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903307" w:rsidRDefault="003A49C2" w:rsidP="009A0E7C">
      <w:pPr>
        <w:pStyle w:val="BodyText"/>
        <w:outlineLvl w:val="0"/>
        <w:rPr>
          <w:rFonts w:cstheme="minorHAnsi"/>
          <w:b/>
          <w:i w:val="0"/>
          <w:sz w:val="22"/>
          <w:szCs w:val="22"/>
        </w:rPr>
      </w:pPr>
    </w:p>
    <w:p w14:paraId="2D8055D2" w14:textId="4732F5D3" w:rsidR="004E0C5A" w:rsidRPr="00903307" w:rsidRDefault="004E0C5A" w:rsidP="5192EAF0">
      <w:pPr>
        <w:outlineLvl w:val="0"/>
        <w:rPr>
          <w:rFonts w:eastAsia="Times New Roman" w:cstheme="minorBidi"/>
          <w:b/>
          <w:bCs/>
          <w:color w:val="808080"/>
        </w:rPr>
      </w:pPr>
      <w:r w:rsidRPr="00903307">
        <w:rPr>
          <w:rFonts w:eastAsia="Times New Roman" w:cstheme="minorBidi"/>
          <w:b/>
          <w:bCs/>
        </w:rPr>
        <w:t>Submission ID #:</w:t>
      </w:r>
      <w:r w:rsidR="303778CF" w:rsidRPr="00903307">
        <w:rPr>
          <w:rFonts w:eastAsia="Times New Roman" w:cstheme="minorBidi"/>
          <w:b/>
          <w:bCs/>
        </w:rPr>
        <w:t xml:space="preserve"> 70359</w:t>
      </w:r>
    </w:p>
    <w:p w14:paraId="2F6924E5" w14:textId="01E7A8B0" w:rsidR="004E0C5A" w:rsidRPr="00903307" w:rsidRDefault="004E0C5A" w:rsidP="18A64F79">
      <w:pPr>
        <w:outlineLvl w:val="0"/>
        <w:rPr>
          <w:rFonts w:eastAsia="Times New Roman" w:cstheme="minorBidi"/>
          <w:b/>
          <w:bCs/>
        </w:rPr>
      </w:pPr>
      <w:r w:rsidRPr="00903307">
        <w:rPr>
          <w:rFonts w:eastAsia="Times New Roman" w:cstheme="minorBidi"/>
          <w:b/>
          <w:bCs/>
        </w:rPr>
        <w:t xml:space="preserve">Scriptwriter Name: </w:t>
      </w:r>
      <w:r w:rsidR="243D8917" w:rsidRPr="00903307">
        <w:rPr>
          <w:rFonts w:eastAsia="Times New Roman" w:cstheme="minorBidi"/>
          <w:b/>
          <w:bCs/>
        </w:rPr>
        <w:t>Deepthi Das</w:t>
      </w:r>
    </w:p>
    <w:p w14:paraId="6FB9233B" w14:textId="3DFA02F5" w:rsidR="004E0C5A" w:rsidRPr="00903307" w:rsidRDefault="004E0C5A" w:rsidP="18A64F79">
      <w:pPr>
        <w:outlineLvl w:val="0"/>
        <w:rPr>
          <w:rFonts w:eastAsia="Times New Roman" w:cstheme="minorBidi"/>
          <w:b/>
          <w:bCs/>
        </w:rPr>
      </w:pPr>
      <w:r w:rsidRPr="00903307">
        <w:rPr>
          <w:rFonts w:eastAsia="Times New Roman" w:cstheme="minorBidi"/>
          <w:b/>
          <w:bCs/>
        </w:rPr>
        <w:t>Project Page Link:</w:t>
      </w:r>
      <w:r w:rsidR="00F60C18" w:rsidRPr="00903307">
        <w:rPr>
          <w:rFonts w:eastAsia="Times New Roman" w:cstheme="minorBidi"/>
          <w:b/>
          <w:bCs/>
        </w:rPr>
        <w:t xml:space="preserve"> </w:t>
      </w:r>
      <w:hyperlink r:id="rId7">
        <w:r w:rsidR="6D881780" w:rsidRPr="00903307">
          <w:rPr>
            <w:rStyle w:val="Hyperlink"/>
            <w:rFonts w:eastAsia="Times New Roman" w:cstheme="minorBidi"/>
            <w:b/>
            <w:bCs/>
          </w:rPr>
          <w:t>https://review.jove.com/files_upload.php?src=21459543</w:t>
        </w:r>
      </w:hyperlink>
      <w:r w:rsidR="6D881780" w:rsidRPr="00903307">
        <w:rPr>
          <w:rFonts w:eastAsia="Times New Roman" w:cstheme="minorBidi"/>
          <w:b/>
          <w:bCs/>
        </w:rPr>
        <w:t xml:space="preserve"> </w:t>
      </w:r>
    </w:p>
    <w:p w14:paraId="2C89778F" w14:textId="77777777" w:rsidR="004E0C5A" w:rsidRPr="00903307" w:rsidRDefault="004E0C5A" w:rsidP="004E0C5A">
      <w:pPr>
        <w:outlineLvl w:val="0"/>
        <w:rPr>
          <w:rFonts w:eastAsia="Times New Roman" w:cstheme="minorHAnsi"/>
          <w:b/>
        </w:rPr>
      </w:pPr>
    </w:p>
    <w:p w14:paraId="30BC7CCC" w14:textId="0C4C59EF" w:rsidR="004E0C5A" w:rsidRPr="00903307" w:rsidRDefault="004E0C5A" w:rsidP="18A64F79">
      <w:pPr>
        <w:outlineLvl w:val="0"/>
        <w:rPr>
          <w:rFonts w:eastAsia="Times New Roman" w:cstheme="minorBidi"/>
          <w:b/>
          <w:bCs/>
          <w:sz w:val="28"/>
          <w:szCs w:val="28"/>
        </w:rPr>
      </w:pPr>
      <w:r w:rsidRPr="00903307">
        <w:rPr>
          <w:rFonts w:eastAsia="Times New Roman" w:cstheme="minorBidi"/>
          <w:b/>
          <w:bCs/>
          <w:sz w:val="32"/>
          <w:szCs w:val="32"/>
        </w:rPr>
        <w:t>Title:</w:t>
      </w:r>
      <w:r w:rsidRPr="00903307">
        <w:rPr>
          <w:rFonts w:eastAsia="Times New Roman" w:cstheme="minorBidi"/>
          <w:b/>
          <w:bCs/>
        </w:rPr>
        <w:t xml:space="preserve"> </w:t>
      </w:r>
      <w:r w:rsidR="67165EF0" w:rsidRPr="00903307">
        <w:rPr>
          <w:rFonts w:eastAsia="Times New Roman" w:cstheme="minorBidi"/>
          <w:b/>
          <w:bCs/>
          <w:sz w:val="28"/>
          <w:szCs w:val="28"/>
        </w:rPr>
        <w:t>Automated 12-Lead Electrocardiograms (ECG) Digitization and WaveForm DataBase (WFDB) Standardization: Insights from Vietnamese Clinical Data</w:t>
      </w:r>
    </w:p>
    <w:p w14:paraId="4A0C5B67" w14:textId="3F439179" w:rsidR="004E0C5A" w:rsidRPr="00903307" w:rsidRDefault="004E0C5A" w:rsidP="004E0C5A">
      <w:pPr>
        <w:outlineLvl w:val="0"/>
        <w:rPr>
          <w:rFonts w:eastAsia="Times New Roman" w:cstheme="minorHAnsi"/>
          <w:b/>
        </w:rPr>
      </w:pPr>
    </w:p>
    <w:p w14:paraId="1E30A820" w14:textId="77777777" w:rsidR="00B10A1A" w:rsidRPr="00903307" w:rsidRDefault="00B10A1A" w:rsidP="004E0C5A">
      <w:pPr>
        <w:outlineLvl w:val="0"/>
        <w:rPr>
          <w:rFonts w:eastAsia="Times New Roman" w:cstheme="minorHAnsi"/>
          <w:b/>
        </w:rPr>
      </w:pPr>
    </w:p>
    <w:p w14:paraId="571B4839" w14:textId="65C1CBAB" w:rsidR="00EC3C46" w:rsidRPr="00903307" w:rsidRDefault="00EC3C46" w:rsidP="18A64F79">
      <w:pPr>
        <w:outlineLvl w:val="0"/>
        <w:rPr>
          <w:rFonts w:eastAsia="Times New Roman" w:cstheme="minorBidi"/>
          <w:b/>
          <w:bCs/>
          <w:sz w:val="28"/>
          <w:szCs w:val="28"/>
        </w:rPr>
      </w:pPr>
      <w:r w:rsidRPr="00903307">
        <w:rPr>
          <w:rFonts w:eastAsia="Times New Roman" w:cstheme="minorBidi"/>
          <w:b/>
          <w:bCs/>
          <w:sz w:val="28"/>
          <w:szCs w:val="28"/>
        </w:rPr>
        <w:t xml:space="preserve">Authors and Affiliations: </w:t>
      </w:r>
      <w:r w:rsidR="35BD2087" w:rsidRPr="00903307">
        <w:rPr>
          <w:rFonts w:eastAsia="Times New Roman" w:cstheme="minorBidi"/>
        </w:rPr>
        <w:t xml:space="preserve">Nho Thai Nguyen </w:t>
      </w:r>
      <w:r w:rsidR="35BD2087" w:rsidRPr="00903307">
        <w:rPr>
          <w:rFonts w:eastAsia="Times New Roman" w:cstheme="minorBidi"/>
          <w:vertAlign w:val="superscript"/>
        </w:rPr>
        <w:t>1,2</w:t>
      </w:r>
      <w:r w:rsidR="35BD2087" w:rsidRPr="00903307">
        <w:rPr>
          <w:rFonts w:eastAsia="Times New Roman" w:cstheme="minorBidi"/>
        </w:rPr>
        <w:t>, Dung Ngoc Nguyen</w:t>
      </w:r>
      <w:r w:rsidR="35BD2087" w:rsidRPr="00903307">
        <w:rPr>
          <w:rFonts w:eastAsia="Times New Roman" w:cstheme="minorBidi"/>
          <w:vertAlign w:val="superscript"/>
        </w:rPr>
        <w:t>2</w:t>
      </w:r>
      <w:r w:rsidR="35BD2087" w:rsidRPr="00903307">
        <w:rPr>
          <w:rFonts w:eastAsia="Times New Roman" w:cstheme="minorBidi"/>
        </w:rPr>
        <w:t>, Van Hai Ho</w:t>
      </w:r>
      <w:r w:rsidR="35BD2087" w:rsidRPr="00903307">
        <w:rPr>
          <w:rFonts w:eastAsia="Times New Roman" w:cstheme="minorBidi"/>
          <w:vertAlign w:val="superscript"/>
        </w:rPr>
        <w:t>3</w:t>
      </w:r>
      <w:r w:rsidR="35BD2087" w:rsidRPr="00903307">
        <w:rPr>
          <w:rFonts w:eastAsia="Times New Roman" w:cstheme="minorBidi"/>
        </w:rPr>
        <w:t>, Thang Van Doan</w:t>
      </w:r>
      <w:r w:rsidR="35BD2087" w:rsidRPr="00903307">
        <w:rPr>
          <w:rFonts w:eastAsia="Times New Roman" w:cstheme="minorBidi"/>
          <w:vertAlign w:val="superscript"/>
        </w:rPr>
        <w:t>2</w:t>
      </w:r>
    </w:p>
    <w:p w14:paraId="33CD999C" w14:textId="718ACB3D" w:rsidR="00D6314B" w:rsidRPr="00903307" w:rsidRDefault="00D6314B" w:rsidP="00EC3C46">
      <w:pPr>
        <w:outlineLvl w:val="0"/>
        <w:rPr>
          <w:rFonts w:eastAsia="Times New Roman" w:cstheme="minorHAnsi"/>
          <w:b/>
          <w:sz w:val="28"/>
          <w:szCs w:val="28"/>
        </w:rPr>
      </w:pPr>
    </w:p>
    <w:p w14:paraId="49AF329F" w14:textId="4F8453D6" w:rsidR="00D6314B" w:rsidRPr="00903307" w:rsidRDefault="1DB1FE2A" w:rsidP="18A64F79">
      <w:pPr>
        <w:rPr>
          <w:rFonts w:ascii="Calibri" w:eastAsia="Calibri" w:hAnsi="Calibri" w:cs="Calibri"/>
          <w:iCs w:val="0"/>
        </w:rPr>
      </w:pPr>
      <w:r w:rsidRPr="00903307">
        <w:rPr>
          <w:rFonts w:ascii="Calibri" w:eastAsia="Calibri" w:hAnsi="Calibri" w:cs="Calibri"/>
          <w:iCs w:val="0"/>
          <w:vertAlign w:val="superscript"/>
        </w:rPr>
        <w:t>1</w:t>
      </w:r>
      <w:r w:rsidRPr="00903307">
        <w:rPr>
          <w:rFonts w:ascii="Calibri" w:eastAsia="Calibri" w:hAnsi="Calibri" w:cs="Calibri"/>
          <w:iCs w:val="0"/>
        </w:rPr>
        <w:t>Faculty of Mechanical Engineering, Saigon Technology University</w:t>
      </w:r>
    </w:p>
    <w:p w14:paraId="7C0DDE44" w14:textId="22048445" w:rsidR="00D6314B" w:rsidRPr="00903307" w:rsidRDefault="1DB1FE2A" w:rsidP="18A64F79">
      <w:pPr>
        <w:rPr>
          <w:rFonts w:ascii="Calibri" w:eastAsia="Calibri" w:hAnsi="Calibri" w:cs="Calibri"/>
          <w:iCs w:val="0"/>
        </w:rPr>
      </w:pPr>
      <w:r w:rsidRPr="00903307">
        <w:rPr>
          <w:rFonts w:ascii="Calibri" w:eastAsia="Calibri" w:hAnsi="Calibri" w:cs="Calibri"/>
          <w:iCs w:val="0"/>
          <w:vertAlign w:val="superscript"/>
        </w:rPr>
        <w:t>2</w:t>
      </w:r>
      <w:r w:rsidRPr="00903307">
        <w:rPr>
          <w:rFonts w:ascii="Calibri" w:eastAsia="Calibri" w:hAnsi="Calibri" w:cs="Calibri"/>
          <w:iCs w:val="0"/>
        </w:rPr>
        <w:t>Faculty of Information Technology, Industrial University of Ho Chi Minh City</w:t>
      </w:r>
    </w:p>
    <w:p w14:paraId="4FC1E4D0" w14:textId="4CACAE76" w:rsidR="00D6314B" w:rsidRPr="00903307" w:rsidRDefault="1DB1FE2A" w:rsidP="18A64F79">
      <w:pPr>
        <w:rPr>
          <w:rFonts w:ascii="Calibri" w:eastAsia="Calibri" w:hAnsi="Calibri" w:cs="Calibri"/>
          <w:iCs w:val="0"/>
        </w:rPr>
      </w:pPr>
      <w:r w:rsidRPr="00903307">
        <w:rPr>
          <w:rFonts w:ascii="Calibri" w:eastAsia="Calibri" w:hAnsi="Calibri" w:cs="Calibri"/>
          <w:iCs w:val="0"/>
          <w:vertAlign w:val="superscript"/>
        </w:rPr>
        <w:t>3</w:t>
      </w:r>
      <w:r w:rsidRPr="00903307">
        <w:rPr>
          <w:rFonts w:ascii="Calibri" w:eastAsia="Calibri" w:hAnsi="Calibri" w:cs="Calibri"/>
          <w:iCs w:val="0"/>
        </w:rPr>
        <w:t>Faculty of Information Technology, FPT University</w:t>
      </w:r>
    </w:p>
    <w:p w14:paraId="0CF5E19E" w14:textId="77777777" w:rsidR="004E0C5A" w:rsidRPr="00903307" w:rsidRDefault="004E0C5A" w:rsidP="004E0C5A">
      <w:pPr>
        <w:widowControl w:val="0"/>
        <w:autoSpaceDE w:val="0"/>
        <w:autoSpaceDN w:val="0"/>
        <w:adjustRightInd w:val="0"/>
        <w:rPr>
          <w:rFonts w:eastAsia="Times New Roman" w:cstheme="minorHAnsi"/>
          <w:color w:val="000000"/>
        </w:rPr>
      </w:pPr>
    </w:p>
    <w:p w14:paraId="4FDD3434" w14:textId="77777777" w:rsidR="004E0C5A" w:rsidRPr="00903307" w:rsidRDefault="004E0C5A" w:rsidP="004E0C5A">
      <w:pPr>
        <w:outlineLvl w:val="0"/>
        <w:rPr>
          <w:rFonts w:eastAsia="Times New Roman" w:cstheme="minorHAnsi"/>
        </w:rPr>
      </w:pPr>
    </w:p>
    <w:p w14:paraId="74288581" w14:textId="77777777" w:rsidR="004E0C5A" w:rsidRPr="00903307" w:rsidRDefault="004E0C5A" w:rsidP="004E0C5A">
      <w:pPr>
        <w:outlineLvl w:val="0"/>
        <w:rPr>
          <w:rFonts w:eastAsia="Times New Roman" w:cstheme="minorHAnsi"/>
          <w:b/>
        </w:rPr>
      </w:pPr>
      <w:r w:rsidRPr="00903307">
        <w:rPr>
          <w:rFonts w:eastAsia="Times New Roman" w:cstheme="minorHAnsi"/>
          <w:b/>
        </w:rPr>
        <w:t xml:space="preserve">Corresponding Authors: </w:t>
      </w:r>
    </w:p>
    <w:p w14:paraId="5196A52A" w14:textId="4B149E09" w:rsidR="004E0C5A" w:rsidRPr="00903307" w:rsidRDefault="004E0C5A" w:rsidP="004E0C5A">
      <w:pPr>
        <w:outlineLvl w:val="0"/>
        <w:rPr>
          <w:rFonts w:eastAsia="Times New Roman" w:cstheme="minorHAnsi"/>
        </w:rPr>
      </w:pPr>
      <w:bookmarkStart w:id="0" w:name="_Hlk25233958"/>
    </w:p>
    <w:p w14:paraId="7BE0DB16" w14:textId="6DE9AD74" w:rsidR="00D6314B" w:rsidRPr="00903307" w:rsidRDefault="438D0885" w:rsidP="18A64F79">
      <w:pPr>
        <w:rPr>
          <w:rFonts w:ascii="Calibri" w:eastAsia="Calibri" w:hAnsi="Calibri" w:cs="Calibri"/>
          <w:iCs w:val="0"/>
        </w:rPr>
      </w:pPr>
      <w:r w:rsidRPr="00903307">
        <w:rPr>
          <w:rFonts w:ascii="Calibri" w:eastAsia="Calibri" w:hAnsi="Calibri" w:cs="Calibri"/>
          <w:iCs w:val="0"/>
        </w:rPr>
        <w:t xml:space="preserve">Thang Van Doan </w:t>
      </w:r>
      <w:r w:rsidR="00D6314B" w:rsidRPr="00903307">
        <w:tab/>
      </w:r>
      <w:r w:rsidRPr="00903307">
        <w:rPr>
          <w:rFonts w:ascii="Calibri" w:eastAsia="Calibri" w:hAnsi="Calibri" w:cs="Calibri"/>
          <w:iCs w:val="0"/>
        </w:rPr>
        <w:t xml:space="preserve"> </w:t>
      </w:r>
      <w:r w:rsidR="00D6314B" w:rsidRPr="00903307">
        <w:tab/>
      </w:r>
      <w:r w:rsidRPr="00903307">
        <w:rPr>
          <w:rFonts w:ascii="Calibri" w:eastAsia="Calibri" w:hAnsi="Calibri" w:cs="Calibri"/>
          <w:iCs w:val="0"/>
          <w:color w:val="1707F0"/>
        </w:rPr>
        <w:t xml:space="preserve"> </w:t>
      </w:r>
      <w:hyperlink r:id="rId8">
        <w:r w:rsidRPr="00903307">
          <w:rPr>
            <w:rStyle w:val="Hyperlink"/>
            <w:rFonts w:ascii="Calibri" w:eastAsia="Calibri" w:hAnsi="Calibri" w:cs="Calibri"/>
            <w:iCs w:val="0"/>
            <w:color w:val="1707F0"/>
          </w:rPr>
          <w:t>doanvanthang@iuh.edu.vn</w:t>
        </w:r>
      </w:hyperlink>
      <w:r w:rsidRPr="00903307">
        <w:rPr>
          <w:rFonts w:ascii="Calibri" w:eastAsia="Calibri" w:hAnsi="Calibri" w:cs="Calibri"/>
          <w:iCs w:val="0"/>
        </w:rPr>
        <w:t xml:space="preserve"> </w:t>
      </w:r>
    </w:p>
    <w:p w14:paraId="70FFA58B" w14:textId="2C4D3D64" w:rsidR="00D6314B" w:rsidRPr="00903307" w:rsidRDefault="00D6314B" w:rsidP="18A64F79">
      <w:pPr>
        <w:outlineLvl w:val="0"/>
        <w:rPr>
          <w:rFonts w:eastAsia="Times New Roman" w:cstheme="minorBidi"/>
        </w:rPr>
      </w:pPr>
    </w:p>
    <w:p w14:paraId="1B4B2D7A" w14:textId="77777777" w:rsidR="004E0C5A" w:rsidRPr="00903307" w:rsidRDefault="004E0C5A" w:rsidP="004E0C5A">
      <w:pPr>
        <w:outlineLvl w:val="0"/>
        <w:rPr>
          <w:rFonts w:eastAsia="Times New Roman" w:cstheme="minorHAnsi"/>
        </w:rPr>
      </w:pPr>
    </w:p>
    <w:bookmarkEnd w:id="0"/>
    <w:p w14:paraId="055B8CA7" w14:textId="77777777" w:rsidR="00D51335" w:rsidRPr="00903307" w:rsidRDefault="00D51335" w:rsidP="00D51335">
      <w:pPr>
        <w:outlineLvl w:val="0"/>
        <w:rPr>
          <w:rFonts w:eastAsia="Times New Roman" w:cstheme="minorHAnsi"/>
        </w:rPr>
      </w:pPr>
      <w:r w:rsidRPr="00903307">
        <w:rPr>
          <w:rFonts w:eastAsia="Times New Roman" w:cstheme="minorHAnsi"/>
          <w:b/>
        </w:rPr>
        <w:t>Email Addresses for All Authors:</w:t>
      </w:r>
      <w:r w:rsidRPr="00903307">
        <w:rPr>
          <w:rFonts w:eastAsia="Times New Roman" w:cstheme="minorHAnsi"/>
        </w:rPr>
        <w:t xml:space="preserve"> </w:t>
      </w:r>
    </w:p>
    <w:p w14:paraId="12916965" w14:textId="77777777" w:rsidR="003B5E26" w:rsidRPr="00903307" w:rsidRDefault="003B5E26" w:rsidP="009A0E7C">
      <w:pPr>
        <w:outlineLvl w:val="0"/>
        <w:rPr>
          <w:rFonts w:cstheme="minorHAnsi"/>
          <w:b/>
          <w:sz w:val="22"/>
          <w:szCs w:val="22"/>
        </w:rPr>
      </w:pPr>
    </w:p>
    <w:p w14:paraId="4E3673A1" w14:textId="68697EA7" w:rsidR="003B5E26" w:rsidRPr="00903307" w:rsidRDefault="3868CBB2" w:rsidP="18A64F79">
      <w:pPr>
        <w:outlineLvl w:val="0"/>
        <w:rPr>
          <w:rFonts w:cstheme="minorBidi"/>
          <w:color w:val="1707F0"/>
          <w:u w:val="single"/>
        </w:rPr>
      </w:pPr>
      <w:hyperlink r:id="rId9">
        <w:r w:rsidRPr="00903307">
          <w:rPr>
            <w:rFonts w:cstheme="minorBidi"/>
            <w:color w:val="1707F0"/>
            <w:u w:val="single"/>
          </w:rPr>
          <w:t>doanvanthang@iuh.edu.vn</w:t>
        </w:r>
      </w:hyperlink>
    </w:p>
    <w:p w14:paraId="3B3ACE2D" w14:textId="41E1568E" w:rsidR="003B5E26" w:rsidRPr="00903307" w:rsidRDefault="3868CBB2" w:rsidP="18A64F79">
      <w:pPr>
        <w:rPr>
          <w:color w:val="1707F0"/>
          <w:u w:val="single"/>
        </w:rPr>
      </w:pPr>
      <w:hyperlink r:id="rId10">
        <w:r w:rsidRPr="00903307">
          <w:rPr>
            <w:rFonts w:cstheme="minorBidi"/>
            <w:color w:val="1707F0"/>
            <w:u w:val="single"/>
          </w:rPr>
          <w:t>nguyenngocdung@iuh.edu.vn</w:t>
        </w:r>
      </w:hyperlink>
    </w:p>
    <w:p w14:paraId="04D2AC2D" w14:textId="119B519A" w:rsidR="003B5E26" w:rsidRPr="00903307" w:rsidRDefault="3868CBB2" w:rsidP="18A64F79">
      <w:pPr>
        <w:rPr>
          <w:color w:val="1707F0"/>
          <w:u w:val="single"/>
        </w:rPr>
      </w:pPr>
      <w:hyperlink r:id="rId11">
        <w:r w:rsidRPr="00903307">
          <w:rPr>
            <w:rFonts w:cstheme="minorBidi"/>
            <w:color w:val="1707F0"/>
            <w:u w:val="single"/>
          </w:rPr>
          <w:t>nho.nguyenthai@stu.edu.vn</w:t>
        </w:r>
      </w:hyperlink>
    </w:p>
    <w:p w14:paraId="6F84F159" w14:textId="208E475F" w:rsidR="003B5E26" w:rsidRPr="00903307" w:rsidRDefault="3868CBB2" w:rsidP="18A64F79">
      <w:pPr>
        <w:rPr>
          <w:rFonts w:cstheme="minorBidi"/>
          <w:color w:val="1707F0"/>
          <w:u w:val="single"/>
        </w:rPr>
      </w:pPr>
      <w:r w:rsidRPr="00903307">
        <w:rPr>
          <w:rFonts w:cstheme="minorBidi"/>
          <w:color w:val="1707F0"/>
          <w:u w:val="single"/>
        </w:rPr>
        <w:t>vanhh2@fe.edu.vn</w:t>
      </w:r>
    </w:p>
    <w:p w14:paraId="5A2BE33C" w14:textId="77777777" w:rsidR="001E230F" w:rsidRPr="00903307" w:rsidRDefault="001E230F" w:rsidP="009A0E7C">
      <w:pPr>
        <w:outlineLvl w:val="0"/>
        <w:rPr>
          <w:rFonts w:cstheme="minorHAnsi"/>
          <w:b/>
          <w:sz w:val="22"/>
          <w:szCs w:val="22"/>
        </w:rPr>
      </w:pPr>
    </w:p>
    <w:p w14:paraId="60B95108" w14:textId="77777777" w:rsidR="00C70C90" w:rsidRPr="00903307" w:rsidRDefault="00C70C90">
      <w:pPr>
        <w:rPr>
          <w:rFonts w:cstheme="minorHAnsi"/>
          <w:b/>
          <w:sz w:val="22"/>
          <w:szCs w:val="22"/>
        </w:rPr>
      </w:pPr>
      <w:r w:rsidRPr="00903307">
        <w:rPr>
          <w:rFonts w:cstheme="minorHAnsi"/>
          <w:b/>
          <w:sz w:val="22"/>
          <w:szCs w:val="22"/>
        </w:rPr>
        <w:br w:type="page"/>
      </w:r>
    </w:p>
    <w:p w14:paraId="1667ADCD" w14:textId="77777777" w:rsidR="005F1ADF" w:rsidRPr="00903307" w:rsidRDefault="005F1ADF" w:rsidP="005F1ADF">
      <w:pPr>
        <w:pStyle w:val="Heading2"/>
        <w:rPr>
          <w:rFonts w:cstheme="minorHAnsi"/>
          <w:sz w:val="36"/>
          <w:szCs w:val="36"/>
        </w:rPr>
      </w:pPr>
      <w:r w:rsidRPr="00903307">
        <w:rPr>
          <w:rFonts w:cstheme="minorHAnsi"/>
          <w:sz w:val="36"/>
          <w:szCs w:val="36"/>
        </w:rPr>
        <w:lastRenderedPageBreak/>
        <w:t xml:space="preserve">Author Questionnaire </w:t>
      </w:r>
    </w:p>
    <w:p w14:paraId="21405354" w14:textId="6A95C0B1" w:rsidR="00E25BB7" w:rsidRPr="00903307" w:rsidRDefault="005F1ADF" w:rsidP="00E25BB7">
      <w:pPr>
        <w:spacing w:before="120"/>
        <w:rPr>
          <w:rFonts w:ascii="Calibri" w:hAnsi="Calibri" w:cs="Calibri"/>
          <w:bCs/>
        </w:rPr>
      </w:pPr>
      <w:r w:rsidRPr="00903307">
        <w:rPr>
          <w:rFonts w:eastAsia="Times New Roman" w:cstheme="minorHAnsi"/>
          <w:b/>
        </w:rPr>
        <w:t>1.</w:t>
      </w:r>
      <w:r w:rsidR="00E25BB7" w:rsidRPr="00903307">
        <w:rPr>
          <w:rFonts w:eastAsia="Times New Roman" w:cstheme="minorHAnsi"/>
          <w:b/>
        </w:rPr>
        <w:t xml:space="preserve"> </w:t>
      </w:r>
      <w:r w:rsidR="00E25BB7" w:rsidRPr="00903307">
        <w:rPr>
          <w:rFonts w:ascii="Calibri" w:hAnsi="Calibri" w:cs="Calibri"/>
          <w:bCs/>
        </w:rPr>
        <w:t>We have marked your project as author-provided footage, meaning you film the video yourself and provi</w:t>
      </w:r>
      <w:r w:rsidR="004340AE" w:rsidRPr="00903307">
        <w:rPr>
          <w:rFonts w:ascii="Calibri" w:hAnsi="Calibri" w:cs="Calibri"/>
          <w:bCs/>
        </w:rPr>
        <w:t>d</w:t>
      </w:r>
      <w:r w:rsidR="00E25BB7" w:rsidRPr="00903307">
        <w:rPr>
          <w:rFonts w:ascii="Calibri" w:hAnsi="Calibri" w:cs="Calibri"/>
          <w:bCs/>
        </w:rPr>
        <w:t xml:space="preserve">e JoVE with the footage to edit. </w:t>
      </w:r>
      <w:r w:rsidR="00F07352" w:rsidRPr="00903307">
        <w:rPr>
          <w:rFonts w:ascii="Calibri" w:hAnsi="Calibri" w:cs="Calibri"/>
          <w:bCs/>
        </w:rPr>
        <w:t xml:space="preserve">JoVE will not send the videographer. </w:t>
      </w:r>
      <w:r w:rsidR="00E25BB7" w:rsidRPr="00903307">
        <w:rPr>
          <w:rFonts w:ascii="Calibri" w:hAnsi="Calibri" w:cs="Calibri"/>
          <w:bCs/>
        </w:rPr>
        <w:t xml:space="preserve">Please confirm that this is correct. </w:t>
      </w:r>
    </w:p>
    <w:p w14:paraId="3BC9861F" w14:textId="4BAD5585" w:rsidR="00E25BB7" w:rsidRPr="00903307"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BE64BF" w:rsidRPr="00903307">
            <w:rPr>
              <w:rFonts w:ascii="Arial" w:hAnsi="Arial" w:cs="Arial"/>
            </w:rPr>
            <w:t>√</w:t>
          </w:r>
        </w:sdtContent>
      </w:sdt>
      <w:r w:rsidR="00E25BB7" w:rsidRPr="00903307">
        <w:rPr>
          <w:rFonts w:cstheme="minorHAnsi"/>
        </w:rPr>
        <w:t xml:space="preserve"> Correct </w:t>
      </w:r>
    </w:p>
    <w:p w14:paraId="6BC36D15" w14:textId="3C7C6F79" w:rsidR="00E25BB7" w:rsidRPr="00903307" w:rsidRDefault="00E25BB7" w:rsidP="005F1ADF">
      <w:pPr>
        <w:spacing w:before="120"/>
        <w:ind w:left="216" w:hanging="216"/>
        <w:rPr>
          <w:rFonts w:eastAsia="Times New Roman" w:cstheme="minorHAnsi"/>
          <w:b/>
        </w:rPr>
      </w:pPr>
    </w:p>
    <w:p w14:paraId="22834088" w14:textId="4CA5A979" w:rsidR="005F1ADF" w:rsidRPr="00903307" w:rsidRDefault="005F1ADF" w:rsidP="005F1ADF">
      <w:pPr>
        <w:spacing w:before="120"/>
        <w:ind w:left="216" w:hanging="216"/>
        <w:rPr>
          <w:rFonts w:eastAsia="Times New Roman" w:cstheme="minorHAnsi"/>
        </w:rPr>
      </w:pPr>
      <w:r w:rsidRPr="00903307">
        <w:rPr>
          <w:rFonts w:eastAsia="Times New Roman" w:cstheme="minorHAnsi"/>
          <w:b/>
        </w:rPr>
        <w:t xml:space="preserve"> </w:t>
      </w:r>
      <w:r w:rsidR="00E25BB7" w:rsidRPr="00903307">
        <w:rPr>
          <w:rFonts w:eastAsia="Times New Roman" w:cstheme="minorHAnsi"/>
          <w:b/>
        </w:rPr>
        <w:t xml:space="preserve">2. </w:t>
      </w:r>
      <w:r w:rsidRPr="00903307">
        <w:rPr>
          <w:rFonts w:eastAsia="Times New Roman" w:cstheme="minorHAnsi"/>
          <w:b/>
          <w:bCs/>
        </w:rPr>
        <w:t>Microscopy</w:t>
      </w:r>
      <w:r w:rsidRPr="00903307">
        <w:rPr>
          <w:rFonts w:eastAsia="Times New Roman" w:cstheme="minorHAnsi"/>
        </w:rPr>
        <w:t xml:space="preserve">: </w:t>
      </w:r>
      <w:r w:rsidRPr="00903307">
        <w:rPr>
          <w:rFonts w:eastAsia="Times New Roman" w:cs="Calibri"/>
        </w:rPr>
        <w:t>Does your protocol require the use of a dissecting or stereomicroscope for performing a complex dissection, microinjection technique, or something similar</w:t>
      </w:r>
      <w:r w:rsidRPr="00903307">
        <w:rPr>
          <w:rFonts w:eastAsia="Times New Roman" w:cstheme="minorHAnsi"/>
        </w:rPr>
        <w:t>?</w:t>
      </w:r>
      <w:r w:rsidRPr="00903307">
        <w:rPr>
          <w:rFonts w:eastAsia="Times New Roman" w:cstheme="minorHAnsi"/>
          <w:b/>
        </w:rPr>
        <w:t xml:space="preserve">  </w:t>
      </w:r>
      <w:r w:rsidR="00637ACB" w:rsidRPr="00903307">
        <w:rPr>
          <w:rFonts w:eastAsia="Times New Roman" w:cstheme="minorHAnsi"/>
          <w:b/>
          <w:bCs/>
        </w:rPr>
        <w:t>No</w:t>
      </w:r>
      <w:r w:rsidRPr="00903307">
        <w:rPr>
          <w:rFonts w:eastAsia="Times New Roman" w:cstheme="minorHAnsi"/>
        </w:rPr>
        <w:t xml:space="preserve">  </w:t>
      </w:r>
    </w:p>
    <w:p w14:paraId="50FBE335" w14:textId="77777777" w:rsidR="005162F4" w:rsidRPr="00903307" w:rsidRDefault="005162F4" w:rsidP="005162F4">
      <w:pPr>
        <w:spacing w:before="120"/>
        <w:rPr>
          <w:rFonts w:eastAsia="Times New Roman" w:cstheme="minorHAnsi"/>
          <w:b/>
        </w:rPr>
      </w:pPr>
    </w:p>
    <w:p w14:paraId="4B20EAF0" w14:textId="11673CD5" w:rsidR="005F1ADF" w:rsidRPr="00903307" w:rsidRDefault="00E25BB7" w:rsidP="005F1ADF">
      <w:pPr>
        <w:spacing w:before="120"/>
        <w:ind w:left="216" w:hanging="216"/>
        <w:rPr>
          <w:rFonts w:eastAsia="Times New Roman" w:cstheme="minorHAnsi"/>
        </w:rPr>
      </w:pPr>
      <w:r w:rsidRPr="00903307">
        <w:rPr>
          <w:rFonts w:eastAsia="Times New Roman" w:cstheme="minorHAnsi"/>
          <w:b/>
        </w:rPr>
        <w:t>3</w:t>
      </w:r>
      <w:r w:rsidR="005F1ADF" w:rsidRPr="00903307">
        <w:rPr>
          <w:rFonts w:eastAsia="Times New Roman" w:cstheme="minorHAnsi"/>
          <w:b/>
        </w:rPr>
        <w:t xml:space="preserve">. Software: </w:t>
      </w:r>
      <w:r w:rsidR="005F1ADF" w:rsidRPr="00903307">
        <w:rPr>
          <w:rFonts w:eastAsia="Times New Roman" w:cstheme="minorHAnsi"/>
        </w:rPr>
        <w:t>Does the part of your protocol being filmed include step-by-step descriptions of software usage?</w:t>
      </w:r>
      <w:r w:rsidR="005F1ADF" w:rsidRPr="00903307">
        <w:rPr>
          <w:rFonts w:eastAsia="Times New Roman" w:cstheme="minorHAnsi"/>
          <w:b/>
        </w:rPr>
        <w:t xml:space="preserve">  </w:t>
      </w:r>
      <w:r w:rsidR="00637ACB" w:rsidRPr="00903307">
        <w:rPr>
          <w:rFonts w:eastAsia="Times New Roman" w:cstheme="minorHAnsi"/>
          <w:b/>
          <w:bCs/>
        </w:rPr>
        <w:t>Yes</w:t>
      </w:r>
    </w:p>
    <w:p w14:paraId="76D16C59" w14:textId="77777777" w:rsidR="001331E3" w:rsidRPr="00903307" w:rsidRDefault="001331E3" w:rsidP="001331E3">
      <w:pPr>
        <w:spacing w:before="120"/>
        <w:ind w:left="720"/>
        <w:rPr>
          <w:rFonts w:cstheme="minorHAnsi"/>
        </w:rPr>
      </w:pPr>
      <w:r w:rsidRPr="00903307">
        <w:rPr>
          <w:rFonts w:cstheme="minorHAnsi"/>
        </w:rPr>
        <w:t xml:space="preserve">If </w:t>
      </w:r>
      <w:r w:rsidRPr="00903307">
        <w:rPr>
          <w:rFonts w:cstheme="minorHAnsi"/>
          <w:b/>
          <w:bCs/>
        </w:rPr>
        <w:t>Yes</w:t>
      </w:r>
      <w:r w:rsidRPr="00903307">
        <w:rPr>
          <w:rFonts w:cstheme="minorHAnsi"/>
        </w:rPr>
        <w:t>, we will need you to record using screen recording software.</w:t>
      </w:r>
    </w:p>
    <w:p w14:paraId="5B3676BC" w14:textId="7FFC8660" w:rsidR="001331E3" w:rsidRPr="00903307" w:rsidRDefault="001331E3" w:rsidP="001331E3">
      <w:pPr>
        <w:spacing w:before="120"/>
        <w:ind w:left="720"/>
        <w:rPr>
          <w:rFonts w:cstheme="minorHAnsi"/>
        </w:rPr>
      </w:pPr>
      <w:r w:rsidRPr="00903307">
        <w:rPr>
          <w:rFonts w:cstheme="minorHAnsi"/>
        </w:rPr>
        <w:t xml:space="preserve">We recommend using the screen capture program </w:t>
      </w:r>
      <w:hyperlink r:id="rId12" w:history="1">
        <w:r w:rsidRPr="00903307">
          <w:rPr>
            <w:rStyle w:val="Hyperlink"/>
            <w:rFonts w:cstheme="minorHAnsi"/>
          </w:rPr>
          <w:t>OBS</w:t>
        </w:r>
      </w:hyperlink>
      <w:r w:rsidRPr="00903307">
        <w:rPr>
          <w:rFonts w:cstheme="minorHAnsi"/>
        </w:rPr>
        <w:t xml:space="preserve">. JoVE’s tutorial for using OBS Studio is provided at this link: </w:t>
      </w:r>
      <w:hyperlink r:id="rId13" w:history="1">
        <w:r w:rsidR="005D7DCE" w:rsidRPr="00903307">
          <w:rPr>
            <w:rStyle w:val="Hyperlink"/>
            <w:rFonts w:cstheme="minorHAnsi"/>
          </w:rPr>
          <w:t>https://review.jove.com/v/5848/screen-capture-instructions-for-authors?status=a7854k</w:t>
        </w:r>
      </w:hyperlink>
    </w:p>
    <w:p w14:paraId="6352318E" w14:textId="77777777" w:rsidR="005D7DCE" w:rsidRPr="00903307" w:rsidRDefault="005D7DCE" w:rsidP="001331E3">
      <w:pPr>
        <w:spacing w:before="120"/>
        <w:ind w:left="720"/>
        <w:rPr>
          <w:rFonts w:cstheme="minorHAnsi"/>
        </w:rPr>
      </w:pPr>
    </w:p>
    <w:p w14:paraId="3073BEE2" w14:textId="676D6752" w:rsidR="001331E3" w:rsidRPr="00903307" w:rsidRDefault="001331E3" w:rsidP="001331E3">
      <w:pPr>
        <w:spacing w:before="120"/>
        <w:ind w:left="720"/>
        <w:rPr>
          <w:rFonts w:eastAsia="Times New Roman" w:cstheme="minorHAnsi"/>
        </w:rPr>
      </w:pPr>
      <w:r w:rsidRPr="00903307">
        <w:rPr>
          <w:rFonts w:cstheme="minorHAnsi"/>
        </w:rPr>
        <w:t>As these files are necessary for finalizing your script,</w:t>
      </w:r>
      <w:r w:rsidRPr="00903307">
        <w:rPr>
          <w:rFonts w:cstheme="minorHAnsi"/>
          <w:highlight w:val="yellow"/>
        </w:rPr>
        <w:t xml:space="preserve"> please upload all screen captured video files to your project page as soon as possible</w:t>
      </w:r>
      <w:r w:rsidRPr="00903307">
        <w:rPr>
          <w:rFonts w:cstheme="minorHAnsi"/>
        </w:rPr>
        <w:t>.</w:t>
      </w:r>
    </w:p>
    <w:p w14:paraId="1C68C2BA" w14:textId="77777777" w:rsidR="005F1ADF" w:rsidRPr="00903307" w:rsidRDefault="005F1ADF" w:rsidP="005F1ADF">
      <w:pPr>
        <w:spacing w:before="120"/>
        <w:rPr>
          <w:rFonts w:eastAsia="Times New Roman" w:cstheme="minorHAnsi"/>
          <w:b/>
        </w:rPr>
      </w:pPr>
    </w:p>
    <w:p w14:paraId="603B59C8" w14:textId="595CC9B1" w:rsidR="00C9492F" w:rsidRPr="00903307" w:rsidRDefault="00E25BB7" w:rsidP="00C9492F">
      <w:pPr>
        <w:rPr>
          <w:rFonts w:ascii="Calibri" w:hAnsi="Calibri" w:cs="Calibri"/>
          <w:b/>
          <w:bCs/>
          <w:color w:val="222222"/>
        </w:rPr>
      </w:pPr>
      <w:r w:rsidRPr="00903307">
        <w:rPr>
          <w:rFonts w:ascii="Calibri" w:hAnsi="Calibri" w:cs="Calibri"/>
          <w:b/>
          <w:bCs/>
          <w:color w:val="222222"/>
        </w:rPr>
        <w:t>4</w:t>
      </w:r>
      <w:r w:rsidR="000A7C4F" w:rsidRPr="00903307">
        <w:rPr>
          <w:rFonts w:ascii="Calibri" w:hAnsi="Calibri" w:cs="Calibri"/>
          <w:b/>
          <w:bCs/>
          <w:color w:val="222222"/>
        </w:rPr>
        <w:t>. Proposed filming date:</w:t>
      </w:r>
      <w:r w:rsidR="000A7C4F" w:rsidRPr="00903307">
        <w:rPr>
          <w:rFonts w:ascii="Calibri" w:hAnsi="Calibri" w:cs="Calibri"/>
          <w:color w:val="222222"/>
        </w:rPr>
        <w:t xml:space="preserve"> To help JoVE process and publish your video in a timely manner, please indicate the </w:t>
      </w:r>
      <w:r w:rsidR="000A7C4F" w:rsidRPr="00903307">
        <w:rPr>
          <w:rFonts w:ascii="Calibri" w:hAnsi="Calibri" w:cs="Calibri"/>
          <w:color w:val="222222"/>
          <w:u w:val="single"/>
        </w:rPr>
        <w:t>proposed date that your group will film</w:t>
      </w:r>
      <w:r w:rsidR="000A7C4F" w:rsidRPr="00903307">
        <w:rPr>
          <w:rFonts w:ascii="Calibri" w:hAnsi="Calibri" w:cs="Calibri"/>
          <w:color w:val="222222"/>
        </w:rPr>
        <w:t xml:space="preserve"> here: </w:t>
      </w:r>
      <w:commentRangeStart w:id="1"/>
      <w:r w:rsidR="00637ACB" w:rsidRPr="00903307">
        <w:rPr>
          <w:rFonts w:ascii="Calibri" w:hAnsi="Calibri" w:cs="Calibri"/>
          <w:b/>
          <w:bCs/>
          <w:color w:val="222222"/>
        </w:rPr>
        <w:t>04/10/2026</w:t>
      </w:r>
      <w:commentRangeEnd w:id="1"/>
      <w:r w:rsidR="009F533A" w:rsidRPr="00903307">
        <w:rPr>
          <w:rStyle w:val="CommentReference"/>
          <w:rFonts w:ascii="Calibri" w:hAnsi="Calibri" w:cs="Calibri"/>
          <w:b/>
          <w:bCs/>
          <w:color w:val="222222"/>
          <w:sz w:val="24"/>
          <w:szCs w:val="24"/>
        </w:rPr>
        <w:commentReference w:id="1"/>
      </w:r>
    </w:p>
    <w:p w14:paraId="12FBC75A" w14:textId="77777777" w:rsidR="00716A9B" w:rsidRPr="00903307" w:rsidRDefault="00716A9B" w:rsidP="00C9492F">
      <w:pPr>
        <w:rPr>
          <w:rFonts w:ascii="Calibri" w:hAnsi="Calibri" w:cs="Calibri"/>
          <w:b/>
          <w:bCs/>
          <w:color w:val="222222"/>
        </w:rPr>
      </w:pPr>
    </w:p>
    <w:p w14:paraId="5830B621" w14:textId="6A3C61B0" w:rsidR="000A7C4F" w:rsidRPr="00903307" w:rsidRDefault="000A7C4F" w:rsidP="0AA9BDC9">
      <w:pPr>
        <w:rPr>
          <w:rFonts w:ascii="Calibri" w:hAnsi="Calibri" w:cs="Calibri"/>
          <w:color w:val="000000"/>
          <w:highlight w:val="yellow"/>
        </w:rPr>
      </w:pPr>
      <w:r w:rsidRPr="00903307">
        <w:rPr>
          <w:rFonts w:ascii="Calibri" w:hAnsi="Calibri" w:cs="Calibri"/>
        </w:rPr>
        <w:t xml:space="preserve">When you are ready to submit your video files, please contact our </w:t>
      </w:r>
      <w:r w:rsidR="00A05E2F" w:rsidRPr="00903307">
        <w:rPr>
          <w:rFonts w:ascii="Calibri" w:hAnsi="Calibri" w:cs="Calibri"/>
        </w:rPr>
        <w:t xml:space="preserve">Content </w:t>
      </w:r>
      <w:r w:rsidR="004F0511" w:rsidRPr="00903307">
        <w:rPr>
          <w:rFonts w:ascii="Calibri" w:hAnsi="Calibri" w:cs="Calibri"/>
        </w:rPr>
        <w:t>Manager</w:t>
      </w:r>
      <w:r w:rsidR="00A05E2F" w:rsidRPr="00903307">
        <w:rPr>
          <w:rFonts w:ascii="Calibri" w:hAnsi="Calibri" w:cs="Calibri"/>
        </w:rPr>
        <w:t>, </w:t>
      </w:r>
      <w:hyperlink r:id="rId18">
        <w:r w:rsidR="00A05E2F" w:rsidRPr="00903307">
          <w:rPr>
            <w:rStyle w:val="Hyperlink"/>
            <w:rFonts w:ascii="Calibri" w:hAnsi="Calibri" w:cs="Calibri"/>
          </w:rPr>
          <w:t>Utkarsh Khare</w:t>
        </w:r>
      </w:hyperlink>
      <w:r w:rsidRPr="00903307">
        <w:rPr>
          <w:rFonts w:ascii="Calibri" w:hAnsi="Calibri" w:cs="Calibri"/>
        </w:rPr>
        <w:t>.</w:t>
      </w:r>
    </w:p>
    <w:p w14:paraId="685E1DF4" w14:textId="77777777" w:rsidR="005F1ADF" w:rsidRPr="00903307" w:rsidRDefault="005F1ADF" w:rsidP="005F1ADF">
      <w:pPr>
        <w:rPr>
          <w:rFonts w:cstheme="minorHAnsi"/>
          <w:b/>
          <w:sz w:val="22"/>
          <w:szCs w:val="22"/>
        </w:rPr>
      </w:pPr>
    </w:p>
    <w:p w14:paraId="67386C83" w14:textId="77777777" w:rsidR="005F1ADF" w:rsidRPr="00903307" w:rsidRDefault="005F1ADF" w:rsidP="005F1ADF">
      <w:pPr>
        <w:rPr>
          <w:rFonts w:cstheme="minorHAnsi"/>
          <w:b/>
          <w:sz w:val="22"/>
          <w:szCs w:val="22"/>
        </w:rPr>
      </w:pPr>
    </w:p>
    <w:p w14:paraId="7AA7BBC5" w14:textId="77777777" w:rsidR="005F1ADF" w:rsidRPr="00903307" w:rsidRDefault="005F1ADF" w:rsidP="005F1ADF">
      <w:pPr>
        <w:rPr>
          <w:rFonts w:cstheme="minorHAnsi"/>
          <w:b/>
          <w:sz w:val="22"/>
          <w:szCs w:val="22"/>
        </w:rPr>
      </w:pPr>
      <w:r w:rsidRPr="00903307">
        <w:rPr>
          <w:rFonts w:cstheme="minorHAnsi"/>
          <w:b/>
          <w:sz w:val="22"/>
          <w:szCs w:val="22"/>
        </w:rPr>
        <w:t>Current Protocol Length</w:t>
      </w:r>
    </w:p>
    <w:p w14:paraId="0FDB8123" w14:textId="77777777" w:rsidR="005F1ADF" w:rsidRPr="00903307" w:rsidRDefault="005F1ADF" w:rsidP="005F1ADF">
      <w:pPr>
        <w:rPr>
          <w:rFonts w:cstheme="minorHAnsi"/>
          <w:b/>
          <w:sz w:val="22"/>
          <w:szCs w:val="22"/>
        </w:rPr>
      </w:pPr>
    </w:p>
    <w:p w14:paraId="72F5C5E6" w14:textId="320AFAC3" w:rsidR="005F1ADF" w:rsidRPr="00903307" w:rsidRDefault="005F1ADF" w:rsidP="0AA9BDC9">
      <w:pPr>
        <w:rPr>
          <w:rFonts w:cstheme="minorBidi"/>
          <w:sz w:val="22"/>
          <w:szCs w:val="22"/>
        </w:rPr>
      </w:pPr>
      <w:r w:rsidRPr="00903307">
        <w:rPr>
          <w:rFonts w:cstheme="minorBidi"/>
          <w:sz w:val="22"/>
          <w:szCs w:val="22"/>
        </w:rPr>
        <w:t xml:space="preserve">Number of Steps:  </w:t>
      </w:r>
      <w:r w:rsidR="371DBE84" w:rsidRPr="00903307">
        <w:rPr>
          <w:rFonts w:cstheme="minorBidi"/>
          <w:sz w:val="22"/>
          <w:szCs w:val="22"/>
        </w:rPr>
        <w:t>16</w:t>
      </w:r>
    </w:p>
    <w:p w14:paraId="5AAC9C6C" w14:textId="01802F55" w:rsidR="00C2620F" w:rsidRPr="00903307" w:rsidRDefault="005F1ADF" w:rsidP="0AA9BDC9">
      <w:pPr>
        <w:rPr>
          <w:rFonts w:cstheme="minorBidi"/>
          <w:b/>
          <w:bCs/>
          <w:sz w:val="22"/>
          <w:szCs w:val="22"/>
        </w:rPr>
      </w:pPr>
      <w:r w:rsidRPr="00903307">
        <w:rPr>
          <w:rFonts w:cstheme="minorBidi"/>
          <w:sz w:val="22"/>
          <w:szCs w:val="22"/>
        </w:rPr>
        <w:t xml:space="preserve">Number of Shots:  </w:t>
      </w:r>
      <w:r w:rsidR="00F041A8">
        <w:rPr>
          <w:rFonts w:cstheme="minorBidi"/>
          <w:sz w:val="22"/>
          <w:szCs w:val="22"/>
        </w:rPr>
        <w:t>47</w:t>
      </w:r>
      <w:r w:rsidRPr="00903307">
        <w:rPr>
          <w:rFonts w:cstheme="minorBidi"/>
          <w:sz w:val="22"/>
          <w:szCs w:val="22"/>
        </w:rPr>
        <w:t xml:space="preserve"> </w:t>
      </w:r>
      <w:r w:rsidRPr="00903307">
        <w:rPr>
          <w:rFonts w:cstheme="minorBidi"/>
          <w:b/>
          <w:bCs/>
          <w:sz w:val="22"/>
          <w:szCs w:val="22"/>
        </w:rPr>
        <w:br w:type="page"/>
      </w:r>
    </w:p>
    <w:p w14:paraId="0F05306C" w14:textId="4FDEA67C" w:rsidR="00FB6BCE" w:rsidRPr="00903307" w:rsidRDefault="0066127A" w:rsidP="00903307">
      <w:pPr>
        <w:pStyle w:val="Heading1"/>
        <w:rPr>
          <w:rFonts w:cstheme="minorHAnsi"/>
        </w:rPr>
      </w:pPr>
      <w:r w:rsidRPr="00903307">
        <w:rPr>
          <w:rFonts w:cstheme="minorHAnsi"/>
        </w:rPr>
        <w:lastRenderedPageBreak/>
        <w:t>Int</w:t>
      </w:r>
      <w:r w:rsidR="001E0433" w:rsidRPr="00903307">
        <w:rPr>
          <w:rFonts w:cstheme="minorHAnsi"/>
        </w:rPr>
        <w:t>roduction</w:t>
      </w:r>
      <w:r w:rsidRPr="00903307">
        <w:rPr>
          <w:rFonts w:cstheme="minorHAnsi"/>
        </w:rPr>
        <w:t xml:space="preserve"> </w:t>
      </w:r>
    </w:p>
    <w:p w14:paraId="551F5542" w14:textId="1B3F06FF" w:rsidR="00FB6BCE" w:rsidRPr="00903307" w:rsidRDefault="00FB6BCE" w:rsidP="00FB6BCE">
      <w:pPr>
        <w:rPr>
          <w:rFonts w:cstheme="minorHAnsi"/>
          <w:color w:val="auto"/>
          <w:shd w:val="clear" w:color="auto" w:fill="FFFFFF"/>
        </w:rPr>
      </w:pPr>
      <w:r w:rsidRPr="005F73FB">
        <w:rPr>
          <w:rFonts w:cstheme="minorHAnsi"/>
          <w:b/>
          <w:bCs/>
          <w:color w:val="auto"/>
          <w:highlight w:val="yellow"/>
          <w:shd w:val="clear" w:color="auto" w:fill="FFFFFF"/>
        </w:rPr>
        <w:t>Authors:</w:t>
      </w:r>
      <w:r w:rsidRPr="00903307">
        <w:rPr>
          <w:rFonts w:cstheme="minorHAnsi"/>
          <w:color w:val="auto"/>
          <w:highlight w:val="yellow"/>
          <w:shd w:val="clear" w:color="auto" w:fill="FFFFFF"/>
        </w:rPr>
        <w:t xml:space="preserve"> Please note that the questions will not appear on screen.</w:t>
      </w:r>
      <w:r w:rsidR="009F533A" w:rsidRPr="00903307">
        <w:rPr>
          <w:rFonts w:ascii="Calibri" w:hAnsi="Calibri" w:cs="Calibri"/>
          <w:highlight w:val="yellow"/>
        </w:rPr>
        <w:t xml:space="preserve"> </w:t>
      </w:r>
      <w:r w:rsidR="009F533A" w:rsidRPr="00903307">
        <w:rPr>
          <w:rFonts w:cstheme="minorHAnsi"/>
          <w:color w:val="auto"/>
          <w:highlight w:val="yellow"/>
          <w:shd w:val="clear" w:color="auto" w:fill="FFFFFF"/>
        </w:rPr>
        <w:t>The answers have been revised for length, clarity, and consistency with journal style guidelines.</w:t>
      </w:r>
    </w:p>
    <w:p w14:paraId="2E169D65" w14:textId="77777777" w:rsidR="00FB6BCE" w:rsidRPr="00903307" w:rsidRDefault="00FB6BCE" w:rsidP="00FB6BCE">
      <w:pPr>
        <w:rPr>
          <w:rFonts w:cstheme="minorHAnsi"/>
          <w:color w:val="auto"/>
          <w:shd w:val="clear" w:color="auto" w:fill="FFFFFF"/>
        </w:rPr>
      </w:pPr>
    </w:p>
    <w:p w14:paraId="34A0EC0E" w14:textId="77777777" w:rsidR="00FB6BCE" w:rsidRPr="00903307" w:rsidRDefault="00FB6BCE" w:rsidP="00FB6BCE">
      <w:pPr>
        <w:spacing w:after="240"/>
        <w:rPr>
          <w:rFonts w:cstheme="minorHAnsi"/>
          <w:b/>
          <w:bCs/>
          <w:color w:val="auto"/>
          <w:sz w:val="28"/>
          <w:szCs w:val="28"/>
          <w:shd w:val="clear" w:color="auto" w:fill="FFFFFF"/>
        </w:rPr>
      </w:pPr>
      <w:r w:rsidRPr="00903307">
        <w:rPr>
          <w:rFonts w:cstheme="minorHAnsi"/>
          <w:b/>
          <w:bCs/>
          <w:color w:val="auto"/>
          <w:sz w:val="28"/>
          <w:szCs w:val="28"/>
          <w:shd w:val="clear" w:color="auto" w:fill="FFFFFF"/>
        </w:rPr>
        <w:t>INTRODUCTION:</w:t>
      </w:r>
    </w:p>
    <w:p w14:paraId="1C8CB00D" w14:textId="77777777" w:rsidR="00FB6BCE" w:rsidRPr="00903307" w:rsidRDefault="00FB6BCE" w:rsidP="00FB6BCE">
      <w:pPr>
        <w:rPr>
          <w:rFonts w:cstheme="minorHAnsi"/>
          <w:b/>
          <w:bCs/>
          <w:color w:val="auto"/>
          <w:shd w:val="clear" w:color="auto" w:fill="FFFFFF"/>
        </w:rPr>
      </w:pPr>
      <w:r w:rsidRPr="00903307">
        <w:rPr>
          <w:rFonts w:ascii="Arial" w:hAnsi="Arial" w:cs="Arial"/>
          <w:b/>
          <w:bCs/>
          <w:color w:val="000000"/>
          <w:sz w:val="22"/>
          <w:szCs w:val="22"/>
        </w:rPr>
        <w:t xml:space="preserve">REQUIRED: </w:t>
      </w:r>
      <w:r w:rsidRPr="00903307">
        <w:rPr>
          <w:rFonts w:cstheme="minorHAnsi"/>
          <w:color w:val="000000"/>
        </w:rPr>
        <w:t>Summarize your research focus and the main questions it aims to answer.</w:t>
      </w:r>
    </w:p>
    <w:p w14:paraId="5C4AA9D4" w14:textId="66760869" w:rsidR="00FB6BCE" w:rsidRPr="00E447AC" w:rsidRDefault="00BE64BF" w:rsidP="00FB6BCE">
      <w:pPr>
        <w:pStyle w:val="ListParagraph"/>
        <w:numPr>
          <w:ilvl w:val="1"/>
          <w:numId w:val="4"/>
        </w:numPr>
        <w:spacing w:before="120"/>
        <w:contextualSpacing w:val="0"/>
        <w:rPr>
          <w:rFonts w:eastAsia="Times New Roman" w:cstheme="minorHAnsi"/>
        </w:rPr>
      </w:pPr>
      <w:r w:rsidRPr="00903307">
        <w:rPr>
          <w:rStyle w:val="AuthorName"/>
          <w:rFonts w:asciiTheme="minorHAnsi" w:eastAsia="Times" w:hAnsiTheme="minorHAnsi" w:cstheme="minorHAnsi"/>
        </w:rPr>
        <w:t>Nho Thai Nguyen</w:t>
      </w:r>
      <w:r w:rsidR="00FB6BCE" w:rsidRPr="00903307">
        <w:rPr>
          <w:rStyle w:val="AuthorName"/>
          <w:rFonts w:asciiTheme="minorHAnsi" w:eastAsia="Times" w:hAnsiTheme="minorHAnsi" w:cstheme="minorHAnsi"/>
        </w:rPr>
        <w:t>:</w:t>
      </w:r>
      <w:r w:rsidR="00FB6BCE" w:rsidRPr="00903307">
        <w:rPr>
          <w:rFonts w:cstheme="minorHAnsi"/>
        </w:rPr>
        <w:t xml:space="preserve"> </w:t>
      </w:r>
      <w:r w:rsidR="003E1CC1" w:rsidRPr="00903307">
        <w:rPr>
          <w:rFonts w:cstheme="minorHAnsi"/>
        </w:rPr>
        <w:t>We present an automated method to convert ECG images into standardized WFDB signals for clinical and research use.</w:t>
      </w:r>
      <w:r w:rsidR="00E447AC">
        <w:rPr>
          <w:rFonts w:cstheme="minorHAnsi"/>
        </w:rPr>
        <w:br/>
      </w:r>
    </w:p>
    <w:p w14:paraId="6F871D3D" w14:textId="266752DC" w:rsidR="00E447AC" w:rsidRPr="00E447AC" w:rsidRDefault="00E447AC" w:rsidP="00E447AC">
      <w:pPr>
        <w:pStyle w:val="ListParagraph"/>
        <w:numPr>
          <w:ilvl w:val="2"/>
          <w:numId w:val="4"/>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37621251" w14:textId="77777777" w:rsidR="00FB6BCE" w:rsidRPr="00903307" w:rsidRDefault="00FB6BCE" w:rsidP="00FB6BCE">
      <w:pPr>
        <w:rPr>
          <w:rFonts w:eastAsia="Times New Roman" w:cstheme="minorHAnsi"/>
          <w:b/>
          <w:bCs/>
        </w:rPr>
      </w:pPr>
    </w:p>
    <w:p w14:paraId="48658145" w14:textId="77777777" w:rsidR="00FB6BCE" w:rsidRPr="00903307" w:rsidRDefault="00FB6BCE" w:rsidP="00FB6BCE">
      <w:pPr>
        <w:rPr>
          <w:rFonts w:eastAsia="Times New Roman" w:cstheme="minorHAnsi"/>
        </w:rPr>
      </w:pPr>
      <w:r w:rsidRPr="00903307">
        <w:t>Describe the research gap or limitation in existing methods and how this protocol addresses them.</w:t>
      </w:r>
    </w:p>
    <w:p w14:paraId="791D17B8" w14:textId="6FE61697" w:rsidR="00FB6BCE" w:rsidRPr="00E447AC" w:rsidRDefault="00BE64BF" w:rsidP="00FB6BCE">
      <w:pPr>
        <w:pStyle w:val="ListParagraph"/>
        <w:numPr>
          <w:ilvl w:val="1"/>
          <w:numId w:val="4"/>
        </w:numPr>
        <w:spacing w:before="120" w:after="240"/>
        <w:contextualSpacing w:val="0"/>
        <w:rPr>
          <w:rFonts w:eastAsia="Times New Roman" w:cstheme="minorHAnsi"/>
        </w:rPr>
      </w:pPr>
      <w:r w:rsidRPr="00903307">
        <w:rPr>
          <w:rStyle w:val="AuthorName"/>
          <w:rFonts w:asciiTheme="minorHAnsi" w:eastAsia="Times" w:hAnsiTheme="minorHAnsi" w:cstheme="minorHAnsi"/>
        </w:rPr>
        <w:t>Nho Thai Nguyen</w:t>
      </w:r>
      <w:r w:rsidR="00FB6BCE" w:rsidRPr="00903307">
        <w:rPr>
          <w:rFonts w:eastAsia="Times New Roman" w:cstheme="minorHAnsi"/>
          <w:b/>
          <w:bCs/>
          <w:u w:val="single"/>
        </w:rPr>
        <w:t>:</w:t>
      </w:r>
      <w:r w:rsidR="00FB6BCE" w:rsidRPr="00903307">
        <w:rPr>
          <w:rFonts w:eastAsia="Times New Roman" w:cstheme="minorHAnsi"/>
        </w:rPr>
        <w:t xml:space="preserve"> </w:t>
      </w:r>
      <w:r w:rsidR="003E1CC1" w:rsidRPr="00903307">
        <w:rPr>
          <w:rFonts w:cstheme="minorHAnsi"/>
        </w:rPr>
        <w:t>Existing methods struggle with noise and layout variability, and our approach improves robustness and standardization.</w:t>
      </w:r>
    </w:p>
    <w:p w14:paraId="64B6FFF2" w14:textId="77777777" w:rsidR="00E447AC" w:rsidRDefault="00E447AC" w:rsidP="00E447AC">
      <w:pPr>
        <w:pStyle w:val="ListParagraph"/>
        <w:numPr>
          <w:ilvl w:val="2"/>
          <w:numId w:val="4"/>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5FB5D09A" w14:textId="77777777" w:rsidR="00E447AC" w:rsidRPr="00903307" w:rsidRDefault="00E447AC" w:rsidP="00E447AC">
      <w:pPr>
        <w:pStyle w:val="ListParagraph"/>
        <w:spacing w:before="120" w:after="240"/>
        <w:ind w:left="1627"/>
        <w:contextualSpacing w:val="0"/>
        <w:rPr>
          <w:rFonts w:eastAsia="Times New Roman" w:cstheme="minorHAnsi"/>
        </w:rPr>
      </w:pPr>
    </w:p>
    <w:p w14:paraId="4CE1356F" w14:textId="77777777" w:rsidR="00FB6BCE" w:rsidRPr="00903307" w:rsidRDefault="1B3ECC21" w:rsidP="5551D5AA">
      <w:pPr>
        <w:spacing w:after="240"/>
        <w:rPr>
          <w:rFonts w:eastAsia="Times New Roman" w:cstheme="minorBidi"/>
          <w:b/>
          <w:bCs/>
          <w:sz w:val="28"/>
          <w:szCs w:val="28"/>
        </w:rPr>
      </w:pPr>
      <w:r w:rsidRPr="00903307">
        <w:rPr>
          <w:rFonts w:eastAsia="Times New Roman" w:cstheme="minorBidi"/>
          <w:b/>
          <w:bCs/>
          <w:sz w:val="28"/>
          <w:szCs w:val="28"/>
        </w:rPr>
        <w:t>CONCLUSION:</w:t>
      </w:r>
    </w:p>
    <w:p w14:paraId="19FBC1F7" w14:textId="24C5508E" w:rsidR="00FB6BCE" w:rsidRPr="00903307" w:rsidRDefault="1B3ECC21" w:rsidP="5551D5AA">
      <w:pPr>
        <w:rPr>
          <w:rFonts w:eastAsia="Times New Roman" w:cstheme="minorBidi"/>
          <w:color w:val="808080"/>
        </w:rPr>
      </w:pPr>
      <w:r w:rsidRPr="00903307">
        <w:t>What does this protocol allow researchers to study or measure?</w:t>
      </w:r>
    </w:p>
    <w:p w14:paraId="7D27DF9F" w14:textId="1FA77EA8" w:rsidR="00FB6BCE" w:rsidRPr="00E447AC" w:rsidRDefault="00BE64BF" w:rsidP="5551D5AA">
      <w:pPr>
        <w:pStyle w:val="ListParagraph"/>
        <w:numPr>
          <w:ilvl w:val="1"/>
          <w:numId w:val="4"/>
        </w:numPr>
        <w:spacing w:before="120" w:after="240"/>
        <w:contextualSpacing w:val="0"/>
        <w:rPr>
          <w:rFonts w:eastAsia="Times New Roman" w:cstheme="minorBidi"/>
        </w:rPr>
      </w:pPr>
      <w:r w:rsidRPr="00903307">
        <w:rPr>
          <w:rStyle w:val="AuthorName"/>
          <w:rFonts w:asciiTheme="minorHAnsi" w:eastAsia="Times" w:hAnsiTheme="minorHAnsi" w:cstheme="minorBidi"/>
        </w:rPr>
        <w:t>Nho Thai Nguyen</w:t>
      </w:r>
      <w:r w:rsidR="11ADB346" w:rsidRPr="00903307">
        <w:rPr>
          <w:rFonts w:eastAsia="Times New Roman" w:cstheme="minorBidi"/>
          <w:b/>
          <w:bCs/>
          <w:u w:val="single"/>
        </w:rPr>
        <w:t>:</w:t>
      </w:r>
      <w:r w:rsidR="11ADB346" w:rsidRPr="00903307">
        <w:rPr>
          <w:rFonts w:eastAsia="Times New Roman" w:cstheme="minorBidi"/>
        </w:rPr>
        <w:t xml:space="preserve"> </w:t>
      </w:r>
      <w:r w:rsidR="003E1CC1" w:rsidRPr="00903307">
        <w:rPr>
          <w:rFonts w:cstheme="minorBidi"/>
          <w:iCs w:val="0"/>
          <w:color w:val="auto"/>
        </w:rPr>
        <w:t>This method enables extraction of calibrated ECG signals for analysis, validation, and machine learning use.</w:t>
      </w:r>
    </w:p>
    <w:p w14:paraId="3E763FCA" w14:textId="4174E2D6" w:rsidR="00E447AC" w:rsidRPr="00E447AC" w:rsidRDefault="00E447AC" w:rsidP="00E447AC">
      <w:pPr>
        <w:pStyle w:val="ListParagraph"/>
        <w:numPr>
          <w:ilvl w:val="2"/>
          <w:numId w:val="4"/>
        </w:numPr>
        <w:spacing w:before="120"/>
        <w:rPr>
          <w:rFonts w:eastAsia="Times New Roman" w:cstheme="minorHAnsi"/>
        </w:rPr>
      </w:pPr>
      <w:r>
        <w:rPr>
          <w:rFonts w:eastAsia="Times New Roman" w:cstheme="minorHAnsi"/>
        </w:rPr>
        <w:t>INTERVIEW: Named talent says the statement above in an interview-style shot, looking slightly off-camera.</w:t>
      </w:r>
      <w:r>
        <w:rPr>
          <w:rFonts w:eastAsia="Times New Roman" w:cstheme="minorHAnsi"/>
        </w:rPr>
        <w:br/>
      </w:r>
    </w:p>
    <w:p w14:paraId="0700EA11" w14:textId="77777777" w:rsidR="77CAC659" w:rsidRPr="00903307" w:rsidRDefault="77CAC659">
      <w:r w:rsidRPr="00903307">
        <w:t>Describe the most important consideration or challenge when performing this protocol.</w:t>
      </w:r>
    </w:p>
    <w:p w14:paraId="15037FF0" w14:textId="7437F3C7" w:rsidR="77CAC659" w:rsidRPr="00E447AC" w:rsidRDefault="00BE64BF" w:rsidP="5551D5AA">
      <w:pPr>
        <w:pStyle w:val="ListParagraph"/>
        <w:numPr>
          <w:ilvl w:val="1"/>
          <w:numId w:val="4"/>
        </w:numPr>
        <w:spacing w:before="120" w:after="240"/>
        <w:contextualSpacing w:val="0"/>
        <w:rPr>
          <w:rFonts w:eastAsia="Times New Roman" w:cstheme="minorBidi"/>
        </w:rPr>
      </w:pPr>
      <w:r w:rsidRPr="00903307">
        <w:rPr>
          <w:rStyle w:val="AuthorName"/>
          <w:rFonts w:asciiTheme="minorHAnsi" w:eastAsia="Times" w:hAnsiTheme="minorHAnsi" w:cstheme="minorBidi"/>
        </w:rPr>
        <w:t>Nho Thai Nguyen</w:t>
      </w:r>
      <w:r w:rsidR="77CAC659" w:rsidRPr="00903307">
        <w:rPr>
          <w:rFonts w:eastAsia="Times New Roman" w:cstheme="minorBidi"/>
          <w:b/>
          <w:bCs/>
          <w:u w:val="single"/>
        </w:rPr>
        <w:t>:</w:t>
      </w:r>
      <w:r w:rsidR="77CAC659" w:rsidRPr="00903307">
        <w:rPr>
          <w:rFonts w:eastAsia="Times New Roman" w:cstheme="minorBidi"/>
        </w:rPr>
        <w:t xml:space="preserve"> </w:t>
      </w:r>
      <w:r w:rsidR="003E1CC1" w:rsidRPr="00903307">
        <w:rPr>
          <w:rFonts w:cstheme="minorBidi"/>
          <w:iCs w:val="0"/>
          <w:color w:val="auto"/>
        </w:rPr>
        <w:t>Accurate grid calibration is critical</w:t>
      </w:r>
      <w:r w:rsidR="009F533A" w:rsidRPr="00903307">
        <w:rPr>
          <w:rFonts w:cstheme="minorBidi"/>
          <w:iCs w:val="0"/>
          <w:color w:val="auto"/>
        </w:rPr>
        <w:t xml:space="preserve"> in this protocol</w:t>
      </w:r>
      <w:r w:rsidR="003E1CC1" w:rsidRPr="00903307">
        <w:rPr>
          <w:rFonts w:cstheme="minorBidi"/>
          <w:iCs w:val="0"/>
          <w:color w:val="auto"/>
        </w:rPr>
        <w:t>, as small errors can significantly affect signal amplitude and timing.</w:t>
      </w:r>
    </w:p>
    <w:p w14:paraId="2EBC1FA5" w14:textId="2311544C" w:rsidR="00E447AC" w:rsidRPr="00E447AC" w:rsidRDefault="00E447AC" w:rsidP="00E447AC">
      <w:pPr>
        <w:pStyle w:val="ListParagraph"/>
        <w:numPr>
          <w:ilvl w:val="2"/>
          <w:numId w:val="4"/>
        </w:numPr>
        <w:spacing w:before="120"/>
        <w:rPr>
          <w:rFonts w:eastAsia="Times New Roman" w:cstheme="minorHAnsi"/>
        </w:rPr>
      </w:pPr>
      <w:r>
        <w:rPr>
          <w:rFonts w:eastAsia="Times New Roman" w:cstheme="minorHAnsi"/>
        </w:rPr>
        <w:t>INTERVIEW: Named talent says the statement above in an interview-style shot, looking slightly off-camera.</w:t>
      </w:r>
      <w:r>
        <w:rPr>
          <w:rFonts w:eastAsia="Times New Roman" w:cstheme="minorHAnsi"/>
        </w:rPr>
        <w:br/>
      </w:r>
    </w:p>
    <w:p w14:paraId="10CB0654" w14:textId="77777777" w:rsidR="77CAC659" w:rsidRPr="00903307" w:rsidRDefault="77CAC659" w:rsidP="5551D5AA">
      <w:pPr>
        <w:rPr>
          <w:rFonts w:eastAsia="Times New Roman" w:cstheme="minorBidi"/>
          <w:sz w:val="28"/>
          <w:szCs w:val="28"/>
        </w:rPr>
      </w:pPr>
      <w:r w:rsidRPr="00903307">
        <w:lastRenderedPageBreak/>
        <w:t>How can future studies build on this work? Describe the questions or research directions that can be investigated next.</w:t>
      </w:r>
    </w:p>
    <w:p w14:paraId="67910353" w14:textId="32C90FF5" w:rsidR="77CAC659" w:rsidRPr="00E447AC" w:rsidRDefault="00BE64BF" w:rsidP="5551D5AA">
      <w:pPr>
        <w:pStyle w:val="ListParagraph"/>
        <w:numPr>
          <w:ilvl w:val="1"/>
          <w:numId w:val="4"/>
        </w:numPr>
        <w:spacing w:before="120" w:after="240"/>
        <w:contextualSpacing w:val="0"/>
        <w:rPr>
          <w:rFonts w:eastAsia="Times New Roman" w:cstheme="minorBidi"/>
        </w:rPr>
      </w:pPr>
      <w:r w:rsidRPr="00903307">
        <w:rPr>
          <w:rStyle w:val="AuthorName"/>
          <w:rFonts w:asciiTheme="minorHAnsi" w:eastAsia="Times" w:hAnsiTheme="minorHAnsi" w:cstheme="minorBidi"/>
        </w:rPr>
        <w:t xml:space="preserve">Nho Thai </w:t>
      </w:r>
      <w:r w:rsidR="00E447AC">
        <w:rPr>
          <w:rStyle w:val="AuthorName"/>
          <w:rFonts w:asciiTheme="minorHAnsi" w:eastAsia="Times" w:hAnsiTheme="minorHAnsi" w:cstheme="minorBidi"/>
        </w:rPr>
        <w:t>N</w:t>
      </w:r>
      <w:r w:rsidRPr="00903307">
        <w:rPr>
          <w:rStyle w:val="AuthorName"/>
          <w:rFonts w:asciiTheme="minorHAnsi" w:eastAsia="Times" w:hAnsiTheme="minorHAnsi" w:cstheme="minorBidi"/>
        </w:rPr>
        <w:t>guyen</w:t>
      </w:r>
      <w:r w:rsidR="77CAC659" w:rsidRPr="00903307">
        <w:rPr>
          <w:rFonts w:eastAsia="Times New Roman" w:cstheme="minorBidi"/>
          <w:b/>
          <w:bCs/>
          <w:u w:val="single"/>
        </w:rPr>
        <w:t>:</w:t>
      </w:r>
      <w:r w:rsidR="77CAC659" w:rsidRPr="00903307">
        <w:rPr>
          <w:rFonts w:eastAsia="Times New Roman" w:cstheme="minorBidi"/>
        </w:rPr>
        <w:t xml:space="preserve"> </w:t>
      </w:r>
      <w:r w:rsidR="003E1CC1" w:rsidRPr="00903307">
        <w:rPr>
          <w:rFonts w:cstheme="minorBidi"/>
          <w:iCs w:val="0"/>
          <w:color w:val="auto"/>
        </w:rPr>
        <w:t>Future work will improve generalization across datasets and develop automatic failure detection methods.</w:t>
      </w:r>
    </w:p>
    <w:p w14:paraId="07DC9182" w14:textId="77777777" w:rsidR="00E447AC" w:rsidRDefault="00E447AC" w:rsidP="00E447AC">
      <w:pPr>
        <w:pStyle w:val="ListParagraph"/>
        <w:numPr>
          <w:ilvl w:val="2"/>
          <w:numId w:val="4"/>
        </w:numPr>
        <w:spacing w:before="120"/>
        <w:rPr>
          <w:rFonts w:eastAsia="Times New Roman" w:cstheme="minorHAnsi"/>
        </w:rPr>
      </w:pPr>
      <w:r>
        <w:rPr>
          <w:rFonts w:eastAsia="Times New Roman" w:cstheme="minorHAnsi"/>
        </w:rPr>
        <w:t>INTERVIEW: Named talent says the statement above in an interview-style shot, looking slightly off-camera.</w:t>
      </w:r>
    </w:p>
    <w:p w14:paraId="0AF271F4" w14:textId="77777777" w:rsidR="00E447AC" w:rsidRPr="00E447AC" w:rsidRDefault="00E447AC" w:rsidP="00E447AC">
      <w:pPr>
        <w:spacing w:before="120" w:after="240"/>
        <w:rPr>
          <w:rFonts w:eastAsia="Times New Roman" w:cstheme="minorBidi"/>
        </w:rPr>
      </w:pPr>
    </w:p>
    <w:p w14:paraId="6AF88D77" w14:textId="2BA5C282" w:rsidR="00903307" w:rsidRPr="00903307" w:rsidRDefault="00903307">
      <w:pPr>
        <w:rPr>
          <w:rFonts w:eastAsia="Times New Roman" w:cstheme="minorHAnsi"/>
        </w:rPr>
      </w:pPr>
      <w:r w:rsidRPr="00903307">
        <w:rPr>
          <w:rFonts w:eastAsia="Times New Roman" w:cstheme="minorHAnsi"/>
        </w:rPr>
        <w:br w:type="page"/>
      </w:r>
    </w:p>
    <w:p w14:paraId="1123B871" w14:textId="77777777" w:rsidR="00FB6BCE" w:rsidRPr="00903307" w:rsidRDefault="00FB6BCE" w:rsidP="00FB6BCE">
      <w:pPr>
        <w:rPr>
          <w:rFonts w:eastAsia="Times New Roman" w:cstheme="minorHAnsi"/>
        </w:rPr>
      </w:pPr>
    </w:p>
    <w:p w14:paraId="1665FD06" w14:textId="77777777" w:rsidR="001E0433" w:rsidRPr="00903307" w:rsidRDefault="001E0433" w:rsidP="001E0433">
      <w:pPr>
        <w:pStyle w:val="ListParagraph"/>
        <w:spacing w:before="120" w:after="240"/>
        <w:ind w:left="360"/>
        <w:contextualSpacing w:val="0"/>
        <w:rPr>
          <w:rFonts w:cstheme="minorHAnsi"/>
          <w:b/>
          <w:bCs/>
        </w:rPr>
      </w:pPr>
      <w:r w:rsidRPr="00903307">
        <w:rPr>
          <w:rFonts w:cstheme="minorBidi"/>
          <w:b/>
          <w:bCs/>
        </w:rPr>
        <w:t>Ethics Title Card</w:t>
      </w:r>
    </w:p>
    <w:p w14:paraId="3ECC06EC" w14:textId="4B037919" w:rsidR="003E1CC1" w:rsidRPr="00903307" w:rsidRDefault="07A5A332" w:rsidP="00903307">
      <w:pPr>
        <w:pStyle w:val="ListParagraph"/>
        <w:spacing w:before="120" w:after="240"/>
        <w:ind w:left="360"/>
        <w:contextualSpacing w:val="0"/>
        <w:rPr>
          <w:rFonts w:eastAsia="Times New Roman" w:cstheme="minorBidi"/>
        </w:rPr>
      </w:pPr>
      <w:r w:rsidRPr="00903307">
        <w:rPr>
          <w:rFonts w:eastAsia="Times New Roman" w:cstheme="minorBidi"/>
        </w:rPr>
        <w:t>This research has been approved by the Institutional Review Board (IRB) of Tam Duc Hospital prior to retrospective data collection.</w:t>
      </w:r>
      <w:r w:rsidRPr="00903307">
        <w:br/>
      </w:r>
      <w:r w:rsidRPr="00903307">
        <w:br/>
      </w:r>
    </w:p>
    <w:p w14:paraId="0AD09821" w14:textId="4487D62E" w:rsidR="0AA9BDC9" w:rsidRPr="00903307" w:rsidRDefault="0AA9BDC9" w:rsidP="0AA9BDC9">
      <w:pPr>
        <w:pStyle w:val="ListParagraph"/>
        <w:spacing w:before="120" w:after="240"/>
        <w:ind w:left="360"/>
        <w:contextualSpacing w:val="0"/>
        <w:rPr>
          <w:rFonts w:eastAsia="Times New Roman" w:cstheme="minorBidi"/>
          <w:highlight w:val="yellow"/>
        </w:rPr>
      </w:pPr>
    </w:p>
    <w:p w14:paraId="66D538A0" w14:textId="0BA9D63C" w:rsidR="001016BD" w:rsidRPr="00903307" w:rsidRDefault="001016BD" w:rsidP="00AF3977">
      <w:pPr>
        <w:spacing w:before="120"/>
        <w:rPr>
          <w:rFonts w:eastAsia="Times New Roman" w:cstheme="minorHAnsi"/>
        </w:rPr>
      </w:pPr>
      <w:r w:rsidRPr="00903307">
        <w:rPr>
          <w:rFonts w:cstheme="minorHAnsi"/>
        </w:rPr>
        <w:br w:type="page"/>
      </w:r>
    </w:p>
    <w:p w14:paraId="1CEA460B" w14:textId="5B4A5620" w:rsidR="00DC2504" w:rsidRPr="00903307" w:rsidRDefault="00DC2504" w:rsidP="005A02B6">
      <w:pPr>
        <w:pStyle w:val="Heading1"/>
        <w:rPr>
          <w:rFonts w:cstheme="minorHAnsi"/>
          <w:lang w:eastAsia="zh-TW"/>
        </w:rPr>
      </w:pPr>
      <w:r w:rsidRPr="00903307">
        <w:rPr>
          <w:rFonts w:cstheme="minorHAnsi"/>
        </w:rPr>
        <w:lastRenderedPageBreak/>
        <w:t>Protocol</w:t>
      </w:r>
      <w:r w:rsidR="0066127A" w:rsidRPr="00903307">
        <w:rPr>
          <w:rFonts w:cstheme="minorHAnsi"/>
        </w:rPr>
        <w:t xml:space="preserve"> </w:t>
      </w:r>
      <w:r w:rsidR="00D75084" w:rsidRPr="00903307">
        <w:rPr>
          <w:rFonts w:cstheme="minorHAnsi"/>
        </w:rPr>
        <w:t xml:space="preserve"> </w:t>
      </w:r>
    </w:p>
    <w:p w14:paraId="75DFC648" w14:textId="7C88BE7B" w:rsidR="00CE10F2" w:rsidRPr="00AA13A8" w:rsidRDefault="00AA13A8" w:rsidP="00AA13A8">
      <w:pPr>
        <w:pStyle w:val="ListParagraph"/>
        <w:numPr>
          <w:ilvl w:val="0"/>
          <w:numId w:val="4"/>
        </w:numPr>
        <w:jc w:val="both"/>
        <w:rPr>
          <w:rFonts w:ascii="Calibri" w:eastAsia="Calibri" w:hAnsi="Calibri" w:cs="Calibri"/>
          <w:b/>
          <w:bCs/>
          <w:iCs w:val="0"/>
        </w:rPr>
      </w:pPr>
      <w:commentRangeStart w:id="2"/>
      <w:r w:rsidRPr="00AA13A8">
        <w:rPr>
          <w:rFonts w:ascii="Calibri" w:eastAsia="Calibri" w:hAnsi="Calibri" w:cs="Calibri"/>
          <w:b/>
          <w:bCs/>
        </w:rPr>
        <w:t xml:space="preserve">Preparation and Standardization of </w:t>
      </w:r>
      <w:r w:rsidRPr="00903307">
        <w:rPr>
          <w:rFonts w:cstheme="minorBidi"/>
          <w:b/>
          <w:bCs/>
        </w:rPr>
        <w:t xml:space="preserve">Electrocardiogram (ECG) </w:t>
      </w:r>
      <w:r w:rsidRPr="00AA13A8">
        <w:rPr>
          <w:rFonts w:ascii="Calibri" w:eastAsia="Calibri" w:hAnsi="Calibri" w:cs="Calibri"/>
          <w:b/>
          <w:bCs/>
        </w:rPr>
        <w:t>Image Data</w:t>
      </w:r>
      <w:commentRangeEnd w:id="2"/>
      <w:r w:rsidR="00D1166C" w:rsidRPr="00AA13A8">
        <w:rPr>
          <w:rStyle w:val="CommentReference"/>
          <w:rFonts w:ascii="Calibri" w:eastAsia="Calibri" w:hAnsi="Calibri" w:cs="Calibri"/>
          <w:b/>
          <w:bCs/>
          <w:iCs w:val="0"/>
          <w:sz w:val="24"/>
          <w:szCs w:val="24"/>
        </w:rPr>
        <w:commentReference w:id="2"/>
      </w:r>
    </w:p>
    <w:p w14:paraId="22279C31" w14:textId="0439905C" w:rsidR="00D7547B" w:rsidRPr="00903307" w:rsidRDefault="00D7547B" w:rsidP="0AA9BDC9">
      <w:pPr>
        <w:pStyle w:val="ListParagraph"/>
        <w:spacing w:before="120"/>
        <w:ind w:left="360"/>
        <w:contextualSpacing w:val="0"/>
        <w:rPr>
          <w:rFonts w:cstheme="minorBidi"/>
        </w:rPr>
      </w:pPr>
      <w:r w:rsidRPr="00903307">
        <w:rPr>
          <w:rFonts w:cstheme="minorBidi"/>
          <w:b/>
          <w:bCs/>
        </w:rPr>
        <w:t xml:space="preserve">Demonstrator: </w:t>
      </w:r>
      <w:r w:rsidR="006E1E46" w:rsidRPr="00903307">
        <w:rPr>
          <w:rFonts w:cstheme="minorBidi"/>
        </w:rPr>
        <w:t>Nho Thai Nguyen</w:t>
      </w:r>
      <w:r w:rsidR="001F1445" w:rsidRPr="00903307">
        <w:rPr>
          <w:rFonts w:cstheme="minorBidi"/>
        </w:rPr>
        <w:br/>
      </w:r>
    </w:p>
    <w:p w14:paraId="07414D55" w14:textId="28540C1A" w:rsidR="00C7374B" w:rsidRPr="00903307" w:rsidRDefault="59F634AB" w:rsidP="0AA9BDC9">
      <w:pPr>
        <w:pStyle w:val="ListParagraph"/>
        <w:numPr>
          <w:ilvl w:val="1"/>
          <w:numId w:val="4"/>
        </w:numPr>
        <w:spacing w:before="120"/>
        <w:contextualSpacing w:val="0"/>
        <w:rPr>
          <w:rFonts w:eastAsiaTheme="minorEastAsia" w:cstheme="minorBidi"/>
          <w:color w:val="7030A0"/>
        </w:rPr>
      </w:pPr>
      <w:r w:rsidRPr="00903307">
        <w:rPr>
          <w:rFonts w:ascii="Calibri" w:eastAsia="Calibri" w:hAnsi="Calibri" w:cs="Calibri"/>
          <w:color w:val="7030A0"/>
        </w:rPr>
        <w:t xml:space="preserve">To begin, </w:t>
      </w:r>
      <w:r w:rsidR="00903307" w:rsidRPr="00903307">
        <w:rPr>
          <w:rFonts w:ascii="Calibri" w:eastAsia="Calibri" w:hAnsi="Calibri" w:cs="Calibri"/>
          <w:color w:val="7030A0"/>
        </w:rPr>
        <w:t>add</w:t>
      </w:r>
      <w:r w:rsidR="180603F7" w:rsidRPr="00903307">
        <w:rPr>
          <w:rFonts w:ascii="Calibri" w:eastAsia="Calibri" w:hAnsi="Calibri" w:cs="Calibri"/>
          <w:color w:val="7030A0"/>
        </w:rPr>
        <w:t xml:space="preserve"> all the electrocardiograms</w:t>
      </w:r>
      <w:r w:rsidR="35B57DBA" w:rsidRPr="00903307">
        <w:rPr>
          <w:rFonts w:ascii="Calibri" w:eastAsia="Calibri" w:hAnsi="Calibri" w:cs="Calibri"/>
          <w:color w:val="7030A0"/>
        </w:rPr>
        <w:t xml:space="preserve"> or ECGs </w:t>
      </w:r>
      <w:commentRangeStart w:id="3"/>
      <w:r w:rsidR="35B57DBA" w:rsidRPr="00903307">
        <w:rPr>
          <w:rFonts w:ascii="Calibri" w:eastAsia="Calibri" w:hAnsi="Calibri" w:cs="Calibri"/>
          <w:color w:val="FF0000"/>
        </w:rPr>
        <w:t>(E-C-Gees)</w:t>
      </w:r>
      <w:r w:rsidR="180603F7" w:rsidRPr="00903307">
        <w:rPr>
          <w:rFonts w:ascii="Calibri" w:eastAsia="Calibri" w:hAnsi="Calibri" w:cs="Calibri"/>
          <w:color w:val="7030A0"/>
        </w:rPr>
        <w:t xml:space="preserve"> </w:t>
      </w:r>
      <w:commentRangeEnd w:id="3"/>
      <w:r w:rsidR="006E5A53" w:rsidRPr="00903307">
        <w:rPr>
          <w:rStyle w:val="CommentReference"/>
          <w:rFonts w:ascii="Calibri" w:eastAsia="Calibri" w:hAnsi="Calibri" w:cs="Calibri"/>
          <w:color w:val="7030A0"/>
          <w:sz w:val="24"/>
          <w:szCs w:val="24"/>
        </w:rPr>
        <w:commentReference w:id="3"/>
      </w:r>
      <w:r w:rsidR="00903307" w:rsidRPr="00903307">
        <w:rPr>
          <w:rFonts w:ascii="Calibri" w:eastAsia="Calibri" w:hAnsi="Calibri" w:cs="Calibri"/>
          <w:color w:val="7030A0"/>
        </w:rPr>
        <w:t>collected from Tam Duc Hospital and provided as grayscale PDF images at a resolution of 300 dots per inch,</w:t>
      </w:r>
      <w:r w:rsidR="2440D9A2" w:rsidRPr="00903307">
        <w:rPr>
          <w:rFonts w:ascii="Calibri" w:eastAsia="Calibri" w:hAnsi="Calibri" w:cs="Calibri"/>
          <w:color w:val="7030A0"/>
        </w:rPr>
        <w:t xml:space="preserve"> in a folder labeled ‘Data’</w:t>
      </w:r>
      <w:r w:rsidR="77238305" w:rsidRPr="00903307">
        <w:rPr>
          <w:rFonts w:ascii="Calibri" w:eastAsia="Calibri" w:hAnsi="Calibri" w:cs="Calibri"/>
          <w:color w:val="7030A0"/>
        </w:rPr>
        <w:t xml:space="preserve"> </w:t>
      </w:r>
      <w:r w:rsidR="77238305" w:rsidRPr="00903307">
        <w:rPr>
          <w:rFonts w:ascii="Calibri" w:eastAsia="Calibri" w:hAnsi="Calibri" w:cs="Calibri"/>
          <w:b/>
          <w:bCs/>
          <w:color w:val="7030A0"/>
        </w:rPr>
        <w:t>[1</w:t>
      </w:r>
      <w:commentRangeStart w:id="4"/>
      <w:r w:rsidR="77238305" w:rsidRPr="00903307">
        <w:rPr>
          <w:rFonts w:ascii="Calibri" w:eastAsia="Calibri" w:hAnsi="Calibri" w:cs="Calibri"/>
          <w:b/>
          <w:bCs/>
          <w:color w:val="7030A0"/>
        </w:rPr>
        <w:t>]</w:t>
      </w:r>
      <w:r w:rsidR="180603F7" w:rsidRPr="00903307">
        <w:rPr>
          <w:rFonts w:ascii="Calibri" w:eastAsia="Calibri" w:hAnsi="Calibri" w:cs="Calibri"/>
          <w:color w:val="7030A0"/>
        </w:rPr>
        <w:t>.</w:t>
      </w:r>
      <w:r w:rsidR="4F711AC6" w:rsidRPr="00903307">
        <w:rPr>
          <w:rFonts w:ascii="Calibri" w:eastAsia="Calibri" w:hAnsi="Calibri" w:cs="Calibri"/>
          <w:color w:val="7030A0"/>
        </w:rPr>
        <w:t xml:space="preserve"> </w:t>
      </w:r>
      <w:r w:rsidR="00E447AC" w:rsidRPr="00E447AC">
        <w:rPr>
          <w:rFonts w:ascii="Calibri" w:eastAsia="Calibri" w:hAnsi="Calibri" w:cs="Calibri"/>
          <w:color w:val="7030A0"/>
        </w:rPr>
        <w:t>Create two folders, raw_pdf</w:t>
      </w:r>
      <w:r w:rsidR="00E447AC">
        <w:rPr>
          <w:rFonts w:ascii="Calibri" w:eastAsia="Calibri" w:hAnsi="Calibri" w:cs="Calibri"/>
          <w:color w:val="7030A0"/>
        </w:rPr>
        <w:t xml:space="preserve"> </w:t>
      </w:r>
      <w:r w:rsidR="00E447AC" w:rsidRPr="00E447AC">
        <w:rPr>
          <w:rFonts w:ascii="Calibri" w:eastAsia="Calibri" w:hAnsi="Calibri" w:cs="Calibri"/>
          <w:i/>
          <w:iCs w:val="0"/>
          <w:color w:val="EE0000"/>
        </w:rPr>
        <w:t>(raw underscore pdf)</w:t>
      </w:r>
      <w:r w:rsidR="00E447AC" w:rsidRPr="00E447AC">
        <w:rPr>
          <w:rFonts w:ascii="Calibri" w:eastAsia="Calibri" w:hAnsi="Calibri" w:cs="Calibri"/>
          <w:color w:val="EE0000"/>
        </w:rPr>
        <w:t xml:space="preserve"> </w:t>
      </w:r>
      <w:r w:rsidR="00E447AC" w:rsidRPr="00E447AC">
        <w:rPr>
          <w:rFonts w:ascii="Calibri" w:eastAsia="Calibri" w:hAnsi="Calibri" w:cs="Calibri"/>
          <w:color w:val="7030A0"/>
        </w:rPr>
        <w:t>and raw_scans</w:t>
      </w:r>
      <w:r w:rsidR="00E447AC">
        <w:rPr>
          <w:rFonts w:ascii="Calibri" w:eastAsia="Calibri" w:hAnsi="Calibri" w:cs="Calibri"/>
          <w:color w:val="7030A0"/>
        </w:rPr>
        <w:t xml:space="preserve"> </w:t>
      </w:r>
      <w:r w:rsidR="00E447AC" w:rsidRPr="00E447AC">
        <w:rPr>
          <w:rFonts w:ascii="Calibri" w:eastAsia="Calibri" w:hAnsi="Calibri" w:cs="Calibri"/>
          <w:i/>
          <w:iCs w:val="0"/>
          <w:color w:val="EE0000"/>
        </w:rPr>
        <w:t>(raw underscore scans)</w:t>
      </w:r>
      <w:r w:rsidR="00E447AC" w:rsidRPr="00E447AC">
        <w:rPr>
          <w:rFonts w:ascii="Calibri" w:eastAsia="Calibri" w:hAnsi="Calibri" w:cs="Calibri"/>
          <w:color w:val="7030A0"/>
        </w:rPr>
        <w:t>, to organize PDF and paper ECG inputs respectively</w:t>
      </w:r>
      <w:r w:rsidR="00E447AC">
        <w:rPr>
          <w:rFonts w:ascii="Calibri" w:eastAsia="Calibri" w:hAnsi="Calibri" w:cs="Calibri"/>
          <w:color w:val="7030A0"/>
        </w:rPr>
        <w:t xml:space="preserve"> </w:t>
      </w:r>
      <w:r w:rsidR="51781BE5" w:rsidRPr="00903307">
        <w:rPr>
          <w:rFonts w:ascii="Calibri" w:eastAsia="Calibri" w:hAnsi="Calibri" w:cs="Calibri"/>
          <w:b/>
          <w:bCs/>
          <w:color w:val="7030A0"/>
        </w:rPr>
        <w:t>[2]</w:t>
      </w:r>
      <w:r w:rsidR="51781BE5" w:rsidRPr="00903307">
        <w:rPr>
          <w:rFonts w:ascii="Calibri" w:eastAsia="Calibri" w:hAnsi="Calibri" w:cs="Calibri"/>
          <w:color w:val="7030A0"/>
        </w:rPr>
        <w:t>.</w:t>
      </w:r>
      <w:r w:rsidR="126F9115" w:rsidRPr="00903307">
        <w:rPr>
          <w:rFonts w:ascii="Calibri" w:eastAsia="Calibri" w:hAnsi="Calibri" w:cs="Calibri"/>
          <w:color w:val="7030A0"/>
        </w:rPr>
        <w:t xml:space="preserve"> </w:t>
      </w:r>
      <w:commentRangeEnd w:id="4"/>
      <w:r w:rsidR="000E1C63" w:rsidRPr="00903307">
        <w:rPr>
          <w:rStyle w:val="CommentReference"/>
          <w:sz w:val="24"/>
          <w:szCs w:val="24"/>
        </w:rPr>
        <w:commentReference w:id="4"/>
      </w:r>
      <w:r w:rsidR="00C7374B" w:rsidRPr="00903307">
        <w:br/>
      </w:r>
    </w:p>
    <w:p w14:paraId="37E23727" w14:textId="0A88BBB2" w:rsidR="59F634AB" w:rsidRPr="00F041A8" w:rsidRDefault="59F634AB" w:rsidP="0AA9BDC9">
      <w:pPr>
        <w:pStyle w:val="ListParagraph"/>
        <w:numPr>
          <w:ilvl w:val="2"/>
          <w:numId w:val="4"/>
        </w:numPr>
        <w:jc w:val="both"/>
        <w:rPr>
          <w:rFonts w:eastAsiaTheme="minorEastAsia" w:cstheme="minorBidi"/>
          <w:color w:val="auto"/>
        </w:rPr>
      </w:pPr>
      <w:r w:rsidRPr="00F041A8">
        <w:rPr>
          <w:rFonts w:eastAsiaTheme="minorEastAsia" w:cstheme="minorBidi"/>
          <w:color w:val="auto"/>
        </w:rPr>
        <w:t>WIDE:</w:t>
      </w:r>
      <w:r w:rsidR="0A4C9D7C" w:rsidRPr="00F041A8">
        <w:rPr>
          <w:rFonts w:eastAsiaTheme="minorEastAsia" w:cstheme="minorBidi"/>
          <w:color w:val="auto"/>
        </w:rPr>
        <w:t xml:space="preserve"> Show</w:t>
      </w:r>
      <w:r w:rsidR="0A4C9D7C" w:rsidRPr="00F041A8">
        <w:rPr>
          <w:rFonts w:eastAsiaTheme="minorEastAsia" w:cstheme="minorBidi"/>
          <w:iCs w:val="0"/>
          <w:color w:val="auto"/>
        </w:rPr>
        <w:t xml:space="preserve"> the talent seated at a computer, opening a folder labeled </w:t>
      </w:r>
      <w:r w:rsidR="0A4C9D7C" w:rsidRPr="00F041A8">
        <w:rPr>
          <w:rFonts w:eastAsiaTheme="minorEastAsia" w:cstheme="minorBidi"/>
          <w:i/>
          <w:color w:val="auto"/>
        </w:rPr>
        <w:t>Data</w:t>
      </w:r>
      <w:r w:rsidR="0A4C9D7C" w:rsidRPr="00F041A8">
        <w:rPr>
          <w:rFonts w:eastAsiaTheme="minorEastAsia" w:cstheme="minorBidi"/>
          <w:iCs w:val="0"/>
          <w:color w:val="auto"/>
        </w:rPr>
        <w:t>, then zoom in on the screen as they scroll through electrocardiogram files.</w:t>
      </w:r>
    </w:p>
    <w:p w14:paraId="6B1E495E" w14:textId="4CDCFA02" w:rsidR="59F634AB" w:rsidRPr="00F041A8" w:rsidRDefault="59F634AB" w:rsidP="0AA9BDC9">
      <w:pPr>
        <w:pStyle w:val="ListParagraph"/>
        <w:numPr>
          <w:ilvl w:val="2"/>
          <w:numId w:val="4"/>
        </w:numPr>
        <w:jc w:val="both"/>
        <w:rPr>
          <w:rFonts w:ascii="Calibri" w:eastAsia="Calibri" w:hAnsi="Calibri" w:cs="Calibri"/>
          <w:color w:val="auto"/>
        </w:rPr>
      </w:pPr>
      <w:r w:rsidRPr="00F041A8">
        <w:rPr>
          <w:rFonts w:ascii="Calibri" w:eastAsia="Calibri" w:hAnsi="Calibri" w:cs="Calibri"/>
          <w:color w:val="auto"/>
        </w:rPr>
        <w:t xml:space="preserve">Talent </w:t>
      </w:r>
      <w:r w:rsidR="723DF9F9" w:rsidRPr="00F041A8">
        <w:rPr>
          <w:rFonts w:ascii="Calibri" w:eastAsia="Calibri" w:hAnsi="Calibri" w:cs="Calibri"/>
          <w:color w:val="auto"/>
        </w:rPr>
        <w:t>creating 2 folders to sort the electrocardiogram inputs</w:t>
      </w:r>
      <w:r w:rsidR="299044B6" w:rsidRPr="00F041A8">
        <w:rPr>
          <w:rFonts w:ascii="Calibri" w:eastAsia="Calibri" w:hAnsi="Calibri" w:cs="Calibri"/>
          <w:color w:val="auto"/>
        </w:rPr>
        <w:t>.</w:t>
      </w:r>
      <w:r w:rsidR="7C18C27B" w:rsidRPr="00F041A8">
        <w:rPr>
          <w:rFonts w:ascii="Calibri" w:eastAsia="Calibri" w:hAnsi="Calibri" w:cs="Calibri"/>
          <w:color w:val="auto"/>
        </w:rPr>
        <w:t xml:space="preserve"> </w:t>
      </w:r>
      <w:r w:rsidR="00E447AC">
        <w:rPr>
          <w:rFonts w:ascii="Calibri" w:eastAsia="Calibri" w:hAnsi="Calibri" w:cs="Calibri"/>
          <w:b/>
          <w:bCs/>
          <w:color w:val="auto"/>
        </w:rPr>
        <w:br/>
      </w:r>
    </w:p>
    <w:p w14:paraId="67427041" w14:textId="0C673E69" w:rsidR="59F634AB" w:rsidRPr="00903307" w:rsidRDefault="29A4C78A" w:rsidP="0AA9BDC9">
      <w:pPr>
        <w:pStyle w:val="ListParagraph"/>
        <w:numPr>
          <w:ilvl w:val="1"/>
          <w:numId w:val="4"/>
        </w:numPr>
        <w:jc w:val="both"/>
        <w:rPr>
          <w:rFonts w:eastAsiaTheme="minorEastAsia" w:cstheme="minorBidi"/>
          <w:color w:val="7030A0"/>
        </w:rPr>
      </w:pPr>
      <w:commentRangeStart w:id="5"/>
      <w:r w:rsidRPr="00903307">
        <w:rPr>
          <w:rFonts w:ascii="Calibri" w:eastAsia="Calibri" w:hAnsi="Calibri" w:cs="Calibri"/>
          <w:color w:val="7030A0"/>
        </w:rPr>
        <w:t xml:space="preserve">To convert </w:t>
      </w:r>
      <w:r w:rsidR="3D6FCB6E" w:rsidRPr="00903307">
        <w:rPr>
          <w:rFonts w:ascii="Calibri" w:eastAsia="Calibri" w:hAnsi="Calibri" w:cs="Calibri"/>
          <w:color w:val="7030A0"/>
        </w:rPr>
        <w:t xml:space="preserve">paper </w:t>
      </w:r>
      <w:r w:rsidRPr="00903307">
        <w:rPr>
          <w:rFonts w:ascii="Calibri" w:eastAsia="Calibri" w:hAnsi="Calibri" w:cs="Calibri"/>
          <w:color w:val="7030A0"/>
        </w:rPr>
        <w:t>ECG</w:t>
      </w:r>
      <w:r w:rsidR="2BE5933D" w:rsidRPr="00903307">
        <w:rPr>
          <w:rFonts w:ascii="Calibri" w:eastAsia="Calibri" w:hAnsi="Calibri" w:cs="Calibri"/>
          <w:color w:val="7030A0"/>
        </w:rPr>
        <w:t xml:space="preserve"> </w:t>
      </w:r>
      <w:r w:rsidR="2BE5933D" w:rsidRPr="00903307">
        <w:rPr>
          <w:rFonts w:ascii="Calibri" w:eastAsia="Calibri" w:hAnsi="Calibri" w:cs="Calibri"/>
          <w:i/>
          <w:color w:val="FF0000"/>
        </w:rPr>
        <w:t>(E-C-G)</w:t>
      </w:r>
      <w:r w:rsidRPr="00903307">
        <w:rPr>
          <w:rFonts w:ascii="Calibri" w:eastAsia="Calibri" w:hAnsi="Calibri" w:cs="Calibri"/>
          <w:color w:val="7030A0"/>
        </w:rPr>
        <w:t xml:space="preserve"> to image, first </w:t>
      </w:r>
      <w:r w:rsidR="402A2A00" w:rsidRPr="00903307">
        <w:rPr>
          <w:rFonts w:ascii="Calibri" w:eastAsia="Calibri" w:hAnsi="Calibri" w:cs="Calibri"/>
          <w:color w:val="7030A0"/>
        </w:rPr>
        <w:t>keep the page flat</w:t>
      </w:r>
      <w:r w:rsidR="13E56B2D" w:rsidRPr="00903307">
        <w:rPr>
          <w:rFonts w:ascii="Calibri" w:eastAsia="Calibri" w:hAnsi="Calibri" w:cs="Calibri"/>
          <w:color w:val="7030A0"/>
        </w:rPr>
        <w:t xml:space="preserve"> </w:t>
      </w:r>
      <w:r w:rsidR="13E56B2D" w:rsidRPr="00903307">
        <w:rPr>
          <w:rFonts w:ascii="Calibri" w:eastAsia="Calibri" w:hAnsi="Calibri" w:cs="Calibri"/>
          <w:b/>
          <w:bCs/>
          <w:color w:val="7030A0"/>
        </w:rPr>
        <w:t>[1]</w:t>
      </w:r>
      <w:r w:rsidR="402A2A00" w:rsidRPr="00903307">
        <w:rPr>
          <w:rFonts w:ascii="Calibri" w:eastAsia="Calibri" w:hAnsi="Calibri" w:cs="Calibri"/>
          <w:b/>
          <w:bCs/>
          <w:color w:val="7030A0"/>
        </w:rPr>
        <w:t xml:space="preserve"> </w:t>
      </w:r>
      <w:r w:rsidR="402A2A00" w:rsidRPr="00903307">
        <w:rPr>
          <w:rFonts w:ascii="Calibri" w:eastAsia="Calibri" w:hAnsi="Calibri" w:cs="Calibri"/>
          <w:color w:val="7030A0"/>
        </w:rPr>
        <w:t xml:space="preserve">and then, </w:t>
      </w:r>
      <w:r w:rsidRPr="00903307">
        <w:rPr>
          <w:rFonts w:ascii="Calibri" w:eastAsia="Calibri" w:hAnsi="Calibri" w:cs="Calibri"/>
          <w:color w:val="7030A0"/>
        </w:rPr>
        <w:t>s</w:t>
      </w:r>
      <w:r w:rsidR="59F634AB" w:rsidRPr="00903307">
        <w:rPr>
          <w:rFonts w:ascii="Calibri" w:eastAsia="Calibri" w:hAnsi="Calibri" w:cs="Calibri"/>
          <w:color w:val="7030A0"/>
        </w:rPr>
        <w:t xml:space="preserve">can </w:t>
      </w:r>
      <w:r w:rsidR="5E88476A" w:rsidRPr="00903307">
        <w:rPr>
          <w:rFonts w:ascii="Calibri" w:eastAsia="Calibri" w:hAnsi="Calibri" w:cs="Calibri"/>
          <w:color w:val="7030A0"/>
        </w:rPr>
        <w:t xml:space="preserve">the </w:t>
      </w:r>
      <w:r w:rsidR="59F634AB" w:rsidRPr="00903307">
        <w:rPr>
          <w:rFonts w:ascii="Calibri" w:eastAsia="Calibri" w:hAnsi="Calibri" w:cs="Calibri"/>
          <w:color w:val="7030A0"/>
        </w:rPr>
        <w:t xml:space="preserve">paper </w:t>
      </w:r>
      <w:r w:rsidR="68DCC65F" w:rsidRPr="00903307">
        <w:rPr>
          <w:rFonts w:ascii="Calibri" w:eastAsia="Calibri" w:hAnsi="Calibri" w:cs="Calibri"/>
          <w:color w:val="7030A0"/>
        </w:rPr>
        <w:t>ECG</w:t>
      </w:r>
      <w:r w:rsidR="59F634AB" w:rsidRPr="00903307">
        <w:rPr>
          <w:rFonts w:ascii="Calibri" w:eastAsia="Calibri" w:hAnsi="Calibri" w:cs="Calibri"/>
          <w:color w:val="7030A0"/>
        </w:rPr>
        <w:t xml:space="preserve"> in grayscale at 300 dots per inch</w:t>
      </w:r>
      <w:r w:rsidR="00690D5B" w:rsidRPr="00903307">
        <w:rPr>
          <w:rFonts w:ascii="Calibri" w:eastAsia="Calibri" w:hAnsi="Calibri" w:cs="Calibri"/>
          <w:color w:val="7030A0"/>
        </w:rPr>
        <w:t xml:space="preserve"> </w:t>
      </w:r>
      <w:r w:rsidR="00690D5B" w:rsidRPr="00903307">
        <w:rPr>
          <w:rFonts w:ascii="Calibri" w:eastAsia="Calibri" w:hAnsi="Calibri" w:cs="Calibri"/>
          <w:b/>
          <w:bCs/>
          <w:color w:val="7030A0"/>
        </w:rPr>
        <w:t>[2]</w:t>
      </w:r>
      <w:r w:rsidR="00690D5B" w:rsidRPr="00903307">
        <w:rPr>
          <w:rFonts w:ascii="Calibri" w:eastAsia="Calibri" w:hAnsi="Calibri" w:cs="Calibri"/>
          <w:color w:val="7030A0"/>
        </w:rPr>
        <w:t>.</w:t>
      </w:r>
      <w:r w:rsidR="52DD5608" w:rsidRPr="00903307">
        <w:rPr>
          <w:rFonts w:ascii="Calibri" w:eastAsia="Calibri" w:hAnsi="Calibri" w:cs="Calibri"/>
          <w:color w:val="7030A0"/>
        </w:rPr>
        <w:t xml:space="preserve"> Convert each ECG PDF page to a grayscale image at 300 dots per inch </w:t>
      </w:r>
      <w:r w:rsidR="52DD5608" w:rsidRPr="00903307">
        <w:rPr>
          <w:rFonts w:ascii="Calibri" w:eastAsia="Calibri" w:hAnsi="Calibri" w:cs="Calibri"/>
          <w:b/>
          <w:bCs/>
          <w:color w:val="7030A0"/>
        </w:rPr>
        <w:t>[3]</w:t>
      </w:r>
      <w:r w:rsidR="52DD5608" w:rsidRPr="00903307">
        <w:rPr>
          <w:rFonts w:ascii="Calibri" w:eastAsia="Calibri" w:hAnsi="Calibri" w:cs="Calibri"/>
          <w:color w:val="7030A0"/>
        </w:rPr>
        <w:t xml:space="preserve">. </w:t>
      </w:r>
      <w:commentRangeEnd w:id="5"/>
      <w:r w:rsidR="000E1C63" w:rsidRPr="00903307">
        <w:rPr>
          <w:rStyle w:val="CommentReference"/>
          <w:rFonts w:ascii="Calibri" w:eastAsia="Calibri" w:hAnsi="Calibri" w:cs="Calibri"/>
          <w:color w:val="7030A0"/>
          <w:sz w:val="24"/>
          <w:szCs w:val="24"/>
        </w:rPr>
        <w:commentReference w:id="5"/>
      </w:r>
      <w:r w:rsidR="52DD5608" w:rsidRPr="00903307">
        <w:rPr>
          <w:rFonts w:ascii="Calibri" w:eastAsia="Calibri" w:hAnsi="Calibri" w:cs="Calibri"/>
          <w:color w:val="7030A0"/>
        </w:rPr>
        <w:t xml:space="preserve">Save each page as </w:t>
      </w:r>
      <w:r w:rsidR="00A52BC4" w:rsidRPr="00903307">
        <w:rPr>
          <w:rFonts w:ascii="Calibri" w:eastAsia="Calibri" w:hAnsi="Calibri" w:cs="Calibri"/>
          <w:color w:val="7030A0"/>
        </w:rPr>
        <w:t>png</w:t>
      </w:r>
      <w:r w:rsidR="52DD5608" w:rsidRPr="00903307">
        <w:rPr>
          <w:rFonts w:ascii="Calibri" w:eastAsia="Calibri" w:hAnsi="Calibri" w:cs="Calibri"/>
          <w:color w:val="7030A0"/>
        </w:rPr>
        <w:t xml:space="preserve"> </w:t>
      </w:r>
      <w:r w:rsidR="52DD5608" w:rsidRPr="00903307">
        <w:rPr>
          <w:rFonts w:ascii="Calibri" w:eastAsia="Calibri" w:hAnsi="Calibri" w:cs="Calibri"/>
          <w:i/>
          <w:color w:val="FF0000"/>
        </w:rPr>
        <w:t>(</w:t>
      </w:r>
      <w:r w:rsidR="00205B77" w:rsidRPr="00903307">
        <w:rPr>
          <w:rFonts w:ascii="Calibri" w:eastAsia="Calibri" w:hAnsi="Calibri" w:cs="Calibri"/>
          <w:i/>
          <w:color w:val="FF0000"/>
        </w:rPr>
        <w:t>p</w:t>
      </w:r>
      <w:r w:rsidR="52DD5608" w:rsidRPr="00903307">
        <w:rPr>
          <w:rFonts w:ascii="Calibri" w:eastAsia="Calibri" w:hAnsi="Calibri" w:cs="Calibri"/>
          <w:i/>
          <w:color w:val="FF0000"/>
        </w:rPr>
        <w:t>-</w:t>
      </w:r>
      <w:r w:rsidR="00A52BC4" w:rsidRPr="00903307">
        <w:rPr>
          <w:rFonts w:ascii="Calibri" w:eastAsia="Calibri" w:hAnsi="Calibri" w:cs="Calibri"/>
          <w:i/>
          <w:color w:val="FF0000"/>
        </w:rPr>
        <w:t>n-</w:t>
      </w:r>
      <w:r w:rsidR="52DD5608" w:rsidRPr="00903307">
        <w:rPr>
          <w:rFonts w:ascii="Calibri" w:eastAsia="Calibri" w:hAnsi="Calibri" w:cs="Calibri"/>
          <w:i/>
          <w:color w:val="FF0000"/>
        </w:rPr>
        <w:t>g)</w:t>
      </w:r>
      <w:r w:rsidR="52DD5608" w:rsidRPr="00903307">
        <w:rPr>
          <w:rFonts w:ascii="Calibri" w:eastAsia="Calibri" w:hAnsi="Calibri" w:cs="Calibri"/>
          <w:color w:val="7030A0"/>
        </w:rPr>
        <w:t xml:space="preserve"> or tiff</w:t>
      </w:r>
      <w:r w:rsidR="00903307">
        <w:rPr>
          <w:rFonts w:ascii="Calibri" w:eastAsia="Calibri" w:hAnsi="Calibri" w:cs="Calibri"/>
          <w:color w:val="7030A0"/>
        </w:rPr>
        <w:t xml:space="preserve"> </w:t>
      </w:r>
      <w:r w:rsidR="00903307" w:rsidRPr="00903307">
        <w:rPr>
          <w:rFonts w:ascii="Calibri" w:eastAsia="Calibri" w:hAnsi="Calibri" w:cs="Calibri"/>
          <w:i/>
          <w:iCs w:val="0"/>
          <w:color w:val="EE0000"/>
        </w:rPr>
        <w:t>(tiff)</w:t>
      </w:r>
      <w:r w:rsidR="52DD5608" w:rsidRPr="00903307">
        <w:rPr>
          <w:rFonts w:ascii="Calibri" w:eastAsia="Calibri" w:hAnsi="Calibri" w:cs="Calibri"/>
          <w:i/>
          <w:iCs w:val="0"/>
          <w:color w:val="EE0000"/>
        </w:rPr>
        <w:t xml:space="preserve"> </w:t>
      </w:r>
      <w:r w:rsidR="52DD5608" w:rsidRPr="00903307">
        <w:rPr>
          <w:rFonts w:ascii="Calibri" w:eastAsia="Calibri" w:hAnsi="Calibri" w:cs="Calibri"/>
          <w:color w:val="7030A0"/>
        </w:rPr>
        <w:t xml:space="preserve">with minimal compression </w:t>
      </w:r>
      <w:r w:rsidR="52DD5608" w:rsidRPr="00903307">
        <w:rPr>
          <w:rFonts w:ascii="Calibri" w:eastAsia="Calibri" w:hAnsi="Calibri" w:cs="Calibri"/>
          <w:b/>
          <w:bCs/>
          <w:color w:val="7030A0"/>
        </w:rPr>
        <w:t>[4]</w:t>
      </w:r>
      <w:r w:rsidR="52DD5608" w:rsidRPr="00903307">
        <w:rPr>
          <w:rFonts w:ascii="Calibri" w:eastAsia="Calibri" w:hAnsi="Calibri" w:cs="Calibri"/>
          <w:color w:val="7030A0"/>
        </w:rPr>
        <w:t xml:space="preserve">. Open the outputs folder and store the exported images in images folder while keeping filenames consistent across all pipeline stages </w:t>
      </w:r>
      <w:r w:rsidR="52DD5608" w:rsidRPr="00903307">
        <w:rPr>
          <w:rFonts w:ascii="Calibri" w:eastAsia="Calibri" w:hAnsi="Calibri" w:cs="Calibri"/>
          <w:b/>
          <w:bCs/>
          <w:color w:val="7030A0"/>
        </w:rPr>
        <w:t>[5]</w:t>
      </w:r>
      <w:r w:rsidR="52DD5608" w:rsidRPr="00903307">
        <w:rPr>
          <w:rFonts w:ascii="Calibri" w:eastAsia="Calibri" w:hAnsi="Calibri" w:cs="Calibri"/>
          <w:color w:val="7030A0"/>
        </w:rPr>
        <w:t>.</w:t>
      </w:r>
      <w:r w:rsidR="59F634AB" w:rsidRPr="00903307">
        <w:br/>
      </w:r>
    </w:p>
    <w:p w14:paraId="63C424C9" w14:textId="4A88CFB5" w:rsidR="59F634AB" w:rsidRPr="00903307" w:rsidRDefault="59F634AB" w:rsidP="0AA9BDC9">
      <w:pPr>
        <w:pStyle w:val="ListParagraph"/>
        <w:numPr>
          <w:ilvl w:val="2"/>
          <w:numId w:val="4"/>
        </w:numPr>
        <w:jc w:val="both"/>
        <w:rPr>
          <w:rFonts w:eastAsiaTheme="minorEastAsia" w:cstheme="minorBidi"/>
        </w:rPr>
      </w:pPr>
      <w:r w:rsidRPr="00903307">
        <w:rPr>
          <w:rFonts w:eastAsiaTheme="minorEastAsia" w:cstheme="minorBidi"/>
        </w:rPr>
        <w:t xml:space="preserve">Talent flattening the paper </w:t>
      </w:r>
      <w:r w:rsidR="67EA2055" w:rsidRPr="00903307">
        <w:rPr>
          <w:rFonts w:eastAsiaTheme="minorEastAsia" w:cstheme="minorBidi"/>
        </w:rPr>
        <w:t>ECG</w:t>
      </w:r>
      <w:r w:rsidRPr="00903307">
        <w:rPr>
          <w:rFonts w:eastAsiaTheme="minorEastAsia" w:cstheme="minorBidi"/>
        </w:rPr>
        <w:t xml:space="preserve"> on the scanner bed.</w:t>
      </w:r>
    </w:p>
    <w:p w14:paraId="65E2EF63" w14:textId="668071A5" w:rsidR="59F634AB" w:rsidRPr="00903307" w:rsidRDefault="34687ECA" w:rsidP="5192EAF0">
      <w:pPr>
        <w:pStyle w:val="ListParagraph"/>
        <w:numPr>
          <w:ilvl w:val="2"/>
          <w:numId w:val="4"/>
        </w:numPr>
        <w:jc w:val="both"/>
        <w:rPr>
          <w:rFonts w:ascii="Calibri" w:eastAsia="Calibri" w:hAnsi="Calibri" w:cs="Calibri"/>
        </w:rPr>
      </w:pPr>
      <w:r w:rsidRPr="00903307">
        <w:rPr>
          <w:rFonts w:eastAsiaTheme="minorEastAsia" w:cstheme="minorBidi"/>
          <w:iCs w:val="0"/>
        </w:rPr>
        <w:t>Talent initiating a grayscale scan at 300 dpi.</w:t>
      </w:r>
    </w:p>
    <w:p w14:paraId="164F9E3B" w14:textId="2051936F"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5F73FB">
        <w:rPr>
          <w:rFonts w:ascii="Calibri" w:eastAsia="Calibri" w:hAnsi="Calibri" w:cs="Calibri"/>
        </w:rPr>
        <w:t>E</w:t>
      </w:r>
      <w:r w:rsidRPr="00903307">
        <w:rPr>
          <w:rFonts w:ascii="Calibri" w:eastAsia="Calibri" w:hAnsi="Calibri" w:cs="Calibri"/>
        </w:rPr>
        <w:t xml:space="preserve">lectrocardiogram portable document format pages </w:t>
      </w:r>
      <w:r w:rsidR="005F73FB">
        <w:rPr>
          <w:rFonts w:ascii="Calibri" w:eastAsia="Calibri" w:hAnsi="Calibri" w:cs="Calibri"/>
        </w:rPr>
        <w:t xml:space="preserve">is </w:t>
      </w:r>
      <w:r w:rsidRPr="00903307">
        <w:rPr>
          <w:rFonts w:ascii="Calibri" w:eastAsia="Calibri" w:hAnsi="Calibri" w:cs="Calibri"/>
        </w:rPr>
        <w:t>being converted into grayscale images at 300 dots per inch.</w:t>
      </w:r>
      <w:r w:rsidR="001F1445" w:rsidRPr="00903307">
        <w:rPr>
          <w:rFonts w:ascii="Calibri" w:eastAsia="Calibri" w:hAnsi="Calibri" w:cs="Calibri"/>
        </w:rPr>
        <w:br/>
      </w:r>
      <w:r w:rsidR="00FF2054" w:rsidRPr="00903307">
        <w:rPr>
          <w:rFonts w:ascii="Calibri" w:eastAsia="Calibri" w:hAnsi="Calibri" w:cs="Calibri"/>
          <w:b/>
          <w:bCs/>
          <w:highlight w:val="yellow"/>
        </w:rPr>
        <w:t xml:space="preserve">Authors: Please create screen capture videos of the shots labeled as SCREEN, create a screenshot summary, and upload the files to your project page as soon as possible: </w:t>
      </w:r>
      <w:hyperlink r:id="rId19" w:tgtFrame="_blank" w:history="1">
        <w:r w:rsidR="00FF2054" w:rsidRPr="00903307">
          <w:rPr>
            <w:rStyle w:val="Hyperlink"/>
            <w:rFonts w:ascii="Calibri" w:eastAsia="Calibri" w:hAnsi="Calibri" w:cs="Calibri"/>
            <w:b/>
            <w:bCs/>
            <w:highlight w:val="yellow"/>
          </w:rPr>
          <w:t>https://review.jove.com/account/file-uploader?src=21396103</w:t>
        </w:r>
      </w:hyperlink>
    </w:p>
    <w:p w14:paraId="4432CF91" w14:textId="2BB0A333"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5F73FB">
        <w:rPr>
          <w:rFonts w:ascii="Calibri" w:eastAsia="Calibri" w:hAnsi="Calibri" w:cs="Calibri"/>
        </w:rPr>
        <w:t>T</w:t>
      </w:r>
      <w:r w:rsidRPr="00903307">
        <w:rPr>
          <w:rFonts w:ascii="Calibri" w:eastAsia="Calibri" w:hAnsi="Calibri" w:cs="Calibri"/>
        </w:rPr>
        <w:t xml:space="preserve">he exported page </w:t>
      </w:r>
      <w:r w:rsidR="005F73FB">
        <w:rPr>
          <w:rFonts w:ascii="Calibri" w:eastAsia="Calibri" w:hAnsi="Calibri" w:cs="Calibri"/>
        </w:rPr>
        <w:t xml:space="preserve">is </w:t>
      </w:r>
      <w:r w:rsidRPr="00903307">
        <w:rPr>
          <w:rFonts w:ascii="Calibri" w:eastAsia="Calibri" w:hAnsi="Calibri" w:cs="Calibri"/>
        </w:rPr>
        <w:t>being saved as portable network graphics or tagged image file format with minimal compression.</w:t>
      </w:r>
    </w:p>
    <w:p w14:paraId="789E2C18" w14:textId="056FAD7E"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5F73FB">
        <w:rPr>
          <w:rFonts w:ascii="Calibri" w:eastAsia="Calibri" w:hAnsi="Calibri" w:cs="Calibri"/>
        </w:rPr>
        <w:t>T</w:t>
      </w:r>
      <w:r w:rsidRPr="00903307">
        <w:rPr>
          <w:rFonts w:ascii="Calibri" w:eastAsia="Calibri" w:hAnsi="Calibri" w:cs="Calibri"/>
        </w:rPr>
        <w:t xml:space="preserve">he image files </w:t>
      </w:r>
      <w:r w:rsidR="005F73FB">
        <w:rPr>
          <w:rFonts w:ascii="Calibri" w:eastAsia="Calibri" w:hAnsi="Calibri" w:cs="Calibri"/>
        </w:rPr>
        <w:t xml:space="preserve">is </w:t>
      </w:r>
      <w:r w:rsidRPr="00903307">
        <w:rPr>
          <w:rFonts w:ascii="Calibri" w:eastAsia="Calibri" w:hAnsi="Calibri" w:cs="Calibri"/>
        </w:rPr>
        <w:t xml:space="preserve">being placed into </w:t>
      </w:r>
      <w:r w:rsidR="2C590D96" w:rsidRPr="00903307">
        <w:rPr>
          <w:rFonts w:ascii="Calibri" w:eastAsia="Calibri" w:hAnsi="Calibri" w:cs="Calibri"/>
        </w:rPr>
        <w:t>outputs/</w:t>
      </w:r>
      <w:r w:rsidR="08C4BB6E" w:rsidRPr="00903307">
        <w:rPr>
          <w:rFonts w:ascii="Calibri" w:eastAsia="Calibri" w:hAnsi="Calibri" w:cs="Calibri"/>
        </w:rPr>
        <w:t xml:space="preserve"> </w:t>
      </w:r>
      <w:r w:rsidRPr="00903307">
        <w:rPr>
          <w:rFonts w:ascii="Calibri" w:eastAsia="Calibri" w:hAnsi="Calibri" w:cs="Calibri"/>
        </w:rPr>
        <w:t>images</w:t>
      </w:r>
      <w:r w:rsidR="5838696E" w:rsidRPr="00903307">
        <w:rPr>
          <w:rFonts w:ascii="Calibri" w:eastAsia="Calibri" w:hAnsi="Calibri" w:cs="Calibri"/>
        </w:rPr>
        <w:t xml:space="preserve"> folder </w:t>
      </w:r>
      <w:r w:rsidRPr="00903307">
        <w:rPr>
          <w:rFonts w:ascii="Calibri" w:eastAsia="Calibri" w:hAnsi="Calibri" w:cs="Calibri"/>
        </w:rPr>
        <w:t>with matching filenames.</w:t>
      </w:r>
      <w:r w:rsidR="74CA6C2C" w:rsidRPr="00903307">
        <w:rPr>
          <w:rFonts w:ascii="Calibri" w:eastAsia="Calibri" w:hAnsi="Calibri" w:cs="Calibri"/>
        </w:rPr>
        <w:t xml:space="preserve"> </w:t>
      </w:r>
      <w:r w:rsidR="74CA6C2C" w:rsidRPr="00903307">
        <w:rPr>
          <w:rFonts w:ascii="Calibri" w:eastAsia="Calibri" w:hAnsi="Calibri" w:cs="Calibri"/>
          <w:i/>
          <w:color w:val="2110E3"/>
        </w:rPr>
        <w:t>Video editor</w:t>
      </w:r>
      <w:r w:rsidR="2587EF26" w:rsidRPr="00903307">
        <w:rPr>
          <w:rFonts w:ascii="Calibri" w:eastAsia="Calibri" w:hAnsi="Calibri" w:cs="Calibri"/>
          <w:i/>
          <w:color w:val="2110E3"/>
        </w:rPr>
        <w:t>:</w:t>
      </w:r>
      <w:r w:rsidR="74CA6C2C" w:rsidRPr="00903307">
        <w:rPr>
          <w:rFonts w:ascii="Calibri" w:eastAsia="Calibri" w:hAnsi="Calibri" w:cs="Calibri"/>
          <w:i/>
          <w:color w:val="2110E3"/>
        </w:rPr>
        <w:t xml:space="preserve"> Please </w:t>
      </w:r>
      <w:r w:rsidR="29F081FA" w:rsidRPr="00903307">
        <w:rPr>
          <w:rFonts w:ascii="Calibri" w:eastAsia="Calibri" w:hAnsi="Calibri" w:cs="Calibri"/>
          <w:i/>
          <w:color w:val="2110E3"/>
        </w:rPr>
        <w:t>add</w:t>
      </w:r>
      <w:r w:rsidR="74CA6C2C" w:rsidRPr="00903307">
        <w:rPr>
          <w:rFonts w:ascii="Calibri" w:eastAsia="Calibri" w:hAnsi="Calibri" w:cs="Calibri"/>
          <w:i/>
          <w:color w:val="2110E3"/>
        </w:rPr>
        <w:t xml:space="preserve"> LABMEDIA:</w:t>
      </w:r>
      <w:r w:rsidR="7E080B93" w:rsidRPr="00903307">
        <w:rPr>
          <w:rFonts w:ascii="Calibri" w:eastAsia="Calibri" w:hAnsi="Calibri" w:cs="Calibri"/>
          <w:i/>
          <w:color w:val="2110E3"/>
        </w:rPr>
        <w:t xml:space="preserve"> </w:t>
      </w:r>
      <w:r w:rsidR="74CA6C2C" w:rsidRPr="00903307">
        <w:rPr>
          <w:rFonts w:ascii="Calibri" w:eastAsia="Calibri" w:hAnsi="Calibri" w:cs="Calibri"/>
          <w:i/>
          <w:color w:val="2110E3"/>
        </w:rPr>
        <w:t>Figure 2 as inset.</w:t>
      </w:r>
    </w:p>
    <w:p w14:paraId="6E53E8B7" w14:textId="1D90B964" w:rsidR="0AA9BDC9" w:rsidRPr="00903307" w:rsidRDefault="0AA9BDC9" w:rsidP="0AA9BDC9">
      <w:pPr>
        <w:ind w:left="360"/>
        <w:jc w:val="both"/>
        <w:rPr>
          <w:rFonts w:ascii="Calibri" w:eastAsia="Calibri" w:hAnsi="Calibri" w:cs="Calibri"/>
          <w:color w:val="7030A0"/>
        </w:rPr>
      </w:pPr>
    </w:p>
    <w:p w14:paraId="0AC81EFD" w14:textId="1F03C975"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Apply contrast limited adaptive histogram equalization </w:t>
      </w:r>
      <w:r w:rsidR="21746D9F" w:rsidRPr="00903307">
        <w:rPr>
          <w:rFonts w:ascii="Calibri" w:eastAsia="Calibri" w:hAnsi="Calibri" w:cs="Calibri"/>
          <w:color w:val="7030A0"/>
        </w:rPr>
        <w:t xml:space="preserve">or </w:t>
      </w:r>
      <w:r w:rsidR="21746D9F" w:rsidRPr="00903307">
        <w:rPr>
          <w:rFonts w:ascii="Calibri" w:eastAsia="Calibri" w:hAnsi="Calibri" w:cs="Calibri"/>
          <w:iCs w:val="0"/>
          <w:color w:val="7030A0"/>
        </w:rPr>
        <w:t>CLAHE</w:t>
      </w:r>
      <w:r w:rsidR="21746D9F" w:rsidRPr="00903307">
        <w:rPr>
          <w:color w:val="7030A0"/>
        </w:rPr>
        <w:t xml:space="preserve"> </w:t>
      </w:r>
      <w:r w:rsidR="21746D9F" w:rsidRPr="00903307">
        <w:rPr>
          <w:i/>
          <w:color w:val="FF0000"/>
        </w:rPr>
        <w:t>(</w:t>
      </w:r>
      <w:r w:rsidR="21746D9F" w:rsidRPr="00903307">
        <w:rPr>
          <w:rFonts w:ascii="Calibri" w:eastAsia="Calibri" w:hAnsi="Calibri" w:cs="Calibri"/>
          <w:i/>
          <w:color w:val="FF0000"/>
        </w:rPr>
        <w:t>C-L-A-H-E</w:t>
      </w:r>
      <w:r w:rsidR="21746D9F" w:rsidRPr="00903307">
        <w:rPr>
          <w:i/>
          <w:color w:val="FF0000"/>
        </w:rPr>
        <w:t xml:space="preserve">) </w:t>
      </w:r>
      <w:r w:rsidRPr="00903307">
        <w:rPr>
          <w:rFonts w:ascii="Calibri" w:eastAsia="Calibri" w:hAnsi="Calibri" w:cs="Calibri"/>
          <w:color w:val="7030A0"/>
        </w:rPr>
        <w:t xml:space="preserve">to enhance faint gridlines and waveform contrast </w:t>
      </w:r>
      <w:r w:rsidRPr="00903307">
        <w:rPr>
          <w:rFonts w:ascii="Calibri" w:eastAsia="Calibri" w:hAnsi="Calibri" w:cs="Calibri"/>
          <w:b/>
          <w:bCs/>
          <w:color w:val="7030A0"/>
        </w:rPr>
        <w:t>[1]</w:t>
      </w:r>
      <w:r w:rsidRPr="00903307">
        <w:rPr>
          <w:rFonts w:ascii="Calibri" w:eastAsia="Calibri" w:hAnsi="Calibri" w:cs="Calibri"/>
          <w:color w:val="7030A0"/>
        </w:rPr>
        <w:t xml:space="preserve">. Apply a light Gaussian blur to reduce high-frequency noise while preserving waveform edges </w:t>
      </w:r>
      <w:r w:rsidRPr="00903307">
        <w:rPr>
          <w:rFonts w:ascii="Calibri" w:eastAsia="Calibri" w:hAnsi="Calibri" w:cs="Calibri"/>
          <w:b/>
          <w:bCs/>
          <w:color w:val="7030A0"/>
        </w:rPr>
        <w:t>[2]</w:t>
      </w:r>
      <w:r w:rsidRPr="00903307">
        <w:rPr>
          <w:rFonts w:ascii="Calibri" w:eastAsia="Calibri" w:hAnsi="Calibri" w:cs="Calibri"/>
          <w:color w:val="7030A0"/>
        </w:rPr>
        <w:t>.</w:t>
      </w:r>
      <w:r w:rsidRPr="00903307">
        <w:br/>
      </w:r>
    </w:p>
    <w:p w14:paraId="070EBA48" w14:textId="49B5AA91"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5F73FB">
        <w:rPr>
          <w:rFonts w:ascii="Calibri" w:eastAsia="Calibri" w:hAnsi="Calibri" w:cs="Calibri"/>
        </w:rPr>
        <w:t>P</w:t>
      </w:r>
      <w:r w:rsidRPr="00903307">
        <w:rPr>
          <w:rFonts w:ascii="Calibri" w:eastAsia="Calibri" w:hAnsi="Calibri" w:cs="Calibri"/>
        </w:rPr>
        <w:t>reprocessing software</w:t>
      </w:r>
      <w:r w:rsidR="009149BA">
        <w:rPr>
          <w:rFonts w:ascii="Calibri" w:eastAsia="Calibri" w:hAnsi="Calibri" w:cs="Calibri"/>
        </w:rPr>
        <w:t xml:space="preserve"> is </w:t>
      </w:r>
      <w:r w:rsidRPr="00903307">
        <w:rPr>
          <w:rFonts w:ascii="Calibri" w:eastAsia="Calibri" w:hAnsi="Calibri" w:cs="Calibri"/>
        </w:rPr>
        <w:t xml:space="preserve">applying </w:t>
      </w:r>
      <w:r w:rsidR="695A8D46" w:rsidRPr="00903307">
        <w:rPr>
          <w:rFonts w:ascii="Calibri" w:eastAsia="Calibri" w:hAnsi="Calibri" w:cs="Calibri"/>
        </w:rPr>
        <w:t>CLAHE</w:t>
      </w:r>
      <w:r w:rsidRPr="00903307">
        <w:rPr>
          <w:rFonts w:ascii="Calibri" w:eastAsia="Calibri" w:hAnsi="Calibri" w:cs="Calibri"/>
        </w:rPr>
        <w:t xml:space="preserve"> to an electrocardiogram image.</w:t>
      </w:r>
    </w:p>
    <w:p w14:paraId="41E3A673" w14:textId="3AB69AF8"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A</w:t>
      </w:r>
      <w:r w:rsidRPr="00903307">
        <w:rPr>
          <w:rFonts w:ascii="Calibri" w:eastAsia="Calibri" w:hAnsi="Calibri" w:cs="Calibri"/>
        </w:rPr>
        <w:t xml:space="preserve"> light Gaussian blur </w:t>
      </w:r>
      <w:r w:rsidR="00200803">
        <w:rPr>
          <w:rFonts w:ascii="Calibri" w:eastAsia="Calibri" w:hAnsi="Calibri" w:cs="Calibri"/>
        </w:rPr>
        <w:t xml:space="preserve">is </w:t>
      </w:r>
      <w:r w:rsidRPr="00903307">
        <w:rPr>
          <w:rFonts w:ascii="Calibri" w:eastAsia="Calibri" w:hAnsi="Calibri" w:cs="Calibri"/>
        </w:rPr>
        <w:t>being applied to the same image.</w:t>
      </w:r>
      <w:r w:rsidRPr="00903307">
        <w:br/>
      </w:r>
    </w:p>
    <w:p w14:paraId="2E32997B" w14:textId="3E4E7116"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lastRenderedPageBreak/>
        <w:t xml:space="preserve">Save the preprocessed outputs to </w:t>
      </w:r>
      <w:r w:rsidR="54A6605F" w:rsidRPr="00903307">
        <w:rPr>
          <w:rFonts w:ascii="Calibri" w:eastAsia="Calibri" w:hAnsi="Calibri" w:cs="Calibri"/>
          <w:color w:val="7030A0"/>
        </w:rPr>
        <w:t xml:space="preserve">the </w:t>
      </w:r>
      <w:r w:rsidRPr="00903307">
        <w:rPr>
          <w:rFonts w:ascii="Calibri" w:eastAsia="Calibri" w:hAnsi="Calibri" w:cs="Calibri"/>
          <w:color w:val="7030A0"/>
        </w:rPr>
        <w:t>preprocessed</w:t>
      </w:r>
      <w:r w:rsidR="22971BB5" w:rsidRPr="00903307">
        <w:rPr>
          <w:rFonts w:ascii="Calibri" w:eastAsia="Calibri" w:hAnsi="Calibri" w:cs="Calibri"/>
          <w:color w:val="7030A0"/>
        </w:rPr>
        <w:t xml:space="preserve"> folder within the output folder</w:t>
      </w:r>
      <w:r w:rsidRPr="00903307">
        <w:rPr>
          <w:rFonts w:ascii="Calibri" w:eastAsia="Calibri" w:hAnsi="Calibri" w:cs="Calibri"/>
          <w:color w:val="7030A0"/>
        </w:rPr>
        <w:t xml:space="preserve"> </w:t>
      </w:r>
      <w:r w:rsidRPr="00903307">
        <w:rPr>
          <w:rFonts w:ascii="Calibri" w:eastAsia="Calibri" w:hAnsi="Calibri" w:cs="Calibri"/>
          <w:b/>
          <w:bCs/>
          <w:color w:val="7030A0"/>
        </w:rPr>
        <w:t>[</w:t>
      </w:r>
      <w:r w:rsidR="000E1C63">
        <w:rPr>
          <w:rFonts w:ascii="Calibri" w:eastAsia="Calibri" w:hAnsi="Calibri" w:cs="Calibri"/>
          <w:b/>
          <w:bCs/>
          <w:color w:val="7030A0"/>
        </w:rPr>
        <w:t>1</w:t>
      </w:r>
      <w:r w:rsidRPr="00903307">
        <w:rPr>
          <w:rFonts w:ascii="Calibri" w:eastAsia="Calibri" w:hAnsi="Calibri" w:cs="Calibri"/>
          <w:b/>
          <w:bCs/>
          <w:color w:val="7030A0"/>
        </w:rPr>
        <w:t>]</w:t>
      </w:r>
      <w:r w:rsidRPr="00903307">
        <w:rPr>
          <w:rFonts w:ascii="Calibri" w:eastAsia="Calibri" w:hAnsi="Calibri" w:cs="Calibri"/>
          <w:color w:val="7030A0"/>
        </w:rPr>
        <w:t>.</w:t>
      </w:r>
      <w:r w:rsidR="1E89F40B" w:rsidRPr="00903307">
        <w:rPr>
          <w:rFonts w:ascii="Calibri" w:eastAsia="Calibri" w:hAnsi="Calibri" w:cs="Calibri"/>
          <w:color w:val="7030A0"/>
        </w:rPr>
        <w:t xml:space="preserve"> Visually inspect a subset of preprocessed outputs and confirm that gridlines and traces remain readable </w:t>
      </w:r>
      <w:r w:rsidR="1E89F40B" w:rsidRPr="00903307">
        <w:rPr>
          <w:rFonts w:ascii="Calibri" w:eastAsia="Calibri" w:hAnsi="Calibri" w:cs="Calibri"/>
          <w:b/>
          <w:bCs/>
          <w:color w:val="7030A0"/>
        </w:rPr>
        <w:t>[</w:t>
      </w:r>
      <w:r w:rsidR="000E1C63">
        <w:rPr>
          <w:rFonts w:ascii="Calibri" w:eastAsia="Calibri" w:hAnsi="Calibri" w:cs="Calibri"/>
          <w:b/>
          <w:bCs/>
          <w:color w:val="7030A0"/>
        </w:rPr>
        <w:t>2</w:t>
      </w:r>
      <w:r w:rsidR="1E89F40B" w:rsidRPr="00903307">
        <w:rPr>
          <w:rFonts w:ascii="Calibri" w:eastAsia="Calibri" w:hAnsi="Calibri" w:cs="Calibri"/>
          <w:b/>
          <w:bCs/>
          <w:color w:val="7030A0"/>
        </w:rPr>
        <w:t>]</w:t>
      </w:r>
      <w:r w:rsidR="1E89F40B" w:rsidRPr="00903307">
        <w:rPr>
          <w:rFonts w:ascii="Calibri" w:eastAsia="Calibri" w:hAnsi="Calibri" w:cs="Calibri"/>
          <w:color w:val="7030A0"/>
        </w:rPr>
        <w:t xml:space="preserve">. Avoid aggressive smoothing that breaks thin waveform segments </w:t>
      </w:r>
      <w:r w:rsidR="1E89F40B" w:rsidRPr="00903307">
        <w:rPr>
          <w:rFonts w:ascii="Calibri" w:eastAsia="Calibri" w:hAnsi="Calibri" w:cs="Calibri"/>
          <w:b/>
          <w:bCs/>
          <w:color w:val="7030A0"/>
        </w:rPr>
        <w:t>[</w:t>
      </w:r>
      <w:r w:rsidR="000E1C63">
        <w:rPr>
          <w:rFonts w:ascii="Calibri" w:eastAsia="Calibri" w:hAnsi="Calibri" w:cs="Calibri"/>
          <w:b/>
          <w:bCs/>
          <w:color w:val="7030A0"/>
        </w:rPr>
        <w:t>3</w:t>
      </w:r>
      <w:r w:rsidR="1E89F40B" w:rsidRPr="00903307">
        <w:rPr>
          <w:rFonts w:ascii="Calibri" w:eastAsia="Calibri" w:hAnsi="Calibri" w:cs="Calibri"/>
          <w:b/>
          <w:bCs/>
          <w:color w:val="7030A0"/>
        </w:rPr>
        <w:t>]</w:t>
      </w:r>
      <w:r w:rsidR="1E89F40B" w:rsidRPr="00903307">
        <w:rPr>
          <w:rFonts w:ascii="Calibri" w:eastAsia="Calibri" w:hAnsi="Calibri" w:cs="Calibri"/>
          <w:color w:val="7030A0"/>
        </w:rPr>
        <w:t>.</w:t>
      </w:r>
      <w:r w:rsidRPr="00903307">
        <w:br/>
      </w:r>
    </w:p>
    <w:p w14:paraId="49A4266F" w14:textId="21014CA7" w:rsidR="59F634AB" w:rsidRPr="00903307" w:rsidRDefault="59F634AB" w:rsidP="0AA9BDC9">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The</w:t>
      </w:r>
      <w:r w:rsidRPr="00903307">
        <w:rPr>
          <w:rFonts w:ascii="Calibri" w:eastAsia="Calibri" w:hAnsi="Calibri" w:cs="Calibri"/>
        </w:rPr>
        <w:t xml:space="preserve"> preprocessed image </w:t>
      </w:r>
      <w:r w:rsidR="00200803">
        <w:rPr>
          <w:rFonts w:ascii="Calibri" w:eastAsia="Calibri" w:hAnsi="Calibri" w:cs="Calibri"/>
        </w:rPr>
        <w:t xml:space="preserve">is </w:t>
      </w:r>
      <w:r w:rsidRPr="00903307">
        <w:rPr>
          <w:rFonts w:ascii="Calibri" w:eastAsia="Calibri" w:hAnsi="Calibri" w:cs="Calibri"/>
        </w:rPr>
        <w:t>being saved to outputs/preprocessed</w:t>
      </w:r>
      <w:r w:rsidR="5A132555" w:rsidRPr="00903307">
        <w:rPr>
          <w:rFonts w:ascii="Calibri" w:eastAsia="Calibri" w:hAnsi="Calibri" w:cs="Calibri"/>
        </w:rPr>
        <w:t xml:space="preserve"> folder</w:t>
      </w:r>
      <w:r w:rsidRPr="00903307">
        <w:rPr>
          <w:rFonts w:ascii="Calibri" w:eastAsia="Calibri" w:hAnsi="Calibri" w:cs="Calibri"/>
        </w:rPr>
        <w:t>.</w:t>
      </w:r>
    </w:p>
    <w:p w14:paraId="51286978" w14:textId="54CA14A1"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rPr>
        <w:t>Talent reviewing a subset of preprocessed electrocardiogram images on screen for readable gridlines and waveform traces.</w:t>
      </w:r>
    </w:p>
    <w:p w14:paraId="34F67FBE" w14:textId="5CE35869" w:rsidR="59F634AB" w:rsidRPr="00903307" w:rsidRDefault="59F634AB" w:rsidP="0AA9BDC9">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A</w:t>
      </w:r>
      <w:r w:rsidRPr="00903307">
        <w:rPr>
          <w:rFonts w:ascii="Calibri" w:eastAsia="Calibri" w:hAnsi="Calibri" w:cs="Calibri"/>
        </w:rPr>
        <w:t>n overly smoothed waveform segments</w:t>
      </w:r>
      <w:r w:rsidR="00200803">
        <w:rPr>
          <w:rFonts w:ascii="Calibri" w:eastAsia="Calibri" w:hAnsi="Calibri" w:cs="Calibri"/>
        </w:rPr>
        <w:t xml:space="preserve"> is</w:t>
      </w:r>
      <w:r w:rsidRPr="00903307">
        <w:rPr>
          <w:rFonts w:ascii="Calibri" w:eastAsia="Calibri" w:hAnsi="Calibri" w:cs="Calibri"/>
        </w:rPr>
        <w:t xml:space="preserve"> being avoided during preprocessing.</w:t>
      </w:r>
      <w:r w:rsidRPr="00903307">
        <w:br/>
      </w:r>
    </w:p>
    <w:p w14:paraId="77B91A94" w14:textId="42248451"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Detect grid spacing using Hough line detection </w:t>
      </w:r>
      <w:r w:rsidRPr="00903307">
        <w:rPr>
          <w:rFonts w:ascii="Calibri" w:eastAsia="Calibri" w:hAnsi="Calibri" w:cs="Calibri"/>
          <w:b/>
          <w:bCs/>
          <w:color w:val="7030A0"/>
        </w:rPr>
        <w:t>[1]</w:t>
      </w:r>
      <w:r w:rsidRPr="00903307">
        <w:rPr>
          <w:rFonts w:ascii="Calibri" w:eastAsia="Calibri" w:hAnsi="Calibri" w:cs="Calibri"/>
          <w:color w:val="7030A0"/>
        </w:rPr>
        <w:t xml:space="preserve">. Compute the pixel-to-millimeter conversion using the detected spacing and the </w:t>
      </w:r>
      <w:r w:rsidR="365FC668" w:rsidRPr="00903307">
        <w:rPr>
          <w:rFonts w:ascii="Calibri" w:eastAsia="Calibri" w:hAnsi="Calibri" w:cs="Calibri"/>
          <w:color w:val="7030A0"/>
        </w:rPr>
        <w:t>ECG</w:t>
      </w:r>
      <w:r w:rsidRPr="00903307">
        <w:rPr>
          <w:rFonts w:ascii="Calibri" w:eastAsia="Calibri" w:hAnsi="Calibri" w:cs="Calibri"/>
          <w:color w:val="7030A0"/>
        </w:rPr>
        <w:t xml:space="preserve"> paper standard </w:t>
      </w:r>
      <w:r w:rsidRPr="00903307">
        <w:rPr>
          <w:rFonts w:ascii="Calibri" w:eastAsia="Calibri" w:hAnsi="Calibri" w:cs="Calibri"/>
          <w:b/>
          <w:bCs/>
          <w:color w:val="7030A0"/>
        </w:rPr>
        <w:t>[2]</w:t>
      </w:r>
      <w:r w:rsidRPr="00903307">
        <w:rPr>
          <w:rFonts w:ascii="Calibri" w:eastAsia="Calibri" w:hAnsi="Calibri" w:cs="Calibri"/>
          <w:color w:val="7030A0"/>
        </w:rPr>
        <w:t>.</w:t>
      </w:r>
      <w:r w:rsidR="7F0A1682" w:rsidRPr="00903307">
        <w:rPr>
          <w:rFonts w:ascii="Calibri" w:eastAsia="Calibri" w:hAnsi="Calibri" w:cs="Calibri"/>
          <w:color w:val="7030A0"/>
        </w:rPr>
        <w:t xml:space="preserve"> Rescale the image using bicubic interpolation to normalize scale across records </w:t>
      </w:r>
      <w:r w:rsidR="7F0A1682" w:rsidRPr="00903307">
        <w:rPr>
          <w:rFonts w:ascii="Calibri" w:eastAsia="Calibri" w:hAnsi="Calibri" w:cs="Calibri"/>
          <w:b/>
          <w:bCs/>
          <w:color w:val="7030A0"/>
        </w:rPr>
        <w:t>[3]</w:t>
      </w:r>
      <w:r w:rsidR="7F0A1682" w:rsidRPr="00903307">
        <w:rPr>
          <w:rFonts w:ascii="Calibri" w:eastAsia="Calibri" w:hAnsi="Calibri" w:cs="Calibri"/>
          <w:color w:val="7030A0"/>
        </w:rPr>
        <w:t xml:space="preserve">. Save calibrated images to the calibrated folder in the output folder </w:t>
      </w:r>
      <w:r w:rsidR="7F0A1682" w:rsidRPr="00903307">
        <w:rPr>
          <w:rFonts w:ascii="Calibri" w:eastAsia="Calibri" w:hAnsi="Calibri" w:cs="Calibri"/>
          <w:b/>
          <w:bCs/>
          <w:color w:val="7030A0"/>
        </w:rPr>
        <w:t>[4].</w:t>
      </w:r>
      <w:r w:rsidR="7F0A1682" w:rsidRPr="00903307">
        <w:rPr>
          <w:rFonts w:ascii="Calibri" w:eastAsia="Calibri" w:hAnsi="Calibri" w:cs="Calibri"/>
          <w:color w:val="7030A0"/>
        </w:rPr>
        <w:t xml:space="preserve"> Store calibration logs for each record </w:t>
      </w:r>
      <w:r w:rsidR="7F0A1682" w:rsidRPr="00903307">
        <w:rPr>
          <w:rFonts w:ascii="Calibri" w:eastAsia="Calibri" w:hAnsi="Calibri" w:cs="Calibri"/>
          <w:b/>
          <w:bCs/>
          <w:color w:val="7030A0"/>
        </w:rPr>
        <w:t>[5]</w:t>
      </w:r>
      <w:r w:rsidR="7F0A1682" w:rsidRPr="00903307">
        <w:rPr>
          <w:rFonts w:ascii="Calibri" w:eastAsia="Calibri" w:hAnsi="Calibri" w:cs="Calibri"/>
          <w:color w:val="7030A0"/>
        </w:rPr>
        <w:t>.</w:t>
      </w:r>
      <w:r w:rsidRPr="00903307">
        <w:br/>
      </w:r>
    </w:p>
    <w:p w14:paraId="0290DD00" w14:textId="18C39B53"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Hough line detection identifying vertical and horizontal gridlines on the </w:t>
      </w:r>
      <w:r w:rsidR="4CFCE9D7" w:rsidRPr="00903307">
        <w:rPr>
          <w:rFonts w:ascii="Calibri" w:eastAsia="Calibri" w:hAnsi="Calibri" w:cs="Calibri"/>
        </w:rPr>
        <w:t>ECG</w:t>
      </w:r>
      <w:r w:rsidRPr="00903307">
        <w:rPr>
          <w:rFonts w:ascii="Calibri" w:eastAsia="Calibri" w:hAnsi="Calibri" w:cs="Calibri"/>
        </w:rPr>
        <w:t xml:space="preserve"> image.</w:t>
      </w:r>
    </w:p>
    <w:p w14:paraId="35333298" w14:textId="520777EC" w:rsidR="59F634AB" w:rsidRPr="00903307" w:rsidRDefault="59F634AB" w:rsidP="0AA9BDC9">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w:t>
      </w:r>
      <w:r w:rsidRPr="00903307">
        <w:rPr>
          <w:rFonts w:ascii="Calibri" w:eastAsia="Calibri" w:hAnsi="Calibri" w:cs="Calibri"/>
        </w:rPr>
        <w:t>he detected grid spacing</w:t>
      </w:r>
      <w:r w:rsidR="00200803">
        <w:rPr>
          <w:rFonts w:ascii="Calibri" w:eastAsia="Calibri" w:hAnsi="Calibri" w:cs="Calibri"/>
        </w:rPr>
        <w:t xml:space="preserve"> is </w:t>
      </w:r>
      <w:r w:rsidRPr="00903307">
        <w:rPr>
          <w:rFonts w:ascii="Calibri" w:eastAsia="Calibri" w:hAnsi="Calibri" w:cs="Calibri"/>
        </w:rPr>
        <w:t>being used to calculate the pixel-to-millimeter conversion.</w:t>
      </w:r>
      <w:r w:rsidR="352B0A4D" w:rsidRPr="00903307">
        <w:rPr>
          <w:rFonts w:ascii="Calibri" w:eastAsia="Calibri" w:hAnsi="Calibri" w:cs="Calibri"/>
        </w:rPr>
        <w:t xml:space="preserve"> </w:t>
      </w:r>
    </w:p>
    <w:p w14:paraId="573F7150" w14:textId="5C186550"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w:t>
      </w:r>
      <w:r w:rsidRPr="00903307">
        <w:rPr>
          <w:rFonts w:ascii="Calibri" w:eastAsia="Calibri" w:hAnsi="Calibri" w:cs="Calibri"/>
        </w:rPr>
        <w:t xml:space="preserve">he calibrated electrocardiogram image </w:t>
      </w:r>
      <w:r w:rsidR="00200803">
        <w:rPr>
          <w:rFonts w:ascii="Calibri" w:eastAsia="Calibri" w:hAnsi="Calibri" w:cs="Calibri"/>
        </w:rPr>
        <w:t xml:space="preserve">is </w:t>
      </w:r>
      <w:r w:rsidRPr="00903307">
        <w:rPr>
          <w:rFonts w:ascii="Calibri" w:eastAsia="Calibri" w:hAnsi="Calibri" w:cs="Calibri"/>
        </w:rPr>
        <w:t>being rescaled with bicubic interpolation.</w:t>
      </w:r>
    </w:p>
    <w:p w14:paraId="2944DD2F" w14:textId="6C797717"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w:t>
      </w:r>
      <w:r w:rsidRPr="00903307">
        <w:rPr>
          <w:rFonts w:ascii="Calibri" w:eastAsia="Calibri" w:hAnsi="Calibri" w:cs="Calibri"/>
        </w:rPr>
        <w:t>he calibrated image</w:t>
      </w:r>
      <w:r w:rsidR="00200803">
        <w:rPr>
          <w:rFonts w:ascii="Calibri" w:eastAsia="Calibri" w:hAnsi="Calibri" w:cs="Calibri"/>
        </w:rPr>
        <w:t xml:space="preserve"> is</w:t>
      </w:r>
      <w:r w:rsidRPr="00903307">
        <w:rPr>
          <w:rFonts w:ascii="Calibri" w:eastAsia="Calibri" w:hAnsi="Calibri" w:cs="Calibri"/>
        </w:rPr>
        <w:t xml:space="preserve"> being saved to outputs/calibrated/.</w:t>
      </w:r>
    </w:p>
    <w:p w14:paraId="1EF9C00C" w14:textId="093124DC" w:rsidR="3255537E" w:rsidRPr="00903307" w:rsidRDefault="3255537E" w:rsidP="0AA9BDC9">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w:t>
      </w:r>
      <w:r w:rsidRPr="00903307">
        <w:rPr>
          <w:rFonts w:ascii="Calibri" w:eastAsia="Calibri" w:hAnsi="Calibri" w:cs="Calibri"/>
        </w:rPr>
        <w:t>he calibration log</w:t>
      </w:r>
      <w:r w:rsidR="00200803">
        <w:rPr>
          <w:rFonts w:ascii="Calibri" w:eastAsia="Calibri" w:hAnsi="Calibri" w:cs="Calibri"/>
        </w:rPr>
        <w:t xml:space="preserve"> is</w:t>
      </w:r>
      <w:r w:rsidRPr="00903307">
        <w:rPr>
          <w:rFonts w:ascii="Calibri" w:eastAsia="Calibri" w:hAnsi="Calibri" w:cs="Calibri"/>
        </w:rPr>
        <w:t xml:space="preserve"> being stored.</w:t>
      </w:r>
      <w:r w:rsidRPr="00903307">
        <w:br/>
      </w:r>
    </w:p>
    <w:p w14:paraId="18EF0143" w14:textId="04002E71" w:rsidR="2D4520AB" w:rsidRPr="00903307" w:rsidRDefault="009959B7" w:rsidP="0AA9BDC9">
      <w:pPr>
        <w:pStyle w:val="ListParagraph"/>
        <w:numPr>
          <w:ilvl w:val="0"/>
          <w:numId w:val="4"/>
        </w:numPr>
        <w:jc w:val="both"/>
        <w:rPr>
          <w:rFonts w:ascii="Calibri" w:eastAsia="Calibri" w:hAnsi="Calibri" w:cs="Calibri"/>
          <w:b/>
          <w:bCs/>
          <w:iCs w:val="0"/>
        </w:rPr>
      </w:pPr>
      <w:r w:rsidRPr="00903307">
        <w:rPr>
          <w:rFonts w:ascii="Calibri" w:eastAsia="Calibri" w:hAnsi="Calibri" w:cs="Calibri"/>
          <w:b/>
          <w:bCs/>
        </w:rPr>
        <w:t>Waveform Extraction and Trace Reconstruction  </w:t>
      </w:r>
    </w:p>
    <w:p w14:paraId="5758F242" w14:textId="3CECF121" w:rsidR="0AA9BDC9" w:rsidRPr="00903307" w:rsidRDefault="0AA9BDC9" w:rsidP="0AA9BDC9">
      <w:pPr>
        <w:jc w:val="both"/>
        <w:rPr>
          <w:b/>
          <w:bCs/>
        </w:rPr>
      </w:pPr>
    </w:p>
    <w:p w14:paraId="60FE28DF" w14:textId="466AA3FA" w:rsidR="59F634AB" w:rsidRPr="00903307" w:rsidRDefault="24B1EAE2"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iCs w:val="0"/>
          <w:color w:val="7030A0"/>
        </w:rPr>
        <w:t>After loading the trained YOLOv12</w:t>
      </w:r>
      <w:r w:rsidR="13AC1C3B" w:rsidRPr="00903307">
        <w:rPr>
          <w:rFonts w:ascii="Calibri" w:eastAsia="Calibri" w:hAnsi="Calibri" w:cs="Calibri"/>
          <w:iCs w:val="0"/>
          <w:color w:val="7030A0"/>
        </w:rPr>
        <w:t xml:space="preserve"> </w:t>
      </w:r>
      <w:r w:rsidR="13AC1C3B" w:rsidRPr="00903307">
        <w:rPr>
          <w:rFonts w:eastAsiaTheme="minorEastAsia" w:cstheme="minorBidi"/>
          <w:i/>
          <w:color w:val="FF0000"/>
        </w:rPr>
        <w:t>(Yo-lo-v-12)</w:t>
      </w:r>
      <w:r w:rsidR="302BCF8D" w:rsidRPr="00903307">
        <w:rPr>
          <w:rFonts w:eastAsiaTheme="minorEastAsia" w:cstheme="minorBidi"/>
          <w:i/>
          <w:color w:val="FF0000"/>
        </w:rPr>
        <w:t xml:space="preserve"> </w:t>
      </w:r>
      <w:r w:rsidRPr="00903307">
        <w:rPr>
          <w:rFonts w:ascii="Calibri" w:eastAsia="Calibri" w:hAnsi="Calibri" w:cs="Calibri"/>
          <w:iCs w:val="0"/>
          <w:color w:val="7030A0"/>
        </w:rPr>
        <w:t>model, r</w:t>
      </w:r>
      <w:r w:rsidR="59F634AB" w:rsidRPr="00903307">
        <w:rPr>
          <w:rFonts w:ascii="Calibri" w:eastAsia="Calibri" w:hAnsi="Calibri" w:cs="Calibri"/>
          <w:color w:val="7030A0"/>
        </w:rPr>
        <w:t xml:space="preserve">un inference on each calibrated image using the configured inference size of 1024 </w:t>
      </w:r>
      <w:r w:rsidR="59F634AB" w:rsidRPr="00903307">
        <w:rPr>
          <w:rFonts w:ascii="Calibri" w:eastAsia="Calibri" w:hAnsi="Calibri" w:cs="Calibri"/>
          <w:b/>
          <w:bCs/>
          <w:color w:val="7030A0"/>
        </w:rPr>
        <w:t>[1]</w:t>
      </w:r>
      <w:r w:rsidR="59F634AB" w:rsidRPr="00903307">
        <w:rPr>
          <w:rFonts w:ascii="Calibri" w:eastAsia="Calibri" w:hAnsi="Calibri" w:cs="Calibri"/>
          <w:color w:val="7030A0"/>
        </w:rPr>
        <w:t xml:space="preserve">. Apply non-maximum suppression and keep the highest-confidence bounding box for each lead class </w:t>
      </w:r>
      <w:r w:rsidR="59F634AB" w:rsidRPr="00903307">
        <w:rPr>
          <w:rFonts w:ascii="Calibri" w:eastAsia="Calibri" w:hAnsi="Calibri" w:cs="Calibri"/>
          <w:b/>
          <w:bCs/>
          <w:color w:val="7030A0"/>
        </w:rPr>
        <w:t>[2]</w:t>
      </w:r>
      <w:r w:rsidR="59F634AB" w:rsidRPr="00903307">
        <w:rPr>
          <w:rFonts w:ascii="Calibri" w:eastAsia="Calibri" w:hAnsi="Calibri" w:cs="Calibri"/>
          <w:color w:val="7030A0"/>
        </w:rPr>
        <w:t>.</w:t>
      </w:r>
      <w:r w:rsidR="59F634AB" w:rsidRPr="00903307">
        <w:br/>
      </w:r>
    </w:p>
    <w:p w14:paraId="6F89B2BF" w14:textId="5BB843F9"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w:t>
      </w:r>
      <w:r w:rsidRPr="00903307">
        <w:rPr>
          <w:rFonts w:ascii="Calibri" w:eastAsia="Calibri" w:hAnsi="Calibri" w:cs="Calibri"/>
        </w:rPr>
        <w:t xml:space="preserve">he calibrated electrocardiogram image </w:t>
      </w:r>
      <w:r w:rsidR="00200803">
        <w:rPr>
          <w:rFonts w:ascii="Calibri" w:eastAsia="Calibri" w:hAnsi="Calibri" w:cs="Calibri"/>
        </w:rPr>
        <w:t xml:space="preserve">is </w:t>
      </w:r>
      <w:r w:rsidRPr="00903307">
        <w:rPr>
          <w:rFonts w:ascii="Calibri" w:eastAsia="Calibri" w:hAnsi="Calibri" w:cs="Calibri"/>
        </w:rPr>
        <w:t>being processed with inference size 1024.</w:t>
      </w:r>
    </w:p>
    <w:p w14:paraId="002637BF" w14:textId="2D51F485"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N</w:t>
      </w:r>
      <w:r w:rsidRPr="00903307">
        <w:rPr>
          <w:rFonts w:ascii="Calibri" w:eastAsia="Calibri" w:hAnsi="Calibri" w:cs="Calibri"/>
        </w:rPr>
        <w:t>on-maximum suppression</w:t>
      </w:r>
      <w:r w:rsidR="00200803">
        <w:rPr>
          <w:rFonts w:ascii="Calibri" w:eastAsia="Calibri" w:hAnsi="Calibri" w:cs="Calibri"/>
        </w:rPr>
        <w:t xml:space="preserve"> is</w:t>
      </w:r>
      <w:r w:rsidR="0EB6AE88" w:rsidRPr="00903307">
        <w:rPr>
          <w:rFonts w:ascii="Calibri" w:eastAsia="Calibri" w:hAnsi="Calibri" w:cs="Calibri"/>
        </w:rPr>
        <w:t xml:space="preserve"> being applied while</w:t>
      </w:r>
      <w:r w:rsidRPr="00903307">
        <w:rPr>
          <w:rFonts w:ascii="Calibri" w:eastAsia="Calibri" w:hAnsi="Calibri" w:cs="Calibri"/>
        </w:rPr>
        <w:t xml:space="preserve"> retaining the highest-confidence bounding box for each lead class.</w:t>
      </w:r>
      <w:r w:rsidRPr="00903307">
        <w:br/>
      </w:r>
    </w:p>
    <w:p w14:paraId="406100CC" w14:textId="625530A8"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Export the bounding boxes to yolo</w:t>
      </w:r>
      <w:r w:rsidR="40C65E7C" w:rsidRPr="00903307">
        <w:rPr>
          <w:rFonts w:ascii="Calibri" w:eastAsia="Calibri" w:hAnsi="Calibri" w:cs="Calibri"/>
          <w:color w:val="7030A0"/>
        </w:rPr>
        <w:t xml:space="preserve"> </w:t>
      </w:r>
      <w:r w:rsidRPr="00903307">
        <w:rPr>
          <w:rFonts w:ascii="Calibri" w:eastAsia="Calibri" w:hAnsi="Calibri" w:cs="Calibri"/>
          <w:color w:val="7030A0"/>
        </w:rPr>
        <w:t>boxes</w:t>
      </w:r>
      <w:r w:rsidR="7B62AA11" w:rsidRPr="00903307">
        <w:rPr>
          <w:rFonts w:ascii="Calibri" w:eastAsia="Calibri" w:hAnsi="Calibri" w:cs="Calibri"/>
          <w:color w:val="7030A0"/>
        </w:rPr>
        <w:t xml:space="preserve"> folder in the</w:t>
      </w:r>
      <w:r w:rsidR="2C3EC1BA" w:rsidRPr="00903307">
        <w:rPr>
          <w:rFonts w:ascii="Calibri" w:eastAsia="Calibri" w:hAnsi="Calibri" w:cs="Calibri"/>
          <w:color w:val="7030A0"/>
        </w:rPr>
        <w:t xml:space="preserve"> outputs</w:t>
      </w:r>
      <w:r w:rsidR="7B62AA11" w:rsidRPr="00903307">
        <w:rPr>
          <w:rFonts w:ascii="Calibri" w:eastAsia="Calibri" w:hAnsi="Calibri" w:cs="Calibri"/>
          <w:color w:val="7030A0"/>
        </w:rPr>
        <w:t xml:space="preserve"> folder</w:t>
      </w:r>
      <w:r w:rsidRPr="00903307">
        <w:rPr>
          <w:rFonts w:ascii="Calibri" w:eastAsia="Calibri" w:hAnsi="Calibri" w:cs="Calibri"/>
          <w:color w:val="7030A0"/>
        </w:rPr>
        <w:t xml:space="preserve"> in a reproducible  format </w:t>
      </w:r>
      <w:r w:rsidRPr="00903307">
        <w:rPr>
          <w:rFonts w:ascii="Calibri" w:eastAsia="Calibri" w:hAnsi="Calibri" w:cs="Calibri"/>
          <w:b/>
          <w:bCs/>
          <w:color w:val="7030A0"/>
        </w:rPr>
        <w:t>[1]</w:t>
      </w:r>
      <w:r w:rsidRPr="00903307">
        <w:rPr>
          <w:rFonts w:ascii="Calibri" w:eastAsia="Calibri" w:hAnsi="Calibri" w:cs="Calibri"/>
          <w:color w:val="7030A0"/>
        </w:rPr>
        <w:t xml:space="preserve">. Save overlay images showing predicted lead-region boxes and labels for verification </w:t>
      </w:r>
      <w:r w:rsidRPr="00903307">
        <w:rPr>
          <w:rFonts w:ascii="Calibri" w:eastAsia="Calibri" w:hAnsi="Calibri" w:cs="Calibri"/>
          <w:b/>
          <w:bCs/>
          <w:color w:val="7030A0"/>
        </w:rPr>
        <w:t>[2]</w:t>
      </w:r>
      <w:r w:rsidRPr="00903307">
        <w:rPr>
          <w:rFonts w:ascii="Calibri" w:eastAsia="Calibri" w:hAnsi="Calibri" w:cs="Calibri"/>
          <w:color w:val="7030A0"/>
        </w:rPr>
        <w:t xml:space="preserve">. </w:t>
      </w:r>
      <w:r w:rsidRPr="00903307">
        <w:rPr>
          <w:strike/>
        </w:rPr>
        <w:br/>
      </w:r>
    </w:p>
    <w:p w14:paraId="3FF946DC" w14:textId="7A3BECA4"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lastRenderedPageBreak/>
        <w:t>SCREEN:</w:t>
      </w:r>
      <w:r w:rsidR="00200803">
        <w:rPr>
          <w:rFonts w:ascii="Calibri" w:eastAsia="Calibri" w:hAnsi="Calibri" w:cs="Calibri"/>
        </w:rPr>
        <w:t>L</w:t>
      </w:r>
      <w:r w:rsidRPr="00903307">
        <w:rPr>
          <w:rFonts w:ascii="Calibri" w:eastAsia="Calibri" w:hAnsi="Calibri" w:cs="Calibri"/>
        </w:rPr>
        <w:t xml:space="preserve">ead-region bounding boxes </w:t>
      </w:r>
      <w:r w:rsidR="00200803">
        <w:rPr>
          <w:rFonts w:ascii="Calibri" w:eastAsia="Calibri" w:hAnsi="Calibri" w:cs="Calibri"/>
        </w:rPr>
        <w:t xml:space="preserve">are </w:t>
      </w:r>
      <w:r w:rsidRPr="00903307">
        <w:rPr>
          <w:rFonts w:ascii="Calibri" w:eastAsia="Calibri" w:hAnsi="Calibri" w:cs="Calibri"/>
        </w:rPr>
        <w:t>being exported to outputs/yolo_boxes/ in a reproducible file format.</w:t>
      </w:r>
      <w:r w:rsidR="4E5A16EC" w:rsidRPr="00903307">
        <w:rPr>
          <w:rFonts w:ascii="Calibri" w:eastAsia="Calibri" w:hAnsi="Calibri" w:cs="Calibri"/>
        </w:rPr>
        <w:t xml:space="preserve"> </w:t>
      </w:r>
    </w:p>
    <w:p w14:paraId="0E8C89BD" w14:textId="75EDA6B8"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Show an overlay image with predicted lead-region boxes and labels.</w:t>
      </w:r>
    </w:p>
    <w:p w14:paraId="704AC60C" w14:textId="399851C1" w:rsidR="0AA9BDC9" w:rsidRPr="00903307" w:rsidRDefault="0AA9BDC9" w:rsidP="0AA9BDC9">
      <w:pPr>
        <w:pStyle w:val="ListParagraph"/>
        <w:ind w:left="1627"/>
        <w:jc w:val="both"/>
        <w:rPr>
          <w:rFonts w:ascii="Calibri" w:eastAsia="Calibri" w:hAnsi="Calibri" w:cs="Calibri"/>
        </w:rPr>
      </w:pPr>
    </w:p>
    <w:p w14:paraId="00892CC8" w14:textId="46777C7D" w:rsidR="59F634AB" w:rsidRPr="00903307" w:rsidRDefault="089A02F5"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iCs w:val="0"/>
          <w:color w:val="7030A0"/>
        </w:rPr>
        <w:t xml:space="preserve">After lead </w:t>
      </w:r>
      <w:r w:rsidR="000E1C63">
        <w:rPr>
          <w:rFonts w:ascii="Calibri" w:eastAsia="Calibri" w:hAnsi="Calibri" w:cs="Calibri"/>
          <w:iCs w:val="0"/>
          <w:color w:val="7030A0"/>
        </w:rPr>
        <w:t>region</w:t>
      </w:r>
      <w:r w:rsidRPr="00903307">
        <w:rPr>
          <w:rFonts w:ascii="Calibri" w:eastAsia="Calibri" w:hAnsi="Calibri" w:cs="Calibri"/>
          <w:iCs w:val="0"/>
          <w:color w:val="7030A0"/>
        </w:rPr>
        <w:t xml:space="preserve"> </w:t>
      </w:r>
      <w:r w:rsidR="000E1C63">
        <w:rPr>
          <w:rFonts w:ascii="Calibri" w:eastAsia="Calibri" w:hAnsi="Calibri" w:cs="Calibri"/>
          <w:iCs w:val="0"/>
          <w:color w:val="7030A0"/>
        </w:rPr>
        <w:t>is</w:t>
      </w:r>
      <w:r w:rsidRPr="00903307">
        <w:rPr>
          <w:rFonts w:ascii="Calibri" w:eastAsia="Calibri" w:hAnsi="Calibri" w:cs="Calibri"/>
          <w:iCs w:val="0"/>
          <w:color w:val="7030A0"/>
        </w:rPr>
        <w:t xml:space="preserve"> localized using YOLOv12, </w:t>
      </w:r>
      <w:r w:rsidR="31C3E72E" w:rsidRPr="00903307">
        <w:rPr>
          <w:rFonts w:ascii="Calibri" w:eastAsia="Calibri" w:hAnsi="Calibri" w:cs="Calibri"/>
          <w:color w:val="7030A0"/>
        </w:rPr>
        <w:t>crop</w:t>
      </w:r>
      <w:r w:rsidR="59F634AB" w:rsidRPr="00903307">
        <w:rPr>
          <w:rFonts w:ascii="Calibri" w:eastAsia="Calibri" w:hAnsi="Calibri" w:cs="Calibri"/>
          <w:color w:val="7030A0"/>
        </w:rPr>
        <w:t xml:space="preserve"> each lead region from the calibrated image using the predicted bounding box coordinates </w:t>
      </w:r>
      <w:r w:rsidR="59F634AB" w:rsidRPr="00903307">
        <w:rPr>
          <w:rFonts w:ascii="Calibri" w:eastAsia="Calibri" w:hAnsi="Calibri" w:cs="Calibri"/>
          <w:b/>
          <w:bCs/>
          <w:color w:val="7030A0"/>
        </w:rPr>
        <w:t>[1]</w:t>
      </w:r>
      <w:r w:rsidR="59F634AB" w:rsidRPr="00903307">
        <w:rPr>
          <w:rFonts w:ascii="Calibri" w:eastAsia="Calibri" w:hAnsi="Calibri" w:cs="Calibri"/>
          <w:color w:val="7030A0"/>
        </w:rPr>
        <w:t xml:space="preserve">. Pad the crops to a consistent size when lead regions vary across layouts </w:t>
      </w:r>
      <w:r w:rsidR="59F634AB" w:rsidRPr="00903307">
        <w:rPr>
          <w:rFonts w:ascii="Calibri" w:eastAsia="Calibri" w:hAnsi="Calibri" w:cs="Calibri"/>
          <w:b/>
          <w:bCs/>
          <w:color w:val="7030A0"/>
        </w:rPr>
        <w:t>[2]</w:t>
      </w:r>
      <w:r w:rsidR="59F634AB" w:rsidRPr="00903307">
        <w:rPr>
          <w:rFonts w:ascii="Calibri" w:eastAsia="Calibri" w:hAnsi="Calibri" w:cs="Calibri"/>
          <w:color w:val="7030A0"/>
        </w:rPr>
        <w:t>. Save the cropped images to lead</w:t>
      </w:r>
      <w:r w:rsidR="711A92E2" w:rsidRPr="00903307">
        <w:rPr>
          <w:rFonts w:ascii="Calibri" w:eastAsia="Calibri" w:hAnsi="Calibri" w:cs="Calibri"/>
          <w:color w:val="7030A0"/>
        </w:rPr>
        <w:t xml:space="preserve"> </w:t>
      </w:r>
      <w:r w:rsidR="59F634AB" w:rsidRPr="00903307">
        <w:rPr>
          <w:rFonts w:ascii="Calibri" w:eastAsia="Calibri" w:hAnsi="Calibri" w:cs="Calibri"/>
          <w:color w:val="7030A0"/>
        </w:rPr>
        <w:t>crops</w:t>
      </w:r>
      <w:r w:rsidR="2217E103" w:rsidRPr="00903307">
        <w:rPr>
          <w:rFonts w:ascii="Calibri" w:eastAsia="Calibri" w:hAnsi="Calibri" w:cs="Calibri"/>
          <w:color w:val="7030A0"/>
        </w:rPr>
        <w:t xml:space="preserve"> folder in the output folder</w:t>
      </w:r>
      <w:r w:rsidR="00A33F77" w:rsidRPr="00903307">
        <w:rPr>
          <w:rFonts w:ascii="Calibri" w:eastAsia="Calibri" w:hAnsi="Calibri" w:cs="Calibri"/>
          <w:color w:val="7030A0"/>
        </w:rPr>
        <w:t xml:space="preserve"> using the appropriate file naming </w:t>
      </w:r>
      <w:r w:rsidR="000E1C63" w:rsidRPr="00903307">
        <w:rPr>
          <w:rFonts w:ascii="Calibri" w:eastAsia="Calibri" w:hAnsi="Calibri" w:cs="Calibri"/>
          <w:color w:val="7030A0"/>
        </w:rPr>
        <w:t>scheme [</w:t>
      </w:r>
      <w:r w:rsidR="4B3A1821" w:rsidRPr="00903307">
        <w:rPr>
          <w:rFonts w:ascii="Calibri" w:eastAsia="Calibri" w:hAnsi="Calibri" w:cs="Calibri"/>
          <w:b/>
          <w:bCs/>
          <w:color w:val="7030A0"/>
        </w:rPr>
        <w:t xml:space="preserve">3]. </w:t>
      </w:r>
      <w:r w:rsidR="4BE77DF8" w:rsidRPr="00903307">
        <w:rPr>
          <w:rFonts w:ascii="Calibri" w:eastAsia="Calibri" w:hAnsi="Calibri" w:cs="Calibri"/>
          <w:color w:val="7030A0"/>
        </w:rPr>
        <w:t xml:space="preserve">Confirm that all 12 leads are present for each record before waveform extraction </w:t>
      </w:r>
      <w:r w:rsidR="4BE77DF8" w:rsidRPr="00903307">
        <w:rPr>
          <w:rFonts w:ascii="Calibri" w:eastAsia="Calibri" w:hAnsi="Calibri" w:cs="Calibri"/>
          <w:b/>
          <w:bCs/>
          <w:color w:val="7030A0"/>
        </w:rPr>
        <w:t>[</w:t>
      </w:r>
      <w:r w:rsidR="00B34E86" w:rsidRPr="00903307">
        <w:rPr>
          <w:rFonts w:ascii="Calibri" w:eastAsia="Calibri" w:hAnsi="Calibri" w:cs="Calibri"/>
          <w:b/>
          <w:bCs/>
          <w:color w:val="7030A0"/>
        </w:rPr>
        <w:t>4</w:t>
      </w:r>
      <w:r w:rsidR="4BE77DF8" w:rsidRPr="00903307">
        <w:rPr>
          <w:rFonts w:ascii="Calibri" w:eastAsia="Calibri" w:hAnsi="Calibri" w:cs="Calibri"/>
          <w:b/>
          <w:bCs/>
          <w:color w:val="7030A0"/>
        </w:rPr>
        <w:t>]</w:t>
      </w:r>
      <w:r w:rsidR="4BE77DF8" w:rsidRPr="00903307">
        <w:rPr>
          <w:rFonts w:ascii="Calibri" w:eastAsia="Calibri" w:hAnsi="Calibri" w:cs="Calibri"/>
          <w:color w:val="7030A0"/>
        </w:rPr>
        <w:t>.</w:t>
      </w:r>
    </w:p>
    <w:p w14:paraId="65CFA8AB" w14:textId="5DD3DF52" w:rsidR="59F634AB" w:rsidRPr="00903307" w:rsidRDefault="59F634AB" w:rsidP="0AA9BDC9">
      <w:pPr>
        <w:jc w:val="both"/>
        <w:rPr>
          <w:rFonts w:ascii="Calibri" w:eastAsia="Calibri" w:hAnsi="Calibri" w:cs="Calibri"/>
          <w:color w:val="7030A0"/>
        </w:rPr>
      </w:pPr>
    </w:p>
    <w:p w14:paraId="7E2F3444" w14:textId="50A57147"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 xml:space="preserve">A </w:t>
      </w:r>
      <w:r w:rsidRPr="00903307">
        <w:rPr>
          <w:rFonts w:ascii="Calibri" w:eastAsia="Calibri" w:hAnsi="Calibri" w:cs="Calibri"/>
        </w:rPr>
        <w:t>lead region</w:t>
      </w:r>
      <w:r w:rsidR="00200803">
        <w:rPr>
          <w:rFonts w:ascii="Calibri" w:eastAsia="Calibri" w:hAnsi="Calibri" w:cs="Calibri"/>
        </w:rPr>
        <w:t xml:space="preserve"> is</w:t>
      </w:r>
      <w:r w:rsidRPr="00903307">
        <w:rPr>
          <w:rFonts w:ascii="Calibri" w:eastAsia="Calibri" w:hAnsi="Calibri" w:cs="Calibri"/>
        </w:rPr>
        <w:t xml:space="preserve"> being cropped from the calibrated image by bounding box coordinates.</w:t>
      </w:r>
    </w:p>
    <w:p w14:paraId="7D23C466" w14:textId="3D2914EB"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w:t>
      </w:r>
      <w:r w:rsidRPr="00903307">
        <w:rPr>
          <w:rFonts w:ascii="Calibri" w:eastAsia="Calibri" w:hAnsi="Calibri" w:cs="Calibri"/>
        </w:rPr>
        <w:t>he cropped lead image</w:t>
      </w:r>
      <w:r w:rsidR="00200803">
        <w:rPr>
          <w:rFonts w:ascii="Calibri" w:eastAsia="Calibri" w:hAnsi="Calibri" w:cs="Calibri"/>
        </w:rPr>
        <w:t xml:space="preserve"> is</w:t>
      </w:r>
      <w:r w:rsidRPr="00903307">
        <w:rPr>
          <w:rFonts w:ascii="Calibri" w:eastAsia="Calibri" w:hAnsi="Calibri" w:cs="Calibri"/>
        </w:rPr>
        <w:t xml:space="preserve"> being padded to a consistent size.</w:t>
      </w:r>
    </w:p>
    <w:p w14:paraId="7F8F9B1F" w14:textId="33FB250F" w:rsidR="59F634AB" w:rsidRPr="00903307" w:rsidRDefault="59F634AB" w:rsidP="0AA9BDC9">
      <w:pPr>
        <w:pStyle w:val="ListParagraph"/>
        <w:numPr>
          <w:ilvl w:val="2"/>
          <w:numId w:val="4"/>
        </w:numPr>
        <w:jc w:val="both"/>
        <w:rPr>
          <w:rFonts w:ascii="Calibri" w:eastAsia="Calibri" w:hAnsi="Calibri" w:cs="Calibri"/>
          <w:iCs w:val="0"/>
        </w:rPr>
      </w:pPr>
      <w:r w:rsidRPr="00903307">
        <w:rPr>
          <w:rFonts w:ascii="Calibri" w:eastAsia="Calibri" w:hAnsi="Calibri" w:cs="Calibri"/>
          <w:highlight w:val="yellow"/>
        </w:rPr>
        <w:t>SCREEN:</w:t>
      </w:r>
      <w:r w:rsidRPr="00903307">
        <w:rPr>
          <w:rFonts w:ascii="Calibri" w:eastAsia="Calibri" w:hAnsi="Calibri" w:cs="Calibri"/>
        </w:rPr>
        <w:t xml:space="preserve"> </w:t>
      </w:r>
      <w:r w:rsidR="00200803">
        <w:rPr>
          <w:rFonts w:ascii="Calibri" w:eastAsia="Calibri" w:hAnsi="Calibri" w:cs="Calibri"/>
        </w:rPr>
        <w:t>The</w:t>
      </w:r>
      <w:r w:rsidRPr="00903307">
        <w:rPr>
          <w:rFonts w:ascii="Calibri" w:eastAsia="Calibri" w:hAnsi="Calibri" w:cs="Calibri"/>
        </w:rPr>
        <w:t xml:space="preserve"> cropped lead image </w:t>
      </w:r>
      <w:r w:rsidR="00200803">
        <w:rPr>
          <w:rFonts w:ascii="Calibri" w:eastAsia="Calibri" w:hAnsi="Calibri" w:cs="Calibri"/>
        </w:rPr>
        <w:t xml:space="preserve">is </w:t>
      </w:r>
      <w:r w:rsidRPr="00903307">
        <w:rPr>
          <w:rFonts w:ascii="Calibri" w:eastAsia="Calibri" w:hAnsi="Calibri" w:cs="Calibri"/>
        </w:rPr>
        <w:t>being saved to outputs/lead_crops</w:t>
      </w:r>
      <w:r w:rsidR="51B4F4FD" w:rsidRPr="00903307">
        <w:rPr>
          <w:rFonts w:ascii="Calibri" w:eastAsia="Calibri" w:hAnsi="Calibri" w:cs="Calibri"/>
        </w:rPr>
        <w:t>/</w:t>
      </w:r>
      <w:r w:rsidR="7E4C8DD1" w:rsidRPr="00903307">
        <w:rPr>
          <w:rFonts w:ascii="Calibri" w:eastAsia="Calibri" w:hAnsi="Calibri" w:cs="Calibri"/>
        </w:rPr>
        <w:t xml:space="preserve"> in the </w:t>
      </w:r>
      <w:r w:rsidR="00A33F77" w:rsidRPr="00903307">
        <w:rPr>
          <w:rFonts w:ascii="Calibri" w:eastAsia="Calibri" w:hAnsi="Calibri" w:cs="Calibri"/>
        </w:rPr>
        <w:t>appropriate</w:t>
      </w:r>
      <w:r w:rsidR="7E4C8DD1" w:rsidRPr="00903307">
        <w:rPr>
          <w:rFonts w:ascii="Calibri" w:eastAsia="Calibri" w:hAnsi="Calibri" w:cs="Calibri"/>
        </w:rPr>
        <w:t xml:space="preserve"> file naming scheme</w:t>
      </w:r>
      <w:r w:rsidRPr="00903307">
        <w:rPr>
          <w:rFonts w:ascii="Calibri" w:eastAsia="Calibri" w:hAnsi="Calibri" w:cs="Calibri"/>
        </w:rPr>
        <w:t>.</w:t>
      </w:r>
      <w:r w:rsidR="7B45E007" w:rsidRPr="00903307">
        <w:rPr>
          <w:rFonts w:ascii="Calibri" w:eastAsia="Calibri" w:hAnsi="Calibri" w:cs="Calibri"/>
        </w:rPr>
        <w:t xml:space="preserve"> </w:t>
      </w:r>
      <w:r w:rsidR="6BF50952" w:rsidRPr="00903307">
        <w:rPr>
          <w:rFonts w:ascii="Calibri" w:eastAsia="Calibri" w:hAnsi="Calibri" w:cs="Calibri"/>
        </w:rPr>
        <w:t xml:space="preserve"> </w:t>
      </w:r>
      <w:r w:rsidR="6BF50952" w:rsidRPr="00903307">
        <w:rPr>
          <w:rFonts w:ascii="Calibri" w:eastAsia="Calibri" w:hAnsi="Calibri" w:cs="Calibri"/>
          <w:i/>
          <w:color w:val="2110E3"/>
        </w:rPr>
        <w:t>Video editor: Please emphasize the name of the file.</w:t>
      </w:r>
    </w:p>
    <w:p w14:paraId="2854117A" w14:textId="231B5F3D" w:rsidR="59F634AB" w:rsidRPr="00903307" w:rsidRDefault="1775B4F0"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 xml:space="preserve">SCREEN: </w:t>
      </w:r>
      <w:r w:rsidR="00200803">
        <w:rPr>
          <w:rFonts w:ascii="Calibri" w:eastAsia="Calibri" w:hAnsi="Calibri" w:cs="Calibri"/>
        </w:rPr>
        <w:t xml:space="preserve">Opening a record to show the </w:t>
      </w:r>
      <w:r w:rsidR="59F634AB" w:rsidRPr="00903307">
        <w:rPr>
          <w:rFonts w:ascii="Calibri" w:eastAsia="Calibri" w:hAnsi="Calibri" w:cs="Calibri"/>
        </w:rPr>
        <w:t xml:space="preserve">full set of 12 lead crops </w:t>
      </w:r>
      <w:r w:rsidR="00200803">
        <w:rPr>
          <w:rFonts w:ascii="Calibri" w:eastAsia="Calibri" w:hAnsi="Calibri" w:cs="Calibri"/>
        </w:rPr>
        <w:br/>
      </w:r>
    </w:p>
    <w:p w14:paraId="34269C7A" w14:textId="73EB031E" w:rsidR="59F634AB" w:rsidRPr="00903307" w:rsidRDefault="00D1166C" w:rsidP="00C44057">
      <w:pPr>
        <w:pStyle w:val="ListParagraph"/>
        <w:numPr>
          <w:ilvl w:val="0"/>
          <w:numId w:val="4"/>
        </w:numPr>
        <w:jc w:val="both"/>
      </w:pPr>
      <w:r w:rsidRPr="00D1166C">
        <w:rPr>
          <w:b/>
          <w:bCs/>
        </w:rPr>
        <w:t>Processing ECG Lead Crops for Masking and Trace Extraction</w:t>
      </w:r>
      <w:r w:rsidR="59F634AB" w:rsidRPr="00903307">
        <w:br/>
      </w:r>
    </w:p>
    <w:p w14:paraId="3CCB97AD" w14:textId="1D0CC36F"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Normalize each lead crop intensity to an 8-bit intensity range </w:t>
      </w:r>
      <w:r w:rsidRPr="00903307">
        <w:rPr>
          <w:rFonts w:ascii="Calibri" w:eastAsia="Calibri" w:hAnsi="Calibri" w:cs="Calibri"/>
          <w:b/>
          <w:bCs/>
          <w:color w:val="7030A0"/>
        </w:rPr>
        <w:t>[1]</w:t>
      </w:r>
      <w:r w:rsidRPr="00903307">
        <w:rPr>
          <w:rFonts w:ascii="Calibri" w:eastAsia="Calibri" w:hAnsi="Calibri" w:cs="Calibri"/>
          <w:color w:val="7030A0"/>
        </w:rPr>
        <w:t xml:space="preserve">. Apply adaptive thresholding or </w:t>
      </w:r>
      <w:commentRangeStart w:id="6"/>
      <w:r w:rsidRPr="00903307">
        <w:rPr>
          <w:rFonts w:ascii="Calibri" w:eastAsia="Calibri" w:hAnsi="Calibri" w:cs="Calibri"/>
          <w:color w:val="7030A0"/>
        </w:rPr>
        <w:t xml:space="preserve">Otsu </w:t>
      </w:r>
      <w:commentRangeEnd w:id="6"/>
      <w:r w:rsidR="000E1C63" w:rsidRPr="00903307">
        <w:rPr>
          <w:rStyle w:val="CommentReference"/>
          <w:rFonts w:ascii="Calibri" w:eastAsia="Calibri" w:hAnsi="Calibri" w:cs="Calibri"/>
          <w:color w:val="7030A0"/>
          <w:sz w:val="24"/>
          <w:szCs w:val="24"/>
        </w:rPr>
        <w:commentReference w:id="6"/>
      </w:r>
      <w:r w:rsidRPr="00903307">
        <w:rPr>
          <w:rFonts w:ascii="Calibri" w:eastAsia="Calibri" w:hAnsi="Calibri" w:cs="Calibri"/>
          <w:color w:val="7030A0"/>
        </w:rPr>
        <w:t xml:space="preserve">thresholding to separate the waveform trace from the background and gridlines </w:t>
      </w:r>
      <w:r w:rsidRPr="00903307">
        <w:rPr>
          <w:rFonts w:ascii="Calibri" w:eastAsia="Calibri" w:hAnsi="Calibri" w:cs="Calibri"/>
          <w:b/>
          <w:bCs/>
          <w:color w:val="7030A0"/>
        </w:rPr>
        <w:t>[2]</w:t>
      </w:r>
      <w:r w:rsidRPr="00903307">
        <w:rPr>
          <w:rFonts w:ascii="Calibri" w:eastAsia="Calibri" w:hAnsi="Calibri" w:cs="Calibri"/>
          <w:color w:val="7030A0"/>
        </w:rPr>
        <w:t>.</w:t>
      </w:r>
      <w:r w:rsidRPr="00903307">
        <w:br/>
      </w:r>
    </w:p>
    <w:p w14:paraId="65D2BB02" w14:textId="279B2D62"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N</w:t>
      </w:r>
      <w:r w:rsidRPr="00903307">
        <w:rPr>
          <w:rFonts w:ascii="Calibri" w:eastAsia="Calibri" w:hAnsi="Calibri" w:cs="Calibri"/>
        </w:rPr>
        <w:t>ormaliz</w:t>
      </w:r>
      <w:r w:rsidR="009D0D65">
        <w:rPr>
          <w:rFonts w:ascii="Calibri" w:eastAsia="Calibri" w:hAnsi="Calibri" w:cs="Calibri"/>
        </w:rPr>
        <w:t>ing a</w:t>
      </w:r>
      <w:r w:rsidR="009D0D65" w:rsidRPr="00903307">
        <w:rPr>
          <w:rFonts w:ascii="Calibri" w:eastAsia="Calibri" w:hAnsi="Calibri" w:cs="Calibri"/>
        </w:rPr>
        <w:t xml:space="preserve"> lead crop</w:t>
      </w:r>
      <w:r w:rsidRPr="00903307">
        <w:rPr>
          <w:rFonts w:ascii="Calibri" w:eastAsia="Calibri" w:hAnsi="Calibri" w:cs="Calibri"/>
        </w:rPr>
        <w:t xml:space="preserve"> to an 8-bit intensity range.</w:t>
      </w:r>
    </w:p>
    <w:p w14:paraId="726D22E6" w14:textId="5B18A9E5"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3A0A023D"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 xml:space="preserve">hresholding </w:t>
      </w:r>
      <w:r w:rsidR="009D0D65">
        <w:rPr>
          <w:rFonts w:ascii="Calibri" w:eastAsia="Calibri" w:hAnsi="Calibri" w:cs="Calibri"/>
        </w:rPr>
        <w:t xml:space="preserve">is being applied to </w:t>
      </w:r>
      <w:r w:rsidRPr="00903307">
        <w:rPr>
          <w:rFonts w:ascii="Calibri" w:eastAsia="Calibri" w:hAnsi="Calibri" w:cs="Calibri"/>
        </w:rPr>
        <w:t>separat</w:t>
      </w:r>
      <w:r w:rsidR="009D0D65">
        <w:rPr>
          <w:rFonts w:ascii="Calibri" w:eastAsia="Calibri" w:hAnsi="Calibri" w:cs="Calibri"/>
        </w:rPr>
        <w:t>e</w:t>
      </w:r>
      <w:r w:rsidRPr="00903307">
        <w:rPr>
          <w:rFonts w:ascii="Calibri" w:eastAsia="Calibri" w:hAnsi="Calibri" w:cs="Calibri"/>
        </w:rPr>
        <w:t xml:space="preserve"> the waveform trace from the background and gridlines.</w:t>
      </w:r>
      <w:r w:rsidRPr="00903307">
        <w:br/>
      </w:r>
    </w:p>
    <w:p w14:paraId="4481FE6C" w14:textId="30A13722"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Apply morphological cleanup, such as opening or closing </w:t>
      </w:r>
      <w:r w:rsidRPr="00903307">
        <w:rPr>
          <w:rFonts w:ascii="Calibri" w:eastAsia="Calibri" w:hAnsi="Calibri" w:cs="Calibri"/>
          <w:b/>
          <w:bCs/>
          <w:color w:val="7030A0"/>
        </w:rPr>
        <w:t>[1]</w:t>
      </w:r>
      <w:r w:rsidRPr="00903307">
        <w:rPr>
          <w:rFonts w:ascii="Calibri" w:eastAsia="Calibri" w:hAnsi="Calibri" w:cs="Calibri"/>
          <w:color w:val="7030A0"/>
        </w:rPr>
        <w:t xml:space="preserve">. </w:t>
      </w:r>
      <w:r w:rsidR="1F443EC2" w:rsidRPr="00903307">
        <w:rPr>
          <w:rFonts w:ascii="Calibri" w:eastAsia="Calibri" w:hAnsi="Calibri" w:cs="Calibri"/>
          <w:color w:val="7030A0"/>
        </w:rPr>
        <w:t>U</w:t>
      </w:r>
      <w:r w:rsidRPr="00903307">
        <w:rPr>
          <w:rFonts w:ascii="Calibri" w:eastAsia="Calibri" w:hAnsi="Calibri" w:cs="Calibri"/>
          <w:color w:val="7030A0"/>
        </w:rPr>
        <w:t>s</w:t>
      </w:r>
      <w:r w:rsidR="38923471" w:rsidRPr="00903307">
        <w:rPr>
          <w:rFonts w:ascii="Calibri" w:eastAsia="Calibri" w:hAnsi="Calibri" w:cs="Calibri"/>
          <w:color w:val="7030A0"/>
        </w:rPr>
        <w:t>e</w:t>
      </w:r>
      <w:r w:rsidRPr="00903307">
        <w:rPr>
          <w:rFonts w:ascii="Calibri" w:eastAsia="Calibri" w:hAnsi="Calibri" w:cs="Calibri"/>
          <w:color w:val="7030A0"/>
        </w:rPr>
        <w:t xml:space="preserve"> interpolation or connectivity-based filling</w:t>
      </w:r>
      <w:r w:rsidR="42221673" w:rsidRPr="00903307">
        <w:rPr>
          <w:rFonts w:ascii="Calibri" w:eastAsia="Calibri" w:hAnsi="Calibri" w:cs="Calibri"/>
          <w:color w:val="7030A0"/>
        </w:rPr>
        <w:t xml:space="preserve"> to bridge small gaps in the trace</w:t>
      </w:r>
      <w:r w:rsidRPr="00903307">
        <w:rPr>
          <w:rFonts w:ascii="Calibri" w:eastAsia="Calibri" w:hAnsi="Calibri" w:cs="Calibri"/>
          <w:color w:val="7030A0"/>
        </w:rPr>
        <w:t xml:space="preserve"> </w:t>
      </w:r>
      <w:r w:rsidRPr="00903307">
        <w:rPr>
          <w:rFonts w:ascii="Calibri" w:eastAsia="Calibri" w:hAnsi="Calibri" w:cs="Calibri"/>
          <w:b/>
          <w:bCs/>
          <w:color w:val="7030A0"/>
        </w:rPr>
        <w:t>[2]</w:t>
      </w:r>
      <w:r w:rsidRPr="00903307">
        <w:rPr>
          <w:rFonts w:ascii="Calibri" w:eastAsia="Calibri" w:hAnsi="Calibri" w:cs="Calibri"/>
          <w:color w:val="7030A0"/>
        </w:rPr>
        <w:t>. Save the final binary mask to</w:t>
      </w:r>
      <w:r w:rsidR="38575092" w:rsidRPr="00903307">
        <w:rPr>
          <w:rFonts w:ascii="Calibri" w:eastAsia="Calibri" w:hAnsi="Calibri" w:cs="Calibri"/>
          <w:color w:val="7030A0"/>
        </w:rPr>
        <w:t xml:space="preserve"> </w:t>
      </w:r>
      <w:r w:rsidRPr="00903307">
        <w:rPr>
          <w:rFonts w:ascii="Calibri" w:eastAsia="Calibri" w:hAnsi="Calibri" w:cs="Calibri"/>
          <w:color w:val="7030A0"/>
        </w:rPr>
        <w:t>masks</w:t>
      </w:r>
      <w:r w:rsidR="196EF8E9" w:rsidRPr="00903307">
        <w:rPr>
          <w:rFonts w:ascii="Calibri" w:eastAsia="Calibri" w:hAnsi="Calibri" w:cs="Calibri"/>
          <w:color w:val="7030A0"/>
        </w:rPr>
        <w:t xml:space="preserve"> folder in the output folder</w:t>
      </w:r>
      <w:r w:rsidR="37A7F554" w:rsidRPr="00903307">
        <w:rPr>
          <w:rFonts w:ascii="Calibri" w:eastAsia="Calibri" w:hAnsi="Calibri" w:cs="Calibri"/>
          <w:color w:val="7030A0"/>
        </w:rPr>
        <w:t xml:space="preserve"> </w:t>
      </w:r>
      <w:r w:rsidR="37A7F554" w:rsidRPr="00903307">
        <w:rPr>
          <w:rFonts w:ascii="Calibri" w:eastAsia="Calibri" w:hAnsi="Calibri" w:cs="Calibri"/>
          <w:b/>
          <w:bCs/>
          <w:color w:val="7030A0"/>
        </w:rPr>
        <w:t>[3]</w:t>
      </w:r>
      <w:r w:rsidR="37A7F554" w:rsidRPr="00903307">
        <w:rPr>
          <w:rFonts w:ascii="Calibri" w:eastAsia="Calibri" w:hAnsi="Calibri" w:cs="Calibri"/>
          <w:color w:val="7030A0"/>
        </w:rPr>
        <w:t xml:space="preserve">. </w:t>
      </w:r>
      <w:r w:rsidR="6CF9FF0B" w:rsidRPr="00903307">
        <w:rPr>
          <w:rFonts w:ascii="Calibri" w:eastAsia="Calibri" w:hAnsi="Calibri" w:cs="Calibri"/>
          <w:color w:val="7030A0"/>
        </w:rPr>
        <w:t>V</w:t>
      </w:r>
      <w:r w:rsidRPr="00903307">
        <w:rPr>
          <w:rFonts w:ascii="Calibri" w:eastAsia="Calibri" w:hAnsi="Calibri" w:cs="Calibri"/>
          <w:color w:val="7030A0"/>
        </w:rPr>
        <w:t xml:space="preserve">erify mask quality on representative samples </w:t>
      </w:r>
      <w:r w:rsidRPr="00903307">
        <w:rPr>
          <w:rFonts w:ascii="Calibri" w:eastAsia="Calibri" w:hAnsi="Calibri" w:cs="Calibri"/>
          <w:b/>
          <w:bCs/>
          <w:color w:val="7030A0"/>
        </w:rPr>
        <w:t>[</w:t>
      </w:r>
      <w:r w:rsidR="134FD4DF" w:rsidRPr="00903307">
        <w:rPr>
          <w:rFonts w:ascii="Calibri" w:eastAsia="Calibri" w:hAnsi="Calibri" w:cs="Calibri"/>
          <w:b/>
          <w:bCs/>
          <w:color w:val="7030A0"/>
        </w:rPr>
        <w:t>4</w:t>
      </w:r>
      <w:r w:rsidRPr="00903307">
        <w:rPr>
          <w:rFonts w:ascii="Calibri" w:eastAsia="Calibri" w:hAnsi="Calibri" w:cs="Calibri"/>
          <w:b/>
          <w:bCs/>
          <w:color w:val="7030A0"/>
        </w:rPr>
        <w:t>]</w:t>
      </w:r>
      <w:r w:rsidRPr="00903307">
        <w:rPr>
          <w:rFonts w:ascii="Calibri" w:eastAsia="Calibri" w:hAnsi="Calibri" w:cs="Calibri"/>
          <w:color w:val="7030A0"/>
        </w:rPr>
        <w:t>.</w:t>
      </w:r>
      <w:r w:rsidRPr="00903307">
        <w:br/>
      </w:r>
    </w:p>
    <w:p w14:paraId="69F38339" w14:textId="0979FD67"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M</w:t>
      </w:r>
      <w:r w:rsidRPr="00903307">
        <w:rPr>
          <w:rFonts w:ascii="Calibri" w:eastAsia="Calibri" w:hAnsi="Calibri" w:cs="Calibri"/>
        </w:rPr>
        <w:t>orphological cleanup</w:t>
      </w:r>
      <w:r w:rsidR="009D0D65">
        <w:rPr>
          <w:rFonts w:ascii="Calibri" w:eastAsia="Calibri" w:hAnsi="Calibri" w:cs="Calibri"/>
        </w:rPr>
        <w:t xml:space="preserve"> is being applied to</w:t>
      </w:r>
      <w:r w:rsidRPr="00903307">
        <w:rPr>
          <w:rFonts w:ascii="Calibri" w:eastAsia="Calibri" w:hAnsi="Calibri" w:cs="Calibri"/>
        </w:rPr>
        <w:t xml:space="preserve"> remov</w:t>
      </w:r>
      <w:r w:rsidR="009D0D65">
        <w:rPr>
          <w:rFonts w:ascii="Calibri" w:eastAsia="Calibri" w:hAnsi="Calibri" w:cs="Calibri"/>
        </w:rPr>
        <w:t>e</w:t>
      </w:r>
      <w:r w:rsidRPr="00903307">
        <w:rPr>
          <w:rFonts w:ascii="Calibri" w:eastAsia="Calibri" w:hAnsi="Calibri" w:cs="Calibri"/>
        </w:rPr>
        <w:t xml:space="preserve"> residual grid artifacts from the thresholded lead image.</w:t>
      </w:r>
    </w:p>
    <w:p w14:paraId="27FF0642" w14:textId="075ACE30"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Small gaps in the waveform trace</w:t>
      </w:r>
      <w:r w:rsidR="009D0D65">
        <w:rPr>
          <w:rFonts w:ascii="Calibri" w:eastAsia="Calibri" w:hAnsi="Calibri" w:cs="Calibri"/>
        </w:rPr>
        <w:t xml:space="preserve"> is</w:t>
      </w:r>
      <w:r w:rsidRPr="00903307">
        <w:rPr>
          <w:rFonts w:ascii="Calibri" w:eastAsia="Calibri" w:hAnsi="Calibri" w:cs="Calibri"/>
        </w:rPr>
        <w:t xml:space="preserve"> being bridged.</w:t>
      </w:r>
    </w:p>
    <w:p w14:paraId="363C4B06" w14:textId="2F311B64" w:rsidR="59F634AB" w:rsidRPr="00903307" w:rsidRDefault="59F634AB" w:rsidP="0AA9BDC9">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h</w:t>
      </w:r>
      <w:r w:rsidR="009D0D65">
        <w:rPr>
          <w:rFonts w:ascii="Calibri" w:eastAsia="Calibri" w:hAnsi="Calibri" w:cs="Calibri"/>
        </w:rPr>
        <w:t>e f</w:t>
      </w:r>
      <w:r w:rsidRPr="00903307">
        <w:rPr>
          <w:rFonts w:ascii="Calibri" w:eastAsia="Calibri" w:hAnsi="Calibri" w:cs="Calibri"/>
        </w:rPr>
        <w:t xml:space="preserve">inal binary mask </w:t>
      </w:r>
      <w:r w:rsidR="009D0D65">
        <w:rPr>
          <w:rFonts w:ascii="Calibri" w:eastAsia="Calibri" w:hAnsi="Calibri" w:cs="Calibri"/>
        </w:rPr>
        <w:t xml:space="preserve">is </w:t>
      </w:r>
      <w:r w:rsidRPr="00903307">
        <w:rPr>
          <w:rFonts w:ascii="Calibri" w:eastAsia="Calibri" w:hAnsi="Calibri" w:cs="Calibri"/>
        </w:rPr>
        <w:t>being saved to outputs/masks</w:t>
      </w:r>
      <w:r w:rsidR="21858287" w:rsidRPr="00903307">
        <w:rPr>
          <w:rFonts w:ascii="Calibri" w:eastAsia="Calibri" w:hAnsi="Calibri" w:cs="Calibri"/>
        </w:rPr>
        <w:t xml:space="preserve"> folder</w:t>
      </w:r>
      <w:r w:rsidR="009D0D65">
        <w:rPr>
          <w:rFonts w:ascii="Calibri" w:eastAsia="Calibri" w:hAnsi="Calibri" w:cs="Calibri"/>
        </w:rPr>
        <w:t>.</w:t>
      </w:r>
    </w:p>
    <w:p w14:paraId="03BD3D24" w14:textId="444359CB" w:rsidR="59F634AB" w:rsidRPr="00903307" w:rsidRDefault="469947C9" w:rsidP="0AA9BDC9">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he</w:t>
      </w:r>
      <w:r w:rsidRPr="00903307">
        <w:rPr>
          <w:rFonts w:ascii="Calibri" w:eastAsia="Calibri" w:hAnsi="Calibri" w:cs="Calibri"/>
          <w:color w:val="auto"/>
        </w:rPr>
        <w:t xml:space="preserve">  mask quality </w:t>
      </w:r>
      <w:r w:rsidR="009D0D65">
        <w:rPr>
          <w:rFonts w:ascii="Calibri" w:eastAsia="Calibri" w:hAnsi="Calibri" w:cs="Calibri"/>
          <w:color w:val="auto"/>
        </w:rPr>
        <w:t xml:space="preserve">is </w:t>
      </w:r>
      <w:r w:rsidRPr="00903307">
        <w:rPr>
          <w:rFonts w:ascii="Calibri" w:eastAsia="Calibri" w:hAnsi="Calibri" w:cs="Calibri"/>
          <w:color w:val="auto"/>
        </w:rPr>
        <w:t xml:space="preserve">being </w:t>
      </w:r>
      <w:r w:rsidR="009D0D65">
        <w:rPr>
          <w:rFonts w:ascii="Calibri" w:eastAsia="Calibri" w:hAnsi="Calibri" w:cs="Calibri"/>
          <w:color w:val="auto"/>
        </w:rPr>
        <w:t>v</w:t>
      </w:r>
      <w:r w:rsidRPr="00903307">
        <w:rPr>
          <w:rFonts w:ascii="Calibri" w:eastAsia="Calibri" w:hAnsi="Calibri" w:cs="Calibri"/>
          <w:color w:val="auto"/>
        </w:rPr>
        <w:t>erified on representative samples.</w:t>
      </w:r>
      <w:r w:rsidR="59F634AB" w:rsidRPr="00903307">
        <w:br/>
      </w:r>
    </w:p>
    <w:p w14:paraId="2FEF85B4" w14:textId="334FFE5A" w:rsidR="59F634AB" w:rsidRPr="00903307" w:rsidRDefault="13C83E1F" w:rsidP="0AA9BDC9">
      <w:pPr>
        <w:pStyle w:val="ListParagraph"/>
        <w:numPr>
          <w:ilvl w:val="1"/>
          <w:numId w:val="4"/>
        </w:numPr>
        <w:jc w:val="both"/>
        <w:rPr>
          <w:rFonts w:ascii="Calibri" w:eastAsia="Calibri" w:hAnsi="Calibri" w:cs="Calibri"/>
          <w:color w:val="7030A0"/>
        </w:rPr>
      </w:pPr>
      <w:r w:rsidRPr="00903307">
        <w:rPr>
          <w:rFonts w:ascii="Calibri" w:eastAsia="Calibri" w:hAnsi="Calibri" w:cs="Calibri"/>
          <w:iCs w:val="0"/>
          <w:color w:val="7030A0"/>
        </w:rPr>
        <w:t>To extract waveform trace using improved centerline extraction, s</w:t>
      </w:r>
      <w:r w:rsidR="59F634AB" w:rsidRPr="00903307">
        <w:rPr>
          <w:rFonts w:ascii="Calibri" w:eastAsia="Calibri" w:hAnsi="Calibri" w:cs="Calibri"/>
          <w:color w:val="7030A0"/>
        </w:rPr>
        <w:t xml:space="preserve">keletonize the binary mask to obtain a centerline candidate </w:t>
      </w:r>
      <w:r w:rsidR="59F634AB" w:rsidRPr="00903307">
        <w:rPr>
          <w:rFonts w:ascii="Calibri" w:eastAsia="Calibri" w:hAnsi="Calibri" w:cs="Calibri"/>
          <w:b/>
          <w:bCs/>
          <w:color w:val="7030A0"/>
        </w:rPr>
        <w:t>[1]</w:t>
      </w:r>
      <w:r w:rsidR="59F634AB" w:rsidRPr="00903307">
        <w:rPr>
          <w:rFonts w:ascii="Calibri" w:eastAsia="Calibri" w:hAnsi="Calibri" w:cs="Calibri"/>
          <w:color w:val="7030A0"/>
        </w:rPr>
        <w:t xml:space="preserve">. Remove spurious branches and isolated components caused by grid noise </w:t>
      </w:r>
      <w:r w:rsidR="59F634AB" w:rsidRPr="00903307">
        <w:rPr>
          <w:rFonts w:ascii="Calibri" w:eastAsia="Calibri" w:hAnsi="Calibri" w:cs="Calibri"/>
          <w:b/>
          <w:bCs/>
          <w:color w:val="7030A0"/>
        </w:rPr>
        <w:t>[2]</w:t>
      </w:r>
      <w:r w:rsidR="59F634AB" w:rsidRPr="00903307">
        <w:rPr>
          <w:rFonts w:ascii="Calibri" w:eastAsia="Calibri" w:hAnsi="Calibri" w:cs="Calibri"/>
          <w:color w:val="7030A0"/>
        </w:rPr>
        <w:t>.</w:t>
      </w:r>
      <w:r w:rsidR="59F634AB" w:rsidRPr="00903307">
        <w:br/>
      </w:r>
    </w:p>
    <w:p w14:paraId="14F5A8B8" w14:textId="5DE94343"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lastRenderedPageBreak/>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he binary mask</w:t>
      </w:r>
      <w:r w:rsidR="009D0D65">
        <w:rPr>
          <w:rFonts w:ascii="Calibri" w:eastAsia="Calibri" w:hAnsi="Calibri" w:cs="Calibri"/>
        </w:rPr>
        <w:t xml:space="preserve"> is</w:t>
      </w:r>
      <w:r w:rsidRPr="00903307">
        <w:rPr>
          <w:rFonts w:ascii="Calibri" w:eastAsia="Calibri" w:hAnsi="Calibri" w:cs="Calibri"/>
        </w:rPr>
        <w:t xml:space="preserve"> being skeletonized into a centerline candidate.</w:t>
      </w:r>
    </w:p>
    <w:p w14:paraId="4C86EE22" w14:textId="57CCCD61"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S</w:t>
      </w:r>
      <w:r w:rsidRPr="00903307">
        <w:rPr>
          <w:rFonts w:ascii="Calibri" w:eastAsia="Calibri" w:hAnsi="Calibri" w:cs="Calibri"/>
        </w:rPr>
        <w:t xml:space="preserve">purious branches and isolated components </w:t>
      </w:r>
      <w:r w:rsidR="009D0D65">
        <w:rPr>
          <w:rFonts w:ascii="Calibri" w:eastAsia="Calibri" w:hAnsi="Calibri" w:cs="Calibri"/>
        </w:rPr>
        <w:t xml:space="preserve">are </w:t>
      </w:r>
      <w:r w:rsidRPr="00903307">
        <w:rPr>
          <w:rFonts w:ascii="Calibri" w:eastAsia="Calibri" w:hAnsi="Calibri" w:cs="Calibri"/>
        </w:rPr>
        <w:t>being removed.</w:t>
      </w:r>
      <w:r w:rsidRPr="00903307">
        <w:br/>
      </w:r>
    </w:p>
    <w:p w14:paraId="66DCABB9" w14:textId="2A4EABAF"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Smooth the centerline and enforce left-to-right continuity </w:t>
      </w:r>
      <w:r w:rsidRPr="00903307">
        <w:rPr>
          <w:rFonts w:ascii="Calibri" w:eastAsia="Calibri" w:hAnsi="Calibri" w:cs="Calibri"/>
          <w:b/>
          <w:bCs/>
          <w:color w:val="7030A0"/>
        </w:rPr>
        <w:t>[1]</w:t>
      </w:r>
      <w:r w:rsidRPr="00903307">
        <w:rPr>
          <w:rFonts w:ascii="Calibri" w:eastAsia="Calibri" w:hAnsi="Calibri" w:cs="Calibri"/>
          <w:color w:val="7030A0"/>
        </w:rPr>
        <w:t xml:space="preserve">. Interpolate short missing segments to preserve waveform continuity </w:t>
      </w:r>
      <w:r w:rsidRPr="00903307">
        <w:rPr>
          <w:rFonts w:ascii="Calibri" w:eastAsia="Calibri" w:hAnsi="Calibri" w:cs="Calibri"/>
          <w:b/>
          <w:bCs/>
          <w:color w:val="7030A0"/>
        </w:rPr>
        <w:t>[2]</w:t>
      </w:r>
      <w:r w:rsidRPr="00903307">
        <w:rPr>
          <w:rFonts w:ascii="Calibri" w:eastAsia="Calibri" w:hAnsi="Calibri" w:cs="Calibri"/>
          <w:color w:val="7030A0"/>
        </w:rPr>
        <w:t>. Save the centerline coordinates to traces</w:t>
      </w:r>
      <w:r w:rsidR="05C7EBAF" w:rsidRPr="00903307">
        <w:rPr>
          <w:rFonts w:ascii="Calibri" w:eastAsia="Calibri" w:hAnsi="Calibri" w:cs="Calibri"/>
          <w:color w:val="7030A0"/>
        </w:rPr>
        <w:t xml:space="preserve"> folder in the output folder </w:t>
      </w:r>
      <w:r w:rsidR="05C7EBAF" w:rsidRPr="00903307">
        <w:rPr>
          <w:rFonts w:ascii="Calibri" w:eastAsia="Calibri" w:hAnsi="Calibri" w:cs="Calibri"/>
          <w:b/>
          <w:bCs/>
          <w:color w:val="7030A0"/>
        </w:rPr>
        <w:t>[3]</w:t>
      </w:r>
      <w:r w:rsidR="05C7EBAF" w:rsidRPr="00903307">
        <w:rPr>
          <w:rFonts w:ascii="Calibri" w:eastAsia="Calibri" w:hAnsi="Calibri" w:cs="Calibri"/>
          <w:color w:val="7030A0"/>
        </w:rPr>
        <w:t xml:space="preserve"> </w:t>
      </w:r>
      <w:r w:rsidR="06922095" w:rsidRPr="00903307">
        <w:rPr>
          <w:rFonts w:ascii="Calibri" w:eastAsia="Calibri" w:hAnsi="Calibri" w:cs="Calibri"/>
          <w:color w:val="7030A0"/>
        </w:rPr>
        <w:t>S</w:t>
      </w:r>
      <w:r w:rsidRPr="00903307">
        <w:rPr>
          <w:rFonts w:ascii="Calibri" w:eastAsia="Calibri" w:hAnsi="Calibri" w:cs="Calibri"/>
          <w:color w:val="7030A0"/>
        </w:rPr>
        <w:t xml:space="preserve">ave overlay plots for validation </w:t>
      </w:r>
      <w:r w:rsidRPr="00903307">
        <w:rPr>
          <w:rFonts w:ascii="Calibri" w:eastAsia="Calibri" w:hAnsi="Calibri" w:cs="Calibri"/>
          <w:b/>
          <w:bCs/>
          <w:color w:val="7030A0"/>
        </w:rPr>
        <w:t>[</w:t>
      </w:r>
      <w:r w:rsidR="234CB047" w:rsidRPr="00903307">
        <w:rPr>
          <w:rFonts w:ascii="Calibri" w:eastAsia="Calibri" w:hAnsi="Calibri" w:cs="Calibri"/>
          <w:b/>
          <w:bCs/>
          <w:color w:val="7030A0"/>
        </w:rPr>
        <w:t>4</w:t>
      </w:r>
      <w:r w:rsidRPr="00903307">
        <w:rPr>
          <w:rFonts w:ascii="Calibri" w:eastAsia="Calibri" w:hAnsi="Calibri" w:cs="Calibri"/>
          <w:b/>
          <w:bCs/>
          <w:color w:val="7030A0"/>
        </w:rPr>
        <w:t>]</w:t>
      </w:r>
      <w:r w:rsidRPr="00903307">
        <w:rPr>
          <w:rFonts w:ascii="Calibri" w:eastAsia="Calibri" w:hAnsi="Calibri" w:cs="Calibri"/>
          <w:color w:val="7030A0"/>
        </w:rPr>
        <w:t>.</w:t>
      </w:r>
      <w:r w:rsidRPr="00903307">
        <w:br/>
      </w:r>
    </w:p>
    <w:p w14:paraId="335D06DD" w14:textId="5F0D9898"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 xml:space="preserve">he extracted centerline </w:t>
      </w:r>
      <w:r w:rsidR="009D0D65">
        <w:rPr>
          <w:rFonts w:ascii="Calibri" w:eastAsia="Calibri" w:hAnsi="Calibri" w:cs="Calibri"/>
        </w:rPr>
        <w:t xml:space="preserve">is </w:t>
      </w:r>
      <w:r w:rsidRPr="00903307">
        <w:rPr>
          <w:rFonts w:ascii="Calibri" w:eastAsia="Calibri" w:hAnsi="Calibri" w:cs="Calibri"/>
        </w:rPr>
        <w:t>being smoothed into a continuous left-to-right trace.</w:t>
      </w:r>
    </w:p>
    <w:p w14:paraId="05214660" w14:textId="4776618B"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S</w:t>
      </w:r>
      <w:r w:rsidRPr="00903307">
        <w:rPr>
          <w:rFonts w:ascii="Calibri" w:eastAsia="Calibri" w:hAnsi="Calibri" w:cs="Calibri"/>
        </w:rPr>
        <w:t xml:space="preserve">hort missing segments </w:t>
      </w:r>
      <w:r w:rsidR="009D0D65">
        <w:rPr>
          <w:rFonts w:ascii="Calibri" w:eastAsia="Calibri" w:hAnsi="Calibri" w:cs="Calibri"/>
        </w:rPr>
        <w:t xml:space="preserve">are </w:t>
      </w:r>
      <w:r w:rsidRPr="00903307">
        <w:rPr>
          <w:rFonts w:ascii="Calibri" w:eastAsia="Calibri" w:hAnsi="Calibri" w:cs="Calibri"/>
        </w:rPr>
        <w:t>being interpolated along the waveform trace.</w:t>
      </w:r>
    </w:p>
    <w:p w14:paraId="5F360C79" w14:textId="346D7572"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C</w:t>
      </w:r>
      <w:r w:rsidRPr="00903307">
        <w:rPr>
          <w:rFonts w:ascii="Calibri" w:eastAsia="Calibri" w:hAnsi="Calibri" w:cs="Calibri"/>
        </w:rPr>
        <w:t xml:space="preserve">enterline coordinates </w:t>
      </w:r>
      <w:r w:rsidR="009D0D65">
        <w:rPr>
          <w:rFonts w:ascii="Calibri" w:eastAsia="Calibri" w:hAnsi="Calibri" w:cs="Calibri"/>
        </w:rPr>
        <w:t xml:space="preserve">are </w:t>
      </w:r>
      <w:r w:rsidRPr="00903307">
        <w:rPr>
          <w:rFonts w:ascii="Calibri" w:eastAsia="Calibri" w:hAnsi="Calibri" w:cs="Calibri"/>
        </w:rPr>
        <w:t>being saved to outputs/traces/.</w:t>
      </w:r>
    </w:p>
    <w:p w14:paraId="7DCB7085" w14:textId="741B17A9" w:rsidR="35D02FB8" w:rsidRPr="00903307" w:rsidRDefault="35D02FB8" w:rsidP="0AA9BDC9">
      <w:pPr>
        <w:pStyle w:val="ListParagraph"/>
        <w:numPr>
          <w:ilvl w:val="2"/>
          <w:numId w:val="4"/>
        </w:numPr>
        <w:jc w:val="both"/>
        <w:rPr>
          <w:rFonts w:ascii="Calibri" w:eastAsia="Calibri" w:hAnsi="Calibri" w:cs="Calibri"/>
          <w:color w:val="auto"/>
        </w:rPr>
      </w:pPr>
      <w:r w:rsidRPr="00903307">
        <w:rPr>
          <w:rFonts w:ascii="Calibri" w:eastAsia="Calibri" w:hAnsi="Calibri" w:cs="Calibri"/>
          <w:color w:val="auto"/>
          <w:highlight w:val="yellow"/>
        </w:rPr>
        <w:t>SCREEN:</w:t>
      </w:r>
      <w:r w:rsidRPr="00903307">
        <w:rPr>
          <w:rFonts w:ascii="Calibri" w:eastAsia="Calibri" w:hAnsi="Calibri" w:cs="Calibri"/>
          <w:color w:val="auto"/>
        </w:rPr>
        <w:t xml:space="preserve"> </w:t>
      </w:r>
      <w:r w:rsidR="009D0D65">
        <w:rPr>
          <w:rFonts w:ascii="Calibri" w:eastAsia="Calibri" w:hAnsi="Calibri" w:cs="Calibri"/>
          <w:color w:val="auto"/>
        </w:rPr>
        <w:t>O</w:t>
      </w:r>
      <w:r w:rsidRPr="00903307">
        <w:rPr>
          <w:rFonts w:ascii="Calibri" w:eastAsia="Calibri" w:hAnsi="Calibri" w:cs="Calibri"/>
          <w:color w:val="auto"/>
        </w:rPr>
        <w:t>verlay plots</w:t>
      </w:r>
      <w:r w:rsidR="009D0D65">
        <w:rPr>
          <w:rFonts w:ascii="Calibri" w:eastAsia="Calibri" w:hAnsi="Calibri" w:cs="Calibri"/>
          <w:color w:val="auto"/>
        </w:rPr>
        <w:t xml:space="preserve"> are</w:t>
      </w:r>
      <w:r w:rsidRPr="00903307">
        <w:rPr>
          <w:rFonts w:ascii="Calibri" w:eastAsia="Calibri" w:hAnsi="Calibri" w:cs="Calibri"/>
          <w:color w:val="auto"/>
        </w:rPr>
        <w:t xml:space="preserve"> being saved for validation.</w:t>
      </w:r>
    </w:p>
    <w:p w14:paraId="678F9FE7" w14:textId="420E8DEA" w:rsidR="00380E3C" w:rsidRPr="00903307" w:rsidRDefault="00380E3C" w:rsidP="00380E3C">
      <w:pPr>
        <w:pStyle w:val="paragraph"/>
        <w:spacing w:before="0" w:beforeAutospacing="0" w:after="0" w:afterAutospacing="0"/>
        <w:ind w:left="360"/>
        <w:jc w:val="both"/>
        <w:textAlignment w:val="baseline"/>
        <w:rPr>
          <w:rFonts w:ascii="Calibri" w:hAnsi="Calibri" w:cs="Calibri"/>
          <w:color w:val="000000"/>
          <w:lang w:val="en-US"/>
        </w:rPr>
      </w:pPr>
    </w:p>
    <w:p w14:paraId="12808EDA" w14:textId="11BE3D0D" w:rsidR="68A9BA65" w:rsidRPr="000E1C63" w:rsidRDefault="00380E3C" w:rsidP="00380E3C">
      <w:pPr>
        <w:pStyle w:val="paragraph"/>
        <w:numPr>
          <w:ilvl w:val="0"/>
          <w:numId w:val="4"/>
        </w:numPr>
        <w:spacing w:before="0" w:beforeAutospacing="0" w:after="0" w:afterAutospacing="0"/>
        <w:jc w:val="both"/>
        <w:textAlignment w:val="baseline"/>
        <w:rPr>
          <w:rFonts w:asciiTheme="minorHAnsi" w:hAnsiTheme="minorHAnsi" w:cstheme="minorHAnsi"/>
          <w:color w:val="000000"/>
          <w:lang w:val="en-US"/>
        </w:rPr>
      </w:pPr>
      <w:r w:rsidRPr="000E1C63">
        <w:rPr>
          <w:rStyle w:val="normaltextrun"/>
          <w:rFonts w:asciiTheme="minorHAnsi" w:hAnsiTheme="minorHAnsi" w:cstheme="minorHAnsi"/>
          <w:b/>
          <w:bCs/>
          <w:color w:val="000000"/>
          <w:lang w:val="en-US"/>
        </w:rPr>
        <w:t xml:space="preserve">Signal Conversion, Resampling, and </w:t>
      </w:r>
      <w:r w:rsidR="006E5A53" w:rsidRPr="006E5A53">
        <w:rPr>
          <w:rStyle w:val="normaltextrun"/>
          <w:rFonts w:asciiTheme="minorHAnsi" w:hAnsiTheme="minorHAnsi" w:cstheme="minorHAnsi"/>
          <w:b/>
          <w:bCs/>
          <w:color w:val="000000"/>
          <w:lang w:val="en-US"/>
        </w:rPr>
        <w:t xml:space="preserve">WaveForm DataBase </w:t>
      </w:r>
      <w:r w:rsidR="006E5A53">
        <w:rPr>
          <w:rStyle w:val="normaltextrun"/>
          <w:rFonts w:asciiTheme="minorHAnsi" w:hAnsiTheme="minorHAnsi" w:cstheme="minorHAnsi"/>
          <w:b/>
          <w:bCs/>
          <w:color w:val="000000"/>
          <w:lang w:val="en-US"/>
        </w:rPr>
        <w:t>(</w:t>
      </w:r>
      <w:r w:rsidRPr="000E1C63">
        <w:rPr>
          <w:rStyle w:val="normaltextrun"/>
          <w:rFonts w:asciiTheme="minorHAnsi" w:hAnsiTheme="minorHAnsi" w:cstheme="minorHAnsi"/>
          <w:b/>
          <w:bCs/>
          <w:color w:val="000000"/>
          <w:lang w:val="en-US"/>
        </w:rPr>
        <w:t>WFDB</w:t>
      </w:r>
      <w:r w:rsidR="006E5A53">
        <w:rPr>
          <w:rStyle w:val="normaltextrun"/>
          <w:rFonts w:asciiTheme="minorHAnsi" w:hAnsiTheme="minorHAnsi" w:cstheme="minorHAnsi"/>
          <w:b/>
          <w:bCs/>
          <w:color w:val="000000"/>
          <w:lang w:val="en-US"/>
        </w:rPr>
        <w:t>)</w:t>
      </w:r>
      <w:r w:rsidRPr="000E1C63">
        <w:rPr>
          <w:rStyle w:val="normaltextrun"/>
          <w:rFonts w:asciiTheme="minorHAnsi" w:hAnsiTheme="minorHAnsi" w:cstheme="minorHAnsi"/>
          <w:b/>
          <w:bCs/>
          <w:color w:val="000000"/>
          <w:lang w:val="en-US"/>
        </w:rPr>
        <w:t xml:space="preserve"> Export</w:t>
      </w:r>
      <w:r w:rsidRPr="000E1C63">
        <w:rPr>
          <w:rStyle w:val="normaltextrun"/>
          <w:rFonts w:asciiTheme="minorHAnsi" w:hAnsiTheme="minorHAnsi" w:cstheme="minorHAnsi"/>
          <w:b/>
          <w:bCs/>
          <w:lang w:val="en-US"/>
        </w:rPr>
        <w:t> </w:t>
      </w:r>
    </w:p>
    <w:p w14:paraId="3663BDA1" w14:textId="766E28C8" w:rsidR="0AA9BDC9" w:rsidRPr="00903307" w:rsidRDefault="0AA9BDC9" w:rsidP="0AA9BDC9">
      <w:pPr>
        <w:pStyle w:val="ListParagraph"/>
        <w:ind w:left="907"/>
        <w:jc w:val="both"/>
        <w:rPr>
          <w:rFonts w:ascii="Calibri" w:eastAsia="Calibri" w:hAnsi="Calibri" w:cs="Calibri"/>
          <w:b/>
          <w:bCs/>
          <w:color w:val="auto"/>
        </w:rPr>
      </w:pPr>
    </w:p>
    <w:p w14:paraId="4A0655BF" w14:textId="2688A632" w:rsidR="59F634AB" w:rsidRPr="00903307" w:rsidRDefault="75372681"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U</w:t>
      </w:r>
      <w:r w:rsidR="59F634AB" w:rsidRPr="00903307">
        <w:rPr>
          <w:rFonts w:ascii="Calibri" w:eastAsia="Calibri" w:hAnsi="Calibri" w:cs="Calibri"/>
          <w:color w:val="7030A0"/>
        </w:rPr>
        <w:t>s</w:t>
      </w:r>
      <w:r w:rsidR="5A53B421" w:rsidRPr="00903307">
        <w:rPr>
          <w:rFonts w:ascii="Calibri" w:eastAsia="Calibri" w:hAnsi="Calibri" w:cs="Calibri"/>
          <w:color w:val="7030A0"/>
        </w:rPr>
        <w:t>e</w:t>
      </w:r>
      <w:r w:rsidR="59F634AB" w:rsidRPr="00903307">
        <w:rPr>
          <w:rFonts w:ascii="Calibri" w:eastAsia="Calibri" w:hAnsi="Calibri" w:cs="Calibri"/>
          <w:color w:val="7030A0"/>
        </w:rPr>
        <w:t xml:space="preserve"> the calibrated grid scale of 10 millimeters per millivolt and the pixel-to-millimeter mapping</w:t>
      </w:r>
      <w:r w:rsidR="2E684002" w:rsidRPr="00903307">
        <w:rPr>
          <w:rFonts w:ascii="Calibri" w:eastAsia="Calibri" w:hAnsi="Calibri" w:cs="Calibri"/>
          <w:color w:val="7030A0"/>
        </w:rPr>
        <w:t xml:space="preserve"> to convert pixel y-coordinates into voltage</w:t>
      </w:r>
      <w:r w:rsidR="59F634AB" w:rsidRPr="00903307">
        <w:rPr>
          <w:rFonts w:ascii="Calibri" w:eastAsia="Calibri" w:hAnsi="Calibri" w:cs="Calibri"/>
          <w:color w:val="7030A0"/>
        </w:rPr>
        <w:t xml:space="preserve"> </w:t>
      </w:r>
      <w:r w:rsidR="59F634AB" w:rsidRPr="00903307">
        <w:rPr>
          <w:rFonts w:ascii="Calibri" w:eastAsia="Calibri" w:hAnsi="Calibri" w:cs="Calibri"/>
          <w:b/>
          <w:bCs/>
          <w:color w:val="7030A0"/>
        </w:rPr>
        <w:t>[1]</w:t>
      </w:r>
      <w:r w:rsidR="59F634AB" w:rsidRPr="00903307">
        <w:rPr>
          <w:rFonts w:ascii="Calibri" w:eastAsia="Calibri" w:hAnsi="Calibri" w:cs="Calibri"/>
          <w:color w:val="7030A0"/>
        </w:rPr>
        <w:t xml:space="preserve">. </w:t>
      </w:r>
      <w:r w:rsidR="16055C51" w:rsidRPr="00903307">
        <w:rPr>
          <w:rFonts w:ascii="Calibri" w:eastAsia="Calibri" w:hAnsi="Calibri" w:cs="Calibri"/>
          <w:color w:val="7030A0"/>
        </w:rPr>
        <w:t>U</w:t>
      </w:r>
      <w:r w:rsidR="59F634AB" w:rsidRPr="00903307">
        <w:rPr>
          <w:rFonts w:ascii="Calibri" w:eastAsia="Calibri" w:hAnsi="Calibri" w:cs="Calibri"/>
          <w:color w:val="7030A0"/>
        </w:rPr>
        <w:t>s</w:t>
      </w:r>
      <w:r w:rsidR="79E0989D" w:rsidRPr="00903307">
        <w:rPr>
          <w:rFonts w:ascii="Calibri" w:eastAsia="Calibri" w:hAnsi="Calibri" w:cs="Calibri"/>
          <w:color w:val="7030A0"/>
        </w:rPr>
        <w:t>e</w:t>
      </w:r>
      <w:r w:rsidR="59F634AB" w:rsidRPr="00903307">
        <w:rPr>
          <w:rFonts w:ascii="Calibri" w:eastAsia="Calibri" w:hAnsi="Calibri" w:cs="Calibri"/>
          <w:color w:val="7030A0"/>
        </w:rPr>
        <w:t xml:space="preserve"> the calibrated grid scale of 25 millimeters per second and the pixel-to-millimeter mapping</w:t>
      </w:r>
      <w:r w:rsidR="129E513F" w:rsidRPr="00903307">
        <w:rPr>
          <w:rFonts w:ascii="Calibri" w:eastAsia="Calibri" w:hAnsi="Calibri" w:cs="Calibri"/>
          <w:color w:val="7030A0"/>
        </w:rPr>
        <w:t xml:space="preserve"> to convert pixel x-coordinates into time</w:t>
      </w:r>
      <w:r w:rsidR="59F634AB" w:rsidRPr="00903307">
        <w:rPr>
          <w:rFonts w:ascii="Calibri" w:eastAsia="Calibri" w:hAnsi="Calibri" w:cs="Calibri"/>
          <w:color w:val="7030A0"/>
        </w:rPr>
        <w:t xml:space="preserve"> </w:t>
      </w:r>
      <w:r w:rsidR="59F634AB" w:rsidRPr="00903307">
        <w:rPr>
          <w:rFonts w:ascii="Calibri" w:eastAsia="Calibri" w:hAnsi="Calibri" w:cs="Calibri"/>
          <w:b/>
          <w:bCs/>
          <w:color w:val="7030A0"/>
        </w:rPr>
        <w:t>[2]</w:t>
      </w:r>
      <w:r w:rsidR="59F634AB" w:rsidRPr="00903307">
        <w:rPr>
          <w:rFonts w:ascii="Calibri" w:eastAsia="Calibri" w:hAnsi="Calibri" w:cs="Calibri"/>
          <w:color w:val="7030A0"/>
        </w:rPr>
        <w:t>.</w:t>
      </w:r>
      <w:r w:rsidR="59F634AB" w:rsidRPr="00903307">
        <w:br/>
      </w:r>
    </w:p>
    <w:p w14:paraId="479DC4BE" w14:textId="738D701C"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P</w:t>
      </w:r>
      <w:r w:rsidRPr="00903307">
        <w:rPr>
          <w:rFonts w:ascii="Calibri" w:eastAsia="Calibri" w:hAnsi="Calibri" w:cs="Calibri"/>
        </w:rPr>
        <w:t xml:space="preserve">ixel y-coordinate values </w:t>
      </w:r>
      <w:r w:rsidR="009D0D65">
        <w:rPr>
          <w:rFonts w:ascii="Calibri" w:eastAsia="Calibri" w:hAnsi="Calibri" w:cs="Calibri"/>
        </w:rPr>
        <w:t xml:space="preserve">are </w:t>
      </w:r>
      <w:r w:rsidRPr="00903307">
        <w:rPr>
          <w:rFonts w:ascii="Calibri" w:eastAsia="Calibri" w:hAnsi="Calibri" w:cs="Calibri"/>
        </w:rPr>
        <w:t>being converted into voltage values.</w:t>
      </w:r>
    </w:p>
    <w:p w14:paraId="493C36B5" w14:textId="185AEEEC"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P</w:t>
      </w:r>
      <w:r w:rsidRPr="00903307">
        <w:rPr>
          <w:rFonts w:ascii="Calibri" w:eastAsia="Calibri" w:hAnsi="Calibri" w:cs="Calibri"/>
        </w:rPr>
        <w:t>ixel x-coordinate values</w:t>
      </w:r>
      <w:r w:rsidR="009D0D65">
        <w:rPr>
          <w:rFonts w:ascii="Calibri" w:eastAsia="Calibri" w:hAnsi="Calibri" w:cs="Calibri"/>
        </w:rPr>
        <w:t xml:space="preserve"> are</w:t>
      </w:r>
      <w:r w:rsidRPr="00903307">
        <w:rPr>
          <w:rFonts w:ascii="Calibri" w:eastAsia="Calibri" w:hAnsi="Calibri" w:cs="Calibri"/>
        </w:rPr>
        <w:t xml:space="preserve"> being converted into time values.</w:t>
      </w:r>
      <w:r w:rsidRPr="00903307">
        <w:br/>
      </w:r>
    </w:p>
    <w:p w14:paraId="567C6B71" w14:textId="5F8C9B36"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Resample each lead to a fixed sampling rate of 100 hertz and align all 12 leads in time </w:t>
      </w:r>
      <w:r w:rsidRPr="00903307">
        <w:rPr>
          <w:rFonts w:ascii="Calibri" w:eastAsia="Calibri" w:hAnsi="Calibri" w:cs="Calibri"/>
          <w:b/>
          <w:bCs/>
          <w:color w:val="7030A0"/>
        </w:rPr>
        <w:t>[1]</w:t>
      </w:r>
      <w:r w:rsidRPr="00903307">
        <w:rPr>
          <w:rFonts w:ascii="Calibri" w:eastAsia="Calibri" w:hAnsi="Calibri" w:cs="Calibri"/>
          <w:color w:val="7030A0"/>
        </w:rPr>
        <w:t xml:space="preserve">. Save the 12-lead signals as </w:t>
      </w:r>
      <w:r w:rsidR="0CF463E9" w:rsidRPr="00903307">
        <w:rPr>
          <w:rFonts w:ascii="Calibri" w:eastAsia="Calibri" w:hAnsi="Calibri" w:cs="Calibri"/>
          <w:color w:val="7030A0"/>
        </w:rPr>
        <w:t>CSV</w:t>
      </w:r>
      <w:r w:rsidR="006E5A53">
        <w:rPr>
          <w:rFonts w:ascii="Calibri" w:eastAsia="Calibri" w:hAnsi="Calibri" w:cs="Calibri"/>
          <w:color w:val="7030A0"/>
        </w:rPr>
        <w:t xml:space="preserve"> </w:t>
      </w:r>
      <w:r w:rsidR="006E5A53" w:rsidRPr="006E5A53">
        <w:rPr>
          <w:rFonts w:ascii="Calibri" w:eastAsia="Calibri" w:hAnsi="Calibri" w:cs="Calibri"/>
          <w:i/>
          <w:iCs w:val="0"/>
          <w:color w:val="EE0000"/>
        </w:rPr>
        <w:t>(C-S-V)</w:t>
      </w:r>
      <w:r w:rsidRPr="006E5A53">
        <w:rPr>
          <w:rFonts w:ascii="Calibri" w:eastAsia="Calibri" w:hAnsi="Calibri" w:cs="Calibri"/>
          <w:color w:val="EE0000"/>
        </w:rPr>
        <w:t xml:space="preserve"> </w:t>
      </w:r>
      <w:r w:rsidRPr="00903307">
        <w:rPr>
          <w:rFonts w:ascii="Calibri" w:eastAsia="Calibri" w:hAnsi="Calibri" w:cs="Calibri"/>
          <w:color w:val="7030A0"/>
        </w:rPr>
        <w:t>files in signals</w:t>
      </w:r>
      <w:r w:rsidR="0E49395C" w:rsidRPr="00903307">
        <w:rPr>
          <w:rFonts w:ascii="Calibri" w:eastAsia="Calibri" w:hAnsi="Calibri" w:cs="Calibri"/>
          <w:color w:val="7030A0"/>
        </w:rPr>
        <w:t xml:space="preserve"> </w:t>
      </w:r>
      <w:r w:rsidRPr="00903307">
        <w:rPr>
          <w:rFonts w:ascii="Calibri" w:eastAsia="Calibri" w:hAnsi="Calibri" w:cs="Calibri"/>
          <w:color w:val="7030A0"/>
        </w:rPr>
        <w:t>csv</w:t>
      </w:r>
      <w:r w:rsidR="2AFB9F61" w:rsidRPr="00903307">
        <w:rPr>
          <w:rFonts w:ascii="Calibri" w:eastAsia="Calibri" w:hAnsi="Calibri" w:cs="Calibri"/>
          <w:color w:val="7030A0"/>
        </w:rPr>
        <w:t xml:space="preserve"> folder in the outputs folder with</w:t>
      </w:r>
      <w:r w:rsidRPr="00903307">
        <w:rPr>
          <w:rFonts w:ascii="Calibri" w:eastAsia="Calibri" w:hAnsi="Calibri" w:cs="Calibri"/>
          <w:color w:val="7030A0"/>
        </w:rPr>
        <w:t xml:space="preserve"> consistent column names and units </w:t>
      </w:r>
      <w:r w:rsidRPr="00903307">
        <w:rPr>
          <w:rFonts w:ascii="Calibri" w:eastAsia="Calibri" w:hAnsi="Calibri" w:cs="Calibri"/>
          <w:b/>
          <w:bCs/>
          <w:color w:val="7030A0"/>
        </w:rPr>
        <w:t>[2]</w:t>
      </w:r>
      <w:r w:rsidRPr="00903307">
        <w:rPr>
          <w:rFonts w:ascii="Calibri" w:eastAsia="Calibri" w:hAnsi="Calibri" w:cs="Calibri"/>
          <w:color w:val="7030A0"/>
        </w:rPr>
        <w:t>.</w:t>
      </w:r>
      <w:r w:rsidRPr="00903307">
        <w:br/>
      </w:r>
    </w:p>
    <w:p w14:paraId="47637CFA" w14:textId="32E30121"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he 12 lead signals</w:t>
      </w:r>
      <w:r w:rsidR="009D0D65">
        <w:rPr>
          <w:rFonts w:ascii="Calibri" w:eastAsia="Calibri" w:hAnsi="Calibri" w:cs="Calibri"/>
        </w:rPr>
        <w:t xml:space="preserve"> are</w:t>
      </w:r>
      <w:r w:rsidRPr="00903307">
        <w:rPr>
          <w:rFonts w:ascii="Calibri" w:eastAsia="Calibri" w:hAnsi="Calibri" w:cs="Calibri"/>
        </w:rPr>
        <w:t xml:space="preserve"> being resampled to 100 hertz and aligned in time.</w:t>
      </w:r>
    </w:p>
    <w:p w14:paraId="1C4A0665" w14:textId="07D0673C"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 xml:space="preserve">he aligned 12 lead signals </w:t>
      </w:r>
      <w:r w:rsidR="009D0D65">
        <w:rPr>
          <w:rFonts w:ascii="Calibri" w:eastAsia="Calibri" w:hAnsi="Calibri" w:cs="Calibri"/>
        </w:rPr>
        <w:t xml:space="preserve">are </w:t>
      </w:r>
      <w:r w:rsidRPr="00903307">
        <w:rPr>
          <w:rFonts w:ascii="Calibri" w:eastAsia="Calibri" w:hAnsi="Calibri" w:cs="Calibri"/>
        </w:rPr>
        <w:t>being saved to outputs/signals_csv/ with consistent column names and units.</w:t>
      </w:r>
    </w:p>
    <w:p w14:paraId="56EC7C19" w14:textId="3C3D789E" w:rsidR="0AA9BDC9" w:rsidRPr="00903307" w:rsidRDefault="0AA9BDC9" w:rsidP="0AA9BDC9">
      <w:pPr>
        <w:pStyle w:val="ListParagraph"/>
        <w:ind w:left="907"/>
        <w:jc w:val="both"/>
        <w:rPr>
          <w:rFonts w:ascii="Calibri" w:eastAsia="Calibri" w:hAnsi="Calibri" w:cs="Calibri"/>
        </w:rPr>
      </w:pPr>
    </w:p>
    <w:p w14:paraId="0D4B9782" w14:textId="231DF2E1" w:rsidR="59F634AB" w:rsidRPr="00903307" w:rsidRDefault="15EDA432" w:rsidP="0AA9BDC9">
      <w:pPr>
        <w:pStyle w:val="ListParagraph"/>
        <w:numPr>
          <w:ilvl w:val="1"/>
          <w:numId w:val="4"/>
        </w:numPr>
        <w:spacing w:line="259" w:lineRule="auto"/>
        <w:jc w:val="both"/>
        <w:rPr>
          <w:rFonts w:ascii="Calibri" w:eastAsia="Calibri" w:hAnsi="Calibri" w:cs="Calibri"/>
          <w:color w:val="7030A0"/>
        </w:rPr>
      </w:pPr>
      <w:r w:rsidRPr="00903307">
        <w:rPr>
          <w:rFonts w:ascii="Calibri" w:eastAsia="Calibri" w:hAnsi="Calibri" w:cs="Calibri"/>
          <w:iCs w:val="0"/>
          <w:color w:val="7030A0"/>
        </w:rPr>
        <w:t xml:space="preserve">To export </w:t>
      </w:r>
      <w:r w:rsidR="006E5A53" w:rsidRPr="006E5A53">
        <w:rPr>
          <w:rFonts w:ascii="Calibri" w:eastAsia="Calibri" w:hAnsi="Calibri" w:cs="Calibri"/>
          <w:iCs w:val="0"/>
          <w:color w:val="7030A0"/>
        </w:rPr>
        <w:t>WaveForm DataBase</w:t>
      </w:r>
      <w:r w:rsidR="006E5A53">
        <w:rPr>
          <w:rFonts w:ascii="Calibri" w:eastAsia="Calibri" w:hAnsi="Calibri" w:cs="Calibri"/>
          <w:iCs w:val="0"/>
          <w:color w:val="7030A0"/>
        </w:rPr>
        <w:t xml:space="preserve"> or</w:t>
      </w:r>
      <w:r w:rsidR="006E5A53" w:rsidRPr="006E5A53">
        <w:rPr>
          <w:rFonts w:ascii="Calibri" w:eastAsia="Calibri" w:hAnsi="Calibri" w:cs="Calibri"/>
          <w:iCs w:val="0"/>
          <w:color w:val="7030A0"/>
        </w:rPr>
        <w:t xml:space="preserve"> </w:t>
      </w:r>
      <w:r w:rsidRPr="00903307">
        <w:rPr>
          <w:rFonts w:ascii="Calibri" w:eastAsia="Calibri" w:hAnsi="Calibri" w:cs="Calibri"/>
          <w:iCs w:val="0"/>
          <w:color w:val="7030A0"/>
        </w:rPr>
        <w:t xml:space="preserve">WFDB </w:t>
      </w:r>
      <w:r w:rsidR="006E5A53" w:rsidRPr="006E5A53">
        <w:rPr>
          <w:rFonts w:ascii="Calibri" w:eastAsia="Calibri" w:hAnsi="Calibri" w:cs="Calibri"/>
          <w:i/>
          <w:color w:val="EE0000"/>
        </w:rPr>
        <w:t>(W-F-D-B)</w:t>
      </w:r>
      <w:r w:rsidR="006E5A53" w:rsidRPr="006E5A53">
        <w:rPr>
          <w:rFonts w:ascii="Calibri" w:eastAsia="Calibri" w:hAnsi="Calibri" w:cs="Calibri"/>
          <w:iCs w:val="0"/>
          <w:color w:val="EE0000"/>
        </w:rPr>
        <w:t xml:space="preserve"> </w:t>
      </w:r>
      <w:r w:rsidRPr="00903307">
        <w:rPr>
          <w:rFonts w:ascii="Calibri" w:eastAsia="Calibri" w:hAnsi="Calibri" w:cs="Calibri"/>
          <w:iCs w:val="0"/>
          <w:color w:val="7030A0"/>
        </w:rPr>
        <w:t>records and validate outputs, c</w:t>
      </w:r>
      <w:r w:rsidR="59F634AB" w:rsidRPr="00903307">
        <w:rPr>
          <w:rFonts w:ascii="Calibri" w:eastAsia="Calibri" w:hAnsi="Calibri" w:cs="Calibri"/>
          <w:color w:val="7030A0"/>
        </w:rPr>
        <w:t xml:space="preserve">onvert each 12-lead </w:t>
      </w:r>
      <w:r w:rsidR="7157A9CB" w:rsidRPr="00903307">
        <w:rPr>
          <w:rFonts w:ascii="Calibri" w:eastAsia="Calibri" w:hAnsi="Calibri" w:cs="Calibri"/>
          <w:color w:val="7030A0"/>
        </w:rPr>
        <w:t>CSV</w:t>
      </w:r>
      <w:r w:rsidR="59F634AB" w:rsidRPr="00903307">
        <w:rPr>
          <w:rFonts w:ascii="Calibri" w:eastAsia="Calibri" w:hAnsi="Calibri" w:cs="Calibri"/>
          <w:color w:val="7030A0"/>
        </w:rPr>
        <w:t xml:space="preserve"> file into a waveform database record using the waveform database library </w:t>
      </w:r>
      <w:r w:rsidR="59F634AB" w:rsidRPr="00903307">
        <w:rPr>
          <w:rFonts w:ascii="Calibri" w:eastAsia="Calibri" w:hAnsi="Calibri" w:cs="Calibri"/>
          <w:b/>
          <w:bCs/>
          <w:color w:val="7030A0"/>
        </w:rPr>
        <w:t>[1]</w:t>
      </w:r>
      <w:r w:rsidR="59F634AB" w:rsidRPr="00903307">
        <w:rPr>
          <w:rFonts w:ascii="Calibri" w:eastAsia="Calibri" w:hAnsi="Calibri" w:cs="Calibri"/>
          <w:color w:val="7030A0"/>
        </w:rPr>
        <w:t xml:space="preserve">. Write the header file with the record name, sampling rate, signal gains, baselines, and lead names </w:t>
      </w:r>
      <w:r w:rsidR="59F634AB" w:rsidRPr="00903307">
        <w:rPr>
          <w:rFonts w:ascii="Calibri" w:eastAsia="Calibri" w:hAnsi="Calibri" w:cs="Calibri"/>
          <w:b/>
          <w:bCs/>
          <w:color w:val="7030A0"/>
        </w:rPr>
        <w:t>[2]</w:t>
      </w:r>
      <w:r w:rsidR="59F634AB" w:rsidRPr="00903307">
        <w:rPr>
          <w:rFonts w:ascii="Calibri" w:eastAsia="Calibri" w:hAnsi="Calibri" w:cs="Calibri"/>
          <w:color w:val="7030A0"/>
        </w:rPr>
        <w:t xml:space="preserve">. Write the signal file using a consistent 16-bit numeric type and microvolt unit convention </w:t>
      </w:r>
      <w:r w:rsidR="59F634AB" w:rsidRPr="00903307">
        <w:rPr>
          <w:rFonts w:ascii="Calibri" w:eastAsia="Calibri" w:hAnsi="Calibri" w:cs="Calibri"/>
          <w:b/>
          <w:bCs/>
          <w:color w:val="7030A0"/>
        </w:rPr>
        <w:t>[3]</w:t>
      </w:r>
      <w:r w:rsidR="59F634AB" w:rsidRPr="00903307">
        <w:rPr>
          <w:rFonts w:ascii="Calibri" w:eastAsia="Calibri" w:hAnsi="Calibri" w:cs="Calibri"/>
          <w:color w:val="7030A0"/>
        </w:rPr>
        <w:t>.</w:t>
      </w:r>
      <w:r w:rsidR="59F634AB" w:rsidRPr="00903307">
        <w:br/>
      </w:r>
    </w:p>
    <w:p w14:paraId="74CB313D" w14:textId="22451E91"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highlight w:val="yellow"/>
        </w:rPr>
        <w:t>SCREEN:</w:t>
      </w:r>
      <w:r w:rsidRPr="00903307">
        <w:rPr>
          <w:rFonts w:ascii="Calibri" w:eastAsia="Calibri" w:hAnsi="Calibri" w:cs="Calibri"/>
        </w:rPr>
        <w:t xml:space="preserve"> </w:t>
      </w:r>
      <w:r w:rsidR="009D0D65">
        <w:rPr>
          <w:rFonts w:ascii="Calibri" w:eastAsia="Calibri" w:hAnsi="Calibri" w:cs="Calibri"/>
        </w:rPr>
        <w:t>A</w:t>
      </w:r>
      <w:r w:rsidRPr="00903307">
        <w:rPr>
          <w:rFonts w:ascii="Calibri" w:eastAsia="Calibri" w:hAnsi="Calibri" w:cs="Calibri"/>
        </w:rPr>
        <w:t xml:space="preserve"> 12-lead comma-separated values file </w:t>
      </w:r>
      <w:r w:rsidR="009D0D65">
        <w:rPr>
          <w:rFonts w:ascii="Calibri" w:eastAsia="Calibri" w:hAnsi="Calibri" w:cs="Calibri"/>
        </w:rPr>
        <w:t xml:space="preserve">is </w:t>
      </w:r>
      <w:r w:rsidRPr="00903307">
        <w:rPr>
          <w:rFonts w:ascii="Calibri" w:eastAsia="Calibri" w:hAnsi="Calibri" w:cs="Calibri"/>
        </w:rPr>
        <w:t>being converted into a waveform database record.</w:t>
      </w:r>
    </w:p>
    <w:p w14:paraId="1E440876" w14:textId="3E302A3C" w:rsidR="59F634AB" w:rsidRPr="00903307" w:rsidRDefault="59F634AB" w:rsidP="0AA9BDC9">
      <w:pPr>
        <w:pStyle w:val="ListParagraph"/>
        <w:numPr>
          <w:ilvl w:val="2"/>
          <w:numId w:val="4"/>
        </w:numPr>
        <w:jc w:val="both"/>
        <w:rPr>
          <w:rFonts w:ascii="Calibri" w:eastAsia="Calibri" w:hAnsi="Calibri" w:cs="Calibri"/>
          <w:color w:val="auto"/>
        </w:rPr>
      </w:pPr>
      <w:r w:rsidRPr="00903307">
        <w:rPr>
          <w:rFonts w:ascii="Calibri" w:eastAsia="Calibri" w:hAnsi="Calibri" w:cs="Calibri"/>
          <w:highlight w:val="yellow"/>
        </w:rPr>
        <w:lastRenderedPageBreak/>
        <w:t>SCREEN:</w:t>
      </w:r>
      <w:r w:rsidRPr="00903307">
        <w:rPr>
          <w:rFonts w:ascii="Calibri" w:eastAsia="Calibri" w:hAnsi="Calibri" w:cs="Calibri"/>
        </w:rPr>
        <w:t xml:space="preserve"> </w:t>
      </w:r>
      <w:r w:rsidR="009D0D65">
        <w:rPr>
          <w:rFonts w:ascii="Calibri" w:eastAsia="Calibri" w:hAnsi="Calibri" w:cs="Calibri"/>
        </w:rPr>
        <w:t>T</w:t>
      </w:r>
      <w:r w:rsidRPr="00903307">
        <w:rPr>
          <w:rFonts w:ascii="Calibri" w:eastAsia="Calibri" w:hAnsi="Calibri" w:cs="Calibri"/>
        </w:rPr>
        <w:t xml:space="preserve">he header file </w:t>
      </w:r>
      <w:r w:rsidR="009D0D65">
        <w:rPr>
          <w:rFonts w:ascii="Calibri" w:eastAsia="Calibri" w:hAnsi="Calibri" w:cs="Calibri"/>
        </w:rPr>
        <w:t xml:space="preserve">is </w:t>
      </w:r>
      <w:r w:rsidRPr="00903307">
        <w:rPr>
          <w:rFonts w:ascii="Calibri" w:eastAsia="Calibri" w:hAnsi="Calibri" w:cs="Calibri"/>
        </w:rPr>
        <w:t>being wri</w:t>
      </w:r>
      <w:r w:rsidRPr="00903307">
        <w:rPr>
          <w:rFonts w:ascii="Calibri" w:eastAsia="Calibri" w:hAnsi="Calibri" w:cs="Calibri"/>
          <w:color w:val="auto"/>
        </w:rPr>
        <w:t xml:space="preserve">tten with </w:t>
      </w:r>
      <w:r w:rsidR="14F2BD3A" w:rsidRPr="00903307">
        <w:rPr>
          <w:rFonts w:ascii="Calibri" w:eastAsia="Calibri" w:hAnsi="Calibri" w:cs="Calibri"/>
          <w:color w:val="auto"/>
        </w:rPr>
        <w:t>record name, sampling rate, signal gains, baselines, and lead names.</w:t>
      </w:r>
    </w:p>
    <w:p w14:paraId="57C3684D" w14:textId="399F57D7" w:rsidR="59F634AB" w:rsidRPr="00903307" w:rsidRDefault="59F634AB" w:rsidP="5192EAF0">
      <w:pPr>
        <w:pStyle w:val="ListParagraph"/>
        <w:numPr>
          <w:ilvl w:val="2"/>
          <w:numId w:val="4"/>
        </w:numPr>
        <w:jc w:val="both"/>
        <w:rPr>
          <w:rFonts w:ascii="Calibri" w:eastAsia="Calibri" w:hAnsi="Calibri" w:cs="Calibri"/>
        </w:rPr>
      </w:pPr>
      <w:r w:rsidRPr="00903307">
        <w:rPr>
          <w:rFonts w:ascii="Calibri" w:eastAsia="Calibri" w:hAnsi="Calibri" w:cs="Calibri"/>
          <w:color w:val="auto"/>
          <w:highlight w:val="yellow"/>
        </w:rPr>
        <w:t>SCREEN:</w:t>
      </w:r>
      <w:r w:rsidRPr="00903307">
        <w:rPr>
          <w:rFonts w:ascii="Calibri" w:eastAsia="Calibri" w:hAnsi="Calibri" w:cs="Calibri"/>
          <w:color w:val="auto"/>
        </w:rPr>
        <w:t xml:space="preserve"> </w:t>
      </w:r>
      <w:r w:rsidR="009D0D65">
        <w:rPr>
          <w:rFonts w:ascii="Calibri" w:eastAsia="Calibri" w:hAnsi="Calibri" w:cs="Calibri"/>
          <w:color w:val="auto"/>
        </w:rPr>
        <w:t>T</w:t>
      </w:r>
      <w:r w:rsidRPr="00903307">
        <w:rPr>
          <w:rFonts w:ascii="Calibri" w:eastAsia="Calibri" w:hAnsi="Calibri" w:cs="Calibri"/>
          <w:color w:val="auto"/>
        </w:rPr>
        <w:t xml:space="preserve">he signal file </w:t>
      </w:r>
      <w:r w:rsidR="009D0D65">
        <w:rPr>
          <w:rFonts w:ascii="Calibri" w:eastAsia="Calibri" w:hAnsi="Calibri" w:cs="Calibri"/>
          <w:color w:val="auto"/>
        </w:rPr>
        <w:t xml:space="preserve">is </w:t>
      </w:r>
      <w:r w:rsidRPr="00903307">
        <w:rPr>
          <w:rFonts w:ascii="Calibri" w:eastAsia="Calibri" w:hAnsi="Calibri" w:cs="Calibri"/>
          <w:color w:val="auto"/>
        </w:rPr>
        <w:t xml:space="preserve">being written </w:t>
      </w:r>
      <w:r w:rsidRPr="00903307">
        <w:rPr>
          <w:rFonts w:ascii="Calibri" w:eastAsia="Calibri" w:hAnsi="Calibri" w:cs="Calibri"/>
        </w:rPr>
        <w:t>with a consistent 16-bit numeric type and microvolt units.</w:t>
      </w:r>
      <w:r w:rsidRPr="00903307">
        <w:br/>
      </w:r>
    </w:p>
    <w:p w14:paraId="2DFD305C" w14:textId="121FEDB3" w:rsidR="59F634AB" w:rsidRPr="00903307" w:rsidRDefault="59F634AB" w:rsidP="5192EAF0">
      <w:pPr>
        <w:pStyle w:val="ListParagraph"/>
        <w:numPr>
          <w:ilvl w:val="1"/>
          <w:numId w:val="4"/>
        </w:numPr>
        <w:jc w:val="both"/>
        <w:rPr>
          <w:rFonts w:ascii="Calibri" w:eastAsia="Calibri" w:hAnsi="Calibri" w:cs="Calibri"/>
          <w:color w:val="7030A0"/>
        </w:rPr>
      </w:pPr>
      <w:r w:rsidRPr="00903307">
        <w:rPr>
          <w:rFonts w:ascii="Calibri" w:eastAsia="Calibri" w:hAnsi="Calibri" w:cs="Calibri"/>
          <w:color w:val="7030A0"/>
        </w:rPr>
        <w:t xml:space="preserve">Reload each waveform database record and plot all 12 leads to confirm lead order, naming, and time alignment </w:t>
      </w:r>
      <w:r w:rsidRPr="00903307">
        <w:rPr>
          <w:rFonts w:ascii="Calibri" w:eastAsia="Calibri" w:hAnsi="Calibri" w:cs="Calibri"/>
          <w:b/>
          <w:bCs/>
          <w:color w:val="7030A0"/>
        </w:rPr>
        <w:t>[1]</w:t>
      </w:r>
      <w:r w:rsidRPr="00903307">
        <w:rPr>
          <w:rFonts w:ascii="Calibri" w:eastAsia="Calibri" w:hAnsi="Calibri" w:cs="Calibri"/>
          <w:color w:val="7030A0"/>
        </w:rPr>
        <w:t xml:space="preserve">. Save the final waveform database outputs to </w:t>
      </w:r>
      <w:r w:rsidR="6EBF965F" w:rsidRPr="00903307">
        <w:rPr>
          <w:rFonts w:ascii="Calibri" w:eastAsia="Calibri" w:hAnsi="Calibri" w:cs="Calibri"/>
          <w:color w:val="7030A0"/>
        </w:rPr>
        <w:t>w</w:t>
      </w:r>
      <w:r w:rsidRPr="00903307">
        <w:rPr>
          <w:rFonts w:ascii="Calibri" w:eastAsia="Calibri" w:hAnsi="Calibri" w:cs="Calibri"/>
          <w:color w:val="7030A0"/>
        </w:rPr>
        <w:t>fdb</w:t>
      </w:r>
      <w:r w:rsidR="4FFD22A2" w:rsidRPr="00903307">
        <w:rPr>
          <w:rFonts w:ascii="Calibri" w:eastAsia="Calibri" w:hAnsi="Calibri" w:cs="Calibri"/>
          <w:color w:val="7030A0"/>
        </w:rPr>
        <w:t xml:space="preserve"> folder in the output folder </w:t>
      </w:r>
      <w:r w:rsidR="4FFD22A2" w:rsidRPr="00903307">
        <w:rPr>
          <w:rFonts w:ascii="Calibri" w:eastAsia="Calibri" w:hAnsi="Calibri" w:cs="Calibri"/>
          <w:b/>
          <w:bCs/>
          <w:color w:val="7030A0"/>
        </w:rPr>
        <w:t>[</w:t>
      </w:r>
      <w:r w:rsidR="1F20CD38" w:rsidRPr="00903307">
        <w:rPr>
          <w:rFonts w:ascii="Calibri" w:eastAsia="Calibri" w:hAnsi="Calibri" w:cs="Calibri"/>
          <w:b/>
          <w:bCs/>
          <w:color w:val="7030A0"/>
        </w:rPr>
        <w:t>2</w:t>
      </w:r>
      <w:r w:rsidR="4FFD22A2" w:rsidRPr="00903307">
        <w:rPr>
          <w:rFonts w:ascii="Calibri" w:eastAsia="Calibri" w:hAnsi="Calibri" w:cs="Calibri"/>
          <w:b/>
          <w:bCs/>
          <w:color w:val="7030A0"/>
        </w:rPr>
        <w:t>].</w:t>
      </w:r>
      <w:r w:rsidR="4FFD22A2" w:rsidRPr="00903307">
        <w:rPr>
          <w:rFonts w:ascii="Calibri" w:eastAsia="Calibri" w:hAnsi="Calibri" w:cs="Calibri"/>
          <w:color w:val="7030A0"/>
        </w:rPr>
        <w:t xml:space="preserve"> S</w:t>
      </w:r>
      <w:r w:rsidRPr="00903307">
        <w:rPr>
          <w:rFonts w:ascii="Calibri" w:eastAsia="Calibri" w:hAnsi="Calibri" w:cs="Calibri"/>
          <w:color w:val="7030A0"/>
        </w:rPr>
        <w:t xml:space="preserve">ave the validation plots </w:t>
      </w:r>
      <w:r w:rsidRPr="00903307">
        <w:rPr>
          <w:rFonts w:ascii="Calibri" w:eastAsia="Calibri" w:hAnsi="Calibri" w:cs="Calibri"/>
          <w:b/>
          <w:bCs/>
          <w:color w:val="7030A0"/>
        </w:rPr>
        <w:t>[</w:t>
      </w:r>
      <w:r w:rsidR="694E5B78" w:rsidRPr="00903307">
        <w:rPr>
          <w:rFonts w:ascii="Calibri" w:eastAsia="Calibri" w:hAnsi="Calibri" w:cs="Calibri"/>
          <w:b/>
          <w:bCs/>
          <w:color w:val="7030A0"/>
        </w:rPr>
        <w:t>3</w:t>
      </w:r>
      <w:r w:rsidRPr="00903307">
        <w:rPr>
          <w:rFonts w:ascii="Calibri" w:eastAsia="Calibri" w:hAnsi="Calibri" w:cs="Calibri"/>
          <w:b/>
          <w:bCs/>
          <w:color w:val="7030A0"/>
        </w:rPr>
        <w:t>]</w:t>
      </w:r>
      <w:r w:rsidRPr="00903307">
        <w:rPr>
          <w:rFonts w:ascii="Calibri" w:eastAsia="Calibri" w:hAnsi="Calibri" w:cs="Calibri"/>
          <w:color w:val="7030A0"/>
        </w:rPr>
        <w:t>.</w:t>
      </w:r>
      <w:r w:rsidRPr="00903307">
        <w:br/>
      </w:r>
    </w:p>
    <w:p w14:paraId="78831D07" w14:textId="30E7BF52" w:rsidR="59F634AB" w:rsidRPr="00903307" w:rsidRDefault="59F634AB" w:rsidP="0AA9BDC9">
      <w:pPr>
        <w:pStyle w:val="ListParagraph"/>
        <w:numPr>
          <w:ilvl w:val="2"/>
          <w:numId w:val="4"/>
        </w:numPr>
        <w:jc w:val="both"/>
        <w:rPr>
          <w:rFonts w:ascii="Calibri" w:eastAsia="Calibri" w:hAnsi="Calibri" w:cs="Calibri"/>
        </w:rPr>
      </w:pPr>
      <w:r w:rsidRPr="00903307">
        <w:rPr>
          <w:rFonts w:ascii="Calibri" w:eastAsia="Calibri" w:hAnsi="Calibri" w:cs="Calibri"/>
          <w:color w:val="auto"/>
          <w:highlight w:val="yellow"/>
        </w:rPr>
        <w:t>SCREEN:</w:t>
      </w:r>
      <w:r w:rsidRPr="00903307">
        <w:rPr>
          <w:rFonts w:ascii="Calibri" w:eastAsia="Calibri" w:hAnsi="Calibri" w:cs="Calibri"/>
          <w:color w:val="auto"/>
        </w:rPr>
        <w:t xml:space="preserve"> </w:t>
      </w:r>
      <w:r w:rsidR="009D0D65">
        <w:rPr>
          <w:rFonts w:ascii="Calibri" w:eastAsia="Calibri" w:hAnsi="Calibri" w:cs="Calibri"/>
          <w:color w:val="auto"/>
        </w:rPr>
        <w:t>W</w:t>
      </w:r>
      <w:r w:rsidRPr="00903307">
        <w:rPr>
          <w:rFonts w:ascii="Calibri" w:eastAsia="Calibri" w:hAnsi="Calibri" w:cs="Calibri"/>
          <w:color w:val="auto"/>
        </w:rPr>
        <w:t>aveform database record</w:t>
      </w:r>
      <w:r w:rsidR="009D0D65">
        <w:rPr>
          <w:rFonts w:ascii="Calibri" w:eastAsia="Calibri" w:hAnsi="Calibri" w:cs="Calibri"/>
          <w:color w:val="auto"/>
        </w:rPr>
        <w:t xml:space="preserve"> is being reloaded and</w:t>
      </w:r>
      <w:r w:rsidRPr="00903307">
        <w:rPr>
          <w:rFonts w:ascii="Calibri" w:eastAsia="Calibri" w:hAnsi="Calibri" w:cs="Calibri"/>
          <w:color w:val="auto"/>
        </w:rPr>
        <w:t xml:space="preserve"> plotted with all 12 leads for validation.</w:t>
      </w:r>
    </w:p>
    <w:p w14:paraId="189EA9D8" w14:textId="7BDCBEF8" w:rsidR="59F634AB" w:rsidRPr="00903307" w:rsidRDefault="59F634AB" w:rsidP="0AA9BDC9">
      <w:pPr>
        <w:pStyle w:val="ListParagraph"/>
        <w:numPr>
          <w:ilvl w:val="2"/>
          <w:numId w:val="4"/>
        </w:numPr>
        <w:jc w:val="both"/>
        <w:rPr>
          <w:rFonts w:ascii="Calibri" w:eastAsia="Calibri" w:hAnsi="Calibri" w:cs="Calibri"/>
        </w:rPr>
      </w:pPr>
      <w:r w:rsidRPr="00903307">
        <w:rPr>
          <w:rFonts w:ascii="Calibri" w:eastAsia="Calibri" w:hAnsi="Calibri" w:cs="Calibri"/>
          <w:color w:val="auto"/>
          <w:highlight w:val="yellow"/>
        </w:rPr>
        <w:t>SCREEN:</w:t>
      </w:r>
      <w:r w:rsidRPr="00903307">
        <w:rPr>
          <w:rFonts w:ascii="Calibri" w:eastAsia="Calibri" w:hAnsi="Calibri" w:cs="Calibri"/>
          <w:color w:val="auto"/>
        </w:rPr>
        <w:t xml:space="preserve"> </w:t>
      </w:r>
      <w:r w:rsidR="009D0D65">
        <w:rPr>
          <w:rFonts w:ascii="Calibri" w:eastAsia="Calibri" w:hAnsi="Calibri" w:cs="Calibri"/>
          <w:color w:val="auto"/>
        </w:rPr>
        <w:t>T</w:t>
      </w:r>
      <w:r w:rsidRPr="00903307">
        <w:rPr>
          <w:rFonts w:ascii="Calibri" w:eastAsia="Calibri" w:hAnsi="Calibri" w:cs="Calibri"/>
          <w:color w:val="auto"/>
        </w:rPr>
        <w:t xml:space="preserve">he validated waveform database outputs </w:t>
      </w:r>
      <w:r w:rsidR="009D0D65">
        <w:rPr>
          <w:rFonts w:ascii="Calibri" w:eastAsia="Calibri" w:hAnsi="Calibri" w:cs="Calibri"/>
          <w:color w:val="auto"/>
        </w:rPr>
        <w:t xml:space="preserve">are </w:t>
      </w:r>
      <w:r w:rsidRPr="00903307">
        <w:rPr>
          <w:rFonts w:ascii="Calibri" w:eastAsia="Calibri" w:hAnsi="Calibri" w:cs="Calibri"/>
          <w:color w:val="auto"/>
        </w:rPr>
        <w:t>being saved to outputs/wfdb</w:t>
      </w:r>
      <w:r w:rsidR="19BA3EA3" w:rsidRPr="00903307">
        <w:rPr>
          <w:rFonts w:ascii="Calibri" w:eastAsia="Calibri" w:hAnsi="Calibri" w:cs="Calibri"/>
          <w:color w:val="auto"/>
        </w:rPr>
        <w:t>/</w:t>
      </w:r>
      <w:r w:rsidRPr="00903307">
        <w:rPr>
          <w:rFonts w:ascii="Calibri" w:eastAsia="Calibri" w:hAnsi="Calibri" w:cs="Calibri"/>
          <w:color w:val="auto"/>
        </w:rPr>
        <w:t>.</w:t>
      </w:r>
    </w:p>
    <w:p w14:paraId="7E16A8CE" w14:textId="4361E05F" w:rsidR="001E0433" w:rsidRPr="00903307" w:rsidRDefault="5308F975" w:rsidP="0AA9BDC9">
      <w:pPr>
        <w:pStyle w:val="ListParagraph"/>
        <w:numPr>
          <w:ilvl w:val="2"/>
          <w:numId w:val="4"/>
        </w:numPr>
        <w:jc w:val="both"/>
        <w:rPr>
          <w:rFonts w:ascii="Calibri" w:eastAsia="Calibri" w:hAnsi="Calibri" w:cs="Calibri"/>
          <w:color w:val="auto"/>
        </w:rPr>
      </w:pPr>
      <w:r w:rsidRPr="00903307">
        <w:rPr>
          <w:rFonts w:ascii="Calibri" w:eastAsia="Calibri" w:hAnsi="Calibri" w:cs="Calibri"/>
          <w:color w:val="auto"/>
          <w:highlight w:val="yellow"/>
        </w:rPr>
        <w:t>SCREEN:</w:t>
      </w:r>
      <w:r w:rsidRPr="00903307">
        <w:rPr>
          <w:rFonts w:ascii="Calibri" w:eastAsia="Calibri" w:hAnsi="Calibri" w:cs="Calibri"/>
          <w:color w:val="auto"/>
        </w:rPr>
        <w:t xml:space="preserve"> </w:t>
      </w:r>
      <w:r w:rsidR="009D0D65">
        <w:rPr>
          <w:rFonts w:ascii="Calibri" w:eastAsia="Calibri" w:hAnsi="Calibri" w:cs="Calibri"/>
          <w:color w:val="auto"/>
        </w:rPr>
        <w:t>T</w:t>
      </w:r>
      <w:r w:rsidR="61677DE7" w:rsidRPr="00903307">
        <w:rPr>
          <w:rFonts w:ascii="Calibri" w:eastAsia="Calibri" w:hAnsi="Calibri" w:cs="Calibri"/>
          <w:color w:val="auto"/>
        </w:rPr>
        <w:t>he</w:t>
      </w:r>
      <w:r w:rsidRPr="00903307">
        <w:rPr>
          <w:rFonts w:ascii="Calibri" w:eastAsia="Calibri" w:hAnsi="Calibri" w:cs="Calibri"/>
          <w:color w:val="auto"/>
        </w:rPr>
        <w:t xml:space="preserve"> </w:t>
      </w:r>
      <w:r w:rsidR="2CDBAD59" w:rsidRPr="00903307">
        <w:rPr>
          <w:rFonts w:ascii="Calibri" w:eastAsia="Calibri" w:hAnsi="Calibri" w:cs="Calibri"/>
          <w:color w:val="auto"/>
        </w:rPr>
        <w:t>validation</w:t>
      </w:r>
      <w:r w:rsidRPr="00903307">
        <w:rPr>
          <w:rFonts w:ascii="Calibri" w:eastAsia="Calibri" w:hAnsi="Calibri" w:cs="Calibri"/>
          <w:color w:val="auto"/>
        </w:rPr>
        <w:t xml:space="preserve"> plots </w:t>
      </w:r>
      <w:r w:rsidR="009D0D65">
        <w:rPr>
          <w:rFonts w:ascii="Calibri" w:eastAsia="Calibri" w:hAnsi="Calibri" w:cs="Calibri"/>
          <w:color w:val="auto"/>
        </w:rPr>
        <w:t xml:space="preserve">are </w:t>
      </w:r>
      <w:r w:rsidRPr="00903307">
        <w:rPr>
          <w:rFonts w:ascii="Calibri" w:eastAsia="Calibri" w:hAnsi="Calibri" w:cs="Calibri"/>
          <w:color w:val="auto"/>
        </w:rPr>
        <w:t>being saved</w:t>
      </w:r>
      <w:r w:rsidR="6D63B9CB" w:rsidRPr="00903307">
        <w:rPr>
          <w:rFonts w:ascii="Calibri" w:eastAsia="Calibri" w:hAnsi="Calibri" w:cs="Calibri"/>
          <w:color w:val="auto"/>
        </w:rPr>
        <w:t>.</w:t>
      </w:r>
    </w:p>
    <w:p w14:paraId="54C5E72D" w14:textId="43DCA0A2" w:rsidR="001E0433" w:rsidRPr="00903307" w:rsidRDefault="001E0433" w:rsidP="0AA9BDC9">
      <w:r w:rsidRPr="00903307">
        <w:br w:type="page"/>
      </w:r>
    </w:p>
    <w:p w14:paraId="3AF598C5" w14:textId="50D756F2" w:rsidR="001E0433" w:rsidRPr="00903307" w:rsidRDefault="001E0433" w:rsidP="0AA9BDC9">
      <w:pPr>
        <w:pStyle w:val="Heading1"/>
        <w:rPr>
          <w:rFonts w:cstheme="minorBidi"/>
        </w:rPr>
      </w:pPr>
      <w:r w:rsidRPr="00903307">
        <w:rPr>
          <w:rFonts w:cstheme="minorBidi"/>
        </w:rPr>
        <w:lastRenderedPageBreak/>
        <w:t>Results</w:t>
      </w:r>
    </w:p>
    <w:p w14:paraId="1DE25339" w14:textId="47E07EA9" w:rsidR="001E0433" w:rsidRPr="00903307" w:rsidRDefault="001E0433" w:rsidP="001E0433">
      <w:pPr>
        <w:pStyle w:val="ListParagraph"/>
        <w:numPr>
          <w:ilvl w:val="0"/>
          <w:numId w:val="4"/>
        </w:numPr>
        <w:spacing w:before="240"/>
        <w:outlineLvl w:val="0"/>
        <w:rPr>
          <w:rFonts w:cstheme="minorHAnsi"/>
          <w:lang w:eastAsia="zh-TW"/>
        </w:rPr>
      </w:pPr>
      <w:r w:rsidRPr="00903307">
        <w:rPr>
          <w:rFonts w:cstheme="minorBidi"/>
          <w:b/>
          <w:bCs/>
        </w:rPr>
        <w:t xml:space="preserve">Results </w:t>
      </w:r>
    </w:p>
    <w:p w14:paraId="4B41F4F5" w14:textId="7EE0A062" w:rsidR="001E0433" w:rsidRPr="006E5A53" w:rsidRDefault="53901410" w:rsidP="0AA9BDC9">
      <w:pPr>
        <w:pStyle w:val="ListParagraph"/>
        <w:numPr>
          <w:ilvl w:val="1"/>
          <w:numId w:val="4"/>
        </w:numPr>
        <w:spacing w:before="120"/>
        <w:contextualSpacing w:val="0"/>
        <w:outlineLvl w:val="0"/>
        <w:rPr>
          <w:rFonts w:ascii="Calibri" w:eastAsia="Calibri" w:hAnsi="Calibri" w:cs="Calibri"/>
          <w:color w:val="auto"/>
        </w:rPr>
      </w:pPr>
      <w:commentRangeStart w:id="7"/>
      <w:r w:rsidRPr="006E5A53">
        <w:rPr>
          <w:rFonts w:ascii="Calibri" w:eastAsia="Calibri" w:hAnsi="Calibri" w:cs="Calibri"/>
          <w:color w:val="7030A0"/>
        </w:rPr>
        <w:t xml:space="preserve">Enhanced continuity of the extracted electrocardiogram trace </w:t>
      </w:r>
      <w:r w:rsidRPr="006E5A53">
        <w:rPr>
          <w:rFonts w:ascii="Calibri" w:eastAsia="Calibri" w:hAnsi="Calibri" w:cs="Calibri"/>
          <w:b/>
          <w:bCs/>
          <w:color w:val="7030A0"/>
        </w:rPr>
        <w:t>[1]</w:t>
      </w:r>
      <w:r w:rsidRPr="006E5A53">
        <w:rPr>
          <w:rFonts w:ascii="Calibri" w:eastAsia="Calibri" w:hAnsi="Calibri" w:cs="Calibri"/>
          <w:color w:val="7030A0"/>
        </w:rPr>
        <w:t xml:space="preserve"> was illustrated by the trace overlay on the lead image </w:t>
      </w:r>
      <w:r w:rsidRPr="006E5A53">
        <w:rPr>
          <w:rFonts w:ascii="Calibri" w:eastAsia="Calibri" w:hAnsi="Calibri" w:cs="Calibri"/>
          <w:b/>
          <w:bCs/>
          <w:color w:val="7030A0"/>
        </w:rPr>
        <w:t>[2]</w:t>
      </w:r>
      <w:r w:rsidRPr="006E5A53">
        <w:rPr>
          <w:rFonts w:ascii="Calibri" w:eastAsia="Calibri" w:hAnsi="Calibri" w:cs="Calibri"/>
          <w:color w:val="7030A0"/>
        </w:rPr>
        <w:t xml:space="preserve"> under variable trace thickness </w:t>
      </w:r>
      <w:r w:rsidRPr="006E5A53">
        <w:rPr>
          <w:rFonts w:ascii="Calibri" w:eastAsia="Calibri" w:hAnsi="Calibri" w:cs="Calibri"/>
          <w:b/>
          <w:bCs/>
          <w:color w:val="7030A0"/>
        </w:rPr>
        <w:t>[3]</w:t>
      </w:r>
      <w:r w:rsidRPr="006E5A53">
        <w:rPr>
          <w:rFonts w:ascii="Calibri" w:eastAsia="Calibri" w:hAnsi="Calibri" w:cs="Calibri"/>
          <w:color w:val="7030A0"/>
        </w:rPr>
        <w:t xml:space="preserve"> and small discontinuities </w:t>
      </w:r>
      <w:r w:rsidRPr="006E5A53">
        <w:rPr>
          <w:rFonts w:ascii="Calibri" w:eastAsia="Calibri" w:hAnsi="Calibri" w:cs="Calibri"/>
          <w:b/>
          <w:bCs/>
          <w:color w:val="7030A0"/>
        </w:rPr>
        <w:t>[4]</w:t>
      </w:r>
      <w:r w:rsidRPr="006E5A53">
        <w:rPr>
          <w:rFonts w:ascii="Calibri" w:eastAsia="Calibri" w:hAnsi="Calibri" w:cs="Calibri"/>
          <w:color w:val="7030A0"/>
        </w:rPr>
        <w:t>.</w:t>
      </w:r>
      <w:r w:rsidR="40CC969B" w:rsidRPr="006E5A53">
        <w:rPr>
          <w:rFonts w:ascii="Calibri" w:eastAsia="Calibri" w:hAnsi="Calibri" w:cs="Calibri"/>
          <w:color w:val="7030A0"/>
        </w:rPr>
        <w:t xml:space="preserve"> </w:t>
      </w:r>
      <w:commentRangeEnd w:id="7"/>
      <w:r w:rsidR="006E5A53" w:rsidRPr="006E5A53">
        <w:rPr>
          <w:rStyle w:val="CommentReference"/>
          <w:rFonts w:ascii="Calibri" w:eastAsia="Calibri" w:hAnsi="Calibri" w:cs="Calibri"/>
          <w:color w:val="auto"/>
          <w:sz w:val="24"/>
          <w:szCs w:val="24"/>
        </w:rPr>
        <w:commentReference w:id="7"/>
      </w:r>
    </w:p>
    <w:p w14:paraId="5C8BE9CE" w14:textId="075B6804" w:rsidR="001E0433" w:rsidRPr="006E5A53" w:rsidRDefault="001E0433" w:rsidP="0AA9BDC9">
      <w:pPr>
        <w:pStyle w:val="ListParagraph"/>
        <w:spacing w:before="120"/>
        <w:ind w:left="907"/>
        <w:contextualSpacing w:val="0"/>
        <w:outlineLvl w:val="0"/>
        <w:rPr>
          <w:rFonts w:ascii="Calibri" w:eastAsia="Calibri" w:hAnsi="Calibri" w:cs="Calibri"/>
          <w:color w:val="7030A0"/>
        </w:rPr>
      </w:pPr>
    </w:p>
    <w:p w14:paraId="2CEFF0A0" w14:textId="3E90EE4C" w:rsidR="001E0433" w:rsidRPr="006E5A53" w:rsidRDefault="53901410" w:rsidP="0AA9BDC9">
      <w:pPr>
        <w:pStyle w:val="ListParagraph"/>
        <w:numPr>
          <w:ilvl w:val="2"/>
          <w:numId w:val="4"/>
        </w:numPr>
        <w:contextualSpacing w:val="0"/>
        <w:jc w:val="both"/>
        <w:rPr>
          <w:rFonts w:ascii="Calibri" w:eastAsia="Calibri" w:hAnsi="Calibri" w:cs="Calibri"/>
        </w:rPr>
      </w:pPr>
      <w:r w:rsidRPr="006E5A53">
        <w:rPr>
          <w:rFonts w:ascii="Calibri" w:eastAsia="Calibri" w:hAnsi="Calibri" w:cs="Calibri"/>
        </w:rPr>
        <w:t xml:space="preserve">LAB MEDIA: Figure 9. </w:t>
      </w:r>
      <w:r w:rsidRPr="006E5A53">
        <w:rPr>
          <w:rFonts w:ascii="Calibri" w:eastAsia="Calibri" w:hAnsi="Calibri" w:cs="Calibri"/>
          <w:i/>
          <w:color w:val="2110E3"/>
        </w:rPr>
        <w:t>Video editor: Highlight the thin</w:t>
      </w:r>
      <w:r w:rsidR="23EE5D47" w:rsidRPr="006E5A53">
        <w:rPr>
          <w:rFonts w:ascii="Calibri" w:eastAsia="Calibri" w:hAnsi="Calibri" w:cs="Calibri"/>
          <w:i/>
          <w:color w:val="2110E3"/>
        </w:rPr>
        <w:t xml:space="preserve"> red</w:t>
      </w:r>
      <w:r w:rsidRPr="006E5A53">
        <w:rPr>
          <w:rFonts w:ascii="Calibri" w:eastAsia="Calibri" w:hAnsi="Calibri" w:cs="Calibri"/>
          <w:i/>
          <w:color w:val="2110E3"/>
        </w:rPr>
        <w:t xml:space="preserve"> line that follows along the signal curve from left to right</w:t>
      </w:r>
      <w:r w:rsidR="0015E0E1" w:rsidRPr="006E5A53">
        <w:rPr>
          <w:rFonts w:ascii="Calibri" w:eastAsia="Calibri" w:hAnsi="Calibri" w:cs="Calibri"/>
          <w:i/>
          <w:color w:val="2110E3"/>
        </w:rPr>
        <w:t>.</w:t>
      </w:r>
    </w:p>
    <w:p w14:paraId="134A5ED2" w14:textId="36533789" w:rsidR="001E0433" w:rsidRPr="006E5A53" w:rsidRDefault="53901410" w:rsidP="0AA9BDC9">
      <w:pPr>
        <w:pStyle w:val="ListParagraph"/>
        <w:numPr>
          <w:ilvl w:val="2"/>
          <w:numId w:val="4"/>
        </w:numPr>
        <w:contextualSpacing w:val="0"/>
        <w:jc w:val="both"/>
        <w:rPr>
          <w:rFonts w:ascii="Calibri" w:eastAsia="Calibri" w:hAnsi="Calibri" w:cs="Calibri"/>
        </w:rPr>
      </w:pPr>
      <w:r w:rsidRPr="006E5A53">
        <w:rPr>
          <w:rFonts w:ascii="Calibri" w:eastAsia="Calibri" w:hAnsi="Calibri" w:cs="Calibri"/>
        </w:rPr>
        <w:t xml:space="preserve">LAB MEDIA: Figure 9. </w:t>
      </w:r>
      <w:r w:rsidRPr="006E5A53">
        <w:rPr>
          <w:rFonts w:ascii="Calibri" w:eastAsia="Calibri" w:hAnsi="Calibri" w:cs="Calibri"/>
          <w:i/>
          <w:color w:val="2110E3"/>
        </w:rPr>
        <w:t>Video editor: Show the original lead image and clearly point out the overlaid line on top of it</w:t>
      </w:r>
      <w:r w:rsidR="6464B97E" w:rsidRPr="006E5A53">
        <w:rPr>
          <w:rFonts w:ascii="Calibri" w:eastAsia="Calibri" w:hAnsi="Calibri" w:cs="Calibri"/>
          <w:i/>
          <w:color w:val="2110E3"/>
        </w:rPr>
        <w:t>.</w:t>
      </w:r>
    </w:p>
    <w:p w14:paraId="201E37A8" w14:textId="19A026C9" w:rsidR="001E0433" w:rsidRPr="006E5A53" w:rsidRDefault="53901410" w:rsidP="0AA9BDC9">
      <w:pPr>
        <w:pStyle w:val="ListParagraph"/>
        <w:numPr>
          <w:ilvl w:val="2"/>
          <w:numId w:val="4"/>
        </w:numPr>
        <w:contextualSpacing w:val="0"/>
        <w:jc w:val="both"/>
        <w:rPr>
          <w:rFonts w:ascii="Calibri" w:eastAsia="Calibri" w:hAnsi="Calibri" w:cs="Calibri"/>
        </w:rPr>
      </w:pPr>
      <w:r w:rsidRPr="006E5A53">
        <w:rPr>
          <w:rFonts w:ascii="Calibri" w:eastAsia="Calibri" w:hAnsi="Calibri" w:cs="Calibri"/>
        </w:rPr>
        <w:t xml:space="preserve">LAB MEDIA: Figure 9. </w:t>
      </w:r>
      <w:r w:rsidRPr="006E5A53">
        <w:rPr>
          <w:rFonts w:ascii="Calibri" w:eastAsia="Calibri" w:hAnsi="Calibri" w:cs="Calibri"/>
          <w:i/>
          <w:color w:val="2110E3"/>
        </w:rPr>
        <w:t>Video editor: Focus on sections where the signal line changes from thick to thin</w:t>
      </w:r>
      <w:r w:rsidR="7760843C" w:rsidRPr="006E5A53">
        <w:rPr>
          <w:rFonts w:ascii="Calibri" w:eastAsia="Calibri" w:hAnsi="Calibri" w:cs="Calibri"/>
          <w:i/>
          <w:color w:val="2110E3"/>
        </w:rPr>
        <w:t>.</w:t>
      </w:r>
    </w:p>
    <w:p w14:paraId="79FE1BD3" w14:textId="14C888F3" w:rsidR="001E0433" w:rsidRPr="006E5A53" w:rsidRDefault="53901410" w:rsidP="0AA9BDC9">
      <w:pPr>
        <w:pStyle w:val="ListParagraph"/>
        <w:numPr>
          <w:ilvl w:val="2"/>
          <w:numId w:val="4"/>
        </w:numPr>
        <w:contextualSpacing w:val="0"/>
        <w:jc w:val="both"/>
        <w:rPr>
          <w:rFonts w:ascii="Calibri" w:eastAsia="Calibri" w:hAnsi="Calibri" w:cs="Calibri"/>
        </w:rPr>
      </w:pPr>
      <w:r w:rsidRPr="006E5A53">
        <w:rPr>
          <w:rFonts w:ascii="Calibri" w:eastAsia="Calibri" w:hAnsi="Calibri" w:cs="Calibri"/>
        </w:rPr>
        <w:t xml:space="preserve">LAB MEDIA: Figure 9. </w:t>
      </w:r>
      <w:r w:rsidRPr="006E5A53">
        <w:rPr>
          <w:rFonts w:ascii="Calibri" w:eastAsia="Calibri" w:hAnsi="Calibri" w:cs="Calibri"/>
          <w:i/>
          <w:color w:val="2110E3"/>
        </w:rPr>
        <w:t>Video editor: Zoom into areas where the signal line is broken and show that the overlaid line continues across the gap</w:t>
      </w:r>
      <w:r w:rsidR="6766674F" w:rsidRPr="006E5A53">
        <w:rPr>
          <w:rFonts w:ascii="Calibri" w:eastAsia="Calibri" w:hAnsi="Calibri" w:cs="Calibri"/>
        </w:rPr>
        <w:t>.</w:t>
      </w:r>
      <w:r w:rsidR="001E0433" w:rsidRPr="006E5A53">
        <w:br/>
      </w:r>
    </w:p>
    <w:p w14:paraId="0E18B691" w14:textId="21369C03" w:rsidR="001E0433" w:rsidRPr="00903307" w:rsidRDefault="001E0433" w:rsidP="0AA9BDC9">
      <w:pPr>
        <w:pStyle w:val="ListParagraph"/>
        <w:spacing w:before="120"/>
        <w:ind w:left="907"/>
        <w:contextualSpacing w:val="0"/>
        <w:outlineLvl w:val="0"/>
        <w:rPr>
          <w:rFonts w:cstheme="minorBidi"/>
        </w:rPr>
      </w:pPr>
    </w:p>
    <w:p w14:paraId="65209EF5" w14:textId="77777777" w:rsidR="001E0433" w:rsidRPr="00903307"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0"/>
      <w:footerReference w:type="even" r:id="rId21"/>
      <w:footerReference w:type="defaul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eepthi Das" w:date="2026-04-11T07:16:00Z" w:initials="DD">
    <w:p w14:paraId="19B74E22" w14:textId="77777777" w:rsidR="00F041A8" w:rsidRDefault="009F533A" w:rsidP="00F041A8">
      <w:pPr>
        <w:pStyle w:val="CommentText"/>
      </w:pPr>
      <w:r w:rsidRPr="00903307">
        <w:rPr>
          <w:rStyle w:val="CommentReference"/>
          <w:lang w:val="en-US"/>
        </w:rPr>
        <w:annotationRef/>
      </w:r>
      <w:r w:rsidR="00F041A8">
        <w:rPr>
          <w:color w:val="000000"/>
          <w:lang w:val="en-IN"/>
        </w:rPr>
        <w:t>Authors: Please propose a future date on which you can conduct filming using the finalized script.</w:t>
      </w:r>
    </w:p>
  </w:comment>
  <w:comment w:id="2" w:author="Deepthi Das" w:date="2026-04-11T08:08:00Z" w:initials="DD">
    <w:p w14:paraId="19E37A3B" w14:textId="3DC4D4D9" w:rsidR="00D1166C" w:rsidRDefault="00D1166C" w:rsidP="00D1166C">
      <w:pPr>
        <w:pStyle w:val="CommentText"/>
      </w:pPr>
      <w:r>
        <w:rPr>
          <w:rStyle w:val="CommentReference"/>
        </w:rPr>
        <w:annotationRef/>
      </w:r>
      <w:r>
        <w:rPr>
          <w:lang w:val="en-IN"/>
        </w:rPr>
        <w:t>Authors: Please confirm that all section headers are aligned with the actions demonstrated in the section</w:t>
      </w:r>
    </w:p>
  </w:comment>
  <w:comment w:id="3" w:author="Deepthi Das" w:date="2026-04-11T07:51:00Z" w:initials="DD">
    <w:p w14:paraId="0945B84C" w14:textId="28379BB1" w:rsidR="00D1166C" w:rsidRDefault="006E5A53" w:rsidP="00D1166C">
      <w:pPr>
        <w:pStyle w:val="CommentText"/>
      </w:pPr>
      <w:r>
        <w:rPr>
          <w:rStyle w:val="CommentReference"/>
        </w:rPr>
        <w:annotationRef/>
      </w:r>
      <w:r w:rsidR="00D1166C">
        <w:rPr>
          <w:color w:val="000000"/>
          <w:lang w:val="en-IN"/>
        </w:rPr>
        <w:t>Authors: Please review all pronunciation guides shown in red across the document and share any required corrections.</w:t>
      </w:r>
    </w:p>
  </w:comment>
  <w:comment w:id="4" w:author="Deepthi Das" w:date="2026-04-11T07:38:00Z" w:initials="DD">
    <w:p w14:paraId="21710300" w14:textId="5FB0E6B0" w:rsidR="006E5A53" w:rsidRDefault="000E1C63" w:rsidP="006E5A53">
      <w:pPr>
        <w:pStyle w:val="CommentText"/>
      </w:pPr>
      <w:r>
        <w:rPr>
          <w:rStyle w:val="CommentReference"/>
        </w:rPr>
        <w:annotationRef/>
      </w:r>
      <w:r w:rsidR="006E5A53">
        <w:rPr>
          <w:color w:val="000000"/>
          <w:lang w:val="en-IN"/>
        </w:rPr>
        <w:t>Authors: In this step, is the paper scan folder needed?</w:t>
      </w:r>
    </w:p>
  </w:comment>
  <w:comment w:id="5" w:author="Deepthi Das" w:date="2026-04-11T07:36:00Z" w:initials="DD">
    <w:p w14:paraId="41179778" w14:textId="11D2EE79" w:rsidR="006E5A53" w:rsidRDefault="000E1C63" w:rsidP="006E5A53">
      <w:pPr>
        <w:pStyle w:val="CommentText"/>
      </w:pPr>
      <w:r>
        <w:rPr>
          <w:rStyle w:val="CommentReference"/>
        </w:rPr>
        <w:annotationRef/>
      </w:r>
      <w:r w:rsidR="006E5A53">
        <w:rPr>
          <w:color w:val="000000"/>
          <w:lang w:val="en-IN"/>
        </w:rPr>
        <w:t>Authors: Since the starting material consists of PDF files, please confirm whether these steps can be demonstrated. Additionally, please review the entire document and indicate any steps or figures that cannot be demonstrated.</w:t>
      </w:r>
    </w:p>
  </w:comment>
  <w:comment w:id="6" w:author="Deepthi Das" w:date="2026-04-11T07:43:00Z" w:initials="DD">
    <w:p w14:paraId="70EF94BC" w14:textId="43C71F91" w:rsidR="000E1C63" w:rsidRDefault="000E1C63" w:rsidP="000E1C63">
      <w:pPr>
        <w:pStyle w:val="CommentText"/>
      </w:pPr>
      <w:r>
        <w:rPr>
          <w:rStyle w:val="CommentReference"/>
        </w:rPr>
        <w:annotationRef/>
      </w:r>
      <w:r>
        <w:rPr>
          <w:lang w:val="en-IN"/>
        </w:rPr>
        <w:t>Please share the pronunciation guide for this word.</w:t>
      </w:r>
    </w:p>
  </w:comment>
  <w:comment w:id="7" w:author="Deepthi Das" w:date="2026-04-11T07:45:00Z" w:initials="DD">
    <w:p w14:paraId="23C2C6A2" w14:textId="77777777" w:rsidR="0061166A" w:rsidRDefault="006E5A53" w:rsidP="0061166A">
      <w:pPr>
        <w:pStyle w:val="CommentText"/>
      </w:pPr>
      <w:r>
        <w:rPr>
          <w:rStyle w:val="CommentReference"/>
        </w:rPr>
        <w:annotationRef/>
      </w:r>
      <w:r w:rsidR="0061166A">
        <w:rPr>
          <w:b/>
          <w:bCs/>
          <w:color w:val="000000"/>
          <w:lang w:val="en-IN"/>
        </w:rPr>
        <w:t xml:space="preserve">Authors: </w:t>
      </w:r>
      <w:r w:rsidR="0061166A">
        <w:rPr>
          <w:color w:val="000000"/>
          <w:lang w:val="en-IN"/>
        </w:rPr>
        <w:t>Please review this narration and identify the key visual elements and image details that should be emphasized on screen, so the video editor’s instructions can be updated accordingly.</w:t>
      </w:r>
      <w:r w:rsidR="0061166A">
        <w:rPr>
          <w:color w:val="000000"/>
          <w:lang w:val="en-IN"/>
        </w:rPr>
        <w:br/>
      </w:r>
      <w:r w:rsidR="0061166A">
        <w:rPr>
          <w:color w:val="000000"/>
          <w:lang w:val="en-IN"/>
        </w:rPr>
        <w:br/>
        <w:t>When providing feedback, please indicate whether the same elements should be highlighted across all images in Fig 9. If any specific element in an individual image requires emphasis, please refer to it by the corresponding label used in the manuscript to avoid any ambiguity in interpretation.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B74E22" w15:done="0"/>
  <w15:commentEx w15:paraId="19E37A3B" w15:done="0"/>
  <w15:commentEx w15:paraId="0945B84C" w15:done="0"/>
  <w15:commentEx w15:paraId="21710300" w15:done="0"/>
  <w15:commentEx w15:paraId="41179778" w15:done="0"/>
  <w15:commentEx w15:paraId="70EF94BC" w15:done="0"/>
  <w15:commentEx w15:paraId="23C2C6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78E4B8" w16cex:dateUtc="2026-04-11T01:46:00Z"/>
  <w16cex:commentExtensible w16cex:durableId="79823BDF" w16cex:dateUtc="2026-04-11T02:38:00Z"/>
  <w16cex:commentExtensible w16cex:durableId="68564052" w16cex:dateUtc="2026-04-11T02:21:00Z"/>
  <w16cex:commentExtensible w16cex:durableId="79DA9726" w16cex:dateUtc="2026-04-11T02:08:00Z"/>
  <w16cex:commentExtensible w16cex:durableId="323EC675" w16cex:dateUtc="2026-04-11T02:06:00Z"/>
  <w16cex:commentExtensible w16cex:durableId="1A512600" w16cex:dateUtc="2026-04-11T02:13:00Z"/>
  <w16cex:commentExtensible w16cex:durableId="3EB93E2C" w16cex:dateUtc="2026-04-11T0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B74E22" w16cid:durableId="2378E4B8"/>
  <w16cid:commentId w16cid:paraId="19E37A3B" w16cid:durableId="79823BDF"/>
  <w16cid:commentId w16cid:paraId="0945B84C" w16cid:durableId="68564052"/>
  <w16cid:commentId w16cid:paraId="21710300" w16cid:durableId="79DA9726"/>
  <w16cid:commentId w16cid:paraId="41179778" w16cid:durableId="323EC675"/>
  <w16cid:commentId w16cid:paraId="70EF94BC" w16cid:durableId="1A512600"/>
  <w16cid:commentId w16cid:paraId="23C2C6A2" w16cid:durableId="3EB93E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7238C" w14:textId="77777777" w:rsidR="00BC4DED" w:rsidRPr="00903307" w:rsidRDefault="00BC4DED">
      <w:r w:rsidRPr="00903307">
        <w:separator/>
      </w:r>
    </w:p>
    <w:p w14:paraId="30AB98AA" w14:textId="77777777" w:rsidR="00BC4DED" w:rsidRPr="00903307" w:rsidRDefault="00BC4DED"/>
  </w:endnote>
  <w:endnote w:type="continuationSeparator" w:id="0">
    <w:p w14:paraId="71CAF280" w14:textId="77777777" w:rsidR="00BC4DED" w:rsidRPr="00903307" w:rsidRDefault="00BC4DED">
      <w:r w:rsidRPr="00903307">
        <w:continuationSeparator/>
      </w:r>
    </w:p>
    <w:p w14:paraId="11C6012E" w14:textId="77777777" w:rsidR="00BC4DED" w:rsidRPr="00903307" w:rsidRDefault="00BC4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903307" w:rsidRDefault="00336C61" w:rsidP="00184EF9">
        <w:pPr>
          <w:pStyle w:val="Footer"/>
          <w:framePr w:wrap="none" w:vAnchor="text" w:hAnchor="margin" w:xAlign="right" w:y="1"/>
          <w:rPr>
            <w:rStyle w:val="PageNumber"/>
            <w:lang w:val="en-US"/>
          </w:rPr>
        </w:pPr>
        <w:r w:rsidRPr="00903307">
          <w:rPr>
            <w:rStyle w:val="PageNumber"/>
            <w:lang w:val="en-US"/>
          </w:rPr>
          <w:fldChar w:fldCharType="begin"/>
        </w:r>
        <w:r w:rsidRPr="00903307">
          <w:rPr>
            <w:rStyle w:val="PageNumber"/>
            <w:lang w:val="en-US"/>
          </w:rPr>
          <w:instrText xml:space="preserve"> PAGE </w:instrText>
        </w:r>
        <w:r w:rsidRPr="00903307">
          <w:rPr>
            <w:rStyle w:val="PageNumber"/>
            <w:lang w:val="en-US"/>
          </w:rPr>
          <w:fldChar w:fldCharType="end"/>
        </w:r>
      </w:p>
    </w:sdtContent>
  </w:sdt>
  <w:p w14:paraId="67D27EA4" w14:textId="77777777" w:rsidR="00336C61" w:rsidRPr="00903307" w:rsidRDefault="00336C61" w:rsidP="001E230F">
    <w:pPr>
      <w:pStyle w:val="Footer"/>
      <w:ind w:right="360"/>
      <w:rPr>
        <w:lang w:val="en-US"/>
      </w:rPr>
    </w:pPr>
  </w:p>
  <w:p w14:paraId="1151463A" w14:textId="77777777" w:rsidR="00ED23F4" w:rsidRPr="00903307"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584FD10" w:rsidR="00ED23F4" w:rsidRPr="00903307" w:rsidRDefault="00336C61" w:rsidP="00790E8C">
    <w:pPr>
      <w:pStyle w:val="Footer"/>
      <w:tabs>
        <w:tab w:val="clear" w:pos="8640"/>
        <w:tab w:val="right" w:pos="9360"/>
      </w:tabs>
      <w:rPr>
        <w:rFonts w:cstheme="minorHAnsi"/>
        <w:lang w:val="en-US"/>
      </w:rPr>
    </w:pPr>
    <w:r w:rsidRPr="00903307">
      <w:rPr>
        <w:rFonts w:ascii="Symbol" w:eastAsia="Symbol" w:hAnsi="Symbol" w:cstheme="minorHAnsi"/>
        <w:lang w:val="en-US"/>
      </w:rPr>
      <w:t>Ó</w:t>
    </w:r>
    <w:r w:rsidR="000E236A" w:rsidRPr="00903307">
      <w:rPr>
        <w:rFonts w:cstheme="minorHAnsi"/>
        <w:lang w:val="en-US"/>
      </w:rPr>
      <w:t xml:space="preserve"> </w:t>
    </w:r>
    <w:r w:rsidR="000E236A" w:rsidRPr="00903307">
      <w:rPr>
        <w:rFonts w:cstheme="minorHAnsi"/>
        <w:lang w:val="en-US"/>
      </w:rPr>
      <w:fldChar w:fldCharType="begin"/>
    </w:r>
    <w:r w:rsidR="000E236A" w:rsidRPr="00903307">
      <w:rPr>
        <w:rFonts w:cstheme="minorHAnsi"/>
        <w:lang w:val="en-US"/>
      </w:rPr>
      <w:instrText xml:space="preserve"> DATE \@ "YYYY" </w:instrText>
    </w:r>
    <w:r w:rsidR="000E236A" w:rsidRPr="00903307">
      <w:rPr>
        <w:rFonts w:cstheme="minorHAnsi"/>
        <w:lang w:val="en-US"/>
      </w:rPr>
      <w:fldChar w:fldCharType="separate"/>
    </w:r>
    <w:r w:rsidR="005B251D">
      <w:rPr>
        <w:rFonts w:cstheme="minorHAnsi"/>
        <w:noProof/>
        <w:lang w:val="en-US"/>
      </w:rPr>
      <w:t>2026</w:t>
    </w:r>
    <w:r w:rsidR="000E236A" w:rsidRPr="00903307">
      <w:rPr>
        <w:rFonts w:cstheme="minorHAnsi"/>
        <w:lang w:val="en-US"/>
      </w:rPr>
      <w:fldChar w:fldCharType="end"/>
    </w:r>
    <w:r w:rsidRPr="00903307">
      <w:rPr>
        <w:rFonts w:cstheme="minorHAnsi"/>
        <w:lang w:val="en-US"/>
      </w:rPr>
      <w:t>, Journal of Visualized Experiments</w:t>
    </w:r>
    <w:r w:rsidRPr="00903307">
      <w:rPr>
        <w:rFonts w:cstheme="minorHAnsi"/>
        <w:lang w:val="en-US"/>
      </w:rPr>
      <w:tab/>
    </w:r>
    <w:r w:rsidR="0061166A">
      <w:rPr>
        <w:rFonts w:cstheme="minorHAnsi"/>
        <w:lang w:val="en-US"/>
      </w:rPr>
      <w:t xml:space="preserve">                    April 11, 2026</w:t>
    </w:r>
    <w:r w:rsidR="00176D6F" w:rsidRPr="00903307">
      <w:rPr>
        <w:rFonts w:cstheme="minorHAnsi"/>
        <w:lang w:val="en-US"/>
      </w:rPr>
      <w:tab/>
    </w:r>
    <w:r w:rsidRPr="00903307">
      <w:rPr>
        <w:rFonts w:cstheme="minorHAnsi"/>
        <w:lang w:val="en-US"/>
      </w:rPr>
      <w:t xml:space="preserve">Page </w:t>
    </w:r>
    <w:r w:rsidRPr="00903307">
      <w:rPr>
        <w:rFonts w:cstheme="minorHAnsi"/>
        <w:lang w:val="en-US"/>
      </w:rPr>
      <w:fldChar w:fldCharType="begin"/>
    </w:r>
    <w:r w:rsidRPr="00903307">
      <w:rPr>
        <w:rFonts w:cstheme="minorHAnsi"/>
        <w:lang w:val="en-US"/>
      </w:rPr>
      <w:instrText xml:space="preserve"> PAGE  \* Arabic  \* MERGEFORMAT </w:instrText>
    </w:r>
    <w:r w:rsidRPr="00903307">
      <w:rPr>
        <w:rFonts w:cstheme="minorHAnsi"/>
        <w:lang w:val="en-US"/>
      </w:rPr>
      <w:fldChar w:fldCharType="separate"/>
    </w:r>
    <w:r w:rsidR="00FA1A9D" w:rsidRPr="00903307">
      <w:rPr>
        <w:rFonts w:cstheme="minorHAnsi"/>
        <w:lang w:val="en-US"/>
      </w:rPr>
      <w:t>9</w:t>
    </w:r>
    <w:r w:rsidRPr="00903307">
      <w:rPr>
        <w:rFonts w:cstheme="minorHAnsi"/>
        <w:lang w:val="en-US"/>
      </w:rPr>
      <w:fldChar w:fldCharType="end"/>
    </w:r>
    <w:r w:rsidRPr="00903307">
      <w:rPr>
        <w:rFonts w:cstheme="minorHAnsi"/>
        <w:lang w:val="en-US"/>
      </w:rPr>
      <w:t xml:space="preserve"> of </w:t>
    </w:r>
    <w:r w:rsidRPr="00903307">
      <w:rPr>
        <w:rFonts w:cstheme="minorHAnsi"/>
        <w:lang w:val="en-US"/>
      </w:rPr>
      <w:fldChar w:fldCharType="begin"/>
    </w:r>
    <w:r w:rsidRPr="00903307">
      <w:rPr>
        <w:rFonts w:cstheme="minorHAnsi"/>
        <w:lang w:val="en-US"/>
      </w:rPr>
      <w:instrText xml:space="preserve"> NUMPAGES  \* Arabic  \* MERGEFORMAT </w:instrText>
    </w:r>
    <w:r w:rsidRPr="00903307">
      <w:rPr>
        <w:rFonts w:cstheme="minorHAnsi"/>
        <w:lang w:val="en-US"/>
      </w:rPr>
      <w:fldChar w:fldCharType="separate"/>
    </w:r>
    <w:r w:rsidR="00FA1A9D" w:rsidRPr="00903307">
      <w:rPr>
        <w:rFonts w:cstheme="minorHAnsi"/>
        <w:lang w:val="en-US"/>
      </w:rPr>
      <w:t>9</w:t>
    </w:r>
    <w:r w:rsidRPr="00903307">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F6E17" w14:textId="77777777" w:rsidR="00BC4DED" w:rsidRPr="00903307" w:rsidRDefault="00BC4DED">
      <w:r w:rsidRPr="00903307">
        <w:separator/>
      </w:r>
    </w:p>
    <w:p w14:paraId="618F42CB" w14:textId="77777777" w:rsidR="00BC4DED" w:rsidRPr="00903307" w:rsidRDefault="00BC4DED"/>
  </w:footnote>
  <w:footnote w:type="continuationSeparator" w:id="0">
    <w:p w14:paraId="02AFBF43" w14:textId="77777777" w:rsidR="00BC4DED" w:rsidRPr="00903307" w:rsidRDefault="00BC4DED">
      <w:r w:rsidRPr="00903307">
        <w:continuationSeparator/>
      </w:r>
    </w:p>
    <w:p w14:paraId="2B491833" w14:textId="77777777" w:rsidR="00BC4DED" w:rsidRPr="00903307" w:rsidRDefault="00BC4D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0FD1F" w14:textId="77777777" w:rsidR="0061166A" w:rsidRPr="006D3AC7" w:rsidRDefault="0061166A" w:rsidP="0061166A">
    <w:pPr>
      <w:pStyle w:val="Header"/>
      <w:tabs>
        <w:tab w:val="clear" w:pos="4320"/>
        <w:tab w:val="clear" w:pos="8640"/>
        <w:tab w:val="center" w:pos="4680"/>
      </w:tabs>
      <w:spacing w:before="240"/>
      <w:rPr>
        <w:rFonts w:cstheme="minorHAnsi"/>
        <w:b/>
        <w:color w:val="FF0000"/>
        <w:sz w:val="28"/>
        <w:szCs w:val="28"/>
        <w:u w:val="single"/>
      </w:rPr>
    </w:pPr>
    <w:r w:rsidRPr="0049674D">
      <w:rPr>
        <w:rFonts w:cstheme="minorHAnsi"/>
        <w:b/>
        <w:color w:val="00B050"/>
        <w:sz w:val="28"/>
        <w:szCs w:val="28"/>
        <w:u w:val="single"/>
      </w:rPr>
      <w:t>FINAL SCRIPT: APPROVED FOR FILMING</w:t>
    </w:r>
    <w:r w:rsidRPr="004E0C5A">
      <w:rPr>
        <w:rFonts w:cstheme="minorHAnsi"/>
        <w:b/>
        <w:noProof/>
        <w:color w:val="FF0000"/>
        <w:sz w:val="28"/>
        <w:szCs w:val="28"/>
        <w:u w:val="single"/>
      </w:rPr>
      <w:drawing>
        <wp:anchor distT="0" distB="0" distL="114300" distR="114300" simplePos="0" relativeHeight="251660288" behindDoc="0" locked="0" layoutInCell="1" allowOverlap="1" wp14:anchorId="282B5AD7" wp14:editId="2248B603">
          <wp:simplePos x="0" y="0"/>
          <wp:positionH relativeFrom="margin">
            <wp:posOffset>4852670</wp:posOffset>
          </wp:positionH>
          <wp:positionV relativeFrom="paragraph">
            <wp:posOffset>19685</wp:posOffset>
          </wp:positionV>
          <wp:extent cx="1110174" cy="545285"/>
          <wp:effectExtent l="0" t="0" r="0" b="7620"/>
          <wp:wrapSquare wrapText="bothSides"/>
          <wp:docPr id="1378241770" name="Picture 137824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p>
  <w:p w14:paraId="398EBB40" w14:textId="77777777" w:rsidR="00ED23F4" w:rsidRPr="00903307" w:rsidRDefault="00ED23F4"/>
</w:hdr>
</file>

<file path=word/intelligence2.xml><?xml version="1.0" encoding="utf-8"?>
<int2:intelligence xmlns:int2="http://schemas.microsoft.com/office/intelligence/2020/intelligence" xmlns:oel="http://schemas.microsoft.com/office/2019/extlst">
  <int2:observations>
    <int2:textHash int2:hashCode="JA256NeHplujWe" int2:id="gLbtI0m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1A490CA2"/>
    <w:multiLevelType w:val="multilevel"/>
    <w:tmpl w:val="B3A420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430BD93"/>
    <w:multiLevelType w:val="multilevel"/>
    <w:tmpl w:val="656E86D0"/>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14350"/>
    <w:multiLevelType w:val="multilevel"/>
    <w:tmpl w:val="33C685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174437">
    <w:abstractNumId w:val="18"/>
  </w:num>
  <w:num w:numId="2" w16cid:durableId="1124957020">
    <w:abstractNumId w:val="35"/>
  </w:num>
  <w:num w:numId="3" w16cid:durableId="599022016">
    <w:abstractNumId w:val="37"/>
  </w:num>
  <w:num w:numId="4" w16cid:durableId="157157113">
    <w:abstractNumId w:val="36"/>
  </w:num>
  <w:num w:numId="5" w16cid:durableId="94518384">
    <w:abstractNumId w:val="29"/>
  </w:num>
  <w:num w:numId="6" w16cid:durableId="209999702">
    <w:abstractNumId w:val="14"/>
  </w:num>
  <w:num w:numId="7" w16cid:durableId="1459685572">
    <w:abstractNumId w:val="32"/>
  </w:num>
  <w:num w:numId="8" w16cid:durableId="228031132">
    <w:abstractNumId w:val="39"/>
  </w:num>
  <w:num w:numId="9" w16cid:durableId="1597859644">
    <w:abstractNumId w:val="11"/>
  </w:num>
  <w:num w:numId="10" w16cid:durableId="784496459">
    <w:abstractNumId w:val="19"/>
  </w:num>
  <w:num w:numId="11" w16cid:durableId="1702588870">
    <w:abstractNumId w:val="26"/>
  </w:num>
  <w:num w:numId="12"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0347760">
    <w:abstractNumId w:val="34"/>
  </w:num>
  <w:num w:numId="19" w16cid:durableId="1599216356">
    <w:abstractNumId w:val="30"/>
  </w:num>
  <w:num w:numId="20" w16cid:durableId="1729379947">
    <w:abstractNumId w:val="28"/>
  </w:num>
  <w:num w:numId="21" w16cid:durableId="18824919">
    <w:abstractNumId w:val="22"/>
  </w:num>
  <w:num w:numId="22" w16cid:durableId="1170372592">
    <w:abstractNumId w:val="21"/>
  </w:num>
  <w:num w:numId="23" w16cid:durableId="1461454741">
    <w:abstractNumId w:val="10"/>
  </w:num>
  <w:num w:numId="24" w16cid:durableId="1354306633">
    <w:abstractNumId w:val="17"/>
  </w:num>
  <w:num w:numId="25" w16cid:durableId="279800298">
    <w:abstractNumId w:val="33"/>
  </w:num>
  <w:num w:numId="26" w16cid:durableId="305820415">
    <w:abstractNumId w:val="13"/>
  </w:num>
  <w:num w:numId="27" w16cid:durableId="1024021112">
    <w:abstractNumId w:val="27"/>
  </w:num>
  <w:num w:numId="28" w16cid:durableId="848561004">
    <w:abstractNumId w:val="24"/>
  </w:num>
  <w:num w:numId="29" w16cid:durableId="944970034">
    <w:abstractNumId w:val="9"/>
  </w:num>
  <w:num w:numId="30" w16cid:durableId="1808083288">
    <w:abstractNumId w:val="7"/>
  </w:num>
  <w:num w:numId="31" w16cid:durableId="864175628">
    <w:abstractNumId w:val="6"/>
  </w:num>
  <w:num w:numId="32" w16cid:durableId="1206672848">
    <w:abstractNumId w:val="5"/>
  </w:num>
  <w:num w:numId="33" w16cid:durableId="2049328808">
    <w:abstractNumId w:val="4"/>
  </w:num>
  <w:num w:numId="34" w16cid:durableId="1256357531">
    <w:abstractNumId w:val="8"/>
  </w:num>
  <w:num w:numId="35" w16cid:durableId="1418792607">
    <w:abstractNumId w:val="3"/>
  </w:num>
  <w:num w:numId="36" w16cid:durableId="3872062">
    <w:abstractNumId w:val="2"/>
  </w:num>
  <w:num w:numId="37" w16cid:durableId="308361023">
    <w:abstractNumId w:val="1"/>
  </w:num>
  <w:num w:numId="38" w16cid:durableId="2145660572">
    <w:abstractNumId w:val="0"/>
  </w:num>
  <w:num w:numId="39" w16cid:durableId="1130123804">
    <w:abstractNumId w:val="16"/>
  </w:num>
  <w:num w:numId="40" w16cid:durableId="172493793">
    <w:abstractNumId w:val="38"/>
  </w:num>
  <w:num w:numId="41" w16cid:durableId="1162430656">
    <w:abstractNumId w:val="23"/>
  </w:num>
  <w:num w:numId="42" w16cid:durableId="857502586">
    <w:abstractNumId w:val="25"/>
  </w:num>
  <w:num w:numId="43" w16cid:durableId="829755101">
    <w:abstractNumId w:val="31"/>
  </w:num>
  <w:num w:numId="44" w16cid:durableId="424616192">
    <w:abstractNumId w:val="12"/>
  </w:num>
  <w:num w:numId="45" w16cid:durableId="2043626827">
    <w:abstractNumId w:val="20"/>
  </w:num>
  <w:num w:numId="46" w16cid:durableId="43526993">
    <w:abstractNumId w:val="15"/>
  </w:num>
  <w:num w:numId="47" w16cid:durableId="21040337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92578"/>
    <w:rsid w:val="000A7C4F"/>
    <w:rsid w:val="000B0B1A"/>
    <w:rsid w:val="000B2085"/>
    <w:rsid w:val="000B387A"/>
    <w:rsid w:val="000B4E9A"/>
    <w:rsid w:val="000C27AE"/>
    <w:rsid w:val="000C39AF"/>
    <w:rsid w:val="000D065F"/>
    <w:rsid w:val="000D17E8"/>
    <w:rsid w:val="000D2C59"/>
    <w:rsid w:val="000D35D9"/>
    <w:rsid w:val="000D67E3"/>
    <w:rsid w:val="000E1C29"/>
    <w:rsid w:val="000E1C63"/>
    <w:rsid w:val="000E236A"/>
    <w:rsid w:val="000E548E"/>
    <w:rsid w:val="000E6166"/>
    <w:rsid w:val="000F05F6"/>
    <w:rsid w:val="000F1A61"/>
    <w:rsid w:val="000F5F7F"/>
    <w:rsid w:val="001016BD"/>
    <w:rsid w:val="00106F46"/>
    <w:rsid w:val="001115D1"/>
    <w:rsid w:val="0011694E"/>
    <w:rsid w:val="00123D93"/>
    <w:rsid w:val="001248C4"/>
    <w:rsid w:val="00125924"/>
    <w:rsid w:val="00126973"/>
    <w:rsid w:val="001302B1"/>
    <w:rsid w:val="001331E3"/>
    <w:rsid w:val="00143557"/>
    <w:rsid w:val="00146434"/>
    <w:rsid w:val="001469E6"/>
    <w:rsid w:val="00151824"/>
    <w:rsid w:val="001528A5"/>
    <w:rsid w:val="0015E0E1"/>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68C5"/>
    <w:rsid w:val="001C7BBC"/>
    <w:rsid w:val="001D66A5"/>
    <w:rsid w:val="001E0433"/>
    <w:rsid w:val="001E2225"/>
    <w:rsid w:val="001E230F"/>
    <w:rsid w:val="001E52A3"/>
    <w:rsid w:val="001F0890"/>
    <w:rsid w:val="001F1445"/>
    <w:rsid w:val="001F615E"/>
    <w:rsid w:val="00200803"/>
    <w:rsid w:val="00205B77"/>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A9D"/>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B6A18"/>
    <w:rsid w:val="002C54DB"/>
    <w:rsid w:val="002D52A1"/>
    <w:rsid w:val="002E29DF"/>
    <w:rsid w:val="002E42F8"/>
    <w:rsid w:val="002E7521"/>
    <w:rsid w:val="002F0D42"/>
    <w:rsid w:val="002F3829"/>
    <w:rsid w:val="002F38CF"/>
    <w:rsid w:val="002F6D7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0E3C"/>
    <w:rsid w:val="0038502C"/>
    <w:rsid w:val="00386777"/>
    <w:rsid w:val="00395684"/>
    <w:rsid w:val="003A1109"/>
    <w:rsid w:val="003A49C2"/>
    <w:rsid w:val="003B3E2A"/>
    <w:rsid w:val="003B55E5"/>
    <w:rsid w:val="003B5E26"/>
    <w:rsid w:val="003BAFF0"/>
    <w:rsid w:val="003C1044"/>
    <w:rsid w:val="003C32EC"/>
    <w:rsid w:val="003D0847"/>
    <w:rsid w:val="003D0FD6"/>
    <w:rsid w:val="003E1CC1"/>
    <w:rsid w:val="003E2BC9"/>
    <w:rsid w:val="003F4B52"/>
    <w:rsid w:val="004001E9"/>
    <w:rsid w:val="004034B6"/>
    <w:rsid w:val="004114EA"/>
    <w:rsid w:val="00414B4F"/>
    <w:rsid w:val="00426350"/>
    <w:rsid w:val="0042CA4D"/>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CFB"/>
    <w:rsid w:val="00483E1B"/>
    <w:rsid w:val="0048649C"/>
    <w:rsid w:val="00487367"/>
    <w:rsid w:val="00491B01"/>
    <w:rsid w:val="00493A57"/>
    <w:rsid w:val="004A7963"/>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7C98"/>
    <w:rsid w:val="005A02B6"/>
    <w:rsid w:val="005A09D8"/>
    <w:rsid w:val="005A18EE"/>
    <w:rsid w:val="005A1F5E"/>
    <w:rsid w:val="005A33C6"/>
    <w:rsid w:val="005A3F8F"/>
    <w:rsid w:val="005A5877"/>
    <w:rsid w:val="005B2413"/>
    <w:rsid w:val="005B251D"/>
    <w:rsid w:val="005B2E77"/>
    <w:rsid w:val="005B6859"/>
    <w:rsid w:val="005C6D1E"/>
    <w:rsid w:val="005D0F8B"/>
    <w:rsid w:val="005D783F"/>
    <w:rsid w:val="005D7DCE"/>
    <w:rsid w:val="005E2B7E"/>
    <w:rsid w:val="005F18A3"/>
    <w:rsid w:val="005F1ADF"/>
    <w:rsid w:val="005F6633"/>
    <w:rsid w:val="005F73FB"/>
    <w:rsid w:val="00601E9D"/>
    <w:rsid w:val="006035F1"/>
    <w:rsid w:val="00604177"/>
    <w:rsid w:val="00604511"/>
    <w:rsid w:val="006107D7"/>
    <w:rsid w:val="0061166A"/>
    <w:rsid w:val="006137EC"/>
    <w:rsid w:val="0061380D"/>
    <w:rsid w:val="0061510E"/>
    <w:rsid w:val="006161F3"/>
    <w:rsid w:val="00622BE8"/>
    <w:rsid w:val="0063342E"/>
    <w:rsid w:val="006346FE"/>
    <w:rsid w:val="00637544"/>
    <w:rsid w:val="00637ACB"/>
    <w:rsid w:val="006402D4"/>
    <w:rsid w:val="006446A3"/>
    <w:rsid w:val="00645A61"/>
    <w:rsid w:val="00645B93"/>
    <w:rsid w:val="00646050"/>
    <w:rsid w:val="00652165"/>
    <w:rsid w:val="006532EB"/>
    <w:rsid w:val="00654735"/>
    <w:rsid w:val="00654A02"/>
    <w:rsid w:val="006556DE"/>
    <w:rsid w:val="006565A0"/>
    <w:rsid w:val="006579DD"/>
    <w:rsid w:val="00660315"/>
    <w:rsid w:val="0066127A"/>
    <w:rsid w:val="006617AB"/>
    <w:rsid w:val="00663E85"/>
    <w:rsid w:val="00664850"/>
    <w:rsid w:val="0067274F"/>
    <w:rsid w:val="006801B1"/>
    <w:rsid w:val="00682FD4"/>
    <w:rsid w:val="00690D5B"/>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E1E46"/>
    <w:rsid w:val="006E5A53"/>
    <w:rsid w:val="006F06AF"/>
    <w:rsid w:val="006F2681"/>
    <w:rsid w:val="00710EA3"/>
    <w:rsid w:val="0071156C"/>
    <w:rsid w:val="0071294C"/>
    <w:rsid w:val="00716A9B"/>
    <w:rsid w:val="007238D9"/>
    <w:rsid w:val="00723FA0"/>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933A5"/>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1928"/>
    <w:rsid w:val="00832FA5"/>
    <w:rsid w:val="0083566C"/>
    <w:rsid w:val="00836659"/>
    <w:rsid w:val="008373A7"/>
    <w:rsid w:val="00842744"/>
    <w:rsid w:val="008459FC"/>
    <w:rsid w:val="00847179"/>
    <w:rsid w:val="00851B3E"/>
    <w:rsid w:val="00851C4B"/>
    <w:rsid w:val="00854994"/>
    <w:rsid w:val="00860BC3"/>
    <w:rsid w:val="00873D1A"/>
    <w:rsid w:val="00875BE8"/>
    <w:rsid w:val="008770BB"/>
    <w:rsid w:val="00877B88"/>
    <w:rsid w:val="0088113B"/>
    <w:rsid w:val="008A0177"/>
    <w:rsid w:val="008A7A3E"/>
    <w:rsid w:val="008B097D"/>
    <w:rsid w:val="008D2A6A"/>
    <w:rsid w:val="008D52FB"/>
    <w:rsid w:val="008D58EC"/>
    <w:rsid w:val="008E2FA6"/>
    <w:rsid w:val="008E74F7"/>
    <w:rsid w:val="008F239E"/>
    <w:rsid w:val="008F7754"/>
    <w:rsid w:val="0090117D"/>
    <w:rsid w:val="00903307"/>
    <w:rsid w:val="009055DD"/>
    <w:rsid w:val="0090639F"/>
    <w:rsid w:val="00906EFB"/>
    <w:rsid w:val="009114D8"/>
    <w:rsid w:val="009149A4"/>
    <w:rsid w:val="009149BA"/>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2C8B"/>
    <w:rsid w:val="00966F67"/>
    <w:rsid w:val="009802FD"/>
    <w:rsid w:val="009809C5"/>
    <w:rsid w:val="00985F44"/>
    <w:rsid w:val="00987081"/>
    <w:rsid w:val="009959B7"/>
    <w:rsid w:val="00997611"/>
    <w:rsid w:val="009979E7"/>
    <w:rsid w:val="009A0E7C"/>
    <w:rsid w:val="009A2C33"/>
    <w:rsid w:val="009A3CBD"/>
    <w:rsid w:val="009B2183"/>
    <w:rsid w:val="009B3807"/>
    <w:rsid w:val="009B4EE3"/>
    <w:rsid w:val="009B559D"/>
    <w:rsid w:val="009C041E"/>
    <w:rsid w:val="009C2062"/>
    <w:rsid w:val="009C7B9A"/>
    <w:rsid w:val="009D0D65"/>
    <w:rsid w:val="009D21B9"/>
    <w:rsid w:val="009E4241"/>
    <w:rsid w:val="009E7B84"/>
    <w:rsid w:val="009F0554"/>
    <w:rsid w:val="009F356C"/>
    <w:rsid w:val="009F51F2"/>
    <w:rsid w:val="009F533A"/>
    <w:rsid w:val="00A05E2F"/>
    <w:rsid w:val="00A07468"/>
    <w:rsid w:val="00A20DA8"/>
    <w:rsid w:val="00A218EC"/>
    <w:rsid w:val="00A310D7"/>
    <w:rsid w:val="00A3138F"/>
    <w:rsid w:val="00A319BE"/>
    <w:rsid w:val="00A31F9A"/>
    <w:rsid w:val="00A33F77"/>
    <w:rsid w:val="00A36CB2"/>
    <w:rsid w:val="00A40760"/>
    <w:rsid w:val="00A447CB"/>
    <w:rsid w:val="00A44EFB"/>
    <w:rsid w:val="00A52BC4"/>
    <w:rsid w:val="00A52E47"/>
    <w:rsid w:val="00A53E71"/>
    <w:rsid w:val="00A55424"/>
    <w:rsid w:val="00A60320"/>
    <w:rsid w:val="00A72FC5"/>
    <w:rsid w:val="00A730E3"/>
    <w:rsid w:val="00A77CF6"/>
    <w:rsid w:val="00A8458C"/>
    <w:rsid w:val="00A84BA8"/>
    <w:rsid w:val="00A84C50"/>
    <w:rsid w:val="00A91283"/>
    <w:rsid w:val="00AA132F"/>
    <w:rsid w:val="00AA13A8"/>
    <w:rsid w:val="00AB3338"/>
    <w:rsid w:val="00AC16C3"/>
    <w:rsid w:val="00AC5EF4"/>
    <w:rsid w:val="00AC63FC"/>
    <w:rsid w:val="00AD3B12"/>
    <w:rsid w:val="00AD3B41"/>
    <w:rsid w:val="00AD4F04"/>
    <w:rsid w:val="00AE11E8"/>
    <w:rsid w:val="00AE2480"/>
    <w:rsid w:val="00AE52D8"/>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241DB"/>
    <w:rsid w:val="00B340A8"/>
    <w:rsid w:val="00B3428E"/>
    <w:rsid w:val="00B34E86"/>
    <w:rsid w:val="00B36993"/>
    <w:rsid w:val="00B40E12"/>
    <w:rsid w:val="00B435B8"/>
    <w:rsid w:val="00B4499C"/>
    <w:rsid w:val="00B5116D"/>
    <w:rsid w:val="00B53A6F"/>
    <w:rsid w:val="00B6201D"/>
    <w:rsid w:val="00B653B7"/>
    <w:rsid w:val="00B66818"/>
    <w:rsid w:val="00B66A14"/>
    <w:rsid w:val="00B7250F"/>
    <w:rsid w:val="00B807E5"/>
    <w:rsid w:val="00B847A0"/>
    <w:rsid w:val="00B87BC5"/>
    <w:rsid w:val="00B90FFB"/>
    <w:rsid w:val="00BA553A"/>
    <w:rsid w:val="00BC3F28"/>
    <w:rsid w:val="00BC4DED"/>
    <w:rsid w:val="00BC6DA7"/>
    <w:rsid w:val="00BD4346"/>
    <w:rsid w:val="00BE051D"/>
    <w:rsid w:val="00BE4E57"/>
    <w:rsid w:val="00BE64BF"/>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166C"/>
    <w:rsid w:val="00D146B7"/>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07FC"/>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5D42"/>
    <w:rsid w:val="00E072C2"/>
    <w:rsid w:val="00E24673"/>
    <w:rsid w:val="00E24898"/>
    <w:rsid w:val="00E25BB7"/>
    <w:rsid w:val="00E355EE"/>
    <w:rsid w:val="00E35FB3"/>
    <w:rsid w:val="00E447AC"/>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1A8"/>
    <w:rsid w:val="00F045D1"/>
    <w:rsid w:val="00F04E9E"/>
    <w:rsid w:val="00F07352"/>
    <w:rsid w:val="00F07DEF"/>
    <w:rsid w:val="00F10CF8"/>
    <w:rsid w:val="00F10FAD"/>
    <w:rsid w:val="00F11C5C"/>
    <w:rsid w:val="00F146E3"/>
    <w:rsid w:val="00F149AE"/>
    <w:rsid w:val="00F153F4"/>
    <w:rsid w:val="00F16133"/>
    <w:rsid w:val="00F22F5E"/>
    <w:rsid w:val="00F241B5"/>
    <w:rsid w:val="00F27F0B"/>
    <w:rsid w:val="00F3061E"/>
    <w:rsid w:val="00F32EF4"/>
    <w:rsid w:val="00F35094"/>
    <w:rsid w:val="00F41CDF"/>
    <w:rsid w:val="00F4412A"/>
    <w:rsid w:val="00F45F8D"/>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D239C"/>
    <w:rsid w:val="00FE059A"/>
    <w:rsid w:val="00FF2054"/>
    <w:rsid w:val="00FF34BC"/>
    <w:rsid w:val="00FF6C56"/>
    <w:rsid w:val="00FF754B"/>
    <w:rsid w:val="0107FA64"/>
    <w:rsid w:val="019579F1"/>
    <w:rsid w:val="01D50BD6"/>
    <w:rsid w:val="0257C4A3"/>
    <w:rsid w:val="030FCDDB"/>
    <w:rsid w:val="034B151C"/>
    <w:rsid w:val="041D5A16"/>
    <w:rsid w:val="05439171"/>
    <w:rsid w:val="055DD9D4"/>
    <w:rsid w:val="05C7EBAF"/>
    <w:rsid w:val="064BDA24"/>
    <w:rsid w:val="065CA58D"/>
    <w:rsid w:val="066859B1"/>
    <w:rsid w:val="06922095"/>
    <w:rsid w:val="0747F2C0"/>
    <w:rsid w:val="07A5A332"/>
    <w:rsid w:val="089A02F5"/>
    <w:rsid w:val="08C4BB6E"/>
    <w:rsid w:val="08E79105"/>
    <w:rsid w:val="091093A9"/>
    <w:rsid w:val="09440904"/>
    <w:rsid w:val="0957719F"/>
    <w:rsid w:val="0958807E"/>
    <w:rsid w:val="0A0EA549"/>
    <w:rsid w:val="0A2A4B7E"/>
    <w:rsid w:val="0A4C9D7C"/>
    <w:rsid w:val="0AA9BDC9"/>
    <w:rsid w:val="0AAB1086"/>
    <w:rsid w:val="0AE3C31E"/>
    <w:rsid w:val="0AEAA080"/>
    <w:rsid w:val="0B71B09B"/>
    <w:rsid w:val="0C5DC189"/>
    <w:rsid w:val="0CF463E9"/>
    <w:rsid w:val="0D07726F"/>
    <w:rsid w:val="0E49395C"/>
    <w:rsid w:val="0EB6AE88"/>
    <w:rsid w:val="0FC73C51"/>
    <w:rsid w:val="11ADB346"/>
    <w:rsid w:val="11F6F53D"/>
    <w:rsid w:val="126F9115"/>
    <w:rsid w:val="129E513F"/>
    <w:rsid w:val="12B562F3"/>
    <w:rsid w:val="131C764C"/>
    <w:rsid w:val="133A6D40"/>
    <w:rsid w:val="134FD4DF"/>
    <w:rsid w:val="137C1549"/>
    <w:rsid w:val="13AC1C3B"/>
    <w:rsid w:val="13C83E1F"/>
    <w:rsid w:val="13E56B2D"/>
    <w:rsid w:val="13F14843"/>
    <w:rsid w:val="14F2BD3A"/>
    <w:rsid w:val="15B106B8"/>
    <w:rsid w:val="15DF640E"/>
    <w:rsid w:val="15EDA432"/>
    <w:rsid w:val="16055C51"/>
    <w:rsid w:val="163E6EB3"/>
    <w:rsid w:val="1654DEDF"/>
    <w:rsid w:val="1719A462"/>
    <w:rsid w:val="174A30BE"/>
    <w:rsid w:val="1766CBD1"/>
    <w:rsid w:val="1775B4F0"/>
    <w:rsid w:val="180603F7"/>
    <w:rsid w:val="1861BE6C"/>
    <w:rsid w:val="18A64F79"/>
    <w:rsid w:val="18F0C1D7"/>
    <w:rsid w:val="196EF8E9"/>
    <w:rsid w:val="19BA3EA3"/>
    <w:rsid w:val="1A432DC8"/>
    <w:rsid w:val="1AE4C8C3"/>
    <w:rsid w:val="1B240408"/>
    <w:rsid w:val="1B3B4DE6"/>
    <w:rsid w:val="1B3ECC21"/>
    <w:rsid w:val="1B840AC2"/>
    <w:rsid w:val="1BB2D84B"/>
    <w:rsid w:val="1C075D37"/>
    <w:rsid w:val="1C16E06E"/>
    <w:rsid w:val="1D07DF19"/>
    <w:rsid w:val="1D7B87B0"/>
    <w:rsid w:val="1DAD5CA0"/>
    <w:rsid w:val="1DB1FE2A"/>
    <w:rsid w:val="1DB6D2F0"/>
    <w:rsid w:val="1E89F40B"/>
    <w:rsid w:val="1F20CD38"/>
    <w:rsid w:val="1F443EC2"/>
    <w:rsid w:val="21746D9F"/>
    <w:rsid w:val="21858287"/>
    <w:rsid w:val="21DB76A1"/>
    <w:rsid w:val="2217E103"/>
    <w:rsid w:val="2282B809"/>
    <w:rsid w:val="22971BB5"/>
    <w:rsid w:val="22E29458"/>
    <w:rsid w:val="234CB047"/>
    <w:rsid w:val="23EE5D47"/>
    <w:rsid w:val="243D8917"/>
    <w:rsid w:val="2440D9A2"/>
    <w:rsid w:val="24B1EAE2"/>
    <w:rsid w:val="24BA240B"/>
    <w:rsid w:val="24C48B18"/>
    <w:rsid w:val="24D68DE7"/>
    <w:rsid w:val="24E20D64"/>
    <w:rsid w:val="24E23251"/>
    <w:rsid w:val="24E3871A"/>
    <w:rsid w:val="25510DBC"/>
    <w:rsid w:val="25719DB4"/>
    <w:rsid w:val="25733FF6"/>
    <w:rsid w:val="2587EF26"/>
    <w:rsid w:val="25F3DB28"/>
    <w:rsid w:val="25FB8B4E"/>
    <w:rsid w:val="26200742"/>
    <w:rsid w:val="28314DB4"/>
    <w:rsid w:val="299044B6"/>
    <w:rsid w:val="29A2EE50"/>
    <w:rsid w:val="29A4C78A"/>
    <w:rsid w:val="29C65F20"/>
    <w:rsid w:val="29F081FA"/>
    <w:rsid w:val="2A079F96"/>
    <w:rsid w:val="2A6C45D4"/>
    <w:rsid w:val="2A6EA6AE"/>
    <w:rsid w:val="2AE1CC71"/>
    <w:rsid w:val="2AFB9F61"/>
    <w:rsid w:val="2B6AAC5D"/>
    <w:rsid w:val="2B99C582"/>
    <w:rsid w:val="2BDCB0B1"/>
    <w:rsid w:val="2BE5933D"/>
    <w:rsid w:val="2C3EC1BA"/>
    <w:rsid w:val="2C482D0F"/>
    <w:rsid w:val="2C590D96"/>
    <w:rsid w:val="2C9E6C6E"/>
    <w:rsid w:val="2CDBAD59"/>
    <w:rsid w:val="2CEDF4B5"/>
    <w:rsid w:val="2D0BE10B"/>
    <w:rsid w:val="2D4520AB"/>
    <w:rsid w:val="2D995AC6"/>
    <w:rsid w:val="2E684002"/>
    <w:rsid w:val="2EA41985"/>
    <w:rsid w:val="2F1A17AD"/>
    <w:rsid w:val="3021E693"/>
    <w:rsid w:val="302BCF8D"/>
    <w:rsid w:val="303778CF"/>
    <w:rsid w:val="30A2DFA3"/>
    <w:rsid w:val="312C7068"/>
    <w:rsid w:val="317BF330"/>
    <w:rsid w:val="31C3E72E"/>
    <w:rsid w:val="31EA59DB"/>
    <w:rsid w:val="3255537E"/>
    <w:rsid w:val="32962DEB"/>
    <w:rsid w:val="32A99C85"/>
    <w:rsid w:val="3331CB15"/>
    <w:rsid w:val="33C22B95"/>
    <w:rsid w:val="3443D565"/>
    <w:rsid w:val="34687ECA"/>
    <w:rsid w:val="34ACA152"/>
    <w:rsid w:val="352B0A4D"/>
    <w:rsid w:val="356CA180"/>
    <w:rsid w:val="35B57DBA"/>
    <w:rsid w:val="35BD2087"/>
    <w:rsid w:val="35D02FB8"/>
    <w:rsid w:val="365FC668"/>
    <w:rsid w:val="36A9A671"/>
    <w:rsid w:val="36B586DC"/>
    <w:rsid w:val="371DBE84"/>
    <w:rsid w:val="3794B32F"/>
    <w:rsid w:val="37A7F554"/>
    <w:rsid w:val="38575092"/>
    <w:rsid w:val="3868CBB2"/>
    <w:rsid w:val="38916B1E"/>
    <w:rsid w:val="38923471"/>
    <w:rsid w:val="3A0A023D"/>
    <w:rsid w:val="3B2A1578"/>
    <w:rsid w:val="3B3D6063"/>
    <w:rsid w:val="3B58015E"/>
    <w:rsid w:val="3D6FCB6E"/>
    <w:rsid w:val="3DC05909"/>
    <w:rsid w:val="3DC34411"/>
    <w:rsid w:val="3E435FC2"/>
    <w:rsid w:val="3E51B4B9"/>
    <w:rsid w:val="3E8112F5"/>
    <w:rsid w:val="3F37E5A9"/>
    <w:rsid w:val="3F8DCEC6"/>
    <w:rsid w:val="3F970FFB"/>
    <w:rsid w:val="4008C8A9"/>
    <w:rsid w:val="402A2A00"/>
    <w:rsid w:val="40465DB0"/>
    <w:rsid w:val="40C65E7C"/>
    <w:rsid w:val="40CC969B"/>
    <w:rsid w:val="410EE537"/>
    <w:rsid w:val="41C2AE72"/>
    <w:rsid w:val="41D9FB6B"/>
    <w:rsid w:val="42221673"/>
    <w:rsid w:val="435FEAB1"/>
    <w:rsid w:val="438D0885"/>
    <w:rsid w:val="44DCF50E"/>
    <w:rsid w:val="4664ABBB"/>
    <w:rsid w:val="469947C9"/>
    <w:rsid w:val="46A4905B"/>
    <w:rsid w:val="46C91408"/>
    <w:rsid w:val="46FE5817"/>
    <w:rsid w:val="4851DB64"/>
    <w:rsid w:val="49031113"/>
    <w:rsid w:val="4904CD4A"/>
    <w:rsid w:val="4B2D8460"/>
    <w:rsid w:val="4B3A1821"/>
    <w:rsid w:val="4B762915"/>
    <w:rsid w:val="4BE77DF8"/>
    <w:rsid w:val="4C12A715"/>
    <w:rsid w:val="4CA38560"/>
    <w:rsid w:val="4CFCE9D7"/>
    <w:rsid w:val="4D149DB6"/>
    <w:rsid w:val="4D5C7C8E"/>
    <w:rsid w:val="4DCC83A2"/>
    <w:rsid w:val="4E5A16EC"/>
    <w:rsid w:val="4F534ACE"/>
    <w:rsid w:val="4F711AC6"/>
    <w:rsid w:val="4F7EA0EF"/>
    <w:rsid w:val="4FFD22A2"/>
    <w:rsid w:val="5000EA16"/>
    <w:rsid w:val="5010DEDE"/>
    <w:rsid w:val="50872B9F"/>
    <w:rsid w:val="50E895FD"/>
    <w:rsid w:val="51781BE5"/>
    <w:rsid w:val="5192EAF0"/>
    <w:rsid w:val="51B4F4FD"/>
    <w:rsid w:val="51C267C8"/>
    <w:rsid w:val="51F89A57"/>
    <w:rsid w:val="5206C459"/>
    <w:rsid w:val="526CFE4C"/>
    <w:rsid w:val="52DD5608"/>
    <w:rsid w:val="52E14230"/>
    <w:rsid w:val="5308F975"/>
    <w:rsid w:val="534661D2"/>
    <w:rsid w:val="53901410"/>
    <w:rsid w:val="53B7D48A"/>
    <w:rsid w:val="53E02FEE"/>
    <w:rsid w:val="54602D73"/>
    <w:rsid w:val="54A6605F"/>
    <w:rsid w:val="5548E4BD"/>
    <w:rsid w:val="5551D5AA"/>
    <w:rsid w:val="5553B25E"/>
    <w:rsid w:val="55FD4DA2"/>
    <w:rsid w:val="562F06CE"/>
    <w:rsid w:val="56308CAC"/>
    <w:rsid w:val="564D97E6"/>
    <w:rsid w:val="57092759"/>
    <w:rsid w:val="580C7808"/>
    <w:rsid w:val="5838696E"/>
    <w:rsid w:val="591EE9DE"/>
    <w:rsid w:val="59F634AB"/>
    <w:rsid w:val="5A132555"/>
    <w:rsid w:val="5A53B421"/>
    <w:rsid w:val="5AAD7EC8"/>
    <w:rsid w:val="5AEF7EA8"/>
    <w:rsid w:val="5B45B17F"/>
    <w:rsid w:val="5C5D334F"/>
    <w:rsid w:val="5CC8607D"/>
    <w:rsid w:val="5D5B8E9F"/>
    <w:rsid w:val="5E2097C1"/>
    <w:rsid w:val="5E88476A"/>
    <w:rsid w:val="5EEEF2F4"/>
    <w:rsid w:val="5F7E0334"/>
    <w:rsid w:val="601901AD"/>
    <w:rsid w:val="60199026"/>
    <w:rsid w:val="607BFB6D"/>
    <w:rsid w:val="60917BED"/>
    <w:rsid w:val="61677DE7"/>
    <w:rsid w:val="617C8250"/>
    <w:rsid w:val="6190E5EE"/>
    <w:rsid w:val="61B128BF"/>
    <w:rsid w:val="625007BC"/>
    <w:rsid w:val="62C1ECB8"/>
    <w:rsid w:val="62C356E0"/>
    <w:rsid w:val="62FC67FF"/>
    <w:rsid w:val="6355187E"/>
    <w:rsid w:val="63A388A8"/>
    <w:rsid w:val="6464B97E"/>
    <w:rsid w:val="6517C9D2"/>
    <w:rsid w:val="65BEB359"/>
    <w:rsid w:val="65C08A81"/>
    <w:rsid w:val="65EA9706"/>
    <w:rsid w:val="6674BA4D"/>
    <w:rsid w:val="67165EF0"/>
    <w:rsid w:val="672B2257"/>
    <w:rsid w:val="6766674F"/>
    <w:rsid w:val="679B11ED"/>
    <w:rsid w:val="67C7C6EB"/>
    <w:rsid w:val="67EA2055"/>
    <w:rsid w:val="68211E30"/>
    <w:rsid w:val="68A9BA65"/>
    <w:rsid w:val="68DCC65F"/>
    <w:rsid w:val="68F9FBBA"/>
    <w:rsid w:val="694E5B78"/>
    <w:rsid w:val="695A8D46"/>
    <w:rsid w:val="6967AF5E"/>
    <w:rsid w:val="697A60A4"/>
    <w:rsid w:val="69848D5D"/>
    <w:rsid w:val="69878A5E"/>
    <w:rsid w:val="698AEDA2"/>
    <w:rsid w:val="69F8D8AD"/>
    <w:rsid w:val="6A63BFFA"/>
    <w:rsid w:val="6A7B96DC"/>
    <w:rsid w:val="6A8E265E"/>
    <w:rsid w:val="6AB49FA1"/>
    <w:rsid w:val="6AC0DAFE"/>
    <w:rsid w:val="6AFB3DED"/>
    <w:rsid w:val="6BD58CEB"/>
    <w:rsid w:val="6BF50952"/>
    <w:rsid w:val="6C98E012"/>
    <w:rsid w:val="6CF9FF0B"/>
    <w:rsid w:val="6D63B9CB"/>
    <w:rsid w:val="6D881780"/>
    <w:rsid w:val="6D8D4CA6"/>
    <w:rsid w:val="6EBF965F"/>
    <w:rsid w:val="6F17769D"/>
    <w:rsid w:val="702D27C4"/>
    <w:rsid w:val="70C63EDB"/>
    <w:rsid w:val="70E2A070"/>
    <w:rsid w:val="711A92E2"/>
    <w:rsid w:val="7157A9CB"/>
    <w:rsid w:val="7158816B"/>
    <w:rsid w:val="715D8896"/>
    <w:rsid w:val="71A3CD47"/>
    <w:rsid w:val="71A932D8"/>
    <w:rsid w:val="71D5FC4D"/>
    <w:rsid w:val="72168C24"/>
    <w:rsid w:val="723DF9F9"/>
    <w:rsid w:val="72685698"/>
    <w:rsid w:val="72DD4330"/>
    <w:rsid w:val="737222B5"/>
    <w:rsid w:val="74CA6C2C"/>
    <w:rsid w:val="75372681"/>
    <w:rsid w:val="77238305"/>
    <w:rsid w:val="7760843C"/>
    <w:rsid w:val="77CAC659"/>
    <w:rsid w:val="7886CCD0"/>
    <w:rsid w:val="78C71B29"/>
    <w:rsid w:val="78F37241"/>
    <w:rsid w:val="79CB8F94"/>
    <w:rsid w:val="79E0989D"/>
    <w:rsid w:val="7B2A3426"/>
    <w:rsid w:val="7B45E007"/>
    <w:rsid w:val="7B62AA11"/>
    <w:rsid w:val="7C18C27B"/>
    <w:rsid w:val="7CA8A4D8"/>
    <w:rsid w:val="7DA8D64B"/>
    <w:rsid w:val="7DCF2584"/>
    <w:rsid w:val="7DE078D6"/>
    <w:rsid w:val="7E080B93"/>
    <w:rsid w:val="7E4C8DD1"/>
    <w:rsid w:val="7F0A1682"/>
    <w:rsid w:val="7F532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2"/>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paragraph">
    <w:name w:val="paragraph"/>
    <w:basedOn w:val="Normal"/>
    <w:rsid w:val="00380E3C"/>
    <w:pPr>
      <w:spacing w:before="100" w:beforeAutospacing="1" w:after="100" w:afterAutospacing="1"/>
    </w:pPr>
    <w:rPr>
      <w:rFonts w:ascii="Times New Roman" w:eastAsia="Times New Roman" w:hAnsi="Times New Roman" w:cs="Times New Roman"/>
      <w:iCs w:val="0"/>
      <w:color w:val="auto"/>
      <w:lang w:val="en-IN" w:eastAsia="en-IN"/>
    </w:rPr>
  </w:style>
  <w:style w:type="character" w:customStyle="1" w:styleId="eop">
    <w:name w:val="eop"/>
    <w:basedOn w:val="DefaultParagraphFont"/>
    <w:rsid w:val="00380E3C"/>
  </w:style>
  <w:style w:type="character" w:customStyle="1" w:styleId="normaltextrun">
    <w:name w:val="normaltextrun"/>
    <w:basedOn w:val="DefaultParagraphFont"/>
    <w:rsid w:val="00380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anvanthang@iuh.edu.vn"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hyperlink" Target="mailto:utkarsh.khare@jove.com" TargetMode="External"/><Relationship Id="rId26" Type="http://schemas.microsoft.com/office/2020/10/relationships/intelligence" Target="intelligence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eview.jove.com/files_upload.php?src=21459543" TargetMode="External"/><Relationship Id="rId12" Type="http://schemas.openxmlformats.org/officeDocument/2006/relationships/hyperlink" Target="https://obsproject.com/" TargetMode="External"/><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ho.nguyenthai@stu.edu.vn" TargetMode="External"/><Relationship Id="rId24" Type="http://schemas.microsoft.com/office/2011/relationships/people" Target="people.xml"/><Relationship Id="rId5"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hyperlink" Target="mailto:nguyenngocdung@iuh.edu.vn" TargetMode="External"/><Relationship Id="rId19" Type="http://schemas.openxmlformats.org/officeDocument/2006/relationships/hyperlink" Target="https://review.jove.com/account/file-uploader?src=21396103" TargetMode="External"/><Relationship Id="rId4" Type="http://schemas.openxmlformats.org/officeDocument/2006/relationships/webSettings" Target="webSettings.xml"/><Relationship Id="rId9" Type="http://schemas.openxmlformats.org/officeDocument/2006/relationships/hyperlink" Target="mailto:doanvanthang@iuh.edu.vn" TargetMode="External"/><Relationship Id="rId14" Type="http://schemas.openxmlformats.org/officeDocument/2006/relationships/comments" Target="comments.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11</Pages>
  <Words>2148</Words>
  <Characters>12330</Characters>
  <Application>Microsoft Office Word</Application>
  <DocSecurity>0</DocSecurity>
  <Lines>316</Lines>
  <Paragraphs>147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28</cp:revision>
  <dcterms:created xsi:type="dcterms:W3CDTF">2026-04-10T01:22:00Z</dcterms:created>
  <dcterms:modified xsi:type="dcterms:W3CDTF">2026-04-11T03:41:00Z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