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4732F5D3" w:rsidR="004E0C5A" w:rsidRPr="00B07A3B" w:rsidRDefault="004E0C5A" w:rsidP="5192EAF0">
      <w:pPr>
        <w:outlineLvl w:val="0"/>
        <w:rPr>
          <w:rFonts w:eastAsia="Times New Roman" w:cstheme="minorBidi"/>
          <w:b/>
          <w:bCs/>
          <w:color w:val="808080"/>
        </w:rPr>
      </w:pPr>
      <w:r w:rsidRPr="18A64F79">
        <w:rPr>
          <w:rFonts w:eastAsia="Times New Roman" w:cstheme="minorBidi"/>
          <w:b/>
          <w:bCs/>
        </w:rPr>
        <w:t>Submission ID #:</w:t>
      </w:r>
      <w:r w:rsidR="303778CF" w:rsidRPr="18A64F79">
        <w:rPr>
          <w:rFonts w:eastAsia="Times New Roman" w:cstheme="minorBidi"/>
          <w:b/>
          <w:bCs/>
        </w:rPr>
        <w:t xml:space="preserve"> 70359</w:t>
      </w:r>
    </w:p>
    <w:p w14:paraId="2F6924E5" w14:textId="01E7A8B0" w:rsidR="004E0C5A" w:rsidRDefault="004E0C5A" w:rsidP="18A64F79">
      <w:pPr>
        <w:outlineLvl w:val="0"/>
        <w:rPr>
          <w:rFonts w:eastAsia="Times New Roman" w:cstheme="minorBidi"/>
          <w:b/>
          <w:bCs/>
        </w:rPr>
      </w:pPr>
      <w:r w:rsidRPr="18A64F79">
        <w:rPr>
          <w:rFonts w:eastAsia="Times New Roman" w:cstheme="minorBidi"/>
          <w:b/>
          <w:bCs/>
        </w:rPr>
        <w:t xml:space="preserve">Scriptwriter Name: </w:t>
      </w:r>
      <w:r w:rsidR="243D8917" w:rsidRPr="18A64F79">
        <w:rPr>
          <w:rFonts w:eastAsia="Times New Roman" w:cstheme="minorBidi"/>
          <w:b/>
          <w:bCs/>
        </w:rPr>
        <w:t>Deepthi Das</w:t>
      </w:r>
    </w:p>
    <w:p w14:paraId="6FB9233B" w14:textId="3DFA02F5" w:rsidR="004E0C5A" w:rsidRPr="00B07A3B" w:rsidRDefault="004E0C5A" w:rsidP="18A64F79">
      <w:pPr>
        <w:outlineLvl w:val="0"/>
        <w:rPr>
          <w:rFonts w:eastAsia="Times New Roman" w:cstheme="minorBidi"/>
          <w:b/>
          <w:bCs/>
        </w:rPr>
      </w:pPr>
      <w:r w:rsidRPr="18A64F79">
        <w:rPr>
          <w:rFonts w:eastAsia="Times New Roman" w:cstheme="minorBidi"/>
          <w:b/>
          <w:bCs/>
        </w:rPr>
        <w:t>Project Page Link:</w:t>
      </w:r>
      <w:r w:rsidR="00F60C18" w:rsidRPr="18A64F79">
        <w:rPr>
          <w:rFonts w:eastAsia="Times New Roman" w:cstheme="minorBidi"/>
          <w:b/>
          <w:bCs/>
        </w:rPr>
        <w:t xml:space="preserve"> </w:t>
      </w:r>
      <w:hyperlink r:id="rId7">
        <w:r w:rsidR="6D881780" w:rsidRPr="18A64F79">
          <w:rPr>
            <w:rStyle w:val="Hyperlink"/>
            <w:rFonts w:eastAsia="Times New Roman" w:cstheme="minorBidi"/>
            <w:b/>
            <w:bCs/>
          </w:rPr>
          <w:t>https://review.jove.com/files_upload.php?src=21459543</w:t>
        </w:r>
      </w:hyperlink>
      <w:r w:rsidR="6D881780" w:rsidRPr="18A64F79">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0C4C59EF" w:rsidR="004E0C5A" w:rsidRPr="00B07A3B" w:rsidRDefault="004E0C5A" w:rsidP="18A64F79">
      <w:pPr>
        <w:outlineLvl w:val="0"/>
        <w:rPr>
          <w:rFonts w:eastAsia="Times New Roman" w:cstheme="minorBidi"/>
          <w:b/>
          <w:bCs/>
          <w:sz w:val="28"/>
          <w:szCs w:val="28"/>
        </w:rPr>
      </w:pPr>
      <w:r w:rsidRPr="18A64F79">
        <w:rPr>
          <w:rFonts w:eastAsia="Times New Roman" w:cstheme="minorBidi"/>
          <w:b/>
          <w:bCs/>
          <w:sz w:val="32"/>
          <w:szCs w:val="32"/>
        </w:rPr>
        <w:t>Title:</w:t>
      </w:r>
      <w:r w:rsidRPr="18A64F79">
        <w:rPr>
          <w:rFonts w:eastAsia="Times New Roman" w:cstheme="minorBidi"/>
          <w:b/>
          <w:bCs/>
        </w:rPr>
        <w:t xml:space="preserve"> </w:t>
      </w:r>
      <w:r w:rsidR="67165EF0" w:rsidRPr="18A64F79">
        <w:rPr>
          <w:rFonts w:eastAsia="Times New Roman" w:cstheme="minorBidi"/>
          <w:b/>
          <w:bCs/>
          <w:sz w:val="28"/>
          <w:szCs w:val="28"/>
        </w:rPr>
        <w:t>Automated 12-Lead Electrocardiograms (ECG) Digitization and WaveForm DataBase (WFDB) Standardization: Insights from Vietnamese Clinical Data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65C1CBAB" w:rsidR="00EC3C46" w:rsidRDefault="00EC3C46" w:rsidP="18A64F79">
      <w:pPr>
        <w:outlineLvl w:val="0"/>
        <w:rPr>
          <w:rFonts w:eastAsia="Times New Roman" w:cstheme="minorBidi"/>
          <w:b/>
          <w:bCs/>
          <w:sz w:val="28"/>
          <w:szCs w:val="28"/>
        </w:rPr>
      </w:pPr>
      <w:r w:rsidRPr="18A64F79">
        <w:rPr>
          <w:rFonts w:eastAsia="Times New Roman" w:cstheme="minorBidi"/>
          <w:b/>
          <w:bCs/>
          <w:sz w:val="28"/>
          <w:szCs w:val="28"/>
        </w:rPr>
        <w:t xml:space="preserve">Authors and Affiliations: </w:t>
      </w:r>
      <w:r w:rsidR="35BD2087" w:rsidRPr="18A64F79">
        <w:rPr>
          <w:rFonts w:eastAsia="Times New Roman" w:cstheme="minorBidi"/>
        </w:rPr>
        <w:t xml:space="preserve">Nho Thai Nguyen </w:t>
      </w:r>
      <w:r w:rsidR="35BD2087" w:rsidRPr="18A64F79">
        <w:rPr>
          <w:rFonts w:eastAsia="Times New Roman" w:cstheme="minorBidi"/>
          <w:vertAlign w:val="superscript"/>
        </w:rPr>
        <w:t>1,2</w:t>
      </w:r>
      <w:r w:rsidR="35BD2087" w:rsidRPr="18A64F79">
        <w:rPr>
          <w:rFonts w:eastAsia="Times New Roman" w:cstheme="minorBidi"/>
        </w:rPr>
        <w:t>, Dung Ngoc Nguyen</w:t>
      </w:r>
      <w:r w:rsidR="35BD2087" w:rsidRPr="18A64F79">
        <w:rPr>
          <w:rFonts w:eastAsia="Times New Roman" w:cstheme="minorBidi"/>
          <w:vertAlign w:val="superscript"/>
        </w:rPr>
        <w:t>2</w:t>
      </w:r>
      <w:r w:rsidR="35BD2087" w:rsidRPr="18A64F79">
        <w:rPr>
          <w:rFonts w:eastAsia="Times New Roman" w:cstheme="minorBidi"/>
        </w:rPr>
        <w:t>, Van Hai Ho</w:t>
      </w:r>
      <w:r w:rsidR="35BD2087" w:rsidRPr="18A64F79">
        <w:rPr>
          <w:rFonts w:eastAsia="Times New Roman" w:cstheme="minorBidi"/>
          <w:vertAlign w:val="superscript"/>
        </w:rPr>
        <w:t>3</w:t>
      </w:r>
      <w:r w:rsidR="35BD2087" w:rsidRPr="18A64F79">
        <w:rPr>
          <w:rFonts w:eastAsia="Times New Roman" w:cstheme="minorBidi"/>
        </w:rPr>
        <w:t>, Thang Van Doan</w:t>
      </w:r>
      <w:r w:rsidR="35BD2087" w:rsidRPr="18A64F79">
        <w:rPr>
          <w:rFonts w:eastAsia="Times New Roman" w:cstheme="minorBidi"/>
          <w:vertAlign w:val="superscript"/>
        </w:rPr>
        <w:t>2</w:t>
      </w:r>
    </w:p>
    <w:p w14:paraId="33CD999C" w14:textId="718ACB3D" w:rsidR="00D6314B" w:rsidRDefault="00D6314B" w:rsidP="00EC3C46">
      <w:pPr>
        <w:outlineLvl w:val="0"/>
        <w:rPr>
          <w:rFonts w:eastAsia="Times New Roman" w:cstheme="minorHAnsi"/>
          <w:b/>
          <w:sz w:val="28"/>
          <w:szCs w:val="28"/>
        </w:rPr>
      </w:pPr>
    </w:p>
    <w:p w14:paraId="49AF329F" w14:textId="4F8453D6" w:rsidR="00D6314B" w:rsidRPr="00B07A3B" w:rsidRDefault="1DB1FE2A" w:rsidP="18A64F79">
      <w:pPr>
        <w:rPr>
          <w:rFonts w:ascii="Calibri" w:eastAsia="Calibri" w:hAnsi="Calibri" w:cs="Calibri"/>
          <w:iCs w:val="0"/>
        </w:rPr>
      </w:pPr>
      <w:r w:rsidRPr="18A64F79">
        <w:rPr>
          <w:rFonts w:ascii="Calibri" w:eastAsia="Calibri" w:hAnsi="Calibri" w:cs="Calibri"/>
          <w:iCs w:val="0"/>
          <w:vertAlign w:val="superscript"/>
        </w:rPr>
        <w:t>1</w:t>
      </w:r>
      <w:r w:rsidRPr="18A64F79">
        <w:rPr>
          <w:rFonts w:ascii="Calibri" w:eastAsia="Calibri" w:hAnsi="Calibri" w:cs="Calibri"/>
          <w:iCs w:val="0"/>
        </w:rPr>
        <w:t>Faculty of Mechanical Engineering, Saigon Technology University</w:t>
      </w:r>
    </w:p>
    <w:p w14:paraId="7C0DDE44" w14:textId="22048445" w:rsidR="00D6314B" w:rsidRPr="00B07A3B" w:rsidRDefault="1DB1FE2A" w:rsidP="18A64F79">
      <w:pPr>
        <w:rPr>
          <w:rFonts w:ascii="Calibri" w:eastAsia="Calibri" w:hAnsi="Calibri" w:cs="Calibri"/>
          <w:iCs w:val="0"/>
        </w:rPr>
      </w:pPr>
      <w:r w:rsidRPr="18A64F79">
        <w:rPr>
          <w:rFonts w:ascii="Calibri" w:eastAsia="Calibri" w:hAnsi="Calibri" w:cs="Calibri"/>
          <w:iCs w:val="0"/>
          <w:vertAlign w:val="superscript"/>
          <w:lang w:val="vi-VN"/>
        </w:rPr>
        <w:t>2</w:t>
      </w:r>
      <w:r w:rsidRPr="18A64F79">
        <w:rPr>
          <w:rFonts w:ascii="Calibri" w:eastAsia="Calibri" w:hAnsi="Calibri" w:cs="Calibri"/>
          <w:iCs w:val="0"/>
        </w:rPr>
        <w:t>Faculty of Information Technology, Industrial University of Ho Chi Minh City</w:t>
      </w:r>
    </w:p>
    <w:p w14:paraId="4FC1E4D0" w14:textId="4CACAE76" w:rsidR="00D6314B" w:rsidRPr="00B07A3B" w:rsidRDefault="1DB1FE2A" w:rsidP="18A64F79">
      <w:pPr>
        <w:rPr>
          <w:rFonts w:ascii="Calibri" w:eastAsia="Calibri" w:hAnsi="Calibri" w:cs="Calibri"/>
          <w:iCs w:val="0"/>
        </w:rPr>
      </w:pPr>
      <w:r w:rsidRPr="18A64F79">
        <w:rPr>
          <w:rFonts w:ascii="Calibri" w:eastAsia="Calibri" w:hAnsi="Calibri" w:cs="Calibri"/>
          <w:iCs w:val="0"/>
          <w:vertAlign w:val="superscript"/>
          <w:lang w:val="vi-VN"/>
        </w:rPr>
        <w:t>3</w:t>
      </w:r>
      <w:r w:rsidRPr="18A64F79">
        <w:rPr>
          <w:rFonts w:ascii="Calibri" w:eastAsia="Calibri" w:hAnsi="Calibri" w:cs="Calibri"/>
          <w:iCs w:val="0"/>
        </w:rPr>
        <w:t>Faculty of Information Technology, FPT University</w:t>
      </w:r>
    </w:p>
    <w:p w14:paraId="74A3CDA1" w14:textId="058EA115" w:rsidR="00D6314B" w:rsidRPr="00B07A3B" w:rsidRDefault="00D6314B" w:rsidP="18A64F79">
      <w:pPr>
        <w:outlineLvl w:val="0"/>
        <w:rPr>
          <w:rFonts w:eastAsia="Times New Roman" w:cstheme="minorBidi"/>
          <w:b/>
          <w:bCs/>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BE0DB16" w14:textId="6DE9AD74" w:rsidR="00D6314B" w:rsidRPr="00B07A3B" w:rsidRDefault="438D0885" w:rsidP="18A64F79">
      <w:pPr>
        <w:rPr>
          <w:rFonts w:ascii="Calibri" w:eastAsia="Calibri" w:hAnsi="Calibri" w:cs="Calibri"/>
          <w:iCs w:val="0"/>
          <w:lang w:val="en-IN"/>
        </w:rPr>
      </w:pPr>
      <w:r w:rsidRPr="18A64F79">
        <w:rPr>
          <w:rFonts w:ascii="Calibri" w:eastAsia="Calibri" w:hAnsi="Calibri" w:cs="Calibri"/>
          <w:iCs w:val="0"/>
        </w:rPr>
        <w:t xml:space="preserve">Thang Van Doan </w:t>
      </w:r>
      <w:r w:rsidR="00D6314B">
        <w:tab/>
      </w:r>
      <w:r w:rsidRPr="18A64F79">
        <w:rPr>
          <w:rFonts w:ascii="Calibri" w:eastAsia="Calibri" w:hAnsi="Calibri" w:cs="Calibri"/>
          <w:iCs w:val="0"/>
        </w:rPr>
        <w:t xml:space="preserve"> </w:t>
      </w:r>
      <w:r w:rsidR="00D6314B">
        <w:tab/>
      </w:r>
      <w:r w:rsidRPr="18A64F79">
        <w:rPr>
          <w:rFonts w:ascii="Calibri" w:eastAsia="Calibri" w:hAnsi="Calibri" w:cs="Calibri"/>
          <w:iCs w:val="0"/>
          <w:color w:val="1707F0"/>
        </w:rPr>
        <w:t xml:space="preserve"> </w:t>
      </w:r>
      <w:hyperlink r:id="rId8">
        <w:r w:rsidRPr="18A64F79">
          <w:rPr>
            <w:rStyle w:val="Hyperlink"/>
            <w:rFonts w:ascii="Calibri" w:eastAsia="Calibri" w:hAnsi="Calibri" w:cs="Calibri"/>
            <w:iCs w:val="0"/>
            <w:color w:val="1707F0"/>
          </w:rPr>
          <w:t>doanvanthang@iuh</w:t>
        </w:r>
        <w:r w:rsidRPr="18A64F79">
          <w:rPr>
            <w:rStyle w:val="Hyperlink"/>
            <w:rFonts w:ascii="Calibri" w:eastAsia="Calibri" w:hAnsi="Calibri" w:cs="Calibri"/>
            <w:iCs w:val="0"/>
            <w:color w:val="1707F0"/>
            <w:lang w:val="vi-VN"/>
          </w:rPr>
          <w:t>.edu.vn</w:t>
        </w:r>
      </w:hyperlink>
      <w:r w:rsidRPr="18A64F79">
        <w:rPr>
          <w:rFonts w:ascii="Calibri" w:eastAsia="Calibri" w:hAnsi="Calibri" w:cs="Calibri"/>
          <w:iCs w:val="0"/>
          <w:lang w:val="vi-VN"/>
        </w:rPr>
        <w:t xml:space="preserve"> </w:t>
      </w:r>
    </w:p>
    <w:p w14:paraId="70FFA58B" w14:textId="2C4D3D64" w:rsidR="00D6314B" w:rsidRPr="00B07A3B" w:rsidRDefault="00D6314B" w:rsidP="18A64F79">
      <w:pPr>
        <w:outlineLvl w:val="0"/>
        <w:rPr>
          <w:rFonts w:eastAsia="Times New Roman" w:cstheme="minorBid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4E3673A1" w14:textId="68697EA7" w:rsidR="003B5E26" w:rsidRPr="00B07A3B" w:rsidRDefault="3868CBB2" w:rsidP="18A64F79">
      <w:pPr>
        <w:outlineLvl w:val="0"/>
        <w:rPr>
          <w:rFonts w:cstheme="minorBidi"/>
          <w:color w:val="1707F0"/>
          <w:u w:val="single"/>
        </w:rPr>
      </w:pPr>
      <w:hyperlink r:id="rId9">
        <w:r w:rsidRPr="18A64F79">
          <w:rPr>
            <w:rFonts w:cstheme="minorBidi"/>
            <w:color w:val="1707F0"/>
            <w:u w:val="single"/>
          </w:rPr>
          <w:t>doanvanthang@iuh.edu.vn</w:t>
        </w:r>
      </w:hyperlink>
    </w:p>
    <w:p w14:paraId="3B3ACE2D" w14:textId="41E1568E" w:rsidR="003B5E26" w:rsidRPr="00B07A3B" w:rsidRDefault="3868CBB2" w:rsidP="18A64F79">
      <w:pPr>
        <w:rPr>
          <w:color w:val="1707F0"/>
          <w:u w:val="single"/>
        </w:rPr>
      </w:pPr>
      <w:hyperlink r:id="rId10">
        <w:r w:rsidRPr="18A64F79">
          <w:rPr>
            <w:rFonts w:cstheme="minorBidi"/>
            <w:color w:val="1707F0"/>
            <w:u w:val="single"/>
          </w:rPr>
          <w:t>nguyenngocdung@iuh.edu.vn</w:t>
        </w:r>
      </w:hyperlink>
    </w:p>
    <w:p w14:paraId="04D2AC2D" w14:textId="119B519A" w:rsidR="003B5E26" w:rsidRPr="00B07A3B" w:rsidRDefault="3868CBB2" w:rsidP="18A64F79">
      <w:pPr>
        <w:rPr>
          <w:color w:val="1707F0"/>
          <w:u w:val="single"/>
        </w:rPr>
      </w:pPr>
      <w:hyperlink r:id="rId11">
        <w:r w:rsidRPr="18A64F79">
          <w:rPr>
            <w:rFonts w:cstheme="minorBidi"/>
            <w:color w:val="1707F0"/>
            <w:u w:val="single"/>
          </w:rPr>
          <w:t>nho.nguyenthai@stu.edu.vn</w:t>
        </w:r>
      </w:hyperlink>
    </w:p>
    <w:p w14:paraId="6F84F159" w14:textId="208E475F" w:rsidR="003B5E26" w:rsidRPr="00B07A3B" w:rsidRDefault="3868CBB2" w:rsidP="18A64F79">
      <w:pPr>
        <w:rPr>
          <w:rFonts w:cstheme="minorBidi"/>
          <w:color w:val="1707F0"/>
          <w:u w:val="single"/>
        </w:rPr>
      </w:pPr>
      <w:r w:rsidRPr="18A64F79">
        <w:rPr>
          <w:rFonts w:cstheme="minorBidi"/>
          <w:color w:val="1707F0"/>
          <w:u w:val="single"/>
        </w:rPr>
        <w:t>vanhh2@fe.edu.vn</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7777777"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7DBABDF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DFDDACB" w14:textId="77777777" w:rsidR="005162F4" w:rsidRPr="00C620BD" w:rsidRDefault="005162F4" w:rsidP="005162F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EBF8B98" w14:textId="77777777" w:rsidR="005162F4" w:rsidRPr="00C620BD" w:rsidRDefault="005162F4" w:rsidP="005162F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50FBE335" w14:textId="77777777" w:rsidR="005162F4" w:rsidRPr="00B07A3B" w:rsidRDefault="005162F4" w:rsidP="005162F4">
      <w:pPr>
        <w:spacing w:before="120"/>
        <w:rPr>
          <w:rFonts w:eastAsia="Times New Roman" w:cstheme="minorHAnsi"/>
          <w:b/>
        </w:rPr>
      </w:pPr>
    </w:p>
    <w:p w14:paraId="4B20EAF0" w14:textId="1DAE13C2"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13"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2D863279" w:rsidR="00C9492F" w:rsidRDefault="00E25BB7" w:rsidP="00C9492F">
      <w:pPr>
        <w:rPr>
          <w:rFonts w:ascii="Calibri" w:hAnsi="Calibri" w:cs="Calibri"/>
          <w:b/>
          <w:bCs/>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0E514E73" w:rsidR="00B00219" w:rsidRPr="00C9492F" w:rsidRDefault="000A7C4F" w:rsidP="00C9492F">
      <w:pPr>
        <w:rPr>
          <w:rFonts w:ascii="Calibri" w:hAnsi="Calibri" w:cs="Calibri"/>
          <w:b/>
          <w:bCs/>
          <w:color w:val="222222"/>
        </w:rPr>
      </w:pPr>
      <w:r w:rsidRPr="0AA9BDC9">
        <w:rPr>
          <w:rFonts w:ascii="Calibri" w:hAnsi="Calibri" w:cs="Calibri"/>
          <w:b/>
          <w:bCs/>
          <w:color w:val="FF0000"/>
          <w:u w:val="single"/>
        </w:rPr>
        <w:t>DO NOT</w:t>
      </w:r>
      <w:r w:rsidRPr="0AA9BDC9">
        <w:rPr>
          <w:rFonts w:ascii="Calibri" w:hAnsi="Calibri" w:cs="Calibri"/>
          <w:b/>
          <w:bCs/>
          <w:color w:val="FF0000"/>
        </w:rPr>
        <w:t xml:space="preserve"> use this draft script for filming. Please wait until your script is finalized to begin the filming process.</w:t>
      </w:r>
      <w:r w:rsidR="00914BB3" w:rsidRPr="0AA9BDC9">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830B621" w14:textId="6A3C61B0" w:rsidR="000A7C4F" w:rsidRDefault="000A7C4F" w:rsidP="0AA9BDC9">
      <w:pPr>
        <w:rPr>
          <w:rFonts w:ascii="Calibri" w:hAnsi="Calibri" w:cs="Calibri"/>
          <w:color w:val="000000"/>
          <w:highlight w:val="yellow"/>
        </w:rPr>
      </w:pPr>
      <w:r w:rsidRPr="0AA9BDC9">
        <w:rPr>
          <w:rFonts w:ascii="Calibri" w:hAnsi="Calibri" w:cs="Calibri"/>
        </w:rPr>
        <w:t xml:space="preserve">When you are ready to submit your video files, please contact our </w:t>
      </w:r>
      <w:r w:rsidR="00A05E2F" w:rsidRPr="0AA9BDC9">
        <w:rPr>
          <w:rFonts w:ascii="Calibri" w:hAnsi="Calibri" w:cs="Calibri"/>
        </w:rPr>
        <w:t xml:space="preserve">Content </w:t>
      </w:r>
      <w:r w:rsidR="004F0511" w:rsidRPr="0AA9BDC9">
        <w:rPr>
          <w:rFonts w:ascii="Calibri" w:hAnsi="Calibri" w:cs="Calibri"/>
        </w:rPr>
        <w:t>Manager</w:t>
      </w:r>
      <w:r w:rsidR="00A05E2F" w:rsidRPr="0AA9BDC9">
        <w:rPr>
          <w:rFonts w:ascii="Calibri" w:hAnsi="Calibri" w:cs="Calibri"/>
        </w:rPr>
        <w:t>, </w:t>
      </w:r>
      <w:hyperlink r:id="rId14">
        <w:r w:rsidR="00A05E2F" w:rsidRPr="0AA9BDC9">
          <w:rPr>
            <w:rStyle w:val="Hyperlink"/>
            <w:rFonts w:ascii="Calibri" w:hAnsi="Calibri" w:cs="Calibri"/>
          </w:rPr>
          <w:t>Utkarsh Khare</w:t>
        </w:r>
      </w:hyperlink>
      <w:r w:rsidRPr="0AA9BDC9">
        <w:rPr>
          <w:rFonts w:ascii="Calibri" w:hAnsi="Calibri" w:cs="Calibri"/>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320AFAC3" w:rsidR="005F1ADF" w:rsidRPr="00B847A0" w:rsidRDefault="005F1ADF" w:rsidP="0AA9BDC9">
      <w:pPr>
        <w:rPr>
          <w:rFonts w:cstheme="minorBidi"/>
          <w:sz w:val="22"/>
          <w:szCs w:val="22"/>
        </w:rPr>
      </w:pPr>
      <w:r w:rsidRPr="0AA9BDC9">
        <w:rPr>
          <w:rFonts w:cstheme="minorBidi"/>
          <w:sz w:val="22"/>
          <w:szCs w:val="22"/>
        </w:rPr>
        <w:t xml:space="preserve">Number of Steps:  </w:t>
      </w:r>
      <w:r w:rsidR="371DBE84" w:rsidRPr="0AA9BDC9">
        <w:rPr>
          <w:rFonts w:cstheme="minorBidi"/>
          <w:sz w:val="22"/>
          <w:szCs w:val="22"/>
        </w:rPr>
        <w:t>16</w:t>
      </w:r>
    </w:p>
    <w:p w14:paraId="5AAC9C6C" w14:textId="29364828" w:rsidR="00C2620F" w:rsidRPr="00B07A3B" w:rsidRDefault="005F1ADF" w:rsidP="0AA9BDC9">
      <w:pPr>
        <w:rPr>
          <w:rFonts w:cstheme="minorBidi"/>
          <w:b/>
          <w:bCs/>
          <w:sz w:val="22"/>
          <w:szCs w:val="22"/>
        </w:rPr>
      </w:pPr>
      <w:r w:rsidRPr="0AA9BDC9">
        <w:rPr>
          <w:rFonts w:cstheme="minorBidi"/>
          <w:sz w:val="22"/>
          <w:szCs w:val="22"/>
        </w:rPr>
        <w:t xml:space="preserve">Number of Shots:  </w:t>
      </w:r>
      <w:r w:rsidR="2C482D0F" w:rsidRPr="0AA9BDC9">
        <w:rPr>
          <w:rFonts w:cstheme="minorBidi"/>
          <w:sz w:val="22"/>
          <w:szCs w:val="22"/>
        </w:rPr>
        <w:t>52</w:t>
      </w:r>
      <w:r w:rsidRPr="0AA9BDC9">
        <w:rPr>
          <w:rFonts w:cstheme="minorBidi"/>
          <w:sz w:val="22"/>
          <w:szCs w:val="22"/>
        </w:rPr>
        <w:t xml:space="preserve"> </w:t>
      </w:r>
      <w:r w:rsidRPr="0AA9BDC9">
        <w:rPr>
          <w:rFonts w:cstheme="minorBidi"/>
          <w:b/>
          <w:bCs/>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31809DCB" w14:textId="77777777" w:rsidR="00FB6BCE" w:rsidRPr="00B07A3B" w:rsidRDefault="00FB6BCE" w:rsidP="00FB6BC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E322FB7" w14:textId="77777777" w:rsidR="00FB6BCE" w:rsidRPr="003579A8"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565D5772" w14:textId="77777777" w:rsidR="00FB6BCE"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F093B1" w14:textId="77777777" w:rsidR="00FB6BCE" w:rsidRPr="005925C3"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095EE0FE" w14:textId="77777777" w:rsidR="00FB6BCE" w:rsidRPr="00D473BF"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17EA3523" w14:textId="77777777" w:rsidR="00FB6BCE" w:rsidRPr="00B07A3B" w:rsidRDefault="00FB6BCE" w:rsidP="00FB6BC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7777777" w:rsidR="00FB6BCE" w:rsidRPr="00B07A3B" w:rsidRDefault="00000000" w:rsidP="00FB6BCE">
      <w:pPr>
        <w:pStyle w:val="ListParagraph"/>
        <w:numPr>
          <w:ilvl w:val="1"/>
          <w:numId w:val="4"/>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FA8DDC0DED141E69E2E7D09D59B322E"/>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Pr>
          <w:rStyle w:val="AuthorName"/>
          <w:rFonts w:asciiTheme="minorHAnsi" w:eastAsia="Times" w:hAnsiTheme="minorHAnsi" w:cstheme="minorHAnsi"/>
        </w:rPr>
        <w:t>:</w:t>
      </w:r>
      <w:r w:rsidR="00FB6BCE" w:rsidRPr="005A33C6">
        <w:rPr>
          <w:rFonts w:cstheme="minorHAnsi"/>
        </w:rPr>
        <w:t xml:space="preserve"> </w:t>
      </w:r>
      <w:sdt>
        <w:sdtPr>
          <w:rPr>
            <w:rFonts w:cstheme="minorHAnsi"/>
          </w:rPr>
          <w:id w:val="-172577541"/>
          <w:placeholder>
            <w:docPart w:val="F41D5C92C250409CB9EC92B94F96D5E8"/>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37621251" w14:textId="77777777" w:rsidR="00FB6BCE" w:rsidRPr="00B07A3B" w:rsidRDefault="00FB6BCE" w:rsidP="00FB6BCE">
      <w:pPr>
        <w:rPr>
          <w:rFonts w:eastAsia="Times New Roman" w:cstheme="minorHAnsi"/>
          <w:b/>
          <w:bCs/>
        </w:rPr>
      </w:pPr>
    </w:p>
    <w:p w14:paraId="48658145" w14:textId="77777777" w:rsidR="00FB6BCE" w:rsidRPr="00B07A3B" w:rsidRDefault="00FB6BCE" w:rsidP="00FB6BCE">
      <w:pPr>
        <w:rPr>
          <w:rFonts w:eastAsia="Times New Roman" w:cstheme="minorHAnsi"/>
        </w:rPr>
      </w:pPr>
      <w:r w:rsidRPr="00A4700E">
        <w:t>Describe the research gap or limitation in existing methods and how this protocol addresses them.</w:t>
      </w:r>
    </w:p>
    <w:p w14:paraId="791D17B8" w14:textId="77777777" w:rsidR="00FB6BCE" w:rsidRPr="00D75084" w:rsidRDefault="00000000" w:rsidP="00FB6BCE">
      <w:pPr>
        <w:pStyle w:val="ListParagraph"/>
        <w:numPr>
          <w:ilvl w:val="1"/>
          <w:numId w:val="4"/>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E876B197B2FD4B2987A45A2A16A35D90"/>
          </w:placeholder>
          <w:temporary/>
          <w:showingPlcHdr/>
          <w:text/>
        </w:sdtPr>
        <w:sdtEndPr>
          <w:rPr>
            <w:rStyle w:val="DefaultParagraphFont"/>
            <w:b w:val="0"/>
            <w:u w:val="none"/>
          </w:rPr>
        </w:sdtEndPr>
        <w:sdtContent>
          <w:r w:rsidR="00FB6BCE" w:rsidRPr="00B07A3B">
            <w:rPr>
              <w:rFonts w:eastAsia="Times New Roman" w:cstheme="minorHAnsi"/>
              <w:color w:val="808080"/>
              <w:shd w:val="clear" w:color="auto" w:fill="FFFF00"/>
            </w:rPr>
            <w:t xml:space="preserve">Enter </w:t>
          </w:r>
          <w:r w:rsidR="00FB6BCE">
            <w:rPr>
              <w:rFonts w:eastAsia="Times New Roman" w:cstheme="minorHAnsi"/>
              <w:color w:val="808080"/>
              <w:shd w:val="clear" w:color="auto" w:fill="FFFF00"/>
            </w:rPr>
            <w:t xml:space="preserve">full </w:t>
          </w:r>
          <w:r w:rsidR="00FB6BCE" w:rsidRPr="00B07A3B">
            <w:rPr>
              <w:rFonts w:eastAsia="Times New Roman" w:cstheme="minorHAnsi"/>
              <w:color w:val="808080"/>
              <w:shd w:val="clear" w:color="auto" w:fill="FFFF00"/>
            </w:rPr>
            <w:t>author name</w:t>
          </w:r>
        </w:sdtContent>
      </w:sdt>
      <w:r w:rsidR="00FB6BCE" w:rsidRPr="00B07A3B">
        <w:rPr>
          <w:rFonts w:eastAsia="Times New Roman" w:cstheme="minorHAnsi"/>
          <w:b/>
          <w:bCs/>
          <w:u w:val="single"/>
        </w:rPr>
        <w:t>:</w:t>
      </w:r>
      <w:r w:rsidR="00FB6BCE" w:rsidRPr="00B07A3B">
        <w:rPr>
          <w:rFonts w:eastAsia="Times New Roman" w:cstheme="minorHAnsi"/>
        </w:rPr>
        <w:t xml:space="preserve"> </w:t>
      </w:r>
      <w:sdt>
        <w:sdtPr>
          <w:rPr>
            <w:rFonts w:cstheme="minorHAnsi"/>
          </w:rPr>
          <w:id w:val="-1852639216"/>
          <w:placeholder>
            <w:docPart w:val="CDC5FDAA51C94DE6A9FF657C16396EAC"/>
          </w:placeholder>
          <w:temporary/>
          <w:showingPlcHdr/>
        </w:sdtPr>
        <w:sdtContent>
          <w:r w:rsidR="00FB6BCE" w:rsidRPr="00B07A3B">
            <w:rPr>
              <w:rFonts w:eastAsia="Times New Roman" w:cstheme="minorHAnsi"/>
              <w:color w:val="808080"/>
              <w:shd w:val="clear" w:color="auto" w:fill="FFFF00"/>
            </w:rPr>
            <w:t xml:space="preserve">Click here to answer question. Please </w:t>
          </w:r>
          <w:r w:rsidR="00FB6BCE">
            <w:rPr>
              <w:rFonts w:eastAsia="Times New Roman" w:cstheme="minorHAnsi"/>
              <w:color w:val="808080"/>
              <w:shd w:val="clear" w:color="auto" w:fill="FFFF00"/>
            </w:rPr>
            <w:t>write in a style</w:t>
          </w:r>
          <w:r w:rsidR="00FB6BCE" w:rsidRPr="00B07A3B">
            <w:rPr>
              <w:rFonts w:eastAsia="Times New Roman" w:cstheme="minorHAnsi"/>
              <w:color w:val="808080"/>
              <w:shd w:val="clear" w:color="auto" w:fill="FFFF00"/>
            </w:rPr>
            <w:t xml:space="preserve"> that you will be comfortable memorizing and speaking aloud. Limit length to </w:t>
          </w:r>
          <w:r w:rsidR="00FB6BCE">
            <w:rPr>
              <w:rFonts w:eastAsia="Times New Roman" w:cstheme="minorHAnsi"/>
              <w:color w:val="808080"/>
              <w:shd w:val="clear" w:color="auto" w:fill="FFFF00"/>
            </w:rPr>
            <w:t>20</w:t>
          </w:r>
          <w:r w:rsidR="00FB6BCE" w:rsidRPr="00B07A3B">
            <w:rPr>
              <w:rFonts w:eastAsia="Times New Roman" w:cstheme="minorHAnsi"/>
              <w:color w:val="808080"/>
              <w:shd w:val="clear" w:color="auto" w:fill="FFFF00"/>
            </w:rPr>
            <w:t xml:space="preserve"> or fewer words.</w:t>
          </w:r>
        </w:sdtContent>
      </w:sdt>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77777777" w:rsidR="00FB6BCE" w:rsidRPr="00D75084" w:rsidRDefault="00000000" w:rsidP="5551D5AA">
      <w:pPr>
        <w:pStyle w:val="ListParagraph"/>
        <w:numPr>
          <w:ilvl w:val="1"/>
          <w:numId w:val="4"/>
        </w:numPr>
        <w:spacing w:before="120" w:after="240"/>
        <w:contextualSpacing w:val="0"/>
        <w:rPr>
          <w:rFonts w:eastAsia="Times New Roman" w:cstheme="minorBidi"/>
        </w:rPr>
      </w:pPr>
      <w:sdt>
        <w:sdtPr>
          <w:rPr>
            <w:rStyle w:val="AuthorName"/>
            <w:rFonts w:asciiTheme="minorHAnsi" w:eastAsia="Times" w:hAnsiTheme="minorHAnsi" w:cstheme="minorBidi"/>
          </w:rPr>
          <w:id w:val="-646503195"/>
          <w:placeholder>
            <w:docPart w:val="28D1EA42D7224DEE8CBC6CB18F1A4752"/>
          </w:placeholder>
          <w:temporary/>
          <w:showingPlcHdr/>
          <w:text/>
        </w:sdtPr>
        <w:sdtEndPr>
          <w:rPr>
            <w:rStyle w:val="DefaultParagraphFont"/>
            <w:b w:val="0"/>
            <w:u w:val="none"/>
          </w:rPr>
        </w:sdtEndPr>
        <w:sdtContent>
          <w:r w:rsidR="00FB6BCE" w:rsidRPr="5551D5AA">
            <w:rPr>
              <w:rFonts w:eastAsia="Times New Roman" w:cstheme="minorBidi"/>
              <w:color w:val="808080"/>
              <w:shd w:val="clear" w:color="auto" w:fill="FFFF00"/>
            </w:rPr>
            <w:t>Enter full author name</w:t>
          </w:r>
        </w:sdtContent>
      </w:sdt>
      <w:r w:rsidR="00FB6BCE" w:rsidRPr="5551D5AA">
        <w:rPr>
          <w:rFonts w:eastAsia="Times New Roman" w:cstheme="minorBidi"/>
          <w:b/>
          <w:bCs/>
          <w:u w:val="single"/>
        </w:rPr>
        <w:t>:</w:t>
      </w:r>
      <w:r w:rsidR="00FB6BCE" w:rsidRPr="5551D5AA">
        <w:rPr>
          <w:rFonts w:eastAsia="Times New Roman" w:cstheme="minorBidi"/>
        </w:rPr>
        <w:t xml:space="preserve"> </w:t>
      </w:r>
      <w:sdt>
        <w:sdtPr>
          <w:rPr>
            <w:rFonts w:cstheme="minorBidi"/>
          </w:rPr>
          <w:id w:val="-1373849215"/>
          <w:placeholder>
            <w:docPart w:val="7E417EE91F5F4CE6902E3CA9B235029C"/>
          </w:placeholder>
          <w:temporary/>
          <w:showingPlcHdr/>
        </w:sdtPr>
        <w:sdtContent>
          <w:r w:rsidR="00FB6BCE" w:rsidRPr="5551D5AA">
            <w:rPr>
              <w:rFonts w:eastAsia="Times New Roman" w:cstheme="minorBidi"/>
              <w:color w:val="808080"/>
              <w:shd w:val="clear" w:color="auto" w:fill="FFFF00"/>
            </w:rPr>
            <w:t>Click here to answer question. Please write in a style that you will be comfortable memorizing and speaking aloud. Limit length to 20 or fewer words.</w:t>
          </w:r>
        </w:sdtContent>
      </w:sdt>
    </w:p>
    <w:p w14:paraId="4CE1356F" w14:textId="77777777" w:rsidR="00FB6BCE" w:rsidRDefault="1B3ECC21" w:rsidP="5551D5AA">
      <w:pPr>
        <w:spacing w:after="240"/>
        <w:rPr>
          <w:rFonts w:eastAsia="Times New Roman" w:cstheme="minorBidi"/>
          <w:b/>
          <w:bCs/>
          <w:sz w:val="28"/>
          <w:szCs w:val="28"/>
        </w:rPr>
      </w:pPr>
      <w:r w:rsidRPr="5551D5AA">
        <w:rPr>
          <w:rFonts w:eastAsia="Times New Roman" w:cstheme="minorBidi"/>
          <w:b/>
          <w:bCs/>
          <w:sz w:val="28"/>
          <w:szCs w:val="28"/>
        </w:rPr>
        <w:t>CONCLUSION:</w:t>
      </w:r>
    </w:p>
    <w:p w14:paraId="19FBC1F7" w14:textId="24C5508E" w:rsidR="00FB6BCE" w:rsidRDefault="1B3ECC21" w:rsidP="5551D5AA">
      <w:pPr>
        <w:rPr>
          <w:rFonts w:eastAsia="Times New Roman" w:cstheme="minorBidi"/>
          <w:color w:val="808080"/>
        </w:rPr>
      </w:pPr>
      <w:r>
        <w:t>What does this protocol allow researchers to study or measure?</w:t>
      </w:r>
    </w:p>
    <w:p w14:paraId="7D27DF9F" w14:textId="08FD39D5" w:rsidR="00FB6BCE" w:rsidRPr="00723FA0" w:rsidRDefault="00000000" w:rsidP="5551D5AA">
      <w:pPr>
        <w:pStyle w:val="ListParagraph"/>
        <w:numPr>
          <w:ilvl w:val="1"/>
          <w:numId w:val="4"/>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184235369"/>
          <w:placeholder>
            <w:docPart w:val="C3C731C9204E480689E3A09986B45C51"/>
          </w:placeholder>
          <w:temporary/>
          <w:showingPlcHdr/>
          <w:text/>
        </w:sdtPr>
        <w:sdtEndPr>
          <w:rPr>
            <w:rStyle w:val="DefaultParagraphFont"/>
            <w:b w:val="0"/>
            <w:u w:val="none"/>
          </w:rPr>
        </w:sdtEndPr>
        <w:sdtContent>
          <w:r w:rsidR="11ADB346" w:rsidRPr="00723FA0">
            <w:rPr>
              <w:rFonts w:eastAsia="Times New Roman" w:cstheme="minorBidi"/>
              <w:color w:val="808080"/>
              <w:highlight w:val="yellow"/>
            </w:rPr>
            <w:t>Enter full author name</w:t>
          </w:r>
        </w:sdtContent>
      </w:sdt>
      <w:r w:rsidR="11ADB346" w:rsidRPr="00723FA0">
        <w:rPr>
          <w:rFonts w:eastAsia="Times New Roman" w:cstheme="minorBidi"/>
          <w:b/>
          <w:bCs/>
          <w:highlight w:val="yellow"/>
          <w:u w:val="single"/>
        </w:rPr>
        <w:t>:</w:t>
      </w:r>
      <w:r w:rsidR="11ADB346" w:rsidRPr="00723FA0">
        <w:rPr>
          <w:rFonts w:eastAsia="Times New Roman" w:cstheme="minorBidi"/>
          <w:highlight w:val="yellow"/>
        </w:rPr>
        <w:t xml:space="preserve"> </w:t>
      </w:r>
      <w:sdt>
        <w:sdtPr>
          <w:rPr>
            <w:rFonts w:cstheme="minorBidi"/>
            <w:highlight w:val="yellow"/>
          </w:rPr>
          <w:id w:val="568241503"/>
          <w:placeholder>
            <w:docPart w:val="1584A80FB26E40769E393840C086860C"/>
          </w:placeholder>
          <w:temporary/>
          <w:showingPlcHdr/>
          <w:text/>
        </w:sdtPr>
        <w:sdtContent>
          <w:r w:rsidR="11ADB346" w:rsidRPr="00723FA0">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700EA11" w14:textId="77777777" w:rsidR="77CAC659" w:rsidRDefault="77CAC659">
      <w:r>
        <w:lastRenderedPageBreak/>
        <w:t>Describe the most important consideration or challenge when performing this protocol.</w:t>
      </w:r>
    </w:p>
    <w:p w14:paraId="15037FF0" w14:textId="18B5B4BE" w:rsidR="77CAC659" w:rsidRPr="00723FA0" w:rsidRDefault="00000000" w:rsidP="5551D5AA">
      <w:pPr>
        <w:pStyle w:val="ListParagraph"/>
        <w:numPr>
          <w:ilvl w:val="1"/>
          <w:numId w:val="4"/>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546171875"/>
          <w:placeholder>
            <w:docPart w:val="1A2D74534E3E47CE99196C7B341D2366"/>
          </w:placeholder>
          <w:temporary/>
          <w:showingPlcHdr/>
          <w:text/>
        </w:sdtPr>
        <w:sdtEndPr>
          <w:rPr>
            <w:rStyle w:val="DefaultParagraphFont"/>
            <w:b w:val="0"/>
            <w:u w:val="none"/>
          </w:rPr>
        </w:sdtEndPr>
        <w:sdtContent>
          <w:r w:rsidR="77CAC659" w:rsidRPr="00723FA0">
            <w:rPr>
              <w:rFonts w:eastAsia="Times New Roman" w:cstheme="minorBidi"/>
              <w:color w:val="808080"/>
              <w:highlight w:val="yellow"/>
            </w:rPr>
            <w:t>Enter full author name</w:t>
          </w:r>
        </w:sdtContent>
      </w:sdt>
      <w:r w:rsidR="77CAC659" w:rsidRPr="00723FA0">
        <w:rPr>
          <w:rFonts w:eastAsia="Times New Roman" w:cstheme="minorBidi"/>
          <w:b/>
          <w:bCs/>
          <w:highlight w:val="yellow"/>
          <w:u w:val="single"/>
        </w:rPr>
        <w:t>:</w:t>
      </w:r>
      <w:r w:rsidR="77CAC659" w:rsidRPr="00723FA0">
        <w:rPr>
          <w:rFonts w:eastAsia="Times New Roman" w:cstheme="minorBidi"/>
          <w:highlight w:val="yellow"/>
        </w:rPr>
        <w:t xml:space="preserve"> </w:t>
      </w:r>
      <w:sdt>
        <w:sdtPr>
          <w:rPr>
            <w:rFonts w:cstheme="minorBidi"/>
            <w:highlight w:val="yellow"/>
          </w:rPr>
          <w:id w:val="832866089"/>
          <w:placeholder>
            <w:docPart w:val="BC95290ECF754320B1D1571E9CAC5B27"/>
          </w:placeholder>
          <w:temporary/>
          <w:showingPlcHdr/>
          <w:text/>
        </w:sdtPr>
        <w:sdtContent>
          <w:r w:rsidR="77CAC659" w:rsidRPr="00723FA0">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05B5A610" w14:textId="02E33A39" w:rsidR="77CAC659" w:rsidRDefault="77CAC659" w:rsidP="5551D5AA">
      <w:pPr>
        <w:rPr>
          <w:rFonts w:eastAsia="Times New Roman" w:cstheme="minorBidi"/>
          <w:sz w:val="28"/>
          <w:szCs w:val="28"/>
        </w:rPr>
      </w:pPr>
      <w:r>
        <w:t>Are there any additional methods or analyses that can be performed following this procedure?</w:t>
      </w:r>
    </w:p>
    <w:p w14:paraId="72A7794F" w14:textId="4AAD6CE7" w:rsidR="77CAC659" w:rsidRPr="00723FA0" w:rsidRDefault="00000000" w:rsidP="5551D5AA">
      <w:pPr>
        <w:pStyle w:val="ListParagraph"/>
        <w:numPr>
          <w:ilvl w:val="1"/>
          <w:numId w:val="4"/>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96161117"/>
          <w:placeholder>
            <w:docPart w:val="860AAB8A7DE146A38FDCFE531F766B30"/>
          </w:placeholder>
          <w:temporary/>
          <w:showingPlcHdr/>
          <w:text/>
        </w:sdtPr>
        <w:sdtEndPr>
          <w:rPr>
            <w:rStyle w:val="DefaultParagraphFont"/>
            <w:b w:val="0"/>
            <w:u w:val="none"/>
          </w:rPr>
        </w:sdtEndPr>
        <w:sdtContent>
          <w:r w:rsidR="77CAC659" w:rsidRPr="00723FA0">
            <w:rPr>
              <w:rFonts w:eastAsia="Times New Roman" w:cstheme="minorBidi"/>
              <w:color w:val="808080"/>
              <w:highlight w:val="yellow"/>
            </w:rPr>
            <w:t>Enter full author name</w:t>
          </w:r>
        </w:sdtContent>
      </w:sdt>
      <w:r w:rsidR="77CAC659" w:rsidRPr="00723FA0">
        <w:rPr>
          <w:rFonts w:eastAsia="Times New Roman" w:cstheme="minorBidi"/>
          <w:b/>
          <w:bCs/>
          <w:highlight w:val="yellow"/>
          <w:u w:val="single"/>
        </w:rPr>
        <w:t>:</w:t>
      </w:r>
      <w:r w:rsidR="77CAC659" w:rsidRPr="00723FA0">
        <w:rPr>
          <w:rFonts w:eastAsia="Times New Roman" w:cstheme="minorBidi"/>
          <w:highlight w:val="yellow"/>
        </w:rPr>
        <w:t xml:space="preserve"> </w:t>
      </w:r>
      <w:sdt>
        <w:sdtPr>
          <w:rPr>
            <w:rFonts w:cstheme="minorBidi"/>
            <w:highlight w:val="yellow"/>
          </w:rPr>
          <w:id w:val="1503994358"/>
          <w:placeholder>
            <w:docPart w:val="CAFE93108BA44D09BB139AA4ED096A48"/>
          </w:placeholder>
          <w:temporary/>
          <w:showingPlcHdr/>
          <w:text/>
        </w:sdtPr>
        <w:sdtContent>
          <w:r w:rsidR="77CAC659" w:rsidRPr="00723FA0">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10CB0654" w14:textId="77777777" w:rsidR="77CAC659" w:rsidRDefault="77CAC659" w:rsidP="5551D5AA">
      <w:pPr>
        <w:rPr>
          <w:rFonts w:eastAsia="Times New Roman" w:cstheme="minorBidi"/>
          <w:sz w:val="28"/>
          <w:szCs w:val="28"/>
        </w:rPr>
      </w:pPr>
      <w:r>
        <w:t>How can future studies build on this work? Describe the questions or research directions that can be investigated next.</w:t>
      </w:r>
    </w:p>
    <w:p w14:paraId="67910353" w14:textId="40510422" w:rsidR="77CAC659" w:rsidRPr="00723FA0" w:rsidRDefault="00000000" w:rsidP="5551D5AA">
      <w:pPr>
        <w:pStyle w:val="ListParagraph"/>
        <w:numPr>
          <w:ilvl w:val="1"/>
          <w:numId w:val="4"/>
        </w:numPr>
        <w:spacing w:before="120" w:after="240"/>
        <w:contextualSpacing w:val="0"/>
        <w:rPr>
          <w:rFonts w:eastAsia="Times New Roman" w:cstheme="minorBidi"/>
          <w:highlight w:val="yellow"/>
        </w:rPr>
      </w:pPr>
      <w:sdt>
        <w:sdtPr>
          <w:rPr>
            <w:rStyle w:val="AuthorName"/>
            <w:rFonts w:asciiTheme="minorHAnsi" w:eastAsia="Times" w:hAnsiTheme="minorHAnsi" w:cstheme="minorBidi"/>
            <w:highlight w:val="yellow"/>
          </w:rPr>
          <w:id w:val="1199699075"/>
          <w:placeholder>
            <w:docPart w:val="D61FB2295ED84042AD23E9EF0762AA0F"/>
          </w:placeholder>
          <w:temporary/>
          <w:showingPlcHdr/>
          <w:text/>
        </w:sdtPr>
        <w:sdtEndPr>
          <w:rPr>
            <w:rStyle w:val="DefaultParagraphFont"/>
            <w:b w:val="0"/>
            <w:u w:val="none"/>
          </w:rPr>
        </w:sdtEndPr>
        <w:sdtContent>
          <w:r w:rsidR="77CAC659" w:rsidRPr="00723FA0">
            <w:rPr>
              <w:rFonts w:eastAsia="Times New Roman" w:cstheme="minorBidi"/>
              <w:color w:val="808080"/>
              <w:highlight w:val="yellow"/>
            </w:rPr>
            <w:t>Enter full author name</w:t>
          </w:r>
        </w:sdtContent>
      </w:sdt>
      <w:r w:rsidR="77CAC659" w:rsidRPr="00723FA0">
        <w:rPr>
          <w:rFonts w:eastAsia="Times New Roman" w:cstheme="minorBidi"/>
          <w:b/>
          <w:bCs/>
          <w:highlight w:val="yellow"/>
          <w:u w:val="single"/>
        </w:rPr>
        <w:t>:</w:t>
      </w:r>
      <w:r w:rsidR="77CAC659" w:rsidRPr="00723FA0">
        <w:rPr>
          <w:rFonts w:eastAsia="Times New Roman" w:cstheme="minorBidi"/>
          <w:highlight w:val="yellow"/>
        </w:rPr>
        <w:t xml:space="preserve"> </w:t>
      </w:r>
      <w:sdt>
        <w:sdtPr>
          <w:rPr>
            <w:rFonts w:cstheme="minorBidi"/>
            <w:highlight w:val="yellow"/>
          </w:rPr>
          <w:id w:val="318652270"/>
          <w:placeholder>
            <w:docPart w:val="A2C376870ED742EEB4AB9C78C364ADD4"/>
          </w:placeholder>
          <w:temporary/>
          <w:showingPlcHdr/>
          <w:text/>
        </w:sdtPr>
        <w:sdtContent>
          <w:r w:rsidR="77CAC659" w:rsidRPr="00723FA0">
            <w:rPr>
              <w:rFonts w:eastAsia="Times New Roman" w:cstheme="minorBidi"/>
              <w:color w:val="808080"/>
              <w:highlight w:val="yellow"/>
            </w:rPr>
            <w:t>Click here if you choose this question. Please write in a style that you will be comfortable memorizing and speaking aloud. Limit length to 20 or fewer words.</w:t>
          </w:r>
        </w:sdtContent>
      </w:sdt>
    </w:p>
    <w:p w14:paraId="6AF88D77" w14:textId="77777777" w:rsidR="00FB6BCE" w:rsidRPr="00B07A3B" w:rsidRDefault="00FB6BCE" w:rsidP="00FB6BCE">
      <w:pPr>
        <w:rPr>
          <w:rFonts w:eastAsia="Times New Roman"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AA9BDC9">
        <w:rPr>
          <w:rFonts w:cstheme="minorBidi"/>
          <w:b/>
          <w:bCs/>
        </w:rPr>
        <w:t>Ethics Title Card</w:t>
      </w:r>
    </w:p>
    <w:p w14:paraId="0D6371EA" w14:textId="0D91F031" w:rsidR="07A5A332" w:rsidRDefault="07A5A332" w:rsidP="0AA9BDC9">
      <w:pPr>
        <w:pStyle w:val="ListParagraph"/>
        <w:spacing w:before="120" w:after="240"/>
        <w:ind w:left="360"/>
        <w:contextualSpacing w:val="0"/>
        <w:rPr>
          <w:rFonts w:eastAsia="Times New Roman" w:cstheme="minorBidi"/>
        </w:rPr>
      </w:pPr>
      <w:r w:rsidRPr="0AA9BDC9">
        <w:rPr>
          <w:rFonts w:eastAsia="Times New Roman" w:cstheme="minorBidi"/>
        </w:rPr>
        <w:t>This research has been approved by the Institutional Review Board (IRB) of Tam Duc Hospital prior to retrospective data collection.</w:t>
      </w:r>
      <w:r>
        <w:br/>
      </w:r>
      <w:r>
        <w:br/>
      </w:r>
      <w:r w:rsidR="0747F2C0" w:rsidRPr="0AA9BDC9">
        <w:rPr>
          <w:rFonts w:eastAsia="Times New Roman" w:cstheme="minorBidi"/>
          <w:b/>
          <w:bCs/>
          <w:highlight w:val="yellow"/>
        </w:rPr>
        <w:t>Authors:</w:t>
      </w:r>
      <w:r w:rsidR="0747F2C0" w:rsidRPr="0AA9BDC9">
        <w:rPr>
          <w:rFonts w:eastAsia="Times New Roman" w:cstheme="minorBidi"/>
          <w:highlight w:val="yellow"/>
        </w:rPr>
        <w:t xml:space="preserve"> Please confirm whether this is accurate.</w:t>
      </w:r>
    </w:p>
    <w:p w14:paraId="0AD09821" w14:textId="4487D62E" w:rsidR="0AA9BDC9" w:rsidRDefault="0AA9BDC9" w:rsidP="0AA9BDC9">
      <w:pPr>
        <w:pStyle w:val="ListParagraph"/>
        <w:spacing w:before="120" w:after="240"/>
        <w:ind w:left="360"/>
        <w:contextualSpacing w:val="0"/>
        <w:rPr>
          <w:rFonts w:eastAsia="Times New Roman" w:cstheme="minorBidi"/>
          <w:highlight w:val="yellow"/>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1CE721E3" w:rsidR="00CE10F2" w:rsidRDefault="61B128BF" w:rsidP="18A64F79">
      <w:pPr>
        <w:pStyle w:val="ListParagraph"/>
        <w:numPr>
          <w:ilvl w:val="0"/>
          <w:numId w:val="4"/>
        </w:numPr>
        <w:spacing w:before="120"/>
        <w:contextualSpacing w:val="0"/>
        <w:rPr>
          <w:rFonts w:cstheme="minorBidi"/>
          <w:b/>
          <w:bCs/>
        </w:rPr>
      </w:pPr>
      <w:r w:rsidRPr="0AA9BDC9">
        <w:rPr>
          <w:rFonts w:cstheme="minorBidi"/>
          <w:b/>
          <w:bCs/>
        </w:rPr>
        <w:t>Preparing and Digitizing Electrocardiogram (ECG) Data</w:t>
      </w:r>
    </w:p>
    <w:p w14:paraId="22279C31" w14:textId="21F6E070" w:rsidR="00D7547B" w:rsidRDefault="00D7547B" w:rsidP="0AA9BDC9">
      <w:pPr>
        <w:pStyle w:val="ListParagraph"/>
        <w:spacing w:before="120"/>
        <w:ind w:left="360"/>
        <w:contextualSpacing w:val="0"/>
        <w:rPr>
          <w:rFonts w:cstheme="minorBidi"/>
        </w:rPr>
      </w:pPr>
      <w:r w:rsidRPr="0AA9BDC9">
        <w:rPr>
          <w:rFonts w:cstheme="minorBidi"/>
          <w:b/>
          <w:bCs/>
        </w:rPr>
        <w:t xml:space="preserve">Demonstrator: </w:t>
      </w:r>
      <w:sdt>
        <w:sdtPr>
          <w:rPr>
            <w:rFonts w:cstheme="minorBidi"/>
          </w:rPr>
          <w:id w:val="1257865613"/>
          <w:placeholder>
            <w:docPart w:val="FA3B8336382D449FA0A5B8AA3E36D9A2"/>
          </w:placeholder>
          <w:temporary/>
          <w:showingPlcHdr/>
          <w:text/>
        </w:sdtPr>
        <w:sdtContent>
          <w:r w:rsidRPr="0AA9BDC9">
            <w:rPr>
              <w:rFonts w:eastAsia="Times New Roman" w:cstheme="minorBidi"/>
              <w:color w:val="808080"/>
              <w:shd w:val="clear" w:color="auto" w:fill="FFFF00"/>
            </w:rPr>
            <w:t>Click here to enter name of demonstrator(s)</w:t>
          </w:r>
        </w:sdtContent>
      </w:sdt>
      <w:r w:rsidR="001F1445">
        <w:rPr>
          <w:rFonts w:cstheme="minorBidi"/>
        </w:rPr>
        <w:br/>
      </w:r>
    </w:p>
    <w:p w14:paraId="07414D55" w14:textId="5768545F" w:rsidR="00C7374B" w:rsidRDefault="59F634AB" w:rsidP="0AA9BDC9">
      <w:pPr>
        <w:pStyle w:val="ListParagraph"/>
        <w:numPr>
          <w:ilvl w:val="1"/>
          <w:numId w:val="4"/>
        </w:numPr>
        <w:spacing w:before="120"/>
        <w:contextualSpacing w:val="0"/>
        <w:rPr>
          <w:rFonts w:eastAsiaTheme="minorEastAsia" w:cstheme="minorBidi"/>
          <w:color w:val="7030A0"/>
          <w:lang w:val="en-GB"/>
        </w:rPr>
      </w:pPr>
      <w:r w:rsidRPr="0AA9BDC9">
        <w:rPr>
          <w:rFonts w:ascii="Calibri" w:eastAsia="Calibri" w:hAnsi="Calibri" w:cs="Calibri"/>
          <w:color w:val="7030A0"/>
          <w:lang w:val="en-GB"/>
        </w:rPr>
        <w:t xml:space="preserve">To begin, </w:t>
      </w:r>
      <w:r w:rsidR="180603F7" w:rsidRPr="0AA9BDC9">
        <w:rPr>
          <w:rFonts w:ascii="Calibri" w:eastAsia="Calibri" w:hAnsi="Calibri" w:cs="Calibri"/>
          <w:color w:val="7030A0"/>
          <w:lang w:val="en-GB"/>
        </w:rPr>
        <w:t>obtain all the electrocardiograms</w:t>
      </w:r>
      <w:r w:rsidR="35B57DBA" w:rsidRPr="0AA9BDC9">
        <w:rPr>
          <w:rFonts w:ascii="Calibri" w:eastAsia="Calibri" w:hAnsi="Calibri" w:cs="Calibri"/>
          <w:color w:val="7030A0"/>
          <w:lang w:val="en-GB"/>
        </w:rPr>
        <w:t xml:space="preserve"> or ECGs </w:t>
      </w:r>
      <w:r w:rsidR="35B57DBA" w:rsidRPr="0AA9BDC9">
        <w:rPr>
          <w:rFonts w:ascii="Calibri" w:eastAsia="Calibri" w:hAnsi="Calibri" w:cs="Calibri"/>
          <w:color w:val="FF0000"/>
          <w:lang w:val="en-GB"/>
        </w:rPr>
        <w:t>(E-C-Gees)</w:t>
      </w:r>
      <w:r w:rsidR="180603F7" w:rsidRPr="0AA9BDC9">
        <w:rPr>
          <w:rFonts w:ascii="Calibri" w:eastAsia="Calibri" w:hAnsi="Calibri" w:cs="Calibri"/>
          <w:color w:val="7030A0"/>
          <w:lang w:val="en-GB"/>
        </w:rPr>
        <w:t xml:space="preserve"> required for the research</w:t>
      </w:r>
      <w:r w:rsidR="2440D9A2" w:rsidRPr="0AA9BDC9">
        <w:rPr>
          <w:rFonts w:ascii="Calibri" w:eastAsia="Calibri" w:hAnsi="Calibri" w:cs="Calibri"/>
          <w:color w:val="7030A0"/>
          <w:lang w:val="en-GB"/>
        </w:rPr>
        <w:t xml:space="preserve"> in a folder labeled ‘Data’</w:t>
      </w:r>
      <w:r w:rsidR="77238305" w:rsidRPr="0AA9BDC9">
        <w:rPr>
          <w:rFonts w:ascii="Calibri" w:eastAsia="Calibri" w:hAnsi="Calibri" w:cs="Calibri"/>
          <w:color w:val="7030A0"/>
          <w:lang w:val="en-GB"/>
        </w:rPr>
        <w:t xml:space="preserve"> </w:t>
      </w:r>
      <w:r w:rsidR="77238305" w:rsidRPr="0AA9BDC9">
        <w:rPr>
          <w:rFonts w:ascii="Calibri" w:eastAsia="Calibri" w:hAnsi="Calibri" w:cs="Calibri"/>
          <w:b/>
          <w:bCs/>
          <w:color w:val="7030A0"/>
          <w:lang w:val="en-GB"/>
        </w:rPr>
        <w:t>[1]</w:t>
      </w:r>
      <w:r w:rsidR="180603F7" w:rsidRPr="0AA9BDC9">
        <w:rPr>
          <w:rFonts w:ascii="Calibri" w:eastAsia="Calibri" w:hAnsi="Calibri" w:cs="Calibri"/>
          <w:color w:val="7030A0"/>
          <w:lang w:val="en-GB"/>
        </w:rPr>
        <w:t>.</w:t>
      </w:r>
      <w:r w:rsidR="4F711AC6" w:rsidRPr="0AA9BDC9">
        <w:rPr>
          <w:rFonts w:ascii="Calibri" w:eastAsia="Calibri" w:hAnsi="Calibri" w:cs="Calibri"/>
          <w:color w:val="7030A0"/>
          <w:lang w:val="en-GB"/>
        </w:rPr>
        <w:t xml:space="preserve"> Create 2 folders to</w:t>
      </w:r>
      <w:r w:rsidR="180603F7" w:rsidRPr="0AA9BDC9">
        <w:rPr>
          <w:rFonts w:ascii="Calibri" w:eastAsia="Calibri" w:hAnsi="Calibri" w:cs="Calibri"/>
          <w:color w:val="7030A0"/>
          <w:lang w:val="en-GB"/>
        </w:rPr>
        <w:t xml:space="preserve"> </w:t>
      </w:r>
      <w:r w:rsidR="36A9A671" w:rsidRPr="0AA9BDC9">
        <w:rPr>
          <w:rFonts w:ascii="Calibri" w:eastAsia="Calibri" w:hAnsi="Calibri" w:cs="Calibri"/>
          <w:color w:val="7030A0"/>
          <w:lang w:val="en-GB"/>
        </w:rPr>
        <w:t>s</w:t>
      </w:r>
      <w:r w:rsidR="3DC34411" w:rsidRPr="0AA9BDC9">
        <w:rPr>
          <w:rFonts w:ascii="Calibri" w:eastAsia="Calibri" w:hAnsi="Calibri" w:cs="Calibri"/>
          <w:color w:val="7030A0"/>
          <w:lang w:val="en-GB"/>
        </w:rPr>
        <w:t xml:space="preserve">ort the </w:t>
      </w:r>
      <w:r w:rsidRPr="0AA9BDC9">
        <w:rPr>
          <w:rFonts w:ascii="Calibri" w:eastAsia="Calibri" w:hAnsi="Calibri" w:cs="Calibri"/>
          <w:color w:val="7030A0"/>
          <w:lang w:val="en-GB"/>
        </w:rPr>
        <w:t>electrocardiogram inputs</w:t>
      </w:r>
      <w:r w:rsidR="51781BE5" w:rsidRPr="0AA9BDC9">
        <w:rPr>
          <w:rFonts w:ascii="Calibri" w:eastAsia="Calibri" w:hAnsi="Calibri" w:cs="Calibri"/>
          <w:color w:val="7030A0"/>
          <w:lang w:val="en-GB"/>
        </w:rPr>
        <w:t xml:space="preserve"> </w:t>
      </w:r>
      <w:r w:rsidR="51781BE5" w:rsidRPr="0AA9BDC9">
        <w:rPr>
          <w:rFonts w:ascii="Calibri" w:eastAsia="Calibri" w:hAnsi="Calibri" w:cs="Calibri"/>
          <w:b/>
          <w:bCs/>
          <w:color w:val="7030A0"/>
          <w:lang w:val="en-GB"/>
        </w:rPr>
        <w:t>[2-TXT]</w:t>
      </w:r>
      <w:r w:rsidR="51781BE5" w:rsidRPr="0AA9BDC9">
        <w:rPr>
          <w:rFonts w:ascii="Calibri" w:eastAsia="Calibri" w:hAnsi="Calibri" w:cs="Calibri"/>
          <w:color w:val="7030A0"/>
          <w:lang w:val="en-GB"/>
        </w:rPr>
        <w:t>.</w:t>
      </w:r>
      <w:r w:rsidR="126F9115" w:rsidRPr="0AA9BDC9">
        <w:rPr>
          <w:rFonts w:ascii="Calibri" w:eastAsia="Calibri" w:hAnsi="Calibri" w:cs="Calibri"/>
          <w:color w:val="7030A0"/>
          <w:lang w:val="en-GB"/>
        </w:rPr>
        <w:t xml:space="preserve"> </w:t>
      </w:r>
      <w:r w:rsidR="126F9115" w:rsidRPr="0AA9BDC9">
        <w:rPr>
          <w:rFonts w:eastAsiaTheme="minorEastAsia" w:cstheme="minorBidi"/>
          <w:b/>
          <w:bCs/>
          <w:iCs w:val="0"/>
          <w:highlight w:val="yellow"/>
          <w:lang w:val="en-GB"/>
        </w:rPr>
        <w:t>Authors:</w:t>
      </w:r>
      <w:r w:rsidR="126F9115" w:rsidRPr="0AA9BDC9">
        <w:rPr>
          <w:rFonts w:eastAsiaTheme="minorEastAsia" w:cstheme="minorBidi"/>
          <w:iCs w:val="0"/>
          <w:highlight w:val="yellow"/>
          <w:lang w:val="en-GB"/>
        </w:rPr>
        <w:t xml:space="preserve"> Please verify the pronunciation.</w:t>
      </w:r>
      <w:r w:rsidR="00C7374B">
        <w:br/>
      </w:r>
    </w:p>
    <w:p w14:paraId="37E23727" w14:textId="0A88BBB2" w:rsidR="59F634AB" w:rsidRDefault="59F634AB" w:rsidP="0AA9BDC9">
      <w:pPr>
        <w:pStyle w:val="ListParagraph"/>
        <w:numPr>
          <w:ilvl w:val="2"/>
          <w:numId w:val="4"/>
        </w:numPr>
        <w:jc w:val="both"/>
        <w:rPr>
          <w:rFonts w:eastAsiaTheme="minorEastAsia" w:cstheme="minorBidi"/>
        </w:rPr>
      </w:pPr>
      <w:r w:rsidRPr="0AA9BDC9">
        <w:rPr>
          <w:rFonts w:eastAsiaTheme="minorEastAsia" w:cstheme="minorBidi"/>
        </w:rPr>
        <w:t>WIDE:</w:t>
      </w:r>
      <w:r w:rsidR="0A4C9D7C" w:rsidRPr="0AA9BDC9">
        <w:rPr>
          <w:rFonts w:eastAsiaTheme="minorEastAsia" w:cstheme="minorBidi"/>
        </w:rPr>
        <w:t xml:space="preserve"> Show</w:t>
      </w:r>
      <w:r w:rsidR="0A4C9D7C" w:rsidRPr="0AA9BDC9">
        <w:rPr>
          <w:rFonts w:eastAsiaTheme="minorEastAsia" w:cstheme="minorBidi"/>
          <w:iCs w:val="0"/>
        </w:rPr>
        <w:t xml:space="preserve"> the talent seated at a computer, opening a folder labeled </w:t>
      </w:r>
      <w:r w:rsidR="0A4C9D7C" w:rsidRPr="0AA9BDC9">
        <w:rPr>
          <w:rFonts w:eastAsiaTheme="minorEastAsia" w:cstheme="minorBidi"/>
          <w:i/>
        </w:rPr>
        <w:t>Data</w:t>
      </w:r>
      <w:r w:rsidR="0A4C9D7C" w:rsidRPr="0AA9BDC9">
        <w:rPr>
          <w:rFonts w:eastAsiaTheme="minorEastAsia" w:cstheme="minorBidi"/>
          <w:iCs w:val="0"/>
        </w:rPr>
        <w:t>, then zoom</w:t>
      </w:r>
      <w:r w:rsidR="0A4C9D7C" w:rsidRPr="0AA9BDC9">
        <w:rPr>
          <w:rFonts w:eastAsiaTheme="minorEastAsia" w:cstheme="minorBidi"/>
          <w:iCs w:val="0"/>
          <w:color w:val="auto"/>
        </w:rPr>
        <w:t xml:space="preserve"> in on the screen as they scroll through electrocardiogram files.</w:t>
      </w:r>
    </w:p>
    <w:p w14:paraId="6B1E495E" w14:textId="2408E985" w:rsidR="59F634AB" w:rsidRDefault="59F634AB" w:rsidP="0AA9BDC9">
      <w:pPr>
        <w:pStyle w:val="ListParagraph"/>
        <w:numPr>
          <w:ilvl w:val="2"/>
          <w:numId w:val="4"/>
        </w:numPr>
        <w:jc w:val="both"/>
        <w:rPr>
          <w:rFonts w:eastAsiaTheme="minorEastAsia" w:cstheme="minorBidi"/>
          <w:lang w:val="en-GB"/>
        </w:rPr>
      </w:pPr>
      <w:r w:rsidRPr="0AA9BDC9">
        <w:rPr>
          <w:rFonts w:ascii="Calibri" w:eastAsia="Calibri" w:hAnsi="Calibri" w:cs="Calibri"/>
          <w:color w:val="auto"/>
        </w:rPr>
        <w:t xml:space="preserve">Talent </w:t>
      </w:r>
      <w:r w:rsidR="723DF9F9" w:rsidRPr="0AA9BDC9">
        <w:rPr>
          <w:rFonts w:ascii="Calibri" w:eastAsia="Calibri" w:hAnsi="Calibri" w:cs="Calibri"/>
          <w:color w:val="auto"/>
        </w:rPr>
        <w:t>creating 2 folders to sort the electrocardiogram inputs</w:t>
      </w:r>
      <w:r w:rsidR="299044B6" w:rsidRPr="0AA9BDC9">
        <w:rPr>
          <w:rFonts w:ascii="Calibri" w:eastAsia="Calibri" w:hAnsi="Calibri" w:cs="Calibri"/>
          <w:color w:val="auto"/>
        </w:rPr>
        <w:t>.</w:t>
      </w:r>
      <w:r w:rsidR="7C18C27B" w:rsidRPr="0AA9BDC9">
        <w:rPr>
          <w:rFonts w:ascii="Calibri" w:eastAsia="Calibri" w:hAnsi="Calibri" w:cs="Calibri"/>
          <w:color w:val="auto"/>
        </w:rPr>
        <w:t xml:space="preserve"> </w:t>
      </w:r>
      <w:r w:rsidR="7C18C27B" w:rsidRPr="0AA9BDC9">
        <w:rPr>
          <w:rFonts w:ascii="Calibri" w:eastAsia="Calibri" w:hAnsi="Calibri" w:cs="Calibri"/>
          <w:b/>
          <w:bCs/>
          <w:color w:val="auto"/>
        </w:rPr>
        <w:t xml:space="preserve">TXT: </w:t>
      </w:r>
      <w:r w:rsidR="7DE078D6" w:rsidRPr="0AA9BDC9">
        <w:rPr>
          <w:rFonts w:ascii="Calibri" w:eastAsia="Calibri" w:hAnsi="Calibri" w:cs="Calibri"/>
          <w:b/>
          <w:bCs/>
          <w:color w:val="auto"/>
        </w:rPr>
        <w:t xml:space="preserve">PDF files: </w:t>
      </w:r>
      <w:r w:rsidR="7C18C27B" w:rsidRPr="0AA9BDC9">
        <w:rPr>
          <w:rFonts w:ascii="Calibri" w:eastAsia="Calibri" w:hAnsi="Calibri" w:cs="Calibri"/>
          <w:b/>
          <w:bCs/>
          <w:color w:val="auto"/>
        </w:rPr>
        <w:t>raw_pdf</w:t>
      </w:r>
      <w:r w:rsidR="163E6EB3" w:rsidRPr="0AA9BDC9">
        <w:rPr>
          <w:rFonts w:ascii="Calibri" w:eastAsia="Calibri" w:hAnsi="Calibri" w:cs="Calibri"/>
          <w:b/>
          <w:bCs/>
          <w:color w:val="auto"/>
        </w:rPr>
        <w:t xml:space="preserve">, Paper scans: </w:t>
      </w:r>
      <w:r w:rsidR="163E6EB3" w:rsidRPr="0AA9BDC9">
        <w:rPr>
          <w:rFonts w:ascii="Calibri" w:eastAsia="Calibri" w:hAnsi="Calibri" w:cs="Calibri"/>
          <w:b/>
          <w:bCs/>
          <w:color w:val="auto"/>
          <w:lang w:val="en-GB"/>
        </w:rPr>
        <w:t>raw_scans</w:t>
      </w:r>
      <w:r>
        <w:br/>
      </w:r>
    </w:p>
    <w:p w14:paraId="67427041" w14:textId="23812697" w:rsidR="59F634AB" w:rsidRDefault="29A4C78A" w:rsidP="0AA9BDC9">
      <w:pPr>
        <w:pStyle w:val="ListParagraph"/>
        <w:numPr>
          <w:ilvl w:val="1"/>
          <w:numId w:val="4"/>
        </w:numPr>
        <w:jc w:val="both"/>
        <w:rPr>
          <w:rFonts w:eastAsiaTheme="minorEastAsia" w:cstheme="minorBidi"/>
          <w:color w:val="7030A0"/>
          <w:lang w:val="en-GB"/>
        </w:rPr>
      </w:pPr>
      <w:r w:rsidRPr="0AA9BDC9">
        <w:rPr>
          <w:rFonts w:ascii="Calibri" w:eastAsia="Calibri" w:hAnsi="Calibri" w:cs="Calibri"/>
          <w:color w:val="7030A0"/>
          <w:lang w:val="en-GB"/>
        </w:rPr>
        <w:t xml:space="preserve">To convert </w:t>
      </w:r>
      <w:r w:rsidR="3D6FCB6E" w:rsidRPr="0AA9BDC9">
        <w:rPr>
          <w:rFonts w:ascii="Calibri" w:eastAsia="Calibri" w:hAnsi="Calibri" w:cs="Calibri"/>
          <w:color w:val="7030A0"/>
          <w:lang w:val="en-GB"/>
        </w:rPr>
        <w:t xml:space="preserve">paper </w:t>
      </w:r>
      <w:r w:rsidRPr="0AA9BDC9">
        <w:rPr>
          <w:rFonts w:ascii="Calibri" w:eastAsia="Calibri" w:hAnsi="Calibri" w:cs="Calibri"/>
          <w:color w:val="7030A0"/>
          <w:lang w:val="en-GB"/>
        </w:rPr>
        <w:t>ECG</w:t>
      </w:r>
      <w:r w:rsidR="2BE5933D" w:rsidRPr="0AA9BDC9">
        <w:rPr>
          <w:rFonts w:ascii="Calibri" w:eastAsia="Calibri" w:hAnsi="Calibri" w:cs="Calibri"/>
          <w:color w:val="7030A0"/>
          <w:lang w:val="en-GB"/>
        </w:rPr>
        <w:t xml:space="preserve"> </w:t>
      </w:r>
      <w:r w:rsidR="2BE5933D" w:rsidRPr="0AA9BDC9">
        <w:rPr>
          <w:rFonts w:ascii="Calibri" w:eastAsia="Calibri" w:hAnsi="Calibri" w:cs="Calibri"/>
          <w:i/>
          <w:color w:val="FF0000"/>
          <w:lang w:val="en-GB"/>
        </w:rPr>
        <w:t>(E-C-G)</w:t>
      </w:r>
      <w:r w:rsidRPr="0AA9BDC9">
        <w:rPr>
          <w:rFonts w:ascii="Calibri" w:eastAsia="Calibri" w:hAnsi="Calibri" w:cs="Calibri"/>
          <w:color w:val="7030A0"/>
          <w:lang w:val="en-GB"/>
        </w:rPr>
        <w:t xml:space="preserve"> to image, first </w:t>
      </w:r>
      <w:r w:rsidR="402A2A00" w:rsidRPr="0AA9BDC9">
        <w:rPr>
          <w:rFonts w:ascii="Calibri" w:eastAsia="Calibri" w:hAnsi="Calibri" w:cs="Calibri"/>
          <w:color w:val="7030A0"/>
          <w:lang w:val="en-GB"/>
        </w:rPr>
        <w:t>keep the page flat</w:t>
      </w:r>
      <w:r w:rsidR="13E56B2D" w:rsidRPr="0AA9BDC9">
        <w:rPr>
          <w:rFonts w:ascii="Calibri" w:eastAsia="Calibri" w:hAnsi="Calibri" w:cs="Calibri"/>
          <w:color w:val="7030A0"/>
          <w:lang w:val="en-GB"/>
        </w:rPr>
        <w:t xml:space="preserve"> </w:t>
      </w:r>
      <w:r w:rsidR="13E56B2D" w:rsidRPr="0AA9BDC9">
        <w:rPr>
          <w:rFonts w:ascii="Calibri" w:eastAsia="Calibri" w:hAnsi="Calibri" w:cs="Calibri"/>
          <w:b/>
          <w:bCs/>
          <w:color w:val="7030A0"/>
          <w:lang w:val="en-GB"/>
        </w:rPr>
        <w:t>[1]</w:t>
      </w:r>
      <w:r w:rsidR="402A2A00" w:rsidRPr="0AA9BDC9">
        <w:rPr>
          <w:rFonts w:ascii="Calibri" w:eastAsia="Calibri" w:hAnsi="Calibri" w:cs="Calibri"/>
          <w:b/>
          <w:bCs/>
          <w:color w:val="7030A0"/>
          <w:lang w:val="en-GB"/>
        </w:rPr>
        <w:t xml:space="preserve"> </w:t>
      </w:r>
      <w:r w:rsidR="402A2A00" w:rsidRPr="0AA9BDC9">
        <w:rPr>
          <w:rFonts w:ascii="Calibri" w:eastAsia="Calibri" w:hAnsi="Calibri" w:cs="Calibri"/>
          <w:color w:val="7030A0"/>
          <w:lang w:val="en-GB"/>
        </w:rPr>
        <w:t xml:space="preserve">and then, </w:t>
      </w:r>
      <w:r w:rsidRPr="0AA9BDC9">
        <w:rPr>
          <w:rFonts w:ascii="Calibri" w:eastAsia="Calibri" w:hAnsi="Calibri" w:cs="Calibri"/>
          <w:color w:val="7030A0"/>
          <w:lang w:val="en-GB"/>
        </w:rPr>
        <w:t>s</w:t>
      </w:r>
      <w:r w:rsidR="59F634AB" w:rsidRPr="0AA9BDC9">
        <w:rPr>
          <w:rFonts w:ascii="Calibri" w:eastAsia="Calibri" w:hAnsi="Calibri" w:cs="Calibri"/>
          <w:color w:val="7030A0"/>
          <w:lang w:val="en-GB"/>
        </w:rPr>
        <w:t xml:space="preserve">can </w:t>
      </w:r>
      <w:r w:rsidR="5E88476A" w:rsidRPr="0AA9BDC9">
        <w:rPr>
          <w:rFonts w:ascii="Calibri" w:eastAsia="Calibri" w:hAnsi="Calibri" w:cs="Calibri"/>
          <w:color w:val="7030A0"/>
          <w:lang w:val="en-GB"/>
        </w:rPr>
        <w:t xml:space="preserve">the </w:t>
      </w:r>
      <w:r w:rsidR="59F634AB" w:rsidRPr="0AA9BDC9">
        <w:rPr>
          <w:rFonts w:ascii="Calibri" w:eastAsia="Calibri" w:hAnsi="Calibri" w:cs="Calibri"/>
          <w:color w:val="7030A0"/>
          <w:lang w:val="en-GB"/>
        </w:rPr>
        <w:t xml:space="preserve">paper </w:t>
      </w:r>
      <w:r w:rsidR="68DCC65F" w:rsidRPr="0AA9BDC9">
        <w:rPr>
          <w:rFonts w:ascii="Calibri" w:eastAsia="Calibri" w:hAnsi="Calibri" w:cs="Calibri"/>
          <w:color w:val="7030A0"/>
          <w:lang w:val="en-GB"/>
        </w:rPr>
        <w:t>ECG</w:t>
      </w:r>
      <w:r w:rsidR="59F634AB" w:rsidRPr="0AA9BDC9">
        <w:rPr>
          <w:rFonts w:ascii="Calibri" w:eastAsia="Calibri" w:hAnsi="Calibri" w:cs="Calibri"/>
          <w:color w:val="7030A0"/>
          <w:lang w:val="en-GB"/>
        </w:rPr>
        <w:t xml:space="preserve"> in grayscale at 300 dots per inch</w:t>
      </w:r>
      <w:r w:rsidR="00690D5B" w:rsidRPr="0AA9BDC9">
        <w:rPr>
          <w:rFonts w:ascii="Calibri" w:eastAsia="Calibri" w:hAnsi="Calibri" w:cs="Calibri"/>
          <w:color w:val="7030A0"/>
          <w:lang w:val="en-GB"/>
        </w:rPr>
        <w:t xml:space="preserve"> </w:t>
      </w:r>
      <w:r w:rsidR="00690D5B" w:rsidRPr="0AA9BDC9">
        <w:rPr>
          <w:rFonts w:ascii="Calibri" w:eastAsia="Calibri" w:hAnsi="Calibri" w:cs="Calibri"/>
          <w:b/>
          <w:bCs/>
          <w:color w:val="7030A0"/>
          <w:lang w:val="en-GB"/>
        </w:rPr>
        <w:t>[2]</w:t>
      </w:r>
      <w:r w:rsidR="00690D5B" w:rsidRPr="0AA9BDC9">
        <w:rPr>
          <w:rFonts w:ascii="Calibri" w:eastAsia="Calibri" w:hAnsi="Calibri" w:cs="Calibri"/>
          <w:color w:val="7030A0"/>
          <w:lang w:val="en-GB"/>
        </w:rPr>
        <w:t>.</w:t>
      </w:r>
      <w:r w:rsidR="52DD5608" w:rsidRPr="0AA9BDC9">
        <w:rPr>
          <w:rFonts w:ascii="Calibri" w:eastAsia="Calibri" w:hAnsi="Calibri" w:cs="Calibri"/>
          <w:color w:val="7030A0"/>
          <w:lang w:val="en-GB"/>
        </w:rPr>
        <w:t xml:space="preserve"> Convert each ECG PDF page to a grayscale image at 300 dots per inch </w:t>
      </w:r>
      <w:r w:rsidR="52DD5608" w:rsidRPr="0AA9BDC9">
        <w:rPr>
          <w:rFonts w:ascii="Calibri" w:eastAsia="Calibri" w:hAnsi="Calibri" w:cs="Calibri"/>
          <w:b/>
          <w:bCs/>
          <w:color w:val="7030A0"/>
          <w:lang w:val="en-GB"/>
        </w:rPr>
        <w:t>[3]</w:t>
      </w:r>
      <w:r w:rsidR="52DD5608" w:rsidRPr="0AA9BDC9">
        <w:rPr>
          <w:rFonts w:ascii="Calibri" w:eastAsia="Calibri" w:hAnsi="Calibri" w:cs="Calibri"/>
          <w:color w:val="7030A0"/>
          <w:lang w:val="en-GB"/>
        </w:rPr>
        <w:t xml:space="preserve">. Save each page as png </w:t>
      </w:r>
      <w:r w:rsidR="52DD5608" w:rsidRPr="0AA9BDC9">
        <w:rPr>
          <w:rFonts w:ascii="Calibri" w:eastAsia="Calibri" w:hAnsi="Calibri" w:cs="Calibri"/>
          <w:i/>
          <w:color w:val="FF0000"/>
          <w:lang w:val="en-GB"/>
        </w:rPr>
        <w:t>(p-n-g)</w:t>
      </w:r>
      <w:r w:rsidR="52DD5608" w:rsidRPr="0AA9BDC9">
        <w:rPr>
          <w:rFonts w:ascii="Calibri" w:eastAsia="Calibri" w:hAnsi="Calibri" w:cs="Calibri"/>
          <w:color w:val="7030A0"/>
          <w:lang w:val="en-GB"/>
        </w:rPr>
        <w:t xml:space="preserve"> or tiff with minimal compression </w:t>
      </w:r>
      <w:r w:rsidR="52DD5608" w:rsidRPr="0AA9BDC9">
        <w:rPr>
          <w:rFonts w:ascii="Calibri" w:eastAsia="Calibri" w:hAnsi="Calibri" w:cs="Calibri"/>
          <w:b/>
          <w:bCs/>
          <w:color w:val="7030A0"/>
          <w:lang w:val="en-GB"/>
        </w:rPr>
        <w:t>[4]</w:t>
      </w:r>
      <w:r w:rsidR="52DD5608" w:rsidRPr="0AA9BDC9">
        <w:rPr>
          <w:rFonts w:ascii="Calibri" w:eastAsia="Calibri" w:hAnsi="Calibri" w:cs="Calibri"/>
          <w:color w:val="7030A0"/>
          <w:lang w:val="en-GB"/>
        </w:rPr>
        <w:t xml:space="preserve">. Open the outputs folder and store the exported images in images folder while keeping filenames consistent across all pipeline stages </w:t>
      </w:r>
      <w:r w:rsidR="52DD5608" w:rsidRPr="0AA9BDC9">
        <w:rPr>
          <w:rFonts w:ascii="Calibri" w:eastAsia="Calibri" w:hAnsi="Calibri" w:cs="Calibri"/>
          <w:b/>
          <w:bCs/>
          <w:color w:val="7030A0"/>
          <w:lang w:val="en-GB"/>
        </w:rPr>
        <w:t>[5]</w:t>
      </w:r>
      <w:r w:rsidR="52DD5608" w:rsidRPr="0AA9BDC9">
        <w:rPr>
          <w:rFonts w:ascii="Calibri" w:eastAsia="Calibri" w:hAnsi="Calibri" w:cs="Calibri"/>
          <w:color w:val="7030A0"/>
          <w:lang w:val="en-GB"/>
        </w:rPr>
        <w:t>.</w:t>
      </w:r>
      <w:r w:rsidR="59F634AB">
        <w:br/>
      </w:r>
    </w:p>
    <w:p w14:paraId="63C424C9" w14:textId="4A88CFB5" w:rsidR="59F634AB" w:rsidRDefault="59F634AB" w:rsidP="0AA9BDC9">
      <w:pPr>
        <w:pStyle w:val="ListParagraph"/>
        <w:numPr>
          <w:ilvl w:val="2"/>
          <w:numId w:val="4"/>
        </w:numPr>
        <w:jc w:val="both"/>
        <w:rPr>
          <w:rFonts w:eastAsiaTheme="minorEastAsia" w:cstheme="minorBidi"/>
        </w:rPr>
      </w:pPr>
      <w:r w:rsidRPr="0AA9BDC9">
        <w:rPr>
          <w:rFonts w:eastAsiaTheme="minorEastAsia" w:cstheme="minorBidi"/>
        </w:rPr>
        <w:t xml:space="preserve">Talent flattening the paper </w:t>
      </w:r>
      <w:r w:rsidR="67EA2055" w:rsidRPr="0AA9BDC9">
        <w:rPr>
          <w:rFonts w:eastAsiaTheme="minorEastAsia" w:cstheme="minorBidi"/>
        </w:rPr>
        <w:t>ECG</w:t>
      </w:r>
      <w:r w:rsidRPr="0AA9BDC9">
        <w:rPr>
          <w:rFonts w:eastAsiaTheme="minorEastAsia" w:cstheme="minorBidi"/>
        </w:rPr>
        <w:t xml:space="preserve"> on the scanner bed.</w:t>
      </w:r>
    </w:p>
    <w:p w14:paraId="65E2EF63" w14:textId="668071A5" w:rsidR="59F634AB" w:rsidRDefault="34687ECA" w:rsidP="5192EAF0">
      <w:pPr>
        <w:pStyle w:val="ListParagraph"/>
        <w:numPr>
          <w:ilvl w:val="2"/>
          <w:numId w:val="4"/>
        </w:numPr>
        <w:jc w:val="both"/>
        <w:rPr>
          <w:rFonts w:ascii="Calibri" w:eastAsia="Calibri" w:hAnsi="Calibri" w:cs="Calibri"/>
        </w:rPr>
      </w:pPr>
      <w:r w:rsidRPr="0AA9BDC9">
        <w:rPr>
          <w:rFonts w:eastAsiaTheme="minorEastAsia" w:cstheme="minorBidi"/>
          <w:iCs w:val="0"/>
        </w:rPr>
        <w:t>Talent initiating a grayscale scan at 300 dpi.</w:t>
      </w:r>
    </w:p>
    <w:p w14:paraId="164F9E3B" w14:textId="0A452A3A"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electrocardiogram portable document format pages being converted into grayscale images at 300 dots per inch.</w:t>
      </w:r>
      <w:r w:rsidR="001F1445">
        <w:rPr>
          <w:rFonts w:ascii="Calibri" w:eastAsia="Calibri" w:hAnsi="Calibri" w:cs="Calibri"/>
        </w:rPr>
        <w:br/>
      </w:r>
      <w:r w:rsidR="00FF2054" w:rsidRPr="00FF2054">
        <w:rPr>
          <w:rFonts w:ascii="Calibri" w:eastAsia="Calibri" w:hAnsi="Calibri" w:cs="Calibri"/>
          <w:b/>
          <w:bCs/>
          <w:highlight w:val="yellow"/>
        </w:rPr>
        <w:t xml:space="preserve">Authors: Please create screen capture videos of the shots labeled as SCREEN, create a screenshot summary, and upload the files to your project page as soon as possible: </w:t>
      </w:r>
      <w:hyperlink r:id="rId15" w:tgtFrame="_blank" w:history="1">
        <w:r w:rsidR="00FF2054" w:rsidRPr="00FF2054">
          <w:rPr>
            <w:rStyle w:val="Hyperlink"/>
            <w:rFonts w:ascii="Calibri" w:eastAsia="Calibri" w:hAnsi="Calibri" w:cs="Calibri"/>
            <w:b/>
            <w:bCs/>
            <w:highlight w:val="yellow"/>
          </w:rPr>
          <w:t>https://review.jove.com/account/file-uploader?src=21396103</w:t>
        </w:r>
      </w:hyperlink>
    </w:p>
    <w:p w14:paraId="4432CF91" w14:textId="09955D85"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lastRenderedPageBreak/>
        <w:t>SCREEN:</w:t>
      </w:r>
      <w:r w:rsidRPr="0AA9BDC9">
        <w:rPr>
          <w:rFonts w:ascii="Calibri" w:eastAsia="Calibri" w:hAnsi="Calibri" w:cs="Calibri"/>
        </w:rPr>
        <w:t xml:space="preserve"> </w:t>
      </w:r>
      <w:r w:rsidR="12B562F3" w:rsidRPr="0AA9BDC9">
        <w:rPr>
          <w:rFonts w:ascii="Calibri" w:eastAsia="Calibri" w:hAnsi="Calibri" w:cs="Calibri"/>
        </w:rPr>
        <w:t xml:space="preserve"> </w:t>
      </w:r>
      <w:r w:rsidRPr="0AA9BDC9">
        <w:rPr>
          <w:rFonts w:ascii="Calibri" w:eastAsia="Calibri" w:hAnsi="Calibri" w:cs="Calibri"/>
        </w:rPr>
        <w:t>Show the exported page being saved as portable network graphics or tagged image file format with minimal compression.</w:t>
      </w:r>
    </w:p>
    <w:p w14:paraId="789E2C18" w14:textId="47B50825"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image files being placed into </w:t>
      </w:r>
      <w:r w:rsidR="2C590D96" w:rsidRPr="0AA9BDC9">
        <w:rPr>
          <w:rFonts w:ascii="Calibri" w:eastAsia="Calibri" w:hAnsi="Calibri" w:cs="Calibri"/>
        </w:rPr>
        <w:t>outputs/</w:t>
      </w:r>
      <w:r w:rsidR="08C4BB6E" w:rsidRPr="0AA9BDC9">
        <w:rPr>
          <w:rFonts w:ascii="Calibri" w:eastAsia="Calibri" w:hAnsi="Calibri" w:cs="Calibri"/>
        </w:rPr>
        <w:t xml:space="preserve"> </w:t>
      </w:r>
      <w:r w:rsidRPr="0AA9BDC9">
        <w:rPr>
          <w:rFonts w:ascii="Calibri" w:eastAsia="Calibri" w:hAnsi="Calibri" w:cs="Calibri"/>
        </w:rPr>
        <w:t>images</w:t>
      </w:r>
      <w:r w:rsidR="5838696E" w:rsidRPr="0AA9BDC9">
        <w:rPr>
          <w:rFonts w:ascii="Calibri" w:eastAsia="Calibri" w:hAnsi="Calibri" w:cs="Calibri"/>
        </w:rPr>
        <w:t xml:space="preserve"> folder </w:t>
      </w:r>
      <w:r w:rsidRPr="0AA9BDC9">
        <w:rPr>
          <w:rFonts w:ascii="Calibri" w:eastAsia="Calibri" w:hAnsi="Calibri" w:cs="Calibri"/>
        </w:rPr>
        <w:t>with matching filenames.</w:t>
      </w:r>
      <w:r w:rsidR="74CA6C2C" w:rsidRPr="0AA9BDC9">
        <w:rPr>
          <w:rFonts w:ascii="Calibri" w:eastAsia="Calibri" w:hAnsi="Calibri" w:cs="Calibri"/>
        </w:rPr>
        <w:t xml:space="preserve"> </w:t>
      </w:r>
      <w:r w:rsidR="74CA6C2C" w:rsidRPr="0AA9BDC9">
        <w:rPr>
          <w:rFonts w:ascii="Calibri" w:eastAsia="Calibri" w:hAnsi="Calibri" w:cs="Calibri"/>
          <w:i/>
          <w:color w:val="2110E3"/>
        </w:rPr>
        <w:t>Video editor</w:t>
      </w:r>
      <w:r w:rsidR="2587EF26" w:rsidRPr="0AA9BDC9">
        <w:rPr>
          <w:rFonts w:ascii="Calibri" w:eastAsia="Calibri" w:hAnsi="Calibri" w:cs="Calibri"/>
          <w:i/>
          <w:color w:val="2110E3"/>
        </w:rPr>
        <w:t>:</w:t>
      </w:r>
      <w:r w:rsidR="74CA6C2C" w:rsidRPr="0AA9BDC9">
        <w:rPr>
          <w:rFonts w:ascii="Calibri" w:eastAsia="Calibri" w:hAnsi="Calibri" w:cs="Calibri"/>
          <w:i/>
          <w:color w:val="2110E3"/>
        </w:rPr>
        <w:t xml:space="preserve"> Please </w:t>
      </w:r>
      <w:r w:rsidR="29F081FA" w:rsidRPr="0AA9BDC9">
        <w:rPr>
          <w:rFonts w:ascii="Calibri" w:eastAsia="Calibri" w:hAnsi="Calibri" w:cs="Calibri"/>
          <w:i/>
          <w:color w:val="2110E3"/>
        </w:rPr>
        <w:t>add</w:t>
      </w:r>
      <w:r w:rsidR="74CA6C2C" w:rsidRPr="0AA9BDC9">
        <w:rPr>
          <w:rFonts w:ascii="Calibri" w:eastAsia="Calibri" w:hAnsi="Calibri" w:cs="Calibri"/>
          <w:i/>
          <w:color w:val="2110E3"/>
        </w:rPr>
        <w:t xml:space="preserve"> LABMEDIA:</w:t>
      </w:r>
      <w:r w:rsidR="7E080B93" w:rsidRPr="0AA9BDC9">
        <w:rPr>
          <w:rFonts w:ascii="Calibri" w:eastAsia="Calibri" w:hAnsi="Calibri" w:cs="Calibri"/>
          <w:i/>
          <w:color w:val="2110E3"/>
        </w:rPr>
        <w:t xml:space="preserve"> </w:t>
      </w:r>
      <w:r w:rsidR="74CA6C2C" w:rsidRPr="0AA9BDC9">
        <w:rPr>
          <w:rFonts w:ascii="Calibri" w:eastAsia="Calibri" w:hAnsi="Calibri" w:cs="Calibri"/>
          <w:i/>
          <w:color w:val="2110E3"/>
        </w:rPr>
        <w:t>Figure 2 as inset.</w:t>
      </w:r>
      <w:r>
        <w:br/>
      </w:r>
    </w:p>
    <w:p w14:paraId="351F37CB" w14:textId="5CB72598" w:rsidR="13F14843" w:rsidRDefault="13F14843" w:rsidP="0AA9BDC9">
      <w:pPr>
        <w:pStyle w:val="ListParagraph"/>
        <w:numPr>
          <w:ilvl w:val="0"/>
          <w:numId w:val="4"/>
        </w:numPr>
        <w:jc w:val="both"/>
        <w:rPr>
          <w:rFonts w:ascii="Calibri" w:eastAsia="Calibri" w:hAnsi="Calibri" w:cs="Calibri"/>
          <w:b/>
          <w:bCs/>
          <w:iCs w:val="0"/>
        </w:rPr>
      </w:pPr>
      <w:r w:rsidRPr="0AA9BDC9">
        <w:rPr>
          <w:rFonts w:ascii="Calibri" w:eastAsia="Calibri" w:hAnsi="Calibri" w:cs="Calibri"/>
          <w:b/>
          <w:bCs/>
          <w:iCs w:val="0"/>
        </w:rPr>
        <w:t>ECG Image Preprocessing and Calibration</w:t>
      </w:r>
    </w:p>
    <w:p w14:paraId="6E53E8B7" w14:textId="2EF3836B" w:rsidR="0AA9BDC9" w:rsidRDefault="0AA9BDC9" w:rsidP="0AA9BDC9">
      <w:pPr>
        <w:ind w:left="360"/>
        <w:jc w:val="both"/>
        <w:rPr>
          <w:rFonts w:ascii="Calibri" w:eastAsia="Calibri" w:hAnsi="Calibri" w:cs="Calibri"/>
          <w:color w:val="7030A0"/>
          <w:lang w:val="en-GB"/>
        </w:rPr>
      </w:pPr>
      <w:r>
        <w:br/>
      </w:r>
      <w:r w:rsidR="5D5B8E9F" w:rsidRPr="0AA9BDC9">
        <w:rPr>
          <w:rFonts w:cstheme="minorBidi"/>
          <w:b/>
          <w:bCs/>
        </w:rPr>
        <w:t xml:space="preserve">Demonstrator: </w:t>
      </w:r>
      <w:sdt>
        <w:sdtPr>
          <w:rPr>
            <w:rFonts w:cstheme="minorBidi"/>
          </w:rPr>
          <w:id w:val="1433161025"/>
          <w:placeholder>
            <w:docPart w:val="11A3819D1C284A028155AA9639546C88"/>
          </w:placeholder>
          <w:temporary/>
          <w:showingPlcHdr/>
          <w:text/>
        </w:sdtPr>
        <w:sdtContent>
          <w:r w:rsidR="5D5B8E9F" w:rsidRPr="00146434">
            <w:rPr>
              <w:rFonts w:eastAsia="Times New Roman" w:cstheme="minorBidi"/>
              <w:color w:val="808080"/>
              <w:highlight w:val="yellow"/>
            </w:rPr>
            <w:t>Click here to enter name of demonstrator(s)</w:t>
          </w:r>
        </w:sdtContent>
      </w:sdt>
      <w:r>
        <w:br/>
      </w:r>
    </w:p>
    <w:p w14:paraId="0AC81EFD" w14:textId="1C3523F9"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 xml:space="preserve">Apply contrast limited adaptive histogram equalization </w:t>
      </w:r>
      <w:r w:rsidR="21746D9F" w:rsidRPr="0AA9BDC9">
        <w:rPr>
          <w:rFonts w:ascii="Calibri" w:eastAsia="Calibri" w:hAnsi="Calibri" w:cs="Calibri"/>
          <w:color w:val="7030A0"/>
          <w:lang w:val="en-GB"/>
        </w:rPr>
        <w:t xml:space="preserve">or </w:t>
      </w:r>
      <w:r w:rsidR="21746D9F" w:rsidRPr="0AA9BDC9">
        <w:rPr>
          <w:rFonts w:ascii="Calibri" w:eastAsia="Calibri" w:hAnsi="Calibri" w:cs="Calibri"/>
          <w:iCs w:val="0"/>
          <w:color w:val="7030A0"/>
        </w:rPr>
        <w:t>CLAHE</w:t>
      </w:r>
      <w:r w:rsidR="21746D9F" w:rsidRPr="0AA9BDC9">
        <w:rPr>
          <w:color w:val="7030A0"/>
          <w:lang w:val="en-GB"/>
        </w:rPr>
        <w:t xml:space="preserve"> </w:t>
      </w:r>
      <w:r w:rsidR="21746D9F" w:rsidRPr="0AA9BDC9">
        <w:rPr>
          <w:i/>
          <w:color w:val="FF0000"/>
          <w:lang w:val="en-GB"/>
        </w:rPr>
        <w:t>(</w:t>
      </w:r>
      <w:r w:rsidR="21746D9F" w:rsidRPr="0AA9BDC9">
        <w:rPr>
          <w:rFonts w:ascii="Calibri" w:eastAsia="Calibri" w:hAnsi="Calibri" w:cs="Calibri"/>
          <w:i/>
          <w:color w:val="FF0000"/>
        </w:rPr>
        <w:t>C-L-A-H-E</w:t>
      </w:r>
      <w:r w:rsidR="21746D9F" w:rsidRPr="0AA9BDC9">
        <w:rPr>
          <w:i/>
          <w:color w:val="FF0000"/>
          <w:lang w:val="en-GB"/>
        </w:rPr>
        <w:t xml:space="preserve">) </w:t>
      </w:r>
      <w:r w:rsidRPr="0AA9BDC9">
        <w:rPr>
          <w:rFonts w:ascii="Calibri" w:eastAsia="Calibri" w:hAnsi="Calibri" w:cs="Calibri"/>
          <w:color w:val="7030A0"/>
          <w:lang w:val="en-GB"/>
        </w:rPr>
        <w:t xml:space="preserve">to enhance faint gridlines and waveform contrast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Apply a light Gaussian blur to reduce high-frequency noise while preserving waveform edges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w:t>
      </w:r>
      <w:r>
        <w:br/>
      </w:r>
      <w:r w:rsidR="7F53236D" w:rsidRPr="0AA9BDC9">
        <w:rPr>
          <w:rFonts w:eastAsiaTheme="minorEastAsia" w:cstheme="minorBidi"/>
          <w:b/>
          <w:bCs/>
          <w:iCs w:val="0"/>
          <w:highlight w:val="yellow"/>
          <w:lang w:val="en-GB"/>
        </w:rPr>
        <w:t>Authors:</w:t>
      </w:r>
      <w:r w:rsidR="7F53236D" w:rsidRPr="0AA9BDC9">
        <w:rPr>
          <w:rFonts w:eastAsiaTheme="minorEastAsia" w:cstheme="minorBidi"/>
          <w:iCs w:val="0"/>
          <w:highlight w:val="yellow"/>
          <w:lang w:val="en-GB"/>
        </w:rPr>
        <w:t xml:space="preserve"> Please verify the pronunciation in [</w:t>
      </w:r>
      <w:r w:rsidR="1B840AC2" w:rsidRPr="0AA9BDC9">
        <w:rPr>
          <w:rFonts w:eastAsiaTheme="minorEastAsia" w:cstheme="minorBidi"/>
          <w:iCs w:val="0"/>
          <w:highlight w:val="yellow"/>
          <w:lang w:val="en-GB"/>
        </w:rPr>
        <w:t>1</w:t>
      </w:r>
      <w:r w:rsidR="7F53236D" w:rsidRPr="0AA9BDC9">
        <w:rPr>
          <w:rFonts w:eastAsiaTheme="minorEastAsia" w:cstheme="minorBidi"/>
          <w:iCs w:val="0"/>
          <w:highlight w:val="yellow"/>
          <w:lang w:val="en-GB"/>
        </w:rPr>
        <w:t>].</w:t>
      </w:r>
      <w:r>
        <w:br/>
      </w:r>
    </w:p>
    <w:p w14:paraId="070EBA48" w14:textId="1C2D2BA6"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preprocessing software applying </w:t>
      </w:r>
      <w:r w:rsidR="695A8D46" w:rsidRPr="0AA9BDC9">
        <w:rPr>
          <w:rFonts w:ascii="Calibri" w:eastAsia="Calibri" w:hAnsi="Calibri" w:cs="Calibri"/>
        </w:rPr>
        <w:t>CLAHE</w:t>
      </w:r>
      <w:r w:rsidRPr="0AA9BDC9">
        <w:rPr>
          <w:rFonts w:ascii="Calibri" w:eastAsia="Calibri" w:hAnsi="Calibri" w:cs="Calibri"/>
        </w:rPr>
        <w:t xml:space="preserve"> to an electrocardiogram image.</w:t>
      </w:r>
    </w:p>
    <w:p w14:paraId="41E3A673" w14:textId="66111FF4"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a light Gaussian blur being applied to the same image.</w:t>
      </w:r>
      <w:r>
        <w:br/>
      </w:r>
    </w:p>
    <w:p w14:paraId="2E32997B" w14:textId="0B984F45"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 xml:space="preserve">Crop large black margins while preserving the full electrocardiogram content area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Rotate the image to an upright orientation if the scan or export is rotated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 xml:space="preserve">. Save the preprocessed outputs to </w:t>
      </w:r>
      <w:r w:rsidR="54A6605F" w:rsidRPr="0AA9BDC9">
        <w:rPr>
          <w:rFonts w:ascii="Calibri" w:eastAsia="Calibri" w:hAnsi="Calibri" w:cs="Calibri"/>
          <w:color w:val="7030A0"/>
          <w:lang w:val="en-GB"/>
        </w:rPr>
        <w:t xml:space="preserve">the </w:t>
      </w:r>
      <w:r w:rsidRPr="0AA9BDC9">
        <w:rPr>
          <w:rFonts w:ascii="Calibri" w:eastAsia="Calibri" w:hAnsi="Calibri" w:cs="Calibri"/>
          <w:color w:val="7030A0"/>
          <w:lang w:val="en-GB"/>
        </w:rPr>
        <w:t>preprocessed</w:t>
      </w:r>
      <w:r w:rsidR="22971BB5" w:rsidRPr="0AA9BDC9">
        <w:rPr>
          <w:rFonts w:ascii="Calibri" w:eastAsia="Calibri" w:hAnsi="Calibri" w:cs="Calibri"/>
          <w:color w:val="7030A0"/>
          <w:lang w:val="en-GB"/>
        </w:rPr>
        <w:t xml:space="preserve"> folder within the output folder</w:t>
      </w:r>
      <w:r w:rsidRPr="0AA9BDC9">
        <w:rPr>
          <w:rFonts w:ascii="Calibri" w:eastAsia="Calibri" w:hAnsi="Calibri" w:cs="Calibri"/>
          <w:color w:val="7030A0"/>
          <w:lang w:val="en-GB"/>
        </w:rPr>
        <w:t xml:space="preserve"> </w:t>
      </w:r>
      <w:r w:rsidRPr="0AA9BDC9">
        <w:rPr>
          <w:rFonts w:ascii="Calibri" w:eastAsia="Calibri" w:hAnsi="Calibri" w:cs="Calibri"/>
          <w:b/>
          <w:bCs/>
          <w:color w:val="7030A0"/>
          <w:lang w:val="en-GB"/>
        </w:rPr>
        <w:t>[3]</w:t>
      </w:r>
      <w:r w:rsidRPr="0AA9BDC9">
        <w:rPr>
          <w:rFonts w:ascii="Calibri" w:eastAsia="Calibri" w:hAnsi="Calibri" w:cs="Calibri"/>
          <w:color w:val="7030A0"/>
          <w:lang w:val="en-GB"/>
        </w:rPr>
        <w:t>.</w:t>
      </w:r>
      <w:r w:rsidR="1E89F40B" w:rsidRPr="0AA9BDC9">
        <w:rPr>
          <w:rFonts w:ascii="Calibri" w:eastAsia="Calibri" w:hAnsi="Calibri" w:cs="Calibri"/>
          <w:color w:val="7030A0"/>
          <w:lang w:val="en-GB"/>
        </w:rPr>
        <w:t xml:space="preserve"> Visually inspect a subset of preprocessed outputs and confirm that gridlines and traces remain readable </w:t>
      </w:r>
      <w:r w:rsidR="1E89F40B" w:rsidRPr="0AA9BDC9">
        <w:rPr>
          <w:rFonts w:ascii="Calibri" w:eastAsia="Calibri" w:hAnsi="Calibri" w:cs="Calibri"/>
          <w:b/>
          <w:bCs/>
          <w:color w:val="7030A0"/>
          <w:lang w:val="en-GB"/>
        </w:rPr>
        <w:t>[4]</w:t>
      </w:r>
      <w:r w:rsidR="1E89F40B" w:rsidRPr="0AA9BDC9">
        <w:rPr>
          <w:rFonts w:ascii="Calibri" w:eastAsia="Calibri" w:hAnsi="Calibri" w:cs="Calibri"/>
          <w:color w:val="7030A0"/>
          <w:lang w:val="en-GB"/>
        </w:rPr>
        <w:t xml:space="preserve">. Avoid aggressive smoothing that breaks thin waveform segments </w:t>
      </w:r>
      <w:r w:rsidR="1E89F40B" w:rsidRPr="0AA9BDC9">
        <w:rPr>
          <w:rFonts w:ascii="Calibri" w:eastAsia="Calibri" w:hAnsi="Calibri" w:cs="Calibri"/>
          <w:b/>
          <w:bCs/>
          <w:color w:val="7030A0"/>
          <w:lang w:val="en-GB"/>
        </w:rPr>
        <w:t>[5]</w:t>
      </w:r>
      <w:r w:rsidR="1E89F40B" w:rsidRPr="0AA9BDC9">
        <w:rPr>
          <w:rFonts w:ascii="Calibri" w:eastAsia="Calibri" w:hAnsi="Calibri" w:cs="Calibri"/>
          <w:color w:val="7030A0"/>
          <w:lang w:val="en-GB"/>
        </w:rPr>
        <w:t>.</w:t>
      </w:r>
      <w:r>
        <w:br/>
      </w:r>
    </w:p>
    <w:p w14:paraId="5729F724" w14:textId="72BCA314"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electrocardiogram image being cropped to remove large black margins while retaining the full content area.</w:t>
      </w:r>
    </w:p>
    <w:p w14:paraId="72A37A2B" w14:textId="52BA3A6F"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image being rotated to an upright orientation.</w:t>
      </w:r>
    </w:p>
    <w:p w14:paraId="49A4266F" w14:textId="56BF8C9F" w:rsidR="59F634AB" w:rsidRDefault="59F634AB" w:rsidP="0AA9BDC9">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preprocessed image being saved to outputs/preprocessed</w:t>
      </w:r>
      <w:r w:rsidR="5A132555" w:rsidRPr="0AA9BDC9">
        <w:rPr>
          <w:rFonts w:ascii="Calibri" w:eastAsia="Calibri" w:hAnsi="Calibri" w:cs="Calibri"/>
        </w:rPr>
        <w:t xml:space="preserve"> folder</w:t>
      </w:r>
      <w:r w:rsidRPr="0AA9BDC9">
        <w:rPr>
          <w:rFonts w:ascii="Calibri" w:eastAsia="Calibri" w:hAnsi="Calibri" w:cs="Calibri"/>
        </w:rPr>
        <w:t>.</w:t>
      </w:r>
    </w:p>
    <w:p w14:paraId="51286978" w14:textId="54CA14A1" w:rsidR="59F634AB" w:rsidRDefault="59F634AB" w:rsidP="5192EAF0">
      <w:pPr>
        <w:pStyle w:val="ListParagraph"/>
        <w:numPr>
          <w:ilvl w:val="2"/>
          <w:numId w:val="4"/>
        </w:numPr>
        <w:jc w:val="both"/>
        <w:rPr>
          <w:rFonts w:ascii="Calibri" w:eastAsia="Calibri" w:hAnsi="Calibri" w:cs="Calibri"/>
        </w:rPr>
      </w:pPr>
      <w:r w:rsidRPr="5192EAF0">
        <w:rPr>
          <w:rFonts w:ascii="Calibri" w:eastAsia="Calibri" w:hAnsi="Calibri" w:cs="Calibri"/>
        </w:rPr>
        <w:t>Talent reviewing a subset of preprocessed electrocardiogram images on screen for readable gridlines and waveform traces.</w:t>
      </w:r>
    </w:p>
    <w:p w14:paraId="34F67FBE" w14:textId="7B1B0C13" w:rsidR="59F634AB" w:rsidRDefault="59F634AB" w:rsidP="0AA9BDC9">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an example of overly smoothed waveform segments being avoided during preprocessing.</w:t>
      </w:r>
      <w:r>
        <w:br/>
      </w:r>
    </w:p>
    <w:p w14:paraId="77B91A94" w14:textId="42248451"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 xml:space="preserve">Detect grid spacing using Hough line detection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Compute the pixel-to-millimeter conversion using the detected spacing and the </w:t>
      </w:r>
      <w:r w:rsidR="365FC668" w:rsidRPr="0AA9BDC9">
        <w:rPr>
          <w:rFonts w:ascii="Calibri" w:eastAsia="Calibri" w:hAnsi="Calibri" w:cs="Calibri"/>
          <w:color w:val="7030A0"/>
          <w:lang w:val="en-GB"/>
        </w:rPr>
        <w:t>ECG</w:t>
      </w:r>
      <w:r w:rsidRPr="0AA9BDC9">
        <w:rPr>
          <w:rFonts w:ascii="Calibri" w:eastAsia="Calibri" w:hAnsi="Calibri" w:cs="Calibri"/>
          <w:color w:val="7030A0"/>
          <w:lang w:val="en-GB"/>
        </w:rPr>
        <w:t xml:space="preserve"> paper standard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w:t>
      </w:r>
      <w:r w:rsidR="7F0A1682" w:rsidRPr="0AA9BDC9">
        <w:rPr>
          <w:rFonts w:ascii="Calibri" w:eastAsia="Calibri" w:hAnsi="Calibri" w:cs="Calibri"/>
          <w:color w:val="7030A0"/>
          <w:lang w:val="en-GB"/>
        </w:rPr>
        <w:t xml:space="preserve"> Rescale the image using bicubic interpolation to normalize scale across records </w:t>
      </w:r>
      <w:r w:rsidR="7F0A1682" w:rsidRPr="0AA9BDC9">
        <w:rPr>
          <w:rFonts w:ascii="Calibri" w:eastAsia="Calibri" w:hAnsi="Calibri" w:cs="Calibri"/>
          <w:b/>
          <w:bCs/>
          <w:color w:val="7030A0"/>
          <w:lang w:val="en-GB"/>
        </w:rPr>
        <w:t>[3]</w:t>
      </w:r>
      <w:r w:rsidR="7F0A1682" w:rsidRPr="0AA9BDC9">
        <w:rPr>
          <w:rFonts w:ascii="Calibri" w:eastAsia="Calibri" w:hAnsi="Calibri" w:cs="Calibri"/>
          <w:color w:val="7030A0"/>
          <w:lang w:val="en-GB"/>
        </w:rPr>
        <w:t xml:space="preserve">. Save calibrated images to the calibrated folder in the output folder </w:t>
      </w:r>
      <w:r w:rsidR="7F0A1682" w:rsidRPr="0AA9BDC9">
        <w:rPr>
          <w:rFonts w:ascii="Calibri" w:eastAsia="Calibri" w:hAnsi="Calibri" w:cs="Calibri"/>
          <w:b/>
          <w:bCs/>
          <w:color w:val="7030A0"/>
          <w:lang w:val="en-GB"/>
        </w:rPr>
        <w:t>[4].</w:t>
      </w:r>
      <w:r w:rsidR="7F0A1682" w:rsidRPr="0AA9BDC9">
        <w:rPr>
          <w:rFonts w:ascii="Calibri" w:eastAsia="Calibri" w:hAnsi="Calibri" w:cs="Calibri"/>
          <w:color w:val="7030A0"/>
          <w:lang w:val="en-GB"/>
        </w:rPr>
        <w:t xml:space="preserve"> Store calibration logs for each record </w:t>
      </w:r>
      <w:r w:rsidR="7F0A1682" w:rsidRPr="0AA9BDC9">
        <w:rPr>
          <w:rFonts w:ascii="Calibri" w:eastAsia="Calibri" w:hAnsi="Calibri" w:cs="Calibri"/>
          <w:b/>
          <w:bCs/>
          <w:color w:val="7030A0"/>
          <w:lang w:val="en-GB"/>
        </w:rPr>
        <w:t>[5]</w:t>
      </w:r>
      <w:r w:rsidR="7F0A1682" w:rsidRPr="0AA9BDC9">
        <w:rPr>
          <w:rFonts w:ascii="Calibri" w:eastAsia="Calibri" w:hAnsi="Calibri" w:cs="Calibri"/>
          <w:color w:val="7030A0"/>
          <w:lang w:val="en-GB"/>
        </w:rPr>
        <w:t>.</w:t>
      </w:r>
      <w:r>
        <w:br/>
      </w:r>
    </w:p>
    <w:p w14:paraId="0290DD00" w14:textId="7724B60B"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Hough line detection identifying vertical and horizontal gridlines on the </w:t>
      </w:r>
      <w:r w:rsidR="4CFCE9D7" w:rsidRPr="0AA9BDC9">
        <w:rPr>
          <w:rFonts w:ascii="Calibri" w:eastAsia="Calibri" w:hAnsi="Calibri" w:cs="Calibri"/>
        </w:rPr>
        <w:t>ECG</w:t>
      </w:r>
      <w:r w:rsidRPr="0AA9BDC9">
        <w:rPr>
          <w:rFonts w:ascii="Calibri" w:eastAsia="Calibri" w:hAnsi="Calibri" w:cs="Calibri"/>
        </w:rPr>
        <w:t xml:space="preserve"> image.</w:t>
      </w:r>
    </w:p>
    <w:p w14:paraId="35333298" w14:textId="1100862E" w:rsidR="59F634AB" w:rsidRDefault="59F634AB" w:rsidP="0AA9BDC9">
      <w:pPr>
        <w:pStyle w:val="ListParagraph"/>
        <w:numPr>
          <w:ilvl w:val="2"/>
          <w:numId w:val="4"/>
        </w:numPr>
        <w:jc w:val="both"/>
        <w:rPr>
          <w:rFonts w:ascii="Calibri" w:eastAsia="Calibri" w:hAnsi="Calibri" w:cs="Calibri"/>
          <w:lang w:val="en-GB"/>
        </w:rPr>
      </w:pPr>
      <w:r w:rsidRPr="0AA9BDC9">
        <w:rPr>
          <w:rFonts w:ascii="Calibri" w:eastAsia="Calibri" w:hAnsi="Calibri" w:cs="Calibri"/>
          <w:highlight w:val="yellow"/>
        </w:rPr>
        <w:lastRenderedPageBreak/>
        <w:t>SCREEN:</w:t>
      </w:r>
      <w:r w:rsidRPr="0AA9BDC9">
        <w:rPr>
          <w:rFonts w:ascii="Calibri" w:eastAsia="Calibri" w:hAnsi="Calibri" w:cs="Calibri"/>
        </w:rPr>
        <w:t xml:space="preserve"> Show the detected grid spacing being used to calculate the pixel-to-millimeter conversion.</w:t>
      </w:r>
      <w:r w:rsidR="352B0A4D" w:rsidRPr="0AA9BDC9">
        <w:rPr>
          <w:rFonts w:ascii="Calibri" w:eastAsia="Calibri" w:hAnsi="Calibri" w:cs="Calibri"/>
        </w:rPr>
        <w:t xml:space="preserve"> </w:t>
      </w:r>
    </w:p>
    <w:p w14:paraId="573F7150" w14:textId="1B1888B2"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calibrated electrocardiogram image being rescaled with bicubic interpolation.</w:t>
      </w:r>
    </w:p>
    <w:p w14:paraId="2944DD2F" w14:textId="2AB09DC1"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calibrated image being saved to outputs/calibrated/.</w:t>
      </w:r>
    </w:p>
    <w:p w14:paraId="1EF9C00C" w14:textId="04E4F83E" w:rsidR="3255537E" w:rsidRDefault="3255537E" w:rsidP="0AA9BDC9">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calibration log being stored.</w:t>
      </w:r>
      <w:r>
        <w:br/>
      </w:r>
    </w:p>
    <w:p w14:paraId="18EF0143" w14:textId="04002E71" w:rsidR="2D4520AB" w:rsidRDefault="009959B7" w:rsidP="0AA9BDC9">
      <w:pPr>
        <w:pStyle w:val="ListParagraph"/>
        <w:numPr>
          <w:ilvl w:val="0"/>
          <w:numId w:val="4"/>
        </w:numPr>
        <w:jc w:val="both"/>
        <w:rPr>
          <w:rFonts w:ascii="Calibri" w:eastAsia="Calibri" w:hAnsi="Calibri" w:cs="Calibri"/>
          <w:b/>
          <w:bCs/>
          <w:iCs w:val="0"/>
        </w:rPr>
      </w:pPr>
      <w:r w:rsidRPr="009959B7">
        <w:rPr>
          <w:rFonts w:ascii="Calibri" w:eastAsia="Calibri" w:hAnsi="Calibri" w:cs="Calibri"/>
          <w:b/>
          <w:bCs/>
          <w:lang w:val="en-GB"/>
        </w:rPr>
        <w:t>Waveform Extraction and Trace Reconstruction </w:t>
      </w:r>
      <w:r w:rsidRPr="009959B7">
        <w:rPr>
          <w:rFonts w:ascii="Calibri" w:eastAsia="Calibri" w:hAnsi="Calibri" w:cs="Calibri"/>
          <w:b/>
          <w:bCs/>
        </w:rPr>
        <w:t> </w:t>
      </w:r>
    </w:p>
    <w:p w14:paraId="5758F242" w14:textId="3CECF121" w:rsidR="0AA9BDC9" w:rsidRDefault="0AA9BDC9" w:rsidP="0AA9BDC9">
      <w:pPr>
        <w:jc w:val="both"/>
        <w:rPr>
          <w:b/>
          <w:bCs/>
          <w:lang w:val="en-GB"/>
        </w:rPr>
      </w:pPr>
    </w:p>
    <w:p w14:paraId="0EE42638" w14:textId="4A14F981" w:rsidR="041D5A16" w:rsidRDefault="041D5A16" w:rsidP="0AA9BDC9">
      <w:pPr>
        <w:pStyle w:val="ListParagraph"/>
        <w:ind w:left="0" w:firstLine="720"/>
        <w:rPr>
          <w:rFonts w:ascii="Calibri" w:eastAsia="Calibri" w:hAnsi="Calibri" w:cs="Calibri"/>
          <w:color w:val="7030A0"/>
          <w:lang w:val="en-GB"/>
        </w:rPr>
      </w:pPr>
      <w:r w:rsidRPr="0AA9BDC9">
        <w:rPr>
          <w:rFonts w:cstheme="minorBidi"/>
          <w:b/>
          <w:bCs/>
        </w:rPr>
        <w:t xml:space="preserve">Demonstrator: </w:t>
      </w:r>
      <w:sdt>
        <w:sdtPr>
          <w:rPr>
            <w:rFonts w:cstheme="minorBidi"/>
          </w:rPr>
          <w:id w:val="2066863943"/>
          <w:placeholder>
            <w:docPart w:val="DFE4EA2B95F147FCA4C6EC1F3ED7201C"/>
          </w:placeholder>
          <w:temporary/>
          <w:showingPlcHdr/>
          <w:text/>
        </w:sdtPr>
        <w:sdtContent>
          <w:r w:rsidRPr="0AA9BDC9">
            <w:rPr>
              <w:rFonts w:eastAsia="Times New Roman" w:cstheme="minorBidi"/>
              <w:color w:val="808080"/>
              <w:highlight w:val="yellow"/>
            </w:rPr>
            <w:t>Click here to enter name of demonstrator(s)</w:t>
          </w:r>
        </w:sdtContent>
      </w:sdt>
      <w:r>
        <w:br/>
      </w:r>
    </w:p>
    <w:p w14:paraId="60FE28DF" w14:textId="466AA3FA" w:rsidR="59F634AB" w:rsidRDefault="24B1EAE2"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iCs w:val="0"/>
          <w:color w:val="7030A0"/>
        </w:rPr>
        <w:t>After loading the trained YOLOv12</w:t>
      </w:r>
      <w:r w:rsidR="13AC1C3B" w:rsidRPr="0AA9BDC9">
        <w:rPr>
          <w:rFonts w:ascii="Calibri" w:eastAsia="Calibri" w:hAnsi="Calibri" w:cs="Calibri"/>
          <w:iCs w:val="0"/>
          <w:color w:val="7030A0"/>
        </w:rPr>
        <w:t xml:space="preserve"> </w:t>
      </w:r>
      <w:r w:rsidR="13AC1C3B" w:rsidRPr="0AA9BDC9">
        <w:rPr>
          <w:rFonts w:eastAsiaTheme="minorEastAsia" w:cstheme="minorBidi"/>
          <w:i/>
          <w:color w:val="FF0000"/>
        </w:rPr>
        <w:t>(Yo-lo-v-12)</w:t>
      </w:r>
      <w:r w:rsidR="302BCF8D" w:rsidRPr="0AA9BDC9">
        <w:rPr>
          <w:rFonts w:eastAsiaTheme="minorEastAsia" w:cstheme="minorBidi"/>
          <w:i/>
          <w:color w:val="FF0000"/>
        </w:rPr>
        <w:t xml:space="preserve"> </w:t>
      </w:r>
      <w:r w:rsidRPr="0AA9BDC9">
        <w:rPr>
          <w:rFonts w:ascii="Calibri" w:eastAsia="Calibri" w:hAnsi="Calibri" w:cs="Calibri"/>
          <w:iCs w:val="0"/>
          <w:color w:val="7030A0"/>
        </w:rPr>
        <w:t>model, r</w:t>
      </w:r>
      <w:r w:rsidR="59F634AB" w:rsidRPr="0AA9BDC9">
        <w:rPr>
          <w:rFonts w:ascii="Calibri" w:eastAsia="Calibri" w:hAnsi="Calibri" w:cs="Calibri"/>
          <w:color w:val="7030A0"/>
          <w:lang w:val="en-GB"/>
        </w:rPr>
        <w:t xml:space="preserve">un inference on each calibrated image using the configured inference size of 1024 </w:t>
      </w:r>
      <w:r w:rsidR="59F634AB" w:rsidRPr="0AA9BDC9">
        <w:rPr>
          <w:rFonts w:ascii="Calibri" w:eastAsia="Calibri" w:hAnsi="Calibri" w:cs="Calibri"/>
          <w:b/>
          <w:bCs/>
          <w:color w:val="7030A0"/>
          <w:lang w:val="en-GB"/>
        </w:rPr>
        <w:t>[1]</w:t>
      </w:r>
      <w:r w:rsidR="59F634AB" w:rsidRPr="0AA9BDC9">
        <w:rPr>
          <w:rFonts w:ascii="Calibri" w:eastAsia="Calibri" w:hAnsi="Calibri" w:cs="Calibri"/>
          <w:color w:val="7030A0"/>
          <w:lang w:val="en-GB"/>
        </w:rPr>
        <w:t xml:space="preserve">. Apply non-maximum suppression and keep the highest-confidence bounding box for each lead class </w:t>
      </w:r>
      <w:r w:rsidR="59F634AB" w:rsidRPr="0AA9BDC9">
        <w:rPr>
          <w:rFonts w:ascii="Calibri" w:eastAsia="Calibri" w:hAnsi="Calibri" w:cs="Calibri"/>
          <w:b/>
          <w:bCs/>
          <w:color w:val="7030A0"/>
          <w:lang w:val="en-GB"/>
        </w:rPr>
        <w:t>[2]</w:t>
      </w:r>
      <w:r w:rsidR="59F634AB" w:rsidRPr="0AA9BDC9">
        <w:rPr>
          <w:rFonts w:ascii="Calibri" w:eastAsia="Calibri" w:hAnsi="Calibri" w:cs="Calibri"/>
          <w:color w:val="7030A0"/>
          <w:lang w:val="en-GB"/>
        </w:rPr>
        <w:t>.</w:t>
      </w:r>
      <w:r w:rsidR="59F634AB">
        <w:br/>
      </w:r>
    </w:p>
    <w:p w14:paraId="6F89B2BF" w14:textId="3CE36470"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calibrated electrocardiogram image being processed with inference size 1024.</w:t>
      </w:r>
    </w:p>
    <w:p w14:paraId="002637BF" w14:textId="275A265B"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non-maximum suppression</w:t>
      </w:r>
      <w:r w:rsidR="0EB6AE88" w:rsidRPr="0AA9BDC9">
        <w:rPr>
          <w:rFonts w:ascii="Calibri" w:eastAsia="Calibri" w:hAnsi="Calibri" w:cs="Calibri"/>
        </w:rPr>
        <w:t xml:space="preserve"> being applied while</w:t>
      </w:r>
      <w:r w:rsidRPr="0AA9BDC9">
        <w:rPr>
          <w:rFonts w:ascii="Calibri" w:eastAsia="Calibri" w:hAnsi="Calibri" w:cs="Calibri"/>
        </w:rPr>
        <w:t xml:space="preserve"> retaining the highest-confidence bounding box for each lead class.</w:t>
      </w:r>
      <w:r>
        <w:br/>
      </w:r>
    </w:p>
    <w:p w14:paraId="406100CC" w14:textId="6BDE450B"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Export the bounding boxes to yolo</w:t>
      </w:r>
      <w:r w:rsidR="40C65E7C" w:rsidRPr="0AA9BDC9">
        <w:rPr>
          <w:rFonts w:ascii="Calibri" w:eastAsia="Calibri" w:hAnsi="Calibri" w:cs="Calibri"/>
          <w:color w:val="7030A0"/>
          <w:lang w:val="en-GB"/>
        </w:rPr>
        <w:t xml:space="preserve"> </w:t>
      </w:r>
      <w:r w:rsidRPr="0AA9BDC9">
        <w:rPr>
          <w:rFonts w:ascii="Calibri" w:eastAsia="Calibri" w:hAnsi="Calibri" w:cs="Calibri"/>
          <w:color w:val="7030A0"/>
          <w:lang w:val="en-GB"/>
        </w:rPr>
        <w:t>boxes</w:t>
      </w:r>
      <w:r w:rsidR="7B62AA11" w:rsidRPr="0AA9BDC9">
        <w:rPr>
          <w:rFonts w:ascii="Calibri" w:eastAsia="Calibri" w:hAnsi="Calibri" w:cs="Calibri"/>
          <w:color w:val="7030A0"/>
          <w:lang w:val="en-GB"/>
        </w:rPr>
        <w:t xml:space="preserve"> folder in the</w:t>
      </w:r>
      <w:r w:rsidR="2C3EC1BA" w:rsidRPr="0AA9BDC9">
        <w:rPr>
          <w:rFonts w:ascii="Calibri" w:eastAsia="Calibri" w:hAnsi="Calibri" w:cs="Calibri"/>
          <w:color w:val="7030A0"/>
          <w:lang w:val="en-GB"/>
        </w:rPr>
        <w:t xml:space="preserve"> outputs</w:t>
      </w:r>
      <w:r w:rsidR="7B62AA11" w:rsidRPr="0AA9BDC9">
        <w:rPr>
          <w:rFonts w:ascii="Calibri" w:eastAsia="Calibri" w:hAnsi="Calibri" w:cs="Calibri"/>
          <w:color w:val="7030A0"/>
          <w:lang w:val="en-GB"/>
        </w:rPr>
        <w:t xml:space="preserve"> folder</w:t>
      </w:r>
      <w:r w:rsidRPr="0AA9BDC9">
        <w:rPr>
          <w:rFonts w:ascii="Calibri" w:eastAsia="Calibri" w:hAnsi="Calibri" w:cs="Calibri"/>
          <w:color w:val="7030A0"/>
          <w:lang w:val="en-GB"/>
        </w:rPr>
        <w:t xml:space="preserve"> in a reproducible  format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Save overlay images showing predicted lead-region boxes and labels for verification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 xml:space="preserve">. Flag records with missing leads, duplicated leads, or inconsistent layout </w:t>
      </w:r>
      <w:r w:rsidR="607BFB6D" w:rsidRPr="0AA9BDC9">
        <w:rPr>
          <w:rFonts w:ascii="Calibri" w:eastAsia="Calibri" w:hAnsi="Calibri" w:cs="Calibri"/>
          <w:b/>
          <w:bCs/>
          <w:color w:val="7030A0"/>
          <w:lang w:val="en-GB"/>
        </w:rPr>
        <w:t xml:space="preserve">[3] </w:t>
      </w:r>
      <w:r w:rsidRPr="0AA9BDC9">
        <w:rPr>
          <w:rFonts w:ascii="Calibri" w:eastAsia="Calibri" w:hAnsi="Calibri" w:cs="Calibri"/>
          <w:color w:val="7030A0"/>
          <w:lang w:val="en-GB"/>
        </w:rPr>
        <w:t xml:space="preserve">and exclude them from automatic export when needed </w:t>
      </w:r>
      <w:r w:rsidRPr="0AA9BDC9">
        <w:rPr>
          <w:rFonts w:ascii="Calibri" w:eastAsia="Calibri" w:hAnsi="Calibri" w:cs="Calibri"/>
          <w:b/>
          <w:bCs/>
          <w:color w:val="7030A0"/>
          <w:lang w:val="en-GB"/>
        </w:rPr>
        <w:t>[</w:t>
      </w:r>
      <w:r w:rsidR="00842744" w:rsidRPr="0AA9BDC9">
        <w:rPr>
          <w:rFonts w:ascii="Calibri" w:eastAsia="Calibri" w:hAnsi="Calibri" w:cs="Calibri"/>
          <w:b/>
          <w:bCs/>
          <w:color w:val="7030A0"/>
          <w:lang w:val="en-GB"/>
        </w:rPr>
        <w:t>4</w:t>
      </w:r>
      <w:r w:rsidRPr="0AA9BDC9">
        <w:rPr>
          <w:rFonts w:ascii="Calibri" w:eastAsia="Calibri" w:hAnsi="Calibri" w:cs="Calibri"/>
          <w:b/>
          <w:bCs/>
          <w:color w:val="7030A0"/>
          <w:lang w:val="en-GB"/>
        </w:rPr>
        <w:t>]</w:t>
      </w:r>
      <w:r w:rsidRPr="0AA9BDC9">
        <w:rPr>
          <w:rFonts w:ascii="Calibri" w:eastAsia="Calibri" w:hAnsi="Calibri" w:cs="Calibri"/>
          <w:color w:val="7030A0"/>
          <w:lang w:val="en-GB"/>
        </w:rPr>
        <w:t>.</w:t>
      </w:r>
      <w:r>
        <w:br/>
      </w:r>
    </w:p>
    <w:p w14:paraId="3FF946DC" w14:textId="2FC16129"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lead-region bounding boxes being exported to outputs/yolo_boxes/ in a reproducible file format.</w:t>
      </w:r>
      <w:r w:rsidR="4E5A16EC" w:rsidRPr="0AA9BDC9">
        <w:rPr>
          <w:rFonts w:ascii="Calibri" w:eastAsia="Calibri" w:hAnsi="Calibri" w:cs="Calibri"/>
        </w:rPr>
        <w:t xml:space="preserve"> </w:t>
      </w:r>
    </w:p>
    <w:p w14:paraId="0E8C89BD" w14:textId="75EDA6B8"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an overlay image with predicted lead-region boxes and labels.</w:t>
      </w:r>
    </w:p>
    <w:p w14:paraId="5A63F06F" w14:textId="725420E2"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a record being flagged for missing leads, duplicated leads, or inconsistent layout.</w:t>
      </w:r>
    </w:p>
    <w:p w14:paraId="40EC86CB" w14:textId="0BA41FC6" w:rsidR="59F634AB" w:rsidRDefault="7DA8D64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w:t>
      </w:r>
      <w:r w:rsidRPr="0AA9BDC9">
        <w:rPr>
          <w:rFonts w:ascii="Calibri" w:eastAsia="Calibri" w:hAnsi="Calibri" w:cs="Calibri"/>
          <w:color w:val="auto"/>
        </w:rPr>
        <w:t xml:space="preserve">Show flagged records being </w:t>
      </w:r>
      <w:r w:rsidRPr="0AA9BDC9">
        <w:rPr>
          <w:rFonts w:ascii="Calibri" w:eastAsia="Calibri" w:hAnsi="Calibri" w:cs="Calibri"/>
          <w:color w:val="auto"/>
          <w:lang w:val="en-GB"/>
        </w:rPr>
        <w:t>excluded from automatic export.</w:t>
      </w:r>
    </w:p>
    <w:p w14:paraId="704AC60C" w14:textId="399851C1" w:rsidR="0AA9BDC9" w:rsidRDefault="0AA9BDC9" w:rsidP="0AA9BDC9">
      <w:pPr>
        <w:pStyle w:val="ListParagraph"/>
        <w:ind w:left="1627"/>
        <w:jc w:val="both"/>
        <w:rPr>
          <w:rFonts w:ascii="Calibri" w:eastAsia="Calibri" w:hAnsi="Calibri" w:cs="Calibri"/>
        </w:rPr>
      </w:pPr>
    </w:p>
    <w:p w14:paraId="00892CC8" w14:textId="5A59E194" w:rsidR="59F634AB" w:rsidRDefault="089A02F5"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iCs w:val="0"/>
          <w:color w:val="7030A0"/>
        </w:rPr>
        <w:t xml:space="preserve">After lead icons are localized using YOLOv12, </w:t>
      </w:r>
      <w:r w:rsidR="31C3E72E" w:rsidRPr="0AA9BDC9">
        <w:rPr>
          <w:rFonts w:ascii="Calibri" w:eastAsia="Calibri" w:hAnsi="Calibri" w:cs="Calibri"/>
          <w:color w:val="7030A0"/>
          <w:lang w:val="en-GB"/>
        </w:rPr>
        <w:t>crop</w:t>
      </w:r>
      <w:r w:rsidR="59F634AB" w:rsidRPr="0AA9BDC9">
        <w:rPr>
          <w:rFonts w:ascii="Calibri" w:eastAsia="Calibri" w:hAnsi="Calibri" w:cs="Calibri"/>
          <w:color w:val="7030A0"/>
          <w:lang w:val="en-GB"/>
        </w:rPr>
        <w:t xml:space="preserve"> each lead region from the calibrated image using the predicted bounding box coordinates </w:t>
      </w:r>
      <w:r w:rsidR="59F634AB" w:rsidRPr="0AA9BDC9">
        <w:rPr>
          <w:rFonts w:ascii="Calibri" w:eastAsia="Calibri" w:hAnsi="Calibri" w:cs="Calibri"/>
          <w:b/>
          <w:bCs/>
          <w:color w:val="7030A0"/>
          <w:lang w:val="en-GB"/>
        </w:rPr>
        <w:t>[1]</w:t>
      </w:r>
      <w:r w:rsidR="59F634AB" w:rsidRPr="0AA9BDC9">
        <w:rPr>
          <w:rFonts w:ascii="Calibri" w:eastAsia="Calibri" w:hAnsi="Calibri" w:cs="Calibri"/>
          <w:color w:val="7030A0"/>
          <w:lang w:val="en-GB"/>
        </w:rPr>
        <w:t xml:space="preserve">. Pad the crops to a consistent size when lead regions vary across layouts </w:t>
      </w:r>
      <w:r w:rsidR="59F634AB" w:rsidRPr="0AA9BDC9">
        <w:rPr>
          <w:rFonts w:ascii="Calibri" w:eastAsia="Calibri" w:hAnsi="Calibri" w:cs="Calibri"/>
          <w:b/>
          <w:bCs/>
          <w:color w:val="7030A0"/>
          <w:lang w:val="en-GB"/>
        </w:rPr>
        <w:t>[2]</w:t>
      </w:r>
      <w:r w:rsidR="59F634AB" w:rsidRPr="0AA9BDC9">
        <w:rPr>
          <w:rFonts w:ascii="Calibri" w:eastAsia="Calibri" w:hAnsi="Calibri" w:cs="Calibri"/>
          <w:color w:val="7030A0"/>
          <w:lang w:val="en-GB"/>
        </w:rPr>
        <w:t>. Save the cropped images to lead</w:t>
      </w:r>
      <w:r w:rsidR="711A92E2" w:rsidRPr="0AA9BDC9">
        <w:rPr>
          <w:rFonts w:ascii="Calibri" w:eastAsia="Calibri" w:hAnsi="Calibri" w:cs="Calibri"/>
          <w:color w:val="7030A0"/>
          <w:lang w:val="en-GB"/>
        </w:rPr>
        <w:t xml:space="preserve"> </w:t>
      </w:r>
      <w:r w:rsidR="59F634AB" w:rsidRPr="0AA9BDC9">
        <w:rPr>
          <w:rFonts w:ascii="Calibri" w:eastAsia="Calibri" w:hAnsi="Calibri" w:cs="Calibri"/>
          <w:color w:val="7030A0"/>
          <w:lang w:val="en-GB"/>
        </w:rPr>
        <w:t>crops</w:t>
      </w:r>
      <w:r w:rsidR="2217E103" w:rsidRPr="0AA9BDC9">
        <w:rPr>
          <w:rFonts w:ascii="Calibri" w:eastAsia="Calibri" w:hAnsi="Calibri" w:cs="Calibri"/>
          <w:color w:val="7030A0"/>
          <w:lang w:val="en-GB"/>
        </w:rPr>
        <w:t xml:space="preserve"> folder in the output </w:t>
      </w:r>
      <w:r w:rsidR="2217E103" w:rsidRPr="00A33F77">
        <w:rPr>
          <w:rFonts w:ascii="Calibri" w:eastAsia="Calibri" w:hAnsi="Calibri" w:cs="Calibri"/>
          <w:color w:val="7030A0"/>
          <w:lang w:val="en-GB"/>
        </w:rPr>
        <w:t>folder</w:t>
      </w:r>
      <w:r w:rsidR="00A33F77" w:rsidRPr="00A33F77">
        <w:rPr>
          <w:rFonts w:ascii="Calibri" w:eastAsia="Calibri" w:hAnsi="Calibri" w:cs="Calibri"/>
          <w:color w:val="7030A0"/>
          <w:lang w:val="en-GB"/>
        </w:rPr>
        <w:t xml:space="preserve"> using </w:t>
      </w:r>
      <w:r w:rsidR="00A33F77" w:rsidRPr="00A33F77">
        <w:rPr>
          <w:rFonts w:ascii="Calibri" w:eastAsia="Calibri" w:hAnsi="Calibri" w:cs="Calibri"/>
          <w:color w:val="7030A0"/>
        </w:rPr>
        <w:t xml:space="preserve">the appropriate file naming scheme </w:t>
      </w:r>
      <w:r w:rsidR="4B3A1821" w:rsidRPr="00A33F77">
        <w:rPr>
          <w:rFonts w:ascii="Calibri" w:eastAsia="Calibri" w:hAnsi="Calibri" w:cs="Calibri"/>
          <w:color w:val="7030A0"/>
          <w:lang w:val="en-GB"/>
        </w:rPr>
        <w:t xml:space="preserve"> </w:t>
      </w:r>
      <w:r w:rsidR="4B3A1821" w:rsidRPr="0AA9BDC9">
        <w:rPr>
          <w:rFonts w:ascii="Calibri" w:eastAsia="Calibri" w:hAnsi="Calibri" w:cs="Calibri"/>
          <w:b/>
          <w:bCs/>
          <w:color w:val="7030A0"/>
          <w:lang w:val="en-GB"/>
        </w:rPr>
        <w:t xml:space="preserve">[3]. </w:t>
      </w:r>
      <w:r w:rsidR="4BE77DF8" w:rsidRPr="0AA9BDC9">
        <w:rPr>
          <w:rFonts w:ascii="Calibri" w:eastAsia="Calibri" w:hAnsi="Calibri" w:cs="Calibri"/>
          <w:color w:val="7030A0"/>
          <w:lang w:val="en-GB"/>
        </w:rPr>
        <w:t xml:space="preserve">Confirm that all 12 leads are present for each record before waveform extraction </w:t>
      </w:r>
      <w:r w:rsidR="4BE77DF8" w:rsidRPr="0AA9BDC9">
        <w:rPr>
          <w:rFonts w:ascii="Calibri" w:eastAsia="Calibri" w:hAnsi="Calibri" w:cs="Calibri"/>
          <w:b/>
          <w:bCs/>
          <w:color w:val="7030A0"/>
          <w:lang w:val="en-GB"/>
        </w:rPr>
        <w:t>[</w:t>
      </w:r>
      <w:r w:rsidR="00B34E86">
        <w:rPr>
          <w:rFonts w:ascii="Calibri" w:eastAsia="Calibri" w:hAnsi="Calibri" w:cs="Calibri"/>
          <w:b/>
          <w:bCs/>
          <w:color w:val="7030A0"/>
          <w:lang w:val="en-GB"/>
        </w:rPr>
        <w:t>4</w:t>
      </w:r>
      <w:r w:rsidR="4BE77DF8" w:rsidRPr="0AA9BDC9">
        <w:rPr>
          <w:rFonts w:ascii="Calibri" w:eastAsia="Calibri" w:hAnsi="Calibri" w:cs="Calibri"/>
          <w:b/>
          <w:bCs/>
          <w:color w:val="7030A0"/>
          <w:lang w:val="en-GB"/>
        </w:rPr>
        <w:t>]</w:t>
      </w:r>
      <w:r w:rsidR="4BE77DF8" w:rsidRPr="0AA9BDC9">
        <w:rPr>
          <w:rFonts w:ascii="Calibri" w:eastAsia="Calibri" w:hAnsi="Calibri" w:cs="Calibri"/>
          <w:color w:val="7030A0"/>
          <w:lang w:val="en-GB"/>
        </w:rPr>
        <w:t>.</w:t>
      </w:r>
    </w:p>
    <w:p w14:paraId="65CFA8AB" w14:textId="5DD3DF52" w:rsidR="59F634AB" w:rsidRDefault="59F634AB" w:rsidP="0AA9BDC9">
      <w:pPr>
        <w:jc w:val="both"/>
        <w:rPr>
          <w:rFonts w:ascii="Calibri" w:eastAsia="Calibri" w:hAnsi="Calibri" w:cs="Calibri"/>
          <w:color w:val="7030A0"/>
          <w:lang w:val="en-GB"/>
        </w:rPr>
      </w:pPr>
    </w:p>
    <w:p w14:paraId="7E2F3444" w14:textId="31505120"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a lead region being cropped from the calibrated image by bounding box coordinates.</w:t>
      </w:r>
    </w:p>
    <w:p w14:paraId="7D23C466" w14:textId="5B7D65F1"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cropped lead image being padded to a consistent size.</w:t>
      </w:r>
    </w:p>
    <w:p w14:paraId="7F8F9B1F" w14:textId="5EABFA91" w:rsidR="59F634AB" w:rsidRDefault="59F634AB" w:rsidP="0AA9BDC9">
      <w:pPr>
        <w:pStyle w:val="ListParagraph"/>
        <w:numPr>
          <w:ilvl w:val="2"/>
          <w:numId w:val="4"/>
        </w:numPr>
        <w:jc w:val="both"/>
        <w:rPr>
          <w:rFonts w:ascii="Calibri" w:eastAsia="Calibri" w:hAnsi="Calibri" w:cs="Calibri"/>
          <w:iCs w:val="0"/>
        </w:rPr>
      </w:pPr>
      <w:r w:rsidRPr="0AA9BDC9">
        <w:rPr>
          <w:rFonts w:ascii="Calibri" w:eastAsia="Calibri" w:hAnsi="Calibri" w:cs="Calibri"/>
          <w:highlight w:val="yellow"/>
        </w:rPr>
        <w:lastRenderedPageBreak/>
        <w:t>SCREEN:</w:t>
      </w:r>
      <w:r w:rsidRPr="0AA9BDC9">
        <w:rPr>
          <w:rFonts w:ascii="Calibri" w:eastAsia="Calibri" w:hAnsi="Calibri" w:cs="Calibri"/>
        </w:rPr>
        <w:t xml:space="preserve"> Show the cropped lead image being saved to outputs/lead_crops</w:t>
      </w:r>
      <w:r w:rsidR="51B4F4FD" w:rsidRPr="0AA9BDC9">
        <w:rPr>
          <w:rFonts w:ascii="Calibri" w:eastAsia="Calibri" w:hAnsi="Calibri" w:cs="Calibri"/>
        </w:rPr>
        <w:t>/</w:t>
      </w:r>
      <w:r w:rsidR="7E4C8DD1" w:rsidRPr="0AA9BDC9">
        <w:rPr>
          <w:rFonts w:ascii="Calibri" w:eastAsia="Calibri" w:hAnsi="Calibri" w:cs="Calibri"/>
        </w:rPr>
        <w:t xml:space="preserve"> in the </w:t>
      </w:r>
      <w:r w:rsidR="00A33F77">
        <w:rPr>
          <w:rFonts w:ascii="Calibri" w:eastAsia="Calibri" w:hAnsi="Calibri" w:cs="Calibri"/>
        </w:rPr>
        <w:t>appropriate</w:t>
      </w:r>
      <w:r w:rsidR="7E4C8DD1" w:rsidRPr="0AA9BDC9">
        <w:rPr>
          <w:rFonts w:ascii="Calibri" w:eastAsia="Calibri" w:hAnsi="Calibri" w:cs="Calibri"/>
        </w:rPr>
        <w:t xml:space="preserve"> file naming scheme</w:t>
      </w:r>
      <w:r w:rsidRPr="0AA9BDC9">
        <w:rPr>
          <w:rFonts w:ascii="Calibri" w:eastAsia="Calibri" w:hAnsi="Calibri" w:cs="Calibri"/>
        </w:rPr>
        <w:t>.</w:t>
      </w:r>
      <w:r w:rsidR="7B45E007" w:rsidRPr="0AA9BDC9">
        <w:rPr>
          <w:rFonts w:ascii="Calibri" w:eastAsia="Calibri" w:hAnsi="Calibri" w:cs="Calibri"/>
        </w:rPr>
        <w:t xml:space="preserve"> </w:t>
      </w:r>
      <w:r w:rsidR="6BF50952" w:rsidRPr="0AA9BDC9">
        <w:rPr>
          <w:rFonts w:ascii="Calibri" w:eastAsia="Calibri" w:hAnsi="Calibri" w:cs="Calibri"/>
        </w:rPr>
        <w:t xml:space="preserve"> </w:t>
      </w:r>
      <w:r w:rsidR="6BF50952" w:rsidRPr="0AA9BDC9">
        <w:rPr>
          <w:rFonts w:ascii="Calibri" w:eastAsia="Calibri" w:hAnsi="Calibri" w:cs="Calibri"/>
          <w:i/>
          <w:color w:val="2110E3"/>
        </w:rPr>
        <w:t>Video editor: Please emphasize the name of the file.</w:t>
      </w:r>
    </w:p>
    <w:p w14:paraId="2854117A" w14:textId="3A15C665" w:rsidR="59F634AB" w:rsidRDefault="1775B4F0"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 xml:space="preserve">SCREEN: </w:t>
      </w:r>
      <w:r w:rsidR="59F634AB" w:rsidRPr="0AA9BDC9">
        <w:rPr>
          <w:rFonts w:ascii="Calibri" w:eastAsia="Calibri" w:hAnsi="Calibri" w:cs="Calibri"/>
        </w:rPr>
        <w:t>Talent checking the full set of 12 lead crops for a single record on screen.</w:t>
      </w:r>
      <w:r w:rsidR="59F634AB">
        <w:br/>
      </w:r>
    </w:p>
    <w:p w14:paraId="6D11E8B5" w14:textId="09DD05AD" w:rsidR="59F634AB" w:rsidRDefault="63A388A8" w:rsidP="0AA9BDC9">
      <w:pPr>
        <w:pStyle w:val="ListParagraph"/>
        <w:numPr>
          <w:ilvl w:val="0"/>
          <w:numId w:val="4"/>
        </w:numPr>
        <w:jc w:val="both"/>
        <w:rPr>
          <w:lang w:val="en-GB"/>
        </w:rPr>
      </w:pPr>
      <w:r w:rsidRPr="0AA9BDC9">
        <w:rPr>
          <w:rFonts w:ascii="Calibri" w:eastAsia="Calibri" w:hAnsi="Calibri" w:cs="Calibri"/>
          <w:b/>
          <w:bCs/>
          <w:iCs w:val="0"/>
        </w:rPr>
        <w:t>Generate a binary signal mask for each lead crop</w:t>
      </w:r>
      <w:r w:rsidRPr="0AA9BDC9">
        <w:rPr>
          <w:b/>
          <w:bCs/>
          <w:lang w:val="en-GB"/>
        </w:rPr>
        <w:t xml:space="preserve"> </w:t>
      </w:r>
    </w:p>
    <w:p w14:paraId="34269C7A" w14:textId="2B9FA9FB" w:rsidR="59F634AB" w:rsidRDefault="59F634AB" w:rsidP="0AA9BDC9">
      <w:pPr>
        <w:pStyle w:val="ListParagraph"/>
        <w:ind w:left="360"/>
        <w:jc w:val="both"/>
        <w:rPr>
          <w:lang w:val="en-GB"/>
        </w:rPr>
      </w:pPr>
      <w:r>
        <w:br/>
      </w:r>
      <w:r w:rsidR="53B7D48A" w:rsidRPr="0AA9BDC9">
        <w:rPr>
          <w:rFonts w:cstheme="minorBidi"/>
          <w:b/>
          <w:bCs/>
        </w:rPr>
        <w:t xml:space="preserve">Demonstrator: </w:t>
      </w:r>
      <w:sdt>
        <w:sdtPr>
          <w:rPr>
            <w:rFonts w:cstheme="minorBidi"/>
          </w:rPr>
          <w:id w:val="1589239263"/>
          <w:placeholder>
            <w:docPart w:val="6B79A568FD644907B9F2A803183FD20A"/>
          </w:placeholder>
          <w:temporary/>
          <w:showingPlcHdr/>
          <w:text/>
        </w:sdtPr>
        <w:sdtContent>
          <w:r w:rsidR="53B7D48A" w:rsidRPr="0AA9BDC9">
            <w:rPr>
              <w:rFonts w:eastAsia="Times New Roman" w:cstheme="minorBidi"/>
              <w:color w:val="808080"/>
              <w:highlight w:val="yellow"/>
            </w:rPr>
            <w:t>Click here to enter name of demonstrator(s)</w:t>
          </w:r>
        </w:sdtContent>
      </w:sdt>
      <w:r>
        <w:br/>
      </w:r>
    </w:p>
    <w:p w14:paraId="3CCB97AD" w14:textId="1D0CC36F"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 xml:space="preserve">Normalize each lead crop intensity to an 8-bit intensity range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Apply adaptive thresholding or Otsu thresholding to separate the waveform trace from the background and gridlines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w:t>
      </w:r>
      <w:r>
        <w:br/>
      </w:r>
    </w:p>
    <w:p w14:paraId="65D2BB02" w14:textId="6EC07CFC"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a lead crop being normalized to an 8-bit intensity range.</w:t>
      </w:r>
    </w:p>
    <w:p w14:paraId="726D22E6" w14:textId="0592A410"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3A0A023D" w:rsidRPr="0AA9BDC9">
        <w:rPr>
          <w:rFonts w:ascii="Calibri" w:eastAsia="Calibri" w:hAnsi="Calibri" w:cs="Calibri"/>
        </w:rPr>
        <w:t xml:space="preserve"> </w:t>
      </w:r>
      <w:r w:rsidRPr="0AA9BDC9">
        <w:rPr>
          <w:rFonts w:ascii="Calibri" w:eastAsia="Calibri" w:hAnsi="Calibri" w:cs="Calibri"/>
        </w:rPr>
        <w:t>Show thresholding separating the waveform trace from the background and gridlines.</w:t>
      </w:r>
      <w:r>
        <w:br/>
      </w:r>
    </w:p>
    <w:p w14:paraId="4481FE6C" w14:textId="30A13722"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 xml:space="preserve">Apply morphological cleanup, such as opening or closing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w:t>
      </w:r>
      <w:r w:rsidR="1F443EC2" w:rsidRPr="0AA9BDC9">
        <w:rPr>
          <w:rFonts w:ascii="Calibri" w:eastAsia="Calibri" w:hAnsi="Calibri" w:cs="Calibri"/>
          <w:color w:val="7030A0"/>
          <w:lang w:val="en-GB"/>
        </w:rPr>
        <w:t>U</w:t>
      </w:r>
      <w:r w:rsidRPr="0AA9BDC9">
        <w:rPr>
          <w:rFonts w:ascii="Calibri" w:eastAsia="Calibri" w:hAnsi="Calibri" w:cs="Calibri"/>
          <w:color w:val="7030A0"/>
          <w:lang w:val="en-GB"/>
        </w:rPr>
        <w:t>s</w:t>
      </w:r>
      <w:r w:rsidR="38923471" w:rsidRPr="0AA9BDC9">
        <w:rPr>
          <w:rFonts w:ascii="Calibri" w:eastAsia="Calibri" w:hAnsi="Calibri" w:cs="Calibri"/>
          <w:color w:val="7030A0"/>
          <w:lang w:val="en-GB"/>
        </w:rPr>
        <w:t>e</w:t>
      </w:r>
      <w:r w:rsidRPr="0AA9BDC9">
        <w:rPr>
          <w:rFonts w:ascii="Calibri" w:eastAsia="Calibri" w:hAnsi="Calibri" w:cs="Calibri"/>
          <w:color w:val="7030A0"/>
          <w:lang w:val="en-GB"/>
        </w:rPr>
        <w:t xml:space="preserve"> interpolation or connectivity-based filling</w:t>
      </w:r>
      <w:r w:rsidR="42221673" w:rsidRPr="0AA9BDC9">
        <w:rPr>
          <w:rFonts w:ascii="Calibri" w:eastAsia="Calibri" w:hAnsi="Calibri" w:cs="Calibri"/>
          <w:color w:val="7030A0"/>
          <w:lang w:val="en-GB"/>
        </w:rPr>
        <w:t xml:space="preserve"> to bridge small gaps in the trace</w:t>
      </w:r>
      <w:r w:rsidRPr="0AA9BDC9">
        <w:rPr>
          <w:rFonts w:ascii="Calibri" w:eastAsia="Calibri" w:hAnsi="Calibri" w:cs="Calibri"/>
          <w:color w:val="7030A0"/>
          <w:lang w:val="en-GB"/>
        </w:rPr>
        <w:t xml:space="preserve">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 Save the final binary mask to</w:t>
      </w:r>
      <w:r w:rsidR="38575092" w:rsidRPr="0AA9BDC9">
        <w:rPr>
          <w:rFonts w:ascii="Calibri" w:eastAsia="Calibri" w:hAnsi="Calibri" w:cs="Calibri"/>
          <w:color w:val="7030A0"/>
          <w:lang w:val="en-GB"/>
        </w:rPr>
        <w:t xml:space="preserve"> </w:t>
      </w:r>
      <w:r w:rsidRPr="0AA9BDC9">
        <w:rPr>
          <w:rFonts w:ascii="Calibri" w:eastAsia="Calibri" w:hAnsi="Calibri" w:cs="Calibri"/>
          <w:color w:val="7030A0"/>
          <w:lang w:val="en-GB"/>
        </w:rPr>
        <w:t>masks</w:t>
      </w:r>
      <w:r w:rsidR="196EF8E9" w:rsidRPr="0AA9BDC9">
        <w:rPr>
          <w:rFonts w:ascii="Calibri" w:eastAsia="Calibri" w:hAnsi="Calibri" w:cs="Calibri"/>
          <w:color w:val="7030A0"/>
          <w:lang w:val="en-GB"/>
        </w:rPr>
        <w:t xml:space="preserve"> folder in the output folder</w:t>
      </w:r>
      <w:r w:rsidR="37A7F554" w:rsidRPr="0AA9BDC9">
        <w:rPr>
          <w:rFonts w:ascii="Calibri" w:eastAsia="Calibri" w:hAnsi="Calibri" w:cs="Calibri"/>
          <w:color w:val="7030A0"/>
          <w:lang w:val="en-GB"/>
        </w:rPr>
        <w:t xml:space="preserve"> </w:t>
      </w:r>
      <w:r w:rsidR="37A7F554" w:rsidRPr="0AA9BDC9">
        <w:rPr>
          <w:rFonts w:ascii="Calibri" w:eastAsia="Calibri" w:hAnsi="Calibri" w:cs="Calibri"/>
          <w:b/>
          <w:bCs/>
          <w:color w:val="7030A0"/>
          <w:lang w:val="en-GB"/>
        </w:rPr>
        <w:t>[3]</w:t>
      </w:r>
      <w:r w:rsidR="37A7F554" w:rsidRPr="0AA9BDC9">
        <w:rPr>
          <w:rFonts w:ascii="Calibri" w:eastAsia="Calibri" w:hAnsi="Calibri" w:cs="Calibri"/>
          <w:color w:val="7030A0"/>
          <w:lang w:val="en-GB"/>
        </w:rPr>
        <w:t xml:space="preserve">. </w:t>
      </w:r>
      <w:r w:rsidR="6CF9FF0B" w:rsidRPr="0AA9BDC9">
        <w:rPr>
          <w:rFonts w:ascii="Calibri" w:eastAsia="Calibri" w:hAnsi="Calibri" w:cs="Calibri"/>
          <w:color w:val="7030A0"/>
          <w:lang w:val="en-GB"/>
        </w:rPr>
        <w:t>V</w:t>
      </w:r>
      <w:r w:rsidRPr="0AA9BDC9">
        <w:rPr>
          <w:rFonts w:ascii="Calibri" w:eastAsia="Calibri" w:hAnsi="Calibri" w:cs="Calibri"/>
          <w:color w:val="7030A0"/>
          <w:lang w:val="en-GB"/>
        </w:rPr>
        <w:t xml:space="preserve">erify mask quality on representative samples </w:t>
      </w:r>
      <w:r w:rsidRPr="0AA9BDC9">
        <w:rPr>
          <w:rFonts w:ascii="Calibri" w:eastAsia="Calibri" w:hAnsi="Calibri" w:cs="Calibri"/>
          <w:b/>
          <w:bCs/>
          <w:color w:val="7030A0"/>
          <w:lang w:val="en-GB"/>
        </w:rPr>
        <w:t>[</w:t>
      </w:r>
      <w:r w:rsidR="134FD4DF" w:rsidRPr="0AA9BDC9">
        <w:rPr>
          <w:rFonts w:ascii="Calibri" w:eastAsia="Calibri" w:hAnsi="Calibri" w:cs="Calibri"/>
          <w:b/>
          <w:bCs/>
          <w:color w:val="7030A0"/>
          <w:lang w:val="en-GB"/>
        </w:rPr>
        <w:t>4</w:t>
      </w:r>
      <w:r w:rsidRPr="0AA9BDC9">
        <w:rPr>
          <w:rFonts w:ascii="Calibri" w:eastAsia="Calibri" w:hAnsi="Calibri" w:cs="Calibri"/>
          <w:b/>
          <w:bCs/>
          <w:color w:val="7030A0"/>
          <w:lang w:val="en-GB"/>
        </w:rPr>
        <w:t>]</w:t>
      </w:r>
      <w:r w:rsidRPr="0AA9BDC9">
        <w:rPr>
          <w:rFonts w:ascii="Calibri" w:eastAsia="Calibri" w:hAnsi="Calibri" w:cs="Calibri"/>
          <w:color w:val="7030A0"/>
          <w:lang w:val="en-GB"/>
        </w:rPr>
        <w:t>.</w:t>
      </w:r>
      <w:r>
        <w:br/>
      </w:r>
    </w:p>
    <w:p w14:paraId="69F38339" w14:textId="74F151CB"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morphological cleanup removing residual grid artifacts from the thresholded lead image.</w:t>
      </w:r>
    </w:p>
    <w:p w14:paraId="27FF0642" w14:textId="604FF6A2"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small gaps in the waveform trace being bridged.</w:t>
      </w:r>
    </w:p>
    <w:p w14:paraId="363C4B06" w14:textId="44DC1835" w:rsidR="59F634AB" w:rsidRDefault="59F634AB" w:rsidP="0AA9BDC9">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final binary mask being saved to outputs/masks</w:t>
      </w:r>
      <w:r w:rsidR="21858287" w:rsidRPr="0AA9BDC9">
        <w:rPr>
          <w:rFonts w:ascii="Calibri" w:eastAsia="Calibri" w:hAnsi="Calibri" w:cs="Calibri"/>
        </w:rPr>
        <w:t xml:space="preserve"> folder</w:t>
      </w:r>
    </w:p>
    <w:p w14:paraId="03BD3D24" w14:textId="4916A805" w:rsidR="59F634AB" w:rsidRDefault="469947C9" w:rsidP="0AA9BDC9">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w:t>
      </w:r>
      <w:r w:rsidRPr="0AA9BDC9">
        <w:rPr>
          <w:rFonts w:ascii="Calibri" w:eastAsia="Calibri" w:hAnsi="Calibri" w:cs="Calibri"/>
          <w:color w:val="auto"/>
        </w:rPr>
        <w:t xml:space="preserve"> </w:t>
      </w:r>
      <w:r w:rsidRPr="0AA9BDC9">
        <w:rPr>
          <w:rFonts w:ascii="Calibri" w:eastAsia="Calibri" w:hAnsi="Calibri" w:cs="Calibri"/>
          <w:color w:val="auto"/>
          <w:lang w:val="en-GB"/>
        </w:rPr>
        <w:t xml:space="preserve"> mask quality being Verified on representative samples.</w:t>
      </w:r>
      <w:r w:rsidR="59F634AB">
        <w:br/>
      </w:r>
    </w:p>
    <w:p w14:paraId="2FEF85B4" w14:textId="334FFE5A" w:rsidR="59F634AB" w:rsidRDefault="13C83E1F" w:rsidP="0AA9BDC9">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iCs w:val="0"/>
          <w:color w:val="7030A0"/>
        </w:rPr>
        <w:t>To extract waveform trace using improved centerline extraction, s</w:t>
      </w:r>
      <w:r w:rsidR="59F634AB" w:rsidRPr="0AA9BDC9">
        <w:rPr>
          <w:rFonts w:ascii="Calibri" w:eastAsia="Calibri" w:hAnsi="Calibri" w:cs="Calibri"/>
          <w:color w:val="7030A0"/>
          <w:lang w:val="en-GB"/>
        </w:rPr>
        <w:t xml:space="preserve">keletonize the binary mask to obtain a centerline candidate </w:t>
      </w:r>
      <w:r w:rsidR="59F634AB" w:rsidRPr="0AA9BDC9">
        <w:rPr>
          <w:rFonts w:ascii="Calibri" w:eastAsia="Calibri" w:hAnsi="Calibri" w:cs="Calibri"/>
          <w:b/>
          <w:bCs/>
          <w:color w:val="7030A0"/>
          <w:lang w:val="en-GB"/>
        </w:rPr>
        <w:t>[1]</w:t>
      </w:r>
      <w:r w:rsidR="59F634AB" w:rsidRPr="0AA9BDC9">
        <w:rPr>
          <w:rFonts w:ascii="Calibri" w:eastAsia="Calibri" w:hAnsi="Calibri" w:cs="Calibri"/>
          <w:color w:val="7030A0"/>
          <w:lang w:val="en-GB"/>
        </w:rPr>
        <w:t xml:space="preserve">. Remove spurious branches and isolated components caused by grid noise </w:t>
      </w:r>
      <w:r w:rsidR="59F634AB" w:rsidRPr="0AA9BDC9">
        <w:rPr>
          <w:rFonts w:ascii="Calibri" w:eastAsia="Calibri" w:hAnsi="Calibri" w:cs="Calibri"/>
          <w:b/>
          <w:bCs/>
          <w:color w:val="7030A0"/>
          <w:lang w:val="en-GB"/>
        </w:rPr>
        <w:t>[2]</w:t>
      </w:r>
      <w:r w:rsidR="59F634AB" w:rsidRPr="0AA9BDC9">
        <w:rPr>
          <w:rFonts w:ascii="Calibri" w:eastAsia="Calibri" w:hAnsi="Calibri" w:cs="Calibri"/>
          <w:color w:val="7030A0"/>
          <w:lang w:val="en-GB"/>
        </w:rPr>
        <w:t>.</w:t>
      </w:r>
      <w:r w:rsidR="59F634AB">
        <w:br/>
      </w:r>
    </w:p>
    <w:p w14:paraId="14F5A8B8" w14:textId="7725B2B6"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binary mask being skeletonized into a centerline candidate.</w:t>
      </w:r>
    </w:p>
    <w:p w14:paraId="4C86EE22" w14:textId="2DDD8BF7"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spurious branches and isolated components being removed.</w:t>
      </w:r>
      <w:r>
        <w:br/>
      </w:r>
    </w:p>
    <w:p w14:paraId="66DCABB9" w14:textId="2A4EABAF"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 xml:space="preserve">Smooth the centerline and enforce left-to-right continuity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Interpolate short missing segments to preserve waveform continuity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 Save the centerline coordinates to traces</w:t>
      </w:r>
      <w:r w:rsidR="05C7EBAF" w:rsidRPr="0AA9BDC9">
        <w:rPr>
          <w:rFonts w:ascii="Calibri" w:eastAsia="Calibri" w:hAnsi="Calibri" w:cs="Calibri"/>
          <w:color w:val="7030A0"/>
          <w:lang w:val="en-GB"/>
        </w:rPr>
        <w:t xml:space="preserve"> folder in the output folder </w:t>
      </w:r>
      <w:r w:rsidR="05C7EBAF" w:rsidRPr="0AA9BDC9">
        <w:rPr>
          <w:rFonts w:ascii="Calibri" w:eastAsia="Calibri" w:hAnsi="Calibri" w:cs="Calibri"/>
          <w:b/>
          <w:bCs/>
          <w:color w:val="7030A0"/>
          <w:lang w:val="en-GB"/>
        </w:rPr>
        <w:t>[3]</w:t>
      </w:r>
      <w:r w:rsidR="05C7EBAF" w:rsidRPr="0AA9BDC9">
        <w:rPr>
          <w:rFonts w:ascii="Calibri" w:eastAsia="Calibri" w:hAnsi="Calibri" w:cs="Calibri"/>
          <w:color w:val="7030A0"/>
          <w:lang w:val="en-GB"/>
        </w:rPr>
        <w:t xml:space="preserve"> </w:t>
      </w:r>
      <w:r w:rsidR="06922095" w:rsidRPr="0AA9BDC9">
        <w:rPr>
          <w:rFonts w:ascii="Calibri" w:eastAsia="Calibri" w:hAnsi="Calibri" w:cs="Calibri"/>
          <w:color w:val="7030A0"/>
          <w:lang w:val="en-GB"/>
        </w:rPr>
        <w:t>S</w:t>
      </w:r>
      <w:r w:rsidRPr="0AA9BDC9">
        <w:rPr>
          <w:rFonts w:ascii="Calibri" w:eastAsia="Calibri" w:hAnsi="Calibri" w:cs="Calibri"/>
          <w:color w:val="7030A0"/>
          <w:lang w:val="en-GB"/>
        </w:rPr>
        <w:t xml:space="preserve">ave overlay plots for validation </w:t>
      </w:r>
      <w:r w:rsidRPr="0AA9BDC9">
        <w:rPr>
          <w:rFonts w:ascii="Calibri" w:eastAsia="Calibri" w:hAnsi="Calibri" w:cs="Calibri"/>
          <w:b/>
          <w:bCs/>
          <w:color w:val="7030A0"/>
          <w:lang w:val="en-GB"/>
        </w:rPr>
        <w:t>[</w:t>
      </w:r>
      <w:r w:rsidR="234CB047" w:rsidRPr="0AA9BDC9">
        <w:rPr>
          <w:rFonts w:ascii="Calibri" w:eastAsia="Calibri" w:hAnsi="Calibri" w:cs="Calibri"/>
          <w:b/>
          <w:bCs/>
          <w:color w:val="7030A0"/>
          <w:lang w:val="en-GB"/>
        </w:rPr>
        <w:t>4</w:t>
      </w:r>
      <w:r w:rsidRPr="0AA9BDC9">
        <w:rPr>
          <w:rFonts w:ascii="Calibri" w:eastAsia="Calibri" w:hAnsi="Calibri" w:cs="Calibri"/>
          <w:b/>
          <w:bCs/>
          <w:color w:val="7030A0"/>
          <w:lang w:val="en-GB"/>
        </w:rPr>
        <w:t>]</w:t>
      </w:r>
      <w:r w:rsidRPr="0AA9BDC9">
        <w:rPr>
          <w:rFonts w:ascii="Calibri" w:eastAsia="Calibri" w:hAnsi="Calibri" w:cs="Calibri"/>
          <w:color w:val="7030A0"/>
          <w:lang w:val="en-GB"/>
        </w:rPr>
        <w:t>.</w:t>
      </w:r>
      <w:r>
        <w:br/>
      </w:r>
    </w:p>
    <w:p w14:paraId="335D06DD" w14:textId="242DFF42"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extracted centerline being smoothed into a continuous left-to-right trace.</w:t>
      </w:r>
    </w:p>
    <w:p w14:paraId="05214660" w14:textId="24E4E8B0"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lastRenderedPageBreak/>
        <w:t>SCREEN:</w:t>
      </w:r>
      <w:r w:rsidRPr="0AA9BDC9">
        <w:rPr>
          <w:rFonts w:ascii="Calibri" w:eastAsia="Calibri" w:hAnsi="Calibri" w:cs="Calibri"/>
        </w:rPr>
        <w:t xml:space="preserve"> Show short missing segments being interpolated along the waveform trace.</w:t>
      </w:r>
    </w:p>
    <w:p w14:paraId="5F360C79" w14:textId="750B693E"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Show centerline coordinates being saved to outputs/traces/.</w:t>
      </w:r>
    </w:p>
    <w:p w14:paraId="7DCB7085" w14:textId="56DD2DF3" w:rsidR="35D02FB8" w:rsidRDefault="35D02FB8" w:rsidP="0AA9BDC9">
      <w:pPr>
        <w:pStyle w:val="ListParagraph"/>
        <w:numPr>
          <w:ilvl w:val="2"/>
          <w:numId w:val="4"/>
        </w:numPr>
        <w:jc w:val="both"/>
        <w:rPr>
          <w:rFonts w:ascii="Calibri" w:eastAsia="Calibri" w:hAnsi="Calibri" w:cs="Calibri"/>
          <w:color w:val="auto"/>
          <w:lang w:val="en-GB"/>
        </w:rPr>
      </w:pPr>
      <w:r w:rsidRPr="0AA9BDC9">
        <w:rPr>
          <w:rFonts w:ascii="Calibri" w:eastAsia="Calibri" w:hAnsi="Calibri" w:cs="Calibri"/>
          <w:color w:val="auto"/>
          <w:highlight w:val="yellow"/>
        </w:rPr>
        <w:t>SCREEN:</w:t>
      </w:r>
      <w:r w:rsidRPr="0AA9BDC9">
        <w:rPr>
          <w:rFonts w:ascii="Calibri" w:eastAsia="Calibri" w:hAnsi="Calibri" w:cs="Calibri"/>
          <w:color w:val="auto"/>
        </w:rPr>
        <w:t xml:space="preserve"> Show </w:t>
      </w:r>
      <w:r w:rsidRPr="0AA9BDC9">
        <w:rPr>
          <w:rFonts w:ascii="Calibri" w:eastAsia="Calibri" w:hAnsi="Calibri" w:cs="Calibri"/>
          <w:color w:val="auto"/>
          <w:lang w:val="en-GB"/>
        </w:rPr>
        <w:t>overlay plots being saved for validation.</w:t>
      </w:r>
    </w:p>
    <w:p w14:paraId="678F9FE7" w14:textId="420E8DEA" w:rsidR="00380E3C" w:rsidRDefault="00380E3C" w:rsidP="00380E3C">
      <w:pPr>
        <w:pStyle w:val="paragraph"/>
        <w:spacing w:before="0" w:beforeAutospacing="0" w:after="0" w:afterAutospacing="0"/>
        <w:ind w:left="360"/>
        <w:jc w:val="both"/>
        <w:textAlignment w:val="baseline"/>
        <w:rPr>
          <w:rFonts w:ascii="Calibri" w:hAnsi="Calibri" w:cs="Calibri"/>
          <w:color w:val="000000"/>
          <w:lang w:val="en-US"/>
        </w:rPr>
      </w:pPr>
    </w:p>
    <w:p w14:paraId="12808EDA" w14:textId="3A0C774C" w:rsidR="68A9BA65" w:rsidRPr="00380E3C" w:rsidRDefault="00380E3C" w:rsidP="00380E3C">
      <w:pPr>
        <w:pStyle w:val="paragraph"/>
        <w:numPr>
          <w:ilvl w:val="0"/>
          <w:numId w:val="4"/>
        </w:numPr>
        <w:spacing w:before="0" w:beforeAutospacing="0" w:after="0" w:afterAutospacing="0"/>
        <w:jc w:val="both"/>
        <w:textAlignment w:val="baseline"/>
        <w:rPr>
          <w:rFonts w:ascii="Calibri" w:hAnsi="Calibri" w:cs="Calibri"/>
          <w:color w:val="000000"/>
          <w:lang w:val="en-US"/>
        </w:rPr>
      </w:pPr>
      <w:r>
        <w:rPr>
          <w:rStyle w:val="normaltextrun"/>
          <w:rFonts w:ascii="Calibri" w:hAnsi="Calibri" w:cs="Calibri"/>
          <w:b/>
          <w:bCs/>
          <w:color w:val="000000"/>
          <w:lang w:val="en-GB"/>
        </w:rPr>
        <w:t>Signal Conversion, Resampling, and WFDB Export</w:t>
      </w:r>
      <w:r>
        <w:rPr>
          <w:rStyle w:val="normaltextrun"/>
          <w:rFonts w:ascii="Calibri" w:hAnsi="Calibri" w:cs="Calibri"/>
          <w:b/>
          <w:bCs/>
          <w:lang w:val="en-GB"/>
        </w:rPr>
        <w:t> </w:t>
      </w:r>
      <w:r w:rsidR="68A9BA65">
        <w:br/>
      </w:r>
      <w:r w:rsidR="68A9BA65">
        <w:br/>
      </w:r>
      <w:r w:rsidR="38916B1E" w:rsidRPr="00380E3C">
        <w:rPr>
          <w:rFonts w:cstheme="minorBidi"/>
          <w:b/>
          <w:bCs/>
        </w:rPr>
        <w:t xml:space="preserve">Demonstrator: </w:t>
      </w:r>
      <w:sdt>
        <w:sdtPr>
          <w:id w:val="498455175"/>
          <w:placeholder>
            <w:docPart w:val="43F39B258F8E43C5B349B8FFA44189C7"/>
          </w:placeholder>
          <w:temporary/>
          <w:showingPlcHdr/>
          <w:text/>
        </w:sdtPr>
        <w:sdtContent>
          <w:r w:rsidR="38916B1E" w:rsidRPr="00380E3C">
            <w:rPr>
              <w:rFonts w:cstheme="minorBidi"/>
              <w:color w:val="808080"/>
              <w:highlight w:val="yellow"/>
            </w:rPr>
            <w:t>Click here to enter name of demonstrator(s)</w:t>
          </w:r>
        </w:sdtContent>
      </w:sdt>
    </w:p>
    <w:p w14:paraId="3663BDA1" w14:textId="766E28C8" w:rsidR="0AA9BDC9" w:rsidRDefault="0AA9BDC9" w:rsidP="0AA9BDC9">
      <w:pPr>
        <w:pStyle w:val="ListParagraph"/>
        <w:ind w:left="907"/>
        <w:jc w:val="both"/>
        <w:rPr>
          <w:rFonts w:ascii="Calibri" w:eastAsia="Calibri" w:hAnsi="Calibri" w:cs="Calibri"/>
          <w:b/>
          <w:bCs/>
          <w:color w:val="auto"/>
          <w:lang w:val="en-GB"/>
        </w:rPr>
      </w:pPr>
    </w:p>
    <w:p w14:paraId="4A0655BF" w14:textId="2688A632" w:rsidR="59F634AB" w:rsidRDefault="75372681"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U</w:t>
      </w:r>
      <w:r w:rsidR="59F634AB" w:rsidRPr="0AA9BDC9">
        <w:rPr>
          <w:rFonts w:ascii="Calibri" w:eastAsia="Calibri" w:hAnsi="Calibri" w:cs="Calibri"/>
          <w:color w:val="7030A0"/>
          <w:lang w:val="en-GB"/>
        </w:rPr>
        <w:t>s</w:t>
      </w:r>
      <w:r w:rsidR="5A53B421" w:rsidRPr="0AA9BDC9">
        <w:rPr>
          <w:rFonts w:ascii="Calibri" w:eastAsia="Calibri" w:hAnsi="Calibri" w:cs="Calibri"/>
          <w:color w:val="7030A0"/>
          <w:lang w:val="en-GB"/>
        </w:rPr>
        <w:t>e</w:t>
      </w:r>
      <w:r w:rsidR="59F634AB" w:rsidRPr="0AA9BDC9">
        <w:rPr>
          <w:rFonts w:ascii="Calibri" w:eastAsia="Calibri" w:hAnsi="Calibri" w:cs="Calibri"/>
          <w:color w:val="7030A0"/>
          <w:lang w:val="en-GB"/>
        </w:rPr>
        <w:t xml:space="preserve"> the calibrated grid scale of 10 millimeters per millivolt and the pixel-to-millimeter mapping</w:t>
      </w:r>
      <w:r w:rsidR="2E684002" w:rsidRPr="0AA9BDC9">
        <w:rPr>
          <w:rFonts w:ascii="Calibri" w:eastAsia="Calibri" w:hAnsi="Calibri" w:cs="Calibri"/>
          <w:color w:val="7030A0"/>
          <w:lang w:val="en-GB"/>
        </w:rPr>
        <w:t xml:space="preserve"> to convert pixel y-coordinates into voltage</w:t>
      </w:r>
      <w:r w:rsidR="59F634AB" w:rsidRPr="0AA9BDC9">
        <w:rPr>
          <w:rFonts w:ascii="Calibri" w:eastAsia="Calibri" w:hAnsi="Calibri" w:cs="Calibri"/>
          <w:color w:val="7030A0"/>
          <w:lang w:val="en-GB"/>
        </w:rPr>
        <w:t xml:space="preserve"> </w:t>
      </w:r>
      <w:r w:rsidR="59F634AB" w:rsidRPr="0AA9BDC9">
        <w:rPr>
          <w:rFonts w:ascii="Calibri" w:eastAsia="Calibri" w:hAnsi="Calibri" w:cs="Calibri"/>
          <w:b/>
          <w:bCs/>
          <w:color w:val="7030A0"/>
          <w:lang w:val="en-GB"/>
        </w:rPr>
        <w:t>[1]</w:t>
      </w:r>
      <w:r w:rsidR="59F634AB" w:rsidRPr="0AA9BDC9">
        <w:rPr>
          <w:rFonts w:ascii="Calibri" w:eastAsia="Calibri" w:hAnsi="Calibri" w:cs="Calibri"/>
          <w:color w:val="7030A0"/>
          <w:lang w:val="en-GB"/>
        </w:rPr>
        <w:t xml:space="preserve">. </w:t>
      </w:r>
      <w:r w:rsidR="16055C51" w:rsidRPr="0AA9BDC9">
        <w:rPr>
          <w:rFonts w:ascii="Calibri" w:eastAsia="Calibri" w:hAnsi="Calibri" w:cs="Calibri"/>
          <w:color w:val="7030A0"/>
          <w:lang w:val="en-GB"/>
        </w:rPr>
        <w:t>U</w:t>
      </w:r>
      <w:r w:rsidR="59F634AB" w:rsidRPr="0AA9BDC9">
        <w:rPr>
          <w:rFonts w:ascii="Calibri" w:eastAsia="Calibri" w:hAnsi="Calibri" w:cs="Calibri"/>
          <w:color w:val="7030A0"/>
          <w:lang w:val="en-GB"/>
        </w:rPr>
        <w:t>s</w:t>
      </w:r>
      <w:r w:rsidR="79E0989D" w:rsidRPr="0AA9BDC9">
        <w:rPr>
          <w:rFonts w:ascii="Calibri" w:eastAsia="Calibri" w:hAnsi="Calibri" w:cs="Calibri"/>
          <w:color w:val="7030A0"/>
          <w:lang w:val="en-GB"/>
        </w:rPr>
        <w:t>e</w:t>
      </w:r>
      <w:r w:rsidR="59F634AB" w:rsidRPr="0AA9BDC9">
        <w:rPr>
          <w:rFonts w:ascii="Calibri" w:eastAsia="Calibri" w:hAnsi="Calibri" w:cs="Calibri"/>
          <w:color w:val="7030A0"/>
          <w:lang w:val="en-GB"/>
        </w:rPr>
        <w:t xml:space="preserve"> the calibrated grid scale of 25 millimeters per second and the pixel-to-millimeter mapping</w:t>
      </w:r>
      <w:r w:rsidR="129E513F" w:rsidRPr="0AA9BDC9">
        <w:rPr>
          <w:rFonts w:ascii="Calibri" w:eastAsia="Calibri" w:hAnsi="Calibri" w:cs="Calibri"/>
          <w:color w:val="7030A0"/>
          <w:lang w:val="en-GB"/>
        </w:rPr>
        <w:t xml:space="preserve"> to convert pixel x-coordinates into time</w:t>
      </w:r>
      <w:r w:rsidR="59F634AB" w:rsidRPr="0AA9BDC9">
        <w:rPr>
          <w:rFonts w:ascii="Calibri" w:eastAsia="Calibri" w:hAnsi="Calibri" w:cs="Calibri"/>
          <w:color w:val="7030A0"/>
          <w:lang w:val="en-GB"/>
        </w:rPr>
        <w:t xml:space="preserve"> </w:t>
      </w:r>
      <w:r w:rsidR="59F634AB" w:rsidRPr="0AA9BDC9">
        <w:rPr>
          <w:rFonts w:ascii="Calibri" w:eastAsia="Calibri" w:hAnsi="Calibri" w:cs="Calibri"/>
          <w:b/>
          <w:bCs/>
          <w:color w:val="7030A0"/>
          <w:lang w:val="en-GB"/>
        </w:rPr>
        <w:t>[2]</w:t>
      </w:r>
      <w:r w:rsidR="59F634AB" w:rsidRPr="0AA9BDC9">
        <w:rPr>
          <w:rFonts w:ascii="Calibri" w:eastAsia="Calibri" w:hAnsi="Calibri" w:cs="Calibri"/>
          <w:color w:val="7030A0"/>
          <w:lang w:val="en-GB"/>
        </w:rPr>
        <w:t>.</w:t>
      </w:r>
      <w:r w:rsidR="59F634AB">
        <w:br/>
      </w:r>
    </w:p>
    <w:p w14:paraId="479DC4BE" w14:textId="6269FA63"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pixel y-coordinate values being converted into voltage values.</w:t>
      </w:r>
    </w:p>
    <w:p w14:paraId="493C36B5" w14:textId="4D27ADDC"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pixel x-coordinate values being converted into time values.</w:t>
      </w:r>
      <w:r>
        <w:br/>
      </w:r>
    </w:p>
    <w:p w14:paraId="567C6B71" w14:textId="4ADA0A21"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 xml:space="preserve">Resample each lead to a fixed sampling rate of 100 hertz and align all 12 leads in time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Save the 12-lead signals as </w:t>
      </w:r>
      <w:r w:rsidR="0CF463E9" w:rsidRPr="0AA9BDC9">
        <w:rPr>
          <w:rFonts w:ascii="Calibri" w:eastAsia="Calibri" w:hAnsi="Calibri" w:cs="Calibri"/>
          <w:color w:val="7030A0"/>
          <w:lang w:val="en-GB"/>
        </w:rPr>
        <w:t>CSV</w:t>
      </w:r>
      <w:r w:rsidRPr="0AA9BDC9">
        <w:rPr>
          <w:rFonts w:ascii="Calibri" w:eastAsia="Calibri" w:hAnsi="Calibri" w:cs="Calibri"/>
          <w:color w:val="7030A0"/>
          <w:lang w:val="en-GB"/>
        </w:rPr>
        <w:t xml:space="preserve"> files in signals</w:t>
      </w:r>
      <w:r w:rsidR="0E49395C" w:rsidRPr="0AA9BDC9">
        <w:rPr>
          <w:rFonts w:ascii="Calibri" w:eastAsia="Calibri" w:hAnsi="Calibri" w:cs="Calibri"/>
          <w:color w:val="7030A0"/>
          <w:lang w:val="en-GB"/>
        </w:rPr>
        <w:t xml:space="preserve"> </w:t>
      </w:r>
      <w:r w:rsidRPr="0AA9BDC9">
        <w:rPr>
          <w:rFonts w:ascii="Calibri" w:eastAsia="Calibri" w:hAnsi="Calibri" w:cs="Calibri"/>
          <w:color w:val="7030A0"/>
          <w:lang w:val="en-GB"/>
        </w:rPr>
        <w:t>csv</w:t>
      </w:r>
      <w:r w:rsidR="2AFB9F61" w:rsidRPr="0AA9BDC9">
        <w:rPr>
          <w:rFonts w:ascii="Calibri" w:eastAsia="Calibri" w:hAnsi="Calibri" w:cs="Calibri"/>
          <w:color w:val="7030A0"/>
          <w:lang w:val="en-GB"/>
        </w:rPr>
        <w:t xml:space="preserve"> folder in the outputs folder with</w:t>
      </w:r>
      <w:r w:rsidRPr="0AA9BDC9">
        <w:rPr>
          <w:rFonts w:ascii="Calibri" w:eastAsia="Calibri" w:hAnsi="Calibri" w:cs="Calibri"/>
          <w:color w:val="7030A0"/>
          <w:lang w:val="en-GB"/>
        </w:rPr>
        <w:t xml:space="preserve"> consistent column names and units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w:t>
      </w:r>
      <w:r>
        <w:br/>
      </w:r>
    </w:p>
    <w:p w14:paraId="47637CFA" w14:textId="57B7DA59"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12 lead signals being resampled to 100 hertz and aligned in time.</w:t>
      </w:r>
    </w:p>
    <w:p w14:paraId="1C4A0665" w14:textId="75D7A23E"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the aligned 12 lead signals being saved to outputs/signals_csv/ with consistent column names and units.</w:t>
      </w:r>
    </w:p>
    <w:p w14:paraId="56EC7C19" w14:textId="3C3D789E" w:rsidR="0AA9BDC9" w:rsidRDefault="0AA9BDC9" w:rsidP="0AA9BDC9">
      <w:pPr>
        <w:pStyle w:val="ListParagraph"/>
        <w:ind w:left="907"/>
        <w:jc w:val="both"/>
        <w:rPr>
          <w:rFonts w:ascii="Calibri" w:eastAsia="Calibri" w:hAnsi="Calibri" w:cs="Calibri"/>
        </w:rPr>
      </w:pPr>
    </w:p>
    <w:p w14:paraId="0D4B9782" w14:textId="6149B016" w:rsidR="59F634AB" w:rsidRDefault="15EDA432" w:rsidP="0AA9BDC9">
      <w:pPr>
        <w:pStyle w:val="ListParagraph"/>
        <w:numPr>
          <w:ilvl w:val="1"/>
          <w:numId w:val="4"/>
        </w:numPr>
        <w:spacing w:line="259" w:lineRule="auto"/>
        <w:jc w:val="both"/>
        <w:rPr>
          <w:rFonts w:ascii="Calibri" w:eastAsia="Calibri" w:hAnsi="Calibri" w:cs="Calibri"/>
          <w:color w:val="7030A0"/>
          <w:lang w:val="en-GB"/>
        </w:rPr>
      </w:pPr>
      <w:r w:rsidRPr="0AA9BDC9">
        <w:rPr>
          <w:rFonts w:ascii="Calibri" w:eastAsia="Calibri" w:hAnsi="Calibri" w:cs="Calibri"/>
          <w:iCs w:val="0"/>
          <w:color w:val="7030A0"/>
        </w:rPr>
        <w:t>To export WFDB records and validate outputs, c</w:t>
      </w:r>
      <w:r w:rsidR="59F634AB" w:rsidRPr="0AA9BDC9">
        <w:rPr>
          <w:rFonts w:ascii="Calibri" w:eastAsia="Calibri" w:hAnsi="Calibri" w:cs="Calibri"/>
          <w:color w:val="7030A0"/>
          <w:lang w:val="en-GB"/>
        </w:rPr>
        <w:t xml:space="preserve">onvert each 12-lead </w:t>
      </w:r>
      <w:r w:rsidR="7157A9CB" w:rsidRPr="0AA9BDC9">
        <w:rPr>
          <w:rFonts w:ascii="Calibri" w:eastAsia="Calibri" w:hAnsi="Calibri" w:cs="Calibri"/>
          <w:color w:val="7030A0"/>
          <w:lang w:val="en-GB"/>
        </w:rPr>
        <w:t>CSV</w:t>
      </w:r>
      <w:r w:rsidR="59F634AB" w:rsidRPr="0AA9BDC9">
        <w:rPr>
          <w:rFonts w:ascii="Calibri" w:eastAsia="Calibri" w:hAnsi="Calibri" w:cs="Calibri"/>
          <w:color w:val="7030A0"/>
          <w:lang w:val="en-GB"/>
        </w:rPr>
        <w:t xml:space="preserve"> file into a waveform database record using the waveform database library </w:t>
      </w:r>
      <w:r w:rsidR="59F634AB" w:rsidRPr="0AA9BDC9">
        <w:rPr>
          <w:rFonts w:ascii="Calibri" w:eastAsia="Calibri" w:hAnsi="Calibri" w:cs="Calibri"/>
          <w:b/>
          <w:bCs/>
          <w:color w:val="7030A0"/>
          <w:lang w:val="en-GB"/>
        </w:rPr>
        <w:t>[1]</w:t>
      </w:r>
      <w:r w:rsidR="59F634AB" w:rsidRPr="0AA9BDC9">
        <w:rPr>
          <w:rFonts w:ascii="Calibri" w:eastAsia="Calibri" w:hAnsi="Calibri" w:cs="Calibri"/>
          <w:color w:val="7030A0"/>
          <w:lang w:val="en-GB"/>
        </w:rPr>
        <w:t xml:space="preserve">. Write the header file with the record name, sampling rate, signal gains, baselines, and lead names </w:t>
      </w:r>
      <w:r w:rsidR="59F634AB" w:rsidRPr="0AA9BDC9">
        <w:rPr>
          <w:rFonts w:ascii="Calibri" w:eastAsia="Calibri" w:hAnsi="Calibri" w:cs="Calibri"/>
          <w:b/>
          <w:bCs/>
          <w:color w:val="7030A0"/>
          <w:lang w:val="en-GB"/>
        </w:rPr>
        <w:t>[2]</w:t>
      </w:r>
      <w:r w:rsidR="59F634AB" w:rsidRPr="0AA9BDC9">
        <w:rPr>
          <w:rFonts w:ascii="Calibri" w:eastAsia="Calibri" w:hAnsi="Calibri" w:cs="Calibri"/>
          <w:color w:val="7030A0"/>
          <w:lang w:val="en-GB"/>
        </w:rPr>
        <w:t xml:space="preserve">. Write the signal file using a consistent 16-bit numeric type and microvolt unit convention </w:t>
      </w:r>
      <w:r w:rsidR="59F634AB" w:rsidRPr="0AA9BDC9">
        <w:rPr>
          <w:rFonts w:ascii="Calibri" w:eastAsia="Calibri" w:hAnsi="Calibri" w:cs="Calibri"/>
          <w:b/>
          <w:bCs/>
          <w:color w:val="7030A0"/>
          <w:lang w:val="en-GB"/>
        </w:rPr>
        <w:t>[3]</w:t>
      </w:r>
      <w:r w:rsidR="59F634AB" w:rsidRPr="0AA9BDC9">
        <w:rPr>
          <w:rFonts w:ascii="Calibri" w:eastAsia="Calibri" w:hAnsi="Calibri" w:cs="Calibri"/>
          <w:color w:val="7030A0"/>
          <w:lang w:val="en-GB"/>
        </w:rPr>
        <w:t>.</w:t>
      </w:r>
      <w:r w:rsidR="59F634AB">
        <w:br/>
      </w:r>
    </w:p>
    <w:p w14:paraId="74CB313D" w14:textId="7D979DD0"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highlight w:val="yellow"/>
        </w:rPr>
        <w:t>SCREEN:</w:t>
      </w:r>
      <w:r w:rsidRPr="0AA9BDC9">
        <w:rPr>
          <w:rFonts w:ascii="Calibri" w:eastAsia="Calibri" w:hAnsi="Calibri" w:cs="Calibri"/>
        </w:rPr>
        <w:t xml:space="preserve"> Show a 12-lead comma-separated values file being converted into a waveform database record.</w:t>
      </w:r>
    </w:p>
    <w:p w14:paraId="1E440876" w14:textId="4CE090F8" w:rsidR="59F634AB" w:rsidRDefault="59F634AB" w:rsidP="0AA9BDC9">
      <w:pPr>
        <w:pStyle w:val="ListParagraph"/>
        <w:numPr>
          <w:ilvl w:val="2"/>
          <w:numId w:val="4"/>
        </w:numPr>
        <w:jc w:val="both"/>
        <w:rPr>
          <w:rFonts w:ascii="Calibri" w:eastAsia="Calibri" w:hAnsi="Calibri" w:cs="Calibri"/>
          <w:color w:val="auto"/>
          <w:lang w:val="en-GB"/>
        </w:rPr>
      </w:pPr>
      <w:r w:rsidRPr="0AA9BDC9">
        <w:rPr>
          <w:rFonts w:ascii="Calibri" w:eastAsia="Calibri" w:hAnsi="Calibri" w:cs="Calibri"/>
          <w:highlight w:val="yellow"/>
        </w:rPr>
        <w:t>SCREEN:</w:t>
      </w:r>
      <w:r w:rsidRPr="0AA9BDC9">
        <w:rPr>
          <w:rFonts w:ascii="Calibri" w:eastAsia="Calibri" w:hAnsi="Calibri" w:cs="Calibri"/>
        </w:rPr>
        <w:t xml:space="preserve"> Show the header file being wri</w:t>
      </w:r>
      <w:r w:rsidRPr="0AA9BDC9">
        <w:rPr>
          <w:rFonts w:ascii="Calibri" w:eastAsia="Calibri" w:hAnsi="Calibri" w:cs="Calibri"/>
          <w:color w:val="auto"/>
        </w:rPr>
        <w:t xml:space="preserve">tten with </w:t>
      </w:r>
      <w:r w:rsidR="14F2BD3A" w:rsidRPr="0AA9BDC9">
        <w:rPr>
          <w:rFonts w:ascii="Calibri" w:eastAsia="Calibri" w:hAnsi="Calibri" w:cs="Calibri"/>
          <w:color w:val="auto"/>
          <w:lang w:val="en-GB"/>
        </w:rPr>
        <w:t>record name, sampling rate, signal gains, baselines, and lead names.</w:t>
      </w:r>
    </w:p>
    <w:p w14:paraId="57C3684D" w14:textId="3EFBB512" w:rsidR="59F634AB" w:rsidRDefault="59F634AB" w:rsidP="5192EAF0">
      <w:pPr>
        <w:pStyle w:val="ListParagraph"/>
        <w:numPr>
          <w:ilvl w:val="2"/>
          <w:numId w:val="4"/>
        </w:numPr>
        <w:jc w:val="both"/>
        <w:rPr>
          <w:rFonts w:ascii="Calibri" w:eastAsia="Calibri" w:hAnsi="Calibri" w:cs="Calibri"/>
        </w:rPr>
      </w:pPr>
      <w:r w:rsidRPr="0AA9BDC9">
        <w:rPr>
          <w:rFonts w:ascii="Calibri" w:eastAsia="Calibri" w:hAnsi="Calibri" w:cs="Calibri"/>
          <w:color w:val="auto"/>
          <w:highlight w:val="yellow"/>
        </w:rPr>
        <w:t>SCREEN:</w:t>
      </w:r>
      <w:r w:rsidRPr="0AA9BDC9">
        <w:rPr>
          <w:rFonts w:ascii="Calibri" w:eastAsia="Calibri" w:hAnsi="Calibri" w:cs="Calibri"/>
          <w:color w:val="auto"/>
        </w:rPr>
        <w:t xml:space="preserve"> Show the signal file being written </w:t>
      </w:r>
      <w:r w:rsidRPr="0AA9BDC9">
        <w:rPr>
          <w:rFonts w:ascii="Calibri" w:eastAsia="Calibri" w:hAnsi="Calibri" w:cs="Calibri"/>
        </w:rPr>
        <w:t>with a consistent 16-bit numeric type and microvolt units.</w:t>
      </w:r>
      <w:r>
        <w:br/>
      </w:r>
    </w:p>
    <w:p w14:paraId="2DFD305C" w14:textId="121FEDB3" w:rsidR="59F634AB" w:rsidRDefault="59F634AB" w:rsidP="5192EAF0">
      <w:pPr>
        <w:pStyle w:val="ListParagraph"/>
        <w:numPr>
          <w:ilvl w:val="1"/>
          <w:numId w:val="4"/>
        </w:numPr>
        <w:jc w:val="both"/>
        <w:rPr>
          <w:rFonts w:ascii="Calibri" w:eastAsia="Calibri" w:hAnsi="Calibri" w:cs="Calibri"/>
          <w:color w:val="7030A0"/>
          <w:lang w:val="en-GB"/>
        </w:rPr>
      </w:pPr>
      <w:r w:rsidRPr="0AA9BDC9">
        <w:rPr>
          <w:rFonts w:ascii="Calibri" w:eastAsia="Calibri" w:hAnsi="Calibri" w:cs="Calibri"/>
          <w:color w:val="7030A0"/>
          <w:lang w:val="en-GB"/>
        </w:rPr>
        <w:t xml:space="preserve">Reload each waveform database record and plot all 12 leads to confirm lead order, naming, and time alignment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Save the final waveform database outputs to </w:t>
      </w:r>
      <w:r w:rsidR="6EBF965F" w:rsidRPr="0AA9BDC9">
        <w:rPr>
          <w:rFonts w:ascii="Calibri" w:eastAsia="Calibri" w:hAnsi="Calibri" w:cs="Calibri"/>
          <w:color w:val="7030A0"/>
          <w:lang w:val="en-GB"/>
        </w:rPr>
        <w:t>w</w:t>
      </w:r>
      <w:r w:rsidRPr="0AA9BDC9">
        <w:rPr>
          <w:rFonts w:ascii="Calibri" w:eastAsia="Calibri" w:hAnsi="Calibri" w:cs="Calibri"/>
          <w:color w:val="7030A0"/>
          <w:lang w:val="en-GB"/>
        </w:rPr>
        <w:t>fdb</w:t>
      </w:r>
      <w:r w:rsidR="4FFD22A2" w:rsidRPr="0AA9BDC9">
        <w:rPr>
          <w:rFonts w:ascii="Calibri" w:eastAsia="Calibri" w:hAnsi="Calibri" w:cs="Calibri"/>
          <w:color w:val="7030A0"/>
          <w:lang w:val="en-GB"/>
        </w:rPr>
        <w:t xml:space="preserve"> </w:t>
      </w:r>
      <w:r w:rsidR="4FFD22A2" w:rsidRPr="0AA9BDC9">
        <w:rPr>
          <w:rFonts w:ascii="Calibri" w:eastAsia="Calibri" w:hAnsi="Calibri" w:cs="Calibri"/>
          <w:color w:val="7030A0"/>
          <w:lang w:val="en-GB"/>
        </w:rPr>
        <w:lastRenderedPageBreak/>
        <w:t xml:space="preserve">folder in the output folder </w:t>
      </w:r>
      <w:r w:rsidR="4FFD22A2" w:rsidRPr="0AA9BDC9">
        <w:rPr>
          <w:rFonts w:ascii="Calibri" w:eastAsia="Calibri" w:hAnsi="Calibri" w:cs="Calibri"/>
          <w:b/>
          <w:bCs/>
          <w:color w:val="7030A0"/>
          <w:lang w:val="en-GB"/>
        </w:rPr>
        <w:t>[</w:t>
      </w:r>
      <w:r w:rsidR="1F20CD38" w:rsidRPr="0AA9BDC9">
        <w:rPr>
          <w:rFonts w:ascii="Calibri" w:eastAsia="Calibri" w:hAnsi="Calibri" w:cs="Calibri"/>
          <w:b/>
          <w:bCs/>
          <w:color w:val="7030A0"/>
          <w:lang w:val="en-GB"/>
        </w:rPr>
        <w:t>2</w:t>
      </w:r>
      <w:r w:rsidR="4FFD22A2" w:rsidRPr="0AA9BDC9">
        <w:rPr>
          <w:rFonts w:ascii="Calibri" w:eastAsia="Calibri" w:hAnsi="Calibri" w:cs="Calibri"/>
          <w:b/>
          <w:bCs/>
          <w:color w:val="7030A0"/>
          <w:lang w:val="en-GB"/>
        </w:rPr>
        <w:t>].</w:t>
      </w:r>
      <w:r w:rsidR="4FFD22A2" w:rsidRPr="0AA9BDC9">
        <w:rPr>
          <w:rFonts w:ascii="Calibri" w:eastAsia="Calibri" w:hAnsi="Calibri" w:cs="Calibri"/>
          <w:color w:val="7030A0"/>
          <w:lang w:val="en-GB"/>
        </w:rPr>
        <w:t xml:space="preserve"> S</w:t>
      </w:r>
      <w:r w:rsidRPr="0AA9BDC9">
        <w:rPr>
          <w:rFonts w:ascii="Calibri" w:eastAsia="Calibri" w:hAnsi="Calibri" w:cs="Calibri"/>
          <w:color w:val="7030A0"/>
          <w:lang w:val="en-GB"/>
        </w:rPr>
        <w:t xml:space="preserve">ave the validation plots </w:t>
      </w:r>
      <w:r w:rsidRPr="0AA9BDC9">
        <w:rPr>
          <w:rFonts w:ascii="Calibri" w:eastAsia="Calibri" w:hAnsi="Calibri" w:cs="Calibri"/>
          <w:b/>
          <w:bCs/>
          <w:color w:val="7030A0"/>
          <w:lang w:val="en-GB"/>
        </w:rPr>
        <w:t>[</w:t>
      </w:r>
      <w:r w:rsidR="694E5B78" w:rsidRPr="0AA9BDC9">
        <w:rPr>
          <w:rFonts w:ascii="Calibri" w:eastAsia="Calibri" w:hAnsi="Calibri" w:cs="Calibri"/>
          <w:b/>
          <w:bCs/>
          <w:color w:val="7030A0"/>
          <w:lang w:val="en-GB"/>
        </w:rPr>
        <w:t>3</w:t>
      </w:r>
      <w:r w:rsidRPr="0AA9BDC9">
        <w:rPr>
          <w:rFonts w:ascii="Calibri" w:eastAsia="Calibri" w:hAnsi="Calibri" w:cs="Calibri"/>
          <w:b/>
          <w:bCs/>
          <w:color w:val="7030A0"/>
          <w:lang w:val="en-GB"/>
        </w:rPr>
        <w:t>]</w:t>
      </w:r>
      <w:r w:rsidRPr="0AA9BDC9">
        <w:rPr>
          <w:rFonts w:ascii="Calibri" w:eastAsia="Calibri" w:hAnsi="Calibri" w:cs="Calibri"/>
          <w:color w:val="7030A0"/>
          <w:lang w:val="en-GB"/>
        </w:rPr>
        <w:t>.</w:t>
      </w:r>
      <w:r>
        <w:br/>
      </w:r>
    </w:p>
    <w:p w14:paraId="78831D07" w14:textId="40B2EFC3" w:rsidR="59F634AB" w:rsidRDefault="59F634AB" w:rsidP="0AA9BDC9">
      <w:pPr>
        <w:pStyle w:val="ListParagraph"/>
        <w:numPr>
          <w:ilvl w:val="2"/>
          <w:numId w:val="4"/>
        </w:numPr>
        <w:jc w:val="both"/>
        <w:rPr>
          <w:rFonts w:ascii="Calibri" w:eastAsia="Calibri" w:hAnsi="Calibri" w:cs="Calibri"/>
        </w:rPr>
      </w:pPr>
      <w:r w:rsidRPr="0AA9BDC9">
        <w:rPr>
          <w:rFonts w:ascii="Calibri" w:eastAsia="Calibri" w:hAnsi="Calibri" w:cs="Calibri"/>
          <w:color w:val="auto"/>
          <w:highlight w:val="yellow"/>
        </w:rPr>
        <w:t>SCREEN:</w:t>
      </w:r>
      <w:r w:rsidRPr="0AA9BDC9">
        <w:rPr>
          <w:rFonts w:ascii="Calibri" w:eastAsia="Calibri" w:hAnsi="Calibri" w:cs="Calibri"/>
          <w:color w:val="auto"/>
        </w:rPr>
        <w:t xml:space="preserve"> Show a reloaded waveform database record plotted with all 12 leads for validation.</w:t>
      </w:r>
    </w:p>
    <w:p w14:paraId="189EA9D8" w14:textId="0CF423A5" w:rsidR="59F634AB" w:rsidRDefault="59F634AB" w:rsidP="0AA9BDC9">
      <w:pPr>
        <w:pStyle w:val="ListParagraph"/>
        <w:numPr>
          <w:ilvl w:val="2"/>
          <w:numId w:val="4"/>
        </w:numPr>
        <w:jc w:val="both"/>
        <w:rPr>
          <w:rFonts w:ascii="Calibri" w:eastAsia="Calibri" w:hAnsi="Calibri" w:cs="Calibri"/>
        </w:rPr>
      </w:pPr>
      <w:r w:rsidRPr="0AA9BDC9">
        <w:rPr>
          <w:rFonts w:ascii="Calibri" w:eastAsia="Calibri" w:hAnsi="Calibri" w:cs="Calibri"/>
          <w:color w:val="auto"/>
          <w:highlight w:val="yellow"/>
        </w:rPr>
        <w:t>SCREEN:</w:t>
      </w:r>
      <w:r w:rsidRPr="0AA9BDC9">
        <w:rPr>
          <w:rFonts w:ascii="Calibri" w:eastAsia="Calibri" w:hAnsi="Calibri" w:cs="Calibri"/>
          <w:color w:val="auto"/>
        </w:rPr>
        <w:t xml:space="preserve"> Show the validated waveform database outputs and plots being saved to outputs/wfdb</w:t>
      </w:r>
      <w:r w:rsidR="19BA3EA3" w:rsidRPr="0AA9BDC9">
        <w:rPr>
          <w:rFonts w:ascii="Calibri" w:eastAsia="Calibri" w:hAnsi="Calibri" w:cs="Calibri"/>
          <w:color w:val="auto"/>
        </w:rPr>
        <w:t>/</w:t>
      </w:r>
      <w:r w:rsidRPr="0AA9BDC9">
        <w:rPr>
          <w:rFonts w:ascii="Calibri" w:eastAsia="Calibri" w:hAnsi="Calibri" w:cs="Calibri"/>
          <w:color w:val="auto"/>
        </w:rPr>
        <w:t>.</w:t>
      </w:r>
    </w:p>
    <w:p w14:paraId="7E16A8CE" w14:textId="056167E6" w:rsidR="001E0433" w:rsidRPr="00B07A3B" w:rsidRDefault="5308F975" w:rsidP="0AA9BDC9">
      <w:pPr>
        <w:pStyle w:val="ListParagraph"/>
        <w:numPr>
          <w:ilvl w:val="2"/>
          <w:numId w:val="4"/>
        </w:numPr>
        <w:jc w:val="both"/>
        <w:rPr>
          <w:rFonts w:ascii="Calibri" w:eastAsia="Calibri" w:hAnsi="Calibri" w:cs="Calibri"/>
          <w:color w:val="auto"/>
          <w:lang w:val="en-GB"/>
        </w:rPr>
      </w:pPr>
      <w:r w:rsidRPr="0AA9BDC9">
        <w:rPr>
          <w:rFonts w:ascii="Calibri" w:eastAsia="Calibri" w:hAnsi="Calibri" w:cs="Calibri"/>
          <w:color w:val="auto"/>
          <w:highlight w:val="yellow"/>
        </w:rPr>
        <w:t>SCREEN:</w:t>
      </w:r>
      <w:r w:rsidRPr="0AA9BDC9">
        <w:rPr>
          <w:rFonts w:ascii="Calibri" w:eastAsia="Calibri" w:hAnsi="Calibri" w:cs="Calibri"/>
          <w:color w:val="auto"/>
        </w:rPr>
        <w:t xml:space="preserve"> Show</w:t>
      </w:r>
      <w:r w:rsidR="61677DE7" w:rsidRPr="0AA9BDC9">
        <w:rPr>
          <w:rFonts w:ascii="Calibri" w:eastAsia="Calibri" w:hAnsi="Calibri" w:cs="Calibri"/>
          <w:color w:val="auto"/>
        </w:rPr>
        <w:t xml:space="preserve"> the</w:t>
      </w:r>
      <w:r w:rsidRPr="0AA9BDC9">
        <w:rPr>
          <w:rFonts w:ascii="Calibri" w:eastAsia="Calibri" w:hAnsi="Calibri" w:cs="Calibri"/>
          <w:color w:val="auto"/>
        </w:rPr>
        <w:t xml:space="preserve"> </w:t>
      </w:r>
      <w:r w:rsidR="2CDBAD59" w:rsidRPr="0AA9BDC9">
        <w:rPr>
          <w:rFonts w:ascii="Calibri" w:eastAsia="Calibri" w:hAnsi="Calibri" w:cs="Calibri"/>
          <w:color w:val="auto"/>
          <w:lang w:val="en-GB"/>
        </w:rPr>
        <w:t>validation</w:t>
      </w:r>
      <w:r w:rsidRPr="0AA9BDC9">
        <w:rPr>
          <w:rFonts w:ascii="Calibri" w:eastAsia="Calibri" w:hAnsi="Calibri" w:cs="Calibri"/>
          <w:color w:val="auto"/>
          <w:lang w:val="en-GB"/>
        </w:rPr>
        <w:t xml:space="preserve"> plots being saved</w:t>
      </w:r>
      <w:r w:rsidR="6D63B9CB" w:rsidRPr="0AA9BDC9">
        <w:rPr>
          <w:rFonts w:ascii="Calibri" w:eastAsia="Calibri" w:hAnsi="Calibri" w:cs="Calibri"/>
          <w:color w:val="auto"/>
          <w:lang w:val="en-GB"/>
        </w:rPr>
        <w:t>.</w:t>
      </w:r>
    </w:p>
    <w:p w14:paraId="54C5E72D" w14:textId="43DCA0A2" w:rsidR="001E0433" w:rsidRPr="00B07A3B" w:rsidRDefault="001E0433" w:rsidP="0AA9BDC9">
      <w:r>
        <w:br w:type="page"/>
      </w:r>
    </w:p>
    <w:p w14:paraId="3AF598C5" w14:textId="50D756F2" w:rsidR="001E0433" w:rsidRPr="00B07A3B" w:rsidRDefault="001E0433" w:rsidP="0AA9BDC9">
      <w:pPr>
        <w:pStyle w:val="Heading1"/>
        <w:rPr>
          <w:rFonts w:cstheme="minorBidi"/>
        </w:rPr>
      </w:pPr>
      <w:r w:rsidRPr="0AA9BDC9">
        <w:rPr>
          <w:rFonts w:cstheme="minorBid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5C6869A0" w:rsidR="001E0433" w:rsidRPr="00495959" w:rsidRDefault="001E0433" w:rsidP="0AA9BDC9">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0AA9BDC9">
        <w:rPr>
          <w:rFonts w:eastAsia="Times New Roman" w:cstheme="minorBidi"/>
        </w:rPr>
        <w:t xml:space="preserve">Use Track Changes when making edits or revisions. Ensure the voiceover length is below 200 words. Current word count: </w:t>
      </w:r>
      <w:r w:rsidR="24E23251" w:rsidRPr="0AA9BDC9">
        <w:rPr>
          <w:rFonts w:eastAsia="Times New Roman" w:cstheme="minorBidi"/>
        </w:rPr>
        <w:t>29</w:t>
      </w:r>
    </w:p>
    <w:p w14:paraId="4AE74E16" w14:textId="77777777" w:rsidR="001E0433" w:rsidRPr="000F0F14" w:rsidRDefault="001E0433" w:rsidP="001E0433">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4"/>
        </w:numPr>
        <w:spacing w:before="240"/>
        <w:outlineLvl w:val="0"/>
        <w:rPr>
          <w:rFonts w:cstheme="minorHAnsi"/>
          <w:lang w:eastAsia="zh-TW"/>
        </w:rPr>
      </w:pPr>
      <w:r w:rsidRPr="0AA9BDC9">
        <w:rPr>
          <w:rFonts w:cstheme="minorBidi"/>
          <w:b/>
          <w:bCs/>
        </w:rPr>
        <w:t xml:space="preserve">Results </w:t>
      </w:r>
    </w:p>
    <w:p w14:paraId="4B41F4F5" w14:textId="4641F1F0" w:rsidR="001E0433" w:rsidRPr="00B07A3B" w:rsidRDefault="53901410" w:rsidP="0AA9BDC9">
      <w:pPr>
        <w:pStyle w:val="ListParagraph"/>
        <w:numPr>
          <w:ilvl w:val="1"/>
          <w:numId w:val="4"/>
        </w:numPr>
        <w:spacing w:before="120"/>
        <w:contextualSpacing w:val="0"/>
        <w:outlineLvl w:val="0"/>
        <w:rPr>
          <w:rFonts w:ascii="Calibri" w:eastAsia="Calibri" w:hAnsi="Calibri" w:cs="Calibri"/>
          <w:color w:val="auto"/>
          <w:highlight w:val="yellow"/>
          <w:lang w:val="en-GB"/>
        </w:rPr>
      </w:pPr>
      <w:r w:rsidRPr="0AA9BDC9">
        <w:rPr>
          <w:rFonts w:ascii="Calibri" w:eastAsia="Calibri" w:hAnsi="Calibri" w:cs="Calibri"/>
          <w:color w:val="7030A0"/>
          <w:lang w:val="en-GB"/>
        </w:rPr>
        <w:t xml:space="preserve">Enhanced continuity of the extracted electrocardiogram trace </w:t>
      </w:r>
      <w:r w:rsidRPr="0AA9BDC9">
        <w:rPr>
          <w:rFonts w:ascii="Calibri" w:eastAsia="Calibri" w:hAnsi="Calibri" w:cs="Calibri"/>
          <w:b/>
          <w:bCs/>
          <w:color w:val="7030A0"/>
          <w:lang w:val="en-GB"/>
        </w:rPr>
        <w:t>[1]</w:t>
      </w:r>
      <w:r w:rsidRPr="0AA9BDC9">
        <w:rPr>
          <w:rFonts w:ascii="Calibri" w:eastAsia="Calibri" w:hAnsi="Calibri" w:cs="Calibri"/>
          <w:color w:val="7030A0"/>
          <w:lang w:val="en-GB"/>
        </w:rPr>
        <w:t xml:space="preserve"> was illustrated by the trace overlay on the lead image </w:t>
      </w:r>
      <w:r w:rsidRPr="0AA9BDC9">
        <w:rPr>
          <w:rFonts w:ascii="Calibri" w:eastAsia="Calibri" w:hAnsi="Calibri" w:cs="Calibri"/>
          <w:b/>
          <w:bCs/>
          <w:color w:val="7030A0"/>
          <w:lang w:val="en-GB"/>
        </w:rPr>
        <w:t>[2]</w:t>
      </w:r>
      <w:r w:rsidRPr="0AA9BDC9">
        <w:rPr>
          <w:rFonts w:ascii="Calibri" w:eastAsia="Calibri" w:hAnsi="Calibri" w:cs="Calibri"/>
          <w:color w:val="7030A0"/>
          <w:lang w:val="en-GB"/>
        </w:rPr>
        <w:t xml:space="preserve"> under variable trace thickness </w:t>
      </w:r>
      <w:r w:rsidRPr="0AA9BDC9">
        <w:rPr>
          <w:rFonts w:ascii="Calibri" w:eastAsia="Calibri" w:hAnsi="Calibri" w:cs="Calibri"/>
          <w:b/>
          <w:bCs/>
          <w:color w:val="7030A0"/>
          <w:lang w:val="en-GB"/>
        </w:rPr>
        <w:t>[3]</w:t>
      </w:r>
      <w:r w:rsidRPr="0AA9BDC9">
        <w:rPr>
          <w:rFonts w:ascii="Calibri" w:eastAsia="Calibri" w:hAnsi="Calibri" w:cs="Calibri"/>
          <w:color w:val="7030A0"/>
          <w:lang w:val="en-GB"/>
        </w:rPr>
        <w:t xml:space="preserve"> and small discontinuities </w:t>
      </w:r>
      <w:r w:rsidRPr="0AA9BDC9">
        <w:rPr>
          <w:rFonts w:ascii="Calibri" w:eastAsia="Calibri" w:hAnsi="Calibri" w:cs="Calibri"/>
          <w:b/>
          <w:bCs/>
          <w:color w:val="7030A0"/>
          <w:lang w:val="en-GB"/>
        </w:rPr>
        <w:t>[4]</w:t>
      </w:r>
      <w:r w:rsidRPr="0AA9BDC9">
        <w:rPr>
          <w:rFonts w:ascii="Calibri" w:eastAsia="Calibri" w:hAnsi="Calibri" w:cs="Calibri"/>
          <w:color w:val="7030A0"/>
          <w:lang w:val="en-GB"/>
        </w:rPr>
        <w:t>.</w:t>
      </w:r>
      <w:r w:rsidR="40CC969B" w:rsidRPr="0AA9BDC9">
        <w:rPr>
          <w:rFonts w:ascii="Calibri" w:eastAsia="Calibri" w:hAnsi="Calibri" w:cs="Calibri"/>
          <w:color w:val="7030A0"/>
          <w:lang w:val="en-GB"/>
        </w:rPr>
        <w:t xml:space="preserve"> </w:t>
      </w:r>
      <w:r w:rsidR="6674BA4D" w:rsidRPr="0AA9BDC9">
        <w:rPr>
          <w:rFonts w:ascii="Calibri" w:eastAsia="Calibri" w:hAnsi="Calibri" w:cs="Calibri"/>
          <w:b/>
          <w:bCs/>
          <w:color w:val="auto"/>
          <w:highlight w:val="yellow"/>
          <w:lang w:val="en-GB"/>
        </w:rPr>
        <w:t xml:space="preserve">Authors: </w:t>
      </w:r>
      <w:r w:rsidR="50872B9F" w:rsidRPr="0AA9BDC9">
        <w:rPr>
          <w:rFonts w:ascii="Calibri" w:eastAsia="Calibri" w:hAnsi="Calibri" w:cs="Calibri"/>
          <w:color w:val="auto"/>
          <w:highlight w:val="yellow"/>
          <w:lang w:val="en-GB"/>
        </w:rPr>
        <w:t>Please review this section and the associated shots carefully and confirm their accuracy. In addition, please explicitly specify the visual elements that should be shown on screen, including any key details that need to be highlighted or emphasized in each image. When providing comments, please mention each image by its label so there is no ambiguity in interpretation.</w:t>
      </w:r>
    </w:p>
    <w:p w14:paraId="5C8BE9CE" w14:textId="075B6804" w:rsidR="001E0433" w:rsidRPr="00B07A3B" w:rsidRDefault="001E0433" w:rsidP="0AA9BDC9">
      <w:pPr>
        <w:pStyle w:val="ListParagraph"/>
        <w:spacing w:before="120"/>
        <w:ind w:left="907"/>
        <w:contextualSpacing w:val="0"/>
        <w:outlineLvl w:val="0"/>
        <w:rPr>
          <w:rFonts w:ascii="Calibri" w:eastAsia="Calibri" w:hAnsi="Calibri" w:cs="Calibri"/>
          <w:color w:val="7030A0"/>
          <w:lang w:val="en-GB"/>
        </w:rPr>
      </w:pPr>
    </w:p>
    <w:p w14:paraId="2CEFF0A0" w14:textId="3E90EE4C" w:rsidR="001E0433" w:rsidRPr="00B07A3B" w:rsidRDefault="53901410" w:rsidP="0AA9BDC9">
      <w:pPr>
        <w:pStyle w:val="ListParagraph"/>
        <w:numPr>
          <w:ilvl w:val="2"/>
          <w:numId w:val="4"/>
        </w:numPr>
        <w:contextualSpacing w:val="0"/>
        <w:jc w:val="both"/>
        <w:rPr>
          <w:rFonts w:ascii="Calibri" w:eastAsia="Calibri" w:hAnsi="Calibri" w:cs="Calibri"/>
        </w:rPr>
      </w:pPr>
      <w:r w:rsidRPr="0AA9BDC9">
        <w:rPr>
          <w:rFonts w:ascii="Calibri" w:eastAsia="Calibri" w:hAnsi="Calibri" w:cs="Calibri"/>
        </w:rPr>
        <w:t xml:space="preserve">LAB MEDIA: Figure 9. </w:t>
      </w:r>
      <w:r w:rsidRPr="0AA9BDC9">
        <w:rPr>
          <w:rFonts w:ascii="Calibri" w:eastAsia="Calibri" w:hAnsi="Calibri" w:cs="Calibri"/>
          <w:i/>
          <w:color w:val="2110E3"/>
        </w:rPr>
        <w:t>Video editor: Highlight the thin</w:t>
      </w:r>
      <w:r w:rsidR="23EE5D47" w:rsidRPr="0AA9BDC9">
        <w:rPr>
          <w:rFonts w:ascii="Calibri" w:eastAsia="Calibri" w:hAnsi="Calibri" w:cs="Calibri"/>
          <w:i/>
          <w:color w:val="2110E3"/>
        </w:rPr>
        <w:t xml:space="preserve"> red</w:t>
      </w:r>
      <w:r w:rsidRPr="0AA9BDC9">
        <w:rPr>
          <w:rFonts w:ascii="Calibri" w:eastAsia="Calibri" w:hAnsi="Calibri" w:cs="Calibri"/>
          <w:i/>
          <w:color w:val="2110E3"/>
        </w:rPr>
        <w:t xml:space="preserve"> line that follows along the signal curve from left to right</w:t>
      </w:r>
      <w:r w:rsidR="0015E0E1" w:rsidRPr="0AA9BDC9">
        <w:rPr>
          <w:rFonts w:ascii="Calibri" w:eastAsia="Calibri" w:hAnsi="Calibri" w:cs="Calibri"/>
          <w:i/>
          <w:color w:val="2110E3"/>
        </w:rPr>
        <w:t>.</w:t>
      </w:r>
    </w:p>
    <w:p w14:paraId="134A5ED2" w14:textId="36533789" w:rsidR="001E0433" w:rsidRPr="00B07A3B" w:rsidRDefault="53901410" w:rsidP="0AA9BDC9">
      <w:pPr>
        <w:pStyle w:val="ListParagraph"/>
        <w:numPr>
          <w:ilvl w:val="2"/>
          <w:numId w:val="4"/>
        </w:numPr>
        <w:contextualSpacing w:val="0"/>
        <w:jc w:val="both"/>
        <w:rPr>
          <w:rFonts w:ascii="Calibri" w:eastAsia="Calibri" w:hAnsi="Calibri" w:cs="Calibri"/>
        </w:rPr>
      </w:pPr>
      <w:r w:rsidRPr="0AA9BDC9">
        <w:rPr>
          <w:rFonts w:ascii="Calibri" w:eastAsia="Calibri" w:hAnsi="Calibri" w:cs="Calibri"/>
        </w:rPr>
        <w:t xml:space="preserve">LAB MEDIA: Figure 9. </w:t>
      </w:r>
      <w:r w:rsidRPr="0AA9BDC9">
        <w:rPr>
          <w:rFonts w:ascii="Calibri" w:eastAsia="Calibri" w:hAnsi="Calibri" w:cs="Calibri"/>
          <w:i/>
          <w:color w:val="2110E3"/>
        </w:rPr>
        <w:t>Video editor: Show the original lead image and clearly point out the overlaid line on top of it</w:t>
      </w:r>
      <w:r w:rsidR="6464B97E" w:rsidRPr="0AA9BDC9">
        <w:rPr>
          <w:rFonts w:ascii="Calibri" w:eastAsia="Calibri" w:hAnsi="Calibri" w:cs="Calibri"/>
          <w:i/>
          <w:color w:val="2110E3"/>
        </w:rPr>
        <w:t>.</w:t>
      </w:r>
    </w:p>
    <w:p w14:paraId="201E37A8" w14:textId="19A026C9" w:rsidR="001E0433" w:rsidRPr="00B07A3B" w:rsidRDefault="53901410" w:rsidP="0AA9BDC9">
      <w:pPr>
        <w:pStyle w:val="ListParagraph"/>
        <w:numPr>
          <w:ilvl w:val="2"/>
          <w:numId w:val="4"/>
        </w:numPr>
        <w:contextualSpacing w:val="0"/>
        <w:jc w:val="both"/>
        <w:rPr>
          <w:rFonts w:ascii="Calibri" w:eastAsia="Calibri" w:hAnsi="Calibri" w:cs="Calibri"/>
        </w:rPr>
      </w:pPr>
      <w:r w:rsidRPr="0AA9BDC9">
        <w:rPr>
          <w:rFonts w:ascii="Calibri" w:eastAsia="Calibri" w:hAnsi="Calibri" w:cs="Calibri"/>
        </w:rPr>
        <w:t xml:space="preserve">LAB MEDIA: Figure 9. </w:t>
      </w:r>
      <w:r w:rsidRPr="0AA9BDC9">
        <w:rPr>
          <w:rFonts w:ascii="Calibri" w:eastAsia="Calibri" w:hAnsi="Calibri" w:cs="Calibri"/>
          <w:i/>
          <w:color w:val="2110E3"/>
        </w:rPr>
        <w:t>Video editor: Focus on sections where the signal line changes from thick to thin</w:t>
      </w:r>
      <w:r w:rsidR="7760843C" w:rsidRPr="0AA9BDC9">
        <w:rPr>
          <w:rFonts w:ascii="Calibri" w:eastAsia="Calibri" w:hAnsi="Calibri" w:cs="Calibri"/>
          <w:i/>
          <w:color w:val="2110E3"/>
        </w:rPr>
        <w:t>.</w:t>
      </w:r>
    </w:p>
    <w:p w14:paraId="79FE1BD3" w14:textId="14C888F3" w:rsidR="001E0433" w:rsidRPr="00B07A3B" w:rsidRDefault="53901410" w:rsidP="0AA9BDC9">
      <w:pPr>
        <w:pStyle w:val="ListParagraph"/>
        <w:numPr>
          <w:ilvl w:val="2"/>
          <w:numId w:val="4"/>
        </w:numPr>
        <w:contextualSpacing w:val="0"/>
        <w:jc w:val="both"/>
        <w:rPr>
          <w:rFonts w:ascii="Calibri" w:eastAsia="Calibri" w:hAnsi="Calibri" w:cs="Calibri"/>
        </w:rPr>
      </w:pPr>
      <w:r w:rsidRPr="0AA9BDC9">
        <w:rPr>
          <w:rFonts w:ascii="Calibri" w:eastAsia="Calibri" w:hAnsi="Calibri" w:cs="Calibri"/>
        </w:rPr>
        <w:t xml:space="preserve">LAB MEDIA: Figure 9. </w:t>
      </w:r>
      <w:r w:rsidRPr="0AA9BDC9">
        <w:rPr>
          <w:rFonts w:ascii="Calibri" w:eastAsia="Calibri" w:hAnsi="Calibri" w:cs="Calibri"/>
          <w:i/>
          <w:color w:val="2110E3"/>
        </w:rPr>
        <w:t>Video editor: Zoom into areas where the signal line is broken and show that the overlaid line continues across the gap</w:t>
      </w:r>
      <w:r w:rsidR="6766674F" w:rsidRPr="0AA9BDC9">
        <w:rPr>
          <w:rFonts w:ascii="Calibri" w:eastAsia="Calibri" w:hAnsi="Calibri" w:cs="Calibri"/>
        </w:rPr>
        <w:t>.</w:t>
      </w:r>
      <w:r w:rsidR="001E0433">
        <w:br/>
      </w:r>
    </w:p>
    <w:p w14:paraId="0E18B691" w14:textId="21369C03" w:rsidR="001E0433" w:rsidRPr="00B07A3B" w:rsidRDefault="001E0433" w:rsidP="0AA9BDC9">
      <w:pPr>
        <w:pStyle w:val="ListParagraph"/>
        <w:spacing w:before="120"/>
        <w:ind w:left="907"/>
        <w:contextualSpacing w:val="0"/>
        <w:outlineLvl w:val="0"/>
        <w:rPr>
          <w:rFonts w:cstheme="minorBid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6"/>
      <w:footerReference w:type="even" r:id="rId17"/>
      <w:footerReference w:type="default" r:id="rId1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4D565" w14:textId="77777777" w:rsidR="00270A9D" w:rsidRDefault="00270A9D">
      <w:r>
        <w:separator/>
      </w:r>
    </w:p>
    <w:p w14:paraId="559B4879" w14:textId="77777777" w:rsidR="00270A9D" w:rsidRDefault="00270A9D"/>
  </w:endnote>
  <w:endnote w:type="continuationSeparator" w:id="0">
    <w:p w14:paraId="260C2961" w14:textId="77777777" w:rsidR="00270A9D" w:rsidRDefault="00270A9D">
      <w:r>
        <w:continuationSeparator/>
      </w:r>
    </w:p>
    <w:p w14:paraId="3B9C4648" w14:textId="77777777" w:rsidR="00270A9D" w:rsidRDefault="00270A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BC50FA3"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23FA0">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83B18" w14:textId="77777777" w:rsidR="00270A9D" w:rsidRDefault="00270A9D">
      <w:r>
        <w:separator/>
      </w:r>
    </w:p>
    <w:p w14:paraId="217FF5A4" w14:textId="77777777" w:rsidR="00270A9D" w:rsidRDefault="00270A9D"/>
  </w:footnote>
  <w:footnote w:type="continuationSeparator" w:id="0">
    <w:p w14:paraId="132B13DA" w14:textId="77777777" w:rsidR="00270A9D" w:rsidRDefault="00270A9D">
      <w:r>
        <w:continuationSeparator/>
      </w:r>
    </w:p>
    <w:p w14:paraId="76A551BB" w14:textId="77777777" w:rsidR="00270A9D" w:rsidRDefault="00270A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intelligence2.xml><?xml version="1.0" encoding="utf-8"?>
<int2:intelligence xmlns:int2="http://schemas.microsoft.com/office/intelligence/2020/intelligence" xmlns:oel="http://schemas.microsoft.com/office/2019/extlst">
  <int2:observations>
    <int2:textHash int2:hashCode="JA256NeHplujWe" int2:id="gLbtI0mA">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1A490CA2"/>
    <w:multiLevelType w:val="multilevel"/>
    <w:tmpl w:val="B3A420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430BD93"/>
    <w:multiLevelType w:val="multilevel"/>
    <w:tmpl w:val="656E86D0"/>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14350"/>
    <w:multiLevelType w:val="multilevel"/>
    <w:tmpl w:val="33C685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174437">
    <w:abstractNumId w:val="18"/>
  </w:num>
  <w:num w:numId="2" w16cid:durableId="1124957020">
    <w:abstractNumId w:val="35"/>
  </w:num>
  <w:num w:numId="3" w16cid:durableId="599022016">
    <w:abstractNumId w:val="37"/>
  </w:num>
  <w:num w:numId="4" w16cid:durableId="157157113">
    <w:abstractNumId w:val="36"/>
  </w:num>
  <w:num w:numId="5" w16cid:durableId="94518384">
    <w:abstractNumId w:val="29"/>
  </w:num>
  <w:num w:numId="6" w16cid:durableId="209999702">
    <w:abstractNumId w:val="14"/>
  </w:num>
  <w:num w:numId="7" w16cid:durableId="1459685572">
    <w:abstractNumId w:val="32"/>
  </w:num>
  <w:num w:numId="8" w16cid:durableId="228031132">
    <w:abstractNumId w:val="39"/>
  </w:num>
  <w:num w:numId="9" w16cid:durableId="1597859644">
    <w:abstractNumId w:val="11"/>
  </w:num>
  <w:num w:numId="10" w16cid:durableId="784496459">
    <w:abstractNumId w:val="19"/>
  </w:num>
  <w:num w:numId="11" w16cid:durableId="1702588870">
    <w:abstractNumId w:val="26"/>
  </w:num>
  <w:num w:numId="12"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0347760">
    <w:abstractNumId w:val="34"/>
  </w:num>
  <w:num w:numId="19" w16cid:durableId="1599216356">
    <w:abstractNumId w:val="30"/>
  </w:num>
  <w:num w:numId="20" w16cid:durableId="1729379947">
    <w:abstractNumId w:val="28"/>
  </w:num>
  <w:num w:numId="21" w16cid:durableId="18824919">
    <w:abstractNumId w:val="22"/>
  </w:num>
  <w:num w:numId="22" w16cid:durableId="1170372592">
    <w:abstractNumId w:val="21"/>
  </w:num>
  <w:num w:numId="23" w16cid:durableId="1461454741">
    <w:abstractNumId w:val="10"/>
  </w:num>
  <w:num w:numId="24" w16cid:durableId="1354306633">
    <w:abstractNumId w:val="17"/>
  </w:num>
  <w:num w:numId="25" w16cid:durableId="279800298">
    <w:abstractNumId w:val="33"/>
  </w:num>
  <w:num w:numId="26" w16cid:durableId="305820415">
    <w:abstractNumId w:val="13"/>
  </w:num>
  <w:num w:numId="27" w16cid:durableId="1024021112">
    <w:abstractNumId w:val="27"/>
  </w:num>
  <w:num w:numId="28" w16cid:durableId="848561004">
    <w:abstractNumId w:val="24"/>
  </w:num>
  <w:num w:numId="29" w16cid:durableId="944970034">
    <w:abstractNumId w:val="9"/>
  </w:num>
  <w:num w:numId="30" w16cid:durableId="1808083288">
    <w:abstractNumId w:val="7"/>
  </w:num>
  <w:num w:numId="31" w16cid:durableId="864175628">
    <w:abstractNumId w:val="6"/>
  </w:num>
  <w:num w:numId="32" w16cid:durableId="1206672848">
    <w:abstractNumId w:val="5"/>
  </w:num>
  <w:num w:numId="33" w16cid:durableId="2049328808">
    <w:abstractNumId w:val="4"/>
  </w:num>
  <w:num w:numId="34" w16cid:durableId="1256357531">
    <w:abstractNumId w:val="8"/>
  </w:num>
  <w:num w:numId="35" w16cid:durableId="1418792607">
    <w:abstractNumId w:val="3"/>
  </w:num>
  <w:num w:numId="36" w16cid:durableId="3872062">
    <w:abstractNumId w:val="2"/>
  </w:num>
  <w:num w:numId="37" w16cid:durableId="308361023">
    <w:abstractNumId w:val="1"/>
  </w:num>
  <w:num w:numId="38" w16cid:durableId="2145660572">
    <w:abstractNumId w:val="0"/>
  </w:num>
  <w:num w:numId="39" w16cid:durableId="1130123804">
    <w:abstractNumId w:val="16"/>
  </w:num>
  <w:num w:numId="40" w16cid:durableId="172493793">
    <w:abstractNumId w:val="38"/>
  </w:num>
  <w:num w:numId="41" w16cid:durableId="1162430656">
    <w:abstractNumId w:val="23"/>
  </w:num>
  <w:num w:numId="42" w16cid:durableId="857502586">
    <w:abstractNumId w:val="25"/>
  </w:num>
  <w:num w:numId="43" w16cid:durableId="829755101">
    <w:abstractNumId w:val="31"/>
  </w:num>
  <w:num w:numId="44" w16cid:durableId="424616192">
    <w:abstractNumId w:val="12"/>
  </w:num>
  <w:num w:numId="45" w16cid:durableId="2043626827">
    <w:abstractNumId w:val="20"/>
  </w:num>
  <w:num w:numId="46" w16cid:durableId="4352699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55137"/>
    <w:rsid w:val="00056D0F"/>
    <w:rsid w:val="00074929"/>
    <w:rsid w:val="00083792"/>
    <w:rsid w:val="00085F90"/>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434"/>
    <w:rsid w:val="001469E6"/>
    <w:rsid w:val="00151824"/>
    <w:rsid w:val="001528A5"/>
    <w:rsid w:val="0015E0E1"/>
    <w:rsid w:val="00162D51"/>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1445"/>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A9D"/>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29DF"/>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6C61"/>
    <w:rsid w:val="00342CC4"/>
    <w:rsid w:val="00342D7B"/>
    <w:rsid w:val="0034684D"/>
    <w:rsid w:val="003513A5"/>
    <w:rsid w:val="00355D9B"/>
    <w:rsid w:val="00357FB7"/>
    <w:rsid w:val="00363153"/>
    <w:rsid w:val="00364249"/>
    <w:rsid w:val="00380E3C"/>
    <w:rsid w:val="0038502C"/>
    <w:rsid w:val="00386777"/>
    <w:rsid w:val="00395684"/>
    <w:rsid w:val="003A1109"/>
    <w:rsid w:val="003A49C2"/>
    <w:rsid w:val="003B3E2A"/>
    <w:rsid w:val="003B55E5"/>
    <w:rsid w:val="003B5E26"/>
    <w:rsid w:val="003BAFF0"/>
    <w:rsid w:val="003C1044"/>
    <w:rsid w:val="003C32EC"/>
    <w:rsid w:val="003D0847"/>
    <w:rsid w:val="003D0FD6"/>
    <w:rsid w:val="003E2BC9"/>
    <w:rsid w:val="003F4B52"/>
    <w:rsid w:val="004001E9"/>
    <w:rsid w:val="004034B6"/>
    <w:rsid w:val="004114EA"/>
    <w:rsid w:val="00414B4F"/>
    <w:rsid w:val="00426350"/>
    <w:rsid w:val="0042CA4D"/>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2BE8"/>
    <w:rsid w:val="0063342E"/>
    <w:rsid w:val="006346FE"/>
    <w:rsid w:val="00637544"/>
    <w:rsid w:val="006402D4"/>
    <w:rsid w:val="006446A3"/>
    <w:rsid w:val="00645A61"/>
    <w:rsid w:val="00645B93"/>
    <w:rsid w:val="00646050"/>
    <w:rsid w:val="00652165"/>
    <w:rsid w:val="006532EB"/>
    <w:rsid w:val="00654735"/>
    <w:rsid w:val="00654A02"/>
    <w:rsid w:val="006556DE"/>
    <w:rsid w:val="006565A0"/>
    <w:rsid w:val="006579DD"/>
    <w:rsid w:val="00660315"/>
    <w:rsid w:val="0066127A"/>
    <w:rsid w:val="006617AB"/>
    <w:rsid w:val="00663E85"/>
    <w:rsid w:val="00664850"/>
    <w:rsid w:val="0067274F"/>
    <w:rsid w:val="006801B1"/>
    <w:rsid w:val="00682FD4"/>
    <w:rsid w:val="00690D5B"/>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3FA0"/>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2744"/>
    <w:rsid w:val="008459FC"/>
    <w:rsid w:val="00847179"/>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51A8E"/>
    <w:rsid w:val="009538A4"/>
    <w:rsid w:val="00954870"/>
    <w:rsid w:val="00962168"/>
    <w:rsid w:val="009625B1"/>
    <w:rsid w:val="00966F67"/>
    <w:rsid w:val="009809C5"/>
    <w:rsid w:val="00985F44"/>
    <w:rsid w:val="00987081"/>
    <w:rsid w:val="009959B7"/>
    <w:rsid w:val="00997611"/>
    <w:rsid w:val="009979E7"/>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33F77"/>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4E86"/>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3F28"/>
    <w:rsid w:val="00BC6DA7"/>
    <w:rsid w:val="00BD4346"/>
    <w:rsid w:val="00BE051D"/>
    <w:rsid w:val="00BE4E57"/>
    <w:rsid w:val="00BE756D"/>
    <w:rsid w:val="00BF2674"/>
    <w:rsid w:val="00BF2B34"/>
    <w:rsid w:val="00C00F3F"/>
    <w:rsid w:val="00C035C7"/>
    <w:rsid w:val="00C072CC"/>
    <w:rsid w:val="00C12062"/>
    <w:rsid w:val="00C247B0"/>
    <w:rsid w:val="00C2620F"/>
    <w:rsid w:val="00C304DC"/>
    <w:rsid w:val="00C33F30"/>
    <w:rsid w:val="00C34F4C"/>
    <w:rsid w:val="00C602B2"/>
    <w:rsid w:val="00C70C90"/>
    <w:rsid w:val="00C729CB"/>
    <w:rsid w:val="00C7374B"/>
    <w:rsid w:val="00C8109F"/>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968"/>
    <w:rsid w:val="00FA1A9D"/>
    <w:rsid w:val="00FA532D"/>
    <w:rsid w:val="00FA7A79"/>
    <w:rsid w:val="00FA7D51"/>
    <w:rsid w:val="00FB6BCE"/>
    <w:rsid w:val="00FD1497"/>
    <w:rsid w:val="00FE059A"/>
    <w:rsid w:val="00FF2054"/>
    <w:rsid w:val="00FF34BC"/>
    <w:rsid w:val="00FF6C56"/>
    <w:rsid w:val="00FF754B"/>
    <w:rsid w:val="0107FA64"/>
    <w:rsid w:val="019579F1"/>
    <w:rsid w:val="01D50BD6"/>
    <w:rsid w:val="0257C4A3"/>
    <w:rsid w:val="030FCDDB"/>
    <w:rsid w:val="034B151C"/>
    <w:rsid w:val="041D5A16"/>
    <w:rsid w:val="05439171"/>
    <w:rsid w:val="055DD9D4"/>
    <w:rsid w:val="05C7EBAF"/>
    <w:rsid w:val="064BDA24"/>
    <w:rsid w:val="065CA58D"/>
    <w:rsid w:val="066859B1"/>
    <w:rsid w:val="06922095"/>
    <w:rsid w:val="0747F2C0"/>
    <w:rsid w:val="07A5A332"/>
    <w:rsid w:val="089A02F5"/>
    <w:rsid w:val="08C4BB6E"/>
    <w:rsid w:val="08E79105"/>
    <w:rsid w:val="091093A9"/>
    <w:rsid w:val="09440904"/>
    <w:rsid w:val="0957719F"/>
    <w:rsid w:val="0958807E"/>
    <w:rsid w:val="0A0EA549"/>
    <w:rsid w:val="0A2A4B7E"/>
    <w:rsid w:val="0A4C9D7C"/>
    <w:rsid w:val="0AA9BDC9"/>
    <w:rsid w:val="0AAB1086"/>
    <w:rsid w:val="0AE3C31E"/>
    <w:rsid w:val="0AEAA080"/>
    <w:rsid w:val="0B71B09B"/>
    <w:rsid w:val="0C5DC189"/>
    <w:rsid w:val="0CF463E9"/>
    <w:rsid w:val="0D07726F"/>
    <w:rsid w:val="0E49395C"/>
    <w:rsid w:val="0EB6AE88"/>
    <w:rsid w:val="0FC73C51"/>
    <w:rsid w:val="11ADB346"/>
    <w:rsid w:val="11F6F53D"/>
    <w:rsid w:val="126F9115"/>
    <w:rsid w:val="129E513F"/>
    <w:rsid w:val="12B562F3"/>
    <w:rsid w:val="131C764C"/>
    <w:rsid w:val="133A6D40"/>
    <w:rsid w:val="134FD4DF"/>
    <w:rsid w:val="137C1549"/>
    <w:rsid w:val="13AC1C3B"/>
    <w:rsid w:val="13C83E1F"/>
    <w:rsid w:val="13E56B2D"/>
    <w:rsid w:val="13F14843"/>
    <w:rsid w:val="14F2BD3A"/>
    <w:rsid w:val="15B106B8"/>
    <w:rsid w:val="15DF640E"/>
    <w:rsid w:val="15EDA432"/>
    <w:rsid w:val="16055C51"/>
    <w:rsid w:val="163E6EB3"/>
    <w:rsid w:val="1654DEDF"/>
    <w:rsid w:val="1719A462"/>
    <w:rsid w:val="174A30BE"/>
    <w:rsid w:val="1766CBD1"/>
    <w:rsid w:val="1775B4F0"/>
    <w:rsid w:val="180603F7"/>
    <w:rsid w:val="1861BE6C"/>
    <w:rsid w:val="18A64F79"/>
    <w:rsid w:val="18F0C1D7"/>
    <w:rsid w:val="196EF8E9"/>
    <w:rsid w:val="19BA3EA3"/>
    <w:rsid w:val="1A432DC8"/>
    <w:rsid w:val="1AE4C8C3"/>
    <w:rsid w:val="1B240408"/>
    <w:rsid w:val="1B3B4DE6"/>
    <w:rsid w:val="1B3ECC21"/>
    <w:rsid w:val="1B840AC2"/>
    <w:rsid w:val="1BB2D84B"/>
    <w:rsid w:val="1C075D37"/>
    <w:rsid w:val="1C16E06E"/>
    <w:rsid w:val="1D07DF19"/>
    <w:rsid w:val="1D7B87B0"/>
    <w:rsid w:val="1DAD5CA0"/>
    <w:rsid w:val="1DB1FE2A"/>
    <w:rsid w:val="1DB6D2F0"/>
    <w:rsid w:val="1E89F40B"/>
    <w:rsid w:val="1F20CD38"/>
    <w:rsid w:val="1F443EC2"/>
    <w:rsid w:val="21746D9F"/>
    <w:rsid w:val="21858287"/>
    <w:rsid w:val="21DB76A1"/>
    <w:rsid w:val="2217E103"/>
    <w:rsid w:val="2282B809"/>
    <w:rsid w:val="22971BB5"/>
    <w:rsid w:val="22E29458"/>
    <w:rsid w:val="234CB047"/>
    <w:rsid w:val="23EE5D47"/>
    <w:rsid w:val="243D8917"/>
    <w:rsid w:val="2440D9A2"/>
    <w:rsid w:val="24B1EAE2"/>
    <w:rsid w:val="24BA240B"/>
    <w:rsid w:val="24C48B18"/>
    <w:rsid w:val="24D68DE7"/>
    <w:rsid w:val="24E20D64"/>
    <w:rsid w:val="24E23251"/>
    <w:rsid w:val="24E3871A"/>
    <w:rsid w:val="25510DBC"/>
    <w:rsid w:val="25719DB4"/>
    <w:rsid w:val="25733FF6"/>
    <w:rsid w:val="2587EF26"/>
    <w:rsid w:val="25F3DB28"/>
    <w:rsid w:val="25FB8B4E"/>
    <w:rsid w:val="26200742"/>
    <w:rsid w:val="28314DB4"/>
    <w:rsid w:val="299044B6"/>
    <w:rsid w:val="29A2EE50"/>
    <w:rsid w:val="29A4C78A"/>
    <w:rsid w:val="29C65F20"/>
    <w:rsid w:val="29F081FA"/>
    <w:rsid w:val="2A079F96"/>
    <w:rsid w:val="2A6C45D4"/>
    <w:rsid w:val="2A6EA6AE"/>
    <w:rsid w:val="2AE1CC71"/>
    <w:rsid w:val="2AFB9F61"/>
    <w:rsid w:val="2B6AAC5D"/>
    <w:rsid w:val="2B99C582"/>
    <w:rsid w:val="2BDCB0B1"/>
    <w:rsid w:val="2BE5933D"/>
    <w:rsid w:val="2C3EC1BA"/>
    <w:rsid w:val="2C482D0F"/>
    <w:rsid w:val="2C590D96"/>
    <w:rsid w:val="2C9E6C6E"/>
    <w:rsid w:val="2CDBAD59"/>
    <w:rsid w:val="2CEDF4B5"/>
    <w:rsid w:val="2D0BE10B"/>
    <w:rsid w:val="2D4520AB"/>
    <w:rsid w:val="2D995AC6"/>
    <w:rsid w:val="2E684002"/>
    <w:rsid w:val="2EA41985"/>
    <w:rsid w:val="2F1A17AD"/>
    <w:rsid w:val="3021E693"/>
    <w:rsid w:val="302BCF8D"/>
    <w:rsid w:val="303778CF"/>
    <w:rsid w:val="30A2DFA3"/>
    <w:rsid w:val="312C7068"/>
    <w:rsid w:val="317BF330"/>
    <w:rsid w:val="31C3E72E"/>
    <w:rsid w:val="31EA59DB"/>
    <w:rsid w:val="3255537E"/>
    <w:rsid w:val="32962DEB"/>
    <w:rsid w:val="32A99C85"/>
    <w:rsid w:val="3331CB15"/>
    <w:rsid w:val="33C22B95"/>
    <w:rsid w:val="3443D565"/>
    <w:rsid w:val="34687ECA"/>
    <w:rsid w:val="34ACA152"/>
    <w:rsid w:val="352B0A4D"/>
    <w:rsid w:val="356CA180"/>
    <w:rsid w:val="35B57DBA"/>
    <w:rsid w:val="35BD2087"/>
    <w:rsid w:val="35D02FB8"/>
    <w:rsid w:val="365FC668"/>
    <w:rsid w:val="36A9A671"/>
    <w:rsid w:val="36B586DC"/>
    <w:rsid w:val="371DBE84"/>
    <w:rsid w:val="3794B32F"/>
    <w:rsid w:val="37A7F554"/>
    <w:rsid w:val="38575092"/>
    <w:rsid w:val="3868CBB2"/>
    <w:rsid w:val="38916B1E"/>
    <w:rsid w:val="38923471"/>
    <w:rsid w:val="3A0A023D"/>
    <w:rsid w:val="3B2A1578"/>
    <w:rsid w:val="3B3D6063"/>
    <w:rsid w:val="3B58015E"/>
    <w:rsid w:val="3D6FCB6E"/>
    <w:rsid w:val="3DC05909"/>
    <w:rsid w:val="3DC34411"/>
    <w:rsid w:val="3E435FC2"/>
    <w:rsid w:val="3E51B4B9"/>
    <w:rsid w:val="3E8112F5"/>
    <w:rsid w:val="3F37E5A9"/>
    <w:rsid w:val="3F8DCEC6"/>
    <w:rsid w:val="3F970FFB"/>
    <w:rsid w:val="4008C8A9"/>
    <w:rsid w:val="402A2A00"/>
    <w:rsid w:val="40465DB0"/>
    <w:rsid w:val="40C65E7C"/>
    <w:rsid w:val="40CC969B"/>
    <w:rsid w:val="410EE537"/>
    <w:rsid w:val="41C2AE72"/>
    <w:rsid w:val="41D9FB6B"/>
    <w:rsid w:val="42221673"/>
    <w:rsid w:val="435FEAB1"/>
    <w:rsid w:val="438D0885"/>
    <w:rsid w:val="44DCF50E"/>
    <w:rsid w:val="4664ABBB"/>
    <w:rsid w:val="469947C9"/>
    <w:rsid w:val="46A4905B"/>
    <w:rsid w:val="46C91408"/>
    <w:rsid w:val="46FE5817"/>
    <w:rsid w:val="4851DB64"/>
    <w:rsid w:val="49031113"/>
    <w:rsid w:val="4904CD4A"/>
    <w:rsid w:val="4B2D8460"/>
    <w:rsid w:val="4B3A1821"/>
    <w:rsid w:val="4B762915"/>
    <w:rsid w:val="4BE77DF8"/>
    <w:rsid w:val="4C12A715"/>
    <w:rsid w:val="4CA38560"/>
    <w:rsid w:val="4CFCE9D7"/>
    <w:rsid w:val="4D149DB6"/>
    <w:rsid w:val="4D5C7C8E"/>
    <w:rsid w:val="4DCC83A2"/>
    <w:rsid w:val="4E5A16EC"/>
    <w:rsid w:val="4F534ACE"/>
    <w:rsid w:val="4F711AC6"/>
    <w:rsid w:val="4F7EA0EF"/>
    <w:rsid w:val="4FFD22A2"/>
    <w:rsid w:val="5000EA16"/>
    <w:rsid w:val="5010DEDE"/>
    <w:rsid w:val="50872B9F"/>
    <w:rsid w:val="50E895FD"/>
    <w:rsid w:val="51781BE5"/>
    <w:rsid w:val="5192EAF0"/>
    <w:rsid w:val="51B4F4FD"/>
    <w:rsid w:val="51C267C8"/>
    <w:rsid w:val="51F89A57"/>
    <w:rsid w:val="5206C459"/>
    <w:rsid w:val="526CFE4C"/>
    <w:rsid w:val="52DD5608"/>
    <w:rsid w:val="52E14230"/>
    <w:rsid w:val="5308F975"/>
    <w:rsid w:val="534661D2"/>
    <w:rsid w:val="53901410"/>
    <w:rsid w:val="53B7D48A"/>
    <w:rsid w:val="53E02FEE"/>
    <w:rsid w:val="54602D73"/>
    <w:rsid w:val="54A6605F"/>
    <w:rsid w:val="5548E4BD"/>
    <w:rsid w:val="5551D5AA"/>
    <w:rsid w:val="5553B25E"/>
    <w:rsid w:val="55FD4DA2"/>
    <w:rsid w:val="562F06CE"/>
    <w:rsid w:val="56308CAC"/>
    <w:rsid w:val="564D97E6"/>
    <w:rsid w:val="57092759"/>
    <w:rsid w:val="580C7808"/>
    <w:rsid w:val="5838696E"/>
    <w:rsid w:val="591EE9DE"/>
    <w:rsid w:val="59F634AB"/>
    <w:rsid w:val="5A132555"/>
    <w:rsid w:val="5A53B421"/>
    <w:rsid w:val="5AAD7EC8"/>
    <w:rsid w:val="5AEF7EA8"/>
    <w:rsid w:val="5B45B17F"/>
    <w:rsid w:val="5C5D334F"/>
    <w:rsid w:val="5CC8607D"/>
    <w:rsid w:val="5D5B8E9F"/>
    <w:rsid w:val="5E2097C1"/>
    <w:rsid w:val="5E88476A"/>
    <w:rsid w:val="5EEEF2F4"/>
    <w:rsid w:val="5F7E0334"/>
    <w:rsid w:val="601901AD"/>
    <w:rsid w:val="60199026"/>
    <w:rsid w:val="607BFB6D"/>
    <w:rsid w:val="60917BED"/>
    <w:rsid w:val="61677DE7"/>
    <w:rsid w:val="617C8250"/>
    <w:rsid w:val="6190E5EE"/>
    <w:rsid w:val="61B128BF"/>
    <w:rsid w:val="625007BC"/>
    <w:rsid w:val="62C1ECB8"/>
    <w:rsid w:val="62C356E0"/>
    <w:rsid w:val="62FC67FF"/>
    <w:rsid w:val="6355187E"/>
    <w:rsid w:val="63A388A8"/>
    <w:rsid w:val="6464B97E"/>
    <w:rsid w:val="6517C9D2"/>
    <w:rsid w:val="65BEB359"/>
    <w:rsid w:val="65C08A81"/>
    <w:rsid w:val="65EA9706"/>
    <w:rsid w:val="6674BA4D"/>
    <w:rsid w:val="67165EF0"/>
    <w:rsid w:val="672B2257"/>
    <w:rsid w:val="6766674F"/>
    <w:rsid w:val="679B11ED"/>
    <w:rsid w:val="67C7C6EB"/>
    <w:rsid w:val="67EA2055"/>
    <w:rsid w:val="68211E30"/>
    <w:rsid w:val="68A9BA65"/>
    <w:rsid w:val="68DCC65F"/>
    <w:rsid w:val="68F9FBBA"/>
    <w:rsid w:val="694E5B78"/>
    <w:rsid w:val="695A8D46"/>
    <w:rsid w:val="6967AF5E"/>
    <w:rsid w:val="697A60A4"/>
    <w:rsid w:val="69848D5D"/>
    <w:rsid w:val="69878A5E"/>
    <w:rsid w:val="698AEDA2"/>
    <w:rsid w:val="69F8D8AD"/>
    <w:rsid w:val="6A63BFFA"/>
    <w:rsid w:val="6A7B96DC"/>
    <w:rsid w:val="6A8E265E"/>
    <w:rsid w:val="6AB49FA1"/>
    <w:rsid w:val="6AC0DAFE"/>
    <w:rsid w:val="6AFB3DED"/>
    <w:rsid w:val="6BD58CEB"/>
    <w:rsid w:val="6BF50952"/>
    <w:rsid w:val="6C98E012"/>
    <w:rsid w:val="6CF9FF0B"/>
    <w:rsid w:val="6D63B9CB"/>
    <w:rsid w:val="6D881780"/>
    <w:rsid w:val="6D8D4CA6"/>
    <w:rsid w:val="6EBF965F"/>
    <w:rsid w:val="6F17769D"/>
    <w:rsid w:val="702D27C4"/>
    <w:rsid w:val="70C63EDB"/>
    <w:rsid w:val="70E2A070"/>
    <w:rsid w:val="711A92E2"/>
    <w:rsid w:val="7157A9CB"/>
    <w:rsid w:val="7158816B"/>
    <w:rsid w:val="715D8896"/>
    <w:rsid w:val="71A3CD47"/>
    <w:rsid w:val="71A932D8"/>
    <w:rsid w:val="71D5FC4D"/>
    <w:rsid w:val="72168C24"/>
    <w:rsid w:val="723DF9F9"/>
    <w:rsid w:val="72685698"/>
    <w:rsid w:val="72DD4330"/>
    <w:rsid w:val="737222B5"/>
    <w:rsid w:val="74CA6C2C"/>
    <w:rsid w:val="75372681"/>
    <w:rsid w:val="77238305"/>
    <w:rsid w:val="7760843C"/>
    <w:rsid w:val="77CAC659"/>
    <w:rsid w:val="7886CCD0"/>
    <w:rsid w:val="78C71B29"/>
    <w:rsid w:val="78F37241"/>
    <w:rsid w:val="79CB8F94"/>
    <w:rsid w:val="79E0989D"/>
    <w:rsid w:val="7B2A3426"/>
    <w:rsid w:val="7B45E007"/>
    <w:rsid w:val="7B62AA11"/>
    <w:rsid w:val="7C18C27B"/>
    <w:rsid w:val="7CA8A4D8"/>
    <w:rsid w:val="7DA8D64B"/>
    <w:rsid w:val="7DCF2584"/>
    <w:rsid w:val="7DE078D6"/>
    <w:rsid w:val="7E080B93"/>
    <w:rsid w:val="7E4C8DD1"/>
    <w:rsid w:val="7F0A1682"/>
    <w:rsid w:val="7F5323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2"/>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paragraph">
    <w:name w:val="paragraph"/>
    <w:basedOn w:val="Normal"/>
    <w:rsid w:val="00380E3C"/>
    <w:pPr>
      <w:spacing w:before="100" w:beforeAutospacing="1" w:after="100" w:afterAutospacing="1"/>
    </w:pPr>
    <w:rPr>
      <w:rFonts w:ascii="Times New Roman" w:eastAsia="Times New Roman" w:hAnsi="Times New Roman" w:cs="Times New Roman"/>
      <w:iCs w:val="0"/>
      <w:color w:val="auto"/>
      <w:lang w:val="en-IN" w:eastAsia="en-IN"/>
    </w:rPr>
  </w:style>
  <w:style w:type="character" w:customStyle="1" w:styleId="eop">
    <w:name w:val="eop"/>
    <w:basedOn w:val="DefaultParagraphFont"/>
    <w:rsid w:val="00380E3C"/>
  </w:style>
  <w:style w:type="character" w:customStyle="1" w:styleId="normaltextrun">
    <w:name w:val="normaltextrun"/>
    <w:basedOn w:val="DefaultParagraphFont"/>
    <w:rsid w:val="00380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anvanthang@iuh.edu.vn" TargetMode="External"/><Relationship Id="rId13" Type="http://schemas.openxmlformats.org/officeDocument/2006/relationships/hyperlink" Target="https://review.jove.com/v/5848/screen-capture-instructions-for-authors?status=a7854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review.jove.com/files_upload.php?src=21459543" TargetMode="External"/><Relationship Id="rId12" Type="http://schemas.openxmlformats.org/officeDocument/2006/relationships/hyperlink" Target="https://obsproject.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ho.nguyenthai@stu.edu.vn" TargetMode="External"/><Relationship Id="rId5" Type="http://schemas.openxmlformats.org/officeDocument/2006/relationships/footnotes" Target="footnotes.xml"/><Relationship Id="rId15" Type="http://schemas.openxmlformats.org/officeDocument/2006/relationships/hyperlink" Target="https://review.jove.com/account/file-uploader?src=21396103" TargetMode="External"/><Relationship Id="rId10" Type="http://schemas.openxmlformats.org/officeDocument/2006/relationships/hyperlink" Target="mailto:nguyenngocdung@iuh.edu.v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oanvanthang@iuh.edu.vn" TargetMode="External"/><Relationship Id="rId14" Type="http://schemas.openxmlformats.org/officeDocument/2006/relationships/hyperlink" Target="mailto:utkarsh.khare@jove.com"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906879" w:rsidP="00906879">
          <w:pPr>
            <w:pStyle w:val="BB048746D6BD81428909D024E42FBF3F2"/>
          </w:pPr>
          <w:r w:rsidRPr="00B07A3B">
            <w:rPr>
              <w:rFonts w:eastAsia="Times New Roman" w:cstheme="minorHAnsi"/>
              <w:b/>
              <w:bCs/>
              <w:color w:val="808080"/>
              <w:shd w:val="clear" w:color="auto" w:fill="FFFF00"/>
            </w:rPr>
            <w:t>Enter Yes or No.</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906879" w:rsidP="00906879">
          <w:pPr>
            <w:pStyle w:val="337E7D2A29BC2847BE253001CC37ACE92"/>
          </w:pPr>
          <w:r w:rsidRPr="00B07A3B">
            <w:rPr>
              <w:rFonts w:eastAsia="Times New Roman" w:cstheme="minorHAnsi"/>
              <w:b/>
              <w:bCs/>
              <w:color w:val="808080"/>
              <w:shd w:val="clear" w:color="auto" w:fill="FFFF00"/>
            </w:rPr>
            <w:t>Enter Yes or No.</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906879" w:rsidP="00906879">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BFA8DDC0DED141E69E2E7D09D59B322E"/>
        <w:category>
          <w:name w:val="General"/>
          <w:gallery w:val="placeholder"/>
        </w:category>
        <w:types>
          <w:type w:val="bbPlcHdr"/>
        </w:types>
        <w:behaviors>
          <w:behavior w:val="content"/>
        </w:behaviors>
        <w:guid w:val="{E2F9B4CA-60BF-445B-B5D5-F987C77B128B}"/>
      </w:docPartPr>
      <w:docPartBody>
        <w:p w:rsidR="0013136B" w:rsidRDefault="00EF2B08" w:rsidP="00EF2B08">
          <w:pPr>
            <w:pStyle w:val="BFA8DDC0DED141E69E2E7D09D59B322E"/>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41D5C92C250409CB9EC92B94F96D5E8"/>
        <w:category>
          <w:name w:val="General"/>
          <w:gallery w:val="placeholder"/>
        </w:category>
        <w:types>
          <w:type w:val="bbPlcHdr"/>
        </w:types>
        <w:behaviors>
          <w:behavior w:val="content"/>
        </w:behaviors>
        <w:guid w:val="{8EDD5E98-274E-46B8-B168-A18C0AC705A1}"/>
      </w:docPartPr>
      <w:docPartBody>
        <w:p w:rsidR="0013136B" w:rsidRDefault="00EF2B08" w:rsidP="00EF2B08">
          <w:pPr>
            <w:pStyle w:val="F41D5C92C250409CB9EC92B94F96D5E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76B197B2FD4B2987A45A2A16A35D90"/>
        <w:category>
          <w:name w:val="General"/>
          <w:gallery w:val="placeholder"/>
        </w:category>
        <w:types>
          <w:type w:val="bbPlcHdr"/>
        </w:types>
        <w:behaviors>
          <w:behavior w:val="content"/>
        </w:behaviors>
        <w:guid w:val="{348FF9F5-9C19-495B-BDF2-E0F45FA321F5}"/>
      </w:docPartPr>
      <w:docPartBody>
        <w:p w:rsidR="0013136B" w:rsidRDefault="00EF2B08" w:rsidP="00EF2B08">
          <w:pPr>
            <w:pStyle w:val="E876B197B2FD4B2987A45A2A16A35D90"/>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C5FDAA51C94DE6A9FF657C16396EAC"/>
        <w:category>
          <w:name w:val="General"/>
          <w:gallery w:val="placeholder"/>
        </w:category>
        <w:types>
          <w:type w:val="bbPlcHdr"/>
        </w:types>
        <w:behaviors>
          <w:behavior w:val="content"/>
        </w:behaviors>
        <w:guid w:val="{82AB99CD-46F5-4009-803F-CD216F56D7B7}"/>
      </w:docPartPr>
      <w:docPartBody>
        <w:p w:rsidR="0013136B" w:rsidRDefault="00EF2B08" w:rsidP="00EF2B08">
          <w:pPr>
            <w:pStyle w:val="CDC5FDAA51C94DE6A9FF657C16396EA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D1EA42D7224DEE8CBC6CB18F1A4752"/>
        <w:category>
          <w:name w:val="General"/>
          <w:gallery w:val="placeholder"/>
        </w:category>
        <w:types>
          <w:type w:val="bbPlcHdr"/>
        </w:types>
        <w:behaviors>
          <w:behavior w:val="content"/>
        </w:behaviors>
        <w:guid w:val="{85871F89-AAEA-4282-9FA2-42D05BBE79E3}"/>
      </w:docPartPr>
      <w:docPartBody>
        <w:p w:rsidR="0013136B" w:rsidRDefault="00EF2B08" w:rsidP="00EF2B08">
          <w:pPr>
            <w:pStyle w:val="28D1EA42D7224DEE8CBC6CB18F1A475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7E417EE91F5F4CE6902E3CA9B235029C"/>
        <w:category>
          <w:name w:val="General"/>
          <w:gallery w:val="placeholder"/>
        </w:category>
        <w:types>
          <w:type w:val="bbPlcHdr"/>
        </w:types>
        <w:behaviors>
          <w:behavior w:val="content"/>
        </w:behaviors>
        <w:guid w:val="{EC366984-5696-43EE-A8D6-10A0DA40B21C}"/>
      </w:docPartPr>
      <w:docPartBody>
        <w:p w:rsidR="0013136B" w:rsidRDefault="00EF2B08" w:rsidP="00EF2B08">
          <w:pPr>
            <w:pStyle w:val="7E417EE91F5F4CE6902E3CA9B235029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3C731C9204E480689E3A09986B45C51"/>
        <w:category>
          <w:name w:val="General"/>
          <w:gallery w:val="placeholder"/>
        </w:category>
        <w:types>
          <w:type w:val="bbPlcHdr"/>
        </w:types>
        <w:behaviors>
          <w:behavior w:val="content"/>
        </w:behaviors>
        <w:guid w:val="{DE57CFF9-EC31-4867-9B25-58C1C8FBF28F}"/>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584A80FB26E40769E393840C086860C"/>
        <w:category>
          <w:name w:val="General"/>
          <w:gallery w:val="placeholder"/>
        </w:category>
        <w:types>
          <w:type w:val="bbPlcHdr"/>
        </w:types>
        <w:behaviors>
          <w:behavior w:val="content"/>
        </w:behaviors>
        <w:guid w:val="{F0AD1A5B-D2D2-4EBB-97FD-B37A12A1553A}"/>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A2D74534E3E47CE99196C7B341D2366"/>
        <w:category>
          <w:name w:val="General"/>
          <w:gallery w:val="placeholder"/>
        </w:category>
        <w:types>
          <w:type w:val="bbPlcHdr"/>
        </w:types>
        <w:behaviors>
          <w:behavior w:val="content"/>
        </w:behaviors>
        <w:guid w:val="{3D2C1373-8C2B-4727-B128-08171731DD47}"/>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BC95290ECF754320B1D1571E9CAC5B27"/>
        <w:category>
          <w:name w:val="General"/>
          <w:gallery w:val="placeholder"/>
        </w:category>
        <w:types>
          <w:type w:val="bbPlcHdr"/>
        </w:types>
        <w:behaviors>
          <w:behavior w:val="content"/>
        </w:behaviors>
        <w:guid w:val="{490EC490-AE06-492A-A813-55DEE3EBEFDD}"/>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860AAB8A7DE146A38FDCFE531F766B30"/>
        <w:category>
          <w:name w:val="General"/>
          <w:gallery w:val="placeholder"/>
        </w:category>
        <w:types>
          <w:type w:val="bbPlcHdr"/>
        </w:types>
        <w:behaviors>
          <w:behavior w:val="content"/>
        </w:behaviors>
        <w:guid w:val="{6C12A64D-8DE1-4912-A5B3-FCC8951465C3}"/>
      </w:docPartPr>
      <w:docPartBody>
        <w:p w:rsidR="00000000" w:rsidRDefault="00000000">
          <w:r w:rsidRPr="5551D5AA">
            <w:rPr>
              <w:rFonts w:eastAsia="Times New Roman"/>
              <w:color w:val="808080"/>
            </w:rPr>
            <w:t>Enter full author name</w:t>
          </w:r>
        </w:p>
      </w:docPartBody>
    </w:docPart>
    <w:docPart>
      <w:docPartPr>
        <w:name w:val="CAFE93108BA44D09BB139AA4ED096A48"/>
        <w:category>
          <w:name w:val="General"/>
          <w:gallery w:val="placeholder"/>
        </w:category>
        <w:types>
          <w:type w:val="bbPlcHdr"/>
        </w:types>
        <w:behaviors>
          <w:behavior w:val="content"/>
        </w:behaviors>
        <w:guid w:val="{D0028BF3-53BD-4684-A788-06F761E8F594}"/>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D61FB2295ED84042AD23E9EF0762AA0F"/>
        <w:category>
          <w:name w:val="General"/>
          <w:gallery w:val="placeholder"/>
        </w:category>
        <w:types>
          <w:type w:val="bbPlcHdr"/>
        </w:types>
        <w:behaviors>
          <w:behavior w:val="content"/>
        </w:behaviors>
        <w:guid w:val="{13FF65D5-0D2C-4E1D-A5BA-B4758A9F97DC}"/>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A2C376870ED742EEB4AB9C78C364ADD4"/>
        <w:category>
          <w:name w:val="General"/>
          <w:gallery w:val="placeholder"/>
        </w:category>
        <w:types>
          <w:type w:val="bbPlcHdr"/>
        </w:types>
        <w:behaviors>
          <w:behavior w:val="content"/>
        </w:behaviors>
        <w:guid w:val="{5C4B3CC3-086A-4FBF-819E-10BB12A6CC92}"/>
      </w:docPartPr>
      <w:docPartBody>
        <w:p w:rsidR="00000000" w:rsidRDefault="00000000">
          <w:r w:rsidRPr="5551D5AA">
            <w:rPr>
              <w:rFonts w:eastAsia="Times New Roman"/>
              <w:color w:val="808080"/>
            </w:rPr>
            <w:t>Click here if you choose this question. Please write in a style that you will be comfortable memorizing and speaking aloud. Limit length to 20 or fewer words.</w:t>
          </w:r>
        </w:p>
      </w:docPartBody>
    </w:docPart>
    <w:docPart>
      <w:docPartPr>
        <w:name w:val="11A3819D1C284A028155AA9639546C88"/>
        <w:category>
          <w:name w:val="General"/>
          <w:gallery w:val="placeholder"/>
        </w:category>
        <w:types>
          <w:type w:val="bbPlcHdr"/>
        </w:types>
        <w:behaviors>
          <w:behavior w:val="content"/>
        </w:behaviors>
        <w:guid w:val="{8FA6C216-BAE0-42C8-AD9D-4049C3A1F6DD}"/>
      </w:docPartPr>
      <w:docPartBody>
        <w:p w:rsidR="00000000" w:rsidRDefault="00000000">
          <w:r w:rsidRPr="0AA9BDC9">
            <w:rPr>
              <w:rFonts w:eastAsia="Times New Roman"/>
              <w:color w:val="808080"/>
            </w:rPr>
            <w:t>Click here to enter name of demonstrator(s)</w:t>
          </w:r>
        </w:p>
      </w:docPartBody>
    </w:docPart>
    <w:docPart>
      <w:docPartPr>
        <w:name w:val="DFE4EA2B95F147FCA4C6EC1F3ED7201C"/>
        <w:category>
          <w:name w:val="General"/>
          <w:gallery w:val="placeholder"/>
        </w:category>
        <w:types>
          <w:type w:val="bbPlcHdr"/>
        </w:types>
        <w:behaviors>
          <w:behavior w:val="content"/>
        </w:behaviors>
        <w:guid w:val="{8E606D3C-9B06-429B-AF2F-883A410D2470}"/>
      </w:docPartPr>
      <w:docPartBody>
        <w:p w:rsidR="00000000" w:rsidRDefault="00000000">
          <w:r w:rsidRPr="0AA9BDC9">
            <w:rPr>
              <w:rFonts w:eastAsia="Times New Roman"/>
              <w:color w:val="808080"/>
            </w:rPr>
            <w:t>Click here to enter name of demonstrator(s)</w:t>
          </w:r>
        </w:p>
      </w:docPartBody>
    </w:docPart>
    <w:docPart>
      <w:docPartPr>
        <w:name w:val="6B79A568FD644907B9F2A803183FD20A"/>
        <w:category>
          <w:name w:val="General"/>
          <w:gallery w:val="placeholder"/>
        </w:category>
        <w:types>
          <w:type w:val="bbPlcHdr"/>
        </w:types>
        <w:behaviors>
          <w:behavior w:val="content"/>
        </w:behaviors>
        <w:guid w:val="{D4CBB327-D646-45C8-9FCE-BB0195DFE10E}"/>
      </w:docPartPr>
      <w:docPartBody>
        <w:p w:rsidR="00000000" w:rsidRDefault="00000000">
          <w:r w:rsidRPr="0AA9BDC9">
            <w:rPr>
              <w:rFonts w:eastAsia="Times New Roman"/>
              <w:color w:val="808080"/>
            </w:rPr>
            <w:t>Click here to enter name of demonstrator(s)</w:t>
          </w:r>
        </w:p>
      </w:docPartBody>
    </w:docPart>
    <w:docPart>
      <w:docPartPr>
        <w:name w:val="43F39B258F8E43C5B349B8FFA44189C7"/>
        <w:category>
          <w:name w:val="General"/>
          <w:gallery w:val="placeholder"/>
        </w:category>
        <w:types>
          <w:type w:val="bbPlcHdr"/>
        </w:types>
        <w:behaviors>
          <w:behavior w:val="content"/>
        </w:behaviors>
        <w:guid w:val="{B6341CEB-EDF4-4308-8450-591351B4847D}"/>
      </w:docPartPr>
      <w:docPartBody>
        <w:p w:rsidR="00000000" w:rsidRDefault="00000000">
          <w:r w:rsidRPr="0AA9BDC9">
            <w:rPr>
              <w:rFonts w:eastAsia="Times New Roman"/>
              <w:color w:val="80808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51FF"/>
    <w:rsid w:val="00070497"/>
    <w:rsid w:val="00080902"/>
    <w:rsid w:val="00094D84"/>
    <w:rsid w:val="000C0A2C"/>
    <w:rsid w:val="000F2B8E"/>
    <w:rsid w:val="0013136B"/>
    <w:rsid w:val="00186680"/>
    <w:rsid w:val="001B302C"/>
    <w:rsid w:val="001F6C86"/>
    <w:rsid w:val="002470A6"/>
    <w:rsid w:val="00251E04"/>
    <w:rsid w:val="00257C3C"/>
    <w:rsid w:val="0027616B"/>
    <w:rsid w:val="002A4739"/>
    <w:rsid w:val="002F76E2"/>
    <w:rsid w:val="00327DF1"/>
    <w:rsid w:val="00344E88"/>
    <w:rsid w:val="00356726"/>
    <w:rsid w:val="003C4629"/>
    <w:rsid w:val="003D4017"/>
    <w:rsid w:val="003D5DD0"/>
    <w:rsid w:val="003D7F70"/>
    <w:rsid w:val="003E657A"/>
    <w:rsid w:val="003F0E2E"/>
    <w:rsid w:val="0045037E"/>
    <w:rsid w:val="004843E9"/>
    <w:rsid w:val="004A526F"/>
    <w:rsid w:val="004F4925"/>
    <w:rsid w:val="00510F54"/>
    <w:rsid w:val="005457A5"/>
    <w:rsid w:val="005611F3"/>
    <w:rsid w:val="0056246B"/>
    <w:rsid w:val="00565A22"/>
    <w:rsid w:val="005709EC"/>
    <w:rsid w:val="00580841"/>
    <w:rsid w:val="005948E9"/>
    <w:rsid w:val="005950B3"/>
    <w:rsid w:val="00610F36"/>
    <w:rsid w:val="00627CAF"/>
    <w:rsid w:val="006532EB"/>
    <w:rsid w:val="00691751"/>
    <w:rsid w:val="006A568E"/>
    <w:rsid w:val="006B2B83"/>
    <w:rsid w:val="00706CE8"/>
    <w:rsid w:val="00742DFC"/>
    <w:rsid w:val="007537E2"/>
    <w:rsid w:val="007571D3"/>
    <w:rsid w:val="0077793F"/>
    <w:rsid w:val="00792E1F"/>
    <w:rsid w:val="007B0B10"/>
    <w:rsid w:val="007B72C5"/>
    <w:rsid w:val="007F1F0B"/>
    <w:rsid w:val="00801C92"/>
    <w:rsid w:val="00847179"/>
    <w:rsid w:val="008A06BD"/>
    <w:rsid w:val="008D484D"/>
    <w:rsid w:val="008F498E"/>
    <w:rsid w:val="00906879"/>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178B2"/>
    <w:rsid w:val="00B20F8B"/>
    <w:rsid w:val="00B53A6F"/>
    <w:rsid w:val="00B9583C"/>
    <w:rsid w:val="00BA79A4"/>
    <w:rsid w:val="00BE41A6"/>
    <w:rsid w:val="00BE7565"/>
    <w:rsid w:val="00C931BB"/>
    <w:rsid w:val="00CB5D71"/>
    <w:rsid w:val="00CB754D"/>
    <w:rsid w:val="00CE402E"/>
    <w:rsid w:val="00D332AD"/>
    <w:rsid w:val="00D75ED4"/>
    <w:rsid w:val="00DA10A3"/>
    <w:rsid w:val="00DA55E8"/>
    <w:rsid w:val="00DC1E08"/>
    <w:rsid w:val="00DE3DA4"/>
    <w:rsid w:val="00E140B0"/>
    <w:rsid w:val="00E16D09"/>
    <w:rsid w:val="00E171A8"/>
    <w:rsid w:val="00E22285"/>
    <w:rsid w:val="00E339EC"/>
    <w:rsid w:val="00E36A89"/>
    <w:rsid w:val="00E63917"/>
    <w:rsid w:val="00E670C3"/>
    <w:rsid w:val="00E74A32"/>
    <w:rsid w:val="00E838FB"/>
    <w:rsid w:val="00EC183C"/>
    <w:rsid w:val="00EC38EE"/>
    <w:rsid w:val="00EC5ADC"/>
    <w:rsid w:val="00EF231F"/>
    <w:rsid w:val="00EF2B08"/>
    <w:rsid w:val="00EF5E67"/>
    <w:rsid w:val="00F05EC7"/>
    <w:rsid w:val="00F11BF9"/>
    <w:rsid w:val="00F6653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906879"/>
    <w:rPr>
      <w:color w:val="808080"/>
    </w:rPr>
  </w:style>
  <w:style w:type="paragraph" w:customStyle="1" w:styleId="BB048746D6BD81428909D024E42FBF3F2">
    <w:name w:val="BB048746D6BD81428909D024E42FBF3F2"/>
    <w:rsid w:val="00906879"/>
    <w:rPr>
      <w:rFonts w:eastAsia="Times" w:cs="Calibri (Body)"/>
      <w:iCs/>
      <w:color w:val="000000" w:themeColor="text1"/>
    </w:rPr>
  </w:style>
  <w:style w:type="paragraph" w:customStyle="1" w:styleId="337E7D2A29BC2847BE253001CC37ACE92">
    <w:name w:val="337E7D2A29BC2847BE253001CC37ACE92"/>
    <w:rsid w:val="00906879"/>
    <w:rPr>
      <w:rFonts w:eastAsia="Times" w:cs="Calibri (Body)"/>
      <w:iCs/>
      <w:color w:val="000000" w:themeColor="text1"/>
    </w:rPr>
  </w:style>
  <w:style w:type="paragraph" w:customStyle="1" w:styleId="FA3B8336382D449FA0A5B8AA3E36D9A22">
    <w:name w:val="FA3B8336382D449FA0A5B8AA3E36D9A22"/>
    <w:rsid w:val="00906879"/>
    <w:pPr>
      <w:ind w:left="720"/>
      <w:contextualSpacing/>
    </w:pPr>
    <w:rPr>
      <w:rFonts w:eastAsia="Times" w:cs="Calibri (Body)"/>
      <w:iCs/>
      <w:color w:val="000000" w:themeColor="text1"/>
    </w:rPr>
  </w:style>
  <w:style w:type="paragraph" w:customStyle="1" w:styleId="BFA8DDC0DED141E69E2E7D09D59B322E">
    <w:name w:val="BFA8DDC0DED141E69E2E7D09D59B322E"/>
    <w:rsid w:val="00EF2B08"/>
    <w:pPr>
      <w:spacing w:after="160" w:line="278" w:lineRule="auto"/>
    </w:pPr>
    <w:rPr>
      <w:kern w:val="2"/>
      <w:lang w:val="en-IN" w:eastAsia="en-IN"/>
      <w14:ligatures w14:val="standardContextual"/>
    </w:rPr>
  </w:style>
  <w:style w:type="paragraph" w:customStyle="1" w:styleId="F41D5C92C250409CB9EC92B94F96D5E8">
    <w:name w:val="F41D5C92C250409CB9EC92B94F96D5E8"/>
    <w:rsid w:val="00EF2B08"/>
    <w:pPr>
      <w:spacing w:after="160" w:line="278" w:lineRule="auto"/>
    </w:pPr>
    <w:rPr>
      <w:kern w:val="2"/>
      <w:lang w:val="en-IN" w:eastAsia="en-IN"/>
      <w14:ligatures w14:val="standardContextual"/>
    </w:rPr>
  </w:style>
  <w:style w:type="paragraph" w:customStyle="1" w:styleId="E876B197B2FD4B2987A45A2A16A35D90">
    <w:name w:val="E876B197B2FD4B2987A45A2A16A35D90"/>
    <w:rsid w:val="00EF2B08"/>
    <w:pPr>
      <w:spacing w:after="160" w:line="278" w:lineRule="auto"/>
    </w:pPr>
    <w:rPr>
      <w:kern w:val="2"/>
      <w:lang w:val="en-IN" w:eastAsia="en-IN"/>
      <w14:ligatures w14:val="standardContextual"/>
    </w:rPr>
  </w:style>
  <w:style w:type="paragraph" w:customStyle="1" w:styleId="CDC5FDAA51C94DE6A9FF657C16396EAC">
    <w:name w:val="CDC5FDAA51C94DE6A9FF657C16396EAC"/>
    <w:rsid w:val="00EF2B08"/>
    <w:pPr>
      <w:spacing w:after="160" w:line="278" w:lineRule="auto"/>
    </w:pPr>
    <w:rPr>
      <w:kern w:val="2"/>
      <w:lang w:val="en-IN" w:eastAsia="en-IN"/>
      <w14:ligatures w14:val="standardContextual"/>
    </w:rPr>
  </w:style>
  <w:style w:type="paragraph" w:customStyle="1" w:styleId="28D1EA42D7224DEE8CBC6CB18F1A4752">
    <w:name w:val="28D1EA42D7224DEE8CBC6CB18F1A4752"/>
    <w:rsid w:val="00EF2B08"/>
    <w:pPr>
      <w:spacing w:after="160" w:line="278" w:lineRule="auto"/>
    </w:pPr>
    <w:rPr>
      <w:kern w:val="2"/>
      <w:lang w:val="en-IN" w:eastAsia="en-IN"/>
      <w14:ligatures w14:val="standardContextual"/>
    </w:rPr>
  </w:style>
  <w:style w:type="paragraph" w:customStyle="1" w:styleId="7E417EE91F5F4CE6902E3CA9B235029C">
    <w:name w:val="7E417EE91F5F4CE6902E3CA9B235029C"/>
    <w:rsid w:val="00EF2B0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12</Pages>
  <Words>2799</Words>
  <Characters>15624</Characters>
  <Application>Microsoft Office Word</Application>
  <DocSecurity>0</DocSecurity>
  <Lines>381</Lines>
  <Paragraphs>180</Paragraphs>
  <ScaleCrop>false</ScaleCrop>
  <Company>UC Irvine</Company>
  <LinksUpToDate>false</LinksUpToDate>
  <CharactersWithSpaces>18243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57</cp:revision>
  <dcterms:created xsi:type="dcterms:W3CDTF">2023-06-29T06:34:00Z</dcterms:created>
  <dcterms:modified xsi:type="dcterms:W3CDTF">2026-03-30T10:25:00Z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