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D87154F" w:rsidR="00FA5ACD" w:rsidRPr="00442693" w:rsidRDefault="00FC7C90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13763058"/>
      <w:r w:rsidRPr="00442693">
        <w:rPr>
          <w:rFonts w:asciiTheme="majorHAnsi" w:hAnsiTheme="majorHAnsi" w:cstheme="majorHAnsi"/>
          <w:b/>
          <w:bCs/>
        </w:rPr>
        <w:t>TITLE</w:t>
      </w:r>
    </w:p>
    <w:p w14:paraId="0F8111D3" w14:textId="020D7334" w:rsidR="00E8645E" w:rsidRPr="00442693" w:rsidRDefault="00E8645E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E</w:t>
      </w:r>
      <w:r w:rsidR="00FC7C90" w:rsidRPr="00442693">
        <w:rPr>
          <w:rFonts w:asciiTheme="majorHAnsi" w:hAnsiTheme="majorHAnsi" w:cstheme="majorHAnsi"/>
        </w:rPr>
        <w:t xml:space="preserve">nvironmental DNA </w:t>
      </w:r>
      <w:r w:rsidRPr="00442693">
        <w:rPr>
          <w:rFonts w:asciiTheme="majorHAnsi" w:hAnsiTheme="majorHAnsi" w:cstheme="majorHAnsi"/>
        </w:rPr>
        <w:t>S</w:t>
      </w:r>
      <w:r w:rsidR="00FC7C90" w:rsidRPr="00442693">
        <w:rPr>
          <w:rFonts w:asciiTheme="majorHAnsi" w:hAnsiTheme="majorHAnsi" w:cstheme="majorHAnsi"/>
        </w:rPr>
        <w:t xml:space="preserve">ampling </w:t>
      </w:r>
      <w:r w:rsidRPr="00442693">
        <w:rPr>
          <w:rFonts w:asciiTheme="majorHAnsi" w:hAnsiTheme="majorHAnsi" w:cstheme="majorHAnsi"/>
        </w:rPr>
        <w:t>f</w:t>
      </w:r>
      <w:r w:rsidR="00FC7C90" w:rsidRPr="00442693">
        <w:rPr>
          <w:rFonts w:asciiTheme="majorHAnsi" w:hAnsiTheme="majorHAnsi" w:cstheme="majorHAnsi"/>
        </w:rPr>
        <w:t xml:space="preserve">rom </w:t>
      </w:r>
      <w:r w:rsidRPr="00442693">
        <w:rPr>
          <w:rFonts w:asciiTheme="majorHAnsi" w:hAnsiTheme="majorHAnsi" w:cstheme="majorHAnsi"/>
        </w:rPr>
        <w:t>W</w:t>
      </w:r>
      <w:r w:rsidR="00FC7C90" w:rsidRPr="00442693">
        <w:rPr>
          <w:rFonts w:asciiTheme="majorHAnsi" w:hAnsiTheme="majorHAnsi" w:cstheme="majorHAnsi"/>
        </w:rPr>
        <w:t>hale-</w:t>
      </w:r>
      <w:r w:rsidRPr="00442693">
        <w:rPr>
          <w:rFonts w:asciiTheme="majorHAnsi" w:hAnsiTheme="majorHAnsi" w:cstheme="majorHAnsi"/>
        </w:rPr>
        <w:t>W</w:t>
      </w:r>
      <w:r w:rsidR="00FC7C90" w:rsidRPr="00442693">
        <w:rPr>
          <w:rFonts w:asciiTheme="majorHAnsi" w:hAnsiTheme="majorHAnsi" w:cstheme="majorHAnsi"/>
        </w:rPr>
        <w:t xml:space="preserve">atching </w:t>
      </w:r>
      <w:r w:rsidRPr="00442693">
        <w:rPr>
          <w:rFonts w:asciiTheme="majorHAnsi" w:hAnsiTheme="majorHAnsi" w:cstheme="majorHAnsi"/>
        </w:rPr>
        <w:t>Vessels</w:t>
      </w:r>
      <w:r w:rsidR="00FC7C90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f</w:t>
      </w:r>
      <w:r w:rsidR="00FC7C90" w:rsidRPr="00442693">
        <w:rPr>
          <w:rFonts w:asciiTheme="majorHAnsi" w:hAnsiTheme="majorHAnsi" w:cstheme="majorHAnsi"/>
        </w:rPr>
        <w:t xml:space="preserve">or </w:t>
      </w:r>
      <w:r w:rsidRPr="00442693">
        <w:rPr>
          <w:rFonts w:asciiTheme="majorHAnsi" w:hAnsiTheme="majorHAnsi" w:cstheme="majorHAnsi"/>
        </w:rPr>
        <w:t>C</w:t>
      </w:r>
      <w:r w:rsidR="00FC7C90" w:rsidRPr="00442693">
        <w:rPr>
          <w:rFonts w:asciiTheme="majorHAnsi" w:hAnsiTheme="majorHAnsi" w:cstheme="majorHAnsi"/>
        </w:rPr>
        <w:t xml:space="preserve">etacean </w:t>
      </w:r>
      <w:r w:rsidRPr="00442693">
        <w:rPr>
          <w:rFonts w:asciiTheme="majorHAnsi" w:hAnsiTheme="majorHAnsi" w:cstheme="majorHAnsi"/>
        </w:rPr>
        <w:t>M</w:t>
      </w:r>
      <w:r w:rsidR="00FC7C90" w:rsidRPr="00442693">
        <w:rPr>
          <w:rFonts w:asciiTheme="majorHAnsi" w:hAnsiTheme="majorHAnsi" w:cstheme="majorHAnsi"/>
        </w:rPr>
        <w:t>onitoring</w:t>
      </w:r>
    </w:p>
    <w:p w14:paraId="00000003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0000004" w14:textId="2F39ACDD" w:rsidR="00FA5ACD" w:rsidRPr="00442693" w:rsidRDefault="00824B8E" w:rsidP="00442693">
      <w:pPr>
        <w:rPr>
          <w:rFonts w:asciiTheme="majorHAnsi" w:hAnsiTheme="majorHAnsi" w:cstheme="majorHAnsi"/>
          <w:b/>
          <w:bCs/>
        </w:rPr>
      </w:pPr>
      <w:sdt>
        <w:sdtPr>
          <w:rPr>
            <w:rFonts w:asciiTheme="majorHAnsi" w:hAnsiTheme="majorHAnsi" w:cstheme="majorHAnsi"/>
          </w:rPr>
          <w:tag w:val="goog_rdk_0"/>
          <w:id w:val="286243246"/>
        </w:sdtPr>
        <w:sdtEndPr/>
        <w:sdtContent/>
      </w:sdt>
      <w:sdt>
        <w:sdtPr>
          <w:rPr>
            <w:rFonts w:asciiTheme="majorHAnsi" w:hAnsiTheme="majorHAnsi" w:cstheme="majorHAnsi"/>
          </w:rPr>
          <w:tag w:val="goog_rdk_1"/>
          <w:id w:val="-1830064172"/>
        </w:sdtPr>
        <w:sdtEndPr/>
        <w:sdtContent/>
      </w:sdt>
      <w:sdt>
        <w:sdtPr>
          <w:rPr>
            <w:rFonts w:asciiTheme="majorHAnsi" w:hAnsiTheme="majorHAnsi" w:cstheme="majorHAnsi"/>
          </w:rPr>
          <w:tag w:val="goog_rdk_2"/>
          <w:id w:val="807905717"/>
        </w:sdtPr>
        <w:sdtEndPr/>
        <w:sdtContent/>
      </w:sdt>
      <w:sdt>
        <w:sdtPr>
          <w:rPr>
            <w:rFonts w:asciiTheme="majorHAnsi" w:hAnsiTheme="majorHAnsi" w:cstheme="majorHAnsi"/>
          </w:rPr>
          <w:tag w:val="goog_rdk_3"/>
          <w:id w:val="-1535770325"/>
        </w:sdtPr>
        <w:sdtEndPr/>
        <w:sdtContent/>
      </w:sdt>
      <w:sdt>
        <w:sdtPr>
          <w:rPr>
            <w:rFonts w:asciiTheme="majorHAnsi" w:hAnsiTheme="majorHAnsi" w:cstheme="majorHAnsi"/>
          </w:rPr>
          <w:tag w:val="goog_rdk_4"/>
          <w:id w:val="287580467"/>
        </w:sdtPr>
        <w:sdtEndPr/>
        <w:sdtContent/>
      </w:sdt>
      <w:r w:rsidR="00FC7C90" w:rsidRPr="00442693">
        <w:rPr>
          <w:rFonts w:asciiTheme="majorHAnsi" w:hAnsiTheme="majorHAnsi" w:cstheme="majorHAnsi"/>
          <w:b/>
          <w:bCs/>
        </w:rPr>
        <w:t>AUTHORS AND AFFILIATIONS</w:t>
      </w:r>
    </w:p>
    <w:p w14:paraId="2E5780DE" w14:textId="77777777" w:rsidR="00E8645E" w:rsidRPr="00442693" w:rsidRDefault="00E8645E" w:rsidP="00442693">
      <w:pPr>
        <w:rPr>
          <w:rFonts w:asciiTheme="majorHAnsi" w:hAnsiTheme="majorHAnsi" w:cstheme="majorHAnsi"/>
        </w:rPr>
      </w:pPr>
    </w:p>
    <w:p w14:paraId="00000006" w14:textId="6F0D6558" w:rsidR="00FA5ACD" w:rsidRPr="00442693" w:rsidRDefault="00FC7C90" w:rsidP="00442693">
      <w:pPr>
        <w:rPr>
          <w:rFonts w:asciiTheme="majorHAnsi" w:hAnsiTheme="majorHAnsi" w:cstheme="majorHAnsi"/>
          <w:vertAlign w:val="superscript"/>
        </w:rPr>
      </w:pPr>
      <w:proofErr w:type="spellStart"/>
      <w:r w:rsidRPr="00442693">
        <w:rPr>
          <w:rFonts w:asciiTheme="majorHAnsi" w:hAnsiTheme="majorHAnsi" w:cstheme="majorHAnsi"/>
        </w:rPr>
        <w:t>Belén</w:t>
      </w:r>
      <w:proofErr w:type="spellEnd"/>
      <w:r w:rsidRPr="00442693">
        <w:rPr>
          <w:rFonts w:asciiTheme="majorHAnsi" w:hAnsiTheme="majorHAnsi" w:cstheme="majorHAnsi"/>
        </w:rPr>
        <w:t xml:space="preserve"> G</w:t>
      </w:r>
      <w:r w:rsidR="00FC17CD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Ovide</w:t>
      </w:r>
      <w:r w:rsidRPr="00442693">
        <w:rPr>
          <w:rFonts w:asciiTheme="majorHAnsi" w:hAnsiTheme="majorHAnsi" w:cstheme="majorHAnsi"/>
          <w:vertAlign w:val="superscript"/>
        </w:rPr>
        <w:t>1</w:t>
      </w:r>
      <w:r w:rsidRPr="00442693">
        <w:rPr>
          <w:rFonts w:asciiTheme="majorHAnsi" w:hAnsiTheme="majorHAnsi" w:cstheme="majorHAnsi"/>
        </w:rPr>
        <w:t>, Lauren K</w:t>
      </w:r>
      <w:r w:rsidR="00FC17CD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Rodriguez</w:t>
      </w:r>
      <w:r w:rsidRPr="00442693">
        <w:rPr>
          <w:rFonts w:asciiTheme="majorHAnsi" w:hAnsiTheme="majorHAnsi" w:cstheme="majorHAnsi"/>
          <w:vertAlign w:val="superscript"/>
        </w:rPr>
        <w:t>2</w:t>
      </w:r>
      <w:r w:rsidRPr="00442693">
        <w:rPr>
          <w:rFonts w:asciiTheme="majorHAnsi" w:hAnsiTheme="majorHAnsi" w:cstheme="majorHAnsi"/>
        </w:rPr>
        <w:t>, Eleonora Barbaccia</w:t>
      </w:r>
      <w:r w:rsidRPr="00442693">
        <w:rPr>
          <w:rFonts w:asciiTheme="majorHAnsi" w:hAnsiTheme="majorHAnsi" w:cstheme="majorHAnsi"/>
          <w:vertAlign w:val="superscript"/>
        </w:rPr>
        <w:t>3</w:t>
      </w:r>
      <w:r w:rsidRPr="00442693">
        <w:rPr>
          <w:rFonts w:asciiTheme="majorHAnsi" w:hAnsiTheme="majorHAnsi" w:cstheme="majorHAnsi"/>
        </w:rPr>
        <w:t>, Rebecca Niklas</w:t>
      </w:r>
      <w:r w:rsidRPr="00442693">
        <w:rPr>
          <w:rFonts w:asciiTheme="majorHAnsi" w:hAnsiTheme="majorHAnsi" w:cstheme="majorHAnsi"/>
          <w:vertAlign w:val="superscript"/>
        </w:rPr>
        <w:t>2</w:t>
      </w:r>
      <w:r w:rsidRPr="00442693">
        <w:rPr>
          <w:rFonts w:asciiTheme="majorHAnsi" w:hAnsiTheme="majorHAnsi" w:cstheme="majorHAnsi"/>
        </w:rPr>
        <w:t>, Philipp Hobmeier</w:t>
      </w:r>
      <w:r w:rsidRPr="00442693">
        <w:rPr>
          <w:rFonts w:asciiTheme="majorHAnsi" w:hAnsiTheme="majorHAnsi" w:cstheme="majorHAnsi"/>
          <w:vertAlign w:val="superscript"/>
        </w:rPr>
        <w:t>2</w:t>
      </w:r>
      <w:r w:rsidRPr="00442693">
        <w:rPr>
          <w:rFonts w:asciiTheme="majorHAnsi" w:hAnsiTheme="majorHAnsi" w:cstheme="majorHAnsi"/>
        </w:rPr>
        <w:t>, Anna G</w:t>
      </w:r>
      <w:r w:rsidR="00FC17CD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Iacono</w:t>
      </w:r>
      <w:r w:rsidRPr="00442693">
        <w:rPr>
          <w:rFonts w:asciiTheme="majorHAnsi" w:hAnsiTheme="majorHAnsi" w:cstheme="majorHAnsi"/>
          <w:vertAlign w:val="superscript"/>
        </w:rPr>
        <w:t>4</w:t>
      </w:r>
      <w:r w:rsidRPr="00442693">
        <w:rPr>
          <w:rFonts w:asciiTheme="majorHAnsi" w:hAnsiTheme="majorHAnsi" w:cstheme="majorHAnsi"/>
        </w:rPr>
        <w:t>, Emer Leahy</w:t>
      </w:r>
      <w:r w:rsidRPr="00442693">
        <w:rPr>
          <w:rFonts w:asciiTheme="majorHAnsi" w:hAnsiTheme="majorHAnsi" w:cstheme="majorHAnsi"/>
          <w:vertAlign w:val="superscript"/>
        </w:rPr>
        <w:t>5</w:t>
      </w:r>
      <w:r w:rsidRPr="00442693">
        <w:rPr>
          <w:rFonts w:asciiTheme="majorHAnsi" w:hAnsiTheme="majorHAnsi" w:cstheme="majorHAnsi"/>
        </w:rPr>
        <w:t>, Enrico Villa</w:t>
      </w:r>
      <w:r w:rsidRPr="00442693">
        <w:rPr>
          <w:rFonts w:asciiTheme="majorHAnsi" w:hAnsiTheme="majorHAnsi" w:cstheme="majorHAnsi"/>
          <w:vertAlign w:val="superscript"/>
        </w:rPr>
        <w:t>5</w:t>
      </w:r>
      <w:r w:rsidRPr="00442693">
        <w:rPr>
          <w:rFonts w:asciiTheme="majorHAnsi" w:hAnsiTheme="majorHAnsi" w:cstheme="majorHAnsi"/>
        </w:rPr>
        <w:t>, Caterina Lanfredi</w:t>
      </w:r>
      <w:r w:rsidRPr="00442693">
        <w:rPr>
          <w:rFonts w:asciiTheme="majorHAnsi" w:hAnsiTheme="majorHAnsi" w:cstheme="majorHAnsi"/>
          <w:vertAlign w:val="superscript"/>
        </w:rPr>
        <w:t>6</w:t>
      </w:r>
      <w:r w:rsidRPr="00442693">
        <w:rPr>
          <w:rFonts w:asciiTheme="majorHAnsi" w:hAnsiTheme="majorHAnsi" w:cstheme="majorHAnsi"/>
        </w:rPr>
        <w:t>, Arianna Azzellino</w:t>
      </w:r>
      <w:r w:rsidRPr="00442693">
        <w:rPr>
          <w:rFonts w:asciiTheme="majorHAnsi" w:hAnsiTheme="majorHAnsi" w:cstheme="majorHAnsi"/>
          <w:vertAlign w:val="superscript"/>
        </w:rPr>
        <w:t>3</w:t>
      </w:r>
      <w:r w:rsidRPr="00442693">
        <w:rPr>
          <w:rFonts w:asciiTheme="majorHAnsi" w:hAnsiTheme="majorHAnsi" w:cstheme="majorHAnsi"/>
        </w:rPr>
        <w:t>, Marianne H</w:t>
      </w:r>
      <w:r w:rsidR="00FC17CD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Rasmussen</w:t>
      </w:r>
      <w:r w:rsidRPr="00442693">
        <w:rPr>
          <w:rFonts w:asciiTheme="majorHAnsi" w:hAnsiTheme="majorHAnsi" w:cstheme="majorHAnsi"/>
          <w:vertAlign w:val="superscript"/>
        </w:rPr>
        <w:t>1</w:t>
      </w:r>
      <w:r w:rsidRPr="00442693">
        <w:rPr>
          <w:rFonts w:asciiTheme="majorHAnsi" w:hAnsiTheme="majorHAnsi" w:cstheme="majorHAnsi"/>
        </w:rPr>
        <w:t xml:space="preserve">, Bettina Thalinger </w:t>
      </w:r>
      <w:r w:rsidRPr="00442693">
        <w:rPr>
          <w:rFonts w:asciiTheme="majorHAnsi" w:hAnsiTheme="majorHAnsi" w:cstheme="majorHAnsi"/>
          <w:vertAlign w:val="superscript"/>
        </w:rPr>
        <w:t xml:space="preserve">2 </w:t>
      </w:r>
    </w:p>
    <w:p w14:paraId="00000007" w14:textId="77777777" w:rsidR="00FA5ACD" w:rsidRPr="00442693" w:rsidRDefault="00FA5ACD" w:rsidP="00442693">
      <w:pPr>
        <w:rPr>
          <w:rFonts w:asciiTheme="majorHAnsi" w:hAnsiTheme="majorHAnsi" w:cstheme="majorHAnsi"/>
          <w:vertAlign w:val="superscript"/>
        </w:rPr>
      </w:pPr>
    </w:p>
    <w:p w14:paraId="00000008" w14:textId="77777777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vertAlign w:val="superscript"/>
        </w:rPr>
        <w:t xml:space="preserve">1 </w:t>
      </w:r>
      <w:r w:rsidRPr="00442693">
        <w:rPr>
          <w:rFonts w:asciiTheme="majorHAnsi" w:hAnsiTheme="majorHAnsi" w:cstheme="majorHAnsi"/>
        </w:rPr>
        <w:t xml:space="preserve">University of Iceland's </w:t>
      </w:r>
      <w:proofErr w:type="spellStart"/>
      <w:r w:rsidRPr="00442693">
        <w:rPr>
          <w:rFonts w:asciiTheme="majorHAnsi" w:hAnsiTheme="majorHAnsi" w:cstheme="majorHAnsi"/>
        </w:rPr>
        <w:t>Húsavík</w:t>
      </w:r>
      <w:proofErr w:type="spellEnd"/>
      <w:r w:rsidRPr="00442693">
        <w:rPr>
          <w:rFonts w:asciiTheme="majorHAnsi" w:hAnsiTheme="majorHAnsi" w:cstheme="majorHAnsi"/>
        </w:rPr>
        <w:t xml:space="preserve"> Research Center, </w:t>
      </w:r>
      <w:proofErr w:type="spellStart"/>
      <w:r w:rsidRPr="00442693">
        <w:rPr>
          <w:rFonts w:asciiTheme="majorHAnsi" w:hAnsiTheme="majorHAnsi" w:cstheme="majorHAnsi"/>
        </w:rPr>
        <w:t>Húsavík</w:t>
      </w:r>
      <w:proofErr w:type="spellEnd"/>
      <w:r w:rsidRPr="00442693">
        <w:rPr>
          <w:rFonts w:asciiTheme="majorHAnsi" w:hAnsiTheme="majorHAnsi" w:cstheme="majorHAnsi"/>
        </w:rPr>
        <w:t>, Iceland</w:t>
      </w:r>
    </w:p>
    <w:p w14:paraId="00000009" w14:textId="77777777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vertAlign w:val="superscript"/>
        </w:rPr>
        <w:t xml:space="preserve">2 </w:t>
      </w:r>
      <w:r w:rsidRPr="00442693">
        <w:rPr>
          <w:rFonts w:asciiTheme="majorHAnsi" w:hAnsiTheme="majorHAnsi" w:cstheme="majorHAnsi"/>
        </w:rPr>
        <w:t xml:space="preserve">Applied Animal Ecology Research Unit, Department of Zoology, University of Innsbruck, Austria </w:t>
      </w:r>
    </w:p>
    <w:p w14:paraId="0000000A" w14:textId="77777777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vertAlign w:val="superscript"/>
        </w:rPr>
        <w:t xml:space="preserve">3 </w:t>
      </w:r>
      <w:proofErr w:type="spellStart"/>
      <w:r w:rsidRPr="00442693">
        <w:rPr>
          <w:rFonts w:asciiTheme="majorHAnsi" w:hAnsiTheme="majorHAnsi" w:cstheme="majorHAnsi"/>
        </w:rPr>
        <w:t>Politecnico</w:t>
      </w:r>
      <w:proofErr w:type="spellEnd"/>
      <w:r w:rsidRPr="00442693">
        <w:rPr>
          <w:rFonts w:asciiTheme="majorHAnsi" w:hAnsiTheme="majorHAnsi" w:cstheme="majorHAnsi"/>
        </w:rPr>
        <w:t xml:space="preserve"> di Milano DICA Civil and Environmental Engineering Department, Milano, MI, Italy</w:t>
      </w:r>
    </w:p>
    <w:p w14:paraId="0000000B" w14:textId="77777777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vertAlign w:val="superscript"/>
        </w:rPr>
        <w:t>4</w:t>
      </w:r>
      <w:r w:rsidRPr="00442693">
        <w:rPr>
          <w:rFonts w:asciiTheme="majorHAnsi" w:hAnsiTheme="majorHAnsi" w:cstheme="majorHAnsi"/>
        </w:rPr>
        <w:t xml:space="preserve"> Department of Life and Environmental Science DISVA, Marche Polytechnic University, Ancona, Italy</w:t>
      </w:r>
    </w:p>
    <w:p w14:paraId="0000000C" w14:textId="77777777" w:rsidR="00FA5ACD" w:rsidRPr="00442693" w:rsidRDefault="00FC7C90" w:rsidP="00442693">
      <w:pPr>
        <w:rPr>
          <w:rFonts w:asciiTheme="majorHAnsi" w:hAnsiTheme="majorHAnsi" w:cstheme="majorHAnsi"/>
          <w:lang w:val="es-AR"/>
        </w:rPr>
      </w:pPr>
      <w:proofErr w:type="gramStart"/>
      <w:r w:rsidRPr="00442693">
        <w:rPr>
          <w:rFonts w:asciiTheme="majorHAnsi" w:hAnsiTheme="majorHAnsi" w:cstheme="majorHAnsi"/>
          <w:vertAlign w:val="superscript"/>
          <w:lang w:val="es-AR"/>
        </w:rPr>
        <w:t xml:space="preserve">5  </w:t>
      </w:r>
      <w:proofErr w:type="spellStart"/>
      <w:r w:rsidRPr="00442693">
        <w:rPr>
          <w:rFonts w:asciiTheme="majorHAnsi" w:hAnsiTheme="majorHAnsi" w:cstheme="majorHAnsi"/>
          <w:lang w:val="es-AR"/>
        </w:rPr>
        <w:t>Cetacean</w:t>
      </w:r>
      <w:proofErr w:type="spellEnd"/>
      <w:proofErr w:type="gramEnd"/>
      <w:r w:rsidRPr="00442693">
        <w:rPr>
          <w:rFonts w:asciiTheme="majorHAnsi" w:hAnsiTheme="majorHAnsi" w:cstheme="majorHAnsi"/>
          <w:lang w:val="es-AR"/>
        </w:rPr>
        <w:t xml:space="preserve"> </w:t>
      </w:r>
      <w:proofErr w:type="spellStart"/>
      <w:r w:rsidRPr="00442693">
        <w:rPr>
          <w:rFonts w:asciiTheme="majorHAnsi" w:hAnsiTheme="majorHAnsi" w:cstheme="majorHAnsi"/>
          <w:lang w:val="es-AR"/>
        </w:rPr>
        <w:t>Watching</w:t>
      </w:r>
      <w:proofErr w:type="spellEnd"/>
      <w:r w:rsidRPr="00442693">
        <w:rPr>
          <w:rFonts w:asciiTheme="majorHAnsi" w:hAnsiTheme="majorHAnsi" w:cstheme="majorHAnsi"/>
          <w:lang w:val="es-AR"/>
        </w:rPr>
        <w:t xml:space="preserve"> </w:t>
      </w:r>
      <w:proofErr w:type="spellStart"/>
      <w:r w:rsidRPr="00442693">
        <w:rPr>
          <w:rFonts w:asciiTheme="majorHAnsi" w:hAnsiTheme="majorHAnsi" w:cstheme="majorHAnsi"/>
          <w:lang w:val="es-AR"/>
        </w:rPr>
        <w:t>Lda</w:t>
      </w:r>
      <w:proofErr w:type="spellEnd"/>
      <w:r w:rsidRPr="00442693">
        <w:rPr>
          <w:rFonts w:asciiTheme="majorHAnsi" w:hAnsiTheme="majorHAnsi" w:cstheme="majorHAnsi"/>
          <w:lang w:val="es-AR"/>
        </w:rPr>
        <w:t xml:space="preserve">, </w:t>
      </w:r>
      <w:proofErr w:type="spellStart"/>
      <w:r w:rsidRPr="00442693">
        <w:rPr>
          <w:rFonts w:asciiTheme="majorHAnsi" w:hAnsiTheme="majorHAnsi" w:cstheme="majorHAnsi"/>
          <w:lang w:val="es-AR"/>
        </w:rPr>
        <w:t>Cais</w:t>
      </w:r>
      <w:proofErr w:type="spellEnd"/>
      <w:r w:rsidRPr="00442693">
        <w:rPr>
          <w:rFonts w:asciiTheme="majorHAnsi" w:hAnsiTheme="majorHAnsi" w:cstheme="majorHAnsi"/>
          <w:lang w:val="es-AR"/>
        </w:rPr>
        <w:t xml:space="preserve"> da Madalena, Madalena do Pico, Portugal</w:t>
      </w:r>
    </w:p>
    <w:p w14:paraId="0000000D" w14:textId="77777777" w:rsidR="00FA5ACD" w:rsidRPr="00442693" w:rsidRDefault="00FC7C90" w:rsidP="00442693">
      <w:pPr>
        <w:rPr>
          <w:rFonts w:asciiTheme="majorHAnsi" w:hAnsiTheme="majorHAnsi" w:cstheme="majorHAnsi"/>
        </w:rPr>
      </w:pPr>
      <w:proofErr w:type="gramStart"/>
      <w:r w:rsidRPr="00442693">
        <w:rPr>
          <w:rFonts w:asciiTheme="majorHAnsi" w:hAnsiTheme="majorHAnsi" w:cstheme="majorHAnsi"/>
          <w:vertAlign w:val="superscript"/>
        </w:rPr>
        <w:t xml:space="preserve">6  </w:t>
      </w:r>
      <w:r w:rsidRPr="00442693">
        <w:rPr>
          <w:rFonts w:asciiTheme="majorHAnsi" w:hAnsiTheme="majorHAnsi" w:cstheme="majorHAnsi"/>
        </w:rPr>
        <w:t>Tethys</w:t>
      </w:r>
      <w:proofErr w:type="gramEnd"/>
      <w:r w:rsidRPr="00442693">
        <w:rPr>
          <w:rFonts w:asciiTheme="majorHAnsi" w:hAnsiTheme="majorHAnsi" w:cstheme="majorHAnsi"/>
        </w:rPr>
        <w:t xml:space="preserve"> Research Institute,  c/o </w:t>
      </w:r>
      <w:proofErr w:type="spellStart"/>
      <w:r w:rsidRPr="00442693">
        <w:rPr>
          <w:rFonts w:asciiTheme="majorHAnsi" w:hAnsiTheme="majorHAnsi" w:cstheme="majorHAnsi"/>
        </w:rPr>
        <w:t>Acquario</w:t>
      </w:r>
      <w:proofErr w:type="spellEnd"/>
      <w:r w:rsidRPr="00442693">
        <w:rPr>
          <w:rFonts w:asciiTheme="majorHAnsi" w:hAnsiTheme="majorHAnsi" w:cstheme="majorHAnsi"/>
        </w:rPr>
        <w:t xml:space="preserve"> Civico, Milano, Italy</w:t>
      </w:r>
    </w:p>
    <w:p w14:paraId="0000000E" w14:textId="77777777" w:rsidR="00FA5ACD" w:rsidRPr="00442693" w:rsidRDefault="00FA5ACD" w:rsidP="00442693">
      <w:pPr>
        <w:rPr>
          <w:rFonts w:asciiTheme="majorHAnsi" w:hAnsiTheme="majorHAnsi" w:cstheme="majorHAnsi"/>
          <w:b/>
          <w:bCs/>
        </w:rPr>
      </w:pPr>
    </w:p>
    <w:p w14:paraId="00000014" w14:textId="58F3338A" w:rsidR="00FA5ACD" w:rsidRPr="00442693" w:rsidRDefault="00FC7C90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 xml:space="preserve">Email </w:t>
      </w:r>
      <w:r w:rsidR="00B8019B" w:rsidRPr="00442693">
        <w:rPr>
          <w:rFonts w:asciiTheme="majorHAnsi" w:hAnsiTheme="majorHAnsi" w:cstheme="majorHAnsi"/>
          <w:b/>
          <w:bCs/>
        </w:rPr>
        <w:t>a</w:t>
      </w:r>
      <w:r w:rsidRPr="00442693">
        <w:rPr>
          <w:rFonts w:asciiTheme="majorHAnsi" w:hAnsiTheme="majorHAnsi" w:cstheme="majorHAnsi"/>
          <w:b/>
          <w:bCs/>
        </w:rPr>
        <w:t xml:space="preserve">ddresses of </w:t>
      </w:r>
      <w:r w:rsidR="00B8019B" w:rsidRPr="00442693">
        <w:rPr>
          <w:rFonts w:asciiTheme="majorHAnsi" w:hAnsiTheme="majorHAnsi" w:cstheme="majorHAnsi"/>
          <w:b/>
          <w:bCs/>
        </w:rPr>
        <w:t>the c</w:t>
      </w:r>
      <w:r w:rsidRPr="00442693">
        <w:rPr>
          <w:rFonts w:asciiTheme="majorHAnsi" w:hAnsiTheme="majorHAnsi" w:cstheme="majorHAnsi"/>
          <w:b/>
          <w:bCs/>
        </w:rPr>
        <w:t xml:space="preserve">o-authors: </w:t>
      </w:r>
    </w:p>
    <w:p w14:paraId="1C965082" w14:textId="3823F567" w:rsidR="00D2516A" w:rsidRPr="00442693" w:rsidRDefault="00D2516A" w:rsidP="00442693">
      <w:pPr>
        <w:rPr>
          <w:rFonts w:asciiTheme="majorHAnsi" w:hAnsiTheme="majorHAnsi" w:cstheme="majorHAnsi"/>
          <w:lang w:val="es-AR"/>
        </w:rPr>
      </w:pPr>
      <w:r w:rsidRPr="00442693">
        <w:rPr>
          <w:rFonts w:asciiTheme="majorHAnsi" w:hAnsiTheme="majorHAnsi" w:cstheme="majorHAnsi"/>
          <w:lang w:val="es-AR"/>
        </w:rPr>
        <w:t>Belén García Ovide (bgo4@hi.is)</w:t>
      </w:r>
    </w:p>
    <w:p w14:paraId="22C1E853" w14:textId="52A95A7F" w:rsidR="00F62537" w:rsidRPr="00442693" w:rsidRDefault="00F62537" w:rsidP="00442693">
      <w:pPr>
        <w:rPr>
          <w:rFonts w:asciiTheme="majorHAnsi" w:hAnsiTheme="majorHAnsi" w:cstheme="majorHAnsi"/>
          <w:lang w:val="fi-FI"/>
        </w:rPr>
      </w:pPr>
      <w:r w:rsidRPr="00442693">
        <w:rPr>
          <w:rFonts w:asciiTheme="majorHAnsi" w:hAnsiTheme="majorHAnsi" w:cstheme="majorHAnsi"/>
          <w:lang w:val="fi-FI"/>
        </w:rPr>
        <w:t>Lauren Kelly Rodriguez (</w:t>
      </w:r>
      <w:r w:rsidR="00B77F6E" w:rsidRPr="00442693">
        <w:rPr>
          <w:rFonts w:asciiTheme="majorHAnsi" w:hAnsiTheme="majorHAnsi" w:cstheme="majorHAnsi"/>
          <w:lang w:val="fi-FI"/>
        </w:rPr>
        <w:t>lauren.</w:t>
      </w:r>
      <w:r w:rsidR="004D2406" w:rsidRPr="00442693">
        <w:rPr>
          <w:rFonts w:asciiTheme="majorHAnsi" w:hAnsiTheme="majorHAnsi" w:cstheme="majorHAnsi"/>
          <w:lang w:val="fi-FI"/>
        </w:rPr>
        <w:t>r</w:t>
      </w:r>
      <w:r w:rsidR="00B77F6E" w:rsidRPr="00442693">
        <w:rPr>
          <w:rFonts w:asciiTheme="majorHAnsi" w:hAnsiTheme="majorHAnsi" w:cstheme="majorHAnsi"/>
          <w:lang w:val="fi-FI"/>
        </w:rPr>
        <w:t>odriguez@uibk.ac.at</w:t>
      </w:r>
      <w:r w:rsidRPr="00442693">
        <w:rPr>
          <w:rFonts w:asciiTheme="majorHAnsi" w:hAnsiTheme="majorHAnsi" w:cstheme="majorHAnsi"/>
          <w:lang w:val="fi-FI"/>
        </w:rPr>
        <w:t>)</w:t>
      </w:r>
    </w:p>
    <w:p w14:paraId="00000016" w14:textId="1D900B67" w:rsidR="00FA5ACD" w:rsidRPr="00442693" w:rsidRDefault="00FC7C90" w:rsidP="00442693">
      <w:pPr>
        <w:rPr>
          <w:rFonts w:asciiTheme="majorHAnsi" w:hAnsiTheme="majorHAnsi" w:cstheme="majorHAnsi"/>
          <w:lang w:val="es-AR"/>
        </w:rPr>
      </w:pPr>
      <w:r w:rsidRPr="00442693">
        <w:rPr>
          <w:rFonts w:asciiTheme="majorHAnsi" w:hAnsiTheme="majorHAnsi" w:cstheme="majorHAnsi"/>
          <w:lang w:val="es-AR"/>
        </w:rPr>
        <w:t>Eleonora Barbaccia (eleonora.barbaccia@polimi.it)</w:t>
      </w:r>
    </w:p>
    <w:p w14:paraId="00000017" w14:textId="4601AD87" w:rsidR="00FA5ACD" w:rsidRPr="00442693" w:rsidRDefault="00FC7C90" w:rsidP="00442693">
      <w:pPr>
        <w:rPr>
          <w:rFonts w:asciiTheme="majorHAnsi" w:hAnsiTheme="majorHAnsi" w:cstheme="majorHAnsi"/>
          <w:lang w:val="es-AR"/>
        </w:rPr>
      </w:pPr>
      <w:r w:rsidRPr="00442693">
        <w:rPr>
          <w:rFonts w:asciiTheme="majorHAnsi" w:hAnsiTheme="majorHAnsi" w:cstheme="majorHAnsi"/>
          <w:lang w:val="es-AR"/>
        </w:rPr>
        <w:t>Rebecca Niklas (</w:t>
      </w:r>
      <w:r w:rsidR="00B77F6E" w:rsidRPr="00442693">
        <w:rPr>
          <w:rFonts w:asciiTheme="majorHAnsi" w:hAnsiTheme="majorHAnsi" w:cstheme="majorHAnsi"/>
          <w:lang w:val="es-AR"/>
        </w:rPr>
        <w:t>rebecca.niklas99@gmail.com</w:t>
      </w:r>
      <w:r w:rsidRPr="00442693">
        <w:rPr>
          <w:rFonts w:asciiTheme="majorHAnsi" w:hAnsiTheme="majorHAnsi" w:cstheme="majorHAnsi"/>
          <w:lang w:val="es-AR"/>
        </w:rPr>
        <w:t xml:space="preserve">) </w:t>
      </w:r>
    </w:p>
    <w:p w14:paraId="00000018" w14:textId="77777777" w:rsidR="00FA5ACD" w:rsidRPr="00442693" w:rsidRDefault="00FC7C90" w:rsidP="00442693">
      <w:pPr>
        <w:rPr>
          <w:rFonts w:asciiTheme="majorHAnsi" w:hAnsiTheme="majorHAnsi" w:cstheme="majorHAnsi"/>
          <w:lang w:val="de-AT"/>
        </w:rPr>
      </w:pPr>
      <w:r w:rsidRPr="00442693">
        <w:rPr>
          <w:rFonts w:asciiTheme="majorHAnsi" w:hAnsiTheme="majorHAnsi" w:cstheme="majorHAnsi"/>
          <w:lang w:val="de-AT"/>
        </w:rPr>
        <w:t>Philipp Hobmeier (philipp.hobmeier@student.uibk.ac.at)</w:t>
      </w:r>
    </w:p>
    <w:p w14:paraId="00000019" w14:textId="77777777" w:rsidR="00FA5ACD" w:rsidRPr="00442693" w:rsidRDefault="00FC7C90" w:rsidP="00442693">
      <w:pPr>
        <w:rPr>
          <w:rFonts w:asciiTheme="majorHAnsi" w:hAnsiTheme="majorHAnsi" w:cstheme="majorHAnsi"/>
          <w:lang w:val="es-AR"/>
        </w:rPr>
      </w:pPr>
      <w:r w:rsidRPr="00442693">
        <w:rPr>
          <w:rFonts w:asciiTheme="majorHAnsi" w:hAnsiTheme="majorHAnsi" w:cstheme="majorHAnsi"/>
          <w:lang w:val="es-AR"/>
        </w:rPr>
        <w:t xml:space="preserve">Anna Gaia </w:t>
      </w:r>
      <w:proofErr w:type="spellStart"/>
      <w:r w:rsidRPr="00442693">
        <w:rPr>
          <w:rFonts w:asciiTheme="majorHAnsi" w:hAnsiTheme="majorHAnsi" w:cstheme="majorHAnsi"/>
          <w:lang w:val="es-AR"/>
        </w:rPr>
        <w:t>Iacono</w:t>
      </w:r>
      <w:proofErr w:type="spellEnd"/>
      <w:r w:rsidRPr="00442693">
        <w:rPr>
          <w:rFonts w:asciiTheme="majorHAnsi" w:hAnsiTheme="majorHAnsi" w:cstheme="majorHAnsi"/>
          <w:lang w:val="es-AR"/>
        </w:rPr>
        <w:t xml:space="preserve"> (iaconoannagaia@gmail.com)</w:t>
      </w:r>
    </w:p>
    <w:p w14:paraId="0000001A" w14:textId="496AE364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Emer Leahy (emerleahyy@gmail.com)</w:t>
      </w:r>
    </w:p>
    <w:p w14:paraId="0000001B" w14:textId="77777777" w:rsidR="00FA5ACD" w:rsidRPr="00442693" w:rsidRDefault="00FC7C90" w:rsidP="00442693">
      <w:pPr>
        <w:rPr>
          <w:rFonts w:asciiTheme="majorHAnsi" w:hAnsiTheme="majorHAnsi" w:cstheme="majorHAnsi"/>
          <w:lang w:val="es-AR"/>
        </w:rPr>
      </w:pPr>
      <w:r w:rsidRPr="00442693">
        <w:rPr>
          <w:rFonts w:asciiTheme="majorHAnsi" w:hAnsiTheme="majorHAnsi" w:cstheme="majorHAnsi"/>
          <w:lang w:val="es-AR"/>
        </w:rPr>
        <w:t>Enrico Villa (enrico.villa@cwazores.com)</w:t>
      </w:r>
    </w:p>
    <w:p w14:paraId="0000001C" w14:textId="77777777" w:rsidR="00FA5ACD" w:rsidRPr="00442693" w:rsidRDefault="00FC7C90" w:rsidP="00442693">
      <w:pPr>
        <w:rPr>
          <w:rFonts w:asciiTheme="majorHAnsi" w:hAnsiTheme="majorHAnsi" w:cstheme="majorHAnsi"/>
          <w:lang w:val="es-AR"/>
        </w:rPr>
      </w:pPr>
      <w:r w:rsidRPr="00442693">
        <w:rPr>
          <w:rFonts w:asciiTheme="majorHAnsi" w:hAnsiTheme="majorHAnsi" w:cstheme="majorHAnsi"/>
          <w:lang w:val="es-AR"/>
        </w:rPr>
        <w:t>Caterina Lanfredi (lanfredicaterina@gmail.com)</w:t>
      </w:r>
    </w:p>
    <w:p w14:paraId="0000001E" w14:textId="77777777" w:rsidR="00FA5ACD" w:rsidRPr="00442693" w:rsidRDefault="00FC7C90" w:rsidP="00442693">
      <w:pPr>
        <w:rPr>
          <w:rFonts w:asciiTheme="majorHAnsi" w:hAnsiTheme="majorHAnsi" w:cstheme="majorHAnsi"/>
          <w:lang w:val="fi-FI"/>
        </w:rPr>
      </w:pPr>
      <w:r w:rsidRPr="00442693">
        <w:rPr>
          <w:rFonts w:asciiTheme="majorHAnsi" w:hAnsiTheme="majorHAnsi" w:cstheme="majorHAnsi"/>
          <w:lang w:val="fi-FI"/>
        </w:rPr>
        <w:t>Arianna Azzellino (arianna.azzellino@polimi.it)</w:t>
      </w:r>
    </w:p>
    <w:p w14:paraId="0000001F" w14:textId="77777777" w:rsidR="00FA5ACD" w:rsidRPr="00442693" w:rsidRDefault="00FC7C90" w:rsidP="00442693">
      <w:pPr>
        <w:rPr>
          <w:rFonts w:asciiTheme="majorHAnsi" w:hAnsiTheme="majorHAnsi" w:cstheme="majorHAnsi"/>
          <w:lang w:val="fi-FI"/>
        </w:rPr>
      </w:pPr>
      <w:r w:rsidRPr="00442693">
        <w:rPr>
          <w:rFonts w:asciiTheme="majorHAnsi" w:hAnsiTheme="majorHAnsi" w:cstheme="majorHAnsi"/>
          <w:lang w:val="fi-FI"/>
        </w:rPr>
        <w:t>Marianne Helene Rasmussen (mhr@hi.is)</w:t>
      </w:r>
    </w:p>
    <w:p w14:paraId="00000020" w14:textId="24A25AE2" w:rsidR="00FA5ACD" w:rsidRPr="00442693" w:rsidRDefault="00FA5ACD" w:rsidP="00442693">
      <w:pPr>
        <w:rPr>
          <w:rFonts w:asciiTheme="majorHAnsi" w:hAnsiTheme="majorHAnsi" w:cstheme="majorHAnsi"/>
          <w:lang w:val="de-AT"/>
        </w:rPr>
      </w:pPr>
    </w:p>
    <w:p w14:paraId="68BFFE9B" w14:textId="412E39BA" w:rsidR="00B8019B" w:rsidRPr="00442693" w:rsidRDefault="00B8019B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 xml:space="preserve">Corresponding author: </w:t>
      </w:r>
    </w:p>
    <w:p w14:paraId="3160B677" w14:textId="3234F231" w:rsidR="00B8019B" w:rsidRPr="00442693" w:rsidRDefault="00B8019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Bettina Thalinger (bettina.thalinger@uibk.ac.at)</w:t>
      </w:r>
    </w:p>
    <w:p w14:paraId="18190908" w14:textId="77777777" w:rsidR="00B8019B" w:rsidRPr="00442693" w:rsidRDefault="00B8019B" w:rsidP="00442693">
      <w:pPr>
        <w:rPr>
          <w:rFonts w:asciiTheme="majorHAnsi" w:hAnsiTheme="majorHAnsi" w:cstheme="majorHAnsi"/>
        </w:rPr>
      </w:pPr>
    </w:p>
    <w:p w14:paraId="00000021" w14:textId="038544A1" w:rsidR="00FA5ACD" w:rsidRPr="00442693" w:rsidRDefault="00FC7C90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</w:rPr>
      </w:pPr>
      <w:r w:rsidRPr="00442693">
        <w:rPr>
          <w:rFonts w:asciiTheme="majorHAnsi" w:hAnsiTheme="majorHAnsi" w:cstheme="majorHAnsi"/>
          <w:b/>
          <w:bCs/>
        </w:rPr>
        <w:t>KEYWORDS</w:t>
      </w:r>
    </w:p>
    <w:p w14:paraId="00000022" w14:textId="2AA694A1" w:rsidR="00FA5ACD" w:rsidRPr="00442693" w:rsidRDefault="00FC7C90" w:rsidP="00442693">
      <w:pPr>
        <w:rPr>
          <w:rFonts w:asciiTheme="majorHAnsi" w:hAnsiTheme="majorHAnsi" w:cstheme="majorHAnsi"/>
          <w:i/>
          <w:iCs/>
        </w:rPr>
      </w:pPr>
      <w:r w:rsidRPr="00442693">
        <w:rPr>
          <w:rFonts w:asciiTheme="majorHAnsi" w:hAnsiTheme="majorHAnsi" w:cstheme="majorHAnsi"/>
        </w:rPr>
        <w:t>Community scientists, sampling method, environmental DNA collection, whale</w:t>
      </w:r>
      <w:r w:rsidR="00B53AA2" w:rsidRPr="00442693">
        <w:rPr>
          <w:rFonts w:asciiTheme="majorHAnsi" w:hAnsiTheme="majorHAnsi" w:cstheme="majorHAnsi"/>
        </w:rPr>
        <w:t>-</w:t>
      </w:r>
      <w:r w:rsidRPr="00442693">
        <w:rPr>
          <w:rFonts w:asciiTheme="majorHAnsi" w:hAnsiTheme="majorHAnsi" w:cstheme="majorHAnsi"/>
        </w:rPr>
        <w:t xml:space="preserve">watching, cetacean research, DNA detection, species-specific assay, </w:t>
      </w:r>
      <w:r w:rsidRPr="00442693">
        <w:rPr>
          <w:rFonts w:asciiTheme="majorHAnsi" w:hAnsiTheme="majorHAnsi" w:cstheme="majorHAnsi"/>
          <w:i/>
          <w:iCs/>
        </w:rPr>
        <w:t>Megaptera novaeangliae</w:t>
      </w:r>
    </w:p>
    <w:p w14:paraId="00000023" w14:textId="77777777" w:rsidR="00FA5ACD" w:rsidRPr="00442693" w:rsidRDefault="00FA5ACD" w:rsidP="00442693">
      <w:pPr>
        <w:rPr>
          <w:rFonts w:asciiTheme="majorHAnsi" w:hAnsiTheme="majorHAnsi" w:cstheme="majorHAnsi"/>
          <w:i/>
          <w:iCs/>
        </w:rPr>
      </w:pPr>
    </w:p>
    <w:p w14:paraId="00000024" w14:textId="53A0AA8C" w:rsidR="00FA5ACD" w:rsidRPr="00442693" w:rsidRDefault="00FC7C90" w:rsidP="00442693">
      <w:pPr>
        <w:rPr>
          <w:rFonts w:asciiTheme="majorHAnsi" w:hAnsiTheme="majorHAnsi" w:cstheme="majorHAnsi"/>
          <w:b/>
        </w:rPr>
      </w:pPr>
      <w:r w:rsidRPr="00442693">
        <w:rPr>
          <w:rFonts w:asciiTheme="majorHAnsi" w:hAnsiTheme="majorHAnsi" w:cstheme="majorHAnsi"/>
          <w:b/>
          <w:bCs/>
        </w:rPr>
        <w:t>SUMMARY</w:t>
      </w:r>
    </w:p>
    <w:p w14:paraId="42FA5B63" w14:textId="3DB3AFB1" w:rsidR="0040742F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This </w:t>
      </w:r>
      <w:r w:rsidR="0040742F" w:rsidRPr="00442693">
        <w:rPr>
          <w:rFonts w:asciiTheme="majorHAnsi" w:hAnsiTheme="majorHAnsi" w:cstheme="majorHAnsi"/>
        </w:rPr>
        <w:t>protocol describes a</w:t>
      </w:r>
      <w:r w:rsidRPr="00442693">
        <w:rPr>
          <w:rFonts w:asciiTheme="majorHAnsi" w:hAnsiTheme="majorHAnsi" w:cstheme="majorHAnsi"/>
        </w:rPr>
        <w:t xml:space="preserve"> </w:t>
      </w:r>
      <w:r w:rsidR="00071C6A" w:rsidRPr="00442693">
        <w:rPr>
          <w:rFonts w:asciiTheme="majorHAnsi" w:hAnsiTheme="majorHAnsi" w:cstheme="majorHAnsi"/>
        </w:rPr>
        <w:t xml:space="preserve">standardized </w:t>
      </w:r>
      <w:r w:rsidR="0040742F" w:rsidRPr="00442693">
        <w:rPr>
          <w:rFonts w:asciiTheme="majorHAnsi" w:hAnsiTheme="majorHAnsi" w:cstheme="majorHAnsi"/>
        </w:rPr>
        <w:t>workflow</w:t>
      </w:r>
      <w:r w:rsidRPr="00442693">
        <w:rPr>
          <w:rFonts w:asciiTheme="majorHAnsi" w:hAnsiTheme="majorHAnsi" w:cstheme="majorHAnsi"/>
        </w:rPr>
        <w:t xml:space="preserve"> for</w:t>
      </w:r>
      <w:r w:rsidR="00071C6A" w:rsidRPr="00442693">
        <w:rPr>
          <w:rFonts w:asciiTheme="majorHAnsi" w:hAnsiTheme="majorHAnsi" w:cstheme="majorHAnsi"/>
        </w:rPr>
        <w:t xml:space="preserve"> </w:t>
      </w:r>
      <w:r w:rsidR="00090EB0" w:rsidRPr="00442693">
        <w:rPr>
          <w:rFonts w:asciiTheme="majorHAnsi" w:hAnsiTheme="majorHAnsi" w:cstheme="majorHAnsi"/>
        </w:rPr>
        <w:t xml:space="preserve">collecting </w:t>
      </w:r>
      <w:r w:rsidR="0040742F" w:rsidRPr="00442693">
        <w:rPr>
          <w:rFonts w:asciiTheme="majorHAnsi" w:hAnsiTheme="majorHAnsi" w:cstheme="majorHAnsi"/>
        </w:rPr>
        <w:t xml:space="preserve">cetacean </w:t>
      </w:r>
      <w:r w:rsidRPr="00442693">
        <w:rPr>
          <w:rFonts w:asciiTheme="majorHAnsi" w:hAnsiTheme="majorHAnsi" w:cstheme="majorHAnsi"/>
        </w:rPr>
        <w:t>environmental DNA (eDNA) sampl</w:t>
      </w:r>
      <w:r w:rsidR="00090EB0" w:rsidRPr="00442693">
        <w:rPr>
          <w:rFonts w:asciiTheme="majorHAnsi" w:hAnsiTheme="majorHAnsi" w:cstheme="majorHAnsi"/>
        </w:rPr>
        <w:t xml:space="preserve">es from </w:t>
      </w:r>
      <w:r w:rsidRPr="00442693">
        <w:rPr>
          <w:rFonts w:asciiTheme="majorHAnsi" w:hAnsiTheme="majorHAnsi" w:cstheme="majorHAnsi"/>
        </w:rPr>
        <w:t xml:space="preserve">whale-watching </w:t>
      </w:r>
      <w:r w:rsidR="00090EB0" w:rsidRPr="00442693">
        <w:rPr>
          <w:rFonts w:asciiTheme="majorHAnsi" w:hAnsiTheme="majorHAnsi" w:cstheme="majorHAnsi"/>
        </w:rPr>
        <w:t>vessels</w:t>
      </w:r>
      <w:r w:rsidRPr="00442693">
        <w:rPr>
          <w:rFonts w:asciiTheme="majorHAnsi" w:hAnsiTheme="majorHAnsi" w:cstheme="majorHAnsi"/>
        </w:rPr>
        <w:t xml:space="preserve">. </w:t>
      </w:r>
      <w:r w:rsidR="0040742F" w:rsidRPr="00442693">
        <w:rPr>
          <w:rFonts w:asciiTheme="majorHAnsi" w:hAnsiTheme="majorHAnsi" w:cstheme="majorHAnsi"/>
        </w:rPr>
        <w:t>Feasibility for</w:t>
      </w:r>
      <w:r w:rsidR="002A5092" w:rsidRPr="00442693">
        <w:rPr>
          <w:rFonts w:asciiTheme="majorHAnsi" w:hAnsiTheme="majorHAnsi" w:cstheme="majorHAnsi"/>
        </w:rPr>
        <w:t xml:space="preserve"> </w:t>
      </w:r>
      <w:r w:rsidR="00090EB0" w:rsidRPr="00442693">
        <w:rPr>
          <w:rFonts w:asciiTheme="majorHAnsi" w:hAnsiTheme="majorHAnsi" w:cstheme="majorHAnsi"/>
        </w:rPr>
        <w:t>researchers and trained citizen scientists</w:t>
      </w:r>
      <w:r w:rsidR="0040742F" w:rsidRPr="00442693">
        <w:rPr>
          <w:rFonts w:asciiTheme="majorHAnsi" w:hAnsiTheme="majorHAnsi" w:cstheme="majorHAnsi"/>
        </w:rPr>
        <w:t xml:space="preserve"> is prioritized,</w:t>
      </w:r>
      <w:r w:rsidR="00090EB0" w:rsidRPr="00442693">
        <w:rPr>
          <w:rFonts w:asciiTheme="majorHAnsi" w:hAnsiTheme="majorHAnsi" w:cstheme="majorHAnsi"/>
        </w:rPr>
        <w:t xml:space="preserve"> </w:t>
      </w:r>
      <w:r w:rsidR="0040742F" w:rsidRPr="00442693">
        <w:rPr>
          <w:rFonts w:asciiTheme="majorHAnsi" w:hAnsiTheme="majorHAnsi" w:cstheme="majorHAnsi"/>
        </w:rPr>
        <w:t>while environmental conditions, filtration time, turbidity</w:t>
      </w:r>
      <w:r w:rsidR="00F414C7" w:rsidRPr="00442693">
        <w:rPr>
          <w:rFonts w:asciiTheme="majorHAnsi" w:hAnsiTheme="majorHAnsi" w:cstheme="majorHAnsi"/>
        </w:rPr>
        <w:t>,</w:t>
      </w:r>
      <w:r w:rsidR="0040742F" w:rsidRPr="00442693">
        <w:rPr>
          <w:rFonts w:asciiTheme="majorHAnsi" w:hAnsiTheme="majorHAnsi" w:cstheme="majorHAnsi"/>
        </w:rPr>
        <w:t xml:space="preserve"> and onboard logistics define the practical limits of its application.</w:t>
      </w:r>
    </w:p>
    <w:p w14:paraId="00000026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0000027" w14:textId="74F7CC7C" w:rsidR="00FA5ACD" w:rsidRPr="00442693" w:rsidRDefault="00FC7C90" w:rsidP="00442693">
      <w:pPr>
        <w:rPr>
          <w:rFonts w:asciiTheme="majorHAnsi" w:hAnsiTheme="majorHAnsi" w:cstheme="majorHAnsi"/>
          <w:b/>
        </w:rPr>
      </w:pPr>
      <w:r w:rsidRPr="00442693">
        <w:rPr>
          <w:rFonts w:asciiTheme="majorHAnsi" w:hAnsiTheme="majorHAnsi" w:cstheme="majorHAnsi"/>
          <w:b/>
          <w:bCs/>
        </w:rPr>
        <w:t>ABSTRACT</w:t>
      </w:r>
    </w:p>
    <w:p w14:paraId="6473C33D" w14:textId="2DE973D0" w:rsidR="00464821" w:rsidRPr="00442693" w:rsidRDefault="00464821" w:rsidP="00442693">
      <w:pPr>
        <w:rPr>
          <w:rFonts w:asciiTheme="majorHAnsi" w:hAnsiTheme="majorHAnsi" w:cstheme="majorHAnsi"/>
        </w:rPr>
      </w:pPr>
      <w:bookmarkStart w:id="1" w:name="_heading=h.c03weinggecm" w:colFirst="0" w:colLast="0"/>
      <w:bookmarkStart w:id="2" w:name="_Hlk217834019"/>
      <w:bookmarkEnd w:id="1"/>
      <w:r w:rsidRPr="00442693">
        <w:rPr>
          <w:rFonts w:asciiTheme="majorHAnsi" w:hAnsiTheme="majorHAnsi" w:cstheme="majorHAnsi"/>
        </w:rPr>
        <w:t>Environmental</w:t>
      </w:r>
      <w:r w:rsidR="009D7D2F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DNA (eDNA) </w:t>
      </w:r>
      <w:r w:rsidR="00090EB0" w:rsidRPr="00442693">
        <w:rPr>
          <w:rFonts w:asciiTheme="majorHAnsi" w:hAnsiTheme="majorHAnsi" w:cstheme="majorHAnsi"/>
        </w:rPr>
        <w:t>offers a</w:t>
      </w:r>
      <w:r w:rsidRPr="00442693">
        <w:rPr>
          <w:rFonts w:asciiTheme="majorHAnsi" w:hAnsiTheme="majorHAnsi" w:cstheme="majorHAnsi"/>
        </w:rPr>
        <w:t xml:space="preserve"> non-invasive</w:t>
      </w:r>
      <w:r w:rsidR="00090EB0" w:rsidRPr="00442693">
        <w:rPr>
          <w:rFonts w:asciiTheme="majorHAnsi" w:hAnsiTheme="majorHAnsi" w:cstheme="majorHAnsi"/>
        </w:rPr>
        <w:t xml:space="preserve"> approach </w:t>
      </w:r>
      <w:r w:rsidRPr="00442693">
        <w:rPr>
          <w:rFonts w:asciiTheme="majorHAnsi" w:hAnsiTheme="majorHAnsi" w:cstheme="majorHAnsi"/>
        </w:rPr>
        <w:t>for monitoring</w:t>
      </w:r>
      <w:r w:rsidR="00090EB0" w:rsidRPr="00442693">
        <w:rPr>
          <w:rFonts w:asciiTheme="majorHAnsi" w:hAnsiTheme="majorHAnsi" w:cstheme="majorHAnsi"/>
        </w:rPr>
        <w:t xml:space="preserve"> cetaceans</w:t>
      </w:r>
      <w:r w:rsidRPr="00442693">
        <w:rPr>
          <w:rFonts w:asciiTheme="majorHAnsi" w:hAnsiTheme="majorHAnsi" w:cstheme="majorHAnsi"/>
        </w:rPr>
        <w:t xml:space="preserve">, </w:t>
      </w:r>
      <w:r w:rsidR="00090EB0" w:rsidRPr="00442693">
        <w:rPr>
          <w:rFonts w:asciiTheme="majorHAnsi" w:hAnsiTheme="majorHAnsi" w:cstheme="majorHAnsi"/>
        </w:rPr>
        <w:t>yet</w:t>
      </w:r>
      <w:r w:rsidRPr="00442693">
        <w:rPr>
          <w:rFonts w:asciiTheme="majorHAnsi" w:hAnsiTheme="majorHAnsi" w:cstheme="majorHAnsi"/>
        </w:rPr>
        <w:t xml:space="preserve"> it</w:t>
      </w:r>
      <w:r w:rsidR="00785048" w:rsidRPr="00442693">
        <w:rPr>
          <w:rFonts w:asciiTheme="majorHAnsi" w:hAnsiTheme="majorHAnsi" w:cstheme="majorHAnsi"/>
        </w:rPr>
        <w:t>s</w:t>
      </w:r>
      <w:r w:rsidRPr="00442693">
        <w:rPr>
          <w:rFonts w:asciiTheme="majorHAnsi" w:hAnsiTheme="majorHAnsi" w:cstheme="majorHAnsi"/>
        </w:rPr>
        <w:t xml:space="preserve"> </w:t>
      </w:r>
      <w:r w:rsidR="00090EB0" w:rsidRPr="00442693">
        <w:rPr>
          <w:rFonts w:asciiTheme="majorHAnsi" w:hAnsiTheme="majorHAnsi" w:cstheme="majorHAnsi"/>
        </w:rPr>
        <w:lastRenderedPageBreak/>
        <w:t>widespread</w:t>
      </w:r>
      <w:r w:rsidRPr="00442693">
        <w:rPr>
          <w:rFonts w:asciiTheme="majorHAnsi" w:hAnsiTheme="majorHAnsi" w:cstheme="majorHAnsi"/>
        </w:rPr>
        <w:t xml:space="preserve"> application </w:t>
      </w:r>
      <w:r w:rsidR="00F20BFA" w:rsidRPr="00442693">
        <w:rPr>
          <w:rFonts w:asciiTheme="majorHAnsi" w:hAnsiTheme="majorHAnsi" w:cstheme="majorHAnsi"/>
        </w:rPr>
        <w:t>from operational platforms requires standardized and feasible field workflows</w:t>
      </w:r>
      <w:r w:rsidRPr="00442693">
        <w:rPr>
          <w:rFonts w:asciiTheme="majorHAnsi" w:hAnsiTheme="majorHAnsi" w:cstheme="majorHAnsi"/>
        </w:rPr>
        <w:t xml:space="preserve">. </w:t>
      </w:r>
      <w:r w:rsidR="00090EB0" w:rsidRPr="00442693">
        <w:rPr>
          <w:rFonts w:asciiTheme="majorHAnsi" w:hAnsiTheme="majorHAnsi" w:cstheme="majorHAnsi"/>
        </w:rPr>
        <w:t>This study describes</w:t>
      </w:r>
      <w:r w:rsidRPr="00442693">
        <w:rPr>
          <w:rFonts w:asciiTheme="majorHAnsi" w:hAnsiTheme="majorHAnsi" w:cstheme="majorHAnsi"/>
        </w:rPr>
        <w:t xml:space="preserve"> a protocol </w:t>
      </w:r>
      <w:r w:rsidR="00F20BFA" w:rsidRPr="00442693">
        <w:rPr>
          <w:rFonts w:asciiTheme="majorHAnsi" w:hAnsiTheme="majorHAnsi" w:cstheme="majorHAnsi"/>
        </w:rPr>
        <w:t>for collecting cetacean eDNA</w:t>
      </w:r>
      <w:r w:rsidR="00090EB0" w:rsidRPr="00442693">
        <w:rPr>
          <w:rFonts w:asciiTheme="majorHAnsi" w:hAnsiTheme="majorHAnsi" w:cstheme="majorHAnsi"/>
        </w:rPr>
        <w:t xml:space="preserve"> from </w:t>
      </w:r>
      <w:r w:rsidRPr="00442693">
        <w:rPr>
          <w:rFonts w:asciiTheme="majorHAnsi" w:hAnsiTheme="majorHAnsi" w:cstheme="majorHAnsi"/>
        </w:rPr>
        <w:t xml:space="preserve">whale-watching </w:t>
      </w:r>
      <w:r w:rsidR="00090EB0" w:rsidRPr="00442693">
        <w:rPr>
          <w:rFonts w:asciiTheme="majorHAnsi" w:hAnsiTheme="majorHAnsi" w:cstheme="majorHAnsi"/>
        </w:rPr>
        <w:t>vessels</w:t>
      </w:r>
      <w:r w:rsidRPr="00442693">
        <w:rPr>
          <w:rFonts w:asciiTheme="majorHAnsi" w:hAnsiTheme="majorHAnsi" w:cstheme="majorHAnsi"/>
        </w:rPr>
        <w:t xml:space="preserve">, </w:t>
      </w:r>
      <w:r w:rsidR="00F20BFA" w:rsidRPr="00442693">
        <w:rPr>
          <w:rFonts w:asciiTheme="majorHAnsi" w:hAnsiTheme="majorHAnsi" w:cstheme="majorHAnsi"/>
        </w:rPr>
        <w:t xml:space="preserve">designed for implementation by </w:t>
      </w:r>
      <w:r w:rsidR="003E3732" w:rsidRPr="00442693">
        <w:rPr>
          <w:rFonts w:asciiTheme="majorHAnsi" w:hAnsiTheme="majorHAnsi" w:cstheme="majorHAnsi"/>
        </w:rPr>
        <w:t xml:space="preserve">researchers and </w:t>
      </w:r>
      <w:r w:rsidR="00F20BFA" w:rsidRPr="00442693">
        <w:rPr>
          <w:rFonts w:asciiTheme="majorHAnsi" w:hAnsiTheme="majorHAnsi" w:cstheme="majorHAnsi"/>
        </w:rPr>
        <w:t>trained citizen scientists under defined environmental and logistical conditions</w:t>
      </w:r>
      <w:r w:rsidR="00024D68" w:rsidRPr="00442693">
        <w:rPr>
          <w:rFonts w:asciiTheme="majorHAnsi" w:hAnsiTheme="majorHAnsi" w:cstheme="majorHAnsi"/>
        </w:rPr>
        <w:t xml:space="preserve">. The approach integrates </w:t>
      </w:r>
      <w:proofErr w:type="spellStart"/>
      <w:r w:rsidR="00024D68" w:rsidRPr="00442693">
        <w:rPr>
          <w:rFonts w:asciiTheme="majorHAnsi" w:hAnsiTheme="majorHAnsi" w:cstheme="majorHAnsi"/>
        </w:rPr>
        <w:t>flukeprint</w:t>
      </w:r>
      <w:proofErr w:type="spellEnd"/>
      <w:r w:rsidR="00024D68" w:rsidRPr="00442693">
        <w:rPr>
          <w:rFonts w:asciiTheme="majorHAnsi" w:hAnsiTheme="majorHAnsi" w:cstheme="majorHAnsi"/>
        </w:rPr>
        <w:t>-targeted</w:t>
      </w:r>
      <w:r w:rsidRPr="00442693">
        <w:rPr>
          <w:rFonts w:asciiTheme="majorHAnsi" w:hAnsiTheme="majorHAnsi" w:cstheme="majorHAnsi"/>
        </w:rPr>
        <w:t xml:space="preserve"> </w:t>
      </w:r>
      <w:r w:rsidR="00024D68" w:rsidRPr="00442693">
        <w:rPr>
          <w:rFonts w:asciiTheme="majorHAnsi" w:hAnsiTheme="majorHAnsi" w:cstheme="majorHAnsi"/>
        </w:rPr>
        <w:t xml:space="preserve">seawater </w:t>
      </w:r>
      <w:r w:rsidRPr="00442693">
        <w:rPr>
          <w:rFonts w:asciiTheme="majorHAnsi" w:hAnsiTheme="majorHAnsi" w:cstheme="majorHAnsi"/>
        </w:rPr>
        <w:t>collection, onboard filtration</w:t>
      </w:r>
      <w:r w:rsidR="00024D68" w:rsidRPr="00442693">
        <w:rPr>
          <w:rFonts w:asciiTheme="majorHAnsi" w:hAnsiTheme="majorHAnsi" w:cstheme="majorHAnsi"/>
        </w:rPr>
        <w:t xml:space="preserve"> with self-preserving filters</w:t>
      </w:r>
      <w:r w:rsidRPr="00442693">
        <w:rPr>
          <w:rFonts w:asciiTheme="majorHAnsi" w:hAnsiTheme="majorHAnsi" w:cstheme="majorHAnsi"/>
        </w:rPr>
        <w:t xml:space="preserve">, and downstream </w:t>
      </w:r>
      <w:r w:rsidR="00024D68" w:rsidRPr="00442693">
        <w:rPr>
          <w:rFonts w:asciiTheme="majorHAnsi" w:hAnsiTheme="majorHAnsi" w:cstheme="majorHAnsi"/>
        </w:rPr>
        <w:t>molecular analyses</w:t>
      </w:r>
      <w:r w:rsidRPr="00442693">
        <w:rPr>
          <w:rFonts w:asciiTheme="majorHAnsi" w:hAnsiTheme="majorHAnsi" w:cstheme="majorHAnsi"/>
        </w:rPr>
        <w:t xml:space="preserve"> </w:t>
      </w:r>
      <w:r w:rsidR="00024D68" w:rsidRPr="00442693">
        <w:rPr>
          <w:rFonts w:asciiTheme="majorHAnsi" w:hAnsiTheme="majorHAnsi" w:cstheme="majorHAnsi"/>
        </w:rPr>
        <w:t xml:space="preserve">to support operationally feasible data generation in real-world conditions. </w:t>
      </w:r>
      <w:r w:rsidRPr="00442693">
        <w:rPr>
          <w:rFonts w:asciiTheme="majorHAnsi" w:hAnsiTheme="majorHAnsi" w:cstheme="majorHAnsi"/>
        </w:rPr>
        <w:t xml:space="preserve">The </w:t>
      </w:r>
      <w:r w:rsidR="00024D68" w:rsidRPr="00442693">
        <w:rPr>
          <w:rFonts w:asciiTheme="majorHAnsi" w:hAnsiTheme="majorHAnsi" w:cstheme="majorHAnsi"/>
        </w:rPr>
        <w:t>protocol</w:t>
      </w:r>
      <w:r w:rsidRPr="00442693">
        <w:rPr>
          <w:rFonts w:asciiTheme="majorHAnsi" w:hAnsiTheme="majorHAnsi" w:cstheme="majorHAnsi"/>
        </w:rPr>
        <w:t xml:space="preserve"> was </w:t>
      </w:r>
      <w:r w:rsidR="00024D68" w:rsidRPr="00442693">
        <w:rPr>
          <w:rFonts w:asciiTheme="majorHAnsi" w:hAnsiTheme="majorHAnsi" w:cstheme="majorHAnsi"/>
        </w:rPr>
        <w:t>implemented</w:t>
      </w:r>
      <w:r w:rsidRPr="00442693">
        <w:rPr>
          <w:rFonts w:asciiTheme="majorHAnsi" w:hAnsiTheme="majorHAnsi" w:cstheme="majorHAnsi"/>
        </w:rPr>
        <w:t xml:space="preserve"> during </w:t>
      </w:r>
      <w:r w:rsidR="00024D68" w:rsidRPr="00442693">
        <w:rPr>
          <w:rFonts w:asciiTheme="majorHAnsi" w:hAnsiTheme="majorHAnsi" w:cstheme="majorHAnsi"/>
        </w:rPr>
        <w:t xml:space="preserve">coordinated field </w:t>
      </w:r>
      <w:r w:rsidRPr="00442693">
        <w:rPr>
          <w:rFonts w:asciiTheme="majorHAnsi" w:hAnsiTheme="majorHAnsi" w:cstheme="majorHAnsi"/>
        </w:rPr>
        <w:t>campaign</w:t>
      </w:r>
      <w:r w:rsidR="00024D68" w:rsidRPr="00442693">
        <w:rPr>
          <w:rFonts w:asciiTheme="majorHAnsi" w:hAnsiTheme="majorHAnsi" w:cstheme="majorHAnsi"/>
        </w:rPr>
        <w:t>s</w:t>
      </w:r>
      <w:r w:rsidRPr="00442693">
        <w:rPr>
          <w:rFonts w:asciiTheme="majorHAnsi" w:hAnsiTheme="majorHAnsi" w:cstheme="majorHAnsi"/>
        </w:rPr>
        <w:t xml:space="preserve"> conducted in 2024 across three regions</w:t>
      </w:r>
      <w:r w:rsidR="00024D68" w:rsidRPr="00442693">
        <w:rPr>
          <w:rFonts w:asciiTheme="majorHAnsi" w:hAnsiTheme="majorHAnsi" w:cstheme="majorHAnsi"/>
        </w:rPr>
        <w:t xml:space="preserve"> in the North Atlantic</w:t>
      </w:r>
      <w:r w:rsidRPr="00442693">
        <w:rPr>
          <w:rFonts w:asciiTheme="majorHAnsi" w:hAnsiTheme="majorHAnsi" w:cstheme="majorHAnsi"/>
        </w:rPr>
        <w:t xml:space="preserve"> </w:t>
      </w:r>
      <w:r w:rsidR="00024D68" w:rsidRPr="00442693">
        <w:rPr>
          <w:rFonts w:asciiTheme="majorHAnsi" w:hAnsiTheme="majorHAnsi" w:cstheme="majorHAnsi"/>
        </w:rPr>
        <w:t xml:space="preserve">and Mediterranean Sea </w:t>
      </w:r>
      <w:r w:rsidRPr="00442693">
        <w:rPr>
          <w:rFonts w:asciiTheme="majorHAnsi" w:hAnsiTheme="majorHAnsi" w:cstheme="majorHAnsi"/>
        </w:rPr>
        <w:t>(Iceland, Portugal, and Italy)</w:t>
      </w:r>
      <w:r w:rsidR="00024D68" w:rsidRPr="00442693">
        <w:rPr>
          <w:rFonts w:asciiTheme="majorHAnsi" w:hAnsiTheme="majorHAnsi" w:cstheme="majorHAnsi"/>
        </w:rPr>
        <w:t>, encompassing</w:t>
      </w:r>
      <w:r w:rsidRPr="00442693">
        <w:rPr>
          <w:rFonts w:asciiTheme="majorHAnsi" w:hAnsiTheme="majorHAnsi" w:cstheme="majorHAnsi"/>
        </w:rPr>
        <w:t xml:space="preserve"> multiple cetacean </w:t>
      </w:r>
      <w:r w:rsidR="00024D68" w:rsidRPr="00442693">
        <w:rPr>
          <w:rFonts w:asciiTheme="majorHAnsi" w:hAnsiTheme="majorHAnsi" w:cstheme="majorHAnsi"/>
        </w:rPr>
        <w:t>taxa</w:t>
      </w:r>
      <w:r w:rsidRPr="00442693">
        <w:rPr>
          <w:rFonts w:asciiTheme="majorHAnsi" w:hAnsiTheme="majorHAnsi" w:cstheme="majorHAnsi"/>
        </w:rPr>
        <w:t xml:space="preserve">. </w:t>
      </w:r>
      <w:r w:rsidR="00024D68" w:rsidRPr="00442693">
        <w:rPr>
          <w:rFonts w:asciiTheme="majorHAnsi" w:hAnsiTheme="majorHAnsi" w:cstheme="majorHAnsi"/>
        </w:rPr>
        <w:t>Method</w:t>
      </w:r>
      <w:r w:rsidRPr="00442693">
        <w:rPr>
          <w:rFonts w:asciiTheme="majorHAnsi" w:hAnsiTheme="majorHAnsi" w:cstheme="majorHAnsi"/>
        </w:rPr>
        <w:t xml:space="preserve"> perform</w:t>
      </w:r>
      <w:r w:rsidR="00024D68" w:rsidRPr="00442693">
        <w:rPr>
          <w:rFonts w:asciiTheme="majorHAnsi" w:hAnsiTheme="majorHAnsi" w:cstheme="majorHAnsi"/>
        </w:rPr>
        <w:t>ance was evaluated</w:t>
      </w:r>
      <w:r w:rsidRPr="00442693">
        <w:rPr>
          <w:rFonts w:asciiTheme="majorHAnsi" w:hAnsiTheme="majorHAnsi" w:cstheme="majorHAnsi"/>
        </w:rPr>
        <w:t xml:space="preserve"> using a </w:t>
      </w:r>
      <w:r w:rsidR="00024D68" w:rsidRPr="00442693">
        <w:rPr>
          <w:rFonts w:asciiTheme="majorHAnsi" w:hAnsiTheme="majorHAnsi" w:cstheme="majorHAnsi"/>
        </w:rPr>
        <w:t xml:space="preserve">newly developed </w:t>
      </w:r>
      <w:r w:rsidRPr="00442693">
        <w:rPr>
          <w:rFonts w:asciiTheme="majorHAnsi" w:hAnsiTheme="majorHAnsi" w:cstheme="majorHAnsi"/>
        </w:rPr>
        <w:t xml:space="preserve">species-specific </w:t>
      </w:r>
      <w:r w:rsidR="00024D68" w:rsidRPr="00442693">
        <w:rPr>
          <w:rFonts w:asciiTheme="majorHAnsi" w:hAnsiTheme="majorHAnsi" w:cstheme="majorHAnsi"/>
        </w:rPr>
        <w:t>quantitative PCR assay targeting mitochondrial DNA of</w:t>
      </w:r>
      <w:r w:rsidRPr="00442693">
        <w:rPr>
          <w:rFonts w:asciiTheme="majorHAnsi" w:hAnsiTheme="majorHAnsi" w:cstheme="majorHAnsi"/>
        </w:rPr>
        <w:t xml:space="preserve"> humpback whale (</w:t>
      </w:r>
      <w:r w:rsidRPr="00442693">
        <w:rPr>
          <w:rFonts w:asciiTheme="majorHAnsi" w:hAnsiTheme="majorHAnsi" w:cstheme="majorHAnsi"/>
          <w:i/>
          <w:iCs/>
        </w:rPr>
        <w:t>Megaptera novaeangliae</w:t>
      </w:r>
      <w:r w:rsidRPr="00442693">
        <w:rPr>
          <w:rFonts w:asciiTheme="majorHAnsi" w:hAnsiTheme="majorHAnsi" w:cstheme="majorHAnsi"/>
        </w:rPr>
        <w:t>)</w:t>
      </w:r>
      <w:r w:rsidR="00024D68" w:rsidRPr="00442693">
        <w:rPr>
          <w:rFonts w:asciiTheme="majorHAnsi" w:hAnsiTheme="majorHAnsi" w:cstheme="majorHAnsi"/>
        </w:rPr>
        <w:t>, demonstrating consistent</w:t>
      </w:r>
      <w:r w:rsidRPr="00442693">
        <w:rPr>
          <w:rFonts w:asciiTheme="majorHAnsi" w:hAnsiTheme="majorHAnsi" w:cstheme="majorHAnsi"/>
        </w:rPr>
        <w:t xml:space="preserve"> detection</w:t>
      </w:r>
      <w:r w:rsidR="00024D68" w:rsidRPr="00442693">
        <w:rPr>
          <w:rFonts w:asciiTheme="majorHAnsi" w:hAnsiTheme="majorHAnsi" w:cstheme="majorHAnsi"/>
        </w:rPr>
        <w:t xml:space="preserve"> </w:t>
      </w:r>
      <w:r w:rsidR="00785048" w:rsidRPr="00442693">
        <w:rPr>
          <w:rFonts w:asciiTheme="majorHAnsi" w:hAnsiTheme="majorHAnsi" w:cstheme="majorHAnsi"/>
        </w:rPr>
        <w:t xml:space="preserve">rates </w:t>
      </w:r>
      <w:r w:rsidR="00024D68" w:rsidRPr="00442693">
        <w:rPr>
          <w:rFonts w:asciiTheme="majorHAnsi" w:hAnsiTheme="majorHAnsi" w:cstheme="majorHAnsi"/>
        </w:rPr>
        <w:t>under variable environmental and logistical conditions.</w:t>
      </w:r>
      <w:r w:rsidRPr="00442693">
        <w:rPr>
          <w:rFonts w:asciiTheme="majorHAnsi" w:hAnsiTheme="majorHAnsi" w:cstheme="majorHAnsi"/>
        </w:rPr>
        <w:t xml:space="preserve"> </w:t>
      </w:r>
      <w:r w:rsidR="00024D68" w:rsidRPr="00442693">
        <w:rPr>
          <w:rFonts w:asciiTheme="majorHAnsi" w:hAnsiTheme="majorHAnsi" w:cstheme="majorHAnsi"/>
        </w:rPr>
        <w:t>By providing practical guidance for field implementation and contamination control, this protocol supports reproducible eDNA-based cetacean monitoring and facilitates cross-regional comparability in marine biodiversity studies.</w:t>
      </w:r>
    </w:p>
    <w:bookmarkEnd w:id="2"/>
    <w:p w14:paraId="0000002A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000002B" w14:textId="45474584" w:rsidR="00FA5ACD" w:rsidRPr="00442693" w:rsidRDefault="00FC7C90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INTRODUCTION</w:t>
      </w:r>
    </w:p>
    <w:p w14:paraId="0113472C" w14:textId="757DF094" w:rsidR="00213D83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Effective conservation management </w:t>
      </w:r>
      <w:r w:rsidR="000C4232" w:rsidRPr="00442693">
        <w:rPr>
          <w:rFonts w:asciiTheme="majorHAnsi" w:hAnsiTheme="majorHAnsi" w:cstheme="majorHAnsi"/>
        </w:rPr>
        <w:t>of</w:t>
      </w:r>
      <w:r w:rsidRPr="00442693">
        <w:rPr>
          <w:rFonts w:asciiTheme="majorHAnsi" w:hAnsiTheme="majorHAnsi" w:cstheme="majorHAnsi"/>
        </w:rPr>
        <w:t xml:space="preserve"> marine megafauna</w:t>
      </w:r>
      <w:r w:rsidR="00C12336" w:rsidRPr="00442693">
        <w:rPr>
          <w:rFonts w:asciiTheme="majorHAnsi" w:hAnsiTheme="majorHAnsi" w:cstheme="majorHAnsi"/>
        </w:rPr>
        <w:t>, including</w:t>
      </w:r>
      <w:r w:rsidRPr="00442693">
        <w:rPr>
          <w:rFonts w:asciiTheme="majorHAnsi" w:hAnsiTheme="majorHAnsi" w:cstheme="majorHAnsi"/>
        </w:rPr>
        <w:t xml:space="preserve"> </w:t>
      </w:r>
      <w:r w:rsidR="00582871" w:rsidRPr="00442693">
        <w:rPr>
          <w:rFonts w:asciiTheme="majorHAnsi" w:hAnsiTheme="majorHAnsi" w:cstheme="majorHAnsi"/>
        </w:rPr>
        <w:t>cetaceans</w:t>
      </w:r>
      <w:r w:rsidRPr="00442693">
        <w:rPr>
          <w:rFonts w:asciiTheme="majorHAnsi" w:hAnsiTheme="majorHAnsi" w:cstheme="majorHAnsi"/>
        </w:rPr>
        <w:t xml:space="preserve"> and other wide-ranging species</w:t>
      </w:r>
      <w:r w:rsidR="00B360BF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</w:t>
      </w:r>
      <w:r w:rsidR="00847DC1" w:rsidRPr="00442693">
        <w:rPr>
          <w:rFonts w:asciiTheme="majorHAnsi" w:hAnsiTheme="majorHAnsi" w:cstheme="majorHAnsi"/>
        </w:rPr>
        <w:t xml:space="preserve">is </w:t>
      </w:r>
      <w:r w:rsidRPr="00442693">
        <w:rPr>
          <w:rFonts w:asciiTheme="majorHAnsi" w:hAnsiTheme="majorHAnsi" w:cstheme="majorHAnsi"/>
        </w:rPr>
        <w:t xml:space="preserve">imperative for biodiversity protection. As top predators and ecosystem engineers, cetaceans </w:t>
      </w:r>
      <w:r w:rsidR="00582871" w:rsidRPr="00442693">
        <w:rPr>
          <w:rFonts w:asciiTheme="majorHAnsi" w:hAnsiTheme="majorHAnsi" w:cstheme="majorHAnsi"/>
        </w:rPr>
        <w:t>contribut</w:t>
      </w:r>
      <w:r w:rsidR="000C4232" w:rsidRPr="00442693">
        <w:rPr>
          <w:rFonts w:asciiTheme="majorHAnsi" w:hAnsiTheme="majorHAnsi" w:cstheme="majorHAnsi"/>
        </w:rPr>
        <w:t>e</w:t>
      </w:r>
      <w:r w:rsidR="00582871" w:rsidRPr="00442693">
        <w:rPr>
          <w:rFonts w:asciiTheme="majorHAnsi" w:hAnsiTheme="majorHAnsi" w:cstheme="majorHAnsi"/>
        </w:rPr>
        <w:t xml:space="preserve"> to trophic regulation, nutrient cycling</w:t>
      </w:r>
      <w:r w:rsidR="00847DC1" w:rsidRPr="00442693">
        <w:rPr>
          <w:rFonts w:asciiTheme="majorHAnsi" w:hAnsiTheme="majorHAnsi" w:cstheme="majorHAnsi"/>
        </w:rPr>
        <w:t>,</w:t>
      </w:r>
      <w:r w:rsidR="00582871" w:rsidRPr="00442693">
        <w:rPr>
          <w:rFonts w:asciiTheme="majorHAnsi" w:hAnsiTheme="majorHAnsi" w:cstheme="majorHAnsi"/>
        </w:rPr>
        <w:t xml:space="preserve"> and </w:t>
      </w:r>
      <w:r w:rsidR="00C12336" w:rsidRPr="00442693">
        <w:rPr>
          <w:rFonts w:asciiTheme="majorHAnsi" w:hAnsiTheme="majorHAnsi" w:cstheme="majorHAnsi"/>
        </w:rPr>
        <w:t>ecological resilience</w:t>
      </w:r>
      <w:r w:rsidR="00582871" w:rsidRPr="00442693">
        <w:rPr>
          <w:rFonts w:asciiTheme="majorHAnsi" w:hAnsiTheme="majorHAnsi" w:cstheme="majorHAnsi"/>
        </w:rPr>
        <w:t xml:space="preserve"> across ocean basins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_Ref221633316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1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1C7554" w:rsidRPr="00442693">
        <w:rPr>
          <w:rFonts w:asciiTheme="majorHAnsi" w:hAnsiTheme="majorHAnsi" w:cstheme="majorHAnsi"/>
        </w:rPr>
        <w:t xml:space="preserve">. </w:t>
      </w:r>
      <w:r w:rsidRPr="00442693">
        <w:rPr>
          <w:rFonts w:asciiTheme="majorHAnsi" w:hAnsiTheme="majorHAnsi" w:cstheme="majorHAnsi"/>
        </w:rPr>
        <w:t xml:space="preserve">However, </w:t>
      </w:r>
      <w:r w:rsidR="00582871" w:rsidRPr="00442693">
        <w:rPr>
          <w:rFonts w:asciiTheme="majorHAnsi" w:hAnsiTheme="majorHAnsi" w:cstheme="majorHAnsi"/>
        </w:rPr>
        <w:t>generating</w:t>
      </w:r>
      <w:r w:rsidRPr="00442693">
        <w:rPr>
          <w:rFonts w:asciiTheme="majorHAnsi" w:hAnsiTheme="majorHAnsi" w:cstheme="majorHAnsi"/>
        </w:rPr>
        <w:t xml:space="preserve"> </w:t>
      </w:r>
      <w:r w:rsidR="00C12336" w:rsidRPr="00442693">
        <w:rPr>
          <w:rFonts w:asciiTheme="majorHAnsi" w:hAnsiTheme="majorHAnsi" w:cstheme="majorHAnsi"/>
        </w:rPr>
        <w:t xml:space="preserve">comprehensive </w:t>
      </w:r>
      <w:r w:rsidR="00582871" w:rsidRPr="00442693">
        <w:rPr>
          <w:rFonts w:asciiTheme="majorHAnsi" w:hAnsiTheme="majorHAnsi" w:cstheme="majorHAnsi"/>
        </w:rPr>
        <w:t xml:space="preserve">ecological </w:t>
      </w:r>
      <w:r w:rsidRPr="00442693">
        <w:rPr>
          <w:rFonts w:asciiTheme="majorHAnsi" w:hAnsiTheme="majorHAnsi" w:cstheme="majorHAnsi"/>
        </w:rPr>
        <w:t xml:space="preserve">knowledge </w:t>
      </w:r>
      <w:r w:rsidR="00582871" w:rsidRPr="00442693">
        <w:rPr>
          <w:rFonts w:asciiTheme="majorHAnsi" w:hAnsiTheme="majorHAnsi" w:cstheme="majorHAnsi"/>
        </w:rPr>
        <w:t>for these highly mobile species</w:t>
      </w:r>
      <w:r w:rsidRPr="00442693">
        <w:rPr>
          <w:rFonts w:asciiTheme="majorHAnsi" w:hAnsiTheme="majorHAnsi" w:cstheme="majorHAnsi"/>
        </w:rPr>
        <w:t xml:space="preserve"> </w:t>
      </w:r>
      <w:r w:rsidR="00C12336" w:rsidRPr="00442693">
        <w:rPr>
          <w:rFonts w:asciiTheme="majorHAnsi" w:hAnsiTheme="majorHAnsi" w:cstheme="majorHAnsi"/>
        </w:rPr>
        <w:t>remains</w:t>
      </w:r>
      <w:r w:rsidRPr="00442693">
        <w:rPr>
          <w:rFonts w:asciiTheme="majorHAnsi" w:hAnsiTheme="majorHAnsi" w:cstheme="majorHAnsi"/>
        </w:rPr>
        <w:t xml:space="preserve"> challenging and often relies on long-term </w:t>
      </w:r>
      <w:r w:rsidR="00582871" w:rsidRPr="00442693">
        <w:rPr>
          <w:rFonts w:asciiTheme="majorHAnsi" w:hAnsiTheme="majorHAnsi" w:cstheme="majorHAnsi"/>
        </w:rPr>
        <w:t>resource-intensive</w:t>
      </w:r>
      <w:r w:rsidR="003E3732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monitoring programs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_Ref221633328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2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D40AC0" w:rsidRPr="00442693">
        <w:rPr>
          <w:rFonts w:asciiTheme="majorHAnsi" w:hAnsiTheme="majorHAnsi" w:cstheme="majorHAnsi"/>
        </w:rPr>
        <w:t>.</w:t>
      </w:r>
      <w:r w:rsidR="000C4232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Conventional </w:t>
      </w:r>
      <w:r w:rsidR="00582871" w:rsidRPr="00442693">
        <w:rPr>
          <w:rFonts w:asciiTheme="majorHAnsi" w:hAnsiTheme="majorHAnsi" w:cstheme="majorHAnsi"/>
        </w:rPr>
        <w:t>approaches</w:t>
      </w:r>
      <w:r w:rsidR="00847DC1" w:rsidRPr="00442693">
        <w:rPr>
          <w:rFonts w:asciiTheme="majorHAnsi" w:hAnsiTheme="majorHAnsi" w:cstheme="majorHAnsi"/>
        </w:rPr>
        <w:t>,</w:t>
      </w:r>
      <w:r w:rsidR="00582871" w:rsidRPr="00442693">
        <w:rPr>
          <w:rFonts w:asciiTheme="majorHAnsi" w:hAnsiTheme="majorHAnsi" w:cstheme="majorHAnsi"/>
        </w:rPr>
        <w:t xml:space="preserve"> such as</w:t>
      </w:r>
      <w:r w:rsidRPr="00442693">
        <w:rPr>
          <w:rFonts w:asciiTheme="majorHAnsi" w:hAnsiTheme="majorHAnsi" w:cstheme="majorHAnsi"/>
        </w:rPr>
        <w:t xml:space="preserve"> biopsy sampl</w:t>
      </w:r>
      <w:r w:rsidR="00582871" w:rsidRPr="00442693">
        <w:rPr>
          <w:rFonts w:asciiTheme="majorHAnsi" w:hAnsiTheme="majorHAnsi" w:cstheme="majorHAnsi"/>
        </w:rPr>
        <w:t>ing</w:t>
      </w:r>
      <w:r w:rsidR="00D40AC0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photo identification</w:t>
      </w:r>
      <w:r w:rsidR="00785048" w:rsidRPr="00442693">
        <w:rPr>
          <w:rFonts w:asciiTheme="majorHAnsi" w:hAnsiTheme="majorHAnsi" w:cstheme="majorHAnsi"/>
        </w:rPr>
        <w:t>, p</w:t>
      </w:r>
      <w:r w:rsidR="00582871" w:rsidRPr="00442693">
        <w:rPr>
          <w:rFonts w:asciiTheme="majorHAnsi" w:hAnsiTheme="majorHAnsi" w:cstheme="majorHAnsi"/>
        </w:rPr>
        <w:t xml:space="preserve">assive </w:t>
      </w:r>
      <w:r w:rsidRPr="00442693">
        <w:rPr>
          <w:rFonts w:asciiTheme="majorHAnsi" w:hAnsiTheme="majorHAnsi" w:cstheme="majorHAnsi"/>
        </w:rPr>
        <w:t xml:space="preserve">acoustic </w:t>
      </w:r>
      <w:r w:rsidR="00C12336" w:rsidRPr="00442693">
        <w:rPr>
          <w:rFonts w:asciiTheme="majorHAnsi" w:hAnsiTheme="majorHAnsi" w:cstheme="majorHAnsi"/>
        </w:rPr>
        <w:t>monitoring</w:t>
      </w:r>
      <w:r w:rsidR="00D40AC0" w:rsidRPr="00442693">
        <w:rPr>
          <w:rFonts w:asciiTheme="majorHAnsi" w:hAnsiTheme="majorHAnsi" w:cstheme="majorHAnsi"/>
        </w:rPr>
        <w:t>,</w:t>
      </w:r>
      <w:r w:rsidR="00D40AC0" w:rsidRPr="00442693">
        <w:rPr>
          <w:rFonts w:asciiTheme="majorHAnsi" w:hAnsiTheme="majorHAnsi" w:cstheme="majorHAnsi"/>
          <w:vertAlign w:val="superscript"/>
        </w:rPr>
        <w:t xml:space="preserve"> </w:t>
      </w:r>
      <w:r w:rsidR="00582871" w:rsidRPr="00442693">
        <w:rPr>
          <w:rFonts w:asciiTheme="majorHAnsi" w:hAnsiTheme="majorHAnsi" w:cstheme="majorHAnsi"/>
        </w:rPr>
        <w:t xml:space="preserve">satellite </w:t>
      </w:r>
      <w:r w:rsidRPr="00442693">
        <w:rPr>
          <w:rFonts w:asciiTheme="majorHAnsi" w:hAnsiTheme="majorHAnsi" w:cstheme="majorHAnsi"/>
        </w:rPr>
        <w:t>telemetry</w:t>
      </w:r>
      <w:r w:rsidR="00D40AC0" w:rsidRPr="00442693">
        <w:rPr>
          <w:rFonts w:asciiTheme="majorHAnsi" w:hAnsiTheme="majorHAnsi" w:cstheme="majorHAnsi"/>
        </w:rPr>
        <w:t xml:space="preserve">, </w:t>
      </w:r>
      <w:r w:rsidRPr="00442693">
        <w:rPr>
          <w:rFonts w:asciiTheme="majorHAnsi" w:hAnsiTheme="majorHAnsi" w:cstheme="majorHAnsi"/>
        </w:rPr>
        <w:t xml:space="preserve">and aerial </w:t>
      </w:r>
      <w:r w:rsidR="00582871" w:rsidRPr="00442693">
        <w:rPr>
          <w:rFonts w:asciiTheme="majorHAnsi" w:hAnsiTheme="majorHAnsi" w:cstheme="majorHAnsi"/>
        </w:rPr>
        <w:t>surveys</w:t>
      </w:r>
      <w:r w:rsidR="00785048" w:rsidRPr="00442693">
        <w:rPr>
          <w:rFonts w:asciiTheme="majorHAnsi" w:hAnsiTheme="majorHAnsi" w:cstheme="majorHAnsi"/>
        </w:rPr>
        <w:t xml:space="preserve">, </w:t>
      </w:r>
      <w:r w:rsidR="00DF3FBD" w:rsidRPr="00442693">
        <w:rPr>
          <w:rFonts w:asciiTheme="majorHAnsi" w:hAnsiTheme="majorHAnsi" w:cstheme="majorHAnsi"/>
        </w:rPr>
        <w:t>h</w:t>
      </w:r>
      <w:r w:rsidR="00C12336" w:rsidRPr="00442693">
        <w:rPr>
          <w:rFonts w:asciiTheme="majorHAnsi" w:hAnsiTheme="majorHAnsi" w:cstheme="majorHAnsi"/>
        </w:rPr>
        <w:t xml:space="preserve">ave </w:t>
      </w:r>
      <w:r w:rsidR="00582871" w:rsidRPr="00442693">
        <w:rPr>
          <w:rFonts w:asciiTheme="majorHAnsi" w:hAnsiTheme="majorHAnsi" w:cstheme="majorHAnsi"/>
        </w:rPr>
        <w:t>pro</w:t>
      </w:r>
      <w:r w:rsidR="00213D83" w:rsidRPr="00442693">
        <w:rPr>
          <w:rFonts w:asciiTheme="majorHAnsi" w:hAnsiTheme="majorHAnsi" w:cstheme="majorHAnsi"/>
        </w:rPr>
        <w:t>vided</w:t>
      </w:r>
      <w:r w:rsidR="000F3671" w:rsidRPr="00442693">
        <w:rPr>
          <w:rFonts w:asciiTheme="majorHAnsi" w:hAnsiTheme="majorHAnsi" w:cstheme="majorHAnsi"/>
        </w:rPr>
        <w:t xml:space="preserve"> critical insights</w:t>
      </w:r>
      <w:r w:rsidR="00582871" w:rsidRPr="00442693">
        <w:rPr>
          <w:rFonts w:asciiTheme="majorHAnsi" w:hAnsiTheme="majorHAnsi" w:cstheme="majorHAnsi"/>
        </w:rPr>
        <w:t xml:space="preserve"> into cetacean</w:t>
      </w:r>
      <w:r w:rsidR="00213D83" w:rsidRPr="00442693">
        <w:rPr>
          <w:rFonts w:asciiTheme="majorHAnsi" w:hAnsiTheme="majorHAnsi" w:cstheme="majorHAnsi"/>
        </w:rPr>
        <w:t xml:space="preserve"> ecology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_Ref221633340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3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785048" w:rsidRPr="00442693">
        <w:rPr>
          <w:rFonts w:asciiTheme="majorHAnsi" w:hAnsiTheme="majorHAnsi" w:cstheme="majorHAnsi"/>
          <w:vertAlign w:val="superscript"/>
        </w:rPr>
        <w:t>-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_Ref221633357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7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213D83" w:rsidRPr="00442693">
        <w:rPr>
          <w:rFonts w:asciiTheme="majorHAnsi" w:hAnsiTheme="majorHAnsi" w:cstheme="majorHAnsi"/>
        </w:rPr>
        <w:t>,</w:t>
      </w:r>
      <w:r w:rsidR="000C4232" w:rsidRPr="00442693">
        <w:rPr>
          <w:rFonts w:asciiTheme="majorHAnsi" w:hAnsiTheme="majorHAnsi" w:cstheme="majorHAnsi"/>
        </w:rPr>
        <w:t xml:space="preserve"> yet these methods are</w:t>
      </w:r>
      <w:r w:rsidR="00BC7C21" w:rsidRPr="00442693">
        <w:rPr>
          <w:rFonts w:asciiTheme="majorHAnsi" w:hAnsiTheme="majorHAnsi" w:cstheme="majorHAnsi"/>
        </w:rPr>
        <w:t xml:space="preserve"> </w:t>
      </w:r>
      <w:r w:rsidR="000C4232" w:rsidRPr="00442693">
        <w:rPr>
          <w:rFonts w:asciiTheme="majorHAnsi" w:hAnsiTheme="majorHAnsi" w:cstheme="majorHAnsi"/>
        </w:rPr>
        <w:t>often</w:t>
      </w:r>
      <w:r w:rsidR="00582871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costly, logistically </w:t>
      </w:r>
      <w:r w:rsidR="000F3671" w:rsidRPr="00442693">
        <w:rPr>
          <w:rFonts w:asciiTheme="majorHAnsi" w:hAnsiTheme="majorHAnsi" w:cstheme="majorHAnsi"/>
        </w:rPr>
        <w:t>demanding</w:t>
      </w:r>
      <w:r w:rsidR="00582871" w:rsidRPr="00442693">
        <w:rPr>
          <w:rFonts w:asciiTheme="majorHAnsi" w:hAnsiTheme="majorHAnsi" w:cstheme="majorHAnsi"/>
        </w:rPr>
        <w:t xml:space="preserve">, </w:t>
      </w:r>
      <w:r w:rsidR="000F3671" w:rsidRPr="00442693">
        <w:rPr>
          <w:rFonts w:asciiTheme="majorHAnsi" w:hAnsiTheme="majorHAnsi" w:cstheme="majorHAnsi"/>
        </w:rPr>
        <w:t>spatially constrained</w:t>
      </w:r>
      <w:r w:rsidR="00847DC1" w:rsidRPr="00442693">
        <w:rPr>
          <w:rFonts w:asciiTheme="majorHAnsi" w:hAnsiTheme="majorHAnsi" w:cstheme="majorHAnsi"/>
        </w:rPr>
        <w:t>,</w:t>
      </w:r>
      <w:r w:rsidR="00582871" w:rsidRPr="00442693">
        <w:rPr>
          <w:rFonts w:asciiTheme="majorHAnsi" w:hAnsiTheme="majorHAnsi" w:cstheme="majorHAnsi"/>
        </w:rPr>
        <w:t xml:space="preserve"> or</w:t>
      </w:r>
      <w:r w:rsidR="000F3671" w:rsidRPr="00442693">
        <w:rPr>
          <w:rFonts w:asciiTheme="majorHAnsi" w:hAnsiTheme="majorHAnsi" w:cstheme="majorHAnsi"/>
        </w:rPr>
        <w:t xml:space="preserve"> invasive</w:t>
      </w:r>
      <w:r w:rsidR="009E6986" w:rsidRPr="00442693">
        <w:rPr>
          <w:rFonts w:asciiTheme="majorHAnsi" w:hAnsiTheme="majorHAnsi" w:cstheme="majorHAnsi"/>
        </w:rPr>
        <w:t>,</w:t>
      </w:r>
      <w:r w:rsidR="000F3671" w:rsidRPr="00442693">
        <w:rPr>
          <w:rFonts w:asciiTheme="majorHAnsi" w:hAnsiTheme="majorHAnsi" w:cstheme="majorHAnsi"/>
        </w:rPr>
        <w:t xml:space="preserve"> and subject to strict ethical and regulatory oversight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_Ref221633367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8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DF3FBD" w:rsidRPr="00442693">
        <w:rPr>
          <w:rFonts w:asciiTheme="majorHAnsi" w:hAnsiTheme="majorHAnsi" w:cstheme="majorHAnsi"/>
        </w:rPr>
        <w:t>.</w:t>
      </w:r>
      <w:r w:rsidR="00582871" w:rsidRPr="00442693">
        <w:rPr>
          <w:rFonts w:asciiTheme="majorHAnsi" w:hAnsiTheme="majorHAnsi" w:cstheme="majorHAnsi"/>
        </w:rPr>
        <w:t xml:space="preserve"> </w:t>
      </w:r>
      <w:r w:rsidR="00DF3FBD" w:rsidRPr="00442693">
        <w:rPr>
          <w:rFonts w:asciiTheme="majorHAnsi" w:hAnsiTheme="majorHAnsi" w:cstheme="majorHAnsi"/>
        </w:rPr>
        <w:t>As a</w:t>
      </w:r>
      <w:r w:rsidR="00582871" w:rsidRPr="00442693">
        <w:rPr>
          <w:rFonts w:asciiTheme="majorHAnsi" w:hAnsiTheme="majorHAnsi" w:cstheme="majorHAnsi"/>
        </w:rPr>
        <w:t xml:space="preserve"> result,</w:t>
      </w:r>
      <w:r w:rsidR="000F3671" w:rsidRPr="00442693">
        <w:rPr>
          <w:rFonts w:asciiTheme="majorHAnsi" w:hAnsiTheme="majorHAnsi" w:cstheme="majorHAnsi"/>
        </w:rPr>
        <w:t xml:space="preserve"> sampling frequency, geographic coverage, and </w:t>
      </w:r>
      <w:r w:rsidR="00582871" w:rsidRPr="00442693">
        <w:rPr>
          <w:rFonts w:asciiTheme="majorHAnsi" w:hAnsiTheme="majorHAnsi" w:cstheme="majorHAnsi"/>
        </w:rPr>
        <w:t>opportunities for stakeholder</w:t>
      </w:r>
      <w:r w:rsidR="000F3671" w:rsidRPr="00442693">
        <w:rPr>
          <w:rFonts w:asciiTheme="majorHAnsi" w:hAnsiTheme="majorHAnsi" w:cstheme="majorHAnsi"/>
        </w:rPr>
        <w:t xml:space="preserve"> participation</w:t>
      </w:r>
      <w:r w:rsidR="00582871" w:rsidRPr="00442693">
        <w:rPr>
          <w:rFonts w:asciiTheme="majorHAnsi" w:hAnsiTheme="majorHAnsi" w:cstheme="majorHAnsi"/>
        </w:rPr>
        <w:t xml:space="preserve"> are often limited</w:t>
      </w:r>
      <w:r w:rsidR="00847DC1" w:rsidRPr="00442693">
        <w:rPr>
          <w:rFonts w:asciiTheme="majorHAnsi" w:hAnsiTheme="majorHAnsi" w:cstheme="majorHAnsi"/>
        </w:rPr>
        <w:t>,</w:t>
      </w:r>
      <w:r w:rsidR="000F3671" w:rsidRPr="00442693">
        <w:rPr>
          <w:rFonts w:asciiTheme="majorHAnsi" w:hAnsiTheme="majorHAnsi" w:cstheme="majorHAnsi"/>
        </w:rPr>
        <w:t xml:space="preserve"> especially </w:t>
      </w:r>
      <w:r w:rsidR="00785048" w:rsidRPr="00442693">
        <w:rPr>
          <w:rFonts w:asciiTheme="majorHAnsi" w:hAnsiTheme="majorHAnsi" w:cstheme="majorHAnsi"/>
        </w:rPr>
        <w:t>for the study of</w:t>
      </w:r>
      <w:r w:rsidR="000F3671" w:rsidRPr="00442693">
        <w:rPr>
          <w:rFonts w:asciiTheme="majorHAnsi" w:hAnsiTheme="majorHAnsi" w:cstheme="majorHAnsi"/>
        </w:rPr>
        <w:t xml:space="preserve"> wide-ranging </w:t>
      </w:r>
      <w:r w:rsidR="00BB349B" w:rsidRPr="00442693">
        <w:rPr>
          <w:rFonts w:asciiTheme="majorHAnsi" w:hAnsiTheme="majorHAnsi" w:cstheme="majorHAnsi"/>
        </w:rPr>
        <w:t xml:space="preserve">or </w:t>
      </w:r>
      <w:r w:rsidR="00785048" w:rsidRPr="00442693">
        <w:rPr>
          <w:rFonts w:asciiTheme="majorHAnsi" w:hAnsiTheme="majorHAnsi" w:cstheme="majorHAnsi"/>
        </w:rPr>
        <w:t>rare</w:t>
      </w:r>
      <w:r w:rsidR="000F3671" w:rsidRPr="00442693">
        <w:rPr>
          <w:rFonts w:asciiTheme="majorHAnsi" w:hAnsiTheme="majorHAnsi" w:cstheme="majorHAnsi"/>
        </w:rPr>
        <w:t xml:space="preserve"> species.</w:t>
      </w:r>
      <w:r w:rsidR="009D7D2F" w:rsidRPr="00442693">
        <w:rPr>
          <w:rFonts w:asciiTheme="majorHAnsi" w:hAnsiTheme="majorHAnsi" w:cstheme="majorHAnsi"/>
        </w:rPr>
        <w:t xml:space="preserve"> </w:t>
      </w:r>
    </w:p>
    <w:p w14:paraId="11E045DC" w14:textId="77777777" w:rsidR="00213D83" w:rsidRPr="00442693" w:rsidRDefault="00213D83" w:rsidP="00442693">
      <w:pPr>
        <w:rPr>
          <w:rFonts w:asciiTheme="majorHAnsi" w:hAnsiTheme="majorHAnsi" w:cstheme="majorHAnsi"/>
        </w:rPr>
      </w:pPr>
    </w:p>
    <w:p w14:paraId="253A5FD0" w14:textId="517801DD" w:rsidR="00B77F6E" w:rsidRPr="00442693" w:rsidRDefault="000F3671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E</w:t>
      </w:r>
      <w:r w:rsidR="00FC7C90" w:rsidRPr="00442693">
        <w:rPr>
          <w:rFonts w:asciiTheme="majorHAnsi" w:hAnsiTheme="majorHAnsi" w:cstheme="majorHAnsi"/>
        </w:rPr>
        <w:t>nvironmental DNA (eDNA</w:t>
      </w:r>
      <w:r w:rsidR="00213D83" w:rsidRPr="00442693">
        <w:rPr>
          <w:rFonts w:asciiTheme="majorHAnsi" w:hAnsiTheme="majorHAnsi" w:cstheme="majorHAnsi"/>
        </w:rPr>
        <w:t>), defined as</w:t>
      </w:r>
      <w:r w:rsidR="00421F6C" w:rsidRPr="00442693">
        <w:rPr>
          <w:rFonts w:asciiTheme="majorHAnsi" w:hAnsiTheme="majorHAnsi" w:cstheme="majorHAnsi"/>
        </w:rPr>
        <w:t xml:space="preserve"> genetic material shed by organisms into their environment</w:t>
      </w:r>
      <w:r w:rsidR="00213D83" w:rsidRPr="00442693">
        <w:rPr>
          <w:rFonts w:asciiTheme="majorHAnsi" w:hAnsiTheme="majorHAnsi" w:cstheme="majorHAnsi"/>
        </w:rPr>
        <w:t xml:space="preserve">, </w:t>
      </w:r>
      <w:r w:rsidR="00FC7C90" w:rsidRPr="00442693">
        <w:rPr>
          <w:rFonts w:asciiTheme="majorHAnsi" w:hAnsiTheme="majorHAnsi" w:cstheme="majorHAnsi"/>
        </w:rPr>
        <w:t xml:space="preserve">sampling has </w:t>
      </w:r>
      <w:r w:rsidRPr="00442693">
        <w:rPr>
          <w:rFonts w:asciiTheme="majorHAnsi" w:hAnsiTheme="majorHAnsi" w:cstheme="majorHAnsi"/>
        </w:rPr>
        <w:t>emerged as a powerful, non-invasive</w:t>
      </w:r>
      <w:r w:rsidR="00FC7C90" w:rsidRPr="00442693">
        <w:rPr>
          <w:rFonts w:asciiTheme="majorHAnsi" w:hAnsiTheme="majorHAnsi" w:cstheme="majorHAnsi"/>
        </w:rPr>
        <w:t xml:space="preserve"> </w:t>
      </w:r>
      <w:r w:rsidR="00BB349B" w:rsidRPr="00442693">
        <w:rPr>
          <w:rFonts w:asciiTheme="majorHAnsi" w:hAnsiTheme="majorHAnsi" w:cstheme="majorHAnsi"/>
        </w:rPr>
        <w:t>tool for detecting</w:t>
      </w:r>
      <w:r w:rsidR="00FC7C90" w:rsidRPr="00442693">
        <w:rPr>
          <w:rFonts w:asciiTheme="majorHAnsi" w:hAnsiTheme="majorHAnsi" w:cstheme="majorHAnsi"/>
        </w:rPr>
        <w:t xml:space="preserve"> </w:t>
      </w:r>
      <w:r w:rsidR="00BB349B" w:rsidRPr="00442693">
        <w:rPr>
          <w:rFonts w:asciiTheme="majorHAnsi" w:hAnsiTheme="majorHAnsi" w:cstheme="majorHAnsi"/>
        </w:rPr>
        <w:t xml:space="preserve">aquatic </w:t>
      </w:r>
      <w:r w:rsidR="00213D83" w:rsidRPr="00442693">
        <w:rPr>
          <w:rFonts w:asciiTheme="majorHAnsi" w:hAnsiTheme="majorHAnsi" w:cstheme="majorHAnsi"/>
        </w:rPr>
        <w:t>species</w:t>
      </w:r>
      <w:r w:rsidR="00BB349B" w:rsidRPr="00442693">
        <w:rPr>
          <w:rFonts w:asciiTheme="majorHAnsi" w:hAnsiTheme="majorHAnsi" w:cstheme="majorHAnsi"/>
        </w:rPr>
        <w:t xml:space="preserve"> from water samples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_Ref221629382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9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DF3FBD" w:rsidRPr="00442693">
        <w:rPr>
          <w:rFonts w:asciiTheme="majorHAnsi" w:hAnsiTheme="majorHAnsi" w:cstheme="majorHAnsi"/>
          <w:vertAlign w:val="superscript"/>
        </w:rPr>
        <w:t>,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_Ref221629402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10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DF3FBD" w:rsidRPr="00442693">
        <w:rPr>
          <w:rFonts w:asciiTheme="majorHAnsi" w:hAnsiTheme="majorHAnsi" w:cstheme="majorHAnsi"/>
        </w:rPr>
        <w:t xml:space="preserve">. </w:t>
      </w:r>
      <w:r w:rsidR="00213D83" w:rsidRPr="00442693">
        <w:rPr>
          <w:rFonts w:asciiTheme="majorHAnsi" w:hAnsiTheme="majorHAnsi" w:cstheme="majorHAnsi"/>
        </w:rPr>
        <w:t>S</w:t>
      </w:r>
      <w:r w:rsidR="00FC7C90" w:rsidRPr="00442693">
        <w:rPr>
          <w:rFonts w:asciiTheme="majorHAnsi" w:hAnsiTheme="majorHAnsi" w:cstheme="majorHAnsi"/>
        </w:rPr>
        <w:t>pecies-specific</w:t>
      </w:r>
      <w:r w:rsidR="00BB349B" w:rsidRPr="00442693">
        <w:rPr>
          <w:rFonts w:asciiTheme="majorHAnsi" w:hAnsiTheme="majorHAnsi" w:cstheme="majorHAnsi"/>
        </w:rPr>
        <w:t xml:space="preserve"> quantitative PCR (qPCR) </w:t>
      </w:r>
      <w:r w:rsidR="00FC7C90" w:rsidRPr="00442693">
        <w:rPr>
          <w:rFonts w:asciiTheme="majorHAnsi" w:hAnsiTheme="majorHAnsi" w:cstheme="majorHAnsi"/>
        </w:rPr>
        <w:t>assays target</w:t>
      </w:r>
      <w:r w:rsidR="00BB349B" w:rsidRPr="00442693">
        <w:rPr>
          <w:rFonts w:asciiTheme="majorHAnsi" w:hAnsiTheme="majorHAnsi" w:cstheme="majorHAnsi"/>
        </w:rPr>
        <w:t>ing</w:t>
      </w:r>
      <w:r w:rsidR="00FC7C90" w:rsidRPr="00442693">
        <w:rPr>
          <w:rFonts w:asciiTheme="majorHAnsi" w:hAnsiTheme="majorHAnsi" w:cstheme="majorHAnsi"/>
        </w:rPr>
        <w:t xml:space="preserve"> mitochondrial DNA fragments</w:t>
      </w:r>
      <w:r w:rsidR="00213D83" w:rsidRPr="00442693">
        <w:rPr>
          <w:rFonts w:asciiTheme="majorHAnsi" w:hAnsiTheme="majorHAnsi" w:cstheme="majorHAnsi"/>
        </w:rPr>
        <w:t xml:space="preserve"> enable highly sensitive and specific detection of marine taxa, including cetaceans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_Ref221629789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11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DF3FBD" w:rsidRPr="00442693">
        <w:rPr>
          <w:rFonts w:asciiTheme="majorHAnsi" w:hAnsiTheme="majorHAnsi" w:cstheme="majorHAnsi"/>
          <w:vertAlign w:val="superscript"/>
        </w:rPr>
        <w:t>-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_Ref221629726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14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DF3FBD"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Beyond </w:t>
      </w:r>
      <w:r w:rsidR="00BB349B" w:rsidRPr="00442693">
        <w:rPr>
          <w:rFonts w:asciiTheme="majorHAnsi" w:hAnsiTheme="majorHAnsi" w:cstheme="majorHAnsi"/>
        </w:rPr>
        <w:t xml:space="preserve">presence-absence </w:t>
      </w:r>
      <w:r w:rsidR="00FC7C90" w:rsidRPr="00442693">
        <w:rPr>
          <w:rFonts w:asciiTheme="majorHAnsi" w:hAnsiTheme="majorHAnsi" w:cstheme="majorHAnsi"/>
        </w:rPr>
        <w:t xml:space="preserve">detection, relative eDNA </w:t>
      </w:r>
      <w:r w:rsidR="00213D83" w:rsidRPr="00442693">
        <w:rPr>
          <w:rFonts w:asciiTheme="majorHAnsi" w:hAnsiTheme="majorHAnsi" w:cstheme="majorHAnsi"/>
        </w:rPr>
        <w:t>signal strength</w:t>
      </w:r>
      <w:r w:rsidR="00BB349B" w:rsidRPr="00442693">
        <w:rPr>
          <w:rFonts w:asciiTheme="majorHAnsi" w:hAnsiTheme="majorHAnsi" w:cstheme="majorHAnsi"/>
        </w:rPr>
        <w:t xml:space="preserve"> </w:t>
      </w:r>
      <w:r w:rsidR="00847DC1" w:rsidRPr="00442693">
        <w:rPr>
          <w:rFonts w:asciiTheme="majorHAnsi" w:hAnsiTheme="majorHAnsi" w:cstheme="majorHAnsi"/>
        </w:rPr>
        <w:t xml:space="preserve">provides </w:t>
      </w:r>
      <w:r w:rsidR="00213D83" w:rsidRPr="00442693">
        <w:rPr>
          <w:rFonts w:asciiTheme="majorHAnsi" w:hAnsiTheme="majorHAnsi" w:cstheme="majorHAnsi"/>
        </w:rPr>
        <w:t>valuable</w:t>
      </w:r>
      <w:r w:rsidR="00BB349B" w:rsidRPr="00442693">
        <w:rPr>
          <w:rFonts w:asciiTheme="majorHAnsi" w:hAnsiTheme="majorHAnsi" w:cstheme="majorHAnsi"/>
        </w:rPr>
        <w:t xml:space="preserve"> information</w:t>
      </w:r>
      <w:r w:rsidR="00FC7C90" w:rsidRPr="00442693">
        <w:rPr>
          <w:rFonts w:asciiTheme="majorHAnsi" w:hAnsiTheme="majorHAnsi" w:cstheme="majorHAnsi"/>
        </w:rPr>
        <w:t xml:space="preserve"> </w:t>
      </w:r>
      <w:r w:rsidR="00BB349B" w:rsidRPr="00442693">
        <w:rPr>
          <w:rFonts w:asciiTheme="majorHAnsi" w:hAnsiTheme="majorHAnsi" w:cstheme="majorHAnsi"/>
        </w:rPr>
        <w:t>related to</w:t>
      </w:r>
      <w:r w:rsidR="00FC7C90" w:rsidRPr="00442693">
        <w:rPr>
          <w:rFonts w:asciiTheme="majorHAnsi" w:hAnsiTheme="majorHAnsi" w:cstheme="majorHAnsi"/>
        </w:rPr>
        <w:t xml:space="preserve"> proximity</w:t>
      </w:r>
      <w:r w:rsidRPr="00442693">
        <w:rPr>
          <w:rFonts w:asciiTheme="majorHAnsi" w:hAnsiTheme="majorHAnsi" w:cstheme="majorHAnsi"/>
        </w:rPr>
        <w:t>, relative abundance</w:t>
      </w:r>
      <w:r w:rsidR="00421F6C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and</w:t>
      </w:r>
      <w:r w:rsidR="00FC7C90" w:rsidRPr="00442693">
        <w:rPr>
          <w:rFonts w:asciiTheme="majorHAnsi" w:hAnsiTheme="majorHAnsi" w:cstheme="majorHAnsi"/>
        </w:rPr>
        <w:t xml:space="preserve"> population</w:t>
      </w:r>
      <w:r w:rsidR="00BB349B" w:rsidRPr="00442693">
        <w:rPr>
          <w:rFonts w:asciiTheme="majorHAnsi" w:hAnsiTheme="majorHAnsi" w:cstheme="majorHAnsi"/>
        </w:rPr>
        <w:t>-level genetic</w:t>
      </w:r>
      <w:r w:rsidR="00FC7C90" w:rsidRPr="00442693">
        <w:rPr>
          <w:rFonts w:asciiTheme="majorHAnsi" w:hAnsiTheme="majorHAnsi" w:cstheme="majorHAnsi"/>
        </w:rPr>
        <w:t xml:space="preserve"> </w:t>
      </w:r>
      <w:r w:rsidR="00BB349B" w:rsidRPr="00442693">
        <w:rPr>
          <w:rFonts w:asciiTheme="majorHAnsi" w:hAnsiTheme="majorHAnsi" w:cstheme="majorHAnsi"/>
        </w:rPr>
        <w:t>patterns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_Ref221633442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15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870862" w:rsidRPr="00442693">
        <w:rPr>
          <w:rFonts w:asciiTheme="majorHAnsi" w:hAnsiTheme="majorHAnsi" w:cstheme="majorHAnsi"/>
          <w:vertAlign w:val="superscript"/>
        </w:rPr>
        <w:t>-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_Ref221633454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19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F310FA" w:rsidRPr="00442693">
        <w:rPr>
          <w:rFonts w:asciiTheme="majorHAnsi" w:hAnsiTheme="majorHAnsi" w:cstheme="majorHAnsi"/>
        </w:rPr>
        <w:t xml:space="preserve">. </w:t>
      </w:r>
      <w:r w:rsidR="003E3732" w:rsidRPr="00442693">
        <w:rPr>
          <w:rFonts w:asciiTheme="majorHAnsi" w:hAnsiTheme="majorHAnsi" w:cstheme="majorHAnsi"/>
        </w:rPr>
        <w:t>Additionally</w:t>
      </w:r>
      <w:r w:rsidR="00F310FA" w:rsidRPr="00442693">
        <w:rPr>
          <w:rFonts w:asciiTheme="majorHAnsi" w:hAnsiTheme="majorHAnsi" w:cstheme="majorHAnsi"/>
        </w:rPr>
        <w:t xml:space="preserve">, </w:t>
      </w:r>
      <w:r w:rsidR="00FC7C90" w:rsidRPr="00442693">
        <w:rPr>
          <w:rFonts w:asciiTheme="majorHAnsi" w:hAnsiTheme="majorHAnsi" w:cstheme="majorHAnsi"/>
        </w:rPr>
        <w:t xml:space="preserve">environmental samples collected </w:t>
      </w:r>
      <w:r w:rsidR="00213D83" w:rsidRPr="00442693">
        <w:rPr>
          <w:rFonts w:asciiTheme="majorHAnsi" w:hAnsiTheme="majorHAnsi" w:cstheme="majorHAnsi"/>
        </w:rPr>
        <w:t>near</w:t>
      </w:r>
      <w:r w:rsidR="00FC7C90" w:rsidRPr="00442693">
        <w:rPr>
          <w:rFonts w:asciiTheme="majorHAnsi" w:hAnsiTheme="majorHAnsi" w:cstheme="majorHAnsi"/>
        </w:rPr>
        <w:t xml:space="preserve"> whales </w:t>
      </w:r>
      <w:r w:rsidR="00BB349B" w:rsidRPr="00442693">
        <w:rPr>
          <w:rFonts w:asciiTheme="majorHAnsi" w:hAnsiTheme="majorHAnsi" w:cstheme="majorHAnsi"/>
        </w:rPr>
        <w:t>frequently</w:t>
      </w:r>
      <w:r w:rsidR="00FC7C90" w:rsidRPr="00442693">
        <w:rPr>
          <w:rFonts w:asciiTheme="majorHAnsi" w:hAnsiTheme="majorHAnsi" w:cstheme="majorHAnsi"/>
        </w:rPr>
        <w:t xml:space="preserve"> contain</w:t>
      </w:r>
      <w:r w:rsidR="00785048" w:rsidRPr="00442693">
        <w:rPr>
          <w:rFonts w:asciiTheme="majorHAnsi" w:hAnsiTheme="majorHAnsi" w:cstheme="majorHAnsi"/>
        </w:rPr>
        <w:t xml:space="preserve"> </w:t>
      </w:r>
      <w:r w:rsidR="00BB349B" w:rsidRPr="00442693">
        <w:rPr>
          <w:rFonts w:asciiTheme="majorHAnsi" w:hAnsiTheme="majorHAnsi" w:cstheme="majorHAnsi"/>
        </w:rPr>
        <w:t>DNA from</w:t>
      </w:r>
      <w:r w:rsidR="00FC7C90" w:rsidRPr="00442693">
        <w:rPr>
          <w:rFonts w:asciiTheme="majorHAnsi" w:hAnsiTheme="majorHAnsi" w:cstheme="majorHAnsi"/>
        </w:rPr>
        <w:t xml:space="preserve"> co-occurring taxa, including prey, symbionts</w:t>
      </w:r>
      <w:r w:rsidR="00421F6C" w:rsidRPr="00442693">
        <w:rPr>
          <w:rFonts w:asciiTheme="majorHAnsi" w:hAnsiTheme="majorHAnsi" w:cstheme="majorHAnsi"/>
        </w:rPr>
        <w:t>,</w:t>
      </w:r>
      <w:r w:rsidR="00FC7C90" w:rsidRPr="00442693">
        <w:rPr>
          <w:rFonts w:asciiTheme="majorHAnsi" w:hAnsiTheme="majorHAnsi" w:cstheme="majorHAnsi"/>
        </w:rPr>
        <w:t xml:space="preserve"> and parasites, </w:t>
      </w:r>
      <w:r w:rsidR="00EE383A" w:rsidRPr="00442693">
        <w:rPr>
          <w:rFonts w:asciiTheme="majorHAnsi" w:hAnsiTheme="majorHAnsi" w:cstheme="majorHAnsi"/>
        </w:rPr>
        <w:t>supporting</w:t>
      </w:r>
      <w:r w:rsidR="00FC7C90" w:rsidRPr="00442693">
        <w:rPr>
          <w:rFonts w:asciiTheme="majorHAnsi" w:hAnsiTheme="majorHAnsi" w:cstheme="majorHAnsi"/>
        </w:rPr>
        <w:t xml:space="preserve"> </w:t>
      </w:r>
      <w:r w:rsidR="0010428D" w:rsidRPr="00442693">
        <w:rPr>
          <w:rFonts w:asciiTheme="majorHAnsi" w:hAnsiTheme="majorHAnsi" w:cstheme="majorHAnsi"/>
        </w:rPr>
        <w:t xml:space="preserve">broader </w:t>
      </w:r>
      <w:r w:rsidR="00FC7C90" w:rsidRPr="00442693">
        <w:rPr>
          <w:rFonts w:asciiTheme="majorHAnsi" w:hAnsiTheme="majorHAnsi" w:cstheme="majorHAnsi"/>
        </w:rPr>
        <w:t>eco</w:t>
      </w:r>
      <w:r w:rsidR="00BB349B" w:rsidRPr="00442693">
        <w:rPr>
          <w:rFonts w:asciiTheme="majorHAnsi" w:hAnsiTheme="majorHAnsi" w:cstheme="majorHAnsi"/>
        </w:rPr>
        <w:t>logical</w:t>
      </w:r>
      <w:r w:rsidR="00FC7C90" w:rsidRPr="00442693">
        <w:rPr>
          <w:rFonts w:asciiTheme="majorHAnsi" w:hAnsiTheme="majorHAnsi" w:cstheme="majorHAnsi"/>
        </w:rPr>
        <w:t xml:space="preserve"> associations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_Ref221633462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20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870862" w:rsidRPr="00442693">
        <w:rPr>
          <w:rFonts w:asciiTheme="majorHAnsi" w:hAnsiTheme="majorHAnsi" w:cstheme="majorHAnsi"/>
          <w:vertAlign w:val="superscript"/>
        </w:rPr>
        <w:t>-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_Ref221629409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22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870862" w:rsidRPr="00442693">
        <w:rPr>
          <w:rFonts w:asciiTheme="majorHAnsi" w:hAnsiTheme="majorHAnsi" w:cstheme="majorHAnsi"/>
        </w:rPr>
        <w:t>. C</w:t>
      </w:r>
      <w:r w:rsidR="00986B0C" w:rsidRPr="00442693">
        <w:rPr>
          <w:rFonts w:asciiTheme="majorHAnsi" w:hAnsiTheme="majorHAnsi" w:cstheme="majorHAnsi"/>
        </w:rPr>
        <w:t>ollectively,</w:t>
      </w:r>
      <w:r w:rsidR="00FC7C90" w:rsidRPr="00442693">
        <w:rPr>
          <w:rFonts w:asciiTheme="majorHAnsi" w:hAnsiTheme="majorHAnsi" w:cstheme="majorHAnsi"/>
        </w:rPr>
        <w:t xml:space="preserve"> </w:t>
      </w:r>
      <w:r w:rsidR="00986B0C" w:rsidRPr="00442693">
        <w:rPr>
          <w:rFonts w:asciiTheme="majorHAnsi" w:hAnsiTheme="majorHAnsi" w:cstheme="majorHAnsi"/>
        </w:rPr>
        <w:t>these</w:t>
      </w:r>
      <w:r w:rsidR="00FC7C90" w:rsidRPr="00442693">
        <w:rPr>
          <w:rFonts w:asciiTheme="majorHAnsi" w:hAnsiTheme="majorHAnsi" w:cstheme="majorHAnsi"/>
        </w:rPr>
        <w:t xml:space="preserve"> advance</w:t>
      </w:r>
      <w:r w:rsidR="00785048" w:rsidRPr="00442693">
        <w:rPr>
          <w:rFonts w:asciiTheme="majorHAnsi" w:hAnsiTheme="majorHAnsi" w:cstheme="majorHAnsi"/>
        </w:rPr>
        <w:t>s</w:t>
      </w:r>
      <w:r w:rsidR="00986B0C" w:rsidRPr="00442693">
        <w:rPr>
          <w:rFonts w:asciiTheme="majorHAnsi" w:hAnsiTheme="majorHAnsi" w:cstheme="majorHAnsi"/>
        </w:rPr>
        <w:t xml:space="preserve"> </w:t>
      </w:r>
      <w:r w:rsidR="00785048" w:rsidRPr="00442693">
        <w:rPr>
          <w:rFonts w:asciiTheme="majorHAnsi" w:hAnsiTheme="majorHAnsi" w:cstheme="majorHAnsi"/>
        </w:rPr>
        <w:t xml:space="preserve">demonstrate </w:t>
      </w:r>
      <w:r w:rsidR="00986B0C" w:rsidRPr="00442693">
        <w:rPr>
          <w:rFonts w:asciiTheme="majorHAnsi" w:hAnsiTheme="majorHAnsi" w:cstheme="majorHAnsi"/>
        </w:rPr>
        <w:t>the potential of eDNA</w:t>
      </w:r>
      <w:r w:rsidR="00FC7C90" w:rsidRPr="00442693">
        <w:rPr>
          <w:rFonts w:asciiTheme="majorHAnsi" w:hAnsiTheme="majorHAnsi" w:cstheme="majorHAnsi"/>
        </w:rPr>
        <w:t xml:space="preserve"> </w:t>
      </w:r>
      <w:r w:rsidR="00986B0C" w:rsidRPr="00442693">
        <w:rPr>
          <w:rFonts w:asciiTheme="majorHAnsi" w:hAnsiTheme="majorHAnsi" w:cstheme="majorHAnsi"/>
        </w:rPr>
        <w:t>approaches to complement traditional methods and expand the scope of cetacean research across marine systems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_Ref221633488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23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870862" w:rsidRPr="00442693">
        <w:rPr>
          <w:rFonts w:asciiTheme="majorHAnsi" w:hAnsiTheme="majorHAnsi" w:cstheme="majorHAnsi"/>
          <w:vertAlign w:val="superscript"/>
        </w:rPr>
        <w:t>,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_Ref221633501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24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870862" w:rsidRPr="00442693">
        <w:rPr>
          <w:rFonts w:asciiTheme="majorHAnsi" w:hAnsiTheme="majorHAnsi" w:cstheme="majorHAnsi"/>
        </w:rPr>
        <w:t>.</w:t>
      </w:r>
    </w:p>
    <w:p w14:paraId="0000002F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291CC853" w14:textId="6BB15848" w:rsidR="003E1DB7" w:rsidRPr="00442693" w:rsidRDefault="0010428D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Despite </w:t>
      </w:r>
      <w:r w:rsidR="00213D83" w:rsidRPr="00442693">
        <w:rPr>
          <w:rFonts w:asciiTheme="majorHAnsi" w:hAnsiTheme="majorHAnsi" w:cstheme="majorHAnsi"/>
        </w:rPr>
        <w:t>these advantages</w:t>
      </w:r>
      <w:r w:rsidRPr="00442693">
        <w:rPr>
          <w:rFonts w:asciiTheme="majorHAnsi" w:hAnsiTheme="majorHAnsi" w:cstheme="majorHAnsi"/>
        </w:rPr>
        <w:t xml:space="preserve">, </w:t>
      </w:r>
      <w:r w:rsidR="00FC7C90" w:rsidRPr="00442693">
        <w:rPr>
          <w:rFonts w:asciiTheme="majorHAnsi" w:hAnsiTheme="majorHAnsi" w:cstheme="majorHAnsi"/>
        </w:rPr>
        <w:t xml:space="preserve">eDNA-based </w:t>
      </w:r>
      <w:r w:rsidRPr="00442693">
        <w:rPr>
          <w:rFonts w:asciiTheme="majorHAnsi" w:hAnsiTheme="majorHAnsi" w:cstheme="majorHAnsi"/>
        </w:rPr>
        <w:t xml:space="preserve">monitoring of marine megafauna </w:t>
      </w:r>
      <w:r w:rsidR="00986B0C" w:rsidRPr="00442693">
        <w:rPr>
          <w:rFonts w:asciiTheme="majorHAnsi" w:hAnsiTheme="majorHAnsi" w:cstheme="majorHAnsi"/>
        </w:rPr>
        <w:t>faces</w:t>
      </w:r>
      <w:r w:rsidRPr="00442693">
        <w:rPr>
          <w:rFonts w:asciiTheme="majorHAnsi" w:hAnsiTheme="majorHAnsi" w:cstheme="majorHAnsi"/>
        </w:rPr>
        <w:t xml:space="preserve"> persistent challenges related to representative </w:t>
      </w:r>
      <w:r w:rsidR="00FC7C90" w:rsidRPr="00442693">
        <w:rPr>
          <w:rFonts w:asciiTheme="majorHAnsi" w:hAnsiTheme="majorHAnsi" w:cstheme="majorHAnsi"/>
        </w:rPr>
        <w:t>sampling</w:t>
      </w:r>
      <w:r w:rsidR="00E26C4B" w:rsidRPr="00442693">
        <w:rPr>
          <w:rFonts w:asciiTheme="majorHAnsi" w:hAnsiTheme="majorHAnsi" w:cstheme="majorHAnsi"/>
        </w:rPr>
        <w:t>,</w:t>
      </w:r>
      <w:r w:rsidR="00FC7C90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spatial </w:t>
      </w:r>
      <w:r w:rsidR="00FC7C90" w:rsidRPr="00442693">
        <w:rPr>
          <w:rFonts w:asciiTheme="majorHAnsi" w:hAnsiTheme="majorHAnsi" w:cstheme="majorHAnsi"/>
        </w:rPr>
        <w:t>coverage</w:t>
      </w:r>
      <w:r w:rsidR="00211165" w:rsidRPr="00442693">
        <w:rPr>
          <w:rFonts w:asciiTheme="majorHAnsi" w:hAnsiTheme="majorHAnsi" w:cstheme="majorHAnsi"/>
        </w:rPr>
        <w:t>,</w:t>
      </w:r>
      <w:r w:rsidR="00E26C4B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</w:rPr>
        <w:t xml:space="preserve">and </w:t>
      </w:r>
      <w:r w:rsidR="003176E6" w:rsidRPr="00442693">
        <w:rPr>
          <w:rFonts w:asciiTheme="majorHAnsi" w:hAnsiTheme="majorHAnsi" w:cstheme="majorHAnsi"/>
        </w:rPr>
        <w:t xml:space="preserve">methodological </w:t>
      </w:r>
      <w:r w:rsidR="00FC7C90" w:rsidRPr="00442693">
        <w:rPr>
          <w:rFonts w:asciiTheme="majorHAnsi" w:hAnsiTheme="majorHAnsi" w:cstheme="majorHAnsi"/>
        </w:rPr>
        <w:t>r</w:t>
      </w:r>
      <w:r w:rsidRPr="00442693">
        <w:rPr>
          <w:rFonts w:asciiTheme="majorHAnsi" w:hAnsiTheme="majorHAnsi" w:cstheme="majorHAnsi"/>
        </w:rPr>
        <w:t>eproducibility</w:t>
      </w:r>
      <w:r w:rsidR="003176E6" w:rsidRPr="00442693">
        <w:rPr>
          <w:rFonts w:asciiTheme="majorHAnsi" w:hAnsiTheme="majorHAnsi" w:cstheme="majorHAnsi"/>
        </w:rPr>
        <w:t xml:space="preserve">, </w:t>
      </w:r>
      <w:r w:rsidR="00986B0C" w:rsidRPr="00442693">
        <w:rPr>
          <w:rFonts w:asciiTheme="majorHAnsi" w:hAnsiTheme="majorHAnsi" w:cstheme="majorHAnsi"/>
        </w:rPr>
        <w:t xml:space="preserve">particularly </w:t>
      </w:r>
      <w:r w:rsidR="003176E6" w:rsidRPr="00442693">
        <w:rPr>
          <w:rFonts w:asciiTheme="majorHAnsi" w:hAnsiTheme="majorHAnsi" w:cstheme="majorHAnsi"/>
        </w:rPr>
        <w:t>in open marine systems where DNA is rapidly diluted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_Ref221629452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25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986B0C" w:rsidRPr="00442693">
        <w:rPr>
          <w:rFonts w:asciiTheme="majorHAnsi" w:hAnsiTheme="majorHAnsi" w:cstheme="majorHAnsi"/>
          <w:vertAlign w:val="superscript"/>
        </w:rPr>
        <w:t>,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_Ref221633528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26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3176E6" w:rsidRPr="00442693">
        <w:rPr>
          <w:rFonts w:asciiTheme="majorHAnsi" w:hAnsiTheme="majorHAnsi" w:cstheme="majorHAnsi"/>
        </w:rPr>
        <w:t xml:space="preserve"> and</w:t>
      </w:r>
      <w:r w:rsidR="00F310FA" w:rsidRPr="00442693">
        <w:rPr>
          <w:rFonts w:asciiTheme="majorHAnsi" w:hAnsiTheme="majorHAnsi" w:cstheme="majorHAnsi"/>
        </w:rPr>
        <w:t xml:space="preserve"> target </w:t>
      </w:r>
      <w:r w:rsidR="003176E6" w:rsidRPr="00442693">
        <w:rPr>
          <w:rFonts w:asciiTheme="majorHAnsi" w:hAnsiTheme="majorHAnsi" w:cstheme="majorHAnsi"/>
        </w:rPr>
        <w:t xml:space="preserve">species </w:t>
      </w:r>
      <w:r w:rsidR="00847DC1" w:rsidRPr="00442693">
        <w:rPr>
          <w:rFonts w:asciiTheme="majorHAnsi" w:hAnsiTheme="majorHAnsi" w:cstheme="majorHAnsi"/>
        </w:rPr>
        <w:t>have</w:t>
      </w:r>
      <w:r w:rsidR="003176E6" w:rsidRPr="00442693">
        <w:rPr>
          <w:rFonts w:asciiTheme="majorHAnsi" w:hAnsiTheme="majorHAnsi" w:cstheme="majorHAnsi"/>
        </w:rPr>
        <w:t xml:space="preserve"> extensive ranges and occur at low densities. </w:t>
      </w:r>
      <w:r w:rsidRPr="00442693">
        <w:rPr>
          <w:rFonts w:asciiTheme="majorHAnsi" w:hAnsiTheme="majorHAnsi" w:cstheme="majorHAnsi"/>
        </w:rPr>
        <w:t xml:space="preserve">Addressing these </w:t>
      </w:r>
      <w:r w:rsidR="00986B0C" w:rsidRPr="00442693">
        <w:rPr>
          <w:rFonts w:asciiTheme="majorHAnsi" w:hAnsiTheme="majorHAnsi" w:cstheme="majorHAnsi"/>
        </w:rPr>
        <w:t>constrain</w:t>
      </w:r>
      <w:r w:rsidR="00421F6C" w:rsidRPr="00442693">
        <w:rPr>
          <w:rFonts w:asciiTheme="majorHAnsi" w:hAnsiTheme="majorHAnsi" w:cstheme="majorHAnsi"/>
        </w:rPr>
        <w:t>t</w:t>
      </w:r>
      <w:r w:rsidR="00986B0C" w:rsidRPr="00442693">
        <w:rPr>
          <w:rFonts w:asciiTheme="majorHAnsi" w:hAnsiTheme="majorHAnsi" w:cstheme="majorHAnsi"/>
        </w:rPr>
        <w:t>s</w:t>
      </w:r>
      <w:r w:rsidRPr="00442693">
        <w:rPr>
          <w:rFonts w:asciiTheme="majorHAnsi" w:hAnsiTheme="majorHAnsi" w:cstheme="majorHAnsi"/>
        </w:rPr>
        <w:t xml:space="preserve"> requires scalable</w:t>
      </w:r>
      <w:r w:rsidR="00690FB1" w:rsidRPr="00442693">
        <w:rPr>
          <w:rFonts w:asciiTheme="majorHAnsi" w:hAnsiTheme="majorHAnsi" w:cstheme="majorHAnsi"/>
        </w:rPr>
        <w:t xml:space="preserve">, </w:t>
      </w:r>
      <w:r w:rsidR="00986B0C" w:rsidRPr="00442693">
        <w:rPr>
          <w:rFonts w:asciiTheme="majorHAnsi" w:hAnsiTheme="majorHAnsi" w:cstheme="majorHAnsi"/>
        </w:rPr>
        <w:t>operationally feasible</w:t>
      </w:r>
      <w:r w:rsidRPr="00442693">
        <w:rPr>
          <w:rFonts w:asciiTheme="majorHAnsi" w:hAnsiTheme="majorHAnsi" w:cstheme="majorHAnsi"/>
        </w:rPr>
        <w:t xml:space="preserve"> sampling frameworks</w:t>
      </w:r>
      <w:r w:rsidR="00986B0C" w:rsidRPr="00442693">
        <w:rPr>
          <w:rFonts w:asciiTheme="majorHAnsi" w:hAnsiTheme="majorHAnsi" w:cstheme="majorHAnsi"/>
        </w:rPr>
        <w:t xml:space="preserve"> that can be </w:t>
      </w:r>
      <w:r w:rsidR="003176E6" w:rsidRPr="00442693">
        <w:rPr>
          <w:rFonts w:asciiTheme="majorHAnsi" w:hAnsiTheme="majorHAnsi" w:cstheme="majorHAnsi"/>
        </w:rPr>
        <w:t>applied</w:t>
      </w:r>
      <w:r w:rsidR="00986B0C" w:rsidRPr="00442693">
        <w:rPr>
          <w:rFonts w:asciiTheme="majorHAnsi" w:hAnsiTheme="majorHAnsi" w:cstheme="majorHAnsi"/>
        </w:rPr>
        <w:t xml:space="preserve"> repeatedly across broad spatial and temporal scales</w:t>
      </w:r>
      <w:r w:rsidRPr="00442693">
        <w:rPr>
          <w:rFonts w:asciiTheme="majorHAnsi" w:hAnsiTheme="majorHAnsi" w:cstheme="majorHAnsi"/>
        </w:rPr>
        <w:t xml:space="preserve">. </w:t>
      </w:r>
      <w:r w:rsidR="003176E6" w:rsidRPr="00442693">
        <w:rPr>
          <w:rFonts w:asciiTheme="majorHAnsi" w:hAnsiTheme="majorHAnsi" w:cstheme="majorHAnsi"/>
        </w:rPr>
        <w:t>C</w:t>
      </w:r>
      <w:r w:rsidR="00FC7C90" w:rsidRPr="00442693">
        <w:rPr>
          <w:rFonts w:asciiTheme="majorHAnsi" w:hAnsiTheme="majorHAnsi" w:cstheme="majorHAnsi"/>
        </w:rPr>
        <w:t>itizen</w:t>
      </w:r>
      <w:r w:rsidR="000131E2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</w:rPr>
        <w:t>science initiatives have proven effective in ex</w:t>
      </w:r>
      <w:r w:rsidR="00577B37" w:rsidRPr="00442693">
        <w:rPr>
          <w:rFonts w:asciiTheme="majorHAnsi" w:hAnsiTheme="majorHAnsi" w:cstheme="majorHAnsi"/>
        </w:rPr>
        <w:t>panding</w:t>
      </w:r>
      <w:r w:rsidR="00FC7C90" w:rsidRPr="00442693">
        <w:rPr>
          <w:rFonts w:asciiTheme="majorHAnsi" w:hAnsiTheme="majorHAnsi" w:cstheme="majorHAnsi"/>
        </w:rPr>
        <w:t xml:space="preserve"> </w:t>
      </w:r>
      <w:r w:rsidR="00986B0C" w:rsidRPr="00442693">
        <w:rPr>
          <w:rFonts w:asciiTheme="majorHAnsi" w:hAnsiTheme="majorHAnsi" w:cstheme="majorHAnsi"/>
        </w:rPr>
        <w:t xml:space="preserve">ecological </w:t>
      </w:r>
      <w:r w:rsidR="00577B37" w:rsidRPr="00442693">
        <w:rPr>
          <w:rFonts w:asciiTheme="majorHAnsi" w:hAnsiTheme="majorHAnsi" w:cstheme="majorHAnsi"/>
        </w:rPr>
        <w:t xml:space="preserve">data collection </w:t>
      </w:r>
      <w:r w:rsidR="00FC7C90" w:rsidRPr="00442693">
        <w:rPr>
          <w:rFonts w:asciiTheme="majorHAnsi" w:hAnsiTheme="majorHAnsi" w:cstheme="majorHAnsi"/>
        </w:rPr>
        <w:t xml:space="preserve">while promoting public </w:t>
      </w:r>
      <w:r w:rsidR="00FC7C90" w:rsidRPr="00442693">
        <w:rPr>
          <w:rFonts w:asciiTheme="majorHAnsi" w:hAnsiTheme="majorHAnsi" w:cstheme="majorHAnsi"/>
        </w:rPr>
        <w:lastRenderedPageBreak/>
        <w:t xml:space="preserve">engagement in </w:t>
      </w:r>
      <w:r w:rsidR="00577B37" w:rsidRPr="00442693">
        <w:rPr>
          <w:rFonts w:asciiTheme="majorHAnsi" w:hAnsiTheme="majorHAnsi" w:cstheme="majorHAnsi"/>
        </w:rPr>
        <w:t xml:space="preserve">marine </w:t>
      </w:r>
      <w:r w:rsidR="004C18BF" w:rsidRPr="00442693">
        <w:rPr>
          <w:rFonts w:asciiTheme="majorHAnsi" w:hAnsiTheme="majorHAnsi" w:cstheme="majorHAnsi"/>
        </w:rPr>
        <w:t>conservation</w:t>
      </w:r>
      <w:r w:rsidR="00F310FA" w:rsidRPr="00442693">
        <w:rPr>
          <w:rFonts w:asciiTheme="majorHAnsi" w:hAnsiTheme="majorHAnsi" w:cstheme="majorHAnsi"/>
        </w:rPr>
        <w:t>, making them a promising avenue for large</w:t>
      </w:r>
      <w:r w:rsidR="00752E3F" w:rsidRPr="00442693">
        <w:rPr>
          <w:rFonts w:asciiTheme="majorHAnsi" w:hAnsiTheme="majorHAnsi" w:cstheme="majorHAnsi"/>
        </w:rPr>
        <w:t>-</w:t>
      </w:r>
      <w:r w:rsidR="00F310FA" w:rsidRPr="00442693">
        <w:rPr>
          <w:rFonts w:asciiTheme="majorHAnsi" w:hAnsiTheme="majorHAnsi" w:cstheme="majorHAnsi"/>
        </w:rPr>
        <w:t>scale eDNA monitoring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_Ref221633550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27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0C6BF6" w:rsidRPr="00442693">
        <w:rPr>
          <w:rFonts w:asciiTheme="majorHAnsi" w:hAnsiTheme="majorHAnsi" w:cstheme="majorHAnsi"/>
          <w:vertAlign w:val="superscript"/>
        </w:rPr>
        <w:t>-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_Ref221633573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30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F310FA" w:rsidRPr="00442693">
        <w:rPr>
          <w:rFonts w:asciiTheme="majorHAnsi" w:hAnsiTheme="majorHAnsi" w:cstheme="majorHAnsi"/>
        </w:rPr>
        <w:t>.</w:t>
      </w:r>
      <w:r w:rsidR="00752E3F" w:rsidRPr="00442693">
        <w:rPr>
          <w:rFonts w:asciiTheme="majorHAnsi" w:hAnsiTheme="majorHAnsi" w:cstheme="majorHAnsi"/>
        </w:rPr>
        <w:t xml:space="preserve"> </w:t>
      </w:r>
      <w:r w:rsidR="00577B37" w:rsidRPr="00442693">
        <w:rPr>
          <w:rFonts w:asciiTheme="majorHAnsi" w:hAnsiTheme="majorHAnsi" w:cstheme="majorHAnsi"/>
        </w:rPr>
        <w:t>Whal</w:t>
      </w:r>
      <w:r w:rsidR="00986B0C" w:rsidRPr="00442693">
        <w:rPr>
          <w:rFonts w:asciiTheme="majorHAnsi" w:hAnsiTheme="majorHAnsi" w:cstheme="majorHAnsi"/>
        </w:rPr>
        <w:t>e-</w:t>
      </w:r>
      <w:r w:rsidR="00577B37" w:rsidRPr="00442693">
        <w:rPr>
          <w:rFonts w:asciiTheme="majorHAnsi" w:hAnsiTheme="majorHAnsi" w:cstheme="majorHAnsi"/>
        </w:rPr>
        <w:t>watching vessels</w:t>
      </w:r>
      <w:r w:rsidR="003176E6" w:rsidRPr="00442693">
        <w:rPr>
          <w:rFonts w:asciiTheme="majorHAnsi" w:hAnsiTheme="majorHAnsi" w:cstheme="majorHAnsi"/>
        </w:rPr>
        <w:t xml:space="preserve"> </w:t>
      </w:r>
      <w:r w:rsidR="00577B37" w:rsidRPr="00442693">
        <w:rPr>
          <w:rFonts w:asciiTheme="majorHAnsi" w:hAnsiTheme="majorHAnsi" w:cstheme="majorHAnsi"/>
        </w:rPr>
        <w:t xml:space="preserve">represent </w:t>
      </w:r>
      <w:r w:rsidR="003176E6" w:rsidRPr="00442693">
        <w:rPr>
          <w:rFonts w:asciiTheme="majorHAnsi" w:hAnsiTheme="majorHAnsi" w:cstheme="majorHAnsi"/>
        </w:rPr>
        <w:t xml:space="preserve">an </w:t>
      </w:r>
      <w:r w:rsidR="00577B37" w:rsidRPr="00442693">
        <w:rPr>
          <w:rFonts w:asciiTheme="majorHAnsi" w:hAnsiTheme="majorHAnsi" w:cstheme="majorHAnsi"/>
        </w:rPr>
        <w:t xml:space="preserve">underutilized </w:t>
      </w:r>
      <w:r w:rsidR="00986B0C" w:rsidRPr="00442693">
        <w:rPr>
          <w:rFonts w:asciiTheme="majorHAnsi" w:hAnsiTheme="majorHAnsi" w:cstheme="majorHAnsi"/>
        </w:rPr>
        <w:t xml:space="preserve">yet highly suitable </w:t>
      </w:r>
      <w:r w:rsidR="00690FB1" w:rsidRPr="00442693">
        <w:rPr>
          <w:rFonts w:asciiTheme="majorHAnsi" w:hAnsiTheme="majorHAnsi" w:cstheme="majorHAnsi"/>
        </w:rPr>
        <w:t xml:space="preserve">platform </w:t>
      </w:r>
      <w:r w:rsidR="00577B37" w:rsidRPr="00442693">
        <w:rPr>
          <w:rFonts w:asciiTheme="majorHAnsi" w:hAnsiTheme="majorHAnsi" w:cstheme="majorHAnsi"/>
        </w:rPr>
        <w:t>for eDNA sampling</w:t>
      </w:r>
      <w:r w:rsidR="004C18BF" w:rsidRPr="00442693">
        <w:rPr>
          <w:rFonts w:asciiTheme="majorHAnsi" w:hAnsiTheme="majorHAnsi" w:cstheme="majorHAnsi"/>
        </w:rPr>
        <w:t>,</w:t>
      </w:r>
      <w:r w:rsidR="00986B0C" w:rsidRPr="00442693">
        <w:rPr>
          <w:rFonts w:asciiTheme="majorHAnsi" w:hAnsiTheme="majorHAnsi" w:cstheme="majorHAnsi"/>
        </w:rPr>
        <w:t xml:space="preserve"> offering regular access to cetacean habitats across seasons and regions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_Ref221630142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31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1C7554" w:rsidRPr="00442693">
        <w:rPr>
          <w:rFonts w:asciiTheme="majorHAnsi" w:hAnsiTheme="majorHAnsi" w:cstheme="majorHAnsi"/>
          <w:vertAlign w:val="superscript"/>
        </w:rPr>
        <w:t>-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_Ref221633598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33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577B37" w:rsidRPr="00442693">
        <w:rPr>
          <w:rFonts w:asciiTheme="majorHAnsi" w:hAnsiTheme="majorHAnsi" w:cstheme="majorHAnsi"/>
        </w:rPr>
        <w:t xml:space="preserve">. </w:t>
      </w:r>
      <w:r w:rsidR="003176E6" w:rsidRPr="00442693">
        <w:rPr>
          <w:rFonts w:asciiTheme="majorHAnsi" w:hAnsiTheme="majorHAnsi" w:cstheme="majorHAnsi"/>
        </w:rPr>
        <w:t>The global whale-watching industry supports extensive operational networks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_Ref221633611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34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421F6C" w:rsidRPr="00442693">
        <w:rPr>
          <w:rFonts w:asciiTheme="majorHAnsi" w:hAnsiTheme="majorHAnsi" w:cstheme="majorHAnsi"/>
        </w:rPr>
        <w:t>,</w:t>
      </w:r>
      <w:r w:rsidR="003176E6" w:rsidRPr="00442693">
        <w:rPr>
          <w:rFonts w:asciiTheme="majorHAnsi" w:hAnsiTheme="majorHAnsi" w:cstheme="majorHAnsi"/>
        </w:rPr>
        <w:t xml:space="preserve"> and p</w:t>
      </w:r>
      <w:r w:rsidR="00577B37" w:rsidRPr="00442693">
        <w:rPr>
          <w:rFonts w:asciiTheme="majorHAnsi" w:hAnsiTheme="majorHAnsi" w:cstheme="majorHAnsi"/>
        </w:rPr>
        <w:t>revious</w:t>
      </w:r>
      <w:r w:rsidR="00FC7C90" w:rsidRPr="00442693">
        <w:rPr>
          <w:rFonts w:asciiTheme="majorHAnsi" w:hAnsiTheme="majorHAnsi" w:cstheme="majorHAnsi"/>
        </w:rPr>
        <w:t xml:space="preserve"> </w:t>
      </w:r>
      <w:r w:rsidR="00577B37" w:rsidRPr="00442693">
        <w:rPr>
          <w:rFonts w:asciiTheme="majorHAnsi" w:hAnsiTheme="majorHAnsi" w:cstheme="majorHAnsi"/>
        </w:rPr>
        <w:t xml:space="preserve">studies </w:t>
      </w:r>
      <w:r w:rsidR="00FC7C90" w:rsidRPr="00442693">
        <w:rPr>
          <w:rFonts w:asciiTheme="majorHAnsi" w:hAnsiTheme="majorHAnsi" w:cstheme="majorHAnsi"/>
        </w:rPr>
        <w:t xml:space="preserve">have </w:t>
      </w:r>
      <w:r w:rsidR="00577B37" w:rsidRPr="00442693">
        <w:rPr>
          <w:rFonts w:asciiTheme="majorHAnsi" w:hAnsiTheme="majorHAnsi" w:cstheme="majorHAnsi"/>
        </w:rPr>
        <w:t xml:space="preserve">demonstrated the feasibility of </w:t>
      </w:r>
      <w:r w:rsidR="00FC7C90" w:rsidRPr="00442693">
        <w:rPr>
          <w:rFonts w:asciiTheme="majorHAnsi" w:hAnsiTheme="majorHAnsi" w:cstheme="majorHAnsi"/>
        </w:rPr>
        <w:t>collecti</w:t>
      </w:r>
      <w:r w:rsidR="00577B37" w:rsidRPr="00442693">
        <w:rPr>
          <w:rFonts w:asciiTheme="majorHAnsi" w:hAnsiTheme="majorHAnsi" w:cstheme="majorHAnsi"/>
        </w:rPr>
        <w:t>ng</w:t>
      </w:r>
      <w:r w:rsidR="00FC7C90" w:rsidRPr="00442693">
        <w:rPr>
          <w:rFonts w:asciiTheme="majorHAnsi" w:hAnsiTheme="majorHAnsi" w:cstheme="majorHAnsi"/>
        </w:rPr>
        <w:t xml:space="preserve"> </w:t>
      </w:r>
      <w:r w:rsidR="00577B37" w:rsidRPr="00442693">
        <w:rPr>
          <w:rFonts w:asciiTheme="majorHAnsi" w:hAnsiTheme="majorHAnsi" w:cstheme="majorHAnsi"/>
        </w:rPr>
        <w:t xml:space="preserve">cetacean eDNA from </w:t>
      </w:r>
      <w:r w:rsidR="004C18BF" w:rsidRPr="00442693">
        <w:rPr>
          <w:rFonts w:asciiTheme="majorHAnsi" w:hAnsiTheme="majorHAnsi" w:cstheme="majorHAnsi"/>
        </w:rPr>
        <w:t xml:space="preserve">other </w:t>
      </w:r>
      <w:r w:rsidR="00FC7C90" w:rsidRPr="00442693">
        <w:rPr>
          <w:rFonts w:asciiTheme="majorHAnsi" w:hAnsiTheme="majorHAnsi" w:cstheme="majorHAnsi"/>
        </w:rPr>
        <w:t>opportunistic platforms</w:t>
      </w:r>
      <w:r w:rsidR="00690FB1" w:rsidRPr="00442693">
        <w:rPr>
          <w:rFonts w:asciiTheme="majorHAnsi" w:hAnsiTheme="majorHAnsi" w:cstheme="majorHAnsi"/>
        </w:rPr>
        <w:t>,</w:t>
      </w:r>
      <w:r w:rsidR="00CD4EE0" w:rsidRPr="00442693">
        <w:rPr>
          <w:rFonts w:asciiTheme="majorHAnsi" w:hAnsiTheme="majorHAnsi" w:cstheme="majorHAnsi"/>
        </w:rPr>
        <w:t xml:space="preserve"> such as</w:t>
      </w:r>
      <w:r w:rsidR="00036D20" w:rsidRPr="00442693">
        <w:rPr>
          <w:rFonts w:asciiTheme="majorHAnsi" w:hAnsiTheme="majorHAnsi" w:cstheme="majorHAnsi"/>
        </w:rPr>
        <w:t xml:space="preserve"> commercial vessels</w:t>
      </w:r>
      <w:r w:rsidR="003176E6" w:rsidRPr="00442693">
        <w:rPr>
          <w:rFonts w:asciiTheme="majorHAnsi" w:hAnsiTheme="majorHAnsi" w:cstheme="majorHAnsi"/>
        </w:rPr>
        <w:t xml:space="preserve">, </w:t>
      </w:r>
      <w:r w:rsidR="00CD4EE0" w:rsidRPr="00442693">
        <w:rPr>
          <w:rFonts w:asciiTheme="majorHAnsi" w:hAnsiTheme="majorHAnsi" w:cstheme="majorHAnsi"/>
        </w:rPr>
        <w:t>ferries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_Ref221633627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35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50447D" w:rsidRPr="00442693">
        <w:rPr>
          <w:rFonts w:asciiTheme="majorHAnsi" w:hAnsiTheme="majorHAnsi" w:cstheme="majorHAnsi"/>
        </w:rPr>
        <w:t xml:space="preserve">, </w:t>
      </w:r>
      <w:r w:rsidR="00690FB1" w:rsidRPr="00442693">
        <w:rPr>
          <w:rFonts w:asciiTheme="majorHAnsi" w:hAnsiTheme="majorHAnsi" w:cstheme="majorHAnsi"/>
        </w:rPr>
        <w:t xml:space="preserve">and </w:t>
      </w:r>
      <w:r w:rsidR="00CD4EE0" w:rsidRPr="00442693">
        <w:rPr>
          <w:rFonts w:asciiTheme="majorHAnsi" w:hAnsiTheme="majorHAnsi" w:cstheme="majorHAnsi"/>
        </w:rPr>
        <w:t>through targeted sampling integrated with photo-identification and behavioral observations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_Ref221633641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36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0131E2" w:rsidRPr="00442693">
        <w:rPr>
          <w:rFonts w:asciiTheme="majorHAnsi" w:hAnsiTheme="majorHAnsi" w:cstheme="majorHAnsi"/>
          <w:vertAlign w:val="superscript"/>
        </w:rPr>
        <w:t>,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_Ref221629469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37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FC7C90" w:rsidRPr="00442693">
        <w:rPr>
          <w:rFonts w:asciiTheme="majorHAnsi" w:hAnsiTheme="majorHAnsi" w:cstheme="majorHAnsi"/>
        </w:rPr>
        <w:t>.</w:t>
      </w:r>
      <w:r w:rsidR="00752E3F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</w:rPr>
        <w:t xml:space="preserve">The </w:t>
      </w:r>
      <w:r w:rsidR="003E1DB7" w:rsidRPr="00442693">
        <w:rPr>
          <w:rFonts w:asciiTheme="majorHAnsi" w:hAnsiTheme="majorHAnsi" w:cstheme="majorHAnsi"/>
        </w:rPr>
        <w:t>rapid expansion of</w:t>
      </w:r>
      <w:r w:rsidR="00FC7C90" w:rsidRPr="00442693">
        <w:rPr>
          <w:rFonts w:asciiTheme="majorHAnsi" w:hAnsiTheme="majorHAnsi" w:cstheme="majorHAnsi"/>
        </w:rPr>
        <w:t xml:space="preserve"> eDNA research has</w:t>
      </w:r>
      <w:r w:rsidR="003E1DB7" w:rsidRPr="00442693">
        <w:rPr>
          <w:rFonts w:asciiTheme="majorHAnsi" w:hAnsiTheme="majorHAnsi" w:cstheme="majorHAnsi"/>
        </w:rPr>
        <w:t xml:space="preserve"> </w:t>
      </w:r>
      <w:r w:rsidR="001A3900" w:rsidRPr="00442693">
        <w:rPr>
          <w:rFonts w:asciiTheme="majorHAnsi" w:hAnsiTheme="majorHAnsi" w:cstheme="majorHAnsi"/>
        </w:rPr>
        <w:t>led to</w:t>
      </w:r>
      <w:r w:rsidR="003E1DB7" w:rsidRPr="00442693">
        <w:rPr>
          <w:rFonts w:asciiTheme="majorHAnsi" w:hAnsiTheme="majorHAnsi" w:cstheme="majorHAnsi"/>
        </w:rPr>
        <w:t xml:space="preserve"> substantial methodological innovation</w:t>
      </w:r>
      <w:r w:rsidR="00F310FA" w:rsidRPr="00442693">
        <w:rPr>
          <w:rFonts w:asciiTheme="majorHAnsi" w:hAnsiTheme="majorHAnsi" w:cstheme="majorHAnsi"/>
        </w:rPr>
        <w:t>, yet</w:t>
      </w:r>
      <w:r w:rsidR="00FC7C90" w:rsidRPr="00442693">
        <w:rPr>
          <w:rFonts w:asciiTheme="majorHAnsi" w:hAnsiTheme="majorHAnsi" w:cstheme="majorHAnsi"/>
        </w:rPr>
        <w:t xml:space="preserve"> biological </w:t>
      </w:r>
      <w:r w:rsidR="003E1DB7" w:rsidRPr="00442693">
        <w:rPr>
          <w:rFonts w:asciiTheme="majorHAnsi" w:hAnsiTheme="majorHAnsi" w:cstheme="majorHAnsi"/>
        </w:rPr>
        <w:t xml:space="preserve">variability </w:t>
      </w:r>
      <w:r w:rsidR="00CD4EE0" w:rsidRPr="00442693">
        <w:rPr>
          <w:rFonts w:asciiTheme="majorHAnsi" w:hAnsiTheme="majorHAnsi" w:cstheme="majorHAnsi"/>
        </w:rPr>
        <w:t xml:space="preserve">across </w:t>
      </w:r>
      <w:r w:rsidR="00851767" w:rsidRPr="00442693">
        <w:rPr>
          <w:rFonts w:asciiTheme="majorHAnsi" w:hAnsiTheme="majorHAnsi" w:cstheme="majorHAnsi"/>
        </w:rPr>
        <w:t xml:space="preserve">marine </w:t>
      </w:r>
      <w:r w:rsidR="00FC7C90" w:rsidRPr="00442693">
        <w:rPr>
          <w:rFonts w:asciiTheme="majorHAnsi" w:hAnsiTheme="majorHAnsi" w:cstheme="majorHAnsi"/>
        </w:rPr>
        <w:t xml:space="preserve">systems and the </w:t>
      </w:r>
      <w:r w:rsidR="003E1DB7" w:rsidRPr="00442693">
        <w:rPr>
          <w:rFonts w:asciiTheme="majorHAnsi" w:hAnsiTheme="majorHAnsi" w:cstheme="majorHAnsi"/>
        </w:rPr>
        <w:t>pace of technological advancements complicate efforts to</w:t>
      </w:r>
      <w:r w:rsidR="00FC7C90" w:rsidRPr="00442693">
        <w:rPr>
          <w:rFonts w:asciiTheme="majorHAnsi" w:hAnsiTheme="majorHAnsi" w:cstheme="majorHAnsi"/>
        </w:rPr>
        <w:t xml:space="preserve"> harmoniz</w:t>
      </w:r>
      <w:r w:rsidR="003E1DB7" w:rsidRPr="00442693">
        <w:rPr>
          <w:rFonts w:asciiTheme="majorHAnsi" w:hAnsiTheme="majorHAnsi" w:cstheme="majorHAnsi"/>
        </w:rPr>
        <w:t>e protocols and ensure comparability across studies</w:t>
      </w:r>
      <w:r w:rsidR="00FC7C90" w:rsidRPr="00442693">
        <w:rPr>
          <w:rFonts w:asciiTheme="majorHAnsi" w:hAnsiTheme="majorHAnsi" w:cstheme="majorHAnsi"/>
        </w:rPr>
        <w:t xml:space="preserve">. </w:t>
      </w:r>
      <w:r w:rsidR="003E1DB7" w:rsidRPr="00442693">
        <w:rPr>
          <w:rFonts w:asciiTheme="majorHAnsi" w:hAnsiTheme="majorHAnsi" w:cstheme="majorHAnsi"/>
        </w:rPr>
        <w:t>S</w:t>
      </w:r>
      <w:r w:rsidR="00FC7C90" w:rsidRPr="00442693">
        <w:rPr>
          <w:rFonts w:asciiTheme="majorHAnsi" w:hAnsiTheme="majorHAnsi" w:cstheme="majorHAnsi"/>
        </w:rPr>
        <w:t>tandardized</w:t>
      </w:r>
      <w:r w:rsidR="003E1DB7" w:rsidRPr="00442693">
        <w:rPr>
          <w:rFonts w:asciiTheme="majorHAnsi" w:hAnsiTheme="majorHAnsi" w:cstheme="majorHAnsi"/>
        </w:rPr>
        <w:t>, yet</w:t>
      </w:r>
      <w:r w:rsidR="00FC7C90" w:rsidRPr="00442693">
        <w:rPr>
          <w:rFonts w:asciiTheme="majorHAnsi" w:hAnsiTheme="majorHAnsi" w:cstheme="majorHAnsi"/>
        </w:rPr>
        <w:t xml:space="preserve"> adaptable </w:t>
      </w:r>
      <w:r w:rsidR="00CD4EE0" w:rsidRPr="00442693">
        <w:rPr>
          <w:rFonts w:asciiTheme="majorHAnsi" w:hAnsiTheme="majorHAnsi" w:cstheme="majorHAnsi"/>
        </w:rPr>
        <w:t>field</w:t>
      </w:r>
      <w:r w:rsidR="003E1DB7" w:rsidRPr="00442693">
        <w:rPr>
          <w:rFonts w:asciiTheme="majorHAnsi" w:hAnsiTheme="majorHAnsi" w:cstheme="majorHAnsi"/>
        </w:rPr>
        <w:t xml:space="preserve"> methodologies</w:t>
      </w:r>
      <w:r w:rsidR="00FC7C90" w:rsidRPr="00442693">
        <w:rPr>
          <w:rFonts w:asciiTheme="majorHAnsi" w:hAnsiTheme="majorHAnsi" w:cstheme="majorHAnsi"/>
        </w:rPr>
        <w:t xml:space="preserve"> are</w:t>
      </w:r>
      <w:r w:rsidR="003E1DB7" w:rsidRPr="00442693">
        <w:rPr>
          <w:rFonts w:asciiTheme="majorHAnsi" w:hAnsiTheme="majorHAnsi" w:cstheme="majorHAnsi"/>
        </w:rPr>
        <w:t xml:space="preserve"> therefore</w:t>
      </w:r>
      <w:r w:rsidR="00FC7C90" w:rsidRPr="00442693">
        <w:rPr>
          <w:rFonts w:asciiTheme="majorHAnsi" w:hAnsiTheme="majorHAnsi" w:cstheme="majorHAnsi"/>
        </w:rPr>
        <w:t xml:space="preserve"> </w:t>
      </w:r>
      <w:r w:rsidR="003E1DB7" w:rsidRPr="00442693">
        <w:rPr>
          <w:rFonts w:asciiTheme="majorHAnsi" w:hAnsiTheme="majorHAnsi" w:cstheme="majorHAnsi"/>
        </w:rPr>
        <w:t>essential,</w:t>
      </w:r>
      <w:r w:rsidR="00FC7C90" w:rsidRPr="00442693">
        <w:rPr>
          <w:rFonts w:asciiTheme="majorHAnsi" w:hAnsiTheme="majorHAnsi" w:cstheme="majorHAnsi"/>
        </w:rPr>
        <w:t xml:space="preserve"> </w:t>
      </w:r>
      <w:r w:rsidR="00CD4EE0" w:rsidRPr="00442693">
        <w:rPr>
          <w:rFonts w:asciiTheme="majorHAnsi" w:hAnsiTheme="majorHAnsi" w:cstheme="majorHAnsi"/>
        </w:rPr>
        <w:t xml:space="preserve">particularly for </w:t>
      </w:r>
      <w:r w:rsidR="00FC7C90" w:rsidRPr="00442693">
        <w:rPr>
          <w:rFonts w:asciiTheme="majorHAnsi" w:hAnsiTheme="majorHAnsi" w:cstheme="majorHAnsi"/>
        </w:rPr>
        <w:t>large</w:t>
      </w:r>
      <w:r w:rsidR="003E1DB7" w:rsidRPr="00442693">
        <w:rPr>
          <w:rFonts w:asciiTheme="majorHAnsi" w:hAnsiTheme="majorHAnsi" w:cstheme="majorHAnsi"/>
        </w:rPr>
        <w:t xml:space="preserve">-scale </w:t>
      </w:r>
      <w:r w:rsidR="00FC7C90" w:rsidRPr="00442693">
        <w:rPr>
          <w:rFonts w:asciiTheme="majorHAnsi" w:hAnsiTheme="majorHAnsi" w:cstheme="majorHAnsi"/>
        </w:rPr>
        <w:t xml:space="preserve">multinational </w:t>
      </w:r>
      <w:r w:rsidR="003E1DB7" w:rsidRPr="00442693">
        <w:rPr>
          <w:rFonts w:asciiTheme="majorHAnsi" w:hAnsiTheme="majorHAnsi" w:cstheme="majorHAnsi"/>
        </w:rPr>
        <w:t xml:space="preserve">monitoring </w:t>
      </w:r>
      <w:r w:rsidR="0080357E" w:rsidRPr="00442693">
        <w:rPr>
          <w:rFonts w:asciiTheme="majorHAnsi" w:hAnsiTheme="majorHAnsi" w:cstheme="majorHAnsi"/>
        </w:rPr>
        <w:t>initiatives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_Ref221629624 \r \h 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38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2C5246" w:rsidRPr="00442693">
        <w:rPr>
          <w:rFonts w:asciiTheme="majorHAnsi" w:hAnsiTheme="majorHAnsi" w:cstheme="majorHAnsi"/>
        </w:rPr>
        <w:t>.</w:t>
      </w:r>
    </w:p>
    <w:p w14:paraId="5C0E9DFB" w14:textId="77777777" w:rsidR="00B77F6E" w:rsidRPr="00442693" w:rsidRDefault="00B77F6E" w:rsidP="00442693">
      <w:pPr>
        <w:rPr>
          <w:rFonts w:asciiTheme="majorHAnsi" w:hAnsiTheme="majorHAnsi" w:cstheme="majorHAnsi"/>
        </w:rPr>
      </w:pPr>
    </w:p>
    <w:p w14:paraId="32B74873" w14:textId="34FCF02C" w:rsidR="00A664B1" w:rsidRPr="00442693" w:rsidRDefault="00CD4EE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eDNA detection</w:t>
      </w:r>
      <w:r w:rsidR="003E1DB7" w:rsidRPr="00442693">
        <w:rPr>
          <w:rFonts w:asciiTheme="majorHAnsi" w:hAnsiTheme="majorHAnsi" w:cstheme="majorHAnsi"/>
        </w:rPr>
        <w:t xml:space="preserve"> i</w:t>
      </w:r>
      <w:r w:rsidR="001A3900" w:rsidRPr="00442693">
        <w:rPr>
          <w:rFonts w:asciiTheme="majorHAnsi" w:hAnsiTheme="majorHAnsi" w:cstheme="majorHAnsi"/>
        </w:rPr>
        <w:t>s influenced by</w:t>
      </w:r>
      <w:r w:rsidR="003E1DB7" w:rsidRPr="00442693">
        <w:rPr>
          <w:rFonts w:asciiTheme="majorHAnsi" w:hAnsiTheme="majorHAnsi" w:cstheme="majorHAnsi"/>
        </w:rPr>
        <w:t xml:space="preserve"> water volume, </w:t>
      </w:r>
      <w:r w:rsidRPr="00442693">
        <w:rPr>
          <w:rFonts w:asciiTheme="majorHAnsi" w:hAnsiTheme="majorHAnsi" w:cstheme="majorHAnsi"/>
        </w:rPr>
        <w:t>filtration strategy</w:t>
      </w:r>
      <w:r w:rsidR="00186738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</w:t>
      </w:r>
      <w:r w:rsidR="003E1DB7" w:rsidRPr="00442693">
        <w:rPr>
          <w:rFonts w:asciiTheme="majorHAnsi" w:hAnsiTheme="majorHAnsi" w:cstheme="majorHAnsi"/>
        </w:rPr>
        <w:t xml:space="preserve">filter </w:t>
      </w:r>
      <w:r w:rsidR="002649A0" w:rsidRPr="00442693">
        <w:rPr>
          <w:rFonts w:asciiTheme="majorHAnsi" w:hAnsiTheme="majorHAnsi" w:cstheme="majorHAnsi"/>
        </w:rPr>
        <w:t>material</w:t>
      </w:r>
      <w:r w:rsidR="00467AD1" w:rsidRPr="00442693">
        <w:rPr>
          <w:rFonts w:asciiTheme="majorHAnsi" w:hAnsiTheme="majorHAnsi" w:cstheme="majorHAnsi"/>
        </w:rPr>
        <w:t>,</w:t>
      </w:r>
      <w:r w:rsidR="002649A0" w:rsidRPr="00442693">
        <w:rPr>
          <w:rFonts w:asciiTheme="majorHAnsi" w:hAnsiTheme="majorHAnsi" w:cstheme="majorHAnsi"/>
        </w:rPr>
        <w:t xml:space="preserve"> and </w:t>
      </w:r>
      <w:r w:rsidR="00FC7C90" w:rsidRPr="00442693">
        <w:rPr>
          <w:rFonts w:asciiTheme="majorHAnsi" w:hAnsiTheme="majorHAnsi" w:cstheme="majorHAnsi"/>
        </w:rPr>
        <w:t>pore</w:t>
      </w:r>
      <w:r w:rsidR="00FC7C90" w:rsidRPr="00442693">
        <w:rPr>
          <w:rFonts w:asciiTheme="majorHAnsi" w:hAnsiTheme="majorHAnsi" w:cstheme="majorHAnsi"/>
          <w:b/>
          <w:bCs/>
        </w:rPr>
        <w:t xml:space="preserve"> </w:t>
      </w:r>
      <w:r w:rsidR="00FC7C90" w:rsidRPr="00442693">
        <w:rPr>
          <w:rFonts w:asciiTheme="majorHAnsi" w:hAnsiTheme="majorHAnsi" w:cstheme="majorHAnsi"/>
        </w:rPr>
        <w:t>size</w:t>
      </w:r>
      <w:r w:rsidRPr="00442693">
        <w:rPr>
          <w:rFonts w:asciiTheme="majorHAnsi" w:hAnsiTheme="majorHAnsi" w:cstheme="majorHAnsi"/>
        </w:rPr>
        <w:t xml:space="preserve">. </w:t>
      </w:r>
      <w:r w:rsidR="00FC7C90" w:rsidRPr="00442693">
        <w:rPr>
          <w:rFonts w:asciiTheme="majorHAnsi" w:hAnsiTheme="majorHAnsi" w:cstheme="majorHAnsi"/>
        </w:rPr>
        <w:t>Filtering larger volume</w:t>
      </w:r>
      <w:r w:rsidR="002649A0" w:rsidRPr="00442693">
        <w:rPr>
          <w:rFonts w:asciiTheme="majorHAnsi" w:hAnsiTheme="majorHAnsi" w:cstheme="majorHAnsi"/>
        </w:rPr>
        <w:t>s</w:t>
      </w:r>
      <w:r w:rsidR="00FC7C90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generally</w:t>
      </w:r>
      <w:r w:rsidR="002649A0" w:rsidRPr="00442693">
        <w:rPr>
          <w:rFonts w:asciiTheme="majorHAnsi" w:hAnsiTheme="majorHAnsi" w:cstheme="majorHAnsi"/>
        </w:rPr>
        <w:t xml:space="preserve"> increases e</w:t>
      </w:r>
      <w:r w:rsidR="00FC7C90" w:rsidRPr="00442693">
        <w:rPr>
          <w:rFonts w:asciiTheme="majorHAnsi" w:hAnsiTheme="majorHAnsi" w:cstheme="majorHAnsi"/>
        </w:rPr>
        <w:t xml:space="preserve">DNA </w:t>
      </w:r>
      <w:r w:rsidR="002649A0" w:rsidRPr="00442693">
        <w:rPr>
          <w:rFonts w:asciiTheme="majorHAnsi" w:hAnsiTheme="majorHAnsi" w:cstheme="majorHAnsi"/>
        </w:rPr>
        <w:t>yield</w:t>
      </w:r>
      <w:r w:rsidRPr="00442693">
        <w:rPr>
          <w:rFonts w:asciiTheme="majorHAnsi" w:hAnsiTheme="majorHAnsi" w:cstheme="majorHAnsi"/>
        </w:rPr>
        <w:t>s</w:t>
      </w:r>
      <w:r w:rsidR="00FC7C90" w:rsidRPr="00442693">
        <w:rPr>
          <w:rFonts w:asciiTheme="majorHAnsi" w:hAnsiTheme="majorHAnsi" w:cstheme="majorHAnsi"/>
        </w:rPr>
        <w:t xml:space="preserve"> and detection </w:t>
      </w:r>
      <w:r w:rsidRPr="00442693">
        <w:rPr>
          <w:rFonts w:asciiTheme="majorHAnsi" w:hAnsiTheme="majorHAnsi" w:cstheme="majorHAnsi"/>
        </w:rPr>
        <w:t xml:space="preserve">probability </w:t>
      </w:r>
      <w:r w:rsidR="00FC7C90" w:rsidRPr="00442693">
        <w:rPr>
          <w:rFonts w:asciiTheme="majorHAnsi" w:hAnsiTheme="majorHAnsi" w:cstheme="majorHAnsi"/>
        </w:rPr>
        <w:t>for vertebrate target</w:t>
      </w:r>
      <w:r w:rsidR="002649A0" w:rsidRPr="00442693">
        <w:rPr>
          <w:rFonts w:asciiTheme="majorHAnsi" w:hAnsiTheme="majorHAnsi" w:cstheme="majorHAnsi"/>
        </w:rPr>
        <w:t>s</w:t>
      </w:r>
      <w:r w:rsidR="00186738" w:rsidRPr="00442693">
        <w:rPr>
          <w:rFonts w:asciiTheme="majorHAnsi" w:hAnsiTheme="majorHAnsi" w:cstheme="majorHAnsi"/>
        </w:rPr>
        <w:t>, including cetaceans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_Ref221629638 \r \h 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39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2C5246" w:rsidRPr="00442693">
        <w:rPr>
          <w:rFonts w:asciiTheme="majorHAnsi" w:hAnsiTheme="majorHAnsi" w:cstheme="majorHAnsi"/>
          <w:vertAlign w:val="superscript"/>
        </w:rPr>
        <w:t>-</w:t>
      </w:r>
      <w:r w:rsidR="00FD48A3" w:rsidRPr="00442693">
        <w:rPr>
          <w:rFonts w:asciiTheme="majorHAnsi" w:hAnsiTheme="majorHAnsi" w:cstheme="majorHAnsi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_Ref221629278 \r \h </w:instrText>
      </w:r>
      <w:r w:rsidR="00442693" w:rsidRPr="00442693">
        <w:rPr>
          <w:rFonts w:asciiTheme="majorHAnsi" w:hAnsiTheme="majorHAnsi" w:cstheme="majorHAnsi"/>
        </w:rPr>
        <w:instrText xml:space="preserve"> \* MERGEFORMAT </w:instrText>
      </w:r>
      <w:r w:rsidR="00FD48A3" w:rsidRPr="00442693">
        <w:rPr>
          <w:rFonts w:asciiTheme="majorHAnsi" w:hAnsiTheme="majorHAnsi" w:cstheme="majorHAnsi"/>
        </w:rPr>
      </w:r>
      <w:r w:rsidR="00FD48A3" w:rsidRPr="00442693">
        <w:rPr>
          <w:rFonts w:asciiTheme="majorHAnsi" w:hAnsiTheme="majorHAnsi" w:cstheme="majorHAnsi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42</w:t>
      </w:r>
      <w:r w:rsidR="00FD48A3" w:rsidRPr="00442693">
        <w:rPr>
          <w:rFonts w:asciiTheme="majorHAnsi" w:hAnsiTheme="majorHAnsi" w:cstheme="majorHAnsi"/>
        </w:rPr>
        <w:fldChar w:fldCharType="end"/>
      </w:r>
      <w:r w:rsidR="00F310FA" w:rsidRPr="00442693">
        <w:rPr>
          <w:rFonts w:asciiTheme="majorHAnsi" w:hAnsiTheme="majorHAnsi" w:cstheme="majorHAnsi"/>
        </w:rPr>
        <w:t>. In productive or turbid waters, however, filtration efficiency may be constrained</w:t>
      </w:r>
      <w:r w:rsidR="00186738" w:rsidRPr="00442693">
        <w:rPr>
          <w:rFonts w:asciiTheme="majorHAnsi" w:hAnsiTheme="majorHAnsi" w:cstheme="majorHAnsi"/>
        </w:rPr>
        <w:t xml:space="preserve"> </w:t>
      </w:r>
      <w:r w:rsidR="00F310FA" w:rsidRPr="00442693">
        <w:rPr>
          <w:rFonts w:asciiTheme="majorHAnsi" w:hAnsiTheme="majorHAnsi" w:cstheme="majorHAnsi"/>
        </w:rPr>
        <w:t>by</w:t>
      </w:r>
      <w:r w:rsidRPr="00442693">
        <w:rPr>
          <w:rFonts w:asciiTheme="majorHAnsi" w:hAnsiTheme="majorHAnsi" w:cstheme="majorHAnsi"/>
        </w:rPr>
        <w:t xml:space="preserve"> rapid</w:t>
      </w:r>
      <w:r w:rsidR="00FC7C90" w:rsidRPr="00442693">
        <w:rPr>
          <w:rFonts w:asciiTheme="majorHAnsi" w:hAnsiTheme="majorHAnsi" w:cstheme="majorHAnsi"/>
        </w:rPr>
        <w:t xml:space="preserve"> filter </w:t>
      </w:r>
      <w:r w:rsidR="002A6883" w:rsidRPr="00442693">
        <w:rPr>
          <w:rFonts w:asciiTheme="majorHAnsi" w:hAnsiTheme="majorHAnsi" w:cstheme="majorHAnsi"/>
        </w:rPr>
        <w:t>clogging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_Ref221630596 \r \h 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43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345522" w:rsidRPr="00442693">
        <w:rPr>
          <w:rFonts w:asciiTheme="majorHAnsi" w:hAnsiTheme="majorHAnsi" w:cstheme="majorHAnsi"/>
          <w:vertAlign w:val="superscript"/>
        </w:rPr>
        <w:t>,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_Ref221633725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44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F310FA" w:rsidRPr="00442693">
        <w:rPr>
          <w:rFonts w:asciiTheme="majorHAnsi" w:hAnsiTheme="majorHAnsi" w:cstheme="majorHAnsi"/>
        </w:rPr>
        <w:t>, necessitating trade</w:t>
      </w:r>
      <w:r w:rsidR="00F310FA" w:rsidRPr="00442693">
        <w:rPr>
          <w:rFonts w:asciiTheme="majorHAnsi" w:hAnsiTheme="majorHAnsi" w:cstheme="majorHAnsi"/>
          <w:lang w:val="is-IS"/>
        </w:rPr>
        <w:t>-</w:t>
      </w:r>
      <w:r w:rsidR="00F310FA" w:rsidRPr="00442693">
        <w:rPr>
          <w:rFonts w:asciiTheme="majorHAnsi" w:hAnsiTheme="majorHAnsi" w:cstheme="majorHAnsi"/>
        </w:rPr>
        <w:t>offs between achievable volume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310FA" w:rsidRPr="00442693">
        <w:rPr>
          <w:rFonts w:asciiTheme="majorHAnsi" w:hAnsiTheme="majorHAnsi" w:cstheme="majorHAnsi"/>
        </w:rPr>
        <w:t>and operational feasibility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_Ref221631038 \r \h 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45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0C6BF6" w:rsidRPr="00442693">
        <w:rPr>
          <w:rFonts w:asciiTheme="majorHAnsi" w:hAnsiTheme="majorHAnsi" w:cstheme="majorHAnsi"/>
          <w:vertAlign w:val="superscript"/>
        </w:rPr>
        <w:t>,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_Ref221633747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46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FC7C90" w:rsidRPr="00442693">
        <w:rPr>
          <w:rFonts w:asciiTheme="majorHAnsi" w:hAnsiTheme="majorHAnsi" w:cstheme="majorHAnsi"/>
        </w:rPr>
        <w:t>.</w:t>
      </w:r>
      <w:r w:rsidR="00EE383A" w:rsidRPr="00442693">
        <w:rPr>
          <w:rFonts w:asciiTheme="majorHAnsi" w:hAnsiTheme="majorHAnsi" w:cstheme="majorHAnsi"/>
        </w:rPr>
        <w:t xml:space="preserve"> </w:t>
      </w:r>
      <w:r w:rsidR="001A3900" w:rsidRPr="00442693">
        <w:rPr>
          <w:rFonts w:asciiTheme="majorHAnsi" w:hAnsiTheme="majorHAnsi" w:cstheme="majorHAnsi"/>
        </w:rPr>
        <w:t>Sampling</w:t>
      </w:r>
      <w:r w:rsidR="00467AD1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</w:rPr>
        <w:t>from flukeprint</w:t>
      </w:r>
      <w:r w:rsidR="002649A0" w:rsidRPr="00442693">
        <w:rPr>
          <w:rFonts w:asciiTheme="majorHAnsi" w:hAnsiTheme="majorHAnsi" w:cstheme="majorHAnsi"/>
        </w:rPr>
        <w:t>s</w:t>
      </w:r>
      <w:r w:rsidR="00C15E31" w:rsidRPr="00442693">
        <w:rPr>
          <w:rFonts w:asciiTheme="majorHAnsi" w:hAnsiTheme="majorHAnsi" w:cstheme="majorHAnsi"/>
        </w:rPr>
        <w:t>—</w:t>
      </w:r>
      <w:r w:rsidR="00FC7C90" w:rsidRPr="00442693">
        <w:rPr>
          <w:rFonts w:asciiTheme="majorHAnsi" w:hAnsiTheme="majorHAnsi" w:cstheme="majorHAnsi"/>
        </w:rPr>
        <w:t xml:space="preserve">the surface disturbance </w:t>
      </w:r>
      <w:r w:rsidR="00F310FA" w:rsidRPr="00442693">
        <w:rPr>
          <w:rFonts w:asciiTheme="majorHAnsi" w:hAnsiTheme="majorHAnsi" w:cstheme="majorHAnsi"/>
        </w:rPr>
        <w:t>created</w:t>
      </w:r>
      <w:r w:rsidR="00FC7C90" w:rsidRPr="00442693">
        <w:rPr>
          <w:rFonts w:asciiTheme="majorHAnsi" w:hAnsiTheme="majorHAnsi" w:cstheme="majorHAnsi"/>
        </w:rPr>
        <w:t xml:space="preserve"> by </w:t>
      </w:r>
      <w:r w:rsidR="00F310FA" w:rsidRPr="00442693">
        <w:rPr>
          <w:rFonts w:asciiTheme="majorHAnsi" w:hAnsiTheme="majorHAnsi" w:cstheme="majorHAnsi"/>
        </w:rPr>
        <w:t>a whale</w:t>
      </w:r>
      <w:r w:rsidR="00FC7C90" w:rsidRPr="00442693">
        <w:rPr>
          <w:rFonts w:asciiTheme="majorHAnsi" w:hAnsiTheme="majorHAnsi" w:cstheme="majorHAnsi"/>
        </w:rPr>
        <w:t xml:space="preserve"> tail</w:t>
      </w:r>
      <w:r w:rsidR="00F310FA" w:rsidRPr="00442693">
        <w:rPr>
          <w:rFonts w:asciiTheme="majorHAnsi" w:hAnsiTheme="majorHAnsi" w:cstheme="majorHAnsi"/>
        </w:rPr>
        <w:t>´s</w:t>
      </w:r>
      <w:r w:rsidR="00FC7C90" w:rsidRPr="00442693">
        <w:rPr>
          <w:rFonts w:asciiTheme="majorHAnsi" w:hAnsiTheme="majorHAnsi" w:cstheme="majorHAnsi"/>
        </w:rPr>
        <w:t xml:space="preserve"> stroke</w:t>
      </w:r>
      <w:r w:rsidR="00C15E31" w:rsidRPr="00442693">
        <w:rPr>
          <w:rFonts w:asciiTheme="majorHAnsi" w:hAnsiTheme="majorHAnsi" w:cstheme="majorHAnsi"/>
        </w:rPr>
        <w:t>—</w:t>
      </w:r>
      <w:r w:rsidR="00FC7C90" w:rsidRPr="00442693">
        <w:rPr>
          <w:rFonts w:asciiTheme="majorHAnsi" w:hAnsiTheme="majorHAnsi" w:cstheme="majorHAnsi"/>
        </w:rPr>
        <w:t xml:space="preserve">has </w:t>
      </w:r>
      <w:r w:rsidR="002649A0" w:rsidRPr="00442693">
        <w:rPr>
          <w:rFonts w:asciiTheme="majorHAnsi" w:hAnsiTheme="majorHAnsi" w:cstheme="majorHAnsi"/>
        </w:rPr>
        <w:t>consistently</w:t>
      </w:r>
      <w:r w:rsidRPr="00442693">
        <w:rPr>
          <w:rFonts w:asciiTheme="majorHAnsi" w:hAnsiTheme="majorHAnsi" w:cstheme="majorHAnsi"/>
        </w:rPr>
        <w:t xml:space="preserve"> been</w:t>
      </w:r>
      <w:r w:rsidR="002649A0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</w:rPr>
        <w:t xml:space="preserve">shown to </w:t>
      </w:r>
      <w:r w:rsidR="002649A0" w:rsidRPr="00442693">
        <w:rPr>
          <w:rFonts w:asciiTheme="majorHAnsi" w:hAnsiTheme="majorHAnsi" w:cstheme="majorHAnsi"/>
        </w:rPr>
        <w:t>enhance</w:t>
      </w:r>
      <w:r w:rsidR="00FC7C90" w:rsidRPr="00442693">
        <w:rPr>
          <w:rFonts w:asciiTheme="majorHAnsi" w:hAnsiTheme="majorHAnsi" w:cstheme="majorHAnsi"/>
        </w:rPr>
        <w:t xml:space="preserve"> cetacean</w:t>
      </w:r>
      <w:r w:rsidR="002649A0" w:rsidRPr="00442693">
        <w:rPr>
          <w:rFonts w:asciiTheme="majorHAnsi" w:hAnsiTheme="majorHAnsi" w:cstheme="majorHAnsi"/>
        </w:rPr>
        <w:t xml:space="preserve"> e</w:t>
      </w:r>
      <w:r w:rsidR="00FC7C90" w:rsidRPr="00442693">
        <w:rPr>
          <w:rFonts w:asciiTheme="majorHAnsi" w:hAnsiTheme="majorHAnsi" w:cstheme="majorHAnsi"/>
        </w:rPr>
        <w:t>DNA</w:t>
      </w:r>
      <w:r w:rsidR="002649A0" w:rsidRPr="00442693">
        <w:rPr>
          <w:rFonts w:asciiTheme="majorHAnsi" w:hAnsiTheme="majorHAnsi" w:cstheme="majorHAnsi"/>
        </w:rPr>
        <w:t xml:space="preserve"> detectability</w:t>
      </w:r>
      <w:r w:rsidR="00E748DA" w:rsidRPr="00442693">
        <w:rPr>
          <w:rFonts w:asciiTheme="majorHAnsi" w:hAnsiTheme="majorHAnsi" w:cstheme="majorHAnsi"/>
        </w:rPr>
        <w:t xml:space="preserve">, </w:t>
      </w:r>
      <w:r w:rsidR="00467AD1" w:rsidRPr="00442693">
        <w:rPr>
          <w:rFonts w:asciiTheme="majorHAnsi" w:hAnsiTheme="majorHAnsi" w:cstheme="majorHAnsi"/>
        </w:rPr>
        <w:t>as</w:t>
      </w:r>
      <w:r w:rsidR="00E748DA" w:rsidRPr="00442693">
        <w:rPr>
          <w:rFonts w:asciiTheme="majorHAnsi" w:hAnsiTheme="majorHAnsi" w:cstheme="majorHAnsi"/>
        </w:rPr>
        <w:t xml:space="preserve"> recently shed biological material </w:t>
      </w:r>
      <w:r w:rsidR="00467AD1" w:rsidRPr="00442693">
        <w:rPr>
          <w:rFonts w:asciiTheme="majorHAnsi" w:hAnsiTheme="majorHAnsi" w:cstheme="majorHAnsi"/>
        </w:rPr>
        <w:t xml:space="preserve">is concentrated </w:t>
      </w:r>
      <w:r w:rsidR="00E748DA" w:rsidRPr="00442693">
        <w:rPr>
          <w:rFonts w:asciiTheme="majorHAnsi" w:hAnsiTheme="majorHAnsi" w:cstheme="majorHAnsi"/>
        </w:rPr>
        <w:t>near the surface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_Ref221633501 \r \h 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24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282804" w:rsidRPr="00442693">
        <w:rPr>
          <w:rFonts w:asciiTheme="majorHAnsi" w:hAnsiTheme="majorHAnsi" w:cstheme="majorHAnsi"/>
          <w:vertAlign w:val="superscript"/>
        </w:rPr>
        <w:t>,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_Ref221629811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41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81544E" w:rsidRPr="00442693">
        <w:rPr>
          <w:rFonts w:asciiTheme="majorHAnsi" w:hAnsiTheme="majorHAnsi" w:cstheme="majorHAnsi"/>
          <w:vertAlign w:val="superscript"/>
        </w:rPr>
        <w:t>,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_Ref221629278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42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282804" w:rsidRPr="00442693">
        <w:rPr>
          <w:rFonts w:asciiTheme="majorHAnsi" w:hAnsiTheme="majorHAnsi" w:cstheme="majorHAnsi"/>
          <w:vertAlign w:val="superscript"/>
        </w:rPr>
        <w:t>,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_Ref221629566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47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960800" w:rsidRPr="00442693">
        <w:rPr>
          <w:rFonts w:asciiTheme="majorHAnsi" w:hAnsiTheme="majorHAnsi" w:cstheme="majorHAnsi"/>
          <w:vertAlign w:val="superscript"/>
        </w:rPr>
        <w:t>,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_Ref221633795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48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FC7C90" w:rsidRPr="00442693">
        <w:rPr>
          <w:rFonts w:asciiTheme="majorHAnsi" w:hAnsiTheme="majorHAnsi" w:cstheme="majorHAnsi"/>
        </w:rPr>
        <w:t xml:space="preserve">. </w:t>
      </w:r>
      <w:r w:rsidR="00743FAF" w:rsidRPr="00442693">
        <w:rPr>
          <w:rFonts w:asciiTheme="majorHAnsi" w:hAnsiTheme="majorHAnsi" w:cstheme="majorHAnsi"/>
        </w:rPr>
        <w:t xml:space="preserve">The use of enclosed </w:t>
      </w:r>
      <w:r w:rsidR="00E748DA" w:rsidRPr="00442693">
        <w:rPr>
          <w:rFonts w:asciiTheme="majorHAnsi" w:hAnsiTheme="majorHAnsi" w:cstheme="majorHAnsi"/>
        </w:rPr>
        <w:t>s</w:t>
      </w:r>
      <w:r w:rsidR="00F62522" w:rsidRPr="00442693">
        <w:rPr>
          <w:rFonts w:asciiTheme="majorHAnsi" w:hAnsiTheme="majorHAnsi" w:cstheme="majorHAnsi"/>
        </w:rPr>
        <w:t xml:space="preserve">elf-preserving </w:t>
      </w:r>
      <w:r w:rsidR="00FC7C90" w:rsidRPr="00442693">
        <w:rPr>
          <w:rFonts w:asciiTheme="majorHAnsi" w:hAnsiTheme="majorHAnsi" w:cstheme="majorHAnsi"/>
        </w:rPr>
        <w:t xml:space="preserve">filter </w:t>
      </w:r>
      <w:r w:rsidR="00E748DA" w:rsidRPr="00442693">
        <w:rPr>
          <w:rFonts w:asciiTheme="majorHAnsi" w:hAnsiTheme="majorHAnsi" w:cstheme="majorHAnsi"/>
        </w:rPr>
        <w:t>systems</w:t>
      </w:r>
      <w:r w:rsidR="00FC7C90" w:rsidRPr="00442693">
        <w:rPr>
          <w:rFonts w:asciiTheme="majorHAnsi" w:hAnsiTheme="majorHAnsi" w:cstheme="majorHAnsi"/>
        </w:rPr>
        <w:t xml:space="preserve"> </w:t>
      </w:r>
      <w:r w:rsidR="00743FAF" w:rsidRPr="00442693">
        <w:rPr>
          <w:rFonts w:asciiTheme="majorHAnsi" w:hAnsiTheme="majorHAnsi" w:cstheme="majorHAnsi"/>
        </w:rPr>
        <w:t xml:space="preserve">further </w:t>
      </w:r>
      <w:r w:rsidR="00C15E31" w:rsidRPr="00442693">
        <w:rPr>
          <w:rFonts w:asciiTheme="majorHAnsi" w:hAnsiTheme="majorHAnsi" w:cstheme="majorHAnsi"/>
        </w:rPr>
        <w:t>reduces</w:t>
      </w:r>
      <w:r w:rsidR="00793330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</w:rPr>
        <w:t>handl</w:t>
      </w:r>
      <w:r w:rsidR="00793330" w:rsidRPr="00442693">
        <w:rPr>
          <w:rFonts w:asciiTheme="majorHAnsi" w:hAnsiTheme="majorHAnsi" w:cstheme="majorHAnsi"/>
        </w:rPr>
        <w:t>ing</w:t>
      </w:r>
      <w:r w:rsidR="00FC7C90" w:rsidRPr="00442693">
        <w:rPr>
          <w:rFonts w:asciiTheme="majorHAnsi" w:hAnsiTheme="majorHAnsi" w:cstheme="majorHAnsi"/>
        </w:rPr>
        <w:t xml:space="preserve"> </w:t>
      </w:r>
      <w:r w:rsidR="00743FAF" w:rsidRPr="00442693">
        <w:rPr>
          <w:rFonts w:asciiTheme="majorHAnsi" w:hAnsiTheme="majorHAnsi" w:cstheme="majorHAnsi"/>
        </w:rPr>
        <w:t xml:space="preserve">steps and contamination risks, making them </w:t>
      </w:r>
      <w:r w:rsidR="00C15E31" w:rsidRPr="00442693">
        <w:rPr>
          <w:rFonts w:asciiTheme="majorHAnsi" w:hAnsiTheme="majorHAnsi" w:cstheme="majorHAnsi"/>
        </w:rPr>
        <w:t>well-suited</w:t>
      </w:r>
      <w:r w:rsidR="00793330" w:rsidRPr="00442693">
        <w:rPr>
          <w:rFonts w:asciiTheme="majorHAnsi" w:hAnsiTheme="majorHAnsi" w:cstheme="majorHAnsi"/>
        </w:rPr>
        <w:t xml:space="preserve"> for </w:t>
      </w:r>
      <w:r w:rsidR="00E748DA" w:rsidRPr="00442693">
        <w:rPr>
          <w:rFonts w:asciiTheme="majorHAnsi" w:hAnsiTheme="majorHAnsi" w:cstheme="majorHAnsi"/>
        </w:rPr>
        <w:t xml:space="preserve">distributed sampling </w:t>
      </w:r>
      <w:r w:rsidR="001A3900" w:rsidRPr="00442693">
        <w:rPr>
          <w:rFonts w:asciiTheme="majorHAnsi" w:hAnsiTheme="majorHAnsi" w:cstheme="majorHAnsi"/>
        </w:rPr>
        <w:t xml:space="preserve">designs </w:t>
      </w:r>
      <w:r w:rsidR="00E748DA" w:rsidRPr="00442693">
        <w:rPr>
          <w:rFonts w:asciiTheme="majorHAnsi" w:hAnsiTheme="majorHAnsi" w:cstheme="majorHAnsi"/>
        </w:rPr>
        <w:t xml:space="preserve"> and </w:t>
      </w:r>
      <w:r w:rsidR="00793330" w:rsidRPr="00442693">
        <w:rPr>
          <w:rFonts w:asciiTheme="majorHAnsi" w:hAnsiTheme="majorHAnsi" w:cstheme="majorHAnsi"/>
        </w:rPr>
        <w:t xml:space="preserve">citizen science </w:t>
      </w:r>
      <w:r w:rsidR="00E748DA" w:rsidRPr="00442693">
        <w:rPr>
          <w:rFonts w:asciiTheme="majorHAnsi" w:hAnsiTheme="majorHAnsi" w:cstheme="majorHAnsi"/>
        </w:rPr>
        <w:t>applications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_Ref221629624 \r \h 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38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FC7C90" w:rsidRPr="00442693">
        <w:rPr>
          <w:rFonts w:asciiTheme="majorHAnsi" w:hAnsiTheme="majorHAnsi" w:cstheme="majorHAnsi"/>
          <w:vertAlign w:val="superscript"/>
        </w:rPr>
        <w:t>,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_Ref221629278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42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743FAF" w:rsidRPr="00442693">
        <w:rPr>
          <w:rFonts w:asciiTheme="majorHAnsi" w:hAnsiTheme="majorHAnsi" w:cstheme="majorHAnsi"/>
        </w:rPr>
        <w:t>, and the</w:t>
      </w:r>
      <w:r w:rsidR="00E748DA" w:rsidRPr="00442693">
        <w:rPr>
          <w:rFonts w:asciiTheme="majorHAnsi" w:hAnsiTheme="majorHAnsi" w:cstheme="majorHAnsi"/>
        </w:rPr>
        <w:t xml:space="preserve"> </w:t>
      </w:r>
      <w:r w:rsidR="001A3900" w:rsidRPr="00442693">
        <w:rPr>
          <w:rFonts w:asciiTheme="majorHAnsi" w:hAnsiTheme="majorHAnsi" w:cstheme="majorHAnsi"/>
        </w:rPr>
        <w:t>inclusion</w:t>
      </w:r>
      <w:r w:rsidR="00E748DA" w:rsidRPr="00442693">
        <w:rPr>
          <w:rFonts w:asciiTheme="majorHAnsi" w:hAnsiTheme="majorHAnsi" w:cstheme="majorHAnsi"/>
        </w:rPr>
        <w:t xml:space="preserve"> of biological replicates and routine field controls </w:t>
      </w:r>
      <w:r w:rsidR="00C15E31" w:rsidRPr="00442693">
        <w:rPr>
          <w:rFonts w:asciiTheme="majorHAnsi" w:hAnsiTheme="majorHAnsi" w:cstheme="majorHAnsi"/>
        </w:rPr>
        <w:t>minimizes</w:t>
      </w:r>
      <w:r w:rsidR="00E748DA" w:rsidRPr="00442693">
        <w:rPr>
          <w:rFonts w:asciiTheme="majorHAnsi" w:hAnsiTheme="majorHAnsi" w:cstheme="majorHAnsi"/>
        </w:rPr>
        <w:t xml:space="preserve"> detection failure and enhances data reliability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_Ref221630160 \r \h 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49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356EB3" w:rsidRPr="00442693">
        <w:rPr>
          <w:rFonts w:asciiTheme="majorHAnsi" w:hAnsiTheme="majorHAnsi" w:cstheme="majorHAnsi"/>
          <w:vertAlign w:val="superscript"/>
          <w:lang w:val="is-IS"/>
        </w:rPr>
        <w:t>-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  <w:lang w:val="is-IS"/>
        </w:rPr>
        <w:instrText xml:space="preserve"> REF _Ref221627994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  <w:lang w:val="is-IS"/>
        </w:rPr>
        <w:t>51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7255B1" w:rsidRPr="00442693">
        <w:rPr>
          <w:rFonts w:asciiTheme="majorHAnsi" w:hAnsiTheme="majorHAnsi" w:cstheme="majorHAnsi"/>
        </w:rPr>
        <w:t xml:space="preserve">. </w:t>
      </w:r>
    </w:p>
    <w:p w14:paraId="0780E441" w14:textId="77777777" w:rsidR="001D3378" w:rsidRPr="00442693" w:rsidRDefault="001D3378" w:rsidP="00442693">
      <w:pPr>
        <w:rPr>
          <w:rFonts w:asciiTheme="majorHAnsi" w:hAnsiTheme="majorHAnsi" w:cstheme="majorHAnsi"/>
          <w:b/>
        </w:rPr>
      </w:pPr>
    </w:p>
    <w:p w14:paraId="71C70B7E" w14:textId="3576BA63" w:rsidR="006E7C99" w:rsidRPr="00442693" w:rsidRDefault="00301575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 xml:space="preserve">Protocol </w:t>
      </w:r>
      <w:r w:rsidR="006E7C99" w:rsidRPr="00442693">
        <w:rPr>
          <w:rFonts w:asciiTheme="majorHAnsi" w:hAnsiTheme="majorHAnsi" w:cstheme="majorHAnsi"/>
          <w:b/>
          <w:bCs/>
        </w:rPr>
        <w:t>d</w:t>
      </w:r>
      <w:r w:rsidRPr="00442693">
        <w:rPr>
          <w:rFonts w:asciiTheme="majorHAnsi" w:hAnsiTheme="majorHAnsi" w:cstheme="majorHAnsi"/>
          <w:b/>
          <w:bCs/>
        </w:rPr>
        <w:t>evelopment</w:t>
      </w:r>
      <w:r w:rsidR="006E7C99" w:rsidRPr="00442693">
        <w:rPr>
          <w:rFonts w:asciiTheme="majorHAnsi" w:hAnsiTheme="majorHAnsi" w:cstheme="majorHAnsi"/>
          <w:b/>
          <w:bCs/>
        </w:rPr>
        <w:t xml:space="preserve"> and v</w:t>
      </w:r>
      <w:r w:rsidRPr="00442693">
        <w:rPr>
          <w:rFonts w:asciiTheme="majorHAnsi" w:hAnsiTheme="majorHAnsi" w:cstheme="majorHAnsi"/>
          <w:b/>
          <w:bCs/>
        </w:rPr>
        <w:t>alidation</w:t>
      </w:r>
    </w:p>
    <w:p w14:paraId="3416E106" w14:textId="1868CD29" w:rsidR="00C1239A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The </w:t>
      </w:r>
      <w:proofErr w:type="spellStart"/>
      <w:r w:rsidRPr="00442693">
        <w:rPr>
          <w:rFonts w:asciiTheme="majorHAnsi" w:hAnsiTheme="majorHAnsi" w:cstheme="majorHAnsi"/>
        </w:rPr>
        <w:t>eWHALE</w:t>
      </w:r>
      <w:proofErr w:type="spellEnd"/>
      <w:r w:rsidRPr="00442693">
        <w:rPr>
          <w:rFonts w:asciiTheme="majorHAnsi" w:hAnsiTheme="majorHAnsi" w:cstheme="majorHAnsi"/>
        </w:rPr>
        <w:t xml:space="preserve"> </w:t>
      </w:r>
      <w:r w:rsidR="00D33136" w:rsidRPr="00442693">
        <w:rPr>
          <w:rFonts w:asciiTheme="majorHAnsi" w:hAnsiTheme="majorHAnsi" w:cstheme="majorHAnsi"/>
        </w:rPr>
        <w:t>project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_Ref221628032 \r \h 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52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D33136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is a transnational initiative </w:t>
      </w:r>
      <w:r w:rsidR="00E9212F" w:rsidRPr="00442693">
        <w:rPr>
          <w:rFonts w:asciiTheme="majorHAnsi" w:hAnsiTheme="majorHAnsi" w:cstheme="majorHAnsi"/>
        </w:rPr>
        <w:t>integrating</w:t>
      </w:r>
      <w:r w:rsidRPr="00442693">
        <w:rPr>
          <w:rFonts w:asciiTheme="majorHAnsi" w:hAnsiTheme="majorHAnsi" w:cstheme="majorHAnsi"/>
        </w:rPr>
        <w:t xml:space="preserve"> researchers, whale-watching </w:t>
      </w:r>
      <w:r w:rsidR="00E748DA" w:rsidRPr="00442693">
        <w:rPr>
          <w:rFonts w:asciiTheme="majorHAnsi" w:hAnsiTheme="majorHAnsi" w:cstheme="majorHAnsi"/>
        </w:rPr>
        <w:t>operators</w:t>
      </w:r>
      <w:r w:rsidR="00087C15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and citizen scientists across Europe to monitor marine megafauna using eDNA.</w:t>
      </w:r>
      <w:r w:rsidR="00C1239A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Sampling </w:t>
      </w:r>
      <w:r w:rsidR="00087C15" w:rsidRPr="00442693">
        <w:rPr>
          <w:rFonts w:asciiTheme="majorHAnsi" w:hAnsiTheme="majorHAnsi" w:cstheme="majorHAnsi"/>
        </w:rPr>
        <w:t xml:space="preserve">efforts have </w:t>
      </w:r>
      <w:r w:rsidRPr="00442693">
        <w:rPr>
          <w:rFonts w:asciiTheme="majorHAnsi" w:hAnsiTheme="majorHAnsi" w:cstheme="majorHAnsi"/>
        </w:rPr>
        <w:t xml:space="preserve">targeted </w:t>
      </w:r>
      <w:r w:rsidR="00E9212F" w:rsidRPr="00442693">
        <w:rPr>
          <w:rFonts w:asciiTheme="majorHAnsi" w:hAnsiTheme="majorHAnsi" w:cstheme="majorHAnsi"/>
        </w:rPr>
        <w:t xml:space="preserve">multiple </w:t>
      </w:r>
      <w:r w:rsidRPr="00442693">
        <w:rPr>
          <w:rFonts w:asciiTheme="majorHAnsi" w:hAnsiTheme="majorHAnsi" w:cstheme="majorHAnsi"/>
        </w:rPr>
        <w:t xml:space="preserve">cetacean </w:t>
      </w:r>
      <w:r w:rsidR="00743FAF" w:rsidRPr="00442693">
        <w:rPr>
          <w:rFonts w:asciiTheme="majorHAnsi" w:hAnsiTheme="majorHAnsi" w:cstheme="majorHAnsi"/>
        </w:rPr>
        <w:t xml:space="preserve">taxa </w:t>
      </w:r>
      <w:r w:rsidR="00E748DA" w:rsidRPr="00442693">
        <w:rPr>
          <w:rFonts w:asciiTheme="majorHAnsi" w:hAnsiTheme="majorHAnsi" w:cstheme="majorHAnsi"/>
        </w:rPr>
        <w:t>across the North Atlantic and Mediterranean Sea</w:t>
      </w:r>
      <w:r w:rsidR="00743FAF" w:rsidRPr="00442693">
        <w:rPr>
          <w:rFonts w:asciiTheme="majorHAnsi" w:hAnsiTheme="majorHAnsi" w:cstheme="majorHAnsi"/>
        </w:rPr>
        <w:t>, using</w:t>
      </w:r>
      <w:r w:rsidR="00E9212F" w:rsidRPr="00442693">
        <w:rPr>
          <w:rFonts w:asciiTheme="majorHAnsi" w:hAnsiTheme="majorHAnsi" w:cstheme="majorHAnsi"/>
        </w:rPr>
        <w:t xml:space="preserve"> </w:t>
      </w:r>
      <w:r w:rsidR="00E748DA" w:rsidRPr="00442693">
        <w:rPr>
          <w:rFonts w:asciiTheme="majorHAnsi" w:hAnsiTheme="majorHAnsi" w:cstheme="majorHAnsi"/>
        </w:rPr>
        <w:t xml:space="preserve">a </w:t>
      </w:r>
      <w:r w:rsidR="00E9212F" w:rsidRPr="00442693">
        <w:rPr>
          <w:rFonts w:asciiTheme="majorHAnsi" w:hAnsiTheme="majorHAnsi" w:cstheme="majorHAnsi"/>
        </w:rPr>
        <w:t>core</w:t>
      </w:r>
      <w:r w:rsidR="00E748DA" w:rsidRPr="00442693">
        <w:rPr>
          <w:rFonts w:asciiTheme="majorHAnsi" w:hAnsiTheme="majorHAnsi" w:cstheme="majorHAnsi"/>
        </w:rPr>
        <w:t xml:space="preserve"> </w:t>
      </w:r>
      <w:r w:rsidR="00E9212F" w:rsidRPr="00442693">
        <w:rPr>
          <w:rFonts w:asciiTheme="majorHAnsi" w:hAnsiTheme="majorHAnsi" w:cstheme="majorHAnsi"/>
        </w:rPr>
        <w:t xml:space="preserve">protocol </w:t>
      </w:r>
      <w:r w:rsidR="00743FAF" w:rsidRPr="00442693">
        <w:rPr>
          <w:rFonts w:asciiTheme="majorHAnsi" w:hAnsiTheme="majorHAnsi" w:cstheme="majorHAnsi"/>
        </w:rPr>
        <w:t>with</w:t>
      </w:r>
      <w:r w:rsidR="00E9212F" w:rsidRPr="00442693">
        <w:rPr>
          <w:rFonts w:asciiTheme="majorHAnsi" w:hAnsiTheme="majorHAnsi" w:cstheme="majorHAnsi"/>
        </w:rPr>
        <w:t xml:space="preserve"> region</w:t>
      </w:r>
      <w:r w:rsidR="00743FAF" w:rsidRPr="00442693">
        <w:rPr>
          <w:rFonts w:asciiTheme="majorHAnsi" w:hAnsiTheme="majorHAnsi" w:cstheme="majorHAnsi"/>
        </w:rPr>
        <w:t>-specific</w:t>
      </w:r>
      <w:r w:rsidR="00E9212F" w:rsidRPr="00442693">
        <w:rPr>
          <w:rFonts w:asciiTheme="majorHAnsi" w:hAnsiTheme="majorHAnsi" w:cstheme="majorHAnsi"/>
        </w:rPr>
        <w:t xml:space="preserve"> adaptations </w:t>
      </w:r>
      <w:r w:rsidR="00743FAF" w:rsidRPr="00442693">
        <w:rPr>
          <w:rFonts w:asciiTheme="majorHAnsi" w:hAnsiTheme="majorHAnsi" w:cstheme="majorHAnsi"/>
        </w:rPr>
        <w:t>to account for local</w:t>
      </w:r>
      <w:r w:rsidR="00E9212F" w:rsidRPr="00442693">
        <w:rPr>
          <w:rFonts w:asciiTheme="majorHAnsi" w:hAnsiTheme="majorHAnsi" w:cstheme="majorHAnsi"/>
        </w:rPr>
        <w:t xml:space="preserve"> environmental and logistical </w:t>
      </w:r>
      <w:r w:rsidR="00E748DA" w:rsidRPr="00442693">
        <w:rPr>
          <w:rFonts w:asciiTheme="majorHAnsi" w:hAnsiTheme="majorHAnsi" w:cstheme="majorHAnsi"/>
        </w:rPr>
        <w:t>conditions</w:t>
      </w:r>
      <w:r w:rsidR="00E9212F" w:rsidRPr="00442693">
        <w:rPr>
          <w:rFonts w:asciiTheme="majorHAnsi" w:hAnsiTheme="majorHAnsi" w:cstheme="majorHAnsi"/>
        </w:rPr>
        <w:t>.</w:t>
      </w:r>
    </w:p>
    <w:p w14:paraId="7CF8708C" w14:textId="77777777" w:rsidR="00C1239A" w:rsidRPr="00442693" w:rsidRDefault="00C1239A" w:rsidP="00442693">
      <w:pPr>
        <w:widowControl/>
        <w:rPr>
          <w:rFonts w:asciiTheme="majorHAnsi" w:hAnsiTheme="majorHAnsi" w:cstheme="majorHAnsi"/>
        </w:rPr>
      </w:pPr>
    </w:p>
    <w:p w14:paraId="1FA9B423" w14:textId="1B5449EF" w:rsidR="00752E3F" w:rsidRPr="00442693" w:rsidRDefault="00743FAF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Here, we present a standardized, start-to-end protocol for collecting cetacean eDNA </w:t>
      </w:r>
      <w:r w:rsidR="003F42A0" w:rsidRPr="00442693">
        <w:rPr>
          <w:rFonts w:asciiTheme="majorHAnsi" w:hAnsiTheme="majorHAnsi" w:cstheme="majorHAnsi"/>
        </w:rPr>
        <w:t xml:space="preserve">from </w:t>
      </w:r>
      <w:r w:rsidRPr="00442693">
        <w:rPr>
          <w:rFonts w:asciiTheme="majorHAnsi" w:hAnsiTheme="majorHAnsi" w:cstheme="majorHAnsi"/>
        </w:rPr>
        <w:t xml:space="preserve">whale-watching vessels, </w:t>
      </w:r>
      <w:r w:rsidR="00C1239A" w:rsidRPr="00442693">
        <w:rPr>
          <w:rFonts w:asciiTheme="majorHAnsi" w:hAnsiTheme="majorHAnsi" w:cstheme="majorHAnsi"/>
        </w:rPr>
        <w:t>refined through</w:t>
      </w:r>
      <w:r w:rsidRPr="00442693">
        <w:rPr>
          <w:rFonts w:asciiTheme="majorHAnsi" w:hAnsiTheme="majorHAnsi" w:cstheme="majorHAnsi"/>
        </w:rPr>
        <w:t xml:space="preserve"> the </w:t>
      </w:r>
      <w:r w:rsidR="00C1239A" w:rsidRPr="00442693">
        <w:rPr>
          <w:rFonts w:asciiTheme="majorHAnsi" w:hAnsiTheme="majorHAnsi" w:cstheme="majorHAnsi"/>
        </w:rPr>
        <w:t xml:space="preserve">analysis of 308 seawater eDNA samples, </w:t>
      </w:r>
      <w:r w:rsidR="00ED58F6" w:rsidRPr="00442693">
        <w:rPr>
          <w:rFonts w:asciiTheme="majorHAnsi" w:hAnsiTheme="majorHAnsi" w:cstheme="majorHAnsi"/>
        </w:rPr>
        <w:t xml:space="preserve">including two replicates per sample and 21 field controls, </w:t>
      </w:r>
      <w:r w:rsidRPr="00442693">
        <w:rPr>
          <w:rFonts w:asciiTheme="majorHAnsi" w:hAnsiTheme="majorHAnsi" w:cstheme="majorHAnsi"/>
        </w:rPr>
        <w:t>collected</w:t>
      </w:r>
      <w:r w:rsidR="00C1239A" w:rsidRPr="00442693">
        <w:rPr>
          <w:rFonts w:asciiTheme="majorHAnsi" w:hAnsiTheme="majorHAnsi" w:cstheme="majorHAnsi"/>
        </w:rPr>
        <w:t xml:space="preserve"> during coordinated</w:t>
      </w:r>
      <w:r w:rsidRPr="00442693">
        <w:rPr>
          <w:rFonts w:asciiTheme="majorHAnsi" w:hAnsiTheme="majorHAnsi" w:cstheme="majorHAnsi"/>
        </w:rPr>
        <w:t xml:space="preserve"> field </w:t>
      </w:r>
      <w:r w:rsidR="00C1239A" w:rsidRPr="00442693">
        <w:rPr>
          <w:rFonts w:asciiTheme="majorHAnsi" w:hAnsiTheme="majorHAnsi" w:cstheme="majorHAnsi"/>
        </w:rPr>
        <w:t>campaigns in 2024 in</w:t>
      </w:r>
      <w:r w:rsidRPr="00442693">
        <w:rPr>
          <w:rFonts w:asciiTheme="majorHAnsi" w:hAnsiTheme="majorHAnsi" w:cstheme="majorHAnsi"/>
        </w:rPr>
        <w:t xml:space="preserve"> </w:t>
      </w:r>
      <w:proofErr w:type="spellStart"/>
      <w:r w:rsidR="00752E3F" w:rsidRPr="00442693">
        <w:rPr>
          <w:rFonts w:asciiTheme="majorHAnsi" w:hAnsiTheme="majorHAnsi" w:cstheme="majorHAnsi"/>
        </w:rPr>
        <w:t>Skjálfandi</w:t>
      </w:r>
      <w:proofErr w:type="spellEnd"/>
      <w:r w:rsidR="00752E3F" w:rsidRPr="00442693">
        <w:rPr>
          <w:rFonts w:asciiTheme="majorHAnsi" w:hAnsiTheme="majorHAnsi" w:cstheme="majorHAnsi"/>
        </w:rPr>
        <w:t xml:space="preserve"> Bay (</w:t>
      </w:r>
      <w:r w:rsidRPr="00442693">
        <w:rPr>
          <w:rFonts w:asciiTheme="majorHAnsi" w:hAnsiTheme="majorHAnsi" w:cstheme="majorHAnsi"/>
        </w:rPr>
        <w:t>Iceland</w:t>
      </w:r>
      <w:r w:rsidR="00752E3F" w:rsidRPr="00442693">
        <w:rPr>
          <w:rFonts w:asciiTheme="majorHAnsi" w:hAnsiTheme="majorHAnsi" w:cstheme="majorHAnsi"/>
        </w:rPr>
        <w:t>)</w:t>
      </w:r>
      <w:r w:rsidRPr="00442693">
        <w:rPr>
          <w:rFonts w:asciiTheme="majorHAnsi" w:hAnsiTheme="majorHAnsi" w:cstheme="majorHAnsi"/>
        </w:rPr>
        <w:t>,</w:t>
      </w:r>
      <w:r w:rsidR="00C1239A" w:rsidRPr="00442693">
        <w:rPr>
          <w:rFonts w:asciiTheme="majorHAnsi" w:hAnsiTheme="majorHAnsi" w:cstheme="majorHAnsi"/>
        </w:rPr>
        <w:t xml:space="preserve"> </w:t>
      </w:r>
      <w:r w:rsidR="00752E3F" w:rsidRPr="00442693">
        <w:rPr>
          <w:rFonts w:asciiTheme="majorHAnsi" w:hAnsiTheme="majorHAnsi" w:cstheme="majorHAnsi"/>
        </w:rPr>
        <w:t>the Azores (</w:t>
      </w:r>
      <w:r w:rsidR="00C1239A" w:rsidRPr="00442693">
        <w:rPr>
          <w:rFonts w:asciiTheme="majorHAnsi" w:hAnsiTheme="majorHAnsi" w:cstheme="majorHAnsi"/>
        </w:rPr>
        <w:t>Portugal</w:t>
      </w:r>
      <w:r w:rsidR="00752E3F" w:rsidRPr="00442693">
        <w:rPr>
          <w:rFonts w:asciiTheme="majorHAnsi" w:hAnsiTheme="majorHAnsi" w:cstheme="majorHAnsi"/>
        </w:rPr>
        <w:t>)</w:t>
      </w:r>
      <w:r w:rsidR="00C15E31" w:rsidRPr="00442693">
        <w:rPr>
          <w:rFonts w:asciiTheme="majorHAnsi" w:hAnsiTheme="majorHAnsi" w:cstheme="majorHAnsi"/>
        </w:rPr>
        <w:t>,</w:t>
      </w:r>
      <w:r w:rsidR="00C1239A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a</w:t>
      </w:r>
      <w:r w:rsidR="00C1239A" w:rsidRPr="00442693">
        <w:rPr>
          <w:rFonts w:asciiTheme="majorHAnsi" w:hAnsiTheme="majorHAnsi" w:cstheme="majorHAnsi"/>
        </w:rPr>
        <w:t>nd</w:t>
      </w:r>
      <w:r w:rsidRPr="00442693">
        <w:rPr>
          <w:rFonts w:asciiTheme="majorHAnsi" w:hAnsiTheme="majorHAnsi" w:cstheme="majorHAnsi"/>
        </w:rPr>
        <w:t xml:space="preserve"> </w:t>
      </w:r>
      <w:r w:rsidR="00752E3F" w:rsidRPr="00442693">
        <w:rPr>
          <w:rFonts w:asciiTheme="majorHAnsi" w:hAnsiTheme="majorHAnsi" w:cstheme="majorHAnsi"/>
        </w:rPr>
        <w:t>the Ligurian Sea</w:t>
      </w:r>
      <w:r w:rsidR="00C1239A" w:rsidRPr="00442693">
        <w:rPr>
          <w:rFonts w:asciiTheme="majorHAnsi" w:hAnsiTheme="majorHAnsi" w:cstheme="majorHAnsi"/>
        </w:rPr>
        <w:t xml:space="preserve"> </w:t>
      </w:r>
      <w:r w:rsidR="00752E3F" w:rsidRPr="00442693">
        <w:rPr>
          <w:rFonts w:asciiTheme="majorHAnsi" w:hAnsiTheme="majorHAnsi" w:cstheme="majorHAnsi"/>
        </w:rPr>
        <w:t>(</w:t>
      </w:r>
      <w:r w:rsidR="00C1239A" w:rsidRPr="00442693">
        <w:rPr>
          <w:rFonts w:asciiTheme="majorHAnsi" w:hAnsiTheme="majorHAnsi" w:cstheme="majorHAnsi"/>
        </w:rPr>
        <w:t>Italy</w:t>
      </w:r>
      <w:r w:rsidR="00752E3F" w:rsidRPr="00442693">
        <w:rPr>
          <w:rFonts w:asciiTheme="majorHAnsi" w:hAnsiTheme="majorHAnsi" w:cstheme="majorHAnsi"/>
        </w:rPr>
        <w:t>)</w:t>
      </w:r>
      <w:r w:rsidR="00C1239A" w:rsidRPr="00442693">
        <w:rPr>
          <w:rFonts w:asciiTheme="majorHAnsi" w:hAnsiTheme="majorHAnsi" w:cstheme="majorHAnsi"/>
        </w:rPr>
        <w:t xml:space="preserve">. </w:t>
      </w:r>
      <w:r w:rsidR="00E748DA" w:rsidRPr="00442693">
        <w:rPr>
          <w:rFonts w:asciiTheme="majorHAnsi" w:hAnsiTheme="majorHAnsi" w:cstheme="majorHAnsi"/>
        </w:rPr>
        <w:t>The method</w:t>
      </w:r>
      <w:r w:rsidR="00C1239A" w:rsidRPr="00442693">
        <w:rPr>
          <w:rFonts w:asciiTheme="majorHAnsi" w:hAnsiTheme="majorHAnsi" w:cstheme="majorHAnsi"/>
        </w:rPr>
        <w:t xml:space="preserve"> i</w:t>
      </w:r>
      <w:r w:rsidR="00D1763F" w:rsidRPr="00442693">
        <w:rPr>
          <w:rFonts w:asciiTheme="majorHAnsi" w:hAnsiTheme="majorHAnsi" w:cstheme="majorHAnsi"/>
        </w:rPr>
        <w:t>ntegrates</w:t>
      </w:r>
      <w:r w:rsidR="00C1239A" w:rsidRPr="00442693">
        <w:rPr>
          <w:rFonts w:asciiTheme="majorHAnsi" w:hAnsiTheme="majorHAnsi" w:cstheme="majorHAnsi"/>
        </w:rPr>
        <w:t xml:space="preserve"> </w:t>
      </w:r>
      <w:proofErr w:type="spellStart"/>
      <w:r w:rsidR="00D1763F" w:rsidRPr="00442693">
        <w:rPr>
          <w:rFonts w:asciiTheme="majorHAnsi" w:hAnsiTheme="majorHAnsi" w:cstheme="majorHAnsi"/>
        </w:rPr>
        <w:t>flukeprint</w:t>
      </w:r>
      <w:proofErr w:type="spellEnd"/>
      <w:r w:rsidR="00D1763F" w:rsidRPr="00442693">
        <w:rPr>
          <w:rFonts w:asciiTheme="majorHAnsi" w:hAnsiTheme="majorHAnsi" w:cstheme="majorHAnsi"/>
        </w:rPr>
        <w:t xml:space="preserve">-targeted seawater collection, </w:t>
      </w:r>
      <w:r w:rsidR="00C1239A" w:rsidRPr="00442693">
        <w:rPr>
          <w:rFonts w:asciiTheme="majorHAnsi" w:hAnsiTheme="majorHAnsi" w:cstheme="majorHAnsi"/>
        </w:rPr>
        <w:t>onboard filtration</w:t>
      </w:r>
      <w:r w:rsidR="00EE383A" w:rsidRPr="00442693">
        <w:rPr>
          <w:rFonts w:asciiTheme="majorHAnsi" w:hAnsiTheme="majorHAnsi" w:cstheme="majorHAnsi"/>
        </w:rPr>
        <w:t xml:space="preserve"> using self-preserving eDNA filters</w:t>
      </w:r>
      <w:r w:rsidR="00D1763F" w:rsidRPr="00442693">
        <w:rPr>
          <w:rFonts w:asciiTheme="majorHAnsi" w:hAnsiTheme="majorHAnsi" w:cstheme="majorHAnsi"/>
        </w:rPr>
        <w:t xml:space="preserve">, and </w:t>
      </w:r>
      <w:r w:rsidR="00C1239A" w:rsidRPr="00442693">
        <w:rPr>
          <w:rFonts w:asciiTheme="majorHAnsi" w:hAnsiTheme="majorHAnsi" w:cstheme="majorHAnsi"/>
        </w:rPr>
        <w:t xml:space="preserve">downstream </w:t>
      </w:r>
      <w:r w:rsidR="00D1763F" w:rsidRPr="00442693">
        <w:rPr>
          <w:rFonts w:asciiTheme="majorHAnsi" w:hAnsiTheme="majorHAnsi" w:cstheme="majorHAnsi"/>
        </w:rPr>
        <w:t>molecular</w:t>
      </w:r>
      <w:r w:rsidR="00C1239A" w:rsidRPr="00442693">
        <w:rPr>
          <w:rFonts w:asciiTheme="majorHAnsi" w:hAnsiTheme="majorHAnsi" w:cstheme="majorHAnsi"/>
        </w:rPr>
        <w:t xml:space="preserve"> analyses</w:t>
      </w:r>
      <w:r w:rsidR="00752E3F" w:rsidRPr="00442693">
        <w:rPr>
          <w:rFonts w:asciiTheme="majorHAnsi" w:hAnsiTheme="majorHAnsi" w:cstheme="majorHAnsi"/>
        </w:rPr>
        <w:t xml:space="preserve">. </w:t>
      </w:r>
    </w:p>
    <w:p w14:paraId="392EB978" w14:textId="77777777" w:rsidR="00752E3F" w:rsidRPr="00442693" w:rsidRDefault="00752E3F" w:rsidP="00442693">
      <w:pPr>
        <w:rPr>
          <w:rFonts w:asciiTheme="majorHAnsi" w:hAnsiTheme="majorHAnsi" w:cstheme="majorHAnsi"/>
        </w:rPr>
      </w:pPr>
    </w:p>
    <w:p w14:paraId="087E656A" w14:textId="238F5F2D" w:rsidR="00C969B1" w:rsidRPr="00442693" w:rsidRDefault="00451908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This protocol is designed for implementation </w:t>
      </w:r>
      <w:r w:rsidR="00C15E31" w:rsidRPr="00442693">
        <w:rPr>
          <w:rFonts w:asciiTheme="majorHAnsi" w:hAnsiTheme="majorHAnsi" w:cstheme="majorHAnsi"/>
        </w:rPr>
        <w:t>in</w:t>
      </w:r>
      <w:r w:rsidRPr="00442693">
        <w:rPr>
          <w:rFonts w:asciiTheme="majorHAnsi" w:hAnsiTheme="majorHAnsi" w:cstheme="majorHAnsi"/>
        </w:rPr>
        <w:t xml:space="preserve"> real-world whale-watching conditions by trained researchers and citizen scientists, </w:t>
      </w:r>
      <w:r w:rsidR="00B77F6E" w:rsidRPr="00442693">
        <w:rPr>
          <w:rFonts w:asciiTheme="majorHAnsi" w:hAnsiTheme="majorHAnsi" w:cstheme="majorHAnsi"/>
        </w:rPr>
        <w:t>where</w:t>
      </w:r>
      <w:r w:rsidR="00C1239A" w:rsidRPr="00442693">
        <w:rPr>
          <w:rFonts w:asciiTheme="majorHAnsi" w:hAnsiTheme="majorHAnsi" w:cstheme="majorHAnsi"/>
        </w:rPr>
        <w:t xml:space="preserve"> onboard filtration can be co</w:t>
      </w:r>
      <w:r w:rsidRPr="00442693">
        <w:rPr>
          <w:rFonts w:asciiTheme="majorHAnsi" w:hAnsiTheme="majorHAnsi" w:cstheme="majorHAnsi"/>
        </w:rPr>
        <w:t xml:space="preserve">mpleted </w:t>
      </w:r>
      <w:r w:rsidR="00C1239A" w:rsidRPr="00442693">
        <w:rPr>
          <w:rFonts w:asciiTheme="majorHAnsi" w:hAnsiTheme="majorHAnsi" w:cstheme="majorHAnsi"/>
        </w:rPr>
        <w:t>under calm to moderate sea conditions</w:t>
      </w:r>
      <w:r w:rsidR="001706A9" w:rsidRPr="00442693">
        <w:rPr>
          <w:rFonts w:asciiTheme="majorHAnsi" w:hAnsiTheme="majorHAnsi" w:cstheme="majorHAnsi"/>
        </w:rPr>
        <w:t xml:space="preserve"> </w:t>
      </w:r>
      <w:r w:rsidR="00C1239A" w:rsidRPr="00442693">
        <w:rPr>
          <w:rFonts w:asciiTheme="majorHAnsi" w:hAnsiTheme="majorHAnsi" w:cstheme="majorHAnsi"/>
        </w:rPr>
        <w:t>without disrupting whale-watching activities</w:t>
      </w:r>
      <w:r w:rsidR="003E5CFB" w:rsidRPr="00442693">
        <w:rPr>
          <w:rFonts w:asciiTheme="majorHAnsi" w:hAnsiTheme="majorHAnsi" w:cstheme="majorHAnsi"/>
        </w:rPr>
        <w:t>.</w:t>
      </w:r>
      <w:r w:rsidR="00ED58F6" w:rsidRPr="00442693">
        <w:rPr>
          <w:rFonts w:asciiTheme="majorHAnsi" w:hAnsiTheme="majorHAnsi" w:cstheme="majorHAnsi"/>
        </w:rPr>
        <w:t xml:space="preserve"> Its implementation requires coordination with participating organizations (e.g., whale-watching operators, non-profit organizations, research institutions) to define sampling strategies and research objectives. </w:t>
      </w:r>
      <w:r w:rsidRPr="00442693">
        <w:rPr>
          <w:rFonts w:asciiTheme="majorHAnsi" w:hAnsiTheme="majorHAnsi" w:cstheme="majorHAnsi"/>
        </w:rPr>
        <w:t xml:space="preserve">While core parameters must remain fixed to ensure reproducibility and cross-study comparability, protocol-aligned adjustments may be required at sites </w:t>
      </w:r>
      <w:r w:rsidR="00C15E31" w:rsidRPr="00442693">
        <w:rPr>
          <w:rFonts w:asciiTheme="majorHAnsi" w:hAnsiTheme="majorHAnsi" w:cstheme="majorHAnsi"/>
        </w:rPr>
        <w:t>with</w:t>
      </w:r>
      <w:r w:rsidRPr="00442693">
        <w:rPr>
          <w:rFonts w:asciiTheme="majorHAnsi" w:hAnsiTheme="majorHAnsi" w:cstheme="majorHAnsi"/>
        </w:rPr>
        <w:t xml:space="preserve"> high turbidity, vessel motion, or constraints in time, space, or personnel. Such adaptations include filter type, achievable filtered water volume, and auxiliary equipment, and must </w:t>
      </w:r>
      <w:r w:rsidRPr="00442693">
        <w:rPr>
          <w:rFonts w:asciiTheme="majorHAnsi" w:hAnsiTheme="majorHAnsi" w:cstheme="majorHAnsi"/>
        </w:rPr>
        <w:lastRenderedPageBreak/>
        <w:t>be applied consistently within each sampling campaign and transparently reported</w:t>
      </w:r>
      <w:r w:rsidR="003E5CFB" w:rsidRPr="00442693">
        <w:rPr>
          <w:rFonts w:asciiTheme="majorHAnsi" w:hAnsiTheme="majorHAnsi" w:cstheme="majorHAnsi"/>
        </w:rPr>
        <w:t>.</w:t>
      </w:r>
      <w:r w:rsidR="001706A9" w:rsidRPr="00442693">
        <w:rPr>
          <w:rFonts w:asciiTheme="majorHAnsi" w:hAnsiTheme="majorHAnsi" w:cstheme="majorHAnsi"/>
        </w:rPr>
        <w:t xml:space="preserve"> </w:t>
      </w:r>
      <w:r w:rsidR="00301575" w:rsidRPr="00442693">
        <w:rPr>
          <w:rFonts w:asciiTheme="majorHAnsi" w:hAnsiTheme="majorHAnsi" w:cstheme="majorHAnsi"/>
        </w:rPr>
        <w:t>Detailed</w:t>
      </w:r>
      <w:r w:rsidRPr="00442693">
        <w:rPr>
          <w:rFonts w:asciiTheme="majorHAnsi" w:hAnsiTheme="majorHAnsi" w:cstheme="majorHAnsi"/>
        </w:rPr>
        <w:t xml:space="preserve"> operational</w:t>
      </w:r>
      <w:r w:rsidR="00301575" w:rsidRPr="00442693">
        <w:rPr>
          <w:rFonts w:asciiTheme="majorHAnsi" w:hAnsiTheme="majorHAnsi" w:cstheme="majorHAnsi"/>
        </w:rPr>
        <w:t xml:space="preserve"> guidance and logistical considerations</w:t>
      </w:r>
      <w:r w:rsidR="001A3900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are</w:t>
      </w:r>
      <w:r w:rsidR="001706A9" w:rsidRPr="00442693">
        <w:rPr>
          <w:rFonts w:asciiTheme="majorHAnsi" w:hAnsiTheme="majorHAnsi" w:cstheme="majorHAnsi"/>
        </w:rPr>
        <w:t xml:space="preserve"> provided in the </w:t>
      </w:r>
      <w:r w:rsidR="004134A4" w:rsidRPr="00442693">
        <w:rPr>
          <w:rFonts w:asciiTheme="majorHAnsi" w:hAnsiTheme="majorHAnsi" w:cstheme="majorHAnsi"/>
        </w:rPr>
        <w:t xml:space="preserve">Protocol steps and </w:t>
      </w:r>
      <w:r w:rsidR="001706A9" w:rsidRPr="00442693">
        <w:rPr>
          <w:rFonts w:asciiTheme="majorHAnsi" w:hAnsiTheme="majorHAnsi" w:cstheme="majorHAnsi"/>
        </w:rPr>
        <w:t xml:space="preserve">Discussion </w:t>
      </w:r>
      <w:r w:rsidRPr="00442693">
        <w:rPr>
          <w:rFonts w:asciiTheme="majorHAnsi" w:hAnsiTheme="majorHAnsi" w:cstheme="majorHAnsi"/>
        </w:rPr>
        <w:t>to support</w:t>
      </w:r>
      <w:r w:rsidR="001706A9" w:rsidRPr="00442693">
        <w:rPr>
          <w:rFonts w:asciiTheme="majorHAnsi" w:hAnsiTheme="majorHAnsi" w:cstheme="majorHAnsi"/>
        </w:rPr>
        <w:t xml:space="preserve"> data quality, transparency, and </w:t>
      </w:r>
      <w:r w:rsidRPr="00442693">
        <w:rPr>
          <w:rFonts w:asciiTheme="majorHAnsi" w:hAnsiTheme="majorHAnsi" w:cstheme="majorHAnsi"/>
        </w:rPr>
        <w:t>regional comparability</w:t>
      </w:r>
      <w:r w:rsidR="00C1239A" w:rsidRPr="00442693">
        <w:rPr>
          <w:rFonts w:asciiTheme="majorHAnsi" w:hAnsiTheme="majorHAnsi" w:cstheme="majorHAnsi"/>
        </w:rPr>
        <w:t>.</w:t>
      </w:r>
    </w:p>
    <w:p w14:paraId="0000003F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5372CA15" w14:textId="26DFB763" w:rsidR="006E7C99" w:rsidRPr="00442693" w:rsidRDefault="006E7C99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qPCR a</w:t>
      </w:r>
      <w:r w:rsidR="00301575" w:rsidRPr="00442693">
        <w:rPr>
          <w:rFonts w:asciiTheme="majorHAnsi" w:hAnsiTheme="majorHAnsi" w:cstheme="majorHAnsi"/>
          <w:b/>
          <w:bCs/>
        </w:rPr>
        <w:t xml:space="preserve">ssay </w:t>
      </w:r>
      <w:r w:rsidRPr="00442693">
        <w:rPr>
          <w:rFonts w:asciiTheme="majorHAnsi" w:hAnsiTheme="majorHAnsi" w:cstheme="majorHAnsi"/>
          <w:b/>
          <w:bCs/>
        </w:rPr>
        <w:t>d</w:t>
      </w:r>
      <w:r w:rsidR="00301575" w:rsidRPr="00442693">
        <w:rPr>
          <w:rFonts w:asciiTheme="majorHAnsi" w:hAnsiTheme="majorHAnsi" w:cstheme="majorHAnsi"/>
          <w:b/>
          <w:bCs/>
        </w:rPr>
        <w:t>esign</w:t>
      </w:r>
      <w:r w:rsidRPr="00442693">
        <w:rPr>
          <w:rFonts w:asciiTheme="majorHAnsi" w:hAnsiTheme="majorHAnsi" w:cstheme="majorHAnsi"/>
          <w:b/>
          <w:bCs/>
        </w:rPr>
        <w:t xml:space="preserve"> </w:t>
      </w:r>
    </w:p>
    <w:p w14:paraId="4AAB132F" w14:textId="14827D9A" w:rsidR="00B77F6E" w:rsidRPr="00442693" w:rsidRDefault="00074DB1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To evaluate protocol performance, </w:t>
      </w:r>
      <w:r w:rsidR="0047264C" w:rsidRPr="00442693">
        <w:rPr>
          <w:rFonts w:asciiTheme="majorHAnsi" w:hAnsiTheme="majorHAnsi" w:cstheme="majorHAnsi"/>
        </w:rPr>
        <w:t>e</w:t>
      </w:r>
      <w:r w:rsidR="00FC7C90" w:rsidRPr="00442693">
        <w:rPr>
          <w:rFonts w:asciiTheme="majorHAnsi" w:hAnsiTheme="majorHAnsi" w:cstheme="majorHAnsi"/>
        </w:rPr>
        <w:t xml:space="preserve">DNA </w:t>
      </w:r>
      <w:r w:rsidR="0047264C" w:rsidRPr="00442693">
        <w:rPr>
          <w:rFonts w:asciiTheme="majorHAnsi" w:hAnsiTheme="majorHAnsi" w:cstheme="majorHAnsi"/>
        </w:rPr>
        <w:t>of</w:t>
      </w:r>
      <w:r w:rsidR="00FC7C90" w:rsidRPr="00442693">
        <w:rPr>
          <w:rFonts w:asciiTheme="majorHAnsi" w:hAnsiTheme="majorHAnsi" w:cstheme="majorHAnsi"/>
        </w:rPr>
        <w:t xml:space="preserve"> humpback whale</w:t>
      </w:r>
      <w:r w:rsidR="0092461E" w:rsidRPr="00442693">
        <w:rPr>
          <w:rFonts w:asciiTheme="majorHAnsi" w:hAnsiTheme="majorHAnsi" w:cstheme="majorHAnsi"/>
        </w:rPr>
        <w:t>s</w:t>
      </w:r>
      <w:r w:rsidR="00FC7C90" w:rsidRPr="00442693">
        <w:rPr>
          <w:rFonts w:asciiTheme="majorHAnsi" w:hAnsiTheme="majorHAnsi" w:cstheme="majorHAnsi"/>
        </w:rPr>
        <w:t xml:space="preserve"> (</w:t>
      </w:r>
      <w:r w:rsidR="00FC7C90" w:rsidRPr="00442693">
        <w:rPr>
          <w:rFonts w:asciiTheme="majorHAnsi" w:hAnsiTheme="majorHAnsi" w:cstheme="majorHAnsi"/>
          <w:i/>
          <w:iCs/>
        </w:rPr>
        <w:t>Megaptera novaeangliae</w:t>
      </w:r>
      <w:r w:rsidR="00FC7C90" w:rsidRPr="00442693">
        <w:rPr>
          <w:rFonts w:asciiTheme="majorHAnsi" w:hAnsiTheme="majorHAnsi" w:cstheme="majorHAnsi"/>
        </w:rPr>
        <w:t xml:space="preserve">), </w:t>
      </w:r>
      <w:r w:rsidR="004134A4" w:rsidRPr="00442693">
        <w:rPr>
          <w:rFonts w:asciiTheme="majorHAnsi" w:hAnsiTheme="majorHAnsi" w:cstheme="majorHAnsi"/>
        </w:rPr>
        <w:t xml:space="preserve">a </w:t>
      </w:r>
      <w:r w:rsidR="00FC7C90" w:rsidRPr="00442693">
        <w:rPr>
          <w:rFonts w:asciiTheme="majorHAnsi" w:hAnsiTheme="majorHAnsi" w:cstheme="majorHAnsi"/>
        </w:rPr>
        <w:t>well-studied</w:t>
      </w:r>
      <w:r w:rsidR="007036D2" w:rsidRPr="00442693">
        <w:rPr>
          <w:rFonts w:asciiTheme="majorHAnsi" w:hAnsiTheme="majorHAnsi" w:cstheme="majorHAnsi"/>
        </w:rPr>
        <w:t xml:space="preserve"> migratory species regularly encountered </w:t>
      </w:r>
      <w:r w:rsidR="00FC7C90" w:rsidRPr="00442693">
        <w:rPr>
          <w:rFonts w:asciiTheme="majorHAnsi" w:hAnsiTheme="majorHAnsi" w:cstheme="majorHAnsi"/>
        </w:rPr>
        <w:t xml:space="preserve">in </w:t>
      </w:r>
      <w:proofErr w:type="spellStart"/>
      <w:r w:rsidR="00752E3F" w:rsidRPr="00442693">
        <w:rPr>
          <w:rFonts w:asciiTheme="majorHAnsi" w:hAnsiTheme="majorHAnsi" w:cstheme="majorHAnsi"/>
        </w:rPr>
        <w:t>Skjálfandi</w:t>
      </w:r>
      <w:proofErr w:type="spellEnd"/>
      <w:r w:rsidR="00752E3F" w:rsidRPr="00442693">
        <w:rPr>
          <w:rFonts w:asciiTheme="majorHAnsi" w:hAnsiTheme="majorHAnsi" w:cstheme="majorHAnsi"/>
        </w:rPr>
        <w:t xml:space="preserve"> Bay (Iceland)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_Ref221628634 \r \h 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53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356EB3" w:rsidRPr="00442693">
        <w:rPr>
          <w:rFonts w:asciiTheme="majorHAnsi" w:hAnsiTheme="majorHAnsi" w:cstheme="majorHAnsi"/>
          <w:vertAlign w:val="superscript"/>
        </w:rPr>
        <w:t xml:space="preserve"> </w:t>
      </w:r>
      <w:r w:rsidR="00FC7C90" w:rsidRPr="00442693">
        <w:rPr>
          <w:rFonts w:asciiTheme="majorHAnsi" w:hAnsiTheme="majorHAnsi" w:cstheme="majorHAnsi"/>
        </w:rPr>
        <w:t xml:space="preserve">and </w:t>
      </w:r>
      <w:r w:rsidR="007036D2" w:rsidRPr="00442693">
        <w:rPr>
          <w:rFonts w:asciiTheme="majorHAnsi" w:hAnsiTheme="majorHAnsi" w:cstheme="majorHAnsi"/>
        </w:rPr>
        <w:t>seasonally present</w:t>
      </w:r>
      <w:r w:rsidR="00FC7C90" w:rsidRPr="00442693">
        <w:rPr>
          <w:rFonts w:asciiTheme="majorHAnsi" w:hAnsiTheme="majorHAnsi" w:cstheme="majorHAnsi"/>
        </w:rPr>
        <w:t xml:space="preserve"> in the Azores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_Ref221628735 \r \h 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54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92461E" w:rsidRPr="00442693">
        <w:rPr>
          <w:rFonts w:asciiTheme="majorHAnsi" w:hAnsiTheme="majorHAnsi" w:cstheme="majorHAnsi"/>
        </w:rPr>
        <w:t>, was amplified from samples collected in the field.</w:t>
      </w:r>
      <w:r w:rsidR="001368D8" w:rsidRPr="00442693">
        <w:rPr>
          <w:rFonts w:asciiTheme="majorHAnsi" w:hAnsiTheme="majorHAnsi" w:cstheme="majorHAnsi"/>
        </w:rPr>
        <w:t xml:space="preserve"> </w:t>
      </w:r>
      <w:r w:rsidR="007036D2" w:rsidRPr="00442693">
        <w:rPr>
          <w:rFonts w:asciiTheme="majorHAnsi" w:hAnsiTheme="majorHAnsi" w:cstheme="majorHAnsi"/>
        </w:rPr>
        <w:t>DNA</w:t>
      </w:r>
      <w:r w:rsidR="00FC7C90" w:rsidRPr="00442693">
        <w:rPr>
          <w:rFonts w:asciiTheme="majorHAnsi" w:hAnsiTheme="majorHAnsi" w:cstheme="majorHAnsi"/>
        </w:rPr>
        <w:t xml:space="preserve"> </w:t>
      </w:r>
      <w:r w:rsidR="007036D2" w:rsidRPr="00442693">
        <w:rPr>
          <w:rFonts w:asciiTheme="majorHAnsi" w:hAnsiTheme="majorHAnsi" w:cstheme="majorHAnsi"/>
        </w:rPr>
        <w:t>l</w:t>
      </w:r>
      <w:r w:rsidR="00FC7C90" w:rsidRPr="00442693">
        <w:rPr>
          <w:rFonts w:asciiTheme="majorHAnsi" w:hAnsiTheme="majorHAnsi" w:cstheme="majorHAnsi"/>
        </w:rPr>
        <w:t>ysis, extraction</w:t>
      </w:r>
      <w:r w:rsidR="001368D8" w:rsidRPr="00442693">
        <w:rPr>
          <w:rFonts w:asciiTheme="majorHAnsi" w:hAnsiTheme="majorHAnsi" w:cstheme="majorHAnsi"/>
        </w:rPr>
        <w:t>,</w:t>
      </w:r>
      <w:r w:rsidR="00FC7C90" w:rsidRPr="00442693">
        <w:rPr>
          <w:rFonts w:asciiTheme="majorHAnsi" w:hAnsiTheme="majorHAnsi" w:cstheme="majorHAnsi"/>
        </w:rPr>
        <w:t xml:space="preserve"> and qPCR </w:t>
      </w:r>
      <w:r w:rsidR="007036D2" w:rsidRPr="00442693">
        <w:rPr>
          <w:rFonts w:asciiTheme="majorHAnsi" w:hAnsiTheme="majorHAnsi" w:cstheme="majorHAnsi"/>
        </w:rPr>
        <w:t>workflows</w:t>
      </w:r>
      <w:r w:rsidR="00FC7C90" w:rsidRPr="00442693">
        <w:rPr>
          <w:rFonts w:asciiTheme="majorHAnsi" w:hAnsiTheme="majorHAnsi" w:cstheme="majorHAnsi"/>
        </w:rPr>
        <w:t xml:space="preserve"> were initially optimized </w:t>
      </w:r>
      <w:r w:rsidR="00D75E9C" w:rsidRPr="00442693">
        <w:rPr>
          <w:rFonts w:asciiTheme="majorHAnsi" w:hAnsiTheme="majorHAnsi" w:cstheme="majorHAnsi"/>
        </w:rPr>
        <w:t>through</w:t>
      </w:r>
      <w:r w:rsidR="00FC7C90" w:rsidRPr="00442693">
        <w:rPr>
          <w:rFonts w:asciiTheme="majorHAnsi" w:hAnsiTheme="majorHAnsi" w:cstheme="majorHAnsi"/>
        </w:rPr>
        <w:t xml:space="preserve"> a</w:t>
      </w:r>
      <w:r w:rsidR="00D75E9C" w:rsidRPr="00442693">
        <w:rPr>
          <w:rFonts w:asciiTheme="majorHAnsi" w:hAnsiTheme="majorHAnsi" w:cstheme="majorHAnsi"/>
        </w:rPr>
        <w:t>n</w:t>
      </w:r>
      <w:r w:rsidR="00FC7C90" w:rsidRPr="00442693">
        <w:rPr>
          <w:rFonts w:asciiTheme="majorHAnsi" w:hAnsiTheme="majorHAnsi" w:cstheme="majorHAnsi"/>
        </w:rPr>
        <w:t xml:space="preserve"> </w:t>
      </w:r>
      <w:r w:rsidR="00D75E9C" w:rsidRPr="00442693">
        <w:rPr>
          <w:rFonts w:asciiTheme="majorHAnsi" w:hAnsiTheme="majorHAnsi" w:cstheme="majorHAnsi"/>
        </w:rPr>
        <w:t>interlaboratory</w:t>
      </w:r>
      <w:r w:rsidR="00FC7C90" w:rsidRPr="00442693">
        <w:rPr>
          <w:rFonts w:asciiTheme="majorHAnsi" w:hAnsiTheme="majorHAnsi" w:cstheme="majorHAnsi"/>
        </w:rPr>
        <w:t xml:space="preserve"> ring</w:t>
      </w:r>
      <w:r w:rsidR="00307D47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</w:rPr>
        <w:t>test</w:t>
      </w:r>
      <w:r w:rsidR="00D75E9C" w:rsidRPr="00442693">
        <w:rPr>
          <w:rFonts w:asciiTheme="majorHAnsi" w:hAnsiTheme="majorHAnsi" w:cstheme="majorHAnsi"/>
        </w:rPr>
        <w:t xml:space="preserve"> involving four participating laboratories</w:t>
      </w:r>
      <w:r w:rsidR="0092461E" w:rsidRPr="00442693">
        <w:rPr>
          <w:rFonts w:asciiTheme="majorHAnsi" w:hAnsiTheme="majorHAnsi" w:cstheme="majorHAnsi"/>
        </w:rPr>
        <w:t xml:space="preserve"> of the </w:t>
      </w:r>
      <w:proofErr w:type="spellStart"/>
      <w:r w:rsidR="0092461E" w:rsidRPr="00442693">
        <w:rPr>
          <w:rFonts w:asciiTheme="majorHAnsi" w:hAnsiTheme="majorHAnsi" w:cstheme="majorHAnsi"/>
        </w:rPr>
        <w:t>eWHALE</w:t>
      </w:r>
      <w:proofErr w:type="spellEnd"/>
      <w:r w:rsidR="0092461E" w:rsidRPr="00442693">
        <w:rPr>
          <w:rFonts w:asciiTheme="majorHAnsi" w:hAnsiTheme="majorHAnsi" w:cstheme="majorHAnsi"/>
        </w:rPr>
        <w:t xml:space="preserve"> project</w:t>
      </w:r>
      <w:r w:rsidR="00D75E9C" w:rsidRPr="00442693">
        <w:rPr>
          <w:rFonts w:asciiTheme="majorHAnsi" w:hAnsiTheme="majorHAnsi" w:cstheme="majorHAnsi"/>
        </w:rPr>
        <w:t xml:space="preserve">, </w:t>
      </w:r>
      <w:r w:rsidR="0047264C" w:rsidRPr="00442693">
        <w:rPr>
          <w:rFonts w:asciiTheme="majorHAnsi" w:hAnsiTheme="majorHAnsi" w:cstheme="majorHAnsi"/>
        </w:rPr>
        <w:t xml:space="preserve">thus </w:t>
      </w:r>
      <w:r w:rsidR="00D75E9C" w:rsidRPr="00442693">
        <w:rPr>
          <w:rFonts w:asciiTheme="majorHAnsi" w:hAnsiTheme="majorHAnsi" w:cstheme="majorHAnsi"/>
        </w:rPr>
        <w:t>improving consistency and applicability across institutions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_Ref221629726 \r \h 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14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9C312C" w:rsidRPr="00442693">
        <w:rPr>
          <w:rFonts w:asciiTheme="majorHAnsi" w:hAnsiTheme="majorHAnsi" w:cstheme="majorHAnsi"/>
        </w:rPr>
        <w:t>.</w:t>
      </w:r>
    </w:p>
    <w:p w14:paraId="64A7E6E6" w14:textId="77777777" w:rsidR="00E81373" w:rsidRPr="00442693" w:rsidRDefault="00E81373" w:rsidP="00442693">
      <w:pPr>
        <w:rPr>
          <w:rFonts w:asciiTheme="majorHAnsi" w:hAnsiTheme="majorHAnsi" w:cstheme="majorHAnsi"/>
        </w:rPr>
      </w:pPr>
    </w:p>
    <w:p w14:paraId="63AC44C4" w14:textId="45B2C80E" w:rsidR="00A664B1" w:rsidRPr="00442693" w:rsidRDefault="001A21D9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To reliably detect the presence of humpback whale eDNA, a species-specific MGB (minor groove binder) qPCR assay targeting the mitochondrial ND5 region was designed and validated following established guidelines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_Ref221628759 \r \h 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55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  <w:b/>
        </w:rPr>
        <w:t>(</w:t>
      </w:r>
      <w:r w:rsidRPr="00442693">
        <w:rPr>
          <w:rFonts w:asciiTheme="majorHAnsi" w:hAnsiTheme="majorHAnsi" w:cstheme="majorHAnsi"/>
          <w:b/>
          <w:bCs/>
        </w:rPr>
        <w:t>Table 1</w:t>
      </w:r>
      <w:r w:rsidRPr="00442693">
        <w:rPr>
          <w:rFonts w:asciiTheme="majorHAnsi" w:hAnsiTheme="majorHAnsi" w:cstheme="majorHAnsi"/>
          <w:b/>
        </w:rPr>
        <w:t>)</w:t>
      </w:r>
      <w:r w:rsidRPr="00442693">
        <w:rPr>
          <w:rFonts w:asciiTheme="majorHAnsi" w:hAnsiTheme="majorHAnsi" w:cstheme="majorHAnsi"/>
        </w:rPr>
        <w:t>. Oligonucleotide primers and a probe were generated using software for DNA sequence alignment and analysis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_Ref221628776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56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</w:rPr>
        <w:t xml:space="preserve">, aiming to maximize species specificity and amplification efficiency </w:t>
      </w:r>
      <w:r w:rsidRPr="00442693">
        <w:rPr>
          <w:rFonts w:asciiTheme="majorHAnsi" w:hAnsiTheme="majorHAnsi" w:cstheme="majorHAnsi"/>
          <w:b/>
        </w:rPr>
        <w:t>(</w:t>
      </w:r>
      <w:r w:rsidRPr="00442693">
        <w:rPr>
          <w:rFonts w:asciiTheme="majorHAnsi" w:hAnsiTheme="majorHAnsi" w:cstheme="majorHAnsi"/>
          <w:b/>
          <w:bCs/>
        </w:rPr>
        <w:t>Supplementa</w:t>
      </w:r>
      <w:r w:rsidR="00307D47" w:rsidRPr="00442693">
        <w:rPr>
          <w:rFonts w:asciiTheme="majorHAnsi" w:hAnsiTheme="majorHAnsi" w:cstheme="majorHAnsi"/>
          <w:b/>
          <w:bCs/>
        </w:rPr>
        <w:t>l</w:t>
      </w:r>
      <w:r w:rsidRPr="00442693">
        <w:rPr>
          <w:rFonts w:asciiTheme="majorHAnsi" w:hAnsiTheme="majorHAnsi" w:cstheme="majorHAnsi"/>
          <w:b/>
          <w:bCs/>
        </w:rPr>
        <w:t xml:space="preserve"> File 1-Supplemental Figure S1</w:t>
      </w:r>
      <w:r w:rsidRPr="00442693">
        <w:rPr>
          <w:rFonts w:asciiTheme="majorHAnsi" w:hAnsiTheme="majorHAnsi" w:cstheme="majorHAnsi"/>
          <w:b/>
        </w:rPr>
        <w:t>)</w:t>
      </w:r>
      <w:r w:rsidRPr="00442693">
        <w:rPr>
          <w:rFonts w:asciiTheme="majorHAnsi" w:hAnsiTheme="majorHAnsi" w:cstheme="majorHAnsi"/>
        </w:rPr>
        <w:t xml:space="preserve">. </w:t>
      </w:r>
      <w:r w:rsidR="009C312C" w:rsidRPr="00442693">
        <w:rPr>
          <w:rFonts w:asciiTheme="majorHAnsi" w:hAnsiTheme="majorHAnsi" w:cstheme="majorHAnsi"/>
        </w:rPr>
        <w:t xml:space="preserve">Assay specificity was assessed </w:t>
      </w:r>
      <w:r w:rsidR="009C312C" w:rsidRPr="00442693">
        <w:rPr>
          <w:rFonts w:asciiTheme="majorHAnsi" w:hAnsiTheme="majorHAnsi" w:cstheme="majorHAnsi"/>
          <w:i/>
          <w:iCs/>
        </w:rPr>
        <w:t xml:space="preserve">in vitro </w:t>
      </w:r>
      <w:r w:rsidR="009C312C" w:rsidRPr="00442693">
        <w:rPr>
          <w:rFonts w:asciiTheme="majorHAnsi" w:hAnsiTheme="majorHAnsi" w:cstheme="majorHAnsi"/>
        </w:rPr>
        <w:t>using target and non-target taxa</w:t>
      </w:r>
      <w:r w:rsidR="009C312C" w:rsidRPr="00442693">
        <w:rPr>
          <w:rFonts w:asciiTheme="majorHAnsi" w:hAnsiTheme="majorHAnsi" w:cstheme="majorHAnsi"/>
          <w:shd w:val="clear" w:color="auto" w:fill="FAFAF8"/>
        </w:rPr>
        <w:t xml:space="preserve"> (</w:t>
      </w:r>
      <w:r w:rsidR="009C312C" w:rsidRPr="00442693">
        <w:rPr>
          <w:rFonts w:asciiTheme="majorHAnsi" w:hAnsiTheme="majorHAnsi" w:cstheme="majorHAnsi"/>
          <w:i/>
          <w:iCs/>
          <w:shd w:val="clear" w:color="auto" w:fill="FAFAF8"/>
        </w:rPr>
        <w:t xml:space="preserve">Balaenoptera </w:t>
      </w:r>
      <w:proofErr w:type="spellStart"/>
      <w:r w:rsidR="009C312C" w:rsidRPr="00442693">
        <w:rPr>
          <w:rFonts w:asciiTheme="majorHAnsi" w:hAnsiTheme="majorHAnsi" w:cstheme="majorHAnsi"/>
          <w:i/>
          <w:iCs/>
          <w:shd w:val="clear" w:color="auto" w:fill="FAFAF8"/>
        </w:rPr>
        <w:t>acutorostrata</w:t>
      </w:r>
      <w:proofErr w:type="spellEnd"/>
      <w:r w:rsidR="009C312C" w:rsidRPr="00442693">
        <w:rPr>
          <w:rFonts w:asciiTheme="majorHAnsi" w:hAnsiTheme="majorHAnsi" w:cstheme="majorHAnsi"/>
          <w:i/>
          <w:iCs/>
          <w:shd w:val="clear" w:color="auto" w:fill="FAFAF8"/>
        </w:rPr>
        <w:t xml:space="preserve">, Delphinus </w:t>
      </w:r>
      <w:proofErr w:type="spellStart"/>
      <w:r w:rsidR="009C312C" w:rsidRPr="00442693">
        <w:rPr>
          <w:rFonts w:asciiTheme="majorHAnsi" w:hAnsiTheme="majorHAnsi" w:cstheme="majorHAnsi"/>
          <w:i/>
          <w:iCs/>
          <w:shd w:val="clear" w:color="auto" w:fill="FAFAF8"/>
        </w:rPr>
        <w:t>delphis</w:t>
      </w:r>
      <w:proofErr w:type="spellEnd"/>
      <w:r w:rsidR="009C312C" w:rsidRPr="00442693">
        <w:rPr>
          <w:rFonts w:asciiTheme="majorHAnsi" w:hAnsiTheme="majorHAnsi" w:cstheme="majorHAnsi"/>
          <w:i/>
          <w:iCs/>
          <w:shd w:val="clear" w:color="auto" w:fill="FAFAF8"/>
        </w:rPr>
        <w:t>, Physeter macrocephalus, Homo sapiens</w:t>
      </w:r>
      <w:r w:rsidR="009C312C" w:rsidRPr="00442693">
        <w:rPr>
          <w:rFonts w:asciiTheme="majorHAnsi" w:hAnsiTheme="majorHAnsi" w:cstheme="majorHAnsi"/>
          <w:shd w:val="clear" w:color="auto" w:fill="FAFAF8"/>
        </w:rPr>
        <w:t>)</w:t>
      </w:r>
      <w:r w:rsidRPr="00442693">
        <w:rPr>
          <w:rFonts w:asciiTheme="majorHAnsi" w:hAnsiTheme="majorHAnsi" w:cstheme="majorHAnsi"/>
        </w:rPr>
        <w:t>.</w:t>
      </w:r>
      <w:r w:rsidR="00670FF6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DNA concentrations used to generate qPCR standard curves </w:t>
      </w:r>
      <w:r w:rsidR="00320AE3" w:rsidRPr="00442693">
        <w:rPr>
          <w:rFonts w:asciiTheme="majorHAnsi" w:hAnsiTheme="majorHAnsi" w:cstheme="majorHAnsi"/>
        </w:rPr>
        <w:t>w</w:t>
      </w:r>
      <w:r w:rsidR="00536EF4" w:rsidRPr="00442693">
        <w:rPr>
          <w:rFonts w:asciiTheme="majorHAnsi" w:hAnsiTheme="majorHAnsi" w:cstheme="majorHAnsi"/>
        </w:rPr>
        <w:t>ere</w:t>
      </w:r>
      <w:r w:rsidR="00320AE3" w:rsidRPr="00442693">
        <w:rPr>
          <w:rFonts w:asciiTheme="majorHAnsi" w:hAnsiTheme="majorHAnsi" w:cstheme="majorHAnsi"/>
        </w:rPr>
        <w:t xml:space="preserve"> quantified </w:t>
      </w:r>
      <w:r w:rsidRPr="00442693">
        <w:rPr>
          <w:rFonts w:asciiTheme="majorHAnsi" w:hAnsiTheme="majorHAnsi" w:cstheme="majorHAnsi"/>
        </w:rPr>
        <w:t>from a tissue-derived DNA standard</w:t>
      </w:r>
      <w:r w:rsidRPr="00442693">
        <w:rPr>
          <w:rFonts w:asciiTheme="majorHAnsi" w:hAnsiTheme="majorHAnsi" w:cstheme="majorHAnsi"/>
          <w:vertAlign w:val="superscript"/>
        </w:rPr>
        <w:fldChar w:fldCharType="begin"/>
      </w:r>
      <w:r w:rsidRPr="00442693">
        <w:rPr>
          <w:rFonts w:asciiTheme="majorHAnsi" w:hAnsiTheme="majorHAnsi" w:cstheme="majorHAnsi"/>
          <w:vertAlign w:val="superscript"/>
        </w:rPr>
        <w:instrText xml:space="preserve"> REF _Ref219746281 \r \h  \* MERGEFORMAT </w:instrText>
      </w:r>
      <w:r w:rsidRPr="00442693">
        <w:rPr>
          <w:rFonts w:asciiTheme="majorHAnsi" w:hAnsiTheme="majorHAnsi" w:cstheme="majorHAnsi"/>
          <w:vertAlign w:val="superscript"/>
        </w:rPr>
      </w:r>
      <w:r w:rsidRPr="00442693">
        <w:rPr>
          <w:rFonts w:asciiTheme="majorHAnsi" w:hAnsiTheme="majorHAnsi" w:cstheme="majorHAnsi"/>
          <w:vertAlign w:val="superscript"/>
        </w:rPr>
        <w:fldChar w:fldCharType="separate"/>
      </w:r>
      <w:r w:rsidR="00406FB4" w:rsidRPr="00442693">
        <w:rPr>
          <w:rFonts w:asciiTheme="majorHAnsi" w:hAnsiTheme="majorHAnsi" w:cstheme="majorHAnsi"/>
          <w:vertAlign w:val="superscript"/>
        </w:rPr>
        <w:t>42</w:t>
      </w:r>
      <w:r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  <w:vertAlign w:val="superscript"/>
        </w:rPr>
        <w:t>,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_Ref221628896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57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  <w:vertAlign w:val="superscript"/>
        </w:rPr>
        <w:t>-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_Ref221628906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60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406FB4" w:rsidRPr="00442693">
        <w:rPr>
          <w:rFonts w:asciiTheme="majorHAnsi" w:hAnsiTheme="majorHAnsi" w:cstheme="majorHAnsi"/>
        </w:rPr>
        <w:t>. The limit of detection (LOD) of the assay, defined as the lowest concentration yielding positive amplifications in 95% of the sample replicates, was determined</w:t>
      </w:r>
      <w:r w:rsidR="00406FB4" w:rsidRPr="00442693">
        <w:rPr>
          <w:rFonts w:asciiTheme="majorHAnsi" w:hAnsiTheme="majorHAnsi" w:cstheme="majorHAnsi"/>
          <w:vertAlign w:val="superscript"/>
        </w:rPr>
        <w:fldChar w:fldCharType="begin"/>
      </w:r>
      <w:r w:rsidR="00406FB4" w:rsidRPr="00442693">
        <w:rPr>
          <w:rFonts w:asciiTheme="majorHAnsi" w:hAnsiTheme="majorHAnsi" w:cstheme="majorHAnsi"/>
          <w:vertAlign w:val="superscript"/>
        </w:rPr>
        <w:instrText xml:space="preserve"> REF _Ref219744565 \r \h  \* MERGEFORMAT </w:instrText>
      </w:r>
      <w:r w:rsidR="00406FB4" w:rsidRPr="00442693">
        <w:rPr>
          <w:rFonts w:asciiTheme="majorHAnsi" w:hAnsiTheme="majorHAnsi" w:cstheme="majorHAnsi"/>
          <w:vertAlign w:val="superscript"/>
        </w:rPr>
      </w:r>
      <w:r w:rsidR="00406FB4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406FB4" w:rsidRPr="00442693">
        <w:rPr>
          <w:rFonts w:asciiTheme="majorHAnsi" w:hAnsiTheme="majorHAnsi" w:cstheme="majorHAnsi"/>
          <w:vertAlign w:val="superscript"/>
        </w:rPr>
        <w:t>11</w:t>
      </w:r>
      <w:r w:rsidR="00406FB4" w:rsidRPr="00442693">
        <w:rPr>
          <w:rFonts w:asciiTheme="majorHAnsi" w:hAnsiTheme="majorHAnsi" w:cstheme="majorHAnsi"/>
          <w:vertAlign w:val="superscript"/>
        </w:rPr>
        <w:fldChar w:fldCharType="end"/>
      </w:r>
      <w:r w:rsidR="00406FB4" w:rsidRPr="00442693">
        <w:rPr>
          <w:rFonts w:asciiTheme="majorHAnsi" w:hAnsiTheme="majorHAnsi" w:cstheme="majorHAnsi"/>
          <w:vertAlign w:val="superscript"/>
        </w:rPr>
        <w:t>,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_Ref221628916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61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670FF6" w:rsidRPr="00442693">
        <w:rPr>
          <w:rFonts w:asciiTheme="majorHAnsi" w:hAnsiTheme="majorHAnsi" w:cstheme="majorHAnsi"/>
        </w:rPr>
        <w:t>. D</w:t>
      </w:r>
      <w:r w:rsidR="00072150" w:rsidRPr="00442693">
        <w:rPr>
          <w:rFonts w:asciiTheme="majorHAnsi" w:hAnsiTheme="majorHAnsi" w:cstheme="majorHAnsi"/>
        </w:rPr>
        <w:t>etections of humpback whale eDNA were</w:t>
      </w:r>
      <w:r w:rsidR="007A33F2" w:rsidRPr="00442693">
        <w:rPr>
          <w:rFonts w:asciiTheme="majorHAnsi" w:hAnsiTheme="majorHAnsi" w:cstheme="majorHAnsi"/>
        </w:rPr>
        <w:t xml:space="preserve"> evaluated </w:t>
      </w:r>
      <w:r w:rsidR="00072150" w:rsidRPr="00442693">
        <w:rPr>
          <w:rFonts w:asciiTheme="majorHAnsi" w:hAnsiTheme="majorHAnsi" w:cstheme="majorHAnsi"/>
        </w:rPr>
        <w:t xml:space="preserve">for field samples </w:t>
      </w:r>
      <w:r w:rsidR="007A33F2" w:rsidRPr="00442693">
        <w:rPr>
          <w:rFonts w:asciiTheme="majorHAnsi" w:hAnsiTheme="majorHAnsi" w:cstheme="majorHAnsi"/>
        </w:rPr>
        <w:t xml:space="preserve">by estimating the proportion of positive reactions and signal strength </w:t>
      </w:r>
      <w:r w:rsidR="00FC42FC" w:rsidRPr="00442693">
        <w:rPr>
          <w:rFonts w:asciiTheme="majorHAnsi" w:hAnsiTheme="majorHAnsi" w:cstheme="majorHAnsi"/>
        </w:rPr>
        <w:t xml:space="preserve">(i.e., Cycle Threshold, Ct value) </w:t>
      </w:r>
      <w:r w:rsidR="007A33F2" w:rsidRPr="00442693">
        <w:rPr>
          <w:rFonts w:asciiTheme="majorHAnsi" w:hAnsiTheme="majorHAnsi" w:cstheme="majorHAnsi"/>
        </w:rPr>
        <w:t xml:space="preserve">for each </w:t>
      </w:r>
      <w:r w:rsidR="00F02118" w:rsidRPr="00442693">
        <w:rPr>
          <w:rFonts w:asciiTheme="majorHAnsi" w:hAnsiTheme="majorHAnsi" w:cstheme="majorHAnsi"/>
        </w:rPr>
        <w:t>sample</w:t>
      </w:r>
      <w:r w:rsidR="00172D5B" w:rsidRPr="00442693">
        <w:rPr>
          <w:rFonts w:asciiTheme="majorHAnsi" w:hAnsiTheme="majorHAnsi" w:cstheme="majorHAnsi"/>
        </w:rPr>
        <w:t xml:space="preserve"> replicate</w:t>
      </w:r>
      <w:r w:rsidR="00072150" w:rsidRPr="00442693">
        <w:rPr>
          <w:rFonts w:asciiTheme="majorHAnsi" w:hAnsiTheme="majorHAnsi" w:cstheme="majorHAnsi"/>
        </w:rPr>
        <w:t xml:space="preserve"> across triplicate</w:t>
      </w:r>
      <w:r w:rsidR="00674676" w:rsidRPr="00442693">
        <w:rPr>
          <w:rFonts w:asciiTheme="majorHAnsi" w:hAnsiTheme="majorHAnsi" w:cstheme="majorHAnsi"/>
        </w:rPr>
        <w:t xml:space="preserve"> qPCR</w:t>
      </w:r>
      <w:r w:rsidR="00072150" w:rsidRPr="00442693">
        <w:rPr>
          <w:rFonts w:asciiTheme="majorHAnsi" w:hAnsiTheme="majorHAnsi" w:cstheme="majorHAnsi"/>
        </w:rPr>
        <w:t xml:space="preserve"> measurements</w:t>
      </w:r>
      <w:r w:rsidR="00406FB4" w:rsidRPr="00442693">
        <w:rPr>
          <w:rFonts w:asciiTheme="majorHAnsi" w:hAnsiTheme="majorHAnsi" w:cstheme="majorHAnsi"/>
        </w:rPr>
        <w:t>,  to account for amplification variability and to improve detection reliability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_Ref221628896 \r \h 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57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8E032F" w:rsidRPr="00442693">
        <w:rPr>
          <w:rFonts w:asciiTheme="majorHAnsi" w:hAnsiTheme="majorHAnsi" w:cstheme="majorHAnsi"/>
          <w:vertAlign w:val="superscript"/>
        </w:rPr>
        <w:t>,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_Ref221628906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60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8E032F" w:rsidRPr="00442693">
        <w:rPr>
          <w:rFonts w:asciiTheme="majorHAnsi" w:hAnsiTheme="majorHAnsi" w:cstheme="majorHAnsi"/>
          <w:vertAlign w:val="superscript"/>
        </w:rPr>
        <w:t>,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_Ref221628988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62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072150" w:rsidRPr="00442693">
        <w:rPr>
          <w:rFonts w:asciiTheme="majorHAnsi" w:hAnsiTheme="majorHAnsi" w:cstheme="majorHAnsi"/>
        </w:rPr>
        <w:t>.</w:t>
      </w:r>
      <w:r w:rsidR="007A33F2" w:rsidRPr="00442693">
        <w:rPr>
          <w:rFonts w:asciiTheme="majorHAnsi" w:hAnsiTheme="majorHAnsi" w:cstheme="majorHAnsi"/>
        </w:rPr>
        <w:t xml:space="preserve"> </w:t>
      </w:r>
      <w:r w:rsidR="008A0BF7" w:rsidRPr="00442693">
        <w:rPr>
          <w:rFonts w:asciiTheme="majorHAnsi" w:hAnsiTheme="majorHAnsi" w:cstheme="majorHAnsi"/>
        </w:rPr>
        <w:t xml:space="preserve">Species detections were </w:t>
      </w:r>
      <w:r w:rsidR="008B1290" w:rsidRPr="00442693">
        <w:rPr>
          <w:rFonts w:asciiTheme="majorHAnsi" w:hAnsiTheme="majorHAnsi" w:cstheme="majorHAnsi"/>
        </w:rPr>
        <w:t xml:space="preserve">then </w:t>
      </w:r>
      <w:r w:rsidR="000F7F04" w:rsidRPr="00442693">
        <w:rPr>
          <w:rFonts w:asciiTheme="majorHAnsi" w:hAnsiTheme="majorHAnsi" w:cstheme="majorHAnsi"/>
        </w:rPr>
        <w:t>verified</w:t>
      </w:r>
      <w:r w:rsidR="008A0BF7" w:rsidRPr="00442693">
        <w:rPr>
          <w:rFonts w:asciiTheme="majorHAnsi" w:hAnsiTheme="majorHAnsi" w:cstheme="majorHAnsi"/>
        </w:rPr>
        <w:t xml:space="preserve"> </w:t>
      </w:r>
      <w:r w:rsidR="008B1290" w:rsidRPr="00442693">
        <w:rPr>
          <w:rFonts w:asciiTheme="majorHAnsi" w:hAnsiTheme="majorHAnsi" w:cstheme="majorHAnsi"/>
        </w:rPr>
        <w:t>with</w:t>
      </w:r>
      <w:r w:rsidR="008A0BF7" w:rsidRPr="00442693">
        <w:rPr>
          <w:rFonts w:asciiTheme="majorHAnsi" w:hAnsiTheme="majorHAnsi" w:cstheme="majorHAnsi"/>
        </w:rPr>
        <w:t xml:space="preserve"> bidirectional Sanger Sequencing</w:t>
      </w:r>
      <w:r w:rsidR="002A71B3" w:rsidRPr="00442693">
        <w:rPr>
          <w:rFonts w:asciiTheme="majorHAnsi" w:hAnsiTheme="majorHAnsi" w:cstheme="majorHAnsi"/>
        </w:rPr>
        <w:t>,</w:t>
      </w:r>
      <w:r w:rsidR="008A0BF7" w:rsidRPr="00442693">
        <w:rPr>
          <w:rFonts w:asciiTheme="majorHAnsi" w:hAnsiTheme="majorHAnsi" w:cstheme="majorHAnsi"/>
        </w:rPr>
        <w:t xml:space="preserve"> </w:t>
      </w:r>
      <w:r w:rsidR="008B1290" w:rsidRPr="00442693">
        <w:rPr>
          <w:rFonts w:asciiTheme="majorHAnsi" w:hAnsiTheme="majorHAnsi" w:cstheme="majorHAnsi"/>
        </w:rPr>
        <w:t>followed by</w:t>
      </w:r>
      <w:r w:rsidR="000F7F04" w:rsidRPr="00442693">
        <w:rPr>
          <w:rFonts w:asciiTheme="majorHAnsi" w:hAnsiTheme="majorHAnsi" w:cstheme="majorHAnsi"/>
        </w:rPr>
        <w:t xml:space="preserve"> confirmation via BLAST analysis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_Ref221629012 \r \h 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63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0F7F04" w:rsidRPr="00442693">
        <w:rPr>
          <w:rFonts w:asciiTheme="majorHAnsi" w:hAnsiTheme="majorHAnsi" w:cstheme="majorHAnsi"/>
        </w:rPr>
        <w:t xml:space="preserve">. </w:t>
      </w:r>
    </w:p>
    <w:p w14:paraId="46EFDC0F" w14:textId="77777777" w:rsidR="001A21D9" w:rsidRPr="00442693" w:rsidRDefault="001A21D9" w:rsidP="00442693">
      <w:pPr>
        <w:widowControl/>
        <w:rPr>
          <w:rFonts w:asciiTheme="majorHAnsi" w:hAnsiTheme="majorHAnsi" w:cstheme="majorHAnsi"/>
        </w:rPr>
      </w:pPr>
    </w:p>
    <w:p w14:paraId="5C662E29" w14:textId="3C603094" w:rsidR="002F417C" w:rsidRPr="00442693" w:rsidRDefault="006A6433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qPCR d</w:t>
      </w:r>
      <w:r w:rsidR="00260AA7" w:rsidRPr="00442693">
        <w:rPr>
          <w:rFonts w:asciiTheme="majorHAnsi" w:hAnsiTheme="majorHAnsi" w:cstheme="majorHAnsi"/>
        </w:rPr>
        <w:t xml:space="preserve">ata are presented as the mean ± standard </w:t>
      </w:r>
      <w:r w:rsidR="00F278F3" w:rsidRPr="00442693">
        <w:rPr>
          <w:rFonts w:asciiTheme="majorHAnsi" w:hAnsiTheme="majorHAnsi" w:cstheme="majorHAnsi"/>
        </w:rPr>
        <w:t>deviation</w:t>
      </w:r>
      <w:r w:rsidR="00260AA7" w:rsidRPr="00442693">
        <w:rPr>
          <w:rFonts w:asciiTheme="majorHAnsi" w:hAnsiTheme="majorHAnsi" w:cstheme="majorHAnsi"/>
        </w:rPr>
        <w:t xml:space="preserve"> </w:t>
      </w:r>
      <w:r w:rsidR="00F02118" w:rsidRPr="00442693">
        <w:rPr>
          <w:rFonts w:asciiTheme="majorHAnsi" w:hAnsiTheme="majorHAnsi" w:cstheme="majorHAnsi"/>
        </w:rPr>
        <w:t>(SD)</w:t>
      </w:r>
      <w:r w:rsidR="00260AA7" w:rsidRPr="00442693">
        <w:rPr>
          <w:rFonts w:asciiTheme="majorHAnsi" w:hAnsiTheme="majorHAnsi" w:cstheme="majorHAnsi"/>
        </w:rPr>
        <w:t xml:space="preserve">. Statistical significance between groups was assessed using the nonparametric Mann–Whitney </w:t>
      </w:r>
      <w:r w:rsidR="00260AA7" w:rsidRPr="00442693">
        <w:rPr>
          <w:rFonts w:asciiTheme="majorHAnsi" w:hAnsiTheme="majorHAnsi" w:cstheme="majorHAnsi"/>
          <w:i/>
          <w:iCs/>
        </w:rPr>
        <w:t>U</w:t>
      </w:r>
      <w:r w:rsidR="00260AA7" w:rsidRPr="00442693">
        <w:rPr>
          <w:rFonts w:asciiTheme="majorHAnsi" w:hAnsiTheme="majorHAnsi" w:cstheme="majorHAnsi"/>
        </w:rPr>
        <w:t xml:space="preserve"> test and Welch’s two-sample </w:t>
      </w:r>
      <w:r w:rsidR="00260AA7" w:rsidRPr="00442693">
        <w:rPr>
          <w:rFonts w:asciiTheme="majorHAnsi" w:hAnsiTheme="majorHAnsi" w:cstheme="majorHAnsi"/>
          <w:i/>
          <w:iCs/>
        </w:rPr>
        <w:t>t</w:t>
      </w:r>
      <w:r w:rsidR="00260AA7" w:rsidRPr="00442693">
        <w:rPr>
          <w:rFonts w:asciiTheme="majorHAnsi" w:hAnsiTheme="majorHAnsi" w:cstheme="majorHAnsi"/>
        </w:rPr>
        <w:t xml:space="preserve">-test. Differences were considered significant at p &lt; 0.05. All analyses were performed using </w:t>
      </w:r>
      <w:r w:rsidR="00260AA7" w:rsidRPr="00442693">
        <w:rPr>
          <w:rFonts w:asciiTheme="majorHAnsi" w:hAnsiTheme="majorHAnsi" w:cstheme="majorHAnsi"/>
          <w:lang w:val="en-IN"/>
        </w:rPr>
        <w:t>statistical analysis software</w:t>
      </w:r>
      <w:r w:rsidR="00356EB3" w:rsidRPr="00442693">
        <w:rPr>
          <w:rFonts w:asciiTheme="majorHAnsi" w:hAnsiTheme="majorHAnsi" w:cstheme="majorHAnsi"/>
          <w:vertAlign w:val="superscript"/>
          <w:lang w:val="en-IN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  <w:lang w:val="en-IN"/>
        </w:rPr>
        <w:instrText xml:space="preserve"> REF _Ref221629029 \r \h  \* MERGEFORMAT </w:instrText>
      </w:r>
      <w:r w:rsidR="00356EB3" w:rsidRPr="00442693">
        <w:rPr>
          <w:rFonts w:asciiTheme="majorHAnsi" w:hAnsiTheme="majorHAnsi" w:cstheme="majorHAnsi"/>
          <w:vertAlign w:val="superscript"/>
          <w:lang w:val="en-IN"/>
        </w:rPr>
      </w:r>
      <w:r w:rsidR="00356EB3" w:rsidRPr="00442693">
        <w:rPr>
          <w:rFonts w:asciiTheme="majorHAnsi" w:hAnsiTheme="majorHAnsi" w:cstheme="majorHAnsi"/>
          <w:vertAlign w:val="superscript"/>
          <w:lang w:val="en-IN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  <w:lang w:val="en-IN"/>
        </w:rPr>
        <w:t>64</w:t>
      </w:r>
      <w:r w:rsidR="00356EB3" w:rsidRPr="00442693">
        <w:rPr>
          <w:rFonts w:asciiTheme="majorHAnsi" w:hAnsiTheme="majorHAnsi" w:cstheme="majorHAnsi"/>
          <w:vertAlign w:val="superscript"/>
          <w:lang w:val="en-IN"/>
        </w:rPr>
        <w:fldChar w:fldCharType="end"/>
      </w:r>
      <w:r w:rsidR="00744DF4" w:rsidRPr="00442693">
        <w:rPr>
          <w:rFonts w:asciiTheme="majorHAnsi" w:hAnsiTheme="majorHAnsi" w:cstheme="majorHAnsi"/>
          <w:lang w:val="en-IN"/>
        </w:rPr>
        <w:t>.</w:t>
      </w:r>
    </w:p>
    <w:p w14:paraId="16C9774B" w14:textId="77777777" w:rsidR="00EB66D8" w:rsidRPr="00442693" w:rsidRDefault="00EB66D8" w:rsidP="00442693">
      <w:pPr>
        <w:widowControl/>
        <w:rPr>
          <w:rFonts w:asciiTheme="majorHAnsi" w:hAnsiTheme="majorHAnsi" w:cstheme="majorHAnsi"/>
        </w:rPr>
      </w:pPr>
    </w:p>
    <w:p w14:paraId="0000004A" w14:textId="73ADD43F" w:rsidR="00FA5ACD" w:rsidRPr="00442693" w:rsidRDefault="00FC7C90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PROTOCOL</w:t>
      </w:r>
      <w:r w:rsidR="00D0118F" w:rsidRPr="00442693">
        <w:rPr>
          <w:rFonts w:asciiTheme="majorHAnsi" w:hAnsiTheme="majorHAnsi" w:cstheme="majorHAnsi"/>
          <w:b/>
          <w:bCs/>
        </w:rPr>
        <w:t>:</w:t>
      </w:r>
    </w:p>
    <w:p w14:paraId="132FBE99" w14:textId="77777777" w:rsidR="00EC6FA2" w:rsidRPr="00442693" w:rsidRDefault="00EC6FA2" w:rsidP="00442693">
      <w:pPr>
        <w:rPr>
          <w:rFonts w:asciiTheme="majorHAnsi" w:hAnsiTheme="majorHAnsi" w:cstheme="majorHAnsi"/>
        </w:rPr>
      </w:pPr>
    </w:p>
    <w:p w14:paraId="586B7E78" w14:textId="2E0C41A5" w:rsidR="00857C48" w:rsidRPr="00442693" w:rsidRDefault="00857C48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 xml:space="preserve">Ethics and </w:t>
      </w:r>
      <w:r w:rsidR="006E7C99" w:rsidRPr="00442693">
        <w:rPr>
          <w:rFonts w:asciiTheme="majorHAnsi" w:hAnsiTheme="majorHAnsi" w:cstheme="majorHAnsi"/>
          <w:b/>
          <w:bCs/>
        </w:rPr>
        <w:t>r</w:t>
      </w:r>
      <w:r w:rsidRPr="00442693">
        <w:rPr>
          <w:rFonts w:asciiTheme="majorHAnsi" w:hAnsiTheme="majorHAnsi" w:cstheme="majorHAnsi"/>
          <w:b/>
          <w:bCs/>
        </w:rPr>
        <w:t xml:space="preserve">egulatory </w:t>
      </w:r>
      <w:r w:rsidR="006E7C99" w:rsidRPr="00442693">
        <w:rPr>
          <w:rFonts w:asciiTheme="majorHAnsi" w:hAnsiTheme="majorHAnsi" w:cstheme="majorHAnsi"/>
          <w:b/>
          <w:bCs/>
        </w:rPr>
        <w:t>c</w:t>
      </w:r>
      <w:r w:rsidRPr="00442693">
        <w:rPr>
          <w:rFonts w:asciiTheme="majorHAnsi" w:hAnsiTheme="majorHAnsi" w:cstheme="majorHAnsi"/>
          <w:b/>
          <w:bCs/>
        </w:rPr>
        <w:t>ompliance</w:t>
      </w:r>
    </w:p>
    <w:p w14:paraId="2EDFB895" w14:textId="548E4199" w:rsidR="00857C48" w:rsidRPr="00442693" w:rsidRDefault="00857C48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All cetacean observation</w:t>
      </w:r>
      <w:r w:rsidR="00900090" w:rsidRPr="00442693">
        <w:rPr>
          <w:rFonts w:asciiTheme="majorHAnsi" w:hAnsiTheme="majorHAnsi" w:cstheme="majorHAnsi"/>
        </w:rPr>
        <w:t>al efforts</w:t>
      </w:r>
      <w:r w:rsidRPr="00442693">
        <w:rPr>
          <w:rFonts w:asciiTheme="majorHAnsi" w:hAnsiTheme="majorHAnsi" w:cstheme="majorHAnsi"/>
        </w:rPr>
        <w:t xml:space="preserve"> and </w:t>
      </w:r>
      <w:r w:rsidR="00900090" w:rsidRPr="00442693">
        <w:rPr>
          <w:rFonts w:asciiTheme="majorHAnsi" w:hAnsiTheme="majorHAnsi" w:cstheme="majorHAnsi"/>
        </w:rPr>
        <w:t xml:space="preserve">subsequent </w:t>
      </w:r>
      <w:r w:rsidRPr="00442693">
        <w:rPr>
          <w:rFonts w:asciiTheme="majorHAnsi" w:hAnsiTheme="majorHAnsi" w:cstheme="majorHAnsi"/>
        </w:rPr>
        <w:t>water sampling must be conducted in accordance with national and regional wildlife regulations. Perform sampling exclusively from authorized vessels operating under valid whale</w:t>
      </w:r>
      <w:r w:rsidR="0047264C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watching or research permits. Maintain minimum approach distances </w:t>
      </w:r>
      <w:r w:rsidR="00900090" w:rsidRPr="00442693">
        <w:rPr>
          <w:rFonts w:asciiTheme="majorHAnsi" w:hAnsiTheme="majorHAnsi" w:cstheme="majorHAnsi"/>
        </w:rPr>
        <w:t xml:space="preserve">from the target species </w:t>
      </w:r>
      <w:r w:rsidRPr="00442693">
        <w:rPr>
          <w:rFonts w:asciiTheme="majorHAnsi" w:hAnsiTheme="majorHAnsi" w:cstheme="majorHAnsi"/>
        </w:rPr>
        <w:t>as defined by local regulations and avoid any maneuvering intended solely for sampling purposes.</w:t>
      </w:r>
      <w:r w:rsidR="00A563B6" w:rsidRPr="00442693">
        <w:rPr>
          <w:rFonts w:asciiTheme="majorHAnsi" w:hAnsiTheme="majorHAnsi" w:cstheme="majorHAnsi"/>
        </w:rPr>
        <w:t xml:space="preserve"> Whale tissue samples used for assay validation were collected under respective regional permits and shared among </w:t>
      </w:r>
      <w:proofErr w:type="spellStart"/>
      <w:r w:rsidR="00A563B6" w:rsidRPr="00442693">
        <w:rPr>
          <w:rFonts w:asciiTheme="majorHAnsi" w:hAnsiTheme="majorHAnsi" w:cstheme="majorHAnsi"/>
        </w:rPr>
        <w:t>eWHALE</w:t>
      </w:r>
      <w:proofErr w:type="spellEnd"/>
      <w:r w:rsidR="00A563B6" w:rsidRPr="00442693">
        <w:rPr>
          <w:rFonts w:asciiTheme="majorHAnsi" w:hAnsiTheme="majorHAnsi" w:cstheme="majorHAnsi"/>
        </w:rPr>
        <w:t xml:space="preserve"> project partners in compliance with national and institutional regulations.</w:t>
      </w:r>
    </w:p>
    <w:p w14:paraId="0000004C" w14:textId="77777777" w:rsidR="00FA5ACD" w:rsidRPr="00442693" w:rsidRDefault="00FA5ACD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</w:p>
    <w:p w14:paraId="0000004D" w14:textId="59860996" w:rsidR="00FA5ACD" w:rsidRPr="00442693" w:rsidRDefault="00A811E4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NOTE: </w:t>
      </w:r>
      <w:r w:rsidR="00BF2F02" w:rsidRPr="00442693">
        <w:rPr>
          <w:rFonts w:asciiTheme="majorHAnsi" w:hAnsiTheme="majorHAnsi" w:cstheme="majorHAnsi"/>
        </w:rPr>
        <w:t xml:space="preserve">Review the following documents prior to any sampling activity and gather the necessary equipment: </w:t>
      </w:r>
      <w:sdt>
        <w:sdtPr>
          <w:rPr>
            <w:rFonts w:asciiTheme="majorHAnsi" w:hAnsiTheme="majorHAnsi" w:cstheme="majorHAnsi"/>
          </w:rPr>
          <w:tag w:val="goog_rdk_6"/>
          <w:id w:val="1981794688"/>
        </w:sdtPr>
        <w:sdtEndPr/>
        <w:sdtContent/>
      </w:sdt>
      <w:r w:rsidR="00E9681F" w:rsidRPr="00442693">
        <w:rPr>
          <w:rFonts w:asciiTheme="majorHAnsi" w:hAnsiTheme="majorHAnsi" w:cstheme="majorHAnsi"/>
          <w:b/>
          <w:bCs/>
        </w:rPr>
        <w:t>Table</w:t>
      </w:r>
      <w:r w:rsidR="00BF2F02" w:rsidRPr="00442693">
        <w:rPr>
          <w:rFonts w:asciiTheme="majorHAnsi" w:hAnsiTheme="majorHAnsi" w:cstheme="majorHAnsi"/>
          <w:b/>
          <w:bCs/>
        </w:rPr>
        <w:t xml:space="preserve"> of Materials</w:t>
      </w:r>
      <w:r w:rsidR="00BF2F02" w:rsidRPr="00442693">
        <w:rPr>
          <w:rFonts w:asciiTheme="majorHAnsi" w:hAnsiTheme="majorHAnsi" w:cstheme="majorHAnsi"/>
        </w:rPr>
        <w:t>,</w:t>
      </w:r>
      <w:r w:rsidR="00BF2F02" w:rsidRPr="00442693">
        <w:rPr>
          <w:rFonts w:asciiTheme="majorHAnsi" w:hAnsiTheme="majorHAnsi" w:cstheme="majorHAnsi"/>
          <w:b/>
        </w:rPr>
        <w:t xml:space="preserve"> </w:t>
      </w:r>
      <w:r w:rsidR="00172D5B" w:rsidRPr="00442693">
        <w:rPr>
          <w:rFonts w:asciiTheme="majorHAnsi" w:hAnsiTheme="majorHAnsi" w:cstheme="majorHAnsi"/>
        </w:rPr>
        <w:t xml:space="preserve">eDNA </w:t>
      </w:r>
      <w:proofErr w:type="gramStart"/>
      <w:r w:rsidR="003F42A0" w:rsidRPr="00442693">
        <w:rPr>
          <w:rFonts w:asciiTheme="majorHAnsi" w:hAnsiTheme="majorHAnsi" w:cstheme="majorHAnsi"/>
        </w:rPr>
        <w:t>s</w:t>
      </w:r>
      <w:r w:rsidR="00BF2F02" w:rsidRPr="00442693">
        <w:rPr>
          <w:rFonts w:asciiTheme="majorHAnsi" w:hAnsiTheme="majorHAnsi" w:cstheme="majorHAnsi"/>
        </w:rPr>
        <w:t>ampl</w:t>
      </w:r>
      <w:r w:rsidR="00172D5B" w:rsidRPr="00442693">
        <w:rPr>
          <w:rFonts w:asciiTheme="majorHAnsi" w:hAnsiTheme="majorHAnsi" w:cstheme="majorHAnsi"/>
        </w:rPr>
        <w:t>ing</w:t>
      </w:r>
      <w:r w:rsidR="00BF2F02" w:rsidRPr="00442693">
        <w:rPr>
          <w:rFonts w:asciiTheme="majorHAnsi" w:hAnsiTheme="majorHAnsi" w:cstheme="majorHAnsi"/>
        </w:rPr>
        <w:t xml:space="preserve">  Kit</w:t>
      </w:r>
      <w:proofErr w:type="gramEnd"/>
      <w:r w:rsidR="00BF2F02" w:rsidRPr="00442693">
        <w:rPr>
          <w:rFonts w:asciiTheme="majorHAnsi" w:hAnsiTheme="majorHAnsi" w:cstheme="majorHAnsi"/>
        </w:rPr>
        <w:t xml:space="preserve"> </w:t>
      </w:r>
      <w:r w:rsidR="004103BA" w:rsidRPr="00442693">
        <w:rPr>
          <w:rFonts w:asciiTheme="majorHAnsi" w:hAnsiTheme="majorHAnsi" w:cstheme="majorHAnsi"/>
          <w:b/>
          <w:bCs/>
        </w:rPr>
        <w:t>(Supplementa</w:t>
      </w:r>
      <w:r w:rsidR="00307D47" w:rsidRPr="00442693">
        <w:rPr>
          <w:rFonts w:asciiTheme="majorHAnsi" w:hAnsiTheme="majorHAnsi" w:cstheme="majorHAnsi"/>
          <w:b/>
          <w:bCs/>
        </w:rPr>
        <w:t>l</w:t>
      </w:r>
      <w:r w:rsidR="004103BA" w:rsidRPr="00442693">
        <w:rPr>
          <w:rFonts w:asciiTheme="majorHAnsi" w:hAnsiTheme="majorHAnsi" w:cstheme="majorHAnsi"/>
          <w:b/>
          <w:bCs/>
        </w:rPr>
        <w:t xml:space="preserve"> File </w:t>
      </w:r>
      <w:r w:rsidR="00AB5DBC" w:rsidRPr="00442693">
        <w:rPr>
          <w:rFonts w:asciiTheme="majorHAnsi" w:hAnsiTheme="majorHAnsi" w:cstheme="majorHAnsi"/>
          <w:b/>
          <w:bCs/>
        </w:rPr>
        <w:t>1-Supplemental Figure S2</w:t>
      </w:r>
      <w:r w:rsidR="004103BA" w:rsidRPr="00442693">
        <w:rPr>
          <w:rFonts w:asciiTheme="majorHAnsi" w:hAnsiTheme="majorHAnsi" w:cstheme="majorHAnsi"/>
          <w:b/>
          <w:bCs/>
        </w:rPr>
        <w:t>)</w:t>
      </w:r>
      <w:r w:rsidR="002C02C0" w:rsidRPr="00442693">
        <w:rPr>
          <w:rFonts w:asciiTheme="majorHAnsi" w:hAnsiTheme="majorHAnsi" w:cstheme="majorHAnsi"/>
        </w:rPr>
        <w:t xml:space="preserve">, </w:t>
      </w:r>
      <w:r w:rsidR="002C02C0" w:rsidRPr="00442693">
        <w:rPr>
          <w:rFonts w:asciiTheme="majorHAnsi" w:hAnsiTheme="majorHAnsi" w:cstheme="majorHAnsi"/>
        </w:rPr>
        <w:lastRenderedPageBreak/>
        <w:t>materials used to collect environmental DNA samples</w:t>
      </w:r>
      <w:r w:rsidR="002C02C0" w:rsidRPr="00442693">
        <w:rPr>
          <w:rFonts w:asciiTheme="majorHAnsi" w:hAnsiTheme="majorHAnsi" w:cstheme="majorHAnsi"/>
          <w:b/>
          <w:bCs/>
        </w:rPr>
        <w:t xml:space="preserve"> (</w:t>
      </w:r>
      <w:r w:rsidR="00BF2F02" w:rsidRPr="00442693">
        <w:rPr>
          <w:rFonts w:asciiTheme="majorHAnsi" w:hAnsiTheme="majorHAnsi" w:cstheme="majorHAnsi"/>
          <w:b/>
          <w:bCs/>
        </w:rPr>
        <w:t>Figure 1</w:t>
      </w:r>
      <w:r w:rsidR="002C02C0" w:rsidRPr="00442693">
        <w:rPr>
          <w:rFonts w:asciiTheme="majorHAnsi" w:hAnsiTheme="majorHAnsi" w:cstheme="majorHAnsi"/>
          <w:b/>
          <w:bCs/>
        </w:rPr>
        <w:t xml:space="preserve">) </w:t>
      </w:r>
      <w:r w:rsidR="002C02C0" w:rsidRPr="00442693">
        <w:rPr>
          <w:rFonts w:asciiTheme="majorHAnsi" w:hAnsiTheme="majorHAnsi" w:cstheme="majorHAnsi"/>
        </w:rPr>
        <w:t>and</w:t>
      </w:r>
      <w:r w:rsidR="00307D47" w:rsidRPr="00442693">
        <w:rPr>
          <w:rFonts w:asciiTheme="majorHAnsi" w:hAnsiTheme="majorHAnsi" w:cstheme="majorHAnsi"/>
        </w:rPr>
        <w:t xml:space="preserve"> an </w:t>
      </w:r>
      <w:r w:rsidR="002C02C0" w:rsidRPr="00442693">
        <w:rPr>
          <w:rFonts w:asciiTheme="majorHAnsi" w:hAnsiTheme="majorHAnsi" w:cstheme="majorHAnsi"/>
        </w:rPr>
        <w:t>overview of the sampling steps and onboard filtration workflow</w:t>
      </w:r>
      <w:r w:rsidR="002C02C0" w:rsidRPr="00442693">
        <w:rPr>
          <w:rFonts w:asciiTheme="majorHAnsi" w:hAnsiTheme="majorHAnsi" w:cstheme="majorHAnsi"/>
          <w:b/>
          <w:bCs/>
        </w:rPr>
        <w:t xml:space="preserve"> (Figure 2).</w:t>
      </w:r>
    </w:p>
    <w:p w14:paraId="0000004E" w14:textId="77777777" w:rsidR="00FA5ACD" w:rsidRPr="00442693" w:rsidRDefault="00FA5ACD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0000004F" w14:textId="35CC0F77" w:rsidR="00FA5ACD" w:rsidRPr="009577E6" w:rsidRDefault="00631C69" w:rsidP="00442693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asciiTheme="majorHAnsi" w:hAnsiTheme="majorHAnsi" w:cstheme="majorHAnsi"/>
          <w:b/>
          <w:bCs/>
          <w:highlight w:val="yellow"/>
        </w:rPr>
      </w:pPr>
      <w:bookmarkStart w:id="3" w:name="_Ref221357274"/>
      <w:r w:rsidRPr="009577E6">
        <w:rPr>
          <w:rFonts w:asciiTheme="majorHAnsi" w:hAnsiTheme="majorHAnsi" w:cstheme="majorHAnsi"/>
          <w:b/>
          <w:bCs/>
          <w:highlight w:val="yellow"/>
        </w:rPr>
        <w:t>Preparation of eDNA sampling</w:t>
      </w:r>
      <w:bookmarkEnd w:id="3"/>
    </w:p>
    <w:p w14:paraId="00000050" w14:textId="77777777" w:rsidR="00FA5ACD" w:rsidRPr="00442693" w:rsidRDefault="00FA5ACD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</w:p>
    <w:p w14:paraId="03A15BBD" w14:textId="2D34226A" w:rsidR="001646C4" w:rsidRPr="00442693" w:rsidRDefault="00A811E4" w:rsidP="00442693">
      <w:pPr>
        <w:pStyle w:val="ListParagraph"/>
        <w:ind w:left="0"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1.1. </w:t>
      </w:r>
      <w:r w:rsidR="001646C4" w:rsidRPr="009577E6">
        <w:rPr>
          <w:rFonts w:asciiTheme="majorHAnsi" w:hAnsiTheme="majorHAnsi" w:cstheme="majorHAnsi"/>
          <w:highlight w:val="yellow"/>
        </w:rPr>
        <w:t xml:space="preserve">Prepare field documentation materials, including </w:t>
      </w:r>
      <w:r w:rsidR="00735CC4" w:rsidRPr="009577E6">
        <w:rPr>
          <w:rFonts w:asciiTheme="majorHAnsi" w:hAnsiTheme="majorHAnsi" w:cstheme="majorHAnsi"/>
          <w:highlight w:val="yellow"/>
        </w:rPr>
        <w:t xml:space="preserve">field </w:t>
      </w:r>
      <w:r w:rsidR="001646C4" w:rsidRPr="009577E6">
        <w:rPr>
          <w:rFonts w:asciiTheme="majorHAnsi" w:hAnsiTheme="majorHAnsi" w:cstheme="majorHAnsi"/>
          <w:highlight w:val="yellow"/>
        </w:rPr>
        <w:t>data sheets</w:t>
      </w:r>
      <w:r w:rsidR="00E517D8" w:rsidRPr="009577E6">
        <w:rPr>
          <w:rFonts w:asciiTheme="majorHAnsi" w:hAnsiTheme="majorHAnsi" w:cstheme="majorHAnsi"/>
          <w:highlight w:val="yellow"/>
        </w:rPr>
        <w:t xml:space="preserve"> and laminated field protocol</w:t>
      </w:r>
      <w:r w:rsidR="001646C4" w:rsidRPr="00442693">
        <w:rPr>
          <w:rFonts w:asciiTheme="majorHAnsi" w:hAnsiTheme="majorHAnsi" w:cstheme="majorHAnsi"/>
        </w:rPr>
        <w:t xml:space="preserve"> </w:t>
      </w:r>
      <w:r w:rsidR="001646C4" w:rsidRPr="00442693">
        <w:rPr>
          <w:rFonts w:asciiTheme="majorHAnsi" w:hAnsiTheme="majorHAnsi" w:cstheme="majorHAnsi"/>
          <w:b/>
          <w:bCs/>
        </w:rPr>
        <w:t>(Supplementa</w:t>
      </w:r>
      <w:r w:rsidR="002A71B3" w:rsidRPr="00442693">
        <w:rPr>
          <w:rFonts w:asciiTheme="majorHAnsi" w:hAnsiTheme="majorHAnsi" w:cstheme="majorHAnsi"/>
          <w:b/>
          <w:bCs/>
        </w:rPr>
        <w:t>l</w:t>
      </w:r>
      <w:r w:rsidR="001646C4" w:rsidRPr="00442693">
        <w:rPr>
          <w:rFonts w:asciiTheme="majorHAnsi" w:hAnsiTheme="majorHAnsi" w:cstheme="majorHAnsi"/>
          <w:b/>
          <w:bCs/>
        </w:rPr>
        <w:t xml:space="preserve"> File </w:t>
      </w:r>
      <w:r w:rsidR="00AB5DBC" w:rsidRPr="00442693">
        <w:rPr>
          <w:rFonts w:asciiTheme="majorHAnsi" w:hAnsiTheme="majorHAnsi" w:cstheme="majorHAnsi"/>
          <w:b/>
          <w:bCs/>
        </w:rPr>
        <w:t>2</w:t>
      </w:r>
      <w:r w:rsidR="002A71B3" w:rsidRPr="00442693">
        <w:rPr>
          <w:rFonts w:asciiTheme="majorHAnsi" w:hAnsiTheme="majorHAnsi" w:cstheme="majorHAnsi"/>
          <w:b/>
          <w:bCs/>
        </w:rPr>
        <w:t xml:space="preserve"> </w:t>
      </w:r>
      <w:r w:rsidR="002A71B3" w:rsidRPr="00442693">
        <w:rPr>
          <w:rFonts w:asciiTheme="majorHAnsi" w:hAnsiTheme="majorHAnsi" w:cstheme="majorHAnsi"/>
        </w:rPr>
        <w:t>and</w:t>
      </w:r>
      <w:r w:rsidR="002A71B3" w:rsidRPr="00442693">
        <w:rPr>
          <w:rFonts w:asciiTheme="majorHAnsi" w:hAnsiTheme="majorHAnsi" w:cstheme="majorHAnsi"/>
          <w:b/>
          <w:bCs/>
        </w:rPr>
        <w:t xml:space="preserve"> Supplemental File</w:t>
      </w:r>
      <w:r w:rsidR="0047264C" w:rsidRPr="00442693">
        <w:rPr>
          <w:rFonts w:asciiTheme="majorHAnsi" w:hAnsiTheme="majorHAnsi" w:cstheme="majorHAnsi"/>
          <w:b/>
          <w:bCs/>
        </w:rPr>
        <w:t xml:space="preserve"> </w:t>
      </w:r>
      <w:r w:rsidR="00AB5DBC" w:rsidRPr="00442693">
        <w:rPr>
          <w:rFonts w:asciiTheme="majorHAnsi" w:hAnsiTheme="majorHAnsi" w:cstheme="majorHAnsi"/>
          <w:b/>
          <w:bCs/>
        </w:rPr>
        <w:t>3</w:t>
      </w:r>
      <w:r w:rsidR="001646C4" w:rsidRPr="00442693">
        <w:rPr>
          <w:rFonts w:asciiTheme="majorHAnsi" w:hAnsiTheme="majorHAnsi" w:cstheme="majorHAnsi"/>
        </w:rPr>
        <w:t>).</w:t>
      </w:r>
    </w:p>
    <w:p w14:paraId="22A5DC03" w14:textId="77777777" w:rsidR="001646C4" w:rsidRPr="00442693" w:rsidRDefault="001646C4" w:rsidP="00442693">
      <w:pPr>
        <w:pStyle w:val="ListParagraph"/>
        <w:ind w:left="0"/>
        <w:rPr>
          <w:rFonts w:asciiTheme="majorHAnsi" w:hAnsiTheme="majorHAnsi" w:cstheme="majorHAnsi"/>
        </w:rPr>
      </w:pPr>
    </w:p>
    <w:p w14:paraId="356EE081" w14:textId="2356E19B" w:rsidR="001646C4" w:rsidRPr="00442693" w:rsidRDefault="001646C4" w:rsidP="00442693">
      <w:pPr>
        <w:pStyle w:val="ListParagraph"/>
        <w:ind w:left="0"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1.2. </w:t>
      </w:r>
      <w:r w:rsidRPr="009577E6">
        <w:rPr>
          <w:rFonts w:asciiTheme="majorHAnsi" w:hAnsiTheme="majorHAnsi" w:cstheme="majorHAnsi"/>
          <w:highlight w:val="yellow"/>
        </w:rPr>
        <w:t xml:space="preserve">Prepare spare gloves, spare filters </w:t>
      </w:r>
      <w:r w:rsidR="008E2E05" w:rsidRPr="009577E6">
        <w:rPr>
          <w:rFonts w:asciiTheme="majorHAnsi" w:hAnsiTheme="majorHAnsi" w:cstheme="majorHAnsi"/>
          <w:highlight w:val="yellow"/>
        </w:rPr>
        <w:t>(</w:t>
      </w:r>
      <w:r w:rsidRPr="009577E6">
        <w:rPr>
          <w:rFonts w:asciiTheme="majorHAnsi" w:hAnsiTheme="majorHAnsi" w:cstheme="majorHAnsi"/>
          <w:highlight w:val="yellow"/>
        </w:rPr>
        <w:t xml:space="preserve">one filter per </w:t>
      </w:r>
      <w:r w:rsidR="00F36456" w:rsidRPr="009577E6">
        <w:rPr>
          <w:rFonts w:asciiTheme="majorHAnsi" w:hAnsiTheme="majorHAnsi" w:cstheme="majorHAnsi"/>
          <w:highlight w:val="yellow"/>
        </w:rPr>
        <w:t xml:space="preserve">sample </w:t>
      </w:r>
      <w:r w:rsidRPr="009577E6">
        <w:rPr>
          <w:rFonts w:asciiTheme="majorHAnsi" w:hAnsiTheme="majorHAnsi" w:cstheme="majorHAnsi"/>
          <w:highlight w:val="yellow"/>
        </w:rPr>
        <w:t xml:space="preserve">replicate), waterproof marker, and a dedicated waste container </w:t>
      </w:r>
      <w:r w:rsidRPr="009577E6">
        <w:rPr>
          <w:rFonts w:asciiTheme="majorHAnsi" w:hAnsiTheme="majorHAnsi" w:cstheme="majorHAnsi"/>
          <w:b/>
          <w:bCs/>
          <w:highlight w:val="yellow"/>
        </w:rPr>
        <w:t>(Figure 1A)</w:t>
      </w:r>
      <w:r w:rsidRPr="009577E6">
        <w:rPr>
          <w:rFonts w:asciiTheme="majorHAnsi" w:hAnsiTheme="majorHAnsi" w:cstheme="majorHAnsi"/>
          <w:highlight w:val="yellow"/>
        </w:rPr>
        <w:t>.</w:t>
      </w:r>
    </w:p>
    <w:p w14:paraId="432E9999" w14:textId="77777777" w:rsidR="001646C4" w:rsidRPr="00442693" w:rsidRDefault="001646C4" w:rsidP="00442693">
      <w:pPr>
        <w:pStyle w:val="ListParagraph"/>
        <w:ind w:left="0"/>
        <w:rPr>
          <w:rFonts w:asciiTheme="majorHAnsi" w:hAnsiTheme="majorHAnsi" w:cstheme="majorHAnsi"/>
        </w:rPr>
      </w:pPr>
    </w:p>
    <w:p w14:paraId="53B9D4C3" w14:textId="76B187E4" w:rsidR="001646C4" w:rsidRPr="00442693" w:rsidRDefault="001646C4" w:rsidP="00442693">
      <w:pPr>
        <w:pStyle w:val="ListParagraph"/>
        <w:ind w:left="0"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NOTE: Use enclosed self-preserving eDNA filters (1.2 µm pore size) to minimize handling and contamination risks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_Ref221629065 \r \h 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65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  <w:vertAlign w:val="superscript"/>
        </w:rPr>
        <w:t>,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_Ref221629084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66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</w:rPr>
        <w:t>.</w:t>
      </w:r>
    </w:p>
    <w:p w14:paraId="00000051" w14:textId="5F5570BE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B57C6CC" w14:textId="425B8394" w:rsidR="004778A9" w:rsidRPr="00442693" w:rsidRDefault="00A811E4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1.</w:t>
      </w:r>
      <w:r w:rsidR="001646C4" w:rsidRPr="00442693">
        <w:rPr>
          <w:rFonts w:asciiTheme="majorHAnsi" w:hAnsiTheme="majorHAnsi" w:cstheme="majorHAnsi"/>
        </w:rPr>
        <w:t>3</w:t>
      </w:r>
      <w:r w:rsidRPr="00442693">
        <w:rPr>
          <w:rFonts w:asciiTheme="majorHAnsi" w:hAnsiTheme="majorHAnsi" w:cstheme="majorHAnsi"/>
        </w:rPr>
        <w:t xml:space="preserve">. </w:t>
      </w:r>
      <w:r w:rsidRPr="009577E6">
        <w:rPr>
          <w:rFonts w:asciiTheme="majorHAnsi" w:hAnsiTheme="majorHAnsi" w:cstheme="majorHAnsi"/>
          <w:highlight w:val="yellow"/>
        </w:rPr>
        <w:t xml:space="preserve">Prepare one or more rigid </w:t>
      </w:r>
      <w:r w:rsidR="004778A9" w:rsidRPr="009577E6">
        <w:rPr>
          <w:rFonts w:asciiTheme="majorHAnsi" w:hAnsiTheme="majorHAnsi" w:cstheme="majorHAnsi"/>
          <w:highlight w:val="yellow"/>
        </w:rPr>
        <w:t>buckets</w:t>
      </w:r>
      <w:r w:rsidR="00900090" w:rsidRPr="009577E6">
        <w:rPr>
          <w:rFonts w:asciiTheme="majorHAnsi" w:hAnsiTheme="majorHAnsi" w:cstheme="majorHAnsi"/>
          <w:highlight w:val="yellow"/>
        </w:rPr>
        <w:t>,</w:t>
      </w:r>
      <w:r w:rsidR="004778A9" w:rsidRPr="009577E6">
        <w:rPr>
          <w:rFonts w:asciiTheme="majorHAnsi" w:hAnsiTheme="majorHAnsi" w:cstheme="majorHAnsi"/>
          <w:highlight w:val="yellow"/>
        </w:rPr>
        <w:t xml:space="preserve"> suitable for the vessel type and </w:t>
      </w:r>
      <w:r w:rsidR="00030161" w:rsidRPr="009577E6">
        <w:rPr>
          <w:rFonts w:asciiTheme="majorHAnsi" w:hAnsiTheme="majorHAnsi" w:cstheme="majorHAnsi"/>
          <w:highlight w:val="yellow"/>
        </w:rPr>
        <w:t xml:space="preserve">onboard </w:t>
      </w:r>
      <w:proofErr w:type="gramStart"/>
      <w:r w:rsidR="004778A9" w:rsidRPr="009577E6">
        <w:rPr>
          <w:rFonts w:asciiTheme="majorHAnsi" w:hAnsiTheme="majorHAnsi" w:cstheme="majorHAnsi"/>
          <w:highlight w:val="yellow"/>
        </w:rPr>
        <w:t>configuration</w:t>
      </w:r>
      <w:r w:rsidR="00030161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  <w:b/>
        </w:rPr>
        <w:t>(</w:t>
      </w:r>
      <w:proofErr w:type="gramEnd"/>
      <w:r w:rsidRPr="00442693">
        <w:rPr>
          <w:rFonts w:asciiTheme="majorHAnsi" w:hAnsiTheme="majorHAnsi" w:cstheme="majorHAnsi"/>
          <w:b/>
          <w:bCs/>
        </w:rPr>
        <w:t>Supplementa</w:t>
      </w:r>
      <w:r w:rsidR="00307D47" w:rsidRPr="00442693">
        <w:rPr>
          <w:rFonts w:asciiTheme="majorHAnsi" w:hAnsiTheme="majorHAnsi" w:cstheme="majorHAnsi"/>
          <w:b/>
          <w:bCs/>
        </w:rPr>
        <w:t>l</w:t>
      </w:r>
      <w:r w:rsidRPr="00442693">
        <w:rPr>
          <w:rFonts w:asciiTheme="majorHAnsi" w:hAnsiTheme="majorHAnsi" w:cstheme="majorHAnsi"/>
          <w:b/>
          <w:bCs/>
        </w:rPr>
        <w:t xml:space="preserve"> </w:t>
      </w:r>
      <w:r w:rsidR="00D13B54" w:rsidRPr="00442693">
        <w:rPr>
          <w:rFonts w:asciiTheme="majorHAnsi" w:hAnsiTheme="majorHAnsi" w:cstheme="majorHAnsi"/>
          <w:b/>
          <w:bCs/>
        </w:rPr>
        <w:t xml:space="preserve">File </w:t>
      </w:r>
      <w:r w:rsidR="00880DBE" w:rsidRPr="00442693">
        <w:rPr>
          <w:rFonts w:asciiTheme="majorHAnsi" w:hAnsiTheme="majorHAnsi" w:cstheme="majorHAnsi"/>
          <w:b/>
          <w:bCs/>
        </w:rPr>
        <w:t>1</w:t>
      </w:r>
      <w:r w:rsidR="00AB5DBC" w:rsidRPr="00442693">
        <w:rPr>
          <w:rFonts w:asciiTheme="majorHAnsi" w:hAnsiTheme="majorHAnsi" w:cstheme="majorHAnsi"/>
          <w:b/>
          <w:bCs/>
        </w:rPr>
        <w:t>-</w:t>
      </w:r>
      <w:r w:rsidR="00D13B54" w:rsidRPr="00442693">
        <w:rPr>
          <w:rFonts w:asciiTheme="majorHAnsi" w:hAnsiTheme="majorHAnsi" w:cstheme="majorHAnsi"/>
          <w:b/>
          <w:bCs/>
        </w:rPr>
        <w:t xml:space="preserve">Supplemental </w:t>
      </w:r>
      <w:r w:rsidRPr="00442693">
        <w:rPr>
          <w:rFonts w:asciiTheme="majorHAnsi" w:hAnsiTheme="majorHAnsi" w:cstheme="majorHAnsi"/>
          <w:b/>
          <w:bCs/>
        </w:rPr>
        <w:t>Figure S</w:t>
      </w:r>
      <w:r w:rsidR="00AB5DBC" w:rsidRPr="00442693">
        <w:rPr>
          <w:rFonts w:asciiTheme="majorHAnsi" w:hAnsiTheme="majorHAnsi" w:cstheme="majorHAnsi"/>
          <w:b/>
          <w:bCs/>
        </w:rPr>
        <w:t>3</w:t>
      </w:r>
      <w:r w:rsidRPr="00442693">
        <w:rPr>
          <w:rFonts w:asciiTheme="majorHAnsi" w:hAnsiTheme="majorHAnsi" w:cstheme="majorHAnsi"/>
          <w:b/>
          <w:bCs/>
        </w:rPr>
        <w:t>)</w:t>
      </w:r>
      <w:r w:rsidR="00307D47" w:rsidRPr="00442693">
        <w:rPr>
          <w:rFonts w:asciiTheme="majorHAnsi" w:hAnsiTheme="majorHAnsi" w:cstheme="majorHAnsi"/>
          <w:b/>
          <w:bCs/>
        </w:rPr>
        <w:t>.</w:t>
      </w:r>
    </w:p>
    <w:p w14:paraId="40FBCC0F" w14:textId="77777777" w:rsidR="00A811E4" w:rsidRPr="00442693" w:rsidRDefault="00A811E4" w:rsidP="00442693">
      <w:pPr>
        <w:rPr>
          <w:rFonts w:asciiTheme="majorHAnsi" w:hAnsiTheme="majorHAnsi" w:cstheme="majorHAnsi"/>
        </w:rPr>
      </w:pPr>
    </w:p>
    <w:p w14:paraId="5EC076E8" w14:textId="1CBEBA17" w:rsidR="004778A9" w:rsidRPr="00442693" w:rsidRDefault="001646C4" w:rsidP="00442693">
      <w:pPr>
        <w:pStyle w:val="ListParagraph"/>
        <w:ind w:left="0"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1.3.1</w:t>
      </w:r>
      <w:r w:rsidR="008E2E05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="00A811E4" w:rsidRPr="00442693">
        <w:rPr>
          <w:rFonts w:asciiTheme="majorHAnsi" w:hAnsiTheme="majorHAnsi" w:cstheme="majorHAnsi"/>
        </w:rPr>
        <w:t>Mark buckets at 10 L</w:t>
      </w:r>
      <w:r w:rsidR="004778A9" w:rsidRPr="00442693">
        <w:rPr>
          <w:rFonts w:asciiTheme="majorHAnsi" w:hAnsiTheme="majorHAnsi" w:cstheme="majorHAnsi"/>
        </w:rPr>
        <w:t xml:space="preserve"> using a permanent marker.</w:t>
      </w:r>
      <w:r w:rsidR="00051DCA" w:rsidRPr="00442693">
        <w:rPr>
          <w:rFonts w:asciiTheme="majorHAnsi" w:hAnsiTheme="majorHAnsi" w:cstheme="majorHAnsi"/>
        </w:rPr>
        <w:t xml:space="preserve"> </w:t>
      </w:r>
      <w:r w:rsidR="004778A9" w:rsidRPr="00442693">
        <w:rPr>
          <w:rFonts w:asciiTheme="majorHAnsi" w:hAnsiTheme="majorHAnsi" w:cstheme="majorHAnsi"/>
        </w:rPr>
        <w:t xml:space="preserve">Prepare multiple smaller buckets if handling </w:t>
      </w:r>
      <w:r w:rsidR="00900090" w:rsidRPr="00442693">
        <w:rPr>
          <w:rFonts w:asciiTheme="majorHAnsi" w:hAnsiTheme="majorHAnsi" w:cstheme="majorHAnsi"/>
        </w:rPr>
        <w:t xml:space="preserve">10 L </w:t>
      </w:r>
      <w:r w:rsidR="004778A9" w:rsidRPr="00442693">
        <w:rPr>
          <w:rFonts w:asciiTheme="majorHAnsi" w:hAnsiTheme="majorHAnsi" w:cstheme="majorHAnsi"/>
        </w:rPr>
        <w:t>is impractical.</w:t>
      </w:r>
    </w:p>
    <w:p w14:paraId="599B575D" w14:textId="77777777" w:rsidR="00A811E4" w:rsidRPr="00442693" w:rsidRDefault="00A811E4" w:rsidP="00442693">
      <w:pPr>
        <w:pStyle w:val="ListParagraph"/>
        <w:ind w:left="0"/>
        <w:rPr>
          <w:rFonts w:asciiTheme="majorHAnsi" w:hAnsiTheme="majorHAnsi" w:cstheme="majorHAnsi"/>
        </w:rPr>
      </w:pPr>
    </w:p>
    <w:p w14:paraId="42E53AED" w14:textId="7BD6C0D7" w:rsidR="00A811E4" w:rsidRPr="00442693" w:rsidRDefault="001646C4" w:rsidP="00442693">
      <w:pPr>
        <w:pStyle w:val="ListParagraph"/>
        <w:ind w:left="0"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1.3.</w:t>
      </w:r>
      <w:r w:rsidR="00051DCA" w:rsidRPr="00442693">
        <w:rPr>
          <w:rFonts w:asciiTheme="majorHAnsi" w:hAnsiTheme="majorHAnsi" w:cstheme="majorHAnsi"/>
        </w:rPr>
        <w:t>2</w:t>
      </w:r>
      <w:r w:rsidR="008E2E05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="00A811E4" w:rsidRPr="00442693">
        <w:rPr>
          <w:rFonts w:asciiTheme="majorHAnsi" w:hAnsiTheme="majorHAnsi" w:cstheme="majorHAnsi"/>
        </w:rPr>
        <w:t xml:space="preserve">Attach a rope </w:t>
      </w:r>
      <w:r w:rsidR="004778A9" w:rsidRPr="00442693">
        <w:rPr>
          <w:rFonts w:asciiTheme="majorHAnsi" w:hAnsiTheme="majorHAnsi" w:cstheme="majorHAnsi"/>
        </w:rPr>
        <w:t xml:space="preserve">securely </w:t>
      </w:r>
      <w:r w:rsidR="00A811E4" w:rsidRPr="00442693">
        <w:rPr>
          <w:rFonts w:asciiTheme="majorHAnsi" w:hAnsiTheme="majorHAnsi" w:cstheme="majorHAnsi"/>
        </w:rPr>
        <w:t xml:space="preserve">to the bucket if </w:t>
      </w:r>
      <w:r w:rsidR="004778A9" w:rsidRPr="00442693">
        <w:rPr>
          <w:rFonts w:asciiTheme="majorHAnsi" w:hAnsiTheme="majorHAnsi" w:cstheme="majorHAnsi"/>
        </w:rPr>
        <w:t>overboard reach is limited</w:t>
      </w:r>
      <w:r w:rsidR="00A811E4" w:rsidRPr="00442693">
        <w:rPr>
          <w:rFonts w:asciiTheme="majorHAnsi" w:hAnsiTheme="majorHAnsi" w:cstheme="majorHAnsi"/>
        </w:rPr>
        <w:t xml:space="preserve">. </w:t>
      </w:r>
    </w:p>
    <w:p w14:paraId="3AB5D865" w14:textId="77777777" w:rsidR="00A811E4" w:rsidRPr="00442693" w:rsidRDefault="00A811E4" w:rsidP="00442693">
      <w:pPr>
        <w:pStyle w:val="ListParagraph"/>
        <w:ind w:left="0"/>
        <w:rPr>
          <w:rFonts w:asciiTheme="majorHAnsi" w:hAnsiTheme="majorHAnsi" w:cstheme="majorHAnsi"/>
        </w:rPr>
      </w:pPr>
    </w:p>
    <w:p w14:paraId="3B8088BD" w14:textId="17E3A8DD" w:rsidR="000E68AE" w:rsidRPr="00442693" w:rsidRDefault="008D7262" w:rsidP="00442693">
      <w:pPr>
        <w:pStyle w:val="ListParagraph"/>
        <w:ind w:left="0"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NOTE: </w:t>
      </w:r>
      <w:r w:rsidR="00A811E4" w:rsidRPr="00442693">
        <w:rPr>
          <w:rFonts w:asciiTheme="majorHAnsi" w:hAnsiTheme="majorHAnsi" w:cstheme="majorHAnsi"/>
        </w:rPr>
        <w:t>Use lidded buckets</w:t>
      </w:r>
      <w:r w:rsidR="000E68AE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to minimize spillage when vessel motion is excessive</w:t>
      </w:r>
      <w:r w:rsidR="000E68AE" w:rsidRPr="00442693">
        <w:rPr>
          <w:rFonts w:asciiTheme="majorHAnsi" w:hAnsiTheme="majorHAnsi" w:cstheme="majorHAnsi"/>
        </w:rPr>
        <w:t xml:space="preserve"> </w:t>
      </w:r>
      <w:r w:rsidR="00A811E4" w:rsidRPr="00442693">
        <w:rPr>
          <w:rFonts w:asciiTheme="majorHAnsi" w:hAnsiTheme="majorHAnsi" w:cstheme="majorHAnsi"/>
          <w:b/>
        </w:rPr>
        <w:t>(</w:t>
      </w:r>
      <w:r w:rsidR="00A811E4" w:rsidRPr="00442693">
        <w:rPr>
          <w:rFonts w:asciiTheme="majorHAnsi" w:hAnsiTheme="majorHAnsi" w:cstheme="majorHAnsi"/>
          <w:b/>
          <w:bCs/>
        </w:rPr>
        <w:t>Figure 1B</w:t>
      </w:r>
      <w:r w:rsidR="000E68AE" w:rsidRPr="00442693">
        <w:rPr>
          <w:rFonts w:asciiTheme="majorHAnsi" w:hAnsiTheme="majorHAnsi" w:cstheme="majorHAnsi"/>
          <w:b/>
          <w:bCs/>
        </w:rPr>
        <w:t>)</w:t>
      </w:r>
      <w:r w:rsidR="000E68AE" w:rsidRPr="00442693">
        <w:rPr>
          <w:rFonts w:asciiTheme="majorHAnsi" w:hAnsiTheme="majorHAnsi" w:cstheme="majorHAnsi"/>
        </w:rPr>
        <w:t>.</w:t>
      </w:r>
    </w:p>
    <w:p w14:paraId="33B890F1" w14:textId="77777777" w:rsidR="000E68AE" w:rsidRPr="00442693" w:rsidRDefault="000E68AE" w:rsidP="00442693">
      <w:pPr>
        <w:rPr>
          <w:rFonts w:asciiTheme="majorHAnsi" w:hAnsiTheme="majorHAnsi" w:cstheme="majorHAnsi"/>
        </w:rPr>
      </w:pPr>
    </w:p>
    <w:p w14:paraId="00000052" w14:textId="3F9A708F" w:rsidR="00FA5ACD" w:rsidRPr="00442693" w:rsidRDefault="001646C4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1.3.</w:t>
      </w:r>
      <w:r w:rsidR="008D7262" w:rsidRPr="00442693">
        <w:rPr>
          <w:rFonts w:asciiTheme="majorHAnsi" w:hAnsiTheme="majorHAnsi" w:cstheme="majorHAnsi"/>
        </w:rPr>
        <w:t>3</w:t>
      </w:r>
      <w:r w:rsidRPr="00442693">
        <w:rPr>
          <w:rFonts w:asciiTheme="majorHAnsi" w:hAnsiTheme="majorHAnsi" w:cstheme="majorHAnsi"/>
        </w:rPr>
        <w:t xml:space="preserve">. </w:t>
      </w:r>
      <w:r w:rsidR="004778A9" w:rsidRPr="009577E6">
        <w:rPr>
          <w:rFonts w:asciiTheme="majorHAnsi" w:hAnsiTheme="majorHAnsi" w:cstheme="majorHAnsi"/>
          <w:highlight w:val="yellow"/>
        </w:rPr>
        <w:t>Prepare a secondary eDNA container to combine smaller volumes</w:t>
      </w:r>
      <w:r w:rsidR="008E2E05" w:rsidRPr="00442693">
        <w:rPr>
          <w:rFonts w:asciiTheme="majorHAnsi" w:hAnsiTheme="majorHAnsi" w:cstheme="majorHAnsi"/>
        </w:rPr>
        <w:t xml:space="preserve"> </w:t>
      </w:r>
      <w:r w:rsidR="004778A9" w:rsidRPr="00442693">
        <w:rPr>
          <w:rFonts w:asciiTheme="majorHAnsi" w:hAnsiTheme="majorHAnsi" w:cstheme="majorHAnsi"/>
        </w:rPr>
        <w:t xml:space="preserve">and </w:t>
      </w:r>
      <w:r w:rsidR="00E17F75" w:rsidRPr="00442693">
        <w:rPr>
          <w:rFonts w:asciiTheme="majorHAnsi" w:hAnsiTheme="majorHAnsi" w:cstheme="majorHAnsi"/>
        </w:rPr>
        <w:t xml:space="preserve">an additional transport box to ensure </w:t>
      </w:r>
      <w:r w:rsidR="009130AE" w:rsidRPr="00442693">
        <w:rPr>
          <w:rFonts w:asciiTheme="majorHAnsi" w:hAnsiTheme="majorHAnsi" w:cstheme="majorHAnsi"/>
        </w:rPr>
        <w:t>contamination-free</w:t>
      </w:r>
      <w:r w:rsidR="00E17F75" w:rsidRPr="00442693">
        <w:rPr>
          <w:rFonts w:asciiTheme="majorHAnsi" w:hAnsiTheme="majorHAnsi" w:cstheme="majorHAnsi"/>
        </w:rPr>
        <w:t xml:space="preserve"> transport of buckets</w:t>
      </w:r>
      <w:r w:rsidR="004778A9" w:rsidRPr="00442693">
        <w:rPr>
          <w:rFonts w:asciiTheme="majorHAnsi" w:hAnsiTheme="majorHAnsi" w:cstheme="majorHAnsi"/>
        </w:rPr>
        <w:t xml:space="preserve"> </w:t>
      </w:r>
      <w:r w:rsidR="004778A9" w:rsidRPr="009577E6">
        <w:rPr>
          <w:rFonts w:asciiTheme="majorHAnsi" w:hAnsiTheme="majorHAnsi" w:cstheme="majorHAnsi"/>
          <w:highlight w:val="yellow"/>
        </w:rPr>
        <w:t>if required</w:t>
      </w:r>
      <w:r w:rsidR="00E17F75" w:rsidRPr="009577E6">
        <w:rPr>
          <w:rFonts w:asciiTheme="majorHAnsi" w:hAnsiTheme="majorHAnsi" w:cstheme="majorHAnsi"/>
          <w:highlight w:val="yellow"/>
        </w:rPr>
        <w:t xml:space="preserve"> </w:t>
      </w:r>
      <w:r w:rsidR="00E17F75" w:rsidRPr="009577E6">
        <w:rPr>
          <w:rFonts w:asciiTheme="majorHAnsi" w:hAnsiTheme="majorHAnsi" w:cstheme="majorHAnsi"/>
          <w:b/>
          <w:highlight w:val="yellow"/>
        </w:rPr>
        <w:t>(</w:t>
      </w:r>
      <w:r w:rsidR="00E17F75" w:rsidRPr="00442693">
        <w:rPr>
          <w:rFonts w:asciiTheme="majorHAnsi" w:hAnsiTheme="majorHAnsi" w:cstheme="majorHAnsi"/>
          <w:b/>
          <w:bCs/>
        </w:rPr>
        <w:t xml:space="preserve">Figure </w:t>
      </w:r>
      <w:r w:rsidR="00FE7D7A" w:rsidRPr="00442693">
        <w:rPr>
          <w:rFonts w:asciiTheme="majorHAnsi" w:hAnsiTheme="majorHAnsi" w:cstheme="majorHAnsi"/>
          <w:b/>
          <w:bCs/>
        </w:rPr>
        <w:t>1C</w:t>
      </w:r>
      <w:r w:rsidR="00E17F75" w:rsidRPr="00442693">
        <w:rPr>
          <w:rFonts w:asciiTheme="majorHAnsi" w:hAnsiTheme="majorHAnsi" w:cstheme="majorHAnsi"/>
          <w:b/>
        </w:rPr>
        <w:t>)</w:t>
      </w:r>
      <w:r w:rsidR="00E17F75" w:rsidRPr="00442693">
        <w:rPr>
          <w:rFonts w:asciiTheme="majorHAnsi" w:hAnsiTheme="majorHAnsi" w:cstheme="majorHAnsi"/>
        </w:rPr>
        <w:t>.</w:t>
      </w:r>
    </w:p>
    <w:p w14:paraId="00000053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0000055" w14:textId="42BF0DB4" w:rsidR="00FA5ACD" w:rsidRPr="00442693" w:rsidRDefault="001646C4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1.4</w:t>
      </w:r>
      <w:r w:rsidR="005B0B1C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="004778A9" w:rsidRPr="009577E6">
        <w:rPr>
          <w:rFonts w:asciiTheme="majorHAnsi" w:hAnsiTheme="majorHAnsi" w:cstheme="majorHAnsi"/>
          <w:highlight w:val="yellow"/>
        </w:rPr>
        <w:t xml:space="preserve">Prepare a </w:t>
      </w:r>
      <w:r w:rsidR="00FC7C90" w:rsidRPr="009577E6">
        <w:rPr>
          <w:rFonts w:asciiTheme="majorHAnsi" w:hAnsiTheme="majorHAnsi" w:cstheme="majorHAnsi"/>
          <w:highlight w:val="yellow"/>
        </w:rPr>
        <w:t xml:space="preserve">portable peristaltic or vacuum </w:t>
      </w:r>
      <w:r w:rsidR="004778A9" w:rsidRPr="009577E6">
        <w:rPr>
          <w:rFonts w:asciiTheme="majorHAnsi" w:hAnsiTheme="majorHAnsi" w:cstheme="majorHAnsi"/>
          <w:highlight w:val="yellow"/>
        </w:rPr>
        <w:t xml:space="preserve">water </w:t>
      </w:r>
      <w:r w:rsidR="00FC7C90" w:rsidRPr="009577E6">
        <w:rPr>
          <w:rFonts w:asciiTheme="majorHAnsi" w:hAnsiTheme="majorHAnsi" w:cstheme="majorHAnsi"/>
          <w:highlight w:val="yellow"/>
        </w:rPr>
        <w:t>pump</w:t>
      </w:r>
      <w:r w:rsidR="004778A9" w:rsidRPr="00442693">
        <w:rPr>
          <w:rFonts w:asciiTheme="majorHAnsi" w:hAnsiTheme="majorHAnsi" w:cstheme="majorHAnsi"/>
        </w:rPr>
        <w:t xml:space="preserve"> </w:t>
      </w:r>
      <w:r w:rsidR="004778A9" w:rsidRPr="00442693">
        <w:rPr>
          <w:rFonts w:asciiTheme="majorHAnsi" w:hAnsiTheme="majorHAnsi" w:cstheme="majorHAnsi"/>
          <w:b/>
          <w:bCs/>
        </w:rPr>
        <w:t>(</w:t>
      </w:r>
      <w:r w:rsidR="00FC7C90" w:rsidRPr="00442693">
        <w:rPr>
          <w:rFonts w:asciiTheme="majorHAnsi" w:hAnsiTheme="majorHAnsi" w:cstheme="majorHAnsi"/>
          <w:b/>
          <w:bCs/>
        </w:rPr>
        <w:t>Figure 1</w:t>
      </w:r>
      <w:r w:rsidR="00FE7D7A" w:rsidRPr="00442693">
        <w:rPr>
          <w:rFonts w:asciiTheme="majorHAnsi" w:hAnsiTheme="majorHAnsi" w:cstheme="majorHAnsi"/>
          <w:b/>
          <w:bCs/>
        </w:rPr>
        <w:t>D</w:t>
      </w:r>
      <w:r w:rsidR="004778A9" w:rsidRPr="00442693">
        <w:rPr>
          <w:rFonts w:asciiTheme="majorHAnsi" w:hAnsiTheme="majorHAnsi" w:cstheme="majorHAnsi"/>
          <w:b/>
          <w:bCs/>
        </w:rPr>
        <w:t>)</w:t>
      </w:r>
      <w:r w:rsidR="004778A9" w:rsidRPr="00442693">
        <w:rPr>
          <w:rFonts w:asciiTheme="majorHAnsi" w:hAnsiTheme="majorHAnsi" w:cstheme="majorHAnsi"/>
        </w:rPr>
        <w:t xml:space="preserve">. Fully charge the pump before boarding and disconnect from power immediately prior to use. </w:t>
      </w:r>
    </w:p>
    <w:p w14:paraId="29A1CA07" w14:textId="7D4C2074" w:rsidR="001646C4" w:rsidRPr="00442693" w:rsidRDefault="001646C4" w:rsidP="00442693">
      <w:pPr>
        <w:pStyle w:val="ListParagraph"/>
        <w:ind w:left="0"/>
        <w:rPr>
          <w:rFonts w:asciiTheme="majorHAnsi" w:hAnsiTheme="majorHAnsi" w:cstheme="majorHAnsi"/>
        </w:rPr>
      </w:pPr>
    </w:p>
    <w:p w14:paraId="56A56FE3" w14:textId="497F77AA" w:rsidR="001646C4" w:rsidRPr="00442693" w:rsidRDefault="001646C4" w:rsidP="00442693">
      <w:pPr>
        <w:pStyle w:val="ListParagraph"/>
        <w:ind w:left="0"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1.</w:t>
      </w:r>
      <w:r w:rsidR="008D7262" w:rsidRPr="00442693">
        <w:rPr>
          <w:rFonts w:asciiTheme="majorHAnsi" w:hAnsiTheme="majorHAnsi" w:cstheme="majorHAnsi"/>
        </w:rPr>
        <w:t>5.</w:t>
      </w:r>
      <w:r w:rsidRPr="00442693">
        <w:rPr>
          <w:rFonts w:asciiTheme="majorHAnsi" w:hAnsiTheme="majorHAnsi" w:cstheme="majorHAnsi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>Assign sampling, filtration, and data-recording roles before departure.</w:t>
      </w:r>
      <w:r w:rsidRPr="00442693">
        <w:rPr>
          <w:rFonts w:asciiTheme="majorHAnsi" w:hAnsiTheme="majorHAnsi" w:cstheme="majorHAnsi"/>
        </w:rPr>
        <w:t xml:space="preserve">  </w:t>
      </w:r>
    </w:p>
    <w:p w14:paraId="4C64E927" w14:textId="77777777" w:rsidR="008E2E05" w:rsidRPr="00442693" w:rsidRDefault="008E2E05" w:rsidP="00442693">
      <w:pPr>
        <w:pStyle w:val="ListParagraph"/>
        <w:ind w:left="0"/>
        <w:rPr>
          <w:rFonts w:asciiTheme="majorHAnsi" w:hAnsiTheme="majorHAnsi" w:cstheme="majorHAnsi"/>
        </w:rPr>
      </w:pPr>
    </w:p>
    <w:p w14:paraId="0FB476AA" w14:textId="6C86105A" w:rsidR="008E2E05" w:rsidRPr="00442693" w:rsidRDefault="008E2E05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[Place Figure 1 here]</w:t>
      </w:r>
    </w:p>
    <w:p w14:paraId="67781CD6" w14:textId="77777777" w:rsidR="00B25A2D" w:rsidRPr="00442693" w:rsidRDefault="00B25A2D" w:rsidP="00442693">
      <w:pPr>
        <w:rPr>
          <w:rFonts w:asciiTheme="majorHAnsi" w:hAnsiTheme="majorHAnsi" w:cstheme="majorHAnsi"/>
        </w:rPr>
      </w:pPr>
    </w:p>
    <w:p w14:paraId="2822A82F" w14:textId="3A1E9890" w:rsidR="007F2491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CAUTION: </w:t>
      </w:r>
      <w:r w:rsidR="00DD39E6" w:rsidRPr="009577E6">
        <w:rPr>
          <w:rFonts w:asciiTheme="majorHAnsi" w:hAnsiTheme="majorHAnsi" w:cstheme="majorHAnsi"/>
          <w:highlight w:val="yellow"/>
        </w:rPr>
        <w:t>W</w:t>
      </w:r>
      <w:r w:rsidRPr="009577E6">
        <w:rPr>
          <w:rFonts w:asciiTheme="majorHAnsi" w:hAnsiTheme="majorHAnsi" w:cstheme="majorHAnsi"/>
          <w:highlight w:val="yellow"/>
        </w:rPr>
        <w:t xml:space="preserve">ear gloves </w:t>
      </w:r>
      <w:r w:rsidR="00913215" w:rsidRPr="009577E6">
        <w:rPr>
          <w:rFonts w:asciiTheme="majorHAnsi" w:hAnsiTheme="majorHAnsi" w:cstheme="majorHAnsi"/>
          <w:highlight w:val="yellow"/>
        </w:rPr>
        <w:t xml:space="preserve">during all the equipment handling </w:t>
      </w:r>
      <w:r w:rsidRPr="009577E6">
        <w:rPr>
          <w:rFonts w:asciiTheme="majorHAnsi" w:hAnsiTheme="majorHAnsi" w:cstheme="majorHAnsi"/>
          <w:highlight w:val="yellow"/>
        </w:rPr>
        <w:t xml:space="preserve">and change </w:t>
      </w:r>
      <w:r w:rsidR="00913215" w:rsidRPr="009577E6">
        <w:rPr>
          <w:rFonts w:asciiTheme="majorHAnsi" w:hAnsiTheme="majorHAnsi" w:cstheme="majorHAnsi"/>
          <w:highlight w:val="yellow"/>
        </w:rPr>
        <w:t>gloves</w:t>
      </w:r>
      <w:r w:rsidRPr="009577E6">
        <w:rPr>
          <w:rFonts w:asciiTheme="majorHAnsi" w:hAnsiTheme="majorHAnsi" w:cstheme="majorHAnsi"/>
          <w:highlight w:val="yellow"/>
        </w:rPr>
        <w:t xml:space="preserve"> between</w:t>
      </w:r>
      <w:r w:rsidR="00913215" w:rsidRPr="009577E6">
        <w:rPr>
          <w:rFonts w:asciiTheme="majorHAnsi" w:hAnsiTheme="majorHAnsi" w:cstheme="majorHAnsi"/>
          <w:highlight w:val="yellow"/>
        </w:rPr>
        <w:t xml:space="preserve"> tasks</w:t>
      </w:r>
      <w:r w:rsidRPr="009577E6">
        <w:rPr>
          <w:rFonts w:asciiTheme="majorHAnsi" w:hAnsiTheme="majorHAnsi" w:cstheme="majorHAnsi"/>
          <w:highlight w:val="yellow"/>
        </w:rPr>
        <w:t>.</w:t>
      </w:r>
      <w:r w:rsidRPr="00442693">
        <w:rPr>
          <w:rFonts w:asciiTheme="majorHAnsi" w:hAnsiTheme="majorHAnsi" w:cstheme="majorHAnsi"/>
        </w:rPr>
        <w:t xml:space="preserve"> </w:t>
      </w:r>
    </w:p>
    <w:p w14:paraId="0000005E" w14:textId="77777777" w:rsidR="00FA5ACD" w:rsidRPr="00442693" w:rsidRDefault="00FA5ACD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0000005F" w14:textId="32D57B76" w:rsidR="00FA5ACD" w:rsidRPr="00442693" w:rsidRDefault="00E9681F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2</w:t>
      </w:r>
      <w:r w:rsidR="00631C69" w:rsidRPr="00442693">
        <w:rPr>
          <w:rFonts w:asciiTheme="majorHAnsi" w:hAnsiTheme="majorHAnsi" w:cstheme="majorHAnsi"/>
          <w:b/>
          <w:bCs/>
        </w:rPr>
        <w:t xml:space="preserve">. </w:t>
      </w:r>
      <w:r w:rsidR="00631C69" w:rsidRPr="009577E6">
        <w:rPr>
          <w:rFonts w:asciiTheme="majorHAnsi" w:hAnsiTheme="majorHAnsi" w:cstheme="majorHAnsi"/>
          <w:b/>
          <w:bCs/>
          <w:highlight w:val="yellow"/>
        </w:rPr>
        <w:t>Equipment cleaning</w:t>
      </w:r>
    </w:p>
    <w:p w14:paraId="6A731EB4" w14:textId="441F2419" w:rsidR="004A3E32" w:rsidRPr="00442693" w:rsidRDefault="004A3E32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</w:p>
    <w:p w14:paraId="00000060" w14:textId="7E7D1734" w:rsidR="00FA5ACD" w:rsidRPr="00442693" w:rsidRDefault="00E9681F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2</w:t>
      </w:r>
      <w:r w:rsidR="00FC7C90" w:rsidRPr="00442693">
        <w:rPr>
          <w:rFonts w:asciiTheme="majorHAnsi" w:hAnsiTheme="majorHAnsi" w:cstheme="majorHAnsi"/>
        </w:rPr>
        <w:t>.1</w:t>
      </w:r>
      <w:r w:rsidR="004A3E32"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913215" w:rsidRPr="00442693">
        <w:rPr>
          <w:rFonts w:asciiTheme="majorHAnsi" w:hAnsiTheme="majorHAnsi" w:cstheme="majorHAnsi"/>
        </w:rPr>
        <w:t>Put on disposable</w:t>
      </w:r>
      <w:r w:rsidR="00FC7C90" w:rsidRPr="00442693">
        <w:rPr>
          <w:rFonts w:asciiTheme="majorHAnsi" w:hAnsiTheme="majorHAnsi" w:cstheme="majorHAnsi"/>
        </w:rPr>
        <w:t xml:space="preserve"> gloves before </w:t>
      </w:r>
      <w:r w:rsidR="00913215" w:rsidRPr="00442693">
        <w:rPr>
          <w:rFonts w:asciiTheme="majorHAnsi" w:hAnsiTheme="majorHAnsi" w:cstheme="majorHAnsi"/>
        </w:rPr>
        <w:t>cleaning.</w:t>
      </w:r>
    </w:p>
    <w:p w14:paraId="6AA3D5F4" w14:textId="77777777" w:rsidR="00E9681F" w:rsidRPr="00442693" w:rsidRDefault="00E9681F" w:rsidP="00442693">
      <w:pPr>
        <w:rPr>
          <w:rFonts w:asciiTheme="majorHAnsi" w:hAnsiTheme="majorHAnsi" w:cstheme="majorHAnsi"/>
        </w:rPr>
      </w:pPr>
    </w:p>
    <w:p w14:paraId="00000061" w14:textId="2A516866" w:rsidR="00FA5ACD" w:rsidRPr="00442693" w:rsidRDefault="00E9681F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2</w:t>
      </w:r>
      <w:r w:rsidR="00FC7C90" w:rsidRPr="00442693">
        <w:rPr>
          <w:rFonts w:asciiTheme="majorHAnsi" w:hAnsiTheme="majorHAnsi" w:cstheme="majorHAnsi"/>
        </w:rPr>
        <w:t>.2</w:t>
      </w:r>
      <w:r w:rsidR="004A3E32"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 xml:space="preserve">Prepare </w:t>
      </w:r>
      <w:r w:rsidR="00913215" w:rsidRPr="009577E6">
        <w:rPr>
          <w:rFonts w:asciiTheme="majorHAnsi" w:hAnsiTheme="majorHAnsi" w:cstheme="majorHAnsi"/>
          <w:highlight w:val="yellow"/>
        </w:rPr>
        <w:t>a bleach</w:t>
      </w:r>
      <w:r w:rsidR="00FC7C90" w:rsidRPr="009577E6">
        <w:rPr>
          <w:rFonts w:asciiTheme="majorHAnsi" w:hAnsiTheme="majorHAnsi" w:cstheme="majorHAnsi"/>
          <w:highlight w:val="yellow"/>
        </w:rPr>
        <w:t xml:space="preserve"> solution</w:t>
      </w:r>
      <w:r w:rsidR="00913215" w:rsidRPr="009577E6">
        <w:rPr>
          <w:rFonts w:asciiTheme="majorHAnsi" w:hAnsiTheme="majorHAnsi" w:cstheme="majorHAnsi"/>
          <w:highlight w:val="yellow"/>
        </w:rPr>
        <w:t xml:space="preserve"> by diluting</w:t>
      </w:r>
      <w:r w:rsidR="00FC7C90" w:rsidRPr="009577E6">
        <w:rPr>
          <w:rFonts w:asciiTheme="majorHAnsi" w:hAnsiTheme="majorHAnsi" w:cstheme="majorHAnsi"/>
          <w:highlight w:val="yellow"/>
        </w:rPr>
        <w:t xml:space="preserve"> household bleach</w:t>
      </w:r>
      <w:r w:rsidR="00913215" w:rsidRPr="00442693">
        <w:rPr>
          <w:rFonts w:asciiTheme="majorHAnsi" w:hAnsiTheme="majorHAnsi" w:cstheme="majorHAnsi"/>
        </w:rPr>
        <w:t xml:space="preserve"> (5</w:t>
      </w:r>
      <w:r w:rsidR="004F3CA6" w:rsidRPr="00442693">
        <w:rPr>
          <w:rFonts w:asciiTheme="majorHAnsi" w:hAnsiTheme="majorHAnsi" w:cstheme="majorHAnsi"/>
        </w:rPr>
        <w:t>–</w:t>
      </w:r>
      <w:r w:rsidR="00913215" w:rsidRPr="00442693">
        <w:rPr>
          <w:rFonts w:asciiTheme="majorHAnsi" w:hAnsiTheme="majorHAnsi" w:cstheme="majorHAnsi"/>
        </w:rPr>
        <w:t xml:space="preserve">6% sodium hypochlorite) 1:10 </w:t>
      </w:r>
      <w:r w:rsidR="00FC7C90" w:rsidRPr="00442693">
        <w:rPr>
          <w:rFonts w:asciiTheme="majorHAnsi" w:hAnsiTheme="majorHAnsi" w:cstheme="majorHAnsi"/>
        </w:rPr>
        <w:t>with purified water</w:t>
      </w:r>
      <w:r w:rsidR="001456B0" w:rsidRPr="00442693">
        <w:rPr>
          <w:rFonts w:asciiTheme="majorHAnsi" w:hAnsiTheme="majorHAnsi" w:cstheme="majorHAnsi"/>
        </w:rPr>
        <w:t xml:space="preserve"> (</w:t>
      </w:r>
      <w:bookmarkStart w:id="4" w:name="_Hlk217748610"/>
      <w:r w:rsidR="004F3CA6" w:rsidRPr="00442693">
        <w:rPr>
          <w:rFonts w:asciiTheme="majorHAnsi" w:hAnsiTheme="majorHAnsi" w:cstheme="majorHAnsi"/>
        </w:rPr>
        <w:t>~</w:t>
      </w:r>
      <w:bookmarkEnd w:id="4"/>
      <w:r w:rsidR="00A7262C" w:rsidRPr="00442693">
        <w:rPr>
          <w:rFonts w:asciiTheme="majorHAnsi" w:hAnsiTheme="majorHAnsi" w:cstheme="majorHAnsi"/>
        </w:rPr>
        <w:t>5</w:t>
      </w:r>
      <w:r w:rsidR="00FD5F80" w:rsidRPr="00442693">
        <w:rPr>
          <w:rFonts w:asciiTheme="majorHAnsi" w:hAnsiTheme="majorHAnsi" w:cstheme="majorHAnsi"/>
        </w:rPr>
        <w:t xml:space="preserve">0 </w:t>
      </w:r>
      <w:r w:rsidR="00D5270D" w:rsidRPr="00442693">
        <w:rPr>
          <w:rFonts w:asciiTheme="majorHAnsi" w:hAnsiTheme="majorHAnsi" w:cstheme="majorHAnsi"/>
        </w:rPr>
        <w:t>mL</w:t>
      </w:r>
      <w:r w:rsidR="00D13B54" w:rsidRPr="00442693">
        <w:rPr>
          <w:rFonts w:asciiTheme="majorHAnsi" w:hAnsiTheme="majorHAnsi" w:cstheme="majorHAnsi"/>
        </w:rPr>
        <w:t xml:space="preserve"> </w:t>
      </w:r>
      <w:r w:rsidR="00DD39E6" w:rsidRPr="00442693">
        <w:rPr>
          <w:rFonts w:asciiTheme="majorHAnsi" w:hAnsiTheme="majorHAnsi" w:cstheme="majorHAnsi"/>
        </w:rPr>
        <w:t>per</w:t>
      </w:r>
      <w:r w:rsidR="00D13B54" w:rsidRPr="00442693">
        <w:rPr>
          <w:rFonts w:asciiTheme="majorHAnsi" w:hAnsiTheme="majorHAnsi" w:cstheme="majorHAnsi"/>
        </w:rPr>
        <w:t xml:space="preserve"> </w:t>
      </w:r>
      <w:r w:rsidR="00F56A2D" w:rsidRPr="00442693">
        <w:rPr>
          <w:rFonts w:asciiTheme="majorHAnsi" w:hAnsiTheme="majorHAnsi" w:cstheme="majorHAnsi"/>
        </w:rPr>
        <w:t>trip</w:t>
      </w:r>
      <w:r w:rsidR="00FD5F80" w:rsidRPr="00442693">
        <w:rPr>
          <w:rFonts w:asciiTheme="majorHAnsi" w:hAnsiTheme="majorHAnsi" w:cstheme="majorHAnsi"/>
        </w:rPr>
        <w:t>)</w:t>
      </w:r>
      <w:r w:rsidR="00FC7C90" w:rsidRPr="00442693">
        <w:rPr>
          <w:rFonts w:asciiTheme="majorHAnsi" w:hAnsiTheme="majorHAnsi" w:cstheme="majorHAnsi"/>
        </w:rPr>
        <w:t>.</w:t>
      </w:r>
    </w:p>
    <w:p w14:paraId="21195F1B" w14:textId="2307717A" w:rsidR="00E9681F" w:rsidRPr="00442693" w:rsidRDefault="00E9681F" w:rsidP="00442693">
      <w:pPr>
        <w:rPr>
          <w:rFonts w:asciiTheme="majorHAnsi" w:hAnsiTheme="majorHAnsi" w:cstheme="majorHAnsi"/>
        </w:rPr>
      </w:pPr>
    </w:p>
    <w:p w14:paraId="2344A877" w14:textId="10B6F811" w:rsidR="00913215" w:rsidRPr="00442693" w:rsidRDefault="00E9681F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2</w:t>
      </w:r>
      <w:r w:rsidR="00FC7C90" w:rsidRPr="00442693">
        <w:rPr>
          <w:rFonts w:asciiTheme="majorHAnsi" w:hAnsiTheme="majorHAnsi" w:cstheme="majorHAnsi"/>
        </w:rPr>
        <w:t>.3</w:t>
      </w:r>
      <w:r w:rsidR="004A3E32" w:rsidRPr="00442693">
        <w:rPr>
          <w:rFonts w:asciiTheme="majorHAnsi" w:hAnsiTheme="majorHAnsi" w:cstheme="majorHAnsi"/>
        </w:rPr>
        <w:t xml:space="preserve">. </w:t>
      </w:r>
      <w:r w:rsidR="00913215" w:rsidRPr="009577E6">
        <w:rPr>
          <w:rFonts w:asciiTheme="majorHAnsi" w:hAnsiTheme="majorHAnsi" w:cstheme="majorHAnsi"/>
          <w:highlight w:val="yellow"/>
        </w:rPr>
        <w:t>Apply the solution by splashing evenly across all surfaces to all</w:t>
      </w:r>
      <w:r w:rsidR="00FC7C90" w:rsidRPr="009577E6">
        <w:rPr>
          <w:rFonts w:asciiTheme="majorHAnsi" w:hAnsiTheme="majorHAnsi" w:cstheme="majorHAnsi"/>
          <w:highlight w:val="yellow"/>
        </w:rPr>
        <w:t xml:space="preserve"> buckets</w:t>
      </w:r>
      <w:r w:rsidR="00913215" w:rsidRPr="009577E6">
        <w:rPr>
          <w:rFonts w:asciiTheme="majorHAnsi" w:hAnsiTheme="majorHAnsi" w:cstheme="majorHAnsi"/>
          <w:highlight w:val="yellow"/>
        </w:rPr>
        <w:t xml:space="preserve">, </w:t>
      </w:r>
      <w:r w:rsidR="00FC7C90" w:rsidRPr="009577E6">
        <w:rPr>
          <w:rFonts w:asciiTheme="majorHAnsi" w:hAnsiTheme="majorHAnsi" w:cstheme="majorHAnsi"/>
          <w:highlight w:val="yellow"/>
        </w:rPr>
        <w:t>lids, containers</w:t>
      </w:r>
      <w:r w:rsidR="004F3CA6" w:rsidRPr="009577E6">
        <w:rPr>
          <w:rFonts w:asciiTheme="majorHAnsi" w:hAnsiTheme="majorHAnsi" w:cstheme="majorHAnsi"/>
          <w:highlight w:val="yellow"/>
        </w:rPr>
        <w:t>,</w:t>
      </w:r>
      <w:r w:rsidR="00FC7C90" w:rsidRPr="009577E6">
        <w:rPr>
          <w:rFonts w:asciiTheme="majorHAnsi" w:hAnsiTheme="majorHAnsi" w:cstheme="majorHAnsi"/>
          <w:highlight w:val="yellow"/>
        </w:rPr>
        <w:t xml:space="preserve"> and pump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lastRenderedPageBreak/>
        <w:t>tubing</w:t>
      </w:r>
      <w:r w:rsidR="00913215" w:rsidRPr="009577E6">
        <w:rPr>
          <w:rFonts w:asciiTheme="majorHAnsi" w:hAnsiTheme="majorHAnsi" w:cstheme="majorHAnsi"/>
          <w:highlight w:val="yellow"/>
        </w:rPr>
        <w:t>.</w:t>
      </w:r>
      <w:r w:rsidR="004F3CA6" w:rsidRPr="00442693">
        <w:rPr>
          <w:rFonts w:asciiTheme="majorHAnsi" w:hAnsiTheme="majorHAnsi" w:cstheme="majorHAnsi"/>
        </w:rPr>
        <w:t xml:space="preserve"> </w:t>
      </w:r>
      <w:r w:rsidR="00913215" w:rsidRPr="00442693">
        <w:rPr>
          <w:rFonts w:asciiTheme="majorHAnsi" w:hAnsiTheme="majorHAnsi" w:cstheme="majorHAnsi"/>
        </w:rPr>
        <w:t>Maintain a minimum bleach contact time of 2</w:t>
      </w:r>
      <w:r w:rsidR="004F3CA6" w:rsidRPr="00442693">
        <w:rPr>
          <w:rFonts w:asciiTheme="majorHAnsi" w:hAnsiTheme="majorHAnsi" w:cstheme="majorHAnsi"/>
        </w:rPr>
        <w:t>–</w:t>
      </w:r>
      <w:r w:rsidR="00913215" w:rsidRPr="00442693">
        <w:rPr>
          <w:rFonts w:asciiTheme="majorHAnsi" w:hAnsiTheme="majorHAnsi" w:cstheme="majorHAnsi"/>
        </w:rPr>
        <w:t>5 min on all surfaces.</w:t>
      </w:r>
    </w:p>
    <w:p w14:paraId="11814B03" w14:textId="77777777" w:rsidR="00913215" w:rsidRPr="00442693" w:rsidRDefault="00913215" w:rsidP="00442693">
      <w:pPr>
        <w:rPr>
          <w:rFonts w:asciiTheme="majorHAnsi" w:hAnsiTheme="majorHAnsi" w:cstheme="majorHAnsi"/>
        </w:rPr>
      </w:pPr>
    </w:p>
    <w:p w14:paraId="00000062" w14:textId="40B72B09" w:rsidR="00FA5ACD" w:rsidRPr="00442693" w:rsidRDefault="00913215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</w:rPr>
        <w:t>2.</w:t>
      </w:r>
      <w:r w:rsidR="004F3CA6" w:rsidRPr="00442693">
        <w:rPr>
          <w:rFonts w:asciiTheme="majorHAnsi" w:hAnsiTheme="majorHAnsi" w:cstheme="majorHAnsi"/>
        </w:rPr>
        <w:t>4</w:t>
      </w:r>
      <w:r w:rsidR="005B0B1C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>R</w:t>
      </w:r>
      <w:r w:rsidR="00FC7C90" w:rsidRPr="009577E6">
        <w:rPr>
          <w:rFonts w:asciiTheme="majorHAnsi" w:hAnsiTheme="majorHAnsi" w:cstheme="majorHAnsi"/>
          <w:highlight w:val="yellow"/>
        </w:rPr>
        <w:t>inse</w:t>
      </w:r>
      <w:r w:rsidRPr="009577E6">
        <w:rPr>
          <w:rFonts w:asciiTheme="majorHAnsi" w:hAnsiTheme="majorHAnsi" w:cstheme="majorHAnsi"/>
          <w:highlight w:val="yellow"/>
        </w:rPr>
        <w:t xml:space="preserve"> thoroughly</w:t>
      </w:r>
      <w:r w:rsidR="00FC7C90" w:rsidRPr="009577E6">
        <w:rPr>
          <w:rFonts w:asciiTheme="majorHAnsi" w:hAnsiTheme="majorHAnsi" w:cstheme="majorHAnsi"/>
          <w:highlight w:val="yellow"/>
        </w:rPr>
        <w:t xml:space="preserve"> with tap water </w:t>
      </w:r>
      <w:r w:rsidR="004F3CA6" w:rsidRPr="009577E6">
        <w:rPr>
          <w:rFonts w:asciiTheme="majorHAnsi" w:hAnsiTheme="majorHAnsi" w:cstheme="majorHAnsi"/>
          <w:highlight w:val="yellow"/>
        </w:rPr>
        <w:t>3x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  <w:b/>
          <w:bCs/>
        </w:rPr>
        <w:t>(</w:t>
      </w:r>
      <w:r w:rsidR="00880DBE" w:rsidRPr="00442693">
        <w:rPr>
          <w:rFonts w:asciiTheme="majorHAnsi" w:hAnsiTheme="majorHAnsi" w:cstheme="majorHAnsi"/>
          <w:b/>
          <w:bCs/>
        </w:rPr>
        <w:t xml:space="preserve">Figure </w:t>
      </w:r>
      <w:r w:rsidR="002C02C0" w:rsidRPr="00442693">
        <w:rPr>
          <w:rFonts w:asciiTheme="majorHAnsi" w:hAnsiTheme="majorHAnsi" w:cstheme="majorHAnsi"/>
          <w:b/>
          <w:bCs/>
        </w:rPr>
        <w:t>3</w:t>
      </w:r>
      <w:r w:rsidR="00FC7C90" w:rsidRPr="00442693">
        <w:rPr>
          <w:rFonts w:asciiTheme="majorHAnsi" w:hAnsiTheme="majorHAnsi" w:cstheme="majorHAnsi"/>
          <w:b/>
          <w:bCs/>
        </w:rPr>
        <w:t>).</w:t>
      </w:r>
    </w:p>
    <w:p w14:paraId="04A732CD" w14:textId="77777777" w:rsidR="00BE55D6" w:rsidRPr="00442693" w:rsidRDefault="00BE55D6" w:rsidP="00442693">
      <w:pPr>
        <w:rPr>
          <w:rFonts w:asciiTheme="majorHAnsi" w:hAnsiTheme="majorHAnsi" w:cstheme="majorHAnsi"/>
        </w:rPr>
      </w:pPr>
    </w:p>
    <w:p w14:paraId="7B9CFB68" w14:textId="2BD3DCE7" w:rsidR="00880DBE" w:rsidRPr="00442693" w:rsidRDefault="00BE55D6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2.</w:t>
      </w:r>
      <w:r w:rsidR="00C47923" w:rsidRPr="00442693">
        <w:rPr>
          <w:rFonts w:asciiTheme="majorHAnsi" w:hAnsiTheme="majorHAnsi" w:cstheme="majorHAnsi"/>
        </w:rPr>
        <w:t>5</w:t>
      </w:r>
      <w:r w:rsidRPr="00442693">
        <w:rPr>
          <w:rFonts w:asciiTheme="majorHAnsi" w:hAnsiTheme="majorHAnsi" w:cstheme="majorHAnsi"/>
        </w:rPr>
        <w:t xml:space="preserve">. </w:t>
      </w:r>
      <w:r w:rsidR="00913215" w:rsidRPr="00442693">
        <w:rPr>
          <w:rFonts w:asciiTheme="majorHAnsi" w:hAnsiTheme="majorHAnsi" w:cstheme="majorHAnsi"/>
        </w:rPr>
        <w:t xml:space="preserve">Air dry the materials </w:t>
      </w:r>
      <w:r w:rsidR="00DD39E6" w:rsidRPr="00442693">
        <w:rPr>
          <w:rFonts w:asciiTheme="majorHAnsi" w:hAnsiTheme="majorHAnsi" w:cstheme="majorHAnsi"/>
        </w:rPr>
        <w:t xml:space="preserve">in a secure location </w:t>
      </w:r>
      <w:r w:rsidR="00913215" w:rsidRPr="00442693">
        <w:rPr>
          <w:rFonts w:asciiTheme="majorHAnsi" w:hAnsiTheme="majorHAnsi" w:cstheme="majorHAnsi"/>
        </w:rPr>
        <w:t xml:space="preserve">and store them in a safe </w:t>
      </w:r>
      <w:r w:rsidR="000A375D" w:rsidRPr="00442693">
        <w:rPr>
          <w:rFonts w:asciiTheme="majorHAnsi" w:hAnsiTheme="majorHAnsi" w:cstheme="majorHAnsi"/>
        </w:rPr>
        <w:t>and clean</w:t>
      </w:r>
      <w:r w:rsidR="00DD39E6" w:rsidRPr="00442693">
        <w:rPr>
          <w:rFonts w:asciiTheme="majorHAnsi" w:hAnsiTheme="majorHAnsi" w:cstheme="majorHAnsi"/>
        </w:rPr>
        <w:t xml:space="preserve"> space</w:t>
      </w:r>
      <w:r w:rsidR="000A375D" w:rsidRPr="00442693">
        <w:rPr>
          <w:rFonts w:asciiTheme="majorHAnsi" w:hAnsiTheme="majorHAnsi" w:cstheme="majorHAnsi"/>
        </w:rPr>
        <w:t xml:space="preserve"> </w:t>
      </w:r>
      <w:r w:rsidR="00913215" w:rsidRPr="00442693">
        <w:rPr>
          <w:rFonts w:asciiTheme="majorHAnsi" w:hAnsiTheme="majorHAnsi" w:cstheme="majorHAnsi"/>
        </w:rPr>
        <w:t xml:space="preserve">prior </w:t>
      </w:r>
      <w:r w:rsidR="00DD39E6" w:rsidRPr="00442693">
        <w:rPr>
          <w:rFonts w:asciiTheme="majorHAnsi" w:hAnsiTheme="majorHAnsi" w:cstheme="majorHAnsi"/>
        </w:rPr>
        <w:t xml:space="preserve">to </w:t>
      </w:r>
      <w:r w:rsidR="000A375D" w:rsidRPr="00442693">
        <w:rPr>
          <w:rFonts w:asciiTheme="majorHAnsi" w:hAnsiTheme="majorHAnsi" w:cstheme="majorHAnsi"/>
        </w:rPr>
        <w:t>boarding</w:t>
      </w:r>
      <w:r w:rsidR="00913215" w:rsidRPr="00442693">
        <w:rPr>
          <w:rFonts w:asciiTheme="majorHAnsi" w:hAnsiTheme="majorHAnsi" w:cstheme="majorHAnsi"/>
        </w:rPr>
        <w:t>.</w:t>
      </w:r>
    </w:p>
    <w:p w14:paraId="50EECD1D" w14:textId="77777777" w:rsidR="00757CEC" w:rsidRPr="00442693" w:rsidRDefault="00757CEC" w:rsidP="00442693">
      <w:pPr>
        <w:rPr>
          <w:rFonts w:asciiTheme="majorHAnsi" w:hAnsiTheme="majorHAnsi" w:cstheme="majorHAnsi"/>
        </w:rPr>
      </w:pPr>
    </w:p>
    <w:p w14:paraId="55CF3C98" w14:textId="79CE6088" w:rsidR="00880DBE" w:rsidRPr="00442693" w:rsidRDefault="00880DBE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[Place Figure </w:t>
      </w:r>
      <w:r w:rsidR="002C02C0" w:rsidRPr="00442693">
        <w:rPr>
          <w:rFonts w:asciiTheme="majorHAnsi" w:hAnsiTheme="majorHAnsi" w:cstheme="majorHAnsi"/>
        </w:rPr>
        <w:t>3</w:t>
      </w:r>
      <w:r w:rsidRPr="00442693">
        <w:rPr>
          <w:rFonts w:asciiTheme="majorHAnsi" w:hAnsiTheme="majorHAnsi" w:cstheme="majorHAnsi"/>
        </w:rPr>
        <w:t xml:space="preserve"> here]</w:t>
      </w:r>
    </w:p>
    <w:p w14:paraId="242D3528" w14:textId="77777777" w:rsidR="00E9681F" w:rsidRPr="00442693" w:rsidRDefault="00E9681F" w:rsidP="00442693">
      <w:pPr>
        <w:rPr>
          <w:rFonts w:asciiTheme="majorHAnsi" w:hAnsiTheme="majorHAnsi" w:cstheme="majorHAnsi"/>
          <w:b/>
          <w:bCs/>
        </w:rPr>
      </w:pPr>
    </w:p>
    <w:p w14:paraId="00000063" w14:textId="383C259E" w:rsidR="00FA5ACD" w:rsidRPr="00442693" w:rsidRDefault="00E9681F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3</w:t>
      </w:r>
      <w:r w:rsidR="00FC7C90" w:rsidRPr="00442693">
        <w:rPr>
          <w:rFonts w:asciiTheme="majorHAnsi" w:hAnsiTheme="majorHAnsi" w:cstheme="majorHAnsi"/>
          <w:b/>
          <w:bCs/>
        </w:rPr>
        <w:t xml:space="preserve">. </w:t>
      </w:r>
      <w:r w:rsidR="00BE55D6" w:rsidRPr="009577E6">
        <w:rPr>
          <w:rFonts w:asciiTheme="majorHAnsi" w:hAnsiTheme="majorHAnsi" w:cstheme="majorHAnsi"/>
          <w:b/>
          <w:highlight w:val="yellow"/>
        </w:rPr>
        <w:t>Water sample collection</w:t>
      </w:r>
    </w:p>
    <w:p w14:paraId="1A232CFF" w14:textId="77777777" w:rsidR="00BE55D6" w:rsidRPr="00442693" w:rsidRDefault="00BE55D6" w:rsidP="00442693">
      <w:pPr>
        <w:rPr>
          <w:rFonts w:asciiTheme="majorHAnsi" w:hAnsiTheme="majorHAnsi" w:cstheme="majorHAnsi"/>
        </w:rPr>
      </w:pPr>
    </w:p>
    <w:p w14:paraId="7F0A4860" w14:textId="2260F239" w:rsidR="00880DBE" w:rsidRPr="00442693" w:rsidRDefault="00BE55D6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NOTE:</w:t>
      </w:r>
      <w:r w:rsidR="001C72DF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Comply with all safety regulations onboard each vessel or platform, including the use of life jackets or flotation overalls when required. </w:t>
      </w:r>
    </w:p>
    <w:p w14:paraId="00000067" w14:textId="77777777" w:rsidR="00FA5ACD" w:rsidRPr="00442693" w:rsidRDefault="00FA5ACD" w:rsidP="00442693">
      <w:pPr>
        <w:rPr>
          <w:rFonts w:asciiTheme="majorHAnsi" w:eastAsia="Palatino Linotype" w:hAnsiTheme="majorHAnsi" w:cstheme="majorHAnsi"/>
        </w:rPr>
      </w:pPr>
    </w:p>
    <w:p w14:paraId="44DE5838" w14:textId="767BEAF9" w:rsidR="000A375D" w:rsidRPr="00442693" w:rsidRDefault="00E9681F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3</w:t>
      </w:r>
      <w:r w:rsidR="00FC7C90" w:rsidRPr="00442693">
        <w:rPr>
          <w:rFonts w:asciiTheme="majorHAnsi" w:hAnsiTheme="majorHAnsi" w:cstheme="majorHAnsi"/>
        </w:rPr>
        <w:t>.</w:t>
      </w:r>
      <w:r w:rsidR="00BE55D6" w:rsidRPr="00442693">
        <w:rPr>
          <w:rFonts w:asciiTheme="majorHAnsi" w:hAnsiTheme="majorHAnsi" w:cstheme="majorHAnsi"/>
        </w:rPr>
        <w:t>1</w:t>
      </w:r>
      <w:r w:rsidR="003C3D16" w:rsidRPr="00442693">
        <w:rPr>
          <w:rFonts w:asciiTheme="majorHAnsi" w:hAnsiTheme="majorHAnsi" w:cstheme="majorHAnsi"/>
        </w:rPr>
        <w:t xml:space="preserve">. </w:t>
      </w:r>
      <w:r w:rsidR="000A375D" w:rsidRPr="009577E6">
        <w:rPr>
          <w:rFonts w:asciiTheme="majorHAnsi" w:hAnsiTheme="majorHAnsi" w:cstheme="majorHAnsi"/>
          <w:highlight w:val="yellow"/>
        </w:rPr>
        <w:t xml:space="preserve">Bring all </w:t>
      </w:r>
      <w:r w:rsidR="005656F3" w:rsidRPr="009577E6">
        <w:rPr>
          <w:rFonts w:asciiTheme="majorHAnsi" w:hAnsiTheme="majorHAnsi" w:cstheme="majorHAnsi"/>
          <w:highlight w:val="yellow"/>
        </w:rPr>
        <w:t xml:space="preserve">the </w:t>
      </w:r>
      <w:r w:rsidR="000A375D" w:rsidRPr="009577E6">
        <w:rPr>
          <w:rFonts w:asciiTheme="majorHAnsi" w:hAnsiTheme="majorHAnsi" w:cstheme="majorHAnsi"/>
          <w:highlight w:val="yellow"/>
        </w:rPr>
        <w:t>materials onboard before passengers arrive and store them in a designated clean area.</w:t>
      </w:r>
    </w:p>
    <w:p w14:paraId="594E4F62" w14:textId="77777777" w:rsidR="003B4B37" w:rsidRPr="00442693" w:rsidRDefault="003B4B37" w:rsidP="00442693">
      <w:pPr>
        <w:rPr>
          <w:rFonts w:asciiTheme="majorHAnsi" w:hAnsiTheme="majorHAnsi" w:cstheme="majorHAnsi"/>
        </w:rPr>
      </w:pPr>
    </w:p>
    <w:p w14:paraId="3AC1BC40" w14:textId="0AF244BA" w:rsidR="000A375D" w:rsidRPr="00442693" w:rsidRDefault="000A375D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3.2</w:t>
      </w:r>
      <w:r w:rsidR="005B0B1C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>C</w:t>
      </w:r>
      <w:r w:rsidR="003C3D16" w:rsidRPr="009577E6">
        <w:rPr>
          <w:rFonts w:asciiTheme="majorHAnsi" w:hAnsiTheme="majorHAnsi" w:cstheme="majorHAnsi"/>
          <w:highlight w:val="yellow"/>
        </w:rPr>
        <w:t>oordinate</w:t>
      </w:r>
      <w:r w:rsidRPr="009577E6">
        <w:rPr>
          <w:rFonts w:asciiTheme="majorHAnsi" w:hAnsiTheme="majorHAnsi" w:cstheme="majorHAnsi"/>
          <w:highlight w:val="yellow"/>
        </w:rPr>
        <w:t xml:space="preserve"> sampling timing and positioning of the vessel with the vessel</w:t>
      </w:r>
      <w:r w:rsidR="003C3D16" w:rsidRPr="009577E6">
        <w:rPr>
          <w:rFonts w:asciiTheme="majorHAnsi" w:hAnsiTheme="majorHAnsi" w:cstheme="majorHAnsi"/>
          <w:highlight w:val="yellow"/>
        </w:rPr>
        <w:t xml:space="preserve"> crew</w:t>
      </w:r>
      <w:r w:rsidR="005B0B1C" w:rsidRPr="009577E6">
        <w:rPr>
          <w:rFonts w:asciiTheme="majorHAnsi" w:hAnsiTheme="majorHAnsi" w:cstheme="majorHAnsi"/>
          <w:highlight w:val="yellow"/>
        </w:rPr>
        <w:t>.</w:t>
      </w:r>
    </w:p>
    <w:p w14:paraId="0000006D" w14:textId="77777777" w:rsidR="00FA5ACD" w:rsidRPr="00442693" w:rsidRDefault="00FA5ACD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0000006E" w14:textId="29ACC7F8" w:rsidR="00FA5ACD" w:rsidRPr="00442693" w:rsidRDefault="00BE55D6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3</w:t>
      </w:r>
      <w:r w:rsidR="00FC7C90" w:rsidRPr="00442693">
        <w:rPr>
          <w:rFonts w:asciiTheme="majorHAnsi" w:hAnsiTheme="majorHAnsi" w:cstheme="majorHAnsi"/>
        </w:rPr>
        <w:t>.</w:t>
      </w:r>
      <w:r w:rsidR="000A375D" w:rsidRPr="00442693">
        <w:rPr>
          <w:rFonts w:asciiTheme="majorHAnsi" w:hAnsiTheme="majorHAnsi" w:cstheme="majorHAnsi"/>
        </w:rPr>
        <w:t>3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0A375D" w:rsidRPr="009577E6">
        <w:rPr>
          <w:rFonts w:asciiTheme="majorHAnsi" w:hAnsiTheme="majorHAnsi" w:cstheme="majorHAnsi"/>
          <w:highlight w:val="yellow"/>
        </w:rPr>
        <w:t>Observe s</w:t>
      </w:r>
      <w:r w:rsidR="00FC7C90" w:rsidRPr="009577E6">
        <w:rPr>
          <w:rFonts w:asciiTheme="majorHAnsi" w:hAnsiTheme="majorHAnsi" w:cstheme="majorHAnsi"/>
          <w:highlight w:val="yellow"/>
        </w:rPr>
        <w:t xml:space="preserve">urfacing </w:t>
      </w:r>
      <w:r w:rsidR="000A375D" w:rsidRPr="009577E6">
        <w:rPr>
          <w:rFonts w:asciiTheme="majorHAnsi" w:hAnsiTheme="majorHAnsi" w:cstheme="majorHAnsi"/>
          <w:highlight w:val="yellow"/>
        </w:rPr>
        <w:t>patterns</w:t>
      </w:r>
      <w:r w:rsidR="00FC7C90" w:rsidRPr="009577E6">
        <w:rPr>
          <w:rFonts w:asciiTheme="majorHAnsi" w:hAnsiTheme="majorHAnsi" w:cstheme="majorHAnsi"/>
          <w:highlight w:val="yellow"/>
        </w:rPr>
        <w:t xml:space="preserve"> to anticipate</w:t>
      </w:r>
      <w:r w:rsidR="000A375D" w:rsidRPr="009577E6">
        <w:rPr>
          <w:rFonts w:asciiTheme="majorHAnsi" w:hAnsiTheme="majorHAnsi" w:cstheme="majorHAnsi"/>
          <w:highlight w:val="yellow"/>
        </w:rPr>
        <w:t xml:space="preserve"> whale dives</w:t>
      </w:r>
      <w:r w:rsidR="008E2E05" w:rsidRPr="00442693">
        <w:rPr>
          <w:rFonts w:asciiTheme="majorHAnsi" w:hAnsiTheme="majorHAnsi" w:cstheme="majorHAnsi"/>
        </w:rPr>
        <w:t xml:space="preserve"> </w:t>
      </w:r>
      <w:r w:rsidR="008E2E05" w:rsidRPr="00442693">
        <w:rPr>
          <w:rFonts w:asciiTheme="majorHAnsi" w:hAnsiTheme="majorHAnsi" w:cstheme="majorHAnsi"/>
          <w:b/>
          <w:bCs/>
        </w:rPr>
        <w:t>(Figure</w:t>
      </w:r>
      <w:r w:rsidR="00034735" w:rsidRPr="00442693">
        <w:rPr>
          <w:rFonts w:asciiTheme="majorHAnsi" w:hAnsiTheme="majorHAnsi" w:cstheme="majorHAnsi"/>
          <w:b/>
          <w:bCs/>
        </w:rPr>
        <w:t xml:space="preserve"> </w:t>
      </w:r>
      <w:r w:rsidR="002C02C0" w:rsidRPr="00442693">
        <w:rPr>
          <w:rFonts w:asciiTheme="majorHAnsi" w:hAnsiTheme="majorHAnsi" w:cstheme="majorHAnsi"/>
          <w:b/>
          <w:bCs/>
        </w:rPr>
        <w:t>4</w:t>
      </w:r>
      <w:r w:rsidR="00034735" w:rsidRPr="00442693">
        <w:rPr>
          <w:rFonts w:asciiTheme="majorHAnsi" w:hAnsiTheme="majorHAnsi" w:cstheme="majorHAnsi"/>
          <w:b/>
          <w:bCs/>
        </w:rPr>
        <w:t>)</w:t>
      </w:r>
      <w:r w:rsidR="00FC7C90" w:rsidRPr="00442693">
        <w:rPr>
          <w:rFonts w:asciiTheme="majorHAnsi" w:hAnsiTheme="majorHAnsi" w:cstheme="majorHAnsi"/>
        </w:rPr>
        <w:t>. Put on new gloves</w:t>
      </w:r>
      <w:r w:rsidR="000A375D" w:rsidRPr="00442693">
        <w:rPr>
          <w:rFonts w:asciiTheme="majorHAnsi" w:hAnsiTheme="majorHAnsi" w:cstheme="majorHAnsi"/>
        </w:rPr>
        <w:t xml:space="preserve"> before sampling</w:t>
      </w:r>
      <w:r w:rsidR="00FC7C90" w:rsidRPr="00442693">
        <w:rPr>
          <w:rFonts w:asciiTheme="majorHAnsi" w:hAnsiTheme="majorHAnsi" w:cstheme="majorHAnsi"/>
        </w:rPr>
        <w:t>.</w:t>
      </w:r>
    </w:p>
    <w:p w14:paraId="0000006F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B4488A8" w14:textId="788634C9" w:rsidR="00034735" w:rsidRPr="00442693" w:rsidRDefault="00034735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 [Place Figure 4 here]</w:t>
      </w:r>
    </w:p>
    <w:p w14:paraId="1B0EC397" w14:textId="77777777" w:rsidR="00034735" w:rsidRPr="00442693" w:rsidRDefault="00034735" w:rsidP="00442693">
      <w:pPr>
        <w:rPr>
          <w:rFonts w:asciiTheme="majorHAnsi" w:hAnsiTheme="majorHAnsi" w:cstheme="majorHAnsi"/>
        </w:rPr>
      </w:pPr>
    </w:p>
    <w:p w14:paraId="32C432D2" w14:textId="6BD6BF29" w:rsidR="00E37F85" w:rsidRPr="00442693" w:rsidRDefault="00BE55D6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3</w:t>
      </w:r>
      <w:r w:rsidR="00FC7C90" w:rsidRPr="00442693">
        <w:rPr>
          <w:rFonts w:asciiTheme="majorHAnsi" w:hAnsiTheme="majorHAnsi" w:cstheme="majorHAnsi"/>
        </w:rPr>
        <w:t>.</w:t>
      </w:r>
      <w:r w:rsidR="000A375D" w:rsidRPr="00442693">
        <w:rPr>
          <w:rFonts w:asciiTheme="majorHAnsi" w:hAnsiTheme="majorHAnsi" w:cstheme="majorHAnsi"/>
        </w:rPr>
        <w:t>4</w:t>
      </w:r>
      <w:r w:rsidR="001C72DF" w:rsidRPr="00442693">
        <w:rPr>
          <w:rFonts w:asciiTheme="majorHAnsi" w:hAnsiTheme="majorHAnsi" w:cstheme="majorHAnsi"/>
        </w:rPr>
        <w:t xml:space="preserve">. </w:t>
      </w:r>
      <w:r w:rsidR="000A375D" w:rsidRPr="009577E6">
        <w:rPr>
          <w:rFonts w:asciiTheme="majorHAnsi" w:hAnsiTheme="majorHAnsi" w:cstheme="majorHAnsi"/>
          <w:highlight w:val="yellow"/>
        </w:rPr>
        <w:t>Collect</w:t>
      </w:r>
      <w:r w:rsidR="00B92F9C" w:rsidRPr="009577E6">
        <w:rPr>
          <w:rFonts w:asciiTheme="majorHAnsi" w:hAnsiTheme="majorHAnsi" w:cstheme="majorHAnsi"/>
          <w:highlight w:val="yellow"/>
        </w:rPr>
        <w:t xml:space="preserve"> 20 L of seawater as soon as possible </w:t>
      </w:r>
      <w:r w:rsidR="00573DEB" w:rsidRPr="009577E6">
        <w:rPr>
          <w:rFonts w:asciiTheme="majorHAnsi" w:hAnsiTheme="majorHAnsi" w:cstheme="majorHAnsi"/>
          <w:highlight w:val="yellow"/>
        </w:rPr>
        <w:t>(no more than a 10</w:t>
      </w:r>
      <w:r w:rsidR="00C47923" w:rsidRPr="009577E6">
        <w:rPr>
          <w:rFonts w:asciiTheme="majorHAnsi" w:hAnsiTheme="majorHAnsi" w:cstheme="majorHAnsi"/>
          <w:highlight w:val="yellow"/>
        </w:rPr>
        <w:t xml:space="preserve"> </w:t>
      </w:r>
      <w:r w:rsidR="00573DEB" w:rsidRPr="009577E6">
        <w:rPr>
          <w:rFonts w:asciiTheme="majorHAnsi" w:hAnsiTheme="majorHAnsi" w:cstheme="majorHAnsi"/>
          <w:highlight w:val="yellow"/>
        </w:rPr>
        <w:t xml:space="preserve">min time lapse) </w:t>
      </w:r>
      <w:r w:rsidR="00B92F9C" w:rsidRPr="009577E6">
        <w:rPr>
          <w:rFonts w:asciiTheme="majorHAnsi" w:hAnsiTheme="majorHAnsi" w:cstheme="majorHAnsi"/>
          <w:highlight w:val="yellow"/>
        </w:rPr>
        <w:t xml:space="preserve">from the </w:t>
      </w:r>
      <w:proofErr w:type="spellStart"/>
      <w:r w:rsidR="00B92F9C" w:rsidRPr="009577E6">
        <w:rPr>
          <w:rFonts w:asciiTheme="majorHAnsi" w:hAnsiTheme="majorHAnsi" w:cstheme="majorHAnsi"/>
          <w:highlight w:val="yellow"/>
        </w:rPr>
        <w:t>flukeprint</w:t>
      </w:r>
      <w:proofErr w:type="spellEnd"/>
      <w:r w:rsidR="00B92F9C" w:rsidRPr="009577E6">
        <w:rPr>
          <w:rFonts w:asciiTheme="majorHAnsi" w:hAnsiTheme="majorHAnsi" w:cstheme="majorHAnsi"/>
          <w:highlight w:val="yellow"/>
        </w:rPr>
        <w:t xml:space="preserve"> after the whale dives, to generate two 10 L </w:t>
      </w:r>
      <w:r w:rsidR="00C80D43" w:rsidRPr="009577E6">
        <w:rPr>
          <w:rFonts w:asciiTheme="majorHAnsi" w:hAnsiTheme="majorHAnsi" w:cstheme="majorHAnsi"/>
          <w:highlight w:val="yellow"/>
        </w:rPr>
        <w:t>sample</w:t>
      </w:r>
      <w:r w:rsidR="00ED58F6" w:rsidRPr="009577E6">
        <w:rPr>
          <w:rFonts w:asciiTheme="majorHAnsi" w:hAnsiTheme="majorHAnsi" w:cstheme="majorHAnsi"/>
          <w:highlight w:val="yellow"/>
        </w:rPr>
        <w:t xml:space="preserve"> </w:t>
      </w:r>
      <w:r w:rsidR="00B92F9C" w:rsidRPr="009577E6">
        <w:rPr>
          <w:rFonts w:asciiTheme="majorHAnsi" w:hAnsiTheme="majorHAnsi" w:cstheme="majorHAnsi"/>
          <w:highlight w:val="yellow"/>
        </w:rPr>
        <w:t>replicates</w:t>
      </w:r>
      <w:r w:rsidR="00034735" w:rsidRPr="009577E6">
        <w:rPr>
          <w:rFonts w:asciiTheme="majorHAnsi" w:hAnsiTheme="majorHAnsi" w:cstheme="majorHAnsi"/>
          <w:highlight w:val="yellow"/>
        </w:rPr>
        <w:t>.</w:t>
      </w:r>
      <w:r w:rsidR="00C80D43" w:rsidRPr="00442693">
        <w:rPr>
          <w:rFonts w:asciiTheme="majorHAnsi" w:hAnsiTheme="majorHAnsi" w:cstheme="majorHAnsi"/>
        </w:rPr>
        <w:t xml:space="preserve"> </w:t>
      </w:r>
    </w:p>
    <w:p w14:paraId="5FB4ABB3" w14:textId="77777777" w:rsidR="00B04D4F" w:rsidRPr="00442693" w:rsidRDefault="00B04D4F" w:rsidP="00442693">
      <w:pPr>
        <w:rPr>
          <w:rFonts w:asciiTheme="majorHAnsi" w:hAnsiTheme="majorHAnsi" w:cstheme="majorHAnsi"/>
        </w:rPr>
      </w:pPr>
    </w:p>
    <w:p w14:paraId="000A1620" w14:textId="2B1AB6C5" w:rsidR="00B92F9C" w:rsidRPr="00442693" w:rsidRDefault="00B92F9C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3.5</w:t>
      </w:r>
      <w:r w:rsidR="005B0B1C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="00B04D4F" w:rsidRPr="009577E6">
        <w:rPr>
          <w:rFonts w:asciiTheme="majorHAnsi" w:hAnsiTheme="majorHAnsi" w:cstheme="majorHAnsi"/>
          <w:highlight w:val="yellow"/>
        </w:rPr>
        <w:t>Transport the collected water to a designated filtration station</w:t>
      </w:r>
      <w:r w:rsidR="0047264C" w:rsidRPr="009577E6">
        <w:rPr>
          <w:rFonts w:asciiTheme="majorHAnsi" w:hAnsiTheme="majorHAnsi" w:cstheme="majorHAnsi"/>
          <w:highlight w:val="yellow"/>
        </w:rPr>
        <w:t xml:space="preserve"> on board</w:t>
      </w:r>
      <w:r w:rsidR="00B04D4F" w:rsidRPr="009577E6">
        <w:rPr>
          <w:rFonts w:asciiTheme="majorHAnsi" w:hAnsiTheme="majorHAnsi" w:cstheme="majorHAnsi"/>
          <w:highlight w:val="yellow"/>
        </w:rPr>
        <w:t xml:space="preserve">, using lids or an additional </w:t>
      </w:r>
      <w:r w:rsidR="00573DEB" w:rsidRPr="009577E6">
        <w:rPr>
          <w:rFonts w:asciiTheme="majorHAnsi" w:hAnsiTheme="majorHAnsi" w:cstheme="majorHAnsi"/>
          <w:highlight w:val="yellow"/>
        </w:rPr>
        <w:t xml:space="preserve">sterilized </w:t>
      </w:r>
      <w:r w:rsidR="00B04D4F" w:rsidRPr="009577E6">
        <w:rPr>
          <w:rFonts w:asciiTheme="majorHAnsi" w:hAnsiTheme="majorHAnsi" w:cstheme="majorHAnsi"/>
          <w:highlight w:val="yellow"/>
        </w:rPr>
        <w:t>container to avoid spillage (if required).</w:t>
      </w:r>
    </w:p>
    <w:p w14:paraId="191D5834" w14:textId="77777777" w:rsidR="001C72DF" w:rsidRPr="00442693" w:rsidRDefault="001C72DF" w:rsidP="00442693">
      <w:pPr>
        <w:rPr>
          <w:rFonts w:asciiTheme="majorHAnsi" w:hAnsiTheme="majorHAnsi" w:cstheme="majorHAnsi"/>
        </w:rPr>
      </w:pPr>
    </w:p>
    <w:p w14:paraId="29FC8DFA" w14:textId="1DD511C0" w:rsidR="00B04D4F" w:rsidRPr="00442693" w:rsidRDefault="00BE55D6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3</w:t>
      </w:r>
      <w:r w:rsidR="00FC7C90" w:rsidRPr="00442693">
        <w:rPr>
          <w:rFonts w:asciiTheme="majorHAnsi" w:hAnsiTheme="majorHAnsi" w:cstheme="majorHAnsi"/>
        </w:rPr>
        <w:t>.</w:t>
      </w:r>
      <w:r w:rsidR="00B92F9C" w:rsidRPr="00442693">
        <w:rPr>
          <w:rFonts w:asciiTheme="majorHAnsi" w:hAnsiTheme="majorHAnsi" w:cstheme="majorHAnsi"/>
        </w:rPr>
        <w:t>6</w:t>
      </w:r>
      <w:r w:rsidR="001C72DF" w:rsidRPr="00442693">
        <w:rPr>
          <w:rFonts w:asciiTheme="majorHAnsi" w:hAnsiTheme="majorHAnsi" w:cstheme="majorHAnsi"/>
        </w:rPr>
        <w:t xml:space="preserve">. </w:t>
      </w:r>
      <w:r w:rsidR="00B92F9C" w:rsidRPr="00442693">
        <w:rPr>
          <w:rFonts w:asciiTheme="majorHAnsi" w:hAnsiTheme="majorHAnsi" w:cstheme="majorHAnsi"/>
        </w:rPr>
        <w:t>Record</w:t>
      </w:r>
      <w:bookmarkStart w:id="5" w:name="_Hlk217580058"/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 xml:space="preserve">species </w:t>
      </w:r>
      <w:r w:rsidR="00B04D4F" w:rsidRPr="009577E6">
        <w:rPr>
          <w:rFonts w:asciiTheme="majorHAnsi" w:hAnsiTheme="majorHAnsi" w:cstheme="majorHAnsi"/>
          <w:highlight w:val="yellow"/>
        </w:rPr>
        <w:t>identity, GPS coordinates, time</w:t>
      </w:r>
      <w:r w:rsidR="00C47923" w:rsidRPr="009577E6">
        <w:rPr>
          <w:rFonts w:asciiTheme="majorHAnsi" w:hAnsiTheme="majorHAnsi" w:cstheme="majorHAnsi"/>
          <w:highlight w:val="yellow"/>
        </w:rPr>
        <w:t>,</w:t>
      </w:r>
      <w:r w:rsidR="00B04D4F" w:rsidRPr="009577E6">
        <w:rPr>
          <w:rFonts w:asciiTheme="majorHAnsi" w:hAnsiTheme="majorHAnsi" w:cstheme="majorHAnsi"/>
          <w:highlight w:val="yellow"/>
        </w:rPr>
        <w:t xml:space="preserve"> and </w:t>
      </w:r>
      <w:r w:rsidR="0047264C" w:rsidRPr="009577E6">
        <w:rPr>
          <w:rFonts w:asciiTheme="majorHAnsi" w:hAnsiTheme="majorHAnsi" w:cstheme="majorHAnsi"/>
          <w:highlight w:val="yellow"/>
        </w:rPr>
        <w:t>sample</w:t>
      </w:r>
      <w:r w:rsidR="00F36456" w:rsidRPr="009577E6">
        <w:rPr>
          <w:rFonts w:asciiTheme="majorHAnsi" w:hAnsiTheme="majorHAnsi" w:cstheme="majorHAnsi"/>
          <w:highlight w:val="yellow"/>
        </w:rPr>
        <w:t xml:space="preserve"> </w:t>
      </w:r>
      <w:r w:rsidR="00C80D43" w:rsidRPr="009577E6">
        <w:rPr>
          <w:rFonts w:asciiTheme="majorHAnsi" w:hAnsiTheme="majorHAnsi" w:cstheme="majorHAnsi"/>
          <w:highlight w:val="yellow"/>
        </w:rPr>
        <w:t>replicate</w:t>
      </w:r>
      <w:r w:rsidR="00B04D4F" w:rsidRPr="009577E6">
        <w:rPr>
          <w:rFonts w:asciiTheme="majorHAnsi" w:hAnsiTheme="majorHAnsi" w:cstheme="majorHAnsi"/>
          <w:highlight w:val="yellow"/>
        </w:rPr>
        <w:t xml:space="preserve"> ID in the</w:t>
      </w:r>
      <w:bookmarkEnd w:id="5"/>
      <w:r w:rsidR="00FC7C90" w:rsidRPr="009577E6">
        <w:rPr>
          <w:rFonts w:asciiTheme="majorHAnsi" w:hAnsiTheme="majorHAnsi" w:cstheme="majorHAnsi"/>
          <w:highlight w:val="yellow"/>
        </w:rPr>
        <w:t xml:space="preserve"> data sheet.</w:t>
      </w:r>
      <w:r w:rsidR="00FC7C90" w:rsidRPr="00442693">
        <w:rPr>
          <w:rFonts w:asciiTheme="majorHAnsi" w:hAnsiTheme="majorHAnsi" w:cstheme="majorHAnsi"/>
        </w:rPr>
        <w:t xml:space="preserve"> </w:t>
      </w:r>
    </w:p>
    <w:p w14:paraId="02713469" w14:textId="77777777" w:rsidR="00B04D4F" w:rsidRPr="00442693" w:rsidRDefault="00B04D4F" w:rsidP="00442693">
      <w:pPr>
        <w:rPr>
          <w:rFonts w:asciiTheme="majorHAnsi" w:hAnsiTheme="majorHAnsi" w:cstheme="majorHAnsi"/>
        </w:rPr>
      </w:pPr>
    </w:p>
    <w:p w14:paraId="40172905" w14:textId="1216A8A0" w:rsidR="00B25A2D" w:rsidRPr="00442693" w:rsidRDefault="00B04D4F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3.7</w:t>
      </w:r>
      <w:r w:rsidR="00E8645E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Change gloves</w:t>
      </w:r>
      <w:r w:rsidRPr="009577E6">
        <w:rPr>
          <w:rFonts w:asciiTheme="majorHAnsi" w:hAnsiTheme="majorHAnsi" w:cstheme="majorHAnsi"/>
          <w:highlight w:val="yellow"/>
        </w:rPr>
        <w:t xml:space="preserve"> immediately after reporting.</w:t>
      </w:r>
    </w:p>
    <w:p w14:paraId="0000007E" w14:textId="77777777" w:rsidR="00FA5ACD" w:rsidRPr="00442693" w:rsidRDefault="00FA5ACD" w:rsidP="00442693">
      <w:pPr>
        <w:rPr>
          <w:rFonts w:asciiTheme="majorHAnsi" w:eastAsia="Palatino Linotype" w:hAnsiTheme="majorHAnsi" w:cstheme="majorHAnsi"/>
        </w:rPr>
      </w:pPr>
    </w:p>
    <w:p w14:paraId="0000007F" w14:textId="165368BF" w:rsidR="00FA5ACD" w:rsidRPr="00442693" w:rsidRDefault="00BE55D6" w:rsidP="00442693">
      <w:pPr>
        <w:rPr>
          <w:rFonts w:asciiTheme="majorHAnsi" w:hAnsiTheme="majorHAnsi" w:cstheme="majorHAnsi"/>
          <w:b/>
          <w:bCs/>
        </w:rPr>
      </w:pPr>
      <w:r w:rsidRPr="009577E6">
        <w:rPr>
          <w:rFonts w:asciiTheme="majorHAnsi" w:hAnsiTheme="majorHAnsi" w:cstheme="majorHAnsi"/>
          <w:b/>
          <w:bCs/>
          <w:highlight w:val="yellow"/>
        </w:rPr>
        <w:t>4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>.</w:t>
      </w:r>
      <w:r w:rsidR="00BF3ADB" w:rsidRPr="009577E6">
        <w:rPr>
          <w:rFonts w:asciiTheme="majorHAnsi" w:hAnsiTheme="majorHAnsi" w:cstheme="majorHAnsi"/>
          <w:b/>
          <w:bCs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 xml:space="preserve">eDNA </w:t>
      </w:r>
      <w:r w:rsidR="005B0B1C" w:rsidRPr="009577E6">
        <w:rPr>
          <w:rFonts w:asciiTheme="majorHAnsi" w:hAnsiTheme="majorHAnsi" w:cstheme="majorHAnsi"/>
          <w:b/>
          <w:bCs/>
          <w:highlight w:val="yellow"/>
        </w:rPr>
        <w:t>f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>iltration</w:t>
      </w:r>
    </w:p>
    <w:p w14:paraId="2C418B97" w14:textId="77777777" w:rsidR="00B04D4F" w:rsidRPr="00442693" w:rsidRDefault="00B04D4F" w:rsidP="00442693">
      <w:pPr>
        <w:rPr>
          <w:rFonts w:asciiTheme="majorHAnsi" w:hAnsiTheme="majorHAnsi" w:cstheme="majorHAnsi"/>
          <w:i/>
          <w:iCs/>
        </w:rPr>
      </w:pPr>
    </w:p>
    <w:p w14:paraId="00000081" w14:textId="6ECEB810" w:rsidR="00FA5ACD" w:rsidRPr="00442693" w:rsidRDefault="00BF3ADB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</w:rPr>
        <w:t>4</w:t>
      </w:r>
      <w:r w:rsidR="00FC7C90" w:rsidRPr="00442693">
        <w:rPr>
          <w:rFonts w:asciiTheme="majorHAnsi" w:hAnsiTheme="majorHAnsi" w:cstheme="majorHAnsi"/>
        </w:rPr>
        <w:t>.1</w:t>
      </w:r>
      <w:r w:rsidRPr="00442693">
        <w:rPr>
          <w:rFonts w:asciiTheme="majorHAnsi" w:hAnsiTheme="majorHAnsi" w:cstheme="majorHAnsi"/>
        </w:rPr>
        <w:t xml:space="preserve">. </w:t>
      </w:r>
      <w:r w:rsidR="00FC7C90" w:rsidRPr="009577E6">
        <w:rPr>
          <w:rFonts w:asciiTheme="majorHAnsi" w:hAnsiTheme="majorHAnsi" w:cstheme="majorHAnsi"/>
          <w:highlight w:val="yellow"/>
        </w:rPr>
        <w:t xml:space="preserve">Open the </w:t>
      </w:r>
      <w:r w:rsidR="00A07BE1" w:rsidRPr="009577E6">
        <w:rPr>
          <w:rFonts w:asciiTheme="majorHAnsi" w:hAnsiTheme="majorHAnsi" w:cstheme="majorHAnsi"/>
          <w:highlight w:val="yellow"/>
        </w:rPr>
        <w:t>filter</w:t>
      </w:r>
      <w:r w:rsidR="00FC7C90" w:rsidRPr="009577E6">
        <w:rPr>
          <w:rFonts w:asciiTheme="majorHAnsi" w:hAnsiTheme="majorHAnsi" w:cstheme="majorHAnsi"/>
          <w:highlight w:val="yellow"/>
        </w:rPr>
        <w:t xml:space="preserve"> bag </w:t>
      </w:r>
      <w:r w:rsidR="00A07BE1" w:rsidRPr="009577E6">
        <w:rPr>
          <w:rFonts w:asciiTheme="majorHAnsi" w:hAnsiTheme="majorHAnsi" w:cstheme="majorHAnsi"/>
          <w:highlight w:val="yellow"/>
        </w:rPr>
        <w:t>and handle the</w:t>
      </w:r>
      <w:r w:rsidR="00FC7C90" w:rsidRPr="009577E6">
        <w:rPr>
          <w:rFonts w:asciiTheme="majorHAnsi" w:hAnsiTheme="majorHAnsi" w:cstheme="majorHAnsi"/>
          <w:highlight w:val="yellow"/>
        </w:rPr>
        <w:t xml:space="preserve"> filter</w:t>
      </w:r>
      <w:r w:rsidR="00A07BE1" w:rsidRPr="009577E6">
        <w:rPr>
          <w:rFonts w:asciiTheme="majorHAnsi" w:hAnsiTheme="majorHAnsi" w:cstheme="majorHAnsi"/>
          <w:highlight w:val="yellow"/>
        </w:rPr>
        <w:t xml:space="preserve"> only by the outlet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  <w:b/>
          <w:bCs/>
        </w:rPr>
        <w:t>(Supplementa</w:t>
      </w:r>
      <w:r w:rsidR="00C47923" w:rsidRPr="00442693">
        <w:rPr>
          <w:rFonts w:asciiTheme="majorHAnsi" w:hAnsiTheme="majorHAnsi" w:cstheme="majorHAnsi"/>
          <w:b/>
          <w:bCs/>
        </w:rPr>
        <w:t>l</w:t>
      </w:r>
      <w:r w:rsidR="00FC7C90" w:rsidRPr="00442693">
        <w:rPr>
          <w:rFonts w:asciiTheme="majorHAnsi" w:hAnsiTheme="majorHAnsi" w:cstheme="majorHAnsi"/>
          <w:b/>
          <w:bCs/>
        </w:rPr>
        <w:t xml:space="preserve"> </w:t>
      </w:r>
      <w:r w:rsidR="00D13B54" w:rsidRPr="00442693">
        <w:rPr>
          <w:rFonts w:asciiTheme="majorHAnsi" w:hAnsiTheme="majorHAnsi" w:cstheme="majorHAnsi"/>
          <w:b/>
          <w:bCs/>
        </w:rPr>
        <w:t>File 1</w:t>
      </w:r>
      <w:r w:rsidR="00C47923" w:rsidRPr="00442693">
        <w:rPr>
          <w:rFonts w:asciiTheme="majorHAnsi" w:hAnsiTheme="majorHAnsi" w:cstheme="majorHAnsi"/>
          <w:b/>
          <w:bCs/>
        </w:rPr>
        <w:t>-</w:t>
      </w:r>
      <w:r w:rsidR="00D13B54" w:rsidRPr="00442693">
        <w:rPr>
          <w:rFonts w:asciiTheme="majorHAnsi" w:hAnsiTheme="majorHAnsi" w:cstheme="majorHAnsi"/>
          <w:b/>
          <w:bCs/>
        </w:rPr>
        <w:t>Supplemental</w:t>
      </w:r>
      <w:r w:rsidR="00D13B54" w:rsidRPr="00442693">
        <w:rPr>
          <w:rFonts w:asciiTheme="majorHAnsi" w:hAnsiTheme="majorHAnsi" w:cstheme="majorHAnsi"/>
          <w:b/>
        </w:rPr>
        <w:t xml:space="preserve"> </w:t>
      </w:r>
      <w:r w:rsidR="00FC7C90" w:rsidRPr="00442693">
        <w:rPr>
          <w:rFonts w:asciiTheme="majorHAnsi" w:hAnsiTheme="majorHAnsi" w:cstheme="majorHAnsi"/>
          <w:b/>
        </w:rPr>
        <w:t xml:space="preserve">Figure </w:t>
      </w:r>
      <w:r w:rsidR="00D13B54" w:rsidRPr="00442693">
        <w:rPr>
          <w:rFonts w:asciiTheme="majorHAnsi" w:hAnsiTheme="majorHAnsi" w:cstheme="majorHAnsi"/>
          <w:b/>
          <w:bCs/>
        </w:rPr>
        <w:t>S</w:t>
      </w:r>
      <w:r w:rsidR="00AB5DBC" w:rsidRPr="00442693">
        <w:rPr>
          <w:rFonts w:asciiTheme="majorHAnsi" w:hAnsiTheme="majorHAnsi" w:cstheme="majorHAnsi"/>
          <w:b/>
          <w:bCs/>
        </w:rPr>
        <w:t>4</w:t>
      </w:r>
      <w:r w:rsidR="00FC7C90" w:rsidRPr="00442693">
        <w:rPr>
          <w:rFonts w:asciiTheme="majorHAnsi" w:hAnsiTheme="majorHAnsi" w:cstheme="majorHAnsi"/>
          <w:b/>
          <w:bCs/>
        </w:rPr>
        <w:t>)</w:t>
      </w:r>
      <w:r w:rsidR="00034735" w:rsidRPr="00442693">
        <w:rPr>
          <w:rFonts w:asciiTheme="majorHAnsi" w:hAnsiTheme="majorHAnsi" w:cstheme="majorHAnsi"/>
          <w:b/>
          <w:bCs/>
        </w:rPr>
        <w:t>.</w:t>
      </w:r>
    </w:p>
    <w:p w14:paraId="00000082" w14:textId="77777777" w:rsidR="00FA5ACD" w:rsidRPr="00442693" w:rsidRDefault="00FA5ACD" w:rsidP="00442693">
      <w:pPr>
        <w:rPr>
          <w:rFonts w:asciiTheme="majorHAnsi" w:hAnsiTheme="majorHAnsi" w:cstheme="majorHAnsi"/>
          <w:b/>
          <w:bCs/>
        </w:rPr>
      </w:pPr>
    </w:p>
    <w:p w14:paraId="553109F2" w14:textId="6F3BC7A8" w:rsidR="00A07BE1" w:rsidRPr="00442693" w:rsidRDefault="00BF3AD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4</w:t>
      </w:r>
      <w:r w:rsidR="00FC7C90" w:rsidRPr="00442693">
        <w:rPr>
          <w:rFonts w:asciiTheme="majorHAnsi" w:hAnsiTheme="majorHAnsi" w:cstheme="majorHAnsi"/>
        </w:rPr>
        <w:t>.2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A07BE1" w:rsidRPr="009577E6">
        <w:rPr>
          <w:rFonts w:asciiTheme="majorHAnsi" w:hAnsiTheme="majorHAnsi" w:cstheme="majorHAnsi"/>
          <w:highlight w:val="yellow"/>
        </w:rPr>
        <w:t xml:space="preserve">Insert the </w:t>
      </w:r>
      <w:r w:rsidR="00FC7C90" w:rsidRPr="009577E6">
        <w:rPr>
          <w:rFonts w:asciiTheme="majorHAnsi" w:hAnsiTheme="majorHAnsi" w:cstheme="majorHAnsi"/>
          <w:highlight w:val="yellow"/>
        </w:rPr>
        <w:t>inlet</w:t>
      </w:r>
      <w:r w:rsidR="00A07BE1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in</w:t>
      </w:r>
      <w:r w:rsidR="00A07BE1" w:rsidRPr="009577E6">
        <w:rPr>
          <w:rFonts w:asciiTheme="majorHAnsi" w:hAnsiTheme="majorHAnsi" w:cstheme="majorHAnsi"/>
          <w:highlight w:val="yellow"/>
        </w:rPr>
        <w:t>to</w:t>
      </w:r>
      <w:r w:rsidR="00FC7C90" w:rsidRPr="009577E6">
        <w:rPr>
          <w:rFonts w:asciiTheme="majorHAnsi" w:hAnsiTheme="majorHAnsi" w:cstheme="majorHAnsi"/>
          <w:highlight w:val="yellow"/>
        </w:rPr>
        <w:t xml:space="preserve"> the snorkel </w:t>
      </w:r>
      <w:r w:rsidR="00A07BE1" w:rsidRPr="009577E6">
        <w:rPr>
          <w:rFonts w:asciiTheme="majorHAnsi" w:hAnsiTheme="majorHAnsi" w:cstheme="majorHAnsi"/>
          <w:highlight w:val="yellow"/>
        </w:rPr>
        <w:t>and c</w:t>
      </w:r>
      <w:r w:rsidR="00FC7C90" w:rsidRPr="009577E6">
        <w:rPr>
          <w:rFonts w:asciiTheme="majorHAnsi" w:hAnsiTheme="majorHAnsi" w:cstheme="majorHAnsi"/>
          <w:highlight w:val="yellow"/>
        </w:rPr>
        <w:t>onnect the pump tubing to the outlet</w:t>
      </w:r>
      <w:r w:rsidR="00E37F85" w:rsidRPr="00442693">
        <w:rPr>
          <w:rFonts w:asciiTheme="majorHAnsi" w:hAnsiTheme="majorHAnsi" w:cstheme="majorHAnsi"/>
        </w:rPr>
        <w:t xml:space="preserve"> </w:t>
      </w:r>
      <w:r w:rsidR="00E37F85" w:rsidRPr="00442693">
        <w:rPr>
          <w:rFonts w:asciiTheme="majorHAnsi" w:hAnsiTheme="majorHAnsi" w:cstheme="majorHAnsi"/>
          <w:b/>
        </w:rPr>
        <w:t xml:space="preserve">(Figure </w:t>
      </w:r>
      <w:r w:rsidR="00C80D43" w:rsidRPr="00442693">
        <w:rPr>
          <w:rFonts w:asciiTheme="majorHAnsi" w:hAnsiTheme="majorHAnsi" w:cstheme="majorHAnsi"/>
          <w:b/>
          <w:bCs/>
        </w:rPr>
        <w:t>5</w:t>
      </w:r>
      <w:proofErr w:type="gramStart"/>
      <w:r w:rsidR="00E37F85" w:rsidRPr="00442693">
        <w:rPr>
          <w:rFonts w:asciiTheme="majorHAnsi" w:hAnsiTheme="majorHAnsi" w:cstheme="majorHAnsi"/>
          <w:b/>
          <w:bCs/>
        </w:rPr>
        <w:t>A</w:t>
      </w:r>
      <w:r w:rsidR="005B0B1C" w:rsidRPr="00442693">
        <w:rPr>
          <w:rFonts w:asciiTheme="majorHAnsi" w:hAnsiTheme="majorHAnsi" w:cstheme="majorHAnsi"/>
          <w:b/>
        </w:rPr>
        <w:t>,</w:t>
      </w:r>
      <w:r w:rsidR="00E37F85" w:rsidRPr="00442693">
        <w:rPr>
          <w:rFonts w:asciiTheme="majorHAnsi" w:hAnsiTheme="majorHAnsi" w:cstheme="majorHAnsi"/>
          <w:b/>
        </w:rPr>
        <w:t>B</w:t>
      </w:r>
      <w:proofErr w:type="gramEnd"/>
      <w:r w:rsidR="00E37F85" w:rsidRPr="00442693">
        <w:rPr>
          <w:rFonts w:asciiTheme="majorHAnsi" w:hAnsiTheme="majorHAnsi" w:cstheme="majorHAnsi"/>
          <w:b/>
        </w:rPr>
        <w:t>)</w:t>
      </w:r>
      <w:r w:rsidR="00FC7C90" w:rsidRPr="00442693">
        <w:rPr>
          <w:rFonts w:asciiTheme="majorHAnsi" w:hAnsiTheme="majorHAnsi" w:cstheme="majorHAnsi"/>
          <w:b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</w:p>
    <w:p w14:paraId="216FB6BC" w14:textId="77777777" w:rsidR="00A07BE1" w:rsidRPr="00442693" w:rsidRDefault="00A07BE1" w:rsidP="00442693">
      <w:pPr>
        <w:rPr>
          <w:rFonts w:asciiTheme="majorHAnsi" w:hAnsiTheme="majorHAnsi" w:cstheme="majorHAnsi"/>
        </w:rPr>
      </w:pPr>
    </w:p>
    <w:p w14:paraId="00000083" w14:textId="128B059F" w:rsidR="00FA5ACD" w:rsidRPr="00442693" w:rsidRDefault="00A07BE1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</w:rPr>
        <w:t>4.3</w:t>
      </w:r>
      <w:r w:rsidR="00E8645E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>Submerge</w:t>
      </w:r>
      <w:r w:rsidR="00FC7C90" w:rsidRPr="009577E6">
        <w:rPr>
          <w:rFonts w:asciiTheme="majorHAnsi" w:hAnsiTheme="majorHAnsi" w:cstheme="majorHAnsi"/>
          <w:highlight w:val="yellow"/>
        </w:rPr>
        <w:t xml:space="preserve"> the </w:t>
      </w:r>
      <w:r w:rsidRPr="009577E6">
        <w:rPr>
          <w:rFonts w:asciiTheme="majorHAnsi" w:hAnsiTheme="majorHAnsi" w:cstheme="majorHAnsi"/>
          <w:highlight w:val="yellow"/>
        </w:rPr>
        <w:t>snorkel in</w:t>
      </w:r>
      <w:r w:rsidR="00FC7C90" w:rsidRPr="009577E6">
        <w:rPr>
          <w:rFonts w:asciiTheme="majorHAnsi" w:hAnsiTheme="majorHAnsi" w:cstheme="majorHAnsi"/>
          <w:highlight w:val="yellow"/>
        </w:rPr>
        <w:t xml:space="preserve"> the water </w:t>
      </w:r>
      <w:r w:rsidRPr="009577E6">
        <w:rPr>
          <w:rFonts w:asciiTheme="majorHAnsi" w:hAnsiTheme="majorHAnsi" w:cstheme="majorHAnsi"/>
          <w:highlight w:val="yellow"/>
        </w:rPr>
        <w:t>sample without submerging the filter housing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  <w:b/>
          <w:bCs/>
        </w:rPr>
        <w:t xml:space="preserve">(Figure </w:t>
      </w:r>
      <w:r w:rsidR="00C46DC3" w:rsidRPr="00442693">
        <w:rPr>
          <w:rFonts w:asciiTheme="majorHAnsi" w:hAnsiTheme="majorHAnsi" w:cstheme="majorHAnsi"/>
          <w:b/>
          <w:bCs/>
        </w:rPr>
        <w:t>5</w:t>
      </w:r>
      <w:r w:rsidR="00735CC4" w:rsidRPr="00442693">
        <w:rPr>
          <w:rFonts w:asciiTheme="majorHAnsi" w:hAnsiTheme="majorHAnsi" w:cstheme="majorHAnsi"/>
          <w:b/>
          <w:bCs/>
        </w:rPr>
        <w:t>C</w:t>
      </w:r>
      <w:r w:rsidR="00FC7C90" w:rsidRPr="00442693">
        <w:rPr>
          <w:rFonts w:asciiTheme="majorHAnsi" w:hAnsiTheme="majorHAnsi" w:cstheme="majorHAnsi"/>
          <w:b/>
          <w:bCs/>
        </w:rPr>
        <w:t>).</w:t>
      </w:r>
    </w:p>
    <w:p w14:paraId="00000085" w14:textId="620E80C3" w:rsidR="00FA5ACD" w:rsidRPr="00442693" w:rsidRDefault="00FA5ACD" w:rsidP="00442693">
      <w:pPr>
        <w:rPr>
          <w:rFonts w:asciiTheme="majorHAnsi" w:hAnsiTheme="majorHAnsi" w:cstheme="majorHAnsi"/>
          <w:b/>
          <w:bCs/>
        </w:rPr>
      </w:pPr>
    </w:p>
    <w:p w14:paraId="18F46C3A" w14:textId="7A6368B8" w:rsidR="00E9681F" w:rsidRPr="00442693" w:rsidRDefault="003D4D08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</w:rPr>
        <w:t xml:space="preserve"> [Place Figure </w:t>
      </w:r>
      <w:r w:rsidR="00034735" w:rsidRPr="00442693">
        <w:rPr>
          <w:rFonts w:asciiTheme="majorHAnsi" w:hAnsiTheme="majorHAnsi" w:cstheme="majorHAnsi"/>
        </w:rPr>
        <w:t>5</w:t>
      </w:r>
      <w:r w:rsidRPr="00442693">
        <w:rPr>
          <w:rFonts w:asciiTheme="majorHAnsi" w:hAnsiTheme="majorHAnsi" w:cstheme="majorHAnsi"/>
        </w:rPr>
        <w:t xml:space="preserve"> here]</w:t>
      </w:r>
    </w:p>
    <w:p w14:paraId="00000087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6B4C6A12" w14:textId="7A23F000" w:rsidR="00A07BE1" w:rsidRPr="00442693" w:rsidRDefault="00BF3AD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lastRenderedPageBreak/>
        <w:t>4</w:t>
      </w:r>
      <w:r w:rsidR="00FC7C90" w:rsidRPr="00442693">
        <w:rPr>
          <w:rFonts w:asciiTheme="majorHAnsi" w:hAnsiTheme="majorHAnsi" w:cstheme="majorHAnsi"/>
        </w:rPr>
        <w:t>.</w:t>
      </w:r>
      <w:r w:rsidR="007E7263" w:rsidRPr="00442693">
        <w:rPr>
          <w:rFonts w:asciiTheme="majorHAnsi" w:hAnsiTheme="majorHAnsi" w:cstheme="majorHAnsi"/>
        </w:rPr>
        <w:t>4</w:t>
      </w:r>
      <w:r w:rsidRPr="00442693">
        <w:rPr>
          <w:rFonts w:asciiTheme="majorHAnsi" w:hAnsiTheme="majorHAnsi" w:cstheme="majorHAnsi"/>
        </w:rPr>
        <w:t>.</w:t>
      </w:r>
      <w:r w:rsidR="00594E55"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S</w:t>
      </w:r>
      <w:r w:rsidR="00A07BE1" w:rsidRPr="009577E6">
        <w:rPr>
          <w:rFonts w:asciiTheme="majorHAnsi" w:hAnsiTheme="majorHAnsi" w:cstheme="majorHAnsi"/>
          <w:highlight w:val="yellow"/>
        </w:rPr>
        <w:t xml:space="preserve">et </w:t>
      </w:r>
      <w:r w:rsidR="00FC7C90" w:rsidRPr="009577E6">
        <w:rPr>
          <w:rFonts w:asciiTheme="majorHAnsi" w:hAnsiTheme="majorHAnsi" w:cstheme="majorHAnsi"/>
          <w:highlight w:val="yellow"/>
        </w:rPr>
        <w:t xml:space="preserve">the pump </w:t>
      </w:r>
      <w:r w:rsidR="009B5EB1" w:rsidRPr="009577E6">
        <w:rPr>
          <w:rFonts w:asciiTheme="majorHAnsi" w:hAnsiTheme="majorHAnsi" w:cstheme="majorHAnsi"/>
          <w:highlight w:val="yellow"/>
        </w:rPr>
        <w:t xml:space="preserve">(see </w:t>
      </w:r>
      <w:r w:rsidR="009B5EB1" w:rsidRPr="009577E6">
        <w:rPr>
          <w:rFonts w:asciiTheme="majorHAnsi" w:hAnsiTheme="majorHAnsi" w:cstheme="majorHAnsi"/>
          <w:b/>
          <w:bCs/>
          <w:highlight w:val="yellow"/>
        </w:rPr>
        <w:t>Table of Materials</w:t>
      </w:r>
      <w:r w:rsidR="009B5EB1" w:rsidRPr="009577E6">
        <w:rPr>
          <w:rFonts w:asciiTheme="majorHAnsi" w:hAnsiTheme="majorHAnsi" w:cstheme="majorHAnsi"/>
          <w:highlight w:val="yellow"/>
        </w:rPr>
        <w:t xml:space="preserve"> for pump types) </w:t>
      </w:r>
      <w:r w:rsidR="00A07BE1" w:rsidRPr="009577E6">
        <w:rPr>
          <w:rFonts w:asciiTheme="majorHAnsi" w:hAnsiTheme="majorHAnsi" w:cstheme="majorHAnsi"/>
          <w:highlight w:val="yellow"/>
        </w:rPr>
        <w:t>to a fast</w:t>
      </w:r>
      <w:r w:rsidR="00DD39E6" w:rsidRPr="009577E6">
        <w:rPr>
          <w:rFonts w:asciiTheme="majorHAnsi" w:hAnsiTheme="majorHAnsi" w:cstheme="majorHAnsi"/>
          <w:highlight w:val="yellow"/>
        </w:rPr>
        <w:t>,</w:t>
      </w:r>
      <w:r w:rsidR="00A07BE1" w:rsidRPr="009577E6">
        <w:rPr>
          <w:rFonts w:asciiTheme="majorHAnsi" w:hAnsiTheme="majorHAnsi" w:cstheme="majorHAnsi"/>
          <w:highlight w:val="yellow"/>
        </w:rPr>
        <w:t xml:space="preserve"> steady flow rate</w:t>
      </w:r>
      <w:r w:rsidR="00034735" w:rsidRPr="00442693">
        <w:rPr>
          <w:rFonts w:asciiTheme="majorHAnsi" w:hAnsiTheme="majorHAnsi" w:cstheme="majorHAnsi"/>
        </w:rPr>
        <w:t>.</w:t>
      </w:r>
    </w:p>
    <w:p w14:paraId="0CCB0682" w14:textId="77777777" w:rsidR="00A07BE1" w:rsidRPr="00442693" w:rsidRDefault="00A07BE1" w:rsidP="00442693">
      <w:pPr>
        <w:rPr>
          <w:rFonts w:asciiTheme="majorHAnsi" w:hAnsiTheme="majorHAnsi" w:cstheme="majorHAnsi"/>
        </w:rPr>
      </w:pPr>
    </w:p>
    <w:p w14:paraId="6650C353" w14:textId="1BDC3E37" w:rsidR="002C3DC8" w:rsidRPr="00442693" w:rsidRDefault="00A07BE1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4.</w:t>
      </w:r>
      <w:r w:rsidR="007E7263" w:rsidRPr="00442693">
        <w:rPr>
          <w:rFonts w:asciiTheme="majorHAnsi" w:hAnsiTheme="majorHAnsi" w:cstheme="majorHAnsi"/>
        </w:rPr>
        <w:t>5</w:t>
      </w:r>
      <w:r w:rsidR="00E8645E"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>Filter</w:t>
      </w:r>
      <w:r w:rsidR="00FC7C90" w:rsidRPr="009577E6">
        <w:rPr>
          <w:rFonts w:asciiTheme="majorHAnsi" w:hAnsiTheme="majorHAnsi" w:cstheme="majorHAnsi"/>
          <w:highlight w:val="yellow"/>
        </w:rPr>
        <w:t xml:space="preserve"> 10 L</w:t>
      </w:r>
      <w:r w:rsidRPr="009577E6">
        <w:rPr>
          <w:rFonts w:asciiTheme="majorHAnsi" w:hAnsiTheme="majorHAnsi" w:cstheme="majorHAnsi"/>
          <w:highlight w:val="yellow"/>
        </w:rPr>
        <w:t xml:space="preserve"> continuously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>while</w:t>
      </w:r>
      <w:r w:rsidR="004D3682" w:rsidRPr="009577E6">
        <w:rPr>
          <w:rFonts w:asciiTheme="majorHAnsi" w:hAnsiTheme="majorHAnsi" w:cstheme="majorHAnsi"/>
          <w:highlight w:val="yellow"/>
        </w:rPr>
        <w:t xml:space="preserve"> monitor</w:t>
      </w:r>
      <w:r w:rsidRPr="009577E6">
        <w:rPr>
          <w:rFonts w:asciiTheme="majorHAnsi" w:hAnsiTheme="majorHAnsi" w:cstheme="majorHAnsi"/>
          <w:highlight w:val="yellow"/>
        </w:rPr>
        <w:t>ing</w:t>
      </w:r>
      <w:r w:rsidR="004D3682" w:rsidRPr="009577E6">
        <w:rPr>
          <w:rFonts w:asciiTheme="majorHAnsi" w:hAnsiTheme="majorHAnsi" w:cstheme="majorHAnsi"/>
          <w:highlight w:val="yellow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>flow stability</w:t>
      </w:r>
      <w:r w:rsidRPr="00442693">
        <w:rPr>
          <w:rFonts w:asciiTheme="majorHAnsi" w:hAnsiTheme="majorHAnsi" w:cstheme="majorHAnsi"/>
        </w:rPr>
        <w:t xml:space="preserve"> (check </w:t>
      </w:r>
      <w:r w:rsidR="004D3682" w:rsidRPr="00442693">
        <w:rPr>
          <w:rFonts w:asciiTheme="majorHAnsi" w:hAnsiTheme="majorHAnsi" w:cstheme="majorHAnsi"/>
        </w:rPr>
        <w:t xml:space="preserve">for </w:t>
      </w:r>
      <w:r w:rsidRPr="00442693">
        <w:rPr>
          <w:rFonts w:asciiTheme="majorHAnsi" w:hAnsiTheme="majorHAnsi" w:cstheme="majorHAnsi"/>
        </w:rPr>
        <w:t xml:space="preserve">air bubbles, </w:t>
      </w:r>
      <w:r w:rsidR="004D3682" w:rsidRPr="00442693">
        <w:rPr>
          <w:rFonts w:asciiTheme="majorHAnsi" w:hAnsiTheme="majorHAnsi" w:cstheme="majorHAnsi"/>
        </w:rPr>
        <w:t>rips, tears, or sealing failures</w:t>
      </w:r>
      <w:r w:rsidRPr="00442693">
        <w:rPr>
          <w:rFonts w:asciiTheme="majorHAnsi" w:hAnsiTheme="majorHAnsi" w:cstheme="majorHAnsi"/>
        </w:rPr>
        <w:t>)</w:t>
      </w:r>
      <w:r w:rsidR="00034735" w:rsidRPr="00442693">
        <w:rPr>
          <w:rFonts w:asciiTheme="majorHAnsi" w:hAnsiTheme="majorHAnsi" w:cstheme="majorHAnsi"/>
        </w:rPr>
        <w:t>.</w:t>
      </w:r>
    </w:p>
    <w:p w14:paraId="0ABADC1E" w14:textId="77777777" w:rsidR="00541DF7" w:rsidRPr="00442693" w:rsidRDefault="00541DF7" w:rsidP="00442693">
      <w:pPr>
        <w:rPr>
          <w:rFonts w:asciiTheme="majorHAnsi" w:hAnsiTheme="majorHAnsi" w:cstheme="majorHAnsi"/>
        </w:rPr>
      </w:pPr>
    </w:p>
    <w:p w14:paraId="329B1923" w14:textId="37CE94A6" w:rsidR="00541DF7" w:rsidRPr="00442693" w:rsidRDefault="00A07BE1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NOTE: </w:t>
      </w:r>
      <w:r w:rsidR="002C3DC8" w:rsidRPr="00442693">
        <w:rPr>
          <w:rFonts w:asciiTheme="majorHAnsi" w:hAnsiTheme="majorHAnsi" w:cstheme="majorHAnsi"/>
        </w:rPr>
        <w:t xml:space="preserve">Terminate filtration </w:t>
      </w:r>
      <w:r w:rsidR="00953848" w:rsidRPr="00442693">
        <w:rPr>
          <w:rFonts w:asciiTheme="majorHAnsi" w:hAnsiTheme="majorHAnsi" w:cstheme="majorHAnsi"/>
        </w:rPr>
        <w:t>at a maximum duration of</w:t>
      </w:r>
      <w:r w:rsidR="002C3DC8" w:rsidRPr="00442693">
        <w:rPr>
          <w:rFonts w:asciiTheme="majorHAnsi" w:hAnsiTheme="majorHAnsi" w:cstheme="majorHAnsi"/>
        </w:rPr>
        <w:t xml:space="preserve"> 45 min.</w:t>
      </w:r>
    </w:p>
    <w:p w14:paraId="00000089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7C1321A9" w14:textId="735DA9CE" w:rsidR="008079C7" w:rsidRPr="00442693" w:rsidRDefault="00BF3AD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4</w:t>
      </w:r>
      <w:r w:rsidR="00FC7C90" w:rsidRPr="00442693">
        <w:rPr>
          <w:rFonts w:asciiTheme="majorHAnsi" w:hAnsiTheme="majorHAnsi" w:cstheme="majorHAnsi"/>
        </w:rPr>
        <w:t>.</w:t>
      </w:r>
      <w:r w:rsidR="007E7263" w:rsidRPr="00442693">
        <w:rPr>
          <w:rFonts w:asciiTheme="majorHAnsi" w:hAnsiTheme="majorHAnsi" w:cstheme="majorHAnsi"/>
        </w:rPr>
        <w:t>6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2C3DC8" w:rsidRPr="009577E6">
        <w:rPr>
          <w:rFonts w:asciiTheme="majorHAnsi" w:hAnsiTheme="majorHAnsi" w:cstheme="majorHAnsi"/>
          <w:highlight w:val="yellow"/>
        </w:rPr>
        <w:t>I</w:t>
      </w:r>
      <w:r w:rsidR="00FC7C90" w:rsidRPr="009577E6">
        <w:rPr>
          <w:rFonts w:asciiTheme="majorHAnsi" w:hAnsiTheme="majorHAnsi" w:cstheme="majorHAnsi"/>
          <w:highlight w:val="yellow"/>
        </w:rPr>
        <w:t xml:space="preserve">nvert the filter and </w:t>
      </w:r>
      <w:r w:rsidR="002C3DC8" w:rsidRPr="009577E6">
        <w:rPr>
          <w:rFonts w:asciiTheme="majorHAnsi" w:hAnsiTheme="majorHAnsi" w:cstheme="majorHAnsi"/>
          <w:highlight w:val="yellow"/>
        </w:rPr>
        <w:t>run the pump for 30</w:t>
      </w:r>
      <w:r w:rsidR="009F4842" w:rsidRPr="009577E6">
        <w:rPr>
          <w:rFonts w:asciiTheme="majorHAnsi" w:hAnsiTheme="majorHAnsi" w:cstheme="majorHAnsi"/>
          <w:highlight w:val="yellow"/>
        </w:rPr>
        <w:t>–</w:t>
      </w:r>
      <w:r w:rsidR="002C3DC8" w:rsidRPr="009577E6">
        <w:rPr>
          <w:rFonts w:asciiTheme="majorHAnsi" w:hAnsiTheme="majorHAnsi" w:cstheme="majorHAnsi"/>
          <w:highlight w:val="yellow"/>
        </w:rPr>
        <w:t>60 s to remove</w:t>
      </w:r>
      <w:r w:rsidR="00FC7C90" w:rsidRPr="009577E6">
        <w:rPr>
          <w:rFonts w:asciiTheme="majorHAnsi" w:hAnsiTheme="majorHAnsi" w:cstheme="majorHAnsi"/>
          <w:highlight w:val="yellow"/>
        </w:rPr>
        <w:t xml:space="preserve"> </w:t>
      </w:r>
      <w:r w:rsidR="002C3DC8" w:rsidRPr="009577E6">
        <w:rPr>
          <w:rFonts w:asciiTheme="majorHAnsi" w:hAnsiTheme="majorHAnsi" w:cstheme="majorHAnsi"/>
          <w:highlight w:val="yellow"/>
        </w:rPr>
        <w:t>residual</w:t>
      </w:r>
      <w:r w:rsidR="00FC7C90" w:rsidRPr="009577E6">
        <w:rPr>
          <w:rFonts w:asciiTheme="majorHAnsi" w:hAnsiTheme="majorHAnsi" w:cstheme="majorHAnsi"/>
          <w:highlight w:val="yellow"/>
        </w:rPr>
        <w:t xml:space="preserve"> water</w:t>
      </w:r>
      <w:r w:rsidR="008079C7" w:rsidRPr="00442693">
        <w:rPr>
          <w:rFonts w:asciiTheme="majorHAnsi" w:hAnsiTheme="majorHAnsi" w:cstheme="majorHAnsi"/>
        </w:rPr>
        <w:t>. Confirm that no visible moisture remains in the filter housing</w:t>
      </w:r>
      <w:r w:rsidR="00034735" w:rsidRPr="00442693">
        <w:rPr>
          <w:rFonts w:asciiTheme="majorHAnsi" w:hAnsiTheme="majorHAnsi" w:cstheme="majorHAnsi"/>
        </w:rPr>
        <w:t>.</w:t>
      </w:r>
    </w:p>
    <w:p w14:paraId="6413B841" w14:textId="77777777" w:rsidR="00B10191" w:rsidRPr="00442693" w:rsidRDefault="00B10191" w:rsidP="00442693">
      <w:pPr>
        <w:rPr>
          <w:rFonts w:asciiTheme="majorHAnsi" w:hAnsiTheme="majorHAnsi" w:cstheme="majorHAnsi"/>
        </w:rPr>
      </w:pPr>
    </w:p>
    <w:p w14:paraId="0000008A" w14:textId="6B48338D" w:rsidR="00FA5ACD" w:rsidRPr="00442693" w:rsidRDefault="002C3DC8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4.</w:t>
      </w:r>
      <w:r w:rsidR="007E7263" w:rsidRPr="00442693">
        <w:rPr>
          <w:rFonts w:asciiTheme="majorHAnsi" w:hAnsiTheme="majorHAnsi" w:cstheme="majorHAnsi"/>
        </w:rPr>
        <w:t>7</w:t>
      </w:r>
      <w:r w:rsidRPr="00442693">
        <w:rPr>
          <w:rFonts w:asciiTheme="majorHAnsi" w:hAnsiTheme="majorHAnsi" w:cstheme="majorHAnsi"/>
          <w:i/>
          <w:iCs/>
        </w:rPr>
        <w:t>.</w:t>
      </w:r>
      <w:r w:rsidR="00CB0F85" w:rsidRPr="00442693">
        <w:rPr>
          <w:rFonts w:asciiTheme="majorHAnsi" w:hAnsiTheme="majorHAnsi" w:cstheme="majorHAnsi"/>
          <w:i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Switch off the pump</w:t>
      </w:r>
      <w:r w:rsidRPr="009577E6">
        <w:rPr>
          <w:rFonts w:asciiTheme="majorHAnsi" w:hAnsiTheme="majorHAnsi" w:cstheme="majorHAnsi"/>
          <w:highlight w:val="yellow"/>
        </w:rPr>
        <w:t xml:space="preserve"> and disconnect tubing</w:t>
      </w:r>
      <w:r w:rsidR="00FC7C90" w:rsidRPr="009577E6">
        <w:rPr>
          <w:rFonts w:asciiTheme="majorHAnsi" w:hAnsiTheme="majorHAnsi" w:cstheme="majorHAnsi"/>
          <w:highlight w:val="yellow"/>
        </w:rPr>
        <w:t>.</w:t>
      </w:r>
    </w:p>
    <w:p w14:paraId="0000008B" w14:textId="77777777" w:rsidR="00FA5ACD" w:rsidRPr="00442693" w:rsidRDefault="00FA5ACD" w:rsidP="00442693">
      <w:pPr>
        <w:rPr>
          <w:rFonts w:asciiTheme="majorHAnsi" w:eastAsia="Palatino Linotype" w:hAnsiTheme="majorHAnsi" w:cstheme="majorHAnsi"/>
        </w:rPr>
      </w:pPr>
    </w:p>
    <w:p w14:paraId="4BFAB10D" w14:textId="0DE4E5DD" w:rsidR="002C3DC8" w:rsidRPr="00442693" w:rsidRDefault="00BF3AD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4</w:t>
      </w:r>
      <w:r w:rsidR="00FC7C90" w:rsidRPr="00442693">
        <w:rPr>
          <w:rFonts w:asciiTheme="majorHAnsi" w:hAnsiTheme="majorHAnsi" w:cstheme="majorHAnsi"/>
        </w:rPr>
        <w:t>.</w:t>
      </w:r>
      <w:r w:rsidR="007E7263" w:rsidRPr="00442693">
        <w:rPr>
          <w:rFonts w:asciiTheme="majorHAnsi" w:hAnsiTheme="majorHAnsi" w:cstheme="majorHAnsi"/>
        </w:rPr>
        <w:t>8</w:t>
      </w:r>
      <w:r w:rsidRPr="00442693">
        <w:rPr>
          <w:rFonts w:asciiTheme="majorHAnsi" w:hAnsiTheme="majorHAnsi" w:cstheme="majorHAnsi"/>
        </w:rPr>
        <w:t>.</w:t>
      </w:r>
      <w:r w:rsidR="009F4842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</w:rPr>
        <w:t xml:space="preserve">Discard the snorkel </w:t>
      </w:r>
      <w:r w:rsidR="002C3DC8" w:rsidRPr="00442693">
        <w:rPr>
          <w:rFonts w:asciiTheme="majorHAnsi" w:hAnsiTheme="majorHAnsi" w:cstheme="majorHAnsi"/>
        </w:rPr>
        <w:t xml:space="preserve">in the waste container, </w:t>
      </w:r>
      <w:r w:rsidR="00FC7C90" w:rsidRPr="009577E6">
        <w:rPr>
          <w:rFonts w:asciiTheme="majorHAnsi" w:hAnsiTheme="majorHAnsi" w:cstheme="majorHAnsi"/>
          <w:highlight w:val="yellow"/>
        </w:rPr>
        <w:t xml:space="preserve">place the filter in </w:t>
      </w:r>
      <w:r w:rsidR="002C3DC8" w:rsidRPr="009577E6">
        <w:rPr>
          <w:rFonts w:asciiTheme="majorHAnsi" w:hAnsiTheme="majorHAnsi" w:cstheme="majorHAnsi"/>
          <w:highlight w:val="yellow"/>
        </w:rPr>
        <w:t xml:space="preserve">its </w:t>
      </w:r>
      <w:r w:rsidR="00FC7C90" w:rsidRPr="009577E6">
        <w:rPr>
          <w:rFonts w:asciiTheme="majorHAnsi" w:hAnsiTheme="majorHAnsi" w:cstheme="majorHAnsi"/>
          <w:highlight w:val="yellow"/>
        </w:rPr>
        <w:t>original bag</w:t>
      </w:r>
      <w:r w:rsidR="009F4842" w:rsidRPr="009577E6">
        <w:rPr>
          <w:rFonts w:asciiTheme="majorHAnsi" w:hAnsiTheme="majorHAnsi" w:cstheme="majorHAnsi"/>
          <w:highlight w:val="yellow"/>
        </w:rPr>
        <w:t>,</w:t>
      </w:r>
      <w:r w:rsidR="00FC7C90" w:rsidRPr="009577E6">
        <w:rPr>
          <w:rFonts w:asciiTheme="majorHAnsi" w:hAnsiTheme="majorHAnsi" w:cstheme="majorHAnsi"/>
          <w:highlight w:val="yellow"/>
        </w:rPr>
        <w:t xml:space="preserve"> and label it</w:t>
      </w:r>
      <w:r w:rsidR="002C3DC8" w:rsidRPr="009577E6">
        <w:rPr>
          <w:rFonts w:asciiTheme="majorHAnsi" w:hAnsiTheme="majorHAnsi" w:cstheme="majorHAnsi"/>
          <w:highlight w:val="yellow"/>
        </w:rPr>
        <w:t xml:space="preserve"> immediately</w:t>
      </w:r>
      <w:r w:rsidR="00034735" w:rsidRPr="009577E6">
        <w:rPr>
          <w:rFonts w:asciiTheme="majorHAnsi" w:hAnsiTheme="majorHAnsi" w:cstheme="majorHAnsi"/>
          <w:highlight w:val="yellow"/>
        </w:rPr>
        <w:t>.</w:t>
      </w:r>
      <w:bookmarkStart w:id="6" w:name="_Hlk218946319"/>
    </w:p>
    <w:p w14:paraId="244F4AC6" w14:textId="77777777" w:rsidR="002C3DC8" w:rsidRPr="00442693" w:rsidRDefault="002C3DC8" w:rsidP="00442693">
      <w:pPr>
        <w:rPr>
          <w:rFonts w:asciiTheme="majorHAnsi" w:hAnsiTheme="majorHAnsi" w:cstheme="majorHAnsi"/>
        </w:rPr>
      </w:pPr>
    </w:p>
    <w:p w14:paraId="2F56B076" w14:textId="67CCABE7" w:rsidR="000A0655" w:rsidRPr="00442693" w:rsidRDefault="002C3DC8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4.</w:t>
      </w:r>
      <w:r w:rsidR="007E7263" w:rsidRPr="00442693">
        <w:rPr>
          <w:rFonts w:asciiTheme="majorHAnsi" w:hAnsiTheme="majorHAnsi" w:cstheme="majorHAnsi"/>
        </w:rPr>
        <w:t>9</w:t>
      </w:r>
      <w:r w:rsidR="00102905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Store filters onboard in</w:t>
      </w:r>
      <w:bookmarkStart w:id="7" w:name="_Hlk218945653"/>
      <w:r w:rsidR="000A0655" w:rsidRPr="00442693">
        <w:rPr>
          <w:rFonts w:asciiTheme="majorHAnsi" w:hAnsiTheme="majorHAnsi" w:cstheme="majorHAnsi"/>
        </w:rPr>
        <w:t xml:space="preserve"> a closed </w:t>
      </w:r>
      <w:r w:rsidRPr="00442693">
        <w:rPr>
          <w:rFonts w:asciiTheme="majorHAnsi" w:hAnsiTheme="majorHAnsi" w:cstheme="majorHAnsi"/>
        </w:rPr>
        <w:t xml:space="preserve">rigid </w:t>
      </w:r>
      <w:r w:rsidR="000A0655" w:rsidRPr="00442693">
        <w:rPr>
          <w:rFonts w:asciiTheme="majorHAnsi" w:hAnsiTheme="majorHAnsi" w:cstheme="majorHAnsi"/>
        </w:rPr>
        <w:t>container</w:t>
      </w:r>
      <w:r w:rsidR="004046AD" w:rsidRPr="00442693">
        <w:rPr>
          <w:rFonts w:asciiTheme="majorHAnsi" w:hAnsiTheme="majorHAnsi" w:cstheme="majorHAnsi"/>
        </w:rPr>
        <w:t xml:space="preserve"> or in a cooling b</w:t>
      </w:r>
      <w:r w:rsidR="00F92B0D" w:rsidRPr="00442693">
        <w:rPr>
          <w:rFonts w:asciiTheme="majorHAnsi" w:hAnsiTheme="majorHAnsi" w:cstheme="majorHAnsi"/>
        </w:rPr>
        <w:t>ox</w:t>
      </w:r>
      <w:r w:rsidR="004046AD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(</w:t>
      </w:r>
      <w:r w:rsidR="004046AD" w:rsidRPr="00442693">
        <w:rPr>
          <w:rFonts w:asciiTheme="majorHAnsi" w:hAnsiTheme="majorHAnsi" w:cstheme="majorHAnsi"/>
        </w:rPr>
        <w:t>i</w:t>
      </w:r>
      <w:r w:rsidR="00102905" w:rsidRPr="00442693">
        <w:rPr>
          <w:rFonts w:asciiTheme="majorHAnsi" w:hAnsiTheme="majorHAnsi" w:cstheme="majorHAnsi"/>
        </w:rPr>
        <w:t>f ambient temp</w:t>
      </w:r>
      <w:r w:rsidR="00FC793D" w:rsidRPr="00442693">
        <w:rPr>
          <w:rFonts w:asciiTheme="majorHAnsi" w:hAnsiTheme="majorHAnsi" w:cstheme="majorHAnsi"/>
        </w:rPr>
        <w:t>.</w:t>
      </w:r>
      <w:r w:rsidR="00102905" w:rsidRPr="00442693">
        <w:rPr>
          <w:rFonts w:asciiTheme="majorHAnsi" w:hAnsiTheme="majorHAnsi" w:cstheme="majorHAnsi"/>
        </w:rPr>
        <w:t xml:space="preserve"> &gt; 20 °C</w:t>
      </w:r>
      <w:r w:rsidRPr="00442693">
        <w:rPr>
          <w:rFonts w:asciiTheme="majorHAnsi" w:hAnsiTheme="majorHAnsi" w:cstheme="majorHAnsi"/>
        </w:rPr>
        <w:t>)</w:t>
      </w:r>
      <w:r w:rsidR="00102905" w:rsidRPr="00442693">
        <w:rPr>
          <w:rFonts w:asciiTheme="majorHAnsi" w:hAnsiTheme="majorHAnsi" w:cstheme="majorHAnsi"/>
        </w:rPr>
        <w:t xml:space="preserve">, </w:t>
      </w:r>
      <w:r w:rsidR="000A0655" w:rsidRPr="00442693">
        <w:rPr>
          <w:rFonts w:asciiTheme="majorHAnsi" w:hAnsiTheme="majorHAnsi" w:cstheme="majorHAnsi"/>
        </w:rPr>
        <w:t>away from</w:t>
      </w:r>
      <w:r w:rsidR="004046AD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direct </w:t>
      </w:r>
      <w:r w:rsidR="004046AD" w:rsidRPr="00442693">
        <w:rPr>
          <w:rFonts w:asciiTheme="majorHAnsi" w:hAnsiTheme="majorHAnsi" w:cstheme="majorHAnsi"/>
        </w:rPr>
        <w:t>sunlight</w:t>
      </w:r>
      <w:r w:rsidR="000A0655" w:rsidRPr="00442693">
        <w:rPr>
          <w:rFonts w:asciiTheme="majorHAnsi" w:hAnsiTheme="majorHAnsi" w:cstheme="majorHAnsi"/>
        </w:rPr>
        <w:t xml:space="preserve"> and</w:t>
      </w:r>
      <w:r w:rsidRPr="00442693">
        <w:rPr>
          <w:rFonts w:asciiTheme="majorHAnsi" w:hAnsiTheme="majorHAnsi" w:cstheme="majorHAnsi"/>
        </w:rPr>
        <w:t xml:space="preserve"> passenger areas.</w:t>
      </w:r>
    </w:p>
    <w:bookmarkEnd w:id="6"/>
    <w:bookmarkEnd w:id="7"/>
    <w:p w14:paraId="00000092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0000093" w14:textId="37D50D33" w:rsidR="00FA5ACD" w:rsidRPr="00442693" w:rsidRDefault="00BF3AD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4</w:t>
      </w:r>
      <w:r w:rsidR="00FC7C90" w:rsidRPr="00442693">
        <w:rPr>
          <w:rFonts w:asciiTheme="majorHAnsi" w:hAnsiTheme="majorHAnsi" w:cstheme="majorHAnsi"/>
        </w:rPr>
        <w:t>.</w:t>
      </w:r>
      <w:r w:rsidR="007E7263" w:rsidRPr="00442693">
        <w:rPr>
          <w:rFonts w:asciiTheme="majorHAnsi" w:hAnsiTheme="majorHAnsi" w:cstheme="majorHAnsi"/>
        </w:rPr>
        <w:t>10</w:t>
      </w:r>
      <w:r w:rsidRPr="00442693">
        <w:rPr>
          <w:rFonts w:asciiTheme="majorHAnsi" w:hAnsiTheme="majorHAnsi" w:cstheme="majorHAnsi"/>
        </w:rPr>
        <w:t xml:space="preserve">. </w:t>
      </w:r>
      <w:r w:rsidR="00FC7C90" w:rsidRPr="009577E6">
        <w:rPr>
          <w:rFonts w:asciiTheme="majorHAnsi" w:hAnsiTheme="majorHAnsi" w:cstheme="majorHAnsi"/>
          <w:highlight w:val="yellow"/>
        </w:rPr>
        <w:t xml:space="preserve">Change gloves and </w:t>
      </w:r>
      <w:r w:rsidR="002C3DC8" w:rsidRPr="009577E6">
        <w:rPr>
          <w:rFonts w:asciiTheme="majorHAnsi" w:hAnsiTheme="majorHAnsi" w:cstheme="majorHAnsi"/>
          <w:highlight w:val="yellow"/>
        </w:rPr>
        <w:t>repeat filtration for</w:t>
      </w:r>
      <w:r w:rsidR="00FC7C90" w:rsidRPr="009577E6">
        <w:rPr>
          <w:rFonts w:asciiTheme="majorHAnsi" w:hAnsiTheme="majorHAnsi" w:cstheme="majorHAnsi"/>
          <w:highlight w:val="yellow"/>
        </w:rPr>
        <w:t xml:space="preserve"> the second replicate.</w:t>
      </w:r>
      <w:r w:rsidR="00FC7C90" w:rsidRPr="00442693">
        <w:rPr>
          <w:rFonts w:asciiTheme="majorHAnsi" w:hAnsiTheme="majorHAnsi" w:cstheme="majorHAnsi"/>
        </w:rPr>
        <w:t xml:space="preserve"> </w:t>
      </w:r>
    </w:p>
    <w:p w14:paraId="261439B0" w14:textId="77777777" w:rsidR="00E9681F" w:rsidRPr="00442693" w:rsidRDefault="00E9681F" w:rsidP="00442693">
      <w:pPr>
        <w:rPr>
          <w:rFonts w:asciiTheme="majorHAnsi" w:hAnsiTheme="majorHAnsi" w:cstheme="majorHAnsi"/>
        </w:rPr>
      </w:pPr>
    </w:p>
    <w:p w14:paraId="00000096" w14:textId="71D7CAAC" w:rsidR="00FA5ACD" w:rsidRPr="00442693" w:rsidRDefault="00127FB4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5</w:t>
      </w:r>
      <w:r w:rsidR="00FC7C90" w:rsidRPr="00442693">
        <w:rPr>
          <w:rFonts w:asciiTheme="majorHAnsi" w:hAnsiTheme="majorHAnsi" w:cstheme="majorHAnsi"/>
        </w:rPr>
        <w:t xml:space="preserve">. </w:t>
      </w:r>
      <w:r w:rsidR="002C3DC8" w:rsidRPr="009577E6">
        <w:rPr>
          <w:rFonts w:asciiTheme="majorHAnsi" w:hAnsiTheme="majorHAnsi" w:cstheme="majorHAnsi"/>
          <w:highlight w:val="yellow"/>
        </w:rPr>
        <w:t>Field negative c</w:t>
      </w:r>
      <w:r w:rsidR="00FC7C90" w:rsidRPr="009577E6">
        <w:rPr>
          <w:rFonts w:asciiTheme="majorHAnsi" w:hAnsiTheme="majorHAnsi" w:cstheme="majorHAnsi"/>
          <w:highlight w:val="yellow"/>
        </w:rPr>
        <w:t>ontrols and data reporting</w:t>
      </w:r>
    </w:p>
    <w:p w14:paraId="2719DD8F" w14:textId="138AA12E" w:rsidR="00E9681F" w:rsidRPr="00442693" w:rsidRDefault="00E9681F" w:rsidP="00442693">
      <w:pPr>
        <w:rPr>
          <w:rFonts w:asciiTheme="majorHAnsi" w:hAnsiTheme="majorHAnsi" w:cstheme="majorHAnsi"/>
        </w:rPr>
      </w:pPr>
    </w:p>
    <w:p w14:paraId="5FA60D29" w14:textId="1F92F7E5" w:rsidR="002C3DC8" w:rsidRPr="00442693" w:rsidRDefault="00127FB4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5</w:t>
      </w:r>
      <w:r w:rsidR="00FC7C90" w:rsidRPr="00442693">
        <w:rPr>
          <w:rFonts w:asciiTheme="majorHAnsi" w:hAnsiTheme="majorHAnsi" w:cstheme="majorHAnsi"/>
        </w:rPr>
        <w:t>.1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 xml:space="preserve">Filter </w:t>
      </w:r>
      <w:r w:rsidR="002C3DC8" w:rsidRPr="009577E6">
        <w:rPr>
          <w:rFonts w:asciiTheme="majorHAnsi" w:hAnsiTheme="majorHAnsi" w:cstheme="majorHAnsi"/>
          <w:highlight w:val="yellow"/>
        </w:rPr>
        <w:t>one</w:t>
      </w:r>
      <w:r w:rsidR="00FC7C90" w:rsidRPr="009577E6">
        <w:rPr>
          <w:rFonts w:asciiTheme="majorHAnsi" w:hAnsiTheme="majorHAnsi" w:cstheme="majorHAnsi"/>
          <w:highlight w:val="yellow"/>
        </w:rPr>
        <w:t xml:space="preserve"> field negative control after every </w:t>
      </w:r>
      <w:r w:rsidR="00A3385F" w:rsidRPr="009577E6">
        <w:rPr>
          <w:rFonts w:asciiTheme="majorHAnsi" w:hAnsiTheme="majorHAnsi" w:cstheme="majorHAnsi"/>
          <w:highlight w:val="yellow"/>
        </w:rPr>
        <w:t xml:space="preserve">five </w:t>
      </w:r>
      <w:proofErr w:type="spellStart"/>
      <w:r w:rsidR="005108E3" w:rsidRPr="009577E6">
        <w:rPr>
          <w:rFonts w:asciiTheme="majorHAnsi" w:hAnsiTheme="majorHAnsi" w:cstheme="majorHAnsi"/>
          <w:highlight w:val="yellow"/>
        </w:rPr>
        <w:t>flukeprint</w:t>
      </w:r>
      <w:proofErr w:type="spellEnd"/>
      <w:r w:rsidR="005108E3" w:rsidRPr="009577E6">
        <w:rPr>
          <w:rFonts w:asciiTheme="majorHAnsi" w:hAnsiTheme="majorHAnsi" w:cstheme="majorHAnsi"/>
          <w:highlight w:val="yellow"/>
        </w:rPr>
        <w:t xml:space="preserve"> </w:t>
      </w:r>
      <w:r w:rsidR="00A3385F" w:rsidRPr="009577E6">
        <w:rPr>
          <w:rFonts w:asciiTheme="majorHAnsi" w:hAnsiTheme="majorHAnsi" w:cstheme="majorHAnsi"/>
          <w:highlight w:val="yellow"/>
        </w:rPr>
        <w:t>sampl</w:t>
      </w:r>
      <w:r w:rsidR="00E91F40" w:rsidRPr="009577E6">
        <w:rPr>
          <w:rFonts w:asciiTheme="majorHAnsi" w:hAnsiTheme="majorHAnsi" w:cstheme="majorHAnsi"/>
          <w:highlight w:val="yellow"/>
        </w:rPr>
        <w:t>es</w:t>
      </w:r>
      <w:r w:rsidR="002C3DC8" w:rsidRPr="009577E6">
        <w:rPr>
          <w:rFonts w:asciiTheme="majorHAnsi" w:hAnsiTheme="majorHAnsi" w:cstheme="majorHAnsi"/>
          <w:highlight w:val="yellow"/>
        </w:rPr>
        <w:t>.</w:t>
      </w:r>
    </w:p>
    <w:p w14:paraId="650C8488" w14:textId="77777777" w:rsidR="002C3DC8" w:rsidRPr="00442693" w:rsidRDefault="002C3DC8" w:rsidP="00442693">
      <w:pPr>
        <w:rPr>
          <w:rFonts w:asciiTheme="majorHAnsi" w:hAnsiTheme="majorHAnsi" w:cstheme="majorHAnsi"/>
        </w:rPr>
      </w:pPr>
    </w:p>
    <w:p w14:paraId="75DCADDD" w14:textId="0BC53B73" w:rsidR="00412AB9" w:rsidRPr="00442693" w:rsidRDefault="002C3DC8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5.2</w:t>
      </w:r>
      <w:r w:rsidR="007E7263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>Use</w:t>
      </w:r>
      <w:r w:rsidR="00FC7C90" w:rsidRPr="009577E6">
        <w:rPr>
          <w:rFonts w:asciiTheme="majorHAnsi" w:hAnsiTheme="majorHAnsi" w:cstheme="majorHAnsi"/>
          <w:highlight w:val="yellow"/>
        </w:rPr>
        <w:t xml:space="preserve"> </w:t>
      </w:r>
      <w:r w:rsidR="00FC793D" w:rsidRPr="009577E6">
        <w:rPr>
          <w:rFonts w:asciiTheme="majorHAnsi" w:hAnsiTheme="majorHAnsi" w:cstheme="majorHAnsi"/>
          <w:highlight w:val="yellow"/>
        </w:rPr>
        <w:t xml:space="preserve">target </w:t>
      </w:r>
      <w:r w:rsidR="009F4842" w:rsidRPr="009577E6">
        <w:rPr>
          <w:rFonts w:asciiTheme="majorHAnsi" w:hAnsiTheme="majorHAnsi" w:cstheme="majorHAnsi"/>
          <w:highlight w:val="yellow"/>
        </w:rPr>
        <w:t>DNA-free</w:t>
      </w:r>
      <w:r w:rsidR="00FC793D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water</w:t>
      </w:r>
      <w:r w:rsidRPr="009577E6">
        <w:rPr>
          <w:rFonts w:asciiTheme="majorHAnsi" w:hAnsiTheme="majorHAnsi" w:cstheme="majorHAnsi"/>
          <w:highlight w:val="yellow"/>
        </w:rPr>
        <w:t xml:space="preserve"> </w:t>
      </w:r>
      <w:r w:rsidR="00127FB4" w:rsidRPr="009577E6">
        <w:rPr>
          <w:rFonts w:asciiTheme="majorHAnsi" w:hAnsiTheme="majorHAnsi" w:cstheme="majorHAnsi"/>
          <w:highlight w:val="yellow"/>
        </w:rPr>
        <w:t xml:space="preserve">immediately </w:t>
      </w:r>
      <w:r w:rsidRPr="009577E6">
        <w:rPr>
          <w:rFonts w:asciiTheme="majorHAnsi" w:hAnsiTheme="majorHAnsi" w:cstheme="majorHAnsi"/>
          <w:highlight w:val="yellow"/>
        </w:rPr>
        <w:t>after</w:t>
      </w:r>
      <w:r w:rsidR="00127FB4" w:rsidRPr="009577E6">
        <w:rPr>
          <w:rFonts w:asciiTheme="majorHAnsi" w:hAnsiTheme="majorHAnsi" w:cstheme="majorHAnsi"/>
          <w:highlight w:val="yellow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 xml:space="preserve">returning to </w:t>
      </w:r>
      <w:r w:rsidR="00FC793D" w:rsidRPr="009577E6">
        <w:rPr>
          <w:rFonts w:asciiTheme="majorHAnsi" w:hAnsiTheme="majorHAnsi" w:cstheme="majorHAnsi"/>
          <w:highlight w:val="yellow"/>
        </w:rPr>
        <w:t xml:space="preserve">shore </w:t>
      </w:r>
      <w:r w:rsidR="00FC7C90" w:rsidRPr="009577E6">
        <w:rPr>
          <w:rFonts w:asciiTheme="majorHAnsi" w:hAnsiTheme="majorHAnsi" w:cstheme="majorHAnsi"/>
          <w:highlight w:val="yellow"/>
        </w:rPr>
        <w:t xml:space="preserve">and </w:t>
      </w:r>
      <w:r w:rsidRPr="009577E6">
        <w:rPr>
          <w:rFonts w:asciiTheme="majorHAnsi" w:hAnsiTheme="majorHAnsi" w:cstheme="majorHAnsi"/>
          <w:highlight w:val="yellow"/>
        </w:rPr>
        <w:t>before</w:t>
      </w:r>
      <w:r w:rsidR="00FC7C90" w:rsidRPr="009577E6">
        <w:rPr>
          <w:rFonts w:asciiTheme="majorHAnsi" w:hAnsiTheme="majorHAnsi" w:cstheme="majorHAnsi"/>
          <w:highlight w:val="yellow"/>
        </w:rPr>
        <w:t xml:space="preserve"> equipment cleaning</w:t>
      </w:r>
      <w:r w:rsidRPr="009577E6">
        <w:rPr>
          <w:rFonts w:asciiTheme="majorHAnsi" w:hAnsiTheme="majorHAnsi" w:cstheme="majorHAnsi"/>
          <w:highlight w:val="yellow"/>
        </w:rPr>
        <w:t>.</w:t>
      </w:r>
    </w:p>
    <w:p w14:paraId="096F4062" w14:textId="3B16BFF5" w:rsidR="001302BD" w:rsidRPr="00442693" w:rsidRDefault="001302BD" w:rsidP="00442693">
      <w:pPr>
        <w:rPr>
          <w:rFonts w:asciiTheme="majorHAnsi" w:hAnsiTheme="majorHAnsi" w:cstheme="majorHAnsi"/>
        </w:rPr>
      </w:pPr>
    </w:p>
    <w:p w14:paraId="17479752" w14:textId="0292105E" w:rsidR="001302BD" w:rsidRPr="00442693" w:rsidRDefault="00127FB4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5</w:t>
      </w:r>
      <w:r w:rsidR="00FC7C90" w:rsidRPr="00442693">
        <w:rPr>
          <w:rFonts w:asciiTheme="majorHAnsi" w:hAnsiTheme="majorHAnsi" w:cstheme="majorHAnsi"/>
        </w:rPr>
        <w:t>.</w:t>
      </w:r>
      <w:r w:rsidR="00412AB9" w:rsidRPr="00442693">
        <w:rPr>
          <w:rFonts w:asciiTheme="majorHAnsi" w:hAnsiTheme="majorHAnsi" w:cstheme="majorHAnsi"/>
        </w:rPr>
        <w:t>3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114E68" w:rsidRPr="00442693">
        <w:rPr>
          <w:rFonts w:asciiTheme="majorHAnsi" w:hAnsiTheme="majorHAnsi" w:cstheme="majorHAnsi"/>
        </w:rPr>
        <w:t>T</w:t>
      </w:r>
      <w:r w:rsidR="00FC7C90" w:rsidRPr="00442693">
        <w:rPr>
          <w:rFonts w:asciiTheme="majorHAnsi" w:hAnsiTheme="majorHAnsi" w:cstheme="majorHAnsi"/>
        </w:rPr>
        <w:t xml:space="preserve">ransfer </w:t>
      </w:r>
      <w:r w:rsidR="00412AB9" w:rsidRPr="00442693">
        <w:rPr>
          <w:rFonts w:asciiTheme="majorHAnsi" w:hAnsiTheme="majorHAnsi" w:cstheme="majorHAnsi"/>
        </w:rPr>
        <w:t xml:space="preserve">all </w:t>
      </w:r>
      <w:r w:rsidR="00FC7C90" w:rsidRPr="00442693">
        <w:rPr>
          <w:rFonts w:asciiTheme="majorHAnsi" w:hAnsiTheme="majorHAnsi" w:cstheme="majorHAnsi"/>
        </w:rPr>
        <w:t xml:space="preserve">the </w:t>
      </w:r>
      <w:r w:rsidR="00412AB9" w:rsidRPr="00442693">
        <w:rPr>
          <w:rFonts w:asciiTheme="majorHAnsi" w:hAnsiTheme="majorHAnsi" w:cstheme="majorHAnsi"/>
        </w:rPr>
        <w:t xml:space="preserve">field </w:t>
      </w:r>
      <w:r w:rsidR="00FC7C90" w:rsidRPr="00442693">
        <w:rPr>
          <w:rFonts w:asciiTheme="majorHAnsi" w:hAnsiTheme="majorHAnsi" w:cstheme="majorHAnsi"/>
        </w:rPr>
        <w:t xml:space="preserve">data to the </w:t>
      </w:r>
      <w:r w:rsidR="00412AB9" w:rsidRPr="00442693">
        <w:rPr>
          <w:rFonts w:asciiTheme="majorHAnsi" w:hAnsiTheme="majorHAnsi" w:cstheme="majorHAnsi"/>
        </w:rPr>
        <w:t xml:space="preserve">digital </w:t>
      </w:r>
      <w:r w:rsidR="00FC7C90" w:rsidRPr="00442693">
        <w:rPr>
          <w:rFonts w:asciiTheme="majorHAnsi" w:hAnsiTheme="majorHAnsi" w:cstheme="majorHAnsi"/>
        </w:rPr>
        <w:t xml:space="preserve">eDNA sampling </w:t>
      </w:r>
      <w:r w:rsidR="00D9475C" w:rsidRPr="00442693">
        <w:rPr>
          <w:rFonts w:asciiTheme="majorHAnsi" w:hAnsiTheme="majorHAnsi" w:cstheme="majorHAnsi"/>
        </w:rPr>
        <w:t>s</w:t>
      </w:r>
      <w:r w:rsidR="00412AB9" w:rsidRPr="00442693">
        <w:rPr>
          <w:rFonts w:asciiTheme="majorHAnsi" w:hAnsiTheme="majorHAnsi" w:cstheme="majorHAnsi"/>
        </w:rPr>
        <w:t>pread</w:t>
      </w:r>
      <w:r w:rsidR="00FC7C90" w:rsidRPr="00442693">
        <w:rPr>
          <w:rFonts w:asciiTheme="majorHAnsi" w:hAnsiTheme="majorHAnsi" w:cstheme="majorHAnsi"/>
        </w:rPr>
        <w:t xml:space="preserve">sheet </w:t>
      </w:r>
      <w:r w:rsidR="00412AB9" w:rsidRPr="00442693">
        <w:rPr>
          <w:rFonts w:asciiTheme="majorHAnsi" w:hAnsiTheme="majorHAnsi" w:cstheme="majorHAnsi"/>
        </w:rPr>
        <w:t xml:space="preserve">after each trip </w:t>
      </w:r>
      <w:r w:rsidR="00FC7C90" w:rsidRPr="00442693">
        <w:rPr>
          <w:rFonts w:asciiTheme="majorHAnsi" w:hAnsiTheme="majorHAnsi" w:cstheme="majorHAnsi"/>
          <w:b/>
        </w:rPr>
        <w:t>(</w:t>
      </w:r>
      <w:r w:rsidR="00FC7C90" w:rsidRPr="00442693">
        <w:rPr>
          <w:rFonts w:asciiTheme="majorHAnsi" w:hAnsiTheme="majorHAnsi" w:cstheme="majorHAnsi"/>
          <w:b/>
          <w:bCs/>
        </w:rPr>
        <w:t>Supplementa</w:t>
      </w:r>
      <w:r w:rsidR="009F4842" w:rsidRPr="00442693">
        <w:rPr>
          <w:rFonts w:asciiTheme="majorHAnsi" w:hAnsiTheme="majorHAnsi" w:cstheme="majorHAnsi"/>
          <w:b/>
          <w:bCs/>
        </w:rPr>
        <w:t>l</w:t>
      </w:r>
      <w:r w:rsidR="00FC7C90" w:rsidRPr="00442693">
        <w:rPr>
          <w:rFonts w:asciiTheme="majorHAnsi" w:hAnsiTheme="majorHAnsi" w:cstheme="majorHAnsi"/>
          <w:b/>
          <w:bCs/>
        </w:rPr>
        <w:t xml:space="preserve"> File </w:t>
      </w:r>
      <w:r w:rsidR="00AB5DBC" w:rsidRPr="00442693">
        <w:rPr>
          <w:rFonts w:asciiTheme="majorHAnsi" w:hAnsiTheme="majorHAnsi" w:cstheme="majorHAnsi"/>
          <w:b/>
          <w:bCs/>
        </w:rPr>
        <w:t>4</w:t>
      </w:r>
      <w:r w:rsidR="00FC7C90" w:rsidRPr="00442693">
        <w:rPr>
          <w:rFonts w:asciiTheme="majorHAnsi" w:hAnsiTheme="majorHAnsi" w:cstheme="majorHAnsi"/>
          <w:b/>
        </w:rPr>
        <w:t>)</w:t>
      </w:r>
      <w:r w:rsidR="00412AB9" w:rsidRPr="00442693">
        <w:rPr>
          <w:rFonts w:asciiTheme="majorHAnsi" w:hAnsiTheme="majorHAnsi" w:cstheme="majorHAnsi"/>
        </w:rPr>
        <w:t>.</w:t>
      </w:r>
    </w:p>
    <w:p w14:paraId="3E34461C" w14:textId="0A914716" w:rsidR="00E9681F" w:rsidRPr="00442693" w:rsidRDefault="00E9681F" w:rsidP="00442693">
      <w:pPr>
        <w:rPr>
          <w:rFonts w:asciiTheme="majorHAnsi" w:hAnsiTheme="majorHAnsi" w:cstheme="majorHAnsi"/>
        </w:rPr>
      </w:pPr>
    </w:p>
    <w:p w14:paraId="00000099" w14:textId="3155752E" w:rsidR="00FA5ACD" w:rsidRPr="00442693" w:rsidRDefault="00CB6E7B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6</w:t>
      </w:r>
      <w:r w:rsidR="00FC7C90" w:rsidRPr="00442693">
        <w:rPr>
          <w:rFonts w:asciiTheme="majorHAnsi" w:hAnsiTheme="majorHAnsi" w:cstheme="majorHAnsi"/>
          <w:b/>
          <w:bCs/>
        </w:rPr>
        <w:t>.</w:t>
      </w:r>
      <w:r w:rsidR="00631C69" w:rsidRPr="00442693">
        <w:rPr>
          <w:rFonts w:asciiTheme="majorHAnsi" w:hAnsiTheme="majorHAnsi" w:cstheme="majorHAnsi"/>
          <w:b/>
          <w:bCs/>
        </w:rPr>
        <w:t xml:space="preserve"> 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 xml:space="preserve">Filter </w:t>
      </w:r>
      <w:r w:rsidR="005B0B1C" w:rsidRPr="009577E6">
        <w:rPr>
          <w:rFonts w:asciiTheme="majorHAnsi" w:hAnsiTheme="majorHAnsi" w:cstheme="majorHAnsi"/>
          <w:b/>
          <w:bCs/>
          <w:highlight w:val="yellow"/>
        </w:rPr>
        <w:t>s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 xml:space="preserve">torage and </w:t>
      </w:r>
      <w:r w:rsidR="005B0B1C" w:rsidRPr="009577E6">
        <w:rPr>
          <w:rFonts w:asciiTheme="majorHAnsi" w:hAnsiTheme="majorHAnsi" w:cstheme="majorHAnsi"/>
          <w:b/>
          <w:bCs/>
          <w:highlight w:val="yellow"/>
        </w:rPr>
        <w:t>s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>hipment</w:t>
      </w:r>
      <w:r w:rsidR="00FC7C90" w:rsidRPr="00442693">
        <w:rPr>
          <w:rFonts w:asciiTheme="majorHAnsi" w:hAnsiTheme="majorHAnsi" w:cstheme="majorHAnsi"/>
          <w:b/>
          <w:bCs/>
        </w:rPr>
        <w:t xml:space="preserve"> </w:t>
      </w:r>
    </w:p>
    <w:p w14:paraId="724B8777" w14:textId="04F0504A" w:rsidR="00E9681F" w:rsidRPr="00442693" w:rsidRDefault="00E9681F" w:rsidP="00442693">
      <w:pPr>
        <w:rPr>
          <w:rFonts w:asciiTheme="majorHAnsi" w:hAnsiTheme="majorHAnsi" w:cstheme="majorHAnsi"/>
        </w:rPr>
      </w:pPr>
    </w:p>
    <w:p w14:paraId="51E0152B" w14:textId="4169298A" w:rsidR="00412AB9" w:rsidRPr="00442693" w:rsidRDefault="00CB6E7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6</w:t>
      </w:r>
      <w:r w:rsidR="00FC7C90" w:rsidRPr="00442693">
        <w:rPr>
          <w:rFonts w:asciiTheme="majorHAnsi" w:hAnsiTheme="majorHAnsi" w:cstheme="majorHAnsi"/>
        </w:rPr>
        <w:t>.1</w:t>
      </w:r>
      <w:r w:rsidRPr="00442693">
        <w:rPr>
          <w:rFonts w:asciiTheme="majorHAnsi" w:hAnsiTheme="majorHAnsi" w:cstheme="majorHAnsi"/>
        </w:rPr>
        <w:t xml:space="preserve">. </w:t>
      </w:r>
      <w:r w:rsidR="00FC7C90" w:rsidRPr="009577E6">
        <w:rPr>
          <w:rFonts w:asciiTheme="majorHAnsi" w:hAnsiTheme="majorHAnsi" w:cstheme="majorHAnsi"/>
          <w:highlight w:val="yellow"/>
        </w:rPr>
        <w:t xml:space="preserve">Store </w:t>
      </w:r>
      <w:r w:rsidR="00412AB9" w:rsidRPr="009577E6">
        <w:rPr>
          <w:rFonts w:asciiTheme="majorHAnsi" w:hAnsiTheme="majorHAnsi" w:cstheme="majorHAnsi"/>
          <w:highlight w:val="yellow"/>
        </w:rPr>
        <w:t>self-preserv</w:t>
      </w:r>
      <w:r w:rsidR="000C4232" w:rsidRPr="009577E6">
        <w:rPr>
          <w:rFonts w:asciiTheme="majorHAnsi" w:hAnsiTheme="majorHAnsi" w:cstheme="majorHAnsi"/>
          <w:highlight w:val="yellow"/>
        </w:rPr>
        <w:t>ing</w:t>
      </w:r>
      <w:r w:rsidR="00412AB9" w:rsidRPr="009577E6">
        <w:rPr>
          <w:rFonts w:asciiTheme="majorHAnsi" w:hAnsiTheme="majorHAnsi" w:cstheme="majorHAnsi"/>
          <w:highlight w:val="yellow"/>
        </w:rPr>
        <w:t xml:space="preserve"> eDNA </w:t>
      </w:r>
      <w:r w:rsidR="00FC7C90" w:rsidRPr="009577E6">
        <w:rPr>
          <w:rFonts w:asciiTheme="majorHAnsi" w:hAnsiTheme="majorHAnsi" w:cstheme="majorHAnsi"/>
          <w:highlight w:val="yellow"/>
        </w:rPr>
        <w:t>filters in a safe</w:t>
      </w:r>
      <w:r w:rsidR="00DD39E6" w:rsidRPr="009577E6">
        <w:rPr>
          <w:rFonts w:asciiTheme="majorHAnsi" w:hAnsiTheme="majorHAnsi" w:cstheme="majorHAnsi"/>
          <w:highlight w:val="yellow"/>
        </w:rPr>
        <w:t>,</w:t>
      </w:r>
      <w:r w:rsidR="00412AB9" w:rsidRPr="009577E6">
        <w:rPr>
          <w:rFonts w:asciiTheme="majorHAnsi" w:hAnsiTheme="majorHAnsi" w:cstheme="majorHAnsi"/>
          <w:highlight w:val="yellow"/>
        </w:rPr>
        <w:t xml:space="preserve"> dry container in a shaded,</w:t>
      </w:r>
      <w:r w:rsidR="00FC7C90" w:rsidRPr="009577E6">
        <w:rPr>
          <w:rFonts w:asciiTheme="majorHAnsi" w:hAnsiTheme="majorHAnsi" w:cstheme="majorHAnsi"/>
          <w:highlight w:val="yellow"/>
        </w:rPr>
        <w:t xml:space="preserve"> ambient-temperature room</w:t>
      </w:r>
      <w:r w:rsidR="00DD39E6" w:rsidRPr="009577E6">
        <w:rPr>
          <w:rFonts w:asciiTheme="majorHAnsi" w:hAnsiTheme="majorHAnsi" w:cstheme="majorHAnsi"/>
          <w:highlight w:val="yellow"/>
        </w:rPr>
        <w:t>—</w:t>
      </w:r>
      <w:r w:rsidR="00FC7C90" w:rsidRPr="009577E6">
        <w:rPr>
          <w:rFonts w:asciiTheme="majorHAnsi" w:hAnsiTheme="majorHAnsi" w:cstheme="majorHAnsi"/>
          <w:highlight w:val="yellow"/>
        </w:rPr>
        <w:t xml:space="preserve">or in a refrigerator if ambient temperature exceeds </w:t>
      </w:r>
      <w:r w:rsidR="00FC793D" w:rsidRPr="009577E6">
        <w:rPr>
          <w:rFonts w:asciiTheme="majorHAnsi" w:hAnsiTheme="majorHAnsi" w:cstheme="majorHAnsi"/>
          <w:highlight w:val="yellow"/>
        </w:rPr>
        <w:t>20</w:t>
      </w:r>
      <w:r w:rsidR="009F4842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°C</w:t>
      </w:r>
      <w:r w:rsidR="00DD39E6" w:rsidRPr="009577E6">
        <w:rPr>
          <w:rFonts w:asciiTheme="majorHAnsi" w:hAnsiTheme="majorHAnsi" w:cstheme="majorHAnsi"/>
          <w:highlight w:val="yellow"/>
        </w:rPr>
        <w:t>—</w:t>
      </w:r>
      <w:r w:rsidR="009F4842" w:rsidRPr="009577E6">
        <w:rPr>
          <w:rFonts w:asciiTheme="majorHAnsi" w:hAnsiTheme="majorHAnsi" w:cstheme="majorHAnsi"/>
          <w:highlight w:val="yellow"/>
        </w:rPr>
        <w:t xml:space="preserve">for </w:t>
      </w:r>
      <w:r w:rsidR="00412AB9" w:rsidRPr="009577E6">
        <w:rPr>
          <w:rFonts w:asciiTheme="majorHAnsi" w:hAnsiTheme="majorHAnsi" w:cstheme="majorHAnsi"/>
          <w:highlight w:val="yellow"/>
        </w:rPr>
        <w:t xml:space="preserve">no longer than </w:t>
      </w:r>
      <w:r w:rsidR="009F4842" w:rsidRPr="009577E6">
        <w:rPr>
          <w:rFonts w:asciiTheme="majorHAnsi" w:hAnsiTheme="majorHAnsi" w:cstheme="majorHAnsi"/>
          <w:highlight w:val="yellow"/>
        </w:rPr>
        <w:t>3</w:t>
      </w:r>
      <w:r w:rsidR="00412AB9" w:rsidRPr="009577E6">
        <w:rPr>
          <w:rFonts w:asciiTheme="majorHAnsi" w:hAnsiTheme="majorHAnsi" w:cstheme="majorHAnsi"/>
          <w:highlight w:val="yellow"/>
        </w:rPr>
        <w:t xml:space="preserve"> months before shipping.</w:t>
      </w:r>
    </w:p>
    <w:p w14:paraId="76AA3BEC" w14:textId="77777777" w:rsidR="00412AB9" w:rsidRPr="00442693" w:rsidRDefault="00412AB9" w:rsidP="00442693">
      <w:pPr>
        <w:rPr>
          <w:rFonts w:asciiTheme="majorHAnsi" w:hAnsiTheme="majorHAnsi" w:cstheme="majorHAnsi"/>
        </w:rPr>
      </w:pPr>
    </w:p>
    <w:p w14:paraId="34D5A82F" w14:textId="07151490" w:rsidR="00F97A1E" w:rsidRPr="00442693" w:rsidRDefault="00412AB9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6.2</w:t>
      </w:r>
      <w:r w:rsidR="005B0B1C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Inspect filter bags visually for moisture before shipment.</w:t>
      </w:r>
    </w:p>
    <w:p w14:paraId="0000009D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061B703" w14:textId="4EA40A9A" w:rsidR="00412AB9" w:rsidRPr="00442693" w:rsidRDefault="00CB6E7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6</w:t>
      </w:r>
      <w:r w:rsidR="00FC7C90" w:rsidRPr="00442693">
        <w:rPr>
          <w:rFonts w:asciiTheme="majorHAnsi" w:hAnsiTheme="majorHAnsi" w:cstheme="majorHAnsi"/>
        </w:rPr>
        <w:t>.3</w:t>
      </w:r>
      <w:r w:rsidRPr="00442693">
        <w:rPr>
          <w:rFonts w:asciiTheme="majorHAnsi" w:hAnsiTheme="majorHAnsi" w:cstheme="majorHAnsi"/>
        </w:rPr>
        <w:t xml:space="preserve">. </w:t>
      </w:r>
      <w:r w:rsidR="00412AB9" w:rsidRPr="009577E6">
        <w:rPr>
          <w:rFonts w:asciiTheme="majorHAnsi" w:hAnsiTheme="majorHAnsi" w:cstheme="majorHAnsi"/>
          <w:highlight w:val="yellow"/>
        </w:rPr>
        <w:t>Label and ship filters in insulated</w:t>
      </w:r>
      <w:r w:rsidR="00FC7C90" w:rsidRPr="009577E6">
        <w:rPr>
          <w:rFonts w:asciiTheme="majorHAnsi" w:hAnsiTheme="majorHAnsi" w:cstheme="majorHAnsi"/>
          <w:highlight w:val="yellow"/>
        </w:rPr>
        <w:t xml:space="preserve"> containers with ice pack</w:t>
      </w:r>
      <w:r w:rsidR="00B25A2D" w:rsidRPr="009577E6">
        <w:rPr>
          <w:rFonts w:asciiTheme="majorHAnsi" w:hAnsiTheme="majorHAnsi" w:cstheme="majorHAnsi"/>
          <w:highlight w:val="yellow"/>
        </w:rPr>
        <w:t>s</w:t>
      </w:r>
      <w:r w:rsidR="00FC7C90" w:rsidRPr="009577E6">
        <w:rPr>
          <w:rFonts w:asciiTheme="majorHAnsi" w:hAnsiTheme="majorHAnsi" w:cstheme="majorHAnsi"/>
          <w:highlight w:val="yellow"/>
        </w:rPr>
        <w:t xml:space="preserve"> to the designated laboratory</w:t>
      </w:r>
      <w:r w:rsidR="00412AB9" w:rsidRPr="009577E6">
        <w:rPr>
          <w:rFonts w:asciiTheme="majorHAnsi" w:hAnsiTheme="majorHAnsi" w:cstheme="majorHAnsi"/>
          <w:highlight w:val="yellow"/>
        </w:rPr>
        <w:t>.</w:t>
      </w:r>
    </w:p>
    <w:p w14:paraId="0000009F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00000A0" w14:textId="1B68F125" w:rsidR="00FA5ACD" w:rsidRPr="00442693" w:rsidRDefault="00CB6E7B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7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 xml:space="preserve">. Laboratory </w:t>
      </w:r>
      <w:r w:rsidR="005B0B1C" w:rsidRPr="009577E6">
        <w:rPr>
          <w:rFonts w:asciiTheme="majorHAnsi" w:hAnsiTheme="majorHAnsi" w:cstheme="majorHAnsi"/>
          <w:b/>
          <w:bCs/>
          <w:highlight w:val="yellow"/>
        </w:rPr>
        <w:t>a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>nalysis</w:t>
      </w:r>
    </w:p>
    <w:p w14:paraId="000000A1" w14:textId="77777777" w:rsidR="00FA5ACD" w:rsidRPr="00442693" w:rsidRDefault="00FA5ACD" w:rsidP="00442693">
      <w:pPr>
        <w:rPr>
          <w:rFonts w:asciiTheme="majorHAnsi" w:hAnsiTheme="majorHAnsi" w:cstheme="majorHAnsi"/>
          <w:b/>
          <w:bCs/>
        </w:rPr>
      </w:pPr>
    </w:p>
    <w:p w14:paraId="000000A2" w14:textId="749E19B9" w:rsidR="00FA5ACD" w:rsidRPr="00442693" w:rsidRDefault="00CB6E7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NOTE: </w:t>
      </w:r>
      <w:r w:rsidR="00412AB9" w:rsidRPr="009577E6">
        <w:rPr>
          <w:rFonts w:asciiTheme="majorHAnsi" w:hAnsiTheme="majorHAnsi" w:cstheme="majorHAnsi"/>
          <w:highlight w:val="yellow"/>
        </w:rPr>
        <w:t xml:space="preserve">Perform all the laboratory procedures </w:t>
      </w:r>
      <w:r w:rsidR="00FC7C90" w:rsidRPr="009577E6">
        <w:rPr>
          <w:rFonts w:asciiTheme="majorHAnsi" w:hAnsiTheme="majorHAnsi" w:cstheme="majorHAnsi"/>
          <w:highlight w:val="yellow"/>
        </w:rPr>
        <w:t xml:space="preserve">in </w:t>
      </w:r>
      <w:r w:rsidR="00FC793D" w:rsidRPr="009577E6">
        <w:rPr>
          <w:rFonts w:asciiTheme="majorHAnsi" w:hAnsiTheme="majorHAnsi" w:cstheme="majorHAnsi"/>
          <w:highlight w:val="yellow"/>
        </w:rPr>
        <w:t xml:space="preserve">dedicated </w:t>
      </w:r>
      <w:r w:rsidR="00FC7C90" w:rsidRPr="009577E6">
        <w:rPr>
          <w:rFonts w:asciiTheme="majorHAnsi" w:hAnsiTheme="majorHAnsi" w:cstheme="majorHAnsi"/>
          <w:highlight w:val="yellow"/>
        </w:rPr>
        <w:t xml:space="preserve">UV-sterilized rooms with </w:t>
      </w:r>
      <w:r w:rsidR="00F05200" w:rsidRPr="009577E6">
        <w:rPr>
          <w:rFonts w:asciiTheme="majorHAnsi" w:hAnsiTheme="majorHAnsi" w:cstheme="majorHAnsi"/>
          <w:highlight w:val="yellow"/>
        </w:rPr>
        <w:t xml:space="preserve">adequate ventilation and </w:t>
      </w:r>
      <w:r w:rsidR="00FC793D" w:rsidRPr="009577E6">
        <w:rPr>
          <w:rFonts w:asciiTheme="majorHAnsi" w:hAnsiTheme="majorHAnsi" w:cstheme="majorHAnsi"/>
          <w:highlight w:val="yellow"/>
        </w:rPr>
        <w:t xml:space="preserve">separate </w:t>
      </w:r>
      <w:r w:rsidR="00FC7C90" w:rsidRPr="009577E6">
        <w:rPr>
          <w:rFonts w:asciiTheme="majorHAnsi" w:hAnsiTheme="majorHAnsi" w:cstheme="majorHAnsi"/>
          <w:highlight w:val="yellow"/>
        </w:rPr>
        <w:t>workbenches for PCRs</w:t>
      </w:r>
      <w:r w:rsidR="00F05200" w:rsidRPr="009577E6">
        <w:rPr>
          <w:rFonts w:asciiTheme="majorHAnsi" w:hAnsiTheme="majorHAnsi" w:cstheme="majorHAnsi"/>
          <w:highlight w:val="yellow"/>
        </w:rPr>
        <w:t xml:space="preserve">, </w:t>
      </w:r>
      <w:r w:rsidR="00FC7C90" w:rsidRPr="009577E6">
        <w:rPr>
          <w:rFonts w:asciiTheme="majorHAnsi" w:hAnsiTheme="majorHAnsi" w:cstheme="majorHAnsi"/>
          <w:highlight w:val="yellow"/>
        </w:rPr>
        <w:t>using DNA-free gloves and protective clothing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_Ref221628759 \r \h 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55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AD3420" w:rsidRPr="00442693">
        <w:rPr>
          <w:rFonts w:asciiTheme="majorHAnsi" w:hAnsiTheme="majorHAnsi" w:cstheme="majorHAnsi"/>
          <w:vertAlign w:val="superscript"/>
        </w:rPr>
        <w:t>,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_Ref221629167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67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FC7C90" w:rsidRPr="00442693">
        <w:rPr>
          <w:rFonts w:asciiTheme="majorHAnsi" w:hAnsiTheme="majorHAnsi" w:cstheme="majorHAnsi"/>
          <w:vertAlign w:val="superscript"/>
        </w:rPr>
        <w:t>,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_Ref221629181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68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FC7C90" w:rsidRPr="00442693">
        <w:rPr>
          <w:rFonts w:asciiTheme="majorHAnsi" w:hAnsiTheme="majorHAnsi" w:cstheme="majorHAnsi"/>
        </w:rPr>
        <w:t xml:space="preserve">. </w:t>
      </w:r>
    </w:p>
    <w:p w14:paraId="000000A3" w14:textId="77777777" w:rsidR="00FA5ACD" w:rsidRPr="00442693" w:rsidRDefault="00FA5ACD" w:rsidP="00442693">
      <w:pPr>
        <w:rPr>
          <w:rFonts w:asciiTheme="majorHAnsi" w:hAnsiTheme="majorHAnsi" w:cstheme="majorHAnsi"/>
          <w:b/>
          <w:bCs/>
        </w:rPr>
      </w:pPr>
    </w:p>
    <w:p w14:paraId="000000A4" w14:textId="074629C9" w:rsidR="00FA5ACD" w:rsidRPr="00442693" w:rsidRDefault="00CB6E7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lastRenderedPageBreak/>
        <w:t>7</w:t>
      </w:r>
      <w:r w:rsidR="00FC7C90" w:rsidRPr="00442693">
        <w:rPr>
          <w:rFonts w:asciiTheme="majorHAnsi" w:hAnsiTheme="majorHAnsi" w:cstheme="majorHAnsi"/>
        </w:rPr>
        <w:t>.1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DNA Lysis</w:t>
      </w:r>
      <w:r w:rsidR="00FC7C90" w:rsidRPr="00442693">
        <w:rPr>
          <w:rFonts w:asciiTheme="majorHAnsi" w:hAnsiTheme="majorHAnsi" w:cstheme="majorHAnsi"/>
        </w:rPr>
        <w:t xml:space="preserve"> </w:t>
      </w:r>
    </w:p>
    <w:p w14:paraId="000000A5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00000A6" w14:textId="6F57A7BE" w:rsidR="00FA5ACD" w:rsidRPr="00442693" w:rsidRDefault="00CB6E7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.1.1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Label </w:t>
      </w:r>
      <w:r w:rsidR="00FC793D" w:rsidRPr="00442693">
        <w:rPr>
          <w:rFonts w:asciiTheme="majorHAnsi" w:hAnsiTheme="majorHAnsi" w:cstheme="majorHAnsi"/>
        </w:rPr>
        <w:t xml:space="preserve">a </w:t>
      </w:r>
      <w:r w:rsidR="00FC7C90" w:rsidRPr="00442693">
        <w:rPr>
          <w:rFonts w:asciiTheme="majorHAnsi" w:hAnsiTheme="majorHAnsi" w:cstheme="majorHAnsi"/>
        </w:rPr>
        <w:t xml:space="preserve">2 mL reaction tube </w:t>
      </w:r>
      <w:r w:rsidR="00F05200" w:rsidRPr="00442693">
        <w:rPr>
          <w:rFonts w:asciiTheme="majorHAnsi" w:hAnsiTheme="majorHAnsi" w:cstheme="majorHAnsi"/>
        </w:rPr>
        <w:t>per</w:t>
      </w:r>
      <w:r w:rsidR="00FC7C90" w:rsidRPr="00442693">
        <w:rPr>
          <w:rFonts w:asciiTheme="majorHAnsi" w:hAnsiTheme="majorHAnsi" w:cstheme="majorHAnsi"/>
        </w:rPr>
        <w:t xml:space="preserve"> filter. </w:t>
      </w:r>
    </w:p>
    <w:p w14:paraId="000000A7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00000A8" w14:textId="10CB298D" w:rsidR="00FA5ACD" w:rsidRPr="00442693" w:rsidRDefault="00CB6E7B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.1.2</w:t>
      </w:r>
      <w:r w:rsidRPr="00442693">
        <w:rPr>
          <w:rFonts w:asciiTheme="majorHAnsi" w:hAnsiTheme="majorHAnsi" w:cstheme="majorHAnsi"/>
        </w:rPr>
        <w:t xml:space="preserve">. </w:t>
      </w:r>
      <w:r w:rsidR="00F05200" w:rsidRPr="00442693">
        <w:rPr>
          <w:rFonts w:asciiTheme="majorHAnsi" w:hAnsiTheme="majorHAnsi" w:cstheme="majorHAnsi"/>
        </w:rPr>
        <w:t>Place the filter i</w:t>
      </w:r>
      <w:r w:rsidR="00FC7C90" w:rsidRPr="00442693">
        <w:rPr>
          <w:rFonts w:asciiTheme="majorHAnsi" w:hAnsiTheme="majorHAnsi" w:cstheme="majorHAnsi"/>
        </w:rPr>
        <w:t>n a 200 mL Erlenmeyer flask</w:t>
      </w:r>
      <w:r w:rsidR="00F05200" w:rsidRPr="00442693">
        <w:rPr>
          <w:rFonts w:asciiTheme="majorHAnsi" w:hAnsiTheme="majorHAnsi" w:cstheme="majorHAnsi"/>
        </w:rPr>
        <w:t xml:space="preserve"> and discard </w:t>
      </w:r>
      <w:r w:rsidR="00FC7C90" w:rsidRPr="00442693">
        <w:rPr>
          <w:rFonts w:asciiTheme="majorHAnsi" w:hAnsiTheme="majorHAnsi" w:cstheme="majorHAnsi"/>
        </w:rPr>
        <w:t>the rubber top</w:t>
      </w:r>
      <w:r w:rsidR="00F05200"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  <w:b/>
        </w:rPr>
        <w:t>(</w:t>
      </w:r>
      <w:r w:rsidR="00FC7C90" w:rsidRPr="00442693">
        <w:rPr>
          <w:rFonts w:asciiTheme="majorHAnsi" w:hAnsiTheme="majorHAnsi" w:cstheme="majorHAnsi"/>
          <w:b/>
          <w:bCs/>
        </w:rPr>
        <w:t xml:space="preserve">Figure </w:t>
      </w:r>
      <w:r w:rsidR="00CD26E4" w:rsidRPr="00442693">
        <w:rPr>
          <w:rFonts w:asciiTheme="majorHAnsi" w:hAnsiTheme="majorHAnsi" w:cstheme="majorHAnsi"/>
          <w:b/>
          <w:bCs/>
        </w:rPr>
        <w:t>6A</w:t>
      </w:r>
      <w:r w:rsidR="00FC7C90" w:rsidRPr="00442693">
        <w:rPr>
          <w:rFonts w:asciiTheme="majorHAnsi" w:hAnsiTheme="majorHAnsi" w:cstheme="majorHAnsi"/>
          <w:b/>
        </w:rPr>
        <w:t>)</w:t>
      </w:r>
      <w:r w:rsidR="00FC7C90" w:rsidRPr="00442693">
        <w:rPr>
          <w:rFonts w:asciiTheme="majorHAnsi" w:hAnsiTheme="majorHAnsi" w:cstheme="majorHAnsi"/>
        </w:rPr>
        <w:t>.</w:t>
      </w:r>
    </w:p>
    <w:p w14:paraId="74AC2555" w14:textId="3034FAB8" w:rsidR="00E9681F" w:rsidRPr="00442693" w:rsidRDefault="00E9681F" w:rsidP="00442693">
      <w:pPr>
        <w:widowControl/>
        <w:rPr>
          <w:rFonts w:asciiTheme="majorHAnsi" w:hAnsiTheme="majorHAnsi" w:cstheme="majorHAnsi"/>
        </w:rPr>
      </w:pPr>
    </w:p>
    <w:p w14:paraId="000000AB" w14:textId="2741AB43" w:rsidR="00FA5ACD" w:rsidRPr="00442693" w:rsidRDefault="00CB6E7B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.1.3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05200" w:rsidRPr="009577E6">
        <w:rPr>
          <w:rFonts w:asciiTheme="majorHAnsi" w:hAnsiTheme="majorHAnsi" w:cstheme="majorHAnsi"/>
          <w:highlight w:val="yellow"/>
        </w:rPr>
        <w:t xml:space="preserve">Using </w:t>
      </w:r>
      <w:r w:rsidR="00FC793D" w:rsidRPr="009577E6">
        <w:rPr>
          <w:rFonts w:asciiTheme="majorHAnsi" w:hAnsiTheme="majorHAnsi" w:cstheme="majorHAnsi"/>
          <w:highlight w:val="yellow"/>
        </w:rPr>
        <w:t>DNA-free</w:t>
      </w:r>
      <w:r w:rsidR="0057226F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forceps</w:t>
      </w:r>
      <w:r w:rsidR="00AD555F" w:rsidRPr="009577E6">
        <w:rPr>
          <w:rFonts w:asciiTheme="majorHAnsi" w:hAnsiTheme="majorHAnsi" w:cstheme="majorHAnsi"/>
          <w:highlight w:val="yellow"/>
        </w:rPr>
        <w:t>,</w:t>
      </w:r>
      <w:r w:rsidR="00F05200" w:rsidRPr="009577E6">
        <w:rPr>
          <w:rFonts w:asciiTheme="majorHAnsi" w:hAnsiTheme="majorHAnsi" w:cstheme="majorHAnsi"/>
          <w:highlight w:val="yellow"/>
        </w:rPr>
        <w:t xml:space="preserve"> </w:t>
      </w:r>
      <w:r w:rsidR="0057226F" w:rsidRPr="009577E6">
        <w:rPr>
          <w:rFonts w:asciiTheme="majorHAnsi" w:hAnsiTheme="majorHAnsi" w:cstheme="majorHAnsi"/>
          <w:highlight w:val="yellow"/>
        </w:rPr>
        <w:t>f</w:t>
      </w:r>
      <w:r w:rsidR="00FC7C90" w:rsidRPr="009577E6">
        <w:rPr>
          <w:rFonts w:asciiTheme="majorHAnsi" w:hAnsiTheme="majorHAnsi" w:cstheme="majorHAnsi"/>
          <w:highlight w:val="yellow"/>
        </w:rPr>
        <w:t xml:space="preserve">old the membrane </w:t>
      </w:r>
      <w:r w:rsidR="00CC4350" w:rsidRPr="009577E6">
        <w:rPr>
          <w:rFonts w:asciiTheme="majorHAnsi" w:hAnsiTheme="majorHAnsi" w:cstheme="majorHAnsi"/>
          <w:b/>
          <w:bCs/>
          <w:highlight w:val="yellow"/>
        </w:rPr>
        <w:t>(Supplementa</w:t>
      </w:r>
      <w:r w:rsidR="00726E50" w:rsidRPr="009577E6">
        <w:rPr>
          <w:rFonts w:asciiTheme="majorHAnsi" w:hAnsiTheme="majorHAnsi" w:cstheme="majorHAnsi"/>
          <w:b/>
          <w:bCs/>
          <w:highlight w:val="yellow"/>
        </w:rPr>
        <w:t>l</w:t>
      </w:r>
      <w:r w:rsidR="00CC4350" w:rsidRPr="009577E6">
        <w:rPr>
          <w:rFonts w:asciiTheme="majorHAnsi" w:hAnsiTheme="majorHAnsi" w:cstheme="majorHAnsi"/>
          <w:b/>
          <w:bCs/>
          <w:highlight w:val="yellow"/>
        </w:rPr>
        <w:t xml:space="preserve"> </w:t>
      </w:r>
      <w:r w:rsidR="00D9475C" w:rsidRPr="009577E6">
        <w:rPr>
          <w:rFonts w:asciiTheme="majorHAnsi" w:hAnsiTheme="majorHAnsi" w:cstheme="majorHAnsi"/>
          <w:b/>
          <w:bCs/>
          <w:highlight w:val="yellow"/>
        </w:rPr>
        <w:t>File 1</w:t>
      </w:r>
      <w:r w:rsidR="00CC4350" w:rsidRPr="009577E6">
        <w:rPr>
          <w:rFonts w:asciiTheme="majorHAnsi" w:hAnsiTheme="majorHAnsi" w:cstheme="majorHAnsi"/>
          <w:b/>
          <w:bCs/>
          <w:highlight w:val="yellow"/>
        </w:rPr>
        <w:t>-Supplemental Figure S</w:t>
      </w:r>
      <w:r w:rsidR="00AB5DBC" w:rsidRPr="009577E6">
        <w:rPr>
          <w:rFonts w:asciiTheme="majorHAnsi" w:hAnsiTheme="majorHAnsi" w:cstheme="majorHAnsi"/>
          <w:b/>
          <w:bCs/>
          <w:highlight w:val="yellow"/>
        </w:rPr>
        <w:t>5</w:t>
      </w:r>
      <w:r w:rsidR="00CC4350" w:rsidRPr="009577E6">
        <w:rPr>
          <w:rFonts w:asciiTheme="majorHAnsi" w:hAnsiTheme="majorHAnsi" w:cstheme="majorHAnsi"/>
          <w:b/>
          <w:bCs/>
          <w:highlight w:val="yellow"/>
        </w:rPr>
        <w:t>)</w:t>
      </w:r>
      <w:r w:rsidR="00CC4350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in</w:t>
      </w:r>
      <w:r w:rsidR="00FC793D" w:rsidRPr="009577E6">
        <w:rPr>
          <w:rFonts w:asciiTheme="majorHAnsi" w:hAnsiTheme="majorHAnsi" w:cstheme="majorHAnsi"/>
          <w:highlight w:val="yellow"/>
        </w:rPr>
        <w:t xml:space="preserve">to a </w:t>
      </w:r>
      <w:r w:rsidR="00FC7C90" w:rsidRPr="009577E6">
        <w:rPr>
          <w:rFonts w:asciiTheme="majorHAnsi" w:hAnsiTheme="majorHAnsi" w:cstheme="majorHAnsi"/>
          <w:highlight w:val="yellow"/>
        </w:rPr>
        <w:t xml:space="preserve">triangle </w:t>
      </w:r>
      <w:r w:rsidR="00F05200" w:rsidRPr="009577E6">
        <w:rPr>
          <w:rFonts w:asciiTheme="majorHAnsi" w:hAnsiTheme="majorHAnsi" w:cstheme="majorHAnsi"/>
          <w:highlight w:val="yellow"/>
        </w:rPr>
        <w:t>and t</w:t>
      </w:r>
      <w:r w:rsidR="00FC7C90" w:rsidRPr="009577E6">
        <w:rPr>
          <w:rFonts w:asciiTheme="majorHAnsi" w:hAnsiTheme="majorHAnsi" w:cstheme="majorHAnsi"/>
          <w:highlight w:val="yellow"/>
        </w:rPr>
        <w:t>ransfer</w:t>
      </w:r>
      <w:r w:rsidR="002B0964" w:rsidRPr="009577E6">
        <w:rPr>
          <w:rFonts w:asciiTheme="majorHAnsi" w:hAnsiTheme="majorHAnsi" w:cstheme="majorHAnsi"/>
          <w:highlight w:val="yellow"/>
        </w:rPr>
        <w:t xml:space="preserve"> </w:t>
      </w:r>
      <w:r w:rsidR="00F05200" w:rsidRPr="009577E6">
        <w:rPr>
          <w:rFonts w:asciiTheme="majorHAnsi" w:hAnsiTheme="majorHAnsi" w:cstheme="majorHAnsi"/>
          <w:highlight w:val="yellow"/>
        </w:rPr>
        <w:t xml:space="preserve">it </w:t>
      </w:r>
      <w:r w:rsidR="00FC7C90" w:rsidRPr="009577E6">
        <w:rPr>
          <w:rFonts w:asciiTheme="majorHAnsi" w:hAnsiTheme="majorHAnsi" w:cstheme="majorHAnsi"/>
          <w:highlight w:val="yellow"/>
        </w:rPr>
        <w:t>to the 2 mL reaction tube, with the tip oriented downward</w:t>
      </w:r>
      <w:r w:rsidR="00594E55" w:rsidRPr="00442693">
        <w:rPr>
          <w:rFonts w:asciiTheme="majorHAnsi" w:hAnsiTheme="majorHAnsi" w:cstheme="majorHAnsi"/>
        </w:rPr>
        <w:t xml:space="preserve"> </w:t>
      </w:r>
      <w:r w:rsidR="00594E55" w:rsidRPr="00442693">
        <w:rPr>
          <w:rFonts w:asciiTheme="majorHAnsi" w:hAnsiTheme="majorHAnsi" w:cstheme="majorHAnsi"/>
          <w:b/>
        </w:rPr>
        <w:t>(</w:t>
      </w:r>
      <w:r w:rsidR="00594E55" w:rsidRPr="00442693">
        <w:rPr>
          <w:rFonts w:asciiTheme="majorHAnsi" w:hAnsiTheme="majorHAnsi" w:cstheme="majorHAnsi"/>
          <w:b/>
          <w:bCs/>
        </w:rPr>
        <w:t>Figure 6</w:t>
      </w:r>
      <w:r w:rsidR="009D1963" w:rsidRPr="00442693">
        <w:rPr>
          <w:rFonts w:asciiTheme="majorHAnsi" w:hAnsiTheme="majorHAnsi" w:cstheme="majorHAnsi"/>
          <w:b/>
          <w:bCs/>
        </w:rPr>
        <w:t>B</w:t>
      </w:r>
      <w:r w:rsidR="00726E50" w:rsidRPr="00442693">
        <w:rPr>
          <w:rFonts w:asciiTheme="majorHAnsi" w:hAnsiTheme="majorHAnsi" w:cstheme="majorHAnsi"/>
          <w:b/>
          <w:bCs/>
        </w:rPr>
        <w:t>-</w:t>
      </w:r>
      <w:r w:rsidR="009D1963" w:rsidRPr="00442693">
        <w:rPr>
          <w:rFonts w:asciiTheme="majorHAnsi" w:hAnsiTheme="majorHAnsi" w:cstheme="majorHAnsi"/>
          <w:b/>
          <w:bCs/>
        </w:rPr>
        <w:t>D</w:t>
      </w:r>
      <w:r w:rsidR="00594E55" w:rsidRPr="00442693">
        <w:rPr>
          <w:rFonts w:asciiTheme="majorHAnsi" w:hAnsiTheme="majorHAnsi" w:cstheme="majorHAnsi"/>
          <w:b/>
          <w:bCs/>
        </w:rPr>
        <w:t>)</w:t>
      </w:r>
      <w:r w:rsidR="0057226F" w:rsidRPr="00442693">
        <w:rPr>
          <w:rFonts w:asciiTheme="majorHAnsi" w:hAnsiTheme="majorHAnsi" w:cstheme="majorHAnsi"/>
        </w:rPr>
        <w:t>.</w:t>
      </w:r>
    </w:p>
    <w:p w14:paraId="63ED644B" w14:textId="77777777" w:rsidR="004D3C50" w:rsidRPr="00442693" w:rsidRDefault="004D3C50" w:rsidP="00442693">
      <w:pPr>
        <w:widowControl/>
        <w:rPr>
          <w:rFonts w:asciiTheme="majorHAnsi" w:hAnsiTheme="majorHAnsi" w:cstheme="majorHAnsi"/>
        </w:rPr>
      </w:pPr>
    </w:p>
    <w:p w14:paraId="000000AD" w14:textId="4FD61372" w:rsidR="00FA5ACD" w:rsidRPr="00442693" w:rsidRDefault="00CB6E7B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.1.4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80E9F" w:rsidRPr="009577E6">
        <w:rPr>
          <w:rFonts w:asciiTheme="majorHAnsi" w:hAnsiTheme="majorHAnsi" w:cstheme="majorHAnsi"/>
          <w:highlight w:val="yellow"/>
        </w:rPr>
        <w:t>Add</w:t>
      </w:r>
      <w:r w:rsidR="00FC7C90" w:rsidRPr="009577E6">
        <w:rPr>
          <w:rFonts w:asciiTheme="majorHAnsi" w:hAnsiTheme="majorHAnsi" w:cstheme="majorHAnsi"/>
          <w:highlight w:val="yellow"/>
        </w:rPr>
        <w:t xml:space="preserve"> 380 µL </w:t>
      </w:r>
      <w:r w:rsidR="00726E50" w:rsidRPr="009577E6">
        <w:rPr>
          <w:rFonts w:asciiTheme="majorHAnsi" w:hAnsiTheme="majorHAnsi" w:cstheme="majorHAnsi"/>
          <w:highlight w:val="yellow"/>
        </w:rPr>
        <w:t xml:space="preserve">of </w:t>
      </w:r>
      <w:r w:rsidR="00FC7C90" w:rsidRPr="009577E6">
        <w:rPr>
          <w:rFonts w:asciiTheme="majorHAnsi" w:hAnsiTheme="majorHAnsi" w:cstheme="majorHAnsi"/>
          <w:highlight w:val="yellow"/>
        </w:rPr>
        <w:t xml:space="preserve">TES buffer and 20 µL </w:t>
      </w:r>
      <w:r w:rsidR="00726E50" w:rsidRPr="009577E6">
        <w:rPr>
          <w:rFonts w:asciiTheme="majorHAnsi" w:hAnsiTheme="majorHAnsi" w:cstheme="majorHAnsi"/>
          <w:highlight w:val="yellow"/>
        </w:rPr>
        <w:t xml:space="preserve">of </w:t>
      </w:r>
      <w:r w:rsidR="00FC7C90" w:rsidRPr="009577E6">
        <w:rPr>
          <w:rFonts w:asciiTheme="majorHAnsi" w:hAnsiTheme="majorHAnsi" w:cstheme="majorHAnsi"/>
          <w:highlight w:val="yellow"/>
        </w:rPr>
        <w:t>Proteinase K</w:t>
      </w:r>
      <w:r w:rsidR="00F05200" w:rsidRPr="009577E6">
        <w:rPr>
          <w:rFonts w:asciiTheme="majorHAnsi" w:hAnsiTheme="majorHAnsi" w:cstheme="majorHAnsi"/>
          <w:highlight w:val="yellow"/>
        </w:rPr>
        <w:t xml:space="preserve"> </w:t>
      </w:r>
      <w:r w:rsidR="00F05200" w:rsidRPr="009577E6">
        <w:rPr>
          <w:rFonts w:asciiTheme="majorHAnsi" w:hAnsiTheme="majorHAnsi" w:cstheme="majorHAnsi"/>
          <w:b/>
          <w:highlight w:val="yellow"/>
        </w:rPr>
        <w:t>(</w:t>
      </w:r>
      <w:r w:rsidR="00726E50" w:rsidRPr="009577E6">
        <w:rPr>
          <w:rFonts w:asciiTheme="majorHAnsi" w:hAnsiTheme="majorHAnsi" w:cstheme="majorHAnsi"/>
          <w:bCs/>
          <w:highlight w:val="yellow"/>
        </w:rPr>
        <w:t>see the</w:t>
      </w:r>
      <w:r w:rsidR="00726E50" w:rsidRPr="009577E6">
        <w:rPr>
          <w:rFonts w:asciiTheme="majorHAnsi" w:hAnsiTheme="majorHAnsi" w:cstheme="majorHAnsi"/>
          <w:b/>
          <w:highlight w:val="yellow"/>
        </w:rPr>
        <w:t xml:space="preserve"> </w:t>
      </w:r>
      <w:r w:rsidR="00F05200" w:rsidRPr="009577E6">
        <w:rPr>
          <w:rFonts w:asciiTheme="majorHAnsi" w:hAnsiTheme="majorHAnsi" w:cstheme="majorHAnsi"/>
          <w:b/>
          <w:bCs/>
          <w:highlight w:val="yellow"/>
        </w:rPr>
        <w:t>Table of Materials)</w:t>
      </w:r>
      <w:r w:rsidR="005B0B1C" w:rsidRPr="009577E6">
        <w:rPr>
          <w:rFonts w:asciiTheme="majorHAnsi" w:hAnsiTheme="majorHAnsi" w:cstheme="majorHAnsi"/>
          <w:highlight w:val="yellow"/>
        </w:rPr>
        <w:t xml:space="preserve"> </w:t>
      </w:r>
      <w:r w:rsidR="00F05200" w:rsidRPr="009577E6">
        <w:rPr>
          <w:rFonts w:asciiTheme="majorHAnsi" w:hAnsiTheme="majorHAnsi" w:cstheme="majorHAnsi"/>
          <w:highlight w:val="yellow"/>
        </w:rPr>
        <w:t>in each reaction tube</w:t>
      </w:r>
      <w:r w:rsidR="00AD555F" w:rsidRPr="009577E6">
        <w:rPr>
          <w:rFonts w:asciiTheme="majorHAnsi" w:hAnsiTheme="majorHAnsi" w:cstheme="majorHAnsi"/>
          <w:highlight w:val="yellow"/>
        </w:rPr>
        <w:t>,</w:t>
      </w:r>
      <w:r w:rsidR="00FC7C90" w:rsidRPr="009577E6">
        <w:rPr>
          <w:rFonts w:asciiTheme="majorHAnsi" w:hAnsiTheme="majorHAnsi" w:cstheme="majorHAnsi"/>
          <w:highlight w:val="yellow"/>
        </w:rPr>
        <w:t xml:space="preserve"> resulting in 400 µL</w:t>
      </w:r>
      <w:r w:rsidR="00726E50" w:rsidRPr="009577E6">
        <w:rPr>
          <w:rFonts w:asciiTheme="majorHAnsi" w:hAnsiTheme="majorHAnsi" w:cstheme="majorHAnsi"/>
          <w:highlight w:val="yellow"/>
        </w:rPr>
        <w:t xml:space="preserve"> of</w:t>
      </w:r>
      <w:r w:rsidR="00FC7C90" w:rsidRPr="009577E6">
        <w:rPr>
          <w:rFonts w:asciiTheme="majorHAnsi" w:hAnsiTheme="majorHAnsi" w:cstheme="majorHAnsi"/>
          <w:highlight w:val="yellow"/>
        </w:rPr>
        <w:t xml:space="preserve"> lysis buffer</w:t>
      </w:r>
      <w:r w:rsidR="00CD26E4" w:rsidRPr="009577E6">
        <w:rPr>
          <w:rFonts w:asciiTheme="majorHAnsi" w:hAnsiTheme="majorHAnsi" w:cstheme="majorHAnsi"/>
          <w:highlight w:val="yellow"/>
        </w:rPr>
        <w:t xml:space="preserve"> </w:t>
      </w:r>
      <w:r w:rsidR="009D1963" w:rsidRPr="009577E6">
        <w:rPr>
          <w:rFonts w:asciiTheme="majorHAnsi" w:hAnsiTheme="majorHAnsi" w:cstheme="majorHAnsi"/>
          <w:b/>
          <w:bCs/>
          <w:highlight w:val="yellow"/>
        </w:rPr>
        <w:t>(</w:t>
      </w:r>
      <w:r w:rsidR="00CD26E4" w:rsidRPr="009577E6">
        <w:rPr>
          <w:rFonts w:asciiTheme="majorHAnsi" w:hAnsiTheme="majorHAnsi" w:cstheme="majorHAnsi"/>
          <w:b/>
          <w:bCs/>
          <w:highlight w:val="yellow"/>
        </w:rPr>
        <w:t>Figure 6</w:t>
      </w:r>
      <w:r w:rsidR="00A865FF" w:rsidRPr="009577E6">
        <w:rPr>
          <w:rFonts w:asciiTheme="majorHAnsi" w:hAnsiTheme="majorHAnsi" w:cstheme="majorHAnsi"/>
          <w:b/>
          <w:bCs/>
          <w:highlight w:val="yellow"/>
        </w:rPr>
        <w:t>E</w:t>
      </w:r>
      <w:r w:rsidR="009D1963" w:rsidRPr="009577E6">
        <w:rPr>
          <w:rFonts w:asciiTheme="majorHAnsi" w:hAnsiTheme="majorHAnsi" w:cstheme="majorHAnsi"/>
          <w:b/>
          <w:bCs/>
          <w:highlight w:val="yellow"/>
        </w:rPr>
        <w:t>)</w:t>
      </w:r>
      <w:r w:rsidR="00A865FF" w:rsidRPr="009577E6">
        <w:rPr>
          <w:rFonts w:asciiTheme="majorHAnsi" w:hAnsiTheme="majorHAnsi" w:cstheme="majorHAnsi"/>
          <w:highlight w:val="yellow"/>
        </w:rPr>
        <w:t>.</w:t>
      </w:r>
    </w:p>
    <w:p w14:paraId="71F6AF28" w14:textId="77777777" w:rsidR="004D3C50" w:rsidRPr="00442693" w:rsidRDefault="004D3C50" w:rsidP="00442693">
      <w:pPr>
        <w:widowControl/>
        <w:rPr>
          <w:rFonts w:asciiTheme="majorHAnsi" w:hAnsiTheme="majorHAnsi" w:cstheme="majorHAnsi"/>
        </w:rPr>
      </w:pPr>
    </w:p>
    <w:p w14:paraId="000000AF" w14:textId="4D169E19" w:rsidR="00FA5ACD" w:rsidRPr="00442693" w:rsidRDefault="00CB6E7B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.1.5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 xml:space="preserve">Vortex </w:t>
      </w:r>
      <w:r w:rsidR="00F80E9F" w:rsidRPr="009577E6">
        <w:rPr>
          <w:rFonts w:asciiTheme="majorHAnsi" w:hAnsiTheme="majorHAnsi" w:cstheme="majorHAnsi"/>
          <w:highlight w:val="yellow"/>
        </w:rPr>
        <w:t xml:space="preserve">briefly </w:t>
      </w:r>
      <w:r w:rsidR="00FC7C90" w:rsidRPr="009577E6">
        <w:rPr>
          <w:rFonts w:asciiTheme="majorHAnsi" w:hAnsiTheme="majorHAnsi" w:cstheme="majorHAnsi"/>
          <w:highlight w:val="yellow"/>
        </w:rPr>
        <w:t>and incubate at 56</w:t>
      </w:r>
      <w:r w:rsidR="00726E50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 xml:space="preserve">°C for </w:t>
      </w:r>
      <w:r w:rsidR="00F80E9F" w:rsidRPr="009577E6">
        <w:rPr>
          <w:rFonts w:asciiTheme="majorHAnsi" w:hAnsiTheme="majorHAnsi" w:cstheme="majorHAnsi"/>
          <w:highlight w:val="yellow"/>
        </w:rPr>
        <w:t>≥3 h with agitation</w:t>
      </w:r>
      <w:r w:rsidR="00A865FF" w:rsidRPr="009577E6">
        <w:rPr>
          <w:rFonts w:asciiTheme="majorHAnsi" w:hAnsiTheme="majorHAnsi" w:cstheme="majorHAnsi"/>
          <w:highlight w:val="yellow"/>
        </w:rPr>
        <w:t xml:space="preserve"> </w:t>
      </w:r>
      <w:r w:rsidR="00A865FF" w:rsidRPr="009577E6">
        <w:rPr>
          <w:rFonts w:asciiTheme="majorHAnsi" w:hAnsiTheme="majorHAnsi" w:cstheme="majorHAnsi"/>
          <w:b/>
          <w:bCs/>
          <w:highlight w:val="yellow"/>
        </w:rPr>
        <w:t>(Figure 6F)</w:t>
      </w:r>
      <w:r w:rsidR="00A865FF" w:rsidRPr="009577E6">
        <w:rPr>
          <w:rFonts w:asciiTheme="majorHAnsi" w:hAnsiTheme="majorHAnsi" w:cstheme="majorHAnsi"/>
          <w:highlight w:val="yellow"/>
        </w:rPr>
        <w:t>.</w:t>
      </w:r>
    </w:p>
    <w:p w14:paraId="3D82F03F" w14:textId="77777777" w:rsidR="004D3C50" w:rsidRPr="00442693" w:rsidRDefault="004D3C50" w:rsidP="00442693">
      <w:pPr>
        <w:widowControl/>
        <w:rPr>
          <w:rFonts w:asciiTheme="majorHAnsi" w:hAnsiTheme="majorHAnsi" w:cstheme="majorHAnsi"/>
        </w:rPr>
      </w:pPr>
    </w:p>
    <w:p w14:paraId="4FFFF0DF" w14:textId="3D2F064A" w:rsidR="004D3C50" w:rsidRPr="00442693" w:rsidRDefault="003D4D08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 [Place Figure 6 here]</w:t>
      </w:r>
    </w:p>
    <w:p w14:paraId="5D4A99C3" w14:textId="6F7431E0" w:rsidR="004D3C50" w:rsidRPr="00442693" w:rsidRDefault="004D3C50" w:rsidP="00442693">
      <w:pPr>
        <w:widowControl/>
        <w:rPr>
          <w:rFonts w:asciiTheme="majorHAnsi" w:hAnsiTheme="majorHAnsi" w:cstheme="majorHAnsi"/>
        </w:rPr>
      </w:pPr>
    </w:p>
    <w:p w14:paraId="08AD0379" w14:textId="01EA7884" w:rsidR="00F80E9F" w:rsidRPr="00442693" w:rsidRDefault="00CB6E7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.1.6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Centrifuge</w:t>
      </w:r>
      <w:r w:rsidR="00B200E8" w:rsidRPr="009577E6">
        <w:rPr>
          <w:rFonts w:asciiTheme="majorHAnsi" w:hAnsiTheme="majorHAnsi" w:cstheme="majorHAnsi"/>
          <w:highlight w:val="yellow"/>
        </w:rPr>
        <w:t xml:space="preserve"> tubes</w:t>
      </w:r>
      <w:r w:rsidR="00FC7C90" w:rsidRPr="009577E6">
        <w:rPr>
          <w:rFonts w:asciiTheme="majorHAnsi" w:hAnsiTheme="majorHAnsi" w:cstheme="majorHAnsi"/>
          <w:highlight w:val="yellow"/>
        </w:rPr>
        <w:t xml:space="preserve"> at 18</w:t>
      </w:r>
      <w:r w:rsidR="00F958F0" w:rsidRPr="009577E6">
        <w:rPr>
          <w:rFonts w:asciiTheme="majorHAnsi" w:hAnsiTheme="majorHAnsi" w:cstheme="majorHAnsi"/>
          <w:highlight w:val="yellow"/>
        </w:rPr>
        <w:t>,</w:t>
      </w:r>
      <w:r w:rsidR="00FC7C90" w:rsidRPr="009577E6">
        <w:rPr>
          <w:rFonts w:asciiTheme="majorHAnsi" w:hAnsiTheme="majorHAnsi" w:cstheme="majorHAnsi"/>
          <w:highlight w:val="yellow"/>
        </w:rPr>
        <w:t xml:space="preserve">626 </w:t>
      </w:r>
      <w:r w:rsidR="00726E50" w:rsidRPr="009577E6">
        <w:rPr>
          <w:rFonts w:asciiTheme="majorHAnsi" w:hAnsiTheme="majorHAnsi" w:cstheme="majorHAnsi"/>
          <w:highlight w:val="yellow"/>
        </w:rPr>
        <w:t>×</w:t>
      </w:r>
      <w:r w:rsidR="00F958F0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i/>
          <w:iCs/>
          <w:highlight w:val="yellow"/>
        </w:rPr>
        <w:t>g</w:t>
      </w:r>
      <w:r w:rsidR="00FC7C90" w:rsidRPr="009577E6">
        <w:rPr>
          <w:rFonts w:asciiTheme="majorHAnsi" w:hAnsiTheme="majorHAnsi" w:cstheme="majorHAnsi"/>
          <w:highlight w:val="yellow"/>
        </w:rPr>
        <w:t xml:space="preserve"> for 10 min</w:t>
      </w:r>
      <w:r w:rsidR="00F80E9F" w:rsidRPr="009577E6">
        <w:rPr>
          <w:rFonts w:asciiTheme="majorHAnsi" w:hAnsiTheme="majorHAnsi" w:cstheme="majorHAnsi"/>
          <w:highlight w:val="yellow"/>
        </w:rPr>
        <w:t xml:space="preserve"> at room temperature.</w:t>
      </w:r>
    </w:p>
    <w:p w14:paraId="2DB1D2D7" w14:textId="77777777" w:rsidR="00E607F2" w:rsidRPr="00442693" w:rsidRDefault="00E607F2" w:rsidP="00442693">
      <w:pPr>
        <w:rPr>
          <w:rFonts w:asciiTheme="majorHAnsi" w:hAnsiTheme="majorHAnsi" w:cstheme="majorHAnsi"/>
        </w:rPr>
      </w:pPr>
    </w:p>
    <w:p w14:paraId="3139A06E" w14:textId="1F64066D" w:rsidR="00F80E9F" w:rsidRPr="00442693" w:rsidRDefault="00FC7C90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NOTE: </w:t>
      </w:r>
      <w:r w:rsidR="00F80E9F" w:rsidRPr="00442693">
        <w:rPr>
          <w:rFonts w:asciiTheme="majorHAnsi" w:hAnsiTheme="majorHAnsi" w:cstheme="majorHAnsi"/>
        </w:rPr>
        <w:t>A clear to lightly colored lysate indicates successful digestion.</w:t>
      </w:r>
    </w:p>
    <w:p w14:paraId="79CAA89A" w14:textId="77777777" w:rsidR="00F80E9F" w:rsidRPr="00442693" w:rsidRDefault="00F80E9F" w:rsidP="00442693">
      <w:pPr>
        <w:widowControl/>
        <w:rPr>
          <w:rFonts w:asciiTheme="majorHAnsi" w:hAnsiTheme="majorHAnsi" w:cstheme="majorHAnsi"/>
        </w:rPr>
      </w:pPr>
    </w:p>
    <w:p w14:paraId="000000B2" w14:textId="1B1E02F2" w:rsidR="00FA5ACD" w:rsidRPr="00442693" w:rsidRDefault="00F80E9F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NOTE: </w:t>
      </w:r>
      <w:r w:rsidR="00FC7C90" w:rsidRPr="00442693">
        <w:rPr>
          <w:rFonts w:asciiTheme="majorHAnsi" w:hAnsiTheme="majorHAnsi" w:cstheme="majorHAnsi"/>
        </w:rPr>
        <w:t>The protocol may be temporarily stopped at this stage if lysates are stored at -20 °C.</w:t>
      </w:r>
    </w:p>
    <w:p w14:paraId="6428A832" w14:textId="77777777" w:rsidR="004D3C50" w:rsidRPr="00442693" w:rsidRDefault="004D3C50" w:rsidP="00442693">
      <w:pPr>
        <w:widowControl/>
        <w:rPr>
          <w:rFonts w:asciiTheme="majorHAnsi" w:hAnsiTheme="majorHAnsi" w:cstheme="majorHAnsi"/>
        </w:rPr>
      </w:pPr>
    </w:p>
    <w:p w14:paraId="000000B3" w14:textId="36791870" w:rsidR="00FA5ACD" w:rsidRPr="00442693" w:rsidRDefault="00CB6E7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</w:t>
      </w:r>
      <w:r w:rsidR="00FC7C90" w:rsidRPr="009577E6">
        <w:rPr>
          <w:rFonts w:asciiTheme="majorHAnsi" w:hAnsiTheme="majorHAnsi" w:cstheme="majorHAnsi"/>
          <w:highlight w:val="yellow"/>
        </w:rPr>
        <w:t>2</w:t>
      </w:r>
      <w:r w:rsidRPr="009577E6">
        <w:rPr>
          <w:rFonts w:asciiTheme="majorHAnsi" w:hAnsiTheme="majorHAnsi" w:cstheme="majorHAnsi"/>
          <w:highlight w:val="yellow"/>
        </w:rPr>
        <w:t>.</w:t>
      </w:r>
      <w:r w:rsidR="00FC7C90" w:rsidRPr="009577E6">
        <w:rPr>
          <w:rFonts w:asciiTheme="majorHAnsi" w:hAnsiTheme="majorHAnsi" w:cstheme="majorHAnsi"/>
          <w:highlight w:val="yellow"/>
        </w:rPr>
        <w:t xml:space="preserve"> DNA </w:t>
      </w:r>
      <w:r w:rsidR="00C62AD0" w:rsidRPr="009577E6">
        <w:rPr>
          <w:rFonts w:asciiTheme="majorHAnsi" w:hAnsiTheme="majorHAnsi" w:cstheme="majorHAnsi"/>
          <w:highlight w:val="yellow"/>
        </w:rPr>
        <w:t>e</w:t>
      </w:r>
      <w:r w:rsidR="00FC7C90" w:rsidRPr="009577E6">
        <w:rPr>
          <w:rFonts w:asciiTheme="majorHAnsi" w:hAnsiTheme="majorHAnsi" w:cstheme="majorHAnsi"/>
          <w:highlight w:val="yellow"/>
        </w:rPr>
        <w:t>xtraction</w:t>
      </w:r>
    </w:p>
    <w:p w14:paraId="000000B4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2E0F0EBB" w14:textId="6DDF68AC" w:rsidR="0083363A" w:rsidRPr="00442693" w:rsidRDefault="00CB6E7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.2.1</w:t>
      </w:r>
      <w:r w:rsidRPr="00442693">
        <w:rPr>
          <w:rFonts w:asciiTheme="majorHAnsi" w:hAnsiTheme="majorHAnsi" w:cstheme="majorHAnsi"/>
        </w:rPr>
        <w:t xml:space="preserve">. </w:t>
      </w:r>
      <w:r w:rsidR="0083363A" w:rsidRPr="00442693">
        <w:rPr>
          <w:rFonts w:asciiTheme="majorHAnsi" w:hAnsiTheme="majorHAnsi" w:cstheme="majorHAnsi"/>
        </w:rPr>
        <w:t>I</w:t>
      </w:r>
      <w:r w:rsidR="00FC7C90" w:rsidRPr="00442693">
        <w:rPr>
          <w:rFonts w:asciiTheme="majorHAnsi" w:hAnsiTheme="majorHAnsi" w:cstheme="majorHAnsi"/>
        </w:rPr>
        <w:t xml:space="preserve">ncubate </w:t>
      </w:r>
      <w:r w:rsidR="00F80E9F" w:rsidRPr="00442693">
        <w:rPr>
          <w:rFonts w:asciiTheme="majorHAnsi" w:hAnsiTheme="majorHAnsi" w:cstheme="majorHAnsi"/>
        </w:rPr>
        <w:t>lysates</w:t>
      </w:r>
      <w:r w:rsidR="00FC7C90" w:rsidRPr="00442693">
        <w:rPr>
          <w:rFonts w:asciiTheme="majorHAnsi" w:hAnsiTheme="majorHAnsi" w:cstheme="majorHAnsi"/>
        </w:rPr>
        <w:t xml:space="preserve"> at 56 °C </w:t>
      </w:r>
      <w:r w:rsidR="00F80E9F" w:rsidRPr="00442693">
        <w:rPr>
          <w:rFonts w:asciiTheme="majorHAnsi" w:hAnsiTheme="majorHAnsi" w:cstheme="majorHAnsi"/>
        </w:rPr>
        <w:t>for 10 min before extraction.</w:t>
      </w:r>
    </w:p>
    <w:p w14:paraId="000000B6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8C4342D" w14:textId="294DEA49" w:rsidR="0083363A" w:rsidRPr="00442693" w:rsidRDefault="00CB6E7B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.2.2</w:t>
      </w:r>
      <w:r w:rsidRPr="009577E6">
        <w:rPr>
          <w:rFonts w:asciiTheme="majorHAnsi" w:hAnsiTheme="majorHAnsi" w:cstheme="majorHAnsi"/>
          <w:highlight w:val="yellow"/>
        </w:rPr>
        <w:t>.</w:t>
      </w:r>
      <w:r w:rsidR="00FC7C90" w:rsidRPr="009577E6">
        <w:rPr>
          <w:rFonts w:asciiTheme="majorHAnsi" w:hAnsiTheme="majorHAnsi" w:cstheme="majorHAnsi"/>
          <w:highlight w:val="yellow"/>
        </w:rPr>
        <w:t xml:space="preserve"> Pipette</w:t>
      </w:r>
      <w:r w:rsidR="0083363A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extraction reagents</w:t>
      </w:r>
      <w:r w:rsidR="00A563B6" w:rsidRPr="009577E6">
        <w:rPr>
          <w:rFonts w:asciiTheme="majorHAnsi" w:hAnsiTheme="majorHAnsi" w:cstheme="majorHAnsi"/>
          <w:highlight w:val="yellow"/>
        </w:rPr>
        <w:t xml:space="preserve"> in wash plates and elution plates</w:t>
      </w:r>
      <w:r w:rsidR="00B200E8" w:rsidRPr="00442693">
        <w:rPr>
          <w:rFonts w:asciiTheme="majorHAnsi" w:hAnsiTheme="majorHAnsi" w:cstheme="majorHAnsi"/>
        </w:rPr>
        <w:t>,</w:t>
      </w:r>
      <w:r w:rsidR="00476344" w:rsidRPr="00442693">
        <w:rPr>
          <w:rFonts w:asciiTheme="majorHAnsi" w:hAnsiTheme="majorHAnsi" w:cstheme="majorHAnsi"/>
        </w:rPr>
        <w:t xml:space="preserve"> accounting for negative controls and pipetting errors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begin"/>
      </w:r>
      <w:r w:rsidR="00356EB3" w:rsidRPr="00442693">
        <w:rPr>
          <w:rFonts w:asciiTheme="majorHAnsi" w:hAnsiTheme="majorHAnsi" w:cstheme="majorHAnsi"/>
          <w:vertAlign w:val="superscript"/>
        </w:rPr>
        <w:instrText xml:space="preserve"> REF _Ref221629203 \r \h  \* MERGEFORMAT </w:instrText>
      </w:r>
      <w:r w:rsidR="00356EB3" w:rsidRPr="00442693">
        <w:rPr>
          <w:rFonts w:asciiTheme="majorHAnsi" w:hAnsiTheme="majorHAnsi" w:cstheme="majorHAnsi"/>
          <w:vertAlign w:val="superscript"/>
        </w:rPr>
      </w:r>
      <w:r w:rsidR="00356EB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56EB3" w:rsidRPr="00442693">
        <w:rPr>
          <w:rFonts w:asciiTheme="majorHAnsi" w:hAnsiTheme="majorHAnsi" w:cstheme="majorHAnsi"/>
          <w:vertAlign w:val="superscript"/>
        </w:rPr>
        <w:t>69</w:t>
      </w:r>
      <w:r w:rsidR="00356EB3" w:rsidRPr="00442693">
        <w:rPr>
          <w:rFonts w:asciiTheme="majorHAnsi" w:hAnsiTheme="majorHAnsi" w:cstheme="majorHAnsi"/>
          <w:vertAlign w:val="superscript"/>
        </w:rPr>
        <w:fldChar w:fldCharType="end"/>
      </w:r>
      <w:r w:rsidR="00726E50" w:rsidRPr="00442693">
        <w:rPr>
          <w:rFonts w:asciiTheme="majorHAnsi" w:eastAsia="Roboto" w:hAnsiTheme="majorHAnsi" w:cstheme="majorHAnsi"/>
          <w:b/>
          <w:bCs/>
        </w:rPr>
        <w:t xml:space="preserve"> (</w:t>
      </w:r>
      <w:r w:rsidR="00317E81" w:rsidRPr="00442693">
        <w:rPr>
          <w:rFonts w:asciiTheme="majorHAnsi" w:eastAsia="Roboto" w:hAnsiTheme="majorHAnsi" w:cstheme="majorHAnsi"/>
        </w:rPr>
        <w:t>see</w:t>
      </w:r>
      <w:r w:rsidR="00317E81" w:rsidRPr="00442693">
        <w:rPr>
          <w:rFonts w:asciiTheme="majorHAnsi" w:eastAsia="Roboto" w:hAnsiTheme="majorHAnsi" w:cstheme="majorHAnsi"/>
          <w:b/>
          <w:bCs/>
        </w:rPr>
        <w:t xml:space="preserve"> Supplementa</w:t>
      </w:r>
      <w:r w:rsidR="00726E50" w:rsidRPr="00442693">
        <w:rPr>
          <w:rFonts w:asciiTheme="majorHAnsi" w:eastAsia="Roboto" w:hAnsiTheme="majorHAnsi" w:cstheme="majorHAnsi"/>
          <w:b/>
          <w:bCs/>
        </w:rPr>
        <w:t>l</w:t>
      </w:r>
      <w:r w:rsidR="00317E81" w:rsidRPr="00442693">
        <w:rPr>
          <w:rFonts w:asciiTheme="majorHAnsi" w:eastAsia="Roboto" w:hAnsiTheme="majorHAnsi" w:cstheme="majorHAnsi"/>
          <w:b/>
          <w:bCs/>
        </w:rPr>
        <w:t xml:space="preserve"> File 1</w:t>
      </w:r>
      <w:r w:rsidR="00726E50" w:rsidRPr="00442693">
        <w:rPr>
          <w:rFonts w:asciiTheme="majorHAnsi" w:eastAsia="Roboto" w:hAnsiTheme="majorHAnsi" w:cstheme="majorHAnsi"/>
          <w:b/>
          <w:bCs/>
        </w:rPr>
        <w:t>-</w:t>
      </w:r>
      <w:r w:rsidR="00317E81" w:rsidRPr="00442693">
        <w:rPr>
          <w:rFonts w:asciiTheme="majorHAnsi" w:eastAsia="Roboto" w:hAnsiTheme="majorHAnsi" w:cstheme="majorHAnsi"/>
          <w:b/>
          <w:bCs/>
        </w:rPr>
        <w:t>Supplemental Table S1</w:t>
      </w:r>
      <w:r w:rsidR="00726E50" w:rsidRPr="00442693">
        <w:rPr>
          <w:rFonts w:asciiTheme="majorHAnsi" w:eastAsia="Roboto" w:hAnsiTheme="majorHAnsi" w:cstheme="majorHAnsi"/>
          <w:b/>
          <w:bCs/>
        </w:rPr>
        <w:t>)</w:t>
      </w:r>
      <w:r w:rsidR="00317E81" w:rsidRPr="00442693">
        <w:rPr>
          <w:rFonts w:asciiTheme="majorHAnsi" w:eastAsia="Roboto" w:hAnsiTheme="majorHAnsi" w:cstheme="majorHAnsi"/>
          <w:b/>
          <w:bCs/>
        </w:rPr>
        <w:t>.</w:t>
      </w:r>
    </w:p>
    <w:p w14:paraId="3612D41D" w14:textId="77777777" w:rsidR="006C02C4" w:rsidRPr="00442693" w:rsidRDefault="006C02C4" w:rsidP="00442693">
      <w:pPr>
        <w:rPr>
          <w:rFonts w:asciiTheme="majorHAnsi" w:hAnsiTheme="majorHAnsi" w:cstheme="majorHAnsi"/>
        </w:rPr>
      </w:pPr>
    </w:p>
    <w:p w14:paraId="2C2426E7" w14:textId="42FA29B6" w:rsidR="006C02C4" w:rsidRPr="00442693" w:rsidRDefault="006C02C4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7.2.3. Include one extraction blank per plate using TES buffer.</w:t>
      </w:r>
    </w:p>
    <w:p w14:paraId="000000B8" w14:textId="77777777" w:rsidR="00FA5ACD" w:rsidRPr="00442693" w:rsidRDefault="00FA5ACD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1E0888D7" w14:textId="4543B508" w:rsidR="0083363A" w:rsidRPr="00442693" w:rsidRDefault="0083363A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7.2.</w:t>
      </w:r>
      <w:r w:rsidR="006C02C4" w:rsidRPr="00442693">
        <w:rPr>
          <w:rFonts w:asciiTheme="majorHAnsi" w:hAnsiTheme="majorHAnsi" w:cstheme="majorHAnsi"/>
        </w:rPr>
        <w:t>4</w:t>
      </w:r>
      <w:r w:rsidRPr="00442693">
        <w:rPr>
          <w:rFonts w:asciiTheme="majorHAnsi" w:hAnsiTheme="majorHAnsi" w:cstheme="majorHAnsi"/>
        </w:rPr>
        <w:t xml:space="preserve">. </w:t>
      </w:r>
      <w:r w:rsidR="00FC7C90" w:rsidRPr="009577E6">
        <w:rPr>
          <w:rFonts w:asciiTheme="majorHAnsi" w:hAnsiTheme="majorHAnsi" w:cstheme="majorHAnsi"/>
          <w:highlight w:val="yellow"/>
        </w:rPr>
        <w:t>Transfer 300 µL</w:t>
      </w:r>
      <w:r w:rsidR="00726E50" w:rsidRPr="009577E6">
        <w:rPr>
          <w:rFonts w:asciiTheme="majorHAnsi" w:hAnsiTheme="majorHAnsi" w:cstheme="majorHAnsi"/>
          <w:highlight w:val="yellow"/>
        </w:rPr>
        <w:t xml:space="preserve"> of</w:t>
      </w:r>
      <w:r w:rsidR="00FC7C90" w:rsidRPr="009577E6">
        <w:rPr>
          <w:rFonts w:asciiTheme="majorHAnsi" w:hAnsiTheme="majorHAnsi" w:cstheme="majorHAnsi"/>
          <w:highlight w:val="yellow"/>
        </w:rPr>
        <w:t xml:space="preserve"> lysate into each well in the Bind plate</w:t>
      </w:r>
      <w:r w:rsidRPr="009577E6">
        <w:rPr>
          <w:rFonts w:asciiTheme="majorHAnsi" w:hAnsiTheme="majorHAnsi" w:cstheme="majorHAnsi"/>
          <w:highlight w:val="yellow"/>
        </w:rPr>
        <w:t>.</w:t>
      </w:r>
      <w:r w:rsidR="00A563B6" w:rsidRPr="009577E6">
        <w:rPr>
          <w:rFonts w:asciiTheme="majorHAnsi" w:hAnsiTheme="majorHAnsi" w:cstheme="majorHAnsi"/>
          <w:highlight w:val="yellow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 xml:space="preserve">Vortex </w:t>
      </w:r>
      <w:r w:rsidR="00ED7471" w:rsidRPr="009577E6">
        <w:rPr>
          <w:rFonts w:asciiTheme="majorHAnsi" w:hAnsiTheme="majorHAnsi" w:cstheme="majorHAnsi"/>
          <w:highlight w:val="yellow"/>
        </w:rPr>
        <w:t>and add</w:t>
      </w:r>
      <w:r w:rsidRPr="009577E6">
        <w:rPr>
          <w:rFonts w:asciiTheme="majorHAnsi" w:hAnsiTheme="majorHAnsi" w:cstheme="majorHAnsi"/>
          <w:highlight w:val="yellow"/>
        </w:rPr>
        <w:t xml:space="preserve"> </w:t>
      </w:r>
      <w:bookmarkStart w:id="8" w:name="_Hlk221374796"/>
      <w:r w:rsidRPr="009577E6">
        <w:rPr>
          <w:rFonts w:asciiTheme="majorHAnsi" w:hAnsiTheme="majorHAnsi" w:cstheme="majorHAnsi"/>
          <w:highlight w:val="yellow"/>
        </w:rPr>
        <w:t>magnetic particles</w:t>
      </w:r>
      <w:r w:rsidR="004E2C10" w:rsidRPr="009577E6">
        <w:rPr>
          <w:rFonts w:asciiTheme="majorHAnsi" w:hAnsiTheme="majorHAnsi" w:cstheme="majorHAnsi"/>
          <w:highlight w:val="yellow"/>
        </w:rPr>
        <w:t xml:space="preserve"> for nucleic acid binding</w:t>
      </w:r>
      <w:bookmarkEnd w:id="8"/>
      <w:r w:rsidR="004E2C10" w:rsidRPr="00442693">
        <w:rPr>
          <w:rFonts w:asciiTheme="majorHAnsi" w:hAnsiTheme="majorHAnsi" w:cstheme="majorHAnsi"/>
        </w:rPr>
        <w:t xml:space="preserve"> (</w:t>
      </w:r>
      <w:r w:rsidR="004E2C10" w:rsidRPr="00442693">
        <w:rPr>
          <w:rFonts w:asciiTheme="majorHAnsi" w:hAnsiTheme="majorHAnsi" w:cstheme="majorHAnsi"/>
          <w:b/>
          <w:bCs/>
        </w:rPr>
        <w:t>Table of Materials</w:t>
      </w:r>
      <w:r w:rsidR="004E2C10" w:rsidRPr="00442693">
        <w:rPr>
          <w:rFonts w:asciiTheme="majorHAnsi" w:hAnsiTheme="majorHAnsi" w:cstheme="majorHAnsi"/>
        </w:rPr>
        <w:t>)</w:t>
      </w:r>
      <w:r w:rsidR="00ED7471" w:rsidRPr="00442693">
        <w:rPr>
          <w:rFonts w:asciiTheme="majorHAnsi" w:hAnsiTheme="majorHAnsi" w:cstheme="majorHAnsi"/>
        </w:rPr>
        <w:t>.</w:t>
      </w:r>
    </w:p>
    <w:p w14:paraId="4D435241" w14:textId="77777777" w:rsidR="0083363A" w:rsidRPr="00442693" w:rsidRDefault="0083363A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56050520" w14:textId="5184CD38" w:rsidR="00C02207" w:rsidRPr="00442693" w:rsidRDefault="0083363A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7.2.5. C</w:t>
      </w:r>
      <w:r w:rsidR="00FC7C90" w:rsidRPr="00442693">
        <w:rPr>
          <w:rFonts w:asciiTheme="majorHAnsi" w:hAnsiTheme="majorHAnsi" w:cstheme="majorHAnsi"/>
        </w:rPr>
        <w:t>over the Bind plate with a Rod cover.</w:t>
      </w:r>
      <w:r w:rsidR="004F7CC0" w:rsidRPr="00442693">
        <w:rPr>
          <w:rFonts w:asciiTheme="majorHAnsi" w:hAnsiTheme="majorHAnsi" w:cstheme="majorHAnsi"/>
        </w:rPr>
        <w:t xml:space="preserve"> </w:t>
      </w:r>
    </w:p>
    <w:p w14:paraId="000000BA" w14:textId="77777777" w:rsidR="00FA5ACD" w:rsidRPr="00442693" w:rsidRDefault="00FA5ACD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4DC5271" w14:textId="02086C33" w:rsidR="005F0C42" w:rsidRPr="00442693" w:rsidRDefault="00CB6E7B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.2.</w:t>
      </w:r>
      <w:r w:rsidR="000D73A1" w:rsidRPr="00442693">
        <w:rPr>
          <w:rFonts w:asciiTheme="majorHAnsi" w:hAnsiTheme="majorHAnsi" w:cstheme="majorHAnsi"/>
        </w:rPr>
        <w:t>6</w:t>
      </w:r>
      <w:r w:rsidRPr="00442693">
        <w:rPr>
          <w:rFonts w:asciiTheme="majorHAnsi" w:hAnsiTheme="majorHAnsi" w:cstheme="majorHAnsi"/>
        </w:rPr>
        <w:t xml:space="preserve">. </w:t>
      </w:r>
      <w:r w:rsidR="00A563B6" w:rsidRPr="009577E6">
        <w:rPr>
          <w:rFonts w:asciiTheme="majorHAnsi" w:hAnsiTheme="majorHAnsi" w:cstheme="majorHAnsi"/>
          <w:highlight w:val="yellow"/>
        </w:rPr>
        <w:t>Run the automated extraction protocol</w:t>
      </w:r>
      <w:r w:rsidR="00A563B6" w:rsidRPr="00442693">
        <w:rPr>
          <w:rFonts w:asciiTheme="majorHAnsi" w:hAnsiTheme="majorHAnsi" w:cstheme="majorHAnsi"/>
        </w:rPr>
        <w:t xml:space="preserve"> on </w:t>
      </w:r>
      <w:r w:rsidR="004E2C10" w:rsidRPr="00442693">
        <w:rPr>
          <w:rFonts w:asciiTheme="majorHAnsi" w:hAnsiTheme="majorHAnsi" w:cstheme="majorHAnsi"/>
        </w:rPr>
        <w:t>a</w:t>
      </w:r>
      <w:bookmarkStart w:id="9" w:name="_Hlk221375000"/>
      <w:r w:rsidR="004E2C10" w:rsidRPr="00442693">
        <w:rPr>
          <w:rFonts w:asciiTheme="majorHAnsi" w:hAnsiTheme="majorHAnsi" w:cstheme="majorHAnsi"/>
        </w:rPr>
        <w:t xml:space="preserve"> magnetic-bead-based DNA robot</w:t>
      </w:r>
      <w:r w:rsidR="00B200E8" w:rsidRPr="00442693">
        <w:rPr>
          <w:rFonts w:asciiTheme="majorHAnsi" w:hAnsiTheme="majorHAnsi" w:cstheme="majorHAnsi"/>
        </w:rPr>
        <w:t>,</w:t>
      </w:r>
      <w:bookmarkEnd w:id="9"/>
      <w:r w:rsidR="00B200E8" w:rsidRPr="00442693">
        <w:rPr>
          <w:rFonts w:asciiTheme="majorHAnsi" w:hAnsiTheme="majorHAnsi" w:cstheme="majorHAnsi"/>
        </w:rPr>
        <w:t xml:space="preserve"> utilizing a preliminary DNA uptake program for two bind plates (400 µL </w:t>
      </w:r>
      <w:r w:rsidR="00726E50" w:rsidRPr="00442693">
        <w:rPr>
          <w:rFonts w:asciiTheme="majorHAnsi" w:hAnsiTheme="majorHAnsi" w:cstheme="majorHAnsi"/>
        </w:rPr>
        <w:t xml:space="preserve">of </w:t>
      </w:r>
      <w:r w:rsidR="00B200E8" w:rsidRPr="00442693">
        <w:rPr>
          <w:rFonts w:asciiTheme="majorHAnsi" w:hAnsiTheme="majorHAnsi" w:cstheme="majorHAnsi"/>
        </w:rPr>
        <w:t>lysate)</w:t>
      </w:r>
      <w:r w:rsidR="00A563B6" w:rsidRPr="00442693">
        <w:rPr>
          <w:rFonts w:asciiTheme="majorHAnsi" w:hAnsiTheme="majorHAnsi" w:cstheme="majorHAnsi"/>
        </w:rPr>
        <w:t xml:space="preserve"> </w:t>
      </w:r>
      <w:r w:rsidR="00A563B6" w:rsidRPr="00442693">
        <w:rPr>
          <w:rFonts w:asciiTheme="majorHAnsi" w:hAnsiTheme="majorHAnsi" w:cstheme="majorHAnsi"/>
          <w:b/>
          <w:bCs/>
        </w:rPr>
        <w:t>(</w:t>
      </w:r>
      <w:r w:rsidR="00726E50" w:rsidRPr="00442693">
        <w:rPr>
          <w:rFonts w:asciiTheme="majorHAnsi" w:hAnsiTheme="majorHAnsi" w:cstheme="majorHAnsi"/>
        </w:rPr>
        <w:t>see the</w:t>
      </w:r>
      <w:r w:rsidR="00726E50" w:rsidRPr="00442693">
        <w:rPr>
          <w:rFonts w:asciiTheme="majorHAnsi" w:hAnsiTheme="majorHAnsi" w:cstheme="majorHAnsi"/>
          <w:b/>
          <w:bCs/>
        </w:rPr>
        <w:t xml:space="preserve"> </w:t>
      </w:r>
      <w:r w:rsidR="00A563B6" w:rsidRPr="00442693">
        <w:rPr>
          <w:rFonts w:asciiTheme="majorHAnsi" w:hAnsiTheme="majorHAnsi" w:cstheme="majorHAnsi"/>
          <w:b/>
          <w:bCs/>
        </w:rPr>
        <w:t>Table of Materials</w:t>
      </w:r>
      <w:r w:rsidR="00726E50" w:rsidRPr="00442693">
        <w:rPr>
          <w:rFonts w:asciiTheme="majorHAnsi" w:hAnsiTheme="majorHAnsi" w:cstheme="majorHAnsi"/>
          <w:b/>
          <w:bCs/>
        </w:rPr>
        <w:t xml:space="preserve"> </w:t>
      </w:r>
      <w:r w:rsidR="00726E50" w:rsidRPr="00442693">
        <w:rPr>
          <w:rFonts w:asciiTheme="majorHAnsi" w:hAnsiTheme="majorHAnsi" w:cstheme="majorHAnsi"/>
        </w:rPr>
        <w:t>and</w:t>
      </w:r>
      <w:r w:rsidR="00317E81" w:rsidRPr="00442693">
        <w:rPr>
          <w:rFonts w:asciiTheme="majorHAnsi" w:hAnsiTheme="majorHAnsi" w:cstheme="majorHAnsi"/>
          <w:b/>
          <w:bCs/>
        </w:rPr>
        <w:t xml:space="preserve"> Figure 7</w:t>
      </w:r>
      <w:r w:rsidR="005F0C42" w:rsidRPr="00442693">
        <w:rPr>
          <w:rFonts w:asciiTheme="majorHAnsi" w:hAnsiTheme="majorHAnsi" w:cstheme="majorHAnsi"/>
          <w:b/>
          <w:bCs/>
        </w:rPr>
        <w:t>)</w:t>
      </w:r>
    </w:p>
    <w:p w14:paraId="409EBC4D" w14:textId="77777777" w:rsidR="0083363A" w:rsidRPr="00442693" w:rsidRDefault="0083363A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000000BB" w14:textId="182B9D39" w:rsidR="00FA5ACD" w:rsidRPr="00442693" w:rsidRDefault="00F80E9F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</w:rPr>
        <w:t>7.2.</w:t>
      </w:r>
      <w:r w:rsidR="000D73A1" w:rsidRPr="00442693">
        <w:rPr>
          <w:rFonts w:asciiTheme="majorHAnsi" w:hAnsiTheme="majorHAnsi" w:cstheme="majorHAnsi"/>
        </w:rPr>
        <w:t>7</w:t>
      </w:r>
      <w:r w:rsidRPr="00442693">
        <w:rPr>
          <w:rFonts w:asciiTheme="majorHAnsi" w:hAnsiTheme="majorHAnsi" w:cstheme="majorHAnsi"/>
        </w:rPr>
        <w:t>. D</w:t>
      </w:r>
      <w:r w:rsidR="00FC7C90" w:rsidRPr="00442693">
        <w:rPr>
          <w:rFonts w:asciiTheme="majorHAnsi" w:hAnsiTheme="majorHAnsi" w:cstheme="majorHAnsi"/>
        </w:rPr>
        <w:t>ispose</w:t>
      </w:r>
      <w:r w:rsidR="00FC793D" w:rsidRPr="00442693">
        <w:rPr>
          <w:rFonts w:asciiTheme="majorHAnsi" w:hAnsiTheme="majorHAnsi" w:cstheme="majorHAnsi"/>
        </w:rPr>
        <w:t xml:space="preserve"> </w:t>
      </w:r>
      <w:r w:rsidR="00726E50" w:rsidRPr="00442693">
        <w:rPr>
          <w:rFonts w:asciiTheme="majorHAnsi" w:hAnsiTheme="majorHAnsi" w:cstheme="majorHAnsi"/>
        </w:rPr>
        <w:t xml:space="preserve">of </w:t>
      </w:r>
      <w:r w:rsidR="00FC793D" w:rsidRPr="00442693">
        <w:rPr>
          <w:rFonts w:asciiTheme="majorHAnsi" w:hAnsiTheme="majorHAnsi" w:cstheme="majorHAnsi"/>
        </w:rPr>
        <w:t>extraction</w:t>
      </w:r>
      <w:r w:rsidRPr="00442693">
        <w:rPr>
          <w:rFonts w:asciiTheme="majorHAnsi" w:hAnsiTheme="majorHAnsi" w:cstheme="majorHAnsi"/>
        </w:rPr>
        <w:t xml:space="preserve"> </w:t>
      </w:r>
      <w:r w:rsidR="00FC7C90" w:rsidRPr="00442693">
        <w:rPr>
          <w:rFonts w:asciiTheme="majorHAnsi" w:hAnsiTheme="majorHAnsi" w:cstheme="majorHAnsi"/>
        </w:rPr>
        <w:t>chemicals in</w:t>
      </w:r>
      <w:r w:rsidRPr="00442693">
        <w:rPr>
          <w:rFonts w:asciiTheme="majorHAnsi" w:hAnsiTheme="majorHAnsi" w:cstheme="majorHAnsi"/>
        </w:rPr>
        <w:t>to designated</w:t>
      </w:r>
      <w:r w:rsidR="00FC7C90" w:rsidRPr="00442693">
        <w:rPr>
          <w:rFonts w:asciiTheme="majorHAnsi" w:hAnsiTheme="majorHAnsi" w:cstheme="majorHAnsi"/>
        </w:rPr>
        <w:t xml:space="preserve"> waste containers</w:t>
      </w:r>
      <w:r w:rsidR="00317E81" w:rsidRPr="00442693">
        <w:rPr>
          <w:rFonts w:asciiTheme="majorHAnsi" w:hAnsiTheme="majorHAnsi" w:cstheme="majorHAnsi"/>
        </w:rPr>
        <w:t>.</w:t>
      </w:r>
    </w:p>
    <w:p w14:paraId="000000BE" w14:textId="77777777" w:rsidR="00FA5ACD" w:rsidRPr="00442693" w:rsidRDefault="00FA5ACD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067E6F2F" w14:textId="7C97E8DB" w:rsidR="00A563B6" w:rsidRPr="00442693" w:rsidRDefault="001815E0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.2.</w:t>
      </w:r>
      <w:r w:rsidR="000D73A1" w:rsidRPr="00442693">
        <w:rPr>
          <w:rFonts w:asciiTheme="majorHAnsi" w:hAnsiTheme="majorHAnsi" w:cstheme="majorHAnsi"/>
        </w:rPr>
        <w:t>8</w:t>
      </w:r>
      <w:r w:rsidRPr="00442693">
        <w:rPr>
          <w:rFonts w:asciiTheme="majorHAnsi" w:hAnsiTheme="majorHAnsi" w:cstheme="majorHAnsi"/>
        </w:rPr>
        <w:t xml:space="preserve">. </w:t>
      </w:r>
      <w:r w:rsidR="00FC7C90" w:rsidRPr="00442693">
        <w:rPr>
          <w:rFonts w:asciiTheme="majorHAnsi" w:hAnsiTheme="majorHAnsi" w:cstheme="majorHAnsi"/>
        </w:rPr>
        <w:t xml:space="preserve">Transfer </w:t>
      </w:r>
      <w:r w:rsidR="00A563B6" w:rsidRPr="00442693">
        <w:rPr>
          <w:rFonts w:asciiTheme="majorHAnsi" w:hAnsiTheme="majorHAnsi" w:cstheme="majorHAnsi"/>
        </w:rPr>
        <w:t xml:space="preserve">eluted DNA to labeled </w:t>
      </w:r>
      <w:r w:rsidR="00FC793D" w:rsidRPr="00442693">
        <w:rPr>
          <w:rFonts w:asciiTheme="majorHAnsi" w:hAnsiTheme="majorHAnsi" w:cstheme="majorHAnsi"/>
        </w:rPr>
        <w:t>1.5 m</w:t>
      </w:r>
      <w:r w:rsidR="00726E50" w:rsidRPr="00442693">
        <w:rPr>
          <w:rFonts w:asciiTheme="majorHAnsi" w:hAnsiTheme="majorHAnsi" w:cstheme="majorHAnsi"/>
        </w:rPr>
        <w:t>L</w:t>
      </w:r>
      <w:r w:rsidR="00FC793D" w:rsidRPr="00442693">
        <w:rPr>
          <w:rFonts w:asciiTheme="majorHAnsi" w:hAnsiTheme="majorHAnsi" w:cstheme="majorHAnsi"/>
        </w:rPr>
        <w:t xml:space="preserve"> reaction </w:t>
      </w:r>
      <w:r w:rsidR="00A563B6" w:rsidRPr="00442693">
        <w:rPr>
          <w:rFonts w:asciiTheme="majorHAnsi" w:hAnsiTheme="majorHAnsi" w:cstheme="majorHAnsi"/>
        </w:rPr>
        <w:t>tubes and store at −20 °C</w:t>
      </w:r>
      <w:r w:rsidR="00317E81" w:rsidRPr="00442693">
        <w:rPr>
          <w:rFonts w:asciiTheme="majorHAnsi" w:hAnsiTheme="majorHAnsi" w:cstheme="majorHAnsi"/>
        </w:rPr>
        <w:t>.</w:t>
      </w:r>
    </w:p>
    <w:p w14:paraId="186DC852" w14:textId="77777777" w:rsidR="00CD26E4" w:rsidRPr="00442693" w:rsidRDefault="00CD26E4" w:rsidP="00442693">
      <w:pPr>
        <w:widowControl/>
        <w:rPr>
          <w:rFonts w:asciiTheme="majorHAnsi" w:hAnsiTheme="majorHAnsi" w:cstheme="majorHAnsi"/>
        </w:rPr>
      </w:pPr>
    </w:p>
    <w:p w14:paraId="000000C0" w14:textId="55B909BF" w:rsidR="00FA5ACD" w:rsidRPr="00442693" w:rsidRDefault="00FC7C90" w:rsidP="00442693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lastRenderedPageBreak/>
        <w:t>NOTE:</w:t>
      </w:r>
      <w:r w:rsidR="001815E0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The protocol may be temporarily stopped at this stage</w:t>
      </w:r>
      <w:r w:rsidR="00A563B6" w:rsidRPr="00442693">
        <w:rPr>
          <w:rFonts w:asciiTheme="majorHAnsi" w:hAnsiTheme="majorHAnsi" w:cstheme="majorHAnsi"/>
        </w:rPr>
        <w:t>.</w:t>
      </w:r>
    </w:p>
    <w:p w14:paraId="6752C456" w14:textId="77777777" w:rsidR="00A41FA7" w:rsidRPr="00442693" w:rsidRDefault="00A41FA7" w:rsidP="00442693">
      <w:pPr>
        <w:rPr>
          <w:rFonts w:asciiTheme="majorHAnsi" w:hAnsiTheme="majorHAnsi" w:cstheme="majorHAnsi"/>
        </w:rPr>
      </w:pPr>
    </w:p>
    <w:p w14:paraId="000000C1" w14:textId="43233C11" w:rsidR="00FA5ACD" w:rsidRPr="00442693" w:rsidRDefault="001815E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</w:t>
      </w:r>
      <w:r w:rsidR="000D73A1" w:rsidRPr="00442693">
        <w:rPr>
          <w:rFonts w:asciiTheme="majorHAnsi" w:hAnsiTheme="majorHAnsi" w:cstheme="majorHAnsi"/>
        </w:rPr>
        <w:t>3</w:t>
      </w:r>
      <w:r w:rsidRPr="00442693">
        <w:rPr>
          <w:rFonts w:asciiTheme="majorHAnsi" w:hAnsiTheme="majorHAnsi" w:cstheme="majorHAnsi"/>
        </w:rPr>
        <w:t xml:space="preserve">. </w:t>
      </w:r>
      <w:r w:rsidR="00FC7C90" w:rsidRPr="009577E6">
        <w:rPr>
          <w:rFonts w:asciiTheme="majorHAnsi" w:hAnsiTheme="majorHAnsi" w:cstheme="majorHAnsi"/>
          <w:highlight w:val="yellow"/>
        </w:rPr>
        <w:t>qPCR</w:t>
      </w:r>
      <w:r w:rsidR="00FC7C90" w:rsidRPr="00442693">
        <w:rPr>
          <w:rFonts w:asciiTheme="majorHAnsi" w:hAnsiTheme="majorHAnsi" w:cstheme="majorHAnsi"/>
        </w:rPr>
        <w:t xml:space="preserve"> </w:t>
      </w:r>
    </w:p>
    <w:p w14:paraId="2A78C778" w14:textId="77777777" w:rsidR="00320AE3" w:rsidRPr="00442693" w:rsidRDefault="00320AE3" w:rsidP="00442693">
      <w:pPr>
        <w:widowControl/>
        <w:rPr>
          <w:rFonts w:asciiTheme="majorHAnsi" w:hAnsiTheme="majorHAnsi" w:cstheme="majorHAnsi"/>
          <w:b/>
          <w:bCs/>
        </w:rPr>
      </w:pPr>
    </w:p>
    <w:p w14:paraId="1B1C740D" w14:textId="704DD6B9" w:rsidR="00EA572B" w:rsidRPr="00442693" w:rsidRDefault="001815E0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</w:t>
      </w:r>
      <w:r w:rsidR="000D73A1" w:rsidRPr="00442693">
        <w:rPr>
          <w:rFonts w:asciiTheme="majorHAnsi" w:hAnsiTheme="majorHAnsi" w:cstheme="majorHAnsi"/>
        </w:rPr>
        <w:t>3</w:t>
      </w:r>
      <w:r w:rsidR="00FC7C90" w:rsidRPr="00442693">
        <w:rPr>
          <w:rFonts w:asciiTheme="majorHAnsi" w:hAnsiTheme="majorHAnsi" w:cstheme="majorHAnsi"/>
        </w:rPr>
        <w:t>.</w:t>
      </w:r>
      <w:r w:rsidR="000D73A1" w:rsidRPr="00442693">
        <w:rPr>
          <w:rFonts w:asciiTheme="majorHAnsi" w:hAnsiTheme="majorHAnsi" w:cstheme="majorHAnsi"/>
        </w:rPr>
        <w:t>1</w:t>
      </w:r>
      <w:r w:rsidR="002942A9"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EA572B" w:rsidRPr="00442693">
        <w:rPr>
          <w:rFonts w:asciiTheme="majorHAnsi" w:hAnsiTheme="majorHAnsi" w:cstheme="majorHAnsi"/>
        </w:rPr>
        <w:t>Prepare and quantify target</w:t>
      </w:r>
      <w:r w:rsidR="00536EF4" w:rsidRPr="00442693">
        <w:rPr>
          <w:rFonts w:asciiTheme="majorHAnsi" w:hAnsiTheme="majorHAnsi" w:cstheme="majorHAnsi"/>
        </w:rPr>
        <w:t>-</w:t>
      </w:r>
      <w:r w:rsidR="00EA572B" w:rsidRPr="00442693">
        <w:rPr>
          <w:rFonts w:asciiTheme="majorHAnsi" w:hAnsiTheme="majorHAnsi" w:cstheme="majorHAnsi"/>
        </w:rPr>
        <w:t xml:space="preserve">specie DNA standards using </w:t>
      </w:r>
      <w:r w:rsidR="00081E5D" w:rsidRPr="00442693">
        <w:rPr>
          <w:rFonts w:asciiTheme="majorHAnsi" w:hAnsiTheme="majorHAnsi" w:cstheme="majorHAnsi"/>
        </w:rPr>
        <w:t xml:space="preserve">tissue extracts and a </w:t>
      </w:r>
      <w:r w:rsidR="00EA572B" w:rsidRPr="00442693">
        <w:rPr>
          <w:rFonts w:asciiTheme="majorHAnsi" w:hAnsiTheme="majorHAnsi" w:cstheme="majorHAnsi"/>
        </w:rPr>
        <w:t xml:space="preserve">fluorescence-based high-sensitivity dsDNA assay, according to the manufacturer’s instructions </w:t>
      </w:r>
      <w:r w:rsidR="00EA572B" w:rsidRPr="00442693">
        <w:rPr>
          <w:rFonts w:asciiTheme="majorHAnsi" w:hAnsiTheme="majorHAnsi" w:cstheme="majorHAnsi"/>
          <w:b/>
          <w:bCs/>
        </w:rPr>
        <w:t>(Table of Materials)</w:t>
      </w:r>
      <w:r w:rsidR="00081E5D" w:rsidRPr="00442693">
        <w:rPr>
          <w:rFonts w:asciiTheme="majorHAnsi" w:hAnsiTheme="majorHAnsi" w:cstheme="majorHAnsi"/>
        </w:rPr>
        <w:t>. Generate an eight-point standard curve by serial dilution (1:10) starting at 10 ng/µL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begin"/>
      </w:r>
      <w:r w:rsidR="00FD48A3" w:rsidRPr="00442693">
        <w:rPr>
          <w:rFonts w:asciiTheme="majorHAnsi" w:hAnsiTheme="majorHAnsi" w:cstheme="majorHAnsi"/>
          <w:vertAlign w:val="superscript"/>
        </w:rPr>
        <w:instrText xml:space="preserve"> REF _Ref221629789 \r \h  \* MERGEFORMAT </w:instrText>
      </w:r>
      <w:r w:rsidR="00FD48A3" w:rsidRPr="00442693">
        <w:rPr>
          <w:rFonts w:asciiTheme="majorHAnsi" w:hAnsiTheme="majorHAnsi" w:cstheme="majorHAnsi"/>
          <w:vertAlign w:val="superscript"/>
        </w:rPr>
      </w:r>
      <w:r w:rsidR="00FD48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FD48A3" w:rsidRPr="00442693">
        <w:rPr>
          <w:rFonts w:asciiTheme="majorHAnsi" w:hAnsiTheme="majorHAnsi" w:cstheme="majorHAnsi"/>
          <w:vertAlign w:val="superscript"/>
        </w:rPr>
        <w:t>11</w:t>
      </w:r>
      <w:r w:rsidR="00FD48A3" w:rsidRPr="00442693">
        <w:rPr>
          <w:rFonts w:asciiTheme="majorHAnsi" w:hAnsiTheme="majorHAnsi" w:cstheme="majorHAnsi"/>
          <w:vertAlign w:val="superscript"/>
        </w:rPr>
        <w:fldChar w:fldCharType="end"/>
      </w:r>
      <w:r w:rsidR="00536EF4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_Ref221628759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55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536EF4" w:rsidRPr="00442693">
        <w:rPr>
          <w:rFonts w:asciiTheme="majorHAnsi" w:hAnsiTheme="majorHAnsi" w:cstheme="majorHAnsi"/>
        </w:rPr>
        <w:t xml:space="preserve">. </w:t>
      </w:r>
      <w:r w:rsidR="00EA572B" w:rsidRPr="00442693">
        <w:rPr>
          <w:rFonts w:asciiTheme="majorHAnsi" w:hAnsiTheme="majorHAnsi" w:cstheme="majorHAnsi"/>
        </w:rPr>
        <w:t xml:space="preserve">Aliquot standards prior to </w:t>
      </w:r>
      <w:r w:rsidR="009C0FA3" w:rsidRPr="00442693">
        <w:rPr>
          <w:rFonts w:asciiTheme="majorHAnsi" w:hAnsiTheme="majorHAnsi" w:cstheme="majorHAnsi"/>
        </w:rPr>
        <w:t>qPCR to minimize freeze-thaw cycles.</w:t>
      </w:r>
    </w:p>
    <w:p w14:paraId="4989AA5F" w14:textId="77777777" w:rsidR="00EA572B" w:rsidRPr="00442693" w:rsidRDefault="00EA572B" w:rsidP="00442693">
      <w:pPr>
        <w:widowControl/>
        <w:rPr>
          <w:rFonts w:asciiTheme="majorHAnsi" w:hAnsiTheme="majorHAnsi" w:cstheme="majorHAnsi"/>
        </w:rPr>
      </w:pPr>
    </w:p>
    <w:p w14:paraId="76C24073" w14:textId="29571DEB" w:rsidR="00EA572B" w:rsidRPr="00442693" w:rsidRDefault="00EA572B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NOTE: The protocol may be temporarily stopped at this stage.</w:t>
      </w:r>
    </w:p>
    <w:p w14:paraId="554BCDE0" w14:textId="77777777" w:rsidR="00EA572B" w:rsidRPr="00442693" w:rsidRDefault="00EA572B" w:rsidP="00442693">
      <w:pPr>
        <w:widowControl/>
        <w:rPr>
          <w:rFonts w:asciiTheme="majorHAnsi" w:hAnsiTheme="majorHAnsi" w:cstheme="majorHAnsi"/>
        </w:rPr>
      </w:pPr>
    </w:p>
    <w:p w14:paraId="0AE379A8" w14:textId="0E637E29" w:rsidR="00A563B6" w:rsidRPr="00442693" w:rsidRDefault="00EA572B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7.3.2</w:t>
      </w:r>
      <w:r w:rsidR="00D9475C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 xml:space="preserve">Prepare </w:t>
      </w:r>
      <w:r w:rsidR="00A563B6" w:rsidRPr="009577E6">
        <w:rPr>
          <w:rFonts w:asciiTheme="majorHAnsi" w:hAnsiTheme="majorHAnsi" w:cstheme="majorHAnsi"/>
          <w:highlight w:val="yellow"/>
        </w:rPr>
        <w:t xml:space="preserve">all </w:t>
      </w:r>
      <w:r w:rsidRPr="009577E6">
        <w:rPr>
          <w:rFonts w:asciiTheme="majorHAnsi" w:hAnsiTheme="majorHAnsi" w:cstheme="majorHAnsi"/>
          <w:highlight w:val="yellow"/>
        </w:rPr>
        <w:t xml:space="preserve">qPCR </w:t>
      </w:r>
      <w:r w:rsidR="00A563B6" w:rsidRPr="009577E6">
        <w:rPr>
          <w:rFonts w:asciiTheme="majorHAnsi" w:hAnsiTheme="majorHAnsi" w:cstheme="majorHAnsi"/>
          <w:highlight w:val="yellow"/>
        </w:rPr>
        <w:t>reactions in triplicate using 96-well plates.</w:t>
      </w:r>
    </w:p>
    <w:p w14:paraId="660A70FB" w14:textId="77777777" w:rsidR="00A563B6" w:rsidRPr="00442693" w:rsidRDefault="00A563B6" w:rsidP="00442693">
      <w:pPr>
        <w:widowControl/>
        <w:rPr>
          <w:rFonts w:asciiTheme="majorHAnsi" w:hAnsiTheme="majorHAnsi" w:cstheme="majorHAnsi"/>
        </w:rPr>
      </w:pPr>
    </w:p>
    <w:p w14:paraId="17E003A9" w14:textId="19EB97EE" w:rsidR="00A563B6" w:rsidRPr="00442693" w:rsidRDefault="002E01BC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7.</w:t>
      </w:r>
      <w:r w:rsidR="000D73A1" w:rsidRPr="00442693">
        <w:rPr>
          <w:rFonts w:asciiTheme="majorHAnsi" w:hAnsiTheme="majorHAnsi" w:cstheme="majorHAnsi"/>
        </w:rPr>
        <w:t>3</w:t>
      </w:r>
      <w:r w:rsidRPr="00442693">
        <w:rPr>
          <w:rFonts w:asciiTheme="majorHAnsi" w:hAnsiTheme="majorHAnsi" w:cstheme="majorHAnsi"/>
        </w:rPr>
        <w:t>.</w:t>
      </w:r>
      <w:r w:rsidR="00EA572B" w:rsidRPr="00442693">
        <w:rPr>
          <w:rFonts w:asciiTheme="majorHAnsi" w:hAnsiTheme="majorHAnsi" w:cstheme="majorHAnsi"/>
        </w:rPr>
        <w:t>3</w:t>
      </w:r>
      <w:r w:rsidR="00D9475C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="00A563B6" w:rsidRPr="00442693">
        <w:rPr>
          <w:rFonts w:asciiTheme="majorHAnsi" w:hAnsiTheme="majorHAnsi" w:cstheme="majorHAnsi"/>
        </w:rPr>
        <w:t xml:space="preserve">Include one no-template control </w:t>
      </w:r>
      <w:r w:rsidR="001E6C8E" w:rsidRPr="00442693">
        <w:rPr>
          <w:rFonts w:asciiTheme="majorHAnsi" w:hAnsiTheme="majorHAnsi" w:cstheme="majorHAnsi"/>
        </w:rPr>
        <w:t xml:space="preserve">(molecular-grade water) </w:t>
      </w:r>
      <w:r w:rsidR="00A563B6" w:rsidRPr="00442693">
        <w:rPr>
          <w:rFonts w:asciiTheme="majorHAnsi" w:hAnsiTheme="majorHAnsi" w:cstheme="majorHAnsi"/>
        </w:rPr>
        <w:t xml:space="preserve">and one extraction blank per </w:t>
      </w:r>
      <w:r w:rsidR="001E6C8E" w:rsidRPr="00442693">
        <w:rPr>
          <w:rFonts w:asciiTheme="majorHAnsi" w:hAnsiTheme="majorHAnsi" w:cstheme="majorHAnsi"/>
        </w:rPr>
        <w:t xml:space="preserve">qPCR </w:t>
      </w:r>
      <w:r w:rsidR="00A563B6" w:rsidRPr="00442693">
        <w:rPr>
          <w:rFonts w:asciiTheme="majorHAnsi" w:hAnsiTheme="majorHAnsi" w:cstheme="majorHAnsi"/>
        </w:rPr>
        <w:t>plate.</w:t>
      </w:r>
    </w:p>
    <w:p w14:paraId="01E68260" w14:textId="77777777" w:rsidR="00A563B6" w:rsidRPr="00442693" w:rsidRDefault="00A563B6" w:rsidP="00442693">
      <w:pPr>
        <w:widowControl/>
        <w:rPr>
          <w:rFonts w:asciiTheme="majorHAnsi" w:hAnsiTheme="majorHAnsi" w:cstheme="majorHAnsi"/>
        </w:rPr>
      </w:pPr>
    </w:p>
    <w:p w14:paraId="000000C4" w14:textId="5F5FE898" w:rsidR="00FA5ACD" w:rsidRPr="00442693" w:rsidRDefault="002E01BC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7.</w:t>
      </w:r>
      <w:r w:rsidR="000D73A1" w:rsidRPr="00442693">
        <w:rPr>
          <w:rFonts w:asciiTheme="majorHAnsi" w:hAnsiTheme="majorHAnsi" w:cstheme="majorHAnsi"/>
        </w:rPr>
        <w:t>3</w:t>
      </w:r>
      <w:r w:rsidRPr="00442693">
        <w:rPr>
          <w:rFonts w:asciiTheme="majorHAnsi" w:hAnsiTheme="majorHAnsi" w:cstheme="majorHAnsi"/>
        </w:rPr>
        <w:t>.</w:t>
      </w:r>
      <w:r w:rsidR="00D94C74" w:rsidRPr="00442693">
        <w:rPr>
          <w:rFonts w:asciiTheme="majorHAnsi" w:hAnsiTheme="majorHAnsi" w:cstheme="majorHAnsi"/>
        </w:rPr>
        <w:t>4</w:t>
      </w:r>
      <w:r w:rsidR="00C62AD0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Pr="009577E6">
        <w:rPr>
          <w:rFonts w:asciiTheme="majorHAnsi" w:hAnsiTheme="majorHAnsi" w:cstheme="majorHAnsi"/>
          <w:highlight w:val="yellow"/>
        </w:rPr>
        <w:t xml:space="preserve">Prepare </w:t>
      </w:r>
      <w:r w:rsidR="008E1EE0" w:rsidRPr="009577E6">
        <w:rPr>
          <w:rFonts w:asciiTheme="majorHAnsi" w:hAnsiTheme="majorHAnsi" w:cstheme="majorHAnsi"/>
          <w:highlight w:val="yellow"/>
        </w:rPr>
        <w:t>m</w:t>
      </w:r>
      <w:r w:rsidRPr="009577E6">
        <w:rPr>
          <w:rFonts w:asciiTheme="majorHAnsi" w:hAnsiTheme="majorHAnsi" w:cstheme="majorHAnsi"/>
          <w:highlight w:val="yellow"/>
        </w:rPr>
        <w:t xml:space="preserve">aster </w:t>
      </w:r>
      <w:r w:rsidR="008E1EE0" w:rsidRPr="009577E6">
        <w:rPr>
          <w:rFonts w:asciiTheme="majorHAnsi" w:hAnsiTheme="majorHAnsi" w:cstheme="majorHAnsi"/>
          <w:highlight w:val="yellow"/>
        </w:rPr>
        <w:t>m</w:t>
      </w:r>
      <w:r w:rsidRPr="009577E6">
        <w:rPr>
          <w:rFonts w:asciiTheme="majorHAnsi" w:hAnsiTheme="majorHAnsi" w:cstheme="majorHAnsi"/>
          <w:highlight w:val="yellow"/>
        </w:rPr>
        <w:t>ix</w:t>
      </w:r>
      <w:r w:rsidRPr="00442693">
        <w:rPr>
          <w:rFonts w:asciiTheme="majorHAnsi" w:hAnsiTheme="majorHAnsi" w:cstheme="majorHAnsi"/>
        </w:rPr>
        <w:t xml:space="preserve"> according to</w:t>
      </w:r>
      <w:r w:rsidR="00C62AD0" w:rsidRPr="00442693">
        <w:rPr>
          <w:rFonts w:asciiTheme="majorHAnsi" w:hAnsiTheme="majorHAnsi" w:cstheme="majorHAnsi"/>
        </w:rPr>
        <w:t xml:space="preserve"> </w:t>
      </w:r>
      <w:r w:rsidR="00C62AD0" w:rsidRPr="00442693">
        <w:rPr>
          <w:rFonts w:asciiTheme="majorHAnsi" w:hAnsiTheme="majorHAnsi" w:cstheme="majorHAnsi"/>
          <w:b/>
          <w:bCs/>
        </w:rPr>
        <w:t>Supplementa</w:t>
      </w:r>
      <w:r w:rsidR="00726E50" w:rsidRPr="00442693">
        <w:rPr>
          <w:rFonts w:asciiTheme="majorHAnsi" w:hAnsiTheme="majorHAnsi" w:cstheme="majorHAnsi"/>
          <w:b/>
          <w:bCs/>
        </w:rPr>
        <w:t>l</w:t>
      </w:r>
      <w:r w:rsidR="00C62AD0" w:rsidRPr="00442693">
        <w:rPr>
          <w:rFonts w:asciiTheme="majorHAnsi" w:hAnsiTheme="majorHAnsi" w:cstheme="majorHAnsi"/>
          <w:b/>
          <w:bCs/>
        </w:rPr>
        <w:t xml:space="preserve"> File 1</w:t>
      </w:r>
      <w:r w:rsidR="00726E50" w:rsidRPr="00442693">
        <w:rPr>
          <w:rFonts w:asciiTheme="majorHAnsi" w:hAnsiTheme="majorHAnsi" w:cstheme="majorHAnsi"/>
          <w:b/>
          <w:bCs/>
        </w:rPr>
        <w:t>-</w:t>
      </w:r>
      <w:r w:rsidR="00C62AD0" w:rsidRPr="00442693">
        <w:rPr>
          <w:rFonts w:asciiTheme="majorHAnsi" w:hAnsiTheme="majorHAnsi" w:cstheme="majorHAnsi"/>
          <w:b/>
          <w:bCs/>
        </w:rPr>
        <w:t>Supplemental</w:t>
      </w:r>
      <w:r w:rsidR="006C02C4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  <w:b/>
          <w:bCs/>
        </w:rPr>
        <w:t xml:space="preserve">Table </w:t>
      </w:r>
      <w:r w:rsidR="00F97A1E" w:rsidRPr="00442693">
        <w:rPr>
          <w:rFonts w:asciiTheme="majorHAnsi" w:hAnsiTheme="majorHAnsi" w:cstheme="majorHAnsi"/>
          <w:b/>
          <w:bCs/>
        </w:rPr>
        <w:t>S</w:t>
      </w:r>
      <w:r w:rsidR="00C62AD0" w:rsidRPr="00442693">
        <w:rPr>
          <w:rFonts w:asciiTheme="majorHAnsi" w:hAnsiTheme="majorHAnsi" w:cstheme="majorHAnsi"/>
          <w:b/>
          <w:bCs/>
        </w:rPr>
        <w:t>2</w:t>
      </w:r>
      <w:r w:rsidR="001815E0" w:rsidRPr="00442693">
        <w:rPr>
          <w:rFonts w:asciiTheme="majorHAnsi" w:hAnsiTheme="majorHAnsi" w:cstheme="majorHAnsi"/>
        </w:rPr>
        <w:t xml:space="preserve"> </w:t>
      </w:r>
      <w:r w:rsidR="002378B7" w:rsidRPr="00442693">
        <w:rPr>
          <w:rFonts w:asciiTheme="majorHAnsi" w:hAnsiTheme="majorHAnsi" w:cstheme="majorHAnsi"/>
        </w:rPr>
        <w:t>and</w:t>
      </w:r>
      <w:r w:rsidR="002378B7" w:rsidRPr="00442693">
        <w:rPr>
          <w:rFonts w:asciiTheme="majorHAnsi" w:hAnsiTheme="majorHAnsi" w:cstheme="majorHAnsi"/>
          <w:b/>
          <w:bCs/>
        </w:rPr>
        <w:t xml:space="preserve"> </w:t>
      </w:r>
      <w:r w:rsidR="00FC7C90" w:rsidRPr="00442693">
        <w:rPr>
          <w:rFonts w:asciiTheme="majorHAnsi" w:hAnsiTheme="majorHAnsi" w:cstheme="majorHAnsi"/>
          <w:b/>
          <w:bCs/>
        </w:rPr>
        <w:t>Figure 8A</w:t>
      </w:r>
      <w:r w:rsidR="000D73A1" w:rsidRPr="00442693">
        <w:rPr>
          <w:rFonts w:asciiTheme="majorHAnsi" w:hAnsiTheme="majorHAnsi" w:cstheme="majorHAnsi"/>
          <w:b/>
          <w:bCs/>
        </w:rPr>
        <w:t>.</w:t>
      </w:r>
    </w:p>
    <w:p w14:paraId="000000C5" w14:textId="7FF7E2F4" w:rsidR="00FA5ACD" w:rsidRPr="00442693" w:rsidRDefault="00FA5ACD" w:rsidP="00442693">
      <w:pPr>
        <w:widowControl/>
        <w:rPr>
          <w:rFonts w:asciiTheme="majorHAnsi" w:hAnsiTheme="majorHAnsi" w:cstheme="majorHAnsi"/>
        </w:rPr>
      </w:pPr>
    </w:p>
    <w:p w14:paraId="46D445EE" w14:textId="73CE4888" w:rsidR="007F1CB5" w:rsidRPr="00442693" w:rsidRDefault="001815E0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</w:t>
      </w:r>
      <w:r w:rsidR="000D73A1" w:rsidRPr="00442693">
        <w:rPr>
          <w:rFonts w:asciiTheme="majorHAnsi" w:hAnsiTheme="majorHAnsi" w:cstheme="majorHAnsi"/>
        </w:rPr>
        <w:t>3</w:t>
      </w:r>
      <w:r w:rsidR="00FC7C90" w:rsidRPr="00442693">
        <w:rPr>
          <w:rFonts w:asciiTheme="majorHAnsi" w:hAnsiTheme="majorHAnsi" w:cstheme="majorHAnsi"/>
        </w:rPr>
        <w:t>.</w:t>
      </w:r>
      <w:r w:rsidR="00EA572B" w:rsidRPr="00442693">
        <w:rPr>
          <w:rFonts w:asciiTheme="majorHAnsi" w:hAnsiTheme="majorHAnsi" w:cstheme="majorHAnsi"/>
        </w:rPr>
        <w:t>5</w:t>
      </w:r>
      <w:r w:rsidR="002942A9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</w:t>
      </w:r>
      <w:r w:rsidR="001E6C8E" w:rsidRPr="00442693">
        <w:rPr>
          <w:rFonts w:asciiTheme="majorHAnsi" w:hAnsiTheme="majorHAnsi" w:cstheme="majorHAnsi"/>
        </w:rPr>
        <w:t>In a DNA-loading hood</w:t>
      </w:r>
      <w:r w:rsidR="00FC7C90" w:rsidRPr="00442693">
        <w:rPr>
          <w:rFonts w:asciiTheme="majorHAnsi" w:hAnsiTheme="majorHAnsi" w:cstheme="majorHAnsi"/>
        </w:rPr>
        <w:t xml:space="preserve">, </w:t>
      </w:r>
      <w:r w:rsidR="00FC7C90" w:rsidRPr="009577E6">
        <w:rPr>
          <w:rFonts w:asciiTheme="majorHAnsi" w:hAnsiTheme="majorHAnsi" w:cstheme="majorHAnsi"/>
          <w:highlight w:val="yellow"/>
        </w:rPr>
        <w:t xml:space="preserve">add </w:t>
      </w:r>
      <w:r w:rsidR="00755C88" w:rsidRPr="009577E6">
        <w:rPr>
          <w:rFonts w:asciiTheme="majorHAnsi" w:hAnsiTheme="majorHAnsi" w:cstheme="majorHAnsi"/>
          <w:highlight w:val="yellow"/>
        </w:rPr>
        <w:t xml:space="preserve">the </w:t>
      </w:r>
      <w:r w:rsidR="00E02773" w:rsidRPr="009577E6">
        <w:rPr>
          <w:rFonts w:asciiTheme="majorHAnsi" w:hAnsiTheme="majorHAnsi" w:cstheme="majorHAnsi"/>
          <w:highlight w:val="yellow"/>
        </w:rPr>
        <w:t>previously prepared</w:t>
      </w:r>
      <w:r w:rsidR="002378B7" w:rsidRPr="009577E6">
        <w:rPr>
          <w:rFonts w:asciiTheme="majorHAnsi" w:hAnsiTheme="majorHAnsi" w:cstheme="majorHAnsi"/>
          <w:highlight w:val="yellow"/>
        </w:rPr>
        <w:t xml:space="preserve"> </w:t>
      </w:r>
      <w:r w:rsidR="00755C88" w:rsidRPr="009577E6">
        <w:rPr>
          <w:rFonts w:asciiTheme="majorHAnsi" w:hAnsiTheme="majorHAnsi" w:cstheme="majorHAnsi"/>
          <w:highlight w:val="yellow"/>
        </w:rPr>
        <w:t>DNA standard</w:t>
      </w:r>
      <w:r w:rsidR="000D73A1" w:rsidRPr="009577E6">
        <w:rPr>
          <w:rFonts w:asciiTheme="majorHAnsi" w:hAnsiTheme="majorHAnsi" w:cstheme="majorHAnsi"/>
          <w:highlight w:val="yellow"/>
        </w:rPr>
        <w:t>s</w:t>
      </w:r>
      <w:r w:rsidR="001E6C8E" w:rsidRPr="009577E6">
        <w:rPr>
          <w:rFonts w:asciiTheme="majorHAnsi" w:hAnsiTheme="majorHAnsi" w:cstheme="majorHAnsi"/>
          <w:highlight w:val="yellow"/>
        </w:rPr>
        <w:t xml:space="preserve"> </w:t>
      </w:r>
      <w:proofErr w:type="gramStart"/>
      <w:r w:rsidR="001E6C8E" w:rsidRPr="009577E6">
        <w:rPr>
          <w:rFonts w:asciiTheme="majorHAnsi" w:hAnsiTheme="majorHAnsi" w:cstheme="majorHAnsi"/>
          <w:highlight w:val="yellow"/>
        </w:rPr>
        <w:t xml:space="preserve">and </w:t>
      </w:r>
      <w:r w:rsidR="002942A9" w:rsidRPr="009577E6">
        <w:rPr>
          <w:rFonts w:asciiTheme="majorHAnsi" w:hAnsiTheme="majorHAnsi" w:cstheme="majorHAnsi"/>
          <w:highlight w:val="yellow"/>
        </w:rPr>
        <w:t xml:space="preserve"> 3</w:t>
      </w:r>
      <w:proofErr w:type="gramEnd"/>
      <w:r w:rsidR="002942A9" w:rsidRPr="009577E6">
        <w:rPr>
          <w:rFonts w:asciiTheme="majorHAnsi" w:hAnsiTheme="majorHAnsi" w:cstheme="majorHAnsi"/>
          <w:highlight w:val="yellow"/>
        </w:rPr>
        <w:t xml:space="preserve"> µL of DNA extract</w:t>
      </w:r>
      <w:r w:rsidR="002942A9" w:rsidRPr="00442693">
        <w:rPr>
          <w:rFonts w:asciiTheme="majorHAnsi" w:hAnsiTheme="majorHAnsi" w:cstheme="majorHAnsi"/>
        </w:rPr>
        <w:t xml:space="preserve"> to each well containing the master mix </w:t>
      </w:r>
      <w:r w:rsidR="002942A9" w:rsidRPr="00442693">
        <w:rPr>
          <w:rFonts w:asciiTheme="majorHAnsi" w:hAnsiTheme="majorHAnsi" w:cstheme="majorHAnsi"/>
          <w:b/>
          <w:bCs/>
        </w:rPr>
        <w:t>(Figure 8B)</w:t>
      </w:r>
      <w:r w:rsidR="002942A9" w:rsidRPr="00442693">
        <w:rPr>
          <w:rFonts w:asciiTheme="majorHAnsi" w:hAnsiTheme="majorHAnsi" w:cstheme="majorHAnsi"/>
        </w:rPr>
        <w:t>.</w:t>
      </w:r>
    </w:p>
    <w:p w14:paraId="066C3151" w14:textId="77777777" w:rsidR="007F1CB5" w:rsidRPr="00442693" w:rsidRDefault="007F1CB5" w:rsidP="00442693">
      <w:pPr>
        <w:widowControl/>
        <w:rPr>
          <w:rFonts w:asciiTheme="majorHAnsi" w:hAnsiTheme="majorHAnsi" w:cstheme="majorHAnsi"/>
        </w:rPr>
      </w:pPr>
    </w:p>
    <w:p w14:paraId="000000C6" w14:textId="7F20ED2B" w:rsidR="00FA5ACD" w:rsidRPr="00442693" w:rsidRDefault="002942A9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7F1CB5" w:rsidRPr="00442693">
        <w:rPr>
          <w:rFonts w:asciiTheme="majorHAnsi" w:hAnsiTheme="majorHAnsi" w:cstheme="majorHAnsi"/>
        </w:rPr>
        <w:t>.</w:t>
      </w:r>
      <w:r w:rsidR="000D73A1" w:rsidRPr="00442693">
        <w:rPr>
          <w:rFonts w:asciiTheme="majorHAnsi" w:hAnsiTheme="majorHAnsi" w:cstheme="majorHAnsi"/>
        </w:rPr>
        <w:t>3</w:t>
      </w:r>
      <w:r w:rsidR="007F1CB5" w:rsidRPr="00442693">
        <w:rPr>
          <w:rFonts w:asciiTheme="majorHAnsi" w:hAnsiTheme="majorHAnsi" w:cstheme="majorHAnsi"/>
        </w:rPr>
        <w:t>.</w:t>
      </w:r>
      <w:r w:rsidR="00EA572B" w:rsidRPr="00442693">
        <w:rPr>
          <w:rFonts w:asciiTheme="majorHAnsi" w:hAnsiTheme="majorHAnsi" w:cstheme="majorHAnsi"/>
        </w:rPr>
        <w:t>6</w:t>
      </w:r>
      <w:r w:rsidRPr="00442693">
        <w:rPr>
          <w:rFonts w:asciiTheme="majorHAnsi" w:hAnsiTheme="majorHAnsi" w:cstheme="majorHAnsi"/>
        </w:rPr>
        <w:t xml:space="preserve">. </w:t>
      </w:r>
      <w:r w:rsidR="00FC7C90" w:rsidRPr="009577E6">
        <w:rPr>
          <w:rFonts w:asciiTheme="majorHAnsi" w:hAnsiTheme="majorHAnsi" w:cstheme="majorHAnsi"/>
          <w:highlight w:val="yellow"/>
        </w:rPr>
        <w:t>Seal the plate</w:t>
      </w:r>
      <w:r w:rsidR="00ED7471" w:rsidRPr="00442693">
        <w:rPr>
          <w:rFonts w:asciiTheme="majorHAnsi" w:hAnsiTheme="majorHAnsi" w:cstheme="majorHAnsi"/>
        </w:rPr>
        <w:t xml:space="preserve"> with a sealing film</w:t>
      </w:r>
      <w:r w:rsidR="00FC7C90" w:rsidRPr="00442693">
        <w:rPr>
          <w:rFonts w:asciiTheme="majorHAnsi" w:hAnsiTheme="majorHAnsi" w:cstheme="majorHAnsi"/>
          <w:b/>
          <w:bCs/>
        </w:rPr>
        <w:t xml:space="preserve"> (Figure 8C)</w:t>
      </w:r>
      <w:r w:rsidR="00FC7C90" w:rsidRPr="00442693">
        <w:rPr>
          <w:rFonts w:asciiTheme="majorHAnsi" w:hAnsiTheme="majorHAnsi" w:cstheme="majorHAnsi"/>
        </w:rPr>
        <w:t>.</w:t>
      </w:r>
    </w:p>
    <w:p w14:paraId="000000C7" w14:textId="77777777" w:rsidR="00FA5ACD" w:rsidRPr="00442693" w:rsidRDefault="00FA5ACD" w:rsidP="00442693">
      <w:pPr>
        <w:widowControl/>
        <w:rPr>
          <w:rFonts w:asciiTheme="majorHAnsi" w:hAnsiTheme="majorHAnsi" w:cstheme="majorHAnsi"/>
        </w:rPr>
      </w:pPr>
    </w:p>
    <w:p w14:paraId="000000C9" w14:textId="00D71FB5" w:rsidR="00FA5ACD" w:rsidRPr="00442693" w:rsidRDefault="002942A9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</w:t>
      </w:r>
      <w:r w:rsidR="000D73A1" w:rsidRPr="00442693">
        <w:rPr>
          <w:rFonts w:asciiTheme="majorHAnsi" w:hAnsiTheme="majorHAnsi" w:cstheme="majorHAnsi"/>
        </w:rPr>
        <w:t>3</w:t>
      </w:r>
      <w:r w:rsidR="00FC7C90" w:rsidRPr="00442693">
        <w:rPr>
          <w:rFonts w:asciiTheme="majorHAnsi" w:hAnsiTheme="majorHAnsi" w:cstheme="majorHAnsi"/>
        </w:rPr>
        <w:t>.</w:t>
      </w:r>
      <w:r w:rsidR="00EA572B" w:rsidRPr="00442693">
        <w:rPr>
          <w:rFonts w:asciiTheme="majorHAnsi" w:hAnsiTheme="majorHAnsi" w:cstheme="majorHAnsi"/>
        </w:rPr>
        <w:t>7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Centrifuge</w:t>
      </w:r>
      <w:r w:rsidR="001E6C8E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highlight w:val="yellow"/>
        </w:rPr>
        <w:t>at 3</w:t>
      </w:r>
      <w:r w:rsidR="00F958F0" w:rsidRPr="009577E6">
        <w:rPr>
          <w:rFonts w:asciiTheme="majorHAnsi" w:hAnsiTheme="majorHAnsi" w:cstheme="majorHAnsi"/>
          <w:highlight w:val="yellow"/>
        </w:rPr>
        <w:t>,</w:t>
      </w:r>
      <w:r w:rsidR="00FC7C90" w:rsidRPr="009577E6">
        <w:rPr>
          <w:rFonts w:asciiTheme="majorHAnsi" w:hAnsiTheme="majorHAnsi" w:cstheme="majorHAnsi"/>
          <w:highlight w:val="yellow"/>
        </w:rPr>
        <w:t xml:space="preserve">500 </w:t>
      </w:r>
      <w:r w:rsidR="002378B7" w:rsidRPr="009577E6">
        <w:rPr>
          <w:rFonts w:asciiTheme="majorHAnsi" w:hAnsiTheme="majorHAnsi" w:cstheme="majorHAnsi"/>
          <w:highlight w:val="yellow"/>
        </w:rPr>
        <w:t>×</w:t>
      </w:r>
      <w:r w:rsidR="00F958F0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i/>
          <w:iCs/>
          <w:highlight w:val="yellow"/>
        </w:rPr>
        <w:t xml:space="preserve">g </w:t>
      </w:r>
      <w:r w:rsidR="00FC7C90" w:rsidRPr="009577E6">
        <w:rPr>
          <w:rFonts w:asciiTheme="majorHAnsi" w:hAnsiTheme="majorHAnsi" w:cstheme="majorHAnsi"/>
          <w:highlight w:val="yellow"/>
        </w:rPr>
        <w:t xml:space="preserve">for 10 s and load it into the </w:t>
      </w:r>
      <w:r w:rsidR="008E1EE0" w:rsidRPr="009577E6">
        <w:rPr>
          <w:rFonts w:asciiTheme="majorHAnsi" w:hAnsiTheme="majorHAnsi" w:cstheme="majorHAnsi"/>
          <w:highlight w:val="yellow"/>
        </w:rPr>
        <w:t>real-time quantitative PCR thermocycler</w:t>
      </w:r>
      <w:r w:rsidR="001E6C8E" w:rsidRPr="009577E6">
        <w:rPr>
          <w:rFonts w:asciiTheme="majorHAnsi" w:hAnsiTheme="majorHAnsi" w:cstheme="majorHAnsi"/>
          <w:highlight w:val="yellow"/>
        </w:rPr>
        <w:t xml:space="preserve"> </w:t>
      </w:r>
      <w:r w:rsidR="00FC7C90" w:rsidRPr="009577E6">
        <w:rPr>
          <w:rFonts w:asciiTheme="majorHAnsi" w:hAnsiTheme="majorHAnsi" w:cstheme="majorHAnsi"/>
          <w:b/>
          <w:highlight w:val="yellow"/>
        </w:rPr>
        <w:t>(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>Figure 8</w:t>
      </w:r>
      <w:proofErr w:type="gramStart"/>
      <w:r w:rsidR="000D73A1" w:rsidRPr="009577E6">
        <w:rPr>
          <w:rFonts w:asciiTheme="majorHAnsi" w:hAnsiTheme="majorHAnsi" w:cstheme="majorHAnsi"/>
          <w:b/>
          <w:bCs/>
          <w:highlight w:val="yellow"/>
        </w:rPr>
        <w:t>D</w:t>
      </w:r>
      <w:r w:rsidR="00FC7C90" w:rsidRPr="009577E6">
        <w:rPr>
          <w:rFonts w:asciiTheme="majorHAnsi" w:hAnsiTheme="majorHAnsi" w:cstheme="majorHAnsi"/>
          <w:b/>
          <w:bCs/>
          <w:highlight w:val="yellow"/>
        </w:rPr>
        <w:t>,</w:t>
      </w:r>
      <w:r w:rsidR="000D73A1" w:rsidRPr="009577E6">
        <w:rPr>
          <w:rFonts w:asciiTheme="majorHAnsi" w:hAnsiTheme="majorHAnsi" w:cstheme="majorHAnsi"/>
          <w:b/>
          <w:bCs/>
          <w:highlight w:val="yellow"/>
        </w:rPr>
        <w:t>E</w:t>
      </w:r>
      <w:proofErr w:type="gramEnd"/>
      <w:r w:rsidR="00FC7C90" w:rsidRPr="009577E6">
        <w:rPr>
          <w:rFonts w:asciiTheme="majorHAnsi" w:hAnsiTheme="majorHAnsi" w:cstheme="majorHAnsi"/>
          <w:b/>
          <w:highlight w:val="yellow"/>
        </w:rPr>
        <w:t>)</w:t>
      </w:r>
      <w:r w:rsidR="00FC7C90" w:rsidRPr="009577E6">
        <w:rPr>
          <w:rFonts w:asciiTheme="majorHAnsi" w:hAnsiTheme="majorHAnsi" w:cstheme="majorHAnsi"/>
          <w:highlight w:val="yellow"/>
        </w:rPr>
        <w:t>.</w:t>
      </w:r>
    </w:p>
    <w:p w14:paraId="3480C025" w14:textId="77777777" w:rsidR="004D3C50" w:rsidRPr="00442693" w:rsidRDefault="004D3C50" w:rsidP="00442693">
      <w:pPr>
        <w:widowControl/>
        <w:rPr>
          <w:rFonts w:asciiTheme="majorHAnsi" w:hAnsiTheme="majorHAnsi" w:cstheme="majorHAnsi"/>
        </w:rPr>
      </w:pPr>
    </w:p>
    <w:p w14:paraId="586452EE" w14:textId="68B071AD" w:rsidR="002B3FCD" w:rsidRPr="00442693" w:rsidRDefault="002B3FCD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 </w:t>
      </w:r>
      <w:r w:rsidRPr="00442693">
        <w:rPr>
          <w:rFonts w:asciiTheme="majorHAnsi" w:hAnsiTheme="majorHAnsi" w:cstheme="majorHAnsi"/>
        </w:rPr>
        <w:t>[Place Figure 8 here]</w:t>
      </w:r>
    </w:p>
    <w:p w14:paraId="36AAE2D0" w14:textId="1B616476" w:rsidR="004D3C50" w:rsidRPr="00442693" w:rsidRDefault="004D3C50" w:rsidP="00442693">
      <w:pPr>
        <w:widowControl/>
        <w:rPr>
          <w:rFonts w:asciiTheme="majorHAnsi" w:hAnsiTheme="majorHAnsi" w:cstheme="majorHAnsi"/>
        </w:rPr>
      </w:pPr>
    </w:p>
    <w:p w14:paraId="7B5302D3" w14:textId="7EA0DBFB" w:rsidR="001E6C8E" w:rsidRPr="00442693" w:rsidRDefault="002942A9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7</w:t>
      </w:r>
      <w:r w:rsidR="00FC7C90" w:rsidRPr="00442693">
        <w:rPr>
          <w:rFonts w:asciiTheme="majorHAnsi" w:hAnsiTheme="majorHAnsi" w:cstheme="majorHAnsi"/>
        </w:rPr>
        <w:t>.</w:t>
      </w:r>
      <w:r w:rsidR="000D73A1" w:rsidRPr="00442693">
        <w:rPr>
          <w:rFonts w:asciiTheme="majorHAnsi" w:hAnsiTheme="majorHAnsi" w:cstheme="majorHAnsi"/>
        </w:rPr>
        <w:t>3</w:t>
      </w:r>
      <w:r w:rsidR="00FC7C90" w:rsidRPr="00442693">
        <w:rPr>
          <w:rFonts w:asciiTheme="majorHAnsi" w:hAnsiTheme="majorHAnsi" w:cstheme="majorHAnsi"/>
        </w:rPr>
        <w:t>.</w:t>
      </w:r>
      <w:r w:rsidR="00EA572B" w:rsidRPr="00442693">
        <w:rPr>
          <w:rFonts w:asciiTheme="majorHAnsi" w:hAnsiTheme="majorHAnsi" w:cstheme="majorHAnsi"/>
        </w:rPr>
        <w:t>8</w:t>
      </w:r>
      <w:r w:rsidRPr="00442693">
        <w:rPr>
          <w:rFonts w:asciiTheme="majorHAnsi" w:hAnsiTheme="majorHAnsi" w:cstheme="majorHAnsi"/>
        </w:rPr>
        <w:t>.</w:t>
      </w:r>
      <w:r w:rsidR="00FC7C90" w:rsidRPr="00442693">
        <w:rPr>
          <w:rFonts w:asciiTheme="majorHAnsi" w:hAnsiTheme="majorHAnsi" w:cstheme="majorHAnsi"/>
        </w:rPr>
        <w:t xml:space="preserve"> </w:t>
      </w:r>
      <w:r w:rsidR="001E6C8E" w:rsidRPr="009577E6">
        <w:rPr>
          <w:rFonts w:asciiTheme="majorHAnsi" w:hAnsiTheme="majorHAnsi" w:cstheme="majorHAnsi"/>
          <w:highlight w:val="yellow"/>
        </w:rPr>
        <w:t xml:space="preserve">Run the assay </w:t>
      </w:r>
      <w:r w:rsidR="00476344" w:rsidRPr="009577E6">
        <w:rPr>
          <w:rFonts w:asciiTheme="majorHAnsi" w:hAnsiTheme="majorHAnsi" w:cstheme="majorHAnsi"/>
          <w:highlight w:val="yellow"/>
        </w:rPr>
        <w:t>at</w:t>
      </w:r>
      <w:r w:rsidR="001E6C8E" w:rsidRPr="009577E6">
        <w:rPr>
          <w:rFonts w:asciiTheme="majorHAnsi" w:hAnsiTheme="majorHAnsi" w:cstheme="majorHAnsi"/>
          <w:highlight w:val="yellow"/>
        </w:rPr>
        <w:t xml:space="preserve"> optimized cycling conditions</w:t>
      </w:r>
      <w:r w:rsidR="00EC3E95" w:rsidRPr="00442693">
        <w:rPr>
          <w:rFonts w:asciiTheme="majorHAnsi" w:hAnsiTheme="majorHAnsi" w:cstheme="majorHAnsi"/>
        </w:rPr>
        <w:t>,</w:t>
      </w:r>
      <w:r w:rsidR="001E6C8E" w:rsidRPr="00442693">
        <w:rPr>
          <w:rFonts w:asciiTheme="majorHAnsi" w:hAnsiTheme="majorHAnsi" w:cstheme="majorHAnsi"/>
        </w:rPr>
        <w:t xml:space="preserve"> </w:t>
      </w:r>
      <w:r w:rsidR="00476344" w:rsidRPr="00442693">
        <w:rPr>
          <w:rFonts w:asciiTheme="majorHAnsi" w:hAnsiTheme="majorHAnsi" w:cstheme="majorHAnsi"/>
        </w:rPr>
        <w:t>specified in</w:t>
      </w:r>
      <w:r w:rsidR="00345522" w:rsidRPr="00442693">
        <w:rPr>
          <w:rFonts w:asciiTheme="majorHAnsi" w:hAnsiTheme="majorHAnsi" w:cstheme="majorHAnsi"/>
        </w:rPr>
        <w:t xml:space="preserve"> </w:t>
      </w:r>
      <w:r w:rsidR="006C3D34" w:rsidRPr="00442693">
        <w:rPr>
          <w:rFonts w:asciiTheme="majorHAnsi" w:hAnsiTheme="majorHAnsi" w:cstheme="majorHAnsi"/>
          <w:b/>
        </w:rPr>
        <w:t xml:space="preserve">Table </w:t>
      </w:r>
      <w:r w:rsidR="006C3D34" w:rsidRPr="00442693">
        <w:rPr>
          <w:rFonts w:asciiTheme="majorHAnsi" w:hAnsiTheme="majorHAnsi" w:cstheme="majorHAnsi"/>
          <w:b/>
          <w:bCs/>
        </w:rPr>
        <w:t>2</w:t>
      </w:r>
      <w:r w:rsidR="00476344" w:rsidRPr="00442693">
        <w:rPr>
          <w:rFonts w:asciiTheme="majorHAnsi" w:hAnsiTheme="majorHAnsi" w:cstheme="majorHAnsi"/>
        </w:rPr>
        <w:t xml:space="preserve">, </w:t>
      </w:r>
      <w:r w:rsidR="001E6C8E" w:rsidRPr="00442693">
        <w:rPr>
          <w:rFonts w:asciiTheme="majorHAnsi" w:hAnsiTheme="majorHAnsi" w:cstheme="majorHAnsi"/>
        </w:rPr>
        <w:t>and record data using the manufacturer’s software</w:t>
      </w:r>
      <w:r w:rsidR="00476344" w:rsidRPr="00442693">
        <w:rPr>
          <w:rFonts w:asciiTheme="majorHAnsi" w:hAnsiTheme="majorHAnsi" w:cstheme="majorHAnsi"/>
        </w:rPr>
        <w:t xml:space="preserve"> </w:t>
      </w:r>
      <w:r w:rsidR="00476344" w:rsidRPr="00442693">
        <w:rPr>
          <w:rFonts w:asciiTheme="majorHAnsi" w:hAnsiTheme="majorHAnsi" w:cstheme="majorHAnsi"/>
          <w:b/>
          <w:bCs/>
        </w:rPr>
        <w:t>(Table of Materials)</w:t>
      </w:r>
      <w:r w:rsidR="00476344" w:rsidRPr="00442693">
        <w:rPr>
          <w:rFonts w:asciiTheme="majorHAnsi" w:hAnsiTheme="majorHAnsi" w:cstheme="majorHAnsi"/>
          <w:vertAlign w:val="superscript"/>
        </w:rPr>
        <w:fldChar w:fldCharType="begin"/>
      </w:r>
      <w:r w:rsidR="00476344" w:rsidRPr="00442693">
        <w:rPr>
          <w:rFonts w:asciiTheme="majorHAnsi" w:hAnsiTheme="majorHAnsi" w:cstheme="majorHAnsi"/>
          <w:vertAlign w:val="superscript"/>
        </w:rPr>
        <w:instrText xml:space="preserve"> REF _Ref219744565 \r \h  \* MERGEFORMAT </w:instrText>
      </w:r>
      <w:r w:rsidR="00476344" w:rsidRPr="00442693">
        <w:rPr>
          <w:rFonts w:asciiTheme="majorHAnsi" w:hAnsiTheme="majorHAnsi" w:cstheme="majorHAnsi"/>
          <w:vertAlign w:val="superscript"/>
        </w:rPr>
      </w:r>
      <w:r w:rsidR="00476344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406FB4" w:rsidRPr="00442693">
        <w:rPr>
          <w:rFonts w:asciiTheme="majorHAnsi" w:hAnsiTheme="majorHAnsi" w:cstheme="majorHAnsi"/>
          <w:vertAlign w:val="superscript"/>
        </w:rPr>
        <w:t>11</w:t>
      </w:r>
      <w:r w:rsidR="00476344" w:rsidRPr="00442693">
        <w:rPr>
          <w:rFonts w:asciiTheme="majorHAnsi" w:hAnsiTheme="majorHAnsi" w:cstheme="majorHAnsi"/>
          <w:vertAlign w:val="superscript"/>
        </w:rPr>
        <w:fldChar w:fldCharType="end"/>
      </w:r>
      <w:r w:rsidR="00063478" w:rsidRPr="00442693">
        <w:rPr>
          <w:rFonts w:asciiTheme="majorHAnsi" w:hAnsiTheme="majorHAnsi" w:cstheme="majorHAnsi"/>
        </w:rPr>
        <w:t>.</w:t>
      </w:r>
    </w:p>
    <w:p w14:paraId="000000CC" w14:textId="77777777" w:rsidR="00FA5ACD" w:rsidRPr="00442693" w:rsidRDefault="00FA5ACD" w:rsidP="00442693">
      <w:pPr>
        <w:widowControl/>
        <w:rPr>
          <w:rFonts w:asciiTheme="majorHAnsi" w:hAnsiTheme="majorHAnsi" w:cstheme="majorHAnsi"/>
        </w:rPr>
      </w:pPr>
    </w:p>
    <w:p w14:paraId="000000CD" w14:textId="46670EED" w:rsidR="00FA5ACD" w:rsidRPr="00442693" w:rsidRDefault="00FC7C90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REPRESENTATIVE RESULTS</w:t>
      </w:r>
    </w:p>
    <w:p w14:paraId="201C80C3" w14:textId="77777777" w:rsidR="003600E3" w:rsidRPr="00442693" w:rsidRDefault="003600E3" w:rsidP="00442693">
      <w:pPr>
        <w:rPr>
          <w:rFonts w:asciiTheme="majorHAnsi" w:hAnsiTheme="majorHAnsi" w:cstheme="majorHAnsi"/>
        </w:rPr>
      </w:pPr>
    </w:p>
    <w:p w14:paraId="000000D0" w14:textId="54C64D29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A total of </w:t>
      </w:r>
      <w:r w:rsidR="00010E65" w:rsidRPr="00442693">
        <w:rPr>
          <w:rFonts w:asciiTheme="majorHAnsi" w:hAnsiTheme="majorHAnsi" w:cstheme="majorHAnsi"/>
        </w:rPr>
        <w:t xml:space="preserve">154 </w:t>
      </w:r>
      <w:proofErr w:type="spellStart"/>
      <w:r w:rsidR="00010E65" w:rsidRPr="00442693">
        <w:rPr>
          <w:rFonts w:asciiTheme="majorHAnsi" w:hAnsiTheme="majorHAnsi" w:cstheme="majorHAnsi"/>
        </w:rPr>
        <w:t>flukeprint</w:t>
      </w:r>
      <w:proofErr w:type="spellEnd"/>
      <w:r w:rsidR="00010E65" w:rsidRPr="00442693">
        <w:rPr>
          <w:rFonts w:asciiTheme="majorHAnsi" w:hAnsiTheme="majorHAnsi" w:cstheme="majorHAnsi"/>
        </w:rPr>
        <w:t xml:space="preserve"> sample</w:t>
      </w:r>
      <w:r w:rsidR="005108E3" w:rsidRPr="00442693">
        <w:rPr>
          <w:rFonts w:asciiTheme="majorHAnsi" w:hAnsiTheme="majorHAnsi" w:cstheme="majorHAnsi"/>
        </w:rPr>
        <w:t>s</w:t>
      </w:r>
      <w:r w:rsidR="00010E65" w:rsidRPr="00442693">
        <w:rPr>
          <w:rFonts w:asciiTheme="majorHAnsi" w:hAnsiTheme="majorHAnsi" w:cstheme="majorHAnsi"/>
        </w:rPr>
        <w:t xml:space="preserve"> (</w:t>
      </w:r>
      <w:r w:rsidRPr="00442693">
        <w:rPr>
          <w:rFonts w:asciiTheme="majorHAnsi" w:hAnsiTheme="majorHAnsi" w:cstheme="majorHAnsi"/>
        </w:rPr>
        <w:t>308</w:t>
      </w:r>
      <w:r w:rsidR="00E31F2C" w:rsidRPr="00442693">
        <w:rPr>
          <w:rFonts w:asciiTheme="majorHAnsi" w:hAnsiTheme="majorHAnsi" w:cstheme="majorHAnsi"/>
        </w:rPr>
        <w:t xml:space="preserve"> </w:t>
      </w:r>
      <w:r w:rsidR="00F36456" w:rsidRPr="00442693">
        <w:rPr>
          <w:rFonts w:asciiTheme="majorHAnsi" w:hAnsiTheme="majorHAnsi" w:cstheme="majorHAnsi"/>
        </w:rPr>
        <w:t xml:space="preserve">sample </w:t>
      </w:r>
      <w:r w:rsidR="00010E65" w:rsidRPr="00442693">
        <w:rPr>
          <w:rFonts w:asciiTheme="majorHAnsi" w:hAnsiTheme="majorHAnsi" w:cstheme="majorHAnsi"/>
        </w:rPr>
        <w:t>replicates)</w:t>
      </w:r>
      <w:r w:rsidRPr="00442693">
        <w:rPr>
          <w:rFonts w:asciiTheme="majorHAnsi" w:hAnsiTheme="majorHAnsi" w:cstheme="majorHAnsi"/>
        </w:rPr>
        <w:t xml:space="preserve"> were collected in 2024 using this optimized protocol, including </w:t>
      </w:r>
      <w:bookmarkStart w:id="10" w:name="_Hlk217742607"/>
      <w:r w:rsidRPr="00442693">
        <w:rPr>
          <w:rFonts w:asciiTheme="majorHAnsi" w:hAnsiTheme="majorHAnsi" w:cstheme="majorHAnsi"/>
        </w:rPr>
        <w:t xml:space="preserve">96 </w:t>
      </w:r>
      <w:r w:rsidR="00010E65" w:rsidRPr="00442693">
        <w:rPr>
          <w:rFonts w:asciiTheme="majorHAnsi" w:hAnsiTheme="majorHAnsi" w:cstheme="majorHAnsi"/>
        </w:rPr>
        <w:t xml:space="preserve">replicates </w:t>
      </w:r>
      <w:r w:rsidRPr="00442693">
        <w:rPr>
          <w:rFonts w:asciiTheme="majorHAnsi" w:hAnsiTheme="majorHAnsi" w:cstheme="majorHAnsi"/>
        </w:rPr>
        <w:t xml:space="preserve">in </w:t>
      </w:r>
      <w:proofErr w:type="spellStart"/>
      <w:r w:rsidRPr="00442693">
        <w:rPr>
          <w:rFonts w:asciiTheme="majorHAnsi" w:hAnsiTheme="majorHAnsi" w:cstheme="majorHAnsi"/>
        </w:rPr>
        <w:t>Skálfandi</w:t>
      </w:r>
      <w:proofErr w:type="spellEnd"/>
      <w:r w:rsidRPr="00442693">
        <w:rPr>
          <w:rFonts w:asciiTheme="majorHAnsi" w:hAnsiTheme="majorHAnsi" w:cstheme="majorHAnsi"/>
        </w:rPr>
        <w:t xml:space="preserve"> Bay (Iceland</w:t>
      </w:r>
      <w:r w:rsidR="00FC793D" w:rsidRPr="00442693">
        <w:rPr>
          <w:rFonts w:asciiTheme="majorHAnsi" w:hAnsiTheme="majorHAnsi" w:cstheme="majorHAnsi"/>
        </w:rPr>
        <w:t xml:space="preserve">; including 9 field controls and 76 humpback whale </w:t>
      </w:r>
      <w:r w:rsidR="00010E65" w:rsidRPr="00442693">
        <w:rPr>
          <w:rFonts w:asciiTheme="majorHAnsi" w:hAnsiTheme="majorHAnsi" w:cstheme="majorHAnsi"/>
        </w:rPr>
        <w:t>replicates</w:t>
      </w:r>
      <w:r w:rsidR="00FC793D" w:rsidRPr="00442693">
        <w:rPr>
          <w:rFonts w:asciiTheme="majorHAnsi" w:hAnsiTheme="majorHAnsi" w:cstheme="majorHAnsi"/>
        </w:rPr>
        <w:t>)</w:t>
      </w:r>
      <w:r w:rsidRPr="00442693">
        <w:rPr>
          <w:rFonts w:asciiTheme="majorHAnsi" w:hAnsiTheme="majorHAnsi" w:cstheme="majorHAnsi"/>
        </w:rPr>
        <w:t xml:space="preserve"> </w:t>
      </w:r>
      <w:r w:rsidR="00FC793D" w:rsidRPr="00442693">
        <w:rPr>
          <w:rFonts w:asciiTheme="majorHAnsi" w:hAnsiTheme="majorHAnsi" w:cstheme="majorHAnsi"/>
        </w:rPr>
        <w:t xml:space="preserve">obtained </w:t>
      </w:r>
      <w:r w:rsidRPr="00442693">
        <w:rPr>
          <w:rFonts w:asciiTheme="majorHAnsi" w:hAnsiTheme="majorHAnsi" w:cstheme="majorHAnsi"/>
        </w:rPr>
        <w:t xml:space="preserve">from March to November, </w:t>
      </w:r>
      <w:proofErr w:type="gramStart"/>
      <w:r w:rsidRPr="00442693">
        <w:rPr>
          <w:rFonts w:asciiTheme="majorHAnsi" w:hAnsiTheme="majorHAnsi" w:cstheme="majorHAnsi"/>
        </w:rPr>
        <w:t>151  in</w:t>
      </w:r>
      <w:proofErr w:type="gramEnd"/>
      <w:r w:rsidRPr="00442693">
        <w:rPr>
          <w:rFonts w:asciiTheme="majorHAnsi" w:hAnsiTheme="majorHAnsi" w:cstheme="majorHAnsi"/>
        </w:rPr>
        <w:t xml:space="preserve"> the Azores (Portugal</w:t>
      </w:r>
      <w:r w:rsidR="00FC793D" w:rsidRPr="00442693">
        <w:rPr>
          <w:rFonts w:asciiTheme="majorHAnsi" w:hAnsiTheme="majorHAnsi" w:cstheme="majorHAnsi"/>
        </w:rPr>
        <w:t xml:space="preserve">; including 12 field controls and 15 humpback whale </w:t>
      </w:r>
      <w:r w:rsidR="00010E65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) </w:t>
      </w:r>
      <w:r w:rsidR="00FC793D" w:rsidRPr="00442693">
        <w:rPr>
          <w:rFonts w:asciiTheme="majorHAnsi" w:hAnsiTheme="majorHAnsi" w:cstheme="majorHAnsi"/>
        </w:rPr>
        <w:t xml:space="preserve">obtained </w:t>
      </w:r>
      <w:r w:rsidRPr="00442693">
        <w:rPr>
          <w:rFonts w:asciiTheme="majorHAnsi" w:hAnsiTheme="majorHAnsi" w:cstheme="majorHAnsi"/>
        </w:rPr>
        <w:t>in July and 61</w:t>
      </w:r>
      <w:r w:rsidR="00476344" w:rsidRPr="00442693">
        <w:rPr>
          <w:rFonts w:asciiTheme="majorHAnsi" w:hAnsiTheme="majorHAnsi" w:cstheme="majorHAnsi"/>
        </w:rPr>
        <w:t xml:space="preserve"> </w:t>
      </w:r>
      <w:bookmarkEnd w:id="10"/>
      <w:r w:rsidRPr="00442693">
        <w:rPr>
          <w:rFonts w:asciiTheme="majorHAnsi" w:hAnsiTheme="majorHAnsi" w:cstheme="majorHAnsi"/>
        </w:rPr>
        <w:t>in the Ligurian Sea (Italy</w:t>
      </w:r>
      <w:r w:rsidR="00FC793D" w:rsidRPr="00442693">
        <w:rPr>
          <w:rFonts w:asciiTheme="majorHAnsi" w:hAnsiTheme="majorHAnsi" w:cstheme="majorHAnsi"/>
        </w:rPr>
        <w:t>; including 4 field controls)</w:t>
      </w:r>
      <w:r w:rsidRPr="00442693">
        <w:rPr>
          <w:rFonts w:asciiTheme="majorHAnsi" w:hAnsiTheme="majorHAnsi" w:cstheme="majorHAnsi"/>
        </w:rPr>
        <w:t xml:space="preserve"> </w:t>
      </w:r>
      <w:r w:rsidR="00FC793D" w:rsidRPr="00442693">
        <w:rPr>
          <w:rFonts w:asciiTheme="majorHAnsi" w:hAnsiTheme="majorHAnsi" w:cstheme="majorHAnsi"/>
        </w:rPr>
        <w:t xml:space="preserve">obtained </w:t>
      </w:r>
      <w:r w:rsidRPr="00442693">
        <w:rPr>
          <w:rFonts w:asciiTheme="majorHAnsi" w:hAnsiTheme="majorHAnsi" w:cstheme="majorHAnsi"/>
        </w:rPr>
        <w:t xml:space="preserve">from May to October. All samples involved the collection of up to 10 </w:t>
      </w:r>
      <w:r w:rsidR="00715C5A" w:rsidRPr="00442693">
        <w:rPr>
          <w:rFonts w:asciiTheme="majorHAnsi" w:hAnsiTheme="majorHAnsi" w:cstheme="majorHAnsi"/>
        </w:rPr>
        <w:t>L</w:t>
      </w:r>
      <w:r w:rsidRPr="00442693">
        <w:rPr>
          <w:rFonts w:asciiTheme="majorHAnsi" w:hAnsiTheme="majorHAnsi" w:cstheme="majorHAnsi"/>
        </w:rPr>
        <w:t xml:space="preserve"> of seawater </w:t>
      </w:r>
      <w:r w:rsidR="00E93155" w:rsidRPr="00442693">
        <w:rPr>
          <w:rFonts w:asciiTheme="majorHAnsi" w:hAnsiTheme="majorHAnsi" w:cstheme="majorHAnsi"/>
        </w:rPr>
        <w:t>(</w:t>
      </w:r>
      <w:r w:rsidR="002378B7" w:rsidRPr="00442693">
        <w:rPr>
          <w:rFonts w:asciiTheme="majorHAnsi" w:hAnsiTheme="majorHAnsi" w:cstheme="majorHAnsi"/>
        </w:rPr>
        <w:t xml:space="preserve">two replicates per </w:t>
      </w:r>
      <w:proofErr w:type="spellStart"/>
      <w:r w:rsidR="002378B7" w:rsidRPr="00442693">
        <w:rPr>
          <w:rFonts w:asciiTheme="majorHAnsi" w:hAnsiTheme="majorHAnsi" w:cstheme="majorHAnsi"/>
        </w:rPr>
        <w:t>flukeprint</w:t>
      </w:r>
      <w:proofErr w:type="spellEnd"/>
      <w:r w:rsidR="002378B7" w:rsidRPr="00442693">
        <w:rPr>
          <w:rFonts w:asciiTheme="majorHAnsi" w:hAnsiTheme="majorHAnsi" w:cstheme="majorHAnsi"/>
        </w:rPr>
        <w:t xml:space="preserve"> sample) using</w:t>
      </w:r>
      <w:r w:rsidR="00715C5A" w:rsidRPr="00442693">
        <w:rPr>
          <w:rFonts w:asciiTheme="majorHAnsi" w:hAnsiTheme="majorHAnsi" w:cstheme="majorHAnsi"/>
        </w:rPr>
        <w:t xml:space="preserve"> self-preserv</w:t>
      </w:r>
      <w:r w:rsidR="00E93155" w:rsidRPr="00442693">
        <w:rPr>
          <w:rFonts w:asciiTheme="majorHAnsi" w:hAnsiTheme="majorHAnsi" w:cstheme="majorHAnsi"/>
        </w:rPr>
        <w:t>ing</w:t>
      </w:r>
      <w:r w:rsidR="00715C5A" w:rsidRPr="00442693">
        <w:rPr>
          <w:rFonts w:asciiTheme="majorHAnsi" w:hAnsiTheme="majorHAnsi" w:cstheme="majorHAnsi"/>
        </w:rPr>
        <w:t xml:space="preserve"> eDNA</w:t>
      </w:r>
      <w:r w:rsidRPr="00442693">
        <w:rPr>
          <w:rFonts w:asciiTheme="majorHAnsi" w:hAnsiTheme="majorHAnsi" w:cstheme="majorHAnsi"/>
        </w:rPr>
        <w:t xml:space="preserve"> filters </w:t>
      </w:r>
      <w:r w:rsidRPr="00442693">
        <w:rPr>
          <w:rFonts w:asciiTheme="majorHAnsi" w:hAnsiTheme="majorHAnsi" w:cstheme="majorHAnsi"/>
          <w:b/>
        </w:rPr>
        <w:t>(</w:t>
      </w:r>
      <w:r w:rsidRPr="00442693">
        <w:rPr>
          <w:rFonts w:asciiTheme="majorHAnsi" w:hAnsiTheme="majorHAnsi" w:cstheme="majorHAnsi"/>
          <w:b/>
          <w:bCs/>
        </w:rPr>
        <w:t xml:space="preserve">Table </w:t>
      </w:r>
      <w:r w:rsidR="006C3D34" w:rsidRPr="00442693">
        <w:rPr>
          <w:rFonts w:asciiTheme="majorHAnsi" w:hAnsiTheme="majorHAnsi" w:cstheme="majorHAnsi"/>
          <w:b/>
          <w:bCs/>
        </w:rPr>
        <w:t>3</w:t>
      </w:r>
      <w:r w:rsidRPr="00442693">
        <w:rPr>
          <w:rFonts w:asciiTheme="majorHAnsi" w:hAnsiTheme="majorHAnsi" w:cstheme="majorHAnsi"/>
          <w:b/>
        </w:rPr>
        <w:t>)</w:t>
      </w:r>
      <w:r w:rsidRPr="00442693">
        <w:rPr>
          <w:rFonts w:asciiTheme="majorHAnsi" w:hAnsiTheme="majorHAnsi" w:cstheme="majorHAnsi"/>
        </w:rPr>
        <w:t>.</w:t>
      </w:r>
      <w:r w:rsidR="00991F4C" w:rsidRPr="00442693">
        <w:rPr>
          <w:rFonts w:asciiTheme="majorHAnsi" w:hAnsiTheme="majorHAnsi" w:cstheme="majorHAnsi"/>
          <w:i/>
        </w:rPr>
        <w:t xml:space="preserve"> </w:t>
      </w:r>
      <w:r w:rsidR="007B06C9" w:rsidRPr="00442693">
        <w:rPr>
          <w:rFonts w:asciiTheme="majorHAnsi" w:hAnsiTheme="majorHAnsi" w:cstheme="majorHAnsi"/>
        </w:rPr>
        <w:t>Two types of negative controls were collected during fieldwork: purified water filtered after bleach-cleaning the equipment, and seawater collected upon re-entering the harbor(s)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_Ref221629278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42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7B06C9" w:rsidRPr="00442693">
        <w:rPr>
          <w:rFonts w:asciiTheme="majorHAnsi" w:hAnsiTheme="majorHAnsi" w:cstheme="majorHAnsi"/>
        </w:rPr>
        <w:t>. The lat</w:t>
      </w:r>
      <w:r w:rsidR="002378B7" w:rsidRPr="00442693">
        <w:rPr>
          <w:rFonts w:asciiTheme="majorHAnsi" w:hAnsiTheme="majorHAnsi" w:cstheme="majorHAnsi"/>
        </w:rPr>
        <w:t>t</w:t>
      </w:r>
      <w:r w:rsidR="007B06C9" w:rsidRPr="00442693">
        <w:rPr>
          <w:rFonts w:asciiTheme="majorHAnsi" w:hAnsiTheme="majorHAnsi" w:cstheme="majorHAnsi"/>
        </w:rPr>
        <w:t xml:space="preserve">er was intentionally filtered before bleach cleaning to assess potential cross-contamination with cetacean eDNA during sampling. </w:t>
      </w:r>
      <w:r w:rsidRPr="00442693">
        <w:rPr>
          <w:rFonts w:asciiTheme="majorHAnsi" w:hAnsiTheme="majorHAnsi" w:cstheme="majorHAnsi"/>
        </w:rPr>
        <w:t>Samples were shipped from each sampling site in two batches to the Applied Animal Ecology Research Unit, Department of Zoolog</w:t>
      </w:r>
      <w:r w:rsidRPr="00442693">
        <w:rPr>
          <w:rFonts w:asciiTheme="majorHAnsi" w:eastAsia="Arial" w:hAnsiTheme="majorHAnsi" w:cstheme="majorHAnsi"/>
        </w:rPr>
        <w:t xml:space="preserve">y, </w:t>
      </w:r>
      <w:r w:rsidRPr="00442693">
        <w:rPr>
          <w:rFonts w:asciiTheme="majorHAnsi" w:hAnsiTheme="majorHAnsi" w:cstheme="majorHAnsi"/>
        </w:rPr>
        <w:t>University of Innsbruck (Austria) for laboratory processing.</w:t>
      </w:r>
    </w:p>
    <w:p w14:paraId="000000D1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662DDC3E" w14:textId="5C5E7886" w:rsidR="006E7C99" w:rsidRPr="00442693" w:rsidRDefault="003600E3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 xml:space="preserve">Assay </w:t>
      </w:r>
      <w:r w:rsidR="006E7C99" w:rsidRPr="00442693">
        <w:rPr>
          <w:rFonts w:asciiTheme="majorHAnsi" w:hAnsiTheme="majorHAnsi" w:cstheme="majorHAnsi"/>
          <w:b/>
          <w:bCs/>
        </w:rPr>
        <w:t xml:space="preserve">and control </w:t>
      </w:r>
      <w:r w:rsidRPr="00442693">
        <w:rPr>
          <w:rFonts w:asciiTheme="majorHAnsi" w:hAnsiTheme="majorHAnsi" w:cstheme="majorHAnsi"/>
          <w:b/>
          <w:bCs/>
        </w:rPr>
        <w:t>performance</w:t>
      </w:r>
    </w:p>
    <w:p w14:paraId="29D229AE" w14:textId="568AFD5A" w:rsidR="001F17F7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A subset of 4</w:t>
      </w:r>
      <w:r w:rsidR="00782B51" w:rsidRPr="00442693">
        <w:rPr>
          <w:rFonts w:asciiTheme="majorHAnsi" w:hAnsiTheme="majorHAnsi" w:cstheme="majorHAnsi"/>
        </w:rPr>
        <w:t>4</w:t>
      </w:r>
      <w:r w:rsidRPr="00442693">
        <w:rPr>
          <w:rFonts w:asciiTheme="majorHAnsi" w:hAnsiTheme="majorHAnsi" w:cstheme="majorHAnsi"/>
        </w:rPr>
        <w:t xml:space="preserve"> </w:t>
      </w:r>
      <w:r w:rsidR="00F36456" w:rsidRPr="00442693">
        <w:rPr>
          <w:rFonts w:asciiTheme="majorHAnsi" w:hAnsiTheme="majorHAnsi" w:cstheme="majorHAnsi"/>
        </w:rPr>
        <w:t xml:space="preserve">sample </w:t>
      </w:r>
      <w:r w:rsidR="008E27A3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 (</w:t>
      </w:r>
      <w:r w:rsidR="00782B51" w:rsidRPr="00442693">
        <w:rPr>
          <w:rFonts w:asciiTheme="majorHAnsi" w:hAnsiTheme="majorHAnsi" w:cstheme="majorHAnsi"/>
        </w:rPr>
        <w:t>30</w:t>
      </w:r>
      <w:r w:rsidRPr="00442693">
        <w:rPr>
          <w:rFonts w:asciiTheme="majorHAnsi" w:hAnsiTheme="majorHAnsi" w:cstheme="majorHAnsi"/>
        </w:rPr>
        <w:t xml:space="preserve"> </w:t>
      </w:r>
      <w:r w:rsidR="008E27A3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 including</w:t>
      </w:r>
      <w:r w:rsidR="00782B51" w:rsidRPr="00442693">
        <w:rPr>
          <w:rFonts w:asciiTheme="majorHAnsi" w:hAnsiTheme="majorHAnsi" w:cstheme="majorHAnsi"/>
        </w:rPr>
        <w:t xml:space="preserve"> 2</w:t>
      </w:r>
      <w:r w:rsidRPr="00442693">
        <w:rPr>
          <w:rFonts w:asciiTheme="majorHAnsi" w:hAnsiTheme="majorHAnsi" w:cstheme="majorHAnsi"/>
        </w:rPr>
        <w:t xml:space="preserve"> field control</w:t>
      </w:r>
      <w:r w:rsidR="00782B51" w:rsidRPr="00442693">
        <w:rPr>
          <w:rFonts w:asciiTheme="majorHAnsi" w:hAnsiTheme="majorHAnsi" w:cstheme="majorHAnsi"/>
        </w:rPr>
        <w:t xml:space="preserve">s </w:t>
      </w:r>
      <w:r w:rsidRPr="00442693">
        <w:rPr>
          <w:rFonts w:asciiTheme="majorHAnsi" w:hAnsiTheme="majorHAnsi" w:cstheme="majorHAnsi"/>
        </w:rPr>
        <w:t xml:space="preserve">from </w:t>
      </w:r>
      <w:proofErr w:type="spellStart"/>
      <w:r w:rsidRPr="00442693">
        <w:rPr>
          <w:rFonts w:asciiTheme="majorHAnsi" w:hAnsiTheme="majorHAnsi" w:cstheme="majorHAnsi"/>
        </w:rPr>
        <w:t>Skjálfandi</w:t>
      </w:r>
      <w:proofErr w:type="spellEnd"/>
      <w:r w:rsidRPr="00442693">
        <w:rPr>
          <w:rFonts w:asciiTheme="majorHAnsi" w:hAnsiTheme="majorHAnsi" w:cstheme="majorHAnsi"/>
        </w:rPr>
        <w:t xml:space="preserve"> Bay, Iceland) and 1</w:t>
      </w:r>
      <w:r w:rsidR="00EF0D95" w:rsidRPr="00442693">
        <w:rPr>
          <w:rFonts w:asciiTheme="majorHAnsi" w:hAnsiTheme="majorHAnsi" w:cstheme="majorHAnsi"/>
        </w:rPr>
        <w:t>4</w:t>
      </w:r>
      <w:r w:rsidRPr="00442693">
        <w:rPr>
          <w:rFonts w:asciiTheme="majorHAnsi" w:hAnsiTheme="majorHAnsi" w:cstheme="majorHAnsi"/>
        </w:rPr>
        <w:t xml:space="preserve"> </w:t>
      </w:r>
      <w:r w:rsidR="008E27A3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 </w:t>
      </w:r>
      <w:r w:rsidR="00E93155" w:rsidRPr="00442693">
        <w:rPr>
          <w:rFonts w:asciiTheme="majorHAnsi" w:hAnsiTheme="majorHAnsi" w:cstheme="majorHAnsi"/>
        </w:rPr>
        <w:t>(</w:t>
      </w:r>
      <w:r w:rsidRPr="00442693">
        <w:rPr>
          <w:rFonts w:asciiTheme="majorHAnsi" w:hAnsiTheme="majorHAnsi" w:cstheme="majorHAnsi"/>
        </w:rPr>
        <w:t>including 1 field control</w:t>
      </w:r>
      <w:r w:rsidR="00E93155" w:rsidRPr="00442693">
        <w:rPr>
          <w:rFonts w:asciiTheme="majorHAnsi" w:hAnsiTheme="majorHAnsi" w:cstheme="majorHAnsi"/>
        </w:rPr>
        <w:t xml:space="preserve">) </w:t>
      </w:r>
      <w:r w:rsidRPr="00442693">
        <w:rPr>
          <w:rFonts w:asciiTheme="majorHAnsi" w:hAnsiTheme="majorHAnsi" w:cstheme="majorHAnsi"/>
        </w:rPr>
        <w:t>from the waters surrounding the Island of Faial and Pico (the Azores</w:t>
      </w:r>
      <w:r w:rsidR="00E93155" w:rsidRPr="00442693">
        <w:rPr>
          <w:rFonts w:asciiTheme="majorHAnsi" w:hAnsiTheme="majorHAnsi" w:cstheme="majorHAnsi"/>
        </w:rPr>
        <w:t>, Portugal</w:t>
      </w:r>
      <w:r w:rsidRPr="00442693">
        <w:rPr>
          <w:rFonts w:asciiTheme="majorHAnsi" w:hAnsiTheme="majorHAnsi" w:cstheme="majorHAnsi"/>
        </w:rPr>
        <w:t xml:space="preserve">) were analyzed for humpback whale eDNA </w:t>
      </w:r>
      <w:r w:rsidRPr="00442693">
        <w:rPr>
          <w:rFonts w:asciiTheme="majorHAnsi" w:hAnsiTheme="majorHAnsi" w:cstheme="majorHAnsi"/>
          <w:b/>
        </w:rPr>
        <w:t>(</w:t>
      </w:r>
      <w:r w:rsidRPr="00442693">
        <w:rPr>
          <w:rFonts w:asciiTheme="majorHAnsi" w:hAnsiTheme="majorHAnsi" w:cstheme="majorHAnsi"/>
          <w:b/>
          <w:bCs/>
        </w:rPr>
        <w:t xml:space="preserve">Figure </w:t>
      </w:r>
      <w:r w:rsidRPr="00442693">
        <w:rPr>
          <w:rFonts w:asciiTheme="majorHAnsi" w:hAnsiTheme="majorHAnsi" w:cstheme="majorHAnsi"/>
          <w:b/>
        </w:rPr>
        <w:t>9</w:t>
      </w:r>
      <w:r w:rsidR="00C43B02" w:rsidRPr="00442693">
        <w:rPr>
          <w:rFonts w:asciiTheme="majorHAnsi" w:hAnsiTheme="majorHAnsi" w:cstheme="majorHAnsi"/>
          <w:b/>
        </w:rPr>
        <w:t>)</w:t>
      </w:r>
      <w:r w:rsidRPr="00442693">
        <w:rPr>
          <w:rFonts w:asciiTheme="majorHAnsi" w:hAnsiTheme="majorHAnsi" w:cstheme="majorHAnsi"/>
        </w:rPr>
        <w:t>.</w:t>
      </w:r>
      <w:r w:rsidR="00B54B9E" w:rsidRPr="00442693">
        <w:rPr>
          <w:rFonts w:asciiTheme="majorHAnsi" w:hAnsiTheme="majorHAnsi" w:cstheme="majorHAnsi"/>
        </w:rPr>
        <w:t xml:space="preserve"> The detection signal was measured in triplicate </w:t>
      </w:r>
      <w:r w:rsidR="00010E65" w:rsidRPr="00442693">
        <w:rPr>
          <w:rFonts w:asciiTheme="majorHAnsi" w:hAnsiTheme="majorHAnsi" w:cstheme="majorHAnsi"/>
        </w:rPr>
        <w:t xml:space="preserve">qPCR </w:t>
      </w:r>
      <w:r w:rsidR="00B54B9E" w:rsidRPr="00442693">
        <w:rPr>
          <w:rFonts w:asciiTheme="majorHAnsi" w:hAnsiTheme="majorHAnsi" w:cstheme="majorHAnsi"/>
        </w:rPr>
        <w:t>reactions</w:t>
      </w:r>
      <w:r w:rsidR="00C43B02" w:rsidRPr="00442693">
        <w:rPr>
          <w:rFonts w:asciiTheme="majorHAnsi" w:hAnsiTheme="majorHAnsi" w:cstheme="majorHAnsi"/>
        </w:rPr>
        <w:t xml:space="preserve">. A sample </w:t>
      </w:r>
      <w:r w:rsidR="00F36456" w:rsidRPr="00442693">
        <w:rPr>
          <w:rFonts w:asciiTheme="majorHAnsi" w:hAnsiTheme="majorHAnsi" w:cstheme="majorHAnsi"/>
        </w:rPr>
        <w:t xml:space="preserve">replicate </w:t>
      </w:r>
      <w:r w:rsidR="00C43B02" w:rsidRPr="00442693">
        <w:rPr>
          <w:rFonts w:asciiTheme="majorHAnsi" w:hAnsiTheme="majorHAnsi" w:cstheme="majorHAnsi"/>
        </w:rPr>
        <w:t xml:space="preserve">was considered positive if one out of three qPCR replicate amplified. </w:t>
      </w:r>
      <w:r w:rsidR="00A75303" w:rsidRPr="00442693">
        <w:rPr>
          <w:rFonts w:asciiTheme="majorHAnsi" w:hAnsiTheme="majorHAnsi" w:cstheme="majorHAnsi"/>
        </w:rPr>
        <w:t>The assay</w:t>
      </w:r>
      <w:r w:rsidR="0050421A" w:rsidRPr="00442693">
        <w:rPr>
          <w:rFonts w:asciiTheme="majorHAnsi" w:hAnsiTheme="majorHAnsi" w:cstheme="majorHAnsi"/>
        </w:rPr>
        <w:t>’s</w:t>
      </w:r>
      <w:r w:rsidR="00A75303" w:rsidRPr="00442693">
        <w:rPr>
          <w:rFonts w:asciiTheme="majorHAnsi" w:hAnsiTheme="majorHAnsi" w:cstheme="majorHAnsi"/>
        </w:rPr>
        <w:t xml:space="preserve"> limit of detection (LOD) in this study </w:t>
      </w:r>
      <w:r w:rsidR="0050421A" w:rsidRPr="00442693">
        <w:rPr>
          <w:rFonts w:asciiTheme="majorHAnsi" w:hAnsiTheme="majorHAnsi" w:cstheme="majorHAnsi"/>
        </w:rPr>
        <w:t xml:space="preserve">was calculated as </w:t>
      </w:r>
      <w:r w:rsidR="00A75303" w:rsidRPr="00442693">
        <w:rPr>
          <w:rFonts w:asciiTheme="majorHAnsi" w:hAnsiTheme="majorHAnsi" w:cstheme="majorHAnsi"/>
        </w:rPr>
        <w:t>0.0001 ng/µL (</w:t>
      </w:r>
      <w:r w:rsidR="00C561C5" w:rsidRPr="00442693">
        <w:rPr>
          <w:rFonts w:asciiTheme="majorHAnsi" w:hAnsiTheme="majorHAnsi" w:cstheme="majorHAnsi"/>
        </w:rPr>
        <w:t xml:space="preserve">Mean </w:t>
      </w:r>
      <w:r w:rsidR="00A75303" w:rsidRPr="00442693">
        <w:rPr>
          <w:rFonts w:asciiTheme="majorHAnsi" w:hAnsiTheme="majorHAnsi" w:cstheme="majorHAnsi"/>
        </w:rPr>
        <w:t xml:space="preserve">Ct </w:t>
      </w:r>
      <w:r w:rsidR="00E93155" w:rsidRPr="00442693">
        <w:rPr>
          <w:rFonts w:asciiTheme="majorHAnsi" w:hAnsiTheme="majorHAnsi" w:cstheme="majorHAnsi"/>
        </w:rPr>
        <w:t xml:space="preserve">of LOD </w:t>
      </w:r>
      <w:r w:rsidR="00A75303" w:rsidRPr="00442693">
        <w:rPr>
          <w:rFonts w:asciiTheme="majorHAnsi" w:hAnsiTheme="majorHAnsi" w:cstheme="majorHAnsi"/>
        </w:rPr>
        <w:t>= 3</w:t>
      </w:r>
      <w:r w:rsidR="00C561C5" w:rsidRPr="00442693">
        <w:rPr>
          <w:rFonts w:asciiTheme="majorHAnsi" w:hAnsiTheme="majorHAnsi" w:cstheme="majorHAnsi"/>
        </w:rPr>
        <w:t>5.8</w:t>
      </w:r>
      <w:r w:rsidR="00A75303" w:rsidRPr="00442693">
        <w:rPr>
          <w:rFonts w:asciiTheme="majorHAnsi" w:hAnsiTheme="majorHAnsi" w:cstheme="majorHAnsi"/>
        </w:rPr>
        <w:t xml:space="preserve">). </w:t>
      </w:r>
      <w:r w:rsidR="001A3C13" w:rsidRPr="00442693">
        <w:rPr>
          <w:rFonts w:asciiTheme="majorHAnsi" w:hAnsiTheme="majorHAnsi" w:cstheme="majorHAnsi"/>
        </w:rPr>
        <w:t xml:space="preserve">Across the 41 analyzed </w:t>
      </w:r>
      <w:r w:rsidR="008E27A3" w:rsidRPr="00442693">
        <w:rPr>
          <w:rFonts w:asciiTheme="majorHAnsi" w:hAnsiTheme="majorHAnsi" w:cstheme="majorHAnsi"/>
        </w:rPr>
        <w:t>replicates</w:t>
      </w:r>
      <w:r w:rsidR="001A3C13" w:rsidRPr="00442693">
        <w:rPr>
          <w:rFonts w:asciiTheme="majorHAnsi" w:hAnsiTheme="majorHAnsi" w:cstheme="majorHAnsi"/>
        </w:rPr>
        <w:t xml:space="preserve">, 20 (49%) </w:t>
      </w:r>
      <w:r w:rsidR="00C81604" w:rsidRPr="00442693">
        <w:rPr>
          <w:rFonts w:asciiTheme="majorHAnsi" w:hAnsiTheme="majorHAnsi" w:cstheme="majorHAnsi"/>
        </w:rPr>
        <w:t xml:space="preserve">yielded </w:t>
      </w:r>
      <w:r w:rsidR="0050421A" w:rsidRPr="00442693">
        <w:rPr>
          <w:rFonts w:asciiTheme="majorHAnsi" w:hAnsiTheme="majorHAnsi" w:cstheme="majorHAnsi"/>
        </w:rPr>
        <w:t>amplifications</w:t>
      </w:r>
      <w:r w:rsidR="00C81604" w:rsidRPr="00442693">
        <w:rPr>
          <w:rFonts w:asciiTheme="majorHAnsi" w:hAnsiTheme="majorHAnsi" w:cstheme="majorHAnsi"/>
        </w:rPr>
        <w:t>,</w:t>
      </w:r>
      <w:r w:rsidR="001A3C13" w:rsidRPr="00442693">
        <w:rPr>
          <w:rFonts w:asciiTheme="majorHAnsi" w:hAnsiTheme="majorHAnsi" w:cstheme="majorHAnsi"/>
        </w:rPr>
        <w:t xml:space="preserve"> whereas 24 (58%) showed no amplification</w:t>
      </w:r>
      <w:r w:rsidR="00A75303" w:rsidRPr="00442693">
        <w:rPr>
          <w:rFonts w:asciiTheme="majorHAnsi" w:hAnsiTheme="majorHAnsi" w:cstheme="majorHAnsi"/>
        </w:rPr>
        <w:t>. Non-detections (No Ct</w:t>
      </w:r>
      <w:r w:rsidR="00E93155" w:rsidRPr="00442693">
        <w:rPr>
          <w:rFonts w:asciiTheme="majorHAnsi" w:hAnsiTheme="majorHAnsi" w:cstheme="majorHAnsi"/>
        </w:rPr>
        <w:t xml:space="preserve"> value</w:t>
      </w:r>
      <w:r w:rsidR="00A75303" w:rsidRPr="00442693">
        <w:rPr>
          <w:rFonts w:asciiTheme="majorHAnsi" w:hAnsiTheme="majorHAnsi" w:cstheme="majorHAnsi"/>
        </w:rPr>
        <w:t xml:space="preserve">) most likely reflect either the absence or extremely low concentrations of target DNA. </w:t>
      </w:r>
      <w:r w:rsidR="0050421A" w:rsidRPr="00442693">
        <w:rPr>
          <w:rFonts w:asciiTheme="majorHAnsi" w:hAnsiTheme="majorHAnsi" w:cstheme="majorHAnsi"/>
        </w:rPr>
        <w:t>Non-detections comprised</w:t>
      </w:r>
      <w:r w:rsidR="00A75303" w:rsidRPr="00442693">
        <w:rPr>
          <w:rFonts w:asciiTheme="majorHAnsi" w:hAnsiTheme="majorHAnsi" w:cstheme="majorHAnsi"/>
        </w:rPr>
        <w:t xml:space="preserve"> 5 of 13 </w:t>
      </w:r>
      <w:r w:rsidR="008E27A3" w:rsidRPr="00442693">
        <w:rPr>
          <w:rFonts w:asciiTheme="majorHAnsi" w:hAnsiTheme="majorHAnsi" w:cstheme="majorHAnsi"/>
        </w:rPr>
        <w:t>replicates</w:t>
      </w:r>
      <w:r w:rsidR="00A75303" w:rsidRPr="00442693">
        <w:rPr>
          <w:rFonts w:asciiTheme="majorHAnsi" w:hAnsiTheme="majorHAnsi" w:cstheme="majorHAnsi"/>
        </w:rPr>
        <w:t xml:space="preserve"> from the Azores (38%) and 19 of 28 </w:t>
      </w:r>
      <w:r w:rsidR="008E27A3" w:rsidRPr="00442693">
        <w:rPr>
          <w:rFonts w:asciiTheme="majorHAnsi" w:hAnsiTheme="majorHAnsi" w:cstheme="majorHAnsi"/>
        </w:rPr>
        <w:t>replicates</w:t>
      </w:r>
      <w:r w:rsidR="00A75303" w:rsidRPr="00442693">
        <w:rPr>
          <w:rFonts w:asciiTheme="majorHAnsi" w:hAnsiTheme="majorHAnsi" w:cstheme="majorHAnsi"/>
        </w:rPr>
        <w:t xml:space="preserve"> from Iceland (68%)</w:t>
      </w:r>
      <w:r w:rsidR="00482C90" w:rsidRPr="00442693">
        <w:rPr>
          <w:rFonts w:asciiTheme="majorHAnsi" w:hAnsiTheme="majorHAnsi" w:cstheme="majorHAnsi"/>
        </w:rPr>
        <w:t xml:space="preserve">. Extraction blanks were screened for marine vertebrate DNA using </w:t>
      </w:r>
      <w:r w:rsidR="00F02118" w:rsidRPr="00442693">
        <w:rPr>
          <w:rFonts w:asciiTheme="majorHAnsi" w:hAnsiTheme="majorHAnsi" w:cstheme="majorHAnsi"/>
        </w:rPr>
        <w:t>the</w:t>
      </w:r>
      <w:r w:rsidR="00482C90" w:rsidRPr="00442693">
        <w:rPr>
          <w:rFonts w:asciiTheme="majorHAnsi" w:hAnsiTheme="majorHAnsi" w:cstheme="majorHAnsi"/>
        </w:rPr>
        <w:t xml:space="preserve"> MarVer3 assay</w:t>
      </w:r>
      <w:r w:rsidR="007E4449" w:rsidRPr="00442693">
        <w:rPr>
          <w:rFonts w:asciiTheme="majorHAnsi" w:hAnsiTheme="majorHAnsi" w:cstheme="majorHAnsi"/>
          <w:vertAlign w:val="superscript"/>
        </w:rPr>
        <w:fldChar w:fldCharType="begin"/>
      </w:r>
      <w:r w:rsidR="007E4449" w:rsidRPr="00442693">
        <w:rPr>
          <w:rFonts w:asciiTheme="majorHAnsi" w:hAnsiTheme="majorHAnsi" w:cstheme="majorHAnsi"/>
          <w:vertAlign w:val="superscript"/>
        </w:rPr>
        <w:instrText xml:space="preserve"> REF _Ref221634379 \r \h  \* MERGEFORMAT </w:instrText>
      </w:r>
      <w:r w:rsidR="007E4449" w:rsidRPr="00442693">
        <w:rPr>
          <w:rFonts w:asciiTheme="majorHAnsi" w:hAnsiTheme="majorHAnsi" w:cstheme="majorHAnsi"/>
          <w:vertAlign w:val="superscript"/>
        </w:rPr>
      </w:r>
      <w:r w:rsidR="007E4449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7E4449" w:rsidRPr="00442693">
        <w:rPr>
          <w:rFonts w:asciiTheme="majorHAnsi" w:hAnsiTheme="majorHAnsi" w:cstheme="majorHAnsi"/>
          <w:vertAlign w:val="superscript"/>
        </w:rPr>
        <w:t>70</w:t>
      </w:r>
      <w:r w:rsidR="007E4449" w:rsidRPr="00442693">
        <w:rPr>
          <w:rFonts w:asciiTheme="majorHAnsi" w:hAnsiTheme="majorHAnsi" w:cstheme="majorHAnsi"/>
          <w:vertAlign w:val="superscript"/>
        </w:rPr>
        <w:fldChar w:fldCharType="end"/>
      </w:r>
      <w:r w:rsidR="00482C90" w:rsidRPr="00442693">
        <w:rPr>
          <w:rFonts w:asciiTheme="majorHAnsi" w:hAnsiTheme="majorHAnsi" w:cstheme="majorHAnsi"/>
          <w:vertAlign w:val="superscript"/>
        </w:rPr>
        <w:t xml:space="preserve"> </w:t>
      </w:r>
      <w:r w:rsidR="00482C90" w:rsidRPr="00442693">
        <w:rPr>
          <w:rFonts w:asciiTheme="majorHAnsi" w:hAnsiTheme="majorHAnsi" w:cstheme="majorHAnsi"/>
        </w:rPr>
        <w:t>and showed no detectable amplification, indicating no cross-contamination during DNA extraction. Field controls (NC) and qPCR controls (NT) yielded n</w:t>
      </w:r>
      <w:r w:rsidR="0050421A" w:rsidRPr="00442693">
        <w:rPr>
          <w:rFonts w:asciiTheme="majorHAnsi" w:hAnsiTheme="majorHAnsi" w:cstheme="majorHAnsi"/>
        </w:rPr>
        <w:t>o</w:t>
      </w:r>
      <w:r w:rsidR="00482C90" w:rsidRPr="00442693">
        <w:rPr>
          <w:rFonts w:asciiTheme="majorHAnsi" w:hAnsiTheme="majorHAnsi" w:cstheme="majorHAnsi"/>
        </w:rPr>
        <w:t xml:space="preserve"> amplifications, confirming the absence of contamination during </w:t>
      </w:r>
      <w:r w:rsidR="0050421A" w:rsidRPr="00442693">
        <w:rPr>
          <w:rFonts w:asciiTheme="majorHAnsi" w:hAnsiTheme="majorHAnsi" w:cstheme="majorHAnsi"/>
        </w:rPr>
        <w:t xml:space="preserve">the </w:t>
      </w:r>
      <w:r w:rsidR="00482C90" w:rsidRPr="00442693">
        <w:rPr>
          <w:rFonts w:asciiTheme="majorHAnsi" w:hAnsiTheme="majorHAnsi" w:cstheme="majorHAnsi"/>
        </w:rPr>
        <w:t>qPCR screening</w:t>
      </w:r>
      <w:r w:rsidR="00A75303" w:rsidRPr="00442693">
        <w:rPr>
          <w:rFonts w:asciiTheme="majorHAnsi" w:hAnsiTheme="majorHAnsi" w:cstheme="majorHAnsi"/>
        </w:rPr>
        <w:t xml:space="preserve"> </w:t>
      </w:r>
      <w:r w:rsidR="00E93155" w:rsidRPr="00442693">
        <w:rPr>
          <w:rFonts w:asciiTheme="majorHAnsi" w:hAnsiTheme="majorHAnsi" w:cstheme="majorHAnsi"/>
          <w:b/>
          <w:bCs/>
        </w:rPr>
        <w:t>(</w:t>
      </w:r>
      <w:r w:rsidR="001F17F7" w:rsidRPr="00442693">
        <w:rPr>
          <w:rFonts w:asciiTheme="majorHAnsi" w:hAnsiTheme="majorHAnsi" w:cstheme="majorHAnsi"/>
          <w:b/>
        </w:rPr>
        <w:t xml:space="preserve">Table </w:t>
      </w:r>
      <w:r w:rsidR="007D07B4" w:rsidRPr="00442693">
        <w:rPr>
          <w:rFonts w:asciiTheme="majorHAnsi" w:hAnsiTheme="majorHAnsi" w:cstheme="majorHAnsi"/>
          <w:b/>
          <w:bCs/>
        </w:rPr>
        <w:t>4</w:t>
      </w:r>
      <w:r w:rsidR="00E93155" w:rsidRPr="00442693">
        <w:rPr>
          <w:rFonts w:asciiTheme="majorHAnsi" w:hAnsiTheme="majorHAnsi" w:cstheme="majorHAnsi"/>
          <w:b/>
          <w:bCs/>
        </w:rPr>
        <w:t>)</w:t>
      </w:r>
      <w:r w:rsidR="007D07B4" w:rsidRPr="00442693">
        <w:rPr>
          <w:rFonts w:asciiTheme="majorHAnsi" w:hAnsiTheme="majorHAnsi" w:cstheme="majorHAnsi"/>
        </w:rPr>
        <w:t>.</w:t>
      </w:r>
    </w:p>
    <w:p w14:paraId="5BF1D272" w14:textId="77777777" w:rsidR="00F02118" w:rsidRPr="00442693" w:rsidRDefault="00F02118" w:rsidP="00442693">
      <w:pPr>
        <w:rPr>
          <w:rFonts w:asciiTheme="majorHAnsi" w:hAnsiTheme="majorHAnsi" w:cstheme="majorHAnsi"/>
        </w:rPr>
      </w:pPr>
    </w:p>
    <w:p w14:paraId="2B193299" w14:textId="60A1FFAF" w:rsidR="006E7C99" w:rsidRPr="00442693" w:rsidRDefault="001A3C13" w:rsidP="00442693">
      <w:pPr>
        <w:rPr>
          <w:rFonts w:asciiTheme="majorHAnsi" w:hAnsiTheme="majorHAnsi" w:cstheme="majorHAnsi"/>
          <w:b/>
        </w:rPr>
      </w:pPr>
      <w:r w:rsidRPr="00442693">
        <w:rPr>
          <w:rFonts w:asciiTheme="majorHAnsi" w:hAnsiTheme="majorHAnsi" w:cstheme="majorHAnsi"/>
        </w:rPr>
        <w:t xml:space="preserve">Among the </w:t>
      </w:r>
      <w:r w:rsidR="00E27F02" w:rsidRPr="00442693">
        <w:rPr>
          <w:rFonts w:asciiTheme="majorHAnsi" w:hAnsiTheme="majorHAnsi" w:cstheme="majorHAnsi"/>
        </w:rPr>
        <w:t xml:space="preserve">20 </w:t>
      </w:r>
      <w:r w:rsidRPr="00442693">
        <w:rPr>
          <w:rFonts w:asciiTheme="majorHAnsi" w:hAnsiTheme="majorHAnsi" w:cstheme="majorHAnsi"/>
        </w:rPr>
        <w:t xml:space="preserve">positive reactions, 9 </w:t>
      </w:r>
      <w:r w:rsidR="008E032F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 (22%) yielded at least one Ct value below the assay</w:t>
      </w:r>
      <w:r w:rsidR="0050421A" w:rsidRPr="00442693">
        <w:rPr>
          <w:rFonts w:asciiTheme="majorHAnsi" w:hAnsiTheme="majorHAnsi" w:cstheme="majorHAnsi"/>
        </w:rPr>
        <w:t>’s</w:t>
      </w:r>
      <w:r w:rsidRPr="00442693">
        <w:rPr>
          <w:rFonts w:asciiTheme="majorHAnsi" w:hAnsiTheme="majorHAnsi" w:cstheme="majorHAnsi"/>
        </w:rPr>
        <w:t xml:space="preserve"> limit of detection (LOD; 0.0001 ng/µL) and were therefore classified as reliable detection</w:t>
      </w:r>
      <w:r w:rsidR="009E12D8" w:rsidRPr="00442693">
        <w:rPr>
          <w:rFonts w:asciiTheme="majorHAnsi" w:hAnsiTheme="majorHAnsi" w:cstheme="majorHAnsi"/>
        </w:rPr>
        <w:t>s</w:t>
      </w:r>
      <w:r w:rsidRPr="00442693">
        <w:rPr>
          <w:rFonts w:asciiTheme="majorHAnsi" w:hAnsiTheme="majorHAnsi" w:cstheme="majorHAnsi"/>
        </w:rPr>
        <w:t xml:space="preserve">. These included 4 of 8 </w:t>
      </w:r>
      <w:r w:rsidR="008E032F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 from the Azores (50%) and 5 of 12 from Iceland (42%). An additional 11 </w:t>
      </w:r>
      <w:r w:rsidR="008E032F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 (27%) produced one or more Ct values above the LOD, comprising 4 </w:t>
      </w:r>
      <w:r w:rsidR="008E032F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 from the Azores (50%) and 7 from Iceland (58%)</w:t>
      </w:r>
      <w:r w:rsidR="006E759D" w:rsidRPr="00442693">
        <w:rPr>
          <w:rFonts w:asciiTheme="majorHAnsi" w:hAnsiTheme="majorHAnsi" w:cstheme="majorHAnsi"/>
        </w:rPr>
        <w:t>, indicating p</w:t>
      </w:r>
      <w:r w:rsidR="001F17F7" w:rsidRPr="00442693">
        <w:rPr>
          <w:rFonts w:asciiTheme="majorHAnsi" w:hAnsiTheme="majorHAnsi" w:cstheme="majorHAnsi"/>
        </w:rPr>
        <w:t>lausible</w:t>
      </w:r>
      <w:r w:rsidR="006E759D" w:rsidRPr="00442693">
        <w:rPr>
          <w:rFonts w:asciiTheme="majorHAnsi" w:hAnsiTheme="majorHAnsi" w:cstheme="majorHAnsi"/>
        </w:rPr>
        <w:t xml:space="preserve"> detections</w:t>
      </w:r>
      <w:r w:rsidR="009E12D8" w:rsidRPr="00442693">
        <w:rPr>
          <w:rFonts w:asciiTheme="majorHAnsi" w:hAnsiTheme="majorHAnsi" w:cstheme="majorHAnsi"/>
        </w:rPr>
        <w:t xml:space="preserve"> </w:t>
      </w:r>
      <w:r w:rsidR="00345B3D" w:rsidRPr="00442693">
        <w:rPr>
          <w:rFonts w:asciiTheme="majorHAnsi" w:hAnsiTheme="majorHAnsi" w:cstheme="majorHAnsi"/>
          <w:b/>
          <w:bCs/>
        </w:rPr>
        <w:t>(Figure 1</w:t>
      </w:r>
      <w:r w:rsidR="007D07B4" w:rsidRPr="00442693">
        <w:rPr>
          <w:rFonts w:asciiTheme="majorHAnsi" w:hAnsiTheme="majorHAnsi" w:cstheme="majorHAnsi"/>
          <w:b/>
          <w:bCs/>
        </w:rPr>
        <w:t>0</w:t>
      </w:r>
      <w:r w:rsidR="00A75303" w:rsidRPr="00442693">
        <w:rPr>
          <w:rFonts w:asciiTheme="majorHAnsi" w:hAnsiTheme="majorHAnsi" w:cstheme="majorHAnsi"/>
          <w:b/>
          <w:bCs/>
        </w:rPr>
        <w:t>)</w:t>
      </w:r>
      <w:r w:rsidR="00345B3D" w:rsidRPr="00442693">
        <w:rPr>
          <w:rFonts w:asciiTheme="majorHAnsi" w:hAnsiTheme="majorHAnsi" w:cstheme="majorHAnsi"/>
        </w:rPr>
        <w:t>.</w:t>
      </w:r>
      <w:r w:rsidR="00345B3D" w:rsidRPr="00442693">
        <w:rPr>
          <w:rFonts w:asciiTheme="majorHAnsi" w:hAnsiTheme="majorHAnsi" w:cstheme="majorHAnsi"/>
          <w:lang w:val="is-IS"/>
        </w:rPr>
        <w:t xml:space="preserve"> </w:t>
      </w:r>
      <w:r w:rsidR="00345B3D" w:rsidRPr="00442693">
        <w:rPr>
          <w:rFonts w:asciiTheme="majorHAnsi" w:hAnsiTheme="majorHAnsi" w:cstheme="majorHAnsi"/>
        </w:rPr>
        <w:t xml:space="preserve">Comparative analysis revealed a marginally lower mean cycle threshold (Ct) value for the Azores </w:t>
      </w:r>
      <w:r w:rsidR="008E032F" w:rsidRPr="00442693">
        <w:rPr>
          <w:rFonts w:asciiTheme="majorHAnsi" w:hAnsiTheme="majorHAnsi" w:cstheme="majorHAnsi"/>
        </w:rPr>
        <w:t>replicates</w:t>
      </w:r>
      <w:r w:rsidR="00345B3D" w:rsidRPr="00442693">
        <w:rPr>
          <w:rFonts w:asciiTheme="majorHAnsi" w:hAnsiTheme="majorHAnsi" w:cstheme="majorHAnsi"/>
        </w:rPr>
        <w:t xml:space="preserve"> (34.7 ± 3.60; </w:t>
      </w:r>
      <w:r w:rsidR="00345B3D" w:rsidRPr="00442693">
        <w:rPr>
          <w:rFonts w:asciiTheme="majorHAnsi" w:hAnsiTheme="majorHAnsi" w:cstheme="majorHAnsi"/>
          <w:i/>
          <w:iCs/>
        </w:rPr>
        <w:t>n</w:t>
      </w:r>
      <w:r w:rsidR="00345B3D" w:rsidRPr="00442693">
        <w:rPr>
          <w:rFonts w:asciiTheme="majorHAnsi" w:hAnsiTheme="majorHAnsi" w:cstheme="majorHAnsi"/>
        </w:rPr>
        <w:t xml:space="preserve"> = 8) compared to the Iceland </w:t>
      </w:r>
      <w:r w:rsidR="008E032F" w:rsidRPr="00442693">
        <w:rPr>
          <w:rFonts w:asciiTheme="majorHAnsi" w:hAnsiTheme="majorHAnsi" w:cstheme="majorHAnsi"/>
        </w:rPr>
        <w:t>replicates</w:t>
      </w:r>
      <w:r w:rsidR="00345B3D" w:rsidRPr="00442693">
        <w:rPr>
          <w:rFonts w:asciiTheme="majorHAnsi" w:hAnsiTheme="majorHAnsi" w:cstheme="majorHAnsi"/>
        </w:rPr>
        <w:t xml:space="preserve"> (36.9 ± 3.60; </w:t>
      </w:r>
      <w:r w:rsidR="00345B3D" w:rsidRPr="00442693">
        <w:rPr>
          <w:rFonts w:asciiTheme="majorHAnsi" w:hAnsiTheme="majorHAnsi" w:cstheme="majorHAnsi"/>
          <w:i/>
          <w:iCs/>
        </w:rPr>
        <w:t>n</w:t>
      </w:r>
      <w:r w:rsidR="00345B3D" w:rsidRPr="00442693">
        <w:rPr>
          <w:rFonts w:asciiTheme="majorHAnsi" w:hAnsiTheme="majorHAnsi" w:cstheme="majorHAnsi"/>
        </w:rPr>
        <w:t xml:space="preserve"> = 10). The Mann–Whitney </w:t>
      </w:r>
      <w:r w:rsidR="00345B3D" w:rsidRPr="00442693">
        <w:rPr>
          <w:rFonts w:asciiTheme="majorHAnsi" w:hAnsiTheme="majorHAnsi" w:cstheme="majorHAnsi"/>
          <w:i/>
          <w:iCs/>
        </w:rPr>
        <w:t>U</w:t>
      </w:r>
      <w:r w:rsidR="00345B3D" w:rsidRPr="00442693">
        <w:rPr>
          <w:rFonts w:asciiTheme="majorHAnsi" w:hAnsiTheme="majorHAnsi" w:cstheme="majorHAnsi"/>
        </w:rPr>
        <w:t xml:space="preserve"> test demonstrated that this difference was not statistically significant (</w:t>
      </w:r>
      <w:r w:rsidR="00345B3D" w:rsidRPr="00442693">
        <w:rPr>
          <w:rFonts w:asciiTheme="majorHAnsi" w:hAnsiTheme="majorHAnsi" w:cstheme="majorHAnsi"/>
          <w:i/>
          <w:iCs/>
        </w:rPr>
        <w:t>U</w:t>
      </w:r>
      <w:r w:rsidR="00345B3D" w:rsidRPr="00442693">
        <w:rPr>
          <w:rFonts w:asciiTheme="majorHAnsi" w:hAnsiTheme="majorHAnsi" w:cstheme="majorHAnsi"/>
        </w:rPr>
        <w:t xml:space="preserve"> = 199.0, </w:t>
      </w:r>
      <w:r w:rsidR="00345B3D" w:rsidRPr="00442693">
        <w:rPr>
          <w:rFonts w:asciiTheme="majorHAnsi" w:hAnsiTheme="majorHAnsi" w:cstheme="majorHAnsi"/>
          <w:i/>
          <w:iCs/>
        </w:rPr>
        <w:t>p</w:t>
      </w:r>
      <w:r w:rsidR="00345B3D" w:rsidRPr="00442693">
        <w:rPr>
          <w:rFonts w:asciiTheme="majorHAnsi" w:hAnsiTheme="majorHAnsi" w:cstheme="majorHAnsi"/>
        </w:rPr>
        <w:t xml:space="preserve"> = 0.204). Given the inverse relationship between Ct value and the strength of the DNA signal, the results indicate slightly higher concentrations of target humpback whale </w:t>
      </w:r>
      <w:r w:rsidR="0050421A" w:rsidRPr="00442693">
        <w:rPr>
          <w:rFonts w:asciiTheme="majorHAnsi" w:hAnsiTheme="majorHAnsi" w:cstheme="majorHAnsi"/>
        </w:rPr>
        <w:t>e</w:t>
      </w:r>
      <w:r w:rsidR="00345B3D" w:rsidRPr="00442693">
        <w:rPr>
          <w:rFonts w:asciiTheme="majorHAnsi" w:hAnsiTheme="majorHAnsi" w:cstheme="majorHAnsi"/>
        </w:rPr>
        <w:t xml:space="preserve">DNA in the Azores </w:t>
      </w:r>
      <w:r w:rsidR="008E032F" w:rsidRPr="00442693">
        <w:rPr>
          <w:rFonts w:asciiTheme="majorHAnsi" w:hAnsiTheme="majorHAnsi" w:cstheme="majorHAnsi"/>
        </w:rPr>
        <w:t>replicates</w:t>
      </w:r>
      <w:r w:rsidR="00345B3D" w:rsidRPr="00442693">
        <w:rPr>
          <w:rFonts w:asciiTheme="majorHAnsi" w:hAnsiTheme="majorHAnsi" w:cstheme="majorHAnsi"/>
        </w:rPr>
        <w:t xml:space="preserve"> </w:t>
      </w:r>
      <w:r w:rsidR="00345B3D" w:rsidRPr="00442693">
        <w:rPr>
          <w:rFonts w:asciiTheme="majorHAnsi" w:hAnsiTheme="majorHAnsi" w:cstheme="majorHAnsi"/>
          <w:b/>
          <w:bCs/>
        </w:rPr>
        <w:t>(Figure 1</w:t>
      </w:r>
      <w:r w:rsidR="00E27F02" w:rsidRPr="00442693">
        <w:rPr>
          <w:rFonts w:asciiTheme="majorHAnsi" w:hAnsiTheme="majorHAnsi" w:cstheme="majorHAnsi"/>
          <w:b/>
          <w:bCs/>
        </w:rPr>
        <w:t>1</w:t>
      </w:r>
      <w:r w:rsidR="00E27F02" w:rsidRPr="00442693">
        <w:rPr>
          <w:rFonts w:asciiTheme="majorHAnsi" w:hAnsiTheme="majorHAnsi" w:cstheme="majorHAnsi"/>
          <w:b/>
        </w:rPr>
        <w:t>)</w:t>
      </w:r>
      <w:r w:rsidR="00E27F02" w:rsidRPr="00442693">
        <w:rPr>
          <w:rFonts w:asciiTheme="majorHAnsi" w:hAnsiTheme="majorHAnsi" w:cstheme="majorHAnsi"/>
        </w:rPr>
        <w:t>.</w:t>
      </w:r>
    </w:p>
    <w:p w14:paraId="51E0E382" w14:textId="77777777" w:rsidR="00E24FB9" w:rsidRPr="00442693" w:rsidRDefault="00E24FB9" w:rsidP="00442693">
      <w:pPr>
        <w:rPr>
          <w:rFonts w:asciiTheme="majorHAnsi" w:hAnsiTheme="majorHAnsi" w:cstheme="majorHAnsi"/>
        </w:rPr>
      </w:pPr>
    </w:p>
    <w:p w14:paraId="500BCCBB" w14:textId="734F0C4C" w:rsidR="001A2B52" w:rsidRPr="00442693" w:rsidRDefault="001A2B52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Feasibility constrain</w:t>
      </w:r>
      <w:r w:rsidR="007A705E" w:rsidRPr="00442693">
        <w:rPr>
          <w:rFonts w:asciiTheme="majorHAnsi" w:hAnsiTheme="majorHAnsi" w:cstheme="majorHAnsi"/>
          <w:b/>
          <w:bCs/>
        </w:rPr>
        <w:t>t</w:t>
      </w:r>
      <w:r w:rsidRPr="00442693">
        <w:rPr>
          <w:rFonts w:asciiTheme="majorHAnsi" w:hAnsiTheme="majorHAnsi" w:cstheme="majorHAnsi"/>
          <w:b/>
          <w:bCs/>
        </w:rPr>
        <w:t>s</w:t>
      </w:r>
    </w:p>
    <w:p w14:paraId="7EAC02E6" w14:textId="5E606528" w:rsidR="00A63D2E" w:rsidRPr="00442693" w:rsidRDefault="00A63D2E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The number of </w:t>
      </w:r>
      <w:proofErr w:type="spellStart"/>
      <w:r w:rsidR="00CF76A1" w:rsidRPr="00442693">
        <w:rPr>
          <w:rFonts w:asciiTheme="majorHAnsi" w:hAnsiTheme="majorHAnsi" w:cstheme="majorHAnsi"/>
        </w:rPr>
        <w:t>flukeprint</w:t>
      </w:r>
      <w:proofErr w:type="spellEnd"/>
      <w:r w:rsidR="00CF76A1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sample</w:t>
      </w:r>
      <w:r w:rsidR="005108E3" w:rsidRPr="00442693">
        <w:rPr>
          <w:rFonts w:asciiTheme="majorHAnsi" w:hAnsiTheme="majorHAnsi" w:cstheme="majorHAnsi"/>
        </w:rPr>
        <w:t xml:space="preserve">s </w:t>
      </w:r>
      <w:r w:rsidRPr="00442693">
        <w:rPr>
          <w:rFonts w:asciiTheme="majorHAnsi" w:hAnsiTheme="majorHAnsi" w:cstheme="majorHAnsi"/>
        </w:rPr>
        <w:t xml:space="preserve">per trip varied depending on trip duration and weather conditions. Approximately </w:t>
      </w:r>
      <w:r w:rsidR="00CF76A1" w:rsidRPr="00442693">
        <w:rPr>
          <w:rFonts w:asciiTheme="majorHAnsi" w:hAnsiTheme="majorHAnsi" w:cstheme="majorHAnsi"/>
        </w:rPr>
        <w:t>two</w:t>
      </w:r>
      <w:r w:rsidRPr="00442693">
        <w:rPr>
          <w:rFonts w:asciiTheme="majorHAnsi" w:hAnsiTheme="majorHAnsi" w:cstheme="majorHAnsi"/>
        </w:rPr>
        <w:t xml:space="preserve"> </w:t>
      </w:r>
      <w:r w:rsidR="006F4523" w:rsidRPr="00442693">
        <w:rPr>
          <w:rFonts w:asciiTheme="majorHAnsi" w:hAnsiTheme="majorHAnsi" w:cstheme="majorHAnsi"/>
        </w:rPr>
        <w:t xml:space="preserve">to three </w:t>
      </w:r>
      <w:r w:rsidRPr="00442693">
        <w:rPr>
          <w:rFonts w:asciiTheme="majorHAnsi" w:hAnsiTheme="majorHAnsi" w:cstheme="majorHAnsi"/>
        </w:rPr>
        <w:t>samples</w:t>
      </w:r>
      <w:r w:rsidR="00CF76A1" w:rsidRPr="00442693">
        <w:rPr>
          <w:rFonts w:asciiTheme="majorHAnsi" w:hAnsiTheme="majorHAnsi" w:cstheme="majorHAnsi"/>
        </w:rPr>
        <w:t xml:space="preserve"> (</w:t>
      </w:r>
      <w:r w:rsidR="005875F2" w:rsidRPr="00442693">
        <w:rPr>
          <w:rFonts w:asciiTheme="majorHAnsi" w:hAnsiTheme="majorHAnsi" w:cstheme="majorHAnsi"/>
        </w:rPr>
        <w:t>yielding up to six sample replicates</w:t>
      </w:r>
      <w:r w:rsidR="00CF76A1" w:rsidRPr="00442693">
        <w:rPr>
          <w:rFonts w:asciiTheme="majorHAnsi" w:hAnsiTheme="majorHAnsi" w:cstheme="majorHAnsi"/>
        </w:rPr>
        <w:t xml:space="preserve">) </w:t>
      </w:r>
      <w:r w:rsidRPr="00442693">
        <w:rPr>
          <w:rFonts w:asciiTheme="majorHAnsi" w:hAnsiTheme="majorHAnsi" w:cstheme="majorHAnsi"/>
        </w:rPr>
        <w:t xml:space="preserve">were collected during 3 h tours in the Azores, </w:t>
      </w:r>
      <w:r w:rsidR="006F4523" w:rsidRPr="00442693">
        <w:rPr>
          <w:rFonts w:asciiTheme="majorHAnsi" w:hAnsiTheme="majorHAnsi" w:cstheme="majorHAnsi"/>
        </w:rPr>
        <w:t>two to four</w:t>
      </w:r>
      <w:r w:rsidRPr="00442693">
        <w:rPr>
          <w:rFonts w:asciiTheme="majorHAnsi" w:hAnsiTheme="majorHAnsi" w:cstheme="majorHAnsi"/>
        </w:rPr>
        <w:t xml:space="preserve"> samples during </w:t>
      </w:r>
      <w:r w:rsidR="00CF76A1" w:rsidRPr="00442693">
        <w:rPr>
          <w:rFonts w:asciiTheme="majorHAnsi" w:hAnsiTheme="majorHAnsi" w:cstheme="majorHAnsi"/>
        </w:rPr>
        <w:t>~</w:t>
      </w:r>
      <w:r w:rsidRPr="00442693">
        <w:rPr>
          <w:rFonts w:asciiTheme="majorHAnsi" w:hAnsiTheme="majorHAnsi" w:cstheme="majorHAnsi"/>
        </w:rPr>
        <w:t>8 h in Italy</w:t>
      </w:r>
      <w:r w:rsidR="005875F2" w:rsidRPr="00442693">
        <w:rPr>
          <w:rFonts w:asciiTheme="majorHAnsi" w:hAnsiTheme="majorHAnsi" w:cstheme="majorHAnsi"/>
        </w:rPr>
        <w:t xml:space="preserve"> (yielding up to eight sample replicates)</w:t>
      </w:r>
      <w:r w:rsidRPr="00442693">
        <w:rPr>
          <w:rFonts w:asciiTheme="majorHAnsi" w:hAnsiTheme="majorHAnsi" w:cstheme="majorHAnsi"/>
        </w:rPr>
        <w:t xml:space="preserve">, and one </w:t>
      </w:r>
      <w:r w:rsidR="005875F2" w:rsidRPr="00442693">
        <w:rPr>
          <w:rFonts w:asciiTheme="majorHAnsi" w:hAnsiTheme="majorHAnsi" w:cstheme="majorHAnsi"/>
        </w:rPr>
        <w:t xml:space="preserve">to two </w:t>
      </w:r>
      <w:r w:rsidRPr="00442693">
        <w:rPr>
          <w:rFonts w:asciiTheme="majorHAnsi" w:hAnsiTheme="majorHAnsi" w:cstheme="majorHAnsi"/>
        </w:rPr>
        <w:t>sample</w:t>
      </w:r>
      <w:r w:rsidR="005875F2" w:rsidRPr="00442693">
        <w:rPr>
          <w:rFonts w:asciiTheme="majorHAnsi" w:hAnsiTheme="majorHAnsi" w:cstheme="majorHAnsi"/>
        </w:rPr>
        <w:t>s</w:t>
      </w:r>
      <w:r w:rsidRPr="00442693">
        <w:rPr>
          <w:rFonts w:asciiTheme="majorHAnsi" w:hAnsiTheme="majorHAnsi" w:cstheme="majorHAnsi"/>
        </w:rPr>
        <w:t xml:space="preserve"> </w:t>
      </w:r>
      <w:r w:rsidR="005875F2" w:rsidRPr="00442693">
        <w:rPr>
          <w:rFonts w:asciiTheme="majorHAnsi" w:hAnsiTheme="majorHAnsi" w:cstheme="majorHAnsi"/>
        </w:rPr>
        <w:t xml:space="preserve">(yielding up to 4 </w:t>
      </w:r>
      <w:r w:rsidR="00FF3F6A" w:rsidRPr="00442693">
        <w:rPr>
          <w:rFonts w:asciiTheme="majorHAnsi" w:hAnsiTheme="majorHAnsi" w:cstheme="majorHAnsi"/>
        </w:rPr>
        <w:t xml:space="preserve">sample </w:t>
      </w:r>
      <w:r w:rsidR="005875F2" w:rsidRPr="00442693">
        <w:rPr>
          <w:rFonts w:asciiTheme="majorHAnsi" w:hAnsiTheme="majorHAnsi" w:cstheme="majorHAnsi"/>
        </w:rPr>
        <w:t xml:space="preserve">replicates) </w:t>
      </w:r>
      <w:r w:rsidRPr="00442693">
        <w:rPr>
          <w:rFonts w:asciiTheme="majorHAnsi" w:hAnsiTheme="majorHAnsi" w:cstheme="majorHAnsi"/>
        </w:rPr>
        <w:t>during 3.2 h tours in Iceland. Filtration performance was generally high in the Azores and Italy. In the Azores, 10 L of seawater were consistently filtered within 10</w:t>
      </w:r>
      <w:r w:rsidR="002378B7" w:rsidRPr="00442693">
        <w:rPr>
          <w:rFonts w:asciiTheme="majorHAnsi" w:hAnsiTheme="majorHAnsi" w:cstheme="majorHAnsi"/>
        </w:rPr>
        <w:t>–</w:t>
      </w:r>
      <w:r w:rsidRPr="00442693">
        <w:rPr>
          <w:rFonts w:asciiTheme="majorHAnsi" w:hAnsiTheme="majorHAnsi" w:cstheme="majorHAnsi"/>
        </w:rPr>
        <w:t>15 min, while in Italy</w:t>
      </w:r>
      <w:r w:rsidR="002378B7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the same volume was filtered in approximately 10 min. In Iceland, filtered volumes ranged from 4.5 to 10 L (mean = 8.5 L), with an average filtration time of ~40 min due to frequent filter clogging</w:t>
      </w:r>
      <w:r w:rsidR="00E93155" w:rsidRPr="00442693">
        <w:rPr>
          <w:rFonts w:asciiTheme="majorHAnsi" w:hAnsiTheme="majorHAnsi" w:cstheme="majorHAnsi"/>
        </w:rPr>
        <w:t xml:space="preserve">, likely due to particulate matter in </w:t>
      </w:r>
      <w:r w:rsidR="0050421A" w:rsidRPr="00442693">
        <w:rPr>
          <w:rFonts w:asciiTheme="majorHAnsi" w:hAnsiTheme="majorHAnsi" w:cstheme="majorHAnsi"/>
        </w:rPr>
        <w:t xml:space="preserve">the water in </w:t>
      </w:r>
      <w:r w:rsidR="00E93155" w:rsidRPr="00442693">
        <w:rPr>
          <w:rFonts w:asciiTheme="majorHAnsi" w:hAnsiTheme="majorHAnsi" w:cstheme="majorHAnsi"/>
        </w:rPr>
        <w:t>the study area</w:t>
      </w:r>
      <w:r w:rsidRPr="00442693">
        <w:rPr>
          <w:rFonts w:asciiTheme="majorHAnsi" w:hAnsiTheme="majorHAnsi" w:cstheme="majorHAnsi"/>
        </w:rPr>
        <w:t xml:space="preserve">. Specifically, 10 L were successfully filtered during </w:t>
      </w:r>
      <w:r w:rsidR="00D73D68" w:rsidRPr="00442693">
        <w:rPr>
          <w:rFonts w:asciiTheme="majorHAnsi" w:hAnsiTheme="majorHAnsi" w:cstheme="majorHAnsi"/>
        </w:rPr>
        <w:t>46</w:t>
      </w:r>
      <w:r w:rsidRPr="00442693">
        <w:rPr>
          <w:rFonts w:asciiTheme="majorHAnsi" w:hAnsiTheme="majorHAnsi" w:cstheme="majorHAnsi"/>
        </w:rPr>
        <w:t xml:space="preserve"> of the </w:t>
      </w:r>
      <w:r w:rsidR="00D73D68" w:rsidRPr="00442693">
        <w:rPr>
          <w:rFonts w:asciiTheme="majorHAnsi" w:hAnsiTheme="majorHAnsi" w:cstheme="majorHAnsi"/>
        </w:rPr>
        <w:t>98</w:t>
      </w:r>
      <w:r w:rsidRPr="00442693">
        <w:rPr>
          <w:rFonts w:asciiTheme="majorHAnsi" w:hAnsiTheme="majorHAnsi" w:cstheme="majorHAnsi"/>
        </w:rPr>
        <w:t xml:space="preserve"> </w:t>
      </w:r>
      <w:r w:rsidR="00010E65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 (</w:t>
      </w:r>
      <w:r w:rsidR="00D73D68" w:rsidRPr="00442693">
        <w:rPr>
          <w:rFonts w:asciiTheme="majorHAnsi" w:hAnsiTheme="majorHAnsi" w:cstheme="majorHAnsi"/>
        </w:rPr>
        <w:t>47</w:t>
      </w:r>
      <w:r w:rsidRPr="00442693">
        <w:rPr>
          <w:rFonts w:asciiTheme="majorHAnsi" w:hAnsiTheme="majorHAnsi" w:cstheme="majorHAnsi"/>
        </w:rPr>
        <w:t>%), volumes between 7</w:t>
      </w:r>
      <w:r w:rsidR="002378B7" w:rsidRPr="00442693">
        <w:rPr>
          <w:rFonts w:asciiTheme="majorHAnsi" w:hAnsiTheme="majorHAnsi" w:cstheme="majorHAnsi"/>
        </w:rPr>
        <w:t xml:space="preserve"> L and </w:t>
      </w:r>
      <w:r w:rsidR="00D73D68" w:rsidRPr="00442693">
        <w:rPr>
          <w:rFonts w:asciiTheme="majorHAnsi" w:hAnsiTheme="majorHAnsi" w:cstheme="majorHAnsi"/>
        </w:rPr>
        <w:t>10</w:t>
      </w:r>
      <w:r w:rsidRPr="00442693">
        <w:rPr>
          <w:rFonts w:asciiTheme="majorHAnsi" w:hAnsiTheme="majorHAnsi" w:cstheme="majorHAnsi"/>
        </w:rPr>
        <w:t xml:space="preserve"> L were obtained in </w:t>
      </w:r>
      <w:r w:rsidR="00D73D68" w:rsidRPr="00442693">
        <w:rPr>
          <w:rFonts w:asciiTheme="majorHAnsi" w:hAnsiTheme="majorHAnsi" w:cstheme="majorHAnsi"/>
        </w:rPr>
        <w:t>31</w:t>
      </w:r>
      <w:r w:rsidRPr="00442693">
        <w:rPr>
          <w:rFonts w:asciiTheme="majorHAnsi" w:hAnsiTheme="majorHAnsi" w:cstheme="majorHAnsi"/>
        </w:rPr>
        <w:t xml:space="preserve"> </w:t>
      </w:r>
      <w:r w:rsidR="00010E65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 (</w:t>
      </w:r>
      <w:r w:rsidR="00D73D68" w:rsidRPr="00442693">
        <w:rPr>
          <w:rFonts w:asciiTheme="majorHAnsi" w:hAnsiTheme="majorHAnsi" w:cstheme="majorHAnsi"/>
        </w:rPr>
        <w:t>32</w:t>
      </w:r>
      <w:r w:rsidRPr="00442693">
        <w:rPr>
          <w:rFonts w:asciiTheme="majorHAnsi" w:hAnsiTheme="majorHAnsi" w:cstheme="majorHAnsi"/>
        </w:rPr>
        <w:t>%), and volumes between 4</w:t>
      </w:r>
      <w:r w:rsidR="00AD234E" w:rsidRPr="00442693">
        <w:rPr>
          <w:rFonts w:asciiTheme="majorHAnsi" w:hAnsiTheme="majorHAnsi" w:cstheme="majorHAnsi"/>
        </w:rPr>
        <w:t xml:space="preserve"> L and </w:t>
      </w:r>
      <w:r w:rsidR="00D73D68" w:rsidRPr="00442693">
        <w:rPr>
          <w:rFonts w:asciiTheme="majorHAnsi" w:hAnsiTheme="majorHAnsi" w:cstheme="majorHAnsi"/>
        </w:rPr>
        <w:t>7</w:t>
      </w:r>
      <w:r w:rsidRPr="00442693">
        <w:rPr>
          <w:rFonts w:asciiTheme="majorHAnsi" w:hAnsiTheme="majorHAnsi" w:cstheme="majorHAnsi"/>
        </w:rPr>
        <w:t xml:space="preserve"> L were obtained in</w:t>
      </w:r>
      <w:r w:rsidR="00D73D68" w:rsidRPr="00442693">
        <w:rPr>
          <w:rFonts w:asciiTheme="majorHAnsi" w:hAnsiTheme="majorHAnsi" w:cstheme="majorHAnsi"/>
        </w:rPr>
        <w:t xml:space="preserve"> 21</w:t>
      </w:r>
      <w:r w:rsidRPr="00442693">
        <w:rPr>
          <w:rFonts w:asciiTheme="majorHAnsi" w:hAnsiTheme="majorHAnsi" w:cstheme="majorHAnsi"/>
        </w:rPr>
        <w:t xml:space="preserve"> </w:t>
      </w:r>
      <w:r w:rsidR="00010E65" w:rsidRPr="00442693">
        <w:rPr>
          <w:rFonts w:asciiTheme="majorHAnsi" w:hAnsiTheme="majorHAnsi" w:cstheme="majorHAnsi"/>
        </w:rPr>
        <w:t>replicates</w:t>
      </w:r>
      <w:r w:rsidRPr="00442693">
        <w:rPr>
          <w:rFonts w:asciiTheme="majorHAnsi" w:hAnsiTheme="majorHAnsi" w:cstheme="majorHAnsi"/>
        </w:rPr>
        <w:t xml:space="preserve"> (</w:t>
      </w:r>
      <w:r w:rsidR="00D73D68" w:rsidRPr="00442693">
        <w:rPr>
          <w:rFonts w:asciiTheme="majorHAnsi" w:hAnsiTheme="majorHAnsi" w:cstheme="majorHAnsi"/>
        </w:rPr>
        <w:t>21</w:t>
      </w:r>
      <w:r w:rsidRPr="00442693">
        <w:rPr>
          <w:rFonts w:asciiTheme="majorHAnsi" w:hAnsiTheme="majorHAnsi" w:cstheme="majorHAnsi"/>
        </w:rPr>
        <w:t xml:space="preserve">%) </w:t>
      </w:r>
      <w:r w:rsidRPr="00442693">
        <w:rPr>
          <w:rFonts w:asciiTheme="majorHAnsi" w:hAnsiTheme="majorHAnsi" w:cstheme="majorHAnsi"/>
          <w:b/>
          <w:bCs/>
        </w:rPr>
        <w:t>(Supplementa</w:t>
      </w:r>
      <w:r w:rsidR="002378B7" w:rsidRPr="00442693">
        <w:rPr>
          <w:rFonts w:asciiTheme="majorHAnsi" w:hAnsiTheme="majorHAnsi" w:cstheme="majorHAnsi"/>
          <w:b/>
          <w:bCs/>
        </w:rPr>
        <w:t>l</w:t>
      </w:r>
      <w:r w:rsidRPr="00442693">
        <w:rPr>
          <w:rFonts w:asciiTheme="majorHAnsi" w:hAnsiTheme="majorHAnsi" w:cstheme="majorHAnsi"/>
          <w:b/>
          <w:bCs/>
        </w:rPr>
        <w:t xml:space="preserve"> File 1</w:t>
      </w:r>
      <w:r w:rsidR="002378B7" w:rsidRPr="00442693">
        <w:rPr>
          <w:rFonts w:asciiTheme="majorHAnsi" w:hAnsiTheme="majorHAnsi" w:cstheme="majorHAnsi"/>
          <w:b/>
          <w:bCs/>
        </w:rPr>
        <w:t>-</w:t>
      </w:r>
      <w:r w:rsidR="00063478" w:rsidRPr="00442693">
        <w:rPr>
          <w:rFonts w:asciiTheme="majorHAnsi" w:hAnsiTheme="majorHAnsi" w:cstheme="majorHAnsi"/>
          <w:b/>
          <w:bCs/>
        </w:rPr>
        <w:t xml:space="preserve">Supplemental </w:t>
      </w:r>
      <w:r w:rsidRPr="00442693">
        <w:rPr>
          <w:rFonts w:asciiTheme="majorHAnsi" w:hAnsiTheme="majorHAnsi" w:cstheme="majorHAnsi"/>
          <w:b/>
          <w:bCs/>
        </w:rPr>
        <w:t>Table S</w:t>
      </w:r>
      <w:r w:rsidR="00063478" w:rsidRPr="00442693">
        <w:rPr>
          <w:rFonts w:asciiTheme="majorHAnsi" w:hAnsiTheme="majorHAnsi" w:cstheme="majorHAnsi"/>
          <w:b/>
          <w:bCs/>
        </w:rPr>
        <w:t>3</w:t>
      </w:r>
      <w:r w:rsidRPr="00442693">
        <w:rPr>
          <w:rFonts w:asciiTheme="majorHAnsi" w:hAnsiTheme="majorHAnsi" w:cstheme="majorHAnsi"/>
          <w:b/>
          <w:bCs/>
        </w:rPr>
        <w:t>)</w:t>
      </w:r>
      <w:r w:rsidRPr="00442693">
        <w:rPr>
          <w:rFonts w:asciiTheme="majorHAnsi" w:hAnsiTheme="majorHAnsi" w:cstheme="majorHAnsi"/>
        </w:rPr>
        <w:t>.</w:t>
      </w:r>
    </w:p>
    <w:p w14:paraId="0DEAC721" w14:textId="77777777" w:rsidR="00010E65" w:rsidRPr="00442693" w:rsidRDefault="00010E65" w:rsidP="00442693">
      <w:pPr>
        <w:rPr>
          <w:rFonts w:asciiTheme="majorHAnsi" w:hAnsiTheme="majorHAnsi" w:cstheme="majorHAnsi"/>
        </w:rPr>
      </w:pPr>
    </w:p>
    <w:p w14:paraId="27F81EF4" w14:textId="2A9E1458" w:rsidR="00A63D2E" w:rsidRPr="00442693" w:rsidRDefault="00F92217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The protocol </w:t>
      </w:r>
      <w:r w:rsidR="00CF707C" w:rsidRPr="00442693">
        <w:rPr>
          <w:rFonts w:asciiTheme="majorHAnsi" w:hAnsiTheme="majorHAnsi" w:cstheme="majorHAnsi"/>
        </w:rPr>
        <w:t>recommends</w:t>
      </w:r>
      <w:r w:rsidRPr="00442693">
        <w:rPr>
          <w:rFonts w:asciiTheme="majorHAnsi" w:hAnsiTheme="majorHAnsi" w:cstheme="majorHAnsi"/>
        </w:rPr>
        <w:t xml:space="preserve"> the filtration of one field</w:t>
      </w:r>
      <w:r w:rsidR="002378B7" w:rsidRPr="00442693">
        <w:rPr>
          <w:rFonts w:asciiTheme="majorHAnsi" w:hAnsiTheme="majorHAnsi" w:cstheme="majorHAnsi"/>
        </w:rPr>
        <w:t>-</w:t>
      </w:r>
      <w:r w:rsidRPr="00442693">
        <w:rPr>
          <w:rFonts w:asciiTheme="majorHAnsi" w:hAnsiTheme="majorHAnsi" w:cstheme="majorHAnsi"/>
        </w:rPr>
        <w:t xml:space="preserve">negative control after every five </w:t>
      </w:r>
      <w:proofErr w:type="spellStart"/>
      <w:r w:rsidRPr="00442693">
        <w:rPr>
          <w:rFonts w:asciiTheme="majorHAnsi" w:hAnsiTheme="majorHAnsi" w:cstheme="majorHAnsi"/>
        </w:rPr>
        <w:t>flukeprint</w:t>
      </w:r>
      <w:proofErr w:type="spellEnd"/>
      <w:r w:rsidRPr="00442693">
        <w:rPr>
          <w:rFonts w:asciiTheme="majorHAnsi" w:hAnsiTheme="majorHAnsi" w:cstheme="majorHAnsi"/>
        </w:rPr>
        <w:t xml:space="preserve"> samples. </w:t>
      </w:r>
      <w:r w:rsidR="00081E5D" w:rsidRPr="00442693">
        <w:rPr>
          <w:rFonts w:asciiTheme="majorHAnsi" w:hAnsiTheme="majorHAnsi" w:cstheme="majorHAnsi"/>
        </w:rPr>
        <w:t>However, under operational whale-watching conditions</w:t>
      </w:r>
      <w:r w:rsidR="002378B7" w:rsidRPr="00442693">
        <w:rPr>
          <w:rFonts w:asciiTheme="majorHAnsi" w:hAnsiTheme="majorHAnsi" w:cstheme="majorHAnsi"/>
        </w:rPr>
        <w:t>,</w:t>
      </w:r>
      <w:r w:rsidR="00081E5D" w:rsidRPr="00442693">
        <w:rPr>
          <w:rFonts w:asciiTheme="majorHAnsi" w:hAnsiTheme="majorHAnsi" w:cstheme="majorHAnsi"/>
        </w:rPr>
        <w:t xml:space="preserve"> this could not be completely fulfilled during the described case study due to logistical constraints, including limited filter availability, time constraints</w:t>
      </w:r>
      <w:r w:rsidR="002378B7" w:rsidRPr="00442693">
        <w:rPr>
          <w:rFonts w:asciiTheme="majorHAnsi" w:hAnsiTheme="majorHAnsi" w:cstheme="majorHAnsi"/>
        </w:rPr>
        <w:t>,</w:t>
      </w:r>
      <w:r w:rsidR="00081E5D" w:rsidRPr="00442693">
        <w:rPr>
          <w:rFonts w:asciiTheme="majorHAnsi" w:hAnsiTheme="majorHAnsi" w:cstheme="majorHAnsi"/>
        </w:rPr>
        <w:t xml:space="preserve"> and shipping delays. This reduced the achievable control-to-sample-replicates ratios </w:t>
      </w:r>
      <w:proofErr w:type="gramStart"/>
      <w:r w:rsidR="00081E5D" w:rsidRPr="00442693">
        <w:rPr>
          <w:rFonts w:asciiTheme="majorHAnsi" w:hAnsiTheme="majorHAnsi" w:cstheme="majorHAnsi"/>
        </w:rPr>
        <w:t xml:space="preserve">to </w:t>
      </w:r>
      <w:r w:rsidR="00A63D2E" w:rsidRPr="00442693">
        <w:rPr>
          <w:rFonts w:asciiTheme="majorHAnsi" w:hAnsiTheme="majorHAnsi" w:cstheme="majorHAnsi"/>
        </w:rPr>
        <w:t xml:space="preserve"> 1:10</w:t>
      </w:r>
      <w:proofErr w:type="gramEnd"/>
      <w:r w:rsidR="00A63D2E" w:rsidRPr="00442693">
        <w:rPr>
          <w:rFonts w:asciiTheme="majorHAnsi" w:hAnsiTheme="majorHAnsi" w:cstheme="majorHAnsi"/>
        </w:rPr>
        <w:t xml:space="preserve">.7 in Iceland (9/96), 1:12.6 in the Azores (12/151), </w:t>
      </w:r>
      <w:r w:rsidR="00081E5D" w:rsidRPr="00442693">
        <w:rPr>
          <w:rFonts w:asciiTheme="majorHAnsi" w:hAnsiTheme="majorHAnsi" w:cstheme="majorHAnsi"/>
        </w:rPr>
        <w:t>and</w:t>
      </w:r>
      <w:r w:rsidR="00A63D2E" w:rsidRPr="00442693">
        <w:rPr>
          <w:rFonts w:asciiTheme="majorHAnsi" w:hAnsiTheme="majorHAnsi" w:cstheme="majorHAnsi"/>
        </w:rPr>
        <w:t xml:space="preserve"> 1:15.3 in Italy (4/61). </w:t>
      </w:r>
      <w:r w:rsidR="00CF707C" w:rsidRPr="00442693">
        <w:rPr>
          <w:rFonts w:asciiTheme="majorHAnsi" w:hAnsiTheme="majorHAnsi" w:cstheme="majorHAnsi"/>
        </w:rPr>
        <w:t xml:space="preserve">Despite these </w:t>
      </w:r>
      <w:r w:rsidR="00CF707C" w:rsidRPr="00442693">
        <w:rPr>
          <w:rFonts w:asciiTheme="majorHAnsi" w:hAnsiTheme="majorHAnsi" w:cstheme="majorHAnsi"/>
        </w:rPr>
        <w:lastRenderedPageBreak/>
        <w:t>deviations, no field or laboratory negative controls showed amplification.</w:t>
      </w:r>
      <w:r w:rsidR="00CF707C" w:rsidRPr="00442693">
        <w:rPr>
          <w:rFonts w:asciiTheme="majorHAnsi" w:hAnsiTheme="majorHAnsi" w:cstheme="majorHAnsi"/>
        </w:rPr>
        <w:tab/>
      </w:r>
      <w:r w:rsidR="00CF707C" w:rsidRPr="00442693">
        <w:rPr>
          <w:rFonts w:asciiTheme="majorHAnsi" w:hAnsiTheme="majorHAnsi" w:cstheme="majorHAnsi"/>
        </w:rPr>
        <w:tab/>
      </w:r>
      <w:r w:rsidR="00CF707C" w:rsidRPr="00442693">
        <w:rPr>
          <w:rFonts w:asciiTheme="majorHAnsi" w:hAnsiTheme="majorHAnsi" w:cstheme="majorHAnsi"/>
        </w:rPr>
        <w:tab/>
      </w:r>
    </w:p>
    <w:p w14:paraId="000000D6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000000D7" w14:textId="55D7B920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FIGURE AND TABLE LEGENDS</w:t>
      </w:r>
    </w:p>
    <w:p w14:paraId="36140D1F" w14:textId="77777777" w:rsidR="006C3D34" w:rsidRPr="00442693" w:rsidRDefault="006C3D34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</w:p>
    <w:p w14:paraId="09841376" w14:textId="18539DC8" w:rsidR="00CF6324" w:rsidRPr="00442693" w:rsidRDefault="00CF6324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Figure 1</w:t>
      </w:r>
      <w:r w:rsidR="00E36944" w:rsidRPr="00442693">
        <w:rPr>
          <w:rFonts w:asciiTheme="majorHAnsi" w:hAnsiTheme="majorHAnsi" w:cstheme="majorHAnsi"/>
          <w:b/>
          <w:bCs/>
        </w:rPr>
        <w:t xml:space="preserve">: </w:t>
      </w:r>
      <w:r w:rsidRPr="00442693">
        <w:rPr>
          <w:rFonts w:asciiTheme="majorHAnsi" w:hAnsiTheme="majorHAnsi" w:cstheme="majorHAnsi"/>
          <w:b/>
          <w:bCs/>
        </w:rPr>
        <w:t>Fieldwork materials used to collect environmental DNA samples</w:t>
      </w:r>
      <w:r w:rsidR="00CA6F97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</w:rPr>
        <w:t xml:space="preserve"> (</w:t>
      </w:r>
      <w:r w:rsidRPr="00442693">
        <w:rPr>
          <w:rFonts w:asciiTheme="majorHAnsi" w:hAnsiTheme="majorHAnsi" w:cstheme="majorHAnsi"/>
          <w:b/>
          <w:bCs/>
        </w:rPr>
        <w:t>A</w:t>
      </w:r>
      <w:r w:rsidRPr="00442693">
        <w:rPr>
          <w:rFonts w:asciiTheme="majorHAnsi" w:hAnsiTheme="majorHAnsi" w:cstheme="majorHAnsi"/>
        </w:rPr>
        <w:t xml:space="preserve">) </w:t>
      </w:r>
      <w:r w:rsidR="00CA6F97" w:rsidRPr="00442693">
        <w:rPr>
          <w:rFonts w:asciiTheme="majorHAnsi" w:hAnsiTheme="majorHAnsi" w:cstheme="majorHAnsi"/>
        </w:rPr>
        <w:t>T</w:t>
      </w:r>
      <w:r w:rsidRPr="00442693">
        <w:rPr>
          <w:rFonts w:asciiTheme="majorHAnsi" w:hAnsiTheme="majorHAnsi" w:cstheme="majorHAnsi"/>
        </w:rPr>
        <w:t xml:space="preserve">oolkit with self-preserving eDNA filters, </w:t>
      </w:r>
      <w:r w:rsidR="00804201" w:rsidRPr="00442693">
        <w:rPr>
          <w:rFonts w:asciiTheme="majorHAnsi" w:hAnsiTheme="majorHAnsi" w:cstheme="majorHAnsi"/>
        </w:rPr>
        <w:t>waste</w:t>
      </w:r>
      <w:r w:rsidRPr="00442693">
        <w:rPr>
          <w:rFonts w:asciiTheme="majorHAnsi" w:hAnsiTheme="majorHAnsi" w:cstheme="majorHAnsi"/>
        </w:rPr>
        <w:t xml:space="preserve"> container, squeez</w:t>
      </w:r>
      <w:r w:rsidR="008B2751" w:rsidRPr="00442693">
        <w:rPr>
          <w:rFonts w:asciiTheme="majorHAnsi" w:hAnsiTheme="majorHAnsi" w:cstheme="majorHAnsi"/>
        </w:rPr>
        <w:t>e</w:t>
      </w:r>
      <w:r w:rsidRPr="00442693">
        <w:rPr>
          <w:rFonts w:asciiTheme="majorHAnsi" w:hAnsiTheme="majorHAnsi" w:cstheme="majorHAnsi"/>
        </w:rPr>
        <w:t xml:space="preserve"> bottle with diluted household bleach (1:10), gloves, field datasheet</w:t>
      </w:r>
      <w:r w:rsidR="00C82FBF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and waterproof pen; (</w:t>
      </w:r>
      <w:r w:rsidRPr="00442693">
        <w:rPr>
          <w:rFonts w:asciiTheme="majorHAnsi" w:hAnsiTheme="majorHAnsi" w:cstheme="majorHAnsi"/>
          <w:b/>
          <w:bCs/>
        </w:rPr>
        <w:t>B</w:t>
      </w:r>
      <w:r w:rsidRPr="00442693">
        <w:rPr>
          <w:rFonts w:asciiTheme="majorHAnsi" w:hAnsiTheme="majorHAnsi" w:cstheme="majorHAnsi"/>
        </w:rPr>
        <w:t>) example</w:t>
      </w:r>
      <w:r w:rsidR="001A5B03" w:rsidRPr="00442693">
        <w:rPr>
          <w:rFonts w:asciiTheme="majorHAnsi" w:hAnsiTheme="majorHAnsi" w:cstheme="majorHAnsi"/>
        </w:rPr>
        <w:t>s</w:t>
      </w:r>
      <w:r w:rsidRPr="00442693">
        <w:rPr>
          <w:rFonts w:asciiTheme="majorHAnsi" w:hAnsiTheme="majorHAnsi" w:cstheme="majorHAnsi"/>
        </w:rPr>
        <w:t xml:space="preserve"> of bucket types for eDNA sampling; (</w:t>
      </w:r>
      <w:r w:rsidRPr="00442693">
        <w:rPr>
          <w:rFonts w:asciiTheme="majorHAnsi" w:hAnsiTheme="majorHAnsi" w:cstheme="majorHAnsi"/>
          <w:b/>
          <w:bCs/>
        </w:rPr>
        <w:t>C</w:t>
      </w:r>
      <w:r w:rsidRPr="00442693">
        <w:rPr>
          <w:rFonts w:asciiTheme="majorHAnsi" w:hAnsiTheme="majorHAnsi" w:cstheme="majorHAnsi"/>
        </w:rPr>
        <w:t xml:space="preserve">) </w:t>
      </w:r>
      <w:r w:rsidR="005F51B0" w:rsidRPr="00442693">
        <w:rPr>
          <w:rFonts w:asciiTheme="majorHAnsi" w:hAnsiTheme="majorHAnsi" w:cstheme="majorHAnsi"/>
        </w:rPr>
        <w:t>example</w:t>
      </w:r>
      <w:r w:rsidR="001A5B03" w:rsidRPr="00442693">
        <w:rPr>
          <w:rFonts w:asciiTheme="majorHAnsi" w:hAnsiTheme="majorHAnsi" w:cstheme="majorHAnsi"/>
        </w:rPr>
        <w:t>s</w:t>
      </w:r>
      <w:r w:rsidR="005F51B0" w:rsidRPr="00442693">
        <w:rPr>
          <w:rFonts w:asciiTheme="majorHAnsi" w:hAnsiTheme="majorHAnsi" w:cstheme="majorHAnsi"/>
        </w:rPr>
        <w:t xml:space="preserve"> of additional eDNA container for transporting and filtering large volumes and container for transporting buckets onboard</w:t>
      </w:r>
      <w:r w:rsidRPr="00442693">
        <w:rPr>
          <w:rFonts w:asciiTheme="majorHAnsi" w:hAnsiTheme="majorHAnsi" w:cstheme="majorHAnsi"/>
        </w:rPr>
        <w:t>; (</w:t>
      </w:r>
      <w:r w:rsidRPr="00442693">
        <w:rPr>
          <w:rFonts w:asciiTheme="majorHAnsi" w:hAnsiTheme="majorHAnsi" w:cstheme="majorHAnsi"/>
          <w:b/>
          <w:bCs/>
        </w:rPr>
        <w:t>D</w:t>
      </w:r>
      <w:r w:rsidRPr="00442693">
        <w:rPr>
          <w:rFonts w:asciiTheme="majorHAnsi" w:hAnsiTheme="majorHAnsi" w:cstheme="majorHAnsi"/>
        </w:rPr>
        <w:t>)</w:t>
      </w:r>
      <w:r w:rsidR="005F51B0" w:rsidRPr="00442693">
        <w:rPr>
          <w:rFonts w:asciiTheme="majorHAnsi" w:hAnsiTheme="majorHAnsi" w:cstheme="majorHAnsi"/>
        </w:rPr>
        <w:t xml:space="preserve"> example</w:t>
      </w:r>
      <w:r w:rsidR="001A5B03" w:rsidRPr="00442693">
        <w:rPr>
          <w:rFonts w:asciiTheme="majorHAnsi" w:hAnsiTheme="majorHAnsi" w:cstheme="majorHAnsi"/>
        </w:rPr>
        <w:t>s</w:t>
      </w:r>
      <w:r w:rsidR="005F51B0" w:rsidRPr="00442693">
        <w:rPr>
          <w:rFonts w:asciiTheme="majorHAnsi" w:hAnsiTheme="majorHAnsi" w:cstheme="majorHAnsi"/>
        </w:rPr>
        <w:t xml:space="preserve"> of portable pumps for water filtration.</w:t>
      </w:r>
    </w:p>
    <w:p w14:paraId="261D9106" w14:textId="77777777" w:rsidR="005F51B0" w:rsidRPr="00442693" w:rsidRDefault="005F51B0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</w:rPr>
      </w:pPr>
    </w:p>
    <w:p w14:paraId="0418ADC5" w14:textId="5A84E185" w:rsidR="00034735" w:rsidRPr="00442693" w:rsidRDefault="00034735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</w:rPr>
        <w:t>Figure 2</w:t>
      </w:r>
      <w:r w:rsidRPr="00442693">
        <w:rPr>
          <w:rFonts w:asciiTheme="majorHAnsi" w:hAnsiTheme="majorHAnsi" w:cstheme="majorHAnsi"/>
        </w:rPr>
        <w:t xml:space="preserve">: </w:t>
      </w:r>
      <w:r w:rsidRPr="00442693">
        <w:rPr>
          <w:rFonts w:asciiTheme="majorHAnsi" w:hAnsiTheme="majorHAnsi" w:cstheme="majorHAnsi"/>
          <w:b/>
          <w:bCs/>
        </w:rPr>
        <w:t>Conceptual diagram of environmental DNA sampling onboard whale-watching boats</w:t>
      </w:r>
      <w:r w:rsidR="005F0C42" w:rsidRPr="00442693">
        <w:rPr>
          <w:rFonts w:asciiTheme="majorHAnsi" w:hAnsiTheme="majorHAnsi" w:cstheme="majorHAnsi"/>
          <w:b/>
          <w:bCs/>
        </w:rPr>
        <w:t>.</w:t>
      </w:r>
      <w:r w:rsidRPr="00442693">
        <w:rPr>
          <w:rFonts w:asciiTheme="majorHAnsi" w:hAnsiTheme="majorHAnsi" w:cstheme="majorHAnsi"/>
          <w:b/>
          <w:bCs/>
        </w:rPr>
        <w:t xml:space="preserve"> </w:t>
      </w:r>
      <w:r w:rsidRPr="00442693">
        <w:rPr>
          <w:rFonts w:asciiTheme="majorHAnsi" w:hAnsiTheme="majorHAnsi" w:cstheme="majorHAnsi"/>
        </w:rPr>
        <w:t>The illustration describes guided steps</w:t>
      </w:r>
      <w:r w:rsidR="00C82FBF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including water sample collection and onboard filtration.</w:t>
      </w:r>
    </w:p>
    <w:p w14:paraId="3EE7AA17" w14:textId="77777777" w:rsidR="00034735" w:rsidRPr="00442693" w:rsidRDefault="00034735" w:rsidP="00442693">
      <w:pPr>
        <w:rPr>
          <w:rFonts w:asciiTheme="majorHAnsi" w:hAnsiTheme="majorHAnsi" w:cstheme="majorHAnsi"/>
          <w:b/>
          <w:bCs/>
        </w:rPr>
      </w:pPr>
    </w:p>
    <w:p w14:paraId="69312BD4" w14:textId="4B4A9044" w:rsidR="00880DBE" w:rsidRPr="00442693" w:rsidRDefault="00880DBE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 xml:space="preserve">Figure </w:t>
      </w:r>
      <w:r w:rsidR="00034735" w:rsidRPr="00442693">
        <w:rPr>
          <w:rFonts w:asciiTheme="majorHAnsi" w:hAnsiTheme="majorHAnsi" w:cstheme="majorHAnsi"/>
          <w:b/>
          <w:bCs/>
        </w:rPr>
        <w:t>3</w:t>
      </w:r>
      <w:r w:rsidRPr="00442693">
        <w:rPr>
          <w:rFonts w:asciiTheme="majorHAnsi" w:hAnsiTheme="majorHAnsi" w:cstheme="majorHAnsi"/>
          <w:b/>
          <w:bCs/>
        </w:rPr>
        <w:t>: Steps for cleaning equipment</w:t>
      </w:r>
      <w:r w:rsidR="00C82FBF" w:rsidRPr="00442693">
        <w:rPr>
          <w:rFonts w:asciiTheme="majorHAnsi" w:hAnsiTheme="majorHAnsi" w:cstheme="majorHAnsi"/>
          <w:b/>
          <w:bCs/>
        </w:rPr>
        <w:t>.</w:t>
      </w:r>
      <w:r w:rsidRPr="00442693">
        <w:rPr>
          <w:rFonts w:asciiTheme="majorHAnsi" w:hAnsiTheme="majorHAnsi" w:cstheme="majorHAnsi"/>
          <w:b/>
          <w:bCs/>
        </w:rPr>
        <w:t xml:space="preserve"> </w:t>
      </w:r>
      <w:r w:rsidRPr="00442693">
        <w:rPr>
          <w:rFonts w:asciiTheme="majorHAnsi" w:hAnsiTheme="majorHAnsi" w:cstheme="majorHAnsi"/>
        </w:rPr>
        <w:t>(</w:t>
      </w:r>
      <w:r w:rsidRPr="00442693">
        <w:rPr>
          <w:rFonts w:asciiTheme="majorHAnsi" w:hAnsiTheme="majorHAnsi" w:cstheme="majorHAnsi"/>
          <w:b/>
          <w:bCs/>
        </w:rPr>
        <w:t>A</w:t>
      </w:r>
      <w:r w:rsidRPr="00442693">
        <w:rPr>
          <w:rFonts w:asciiTheme="majorHAnsi" w:hAnsiTheme="majorHAnsi" w:cstheme="majorHAnsi"/>
        </w:rPr>
        <w:t xml:space="preserve">) </w:t>
      </w:r>
      <w:r w:rsidR="00AD234E" w:rsidRPr="00442693">
        <w:rPr>
          <w:rFonts w:asciiTheme="majorHAnsi" w:hAnsiTheme="majorHAnsi" w:cstheme="majorHAnsi"/>
        </w:rPr>
        <w:t>A</w:t>
      </w:r>
      <w:r w:rsidRPr="00442693">
        <w:rPr>
          <w:rFonts w:asciiTheme="majorHAnsi" w:hAnsiTheme="majorHAnsi" w:cstheme="majorHAnsi"/>
        </w:rPr>
        <w:t xml:space="preserve">pply </w:t>
      </w:r>
      <w:r w:rsidR="00804201" w:rsidRPr="00442693">
        <w:rPr>
          <w:rFonts w:asciiTheme="majorHAnsi" w:hAnsiTheme="majorHAnsi" w:cstheme="majorHAnsi"/>
        </w:rPr>
        <w:t xml:space="preserve">the </w:t>
      </w:r>
      <w:r w:rsidR="0050421A" w:rsidRPr="00442693">
        <w:rPr>
          <w:rFonts w:asciiTheme="majorHAnsi" w:hAnsiTheme="majorHAnsi" w:cstheme="majorHAnsi"/>
        </w:rPr>
        <w:t xml:space="preserve">(1:10) diluted </w:t>
      </w:r>
      <w:r w:rsidRPr="00442693">
        <w:rPr>
          <w:rFonts w:asciiTheme="majorHAnsi" w:hAnsiTheme="majorHAnsi" w:cstheme="majorHAnsi"/>
        </w:rPr>
        <w:t>household bleach solution; (</w:t>
      </w:r>
      <w:r w:rsidRPr="00442693">
        <w:rPr>
          <w:rFonts w:asciiTheme="majorHAnsi" w:hAnsiTheme="majorHAnsi" w:cstheme="majorHAnsi"/>
          <w:b/>
          <w:bCs/>
        </w:rPr>
        <w:t>B</w:t>
      </w:r>
      <w:r w:rsidRPr="00442693">
        <w:rPr>
          <w:rFonts w:asciiTheme="majorHAnsi" w:hAnsiTheme="majorHAnsi" w:cstheme="majorHAnsi"/>
        </w:rPr>
        <w:t>) spread evenly</w:t>
      </w:r>
      <w:r w:rsidR="00C937AA" w:rsidRPr="00442693">
        <w:rPr>
          <w:rFonts w:asciiTheme="majorHAnsi" w:hAnsiTheme="majorHAnsi" w:cstheme="majorHAnsi"/>
        </w:rPr>
        <w:t xml:space="preserve"> using DNA-free gloves</w:t>
      </w:r>
      <w:r w:rsidRPr="00442693">
        <w:rPr>
          <w:rFonts w:asciiTheme="majorHAnsi" w:hAnsiTheme="majorHAnsi" w:cstheme="majorHAnsi"/>
        </w:rPr>
        <w:t>; (</w:t>
      </w:r>
      <w:r w:rsidRPr="00442693">
        <w:rPr>
          <w:rFonts w:asciiTheme="majorHAnsi" w:hAnsiTheme="majorHAnsi" w:cstheme="majorHAnsi"/>
          <w:b/>
          <w:bCs/>
        </w:rPr>
        <w:t>C</w:t>
      </w:r>
      <w:r w:rsidRPr="00442693">
        <w:rPr>
          <w:rFonts w:asciiTheme="majorHAnsi" w:hAnsiTheme="majorHAnsi" w:cstheme="majorHAnsi"/>
        </w:rPr>
        <w:t xml:space="preserve">) rinse thoroughly </w:t>
      </w:r>
      <w:r w:rsidR="00804201" w:rsidRPr="00442693">
        <w:rPr>
          <w:rFonts w:asciiTheme="majorHAnsi" w:hAnsiTheme="majorHAnsi" w:cstheme="majorHAnsi"/>
        </w:rPr>
        <w:t xml:space="preserve">three times </w:t>
      </w:r>
      <w:r w:rsidRPr="00442693">
        <w:rPr>
          <w:rFonts w:asciiTheme="majorHAnsi" w:hAnsiTheme="majorHAnsi" w:cstheme="majorHAnsi"/>
        </w:rPr>
        <w:t xml:space="preserve">with </w:t>
      </w:r>
      <w:r w:rsidR="0050421A" w:rsidRPr="00442693">
        <w:rPr>
          <w:rFonts w:asciiTheme="majorHAnsi" w:hAnsiTheme="majorHAnsi" w:cstheme="majorHAnsi"/>
        </w:rPr>
        <w:t xml:space="preserve">tap </w:t>
      </w:r>
      <w:r w:rsidRPr="00442693">
        <w:rPr>
          <w:rFonts w:asciiTheme="majorHAnsi" w:hAnsiTheme="majorHAnsi" w:cstheme="majorHAnsi"/>
        </w:rPr>
        <w:t>water</w:t>
      </w:r>
      <w:r w:rsidR="00DD63E2" w:rsidRPr="00442693">
        <w:rPr>
          <w:rFonts w:asciiTheme="majorHAnsi" w:hAnsiTheme="majorHAnsi" w:cstheme="majorHAnsi"/>
        </w:rPr>
        <w:t>;</w:t>
      </w:r>
      <w:r w:rsidRPr="00442693">
        <w:rPr>
          <w:rFonts w:asciiTheme="majorHAnsi" w:hAnsiTheme="majorHAnsi" w:cstheme="majorHAnsi"/>
        </w:rPr>
        <w:t xml:space="preserve"> and (</w:t>
      </w:r>
      <w:r w:rsidRPr="00442693">
        <w:rPr>
          <w:rFonts w:asciiTheme="majorHAnsi" w:hAnsiTheme="majorHAnsi" w:cstheme="majorHAnsi"/>
          <w:b/>
          <w:bCs/>
        </w:rPr>
        <w:t>D</w:t>
      </w:r>
      <w:r w:rsidRPr="00442693">
        <w:rPr>
          <w:rFonts w:asciiTheme="majorHAnsi" w:hAnsiTheme="majorHAnsi" w:cstheme="majorHAnsi"/>
        </w:rPr>
        <w:t xml:space="preserve">) </w:t>
      </w:r>
      <w:r w:rsidR="00804201" w:rsidRPr="00442693">
        <w:rPr>
          <w:rFonts w:asciiTheme="majorHAnsi" w:hAnsiTheme="majorHAnsi" w:cstheme="majorHAnsi"/>
        </w:rPr>
        <w:t>repeat the process for</w:t>
      </w:r>
      <w:r w:rsidRPr="00442693">
        <w:rPr>
          <w:rFonts w:asciiTheme="majorHAnsi" w:hAnsiTheme="majorHAnsi" w:cstheme="majorHAnsi"/>
        </w:rPr>
        <w:t xml:space="preserve"> additional materials </w:t>
      </w:r>
      <w:r w:rsidR="00804201" w:rsidRPr="00442693">
        <w:rPr>
          <w:rFonts w:asciiTheme="majorHAnsi" w:hAnsiTheme="majorHAnsi" w:cstheme="majorHAnsi"/>
        </w:rPr>
        <w:t xml:space="preserve">if applicable </w:t>
      </w:r>
      <w:r w:rsidRPr="00442693">
        <w:rPr>
          <w:rFonts w:asciiTheme="majorHAnsi" w:hAnsiTheme="majorHAnsi" w:cstheme="majorHAnsi"/>
        </w:rPr>
        <w:t>(e.g., eDNA containers).</w:t>
      </w:r>
    </w:p>
    <w:p w14:paraId="365AC464" w14:textId="77777777" w:rsidR="008E2E05" w:rsidRPr="00442693" w:rsidRDefault="008E2E05" w:rsidP="00442693">
      <w:pPr>
        <w:rPr>
          <w:rFonts w:asciiTheme="majorHAnsi" w:hAnsiTheme="majorHAnsi" w:cstheme="majorHAnsi"/>
        </w:rPr>
      </w:pPr>
    </w:p>
    <w:p w14:paraId="10DEF92F" w14:textId="4C9E201A" w:rsidR="008E2E05" w:rsidRPr="00442693" w:rsidRDefault="008E2E05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 xml:space="preserve">Figure </w:t>
      </w:r>
      <w:r w:rsidR="00034735" w:rsidRPr="00442693">
        <w:rPr>
          <w:rFonts w:asciiTheme="majorHAnsi" w:hAnsiTheme="majorHAnsi" w:cstheme="majorHAnsi"/>
          <w:b/>
          <w:bCs/>
        </w:rPr>
        <w:t>4</w:t>
      </w:r>
      <w:r w:rsidRPr="00442693">
        <w:rPr>
          <w:rFonts w:asciiTheme="majorHAnsi" w:hAnsiTheme="majorHAnsi" w:cstheme="majorHAnsi"/>
          <w:b/>
          <w:bCs/>
        </w:rPr>
        <w:t>: Humpback whale surfacing sequence</w:t>
      </w:r>
      <w:r w:rsidR="00DD63E2" w:rsidRPr="00442693">
        <w:rPr>
          <w:rFonts w:asciiTheme="majorHAnsi" w:hAnsiTheme="majorHAnsi" w:cstheme="majorHAnsi"/>
          <w:b/>
          <w:bCs/>
        </w:rPr>
        <w:t>.</w:t>
      </w:r>
      <w:r w:rsidRPr="00442693">
        <w:rPr>
          <w:rFonts w:asciiTheme="majorHAnsi" w:hAnsiTheme="majorHAnsi" w:cstheme="majorHAnsi"/>
          <w:b/>
          <w:bCs/>
        </w:rPr>
        <w:t xml:space="preserve"> </w:t>
      </w:r>
      <w:r w:rsidRPr="00442693">
        <w:rPr>
          <w:rFonts w:asciiTheme="majorHAnsi" w:hAnsiTheme="majorHAnsi" w:cstheme="majorHAnsi"/>
        </w:rPr>
        <w:t>(</w:t>
      </w:r>
      <w:r w:rsidRPr="00442693">
        <w:rPr>
          <w:rFonts w:asciiTheme="majorHAnsi" w:hAnsiTheme="majorHAnsi" w:cstheme="majorHAnsi"/>
          <w:b/>
          <w:bCs/>
        </w:rPr>
        <w:t>A</w:t>
      </w:r>
      <w:r w:rsidRPr="00442693">
        <w:rPr>
          <w:rFonts w:asciiTheme="majorHAnsi" w:hAnsiTheme="majorHAnsi" w:cstheme="majorHAnsi"/>
        </w:rPr>
        <w:t xml:space="preserve">) </w:t>
      </w:r>
      <w:r w:rsidR="00DD63E2" w:rsidRPr="00442693">
        <w:rPr>
          <w:rFonts w:asciiTheme="majorHAnsi" w:hAnsiTheme="majorHAnsi" w:cstheme="majorHAnsi"/>
        </w:rPr>
        <w:t>W</w:t>
      </w:r>
      <w:r w:rsidR="00804201" w:rsidRPr="00442693">
        <w:rPr>
          <w:rFonts w:asciiTheme="majorHAnsi" w:hAnsiTheme="majorHAnsi" w:cstheme="majorHAnsi"/>
        </w:rPr>
        <w:t xml:space="preserve">hale </w:t>
      </w:r>
      <w:r w:rsidRPr="00442693">
        <w:rPr>
          <w:rFonts w:asciiTheme="majorHAnsi" w:hAnsiTheme="majorHAnsi" w:cstheme="majorHAnsi"/>
        </w:rPr>
        <w:t>blow; (</w:t>
      </w:r>
      <w:r w:rsidRPr="00442693">
        <w:rPr>
          <w:rFonts w:asciiTheme="majorHAnsi" w:hAnsiTheme="majorHAnsi" w:cstheme="majorHAnsi"/>
          <w:b/>
          <w:bCs/>
        </w:rPr>
        <w:t>B</w:t>
      </w:r>
      <w:r w:rsidRPr="00442693">
        <w:rPr>
          <w:rFonts w:asciiTheme="majorHAnsi" w:hAnsiTheme="majorHAnsi" w:cstheme="majorHAnsi"/>
        </w:rPr>
        <w:t xml:space="preserve">) arching the back and lifting </w:t>
      </w:r>
      <w:r w:rsidR="00C937AA" w:rsidRPr="00442693">
        <w:rPr>
          <w:rFonts w:asciiTheme="majorHAnsi" w:hAnsiTheme="majorHAnsi" w:cstheme="majorHAnsi"/>
        </w:rPr>
        <w:t>its</w:t>
      </w:r>
      <w:r w:rsidRPr="00442693">
        <w:rPr>
          <w:rFonts w:asciiTheme="majorHAnsi" w:hAnsiTheme="majorHAnsi" w:cstheme="majorHAnsi"/>
        </w:rPr>
        <w:t xml:space="preserve"> tail before </w:t>
      </w:r>
      <w:r w:rsidR="00C937AA" w:rsidRPr="00442693">
        <w:rPr>
          <w:rFonts w:asciiTheme="majorHAnsi" w:hAnsiTheme="majorHAnsi" w:cstheme="majorHAnsi"/>
        </w:rPr>
        <w:t>diving</w:t>
      </w:r>
      <w:r w:rsidRPr="00442693">
        <w:rPr>
          <w:rFonts w:asciiTheme="majorHAnsi" w:hAnsiTheme="majorHAnsi" w:cstheme="majorHAnsi"/>
        </w:rPr>
        <w:t>; (</w:t>
      </w:r>
      <w:r w:rsidRPr="00442693">
        <w:rPr>
          <w:rFonts w:asciiTheme="majorHAnsi" w:hAnsiTheme="majorHAnsi" w:cstheme="majorHAnsi"/>
          <w:b/>
          <w:bCs/>
        </w:rPr>
        <w:t>C</w:t>
      </w:r>
      <w:r w:rsidRPr="00442693">
        <w:rPr>
          <w:rFonts w:asciiTheme="majorHAnsi" w:hAnsiTheme="majorHAnsi" w:cstheme="majorHAnsi"/>
        </w:rPr>
        <w:t xml:space="preserve">) </w:t>
      </w:r>
      <w:proofErr w:type="spellStart"/>
      <w:r w:rsidRPr="00442693">
        <w:rPr>
          <w:rFonts w:asciiTheme="majorHAnsi" w:hAnsiTheme="majorHAnsi" w:cstheme="majorHAnsi"/>
        </w:rPr>
        <w:t>flukeprint</w:t>
      </w:r>
      <w:proofErr w:type="spellEnd"/>
      <w:r w:rsidRPr="00442693">
        <w:rPr>
          <w:rFonts w:asciiTheme="majorHAnsi" w:hAnsiTheme="majorHAnsi" w:cstheme="majorHAnsi"/>
        </w:rPr>
        <w:t xml:space="preserve"> </w:t>
      </w:r>
      <w:r w:rsidR="00804201" w:rsidRPr="00442693">
        <w:rPr>
          <w:rFonts w:asciiTheme="majorHAnsi" w:hAnsiTheme="majorHAnsi" w:cstheme="majorHAnsi"/>
        </w:rPr>
        <w:t xml:space="preserve">pattern </w:t>
      </w:r>
      <w:r w:rsidRPr="00442693">
        <w:rPr>
          <w:rFonts w:asciiTheme="majorHAnsi" w:hAnsiTheme="majorHAnsi" w:cstheme="majorHAnsi"/>
        </w:rPr>
        <w:t>on the surface after the whale´s dive. Image attribution: Ocean Missions (</w:t>
      </w:r>
      <w:proofErr w:type="gramStart"/>
      <w:r w:rsidRPr="00442693">
        <w:rPr>
          <w:rFonts w:asciiTheme="majorHAnsi" w:hAnsiTheme="majorHAnsi" w:cstheme="majorHAnsi"/>
        </w:rPr>
        <w:t>A,B</w:t>
      </w:r>
      <w:proofErr w:type="gramEnd"/>
      <w:r w:rsidRPr="00442693">
        <w:rPr>
          <w:rFonts w:asciiTheme="majorHAnsi" w:hAnsiTheme="majorHAnsi" w:cstheme="majorHAnsi"/>
        </w:rPr>
        <w:t>,C, 2024).</w:t>
      </w:r>
    </w:p>
    <w:p w14:paraId="3992AD82" w14:textId="77777777" w:rsidR="00880DBE" w:rsidRPr="00442693" w:rsidRDefault="00880DBE" w:rsidP="00442693">
      <w:pPr>
        <w:rPr>
          <w:rFonts w:asciiTheme="majorHAnsi" w:hAnsiTheme="majorHAnsi" w:cstheme="majorHAnsi"/>
          <w:b/>
          <w:bCs/>
        </w:rPr>
      </w:pPr>
    </w:p>
    <w:p w14:paraId="7ED082D5" w14:textId="35C39D5C" w:rsidR="00735CC4" w:rsidRPr="00442693" w:rsidRDefault="00735CC4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 xml:space="preserve">Figure </w:t>
      </w:r>
      <w:r w:rsidR="00034735" w:rsidRPr="00442693">
        <w:rPr>
          <w:rFonts w:asciiTheme="majorHAnsi" w:hAnsiTheme="majorHAnsi" w:cstheme="majorHAnsi"/>
          <w:b/>
          <w:bCs/>
        </w:rPr>
        <w:t>5</w:t>
      </w:r>
      <w:r w:rsidRPr="00442693">
        <w:rPr>
          <w:rFonts w:asciiTheme="majorHAnsi" w:hAnsiTheme="majorHAnsi" w:cstheme="majorHAnsi"/>
          <w:b/>
          <w:bCs/>
        </w:rPr>
        <w:t>: Steps for setting up the onboard filtration setup</w:t>
      </w:r>
      <w:r w:rsidR="00DD63E2" w:rsidRPr="00442693">
        <w:rPr>
          <w:rFonts w:asciiTheme="majorHAnsi" w:hAnsiTheme="majorHAnsi" w:cstheme="majorHAnsi"/>
          <w:b/>
          <w:bCs/>
        </w:rPr>
        <w:t>.</w:t>
      </w:r>
      <w:r w:rsidRPr="00442693">
        <w:rPr>
          <w:rFonts w:asciiTheme="majorHAnsi" w:hAnsiTheme="majorHAnsi" w:cstheme="majorHAnsi"/>
        </w:rPr>
        <w:t xml:space="preserve"> (</w:t>
      </w:r>
      <w:r w:rsidRPr="00442693">
        <w:rPr>
          <w:rFonts w:asciiTheme="majorHAnsi" w:hAnsiTheme="majorHAnsi" w:cstheme="majorHAnsi"/>
          <w:b/>
          <w:bCs/>
        </w:rPr>
        <w:t>A</w:t>
      </w:r>
      <w:r w:rsidRPr="00442693">
        <w:rPr>
          <w:rFonts w:asciiTheme="majorHAnsi" w:hAnsiTheme="majorHAnsi" w:cstheme="majorHAnsi"/>
        </w:rPr>
        <w:t>) attach the filter inlet (white part) to the snorkel</w:t>
      </w:r>
      <w:r w:rsidR="00C937AA" w:rsidRPr="00442693">
        <w:rPr>
          <w:rFonts w:asciiTheme="majorHAnsi" w:hAnsiTheme="majorHAnsi" w:cstheme="majorHAnsi"/>
        </w:rPr>
        <w:t xml:space="preserve"> (tube)</w:t>
      </w:r>
      <w:r w:rsidRPr="00442693">
        <w:rPr>
          <w:rFonts w:asciiTheme="majorHAnsi" w:hAnsiTheme="majorHAnsi" w:cstheme="majorHAnsi"/>
        </w:rPr>
        <w:t>; (</w:t>
      </w:r>
      <w:r w:rsidRPr="00442693">
        <w:rPr>
          <w:rFonts w:asciiTheme="majorHAnsi" w:hAnsiTheme="majorHAnsi" w:cstheme="majorHAnsi"/>
          <w:b/>
          <w:bCs/>
        </w:rPr>
        <w:t>B</w:t>
      </w:r>
      <w:r w:rsidRPr="00442693">
        <w:rPr>
          <w:rFonts w:asciiTheme="majorHAnsi" w:hAnsiTheme="majorHAnsi" w:cstheme="majorHAnsi"/>
        </w:rPr>
        <w:t>) connect the pump tubing to the filter outlet (yellow part); and (</w:t>
      </w:r>
      <w:r w:rsidRPr="00442693">
        <w:rPr>
          <w:rFonts w:asciiTheme="majorHAnsi" w:hAnsiTheme="majorHAnsi" w:cstheme="majorHAnsi"/>
          <w:b/>
          <w:bCs/>
        </w:rPr>
        <w:t>C</w:t>
      </w:r>
      <w:r w:rsidRPr="00442693">
        <w:rPr>
          <w:rFonts w:asciiTheme="majorHAnsi" w:hAnsiTheme="majorHAnsi" w:cstheme="majorHAnsi"/>
        </w:rPr>
        <w:t>) immerse part of the snorkel in the water sample.</w:t>
      </w:r>
    </w:p>
    <w:p w14:paraId="2154AE94" w14:textId="229DD5F3" w:rsidR="00CD26E4" w:rsidRPr="00442693" w:rsidRDefault="00CD26E4" w:rsidP="00442693">
      <w:pPr>
        <w:rPr>
          <w:rFonts w:asciiTheme="majorHAnsi" w:hAnsiTheme="majorHAnsi" w:cstheme="majorHAnsi"/>
        </w:rPr>
      </w:pPr>
    </w:p>
    <w:p w14:paraId="0BACD7D7" w14:textId="050C2AC5" w:rsidR="009D1963" w:rsidRPr="00442693" w:rsidRDefault="009D1963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Figure 6:</w:t>
      </w:r>
      <w:r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  <w:b/>
          <w:bCs/>
        </w:rPr>
        <w:t>Workflow for DNA lysis</w:t>
      </w:r>
      <w:r w:rsidR="00DD63E2" w:rsidRPr="00442693">
        <w:rPr>
          <w:rFonts w:asciiTheme="majorHAnsi" w:hAnsiTheme="majorHAnsi" w:cstheme="majorHAnsi"/>
          <w:b/>
          <w:bCs/>
        </w:rPr>
        <w:t>.</w:t>
      </w:r>
      <w:r w:rsidRPr="00442693">
        <w:rPr>
          <w:rFonts w:asciiTheme="majorHAnsi" w:hAnsiTheme="majorHAnsi" w:cstheme="majorHAnsi"/>
        </w:rPr>
        <w:t xml:space="preserve"> (</w:t>
      </w:r>
      <w:r w:rsidRPr="00442693">
        <w:rPr>
          <w:rFonts w:asciiTheme="majorHAnsi" w:hAnsiTheme="majorHAnsi" w:cstheme="majorHAnsi"/>
          <w:b/>
          <w:bCs/>
        </w:rPr>
        <w:t>A</w:t>
      </w:r>
      <w:r w:rsidRPr="00442693">
        <w:rPr>
          <w:rFonts w:asciiTheme="majorHAnsi" w:hAnsiTheme="majorHAnsi" w:cstheme="majorHAnsi"/>
        </w:rPr>
        <w:t xml:space="preserve">) </w:t>
      </w:r>
      <w:r w:rsidR="00DD63E2" w:rsidRPr="00442693">
        <w:rPr>
          <w:rFonts w:asciiTheme="majorHAnsi" w:hAnsiTheme="majorHAnsi" w:cstheme="majorHAnsi"/>
        </w:rPr>
        <w:t>R</w:t>
      </w:r>
      <w:r w:rsidRPr="00442693">
        <w:rPr>
          <w:rFonts w:asciiTheme="majorHAnsi" w:hAnsiTheme="majorHAnsi" w:cstheme="majorHAnsi"/>
        </w:rPr>
        <w:t>emove the rubber cap from the self-preserving eDNA filter and place it into an Erlenmeyer flask; (</w:t>
      </w:r>
      <w:r w:rsidRPr="00442693">
        <w:rPr>
          <w:rFonts w:asciiTheme="majorHAnsi" w:hAnsiTheme="majorHAnsi" w:cstheme="majorHAnsi"/>
          <w:b/>
          <w:bCs/>
        </w:rPr>
        <w:t>B</w:t>
      </w:r>
      <w:r w:rsidRPr="00442693">
        <w:rPr>
          <w:rFonts w:asciiTheme="majorHAnsi" w:hAnsiTheme="majorHAnsi" w:cstheme="majorHAnsi"/>
        </w:rPr>
        <w:t xml:space="preserve">) sterilize two pairs of forceps by flaming </w:t>
      </w:r>
      <w:r w:rsidR="00804201" w:rsidRPr="00442693">
        <w:rPr>
          <w:rFonts w:asciiTheme="majorHAnsi" w:hAnsiTheme="majorHAnsi" w:cstheme="majorHAnsi"/>
        </w:rPr>
        <w:t>three times</w:t>
      </w:r>
      <w:r w:rsidRPr="00442693">
        <w:rPr>
          <w:rFonts w:asciiTheme="majorHAnsi" w:hAnsiTheme="majorHAnsi" w:cstheme="majorHAnsi"/>
        </w:rPr>
        <w:t>; (</w:t>
      </w:r>
      <w:r w:rsidRPr="00442693">
        <w:rPr>
          <w:rFonts w:asciiTheme="majorHAnsi" w:hAnsiTheme="majorHAnsi" w:cstheme="majorHAnsi"/>
          <w:b/>
          <w:bCs/>
        </w:rPr>
        <w:t>C</w:t>
      </w:r>
      <w:r w:rsidRPr="00442693">
        <w:rPr>
          <w:rFonts w:asciiTheme="majorHAnsi" w:hAnsiTheme="majorHAnsi" w:cstheme="majorHAnsi"/>
        </w:rPr>
        <w:t>) fold the filter membrane; (</w:t>
      </w:r>
      <w:r w:rsidRPr="00442693">
        <w:rPr>
          <w:rFonts w:asciiTheme="majorHAnsi" w:hAnsiTheme="majorHAnsi" w:cstheme="majorHAnsi"/>
          <w:b/>
          <w:bCs/>
        </w:rPr>
        <w:t>D</w:t>
      </w:r>
      <w:r w:rsidRPr="00442693">
        <w:rPr>
          <w:rFonts w:asciiTheme="majorHAnsi" w:hAnsiTheme="majorHAnsi" w:cstheme="majorHAnsi"/>
        </w:rPr>
        <w:t>) insert it into a 2 mL tube; (</w:t>
      </w:r>
      <w:r w:rsidRPr="00442693">
        <w:rPr>
          <w:rFonts w:asciiTheme="majorHAnsi" w:hAnsiTheme="majorHAnsi" w:cstheme="majorHAnsi"/>
          <w:b/>
          <w:bCs/>
        </w:rPr>
        <w:t>E</w:t>
      </w:r>
      <w:r w:rsidRPr="00442693">
        <w:rPr>
          <w:rFonts w:asciiTheme="majorHAnsi" w:hAnsiTheme="majorHAnsi" w:cstheme="majorHAnsi"/>
        </w:rPr>
        <w:t>) add lysis buffer and Proteinase K, and (</w:t>
      </w:r>
      <w:r w:rsidRPr="00442693">
        <w:rPr>
          <w:rFonts w:asciiTheme="majorHAnsi" w:hAnsiTheme="majorHAnsi" w:cstheme="majorHAnsi"/>
          <w:b/>
          <w:bCs/>
        </w:rPr>
        <w:t>F</w:t>
      </w:r>
      <w:r w:rsidRPr="00442693">
        <w:rPr>
          <w:rFonts w:asciiTheme="majorHAnsi" w:hAnsiTheme="majorHAnsi" w:cstheme="majorHAnsi"/>
        </w:rPr>
        <w:t>) incubate sample</w:t>
      </w:r>
      <w:r w:rsidR="00804201" w:rsidRPr="00442693">
        <w:rPr>
          <w:rFonts w:asciiTheme="majorHAnsi" w:hAnsiTheme="majorHAnsi" w:cstheme="majorHAnsi"/>
        </w:rPr>
        <w:t>s</w:t>
      </w:r>
      <w:r w:rsidRPr="00442693">
        <w:rPr>
          <w:rFonts w:asciiTheme="majorHAnsi" w:hAnsiTheme="majorHAnsi" w:cstheme="majorHAnsi"/>
        </w:rPr>
        <w:t xml:space="preserve"> at 56 °C for 3 h.</w:t>
      </w:r>
    </w:p>
    <w:p w14:paraId="457AB012" w14:textId="77777777" w:rsidR="00CD26E4" w:rsidRPr="00442693" w:rsidRDefault="00CD26E4" w:rsidP="00442693">
      <w:pPr>
        <w:widowControl/>
        <w:rPr>
          <w:rFonts w:asciiTheme="majorHAnsi" w:hAnsiTheme="majorHAnsi" w:cstheme="majorHAnsi"/>
        </w:rPr>
      </w:pPr>
    </w:p>
    <w:p w14:paraId="082E77E1" w14:textId="5AD8C4A4" w:rsidR="00CD26E4" w:rsidRPr="00442693" w:rsidRDefault="00CD26E4" w:rsidP="0044269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Figure 7: Materials and equipment used for DNA extraction</w:t>
      </w:r>
      <w:r w:rsidR="00DD63E2" w:rsidRPr="00442693">
        <w:rPr>
          <w:rFonts w:asciiTheme="majorHAnsi" w:hAnsiTheme="majorHAnsi" w:cstheme="majorHAnsi"/>
          <w:b/>
          <w:bCs/>
        </w:rPr>
        <w:t>.</w:t>
      </w:r>
      <w:r w:rsidRPr="00442693">
        <w:rPr>
          <w:rFonts w:asciiTheme="majorHAnsi" w:hAnsiTheme="majorHAnsi" w:cstheme="majorHAnsi"/>
        </w:rPr>
        <w:t xml:space="preserve"> (</w:t>
      </w:r>
      <w:r w:rsidRPr="00442693">
        <w:rPr>
          <w:rFonts w:asciiTheme="majorHAnsi" w:hAnsiTheme="majorHAnsi" w:cstheme="majorHAnsi"/>
          <w:b/>
          <w:bCs/>
        </w:rPr>
        <w:t>A</w:t>
      </w:r>
      <w:r w:rsidRPr="00442693">
        <w:rPr>
          <w:rFonts w:asciiTheme="majorHAnsi" w:hAnsiTheme="majorHAnsi" w:cstheme="majorHAnsi"/>
        </w:rPr>
        <w:t xml:space="preserve">) </w:t>
      </w:r>
      <w:r w:rsidR="00DD63E2" w:rsidRPr="00442693">
        <w:rPr>
          <w:rFonts w:asciiTheme="majorHAnsi" w:hAnsiTheme="majorHAnsi" w:cstheme="majorHAnsi"/>
        </w:rPr>
        <w:t>B</w:t>
      </w:r>
      <w:r w:rsidR="00FA0E76" w:rsidRPr="00442693">
        <w:rPr>
          <w:rFonts w:asciiTheme="majorHAnsi" w:hAnsiTheme="majorHAnsi" w:cstheme="majorHAnsi"/>
        </w:rPr>
        <w:t xml:space="preserve">ind, wash, and elution </w:t>
      </w:r>
      <w:r w:rsidRPr="00442693">
        <w:rPr>
          <w:rFonts w:asciiTheme="majorHAnsi" w:hAnsiTheme="majorHAnsi" w:cstheme="majorHAnsi"/>
        </w:rPr>
        <w:t>plates, consumables</w:t>
      </w:r>
      <w:r w:rsidR="00FA0E76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and reagents for extraction</w:t>
      </w:r>
      <w:r w:rsidR="00FA0E76" w:rsidRPr="00442693">
        <w:rPr>
          <w:rFonts w:asciiTheme="majorHAnsi" w:hAnsiTheme="majorHAnsi" w:cstheme="majorHAnsi"/>
        </w:rPr>
        <w:t xml:space="preserve"> preparation</w:t>
      </w:r>
      <w:r w:rsidRPr="00442693">
        <w:rPr>
          <w:rFonts w:asciiTheme="majorHAnsi" w:hAnsiTheme="majorHAnsi" w:cstheme="majorHAnsi"/>
        </w:rPr>
        <w:t>; and (</w:t>
      </w:r>
      <w:r w:rsidRPr="00442693">
        <w:rPr>
          <w:rFonts w:asciiTheme="majorHAnsi" w:hAnsiTheme="majorHAnsi" w:cstheme="majorHAnsi"/>
          <w:b/>
          <w:bCs/>
        </w:rPr>
        <w:t>B</w:t>
      </w:r>
      <w:r w:rsidRPr="00442693">
        <w:rPr>
          <w:rFonts w:asciiTheme="majorHAnsi" w:hAnsiTheme="majorHAnsi" w:cstheme="majorHAnsi"/>
        </w:rPr>
        <w:t xml:space="preserve">) the </w:t>
      </w:r>
      <w:r w:rsidR="009B5EB1" w:rsidRPr="00442693">
        <w:rPr>
          <w:rFonts w:asciiTheme="majorHAnsi" w:hAnsiTheme="majorHAnsi" w:cstheme="majorHAnsi"/>
        </w:rPr>
        <w:t>magnetic-bead-based DNA robot</w:t>
      </w:r>
      <w:r w:rsidRPr="00442693">
        <w:rPr>
          <w:rFonts w:asciiTheme="majorHAnsi" w:hAnsiTheme="majorHAnsi" w:cstheme="majorHAnsi"/>
        </w:rPr>
        <w:t xml:space="preserve"> used for sample processing.</w:t>
      </w:r>
    </w:p>
    <w:p w14:paraId="6D8CF1CB" w14:textId="77777777" w:rsidR="00CD26E4" w:rsidRPr="00442693" w:rsidRDefault="00CD26E4" w:rsidP="00442693">
      <w:pPr>
        <w:rPr>
          <w:rFonts w:asciiTheme="majorHAnsi" w:hAnsiTheme="majorHAnsi" w:cstheme="majorHAnsi"/>
          <w:b/>
          <w:bCs/>
        </w:rPr>
      </w:pPr>
    </w:p>
    <w:p w14:paraId="35048CD5" w14:textId="77A62F3C" w:rsidR="000D73A1" w:rsidRPr="00442693" w:rsidRDefault="000D73A1" w:rsidP="00442693">
      <w:pPr>
        <w:widowControl/>
        <w:rPr>
          <w:rFonts w:asciiTheme="majorHAnsi" w:eastAsia="Arial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Figure 8: Workflow for qPCR</w:t>
      </w:r>
      <w:r w:rsidR="00DD63E2" w:rsidRPr="00442693">
        <w:rPr>
          <w:rFonts w:asciiTheme="majorHAnsi" w:hAnsiTheme="majorHAnsi" w:cstheme="majorHAnsi"/>
        </w:rPr>
        <w:t>.</w:t>
      </w:r>
      <w:r w:rsidR="005F0C42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(</w:t>
      </w:r>
      <w:r w:rsidRPr="00442693">
        <w:rPr>
          <w:rFonts w:asciiTheme="majorHAnsi" w:hAnsiTheme="majorHAnsi" w:cstheme="majorHAnsi"/>
          <w:b/>
          <w:bCs/>
        </w:rPr>
        <w:t>A</w:t>
      </w:r>
      <w:r w:rsidRPr="00442693">
        <w:rPr>
          <w:rFonts w:asciiTheme="majorHAnsi" w:hAnsiTheme="majorHAnsi" w:cstheme="majorHAnsi"/>
        </w:rPr>
        <w:t xml:space="preserve">) </w:t>
      </w:r>
      <w:r w:rsidR="00DD63E2" w:rsidRPr="00442693">
        <w:rPr>
          <w:rFonts w:asciiTheme="majorHAnsi" w:hAnsiTheme="majorHAnsi" w:cstheme="majorHAnsi"/>
        </w:rPr>
        <w:t>P</w:t>
      </w:r>
      <w:r w:rsidRPr="00442693">
        <w:rPr>
          <w:rFonts w:asciiTheme="majorHAnsi" w:hAnsiTheme="majorHAnsi" w:cstheme="majorHAnsi"/>
        </w:rPr>
        <w:t xml:space="preserve">repare master mix in </w:t>
      </w:r>
      <w:r w:rsidR="00DD63E2" w:rsidRPr="00442693">
        <w:rPr>
          <w:rFonts w:asciiTheme="majorHAnsi" w:hAnsiTheme="majorHAnsi" w:cstheme="majorHAnsi"/>
        </w:rPr>
        <w:t xml:space="preserve">a </w:t>
      </w:r>
      <w:r w:rsidRPr="00442693">
        <w:rPr>
          <w:rFonts w:asciiTheme="majorHAnsi" w:hAnsiTheme="majorHAnsi" w:cstheme="majorHAnsi"/>
        </w:rPr>
        <w:t>previously UV-sterilized room (</w:t>
      </w:r>
      <w:r w:rsidR="00FA0E76" w:rsidRPr="00442693">
        <w:rPr>
          <w:rFonts w:asciiTheme="majorHAnsi" w:hAnsiTheme="majorHAnsi" w:cstheme="majorHAnsi"/>
        </w:rPr>
        <w:t xml:space="preserve">under a working hood dedicated for preparing </w:t>
      </w:r>
      <w:r w:rsidRPr="00442693">
        <w:rPr>
          <w:rFonts w:asciiTheme="majorHAnsi" w:hAnsiTheme="majorHAnsi" w:cstheme="majorHAnsi"/>
        </w:rPr>
        <w:t>master mix</w:t>
      </w:r>
      <w:r w:rsidR="00FA0E76" w:rsidRPr="00442693">
        <w:rPr>
          <w:rFonts w:asciiTheme="majorHAnsi" w:hAnsiTheme="majorHAnsi" w:cstheme="majorHAnsi"/>
        </w:rPr>
        <w:t>es</w:t>
      </w:r>
      <w:r w:rsidRPr="00442693">
        <w:rPr>
          <w:rFonts w:asciiTheme="majorHAnsi" w:hAnsiTheme="majorHAnsi" w:cstheme="majorHAnsi"/>
        </w:rPr>
        <w:t>); (</w:t>
      </w:r>
      <w:r w:rsidRPr="00442693">
        <w:rPr>
          <w:rFonts w:asciiTheme="majorHAnsi" w:hAnsiTheme="majorHAnsi" w:cstheme="majorHAnsi"/>
          <w:b/>
          <w:bCs/>
        </w:rPr>
        <w:t>B</w:t>
      </w:r>
      <w:r w:rsidRPr="00442693">
        <w:rPr>
          <w:rFonts w:asciiTheme="majorHAnsi" w:hAnsiTheme="majorHAnsi" w:cstheme="majorHAnsi"/>
        </w:rPr>
        <w:t xml:space="preserve">) load </w:t>
      </w:r>
      <w:r w:rsidR="009B5EB1" w:rsidRPr="00442693">
        <w:rPr>
          <w:rFonts w:asciiTheme="majorHAnsi" w:hAnsiTheme="majorHAnsi" w:cstheme="majorHAnsi"/>
        </w:rPr>
        <w:t>DNA standard</w:t>
      </w:r>
      <w:r w:rsidR="00514FAC" w:rsidRPr="00442693">
        <w:rPr>
          <w:rFonts w:asciiTheme="majorHAnsi" w:hAnsiTheme="majorHAnsi" w:cstheme="majorHAnsi"/>
        </w:rPr>
        <w:t>s</w:t>
      </w:r>
      <w:r w:rsidRPr="00442693">
        <w:rPr>
          <w:rFonts w:asciiTheme="majorHAnsi" w:hAnsiTheme="majorHAnsi" w:cstheme="majorHAnsi"/>
        </w:rPr>
        <w:t>, extracts</w:t>
      </w:r>
      <w:r w:rsidR="00DD63E2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and controls </w:t>
      </w:r>
      <w:r w:rsidR="00804201" w:rsidRPr="00442693">
        <w:rPr>
          <w:rFonts w:asciiTheme="majorHAnsi" w:hAnsiTheme="majorHAnsi" w:cstheme="majorHAnsi"/>
        </w:rPr>
        <w:t xml:space="preserve">in a </w:t>
      </w:r>
      <w:r w:rsidRPr="00442693">
        <w:rPr>
          <w:rFonts w:asciiTheme="majorHAnsi" w:hAnsiTheme="majorHAnsi" w:cstheme="majorHAnsi"/>
        </w:rPr>
        <w:t>DNA loading station</w:t>
      </w:r>
      <w:r w:rsidR="00FA0E76" w:rsidRPr="00442693">
        <w:rPr>
          <w:rFonts w:asciiTheme="majorHAnsi" w:hAnsiTheme="majorHAnsi" w:cstheme="majorHAnsi"/>
        </w:rPr>
        <w:t xml:space="preserve"> following the pattern</w:t>
      </w:r>
      <w:r w:rsidR="00154CB0" w:rsidRPr="00442693">
        <w:rPr>
          <w:rFonts w:asciiTheme="majorHAnsi" w:hAnsiTheme="majorHAnsi" w:cstheme="majorHAnsi"/>
        </w:rPr>
        <w:t xml:space="preserve"> shown</w:t>
      </w:r>
      <w:r w:rsidRPr="00442693">
        <w:rPr>
          <w:rFonts w:asciiTheme="majorHAnsi" w:hAnsiTheme="majorHAnsi" w:cstheme="majorHAnsi"/>
        </w:rPr>
        <w:t>; (</w:t>
      </w:r>
      <w:r w:rsidRPr="00442693">
        <w:rPr>
          <w:rFonts w:asciiTheme="majorHAnsi" w:hAnsiTheme="majorHAnsi" w:cstheme="majorHAnsi"/>
          <w:b/>
          <w:bCs/>
        </w:rPr>
        <w:t>C</w:t>
      </w:r>
      <w:r w:rsidRPr="00442693">
        <w:rPr>
          <w:rFonts w:asciiTheme="majorHAnsi" w:hAnsiTheme="majorHAnsi" w:cstheme="majorHAnsi"/>
        </w:rPr>
        <w:t>) seal plate; (</w:t>
      </w:r>
      <w:r w:rsidRPr="00442693">
        <w:rPr>
          <w:rFonts w:asciiTheme="majorHAnsi" w:hAnsiTheme="majorHAnsi" w:cstheme="majorHAnsi"/>
          <w:b/>
          <w:bCs/>
        </w:rPr>
        <w:t>D</w:t>
      </w:r>
      <w:r w:rsidRPr="00442693">
        <w:rPr>
          <w:rFonts w:asciiTheme="majorHAnsi" w:hAnsiTheme="majorHAnsi" w:cstheme="majorHAnsi"/>
        </w:rPr>
        <w:t>) centrifuge; (</w:t>
      </w:r>
      <w:r w:rsidRPr="00442693">
        <w:rPr>
          <w:rFonts w:asciiTheme="majorHAnsi" w:hAnsiTheme="majorHAnsi" w:cstheme="majorHAnsi"/>
          <w:b/>
          <w:bCs/>
        </w:rPr>
        <w:t>E</w:t>
      </w:r>
      <w:r w:rsidRPr="00442693">
        <w:rPr>
          <w:rFonts w:asciiTheme="majorHAnsi" w:hAnsiTheme="majorHAnsi" w:cstheme="majorHAnsi"/>
        </w:rPr>
        <w:t xml:space="preserve">) load into </w:t>
      </w:r>
      <w:r w:rsidR="009B5EB1" w:rsidRPr="00442693">
        <w:rPr>
          <w:rFonts w:asciiTheme="majorHAnsi" w:hAnsiTheme="majorHAnsi" w:cstheme="majorHAnsi"/>
        </w:rPr>
        <w:t xml:space="preserve">real-time quantitative PCR </w:t>
      </w:r>
      <w:proofErr w:type="gramStart"/>
      <w:r w:rsidR="009B5EB1" w:rsidRPr="00442693">
        <w:rPr>
          <w:rFonts w:asciiTheme="majorHAnsi" w:hAnsiTheme="majorHAnsi" w:cstheme="majorHAnsi"/>
        </w:rPr>
        <w:t xml:space="preserve">thermocycler </w:t>
      </w:r>
      <w:r w:rsidRPr="00442693">
        <w:rPr>
          <w:rFonts w:asciiTheme="majorHAnsi" w:hAnsiTheme="majorHAnsi" w:cstheme="majorHAnsi"/>
        </w:rPr>
        <w:t>.</w:t>
      </w:r>
      <w:proofErr w:type="gramEnd"/>
    </w:p>
    <w:p w14:paraId="2E0527CD" w14:textId="77777777" w:rsidR="006C3D34" w:rsidRPr="00442693" w:rsidRDefault="006C3D34" w:rsidP="00442693">
      <w:pPr>
        <w:rPr>
          <w:rFonts w:asciiTheme="majorHAnsi" w:hAnsiTheme="majorHAnsi" w:cstheme="majorHAnsi"/>
          <w:b/>
        </w:rPr>
      </w:pPr>
      <w:bookmarkStart w:id="11" w:name="_Hlk213763084"/>
      <w:bookmarkEnd w:id="0"/>
    </w:p>
    <w:p w14:paraId="47887EC5" w14:textId="7ECB100F" w:rsidR="004D2406" w:rsidRPr="00442693" w:rsidRDefault="004D2406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Figure 9: Overview of sample locations</w:t>
      </w:r>
      <w:r w:rsidR="005F0C42" w:rsidRPr="00442693">
        <w:rPr>
          <w:rFonts w:asciiTheme="majorHAnsi" w:hAnsiTheme="majorHAnsi" w:cstheme="majorHAnsi"/>
          <w:b/>
          <w:bCs/>
        </w:rPr>
        <w:t>.</w:t>
      </w:r>
      <w:r w:rsidRPr="00442693">
        <w:rPr>
          <w:rFonts w:asciiTheme="majorHAnsi" w:hAnsiTheme="majorHAnsi" w:cstheme="majorHAnsi"/>
        </w:rPr>
        <w:t xml:space="preserve"> Black dots in the map represent locations where sample replicates were taken from a humpback whale </w:t>
      </w:r>
      <w:proofErr w:type="spellStart"/>
      <w:r w:rsidRPr="00442693">
        <w:rPr>
          <w:rFonts w:asciiTheme="majorHAnsi" w:hAnsiTheme="majorHAnsi" w:cstheme="majorHAnsi"/>
        </w:rPr>
        <w:t>flukeprint</w:t>
      </w:r>
      <w:proofErr w:type="spellEnd"/>
      <w:r w:rsidRPr="00442693">
        <w:rPr>
          <w:rFonts w:asciiTheme="majorHAnsi" w:hAnsiTheme="majorHAnsi" w:cstheme="majorHAnsi"/>
        </w:rPr>
        <w:t xml:space="preserve"> in </w:t>
      </w:r>
      <w:proofErr w:type="spellStart"/>
      <w:r w:rsidRPr="00442693">
        <w:rPr>
          <w:rFonts w:asciiTheme="majorHAnsi" w:hAnsiTheme="majorHAnsi" w:cstheme="majorHAnsi"/>
        </w:rPr>
        <w:t>Skjálfandi</w:t>
      </w:r>
      <w:proofErr w:type="spellEnd"/>
      <w:r w:rsidRPr="00442693">
        <w:rPr>
          <w:rFonts w:asciiTheme="majorHAnsi" w:hAnsiTheme="majorHAnsi" w:cstheme="majorHAnsi"/>
        </w:rPr>
        <w:t xml:space="preserve"> Bay (Iceland) and in the Azores. The name of the </w:t>
      </w:r>
      <w:r w:rsidR="00172D5B" w:rsidRPr="00442693">
        <w:rPr>
          <w:rFonts w:asciiTheme="majorHAnsi" w:hAnsiTheme="majorHAnsi" w:cstheme="majorHAnsi"/>
        </w:rPr>
        <w:t>sample</w:t>
      </w:r>
      <w:r w:rsidRPr="00442693">
        <w:rPr>
          <w:rFonts w:asciiTheme="majorHAnsi" w:hAnsiTheme="majorHAnsi" w:cstheme="majorHAnsi"/>
        </w:rPr>
        <w:t xml:space="preserve"> replicate is indicated near the corresponding sampling region.</w:t>
      </w:r>
    </w:p>
    <w:p w14:paraId="009FCB34" w14:textId="77777777" w:rsidR="004D2406" w:rsidRPr="00442693" w:rsidRDefault="004D2406" w:rsidP="00442693">
      <w:pPr>
        <w:widowControl/>
        <w:rPr>
          <w:rFonts w:asciiTheme="majorHAnsi" w:hAnsiTheme="majorHAnsi" w:cstheme="majorHAnsi"/>
          <w:b/>
        </w:rPr>
      </w:pPr>
    </w:p>
    <w:p w14:paraId="570728AA" w14:textId="79DC8E4C" w:rsidR="004D2406" w:rsidRPr="00442693" w:rsidRDefault="004D2406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</w:rPr>
        <w:t>Figure</w:t>
      </w:r>
      <w:r w:rsidR="00A23FFD" w:rsidRPr="00442693">
        <w:rPr>
          <w:rFonts w:asciiTheme="majorHAnsi" w:hAnsiTheme="majorHAnsi" w:cstheme="majorHAnsi"/>
          <w:b/>
        </w:rPr>
        <w:t xml:space="preserve"> </w:t>
      </w:r>
      <w:r w:rsidRPr="00442693">
        <w:rPr>
          <w:rFonts w:asciiTheme="majorHAnsi" w:hAnsiTheme="majorHAnsi" w:cstheme="majorHAnsi"/>
          <w:b/>
        </w:rPr>
        <w:t>10: Detections from a subset of sample replicates from Azores and Iceland</w:t>
      </w:r>
      <w:r w:rsidR="005F0C42" w:rsidRPr="00442693">
        <w:rPr>
          <w:rFonts w:asciiTheme="majorHAnsi" w:hAnsiTheme="majorHAnsi" w:cstheme="majorHAnsi"/>
          <w:b/>
        </w:rPr>
        <w:t>.</w:t>
      </w:r>
      <w:r w:rsidR="005A0A3A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qPCR mean Ct </w:t>
      </w:r>
      <w:r w:rsidRPr="00442693">
        <w:rPr>
          <w:rFonts w:asciiTheme="majorHAnsi" w:hAnsiTheme="majorHAnsi" w:cstheme="majorHAnsi"/>
        </w:rPr>
        <w:lastRenderedPageBreak/>
        <w:t>values and DNA signal strength for Azores and Iceland positive detections (at least one positive PCR replicate), with S</w:t>
      </w:r>
      <w:r w:rsidR="005A0A3A" w:rsidRPr="00442693">
        <w:rPr>
          <w:rFonts w:asciiTheme="majorHAnsi" w:hAnsiTheme="majorHAnsi" w:cstheme="majorHAnsi"/>
        </w:rPr>
        <w:t>D</w:t>
      </w:r>
      <w:r w:rsidRPr="00442693">
        <w:rPr>
          <w:rFonts w:asciiTheme="majorHAnsi" w:hAnsiTheme="majorHAnsi" w:cstheme="majorHAnsi"/>
        </w:rPr>
        <w:t xml:space="preserve"> and LOD. Bars are colored by signal strength relative to the LOD: dark blue = strong signal (Ct ≤ 35.8) indicates reliable detections, light blue = weak signal (Ct &gt; 35.8) indicates plausible detections. SD error bars represent variability between </w:t>
      </w:r>
      <w:r w:rsidR="00F36456" w:rsidRPr="00442693">
        <w:rPr>
          <w:rFonts w:asciiTheme="majorHAnsi" w:hAnsiTheme="majorHAnsi" w:cstheme="majorHAnsi"/>
        </w:rPr>
        <w:t xml:space="preserve">sample </w:t>
      </w:r>
      <w:r w:rsidRPr="00442693">
        <w:rPr>
          <w:rFonts w:asciiTheme="majorHAnsi" w:hAnsiTheme="majorHAnsi" w:cstheme="majorHAnsi"/>
        </w:rPr>
        <w:t>replicates. The red dashed line indicates the LOD (Ct = 35.8). Mean Ct values are shown above each bar.</w:t>
      </w:r>
      <w:r w:rsidR="005A0A3A" w:rsidRPr="00442693">
        <w:rPr>
          <w:rFonts w:asciiTheme="majorHAnsi" w:hAnsiTheme="majorHAnsi" w:cstheme="majorHAnsi"/>
        </w:rPr>
        <w:t xml:space="preserve"> Abbreviations: Ct = </w:t>
      </w:r>
      <w:r w:rsidR="005E1654" w:rsidRPr="00442693">
        <w:rPr>
          <w:rFonts w:asciiTheme="majorHAnsi" w:hAnsiTheme="majorHAnsi" w:cstheme="majorHAnsi"/>
        </w:rPr>
        <w:t>cycle</w:t>
      </w:r>
      <w:r w:rsidR="006F57D7" w:rsidRPr="00442693">
        <w:rPr>
          <w:rFonts w:asciiTheme="majorHAnsi" w:hAnsiTheme="majorHAnsi" w:cstheme="majorHAnsi"/>
        </w:rPr>
        <w:t xml:space="preserve"> threshold</w:t>
      </w:r>
      <w:r w:rsidR="005E1654" w:rsidRPr="00442693">
        <w:rPr>
          <w:rFonts w:asciiTheme="majorHAnsi" w:hAnsiTheme="majorHAnsi" w:cstheme="majorHAnsi"/>
        </w:rPr>
        <w:t xml:space="preserve">; SD = standard deviation; LOD = limit of detection. </w:t>
      </w:r>
    </w:p>
    <w:p w14:paraId="48AFE317" w14:textId="77777777" w:rsidR="004D2406" w:rsidRPr="00442693" w:rsidRDefault="004D2406" w:rsidP="00442693">
      <w:pPr>
        <w:rPr>
          <w:rFonts w:asciiTheme="majorHAnsi" w:hAnsiTheme="majorHAnsi" w:cstheme="majorHAnsi"/>
        </w:rPr>
      </w:pPr>
    </w:p>
    <w:p w14:paraId="1EA7C153" w14:textId="429CDB3E" w:rsidR="004D2406" w:rsidRPr="00442693" w:rsidRDefault="004D2406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Figure 11</w:t>
      </w:r>
      <w:r w:rsidRPr="00442693">
        <w:rPr>
          <w:rFonts w:asciiTheme="majorHAnsi" w:hAnsiTheme="majorHAnsi" w:cstheme="majorHAnsi"/>
          <w:b/>
        </w:rPr>
        <w:t>:</w:t>
      </w:r>
      <w:r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  <w:b/>
        </w:rPr>
        <w:t xml:space="preserve">Mean </w:t>
      </w:r>
      <w:r w:rsidRPr="00442693">
        <w:rPr>
          <w:rFonts w:asciiTheme="majorHAnsi" w:hAnsiTheme="majorHAnsi" w:cstheme="majorHAnsi"/>
          <w:b/>
          <w:bCs/>
        </w:rPr>
        <w:t>cycle threshold</w:t>
      </w:r>
      <w:r w:rsidRPr="00442693">
        <w:rPr>
          <w:rFonts w:asciiTheme="majorHAnsi" w:hAnsiTheme="majorHAnsi" w:cstheme="majorHAnsi"/>
          <w:b/>
        </w:rPr>
        <w:t xml:space="preserve"> values for humpback whale DNA detections in extracts from the Azores and Iceland.</w:t>
      </w:r>
      <w:r w:rsidRPr="00442693">
        <w:rPr>
          <w:rFonts w:asciiTheme="majorHAnsi" w:hAnsiTheme="majorHAnsi" w:cstheme="majorHAnsi"/>
        </w:rPr>
        <w:t xml:space="preserve"> Black lines within the box plots indicate the median</w:t>
      </w:r>
      <w:r w:rsidR="006F57D7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and red squares represent the mean Ct values (SD), while whiskers represent the minimum and maximum values for the Azores and Iceland. The Mann–Whitney </w:t>
      </w:r>
      <w:r w:rsidRPr="00442693">
        <w:rPr>
          <w:rFonts w:asciiTheme="majorHAnsi" w:hAnsiTheme="majorHAnsi" w:cstheme="majorHAnsi"/>
          <w:i/>
          <w:iCs/>
        </w:rPr>
        <w:t>U</w:t>
      </w:r>
      <w:r w:rsidRPr="00442693">
        <w:rPr>
          <w:rFonts w:asciiTheme="majorHAnsi" w:hAnsiTheme="majorHAnsi" w:cstheme="majorHAnsi"/>
        </w:rPr>
        <w:t xml:space="preserve"> test demonstrated that this difference was not statistically significant (</w:t>
      </w:r>
      <w:r w:rsidRPr="00442693">
        <w:rPr>
          <w:rFonts w:asciiTheme="majorHAnsi" w:hAnsiTheme="majorHAnsi" w:cstheme="majorHAnsi"/>
          <w:i/>
          <w:iCs/>
        </w:rPr>
        <w:t>U</w:t>
      </w:r>
      <w:r w:rsidRPr="00442693">
        <w:rPr>
          <w:rFonts w:asciiTheme="majorHAnsi" w:hAnsiTheme="majorHAnsi" w:cstheme="majorHAnsi"/>
        </w:rPr>
        <w:t xml:space="preserve"> = 199.0, </w:t>
      </w:r>
      <w:r w:rsidRPr="00442693">
        <w:rPr>
          <w:rFonts w:asciiTheme="majorHAnsi" w:hAnsiTheme="majorHAnsi" w:cstheme="majorHAnsi"/>
          <w:i/>
          <w:iCs/>
        </w:rPr>
        <w:t>p</w:t>
      </w:r>
      <w:r w:rsidRPr="00442693">
        <w:rPr>
          <w:rFonts w:asciiTheme="majorHAnsi" w:hAnsiTheme="majorHAnsi" w:cstheme="majorHAnsi"/>
        </w:rPr>
        <w:t xml:space="preserve"> = 0.204).</w:t>
      </w:r>
    </w:p>
    <w:p w14:paraId="6407E3ED" w14:textId="77777777" w:rsidR="004D2406" w:rsidRPr="00442693" w:rsidRDefault="004D2406" w:rsidP="00442693">
      <w:pPr>
        <w:widowControl/>
        <w:rPr>
          <w:rFonts w:asciiTheme="majorHAnsi" w:hAnsiTheme="majorHAnsi" w:cstheme="majorHAnsi"/>
          <w:b/>
        </w:rPr>
      </w:pPr>
    </w:p>
    <w:p w14:paraId="7DB17C2B" w14:textId="3D996E55" w:rsidR="004D2406" w:rsidRPr="00442693" w:rsidRDefault="004D2406" w:rsidP="00442693">
      <w:pPr>
        <w:widowControl/>
        <w:rPr>
          <w:rFonts w:asciiTheme="majorHAnsi" w:eastAsia="Arial" w:hAnsiTheme="majorHAnsi" w:cstheme="majorHAnsi"/>
          <w:b/>
          <w:bCs/>
        </w:rPr>
      </w:pPr>
      <w:r w:rsidRPr="00442693">
        <w:rPr>
          <w:rFonts w:asciiTheme="majorHAnsi" w:eastAsia="Arial" w:hAnsiTheme="majorHAnsi" w:cstheme="majorHAnsi"/>
          <w:b/>
          <w:bCs/>
        </w:rPr>
        <w:t xml:space="preserve">Table 1: </w:t>
      </w:r>
      <w:r w:rsidRPr="00442693">
        <w:rPr>
          <w:rFonts w:asciiTheme="majorHAnsi" w:hAnsiTheme="majorHAnsi" w:cstheme="majorHAnsi"/>
          <w:b/>
        </w:rPr>
        <w:t>Primer and probe sequences for the ND5-targeted qPCR assay</w:t>
      </w:r>
      <w:r w:rsidR="006F57D7" w:rsidRPr="00442693">
        <w:rPr>
          <w:rFonts w:asciiTheme="majorHAnsi" w:eastAsia="Arial" w:hAnsiTheme="majorHAnsi" w:cstheme="majorHAnsi"/>
        </w:rPr>
        <w:t xml:space="preserve">. These sequences include </w:t>
      </w:r>
      <w:r w:rsidRPr="00442693">
        <w:rPr>
          <w:rFonts w:asciiTheme="majorHAnsi" w:eastAsia="Arial" w:hAnsiTheme="majorHAnsi" w:cstheme="majorHAnsi"/>
        </w:rPr>
        <w:t xml:space="preserve">forward and reverse primers, MGB probe sequences (5′–3′), optimal annealing temperature, and assay limit of detection (LOD). (*) LOD is defined as the lowest DNA concentration (ng/µL) of the target species’ DNA at which ≥95% of </w:t>
      </w:r>
      <w:r w:rsidR="00F36456" w:rsidRPr="00442693">
        <w:rPr>
          <w:rFonts w:asciiTheme="majorHAnsi" w:eastAsia="Arial" w:hAnsiTheme="majorHAnsi" w:cstheme="majorHAnsi"/>
        </w:rPr>
        <w:t xml:space="preserve">sample </w:t>
      </w:r>
      <w:r w:rsidRPr="00442693">
        <w:rPr>
          <w:rFonts w:asciiTheme="majorHAnsi" w:eastAsia="Arial" w:hAnsiTheme="majorHAnsi" w:cstheme="majorHAnsi"/>
        </w:rPr>
        <w:t>replicate reactions yielded positive amplification.</w:t>
      </w:r>
    </w:p>
    <w:p w14:paraId="3E451AE6" w14:textId="77777777" w:rsidR="004D2406" w:rsidRPr="00442693" w:rsidRDefault="004D2406" w:rsidP="00442693">
      <w:pPr>
        <w:rPr>
          <w:rFonts w:asciiTheme="majorHAnsi" w:hAnsiTheme="majorHAnsi" w:cstheme="majorHAnsi"/>
          <w:b/>
          <w:bCs/>
        </w:rPr>
      </w:pPr>
    </w:p>
    <w:p w14:paraId="3CF0B713" w14:textId="422A97CF" w:rsidR="00345522" w:rsidRPr="00442693" w:rsidRDefault="00345522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Table 2: Optimized conditions for the humpback whale eDNA qPCR assay</w:t>
      </w:r>
      <w:r w:rsidR="006F57D7" w:rsidRPr="00442693">
        <w:rPr>
          <w:rFonts w:asciiTheme="majorHAnsi" w:hAnsiTheme="majorHAnsi" w:cstheme="majorHAnsi"/>
          <w:b/>
          <w:bCs/>
        </w:rPr>
        <w:t>.</w:t>
      </w:r>
      <w:r w:rsidRPr="00442693">
        <w:rPr>
          <w:rFonts w:asciiTheme="majorHAnsi" w:hAnsiTheme="majorHAnsi" w:cstheme="majorHAnsi"/>
          <w:b/>
          <w:bCs/>
        </w:rPr>
        <w:t xml:space="preserve"> </w:t>
      </w:r>
      <w:r w:rsidR="006F57D7" w:rsidRPr="00442693">
        <w:rPr>
          <w:rFonts w:asciiTheme="majorHAnsi" w:hAnsiTheme="majorHAnsi" w:cstheme="majorHAnsi"/>
        </w:rPr>
        <w:t xml:space="preserve">These optimized qPCR settings are </w:t>
      </w:r>
      <w:r w:rsidRPr="00442693">
        <w:rPr>
          <w:rFonts w:asciiTheme="majorHAnsi" w:hAnsiTheme="majorHAnsi" w:cstheme="majorHAnsi"/>
        </w:rPr>
        <w:t xml:space="preserve">95°C for 10 min (enzyme activation), then 40 cycles </w:t>
      </w:r>
      <w:r w:rsidR="001720F5" w:rsidRPr="00442693">
        <w:rPr>
          <w:rFonts w:asciiTheme="majorHAnsi" w:hAnsiTheme="majorHAnsi" w:cstheme="majorHAnsi"/>
        </w:rPr>
        <w:t>at</w:t>
      </w:r>
      <w:r w:rsidRPr="00442693">
        <w:rPr>
          <w:rFonts w:asciiTheme="majorHAnsi" w:hAnsiTheme="majorHAnsi" w:cstheme="majorHAnsi"/>
        </w:rPr>
        <w:t xml:space="preserve"> 95°C for 15 s</w:t>
      </w:r>
      <w:r w:rsidR="00154CB0" w:rsidRPr="00442693">
        <w:rPr>
          <w:rFonts w:asciiTheme="majorHAnsi" w:hAnsiTheme="majorHAnsi" w:cstheme="majorHAnsi"/>
        </w:rPr>
        <w:t xml:space="preserve"> (denaturation)</w:t>
      </w:r>
      <w:r w:rsidRPr="00442693">
        <w:rPr>
          <w:rFonts w:asciiTheme="majorHAnsi" w:hAnsiTheme="majorHAnsi" w:cstheme="majorHAnsi"/>
        </w:rPr>
        <w:t xml:space="preserve"> and 60°C for 90 s (annealing/extension).</w:t>
      </w:r>
    </w:p>
    <w:p w14:paraId="6E15C5BD" w14:textId="77777777" w:rsidR="00345522" w:rsidRPr="00442693" w:rsidRDefault="00345522" w:rsidP="00442693">
      <w:pPr>
        <w:rPr>
          <w:rFonts w:asciiTheme="majorHAnsi" w:hAnsiTheme="majorHAnsi" w:cstheme="majorHAnsi"/>
          <w:b/>
          <w:bCs/>
        </w:rPr>
      </w:pPr>
    </w:p>
    <w:p w14:paraId="000000FF" w14:textId="4F3399C7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 xml:space="preserve">Table </w:t>
      </w:r>
      <w:r w:rsidR="006C3D34" w:rsidRPr="00442693">
        <w:rPr>
          <w:rFonts w:asciiTheme="majorHAnsi" w:hAnsiTheme="majorHAnsi" w:cstheme="majorHAnsi"/>
          <w:b/>
          <w:bCs/>
        </w:rPr>
        <w:t>3</w:t>
      </w:r>
      <w:r w:rsidRPr="00442693">
        <w:rPr>
          <w:rFonts w:asciiTheme="majorHAnsi" w:hAnsiTheme="majorHAnsi" w:cstheme="majorHAnsi"/>
          <w:b/>
          <w:bCs/>
        </w:rPr>
        <w:t>:</w:t>
      </w:r>
      <w:r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  <w:b/>
          <w:bCs/>
        </w:rPr>
        <w:t>Overview of field sampling configuration</w:t>
      </w:r>
      <w:r w:rsidR="005F0C42" w:rsidRPr="00442693">
        <w:rPr>
          <w:rFonts w:asciiTheme="majorHAnsi" w:hAnsiTheme="majorHAnsi" w:cstheme="majorHAnsi"/>
          <w:b/>
          <w:bCs/>
        </w:rPr>
        <w:t xml:space="preserve">. </w:t>
      </w:r>
      <w:r w:rsidR="006C3D34" w:rsidRPr="00442693">
        <w:rPr>
          <w:rFonts w:asciiTheme="majorHAnsi" w:hAnsiTheme="majorHAnsi" w:cstheme="majorHAnsi"/>
        </w:rPr>
        <w:t xml:space="preserve">Overview of sampling </w:t>
      </w:r>
      <w:r w:rsidR="006416DB" w:rsidRPr="00442693">
        <w:rPr>
          <w:rFonts w:asciiTheme="majorHAnsi" w:hAnsiTheme="majorHAnsi" w:cstheme="majorHAnsi"/>
        </w:rPr>
        <w:t>regions</w:t>
      </w:r>
      <w:r w:rsidR="006C3D34" w:rsidRPr="00442693">
        <w:rPr>
          <w:rFonts w:asciiTheme="majorHAnsi" w:hAnsiTheme="majorHAnsi" w:cstheme="majorHAnsi"/>
        </w:rPr>
        <w:t xml:space="preserve">, field partners, vessel types, target species, sampling periods, and sample </w:t>
      </w:r>
      <w:r w:rsidR="00E31F2C" w:rsidRPr="00442693">
        <w:rPr>
          <w:rFonts w:asciiTheme="majorHAnsi" w:hAnsiTheme="majorHAnsi" w:cstheme="majorHAnsi"/>
        </w:rPr>
        <w:t>replicates</w:t>
      </w:r>
      <w:r w:rsidR="006C3D34" w:rsidRPr="00442693">
        <w:rPr>
          <w:rFonts w:asciiTheme="majorHAnsi" w:hAnsiTheme="majorHAnsi" w:cstheme="majorHAnsi"/>
        </w:rPr>
        <w:t xml:space="preserve"> across </w:t>
      </w:r>
      <w:r w:rsidR="001720F5" w:rsidRPr="00442693">
        <w:rPr>
          <w:rFonts w:asciiTheme="majorHAnsi" w:hAnsiTheme="majorHAnsi" w:cstheme="majorHAnsi"/>
        </w:rPr>
        <w:t>the Azores, Iceland</w:t>
      </w:r>
      <w:r w:rsidR="006F57D7" w:rsidRPr="00442693">
        <w:rPr>
          <w:rFonts w:asciiTheme="majorHAnsi" w:hAnsiTheme="majorHAnsi" w:cstheme="majorHAnsi"/>
        </w:rPr>
        <w:t>,</w:t>
      </w:r>
      <w:r w:rsidR="001720F5" w:rsidRPr="00442693">
        <w:rPr>
          <w:rFonts w:asciiTheme="majorHAnsi" w:hAnsiTheme="majorHAnsi" w:cstheme="majorHAnsi"/>
        </w:rPr>
        <w:t xml:space="preserve"> and Italy</w:t>
      </w:r>
      <w:r w:rsidR="006C3D34" w:rsidRPr="00442693">
        <w:rPr>
          <w:rFonts w:asciiTheme="majorHAnsi" w:hAnsiTheme="majorHAnsi" w:cstheme="majorHAnsi"/>
        </w:rPr>
        <w:t>.</w:t>
      </w:r>
      <w:r w:rsidRPr="00442693">
        <w:rPr>
          <w:rFonts w:asciiTheme="majorHAnsi" w:hAnsiTheme="majorHAnsi" w:cstheme="majorHAnsi"/>
          <w:b/>
          <w:bCs/>
        </w:rPr>
        <w:t xml:space="preserve"> </w:t>
      </w:r>
      <w:r w:rsidRPr="00442693">
        <w:rPr>
          <w:rFonts w:asciiTheme="majorHAnsi" w:hAnsiTheme="majorHAnsi" w:cstheme="majorHAnsi"/>
        </w:rPr>
        <w:t xml:space="preserve">(*) Passengers. </w:t>
      </w:r>
    </w:p>
    <w:p w14:paraId="7938E8B8" w14:textId="77777777" w:rsidR="006C3D34" w:rsidRPr="00442693" w:rsidRDefault="006C3D34" w:rsidP="00442693">
      <w:pPr>
        <w:rPr>
          <w:rFonts w:asciiTheme="majorHAnsi" w:hAnsiTheme="majorHAnsi" w:cstheme="majorHAnsi"/>
          <w:b/>
        </w:rPr>
      </w:pPr>
    </w:p>
    <w:p w14:paraId="4C6F2A59" w14:textId="62B81947" w:rsidR="00147602" w:rsidRPr="00442693" w:rsidRDefault="007D07B4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Table 4:</w:t>
      </w:r>
      <w:r w:rsidRPr="00442693">
        <w:rPr>
          <w:rFonts w:asciiTheme="majorHAnsi" w:hAnsiTheme="majorHAnsi" w:cstheme="majorHAnsi"/>
        </w:rPr>
        <w:t xml:space="preserve"> </w:t>
      </w:r>
      <w:r w:rsidR="00147602" w:rsidRPr="00442693">
        <w:rPr>
          <w:rFonts w:asciiTheme="majorHAnsi" w:hAnsiTheme="majorHAnsi" w:cstheme="majorHAnsi"/>
          <w:b/>
          <w:bCs/>
        </w:rPr>
        <w:t>qPCR detection summary for environmental sample</w:t>
      </w:r>
      <w:r w:rsidR="00F36456" w:rsidRPr="00442693">
        <w:rPr>
          <w:rFonts w:asciiTheme="majorHAnsi" w:hAnsiTheme="majorHAnsi" w:cstheme="majorHAnsi"/>
          <w:b/>
          <w:bCs/>
        </w:rPr>
        <w:t>s</w:t>
      </w:r>
      <w:r w:rsidR="00147602" w:rsidRPr="00442693">
        <w:rPr>
          <w:rFonts w:asciiTheme="majorHAnsi" w:hAnsiTheme="majorHAnsi" w:cstheme="majorHAnsi"/>
          <w:b/>
          <w:bCs/>
        </w:rPr>
        <w:t xml:space="preserve"> and controls</w:t>
      </w:r>
      <w:r w:rsidR="005F0C42" w:rsidRPr="00442693">
        <w:rPr>
          <w:rFonts w:asciiTheme="majorHAnsi" w:hAnsiTheme="majorHAnsi" w:cstheme="majorHAnsi"/>
          <w:b/>
          <w:bCs/>
        </w:rPr>
        <w:t xml:space="preserve">. </w:t>
      </w:r>
      <w:r w:rsidR="00147602" w:rsidRPr="00442693">
        <w:rPr>
          <w:rFonts w:asciiTheme="majorHAnsi" w:hAnsiTheme="majorHAnsi" w:cstheme="majorHAnsi"/>
        </w:rPr>
        <w:t xml:space="preserve">Positive detections (highlighted in yellow), replicate Ct values, </w:t>
      </w:r>
      <w:r w:rsidR="006F57D7" w:rsidRPr="00442693">
        <w:rPr>
          <w:rFonts w:asciiTheme="majorHAnsi" w:hAnsiTheme="majorHAnsi" w:cstheme="majorHAnsi"/>
        </w:rPr>
        <w:t>and detection outcomes are shown; samples</w:t>
      </w:r>
      <w:r w:rsidR="00147602" w:rsidRPr="00442693">
        <w:rPr>
          <w:rFonts w:asciiTheme="majorHAnsi" w:hAnsiTheme="majorHAnsi" w:cstheme="majorHAnsi"/>
        </w:rPr>
        <w:t xml:space="preserve"> were classified as positiv</w:t>
      </w:r>
      <w:r w:rsidR="001720F5" w:rsidRPr="00442693">
        <w:rPr>
          <w:rFonts w:asciiTheme="majorHAnsi" w:hAnsiTheme="majorHAnsi" w:cstheme="majorHAnsi"/>
        </w:rPr>
        <w:t xml:space="preserve">e when at least one of the </w:t>
      </w:r>
      <w:r w:rsidR="003F79EC" w:rsidRPr="00442693">
        <w:rPr>
          <w:rFonts w:asciiTheme="majorHAnsi" w:hAnsiTheme="majorHAnsi" w:cstheme="majorHAnsi"/>
        </w:rPr>
        <w:t xml:space="preserve">qPCR </w:t>
      </w:r>
      <w:r w:rsidR="001720F5" w:rsidRPr="00442693">
        <w:rPr>
          <w:rFonts w:asciiTheme="majorHAnsi" w:hAnsiTheme="majorHAnsi" w:cstheme="majorHAnsi"/>
        </w:rPr>
        <w:t>replicates showed amplification.</w:t>
      </w:r>
      <w:r w:rsidR="00147602" w:rsidRPr="00442693">
        <w:rPr>
          <w:rFonts w:asciiTheme="majorHAnsi" w:hAnsiTheme="majorHAnsi" w:cstheme="majorHAnsi"/>
        </w:rPr>
        <w:t xml:space="preserve"> “No Ct” indicates no amplification, negative controls showed no amplification, and the </w:t>
      </w:r>
      <w:r w:rsidR="00147602" w:rsidRPr="00442693">
        <w:rPr>
          <w:rFonts w:asciiTheme="majorHAnsi" w:hAnsiTheme="majorHAnsi" w:cstheme="majorHAnsi"/>
          <w:i/>
          <w:iCs/>
        </w:rPr>
        <w:t>M. novaeangliae</w:t>
      </w:r>
      <w:r w:rsidR="00147602" w:rsidRPr="00442693">
        <w:rPr>
          <w:rFonts w:asciiTheme="majorHAnsi" w:hAnsiTheme="majorHAnsi" w:cstheme="majorHAnsi"/>
        </w:rPr>
        <w:t xml:space="preserve"> standard dilution series used to define assay performance and the LOD is included at the bottom of the table.</w:t>
      </w:r>
    </w:p>
    <w:p w14:paraId="00000106" w14:textId="1970B942" w:rsidR="00FA5ACD" w:rsidRPr="00442693" w:rsidRDefault="00FA5ACD" w:rsidP="00442693">
      <w:pPr>
        <w:rPr>
          <w:rFonts w:asciiTheme="majorHAnsi" w:hAnsiTheme="majorHAnsi" w:cstheme="majorHAnsi"/>
        </w:rPr>
      </w:pPr>
    </w:p>
    <w:p w14:paraId="499329B2" w14:textId="4BAE9B66" w:rsidR="000F2619" w:rsidRPr="00442693" w:rsidRDefault="0050335C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Supplementa</w:t>
      </w:r>
      <w:r w:rsidR="006F57D7" w:rsidRPr="00442693">
        <w:rPr>
          <w:rFonts w:asciiTheme="majorHAnsi" w:hAnsiTheme="majorHAnsi" w:cstheme="majorHAnsi"/>
          <w:b/>
          <w:bCs/>
        </w:rPr>
        <w:t>l</w:t>
      </w:r>
      <w:r w:rsidRPr="00442693">
        <w:rPr>
          <w:rFonts w:asciiTheme="majorHAnsi" w:hAnsiTheme="majorHAnsi" w:cstheme="majorHAnsi"/>
          <w:b/>
          <w:bCs/>
        </w:rPr>
        <w:t xml:space="preserve"> File 1: </w:t>
      </w:r>
      <w:r w:rsidR="00147602" w:rsidRPr="00442693">
        <w:rPr>
          <w:rFonts w:asciiTheme="majorHAnsi" w:hAnsiTheme="majorHAnsi" w:cstheme="majorHAnsi"/>
          <w:b/>
          <w:bCs/>
        </w:rPr>
        <w:t>Contains Supplementa</w:t>
      </w:r>
      <w:r w:rsidR="006F2EFD" w:rsidRPr="00442693">
        <w:rPr>
          <w:rFonts w:asciiTheme="majorHAnsi" w:hAnsiTheme="majorHAnsi" w:cstheme="majorHAnsi"/>
          <w:b/>
          <w:bCs/>
        </w:rPr>
        <w:t>l</w:t>
      </w:r>
      <w:r w:rsidR="00147602" w:rsidRPr="00442693">
        <w:rPr>
          <w:rFonts w:asciiTheme="majorHAnsi" w:hAnsiTheme="majorHAnsi" w:cstheme="majorHAnsi"/>
          <w:b/>
          <w:bCs/>
        </w:rPr>
        <w:t xml:space="preserve"> Figures and Tables</w:t>
      </w:r>
      <w:r w:rsidR="006F2EFD" w:rsidRPr="00442693">
        <w:rPr>
          <w:rFonts w:asciiTheme="majorHAnsi" w:hAnsiTheme="majorHAnsi" w:cstheme="majorHAnsi"/>
          <w:b/>
          <w:bCs/>
        </w:rPr>
        <w:t xml:space="preserve">, providing </w:t>
      </w:r>
      <w:r w:rsidR="002F65B7" w:rsidRPr="00442693">
        <w:rPr>
          <w:rFonts w:asciiTheme="majorHAnsi" w:hAnsiTheme="majorHAnsi" w:cstheme="majorHAnsi"/>
          <w:b/>
          <w:bCs/>
        </w:rPr>
        <w:t>additional</w:t>
      </w:r>
      <w:r w:rsidR="006F2EFD" w:rsidRPr="00442693">
        <w:rPr>
          <w:rFonts w:asciiTheme="majorHAnsi" w:hAnsiTheme="majorHAnsi" w:cstheme="majorHAnsi"/>
          <w:b/>
          <w:bCs/>
        </w:rPr>
        <w:t xml:space="preserve"> information on the protocol application</w:t>
      </w:r>
      <w:r w:rsidR="002F65B7" w:rsidRPr="00442693">
        <w:rPr>
          <w:rFonts w:asciiTheme="majorHAnsi" w:hAnsiTheme="majorHAnsi" w:cstheme="majorHAnsi"/>
          <w:b/>
          <w:bCs/>
        </w:rPr>
        <w:t>,</w:t>
      </w:r>
      <w:r w:rsidR="006F2EFD" w:rsidRPr="00442693">
        <w:rPr>
          <w:rFonts w:asciiTheme="majorHAnsi" w:hAnsiTheme="majorHAnsi" w:cstheme="majorHAnsi"/>
          <w:b/>
          <w:bCs/>
        </w:rPr>
        <w:t xml:space="preserve"> including </w:t>
      </w:r>
      <w:r w:rsidR="005B0B1C" w:rsidRPr="00442693">
        <w:rPr>
          <w:rFonts w:asciiTheme="majorHAnsi" w:hAnsiTheme="majorHAnsi" w:cstheme="majorHAnsi"/>
          <w:b/>
          <w:bCs/>
        </w:rPr>
        <w:t>p</w:t>
      </w:r>
      <w:r w:rsidR="002F65B7" w:rsidRPr="00442693">
        <w:rPr>
          <w:rFonts w:asciiTheme="majorHAnsi" w:hAnsiTheme="majorHAnsi" w:cstheme="majorHAnsi"/>
          <w:b/>
          <w:bCs/>
        </w:rPr>
        <w:t xml:space="preserve">rimer selection for qPCR assay, </w:t>
      </w:r>
      <w:r w:rsidR="0037099A" w:rsidRPr="00442693">
        <w:rPr>
          <w:rFonts w:asciiTheme="majorHAnsi" w:hAnsiTheme="majorHAnsi" w:cstheme="majorHAnsi"/>
          <w:b/>
          <w:bCs/>
        </w:rPr>
        <w:t xml:space="preserve">eDNA sampling kit, </w:t>
      </w:r>
      <w:r w:rsidR="002F65B7" w:rsidRPr="00442693">
        <w:rPr>
          <w:rFonts w:asciiTheme="majorHAnsi" w:hAnsiTheme="majorHAnsi" w:cstheme="majorHAnsi"/>
          <w:b/>
          <w:bCs/>
        </w:rPr>
        <w:t>whale-watching vessel types, self-preserving eDNA filter characteristics</w:t>
      </w:r>
      <w:r w:rsidR="006F2EFD" w:rsidRPr="00442693">
        <w:rPr>
          <w:rFonts w:asciiTheme="majorHAnsi" w:hAnsiTheme="majorHAnsi" w:cstheme="majorHAnsi"/>
          <w:b/>
          <w:bCs/>
        </w:rPr>
        <w:t>,</w:t>
      </w:r>
      <w:r w:rsidR="002F65B7" w:rsidRPr="00442693">
        <w:rPr>
          <w:rFonts w:asciiTheme="majorHAnsi" w:hAnsiTheme="majorHAnsi" w:cstheme="majorHAnsi"/>
          <w:b/>
          <w:bCs/>
        </w:rPr>
        <w:t xml:space="preserve"> reagents volumes for DNA extraction and qPCR reactions, </w:t>
      </w:r>
      <w:r w:rsidR="006F2EFD" w:rsidRPr="00442693">
        <w:rPr>
          <w:rFonts w:asciiTheme="majorHAnsi" w:hAnsiTheme="majorHAnsi" w:cstheme="majorHAnsi"/>
          <w:b/>
          <w:bCs/>
        </w:rPr>
        <w:t xml:space="preserve">and </w:t>
      </w:r>
      <w:r w:rsidR="002F65B7" w:rsidRPr="00442693">
        <w:rPr>
          <w:rFonts w:asciiTheme="majorHAnsi" w:hAnsiTheme="majorHAnsi" w:cstheme="majorHAnsi"/>
          <w:b/>
          <w:bCs/>
        </w:rPr>
        <w:t xml:space="preserve">variations in </w:t>
      </w:r>
      <w:r w:rsidR="006F2EFD" w:rsidRPr="00442693">
        <w:rPr>
          <w:rFonts w:asciiTheme="majorHAnsi" w:hAnsiTheme="majorHAnsi" w:cstheme="majorHAnsi"/>
          <w:b/>
          <w:bCs/>
        </w:rPr>
        <w:t xml:space="preserve">filtration rates across sampling </w:t>
      </w:r>
      <w:r w:rsidR="002F65B7" w:rsidRPr="00442693">
        <w:rPr>
          <w:rFonts w:asciiTheme="majorHAnsi" w:hAnsiTheme="majorHAnsi" w:cstheme="majorHAnsi"/>
          <w:b/>
          <w:bCs/>
        </w:rPr>
        <w:t>regions</w:t>
      </w:r>
      <w:r w:rsidR="006F2EFD" w:rsidRPr="00442693">
        <w:rPr>
          <w:rFonts w:asciiTheme="majorHAnsi" w:hAnsiTheme="majorHAnsi" w:cstheme="majorHAnsi"/>
          <w:b/>
          <w:bCs/>
        </w:rPr>
        <w:t>.</w:t>
      </w:r>
      <w:r w:rsidR="006F2EFD" w:rsidRPr="00442693">
        <w:rPr>
          <w:rFonts w:asciiTheme="majorHAnsi" w:hAnsiTheme="majorHAnsi" w:cstheme="majorHAnsi"/>
        </w:rPr>
        <w:t xml:space="preserve"> </w:t>
      </w:r>
    </w:p>
    <w:p w14:paraId="10365000" w14:textId="77777777" w:rsidR="0037099A" w:rsidRPr="00442693" w:rsidRDefault="0037099A" w:rsidP="00442693">
      <w:pPr>
        <w:rPr>
          <w:rFonts w:asciiTheme="majorHAnsi" w:hAnsiTheme="majorHAnsi" w:cstheme="majorHAnsi"/>
          <w:b/>
          <w:bCs/>
        </w:rPr>
      </w:pPr>
    </w:p>
    <w:p w14:paraId="46B2F337" w14:textId="07937A5F" w:rsidR="00AD0FF1" w:rsidRPr="00442693" w:rsidRDefault="00AD0FF1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Supplementa</w:t>
      </w:r>
      <w:r w:rsidR="006F57D7" w:rsidRPr="00442693">
        <w:rPr>
          <w:rFonts w:asciiTheme="majorHAnsi" w:hAnsiTheme="majorHAnsi" w:cstheme="majorHAnsi"/>
          <w:b/>
          <w:bCs/>
        </w:rPr>
        <w:t>l</w:t>
      </w:r>
      <w:r w:rsidRPr="00442693">
        <w:rPr>
          <w:rFonts w:asciiTheme="majorHAnsi" w:hAnsiTheme="majorHAnsi" w:cstheme="majorHAnsi"/>
          <w:b/>
          <w:bCs/>
        </w:rPr>
        <w:t xml:space="preserve"> File 2: Field datasheet used during</w:t>
      </w:r>
      <w:r w:rsidRPr="00442693">
        <w:rPr>
          <w:rFonts w:asciiTheme="majorHAnsi" w:hAnsiTheme="majorHAnsi" w:cstheme="majorHAnsi"/>
          <w:b/>
        </w:rPr>
        <w:t xml:space="preserve"> cetacean </w:t>
      </w:r>
      <w:r w:rsidRPr="00442693">
        <w:rPr>
          <w:rFonts w:asciiTheme="majorHAnsi" w:hAnsiTheme="majorHAnsi" w:cstheme="majorHAnsi"/>
          <w:b/>
          <w:bCs/>
        </w:rPr>
        <w:t xml:space="preserve">eDNA sampling. </w:t>
      </w:r>
      <w:r w:rsidRPr="00442693">
        <w:rPr>
          <w:rFonts w:asciiTheme="majorHAnsi" w:hAnsiTheme="majorHAnsi" w:cstheme="majorHAnsi"/>
        </w:rPr>
        <w:t>Standardized form for recording cruise metadata, cetacean observations, and sample and filter information.</w:t>
      </w:r>
    </w:p>
    <w:p w14:paraId="657E1C83" w14:textId="77777777" w:rsidR="00AD0FF1" w:rsidRPr="00442693" w:rsidRDefault="00AD0FF1" w:rsidP="00442693">
      <w:pPr>
        <w:rPr>
          <w:rFonts w:asciiTheme="majorHAnsi" w:hAnsiTheme="majorHAnsi" w:cstheme="majorHAnsi"/>
          <w:b/>
          <w:bCs/>
        </w:rPr>
      </w:pPr>
    </w:p>
    <w:p w14:paraId="00C8ACA6" w14:textId="10F3AA3B" w:rsidR="0037099A" w:rsidRPr="00442693" w:rsidRDefault="0037099A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Supplementa</w:t>
      </w:r>
      <w:r w:rsidR="006F57D7" w:rsidRPr="00442693">
        <w:rPr>
          <w:rFonts w:asciiTheme="majorHAnsi" w:hAnsiTheme="majorHAnsi" w:cstheme="majorHAnsi"/>
          <w:b/>
          <w:bCs/>
        </w:rPr>
        <w:t>l</w:t>
      </w:r>
      <w:r w:rsidRPr="00442693">
        <w:rPr>
          <w:rFonts w:asciiTheme="majorHAnsi" w:hAnsiTheme="majorHAnsi" w:cstheme="majorHAnsi"/>
          <w:b/>
          <w:bCs/>
        </w:rPr>
        <w:t xml:space="preserve"> File 3: </w:t>
      </w:r>
      <w:r w:rsidR="000D78EE" w:rsidRPr="00442693">
        <w:rPr>
          <w:rFonts w:asciiTheme="majorHAnsi" w:hAnsiTheme="majorHAnsi" w:cstheme="majorHAnsi"/>
          <w:b/>
          <w:bCs/>
        </w:rPr>
        <w:t xml:space="preserve">Laminated visual, step-by-step </w:t>
      </w:r>
      <w:r w:rsidR="00D9475C" w:rsidRPr="00442693">
        <w:rPr>
          <w:rFonts w:asciiTheme="majorHAnsi" w:hAnsiTheme="majorHAnsi" w:cstheme="majorHAnsi"/>
          <w:b/>
          <w:bCs/>
        </w:rPr>
        <w:t>field protocol</w:t>
      </w:r>
      <w:r w:rsidR="000D78EE" w:rsidRPr="00442693">
        <w:rPr>
          <w:rFonts w:asciiTheme="majorHAnsi" w:hAnsiTheme="majorHAnsi" w:cstheme="majorHAnsi"/>
          <w:b/>
          <w:bCs/>
        </w:rPr>
        <w:t xml:space="preserve"> for</w:t>
      </w:r>
      <w:r w:rsidR="000D78EE" w:rsidRPr="00442693">
        <w:rPr>
          <w:rFonts w:asciiTheme="majorHAnsi" w:hAnsiTheme="majorHAnsi" w:cstheme="majorHAnsi"/>
          <w:b/>
        </w:rPr>
        <w:t xml:space="preserve"> </w:t>
      </w:r>
      <w:r w:rsidR="00AD0FF1" w:rsidRPr="00442693">
        <w:rPr>
          <w:rFonts w:asciiTheme="majorHAnsi" w:hAnsiTheme="majorHAnsi" w:cstheme="majorHAnsi"/>
          <w:b/>
        </w:rPr>
        <w:t xml:space="preserve">cetacean eDNA </w:t>
      </w:r>
      <w:r w:rsidR="00AD0FF1" w:rsidRPr="00442693">
        <w:rPr>
          <w:rFonts w:asciiTheme="majorHAnsi" w:hAnsiTheme="majorHAnsi" w:cstheme="majorHAnsi"/>
          <w:b/>
          <w:bCs/>
        </w:rPr>
        <w:t>sampling</w:t>
      </w:r>
      <w:r w:rsidR="00F05664" w:rsidRPr="00442693">
        <w:rPr>
          <w:rFonts w:asciiTheme="majorHAnsi" w:hAnsiTheme="majorHAnsi" w:cstheme="majorHAnsi"/>
        </w:rPr>
        <w:t xml:space="preserve"> aboard </w:t>
      </w:r>
      <w:r w:rsidR="000D78EE" w:rsidRPr="00442693">
        <w:rPr>
          <w:rFonts w:asciiTheme="majorHAnsi" w:hAnsiTheme="majorHAnsi" w:cstheme="majorHAnsi"/>
        </w:rPr>
        <w:t>whale-watching vessels</w:t>
      </w:r>
      <w:r w:rsidR="00AD0FF1" w:rsidRPr="00442693">
        <w:rPr>
          <w:rFonts w:asciiTheme="majorHAnsi" w:hAnsiTheme="majorHAnsi" w:cstheme="majorHAnsi"/>
        </w:rPr>
        <w:t>, including equipment cleaning, seawater collection and onboard filtration, sample reporting</w:t>
      </w:r>
      <w:r w:rsidR="006F57D7" w:rsidRPr="00442693">
        <w:rPr>
          <w:rFonts w:asciiTheme="majorHAnsi" w:hAnsiTheme="majorHAnsi" w:cstheme="majorHAnsi"/>
        </w:rPr>
        <w:t>,</w:t>
      </w:r>
      <w:r w:rsidR="00AD0FF1" w:rsidRPr="00442693">
        <w:rPr>
          <w:rFonts w:asciiTheme="majorHAnsi" w:hAnsiTheme="majorHAnsi" w:cstheme="majorHAnsi"/>
        </w:rPr>
        <w:t xml:space="preserve"> and storage.</w:t>
      </w:r>
    </w:p>
    <w:p w14:paraId="6251C890" w14:textId="77777777" w:rsidR="000F2619" w:rsidRPr="00442693" w:rsidRDefault="000F2619" w:rsidP="00442693">
      <w:pPr>
        <w:rPr>
          <w:rFonts w:asciiTheme="majorHAnsi" w:hAnsiTheme="majorHAnsi" w:cstheme="majorHAnsi"/>
        </w:rPr>
      </w:pPr>
    </w:p>
    <w:p w14:paraId="7CA4A219" w14:textId="6ED65FB7" w:rsidR="00AD0FF1" w:rsidRPr="00442693" w:rsidRDefault="000F2619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lastRenderedPageBreak/>
        <w:t>Supplementa</w:t>
      </w:r>
      <w:r w:rsidR="006F57D7" w:rsidRPr="00442693">
        <w:rPr>
          <w:rFonts w:asciiTheme="majorHAnsi" w:hAnsiTheme="majorHAnsi" w:cstheme="majorHAnsi"/>
          <w:b/>
          <w:bCs/>
        </w:rPr>
        <w:t>l</w:t>
      </w:r>
      <w:r w:rsidRPr="00442693">
        <w:rPr>
          <w:rFonts w:asciiTheme="majorHAnsi" w:hAnsiTheme="majorHAnsi" w:cstheme="majorHAnsi"/>
          <w:b/>
          <w:bCs/>
        </w:rPr>
        <w:t xml:space="preserve"> File 4: </w:t>
      </w:r>
      <w:r w:rsidR="006135B8" w:rsidRPr="00442693">
        <w:rPr>
          <w:rFonts w:asciiTheme="majorHAnsi" w:hAnsiTheme="majorHAnsi" w:cstheme="majorHAnsi"/>
          <w:b/>
          <w:bCs/>
        </w:rPr>
        <w:t>C</w:t>
      </w:r>
      <w:r w:rsidR="00AD0FF1" w:rsidRPr="00442693">
        <w:rPr>
          <w:rFonts w:asciiTheme="majorHAnsi" w:hAnsiTheme="majorHAnsi" w:cstheme="majorHAnsi"/>
          <w:b/>
          <w:bCs/>
        </w:rPr>
        <w:t xml:space="preserve">etacean eDNA sampling spreadsheet template. </w:t>
      </w:r>
      <w:r w:rsidR="00AD0FF1" w:rsidRPr="00442693">
        <w:rPr>
          <w:rFonts w:asciiTheme="majorHAnsi" w:hAnsiTheme="majorHAnsi" w:cstheme="majorHAnsi"/>
        </w:rPr>
        <w:t>Standardized form for recording sampling information after sample collection and onboard filtration.</w:t>
      </w:r>
    </w:p>
    <w:p w14:paraId="400843BD" w14:textId="77777777" w:rsidR="003709E6" w:rsidRPr="00442693" w:rsidRDefault="003709E6" w:rsidP="00442693">
      <w:pPr>
        <w:rPr>
          <w:rFonts w:asciiTheme="majorHAnsi" w:hAnsiTheme="majorHAnsi" w:cstheme="majorHAnsi"/>
          <w:b/>
          <w:bCs/>
        </w:rPr>
      </w:pPr>
    </w:p>
    <w:p w14:paraId="00000122" w14:textId="492A2E81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  <w:b/>
          <w:bCs/>
        </w:rPr>
        <w:t>DISCUSSION</w:t>
      </w:r>
      <w:r w:rsidR="00D0118F" w:rsidRPr="00442693">
        <w:rPr>
          <w:rFonts w:asciiTheme="majorHAnsi" w:hAnsiTheme="majorHAnsi" w:cstheme="majorHAnsi"/>
          <w:b/>
          <w:bCs/>
        </w:rPr>
        <w:t>:</w:t>
      </w:r>
      <w:r w:rsidR="00D9475C" w:rsidRPr="00442693">
        <w:rPr>
          <w:rFonts w:asciiTheme="majorHAnsi" w:hAnsiTheme="majorHAnsi" w:cstheme="majorHAnsi"/>
          <w:b/>
          <w:bCs/>
        </w:rPr>
        <w:t xml:space="preserve"> </w:t>
      </w:r>
    </w:p>
    <w:p w14:paraId="00000123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1468A129" w14:textId="77777777" w:rsidR="00DA1270" w:rsidRPr="00442693" w:rsidRDefault="00DA1270" w:rsidP="00442693">
      <w:pPr>
        <w:widowControl/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Operational feasibility and field implementation</w:t>
      </w:r>
    </w:p>
    <w:p w14:paraId="0B8C4AEF" w14:textId="5233CBFF" w:rsidR="003834B6" w:rsidRPr="00442693" w:rsidRDefault="00DA1270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T</w:t>
      </w:r>
      <w:r w:rsidR="00874C50" w:rsidRPr="00442693">
        <w:rPr>
          <w:rFonts w:asciiTheme="majorHAnsi" w:hAnsiTheme="majorHAnsi" w:cstheme="majorHAnsi"/>
        </w:rPr>
        <w:t xml:space="preserve">he protocol presented </w:t>
      </w:r>
      <w:r w:rsidR="003834B6" w:rsidRPr="00442693">
        <w:rPr>
          <w:rFonts w:asciiTheme="majorHAnsi" w:hAnsiTheme="majorHAnsi" w:cstheme="majorHAnsi"/>
        </w:rPr>
        <w:t xml:space="preserve">here contributes a standardized, </w:t>
      </w:r>
      <w:r w:rsidR="0040742F" w:rsidRPr="00442693">
        <w:rPr>
          <w:rFonts w:asciiTheme="majorHAnsi" w:hAnsiTheme="majorHAnsi" w:cstheme="majorHAnsi"/>
        </w:rPr>
        <w:t>start</w:t>
      </w:r>
      <w:r w:rsidR="003834B6" w:rsidRPr="00442693">
        <w:rPr>
          <w:rFonts w:asciiTheme="majorHAnsi" w:hAnsiTheme="majorHAnsi" w:cstheme="majorHAnsi"/>
        </w:rPr>
        <w:t>-to-end workflow that balances detection sensitivity with</w:t>
      </w:r>
      <w:r w:rsidRPr="00442693">
        <w:rPr>
          <w:rFonts w:asciiTheme="majorHAnsi" w:hAnsiTheme="majorHAnsi" w:cstheme="majorHAnsi"/>
        </w:rPr>
        <w:t xml:space="preserve"> real-world constraints</w:t>
      </w:r>
      <w:r w:rsidR="00074DB1" w:rsidRPr="00442693">
        <w:rPr>
          <w:rFonts w:asciiTheme="majorHAnsi" w:hAnsiTheme="majorHAnsi" w:cstheme="majorHAnsi"/>
        </w:rPr>
        <w:t xml:space="preserve">. </w:t>
      </w:r>
      <w:r w:rsidR="00453285" w:rsidRPr="00442693">
        <w:rPr>
          <w:rFonts w:asciiTheme="majorHAnsi" w:hAnsiTheme="majorHAnsi" w:cstheme="majorHAnsi"/>
        </w:rPr>
        <w:t>By integrating large-volume</w:t>
      </w:r>
      <w:r w:rsidR="006F57D7" w:rsidRPr="00442693">
        <w:rPr>
          <w:rFonts w:asciiTheme="majorHAnsi" w:hAnsiTheme="majorHAnsi" w:cstheme="majorHAnsi"/>
        </w:rPr>
        <w:t>,</w:t>
      </w:r>
      <w:r w:rsidR="00453285" w:rsidRPr="00442693">
        <w:rPr>
          <w:rFonts w:asciiTheme="majorHAnsi" w:hAnsiTheme="majorHAnsi" w:cstheme="majorHAnsi"/>
        </w:rPr>
        <w:t xml:space="preserve"> </w:t>
      </w:r>
      <w:proofErr w:type="spellStart"/>
      <w:r w:rsidR="00453285" w:rsidRPr="00442693">
        <w:rPr>
          <w:rFonts w:asciiTheme="majorHAnsi" w:hAnsiTheme="majorHAnsi" w:cstheme="majorHAnsi"/>
        </w:rPr>
        <w:t>flukeprint</w:t>
      </w:r>
      <w:proofErr w:type="spellEnd"/>
      <w:r w:rsidR="00453285" w:rsidRPr="00442693">
        <w:rPr>
          <w:rFonts w:asciiTheme="majorHAnsi" w:hAnsiTheme="majorHAnsi" w:cstheme="majorHAnsi"/>
        </w:rPr>
        <w:t xml:space="preserve">-targeted sampling, onboard filtration using self-preserving enclosed filters, and standardized contamination control measures, the protocol </w:t>
      </w:r>
      <w:r w:rsidRPr="00442693">
        <w:rPr>
          <w:rFonts w:asciiTheme="majorHAnsi" w:hAnsiTheme="majorHAnsi" w:cstheme="majorHAnsi"/>
        </w:rPr>
        <w:t>provides a reproducible framework that can be applied across regions and sampling campaigns</w:t>
      </w:r>
      <w:r w:rsidR="00453285" w:rsidRPr="00442693">
        <w:rPr>
          <w:rFonts w:asciiTheme="majorHAnsi" w:hAnsiTheme="majorHAnsi" w:cstheme="majorHAnsi"/>
        </w:rPr>
        <w:t xml:space="preserve">. This approach </w:t>
      </w:r>
      <w:r w:rsidR="003834B6" w:rsidRPr="00442693">
        <w:rPr>
          <w:rFonts w:asciiTheme="majorHAnsi" w:hAnsiTheme="majorHAnsi" w:cstheme="majorHAnsi"/>
        </w:rPr>
        <w:t>align</w:t>
      </w:r>
      <w:r w:rsidR="00453285" w:rsidRPr="00442693">
        <w:rPr>
          <w:rFonts w:asciiTheme="majorHAnsi" w:hAnsiTheme="majorHAnsi" w:cstheme="majorHAnsi"/>
        </w:rPr>
        <w:t>s</w:t>
      </w:r>
      <w:r w:rsidR="003834B6" w:rsidRPr="00442693">
        <w:rPr>
          <w:rFonts w:asciiTheme="majorHAnsi" w:hAnsiTheme="majorHAnsi" w:cstheme="majorHAnsi"/>
        </w:rPr>
        <w:t xml:space="preserve"> with the growing recognition of eDNA as a cost-efficient and scalable complement to conventional marine monitoring techniques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_Ref221629382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9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BD5BDF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_Ref221629402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10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BD5BDF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_Ref221629409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22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3834B6" w:rsidRPr="00442693">
        <w:rPr>
          <w:rFonts w:asciiTheme="majorHAnsi" w:hAnsiTheme="majorHAnsi" w:cstheme="majorHAnsi"/>
        </w:rPr>
        <w:t>.</w:t>
      </w:r>
    </w:p>
    <w:p w14:paraId="1C31F94A" w14:textId="77777777" w:rsidR="00F56624" w:rsidRPr="00442693" w:rsidRDefault="00F56624" w:rsidP="00442693">
      <w:pPr>
        <w:rPr>
          <w:rFonts w:asciiTheme="majorHAnsi" w:hAnsiTheme="majorHAnsi" w:cstheme="majorHAnsi"/>
        </w:rPr>
      </w:pPr>
    </w:p>
    <w:p w14:paraId="48F7E441" w14:textId="3C677F08" w:rsidR="00B266B7" w:rsidRPr="00442693" w:rsidRDefault="00B95D14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Pr</w:t>
      </w:r>
      <w:r w:rsidR="00CE045D" w:rsidRPr="00442693">
        <w:rPr>
          <w:rFonts w:asciiTheme="majorHAnsi" w:hAnsiTheme="majorHAnsi" w:cstheme="majorHAnsi"/>
        </w:rPr>
        <w:t>evious</w:t>
      </w:r>
      <w:r w:rsidR="002B62F9" w:rsidRPr="00442693">
        <w:rPr>
          <w:rFonts w:asciiTheme="majorHAnsi" w:hAnsiTheme="majorHAnsi" w:cstheme="majorHAnsi"/>
        </w:rPr>
        <w:t xml:space="preserve"> </w:t>
      </w:r>
      <w:r w:rsidR="0091146A" w:rsidRPr="00442693">
        <w:rPr>
          <w:rFonts w:asciiTheme="majorHAnsi" w:hAnsiTheme="majorHAnsi" w:cstheme="majorHAnsi"/>
        </w:rPr>
        <w:t>cetacean</w:t>
      </w:r>
      <w:r w:rsidR="00F56624" w:rsidRPr="00442693">
        <w:rPr>
          <w:rFonts w:asciiTheme="majorHAnsi" w:hAnsiTheme="majorHAnsi" w:cstheme="majorHAnsi"/>
        </w:rPr>
        <w:t xml:space="preserve"> </w:t>
      </w:r>
      <w:r w:rsidR="0091146A" w:rsidRPr="00442693">
        <w:rPr>
          <w:rFonts w:asciiTheme="majorHAnsi" w:hAnsiTheme="majorHAnsi" w:cstheme="majorHAnsi"/>
        </w:rPr>
        <w:t>eDNA s</w:t>
      </w:r>
      <w:r w:rsidR="002B62F9" w:rsidRPr="00442693">
        <w:rPr>
          <w:rFonts w:asciiTheme="majorHAnsi" w:hAnsiTheme="majorHAnsi" w:cstheme="majorHAnsi"/>
        </w:rPr>
        <w:t xml:space="preserve">tudies </w:t>
      </w:r>
      <w:r w:rsidR="00453285" w:rsidRPr="00442693">
        <w:rPr>
          <w:rFonts w:asciiTheme="majorHAnsi" w:hAnsiTheme="majorHAnsi" w:cstheme="majorHAnsi"/>
        </w:rPr>
        <w:t xml:space="preserve">have </w:t>
      </w:r>
      <w:r w:rsidR="002B62F9" w:rsidRPr="00442693">
        <w:rPr>
          <w:rFonts w:asciiTheme="majorHAnsi" w:hAnsiTheme="majorHAnsi" w:cstheme="majorHAnsi"/>
        </w:rPr>
        <w:t>rel</w:t>
      </w:r>
      <w:r w:rsidRPr="00442693">
        <w:rPr>
          <w:rFonts w:asciiTheme="majorHAnsi" w:hAnsiTheme="majorHAnsi" w:cstheme="majorHAnsi"/>
        </w:rPr>
        <w:t>ied</w:t>
      </w:r>
      <w:r w:rsidR="002B62F9" w:rsidRPr="00442693">
        <w:rPr>
          <w:rFonts w:asciiTheme="majorHAnsi" w:hAnsiTheme="majorHAnsi" w:cstheme="majorHAnsi"/>
        </w:rPr>
        <w:t xml:space="preserve"> </w:t>
      </w:r>
      <w:r w:rsidR="00453285" w:rsidRPr="00442693">
        <w:rPr>
          <w:rFonts w:asciiTheme="majorHAnsi" w:hAnsiTheme="majorHAnsi" w:cstheme="majorHAnsi"/>
        </w:rPr>
        <w:t>largely</w:t>
      </w:r>
      <w:r w:rsidR="0091146A" w:rsidRPr="00442693">
        <w:rPr>
          <w:rFonts w:asciiTheme="majorHAnsi" w:hAnsiTheme="majorHAnsi" w:cstheme="majorHAnsi"/>
        </w:rPr>
        <w:t xml:space="preserve"> </w:t>
      </w:r>
      <w:r w:rsidR="002B62F9" w:rsidRPr="00442693">
        <w:rPr>
          <w:rFonts w:asciiTheme="majorHAnsi" w:hAnsiTheme="majorHAnsi" w:cstheme="majorHAnsi"/>
        </w:rPr>
        <w:t>on</w:t>
      </w:r>
      <w:r w:rsidR="00453285" w:rsidRPr="00442693">
        <w:rPr>
          <w:rFonts w:asciiTheme="majorHAnsi" w:hAnsiTheme="majorHAnsi" w:cstheme="majorHAnsi"/>
        </w:rPr>
        <w:t xml:space="preserve"> </w:t>
      </w:r>
      <w:r w:rsidR="002B62F9" w:rsidRPr="00442693">
        <w:rPr>
          <w:rFonts w:asciiTheme="majorHAnsi" w:hAnsiTheme="majorHAnsi" w:cstheme="majorHAnsi"/>
        </w:rPr>
        <w:t xml:space="preserve">transect-based seawater sampling from large research vessels </w:t>
      </w:r>
      <w:r w:rsidR="0091146A" w:rsidRPr="00442693">
        <w:rPr>
          <w:rFonts w:asciiTheme="majorHAnsi" w:hAnsiTheme="majorHAnsi" w:cstheme="majorHAnsi"/>
        </w:rPr>
        <w:t>o</w:t>
      </w:r>
      <w:r w:rsidR="002B62F9" w:rsidRPr="00442693">
        <w:rPr>
          <w:rFonts w:asciiTheme="majorHAnsi" w:hAnsiTheme="majorHAnsi" w:cstheme="majorHAnsi"/>
        </w:rPr>
        <w:t>r opportunistic small</w:t>
      </w:r>
      <w:r w:rsidR="00BE53E8" w:rsidRPr="00442693">
        <w:rPr>
          <w:rFonts w:asciiTheme="majorHAnsi" w:hAnsiTheme="majorHAnsi" w:cstheme="majorHAnsi"/>
        </w:rPr>
        <w:t>-</w:t>
      </w:r>
      <w:r w:rsidR="002B62F9" w:rsidRPr="00442693">
        <w:rPr>
          <w:rFonts w:asciiTheme="majorHAnsi" w:hAnsiTheme="majorHAnsi" w:cstheme="majorHAnsi"/>
        </w:rPr>
        <w:t>volume sampling near cetacean sightings</w:t>
      </w:r>
      <w:r w:rsidR="00F46DC7" w:rsidRPr="00442693">
        <w:rPr>
          <w:rFonts w:asciiTheme="majorHAnsi" w:hAnsiTheme="majorHAnsi" w:cstheme="majorHAnsi"/>
        </w:rPr>
        <w:t xml:space="preserve">. </w:t>
      </w:r>
      <w:r w:rsidR="00F62133" w:rsidRPr="00442693">
        <w:rPr>
          <w:rFonts w:asciiTheme="majorHAnsi" w:hAnsiTheme="majorHAnsi" w:cstheme="majorHAnsi"/>
        </w:rPr>
        <w:t>T</w:t>
      </w:r>
      <w:r w:rsidRPr="00442693">
        <w:rPr>
          <w:rFonts w:asciiTheme="majorHAnsi" w:hAnsiTheme="majorHAnsi" w:cstheme="majorHAnsi"/>
        </w:rPr>
        <w:t>ransect-based</w:t>
      </w:r>
      <w:r w:rsidR="00F46DC7" w:rsidRPr="00442693">
        <w:rPr>
          <w:rFonts w:asciiTheme="majorHAnsi" w:hAnsiTheme="majorHAnsi" w:cstheme="majorHAnsi"/>
        </w:rPr>
        <w:t xml:space="preserve"> </w:t>
      </w:r>
      <w:r w:rsidR="00453285" w:rsidRPr="00442693">
        <w:rPr>
          <w:rFonts w:asciiTheme="majorHAnsi" w:hAnsiTheme="majorHAnsi" w:cstheme="majorHAnsi"/>
        </w:rPr>
        <w:t>approaches</w:t>
      </w:r>
      <w:r w:rsidR="00F46DC7" w:rsidRPr="00442693">
        <w:rPr>
          <w:rFonts w:asciiTheme="majorHAnsi" w:hAnsiTheme="majorHAnsi" w:cstheme="majorHAnsi"/>
        </w:rPr>
        <w:t xml:space="preserve"> </w:t>
      </w:r>
      <w:r w:rsidR="006F57D7" w:rsidRPr="00442693">
        <w:rPr>
          <w:rFonts w:asciiTheme="majorHAnsi" w:hAnsiTheme="majorHAnsi" w:cstheme="majorHAnsi"/>
        </w:rPr>
        <w:t xml:space="preserve">enable </w:t>
      </w:r>
      <w:r w:rsidR="00F62133" w:rsidRPr="00442693">
        <w:rPr>
          <w:rFonts w:asciiTheme="majorHAnsi" w:hAnsiTheme="majorHAnsi" w:cstheme="majorHAnsi"/>
        </w:rPr>
        <w:t>broad</w:t>
      </w:r>
      <w:r w:rsidR="00F46DC7" w:rsidRPr="00442693">
        <w:rPr>
          <w:rFonts w:asciiTheme="majorHAnsi" w:hAnsiTheme="majorHAnsi" w:cstheme="majorHAnsi"/>
        </w:rPr>
        <w:t xml:space="preserve"> spatial coverage </w:t>
      </w:r>
      <w:r w:rsidR="00F62133" w:rsidRPr="00442693">
        <w:rPr>
          <w:rFonts w:asciiTheme="majorHAnsi" w:hAnsiTheme="majorHAnsi" w:cstheme="majorHAnsi"/>
        </w:rPr>
        <w:t>but</w:t>
      </w:r>
      <w:r w:rsidR="00BE53E8" w:rsidRPr="00442693">
        <w:rPr>
          <w:rFonts w:asciiTheme="majorHAnsi" w:hAnsiTheme="majorHAnsi" w:cstheme="majorHAnsi"/>
        </w:rPr>
        <w:t xml:space="preserve"> often </w:t>
      </w:r>
      <w:r w:rsidR="006F57D7" w:rsidRPr="00442693">
        <w:rPr>
          <w:rFonts w:asciiTheme="majorHAnsi" w:hAnsiTheme="majorHAnsi" w:cstheme="majorHAnsi"/>
        </w:rPr>
        <w:t xml:space="preserve">capture </w:t>
      </w:r>
      <w:r w:rsidR="00BE53E8" w:rsidRPr="00442693">
        <w:rPr>
          <w:rFonts w:asciiTheme="majorHAnsi" w:hAnsiTheme="majorHAnsi" w:cstheme="majorHAnsi"/>
        </w:rPr>
        <w:t xml:space="preserve">diluted and </w:t>
      </w:r>
      <w:r w:rsidR="00BE7355" w:rsidRPr="00442693">
        <w:rPr>
          <w:rFonts w:asciiTheme="majorHAnsi" w:hAnsiTheme="majorHAnsi" w:cstheme="majorHAnsi"/>
        </w:rPr>
        <w:t>temporally decoupled</w:t>
      </w:r>
      <w:r w:rsidR="00BE53E8" w:rsidRPr="00442693">
        <w:rPr>
          <w:rFonts w:asciiTheme="majorHAnsi" w:hAnsiTheme="majorHAnsi" w:cstheme="majorHAnsi"/>
        </w:rPr>
        <w:t xml:space="preserve"> DNA signals, </w:t>
      </w:r>
      <w:r w:rsidR="00DE6F1C" w:rsidRPr="00442693">
        <w:rPr>
          <w:rFonts w:asciiTheme="majorHAnsi" w:hAnsiTheme="majorHAnsi" w:cstheme="majorHAnsi"/>
        </w:rPr>
        <w:t xml:space="preserve">limiting </w:t>
      </w:r>
      <w:r w:rsidR="00F46DC7" w:rsidRPr="00442693">
        <w:rPr>
          <w:rFonts w:asciiTheme="majorHAnsi" w:hAnsiTheme="majorHAnsi" w:cstheme="majorHAnsi"/>
        </w:rPr>
        <w:t>detection</w:t>
      </w:r>
      <w:r w:rsidR="00BE53E8" w:rsidRPr="00442693">
        <w:rPr>
          <w:rFonts w:asciiTheme="majorHAnsi" w:hAnsiTheme="majorHAnsi" w:cstheme="majorHAnsi"/>
        </w:rPr>
        <w:t xml:space="preserve">s </w:t>
      </w:r>
      <w:r w:rsidR="00DE6F1C" w:rsidRPr="00442693">
        <w:rPr>
          <w:rFonts w:asciiTheme="majorHAnsi" w:hAnsiTheme="majorHAnsi" w:cstheme="majorHAnsi"/>
        </w:rPr>
        <w:t>of</w:t>
      </w:r>
      <w:r w:rsidR="00F46DC7" w:rsidRPr="00442693">
        <w:rPr>
          <w:rFonts w:asciiTheme="majorHAnsi" w:hAnsiTheme="majorHAnsi" w:cstheme="majorHAnsi"/>
        </w:rPr>
        <w:t xml:space="preserve"> rare </w:t>
      </w:r>
      <w:r w:rsidR="00F62133" w:rsidRPr="00442693">
        <w:rPr>
          <w:rFonts w:asciiTheme="majorHAnsi" w:hAnsiTheme="majorHAnsi" w:cstheme="majorHAnsi"/>
        </w:rPr>
        <w:t>or transient species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_Ref221629417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71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BE7355" w:rsidRPr="00442693">
        <w:rPr>
          <w:rFonts w:asciiTheme="majorHAnsi" w:hAnsiTheme="majorHAnsi" w:cstheme="majorHAnsi"/>
        </w:rPr>
        <w:t>,</w:t>
      </w:r>
      <w:r w:rsidR="00F736F8" w:rsidRPr="00442693">
        <w:rPr>
          <w:rFonts w:asciiTheme="majorHAnsi" w:hAnsiTheme="majorHAnsi" w:cstheme="majorHAnsi"/>
        </w:rPr>
        <w:t xml:space="preserve"> e</w:t>
      </w:r>
      <w:r w:rsidR="00B5111A" w:rsidRPr="00442693">
        <w:rPr>
          <w:rFonts w:asciiTheme="majorHAnsi" w:hAnsiTheme="majorHAnsi" w:cstheme="majorHAnsi"/>
        </w:rPr>
        <w:t>ven when sampling occurs near the surface</w:t>
      </w:r>
      <w:r w:rsidR="00F736F8" w:rsidRPr="00442693">
        <w:rPr>
          <w:rFonts w:asciiTheme="majorHAnsi" w:hAnsiTheme="majorHAnsi" w:cstheme="majorHAnsi"/>
        </w:rPr>
        <w:t>-</w:t>
      </w:r>
      <w:r w:rsidR="00B5111A" w:rsidRPr="00442693">
        <w:rPr>
          <w:rFonts w:asciiTheme="majorHAnsi" w:hAnsiTheme="majorHAnsi" w:cstheme="majorHAnsi"/>
        </w:rPr>
        <w:t xml:space="preserve">and typically </w:t>
      </w:r>
      <w:r w:rsidR="00BE7355" w:rsidRPr="00442693">
        <w:rPr>
          <w:rFonts w:asciiTheme="majorHAnsi" w:hAnsiTheme="majorHAnsi" w:cstheme="majorHAnsi"/>
        </w:rPr>
        <w:t>requires</w:t>
      </w:r>
      <w:r w:rsidR="00BE53E8" w:rsidRPr="00442693">
        <w:rPr>
          <w:rFonts w:asciiTheme="majorHAnsi" w:hAnsiTheme="majorHAnsi" w:cstheme="majorHAnsi"/>
        </w:rPr>
        <w:t xml:space="preserve"> specialized vessels and infrastructure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_Ref221629452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25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BD5BDF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_Ref221629469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37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652ACA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_Ref221629475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72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B607FB" w:rsidRPr="00442693">
        <w:rPr>
          <w:rFonts w:asciiTheme="majorHAnsi" w:hAnsiTheme="majorHAnsi" w:cstheme="majorHAnsi"/>
        </w:rPr>
        <w:t>.</w:t>
      </w:r>
      <w:r w:rsidR="009E12D8" w:rsidRPr="00442693">
        <w:rPr>
          <w:rFonts w:asciiTheme="majorHAnsi" w:hAnsiTheme="majorHAnsi" w:cstheme="majorHAnsi"/>
        </w:rPr>
        <w:t xml:space="preserve"> </w:t>
      </w:r>
      <w:r w:rsidR="00BE53E8" w:rsidRPr="00442693">
        <w:rPr>
          <w:rFonts w:asciiTheme="majorHAnsi" w:hAnsiTheme="majorHAnsi" w:cstheme="majorHAnsi"/>
        </w:rPr>
        <w:t>Conversely, small-volume sampling near surfacing whales i</w:t>
      </w:r>
      <w:r w:rsidR="00453285" w:rsidRPr="00442693">
        <w:rPr>
          <w:rFonts w:asciiTheme="majorHAnsi" w:hAnsiTheme="majorHAnsi" w:cstheme="majorHAnsi"/>
        </w:rPr>
        <w:t>mproves</w:t>
      </w:r>
      <w:r w:rsidR="00BE53E8" w:rsidRPr="00442693">
        <w:rPr>
          <w:rFonts w:asciiTheme="majorHAnsi" w:hAnsiTheme="majorHAnsi" w:cstheme="majorHAnsi"/>
        </w:rPr>
        <w:t xml:space="preserve"> encounter specificity but </w:t>
      </w:r>
      <w:r w:rsidR="00453285" w:rsidRPr="00442693">
        <w:rPr>
          <w:rFonts w:asciiTheme="majorHAnsi" w:hAnsiTheme="majorHAnsi" w:cstheme="majorHAnsi"/>
        </w:rPr>
        <w:t>remains</w:t>
      </w:r>
      <w:r w:rsidR="00BE53E8" w:rsidRPr="00442693">
        <w:rPr>
          <w:rFonts w:asciiTheme="majorHAnsi" w:hAnsiTheme="majorHAnsi" w:cstheme="majorHAnsi"/>
        </w:rPr>
        <w:t xml:space="preserve"> prone to false negatives due to limited water volumes and inconsistent filtration practices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_Ref221629475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72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9D6F90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_Ref221629517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73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DE6F1C" w:rsidRPr="00442693">
        <w:rPr>
          <w:rFonts w:asciiTheme="majorHAnsi" w:hAnsiTheme="majorHAnsi" w:cstheme="majorHAnsi"/>
        </w:rPr>
        <w:t>.</w:t>
      </w:r>
      <w:r w:rsidR="00F62133" w:rsidRPr="00442693">
        <w:rPr>
          <w:rFonts w:asciiTheme="majorHAnsi" w:hAnsiTheme="majorHAnsi" w:cstheme="majorHAnsi"/>
        </w:rPr>
        <w:t xml:space="preserve"> B</w:t>
      </w:r>
      <w:r w:rsidR="00DE6F1C" w:rsidRPr="00442693">
        <w:rPr>
          <w:rFonts w:asciiTheme="majorHAnsi" w:hAnsiTheme="majorHAnsi" w:cstheme="majorHAnsi"/>
        </w:rPr>
        <w:t>y explicitly targeting flukeprints</w:t>
      </w:r>
      <w:r w:rsidR="00F62133" w:rsidRPr="00442693">
        <w:rPr>
          <w:rFonts w:asciiTheme="majorHAnsi" w:hAnsiTheme="majorHAnsi" w:cstheme="majorHAnsi"/>
        </w:rPr>
        <w:t xml:space="preserve"> and filtering</w:t>
      </w:r>
      <w:r w:rsidR="00453285" w:rsidRPr="00442693">
        <w:rPr>
          <w:rFonts w:asciiTheme="majorHAnsi" w:hAnsiTheme="majorHAnsi" w:cstheme="majorHAnsi"/>
        </w:rPr>
        <w:t xml:space="preserve"> </w:t>
      </w:r>
      <w:r w:rsidR="00BE7355" w:rsidRPr="00442693">
        <w:rPr>
          <w:rFonts w:asciiTheme="majorHAnsi" w:hAnsiTheme="majorHAnsi" w:cstheme="majorHAnsi"/>
        </w:rPr>
        <w:t>large volumes</w:t>
      </w:r>
      <w:r w:rsidR="00F62133" w:rsidRPr="00442693">
        <w:rPr>
          <w:rFonts w:asciiTheme="majorHAnsi" w:hAnsiTheme="majorHAnsi" w:cstheme="majorHAnsi"/>
        </w:rPr>
        <w:t xml:space="preserve"> </w:t>
      </w:r>
      <w:r w:rsidR="00DE6F1C" w:rsidRPr="00442693">
        <w:rPr>
          <w:rFonts w:asciiTheme="majorHAnsi" w:hAnsiTheme="majorHAnsi" w:cstheme="majorHAnsi"/>
        </w:rPr>
        <w:t>on</w:t>
      </w:r>
      <w:r w:rsidR="00BE7355" w:rsidRPr="00442693">
        <w:rPr>
          <w:rFonts w:asciiTheme="majorHAnsi" w:hAnsiTheme="majorHAnsi" w:cstheme="majorHAnsi"/>
        </w:rPr>
        <w:t xml:space="preserve"> </w:t>
      </w:r>
      <w:r w:rsidR="00DE6F1C" w:rsidRPr="00442693">
        <w:rPr>
          <w:rFonts w:asciiTheme="majorHAnsi" w:hAnsiTheme="majorHAnsi" w:cstheme="majorHAnsi"/>
        </w:rPr>
        <w:t>board, th</w:t>
      </w:r>
      <w:r w:rsidR="00453285" w:rsidRPr="00442693">
        <w:rPr>
          <w:rFonts w:asciiTheme="majorHAnsi" w:hAnsiTheme="majorHAnsi" w:cstheme="majorHAnsi"/>
        </w:rPr>
        <w:t xml:space="preserve">e </w:t>
      </w:r>
      <w:r w:rsidR="00DE6F1C" w:rsidRPr="00442693">
        <w:rPr>
          <w:rFonts w:asciiTheme="majorHAnsi" w:hAnsiTheme="majorHAnsi" w:cstheme="majorHAnsi"/>
        </w:rPr>
        <w:t>workflow</w:t>
      </w:r>
      <w:r w:rsidR="00453285" w:rsidRPr="00442693">
        <w:rPr>
          <w:rFonts w:asciiTheme="majorHAnsi" w:hAnsiTheme="majorHAnsi" w:cstheme="majorHAnsi"/>
        </w:rPr>
        <w:t xml:space="preserve"> presented here</w:t>
      </w:r>
      <w:r w:rsidR="00DE6F1C" w:rsidRPr="00442693">
        <w:rPr>
          <w:rFonts w:asciiTheme="majorHAnsi" w:hAnsiTheme="majorHAnsi" w:cstheme="majorHAnsi"/>
        </w:rPr>
        <w:t xml:space="preserve"> increases the probability of capturing low-concentration cetacean eDNA </w:t>
      </w:r>
      <w:r w:rsidR="00F62133" w:rsidRPr="00442693">
        <w:rPr>
          <w:rFonts w:asciiTheme="majorHAnsi" w:hAnsiTheme="majorHAnsi" w:cstheme="majorHAnsi"/>
        </w:rPr>
        <w:t xml:space="preserve">while remaining feasible under </w:t>
      </w:r>
      <w:r w:rsidR="00453285" w:rsidRPr="00442693">
        <w:rPr>
          <w:rFonts w:asciiTheme="majorHAnsi" w:hAnsiTheme="majorHAnsi" w:cstheme="majorHAnsi"/>
        </w:rPr>
        <w:t xml:space="preserve">the time and space constraints typical of </w:t>
      </w:r>
      <w:r w:rsidR="00F62133" w:rsidRPr="00442693">
        <w:rPr>
          <w:rFonts w:asciiTheme="majorHAnsi" w:hAnsiTheme="majorHAnsi" w:cstheme="majorHAnsi"/>
        </w:rPr>
        <w:t xml:space="preserve">whale-watching </w:t>
      </w:r>
      <w:r w:rsidR="00453285" w:rsidRPr="00442693">
        <w:rPr>
          <w:rFonts w:asciiTheme="majorHAnsi" w:hAnsiTheme="majorHAnsi" w:cstheme="majorHAnsi"/>
        </w:rPr>
        <w:t>operations</w:t>
      </w:r>
      <w:r w:rsidR="00F62133" w:rsidRPr="00442693">
        <w:rPr>
          <w:rFonts w:asciiTheme="majorHAnsi" w:hAnsiTheme="majorHAnsi" w:cstheme="majorHAnsi"/>
        </w:rPr>
        <w:t>. T</w:t>
      </w:r>
      <w:r w:rsidR="00DE6F1C" w:rsidRPr="00442693">
        <w:rPr>
          <w:rFonts w:asciiTheme="majorHAnsi" w:hAnsiTheme="majorHAnsi" w:cstheme="majorHAnsi"/>
        </w:rPr>
        <w:t xml:space="preserve">he use of </w:t>
      </w:r>
      <w:r w:rsidR="00453285" w:rsidRPr="00442693">
        <w:rPr>
          <w:rFonts w:asciiTheme="majorHAnsi" w:hAnsiTheme="majorHAnsi" w:cstheme="majorHAnsi"/>
        </w:rPr>
        <w:t xml:space="preserve">enclosed, </w:t>
      </w:r>
      <w:r w:rsidR="00DE6F1C" w:rsidRPr="00442693">
        <w:rPr>
          <w:rFonts w:asciiTheme="majorHAnsi" w:hAnsiTheme="majorHAnsi" w:cstheme="majorHAnsi"/>
        </w:rPr>
        <w:t>self-preserv</w:t>
      </w:r>
      <w:r w:rsidR="00F62133" w:rsidRPr="00442693">
        <w:rPr>
          <w:rFonts w:asciiTheme="majorHAnsi" w:hAnsiTheme="majorHAnsi" w:cstheme="majorHAnsi"/>
        </w:rPr>
        <w:t xml:space="preserve">ing </w:t>
      </w:r>
      <w:r w:rsidR="00DE6F1C" w:rsidRPr="00442693">
        <w:rPr>
          <w:rFonts w:asciiTheme="majorHAnsi" w:hAnsiTheme="majorHAnsi" w:cstheme="majorHAnsi"/>
        </w:rPr>
        <w:t xml:space="preserve">filters </w:t>
      </w:r>
      <w:r w:rsidR="00453285" w:rsidRPr="00442693">
        <w:rPr>
          <w:rFonts w:asciiTheme="majorHAnsi" w:hAnsiTheme="majorHAnsi" w:cstheme="majorHAnsi"/>
        </w:rPr>
        <w:t xml:space="preserve">further </w:t>
      </w:r>
      <w:r w:rsidR="00BE7355" w:rsidRPr="00442693">
        <w:rPr>
          <w:rFonts w:asciiTheme="majorHAnsi" w:hAnsiTheme="majorHAnsi" w:cstheme="majorHAnsi"/>
        </w:rPr>
        <w:t>minimizes</w:t>
      </w:r>
      <w:r w:rsidR="00DE6F1C" w:rsidRPr="00442693">
        <w:rPr>
          <w:rFonts w:asciiTheme="majorHAnsi" w:hAnsiTheme="majorHAnsi" w:cstheme="majorHAnsi"/>
        </w:rPr>
        <w:t xml:space="preserve"> handling and </w:t>
      </w:r>
      <w:r w:rsidR="00453285" w:rsidRPr="00442693">
        <w:rPr>
          <w:rFonts w:asciiTheme="majorHAnsi" w:hAnsiTheme="majorHAnsi" w:cstheme="majorHAnsi"/>
        </w:rPr>
        <w:t xml:space="preserve">contamination risks, </w:t>
      </w:r>
      <w:r w:rsidR="00DE6F1C" w:rsidRPr="00442693">
        <w:rPr>
          <w:rFonts w:asciiTheme="majorHAnsi" w:hAnsiTheme="majorHAnsi" w:cstheme="majorHAnsi"/>
        </w:rPr>
        <w:t>eliminat</w:t>
      </w:r>
      <w:r w:rsidR="00453285" w:rsidRPr="00442693">
        <w:rPr>
          <w:rFonts w:asciiTheme="majorHAnsi" w:hAnsiTheme="majorHAnsi" w:cstheme="majorHAnsi"/>
        </w:rPr>
        <w:t>ing</w:t>
      </w:r>
      <w:r w:rsidR="00DE6F1C" w:rsidRPr="00442693">
        <w:rPr>
          <w:rFonts w:asciiTheme="majorHAnsi" w:hAnsiTheme="majorHAnsi" w:cstheme="majorHAnsi"/>
        </w:rPr>
        <w:t xml:space="preserve"> the need for field-applied preservatives</w:t>
      </w:r>
      <w:r w:rsidR="00453285" w:rsidRPr="00442693">
        <w:rPr>
          <w:rFonts w:asciiTheme="majorHAnsi" w:hAnsiTheme="majorHAnsi" w:cstheme="majorHAnsi"/>
        </w:rPr>
        <w:t xml:space="preserve"> and simplifying logistics</w:t>
      </w:r>
      <w:r w:rsidR="00DE6F1C" w:rsidRPr="00442693">
        <w:rPr>
          <w:rFonts w:asciiTheme="majorHAnsi" w:hAnsiTheme="majorHAnsi" w:cstheme="majorHAnsi"/>
        </w:rPr>
        <w:t xml:space="preserve"> under constrained onboard conditions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_Ref221629278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42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E90528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_Ref221629084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66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CD3E8E" w:rsidRPr="00442693">
        <w:rPr>
          <w:rFonts w:asciiTheme="majorHAnsi" w:hAnsiTheme="majorHAnsi" w:cstheme="majorHAnsi"/>
        </w:rPr>
        <w:t>.</w:t>
      </w:r>
    </w:p>
    <w:p w14:paraId="4BA630BE" w14:textId="77777777" w:rsidR="00B266B7" w:rsidRPr="00442693" w:rsidRDefault="00B266B7" w:rsidP="00442693">
      <w:pPr>
        <w:rPr>
          <w:rFonts w:asciiTheme="majorHAnsi" w:hAnsiTheme="majorHAnsi" w:cstheme="majorHAnsi"/>
        </w:rPr>
      </w:pPr>
    </w:p>
    <w:p w14:paraId="1C6CEA81" w14:textId="640BF8DB" w:rsidR="003E3732" w:rsidRPr="00442693" w:rsidRDefault="003E3732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To ensure cross-study comparability, the following parameters must remain fixed within a sampling campaign: collection of seawater directly from visible cetacean flukeprints; two 10</w:t>
      </w:r>
      <w:r w:rsidR="006135B8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L biological replicates per </w:t>
      </w:r>
      <w:proofErr w:type="spellStart"/>
      <w:r w:rsidRPr="00442693">
        <w:rPr>
          <w:rFonts w:asciiTheme="majorHAnsi" w:hAnsiTheme="majorHAnsi" w:cstheme="majorHAnsi"/>
        </w:rPr>
        <w:t>flukeprint</w:t>
      </w:r>
      <w:proofErr w:type="spellEnd"/>
      <w:r w:rsidRPr="00442693">
        <w:rPr>
          <w:rFonts w:asciiTheme="majorHAnsi" w:hAnsiTheme="majorHAnsi" w:cstheme="majorHAnsi"/>
        </w:rPr>
        <w:t>; use of self-preserving eDNA filters; onboard filtration during the same trip as water collection; standardized contamination control measures, including regular field negative controls at a defined minimum frequency; and species-specific qPCR screening performed in technical triplicates with appropriate controls. Other parameters may vary without compromising the methodological framework, provided they are applied consistently and transparently reported, including water-collection equipment and handling, filter pore size</w:t>
      </w:r>
      <w:r w:rsidR="00F736F8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pump type and tubing configuration, filtration duration and achievable filtered volume under clogging conditions, onboard sample logistics, and short-term storage conditions prior to shipment.</w:t>
      </w:r>
      <w:r w:rsidR="00081E5D" w:rsidRPr="00442693">
        <w:rPr>
          <w:rFonts w:asciiTheme="majorHAnsi" w:hAnsiTheme="majorHAnsi" w:cstheme="majorHAnsi"/>
        </w:rPr>
        <w:t xml:space="preserve"> As </w:t>
      </w:r>
      <w:r w:rsidR="00BE7355" w:rsidRPr="00442693">
        <w:rPr>
          <w:rFonts w:asciiTheme="majorHAnsi" w:hAnsiTheme="majorHAnsi" w:cstheme="majorHAnsi"/>
        </w:rPr>
        <w:t>many processing steps in eDNA studies remain variable, rigorous reporting of all sampling and analytical</w:t>
      </w:r>
      <w:r w:rsidR="00081E5D" w:rsidRPr="00442693">
        <w:rPr>
          <w:rFonts w:asciiTheme="majorHAnsi" w:hAnsiTheme="majorHAnsi" w:cstheme="majorHAnsi"/>
        </w:rPr>
        <w:t xml:space="preserve"> steps is strongly recommended.</w:t>
      </w:r>
    </w:p>
    <w:p w14:paraId="3115CB72" w14:textId="77777777" w:rsidR="00F736F8" w:rsidRPr="00442693" w:rsidRDefault="00F736F8" w:rsidP="00442693">
      <w:pPr>
        <w:rPr>
          <w:rFonts w:asciiTheme="majorHAnsi" w:hAnsiTheme="majorHAnsi" w:cstheme="majorHAnsi"/>
        </w:rPr>
      </w:pPr>
    </w:p>
    <w:p w14:paraId="3654D2A5" w14:textId="69811811" w:rsidR="00C2791B" w:rsidRPr="00442693" w:rsidRDefault="00F736F8" w:rsidP="00442693">
      <w:pPr>
        <w:rPr>
          <w:rFonts w:asciiTheme="majorHAnsi" w:hAnsiTheme="majorHAnsi" w:cstheme="majorHAnsi"/>
        </w:rPr>
      </w:pPr>
      <w:bookmarkStart w:id="12" w:name="_Hlk220438872"/>
      <w:r w:rsidRPr="00442693">
        <w:rPr>
          <w:rFonts w:asciiTheme="majorHAnsi" w:hAnsiTheme="majorHAnsi" w:cstheme="majorHAnsi"/>
        </w:rPr>
        <w:t>The f</w:t>
      </w:r>
      <w:r w:rsidR="003D0DA5" w:rsidRPr="00442693">
        <w:rPr>
          <w:rFonts w:asciiTheme="majorHAnsi" w:hAnsiTheme="majorHAnsi" w:cstheme="majorHAnsi"/>
        </w:rPr>
        <w:t xml:space="preserve">easibility </w:t>
      </w:r>
      <w:r w:rsidRPr="00442693">
        <w:rPr>
          <w:rFonts w:asciiTheme="majorHAnsi" w:hAnsiTheme="majorHAnsi" w:cstheme="majorHAnsi"/>
        </w:rPr>
        <w:t xml:space="preserve">of this protocol </w:t>
      </w:r>
      <w:r w:rsidR="003D0DA5" w:rsidRPr="00442693">
        <w:rPr>
          <w:rFonts w:asciiTheme="majorHAnsi" w:hAnsiTheme="majorHAnsi" w:cstheme="majorHAnsi"/>
        </w:rPr>
        <w:t xml:space="preserve">is highest under calm to moderate </w:t>
      </w:r>
      <w:bookmarkStart w:id="13" w:name="_Hlk221372521"/>
      <w:r w:rsidR="003D0DA5" w:rsidRPr="00442693">
        <w:rPr>
          <w:rFonts w:asciiTheme="majorHAnsi" w:hAnsiTheme="majorHAnsi" w:cstheme="majorHAnsi"/>
        </w:rPr>
        <w:t xml:space="preserve">sea states (≤ Beaufort 3), </w:t>
      </w:r>
      <w:bookmarkEnd w:id="13"/>
      <w:r w:rsidR="00EB0C00" w:rsidRPr="00442693">
        <w:rPr>
          <w:rFonts w:asciiTheme="majorHAnsi" w:hAnsiTheme="majorHAnsi" w:cstheme="majorHAnsi"/>
        </w:rPr>
        <w:t xml:space="preserve">with low to moderate turbidity, </w:t>
      </w:r>
      <w:r w:rsidR="003D0DA5" w:rsidRPr="00442693">
        <w:rPr>
          <w:rFonts w:asciiTheme="majorHAnsi" w:hAnsiTheme="majorHAnsi" w:cstheme="majorHAnsi"/>
        </w:rPr>
        <w:t xml:space="preserve">when onboard time and space allow the completion of filtration of two 10 L replicates per </w:t>
      </w:r>
      <w:proofErr w:type="spellStart"/>
      <w:r w:rsidR="003D0DA5" w:rsidRPr="00442693">
        <w:rPr>
          <w:rFonts w:asciiTheme="majorHAnsi" w:hAnsiTheme="majorHAnsi" w:cstheme="majorHAnsi"/>
        </w:rPr>
        <w:t>flukeprint</w:t>
      </w:r>
      <w:proofErr w:type="spellEnd"/>
      <w:r w:rsidR="003D0DA5" w:rsidRPr="00442693">
        <w:rPr>
          <w:rFonts w:asciiTheme="majorHAnsi" w:hAnsiTheme="majorHAnsi" w:cstheme="majorHAnsi"/>
        </w:rPr>
        <w:t xml:space="preserve"> sample</w:t>
      </w:r>
      <w:r w:rsidR="00EB0C00" w:rsidRPr="00442693">
        <w:rPr>
          <w:rFonts w:asciiTheme="majorHAnsi" w:hAnsiTheme="majorHAnsi" w:cstheme="majorHAnsi"/>
        </w:rPr>
        <w:t>.</w:t>
      </w:r>
      <w:r w:rsidR="003D0DA5" w:rsidRPr="00442693">
        <w:rPr>
          <w:rFonts w:asciiTheme="majorHAnsi" w:hAnsiTheme="majorHAnsi" w:cstheme="majorHAnsi"/>
        </w:rPr>
        <w:t xml:space="preserve"> </w:t>
      </w:r>
      <w:r w:rsidR="00EB0C00" w:rsidRPr="00442693">
        <w:rPr>
          <w:rFonts w:asciiTheme="majorHAnsi" w:hAnsiTheme="majorHAnsi" w:cstheme="majorHAnsi"/>
        </w:rPr>
        <w:t xml:space="preserve">In practice, trained </w:t>
      </w:r>
      <w:r w:rsidR="007D7A6C" w:rsidRPr="00442693">
        <w:rPr>
          <w:rFonts w:asciiTheme="majorHAnsi" w:hAnsiTheme="majorHAnsi" w:cstheme="majorHAnsi"/>
        </w:rPr>
        <w:t>scientists</w:t>
      </w:r>
      <w:r w:rsidR="00EB0C00" w:rsidRPr="00442693">
        <w:rPr>
          <w:rFonts w:asciiTheme="majorHAnsi" w:hAnsiTheme="majorHAnsi" w:cstheme="majorHAnsi"/>
        </w:rPr>
        <w:t xml:space="preserve"> can sample up to Beaufort 3, but citizen scientists should only work in calm conditions (Beaufort 1</w:t>
      </w:r>
      <w:r w:rsidR="00BE7355" w:rsidRPr="00442693">
        <w:rPr>
          <w:rFonts w:asciiTheme="majorHAnsi" w:hAnsiTheme="majorHAnsi" w:cstheme="majorHAnsi"/>
        </w:rPr>
        <w:t>–</w:t>
      </w:r>
      <w:r w:rsidR="00EB0C00" w:rsidRPr="00442693">
        <w:rPr>
          <w:rFonts w:asciiTheme="majorHAnsi" w:hAnsiTheme="majorHAnsi" w:cstheme="majorHAnsi"/>
        </w:rPr>
        <w:t xml:space="preserve">2), </w:t>
      </w:r>
      <w:r w:rsidR="003E18B7" w:rsidRPr="00442693">
        <w:rPr>
          <w:rFonts w:asciiTheme="majorHAnsi" w:hAnsiTheme="majorHAnsi" w:cstheme="majorHAnsi"/>
        </w:rPr>
        <w:t>due to vessel motion and turbulence</w:t>
      </w:r>
      <w:r w:rsidR="00BE7355" w:rsidRPr="00442693">
        <w:rPr>
          <w:rFonts w:asciiTheme="majorHAnsi" w:hAnsiTheme="majorHAnsi" w:cstheme="majorHAnsi"/>
        </w:rPr>
        <w:t>,</w:t>
      </w:r>
      <w:r w:rsidR="00EB0C00" w:rsidRPr="00442693">
        <w:rPr>
          <w:rFonts w:asciiTheme="majorHAnsi" w:hAnsiTheme="majorHAnsi" w:cstheme="majorHAnsi"/>
        </w:rPr>
        <w:t xml:space="preserve"> despite whale</w:t>
      </w:r>
      <w:r w:rsidR="00BE7355" w:rsidRPr="00442693">
        <w:rPr>
          <w:rFonts w:asciiTheme="majorHAnsi" w:hAnsiTheme="majorHAnsi" w:cstheme="majorHAnsi"/>
        </w:rPr>
        <w:t>-</w:t>
      </w:r>
      <w:r w:rsidR="00EB0C00" w:rsidRPr="00442693">
        <w:rPr>
          <w:rFonts w:asciiTheme="majorHAnsi" w:hAnsiTheme="majorHAnsi" w:cstheme="majorHAnsi"/>
        </w:rPr>
        <w:t>watching tours sometimes operating at Beaufort 3</w:t>
      </w:r>
      <w:r w:rsidR="003E18B7" w:rsidRPr="00442693">
        <w:rPr>
          <w:rFonts w:asciiTheme="majorHAnsi" w:hAnsiTheme="majorHAnsi" w:cstheme="majorHAnsi"/>
        </w:rPr>
        <w:t xml:space="preserve">. </w:t>
      </w:r>
      <w:bookmarkEnd w:id="12"/>
      <w:r w:rsidR="00BE5089" w:rsidRPr="00442693">
        <w:rPr>
          <w:rFonts w:asciiTheme="majorHAnsi" w:hAnsiTheme="majorHAnsi" w:cstheme="majorHAnsi"/>
        </w:rPr>
        <w:t xml:space="preserve">Filtration </w:t>
      </w:r>
      <w:r w:rsidR="00B5111A" w:rsidRPr="00442693">
        <w:rPr>
          <w:rFonts w:asciiTheme="majorHAnsi" w:hAnsiTheme="majorHAnsi" w:cstheme="majorHAnsi"/>
        </w:rPr>
        <w:t xml:space="preserve">should </w:t>
      </w:r>
      <w:r w:rsidR="00DE4011" w:rsidRPr="00442693">
        <w:rPr>
          <w:rFonts w:asciiTheme="majorHAnsi" w:hAnsiTheme="majorHAnsi" w:cstheme="majorHAnsi"/>
        </w:rPr>
        <w:t>begin</w:t>
      </w:r>
      <w:r w:rsidR="00BE5089" w:rsidRPr="00442693">
        <w:rPr>
          <w:rFonts w:asciiTheme="majorHAnsi" w:hAnsiTheme="majorHAnsi" w:cstheme="majorHAnsi"/>
        </w:rPr>
        <w:t xml:space="preserve"> as soon as </w:t>
      </w:r>
      <w:r w:rsidR="00BE5089" w:rsidRPr="00442693">
        <w:rPr>
          <w:rFonts w:asciiTheme="majorHAnsi" w:hAnsiTheme="majorHAnsi" w:cstheme="majorHAnsi"/>
        </w:rPr>
        <w:lastRenderedPageBreak/>
        <w:t>possible after water collection t</w:t>
      </w:r>
      <w:r w:rsidR="005A6D2D" w:rsidRPr="00442693">
        <w:rPr>
          <w:rFonts w:asciiTheme="majorHAnsi" w:hAnsiTheme="majorHAnsi" w:cstheme="majorHAnsi"/>
        </w:rPr>
        <w:t xml:space="preserve">o </w:t>
      </w:r>
      <w:r w:rsidR="00BE5089" w:rsidRPr="00442693">
        <w:rPr>
          <w:rFonts w:asciiTheme="majorHAnsi" w:hAnsiTheme="majorHAnsi" w:cstheme="majorHAnsi"/>
        </w:rPr>
        <w:t>minimize</w:t>
      </w:r>
      <w:r w:rsidR="005A6D2D" w:rsidRPr="00442693">
        <w:rPr>
          <w:rFonts w:asciiTheme="majorHAnsi" w:hAnsiTheme="majorHAnsi" w:cstheme="majorHAnsi"/>
        </w:rPr>
        <w:t xml:space="preserve"> DNA degradation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_Ref221629566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47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2E72AA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_Ref221629599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74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BE5089" w:rsidRPr="00442693">
        <w:rPr>
          <w:rFonts w:asciiTheme="majorHAnsi" w:hAnsiTheme="majorHAnsi" w:cstheme="majorHAnsi"/>
        </w:rPr>
        <w:t xml:space="preserve">. Sampling </w:t>
      </w:r>
      <w:r w:rsidR="00DE4011" w:rsidRPr="00442693">
        <w:rPr>
          <w:rFonts w:asciiTheme="majorHAnsi" w:hAnsiTheme="majorHAnsi" w:cstheme="majorHAnsi"/>
        </w:rPr>
        <w:t>strategies that</w:t>
      </w:r>
      <w:r w:rsidR="00F87D6B" w:rsidRPr="00442693">
        <w:rPr>
          <w:rFonts w:asciiTheme="majorHAnsi" w:hAnsiTheme="majorHAnsi" w:cstheme="majorHAnsi"/>
        </w:rPr>
        <w:t xml:space="preserve"> </w:t>
      </w:r>
      <w:r w:rsidR="00BE7355" w:rsidRPr="00442693">
        <w:rPr>
          <w:rFonts w:asciiTheme="majorHAnsi" w:hAnsiTheme="majorHAnsi" w:cstheme="majorHAnsi"/>
        </w:rPr>
        <w:t>minimize</w:t>
      </w:r>
      <w:r w:rsidR="00F87D6B" w:rsidRPr="00442693">
        <w:rPr>
          <w:rFonts w:asciiTheme="majorHAnsi" w:hAnsiTheme="majorHAnsi" w:cstheme="majorHAnsi"/>
        </w:rPr>
        <w:t xml:space="preserve"> propeller</w:t>
      </w:r>
      <w:r w:rsidR="00D26974" w:rsidRPr="00442693">
        <w:rPr>
          <w:rFonts w:asciiTheme="majorHAnsi" w:hAnsiTheme="majorHAnsi" w:cstheme="majorHAnsi"/>
        </w:rPr>
        <w:t>-induced dilution</w:t>
      </w:r>
      <w:r w:rsidR="00F87D6B" w:rsidRPr="00442693">
        <w:rPr>
          <w:rFonts w:asciiTheme="majorHAnsi" w:hAnsiTheme="majorHAnsi" w:cstheme="majorHAnsi"/>
        </w:rPr>
        <w:t xml:space="preserve"> </w:t>
      </w:r>
      <w:r w:rsidR="00D26974" w:rsidRPr="00442693">
        <w:rPr>
          <w:rFonts w:asciiTheme="majorHAnsi" w:hAnsiTheme="majorHAnsi" w:cstheme="majorHAnsi"/>
        </w:rPr>
        <w:t>of surface eDNA</w:t>
      </w:r>
      <w:r w:rsidR="00DE4011" w:rsidRPr="00442693">
        <w:rPr>
          <w:rFonts w:asciiTheme="majorHAnsi" w:hAnsiTheme="majorHAnsi" w:cstheme="majorHAnsi"/>
        </w:rPr>
        <w:t xml:space="preserve">, such as sampling from the leeward and lower sides of the vessel, further </w:t>
      </w:r>
      <w:r w:rsidR="00BE7355" w:rsidRPr="00442693">
        <w:rPr>
          <w:rFonts w:asciiTheme="majorHAnsi" w:hAnsiTheme="majorHAnsi" w:cstheme="majorHAnsi"/>
        </w:rPr>
        <w:t>support</w:t>
      </w:r>
      <w:r w:rsidR="00DE4011" w:rsidRPr="00442693">
        <w:rPr>
          <w:rFonts w:asciiTheme="majorHAnsi" w:hAnsiTheme="majorHAnsi" w:cstheme="majorHAnsi"/>
        </w:rPr>
        <w:t xml:space="preserve"> targeting accuracy and reliable detections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_Ref221629566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47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F87D6B" w:rsidRPr="00442693">
        <w:rPr>
          <w:rFonts w:asciiTheme="majorHAnsi" w:hAnsiTheme="majorHAnsi" w:cstheme="majorHAnsi"/>
        </w:rPr>
        <w:t xml:space="preserve">. Avoiding reverse maneuvering and preventing ropes (attached to buckets) from contacting seawater </w:t>
      </w:r>
      <w:r w:rsidR="00742FA7" w:rsidRPr="00442693">
        <w:rPr>
          <w:rFonts w:asciiTheme="majorHAnsi" w:hAnsiTheme="majorHAnsi" w:cstheme="majorHAnsi"/>
        </w:rPr>
        <w:t xml:space="preserve">samples </w:t>
      </w:r>
      <w:r w:rsidR="00F87D6B" w:rsidRPr="00442693">
        <w:rPr>
          <w:rFonts w:asciiTheme="majorHAnsi" w:hAnsiTheme="majorHAnsi" w:cstheme="majorHAnsi"/>
        </w:rPr>
        <w:t>further reduce</w:t>
      </w:r>
      <w:r w:rsidR="008143DB" w:rsidRPr="00442693">
        <w:rPr>
          <w:rFonts w:asciiTheme="majorHAnsi" w:hAnsiTheme="majorHAnsi" w:cstheme="majorHAnsi"/>
        </w:rPr>
        <w:t>s</w:t>
      </w:r>
      <w:r w:rsidR="00F87D6B" w:rsidRPr="00442693">
        <w:rPr>
          <w:rFonts w:asciiTheme="majorHAnsi" w:hAnsiTheme="majorHAnsi" w:cstheme="majorHAnsi"/>
        </w:rPr>
        <w:t xml:space="preserve"> contamination risk, consistent with aquatic eDNA </w:t>
      </w:r>
      <w:r w:rsidR="00D26974" w:rsidRPr="00442693">
        <w:rPr>
          <w:rFonts w:asciiTheme="majorHAnsi" w:hAnsiTheme="majorHAnsi" w:cstheme="majorHAnsi"/>
        </w:rPr>
        <w:t>best</w:t>
      </w:r>
      <w:r w:rsidR="00BE7355" w:rsidRPr="00442693">
        <w:rPr>
          <w:rFonts w:asciiTheme="majorHAnsi" w:hAnsiTheme="majorHAnsi" w:cstheme="majorHAnsi"/>
        </w:rPr>
        <w:t xml:space="preserve"> </w:t>
      </w:r>
      <w:r w:rsidR="00D26974" w:rsidRPr="00442693">
        <w:rPr>
          <w:rFonts w:asciiTheme="majorHAnsi" w:hAnsiTheme="majorHAnsi" w:cstheme="majorHAnsi"/>
        </w:rPr>
        <w:t>practices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_Ref221629624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38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F87D6B" w:rsidRPr="00442693">
        <w:rPr>
          <w:rFonts w:asciiTheme="majorHAnsi" w:hAnsiTheme="majorHAnsi" w:cstheme="majorHAnsi"/>
        </w:rPr>
        <w:t>. Depending on</w:t>
      </w:r>
      <w:r w:rsidR="00D26974" w:rsidRPr="00442693">
        <w:rPr>
          <w:rFonts w:asciiTheme="majorHAnsi" w:hAnsiTheme="majorHAnsi" w:cstheme="majorHAnsi"/>
        </w:rPr>
        <w:t xml:space="preserve"> vessel configuration and logistics</w:t>
      </w:r>
      <w:r w:rsidR="00F37FA7" w:rsidRPr="00442693">
        <w:rPr>
          <w:rFonts w:asciiTheme="majorHAnsi" w:hAnsiTheme="majorHAnsi" w:cstheme="majorHAnsi"/>
        </w:rPr>
        <w:t xml:space="preserve"> (e.g., vessel height, motion, and available onboard space)</w:t>
      </w:r>
      <w:r w:rsidR="00F87D6B" w:rsidRPr="00442693">
        <w:rPr>
          <w:rFonts w:asciiTheme="majorHAnsi" w:hAnsiTheme="majorHAnsi" w:cstheme="majorHAnsi"/>
        </w:rPr>
        <w:t xml:space="preserve">, </w:t>
      </w:r>
      <w:r w:rsidR="009A0AB0" w:rsidRPr="00442693">
        <w:rPr>
          <w:rFonts w:asciiTheme="majorHAnsi" w:hAnsiTheme="majorHAnsi" w:cstheme="majorHAnsi"/>
        </w:rPr>
        <w:t xml:space="preserve">two </w:t>
      </w:r>
      <w:r w:rsidR="00D26974" w:rsidRPr="00442693">
        <w:rPr>
          <w:rFonts w:asciiTheme="majorHAnsi" w:hAnsiTheme="majorHAnsi" w:cstheme="majorHAnsi"/>
        </w:rPr>
        <w:t>sampling strategies are supported if applied consistently:</w:t>
      </w:r>
      <w:r w:rsidR="009A0AB0" w:rsidRPr="00442693">
        <w:rPr>
          <w:rFonts w:asciiTheme="majorHAnsi" w:hAnsiTheme="majorHAnsi" w:cstheme="majorHAnsi"/>
        </w:rPr>
        <w:t xml:space="preserve"> (</w:t>
      </w:r>
      <w:proofErr w:type="spellStart"/>
      <w:r w:rsidR="009A0AB0" w:rsidRPr="00442693">
        <w:rPr>
          <w:rFonts w:asciiTheme="majorHAnsi" w:hAnsiTheme="majorHAnsi" w:cstheme="majorHAnsi"/>
        </w:rPr>
        <w:t>i</w:t>
      </w:r>
      <w:proofErr w:type="spellEnd"/>
      <w:r w:rsidR="009A0AB0" w:rsidRPr="00442693">
        <w:rPr>
          <w:rFonts w:asciiTheme="majorHAnsi" w:hAnsiTheme="majorHAnsi" w:cstheme="majorHAnsi"/>
        </w:rPr>
        <w:t xml:space="preserve">) </w:t>
      </w:r>
      <w:r w:rsidR="00F87D6B" w:rsidRPr="00442693">
        <w:rPr>
          <w:rFonts w:asciiTheme="majorHAnsi" w:hAnsiTheme="majorHAnsi" w:cstheme="majorHAnsi"/>
        </w:rPr>
        <w:t>independent collection</w:t>
      </w:r>
      <w:r w:rsidR="005131F7" w:rsidRPr="00442693">
        <w:rPr>
          <w:rFonts w:asciiTheme="majorHAnsi" w:hAnsiTheme="majorHAnsi" w:cstheme="majorHAnsi"/>
        </w:rPr>
        <w:t xml:space="preserve"> </w:t>
      </w:r>
      <w:r w:rsidR="00F87D6B" w:rsidRPr="00442693">
        <w:rPr>
          <w:rFonts w:asciiTheme="majorHAnsi" w:hAnsiTheme="majorHAnsi" w:cstheme="majorHAnsi"/>
        </w:rPr>
        <w:t xml:space="preserve">and filtration </w:t>
      </w:r>
      <w:r w:rsidR="00D26974" w:rsidRPr="00442693">
        <w:rPr>
          <w:rFonts w:asciiTheme="majorHAnsi" w:hAnsiTheme="majorHAnsi" w:cstheme="majorHAnsi"/>
        </w:rPr>
        <w:t xml:space="preserve">of two 10 L replicates </w:t>
      </w:r>
      <w:r w:rsidR="00F87D6B" w:rsidRPr="00442693">
        <w:rPr>
          <w:rFonts w:asciiTheme="majorHAnsi" w:hAnsiTheme="majorHAnsi" w:cstheme="majorHAnsi"/>
        </w:rPr>
        <w:t>using two s</w:t>
      </w:r>
      <w:r w:rsidR="00BF3ADB" w:rsidRPr="00442693">
        <w:rPr>
          <w:rFonts w:asciiTheme="majorHAnsi" w:hAnsiTheme="majorHAnsi" w:cstheme="majorHAnsi"/>
        </w:rPr>
        <w:t>eparate buckets</w:t>
      </w:r>
      <w:r w:rsidR="00F87D6B" w:rsidRPr="00442693">
        <w:rPr>
          <w:rFonts w:asciiTheme="majorHAnsi" w:hAnsiTheme="majorHAnsi" w:cstheme="majorHAnsi"/>
        </w:rPr>
        <w:t xml:space="preserve">, </w:t>
      </w:r>
      <w:r w:rsidR="00F37FA7" w:rsidRPr="00442693">
        <w:rPr>
          <w:rFonts w:asciiTheme="majorHAnsi" w:hAnsiTheme="majorHAnsi" w:cstheme="majorHAnsi"/>
        </w:rPr>
        <w:t>or</w:t>
      </w:r>
      <w:r w:rsidR="00F87D6B" w:rsidRPr="00442693">
        <w:rPr>
          <w:rFonts w:asciiTheme="majorHAnsi" w:hAnsiTheme="majorHAnsi" w:cstheme="majorHAnsi"/>
        </w:rPr>
        <w:t xml:space="preserve"> </w:t>
      </w:r>
      <w:r w:rsidR="009A0AB0" w:rsidRPr="00442693">
        <w:rPr>
          <w:rFonts w:asciiTheme="majorHAnsi" w:hAnsiTheme="majorHAnsi" w:cstheme="majorHAnsi"/>
        </w:rPr>
        <w:t>(ii)</w:t>
      </w:r>
      <w:r w:rsidR="00F37FA7" w:rsidRPr="00442693">
        <w:rPr>
          <w:rFonts w:asciiTheme="majorHAnsi" w:hAnsiTheme="majorHAnsi" w:cstheme="majorHAnsi"/>
        </w:rPr>
        <w:t xml:space="preserve"> </w:t>
      </w:r>
      <w:r w:rsidR="009A0AB0" w:rsidRPr="00442693">
        <w:rPr>
          <w:rFonts w:asciiTheme="majorHAnsi" w:hAnsiTheme="majorHAnsi" w:cstheme="majorHAnsi"/>
        </w:rPr>
        <w:t xml:space="preserve">collection of a single 20 L water sample </w:t>
      </w:r>
      <w:r w:rsidR="00F37FA7" w:rsidRPr="00442693">
        <w:rPr>
          <w:rFonts w:asciiTheme="majorHAnsi" w:hAnsiTheme="majorHAnsi" w:cstheme="majorHAnsi"/>
        </w:rPr>
        <w:t xml:space="preserve">transferred to a sealed </w:t>
      </w:r>
      <w:r w:rsidR="00D26974" w:rsidRPr="00442693">
        <w:rPr>
          <w:rFonts w:asciiTheme="majorHAnsi" w:hAnsiTheme="majorHAnsi" w:cstheme="majorHAnsi"/>
        </w:rPr>
        <w:t xml:space="preserve">sterile </w:t>
      </w:r>
      <w:r w:rsidR="00F37FA7" w:rsidRPr="00442693">
        <w:rPr>
          <w:rFonts w:asciiTheme="majorHAnsi" w:hAnsiTheme="majorHAnsi" w:cstheme="majorHAnsi"/>
        </w:rPr>
        <w:t xml:space="preserve">container for safe transport and </w:t>
      </w:r>
      <w:r w:rsidR="009A0AB0" w:rsidRPr="00442693">
        <w:rPr>
          <w:rFonts w:asciiTheme="majorHAnsi" w:hAnsiTheme="majorHAnsi" w:cstheme="majorHAnsi"/>
        </w:rPr>
        <w:t xml:space="preserve">subsequently split into two 10 L replicates for filtration. </w:t>
      </w:r>
      <w:r w:rsidR="00A922A4" w:rsidRPr="00442693">
        <w:rPr>
          <w:rFonts w:asciiTheme="majorHAnsi" w:hAnsiTheme="majorHAnsi" w:cstheme="majorHAnsi"/>
        </w:rPr>
        <w:t>A filtration volume of 10 L per replicate represents a practical compromise between detection probability and filtration effort</w:t>
      </w:r>
      <w:r w:rsidR="00DE4011" w:rsidRPr="00442693">
        <w:rPr>
          <w:rFonts w:asciiTheme="majorHAnsi" w:hAnsiTheme="majorHAnsi" w:cstheme="majorHAnsi"/>
        </w:rPr>
        <w:t xml:space="preserve"> under whale-watching conditions</w:t>
      </w:r>
      <w:r w:rsidR="00A922A4" w:rsidRPr="00442693">
        <w:rPr>
          <w:rFonts w:asciiTheme="majorHAnsi" w:hAnsiTheme="majorHAnsi" w:cstheme="majorHAnsi"/>
        </w:rPr>
        <w:t xml:space="preserve">. </w:t>
      </w:r>
    </w:p>
    <w:p w14:paraId="40A5C835" w14:textId="77777777" w:rsidR="00C2791B" w:rsidRPr="00442693" w:rsidRDefault="00C2791B" w:rsidP="00442693">
      <w:pPr>
        <w:rPr>
          <w:rFonts w:asciiTheme="majorHAnsi" w:hAnsiTheme="majorHAnsi" w:cstheme="majorHAnsi"/>
        </w:rPr>
      </w:pPr>
    </w:p>
    <w:p w14:paraId="2C87E906" w14:textId="48195764" w:rsidR="003E3732" w:rsidRPr="00442693" w:rsidRDefault="00A922A4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Larger volumes </w:t>
      </w:r>
      <w:r w:rsidR="008143DB" w:rsidRPr="00442693">
        <w:rPr>
          <w:rFonts w:asciiTheme="majorHAnsi" w:hAnsiTheme="majorHAnsi" w:cstheme="majorHAnsi"/>
        </w:rPr>
        <w:t>enhance</w:t>
      </w:r>
      <w:r w:rsidRPr="00442693">
        <w:rPr>
          <w:rFonts w:asciiTheme="majorHAnsi" w:hAnsiTheme="majorHAnsi" w:cstheme="majorHAnsi"/>
        </w:rPr>
        <w:t xml:space="preserve"> the likelihood of capturing rare or </w:t>
      </w:r>
      <w:r w:rsidR="00DE4011" w:rsidRPr="00442693">
        <w:rPr>
          <w:rFonts w:asciiTheme="majorHAnsi" w:hAnsiTheme="majorHAnsi" w:cstheme="majorHAnsi"/>
        </w:rPr>
        <w:t>low-concentration</w:t>
      </w:r>
      <w:r w:rsidRPr="00442693">
        <w:rPr>
          <w:rFonts w:asciiTheme="majorHAnsi" w:hAnsiTheme="majorHAnsi" w:cstheme="majorHAnsi"/>
        </w:rPr>
        <w:t xml:space="preserve"> eDNA, </w:t>
      </w:r>
      <w:r w:rsidR="00DE4011" w:rsidRPr="00442693">
        <w:rPr>
          <w:rFonts w:asciiTheme="majorHAnsi" w:hAnsiTheme="majorHAnsi" w:cstheme="majorHAnsi"/>
        </w:rPr>
        <w:t>and reduce</w:t>
      </w:r>
      <w:r w:rsidRPr="00442693">
        <w:rPr>
          <w:rFonts w:asciiTheme="majorHAnsi" w:hAnsiTheme="majorHAnsi" w:cstheme="majorHAnsi"/>
        </w:rPr>
        <w:t xml:space="preserve"> false negatives</w:t>
      </w:r>
      <w:r w:rsidR="00D26974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common in cetacean studies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_Ref221629638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39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2E72AA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_Ref221629655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40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0F233D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_Ref221629668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75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DE4011" w:rsidRPr="00442693">
        <w:rPr>
          <w:rFonts w:asciiTheme="majorHAnsi" w:hAnsiTheme="majorHAnsi" w:cstheme="majorHAnsi"/>
        </w:rPr>
        <w:t xml:space="preserve">, while remaining operationally feasible </w:t>
      </w:r>
      <w:r w:rsidRPr="00442693">
        <w:rPr>
          <w:rFonts w:asciiTheme="majorHAnsi" w:hAnsiTheme="majorHAnsi" w:cstheme="majorHAnsi"/>
        </w:rPr>
        <w:t>when paired with self-preserv</w:t>
      </w:r>
      <w:r w:rsidR="00D26974" w:rsidRPr="00442693">
        <w:rPr>
          <w:rFonts w:asciiTheme="majorHAnsi" w:hAnsiTheme="majorHAnsi" w:cstheme="majorHAnsi"/>
        </w:rPr>
        <w:t>ing</w:t>
      </w:r>
      <w:r w:rsidRPr="00442693">
        <w:rPr>
          <w:rFonts w:asciiTheme="majorHAnsi" w:hAnsiTheme="majorHAnsi" w:cstheme="majorHAnsi"/>
        </w:rPr>
        <w:t xml:space="preserve"> filters and large pore sizes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_Ref221629278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42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</w:rPr>
        <w:t>.</w:t>
      </w:r>
      <w:r w:rsidR="00F539E4" w:rsidRPr="00442693">
        <w:rPr>
          <w:rFonts w:asciiTheme="majorHAnsi" w:hAnsiTheme="majorHAnsi" w:cstheme="majorHAnsi"/>
        </w:rPr>
        <w:t xml:space="preserve"> </w:t>
      </w:r>
      <w:r w:rsidR="003E3732" w:rsidRPr="00442693">
        <w:rPr>
          <w:rFonts w:asciiTheme="majorHAnsi" w:hAnsiTheme="majorHAnsi" w:cstheme="majorHAnsi"/>
        </w:rPr>
        <w:t xml:space="preserve">Elevated particulate loads, vessel motion, limited deck space, or time constraints may reduce filtration efficiency and achievable volumes, thereby limiting </w:t>
      </w:r>
      <w:r w:rsidR="00BE7355" w:rsidRPr="00442693">
        <w:rPr>
          <w:rFonts w:asciiTheme="majorHAnsi" w:hAnsiTheme="majorHAnsi" w:cstheme="majorHAnsi"/>
        </w:rPr>
        <w:t>the applicability of the protocol</w:t>
      </w:r>
      <w:r w:rsidR="003E3732" w:rsidRPr="00442693">
        <w:rPr>
          <w:rFonts w:asciiTheme="majorHAnsi" w:hAnsiTheme="majorHAnsi" w:cstheme="majorHAnsi"/>
        </w:rPr>
        <w:t xml:space="preserve">. In such cases, protocol-aligned adaptations, such as reduced water volumes or alternative filter pore sizes, may be required and should be applied consistently within sampling campaigns to maintain data comparability. Trip duration, </w:t>
      </w:r>
      <w:r w:rsidR="00BE7355" w:rsidRPr="00442693">
        <w:rPr>
          <w:rFonts w:asciiTheme="majorHAnsi" w:hAnsiTheme="majorHAnsi" w:cstheme="majorHAnsi"/>
        </w:rPr>
        <w:t xml:space="preserve">timing of whale encounters, and filtration capacity determine the </w:t>
      </w:r>
      <w:r w:rsidR="003E3732" w:rsidRPr="00442693">
        <w:rPr>
          <w:rFonts w:asciiTheme="majorHAnsi" w:hAnsiTheme="majorHAnsi" w:cstheme="majorHAnsi"/>
        </w:rPr>
        <w:t xml:space="preserve">achievable sample numbers. On standard 3 h whale-watching tours, one to two </w:t>
      </w:r>
      <w:proofErr w:type="spellStart"/>
      <w:r w:rsidR="003E3732" w:rsidRPr="00442693">
        <w:rPr>
          <w:rFonts w:asciiTheme="majorHAnsi" w:hAnsiTheme="majorHAnsi" w:cstheme="majorHAnsi"/>
        </w:rPr>
        <w:t>flukeprint</w:t>
      </w:r>
      <w:proofErr w:type="spellEnd"/>
      <w:r w:rsidR="003E3732" w:rsidRPr="00442693">
        <w:rPr>
          <w:rFonts w:asciiTheme="majorHAnsi" w:hAnsiTheme="majorHAnsi" w:cstheme="majorHAnsi"/>
        </w:rPr>
        <w:t xml:space="preserve"> samples (occasionally three) can typically be completed without disrupting operations or the citizen science experience. During longer expeditions, sampling capacity scales with daily whale-watching effort (e.g., ~8 h/day in our Italy case study). In practice, eDNA sampling could be implemented at all three locations during peak tourist activity. </w:t>
      </w:r>
    </w:p>
    <w:p w14:paraId="7FEAEBAA" w14:textId="77777777" w:rsidR="008D4458" w:rsidRPr="00442693" w:rsidRDefault="008D4458" w:rsidP="00442693">
      <w:pPr>
        <w:widowControl/>
        <w:rPr>
          <w:rFonts w:asciiTheme="majorHAnsi" w:hAnsiTheme="majorHAnsi" w:cstheme="majorHAnsi"/>
        </w:rPr>
      </w:pPr>
    </w:p>
    <w:p w14:paraId="08A15A0B" w14:textId="75E8B259" w:rsidR="00F546CA" w:rsidRPr="00442693" w:rsidRDefault="00A119F5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eDNA amplification success</w:t>
      </w:r>
      <w:r w:rsidR="00B05F1D" w:rsidRPr="00442693">
        <w:rPr>
          <w:rFonts w:asciiTheme="majorHAnsi" w:hAnsiTheme="majorHAnsi" w:cstheme="majorHAnsi"/>
          <w:b/>
          <w:bCs/>
        </w:rPr>
        <w:t xml:space="preserve"> and</w:t>
      </w:r>
      <w:r w:rsidR="00F546CA" w:rsidRPr="00442693">
        <w:rPr>
          <w:rFonts w:asciiTheme="majorHAnsi" w:hAnsiTheme="majorHAnsi" w:cstheme="majorHAnsi"/>
          <w:b/>
          <w:bCs/>
        </w:rPr>
        <w:t xml:space="preserve"> contamination control</w:t>
      </w:r>
    </w:p>
    <w:p w14:paraId="4CA7B441" w14:textId="0F3A6242" w:rsidR="00706D26" w:rsidRPr="00442693" w:rsidRDefault="00F546CA" w:rsidP="00442693">
      <w:pPr>
        <w:rPr>
          <w:rFonts w:asciiTheme="majorHAnsi" w:hAnsiTheme="majorHAnsi" w:cstheme="majorHAnsi"/>
          <w:shd w:val="clear" w:color="auto" w:fill="FFE599"/>
        </w:rPr>
      </w:pPr>
      <w:r w:rsidRPr="00442693">
        <w:rPr>
          <w:rFonts w:asciiTheme="majorHAnsi" w:hAnsiTheme="majorHAnsi" w:cstheme="majorHAnsi"/>
        </w:rPr>
        <w:t xml:space="preserve">Environmental samples, </w:t>
      </w:r>
      <w:r w:rsidR="008143DB" w:rsidRPr="00442693">
        <w:rPr>
          <w:rFonts w:asciiTheme="majorHAnsi" w:hAnsiTheme="majorHAnsi" w:cstheme="majorHAnsi"/>
        </w:rPr>
        <w:t>especially</w:t>
      </w:r>
      <w:r w:rsidRPr="00442693">
        <w:rPr>
          <w:rFonts w:asciiTheme="majorHAnsi" w:hAnsiTheme="majorHAnsi" w:cstheme="majorHAnsi"/>
        </w:rPr>
        <w:t xml:space="preserve"> those collected </w:t>
      </w:r>
      <w:r w:rsidR="005A6D2D" w:rsidRPr="00442693">
        <w:rPr>
          <w:rFonts w:asciiTheme="majorHAnsi" w:hAnsiTheme="majorHAnsi" w:cstheme="majorHAnsi"/>
        </w:rPr>
        <w:t xml:space="preserve">in nutrient-rich </w:t>
      </w:r>
      <w:r w:rsidRPr="00442693">
        <w:rPr>
          <w:rFonts w:asciiTheme="majorHAnsi" w:hAnsiTheme="majorHAnsi" w:cstheme="majorHAnsi"/>
        </w:rPr>
        <w:t>waters, may contain PCR inhibitors capable of suppressing amplification</w:t>
      </w:r>
      <w:r w:rsidR="008079C7" w:rsidRPr="00442693">
        <w:rPr>
          <w:rFonts w:asciiTheme="majorHAnsi" w:hAnsiTheme="majorHAnsi" w:cstheme="majorHAnsi"/>
        </w:rPr>
        <w:t xml:space="preserve"> and </w:t>
      </w:r>
      <w:r w:rsidRPr="00442693">
        <w:rPr>
          <w:rFonts w:asciiTheme="majorHAnsi" w:hAnsiTheme="majorHAnsi" w:cstheme="majorHAnsi"/>
        </w:rPr>
        <w:t>generating false negatives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_Ref221629699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76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486189" w:rsidRPr="00442693">
        <w:rPr>
          <w:rFonts w:asciiTheme="majorHAnsi" w:hAnsiTheme="majorHAnsi" w:cstheme="majorHAnsi"/>
        </w:rPr>
        <w:t>.</w:t>
      </w:r>
      <w:r w:rsidR="005A6D2D" w:rsidRPr="00442693">
        <w:rPr>
          <w:rFonts w:asciiTheme="majorHAnsi" w:hAnsiTheme="majorHAnsi" w:cstheme="majorHAnsi"/>
        </w:rPr>
        <w:t xml:space="preserve"> Although </w:t>
      </w:r>
      <w:r w:rsidR="008079C7" w:rsidRPr="00442693">
        <w:rPr>
          <w:rFonts w:asciiTheme="majorHAnsi" w:hAnsiTheme="majorHAnsi" w:cstheme="majorHAnsi"/>
        </w:rPr>
        <w:t xml:space="preserve">no inhibition was detected in prior </w:t>
      </w:r>
      <w:r w:rsidR="005A6D2D" w:rsidRPr="00442693">
        <w:rPr>
          <w:rFonts w:asciiTheme="majorHAnsi" w:hAnsiTheme="majorHAnsi" w:cstheme="majorHAnsi"/>
        </w:rPr>
        <w:t>analyses</w:t>
      </w:r>
      <w:r w:rsidR="0062130A" w:rsidRPr="00442693">
        <w:rPr>
          <w:rFonts w:asciiTheme="majorHAnsi" w:hAnsiTheme="majorHAnsi" w:cstheme="majorHAnsi"/>
        </w:rPr>
        <w:t xml:space="preserve"> from Icelandic samples </w:t>
      </w:r>
      <w:r w:rsidR="005A6D2D" w:rsidRPr="00442693">
        <w:rPr>
          <w:rFonts w:asciiTheme="majorHAnsi" w:hAnsiTheme="majorHAnsi" w:cstheme="majorHAnsi"/>
        </w:rPr>
        <w:t>within the same project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_Ref221629278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42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5A6D2D" w:rsidRPr="00442693">
        <w:rPr>
          <w:rFonts w:asciiTheme="majorHAnsi" w:hAnsiTheme="majorHAnsi" w:cstheme="majorHAnsi"/>
        </w:rPr>
        <w:t xml:space="preserve">, </w:t>
      </w:r>
      <w:r w:rsidRPr="00442693">
        <w:rPr>
          <w:rFonts w:asciiTheme="majorHAnsi" w:hAnsiTheme="majorHAnsi" w:cstheme="majorHAnsi"/>
        </w:rPr>
        <w:t>the inclusion of an</w:t>
      </w:r>
      <w:r w:rsidR="005A6D2D" w:rsidRPr="00442693">
        <w:rPr>
          <w:rFonts w:asciiTheme="majorHAnsi" w:hAnsiTheme="majorHAnsi" w:cstheme="majorHAnsi"/>
        </w:rPr>
        <w:t xml:space="preserve"> inhibitor removal step</w:t>
      </w:r>
      <w:r w:rsidRPr="00442693">
        <w:rPr>
          <w:rFonts w:asciiTheme="majorHAnsi" w:hAnsiTheme="majorHAnsi" w:cstheme="majorHAnsi"/>
        </w:rPr>
        <w:t xml:space="preserve"> ensured consistent amplification success </w:t>
      </w:r>
      <w:r w:rsidR="008143DB" w:rsidRPr="00442693">
        <w:rPr>
          <w:rFonts w:asciiTheme="majorHAnsi" w:hAnsiTheme="majorHAnsi" w:cstheme="majorHAnsi"/>
        </w:rPr>
        <w:t>(</w:t>
      </w:r>
      <w:r w:rsidR="00B05F1D" w:rsidRPr="00442693">
        <w:rPr>
          <w:rFonts w:asciiTheme="majorHAnsi" w:hAnsiTheme="majorHAnsi" w:cstheme="majorHAnsi"/>
        </w:rPr>
        <w:t>see</w:t>
      </w:r>
      <w:r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  <w:b/>
          <w:bCs/>
        </w:rPr>
        <w:t>Table of Materials</w:t>
      </w:r>
      <w:r w:rsidR="008143DB" w:rsidRPr="00442693">
        <w:rPr>
          <w:rFonts w:asciiTheme="majorHAnsi" w:hAnsiTheme="majorHAnsi" w:cstheme="majorHAnsi"/>
        </w:rPr>
        <w:t>)</w:t>
      </w:r>
      <w:r w:rsidR="0062130A" w:rsidRPr="00442693">
        <w:rPr>
          <w:rFonts w:asciiTheme="majorHAnsi" w:hAnsiTheme="majorHAnsi" w:cstheme="majorHAnsi"/>
        </w:rPr>
        <w:t xml:space="preserve"> and </w:t>
      </w:r>
      <w:r w:rsidRPr="00442693">
        <w:rPr>
          <w:rFonts w:asciiTheme="majorHAnsi" w:hAnsiTheme="majorHAnsi" w:cstheme="majorHAnsi"/>
        </w:rPr>
        <w:t>aligns with</w:t>
      </w:r>
      <w:r w:rsidR="0062130A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best</w:t>
      </w:r>
      <w:r w:rsidR="0062130A" w:rsidRPr="00442693">
        <w:rPr>
          <w:rFonts w:asciiTheme="majorHAnsi" w:hAnsiTheme="majorHAnsi" w:cstheme="majorHAnsi"/>
        </w:rPr>
        <w:t>-</w:t>
      </w:r>
      <w:r w:rsidRPr="00442693">
        <w:rPr>
          <w:rFonts w:asciiTheme="majorHAnsi" w:hAnsiTheme="majorHAnsi" w:cstheme="majorHAnsi"/>
        </w:rPr>
        <w:t xml:space="preserve">practice </w:t>
      </w:r>
      <w:r w:rsidR="0062130A" w:rsidRPr="00442693">
        <w:rPr>
          <w:rFonts w:asciiTheme="majorHAnsi" w:hAnsiTheme="majorHAnsi" w:cstheme="majorHAnsi"/>
        </w:rPr>
        <w:t xml:space="preserve">recommendations </w:t>
      </w:r>
      <w:r w:rsidRPr="00442693">
        <w:rPr>
          <w:rFonts w:asciiTheme="majorHAnsi" w:hAnsiTheme="majorHAnsi" w:cstheme="majorHAnsi"/>
        </w:rPr>
        <w:t>for aquatic eDNA workflows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_Ref221629726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14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0E1192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_Ref221628759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55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0E1192" w:rsidRPr="00442693">
        <w:rPr>
          <w:rFonts w:asciiTheme="majorHAnsi" w:hAnsiTheme="majorHAnsi" w:cstheme="majorHAnsi"/>
        </w:rPr>
        <w:t>.</w:t>
      </w:r>
      <w:r w:rsidR="00002FED" w:rsidRPr="00442693">
        <w:rPr>
          <w:rFonts w:asciiTheme="majorHAnsi" w:hAnsiTheme="majorHAnsi" w:cstheme="majorHAnsi"/>
        </w:rPr>
        <w:t xml:space="preserve"> </w:t>
      </w:r>
    </w:p>
    <w:p w14:paraId="3D8533F2" w14:textId="77777777" w:rsidR="00223D23" w:rsidRPr="00442693" w:rsidRDefault="00223D23" w:rsidP="00442693">
      <w:pPr>
        <w:rPr>
          <w:rFonts w:asciiTheme="majorHAnsi" w:hAnsiTheme="majorHAnsi" w:cstheme="majorHAnsi"/>
        </w:rPr>
      </w:pPr>
    </w:p>
    <w:p w14:paraId="65A0D523" w14:textId="0FB2CF8D" w:rsidR="004B0A5B" w:rsidRPr="00442693" w:rsidRDefault="000F2427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Co</w:t>
      </w:r>
      <w:r w:rsidR="0062130A" w:rsidRPr="00442693">
        <w:rPr>
          <w:rFonts w:asciiTheme="majorHAnsi" w:hAnsiTheme="majorHAnsi" w:cstheme="majorHAnsi"/>
        </w:rPr>
        <w:t>nsistent</w:t>
      </w:r>
      <w:r w:rsidRPr="00442693">
        <w:rPr>
          <w:rFonts w:asciiTheme="majorHAnsi" w:hAnsiTheme="majorHAnsi" w:cstheme="majorHAnsi"/>
        </w:rPr>
        <w:t xml:space="preserve"> qPCR detection performance across regions indicates that th</w:t>
      </w:r>
      <w:r w:rsidR="0062130A" w:rsidRPr="00442693">
        <w:rPr>
          <w:rFonts w:asciiTheme="majorHAnsi" w:hAnsiTheme="majorHAnsi" w:cstheme="majorHAnsi"/>
        </w:rPr>
        <w:t>e</w:t>
      </w:r>
      <w:r w:rsidR="008143DB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protocol reliably captures cetacean eDNA under diverse environmental conditions. Minor </w:t>
      </w:r>
      <w:r w:rsidR="00C84569" w:rsidRPr="00442693">
        <w:rPr>
          <w:rFonts w:asciiTheme="majorHAnsi" w:hAnsiTheme="majorHAnsi" w:cstheme="majorHAnsi"/>
        </w:rPr>
        <w:t>Ct va</w:t>
      </w:r>
      <w:r w:rsidR="0062130A" w:rsidRPr="00442693">
        <w:rPr>
          <w:rFonts w:asciiTheme="majorHAnsi" w:hAnsiTheme="majorHAnsi" w:cstheme="majorHAnsi"/>
        </w:rPr>
        <w:t>riations</w:t>
      </w:r>
      <w:r w:rsidRPr="00442693">
        <w:rPr>
          <w:rFonts w:asciiTheme="majorHAnsi" w:hAnsiTheme="majorHAnsi" w:cstheme="majorHAnsi"/>
        </w:rPr>
        <w:t xml:space="preserve"> likely </w:t>
      </w:r>
      <w:r w:rsidR="00C2791B" w:rsidRPr="00442693">
        <w:rPr>
          <w:rFonts w:asciiTheme="majorHAnsi" w:hAnsiTheme="majorHAnsi" w:cstheme="majorHAnsi"/>
        </w:rPr>
        <w:t>reflect</w:t>
      </w:r>
      <w:r w:rsidRPr="00442693">
        <w:rPr>
          <w:rFonts w:asciiTheme="majorHAnsi" w:hAnsiTheme="majorHAnsi" w:cstheme="majorHAnsi"/>
        </w:rPr>
        <w:t xml:space="preserve"> regional differences in temperature, turbidity</w:t>
      </w:r>
      <w:r w:rsidR="00C2791B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and productivity, </w:t>
      </w:r>
      <w:r w:rsidR="00C84569" w:rsidRPr="00442693">
        <w:rPr>
          <w:rFonts w:asciiTheme="majorHAnsi" w:hAnsiTheme="majorHAnsi" w:cstheme="majorHAnsi"/>
        </w:rPr>
        <w:t>which</w:t>
      </w:r>
      <w:r w:rsidRPr="00442693">
        <w:rPr>
          <w:rFonts w:asciiTheme="majorHAnsi" w:hAnsiTheme="majorHAnsi" w:cstheme="majorHAnsi"/>
        </w:rPr>
        <w:t xml:space="preserve"> </w:t>
      </w:r>
      <w:r w:rsidR="00C84569" w:rsidRPr="00442693">
        <w:rPr>
          <w:rFonts w:asciiTheme="majorHAnsi" w:hAnsiTheme="majorHAnsi" w:cstheme="majorHAnsi"/>
        </w:rPr>
        <w:t xml:space="preserve">influence eDNA release, </w:t>
      </w:r>
      <w:r w:rsidRPr="00442693">
        <w:rPr>
          <w:rFonts w:asciiTheme="majorHAnsi" w:hAnsiTheme="majorHAnsi" w:cstheme="majorHAnsi"/>
        </w:rPr>
        <w:t>degradation</w:t>
      </w:r>
      <w:r w:rsidR="00C2791B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and dispersion</w:t>
      </w:r>
      <w:r w:rsidR="00090A4B" w:rsidRPr="00442693">
        <w:rPr>
          <w:rFonts w:asciiTheme="majorHAnsi" w:hAnsiTheme="majorHAnsi" w:cstheme="majorHAnsi"/>
          <w:vertAlign w:val="superscript"/>
        </w:rPr>
        <w:fldChar w:fldCharType="begin"/>
      </w:r>
      <w:r w:rsidR="00090A4B" w:rsidRPr="00442693">
        <w:rPr>
          <w:rFonts w:asciiTheme="majorHAnsi" w:hAnsiTheme="majorHAnsi" w:cstheme="majorHAnsi"/>
          <w:vertAlign w:val="superscript"/>
        </w:rPr>
        <w:instrText xml:space="preserve"> REF _Ref219805993 \r \h  \* MERGEFORMAT </w:instrText>
      </w:r>
      <w:r w:rsidR="00090A4B" w:rsidRPr="00442693">
        <w:rPr>
          <w:rFonts w:asciiTheme="majorHAnsi" w:hAnsiTheme="majorHAnsi" w:cstheme="majorHAnsi"/>
          <w:vertAlign w:val="superscript"/>
        </w:rPr>
      </w:r>
      <w:r w:rsidR="00090A4B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406FB4" w:rsidRPr="00442693">
        <w:rPr>
          <w:rFonts w:asciiTheme="majorHAnsi" w:hAnsiTheme="majorHAnsi" w:cstheme="majorHAnsi"/>
          <w:vertAlign w:val="superscript"/>
        </w:rPr>
        <w:t>75</w:t>
      </w:r>
      <w:r w:rsidR="00090A4B" w:rsidRPr="00442693">
        <w:rPr>
          <w:rFonts w:asciiTheme="majorHAnsi" w:hAnsiTheme="majorHAnsi" w:cstheme="majorHAnsi"/>
          <w:vertAlign w:val="superscript"/>
        </w:rPr>
        <w:fldChar w:fldCharType="end"/>
      </w:r>
      <w:r w:rsidR="00090A4B" w:rsidRPr="00442693">
        <w:rPr>
          <w:rFonts w:asciiTheme="majorHAnsi" w:hAnsiTheme="majorHAnsi" w:cstheme="majorHAnsi"/>
          <w:vertAlign w:val="superscript"/>
        </w:rPr>
        <w:t>,</w:t>
      </w:r>
      <w:r w:rsidR="00090A4B" w:rsidRPr="00442693">
        <w:rPr>
          <w:rFonts w:asciiTheme="majorHAnsi" w:hAnsiTheme="majorHAnsi" w:cstheme="majorHAnsi"/>
          <w:vertAlign w:val="superscript"/>
        </w:rPr>
        <w:fldChar w:fldCharType="begin"/>
      </w:r>
      <w:r w:rsidR="00090A4B" w:rsidRPr="00442693">
        <w:rPr>
          <w:rFonts w:asciiTheme="majorHAnsi" w:hAnsiTheme="majorHAnsi" w:cstheme="majorHAnsi"/>
          <w:vertAlign w:val="superscript"/>
        </w:rPr>
        <w:instrText xml:space="preserve"> REF _Ref219807393 \r \h  \* MERGEFORMAT </w:instrText>
      </w:r>
      <w:r w:rsidR="00090A4B" w:rsidRPr="00442693">
        <w:rPr>
          <w:rFonts w:asciiTheme="majorHAnsi" w:hAnsiTheme="majorHAnsi" w:cstheme="majorHAnsi"/>
          <w:vertAlign w:val="superscript"/>
        </w:rPr>
      </w:r>
      <w:r w:rsidR="00090A4B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406FB4" w:rsidRPr="00442693">
        <w:rPr>
          <w:rFonts w:asciiTheme="majorHAnsi" w:hAnsiTheme="majorHAnsi" w:cstheme="majorHAnsi"/>
          <w:vertAlign w:val="superscript"/>
        </w:rPr>
        <w:t>76</w:t>
      </w:r>
      <w:r w:rsidR="00090A4B" w:rsidRPr="00442693">
        <w:rPr>
          <w:rFonts w:asciiTheme="majorHAnsi" w:hAnsiTheme="majorHAnsi" w:cstheme="majorHAnsi"/>
          <w:vertAlign w:val="superscript"/>
        </w:rPr>
        <w:fldChar w:fldCharType="end"/>
      </w:r>
      <w:r w:rsidR="00C84569" w:rsidRPr="00442693">
        <w:rPr>
          <w:rFonts w:asciiTheme="majorHAnsi" w:hAnsiTheme="majorHAnsi" w:cstheme="majorHAnsi"/>
        </w:rPr>
        <w:t xml:space="preserve">. The </w:t>
      </w:r>
      <w:r w:rsidR="00BC4325" w:rsidRPr="00442693">
        <w:rPr>
          <w:rFonts w:asciiTheme="majorHAnsi" w:hAnsiTheme="majorHAnsi" w:cstheme="majorHAnsi"/>
        </w:rPr>
        <w:t>assay’s l</w:t>
      </w:r>
      <w:r w:rsidR="00C84569" w:rsidRPr="00442693">
        <w:rPr>
          <w:rFonts w:asciiTheme="majorHAnsi" w:hAnsiTheme="majorHAnsi" w:cstheme="majorHAnsi"/>
        </w:rPr>
        <w:t xml:space="preserve">imit of </w:t>
      </w:r>
      <w:r w:rsidR="00BC4325" w:rsidRPr="00442693">
        <w:rPr>
          <w:rFonts w:asciiTheme="majorHAnsi" w:hAnsiTheme="majorHAnsi" w:cstheme="majorHAnsi"/>
        </w:rPr>
        <w:t>d</w:t>
      </w:r>
      <w:r w:rsidR="00C84569" w:rsidRPr="00442693">
        <w:rPr>
          <w:rFonts w:asciiTheme="majorHAnsi" w:hAnsiTheme="majorHAnsi" w:cstheme="majorHAnsi"/>
        </w:rPr>
        <w:t>etection (</w:t>
      </w:r>
      <w:r w:rsidR="00090A4B" w:rsidRPr="00442693">
        <w:rPr>
          <w:rFonts w:asciiTheme="majorHAnsi" w:hAnsiTheme="majorHAnsi" w:cstheme="majorHAnsi"/>
        </w:rPr>
        <w:t>0.0001 ng/µL</w:t>
      </w:r>
      <w:r w:rsidR="00C84569" w:rsidRPr="00442693">
        <w:rPr>
          <w:rFonts w:asciiTheme="majorHAnsi" w:hAnsiTheme="majorHAnsi" w:cstheme="majorHAnsi"/>
        </w:rPr>
        <w:t>)</w:t>
      </w:r>
      <w:r w:rsidR="000E1192" w:rsidRPr="00442693">
        <w:rPr>
          <w:rFonts w:asciiTheme="majorHAnsi" w:hAnsiTheme="majorHAnsi" w:cstheme="majorHAnsi"/>
        </w:rPr>
        <w:t xml:space="preserve"> </w:t>
      </w:r>
      <w:r w:rsidR="00C84569" w:rsidRPr="00442693">
        <w:rPr>
          <w:rFonts w:asciiTheme="majorHAnsi" w:hAnsiTheme="majorHAnsi" w:cstheme="majorHAnsi"/>
        </w:rPr>
        <w:t>fall</w:t>
      </w:r>
      <w:r w:rsidR="00090A4B" w:rsidRPr="00442693">
        <w:rPr>
          <w:rFonts w:asciiTheme="majorHAnsi" w:hAnsiTheme="majorHAnsi" w:cstheme="majorHAnsi"/>
        </w:rPr>
        <w:t>s</w:t>
      </w:r>
      <w:r w:rsidR="00C84569" w:rsidRPr="00442693">
        <w:rPr>
          <w:rFonts w:asciiTheme="majorHAnsi" w:hAnsiTheme="majorHAnsi" w:cstheme="majorHAnsi"/>
        </w:rPr>
        <w:t xml:space="preserve"> within the sensitivity range reported for other </w:t>
      </w:r>
      <w:r w:rsidR="00080A4A" w:rsidRPr="00442693">
        <w:rPr>
          <w:rFonts w:asciiTheme="majorHAnsi" w:hAnsiTheme="majorHAnsi" w:cstheme="majorHAnsi"/>
        </w:rPr>
        <w:t xml:space="preserve">validated </w:t>
      </w:r>
      <w:r w:rsidR="00C84569" w:rsidRPr="00442693">
        <w:rPr>
          <w:rFonts w:asciiTheme="majorHAnsi" w:hAnsiTheme="majorHAnsi" w:cstheme="majorHAnsi"/>
        </w:rPr>
        <w:t>cetacean assays</w:t>
      </w:r>
      <w:r w:rsidR="00A119F5" w:rsidRPr="00442693">
        <w:rPr>
          <w:rFonts w:asciiTheme="majorHAnsi" w:hAnsiTheme="majorHAnsi" w:cstheme="majorHAnsi"/>
        </w:rPr>
        <w:t xml:space="preserve"> </w:t>
      </w:r>
      <w:r w:rsidR="00080A4A" w:rsidRPr="00442693">
        <w:rPr>
          <w:rFonts w:asciiTheme="majorHAnsi" w:hAnsiTheme="majorHAnsi" w:cstheme="majorHAnsi"/>
        </w:rPr>
        <w:t>developed within</w:t>
      </w:r>
      <w:r w:rsidR="008143DB" w:rsidRPr="00442693">
        <w:rPr>
          <w:rFonts w:asciiTheme="majorHAnsi" w:hAnsiTheme="majorHAnsi" w:cstheme="majorHAnsi"/>
        </w:rPr>
        <w:t xml:space="preserve"> the</w:t>
      </w:r>
      <w:r w:rsidR="00080A4A" w:rsidRPr="00442693">
        <w:rPr>
          <w:rFonts w:asciiTheme="majorHAnsi" w:hAnsiTheme="majorHAnsi" w:cstheme="majorHAnsi"/>
        </w:rPr>
        <w:t xml:space="preserve"> </w:t>
      </w:r>
      <w:proofErr w:type="spellStart"/>
      <w:r w:rsidR="00080A4A" w:rsidRPr="00442693">
        <w:rPr>
          <w:rFonts w:asciiTheme="majorHAnsi" w:hAnsiTheme="majorHAnsi" w:cstheme="majorHAnsi"/>
        </w:rPr>
        <w:t>eWHALE</w:t>
      </w:r>
      <w:proofErr w:type="spellEnd"/>
      <w:r w:rsidR="00080A4A" w:rsidRPr="00442693">
        <w:rPr>
          <w:rFonts w:asciiTheme="majorHAnsi" w:hAnsiTheme="majorHAnsi" w:cstheme="majorHAnsi"/>
        </w:rPr>
        <w:t xml:space="preserve"> project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_Ref221629726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14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E248B3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_Ref221629789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11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B704CD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_Ref221629278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42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080A4A" w:rsidRPr="00442693">
        <w:rPr>
          <w:rFonts w:asciiTheme="majorHAnsi" w:hAnsiTheme="majorHAnsi" w:cstheme="majorHAnsi"/>
        </w:rPr>
        <w:t>.</w:t>
      </w:r>
      <w:r w:rsidR="00BC4325" w:rsidRPr="00442693">
        <w:rPr>
          <w:rFonts w:asciiTheme="majorHAnsi" w:hAnsiTheme="majorHAnsi" w:cstheme="majorHAnsi"/>
        </w:rPr>
        <w:t xml:space="preserve"> </w:t>
      </w:r>
      <w:r w:rsidR="00080A4A" w:rsidRPr="00442693">
        <w:rPr>
          <w:rFonts w:asciiTheme="majorHAnsi" w:hAnsiTheme="majorHAnsi" w:cstheme="majorHAnsi"/>
        </w:rPr>
        <w:t>D</w:t>
      </w:r>
      <w:r w:rsidR="00C84569" w:rsidRPr="00442693">
        <w:rPr>
          <w:rFonts w:asciiTheme="majorHAnsi" w:hAnsiTheme="majorHAnsi" w:cstheme="majorHAnsi"/>
        </w:rPr>
        <w:t xml:space="preserve">etection rates </w:t>
      </w:r>
      <w:r w:rsidR="008143DB" w:rsidRPr="00442693">
        <w:rPr>
          <w:rFonts w:asciiTheme="majorHAnsi" w:hAnsiTheme="majorHAnsi" w:cstheme="majorHAnsi"/>
        </w:rPr>
        <w:t>were</w:t>
      </w:r>
      <w:r w:rsidR="00080A4A" w:rsidRPr="00442693">
        <w:rPr>
          <w:rFonts w:asciiTheme="majorHAnsi" w:hAnsiTheme="majorHAnsi" w:cstheme="majorHAnsi"/>
        </w:rPr>
        <w:t xml:space="preserve"> consistent with previously published </w:t>
      </w:r>
      <w:proofErr w:type="spellStart"/>
      <w:r w:rsidR="00080A4A" w:rsidRPr="00442693">
        <w:rPr>
          <w:rFonts w:asciiTheme="majorHAnsi" w:hAnsiTheme="majorHAnsi" w:cstheme="majorHAnsi"/>
        </w:rPr>
        <w:t>flukeprint</w:t>
      </w:r>
      <w:proofErr w:type="spellEnd"/>
      <w:r w:rsidR="00080A4A" w:rsidRPr="00442693">
        <w:rPr>
          <w:rFonts w:asciiTheme="majorHAnsi" w:hAnsiTheme="majorHAnsi" w:cstheme="majorHAnsi"/>
          <w:lang w:val="is-IS"/>
        </w:rPr>
        <w:t>-</w:t>
      </w:r>
      <w:r w:rsidR="00080A4A" w:rsidRPr="00442693">
        <w:rPr>
          <w:rFonts w:asciiTheme="majorHAnsi" w:hAnsiTheme="majorHAnsi" w:cstheme="majorHAnsi"/>
        </w:rPr>
        <w:t>based investigations, underscoring the influence of species behavior</w:t>
      </w:r>
      <w:r w:rsidR="008143DB" w:rsidRPr="00442693">
        <w:rPr>
          <w:rFonts w:asciiTheme="majorHAnsi" w:hAnsiTheme="majorHAnsi" w:cstheme="majorHAnsi"/>
        </w:rPr>
        <w:t xml:space="preserve"> and</w:t>
      </w:r>
      <w:r w:rsidR="00080A4A" w:rsidRPr="00442693">
        <w:rPr>
          <w:rFonts w:asciiTheme="majorHAnsi" w:hAnsiTheme="majorHAnsi" w:cstheme="majorHAnsi"/>
        </w:rPr>
        <w:t xml:space="preserve"> surfacing frequency on detection success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</w:rPr>
        <w:instrText xml:space="preserve"> REF _Ref221629811 \r \h </w:instrText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41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E248B3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_Ref221629278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42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532B39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_Ref221629566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47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080A4A" w:rsidRPr="00442693">
        <w:rPr>
          <w:rFonts w:asciiTheme="majorHAnsi" w:hAnsiTheme="majorHAnsi" w:cstheme="majorHAnsi"/>
        </w:rPr>
        <w:t>. T</w:t>
      </w:r>
      <w:r w:rsidR="00C84569" w:rsidRPr="00442693">
        <w:rPr>
          <w:rFonts w:asciiTheme="majorHAnsi" w:hAnsiTheme="majorHAnsi" w:cstheme="majorHAnsi"/>
        </w:rPr>
        <w:t>issue-</w:t>
      </w:r>
      <w:r w:rsidR="00080A4A" w:rsidRPr="00442693">
        <w:rPr>
          <w:rFonts w:asciiTheme="majorHAnsi" w:hAnsiTheme="majorHAnsi" w:cstheme="majorHAnsi"/>
        </w:rPr>
        <w:t>derived</w:t>
      </w:r>
      <w:r w:rsidR="00C84569" w:rsidRPr="00442693">
        <w:rPr>
          <w:rFonts w:asciiTheme="majorHAnsi" w:hAnsiTheme="majorHAnsi" w:cstheme="majorHAnsi"/>
        </w:rPr>
        <w:t xml:space="preserve"> DNA </w:t>
      </w:r>
      <w:r w:rsidR="00080A4A" w:rsidRPr="00442693">
        <w:rPr>
          <w:rFonts w:asciiTheme="majorHAnsi" w:hAnsiTheme="majorHAnsi" w:cstheme="majorHAnsi"/>
        </w:rPr>
        <w:t xml:space="preserve">standards </w:t>
      </w:r>
      <w:r w:rsidR="00C84569" w:rsidRPr="00442693">
        <w:rPr>
          <w:rFonts w:asciiTheme="majorHAnsi" w:hAnsiTheme="majorHAnsi" w:cstheme="majorHAnsi"/>
        </w:rPr>
        <w:t>w</w:t>
      </w:r>
      <w:r w:rsidR="00080A4A" w:rsidRPr="00442693">
        <w:rPr>
          <w:rFonts w:asciiTheme="majorHAnsi" w:hAnsiTheme="majorHAnsi" w:cstheme="majorHAnsi"/>
        </w:rPr>
        <w:t>ere</w:t>
      </w:r>
      <w:r w:rsidR="00C84569" w:rsidRPr="00442693">
        <w:rPr>
          <w:rFonts w:asciiTheme="majorHAnsi" w:hAnsiTheme="majorHAnsi" w:cstheme="majorHAnsi"/>
        </w:rPr>
        <w:t xml:space="preserve"> used for qPCR quantification, </w:t>
      </w:r>
      <w:r w:rsidR="00BC4325" w:rsidRPr="00442693">
        <w:rPr>
          <w:rFonts w:asciiTheme="majorHAnsi" w:hAnsiTheme="majorHAnsi" w:cstheme="majorHAnsi"/>
        </w:rPr>
        <w:t>reflecting a common practice in</w:t>
      </w:r>
      <w:r w:rsidR="00C84569" w:rsidRPr="00442693">
        <w:rPr>
          <w:rFonts w:asciiTheme="majorHAnsi" w:hAnsiTheme="majorHAnsi" w:cstheme="majorHAnsi"/>
        </w:rPr>
        <w:t xml:space="preserve"> marine eDNA research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_Ref221628896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57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53351A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_Ref221629475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72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DB442B" w:rsidRPr="00442693">
        <w:rPr>
          <w:rFonts w:asciiTheme="majorHAnsi" w:hAnsiTheme="majorHAnsi" w:cstheme="majorHAnsi"/>
          <w:vertAlign w:val="superscript"/>
        </w:rPr>
        <w:t>,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_Ref221629881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77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471AA3" w:rsidRPr="00442693">
        <w:rPr>
          <w:rFonts w:asciiTheme="majorHAnsi" w:hAnsiTheme="majorHAnsi" w:cstheme="majorHAnsi"/>
          <w:vertAlign w:val="superscript"/>
        </w:rPr>
        <w:t>-</w:t>
      </w:r>
      <w:r w:rsidR="00471AA3" w:rsidRPr="00442693">
        <w:rPr>
          <w:rFonts w:asciiTheme="majorHAnsi" w:hAnsiTheme="majorHAnsi" w:cstheme="majorHAnsi"/>
          <w:vertAlign w:val="superscript"/>
        </w:rPr>
        <w:fldChar w:fldCharType="begin"/>
      </w:r>
      <w:r w:rsidR="00471AA3" w:rsidRPr="00442693">
        <w:rPr>
          <w:rFonts w:asciiTheme="majorHAnsi" w:hAnsiTheme="majorHAnsi" w:cstheme="majorHAnsi"/>
          <w:vertAlign w:val="superscript"/>
        </w:rPr>
        <w:instrText xml:space="preserve"> REF _Ref221635190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471AA3" w:rsidRPr="00442693">
        <w:rPr>
          <w:rFonts w:asciiTheme="majorHAnsi" w:hAnsiTheme="majorHAnsi" w:cstheme="majorHAnsi"/>
          <w:vertAlign w:val="superscript"/>
        </w:rPr>
      </w:r>
      <w:r w:rsidR="00471A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471AA3" w:rsidRPr="00442693">
        <w:rPr>
          <w:rFonts w:asciiTheme="majorHAnsi" w:hAnsiTheme="majorHAnsi" w:cstheme="majorHAnsi"/>
          <w:vertAlign w:val="superscript"/>
        </w:rPr>
        <w:t>79</w:t>
      </w:r>
      <w:r w:rsidR="00471AA3" w:rsidRPr="00442693">
        <w:rPr>
          <w:rFonts w:asciiTheme="majorHAnsi" w:hAnsiTheme="majorHAnsi" w:cstheme="majorHAnsi"/>
          <w:vertAlign w:val="superscript"/>
        </w:rPr>
        <w:fldChar w:fldCharType="end"/>
      </w:r>
      <w:r w:rsidR="00C84569" w:rsidRPr="00442693">
        <w:rPr>
          <w:rFonts w:asciiTheme="majorHAnsi" w:hAnsiTheme="majorHAnsi" w:cstheme="majorHAnsi"/>
        </w:rPr>
        <w:t xml:space="preserve">. </w:t>
      </w:r>
      <w:r w:rsidR="003E3B11" w:rsidRPr="00442693">
        <w:rPr>
          <w:rFonts w:asciiTheme="majorHAnsi" w:hAnsiTheme="majorHAnsi" w:cstheme="majorHAnsi"/>
        </w:rPr>
        <w:t>While</w:t>
      </w:r>
      <w:r w:rsidR="000F233D" w:rsidRPr="00442693">
        <w:rPr>
          <w:rFonts w:asciiTheme="majorHAnsi" w:hAnsiTheme="majorHAnsi" w:cstheme="majorHAnsi"/>
        </w:rPr>
        <w:t xml:space="preserve"> this</w:t>
      </w:r>
      <w:r w:rsidR="0062130A" w:rsidRPr="00442693">
        <w:rPr>
          <w:rFonts w:asciiTheme="majorHAnsi" w:hAnsiTheme="majorHAnsi" w:cstheme="majorHAnsi"/>
        </w:rPr>
        <w:t xml:space="preserve"> </w:t>
      </w:r>
      <w:r w:rsidR="00BC4325" w:rsidRPr="00442693">
        <w:rPr>
          <w:rFonts w:asciiTheme="majorHAnsi" w:hAnsiTheme="majorHAnsi" w:cstheme="majorHAnsi"/>
        </w:rPr>
        <w:t xml:space="preserve">approach </w:t>
      </w:r>
      <w:r w:rsidR="000F233D" w:rsidRPr="00442693">
        <w:rPr>
          <w:rFonts w:asciiTheme="majorHAnsi" w:hAnsiTheme="majorHAnsi" w:cstheme="majorHAnsi"/>
        </w:rPr>
        <w:t>may introduce</w:t>
      </w:r>
      <w:r w:rsidR="003E3B11" w:rsidRPr="00442693">
        <w:rPr>
          <w:rFonts w:asciiTheme="majorHAnsi" w:hAnsiTheme="majorHAnsi" w:cstheme="majorHAnsi"/>
        </w:rPr>
        <w:t xml:space="preserve"> </w:t>
      </w:r>
      <w:r w:rsidR="00A119F5" w:rsidRPr="00442693">
        <w:rPr>
          <w:rFonts w:asciiTheme="majorHAnsi" w:hAnsiTheme="majorHAnsi" w:cstheme="majorHAnsi"/>
        </w:rPr>
        <w:t>variance</w:t>
      </w:r>
      <w:r w:rsidR="003E3B11" w:rsidRPr="00442693">
        <w:rPr>
          <w:rFonts w:asciiTheme="majorHAnsi" w:hAnsiTheme="majorHAnsi" w:cstheme="majorHAnsi"/>
        </w:rPr>
        <w:t xml:space="preserve"> in absolute quantification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begin"/>
      </w:r>
      <w:r w:rsidR="002712D0" w:rsidRPr="00442693">
        <w:rPr>
          <w:rFonts w:asciiTheme="majorHAnsi" w:hAnsiTheme="majorHAnsi" w:cstheme="majorHAnsi"/>
          <w:vertAlign w:val="superscript"/>
        </w:rPr>
        <w:instrText xml:space="preserve"> REF _Ref221629789 \r \h  \* MERGEFORMAT </w:instrText>
      </w:r>
      <w:r w:rsidR="002712D0" w:rsidRPr="00442693">
        <w:rPr>
          <w:rFonts w:asciiTheme="majorHAnsi" w:hAnsiTheme="majorHAnsi" w:cstheme="majorHAnsi"/>
          <w:vertAlign w:val="superscript"/>
        </w:rPr>
      </w:r>
      <w:r w:rsidR="002712D0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2712D0" w:rsidRPr="00442693">
        <w:rPr>
          <w:rFonts w:asciiTheme="majorHAnsi" w:hAnsiTheme="majorHAnsi" w:cstheme="majorHAnsi"/>
          <w:vertAlign w:val="superscript"/>
        </w:rPr>
        <w:t>11</w:t>
      </w:r>
      <w:r w:rsidR="002712D0" w:rsidRPr="00442693">
        <w:rPr>
          <w:rFonts w:asciiTheme="majorHAnsi" w:hAnsiTheme="majorHAnsi" w:cstheme="majorHAnsi"/>
          <w:vertAlign w:val="superscript"/>
        </w:rPr>
        <w:fldChar w:fldCharType="end"/>
      </w:r>
      <w:r w:rsidR="00F43F5B" w:rsidRPr="00442693">
        <w:rPr>
          <w:rFonts w:asciiTheme="majorHAnsi" w:hAnsiTheme="majorHAnsi" w:cstheme="majorHAnsi"/>
          <w:vertAlign w:val="superscript"/>
        </w:rPr>
        <w:t>,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_Ref221628916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61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3823F3" w:rsidRPr="00442693">
        <w:rPr>
          <w:rFonts w:asciiTheme="majorHAnsi" w:hAnsiTheme="majorHAnsi" w:cstheme="majorHAnsi"/>
          <w:vertAlign w:val="superscript"/>
        </w:rPr>
        <w:t>,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_Ref221630014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80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F43F5B" w:rsidRPr="00442693">
        <w:rPr>
          <w:rFonts w:asciiTheme="majorHAnsi" w:hAnsiTheme="majorHAnsi" w:cstheme="majorHAnsi"/>
          <w:vertAlign w:val="superscript"/>
        </w:rPr>
        <w:t>-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_Ref221630021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83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3E3B11" w:rsidRPr="00442693">
        <w:rPr>
          <w:rFonts w:asciiTheme="majorHAnsi" w:hAnsiTheme="majorHAnsi" w:cstheme="majorHAnsi"/>
        </w:rPr>
        <w:t>,</w:t>
      </w:r>
      <w:r w:rsidR="00E8140D" w:rsidRPr="00442693">
        <w:rPr>
          <w:rFonts w:asciiTheme="majorHAnsi" w:hAnsiTheme="majorHAnsi" w:cstheme="majorHAnsi"/>
        </w:rPr>
        <w:t xml:space="preserve"> </w:t>
      </w:r>
      <w:r w:rsidR="003E3B11" w:rsidRPr="00442693">
        <w:rPr>
          <w:rFonts w:asciiTheme="majorHAnsi" w:hAnsiTheme="majorHAnsi" w:cstheme="majorHAnsi"/>
        </w:rPr>
        <w:t xml:space="preserve">particularly for </w:t>
      </w:r>
      <w:r w:rsidR="0062130A" w:rsidRPr="00442693">
        <w:rPr>
          <w:rFonts w:asciiTheme="majorHAnsi" w:hAnsiTheme="majorHAnsi" w:cstheme="majorHAnsi"/>
        </w:rPr>
        <w:t>low-concentration</w:t>
      </w:r>
      <w:r w:rsidR="00BC4325" w:rsidRPr="00442693">
        <w:rPr>
          <w:rFonts w:asciiTheme="majorHAnsi" w:hAnsiTheme="majorHAnsi" w:cstheme="majorHAnsi"/>
        </w:rPr>
        <w:t xml:space="preserve"> and</w:t>
      </w:r>
      <w:r w:rsidR="0062130A" w:rsidRPr="00442693">
        <w:rPr>
          <w:rFonts w:asciiTheme="majorHAnsi" w:hAnsiTheme="majorHAnsi" w:cstheme="majorHAnsi"/>
        </w:rPr>
        <w:t xml:space="preserve"> </w:t>
      </w:r>
      <w:r w:rsidR="00C2791B" w:rsidRPr="00442693">
        <w:rPr>
          <w:rFonts w:asciiTheme="majorHAnsi" w:hAnsiTheme="majorHAnsi" w:cstheme="majorHAnsi"/>
        </w:rPr>
        <w:t>heterogeneous</w:t>
      </w:r>
      <w:r w:rsidR="0062130A" w:rsidRPr="00442693">
        <w:rPr>
          <w:rFonts w:asciiTheme="majorHAnsi" w:hAnsiTheme="majorHAnsi" w:cstheme="majorHAnsi"/>
        </w:rPr>
        <w:t xml:space="preserve"> </w:t>
      </w:r>
      <w:r w:rsidR="003E3B11" w:rsidRPr="00442693">
        <w:rPr>
          <w:rFonts w:asciiTheme="majorHAnsi" w:hAnsiTheme="majorHAnsi" w:cstheme="majorHAnsi"/>
        </w:rPr>
        <w:t>environmental samples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_Ref221630043 \r \h 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84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F43F5B" w:rsidRPr="00442693">
        <w:rPr>
          <w:rFonts w:asciiTheme="majorHAnsi" w:hAnsiTheme="majorHAnsi" w:cstheme="majorHAnsi"/>
          <w:vertAlign w:val="superscript"/>
        </w:rPr>
        <w:t>,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_Ref221630057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85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BC4325" w:rsidRPr="00442693">
        <w:rPr>
          <w:rFonts w:asciiTheme="majorHAnsi" w:hAnsiTheme="majorHAnsi" w:cstheme="majorHAnsi"/>
        </w:rPr>
        <w:t xml:space="preserve">, </w:t>
      </w:r>
      <w:r w:rsidR="009F3A2F" w:rsidRPr="00442693">
        <w:rPr>
          <w:rFonts w:asciiTheme="majorHAnsi" w:hAnsiTheme="majorHAnsi" w:cstheme="majorHAnsi"/>
        </w:rPr>
        <w:t>it reflects real</w:t>
      </w:r>
      <w:r w:rsidR="00BC4325" w:rsidRPr="00442693">
        <w:rPr>
          <w:rFonts w:asciiTheme="majorHAnsi" w:hAnsiTheme="majorHAnsi" w:cstheme="majorHAnsi"/>
        </w:rPr>
        <w:t>-</w:t>
      </w:r>
      <w:r w:rsidR="009F3A2F" w:rsidRPr="00442693">
        <w:rPr>
          <w:rFonts w:asciiTheme="majorHAnsi" w:hAnsiTheme="majorHAnsi" w:cstheme="majorHAnsi"/>
        </w:rPr>
        <w:t>world</w:t>
      </w:r>
      <w:r w:rsidR="003E3B11" w:rsidRPr="00442693">
        <w:rPr>
          <w:rFonts w:asciiTheme="majorHAnsi" w:hAnsiTheme="majorHAnsi" w:cstheme="majorHAnsi"/>
        </w:rPr>
        <w:t xml:space="preserve"> sample</w:t>
      </w:r>
      <w:r w:rsidR="009F3A2F" w:rsidRPr="00442693">
        <w:rPr>
          <w:rFonts w:asciiTheme="majorHAnsi" w:hAnsiTheme="majorHAnsi" w:cstheme="majorHAnsi"/>
        </w:rPr>
        <w:t xml:space="preserve"> complexity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_Ref221628759 \r \h 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55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6F547A" w:rsidRPr="00442693">
        <w:rPr>
          <w:rFonts w:asciiTheme="majorHAnsi" w:hAnsiTheme="majorHAnsi" w:cstheme="majorHAnsi"/>
          <w:vertAlign w:val="superscript"/>
        </w:rPr>
        <w:t>,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_Ref221630084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86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6F547A" w:rsidRPr="00442693">
        <w:rPr>
          <w:rFonts w:asciiTheme="majorHAnsi" w:hAnsiTheme="majorHAnsi" w:cstheme="majorHAnsi"/>
        </w:rPr>
        <w:t xml:space="preserve">. </w:t>
      </w:r>
      <w:r w:rsidR="00BC4325" w:rsidRPr="00442693">
        <w:rPr>
          <w:rFonts w:asciiTheme="majorHAnsi" w:hAnsiTheme="majorHAnsi" w:cstheme="majorHAnsi"/>
        </w:rPr>
        <w:t>The use of s</w:t>
      </w:r>
      <w:r w:rsidR="004B0A5B" w:rsidRPr="00442693">
        <w:rPr>
          <w:rFonts w:asciiTheme="majorHAnsi" w:hAnsiTheme="majorHAnsi" w:cstheme="majorHAnsi"/>
        </w:rPr>
        <w:t>ynthetic standards</w:t>
      </w:r>
      <w:r w:rsidR="009F3A2F" w:rsidRPr="00442693">
        <w:rPr>
          <w:rFonts w:asciiTheme="majorHAnsi" w:hAnsiTheme="majorHAnsi" w:cstheme="majorHAnsi"/>
        </w:rPr>
        <w:t xml:space="preserve"> may</w:t>
      </w:r>
      <w:r w:rsidR="008143DB" w:rsidRPr="00442693">
        <w:rPr>
          <w:rFonts w:asciiTheme="majorHAnsi" w:hAnsiTheme="majorHAnsi" w:cstheme="majorHAnsi"/>
        </w:rPr>
        <w:t xml:space="preserve"> </w:t>
      </w:r>
      <w:r w:rsidR="004B0A5B" w:rsidRPr="00442693">
        <w:rPr>
          <w:rFonts w:asciiTheme="majorHAnsi" w:hAnsiTheme="majorHAnsi" w:cstheme="majorHAnsi"/>
        </w:rPr>
        <w:t xml:space="preserve">improve quantitative reproducibility and inter-study comparability </w:t>
      </w:r>
      <w:r w:rsidR="009F3A2F" w:rsidRPr="00442693">
        <w:rPr>
          <w:rFonts w:asciiTheme="majorHAnsi" w:hAnsiTheme="majorHAnsi" w:cstheme="majorHAnsi"/>
        </w:rPr>
        <w:t>and</w:t>
      </w:r>
      <w:r w:rsidR="00BC4325" w:rsidRPr="00442693">
        <w:rPr>
          <w:rFonts w:asciiTheme="majorHAnsi" w:hAnsiTheme="majorHAnsi" w:cstheme="majorHAnsi"/>
        </w:rPr>
        <w:t xml:space="preserve"> is</w:t>
      </w:r>
      <w:r w:rsidR="009F3A2F" w:rsidRPr="00442693">
        <w:rPr>
          <w:rFonts w:asciiTheme="majorHAnsi" w:hAnsiTheme="majorHAnsi" w:cstheme="majorHAnsi"/>
        </w:rPr>
        <w:t xml:space="preserve"> recommended for future applications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_Ref221629789 \r \h 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11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6F547A" w:rsidRPr="00442693">
        <w:rPr>
          <w:rFonts w:asciiTheme="majorHAnsi" w:hAnsiTheme="majorHAnsi" w:cstheme="majorHAnsi"/>
          <w:vertAlign w:val="superscript"/>
        </w:rPr>
        <w:t>,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_Ref221630109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87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4B0A5B" w:rsidRPr="00442693">
        <w:rPr>
          <w:rFonts w:asciiTheme="majorHAnsi" w:hAnsiTheme="majorHAnsi" w:cstheme="majorHAnsi"/>
        </w:rPr>
        <w:t>.</w:t>
      </w:r>
    </w:p>
    <w:p w14:paraId="17FED445" w14:textId="77777777" w:rsidR="000362D6" w:rsidRPr="00442693" w:rsidRDefault="000362D6" w:rsidP="00442693">
      <w:pPr>
        <w:rPr>
          <w:rFonts w:asciiTheme="majorHAnsi" w:hAnsiTheme="majorHAnsi" w:cstheme="majorHAnsi"/>
        </w:rPr>
      </w:pPr>
    </w:p>
    <w:p w14:paraId="60E0F5CF" w14:textId="57702823" w:rsidR="00BC4325" w:rsidRPr="00442693" w:rsidRDefault="00A443C7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Potential contamination sources include cross-sample transfer, as well as the introduction of human or non-target environmental DNA during handling steps, which can le</w:t>
      </w:r>
      <w:r w:rsidR="007B06C9" w:rsidRPr="00442693">
        <w:rPr>
          <w:rFonts w:asciiTheme="majorHAnsi" w:hAnsiTheme="majorHAnsi" w:cstheme="majorHAnsi"/>
        </w:rPr>
        <w:t>a</w:t>
      </w:r>
      <w:r w:rsidRPr="00442693">
        <w:rPr>
          <w:rFonts w:asciiTheme="majorHAnsi" w:hAnsiTheme="majorHAnsi" w:cstheme="majorHAnsi"/>
        </w:rPr>
        <w:t>d to false</w:t>
      </w:r>
      <w:r w:rsidRPr="00442693">
        <w:rPr>
          <w:rFonts w:asciiTheme="majorHAnsi" w:hAnsiTheme="majorHAnsi" w:cstheme="majorHAnsi"/>
          <w:lang w:val="is-IS"/>
        </w:rPr>
        <w:t>-positive detections</w:t>
      </w:r>
      <w:r w:rsidR="00DD16A3" w:rsidRPr="00442693">
        <w:rPr>
          <w:rFonts w:asciiTheme="majorHAnsi" w:hAnsiTheme="majorHAnsi" w:cstheme="majorHAnsi"/>
          <w:vertAlign w:val="superscript"/>
        </w:rPr>
        <w:fldChar w:fldCharType="begin"/>
      </w:r>
      <w:r w:rsidR="00DD16A3" w:rsidRPr="00442693">
        <w:rPr>
          <w:rFonts w:asciiTheme="majorHAnsi" w:hAnsiTheme="majorHAnsi" w:cstheme="majorHAnsi"/>
          <w:vertAlign w:val="superscript"/>
          <w:lang w:val="is-IS"/>
        </w:rPr>
        <w:instrText xml:space="preserve"> REF _Ref221630667 \r \h </w:instrText>
      </w:r>
      <w:r w:rsidR="00DD16A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DD16A3" w:rsidRPr="00442693">
        <w:rPr>
          <w:rFonts w:asciiTheme="majorHAnsi" w:hAnsiTheme="majorHAnsi" w:cstheme="majorHAnsi"/>
          <w:vertAlign w:val="superscript"/>
        </w:rPr>
      </w:r>
      <w:r w:rsidR="00DD16A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DD16A3" w:rsidRPr="00442693">
        <w:rPr>
          <w:rFonts w:asciiTheme="majorHAnsi" w:hAnsiTheme="majorHAnsi" w:cstheme="majorHAnsi"/>
          <w:vertAlign w:val="superscript"/>
          <w:lang w:val="is-IS"/>
        </w:rPr>
        <w:t>88</w:t>
      </w:r>
      <w:r w:rsidR="00DD16A3" w:rsidRPr="00442693">
        <w:rPr>
          <w:rFonts w:asciiTheme="majorHAnsi" w:hAnsiTheme="majorHAnsi" w:cstheme="majorHAnsi"/>
          <w:vertAlign w:val="superscript"/>
        </w:rPr>
        <w:fldChar w:fldCharType="end"/>
      </w:r>
      <w:r w:rsidR="002F77E5" w:rsidRPr="00442693">
        <w:rPr>
          <w:rFonts w:asciiTheme="majorHAnsi" w:hAnsiTheme="majorHAnsi" w:cstheme="majorHAnsi"/>
        </w:rPr>
        <w:t xml:space="preserve">. </w:t>
      </w:r>
      <w:r w:rsidR="00BC4325" w:rsidRPr="00442693">
        <w:rPr>
          <w:rFonts w:asciiTheme="majorHAnsi" w:hAnsiTheme="majorHAnsi" w:cstheme="majorHAnsi"/>
        </w:rPr>
        <w:t xml:space="preserve">Strict contamination control is essential throughout field and laboratory processing, particularly under the constrained conditions typical of citizen science operations. Routine glove changes, </w:t>
      </w:r>
      <w:r w:rsidRPr="00442693">
        <w:rPr>
          <w:rFonts w:asciiTheme="majorHAnsi" w:hAnsiTheme="majorHAnsi" w:cstheme="majorHAnsi"/>
        </w:rPr>
        <w:t xml:space="preserve">the use of DNA-free equipment, </w:t>
      </w:r>
      <w:r w:rsidR="00BC4325" w:rsidRPr="00442693">
        <w:rPr>
          <w:rFonts w:asciiTheme="majorHAnsi" w:hAnsiTheme="majorHAnsi" w:cstheme="majorHAnsi"/>
        </w:rPr>
        <w:t>enclosed filtration systems, standardized training</w:t>
      </w:r>
      <w:r w:rsidR="00742FA7" w:rsidRPr="00442693">
        <w:rPr>
          <w:rFonts w:asciiTheme="majorHAnsi" w:hAnsiTheme="majorHAnsi" w:cstheme="majorHAnsi"/>
        </w:rPr>
        <w:t xml:space="preserve">, </w:t>
      </w:r>
      <w:r w:rsidR="00BC4325" w:rsidRPr="00442693">
        <w:rPr>
          <w:rFonts w:asciiTheme="majorHAnsi" w:hAnsiTheme="majorHAnsi" w:cstheme="majorHAnsi"/>
        </w:rPr>
        <w:t>the routine inclusion of field and laboratory controls</w:t>
      </w:r>
      <w:r w:rsidRPr="00442693">
        <w:rPr>
          <w:rFonts w:asciiTheme="majorHAnsi" w:hAnsiTheme="majorHAnsi" w:cstheme="majorHAnsi"/>
        </w:rPr>
        <w:t>, documentation of potential contamination events, and assay validation following established frameworks are critical for ensuring data reliability</w:t>
      </w:r>
      <w:r w:rsidR="00BC4325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and </w:t>
      </w:r>
      <w:r w:rsidR="00BC4325" w:rsidRPr="00442693">
        <w:rPr>
          <w:rFonts w:asciiTheme="majorHAnsi" w:hAnsiTheme="majorHAnsi" w:cstheme="majorHAnsi"/>
        </w:rPr>
        <w:t>species detection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_Ref221629789 \r \h 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11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BC4325" w:rsidRPr="00442693">
        <w:rPr>
          <w:rFonts w:asciiTheme="majorHAnsi" w:hAnsiTheme="majorHAnsi" w:cstheme="majorHAnsi"/>
          <w:vertAlign w:val="superscript"/>
        </w:rPr>
        <w:t>,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_Ref221630142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31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2343B8" w:rsidRPr="00442693">
        <w:rPr>
          <w:rFonts w:asciiTheme="majorHAnsi" w:hAnsiTheme="majorHAnsi" w:cstheme="majorHAnsi"/>
          <w:vertAlign w:val="superscript"/>
        </w:rPr>
        <w:t>,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_Ref221630160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49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2343B8" w:rsidRPr="00442693">
        <w:rPr>
          <w:rFonts w:asciiTheme="majorHAnsi" w:hAnsiTheme="majorHAnsi" w:cstheme="majorHAnsi"/>
          <w:vertAlign w:val="superscript"/>
        </w:rPr>
        <w:t>,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begin"/>
      </w:r>
      <w:r w:rsidR="003823F3" w:rsidRPr="00442693">
        <w:rPr>
          <w:rFonts w:asciiTheme="majorHAnsi" w:hAnsiTheme="majorHAnsi" w:cstheme="majorHAnsi"/>
          <w:vertAlign w:val="superscript"/>
        </w:rPr>
        <w:instrText xml:space="preserve"> REF _Ref221627994 \r \h </w:instrText>
      </w:r>
      <w:r w:rsidR="00EF4355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3823F3" w:rsidRPr="00442693">
        <w:rPr>
          <w:rFonts w:asciiTheme="majorHAnsi" w:hAnsiTheme="majorHAnsi" w:cstheme="majorHAnsi"/>
          <w:vertAlign w:val="superscript"/>
        </w:rPr>
      </w:r>
      <w:r w:rsidR="003823F3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3823F3" w:rsidRPr="00442693">
        <w:rPr>
          <w:rFonts w:asciiTheme="majorHAnsi" w:hAnsiTheme="majorHAnsi" w:cstheme="majorHAnsi"/>
          <w:vertAlign w:val="superscript"/>
        </w:rPr>
        <w:t>51</w:t>
      </w:r>
      <w:r w:rsidR="003823F3" w:rsidRPr="00442693">
        <w:rPr>
          <w:rFonts w:asciiTheme="majorHAnsi" w:hAnsiTheme="majorHAnsi" w:cstheme="majorHAnsi"/>
          <w:vertAlign w:val="superscript"/>
        </w:rPr>
        <w:fldChar w:fldCharType="end"/>
      </w:r>
      <w:r w:rsidR="002343B8" w:rsidRPr="00442693">
        <w:rPr>
          <w:rFonts w:asciiTheme="majorHAnsi" w:hAnsiTheme="majorHAnsi" w:cstheme="majorHAnsi"/>
          <w:vertAlign w:val="superscript"/>
        </w:rPr>
        <w:t>,</w:t>
      </w:r>
      <w:r w:rsidR="00EF4355" w:rsidRPr="00442693">
        <w:rPr>
          <w:rFonts w:asciiTheme="majorHAnsi" w:hAnsiTheme="majorHAnsi" w:cstheme="majorHAnsi"/>
          <w:vertAlign w:val="superscript"/>
        </w:rPr>
        <w:fldChar w:fldCharType="begin"/>
      </w:r>
      <w:r w:rsidR="00EF4355" w:rsidRPr="00442693">
        <w:rPr>
          <w:rFonts w:asciiTheme="majorHAnsi" w:hAnsiTheme="majorHAnsi" w:cstheme="majorHAnsi"/>
          <w:vertAlign w:val="superscript"/>
        </w:rPr>
        <w:instrText xml:space="preserve"> REF _Ref221628759 \r \h  \* MERGEFORMAT </w:instrText>
      </w:r>
      <w:r w:rsidR="00EF4355" w:rsidRPr="00442693">
        <w:rPr>
          <w:rFonts w:asciiTheme="majorHAnsi" w:hAnsiTheme="majorHAnsi" w:cstheme="majorHAnsi"/>
          <w:vertAlign w:val="superscript"/>
        </w:rPr>
      </w:r>
      <w:r w:rsidR="00EF4355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EF4355" w:rsidRPr="00442693">
        <w:rPr>
          <w:rFonts w:asciiTheme="majorHAnsi" w:hAnsiTheme="majorHAnsi" w:cstheme="majorHAnsi"/>
          <w:vertAlign w:val="superscript"/>
        </w:rPr>
        <w:t>55</w:t>
      </w:r>
      <w:r w:rsidR="00EF4355" w:rsidRPr="00442693">
        <w:rPr>
          <w:rFonts w:asciiTheme="majorHAnsi" w:hAnsiTheme="majorHAnsi" w:cstheme="majorHAnsi"/>
          <w:vertAlign w:val="superscript"/>
        </w:rPr>
        <w:fldChar w:fldCharType="end"/>
      </w:r>
      <w:r w:rsidR="0086144F" w:rsidRPr="00442693">
        <w:rPr>
          <w:rFonts w:asciiTheme="majorHAnsi" w:hAnsiTheme="majorHAnsi" w:cstheme="majorHAnsi"/>
          <w:vertAlign w:val="superscript"/>
        </w:rPr>
        <w:t>,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_Ref221633241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89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BC4325" w:rsidRPr="00442693">
        <w:rPr>
          <w:rFonts w:asciiTheme="majorHAnsi" w:hAnsiTheme="majorHAnsi" w:cstheme="majorHAnsi"/>
        </w:rPr>
        <w:t>.</w:t>
      </w:r>
      <w:r w:rsidR="007B06C9" w:rsidRPr="00442693">
        <w:rPr>
          <w:rFonts w:asciiTheme="majorHAnsi" w:hAnsiTheme="majorHAnsi" w:cstheme="majorHAnsi"/>
        </w:rPr>
        <w:t xml:space="preserve"> Although plastic use is an unavoidable limitation of field-based molecular sampling, consumption was minimized where possible, and partially biodegradable filtration materials were used</w:t>
      </w:r>
      <w:r w:rsidR="00EF4355" w:rsidRPr="00442693">
        <w:rPr>
          <w:rFonts w:asciiTheme="majorHAnsi" w:hAnsiTheme="majorHAnsi" w:cstheme="majorHAnsi"/>
          <w:vertAlign w:val="superscript"/>
        </w:rPr>
        <w:fldChar w:fldCharType="begin"/>
      </w:r>
      <w:r w:rsidR="00EF4355" w:rsidRPr="00442693">
        <w:rPr>
          <w:rFonts w:asciiTheme="majorHAnsi" w:hAnsiTheme="majorHAnsi" w:cstheme="majorHAnsi"/>
          <w:vertAlign w:val="superscript"/>
        </w:rPr>
        <w:instrText xml:space="preserve"> REF _Ref221629084 \r \h  \* MERGEFORMAT </w:instrText>
      </w:r>
      <w:r w:rsidR="00EF4355" w:rsidRPr="00442693">
        <w:rPr>
          <w:rFonts w:asciiTheme="majorHAnsi" w:hAnsiTheme="majorHAnsi" w:cstheme="majorHAnsi"/>
          <w:vertAlign w:val="superscript"/>
        </w:rPr>
      </w:r>
      <w:r w:rsidR="00EF4355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EF4355" w:rsidRPr="00442693">
        <w:rPr>
          <w:rFonts w:asciiTheme="majorHAnsi" w:hAnsiTheme="majorHAnsi" w:cstheme="majorHAnsi"/>
          <w:vertAlign w:val="superscript"/>
        </w:rPr>
        <w:t>66</w:t>
      </w:r>
      <w:r w:rsidR="00EF4355" w:rsidRPr="00442693">
        <w:rPr>
          <w:rFonts w:asciiTheme="majorHAnsi" w:hAnsiTheme="majorHAnsi" w:cstheme="majorHAnsi"/>
          <w:vertAlign w:val="superscript"/>
        </w:rPr>
        <w:fldChar w:fldCharType="end"/>
      </w:r>
      <w:r w:rsidR="007B06C9" w:rsidRPr="00442693">
        <w:rPr>
          <w:rFonts w:asciiTheme="majorHAnsi" w:hAnsiTheme="majorHAnsi" w:cstheme="majorHAnsi"/>
        </w:rPr>
        <w:t xml:space="preserve">. </w:t>
      </w:r>
    </w:p>
    <w:p w14:paraId="64B02204" w14:textId="77777777" w:rsidR="007E1D16" w:rsidRPr="00442693" w:rsidRDefault="007E1D16" w:rsidP="00442693">
      <w:pPr>
        <w:rPr>
          <w:rFonts w:asciiTheme="majorHAnsi" w:hAnsiTheme="majorHAnsi" w:cstheme="majorHAnsi"/>
        </w:rPr>
      </w:pPr>
    </w:p>
    <w:p w14:paraId="67CB6F65" w14:textId="0E6EA915" w:rsidR="00B266B7" w:rsidRPr="00442693" w:rsidRDefault="00B266B7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Limitations, scalability and future implications</w:t>
      </w:r>
    </w:p>
    <w:p w14:paraId="6BDAB7BE" w14:textId="6CCDD9E7" w:rsidR="006A41AE" w:rsidRPr="00442693" w:rsidRDefault="006A41AE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Filter clogging remains a key constraint in turbid </w:t>
      </w:r>
      <w:r w:rsidR="00BB6B52" w:rsidRPr="00442693">
        <w:rPr>
          <w:rFonts w:asciiTheme="majorHAnsi" w:hAnsiTheme="majorHAnsi" w:cstheme="majorHAnsi"/>
        </w:rPr>
        <w:t>or productive</w:t>
      </w:r>
      <w:r w:rsidRPr="00442693">
        <w:rPr>
          <w:rFonts w:asciiTheme="majorHAnsi" w:hAnsiTheme="majorHAnsi" w:cstheme="majorHAnsi"/>
        </w:rPr>
        <w:t xml:space="preserve"> environments such as </w:t>
      </w:r>
      <w:proofErr w:type="spellStart"/>
      <w:r w:rsidRPr="00442693">
        <w:rPr>
          <w:rFonts w:asciiTheme="majorHAnsi" w:hAnsiTheme="majorHAnsi" w:cstheme="majorHAnsi"/>
        </w:rPr>
        <w:t>Skjálfandi</w:t>
      </w:r>
      <w:proofErr w:type="spellEnd"/>
      <w:r w:rsidRPr="00442693">
        <w:rPr>
          <w:rFonts w:asciiTheme="majorHAnsi" w:hAnsiTheme="majorHAnsi" w:cstheme="majorHAnsi"/>
        </w:rPr>
        <w:t xml:space="preserve"> Bay (Iceland), where suspended organic matter and plankton density likely reduced filtration efficiency</w:t>
      </w:r>
      <w:r w:rsidR="00EF4355" w:rsidRPr="00442693">
        <w:rPr>
          <w:rFonts w:asciiTheme="majorHAnsi" w:hAnsiTheme="majorHAnsi" w:cstheme="majorHAnsi"/>
          <w:vertAlign w:val="superscript"/>
        </w:rPr>
        <w:fldChar w:fldCharType="begin"/>
      </w:r>
      <w:r w:rsidR="00EF4355" w:rsidRPr="00442693">
        <w:rPr>
          <w:rFonts w:asciiTheme="majorHAnsi" w:hAnsiTheme="majorHAnsi" w:cstheme="majorHAnsi"/>
          <w:vertAlign w:val="superscript"/>
        </w:rPr>
        <w:instrText xml:space="preserve"> REF _Ref221630596 \r \h  \* MERGEFORMAT </w:instrText>
      </w:r>
      <w:r w:rsidR="00EF4355" w:rsidRPr="00442693">
        <w:rPr>
          <w:rFonts w:asciiTheme="majorHAnsi" w:hAnsiTheme="majorHAnsi" w:cstheme="majorHAnsi"/>
          <w:vertAlign w:val="superscript"/>
        </w:rPr>
      </w:r>
      <w:r w:rsidR="00EF4355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EF4355" w:rsidRPr="00442693">
        <w:rPr>
          <w:rFonts w:asciiTheme="majorHAnsi" w:hAnsiTheme="majorHAnsi" w:cstheme="majorHAnsi"/>
          <w:vertAlign w:val="superscript"/>
        </w:rPr>
        <w:t>43</w:t>
      </w:r>
      <w:r w:rsidR="00EF4355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  <w:vertAlign w:val="superscript"/>
        </w:rPr>
        <w:t>,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_Ref221633255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90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</w:rPr>
        <w:t>. Recording filtration duration</w:t>
      </w:r>
      <w:r w:rsidR="002642C8" w:rsidRPr="00442693">
        <w:rPr>
          <w:rFonts w:asciiTheme="majorHAnsi" w:hAnsiTheme="majorHAnsi" w:cstheme="majorHAnsi"/>
        </w:rPr>
        <w:t>, indicators of filter clogging</w:t>
      </w:r>
      <w:r w:rsidR="00BB6B52" w:rsidRPr="00442693">
        <w:rPr>
          <w:rFonts w:asciiTheme="majorHAnsi" w:hAnsiTheme="majorHAnsi" w:cstheme="majorHAnsi"/>
        </w:rPr>
        <w:t xml:space="preserve"> such as </w:t>
      </w:r>
      <w:r w:rsidR="002642C8" w:rsidRPr="00442693">
        <w:rPr>
          <w:rFonts w:asciiTheme="majorHAnsi" w:hAnsiTheme="majorHAnsi" w:cstheme="majorHAnsi"/>
        </w:rPr>
        <w:t>reduced flow, visible air bubbles in the filter, or pump strain</w:t>
      </w:r>
      <w:r w:rsidR="00BB6B52" w:rsidRPr="00442693">
        <w:rPr>
          <w:rFonts w:asciiTheme="majorHAnsi" w:hAnsiTheme="majorHAnsi" w:cstheme="majorHAnsi"/>
        </w:rPr>
        <w:t xml:space="preserve">, </w:t>
      </w:r>
      <w:r w:rsidRPr="00442693">
        <w:rPr>
          <w:rFonts w:asciiTheme="majorHAnsi" w:hAnsiTheme="majorHAnsi" w:cstheme="majorHAnsi"/>
        </w:rPr>
        <w:t>and limiting filtration time to approximately 45 minutes per replicate supports downstream interpretation and comparison. Using a sterilized floating device to suspend the filter or gravity-fed filtration bags can potentially reduce handling time</w:t>
      </w:r>
      <w:r w:rsidR="00742FA7" w:rsidRPr="00442693">
        <w:rPr>
          <w:rFonts w:asciiTheme="majorHAnsi" w:hAnsiTheme="majorHAnsi" w:cstheme="majorHAnsi"/>
        </w:rPr>
        <w:t xml:space="preserve"> during filtration</w:t>
      </w:r>
      <w:r w:rsidRPr="00442693">
        <w:rPr>
          <w:rFonts w:asciiTheme="majorHAnsi" w:hAnsiTheme="majorHAnsi" w:cstheme="majorHAnsi"/>
        </w:rPr>
        <w:t>, though the latter may be incompatible with self-preserving eDNA filters and large volumes (≥1 L)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_Ref221630738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91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</w:rPr>
        <w:t>. Larger pore size filters (≥ 5 µm) may further improve filtration rates, though taxon-specific detection efficiency should be evaluated during pilot sampling for cetacean eDNA</w:t>
      </w:r>
      <w:r w:rsidR="00462656" w:rsidRPr="00442693">
        <w:rPr>
          <w:rFonts w:asciiTheme="majorHAnsi" w:hAnsiTheme="majorHAnsi" w:cstheme="majorHAnsi"/>
          <w:vertAlign w:val="superscript"/>
        </w:rPr>
        <w:fldChar w:fldCharType="begin"/>
      </w:r>
      <w:r w:rsidR="00462656" w:rsidRPr="00442693">
        <w:rPr>
          <w:rFonts w:asciiTheme="majorHAnsi" w:hAnsiTheme="majorHAnsi" w:cstheme="majorHAnsi"/>
          <w:vertAlign w:val="superscript"/>
        </w:rPr>
        <w:instrText xml:space="preserve"> REF _Ref221631038 \r \h  \* MERGEFORMAT </w:instrText>
      </w:r>
      <w:r w:rsidR="00462656" w:rsidRPr="00442693">
        <w:rPr>
          <w:rFonts w:asciiTheme="majorHAnsi" w:hAnsiTheme="majorHAnsi" w:cstheme="majorHAnsi"/>
          <w:vertAlign w:val="superscript"/>
        </w:rPr>
      </w:r>
      <w:r w:rsidR="00462656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462656" w:rsidRPr="00442693">
        <w:rPr>
          <w:rFonts w:asciiTheme="majorHAnsi" w:hAnsiTheme="majorHAnsi" w:cstheme="majorHAnsi"/>
          <w:vertAlign w:val="superscript"/>
        </w:rPr>
        <w:t>45</w:t>
      </w:r>
      <w:r w:rsidR="00462656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  <w:vertAlign w:val="superscript"/>
        </w:rPr>
        <w:t>,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_Ref221633275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92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</w:rPr>
        <w:t>.</w:t>
      </w:r>
    </w:p>
    <w:p w14:paraId="4E27BE21" w14:textId="77777777" w:rsidR="006A41AE" w:rsidRPr="00442693" w:rsidRDefault="006A41AE" w:rsidP="00442693">
      <w:pPr>
        <w:rPr>
          <w:rFonts w:asciiTheme="majorHAnsi" w:hAnsiTheme="majorHAnsi" w:cstheme="majorHAnsi"/>
        </w:rPr>
      </w:pPr>
    </w:p>
    <w:p w14:paraId="51C16A00" w14:textId="010588FD" w:rsidR="008F0036" w:rsidRPr="00442693" w:rsidRDefault="008F0036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Key</w:t>
      </w:r>
      <w:r w:rsidR="009F3A2F" w:rsidRPr="00442693">
        <w:rPr>
          <w:rFonts w:asciiTheme="majorHAnsi" w:hAnsiTheme="majorHAnsi" w:cstheme="majorHAnsi"/>
        </w:rPr>
        <w:t xml:space="preserve"> considerations </w:t>
      </w:r>
      <w:r w:rsidR="00223D23" w:rsidRPr="00442693">
        <w:rPr>
          <w:rFonts w:asciiTheme="majorHAnsi" w:hAnsiTheme="majorHAnsi" w:cstheme="majorHAnsi"/>
        </w:rPr>
        <w:t xml:space="preserve">prior to full-scale sampling </w:t>
      </w:r>
      <w:r w:rsidRPr="00442693">
        <w:rPr>
          <w:rFonts w:asciiTheme="majorHAnsi" w:hAnsiTheme="majorHAnsi" w:cstheme="majorHAnsi"/>
        </w:rPr>
        <w:t>include: prioritizing onboard filtration over delayed processing</w:t>
      </w:r>
      <w:r w:rsidR="009F3A2F" w:rsidRPr="00442693">
        <w:rPr>
          <w:rFonts w:asciiTheme="majorHAnsi" w:hAnsiTheme="majorHAnsi" w:cstheme="majorHAnsi"/>
        </w:rPr>
        <w:t xml:space="preserve">, </w:t>
      </w:r>
      <w:r w:rsidRPr="00442693">
        <w:rPr>
          <w:rFonts w:asciiTheme="majorHAnsi" w:hAnsiTheme="majorHAnsi" w:cstheme="majorHAnsi"/>
        </w:rPr>
        <w:t xml:space="preserve">maintaining consistent water volumes </w:t>
      </w:r>
      <w:r w:rsidR="009F3A2F" w:rsidRPr="00442693">
        <w:rPr>
          <w:rFonts w:asciiTheme="majorHAnsi" w:hAnsiTheme="majorHAnsi" w:cstheme="majorHAnsi"/>
        </w:rPr>
        <w:t xml:space="preserve">and filter configuration, </w:t>
      </w:r>
      <w:r w:rsidRPr="00442693">
        <w:rPr>
          <w:rFonts w:asciiTheme="majorHAnsi" w:hAnsiTheme="majorHAnsi" w:cstheme="majorHAnsi"/>
        </w:rPr>
        <w:t xml:space="preserve">conducting pilot sampling to optimize filtration under </w:t>
      </w:r>
      <w:r w:rsidR="009F3A2F" w:rsidRPr="00442693">
        <w:rPr>
          <w:rFonts w:asciiTheme="majorHAnsi" w:hAnsiTheme="majorHAnsi" w:cstheme="majorHAnsi"/>
        </w:rPr>
        <w:t>local</w:t>
      </w:r>
      <w:r w:rsidRPr="00442693">
        <w:rPr>
          <w:rFonts w:asciiTheme="majorHAnsi" w:hAnsiTheme="majorHAnsi" w:cstheme="majorHAnsi"/>
        </w:rPr>
        <w:t xml:space="preserve"> conditions</w:t>
      </w:r>
      <w:r w:rsidR="009F3A2F" w:rsidRPr="00442693">
        <w:rPr>
          <w:rFonts w:asciiTheme="majorHAnsi" w:hAnsiTheme="majorHAnsi" w:cstheme="majorHAnsi"/>
        </w:rPr>
        <w:t>,</w:t>
      </w:r>
      <w:r w:rsidRPr="00442693">
        <w:rPr>
          <w:rFonts w:asciiTheme="majorHAnsi" w:hAnsiTheme="majorHAnsi" w:cstheme="majorHAnsi"/>
        </w:rPr>
        <w:t xml:space="preserve"> and aligning sampling effort with vessel capacity and trip duration. </w:t>
      </w:r>
      <w:r w:rsidR="009F3A2F" w:rsidRPr="00442693">
        <w:rPr>
          <w:rFonts w:asciiTheme="majorHAnsi" w:hAnsiTheme="majorHAnsi" w:cstheme="majorHAnsi"/>
        </w:rPr>
        <w:t>D</w:t>
      </w:r>
      <w:r w:rsidR="00A625EA" w:rsidRPr="00442693">
        <w:rPr>
          <w:rFonts w:asciiTheme="majorHAnsi" w:hAnsiTheme="majorHAnsi" w:cstheme="majorHAnsi"/>
        </w:rPr>
        <w:t xml:space="preserve">igital data-entry tools that enable structured, in-field recording by citizen scientists </w:t>
      </w:r>
      <w:r w:rsidR="00E150CC" w:rsidRPr="00442693">
        <w:rPr>
          <w:rFonts w:asciiTheme="majorHAnsi" w:hAnsiTheme="majorHAnsi" w:cstheme="majorHAnsi"/>
        </w:rPr>
        <w:t xml:space="preserve">are </w:t>
      </w:r>
      <w:r w:rsidR="00A625EA" w:rsidRPr="00442693">
        <w:rPr>
          <w:rFonts w:asciiTheme="majorHAnsi" w:hAnsiTheme="majorHAnsi" w:cstheme="majorHAnsi"/>
        </w:rPr>
        <w:t>recommended</w:t>
      </w:r>
      <w:r w:rsidR="008143DB" w:rsidRPr="00442693">
        <w:rPr>
          <w:rFonts w:asciiTheme="majorHAnsi" w:hAnsiTheme="majorHAnsi" w:cstheme="majorHAnsi"/>
        </w:rPr>
        <w:t xml:space="preserve"> for future applications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_Ref221632130 \r \h 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93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A625EA" w:rsidRPr="00442693">
        <w:rPr>
          <w:rFonts w:asciiTheme="majorHAnsi" w:hAnsiTheme="majorHAnsi" w:cstheme="majorHAnsi"/>
        </w:rPr>
        <w:t xml:space="preserve">. </w:t>
      </w:r>
    </w:p>
    <w:p w14:paraId="6D443269" w14:textId="77777777" w:rsidR="00223D23" w:rsidRPr="00442693" w:rsidRDefault="00223D23" w:rsidP="00442693">
      <w:pPr>
        <w:rPr>
          <w:rFonts w:asciiTheme="majorHAnsi" w:hAnsiTheme="majorHAnsi" w:cstheme="majorHAnsi"/>
        </w:rPr>
      </w:pPr>
    </w:p>
    <w:p w14:paraId="66A8B95B" w14:textId="57EBBD5C" w:rsidR="006C096A" w:rsidRPr="00442693" w:rsidRDefault="00223D23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>Th</w:t>
      </w:r>
      <w:r w:rsidR="00486189" w:rsidRPr="00442693">
        <w:rPr>
          <w:rFonts w:asciiTheme="majorHAnsi" w:hAnsiTheme="majorHAnsi" w:cstheme="majorHAnsi"/>
        </w:rPr>
        <w:t xml:space="preserve">e successful </w:t>
      </w:r>
      <w:r w:rsidRPr="00442693">
        <w:rPr>
          <w:rFonts w:asciiTheme="majorHAnsi" w:hAnsiTheme="majorHAnsi" w:cstheme="majorHAnsi"/>
        </w:rPr>
        <w:t xml:space="preserve">application </w:t>
      </w:r>
      <w:r w:rsidR="00486189" w:rsidRPr="00442693">
        <w:rPr>
          <w:rFonts w:asciiTheme="majorHAnsi" w:hAnsiTheme="majorHAnsi" w:cstheme="majorHAnsi"/>
        </w:rPr>
        <w:t xml:space="preserve">of this start-to-end </w:t>
      </w:r>
      <w:r w:rsidR="00D175B6" w:rsidRPr="00442693">
        <w:rPr>
          <w:rFonts w:asciiTheme="majorHAnsi" w:hAnsiTheme="majorHAnsi" w:cstheme="majorHAnsi"/>
        </w:rPr>
        <w:t xml:space="preserve">workflow </w:t>
      </w:r>
      <w:r w:rsidRPr="00442693">
        <w:rPr>
          <w:rFonts w:asciiTheme="majorHAnsi" w:hAnsiTheme="majorHAnsi" w:cstheme="majorHAnsi"/>
        </w:rPr>
        <w:t>demonstrates robustness under operational constraints while highlighting limitations related to space, time, weather, and contamination risk</w:t>
      </w:r>
      <w:r w:rsidR="008143DB" w:rsidRPr="00442693">
        <w:rPr>
          <w:rFonts w:asciiTheme="majorHAnsi" w:hAnsiTheme="majorHAnsi" w:cstheme="majorHAnsi"/>
        </w:rPr>
        <w:t>s</w:t>
      </w:r>
      <w:r w:rsidRPr="00442693">
        <w:rPr>
          <w:rFonts w:asciiTheme="majorHAnsi" w:hAnsiTheme="majorHAnsi" w:cstheme="majorHAnsi"/>
        </w:rPr>
        <w:t xml:space="preserve"> inherent to citizen science contexts</w:t>
      </w:r>
      <w:r w:rsidR="00462656" w:rsidRPr="00442693">
        <w:rPr>
          <w:rFonts w:asciiTheme="majorHAnsi" w:hAnsiTheme="majorHAnsi" w:cstheme="majorHAnsi"/>
          <w:vertAlign w:val="superscript"/>
        </w:rPr>
        <w:fldChar w:fldCharType="begin"/>
      </w:r>
      <w:r w:rsidR="00462656" w:rsidRPr="00442693">
        <w:rPr>
          <w:rFonts w:asciiTheme="majorHAnsi" w:hAnsiTheme="majorHAnsi" w:cstheme="majorHAnsi"/>
          <w:vertAlign w:val="superscript"/>
        </w:rPr>
        <w:instrText xml:space="preserve"> REF _Ref221629402 \r \h  \* MERGEFORMAT </w:instrText>
      </w:r>
      <w:r w:rsidR="00462656" w:rsidRPr="00442693">
        <w:rPr>
          <w:rFonts w:asciiTheme="majorHAnsi" w:hAnsiTheme="majorHAnsi" w:cstheme="majorHAnsi"/>
          <w:vertAlign w:val="superscript"/>
        </w:rPr>
      </w:r>
      <w:r w:rsidR="00462656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462656" w:rsidRPr="00442693">
        <w:rPr>
          <w:rFonts w:asciiTheme="majorHAnsi" w:hAnsiTheme="majorHAnsi" w:cstheme="majorHAnsi"/>
          <w:vertAlign w:val="superscript"/>
        </w:rPr>
        <w:t>10</w:t>
      </w:r>
      <w:r w:rsidR="00462656" w:rsidRPr="00442693">
        <w:rPr>
          <w:rFonts w:asciiTheme="majorHAnsi" w:hAnsiTheme="majorHAnsi" w:cstheme="majorHAnsi"/>
          <w:vertAlign w:val="superscript"/>
        </w:rPr>
        <w:fldChar w:fldCharType="end"/>
      </w:r>
      <w:r w:rsidR="00E70B9A" w:rsidRPr="00442693">
        <w:rPr>
          <w:rFonts w:asciiTheme="majorHAnsi" w:hAnsiTheme="majorHAnsi" w:cstheme="majorHAnsi"/>
          <w:vertAlign w:val="superscript"/>
        </w:rPr>
        <w:t>,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_Ref221632781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94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Pr="00442693">
        <w:rPr>
          <w:rFonts w:asciiTheme="majorHAnsi" w:hAnsiTheme="majorHAnsi" w:cstheme="majorHAnsi"/>
        </w:rPr>
        <w:t>.</w:t>
      </w:r>
      <w:r w:rsidR="004D2406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>Despite these constrain</w:t>
      </w:r>
      <w:r w:rsidR="008143DB" w:rsidRPr="00442693">
        <w:rPr>
          <w:rFonts w:asciiTheme="majorHAnsi" w:hAnsiTheme="majorHAnsi" w:cstheme="majorHAnsi"/>
        </w:rPr>
        <w:t>t</w:t>
      </w:r>
      <w:r w:rsidRPr="00442693">
        <w:rPr>
          <w:rFonts w:asciiTheme="majorHAnsi" w:hAnsiTheme="majorHAnsi" w:cstheme="majorHAnsi"/>
        </w:rPr>
        <w:t>s, whale</w:t>
      </w:r>
      <w:r w:rsidR="001A2C56" w:rsidRPr="00442693">
        <w:rPr>
          <w:rFonts w:asciiTheme="majorHAnsi" w:hAnsiTheme="majorHAnsi" w:cstheme="majorHAnsi"/>
        </w:rPr>
        <w:t xml:space="preserve"> </w:t>
      </w:r>
      <w:r w:rsidRPr="00442693">
        <w:rPr>
          <w:rFonts w:asciiTheme="majorHAnsi" w:hAnsiTheme="majorHAnsi" w:cstheme="majorHAnsi"/>
        </w:rPr>
        <w:t xml:space="preserve">watching vessels </w:t>
      </w:r>
      <w:r w:rsidR="00D175B6" w:rsidRPr="00442693">
        <w:rPr>
          <w:rFonts w:asciiTheme="majorHAnsi" w:hAnsiTheme="majorHAnsi" w:cstheme="majorHAnsi"/>
        </w:rPr>
        <w:t>represent</w:t>
      </w:r>
      <w:r w:rsidRPr="00442693">
        <w:rPr>
          <w:rFonts w:asciiTheme="majorHAnsi" w:hAnsiTheme="majorHAnsi" w:cstheme="majorHAnsi"/>
        </w:rPr>
        <w:t xml:space="preserve"> a powerful and underutilized platform for eDNA </w:t>
      </w:r>
      <w:r w:rsidR="004C0BF5" w:rsidRPr="00442693">
        <w:rPr>
          <w:rFonts w:asciiTheme="majorHAnsi" w:hAnsiTheme="majorHAnsi" w:cstheme="majorHAnsi"/>
        </w:rPr>
        <w:t xml:space="preserve">cetacean </w:t>
      </w:r>
      <w:r w:rsidRPr="00442693">
        <w:rPr>
          <w:rFonts w:asciiTheme="majorHAnsi" w:hAnsiTheme="majorHAnsi" w:cstheme="majorHAnsi"/>
        </w:rPr>
        <w:t>monitoring when standardized training and supervision are provided</w:t>
      </w:r>
      <w:r w:rsidR="006C0231" w:rsidRPr="00442693">
        <w:rPr>
          <w:rFonts w:asciiTheme="majorHAnsi" w:hAnsiTheme="majorHAnsi" w:cstheme="majorHAnsi"/>
          <w:vertAlign w:val="superscript"/>
        </w:rPr>
        <w:fldChar w:fldCharType="begin"/>
      </w:r>
      <w:r w:rsidR="006C0231" w:rsidRPr="00442693">
        <w:rPr>
          <w:rFonts w:asciiTheme="majorHAnsi" w:hAnsiTheme="majorHAnsi" w:cstheme="majorHAnsi"/>
          <w:vertAlign w:val="superscript"/>
        </w:rPr>
        <w:instrText xml:space="preserve"> REF _Ref221630142 \r \h  \* MERGEFORMAT </w:instrText>
      </w:r>
      <w:r w:rsidR="006C0231" w:rsidRPr="00442693">
        <w:rPr>
          <w:rFonts w:asciiTheme="majorHAnsi" w:hAnsiTheme="majorHAnsi" w:cstheme="majorHAnsi"/>
          <w:vertAlign w:val="superscript"/>
        </w:rPr>
      </w:r>
      <w:r w:rsidR="006C0231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6C0231" w:rsidRPr="00442693">
        <w:rPr>
          <w:rFonts w:asciiTheme="majorHAnsi" w:hAnsiTheme="majorHAnsi" w:cstheme="majorHAnsi"/>
          <w:vertAlign w:val="superscript"/>
        </w:rPr>
        <w:t>31</w:t>
      </w:r>
      <w:r w:rsidR="006C0231" w:rsidRPr="00442693">
        <w:rPr>
          <w:rFonts w:asciiTheme="majorHAnsi" w:hAnsiTheme="majorHAnsi" w:cstheme="majorHAnsi"/>
          <w:vertAlign w:val="superscript"/>
        </w:rPr>
        <w:fldChar w:fldCharType="end"/>
      </w:r>
      <w:r w:rsidR="00666E29" w:rsidRPr="00442693">
        <w:rPr>
          <w:rFonts w:asciiTheme="majorHAnsi" w:hAnsiTheme="majorHAnsi" w:cstheme="majorHAnsi"/>
          <w:vertAlign w:val="superscript"/>
        </w:rPr>
        <w:t>,</w:t>
      </w:r>
      <w:r w:rsidR="00666E29" w:rsidRPr="00442693">
        <w:rPr>
          <w:rFonts w:asciiTheme="majorHAnsi" w:hAnsiTheme="majorHAnsi" w:cstheme="majorHAnsi"/>
          <w:vertAlign w:val="superscript"/>
        </w:rPr>
        <w:fldChar w:fldCharType="begin"/>
      </w:r>
      <w:r w:rsidR="00666E29" w:rsidRPr="00442693">
        <w:rPr>
          <w:rFonts w:asciiTheme="majorHAnsi" w:hAnsiTheme="majorHAnsi" w:cstheme="majorHAnsi"/>
          <w:vertAlign w:val="superscript"/>
        </w:rPr>
        <w:instrText xml:space="preserve"> REF _Ref219745176 \r \h  \* MERGEFORMAT </w:instrText>
      </w:r>
      <w:r w:rsidR="00666E29" w:rsidRPr="00442693">
        <w:rPr>
          <w:rFonts w:asciiTheme="majorHAnsi" w:hAnsiTheme="majorHAnsi" w:cstheme="majorHAnsi"/>
          <w:vertAlign w:val="superscript"/>
        </w:rPr>
      </w:r>
      <w:r w:rsidR="00666E29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406FB4" w:rsidRPr="00442693">
        <w:rPr>
          <w:rFonts w:asciiTheme="majorHAnsi" w:hAnsiTheme="majorHAnsi" w:cstheme="majorHAnsi"/>
          <w:vertAlign w:val="superscript"/>
        </w:rPr>
        <w:t>32</w:t>
      </w:r>
      <w:r w:rsidR="00666E29" w:rsidRPr="00442693">
        <w:rPr>
          <w:rFonts w:asciiTheme="majorHAnsi" w:hAnsiTheme="majorHAnsi" w:cstheme="majorHAnsi"/>
          <w:vertAlign w:val="superscript"/>
        </w:rPr>
        <w:fldChar w:fldCharType="end"/>
      </w:r>
      <w:r w:rsidR="00A216D6" w:rsidRPr="00442693">
        <w:rPr>
          <w:rFonts w:asciiTheme="majorHAnsi" w:hAnsiTheme="majorHAnsi" w:cstheme="majorHAnsi"/>
          <w:vertAlign w:val="superscript"/>
        </w:rPr>
        <w:t>,</w:t>
      </w:r>
      <w:r w:rsidR="00A216D6" w:rsidRPr="00442693">
        <w:rPr>
          <w:rFonts w:asciiTheme="majorHAnsi" w:hAnsiTheme="majorHAnsi" w:cstheme="majorHAnsi"/>
          <w:vertAlign w:val="superscript"/>
        </w:rPr>
        <w:fldChar w:fldCharType="begin"/>
      </w:r>
      <w:r w:rsidR="00A216D6" w:rsidRPr="00442693">
        <w:rPr>
          <w:rFonts w:asciiTheme="majorHAnsi" w:hAnsiTheme="majorHAnsi" w:cstheme="majorHAnsi"/>
          <w:vertAlign w:val="superscript"/>
        </w:rPr>
        <w:instrText xml:space="preserve"> REF _Ref219746281 \r \h </w:instrText>
      </w:r>
      <w:r w:rsidR="004D2406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A216D6" w:rsidRPr="00442693">
        <w:rPr>
          <w:rFonts w:asciiTheme="majorHAnsi" w:hAnsiTheme="majorHAnsi" w:cstheme="majorHAnsi"/>
          <w:vertAlign w:val="superscript"/>
        </w:rPr>
      </w:r>
      <w:r w:rsidR="00A216D6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406FB4" w:rsidRPr="00442693">
        <w:rPr>
          <w:rFonts w:asciiTheme="majorHAnsi" w:hAnsiTheme="majorHAnsi" w:cstheme="majorHAnsi"/>
          <w:vertAlign w:val="superscript"/>
        </w:rPr>
        <w:t>42</w:t>
      </w:r>
      <w:r w:rsidR="00A216D6" w:rsidRPr="00442693">
        <w:rPr>
          <w:rFonts w:asciiTheme="majorHAnsi" w:hAnsiTheme="majorHAnsi" w:cstheme="majorHAnsi"/>
          <w:vertAlign w:val="superscript"/>
        </w:rPr>
        <w:fldChar w:fldCharType="end"/>
      </w:r>
      <w:r w:rsidR="006C0231" w:rsidRPr="00442693">
        <w:rPr>
          <w:rFonts w:asciiTheme="majorHAnsi" w:hAnsiTheme="majorHAnsi" w:cstheme="majorHAnsi"/>
          <w:vertAlign w:val="superscript"/>
        </w:rPr>
        <w:t>,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begin"/>
      </w:r>
      <w:r w:rsidR="0086144F" w:rsidRPr="00442693">
        <w:rPr>
          <w:rFonts w:asciiTheme="majorHAnsi" w:hAnsiTheme="majorHAnsi" w:cstheme="majorHAnsi"/>
          <w:vertAlign w:val="superscript"/>
        </w:rPr>
        <w:instrText xml:space="preserve"> REF _Ref221632668 \r \h </w:instrText>
      </w:r>
      <w:r w:rsidR="00442693" w:rsidRPr="00442693">
        <w:rPr>
          <w:rFonts w:asciiTheme="majorHAnsi" w:hAnsiTheme="majorHAnsi" w:cstheme="majorHAnsi"/>
          <w:vertAlign w:val="superscript"/>
        </w:rPr>
        <w:instrText xml:space="preserve"> \* MERGEFORMAT </w:instrText>
      </w:r>
      <w:r w:rsidR="0086144F" w:rsidRPr="00442693">
        <w:rPr>
          <w:rFonts w:asciiTheme="majorHAnsi" w:hAnsiTheme="majorHAnsi" w:cstheme="majorHAnsi"/>
          <w:vertAlign w:val="superscript"/>
        </w:rPr>
      </w:r>
      <w:r w:rsidR="0086144F" w:rsidRPr="00442693">
        <w:rPr>
          <w:rFonts w:asciiTheme="majorHAnsi" w:hAnsiTheme="majorHAnsi" w:cstheme="majorHAnsi"/>
          <w:vertAlign w:val="superscript"/>
        </w:rPr>
        <w:fldChar w:fldCharType="separate"/>
      </w:r>
      <w:r w:rsidR="0086144F" w:rsidRPr="00442693">
        <w:rPr>
          <w:rFonts w:asciiTheme="majorHAnsi" w:hAnsiTheme="majorHAnsi" w:cstheme="majorHAnsi"/>
          <w:vertAlign w:val="superscript"/>
        </w:rPr>
        <w:t>95</w:t>
      </w:r>
      <w:r w:rsidR="0086144F" w:rsidRPr="00442693">
        <w:rPr>
          <w:rFonts w:asciiTheme="majorHAnsi" w:hAnsiTheme="majorHAnsi" w:cstheme="majorHAnsi"/>
          <w:vertAlign w:val="superscript"/>
        </w:rPr>
        <w:fldChar w:fldCharType="end"/>
      </w:r>
      <w:r w:rsidR="004C0BF5" w:rsidRPr="00442693">
        <w:rPr>
          <w:rFonts w:asciiTheme="majorHAnsi" w:hAnsiTheme="majorHAnsi" w:cstheme="majorHAnsi"/>
        </w:rPr>
        <w:t>.</w:t>
      </w:r>
      <w:r w:rsidR="000362D6" w:rsidRPr="00442693">
        <w:rPr>
          <w:rFonts w:asciiTheme="majorHAnsi" w:hAnsiTheme="majorHAnsi" w:cstheme="majorHAnsi"/>
        </w:rPr>
        <w:t xml:space="preserve"> </w:t>
      </w:r>
      <w:r w:rsidR="004C0BF5" w:rsidRPr="00442693">
        <w:rPr>
          <w:rFonts w:asciiTheme="majorHAnsi" w:hAnsiTheme="majorHAnsi" w:cstheme="majorHAnsi"/>
        </w:rPr>
        <w:t>Integrating this workflow with established</w:t>
      </w:r>
      <w:r w:rsidR="00D175B6" w:rsidRPr="00442693">
        <w:rPr>
          <w:rFonts w:asciiTheme="majorHAnsi" w:hAnsiTheme="majorHAnsi" w:cstheme="majorHAnsi"/>
        </w:rPr>
        <w:t xml:space="preserve"> </w:t>
      </w:r>
      <w:r w:rsidR="00742FA7" w:rsidRPr="00442693">
        <w:rPr>
          <w:rFonts w:asciiTheme="majorHAnsi" w:hAnsiTheme="majorHAnsi" w:cstheme="majorHAnsi"/>
        </w:rPr>
        <w:t xml:space="preserve">cetacean </w:t>
      </w:r>
      <w:r w:rsidR="004C0BF5" w:rsidRPr="00442693">
        <w:rPr>
          <w:rFonts w:asciiTheme="majorHAnsi" w:hAnsiTheme="majorHAnsi" w:cstheme="majorHAnsi"/>
        </w:rPr>
        <w:t>monitoring tools</w:t>
      </w:r>
      <w:r w:rsidR="008143DB" w:rsidRPr="00442693">
        <w:rPr>
          <w:rFonts w:asciiTheme="majorHAnsi" w:hAnsiTheme="majorHAnsi" w:cstheme="majorHAnsi"/>
        </w:rPr>
        <w:t>,</w:t>
      </w:r>
      <w:r w:rsidR="004C0BF5" w:rsidRPr="00442693">
        <w:rPr>
          <w:rFonts w:asciiTheme="majorHAnsi" w:hAnsiTheme="majorHAnsi" w:cstheme="majorHAnsi"/>
        </w:rPr>
        <w:t xml:space="preserve"> such as photo-identification, passive acoustics, and biopsy sampling</w:t>
      </w:r>
      <w:r w:rsidR="008143DB" w:rsidRPr="00442693">
        <w:rPr>
          <w:rFonts w:asciiTheme="majorHAnsi" w:hAnsiTheme="majorHAnsi" w:cstheme="majorHAnsi"/>
        </w:rPr>
        <w:t>,</w:t>
      </w:r>
      <w:r w:rsidR="004C0BF5" w:rsidRPr="00442693">
        <w:rPr>
          <w:rFonts w:asciiTheme="majorHAnsi" w:hAnsiTheme="majorHAnsi" w:cstheme="majorHAnsi"/>
        </w:rPr>
        <w:t xml:space="preserve"> can</w:t>
      </w:r>
      <w:r w:rsidR="00D175B6" w:rsidRPr="00442693">
        <w:rPr>
          <w:rFonts w:asciiTheme="majorHAnsi" w:hAnsiTheme="majorHAnsi" w:cstheme="majorHAnsi"/>
        </w:rPr>
        <w:t xml:space="preserve"> link</w:t>
      </w:r>
      <w:r w:rsidR="004C0BF5" w:rsidRPr="00442693">
        <w:rPr>
          <w:rFonts w:asciiTheme="majorHAnsi" w:hAnsiTheme="majorHAnsi" w:cstheme="majorHAnsi"/>
        </w:rPr>
        <w:t xml:space="preserve"> genetic detections with behavioral and demographic data. While this study focuses on species-specific qPCR</w:t>
      </w:r>
      <w:r w:rsidR="001A2C56" w:rsidRPr="00442693">
        <w:rPr>
          <w:rFonts w:asciiTheme="majorHAnsi" w:hAnsiTheme="majorHAnsi" w:cstheme="majorHAnsi"/>
        </w:rPr>
        <w:t xml:space="preserve">-based </w:t>
      </w:r>
      <w:r w:rsidR="004C0BF5" w:rsidRPr="00442693">
        <w:rPr>
          <w:rFonts w:asciiTheme="majorHAnsi" w:hAnsiTheme="majorHAnsi" w:cstheme="majorHAnsi"/>
        </w:rPr>
        <w:t xml:space="preserve">detection, future </w:t>
      </w:r>
      <w:r w:rsidR="00D175B6" w:rsidRPr="00442693">
        <w:rPr>
          <w:rFonts w:asciiTheme="majorHAnsi" w:hAnsiTheme="majorHAnsi" w:cstheme="majorHAnsi"/>
        </w:rPr>
        <w:t>applications</w:t>
      </w:r>
      <w:r w:rsidR="004C0BF5" w:rsidRPr="00442693">
        <w:rPr>
          <w:rFonts w:asciiTheme="majorHAnsi" w:hAnsiTheme="majorHAnsi" w:cstheme="majorHAnsi"/>
        </w:rPr>
        <w:t xml:space="preserve"> could integrate</w:t>
      </w:r>
      <w:r w:rsidR="008143DB" w:rsidRPr="00442693">
        <w:rPr>
          <w:rFonts w:asciiTheme="majorHAnsi" w:hAnsiTheme="majorHAnsi" w:cstheme="majorHAnsi"/>
        </w:rPr>
        <w:t xml:space="preserve"> DNA</w:t>
      </w:r>
      <w:r w:rsidR="004C0BF5" w:rsidRPr="00442693">
        <w:rPr>
          <w:rFonts w:asciiTheme="majorHAnsi" w:hAnsiTheme="majorHAnsi" w:cstheme="majorHAnsi"/>
        </w:rPr>
        <w:t xml:space="preserve"> metabarcoding or population</w:t>
      </w:r>
      <w:r w:rsidR="001A2C56" w:rsidRPr="00442693">
        <w:rPr>
          <w:rFonts w:asciiTheme="majorHAnsi" w:hAnsiTheme="majorHAnsi" w:cstheme="majorHAnsi"/>
        </w:rPr>
        <w:t xml:space="preserve"> </w:t>
      </w:r>
      <w:r w:rsidR="004C0BF5" w:rsidRPr="00442693">
        <w:rPr>
          <w:rFonts w:asciiTheme="majorHAnsi" w:hAnsiTheme="majorHAnsi" w:cstheme="majorHAnsi"/>
        </w:rPr>
        <w:t>genetic analyses, further expanding the ecological and conservation value of cetacean eDNA monitoring</w:t>
      </w:r>
      <w:r w:rsidR="00A216D6" w:rsidRPr="00442693">
        <w:rPr>
          <w:rFonts w:asciiTheme="majorHAnsi" w:hAnsiTheme="majorHAnsi" w:cstheme="majorHAnsi"/>
        </w:rPr>
        <w:t>.</w:t>
      </w:r>
    </w:p>
    <w:p w14:paraId="2E628656" w14:textId="77777777" w:rsidR="00706D26" w:rsidRPr="00442693" w:rsidRDefault="00706D26" w:rsidP="00442693">
      <w:pPr>
        <w:widowControl/>
        <w:rPr>
          <w:rFonts w:asciiTheme="majorHAnsi" w:hAnsiTheme="majorHAnsi" w:cstheme="majorHAnsi"/>
        </w:rPr>
      </w:pPr>
    </w:p>
    <w:p w14:paraId="0000012E" w14:textId="3A4A1597" w:rsidR="00FA5ACD" w:rsidRPr="00442693" w:rsidRDefault="00C84569" w:rsidP="00442693">
      <w:pPr>
        <w:widowControl/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As eDNA-based approaches continue to </w:t>
      </w:r>
      <w:r w:rsidR="008143DB" w:rsidRPr="00442693">
        <w:rPr>
          <w:rFonts w:asciiTheme="majorHAnsi" w:hAnsiTheme="majorHAnsi" w:cstheme="majorHAnsi"/>
        </w:rPr>
        <w:t>flourish</w:t>
      </w:r>
      <w:r w:rsidRPr="00442693">
        <w:rPr>
          <w:rFonts w:asciiTheme="majorHAnsi" w:hAnsiTheme="majorHAnsi" w:cstheme="majorHAnsi"/>
        </w:rPr>
        <w:t xml:space="preserve">, this workflow </w:t>
      </w:r>
      <w:r w:rsidR="00C2791B" w:rsidRPr="00442693">
        <w:rPr>
          <w:rFonts w:asciiTheme="majorHAnsi" w:hAnsiTheme="majorHAnsi" w:cstheme="majorHAnsi"/>
        </w:rPr>
        <w:t xml:space="preserve">provides a scalable foundation for integrating genetic monitoring into existing marine observation and conservation programs, particularly </w:t>
      </w:r>
      <w:r w:rsidRPr="00442693">
        <w:rPr>
          <w:rFonts w:asciiTheme="majorHAnsi" w:hAnsiTheme="majorHAnsi" w:cstheme="majorHAnsi"/>
        </w:rPr>
        <w:t>in cetacean hotspots and sensitive ecosystems.</w:t>
      </w:r>
    </w:p>
    <w:p w14:paraId="0000012F" w14:textId="77777777" w:rsidR="00FA5ACD" w:rsidRPr="00442693" w:rsidRDefault="00FA5ACD" w:rsidP="00442693">
      <w:pPr>
        <w:widowControl/>
        <w:rPr>
          <w:rFonts w:asciiTheme="majorHAnsi" w:hAnsiTheme="majorHAnsi" w:cstheme="majorHAnsi"/>
        </w:rPr>
      </w:pPr>
    </w:p>
    <w:p w14:paraId="00000130" w14:textId="303F7CED" w:rsidR="00FA5ACD" w:rsidRPr="00442693" w:rsidRDefault="00FC7C90" w:rsidP="00442693">
      <w:pPr>
        <w:widowControl/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ACKNOWLEDGMENTS</w:t>
      </w:r>
    </w:p>
    <w:p w14:paraId="00000132" w14:textId="01A5C183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We would like to acknowledge all the people involved in fieldwork and laboratory work, namely: </w:t>
      </w:r>
    </w:p>
    <w:p w14:paraId="2FAA7061" w14:textId="0EA86751" w:rsidR="004D2406" w:rsidRPr="00442693" w:rsidRDefault="00FC7C90" w:rsidP="00442693">
      <w:pPr>
        <w:rPr>
          <w:rFonts w:asciiTheme="majorHAnsi" w:hAnsiTheme="majorHAnsi" w:cstheme="majorHAnsi"/>
        </w:rPr>
      </w:pPr>
      <w:proofErr w:type="spellStart"/>
      <w:r w:rsidRPr="00442693">
        <w:rPr>
          <w:rFonts w:asciiTheme="majorHAnsi" w:hAnsiTheme="majorHAnsi" w:cstheme="majorHAnsi"/>
        </w:rPr>
        <w:lastRenderedPageBreak/>
        <w:t>i</w:t>
      </w:r>
      <w:proofErr w:type="spellEnd"/>
      <w:r w:rsidRPr="00442693">
        <w:rPr>
          <w:rFonts w:asciiTheme="majorHAnsi" w:hAnsiTheme="majorHAnsi" w:cstheme="majorHAnsi"/>
        </w:rPr>
        <w:t xml:space="preserve">) Aidan Mabey, Matteo </w:t>
      </w:r>
      <w:proofErr w:type="spellStart"/>
      <w:r w:rsidRPr="00442693">
        <w:rPr>
          <w:rFonts w:asciiTheme="majorHAnsi" w:hAnsiTheme="majorHAnsi" w:cstheme="majorHAnsi"/>
        </w:rPr>
        <w:t>Tosato</w:t>
      </w:r>
      <w:proofErr w:type="spellEnd"/>
      <w:r w:rsidRPr="00442693">
        <w:rPr>
          <w:rFonts w:asciiTheme="majorHAnsi" w:hAnsiTheme="majorHAnsi" w:cstheme="majorHAnsi"/>
        </w:rPr>
        <w:t xml:space="preserve">, Anouk Adolph, Jeanne Laporte, </w:t>
      </w:r>
      <w:proofErr w:type="spellStart"/>
      <w:r w:rsidRPr="00442693">
        <w:rPr>
          <w:rFonts w:asciiTheme="majorHAnsi" w:hAnsiTheme="majorHAnsi" w:cstheme="majorHAnsi"/>
        </w:rPr>
        <w:t>Romi</w:t>
      </w:r>
      <w:proofErr w:type="spellEnd"/>
      <w:r w:rsidRPr="00442693">
        <w:rPr>
          <w:rFonts w:asciiTheme="majorHAnsi" w:hAnsiTheme="majorHAnsi" w:cstheme="majorHAnsi"/>
        </w:rPr>
        <w:t xml:space="preserve"> </w:t>
      </w:r>
      <w:proofErr w:type="spellStart"/>
      <w:r w:rsidRPr="00442693">
        <w:rPr>
          <w:rFonts w:asciiTheme="majorHAnsi" w:hAnsiTheme="majorHAnsi" w:cstheme="majorHAnsi"/>
        </w:rPr>
        <w:t>Neerot</w:t>
      </w:r>
      <w:proofErr w:type="spellEnd"/>
      <w:r w:rsidRPr="00442693">
        <w:rPr>
          <w:rFonts w:asciiTheme="majorHAnsi" w:hAnsiTheme="majorHAnsi" w:cstheme="majorHAnsi"/>
        </w:rPr>
        <w:t xml:space="preserve"> and Isabell </w:t>
      </w:r>
      <w:proofErr w:type="spellStart"/>
      <w:r w:rsidRPr="00442693">
        <w:rPr>
          <w:rFonts w:asciiTheme="majorHAnsi" w:hAnsiTheme="majorHAnsi" w:cstheme="majorHAnsi"/>
        </w:rPr>
        <w:t>Österle</w:t>
      </w:r>
      <w:proofErr w:type="spellEnd"/>
      <w:r w:rsidRPr="00442693">
        <w:rPr>
          <w:rFonts w:asciiTheme="majorHAnsi" w:hAnsiTheme="majorHAnsi" w:cstheme="majorHAnsi"/>
        </w:rPr>
        <w:t xml:space="preserve">, which participated in samples collected in </w:t>
      </w:r>
      <w:proofErr w:type="spellStart"/>
      <w:r w:rsidRPr="00442693">
        <w:rPr>
          <w:rFonts w:asciiTheme="majorHAnsi" w:hAnsiTheme="majorHAnsi" w:cstheme="majorHAnsi"/>
        </w:rPr>
        <w:t>Skjálfandi</w:t>
      </w:r>
      <w:proofErr w:type="spellEnd"/>
      <w:r w:rsidRPr="00442693">
        <w:rPr>
          <w:rFonts w:asciiTheme="majorHAnsi" w:hAnsiTheme="majorHAnsi" w:cstheme="majorHAnsi"/>
        </w:rPr>
        <w:t xml:space="preserve"> Bay, Iceland; ii) Dania </w:t>
      </w:r>
      <w:proofErr w:type="spellStart"/>
      <w:r w:rsidRPr="00442693">
        <w:rPr>
          <w:rFonts w:asciiTheme="majorHAnsi" w:hAnsiTheme="majorHAnsi" w:cstheme="majorHAnsi"/>
        </w:rPr>
        <w:t>Tesei</w:t>
      </w:r>
      <w:proofErr w:type="spellEnd"/>
      <w:r w:rsidRPr="00442693">
        <w:rPr>
          <w:rFonts w:asciiTheme="majorHAnsi" w:hAnsiTheme="majorHAnsi" w:cstheme="majorHAnsi"/>
        </w:rPr>
        <w:t xml:space="preserve">, </w:t>
      </w:r>
      <w:r w:rsidR="000430E1" w:rsidRPr="00442693">
        <w:rPr>
          <w:rFonts w:asciiTheme="majorHAnsi" w:hAnsiTheme="majorHAnsi" w:cstheme="majorHAnsi"/>
        </w:rPr>
        <w:t xml:space="preserve">Michael Costa, </w:t>
      </w:r>
      <w:r w:rsidRPr="00442693">
        <w:rPr>
          <w:rFonts w:asciiTheme="majorHAnsi" w:hAnsiTheme="majorHAnsi" w:cstheme="majorHAnsi"/>
        </w:rPr>
        <w:t xml:space="preserve">Rita Norberto, Marlene Schwandt, Rita </w:t>
      </w:r>
      <w:proofErr w:type="spellStart"/>
      <w:r w:rsidRPr="00442693">
        <w:rPr>
          <w:rFonts w:asciiTheme="majorHAnsi" w:hAnsiTheme="majorHAnsi" w:cstheme="majorHAnsi"/>
        </w:rPr>
        <w:t>Leitão</w:t>
      </w:r>
      <w:proofErr w:type="spellEnd"/>
      <w:r w:rsidRPr="00442693">
        <w:rPr>
          <w:rFonts w:asciiTheme="majorHAnsi" w:hAnsiTheme="majorHAnsi" w:cstheme="majorHAnsi"/>
        </w:rPr>
        <w:t xml:space="preserve">, Ricardo Ventura, </w:t>
      </w:r>
      <w:proofErr w:type="spellStart"/>
      <w:r w:rsidRPr="00442693">
        <w:rPr>
          <w:rFonts w:asciiTheme="majorHAnsi" w:hAnsiTheme="majorHAnsi" w:cstheme="majorHAnsi"/>
        </w:rPr>
        <w:t>Martijn</w:t>
      </w:r>
      <w:proofErr w:type="spellEnd"/>
      <w:r w:rsidRPr="00442693">
        <w:rPr>
          <w:rFonts w:asciiTheme="majorHAnsi" w:hAnsiTheme="majorHAnsi" w:cstheme="majorHAnsi"/>
        </w:rPr>
        <w:t xml:space="preserve"> Schouten, Giada </w:t>
      </w:r>
      <w:proofErr w:type="spellStart"/>
      <w:r w:rsidRPr="00442693">
        <w:rPr>
          <w:rFonts w:asciiTheme="majorHAnsi" w:hAnsiTheme="majorHAnsi" w:cstheme="majorHAnsi"/>
        </w:rPr>
        <w:t>Viscontini</w:t>
      </w:r>
      <w:proofErr w:type="spellEnd"/>
      <w:r w:rsidRPr="00442693">
        <w:rPr>
          <w:rFonts w:asciiTheme="majorHAnsi" w:hAnsiTheme="majorHAnsi" w:cstheme="majorHAnsi"/>
        </w:rPr>
        <w:t xml:space="preserve">, Katharina </w:t>
      </w:r>
      <w:proofErr w:type="spellStart"/>
      <w:r w:rsidRPr="00442693">
        <w:rPr>
          <w:rFonts w:asciiTheme="majorHAnsi" w:hAnsiTheme="majorHAnsi" w:cstheme="majorHAnsi"/>
        </w:rPr>
        <w:t>Leeb</w:t>
      </w:r>
      <w:proofErr w:type="spellEnd"/>
      <w:r w:rsidRPr="00442693">
        <w:rPr>
          <w:rFonts w:asciiTheme="majorHAnsi" w:hAnsiTheme="majorHAnsi" w:cstheme="majorHAnsi"/>
        </w:rPr>
        <w:t xml:space="preserve">, Anthony Le </w:t>
      </w:r>
      <w:proofErr w:type="spellStart"/>
      <w:r w:rsidRPr="00442693">
        <w:rPr>
          <w:rFonts w:asciiTheme="majorHAnsi" w:hAnsiTheme="majorHAnsi" w:cstheme="majorHAnsi"/>
        </w:rPr>
        <w:t>Floch</w:t>
      </w:r>
      <w:proofErr w:type="spellEnd"/>
      <w:r w:rsidRPr="00442693">
        <w:rPr>
          <w:rFonts w:asciiTheme="majorHAnsi" w:hAnsiTheme="majorHAnsi" w:cstheme="majorHAnsi"/>
        </w:rPr>
        <w:t xml:space="preserve">, Francisco Nunes, Renato Cardoso, </w:t>
      </w:r>
      <w:proofErr w:type="spellStart"/>
      <w:r w:rsidRPr="00442693">
        <w:rPr>
          <w:rFonts w:asciiTheme="majorHAnsi" w:hAnsiTheme="majorHAnsi" w:cstheme="majorHAnsi"/>
        </w:rPr>
        <w:t>Faustine</w:t>
      </w:r>
      <w:proofErr w:type="spellEnd"/>
      <w:r w:rsidRPr="00442693">
        <w:rPr>
          <w:rFonts w:asciiTheme="majorHAnsi" w:hAnsiTheme="majorHAnsi" w:cstheme="majorHAnsi"/>
        </w:rPr>
        <w:t xml:space="preserve"> Darius, Monique Schouten, Laura </w:t>
      </w:r>
      <w:proofErr w:type="spellStart"/>
      <w:r w:rsidRPr="00442693">
        <w:rPr>
          <w:rFonts w:asciiTheme="majorHAnsi" w:hAnsiTheme="majorHAnsi" w:cstheme="majorHAnsi"/>
        </w:rPr>
        <w:t>Biet</w:t>
      </w:r>
      <w:proofErr w:type="spellEnd"/>
      <w:r w:rsidRPr="00442693">
        <w:rPr>
          <w:rFonts w:asciiTheme="majorHAnsi" w:hAnsiTheme="majorHAnsi" w:cstheme="majorHAnsi"/>
        </w:rPr>
        <w:t xml:space="preserve"> in the Azores (Portugal); iii) Sandra Schallhart, Jana Robertson in Austria; and iv) Sabina </w:t>
      </w:r>
      <w:proofErr w:type="spellStart"/>
      <w:r w:rsidRPr="00442693">
        <w:rPr>
          <w:rFonts w:asciiTheme="majorHAnsi" w:hAnsiTheme="majorHAnsi" w:cstheme="majorHAnsi"/>
        </w:rPr>
        <w:t>Airoldi</w:t>
      </w:r>
      <w:proofErr w:type="spellEnd"/>
      <w:r w:rsidRPr="00442693">
        <w:rPr>
          <w:rFonts w:asciiTheme="majorHAnsi" w:hAnsiTheme="majorHAnsi" w:cstheme="majorHAnsi"/>
        </w:rPr>
        <w:t xml:space="preserve">, Mario Gabualdi, Marina Costa, Morgana </w:t>
      </w:r>
      <w:proofErr w:type="spellStart"/>
      <w:r w:rsidRPr="00442693">
        <w:rPr>
          <w:rFonts w:asciiTheme="majorHAnsi" w:hAnsiTheme="majorHAnsi" w:cstheme="majorHAnsi"/>
        </w:rPr>
        <w:t>Vighi</w:t>
      </w:r>
      <w:proofErr w:type="spellEnd"/>
      <w:r w:rsidRPr="00442693">
        <w:rPr>
          <w:rFonts w:asciiTheme="majorHAnsi" w:hAnsiTheme="majorHAnsi" w:cstheme="majorHAnsi"/>
        </w:rPr>
        <w:t xml:space="preserve">, Nino </w:t>
      </w:r>
      <w:proofErr w:type="spellStart"/>
      <w:r w:rsidRPr="00442693">
        <w:rPr>
          <w:rFonts w:asciiTheme="majorHAnsi" w:hAnsiTheme="majorHAnsi" w:cstheme="majorHAnsi"/>
        </w:rPr>
        <w:t>Pierantonio</w:t>
      </w:r>
      <w:proofErr w:type="spellEnd"/>
      <w:r w:rsidRPr="00442693">
        <w:rPr>
          <w:rFonts w:asciiTheme="majorHAnsi" w:hAnsiTheme="majorHAnsi" w:cstheme="majorHAnsi"/>
        </w:rPr>
        <w:t xml:space="preserve">, Roberto </w:t>
      </w:r>
      <w:proofErr w:type="spellStart"/>
      <w:r w:rsidRPr="00442693">
        <w:rPr>
          <w:rFonts w:asciiTheme="majorHAnsi" w:hAnsiTheme="majorHAnsi" w:cstheme="majorHAnsi"/>
        </w:rPr>
        <w:t>Raineri</w:t>
      </w:r>
      <w:proofErr w:type="spellEnd"/>
      <w:r w:rsidRPr="00442693">
        <w:rPr>
          <w:rFonts w:asciiTheme="majorHAnsi" w:hAnsiTheme="majorHAnsi" w:cstheme="majorHAnsi"/>
        </w:rPr>
        <w:t xml:space="preserve"> for data collection in the </w:t>
      </w:r>
      <w:proofErr w:type="spellStart"/>
      <w:r w:rsidRPr="00442693">
        <w:rPr>
          <w:rFonts w:asciiTheme="majorHAnsi" w:hAnsiTheme="majorHAnsi" w:cstheme="majorHAnsi"/>
        </w:rPr>
        <w:t>Pelagos</w:t>
      </w:r>
      <w:proofErr w:type="spellEnd"/>
      <w:r w:rsidRPr="00442693">
        <w:rPr>
          <w:rFonts w:asciiTheme="majorHAnsi" w:hAnsiTheme="majorHAnsi" w:cstheme="majorHAnsi"/>
        </w:rPr>
        <w:t xml:space="preserve"> Sanctuary (Italy).</w:t>
      </w:r>
      <w:r w:rsidR="00FC6180" w:rsidRPr="00442693">
        <w:rPr>
          <w:rFonts w:asciiTheme="majorHAnsi" w:hAnsiTheme="majorHAnsi" w:cstheme="majorHAnsi"/>
        </w:rPr>
        <w:t xml:space="preserve"> </w:t>
      </w:r>
    </w:p>
    <w:p w14:paraId="428B9688" w14:textId="77777777" w:rsidR="00E31A9A" w:rsidRPr="00442693" w:rsidRDefault="00E31A9A" w:rsidP="00442693">
      <w:pPr>
        <w:rPr>
          <w:rFonts w:asciiTheme="majorHAnsi" w:hAnsiTheme="majorHAnsi" w:cstheme="majorHAnsi"/>
        </w:rPr>
      </w:pPr>
    </w:p>
    <w:p w14:paraId="00000135" w14:textId="1C386F3D" w:rsidR="00FA5ACD" w:rsidRPr="00442693" w:rsidRDefault="00FC7C90" w:rsidP="00442693">
      <w:pPr>
        <w:rPr>
          <w:rFonts w:asciiTheme="majorHAnsi" w:hAnsiTheme="majorHAnsi" w:cstheme="majorHAnsi"/>
        </w:rPr>
      </w:pPr>
      <w:r w:rsidRPr="00442693">
        <w:rPr>
          <w:rFonts w:asciiTheme="majorHAnsi" w:hAnsiTheme="majorHAnsi" w:cstheme="majorHAnsi"/>
        </w:rPr>
        <w:t xml:space="preserve">This research was funded by </w:t>
      </w:r>
      <w:proofErr w:type="spellStart"/>
      <w:r w:rsidRPr="00442693">
        <w:rPr>
          <w:rFonts w:asciiTheme="majorHAnsi" w:hAnsiTheme="majorHAnsi" w:cstheme="majorHAnsi"/>
        </w:rPr>
        <w:t>Biodiversa</w:t>
      </w:r>
      <w:proofErr w:type="spellEnd"/>
      <w:r w:rsidRPr="00442693">
        <w:rPr>
          <w:rFonts w:asciiTheme="majorHAnsi" w:hAnsiTheme="majorHAnsi" w:cstheme="majorHAnsi"/>
        </w:rPr>
        <w:t xml:space="preserve">+, the European Biodiversity Partnership under the 2021-2022 </w:t>
      </w:r>
      <w:proofErr w:type="spellStart"/>
      <w:r w:rsidRPr="00442693">
        <w:rPr>
          <w:rFonts w:asciiTheme="majorHAnsi" w:hAnsiTheme="majorHAnsi" w:cstheme="majorHAnsi"/>
        </w:rPr>
        <w:t>BiodivProtect</w:t>
      </w:r>
      <w:proofErr w:type="spellEnd"/>
      <w:r w:rsidRPr="00442693">
        <w:rPr>
          <w:rFonts w:asciiTheme="majorHAnsi" w:hAnsiTheme="majorHAnsi" w:cstheme="majorHAnsi"/>
        </w:rPr>
        <w:t xml:space="preserve"> joint call for research proposals, co-funded by the European Commission (GA No. 101052342) and with the funding organizations: 1) The Icelandic Center for Research (RANNÍS), (Grant No. </w:t>
      </w:r>
      <w:hyperlink r:id="rId9" w:anchor="gts0010">
        <w:r w:rsidR="00FA5ACD" w:rsidRPr="00442693">
          <w:rPr>
            <w:rFonts w:asciiTheme="majorHAnsi" w:hAnsiTheme="majorHAnsi" w:cstheme="majorHAnsi"/>
          </w:rPr>
          <w:t>229030</w:t>
        </w:r>
      </w:hyperlink>
      <w:r w:rsidRPr="00442693">
        <w:rPr>
          <w:rFonts w:asciiTheme="majorHAnsi" w:hAnsiTheme="majorHAnsi" w:cstheme="majorHAnsi"/>
        </w:rPr>
        <w:t xml:space="preserve">), 2) Ministry of Universities and Research (MUR), from the FIRST and IGRUE special account relating to the European partnership </w:t>
      </w:r>
      <w:proofErr w:type="spellStart"/>
      <w:r w:rsidRPr="00442693">
        <w:rPr>
          <w:rFonts w:asciiTheme="majorHAnsi" w:hAnsiTheme="majorHAnsi" w:cstheme="majorHAnsi"/>
        </w:rPr>
        <w:t>Biodiversa</w:t>
      </w:r>
      <w:proofErr w:type="spellEnd"/>
      <w:r w:rsidRPr="00442693">
        <w:rPr>
          <w:rFonts w:asciiTheme="majorHAnsi" w:hAnsiTheme="majorHAnsi" w:cstheme="majorHAnsi"/>
        </w:rPr>
        <w:t xml:space="preserve">+ Call 2021 - </w:t>
      </w:r>
      <w:proofErr w:type="spellStart"/>
      <w:r w:rsidRPr="00442693">
        <w:rPr>
          <w:rFonts w:asciiTheme="majorHAnsi" w:hAnsiTheme="majorHAnsi" w:cstheme="majorHAnsi"/>
        </w:rPr>
        <w:t>eWHALE</w:t>
      </w:r>
      <w:proofErr w:type="spellEnd"/>
      <w:r w:rsidRPr="00442693">
        <w:rPr>
          <w:rFonts w:asciiTheme="majorHAnsi" w:hAnsiTheme="majorHAnsi" w:cstheme="majorHAnsi"/>
        </w:rPr>
        <w:t xml:space="preserve"> project, 3) the Austrian Science Fund (FWF) [</w:t>
      </w:r>
      <w:proofErr w:type="spellStart"/>
      <w:r w:rsidRPr="00442693">
        <w:rPr>
          <w:rFonts w:asciiTheme="majorHAnsi" w:hAnsiTheme="majorHAnsi" w:cstheme="majorHAnsi"/>
        </w:rPr>
        <w:t>doi</w:t>
      </w:r>
      <w:proofErr w:type="spellEnd"/>
      <w:r w:rsidRPr="00442693">
        <w:rPr>
          <w:rFonts w:asciiTheme="majorHAnsi" w:hAnsiTheme="majorHAnsi" w:cstheme="majorHAnsi"/>
        </w:rPr>
        <w:t>:</w:t>
      </w:r>
      <w:hyperlink r:id="rId10">
        <w:r w:rsidR="00FA5ACD" w:rsidRPr="00442693">
          <w:rPr>
            <w:rFonts w:asciiTheme="majorHAnsi" w:hAnsiTheme="majorHAnsi" w:cstheme="majorHAnsi"/>
          </w:rPr>
          <w:t xml:space="preserve"> </w:t>
        </w:r>
      </w:hyperlink>
      <w:hyperlink r:id="rId11">
        <w:r w:rsidR="00FA5ACD" w:rsidRPr="00442693">
          <w:rPr>
            <w:rFonts w:asciiTheme="majorHAnsi" w:hAnsiTheme="majorHAnsi" w:cstheme="majorHAnsi"/>
            <w:u w:val="single"/>
          </w:rPr>
          <w:t>10.55776/I6389</w:t>
        </w:r>
      </w:hyperlink>
      <w:r w:rsidRPr="00442693">
        <w:rPr>
          <w:rFonts w:asciiTheme="majorHAnsi" w:hAnsiTheme="majorHAnsi" w:cstheme="majorHAnsi"/>
        </w:rPr>
        <w:t>] and the Publication fund of the University of Innsbruck.</w:t>
      </w:r>
    </w:p>
    <w:p w14:paraId="00000136" w14:textId="77777777" w:rsidR="00FA5ACD" w:rsidRPr="00442693" w:rsidRDefault="00FA5ACD" w:rsidP="00442693">
      <w:pPr>
        <w:rPr>
          <w:rFonts w:asciiTheme="majorHAnsi" w:hAnsiTheme="majorHAnsi" w:cstheme="majorHAnsi"/>
          <w:b/>
          <w:bCs/>
        </w:rPr>
      </w:pPr>
    </w:p>
    <w:p w14:paraId="00000137" w14:textId="6D905262" w:rsidR="00FA5ACD" w:rsidRPr="00442693" w:rsidRDefault="00FC7C90" w:rsidP="00442693">
      <w:pPr>
        <w:rPr>
          <w:rFonts w:asciiTheme="majorHAnsi" w:hAnsiTheme="majorHAnsi" w:cstheme="majorHAnsi"/>
          <w:b/>
          <w:bCs/>
        </w:rPr>
      </w:pPr>
      <w:r w:rsidRPr="00442693">
        <w:rPr>
          <w:rFonts w:asciiTheme="majorHAnsi" w:hAnsiTheme="majorHAnsi" w:cstheme="majorHAnsi"/>
          <w:b/>
          <w:bCs/>
        </w:rPr>
        <w:t>DISCLOSURES</w:t>
      </w:r>
    </w:p>
    <w:p w14:paraId="00000138" w14:textId="0DCA810B" w:rsidR="00FA5ACD" w:rsidRPr="00442693" w:rsidRDefault="00FC7C90" w:rsidP="00442693">
      <w:pPr>
        <w:rPr>
          <w:rFonts w:asciiTheme="majorHAnsi" w:hAnsiTheme="majorHAnsi" w:cstheme="majorHAnsi"/>
        </w:rPr>
      </w:pPr>
      <w:proofErr w:type="spellStart"/>
      <w:r w:rsidRPr="00442693">
        <w:rPr>
          <w:rFonts w:asciiTheme="majorHAnsi" w:hAnsiTheme="majorHAnsi" w:cstheme="majorHAnsi"/>
        </w:rPr>
        <w:t>Belén</w:t>
      </w:r>
      <w:proofErr w:type="spellEnd"/>
      <w:r w:rsidRPr="00442693">
        <w:rPr>
          <w:rFonts w:asciiTheme="majorHAnsi" w:hAnsiTheme="majorHAnsi" w:cstheme="majorHAnsi"/>
        </w:rPr>
        <w:t xml:space="preserve"> García Ovide is the founder and </w:t>
      </w:r>
      <w:r w:rsidR="004D2406" w:rsidRPr="00442693">
        <w:rPr>
          <w:rFonts w:asciiTheme="majorHAnsi" w:hAnsiTheme="majorHAnsi" w:cstheme="majorHAnsi"/>
        </w:rPr>
        <w:t xml:space="preserve">executive </w:t>
      </w:r>
      <w:r w:rsidRPr="00442693">
        <w:rPr>
          <w:rFonts w:asciiTheme="majorHAnsi" w:hAnsiTheme="majorHAnsi" w:cstheme="majorHAnsi"/>
        </w:rPr>
        <w:t xml:space="preserve">director of Ocean Missions, </w:t>
      </w:r>
      <w:r w:rsidR="006917CC" w:rsidRPr="00442693">
        <w:rPr>
          <w:rFonts w:asciiTheme="majorHAnsi" w:hAnsiTheme="majorHAnsi" w:cstheme="majorHAnsi"/>
        </w:rPr>
        <w:t xml:space="preserve">a non-profit organization focused on ocean conservation and based in </w:t>
      </w:r>
      <w:proofErr w:type="spellStart"/>
      <w:r w:rsidR="006917CC" w:rsidRPr="00442693">
        <w:rPr>
          <w:rFonts w:asciiTheme="majorHAnsi" w:hAnsiTheme="majorHAnsi" w:cstheme="majorHAnsi"/>
        </w:rPr>
        <w:t>Húsavík</w:t>
      </w:r>
      <w:proofErr w:type="spellEnd"/>
      <w:r w:rsidR="006917CC" w:rsidRPr="00442693">
        <w:rPr>
          <w:rFonts w:asciiTheme="majorHAnsi" w:hAnsiTheme="majorHAnsi" w:cstheme="majorHAnsi"/>
        </w:rPr>
        <w:t xml:space="preserve">, Northeast Iceland. Ocean Missions </w:t>
      </w:r>
      <w:r w:rsidRPr="00442693">
        <w:rPr>
          <w:rFonts w:asciiTheme="majorHAnsi" w:hAnsiTheme="majorHAnsi" w:cstheme="majorHAnsi"/>
        </w:rPr>
        <w:t>coordinate</w:t>
      </w:r>
      <w:r w:rsidR="006917CC" w:rsidRPr="00442693">
        <w:rPr>
          <w:rFonts w:asciiTheme="majorHAnsi" w:hAnsiTheme="majorHAnsi" w:cstheme="majorHAnsi"/>
        </w:rPr>
        <w:t>s</w:t>
      </w:r>
      <w:r w:rsidRPr="00442693">
        <w:rPr>
          <w:rFonts w:asciiTheme="majorHAnsi" w:hAnsiTheme="majorHAnsi" w:cstheme="majorHAnsi"/>
        </w:rPr>
        <w:t xml:space="preserve"> sampling from whale-watching vessels in Icelan</w:t>
      </w:r>
      <w:r w:rsidR="00A3385F" w:rsidRPr="00442693">
        <w:rPr>
          <w:rFonts w:asciiTheme="majorHAnsi" w:hAnsiTheme="majorHAnsi" w:cstheme="majorHAnsi"/>
        </w:rPr>
        <w:t>d</w:t>
      </w:r>
      <w:r w:rsidR="00C2791B" w:rsidRPr="00442693">
        <w:rPr>
          <w:rFonts w:asciiTheme="majorHAnsi" w:hAnsiTheme="majorHAnsi" w:cstheme="majorHAnsi"/>
        </w:rPr>
        <w:t>,</w:t>
      </w:r>
      <w:r w:rsidR="006917CC" w:rsidRPr="00442693">
        <w:rPr>
          <w:rFonts w:asciiTheme="majorHAnsi" w:hAnsiTheme="majorHAnsi" w:cstheme="majorHAnsi"/>
        </w:rPr>
        <w:t xml:space="preserve"> as well as from Arctic expedition vessels. She also serves as</w:t>
      </w:r>
      <w:r w:rsidRPr="00442693">
        <w:rPr>
          <w:rFonts w:asciiTheme="majorHAnsi" w:hAnsiTheme="majorHAnsi" w:cstheme="majorHAnsi"/>
        </w:rPr>
        <w:t xml:space="preserve"> </w:t>
      </w:r>
      <w:r w:rsidR="006917CC" w:rsidRPr="00442693">
        <w:rPr>
          <w:rFonts w:asciiTheme="majorHAnsi" w:hAnsiTheme="majorHAnsi" w:cstheme="majorHAnsi"/>
        </w:rPr>
        <w:t>the</w:t>
      </w:r>
      <w:r w:rsidRPr="00442693">
        <w:rPr>
          <w:rFonts w:asciiTheme="majorHAnsi" w:hAnsiTheme="majorHAnsi" w:cstheme="majorHAnsi"/>
        </w:rPr>
        <w:t xml:space="preserve"> representative </w:t>
      </w:r>
      <w:r w:rsidR="006917CC" w:rsidRPr="00442693">
        <w:rPr>
          <w:rFonts w:asciiTheme="majorHAnsi" w:hAnsiTheme="majorHAnsi" w:cstheme="majorHAnsi"/>
        </w:rPr>
        <w:t>of</w:t>
      </w:r>
      <w:r w:rsidRPr="00442693">
        <w:rPr>
          <w:rFonts w:asciiTheme="majorHAnsi" w:hAnsiTheme="majorHAnsi" w:cstheme="majorHAnsi"/>
        </w:rPr>
        <w:t xml:space="preserve"> North Sailing</w:t>
      </w:r>
      <w:r w:rsidR="006917CC" w:rsidRPr="00442693">
        <w:rPr>
          <w:rFonts w:asciiTheme="majorHAnsi" w:hAnsiTheme="majorHAnsi" w:cstheme="majorHAnsi"/>
        </w:rPr>
        <w:t>, a</w:t>
      </w:r>
      <w:r w:rsidRPr="00442693">
        <w:rPr>
          <w:rFonts w:asciiTheme="majorHAnsi" w:hAnsiTheme="majorHAnsi" w:cstheme="majorHAnsi"/>
        </w:rPr>
        <w:t xml:space="preserve"> whale</w:t>
      </w:r>
      <w:r w:rsidR="005A2181" w:rsidRPr="00442693">
        <w:rPr>
          <w:rFonts w:asciiTheme="majorHAnsi" w:hAnsiTheme="majorHAnsi" w:cstheme="majorHAnsi"/>
        </w:rPr>
        <w:t>-</w:t>
      </w:r>
      <w:r w:rsidRPr="00442693">
        <w:rPr>
          <w:rFonts w:asciiTheme="majorHAnsi" w:hAnsiTheme="majorHAnsi" w:cstheme="majorHAnsi"/>
        </w:rPr>
        <w:t xml:space="preserve">watching company </w:t>
      </w:r>
      <w:r w:rsidR="006917CC" w:rsidRPr="00442693">
        <w:rPr>
          <w:rFonts w:asciiTheme="majorHAnsi" w:hAnsiTheme="majorHAnsi" w:cstheme="majorHAnsi"/>
        </w:rPr>
        <w:t xml:space="preserve">in </w:t>
      </w:r>
      <w:proofErr w:type="spellStart"/>
      <w:r w:rsidR="006917CC" w:rsidRPr="00442693">
        <w:rPr>
          <w:rFonts w:asciiTheme="majorHAnsi" w:hAnsiTheme="majorHAnsi" w:cstheme="majorHAnsi"/>
        </w:rPr>
        <w:t>Húsavík</w:t>
      </w:r>
      <w:proofErr w:type="spellEnd"/>
      <w:r w:rsidRPr="00442693">
        <w:rPr>
          <w:rFonts w:asciiTheme="majorHAnsi" w:hAnsiTheme="majorHAnsi" w:cstheme="majorHAnsi"/>
        </w:rPr>
        <w:t xml:space="preserve">, within the </w:t>
      </w:r>
      <w:proofErr w:type="spellStart"/>
      <w:r w:rsidRPr="00442693">
        <w:rPr>
          <w:rFonts w:asciiTheme="majorHAnsi" w:hAnsiTheme="majorHAnsi" w:cstheme="majorHAnsi"/>
        </w:rPr>
        <w:t>eWHALE</w:t>
      </w:r>
      <w:proofErr w:type="spellEnd"/>
      <w:r w:rsidRPr="00442693">
        <w:rPr>
          <w:rFonts w:asciiTheme="majorHAnsi" w:hAnsiTheme="majorHAnsi" w:cstheme="majorHAnsi"/>
        </w:rPr>
        <w:t xml:space="preserve"> project. These affiliations </w:t>
      </w:r>
      <w:r w:rsidR="006917CC" w:rsidRPr="00442693">
        <w:rPr>
          <w:rFonts w:asciiTheme="majorHAnsi" w:hAnsiTheme="majorHAnsi" w:cstheme="majorHAnsi"/>
        </w:rPr>
        <w:t>did not</w:t>
      </w:r>
      <w:r w:rsidRPr="00442693">
        <w:rPr>
          <w:rFonts w:asciiTheme="majorHAnsi" w:hAnsiTheme="majorHAnsi" w:cstheme="majorHAnsi"/>
        </w:rPr>
        <w:t xml:space="preserve"> influence the study design, data collection, analysis, or interpretation of the results.</w:t>
      </w:r>
    </w:p>
    <w:p w14:paraId="00000139" w14:textId="77777777" w:rsidR="00FA5ACD" w:rsidRPr="00442693" w:rsidRDefault="00FA5ACD" w:rsidP="00442693">
      <w:pPr>
        <w:rPr>
          <w:rFonts w:asciiTheme="majorHAnsi" w:hAnsiTheme="majorHAnsi" w:cstheme="majorHAnsi"/>
        </w:rPr>
      </w:pPr>
    </w:p>
    <w:p w14:paraId="280764B0" w14:textId="55AFFA67" w:rsidR="007C1B44" w:rsidRPr="00442693" w:rsidRDefault="00FC7C90" w:rsidP="00442693">
      <w:pPr>
        <w:rPr>
          <w:rFonts w:asciiTheme="majorHAnsi" w:hAnsiTheme="majorHAnsi" w:cstheme="majorHAnsi"/>
          <w:b/>
        </w:rPr>
      </w:pPr>
      <w:r w:rsidRPr="00442693">
        <w:rPr>
          <w:rFonts w:asciiTheme="majorHAnsi" w:hAnsiTheme="majorHAnsi" w:cstheme="majorHAnsi"/>
          <w:b/>
          <w:bCs/>
        </w:rPr>
        <w:t>REFERENCES</w:t>
      </w:r>
    </w:p>
    <w:p w14:paraId="0CA0E917" w14:textId="77777777" w:rsidR="00676AEF" w:rsidRPr="00442693" w:rsidRDefault="00676AEF" w:rsidP="00442693">
      <w:pPr>
        <w:rPr>
          <w:rFonts w:asciiTheme="majorHAnsi" w:hAnsiTheme="majorHAnsi" w:cstheme="majorHAnsi"/>
          <w:b/>
          <w:bCs/>
        </w:rPr>
      </w:pPr>
    </w:p>
    <w:p w14:paraId="44756127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14" w:name="_Ref221633316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Hammerschlag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N. et al. Ecosystem function and services of aquatic predators in the Anthropocene.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Trends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Evol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34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369–383 (2019).</w:t>
      </w:r>
      <w:bookmarkEnd w:id="14"/>
    </w:p>
    <w:p w14:paraId="661CFED1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15" w:name="_Ref221633328"/>
      <w:proofErr w:type="spellStart"/>
      <w:r w:rsidRPr="00442693">
        <w:rPr>
          <w:rFonts w:asciiTheme="majorHAnsi" w:hAnsiTheme="majorHAnsi" w:cstheme="majorHAnsi"/>
        </w:rPr>
        <w:t>Sequeira</w:t>
      </w:r>
      <w:proofErr w:type="spellEnd"/>
      <w:r w:rsidRPr="00442693">
        <w:rPr>
          <w:rFonts w:asciiTheme="majorHAnsi" w:hAnsiTheme="majorHAnsi" w:cstheme="majorHAnsi"/>
        </w:rPr>
        <w:t xml:space="preserve">, A. M. M. et al. </w:t>
      </w:r>
      <w:proofErr w:type="gramStart"/>
      <w:r w:rsidRPr="00442693">
        <w:rPr>
          <w:rFonts w:asciiTheme="majorHAnsi" w:eastAsia="Times New Roman" w:hAnsiTheme="majorHAnsi" w:cstheme="majorHAnsi"/>
          <w:lang w:val="en-IN" w:eastAsia="en-IN"/>
        </w:rPr>
        <w:t>Overhauling ocean</w:t>
      </w:r>
      <w:proofErr w:type="gram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spatial planning to improve marine megafauna conservation.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Front Mar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6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639 (2019).</w:t>
      </w:r>
      <w:bookmarkEnd w:id="15"/>
    </w:p>
    <w:p w14:paraId="0168761D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16" w:name="_Ref221633340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Noren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D. P.,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Mocklin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J. A. Review of cetacean biopsy techniques: Factors contributing to successful sample collection and physiological and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behavioral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impacts.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Mar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Mamm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28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(1), 154–199 (2012).</w:t>
      </w:r>
      <w:bookmarkEnd w:id="16"/>
    </w:p>
    <w:p w14:paraId="1F87F660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Evans, P. G. H., Hammond, P. S. Monitoring cetaceans in European waters.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Mammal Rev.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34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(1–2), 131–156 (2004).</w:t>
      </w:r>
    </w:p>
    <w:p w14:paraId="3E03916D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Bittencourt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L. et al. Mapping cetacean sounds using a passive acoustic monitoring system towed by an autonomous Wave Glider in the Southwestern Atlantic Ocean.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Deep Sea Res Part 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142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58–68 (2018).</w:t>
      </w:r>
    </w:p>
    <w:p w14:paraId="29EECBB1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hAnsiTheme="majorHAnsi" w:cstheme="majorHAnsi"/>
          <w:lang w:val="es-AR"/>
        </w:rPr>
        <w:t xml:space="preserve">Balmer, B. C.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Advances in cetacean telemetry: A review of single-pin transmitter attachment techniques on small cetaceans and development of a new satellite-linked transmitter design.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Mar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Mamm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30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(2), 656–673 (2014).</w:t>
      </w:r>
    </w:p>
    <w:p w14:paraId="4909133A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17" w:name="_Ref221633357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Angliss, R. P. et al. Comparing manned to unmanned aerial surveys for cetacean monitoring in the Arctic: Methods and operational results.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J Unmanned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Veh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Syst.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6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(3), 109–127 (2018).</w:t>
      </w:r>
      <w:bookmarkEnd w:id="17"/>
    </w:p>
    <w:p w14:paraId="7C336E4F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18" w:name="_Ref221633367"/>
      <w:r w:rsidRPr="00442693">
        <w:rPr>
          <w:rFonts w:asciiTheme="majorHAnsi" w:eastAsia="Times New Roman" w:hAnsiTheme="majorHAnsi" w:cstheme="majorHAnsi"/>
          <w:lang w:val="en-IN" w:eastAsia="en-IN"/>
        </w:rPr>
        <w:lastRenderedPageBreak/>
        <w:t>Jahoda, M. et al. Mediterranean fin whale (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Balaenoptera physalus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) response to small vessels and biopsy sampling assessed through passive tracking and timing of respiration.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Mar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Mamm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19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(1), 96–110 (2003).</w:t>
      </w:r>
      <w:bookmarkEnd w:id="18"/>
    </w:p>
    <w:p w14:paraId="5C1BCF86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19" w:name="_Ref221629382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Fu, M., Hemery, L., Sather, N. Cost efficiency of environmental DNA compared to conventional methods for biodiversity monitoring at marine energy sites.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PNNL Rep.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PNNL-32310 (2021).</w:t>
      </w:r>
      <w:bookmarkEnd w:id="19"/>
    </w:p>
    <w:p w14:paraId="31F52737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20" w:name="_Ref221629402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Sahu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A. et al. Environmental DNA (eDNA): Powerful technique for biodiversity conservation.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J Nat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Conserv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71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126325 (2023).</w:t>
      </w:r>
      <w:bookmarkEnd w:id="20"/>
    </w:p>
    <w:p w14:paraId="24EE3329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21" w:name="_Ref221629789"/>
      <w:r w:rsidRPr="00442693">
        <w:rPr>
          <w:rFonts w:asciiTheme="majorHAnsi" w:hAnsiTheme="majorHAnsi" w:cstheme="majorHAnsi"/>
          <w:lang w:val="fi-FI"/>
        </w:rPr>
        <w:t xml:space="preserve">Klymus, K. E.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Development and testing of species-specific quantitative PCR assays for environmental DNA applications.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J Vis Exp.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165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e61825 (2020).</w:t>
      </w:r>
      <w:bookmarkEnd w:id="21"/>
    </w:p>
    <w:p w14:paraId="612D7EFD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hAnsiTheme="majorHAnsi" w:cstheme="majorHAnsi"/>
          <w:lang w:val="fi-FI"/>
        </w:rPr>
        <w:t xml:space="preserve">Wilcox, T. M.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Robust detection of rare species using environmental DNA: The importance of primer specificity.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PLoS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ONE.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8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(3), e59520 (2013).</w:t>
      </w:r>
    </w:p>
    <w:p w14:paraId="296D9A9C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hAnsiTheme="majorHAnsi" w:cstheme="majorHAnsi"/>
          <w:lang w:val="fi-FI"/>
        </w:rPr>
        <w:t xml:space="preserve">Wilcox Talbot, L. A.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>Validated environmental DNA assay for detection of the rare Rice’s whale (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Balaenoptera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ricei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).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(2), e70074 (2025).</w:t>
      </w:r>
    </w:p>
    <w:p w14:paraId="6CD11F52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22" w:name="_Ref221629726"/>
      <w:r w:rsidRPr="00442693">
        <w:rPr>
          <w:rFonts w:asciiTheme="majorHAnsi" w:hAnsiTheme="majorHAnsi" w:cstheme="majorHAnsi"/>
          <w:lang w:val="es-AR"/>
        </w:rPr>
        <w:t xml:space="preserve">Rodriguez, L. K.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Inter-laboratory ring test for environmental DNA extraction protocols: Implications for marine megafauna detection using novel qPCR assays.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Metabarcoding Metagenomics.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9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e128235 (2025).</w:t>
      </w:r>
      <w:bookmarkEnd w:id="22"/>
    </w:p>
    <w:p w14:paraId="2DAB8606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23" w:name="_Ref221633442"/>
      <w:r w:rsidRPr="00442693">
        <w:rPr>
          <w:rFonts w:asciiTheme="majorHAnsi" w:hAnsiTheme="majorHAnsi" w:cstheme="majorHAnsi"/>
          <w:lang w:val="fi-FI"/>
        </w:rPr>
        <w:t xml:space="preserve">Adams, C. I.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Beyond biodiversity: Can environmental DNA cut it as a population genetics tool?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Genes.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10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(3), 192 (2019).</w:t>
      </w:r>
      <w:bookmarkEnd w:id="23"/>
    </w:p>
    <w:p w14:paraId="28416A20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Parsons, K. M. et al. Water, water everywhere: Environmental DNA can unlock population structure in elusive marine species.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R Soc Open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5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(8), 180537 (2018).</w:t>
      </w:r>
    </w:p>
    <w:p w14:paraId="70910E36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hAnsiTheme="majorHAnsi" w:cstheme="majorHAnsi"/>
          <w:lang w:val="fi-FI"/>
        </w:rPr>
        <w:t xml:space="preserve">Rourke, M. L.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Environmental DNA as a tool for assessing fish biomass: A review.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4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(1), 9–33 (2022).</w:t>
      </w:r>
    </w:p>
    <w:p w14:paraId="07DB1D7D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hAnsiTheme="majorHAnsi" w:cstheme="majorHAnsi"/>
          <w:lang w:val="fi-FI"/>
        </w:rPr>
        <w:t xml:space="preserve">Sard, N. M.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Comparison of fish detections using environmental DNA metabarcoding and traditional gears.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368–384 (2019).</w:t>
      </w:r>
    </w:p>
    <w:p w14:paraId="7C06FF3A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24" w:name="_Ref221633454"/>
      <w:r w:rsidRPr="00442693">
        <w:rPr>
          <w:rFonts w:asciiTheme="majorHAnsi" w:hAnsiTheme="majorHAnsi" w:cstheme="majorHAnsi"/>
          <w:lang w:val="fi-FI"/>
        </w:rPr>
        <w:t xml:space="preserve">Sigsgaard, E. E.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Population-level inferences from environmental DNA—Current status and future perspectives.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Evol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Appl.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13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(2), 245–262 (2020).</w:t>
      </w:r>
      <w:bookmarkEnd w:id="24"/>
    </w:p>
    <w:p w14:paraId="337A4477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25" w:name="_Ref221633462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Afonso, L. et al. Environmental DNA as a complementary tool for biodiversity monitoring.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PLoS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ONE.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19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(10), e0300992 (2024).</w:t>
      </w:r>
      <w:bookmarkEnd w:id="25"/>
    </w:p>
    <w:p w14:paraId="74A14E63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Silliman, K. et al. Evaluating prey availability for the Rice’s whale based on environmental DNA.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Evol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16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(1), e72789 (2026).</w:t>
      </w:r>
    </w:p>
    <w:p w14:paraId="6B491EE7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26" w:name="_Ref221629409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Boyse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E. et al. Environmental DNA reveals fine-scale spatial and temporal variation of marine mammals and prey species.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6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e587 (2024).</w:t>
      </w:r>
      <w:bookmarkEnd w:id="26"/>
    </w:p>
    <w:p w14:paraId="6F337655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27" w:name="_Ref221633488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Székely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D.,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Cammen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K. M., Olsen, M. T. Using environmental DNA to study marine mammals in the North Atlantic.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NAMMCO Sci Publ.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12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(2021).</w:t>
      </w:r>
      <w:bookmarkEnd w:id="27"/>
    </w:p>
    <w:p w14:paraId="244F82CE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28" w:name="_Ref221633501"/>
      <w:r w:rsidRPr="009577E6">
        <w:rPr>
          <w:rFonts w:asciiTheme="majorHAnsi" w:hAnsiTheme="majorHAnsi" w:cstheme="majorHAnsi"/>
          <w:lang w:val="de-AT"/>
        </w:rPr>
        <w:t xml:space="preserve">Alter, S. E.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Using environmental DNA to detect whales and dolphins in the New York Bight.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Front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Conserv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3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820377 (2022).</w:t>
      </w:r>
      <w:bookmarkEnd w:id="28"/>
    </w:p>
    <w:p w14:paraId="1959F048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29" w:name="_Ref221629452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Parsons, K. M. et al. Environmental DNA for monitoring marine mammals: Challenges and opportunities.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Front Mar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9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987774 (2022).</w:t>
      </w:r>
      <w:bookmarkEnd w:id="29"/>
    </w:p>
    <w:p w14:paraId="2A63ACA9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30" w:name="_Ref221633528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Couton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M.,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Viard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F., Altermatt, F. Opportunities and inherent limits of using environmental DNA for population genetics.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5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(5), 1048–1064 (2023).</w:t>
      </w:r>
      <w:bookmarkEnd w:id="30"/>
    </w:p>
    <w:p w14:paraId="4CE39334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31" w:name="_Ref221633550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Leerhøi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F. et al. Exploring the potential of extreme citizen science with Danish high school students using environmental DNA for marine monitoring.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Front Mar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11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1347298 (2024).</w:t>
      </w:r>
      <w:bookmarkEnd w:id="31"/>
    </w:p>
    <w:p w14:paraId="51931A7D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hAnsiTheme="majorHAnsi" w:cstheme="majorHAnsi"/>
          <w:lang w:val="fi-FI"/>
        </w:rPr>
        <w:t xml:space="preserve">Tøttrup, A. P.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Citizens in the lab: Performance and validation of eDNA results.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Citiz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Sci Theory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Pract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6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 (2021).</w:t>
      </w:r>
    </w:p>
    <w:p w14:paraId="136C1D22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eastAsia="Times New Roman" w:hAnsiTheme="majorHAnsi" w:cstheme="majorHAnsi"/>
          <w:lang w:val="en-IN" w:eastAsia="en-IN"/>
        </w:rPr>
        <w:lastRenderedPageBreak/>
        <w:t xml:space="preserve">Kelly, R. et al. Citizen science and marine conservation: A global review.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Philos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Trans R Soc B.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375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(1814), 20190461 (2020).</w:t>
      </w:r>
    </w:p>
    <w:p w14:paraId="35A64E29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32" w:name="_Ref221633573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Church, E. K. et al. From citizen science experiences to stewardship action.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Mar Policy.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173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106537 (2025).</w:t>
      </w:r>
      <w:bookmarkEnd w:id="32"/>
    </w:p>
    <w:p w14:paraId="48114633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33" w:name="_Ref221630142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Barbaccia, E. et al. Combining citizen science, environmental DNA, and whale watching.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Ocean Coast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Manag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269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107827 (2025).</w:t>
      </w:r>
      <w:bookmarkEnd w:id="33"/>
    </w:p>
    <w:p w14:paraId="59BEDB0F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Barbaccia, E. et al. Willingness to engage in marine conservation through eDNA-informed citizen science.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Sci Rep.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15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(1), 41983 (2025).</w:t>
      </w:r>
    </w:p>
    <w:p w14:paraId="09E6A1B3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34" w:name="_Ref221633598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Broadhurst, H. A. et al. Citizen scientists’ motivation to participate in environmental DNA (eDNA) surveys.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Citiz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Sci Theory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Pract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10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 (2025).</w:t>
      </w:r>
      <w:bookmarkEnd w:id="34"/>
    </w:p>
    <w:p w14:paraId="6FD5FBEF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35" w:name="_Ref221633611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O’Connor, S. et al.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Whale Watching Worldwide.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Int Fund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Anim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Welfare, Yarmouth, MA (2009).</w:t>
      </w:r>
      <w:bookmarkEnd w:id="35"/>
    </w:p>
    <w:p w14:paraId="7F2EEA98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36" w:name="_Ref221633627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Valsecchi, E. et al. Ferries and environmental DNA: Underway sampling from commercial vessels.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Front Mar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8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704786 (2021).</w:t>
      </w:r>
      <w:bookmarkEnd w:id="36"/>
    </w:p>
    <w:p w14:paraId="45EAC347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37" w:name="_Ref221633641"/>
      <w:r w:rsidRPr="00442693">
        <w:rPr>
          <w:rFonts w:asciiTheme="majorHAnsi" w:hAnsiTheme="majorHAnsi" w:cstheme="majorHAnsi"/>
          <w:lang w:val="fi-FI"/>
        </w:rPr>
        <w:t xml:space="preserve">Foote, A. D.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Investigating the potential use of environmental DNA (eDNA) for genetic monitoring of marine mammals.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PLoS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ONE.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(8), e41781 (2012).</w:t>
      </w:r>
      <w:bookmarkEnd w:id="37"/>
    </w:p>
    <w:p w14:paraId="5A525096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38" w:name="_Ref221629469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Baker, C. S. et al. Environmental DNA (eDNA) from the wake of the whales.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Front Mar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5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342201 (2018).</w:t>
      </w:r>
      <w:bookmarkEnd w:id="38"/>
    </w:p>
    <w:p w14:paraId="22EA6382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39" w:name="_Ref221629624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Takahashi, M. et al. Aquatic environmental DNA: A review.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Sci Total Environ.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873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162322 (2023).</w:t>
      </w:r>
      <w:bookmarkEnd w:id="39"/>
    </w:p>
    <w:p w14:paraId="14F843FA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40" w:name="_Ref221629638"/>
      <w:r w:rsidRPr="00442693">
        <w:rPr>
          <w:rFonts w:asciiTheme="majorHAnsi" w:hAnsiTheme="majorHAnsi" w:cstheme="majorHAnsi"/>
          <w:lang w:val="fi-FI"/>
        </w:rPr>
        <w:t xml:space="preserve">Govindarajan, A. F.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Improved biodiversity detection using a large-volume environmental DNA sampler.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Deep Sea Res Part 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189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103871 (2022).</w:t>
      </w:r>
      <w:bookmarkEnd w:id="40"/>
    </w:p>
    <w:p w14:paraId="135487D1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41" w:name="_Ref221629655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Bessey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C. et al. Maximizing fish detection with environmental DNA metabarcoding.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2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493–504 (2020).</w:t>
      </w:r>
      <w:bookmarkEnd w:id="41"/>
    </w:p>
    <w:p w14:paraId="2CEB2708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42" w:name="_Ref221629811"/>
      <w:r w:rsidRPr="00442693">
        <w:rPr>
          <w:rFonts w:asciiTheme="majorHAnsi" w:hAnsiTheme="majorHAnsi" w:cstheme="majorHAnsi"/>
        </w:rPr>
        <w:t xml:space="preserve">Robinson, C. V.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DNA from dives: Species detection of humpback whales from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flukeprint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environmental DNA.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6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(2), e524 (2024).</w:t>
      </w:r>
      <w:bookmarkEnd w:id="42"/>
    </w:p>
    <w:p w14:paraId="54452A08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43" w:name="_Ref221629278"/>
      <w:r w:rsidRPr="00442693">
        <w:rPr>
          <w:rFonts w:asciiTheme="majorHAnsi" w:hAnsiTheme="majorHAnsi" w:cstheme="majorHAnsi"/>
          <w:lang w:val="es-AR"/>
        </w:rPr>
        <w:t xml:space="preserve">Rodriguez, L. K.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Enhancing environmental DNA sampling efficiency for cetacean detection.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(3), e70103 (2025).</w:t>
      </w:r>
      <w:bookmarkEnd w:id="43"/>
    </w:p>
    <w:p w14:paraId="7C6A63B9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44" w:name="_Ref221630596"/>
      <w:r w:rsidRPr="00442693">
        <w:rPr>
          <w:rFonts w:asciiTheme="majorHAnsi" w:hAnsiTheme="majorHAnsi" w:cstheme="majorHAnsi"/>
          <w:lang w:val="fi-FI"/>
        </w:rPr>
        <w:t xml:space="preserve">Jackman, J. M.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Performance of eDNA filtration methods in a hyper-tidal estuary.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(5), e70206 (2025).</w:t>
      </w:r>
      <w:bookmarkEnd w:id="44"/>
    </w:p>
    <w:p w14:paraId="1880A2DA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45" w:name="_Ref221633725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Majaneva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M. et al. Environmental DNA filtration techniques affect recovered biodiversity.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Sci Rep.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8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4682 (2018).</w:t>
      </w:r>
      <w:bookmarkEnd w:id="45"/>
    </w:p>
    <w:p w14:paraId="19F43560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46" w:name="_Ref221631038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Liu, Q. et al. Optimization of pore size and filter material for better enrichment of environmental DNA.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Front Environ Sci.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12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1422269 (2024).</w:t>
      </w:r>
      <w:bookmarkEnd w:id="46"/>
    </w:p>
    <w:p w14:paraId="48B075D9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47" w:name="_Ref221633747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Li, J. et al. Effect of filtration method on environmental DNA capture efficiency.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Mol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Resour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18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(5), 1102–1114 (2018).</w:t>
      </w:r>
      <w:bookmarkEnd w:id="47"/>
    </w:p>
    <w:p w14:paraId="34A5D4BC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48" w:name="_Ref221629566"/>
      <w:r w:rsidRPr="00442693">
        <w:rPr>
          <w:rFonts w:asciiTheme="majorHAnsi" w:hAnsiTheme="majorHAnsi" w:cstheme="majorHAnsi"/>
          <w:lang w:val="es-AR"/>
        </w:rPr>
        <w:t xml:space="preserve">Robinson, C. V.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Temporal dynamics of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flukeprint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environmental DNA detection.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(3), e70132 (2025).</w:t>
      </w:r>
      <w:bookmarkEnd w:id="48"/>
    </w:p>
    <w:p w14:paraId="58DEEE09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49" w:name="_Ref221633795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Székely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D. et al. Environmental DNA captures the genetic diversity of bowhead whales.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3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(1), 248–260 (2021).</w:t>
      </w:r>
      <w:bookmarkEnd w:id="49"/>
    </w:p>
    <w:p w14:paraId="7B5EC2E1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50" w:name="_Ref221630160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Bruce, K. et al. A practical guide to DNA-based methods for biodiversity assessment.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Adv Books.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e68634 (2021).</w:t>
      </w:r>
      <w:bookmarkEnd w:id="50"/>
    </w:p>
    <w:p w14:paraId="7D673C5A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9577E6">
        <w:rPr>
          <w:rFonts w:asciiTheme="majorHAnsi" w:eastAsia="Times New Roman" w:hAnsiTheme="majorHAnsi" w:cstheme="majorHAnsi"/>
          <w:lang w:val="de-AT" w:eastAsia="en-IN"/>
        </w:rPr>
        <w:t xml:space="preserve">Pogner, C.-E.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Airborne DNA: State of the art.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Sci Total Environ.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957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177439 (2024).</w:t>
      </w:r>
    </w:p>
    <w:p w14:paraId="4E898D43" w14:textId="77777777" w:rsidR="00184E11" w:rsidRPr="00442693" w:rsidRDefault="00184E11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51" w:name="_Ref221627994"/>
      <w:r w:rsidRPr="009577E6">
        <w:rPr>
          <w:rFonts w:asciiTheme="majorHAnsi" w:eastAsia="Times New Roman" w:hAnsiTheme="majorHAnsi" w:cstheme="majorHAnsi"/>
          <w:lang w:val="de-AT" w:eastAsia="en-IN"/>
        </w:rPr>
        <w:t xml:space="preserve">Goldberg, C. S.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Critical considerations for environmental DNA detection.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Methods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Evol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(11), 1299–1307 (2016).</w:t>
      </w:r>
      <w:bookmarkEnd w:id="51"/>
    </w:p>
    <w:p w14:paraId="7C834A65" w14:textId="776D0794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52" w:name="_Ref221628032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lastRenderedPageBreak/>
        <w:t>eWHALE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Project. Combining environmental DNA sampling, whale watching and citizen science. (</w:t>
      </w:r>
      <w:proofErr w:type="gramStart"/>
      <w:r w:rsidRPr="00442693">
        <w:rPr>
          <w:rFonts w:asciiTheme="majorHAnsi" w:eastAsia="Times New Roman" w:hAnsiTheme="majorHAnsi" w:cstheme="majorHAnsi"/>
          <w:lang w:val="en-IN" w:eastAsia="en-IN"/>
        </w:rPr>
        <w:t>accessed</w:t>
      </w:r>
      <w:proofErr w:type="gram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2025).</w:t>
      </w:r>
      <w:bookmarkEnd w:id="52"/>
    </w:p>
    <w:p w14:paraId="6382E5E8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53" w:name="_Ref221628634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Klotz, L. et al. Annual and monthly fluctuations in humpback whale presence.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J Cetacean Res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Manag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16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9–16 (2017).</w:t>
      </w:r>
      <w:bookmarkEnd w:id="53"/>
    </w:p>
    <w:p w14:paraId="2FBAE9F2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54" w:name="_Ref221628735"/>
      <w:proofErr w:type="spellStart"/>
      <w:r w:rsidRPr="00442693">
        <w:rPr>
          <w:rFonts w:asciiTheme="majorHAnsi" w:hAnsiTheme="majorHAnsi" w:cstheme="majorHAnsi"/>
          <w:lang w:val="es-AR"/>
        </w:rPr>
        <w:t>Peres</w:t>
      </w:r>
      <w:proofErr w:type="spellEnd"/>
      <w:r w:rsidRPr="00442693">
        <w:rPr>
          <w:rFonts w:asciiTheme="majorHAnsi" w:hAnsiTheme="majorHAnsi" w:cstheme="majorHAnsi"/>
          <w:lang w:val="es-AR"/>
        </w:rPr>
        <w:t xml:space="preserve"> dos Santos, R.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First humpback whale re-sighting.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Polar Biol.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45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(3), 523–527 (2022).</w:t>
      </w:r>
      <w:bookmarkEnd w:id="54"/>
    </w:p>
    <w:p w14:paraId="30ADBBA3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55" w:name="_Ref221628759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Thalinger, B. et al. Validation scale for environmental DNA assays.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3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823–836 (2021).</w:t>
      </w:r>
      <w:bookmarkEnd w:id="55"/>
    </w:p>
    <w:p w14:paraId="14042413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56" w:name="_Ref221628776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Hall, T. A.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BioEdit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Nucleic Acids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Symp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Ser.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41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95–98 (1999).</w:t>
      </w:r>
      <w:bookmarkEnd w:id="56"/>
    </w:p>
    <w:p w14:paraId="7DE8A7CB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57" w:name="_Ref221628896"/>
      <w:r w:rsidRPr="00442693">
        <w:rPr>
          <w:rFonts w:asciiTheme="majorHAnsi" w:hAnsiTheme="majorHAnsi" w:cstheme="majorHAnsi"/>
          <w:lang w:val="fi-FI"/>
        </w:rPr>
        <w:t xml:space="preserve">Benoit, N. P.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Using qPCR of environmental DNA to estimate salmon biomass.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5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683–696 (2023).</w:t>
      </w:r>
      <w:bookmarkEnd w:id="57"/>
    </w:p>
    <w:p w14:paraId="617A0E1B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hAnsiTheme="majorHAnsi" w:cstheme="majorHAnsi"/>
          <w:lang w:val="fi-FI"/>
        </w:rPr>
        <w:t xml:space="preserve">Skovhus, T. L.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Real-time quantitative PCR for marine bacteria.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Appl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Environ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Microbiol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70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2373–2382 (2004).</w:t>
      </w:r>
    </w:p>
    <w:p w14:paraId="227C0949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Godhe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A. et al. Quantification of diatom and dinoflagellate biomasses.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Appl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Environ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Microbiol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74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(23), 7174–7182 (2008).</w:t>
      </w:r>
    </w:p>
    <w:p w14:paraId="0B7D0971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58" w:name="_Ref221628906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Baudry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T. et al. Influence of distance and seasonality in eDNA detection.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5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733–749 (2023).</w:t>
      </w:r>
      <w:bookmarkEnd w:id="58"/>
    </w:p>
    <w:p w14:paraId="56DFF84F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59" w:name="_Ref221628916"/>
      <w:r w:rsidRPr="009577E6">
        <w:rPr>
          <w:rFonts w:asciiTheme="majorHAnsi" w:eastAsia="Times New Roman" w:hAnsiTheme="majorHAnsi" w:cstheme="majorHAnsi"/>
          <w:lang w:val="de-AT" w:eastAsia="en-IN"/>
        </w:rPr>
        <w:t xml:space="preserve">Hunter, M. E.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Detection limits of PCR assays.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Mol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Resour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17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(2), 221–229 (2017).</w:t>
      </w:r>
      <w:bookmarkEnd w:id="59"/>
    </w:p>
    <w:p w14:paraId="6945DABE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hAnsiTheme="majorHAnsi" w:cstheme="majorHAnsi"/>
          <w:lang w:val="es-AR"/>
        </w:rPr>
      </w:pPr>
      <w:bookmarkStart w:id="60" w:name="_Ref221628988"/>
      <w:r w:rsidRPr="00442693">
        <w:rPr>
          <w:rFonts w:asciiTheme="majorHAnsi" w:hAnsiTheme="majorHAnsi" w:cstheme="majorHAnsi"/>
        </w:rPr>
        <w:t xml:space="preserve">Lee, J. et al. Species-specific eDNA assay for </w:t>
      </w:r>
      <w:proofErr w:type="spellStart"/>
      <w:r w:rsidRPr="00442693">
        <w:rPr>
          <w:rFonts w:asciiTheme="majorHAnsi" w:hAnsiTheme="majorHAnsi" w:cstheme="majorHAnsi"/>
          <w:i/>
        </w:rPr>
        <w:t>Ascidiella</w:t>
      </w:r>
      <w:proofErr w:type="spellEnd"/>
      <w:r w:rsidRPr="00442693">
        <w:rPr>
          <w:rFonts w:asciiTheme="majorHAnsi" w:hAnsiTheme="majorHAnsi" w:cstheme="majorHAnsi"/>
          <w:i/>
        </w:rPr>
        <w:t xml:space="preserve"> </w:t>
      </w:r>
      <w:proofErr w:type="spellStart"/>
      <w:r w:rsidRPr="00442693">
        <w:rPr>
          <w:rFonts w:asciiTheme="majorHAnsi" w:hAnsiTheme="majorHAnsi" w:cstheme="majorHAnsi"/>
          <w:i/>
        </w:rPr>
        <w:t>aspersa</w:t>
      </w:r>
      <w:proofErr w:type="spellEnd"/>
      <w:r w:rsidRPr="00442693">
        <w:rPr>
          <w:rFonts w:asciiTheme="majorHAnsi" w:hAnsiTheme="majorHAnsi" w:cstheme="majorHAnsi"/>
        </w:rPr>
        <w:t xml:space="preserve">. </w:t>
      </w:r>
      <w:proofErr w:type="spellStart"/>
      <w:r w:rsidRPr="00442693">
        <w:rPr>
          <w:rFonts w:asciiTheme="majorHAnsi" w:hAnsiTheme="majorHAnsi" w:cstheme="majorHAnsi"/>
          <w:i/>
          <w:lang w:val="es-AR"/>
        </w:rPr>
        <w:t>Ecol</w:t>
      </w:r>
      <w:proofErr w:type="spellEnd"/>
      <w:r w:rsidRPr="00442693">
        <w:rPr>
          <w:rFonts w:asciiTheme="majorHAnsi" w:hAnsiTheme="majorHAnsi" w:cstheme="majorHAnsi"/>
          <w:i/>
          <w:lang w:val="es-AR"/>
        </w:rPr>
        <w:t xml:space="preserve"> </w:t>
      </w:r>
      <w:proofErr w:type="spellStart"/>
      <w:r w:rsidRPr="00442693">
        <w:rPr>
          <w:rFonts w:asciiTheme="majorHAnsi" w:hAnsiTheme="majorHAnsi" w:cstheme="majorHAnsi"/>
          <w:i/>
          <w:lang w:val="es-AR"/>
        </w:rPr>
        <w:t>Evol</w:t>
      </w:r>
      <w:proofErr w:type="spellEnd"/>
      <w:r w:rsidRPr="00442693">
        <w:rPr>
          <w:rFonts w:asciiTheme="majorHAnsi" w:hAnsiTheme="majorHAnsi" w:cstheme="majorHAnsi"/>
          <w:i/>
          <w:lang w:val="es-AR"/>
        </w:rPr>
        <w:t>.</w:t>
      </w:r>
      <w:r w:rsidRPr="00442693">
        <w:rPr>
          <w:rFonts w:asciiTheme="majorHAnsi" w:hAnsiTheme="majorHAnsi" w:cstheme="majorHAnsi"/>
          <w:lang w:val="es-AR"/>
        </w:rPr>
        <w:t xml:space="preserve"> </w:t>
      </w:r>
      <w:r w:rsidRPr="00442693">
        <w:rPr>
          <w:rFonts w:asciiTheme="majorHAnsi" w:hAnsiTheme="majorHAnsi" w:cstheme="majorHAnsi"/>
          <w:b/>
          <w:lang w:val="es-AR"/>
        </w:rPr>
        <w:t>15</w:t>
      </w:r>
      <w:r w:rsidRPr="00442693">
        <w:rPr>
          <w:rFonts w:asciiTheme="majorHAnsi" w:hAnsiTheme="majorHAnsi" w:cstheme="majorHAnsi"/>
          <w:lang w:val="es-AR"/>
        </w:rPr>
        <w:t xml:space="preserve"> (11), e72453 (2025).</w:t>
      </w:r>
      <w:bookmarkEnd w:id="60"/>
    </w:p>
    <w:p w14:paraId="37E5A861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61" w:name="_Ref221629012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National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Center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for Biotechnology Information. BLAST. (</w:t>
      </w:r>
      <w:proofErr w:type="gramStart"/>
      <w:r w:rsidRPr="00442693">
        <w:rPr>
          <w:rFonts w:asciiTheme="majorHAnsi" w:eastAsia="Times New Roman" w:hAnsiTheme="majorHAnsi" w:cstheme="majorHAnsi"/>
          <w:lang w:val="en-IN" w:eastAsia="en-IN"/>
        </w:rPr>
        <w:t>accessed</w:t>
      </w:r>
      <w:proofErr w:type="gram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2025).</w:t>
      </w:r>
      <w:bookmarkEnd w:id="61"/>
    </w:p>
    <w:p w14:paraId="007966A9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62" w:name="_Ref221629029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R Studio Team.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R.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R Foundation (2023).</w:t>
      </w:r>
      <w:bookmarkEnd w:id="62"/>
    </w:p>
    <w:p w14:paraId="4C641791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63" w:name="_Ref221629065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Susannat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>. eDNA sampling protocol. protocols.io (2024).</w:t>
      </w:r>
      <w:bookmarkEnd w:id="63"/>
    </w:p>
    <w:p w14:paraId="36E8FC08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64" w:name="_Ref221629084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Thomas, A. et al. Self-preserving eDNA filter.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Methods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Evol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10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1137–1145 (2019).</w:t>
      </w:r>
      <w:bookmarkEnd w:id="64"/>
    </w:p>
    <w:p w14:paraId="2319827E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65" w:name="_Ref221629167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Thalinger, B. et al. eDNA shedding of freshwater fish.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Front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Evol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9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623718 (2021).</w:t>
      </w:r>
      <w:bookmarkEnd w:id="65"/>
    </w:p>
    <w:p w14:paraId="24AFEF78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66" w:name="_Ref221629181"/>
      <w:r w:rsidRPr="009577E6">
        <w:rPr>
          <w:rFonts w:asciiTheme="majorHAnsi" w:eastAsia="Times New Roman" w:hAnsiTheme="majorHAnsi" w:cstheme="majorHAnsi"/>
          <w:lang w:val="de-AT" w:eastAsia="en-IN"/>
        </w:rPr>
        <w:t xml:space="preserve">Hymus, C. PhD Thesis, Murdoch Univ. </w:t>
      </w:r>
      <w:r w:rsidRPr="00442693">
        <w:rPr>
          <w:rFonts w:asciiTheme="majorHAnsi" w:eastAsia="Times New Roman" w:hAnsiTheme="majorHAnsi" w:cstheme="majorHAnsi"/>
          <w:lang w:val="en-IN" w:eastAsia="en-IN"/>
        </w:rPr>
        <w:t>(2016).</w:t>
      </w:r>
      <w:bookmarkEnd w:id="66"/>
    </w:p>
    <w:p w14:paraId="0C82A451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hAnsiTheme="majorHAnsi" w:cstheme="majorHAnsi"/>
          <w:lang w:val="es-AR"/>
        </w:rPr>
      </w:pPr>
      <w:bookmarkStart w:id="67" w:name="_Ref221629203"/>
      <w:r w:rsidRPr="00442693">
        <w:rPr>
          <w:rFonts w:asciiTheme="majorHAnsi" w:hAnsiTheme="majorHAnsi" w:cstheme="majorHAnsi"/>
          <w:lang w:val="es-AR"/>
        </w:rPr>
        <w:t xml:space="preserve">Rodriguez, L. K., Thalinger, B. DNA </w:t>
      </w:r>
      <w:proofErr w:type="spellStart"/>
      <w:r w:rsidRPr="00442693">
        <w:rPr>
          <w:rFonts w:asciiTheme="majorHAnsi" w:hAnsiTheme="majorHAnsi" w:cstheme="majorHAnsi"/>
          <w:lang w:val="es-AR"/>
        </w:rPr>
        <w:t>extraction</w:t>
      </w:r>
      <w:proofErr w:type="spellEnd"/>
      <w:r w:rsidRPr="00442693">
        <w:rPr>
          <w:rFonts w:asciiTheme="majorHAnsi" w:hAnsiTheme="majorHAnsi" w:cstheme="majorHAnsi"/>
          <w:lang w:val="es-AR"/>
        </w:rPr>
        <w:t xml:space="preserve"> </w:t>
      </w:r>
      <w:proofErr w:type="spellStart"/>
      <w:r w:rsidRPr="00442693">
        <w:rPr>
          <w:rFonts w:asciiTheme="majorHAnsi" w:hAnsiTheme="majorHAnsi" w:cstheme="majorHAnsi"/>
          <w:lang w:val="es-AR"/>
        </w:rPr>
        <w:t>protocol</w:t>
      </w:r>
      <w:proofErr w:type="spellEnd"/>
      <w:r w:rsidRPr="00442693">
        <w:rPr>
          <w:rFonts w:asciiTheme="majorHAnsi" w:hAnsiTheme="majorHAnsi" w:cstheme="majorHAnsi"/>
          <w:lang w:val="es-AR"/>
        </w:rPr>
        <w:t>. protocols.io (2024).</w:t>
      </w:r>
      <w:bookmarkEnd w:id="67"/>
    </w:p>
    <w:p w14:paraId="0AE6631D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68" w:name="_Ref221634379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Valsecchi, E. et al. Universal primers for marine mammals.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2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460–476 (2020).</w:t>
      </w:r>
      <w:bookmarkEnd w:id="68"/>
    </w:p>
    <w:p w14:paraId="4374FF0A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69" w:name="_Ref221629417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Rota, A., Valsecchi, E. Floating Lab SOP.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J Vis Exp.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222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e67366 (2025).</w:t>
      </w:r>
      <w:bookmarkEnd w:id="69"/>
    </w:p>
    <w:p w14:paraId="7A69029D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70" w:name="_Ref221629475"/>
      <w:r w:rsidRPr="00442693">
        <w:rPr>
          <w:rFonts w:asciiTheme="majorHAnsi" w:hAnsiTheme="majorHAnsi" w:cstheme="majorHAnsi"/>
        </w:rPr>
        <w:t xml:space="preserve">Robinson, C. V.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Limited cetacean detection by low-volume eDNA.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5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(6), 1641–1651 (2023).</w:t>
      </w:r>
      <w:bookmarkEnd w:id="70"/>
    </w:p>
    <w:p w14:paraId="29963507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71" w:name="_Ref221629517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Pinfield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R. et al. False-negative detections in killer whale presence.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316–328 (2019).</w:t>
      </w:r>
      <w:bookmarkEnd w:id="71"/>
    </w:p>
    <w:p w14:paraId="027D07EB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72" w:name="_Ref221629599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Strickler, K. M. et al. eDNA degradation.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Biol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Conserv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183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85–92 (2015).</w:t>
      </w:r>
      <w:bookmarkEnd w:id="72"/>
    </w:p>
    <w:p w14:paraId="11A56298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73" w:name="_Ref221629668"/>
      <w:r w:rsidRPr="00442693">
        <w:rPr>
          <w:rFonts w:asciiTheme="majorHAnsi" w:hAnsiTheme="majorHAnsi" w:cstheme="majorHAnsi"/>
          <w:lang w:val="fi-FI"/>
        </w:rPr>
        <w:t xml:space="preserve">Rishan, S. T.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Applications of eDNA metabarcoding.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Adv.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12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100370 (2023).</w:t>
      </w:r>
      <w:bookmarkEnd w:id="73"/>
    </w:p>
    <w:p w14:paraId="10C418BF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74" w:name="_Ref221629699"/>
      <w:r w:rsidRPr="009577E6">
        <w:rPr>
          <w:rFonts w:asciiTheme="majorHAnsi" w:eastAsia="Times New Roman" w:hAnsiTheme="majorHAnsi" w:cstheme="majorHAnsi"/>
          <w:lang w:val="de-AT" w:eastAsia="en-IN"/>
        </w:rPr>
        <w:t xml:space="preserve">Schrader, C. et al. PCR inhibitors.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J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Appl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Microbiol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113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(5), 1014–1026 (2012).</w:t>
      </w:r>
      <w:bookmarkEnd w:id="74"/>
    </w:p>
    <w:p w14:paraId="4DF6125B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75" w:name="_Ref221629881"/>
      <w:r w:rsidRPr="00442693">
        <w:rPr>
          <w:rFonts w:asciiTheme="majorHAnsi" w:hAnsiTheme="majorHAnsi" w:cstheme="majorHAnsi"/>
          <w:lang w:val="fi-FI"/>
        </w:rPr>
        <w:t xml:space="preserve">Thomsen, P. F.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Detection of marine fish fauna.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PLoS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ONE.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(8), e41732 (2012).</w:t>
      </w:r>
      <w:bookmarkEnd w:id="75"/>
    </w:p>
    <w:p w14:paraId="742B0506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76" w:name="_Ref221629890"/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Guri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G. et al. Detection sensitivity of qPCR and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ddPCR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Evol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14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(12), e70678 (2024).</w:t>
      </w:r>
      <w:bookmarkEnd w:id="76"/>
    </w:p>
    <w:p w14:paraId="316C9A76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77" w:name="_Ref221635190"/>
      <w:r w:rsidRPr="009577E6">
        <w:rPr>
          <w:rFonts w:asciiTheme="majorHAnsi" w:eastAsia="Times New Roman" w:hAnsiTheme="majorHAnsi" w:cstheme="majorHAnsi"/>
          <w:lang w:val="de-AT" w:eastAsia="en-IN"/>
        </w:rPr>
        <w:t xml:space="preserve">Andruszkiewicz, E. A.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Persistence of marine fish eDNA.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PLoS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ONE.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12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(9), e0185043 (2017).</w:t>
      </w:r>
      <w:bookmarkEnd w:id="77"/>
    </w:p>
    <w:p w14:paraId="2E6E6E45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78" w:name="_Ref221630014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Venegas, V.,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Halberg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M. C.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mtDNA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copy number.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Methods Mol Biol.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837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327–335 (2012).</w:t>
      </w:r>
      <w:bookmarkEnd w:id="78"/>
    </w:p>
    <w:p w14:paraId="5D8918E4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Naue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J. et al.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mtDNA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copy number variation.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Mitochondrion.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74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101823 (2024).</w:t>
      </w:r>
    </w:p>
    <w:p w14:paraId="6F8CDC22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Andreu, A. L. et al.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mtDNA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copy number.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Mitochondrion.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9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(4), 242–246 (2009).</w:t>
      </w:r>
    </w:p>
    <w:p w14:paraId="09E6077B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79" w:name="_Ref221630021"/>
      <w:r w:rsidRPr="00442693">
        <w:rPr>
          <w:rFonts w:asciiTheme="majorHAnsi" w:hAnsiTheme="majorHAnsi" w:cstheme="majorHAnsi"/>
          <w:lang w:val="fi-FI"/>
        </w:rPr>
        <w:t xml:space="preserve">Langlois, V. S.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Robust qPCR-based eDNA assays.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3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(3), 519–527 (2021).</w:t>
      </w:r>
      <w:bookmarkEnd w:id="79"/>
    </w:p>
    <w:p w14:paraId="58B9A85D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80" w:name="_Ref221630043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Barnes, M. A., Turner, C. R. Ecology of environmental DNA.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Conserv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Genet.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17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1–17 (2016).</w:t>
      </w:r>
      <w:bookmarkEnd w:id="80"/>
    </w:p>
    <w:p w14:paraId="657CD7D7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81" w:name="_Ref221630057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Mathieu, C. et al. Variability in eDNA data.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Front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Evol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8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466868 (2020).</w:t>
      </w:r>
      <w:bookmarkEnd w:id="81"/>
    </w:p>
    <w:p w14:paraId="01714E11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82" w:name="_Ref221630084"/>
      <w:r w:rsidRPr="00442693">
        <w:rPr>
          <w:rFonts w:asciiTheme="majorHAnsi" w:hAnsiTheme="majorHAnsi" w:cstheme="majorHAnsi"/>
          <w:lang w:val="fi-FI"/>
        </w:rPr>
        <w:t xml:space="preserve">Wilson, C. C.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Synthetic controls for eDNA.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Methods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Evol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(1), 23–29 (2016).</w:t>
      </w:r>
      <w:bookmarkEnd w:id="82"/>
    </w:p>
    <w:p w14:paraId="72CC986C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83" w:name="_Ref221630109"/>
      <w:r w:rsidRPr="00442693">
        <w:rPr>
          <w:rFonts w:asciiTheme="majorHAnsi" w:eastAsia="Times New Roman" w:hAnsiTheme="majorHAnsi" w:cstheme="majorHAnsi"/>
          <w:lang w:val="en-IN" w:eastAsia="en-IN"/>
        </w:rPr>
        <w:lastRenderedPageBreak/>
        <w:t xml:space="preserve">Lux, M. W. et al. Reproducibility in synthetic biology.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Synth Biol.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8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(1), ysad014 (2023).</w:t>
      </w:r>
      <w:bookmarkEnd w:id="83"/>
    </w:p>
    <w:p w14:paraId="2E00548F" w14:textId="77777777" w:rsidR="001E477D" w:rsidRPr="00442693" w:rsidRDefault="001E477D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84" w:name="_Ref221630667"/>
      <w:r w:rsidRPr="00442693">
        <w:rPr>
          <w:rFonts w:asciiTheme="majorHAnsi" w:hAnsiTheme="majorHAnsi" w:cstheme="majorHAnsi"/>
        </w:rPr>
        <w:t xml:space="preserve">Sepulveda, A. J.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Contamination in eDNA studies.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Front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Ecol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Evol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8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609973 (2020).</w:t>
      </w:r>
      <w:bookmarkEnd w:id="84"/>
    </w:p>
    <w:p w14:paraId="00726E72" w14:textId="77777777" w:rsidR="0086144F" w:rsidRPr="00442693" w:rsidRDefault="0086144F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85" w:name="_Ref221633241"/>
      <w:bookmarkStart w:id="86" w:name="_Ref221632042"/>
      <w:bookmarkStart w:id="87" w:name="_Ref221630513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Minamoto, T. et al. An illustrated manual for environmental DNA research.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DNA.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3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(1), 8–13 (2021).</w:t>
      </w:r>
      <w:bookmarkEnd w:id="85"/>
    </w:p>
    <w:p w14:paraId="6EA00D4D" w14:textId="77777777" w:rsidR="00462656" w:rsidRPr="00442693" w:rsidRDefault="00462656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88" w:name="_Ref221633255"/>
      <w:r w:rsidRPr="00442693">
        <w:rPr>
          <w:rFonts w:asciiTheme="majorHAnsi" w:hAnsiTheme="majorHAnsi" w:cstheme="majorHAnsi"/>
        </w:rPr>
        <w:t xml:space="preserve">Barnes, M. A.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Environmental conditions influence eDNA persistence.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Environ Sci Technol.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48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(3), 1819–1827 (2014).</w:t>
      </w:r>
      <w:bookmarkEnd w:id="86"/>
      <w:bookmarkEnd w:id="88"/>
    </w:p>
    <w:p w14:paraId="135DF239" w14:textId="77777777" w:rsidR="00462656" w:rsidRPr="00442693" w:rsidRDefault="00462656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89" w:name="_Ref221630738"/>
      <w:bookmarkStart w:id="90" w:name="_Ref221631278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Oka, S. I. et al. Gravity filtration of eDNA.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MethodsX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9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101838 (2022).</w:t>
      </w:r>
      <w:bookmarkEnd w:id="89"/>
    </w:p>
    <w:p w14:paraId="3E047526" w14:textId="77777777" w:rsidR="00462656" w:rsidRPr="00442693" w:rsidRDefault="00462656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91" w:name="_Ref221633275"/>
      <w:r w:rsidRPr="009577E6">
        <w:rPr>
          <w:rFonts w:asciiTheme="majorHAnsi" w:eastAsia="Times New Roman" w:hAnsiTheme="majorHAnsi" w:cstheme="majorHAnsi"/>
          <w:lang w:val="de-AT" w:eastAsia="en-IN"/>
        </w:rPr>
        <w:t xml:space="preserve">Berran, M. S. et al. eDNA sampling strategies.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Hydrobiologia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852</w:t>
      </w:r>
      <w:r w:rsidRPr="00442693">
        <w:rPr>
          <w:rFonts w:asciiTheme="majorHAnsi" w:eastAsia="Times New Roman" w:hAnsiTheme="majorHAnsi" w:cstheme="majorHAnsi"/>
          <w:lang w:val="en-IN" w:eastAsia="en-IN"/>
        </w:rPr>
        <w:t>, 3485–3501 (2025).</w:t>
      </w:r>
      <w:bookmarkEnd w:id="90"/>
      <w:bookmarkEnd w:id="91"/>
    </w:p>
    <w:p w14:paraId="3F4183AC" w14:textId="77777777" w:rsidR="006C0231" w:rsidRPr="00442693" w:rsidRDefault="006C0231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92" w:name="_Ref221632130"/>
      <w:bookmarkStart w:id="93" w:name="_Ref221632247"/>
      <w:r w:rsidRPr="00442693">
        <w:rPr>
          <w:rFonts w:asciiTheme="majorHAnsi" w:eastAsia="Times New Roman" w:hAnsiTheme="majorHAnsi" w:cstheme="majorHAnsi"/>
          <w:lang w:val="en-IN" w:eastAsia="en-IN"/>
        </w:rPr>
        <w:t>Esri. ArcGIS Survey123. (</w:t>
      </w:r>
      <w:proofErr w:type="gramStart"/>
      <w:r w:rsidRPr="00442693">
        <w:rPr>
          <w:rFonts w:asciiTheme="majorHAnsi" w:eastAsia="Times New Roman" w:hAnsiTheme="majorHAnsi" w:cstheme="majorHAnsi"/>
          <w:lang w:val="en-IN" w:eastAsia="en-IN"/>
        </w:rPr>
        <w:t>accessed</w:t>
      </w:r>
      <w:proofErr w:type="gram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2025).</w:t>
      </w:r>
      <w:bookmarkEnd w:id="92"/>
    </w:p>
    <w:p w14:paraId="1471C62A" w14:textId="77777777" w:rsidR="006C0231" w:rsidRPr="00442693" w:rsidRDefault="006C0231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94" w:name="_Ref221632781"/>
      <w:r w:rsidRPr="00442693">
        <w:rPr>
          <w:rFonts w:asciiTheme="majorHAnsi" w:hAnsiTheme="majorHAnsi" w:cstheme="majorHAnsi"/>
          <w:lang w:val="fi-FI"/>
        </w:rPr>
        <w:t xml:space="preserve">Ralson, M. J. et al. 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Translating eDNA into conservation action.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Conserv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 xml:space="preserve"> Sci </w:t>
      </w:r>
      <w:proofErr w:type="spellStart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Pract</w:t>
      </w:r>
      <w:proofErr w:type="spellEnd"/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7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(2), e70000 (2025).</w:t>
      </w:r>
      <w:bookmarkEnd w:id="94"/>
    </w:p>
    <w:p w14:paraId="24E555B5" w14:textId="77777777" w:rsidR="00462656" w:rsidRPr="00442693" w:rsidRDefault="00462656" w:rsidP="00442693">
      <w:pPr>
        <w:widowControl/>
        <w:numPr>
          <w:ilvl w:val="0"/>
          <w:numId w:val="45"/>
        </w:numPr>
        <w:tabs>
          <w:tab w:val="clear" w:pos="720"/>
        </w:tabs>
        <w:ind w:left="0" w:firstLine="0"/>
        <w:rPr>
          <w:rFonts w:asciiTheme="majorHAnsi" w:eastAsia="Times New Roman" w:hAnsiTheme="majorHAnsi" w:cstheme="majorHAnsi"/>
          <w:lang w:val="en-IN" w:eastAsia="en-IN"/>
        </w:rPr>
      </w:pPr>
      <w:bookmarkStart w:id="95" w:name="_Ref221632668"/>
      <w:r w:rsidRPr="00442693">
        <w:rPr>
          <w:rFonts w:asciiTheme="majorHAnsi" w:eastAsia="Times New Roman" w:hAnsiTheme="majorHAnsi" w:cstheme="majorHAnsi"/>
          <w:lang w:val="en-IN" w:eastAsia="en-IN"/>
        </w:rPr>
        <w:t>De la Cruz-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Modino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R., </w:t>
      </w:r>
      <w:proofErr w:type="spellStart"/>
      <w:r w:rsidRPr="00442693">
        <w:rPr>
          <w:rFonts w:asciiTheme="majorHAnsi" w:eastAsia="Times New Roman" w:hAnsiTheme="majorHAnsi" w:cstheme="majorHAnsi"/>
          <w:lang w:val="en-IN" w:eastAsia="en-IN"/>
        </w:rPr>
        <w:t>Cosentino</w:t>
      </w:r>
      <w:proofErr w:type="spellEnd"/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, M. Whale-watching industry value. </w:t>
      </w:r>
      <w:r w:rsidRPr="00442693">
        <w:rPr>
          <w:rFonts w:asciiTheme="majorHAnsi" w:eastAsia="Times New Roman" w:hAnsiTheme="majorHAnsi" w:cstheme="majorHAnsi"/>
          <w:i/>
          <w:iCs/>
          <w:lang w:val="en-IN" w:eastAsia="en-IN"/>
        </w:rPr>
        <w:t>Sustainability.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Pr="00442693">
        <w:rPr>
          <w:rFonts w:asciiTheme="majorHAnsi" w:eastAsia="Times New Roman" w:hAnsiTheme="majorHAnsi" w:cstheme="majorHAnsi"/>
          <w:b/>
          <w:bCs/>
          <w:lang w:val="en-IN" w:eastAsia="en-IN"/>
        </w:rPr>
        <w:t>14</w:t>
      </w:r>
      <w:r w:rsidRPr="00442693">
        <w:rPr>
          <w:rFonts w:asciiTheme="majorHAnsi" w:eastAsia="Times New Roman" w:hAnsiTheme="majorHAnsi" w:cstheme="majorHAnsi"/>
          <w:lang w:val="en-IN" w:eastAsia="en-IN"/>
        </w:rPr>
        <w:t xml:space="preserve"> (20), 13471 (2022).</w:t>
      </w:r>
      <w:bookmarkEnd w:id="93"/>
      <w:bookmarkEnd w:id="95"/>
    </w:p>
    <w:bookmarkEnd w:id="11"/>
    <w:bookmarkEnd w:id="87"/>
    <w:p w14:paraId="08FC9689" w14:textId="458C7095" w:rsidR="00AC2E9B" w:rsidRPr="00442693" w:rsidRDefault="00AC2E9B" w:rsidP="00442693">
      <w:pPr>
        <w:pStyle w:val="ListParagraph"/>
        <w:ind w:left="0"/>
        <w:rPr>
          <w:rFonts w:asciiTheme="majorHAnsi" w:hAnsiTheme="majorHAnsi" w:cstheme="majorHAnsi"/>
        </w:rPr>
      </w:pPr>
    </w:p>
    <w:sectPr w:rsidR="00AC2E9B" w:rsidRPr="00442693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900" w:bottom="1440" w:left="1440" w:header="720" w:footer="605" w:gutter="0"/>
      <w:lnNumType w:countBy="1" w:restart="continuous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EAF39" w14:textId="77777777" w:rsidR="00824B8E" w:rsidRDefault="00824B8E">
      <w:r>
        <w:separator/>
      </w:r>
    </w:p>
  </w:endnote>
  <w:endnote w:type="continuationSeparator" w:id="0">
    <w:p w14:paraId="3FB9C398" w14:textId="77777777" w:rsidR="00824B8E" w:rsidRDefault="0082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7B776C5-1CCB-4696-B2AC-5C062AEE19B1}"/>
    <w:embedBold r:id="rId2" w:fontKey="{47D2E605-FCE7-42DE-9C79-3BB0BD97BD98}"/>
    <w:embedItalic r:id="rId3" w:fontKey="{83BB4184-1DF2-4370-BC9C-320FF75A1E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5E131C8-0E48-47D1-A87F-69E89077091A}"/>
    <w:embedBold r:id="rId5" w:fontKey="{5D880556-84BD-4819-9F8E-4F8ED940EC4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2DCBA03-9D31-4BBC-96F2-0776E27FC95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74DDEC3D-205F-4E36-9C05-2C45D2F8E1A9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8" w:fontKey="{BF589979-998F-43C2-9458-FBA7FDCD3051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9" w:fontKey="{70069E76-DD7A-48A5-9229-1593B247CFD9}"/>
    <w:embedBold r:id="rId10" w:fontKey="{BEF99E07-6E96-4E23-AE89-3662708F6B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49" w14:textId="77777777" w:rsidR="00FA5ACD" w:rsidRDefault="00FA5ACD">
    <w:pPr>
      <w:tabs>
        <w:tab w:val="center" w:pos="4680"/>
        <w:tab w:val="right" w:pos="9360"/>
      </w:tabs>
    </w:pPr>
  </w:p>
  <w:p w14:paraId="0000024A" w14:textId="77777777" w:rsidR="00FA5ACD" w:rsidRDefault="00FA5ACD">
    <w:pPr>
      <w:tabs>
        <w:tab w:val="center" w:pos="4680"/>
        <w:tab w:val="right" w:pos="9360"/>
      </w:tabs>
    </w:pPr>
  </w:p>
  <w:p w14:paraId="0000024B" w14:textId="7E8AFC81" w:rsidR="00FA5ACD" w:rsidRDefault="00FC7C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sz w:val="22"/>
        <w:szCs w:val="22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D4D08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4C" w14:textId="77777777" w:rsidR="00FA5ACD" w:rsidRDefault="00FC7C90">
    <w:pPr>
      <w:rPr>
        <w:sz w:val="22"/>
        <w:szCs w:val="22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0000024D" w14:textId="1283BD97" w:rsidR="00FA5ACD" w:rsidRDefault="00FC7C90">
    <w:pPr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791A67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8AA93" w14:textId="77777777" w:rsidR="00824B8E" w:rsidRDefault="00824B8E">
      <w:r>
        <w:separator/>
      </w:r>
    </w:p>
  </w:footnote>
  <w:footnote w:type="continuationSeparator" w:id="0">
    <w:p w14:paraId="21C2056F" w14:textId="77777777" w:rsidR="00824B8E" w:rsidRDefault="00824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45" w14:textId="77777777" w:rsidR="00FA5ACD" w:rsidRDefault="00FC7C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572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</w:p>
  <w:p w14:paraId="00000246" w14:textId="77777777" w:rsidR="00FA5ACD" w:rsidRDefault="00FA5A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5724"/>
      </w:tabs>
      <w:jc w:val="right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47" w14:textId="34B48E75" w:rsidR="00FA5ACD" w:rsidRDefault="00FA5A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b/>
        <w:bCs/>
        <w:color w:val="1F497D"/>
      </w:rPr>
    </w:pPr>
  </w:p>
  <w:p w14:paraId="00000248" w14:textId="36BF3693" w:rsidR="00FA5ACD" w:rsidRDefault="00FC7C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b/>
        <w:bCs/>
        <w:color w:val="1F497D"/>
      </w:rPr>
    </w:pPr>
    <w:r>
      <w:rPr>
        <w:b/>
        <w:bCs/>
        <w:color w:val="1F497D"/>
      </w:rPr>
      <w:fldChar w:fldCharType="begin"/>
    </w:r>
    <w:r>
      <w:rPr>
        <w:b/>
        <w:bCs/>
        <w:color w:val="1F497D"/>
      </w:rPr>
      <w:instrText>PAGE</w:instrText>
    </w:r>
    <w:r>
      <w:rPr>
        <w:b/>
        <w:bCs/>
        <w:color w:val="1F497D"/>
      </w:rPr>
      <w:fldChar w:fldCharType="separate"/>
    </w:r>
    <w:r w:rsidR="00791A67">
      <w:rPr>
        <w:b/>
        <w:bCs/>
        <w:noProof/>
        <w:color w:val="1F497D"/>
      </w:rPr>
      <w:t>1</w:t>
    </w:r>
    <w:r>
      <w:rPr>
        <w:b/>
        <w:bCs/>
        <w:color w:val="1F497D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1655"/>
    <w:multiLevelType w:val="multilevel"/>
    <w:tmpl w:val="DA0A52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FE21D8"/>
    <w:multiLevelType w:val="hybridMultilevel"/>
    <w:tmpl w:val="49E67C9A"/>
    <w:lvl w:ilvl="0" w:tplc="7DDE0DAA">
      <w:start w:val="1"/>
      <w:numFmt w:val="decimal"/>
      <w:lvlText w:val="%1."/>
      <w:lvlJc w:val="left"/>
      <w:pPr>
        <w:ind w:left="1440" w:hanging="360"/>
      </w:pPr>
    </w:lvl>
    <w:lvl w:ilvl="1" w:tplc="A4109E78">
      <w:start w:val="1"/>
      <w:numFmt w:val="decimal"/>
      <w:lvlText w:val="%2."/>
      <w:lvlJc w:val="left"/>
      <w:pPr>
        <w:ind w:left="1440" w:hanging="360"/>
      </w:pPr>
    </w:lvl>
    <w:lvl w:ilvl="2" w:tplc="D3C84EB0">
      <w:start w:val="1"/>
      <w:numFmt w:val="decimal"/>
      <w:lvlText w:val="%3."/>
      <w:lvlJc w:val="left"/>
      <w:pPr>
        <w:ind w:left="1440" w:hanging="360"/>
      </w:pPr>
    </w:lvl>
    <w:lvl w:ilvl="3" w:tplc="4CE419E6">
      <w:start w:val="1"/>
      <w:numFmt w:val="decimal"/>
      <w:lvlText w:val="%4."/>
      <w:lvlJc w:val="left"/>
      <w:pPr>
        <w:ind w:left="1440" w:hanging="360"/>
      </w:pPr>
    </w:lvl>
    <w:lvl w:ilvl="4" w:tplc="ECA289B8">
      <w:start w:val="1"/>
      <w:numFmt w:val="decimal"/>
      <w:lvlText w:val="%5."/>
      <w:lvlJc w:val="left"/>
      <w:pPr>
        <w:ind w:left="1440" w:hanging="360"/>
      </w:pPr>
    </w:lvl>
    <w:lvl w:ilvl="5" w:tplc="02CA7094">
      <w:start w:val="1"/>
      <w:numFmt w:val="decimal"/>
      <w:lvlText w:val="%6."/>
      <w:lvlJc w:val="left"/>
      <w:pPr>
        <w:ind w:left="1440" w:hanging="360"/>
      </w:pPr>
    </w:lvl>
    <w:lvl w:ilvl="6" w:tplc="7768329E">
      <w:start w:val="1"/>
      <w:numFmt w:val="decimal"/>
      <w:lvlText w:val="%7."/>
      <w:lvlJc w:val="left"/>
      <w:pPr>
        <w:ind w:left="1440" w:hanging="360"/>
      </w:pPr>
    </w:lvl>
    <w:lvl w:ilvl="7" w:tplc="35323654">
      <w:start w:val="1"/>
      <w:numFmt w:val="decimal"/>
      <w:lvlText w:val="%8."/>
      <w:lvlJc w:val="left"/>
      <w:pPr>
        <w:ind w:left="1440" w:hanging="360"/>
      </w:pPr>
    </w:lvl>
    <w:lvl w:ilvl="8" w:tplc="7D2ED8AC">
      <w:start w:val="1"/>
      <w:numFmt w:val="decimal"/>
      <w:lvlText w:val="%9."/>
      <w:lvlJc w:val="left"/>
      <w:pPr>
        <w:ind w:left="1440" w:hanging="360"/>
      </w:pPr>
    </w:lvl>
  </w:abstractNum>
  <w:abstractNum w:abstractNumId="2" w15:restartNumberingAfterBreak="0">
    <w:nsid w:val="06A76F28"/>
    <w:multiLevelType w:val="multilevel"/>
    <w:tmpl w:val="2D70B0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B1102D"/>
    <w:multiLevelType w:val="multilevel"/>
    <w:tmpl w:val="95263D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092F6F44"/>
    <w:multiLevelType w:val="multilevel"/>
    <w:tmpl w:val="80D014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A3F5447"/>
    <w:multiLevelType w:val="multilevel"/>
    <w:tmpl w:val="D5ACDD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CA63C4"/>
    <w:multiLevelType w:val="multilevel"/>
    <w:tmpl w:val="5A2A9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2D6462D"/>
    <w:multiLevelType w:val="hybridMultilevel"/>
    <w:tmpl w:val="0338ECD6"/>
    <w:lvl w:ilvl="0" w:tplc="9344108E">
      <w:start w:val="1"/>
      <w:numFmt w:val="lowerRoman"/>
      <w:lvlText w:val="%1)"/>
      <w:lvlJc w:val="right"/>
      <w:pPr>
        <w:ind w:left="1020" w:hanging="360"/>
      </w:pPr>
    </w:lvl>
    <w:lvl w:ilvl="1" w:tplc="70EC8A1E">
      <w:start w:val="1"/>
      <w:numFmt w:val="lowerRoman"/>
      <w:lvlText w:val="%2)"/>
      <w:lvlJc w:val="right"/>
      <w:pPr>
        <w:ind w:left="1020" w:hanging="360"/>
      </w:pPr>
    </w:lvl>
    <w:lvl w:ilvl="2" w:tplc="43C67B28">
      <w:start w:val="1"/>
      <w:numFmt w:val="lowerRoman"/>
      <w:lvlText w:val="%3)"/>
      <w:lvlJc w:val="right"/>
      <w:pPr>
        <w:ind w:left="1020" w:hanging="360"/>
      </w:pPr>
    </w:lvl>
    <w:lvl w:ilvl="3" w:tplc="54360BB6">
      <w:start w:val="1"/>
      <w:numFmt w:val="lowerRoman"/>
      <w:lvlText w:val="%4)"/>
      <w:lvlJc w:val="right"/>
      <w:pPr>
        <w:ind w:left="1020" w:hanging="360"/>
      </w:pPr>
    </w:lvl>
    <w:lvl w:ilvl="4" w:tplc="BBB6D2B0">
      <w:start w:val="1"/>
      <w:numFmt w:val="lowerRoman"/>
      <w:lvlText w:val="%5)"/>
      <w:lvlJc w:val="right"/>
      <w:pPr>
        <w:ind w:left="1020" w:hanging="360"/>
      </w:pPr>
    </w:lvl>
    <w:lvl w:ilvl="5" w:tplc="320A1460">
      <w:start w:val="1"/>
      <w:numFmt w:val="lowerRoman"/>
      <w:lvlText w:val="%6)"/>
      <w:lvlJc w:val="right"/>
      <w:pPr>
        <w:ind w:left="1020" w:hanging="360"/>
      </w:pPr>
    </w:lvl>
    <w:lvl w:ilvl="6" w:tplc="2A36D260">
      <w:start w:val="1"/>
      <w:numFmt w:val="lowerRoman"/>
      <w:lvlText w:val="%7)"/>
      <w:lvlJc w:val="right"/>
      <w:pPr>
        <w:ind w:left="1020" w:hanging="360"/>
      </w:pPr>
    </w:lvl>
    <w:lvl w:ilvl="7" w:tplc="469AEC2E">
      <w:start w:val="1"/>
      <w:numFmt w:val="lowerRoman"/>
      <w:lvlText w:val="%8)"/>
      <w:lvlJc w:val="right"/>
      <w:pPr>
        <w:ind w:left="1020" w:hanging="360"/>
      </w:pPr>
    </w:lvl>
    <w:lvl w:ilvl="8" w:tplc="57245594">
      <w:start w:val="1"/>
      <w:numFmt w:val="lowerRoman"/>
      <w:lvlText w:val="%9)"/>
      <w:lvlJc w:val="right"/>
      <w:pPr>
        <w:ind w:left="1020" w:hanging="360"/>
      </w:pPr>
    </w:lvl>
  </w:abstractNum>
  <w:abstractNum w:abstractNumId="8" w15:restartNumberingAfterBreak="0">
    <w:nsid w:val="16905703"/>
    <w:multiLevelType w:val="hybridMultilevel"/>
    <w:tmpl w:val="7B000CE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C6695"/>
    <w:multiLevelType w:val="multilevel"/>
    <w:tmpl w:val="5574B23E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ADD3739"/>
    <w:multiLevelType w:val="multilevel"/>
    <w:tmpl w:val="91E0D2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D224B15"/>
    <w:multiLevelType w:val="hybridMultilevel"/>
    <w:tmpl w:val="347A9C26"/>
    <w:lvl w:ilvl="0" w:tplc="E24E8DF6">
      <w:start w:val="1"/>
      <w:numFmt w:val="decimal"/>
      <w:lvlText w:val="%1."/>
      <w:lvlJc w:val="left"/>
      <w:pPr>
        <w:ind w:left="1440" w:hanging="360"/>
      </w:pPr>
    </w:lvl>
    <w:lvl w:ilvl="1" w:tplc="77E650B4">
      <w:start w:val="1"/>
      <w:numFmt w:val="decimal"/>
      <w:lvlText w:val="%2."/>
      <w:lvlJc w:val="left"/>
      <w:pPr>
        <w:ind w:left="1440" w:hanging="360"/>
      </w:pPr>
    </w:lvl>
    <w:lvl w:ilvl="2" w:tplc="631C8FAC">
      <w:start w:val="1"/>
      <w:numFmt w:val="decimal"/>
      <w:lvlText w:val="%3."/>
      <w:lvlJc w:val="left"/>
      <w:pPr>
        <w:ind w:left="1440" w:hanging="360"/>
      </w:pPr>
    </w:lvl>
    <w:lvl w:ilvl="3" w:tplc="5FB2ACB6">
      <w:start w:val="1"/>
      <w:numFmt w:val="decimal"/>
      <w:lvlText w:val="%4."/>
      <w:lvlJc w:val="left"/>
      <w:pPr>
        <w:ind w:left="1440" w:hanging="360"/>
      </w:pPr>
    </w:lvl>
    <w:lvl w:ilvl="4" w:tplc="6A108A56">
      <w:start w:val="1"/>
      <w:numFmt w:val="decimal"/>
      <w:lvlText w:val="%5."/>
      <w:lvlJc w:val="left"/>
      <w:pPr>
        <w:ind w:left="1440" w:hanging="360"/>
      </w:pPr>
    </w:lvl>
    <w:lvl w:ilvl="5" w:tplc="98F0B37C">
      <w:start w:val="1"/>
      <w:numFmt w:val="decimal"/>
      <w:lvlText w:val="%6."/>
      <w:lvlJc w:val="left"/>
      <w:pPr>
        <w:ind w:left="1440" w:hanging="360"/>
      </w:pPr>
    </w:lvl>
    <w:lvl w:ilvl="6" w:tplc="3FD88D48">
      <w:start w:val="1"/>
      <w:numFmt w:val="decimal"/>
      <w:lvlText w:val="%7."/>
      <w:lvlJc w:val="left"/>
      <w:pPr>
        <w:ind w:left="1440" w:hanging="360"/>
      </w:pPr>
    </w:lvl>
    <w:lvl w:ilvl="7" w:tplc="9354A09A">
      <w:start w:val="1"/>
      <w:numFmt w:val="decimal"/>
      <w:lvlText w:val="%8."/>
      <w:lvlJc w:val="left"/>
      <w:pPr>
        <w:ind w:left="1440" w:hanging="360"/>
      </w:pPr>
    </w:lvl>
    <w:lvl w:ilvl="8" w:tplc="9CC48B1E">
      <w:start w:val="1"/>
      <w:numFmt w:val="decimal"/>
      <w:lvlText w:val="%9."/>
      <w:lvlJc w:val="left"/>
      <w:pPr>
        <w:ind w:left="1440" w:hanging="360"/>
      </w:pPr>
    </w:lvl>
  </w:abstractNum>
  <w:abstractNum w:abstractNumId="12" w15:restartNumberingAfterBreak="0">
    <w:nsid w:val="1E5C77AE"/>
    <w:multiLevelType w:val="hybridMultilevel"/>
    <w:tmpl w:val="45680026"/>
    <w:lvl w:ilvl="0" w:tplc="12C4461C">
      <w:start w:val="1"/>
      <w:numFmt w:val="decimal"/>
      <w:lvlText w:val="%1."/>
      <w:lvlJc w:val="left"/>
      <w:pPr>
        <w:ind w:left="1440" w:hanging="360"/>
      </w:pPr>
    </w:lvl>
    <w:lvl w:ilvl="1" w:tplc="00D2D02A">
      <w:start w:val="1"/>
      <w:numFmt w:val="decimal"/>
      <w:lvlText w:val="%2."/>
      <w:lvlJc w:val="left"/>
      <w:pPr>
        <w:ind w:left="1440" w:hanging="360"/>
      </w:pPr>
    </w:lvl>
    <w:lvl w:ilvl="2" w:tplc="7EC6D220">
      <w:start w:val="1"/>
      <w:numFmt w:val="decimal"/>
      <w:lvlText w:val="%3."/>
      <w:lvlJc w:val="left"/>
      <w:pPr>
        <w:ind w:left="1440" w:hanging="360"/>
      </w:pPr>
    </w:lvl>
    <w:lvl w:ilvl="3" w:tplc="A488A482">
      <w:start w:val="1"/>
      <w:numFmt w:val="decimal"/>
      <w:lvlText w:val="%4."/>
      <w:lvlJc w:val="left"/>
      <w:pPr>
        <w:ind w:left="1440" w:hanging="360"/>
      </w:pPr>
    </w:lvl>
    <w:lvl w:ilvl="4" w:tplc="A560059E">
      <w:start w:val="1"/>
      <w:numFmt w:val="decimal"/>
      <w:lvlText w:val="%5."/>
      <w:lvlJc w:val="left"/>
      <w:pPr>
        <w:ind w:left="1440" w:hanging="360"/>
      </w:pPr>
    </w:lvl>
    <w:lvl w:ilvl="5" w:tplc="FCFE45D8">
      <w:start w:val="1"/>
      <w:numFmt w:val="decimal"/>
      <w:lvlText w:val="%6."/>
      <w:lvlJc w:val="left"/>
      <w:pPr>
        <w:ind w:left="1440" w:hanging="360"/>
      </w:pPr>
    </w:lvl>
    <w:lvl w:ilvl="6" w:tplc="DF788660">
      <w:start w:val="1"/>
      <w:numFmt w:val="decimal"/>
      <w:lvlText w:val="%7."/>
      <w:lvlJc w:val="left"/>
      <w:pPr>
        <w:ind w:left="1440" w:hanging="360"/>
      </w:pPr>
    </w:lvl>
    <w:lvl w:ilvl="7" w:tplc="8DDEF5EC">
      <w:start w:val="1"/>
      <w:numFmt w:val="decimal"/>
      <w:lvlText w:val="%8."/>
      <w:lvlJc w:val="left"/>
      <w:pPr>
        <w:ind w:left="1440" w:hanging="360"/>
      </w:pPr>
    </w:lvl>
    <w:lvl w:ilvl="8" w:tplc="0384409A">
      <w:start w:val="1"/>
      <w:numFmt w:val="decimal"/>
      <w:lvlText w:val="%9."/>
      <w:lvlJc w:val="left"/>
      <w:pPr>
        <w:ind w:left="1440" w:hanging="360"/>
      </w:pPr>
    </w:lvl>
  </w:abstractNum>
  <w:abstractNum w:abstractNumId="13" w15:restartNumberingAfterBreak="0">
    <w:nsid w:val="1F9C531F"/>
    <w:multiLevelType w:val="multilevel"/>
    <w:tmpl w:val="3EB2946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4" w15:restartNumberingAfterBreak="0">
    <w:nsid w:val="2053506A"/>
    <w:multiLevelType w:val="multilevel"/>
    <w:tmpl w:val="69A20C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3900937"/>
    <w:multiLevelType w:val="multilevel"/>
    <w:tmpl w:val="7D2A45E4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•"/>
      <w:lvlJc w:val="left"/>
      <w:pPr>
        <w:ind w:left="2520" w:hanging="360"/>
      </w:pPr>
    </w:lvl>
    <w:lvl w:ilvl="3">
      <w:start w:val="1"/>
      <w:numFmt w:val="bullet"/>
      <w:lvlText w:val="•"/>
      <w:lvlJc w:val="left"/>
      <w:pPr>
        <w:ind w:left="3420" w:hanging="360"/>
      </w:pPr>
    </w:lvl>
    <w:lvl w:ilvl="4">
      <w:start w:val="1"/>
      <w:numFmt w:val="bullet"/>
      <w:lvlText w:val="•"/>
      <w:lvlJc w:val="left"/>
      <w:pPr>
        <w:ind w:left="4320" w:hanging="360"/>
      </w:pPr>
    </w:lvl>
    <w:lvl w:ilvl="5">
      <w:start w:val="1"/>
      <w:numFmt w:val="bullet"/>
      <w:lvlText w:val="•"/>
      <w:lvlJc w:val="left"/>
      <w:pPr>
        <w:ind w:left="5220" w:hanging="360"/>
      </w:pPr>
    </w:lvl>
    <w:lvl w:ilvl="6">
      <w:start w:val="1"/>
      <w:numFmt w:val="bullet"/>
      <w:lvlText w:val="•"/>
      <w:lvlJc w:val="left"/>
      <w:pPr>
        <w:ind w:left="6120" w:hanging="360"/>
      </w:pPr>
    </w:lvl>
    <w:lvl w:ilvl="7">
      <w:start w:val="1"/>
      <w:numFmt w:val="bullet"/>
      <w:lvlText w:val="•"/>
      <w:lvlJc w:val="left"/>
      <w:pPr>
        <w:ind w:left="7020" w:hanging="360"/>
      </w:pPr>
    </w:lvl>
    <w:lvl w:ilvl="8">
      <w:start w:val="1"/>
      <w:numFmt w:val="bullet"/>
      <w:lvlText w:val="•"/>
      <w:lvlJc w:val="left"/>
      <w:pPr>
        <w:ind w:left="7920" w:hanging="360"/>
      </w:pPr>
    </w:lvl>
  </w:abstractNum>
  <w:abstractNum w:abstractNumId="16" w15:restartNumberingAfterBreak="0">
    <w:nsid w:val="255142D5"/>
    <w:multiLevelType w:val="hybridMultilevel"/>
    <w:tmpl w:val="445CDCC2"/>
    <w:lvl w:ilvl="0" w:tplc="A4A24D78">
      <w:start w:val="1"/>
      <w:numFmt w:val="lowerRoman"/>
      <w:lvlText w:val="%1)"/>
      <w:lvlJc w:val="right"/>
      <w:pPr>
        <w:ind w:left="1020" w:hanging="360"/>
      </w:pPr>
    </w:lvl>
    <w:lvl w:ilvl="1" w:tplc="4B66D680">
      <w:start w:val="1"/>
      <w:numFmt w:val="lowerRoman"/>
      <w:lvlText w:val="%2)"/>
      <w:lvlJc w:val="right"/>
      <w:pPr>
        <w:ind w:left="1020" w:hanging="360"/>
      </w:pPr>
    </w:lvl>
    <w:lvl w:ilvl="2" w:tplc="A300CEC2">
      <w:start w:val="1"/>
      <w:numFmt w:val="lowerRoman"/>
      <w:lvlText w:val="%3)"/>
      <w:lvlJc w:val="right"/>
      <w:pPr>
        <w:ind w:left="1020" w:hanging="360"/>
      </w:pPr>
    </w:lvl>
    <w:lvl w:ilvl="3" w:tplc="6FBC1CA2">
      <w:start w:val="1"/>
      <w:numFmt w:val="lowerRoman"/>
      <w:lvlText w:val="%4)"/>
      <w:lvlJc w:val="right"/>
      <w:pPr>
        <w:ind w:left="1020" w:hanging="360"/>
      </w:pPr>
    </w:lvl>
    <w:lvl w:ilvl="4" w:tplc="E47E4992">
      <w:start w:val="1"/>
      <w:numFmt w:val="lowerRoman"/>
      <w:lvlText w:val="%5)"/>
      <w:lvlJc w:val="right"/>
      <w:pPr>
        <w:ind w:left="1020" w:hanging="360"/>
      </w:pPr>
    </w:lvl>
    <w:lvl w:ilvl="5" w:tplc="C7D86736">
      <w:start w:val="1"/>
      <w:numFmt w:val="lowerRoman"/>
      <w:lvlText w:val="%6)"/>
      <w:lvlJc w:val="right"/>
      <w:pPr>
        <w:ind w:left="1020" w:hanging="360"/>
      </w:pPr>
    </w:lvl>
    <w:lvl w:ilvl="6" w:tplc="F970EACA">
      <w:start w:val="1"/>
      <w:numFmt w:val="lowerRoman"/>
      <w:lvlText w:val="%7)"/>
      <w:lvlJc w:val="right"/>
      <w:pPr>
        <w:ind w:left="1020" w:hanging="360"/>
      </w:pPr>
    </w:lvl>
    <w:lvl w:ilvl="7" w:tplc="CD50124E">
      <w:start w:val="1"/>
      <w:numFmt w:val="lowerRoman"/>
      <w:lvlText w:val="%8)"/>
      <w:lvlJc w:val="right"/>
      <w:pPr>
        <w:ind w:left="1020" w:hanging="360"/>
      </w:pPr>
    </w:lvl>
    <w:lvl w:ilvl="8" w:tplc="77BE4CC2">
      <w:start w:val="1"/>
      <w:numFmt w:val="lowerRoman"/>
      <w:lvlText w:val="%9)"/>
      <w:lvlJc w:val="right"/>
      <w:pPr>
        <w:ind w:left="1020" w:hanging="360"/>
      </w:pPr>
    </w:lvl>
  </w:abstractNum>
  <w:abstractNum w:abstractNumId="17" w15:restartNumberingAfterBreak="0">
    <w:nsid w:val="2DA6677B"/>
    <w:multiLevelType w:val="hybridMultilevel"/>
    <w:tmpl w:val="45124C6C"/>
    <w:lvl w:ilvl="0" w:tplc="543AAC84">
      <w:start w:val="1"/>
      <w:numFmt w:val="decimal"/>
      <w:lvlText w:val="%1."/>
      <w:lvlJc w:val="left"/>
      <w:pPr>
        <w:ind w:left="1440" w:hanging="360"/>
      </w:pPr>
    </w:lvl>
    <w:lvl w:ilvl="1" w:tplc="B0543C82">
      <w:start w:val="1"/>
      <w:numFmt w:val="decimal"/>
      <w:lvlText w:val="%2."/>
      <w:lvlJc w:val="left"/>
      <w:pPr>
        <w:ind w:left="1440" w:hanging="360"/>
      </w:pPr>
    </w:lvl>
    <w:lvl w:ilvl="2" w:tplc="99D27772">
      <w:start w:val="1"/>
      <w:numFmt w:val="decimal"/>
      <w:lvlText w:val="%3."/>
      <w:lvlJc w:val="left"/>
      <w:pPr>
        <w:ind w:left="1440" w:hanging="360"/>
      </w:pPr>
    </w:lvl>
    <w:lvl w:ilvl="3" w:tplc="B574B924">
      <w:start w:val="1"/>
      <w:numFmt w:val="decimal"/>
      <w:lvlText w:val="%4."/>
      <w:lvlJc w:val="left"/>
      <w:pPr>
        <w:ind w:left="1440" w:hanging="360"/>
      </w:pPr>
    </w:lvl>
    <w:lvl w:ilvl="4" w:tplc="33F6C2CA">
      <w:start w:val="1"/>
      <w:numFmt w:val="decimal"/>
      <w:lvlText w:val="%5."/>
      <w:lvlJc w:val="left"/>
      <w:pPr>
        <w:ind w:left="1440" w:hanging="360"/>
      </w:pPr>
    </w:lvl>
    <w:lvl w:ilvl="5" w:tplc="757CB55C">
      <w:start w:val="1"/>
      <w:numFmt w:val="decimal"/>
      <w:lvlText w:val="%6."/>
      <w:lvlJc w:val="left"/>
      <w:pPr>
        <w:ind w:left="1440" w:hanging="360"/>
      </w:pPr>
    </w:lvl>
    <w:lvl w:ilvl="6" w:tplc="4028C252">
      <w:start w:val="1"/>
      <w:numFmt w:val="decimal"/>
      <w:lvlText w:val="%7."/>
      <w:lvlJc w:val="left"/>
      <w:pPr>
        <w:ind w:left="1440" w:hanging="360"/>
      </w:pPr>
    </w:lvl>
    <w:lvl w:ilvl="7" w:tplc="527A612C">
      <w:start w:val="1"/>
      <w:numFmt w:val="decimal"/>
      <w:lvlText w:val="%8."/>
      <w:lvlJc w:val="left"/>
      <w:pPr>
        <w:ind w:left="1440" w:hanging="360"/>
      </w:pPr>
    </w:lvl>
    <w:lvl w:ilvl="8" w:tplc="3AAADBE4">
      <w:start w:val="1"/>
      <w:numFmt w:val="decimal"/>
      <w:lvlText w:val="%9."/>
      <w:lvlJc w:val="left"/>
      <w:pPr>
        <w:ind w:left="1440" w:hanging="360"/>
      </w:pPr>
    </w:lvl>
  </w:abstractNum>
  <w:abstractNum w:abstractNumId="18" w15:restartNumberingAfterBreak="0">
    <w:nsid w:val="379F078E"/>
    <w:multiLevelType w:val="hybridMultilevel"/>
    <w:tmpl w:val="FB8012EA"/>
    <w:lvl w:ilvl="0" w:tplc="DC16F7E8">
      <w:start w:val="1"/>
      <w:numFmt w:val="decimal"/>
      <w:lvlText w:val="%1."/>
      <w:lvlJc w:val="left"/>
      <w:pPr>
        <w:ind w:left="1440" w:hanging="360"/>
      </w:pPr>
    </w:lvl>
    <w:lvl w:ilvl="1" w:tplc="1474F2A0">
      <w:start w:val="1"/>
      <w:numFmt w:val="decimal"/>
      <w:lvlText w:val="%2."/>
      <w:lvlJc w:val="left"/>
      <w:pPr>
        <w:ind w:left="1440" w:hanging="360"/>
      </w:pPr>
    </w:lvl>
    <w:lvl w:ilvl="2" w:tplc="64D6E552">
      <w:start w:val="1"/>
      <w:numFmt w:val="decimal"/>
      <w:lvlText w:val="%3."/>
      <w:lvlJc w:val="left"/>
      <w:pPr>
        <w:ind w:left="1440" w:hanging="360"/>
      </w:pPr>
    </w:lvl>
    <w:lvl w:ilvl="3" w:tplc="16F06B0E">
      <w:start w:val="1"/>
      <w:numFmt w:val="decimal"/>
      <w:lvlText w:val="%4."/>
      <w:lvlJc w:val="left"/>
      <w:pPr>
        <w:ind w:left="1440" w:hanging="360"/>
      </w:pPr>
    </w:lvl>
    <w:lvl w:ilvl="4" w:tplc="95FE9D60">
      <w:start w:val="1"/>
      <w:numFmt w:val="decimal"/>
      <w:lvlText w:val="%5."/>
      <w:lvlJc w:val="left"/>
      <w:pPr>
        <w:ind w:left="1440" w:hanging="360"/>
      </w:pPr>
    </w:lvl>
    <w:lvl w:ilvl="5" w:tplc="D9760960">
      <w:start w:val="1"/>
      <w:numFmt w:val="decimal"/>
      <w:lvlText w:val="%6."/>
      <w:lvlJc w:val="left"/>
      <w:pPr>
        <w:ind w:left="1440" w:hanging="360"/>
      </w:pPr>
    </w:lvl>
    <w:lvl w:ilvl="6" w:tplc="EBFE2E08">
      <w:start w:val="1"/>
      <w:numFmt w:val="decimal"/>
      <w:lvlText w:val="%7."/>
      <w:lvlJc w:val="left"/>
      <w:pPr>
        <w:ind w:left="1440" w:hanging="360"/>
      </w:pPr>
    </w:lvl>
    <w:lvl w:ilvl="7" w:tplc="73A05530">
      <w:start w:val="1"/>
      <w:numFmt w:val="decimal"/>
      <w:lvlText w:val="%8."/>
      <w:lvlJc w:val="left"/>
      <w:pPr>
        <w:ind w:left="1440" w:hanging="360"/>
      </w:pPr>
    </w:lvl>
    <w:lvl w:ilvl="8" w:tplc="819A6CBE">
      <w:start w:val="1"/>
      <w:numFmt w:val="decimal"/>
      <w:lvlText w:val="%9."/>
      <w:lvlJc w:val="left"/>
      <w:pPr>
        <w:ind w:left="1440" w:hanging="360"/>
      </w:pPr>
    </w:lvl>
  </w:abstractNum>
  <w:abstractNum w:abstractNumId="19" w15:restartNumberingAfterBreak="0">
    <w:nsid w:val="38234870"/>
    <w:multiLevelType w:val="multilevel"/>
    <w:tmpl w:val="6BAAE8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9827655"/>
    <w:multiLevelType w:val="hybridMultilevel"/>
    <w:tmpl w:val="F290076C"/>
    <w:lvl w:ilvl="0" w:tplc="17684F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36C23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72C83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ADA13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8D217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846A5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7F811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10030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3AA1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1" w15:restartNumberingAfterBreak="0">
    <w:nsid w:val="3D7167F6"/>
    <w:multiLevelType w:val="hybridMultilevel"/>
    <w:tmpl w:val="3F0AC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345B45"/>
    <w:multiLevelType w:val="multilevel"/>
    <w:tmpl w:val="5EA2DC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0A964FF"/>
    <w:multiLevelType w:val="hybridMultilevel"/>
    <w:tmpl w:val="A61C19C8"/>
    <w:lvl w:ilvl="0" w:tplc="6D2A4E72">
      <w:start w:val="1"/>
      <w:numFmt w:val="decimal"/>
      <w:lvlText w:val="%1."/>
      <w:lvlJc w:val="left"/>
      <w:pPr>
        <w:ind w:left="1440" w:hanging="360"/>
      </w:pPr>
    </w:lvl>
    <w:lvl w:ilvl="1" w:tplc="048CEBDC">
      <w:start w:val="1"/>
      <w:numFmt w:val="decimal"/>
      <w:lvlText w:val="%2."/>
      <w:lvlJc w:val="left"/>
      <w:pPr>
        <w:ind w:left="1440" w:hanging="360"/>
      </w:pPr>
    </w:lvl>
    <w:lvl w:ilvl="2" w:tplc="0D9EDAD4">
      <w:start w:val="1"/>
      <w:numFmt w:val="decimal"/>
      <w:lvlText w:val="%3."/>
      <w:lvlJc w:val="left"/>
      <w:pPr>
        <w:ind w:left="1440" w:hanging="360"/>
      </w:pPr>
    </w:lvl>
    <w:lvl w:ilvl="3" w:tplc="A37C3892">
      <w:start w:val="1"/>
      <w:numFmt w:val="decimal"/>
      <w:lvlText w:val="%4."/>
      <w:lvlJc w:val="left"/>
      <w:pPr>
        <w:ind w:left="1440" w:hanging="360"/>
      </w:pPr>
    </w:lvl>
    <w:lvl w:ilvl="4" w:tplc="CBD8D95C">
      <w:start w:val="1"/>
      <w:numFmt w:val="decimal"/>
      <w:lvlText w:val="%5."/>
      <w:lvlJc w:val="left"/>
      <w:pPr>
        <w:ind w:left="1440" w:hanging="360"/>
      </w:pPr>
    </w:lvl>
    <w:lvl w:ilvl="5" w:tplc="2670E7A8">
      <w:start w:val="1"/>
      <w:numFmt w:val="decimal"/>
      <w:lvlText w:val="%6."/>
      <w:lvlJc w:val="left"/>
      <w:pPr>
        <w:ind w:left="1440" w:hanging="360"/>
      </w:pPr>
    </w:lvl>
    <w:lvl w:ilvl="6" w:tplc="D9F08A10">
      <w:start w:val="1"/>
      <w:numFmt w:val="decimal"/>
      <w:lvlText w:val="%7."/>
      <w:lvlJc w:val="left"/>
      <w:pPr>
        <w:ind w:left="1440" w:hanging="360"/>
      </w:pPr>
    </w:lvl>
    <w:lvl w:ilvl="7" w:tplc="30D48E0E">
      <w:start w:val="1"/>
      <w:numFmt w:val="decimal"/>
      <w:lvlText w:val="%8."/>
      <w:lvlJc w:val="left"/>
      <w:pPr>
        <w:ind w:left="1440" w:hanging="360"/>
      </w:pPr>
    </w:lvl>
    <w:lvl w:ilvl="8" w:tplc="3E50E5CC">
      <w:start w:val="1"/>
      <w:numFmt w:val="decimal"/>
      <w:lvlText w:val="%9."/>
      <w:lvlJc w:val="left"/>
      <w:pPr>
        <w:ind w:left="1440" w:hanging="360"/>
      </w:pPr>
    </w:lvl>
  </w:abstractNum>
  <w:abstractNum w:abstractNumId="24" w15:restartNumberingAfterBreak="0">
    <w:nsid w:val="42271910"/>
    <w:multiLevelType w:val="hybridMultilevel"/>
    <w:tmpl w:val="2FECBA82"/>
    <w:lvl w:ilvl="0" w:tplc="BDD2BB3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2F2C45"/>
    <w:multiLevelType w:val="multilevel"/>
    <w:tmpl w:val="3FAAC9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90B722D"/>
    <w:multiLevelType w:val="hybridMultilevel"/>
    <w:tmpl w:val="E36C2E06"/>
    <w:lvl w:ilvl="0" w:tplc="9F4CC9B2">
      <w:start w:val="1"/>
      <w:numFmt w:val="decimal"/>
      <w:lvlText w:val="(%1)"/>
      <w:lvlJc w:val="left"/>
      <w:pPr>
        <w:ind w:left="1440" w:hanging="360"/>
      </w:pPr>
    </w:lvl>
    <w:lvl w:ilvl="1" w:tplc="2AE63B6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BC2C865C">
      <w:start w:val="1"/>
      <w:numFmt w:val="decimal"/>
      <w:lvlText w:val="(%3)"/>
      <w:lvlJc w:val="left"/>
      <w:pPr>
        <w:ind w:left="1440" w:hanging="360"/>
      </w:pPr>
    </w:lvl>
    <w:lvl w:ilvl="3" w:tplc="03B80E56">
      <w:start w:val="1"/>
      <w:numFmt w:val="decimal"/>
      <w:lvlText w:val="(%4)"/>
      <w:lvlJc w:val="left"/>
      <w:pPr>
        <w:ind w:left="1440" w:hanging="360"/>
      </w:pPr>
    </w:lvl>
    <w:lvl w:ilvl="4" w:tplc="6BCA8422">
      <w:start w:val="1"/>
      <w:numFmt w:val="decimal"/>
      <w:lvlText w:val="(%5)"/>
      <w:lvlJc w:val="left"/>
      <w:pPr>
        <w:ind w:left="1440" w:hanging="360"/>
      </w:pPr>
    </w:lvl>
    <w:lvl w:ilvl="5" w:tplc="71A2B310">
      <w:start w:val="1"/>
      <w:numFmt w:val="decimal"/>
      <w:lvlText w:val="(%6)"/>
      <w:lvlJc w:val="left"/>
      <w:pPr>
        <w:ind w:left="1440" w:hanging="360"/>
      </w:pPr>
    </w:lvl>
    <w:lvl w:ilvl="6" w:tplc="21AC1C08">
      <w:start w:val="1"/>
      <w:numFmt w:val="decimal"/>
      <w:lvlText w:val="(%7)"/>
      <w:lvlJc w:val="left"/>
      <w:pPr>
        <w:ind w:left="1440" w:hanging="360"/>
      </w:pPr>
    </w:lvl>
    <w:lvl w:ilvl="7" w:tplc="C0448E78">
      <w:start w:val="1"/>
      <w:numFmt w:val="decimal"/>
      <w:lvlText w:val="(%8)"/>
      <w:lvlJc w:val="left"/>
      <w:pPr>
        <w:ind w:left="1440" w:hanging="360"/>
      </w:pPr>
    </w:lvl>
    <w:lvl w:ilvl="8" w:tplc="235A9F0A">
      <w:start w:val="1"/>
      <w:numFmt w:val="decimal"/>
      <w:lvlText w:val="(%9)"/>
      <w:lvlJc w:val="left"/>
      <w:pPr>
        <w:ind w:left="1440" w:hanging="360"/>
      </w:pPr>
    </w:lvl>
  </w:abstractNum>
  <w:abstractNum w:abstractNumId="27" w15:restartNumberingAfterBreak="0">
    <w:nsid w:val="4EC406AE"/>
    <w:multiLevelType w:val="hybridMultilevel"/>
    <w:tmpl w:val="08C261B0"/>
    <w:lvl w:ilvl="0" w:tplc="0F5A4E08">
      <w:start w:val="1"/>
      <w:numFmt w:val="decimal"/>
      <w:lvlText w:val="(%1)"/>
      <w:lvlJc w:val="left"/>
      <w:pPr>
        <w:ind w:left="1440" w:hanging="360"/>
      </w:pPr>
    </w:lvl>
    <w:lvl w:ilvl="1" w:tplc="0D8E6454">
      <w:start w:val="1"/>
      <w:numFmt w:val="decimal"/>
      <w:lvlText w:val="(%2)"/>
      <w:lvlJc w:val="left"/>
      <w:pPr>
        <w:ind w:left="1440" w:hanging="360"/>
      </w:pPr>
    </w:lvl>
    <w:lvl w:ilvl="2" w:tplc="7B14192A">
      <w:start w:val="1"/>
      <w:numFmt w:val="decimal"/>
      <w:lvlText w:val="(%3)"/>
      <w:lvlJc w:val="left"/>
      <w:pPr>
        <w:ind w:left="1440" w:hanging="360"/>
      </w:pPr>
    </w:lvl>
    <w:lvl w:ilvl="3" w:tplc="C65424AA">
      <w:start w:val="1"/>
      <w:numFmt w:val="decimal"/>
      <w:lvlText w:val="(%4)"/>
      <w:lvlJc w:val="left"/>
      <w:pPr>
        <w:ind w:left="1440" w:hanging="360"/>
      </w:pPr>
    </w:lvl>
    <w:lvl w:ilvl="4" w:tplc="064CE13E">
      <w:start w:val="1"/>
      <w:numFmt w:val="decimal"/>
      <w:lvlText w:val="(%5)"/>
      <w:lvlJc w:val="left"/>
      <w:pPr>
        <w:ind w:left="1440" w:hanging="360"/>
      </w:pPr>
    </w:lvl>
    <w:lvl w:ilvl="5" w:tplc="97B689BE">
      <w:start w:val="1"/>
      <w:numFmt w:val="decimal"/>
      <w:lvlText w:val="(%6)"/>
      <w:lvlJc w:val="left"/>
      <w:pPr>
        <w:ind w:left="1440" w:hanging="360"/>
      </w:pPr>
    </w:lvl>
    <w:lvl w:ilvl="6" w:tplc="B66A8BC0">
      <w:start w:val="1"/>
      <w:numFmt w:val="decimal"/>
      <w:lvlText w:val="(%7)"/>
      <w:lvlJc w:val="left"/>
      <w:pPr>
        <w:ind w:left="1440" w:hanging="360"/>
      </w:pPr>
    </w:lvl>
    <w:lvl w:ilvl="7" w:tplc="DAEADD36">
      <w:start w:val="1"/>
      <w:numFmt w:val="decimal"/>
      <w:lvlText w:val="(%8)"/>
      <w:lvlJc w:val="left"/>
      <w:pPr>
        <w:ind w:left="1440" w:hanging="360"/>
      </w:pPr>
    </w:lvl>
    <w:lvl w:ilvl="8" w:tplc="DB92107C">
      <w:start w:val="1"/>
      <w:numFmt w:val="decimal"/>
      <w:lvlText w:val="(%9)"/>
      <w:lvlJc w:val="left"/>
      <w:pPr>
        <w:ind w:left="1440" w:hanging="360"/>
      </w:pPr>
    </w:lvl>
  </w:abstractNum>
  <w:abstractNum w:abstractNumId="28" w15:restartNumberingAfterBreak="0">
    <w:nsid w:val="5182230D"/>
    <w:multiLevelType w:val="hybridMultilevel"/>
    <w:tmpl w:val="EA882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9F1B26"/>
    <w:multiLevelType w:val="multilevel"/>
    <w:tmpl w:val="77F6B16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0" w15:restartNumberingAfterBreak="0">
    <w:nsid w:val="58503896"/>
    <w:multiLevelType w:val="multilevel"/>
    <w:tmpl w:val="040229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A5A703A"/>
    <w:multiLevelType w:val="multilevel"/>
    <w:tmpl w:val="59269EF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5DC941A6"/>
    <w:multiLevelType w:val="multilevel"/>
    <w:tmpl w:val="7AEE5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E6096A"/>
    <w:multiLevelType w:val="multilevel"/>
    <w:tmpl w:val="384655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5E220F64"/>
    <w:multiLevelType w:val="multilevel"/>
    <w:tmpl w:val="2A7AD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EC73DE3"/>
    <w:multiLevelType w:val="multilevel"/>
    <w:tmpl w:val="F1D65A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3435E45"/>
    <w:multiLevelType w:val="hybridMultilevel"/>
    <w:tmpl w:val="A1466314"/>
    <w:lvl w:ilvl="0" w:tplc="867811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47A23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662A6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4ACEA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DD2F0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23E17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780B2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BF695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FEC77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7" w15:restartNumberingAfterBreak="0">
    <w:nsid w:val="63C84566"/>
    <w:multiLevelType w:val="hybridMultilevel"/>
    <w:tmpl w:val="410858DE"/>
    <w:lvl w:ilvl="0" w:tplc="B6DCB94A">
      <w:start w:val="1"/>
      <w:numFmt w:val="decimal"/>
      <w:lvlText w:val="(%1)"/>
      <w:lvlJc w:val="left"/>
      <w:pPr>
        <w:ind w:left="1440" w:hanging="360"/>
      </w:pPr>
    </w:lvl>
    <w:lvl w:ilvl="1" w:tplc="BF8E507A">
      <w:start w:val="1"/>
      <w:numFmt w:val="decimal"/>
      <w:lvlText w:val="(%2)"/>
      <w:lvlJc w:val="left"/>
      <w:pPr>
        <w:ind w:left="1440" w:hanging="360"/>
      </w:pPr>
    </w:lvl>
    <w:lvl w:ilvl="2" w:tplc="E6F25CBE">
      <w:start w:val="1"/>
      <w:numFmt w:val="decimal"/>
      <w:lvlText w:val="(%3)"/>
      <w:lvlJc w:val="left"/>
      <w:pPr>
        <w:ind w:left="1440" w:hanging="360"/>
      </w:pPr>
    </w:lvl>
    <w:lvl w:ilvl="3" w:tplc="5AB68F24">
      <w:start w:val="1"/>
      <w:numFmt w:val="decimal"/>
      <w:lvlText w:val="(%4)"/>
      <w:lvlJc w:val="left"/>
      <w:pPr>
        <w:ind w:left="1440" w:hanging="360"/>
      </w:pPr>
    </w:lvl>
    <w:lvl w:ilvl="4" w:tplc="05980FCE">
      <w:start w:val="1"/>
      <w:numFmt w:val="decimal"/>
      <w:lvlText w:val="(%5)"/>
      <w:lvlJc w:val="left"/>
      <w:pPr>
        <w:ind w:left="1440" w:hanging="360"/>
      </w:pPr>
    </w:lvl>
    <w:lvl w:ilvl="5" w:tplc="D8966C2A">
      <w:start w:val="1"/>
      <w:numFmt w:val="decimal"/>
      <w:lvlText w:val="(%6)"/>
      <w:lvlJc w:val="left"/>
      <w:pPr>
        <w:ind w:left="1440" w:hanging="360"/>
      </w:pPr>
    </w:lvl>
    <w:lvl w:ilvl="6" w:tplc="1BF281F6">
      <w:start w:val="1"/>
      <w:numFmt w:val="decimal"/>
      <w:lvlText w:val="(%7)"/>
      <w:lvlJc w:val="left"/>
      <w:pPr>
        <w:ind w:left="1440" w:hanging="360"/>
      </w:pPr>
    </w:lvl>
    <w:lvl w:ilvl="7" w:tplc="60341644">
      <w:start w:val="1"/>
      <w:numFmt w:val="decimal"/>
      <w:lvlText w:val="(%8)"/>
      <w:lvlJc w:val="left"/>
      <w:pPr>
        <w:ind w:left="1440" w:hanging="360"/>
      </w:pPr>
    </w:lvl>
    <w:lvl w:ilvl="8" w:tplc="9CC23AEE">
      <w:start w:val="1"/>
      <w:numFmt w:val="decimal"/>
      <w:lvlText w:val="(%9)"/>
      <w:lvlJc w:val="left"/>
      <w:pPr>
        <w:ind w:left="1440" w:hanging="360"/>
      </w:pPr>
    </w:lvl>
  </w:abstractNum>
  <w:abstractNum w:abstractNumId="38" w15:restartNumberingAfterBreak="0">
    <w:nsid w:val="65C21F42"/>
    <w:multiLevelType w:val="hybridMultilevel"/>
    <w:tmpl w:val="BFD00BA4"/>
    <w:lvl w:ilvl="0" w:tplc="D27EDC96">
      <w:start w:val="1"/>
      <w:numFmt w:val="decimal"/>
      <w:lvlText w:val="(%1)"/>
      <w:lvlJc w:val="left"/>
      <w:pPr>
        <w:ind w:left="1440" w:hanging="360"/>
      </w:pPr>
    </w:lvl>
    <w:lvl w:ilvl="1" w:tplc="E97A8724">
      <w:start w:val="1"/>
      <w:numFmt w:val="decimal"/>
      <w:lvlText w:val="(%2)"/>
      <w:lvlJc w:val="left"/>
      <w:pPr>
        <w:ind w:left="1440" w:hanging="360"/>
      </w:pPr>
    </w:lvl>
    <w:lvl w:ilvl="2" w:tplc="D43462DC">
      <w:start w:val="1"/>
      <w:numFmt w:val="decimal"/>
      <w:lvlText w:val="(%3)"/>
      <w:lvlJc w:val="left"/>
      <w:pPr>
        <w:ind w:left="1440" w:hanging="360"/>
      </w:pPr>
    </w:lvl>
    <w:lvl w:ilvl="3" w:tplc="E7B0EFA4">
      <w:start w:val="1"/>
      <w:numFmt w:val="decimal"/>
      <w:lvlText w:val="(%4)"/>
      <w:lvlJc w:val="left"/>
      <w:pPr>
        <w:ind w:left="1440" w:hanging="360"/>
      </w:pPr>
    </w:lvl>
    <w:lvl w:ilvl="4" w:tplc="F61A047C">
      <w:start w:val="1"/>
      <w:numFmt w:val="decimal"/>
      <w:lvlText w:val="(%5)"/>
      <w:lvlJc w:val="left"/>
      <w:pPr>
        <w:ind w:left="1440" w:hanging="360"/>
      </w:pPr>
    </w:lvl>
    <w:lvl w:ilvl="5" w:tplc="78524F9C">
      <w:start w:val="1"/>
      <w:numFmt w:val="decimal"/>
      <w:lvlText w:val="(%6)"/>
      <w:lvlJc w:val="left"/>
      <w:pPr>
        <w:ind w:left="1440" w:hanging="360"/>
      </w:pPr>
    </w:lvl>
    <w:lvl w:ilvl="6" w:tplc="721AB540">
      <w:start w:val="1"/>
      <w:numFmt w:val="decimal"/>
      <w:lvlText w:val="(%7)"/>
      <w:lvlJc w:val="left"/>
      <w:pPr>
        <w:ind w:left="1440" w:hanging="360"/>
      </w:pPr>
    </w:lvl>
    <w:lvl w:ilvl="7" w:tplc="F42283E2">
      <w:start w:val="1"/>
      <w:numFmt w:val="decimal"/>
      <w:lvlText w:val="(%8)"/>
      <w:lvlJc w:val="left"/>
      <w:pPr>
        <w:ind w:left="1440" w:hanging="360"/>
      </w:pPr>
    </w:lvl>
    <w:lvl w:ilvl="8" w:tplc="0736F6AC">
      <w:start w:val="1"/>
      <w:numFmt w:val="decimal"/>
      <w:lvlText w:val="(%9)"/>
      <w:lvlJc w:val="left"/>
      <w:pPr>
        <w:ind w:left="1440" w:hanging="360"/>
      </w:pPr>
    </w:lvl>
  </w:abstractNum>
  <w:abstractNum w:abstractNumId="39" w15:restartNumberingAfterBreak="0">
    <w:nsid w:val="673A7983"/>
    <w:multiLevelType w:val="hybridMultilevel"/>
    <w:tmpl w:val="EDEC27C8"/>
    <w:lvl w:ilvl="0" w:tplc="86981420">
      <w:start w:val="1"/>
      <w:numFmt w:val="decimal"/>
      <w:lvlText w:val="%1."/>
      <w:lvlJc w:val="left"/>
      <w:pPr>
        <w:ind w:left="1440" w:hanging="360"/>
      </w:pPr>
    </w:lvl>
    <w:lvl w:ilvl="1" w:tplc="93D288C2">
      <w:start w:val="1"/>
      <w:numFmt w:val="decimal"/>
      <w:lvlText w:val="%2."/>
      <w:lvlJc w:val="left"/>
      <w:pPr>
        <w:ind w:left="1440" w:hanging="360"/>
      </w:pPr>
    </w:lvl>
    <w:lvl w:ilvl="2" w:tplc="FADC89A4">
      <w:start w:val="1"/>
      <w:numFmt w:val="decimal"/>
      <w:lvlText w:val="%3."/>
      <w:lvlJc w:val="left"/>
      <w:pPr>
        <w:ind w:left="1440" w:hanging="360"/>
      </w:pPr>
    </w:lvl>
    <w:lvl w:ilvl="3" w:tplc="020621E4">
      <w:start w:val="1"/>
      <w:numFmt w:val="decimal"/>
      <w:lvlText w:val="%4."/>
      <w:lvlJc w:val="left"/>
      <w:pPr>
        <w:ind w:left="1440" w:hanging="360"/>
      </w:pPr>
    </w:lvl>
    <w:lvl w:ilvl="4" w:tplc="9C9C9A9E">
      <w:start w:val="1"/>
      <w:numFmt w:val="decimal"/>
      <w:lvlText w:val="%5."/>
      <w:lvlJc w:val="left"/>
      <w:pPr>
        <w:ind w:left="1440" w:hanging="360"/>
      </w:pPr>
    </w:lvl>
    <w:lvl w:ilvl="5" w:tplc="37063ECA">
      <w:start w:val="1"/>
      <w:numFmt w:val="decimal"/>
      <w:lvlText w:val="%6."/>
      <w:lvlJc w:val="left"/>
      <w:pPr>
        <w:ind w:left="1440" w:hanging="360"/>
      </w:pPr>
    </w:lvl>
    <w:lvl w:ilvl="6" w:tplc="3AFC4232">
      <w:start w:val="1"/>
      <w:numFmt w:val="decimal"/>
      <w:lvlText w:val="%7."/>
      <w:lvlJc w:val="left"/>
      <w:pPr>
        <w:ind w:left="1440" w:hanging="360"/>
      </w:pPr>
    </w:lvl>
    <w:lvl w:ilvl="7" w:tplc="CFA6B99A">
      <w:start w:val="1"/>
      <w:numFmt w:val="decimal"/>
      <w:lvlText w:val="%8."/>
      <w:lvlJc w:val="left"/>
      <w:pPr>
        <w:ind w:left="1440" w:hanging="360"/>
      </w:pPr>
    </w:lvl>
    <w:lvl w:ilvl="8" w:tplc="CE842518">
      <w:start w:val="1"/>
      <w:numFmt w:val="decimal"/>
      <w:lvlText w:val="%9."/>
      <w:lvlJc w:val="left"/>
      <w:pPr>
        <w:ind w:left="1440" w:hanging="360"/>
      </w:pPr>
    </w:lvl>
  </w:abstractNum>
  <w:abstractNum w:abstractNumId="40" w15:restartNumberingAfterBreak="0">
    <w:nsid w:val="70054F40"/>
    <w:multiLevelType w:val="hybridMultilevel"/>
    <w:tmpl w:val="0ED2F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A20BFF"/>
    <w:multiLevelType w:val="multilevel"/>
    <w:tmpl w:val="D5B071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A7A6C39"/>
    <w:multiLevelType w:val="hybridMultilevel"/>
    <w:tmpl w:val="2DE283C4"/>
    <w:lvl w:ilvl="0" w:tplc="606A59BC">
      <w:start w:val="1"/>
      <w:numFmt w:val="decimal"/>
      <w:lvlText w:val="(%1)"/>
      <w:lvlJc w:val="left"/>
      <w:pPr>
        <w:ind w:left="1440" w:hanging="360"/>
      </w:pPr>
    </w:lvl>
    <w:lvl w:ilvl="1" w:tplc="10B661B2">
      <w:start w:val="1"/>
      <w:numFmt w:val="decimal"/>
      <w:lvlText w:val="(%2)"/>
      <w:lvlJc w:val="left"/>
      <w:pPr>
        <w:ind w:left="1440" w:hanging="360"/>
      </w:pPr>
    </w:lvl>
    <w:lvl w:ilvl="2" w:tplc="40767A98">
      <w:start w:val="1"/>
      <w:numFmt w:val="decimal"/>
      <w:lvlText w:val="(%3)"/>
      <w:lvlJc w:val="left"/>
      <w:pPr>
        <w:ind w:left="1440" w:hanging="360"/>
      </w:pPr>
    </w:lvl>
    <w:lvl w:ilvl="3" w:tplc="9DAAEDEC">
      <w:start w:val="1"/>
      <w:numFmt w:val="decimal"/>
      <w:lvlText w:val="(%4)"/>
      <w:lvlJc w:val="left"/>
      <w:pPr>
        <w:ind w:left="1440" w:hanging="360"/>
      </w:pPr>
    </w:lvl>
    <w:lvl w:ilvl="4" w:tplc="20EA10A4">
      <w:start w:val="1"/>
      <w:numFmt w:val="decimal"/>
      <w:lvlText w:val="(%5)"/>
      <w:lvlJc w:val="left"/>
      <w:pPr>
        <w:ind w:left="1440" w:hanging="360"/>
      </w:pPr>
    </w:lvl>
    <w:lvl w:ilvl="5" w:tplc="E3C236E4">
      <w:start w:val="1"/>
      <w:numFmt w:val="decimal"/>
      <w:lvlText w:val="(%6)"/>
      <w:lvlJc w:val="left"/>
      <w:pPr>
        <w:ind w:left="1440" w:hanging="360"/>
      </w:pPr>
    </w:lvl>
    <w:lvl w:ilvl="6" w:tplc="320A1E18">
      <w:start w:val="1"/>
      <w:numFmt w:val="decimal"/>
      <w:lvlText w:val="(%7)"/>
      <w:lvlJc w:val="left"/>
      <w:pPr>
        <w:ind w:left="1440" w:hanging="360"/>
      </w:pPr>
    </w:lvl>
    <w:lvl w:ilvl="7" w:tplc="016E51CA">
      <w:start w:val="1"/>
      <w:numFmt w:val="decimal"/>
      <w:lvlText w:val="(%8)"/>
      <w:lvlJc w:val="left"/>
      <w:pPr>
        <w:ind w:left="1440" w:hanging="360"/>
      </w:pPr>
    </w:lvl>
    <w:lvl w:ilvl="8" w:tplc="355449B2">
      <w:start w:val="1"/>
      <w:numFmt w:val="decimal"/>
      <w:lvlText w:val="(%9)"/>
      <w:lvlJc w:val="left"/>
      <w:pPr>
        <w:ind w:left="1440" w:hanging="360"/>
      </w:pPr>
    </w:lvl>
  </w:abstractNum>
  <w:abstractNum w:abstractNumId="43" w15:restartNumberingAfterBreak="0">
    <w:nsid w:val="7C7A26C7"/>
    <w:multiLevelType w:val="multilevel"/>
    <w:tmpl w:val="5A2A9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EE26F43"/>
    <w:multiLevelType w:val="multilevel"/>
    <w:tmpl w:val="3B6607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3"/>
  </w:num>
  <w:num w:numId="2">
    <w:abstractNumId w:val="44"/>
  </w:num>
  <w:num w:numId="3">
    <w:abstractNumId w:val="2"/>
  </w:num>
  <w:num w:numId="4">
    <w:abstractNumId w:val="22"/>
  </w:num>
  <w:num w:numId="5">
    <w:abstractNumId w:val="4"/>
  </w:num>
  <w:num w:numId="6">
    <w:abstractNumId w:val="34"/>
  </w:num>
  <w:num w:numId="7">
    <w:abstractNumId w:val="41"/>
  </w:num>
  <w:num w:numId="8">
    <w:abstractNumId w:val="14"/>
  </w:num>
  <w:num w:numId="9">
    <w:abstractNumId w:val="10"/>
  </w:num>
  <w:num w:numId="10">
    <w:abstractNumId w:val="25"/>
  </w:num>
  <w:num w:numId="11">
    <w:abstractNumId w:val="3"/>
  </w:num>
  <w:num w:numId="12">
    <w:abstractNumId w:val="19"/>
  </w:num>
  <w:num w:numId="13">
    <w:abstractNumId w:val="13"/>
  </w:num>
  <w:num w:numId="14">
    <w:abstractNumId w:val="9"/>
  </w:num>
  <w:num w:numId="15">
    <w:abstractNumId w:val="35"/>
  </w:num>
  <w:num w:numId="16">
    <w:abstractNumId w:val="15"/>
  </w:num>
  <w:num w:numId="17">
    <w:abstractNumId w:val="0"/>
  </w:num>
  <w:num w:numId="18">
    <w:abstractNumId w:val="31"/>
  </w:num>
  <w:num w:numId="19">
    <w:abstractNumId w:val="29"/>
  </w:num>
  <w:num w:numId="20">
    <w:abstractNumId w:val="30"/>
  </w:num>
  <w:num w:numId="21">
    <w:abstractNumId w:val="28"/>
  </w:num>
  <w:num w:numId="22">
    <w:abstractNumId w:val="8"/>
  </w:num>
  <w:num w:numId="23">
    <w:abstractNumId w:val="36"/>
  </w:num>
  <w:num w:numId="24">
    <w:abstractNumId w:val="1"/>
  </w:num>
  <w:num w:numId="25">
    <w:abstractNumId w:val="23"/>
  </w:num>
  <w:num w:numId="26">
    <w:abstractNumId w:val="43"/>
  </w:num>
  <w:num w:numId="27">
    <w:abstractNumId w:val="16"/>
  </w:num>
  <w:num w:numId="28">
    <w:abstractNumId w:val="7"/>
  </w:num>
  <w:num w:numId="29">
    <w:abstractNumId w:val="6"/>
  </w:num>
  <w:num w:numId="30">
    <w:abstractNumId w:val="5"/>
  </w:num>
  <w:num w:numId="31">
    <w:abstractNumId w:val="24"/>
  </w:num>
  <w:num w:numId="32">
    <w:abstractNumId w:val="21"/>
  </w:num>
  <w:num w:numId="33">
    <w:abstractNumId w:val="40"/>
  </w:num>
  <w:num w:numId="34">
    <w:abstractNumId w:val="12"/>
  </w:num>
  <w:num w:numId="35">
    <w:abstractNumId w:val="26"/>
  </w:num>
  <w:num w:numId="36">
    <w:abstractNumId w:val="18"/>
  </w:num>
  <w:num w:numId="37">
    <w:abstractNumId w:val="37"/>
  </w:num>
  <w:num w:numId="38">
    <w:abstractNumId w:val="11"/>
  </w:num>
  <w:num w:numId="39">
    <w:abstractNumId w:val="42"/>
  </w:num>
  <w:num w:numId="40">
    <w:abstractNumId w:val="17"/>
  </w:num>
  <w:num w:numId="41">
    <w:abstractNumId w:val="27"/>
  </w:num>
  <w:num w:numId="42">
    <w:abstractNumId w:val="39"/>
  </w:num>
  <w:num w:numId="43">
    <w:abstractNumId w:val="38"/>
  </w:num>
  <w:num w:numId="44">
    <w:abstractNumId w:val="20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ACD"/>
    <w:rsid w:val="00000E73"/>
    <w:rsid w:val="000019F6"/>
    <w:rsid w:val="00002FED"/>
    <w:rsid w:val="00010E65"/>
    <w:rsid w:val="000122F0"/>
    <w:rsid w:val="000131E2"/>
    <w:rsid w:val="00020184"/>
    <w:rsid w:val="00024D68"/>
    <w:rsid w:val="00027675"/>
    <w:rsid w:val="00030161"/>
    <w:rsid w:val="00034735"/>
    <w:rsid w:val="00034839"/>
    <w:rsid w:val="000362D6"/>
    <w:rsid w:val="000363DF"/>
    <w:rsid w:val="00036D20"/>
    <w:rsid w:val="000430E1"/>
    <w:rsid w:val="00051DCA"/>
    <w:rsid w:val="00054985"/>
    <w:rsid w:val="00056C26"/>
    <w:rsid w:val="00063478"/>
    <w:rsid w:val="00063DB6"/>
    <w:rsid w:val="000658C4"/>
    <w:rsid w:val="00066362"/>
    <w:rsid w:val="00071C6A"/>
    <w:rsid w:val="00072150"/>
    <w:rsid w:val="00072AAA"/>
    <w:rsid w:val="00074DB1"/>
    <w:rsid w:val="00080A4A"/>
    <w:rsid w:val="00081E5D"/>
    <w:rsid w:val="00087C15"/>
    <w:rsid w:val="00087FC6"/>
    <w:rsid w:val="00090A4B"/>
    <w:rsid w:val="00090EB0"/>
    <w:rsid w:val="000A0655"/>
    <w:rsid w:val="000A375D"/>
    <w:rsid w:val="000A4029"/>
    <w:rsid w:val="000A4398"/>
    <w:rsid w:val="000B15D1"/>
    <w:rsid w:val="000C4232"/>
    <w:rsid w:val="000C6BF6"/>
    <w:rsid w:val="000D34B5"/>
    <w:rsid w:val="000D6223"/>
    <w:rsid w:val="000D73A1"/>
    <w:rsid w:val="000D78EE"/>
    <w:rsid w:val="000E1192"/>
    <w:rsid w:val="000E5C39"/>
    <w:rsid w:val="000E68AE"/>
    <w:rsid w:val="000F233D"/>
    <w:rsid w:val="000F2427"/>
    <w:rsid w:val="000F2619"/>
    <w:rsid w:val="000F3671"/>
    <w:rsid w:val="000F7719"/>
    <w:rsid w:val="000F7F04"/>
    <w:rsid w:val="00100688"/>
    <w:rsid w:val="00100D44"/>
    <w:rsid w:val="00102905"/>
    <w:rsid w:val="0010428D"/>
    <w:rsid w:val="001135B0"/>
    <w:rsid w:val="00114E68"/>
    <w:rsid w:val="00122745"/>
    <w:rsid w:val="001274FD"/>
    <w:rsid w:val="00127FB4"/>
    <w:rsid w:val="001302BD"/>
    <w:rsid w:val="001368D8"/>
    <w:rsid w:val="00136C39"/>
    <w:rsid w:val="001407C5"/>
    <w:rsid w:val="00144DB8"/>
    <w:rsid w:val="001456B0"/>
    <w:rsid w:val="0014758F"/>
    <w:rsid w:val="00147602"/>
    <w:rsid w:val="001522A6"/>
    <w:rsid w:val="00152481"/>
    <w:rsid w:val="00154CB0"/>
    <w:rsid w:val="0016292C"/>
    <w:rsid w:val="001646C4"/>
    <w:rsid w:val="00165DF4"/>
    <w:rsid w:val="00167DDA"/>
    <w:rsid w:val="001706A9"/>
    <w:rsid w:val="001720F5"/>
    <w:rsid w:val="00172D5B"/>
    <w:rsid w:val="0018074F"/>
    <w:rsid w:val="001815E0"/>
    <w:rsid w:val="00184E11"/>
    <w:rsid w:val="00186738"/>
    <w:rsid w:val="001A21D9"/>
    <w:rsid w:val="001A2B52"/>
    <w:rsid w:val="001A2C56"/>
    <w:rsid w:val="001A3900"/>
    <w:rsid w:val="001A3C13"/>
    <w:rsid w:val="001A5B03"/>
    <w:rsid w:val="001B1963"/>
    <w:rsid w:val="001B1BA8"/>
    <w:rsid w:val="001C3FED"/>
    <w:rsid w:val="001C5678"/>
    <w:rsid w:val="001C72DF"/>
    <w:rsid w:val="001C7554"/>
    <w:rsid w:val="001D094E"/>
    <w:rsid w:val="001D3378"/>
    <w:rsid w:val="001E1480"/>
    <w:rsid w:val="001E477D"/>
    <w:rsid w:val="001E6C8E"/>
    <w:rsid w:val="001E7E86"/>
    <w:rsid w:val="001F0CEA"/>
    <w:rsid w:val="001F17F7"/>
    <w:rsid w:val="001F19E6"/>
    <w:rsid w:val="001F4C95"/>
    <w:rsid w:val="002074B6"/>
    <w:rsid w:val="00211165"/>
    <w:rsid w:val="00212D5C"/>
    <w:rsid w:val="00213D83"/>
    <w:rsid w:val="0022047D"/>
    <w:rsid w:val="00223D23"/>
    <w:rsid w:val="002246C3"/>
    <w:rsid w:val="00232E05"/>
    <w:rsid w:val="00232E79"/>
    <w:rsid w:val="00233537"/>
    <w:rsid w:val="002343B8"/>
    <w:rsid w:val="00235831"/>
    <w:rsid w:val="002378B7"/>
    <w:rsid w:val="00260733"/>
    <w:rsid w:val="00260AA7"/>
    <w:rsid w:val="002642C8"/>
    <w:rsid w:val="002649A0"/>
    <w:rsid w:val="00267CEB"/>
    <w:rsid w:val="002712D0"/>
    <w:rsid w:val="00272008"/>
    <w:rsid w:val="0028184A"/>
    <w:rsid w:val="00282804"/>
    <w:rsid w:val="00283BF1"/>
    <w:rsid w:val="0029057E"/>
    <w:rsid w:val="002942A9"/>
    <w:rsid w:val="002A5092"/>
    <w:rsid w:val="002A6883"/>
    <w:rsid w:val="002A71B3"/>
    <w:rsid w:val="002B0964"/>
    <w:rsid w:val="002B0F88"/>
    <w:rsid w:val="002B3865"/>
    <w:rsid w:val="002B3FCD"/>
    <w:rsid w:val="002B62F9"/>
    <w:rsid w:val="002C02C0"/>
    <w:rsid w:val="002C3DC8"/>
    <w:rsid w:val="002C5246"/>
    <w:rsid w:val="002D76C5"/>
    <w:rsid w:val="002E01BC"/>
    <w:rsid w:val="002E702D"/>
    <w:rsid w:val="002E70C5"/>
    <w:rsid w:val="002E72AA"/>
    <w:rsid w:val="002F1894"/>
    <w:rsid w:val="002F417C"/>
    <w:rsid w:val="002F444D"/>
    <w:rsid w:val="002F65B7"/>
    <w:rsid w:val="002F77E5"/>
    <w:rsid w:val="00301575"/>
    <w:rsid w:val="003060A7"/>
    <w:rsid w:val="00307D47"/>
    <w:rsid w:val="0031197E"/>
    <w:rsid w:val="0031220A"/>
    <w:rsid w:val="00314C46"/>
    <w:rsid w:val="003176E6"/>
    <w:rsid w:val="00317E81"/>
    <w:rsid w:val="00320AE3"/>
    <w:rsid w:val="003250C8"/>
    <w:rsid w:val="003353CB"/>
    <w:rsid w:val="00345522"/>
    <w:rsid w:val="00345B3D"/>
    <w:rsid w:val="00351C4F"/>
    <w:rsid w:val="00356EB3"/>
    <w:rsid w:val="003600E3"/>
    <w:rsid w:val="00360412"/>
    <w:rsid w:val="00361938"/>
    <w:rsid w:val="00366917"/>
    <w:rsid w:val="0037099A"/>
    <w:rsid w:val="003709E6"/>
    <w:rsid w:val="0037511F"/>
    <w:rsid w:val="003823F3"/>
    <w:rsid w:val="003834B6"/>
    <w:rsid w:val="00387D37"/>
    <w:rsid w:val="003929D6"/>
    <w:rsid w:val="003A3265"/>
    <w:rsid w:val="003B4B37"/>
    <w:rsid w:val="003C2804"/>
    <w:rsid w:val="003C3224"/>
    <w:rsid w:val="003C3D16"/>
    <w:rsid w:val="003D0DA5"/>
    <w:rsid w:val="003D14E1"/>
    <w:rsid w:val="003D37FE"/>
    <w:rsid w:val="003D4D08"/>
    <w:rsid w:val="003D508A"/>
    <w:rsid w:val="003E127E"/>
    <w:rsid w:val="003E18B7"/>
    <w:rsid w:val="003E1DB7"/>
    <w:rsid w:val="003E3732"/>
    <w:rsid w:val="003E3B11"/>
    <w:rsid w:val="003E5CFB"/>
    <w:rsid w:val="003F1B84"/>
    <w:rsid w:val="003F42A0"/>
    <w:rsid w:val="003F79EC"/>
    <w:rsid w:val="00403F63"/>
    <w:rsid w:val="004046AD"/>
    <w:rsid w:val="00406FB4"/>
    <w:rsid w:val="0040742F"/>
    <w:rsid w:val="004103BA"/>
    <w:rsid w:val="00412AB9"/>
    <w:rsid w:val="004134A4"/>
    <w:rsid w:val="00421F6C"/>
    <w:rsid w:val="00425BB5"/>
    <w:rsid w:val="00430900"/>
    <w:rsid w:val="00441FA8"/>
    <w:rsid w:val="00442693"/>
    <w:rsid w:val="00444D61"/>
    <w:rsid w:val="00446804"/>
    <w:rsid w:val="00451908"/>
    <w:rsid w:val="00453285"/>
    <w:rsid w:val="00462656"/>
    <w:rsid w:val="00464821"/>
    <w:rsid w:val="004650BB"/>
    <w:rsid w:val="00466A7A"/>
    <w:rsid w:val="00467AD1"/>
    <w:rsid w:val="00467C3D"/>
    <w:rsid w:val="00471612"/>
    <w:rsid w:val="00471AA3"/>
    <w:rsid w:val="0047264C"/>
    <w:rsid w:val="00473DD1"/>
    <w:rsid w:val="00475C90"/>
    <w:rsid w:val="00476344"/>
    <w:rsid w:val="004778A9"/>
    <w:rsid w:val="00482C90"/>
    <w:rsid w:val="00486189"/>
    <w:rsid w:val="004A2045"/>
    <w:rsid w:val="004A3E32"/>
    <w:rsid w:val="004B0A5B"/>
    <w:rsid w:val="004C0BF5"/>
    <w:rsid w:val="004C1128"/>
    <w:rsid w:val="004C12B7"/>
    <w:rsid w:val="004C18BF"/>
    <w:rsid w:val="004C2951"/>
    <w:rsid w:val="004C366F"/>
    <w:rsid w:val="004C5AE5"/>
    <w:rsid w:val="004D2406"/>
    <w:rsid w:val="004D3006"/>
    <w:rsid w:val="004D3682"/>
    <w:rsid w:val="004D3C50"/>
    <w:rsid w:val="004E2C10"/>
    <w:rsid w:val="004F3CA6"/>
    <w:rsid w:val="004F4A20"/>
    <w:rsid w:val="004F52BE"/>
    <w:rsid w:val="004F7CC0"/>
    <w:rsid w:val="0050335C"/>
    <w:rsid w:val="0050421A"/>
    <w:rsid w:val="0050447D"/>
    <w:rsid w:val="00505B59"/>
    <w:rsid w:val="005108E3"/>
    <w:rsid w:val="005131F7"/>
    <w:rsid w:val="00514FAC"/>
    <w:rsid w:val="00516B38"/>
    <w:rsid w:val="00522788"/>
    <w:rsid w:val="005278A3"/>
    <w:rsid w:val="00530B4C"/>
    <w:rsid w:val="00532B39"/>
    <w:rsid w:val="0053351A"/>
    <w:rsid w:val="00536EF4"/>
    <w:rsid w:val="00537A27"/>
    <w:rsid w:val="00541DF7"/>
    <w:rsid w:val="0055384A"/>
    <w:rsid w:val="0055691D"/>
    <w:rsid w:val="00557849"/>
    <w:rsid w:val="005627E8"/>
    <w:rsid w:val="005656F3"/>
    <w:rsid w:val="00565A9D"/>
    <w:rsid w:val="005702BA"/>
    <w:rsid w:val="005713D3"/>
    <w:rsid w:val="0057226F"/>
    <w:rsid w:val="005737CD"/>
    <w:rsid w:val="00573DEB"/>
    <w:rsid w:val="00575E71"/>
    <w:rsid w:val="00577B37"/>
    <w:rsid w:val="00582871"/>
    <w:rsid w:val="005875F2"/>
    <w:rsid w:val="00590DF7"/>
    <w:rsid w:val="00593DBE"/>
    <w:rsid w:val="00593E99"/>
    <w:rsid w:val="00594E55"/>
    <w:rsid w:val="005A0A3A"/>
    <w:rsid w:val="005A0CA0"/>
    <w:rsid w:val="005A2181"/>
    <w:rsid w:val="005A6D2D"/>
    <w:rsid w:val="005A7E12"/>
    <w:rsid w:val="005B0042"/>
    <w:rsid w:val="005B0B1C"/>
    <w:rsid w:val="005B5784"/>
    <w:rsid w:val="005C0D81"/>
    <w:rsid w:val="005C36B8"/>
    <w:rsid w:val="005C615B"/>
    <w:rsid w:val="005E1654"/>
    <w:rsid w:val="005E2ACB"/>
    <w:rsid w:val="005E68E2"/>
    <w:rsid w:val="005F0C42"/>
    <w:rsid w:val="005F51B0"/>
    <w:rsid w:val="005F5E9A"/>
    <w:rsid w:val="005F7F40"/>
    <w:rsid w:val="00600A79"/>
    <w:rsid w:val="006036D5"/>
    <w:rsid w:val="00611E3F"/>
    <w:rsid w:val="006135B8"/>
    <w:rsid w:val="00620D20"/>
    <w:rsid w:val="0062130A"/>
    <w:rsid w:val="006243C7"/>
    <w:rsid w:val="00631C69"/>
    <w:rsid w:val="006416DB"/>
    <w:rsid w:val="00652016"/>
    <w:rsid w:val="00652ACA"/>
    <w:rsid w:val="00652D3F"/>
    <w:rsid w:val="00666E29"/>
    <w:rsid w:val="00670FF6"/>
    <w:rsid w:val="00671B35"/>
    <w:rsid w:val="00674676"/>
    <w:rsid w:val="00676AEF"/>
    <w:rsid w:val="00690FB1"/>
    <w:rsid w:val="006917CC"/>
    <w:rsid w:val="00694845"/>
    <w:rsid w:val="006A41AE"/>
    <w:rsid w:val="006A6433"/>
    <w:rsid w:val="006B346B"/>
    <w:rsid w:val="006C0231"/>
    <w:rsid w:val="006C02C4"/>
    <w:rsid w:val="006C096A"/>
    <w:rsid w:val="006C3D34"/>
    <w:rsid w:val="006C479C"/>
    <w:rsid w:val="006D3D02"/>
    <w:rsid w:val="006E759D"/>
    <w:rsid w:val="006E7C99"/>
    <w:rsid w:val="006F2EFD"/>
    <w:rsid w:val="006F43B2"/>
    <w:rsid w:val="006F4523"/>
    <w:rsid w:val="006F547A"/>
    <w:rsid w:val="006F57D7"/>
    <w:rsid w:val="006F5B1A"/>
    <w:rsid w:val="00700E03"/>
    <w:rsid w:val="007036D2"/>
    <w:rsid w:val="0070502C"/>
    <w:rsid w:val="00706D26"/>
    <w:rsid w:val="00715C5A"/>
    <w:rsid w:val="007239DD"/>
    <w:rsid w:val="00723A80"/>
    <w:rsid w:val="007255B1"/>
    <w:rsid w:val="00726E50"/>
    <w:rsid w:val="007330E5"/>
    <w:rsid w:val="00735CC4"/>
    <w:rsid w:val="00740B47"/>
    <w:rsid w:val="00742FA7"/>
    <w:rsid w:val="00743FAF"/>
    <w:rsid w:val="00744DF4"/>
    <w:rsid w:val="00746F62"/>
    <w:rsid w:val="00752921"/>
    <w:rsid w:val="00752E3F"/>
    <w:rsid w:val="00754AC3"/>
    <w:rsid w:val="0075544E"/>
    <w:rsid w:val="00755C88"/>
    <w:rsid w:val="00757CEC"/>
    <w:rsid w:val="00764675"/>
    <w:rsid w:val="00766887"/>
    <w:rsid w:val="00773A10"/>
    <w:rsid w:val="00774192"/>
    <w:rsid w:val="00782B51"/>
    <w:rsid w:val="00785048"/>
    <w:rsid w:val="00785D8C"/>
    <w:rsid w:val="007870A6"/>
    <w:rsid w:val="00791A67"/>
    <w:rsid w:val="00793330"/>
    <w:rsid w:val="007A33F2"/>
    <w:rsid w:val="007A422D"/>
    <w:rsid w:val="007A6F97"/>
    <w:rsid w:val="007A705E"/>
    <w:rsid w:val="007B06C9"/>
    <w:rsid w:val="007B2E1F"/>
    <w:rsid w:val="007C1B44"/>
    <w:rsid w:val="007C7999"/>
    <w:rsid w:val="007C7CA1"/>
    <w:rsid w:val="007D07B4"/>
    <w:rsid w:val="007D3BF7"/>
    <w:rsid w:val="007D5AD9"/>
    <w:rsid w:val="007D7A6C"/>
    <w:rsid w:val="007E0293"/>
    <w:rsid w:val="007E0560"/>
    <w:rsid w:val="007E1D16"/>
    <w:rsid w:val="007E4449"/>
    <w:rsid w:val="007E6566"/>
    <w:rsid w:val="007E7263"/>
    <w:rsid w:val="007E77AE"/>
    <w:rsid w:val="007E7DDD"/>
    <w:rsid w:val="007F1CB5"/>
    <w:rsid w:val="007F2491"/>
    <w:rsid w:val="0080357E"/>
    <w:rsid w:val="008040AF"/>
    <w:rsid w:val="00804201"/>
    <w:rsid w:val="00804439"/>
    <w:rsid w:val="008079C7"/>
    <w:rsid w:val="008143DB"/>
    <w:rsid w:val="008148D1"/>
    <w:rsid w:val="0081544E"/>
    <w:rsid w:val="00823F88"/>
    <w:rsid w:val="00824B8E"/>
    <w:rsid w:val="00825FCF"/>
    <w:rsid w:val="00826B8B"/>
    <w:rsid w:val="0083117D"/>
    <w:rsid w:val="0083363A"/>
    <w:rsid w:val="00833B53"/>
    <w:rsid w:val="00837B1D"/>
    <w:rsid w:val="00847DC1"/>
    <w:rsid w:val="00851767"/>
    <w:rsid w:val="0085290C"/>
    <w:rsid w:val="00853C3D"/>
    <w:rsid w:val="0085514B"/>
    <w:rsid w:val="00857C48"/>
    <w:rsid w:val="0086144F"/>
    <w:rsid w:val="00870862"/>
    <w:rsid w:val="00873271"/>
    <w:rsid w:val="008732B4"/>
    <w:rsid w:val="00874C50"/>
    <w:rsid w:val="00876BA8"/>
    <w:rsid w:val="00880DBE"/>
    <w:rsid w:val="00887410"/>
    <w:rsid w:val="008906A7"/>
    <w:rsid w:val="00891208"/>
    <w:rsid w:val="00893BF4"/>
    <w:rsid w:val="008964EB"/>
    <w:rsid w:val="008A0BF7"/>
    <w:rsid w:val="008A2009"/>
    <w:rsid w:val="008B1290"/>
    <w:rsid w:val="008B2751"/>
    <w:rsid w:val="008B51B6"/>
    <w:rsid w:val="008B7912"/>
    <w:rsid w:val="008D4458"/>
    <w:rsid w:val="008D6842"/>
    <w:rsid w:val="008D7262"/>
    <w:rsid w:val="008E032F"/>
    <w:rsid w:val="008E083F"/>
    <w:rsid w:val="008E0DB9"/>
    <w:rsid w:val="008E1EE0"/>
    <w:rsid w:val="008E27A3"/>
    <w:rsid w:val="008E2E05"/>
    <w:rsid w:val="008E6134"/>
    <w:rsid w:val="008F0036"/>
    <w:rsid w:val="008F45F3"/>
    <w:rsid w:val="00900090"/>
    <w:rsid w:val="0091146A"/>
    <w:rsid w:val="009123E9"/>
    <w:rsid w:val="009125E6"/>
    <w:rsid w:val="009130AE"/>
    <w:rsid w:val="00913215"/>
    <w:rsid w:val="00921B56"/>
    <w:rsid w:val="0092340E"/>
    <w:rsid w:val="0092461E"/>
    <w:rsid w:val="00947BC3"/>
    <w:rsid w:val="00953848"/>
    <w:rsid w:val="00955B7F"/>
    <w:rsid w:val="009577E6"/>
    <w:rsid w:val="00960800"/>
    <w:rsid w:val="00961430"/>
    <w:rsid w:val="00961463"/>
    <w:rsid w:val="00962811"/>
    <w:rsid w:val="00986B0C"/>
    <w:rsid w:val="00990FC3"/>
    <w:rsid w:val="00991B7D"/>
    <w:rsid w:val="00991F4C"/>
    <w:rsid w:val="009A0AB0"/>
    <w:rsid w:val="009A0CAC"/>
    <w:rsid w:val="009A5660"/>
    <w:rsid w:val="009B0E7B"/>
    <w:rsid w:val="009B0E8A"/>
    <w:rsid w:val="009B15E7"/>
    <w:rsid w:val="009B5EB1"/>
    <w:rsid w:val="009C0FA3"/>
    <w:rsid w:val="009C312C"/>
    <w:rsid w:val="009C57F9"/>
    <w:rsid w:val="009C7879"/>
    <w:rsid w:val="009D1963"/>
    <w:rsid w:val="009D6F90"/>
    <w:rsid w:val="009D7D2F"/>
    <w:rsid w:val="009E12D8"/>
    <w:rsid w:val="009E4FF2"/>
    <w:rsid w:val="009E6986"/>
    <w:rsid w:val="009E7687"/>
    <w:rsid w:val="009F3A2F"/>
    <w:rsid w:val="009F4842"/>
    <w:rsid w:val="00A07BE1"/>
    <w:rsid w:val="00A119C1"/>
    <w:rsid w:val="00A119F5"/>
    <w:rsid w:val="00A15007"/>
    <w:rsid w:val="00A17920"/>
    <w:rsid w:val="00A17B84"/>
    <w:rsid w:val="00A216D6"/>
    <w:rsid w:val="00A22023"/>
    <w:rsid w:val="00A23FFD"/>
    <w:rsid w:val="00A26738"/>
    <w:rsid w:val="00A3385F"/>
    <w:rsid w:val="00A41FA7"/>
    <w:rsid w:val="00A443C7"/>
    <w:rsid w:val="00A563B6"/>
    <w:rsid w:val="00A625EA"/>
    <w:rsid w:val="00A63D2E"/>
    <w:rsid w:val="00A6511E"/>
    <w:rsid w:val="00A664B1"/>
    <w:rsid w:val="00A678A1"/>
    <w:rsid w:val="00A67B14"/>
    <w:rsid w:val="00A7070E"/>
    <w:rsid w:val="00A7262C"/>
    <w:rsid w:val="00A75303"/>
    <w:rsid w:val="00A811E4"/>
    <w:rsid w:val="00A865FF"/>
    <w:rsid w:val="00A922A4"/>
    <w:rsid w:val="00AA374B"/>
    <w:rsid w:val="00AA5B37"/>
    <w:rsid w:val="00AB1442"/>
    <w:rsid w:val="00AB42E3"/>
    <w:rsid w:val="00AB5DBC"/>
    <w:rsid w:val="00AC008D"/>
    <w:rsid w:val="00AC2E9B"/>
    <w:rsid w:val="00AC5682"/>
    <w:rsid w:val="00AC66E9"/>
    <w:rsid w:val="00AD0FF1"/>
    <w:rsid w:val="00AD234E"/>
    <w:rsid w:val="00AD2F8C"/>
    <w:rsid w:val="00AD3420"/>
    <w:rsid w:val="00AD555F"/>
    <w:rsid w:val="00AD6A7F"/>
    <w:rsid w:val="00AD768E"/>
    <w:rsid w:val="00AE2651"/>
    <w:rsid w:val="00AE46D2"/>
    <w:rsid w:val="00AE482C"/>
    <w:rsid w:val="00AE63FD"/>
    <w:rsid w:val="00B00A70"/>
    <w:rsid w:val="00B04D4F"/>
    <w:rsid w:val="00B05F1D"/>
    <w:rsid w:val="00B10191"/>
    <w:rsid w:val="00B16538"/>
    <w:rsid w:val="00B200E8"/>
    <w:rsid w:val="00B22E76"/>
    <w:rsid w:val="00B25A2D"/>
    <w:rsid w:val="00B266B7"/>
    <w:rsid w:val="00B3387F"/>
    <w:rsid w:val="00B360BF"/>
    <w:rsid w:val="00B40651"/>
    <w:rsid w:val="00B412BD"/>
    <w:rsid w:val="00B4783E"/>
    <w:rsid w:val="00B5111A"/>
    <w:rsid w:val="00B53AA2"/>
    <w:rsid w:val="00B54B9E"/>
    <w:rsid w:val="00B57DBD"/>
    <w:rsid w:val="00B607FB"/>
    <w:rsid w:val="00B640F7"/>
    <w:rsid w:val="00B704CD"/>
    <w:rsid w:val="00B77F6E"/>
    <w:rsid w:val="00B8019B"/>
    <w:rsid w:val="00B83733"/>
    <w:rsid w:val="00B92F9C"/>
    <w:rsid w:val="00B95D14"/>
    <w:rsid w:val="00B95FD2"/>
    <w:rsid w:val="00B96D97"/>
    <w:rsid w:val="00BA0664"/>
    <w:rsid w:val="00BB0692"/>
    <w:rsid w:val="00BB349B"/>
    <w:rsid w:val="00BB6B52"/>
    <w:rsid w:val="00BC1736"/>
    <w:rsid w:val="00BC4325"/>
    <w:rsid w:val="00BC7C21"/>
    <w:rsid w:val="00BD5BDF"/>
    <w:rsid w:val="00BE5089"/>
    <w:rsid w:val="00BE53E8"/>
    <w:rsid w:val="00BE55D6"/>
    <w:rsid w:val="00BE70A8"/>
    <w:rsid w:val="00BE7355"/>
    <w:rsid w:val="00BF10D9"/>
    <w:rsid w:val="00BF1290"/>
    <w:rsid w:val="00BF2F02"/>
    <w:rsid w:val="00BF3ADB"/>
    <w:rsid w:val="00BF6A26"/>
    <w:rsid w:val="00BF7AD1"/>
    <w:rsid w:val="00C02207"/>
    <w:rsid w:val="00C06D12"/>
    <w:rsid w:val="00C12336"/>
    <w:rsid w:val="00C1239A"/>
    <w:rsid w:val="00C12D3E"/>
    <w:rsid w:val="00C152E8"/>
    <w:rsid w:val="00C15E31"/>
    <w:rsid w:val="00C165D4"/>
    <w:rsid w:val="00C17056"/>
    <w:rsid w:val="00C17457"/>
    <w:rsid w:val="00C2791B"/>
    <w:rsid w:val="00C27E1C"/>
    <w:rsid w:val="00C34E4A"/>
    <w:rsid w:val="00C43B02"/>
    <w:rsid w:val="00C46DC3"/>
    <w:rsid w:val="00C47923"/>
    <w:rsid w:val="00C50332"/>
    <w:rsid w:val="00C520FD"/>
    <w:rsid w:val="00C5424B"/>
    <w:rsid w:val="00C561C5"/>
    <w:rsid w:val="00C600CD"/>
    <w:rsid w:val="00C62AD0"/>
    <w:rsid w:val="00C66D96"/>
    <w:rsid w:val="00C74BC9"/>
    <w:rsid w:val="00C77616"/>
    <w:rsid w:val="00C80D43"/>
    <w:rsid w:val="00C81604"/>
    <w:rsid w:val="00C819A7"/>
    <w:rsid w:val="00C82FBF"/>
    <w:rsid w:val="00C84569"/>
    <w:rsid w:val="00C9153A"/>
    <w:rsid w:val="00C937AA"/>
    <w:rsid w:val="00C969B1"/>
    <w:rsid w:val="00C96AC7"/>
    <w:rsid w:val="00CA66A1"/>
    <w:rsid w:val="00CA6C3D"/>
    <w:rsid w:val="00CA6F97"/>
    <w:rsid w:val="00CB0F85"/>
    <w:rsid w:val="00CB5A8F"/>
    <w:rsid w:val="00CB6E7B"/>
    <w:rsid w:val="00CC3E06"/>
    <w:rsid w:val="00CC4350"/>
    <w:rsid w:val="00CD26E4"/>
    <w:rsid w:val="00CD3E8E"/>
    <w:rsid w:val="00CD4EE0"/>
    <w:rsid w:val="00CE045D"/>
    <w:rsid w:val="00CF6324"/>
    <w:rsid w:val="00CF707C"/>
    <w:rsid w:val="00CF76A1"/>
    <w:rsid w:val="00D0118F"/>
    <w:rsid w:val="00D0328B"/>
    <w:rsid w:val="00D041C6"/>
    <w:rsid w:val="00D13B54"/>
    <w:rsid w:val="00D175B6"/>
    <w:rsid w:val="00D1763F"/>
    <w:rsid w:val="00D20BB6"/>
    <w:rsid w:val="00D24514"/>
    <w:rsid w:val="00D2516A"/>
    <w:rsid w:val="00D26974"/>
    <w:rsid w:val="00D32714"/>
    <w:rsid w:val="00D33136"/>
    <w:rsid w:val="00D40AC0"/>
    <w:rsid w:val="00D46494"/>
    <w:rsid w:val="00D5270D"/>
    <w:rsid w:val="00D57DCD"/>
    <w:rsid w:val="00D635E1"/>
    <w:rsid w:val="00D73D68"/>
    <w:rsid w:val="00D75E9C"/>
    <w:rsid w:val="00D84F96"/>
    <w:rsid w:val="00D91A95"/>
    <w:rsid w:val="00D93CAD"/>
    <w:rsid w:val="00D9475C"/>
    <w:rsid w:val="00D94C74"/>
    <w:rsid w:val="00D967CB"/>
    <w:rsid w:val="00DA1270"/>
    <w:rsid w:val="00DA2667"/>
    <w:rsid w:val="00DB2FAD"/>
    <w:rsid w:val="00DB442B"/>
    <w:rsid w:val="00DB65F9"/>
    <w:rsid w:val="00DC259A"/>
    <w:rsid w:val="00DC615A"/>
    <w:rsid w:val="00DC78B9"/>
    <w:rsid w:val="00DD16A3"/>
    <w:rsid w:val="00DD39E6"/>
    <w:rsid w:val="00DD63E2"/>
    <w:rsid w:val="00DE26CE"/>
    <w:rsid w:val="00DE306D"/>
    <w:rsid w:val="00DE4011"/>
    <w:rsid w:val="00DE6F1C"/>
    <w:rsid w:val="00DF27B6"/>
    <w:rsid w:val="00DF318A"/>
    <w:rsid w:val="00DF3FBD"/>
    <w:rsid w:val="00E02773"/>
    <w:rsid w:val="00E0301A"/>
    <w:rsid w:val="00E0594E"/>
    <w:rsid w:val="00E14521"/>
    <w:rsid w:val="00E14D27"/>
    <w:rsid w:val="00E150CC"/>
    <w:rsid w:val="00E17F75"/>
    <w:rsid w:val="00E20158"/>
    <w:rsid w:val="00E20469"/>
    <w:rsid w:val="00E24273"/>
    <w:rsid w:val="00E248B3"/>
    <w:rsid w:val="00E24FB9"/>
    <w:rsid w:val="00E26C4B"/>
    <w:rsid w:val="00E27F02"/>
    <w:rsid w:val="00E31385"/>
    <w:rsid w:val="00E31A9A"/>
    <w:rsid w:val="00E31F2C"/>
    <w:rsid w:val="00E34598"/>
    <w:rsid w:val="00E36944"/>
    <w:rsid w:val="00E37F85"/>
    <w:rsid w:val="00E40B94"/>
    <w:rsid w:val="00E44807"/>
    <w:rsid w:val="00E46009"/>
    <w:rsid w:val="00E4680F"/>
    <w:rsid w:val="00E50E20"/>
    <w:rsid w:val="00E517D8"/>
    <w:rsid w:val="00E52F34"/>
    <w:rsid w:val="00E535AB"/>
    <w:rsid w:val="00E607F2"/>
    <w:rsid w:val="00E70B9A"/>
    <w:rsid w:val="00E72FE5"/>
    <w:rsid w:val="00E748DA"/>
    <w:rsid w:val="00E77741"/>
    <w:rsid w:val="00E81373"/>
    <w:rsid w:val="00E8140D"/>
    <w:rsid w:val="00E8645E"/>
    <w:rsid w:val="00E90528"/>
    <w:rsid w:val="00E91F40"/>
    <w:rsid w:val="00E9212F"/>
    <w:rsid w:val="00E93155"/>
    <w:rsid w:val="00E93E89"/>
    <w:rsid w:val="00E9681F"/>
    <w:rsid w:val="00E96F56"/>
    <w:rsid w:val="00EA2A92"/>
    <w:rsid w:val="00EA54B9"/>
    <w:rsid w:val="00EA572B"/>
    <w:rsid w:val="00EB0C00"/>
    <w:rsid w:val="00EB3CFE"/>
    <w:rsid w:val="00EB66D8"/>
    <w:rsid w:val="00EB790B"/>
    <w:rsid w:val="00EC3E95"/>
    <w:rsid w:val="00EC6FA2"/>
    <w:rsid w:val="00ED58F6"/>
    <w:rsid w:val="00ED7471"/>
    <w:rsid w:val="00EE245D"/>
    <w:rsid w:val="00EE383A"/>
    <w:rsid w:val="00EF001B"/>
    <w:rsid w:val="00EF0D95"/>
    <w:rsid w:val="00EF4355"/>
    <w:rsid w:val="00EF55DD"/>
    <w:rsid w:val="00F02118"/>
    <w:rsid w:val="00F05200"/>
    <w:rsid w:val="00F05664"/>
    <w:rsid w:val="00F0664E"/>
    <w:rsid w:val="00F12EDB"/>
    <w:rsid w:val="00F16F8E"/>
    <w:rsid w:val="00F20BFA"/>
    <w:rsid w:val="00F27314"/>
    <w:rsid w:val="00F278F3"/>
    <w:rsid w:val="00F27DA5"/>
    <w:rsid w:val="00F3004A"/>
    <w:rsid w:val="00F310FA"/>
    <w:rsid w:val="00F35E1D"/>
    <w:rsid w:val="00F36456"/>
    <w:rsid w:val="00F3767A"/>
    <w:rsid w:val="00F37FA7"/>
    <w:rsid w:val="00F414C7"/>
    <w:rsid w:val="00F43F01"/>
    <w:rsid w:val="00F43F5B"/>
    <w:rsid w:val="00F450A4"/>
    <w:rsid w:val="00F458E2"/>
    <w:rsid w:val="00F46DC7"/>
    <w:rsid w:val="00F51FA8"/>
    <w:rsid w:val="00F539E4"/>
    <w:rsid w:val="00F546CA"/>
    <w:rsid w:val="00F56624"/>
    <w:rsid w:val="00F56A2D"/>
    <w:rsid w:val="00F60592"/>
    <w:rsid w:val="00F62133"/>
    <w:rsid w:val="00F62522"/>
    <w:rsid w:val="00F62537"/>
    <w:rsid w:val="00F62FF5"/>
    <w:rsid w:val="00F64B8E"/>
    <w:rsid w:val="00F736F8"/>
    <w:rsid w:val="00F80123"/>
    <w:rsid w:val="00F80E9F"/>
    <w:rsid w:val="00F87D6B"/>
    <w:rsid w:val="00F92217"/>
    <w:rsid w:val="00F92B0D"/>
    <w:rsid w:val="00F958F0"/>
    <w:rsid w:val="00F961C4"/>
    <w:rsid w:val="00F96D9F"/>
    <w:rsid w:val="00F97A1E"/>
    <w:rsid w:val="00FA0E76"/>
    <w:rsid w:val="00FA5ACD"/>
    <w:rsid w:val="00FB12E3"/>
    <w:rsid w:val="00FB1E5F"/>
    <w:rsid w:val="00FC17CD"/>
    <w:rsid w:val="00FC42FC"/>
    <w:rsid w:val="00FC6180"/>
    <w:rsid w:val="00FC793D"/>
    <w:rsid w:val="00FC7C90"/>
    <w:rsid w:val="00FD109E"/>
    <w:rsid w:val="00FD1F01"/>
    <w:rsid w:val="00FD48A3"/>
    <w:rsid w:val="00FD5F80"/>
    <w:rsid w:val="00FD6991"/>
    <w:rsid w:val="00FE009F"/>
    <w:rsid w:val="00FE304E"/>
    <w:rsid w:val="00FE6484"/>
    <w:rsid w:val="00FE7D7A"/>
    <w:rsid w:val="00FF268F"/>
    <w:rsid w:val="00FF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2C885"/>
  <w15:docId w15:val="{282A3464-3030-490F-B460-EF5F304D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LineNumber">
    <w:name w:val="line number"/>
    <w:basedOn w:val="DefaultParagraphFont"/>
    <w:uiPriority w:val="99"/>
    <w:semiHidden/>
    <w:unhideWhenUsed/>
    <w:rsid w:val="004B2943"/>
  </w:style>
  <w:style w:type="character" w:styleId="Hyperlink">
    <w:name w:val="Hyperlink"/>
    <w:basedOn w:val="DefaultParagraphFont"/>
    <w:uiPriority w:val="99"/>
    <w:unhideWhenUsed/>
    <w:rsid w:val="004E1B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B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1BA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866C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BD2604"/>
    <w:pPr>
      <w:widowControl/>
      <w:spacing w:after="160"/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2604"/>
    <w:rPr>
      <w:sz w:val="20"/>
      <w:szCs w:val="20"/>
    </w:r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E6"/>
  </w:style>
  <w:style w:type="paragraph" w:styleId="Footer">
    <w:name w:val="footer"/>
    <w:basedOn w:val="Normal"/>
    <w:link w:val="FooterChar"/>
    <w:uiPriority w:val="99"/>
    <w:unhideWhenUsed/>
    <w:rsid w:val="003709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9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44D"/>
    <w:pPr>
      <w:widowControl w:val="0"/>
      <w:spacing w:after="0"/>
      <w:jc w:val="both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4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C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C9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2516A"/>
    <w:pPr>
      <w:widowControl/>
      <w:jc w:val="left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0664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6292C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E30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55776/I6389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doi.org/10.55776/I6389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ciencedirect.com/science/article/pii/S0025326X25001134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Ur55krflXpM/IY4mQqmm2CWHyA==">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4B6497-7489-462C-B32C-CE783799A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9284</Words>
  <Characters>52919</Characters>
  <Application>Microsoft Office Word</Application>
  <DocSecurity>0</DocSecurity>
  <Lines>440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Belén García Ovide</dc:creator>
  <cp:keywords/>
  <dc:description/>
  <cp:lastModifiedBy>Bettina Thalinger</cp:lastModifiedBy>
  <cp:revision>2</cp:revision>
  <dcterms:created xsi:type="dcterms:W3CDTF">2026-02-16T15:55:00Z</dcterms:created>
  <dcterms:modified xsi:type="dcterms:W3CDTF">2026-02-16T15:55:00Z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1gonA9xkM4o-sAITyndMjq4SWUl72-8iduKojovarBo8</vt:lpwstr>
  </property>
  <property fmtid="{D5CDD505-2E9C-101B-9397-08002B2CF9AE}" pid="4" name="Google.Documents.RevisionId">
    <vt:lpwstr>01113345951225591209</vt:lpwstr>
  </property>
  <property fmtid="{D5CDD505-2E9C-101B-9397-08002B2CF9AE}" pid="5" name="Google.Documents.PreviousRevisionId">
    <vt:lpwstr>01028731471998024230</vt:lpwstr>
  </property>
  <property fmtid="{D5CDD505-2E9C-101B-9397-08002B2CF9AE}" pid="6" name="Google.Documents.PluginVersion">
    <vt:lpwstr>2.0.2662.553</vt:lpwstr>
  </property>
  <property fmtid="{D5CDD505-2E9C-101B-9397-08002B2CF9AE}" pid="7" name="Google.Documents.MergeIncapabilityFlags">
    <vt:lpwstr>0</vt:lpwstr>
  </property>
  <property fmtid="{D5CDD505-2E9C-101B-9397-08002B2CF9AE}" pid="8" name="GrammarlyDocumentId">
    <vt:lpwstr>70017475bc96f461be02ae37ae35f577ed7738f7f8b91c8d9add85ac6fd98459</vt:lpwstr>
  </property>
</Properties>
</file>