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1C00E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2DB2">
        <w:rPr>
          <w:rFonts w:eastAsia="Times New Roman" w:cstheme="minorHAnsi"/>
          <w:b/>
        </w:rPr>
        <w:t>70334</w:t>
      </w:r>
    </w:p>
    <w:p w14:paraId="2F6924E5" w14:textId="3FAF623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2DB2">
        <w:rPr>
          <w:rFonts w:eastAsia="Times New Roman" w:cstheme="minorHAnsi"/>
          <w:b/>
        </w:rPr>
        <w:t>Poornima G</w:t>
      </w:r>
    </w:p>
    <w:p w14:paraId="6FB9233B" w14:textId="10FB99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62DB2" w:rsidRPr="00B64E10">
          <w:rPr>
            <w:rStyle w:val="Hyperlink"/>
            <w:rFonts w:eastAsia="Times New Roman" w:cstheme="minorHAnsi"/>
            <w:b/>
          </w:rPr>
          <w:t>https://review.jove.com/account/file-uploader?src=21451918</w:t>
        </w:r>
      </w:hyperlink>
      <w:r w:rsidR="00162DB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169AC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62DB2" w:rsidRPr="00162DB2">
        <w:rPr>
          <w:rStyle w:val="ArticleTitle"/>
          <w:rFonts w:cstheme="minorHAnsi"/>
        </w:rPr>
        <w:t>Environmental DNA Sampling from Whale-Watching Vessels for Cetacean Monitoring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3F11F7" w14:textId="2D8D0D96" w:rsidR="00162DB2" w:rsidRPr="00162DB2" w:rsidRDefault="00000000" w:rsidP="00162DB2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sdt>
        <w:sdtPr>
          <w:rPr>
            <w:rFonts w:eastAsia="Times New Roman" w:cstheme="minorHAnsi"/>
            <w:b/>
            <w:sz w:val="28"/>
            <w:szCs w:val="28"/>
          </w:rPr>
          <w:tag w:val="goog_rdk_0"/>
          <w:id w:val="286243246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1"/>
          <w:id w:val="-1830064172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2"/>
          <w:id w:val="807905717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3"/>
          <w:id w:val="-1535770325"/>
        </w:sdtPr>
        <w:sdtContent/>
      </w:sdt>
      <w:sdt>
        <w:sdtPr>
          <w:rPr>
            <w:rFonts w:eastAsia="Times New Roman" w:cstheme="minorHAnsi"/>
            <w:b/>
            <w:sz w:val="28"/>
            <w:szCs w:val="28"/>
          </w:rPr>
          <w:tag w:val="goog_rdk_4"/>
          <w:id w:val="287580467"/>
        </w:sdtPr>
        <w:sdtContent/>
      </w:sdt>
      <w:r w:rsidR="00162DB2" w:rsidRPr="00162DB2">
        <w:rPr>
          <w:rFonts w:eastAsia="Times New Roman" w:cstheme="minorHAnsi"/>
          <w:b/>
          <w:sz w:val="28"/>
          <w:szCs w:val="28"/>
        </w:rPr>
        <w:t>Belén G. Ovide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162DB2" w:rsidRPr="00162DB2">
        <w:rPr>
          <w:rFonts w:eastAsia="Times New Roman" w:cstheme="minorHAnsi"/>
          <w:b/>
          <w:sz w:val="28"/>
          <w:szCs w:val="28"/>
        </w:rPr>
        <w:t>, Lauren K. Rodriguez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162DB2" w:rsidRPr="00162DB2">
        <w:rPr>
          <w:rFonts w:eastAsia="Times New Roman" w:cstheme="minorHAnsi"/>
          <w:b/>
          <w:sz w:val="28"/>
          <w:szCs w:val="28"/>
        </w:rPr>
        <w:t>, Eleonora Barbaccia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="00162DB2" w:rsidRPr="00162DB2">
        <w:rPr>
          <w:rFonts w:eastAsia="Times New Roman" w:cstheme="minorHAnsi"/>
          <w:b/>
          <w:sz w:val="28"/>
          <w:szCs w:val="28"/>
        </w:rPr>
        <w:t>, Rebecca Niklas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162DB2" w:rsidRPr="00162DB2">
        <w:rPr>
          <w:rFonts w:eastAsia="Times New Roman" w:cstheme="minorHAnsi"/>
          <w:b/>
          <w:sz w:val="28"/>
          <w:szCs w:val="28"/>
        </w:rPr>
        <w:t>, Philipp Hobmeier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162DB2" w:rsidRPr="00162DB2">
        <w:rPr>
          <w:rFonts w:eastAsia="Times New Roman" w:cstheme="minorHAnsi"/>
          <w:b/>
          <w:sz w:val="28"/>
          <w:szCs w:val="28"/>
        </w:rPr>
        <w:t>, Anna G. Iacono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="00162DB2" w:rsidRPr="00162DB2">
        <w:rPr>
          <w:rFonts w:eastAsia="Times New Roman" w:cstheme="minorHAnsi"/>
          <w:b/>
          <w:sz w:val="28"/>
          <w:szCs w:val="28"/>
        </w:rPr>
        <w:t>, Emer Leahy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="00162DB2" w:rsidRPr="00162DB2">
        <w:rPr>
          <w:rFonts w:eastAsia="Times New Roman" w:cstheme="minorHAnsi"/>
          <w:b/>
          <w:sz w:val="28"/>
          <w:szCs w:val="28"/>
        </w:rPr>
        <w:t>, Enrico Villa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="00162DB2" w:rsidRPr="00162DB2">
        <w:rPr>
          <w:rFonts w:eastAsia="Times New Roman" w:cstheme="minorHAnsi"/>
          <w:b/>
          <w:sz w:val="28"/>
          <w:szCs w:val="28"/>
        </w:rPr>
        <w:t>, Caterina Lanfredi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="00162DB2" w:rsidRPr="00162DB2">
        <w:rPr>
          <w:rFonts w:eastAsia="Times New Roman" w:cstheme="minorHAnsi"/>
          <w:b/>
          <w:sz w:val="28"/>
          <w:szCs w:val="28"/>
        </w:rPr>
        <w:t>, Arianna Azzellino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="00162DB2" w:rsidRPr="00162DB2">
        <w:rPr>
          <w:rFonts w:eastAsia="Times New Roman" w:cstheme="minorHAnsi"/>
          <w:b/>
          <w:sz w:val="28"/>
          <w:szCs w:val="28"/>
        </w:rPr>
        <w:t>, Marianne H. Rasmussen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="00162DB2" w:rsidRPr="00162DB2">
        <w:rPr>
          <w:rFonts w:eastAsia="Times New Roman" w:cstheme="minorHAnsi"/>
          <w:b/>
          <w:sz w:val="28"/>
          <w:szCs w:val="28"/>
        </w:rPr>
        <w:t xml:space="preserve">, Bettina </w:t>
      </w:r>
      <w:proofErr w:type="spellStart"/>
      <w:r w:rsidR="00162DB2" w:rsidRPr="00162DB2">
        <w:rPr>
          <w:rFonts w:eastAsia="Times New Roman" w:cstheme="minorHAnsi"/>
          <w:b/>
          <w:sz w:val="28"/>
          <w:szCs w:val="28"/>
        </w:rPr>
        <w:t>Thalinger</w:t>
      </w:r>
      <w:proofErr w:type="spellEnd"/>
      <w:r w:rsidR="00162DB2" w:rsidRPr="00162DB2">
        <w:rPr>
          <w:rFonts w:eastAsia="Times New Roman" w:cstheme="minorHAnsi"/>
          <w:b/>
          <w:sz w:val="28"/>
          <w:szCs w:val="28"/>
        </w:rPr>
        <w:t xml:space="preserve"> 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="00D3438D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="00D3438D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="00162DB2" w:rsidRPr="00162DB2">
        <w:rPr>
          <w:rFonts w:eastAsia="Times New Roman" w:cstheme="minorHAnsi"/>
          <w:b/>
          <w:sz w:val="28"/>
          <w:szCs w:val="28"/>
          <w:vertAlign w:val="superscript"/>
        </w:rPr>
        <w:t xml:space="preserve"> </w:t>
      </w:r>
    </w:p>
    <w:p w14:paraId="04A11D28" w14:textId="77777777" w:rsidR="00162DB2" w:rsidRPr="008213BB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E834B7" w14:textId="1DE6F353" w:rsidR="00162DB2" w:rsidRPr="008213BB" w:rsidRDefault="00162DB2" w:rsidP="00D3438D">
      <w:pPr>
        <w:outlineLvl w:val="0"/>
        <w:rPr>
          <w:rFonts w:eastAsia="Times New Roman" w:cstheme="minorHAnsi"/>
          <w:bCs/>
          <w:color w:val="DBE5F1" w:themeColor="accent1" w:themeTint="33"/>
          <w:sz w:val="28"/>
          <w:szCs w:val="28"/>
        </w:rPr>
      </w:pPr>
      <w:r w:rsidRPr="00D3438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213BB">
        <w:rPr>
          <w:rFonts w:eastAsia="Times New Roman" w:cstheme="minorHAnsi"/>
          <w:bCs/>
          <w:sz w:val="28"/>
          <w:szCs w:val="28"/>
        </w:rPr>
        <w:t xml:space="preserve"> </w:t>
      </w:r>
      <w:proofErr w:type="spellStart"/>
      <w:r w:rsidR="00D3438D" w:rsidRPr="008213BB">
        <w:rPr>
          <w:rFonts w:eastAsia="Times New Roman" w:cstheme="minorHAnsi"/>
          <w:bCs/>
          <w:sz w:val="28"/>
          <w:szCs w:val="28"/>
        </w:rPr>
        <w:t>Húsavík</w:t>
      </w:r>
      <w:proofErr w:type="spellEnd"/>
      <w:r w:rsidR="00D3438D" w:rsidRPr="008213BB">
        <w:rPr>
          <w:rFonts w:eastAsia="Times New Roman" w:cstheme="minorHAnsi"/>
          <w:bCs/>
          <w:sz w:val="28"/>
          <w:szCs w:val="28"/>
        </w:rPr>
        <w:t xml:space="preserve"> Research Center, University of Iceland</w:t>
      </w:r>
    </w:p>
    <w:p w14:paraId="6E3B1842" w14:textId="57A48BDA" w:rsidR="00162DB2" w:rsidRPr="008213BB" w:rsidRDefault="00162DB2" w:rsidP="00D3438D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2 </w:t>
      </w:r>
      <w:r w:rsidRPr="00162DB2">
        <w:rPr>
          <w:rFonts w:eastAsia="Times New Roman" w:cstheme="minorHAnsi"/>
          <w:bCs/>
          <w:sz w:val="28"/>
          <w:szCs w:val="28"/>
        </w:rPr>
        <w:t>Applied Animal Ecology Research Unit, Department of Zoology, University of Innsbruck</w:t>
      </w:r>
      <w:r w:rsidRPr="008213BB">
        <w:rPr>
          <w:rFonts w:eastAsia="Times New Roman" w:cstheme="minorHAnsi"/>
          <w:bCs/>
          <w:color w:val="DBE5F1" w:themeColor="accent1" w:themeTint="33"/>
          <w:sz w:val="28"/>
          <w:szCs w:val="28"/>
        </w:rPr>
        <w:t xml:space="preserve"> </w:t>
      </w:r>
    </w:p>
    <w:p w14:paraId="6C1E9CA0" w14:textId="093B5163" w:rsidR="00162DB2" w:rsidRPr="008213BB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3 </w:t>
      </w:r>
      <w:proofErr w:type="spellStart"/>
      <w:r w:rsidRPr="00162DB2">
        <w:rPr>
          <w:rFonts w:eastAsia="Times New Roman" w:cstheme="minorHAnsi"/>
          <w:bCs/>
          <w:sz w:val="28"/>
          <w:szCs w:val="28"/>
        </w:rPr>
        <w:t>Politecnico</w:t>
      </w:r>
      <w:proofErr w:type="spellEnd"/>
      <w:r w:rsidRPr="00162DB2">
        <w:rPr>
          <w:rFonts w:eastAsia="Times New Roman" w:cstheme="minorHAnsi"/>
          <w:bCs/>
          <w:sz w:val="28"/>
          <w:szCs w:val="28"/>
        </w:rPr>
        <w:t xml:space="preserve"> di Milano DICA Civil and Environmental Engineering Department</w:t>
      </w:r>
    </w:p>
    <w:p w14:paraId="6D6BA1AE" w14:textId="66A355AC" w:rsidR="00162DB2" w:rsidRPr="00162DB2" w:rsidRDefault="00162DB2" w:rsidP="00162DB2">
      <w:pPr>
        <w:outlineLvl w:val="0"/>
        <w:rPr>
          <w:rFonts w:eastAsia="Times New Roman" w:cstheme="minorHAnsi"/>
          <w:bCs/>
          <w:sz w:val="28"/>
          <w:szCs w:val="28"/>
        </w:rPr>
      </w:pPr>
      <w:r w:rsidRPr="00162DB2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162DB2">
        <w:rPr>
          <w:rFonts w:eastAsia="Times New Roman" w:cstheme="minorHAnsi"/>
          <w:bCs/>
          <w:sz w:val="28"/>
          <w:szCs w:val="28"/>
        </w:rPr>
        <w:t xml:space="preserve"> Department of Life and Environmental Science DISVA, Marche Polytechnic University</w:t>
      </w:r>
    </w:p>
    <w:p w14:paraId="55267E48" w14:textId="224BA916" w:rsidR="00162DB2" w:rsidRPr="00ED2887" w:rsidRDefault="00162DB2" w:rsidP="00162DB2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proofErr w:type="gramStart"/>
      <w:r w:rsidRPr="00ED2887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 xml:space="preserve">5  </w:t>
      </w:r>
      <w:r w:rsidRPr="00ED2887">
        <w:rPr>
          <w:rFonts w:eastAsia="Times New Roman" w:cstheme="minorHAnsi"/>
          <w:bCs/>
          <w:sz w:val="28"/>
          <w:szCs w:val="28"/>
          <w:lang w:val="en-GB"/>
        </w:rPr>
        <w:t>Cetacean</w:t>
      </w:r>
      <w:proofErr w:type="gramEnd"/>
      <w:r w:rsidRPr="00ED2887">
        <w:rPr>
          <w:rFonts w:eastAsia="Times New Roman" w:cstheme="minorHAnsi"/>
          <w:bCs/>
          <w:sz w:val="28"/>
          <w:szCs w:val="28"/>
          <w:lang w:val="en-GB"/>
        </w:rPr>
        <w:t xml:space="preserve"> Watching </w:t>
      </w:r>
      <w:proofErr w:type="spellStart"/>
      <w:r w:rsidRPr="00ED2887">
        <w:rPr>
          <w:rFonts w:eastAsia="Times New Roman" w:cstheme="minorHAnsi"/>
          <w:bCs/>
          <w:sz w:val="28"/>
          <w:szCs w:val="28"/>
          <w:lang w:val="en-GB"/>
        </w:rPr>
        <w:t>Lda</w:t>
      </w:r>
      <w:proofErr w:type="spellEnd"/>
    </w:p>
    <w:p w14:paraId="6EDF3D99" w14:textId="711C2D3C" w:rsidR="00D3438D" w:rsidRPr="008213BB" w:rsidRDefault="00162DB2" w:rsidP="00D3438D">
      <w:pPr>
        <w:outlineLvl w:val="0"/>
        <w:rPr>
          <w:rFonts w:eastAsia="Times New Roman" w:cstheme="minorHAnsi"/>
          <w:bCs/>
          <w:color w:val="DBE5F1" w:themeColor="accent1" w:themeTint="33"/>
          <w:sz w:val="28"/>
          <w:szCs w:val="28"/>
          <w:lang w:val="en-GB"/>
        </w:rPr>
      </w:pPr>
      <w:proofErr w:type="gramStart"/>
      <w:r w:rsidRPr="00162DB2">
        <w:rPr>
          <w:rFonts w:eastAsia="Times New Roman" w:cstheme="minorHAnsi"/>
          <w:bCs/>
          <w:sz w:val="28"/>
          <w:szCs w:val="28"/>
          <w:vertAlign w:val="superscript"/>
        </w:rPr>
        <w:t xml:space="preserve">6  </w:t>
      </w:r>
      <w:r w:rsidRPr="00162DB2">
        <w:rPr>
          <w:rFonts w:eastAsia="Times New Roman" w:cstheme="minorHAnsi"/>
          <w:bCs/>
          <w:sz w:val="28"/>
          <w:szCs w:val="28"/>
        </w:rPr>
        <w:t>Tethys</w:t>
      </w:r>
      <w:proofErr w:type="gramEnd"/>
      <w:r w:rsidRPr="00162DB2">
        <w:rPr>
          <w:rFonts w:eastAsia="Times New Roman" w:cstheme="minorHAnsi"/>
          <w:bCs/>
          <w:sz w:val="28"/>
          <w:szCs w:val="28"/>
        </w:rPr>
        <w:t xml:space="preserve"> Research Institute</w:t>
      </w:r>
      <w:r w:rsidR="008213BB" w:rsidRPr="008213BB">
        <w:rPr>
          <w:rFonts w:eastAsia="Times New Roman" w:cstheme="minorHAnsi"/>
          <w:bCs/>
          <w:color w:val="DBE5F1" w:themeColor="accent1" w:themeTint="33"/>
          <w:sz w:val="28"/>
          <w:szCs w:val="28"/>
        </w:rPr>
        <w:t xml:space="preserve"> </w:t>
      </w:r>
      <w:r w:rsidR="00D3438D" w:rsidRPr="008213BB">
        <w:rPr>
          <w:rFonts w:eastAsia="Times New Roman" w:cstheme="minorHAnsi"/>
          <w:bCs/>
          <w:color w:val="DBE5F1" w:themeColor="accent1" w:themeTint="33"/>
          <w:sz w:val="28"/>
          <w:szCs w:val="28"/>
        </w:rPr>
        <w:br/>
      </w:r>
      <w:r w:rsidR="00D3438D">
        <w:rPr>
          <w:rFonts w:eastAsia="Times New Roman" w:cstheme="minorHAnsi"/>
          <w:bCs/>
          <w:sz w:val="28"/>
          <w:szCs w:val="28"/>
          <w:vertAlign w:val="superscript"/>
        </w:rPr>
        <w:t xml:space="preserve">7   </w:t>
      </w:r>
      <w:proofErr w:type="spellStart"/>
      <w:r w:rsidR="00D3438D" w:rsidRPr="008213BB">
        <w:rPr>
          <w:rFonts w:eastAsia="Times New Roman" w:cstheme="minorHAnsi"/>
          <w:bCs/>
          <w:sz w:val="28"/>
          <w:szCs w:val="28"/>
          <w:lang w:val="en-GB"/>
        </w:rPr>
        <w:t>WasserCluster</w:t>
      </w:r>
      <w:proofErr w:type="spellEnd"/>
      <w:r w:rsidR="00D3438D" w:rsidRPr="008213BB">
        <w:rPr>
          <w:rFonts w:eastAsia="Times New Roman" w:cstheme="minorHAnsi"/>
          <w:bCs/>
          <w:sz w:val="28"/>
          <w:szCs w:val="28"/>
          <w:lang w:val="en-GB"/>
        </w:rPr>
        <w:t xml:space="preserve"> Lunz - </w:t>
      </w:r>
      <w:proofErr w:type="spellStart"/>
      <w:r w:rsidR="00D3438D" w:rsidRPr="008213BB">
        <w:rPr>
          <w:rFonts w:eastAsia="Times New Roman" w:cstheme="minorHAnsi"/>
          <w:bCs/>
          <w:sz w:val="28"/>
          <w:szCs w:val="28"/>
          <w:lang w:val="en-GB"/>
        </w:rPr>
        <w:t>Biologische</w:t>
      </w:r>
      <w:proofErr w:type="spellEnd"/>
      <w:r w:rsidR="00D3438D" w:rsidRPr="008213BB">
        <w:rPr>
          <w:rFonts w:eastAsia="Times New Roman" w:cstheme="minorHAnsi"/>
          <w:bCs/>
          <w:sz w:val="28"/>
          <w:szCs w:val="28"/>
          <w:lang w:val="en-GB"/>
        </w:rPr>
        <w:t xml:space="preserve"> Station GmbH</w:t>
      </w:r>
    </w:p>
    <w:p w14:paraId="40C7638D" w14:textId="054B1630" w:rsidR="00162DB2" w:rsidRPr="008213BB" w:rsidRDefault="00162DB2" w:rsidP="00D3438D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</w:p>
    <w:p w14:paraId="3C42F86E" w14:textId="77777777" w:rsidR="00162DB2" w:rsidRPr="008213BB" w:rsidRDefault="00162DB2" w:rsidP="00162DB2">
      <w:pPr>
        <w:outlineLvl w:val="0"/>
        <w:rPr>
          <w:rFonts w:eastAsia="Times New Roman" w:cstheme="minorHAnsi"/>
          <w:b/>
          <w:bCs/>
          <w:sz w:val="28"/>
          <w:szCs w:val="28"/>
          <w:lang w:val="en-GB"/>
        </w:rPr>
      </w:pPr>
    </w:p>
    <w:p w14:paraId="10AAE5FC" w14:textId="77777777" w:rsidR="00162DB2" w:rsidRPr="00162DB2" w:rsidRDefault="00162DB2" w:rsidP="00162DB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5800AE79" w:rsidR="004E0C5A" w:rsidRDefault="00162DB2" w:rsidP="004E0C5A">
      <w:pPr>
        <w:outlineLvl w:val="0"/>
        <w:rPr>
          <w:rFonts w:eastAsia="Times New Roman" w:cstheme="minorHAnsi"/>
        </w:rPr>
      </w:pPr>
      <w:bookmarkStart w:id="0" w:name="_Hlk25233958"/>
      <w:r w:rsidRPr="00162DB2">
        <w:rPr>
          <w:rFonts w:eastAsia="Times New Roman" w:cstheme="minorHAnsi"/>
        </w:rPr>
        <w:t xml:space="preserve">Bettina </w:t>
      </w:r>
      <w:proofErr w:type="spellStart"/>
      <w:r w:rsidRPr="00162DB2">
        <w:rPr>
          <w:rFonts w:eastAsia="Times New Roman" w:cstheme="minorHAnsi"/>
        </w:rPr>
        <w:t>Thalinger</w:t>
      </w:r>
      <w:proofErr w:type="spellEnd"/>
      <w:r w:rsidRPr="00162DB2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ab/>
      </w:r>
      <w:r w:rsidRPr="00162DB2">
        <w:rPr>
          <w:rFonts w:eastAsia="Times New Roman" w:cstheme="minorHAnsi"/>
        </w:rPr>
        <w:t>bettina.thalinger@uibk.ac.at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2C83ACC" w14:textId="175134DE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Belén García Ovide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</w:r>
      <w:hyperlink r:id="rId9" w:history="1">
        <w:r w:rsidRPr="00D3438D">
          <w:rPr>
            <w:rStyle w:val="Hyperlink"/>
            <w:rFonts w:cstheme="minorHAnsi"/>
            <w:bCs/>
            <w:lang w:val="es-ES"/>
          </w:rPr>
          <w:t>bgo4@hi.is</w:t>
        </w:r>
      </w:hyperlink>
    </w:p>
    <w:p w14:paraId="5B8368F9" w14:textId="60AE1EE8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Lauren Kelly </w:t>
      </w:r>
      <w:proofErr w:type="spellStart"/>
      <w:r w:rsidRPr="00D3438D">
        <w:rPr>
          <w:rFonts w:cstheme="minorHAnsi"/>
          <w:bCs/>
          <w:color w:val="auto"/>
          <w:lang w:val="es-ES"/>
        </w:rPr>
        <w:t>Rodriguez</w:t>
      </w:r>
      <w:proofErr w:type="spellEnd"/>
      <w:r w:rsidRPr="00D3438D">
        <w:rPr>
          <w:rFonts w:cstheme="minorHAnsi"/>
          <w:bCs/>
          <w:color w:val="auto"/>
          <w:lang w:val="es-ES"/>
        </w:rPr>
        <w:t xml:space="preserve"> </w:t>
      </w:r>
      <w:r w:rsidRPr="00D3438D">
        <w:rPr>
          <w:rFonts w:cstheme="minorHAnsi"/>
          <w:bCs/>
          <w:color w:val="auto"/>
          <w:lang w:val="es-ES"/>
        </w:rPr>
        <w:tab/>
        <w:t>lauren.rodriguez@uibk.ac.at</w:t>
      </w:r>
    </w:p>
    <w:p w14:paraId="5B5F118A" w14:textId="101861A4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Eleonora Barbaccia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eleonora.barbaccia@polimi.it</w:t>
      </w:r>
    </w:p>
    <w:p w14:paraId="6930C95A" w14:textId="751AA3E0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Rebecca Niklas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rebecca.niklas99@gmail.com</w:t>
      </w:r>
    </w:p>
    <w:p w14:paraId="0FA962F5" w14:textId="1E2E6663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Philipp Hobmeier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philipp.hobmeier@student.uibk.ac.at</w:t>
      </w:r>
    </w:p>
    <w:p w14:paraId="7045FBA3" w14:textId="52A850BE" w:rsidR="00162DB2" w:rsidRPr="00D3438D" w:rsidRDefault="00162DB2" w:rsidP="00162DB2">
      <w:pPr>
        <w:outlineLvl w:val="0"/>
        <w:rPr>
          <w:rFonts w:cstheme="minorHAnsi"/>
          <w:bCs/>
          <w:color w:val="auto"/>
          <w:lang w:val="pt-PT"/>
        </w:rPr>
      </w:pPr>
      <w:r w:rsidRPr="00D3438D">
        <w:rPr>
          <w:rFonts w:cstheme="minorHAnsi"/>
          <w:bCs/>
          <w:color w:val="auto"/>
          <w:lang w:val="pt-PT"/>
        </w:rPr>
        <w:t xml:space="preserve">Anna Gaia Iacono </w:t>
      </w:r>
      <w:r w:rsidRPr="00D3438D">
        <w:rPr>
          <w:rFonts w:cstheme="minorHAnsi"/>
          <w:bCs/>
          <w:color w:val="auto"/>
          <w:lang w:val="pt-PT"/>
        </w:rPr>
        <w:tab/>
      </w:r>
      <w:r w:rsidRPr="00D3438D">
        <w:rPr>
          <w:rFonts w:cstheme="minorHAnsi"/>
          <w:bCs/>
          <w:color w:val="auto"/>
          <w:lang w:val="pt-PT"/>
        </w:rPr>
        <w:tab/>
        <w:t>iaconoannagaia@gmail.com</w:t>
      </w:r>
    </w:p>
    <w:p w14:paraId="47D3839E" w14:textId="410407B4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lastRenderedPageBreak/>
        <w:t xml:space="preserve">Emer Leahy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emerleahyy@gmail.com</w:t>
      </w:r>
    </w:p>
    <w:p w14:paraId="186D115A" w14:textId="6DC1DB39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Enrico Villa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enrico.villa@cwazores.com</w:t>
      </w:r>
    </w:p>
    <w:p w14:paraId="2B3F7214" w14:textId="527BADA8" w:rsidR="00162DB2" w:rsidRPr="00D3438D" w:rsidRDefault="00162DB2" w:rsidP="00162DB2">
      <w:pPr>
        <w:outlineLvl w:val="0"/>
        <w:rPr>
          <w:rFonts w:cstheme="minorHAnsi"/>
          <w:bCs/>
          <w:color w:val="auto"/>
          <w:lang w:val="es-ES"/>
        </w:rPr>
      </w:pPr>
      <w:r w:rsidRPr="00D3438D">
        <w:rPr>
          <w:rFonts w:cstheme="minorHAnsi"/>
          <w:bCs/>
          <w:color w:val="auto"/>
          <w:lang w:val="es-ES"/>
        </w:rPr>
        <w:t xml:space="preserve">Caterina Lanfredi </w:t>
      </w:r>
      <w:r w:rsidRPr="00D3438D">
        <w:rPr>
          <w:rFonts w:cstheme="minorHAnsi"/>
          <w:bCs/>
          <w:color w:val="auto"/>
          <w:lang w:val="es-ES"/>
        </w:rPr>
        <w:tab/>
      </w:r>
      <w:r w:rsidRPr="00D3438D">
        <w:rPr>
          <w:rFonts w:cstheme="minorHAnsi"/>
          <w:bCs/>
          <w:color w:val="auto"/>
          <w:lang w:val="es-ES"/>
        </w:rPr>
        <w:tab/>
        <w:t>lanfredicaterina@gmail.com</w:t>
      </w:r>
    </w:p>
    <w:p w14:paraId="3C082E93" w14:textId="79266EF5" w:rsidR="00162DB2" w:rsidRPr="00162DB2" w:rsidRDefault="00162DB2" w:rsidP="00162DB2">
      <w:pPr>
        <w:outlineLvl w:val="0"/>
        <w:rPr>
          <w:rFonts w:cstheme="minorHAnsi"/>
          <w:bCs/>
          <w:color w:val="auto"/>
        </w:rPr>
      </w:pPr>
      <w:r w:rsidRPr="00162DB2">
        <w:rPr>
          <w:rFonts w:cstheme="minorHAnsi"/>
          <w:bCs/>
          <w:color w:val="auto"/>
        </w:rPr>
        <w:t xml:space="preserve">Arianna Azzellino </w:t>
      </w:r>
      <w:r>
        <w:rPr>
          <w:rFonts w:cstheme="minorHAnsi"/>
          <w:bCs/>
          <w:color w:val="auto"/>
        </w:rPr>
        <w:tab/>
      </w:r>
      <w:r>
        <w:rPr>
          <w:rFonts w:cstheme="minorHAnsi"/>
          <w:bCs/>
          <w:color w:val="auto"/>
        </w:rPr>
        <w:tab/>
      </w:r>
      <w:r w:rsidRPr="00162DB2">
        <w:rPr>
          <w:rFonts w:cstheme="minorHAnsi"/>
          <w:bCs/>
          <w:color w:val="auto"/>
        </w:rPr>
        <w:t>arianna.azzellino@polimi.it</w:t>
      </w:r>
    </w:p>
    <w:p w14:paraId="12916965" w14:textId="0D4DB506" w:rsidR="003B5E26" w:rsidRPr="00771312" w:rsidRDefault="00162DB2" w:rsidP="00162DB2">
      <w:pPr>
        <w:outlineLvl w:val="0"/>
        <w:rPr>
          <w:rFonts w:cstheme="minorHAnsi"/>
          <w:bCs/>
          <w:color w:val="auto"/>
          <w:lang w:val="de-AT"/>
        </w:rPr>
      </w:pPr>
      <w:r w:rsidRPr="00771312">
        <w:rPr>
          <w:rFonts w:cstheme="minorHAnsi"/>
          <w:bCs/>
          <w:color w:val="auto"/>
          <w:lang w:val="de-AT"/>
        </w:rPr>
        <w:t xml:space="preserve">Marianne Helene Rasmussen </w:t>
      </w:r>
      <w:r w:rsidRPr="00771312">
        <w:rPr>
          <w:rFonts w:cstheme="minorHAnsi"/>
          <w:bCs/>
          <w:color w:val="auto"/>
          <w:lang w:val="de-AT"/>
        </w:rPr>
        <w:tab/>
        <w:t>mhr@hi.is</w:t>
      </w:r>
    </w:p>
    <w:p w14:paraId="6F84F159" w14:textId="77777777" w:rsidR="003B5E26" w:rsidRPr="00771312" w:rsidRDefault="003B5E26" w:rsidP="009A0E7C">
      <w:pPr>
        <w:outlineLvl w:val="0"/>
        <w:rPr>
          <w:rFonts w:cstheme="minorHAnsi"/>
          <w:b/>
          <w:sz w:val="22"/>
          <w:szCs w:val="22"/>
          <w:lang w:val="de-AT"/>
        </w:rPr>
      </w:pPr>
    </w:p>
    <w:p w14:paraId="5A2BE33C" w14:textId="77777777" w:rsidR="001E230F" w:rsidRPr="00771312" w:rsidRDefault="001E230F" w:rsidP="009A0E7C">
      <w:pPr>
        <w:outlineLvl w:val="0"/>
        <w:rPr>
          <w:rFonts w:cstheme="minorHAnsi"/>
          <w:b/>
          <w:sz w:val="22"/>
          <w:szCs w:val="22"/>
          <w:lang w:val="de-AT"/>
        </w:rPr>
      </w:pPr>
    </w:p>
    <w:p w14:paraId="60B95108" w14:textId="77777777" w:rsidR="00C70C90" w:rsidRPr="00771312" w:rsidRDefault="00C70C90">
      <w:pPr>
        <w:rPr>
          <w:rFonts w:cstheme="minorHAnsi"/>
          <w:b/>
          <w:sz w:val="22"/>
          <w:szCs w:val="22"/>
          <w:lang w:val="de-AT"/>
        </w:rPr>
      </w:pPr>
      <w:r w:rsidRPr="00771312">
        <w:rPr>
          <w:rFonts w:cstheme="minorHAnsi"/>
          <w:b/>
          <w:sz w:val="22"/>
          <w:szCs w:val="22"/>
          <w:lang w:val="de-AT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7F41B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D633A4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41D0B10C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633A4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262368E" w:rsidR="00D34FAF" w:rsidRDefault="00D34FAF" w:rsidP="00D34FAF">
      <w:pPr>
        <w:ind w:left="720"/>
        <w:rPr>
          <w:rFonts w:eastAsia="Times New Roman" w:cs="Calibri"/>
          <w:color w:val="222222"/>
        </w:rPr>
      </w:pP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12E84B9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771312" w:rsidRPr="00D633A4">
        <w:rPr>
          <w:rFonts w:ascii="Calibri" w:hAnsi="Calibri" w:cs="Calibri"/>
          <w:b/>
          <w:bCs/>
          <w:color w:val="222222"/>
          <w:highlight w:val="yellow"/>
        </w:rPr>
        <w:t>0</w:t>
      </w:r>
      <w:r w:rsidR="00ED2887">
        <w:rPr>
          <w:rFonts w:ascii="Calibri" w:hAnsi="Calibri" w:cs="Calibri"/>
          <w:b/>
          <w:bCs/>
          <w:color w:val="222222"/>
          <w:highlight w:val="yellow"/>
        </w:rPr>
        <w:t>8</w:t>
      </w:r>
      <w:r w:rsidR="00D633A4" w:rsidRPr="00D633A4">
        <w:rPr>
          <w:rFonts w:ascii="Calibri" w:hAnsi="Calibri" w:cs="Calibri"/>
          <w:b/>
          <w:bCs/>
          <w:color w:val="222222"/>
          <w:highlight w:val="yellow"/>
        </w:rPr>
        <w:t>/04/2026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296D29A8" w:rsidR="000A7C4F" w:rsidRDefault="000A7C4F" w:rsidP="005E71B5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C920A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81597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43A36D1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81597">
        <w:rPr>
          <w:rFonts w:cstheme="minorHAnsi"/>
          <w:bCs/>
          <w:sz w:val="22"/>
          <w:szCs w:val="22"/>
        </w:rPr>
        <w:t>48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Default="009654AF" w:rsidP="009654AF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4DC13343" w14:textId="54C7A406" w:rsidR="008213BB" w:rsidRPr="008213BB" w:rsidRDefault="008213BB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213BB">
        <w:rPr>
          <w:rFonts w:cstheme="minorHAnsi"/>
          <w:b/>
          <w:bCs/>
          <w:color w:val="auto"/>
          <w:highlight w:val="yellow"/>
          <w:shd w:val="clear" w:color="auto" w:fill="FFFFFF"/>
        </w:rPr>
        <w:t>We have chosen 5 best answers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00CD43D" w14:textId="6E9079E7" w:rsidR="003924CF" w:rsidRPr="003924CF" w:rsidRDefault="003924CF" w:rsidP="009654AF">
      <w:pPr>
        <w:rPr>
          <w:rFonts w:cstheme="minorHAnsi"/>
          <w:color w:val="000000"/>
        </w:rPr>
      </w:pPr>
      <w:r w:rsidRPr="003924CF">
        <w:rPr>
          <w:rFonts w:cstheme="minorHAnsi"/>
          <w:b/>
          <w:bCs/>
          <w:color w:val="000000"/>
          <w:highlight w:val="green"/>
        </w:rPr>
        <w:t>Author’s NOTE:</w:t>
      </w:r>
      <w:r w:rsidRPr="003924CF">
        <w:rPr>
          <w:rFonts w:cstheme="minorHAnsi"/>
          <w:b/>
          <w:bCs/>
          <w:color w:val="000000"/>
          <w:highlight w:val="green"/>
        </w:rPr>
        <w:t xml:space="preserve"> </w:t>
      </w:r>
      <w:r w:rsidRPr="003924CF">
        <w:rPr>
          <w:rFonts w:cstheme="minorHAnsi"/>
          <w:color w:val="000000"/>
          <w:highlight w:val="green"/>
        </w:rPr>
        <w:t>I made a single video for 1.1, 1.2 and 1.3 - A001_04081827_C107_intro</w:t>
      </w:r>
    </w:p>
    <w:p w14:paraId="723D2E94" w14:textId="1B0F2BB7" w:rsidR="009654AF" w:rsidRPr="008213BB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924CF">
        <w:rPr>
          <w:rFonts w:cstheme="minorHAnsi"/>
          <w:b/>
          <w:bCs/>
          <w:strike/>
          <w:color w:val="000000"/>
        </w:rPr>
        <w:t xml:space="preserve">REQUIRED: </w:t>
      </w:r>
      <w:r w:rsidRPr="003924CF">
        <w:rPr>
          <w:rFonts w:cstheme="minorHAnsi"/>
          <w:strike/>
          <w:color w:val="000000"/>
        </w:rPr>
        <w:t>Summarize your research focus and the main questions it aims to answer</w:t>
      </w:r>
      <w:r w:rsidRPr="008213BB">
        <w:rPr>
          <w:rFonts w:cstheme="minorHAnsi"/>
          <w:color w:val="000000"/>
        </w:rPr>
        <w:t>.</w:t>
      </w:r>
    </w:p>
    <w:p w14:paraId="3030C819" w14:textId="65ED22AB" w:rsidR="009654AF" w:rsidRPr="008213BB" w:rsidRDefault="002011DE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Fonts w:cstheme="minorHAnsi"/>
          <w:b/>
          <w:iCs w:val="0"/>
          <w:color w:val="auto"/>
          <w:u w:val="single"/>
        </w:rPr>
        <w:t>Belén García Ovide</w:t>
      </w:r>
      <w:r w:rsidR="009654AF" w:rsidRPr="008213BB">
        <w:rPr>
          <w:rStyle w:val="AuthorName"/>
          <w:rFonts w:asciiTheme="minorHAnsi" w:eastAsia="Times" w:hAnsiTheme="minorHAnsi" w:cstheme="minorHAnsi"/>
        </w:rPr>
        <w:t>:</w:t>
      </w:r>
      <w:r w:rsidR="009654AF" w:rsidRPr="008213BB">
        <w:rPr>
          <w:rFonts w:cstheme="minorHAnsi"/>
        </w:rPr>
        <w:t xml:space="preserve"> </w:t>
      </w:r>
      <w:r w:rsidRPr="008213BB">
        <w:rPr>
          <w:rFonts w:eastAsia="Times New Roman" w:cstheme="minorHAnsi"/>
          <w:color w:val="000000"/>
        </w:rPr>
        <w:t>This protocol provides a standardized approach to whale eDNA sampling during whale watching cruises</w:t>
      </w:r>
      <w:r w:rsidR="008213BB">
        <w:rPr>
          <w:rFonts w:eastAsia="Times New Roman" w:cstheme="minorHAnsi"/>
          <w:color w:val="000000"/>
        </w:rPr>
        <w:t>.</w:t>
      </w:r>
    </w:p>
    <w:p w14:paraId="302F80CA" w14:textId="2FBBDABD" w:rsidR="008213BB" w:rsidRPr="008213BB" w:rsidRDefault="008213BB" w:rsidP="008213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A7922F3" w14:textId="77777777" w:rsidR="009654AF" w:rsidRPr="008213B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8213BB" w:rsidRDefault="009654AF" w:rsidP="009654AF">
      <w:pPr>
        <w:rPr>
          <w:rFonts w:eastAsia="Times New Roman" w:cstheme="minorHAnsi"/>
        </w:rPr>
      </w:pPr>
      <w:r w:rsidRPr="003924CF">
        <w:rPr>
          <w:rFonts w:cstheme="minorHAnsi"/>
          <w:b/>
          <w:bCs/>
          <w:strike/>
          <w:color w:val="000000"/>
        </w:rPr>
        <w:t>Describe the research gap or limitation in existing methods and how this protocol addresses them</w:t>
      </w:r>
      <w:r w:rsidRPr="008213BB">
        <w:rPr>
          <w:rFonts w:cstheme="minorHAnsi"/>
        </w:rPr>
        <w:t>.</w:t>
      </w:r>
    </w:p>
    <w:p w14:paraId="22054DE8" w14:textId="4A39FE1F" w:rsidR="009654AF" w:rsidRPr="008213BB" w:rsidRDefault="002011DE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213BB">
        <w:rPr>
          <w:rFonts w:cstheme="minorHAnsi"/>
          <w:b/>
          <w:iCs w:val="0"/>
          <w:color w:val="auto"/>
          <w:u w:val="single"/>
        </w:rPr>
        <w:t>Belén García Ovide</w:t>
      </w:r>
      <w:r w:rsidR="009654AF" w:rsidRPr="008213BB">
        <w:rPr>
          <w:rFonts w:eastAsia="Times New Roman" w:cstheme="minorHAnsi"/>
          <w:b/>
          <w:bCs/>
          <w:u w:val="single"/>
        </w:rPr>
        <w:t>:</w:t>
      </w:r>
      <w:r w:rsidR="009654AF" w:rsidRPr="008213BB">
        <w:rPr>
          <w:rFonts w:eastAsia="Times New Roman" w:cstheme="minorHAnsi"/>
        </w:rPr>
        <w:t xml:space="preserve"> </w:t>
      </w:r>
      <w:r w:rsidRPr="008213BB">
        <w:rPr>
          <w:rFonts w:cstheme="minorHAnsi"/>
        </w:rPr>
        <w:t xml:space="preserve">Many different eDNA sampling methods are available. This hinders comparative data analysis. Our protocol has been optimized across environmental conditions and safeguards against contamination. </w:t>
      </w:r>
    </w:p>
    <w:p w14:paraId="02A574F4" w14:textId="57E442F1" w:rsidR="008213BB" w:rsidRPr="008213BB" w:rsidRDefault="008213BB" w:rsidP="008213B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213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08A8F2E" w14:textId="77777777" w:rsidR="009654AF" w:rsidRPr="008213BB" w:rsidRDefault="009654AF" w:rsidP="009654AF">
      <w:pPr>
        <w:spacing w:before="120"/>
        <w:rPr>
          <w:rFonts w:eastAsia="Times New Roman" w:cstheme="minorHAnsi"/>
        </w:rPr>
      </w:pPr>
      <w:r w:rsidRPr="003924CF">
        <w:rPr>
          <w:rFonts w:cstheme="minorHAnsi"/>
          <w:b/>
          <w:bCs/>
          <w:strike/>
          <w:color w:val="000000"/>
        </w:rPr>
        <w:t>Describe the research contexts or systems in which this protocol can be applied</w:t>
      </w:r>
      <w:r w:rsidRPr="008213BB">
        <w:rPr>
          <w:rFonts w:cstheme="minorHAnsi"/>
        </w:rPr>
        <w:t>.</w:t>
      </w:r>
    </w:p>
    <w:p w14:paraId="1EA39FA5" w14:textId="3F154D40" w:rsidR="009654AF" w:rsidRPr="008213BB" w:rsidRDefault="002011DE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213BB">
        <w:rPr>
          <w:rFonts w:cstheme="minorHAnsi"/>
          <w:b/>
          <w:iCs w:val="0"/>
          <w:color w:val="auto"/>
          <w:u w:val="single"/>
        </w:rPr>
        <w:t>Belén García Ovide</w:t>
      </w:r>
      <w:r w:rsidR="009654AF" w:rsidRPr="008213BB">
        <w:rPr>
          <w:rFonts w:eastAsia="Times New Roman" w:cstheme="minorHAnsi"/>
          <w:b/>
          <w:bCs/>
          <w:u w:val="single"/>
        </w:rPr>
        <w:t>:</w:t>
      </w:r>
      <w:r w:rsidR="009654AF" w:rsidRPr="008213BB">
        <w:rPr>
          <w:rFonts w:eastAsia="Times New Roman" w:cstheme="minorHAnsi"/>
        </w:rPr>
        <w:t xml:space="preserve"> </w:t>
      </w:r>
      <w:r w:rsidRPr="008213BB">
        <w:rPr>
          <w:rFonts w:cstheme="minorHAnsi"/>
        </w:rPr>
        <w:t>With the support of an eDNA-ready laboratory, this protocol can be carried out by non-experts and citizen scientist during whale-watching activities around the globe.</w:t>
      </w:r>
    </w:p>
    <w:p w14:paraId="1E47D6E0" w14:textId="0F928F50" w:rsidR="008213BB" w:rsidRPr="008213BB" w:rsidRDefault="008213BB" w:rsidP="008213B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213B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6303ECF" w14:textId="77777777" w:rsidR="009654AF" w:rsidRPr="008213BB" w:rsidRDefault="009654AF" w:rsidP="009654AF">
      <w:pPr>
        <w:rPr>
          <w:rFonts w:eastAsia="Times New Roman" w:cstheme="minorHAnsi"/>
          <w:b/>
          <w:bCs/>
        </w:rPr>
      </w:pPr>
    </w:p>
    <w:p w14:paraId="03E631B7" w14:textId="77777777" w:rsidR="009654AF" w:rsidRPr="008213BB" w:rsidRDefault="009654AF" w:rsidP="009654AF">
      <w:pPr>
        <w:spacing w:after="240"/>
        <w:rPr>
          <w:rFonts w:eastAsia="Times New Roman" w:cstheme="minorHAnsi"/>
          <w:b/>
          <w:bCs/>
        </w:rPr>
      </w:pPr>
      <w:r w:rsidRPr="008213BB">
        <w:rPr>
          <w:rFonts w:eastAsia="Times New Roman" w:cstheme="minorHAnsi"/>
          <w:b/>
          <w:bCs/>
        </w:rPr>
        <w:t>CONCLUSION:</w:t>
      </w:r>
    </w:p>
    <w:p w14:paraId="2905DEBD" w14:textId="11655393" w:rsidR="009654AF" w:rsidRPr="003924CF" w:rsidRDefault="009654AF" w:rsidP="008213BB">
      <w:pPr>
        <w:rPr>
          <w:bCs/>
          <w:strike/>
          <w:color w:val="000000"/>
        </w:rPr>
      </w:pPr>
      <w:r w:rsidRPr="003924CF">
        <w:rPr>
          <w:rFonts w:cstheme="minorHAnsi"/>
          <w:b/>
          <w:bCs/>
          <w:strike/>
          <w:color w:val="000000"/>
        </w:rPr>
        <w:t>What does this protocol allow researchers to study or measure?</w:t>
      </w:r>
    </w:p>
    <w:p w14:paraId="613EC396" w14:textId="104CA509" w:rsidR="009654AF" w:rsidRPr="008213BB" w:rsidRDefault="00A86D05" w:rsidP="008213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Style w:val="AuthorName"/>
          <w:rFonts w:asciiTheme="minorHAnsi" w:eastAsia="Times" w:hAnsiTheme="minorHAnsi" w:cstheme="minorHAnsi"/>
        </w:rPr>
        <w:t>Belén García Ovide</w:t>
      </w:r>
      <w:r w:rsidR="009654AF" w:rsidRPr="008213BB">
        <w:rPr>
          <w:rFonts w:eastAsia="Times New Roman" w:cstheme="minorHAnsi"/>
          <w:b/>
          <w:bCs/>
          <w:u w:val="single"/>
        </w:rPr>
        <w:t>:</w:t>
      </w:r>
      <w:r w:rsidR="009654AF" w:rsidRPr="008213BB">
        <w:rPr>
          <w:rFonts w:eastAsia="Times New Roman" w:cstheme="minorHAnsi"/>
        </w:rPr>
        <w:t xml:space="preserve"> </w:t>
      </w:r>
      <w:r w:rsidR="008D3975" w:rsidRPr="008213BB">
        <w:rPr>
          <w:rFonts w:cstheme="minorHAnsi"/>
          <w:iCs w:val="0"/>
          <w:color w:val="auto"/>
        </w:rPr>
        <w:t xml:space="preserve">This protocol enables the non-invasive detection and monitoring of cetaceans and co-occurring taxa via eDNA contained in </w:t>
      </w:r>
      <w:proofErr w:type="spellStart"/>
      <w:r w:rsidR="008D3975" w:rsidRPr="008213BB">
        <w:rPr>
          <w:rFonts w:cstheme="minorHAnsi"/>
          <w:iCs w:val="0"/>
          <w:color w:val="auto"/>
        </w:rPr>
        <w:t>flukeprints</w:t>
      </w:r>
      <w:proofErr w:type="spellEnd"/>
      <w:r w:rsidR="008D3975" w:rsidRPr="008213BB">
        <w:rPr>
          <w:rFonts w:cstheme="minorHAnsi"/>
          <w:iCs w:val="0"/>
          <w:color w:val="auto"/>
        </w:rPr>
        <w:t xml:space="preserve"> collected from whale-watching vessels.</w:t>
      </w:r>
    </w:p>
    <w:p w14:paraId="61D3840D" w14:textId="17EEBBBB" w:rsidR="008213BB" w:rsidRPr="008213BB" w:rsidRDefault="008213BB" w:rsidP="008213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  <w:r w:rsidR="003924CF">
        <w:rPr>
          <w:rFonts w:eastAsia="Times New Roman" w:cstheme="minorHAnsi"/>
        </w:rPr>
        <w:t xml:space="preserve"> </w:t>
      </w:r>
      <w:r w:rsidR="003924CF" w:rsidRPr="003924CF">
        <w:rPr>
          <w:rFonts w:eastAsia="Times New Roman" w:cstheme="minorHAnsi"/>
          <w:highlight w:val="green"/>
        </w:rPr>
        <w:t xml:space="preserve">FILE: </w:t>
      </w:r>
      <w:r w:rsidR="003924CF" w:rsidRPr="003924CF">
        <w:rPr>
          <w:rFonts w:eastAsia="Times New Roman" w:cstheme="minorHAnsi"/>
          <w:highlight w:val="green"/>
        </w:rPr>
        <w:t>A001_04081836_C112_conclusion_1</w:t>
      </w:r>
    </w:p>
    <w:p w14:paraId="1DDD8636" w14:textId="77777777" w:rsidR="009654AF" w:rsidRPr="008213B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8213BB" w:rsidRDefault="009654AF" w:rsidP="009654AF">
      <w:pPr>
        <w:rPr>
          <w:rFonts w:eastAsia="Times New Roman" w:cstheme="minorHAnsi"/>
        </w:rPr>
      </w:pPr>
      <w:r w:rsidRPr="003924CF">
        <w:rPr>
          <w:rFonts w:cstheme="minorHAnsi"/>
          <w:b/>
          <w:bCs/>
          <w:strike/>
          <w:color w:val="000000"/>
        </w:rPr>
        <w:t>How can future studies build on this work? Describe the questions or research directions that can be investigated next</w:t>
      </w:r>
      <w:r w:rsidRPr="008213BB">
        <w:rPr>
          <w:rFonts w:cstheme="minorHAnsi"/>
        </w:rPr>
        <w:t>.</w:t>
      </w:r>
    </w:p>
    <w:p w14:paraId="026B2A93" w14:textId="13E62682" w:rsidR="009654AF" w:rsidRPr="008213BB" w:rsidRDefault="00A86D05" w:rsidP="008213B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Style w:val="AuthorName"/>
          <w:rFonts w:asciiTheme="minorHAnsi" w:eastAsia="Times" w:hAnsiTheme="minorHAnsi" w:cstheme="minorHAnsi"/>
        </w:rPr>
        <w:t>Belén García Ovide</w:t>
      </w:r>
      <w:r w:rsidR="009654AF" w:rsidRPr="008213BB">
        <w:rPr>
          <w:rFonts w:eastAsia="Times New Roman" w:cstheme="minorHAnsi"/>
          <w:b/>
          <w:bCs/>
          <w:u w:val="single"/>
        </w:rPr>
        <w:t>:</w:t>
      </w:r>
      <w:r w:rsidR="009654AF" w:rsidRPr="008213BB">
        <w:rPr>
          <w:rFonts w:eastAsia="Times New Roman" w:cstheme="minorHAnsi"/>
        </w:rPr>
        <w:t xml:space="preserve"> </w:t>
      </w:r>
      <w:r w:rsidR="008213BB" w:rsidRPr="008213BB">
        <w:rPr>
          <w:rFonts w:cstheme="minorHAnsi"/>
        </w:rPr>
        <w:t xml:space="preserve">This </w:t>
      </w:r>
      <w:r w:rsidR="008D3975" w:rsidRPr="008213BB">
        <w:rPr>
          <w:rFonts w:cstheme="minorHAnsi"/>
        </w:rPr>
        <w:t>protocol can be used for future large-scale eDNA sampling campaigns to investigate marine biodiversity</w:t>
      </w:r>
      <w:r w:rsidR="008D3975">
        <w:rPr>
          <w:rFonts w:cstheme="minorHAnsi"/>
        </w:rPr>
        <w:t xml:space="preserve"> or whale population genetics.</w:t>
      </w:r>
    </w:p>
    <w:p w14:paraId="28142958" w14:textId="0DC54EEE" w:rsidR="008213BB" w:rsidRPr="00D75084" w:rsidRDefault="008213BB" w:rsidP="008213B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8213BB">
        <w:rPr>
          <w:rFonts w:eastAsia="Times New Roman" w:cstheme="minorHAnsi"/>
        </w:rPr>
        <w:t>INTERVIEW: Named talent says the statement above in an interview-style shot, looking slightly off-camera</w:t>
      </w:r>
      <w:r w:rsidR="003924CF">
        <w:rPr>
          <w:rFonts w:eastAsia="Times New Roman" w:cstheme="minorHAnsi"/>
        </w:rPr>
        <w:t xml:space="preserve"> </w:t>
      </w:r>
      <w:r w:rsidR="003924CF" w:rsidRPr="003924CF">
        <w:rPr>
          <w:rFonts w:eastAsia="Times New Roman" w:cstheme="minorHAnsi"/>
          <w:highlight w:val="green"/>
        </w:rPr>
        <w:t>A001_04081836_C112(</w:t>
      </w:r>
      <w:proofErr w:type="gramStart"/>
      <w:r w:rsidR="003924CF" w:rsidRPr="003924CF">
        <w:rPr>
          <w:rFonts w:eastAsia="Times New Roman" w:cstheme="minorHAnsi"/>
          <w:highlight w:val="green"/>
        </w:rPr>
        <w:t>1)_</w:t>
      </w:r>
      <w:proofErr w:type="gramEnd"/>
      <w:r w:rsidR="003924CF" w:rsidRPr="003924CF">
        <w:rPr>
          <w:rFonts w:eastAsia="Times New Roman" w:cstheme="minorHAnsi"/>
          <w:highlight w:val="green"/>
        </w:rPr>
        <w:t>conclusion_2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0E0A538A" w14:textId="602570D9" w:rsidR="000255AD" w:rsidRDefault="001016BD" w:rsidP="000255AD">
      <w:pPr>
        <w:spacing w:before="12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38E79AD" w14:textId="77777777" w:rsidR="000255AD" w:rsidRPr="000255AD" w:rsidRDefault="000255AD" w:rsidP="000255AD">
      <w:pPr>
        <w:spacing w:before="120"/>
        <w:rPr>
          <w:rFonts w:cstheme="minorHAnsi"/>
          <w:lang w:val="en-GB"/>
        </w:rPr>
      </w:pPr>
    </w:p>
    <w:p w14:paraId="66D538A0" w14:textId="719F2280" w:rsidR="001016BD" w:rsidRPr="00000E22" w:rsidRDefault="001016BD" w:rsidP="000255AD">
      <w:pPr>
        <w:spacing w:before="120"/>
        <w:rPr>
          <w:rFonts w:eastAsia="Times New Roman" w:cstheme="minorHAnsi"/>
        </w:rPr>
      </w:pP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1F9B10B" w:rsidR="00CE10F2" w:rsidRDefault="0058159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Equipment Preparation and Sterilization</w:t>
      </w:r>
    </w:p>
    <w:p w14:paraId="753B71A2" w14:textId="77653DC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8213B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A86D05" w:rsidRPr="008213BB">
        <w:rPr>
          <w:rFonts w:ascii="Calibri" w:hAnsi="Calibri" w:cstheme="minorHAnsi"/>
          <w:bCs/>
          <w:iCs w:val="0"/>
          <w:color w:val="auto"/>
        </w:rPr>
        <w:t>Belén García Ovide and Anna Gaia Iacono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BE3CBCD" w14:textId="785762AB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>To begin, prepare field documentation materials</w:t>
      </w:r>
      <w:r>
        <w:rPr>
          <w:lang w:eastAsia="en-IN"/>
        </w:rPr>
        <w:t xml:space="preserve"> </w:t>
      </w:r>
      <w:r w:rsidRPr="005E71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5E71B5">
        <w:rPr>
          <w:b/>
          <w:bCs/>
          <w:lang w:eastAsia="en-IN"/>
        </w:rPr>
        <w:t>]</w:t>
      </w:r>
      <w:r w:rsidRPr="008C1948">
        <w:rPr>
          <w:lang w:eastAsia="en-IN"/>
        </w:rPr>
        <w:t xml:space="preserve">, including the field data sheets and the laminated step-by-step field protocol for cetacean environmental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 sampling </w:t>
      </w:r>
      <w:r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01567757" w14:textId="7CE8D8A5" w:rsidR="005E71B5" w:rsidRDefault="005E71B5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924CF">
        <w:rPr>
          <w:lang w:val="en-IN" w:eastAsia="en-IN"/>
        </w:rPr>
        <w:t>WIDE: Talent standing</w:t>
      </w:r>
      <w:r>
        <w:rPr>
          <w:lang w:val="en-IN" w:eastAsia="en-IN"/>
        </w:rPr>
        <w:t xml:space="preserve"> in the lab and looking at the field document.</w:t>
      </w:r>
    </w:p>
    <w:p w14:paraId="4D0E5309" w14:textId="4F430260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1.1. Preparing docs.</w:t>
      </w:r>
      <w:r>
        <w:rPr>
          <w:lang w:val="en-IN" w:eastAsia="en-IN"/>
        </w:rPr>
        <w:t xml:space="preserve"> 00:00-00:04</w:t>
      </w:r>
    </w:p>
    <w:p w14:paraId="4CD70B8C" w14:textId="77777777" w:rsidR="00B25A33" w:rsidRPr="008C1948" w:rsidRDefault="00B25A33" w:rsidP="00B25A33">
      <w:pPr>
        <w:pStyle w:val="ShotDescription"/>
        <w:ind w:firstLine="0"/>
        <w:rPr>
          <w:lang w:val="en-IN" w:eastAsia="en-IN"/>
        </w:rPr>
      </w:pPr>
    </w:p>
    <w:p w14:paraId="399458C3" w14:textId="5B056EC3" w:rsidR="005E71B5" w:rsidRPr="008C1948" w:rsidRDefault="004D1BD0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Put </w:t>
      </w:r>
      <w:r w:rsidR="005E71B5" w:rsidRPr="008C1948">
        <w:rPr>
          <w:lang w:eastAsia="en-IN"/>
        </w:rPr>
        <w:t>spare gloves, spare filters with one filter per sample replicate, a waterproof marker, and a dedicated waste container</w:t>
      </w:r>
      <w:r>
        <w:rPr>
          <w:lang w:eastAsia="en-IN"/>
        </w:rPr>
        <w:t xml:space="preserve"> in the box</w:t>
      </w:r>
      <w:r w:rsidR="005E71B5" w:rsidRPr="008C1948">
        <w:rPr>
          <w:lang w:eastAsia="en-IN"/>
        </w:rPr>
        <w:t xml:space="preserve">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>.</w:t>
      </w:r>
    </w:p>
    <w:p w14:paraId="0B1DF82D" w14:textId="7CF1352A" w:rsidR="005E71B5" w:rsidRPr="00B25A33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1.2 Preparing box.MOV </w:t>
      </w:r>
      <w:r w:rsidRPr="00B25A33">
        <w:rPr>
          <w:i/>
          <w:iCs/>
          <w:color w:val="3333FF"/>
          <w:lang w:val="en-IN" w:eastAsia="en-IN"/>
        </w:rPr>
        <w:t>Video editor: Please s</w:t>
      </w:r>
      <w:r w:rsidR="003924CF">
        <w:rPr>
          <w:i/>
          <w:iCs/>
          <w:color w:val="3333FF"/>
          <w:lang w:val="en-IN" w:eastAsia="en-IN"/>
        </w:rPr>
        <w:t>how the initial 5 seconds and the last 5 seconds</w:t>
      </w:r>
    </w:p>
    <w:p w14:paraId="7CA33CDE" w14:textId="77777777" w:rsidR="00B25A33" w:rsidRPr="008C1948" w:rsidRDefault="00B25A33" w:rsidP="00B25A33">
      <w:pPr>
        <w:pStyle w:val="ShotDescription"/>
        <w:ind w:firstLine="0"/>
        <w:rPr>
          <w:lang w:val="en-IN" w:eastAsia="en-IN"/>
        </w:rPr>
      </w:pPr>
    </w:p>
    <w:p w14:paraId="17C686D4" w14:textId="4E0E9F68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Prepare one or more rigid buckets suitable for the vessel type and onboard configuration </w:t>
      </w:r>
      <w:r w:rsidRPr="008C1948">
        <w:rPr>
          <w:b/>
          <w:bCs/>
          <w:lang w:eastAsia="en-IN"/>
        </w:rPr>
        <w:t>[1]</w:t>
      </w:r>
      <w:r w:rsidR="004D1BD0">
        <w:rPr>
          <w:lang w:eastAsia="en-IN"/>
        </w:rPr>
        <w:t xml:space="preserve">, </w:t>
      </w:r>
      <w:r w:rsidR="004D1BD0" w:rsidRPr="008C1948">
        <w:rPr>
          <w:lang w:eastAsia="en-IN"/>
        </w:rPr>
        <w:t xml:space="preserve">a secondary environmental </w:t>
      </w:r>
      <w:r w:rsidR="003F5AF1">
        <w:rPr>
          <w:lang w:eastAsia="en-IN"/>
        </w:rPr>
        <w:t>DNA</w:t>
      </w:r>
      <w:r w:rsidR="004D1BD0" w:rsidRPr="008C1948">
        <w:rPr>
          <w:lang w:eastAsia="en-IN"/>
        </w:rPr>
        <w:t xml:space="preserve"> container</w:t>
      </w:r>
      <w:r w:rsidR="004D1BD0">
        <w:rPr>
          <w:lang w:eastAsia="en-IN"/>
        </w:rPr>
        <w:t xml:space="preserve"> </w:t>
      </w:r>
      <w:r w:rsidR="004D1BD0" w:rsidRPr="004D1BD0">
        <w:rPr>
          <w:b/>
          <w:bCs/>
          <w:lang w:eastAsia="en-IN"/>
        </w:rPr>
        <w:t>[</w:t>
      </w:r>
      <w:r w:rsidR="004D1BD0">
        <w:rPr>
          <w:b/>
          <w:bCs/>
          <w:lang w:eastAsia="en-IN"/>
        </w:rPr>
        <w:t>2</w:t>
      </w:r>
      <w:r w:rsidR="004D1BD0" w:rsidRPr="004D1BD0">
        <w:rPr>
          <w:b/>
          <w:bCs/>
          <w:lang w:eastAsia="en-IN"/>
        </w:rPr>
        <w:t>]</w:t>
      </w:r>
      <w:r w:rsidR="004D1BD0">
        <w:rPr>
          <w:lang w:eastAsia="en-IN"/>
        </w:rPr>
        <w:t xml:space="preserve"> and </w:t>
      </w:r>
      <w:r w:rsidR="004D1BD0" w:rsidRPr="008C1948">
        <w:rPr>
          <w:lang w:eastAsia="en-IN"/>
        </w:rPr>
        <w:t>a portable peristaltic or vacuum water pump</w:t>
      </w:r>
      <w:r w:rsidR="004D1BD0">
        <w:rPr>
          <w:lang w:eastAsia="en-IN"/>
        </w:rPr>
        <w:t xml:space="preserve"> </w:t>
      </w:r>
      <w:r w:rsidR="004D1BD0" w:rsidRPr="004D1BD0">
        <w:rPr>
          <w:b/>
          <w:bCs/>
          <w:lang w:eastAsia="en-IN"/>
        </w:rPr>
        <w:t>[</w:t>
      </w:r>
      <w:r w:rsidR="004D1BD0">
        <w:rPr>
          <w:b/>
          <w:bCs/>
          <w:lang w:eastAsia="en-IN"/>
        </w:rPr>
        <w:t>3</w:t>
      </w:r>
      <w:r w:rsidR="004D1BD0" w:rsidRPr="004D1BD0">
        <w:rPr>
          <w:b/>
          <w:bCs/>
          <w:lang w:eastAsia="en-IN"/>
        </w:rPr>
        <w:t>]</w:t>
      </w:r>
      <w:r w:rsidR="004D1BD0">
        <w:rPr>
          <w:lang w:eastAsia="en-IN"/>
        </w:rPr>
        <w:t>.</w:t>
      </w:r>
    </w:p>
    <w:p w14:paraId="362F3A80" w14:textId="206DDAD0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1.3 Preparing buckets.MOV </w:t>
      </w:r>
    </w:p>
    <w:p w14:paraId="61B73C9C" w14:textId="35272373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1.3.1 Preparing additional eDNA container.MOV 00:1</w:t>
      </w:r>
      <w:r w:rsidR="004D1BD0">
        <w:rPr>
          <w:lang w:val="en-IN" w:eastAsia="en-IN"/>
        </w:rPr>
        <w:t>0</w:t>
      </w:r>
      <w:r w:rsidR="005E71B5" w:rsidRPr="008C1948">
        <w:rPr>
          <w:lang w:val="en-IN" w:eastAsia="en-IN"/>
        </w:rPr>
        <w:t>–0</w:t>
      </w:r>
      <w:r w:rsidR="004D1BD0">
        <w:rPr>
          <w:lang w:val="en-IN" w:eastAsia="en-IN"/>
        </w:rPr>
        <w:t>0</w:t>
      </w:r>
      <w:r w:rsidR="005E71B5" w:rsidRPr="008C1948">
        <w:rPr>
          <w:lang w:val="en-IN" w:eastAsia="en-IN"/>
        </w:rPr>
        <w:t>:2</w:t>
      </w:r>
      <w:r w:rsidR="004D1BD0">
        <w:rPr>
          <w:lang w:val="en-IN" w:eastAsia="en-IN"/>
        </w:rPr>
        <w:t>0</w:t>
      </w:r>
    </w:p>
    <w:p w14:paraId="1DD00D17" w14:textId="3987B131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1.4 preparing pump.</w:t>
      </w:r>
    </w:p>
    <w:p w14:paraId="5ABB76F2" w14:textId="77777777" w:rsidR="004D1BD0" w:rsidRPr="008C1948" w:rsidRDefault="004D1BD0" w:rsidP="004D1BD0">
      <w:pPr>
        <w:pStyle w:val="ShotDescription"/>
        <w:ind w:firstLine="0"/>
        <w:rPr>
          <w:lang w:val="en-IN" w:eastAsia="en-IN"/>
        </w:rPr>
      </w:pPr>
    </w:p>
    <w:p w14:paraId="5192E7AC" w14:textId="03FDD88F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Wear gloves during all equipment handling and change gloves between tasks </w:t>
      </w:r>
      <w:r w:rsidRPr="008C1948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1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0BCE93CB" w14:textId="2BBBBF4D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1.5 Putting gloves_caution.MOV </w:t>
      </w:r>
    </w:p>
    <w:p w14:paraId="3A7D58C7" w14:textId="77777777" w:rsidR="001600A5" w:rsidRDefault="001600A5" w:rsidP="001600A5">
      <w:pPr>
        <w:pStyle w:val="ShotDescription"/>
        <w:ind w:firstLine="0"/>
        <w:rPr>
          <w:lang w:val="en-IN" w:eastAsia="en-IN"/>
        </w:rPr>
      </w:pPr>
    </w:p>
    <w:p w14:paraId="56DDF5B0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To sterilize the equipment, apply a diluted household bleach solution by splashing evenly across all surfaces of the buckets, lids, containers, and pump tubing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1C273323" w14:textId="77C731B7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</w:t>
      </w:r>
      <w:r w:rsidR="001600A5">
        <w:rPr>
          <w:lang w:val="en-IN" w:eastAsia="en-IN"/>
        </w:rPr>
        <w:t xml:space="preserve">2.4 rinsing bucket, </w:t>
      </w:r>
      <w:r w:rsidR="005E71B5" w:rsidRPr="008C1948">
        <w:rPr>
          <w:lang w:val="en-IN" w:eastAsia="en-IN"/>
        </w:rPr>
        <w:t xml:space="preserve">2.3 Cleaning container; 2.3 Cleaning tubes.MOV </w:t>
      </w:r>
      <w:r w:rsidR="001600A5">
        <w:rPr>
          <w:lang w:val="en-IN" w:eastAsia="en-IN"/>
        </w:rPr>
        <w:t xml:space="preserve">Use first few seconds in all </w:t>
      </w:r>
      <w:proofErr w:type="gramStart"/>
      <w:r w:rsidR="001600A5">
        <w:rPr>
          <w:lang w:val="en-IN" w:eastAsia="en-IN"/>
        </w:rPr>
        <w:t>these footage</w:t>
      </w:r>
      <w:proofErr w:type="gramEnd"/>
      <w:r w:rsidR="001600A5">
        <w:rPr>
          <w:lang w:val="en-IN" w:eastAsia="en-IN"/>
        </w:rPr>
        <w:t>.</w:t>
      </w:r>
    </w:p>
    <w:p w14:paraId="2003DC42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26E18328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Rinse thoroughly with tap water three times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34716D46" w14:textId="4A6A6811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2.4 Rinsing container</w:t>
      </w:r>
    </w:p>
    <w:p w14:paraId="7E79E4CD" w14:textId="77777777" w:rsidR="005E71B5" w:rsidRDefault="005E71B5" w:rsidP="005E71B5"/>
    <w:p w14:paraId="254B8C87" w14:textId="77777777" w:rsidR="005E71B5" w:rsidRDefault="005E71B5" w:rsidP="005E71B5"/>
    <w:p w14:paraId="12C66467" w14:textId="77777777" w:rsidR="005E71B5" w:rsidRDefault="005E71B5" w:rsidP="005E71B5"/>
    <w:p w14:paraId="60068EB8" w14:textId="34C54872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proofErr w:type="spellStart"/>
      <w:r w:rsidRPr="00581597">
        <w:rPr>
          <w:b/>
          <w:bCs/>
        </w:rPr>
        <w:t>Flukeprint</w:t>
      </w:r>
      <w:proofErr w:type="spellEnd"/>
      <w:r w:rsidRPr="00581597">
        <w:rPr>
          <w:b/>
          <w:bCs/>
        </w:rPr>
        <w:t xml:space="preserve"> Water Collection</w:t>
      </w:r>
    </w:p>
    <w:p w14:paraId="769E17BC" w14:textId="77777777" w:rsidR="005E71B5" w:rsidRDefault="005E71B5" w:rsidP="005E71B5"/>
    <w:p w14:paraId="2A0180E8" w14:textId="63F18E23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>Bring all the materials onboard before passengers arrive</w:t>
      </w:r>
      <w:r w:rsidR="001600A5">
        <w:rPr>
          <w:lang w:eastAsia="en-IN"/>
        </w:rPr>
        <w:t xml:space="preserve"> </w:t>
      </w:r>
      <w:r w:rsidR="001600A5" w:rsidRPr="001600A5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1</w:t>
      </w:r>
      <w:r w:rsidR="001600A5" w:rsidRPr="001600A5">
        <w:rPr>
          <w:b/>
          <w:bCs/>
          <w:lang w:eastAsia="en-IN"/>
        </w:rPr>
        <w:t>]</w:t>
      </w:r>
      <w:r w:rsidRPr="008C1948">
        <w:rPr>
          <w:lang w:eastAsia="en-IN"/>
        </w:rPr>
        <w:t xml:space="preserve"> and store them in a designated clean area </w:t>
      </w:r>
      <w:r w:rsidRPr="008C1948">
        <w:rPr>
          <w:b/>
          <w:bCs/>
          <w:lang w:eastAsia="en-IN"/>
        </w:rPr>
        <w:t>[</w:t>
      </w:r>
      <w:r w:rsidR="001600A5"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30579F03" w14:textId="77777777" w:rsidR="001600A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3.1 Bringing materials onboard.</w:t>
      </w:r>
    </w:p>
    <w:p w14:paraId="16BB16A1" w14:textId="041733AA" w:rsidR="005E71B5" w:rsidRDefault="001600A5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3.1 </w:t>
      </w:r>
      <w:proofErr w:type="spellStart"/>
      <w:r w:rsidR="005E71B5" w:rsidRPr="008C1948">
        <w:rPr>
          <w:lang w:val="en-IN" w:eastAsia="en-IN"/>
        </w:rPr>
        <w:t>SamplingMaterials</w:t>
      </w:r>
      <w:proofErr w:type="spellEnd"/>
      <w:r w:rsidR="005E71B5" w:rsidRPr="008C1948">
        <w:rPr>
          <w:lang w:val="en-IN" w:eastAsia="en-IN"/>
        </w:rPr>
        <w:t xml:space="preserve"> on zodiac </w:t>
      </w:r>
    </w:p>
    <w:p w14:paraId="0601B92A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36E90304" w14:textId="1D7A869E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Coordinate sampling timing and positioning of the vessel with the vessel crew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Observe surfacing patterns </w:t>
      </w:r>
      <w:r w:rsidR="00C215EA">
        <w:rPr>
          <w:lang w:eastAsia="en-IN"/>
        </w:rPr>
        <w:t xml:space="preserve">on the water </w:t>
      </w:r>
      <w:r w:rsidR="00C215EA" w:rsidRPr="008C1948">
        <w:rPr>
          <w:lang w:eastAsia="en-IN"/>
        </w:rPr>
        <w:t xml:space="preserve">to anticipate whale dives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549BB925" w14:textId="0FE61080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3.2 GX010109.MOV;</w:t>
      </w:r>
      <w:r w:rsidR="001600A5">
        <w:rPr>
          <w:lang w:val="en-IN" w:eastAsia="en-IN"/>
        </w:rPr>
        <w:t>00</w:t>
      </w:r>
      <w:r w:rsidR="005E71B5" w:rsidRPr="008C1948">
        <w:rPr>
          <w:lang w:val="en-IN" w:eastAsia="en-IN"/>
        </w:rPr>
        <w:t>:</w:t>
      </w:r>
      <w:r w:rsidR="001600A5">
        <w:rPr>
          <w:lang w:val="en-IN" w:eastAsia="en-IN"/>
        </w:rPr>
        <w:t>1</w:t>
      </w:r>
      <w:r w:rsidR="005E71B5" w:rsidRPr="008C1948">
        <w:rPr>
          <w:lang w:val="en-IN" w:eastAsia="en-IN"/>
        </w:rPr>
        <w:t>5–0</w:t>
      </w:r>
      <w:r w:rsidR="001600A5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1600A5">
        <w:rPr>
          <w:lang w:val="en-IN" w:eastAsia="en-IN"/>
        </w:rPr>
        <w:t>25</w:t>
      </w:r>
    </w:p>
    <w:p w14:paraId="1CC23E1C" w14:textId="0E0965E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3.3 GX010158.MOV</w:t>
      </w:r>
    </w:p>
    <w:p w14:paraId="66EF74C3" w14:textId="77777777" w:rsidR="001600A5" w:rsidRPr="008C1948" w:rsidRDefault="001600A5" w:rsidP="001600A5">
      <w:pPr>
        <w:pStyle w:val="ShotDescription"/>
        <w:ind w:firstLine="0"/>
        <w:rPr>
          <w:lang w:val="en-IN" w:eastAsia="en-IN"/>
        </w:rPr>
      </w:pPr>
    </w:p>
    <w:p w14:paraId="62D57922" w14:textId="0F336C4A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Collect 20 </w:t>
      </w:r>
      <w:proofErr w:type="spellStart"/>
      <w:r w:rsidRPr="008C1948">
        <w:rPr>
          <w:lang w:eastAsia="en-IN"/>
        </w:rPr>
        <w:t>liters</w:t>
      </w:r>
      <w:proofErr w:type="spellEnd"/>
      <w:r w:rsidRPr="008C1948">
        <w:rPr>
          <w:lang w:eastAsia="en-IN"/>
        </w:rPr>
        <w:t xml:space="preserve"> of seawater from the </w:t>
      </w:r>
      <w:proofErr w:type="spellStart"/>
      <w:r w:rsidRPr="008C1948">
        <w:rPr>
          <w:lang w:eastAsia="en-IN"/>
        </w:rPr>
        <w:t>flukeprint</w:t>
      </w:r>
      <w:proofErr w:type="spellEnd"/>
      <w:r w:rsidRPr="008C1948">
        <w:rPr>
          <w:lang w:eastAsia="en-IN"/>
        </w:rPr>
        <w:t xml:space="preserve"> as soon as possible, ensuring no more than a </w:t>
      </w:r>
      <w:proofErr w:type="gramStart"/>
      <w:r w:rsidRPr="008C1948">
        <w:rPr>
          <w:lang w:eastAsia="en-IN"/>
        </w:rPr>
        <w:t>10 minute</w:t>
      </w:r>
      <w:proofErr w:type="gramEnd"/>
      <w:r w:rsidRPr="008C1948">
        <w:rPr>
          <w:lang w:eastAsia="en-IN"/>
        </w:rPr>
        <w:t xml:space="preserve"> </w:t>
      </w:r>
      <w:r w:rsidR="005F6329">
        <w:rPr>
          <w:lang w:eastAsia="en-IN"/>
        </w:rPr>
        <w:t>delay</w:t>
      </w:r>
      <w:r w:rsidRPr="008C1948">
        <w:rPr>
          <w:lang w:eastAsia="en-IN"/>
        </w:rPr>
        <w:t xml:space="preserve"> after the whale dives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Generate two </w:t>
      </w:r>
      <w:proofErr w:type="gramStart"/>
      <w:r w:rsidRPr="008C1948">
        <w:rPr>
          <w:lang w:eastAsia="en-IN"/>
        </w:rPr>
        <w:t xml:space="preserve">10 </w:t>
      </w:r>
      <w:proofErr w:type="spellStart"/>
      <w:r w:rsidRPr="008C1948">
        <w:rPr>
          <w:lang w:eastAsia="en-IN"/>
        </w:rPr>
        <w:t>liter</w:t>
      </w:r>
      <w:proofErr w:type="spellEnd"/>
      <w:proofErr w:type="gramEnd"/>
      <w:r w:rsidRPr="008C1948">
        <w:rPr>
          <w:lang w:eastAsia="en-IN"/>
        </w:rPr>
        <w:t xml:space="preserve"> sample replicates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  <w:r w:rsidR="005F6329">
        <w:rPr>
          <w:lang w:eastAsia="en-IN"/>
        </w:rPr>
        <w:t xml:space="preserve"> </w:t>
      </w:r>
      <w:r w:rsidR="005F6329" w:rsidRPr="005F6329">
        <w:rPr>
          <w:lang w:eastAsia="en-IN"/>
        </w:rPr>
        <w:t>Obtain samples from various regions using customized logistical conditions appropriate to each location</w:t>
      </w:r>
      <w:r w:rsidR="005F6329">
        <w:rPr>
          <w:lang w:eastAsia="en-IN"/>
        </w:rPr>
        <w:t xml:space="preserve"> </w:t>
      </w:r>
      <w:r w:rsidR="005F6329" w:rsidRPr="005F6329">
        <w:rPr>
          <w:b/>
          <w:bCs/>
          <w:lang w:eastAsia="en-IN"/>
        </w:rPr>
        <w:t>[</w:t>
      </w:r>
      <w:r w:rsidR="005F6329">
        <w:rPr>
          <w:b/>
          <w:bCs/>
          <w:lang w:eastAsia="en-IN"/>
        </w:rPr>
        <w:t>3</w:t>
      </w:r>
      <w:r w:rsidR="005F6329" w:rsidRPr="005F6329">
        <w:rPr>
          <w:b/>
          <w:bCs/>
          <w:lang w:eastAsia="en-IN"/>
        </w:rPr>
        <w:t>]</w:t>
      </w:r>
      <w:r w:rsidR="005F6329">
        <w:rPr>
          <w:lang w:eastAsia="en-IN"/>
        </w:rPr>
        <w:t>.</w:t>
      </w:r>
    </w:p>
    <w:p w14:paraId="3294F9B3" w14:textId="2501133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3.4 GX010159.MOV</w:t>
      </w:r>
    </w:p>
    <w:p w14:paraId="183C1488" w14:textId="7FE9946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3.4 GX010166.MOV</w:t>
      </w:r>
      <w:r w:rsidR="00526141">
        <w:rPr>
          <w:lang w:val="en-IN" w:eastAsia="en-IN"/>
        </w:rPr>
        <w:t xml:space="preserve"> 00:00-00:10</w:t>
      </w:r>
    </w:p>
    <w:p w14:paraId="74EDC80E" w14:textId="5A4FD499" w:rsidR="005F6329" w:rsidRDefault="005F6329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5F6329">
        <w:rPr>
          <w:lang w:val="en-IN" w:eastAsia="en-IN"/>
        </w:rPr>
        <w:t xml:space="preserve">3.4. water collection from </w:t>
      </w:r>
      <w:proofErr w:type="spellStart"/>
      <w:r w:rsidRPr="005F6329">
        <w:rPr>
          <w:lang w:val="en-IN" w:eastAsia="en-IN"/>
        </w:rPr>
        <w:t>zodiak</w:t>
      </w:r>
      <w:proofErr w:type="spellEnd"/>
      <w:r w:rsidRPr="005F6329">
        <w:rPr>
          <w:lang w:val="en-IN" w:eastAsia="en-IN"/>
        </w:rPr>
        <w:t xml:space="preserve"> </w:t>
      </w:r>
      <w:proofErr w:type="gramStart"/>
      <w:r w:rsidRPr="005F6329">
        <w:rPr>
          <w:lang w:val="en-IN" w:eastAsia="en-IN"/>
        </w:rPr>
        <w:t>azores.MOV</w:t>
      </w:r>
      <w:r>
        <w:rPr>
          <w:lang w:val="en-IN" w:eastAsia="en-IN"/>
        </w:rPr>
        <w:t xml:space="preserve">  and</w:t>
      </w:r>
      <w:proofErr w:type="gramEnd"/>
      <w:r>
        <w:rPr>
          <w:lang w:val="en-IN" w:eastAsia="en-IN"/>
        </w:rPr>
        <w:t xml:space="preserve"> </w:t>
      </w:r>
      <w:r w:rsidRPr="005F6329">
        <w:rPr>
          <w:lang w:val="en-IN" w:eastAsia="en-IN"/>
        </w:rPr>
        <w:t xml:space="preserve"> 3.4. Water collection from </w:t>
      </w:r>
      <w:proofErr w:type="spellStart"/>
      <w:r w:rsidRPr="005F6329">
        <w:rPr>
          <w:lang w:val="en-IN" w:eastAsia="en-IN"/>
        </w:rPr>
        <w:t>motorsailor</w:t>
      </w:r>
      <w:proofErr w:type="spellEnd"/>
      <w:r w:rsidRPr="005F6329">
        <w:rPr>
          <w:lang w:val="en-IN" w:eastAsia="en-IN"/>
        </w:rPr>
        <w:t xml:space="preserve"> Italy.MOV.</w:t>
      </w:r>
      <w:r>
        <w:rPr>
          <w:lang w:val="en-IN" w:eastAsia="en-IN"/>
        </w:rPr>
        <w:t xml:space="preserve"> 00:00-00:20 </w:t>
      </w:r>
      <w:r>
        <w:rPr>
          <w:i/>
          <w:iCs/>
          <w:color w:val="3333FF"/>
          <w:lang w:val="en-IN" w:eastAsia="en-IN"/>
        </w:rPr>
        <w:t>Video editor: P</w:t>
      </w:r>
      <w:r w:rsidRPr="005F6329">
        <w:rPr>
          <w:i/>
          <w:iCs/>
          <w:color w:val="3333FF"/>
          <w:lang w:val="en-IN" w:eastAsia="en-IN"/>
        </w:rPr>
        <w:t>lay the 2 video</w:t>
      </w:r>
      <w:r w:rsidR="002B74E9">
        <w:rPr>
          <w:i/>
          <w:iCs/>
          <w:color w:val="3333FF"/>
          <w:lang w:val="en-IN" w:eastAsia="en-IN"/>
        </w:rPr>
        <w:t>s</w:t>
      </w:r>
      <w:r w:rsidRPr="005F6329">
        <w:rPr>
          <w:i/>
          <w:iCs/>
          <w:color w:val="3333FF"/>
          <w:lang w:val="en-IN" w:eastAsia="en-IN"/>
        </w:rPr>
        <w:t xml:space="preserve"> side by side using split screen</w:t>
      </w:r>
    </w:p>
    <w:p w14:paraId="31DA3D2B" w14:textId="77777777" w:rsidR="00581597" w:rsidRPr="008C1948" w:rsidRDefault="00581597" w:rsidP="00581597">
      <w:pPr>
        <w:pStyle w:val="ShotDescription"/>
        <w:ind w:firstLine="0"/>
        <w:rPr>
          <w:lang w:val="en-IN" w:eastAsia="en-IN"/>
        </w:rPr>
      </w:pPr>
    </w:p>
    <w:p w14:paraId="53EC6A57" w14:textId="6CD1B6B1" w:rsidR="005E71B5" w:rsidRPr="008C1948" w:rsidRDefault="00526141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t</w:t>
      </w:r>
      <w:r w:rsidR="005E71B5" w:rsidRPr="008C1948">
        <w:rPr>
          <w:lang w:eastAsia="en-IN"/>
        </w:rPr>
        <w:t>ransport the collected water to a designated filtration station on board</w:t>
      </w:r>
      <w:r>
        <w:rPr>
          <w:lang w:eastAsia="en-IN"/>
        </w:rPr>
        <w:t>, avoiding spillage</w:t>
      </w:r>
      <w:r w:rsidR="005E71B5" w:rsidRPr="008C1948">
        <w:rPr>
          <w:lang w:eastAsia="en-IN"/>
        </w:rPr>
        <w:t xml:space="preserve">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 xml:space="preserve">. </w:t>
      </w:r>
    </w:p>
    <w:p w14:paraId="50B990D8" w14:textId="445AA51A" w:rsidR="005E71B5" w:rsidRDefault="00B25A33" w:rsidP="0052614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3.5 GX010167.MOV</w:t>
      </w:r>
    </w:p>
    <w:p w14:paraId="1FE82228" w14:textId="77777777" w:rsidR="00526141" w:rsidRPr="008C1948" w:rsidRDefault="00526141" w:rsidP="00526141">
      <w:pPr>
        <w:pStyle w:val="ShotDescription"/>
        <w:ind w:firstLine="0"/>
        <w:rPr>
          <w:lang w:val="en-IN" w:eastAsia="en-IN"/>
        </w:rPr>
      </w:pPr>
    </w:p>
    <w:p w14:paraId="79F68741" w14:textId="6289E763" w:rsidR="005E71B5" w:rsidRPr="008C1948" w:rsidRDefault="005E71B5" w:rsidP="00526141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Record species identity, geographic positioning system coordinates, time, and sample replicate identification in the data sheet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526141">
        <w:rPr>
          <w:lang w:eastAsia="en-IN"/>
        </w:rPr>
        <w:t xml:space="preserve"> </w:t>
      </w:r>
      <w:r w:rsidR="00526141" w:rsidRPr="008C1948">
        <w:rPr>
          <w:lang w:eastAsia="en-IN"/>
        </w:rPr>
        <w:t xml:space="preserve">Change gloves immediately after reporting </w:t>
      </w:r>
      <w:r w:rsidR="00526141" w:rsidRPr="008C1948">
        <w:rPr>
          <w:b/>
          <w:bCs/>
          <w:lang w:eastAsia="en-IN"/>
        </w:rPr>
        <w:t>[</w:t>
      </w:r>
      <w:r w:rsidR="00526141">
        <w:rPr>
          <w:b/>
          <w:bCs/>
          <w:lang w:eastAsia="en-IN"/>
        </w:rPr>
        <w:t>2</w:t>
      </w:r>
      <w:r w:rsidR="00526141" w:rsidRPr="008C1948">
        <w:rPr>
          <w:b/>
          <w:bCs/>
          <w:lang w:eastAsia="en-IN"/>
        </w:rPr>
        <w:t>]</w:t>
      </w:r>
      <w:r w:rsidR="00526141" w:rsidRPr="008C1948">
        <w:rPr>
          <w:lang w:eastAsia="en-IN"/>
        </w:rPr>
        <w:t>.</w:t>
      </w:r>
    </w:p>
    <w:p w14:paraId="01AFD230" w14:textId="277325A2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5E71B5" w:rsidRPr="008C1948">
        <w:rPr>
          <w:lang w:val="en-IN" w:eastAsia="en-IN"/>
        </w:rPr>
        <w:t xml:space="preserve"> 3.6 GX010124.MOV </w:t>
      </w:r>
    </w:p>
    <w:p w14:paraId="316C3A4F" w14:textId="108DD535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3.7 GX010168.MOV </w:t>
      </w:r>
    </w:p>
    <w:p w14:paraId="2005B009" w14:textId="77777777" w:rsidR="005E71B5" w:rsidRDefault="005E71B5" w:rsidP="005E71B5"/>
    <w:p w14:paraId="153EF9C0" w14:textId="77777777" w:rsidR="005E71B5" w:rsidRDefault="005E71B5" w:rsidP="005E71B5"/>
    <w:p w14:paraId="2C00023C" w14:textId="77777777" w:rsidR="005E71B5" w:rsidRDefault="005E71B5" w:rsidP="005E71B5"/>
    <w:p w14:paraId="17627637" w14:textId="77777777" w:rsidR="005E71B5" w:rsidRDefault="005E71B5" w:rsidP="005E71B5"/>
    <w:p w14:paraId="375DDB39" w14:textId="169EFA62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  <w:lang w:eastAsia="en-IN"/>
        </w:rPr>
        <w:t>Environmental</w:t>
      </w:r>
      <w:r w:rsidRPr="008C1948">
        <w:rPr>
          <w:lang w:eastAsia="en-IN"/>
        </w:rPr>
        <w:t xml:space="preserve"> </w:t>
      </w:r>
      <w:r w:rsidRPr="00581597">
        <w:rPr>
          <w:b/>
          <w:bCs/>
        </w:rPr>
        <w:t>DNA Filtration Onboard</w:t>
      </w:r>
    </w:p>
    <w:p w14:paraId="26AFD8E0" w14:textId="77777777" w:rsidR="005E71B5" w:rsidRDefault="005E71B5" w:rsidP="005E71B5"/>
    <w:p w14:paraId="431FC192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Open the filter bag and handle the filter only by the outlet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Insert the inlet into the snorkel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3451E0B8" w14:textId="0CC5409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 GX010129.MOV </w:t>
      </w:r>
      <w:r w:rsidR="003D7B22">
        <w:rPr>
          <w:lang w:val="en-IN" w:eastAsia="en-IN"/>
        </w:rPr>
        <w:t>00:00-00:06</w:t>
      </w:r>
    </w:p>
    <w:p w14:paraId="4426D526" w14:textId="7004E54B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 GX010129.MOV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:3</w:t>
      </w:r>
      <w:r w:rsidR="003D7B22">
        <w:rPr>
          <w:lang w:val="en-IN" w:eastAsia="en-IN"/>
        </w:rPr>
        <w:t>12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20</w:t>
      </w:r>
    </w:p>
    <w:p w14:paraId="2BDB4AD2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20CBF8A2" w14:textId="55FAF8F5" w:rsidR="005E71B5" w:rsidRPr="008C1948" w:rsidRDefault="003D7B22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5E71B5" w:rsidRPr="008C1948">
        <w:rPr>
          <w:lang w:eastAsia="en-IN"/>
        </w:rPr>
        <w:t xml:space="preserve">onnect the pump tubing to the outlet </w:t>
      </w:r>
      <w:r w:rsidR="005E71B5" w:rsidRPr="008C1948">
        <w:rPr>
          <w:b/>
          <w:bCs/>
          <w:lang w:eastAsia="en-IN"/>
        </w:rPr>
        <w:t>[1]</w:t>
      </w:r>
      <w:r w:rsidR="005E71B5" w:rsidRPr="008C1948">
        <w:rPr>
          <w:lang w:eastAsia="en-IN"/>
        </w:rPr>
        <w:t>.</w:t>
      </w:r>
    </w:p>
    <w:p w14:paraId="4C0E32EC" w14:textId="2A0B220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4.2 GX010133.MOV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10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25</w:t>
      </w:r>
    </w:p>
    <w:p w14:paraId="4DB6F8BF" w14:textId="77777777" w:rsidR="00C215EA" w:rsidRPr="008C1948" w:rsidRDefault="00C215EA" w:rsidP="00C215EA">
      <w:pPr>
        <w:pStyle w:val="ShotDescription"/>
        <w:ind w:firstLine="0"/>
        <w:rPr>
          <w:lang w:val="en-IN" w:eastAsia="en-IN"/>
        </w:rPr>
      </w:pPr>
    </w:p>
    <w:p w14:paraId="57C459EE" w14:textId="665F9390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Submerge the snorkel in the water sample without submerging the filter housing </w:t>
      </w:r>
      <w:r w:rsidRPr="008C1948">
        <w:rPr>
          <w:b/>
          <w:bCs/>
          <w:lang w:eastAsia="en-IN"/>
        </w:rPr>
        <w:t>[1]</w:t>
      </w:r>
      <w:r w:rsidR="003D7B22">
        <w:rPr>
          <w:lang w:eastAsia="en-IN"/>
        </w:rPr>
        <w:t xml:space="preserve"> and s</w:t>
      </w:r>
      <w:r w:rsidRPr="008C1948">
        <w:rPr>
          <w:lang w:eastAsia="en-IN"/>
        </w:rPr>
        <w:t xml:space="preserve">et the pump to a fast, steady flow rate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</w:p>
    <w:p w14:paraId="22BAE344" w14:textId="1C8FFE7B" w:rsidR="005E71B5" w:rsidRPr="003D7B22" w:rsidRDefault="00B25A33" w:rsidP="003D7B2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</w:t>
      </w:r>
      <w:r w:rsidR="003D7B22" w:rsidRPr="008C1948">
        <w:rPr>
          <w:lang w:val="en-IN" w:eastAsia="en-IN"/>
        </w:rPr>
        <w:t>4.2 GX010133.MOV 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25</w:t>
      </w:r>
      <w:r w:rsidR="003D7B22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</w:p>
    <w:p w14:paraId="76AD7F71" w14:textId="159F9DE8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4.3;4.4 GX010138.MOV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:4</w:t>
      </w:r>
      <w:r w:rsidR="003D7B22">
        <w:rPr>
          <w:lang w:val="en-IN" w:eastAsia="en-IN"/>
        </w:rPr>
        <w:t>0</w:t>
      </w:r>
    </w:p>
    <w:p w14:paraId="7A02D305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2C535D4B" w14:textId="6FFB8B2C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Filter 10 </w:t>
      </w:r>
      <w:proofErr w:type="spellStart"/>
      <w:r w:rsidRPr="008C1948">
        <w:rPr>
          <w:lang w:eastAsia="en-IN"/>
        </w:rPr>
        <w:t>liters</w:t>
      </w:r>
      <w:proofErr w:type="spellEnd"/>
      <w:r w:rsidRPr="008C1948">
        <w:rPr>
          <w:lang w:eastAsia="en-IN"/>
        </w:rPr>
        <w:t xml:space="preserve"> continuously while monitoring flow stability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Next, i</w:t>
      </w:r>
      <w:r w:rsidR="00C215EA" w:rsidRPr="008C1948">
        <w:rPr>
          <w:lang w:eastAsia="en-IN"/>
        </w:rPr>
        <w:t xml:space="preserve">nvert the filter and run the pump for 30 to 60 seconds to remove residual water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  <w:r w:rsidR="00536646">
        <w:rPr>
          <w:lang w:eastAsia="en-IN"/>
        </w:rPr>
        <w:t xml:space="preserve"> Customise the filtering pump setup according to the field conditions </w:t>
      </w:r>
      <w:r w:rsidR="00536646" w:rsidRPr="00536646">
        <w:rPr>
          <w:b/>
          <w:bCs/>
          <w:lang w:eastAsia="en-IN"/>
        </w:rPr>
        <w:t>[</w:t>
      </w:r>
      <w:r w:rsidR="00536646">
        <w:rPr>
          <w:b/>
          <w:bCs/>
          <w:lang w:eastAsia="en-IN"/>
        </w:rPr>
        <w:t>3</w:t>
      </w:r>
      <w:r w:rsidR="00536646" w:rsidRPr="00536646">
        <w:rPr>
          <w:b/>
          <w:bCs/>
          <w:lang w:eastAsia="en-IN"/>
        </w:rPr>
        <w:t>]</w:t>
      </w:r>
      <w:r w:rsidR="00536646">
        <w:rPr>
          <w:lang w:eastAsia="en-IN"/>
        </w:rPr>
        <w:t>.</w:t>
      </w:r>
    </w:p>
    <w:p w14:paraId="6AB44D38" w14:textId="59664DC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4.5 GX010141.MOV</w:t>
      </w:r>
    </w:p>
    <w:p w14:paraId="74F2237F" w14:textId="410C475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4.6 GX010145.MOV 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:2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D7B22">
        <w:rPr>
          <w:lang w:val="en-IN" w:eastAsia="en-IN"/>
        </w:rPr>
        <w:t>30</w:t>
      </w:r>
    </w:p>
    <w:p w14:paraId="06C723B9" w14:textId="76041296" w:rsidR="00536646" w:rsidRDefault="00536646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536646">
        <w:rPr>
          <w:lang w:val="en-IN" w:eastAsia="en-IN"/>
        </w:rPr>
        <w:t>4.5 Filtering set-up Azores.MOV</w:t>
      </w:r>
      <w:r>
        <w:rPr>
          <w:lang w:val="en-IN" w:eastAsia="en-IN"/>
        </w:rPr>
        <w:t xml:space="preserve"> </w:t>
      </w:r>
      <w:proofErr w:type="gramStart"/>
      <w:r>
        <w:rPr>
          <w:lang w:val="en-IN" w:eastAsia="en-IN"/>
        </w:rPr>
        <w:t xml:space="preserve">and </w:t>
      </w:r>
      <w:r w:rsidRPr="00536646">
        <w:rPr>
          <w:lang w:val="en-IN" w:eastAsia="en-IN"/>
        </w:rPr>
        <w:t xml:space="preserve"> 4</w:t>
      </w:r>
      <w:proofErr w:type="gramEnd"/>
      <w:r w:rsidRPr="00536646">
        <w:rPr>
          <w:lang w:val="en-IN" w:eastAsia="en-IN"/>
        </w:rPr>
        <w:t xml:space="preserve">.5 Filtering set up in </w:t>
      </w:r>
      <w:proofErr w:type="gramStart"/>
      <w:r w:rsidRPr="00536646">
        <w:rPr>
          <w:lang w:val="en-IN" w:eastAsia="en-IN"/>
        </w:rPr>
        <w:t>Italy,(</w:t>
      </w:r>
      <w:proofErr w:type="gramEnd"/>
      <w:r w:rsidRPr="00536646">
        <w:rPr>
          <w:lang w:val="en-IN" w:eastAsia="en-IN"/>
        </w:rPr>
        <w:t>2) .MOV</w:t>
      </w:r>
      <w:r>
        <w:rPr>
          <w:lang w:val="en-IN" w:eastAsia="en-IN"/>
        </w:rPr>
        <w:t xml:space="preserve">   </w:t>
      </w:r>
      <w:r>
        <w:rPr>
          <w:i/>
          <w:iCs/>
          <w:color w:val="3333FF"/>
          <w:lang w:val="en-IN" w:eastAsia="en-IN"/>
        </w:rPr>
        <w:t>Video editor: P</w:t>
      </w:r>
      <w:r w:rsidRPr="005F6329">
        <w:rPr>
          <w:i/>
          <w:iCs/>
          <w:color w:val="3333FF"/>
          <w:lang w:val="en-IN" w:eastAsia="en-IN"/>
        </w:rPr>
        <w:t>lay the 2 video</w:t>
      </w:r>
      <w:r>
        <w:rPr>
          <w:i/>
          <w:iCs/>
          <w:color w:val="3333FF"/>
          <w:lang w:val="en-IN" w:eastAsia="en-IN"/>
        </w:rPr>
        <w:t>s</w:t>
      </w:r>
      <w:r w:rsidRPr="005F6329">
        <w:rPr>
          <w:i/>
          <w:iCs/>
          <w:color w:val="3333FF"/>
          <w:lang w:val="en-IN" w:eastAsia="en-IN"/>
        </w:rPr>
        <w:t xml:space="preserve"> side by side using split screen</w:t>
      </w:r>
      <w:r>
        <w:rPr>
          <w:i/>
          <w:iCs/>
          <w:color w:val="3333FF"/>
          <w:lang w:val="en-IN" w:eastAsia="en-IN"/>
        </w:rPr>
        <w:t xml:space="preserve"> </w:t>
      </w:r>
      <w:r w:rsidRPr="00536646">
        <w:rPr>
          <w:b/>
          <w:bCs/>
          <w:color w:val="auto"/>
          <w:highlight w:val="yellow"/>
          <w:lang w:val="en-IN" w:eastAsia="en-IN"/>
        </w:rPr>
        <w:t>Authors</w:t>
      </w:r>
      <w:r w:rsidRPr="00536646">
        <w:rPr>
          <w:color w:val="auto"/>
          <w:highlight w:val="yellow"/>
          <w:lang w:val="en-IN" w:eastAsia="en-IN"/>
        </w:rPr>
        <w:t>: I have added this as per your suggestion</w:t>
      </w:r>
    </w:p>
    <w:p w14:paraId="530D2600" w14:textId="77777777" w:rsidR="003D7B22" w:rsidRPr="008C1948" w:rsidRDefault="003D7B22" w:rsidP="003D7B22">
      <w:pPr>
        <w:pStyle w:val="ShotDescription"/>
        <w:ind w:firstLine="0"/>
        <w:rPr>
          <w:lang w:val="en-IN" w:eastAsia="en-IN"/>
        </w:rPr>
      </w:pPr>
    </w:p>
    <w:p w14:paraId="0A5471A7" w14:textId="00912357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Switch off the pump and disconnect the tubing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Place the filter in its original bag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 xml:space="preserve"> and label it immediately </w:t>
      </w:r>
      <w:r w:rsidRPr="008C1948">
        <w:rPr>
          <w:b/>
          <w:bCs/>
          <w:lang w:eastAsia="en-IN"/>
        </w:rPr>
        <w:t>[3]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Change gloves and </w:t>
      </w:r>
      <w:r w:rsidR="00C215EA">
        <w:rPr>
          <w:lang w:eastAsia="en-IN"/>
        </w:rPr>
        <w:t>prepare to</w:t>
      </w:r>
      <w:r w:rsidR="00C215EA" w:rsidRPr="008C1948">
        <w:rPr>
          <w:lang w:eastAsia="en-IN"/>
        </w:rPr>
        <w:t xml:space="preserve"> </w:t>
      </w:r>
      <w:r w:rsidR="00C215EA">
        <w:rPr>
          <w:lang w:eastAsia="en-IN"/>
        </w:rPr>
        <w:t xml:space="preserve">perform </w:t>
      </w:r>
      <w:r w:rsidR="00C215EA" w:rsidRPr="008C1948">
        <w:rPr>
          <w:lang w:eastAsia="en-IN"/>
        </w:rPr>
        <w:t xml:space="preserve">filtration for the second replicate </w:t>
      </w:r>
      <w:r w:rsidR="00C215EA" w:rsidRPr="008C1948">
        <w:rPr>
          <w:b/>
          <w:bCs/>
          <w:lang w:eastAsia="en-IN"/>
        </w:rPr>
        <w:t>[2</w:t>
      </w:r>
      <w:r w:rsidR="00C215EA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67859982" w14:textId="613B7A21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4.7 GX010149.MOV </w:t>
      </w:r>
      <w:r w:rsidR="003D7B22" w:rsidRPr="008C1948">
        <w:rPr>
          <w:lang w:val="en-IN" w:eastAsia="en-IN"/>
        </w:rPr>
        <w:t>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00</w:t>
      </w:r>
      <w:r w:rsidR="003D7B22" w:rsidRPr="008C1948">
        <w:rPr>
          <w:lang w:val="en-IN" w:eastAsia="en-IN"/>
        </w:rPr>
        <w:t>–0</w:t>
      </w:r>
      <w:r w:rsidR="003D7B22">
        <w:rPr>
          <w:lang w:val="en-IN" w:eastAsia="en-IN"/>
        </w:rPr>
        <w:t>0</w:t>
      </w:r>
      <w:r w:rsidR="003D7B22" w:rsidRPr="008C1948">
        <w:rPr>
          <w:lang w:val="en-IN" w:eastAsia="en-IN"/>
        </w:rPr>
        <w:t>:</w:t>
      </w:r>
      <w:r w:rsidR="003D7B22">
        <w:rPr>
          <w:lang w:val="en-IN" w:eastAsia="en-IN"/>
        </w:rPr>
        <w:t>08</w:t>
      </w:r>
    </w:p>
    <w:p w14:paraId="0B5F0604" w14:textId="41C9301C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 xml:space="preserve">LAB MEDIA: </w:t>
      </w:r>
      <w:r w:rsidR="005E71B5" w:rsidRPr="008C1948">
        <w:rPr>
          <w:lang w:val="en-IN" w:eastAsia="en-IN"/>
        </w:rPr>
        <w:t xml:space="preserve"> 4.7 GX010149.MOV 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20</w:t>
      </w:r>
      <w:r w:rsidR="005E71B5" w:rsidRPr="008C1948">
        <w:rPr>
          <w:lang w:val="en-IN" w:eastAsia="en-IN"/>
        </w:rPr>
        <w:t>–0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30</w:t>
      </w:r>
    </w:p>
    <w:p w14:paraId="57768F9C" w14:textId="5E478021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4.8 GX010171.MOV </w:t>
      </w:r>
    </w:p>
    <w:p w14:paraId="3C18F191" w14:textId="7ECD61BA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4.10 GX010168.MOV </w:t>
      </w:r>
    </w:p>
    <w:p w14:paraId="7DAF7EB6" w14:textId="77777777" w:rsidR="005E71B5" w:rsidRDefault="005E71B5" w:rsidP="005E71B5"/>
    <w:p w14:paraId="509D1768" w14:textId="77777777" w:rsidR="005E71B5" w:rsidRDefault="005E71B5" w:rsidP="005E71B5"/>
    <w:p w14:paraId="1F21DAF3" w14:textId="77777777" w:rsidR="005E71B5" w:rsidRDefault="005E71B5" w:rsidP="005E71B5"/>
    <w:p w14:paraId="70D95119" w14:textId="37EC6DDF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</w:rPr>
        <w:t>Filter Processing and Lysis</w:t>
      </w:r>
    </w:p>
    <w:p w14:paraId="5C092E75" w14:textId="77777777" w:rsidR="005E71B5" w:rsidRDefault="005E71B5" w:rsidP="005E71B5"/>
    <w:p w14:paraId="0D20F449" w14:textId="7268DF41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Filter one field negative control after every five </w:t>
      </w:r>
      <w:proofErr w:type="spellStart"/>
      <w:r w:rsidRPr="008C1948">
        <w:rPr>
          <w:lang w:eastAsia="en-IN"/>
        </w:rPr>
        <w:t>flukeprint</w:t>
      </w:r>
      <w:proofErr w:type="spellEnd"/>
      <w:r w:rsidRPr="008C1948">
        <w:rPr>
          <w:lang w:eastAsia="en-IN"/>
        </w:rPr>
        <w:t xml:space="preserve"> samples. Use target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water immediately after returning to shore and before equipment cleaning </w:t>
      </w:r>
      <w:r w:rsidRPr="008C1948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1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Store self-preserving environmental </w:t>
      </w:r>
      <w:r w:rsidR="00C215EA">
        <w:rPr>
          <w:lang w:eastAsia="en-IN"/>
        </w:rPr>
        <w:t>DNA</w:t>
      </w:r>
      <w:r w:rsidR="00C215EA" w:rsidRPr="008C1948">
        <w:rPr>
          <w:lang w:eastAsia="en-IN"/>
        </w:rPr>
        <w:t xml:space="preserve"> filters in a safe, dry container in a shaded, ambient-temperature room or in a refrigerator if ambient temperature exceeds 20 degrees Celsius, for no longer than 3 months before shipping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542B3605" w14:textId="2443B079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5.1;5.2 GX010190.MOV 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44</w:t>
      </w:r>
      <w:r w:rsidR="005E71B5" w:rsidRPr="008C1948">
        <w:rPr>
          <w:lang w:val="en-IN" w:eastAsia="en-IN"/>
        </w:rPr>
        <w:t>–0</w:t>
      </w:r>
      <w:r w:rsidR="003F5AF1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3F5AF1">
        <w:rPr>
          <w:lang w:val="en-IN" w:eastAsia="en-IN"/>
        </w:rPr>
        <w:t>55</w:t>
      </w:r>
    </w:p>
    <w:p w14:paraId="249324E0" w14:textId="0597FA06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6.1 GX010178.MOV </w:t>
      </w:r>
    </w:p>
    <w:p w14:paraId="1352AAF4" w14:textId="77777777" w:rsidR="003F5AF1" w:rsidRPr="008C1948" w:rsidRDefault="003F5AF1" w:rsidP="003F5AF1">
      <w:pPr>
        <w:pStyle w:val="ShotDescription"/>
        <w:ind w:firstLine="0"/>
        <w:rPr>
          <w:lang w:val="en-IN" w:eastAsia="en-IN"/>
        </w:rPr>
      </w:pPr>
    </w:p>
    <w:p w14:paraId="11A1ED2B" w14:textId="1EAAE4DD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Perform all laboratory procedures in dedicated ultraviolet-sterilized rooms with adequate ventilation </w:t>
      </w:r>
      <w:r w:rsidR="003F5AF1" w:rsidRPr="003F5AF1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1</w:t>
      </w:r>
      <w:r w:rsidR="003F5AF1" w:rsidRPr="003F5AF1">
        <w:rPr>
          <w:b/>
          <w:bCs/>
          <w:lang w:eastAsia="en-IN"/>
        </w:rPr>
        <w:t>]</w:t>
      </w:r>
      <w:r w:rsidR="003F5AF1">
        <w:rPr>
          <w:lang w:eastAsia="en-IN"/>
        </w:rPr>
        <w:t xml:space="preserve"> </w:t>
      </w:r>
      <w:r w:rsidRPr="008C1948">
        <w:rPr>
          <w:lang w:eastAsia="en-IN"/>
        </w:rPr>
        <w:t xml:space="preserve">and </w:t>
      </w:r>
      <w:r w:rsidR="003F5AF1">
        <w:rPr>
          <w:lang w:eastAsia="en-IN"/>
        </w:rPr>
        <w:t>clean the</w:t>
      </w:r>
      <w:r w:rsidRPr="008C1948">
        <w:rPr>
          <w:lang w:eastAsia="en-IN"/>
        </w:rPr>
        <w:t xml:space="preserve"> workbenches </w:t>
      </w:r>
      <w:r w:rsidR="003F5AF1">
        <w:rPr>
          <w:lang w:eastAsia="en-IN"/>
        </w:rPr>
        <w:t>after donning</w:t>
      </w:r>
      <w:r w:rsidRPr="008C1948">
        <w:rPr>
          <w:lang w:eastAsia="en-IN"/>
        </w:rPr>
        <w:t xml:space="preserve">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gloves and protective clothing </w:t>
      </w:r>
      <w:r w:rsidRPr="008C1948">
        <w:rPr>
          <w:b/>
          <w:bCs/>
          <w:lang w:eastAsia="en-IN"/>
        </w:rPr>
        <w:t>[</w:t>
      </w:r>
      <w:r w:rsidR="003F5AF1">
        <w:rPr>
          <w:b/>
          <w:bCs/>
          <w:lang w:eastAsia="en-IN"/>
        </w:rPr>
        <w:t>2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6AA3929E" w14:textId="77777777" w:rsidR="003F5AF1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 IMG_0939.MOV</w:t>
      </w:r>
    </w:p>
    <w:p w14:paraId="0C143E7A" w14:textId="215AFB35" w:rsidR="005E71B5" w:rsidRDefault="003F5AF1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7. </w:t>
      </w:r>
      <w:r w:rsidR="005E71B5" w:rsidRPr="008C1948">
        <w:rPr>
          <w:lang w:val="en-IN" w:eastAsia="en-IN"/>
        </w:rPr>
        <w:t>IMG_0946.MOV</w:t>
      </w:r>
    </w:p>
    <w:p w14:paraId="2770088D" w14:textId="77777777" w:rsidR="003F5AF1" w:rsidRPr="008C1948" w:rsidRDefault="003F5AF1" w:rsidP="003F5AF1">
      <w:pPr>
        <w:pStyle w:val="ShotDescription"/>
        <w:ind w:firstLine="0"/>
        <w:rPr>
          <w:lang w:val="en-IN" w:eastAsia="en-IN"/>
        </w:rPr>
      </w:pPr>
    </w:p>
    <w:p w14:paraId="348C4689" w14:textId="421C4F5A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Using </w:t>
      </w:r>
      <w:r w:rsidR="003F5AF1">
        <w:rPr>
          <w:lang w:eastAsia="en-IN"/>
        </w:rPr>
        <w:t>DNA</w:t>
      </w:r>
      <w:r w:rsidRPr="008C1948">
        <w:rPr>
          <w:lang w:eastAsia="en-IN"/>
        </w:rPr>
        <w:t xml:space="preserve">-free forceps, fold the filter membrane into triangles </w:t>
      </w:r>
      <w:r w:rsidRPr="008C1948">
        <w:rPr>
          <w:b/>
          <w:bCs/>
          <w:lang w:eastAsia="en-IN"/>
        </w:rPr>
        <w:t>[1]</w:t>
      </w:r>
      <w:r w:rsidR="0015613F">
        <w:rPr>
          <w:lang w:eastAsia="en-IN"/>
        </w:rPr>
        <w:t xml:space="preserve"> and t</w:t>
      </w:r>
      <w:r w:rsidRPr="008C1948">
        <w:rPr>
          <w:lang w:eastAsia="en-IN"/>
        </w:rPr>
        <w:t>ransfer it to a 2</w:t>
      </w:r>
      <w:r w:rsidR="0015613F">
        <w:rPr>
          <w:lang w:eastAsia="en-IN"/>
        </w:rPr>
        <w:t>-</w:t>
      </w:r>
      <w:r w:rsidRPr="008C1948">
        <w:rPr>
          <w:lang w:eastAsia="en-IN"/>
        </w:rPr>
        <w:t xml:space="preserve">milliliter reaction tube with the tip oriented downward </w:t>
      </w:r>
      <w:r w:rsidRPr="008C1948">
        <w:rPr>
          <w:b/>
          <w:bCs/>
          <w:lang w:eastAsia="en-IN"/>
        </w:rPr>
        <w:t>[2]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  <w:r w:rsidR="00C215EA" w:rsidRPr="008C1948">
        <w:rPr>
          <w:lang w:eastAsia="en-IN"/>
        </w:rPr>
        <w:t xml:space="preserve">Add 380 microliters of </w:t>
      </w:r>
      <w:r w:rsidR="00C215EA">
        <w:rPr>
          <w:lang w:eastAsia="en-IN"/>
        </w:rPr>
        <w:t>TES</w:t>
      </w:r>
      <w:r w:rsidR="00C215EA" w:rsidRPr="008C1948">
        <w:rPr>
          <w:lang w:eastAsia="en-IN"/>
        </w:rPr>
        <w:t xml:space="preserve"> buffer and 20 microliters of Proteinase K to each reaction tube to obtain 400 microliters of lysis buffer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3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3C98D4F5" w14:textId="69424AB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7.1.3 IMG_1079.MOV</w:t>
      </w:r>
      <w:r w:rsidR="0015613F">
        <w:rPr>
          <w:lang w:val="en-IN" w:eastAsia="en-IN"/>
        </w:rPr>
        <w:t xml:space="preserve"> 00:05-00:10 and 00:25-00:30</w:t>
      </w:r>
    </w:p>
    <w:p w14:paraId="57C51ACA" w14:textId="77777777" w:rsidR="00C215EA" w:rsidRDefault="00B25A33" w:rsidP="00AB29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15EA">
        <w:rPr>
          <w:lang w:val="en-IN" w:eastAsia="en-IN"/>
        </w:rPr>
        <w:t xml:space="preserve">LAB MEDIA: </w:t>
      </w:r>
      <w:r w:rsidR="005E71B5" w:rsidRPr="00C215EA">
        <w:rPr>
          <w:lang w:val="en-IN" w:eastAsia="en-IN"/>
        </w:rPr>
        <w:t xml:space="preserve"> 7.1.3 IMG_1083.MOV </w:t>
      </w:r>
    </w:p>
    <w:p w14:paraId="3E3DF077" w14:textId="097139DA" w:rsidR="005E71B5" w:rsidRPr="00C215EA" w:rsidRDefault="00B25A33" w:rsidP="00AB290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215EA">
        <w:rPr>
          <w:lang w:val="en-IN" w:eastAsia="en-IN"/>
        </w:rPr>
        <w:t xml:space="preserve">LAB MEDIA: </w:t>
      </w:r>
      <w:r w:rsidR="005E71B5" w:rsidRPr="00C215EA">
        <w:rPr>
          <w:lang w:val="en-IN" w:eastAsia="en-IN"/>
        </w:rPr>
        <w:t xml:space="preserve"> 7.1.4 IMG_1090.MOV </w:t>
      </w:r>
      <w:r w:rsidR="0015613F" w:rsidRPr="00C215EA">
        <w:rPr>
          <w:lang w:val="en-IN" w:eastAsia="en-IN"/>
        </w:rPr>
        <w:t>00:15-00:25</w:t>
      </w:r>
    </w:p>
    <w:p w14:paraId="4A9B7A7D" w14:textId="77777777" w:rsidR="0015613F" w:rsidRPr="008C1948" w:rsidRDefault="0015613F" w:rsidP="0015613F">
      <w:pPr>
        <w:pStyle w:val="ShotDescription"/>
        <w:ind w:firstLine="0"/>
        <w:rPr>
          <w:lang w:val="en-IN" w:eastAsia="en-IN"/>
        </w:rPr>
      </w:pPr>
    </w:p>
    <w:p w14:paraId="781D453D" w14:textId="4DFA5B3A" w:rsidR="00C215EA" w:rsidRPr="008C1948" w:rsidRDefault="005E71B5" w:rsidP="00C215EA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Vortex briefly and incubate at 56 degrees Celsius for at least 3 hours with agitation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After incubation, c</w:t>
      </w:r>
      <w:r w:rsidR="00C215EA" w:rsidRPr="008C1948">
        <w:rPr>
          <w:lang w:eastAsia="en-IN"/>
        </w:rPr>
        <w:t xml:space="preserve">entrifuge the tubes at 18626 </w:t>
      </w:r>
      <w:r w:rsidR="00C215EA" w:rsidRPr="0015613F">
        <w:rPr>
          <w:i/>
          <w:iCs/>
          <w:lang w:eastAsia="en-IN"/>
        </w:rPr>
        <w:t>g</w:t>
      </w:r>
      <w:r w:rsidR="00C215EA" w:rsidRPr="008C1948">
        <w:rPr>
          <w:lang w:eastAsia="en-IN"/>
        </w:rPr>
        <w:t xml:space="preserve"> for 10 minutes at room temperature </w:t>
      </w:r>
      <w:r w:rsidR="00C215EA" w:rsidRPr="008C1948">
        <w:rPr>
          <w:b/>
          <w:bCs/>
          <w:lang w:eastAsia="en-IN"/>
        </w:rPr>
        <w:t>[</w:t>
      </w:r>
      <w:r w:rsidR="00C215EA">
        <w:rPr>
          <w:b/>
          <w:bCs/>
          <w:lang w:eastAsia="en-IN"/>
        </w:rPr>
        <w:t>2</w:t>
      </w:r>
      <w:r w:rsidR="00C215EA" w:rsidRPr="008C1948">
        <w:rPr>
          <w:b/>
          <w:bCs/>
          <w:lang w:eastAsia="en-IN"/>
        </w:rPr>
        <w:t>]</w:t>
      </w:r>
      <w:r w:rsidR="00C215EA" w:rsidRPr="008C1948">
        <w:rPr>
          <w:lang w:eastAsia="en-IN"/>
        </w:rPr>
        <w:t>.</w:t>
      </w:r>
    </w:p>
    <w:p w14:paraId="28D30BD0" w14:textId="3AD419A2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7.1.5 IMG_1092.MOV 0</w:t>
      </w:r>
      <w:r w:rsidR="0015613F">
        <w:rPr>
          <w:lang w:val="en-IN" w:eastAsia="en-IN"/>
        </w:rPr>
        <w:t>0:016-00</w:t>
      </w:r>
      <w:r w:rsidR="005E71B5" w:rsidRPr="008C1948">
        <w:rPr>
          <w:lang w:val="en-IN" w:eastAsia="en-IN"/>
        </w:rPr>
        <w:t>:</w:t>
      </w:r>
      <w:r w:rsidR="0015613F">
        <w:rPr>
          <w:lang w:val="en-IN" w:eastAsia="en-IN"/>
        </w:rPr>
        <w:t>25</w:t>
      </w:r>
    </w:p>
    <w:p w14:paraId="1126FD92" w14:textId="40CDE48C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7.1.6 IMG_1097.</w:t>
      </w:r>
    </w:p>
    <w:p w14:paraId="1FDA94F8" w14:textId="77777777" w:rsidR="005E71B5" w:rsidRDefault="005E71B5" w:rsidP="005E71B5"/>
    <w:p w14:paraId="1F91BA26" w14:textId="77777777" w:rsidR="005E71B5" w:rsidRDefault="005E71B5" w:rsidP="005E71B5"/>
    <w:p w14:paraId="539ADEA5" w14:textId="77777777" w:rsidR="005E71B5" w:rsidRDefault="005E71B5" w:rsidP="005E71B5"/>
    <w:p w14:paraId="775C35F5" w14:textId="4368E63A" w:rsidR="005E71B5" w:rsidRPr="00581597" w:rsidRDefault="00581597" w:rsidP="00581597">
      <w:pPr>
        <w:pStyle w:val="ListParagraph"/>
        <w:numPr>
          <w:ilvl w:val="0"/>
          <w:numId w:val="3"/>
        </w:numPr>
        <w:rPr>
          <w:b/>
          <w:bCs/>
        </w:rPr>
      </w:pPr>
      <w:r w:rsidRPr="00581597">
        <w:rPr>
          <w:b/>
          <w:bCs/>
        </w:rPr>
        <w:t>DNA Extraction and Quantitative PCR</w:t>
      </w:r>
    </w:p>
    <w:p w14:paraId="30177A8F" w14:textId="77777777" w:rsidR="005E71B5" w:rsidRPr="008C1948" w:rsidRDefault="005E71B5" w:rsidP="005E71B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Pipette extraction reagents into wash plates and elution plates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</w:p>
    <w:p w14:paraId="0FC5820A" w14:textId="6211927C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7.2.2 IMG_0959.MOV 0</w:t>
      </w:r>
      <w:r w:rsidR="002D7E0F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2D7E0F">
        <w:rPr>
          <w:lang w:val="en-IN" w:eastAsia="en-IN"/>
        </w:rPr>
        <w:t>20</w:t>
      </w:r>
      <w:r w:rsidR="005E71B5" w:rsidRPr="008C1948">
        <w:rPr>
          <w:lang w:val="en-IN" w:eastAsia="en-IN"/>
        </w:rPr>
        <w:t>–0</w:t>
      </w:r>
      <w:r w:rsidR="002D7E0F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2D7E0F">
        <w:rPr>
          <w:lang w:val="en-IN" w:eastAsia="en-IN"/>
        </w:rPr>
        <w:t>3</w:t>
      </w:r>
      <w:r w:rsidR="005E71B5" w:rsidRPr="008C1948">
        <w:rPr>
          <w:lang w:val="en-IN" w:eastAsia="en-IN"/>
        </w:rPr>
        <w:t>0</w:t>
      </w:r>
    </w:p>
    <w:p w14:paraId="281E22B1" w14:textId="77777777" w:rsidR="002D7E0F" w:rsidRPr="008C1948" w:rsidRDefault="002D7E0F" w:rsidP="002D7E0F">
      <w:pPr>
        <w:pStyle w:val="ShotDescription"/>
        <w:ind w:firstLine="0"/>
        <w:rPr>
          <w:lang w:val="en-IN" w:eastAsia="en-IN"/>
        </w:rPr>
      </w:pPr>
    </w:p>
    <w:p w14:paraId="271A750E" w14:textId="1105008F" w:rsidR="005E71B5" w:rsidRPr="008C1948" w:rsidRDefault="005E71B5" w:rsidP="001017D8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Transfer 300 microliters of lysate into each well in the bind plate </w:t>
      </w:r>
      <w:r w:rsidRPr="008C1948">
        <w:rPr>
          <w:b/>
          <w:bCs/>
          <w:lang w:eastAsia="en-IN"/>
        </w:rPr>
        <w:t>[1]</w:t>
      </w:r>
      <w:r w:rsidRPr="008C1948">
        <w:rPr>
          <w:lang w:eastAsia="en-IN"/>
        </w:rPr>
        <w:t xml:space="preserve">. Vortex and add </w:t>
      </w:r>
      <w:r w:rsidR="00D5519A">
        <w:rPr>
          <w:lang w:eastAsia="en-IN"/>
        </w:rPr>
        <w:t xml:space="preserve">30 microliters of </w:t>
      </w:r>
      <w:r w:rsidRPr="008C1948">
        <w:rPr>
          <w:lang w:eastAsia="en-IN"/>
        </w:rPr>
        <w:t xml:space="preserve">magnetic particles </w:t>
      </w:r>
      <w:r w:rsidR="00D5519A">
        <w:rPr>
          <w:lang w:eastAsia="en-IN"/>
        </w:rPr>
        <w:t>per well in the first Bin</w:t>
      </w:r>
      <w:r w:rsidR="001017D8">
        <w:rPr>
          <w:lang w:eastAsia="en-IN"/>
        </w:rPr>
        <w:t>d</w:t>
      </w:r>
      <w:r w:rsidR="00D5519A">
        <w:rPr>
          <w:lang w:eastAsia="en-IN"/>
        </w:rPr>
        <w:t xml:space="preserve"> plate </w:t>
      </w:r>
      <w:r w:rsidR="00536646" w:rsidRPr="00536646">
        <w:rPr>
          <w:b/>
          <w:bCs/>
          <w:lang w:eastAsia="en-IN"/>
        </w:rPr>
        <w:t>[</w:t>
      </w:r>
      <w:r w:rsidR="00536646">
        <w:rPr>
          <w:b/>
          <w:bCs/>
          <w:lang w:eastAsia="en-IN"/>
        </w:rPr>
        <w:t>2</w:t>
      </w:r>
      <w:r w:rsidR="00536646" w:rsidRPr="00536646">
        <w:rPr>
          <w:b/>
          <w:bCs/>
          <w:lang w:eastAsia="en-IN"/>
        </w:rPr>
        <w:t>]</w:t>
      </w:r>
      <w:r w:rsidR="00536646">
        <w:rPr>
          <w:lang w:eastAsia="en-IN"/>
        </w:rPr>
        <w:t>.</w:t>
      </w:r>
    </w:p>
    <w:p w14:paraId="3D094F23" w14:textId="1D6B0DC4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7.2.4 IMG_0989.MOV</w:t>
      </w:r>
      <w:r w:rsidR="002D7E0F">
        <w:rPr>
          <w:lang w:val="en-IN" w:eastAsia="en-IN"/>
        </w:rPr>
        <w:t xml:space="preserve"> 00:05-00:10</w:t>
      </w:r>
    </w:p>
    <w:p w14:paraId="292DBC45" w14:textId="0CD0033D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7.2.4 IMG_0990.MOV </w:t>
      </w:r>
    </w:p>
    <w:p w14:paraId="111FB704" w14:textId="77777777" w:rsidR="002D7E0F" w:rsidRPr="008C1948" w:rsidRDefault="002D7E0F" w:rsidP="002D7E0F">
      <w:pPr>
        <w:pStyle w:val="ShotDescription"/>
        <w:ind w:firstLine="0"/>
        <w:rPr>
          <w:lang w:val="en-IN" w:eastAsia="en-IN"/>
        </w:rPr>
      </w:pPr>
    </w:p>
    <w:p w14:paraId="58FABD83" w14:textId="17E165F8" w:rsidR="00C215EA" w:rsidRPr="008C1948" w:rsidRDefault="005E71B5" w:rsidP="00A55855">
      <w:pPr>
        <w:pStyle w:val="Narration"/>
        <w:numPr>
          <w:ilvl w:val="1"/>
          <w:numId w:val="3"/>
        </w:numPr>
        <w:rPr>
          <w:lang w:eastAsia="en-IN"/>
        </w:rPr>
      </w:pPr>
      <w:r w:rsidRPr="008C1948">
        <w:rPr>
          <w:lang w:eastAsia="en-IN"/>
        </w:rPr>
        <w:t xml:space="preserve">Run the </w:t>
      </w:r>
      <w:r w:rsidR="001017D8" w:rsidRPr="00536646">
        <w:rPr>
          <w:iCs/>
          <w:lang w:eastAsia="en-IN"/>
        </w:rPr>
        <w:t xml:space="preserve">preliminary DNA uptake program for two bind plates </w:t>
      </w:r>
      <w:r w:rsidR="00A55855">
        <w:rPr>
          <w:lang w:eastAsia="en-IN"/>
        </w:rPr>
        <w:t>and the subsequent DNA extraction program</w:t>
      </w:r>
      <w:r w:rsidR="001017D8">
        <w:rPr>
          <w:lang w:eastAsia="en-IN"/>
        </w:rPr>
        <w:t xml:space="preserve"> on </w:t>
      </w:r>
      <w:r w:rsidR="00A55855">
        <w:rPr>
          <w:lang w:eastAsia="en-IN"/>
        </w:rPr>
        <w:t>the</w:t>
      </w:r>
      <w:r w:rsidR="001017D8">
        <w:rPr>
          <w:lang w:eastAsia="en-IN"/>
        </w:rPr>
        <w:t xml:space="preserve"> robot.</w:t>
      </w:r>
      <w:r w:rsidRPr="008C1948">
        <w:rPr>
          <w:lang w:eastAsia="en-IN"/>
        </w:rPr>
        <w:t xml:space="preserve"> </w:t>
      </w:r>
      <w:r w:rsidRPr="00A55855">
        <w:rPr>
          <w:b/>
          <w:bCs/>
          <w:lang w:eastAsia="en-IN"/>
        </w:rPr>
        <w:t>[1]</w:t>
      </w:r>
      <w:r w:rsidRPr="008C1948">
        <w:rPr>
          <w:lang w:eastAsia="en-IN"/>
        </w:rPr>
        <w:t>.</w:t>
      </w:r>
      <w:r w:rsidR="00C215EA">
        <w:rPr>
          <w:lang w:eastAsia="en-IN"/>
        </w:rPr>
        <w:t xml:space="preserve"> </w:t>
      </w:r>
    </w:p>
    <w:p w14:paraId="3EE6D3AC" w14:textId="66F78C42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7.2.6 IMG_0998.MOV 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2</w:t>
      </w:r>
      <w:r w:rsidR="005E71B5" w:rsidRPr="008C1948">
        <w:rPr>
          <w:lang w:val="en-IN" w:eastAsia="en-IN"/>
        </w:rPr>
        <w:t>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16</w:t>
      </w:r>
    </w:p>
    <w:p w14:paraId="6990DAED" w14:textId="77777777" w:rsidR="00536646" w:rsidRDefault="00536646" w:rsidP="00536646">
      <w:pPr>
        <w:pStyle w:val="Narration"/>
        <w:ind w:firstLine="0"/>
        <w:rPr>
          <w:lang w:eastAsia="en-IN"/>
        </w:rPr>
      </w:pPr>
    </w:p>
    <w:p w14:paraId="110AA57C" w14:textId="2792D446" w:rsidR="005E71B5" w:rsidRPr="008C1948" w:rsidRDefault="00536646" w:rsidP="005E71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Pr="008C1948">
        <w:rPr>
          <w:lang w:eastAsia="en-IN"/>
        </w:rPr>
        <w:t xml:space="preserve">repare the master mix </w:t>
      </w:r>
      <w:r>
        <w:rPr>
          <w:lang w:eastAsia="en-IN"/>
        </w:rPr>
        <w:t xml:space="preserve">for PCR </w:t>
      </w:r>
      <w:r w:rsidRPr="00A5585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55855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  <w:r>
        <w:rPr>
          <w:lang w:eastAsia="en-IN"/>
        </w:rPr>
        <w:t xml:space="preserve"> </w:t>
      </w:r>
      <w:r w:rsidR="005E71B5" w:rsidRPr="008C1948">
        <w:rPr>
          <w:lang w:eastAsia="en-IN"/>
        </w:rPr>
        <w:t xml:space="preserve">In a </w:t>
      </w:r>
      <w:r w:rsidR="00A55855">
        <w:rPr>
          <w:lang w:eastAsia="en-IN"/>
        </w:rPr>
        <w:t>dedicated space for preparing PCRs</w:t>
      </w:r>
      <w:r w:rsidR="005E71B5" w:rsidRPr="008C1948">
        <w:rPr>
          <w:lang w:eastAsia="en-IN"/>
        </w:rPr>
        <w:t xml:space="preserve">, add the </w:t>
      </w:r>
      <w:r w:rsidR="00A55855">
        <w:rPr>
          <w:lang w:eastAsia="en-IN"/>
        </w:rPr>
        <w:t>extracted</w:t>
      </w:r>
      <w:r w:rsidR="005E71B5" w:rsidRPr="008C1948">
        <w:rPr>
          <w:lang w:eastAsia="en-IN"/>
        </w:rPr>
        <w:t xml:space="preserve"> </w:t>
      </w:r>
      <w:r w:rsidR="003F5AF1">
        <w:rPr>
          <w:lang w:eastAsia="en-IN"/>
        </w:rPr>
        <w:t>DNA</w:t>
      </w:r>
      <w:r w:rsidR="005E71B5" w:rsidRPr="008C1948">
        <w:rPr>
          <w:lang w:eastAsia="en-IN"/>
        </w:rPr>
        <w:t xml:space="preserve"> standards to each well containing master mix </w:t>
      </w:r>
      <w:r w:rsidR="005E71B5"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5E71B5" w:rsidRPr="008C1948">
        <w:rPr>
          <w:b/>
          <w:bCs/>
          <w:lang w:eastAsia="en-IN"/>
        </w:rPr>
        <w:t>]</w:t>
      </w:r>
      <w:r w:rsidR="00A9554E">
        <w:rPr>
          <w:lang w:eastAsia="en-IN"/>
        </w:rPr>
        <w:t xml:space="preserve"> and then a</w:t>
      </w:r>
      <w:r w:rsidR="005E71B5" w:rsidRPr="008C1948">
        <w:rPr>
          <w:lang w:eastAsia="en-IN"/>
        </w:rPr>
        <w:t xml:space="preserve">dd 3 microliters of </w:t>
      </w:r>
      <w:r w:rsidR="003F5AF1">
        <w:rPr>
          <w:lang w:eastAsia="en-IN"/>
        </w:rPr>
        <w:t>DNA</w:t>
      </w:r>
      <w:r w:rsidR="005E71B5" w:rsidRPr="008C1948">
        <w:rPr>
          <w:lang w:eastAsia="en-IN"/>
        </w:rPr>
        <w:t xml:space="preserve"> extract to each </w:t>
      </w:r>
      <w:r w:rsidR="00A55855">
        <w:rPr>
          <w:lang w:eastAsia="en-IN"/>
        </w:rPr>
        <w:t xml:space="preserve">subsequent </w:t>
      </w:r>
      <w:r w:rsidR="005E71B5" w:rsidRPr="008C1948">
        <w:rPr>
          <w:lang w:eastAsia="en-IN"/>
        </w:rPr>
        <w:t xml:space="preserve">well </w:t>
      </w:r>
      <w:r w:rsidR="005E71B5"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5E71B5" w:rsidRPr="008C1948">
        <w:rPr>
          <w:b/>
          <w:bCs/>
          <w:lang w:eastAsia="en-IN"/>
        </w:rPr>
        <w:t>]</w:t>
      </w:r>
      <w:r w:rsidR="005E71B5" w:rsidRPr="008C1948">
        <w:rPr>
          <w:lang w:eastAsia="en-IN"/>
        </w:rPr>
        <w:t>.</w:t>
      </w:r>
    </w:p>
    <w:p w14:paraId="092CA825" w14:textId="56664682" w:rsidR="00536646" w:rsidRDefault="00536646" w:rsidP="0053664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Pr="008C1948">
        <w:rPr>
          <w:lang w:val="en-IN" w:eastAsia="en-IN"/>
        </w:rPr>
        <w:t xml:space="preserve"> 7.3.4 IMG_1039.MOV 0</w:t>
      </w:r>
      <w:r>
        <w:rPr>
          <w:lang w:val="en-IN" w:eastAsia="en-IN"/>
        </w:rPr>
        <w:t>0</w:t>
      </w:r>
      <w:r w:rsidRPr="008C1948">
        <w:rPr>
          <w:lang w:val="en-IN" w:eastAsia="en-IN"/>
        </w:rPr>
        <w:t>:</w:t>
      </w:r>
      <w:r>
        <w:rPr>
          <w:lang w:val="en-IN" w:eastAsia="en-IN"/>
        </w:rPr>
        <w:t>28</w:t>
      </w:r>
      <w:r w:rsidRPr="008C1948">
        <w:rPr>
          <w:lang w:val="en-IN" w:eastAsia="en-IN"/>
        </w:rPr>
        <w:t>–0</w:t>
      </w:r>
      <w:r>
        <w:rPr>
          <w:lang w:val="en-IN" w:eastAsia="en-IN"/>
        </w:rPr>
        <w:t>0</w:t>
      </w:r>
      <w:r w:rsidRPr="008C1948">
        <w:rPr>
          <w:lang w:val="en-IN" w:eastAsia="en-IN"/>
        </w:rPr>
        <w:t>:</w:t>
      </w:r>
      <w:r>
        <w:rPr>
          <w:lang w:val="en-IN" w:eastAsia="en-IN"/>
        </w:rPr>
        <w:t xml:space="preserve">30 </w:t>
      </w:r>
      <w:r w:rsidRPr="00536646">
        <w:rPr>
          <w:b/>
          <w:bCs/>
          <w:highlight w:val="yellow"/>
          <w:lang w:val="en-IN" w:eastAsia="en-IN"/>
        </w:rPr>
        <w:t>Authors</w:t>
      </w:r>
      <w:r w:rsidRPr="00536646">
        <w:rPr>
          <w:highlight w:val="yellow"/>
          <w:lang w:val="en-IN" w:eastAsia="en-IN"/>
        </w:rPr>
        <w:t>: This step is moved here</w:t>
      </w:r>
    </w:p>
    <w:p w14:paraId="607B4DC0" w14:textId="42AFC9E3" w:rsidR="005E71B5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7.3.5 IMG_1053.MOV</w:t>
      </w:r>
      <w:r w:rsidR="00A9554E">
        <w:rPr>
          <w:lang w:val="en-IN" w:eastAsia="en-IN"/>
        </w:rPr>
        <w:t xml:space="preserve"> </w:t>
      </w:r>
      <w:r w:rsidR="005E71B5" w:rsidRPr="008C1948">
        <w:rPr>
          <w:lang w:val="en-IN" w:eastAsia="en-IN"/>
        </w:rPr>
        <w:t>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:10–0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:24</w:t>
      </w:r>
    </w:p>
    <w:p w14:paraId="7562B86E" w14:textId="372B7B95" w:rsidR="005E71B5" w:rsidRPr="008C1948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7.3.5 IMG_1051 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03</w:t>
      </w:r>
      <w:r w:rsidR="005E71B5" w:rsidRPr="008C1948">
        <w:rPr>
          <w:lang w:val="en-IN" w:eastAsia="en-IN"/>
        </w:rPr>
        <w:t>–0</w:t>
      </w:r>
      <w:r w:rsidR="00A9554E">
        <w:rPr>
          <w:lang w:val="en-IN" w:eastAsia="en-IN"/>
        </w:rPr>
        <w:t>0</w:t>
      </w:r>
      <w:r w:rsidR="005E71B5" w:rsidRPr="008C1948">
        <w:rPr>
          <w:lang w:val="en-IN" w:eastAsia="en-IN"/>
        </w:rPr>
        <w:t>:</w:t>
      </w:r>
      <w:r w:rsidR="00A9554E">
        <w:rPr>
          <w:lang w:val="en-IN" w:eastAsia="en-IN"/>
        </w:rPr>
        <w:t>15</w:t>
      </w:r>
    </w:p>
    <w:p w14:paraId="71FC5600" w14:textId="77777777" w:rsidR="0018251E" w:rsidRDefault="0018251E" w:rsidP="0018251E">
      <w:pPr>
        <w:pStyle w:val="Narration"/>
        <w:ind w:firstLine="0"/>
        <w:rPr>
          <w:lang w:eastAsia="en-IN"/>
        </w:rPr>
      </w:pPr>
    </w:p>
    <w:p w14:paraId="2974A20A" w14:textId="7314933B" w:rsidR="005E71B5" w:rsidRPr="008C1948" w:rsidRDefault="0018251E" w:rsidP="0018251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sealing the</w:t>
      </w:r>
      <w:r w:rsidR="00A55855">
        <w:rPr>
          <w:lang w:eastAsia="en-IN"/>
        </w:rPr>
        <w:t xml:space="preserve"> prepared PCR</w:t>
      </w:r>
      <w:r>
        <w:rPr>
          <w:lang w:eastAsia="en-IN"/>
        </w:rPr>
        <w:t xml:space="preserve"> plate, c</w:t>
      </w:r>
      <w:r w:rsidR="005E71B5" w:rsidRPr="008C1948">
        <w:rPr>
          <w:lang w:eastAsia="en-IN"/>
        </w:rPr>
        <w:t>entrifuge</w:t>
      </w:r>
      <w:r>
        <w:rPr>
          <w:lang w:eastAsia="en-IN"/>
        </w:rPr>
        <w:t xml:space="preserve"> it</w:t>
      </w:r>
      <w:r w:rsidR="005E71B5" w:rsidRPr="008C1948">
        <w:rPr>
          <w:lang w:eastAsia="en-IN"/>
        </w:rPr>
        <w:t xml:space="preserve"> at 3500 </w:t>
      </w:r>
      <w:r w:rsidR="005E71B5" w:rsidRPr="0018251E">
        <w:rPr>
          <w:i/>
          <w:iCs/>
          <w:lang w:eastAsia="en-IN"/>
        </w:rPr>
        <w:t>g</w:t>
      </w:r>
      <w:r w:rsidR="005E71B5" w:rsidRPr="008C1948">
        <w:rPr>
          <w:lang w:eastAsia="en-IN"/>
        </w:rPr>
        <w:t xml:space="preserve"> for 10 seconds </w:t>
      </w:r>
      <w:r w:rsidRPr="0018251E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18251E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 w:rsidR="005E71B5" w:rsidRPr="008C1948">
        <w:rPr>
          <w:lang w:eastAsia="en-IN"/>
        </w:rPr>
        <w:t xml:space="preserve">and load the plate into the real-time quantitative </w:t>
      </w:r>
      <w:r>
        <w:rPr>
          <w:lang w:eastAsia="en-IN"/>
        </w:rPr>
        <w:t>PCR</w:t>
      </w:r>
      <w:r w:rsidR="005E71B5" w:rsidRPr="008C1948">
        <w:rPr>
          <w:lang w:eastAsia="en-IN"/>
        </w:rPr>
        <w:t xml:space="preserve"> thermocycler </w:t>
      </w:r>
      <w:r w:rsidR="005E71B5"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5E71B5" w:rsidRPr="008C1948">
        <w:rPr>
          <w:b/>
          <w:bCs/>
          <w:lang w:eastAsia="en-IN"/>
        </w:rPr>
        <w:t>]</w:t>
      </w:r>
      <w:r w:rsidR="005E71B5" w:rsidRPr="008C1948">
        <w:rPr>
          <w:lang w:eastAsia="en-IN"/>
        </w:rPr>
        <w:t>.</w:t>
      </w:r>
      <w:r>
        <w:rPr>
          <w:lang w:eastAsia="en-IN"/>
        </w:rPr>
        <w:t xml:space="preserve"> Finally, r</w:t>
      </w:r>
      <w:r w:rsidRPr="008C1948">
        <w:rPr>
          <w:lang w:eastAsia="en-IN"/>
        </w:rPr>
        <w:t xml:space="preserve">un the assay under optimized cycling conditions </w:t>
      </w:r>
      <w:r w:rsidRPr="008C1948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C1948">
        <w:rPr>
          <w:b/>
          <w:bCs/>
          <w:lang w:eastAsia="en-IN"/>
        </w:rPr>
        <w:t>]</w:t>
      </w:r>
      <w:r w:rsidRPr="008C1948">
        <w:rPr>
          <w:lang w:eastAsia="en-IN"/>
        </w:rPr>
        <w:t>.</w:t>
      </w:r>
    </w:p>
    <w:p w14:paraId="79160550" w14:textId="77777777" w:rsidR="0018251E" w:rsidRDefault="00B25A33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LAB MEDIA: </w:t>
      </w:r>
      <w:r w:rsidR="005E71B5" w:rsidRPr="008C1948">
        <w:rPr>
          <w:lang w:val="en-IN" w:eastAsia="en-IN"/>
        </w:rPr>
        <w:t xml:space="preserve"> 7.3.7 IMG_1058.MOV</w:t>
      </w:r>
      <w:r w:rsidR="0018251E">
        <w:rPr>
          <w:lang w:val="en-IN" w:eastAsia="en-IN"/>
        </w:rPr>
        <w:t xml:space="preserve"> 00:00-00:10</w:t>
      </w:r>
    </w:p>
    <w:p w14:paraId="7A793498" w14:textId="365F0AE3" w:rsidR="005E71B5" w:rsidRDefault="0018251E" w:rsidP="005E71B5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</w:t>
      </w:r>
      <w:r w:rsidR="005E71B5" w:rsidRPr="008C1948">
        <w:rPr>
          <w:lang w:val="en-IN" w:eastAsia="en-IN"/>
        </w:rPr>
        <w:t xml:space="preserve"> 7.3.7 IMG_1060.MOV </w:t>
      </w:r>
      <w:r>
        <w:rPr>
          <w:lang w:val="en-IN" w:eastAsia="en-IN"/>
        </w:rPr>
        <w:t>00:05-00:15</w:t>
      </w:r>
    </w:p>
    <w:p w14:paraId="3FEB0E99" w14:textId="1B66D6AF" w:rsidR="00581597" w:rsidRPr="00536646" w:rsidRDefault="00B25A33" w:rsidP="00531D80">
      <w:pPr>
        <w:pStyle w:val="ShotDescription"/>
        <w:numPr>
          <w:ilvl w:val="2"/>
          <w:numId w:val="3"/>
        </w:numPr>
        <w:rPr>
          <w:rFonts w:eastAsia="Times New Roman" w:cstheme="minorHAnsi"/>
          <w:sz w:val="52"/>
        </w:rPr>
      </w:pPr>
      <w:r w:rsidRPr="00536646">
        <w:rPr>
          <w:lang w:val="en-IN" w:eastAsia="en-IN"/>
        </w:rPr>
        <w:t xml:space="preserve">LAB MEDIA: </w:t>
      </w:r>
      <w:r w:rsidR="005E71B5" w:rsidRPr="00536646">
        <w:rPr>
          <w:lang w:val="en-IN" w:eastAsia="en-IN"/>
        </w:rPr>
        <w:t xml:space="preserve"> 7.3.8 IMG_1061.MOV </w:t>
      </w:r>
      <w:r w:rsidR="0018251E" w:rsidRPr="00536646">
        <w:rPr>
          <w:lang w:val="en-IN" w:eastAsia="en-IN"/>
        </w:rPr>
        <w:t>00:08-00:17</w:t>
      </w:r>
      <w:r w:rsidR="00581597" w:rsidRPr="00536646">
        <w:rPr>
          <w:rFonts w:cstheme="minorHAnsi"/>
        </w:rPr>
        <w:br w:type="page"/>
      </w:r>
    </w:p>
    <w:p w14:paraId="3AF598C5" w14:textId="5F2C41F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4E188F8" w14:textId="30D3FBF7" w:rsidR="0017729A" w:rsidRPr="00536646" w:rsidRDefault="00E406D6" w:rsidP="0057066D">
      <w:pPr>
        <w:pStyle w:val="Narration"/>
        <w:numPr>
          <w:ilvl w:val="1"/>
          <w:numId w:val="3"/>
        </w:numPr>
        <w:rPr>
          <w:iCs/>
        </w:rPr>
      </w:pPr>
      <w:r>
        <w:rPr>
          <w:iCs/>
        </w:rPr>
        <w:t xml:space="preserve">247 </w:t>
      </w:r>
      <w:r w:rsidR="00F1733C" w:rsidRPr="00F1733C">
        <w:rPr>
          <w:iCs/>
        </w:rPr>
        <w:t xml:space="preserve">Environmental DNA </w:t>
      </w:r>
      <w:r w:rsidR="00F1733C">
        <w:rPr>
          <w:iCs/>
        </w:rPr>
        <w:t xml:space="preserve">or </w:t>
      </w:r>
      <w:r>
        <w:rPr>
          <w:iCs/>
        </w:rPr>
        <w:t>eDNA samples</w:t>
      </w:r>
      <w:r w:rsidR="0057066D">
        <w:rPr>
          <w:iCs/>
        </w:rPr>
        <w:t xml:space="preserve"> were collected in </w:t>
      </w:r>
      <w:proofErr w:type="spellStart"/>
      <w:r w:rsidR="0057066D">
        <w:rPr>
          <w:iCs/>
        </w:rPr>
        <w:t>Skjálfandi</w:t>
      </w:r>
      <w:proofErr w:type="spellEnd"/>
      <w:r w:rsidR="0057066D">
        <w:rPr>
          <w:iCs/>
        </w:rPr>
        <w:t xml:space="preserve"> Bay</w:t>
      </w:r>
      <w:r w:rsidR="00536646">
        <w:rPr>
          <w:iCs/>
        </w:rPr>
        <w:t xml:space="preserve">, </w:t>
      </w:r>
      <w:r w:rsidR="0057066D">
        <w:rPr>
          <w:iCs/>
        </w:rPr>
        <w:t>Iceland</w:t>
      </w:r>
      <w:r w:rsidR="00536646">
        <w:rPr>
          <w:iCs/>
        </w:rPr>
        <w:t xml:space="preserve"> </w:t>
      </w:r>
      <w:r>
        <w:rPr>
          <w:iCs/>
        </w:rPr>
        <w:t>and</w:t>
      </w:r>
      <w:r w:rsidR="0057066D">
        <w:rPr>
          <w:iCs/>
        </w:rPr>
        <w:t xml:space="preserve"> in the Azores</w:t>
      </w:r>
      <w:r>
        <w:rPr>
          <w:iCs/>
        </w:rPr>
        <w:t xml:space="preserve"> </w:t>
      </w:r>
      <w:r w:rsidR="0057066D">
        <w:rPr>
          <w:iCs/>
        </w:rPr>
        <w:t>involving</w:t>
      </w:r>
      <w:r w:rsidR="0017729A" w:rsidRPr="00536646">
        <w:rPr>
          <w:iCs/>
        </w:rPr>
        <w:t xml:space="preserve"> the collection of up to 10</w:t>
      </w:r>
      <w:r w:rsidR="0057066D">
        <w:rPr>
          <w:iCs/>
        </w:rPr>
        <w:t xml:space="preserve"> </w:t>
      </w:r>
      <w:proofErr w:type="spellStart"/>
      <w:r w:rsidR="00536646">
        <w:rPr>
          <w:iCs/>
        </w:rPr>
        <w:t>liters</w:t>
      </w:r>
      <w:proofErr w:type="spellEnd"/>
      <w:r w:rsidR="0017729A" w:rsidRPr="00536646">
        <w:rPr>
          <w:iCs/>
        </w:rPr>
        <w:t xml:space="preserve"> of seawater </w:t>
      </w:r>
      <w:r w:rsidR="00536646">
        <w:rPr>
          <w:iCs/>
        </w:rPr>
        <w:t xml:space="preserve">with </w:t>
      </w:r>
      <w:r w:rsidR="0017729A" w:rsidRPr="00536646">
        <w:rPr>
          <w:iCs/>
        </w:rPr>
        <w:t xml:space="preserve">two </w:t>
      </w:r>
      <w:r>
        <w:rPr>
          <w:iCs/>
        </w:rPr>
        <w:t>self-preserving eDNA filters</w:t>
      </w:r>
      <w:r w:rsidR="0017729A" w:rsidRPr="00536646">
        <w:rPr>
          <w:iCs/>
        </w:rPr>
        <w:t xml:space="preserve"> per </w:t>
      </w:r>
      <w:proofErr w:type="spellStart"/>
      <w:r w:rsidR="0017729A" w:rsidRPr="00536646">
        <w:rPr>
          <w:iCs/>
        </w:rPr>
        <w:t>flukeprint</w:t>
      </w:r>
      <w:proofErr w:type="spellEnd"/>
      <w:r w:rsidR="00536646">
        <w:rPr>
          <w:iCs/>
        </w:rPr>
        <w:t xml:space="preserve"> </w:t>
      </w:r>
      <w:r w:rsidR="00536646" w:rsidRPr="00DA21F1">
        <w:rPr>
          <w:b/>
        </w:rPr>
        <w:t>[1]</w:t>
      </w:r>
      <w:r w:rsidR="0057066D">
        <w:rPr>
          <w:iCs/>
        </w:rPr>
        <w:t>.</w:t>
      </w:r>
    </w:p>
    <w:p w14:paraId="5AADCBF6" w14:textId="77777777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9. </w:t>
      </w:r>
      <w:r w:rsidRPr="00581597">
        <w:rPr>
          <w:i/>
          <w:iCs/>
          <w:color w:val="3333FF"/>
        </w:rPr>
        <w:t>Video editor: Show the map and highlight the black dots marking sampling locations in Iceland and the Azores</w:t>
      </w:r>
      <w:r>
        <w:t xml:space="preserve"> </w:t>
      </w:r>
    </w:p>
    <w:p w14:paraId="5876711C" w14:textId="77777777" w:rsidR="00C215EA" w:rsidRDefault="00C215EA" w:rsidP="00C215EA"/>
    <w:p w14:paraId="52DE29B8" w14:textId="41A2C1CC" w:rsidR="00C215EA" w:rsidRDefault="00C215EA" w:rsidP="00C215EA">
      <w:pPr>
        <w:pStyle w:val="Narration"/>
        <w:numPr>
          <w:ilvl w:val="1"/>
          <w:numId w:val="3"/>
        </w:numPr>
      </w:pPr>
      <w:r>
        <w:t xml:space="preserve">Among the </w:t>
      </w:r>
      <w:r w:rsidR="00E406D6">
        <w:t xml:space="preserve">44 </w:t>
      </w:r>
      <w:r w:rsidR="0057066D">
        <w:t>eDNA filters</w:t>
      </w:r>
      <w:r w:rsidR="00E406D6">
        <w:t xml:space="preserve"> </w:t>
      </w:r>
      <w:proofErr w:type="spellStart"/>
      <w:r w:rsidR="00E406D6">
        <w:t>analyzed</w:t>
      </w:r>
      <w:proofErr w:type="spellEnd"/>
      <w:r w:rsidR="00E406D6">
        <w:t xml:space="preserve"> for humpback whale eDNA</w:t>
      </w:r>
      <w:r>
        <w:t>, 20 yielded amplification signals</w:t>
      </w:r>
      <w:r w:rsidR="001373C6">
        <w:t xml:space="preserve"> </w:t>
      </w:r>
      <w:r w:rsidR="001373C6" w:rsidRPr="001373C6">
        <w:rPr>
          <w:b/>
          <w:bCs/>
        </w:rPr>
        <w:t>[</w:t>
      </w:r>
      <w:r w:rsidR="001373C6">
        <w:rPr>
          <w:b/>
          <w:bCs/>
        </w:rPr>
        <w:t>1</w:t>
      </w:r>
      <w:r w:rsidR="001373C6" w:rsidRPr="001373C6">
        <w:rPr>
          <w:b/>
          <w:bCs/>
        </w:rPr>
        <w:t>]</w:t>
      </w:r>
      <w:r>
        <w:t xml:space="preserve">, whereas 24 showed no amplification </w:t>
      </w:r>
      <w:r w:rsidRPr="00DA21F1">
        <w:rPr>
          <w:b/>
        </w:rPr>
        <w:t>[</w:t>
      </w:r>
      <w:r w:rsidR="001373C6">
        <w:rPr>
          <w:b/>
        </w:rPr>
        <w:t>2</w:t>
      </w:r>
      <w:r w:rsidRPr="00DA21F1">
        <w:rPr>
          <w:b/>
        </w:rPr>
        <w:t>]</w:t>
      </w:r>
      <w:r>
        <w:t>.</w:t>
      </w:r>
    </w:p>
    <w:p w14:paraId="066DAD86" w14:textId="30535D4F" w:rsidR="001373C6" w:rsidRDefault="00C215EA" w:rsidP="00C215EA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 xml:space="preserve">Video editor: Highlight the </w:t>
      </w:r>
      <w:r w:rsidR="001373C6" w:rsidRPr="00581597">
        <w:rPr>
          <w:i/>
          <w:iCs/>
          <w:color w:val="3333FF"/>
        </w:rPr>
        <w:t>rows with yellow-orange background</w:t>
      </w:r>
    </w:p>
    <w:p w14:paraId="6E332E2A" w14:textId="697E0385" w:rsidR="001373C6" w:rsidRDefault="001373C6" w:rsidP="001373C6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>Video editor: Highlight the rows with white background</w:t>
      </w:r>
    </w:p>
    <w:p w14:paraId="2640A4D9" w14:textId="77777777" w:rsidR="00C215EA" w:rsidRDefault="00C215EA" w:rsidP="00C215EA"/>
    <w:p w14:paraId="51784BFB" w14:textId="77777777" w:rsidR="00C215EA" w:rsidRDefault="00C215EA" w:rsidP="00C215EA"/>
    <w:p w14:paraId="0F07C982" w14:textId="348400C9" w:rsidR="00C215EA" w:rsidRDefault="00C215EA" w:rsidP="00C215EA">
      <w:pPr>
        <w:pStyle w:val="Narration"/>
        <w:numPr>
          <w:ilvl w:val="1"/>
          <w:numId w:val="3"/>
        </w:numPr>
      </w:pPr>
      <w:r>
        <w:t xml:space="preserve">Extraction blanks, field controls, and quantitative </w:t>
      </w:r>
      <w:r w:rsidR="001373C6">
        <w:t>PCR</w:t>
      </w:r>
      <w:r>
        <w:t xml:space="preserve"> controls showed no detectable amplification, indicating absence of contamination </w:t>
      </w:r>
      <w:r w:rsidRPr="00DA21F1">
        <w:rPr>
          <w:b/>
        </w:rPr>
        <w:t>[1]</w:t>
      </w:r>
      <w:r>
        <w:t>.</w:t>
      </w:r>
    </w:p>
    <w:p w14:paraId="38CA343A" w14:textId="2202C50B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Table 4. </w:t>
      </w:r>
      <w:r w:rsidRPr="00581597">
        <w:rPr>
          <w:i/>
          <w:iCs/>
          <w:color w:val="3333FF"/>
        </w:rPr>
        <w:t xml:space="preserve">Video editor: Highlight the rows </w:t>
      </w:r>
      <w:r w:rsidR="001373C6" w:rsidRPr="00581597">
        <w:rPr>
          <w:i/>
          <w:iCs/>
          <w:color w:val="3333FF"/>
        </w:rPr>
        <w:t>towards the end with grey background</w:t>
      </w:r>
    </w:p>
    <w:p w14:paraId="40427128" w14:textId="77777777" w:rsidR="00C215EA" w:rsidRDefault="00C215EA" w:rsidP="00C215EA"/>
    <w:p w14:paraId="4FFBEE70" w14:textId="1BF179E4" w:rsidR="00C215EA" w:rsidRDefault="00C215EA" w:rsidP="00C215EA">
      <w:pPr>
        <w:pStyle w:val="Narration"/>
        <w:numPr>
          <w:ilvl w:val="1"/>
          <w:numId w:val="3"/>
        </w:numPr>
      </w:pPr>
      <w:r>
        <w:t xml:space="preserve">Among positive reactions, 9 </w:t>
      </w:r>
      <w:r w:rsidR="0057066D">
        <w:t xml:space="preserve">eDNA filters </w:t>
      </w:r>
      <w:r>
        <w:t xml:space="preserve">yielded at least one cycle threshold value below the limit of detection and were classified as reliable detections </w:t>
      </w:r>
      <w:r w:rsidRPr="00DA21F1">
        <w:rPr>
          <w:b/>
        </w:rPr>
        <w:t>[1]</w:t>
      </w:r>
      <w:r>
        <w:t>.</w:t>
      </w:r>
    </w:p>
    <w:p w14:paraId="0EF70F8A" w14:textId="540B6AD1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581597">
        <w:rPr>
          <w:i/>
          <w:iCs/>
          <w:color w:val="3333FF"/>
        </w:rPr>
        <w:t>Video editor: Highlight the dark blue bars</w:t>
      </w:r>
      <w:r>
        <w:t xml:space="preserve"> </w:t>
      </w:r>
    </w:p>
    <w:p w14:paraId="371BD43C" w14:textId="77777777" w:rsidR="00C215EA" w:rsidRDefault="00C215EA" w:rsidP="00C215EA"/>
    <w:p w14:paraId="41A9D6FE" w14:textId="715022DB" w:rsidR="00C215EA" w:rsidRDefault="00A55855" w:rsidP="00C215EA">
      <w:pPr>
        <w:pStyle w:val="Narration"/>
        <w:numPr>
          <w:ilvl w:val="1"/>
          <w:numId w:val="3"/>
        </w:numPr>
      </w:pPr>
      <w:r>
        <w:t>The r</w:t>
      </w:r>
      <w:r w:rsidR="001373C6">
        <w:t xml:space="preserve">emaining </w:t>
      </w:r>
      <w:r w:rsidR="00C215EA">
        <w:t>11</w:t>
      </w:r>
      <w:r w:rsidR="009406EB">
        <w:t xml:space="preserve"> eDNA filters </w:t>
      </w:r>
      <w:r w:rsidR="00C215EA">
        <w:t xml:space="preserve">produced cycle threshold values above the limit of detection, indicating plausible detections </w:t>
      </w:r>
      <w:r w:rsidR="00C215EA" w:rsidRPr="00DA21F1">
        <w:rPr>
          <w:b/>
        </w:rPr>
        <w:t>[1]</w:t>
      </w:r>
      <w:r w:rsidR="00C215EA">
        <w:t>.</w:t>
      </w:r>
    </w:p>
    <w:p w14:paraId="2BA995E8" w14:textId="281B3EF9" w:rsidR="00C215EA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10. </w:t>
      </w:r>
      <w:r w:rsidRPr="00581597">
        <w:rPr>
          <w:i/>
          <w:iCs/>
          <w:color w:val="3333FF"/>
        </w:rPr>
        <w:t>Video editor: Highlight the light blue bars</w:t>
      </w:r>
      <w:r>
        <w:t xml:space="preserve"> </w:t>
      </w:r>
    </w:p>
    <w:p w14:paraId="23E8B1A3" w14:textId="77777777" w:rsidR="00C215EA" w:rsidRDefault="00C215EA" w:rsidP="00C215EA"/>
    <w:p w14:paraId="30F37137" w14:textId="42D1B7F1" w:rsidR="00C215EA" w:rsidRDefault="00C215EA" w:rsidP="00C215EA">
      <w:pPr>
        <w:pStyle w:val="Narration"/>
        <w:numPr>
          <w:ilvl w:val="1"/>
          <w:numId w:val="3"/>
        </w:numPr>
      </w:pPr>
      <w:r>
        <w:t>The mean cycle threshold value was marginally lower in the Azores</w:t>
      </w:r>
      <w:r w:rsidR="009406EB" w:rsidRPr="009406EB">
        <w:t xml:space="preserve"> </w:t>
      </w:r>
      <w:r w:rsidR="009406EB">
        <w:t>eDNA</w:t>
      </w:r>
      <w:r>
        <w:t xml:space="preserve"> </w:t>
      </w:r>
      <w:r w:rsidR="009406EB">
        <w:t xml:space="preserve">filters </w:t>
      </w:r>
      <w:r w:rsidR="001373C6">
        <w:t xml:space="preserve">at about </w:t>
      </w:r>
      <w:r>
        <w:t xml:space="preserve">34.7 </w:t>
      </w:r>
      <w:r w:rsidR="001373C6" w:rsidRPr="001373C6">
        <w:rPr>
          <w:b/>
          <w:bCs/>
        </w:rPr>
        <w:t>[</w:t>
      </w:r>
      <w:r w:rsidR="001373C6">
        <w:rPr>
          <w:b/>
          <w:bCs/>
        </w:rPr>
        <w:t>1</w:t>
      </w:r>
      <w:r w:rsidR="001373C6" w:rsidRPr="001373C6">
        <w:rPr>
          <w:b/>
          <w:bCs/>
        </w:rPr>
        <w:t>]</w:t>
      </w:r>
      <w:r>
        <w:t xml:space="preserve"> compared to the Iceland </w:t>
      </w:r>
      <w:r w:rsidR="009406EB">
        <w:t xml:space="preserve">filters </w:t>
      </w:r>
      <w:r w:rsidR="001373C6">
        <w:t xml:space="preserve">with a value of approximately </w:t>
      </w:r>
      <w:r>
        <w:t xml:space="preserve">36.9 </w:t>
      </w:r>
      <w:r w:rsidRPr="00DA21F1">
        <w:rPr>
          <w:b/>
        </w:rPr>
        <w:t>[</w:t>
      </w:r>
      <w:r w:rsidR="001373C6">
        <w:rPr>
          <w:b/>
        </w:rPr>
        <w:t>2</w:t>
      </w:r>
      <w:r w:rsidRPr="00DA21F1">
        <w:rPr>
          <w:b/>
        </w:rPr>
        <w:t>]</w:t>
      </w:r>
      <w:r>
        <w:t>.</w:t>
      </w:r>
    </w:p>
    <w:p w14:paraId="3EFFA184" w14:textId="77777777" w:rsidR="001373C6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  <w:r w:rsidRPr="00581597">
        <w:rPr>
          <w:i/>
          <w:iCs/>
          <w:color w:val="3333FF"/>
        </w:rPr>
        <w:t>Video editor: Highlight the Azores</w:t>
      </w:r>
      <w:r w:rsidR="001373C6" w:rsidRPr="00581597">
        <w:rPr>
          <w:i/>
          <w:iCs/>
          <w:color w:val="3333FF"/>
        </w:rPr>
        <w:t xml:space="preserve"> box plot</w:t>
      </w:r>
    </w:p>
    <w:p w14:paraId="064B0AE6" w14:textId="50833C29" w:rsidR="00C215EA" w:rsidRDefault="001373C6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  <w:r w:rsidRPr="00581597">
        <w:rPr>
          <w:i/>
          <w:iCs/>
          <w:color w:val="3333FF"/>
        </w:rPr>
        <w:t>Video editor: Highlight the Iceland box plot</w:t>
      </w:r>
      <w:r w:rsidR="00C215EA" w:rsidRPr="00581597">
        <w:rPr>
          <w:color w:val="3333FF"/>
        </w:rPr>
        <w:t xml:space="preserve"> </w:t>
      </w:r>
    </w:p>
    <w:p w14:paraId="07EDCAB6" w14:textId="77777777" w:rsidR="00C215EA" w:rsidRDefault="00C215EA" w:rsidP="00C215EA"/>
    <w:p w14:paraId="48866196" w14:textId="028A613C" w:rsidR="00C215EA" w:rsidRDefault="00C215EA" w:rsidP="00C215EA">
      <w:pPr>
        <w:pStyle w:val="Narration"/>
        <w:numPr>
          <w:ilvl w:val="1"/>
          <w:numId w:val="3"/>
        </w:numPr>
      </w:pPr>
      <w:r>
        <w:lastRenderedPageBreak/>
        <w:t xml:space="preserve">The difference in cycle threshold values between Azores and Iceland </w:t>
      </w:r>
      <w:r w:rsidR="009406EB">
        <w:t xml:space="preserve">eDNA filters </w:t>
      </w:r>
      <w:r>
        <w:t xml:space="preserve">was not statistically significant </w:t>
      </w:r>
      <w:r w:rsidRPr="00DA21F1">
        <w:rPr>
          <w:b/>
        </w:rPr>
        <w:t>[1]</w:t>
      </w:r>
      <w:r>
        <w:t>.</w:t>
      </w:r>
    </w:p>
    <w:p w14:paraId="665A9D8B" w14:textId="28F08F8E" w:rsidR="00C215EA" w:rsidRPr="008C1948" w:rsidRDefault="00C215EA" w:rsidP="00C215EA">
      <w:pPr>
        <w:pStyle w:val="ShotDescription"/>
        <w:numPr>
          <w:ilvl w:val="2"/>
          <w:numId w:val="3"/>
        </w:numPr>
      </w:pPr>
      <w:r>
        <w:t xml:space="preserve">LAB MEDIA: Figure 11. </w:t>
      </w:r>
    </w:p>
    <w:p w14:paraId="06E8A171" w14:textId="3D5AC679" w:rsidR="001E0433" w:rsidRPr="00B07A3B" w:rsidRDefault="001E0433" w:rsidP="0058159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F463E38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Cetacean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1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https://www.merriam-webster.com/dictionary/cetacean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sɪˈteɪʃən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sih·tay·shuhn</w:t>
      </w:r>
      <w:proofErr w:type="spellEnd"/>
    </w:p>
    <w:p w14:paraId="14CD90B6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Peristaltic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2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https://www.merriam-webster.com/dictionary/peristaltic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pɛrəˈstɔltɪk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/ˌ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pɛrəˈstæltɪk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pehr·uh·stawl·tik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pehr·uh·stal·tik</w:t>
      </w:r>
      <w:proofErr w:type="spellEnd"/>
    </w:p>
    <w:p w14:paraId="2D354998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Ultraviolet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3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https://www.merriam-webster.com/dictionary/ultraviolet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ʌltrəˈvaɪələt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uhl·truh·vye·uh·luht</w:t>
      </w:r>
      <w:proofErr w:type="spellEnd"/>
    </w:p>
    <w:p w14:paraId="70551DE3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Forceps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4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https://www.merriam-webster.com/dictionary/forceps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fɔrsɛps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fɔrsəps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for·seps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for·suhps</w:t>
      </w:r>
      <w:proofErr w:type="spellEnd"/>
    </w:p>
    <w:p w14:paraId="0C688D39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Membrane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5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https://www.merriam-webster.com/dictionary/membrane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mɛmbreɪn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mem·brayn</w:t>
      </w:r>
      <w:proofErr w:type="spellEnd"/>
    </w:p>
    <w:p w14:paraId="21FE6BA5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Proteinase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6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https://www.merriam-webster.com/dictionary/proteinase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proʊtəˌneɪs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proʊtin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proʊtiənˌeɪz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Sylfaen" w:eastAsia="Times New Roman" w:hAnsi="Sylfaen" w:cs="Sylfaen"/>
          <w:iCs w:val="0"/>
          <w:color w:val="auto"/>
          <w:lang w:val="en-IN" w:eastAsia="en-IN"/>
        </w:rPr>
        <w:t>პრო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ht·uh·nays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162991">
        <w:rPr>
          <w:rFonts w:ascii="Sylfaen" w:eastAsia="Times New Roman" w:hAnsi="Sylfaen" w:cs="Sylfaen"/>
          <w:iCs w:val="0"/>
          <w:color w:val="auto"/>
          <w:lang w:val="en-IN" w:eastAsia="en-IN"/>
        </w:rPr>
        <w:t>პრო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h·teen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162991">
        <w:rPr>
          <w:rFonts w:ascii="Sylfaen" w:eastAsia="Times New Roman" w:hAnsi="Sylfaen" w:cs="Sylfaen"/>
          <w:iCs w:val="0"/>
          <w:color w:val="auto"/>
          <w:lang w:val="en-IN" w:eastAsia="en-IN"/>
        </w:rPr>
        <w:t>პრო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h·tee·uhn·ayz</w:t>
      </w:r>
      <w:proofErr w:type="spellEnd"/>
    </w:p>
    <w:p w14:paraId="38746BAA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Lysis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7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https://www.merriam-webster.com/dictionary/lysis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laɪsəs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lye·suhs</w:t>
      </w:r>
      <w:proofErr w:type="spellEnd"/>
    </w:p>
    <w:p w14:paraId="6553209D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Lysate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8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laɪˌseɪt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lye·sayt</w:t>
      </w:r>
      <w:proofErr w:type="spellEnd"/>
    </w:p>
    <w:p w14:paraId="4117084B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Centrifuge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19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lastRenderedPageBreak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sɛntrəˌfjudʒ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sen·truh·fyooj</w:t>
      </w:r>
      <w:proofErr w:type="spellEnd"/>
    </w:p>
    <w:p w14:paraId="2BA5F63F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Quantitative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0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kwɑn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(t)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əˌteɪtɪv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kwahn·tuh·tay·tiv</w:t>
      </w:r>
      <w:proofErr w:type="spellEnd"/>
    </w:p>
    <w:p w14:paraId="18E48FED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Amplification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1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https://www.merriam-webster.com/dictionary/amplification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/ˌ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æmpləfəˈkeɪʃən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am·pluh·fuh·kay·shuhn</w:t>
      </w:r>
      <w:proofErr w:type="spellEnd"/>
    </w:p>
    <w:p w14:paraId="1372440D" w14:textId="77777777" w:rsidR="00162991" w:rsidRPr="00162991" w:rsidRDefault="00162991" w:rsidP="00162991">
      <w:pPr>
        <w:numPr>
          <w:ilvl w:val="0"/>
          <w:numId w:val="44"/>
        </w:numPr>
        <w:spacing w:before="100" w:beforeAutospacing="1" w:after="100" w:afterAutospacing="1"/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</w:pP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Threshold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Pronunciation link: </w:t>
      </w:r>
      <w:hyperlink r:id="rId22" w:history="1">
        <w:r w:rsidRPr="00162991">
          <w:rPr>
            <w:rFonts w:ascii="Times New Roman" w:eastAsia="Times New Roman" w:hAnsi="Times New Roman" w:cs="Times New Roman"/>
            <w:iCs w:val="0"/>
            <w:color w:val="0000FF"/>
            <w:u w:val="single"/>
            <w:lang w:val="en-IN" w:eastAsia="en-IN"/>
          </w:rPr>
          <w:t>https://www.merriam-webster.com/dictionary/threshold</w:t>
        </w:r>
      </w:hyperlink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>IPA: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θrɛʃhoʊld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/, /ˈ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θrɛʃəld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/</w:t>
      </w:r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br/>
        <w:t xml:space="preserve">Phonetic Spelling: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thresh·hohld</w:t>
      </w:r>
      <w:proofErr w:type="spellEnd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 xml:space="preserve">, </w:t>
      </w:r>
      <w:proofErr w:type="spellStart"/>
      <w:r w:rsidRPr="00162991">
        <w:rPr>
          <w:rFonts w:ascii="Times New Roman" w:eastAsia="Times New Roman" w:hAnsi="Times New Roman" w:cs="Times New Roman"/>
          <w:iCs w:val="0"/>
          <w:color w:val="auto"/>
          <w:lang w:val="en-IN" w:eastAsia="en-IN"/>
        </w:rPr>
        <w:t>thresh·uhld</w:t>
      </w:r>
      <w:proofErr w:type="spellEnd"/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1A3B" w14:textId="77777777" w:rsidR="002154CD" w:rsidRDefault="002154CD">
      <w:r>
        <w:separator/>
      </w:r>
    </w:p>
    <w:p w14:paraId="0F861B85" w14:textId="77777777" w:rsidR="002154CD" w:rsidRDefault="002154CD"/>
  </w:endnote>
  <w:endnote w:type="continuationSeparator" w:id="0">
    <w:p w14:paraId="27F31D27" w14:textId="77777777" w:rsidR="002154CD" w:rsidRDefault="002154CD">
      <w:r>
        <w:continuationSeparator/>
      </w:r>
    </w:p>
    <w:p w14:paraId="34B22EFB" w14:textId="77777777" w:rsidR="002154CD" w:rsidRDefault="002154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B96244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924C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2B74E9">
      <w:rPr>
        <w:rFonts w:cstheme="minorHAnsi"/>
      </w:rPr>
      <w:t xml:space="preserve">                   April 04,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415E" w14:textId="77777777" w:rsidR="002154CD" w:rsidRDefault="002154CD">
      <w:r>
        <w:separator/>
      </w:r>
    </w:p>
    <w:p w14:paraId="01A3602F" w14:textId="77777777" w:rsidR="002154CD" w:rsidRDefault="002154CD"/>
  </w:footnote>
  <w:footnote w:type="continuationSeparator" w:id="0">
    <w:p w14:paraId="679CADE7" w14:textId="77777777" w:rsidR="002154CD" w:rsidRDefault="002154CD">
      <w:r>
        <w:continuationSeparator/>
      </w:r>
    </w:p>
    <w:p w14:paraId="00C856E8" w14:textId="77777777" w:rsidR="002154CD" w:rsidRDefault="002154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2BF8381" w:rsidR="00336C61" w:rsidRPr="006D3AC7" w:rsidRDefault="00336C61" w:rsidP="002B74E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802467055" name="Picture 8024670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2B74E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1FC3CAB"/>
    <w:multiLevelType w:val="multilevel"/>
    <w:tmpl w:val="4D727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089817">
    <w:abstractNumId w:val="33"/>
  </w:num>
  <w:num w:numId="2" w16cid:durableId="1086918914">
    <w:abstractNumId w:val="35"/>
  </w:num>
  <w:num w:numId="3" w16cid:durableId="1114254918">
    <w:abstractNumId w:val="34"/>
  </w:num>
  <w:num w:numId="4" w16cid:durableId="464659108">
    <w:abstractNumId w:val="27"/>
  </w:num>
  <w:num w:numId="5" w16cid:durableId="471944912">
    <w:abstractNumId w:val="15"/>
  </w:num>
  <w:num w:numId="6" w16cid:durableId="659501440">
    <w:abstractNumId w:val="30"/>
  </w:num>
  <w:num w:numId="7" w16cid:durableId="1914005825">
    <w:abstractNumId w:val="37"/>
  </w:num>
  <w:num w:numId="8" w16cid:durableId="1875997280">
    <w:abstractNumId w:val="12"/>
  </w:num>
  <w:num w:numId="9" w16cid:durableId="1488547739">
    <w:abstractNumId w:val="18"/>
  </w:num>
  <w:num w:numId="10" w16cid:durableId="528371171">
    <w:abstractNumId w:val="24"/>
  </w:num>
  <w:num w:numId="11" w16cid:durableId="12845778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34856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03025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61967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09188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18801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18132219">
    <w:abstractNumId w:val="32"/>
  </w:num>
  <w:num w:numId="18" w16cid:durableId="834606752">
    <w:abstractNumId w:val="28"/>
  </w:num>
  <w:num w:numId="19" w16cid:durableId="1080835711">
    <w:abstractNumId w:val="26"/>
  </w:num>
  <w:num w:numId="20" w16cid:durableId="1470853833">
    <w:abstractNumId w:val="20"/>
  </w:num>
  <w:num w:numId="21" w16cid:durableId="60062298">
    <w:abstractNumId w:val="19"/>
  </w:num>
  <w:num w:numId="22" w16cid:durableId="1674608548">
    <w:abstractNumId w:val="10"/>
  </w:num>
  <w:num w:numId="23" w16cid:durableId="782918015">
    <w:abstractNumId w:val="17"/>
  </w:num>
  <w:num w:numId="24" w16cid:durableId="1284386179">
    <w:abstractNumId w:val="31"/>
  </w:num>
  <w:num w:numId="25" w16cid:durableId="1717585224">
    <w:abstractNumId w:val="14"/>
  </w:num>
  <w:num w:numId="26" w16cid:durableId="1743214172">
    <w:abstractNumId w:val="25"/>
  </w:num>
  <w:num w:numId="27" w16cid:durableId="1642804614">
    <w:abstractNumId w:val="22"/>
  </w:num>
  <w:num w:numId="28" w16cid:durableId="564995865">
    <w:abstractNumId w:val="9"/>
  </w:num>
  <w:num w:numId="29" w16cid:durableId="1642149060">
    <w:abstractNumId w:val="7"/>
  </w:num>
  <w:num w:numId="30" w16cid:durableId="1270240425">
    <w:abstractNumId w:val="6"/>
  </w:num>
  <w:num w:numId="31" w16cid:durableId="2003778136">
    <w:abstractNumId w:val="5"/>
  </w:num>
  <w:num w:numId="32" w16cid:durableId="926497495">
    <w:abstractNumId w:val="4"/>
  </w:num>
  <w:num w:numId="33" w16cid:durableId="492449122">
    <w:abstractNumId w:val="8"/>
  </w:num>
  <w:num w:numId="34" w16cid:durableId="2048526862">
    <w:abstractNumId w:val="3"/>
  </w:num>
  <w:num w:numId="35" w16cid:durableId="1786844077">
    <w:abstractNumId w:val="2"/>
  </w:num>
  <w:num w:numId="36" w16cid:durableId="1717779736">
    <w:abstractNumId w:val="1"/>
  </w:num>
  <w:num w:numId="37" w16cid:durableId="1671984049">
    <w:abstractNumId w:val="0"/>
  </w:num>
  <w:num w:numId="38" w16cid:durableId="952513051">
    <w:abstractNumId w:val="16"/>
  </w:num>
  <w:num w:numId="39" w16cid:durableId="353239227">
    <w:abstractNumId w:val="36"/>
  </w:num>
  <w:num w:numId="40" w16cid:durableId="1045760109">
    <w:abstractNumId w:val="21"/>
  </w:num>
  <w:num w:numId="41" w16cid:durableId="1433280612">
    <w:abstractNumId w:val="23"/>
  </w:num>
  <w:num w:numId="42" w16cid:durableId="1691299686">
    <w:abstractNumId w:val="29"/>
  </w:num>
  <w:num w:numId="43" w16cid:durableId="1073040860">
    <w:abstractNumId w:val="13"/>
  </w:num>
  <w:num w:numId="44" w16cid:durableId="1749502828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DBA"/>
    <w:rsid w:val="00023E22"/>
    <w:rsid w:val="00024322"/>
    <w:rsid w:val="000255AD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64237"/>
    <w:rsid w:val="00074929"/>
    <w:rsid w:val="00076486"/>
    <w:rsid w:val="00083792"/>
    <w:rsid w:val="00085F46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74E5"/>
    <w:rsid w:val="000E1C29"/>
    <w:rsid w:val="000E236A"/>
    <w:rsid w:val="000E548E"/>
    <w:rsid w:val="000E6166"/>
    <w:rsid w:val="000F05F6"/>
    <w:rsid w:val="000F1A61"/>
    <w:rsid w:val="000F5F7F"/>
    <w:rsid w:val="001016BD"/>
    <w:rsid w:val="001017D8"/>
    <w:rsid w:val="00106F46"/>
    <w:rsid w:val="001115D1"/>
    <w:rsid w:val="0011694E"/>
    <w:rsid w:val="00123D93"/>
    <w:rsid w:val="00125924"/>
    <w:rsid w:val="00126973"/>
    <w:rsid w:val="001302B1"/>
    <w:rsid w:val="001331E3"/>
    <w:rsid w:val="0013328F"/>
    <w:rsid w:val="001373C6"/>
    <w:rsid w:val="00143557"/>
    <w:rsid w:val="001469E6"/>
    <w:rsid w:val="00151824"/>
    <w:rsid w:val="001528A5"/>
    <w:rsid w:val="0015613F"/>
    <w:rsid w:val="001600A5"/>
    <w:rsid w:val="00160413"/>
    <w:rsid w:val="00161A35"/>
    <w:rsid w:val="00162991"/>
    <w:rsid w:val="00162D51"/>
    <w:rsid w:val="00162DB2"/>
    <w:rsid w:val="00176D6F"/>
    <w:rsid w:val="0017729A"/>
    <w:rsid w:val="00177B33"/>
    <w:rsid w:val="001819E3"/>
    <w:rsid w:val="0018251E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2DC"/>
    <w:rsid w:val="001F0890"/>
    <w:rsid w:val="001F615E"/>
    <w:rsid w:val="002011DE"/>
    <w:rsid w:val="00214268"/>
    <w:rsid w:val="002154CD"/>
    <w:rsid w:val="0023487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0625"/>
    <w:rsid w:val="0028189A"/>
    <w:rsid w:val="00283E3E"/>
    <w:rsid w:val="00287206"/>
    <w:rsid w:val="002929B8"/>
    <w:rsid w:val="00294464"/>
    <w:rsid w:val="002A2775"/>
    <w:rsid w:val="002A4607"/>
    <w:rsid w:val="002A4739"/>
    <w:rsid w:val="002A6FCF"/>
    <w:rsid w:val="002A7F8B"/>
    <w:rsid w:val="002B009A"/>
    <w:rsid w:val="002B025E"/>
    <w:rsid w:val="002B0D88"/>
    <w:rsid w:val="002B26D4"/>
    <w:rsid w:val="002B55D9"/>
    <w:rsid w:val="002B74E9"/>
    <w:rsid w:val="002C54DB"/>
    <w:rsid w:val="002D52A1"/>
    <w:rsid w:val="002D7E0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25F34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23B2"/>
    <w:rsid w:val="003924CF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D7B22"/>
    <w:rsid w:val="003E2BC9"/>
    <w:rsid w:val="003F4B52"/>
    <w:rsid w:val="003F5AF1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1BD0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26141"/>
    <w:rsid w:val="00530DD9"/>
    <w:rsid w:val="005320E4"/>
    <w:rsid w:val="00534B83"/>
    <w:rsid w:val="005363E2"/>
    <w:rsid w:val="00536646"/>
    <w:rsid w:val="00536D89"/>
    <w:rsid w:val="00541F8B"/>
    <w:rsid w:val="00544E06"/>
    <w:rsid w:val="005463CB"/>
    <w:rsid w:val="00557116"/>
    <w:rsid w:val="0055763A"/>
    <w:rsid w:val="005611F3"/>
    <w:rsid w:val="00565757"/>
    <w:rsid w:val="0057066D"/>
    <w:rsid w:val="0058159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0AC9"/>
    <w:rsid w:val="005B6859"/>
    <w:rsid w:val="005C6D1E"/>
    <w:rsid w:val="005D0F8B"/>
    <w:rsid w:val="005D783F"/>
    <w:rsid w:val="005D7DCE"/>
    <w:rsid w:val="005E2B7E"/>
    <w:rsid w:val="005E71B5"/>
    <w:rsid w:val="005F18A3"/>
    <w:rsid w:val="005F1ADF"/>
    <w:rsid w:val="005F6329"/>
    <w:rsid w:val="00601E9D"/>
    <w:rsid w:val="006035F1"/>
    <w:rsid w:val="00604177"/>
    <w:rsid w:val="006137EC"/>
    <w:rsid w:val="0061380D"/>
    <w:rsid w:val="0061510E"/>
    <w:rsid w:val="006161F3"/>
    <w:rsid w:val="00622BE8"/>
    <w:rsid w:val="00630B4D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6755"/>
    <w:rsid w:val="00710EA3"/>
    <w:rsid w:val="0071156C"/>
    <w:rsid w:val="0071294C"/>
    <w:rsid w:val="00716A9B"/>
    <w:rsid w:val="00722108"/>
    <w:rsid w:val="007242D1"/>
    <w:rsid w:val="00724E3B"/>
    <w:rsid w:val="00730855"/>
    <w:rsid w:val="00731E5D"/>
    <w:rsid w:val="00732929"/>
    <w:rsid w:val="00745D4B"/>
    <w:rsid w:val="007460F6"/>
    <w:rsid w:val="00746865"/>
    <w:rsid w:val="007474E4"/>
    <w:rsid w:val="007537E2"/>
    <w:rsid w:val="007548F3"/>
    <w:rsid w:val="007574EC"/>
    <w:rsid w:val="0077071A"/>
    <w:rsid w:val="00771312"/>
    <w:rsid w:val="00772548"/>
    <w:rsid w:val="00777388"/>
    <w:rsid w:val="007802D2"/>
    <w:rsid w:val="00790E8C"/>
    <w:rsid w:val="007A149A"/>
    <w:rsid w:val="007A4E1D"/>
    <w:rsid w:val="007B0B10"/>
    <w:rsid w:val="007B0FBB"/>
    <w:rsid w:val="007B1E4E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13BB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C7DAE"/>
    <w:rsid w:val="008D2A6A"/>
    <w:rsid w:val="008D3975"/>
    <w:rsid w:val="008D52FB"/>
    <w:rsid w:val="008D58EC"/>
    <w:rsid w:val="008E74F7"/>
    <w:rsid w:val="008F239E"/>
    <w:rsid w:val="008F2C20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06EB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299"/>
    <w:rsid w:val="009777E6"/>
    <w:rsid w:val="009809C5"/>
    <w:rsid w:val="00983D40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293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55855"/>
    <w:rsid w:val="00A60320"/>
    <w:rsid w:val="00A72FC5"/>
    <w:rsid w:val="00A730E3"/>
    <w:rsid w:val="00A77CF6"/>
    <w:rsid w:val="00A8458C"/>
    <w:rsid w:val="00A84BA8"/>
    <w:rsid w:val="00A84C50"/>
    <w:rsid w:val="00A86D05"/>
    <w:rsid w:val="00A91256"/>
    <w:rsid w:val="00A91283"/>
    <w:rsid w:val="00A9554E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21E5"/>
    <w:rsid w:val="00AF3977"/>
    <w:rsid w:val="00AF623F"/>
    <w:rsid w:val="00AF78D8"/>
    <w:rsid w:val="00B00219"/>
    <w:rsid w:val="00B00969"/>
    <w:rsid w:val="00B0143B"/>
    <w:rsid w:val="00B0394A"/>
    <w:rsid w:val="00B03B1D"/>
    <w:rsid w:val="00B04340"/>
    <w:rsid w:val="00B062AE"/>
    <w:rsid w:val="00B07A3B"/>
    <w:rsid w:val="00B10A1A"/>
    <w:rsid w:val="00B13941"/>
    <w:rsid w:val="00B1585B"/>
    <w:rsid w:val="00B25A33"/>
    <w:rsid w:val="00B340A8"/>
    <w:rsid w:val="00B3428E"/>
    <w:rsid w:val="00B36993"/>
    <w:rsid w:val="00B40E12"/>
    <w:rsid w:val="00B435B8"/>
    <w:rsid w:val="00B4499C"/>
    <w:rsid w:val="00B5116D"/>
    <w:rsid w:val="00B57A8A"/>
    <w:rsid w:val="00B6201D"/>
    <w:rsid w:val="00B653B7"/>
    <w:rsid w:val="00B66A14"/>
    <w:rsid w:val="00B7215E"/>
    <w:rsid w:val="00B7250F"/>
    <w:rsid w:val="00B77211"/>
    <w:rsid w:val="00B807E5"/>
    <w:rsid w:val="00B847A0"/>
    <w:rsid w:val="00B87BC5"/>
    <w:rsid w:val="00BA4A8E"/>
    <w:rsid w:val="00BA553A"/>
    <w:rsid w:val="00BA7C21"/>
    <w:rsid w:val="00BC3F28"/>
    <w:rsid w:val="00BC60DB"/>
    <w:rsid w:val="00BC6DA7"/>
    <w:rsid w:val="00BD4346"/>
    <w:rsid w:val="00BE051D"/>
    <w:rsid w:val="00BE1ED2"/>
    <w:rsid w:val="00BE38D8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15EA"/>
    <w:rsid w:val="00C247B0"/>
    <w:rsid w:val="00C2620F"/>
    <w:rsid w:val="00C33F30"/>
    <w:rsid w:val="00C34F4C"/>
    <w:rsid w:val="00C602B2"/>
    <w:rsid w:val="00C66363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35A8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CF7B32"/>
    <w:rsid w:val="00D00EF4"/>
    <w:rsid w:val="00D103FE"/>
    <w:rsid w:val="00D10BFA"/>
    <w:rsid w:val="00D10F00"/>
    <w:rsid w:val="00D11965"/>
    <w:rsid w:val="00D150D8"/>
    <w:rsid w:val="00D15420"/>
    <w:rsid w:val="00D16042"/>
    <w:rsid w:val="00D2190A"/>
    <w:rsid w:val="00D30007"/>
    <w:rsid w:val="00D300CE"/>
    <w:rsid w:val="00D3438D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519A"/>
    <w:rsid w:val="00D6314B"/>
    <w:rsid w:val="00D633A4"/>
    <w:rsid w:val="00D662C7"/>
    <w:rsid w:val="00D712A3"/>
    <w:rsid w:val="00D719F2"/>
    <w:rsid w:val="00D75084"/>
    <w:rsid w:val="00D7547B"/>
    <w:rsid w:val="00D95C4C"/>
    <w:rsid w:val="00D97628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3C75"/>
    <w:rsid w:val="00E355EE"/>
    <w:rsid w:val="00E35FB3"/>
    <w:rsid w:val="00E362DC"/>
    <w:rsid w:val="00E406D6"/>
    <w:rsid w:val="00E42EB5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2887"/>
    <w:rsid w:val="00ED592D"/>
    <w:rsid w:val="00EE00CF"/>
    <w:rsid w:val="00EE1E2F"/>
    <w:rsid w:val="00EE39ED"/>
    <w:rsid w:val="00EE4460"/>
    <w:rsid w:val="00EF4E2B"/>
    <w:rsid w:val="00F02911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33C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539"/>
    <w:rsid w:val="00FA1A9D"/>
    <w:rsid w:val="00FA4B16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5E71B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E71B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E71B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E71B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5E71B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5E71B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semiHidden/>
    <w:unhideWhenUsed/>
    <w:rsid w:val="000255A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51918" TargetMode="External"/><Relationship Id="rId13" Type="http://schemas.openxmlformats.org/officeDocument/2006/relationships/hyperlink" Target="https://www.merriam-webster.com/dictionary/ultraviolet" TargetMode="External"/><Relationship Id="rId18" Type="http://schemas.openxmlformats.org/officeDocument/2006/relationships/hyperlink" Target="https://www.merriam-webster.com/dictionary/lysat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amplification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peristaltic" TargetMode="External"/><Relationship Id="rId17" Type="http://schemas.openxmlformats.org/officeDocument/2006/relationships/hyperlink" Target="https://www.merriam-webster.com/dictionary/lysis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proteinase" TargetMode="External"/><Relationship Id="rId20" Type="http://schemas.openxmlformats.org/officeDocument/2006/relationships/hyperlink" Target="https://www.merriam-webster.com/dictionary/quantitativ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etacean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membrane" TargetMode="External"/><Relationship Id="rId23" Type="http://schemas.openxmlformats.org/officeDocument/2006/relationships/header" Target="header1.xml"/><Relationship Id="rId10" Type="http://schemas.openxmlformats.org/officeDocument/2006/relationships/hyperlink" Target="mailto:utkarsh.khare@jove.com" TargetMode="External"/><Relationship Id="rId19" Type="http://schemas.openxmlformats.org/officeDocument/2006/relationships/hyperlink" Target="https://www.merriam-webster.com/dictionary/centrifug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go4@hi.is" TargetMode="External"/><Relationship Id="rId14" Type="http://schemas.openxmlformats.org/officeDocument/2006/relationships/hyperlink" Target="https://www.merriam-webster.com/dictionary/forceps" TargetMode="External"/><Relationship Id="rId22" Type="http://schemas.openxmlformats.org/officeDocument/2006/relationships/hyperlink" Target="https://www.merriam-webster.com/dictionary/threshold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C4D50-92ED-444E-8786-93067887F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2343</Words>
  <Characters>13618</Characters>
  <Application>Microsoft Office Word</Application>
  <DocSecurity>0</DocSecurity>
  <Lines>389</Lines>
  <Paragraphs>215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2026-04-14T15:23:00Z</dcterms:created>
  <dcterms:modified xsi:type="dcterms:W3CDTF">2026-04-14T15:23:00Z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