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B4435" w14:textId="3BFBFDEF" w:rsidR="00902288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02288">
        <w:rPr>
          <w:rFonts w:eastAsia="Times New Roman" w:cstheme="minorHAnsi"/>
          <w:b/>
        </w:rPr>
        <w:t>70310</w:t>
      </w:r>
    </w:p>
    <w:p w14:paraId="2F6924E5" w14:textId="0B0AAC2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02288">
        <w:rPr>
          <w:rFonts w:eastAsia="Times New Roman" w:cstheme="minorHAnsi"/>
          <w:b/>
        </w:rPr>
        <w:t>Poornima G</w:t>
      </w:r>
    </w:p>
    <w:p w14:paraId="6FB9233B" w14:textId="07625F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126B04" w:rsidRPr="00126B04">
        <w:rPr>
          <w:rFonts w:eastAsia="Times New Roman" w:cstheme="minorHAnsi"/>
          <w:b/>
        </w:rPr>
        <w:t>https://review.jove.com/account/file-uploader?src=21444598</w:t>
      </w:r>
      <w:r w:rsidR="00126B0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48E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2288" w:rsidRPr="00902288">
        <w:rPr>
          <w:rStyle w:val="ArticleTitle"/>
          <w:rFonts w:cstheme="minorHAnsi"/>
        </w:rPr>
        <w:t xml:space="preserve">A </w:t>
      </w:r>
      <w:r w:rsidR="00902288" w:rsidRPr="00902288">
        <w:rPr>
          <w:rStyle w:val="ArticleTitle"/>
          <w:rFonts w:cstheme="minorHAnsi"/>
        </w:rPr>
        <w:t xml:space="preserve">Hypoxia-Reoxygenation Injury Model </w:t>
      </w:r>
      <w:r w:rsidR="00902288" w:rsidRPr="00902288">
        <w:rPr>
          <w:rStyle w:val="ArticleTitle"/>
          <w:rFonts w:cstheme="minorHAnsi"/>
        </w:rPr>
        <w:t xml:space="preserve">in </w:t>
      </w:r>
      <w:r w:rsidR="00902288" w:rsidRPr="00902288">
        <w:rPr>
          <w:rStyle w:val="ArticleTitle"/>
          <w:rFonts w:cstheme="minorHAnsi"/>
        </w:rPr>
        <w:t>Self-Assembling Human Cardio</w:t>
      </w:r>
      <w:r w:rsidR="00902288" w:rsidRPr="00902288">
        <w:rPr>
          <w:rStyle w:val="ArticleTitle"/>
          <w:rFonts w:cstheme="minorHAnsi"/>
        </w:rPr>
        <w:t>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B7C09D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5F654C08" w14:textId="77777777" w:rsidR="00902288" w:rsidRPr="00902288" w:rsidRDefault="00902288" w:rsidP="0090228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902288">
        <w:rPr>
          <w:rFonts w:eastAsia="Times New Roman" w:cstheme="minorHAnsi"/>
          <w:b/>
          <w:sz w:val="28"/>
          <w:szCs w:val="28"/>
        </w:rPr>
        <w:t>Lauren E. Parker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Michael C. Thomas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Ashley B. Williams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Rachel Weirnick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 xml:space="preserve">, </w:t>
      </w:r>
      <w:r w:rsidRPr="00902288">
        <w:rPr>
          <w:rFonts w:eastAsia="Times New Roman" w:cstheme="minorHAnsi"/>
          <w:b/>
          <w:iCs/>
          <w:sz w:val="28"/>
          <w:szCs w:val="28"/>
        </w:rPr>
        <w:t xml:space="preserve">Alicia S. </w:t>
      </w:r>
      <w:r w:rsidRPr="00902288">
        <w:rPr>
          <w:rFonts w:eastAsia="Times New Roman" w:cstheme="minorHAnsi"/>
          <w:b/>
          <w:sz w:val="28"/>
          <w:szCs w:val="28"/>
        </w:rPr>
        <w:t xml:space="preserve"> Ogliari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Anish Karpurapu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Claudia Barreto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Sneha Manepalli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Katelyn C. Peña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Alena N. Brandt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Mya Booth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Nishka A. Dalal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Fei Lou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Anneka J Beard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/>
          <w:sz w:val="28"/>
          <w:szCs w:val="28"/>
        </w:rPr>
        <w:t>, Ravi Karra</w:t>
      </w:r>
      <w:r w:rsidRPr="0090228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C22B8A1" w14:textId="77777777" w:rsidR="00902288" w:rsidRPr="00902288" w:rsidRDefault="00902288" w:rsidP="0090228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04A552F" w14:textId="77777777" w:rsidR="00902288" w:rsidRPr="00902288" w:rsidRDefault="00902288" w:rsidP="00902288">
      <w:pPr>
        <w:outlineLvl w:val="0"/>
        <w:rPr>
          <w:rFonts w:eastAsia="Times New Roman" w:cstheme="minorHAnsi"/>
          <w:bCs/>
          <w:sz w:val="28"/>
          <w:szCs w:val="28"/>
        </w:rPr>
      </w:pPr>
      <w:r w:rsidRPr="00902288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02288">
        <w:rPr>
          <w:rFonts w:eastAsia="Times New Roman" w:cstheme="minorHAnsi"/>
          <w:bCs/>
          <w:sz w:val="28"/>
          <w:szCs w:val="28"/>
        </w:rPr>
        <w:t xml:space="preserve">Division of Cardiology, Department of Medicine, Duke University School of Medicine </w:t>
      </w:r>
    </w:p>
    <w:p w14:paraId="6B11DDA4" w14:textId="7ECE02B2" w:rsidR="00902288" w:rsidRPr="00902288" w:rsidRDefault="00902288" w:rsidP="00902288">
      <w:pPr>
        <w:outlineLvl w:val="0"/>
        <w:rPr>
          <w:rFonts w:eastAsia="Times New Roman" w:cstheme="minorHAnsi"/>
          <w:bCs/>
          <w:sz w:val="28"/>
          <w:szCs w:val="28"/>
        </w:rPr>
      </w:pPr>
      <w:r w:rsidRPr="00902288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02288">
        <w:rPr>
          <w:rFonts w:eastAsia="Times New Roman" w:cstheme="minorHAnsi"/>
          <w:bCs/>
          <w:sz w:val="28"/>
          <w:szCs w:val="28"/>
        </w:rPr>
        <w:t>Department of Pathology, Duke University School of Medicine</w:t>
      </w:r>
    </w:p>
    <w:p w14:paraId="2770BEA9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2B4F2A65" w14:textId="77777777" w:rsidR="00902288" w:rsidRPr="00902288" w:rsidRDefault="00902288" w:rsidP="00902288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0287DF" w14:textId="77777777" w:rsidR="00902288" w:rsidRPr="005B636F" w:rsidRDefault="00902288" w:rsidP="00902288">
      <w:pPr>
        <w:outlineLvl w:val="0"/>
        <w:rPr>
          <w:rFonts w:cstheme="minorHAnsi"/>
          <w:bCs/>
        </w:rPr>
      </w:pPr>
      <w:bookmarkStart w:id="0" w:name="_Hlk25233958"/>
      <w:r w:rsidRPr="00902288">
        <w:rPr>
          <w:rFonts w:cstheme="minorHAnsi"/>
          <w:bCs/>
        </w:rPr>
        <w:t>Ravi Karra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ravi.karra@duke.edu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F53A17" w14:textId="2BB7FB3A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Michael Thomas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michael.c.thomas@duke.edu</w:t>
      </w:r>
    </w:p>
    <w:p w14:paraId="5AC224F3" w14:textId="08C3B61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Anneka Beard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anneka.beard@duke.edu</w:t>
      </w:r>
    </w:p>
    <w:p w14:paraId="65106FA3" w14:textId="34E8287C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Ashley Williams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ashley.williams080@duke.edu</w:t>
      </w:r>
    </w:p>
    <w:p w14:paraId="4297A67E" w14:textId="25D43CF4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Alicia Ogliari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alicia.ogliari@duke.edu</w:t>
      </w:r>
    </w:p>
    <w:p w14:paraId="4EDB074A" w14:textId="78CC693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Anish Karpurapu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anish.karpurapu@duke.edu</w:t>
      </w:r>
    </w:p>
    <w:p w14:paraId="43B381B7" w14:textId="2C99DCC5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Rachel Weirnick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rachel.weirnick@duke.edu </w:t>
      </w:r>
    </w:p>
    <w:p w14:paraId="58842F88" w14:textId="04993127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Nishka Dalal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nishka.dalal@duke.edu</w:t>
      </w:r>
    </w:p>
    <w:p w14:paraId="62205D61" w14:textId="778DBEA6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Fei Lou, Ph.D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fei.lou@duke.edu</w:t>
      </w:r>
    </w:p>
    <w:p w14:paraId="0EAB3E70" w14:textId="4CEBD28F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lastRenderedPageBreak/>
        <w:t>Barreto, Claudia Maria</w:t>
      </w:r>
      <w:r>
        <w:rPr>
          <w:rFonts w:cstheme="minorHAnsi"/>
          <w:bCs/>
        </w:rPr>
        <w:t xml:space="preserve"> </w:t>
      </w:r>
      <w:r w:rsidRPr="00902288">
        <w:rPr>
          <w:rFonts w:cstheme="minorHAnsi"/>
          <w:bCs/>
        </w:rPr>
        <w:t>claudia_barreto@med.unc.edu</w:t>
      </w:r>
    </w:p>
    <w:p w14:paraId="5A870D40" w14:textId="3B68F7E6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Katelyn Peña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katelyn.pena@duke.edu</w:t>
      </w:r>
    </w:p>
    <w:p w14:paraId="0A1443CB" w14:textId="27349D8B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Alena Brandt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alena.brandt@duke.edu </w:t>
      </w:r>
    </w:p>
    <w:p w14:paraId="467979AB" w14:textId="315BBCB0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Mya Booth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mya.booth@duke.edu</w:t>
      </w:r>
    </w:p>
    <w:p w14:paraId="3D3D746E" w14:textId="063E2540" w:rsidR="00902288" w:rsidRPr="00902288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Sneha Manepalli</w:t>
      </w:r>
      <w:r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dimp@unc.edu </w:t>
      </w:r>
    </w:p>
    <w:p w14:paraId="12916965" w14:textId="4CE4F2A9" w:rsidR="003B5E26" w:rsidRPr="005B636F" w:rsidRDefault="00902288" w:rsidP="00902288">
      <w:pPr>
        <w:outlineLvl w:val="0"/>
        <w:rPr>
          <w:rFonts w:cstheme="minorHAnsi"/>
          <w:bCs/>
        </w:rPr>
      </w:pPr>
      <w:r w:rsidRPr="00902288">
        <w:rPr>
          <w:rFonts w:cstheme="minorHAnsi"/>
          <w:bCs/>
        </w:rPr>
        <w:t>Ravi Karra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 w:rsidRPr="00902288">
        <w:rPr>
          <w:rFonts w:cstheme="minorHAnsi"/>
          <w:bCs/>
        </w:rPr>
        <w:t>ravi.karra@duke.edu</w:t>
      </w: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3CE1E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02288">
        <w:rPr>
          <w:rFonts w:cstheme="minorHAnsi"/>
          <w:bCs/>
          <w:sz w:val="22"/>
          <w:szCs w:val="22"/>
        </w:rPr>
        <w:t>19</w:t>
      </w:r>
    </w:p>
    <w:p w14:paraId="5AAC9C6C" w14:textId="2EF17A92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02288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9843BC9" w:rsidR="00CE10F2" w:rsidRDefault="0090228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902288">
        <w:rPr>
          <w:rFonts w:cstheme="minorHAnsi"/>
          <w:b/>
          <w:bCs/>
        </w:rPr>
        <w:t>Differentiation</w:t>
      </w:r>
      <w:r>
        <w:rPr>
          <w:rFonts w:cstheme="minorHAnsi"/>
          <w:b/>
          <w:bCs/>
        </w:rPr>
        <w:t xml:space="preserve"> of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7641E3" w14:textId="026C391B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To begin, add enough Accutase to cover the </w:t>
      </w:r>
      <w:commentRangeStart w:id="3"/>
      <w:r w:rsidRPr="000B1FCA">
        <w:t>cells</w:t>
      </w:r>
      <w:r w:rsidR="00A85CDA">
        <w:t xml:space="preserve"> that have undergone cardiac </w:t>
      </w:r>
      <w:r w:rsidR="00A85CDA" w:rsidRPr="00A85CDA">
        <w:t>mesoderm specification</w:t>
      </w:r>
      <w:commentRangeEnd w:id="3"/>
      <w:r w:rsidR="009203E8" w:rsidRPr="000B1FCA">
        <w:rPr>
          <w:rStyle w:val="CommentReference"/>
          <w:sz w:val="24"/>
          <w:szCs w:val="24"/>
        </w:rPr>
        <w:commentReference w:id="3"/>
      </w:r>
      <w:r w:rsidRPr="000B1FCA">
        <w:t xml:space="preserve"> </w:t>
      </w:r>
      <w:r w:rsidRPr="000B1FCA">
        <w:rPr>
          <w:b/>
          <w:bCs/>
        </w:rPr>
        <w:t>[1]</w:t>
      </w:r>
      <w:r w:rsidRPr="000B1FCA">
        <w:t xml:space="preserve"> and place the plate in an incubator at 37 degrees Celsius for 5 minutes </w:t>
      </w:r>
      <w:r w:rsidRPr="000B1FCA">
        <w:rPr>
          <w:b/>
          <w:bCs/>
        </w:rPr>
        <w:t>[2]</w:t>
      </w:r>
      <w:r w:rsidRPr="000B1FCA">
        <w:t xml:space="preserve">. Using a pipette, add an equal volume of D2 cardiac mesoderm media to each well </w:t>
      </w:r>
      <w:r w:rsidRPr="000B1FCA">
        <w:rPr>
          <w:b/>
          <w:bCs/>
        </w:rPr>
        <w:t>[3]</w:t>
      </w:r>
      <w:r w:rsidRPr="000B1FCA">
        <w:t xml:space="preserve"> and gently pipette up and down to release the adherent cells </w:t>
      </w:r>
      <w:r w:rsidRPr="000B1FCA">
        <w:rPr>
          <w:b/>
          <w:bCs/>
        </w:rPr>
        <w:t>[4]</w:t>
      </w:r>
      <w:r w:rsidRPr="000B1FCA">
        <w:t>. Transfer the cell suspension to a 15</w:t>
      </w:r>
      <w:r>
        <w:t>-</w:t>
      </w:r>
      <w:r w:rsidRPr="000B1FCA">
        <w:t xml:space="preserve">milliliter conical tube </w:t>
      </w:r>
      <w:r w:rsidRPr="000B1FCA">
        <w:rPr>
          <w:b/>
          <w:bCs/>
        </w:rPr>
        <w:t>[5]</w:t>
      </w:r>
      <w:r w:rsidRPr="000B1FCA">
        <w:t>.</w:t>
      </w:r>
    </w:p>
    <w:p w14:paraId="23CA48E1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WIDE: Talent adding Accutase to the culture plate to fully cover the cells.</w:t>
      </w:r>
    </w:p>
    <w:p w14:paraId="225AA80C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plate into an incubator set to 37 degrees Celsius.</w:t>
      </w:r>
    </w:p>
    <w:p w14:paraId="0AED92B4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talent adding D2 cardiac mesoderm media to each well.</w:t>
      </w:r>
    </w:p>
    <w:p w14:paraId="5721BBA9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gently pipetting up and down in the well to detach and dissociate the cells.</w:t>
      </w:r>
    </w:p>
    <w:p w14:paraId="44292C0B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transferring the cell suspension into a 15 milliliter conical tube.</w:t>
      </w:r>
    </w:p>
    <w:p w14:paraId="0315040B" w14:textId="77777777" w:rsidR="00AC276B" w:rsidRPr="000B1FCA" w:rsidRDefault="00AC276B" w:rsidP="00AC276B">
      <w:pPr>
        <w:pStyle w:val="ShotDescription"/>
        <w:ind w:firstLine="0"/>
      </w:pPr>
    </w:p>
    <w:p w14:paraId="7A8B802D" w14:textId="040AC5BA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Using a centrifuge, pellet the cells at 300 </w:t>
      </w:r>
      <w:r w:rsidRPr="009203E8">
        <w:rPr>
          <w:i/>
          <w:iCs/>
        </w:rPr>
        <w:t>g</w:t>
      </w:r>
      <w:r w:rsidRPr="000B1FCA">
        <w:t xml:space="preserve"> for 3 minutes at room temperature </w:t>
      </w:r>
      <w:r w:rsidRPr="000B1FCA">
        <w:rPr>
          <w:b/>
          <w:bCs/>
        </w:rPr>
        <w:t>[1]</w:t>
      </w:r>
      <w:r w:rsidRPr="000B1FCA">
        <w:t xml:space="preserve">. Resuspend the pellet in 1 milliliter of D2 cardiac mesoderm specification media containing 5 micromolar IWP2 and 50 micrograms per milliliter ascorbic acid in </w:t>
      </w:r>
      <w:commentRangeStart w:id="4"/>
      <w:r w:rsidRPr="000B1FCA">
        <w:t xml:space="preserve">RB minus </w:t>
      </w:r>
      <w:commentRangeEnd w:id="4"/>
      <w:r w:rsidR="009203E8" w:rsidRPr="000B1FCA">
        <w:rPr>
          <w:rStyle w:val="CommentReference"/>
          <w:b/>
          <w:bCs/>
          <w:sz w:val="24"/>
          <w:szCs w:val="24"/>
        </w:rPr>
        <w:commentReference w:id="4"/>
      </w:r>
      <w:r w:rsidRPr="000B1FCA">
        <w:rPr>
          <w:b/>
          <w:bCs/>
        </w:rPr>
        <w:t>[2]</w:t>
      </w:r>
      <w:r w:rsidRPr="000B1FCA">
        <w:t>.</w:t>
      </w:r>
    </w:p>
    <w:p w14:paraId="54C14AEA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15 milliliter conical tube into the centrifuge.</w:t>
      </w:r>
    </w:p>
    <w:p w14:paraId="1663C38F" w14:textId="739DEDA3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resuspending the cell pellet in fresh specification media by gentle pipetting.</w:t>
      </w:r>
    </w:p>
    <w:p w14:paraId="65B40768" w14:textId="77777777" w:rsidR="00AC276B" w:rsidRPr="000B1FCA" w:rsidRDefault="00AC276B" w:rsidP="00AC276B">
      <w:pPr>
        <w:pStyle w:val="ShotDescription"/>
        <w:ind w:firstLine="0"/>
      </w:pPr>
    </w:p>
    <w:p w14:paraId="0C52028B" w14:textId="45BB1338" w:rsidR="00AC276B" w:rsidRPr="000B1FCA" w:rsidRDefault="009203E8" w:rsidP="00AC276B">
      <w:pPr>
        <w:pStyle w:val="Narration"/>
        <w:numPr>
          <w:ilvl w:val="1"/>
          <w:numId w:val="45"/>
        </w:numPr>
      </w:pPr>
      <w:r>
        <w:lastRenderedPageBreak/>
        <w:t>T</w:t>
      </w:r>
      <w:r w:rsidR="00AC276B" w:rsidRPr="000B1FCA">
        <w:t xml:space="preserve">ransfer 10 microliters of the cell suspension into a microtube and add 10 microliters of Trypan blue </w:t>
      </w:r>
      <w:r w:rsidR="00AC276B" w:rsidRPr="000B1FCA">
        <w:rPr>
          <w:b/>
          <w:bCs/>
        </w:rPr>
        <w:t>[</w:t>
      </w:r>
      <w:r>
        <w:rPr>
          <w:b/>
          <w:bCs/>
        </w:rPr>
        <w:t>1</w:t>
      </w:r>
      <w:r w:rsidR="00AC276B" w:rsidRPr="000B1FCA">
        <w:rPr>
          <w:b/>
          <w:bCs/>
        </w:rPr>
        <w:t>]</w:t>
      </w:r>
      <w:r w:rsidR="00AC276B" w:rsidRPr="000B1FCA">
        <w:t xml:space="preserve">. Count the cells using the preferred counting method </w:t>
      </w:r>
      <w:r w:rsidR="00AC276B" w:rsidRPr="000B1FCA">
        <w:rPr>
          <w:b/>
          <w:bCs/>
        </w:rPr>
        <w:t>[</w:t>
      </w:r>
      <w:r>
        <w:rPr>
          <w:b/>
          <w:bCs/>
        </w:rPr>
        <w:t>2</w:t>
      </w:r>
      <w:r w:rsidR="00AC276B" w:rsidRPr="000B1FCA">
        <w:rPr>
          <w:b/>
          <w:bCs/>
        </w:rPr>
        <w:t>]</w:t>
      </w:r>
      <w:r w:rsidR="00AC276B" w:rsidRPr="000B1FCA">
        <w:t xml:space="preserve">. </w:t>
      </w:r>
      <w:r>
        <w:t>Then, d</w:t>
      </w:r>
      <w:r w:rsidR="00AC276B" w:rsidRPr="000B1FCA">
        <w:t xml:space="preserve">ilute the cells to a concentration of 100000 cells per milliliter in D2 cardiac mesoderm specification media supplemented with 2 micromolar thiazovivin </w:t>
      </w:r>
      <w:r w:rsidR="00AC276B" w:rsidRPr="000B1FCA">
        <w:rPr>
          <w:b/>
          <w:bCs/>
        </w:rPr>
        <w:t>[</w:t>
      </w:r>
      <w:r>
        <w:rPr>
          <w:b/>
          <w:bCs/>
        </w:rPr>
        <w:t>3</w:t>
      </w:r>
      <w:r w:rsidR="00AC276B" w:rsidRPr="000B1FCA">
        <w:rPr>
          <w:b/>
          <w:bCs/>
        </w:rPr>
        <w:t>]</w:t>
      </w:r>
      <w:r w:rsidR="00AC276B" w:rsidRPr="000B1FCA">
        <w:t xml:space="preserve">. </w:t>
      </w:r>
    </w:p>
    <w:p w14:paraId="280DEAB2" w14:textId="530B3714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 xml:space="preserve">Talent adding 10 microliters of Trypan blue to the </w:t>
      </w:r>
      <w:r w:rsidR="009203E8">
        <w:t>cell</w:t>
      </w:r>
      <w:r w:rsidRPr="000B1FCA">
        <w:t xml:space="preserve"> tube.</w:t>
      </w:r>
    </w:p>
    <w:p w14:paraId="38F1891A" w14:textId="4F06A8F6" w:rsidR="00AC276B" w:rsidRDefault="009203E8" w:rsidP="00AC276B">
      <w:pPr>
        <w:pStyle w:val="ShotDescription"/>
        <w:numPr>
          <w:ilvl w:val="2"/>
          <w:numId w:val="45"/>
        </w:numPr>
      </w:pPr>
      <w:r>
        <w:t>Talent placing the sample in a cell counter</w:t>
      </w:r>
      <w:r w:rsidR="00AC276B" w:rsidRPr="000B1FCA">
        <w:t>.</w:t>
      </w:r>
    </w:p>
    <w:p w14:paraId="25258D81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diluting the cell suspension with specification media containing thiazovivin to achieve the desired concentration.</w:t>
      </w:r>
    </w:p>
    <w:p w14:paraId="2CB24649" w14:textId="4D8CBD1C" w:rsidR="00AC276B" w:rsidRPr="000B1FCA" w:rsidRDefault="00AC276B" w:rsidP="009203E8">
      <w:pPr>
        <w:pStyle w:val="ShotDescription"/>
        <w:ind w:firstLine="0"/>
      </w:pPr>
    </w:p>
    <w:p w14:paraId="4E3F2FBE" w14:textId="74AD04A9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Using a multichannel pipette, dispense 100 microliters into each well of an </w:t>
      </w:r>
      <w:r w:rsidR="009203E8">
        <w:t>ultra-low</w:t>
      </w:r>
      <w:r w:rsidRPr="000B1FCA">
        <w:t xml:space="preserve"> attachment </w:t>
      </w:r>
      <w:r w:rsidR="009203E8">
        <w:t>96-well</w:t>
      </w:r>
      <w:r w:rsidRPr="000B1FCA">
        <w:t xml:space="preserve"> plate to achieve a final concentration of 10000 cells per well </w:t>
      </w:r>
      <w:r w:rsidRPr="000B1FCA">
        <w:rPr>
          <w:b/>
          <w:bCs/>
        </w:rPr>
        <w:t>[2]</w:t>
      </w:r>
      <w:r w:rsidRPr="000B1FCA">
        <w:t xml:space="preserve">. </w:t>
      </w:r>
      <w:r w:rsidR="009203E8">
        <w:t>S</w:t>
      </w:r>
      <w:r w:rsidRPr="000B1FCA">
        <w:t xml:space="preserve">pin the plate at 500 </w:t>
      </w:r>
      <w:r w:rsidRPr="009203E8">
        <w:rPr>
          <w:i/>
          <w:iCs/>
        </w:rPr>
        <w:t>g</w:t>
      </w:r>
      <w:r w:rsidRPr="000B1FCA">
        <w:t xml:space="preserve"> for 5 minutes at room temperature to induce human cardiac organoid formation in suspension culture </w:t>
      </w:r>
      <w:r w:rsidRPr="000B1FCA">
        <w:rPr>
          <w:b/>
          <w:bCs/>
        </w:rPr>
        <w:t>[3]</w:t>
      </w:r>
      <w:r w:rsidRPr="000B1FCA">
        <w:t xml:space="preserve">. Observe the formation of a large, </w:t>
      </w:r>
      <w:r w:rsidR="009203E8">
        <w:t>well-circumscribed</w:t>
      </w:r>
      <w:r w:rsidRPr="000B1FCA">
        <w:t xml:space="preserve"> cell pellet in each well </w:t>
      </w:r>
      <w:r w:rsidRPr="000B1FCA">
        <w:rPr>
          <w:b/>
          <w:bCs/>
        </w:rPr>
        <w:t>[4</w:t>
      </w:r>
      <w:r w:rsidR="006407C6">
        <w:rPr>
          <w:b/>
          <w:bCs/>
        </w:rPr>
        <w:t>-TXT</w:t>
      </w:r>
      <w:r w:rsidRPr="000B1FCA">
        <w:rPr>
          <w:b/>
          <w:bCs/>
        </w:rPr>
        <w:t>]</w:t>
      </w:r>
      <w:r w:rsidRPr="000B1FCA">
        <w:t xml:space="preserve">. </w:t>
      </w:r>
    </w:p>
    <w:p w14:paraId="691761F7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pouring the prepared cell suspension into a reagent reservoir.</w:t>
      </w:r>
    </w:p>
    <w:p w14:paraId="411627AF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using a multichannel pipette to dispense 100 microliters into each well of a 96 well ultra low attachment plate.</w:t>
      </w:r>
    </w:p>
    <w:p w14:paraId="09FD2E15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96 well plate into the centrifuge.</w:t>
      </w:r>
    </w:p>
    <w:p w14:paraId="50DD965F" w14:textId="4C417E93" w:rsidR="00AC276B" w:rsidRPr="006407C6" w:rsidRDefault="00AC276B" w:rsidP="00AC276B">
      <w:pPr>
        <w:pStyle w:val="ShotDescription"/>
        <w:numPr>
          <w:ilvl w:val="2"/>
          <w:numId w:val="45"/>
        </w:numPr>
      </w:pPr>
      <w:r w:rsidRPr="000B1FCA">
        <w:t>Close-up of a well showing a large, circumscribed cell pellet at the bottom.</w:t>
      </w:r>
      <w:r w:rsidR="006407C6">
        <w:t xml:space="preserve"> </w:t>
      </w:r>
      <w:r w:rsidR="006407C6" w:rsidRPr="006407C6">
        <w:rPr>
          <w:b/>
          <w:bCs/>
        </w:rPr>
        <w:t xml:space="preserve">TXT: </w:t>
      </w:r>
      <w:r w:rsidR="006407C6" w:rsidRPr="006407C6">
        <w:rPr>
          <w:b/>
          <w:bCs/>
        </w:rPr>
        <w:t xml:space="preserve"> </w:t>
      </w:r>
      <w:r w:rsidR="006407C6" w:rsidRPr="006407C6">
        <w:rPr>
          <w:b/>
          <w:bCs/>
        </w:rPr>
        <w:t xml:space="preserve">Repeat </w:t>
      </w:r>
      <w:r w:rsidR="006407C6" w:rsidRPr="006407C6">
        <w:rPr>
          <w:b/>
          <w:bCs/>
        </w:rPr>
        <w:t>centrifugation</w:t>
      </w:r>
      <w:r w:rsidR="006407C6" w:rsidRPr="006407C6">
        <w:rPr>
          <w:b/>
          <w:bCs/>
        </w:rPr>
        <w:t xml:space="preserve"> if required</w:t>
      </w:r>
    </w:p>
    <w:p w14:paraId="3143E4F0" w14:textId="77777777" w:rsidR="006407C6" w:rsidRDefault="006407C6" w:rsidP="006407C6">
      <w:pPr>
        <w:pStyle w:val="ShotDescription"/>
        <w:ind w:firstLine="0"/>
      </w:pPr>
    </w:p>
    <w:p w14:paraId="7B43F777" w14:textId="1D95D526" w:rsidR="00AC276B" w:rsidRPr="000B1FCA" w:rsidRDefault="006407C6" w:rsidP="00AC276B">
      <w:pPr>
        <w:pStyle w:val="Narration"/>
        <w:numPr>
          <w:ilvl w:val="1"/>
          <w:numId w:val="45"/>
        </w:numPr>
      </w:pPr>
      <w:commentRangeStart w:id="5"/>
      <w:r>
        <w:t>After 24 hours</w:t>
      </w:r>
      <w:r w:rsidR="00AC276B" w:rsidRPr="000B1FCA">
        <w:t xml:space="preserve">, prepare </w:t>
      </w:r>
      <w:commentRangeEnd w:id="5"/>
      <w:r w:rsidRPr="000B1FCA">
        <w:rPr>
          <w:rStyle w:val="CommentReference"/>
          <w:sz w:val="24"/>
          <w:szCs w:val="24"/>
        </w:rPr>
        <w:commentReference w:id="5"/>
      </w:r>
      <w:r w:rsidR="00AC276B" w:rsidRPr="000B1FCA">
        <w:t xml:space="preserve">10 milliliters of D3 media containing 5 micromolar IWP2 and 50 micrograms per milliliter ascorbic acid in RB minus per plate </w:t>
      </w:r>
      <w:r w:rsidR="00AC276B" w:rsidRPr="000B1FCA">
        <w:rPr>
          <w:b/>
          <w:bCs/>
        </w:rPr>
        <w:t>[1]</w:t>
      </w:r>
      <w:r w:rsidR="00AC276B" w:rsidRPr="000B1FCA">
        <w:t xml:space="preserve">. Using a multichannel pipette, add 100 microliters of D3 media to each well without removing any existing media </w:t>
      </w:r>
      <w:r w:rsidR="00AC276B" w:rsidRPr="000B1FCA">
        <w:rPr>
          <w:b/>
          <w:bCs/>
        </w:rPr>
        <w:t>[2]</w:t>
      </w:r>
      <w:r w:rsidR="00AC276B" w:rsidRPr="000B1FCA">
        <w:t>.</w:t>
      </w:r>
    </w:p>
    <w:p w14:paraId="797982CB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preparing D3 media in a sterile container and measuring 10 milliliters.</w:t>
      </w:r>
    </w:p>
    <w:p w14:paraId="459B9B9C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using a multichannel pipette to add 100 microliters of D3 media into each well of the plate without aspirating existing media.</w:t>
      </w:r>
    </w:p>
    <w:p w14:paraId="14E3FF30" w14:textId="77777777" w:rsidR="006407C6" w:rsidRPr="000B1FCA" w:rsidRDefault="006407C6" w:rsidP="006407C6">
      <w:pPr>
        <w:pStyle w:val="ShotDescription"/>
        <w:ind w:firstLine="0"/>
      </w:pPr>
    </w:p>
    <w:p w14:paraId="7DAD7EDE" w14:textId="0322EACF" w:rsidR="00AC276B" w:rsidRPr="000B1FCA" w:rsidRDefault="006407C6" w:rsidP="00AC276B">
      <w:pPr>
        <w:pStyle w:val="Narration"/>
        <w:numPr>
          <w:ilvl w:val="1"/>
          <w:numId w:val="45"/>
        </w:numPr>
      </w:pPr>
      <w:r>
        <w:t>The next day</w:t>
      </w:r>
      <w:r w:rsidR="00AC276B" w:rsidRPr="000B1FCA">
        <w:t xml:space="preserve">, remove 100 microliters of D3 media from each well </w:t>
      </w:r>
      <w:r w:rsidR="00AC276B" w:rsidRPr="000B1FCA">
        <w:rPr>
          <w:b/>
          <w:bCs/>
        </w:rPr>
        <w:t>[1]</w:t>
      </w:r>
      <w:r w:rsidR="00AC276B" w:rsidRPr="000B1FCA">
        <w:t xml:space="preserve"> and replace it with 100 microliters of D4 media containing 5 micromolar IWP2 in RB minus </w:t>
      </w:r>
      <w:r w:rsidR="00AC276B" w:rsidRPr="000B1FCA">
        <w:rPr>
          <w:b/>
          <w:bCs/>
        </w:rPr>
        <w:t>[2]</w:t>
      </w:r>
      <w:r w:rsidR="00AC276B" w:rsidRPr="000B1FCA">
        <w:t xml:space="preserve">. </w:t>
      </w:r>
      <w:commentRangeStart w:id="6"/>
      <w:r w:rsidR="00AC276B" w:rsidRPr="000B1FCA">
        <w:t xml:space="preserve">Replace the media again with 100 microliters of fresh D4 media </w:t>
      </w:r>
      <w:r w:rsidR="00AC276B" w:rsidRPr="000B1FCA">
        <w:rPr>
          <w:b/>
          <w:bCs/>
        </w:rPr>
        <w:t>[3]</w:t>
      </w:r>
      <w:r w:rsidR="00AC276B" w:rsidRPr="000B1FCA">
        <w:t>.</w:t>
      </w:r>
      <w:commentRangeEnd w:id="6"/>
      <w:r w:rsidR="0033135B" w:rsidRPr="000B1FCA">
        <w:rPr>
          <w:rStyle w:val="CommentReference"/>
          <w:sz w:val="24"/>
          <w:szCs w:val="24"/>
        </w:rPr>
        <w:commentReference w:id="6"/>
      </w:r>
    </w:p>
    <w:p w14:paraId="03E90AA1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aspirating 100 microliters of media from each well of the plate.</w:t>
      </w:r>
    </w:p>
    <w:p w14:paraId="1E497F42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adding 100 microliters of D4 media into each well.</w:t>
      </w:r>
    </w:p>
    <w:p w14:paraId="04A3C65F" w14:textId="77777777" w:rsidR="00AC276B" w:rsidRPr="000B1FCA" w:rsidRDefault="00AC276B" w:rsidP="00AC276B">
      <w:pPr>
        <w:pStyle w:val="ShotDescription"/>
        <w:numPr>
          <w:ilvl w:val="2"/>
          <w:numId w:val="45"/>
        </w:numPr>
      </w:pPr>
      <w:r w:rsidRPr="000B1FCA">
        <w:t xml:space="preserve">Talent performing a second replacement by adding 100 microliters of fresh D4 </w:t>
      </w:r>
      <w:r w:rsidRPr="000B1FCA">
        <w:lastRenderedPageBreak/>
        <w:t>media to each well.</w:t>
      </w:r>
    </w:p>
    <w:p w14:paraId="19FDD141" w14:textId="77777777" w:rsidR="00AC276B" w:rsidRDefault="00AC276B" w:rsidP="00AC276B"/>
    <w:p w14:paraId="6CF3A181" w14:textId="77777777" w:rsidR="00902288" w:rsidRDefault="00902288" w:rsidP="00902288">
      <w:pPr>
        <w:pStyle w:val="ListParagraph"/>
        <w:ind w:left="360"/>
        <w:rPr>
          <w:b/>
          <w:bCs/>
        </w:rPr>
      </w:pPr>
    </w:p>
    <w:p w14:paraId="39515A91" w14:textId="3D6BD5BE" w:rsidR="00AC276B" w:rsidRPr="00902288" w:rsidRDefault="00902288" w:rsidP="00902288">
      <w:pPr>
        <w:pStyle w:val="ListParagraph"/>
        <w:numPr>
          <w:ilvl w:val="0"/>
          <w:numId w:val="45"/>
        </w:numPr>
        <w:rPr>
          <w:b/>
          <w:bCs/>
        </w:rPr>
      </w:pPr>
      <w:r w:rsidRPr="00902288">
        <w:rPr>
          <w:b/>
          <w:bCs/>
        </w:rPr>
        <w:t>Whole-</w:t>
      </w:r>
      <w:r w:rsidRPr="00902288">
        <w:rPr>
          <w:b/>
          <w:bCs/>
        </w:rPr>
        <w:t>Mount Imm</w:t>
      </w:r>
      <w:r w:rsidRPr="00902288">
        <w:rPr>
          <w:b/>
          <w:bCs/>
        </w:rPr>
        <w:t>unostaining</w:t>
      </w:r>
      <w:r w:rsidRPr="00902288">
        <w:rPr>
          <w:b/>
          <w:bCs/>
        </w:rPr>
        <w:t>, Sectioning and Embedding</w:t>
      </w:r>
    </w:p>
    <w:p w14:paraId="010C501C" w14:textId="77777777" w:rsidR="00AC276B" w:rsidRDefault="00AC276B" w:rsidP="00AC276B"/>
    <w:p w14:paraId="7032CDAF" w14:textId="77777777" w:rsidR="00902288" w:rsidRDefault="00902288" w:rsidP="0090228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50370516"/>
          <w:placeholder>
            <w:docPart w:val="56D42051E8354163934205299F84734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069F712" w14:textId="77777777" w:rsidR="00AC276B" w:rsidRDefault="00AC276B" w:rsidP="00AC276B"/>
    <w:p w14:paraId="6670EA80" w14:textId="3DD8F0A4" w:rsidR="00AC276B" w:rsidRPr="000B1FCA" w:rsidRDefault="0033135B" w:rsidP="00AC276B">
      <w:pPr>
        <w:pStyle w:val="Narration"/>
        <w:numPr>
          <w:ilvl w:val="1"/>
          <w:numId w:val="45"/>
        </w:numPr>
      </w:pPr>
      <w:r>
        <w:t>U</w:t>
      </w:r>
      <w:r w:rsidR="00AC276B" w:rsidRPr="000B1FCA">
        <w:t>sing a 1000 microliter pipette with the tip cut off, transfer the human cardiac organoids to a 1.7</w:t>
      </w:r>
      <w:r>
        <w:t>-</w:t>
      </w:r>
      <w:r w:rsidR="00AC276B" w:rsidRPr="000B1FCA">
        <w:t xml:space="preserve">milliliter microcentrifuge tube </w:t>
      </w:r>
      <w:r w:rsidR="00AC276B" w:rsidRPr="000B1FCA">
        <w:rPr>
          <w:b/>
          <w:bCs/>
        </w:rPr>
        <w:t>[1]</w:t>
      </w:r>
      <w:r w:rsidR="00AC276B" w:rsidRPr="000B1FCA">
        <w:t xml:space="preserve">. Allow the organoids to sink to the bottom of the tube </w:t>
      </w:r>
      <w:r w:rsidR="00AC276B" w:rsidRPr="000B1FCA">
        <w:rPr>
          <w:b/>
          <w:bCs/>
        </w:rPr>
        <w:t>[2]</w:t>
      </w:r>
      <w:r w:rsidR="00AC276B" w:rsidRPr="000B1FCA">
        <w:t xml:space="preserve"> and gently remove the excess media </w:t>
      </w:r>
      <w:r w:rsidR="00AC276B" w:rsidRPr="000B1FCA">
        <w:rPr>
          <w:b/>
          <w:bCs/>
        </w:rPr>
        <w:t>[3]</w:t>
      </w:r>
      <w:r w:rsidR="00AC276B" w:rsidRPr="000B1FCA">
        <w:t xml:space="preserve">. Add </w:t>
      </w:r>
      <w:r>
        <w:t>phosphate-buffered</w:t>
      </w:r>
      <w:r w:rsidR="00AC276B" w:rsidRPr="000B1FCA">
        <w:t xml:space="preserve"> saline to wash the organoids once </w:t>
      </w:r>
      <w:r w:rsidR="00AC276B" w:rsidRPr="000B1FCA">
        <w:rPr>
          <w:b/>
          <w:bCs/>
        </w:rPr>
        <w:t>[4]</w:t>
      </w:r>
      <w:r w:rsidR="00AC276B" w:rsidRPr="000B1FCA">
        <w:t xml:space="preserve">, wait a few seconds for them to sink, and gently remove the excess </w:t>
      </w:r>
      <w:r>
        <w:t>PBS</w:t>
      </w:r>
      <w:r w:rsidR="00AC276B" w:rsidRPr="000B1FCA">
        <w:t xml:space="preserve"> </w:t>
      </w:r>
      <w:r w:rsidR="00AC276B" w:rsidRPr="000B1FCA">
        <w:rPr>
          <w:b/>
          <w:bCs/>
        </w:rPr>
        <w:t>[5]</w:t>
      </w:r>
      <w:r w:rsidR="00AC276B" w:rsidRPr="000B1FCA">
        <w:t>.</w:t>
      </w:r>
    </w:p>
    <w:p w14:paraId="14E12DEF" w14:textId="13B2BF7F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using a 1000 microliter pipette with the tip cut off to transfer human cardiac organoids into a 1.7 milliliter microcentrifuge tube.</w:t>
      </w:r>
    </w:p>
    <w:p w14:paraId="1DABDFDA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organoids settling at the bottom of the microcentrifuge tube.</w:t>
      </w:r>
    </w:p>
    <w:p w14:paraId="65B7603F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carefully aspirating excess media without disturbing the organoids.</w:t>
      </w:r>
    </w:p>
    <w:p w14:paraId="46F4379D" w14:textId="4C45BC1D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 xml:space="preserve">Talent adding </w:t>
      </w:r>
      <w:r w:rsidR="0033135B">
        <w:t>PBS</w:t>
      </w:r>
      <w:r w:rsidRPr="000B1FCA">
        <w:t xml:space="preserve"> into the tube to wash the organoids.</w:t>
      </w:r>
    </w:p>
    <w:p w14:paraId="22065D00" w14:textId="229D602B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 xml:space="preserve">Close-up of organoids at the bottom as talent gently removes excess </w:t>
      </w:r>
      <w:r w:rsidR="0033135B">
        <w:t>PBS</w:t>
      </w:r>
      <w:r w:rsidRPr="000B1FCA">
        <w:t>.</w:t>
      </w:r>
    </w:p>
    <w:p w14:paraId="16A0D111" w14:textId="77777777" w:rsidR="0033135B" w:rsidRPr="000B1FCA" w:rsidRDefault="0033135B" w:rsidP="0033135B">
      <w:pPr>
        <w:pStyle w:val="ShotDescription"/>
        <w:ind w:firstLine="0"/>
      </w:pPr>
    </w:p>
    <w:p w14:paraId="692A901B" w14:textId="7E56137C" w:rsidR="00AC276B" w:rsidRPr="000B1FCA" w:rsidRDefault="0033135B" w:rsidP="00AC276B">
      <w:pPr>
        <w:pStyle w:val="Narration"/>
        <w:numPr>
          <w:ilvl w:val="1"/>
          <w:numId w:val="45"/>
        </w:numPr>
      </w:pPr>
      <w:r>
        <w:t>Next</w:t>
      </w:r>
      <w:r w:rsidR="00AC276B" w:rsidRPr="000B1FCA">
        <w:t xml:space="preserve">, add 4 percent paraformaldehyde to fix the organoids </w:t>
      </w:r>
      <w:r w:rsidR="00AC276B" w:rsidRPr="000B1FCA">
        <w:rPr>
          <w:b/>
          <w:bCs/>
        </w:rPr>
        <w:t>[1]</w:t>
      </w:r>
      <w:r w:rsidR="00AC276B" w:rsidRPr="000B1FCA">
        <w:t xml:space="preserve"> </w:t>
      </w:r>
      <w:r>
        <w:t>and p</w:t>
      </w:r>
      <w:r w:rsidR="00AC276B" w:rsidRPr="000B1FCA">
        <w:t xml:space="preserve">lace the tube at room temperature for 30 minutes to allow fixation </w:t>
      </w:r>
      <w:r w:rsidR="00AC276B" w:rsidRPr="000B1FCA">
        <w:rPr>
          <w:b/>
          <w:bCs/>
        </w:rPr>
        <w:t>[2]</w:t>
      </w:r>
      <w:r w:rsidR="00AC276B" w:rsidRPr="000B1FCA">
        <w:t>.</w:t>
      </w:r>
    </w:p>
    <w:p w14:paraId="20E7441C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adding 4 percent paraformaldehyde into the microcentrifuge tube containing the organoids.</w:t>
      </w:r>
    </w:p>
    <w:p w14:paraId="632CBA04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tube upright in a rack on the benchtop for fixation at room temperature.</w:t>
      </w:r>
    </w:p>
    <w:p w14:paraId="0FD67A2C" w14:textId="77777777" w:rsidR="0033135B" w:rsidRPr="000B1FCA" w:rsidRDefault="0033135B" w:rsidP="0033135B">
      <w:pPr>
        <w:pStyle w:val="ShotDescription"/>
        <w:ind w:firstLine="0"/>
      </w:pPr>
    </w:p>
    <w:p w14:paraId="45E90F1C" w14:textId="3B453BB8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>To begin whole mount immunostaining, us</w:t>
      </w:r>
      <w:r w:rsidR="0033135B">
        <w:t>e</w:t>
      </w:r>
      <w:r w:rsidRPr="000B1FCA">
        <w:t xml:space="preserve"> a 1000 microliter pipette with the tip cut off</w:t>
      </w:r>
      <w:r w:rsidR="0033135B">
        <w:t xml:space="preserve"> to</w:t>
      </w:r>
      <w:r w:rsidRPr="000B1FCA">
        <w:t xml:space="preserve"> transfer the desired number of fixed organoids to a 1.7</w:t>
      </w:r>
      <w:r w:rsidR="0033135B">
        <w:t>-</w:t>
      </w:r>
      <w:r w:rsidRPr="000B1FCA">
        <w:t xml:space="preserve">milliliter microcentrifuge tube </w:t>
      </w:r>
      <w:r w:rsidRPr="000B1FCA">
        <w:rPr>
          <w:b/>
          <w:bCs/>
        </w:rPr>
        <w:t>[1]</w:t>
      </w:r>
      <w:r w:rsidRPr="000B1FCA">
        <w:t xml:space="preserve">. Remove the fixative solution </w:t>
      </w:r>
      <w:r w:rsidRPr="000B1FCA">
        <w:rPr>
          <w:b/>
          <w:bCs/>
        </w:rPr>
        <w:t>[2]</w:t>
      </w:r>
      <w:r w:rsidRPr="000B1FCA">
        <w:t xml:space="preserve"> and wash the organoids with </w:t>
      </w:r>
      <w:r w:rsidR="0033135B">
        <w:t>PBS</w:t>
      </w:r>
      <w:r w:rsidRPr="000B1FCA">
        <w:t xml:space="preserve"> containing 0.1 percent Tween 20 </w:t>
      </w:r>
      <w:r w:rsidRPr="000B1FCA">
        <w:rPr>
          <w:b/>
          <w:bCs/>
        </w:rPr>
        <w:t>[3]</w:t>
      </w:r>
      <w:r w:rsidRPr="000B1FCA">
        <w:t>.</w:t>
      </w:r>
    </w:p>
    <w:p w14:paraId="18F56EFB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transferring fixed organoids into a clean 1.7 milliliter microcentrifuge tube.</w:t>
      </w:r>
    </w:p>
    <w:p w14:paraId="1AAF4371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gently aspirating and discarding the fixative solution from the tube.</w:t>
      </w:r>
    </w:p>
    <w:p w14:paraId="50BAF8A0" w14:textId="21B4D22C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 xml:space="preserve">Talent adding </w:t>
      </w:r>
      <w:r w:rsidR="0033135B">
        <w:t>PBS</w:t>
      </w:r>
      <w:r w:rsidRPr="000B1FCA">
        <w:t xml:space="preserve"> with 0.1 percent Tween 20 to wash the organoids.</w:t>
      </w:r>
    </w:p>
    <w:p w14:paraId="445BA670" w14:textId="77777777" w:rsidR="0033135B" w:rsidRPr="000B1FCA" w:rsidRDefault="0033135B" w:rsidP="0033135B">
      <w:pPr>
        <w:pStyle w:val="ShotDescription"/>
        <w:ind w:firstLine="0"/>
      </w:pPr>
    </w:p>
    <w:p w14:paraId="2FE10345" w14:textId="0B0D000A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lastRenderedPageBreak/>
        <w:t xml:space="preserve">Prepare the primary antibody solution by diluting the antibody to the desired concentration in staining solution </w:t>
      </w:r>
      <w:r w:rsidRPr="000B1FCA">
        <w:rPr>
          <w:b/>
          <w:bCs/>
        </w:rPr>
        <w:t>[1]</w:t>
      </w:r>
      <w:r w:rsidRPr="000B1FCA">
        <w:t xml:space="preserve">. Using a pipette, add 50 to 100 microliters of the primary antibody solution to each microcentrifuge tube, ensuring the organoids are fully covered </w:t>
      </w:r>
      <w:r w:rsidRPr="000B1FCA">
        <w:rPr>
          <w:b/>
          <w:bCs/>
        </w:rPr>
        <w:t>[2]</w:t>
      </w:r>
      <w:r w:rsidRPr="000B1FCA">
        <w:t>.</w:t>
      </w:r>
    </w:p>
    <w:p w14:paraId="66472C2E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talent preparing the staining solution and adding primary antibody to achieve the desired concentration.</w:t>
      </w:r>
    </w:p>
    <w:p w14:paraId="5376D0CE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pipetting 50 to 100 microliters of primary antibody solution into the tube to fully cover the organoids.</w:t>
      </w:r>
    </w:p>
    <w:p w14:paraId="5339B13D" w14:textId="77777777" w:rsidR="0033135B" w:rsidRPr="000B1FCA" w:rsidRDefault="0033135B" w:rsidP="0033135B">
      <w:pPr>
        <w:pStyle w:val="ShotDescription"/>
        <w:ind w:firstLine="0"/>
      </w:pPr>
    </w:p>
    <w:p w14:paraId="10353E7D" w14:textId="65964D27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For whole mount imaging, using a </w:t>
      </w:r>
      <w:r w:rsidR="0033135B">
        <w:t>cut</w:t>
      </w:r>
      <w:r w:rsidR="0033135B" w:rsidRPr="000B1FCA">
        <w:t xml:space="preserve"> </w:t>
      </w:r>
      <w:r w:rsidRPr="000B1FCA">
        <w:t xml:space="preserve">pipette tip, transfer the organoids onto a positively charged glass slide </w:t>
      </w:r>
      <w:r w:rsidRPr="000B1FCA">
        <w:rPr>
          <w:b/>
          <w:bCs/>
        </w:rPr>
        <w:t>[1]</w:t>
      </w:r>
      <w:r w:rsidRPr="000B1FCA">
        <w:t xml:space="preserve">. Gently remove excess </w:t>
      </w:r>
      <w:r w:rsidR="0033135B">
        <w:t>PBS</w:t>
      </w:r>
      <w:r w:rsidRPr="000B1FCA">
        <w:t xml:space="preserve"> with Tween 20 </w:t>
      </w:r>
      <w:r w:rsidRPr="000B1FCA">
        <w:rPr>
          <w:b/>
          <w:bCs/>
        </w:rPr>
        <w:t>[2]</w:t>
      </w:r>
      <w:r w:rsidRPr="000B1FCA">
        <w:t xml:space="preserve"> and add a few drops of mounting media to cover the organoids </w:t>
      </w:r>
      <w:r w:rsidRPr="000B1FCA">
        <w:rPr>
          <w:b/>
          <w:bCs/>
        </w:rPr>
        <w:t>[3]</w:t>
      </w:r>
      <w:r w:rsidRPr="000B1FCA">
        <w:t xml:space="preserve">. Carefully place a coverslip over the organoids to flatten them </w:t>
      </w:r>
      <w:r w:rsidRPr="000B1FCA">
        <w:rPr>
          <w:b/>
          <w:bCs/>
        </w:rPr>
        <w:t>[4]</w:t>
      </w:r>
      <w:r w:rsidRPr="000B1FCA">
        <w:t>.</w:t>
      </w:r>
    </w:p>
    <w:p w14:paraId="65AAF81B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transferring stained organoids onto a positively charged glass slide.</w:t>
      </w:r>
    </w:p>
    <w:p w14:paraId="6AFD1493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talent carefully removing excess buffer from around the organoids on the slide.</w:t>
      </w:r>
    </w:p>
    <w:p w14:paraId="0A0B3368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adding mounting media drops to fully cover the organoids.</w:t>
      </w:r>
    </w:p>
    <w:p w14:paraId="6ABFD4C0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gently lowering a coverslip onto the organoids to flatten them evenly.</w:t>
      </w:r>
    </w:p>
    <w:p w14:paraId="67DF5234" w14:textId="77777777" w:rsidR="0033135B" w:rsidRPr="000B1FCA" w:rsidRDefault="0033135B" w:rsidP="0033135B">
      <w:pPr>
        <w:pStyle w:val="ShotDescription"/>
        <w:ind w:firstLine="0"/>
      </w:pPr>
    </w:p>
    <w:p w14:paraId="5C51BDE3" w14:textId="6C3DF504" w:rsidR="00AC276B" w:rsidRPr="000B1FCA" w:rsidRDefault="0033135B" w:rsidP="00AC276B">
      <w:pPr>
        <w:pStyle w:val="Narration"/>
        <w:numPr>
          <w:ilvl w:val="1"/>
          <w:numId w:val="45"/>
        </w:numPr>
      </w:pPr>
      <w:r>
        <w:t xml:space="preserve">Now, </w:t>
      </w:r>
      <w:r w:rsidRPr="000B1FCA">
        <w:t>a</w:t>
      </w:r>
      <w:r w:rsidR="00AC276B" w:rsidRPr="000B1FCA">
        <w:t xml:space="preserve">dd a small drop of optimal cutting temperature compound to the mold, just enough to cover the organoids </w:t>
      </w:r>
      <w:r w:rsidR="00AC276B" w:rsidRPr="000B1FCA">
        <w:rPr>
          <w:b/>
          <w:bCs/>
        </w:rPr>
        <w:t>[1]</w:t>
      </w:r>
      <w:r w:rsidR="00AC276B" w:rsidRPr="000B1FCA">
        <w:t xml:space="preserve">. Using fine tweezers or a pipette tip, gently reposition the organoids in the compound so they are not clumped and are away from the edges of the mold </w:t>
      </w:r>
      <w:r w:rsidR="00AC276B" w:rsidRPr="000B1FCA">
        <w:rPr>
          <w:b/>
          <w:bCs/>
        </w:rPr>
        <w:t>[2]</w:t>
      </w:r>
      <w:r w:rsidR="00AC276B" w:rsidRPr="000B1FCA">
        <w:t xml:space="preserve">. Position the organoids as close to the bottom of the mold as possible to maximize the number present in a single cryosection </w:t>
      </w:r>
      <w:r w:rsidR="00AC276B" w:rsidRPr="000B1FCA">
        <w:rPr>
          <w:b/>
          <w:bCs/>
        </w:rPr>
        <w:t>[3]</w:t>
      </w:r>
      <w:r w:rsidR="00AC276B" w:rsidRPr="000B1FCA">
        <w:t>.</w:t>
      </w:r>
    </w:p>
    <w:p w14:paraId="46EE9C22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talent dispensing a small drop of optimal cutting temperature compound into the mold containing organoids.</w:t>
      </w:r>
    </w:p>
    <w:p w14:paraId="4AE8A90E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using fine tweezers or a pipette tip to gently separate and reposition organoids within the compound.</w:t>
      </w:r>
    </w:p>
    <w:p w14:paraId="5AAA5CB8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showing organoids positioned evenly near the bottom of the mold.</w:t>
      </w:r>
    </w:p>
    <w:p w14:paraId="2A108E0C" w14:textId="77777777" w:rsidR="00323901" w:rsidRPr="000B1FCA" w:rsidRDefault="00323901" w:rsidP="00323901">
      <w:pPr>
        <w:pStyle w:val="ShotDescription"/>
        <w:ind w:firstLine="0"/>
      </w:pPr>
    </w:p>
    <w:p w14:paraId="54B3E87E" w14:textId="77777777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Place the mold into a Styrofoam cooler containing a layer of dry ice to freeze the initial layer of optimal cutting temperature compound </w:t>
      </w:r>
      <w:r w:rsidRPr="000B1FCA">
        <w:rPr>
          <w:b/>
          <w:bCs/>
        </w:rPr>
        <w:t>[1]</w:t>
      </w:r>
      <w:r w:rsidRPr="000B1FCA">
        <w:t xml:space="preserve">. Wait a few minutes for the compound to harden </w:t>
      </w:r>
      <w:r w:rsidRPr="000B1FCA">
        <w:rPr>
          <w:b/>
          <w:bCs/>
        </w:rPr>
        <w:t>[2]</w:t>
      </w:r>
      <w:r w:rsidRPr="000B1FCA">
        <w:t xml:space="preserve"> and then move the mold to the benchtop </w:t>
      </w:r>
      <w:r w:rsidRPr="000B1FCA">
        <w:rPr>
          <w:b/>
          <w:bCs/>
        </w:rPr>
        <w:t>[3]</w:t>
      </w:r>
      <w:r w:rsidRPr="000B1FCA">
        <w:t xml:space="preserve">. Add additional optimal cutting temperature compound until the mold is filled </w:t>
      </w:r>
      <w:r w:rsidRPr="000B1FCA">
        <w:rPr>
          <w:b/>
          <w:bCs/>
        </w:rPr>
        <w:t>[4]</w:t>
      </w:r>
      <w:r w:rsidRPr="000B1FCA">
        <w:t xml:space="preserve">. Allow the first layer to fully melt before returning the mold to the dry ice to complete freezing </w:t>
      </w:r>
      <w:r w:rsidRPr="000B1FCA">
        <w:rPr>
          <w:b/>
          <w:bCs/>
        </w:rPr>
        <w:t>[5]</w:t>
      </w:r>
      <w:r w:rsidRPr="000B1FCA">
        <w:t>.</w:t>
      </w:r>
    </w:p>
    <w:p w14:paraId="14EB07F6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mold into a Styrofoam cooler with dry ice at the bottom.</w:t>
      </w:r>
    </w:p>
    <w:p w14:paraId="179D2835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lastRenderedPageBreak/>
        <w:t>Close-up of the compound solidifying around the organoids.</w:t>
      </w:r>
    </w:p>
    <w:p w14:paraId="031C49CE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transferring the mold from the dry ice to the benchtop.</w:t>
      </w:r>
    </w:p>
    <w:p w14:paraId="6F48216D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adding more optimal cutting temperature compound to fill the mold completely.</w:t>
      </w:r>
    </w:p>
    <w:p w14:paraId="3D373847" w14:textId="77777777" w:rsidR="00AC276B" w:rsidRPr="000B1FCA" w:rsidRDefault="00AC276B" w:rsidP="00AC276B">
      <w:pPr>
        <w:pStyle w:val="ShotDescription"/>
        <w:numPr>
          <w:ilvl w:val="2"/>
          <w:numId w:val="45"/>
        </w:numPr>
      </w:pPr>
      <w:r w:rsidRPr="000B1FCA">
        <w:t>Talent returning the mold to the dry ice for final freezing.</w:t>
      </w:r>
    </w:p>
    <w:p w14:paraId="0A76D8EF" w14:textId="77777777" w:rsidR="00AC276B" w:rsidRDefault="00AC276B" w:rsidP="00AC276B"/>
    <w:p w14:paraId="0C6CF3D6" w14:textId="77777777" w:rsidR="00AC276B" w:rsidRDefault="00AC276B" w:rsidP="00AC276B"/>
    <w:p w14:paraId="4AD31642" w14:textId="77777777" w:rsidR="00AC276B" w:rsidRDefault="00AC276B" w:rsidP="00AC276B"/>
    <w:p w14:paraId="1F09C0B0" w14:textId="69197DE4" w:rsidR="00AC276B" w:rsidRPr="00902288" w:rsidRDefault="00902288" w:rsidP="00902288">
      <w:pPr>
        <w:pStyle w:val="ListParagraph"/>
        <w:numPr>
          <w:ilvl w:val="0"/>
          <w:numId w:val="45"/>
        </w:numPr>
        <w:rPr>
          <w:b/>
          <w:bCs/>
        </w:rPr>
      </w:pPr>
      <w:r w:rsidRPr="00902288">
        <w:rPr>
          <w:b/>
          <w:bCs/>
        </w:rPr>
        <w:t>Hypoxia-Reoxygenation Injury</w:t>
      </w:r>
    </w:p>
    <w:p w14:paraId="4C3874D5" w14:textId="77777777" w:rsidR="00902288" w:rsidRDefault="00902288" w:rsidP="0090228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725C47AE95F4FA6932176AFB2AAD46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431EA31" w14:textId="77777777" w:rsidR="00AC276B" w:rsidRDefault="00AC276B" w:rsidP="00AC276B"/>
    <w:p w14:paraId="0B4E6A51" w14:textId="30675E98" w:rsidR="00AC276B" w:rsidRPr="000B1FCA" w:rsidRDefault="00AC276B" w:rsidP="00323901">
      <w:pPr>
        <w:pStyle w:val="Narration"/>
        <w:numPr>
          <w:ilvl w:val="1"/>
          <w:numId w:val="45"/>
        </w:numPr>
      </w:pPr>
      <w:r w:rsidRPr="000B1FCA">
        <w:t xml:space="preserve">Using a pipette, transfer 5 milliliters of hypoxia media per 96 well human cardiac organoid plate into a cell culture flask </w:t>
      </w:r>
      <w:r w:rsidRPr="000B1FCA">
        <w:rPr>
          <w:b/>
          <w:bCs/>
        </w:rPr>
        <w:t>[1]</w:t>
      </w:r>
      <w:r w:rsidRPr="000B1FCA">
        <w:t xml:space="preserve">. Place the flask inside a hypoxia chamber </w:t>
      </w:r>
      <w:r w:rsidRPr="000B1FCA">
        <w:rPr>
          <w:b/>
          <w:bCs/>
        </w:rPr>
        <w:t>[2]</w:t>
      </w:r>
      <w:r w:rsidRPr="000B1FCA">
        <w:t xml:space="preserve"> and flush the chamber with anoxic gas composed of 5 percent carbon dioxide and 95 percent nitrogen for 3 minutes </w:t>
      </w:r>
      <w:r w:rsidRPr="000B1FCA">
        <w:rPr>
          <w:b/>
          <w:bCs/>
        </w:rPr>
        <w:t>[3]</w:t>
      </w:r>
      <w:r w:rsidRPr="000B1FCA">
        <w:t xml:space="preserve">. Place the chamber in an incubator at 37 degrees Celsius for at least 1 hour before initiating hypoxia </w:t>
      </w:r>
      <w:r w:rsidRPr="000B1FCA">
        <w:rPr>
          <w:b/>
          <w:bCs/>
        </w:rPr>
        <w:t>[4]</w:t>
      </w:r>
      <w:r w:rsidRPr="000B1FCA">
        <w:t>.</w:t>
      </w:r>
    </w:p>
    <w:p w14:paraId="5A514E69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pipetting 5 milliliters of hypoxia media into a cell culture flask.</w:t>
      </w:r>
    </w:p>
    <w:p w14:paraId="7C39F9B1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flask inside the hypoxia chamber and sealing it.</w:t>
      </w:r>
    </w:p>
    <w:p w14:paraId="572CFC8D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the chamber being flushed with the anoxic gas mixture for 3 minutes.</w:t>
      </w:r>
    </w:p>
    <w:p w14:paraId="73E193CC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hypoxia chamber into an incubator set to 37 degrees Celsius.</w:t>
      </w:r>
    </w:p>
    <w:p w14:paraId="3178BE86" w14:textId="77777777" w:rsidR="00323901" w:rsidRPr="000B1FCA" w:rsidRDefault="00323901" w:rsidP="00323901">
      <w:pPr>
        <w:pStyle w:val="ShotDescription"/>
        <w:ind w:firstLine="0"/>
      </w:pPr>
    </w:p>
    <w:p w14:paraId="2FEFEC80" w14:textId="71471940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Using a multichannel pipette, remove approximately 150 microliters of media from all wells of the human cardiac organoid plate </w:t>
      </w:r>
      <w:r w:rsidRPr="000B1FCA">
        <w:rPr>
          <w:b/>
          <w:bCs/>
        </w:rPr>
        <w:t>[1]</w:t>
      </w:r>
      <w:r w:rsidRPr="000B1FCA">
        <w:t xml:space="preserve">. </w:t>
      </w:r>
      <w:r w:rsidR="00323901">
        <w:t>Then, u</w:t>
      </w:r>
      <w:r w:rsidRPr="000B1FCA">
        <w:t xml:space="preserve">sing a 200 microliter pipette, carefully remove the remaining media from each individual well without disturbing the organoids </w:t>
      </w:r>
      <w:r w:rsidRPr="000B1FCA">
        <w:rPr>
          <w:b/>
          <w:bCs/>
        </w:rPr>
        <w:t>[2]</w:t>
      </w:r>
      <w:r w:rsidRPr="000B1FCA">
        <w:t>.</w:t>
      </w:r>
    </w:p>
    <w:p w14:paraId="2250B9DA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aspirating approximately 150 microliters of media from all wells using a multichannel pipette.</w:t>
      </w:r>
    </w:p>
    <w:p w14:paraId="0DF6A163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talent using a 200 microliter pipette to gently remove residual media from a single well while leaving the organoid intact.</w:t>
      </w:r>
    </w:p>
    <w:p w14:paraId="2F8F08E8" w14:textId="77777777" w:rsidR="00323901" w:rsidRPr="000B1FCA" w:rsidRDefault="00323901" w:rsidP="00323901">
      <w:pPr>
        <w:pStyle w:val="ShotDescription"/>
        <w:ind w:firstLine="0"/>
      </w:pPr>
    </w:p>
    <w:p w14:paraId="499A077D" w14:textId="30FBF186" w:rsidR="00AC276B" w:rsidRPr="000B1FCA" w:rsidRDefault="00323901" w:rsidP="00AC276B">
      <w:pPr>
        <w:pStyle w:val="Narration"/>
        <w:numPr>
          <w:ilvl w:val="1"/>
          <w:numId w:val="45"/>
        </w:numPr>
      </w:pPr>
      <w:r>
        <w:t>A</w:t>
      </w:r>
      <w:r w:rsidRPr="000B1FCA">
        <w:t xml:space="preserve">dd </w:t>
      </w:r>
      <w:r w:rsidR="00AC276B" w:rsidRPr="000B1FCA">
        <w:t xml:space="preserve">50 microliters of hypoxia media to each well </w:t>
      </w:r>
      <w:r w:rsidR="00AC276B" w:rsidRPr="000B1FCA">
        <w:rPr>
          <w:b/>
          <w:bCs/>
        </w:rPr>
        <w:t>[1]</w:t>
      </w:r>
      <w:r w:rsidR="00AC276B" w:rsidRPr="000B1FCA">
        <w:t>.</w:t>
      </w:r>
    </w:p>
    <w:p w14:paraId="351E2CEA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dispensing 50 microliters of hypoxia media into each well of the 96 well plate.</w:t>
      </w:r>
    </w:p>
    <w:p w14:paraId="1BF533D9" w14:textId="77777777" w:rsidR="00323901" w:rsidRPr="000B1FCA" w:rsidRDefault="00323901" w:rsidP="00323901">
      <w:pPr>
        <w:pStyle w:val="ShotDescription"/>
        <w:ind w:firstLine="0"/>
      </w:pPr>
    </w:p>
    <w:p w14:paraId="61ADD310" w14:textId="77777777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lastRenderedPageBreak/>
        <w:t xml:space="preserve">Place the human cardiac organoid plate into the hypoxia chamber </w:t>
      </w:r>
      <w:r w:rsidRPr="000B1FCA">
        <w:rPr>
          <w:b/>
          <w:bCs/>
        </w:rPr>
        <w:t>[1]</w:t>
      </w:r>
      <w:r w:rsidRPr="000B1FCA">
        <w:t xml:space="preserve"> and flush the chamber with anoxic gas composed of 5 percent carbon dioxide and 95 percent nitrogen for 3 minutes </w:t>
      </w:r>
      <w:r w:rsidRPr="000B1FCA">
        <w:rPr>
          <w:b/>
          <w:bCs/>
        </w:rPr>
        <w:t>[2]</w:t>
      </w:r>
      <w:r w:rsidRPr="000B1FCA">
        <w:t xml:space="preserve">. Place the hypoxia chamber in an incubator at 37 degrees Celsius for 6 hours </w:t>
      </w:r>
      <w:r w:rsidRPr="000B1FCA">
        <w:rPr>
          <w:b/>
          <w:bCs/>
        </w:rPr>
        <w:t>[3]</w:t>
      </w:r>
      <w:r w:rsidRPr="000B1FCA">
        <w:t>.</w:t>
      </w:r>
    </w:p>
    <w:p w14:paraId="648706A5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96 well plate into the hypoxia chamber and sealing it.</w:t>
      </w:r>
    </w:p>
    <w:p w14:paraId="2B16CF1F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Close-up of the chamber being flushed with the anoxic gas mixture.</w:t>
      </w:r>
    </w:p>
    <w:p w14:paraId="2514904F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hypoxia chamber into the incubator set to 37 degrees Celsius.</w:t>
      </w:r>
    </w:p>
    <w:p w14:paraId="7978650E" w14:textId="77777777" w:rsidR="00323901" w:rsidRPr="000B1FCA" w:rsidRDefault="00323901" w:rsidP="00323901">
      <w:pPr>
        <w:pStyle w:val="ShotDescription"/>
        <w:ind w:firstLine="0"/>
      </w:pPr>
    </w:p>
    <w:p w14:paraId="20F0FB72" w14:textId="497F34C5" w:rsidR="00AC276B" w:rsidRPr="000B1FCA" w:rsidRDefault="00AC276B" w:rsidP="00AC276B">
      <w:pPr>
        <w:pStyle w:val="Narration"/>
        <w:numPr>
          <w:ilvl w:val="1"/>
          <w:numId w:val="45"/>
        </w:numPr>
      </w:pPr>
      <w:r w:rsidRPr="000B1FCA">
        <w:t xml:space="preserve">To initiate reoxygenation, remove the human cardiac organoids from the hypoxia chamber </w:t>
      </w:r>
      <w:r w:rsidRPr="000B1FCA">
        <w:rPr>
          <w:b/>
          <w:bCs/>
        </w:rPr>
        <w:t>[1]</w:t>
      </w:r>
      <w:r w:rsidRPr="000B1FCA">
        <w:t xml:space="preserve">. Using a multichannel pipette, add 150 microliters of </w:t>
      </w:r>
      <w:r w:rsidR="00323901">
        <w:t>pre-warmed</w:t>
      </w:r>
      <w:r w:rsidRPr="000B1FCA">
        <w:t xml:space="preserve"> RB plus media to each well </w:t>
      </w:r>
      <w:r w:rsidRPr="000B1FCA">
        <w:rPr>
          <w:b/>
          <w:bCs/>
        </w:rPr>
        <w:t>[2]</w:t>
      </w:r>
      <w:r w:rsidRPr="000B1FCA">
        <w:t>.</w:t>
      </w:r>
    </w:p>
    <w:p w14:paraId="57EB0899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removing the plate from the hypoxia chamber and opening the chamber.</w:t>
      </w:r>
    </w:p>
    <w:p w14:paraId="6EB5BAA8" w14:textId="77777777" w:rsidR="00AC276B" w:rsidRDefault="00AC276B" w:rsidP="00AC276B">
      <w:pPr>
        <w:pStyle w:val="ShotDescription"/>
        <w:numPr>
          <w:ilvl w:val="2"/>
          <w:numId w:val="45"/>
        </w:numPr>
      </w:pPr>
      <w:r w:rsidRPr="000B1FCA">
        <w:t>Talent dispensing 150 microliters of pre warmed RB plus media into each well.</w:t>
      </w:r>
    </w:p>
    <w:p w14:paraId="4B813B5B" w14:textId="77777777" w:rsidR="00323901" w:rsidRPr="000B1FCA" w:rsidRDefault="00323901" w:rsidP="00323901">
      <w:pPr>
        <w:pStyle w:val="ShotDescription"/>
        <w:ind w:firstLine="0"/>
      </w:pPr>
    </w:p>
    <w:p w14:paraId="4CC6C082" w14:textId="57967A17" w:rsidR="00AC276B" w:rsidRPr="000B1FCA" w:rsidRDefault="00323901" w:rsidP="00AC276B">
      <w:pPr>
        <w:pStyle w:val="Narration"/>
        <w:numPr>
          <w:ilvl w:val="1"/>
          <w:numId w:val="45"/>
        </w:numPr>
      </w:pPr>
      <w:r>
        <w:t>Finaly, p</w:t>
      </w:r>
      <w:r w:rsidR="00AC276B" w:rsidRPr="000B1FCA">
        <w:t xml:space="preserve">lace the plate in an incubator at 37 degrees Celsius and allow at least 3 hours of reoxygenation before performing downstream assays </w:t>
      </w:r>
      <w:r w:rsidR="00AC276B" w:rsidRPr="000B1FCA">
        <w:rPr>
          <w:b/>
          <w:bCs/>
        </w:rPr>
        <w:t>[1]</w:t>
      </w:r>
      <w:r w:rsidR="00AC276B" w:rsidRPr="000B1FCA">
        <w:t>.</w:t>
      </w:r>
    </w:p>
    <w:p w14:paraId="7FD41044" w14:textId="77777777" w:rsidR="00AC276B" w:rsidRPr="000B1FCA" w:rsidRDefault="00AC276B" w:rsidP="00AC276B">
      <w:pPr>
        <w:pStyle w:val="ShotDescription"/>
        <w:numPr>
          <w:ilvl w:val="2"/>
          <w:numId w:val="45"/>
        </w:numPr>
      </w:pPr>
      <w:r w:rsidRPr="000B1FCA">
        <w:t>Talent placing the 96 well plate into the incubator for the reoxygenation period.</w:t>
      </w:r>
    </w:p>
    <w:p w14:paraId="05810721" w14:textId="77777777" w:rsidR="00AC276B" w:rsidRPr="003F6E22" w:rsidRDefault="00AC276B" w:rsidP="00AC276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F16510B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CA8C18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42F81">
        <w:rPr>
          <w:rFonts w:eastAsia="Times New Roman" w:cstheme="minorHAnsi"/>
          <w:bCs/>
        </w:rPr>
        <w:t>135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7"/>
      <w:r>
        <w:rPr>
          <w:rFonts w:cstheme="minorHAnsi"/>
          <w:b/>
        </w:rPr>
        <w:t>esul</w:t>
      </w:r>
      <w:commentRangeEnd w:id="7"/>
      <w:r w:rsidR="000B38CD">
        <w:rPr>
          <w:rStyle w:val="CommentReference"/>
          <w:rFonts w:cstheme="minorHAnsi"/>
          <w:b/>
          <w:sz w:val="24"/>
          <w:szCs w:val="24"/>
        </w:rPr>
        <w:commentReference w:id="7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F133E6" w14:textId="50562EDF" w:rsidR="00323901" w:rsidRDefault="00323901" w:rsidP="00323901">
      <w:pPr>
        <w:pStyle w:val="Narration"/>
        <w:numPr>
          <w:ilvl w:val="1"/>
          <w:numId w:val="3"/>
        </w:numPr>
      </w:pPr>
      <w:r>
        <w:t xml:space="preserve">After 6 hours of hypoxia and 24 hours of reperfusion, extracellular lactate dehydrogenase activity was significantly increased in injured human cardiac organoids compared to uninjured controls </w:t>
      </w:r>
      <w:r w:rsidRPr="00CD500D">
        <w:rPr>
          <w:b/>
        </w:rPr>
        <w:t>[1]</w:t>
      </w:r>
      <w:r>
        <w:t xml:space="preserve"> </w:t>
      </w:r>
    </w:p>
    <w:p w14:paraId="0960DB05" w14:textId="4CAFE8F2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E42F81">
        <w:rPr>
          <w:i/>
          <w:iCs/>
          <w:color w:val="3333FF"/>
        </w:rPr>
        <w:t>Video editor: Highlight the bar labeled “Injured</w:t>
      </w:r>
      <w:r>
        <w:t>” .</w:t>
      </w:r>
    </w:p>
    <w:p w14:paraId="63BF07D6" w14:textId="77777777" w:rsidR="00323901" w:rsidRDefault="00323901" w:rsidP="00323901"/>
    <w:p w14:paraId="329C7F59" w14:textId="79817BCD" w:rsidR="00323901" w:rsidRDefault="00323901" w:rsidP="00323901">
      <w:pPr>
        <w:pStyle w:val="Narration"/>
        <w:numPr>
          <w:ilvl w:val="1"/>
          <w:numId w:val="3"/>
        </w:numPr>
      </w:pPr>
      <w:r>
        <w:t>The hypoxia-treated</w:t>
      </w:r>
      <w:r>
        <w:t xml:space="preserve"> cardiac organoids exhibited TUNEL </w:t>
      </w:r>
      <w:r w:rsidRPr="00323901">
        <w:rPr>
          <w:i/>
          <w:iCs/>
          <w:color w:val="EE0000"/>
        </w:rPr>
        <w:t>(</w:t>
      </w:r>
      <w:r>
        <w:rPr>
          <w:i/>
          <w:iCs/>
          <w:color w:val="EE0000"/>
        </w:rPr>
        <w:t>tunel</w:t>
      </w:r>
      <w:r w:rsidRPr="00323901">
        <w:rPr>
          <w:i/>
          <w:iCs/>
          <w:color w:val="EE0000"/>
        </w:rPr>
        <w:t>)</w:t>
      </w:r>
      <w:r>
        <w:t xml:space="preserve"> </w:t>
      </w:r>
      <w:r>
        <w:t>positive cardiomyocyte nuclei</w:t>
      </w:r>
      <w:r>
        <w:t xml:space="preserve"> </w:t>
      </w:r>
      <w:r w:rsidRPr="00323901">
        <w:rPr>
          <w:b/>
          <w:bCs/>
        </w:rPr>
        <w:t>[</w:t>
      </w:r>
      <w:r>
        <w:rPr>
          <w:b/>
          <w:bCs/>
        </w:rPr>
        <w:t>1</w:t>
      </w:r>
      <w:r w:rsidRPr="00323901">
        <w:rPr>
          <w:b/>
          <w:bCs/>
        </w:rPr>
        <w:t>]</w:t>
      </w:r>
      <w:r>
        <w:t xml:space="preserve"> and t</w:t>
      </w:r>
      <w:r>
        <w:t>he percentage of TUNEL positive cardiomyocyte nuclei was significantly higher</w:t>
      </w:r>
      <w:r>
        <w:t xml:space="preserve"> </w:t>
      </w:r>
      <w:r w:rsidRPr="00323901">
        <w:rPr>
          <w:b/>
          <w:bCs/>
        </w:rPr>
        <w:t>[</w:t>
      </w:r>
      <w:r>
        <w:rPr>
          <w:b/>
          <w:bCs/>
        </w:rPr>
        <w:t>2</w:t>
      </w:r>
      <w:r w:rsidRPr="00323901">
        <w:rPr>
          <w:b/>
          <w:bCs/>
        </w:rPr>
        <w:t>]</w:t>
      </w:r>
      <w:r>
        <w:t>.</w:t>
      </w:r>
    </w:p>
    <w:p w14:paraId="38CE54AC" w14:textId="6316CA96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E42F81">
        <w:rPr>
          <w:i/>
          <w:iCs/>
          <w:color w:val="3333FF"/>
        </w:rPr>
        <w:t xml:space="preserve">Video editor: Zoom in on the image labeled “6h H/R 24hpi” </w:t>
      </w:r>
    </w:p>
    <w:p w14:paraId="02697F85" w14:textId="7C66DAAB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E42F81">
        <w:rPr>
          <w:i/>
          <w:iCs/>
          <w:color w:val="3333FF"/>
        </w:rPr>
        <w:t>Video editor: Highlight the bar labeled “Injured</w:t>
      </w:r>
      <w:r>
        <w:t xml:space="preserve">” </w:t>
      </w:r>
    </w:p>
    <w:p w14:paraId="244DBD00" w14:textId="77777777" w:rsidR="00323901" w:rsidRDefault="00323901" w:rsidP="00323901"/>
    <w:p w14:paraId="4B00E87F" w14:textId="77777777" w:rsidR="00323901" w:rsidRDefault="00323901" w:rsidP="00323901"/>
    <w:p w14:paraId="7CE420D5" w14:textId="7486F4F4" w:rsidR="00323901" w:rsidRDefault="00323901" w:rsidP="00323901">
      <w:pPr>
        <w:pStyle w:val="Narration"/>
        <w:numPr>
          <w:ilvl w:val="1"/>
          <w:numId w:val="3"/>
        </w:numPr>
      </w:pPr>
      <w:r>
        <w:t xml:space="preserve">A </w:t>
      </w:r>
      <w:r w:rsidR="00902288">
        <w:t>time-dependent</w:t>
      </w:r>
      <w:r>
        <w:t xml:space="preserve"> increase in scar formation was observed with increasing duration of hypoxia prior to reoxygenation </w:t>
      </w:r>
      <w:r w:rsidRPr="00CD500D">
        <w:rPr>
          <w:b/>
        </w:rPr>
        <w:t>[1]</w:t>
      </w:r>
      <w:r>
        <w:t>.</w:t>
      </w:r>
    </w:p>
    <w:p w14:paraId="56CC7D45" w14:textId="7A7B7C0A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E42F81">
        <w:rPr>
          <w:i/>
          <w:iCs/>
          <w:color w:val="3333FF"/>
        </w:rPr>
        <w:t xml:space="preserve">Video editor: </w:t>
      </w:r>
      <w:r w:rsidR="00902288" w:rsidRPr="00E42F81">
        <w:rPr>
          <w:i/>
          <w:iCs/>
          <w:color w:val="3333FF"/>
        </w:rPr>
        <w:t>Highlight the images in rows serially</w:t>
      </w:r>
      <w:r>
        <w:t>.</w:t>
      </w:r>
    </w:p>
    <w:p w14:paraId="7DEE9D80" w14:textId="77777777" w:rsidR="00323901" w:rsidRDefault="00323901" w:rsidP="00323901"/>
    <w:p w14:paraId="461D24BF" w14:textId="66A751C7" w:rsidR="00323901" w:rsidRDefault="00323901" w:rsidP="00323901">
      <w:pPr>
        <w:pStyle w:val="Narration"/>
        <w:numPr>
          <w:ilvl w:val="1"/>
          <w:numId w:val="3"/>
        </w:numPr>
      </w:pPr>
      <w:r>
        <w:t xml:space="preserve">At 24 hours </w:t>
      </w:r>
      <w:r w:rsidR="00902288">
        <w:t>post-reperfusion</w:t>
      </w:r>
      <w:r>
        <w:t xml:space="preserve">, 69 percent of uninjured human cardiac organoids were beating, whereas 0 percent of injured organoids were beating </w:t>
      </w:r>
      <w:r w:rsidRPr="00CD500D">
        <w:rPr>
          <w:b/>
        </w:rPr>
        <w:t>[1]</w:t>
      </w:r>
      <w:r>
        <w:t>.</w:t>
      </w:r>
    </w:p>
    <w:p w14:paraId="671786EE" w14:textId="60B2E316" w:rsidR="00323901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E42F81">
        <w:rPr>
          <w:i/>
          <w:iCs/>
          <w:color w:val="3333FF"/>
        </w:rPr>
        <w:t>Video editor: Highlight the blue portion of the “Uninjured” bar</w:t>
      </w:r>
      <w:r>
        <w:t>.</w:t>
      </w:r>
    </w:p>
    <w:p w14:paraId="0CA0469C" w14:textId="77777777" w:rsidR="00323901" w:rsidRDefault="00323901" w:rsidP="00323901"/>
    <w:p w14:paraId="7BC18298" w14:textId="6BBE3DED" w:rsidR="00323901" w:rsidRDefault="00323901" w:rsidP="00323901">
      <w:pPr>
        <w:pStyle w:val="Narration"/>
        <w:numPr>
          <w:ilvl w:val="1"/>
          <w:numId w:val="3"/>
        </w:numPr>
      </w:pPr>
      <w:r>
        <w:t xml:space="preserve">Uninjured human cardiac organoids exhibited synchronized calcium transients across five regions of interest, with peaks occurring at the same time and with similar waveforms </w:t>
      </w:r>
      <w:r w:rsidRPr="00CD500D">
        <w:rPr>
          <w:b/>
        </w:rPr>
        <w:t>[1]</w:t>
      </w:r>
      <w:r w:rsidR="00902288">
        <w:t>.</w:t>
      </w:r>
    </w:p>
    <w:p w14:paraId="49BBFCB3" w14:textId="7C5AA295" w:rsidR="00323901" w:rsidRDefault="00323901" w:rsidP="00323901">
      <w:pPr>
        <w:pStyle w:val="ShotDescription"/>
        <w:numPr>
          <w:ilvl w:val="2"/>
          <w:numId w:val="3"/>
        </w:numPr>
      </w:pPr>
      <w:r>
        <w:lastRenderedPageBreak/>
        <w:t xml:space="preserve">LAB MEDIA: Figure 7B. </w:t>
      </w:r>
      <w:r w:rsidRPr="00E42F81">
        <w:rPr>
          <w:i/>
          <w:iCs/>
          <w:color w:val="3333FF"/>
        </w:rPr>
        <w:t>Video editor: Show the five colored traces</w:t>
      </w:r>
      <w:r>
        <w:t xml:space="preserve"> </w:t>
      </w:r>
    </w:p>
    <w:p w14:paraId="4BDA460E" w14:textId="77777777" w:rsidR="00323901" w:rsidRDefault="00323901" w:rsidP="00323901"/>
    <w:p w14:paraId="0FBE5790" w14:textId="3C1C2723" w:rsidR="00323901" w:rsidRDefault="00323901" w:rsidP="00323901">
      <w:pPr>
        <w:pStyle w:val="Narration"/>
        <w:numPr>
          <w:ilvl w:val="1"/>
          <w:numId w:val="3"/>
        </w:numPr>
      </w:pPr>
      <w:r>
        <w:t xml:space="preserve">Injured human cardiac organoids did not exhibit coordinated contractions and instead displayed irregular spontaneous calcium transients across regions of interest </w:t>
      </w:r>
      <w:r w:rsidRPr="00CD500D">
        <w:rPr>
          <w:b/>
        </w:rPr>
        <w:t>[1]</w:t>
      </w:r>
      <w:r>
        <w:t>.</w:t>
      </w:r>
    </w:p>
    <w:p w14:paraId="1431E5F0" w14:textId="77777777" w:rsidR="00323901" w:rsidRPr="00CD500D" w:rsidRDefault="00323901" w:rsidP="00323901">
      <w:pPr>
        <w:pStyle w:val="ShotDescription"/>
        <w:numPr>
          <w:ilvl w:val="2"/>
          <w:numId w:val="3"/>
        </w:numPr>
      </w:pPr>
      <w:r>
        <w:t xml:space="preserve">LAB MEDIA: Figure 7C. </w:t>
      </w:r>
      <w:r w:rsidRPr="00E42F81">
        <w:rPr>
          <w:i/>
          <w:iCs/>
          <w:color w:val="3333FF"/>
        </w:rPr>
        <w:t>Video editor: Show the five colored traces and highlight that the peaks do not align and appear irregular across the time</w:t>
      </w:r>
      <w:r>
        <w:t xml:space="preserve"> </w:t>
      </w:r>
      <w:r w:rsidRPr="00E42F81">
        <w:rPr>
          <w:i/>
          <w:iCs/>
          <w:color w:val="3333FF"/>
        </w:rPr>
        <w:t>axis</w:t>
      </w:r>
      <w: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2-16T23:38:00Z" w:initials="PG">
    <w:p w14:paraId="56ABE323" w14:textId="77777777" w:rsidR="009203E8" w:rsidRDefault="009203E8" w:rsidP="009203E8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</w:t>
      </w:r>
    </w:p>
  </w:comment>
  <w:comment w:id="4" w:author="Poornima  G" w:date="2026-02-16T23:39:00Z" w:initials="PG">
    <w:p w14:paraId="369A884C" w14:textId="77777777" w:rsidR="009203E8" w:rsidRDefault="009203E8" w:rsidP="009203E8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</w:t>
      </w:r>
    </w:p>
  </w:comment>
  <w:comment w:id="5" w:author="Poornima  G" w:date="2026-02-16T23:50:00Z" w:initials="PG">
    <w:p w14:paraId="175CF4E5" w14:textId="77777777" w:rsidR="006407C6" w:rsidRDefault="006407C6" w:rsidP="006407C6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</w:t>
      </w:r>
    </w:p>
  </w:comment>
  <w:comment w:id="6" w:author="Poornima  G" w:date="2026-02-17T00:14:00Z" w:initials="PG">
    <w:p w14:paraId="24C67D6C" w14:textId="77777777" w:rsidR="0033135B" w:rsidRDefault="0033135B" w:rsidP="0033135B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this is correct. Do you add additional 100 microliters of media gain?</w:t>
      </w:r>
    </w:p>
  </w:comment>
  <w:comment w:id="7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56ABE323" w15:done="0"/>
  <w15:commentEx w15:paraId="369A884C" w15:done="0"/>
  <w15:commentEx w15:paraId="175CF4E5" w15:done="0"/>
  <w15:commentEx w15:paraId="24C67D6C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38C35000" w16cex:dateUtc="2026-02-16T18:08:00Z"/>
  <w16cex:commentExtensible w16cex:durableId="1E411EC1" w16cex:dateUtc="2026-02-16T18:09:00Z"/>
  <w16cex:commentExtensible w16cex:durableId="0E297EEF" w16cex:dateUtc="2026-02-16T18:20:00Z"/>
  <w16cex:commentExtensible w16cex:durableId="345BA5C9" w16cex:dateUtc="2026-02-16T18:44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56ABE323" w16cid:durableId="38C35000"/>
  <w16cid:commentId w16cid:paraId="369A884C" w16cid:durableId="1E411EC1"/>
  <w16cid:commentId w16cid:paraId="175CF4E5" w16cid:durableId="0E297EEF"/>
  <w16cid:commentId w16cid:paraId="24C67D6C" w16cid:durableId="345BA5C9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D333F" w14:textId="77777777" w:rsidR="00C10A07" w:rsidRDefault="00C10A07">
      <w:r>
        <w:separator/>
      </w:r>
    </w:p>
    <w:p w14:paraId="6993CA75" w14:textId="77777777" w:rsidR="00C10A07" w:rsidRDefault="00C10A07"/>
  </w:endnote>
  <w:endnote w:type="continuationSeparator" w:id="0">
    <w:p w14:paraId="2FD26A85" w14:textId="77777777" w:rsidR="00C10A07" w:rsidRDefault="00C10A07">
      <w:r>
        <w:continuationSeparator/>
      </w:r>
    </w:p>
    <w:p w14:paraId="364D4091" w14:textId="77777777" w:rsidR="00C10A07" w:rsidRDefault="00C10A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374F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C1CF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A6FF" w14:textId="77777777" w:rsidR="00C10A07" w:rsidRDefault="00C10A07">
      <w:r>
        <w:separator/>
      </w:r>
    </w:p>
    <w:p w14:paraId="1CC96A2B" w14:textId="77777777" w:rsidR="00C10A07" w:rsidRDefault="00C10A07"/>
  </w:footnote>
  <w:footnote w:type="continuationSeparator" w:id="0">
    <w:p w14:paraId="2C9E539C" w14:textId="77777777" w:rsidR="00C10A07" w:rsidRDefault="00C10A07">
      <w:r>
        <w:continuationSeparator/>
      </w:r>
    </w:p>
    <w:p w14:paraId="50FA43B0" w14:textId="77777777" w:rsidR="00C10A07" w:rsidRDefault="00C10A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490D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6B04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3901"/>
    <w:rsid w:val="00324139"/>
    <w:rsid w:val="00330494"/>
    <w:rsid w:val="00330F1B"/>
    <w:rsid w:val="0033135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07C6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001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2288"/>
    <w:rsid w:val="009055DD"/>
    <w:rsid w:val="00906EFB"/>
    <w:rsid w:val="009114D8"/>
    <w:rsid w:val="009149A4"/>
    <w:rsid w:val="009203E8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5CDA"/>
    <w:rsid w:val="00A91283"/>
    <w:rsid w:val="00AA132F"/>
    <w:rsid w:val="00AA2236"/>
    <w:rsid w:val="00AB3338"/>
    <w:rsid w:val="00AC16C3"/>
    <w:rsid w:val="00AC1CF9"/>
    <w:rsid w:val="00AC276B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0A07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2F8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D03364B-BCD3-4439-8AAD-C940F1A0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C27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C27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C27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C27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C27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C27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v/5848/screen-capture-instructions-for-authors?status=a7854k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obsproject.com/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725C47AE95F4FA6932176AFB2AAD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48437-8B5D-4D84-BC81-350C7970F7CA}"/>
      </w:docPartPr>
      <w:docPartBody>
        <w:p w:rsidR="00000000" w:rsidRDefault="00000000">
          <w:pPr>
            <w:pStyle w:val="7725C47AE95F4FA6932176AFB2AAD4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6D42051E8354163934205299F847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16C2F-AFC7-4DEA-BBDB-EB96B0227745}"/>
      </w:docPartPr>
      <w:docPartBody>
        <w:p w:rsidR="00000000" w:rsidRDefault="00000000">
          <w:pPr>
            <w:pStyle w:val="56D42051E8354163934205299F84734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490D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6D7F1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725C47AE95F4FA6932176AFB2AAD461">
    <w:name w:val="7725C47AE95F4FA6932176AFB2AAD461"/>
    <w:pPr>
      <w:spacing w:after="160" w:line="278" w:lineRule="auto"/>
    </w:pPr>
    <w:rPr>
      <w:kern w:val="2"/>
      <w14:ligatures w14:val="standardContextual"/>
    </w:rPr>
  </w:style>
  <w:style w:type="paragraph" w:customStyle="1" w:styleId="56D42051E8354163934205299F847346">
    <w:name w:val="56D42051E8354163934205299F847346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14</Pages>
  <Words>2962</Words>
  <Characters>16885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2025-09-12T12:20:00Z</dcterms:created>
  <dcterms:modified xsi:type="dcterms:W3CDTF">2026-02-16T19:24:00Z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