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561DBC5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EF4F968">
        <w:rPr>
          <w:rFonts w:eastAsia="Times New Roman" w:cstheme="minorBidi"/>
          <w:b/>
          <w:bCs/>
        </w:rPr>
        <w:t>Submission ID #:</w:t>
      </w:r>
      <w:r w:rsidR="20CA2C2F" w:rsidRPr="3EF4F968">
        <w:rPr>
          <w:rFonts w:eastAsia="Times New Roman" w:cstheme="minorBidi"/>
          <w:b/>
          <w:bCs/>
        </w:rPr>
        <w:t xml:space="preserve"> 70303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2A179822" w:rsidR="004E0C5A" w:rsidRPr="00B07A3B" w:rsidRDefault="004E0C5A" w:rsidP="3EF4F968">
      <w:pPr>
        <w:outlineLvl w:val="0"/>
        <w:rPr>
          <w:rFonts w:eastAsia="Times New Roman" w:cstheme="minorBidi"/>
          <w:b/>
          <w:bCs/>
        </w:rPr>
      </w:pPr>
      <w:r w:rsidRPr="3EF4F968">
        <w:rPr>
          <w:rFonts w:eastAsia="Times New Roman" w:cstheme="minorBidi"/>
          <w:b/>
          <w:bCs/>
        </w:rPr>
        <w:t>Project Page Link:</w:t>
      </w:r>
      <w:r w:rsidR="00F60C18" w:rsidRPr="3EF4F968">
        <w:rPr>
          <w:rFonts w:eastAsia="Times New Roman" w:cstheme="minorBidi"/>
          <w:b/>
          <w:bCs/>
        </w:rPr>
        <w:t xml:space="preserve"> </w:t>
      </w:r>
      <w:hyperlink r:id="rId7">
        <w:r w:rsidR="16F433A8" w:rsidRPr="3EF4F968">
          <w:rPr>
            <w:rStyle w:val="Hyperlink"/>
            <w:rFonts w:eastAsia="Times New Roman" w:cstheme="minorBidi"/>
            <w:b/>
            <w:bCs/>
          </w:rPr>
          <w:t>https://review.jove.com/files_upload.php?src=21442463</w:t>
        </w:r>
      </w:hyperlink>
      <w:r w:rsidR="16F433A8" w:rsidRPr="3EF4F968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9AF8313" w14:textId="58FD4142" w:rsidR="004E0C5A" w:rsidRPr="00B07A3B" w:rsidRDefault="004E0C5A" w:rsidP="3EF4F968">
      <w:pPr>
        <w:outlineLvl w:val="0"/>
        <w:rPr>
          <w:rFonts w:ascii="Calibri" w:eastAsia="Calibri" w:hAnsi="Calibri" w:cs="Calibri"/>
        </w:rPr>
      </w:pPr>
      <w:r w:rsidRPr="3EF4F968">
        <w:rPr>
          <w:rFonts w:eastAsia="Times New Roman" w:cstheme="minorBidi"/>
          <w:b/>
          <w:bCs/>
          <w:sz w:val="32"/>
          <w:szCs w:val="32"/>
        </w:rPr>
        <w:t>Title:</w:t>
      </w:r>
      <w:r w:rsidRPr="3EF4F968">
        <w:rPr>
          <w:rFonts w:eastAsia="Times New Roman" w:cstheme="minorBidi"/>
          <w:b/>
          <w:bCs/>
        </w:rPr>
        <w:t xml:space="preserve"> </w:t>
      </w:r>
      <w:r w:rsidR="74D5FA03" w:rsidRPr="3EF4F968">
        <w:rPr>
          <w:rFonts w:ascii="Calibri" w:eastAsia="Calibri" w:hAnsi="Calibri" w:cs="Calibri"/>
          <w:b/>
          <w:bCs/>
          <w:sz w:val="28"/>
          <w:szCs w:val="28"/>
        </w:rPr>
        <w:t>Bex-Plex Enables Simultaneous Visualization of Protein Markers and Ribonucleic Acid Transcripts for Deep Spatial Profiling of Intact Tissues</w:t>
      </w:r>
    </w:p>
    <w:p w14:paraId="30BC7CCC" w14:textId="598453DB" w:rsidR="004E0C5A" w:rsidRPr="00B07A3B" w:rsidRDefault="004E0C5A" w:rsidP="3EF4F968">
      <w:pPr>
        <w:outlineLvl w:val="0"/>
        <w:rPr>
          <w:rFonts w:eastAsia="Times New Roman" w:cstheme="minorBidi"/>
          <w:b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39940D55" w:rsidR="00EC3C46" w:rsidRDefault="00EC3C46" w:rsidP="3EF4F968">
      <w:pPr>
        <w:outlineLvl w:val="0"/>
        <w:rPr>
          <w:rFonts w:ascii="Calibri" w:eastAsia="Calibri" w:hAnsi="Calibri" w:cs="Calibri"/>
          <w:sz w:val="28"/>
          <w:szCs w:val="28"/>
        </w:rPr>
      </w:pPr>
      <w:r w:rsidRPr="3EF4F96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7B66EA1" w:rsidRPr="3EF4F968">
        <w:rPr>
          <w:rFonts w:ascii="Calibri" w:eastAsia="Calibri" w:hAnsi="Calibri" w:cs="Calibri"/>
        </w:rPr>
        <w:t>Samantha Kimmel, Catherine Murphy, Patrick Helcl, Andrea Verhagen, and Vivien I. Maltez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438B7F26" w:rsidR="00D6314B" w:rsidRPr="00B07A3B" w:rsidRDefault="67B66EA1" w:rsidP="3EF4F968">
      <w:pPr>
        <w:rPr>
          <w:rFonts w:ascii="Calibri" w:eastAsia="Calibri" w:hAnsi="Calibri" w:cs="Calibri"/>
          <w:sz w:val="28"/>
          <w:szCs w:val="28"/>
        </w:rPr>
      </w:pPr>
      <w:r w:rsidRPr="3EF4F968">
        <w:rPr>
          <w:rFonts w:ascii="Calibri" w:eastAsia="Calibri" w:hAnsi="Calibri" w:cs="Calibri"/>
        </w:rPr>
        <w:t>Department of Pediatrics, Division of Allergy, Immunology, and Rheumatology, University of California San Diego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06B5F18A" w:rsidR="004E0C5A" w:rsidRPr="00B07A3B" w:rsidRDefault="004E0C5A" w:rsidP="3EF4F968">
      <w:pPr>
        <w:outlineLvl w:val="0"/>
        <w:rPr>
          <w:rFonts w:eastAsia="Times New Roman" w:cstheme="minorBidi"/>
          <w:b/>
          <w:bCs/>
        </w:rPr>
      </w:pPr>
      <w:r w:rsidRPr="3EF4F968">
        <w:rPr>
          <w:rFonts w:eastAsia="Times New Roman" w:cstheme="minorBidi"/>
          <w:b/>
          <w:bCs/>
        </w:rPr>
        <w:t xml:space="preserve">Corresponding Author: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2BBB2C8" w14:textId="2D131076" w:rsidR="00D6314B" w:rsidRPr="00B07A3B" w:rsidRDefault="72F01A53" w:rsidP="3EF4F968">
      <w:r w:rsidRPr="3EF4F968">
        <w:rPr>
          <w:rFonts w:ascii="Calibri" w:eastAsia="Calibri" w:hAnsi="Calibri" w:cs="Calibri"/>
        </w:rPr>
        <w:t xml:space="preserve">Vivien I. Maltez </w:t>
      </w:r>
      <w:r w:rsidR="00D6314B">
        <w:tab/>
      </w:r>
      <w:r w:rsidR="00D6314B">
        <w:tab/>
      </w:r>
      <w:r w:rsidRPr="3EF4F968">
        <w:rPr>
          <w:rFonts w:ascii="Calibri" w:eastAsia="Calibri" w:hAnsi="Calibri" w:cs="Calibri"/>
          <w:u w:val="single"/>
        </w:rPr>
        <w:t>vmaltez@health.ucsd.edu</w:t>
      </w:r>
    </w:p>
    <w:p w14:paraId="70FFA58B" w14:textId="1EBBE934" w:rsidR="00D6314B" w:rsidRPr="00B07A3B" w:rsidRDefault="00D6314B" w:rsidP="3EF4F968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D2E6879" w14:textId="37FB0E91" w:rsidR="003B5E26" w:rsidRPr="00B07A3B" w:rsidRDefault="0D0E683E" w:rsidP="3EF4F968">
      <w:pPr>
        <w:rPr>
          <w:rFonts w:ascii="Calibri" w:eastAsia="Calibri" w:hAnsi="Calibri" w:cs="Calibri"/>
        </w:rPr>
      </w:pPr>
      <w:hyperlink r:id="rId8">
        <w:r w:rsidRPr="3EF4F968">
          <w:rPr>
            <w:rStyle w:val="Hyperlink"/>
            <w:rFonts w:ascii="Calibri" w:eastAsia="Calibri" w:hAnsi="Calibri" w:cs="Calibri"/>
            <w:color w:val="000000" w:themeColor="text1"/>
          </w:rPr>
          <w:t>sakimmel@health.ucsd.edu</w:t>
        </w:r>
      </w:hyperlink>
    </w:p>
    <w:p w14:paraId="0A5F6E7D" w14:textId="2FC94769" w:rsidR="003B5E26" w:rsidRPr="00B07A3B" w:rsidRDefault="0D0E683E" w:rsidP="3EF4F968">
      <w:pPr>
        <w:rPr>
          <w:rFonts w:ascii="Calibri" w:eastAsia="Calibri" w:hAnsi="Calibri" w:cs="Calibri"/>
        </w:rPr>
      </w:pPr>
      <w:hyperlink r:id="rId9">
        <w:r w:rsidRPr="3EF4F968">
          <w:rPr>
            <w:rStyle w:val="Hyperlink"/>
            <w:rFonts w:ascii="Calibri" w:eastAsia="Calibri" w:hAnsi="Calibri" w:cs="Calibri"/>
            <w:color w:val="000000" w:themeColor="text1"/>
          </w:rPr>
          <w:t>ccmurphy@ucsd.edu</w:t>
        </w:r>
      </w:hyperlink>
    </w:p>
    <w:p w14:paraId="156FF835" w14:textId="6084CC53" w:rsidR="003B5E26" w:rsidRPr="00B07A3B" w:rsidRDefault="0D0E683E" w:rsidP="3EF4F968">
      <w:pPr>
        <w:rPr>
          <w:rFonts w:ascii="Calibri" w:eastAsia="Calibri" w:hAnsi="Calibri" w:cs="Calibri"/>
        </w:rPr>
      </w:pPr>
      <w:hyperlink r:id="rId10">
        <w:r w:rsidRPr="3EF4F968">
          <w:rPr>
            <w:rStyle w:val="Hyperlink"/>
            <w:rFonts w:ascii="Calibri" w:eastAsia="Calibri" w:hAnsi="Calibri" w:cs="Calibri"/>
            <w:color w:val="000000" w:themeColor="text1"/>
          </w:rPr>
          <w:t>pahelcl@health.ucsd.edu</w:t>
        </w:r>
      </w:hyperlink>
    </w:p>
    <w:p w14:paraId="443B3FF6" w14:textId="5648824F" w:rsidR="003B5E26" w:rsidRPr="00B07A3B" w:rsidRDefault="0D0E683E" w:rsidP="3EF4F968">
      <w:pPr>
        <w:rPr>
          <w:rFonts w:ascii="Calibri" w:eastAsia="Calibri" w:hAnsi="Calibri" w:cs="Calibri"/>
        </w:rPr>
      </w:pPr>
      <w:hyperlink r:id="rId11">
        <w:r w:rsidRPr="3EF4F968">
          <w:rPr>
            <w:rStyle w:val="Hyperlink"/>
            <w:rFonts w:ascii="Calibri" w:eastAsia="Calibri" w:hAnsi="Calibri" w:cs="Calibri"/>
            <w:color w:val="000000" w:themeColor="text1"/>
          </w:rPr>
          <w:t>averhagen@health.ucsd.edu</w:t>
        </w:r>
      </w:hyperlink>
    </w:p>
    <w:p w14:paraId="6F84F159" w14:textId="5971F88B" w:rsidR="003B5E26" w:rsidRPr="00B07A3B" w:rsidRDefault="0D0E683E" w:rsidP="3EF4F968">
      <w:pPr>
        <w:rPr>
          <w:rFonts w:ascii="Calibri" w:eastAsia="Calibri" w:hAnsi="Calibri" w:cs="Calibri"/>
          <w:u w:val="single"/>
        </w:rPr>
      </w:pPr>
      <w:r w:rsidRPr="3EF4F968">
        <w:rPr>
          <w:rFonts w:ascii="Calibri" w:eastAsia="Calibri" w:hAnsi="Calibri" w:cs="Calibri"/>
          <w:u w:val="single"/>
        </w:rPr>
        <w:t>vmaltez@health.ucsd.edu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39D469D" w:rsidR="005F1ADF" w:rsidRPr="00B847A0" w:rsidRDefault="005F1ADF" w:rsidP="62D8112D">
      <w:pPr>
        <w:rPr>
          <w:rFonts w:cstheme="minorBidi"/>
          <w:sz w:val="22"/>
          <w:szCs w:val="22"/>
        </w:rPr>
      </w:pPr>
      <w:r w:rsidRPr="62D8112D">
        <w:rPr>
          <w:rFonts w:cstheme="minorBidi"/>
          <w:sz w:val="22"/>
          <w:szCs w:val="22"/>
        </w:rPr>
        <w:t>Number of Steps</w:t>
      </w:r>
      <w:proofErr w:type="gramStart"/>
      <w:r w:rsidRPr="62D8112D">
        <w:rPr>
          <w:rFonts w:cstheme="minorBidi"/>
          <w:sz w:val="22"/>
          <w:szCs w:val="22"/>
        </w:rPr>
        <w:t xml:space="preserve">:  </w:t>
      </w:r>
      <w:r w:rsidR="2A873E37" w:rsidRPr="62D8112D">
        <w:rPr>
          <w:rFonts w:cstheme="minorBidi"/>
          <w:sz w:val="22"/>
          <w:szCs w:val="22"/>
        </w:rPr>
        <w:t>20</w:t>
      </w:r>
      <w:proofErr w:type="gramEnd"/>
    </w:p>
    <w:p w14:paraId="5AAC9C6C" w14:textId="0AF6E88F" w:rsidR="00C2620F" w:rsidRPr="00B07A3B" w:rsidRDefault="005F1ADF" w:rsidP="62D8112D">
      <w:pPr>
        <w:rPr>
          <w:rFonts w:cstheme="minorBidi"/>
          <w:b/>
          <w:bCs/>
          <w:sz w:val="22"/>
          <w:szCs w:val="22"/>
        </w:rPr>
      </w:pPr>
      <w:r w:rsidRPr="62D8112D">
        <w:rPr>
          <w:rFonts w:cstheme="minorBidi"/>
          <w:sz w:val="22"/>
          <w:szCs w:val="22"/>
        </w:rPr>
        <w:t xml:space="preserve">Number of Shots:  </w:t>
      </w:r>
      <w:r w:rsidR="4014FC76" w:rsidRPr="62D8112D">
        <w:rPr>
          <w:rFonts w:cstheme="minorBidi"/>
          <w:sz w:val="22"/>
          <w:szCs w:val="22"/>
        </w:rPr>
        <w:t>56</w:t>
      </w:r>
      <w:r w:rsidRPr="62D8112D">
        <w:rPr>
          <w:rFonts w:cstheme="minorBidi"/>
          <w:sz w:val="22"/>
          <w:szCs w:val="22"/>
        </w:rPr>
        <w:t xml:space="preserve"> </w:t>
      </w:r>
      <w:r w:rsidRPr="62D8112D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3EF4F968">
        <w:rPr>
          <w:rFonts w:cstheme="minorBidi"/>
          <w:b/>
          <w:bCs/>
          <w:i/>
          <w:iCs/>
          <w:color w:val="0000FF"/>
        </w:rPr>
        <w:br w:type="page"/>
      </w:r>
      <w:r w:rsidR="00FF25E5" w:rsidRPr="3EF4F968">
        <w:rPr>
          <w:rFonts w:cstheme="minorBidi"/>
          <w:b/>
          <w:bCs/>
        </w:rPr>
        <w:lastRenderedPageBreak/>
        <w:t>Ethics Title Card</w:t>
      </w:r>
    </w:p>
    <w:p w14:paraId="234F0D07" w14:textId="4602F239" w:rsidR="00FF25E5" w:rsidRDefault="00FF25E5" w:rsidP="3EF4F968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3EF4F968">
        <w:rPr>
          <w:rFonts w:eastAsia="Times New Roman" w:cstheme="minorBidi"/>
        </w:rPr>
        <w:t xml:space="preserve">This research has been approved by the Institutional Animal Care and Use Committee (IACUC) </w:t>
      </w:r>
      <w:r w:rsidR="084AC94B" w:rsidRPr="3EF4F968">
        <w:rPr>
          <w:rFonts w:eastAsia="Times New Roman" w:cstheme="minorBidi"/>
        </w:rPr>
        <w:t xml:space="preserve">at </w:t>
      </w:r>
      <w:r w:rsidR="084AC94B" w:rsidRPr="3EF4F968">
        <w:rPr>
          <w:rFonts w:ascii="Calibri" w:eastAsia="Calibri" w:hAnsi="Calibri" w:cs="Calibri"/>
        </w:rPr>
        <w:t>the University of California, San Diego</w:t>
      </w:r>
      <w:r w:rsidR="084AC94B" w:rsidRPr="3EF4F968"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3EF4F968">
        <w:rPr>
          <w:rFonts w:eastAsia="Times New Roman" w:cstheme="minorBidi"/>
        </w:rPr>
        <w:t xml:space="preserve">The three-digit </w:t>
      </w:r>
      <w:r w:rsidRPr="3EF4F968">
        <w:rPr>
          <w:rFonts w:eastAsia="Times New Roman" w:cstheme="minorBidi"/>
          <w:b/>
          <w:bCs/>
        </w:rPr>
        <w:t>shots</w:t>
      </w:r>
      <w:r w:rsidRPr="3EF4F968">
        <w:rPr>
          <w:rFonts w:eastAsia="Times New Roman" w:cstheme="minorBidi"/>
        </w:rPr>
        <w:t xml:space="preserve"> (e.g., 2.1.1., 2.2.2.) are the actions that the videographer will capture.</w:t>
      </w:r>
      <w:r w:rsidR="00D75084" w:rsidRPr="3EF4F968">
        <w:rPr>
          <w:rFonts w:eastAsia="Times New Roman" w:cstheme="minorBidi"/>
        </w:rPr>
        <w:t xml:space="preserve"> </w:t>
      </w:r>
    </w:p>
    <w:p w14:paraId="55E726E8" w14:textId="03A15ACF" w:rsidR="2C254AFB" w:rsidRDefault="2C254AFB" w:rsidP="3EF4F968">
      <w:pPr>
        <w:rPr>
          <w:rFonts w:ascii="Calibri" w:eastAsia="Calibri" w:hAnsi="Calibri" w:cs="Calibri"/>
          <w:color w:val="auto"/>
          <w:highlight w:val="green"/>
          <w:lang w:val="en-IN"/>
        </w:rPr>
      </w:pPr>
      <w:r w:rsidRPr="3EF4F968">
        <w:rPr>
          <w:rFonts w:ascii="Calibri" w:eastAsia="Calibri" w:hAnsi="Calibri" w:cs="Calibri"/>
          <w:b/>
          <w:bCs/>
          <w:color w:val="auto"/>
          <w:highlight w:val="green"/>
          <w:lang w:val="en-IN"/>
        </w:rPr>
        <w:t>NOTE:</w:t>
      </w:r>
      <w:r w:rsidRPr="3EF4F968">
        <w:rPr>
          <w:rFonts w:ascii="Calibri" w:eastAsia="Calibri" w:hAnsi="Calibri" w:cs="Calibri"/>
          <w:color w:val="auto"/>
          <w:highlight w:val="green"/>
          <w:lang w:val="en-IN"/>
        </w:rPr>
        <w:t xml:space="preserve"> Show this as a title card slide against a plain background just before section 2’s title and after the ethics card</w:t>
      </w:r>
      <w:r>
        <w:br/>
      </w:r>
    </w:p>
    <w:p w14:paraId="4042788B" w14:textId="2E50C650" w:rsidR="61431E29" w:rsidRDefault="61431E29" w:rsidP="3EF4F968">
      <w:pPr>
        <w:rPr>
          <w:rFonts w:cstheme="minorBidi"/>
          <w:b/>
          <w:bCs/>
          <w:color w:val="auto"/>
          <w:u w:val="single"/>
          <w:lang w:val="en-IN"/>
        </w:rPr>
      </w:pPr>
      <w:r w:rsidRPr="3EF4F968">
        <w:rPr>
          <w:rFonts w:cstheme="minorBidi"/>
          <w:b/>
          <w:bCs/>
          <w:color w:val="auto"/>
          <w:u w:val="single"/>
          <w:lang w:val="en-IN"/>
        </w:rPr>
        <w:t>Tissue sample preparation</w:t>
      </w:r>
    </w:p>
    <w:p w14:paraId="3CD1FE20" w14:textId="7ACB59C2" w:rsidR="61431E29" w:rsidRDefault="61431E29" w:rsidP="3EF4F968">
      <w:pPr>
        <w:pStyle w:val="ListParagraph"/>
        <w:numPr>
          <w:ilvl w:val="0"/>
          <w:numId w:val="27"/>
        </w:numPr>
        <w:rPr>
          <w:rFonts w:cstheme="minorBidi"/>
          <w:color w:val="auto"/>
          <w:lang w:val="en-IN"/>
        </w:rPr>
      </w:pPr>
      <w:r w:rsidRPr="3EF4F968">
        <w:rPr>
          <w:rFonts w:cstheme="minorBidi"/>
          <w:color w:val="auto"/>
          <w:lang w:val="en-IN"/>
        </w:rPr>
        <w:t>Harvest tissues from 7–12 weeks old, male and female C57BL/6 mice, post-euthanasia</w:t>
      </w:r>
    </w:p>
    <w:p w14:paraId="58FDB77A" w14:textId="36725B55" w:rsidR="61431E29" w:rsidRDefault="61431E29" w:rsidP="3EF4F968">
      <w:pPr>
        <w:pStyle w:val="ListParagraph"/>
        <w:numPr>
          <w:ilvl w:val="0"/>
          <w:numId w:val="27"/>
        </w:numPr>
        <w:rPr>
          <w:rFonts w:cstheme="minorBidi"/>
          <w:color w:val="auto"/>
          <w:lang w:val="en-IN"/>
        </w:rPr>
      </w:pPr>
      <w:r w:rsidRPr="3EF4F968">
        <w:rPr>
          <w:rFonts w:cstheme="minorBidi"/>
          <w:color w:val="auto"/>
          <w:lang w:val="en-IN"/>
        </w:rPr>
        <w:t>Fix tissues; embed in optimal cutting temperature compound;</w:t>
      </w:r>
      <w:r w:rsidR="6513E450" w:rsidRPr="3EF4F968">
        <w:rPr>
          <w:rFonts w:cstheme="minorBidi"/>
          <w:color w:val="auto"/>
          <w:lang w:val="en-IN"/>
        </w:rPr>
        <w:t xml:space="preserve"> </w:t>
      </w:r>
      <w:r w:rsidRPr="3EF4F968">
        <w:rPr>
          <w:rFonts w:cstheme="minorBidi"/>
          <w:color w:val="auto"/>
          <w:lang w:val="en-IN"/>
        </w:rPr>
        <w:t>freeze</w:t>
      </w:r>
    </w:p>
    <w:p w14:paraId="48DB9E9F" w14:textId="60F1BC55" w:rsidR="61431E29" w:rsidRDefault="61431E29" w:rsidP="3EF4F968">
      <w:pPr>
        <w:pStyle w:val="ListParagraph"/>
        <w:numPr>
          <w:ilvl w:val="0"/>
          <w:numId w:val="27"/>
        </w:numPr>
        <w:rPr>
          <w:rFonts w:cstheme="minorBidi"/>
          <w:color w:val="auto"/>
          <w:lang w:val="en-IN"/>
        </w:rPr>
      </w:pPr>
      <w:r w:rsidRPr="3EF4F968">
        <w:rPr>
          <w:rFonts w:cstheme="minorBidi"/>
          <w:color w:val="auto"/>
          <w:lang w:val="en-IN"/>
        </w:rPr>
        <w:t>Load 10–15 µm thick sections onto RNase-free coated slides</w:t>
      </w:r>
    </w:p>
    <w:p w14:paraId="2E2464DF" w14:textId="007C91BB" w:rsidR="61431E29" w:rsidRDefault="61431E29" w:rsidP="3EF4F968">
      <w:pPr>
        <w:pStyle w:val="ListParagraph"/>
        <w:numPr>
          <w:ilvl w:val="0"/>
          <w:numId w:val="27"/>
        </w:numPr>
        <w:rPr>
          <w:rFonts w:cstheme="minorBidi"/>
          <w:color w:val="auto"/>
          <w:lang w:val="en-IN"/>
        </w:rPr>
      </w:pPr>
      <w:r w:rsidRPr="3EF4F968">
        <w:rPr>
          <w:rFonts w:cstheme="minorBidi"/>
          <w:color w:val="auto"/>
          <w:lang w:val="en-IN"/>
        </w:rPr>
        <w:t>Stain: block, primary stain, secondary stain, DAPI; mount and image</w:t>
      </w:r>
    </w:p>
    <w:p w14:paraId="18FCE585" w14:textId="53ECEF20" w:rsidR="61431E29" w:rsidRDefault="61431E29" w:rsidP="3EF4F968">
      <w:pPr>
        <w:pStyle w:val="ListParagraph"/>
        <w:numPr>
          <w:ilvl w:val="0"/>
          <w:numId w:val="27"/>
        </w:numPr>
        <w:rPr>
          <w:rFonts w:cstheme="minorBidi"/>
          <w:color w:val="auto"/>
          <w:lang w:val="en-IN"/>
        </w:rPr>
      </w:pPr>
      <w:r w:rsidRPr="3EF4F968">
        <w:rPr>
          <w:rFonts w:cstheme="minorBidi"/>
          <w:color w:val="auto"/>
          <w:lang w:val="en-IN"/>
        </w:rPr>
        <w:t>Keep all steps RNase-free and samples hydrated</w:t>
      </w:r>
    </w:p>
    <w:p w14:paraId="5149253F" w14:textId="553971E5" w:rsidR="61431E29" w:rsidRDefault="61431E29" w:rsidP="3EF4F968">
      <w:pPr>
        <w:pStyle w:val="ListParagraph"/>
        <w:numPr>
          <w:ilvl w:val="0"/>
          <w:numId w:val="27"/>
        </w:numPr>
        <w:rPr>
          <w:rFonts w:cstheme="minorBidi"/>
          <w:color w:val="auto"/>
          <w:lang w:val="en-IN"/>
        </w:rPr>
      </w:pPr>
      <w:r w:rsidRPr="3EF4F968">
        <w:rPr>
          <w:rFonts w:cstheme="minorBidi"/>
          <w:color w:val="auto"/>
          <w:lang w:val="en-IN"/>
        </w:rPr>
        <w:t xml:space="preserve">For IBEX cycles: bleach with </w:t>
      </w:r>
      <w:proofErr w:type="spellStart"/>
      <w:r w:rsidRPr="3EF4F968">
        <w:rPr>
          <w:rFonts w:cstheme="minorBidi"/>
          <w:color w:val="auto"/>
          <w:lang w:val="en-IN"/>
        </w:rPr>
        <w:t>LiBH</w:t>
      </w:r>
      <w:proofErr w:type="spellEnd"/>
      <w:r w:rsidRPr="3EF4F968">
        <w:rPr>
          <w:rFonts w:cstheme="minorBidi"/>
          <w:color w:val="auto"/>
          <w:lang w:val="en-IN"/>
        </w:rPr>
        <w:t xml:space="preserve">₄, </w:t>
      </w:r>
      <w:proofErr w:type="spellStart"/>
      <w:r w:rsidRPr="3EF4F968">
        <w:rPr>
          <w:rFonts w:cstheme="minorBidi"/>
          <w:color w:val="auto"/>
          <w:lang w:val="en-IN"/>
        </w:rPr>
        <w:t>restain</w:t>
      </w:r>
      <w:proofErr w:type="spellEnd"/>
      <w:r w:rsidR="06FE2C48" w:rsidRPr="3EF4F968">
        <w:rPr>
          <w:rFonts w:cstheme="minorBidi"/>
          <w:color w:val="auto"/>
          <w:lang w:val="en-IN"/>
        </w:rPr>
        <w:t xml:space="preserve"> the slides</w:t>
      </w:r>
      <w:r w:rsidRPr="3EF4F968">
        <w:rPr>
          <w:rFonts w:cstheme="minorBidi"/>
          <w:color w:val="auto"/>
          <w:lang w:val="en-IN"/>
        </w:rPr>
        <w:t>; proceed to RNA work</w:t>
      </w:r>
    </w:p>
    <w:p w14:paraId="60ABC59C" w14:textId="7D6F6155" w:rsidR="3EF4F968" w:rsidRDefault="3EF4F968" w:rsidP="3EF4F968">
      <w:pPr>
        <w:pStyle w:val="ListParagraph"/>
        <w:ind w:left="810"/>
        <w:rPr>
          <w:rFonts w:cstheme="minorBidi"/>
          <w:color w:val="auto"/>
          <w:lang w:val="en-IN"/>
        </w:rPr>
      </w:pPr>
    </w:p>
    <w:p w14:paraId="15FB1EA4" w14:textId="28D647AC" w:rsidR="0541B0C6" w:rsidRDefault="0541B0C6" w:rsidP="3EF4F968">
      <w:pPr>
        <w:rPr>
          <w:rFonts w:eastAsiaTheme="minorEastAsia" w:cstheme="minorBidi"/>
          <w:highlight w:val="yellow"/>
          <w:lang w:val="en-IN"/>
        </w:rPr>
      </w:pPr>
      <w:r w:rsidRPr="3EF4F968">
        <w:rPr>
          <w:rFonts w:eastAsiaTheme="minorEastAsia" w:cstheme="minorBidi"/>
          <w:b/>
          <w:bCs/>
          <w:highlight w:val="yellow"/>
          <w:lang w:val="en-IN"/>
        </w:rPr>
        <w:t>Authors:</w:t>
      </w:r>
      <w:r w:rsidRPr="3EF4F968">
        <w:rPr>
          <w:rFonts w:eastAsiaTheme="minorEastAsia" w:cstheme="minorBidi"/>
          <w:highlight w:val="yellow"/>
          <w:lang w:val="en-IN"/>
        </w:rPr>
        <w:t xml:space="preserve"> Please confirm</w:t>
      </w:r>
      <w:r w:rsidR="2060E253" w:rsidRPr="3EF4F968">
        <w:rPr>
          <w:rFonts w:eastAsiaTheme="minorEastAsia" w:cstheme="minorBidi"/>
          <w:highlight w:val="yellow"/>
          <w:lang w:val="en-IN"/>
        </w:rPr>
        <w:t xml:space="preserve"> whether</w:t>
      </w:r>
      <w:r w:rsidRPr="3EF4F968">
        <w:rPr>
          <w:rFonts w:eastAsiaTheme="minorEastAsia" w:cstheme="minorBidi"/>
          <w:highlight w:val="yellow"/>
          <w:lang w:val="en-IN"/>
        </w:rPr>
        <w:t xml:space="preserve"> the title card accurately reflects the key preparatory steps and aligns </w:t>
      </w:r>
      <w:r w:rsidR="001D0F9E" w:rsidRPr="3EF4F968">
        <w:rPr>
          <w:rFonts w:eastAsiaTheme="minorEastAsia" w:cstheme="minorBidi"/>
          <w:highlight w:val="yellow"/>
          <w:lang w:val="en-IN"/>
        </w:rPr>
        <w:t xml:space="preserve">well </w:t>
      </w:r>
      <w:r w:rsidRPr="3EF4F968">
        <w:rPr>
          <w:rFonts w:eastAsiaTheme="minorEastAsia" w:cstheme="minorBidi"/>
          <w:highlight w:val="yellow"/>
          <w:lang w:val="en-IN"/>
        </w:rPr>
        <w:t>with the upcoming sections.</w:t>
      </w:r>
    </w:p>
    <w:p w14:paraId="2C8C2972" w14:textId="488666A0" w:rsidR="3EF4F968" w:rsidRDefault="3EF4F968" w:rsidP="3EF4F968">
      <w:pPr>
        <w:ind w:left="720"/>
        <w:rPr>
          <w:rFonts w:cstheme="minorBidi"/>
          <w:color w:val="auto"/>
          <w:lang w:val="en-IN"/>
        </w:rPr>
      </w:pPr>
    </w:p>
    <w:p w14:paraId="2A467797" w14:textId="0CDAFCBD" w:rsidR="00992857" w:rsidRPr="008E4564" w:rsidRDefault="008E4564" w:rsidP="3EF4F968">
      <w:pPr>
        <w:rPr>
          <w:rFonts w:cstheme="minorBidi"/>
          <w:i/>
          <w:iCs/>
          <w:color w:val="0000FF"/>
          <w:lang w:val="en-IN"/>
        </w:rPr>
      </w:pPr>
      <w:r w:rsidRPr="3EF4F968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3EF4F968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3EF4F968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3EF4F968">
        <w:rPr>
          <w:rFonts w:cstheme="minorBidi"/>
          <w:i/>
          <w:iCs/>
          <w:color w:val="0000FF"/>
          <w:lang w:val="en-IN"/>
        </w:rPr>
        <w:t>.</w:t>
      </w:r>
      <w:r>
        <w:br/>
      </w:r>
    </w:p>
    <w:p w14:paraId="75DFC648" w14:textId="6878A0B7" w:rsidR="00CE10F2" w:rsidRDefault="689296B4" w:rsidP="3EF4F96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3EF4F968">
        <w:rPr>
          <w:rFonts w:cstheme="minorBidi"/>
          <w:b/>
          <w:bCs/>
        </w:rPr>
        <w:t xml:space="preserve">Slide Preparation for </w:t>
      </w:r>
      <w:proofErr w:type="spellStart"/>
      <w:r w:rsidRPr="3EF4F968">
        <w:rPr>
          <w:rFonts w:cstheme="minorBidi"/>
          <w:b/>
          <w:bCs/>
        </w:rPr>
        <w:t>RNAscope</w:t>
      </w:r>
      <w:proofErr w:type="spellEnd"/>
      <w:r w:rsidRPr="3EF4F968">
        <w:rPr>
          <w:rFonts w:cstheme="minorBidi"/>
          <w:b/>
          <w:bCs/>
        </w:rPr>
        <w:t xml:space="preserve"> </w:t>
      </w:r>
      <w:proofErr w:type="spellStart"/>
      <w:r w:rsidRPr="3EF4F968">
        <w:rPr>
          <w:rFonts w:cstheme="minorBidi"/>
          <w:b/>
          <w:bCs/>
        </w:rPr>
        <w:t>HiPlex</w:t>
      </w:r>
      <w:proofErr w:type="spellEnd"/>
      <w:r w:rsidRPr="3EF4F968">
        <w:rPr>
          <w:rFonts w:cstheme="minorBidi"/>
          <w:b/>
          <w:bCs/>
        </w:rPr>
        <w:t xml:space="preserve"> Assay</w:t>
      </w:r>
    </w:p>
    <w:p w14:paraId="314C5FBA" w14:textId="360FDF15" w:rsidR="00985FE6" w:rsidRDefault="00D7547B" w:rsidP="3EF4F968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3EF4F968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3EF4F968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3EF4F968">
        <w:rPr>
          <w:rFonts w:cstheme="minorBidi"/>
        </w:rPr>
        <w:t xml:space="preserve"> </w:t>
      </w:r>
      <w:r>
        <w:br/>
      </w:r>
    </w:p>
    <w:p w14:paraId="7F5960AF" w14:textId="234B841F" w:rsidR="00497C26" w:rsidRDefault="00497C26" w:rsidP="3EF4F96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 xml:space="preserve">To begin, submerge the slides completely in ribonuclease-free 1X </w:t>
      </w:r>
      <w:r w:rsidR="247A33B6" w:rsidRPr="3EF4F968">
        <w:rPr>
          <w:rFonts w:ascii="Calibri" w:eastAsia="Calibri" w:hAnsi="Calibri" w:cs="Calibri"/>
          <w:color w:val="7030A0"/>
          <w:lang w:val="en-GB"/>
        </w:rPr>
        <w:t>PBS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="5D2810E7" w:rsidRPr="3EF4F968">
        <w:rPr>
          <w:rFonts w:ascii="Calibri" w:eastAsia="Calibri" w:hAnsi="Calibri" w:cs="Calibri"/>
          <w:i/>
          <w:iCs/>
          <w:color w:val="FF0000"/>
          <w:lang w:val="en-GB"/>
        </w:rPr>
        <w:t>(One-times P-B-S)</w:t>
      </w:r>
      <w:r w:rsidR="22FEE8D1" w:rsidRPr="3EF4F968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until the coverslip slides off without force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 w:rsidR="356C9405"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="587C5F6E" w:rsidRPr="3EF4F968">
        <w:rPr>
          <w:rFonts w:ascii="Calibri" w:eastAsia="Calibri" w:hAnsi="Calibri" w:cs="Calibri"/>
          <w:color w:val="7030A0"/>
          <w:lang w:val="en-GB"/>
        </w:rPr>
        <w:t>After removal of coverslip, take out the slide and a</w:t>
      </w:r>
      <w:r w:rsidR="6D184E6A" w:rsidRPr="3EF4F968">
        <w:rPr>
          <w:rFonts w:ascii="Calibri" w:eastAsia="Calibri" w:hAnsi="Calibri" w:cs="Calibri"/>
          <w:color w:val="7030A0"/>
          <w:lang w:val="en-GB"/>
        </w:rPr>
        <w:t xml:space="preserve">dd </w:t>
      </w:r>
      <w:r w:rsidR="2997D6AA" w:rsidRPr="3EF4F968">
        <w:rPr>
          <w:rFonts w:ascii="Calibri" w:eastAsia="Calibri" w:hAnsi="Calibri" w:cs="Calibri"/>
          <w:color w:val="7030A0"/>
          <w:lang w:val="en-GB"/>
        </w:rPr>
        <w:t xml:space="preserve">fresh 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ribonuclease-free 1X </w:t>
      </w:r>
      <w:r w:rsidR="1E74991D" w:rsidRPr="3EF4F968">
        <w:rPr>
          <w:rFonts w:ascii="Calibri" w:eastAsia="Calibri" w:hAnsi="Calibri" w:cs="Calibri"/>
          <w:color w:val="7030A0"/>
          <w:lang w:val="en-GB"/>
        </w:rPr>
        <w:t xml:space="preserve">PBS </w:t>
      </w:r>
      <w:r w:rsidRPr="3EF4F968">
        <w:rPr>
          <w:rFonts w:ascii="Calibri" w:eastAsia="Calibri" w:hAnsi="Calibri" w:cs="Calibri"/>
          <w:color w:val="7030A0"/>
          <w:lang w:val="en-GB"/>
        </w:rPr>
        <w:t>to</w:t>
      </w:r>
      <w:r w:rsidR="042BD67D" w:rsidRPr="3EF4F968">
        <w:rPr>
          <w:rFonts w:ascii="Calibri" w:eastAsia="Calibri" w:hAnsi="Calibri" w:cs="Calibri"/>
          <w:color w:val="7030A0"/>
          <w:lang w:val="en-GB"/>
        </w:rPr>
        <w:t xml:space="preserve"> wash the slide for 2 minutes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 w:rsidR="26A6699C" w:rsidRPr="3EF4F968">
        <w:rPr>
          <w:rFonts w:ascii="Calibri" w:eastAsia="Calibri" w:hAnsi="Calibri" w:cs="Calibri"/>
          <w:color w:val="7030A0"/>
          <w:lang w:val="en-GB"/>
        </w:rPr>
        <w:t xml:space="preserve"> Prepare 200 </w:t>
      </w:r>
      <w:proofErr w:type="spellStart"/>
      <w:r w:rsidR="26A6699C" w:rsidRPr="3EF4F968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26A6699C" w:rsidRPr="3EF4F968">
        <w:rPr>
          <w:rFonts w:ascii="Calibri" w:eastAsia="Calibri" w:hAnsi="Calibri" w:cs="Calibri"/>
          <w:color w:val="7030A0"/>
          <w:lang w:val="en-GB"/>
        </w:rPr>
        <w:t xml:space="preserve"> of 50 percent ethanol, 200 </w:t>
      </w:r>
      <w:proofErr w:type="spellStart"/>
      <w:r w:rsidR="26A6699C" w:rsidRPr="3EF4F968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26A6699C" w:rsidRPr="3EF4F968">
        <w:rPr>
          <w:rFonts w:ascii="Calibri" w:eastAsia="Calibri" w:hAnsi="Calibri" w:cs="Calibri"/>
          <w:color w:val="7030A0"/>
          <w:lang w:val="en-GB"/>
        </w:rPr>
        <w:t xml:space="preserve"> of 70 percent ethanol, and 400 </w:t>
      </w:r>
      <w:proofErr w:type="spellStart"/>
      <w:r w:rsidR="26A6699C" w:rsidRPr="3EF4F968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26A6699C" w:rsidRPr="3EF4F968">
        <w:rPr>
          <w:rFonts w:ascii="Calibri" w:eastAsia="Calibri" w:hAnsi="Calibri" w:cs="Calibri"/>
          <w:color w:val="7030A0"/>
          <w:lang w:val="en-GB"/>
        </w:rPr>
        <w:t xml:space="preserve"> of 100 percent ethanol </w:t>
      </w:r>
      <w:r w:rsidR="26A6699C" w:rsidRPr="3EF4F968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6A6699C" w:rsidRPr="3EF4F96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E2ECA30" w14:textId="4578019D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WIDE: Talent placing slides into a container filled with ribonuclease-free 1X </w:t>
      </w:r>
      <w:r w:rsidR="15EBB5D2" w:rsidRPr="3EF4F968">
        <w:rPr>
          <w:rFonts w:ascii="Calibri" w:eastAsia="Calibri" w:hAnsi="Calibri" w:cs="Calibri"/>
        </w:rPr>
        <w:t>PBS</w:t>
      </w:r>
      <w:r w:rsidRPr="3EF4F968">
        <w:rPr>
          <w:rFonts w:ascii="Calibri" w:eastAsia="Calibri" w:hAnsi="Calibri" w:cs="Calibri"/>
        </w:rPr>
        <w:t>.</w:t>
      </w:r>
    </w:p>
    <w:p w14:paraId="11B59078" w14:textId="6A58E9F0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</w:t>
      </w:r>
      <w:r w:rsidR="78A4A65F" w:rsidRPr="3EF4F968">
        <w:rPr>
          <w:rFonts w:ascii="Calibri" w:eastAsia="Calibri" w:hAnsi="Calibri" w:cs="Calibri"/>
        </w:rPr>
        <w:t xml:space="preserve"> </w:t>
      </w:r>
      <w:r w:rsidR="76729ABC" w:rsidRPr="3EF4F968">
        <w:rPr>
          <w:rFonts w:ascii="Calibri" w:eastAsia="Calibri" w:hAnsi="Calibri" w:cs="Calibri"/>
        </w:rPr>
        <w:t xml:space="preserve">taking out the slide and </w:t>
      </w:r>
      <w:r w:rsidR="78A4A65F" w:rsidRPr="3EF4F968">
        <w:rPr>
          <w:rFonts w:ascii="Calibri" w:eastAsia="Calibri" w:hAnsi="Calibri" w:cs="Calibri"/>
        </w:rPr>
        <w:t>adding 1X PBS to wash the slide for 2 min.</w:t>
      </w:r>
    </w:p>
    <w:p w14:paraId="2272FC84" w14:textId="3BD632BF" w:rsidR="08B87060" w:rsidRDefault="08B87060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lastRenderedPageBreak/>
        <w:t xml:space="preserve">The talent </w:t>
      </w:r>
      <w:proofErr w:type="gramStart"/>
      <w:r w:rsidRPr="3EF4F968">
        <w:rPr>
          <w:rFonts w:ascii="Calibri" w:eastAsia="Calibri" w:hAnsi="Calibri" w:cs="Calibri"/>
        </w:rPr>
        <w:t>preparing</w:t>
      </w:r>
      <w:proofErr w:type="gramEnd"/>
      <w:r w:rsidRPr="3EF4F968">
        <w:rPr>
          <w:rFonts w:ascii="Calibri" w:eastAsia="Calibri" w:hAnsi="Calibri" w:cs="Calibri"/>
        </w:rPr>
        <w:t xml:space="preserve"> 200 </w:t>
      </w:r>
      <w:proofErr w:type="gramStart"/>
      <w:r w:rsidRPr="3EF4F968">
        <w:rPr>
          <w:rFonts w:ascii="Calibri" w:eastAsia="Calibri" w:hAnsi="Calibri" w:cs="Calibri"/>
        </w:rPr>
        <w:t>mL each</w:t>
      </w:r>
      <w:proofErr w:type="gramEnd"/>
      <w:r w:rsidRPr="3EF4F968">
        <w:rPr>
          <w:rFonts w:ascii="Calibri" w:eastAsia="Calibri" w:hAnsi="Calibri" w:cs="Calibri"/>
        </w:rPr>
        <w:t xml:space="preserve"> of 50% and 70% ethanol solutions, and 400 mL of 100% ethanol, in separate containers.</w:t>
      </w:r>
      <w:r>
        <w:br/>
      </w:r>
    </w:p>
    <w:p w14:paraId="13C86E0C" w14:textId="695F571D" w:rsidR="00497C26" w:rsidRPr="0099372F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99372F">
        <w:rPr>
          <w:rFonts w:ascii="Calibri" w:eastAsia="Calibri" w:hAnsi="Calibri" w:cs="Calibri"/>
          <w:color w:val="7030A0"/>
          <w:lang w:val="en-GB"/>
        </w:rPr>
        <w:t xml:space="preserve">Turn on a hybridization oven and set it to 60 degrees Celsius </w:t>
      </w:r>
      <w:r w:rsidRPr="0099372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99372F">
        <w:rPr>
          <w:rFonts w:ascii="Calibri" w:eastAsia="Calibri" w:hAnsi="Calibri" w:cs="Calibri"/>
          <w:color w:val="7030A0"/>
          <w:lang w:val="en-GB"/>
        </w:rPr>
        <w:t>. Dilute the 10X</w:t>
      </w:r>
      <w:r w:rsidR="6F020261"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="6F020261" w:rsidRPr="0099372F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6F529376" w:rsidRPr="0099372F">
        <w:rPr>
          <w:rFonts w:ascii="Calibri" w:eastAsia="Calibri" w:hAnsi="Calibri" w:cs="Calibri"/>
          <w:i/>
          <w:iCs/>
          <w:color w:val="FF0000"/>
          <w:lang w:val="en-GB"/>
        </w:rPr>
        <w:t>ten</w:t>
      </w:r>
      <w:r w:rsidR="6F020261" w:rsidRPr="0099372F">
        <w:rPr>
          <w:rFonts w:ascii="Calibri" w:eastAsia="Calibri" w:hAnsi="Calibri" w:cs="Calibri"/>
          <w:i/>
          <w:iCs/>
          <w:color w:val="FF0000"/>
          <w:lang w:val="en-GB"/>
        </w:rPr>
        <w:t>-times)</w:t>
      </w:r>
      <w:r w:rsidRPr="0099372F">
        <w:rPr>
          <w:rFonts w:ascii="Calibri" w:eastAsia="Calibri" w:hAnsi="Calibri" w:cs="Calibri"/>
          <w:color w:val="7030A0"/>
          <w:lang w:val="en-GB"/>
        </w:rPr>
        <w:t xml:space="preserve"> target retrieval reagent to 1X </w:t>
      </w:r>
      <w:r w:rsidR="089DA798" w:rsidRPr="0099372F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0AC2A811" w:rsidRPr="0099372F">
        <w:rPr>
          <w:rFonts w:ascii="Calibri" w:eastAsia="Calibri" w:hAnsi="Calibri" w:cs="Calibri"/>
          <w:i/>
          <w:iCs/>
          <w:color w:val="FF0000"/>
          <w:lang w:val="en-GB"/>
        </w:rPr>
        <w:t>one</w:t>
      </w:r>
      <w:r w:rsidR="089DA798" w:rsidRPr="0099372F">
        <w:rPr>
          <w:rFonts w:ascii="Calibri" w:eastAsia="Calibri" w:hAnsi="Calibri" w:cs="Calibri"/>
          <w:i/>
          <w:iCs/>
          <w:color w:val="FF0000"/>
          <w:lang w:val="en-GB"/>
        </w:rPr>
        <w:t>-times)</w:t>
      </w:r>
      <w:r w:rsidR="089DA798"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Pr="0099372F">
        <w:rPr>
          <w:rFonts w:ascii="Calibri" w:eastAsia="Calibri" w:hAnsi="Calibri" w:cs="Calibri"/>
          <w:color w:val="7030A0"/>
          <w:lang w:val="en-GB"/>
        </w:rPr>
        <w:t>using ribonuclease-free deionized water</w:t>
      </w:r>
      <w:r w:rsidR="33E83CE7"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="33E83CE7" w:rsidRPr="0099372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99372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099372F">
        <w:rPr>
          <w:rFonts w:ascii="Calibri" w:eastAsia="Calibri" w:hAnsi="Calibri" w:cs="Calibri"/>
          <w:color w:val="7030A0"/>
          <w:lang w:val="en-GB"/>
        </w:rPr>
        <w:t xml:space="preserve">and prewarm it in the oven </w:t>
      </w:r>
      <w:r w:rsidRPr="0099372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4EFAAC" w:rsidRPr="0099372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099372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99372F">
        <w:rPr>
          <w:rFonts w:ascii="Calibri" w:eastAsia="Calibri" w:hAnsi="Calibri" w:cs="Calibri"/>
          <w:color w:val="7030A0"/>
          <w:lang w:val="en-GB"/>
        </w:rPr>
        <w:t>.</w:t>
      </w:r>
      <w:r w:rsidR="23765203"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Pr="0099372F">
        <w:br/>
      </w:r>
    </w:p>
    <w:p w14:paraId="01E2A701" w14:textId="1996683D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setting the hybridization oven temperature.</w:t>
      </w:r>
    </w:p>
    <w:p w14:paraId="775FAB85" w14:textId="2209EB1A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</w:t>
      </w:r>
      <w:r w:rsidR="201923AB" w:rsidRPr="3EF4F968">
        <w:rPr>
          <w:rFonts w:ascii="Calibri" w:eastAsia="Calibri" w:hAnsi="Calibri" w:cs="Calibri"/>
        </w:rPr>
        <w:t xml:space="preserve">diluting the 10X target retrieval reagent to 1X using ribonuclease-free deionized water  </w:t>
      </w:r>
    </w:p>
    <w:p w14:paraId="490FB451" w14:textId="225C6EB9" w:rsidR="201923AB" w:rsidRDefault="201923AB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</w:t>
      </w:r>
      <w:r w:rsidR="00497C26" w:rsidRPr="3EF4F968">
        <w:rPr>
          <w:rFonts w:ascii="Calibri" w:eastAsia="Calibri" w:hAnsi="Calibri" w:cs="Calibri"/>
        </w:rPr>
        <w:t>placing reagent into the oven.</w:t>
      </w:r>
      <w:r>
        <w:br/>
      </w:r>
    </w:p>
    <w:p w14:paraId="7470F072" w14:textId="5DF64CE8" w:rsidR="233144CE" w:rsidRDefault="233144CE" w:rsidP="62D8112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 xml:space="preserve">Immerse the slides sequentially in ethanol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 xml:space="preserve">[1] </w:t>
      </w:r>
      <w:r w:rsidRPr="62D8112D">
        <w:rPr>
          <w:rFonts w:ascii="Calibri" w:eastAsia="Calibri" w:hAnsi="Calibri" w:cs="Calibri"/>
          <w:color w:val="7030A0"/>
          <w:lang w:val="en-GB"/>
        </w:rPr>
        <w:t>at the specified concentrations and conditions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 xml:space="preserve"> [2].</w:t>
      </w:r>
    </w:p>
    <w:p w14:paraId="0518F5B3" w14:textId="7A2B40A1" w:rsidR="3EF4F968" w:rsidRDefault="3EF4F968" w:rsidP="3EF4F96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DAF0408" w14:textId="5C1E20AA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proofErr w:type="gramStart"/>
      <w:r w:rsidRPr="3EF4F968">
        <w:rPr>
          <w:rFonts w:ascii="Calibri" w:eastAsia="Calibri" w:hAnsi="Calibri" w:cs="Calibri"/>
        </w:rPr>
        <w:t>Talent placing</w:t>
      </w:r>
      <w:proofErr w:type="gramEnd"/>
      <w:r w:rsidRPr="3EF4F968">
        <w:rPr>
          <w:rFonts w:ascii="Calibri" w:eastAsia="Calibri" w:hAnsi="Calibri" w:cs="Calibri"/>
        </w:rPr>
        <w:t xml:space="preserve"> slides into 50 percent ethanol</w:t>
      </w:r>
      <w:r w:rsidR="685D3C82" w:rsidRPr="3EF4F968">
        <w:rPr>
          <w:rFonts w:ascii="Calibri" w:eastAsia="Calibri" w:hAnsi="Calibri" w:cs="Calibri"/>
        </w:rPr>
        <w:t xml:space="preserve"> and leaving it undisturbed</w:t>
      </w:r>
      <w:r w:rsidRPr="3EF4F968">
        <w:rPr>
          <w:rFonts w:ascii="Calibri" w:eastAsia="Calibri" w:hAnsi="Calibri" w:cs="Calibri"/>
        </w:rPr>
        <w:t>.</w:t>
      </w:r>
    </w:p>
    <w:p w14:paraId="418CA052" w14:textId="31D88F2F" w:rsidR="5EAE5199" w:rsidRDefault="5EAE5199" w:rsidP="62D8112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TEXT ON A PLAIN BACKGROUND</w:t>
      </w:r>
      <w:r>
        <w:br/>
      </w:r>
      <w:r w:rsidR="25429E68" w:rsidRPr="62D8112D">
        <w:rPr>
          <w:rFonts w:ascii="Calibri" w:eastAsia="Calibri" w:hAnsi="Calibri" w:cs="Calibri"/>
        </w:rPr>
        <w:t xml:space="preserve">1. 50% </w:t>
      </w:r>
      <w:r w:rsidR="19B9D9AD" w:rsidRPr="62D8112D">
        <w:rPr>
          <w:rFonts w:ascii="Calibri" w:eastAsia="Calibri" w:hAnsi="Calibri" w:cs="Calibri"/>
        </w:rPr>
        <w:t>E</w:t>
      </w:r>
      <w:r w:rsidR="25429E68" w:rsidRPr="62D8112D">
        <w:rPr>
          <w:rFonts w:ascii="Calibri" w:eastAsia="Calibri" w:hAnsi="Calibri" w:cs="Calibri"/>
        </w:rPr>
        <w:t>thanol</w:t>
      </w:r>
      <w:r w:rsidR="5E04B990" w:rsidRPr="62D8112D">
        <w:rPr>
          <w:rFonts w:ascii="Calibri" w:eastAsia="Calibri" w:hAnsi="Calibri" w:cs="Calibri"/>
        </w:rPr>
        <w:t xml:space="preserve">; </w:t>
      </w:r>
      <w:r w:rsidR="756C78BC" w:rsidRPr="62D8112D">
        <w:rPr>
          <w:rFonts w:ascii="Calibri" w:eastAsia="Calibri" w:hAnsi="Calibri" w:cs="Calibri"/>
        </w:rPr>
        <w:t>Incubate for 5 min, RT</w:t>
      </w:r>
      <w:r>
        <w:br/>
      </w:r>
      <w:r w:rsidR="0155DAD2" w:rsidRPr="62D8112D">
        <w:rPr>
          <w:rFonts w:ascii="Calibri" w:eastAsia="Calibri" w:hAnsi="Calibri" w:cs="Calibri"/>
        </w:rPr>
        <w:t xml:space="preserve">2. </w:t>
      </w:r>
      <w:r w:rsidR="179EA5C7" w:rsidRPr="62D8112D">
        <w:rPr>
          <w:rFonts w:ascii="Calibri" w:eastAsia="Calibri" w:hAnsi="Calibri" w:cs="Calibri"/>
        </w:rPr>
        <w:t>7</w:t>
      </w:r>
      <w:r w:rsidR="0155DAD2" w:rsidRPr="62D8112D">
        <w:rPr>
          <w:rFonts w:ascii="Calibri" w:eastAsia="Calibri" w:hAnsi="Calibri" w:cs="Calibri"/>
        </w:rPr>
        <w:t>0% Ethanol; Incubate for 5 min, RT</w:t>
      </w:r>
    </w:p>
    <w:p w14:paraId="144347D1" w14:textId="48FECCEB" w:rsidR="370A3FAE" w:rsidRDefault="370A3FAE" w:rsidP="62D8112D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 xml:space="preserve">3. </w:t>
      </w:r>
      <w:r w:rsidR="7E33D259" w:rsidRPr="62D8112D">
        <w:rPr>
          <w:rFonts w:ascii="Calibri" w:eastAsia="Calibri" w:hAnsi="Calibri" w:cs="Calibri"/>
        </w:rPr>
        <w:t>10</w:t>
      </w:r>
      <w:r w:rsidRPr="62D8112D">
        <w:rPr>
          <w:rFonts w:ascii="Calibri" w:eastAsia="Calibri" w:hAnsi="Calibri" w:cs="Calibri"/>
        </w:rPr>
        <w:t>0% Ethanol; Incubate for 5 min, RT</w:t>
      </w:r>
    </w:p>
    <w:p w14:paraId="1EF595AC" w14:textId="2C341EA3" w:rsidR="370A3FAE" w:rsidRDefault="370A3FAE" w:rsidP="62D8112D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 xml:space="preserve">4. </w:t>
      </w:r>
      <w:r w:rsidR="706DB6C7" w:rsidRPr="62D8112D">
        <w:rPr>
          <w:rFonts w:ascii="Calibri" w:eastAsia="Calibri" w:hAnsi="Calibri" w:cs="Calibri"/>
        </w:rPr>
        <w:t>10</w:t>
      </w:r>
      <w:r w:rsidRPr="62D8112D">
        <w:rPr>
          <w:rFonts w:ascii="Calibri" w:eastAsia="Calibri" w:hAnsi="Calibri" w:cs="Calibri"/>
        </w:rPr>
        <w:t>0% Ethanol; Incubate for 5 min, RT</w:t>
      </w:r>
      <w:r>
        <w:br/>
      </w:r>
    </w:p>
    <w:p w14:paraId="550C1818" w14:textId="3754EF3A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 xml:space="preserve">Remove the slides and allow them to dry at room temperature for 5 minutes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D8112D">
        <w:rPr>
          <w:rFonts w:ascii="Calibri" w:eastAsia="Calibri" w:hAnsi="Calibri" w:cs="Calibri"/>
          <w:color w:val="7030A0"/>
          <w:lang w:val="en-GB"/>
        </w:rPr>
        <w:t>.</w:t>
      </w:r>
      <w:r w:rsidR="6078A53A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11F49605" w:rsidRPr="62D8112D">
        <w:rPr>
          <w:rFonts w:ascii="Calibri" w:eastAsia="Calibri" w:hAnsi="Calibri" w:cs="Calibri"/>
          <w:color w:val="7030A0"/>
          <w:lang w:val="en-GB"/>
        </w:rPr>
        <w:t xml:space="preserve">Add 100 to 150 microliters of 1X target retrieval reagent at 60 degrees Celsius </w:t>
      </w:r>
      <w:r w:rsidR="11F49605" w:rsidRPr="62D8112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1084259" w:rsidRPr="62D8112D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1F49605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19314D77" w:rsidRPr="62D8112D">
        <w:rPr>
          <w:rFonts w:ascii="Calibri" w:eastAsia="Calibri" w:hAnsi="Calibri" w:cs="Calibri"/>
          <w:color w:val="7030A0"/>
          <w:lang w:val="en-GB"/>
        </w:rPr>
        <w:t>I</w:t>
      </w:r>
      <w:r w:rsidR="11F49605" w:rsidRPr="62D8112D">
        <w:rPr>
          <w:rFonts w:ascii="Calibri" w:eastAsia="Calibri" w:hAnsi="Calibri" w:cs="Calibri"/>
          <w:color w:val="7030A0"/>
          <w:lang w:val="en-GB"/>
        </w:rPr>
        <w:t xml:space="preserve">ncubate in the hybridization oven at 60 degrees Celsius for 1 hour </w:t>
      </w:r>
      <w:r w:rsidR="11F49605" w:rsidRPr="62D8112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1F49605" w:rsidRPr="62D8112D">
        <w:rPr>
          <w:rFonts w:ascii="Calibri" w:eastAsia="Calibri" w:hAnsi="Calibri" w:cs="Calibri"/>
          <w:color w:val="7030A0"/>
          <w:lang w:val="en-GB"/>
        </w:rPr>
        <w:t>.</w:t>
      </w:r>
      <w:r w:rsidR="7E356A82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  <w:r w:rsidR="4116928A" w:rsidRPr="62D8112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4116928A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the volume (100 or 150</w:t>
      </w:r>
      <w:r w:rsidR="4DE3414F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4DE3414F" w:rsidRPr="62D8112D">
        <w:rPr>
          <w:rFonts w:ascii="Calibri" w:eastAsia="Calibri" w:hAnsi="Calibri" w:cs="Calibri"/>
          <w:color w:val="auto"/>
          <w:highlight w:val="yellow"/>
        </w:rPr>
        <w:t>µL</w:t>
      </w:r>
      <w:r w:rsidR="4116928A" w:rsidRPr="62D8112D">
        <w:rPr>
          <w:rFonts w:ascii="Calibri" w:eastAsia="Calibri" w:hAnsi="Calibri" w:cs="Calibri"/>
          <w:color w:val="auto"/>
          <w:highlight w:val="yellow"/>
          <w:lang w:val="en-GB"/>
        </w:rPr>
        <w:t>) that you will be using during the demonstration</w:t>
      </w:r>
      <w:r>
        <w:br/>
      </w:r>
    </w:p>
    <w:p w14:paraId="3B49B8C3" w14:textId="2E0B2903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placing slides on a flat surface to </w:t>
      </w:r>
      <w:proofErr w:type="gramStart"/>
      <w:r w:rsidRPr="3EF4F968">
        <w:rPr>
          <w:rFonts w:ascii="Calibri" w:eastAsia="Calibri" w:hAnsi="Calibri" w:cs="Calibri"/>
        </w:rPr>
        <w:t>air dry</w:t>
      </w:r>
      <w:proofErr w:type="gramEnd"/>
      <w:r w:rsidRPr="3EF4F968">
        <w:rPr>
          <w:rFonts w:ascii="Calibri" w:eastAsia="Calibri" w:hAnsi="Calibri" w:cs="Calibri"/>
        </w:rPr>
        <w:t>.</w:t>
      </w:r>
    </w:p>
    <w:p w14:paraId="253E7CC6" w14:textId="502A3DDC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</w:t>
      </w:r>
      <w:r w:rsidR="75EE4BF9" w:rsidRPr="3EF4F968">
        <w:rPr>
          <w:rFonts w:ascii="Calibri" w:eastAsia="Calibri" w:hAnsi="Calibri" w:cs="Calibri"/>
        </w:rPr>
        <w:t>adding 1X target retrieval reagent</w:t>
      </w:r>
      <w:r w:rsidRPr="3EF4F968">
        <w:rPr>
          <w:rFonts w:ascii="Calibri" w:eastAsia="Calibri" w:hAnsi="Calibri" w:cs="Calibri"/>
        </w:rPr>
        <w:t xml:space="preserve"> </w:t>
      </w:r>
      <w:proofErr w:type="spellStart"/>
      <w:r w:rsidRPr="3EF4F968">
        <w:rPr>
          <w:rFonts w:ascii="Calibri" w:eastAsia="Calibri" w:hAnsi="Calibri" w:cs="Calibri"/>
        </w:rPr>
        <w:t>reagent</w:t>
      </w:r>
      <w:proofErr w:type="spellEnd"/>
      <w:r w:rsidRPr="3EF4F968">
        <w:rPr>
          <w:rFonts w:ascii="Calibri" w:eastAsia="Calibri" w:hAnsi="Calibri" w:cs="Calibri"/>
        </w:rPr>
        <w:t xml:space="preserve"> to slides and </w:t>
      </w:r>
    </w:p>
    <w:p w14:paraId="4BECDE6D" w14:textId="6B6AD938" w:rsidR="71544F9E" w:rsidRDefault="71544F9E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</w:t>
      </w:r>
      <w:r w:rsidR="00497C26" w:rsidRPr="3EF4F968">
        <w:rPr>
          <w:rFonts w:ascii="Calibri" w:eastAsia="Calibri" w:hAnsi="Calibri" w:cs="Calibri"/>
        </w:rPr>
        <w:t>placing the</w:t>
      </w:r>
      <w:r w:rsidR="2D3EF6B4" w:rsidRPr="3EF4F968">
        <w:rPr>
          <w:rFonts w:ascii="Calibri" w:eastAsia="Calibri" w:hAnsi="Calibri" w:cs="Calibri"/>
        </w:rPr>
        <w:t xml:space="preserve"> slides</w:t>
      </w:r>
      <w:r w:rsidR="00497C26" w:rsidRPr="3EF4F968">
        <w:rPr>
          <w:rFonts w:ascii="Calibri" w:eastAsia="Calibri" w:hAnsi="Calibri" w:cs="Calibri"/>
        </w:rPr>
        <w:t xml:space="preserve"> into the</w:t>
      </w:r>
      <w:r w:rsidR="7EC5234C" w:rsidRPr="3EF4F968">
        <w:rPr>
          <w:rFonts w:ascii="Calibri" w:eastAsia="Calibri" w:hAnsi="Calibri" w:cs="Calibri"/>
        </w:rPr>
        <w:t xml:space="preserve"> hybridization</w:t>
      </w:r>
      <w:r w:rsidR="00497C26" w:rsidRPr="3EF4F968">
        <w:rPr>
          <w:rFonts w:ascii="Calibri" w:eastAsia="Calibri" w:hAnsi="Calibri" w:cs="Calibri"/>
        </w:rPr>
        <w:t xml:space="preserve"> oven</w:t>
      </w:r>
      <w:r w:rsidR="0757A15E" w:rsidRPr="3EF4F968">
        <w:rPr>
          <w:rFonts w:ascii="Calibri" w:eastAsia="Calibri" w:hAnsi="Calibri" w:cs="Calibri"/>
        </w:rPr>
        <w:t xml:space="preserve"> set at 60 °C</w:t>
      </w:r>
      <w:r w:rsidR="00497C26" w:rsidRPr="3EF4F968">
        <w:rPr>
          <w:rFonts w:ascii="Calibri" w:eastAsia="Calibri" w:hAnsi="Calibri" w:cs="Calibri"/>
        </w:rPr>
        <w:t>.</w:t>
      </w:r>
      <w:r>
        <w:br/>
      </w:r>
    </w:p>
    <w:p w14:paraId="3737AFBB" w14:textId="36B8FE23" w:rsidR="36D647B5" w:rsidRDefault="36D647B5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color w:val="7030A0"/>
          <w:lang w:val="en-GB"/>
        </w:rPr>
        <w:t xml:space="preserve">Transfer the slides into ribonuclease-free deionized water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D8112D">
        <w:rPr>
          <w:color w:val="7030A0"/>
          <w:lang w:val="en-GB"/>
        </w:rPr>
        <w:t>. Keep slides submerged and rinse for 15 seconds.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00497C26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CFE8232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497C26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 xml:space="preserve">. Adjust the oven temperature to 40 degrees Celsius </w:t>
      </w:r>
      <w:r w:rsidR="2A0A8072" w:rsidRPr="62D8112D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00497C26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8F2FE10" w14:textId="2E810B51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</w:t>
      </w:r>
      <w:proofErr w:type="spellStart"/>
      <w:r w:rsidR="091C46B8" w:rsidRPr="3EF4F968">
        <w:rPr>
          <w:lang w:val="en-GB"/>
        </w:rPr>
        <w:t>transfering</w:t>
      </w:r>
      <w:proofErr w:type="spellEnd"/>
      <w:r w:rsidR="0A168743" w:rsidRPr="3EF4F968">
        <w:rPr>
          <w:lang w:val="en-GB"/>
        </w:rPr>
        <w:t xml:space="preserve"> the slides into ribonuclease-free deionized water</w:t>
      </w:r>
    </w:p>
    <w:p w14:paraId="3C8C56A0" w14:textId="1592F32E" w:rsidR="0A168743" w:rsidRDefault="0A168743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</w:t>
      </w:r>
      <w:r w:rsidR="00497C26" w:rsidRPr="3EF4F968">
        <w:rPr>
          <w:rFonts w:ascii="Calibri" w:eastAsia="Calibri" w:hAnsi="Calibri" w:cs="Calibri"/>
        </w:rPr>
        <w:t xml:space="preserve">rinsing </w:t>
      </w:r>
      <w:r w:rsidR="2497E7E4" w:rsidRPr="3EF4F968">
        <w:rPr>
          <w:rFonts w:ascii="Calibri" w:eastAsia="Calibri" w:hAnsi="Calibri" w:cs="Calibri"/>
        </w:rPr>
        <w:t xml:space="preserve">the </w:t>
      </w:r>
      <w:r w:rsidR="00497C26" w:rsidRPr="3EF4F968">
        <w:rPr>
          <w:rFonts w:ascii="Calibri" w:eastAsia="Calibri" w:hAnsi="Calibri" w:cs="Calibri"/>
        </w:rPr>
        <w:t>slides in water.</w:t>
      </w:r>
    </w:p>
    <w:p w14:paraId="6227B310" w14:textId="0947780F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adjusting oven temperature.</w:t>
      </w:r>
      <w:r>
        <w:br/>
      </w:r>
    </w:p>
    <w:p w14:paraId="0DA5AF65" w14:textId="3F93DC54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>Transfer the slides to 100 percent ethanol</w:t>
      </w:r>
      <w:r w:rsidR="6B935632"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Pr="3EF4F968">
        <w:rPr>
          <w:rFonts w:ascii="Calibri" w:eastAsia="Calibri" w:hAnsi="Calibri" w:cs="Calibri"/>
          <w:color w:val="7030A0"/>
          <w:lang w:val="en-GB"/>
        </w:rPr>
        <w:t>and incubate for 5 minutes</w:t>
      </w:r>
      <w:r w:rsidR="4A0A538C"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="4A0A538C" w:rsidRPr="3EF4F96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,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 then dry at room temperature for at least 5 minutes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75DE99" w:rsidRPr="3EF4F96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4DFFEED" w14:textId="672319A6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placing slides into ethanol </w:t>
      </w:r>
    </w:p>
    <w:p w14:paraId="3504DC9A" w14:textId="19B6B3F8" w:rsidR="6D9B7AF3" w:rsidRDefault="6D9B7AF3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lastRenderedPageBreak/>
        <w:t xml:space="preserve">Talent taking out the slides from ethanol and </w:t>
      </w:r>
      <w:r w:rsidR="00497C26" w:rsidRPr="3EF4F968">
        <w:rPr>
          <w:rFonts w:ascii="Calibri" w:eastAsia="Calibri" w:hAnsi="Calibri" w:cs="Calibri"/>
        </w:rPr>
        <w:t>setting them aside to dry.</w:t>
      </w:r>
      <w:r>
        <w:br/>
      </w:r>
    </w:p>
    <w:p w14:paraId="373104E5" w14:textId="0DFEB2FF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>Apply protease III</w:t>
      </w:r>
      <w:r w:rsidR="2C104223"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="2C104223" w:rsidRPr="3EF4F968">
        <w:rPr>
          <w:rFonts w:ascii="Calibri" w:eastAsia="Calibri" w:hAnsi="Calibri" w:cs="Calibri"/>
          <w:i/>
          <w:iCs/>
          <w:color w:val="FF0000"/>
          <w:lang w:val="en-GB"/>
        </w:rPr>
        <w:t>(Three)</w:t>
      </w:r>
      <w:r w:rsidRPr="3EF4F968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Pr="3EF4F968">
        <w:rPr>
          <w:rFonts w:ascii="Calibri" w:eastAsia="Calibri" w:hAnsi="Calibri" w:cs="Calibri"/>
          <w:color w:val="7030A0"/>
          <w:lang w:val="en-GB"/>
        </w:rPr>
        <w:t>with 1 to 2 drops per tissue section</w:t>
      </w:r>
      <w:r w:rsidR="5BD01E62" w:rsidRPr="3EF4F968">
        <w:rPr>
          <w:rFonts w:ascii="Calibri" w:eastAsia="Calibri" w:hAnsi="Calibri" w:cs="Calibri"/>
          <w:b/>
          <w:bCs/>
          <w:color w:val="7030A0"/>
          <w:lang w:val="en-GB"/>
        </w:rPr>
        <w:t xml:space="preserve"> [1]</w:t>
      </w:r>
      <w:r w:rsidR="1DD85CD6" w:rsidRPr="3EF4F968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="60325D84" w:rsidRPr="3EF4F968">
        <w:rPr>
          <w:rFonts w:ascii="Calibri" w:eastAsia="Calibri" w:hAnsi="Calibri" w:cs="Calibri"/>
          <w:color w:val="7030A0"/>
          <w:lang w:val="en-GB"/>
        </w:rPr>
        <w:t>I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ncubate in the hybridization oven at 40 degrees Celsius for 30 minutes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21DC74E" w:rsidRPr="3EF4F96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 w:rsidR="187B45C6" w:rsidRPr="3EF4F968">
        <w:rPr>
          <w:rFonts w:ascii="Calibri" w:eastAsia="Calibri" w:hAnsi="Calibri" w:cs="Calibri"/>
          <w:color w:val="7030A0"/>
          <w:lang w:val="en-GB"/>
        </w:rPr>
        <w:t xml:space="preserve"> Wash the slides by submerging in ribonuclease-free deionized water and dunking briefly </w:t>
      </w:r>
      <w:r w:rsidR="187B45C6" w:rsidRPr="3EF4F968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87B45C6" w:rsidRPr="3EF4F968">
        <w:rPr>
          <w:rFonts w:ascii="Calibri" w:eastAsia="Calibri" w:hAnsi="Calibri" w:cs="Calibri"/>
          <w:color w:val="7030A0"/>
          <w:lang w:val="en-GB"/>
        </w:rPr>
        <w:t xml:space="preserve">, then repeat with fresh water </w:t>
      </w:r>
      <w:r w:rsidR="187B45C6" w:rsidRPr="3EF4F968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87B45C6" w:rsidRPr="3EF4F968">
        <w:rPr>
          <w:rFonts w:ascii="Calibri" w:eastAsia="Calibri" w:hAnsi="Calibri" w:cs="Calibri"/>
          <w:color w:val="7030A0"/>
          <w:lang w:val="en-GB"/>
        </w:rPr>
        <w:t>.</w:t>
      </w:r>
    </w:p>
    <w:p w14:paraId="1C19AB39" w14:textId="470DAEBC" w:rsidR="3EF4F968" w:rsidRDefault="3EF4F968" w:rsidP="3EF4F96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0D6F4A7" w14:textId="31594D68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a</w:t>
      </w:r>
      <w:r w:rsidR="39B30E8C" w:rsidRPr="3EF4F968">
        <w:rPr>
          <w:rFonts w:ascii="Calibri" w:eastAsia="Calibri" w:hAnsi="Calibri" w:cs="Calibri"/>
        </w:rPr>
        <w:t>dding 1-2 drops of</w:t>
      </w:r>
      <w:r w:rsidRPr="3EF4F968">
        <w:rPr>
          <w:rFonts w:ascii="Calibri" w:eastAsia="Calibri" w:hAnsi="Calibri" w:cs="Calibri"/>
        </w:rPr>
        <w:t xml:space="preserve"> protease </w:t>
      </w:r>
      <w:r w:rsidR="26B6177E" w:rsidRPr="3EF4F968">
        <w:rPr>
          <w:rFonts w:ascii="Calibri" w:eastAsia="Calibri" w:hAnsi="Calibri" w:cs="Calibri"/>
        </w:rPr>
        <w:t>on the tissue section.</w:t>
      </w:r>
    </w:p>
    <w:p w14:paraId="5191E2FC" w14:textId="4B889843" w:rsidR="59958D8F" w:rsidRDefault="59958D8F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3EF4F968">
        <w:rPr>
          <w:rFonts w:ascii="Calibri" w:eastAsia="Calibri" w:hAnsi="Calibri" w:cs="Calibri"/>
        </w:rPr>
        <w:t xml:space="preserve">Talent </w:t>
      </w:r>
      <w:r w:rsidR="00497C26" w:rsidRPr="3EF4F968">
        <w:rPr>
          <w:rFonts w:ascii="Calibri" w:eastAsia="Calibri" w:hAnsi="Calibri" w:cs="Calibri"/>
        </w:rPr>
        <w:t>placing slides into t</w:t>
      </w:r>
      <w:r w:rsidR="00497C26" w:rsidRPr="3EF4F968">
        <w:rPr>
          <w:rFonts w:ascii="Calibri" w:eastAsia="Calibri" w:hAnsi="Calibri" w:cs="Calibri"/>
          <w:color w:val="auto"/>
        </w:rPr>
        <w:t>he oven.</w:t>
      </w:r>
    </w:p>
    <w:p w14:paraId="09C2025B" w14:textId="7773712D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3EF4F968">
        <w:rPr>
          <w:rFonts w:ascii="Calibri" w:eastAsia="Calibri" w:hAnsi="Calibri" w:cs="Calibri"/>
          <w:color w:val="auto"/>
        </w:rPr>
        <w:t xml:space="preserve">Talent dipping </w:t>
      </w:r>
      <w:r w:rsidR="22ECC00D" w:rsidRPr="3EF4F968">
        <w:rPr>
          <w:rFonts w:ascii="Calibri" w:eastAsia="Calibri" w:hAnsi="Calibri" w:cs="Calibri"/>
          <w:color w:val="auto"/>
        </w:rPr>
        <w:t>slides</w:t>
      </w:r>
      <w:r w:rsidRPr="3EF4F968">
        <w:rPr>
          <w:rFonts w:ascii="Calibri" w:eastAsia="Calibri" w:hAnsi="Calibri" w:cs="Calibri"/>
          <w:color w:val="auto"/>
        </w:rPr>
        <w:t xml:space="preserve"> in</w:t>
      </w:r>
      <w:r w:rsidR="46C2D7FD" w:rsidRPr="3EF4F968">
        <w:rPr>
          <w:rFonts w:ascii="Calibri" w:eastAsia="Calibri" w:hAnsi="Calibri" w:cs="Calibri"/>
          <w:color w:val="auto"/>
        </w:rPr>
        <w:t xml:space="preserve"> </w:t>
      </w:r>
      <w:r w:rsidR="46C2D7FD" w:rsidRPr="3EF4F968">
        <w:rPr>
          <w:rFonts w:ascii="Calibri" w:eastAsia="Calibri" w:hAnsi="Calibri" w:cs="Calibri"/>
          <w:color w:val="auto"/>
          <w:lang w:val="en-GB"/>
        </w:rPr>
        <w:t>ribonuclease-free deionized water</w:t>
      </w:r>
      <w:r w:rsidRPr="3EF4F968">
        <w:rPr>
          <w:rFonts w:ascii="Calibri" w:eastAsia="Calibri" w:hAnsi="Calibri" w:cs="Calibri"/>
          <w:color w:val="auto"/>
        </w:rPr>
        <w:t>.</w:t>
      </w:r>
    </w:p>
    <w:p w14:paraId="5B940971" w14:textId="61704117" w:rsidR="22A20948" w:rsidRDefault="22A20948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3EF4F968">
        <w:rPr>
          <w:rFonts w:ascii="Calibri" w:eastAsia="Calibri" w:hAnsi="Calibri" w:cs="Calibri"/>
          <w:color w:val="auto"/>
        </w:rPr>
        <w:t xml:space="preserve">Talent dipping slides in </w:t>
      </w:r>
      <w:r w:rsidRPr="3EF4F968">
        <w:rPr>
          <w:rFonts w:ascii="Calibri" w:eastAsia="Calibri" w:hAnsi="Calibri" w:cs="Calibri"/>
          <w:color w:val="auto"/>
          <w:lang w:val="en-GB"/>
        </w:rPr>
        <w:t>fresh water</w:t>
      </w:r>
      <w:r w:rsidRPr="3EF4F968">
        <w:rPr>
          <w:rFonts w:ascii="Calibri" w:eastAsia="Calibri" w:hAnsi="Calibri" w:cs="Calibri"/>
          <w:color w:val="auto"/>
        </w:rPr>
        <w:t>.</w:t>
      </w:r>
    </w:p>
    <w:p w14:paraId="737EEE5A" w14:textId="607C33DE" w:rsidR="3EF4F968" w:rsidRDefault="3EF4F968" w:rsidP="3EF4F968">
      <w:pPr>
        <w:pStyle w:val="ListParagraph"/>
        <w:ind w:left="1627"/>
        <w:jc w:val="both"/>
        <w:rPr>
          <w:rFonts w:ascii="Calibri" w:eastAsia="Calibri" w:hAnsi="Calibri" w:cs="Calibri"/>
          <w:b/>
          <w:bCs/>
          <w:color w:val="auto"/>
        </w:rPr>
      </w:pPr>
    </w:p>
    <w:p w14:paraId="1543AB78" w14:textId="06F2E51A" w:rsidR="0A4B9A87" w:rsidRDefault="0A4B9A87" w:rsidP="3EF4F968">
      <w:pPr>
        <w:pStyle w:val="ListParagraph"/>
        <w:numPr>
          <w:ilvl w:val="0"/>
          <w:numId w:val="3"/>
        </w:numPr>
        <w:jc w:val="both"/>
        <w:rPr>
          <w:b/>
          <w:bCs/>
          <w:color w:val="auto"/>
          <w:lang w:val="en-GB"/>
        </w:rPr>
      </w:pPr>
      <w:proofErr w:type="spellStart"/>
      <w:r w:rsidRPr="3EF4F968">
        <w:rPr>
          <w:rFonts w:ascii="Calibri" w:eastAsia="Calibri" w:hAnsi="Calibri" w:cs="Calibri"/>
          <w:b/>
          <w:bCs/>
          <w:color w:val="auto"/>
        </w:rPr>
        <w:t>R</w:t>
      </w:r>
      <w:r w:rsidR="48C1BD31" w:rsidRPr="3EF4F968">
        <w:rPr>
          <w:rFonts w:ascii="Calibri" w:eastAsia="Calibri" w:hAnsi="Calibri" w:cs="Calibri"/>
          <w:b/>
          <w:bCs/>
          <w:color w:val="auto"/>
        </w:rPr>
        <w:t>NA</w:t>
      </w:r>
      <w:r w:rsidRPr="3EF4F968">
        <w:rPr>
          <w:rFonts w:ascii="Calibri" w:eastAsia="Calibri" w:hAnsi="Calibri" w:cs="Calibri"/>
          <w:b/>
          <w:bCs/>
          <w:color w:val="auto"/>
        </w:rPr>
        <w:t>scope</w:t>
      </w:r>
      <w:proofErr w:type="spellEnd"/>
      <w:r w:rsidRPr="3EF4F968">
        <w:rPr>
          <w:rFonts w:ascii="Calibri" w:eastAsia="Calibri" w:hAnsi="Calibri" w:cs="Calibri"/>
          <w:b/>
          <w:bCs/>
          <w:color w:val="auto"/>
        </w:rPr>
        <w:t xml:space="preserve"> </w:t>
      </w:r>
      <w:r w:rsidR="6BC4D005" w:rsidRPr="3EF4F968">
        <w:rPr>
          <w:rFonts w:ascii="Calibri" w:eastAsia="Calibri" w:hAnsi="Calibri" w:cs="Calibri"/>
          <w:b/>
          <w:bCs/>
          <w:color w:val="auto"/>
        </w:rPr>
        <w:t>R</w:t>
      </w:r>
      <w:r w:rsidRPr="3EF4F968">
        <w:rPr>
          <w:rFonts w:ascii="Calibri" w:eastAsia="Calibri" w:hAnsi="Calibri" w:cs="Calibri"/>
          <w:b/>
          <w:bCs/>
          <w:color w:val="auto"/>
        </w:rPr>
        <w:t xml:space="preserve">eagent Preparation </w:t>
      </w:r>
      <w:r w:rsidR="77258897" w:rsidRPr="3EF4F968">
        <w:rPr>
          <w:rFonts w:ascii="Calibri" w:eastAsia="Calibri" w:hAnsi="Calibri" w:cs="Calibri"/>
          <w:b/>
          <w:bCs/>
          <w:color w:val="auto"/>
        </w:rPr>
        <w:t>and</w:t>
      </w:r>
      <w:r w:rsidRPr="3EF4F968">
        <w:rPr>
          <w:rFonts w:ascii="Calibri" w:eastAsia="Calibri" w:hAnsi="Calibri" w:cs="Calibri"/>
          <w:b/>
          <w:bCs/>
          <w:color w:val="auto"/>
        </w:rPr>
        <w:t xml:space="preserve"> Probe Hybridization</w:t>
      </w:r>
    </w:p>
    <w:p w14:paraId="49B08CF7" w14:textId="1255F381" w:rsidR="3EF4F968" w:rsidRDefault="3EF4F968" w:rsidP="3EF4F968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br/>
      </w:r>
      <w:r w:rsidR="50E54956" w:rsidRPr="3EF4F968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525824604"/>
          <w:placeholder>
            <w:docPart w:val="D618A755F10E4AA79D74A9BC5A894EC7"/>
          </w:placeholder>
          <w:temporary/>
          <w:showingPlcHdr/>
          <w:text/>
        </w:sdtPr>
        <w:sdtContent>
          <w:r w:rsidR="50E54956" w:rsidRPr="0099372F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618A1C5F" w14:textId="66DF91B7" w:rsidR="3EF4F968" w:rsidRDefault="3EF4F968" w:rsidP="3EF4F96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747BCBC" w14:textId="36F88F3D" w:rsidR="00497C26" w:rsidRPr="0099372F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99372F">
        <w:rPr>
          <w:rFonts w:ascii="Calibri" w:eastAsia="Calibri" w:hAnsi="Calibri" w:cs="Calibri"/>
          <w:color w:val="7030A0"/>
          <w:lang w:val="en-GB"/>
        </w:rPr>
        <w:t xml:space="preserve">Warm the </w:t>
      </w:r>
      <w:proofErr w:type="spellStart"/>
      <w:r w:rsidRPr="0099372F">
        <w:rPr>
          <w:rFonts w:ascii="Calibri" w:eastAsia="Calibri" w:hAnsi="Calibri" w:cs="Calibri"/>
          <w:color w:val="7030A0"/>
          <w:lang w:val="en-GB"/>
        </w:rPr>
        <w:t>RNAscope</w:t>
      </w:r>
      <w:proofErr w:type="spellEnd"/>
      <w:r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Pr="0099372F">
        <w:rPr>
          <w:rFonts w:ascii="Calibri" w:eastAsia="Calibri" w:hAnsi="Calibri" w:cs="Calibri"/>
          <w:color w:val="7030A0"/>
          <w:lang w:val="en-GB"/>
        </w:rPr>
        <w:t>HiPlex</w:t>
      </w:r>
      <w:proofErr w:type="spellEnd"/>
      <w:r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="67FA40ED" w:rsidRPr="0099372F">
        <w:rPr>
          <w:rFonts w:ascii="Calibri" w:eastAsia="Calibri" w:hAnsi="Calibri" w:cs="Calibri"/>
          <w:i/>
          <w:iCs/>
          <w:color w:val="FF0000"/>
          <w:lang w:val="en-GB"/>
        </w:rPr>
        <w:t xml:space="preserve">(R-N-A-scope high plex) </w:t>
      </w:r>
      <w:r w:rsidRPr="0099372F">
        <w:rPr>
          <w:rFonts w:ascii="Calibri" w:eastAsia="Calibri" w:hAnsi="Calibri" w:cs="Calibri"/>
          <w:color w:val="7030A0"/>
          <w:lang w:val="en-GB"/>
        </w:rPr>
        <w:t xml:space="preserve">probe stocks and probe diluent to 40 degrees Celsius for 10 minutes </w:t>
      </w:r>
      <w:r w:rsidRPr="0099372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99372F">
        <w:rPr>
          <w:rFonts w:ascii="Calibri" w:eastAsia="Calibri" w:hAnsi="Calibri" w:cs="Calibri"/>
          <w:color w:val="7030A0"/>
          <w:lang w:val="en-GB"/>
        </w:rPr>
        <w:t>.</w:t>
      </w:r>
      <w:r w:rsidR="585ACABC" w:rsidRPr="0099372F">
        <w:rPr>
          <w:rFonts w:ascii="Calibri" w:eastAsia="Calibri" w:hAnsi="Calibri" w:cs="Calibri"/>
          <w:color w:val="7030A0"/>
          <w:lang w:val="en-GB"/>
        </w:rPr>
        <w:t xml:space="preserve"> Pulse spin the 50X</w:t>
      </w:r>
      <w:r w:rsidR="0D45BDE5" w:rsidRPr="0099372F">
        <w:rPr>
          <w:rFonts w:ascii="Calibri" w:eastAsia="Calibri" w:hAnsi="Calibri" w:cs="Calibri"/>
          <w:color w:val="7030A0"/>
          <w:lang w:val="en-GB"/>
        </w:rPr>
        <w:t xml:space="preserve"> (fifty times) </w:t>
      </w:r>
      <w:r w:rsidR="585ACABC" w:rsidRPr="0099372F">
        <w:rPr>
          <w:rFonts w:ascii="Calibri" w:eastAsia="Calibri" w:hAnsi="Calibri" w:cs="Calibri"/>
          <w:color w:val="7030A0"/>
          <w:lang w:val="en-GB"/>
        </w:rPr>
        <w:t xml:space="preserve">probe stocks </w:t>
      </w:r>
      <w:r w:rsidR="585ACABC" w:rsidRPr="0099372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0B7429B" w:rsidRPr="0099372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30B7429B"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="43B08C7D" w:rsidRPr="0099372F">
        <w:rPr>
          <w:rFonts w:ascii="Calibri" w:eastAsia="Calibri" w:hAnsi="Calibri" w:cs="Calibri"/>
          <w:color w:val="7030A0"/>
          <w:lang w:val="en-GB"/>
        </w:rPr>
        <w:t>D</w:t>
      </w:r>
      <w:r w:rsidR="30B7429B" w:rsidRPr="0099372F">
        <w:rPr>
          <w:rFonts w:ascii="Calibri" w:eastAsia="Calibri" w:hAnsi="Calibri" w:cs="Calibri"/>
          <w:color w:val="7030A0"/>
          <w:lang w:val="en-GB"/>
        </w:rPr>
        <w:t>ilut</w:t>
      </w:r>
      <w:r w:rsidR="17FE1C43" w:rsidRPr="0099372F">
        <w:rPr>
          <w:rFonts w:ascii="Calibri" w:eastAsia="Calibri" w:hAnsi="Calibri" w:cs="Calibri"/>
          <w:color w:val="7030A0"/>
          <w:lang w:val="en-GB"/>
        </w:rPr>
        <w:t>e</w:t>
      </w:r>
      <w:r w:rsidR="30B7429B" w:rsidRPr="0099372F">
        <w:rPr>
          <w:rFonts w:ascii="Calibri" w:eastAsia="Calibri" w:hAnsi="Calibri" w:cs="Calibri"/>
          <w:color w:val="7030A0"/>
          <w:lang w:val="en-GB"/>
        </w:rPr>
        <w:t xml:space="preserve"> each target probe</w:t>
      </w:r>
      <w:r w:rsidR="585ACABC" w:rsidRPr="0099372F">
        <w:rPr>
          <w:rFonts w:ascii="Calibri" w:eastAsia="Calibri" w:hAnsi="Calibri" w:cs="Calibri"/>
          <w:color w:val="7030A0"/>
          <w:lang w:val="en-GB"/>
        </w:rPr>
        <w:t xml:space="preserve"> using probe diluent</w:t>
      </w:r>
      <w:r w:rsidR="635D2231" w:rsidRPr="0099372F">
        <w:rPr>
          <w:rFonts w:ascii="Calibri" w:eastAsia="Calibri" w:hAnsi="Calibri" w:cs="Calibri"/>
          <w:color w:val="7030A0"/>
          <w:lang w:val="en-GB"/>
        </w:rPr>
        <w:t xml:space="preserve"> to prepare a 1X working probe mixture</w:t>
      </w:r>
      <w:r w:rsidR="585ACABC"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="585ACABC" w:rsidRPr="0099372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85ACABC" w:rsidRPr="0099372F">
        <w:rPr>
          <w:rFonts w:ascii="Calibri" w:eastAsia="Calibri" w:hAnsi="Calibri" w:cs="Calibri"/>
          <w:color w:val="7030A0"/>
          <w:lang w:val="en-GB"/>
        </w:rPr>
        <w:t xml:space="preserve">, then vortex to mix </w:t>
      </w:r>
      <w:r w:rsidR="585ACABC" w:rsidRPr="0099372F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585ACABC" w:rsidRPr="0099372F">
        <w:rPr>
          <w:rFonts w:ascii="Calibri" w:eastAsia="Calibri" w:hAnsi="Calibri" w:cs="Calibri"/>
          <w:color w:val="7030A0"/>
          <w:lang w:val="en-GB"/>
        </w:rPr>
        <w:t>.</w:t>
      </w:r>
      <w:r w:rsidRPr="0099372F">
        <w:br/>
      </w:r>
      <w:r w:rsidR="61B3CF54" w:rsidRPr="0099372F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</w:t>
      </w:r>
      <w:r w:rsidR="661531D6" w:rsidRPr="0099372F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:</w:t>
      </w:r>
      <w:r w:rsidR="61B3CF54" w:rsidRPr="0099372F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79D786E5" w:rsidRPr="0099372F">
        <w:rPr>
          <w:rFonts w:ascii="Calibri" w:eastAsia="Calibri" w:hAnsi="Calibri" w:cs="Calibri"/>
          <w:color w:val="auto"/>
          <w:highlight w:val="yellow"/>
          <w:lang w:val="en-GB"/>
        </w:rPr>
        <w:t>I</w:t>
      </w:r>
      <w:r w:rsidR="61B3CF54" w:rsidRPr="0099372F">
        <w:rPr>
          <w:rFonts w:ascii="Calibri" w:eastAsia="Calibri" w:hAnsi="Calibri" w:cs="Calibri"/>
          <w:color w:val="auto"/>
          <w:highlight w:val="yellow"/>
          <w:lang w:val="en-GB"/>
        </w:rPr>
        <w:t>n [1] wh</w:t>
      </w:r>
      <w:r w:rsidR="231ED3AF" w:rsidRPr="0099372F">
        <w:rPr>
          <w:rFonts w:ascii="Calibri" w:eastAsia="Calibri" w:hAnsi="Calibri" w:cs="Calibri"/>
          <w:color w:val="auto"/>
          <w:highlight w:val="yellow"/>
          <w:lang w:val="en-GB"/>
        </w:rPr>
        <w:t>ich</w:t>
      </w:r>
      <w:r w:rsidR="61B3CF54" w:rsidRPr="0099372F">
        <w:rPr>
          <w:rFonts w:ascii="Calibri" w:eastAsia="Calibri" w:hAnsi="Calibri" w:cs="Calibri"/>
          <w:color w:val="auto"/>
          <w:highlight w:val="yellow"/>
          <w:lang w:val="en-GB"/>
        </w:rPr>
        <w:t xml:space="preserve"> instrument is used to warm the solutions?</w:t>
      </w:r>
      <w:r w:rsidRPr="0099372F">
        <w:br/>
      </w:r>
    </w:p>
    <w:p w14:paraId="3706EFA3" w14:textId="2B98393C" w:rsidR="20D285FE" w:rsidRDefault="20D285FE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99372F">
        <w:rPr>
          <w:rFonts w:ascii="Calibri" w:eastAsia="Calibri" w:hAnsi="Calibri" w:cs="Calibri"/>
        </w:rPr>
        <w:t xml:space="preserve">Talent </w:t>
      </w:r>
      <w:r w:rsidR="5085D321" w:rsidRPr="0099372F">
        <w:rPr>
          <w:rFonts w:ascii="Calibri" w:eastAsia="Calibri" w:hAnsi="Calibri" w:cs="Calibri"/>
        </w:rPr>
        <w:t>warming</w:t>
      </w:r>
      <w:r w:rsidRPr="0099372F">
        <w:rPr>
          <w:rFonts w:ascii="Calibri" w:eastAsia="Calibri" w:hAnsi="Calibri" w:cs="Calibri"/>
        </w:rPr>
        <w:t xml:space="preserve"> the </w:t>
      </w:r>
      <w:proofErr w:type="spellStart"/>
      <w:r w:rsidRPr="0099372F">
        <w:rPr>
          <w:rFonts w:ascii="Calibri" w:eastAsia="Calibri" w:hAnsi="Calibri" w:cs="Calibri"/>
        </w:rPr>
        <w:t>RNAscope</w:t>
      </w:r>
      <w:proofErr w:type="spellEnd"/>
      <w:r w:rsidRPr="0099372F">
        <w:rPr>
          <w:rFonts w:ascii="Calibri" w:eastAsia="Calibri" w:hAnsi="Calibri" w:cs="Calibri"/>
        </w:rPr>
        <w:t xml:space="preserve"> </w:t>
      </w:r>
      <w:proofErr w:type="spellStart"/>
      <w:r w:rsidRPr="0099372F">
        <w:rPr>
          <w:rFonts w:ascii="Calibri" w:eastAsia="Calibri" w:hAnsi="Calibri" w:cs="Calibri"/>
        </w:rPr>
        <w:t>HiPlex</w:t>
      </w:r>
      <w:proofErr w:type="spellEnd"/>
      <w:r w:rsidRPr="0099372F">
        <w:rPr>
          <w:rFonts w:ascii="Calibri" w:eastAsia="Calibri" w:hAnsi="Calibri" w:cs="Calibri"/>
        </w:rPr>
        <w:t xml:space="preserve"> probe</w:t>
      </w:r>
      <w:r w:rsidRPr="3EF4F968">
        <w:rPr>
          <w:rFonts w:ascii="Calibri" w:eastAsia="Calibri" w:hAnsi="Calibri" w:cs="Calibri"/>
        </w:rPr>
        <w:t xml:space="preserve"> stocks and probe diluent to 40 degrees Celsius.</w:t>
      </w:r>
    </w:p>
    <w:p w14:paraId="77A40B7F" w14:textId="446E3B02" w:rsidR="20D285FE" w:rsidRDefault="20D285FE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placing the 50</w:t>
      </w:r>
      <w:r w:rsidR="7C5D6978" w:rsidRPr="3EF4F968">
        <w:rPr>
          <w:rFonts w:ascii="Calibri" w:eastAsia="Calibri" w:hAnsi="Calibri" w:cs="Calibri"/>
        </w:rPr>
        <w:t>X</w:t>
      </w:r>
      <w:r w:rsidRPr="3EF4F968">
        <w:rPr>
          <w:rFonts w:ascii="Calibri" w:eastAsia="Calibri" w:hAnsi="Calibri" w:cs="Calibri"/>
        </w:rPr>
        <w:t xml:space="preserve"> probe stocks into a centrifuge for a pulse spin.</w:t>
      </w:r>
    </w:p>
    <w:p w14:paraId="1EA73D1B" w14:textId="4E1D4950" w:rsidR="23B785FC" w:rsidRDefault="23B785FC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Shot of the t</w:t>
      </w:r>
      <w:r w:rsidR="20D285FE" w:rsidRPr="3EF4F968">
        <w:rPr>
          <w:rFonts w:ascii="Calibri" w:eastAsia="Calibri" w:hAnsi="Calibri" w:cs="Calibri"/>
        </w:rPr>
        <w:t xml:space="preserve">alent </w:t>
      </w:r>
      <w:proofErr w:type="gramStart"/>
      <w:r w:rsidR="20D285FE" w:rsidRPr="3EF4F968">
        <w:rPr>
          <w:rFonts w:ascii="Calibri" w:eastAsia="Calibri" w:hAnsi="Calibri" w:cs="Calibri"/>
        </w:rPr>
        <w:t>preparing working</w:t>
      </w:r>
      <w:proofErr w:type="gramEnd"/>
      <w:r w:rsidR="20D285FE" w:rsidRPr="3EF4F968">
        <w:rPr>
          <w:rFonts w:ascii="Calibri" w:eastAsia="Calibri" w:hAnsi="Calibri" w:cs="Calibri"/>
        </w:rPr>
        <w:t xml:space="preserve"> probe mixture by</w:t>
      </w:r>
      <w:r w:rsidR="301B21E2" w:rsidRPr="3EF4F968">
        <w:rPr>
          <w:rFonts w:ascii="Calibri" w:eastAsia="Calibri" w:hAnsi="Calibri" w:cs="Calibri"/>
        </w:rPr>
        <w:t xml:space="preserve"> adding </w:t>
      </w:r>
      <w:r w:rsidR="20D285FE" w:rsidRPr="3EF4F968">
        <w:rPr>
          <w:rFonts w:ascii="Calibri" w:eastAsia="Calibri" w:hAnsi="Calibri" w:cs="Calibri"/>
        </w:rPr>
        <w:t xml:space="preserve">probe </w:t>
      </w:r>
      <w:r w:rsidR="3E2C78FB" w:rsidRPr="3EF4F968">
        <w:rPr>
          <w:rFonts w:ascii="Calibri" w:eastAsia="Calibri" w:hAnsi="Calibri" w:cs="Calibri"/>
        </w:rPr>
        <w:t>stock</w:t>
      </w:r>
      <w:r w:rsidR="20D285FE" w:rsidRPr="3EF4F968">
        <w:rPr>
          <w:rFonts w:ascii="Calibri" w:eastAsia="Calibri" w:hAnsi="Calibri" w:cs="Calibri"/>
        </w:rPr>
        <w:t xml:space="preserve"> </w:t>
      </w:r>
      <w:r w:rsidR="5A9A6D0E" w:rsidRPr="3EF4F968">
        <w:rPr>
          <w:rFonts w:ascii="Calibri" w:eastAsia="Calibri" w:hAnsi="Calibri" w:cs="Calibri"/>
        </w:rPr>
        <w:t xml:space="preserve">to the </w:t>
      </w:r>
      <w:r w:rsidR="20D285FE" w:rsidRPr="3EF4F968">
        <w:rPr>
          <w:rFonts w:ascii="Calibri" w:eastAsia="Calibri" w:hAnsi="Calibri" w:cs="Calibri"/>
        </w:rPr>
        <w:t>probe diluent in a tube.</w:t>
      </w:r>
    </w:p>
    <w:p w14:paraId="2BE641EF" w14:textId="15906A32" w:rsidR="20D285FE" w:rsidRDefault="20D285FE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Talent </w:t>
      </w:r>
      <w:proofErr w:type="spellStart"/>
      <w:r w:rsidRPr="3EF4F968">
        <w:rPr>
          <w:rFonts w:ascii="Calibri" w:eastAsia="Calibri" w:hAnsi="Calibri" w:cs="Calibri"/>
        </w:rPr>
        <w:t>vortexing</w:t>
      </w:r>
      <w:proofErr w:type="spellEnd"/>
      <w:r w:rsidRPr="3EF4F968">
        <w:rPr>
          <w:rFonts w:ascii="Calibri" w:eastAsia="Calibri" w:hAnsi="Calibri" w:cs="Calibri"/>
        </w:rPr>
        <w:t xml:space="preserve"> the tube.</w:t>
      </w:r>
      <w:r>
        <w:br/>
      </w:r>
    </w:p>
    <w:p w14:paraId="4F4C0EBD" w14:textId="5009593D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 xml:space="preserve">Equilibrate amplification reagents and fluorophore reagents to room temperature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D8112D">
        <w:rPr>
          <w:rFonts w:ascii="Calibri" w:eastAsia="Calibri" w:hAnsi="Calibri" w:cs="Calibri"/>
          <w:color w:val="7030A0"/>
          <w:lang w:val="en-GB"/>
        </w:rPr>
        <w:t>.</w:t>
      </w:r>
      <w:r w:rsidR="09076118" w:rsidRPr="62D8112D">
        <w:rPr>
          <w:rFonts w:ascii="Calibri" w:eastAsia="Calibri" w:hAnsi="Calibri" w:cs="Calibri"/>
          <w:color w:val="7030A0"/>
          <w:lang w:val="en-GB"/>
        </w:rPr>
        <w:t xml:space="preserve"> Add 50 to 100 microliters of probe mixture to each tissue </w:t>
      </w:r>
      <w:r w:rsidR="7805D074" w:rsidRPr="62D8112D">
        <w:rPr>
          <w:rFonts w:ascii="Calibri" w:eastAsia="Calibri" w:hAnsi="Calibri" w:cs="Calibri"/>
          <w:color w:val="7030A0"/>
          <w:lang w:val="en-GB"/>
        </w:rPr>
        <w:t>section on</w:t>
      </w:r>
      <w:r w:rsidR="09076118" w:rsidRPr="62D8112D">
        <w:rPr>
          <w:rFonts w:ascii="Calibri" w:eastAsia="Calibri" w:hAnsi="Calibri" w:cs="Calibri"/>
          <w:color w:val="7030A0"/>
          <w:lang w:val="en-GB"/>
        </w:rPr>
        <w:t xml:space="preserve"> the slide </w:t>
      </w:r>
      <w:r w:rsidR="09076118" w:rsidRPr="62D8112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4E96CCA" w:rsidRPr="62D8112D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9076118" w:rsidRPr="62D8112D">
        <w:rPr>
          <w:rFonts w:ascii="Calibri" w:eastAsia="Calibri" w:hAnsi="Calibri" w:cs="Calibri"/>
          <w:color w:val="7030A0"/>
          <w:lang w:val="en-GB"/>
        </w:rPr>
        <w:t xml:space="preserve">  incubate horizontally at 40 degrees Celsius for 2 hours in the hybridization oven </w:t>
      </w:r>
      <w:r w:rsidR="09076118" w:rsidRPr="62D8112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9076118" w:rsidRPr="62D8112D">
        <w:rPr>
          <w:rFonts w:ascii="Calibri" w:eastAsia="Calibri" w:hAnsi="Calibri" w:cs="Calibri"/>
          <w:color w:val="7030A0"/>
          <w:lang w:val="en-GB"/>
        </w:rPr>
        <w:t xml:space="preserve">. Wash the slides twice by submerging in 1X wash buffer for 2 minutes each time </w:t>
      </w:r>
      <w:r w:rsidR="09076118" w:rsidRPr="62D8112D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09076118" w:rsidRPr="62D8112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1BC9FBAC" w:rsidRPr="62D8112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</w:t>
      </w:r>
      <w:r w:rsidR="1BC9FBAC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: In [1], What is the </w:t>
      </w:r>
      <w:r w:rsidR="68EFB5CB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approximate </w:t>
      </w:r>
      <w:r w:rsidR="1BC9FBAC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starting temperature of the reagents? </w:t>
      </w:r>
      <w:r>
        <w:br/>
      </w:r>
      <w:r w:rsidR="36026293" w:rsidRPr="62D8112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</w:t>
      </w:r>
      <w:r w:rsidR="36026293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: </w:t>
      </w:r>
      <w:r w:rsidR="5AB877AE" w:rsidRPr="62D8112D">
        <w:rPr>
          <w:rFonts w:ascii="Calibri" w:eastAsia="Calibri" w:hAnsi="Calibri" w:cs="Calibri"/>
          <w:color w:val="auto"/>
          <w:highlight w:val="yellow"/>
          <w:lang w:val="en-GB"/>
        </w:rPr>
        <w:t>P</w:t>
      </w:r>
      <w:r w:rsidR="36026293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lease specify </w:t>
      </w:r>
      <w:r w:rsidR="5CECDC82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the volume </w:t>
      </w:r>
      <w:r w:rsidR="738890E2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(50 or 100 </w:t>
      </w:r>
      <w:r w:rsidR="738890E2" w:rsidRPr="62D8112D">
        <w:rPr>
          <w:rFonts w:ascii="Calibri" w:eastAsia="Calibri" w:hAnsi="Calibri" w:cs="Calibri"/>
          <w:highlight w:val="yellow"/>
        </w:rPr>
        <w:t>µL</w:t>
      </w:r>
      <w:r w:rsidR="738890E2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) </w:t>
      </w:r>
      <w:r w:rsidR="36026293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you will be </w:t>
      </w:r>
      <w:r w:rsidR="4CDFCEF1" w:rsidRPr="62D8112D">
        <w:rPr>
          <w:rFonts w:ascii="Calibri" w:eastAsia="Calibri" w:hAnsi="Calibri" w:cs="Calibri"/>
          <w:color w:val="auto"/>
          <w:highlight w:val="yellow"/>
          <w:lang w:val="en-GB"/>
        </w:rPr>
        <w:t>demonstrating in</w:t>
      </w:r>
      <w:r w:rsidR="2AEFE444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[2] </w:t>
      </w:r>
      <w:r>
        <w:br/>
      </w:r>
    </w:p>
    <w:p w14:paraId="5774AFA2" w14:textId="46A7A69D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placing reagents on the bench to equilibrate.</w:t>
      </w:r>
    </w:p>
    <w:p w14:paraId="13E9B6ED" w14:textId="5089F842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Talent pipetting probe mixture onto slides</w:t>
      </w:r>
      <w:r w:rsidR="44AADDD5" w:rsidRPr="62D8112D">
        <w:rPr>
          <w:rFonts w:ascii="Calibri" w:eastAsia="Calibri" w:hAnsi="Calibri" w:cs="Calibri"/>
        </w:rPr>
        <w:t>.</w:t>
      </w:r>
    </w:p>
    <w:p w14:paraId="6FD9078E" w14:textId="538961F8" w:rsidR="6EE26AF9" w:rsidRDefault="6EE26AF9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 xml:space="preserve">Talent </w:t>
      </w:r>
      <w:r w:rsidR="00497C26" w:rsidRPr="62D8112D">
        <w:rPr>
          <w:rFonts w:ascii="Calibri" w:eastAsia="Calibri" w:hAnsi="Calibri" w:cs="Calibri"/>
        </w:rPr>
        <w:t>placing</w:t>
      </w:r>
      <w:r w:rsidR="35D7AE2B" w:rsidRPr="62D8112D">
        <w:rPr>
          <w:rFonts w:ascii="Calibri" w:eastAsia="Calibri" w:hAnsi="Calibri" w:cs="Calibri"/>
        </w:rPr>
        <w:t xml:space="preserve"> the </w:t>
      </w:r>
      <w:r w:rsidR="4A4D0677" w:rsidRPr="62D8112D">
        <w:rPr>
          <w:rFonts w:ascii="Calibri" w:eastAsia="Calibri" w:hAnsi="Calibri" w:cs="Calibri"/>
        </w:rPr>
        <w:t>slides</w:t>
      </w:r>
      <w:r w:rsidR="7B59EA2B" w:rsidRPr="62D8112D">
        <w:rPr>
          <w:rFonts w:ascii="Calibri" w:eastAsia="Calibri" w:hAnsi="Calibri" w:cs="Calibri"/>
        </w:rPr>
        <w:t xml:space="preserve"> horizontally</w:t>
      </w:r>
      <w:r w:rsidR="4A4D0677" w:rsidRPr="62D8112D">
        <w:rPr>
          <w:rFonts w:ascii="Calibri" w:eastAsia="Calibri" w:hAnsi="Calibri" w:cs="Calibri"/>
        </w:rPr>
        <w:t xml:space="preserve"> into</w:t>
      </w:r>
      <w:r w:rsidR="00497C26" w:rsidRPr="62D8112D">
        <w:rPr>
          <w:rFonts w:ascii="Calibri" w:eastAsia="Calibri" w:hAnsi="Calibri" w:cs="Calibri"/>
        </w:rPr>
        <w:t xml:space="preserve"> the oven</w:t>
      </w:r>
      <w:r w:rsidR="769A3992" w:rsidRPr="62D8112D">
        <w:rPr>
          <w:rFonts w:ascii="Calibri" w:eastAsia="Calibri" w:hAnsi="Calibri" w:cs="Calibri"/>
        </w:rPr>
        <w:t xml:space="preserve"> at 40°C</w:t>
      </w:r>
      <w:r w:rsidR="00497C26" w:rsidRPr="62D8112D">
        <w:rPr>
          <w:rFonts w:ascii="Calibri" w:eastAsia="Calibri" w:hAnsi="Calibri" w:cs="Calibri"/>
        </w:rPr>
        <w:t>.</w:t>
      </w:r>
    </w:p>
    <w:p w14:paraId="1C8EA4FF" w14:textId="04F96519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washing slides in buffer.</w:t>
      </w:r>
      <w:r>
        <w:br/>
      </w:r>
    </w:p>
    <w:p w14:paraId="4460C1C6" w14:textId="457FFB46" w:rsidR="2BE2B2CA" w:rsidRDefault="2BE2B2CA" w:rsidP="3EF4F968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proofErr w:type="spellStart"/>
      <w:r w:rsidRPr="62D8112D">
        <w:rPr>
          <w:rFonts w:ascii="Calibri" w:eastAsia="Calibri" w:hAnsi="Calibri" w:cs="Calibri"/>
          <w:b/>
          <w:bCs/>
        </w:rPr>
        <w:lastRenderedPageBreak/>
        <w:t>RNAscope</w:t>
      </w:r>
      <w:proofErr w:type="spellEnd"/>
      <w:r w:rsidRPr="62D8112D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62D8112D">
        <w:rPr>
          <w:rFonts w:ascii="Calibri" w:eastAsia="Calibri" w:hAnsi="Calibri" w:cs="Calibri"/>
          <w:b/>
          <w:bCs/>
        </w:rPr>
        <w:t>HiPlex</w:t>
      </w:r>
      <w:proofErr w:type="spellEnd"/>
      <w:r w:rsidRPr="62D8112D">
        <w:rPr>
          <w:rFonts w:ascii="Calibri" w:eastAsia="Calibri" w:hAnsi="Calibri" w:cs="Calibri"/>
          <w:b/>
          <w:bCs/>
        </w:rPr>
        <w:t xml:space="preserve"> Probe Hybridization and Amplification</w:t>
      </w:r>
      <w:r>
        <w:br/>
      </w:r>
      <w:r>
        <w:br/>
      </w:r>
      <w:r w:rsidR="54B44AF9" w:rsidRPr="62D8112D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208604404"/>
          <w:placeholder>
            <w:docPart w:val="120C4D32CA9D4B67B24DA25129B408E0"/>
          </w:placeholder>
          <w:temporary/>
          <w:showingPlcHdr/>
          <w:text/>
        </w:sdtPr>
        <w:sdtContent>
          <w:r w:rsidR="54B44AF9" w:rsidRPr="62D8112D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772DAAAD" w14:textId="06AFCB8B" w:rsidR="3EF4F968" w:rsidRDefault="3EF4F968" w:rsidP="3EF4F96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02C7A15" w14:textId="04AD306E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>Add 1 to 2 drops of amplification reagent 1 and incubate at 40 degrees Celsius for 30 minutes</w:t>
      </w:r>
      <w:r w:rsidR="79D8F309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79D8F309" w:rsidRPr="62D8112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D7AB0DF" w:rsidRPr="62D8112D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79D8F309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6B3A51DF" w:rsidRPr="62D8112D">
        <w:rPr>
          <w:rFonts w:ascii="Calibri" w:eastAsia="Calibri" w:hAnsi="Calibri" w:cs="Calibri"/>
          <w:color w:val="7030A0"/>
          <w:lang w:val="en-GB"/>
        </w:rPr>
        <w:t>Add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1X wash buffer</w:t>
      </w:r>
      <w:r w:rsidR="58EFBCA3" w:rsidRPr="62D8112D">
        <w:rPr>
          <w:rFonts w:ascii="Calibri" w:eastAsia="Calibri" w:hAnsi="Calibri" w:cs="Calibri"/>
          <w:color w:val="7030A0"/>
          <w:lang w:val="en-GB"/>
        </w:rPr>
        <w:t xml:space="preserve"> twice to wash the slides 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for 2 minutes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903E836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D8112D">
        <w:rPr>
          <w:rFonts w:ascii="Calibri" w:eastAsia="Calibri" w:hAnsi="Calibri" w:cs="Calibri"/>
          <w:color w:val="7030A0"/>
          <w:lang w:val="en-GB"/>
        </w:rPr>
        <w:t>.</w:t>
      </w:r>
      <w:r w:rsidR="0099372F">
        <w:rPr>
          <w:rFonts w:ascii="Calibri" w:eastAsia="Calibri" w:hAnsi="Calibri" w:cs="Calibri"/>
          <w:color w:val="7030A0"/>
          <w:lang w:val="en-GB"/>
        </w:rPr>
        <w:br/>
      </w:r>
    </w:p>
    <w:p w14:paraId="661004D1" w14:textId="1B869C02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applying reagent and placing slides into the oven.</w:t>
      </w:r>
    </w:p>
    <w:p w14:paraId="154EE779" w14:textId="372505FE" w:rsidR="08C74181" w:rsidRDefault="5C148B2C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Shot of the t</w:t>
      </w:r>
      <w:r w:rsidR="08C74181" w:rsidRPr="62D8112D">
        <w:rPr>
          <w:rFonts w:ascii="Calibri" w:eastAsia="Calibri" w:hAnsi="Calibri" w:cs="Calibri"/>
        </w:rPr>
        <w:t>alen</w:t>
      </w:r>
      <w:r w:rsidR="08C74181" w:rsidRPr="62D8112D">
        <w:rPr>
          <w:rFonts w:ascii="Calibri" w:eastAsia="Calibri" w:hAnsi="Calibri" w:cs="Calibri"/>
          <w:color w:val="auto"/>
        </w:rPr>
        <w:t>t</w:t>
      </w:r>
      <w:r w:rsidR="2FB845BC" w:rsidRPr="62D8112D">
        <w:rPr>
          <w:rFonts w:ascii="Calibri" w:eastAsia="Calibri" w:hAnsi="Calibri" w:cs="Calibri"/>
          <w:color w:val="auto"/>
        </w:rPr>
        <w:t xml:space="preserve"> a</w:t>
      </w:r>
      <w:proofErr w:type="spellStart"/>
      <w:r w:rsidR="2FB845BC" w:rsidRPr="62D8112D">
        <w:rPr>
          <w:rFonts w:ascii="Calibri" w:eastAsia="Calibri" w:hAnsi="Calibri" w:cs="Calibri"/>
          <w:color w:val="auto"/>
          <w:lang w:val="en-GB"/>
        </w:rPr>
        <w:t>dding</w:t>
      </w:r>
      <w:proofErr w:type="spellEnd"/>
      <w:r w:rsidR="2FB845BC" w:rsidRPr="62D8112D">
        <w:rPr>
          <w:rFonts w:ascii="Calibri" w:eastAsia="Calibri" w:hAnsi="Calibri" w:cs="Calibri"/>
          <w:color w:val="auto"/>
          <w:lang w:val="en-GB"/>
        </w:rPr>
        <w:t xml:space="preserve"> 1X wash buffer</w:t>
      </w:r>
      <w:r w:rsidR="08C74181" w:rsidRPr="62D8112D">
        <w:rPr>
          <w:rFonts w:ascii="Calibri" w:eastAsia="Calibri" w:hAnsi="Calibri" w:cs="Calibri"/>
          <w:color w:val="auto"/>
        </w:rPr>
        <w:t xml:space="preserve"> </w:t>
      </w:r>
      <w:r w:rsidR="3640B365" w:rsidRPr="62D8112D">
        <w:rPr>
          <w:rFonts w:ascii="Calibri" w:eastAsia="Calibri" w:hAnsi="Calibri" w:cs="Calibri"/>
          <w:color w:val="auto"/>
        </w:rPr>
        <w:t xml:space="preserve">to </w:t>
      </w:r>
      <w:r w:rsidR="08C74181" w:rsidRPr="62D8112D">
        <w:rPr>
          <w:rFonts w:ascii="Calibri" w:eastAsia="Calibri" w:hAnsi="Calibri" w:cs="Calibri"/>
          <w:color w:val="auto"/>
        </w:rPr>
        <w:t>wash the slides</w:t>
      </w:r>
      <w:r w:rsidR="08C74181">
        <w:br/>
      </w:r>
    </w:p>
    <w:p w14:paraId="502C970D" w14:textId="698BD800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 xml:space="preserve">Add </w:t>
      </w:r>
      <w:r w:rsidR="3932C4ED" w:rsidRPr="62D8112D">
        <w:rPr>
          <w:rFonts w:ascii="Calibri" w:eastAsia="Calibri" w:hAnsi="Calibri" w:cs="Calibri"/>
          <w:color w:val="7030A0"/>
          <w:lang w:val="en-GB"/>
        </w:rPr>
        <w:t xml:space="preserve">1-2 drops of </w:t>
      </w:r>
      <w:r w:rsidRPr="62D8112D">
        <w:rPr>
          <w:rFonts w:ascii="Calibri" w:eastAsia="Calibri" w:hAnsi="Calibri" w:cs="Calibri"/>
          <w:color w:val="7030A0"/>
          <w:lang w:val="en-GB"/>
        </w:rPr>
        <w:t>amplification reagent 2 and repeat incubation and washing as</w:t>
      </w:r>
      <w:r w:rsidR="7C4017E5" w:rsidRPr="62D8112D">
        <w:rPr>
          <w:rFonts w:ascii="Calibri" w:eastAsia="Calibri" w:hAnsi="Calibri" w:cs="Calibri"/>
          <w:color w:val="7030A0"/>
          <w:lang w:val="en-GB"/>
        </w:rPr>
        <w:t xml:space="preserve"> shown previously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D8112D">
        <w:rPr>
          <w:rFonts w:ascii="Calibri" w:eastAsia="Calibri" w:hAnsi="Calibri" w:cs="Calibri"/>
          <w:color w:val="7030A0"/>
          <w:lang w:val="en-GB"/>
        </w:rPr>
        <w:t>.</w:t>
      </w:r>
      <w:r w:rsidR="3366E518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7B785F5C" w:rsidRPr="62D8112D">
        <w:rPr>
          <w:rFonts w:ascii="Calibri" w:eastAsia="Calibri" w:hAnsi="Calibri" w:cs="Calibri"/>
          <w:color w:val="7030A0"/>
          <w:lang w:val="en-GB"/>
        </w:rPr>
        <w:t xml:space="preserve">Add </w:t>
      </w:r>
      <w:r w:rsidR="6E893A8A" w:rsidRPr="62D8112D">
        <w:rPr>
          <w:rFonts w:ascii="Calibri" w:eastAsia="Calibri" w:hAnsi="Calibri" w:cs="Calibri"/>
          <w:color w:val="7030A0"/>
          <w:lang w:val="en-GB"/>
        </w:rPr>
        <w:t xml:space="preserve">1-2 drops of </w:t>
      </w:r>
      <w:r w:rsidR="7B785F5C" w:rsidRPr="62D8112D">
        <w:rPr>
          <w:rFonts w:ascii="Calibri" w:eastAsia="Calibri" w:hAnsi="Calibri" w:cs="Calibri"/>
          <w:color w:val="7030A0"/>
          <w:lang w:val="en-GB"/>
        </w:rPr>
        <w:t xml:space="preserve">amplification reagent 3 and repeat incubation and washing </w:t>
      </w:r>
      <w:r w:rsidR="50E21700" w:rsidRPr="62D8112D">
        <w:rPr>
          <w:rFonts w:ascii="Calibri" w:eastAsia="Calibri" w:hAnsi="Calibri" w:cs="Calibri"/>
          <w:color w:val="7030A0"/>
          <w:lang w:val="en-GB"/>
        </w:rPr>
        <w:t>as shown previously</w:t>
      </w:r>
      <w:r w:rsidR="7B785F5C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7B785F5C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BE6A924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B785F5C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785F5C" w:rsidRPr="62D8112D">
        <w:rPr>
          <w:rFonts w:ascii="Calibri" w:eastAsia="Calibri" w:hAnsi="Calibri" w:cs="Calibri"/>
          <w:color w:val="7030A0"/>
          <w:lang w:val="en-GB"/>
        </w:rPr>
        <w:t>.</w:t>
      </w:r>
    </w:p>
    <w:p w14:paraId="3C2DD985" w14:textId="0420C2E4" w:rsidR="3EF4F968" w:rsidRDefault="3EF4F968" w:rsidP="3EF4F96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E136C08" w14:textId="7066E157" w:rsidR="00497C26" w:rsidRDefault="08310E9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Shot of the t</w:t>
      </w:r>
      <w:r w:rsidR="00497C26" w:rsidRPr="62D8112D">
        <w:rPr>
          <w:rFonts w:ascii="Calibri" w:eastAsia="Calibri" w:hAnsi="Calibri" w:cs="Calibri"/>
        </w:rPr>
        <w:t>alent a</w:t>
      </w:r>
      <w:r w:rsidR="335D3C53" w:rsidRPr="62D8112D">
        <w:rPr>
          <w:rFonts w:ascii="Calibri" w:eastAsia="Calibri" w:hAnsi="Calibri" w:cs="Calibri"/>
        </w:rPr>
        <w:t>dding</w:t>
      </w:r>
      <w:r w:rsidR="00497C26" w:rsidRPr="62D8112D">
        <w:rPr>
          <w:rFonts w:ascii="Calibri" w:eastAsia="Calibri" w:hAnsi="Calibri" w:cs="Calibri"/>
        </w:rPr>
        <w:t xml:space="preserve"> second reagent and placing slides into the oven</w:t>
      </w:r>
      <w:r w:rsidR="294E6BC8" w:rsidRPr="62D8112D">
        <w:rPr>
          <w:rFonts w:ascii="Calibri" w:eastAsia="Calibri" w:hAnsi="Calibri" w:cs="Calibri"/>
        </w:rPr>
        <w:t xml:space="preserve"> set at 40 °C</w:t>
      </w:r>
      <w:r w:rsidR="00497C26" w:rsidRPr="62D8112D">
        <w:rPr>
          <w:rFonts w:ascii="Calibri" w:eastAsia="Calibri" w:hAnsi="Calibri" w:cs="Calibri"/>
        </w:rPr>
        <w:t>.</w:t>
      </w:r>
    </w:p>
    <w:p w14:paraId="6462DE6C" w14:textId="01F61F50" w:rsidR="00497C26" w:rsidRDefault="4B985D93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 xml:space="preserve">Shot of the </w:t>
      </w:r>
      <w:proofErr w:type="gramStart"/>
      <w:r w:rsidRPr="62D8112D">
        <w:rPr>
          <w:rFonts w:ascii="Calibri" w:eastAsia="Calibri" w:hAnsi="Calibri" w:cs="Calibri"/>
        </w:rPr>
        <w:t>talent</w:t>
      </w:r>
      <w:proofErr w:type="gramEnd"/>
      <w:r w:rsidR="00497C26" w:rsidRPr="62D8112D">
        <w:rPr>
          <w:rFonts w:ascii="Calibri" w:eastAsia="Calibri" w:hAnsi="Calibri" w:cs="Calibri"/>
        </w:rPr>
        <w:t xml:space="preserve"> a</w:t>
      </w:r>
      <w:r w:rsidR="38DDAEB1" w:rsidRPr="62D8112D">
        <w:rPr>
          <w:rFonts w:ascii="Calibri" w:eastAsia="Calibri" w:hAnsi="Calibri" w:cs="Calibri"/>
        </w:rPr>
        <w:t>dd</w:t>
      </w:r>
      <w:r w:rsidR="00497C26" w:rsidRPr="62D8112D">
        <w:rPr>
          <w:rFonts w:ascii="Calibri" w:eastAsia="Calibri" w:hAnsi="Calibri" w:cs="Calibri"/>
        </w:rPr>
        <w:t>ing third reagent and placing slides into the oven</w:t>
      </w:r>
      <w:r w:rsidR="529B616F" w:rsidRPr="62D8112D">
        <w:rPr>
          <w:rFonts w:ascii="Calibri" w:eastAsia="Calibri" w:hAnsi="Calibri" w:cs="Calibri"/>
        </w:rPr>
        <w:t xml:space="preserve"> set at 40 °C.</w:t>
      </w:r>
    </w:p>
    <w:p w14:paraId="31170EE1" w14:textId="79165464" w:rsidR="3EF4F968" w:rsidRDefault="3EF4F968" w:rsidP="3EF4F968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786613E" w14:textId="0327ABF4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>A</w:t>
      </w:r>
      <w:r w:rsidR="13E1E722" w:rsidRPr="62D8112D">
        <w:rPr>
          <w:rFonts w:ascii="Calibri" w:eastAsia="Calibri" w:hAnsi="Calibri" w:cs="Calibri"/>
          <w:color w:val="7030A0"/>
          <w:lang w:val="en-GB"/>
        </w:rPr>
        <w:t>dd 1-2 drops of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fluorophore reagent T1 to T4 </w:t>
      </w:r>
      <w:r w:rsidR="3EE0250A" w:rsidRPr="62D8112D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3EE0250A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7FB22D45" w:rsidRPr="62D8112D">
        <w:rPr>
          <w:rFonts w:ascii="Calibri" w:eastAsia="Calibri" w:hAnsi="Calibri" w:cs="Calibri"/>
          <w:color w:val="7030A0"/>
          <w:lang w:val="en-GB"/>
        </w:rPr>
        <w:t xml:space="preserve">After incubation at 40 degrees Celsius for 15 minutes, </w:t>
      </w:r>
      <w:r w:rsidR="49CAF292" w:rsidRPr="62D8112D">
        <w:rPr>
          <w:rFonts w:ascii="Calibri" w:eastAsia="Calibri" w:hAnsi="Calibri" w:cs="Calibri"/>
          <w:color w:val="7030A0"/>
          <w:lang w:val="en-GB"/>
        </w:rPr>
        <w:t>w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ash </w:t>
      </w:r>
      <w:r w:rsidR="757232C4" w:rsidRPr="62D8112D">
        <w:rPr>
          <w:rFonts w:ascii="Calibri" w:eastAsia="Calibri" w:hAnsi="Calibri" w:cs="Calibri"/>
          <w:color w:val="7030A0"/>
          <w:lang w:val="en-GB"/>
        </w:rPr>
        <w:t xml:space="preserve">the slide 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twice in 1X wash buffer for 2 minutes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E6CD9D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D8112D">
        <w:rPr>
          <w:rFonts w:ascii="Calibri" w:eastAsia="Calibri" w:hAnsi="Calibri" w:cs="Calibri"/>
          <w:color w:val="7030A0"/>
          <w:lang w:val="en-GB"/>
        </w:rPr>
        <w:t>.</w:t>
      </w:r>
      <w:r w:rsidR="3D036374" w:rsidRPr="62D8112D">
        <w:rPr>
          <w:rFonts w:ascii="Calibri" w:eastAsia="Calibri" w:hAnsi="Calibri" w:cs="Calibri"/>
          <w:color w:val="7030A0"/>
          <w:lang w:val="en-GB"/>
        </w:rPr>
        <w:t xml:space="preserve"> Add 3 to 4 drops of DAPI reagent and incubate for 1 minute at room temperature </w:t>
      </w:r>
      <w:r w:rsidR="3D036374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5847F2" w:rsidRPr="62D8112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D036374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D036374" w:rsidRPr="62D8112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7DD7BF59" w:rsidRPr="62D8112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DD7BF59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In [1], please clarify if </w:t>
      </w:r>
      <w:r w:rsidR="6D3BC22F" w:rsidRPr="62D8112D">
        <w:rPr>
          <w:rFonts w:ascii="Calibri" w:eastAsia="Calibri" w:hAnsi="Calibri" w:cs="Calibri"/>
          <w:color w:val="auto"/>
          <w:highlight w:val="yellow"/>
          <w:lang w:val="en-GB"/>
        </w:rPr>
        <w:t>the action here is to add</w:t>
      </w:r>
      <w:r w:rsidR="7DD7BF59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1 –2 drops</w:t>
      </w:r>
      <w:r w:rsidR="3785A0C1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each</w:t>
      </w:r>
      <w:r w:rsidR="7DD7BF59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of T1, T2, T3 and T4 </w:t>
      </w:r>
      <w:r w:rsidR="695F4F12" w:rsidRPr="62D8112D">
        <w:rPr>
          <w:rFonts w:ascii="Calibri" w:eastAsia="Calibri" w:hAnsi="Calibri" w:cs="Calibri"/>
          <w:color w:val="auto"/>
          <w:highlight w:val="yellow"/>
          <w:lang w:val="en-GB"/>
        </w:rPr>
        <w:t>on the same slide?</w:t>
      </w:r>
      <w:r>
        <w:br/>
      </w:r>
    </w:p>
    <w:p w14:paraId="1836294D" w14:textId="23FC67C4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Talent a</w:t>
      </w:r>
      <w:r w:rsidR="663003AA" w:rsidRPr="62D8112D">
        <w:rPr>
          <w:rFonts w:ascii="Calibri" w:eastAsia="Calibri" w:hAnsi="Calibri" w:cs="Calibri"/>
        </w:rPr>
        <w:t>dding 1-2 drops of</w:t>
      </w:r>
      <w:r w:rsidRPr="62D8112D">
        <w:rPr>
          <w:rFonts w:ascii="Calibri" w:eastAsia="Calibri" w:hAnsi="Calibri" w:cs="Calibri"/>
        </w:rPr>
        <w:t xml:space="preserve"> fluorophore reagent</w:t>
      </w:r>
      <w:r w:rsidR="5CE0BC05" w:rsidRPr="62D8112D">
        <w:rPr>
          <w:rFonts w:ascii="Calibri" w:eastAsia="Calibri" w:hAnsi="Calibri" w:cs="Calibri"/>
        </w:rPr>
        <w:t>s</w:t>
      </w:r>
      <w:r w:rsidRPr="62D8112D">
        <w:rPr>
          <w:rFonts w:ascii="Calibri" w:eastAsia="Calibri" w:hAnsi="Calibri" w:cs="Calibri"/>
        </w:rPr>
        <w:t>.</w:t>
      </w:r>
    </w:p>
    <w:p w14:paraId="009B4F31" w14:textId="59F67786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Talent a</w:t>
      </w:r>
      <w:r w:rsidR="4C492F2A" w:rsidRPr="62D8112D">
        <w:rPr>
          <w:rFonts w:ascii="Calibri" w:eastAsia="Calibri" w:hAnsi="Calibri" w:cs="Calibri"/>
        </w:rPr>
        <w:t>dding</w:t>
      </w:r>
      <w:r w:rsidRPr="62D8112D">
        <w:rPr>
          <w:rFonts w:ascii="Calibri" w:eastAsia="Calibri" w:hAnsi="Calibri" w:cs="Calibri"/>
        </w:rPr>
        <w:t xml:space="preserve"> DAPI onto tissue sections</w:t>
      </w:r>
      <w:r w:rsidR="1D923544" w:rsidRPr="62D8112D">
        <w:rPr>
          <w:rFonts w:ascii="Calibri" w:eastAsia="Calibri" w:hAnsi="Calibri" w:cs="Calibri"/>
        </w:rPr>
        <w:t xml:space="preserve"> on the slide</w:t>
      </w:r>
      <w:r w:rsidRPr="62D8112D">
        <w:rPr>
          <w:rFonts w:ascii="Calibri" w:eastAsia="Calibri" w:hAnsi="Calibri" w:cs="Calibri"/>
        </w:rPr>
        <w:t>.</w:t>
      </w:r>
      <w:r>
        <w:br/>
      </w:r>
    </w:p>
    <w:p w14:paraId="5A2F3105" w14:textId="452E7164" w:rsidR="3B4C232E" w:rsidRDefault="3B4C232E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>R</w:t>
      </w:r>
      <w:r w:rsidR="12B7C46E" w:rsidRPr="62D8112D">
        <w:rPr>
          <w:rFonts w:ascii="Calibri" w:eastAsia="Calibri" w:hAnsi="Calibri" w:cs="Calibri"/>
          <w:color w:val="7030A0"/>
          <w:lang w:val="en-GB"/>
        </w:rPr>
        <w:t>emov</w:t>
      </w:r>
      <w:r w:rsidR="1393DEED" w:rsidRPr="62D8112D">
        <w:rPr>
          <w:rFonts w:ascii="Calibri" w:eastAsia="Calibri" w:hAnsi="Calibri" w:cs="Calibri"/>
          <w:color w:val="7030A0"/>
          <w:lang w:val="en-GB"/>
        </w:rPr>
        <w:t>e</w:t>
      </w:r>
      <w:r w:rsidR="12B7C46E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>excess liquid</w:t>
      </w:r>
      <w:r w:rsidR="280ECDF7" w:rsidRPr="62D8112D">
        <w:rPr>
          <w:rFonts w:ascii="Calibri" w:eastAsia="Calibri" w:hAnsi="Calibri" w:cs="Calibri"/>
          <w:color w:val="7030A0"/>
          <w:lang w:val="en-GB"/>
        </w:rPr>
        <w:t xml:space="preserve"> and 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>add 100 microliters of antifade mounting medium</w:t>
      </w:r>
      <w:r w:rsidR="37FBE1C6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37FBE1C6" w:rsidRPr="62D8112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CD2EB79" w:rsidRPr="62D8112D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37FBE1C6" w:rsidRPr="62D8112D">
        <w:rPr>
          <w:rFonts w:ascii="Calibri" w:eastAsia="Calibri" w:hAnsi="Calibri" w:cs="Calibri"/>
          <w:color w:val="7030A0"/>
          <w:lang w:val="en-GB"/>
        </w:rPr>
        <w:t xml:space="preserve"> P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 xml:space="preserve">lace a coverslip and allow it to dry for 15 to 30 minutes </w:t>
      </w:r>
      <w:r w:rsidR="00497C26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58E2DB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497C26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>.</w:t>
      </w:r>
      <w:r w:rsidR="642BDFF4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59F90647" w:rsidRPr="62D8112D">
        <w:rPr>
          <w:rFonts w:ascii="Calibri" w:eastAsia="Calibri" w:hAnsi="Calibri" w:cs="Calibri"/>
          <w:color w:val="7030A0"/>
          <w:lang w:val="en-GB"/>
        </w:rPr>
        <w:t xml:space="preserve">Capture the images </w:t>
      </w:r>
      <w:r w:rsidR="59F90647" w:rsidRPr="62D8112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9F90647" w:rsidRPr="62D8112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68607C36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Authors: Please clarify if you will be capturing images at this point in the procedure. If yes, please specify the details of the </w:t>
      </w:r>
      <w:r w:rsidR="16810294" w:rsidRPr="62D8112D">
        <w:rPr>
          <w:rFonts w:ascii="Calibri" w:eastAsia="Calibri" w:hAnsi="Calibri" w:cs="Calibri"/>
          <w:color w:val="auto"/>
          <w:highlight w:val="yellow"/>
          <w:lang w:val="en-GB"/>
        </w:rPr>
        <w:t>image</w:t>
      </w:r>
      <w:r w:rsidR="68607C36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capture: Microscope, magnification</w:t>
      </w:r>
      <w:r w:rsidR="5062F38F" w:rsidRPr="62D8112D">
        <w:rPr>
          <w:rFonts w:ascii="Calibri" w:eastAsia="Calibri" w:hAnsi="Calibri" w:cs="Calibri"/>
          <w:color w:val="auto"/>
          <w:highlight w:val="yellow"/>
          <w:lang w:val="en-GB"/>
        </w:rPr>
        <w:t>, any other important detail.</w:t>
      </w:r>
      <w:r>
        <w:br/>
      </w:r>
    </w:p>
    <w:p w14:paraId="74B0BD91" w14:textId="55044F5A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 xml:space="preserve">Talent removing </w:t>
      </w:r>
      <w:r w:rsidR="37B1C914" w:rsidRPr="62D8112D">
        <w:rPr>
          <w:rFonts w:ascii="Calibri" w:eastAsia="Calibri" w:hAnsi="Calibri" w:cs="Calibri"/>
        </w:rPr>
        <w:t xml:space="preserve">excess </w:t>
      </w:r>
      <w:r w:rsidRPr="62D8112D">
        <w:rPr>
          <w:rFonts w:ascii="Calibri" w:eastAsia="Calibri" w:hAnsi="Calibri" w:cs="Calibri"/>
        </w:rPr>
        <w:t>liquid, adding</w:t>
      </w:r>
      <w:r w:rsidR="7A247104" w:rsidRPr="62D8112D">
        <w:rPr>
          <w:rFonts w:ascii="Calibri" w:eastAsia="Calibri" w:hAnsi="Calibri" w:cs="Calibri"/>
        </w:rPr>
        <w:t xml:space="preserve"> 100 µL of</w:t>
      </w:r>
      <w:r w:rsidRPr="62D8112D">
        <w:rPr>
          <w:rFonts w:ascii="Calibri" w:eastAsia="Calibri" w:hAnsi="Calibri" w:cs="Calibri"/>
        </w:rPr>
        <w:t xml:space="preserve"> mounting medium</w:t>
      </w:r>
      <w:r w:rsidR="782536EF" w:rsidRPr="62D8112D">
        <w:rPr>
          <w:rFonts w:ascii="Calibri" w:eastAsia="Calibri" w:hAnsi="Calibri" w:cs="Calibri"/>
        </w:rPr>
        <w:t>.</w:t>
      </w:r>
    </w:p>
    <w:p w14:paraId="70D905D2" w14:textId="6240541F" w:rsidR="34F74A53" w:rsidRDefault="34F74A53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 xml:space="preserve">Talent </w:t>
      </w:r>
      <w:r w:rsidR="00497C26" w:rsidRPr="62D8112D">
        <w:rPr>
          <w:rFonts w:ascii="Calibri" w:eastAsia="Calibri" w:hAnsi="Calibri" w:cs="Calibri"/>
        </w:rPr>
        <w:t>placing coverslip</w:t>
      </w:r>
      <w:r w:rsidR="00E83B6D" w:rsidRPr="62D8112D">
        <w:rPr>
          <w:rFonts w:ascii="Calibri" w:eastAsia="Calibri" w:hAnsi="Calibri" w:cs="Calibri"/>
        </w:rPr>
        <w:t xml:space="preserve"> and leaving it undisturbed</w:t>
      </w:r>
      <w:r w:rsidR="00497C26" w:rsidRPr="62D8112D">
        <w:rPr>
          <w:rFonts w:ascii="Calibri" w:eastAsia="Calibri" w:hAnsi="Calibri" w:cs="Calibri"/>
        </w:rPr>
        <w:t>.</w:t>
      </w:r>
    </w:p>
    <w:p w14:paraId="024D4774" w14:textId="7E8D8968" w:rsidR="34F74A53" w:rsidRDefault="16438502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>
        <w:t xml:space="preserve">Shot of </w:t>
      </w:r>
      <w:proofErr w:type="gramStart"/>
      <w:r>
        <w:t>the talent</w:t>
      </w:r>
      <w:proofErr w:type="gramEnd"/>
      <w:r>
        <w:t xml:space="preserve"> using a microscope to capture images.</w:t>
      </w:r>
      <w:r w:rsidR="34F74A53">
        <w:br/>
      </w:r>
    </w:p>
    <w:p w14:paraId="173DA7AE" w14:textId="36338FC4" w:rsidR="7E9A0415" w:rsidRDefault="7E9A0415" w:rsidP="3EF4F968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3EF4F968">
        <w:rPr>
          <w:b/>
          <w:bCs/>
          <w:lang w:val="en-GB"/>
        </w:rPr>
        <w:t>Fluorophore Cleavage and Iterative RNA Detection</w:t>
      </w:r>
      <w:r>
        <w:br/>
      </w:r>
      <w:r>
        <w:br/>
      </w:r>
      <w:r w:rsidR="61DD8DCA" w:rsidRPr="3EF4F968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248965738"/>
          <w:placeholder>
            <w:docPart w:val="C9AD36A8C75847D0996AA6F0C92DF56F"/>
          </w:placeholder>
          <w:temporary/>
          <w:showingPlcHdr/>
          <w:text/>
        </w:sdtPr>
        <w:sdtContent>
          <w:r w:rsidR="61DD8DCA" w:rsidRPr="0099372F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5823D189" w14:textId="6B5B5171" w:rsidR="3EF4F968" w:rsidRDefault="3EF4F968" w:rsidP="3EF4F968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12080BC0" w14:textId="7403694A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lastRenderedPageBreak/>
        <w:t>Soak</w:t>
      </w:r>
      <w:r w:rsidR="301165EE" w:rsidRPr="62D8112D">
        <w:rPr>
          <w:rFonts w:ascii="Calibri" w:eastAsia="Calibri" w:hAnsi="Calibri" w:cs="Calibri"/>
          <w:color w:val="7030A0"/>
          <w:lang w:val="en-GB"/>
        </w:rPr>
        <w:t xml:space="preserve"> the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slides in 4X</w:t>
      </w:r>
      <w:r w:rsidR="5A2464D5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5A2464D5" w:rsidRPr="62D8112D">
        <w:rPr>
          <w:rFonts w:ascii="Calibri" w:eastAsia="Calibri" w:hAnsi="Calibri" w:cs="Calibri"/>
          <w:i/>
          <w:iCs/>
          <w:color w:val="FF0000"/>
          <w:lang w:val="en-GB"/>
        </w:rPr>
        <w:t>(4-times)</w:t>
      </w:r>
      <w:r w:rsidRPr="62D8112D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saline-sodium citrate buffer for at least 30 minutes </w:t>
      </w:r>
      <w:r w:rsidR="54FB8B91" w:rsidRPr="62D8112D">
        <w:rPr>
          <w:rFonts w:ascii="Calibri" w:eastAsia="Calibri" w:hAnsi="Calibri" w:cs="Calibri"/>
          <w:color w:val="7030A0"/>
          <w:lang w:val="en-GB"/>
        </w:rPr>
        <w:t xml:space="preserve">at room temperature </w:t>
      </w:r>
      <w:r w:rsidRPr="62D8112D">
        <w:rPr>
          <w:rFonts w:ascii="Calibri" w:eastAsia="Calibri" w:hAnsi="Calibri" w:cs="Calibri"/>
          <w:color w:val="7030A0"/>
          <w:lang w:val="en-GB"/>
        </w:rPr>
        <w:t>to remove coverslips</w:t>
      </w:r>
      <w:r w:rsidR="0BFDD293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0BFDD293" w:rsidRPr="62D8112D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BFDD293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44384C76" w:rsidRPr="62D8112D">
        <w:rPr>
          <w:rFonts w:ascii="Calibri" w:eastAsia="Calibri" w:hAnsi="Calibri" w:cs="Calibri"/>
          <w:color w:val="7030A0"/>
          <w:lang w:val="en-GB"/>
        </w:rPr>
        <w:t>Add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fresh buffer</w:t>
      </w:r>
      <w:r w:rsidR="6AE05E94" w:rsidRPr="62D8112D">
        <w:rPr>
          <w:rFonts w:ascii="Calibri" w:eastAsia="Calibri" w:hAnsi="Calibri" w:cs="Calibri"/>
          <w:color w:val="7030A0"/>
          <w:lang w:val="en-GB"/>
        </w:rPr>
        <w:t xml:space="preserve"> to wash the slide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B63BB8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D8112D">
        <w:rPr>
          <w:rFonts w:ascii="Calibri" w:eastAsia="Calibri" w:hAnsi="Calibri" w:cs="Calibri"/>
          <w:color w:val="7030A0"/>
          <w:lang w:val="en-GB"/>
        </w:rPr>
        <w:t>.</w:t>
      </w:r>
      <w:r w:rsidR="2FA16D9C" w:rsidRPr="62D8112D">
        <w:rPr>
          <w:rFonts w:ascii="Calibri" w:eastAsia="Calibri" w:hAnsi="Calibri" w:cs="Calibri"/>
          <w:color w:val="7030A0"/>
          <w:lang w:val="en-GB"/>
        </w:rPr>
        <w:t xml:space="preserve"> After opening a fresh ampule of cleaving solution, make 10 percent </w:t>
      </w:r>
      <w:r w:rsidR="0263C53C" w:rsidRPr="62D8112D">
        <w:rPr>
          <w:rFonts w:ascii="Calibri" w:eastAsia="Calibri" w:hAnsi="Calibri" w:cs="Calibri"/>
          <w:color w:val="7030A0"/>
          <w:lang w:val="en-GB"/>
        </w:rPr>
        <w:t>working stock</w:t>
      </w:r>
      <w:r w:rsidR="2FA16D9C" w:rsidRPr="62D8112D">
        <w:rPr>
          <w:rFonts w:ascii="Calibri" w:eastAsia="Calibri" w:hAnsi="Calibri" w:cs="Calibri"/>
          <w:color w:val="7030A0"/>
          <w:lang w:val="en-GB"/>
        </w:rPr>
        <w:t xml:space="preserve"> using 4X saline-sodium citrate buffer </w:t>
      </w:r>
      <w:r w:rsidR="2FA16D9C" w:rsidRPr="62D8112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FA16D9C" w:rsidRPr="62D8112D">
        <w:rPr>
          <w:rFonts w:ascii="Calibri" w:eastAsia="Calibri" w:hAnsi="Calibri" w:cs="Calibri"/>
          <w:color w:val="7030A0"/>
          <w:lang w:val="en-GB"/>
        </w:rPr>
        <w:t>.</w:t>
      </w:r>
    </w:p>
    <w:p w14:paraId="1E86B0B7" w14:textId="04F9E6E7" w:rsidR="3EF4F968" w:rsidRDefault="3EF4F968" w:rsidP="3EF4F96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B094A12" w14:textId="4594EAEE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Talent placing slides into buffer for soaking.</w:t>
      </w:r>
    </w:p>
    <w:p w14:paraId="63075CB9" w14:textId="48C0FA1E" w:rsidR="361D3803" w:rsidRDefault="361D3803" w:rsidP="62D8112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Talent adding fresh buffer to wash the slide.</w:t>
      </w:r>
    </w:p>
    <w:p w14:paraId="03A4221F" w14:textId="0C9D2668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 xml:space="preserve">Talent preparing </w:t>
      </w:r>
      <w:r w:rsidR="043A480A" w:rsidRPr="62D8112D">
        <w:rPr>
          <w:rFonts w:ascii="Calibri" w:eastAsia="Calibri" w:hAnsi="Calibri" w:cs="Calibri"/>
        </w:rPr>
        <w:t xml:space="preserve">the 10% working stock of </w:t>
      </w:r>
      <w:r w:rsidRPr="62D8112D">
        <w:rPr>
          <w:rFonts w:ascii="Calibri" w:eastAsia="Calibri" w:hAnsi="Calibri" w:cs="Calibri"/>
        </w:rPr>
        <w:t>cleaving solution.</w:t>
      </w:r>
      <w:r>
        <w:br/>
      </w:r>
    </w:p>
    <w:p w14:paraId="40825A5C" w14:textId="683540DB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>A</w:t>
      </w:r>
      <w:r w:rsidR="637D19CA" w:rsidRPr="62D8112D">
        <w:rPr>
          <w:rFonts w:ascii="Calibri" w:eastAsia="Calibri" w:hAnsi="Calibri" w:cs="Calibri"/>
          <w:color w:val="7030A0"/>
          <w:lang w:val="en-GB"/>
        </w:rPr>
        <w:t>dd 3-4 drops of ten percent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cleaving solution and incubate for 15 minutes at room temperature</w:t>
      </w:r>
      <w:r w:rsidR="5862D8B4" w:rsidRPr="62D8112D">
        <w:rPr>
          <w:rFonts w:ascii="Calibri" w:eastAsia="Calibri" w:hAnsi="Calibri" w:cs="Calibri"/>
          <w:b/>
          <w:bCs/>
          <w:color w:val="7030A0"/>
          <w:lang w:val="en-GB"/>
        </w:rPr>
        <w:t xml:space="preserve"> [1].</w:t>
      </w:r>
      <w:r w:rsidR="5862D8B4" w:rsidRPr="62D8112D">
        <w:rPr>
          <w:rFonts w:ascii="Calibri" w:eastAsia="Calibri" w:hAnsi="Calibri" w:cs="Calibri"/>
          <w:color w:val="7030A0"/>
          <w:lang w:val="en-GB"/>
        </w:rPr>
        <w:t xml:space="preserve"> W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ash twice in 0.5 percent </w:t>
      </w:r>
      <w:r w:rsidR="01F390E5" w:rsidRPr="62D8112D">
        <w:rPr>
          <w:rFonts w:ascii="Calibri" w:eastAsia="Calibri" w:hAnsi="Calibri" w:cs="Calibri"/>
          <w:color w:val="7030A0"/>
          <w:lang w:val="en-GB"/>
        </w:rPr>
        <w:t>PBS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with detergent for 2 minutes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1710728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D8112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719C041" w14:textId="0CB97B19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62D8112D">
        <w:rPr>
          <w:rFonts w:ascii="Calibri" w:eastAsia="Calibri" w:hAnsi="Calibri" w:cs="Calibri"/>
          <w:color w:val="auto"/>
        </w:rPr>
        <w:t xml:space="preserve">Talent </w:t>
      </w:r>
      <w:r w:rsidR="5863E7D0" w:rsidRPr="62D8112D">
        <w:rPr>
          <w:rFonts w:ascii="Calibri" w:eastAsia="Calibri" w:hAnsi="Calibri" w:cs="Calibri"/>
          <w:color w:val="auto"/>
        </w:rPr>
        <w:t>a</w:t>
      </w:r>
      <w:proofErr w:type="spellStart"/>
      <w:r w:rsidR="5863E7D0" w:rsidRPr="62D8112D">
        <w:rPr>
          <w:rFonts w:ascii="Calibri" w:eastAsia="Calibri" w:hAnsi="Calibri" w:cs="Calibri"/>
          <w:color w:val="auto"/>
          <w:lang w:val="en-GB"/>
        </w:rPr>
        <w:t>dding</w:t>
      </w:r>
      <w:proofErr w:type="spellEnd"/>
      <w:r w:rsidR="5863E7D0" w:rsidRPr="62D8112D">
        <w:rPr>
          <w:rFonts w:ascii="Calibri" w:eastAsia="Calibri" w:hAnsi="Calibri" w:cs="Calibri"/>
          <w:color w:val="auto"/>
          <w:lang w:val="en-GB"/>
        </w:rPr>
        <w:t xml:space="preserve"> 3-4 drops of </w:t>
      </w:r>
      <w:r w:rsidR="1114C239" w:rsidRPr="62D8112D">
        <w:rPr>
          <w:rFonts w:ascii="Calibri" w:eastAsia="Calibri" w:hAnsi="Calibri" w:cs="Calibri"/>
          <w:color w:val="auto"/>
          <w:lang w:val="en-GB"/>
        </w:rPr>
        <w:t>10%</w:t>
      </w:r>
      <w:r w:rsidR="5863E7D0" w:rsidRPr="62D8112D">
        <w:rPr>
          <w:rFonts w:ascii="Calibri" w:eastAsia="Calibri" w:hAnsi="Calibri" w:cs="Calibri"/>
          <w:color w:val="auto"/>
          <w:lang w:val="en-GB"/>
        </w:rPr>
        <w:t xml:space="preserve"> cleaving solution</w:t>
      </w:r>
      <w:r w:rsidR="251453C8" w:rsidRPr="62D8112D">
        <w:rPr>
          <w:rFonts w:ascii="Calibri" w:eastAsia="Calibri" w:hAnsi="Calibri" w:cs="Calibri"/>
          <w:color w:val="auto"/>
          <w:lang w:val="en-GB"/>
        </w:rPr>
        <w:t>.</w:t>
      </w:r>
    </w:p>
    <w:p w14:paraId="647A6573" w14:textId="14827AC6" w:rsidR="5863E7D0" w:rsidRDefault="5863E7D0" w:rsidP="62D8112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  <w:color w:val="auto"/>
        </w:rPr>
        <w:t>Talent</w:t>
      </w:r>
      <w:r w:rsidR="00497C26" w:rsidRPr="62D8112D">
        <w:rPr>
          <w:rFonts w:ascii="Calibri" w:eastAsia="Calibri" w:hAnsi="Calibri" w:cs="Calibri"/>
          <w:color w:val="auto"/>
        </w:rPr>
        <w:t xml:space="preserve"> </w:t>
      </w:r>
      <w:r w:rsidR="20710560" w:rsidRPr="62D8112D">
        <w:rPr>
          <w:rFonts w:ascii="Calibri" w:eastAsia="Calibri" w:hAnsi="Calibri" w:cs="Calibri"/>
          <w:color w:val="auto"/>
        </w:rPr>
        <w:t xml:space="preserve">adding </w:t>
      </w:r>
      <w:r w:rsidR="20710560" w:rsidRPr="62D8112D">
        <w:rPr>
          <w:rFonts w:ascii="Calibri" w:eastAsia="Calibri" w:hAnsi="Calibri" w:cs="Calibri"/>
          <w:color w:val="auto"/>
          <w:lang w:val="en-GB"/>
        </w:rPr>
        <w:t xml:space="preserve">0.5% PBS with detergent to wash the </w:t>
      </w:r>
      <w:r w:rsidR="00497C26" w:rsidRPr="62D8112D">
        <w:rPr>
          <w:rFonts w:ascii="Calibri" w:eastAsia="Calibri" w:hAnsi="Calibri" w:cs="Calibri"/>
          <w:color w:val="auto"/>
        </w:rPr>
        <w:t>slides.</w:t>
      </w:r>
      <w:r>
        <w:br/>
      </w:r>
    </w:p>
    <w:p w14:paraId="43ACE23C" w14:textId="3A7DDC70" w:rsidR="6B90A708" w:rsidRDefault="6B90A708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>Add</w:t>
      </w:r>
      <w:r w:rsidR="6A1E8299" w:rsidRPr="62D8112D">
        <w:rPr>
          <w:rFonts w:ascii="Calibri" w:eastAsia="Calibri" w:hAnsi="Calibri" w:cs="Calibri"/>
          <w:color w:val="7030A0"/>
          <w:lang w:val="en-GB"/>
        </w:rPr>
        <w:t xml:space="preserve"> the 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>fluorophore reagent T5 to T8</w:t>
      </w:r>
      <w:r w:rsidR="160EF734" w:rsidRPr="62D8112D">
        <w:rPr>
          <w:rFonts w:ascii="Calibri" w:eastAsia="Calibri" w:hAnsi="Calibri" w:cs="Calibri"/>
          <w:color w:val="7030A0"/>
          <w:lang w:val="en-GB"/>
        </w:rPr>
        <w:t xml:space="preserve">, </w:t>
      </w:r>
      <w:r w:rsidR="7FA225C4" w:rsidRPr="62D8112D">
        <w:rPr>
          <w:rFonts w:ascii="Calibri" w:eastAsia="Calibri" w:hAnsi="Calibri" w:cs="Calibri"/>
          <w:color w:val="7030A0"/>
          <w:lang w:val="en-GB"/>
        </w:rPr>
        <w:t>at</w:t>
      </w:r>
      <w:r w:rsidR="2784B521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5A315473" w:rsidRPr="62D8112D">
        <w:rPr>
          <w:rFonts w:ascii="Calibri" w:eastAsia="Calibri" w:hAnsi="Calibri" w:cs="Calibri"/>
          <w:color w:val="7030A0"/>
          <w:lang w:val="en-GB"/>
        </w:rPr>
        <w:t>room temperature,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5B55F933" w:rsidRPr="62D8112D">
        <w:rPr>
          <w:rFonts w:ascii="Calibri" w:eastAsia="Calibri" w:hAnsi="Calibri" w:cs="Calibri"/>
          <w:color w:val="7030A0"/>
          <w:lang w:val="en-GB"/>
        </w:rPr>
        <w:t xml:space="preserve">to the slides </w:t>
      </w:r>
      <w:r w:rsidR="1E300582" w:rsidRPr="62D8112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483A5D5" w:rsidRPr="62D8112D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E300582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0099372F">
        <w:rPr>
          <w:rFonts w:ascii="Calibri" w:eastAsia="Calibri" w:hAnsi="Calibri" w:cs="Calibri"/>
          <w:color w:val="7030A0"/>
          <w:lang w:val="en-GB"/>
        </w:rPr>
        <w:t>After i</w:t>
      </w:r>
      <w:r w:rsidR="0099372F" w:rsidRPr="62D8112D">
        <w:rPr>
          <w:rFonts w:ascii="Calibri" w:eastAsia="Calibri" w:hAnsi="Calibri" w:cs="Calibri"/>
          <w:color w:val="7030A0"/>
          <w:lang w:val="en-GB"/>
        </w:rPr>
        <w:t>ncubat</w:t>
      </w:r>
      <w:r w:rsidR="0099372F">
        <w:rPr>
          <w:rFonts w:ascii="Calibri" w:eastAsia="Calibri" w:hAnsi="Calibri" w:cs="Calibri"/>
          <w:color w:val="7030A0"/>
          <w:lang w:val="en-GB"/>
        </w:rPr>
        <w:t>ing</w:t>
      </w:r>
      <w:r w:rsidR="0099372F" w:rsidRPr="62D8112D">
        <w:rPr>
          <w:rFonts w:ascii="Calibri" w:eastAsia="Calibri" w:hAnsi="Calibri" w:cs="Calibri"/>
          <w:color w:val="7030A0"/>
          <w:lang w:val="en-GB"/>
        </w:rPr>
        <w:t xml:space="preserve"> at 40 degrees Celsius for 15 minutes</w:t>
      </w:r>
      <w:r w:rsidR="0099372F">
        <w:rPr>
          <w:rFonts w:ascii="Calibri" w:eastAsia="Calibri" w:hAnsi="Calibri" w:cs="Calibri"/>
          <w:color w:val="7030A0"/>
          <w:lang w:val="en-GB"/>
        </w:rPr>
        <w:t>, w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 xml:space="preserve">ash twice in 1X wash buffer for 2 minutes </w:t>
      </w:r>
      <w:r w:rsidR="00497C26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1E96B2C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497C26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97C26" w:rsidRPr="62D8112D">
        <w:rPr>
          <w:rFonts w:ascii="Calibri" w:eastAsia="Calibri" w:hAnsi="Calibri" w:cs="Calibri"/>
          <w:color w:val="7030A0"/>
          <w:lang w:val="en-GB"/>
        </w:rPr>
        <w:t>.</w:t>
      </w:r>
      <w:r w:rsidR="1F80BF02" w:rsidRPr="62D8112D">
        <w:rPr>
          <w:rFonts w:ascii="Calibri" w:eastAsia="Calibri" w:hAnsi="Calibri" w:cs="Calibri"/>
          <w:color w:val="7030A0"/>
          <w:lang w:val="en-GB"/>
        </w:rPr>
        <w:t xml:space="preserve"> After removing excess liquid, add 100 microliters of mounting medium</w:t>
      </w:r>
      <w:r w:rsidR="379F6513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379F6513" w:rsidRPr="62D8112D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="379F6513" w:rsidRPr="62D8112D">
        <w:rPr>
          <w:rFonts w:ascii="Calibri" w:eastAsia="Calibri" w:hAnsi="Calibri" w:cs="Calibri"/>
          <w:color w:val="7030A0"/>
          <w:lang w:val="en-GB"/>
        </w:rPr>
        <w:t xml:space="preserve"> P</w:t>
      </w:r>
      <w:r w:rsidR="1F80BF02" w:rsidRPr="62D8112D">
        <w:rPr>
          <w:rFonts w:ascii="Calibri" w:eastAsia="Calibri" w:hAnsi="Calibri" w:cs="Calibri"/>
          <w:color w:val="7030A0"/>
          <w:lang w:val="en-GB"/>
        </w:rPr>
        <w:t>lace</w:t>
      </w:r>
      <w:r w:rsidR="02BC6476" w:rsidRPr="62D8112D">
        <w:rPr>
          <w:rFonts w:ascii="Calibri" w:eastAsia="Calibri" w:hAnsi="Calibri" w:cs="Calibri"/>
          <w:color w:val="7030A0"/>
          <w:lang w:val="en-GB"/>
        </w:rPr>
        <w:t xml:space="preserve"> the</w:t>
      </w:r>
      <w:r w:rsidR="1F80BF02" w:rsidRPr="62D8112D">
        <w:rPr>
          <w:rFonts w:ascii="Calibri" w:eastAsia="Calibri" w:hAnsi="Calibri" w:cs="Calibri"/>
          <w:color w:val="7030A0"/>
          <w:lang w:val="en-GB"/>
        </w:rPr>
        <w:t xml:space="preserve"> coverslip</w:t>
      </w:r>
      <w:r w:rsidR="1FCCE659" w:rsidRPr="62D8112D">
        <w:rPr>
          <w:rFonts w:ascii="Calibri" w:eastAsia="Calibri" w:hAnsi="Calibri" w:cs="Calibri"/>
          <w:color w:val="7030A0"/>
          <w:lang w:val="en-GB"/>
        </w:rPr>
        <w:t xml:space="preserve"> and</w:t>
      </w:r>
      <w:r w:rsidR="1F80BF02" w:rsidRPr="62D8112D">
        <w:rPr>
          <w:rFonts w:ascii="Calibri" w:eastAsia="Calibri" w:hAnsi="Calibri" w:cs="Calibri"/>
          <w:color w:val="7030A0"/>
          <w:lang w:val="en-GB"/>
        </w:rPr>
        <w:t xml:space="preserve"> dry for 15 to 30 minutes </w:t>
      </w:r>
      <w:r w:rsidR="1F80BF02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4E5B8AF" w:rsidRPr="62D8112D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B12FD45" w:rsidRPr="62D8112D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>
        <w:br/>
      </w:r>
      <w:r w:rsidR="756568BA" w:rsidRPr="62D8112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56568BA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In [1], please clarify if the action here is to add 1 –2 drops each of T5, T6, T</w:t>
      </w:r>
      <w:r w:rsidR="383AAB46" w:rsidRPr="62D8112D">
        <w:rPr>
          <w:rFonts w:ascii="Calibri" w:eastAsia="Calibri" w:hAnsi="Calibri" w:cs="Calibri"/>
          <w:color w:val="auto"/>
          <w:highlight w:val="yellow"/>
          <w:lang w:val="en-GB"/>
        </w:rPr>
        <w:t>7</w:t>
      </w:r>
      <w:r w:rsidR="756568BA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and T</w:t>
      </w:r>
      <w:r w:rsidR="54C2A736" w:rsidRPr="62D8112D">
        <w:rPr>
          <w:rFonts w:ascii="Calibri" w:eastAsia="Calibri" w:hAnsi="Calibri" w:cs="Calibri"/>
          <w:color w:val="auto"/>
          <w:highlight w:val="yellow"/>
          <w:lang w:val="en-GB"/>
        </w:rPr>
        <w:t>8</w:t>
      </w:r>
      <w:r w:rsidR="756568BA" w:rsidRPr="62D8112D">
        <w:rPr>
          <w:rFonts w:ascii="Calibri" w:eastAsia="Calibri" w:hAnsi="Calibri" w:cs="Calibri"/>
          <w:color w:val="auto"/>
          <w:highlight w:val="yellow"/>
          <w:lang w:val="en-GB"/>
        </w:rPr>
        <w:t xml:space="preserve"> on the same slide?</w:t>
      </w:r>
      <w:r>
        <w:br/>
      </w:r>
      <w:r w:rsidR="618764F9" w:rsidRPr="62D8112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618764F9" w:rsidRPr="62D8112D">
        <w:rPr>
          <w:rFonts w:ascii="Calibri" w:eastAsia="Calibri" w:hAnsi="Calibri" w:cs="Calibri"/>
          <w:color w:val="auto"/>
          <w:highlight w:val="yellow"/>
          <w:lang w:val="en-GB"/>
        </w:rPr>
        <w:t>Please specify the temperature for drying in [4].</w:t>
      </w:r>
      <w:r>
        <w:br/>
      </w:r>
    </w:p>
    <w:p w14:paraId="02843BB7" w14:textId="33E0784B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a</w:t>
      </w:r>
      <w:r w:rsidR="0099372F">
        <w:rPr>
          <w:rFonts w:ascii="Calibri" w:eastAsia="Calibri" w:hAnsi="Calibri" w:cs="Calibri"/>
        </w:rPr>
        <w:t xml:space="preserve">dding the </w:t>
      </w:r>
      <w:r w:rsidR="0099372F" w:rsidRPr="0099372F">
        <w:rPr>
          <w:rFonts w:ascii="Calibri" w:eastAsia="Calibri" w:hAnsi="Calibri" w:cs="Calibri"/>
        </w:rPr>
        <w:t>fluorophore</w:t>
      </w:r>
      <w:r w:rsidRPr="3EF4F968">
        <w:rPr>
          <w:rFonts w:ascii="Calibri" w:eastAsia="Calibri" w:hAnsi="Calibri" w:cs="Calibri"/>
        </w:rPr>
        <w:t xml:space="preserve"> reagent.</w:t>
      </w:r>
    </w:p>
    <w:p w14:paraId="3C663B57" w14:textId="2988D387" w:rsidR="28D02EE9" w:rsidRDefault="28D02EE9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 xml:space="preserve">Talent washing the </w:t>
      </w:r>
      <w:r w:rsidR="576D7C48" w:rsidRPr="62D8112D">
        <w:rPr>
          <w:rFonts w:ascii="Calibri" w:eastAsia="Calibri" w:hAnsi="Calibri" w:cs="Calibri"/>
        </w:rPr>
        <w:t>slides</w:t>
      </w:r>
      <w:r w:rsidRPr="62D8112D">
        <w:rPr>
          <w:rFonts w:ascii="Calibri" w:eastAsia="Calibri" w:hAnsi="Calibri" w:cs="Calibri"/>
        </w:rPr>
        <w:t xml:space="preserve"> with buffer.</w:t>
      </w:r>
    </w:p>
    <w:p w14:paraId="2E2B422A" w14:textId="2D2551D5" w:rsidR="3729B927" w:rsidRDefault="3729B927" w:rsidP="62D8112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</w:rPr>
        <w:t>Talent adding 100 µL of mounting medium on the slide</w:t>
      </w:r>
    </w:p>
    <w:p w14:paraId="7578FD95" w14:textId="25257F8E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Talent mounting slides with coverslip</w:t>
      </w:r>
      <w:r w:rsidR="1E56FC16" w:rsidRPr="3EF4F968">
        <w:rPr>
          <w:rFonts w:ascii="Calibri" w:eastAsia="Calibri" w:hAnsi="Calibri" w:cs="Calibri"/>
        </w:rPr>
        <w:t xml:space="preserve"> and keeping it for drying</w:t>
      </w:r>
      <w:r w:rsidRPr="3EF4F968">
        <w:rPr>
          <w:rFonts w:ascii="Calibri" w:eastAsia="Calibri" w:hAnsi="Calibri" w:cs="Calibri"/>
        </w:rPr>
        <w:t>.</w:t>
      </w:r>
      <w:r w:rsidR="0099372F">
        <w:rPr>
          <w:rFonts w:ascii="Calibri" w:eastAsia="Calibri" w:hAnsi="Calibri" w:cs="Calibri"/>
        </w:rPr>
        <w:br/>
      </w:r>
    </w:p>
    <w:p w14:paraId="22C98B97" w14:textId="7EBEA104" w:rsidR="479372C2" w:rsidRPr="0099372F" w:rsidRDefault="479372C2" w:rsidP="62D8112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99372F">
        <w:rPr>
          <w:rFonts w:ascii="Calibri" w:eastAsia="Calibri" w:hAnsi="Calibri" w:cs="Calibri"/>
          <w:color w:val="7030A0"/>
          <w:lang w:val="en-GB"/>
        </w:rPr>
        <w:t xml:space="preserve">Capture the images </w:t>
      </w:r>
      <w:r w:rsidRPr="0099372F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="00497C26" w:rsidRPr="0099372F">
        <w:rPr>
          <w:rFonts w:ascii="Calibri" w:eastAsia="Calibri" w:hAnsi="Calibri" w:cs="Calibri"/>
          <w:color w:val="7030A0"/>
          <w:lang w:val="en-GB"/>
        </w:rPr>
        <w:t xml:space="preserve">Repeat the cleaving and hybridization process with fluorophore reagent T9 to T12 if required </w:t>
      </w:r>
      <w:r w:rsidR="00497C26" w:rsidRPr="0099372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F59A38F" w:rsidRPr="0099372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497C26" w:rsidRPr="0099372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97C26" w:rsidRPr="0099372F">
        <w:rPr>
          <w:rFonts w:ascii="Calibri" w:eastAsia="Calibri" w:hAnsi="Calibri" w:cs="Calibri"/>
          <w:color w:val="7030A0"/>
          <w:lang w:val="en-GB"/>
        </w:rPr>
        <w:t>.</w:t>
      </w:r>
      <w:r w:rsidR="33AC1C7F" w:rsidRPr="0099372F">
        <w:rPr>
          <w:rFonts w:ascii="Calibri" w:eastAsia="Calibri" w:hAnsi="Calibri" w:cs="Calibri"/>
          <w:color w:val="7030A0"/>
          <w:lang w:val="en-GB"/>
        </w:rPr>
        <w:t xml:space="preserve"> </w:t>
      </w:r>
      <w:r w:rsidRPr="0099372F">
        <w:br/>
      </w:r>
      <w:r w:rsidR="6BC6CD82" w:rsidRPr="0099372F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6BC6CD82" w:rsidRPr="0099372F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clarify if you will be capturing images at this point in the procedure. If yes, please specify the details of the image capture: Microscope, magnification, any other important detail.</w:t>
      </w:r>
      <w:r w:rsidRPr="0099372F">
        <w:rPr>
          <w:highlight w:val="yellow"/>
        </w:rPr>
        <w:br/>
      </w:r>
      <w:r w:rsidR="1BE672D3" w:rsidRPr="0099372F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1BE672D3" w:rsidRPr="0099372F">
        <w:rPr>
          <w:rFonts w:ascii="Calibri" w:eastAsia="Calibri" w:hAnsi="Calibri" w:cs="Calibri"/>
          <w:color w:val="auto"/>
          <w:highlight w:val="yellow"/>
          <w:lang w:val="en-GB"/>
        </w:rPr>
        <w:t xml:space="preserve"> In [2], please clarify if the action here is to add 1 –2 drops each of T9, T10, T11 and T12 on the same slide?</w:t>
      </w:r>
      <w:r w:rsidRPr="0099372F">
        <w:br/>
      </w:r>
    </w:p>
    <w:p w14:paraId="55152A1D" w14:textId="1987C914" w:rsidR="6BC6CD82" w:rsidRDefault="6BC6CD82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99372F">
        <w:rPr>
          <w:rFonts w:ascii="Calibri" w:eastAsia="Calibri" w:hAnsi="Calibri" w:cs="Calibri"/>
        </w:rPr>
        <w:t>Talent</w:t>
      </w:r>
      <w:r w:rsidRPr="3EF4F968">
        <w:rPr>
          <w:rFonts w:ascii="Calibri" w:eastAsia="Calibri" w:hAnsi="Calibri" w:cs="Calibri"/>
        </w:rPr>
        <w:t xml:space="preserve"> capturing the images of the slides.</w:t>
      </w:r>
    </w:p>
    <w:p w14:paraId="089E8C82" w14:textId="6F2BF8AF" w:rsidR="62ECA6D9" w:rsidRDefault="62ECA6D9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Representative shot of the </w:t>
      </w:r>
      <w:r w:rsidR="25C3C256" w:rsidRPr="3EF4F968">
        <w:rPr>
          <w:rFonts w:ascii="Calibri" w:eastAsia="Calibri" w:hAnsi="Calibri" w:cs="Calibri"/>
        </w:rPr>
        <w:t>slides being soaked in 4X saline-sodium citrate buffer</w:t>
      </w:r>
      <w:r w:rsidR="00497C26" w:rsidRPr="3EF4F968">
        <w:rPr>
          <w:rFonts w:ascii="Calibri" w:eastAsia="Calibri" w:hAnsi="Calibri" w:cs="Calibri"/>
        </w:rPr>
        <w:t>.</w:t>
      </w:r>
      <w:r>
        <w:br/>
      </w:r>
    </w:p>
    <w:p w14:paraId="07A12396" w14:textId="66E5AACE" w:rsidR="35C85222" w:rsidRDefault="35C85222" w:rsidP="3EF4F968">
      <w:pPr>
        <w:pStyle w:val="ListParagraph"/>
        <w:numPr>
          <w:ilvl w:val="0"/>
          <w:numId w:val="3"/>
        </w:numPr>
        <w:jc w:val="both"/>
        <w:rPr>
          <w:rFonts w:eastAsiaTheme="minorEastAsia" w:cstheme="minorBidi"/>
          <w:b/>
          <w:bCs/>
          <w:lang w:val="en-GB"/>
        </w:rPr>
      </w:pPr>
      <w:r w:rsidRPr="3EF4F968">
        <w:rPr>
          <w:rFonts w:eastAsiaTheme="minorEastAsia" w:cstheme="minorBidi"/>
          <w:b/>
          <w:bCs/>
          <w:lang w:val="en-GB"/>
        </w:rPr>
        <w:t>Preparing and Registering Multiplex Images for Analysis</w:t>
      </w:r>
    </w:p>
    <w:p w14:paraId="43FF2BD1" w14:textId="54F28ED5" w:rsidR="3EF4F968" w:rsidRDefault="3EF4F968" w:rsidP="3EF4F968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br/>
      </w:r>
      <w:r w:rsidR="4E85AB3F" w:rsidRPr="3EF4F968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893212036"/>
          <w:placeholder>
            <w:docPart w:val="A8B09CEB69AE4F8B8CA6E0D3A44A3418"/>
          </w:placeholder>
          <w:temporary/>
          <w:showingPlcHdr/>
          <w:text/>
        </w:sdtPr>
        <w:sdtContent>
          <w:r w:rsidR="4E85AB3F" w:rsidRPr="0099372F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295A2D54" w14:textId="7DBF7859" w:rsidR="3EF4F968" w:rsidRDefault="3EF4F968" w:rsidP="3EF4F968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6C9BB13A" w14:textId="6F7CED3E" w:rsidR="295F94E1" w:rsidRDefault="295F94E1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>Open a raw image file and process the image</w:t>
      </w:r>
      <w:r w:rsidR="00497C26" w:rsidRPr="3EF4F968">
        <w:rPr>
          <w:rFonts w:ascii="Calibri" w:eastAsia="Calibri" w:hAnsi="Calibri" w:cs="Calibri"/>
          <w:color w:val="7030A0"/>
          <w:lang w:val="en-GB"/>
        </w:rPr>
        <w:t xml:space="preserve"> using consistent parameters including background subtraction</w:t>
      </w:r>
      <w:r w:rsidR="217B5263"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="217B5263" w:rsidRPr="3EF4F96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497C26" w:rsidRPr="3EF4F968">
        <w:rPr>
          <w:rFonts w:ascii="Calibri" w:eastAsia="Calibri" w:hAnsi="Calibri" w:cs="Calibri"/>
          <w:color w:val="7030A0"/>
          <w:lang w:val="en-GB"/>
        </w:rPr>
        <w:t>, smoothing</w:t>
      </w:r>
      <w:r w:rsidR="6B5029D6"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="6B5029D6" w:rsidRPr="3EF4F96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497C26" w:rsidRPr="3EF4F968">
        <w:rPr>
          <w:rFonts w:ascii="Calibri" w:eastAsia="Calibri" w:hAnsi="Calibri" w:cs="Calibri"/>
          <w:color w:val="7030A0"/>
          <w:lang w:val="en-GB"/>
        </w:rPr>
        <w:t xml:space="preserve">, and channel naming </w:t>
      </w:r>
      <w:r w:rsidR="00497C26" w:rsidRPr="3EF4F96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7C335C0" w:rsidRPr="3EF4F96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0497C26" w:rsidRPr="3EF4F96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97C26" w:rsidRPr="3EF4F96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54C0EA2" w14:textId="628ED4D1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  <w:highlight w:val="yellow"/>
        </w:rPr>
        <w:t>SCREEN:</w:t>
      </w:r>
      <w:r w:rsidRPr="3EF4F968">
        <w:rPr>
          <w:rFonts w:ascii="Calibri" w:eastAsia="Calibri" w:hAnsi="Calibri" w:cs="Calibri"/>
        </w:rPr>
        <w:t xml:space="preserve"> </w:t>
      </w:r>
      <w:r w:rsidR="14777845" w:rsidRPr="3EF4F968">
        <w:rPr>
          <w:rFonts w:ascii="Calibri" w:eastAsia="Calibri" w:hAnsi="Calibri" w:cs="Calibri"/>
        </w:rPr>
        <w:t xml:space="preserve">Applying background subtraction in an image </w:t>
      </w:r>
      <w:r w:rsidR="719A143B" w:rsidRPr="3EF4F968">
        <w:rPr>
          <w:rFonts w:ascii="Calibri" w:eastAsia="Calibri" w:hAnsi="Calibri" w:cs="Calibri"/>
        </w:rPr>
        <w:t>using</w:t>
      </w:r>
      <w:r w:rsidR="14777845" w:rsidRPr="3EF4F968">
        <w:rPr>
          <w:rFonts w:ascii="Calibri" w:eastAsia="Calibri" w:hAnsi="Calibri" w:cs="Calibri"/>
        </w:rPr>
        <w:t xml:space="preserve"> </w:t>
      </w:r>
      <w:proofErr w:type="gramStart"/>
      <w:r w:rsidR="14777845" w:rsidRPr="3EF4F968">
        <w:rPr>
          <w:rFonts w:ascii="Calibri" w:eastAsia="Calibri" w:hAnsi="Calibri" w:cs="Calibri"/>
        </w:rPr>
        <w:t>the i</w:t>
      </w:r>
      <w:r w:rsidRPr="3EF4F968">
        <w:rPr>
          <w:rFonts w:ascii="Calibri" w:eastAsia="Calibri" w:hAnsi="Calibri" w:cs="Calibri"/>
        </w:rPr>
        <w:t>mage</w:t>
      </w:r>
      <w:proofErr w:type="gramEnd"/>
      <w:r w:rsidRPr="3EF4F968">
        <w:rPr>
          <w:rFonts w:ascii="Calibri" w:eastAsia="Calibri" w:hAnsi="Calibri" w:cs="Calibri"/>
        </w:rPr>
        <w:t xml:space="preserve"> processing software </w:t>
      </w:r>
    </w:p>
    <w:p w14:paraId="0DD9922D" w14:textId="7B867660" w:rsidR="0DE028FB" w:rsidRDefault="0DE028FB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  <w:highlight w:val="yellow"/>
        </w:rPr>
        <w:t>SCREEN:</w:t>
      </w:r>
      <w:r w:rsidRPr="3EF4F968">
        <w:rPr>
          <w:rFonts w:ascii="Calibri" w:eastAsia="Calibri" w:hAnsi="Calibri" w:cs="Calibri"/>
        </w:rPr>
        <w:t xml:space="preserve"> Applying smoothing in the image </w:t>
      </w:r>
      <w:r w:rsidR="5E511B03" w:rsidRPr="3EF4F968">
        <w:rPr>
          <w:rFonts w:ascii="Calibri" w:eastAsia="Calibri" w:hAnsi="Calibri" w:cs="Calibri"/>
        </w:rPr>
        <w:t>using</w:t>
      </w:r>
      <w:r w:rsidRPr="3EF4F968">
        <w:rPr>
          <w:rFonts w:ascii="Calibri" w:eastAsia="Calibri" w:hAnsi="Calibri" w:cs="Calibri"/>
        </w:rPr>
        <w:t xml:space="preserve"> the image processing software</w:t>
      </w:r>
    </w:p>
    <w:p w14:paraId="51DD827C" w14:textId="6958CCAA" w:rsidR="0DE028FB" w:rsidRDefault="0DE028FB" w:rsidP="3EF4F968">
      <w:pPr>
        <w:pStyle w:val="ListParagraph"/>
        <w:numPr>
          <w:ilvl w:val="2"/>
          <w:numId w:val="3"/>
        </w:numPr>
        <w:jc w:val="both"/>
      </w:pPr>
      <w:r w:rsidRPr="3EF4F968">
        <w:rPr>
          <w:rFonts w:ascii="Calibri" w:eastAsia="Calibri" w:hAnsi="Calibri" w:cs="Calibri"/>
          <w:highlight w:val="yellow"/>
        </w:rPr>
        <w:t>SCREEN:</w:t>
      </w:r>
      <w:r w:rsidR="53CD41EE" w:rsidRPr="3EF4F968">
        <w:rPr>
          <w:rFonts w:ascii="Calibri" w:eastAsia="Calibri" w:hAnsi="Calibri" w:cs="Calibri"/>
        </w:rPr>
        <w:t xml:space="preserve"> </w:t>
      </w:r>
      <w:r w:rsidR="1BFD1C0B" w:rsidRPr="3EF4F968">
        <w:t>Naming the channel using a consistent separator character.</w:t>
      </w:r>
      <w:r>
        <w:br/>
      </w:r>
    </w:p>
    <w:p w14:paraId="33492969" w14:textId="49BBF50E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 xml:space="preserve">Perform image registration and alignment using the predefined pipeline in the software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 w:rsidR="7D0B7A99" w:rsidRPr="3EF4F968">
        <w:rPr>
          <w:rFonts w:ascii="Calibri" w:eastAsia="Calibri" w:hAnsi="Calibri" w:cs="Calibri"/>
          <w:color w:val="7030A0"/>
          <w:lang w:val="en-GB"/>
        </w:rPr>
        <w:t xml:space="preserve"> Launch the software and select </w:t>
      </w:r>
      <w:proofErr w:type="spellStart"/>
      <w:r w:rsidR="7D0B7A99" w:rsidRPr="3EF4F968">
        <w:rPr>
          <w:rFonts w:ascii="Calibri" w:eastAsia="Calibri" w:hAnsi="Calibri" w:cs="Calibri"/>
          <w:b/>
          <w:bCs/>
          <w:color w:val="7030A0"/>
          <w:lang w:val="en-GB"/>
        </w:rPr>
        <w:t>Imaris</w:t>
      </w:r>
      <w:proofErr w:type="spellEnd"/>
      <w:r w:rsidR="7D0B7A99" w:rsidRPr="3EF4F968">
        <w:rPr>
          <w:rFonts w:ascii="Calibri" w:eastAsia="Calibri" w:hAnsi="Calibri" w:cs="Calibri"/>
          <w:b/>
          <w:bCs/>
          <w:color w:val="7030A0"/>
          <w:lang w:val="en-GB"/>
        </w:rPr>
        <w:t xml:space="preserve"> extensions</w:t>
      </w:r>
      <w:r w:rsidR="7D0B7A99" w:rsidRPr="3EF4F968">
        <w:rPr>
          <w:rFonts w:ascii="Calibri" w:eastAsia="Calibri" w:hAnsi="Calibri" w:cs="Calibri"/>
          <w:color w:val="7030A0"/>
          <w:lang w:val="en-GB"/>
        </w:rPr>
        <w:t xml:space="preserve">, then </w:t>
      </w:r>
      <w:proofErr w:type="spellStart"/>
      <w:r w:rsidR="7D0B7A99" w:rsidRPr="3EF4F968">
        <w:rPr>
          <w:rFonts w:ascii="Calibri" w:eastAsia="Calibri" w:hAnsi="Calibri" w:cs="Calibri"/>
          <w:b/>
          <w:bCs/>
          <w:color w:val="7030A0"/>
          <w:lang w:val="en-GB"/>
        </w:rPr>
        <w:t>SimpleITK</w:t>
      </w:r>
      <w:proofErr w:type="spellEnd"/>
      <w:r w:rsidR="7D0B7A99" w:rsidRPr="3EF4F968">
        <w:rPr>
          <w:rFonts w:ascii="Calibri" w:eastAsia="Calibri" w:hAnsi="Calibri" w:cs="Calibri"/>
          <w:color w:val="7030A0"/>
          <w:lang w:val="en-GB"/>
        </w:rPr>
        <w:t xml:space="preserve">, and choose </w:t>
      </w:r>
      <w:r w:rsidR="7D0B7A99" w:rsidRPr="3EF4F968">
        <w:rPr>
          <w:rFonts w:ascii="Calibri" w:eastAsia="Calibri" w:hAnsi="Calibri" w:cs="Calibri"/>
          <w:b/>
          <w:bCs/>
          <w:color w:val="7030A0"/>
          <w:lang w:val="en-GB"/>
        </w:rPr>
        <w:t>Affine registration of z-stack using common channel [</w:t>
      </w:r>
      <w:r w:rsidR="424E6CB6" w:rsidRPr="3EF4F96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D0B7A99" w:rsidRPr="3EF4F96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D0B7A99" w:rsidRPr="3EF4F96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B14D89E" w14:textId="33A594B5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  <w:highlight w:val="yellow"/>
        </w:rPr>
        <w:t>SCREEN:</w:t>
      </w:r>
      <w:r w:rsidRPr="62D8112D">
        <w:rPr>
          <w:rFonts w:ascii="Calibri" w:eastAsia="Calibri" w:hAnsi="Calibri" w:cs="Calibri"/>
        </w:rPr>
        <w:t xml:space="preserve"> </w:t>
      </w:r>
      <w:r w:rsidR="2C61E180" w:rsidRPr="62D8112D">
        <w:rPr>
          <w:rFonts w:ascii="Calibri" w:eastAsia="Calibri" w:hAnsi="Calibri" w:cs="Calibri"/>
        </w:rPr>
        <w:t xml:space="preserve">Opening the </w:t>
      </w:r>
      <w:r w:rsidRPr="62D8112D">
        <w:rPr>
          <w:rFonts w:ascii="Calibri" w:eastAsia="Calibri" w:hAnsi="Calibri" w:cs="Calibri"/>
        </w:rPr>
        <w:t xml:space="preserve">software interface </w:t>
      </w:r>
      <w:r w:rsidR="40C891C2" w:rsidRPr="62D8112D">
        <w:rPr>
          <w:rFonts w:ascii="Calibri" w:eastAsia="Calibri" w:hAnsi="Calibri" w:cs="Calibri"/>
        </w:rPr>
        <w:t xml:space="preserve">to </w:t>
      </w:r>
      <w:r w:rsidRPr="62D8112D">
        <w:rPr>
          <w:rFonts w:ascii="Calibri" w:eastAsia="Calibri" w:hAnsi="Calibri" w:cs="Calibri"/>
        </w:rPr>
        <w:t>run</w:t>
      </w:r>
      <w:r w:rsidR="2A4702F3" w:rsidRPr="62D8112D">
        <w:rPr>
          <w:rFonts w:ascii="Calibri" w:eastAsia="Calibri" w:hAnsi="Calibri" w:cs="Calibri"/>
        </w:rPr>
        <w:t xml:space="preserve"> the </w:t>
      </w:r>
      <w:r w:rsidRPr="62D8112D">
        <w:rPr>
          <w:rFonts w:ascii="Calibri" w:eastAsia="Calibri" w:hAnsi="Calibri" w:cs="Calibri"/>
        </w:rPr>
        <w:t>alignment pipeline.</w:t>
      </w:r>
    </w:p>
    <w:p w14:paraId="6DA5AB26" w14:textId="446AC8CB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  <w:highlight w:val="yellow"/>
        </w:rPr>
        <w:t>SCREEN:</w:t>
      </w:r>
      <w:r w:rsidRPr="62D8112D">
        <w:rPr>
          <w:rFonts w:ascii="Calibri" w:eastAsia="Calibri" w:hAnsi="Calibri" w:cs="Calibri"/>
        </w:rPr>
        <w:t xml:space="preserve"> Navigate through menu options </w:t>
      </w:r>
      <w:proofErr w:type="spellStart"/>
      <w:r w:rsidRPr="62D8112D">
        <w:rPr>
          <w:rFonts w:ascii="Calibri" w:eastAsia="Calibri" w:hAnsi="Calibri" w:cs="Calibri"/>
          <w:b/>
          <w:bCs/>
        </w:rPr>
        <w:t>Imaris</w:t>
      </w:r>
      <w:proofErr w:type="spellEnd"/>
      <w:r w:rsidRPr="62D8112D">
        <w:rPr>
          <w:rFonts w:ascii="Calibri" w:eastAsia="Calibri" w:hAnsi="Calibri" w:cs="Calibri"/>
          <w:b/>
          <w:bCs/>
        </w:rPr>
        <w:t xml:space="preserve"> extensions</w:t>
      </w:r>
      <w:r w:rsidRPr="62D8112D">
        <w:rPr>
          <w:rFonts w:ascii="Calibri" w:eastAsia="Calibri" w:hAnsi="Calibri" w:cs="Calibri"/>
        </w:rPr>
        <w:t xml:space="preserve"> &gt; </w:t>
      </w:r>
      <w:proofErr w:type="spellStart"/>
      <w:r w:rsidRPr="62D8112D">
        <w:rPr>
          <w:rFonts w:ascii="Calibri" w:eastAsia="Calibri" w:hAnsi="Calibri" w:cs="Calibri"/>
          <w:b/>
          <w:bCs/>
        </w:rPr>
        <w:t>SimpleITK</w:t>
      </w:r>
      <w:proofErr w:type="spellEnd"/>
      <w:r w:rsidRPr="62D8112D">
        <w:rPr>
          <w:rFonts w:ascii="Calibri" w:eastAsia="Calibri" w:hAnsi="Calibri" w:cs="Calibri"/>
        </w:rPr>
        <w:t xml:space="preserve"> &gt; </w:t>
      </w:r>
      <w:r w:rsidRPr="62D8112D">
        <w:rPr>
          <w:rFonts w:ascii="Calibri" w:eastAsia="Calibri" w:hAnsi="Calibri" w:cs="Calibri"/>
          <w:b/>
          <w:bCs/>
        </w:rPr>
        <w:t>Affine registration of z-stack using common channel</w:t>
      </w:r>
      <w:r w:rsidRPr="62D8112D">
        <w:rPr>
          <w:rFonts w:ascii="Calibri" w:eastAsia="Calibri" w:hAnsi="Calibri" w:cs="Calibri"/>
        </w:rPr>
        <w:t>.</w:t>
      </w:r>
      <w:r>
        <w:br/>
      </w:r>
    </w:p>
    <w:p w14:paraId="4FAF2DAD" w14:textId="312C5F9D" w:rsidR="00497C26" w:rsidRDefault="00497C26" w:rsidP="3EF4F96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 xml:space="preserve">Upload one image from each </w:t>
      </w:r>
      <w:r w:rsidR="259C6217" w:rsidRPr="62D8112D">
        <w:rPr>
          <w:rFonts w:ascii="Calibri" w:eastAsia="Calibri" w:hAnsi="Calibri" w:cs="Calibri"/>
          <w:color w:val="7030A0"/>
        </w:rPr>
        <w:t>of the multiplex cycles</w:t>
      </w:r>
      <w:r w:rsidR="259C6217" w:rsidRPr="62D8112D">
        <w:rPr>
          <w:color w:val="7030A0"/>
          <w:lang w:val="en-GB"/>
        </w:rPr>
        <w:t xml:space="preserve"> </w:t>
      </w:r>
      <w:r w:rsidRPr="62D8112D">
        <w:rPr>
          <w:rFonts w:ascii="Calibri" w:eastAsia="Calibri" w:hAnsi="Calibri" w:cs="Calibri"/>
          <w:color w:val="7030A0"/>
          <w:lang w:val="en-GB"/>
        </w:rPr>
        <w:t>and enter the channel separator character</w:t>
      </w:r>
      <w:r w:rsidR="785A312E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785A312E" w:rsidRPr="62D8112D">
        <w:rPr>
          <w:rFonts w:ascii="Calibri" w:eastAsia="Calibri" w:hAnsi="Calibri" w:cs="Calibri"/>
          <w:color w:val="7030A0"/>
        </w:rPr>
        <w:t>for all named channels</w:t>
      </w:r>
      <w:r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Pr="62D8112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D8112D">
        <w:rPr>
          <w:rFonts w:ascii="Calibri" w:eastAsia="Calibri" w:hAnsi="Calibri" w:cs="Calibri"/>
          <w:color w:val="7030A0"/>
          <w:lang w:val="en-GB"/>
        </w:rPr>
        <w:t>.</w:t>
      </w:r>
      <w:r w:rsidR="2B2D8B24" w:rsidRPr="62D8112D">
        <w:rPr>
          <w:rFonts w:ascii="Calibri" w:eastAsia="Calibri" w:hAnsi="Calibri" w:cs="Calibri"/>
          <w:color w:val="7030A0"/>
          <w:lang w:val="en-GB"/>
        </w:rPr>
        <w:t xml:space="preserve"> Select the registration channel and define the fixed image for alignment </w:t>
      </w:r>
      <w:r w:rsidR="2B2D8B24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D519AD8" w:rsidRPr="62D8112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B2D8B24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2D8B24" w:rsidRPr="62D8112D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2B2D8B24" w:rsidRPr="62D8112D">
        <w:rPr>
          <w:rFonts w:ascii="Calibri" w:eastAsia="Calibri" w:hAnsi="Calibri" w:cs="Calibri"/>
          <w:b/>
          <w:bCs/>
          <w:color w:val="7030A0"/>
          <w:lang w:val="en-GB"/>
        </w:rPr>
        <w:t>Register</w:t>
      </w:r>
      <w:r w:rsidR="2B2D8B24" w:rsidRPr="62D8112D">
        <w:rPr>
          <w:rFonts w:ascii="Calibri" w:eastAsia="Calibri" w:hAnsi="Calibri" w:cs="Calibri"/>
          <w:color w:val="7030A0"/>
          <w:lang w:val="en-GB"/>
        </w:rPr>
        <w:t xml:space="preserve"> and then select </w:t>
      </w:r>
      <w:r w:rsidR="2B2D8B24" w:rsidRPr="62D8112D">
        <w:rPr>
          <w:rFonts w:ascii="Calibri" w:eastAsia="Calibri" w:hAnsi="Calibri" w:cs="Calibri"/>
          <w:b/>
          <w:bCs/>
          <w:color w:val="7030A0"/>
          <w:lang w:val="en-GB"/>
        </w:rPr>
        <w:t>Resample and save combined image</w:t>
      </w:r>
      <w:r w:rsidR="2B2D8B24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2B2D8B24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6F5CD81" w:rsidRPr="62D8112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B2D8B24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2D8B24" w:rsidRPr="62D8112D">
        <w:rPr>
          <w:rFonts w:ascii="Calibri" w:eastAsia="Calibri" w:hAnsi="Calibri" w:cs="Calibri"/>
          <w:color w:val="7030A0"/>
          <w:lang w:val="en-GB"/>
        </w:rPr>
        <w:t>.</w:t>
      </w:r>
    </w:p>
    <w:p w14:paraId="338FD515" w14:textId="1C4C13EB" w:rsidR="3EF4F968" w:rsidRDefault="3EF4F968" w:rsidP="3EF4F96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5F06A09" w14:textId="5787897D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  <w:highlight w:val="yellow"/>
        </w:rPr>
        <w:t>SCREEN:</w:t>
      </w:r>
      <w:r w:rsidRPr="3EF4F968">
        <w:rPr>
          <w:rFonts w:ascii="Calibri" w:eastAsia="Calibri" w:hAnsi="Calibri" w:cs="Calibri"/>
        </w:rPr>
        <w:t xml:space="preserve"> Uploading files and entering separator character</w:t>
      </w:r>
      <w:r w:rsidR="5747E186" w:rsidRPr="3EF4F968">
        <w:rPr>
          <w:rFonts w:ascii="Calibri" w:eastAsia="Calibri" w:hAnsi="Calibri" w:cs="Calibri"/>
        </w:rPr>
        <w:t>.</w:t>
      </w:r>
    </w:p>
    <w:p w14:paraId="309F3340" w14:textId="32C77E10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  <w:highlight w:val="yellow"/>
        </w:rPr>
        <w:t>SCREEN:</w:t>
      </w:r>
      <w:r w:rsidRPr="62D8112D">
        <w:rPr>
          <w:rFonts w:ascii="Calibri" w:eastAsia="Calibri" w:hAnsi="Calibri" w:cs="Calibri"/>
        </w:rPr>
        <w:t xml:space="preserve"> Selecting channel and </w:t>
      </w:r>
      <w:r w:rsidR="5DB8DC71" w:rsidRPr="62D8112D">
        <w:rPr>
          <w:rFonts w:ascii="Calibri" w:eastAsia="Calibri" w:hAnsi="Calibri" w:cs="Calibri"/>
        </w:rPr>
        <w:t xml:space="preserve">the </w:t>
      </w:r>
      <w:r w:rsidRPr="62D8112D">
        <w:rPr>
          <w:rFonts w:ascii="Calibri" w:eastAsia="Calibri" w:hAnsi="Calibri" w:cs="Calibri"/>
        </w:rPr>
        <w:t>fixed image</w:t>
      </w:r>
      <w:r w:rsidR="37FA5AEA" w:rsidRPr="62D8112D">
        <w:rPr>
          <w:rFonts w:ascii="Calibri" w:eastAsia="Calibri" w:hAnsi="Calibri" w:cs="Calibri"/>
        </w:rPr>
        <w:t xml:space="preserve"> for alignment</w:t>
      </w:r>
      <w:r w:rsidRPr="62D8112D">
        <w:rPr>
          <w:rFonts w:ascii="Calibri" w:eastAsia="Calibri" w:hAnsi="Calibri" w:cs="Calibri"/>
        </w:rPr>
        <w:t>.</w:t>
      </w:r>
    </w:p>
    <w:p w14:paraId="18364B55" w14:textId="7DB1CFD4" w:rsidR="00497C26" w:rsidRDefault="00497C26" w:rsidP="3EF4F96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2D8112D">
        <w:rPr>
          <w:rFonts w:ascii="Calibri" w:eastAsia="Calibri" w:hAnsi="Calibri" w:cs="Calibri"/>
          <w:highlight w:val="yellow"/>
        </w:rPr>
        <w:t>SCREEN:</w:t>
      </w:r>
      <w:r w:rsidRPr="62D8112D">
        <w:rPr>
          <w:rFonts w:ascii="Calibri" w:eastAsia="Calibri" w:hAnsi="Calibri" w:cs="Calibri"/>
        </w:rPr>
        <w:t xml:space="preserve"> Clicking </w:t>
      </w:r>
      <w:r w:rsidRPr="62D8112D">
        <w:rPr>
          <w:rFonts w:ascii="Calibri" w:eastAsia="Calibri" w:hAnsi="Calibri" w:cs="Calibri"/>
          <w:b/>
          <w:bCs/>
        </w:rPr>
        <w:t>Register</w:t>
      </w:r>
      <w:r w:rsidRPr="62D8112D">
        <w:rPr>
          <w:rFonts w:ascii="Calibri" w:eastAsia="Calibri" w:hAnsi="Calibri" w:cs="Calibri"/>
        </w:rPr>
        <w:t xml:space="preserve"> </w:t>
      </w:r>
      <w:r w:rsidR="652D1392" w:rsidRPr="62D8112D">
        <w:rPr>
          <w:rFonts w:ascii="Calibri" w:eastAsia="Calibri" w:hAnsi="Calibri" w:cs="Calibri"/>
        </w:rPr>
        <w:t>and then selecting</w:t>
      </w:r>
      <w:r w:rsidRPr="62D8112D">
        <w:rPr>
          <w:rFonts w:ascii="Calibri" w:eastAsia="Calibri" w:hAnsi="Calibri" w:cs="Calibri"/>
        </w:rPr>
        <w:t xml:space="preserve"> </w:t>
      </w:r>
      <w:r w:rsidRPr="62D8112D">
        <w:rPr>
          <w:rFonts w:ascii="Calibri" w:eastAsia="Calibri" w:hAnsi="Calibri" w:cs="Calibri"/>
          <w:b/>
          <w:bCs/>
        </w:rPr>
        <w:t>Resample and sav</w:t>
      </w:r>
      <w:r w:rsidR="4845924F" w:rsidRPr="62D8112D">
        <w:rPr>
          <w:rFonts w:ascii="Calibri" w:eastAsia="Calibri" w:hAnsi="Calibri" w:cs="Calibri"/>
          <w:b/>
          <w:bCs/>
        </w:rPr>
        <w:t>e</w:t>
      </w:r>
      <w:r w:rsidR="7229C5E6" w:rsidRPr="62D8112D">
        <w:rPr>
          <w:rFonts w:ascii="Calibri" w:eastAsia="Calibri" w:hAnsi="Calibri" w:cs="Calibri"/>
          <w:b/>
          <w:bCs/>
        </w:rPr>
        <w:t xml:space="preserve"> the</w:t>
      </w:r>
      <w:r w:rsidRPr="62D8112D">
        <w:rPr>
          <w:rFonts w:ascii="Calibri" w:eastAsia="Calibri" w:hAnsi="Calibri" w:cs="Calibri"/>
          <w:b/>
          <w:bCs/>
        </w:rPr>
        <w:t xml:space="preserve"> combined image</w:t>
      </w:r>
      <w:r w:rsidRPr="62D8112D">
        <w:rPr>
          <w:rFonts w:ascii="Calibri" w:eastAsia="Calibri" w:hAnsi="Calibri" w:cs="Calibri"/>
        </w:rPr>
        <w:t>.</w:t>
      </w:r>
    </w:p>
    <w:p w14:paraId="795A2DD7" w14:textId="6ECDBFBC" w:rsidR="3EF4F968" w:rsidRDefault="3EF4F968" w:rsidP="3EF4F968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EFDF193" w:rsidR="00495959" w:rsidRPr="000F326F" w:rsidRDefault="000F326F" w:rsidP="3EF4F968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3EF4F968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46F42E4" w:rsidR="00495959" w:rsidRPr="00495959" w:rsidRDefault="00495959" w:rsidP="62D8112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62D8112D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06606239" w:rsidRPr="62D8112D">
        <w:rPr>
          <w:rFonts w:eastAsia="Times New Roman" w:cstheme="minorBidi"/>
        </w:rPr>
        <w:t>146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ED57EE7" w14:textId="0D5DB6F3" w:rsidR="00495959" w:rsidRPr="00B07A3B" w:rsidRDefault="7BCF9DDF" w:rsidP="3EF4F96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 xml:space="preserve">Combined protein and RNA staining demonstrated co-detection of protein and RNA targets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 and alignment of fluorescence channels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ED95CDE" w14:textId="5C1C1355" w:rsidR="00495959" w:rsidRPr="00B07A3B" w:rsidRDefault="7BCF9DDF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2A. 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Video editor: </w:t>
      </w:r>
      <w:r w:rsidR="1E2B0363" w:rsidRPr="3EF4F968">
        <w:rPr>
          <w:rFonts w:ascii="Calibri" w:eastAsia="Calibri" w:hAnsi="Calibri" w:cs="Calibri"/>
          <w:i/>
          <w:iCs/>
          <w:color w:val="1115F2"/>
        </w:rPr>
        <w:t>S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how all three panels side by side and </w:t>
      </w:r>
      <w:r w:rsidR="2EB87993" w:rsidRPr="3EF4F968">
        <w:rPr>
          <w:rFonts w:ascii="Calibri" w:eastAsia="Calibri" w:hAnsi="Calibri" w:cs="Calibri"/>
          <w:i/>
          <w:iCs/>
          <w:color w:val="1115F2"/>
        </w:rPr>
        <w:t xml:space="preserve">emphasize </w:t>
      </w:r>
      <w:r w:rsidRPr="3EF4F968">
        <w:rPr>
          <w:rFonts w:ascii="Calibri" w:eastAsia="Calibri" w:hAnsi="Calibri" w:cs="Calibri"/>
          <w:i/>
          <w:iCs/>
          <w:color w:val="1115F2"/>
        </w:rPr>
        <w:t>the bright larger colored shapes in the left image and the small scattered colored dots in the middle image</w:t>
      </w:r>
    </w:p>
    <w:p w14:paraId="5FB547C5" w14:textId="3995261B" w:rsidR="00495959" w:rsidRPr="00B07A3B" w:rsidRDefault="7BCF9DDF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>LAB MEDIA: Figure 2A.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</w:t>
      </w:r>
      <w:r w:rsidR="023093A1" w:rsidRPr="3EF4F968">
        <w:rPr>
          <w:rFonts w:ascii="Calibri" w:eastAsia="Calibri" w:hAnsi="Calibri" w:cs="Calibri"/>
          <w:i/>
          <w:iCs/>
          <w:color w:val="1115F2"/>
        </w:rPr>
        <w:t>F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ocus on the right merged image and </w:t>
      </w:r>
      <w:r w:rsidR="11B4B0A2" w:rsidRPr="3EF4F968">
        <w:rPr>
          <w:rFonts w:ascii="Calibri" w:eastAsia="Calibri" w:hAnsi="Calibri" w:cs="Calibri"/>
          <w:i/>
          <w:iCs/>
          <w:color w:val="1115F2"/>
        </w:rPr>
        <w:t>highlight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that the bright shapes and small dots appear in the same locations as seen in the left and middle images</w:t>
      </w:r>
    </w:p>
    <w:p w14:paraId="17E49A0B" w14:textId="757FA454" w:rsidR="00495959" w:rsidRPr="00B07A3B" w:rsidRDefault="00495959" w:rsidP="3EF4F968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293CFCC9" w14:textId="6267B97A" w:rsidR="00495959" w:rsidRPr="00B07A3B" w:rsidRDefault="7160D1A2" w:rsidP="3EF4F96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 xml:space="preserve">Quantitative analysis showed a trend toward fewer macrophages in fibroblast activation protein inhibitor-treated </w:t>
      </w:r>
      <w:proofErr w:type="spellStart"/>
      <w:r w:rsidRPr="3EF4F968">
        <w:rPr>
          <w:rFonts w:ascii="Calibri" w:eastAsia="Calibri" w:hAnsi="Calibri" w:cs="Calibri"/>
          <w:color w:val="7030A0"/>
          <w:lang w:val="en-GB"/>
        </w:rPr>
        <w:t>tumors</w:t>
      </w:r>
      <w:proofErr w:type="spellEnd"/>
      <w:r w:rsidR="3309D6AA" w:rsidRPr="3EF4F968">
        <w:rPr>
          <w:rFonts w:ascii="Calibri" w:eastAsia="Calibri" w:hAnsi="Calibri" w:cs="Calibri"/>
          <w:color w:val="7030A0"/>
          <w:lang w:val="en-GB"/>
        </w:rPr>
        <w:t xml:space="preserve"> 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compared to controls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38764CD" w:rsidRPr="3EF4F96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 and fewer myeloid cells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491F0D2A" w14:textId="6FD4D097" w:rsidR="00495959" w:rsidRPr="00B07A3B" w:rsidRDefault="7160D1A2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2B. </w:t>
      </w:r>
      <w:r w:rsidRPr="3EF4F968">
        <w:rPr>
          <w:rFonts w:ascii="Calibri" w:eastAsia="Calibri" w:hAnsi="Calibri" w:cs="Calibri"/>
          <w:i/>
          <w:iCs/>
          <w:color w:val="1115F2"/>
        </w:rPr>
        <w:t>Video editor: Highlight the</w:t>
      </w:r>
      <w:r w:rsidR="71166599" w:rsidRPr="3EF4F968">
        <w:rPr>
          <w:rFonts w:ascii="Calibri" w:eastAsia="Calibri" w:hAnsi="Calibri" w:cs="Calibri"/>
          <w:i/>
          <w:iCs/>
          <w:color w:val="1115F2"/>
        </w:rPr>
        <w:t xml:space="preserve"> set of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</w:t>
      </w:r>
      <w:r w:rsidR="5091F9D3" w:rsidRPr="3EF4F968">
        <w:rPr>
          <w:rFonts w:ascii="Calibri" w:eastAsia="Calibri" w:hAnsi="Calibri" w:cs="Calibri"/>
          <w:i/>
          <w:iCs/>
          <w:color w:val="1115F2"/>
        </w:rPr>
        <w:t>2</w:t>
      </w:r>
      <w:r w:rsidR="72B632A8" w:rsidRPr="3EF4F968">
        <w:rPr>
          <w:rFonts w:ascii="Calibri" w:eastAsia="Calibri" w:hAnsi="Calibri" w:cs="Calibri"/>
          <w:i/>
          <w:iCs/>
          <w:color w:val="1115F2"/>
        </w:rPr>
        <w:t xml:space="preserve"> middle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bars labeled</w:t>
      </w:r>
      <w:r w:rsidR="1E20B0A8" w:rsidRPr="3EF4F968">
        <w:rPr>
          <w:rFonts w:ascii="Calibri" w:eastAsia="Calibri" w:hAnsi="Calibri" w:cs="Calibri"/>
          <w:i/>
          <w:iCs/>
          <w:color w:val="1115F2"/>
        </w:rPr>
        <w:t xml:space="preserve"> “Macrophages”</w:t>
      </w:r>
      <w:r w:rsidR="4139196A" w:rsidRPr="3EF4F968">
        <w:rPr>
          <w:rFonts w:ascii="Calibri" w:eastAsia="Calibri" w:hAnsi="Calibri" w:cs="Calibri"/>
          <w:i/>
          <w:iCs/>
          <w:color w:val="1115F2"/>
        </w:rPr>
        <w:t xml:space="preserve"> </w:t>
      </w:r>
      <w:r w:rsidRPr="3EF4F968">
        <w:rPr>
          <w:rFonts w:ascii="Calibri" w:eastAsia="Calibri" w:hAnsi="Calibri" w:cs="Calibri"/>
          <w:i/>
          <w:iCs/>
          <w:color w:val="1115F2"/>
        </w:rPr>
        <w:t>and</w:t>
      </w:r>
      <w:r w:rsidR="35996FEF" w:rsidRPr="3EF4F968">
        <w:rPr>
          <w:rFonts w:ascii="Calibri" w:eastAsia="Calibri" w:hAnsi="Calibri" w:cs="Calibri"/>
          <w:i/>
          <w:iCs/>
          <w:color w:val="1115F2"/>
        </w:rPr>
        <w:t xml:space="preserve"> emphasize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the shorter dark bar (FPC)</w:t>
      </w:r>
      <w:r w:rsidR="4759C5F7" w:rsidRPr="3EF4F968">
        <w:rPr>
          <w:rFonts w:ascii="Calibri" w:eastAsia="Calibri" w:hAnsi="Calibri" w:cs="Calibri"/>
          <w:i/>
          <w:iCs/>
          <w:color w:val="1115F2"/>
        </w:rPr>
        <w:t xml:space="preserve"> when ‘</w:t>
      </w:r>
      <w:r w:rsidR="4759C5F7" w:rsidRPr="3EF4F968">
        <w:rPr>
          <w:rFonts w:ascii="Calibri" w:eastAsia="Calibri" w:hAnsi="Calibri" w:cs="Calibri"/>
          <w:i/>
          <w:iCs/>
          <w:color w:val="1115F2"/>
          <w:lang w:val="en-GB"/>
        </w:rPr>
        <w:t xml:space="preserve">fibroblast activation protein inhibitor-treated </w:t>
      </w:r>
      <w:proofErr w:type="spellStart"/>
      <w:r w:rsidR="4759C5F7" w:rsidRPr="3EF4F968">
        <w:rPr>
          <w:rFonts w:ascii="Calibri" w:eastAsia="Calibri" w:hAnsi="Calibri" w:cs="Calibri"/>
          <w:i/>
          <w:iCs/>
          <w:color w:val="1115F2"/>
          <w:lang w:val="en-GB"/>
        </w:rPr>
        <w:t>tumors’</w:t>
      </w:r>
      <w:proofErr w:type="spellEnd"/>
      <w:r w:rsidR="4759C5F7" w:rsidRPr="3EF4F968">
        <w:rPr>
          <w:rFonts w:ascii="Calibri" w:eastAsia="Calibri" w:hAnsi="Calibri" w:cs="Calibri"/>
          <w:i/>
          <w:iCs/>
          <w:color w:val="1115F2"/>
        </w:rPr>
        <w:t xml:space="preserve"> is mentioned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</w:t>
      </w:r>
      <w:r w:rsidR="7110763E" w:rsidRPr="3EF4F968">
        <w:rPr>
          <w:rFonts w:ascii="Calibri" w:eastAsia="Calibri" w:hAnsi="Calibri" w:cs="Calibri"/>
          <w:i/>
          <w:iCs/>
          <w:color w:val="1115F2"/>
        </w:rPr>
        <w:t xml:space="preserve">and then emphasize the </w:t>
      </w:r>
      <w:r w:rsidRPr="3EF4F968">
        <w:rPr>
          <w:rFonts w:ascii="Calibri" w:eastAsia="Calibri" w:hAnsi="Calibri" w:cs="Calibri"/>
          <w:i/>
          <w:iCs/>
          <w:color w:val="1115F2"/>
        </w:rPr>
        <w:t>taller light bar (Isotype)</w:t>
      </w:r>
      <w:r w:rsidR="15FC3A5B" w:rsidRPr="3EF4F968">
        <w:rPr>
          <w:rFonts w:ascii="Calibri" w:eastAsia="Calibri" w:hAnsi="Calibri" w:cs="Calibri"/>
          <w:i/>
          <w:iCs/>
          <w:color w:val="1115F2"/>
        </w:rPr>
        <w:t xml:space="preserve"> </w:t>
      </w:r>
      <w:r w:rsidR="00495959">
        <w:br/>
      </w:r>
    </w:p>
    <w:p w14:paraId="71573541" w14:textId="2BC63E9A" w:rsidR="00495959" w:rsidRPr="00B07A3B" w:rsidRDefault="7160D1A2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2B. </w:t>
      </w:r>
      <w:r w:rsidRPr="3EF4F968">
        <w:rPr>
          <w:rFonts w:ascii="Calibri" w:eastAsia="Calibri" w:hAnsi="Calibri" w:cs="Calibri"/>
          <w:i/>
          <w:iCs/>
          <w:color w:val="1115F2"/>
        </w:rPr>
        <w:t>Video editor: Highlight the group of bars labeled “Myeloid cells” and compare the shorter dark bar (FPC) to the taller light bar (Isotype)</w:t>
      </w:r>
      <w:r w:rsidR="00495959">
        <w:br/>
      </w:r>
    </w:p>
    <w:p w14:paraId="31342F96" w14:textId="0A006074" w:rsidR="00495959" w:rsidRPr="00B07A3B" w:rsidRDefault="5CE6BDF8" w:rsidP="3EF4F96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2D8112D">
        <w:rPr>
          <w:rFonts w:ascii="Calibri" w:eastAsia="Calibri" w:hAnsi="Calibri" w:cs="Calibri"/>
          <w:color w:val="7030A0"/>
          <w:lang w:val="en-GB"/>
        </w:rPr>
        <w:t>With fibroblast activation protein inhibitor treatment, t</w:t>
      </w:r>
      <w:r w:rsidR="7160D1A2" w:rsidRPr="62D8112D">
        <w:rPr>
          <w:rFonts w:ascii="Calibri" w:eastAsia="Calibri" w:hAnsi="Calibri" w:cs="Calibri"/>
          <w:color w:val="7030A0"/>
          <w:lang w:val="en-GB"/>
        </w:rPr>
        <w:t xml:space="preserve">he number of cells expressing Pdl1, Il10, or a combination of both transcripts showed a downward trend in macrophage and myeloid compartments </w:t>
      </w:r>
      <w:r w:rsidR="7160D1A2" w:rsidRPr="62D8112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B45954" w:rsidRPr="62D8112D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160D1A2" w:rsidRPr="62D8112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60D1A2" w:rsidRPr="62D8112D">
        <w:rPr>
          <w:rFonts w:ascii="Calibri" w:eastAsia="Calibri" w:hAnsi="Calibri" w:cs="Calibri"/>
          <w:color w:val="7030A0"/>
          <w:lang w:val="en-GB"/>
        </w:rPr>
        <w:t xml:space="preserve"> compared to controls</w:t>
      </w:r>
      <w:r w:rsidR="26E3A3C5" w:rsidRPr="62D8112D">
        <w:rPr>
          <w:rFonts w:ascii="Calibri" w:eastAsia="Calibri" w:hAnsi="Calibri" w:cs="Calibri"/>
          <w:color w:val="7030A0"/>
          <w:lang w:val="en-GB"/>
        </w:rPr>
        <w:t xml:space="preserve"> </w:t>
      </w:r>
      <w:r w:rsidR="26E3A3C5" w:rsidRPr="62D8112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160D1A2" w:rsidRPr="62D8112D">
        <w:rPr>
          <w:rFonts w:ascii="Calibri" w:eastAsia="Calibri" w:hAnsi="Calibri" w:cs="Calibri"/>
          <w:color w:val="7030A0"/>
          <w:lang w:val="en-GB"/>
        </w:rPr>
        <w:t>.</w:t>
      </w:r>
    </w:p>
    <w:p w14:paraId="6E816D08" w14:textId="22211CB7" w:rsidR="00495959" w:rsidRPr="00B07A3B" w:rsidRDefault="7160D1A2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2C. 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Video editor: </w:t>
      </w:r>
      <w:r w:rsidR="79480854" w:rsidRPr="3EF4F968">
        <w:rPr>
          <w:rFonts w:ascii="Calibri" w:eastAsia="Calibri" w:hAnsi="Calibri" w:cs="Calibri"/>
          <w:i/>
          <w:iCs/>
          <w:color w:val="1115F2"/>
        </w:rPr>
        <w:t xml:space="preserve">Highlight the darker </w:t>
      </w:r>
      <w:proofErr w:type="spellStart"/>
      <w:r w:rsidR="79480854" w:rsidRPr="3EF4F968">
        <w:rPr>
          <w:rFonts w:ascii="Calibri" w:eastAsia="Calibri" w:hAnsi="Calibri" w:cs="Calibri"/>
          <w:i/>
          <w:iCs/>
          <w:color w:val="1115F2"/>
        </w:rPr>
        <w:t>coloured</w:t>
      </w:r>
      <w:proofErr w:type="spellEnd"/>
      <w:r w:rsidR="79480854" w:rsidRPr="3EF4F968">
        <w:rPr>
          <w:rFonts w:ascii="Calibri" w:eastAsia="Calibri" w:hAnsi="Calibri" w:cs="Calibri"/>
          <w:i/>
          <w:iCs/>
          <w:color w:val="1115F2"/>
        </w:rPr>
        <w:t xml:space="preserve"> bars (FPC) in all three graphs</w:t>
      </w:r>
      <w:r w:rsidR="79480854" w:rsidRPr="3EF4F968">
        <w:rPr>
          <w:rFonts w:ascii="Calibri" w:eastAsia="Calibri" w:hAnsi="Calibri" w:cs="Calibri"/>
        </w:rPr>
        <w:t xml:space="preserve"> </w:t>
      </w:r>
    </w:p>
    <w:p w14:paraId="2DC3C14A" w14:textId="1E000B64" w:rsidR="00495959" w:rsidRPr="00B07A3B" w:rsidRDefault="7160D1A2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2C. </w:t>
      </w:r>
      <w:r w:rsidR="56E0BF49" w:rsidRPr="3EF4F968">
        <w:rPr>
          <w:rFonts w:ascii="Calibri" w:eastAsia="Calibri" w:hAnsi="Calibri" w:cs="Calibri"/>
          <w:i/>
          <w:iCs/>
          <w:color w:val="1115F2"/>
        </w:rPr>
        <w:t xml:space="preserve">Video editor: Highlight the </w:t>
      </w:r>
      <w:proofErr w:type="gramStart"/>
      <w:r w:rsidR="56E0BF49" w:rsidRPr="3EF4F968">
        <w:rPr>
          <w:rFonts w:ascii="Calibri" w:eastAsia="Calibri" w:hAnsi="Calibri" w:cs="Calibri"/>
          <w:i/>
          <w:iCs/>
          <w:color w:val="1115F2"/>
        </w:rPr>
        <w:t xml:space="preserve">lighter </w:t>
      </w:r>
      <w:proofErr w:type="spellStart"/>
      <w:r w:rsidR="56E0BF49" w:rsidRPr="3EF4F968">
        <w:rPr>
          <w:rFonts w:ascii="Calibri" w:eastAsia="Calibri" w:hAnsi="Calibri" w:cs="Calibri"/>
          <w:i/>
          <w:iCs/>
          <w:color w:val="1115F2"/>
        </w:rPr>
        <w:t>coloured</w:t>
      </w:r>
      <w:proofErr w:type="spellEnd"/>
      <w:proofErr w:type="gramEnd"/>
      <w:r w:rsidR="56E0BF49" w:rsidRPr="3EF4F968">
        <w:rPr>
          <w:rFonts w:ascii="Calibri" w:eastAsia="Calibri" w:hAnsi="Calibri" w:cs="Calibri"/>
          <w:i/>
          <w:iCs/>
          <w:color w:val="1115F2"/>
        </w:rPr>
        <w:t xml:space="preserve"> bars (Isotype) in all three graphs</w:t>
      </w:r>
    </w:p>
    <w:p w14:paraId="6298FF7A" w14:textId="1ECDA0AA" w:rsidR="00495959" w:rsidRPr="00B07A3B" w:rsidRDefault="00495959" w:rsidP="3EF4F968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5DA8116D" w14:textId="7E48434D" w:rsidR="00495959" w:rsidRPr="00B07A3B" w:rsidRDefault="72050FED" w:rsidP="3EF4F96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 xml:space="preserve">Nuclei appeared enlarged with indistinct edges when target retrieval was not modified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 compared to nuclei from tissue processed with modified target retrieval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00495959">
        <w:br/>
      </w:r>
    </w:p>
    <w:p w14:paraId="173015C2" w14:textId="3E7EC675" w:rsidR="00495959" w:rsidRPr="00B07A3B" w:rsidRDefault="76EC67C0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3A. 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Video editor: Show the left image and </w:t>
      </w:r>
      <w:r w:rsidR="18F71C8F" w:rsidRPr="3EF4F968">
        <w:rPr>
          <w:rFonts w:ascii="Calibri" w:eastAsia="Calibri" w:hAnsi="Calibri" w:cs="Calibri"/>
          <w:i/>
          <w:iCs/>
          <w:color w:val="1115F2"/>
        </w:rPr>
        <w:t>highlight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the larger, more blurred round shapes with fuzzy edges across the image</w:t>
      </w:r>
    </w:p>
    <w:p w14:paraId="4C85A581" w14:textId="1EA7314F" w:rsidR="00495959" w:rsidRPr="00B07A3B" w:rsidRDefault="76EC67C0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3B. 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Video editor: Show the middle image and </w:t>
      </w:r>
      <w:r w:rsidR="78B26552" w:rsidRPr="3EF4F968">
        <w:rPr>
          <w:rFonts w:ascii="Calibri" w:eastAsia="Calibri" w:hAnsi="Calibri" w:cs="Calibri"/>
          <w:i/>
          <w:iCs/>
          <w:color w:val="1115F2"/>
        </w:rPr>
        <w:t>highlight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the smaller, clearer round shapes with sharper edges across the image</w:t>
      </w:r>
      <w:r w:rsidR="00495959">
        <w:br/>
      </w:r>
    </w:p>
    <w:p w14:paraId="2E20B537" w14:textId="23885A39" w:rsidR="00495959" w:rsidRPr="00B07A3B" w:rsidRDefault="76EC67C0" w:rsidP="3EF4F96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 xml:space="preserve">Use of target retrieval reagent </w:t>
      </w:r>
      <w:r w:rsidR="2EB10FF8" w:rsidRPr="3EF4F968">
        <w:rPr>
          <w:rFonts w:ascii="Calibri" w:eastAsia="Calibri" w:hAnsi="Calibri" w:cs="Calibri"/>
          <w:color w:val="7030A0"/>
          <w:lang w:val="en-GB"/>
        </w:rPr>
        <w:t xml:space="preserve">at room temperature </w:t>
      </w:r>
      <w:r w:rsidRPr="3EF4F968">
        <w:rPr>
          <w:rFonts w:ascii="Calibri" w:eastAsia="Calibri" w:hAnsi="Calibri" w:cs="Calibri"/>
          <w:color w:val="7030A0"/>
          <w:lang w:val="en-GB"/>
        </w:rPr>
        <w:t xml:space="preserve">led to a higher mean nuclear volume compared to reagent prewarmed to 60 degrees Celsius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7A32A7F6" w14:textId="6BF64422" w:rsidR="00495959" w:rsidRPr="00B07A3B" w:rsidRDefault="76EC67C0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3C. </w:t>
      </w:r>
      <w:r w:rsidRPr="3EF4F968">
        <w:rPr>
          <w:rFonts w:ascii="Calibri" w:eastAsia="Calibri" w:hAnsi="Calibri" w:cs="Calibri"/>
          <w:i/>
          <w:iCs/>
          <w:color w:val="1115F2"/>
        </w:rPr>
        <w:t>Video editor: Highlight the</w:t>
      </w:r>
      <w:r w:rsidR="54C78C13" w:rsidRPr="3EF4F968">
        <w:rPr>
          <w:rFonts w:ascii="Calibri" w:eastAsia="Calibri" w:hAnsi="Calibri" w:cs="Calibri"/>
          <w:i/>
          <w:iCs/>
          <w:color w:val="1115F2"/>
        </w:rPr>
        <w:t xml:space="preserve"> taller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bar labeled “RT”</w:t>
      </w:r>
      <w:r w:rsidR="0337339C" w:rsidRPr="3EF4F968">
        <w:rPr>
          <w:rFonts w:ascii="Calibri" w:eastAsia="Calibri" w:hAnsi="Calibri" w:cs="Calibri"/>
          <w:i/>
          <w:iCs/>
          <w:color w:val="1115F2"/>
        </w:rPr>
        <w:t xml:space="preserve"> </w:t>
      </w:r>
      <w:r w:rsidR="507F47D1" w:rsidRPr="3EF4F968">
        <w:rPr>
          <w:rFonts w:ascii="Calibri" w:eastAsia="Calibri" w:hAnsi="Calibri" w:cs="Calibri"/>
          <w:i/>
          <w:iCs/>
          <w:color w:val="1115F2"/>
        </w:rPr>
        <w:t>first and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</w:t>
      </w:r>
      <w:r w:rsidR="1F6D59F3" w:rsidRPr="3EF4F968">
        <w:rPr>
          <w:rFonts w:ascii="Calibri" w:eastAsia="Calibri" w:hAnsi="Calibri" w:cs="Calibri"/>
          <w:i/>
          <w:iCs/>
          <w:color w:val="1115F2"/>
        </w:rPr>
        <w:t>then highlight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the shorter bar labeled “60°C”</w:t>
      </w:r>
      <w:r w:rsidR="00495959">
        <w:br/>
      </w:r>
    </w:p>
    <w:p w14:paraId="1797693D" w14:textId="7D22EE89" w:rsidR="00495959" w:rsidRPr="00B07A3B" w:rsidRDefault="76EC67C0" w:rsidP="3EF4F96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3EF4F968">
        <w:rPr>
          <w:rFonts w:ascii="Calibri" w:eastAsia="Calibri" w:hAnsi="Calibri" w:cs="Calibri"/>
          <w:color w:val="7030A0"/>
          <w:lang w:val="en-GB"/>
        </w:rPr>
        <w:t xml:space="preserve">The mean nuclear volume at 60 degrees Celsius was not significantly different from standard immunofluorescence conditions </w:t>
      </w:r>
      <w:r w:rsidRPr="3EF4F96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F4F968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7D70A17" w14:textId="604C4305" w:rsidR="00495959" w:rsidRPr="00B07A3B" w:rsidRDefault="76EC67C0" w:rsidP="3EF4F96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F4F968">
        <w:rPr>
          <w:rFonts w:ascii="Calibri" w:eastAsia="Calibri" w:hAnsi="Calibri" w:cs="Calibri"/>
        </w:rPr>
        <w:t xml:space="preserve">LAB MEDIA: Figure 3C. 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Video editor: </w:t>
      </w:r>
      <w:r w:rsidR="56A934C2" w:rsidRPr="3EF4F968">
        <w:rPr>
          <w:rFonts w:ascii="Calibri" w:eastAsia="Calibri" w:hAnsi="Calibri" w:cs="Calibri"/>
          <w:i/>
          <w:iCs/>
          <w:color w:val="1115F2"/>
        </w:rPr>
        <w:t>Show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the bars labeled “60°C” and “Standard IF”</w:t>
      </w:r>
      <w:r w:rsidR="6F64E736" w:rsidRPr="3EF4F968">
        <w:rPr>
          <w:rFonts w:ascii="Calibri" w:eastAsia="Calibri" w:hAnsi="Calibri" w:cs="Calibri"/>
          <w:i/>
          <w:iCs/>
          <w:color w:val="1115F2"/>
        </w:rPr>
        <w:t xml:space="preserve"> and emphasize the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 </w:t>
      </w:r>
      <w:r w:rsidR="078E84BE" w:rsidRPr="3EF4F968">
        <w:rPr>
          <w:rFonts w:ascii="Calibri" w:eastAsia="Calibri" w:hAnsi="Calibri" w:cs="Calibri"/>
          <w:i/>
          <w:iCs/>
          <w:color w:val="1115F2"/>
        </w:rPr>
        <w:t xml:space="preserve">label </w:t>
      </w:r>
      <w:r w:rsidRPr="3EF4F968">
        <w:rPr>
          <w:rFonts w:ascii="Calibri" w:eastAsia="Calibri" w:hAnsi="Calibri" w:cs="Calibri"/>
          <w:i/>
          <w:iCs/>
          <w:color w:val="1115F2"/>
        </w:rPr>
        <w:t xml:space="preserve">“ns” </w:t>
      </w:r>
      <w:r w:rsidR="2621926E" w:rsidRPr="3EF4F968">
        <w:rPr>
          <w:rFonts w:ascii="Calibri" w:eastAsia="Calibri" w:hAnsi="Calibri" w:cs="Calibri"/>
          <w:i/>
          <w:iCs/>
          <w:color w:val="1115F2"/>
        </w:rPr>
        <w:t>c</w:t>
      </w:r>
      <w:r w:rsidR="361CE14B" w:rsidRPr="3EF4F968">
        <w:rPr>
          <w:rFonts w:ascii="Calibri" w:eastAsia="Calibri" w:hAnsi="Calibri" w:cs="Calibri"/>
          <w:i/>
          <w:iCs/>
          <w:color w:val="1115F2"/>
        </w:rPr>
        <w:t>onnecting them</w:t>
      </w:r>
    </w:p>
    <w:p w14:paraId="4D98F447" w14:textId="10ACF6B8" w:rsidR="00495959" w:rsidRPr="00B07A3B" w:rsidRDefault="00495959" w:rsidP="3EF4F968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CB38C" w14:textId="77777777" w:rsidR="00060C64" w:rsidRDefault="00060C64">
      <w:r>
        <w:separator/>
      </w:r>
    </w:p>
    <w:p w14:paraId="5D10C90A" w14:textId="77777777" w:rsidR="00060C64" w:rsidRDefault="00060C64"/>
  </w:endnote>
  <w:endnote w:type="continuationSeparator" w:id="0">
    <w:p w14:paraId="015434A5" w14:textId="77777777" w:rsidR="00060C64" w:rsidRDefault="00060C64">
      <w:r>
        <w:continuationSeparator/>
      </w:r>
    </w:p>
    <w:p w14:paraId="16745B9C" w14:textId="77777777" w:rsidR="00060C64" w:rsidRDefault="00060C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BEBED0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6316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A6C1B" w14:textId="77777777" w:rsidR="00060C64" w:rsidRDefault="00060C64">
      <w:r>
        <w:separator/>
      </w:r>
    </w:p>
    <w:p w14:paraId="6361FE94" w14:textId="77777777" w:rsidR="00060C64" w:rsidRDefault="00060C64"/>
  </w:footnote>
  <w:footnote w:type="continuationSeparator" w:id="0">
    <w:p w14:paraId="10D8F162" w14:textId="77777777" w:rsidR="00060C64" w:rsidRDefault="00060C64">
      <w:r>
        <w:continuationSeparator/>
      </w:r>
    </w:p>
    <w:p w14:paraId="6DB0F4F2" w14:textId="77777777" w:rsidR="00060C64" w:rsidRDefault="00060C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1F482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0C6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0F9E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164"/>
    <w:rsid w:val="0046452A"/>
    <w:rsid w:val="00464D72"/>
    <w:rsid w:val="00464DE1"/>
    <w:rsid w:val="00472752"/>
    <w:rsid w:val="0047306D"/>
    <w:rsid w:val="00473A9D"/>
    <w:rsid w:val="00473C27"/>
    <w:rsid w:val="00473E1C"/>
    <w:rsid w:val="0048283A"/>
    <w:rsid w:val="00482D4C"/>
    <w:rsid w:val="00483E1B"/>
    <w:rsid w:val="00491B01"/>
    <w:rsid w:val="00493A57"/>
    <w:rsid w:val="00495959"/>
    <w:rsid w:val="00497C26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6B14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72F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B40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6D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148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084259"/>
    <w:rsid w:val="010BE6A2"/>
    <w:rsid w:val="01491698"/>
    <w:rsid w:val="0155DAD2"/>
    <w:rsid w:val="018A5190"/>
    <w:rsid w:val="01E96B2C"/>
    <w:rsid w:val="01F390E5"/>
    <w:rsid w:val="023093A1"/>
    <w:rsid w:val="0263C53C"/>
    <w:rsid w:val="0275DE99"/>
    <w:rsid w:val="02A48FD1"/>
    <w:rsid w:val="02B44878"/>
    <w:rsid w:val="02BC6476"/>
    <w:rsid w:val="02F29552"/>
    <w:rsid w:val="0337339C"/>
    <w:rsid w:val="0349A0B4"/>
    <w:rsid w:val="042BD67D"/>
    <w:rsid w:val="043A480A"/>
    <w:rsid w:val="0488C1A3"/>
    <w:rsid w:val="04BBFA4E"/>
    <w:rsid w:val="051DBE4C"/>
    <w:rsid w:val="0541B0C6"/>
    <w:rsid w:val="057D5FC2"/>
    <w:rsid w:val="058AB546"/>
    <w:rsid w:val="05F446CC"/>
    <w:rsid w:val="06606239"/>
    <w:rsid w:val="066C52F9"/>
    <w:rsid w:val="0674BEA4"/>
    <w:rsid w:val="06A20D8E"/>
    <w:rsid w:val="06B45954"/>
    <w:rsid w:val="06B63BB8"/>
    <w:rsid w:val="06FC51DF"/>
    <w:rsid w:val="06FE2C48"/>
    <w:rsid w:val="0757A15E"/>
    <w:rsid w:val="078E84BE"/>
    <w:rsid w:val="07AEB618"/>
    <w:rsid w:val="07AF37D1"/>
    <w:rsid w:val="07E3E77D"/>
    <w:rsid w:val="08310E96"/>
    <w:rsid w:val="084A3AB8"/>
    <w:rsid w:val="084AC94B"/>
    <w:rsid w:val="087607EE"/>
    <w:rsid w:val="089DA798"/>
    <w:rsid w:val="08B87060"/>
    <w:rsid w:val="08C74181"/>
    <w:rsid w:val="08E8D644"/>
    <w:rsid w:val="0903E836"/>
    <w:rsid w:val="09076118"/>
    <w:rsid w:val="091C46B8"/>
    <w:rsid w:val="0922DC98"/>
    <w:rsid w:val="0949E5BC"/>
    <w:rsid w:val="09CCB81A"/>
    <w:rsid w:val="09DE94A4"/>
    <w:rsid w:val="0A168743"/>
    <w:rsid w:val="0A4B9A87"/>
    <w:rsid w:val="0AC2A811"/>
    <w:rsid w:val="0AF4FCF5"/>
    <w:rsid w:val="0B06AA6C"/>
    <w:rsid w:val="0B2DD7AF"/>
    <w:rsid w:val="0BBB773D"/>
    <w:rsid w:val="0BFDD293"/>
    <w:rsid w:val="0C502147"/>
    <w:rsid w:val="0D0E683E"/>
    <w:rsid w:val="0D45BDE5"/>
    <w:rsid w:val="0D9F33A3"/>
    <w:rsid w:val="0DA4C42E"/>
    <w:rsid w:val="0DB373A5"/>
    <w:rsid w:val="0DB451A0"/>
    <w:rsid w:val="0DE028FB"/>
    <w:rsid w:val="0E46E82F"/>
    <w:rsid w:val="0E8321C0"/>
    <w:rsid w:val="0EB3B518"/>
    <w:rsid w:val="0F14EF41"/>
    <w:rsid w:val="1114C239"/>
    <w:rsid w:val="11B4B0A2"/>
    <w:rsid w:val="11F49605"/>
    <w:rsid w:val="1218A468"/>
    <w:rsid w:val="1245C533"/>
    <w:rsid w:val="12B7C46E"/>
    <w:rsid w:val="13195A70"/>
    <w:rsid w:val="1348EDBA"/>
    <w:rsid w:val="1393DEED"/>
    <w:rsid w:val="13E1E722"/>
    <w:rsid w:val="1450440A"/>
    <w:rsid w:val="14777845"/>
    <w:rsid w:val="15B9FF47"/>
    <w:rsid w:val="15EBB5D2"/>
    <w:rsid w:val="15FC3A5B"/>
    <w:rsid w:val="16041709"/>
    <w:rsid w:val="160EF734"/>
    <w:rsid w:val="16438502"/>
    <w:rsid w:val="165B12A0"/>
    <w:rsid w:val="166435E9"/>
    <w:rsid w:val="16810294"/>
    <w:rsid w:val="16A1C2C4"/>
    <w:rsid w:val="16C81AFD"/>
    <w:rsid w:val="16F433A8"/>
    <w:rsid w:val="1728D301"/>
    <w:rsid w:val="179EA5C7"/>
    <w:rsid w:val="17A667C2"/>
    <w:rsid w:val="17FE1C43"/>
    <w:rsid w:val="182B12F4"/>
    <w:rsid w:val="187B45C6"/>
    <w:rsid w:val="188233C1"/>
    <w:rsid w:val="18DDF140"/>
    <w:rsid w:val="18F71C8F"/>
    <w:rsid w:val="19314D77"/>
    <w:rsid w:val="1998DD23"/>
    <w:rsid w:val="19B9D9AD"/>
    <w:rsid w:val="19E8A49B"/>
    <w:rsid w:val="1A150AFD"/>
    <w:rsid w:val="1A4B66B8"/>
    <w:rsid w:val="1AD57E19"/>
    <w:rsid w:val="1BA2C399"/>
    <w:rsid w:val="1BC9FBAC"/>
    <w:rsid w:val="1BE5D929"/>
    <w:rsid w:val="1BE672D3"/>
    <w:rsid w:val="1BE6A924"/>
    <w:rsid w:val="1BFD1C0B"/>
    <w:rsid w:val="1C0E1B44"/>
    <w:rsid w:val="1CA365C5"/>
    <w:rsid w:val="1CD2EB79"/>
    <w:rsid w:val="1D923544"/>
    <w:rsid w:val="1DCEBA87"/>
    <w:rsid w:val="1DD85CD6"/>
    <w:rsid w:val="1E02DB18"/>
    <w:rsid w:val="1E20B0A8"/>
    <w:rsid w:val="1E2B0363"/>
    <w:rsid w:val="1E300582"/>
    <w:rsid w:val="1E56FC16"/>
    <w:rsid w:val="1E6C2EBC"/>
    <w:rsid w:val="1E74991D"/>
    <w:rsid w:val="1F6D59F3"/>
    <w:rsid w:val="1F707590"/>
    <w:rsid w:val="1F80BF02"/>
    <w:rsid w:val="1FCCE659"/>
    <w:rsid w:val="201923AB"/>
    <w:rsid w:val="2060E253"/>
    <w:rsid w:val="20710560"/>
    <w:rsid w:val="207D53B2"/>
    <w:rsid w:val="2099664E"/>
    <w:rsid w:val="20CA2C2F"/>
    <w:rsid w:val="20D285FE"/>
    <w:rsid w:val="217B5263"/>
    <w:rsid w:val="2224CEDE"/>
    <w:rsid w:val="228AA278"/>
    <w:rsid w:val="22A20948"/>
    <w:rsid w:val="22A518EF"/>
    <w:rsid w:val="22B8C4B1"/>
    <w:rsid w:val="22ECC00D"/>
    <w:rsid w:val="22EDB38C"/>
    <w:rsid w:val="22FEE8D1"/>
    <w:rsid w:val="230F859A"/>
    <w:rsid w:val="231ED3AF"/>
    <w:rsid w:val="233144CE"/>
    <w:rsid w:val="2347ABA2"/>
    <w:rsid w:val="23765203"/>
    <w:rsid w:val="238764CD"/>
    <w:rsid w:val="23B785FC"/>
    <w:rsid w:val="247A33B6"/>
    <w:rsid w:val="247CC5FB"/>
    <w:rsid w:val="2497E7E4"/>
    <w:rsid w:val="24E5B8AF"/>
    <w:rsid w:val="24F4B8C7"/>
    <w:rsid w:val="251453C8"/>
    <w:rsid w:val="25429E68"/>
    <w:rsid w:val="259C6217"/>
    <w:rsid w:val="25C3C256"/>
    <w:rsid w:val="261529D5"/>
    <w:rsid w:val="2621926E"/>
    <w:rsid w:val="26A6699C"/>
    <w:rsid w:val="26B6177E"/>
    <w:rsid w:val="26E3A3C5"/>
    <w:rsid w:val="2784B521"/>
    <w:rsid w:val="27A0526F"/>
    <w:rsid w:val="27C43F20"/>
    <w:rsid w:val="280DBF1A"/>
    <w:rsid w:val="280ECDF7"/>
    <w:rsid w:val="283ED54C"/>
    <w:rsid w:val="28D02EE9"/>
    <w:rsid w:val="28DBE047"/>
    <w:rsid w:val="28EB6AEA"/>
    <w:rsid w:val="2902B842"/>
    <w:rsid w:val="29171879"/>
    <w:rsid w:val="293ADF4C"/>
    <w:rsid w:val="294E6BC8"/>
    <w:rsid w:val="295F94E1"/>
    <w:rsid w:val="29899E20"/>
    <w:rsid w:val="2997D6AA"/>
    <w:rsid w:val="2A0A8072"/>
    <w:rsid w:val="2A22C441"/>
    <w:rsid w:val="2A4702F3"/>
    <w:rsid w:val="2A873E37"/>
    <w:rsid w:val="2ACF17C5"/>
    <w:rsid w:val="2AEFE444"/>
    <w:rsid w:val="2B2D8B24"/>
    <w:rsid w:val="2B44F334"/>
    <w:rsid w:val="2B639228"/>
    <w:rsid w:val="2B828175"/>
    <w:rsid w:val="2B9181EC"/>
    <w:rsid w:val="2BE2B2CA"/>
    <w:rsid w:val="2C104223"/>
    <w:rsid w:val="2C254AFB"/>
    <w:rsid w:val="2C61E180"/>
    <w:rsid w:val="2CBBB577"/>
    <w:rsid w:val="2D0CAAFA"/>
    <w:rsid w:val="2D3EF6B4"/>
    <w:rsid w:val="2D519AD8"/>
    <w:rsid w:val="2D7AB0DF"/>
    <w:rsid w:val="2DE1975A"/>
    <w:rsid w:val="2E424BFA"/>
    <w:rsid w:val="2E4A1C8F"/>
    <w:rsid w:val="2EB10FF8"/>
    <w:rsid w:val="2EB87993"/>
    <w:rsid w:val="2F5847F2"/>
    <w:rsid w:val="2F967230"/>
    <w:rsid w:val="2FA16D9C"/>
    <w:rsid w:val="2FB845BC"/>
    <w:rsid w:val="2FDDD9CC"/>
    <w:rsid w:val="301165EE"/>
    <w:rsid w:val="301B21E2"/>
    <w:rsid w:val="305B6B23"/>
    <w:rsid w:val="30B7429B"/>
    <w:rsid w:val="3155EE88"/>
    <w:rsid w:val="316C60C1"/>
    <w:rsid w:val="32A62C00"/>
    <w:rsid w:val="3309D6AA"/>
    <w:rsid w:val="335D3C53"/>
    <w:rsid w:val="3366E518"/>
    <w:rsid w:val="33AA8548"/>
    <w:rsid w:val="33AC1C7F"/>
    <w:rsid w:val="33E83CE7"/>
    <w:rsid w:val="34F74A53"/>
    <w:rsid w:val="3540ACE1"/>
    <w:rsid w:val="356C9405"/>
    <w:rsid w:val="357FF78A"/>
    <w:rsid w:val="35996FEF"/>
    <w:rsid w:val="35C85222"/>
    <w:rsid w:val="35D7AE2B"/>
    <w:rsid w:val="35D835ED"/>
    <w:rsid w:val="36026293"/>
    <w:rsid w:val="361CE14B"/>
    <w:rsid w:val="361D3803"/>
    <w:rsid w:val="3640B365"/>
    <w:rsid w:val="36D647B5"/>
    <w:rsid w:val="36DC9099"/>
    <w:rsid w:val="36F5CD81"/>
    <w:rsid w:val="370A3FAE"/>
    <w:rsid w:val="370FC5D3"/>
    <w:rsid w:val="371D9A84"/>
    <w:rsid w:val="3729B927"/>
    <w:rsid w:val="3785A0C1"/>
    <w:rsid w:val="379F6513"/>
    <w:rsid w:val="37AB9CBA"/>
    <w:rsid w:val="37B1C914"/>
    <w:rsid w:val="37FA5AEA"/>
    <w:rsid w:val="37FBE1C6"/>
    <w:rsid w:val="3829C661"/>
    <w:rsid w:val="383938A2"/>
    <w:rsid w:val="383AAB46"/>
    <w:rsid w:val="38DDAEB1"/>
    <w:rsid w:val="38F3F216"/>
    <w:rsid w:val="3932C4ED"/>
    <w:rsid w:val="39B30E8C"/>
    <w:rsid w:val="3A26014A"/>
    <w:rsid w:val="3A3E1D2F"/>
    <w:rsid w:val="3AAEF558"/>
    <w:rsid w:val="3AF7F148"/>
    <w:rsid w:val="3B0E4D16"/>
    <w:rsid w:val="3B4C232E"/>
    <w:rsid w:val="3BCD3E98"/>
    <w:rsid w:val="3BF273BC"/>
    <w:rsid w:val="3C2EADDB"/>
    <w:rsid w:val="3CBF766C"/>
    <w:rsid w:val="3D036374"/>
    <w:rsid w:val="3D41D25D"/>
    <w:rsid w:val="3D4D419C"/>
    <w:rsid w:val="3D68E4B3"/>
    <w:rsid w:val="3E2C78FB"/>
    <w:rsid w:val="3EE0250A"/>
    <w:rsid w:val="3EF4F968"/>
    <w:rsid w:val="3F31D0F1"/>
    <w:rsid w:val="3FEE2AA5"/>
    <w:rsid w:val="400A1D80"/>
    <w:rsid w:val="4014FC76"/>
    <w:rsid w:val="40C891C2"/>
    <w:rsid w:val="4116928A"/>
    <w:rsid w:val="4139196A"/>
    <w:rsid w:val="419089B7"/>
    <w:rsid w:val="41E76356"/>
    <w:rsid w:val="424E6CB6"/>
    <w:rsid w:val="42908C0B"/>
    <w:rsid w:val="42B3D85A"/>
    <w:rsid w:val="4316B0A1"/>
    <w:rsid w:val="4347E91F"/>
    <w:rsid w:val="435F8379"/>
    <w:rsid w:val="4392AB7C"/>
    <w:rsid w:val="43B08C7D"/>
    <w:rsid w:val="440A6C61"/>
    <w:rsid w:val="44384C76"/>
    <w:rsid w:val="44A26F0C"/>
    <w:rsid w:val="44AADDD5"/>
    <w:rsid w:val="44D44A11"/>
    <w:rsid w:val="45769699"/>
    <w:rsid w:val="457FAEE2"/>
    <w:rsid w:val="4580EC93"/>
    <w:rsid w:val="45A9EE06"/>
    <w:rsid w:val="45E42DD6"/>
    <w:rsid w:val="4644EE5E"/>
    <w:rsid w:val="4693FBF8"/>
    <w:rsid w:val="46BE61F5"/>
    <w:rsid w:val="46C2D7FD"/>
    <w:rsid w:val="472B406B"/>
    <w:rsid w:val="4751AEE6"/>
    <w:rsid w:val="4759C5F7"/>
    <w:rsid w:val="477E04B7"/>
    <w:rsid w:val="479372C2"/>
    <w:rsid w:val="47BD24ED"/>
    <w:rsid w:val="48310EC1"/>
    <w:rsid w:val="4845924F"/>
    <w:rsid w:val="484814AF"/>
    <w:rsid w:val="4858E2DB"/>
    <w:rsid w:val="486B4BAA"/>
    <w:rsid w:val="4880D001"/>
    <w:rsid w:val="48C1BD31"/>
    <w:rsid w:val="48EEAA94"/>
    <w:rsid w:val="48FD2AB9"/>
    <w:rsid w:val="491B00B7"/>
    <w:rsid w:val="498B3026"/>
    <w:rsid w:val="49CAF292"/>
    <w:rsid w:val="4A0A538C"/>
    <w:rsid w:val="4A4D0677"/>
    <w:rsid w:val="4A658F77"/>
    <w:rsid w:val="4ADC9930"/>
    <w:rsid w:val="4B01BDAD"/>
    <w:rsid w:val="4B2B4DA6"/>
    <w:rsid w:val="4B5CA712"/>
    <w:rsid w:val="4B69AC1B"/>
    <w:rsid w:val="4B985D93"/>
    <w:rsid w:val="4BC6687A"/>
    <w:rsid w:val="4C340E78"/>
    <w:rsid w:val="4C492F2A"/>
    <w:rsid w:val="4C984A20"/>
    <w:rsid w:val="4CDFCEF1"/>
    <w:rsid w:val="4D0F7832"/>
    <w:rsid w:val="4D305D73"/>
    <w:rsid w:val="4D3F0892"/>
    <w:rsid w:val="4D50BE81"/>
    <w:rsid w:val="4DA46F07"/>
    <w:rsid w:val="4DE3414F"/>
    <w:rsid w:val="4E85AB3F"/>
    <w:rsid w:val="4EC79996"/>
    <w:rsid w:val="4ED1479A"/>
    <w:rsid w:val="4F11EDEE"/>
    <w:rsid w:val="4F1F9BFD"/>
    <w:rsid w:val="4F56337A"/>
    <w:rsid w:val="502114FD"/>
    <w:rsid w:val="5062F38F"/>
    <w:rsid w:val="507F47D1"/>
    <w:rsid w:val="5085D321"/>
    <w:rsid w:val="5091F9D3"/>
    <w:rsid w:val="50E21700"/>
    <w:rsid w:val="50E54956"/>
    <w:rsid w:val="51C3889B"/>
    <w:rsid w:val="529B616F"/>
    <w:rsid w:val="53994DA3"/>
    <w:rsid w:val="53CD41EE"/>
    <w:rsid w:val="53E2D3CA"/>
    <w:rsid w:val="54797201"/>
    <w:rsid w:val="5483A5D5"/>
    <w:rsid w:val="54959CF5"/>
    <w:rsid w:val="54B44AF9"/>
    <w:rsid w:val="54C2A736"/>
    <w:rsid w:val="54C78C13"/>
    <w:rsid w:val="54E1EA3B"/>
    <w:rsid w:val="54FB8B91"/>
    <w:rsid w:val="5586EE6F"/>
    <w:rsid w:val="558E5335"/>
    <w:rsid w:val="55B3F36E"/>
    <w:rsid w:val="5698F2BA"/>
    <w:rsid w:val="56A934C2"/>
    <w:rsid w:val="56E0BF49"/>
    <w:rsid w:val="5747E186"/>
    <w:rsid w:val="576D7C48"/>
    <w:rsid w:val="5772A2A2"/>
    <w:rsid w:val="57DB5E7B"/>
    <w:rsid w:val="58408730"/>
    <w:rsid w:val="585ACABC"/>
    <w:rsid w:val="5862D8B4"/>
    <w:rsid w:val="5863E7D0"/>
    <w:rsid w:val="587C5F6E"/>
    <w:rsid w:val="589C8F7D"/>
    <w:rsid w:val="58EFBCA3"/>
    <w:rsid w:val="5988373B"/>
    <w:rsid w:val="59958D8F"/>
    <w:rsid w:val="59B85C7C"/>
    <w:rsid w:val="59F90647"/>
    <w:rsid w:val="59FABA2C"/>
    <w:rsid w:val="5A2464D5"/>
    <w:rsid w:val="5A315473"/>
    <w:rsid w:val="5A424AE7"/>
    <w:rsid w:val="5A9A6D0E"/>
    <w:rsid w:val="5AB877AE"/>
    <w:rsid w:val="5ADE4679"/>
    <w:rsid w:val="5AEE2477"/>
    <w:rsid w:val="5B33256B"/>
    <w:rsid w:val="5B55F933"/>
    <w:rsid w:val="5B5F127E"/>
    <w:rsid w:val="5B9D4F28"/>
    <w:rsid w:val="5BA5AAB6"/>
    <w:rsid w:val="5BD01E62"/>
    <w:rsid w:val="5C148B2C"/>
    <w:rsid w:val="5C1959B9"/>
    <w:rsid w:val="5C2C312C"/>
    <w:rsid w:val="5C32D12C"/>
    <w:rsid w:val="5CE0BC05"/>
    <w:rsid w:val="5CE6BDF8"/>
    <w:rsid w:val="5CECDC82"/>
    <w:rsid w:val="5D2810E7"/>
    <w:rsid w:val="5D2B12CE"/>
    <w:rsid w:val="5D481C36"/>
    <w:rsid w:val="5DB8DC71"/>
    <w:rsid w:val="5DBB5ADE"/>
    <w:rsid w:val="5DD7F30E"/>
    <w:rsid w:val="5E04B990"/>
    <w:rsid w:val="5E511B03"/>
    <w:rsid w:val="5E75C607"/>
    <w:rsid w:val="5EAE5199"/>
    <w:rsid w:val="5EB6F342"/>
    <w:rsid w:val="5F3365F0"/>
    <w:rsid w:val="5F3EB577"/>
    <w:rsid w:val="5F570577"/>
    <w:rsid w:val="5F818290"/>
    <w:rsid w:val="5F9BD6AA"/>
    <w:rsid w:val="60325D84"/>
    <w:rsid w:val="60543C39"/>
    <w:rsid w:val="6078A53A"/>
    <w:rsid w:val="60C19899"/>
    <w:rsid w:val="61431E29"/>
    <w:rsid w:val="61710728"/>
    <w:rsid w:val="618764F9"/>
    <w:rsid w:val="61B3CF54"/>
    <w:rsid w:val="61D92BD3"/>
    <w:rsid w:val="61DD8DCA"/>
    <w:rsid w:val="625D6B8D"/>
    <w:rsid w:val="62D8112D"/>
    <w:rsid w:val="62E9E472"/>
    <w:rsid w:val="62ECA6D9"/>
    <w:rsid w:val="635D2231"/>
    <w:rsid w:val="636B0C89"/>
    <w:rsid w:val="636B744E"/>
    <w:rsid w:val="637D19CA"/>
    <w:rsid w:val="63A05095"/>
    <w:rsid w:val="63A9539C"/>
    <w:rsid w:val="642BDFF4"/>
    <w:rsid w:val="64382BA2"/>
    <w:rsid w:val="6513E450"/>
    <w:rsid w:val="652D1392"/>
    <w:rsid w:val="652FABA6"/>
    <w:rsid w:val="659BAD91"/>
    <w:rsid w:val="65E6CD9D"/>
    <w:rsid w:val="65E838BC"/>
    <w:rsid w:val="661531D6"/>
    <w:rsid w:val="663003AA"/>
    <w:rsid w:val="66D4793B"/>
    <w:rsid w:val="6715D50B"/>
    <w:rsid w:val="6796419C"/>
    <w:rsid w:val="67B66EA1"/>
    <w:rsid w:val="67DEE72D"/>
    <w:rsid w:val="67EDCF9A"/>
    <w:rsid w:val="67FA40ED"/>
    <w:rsid w:val="68243617"/>
    <w:rsid w:val="6843251B"/>
    <w:rsid w:val="685D3C82"/>
    <w:rsid w:val="68607C36"/>
    <w:rsid w:val="6863A51D"/>
    <w:rsid w:val="6874F21E"/>
    <w:rsid w:val="689296B4"/>
    <w:rsid w:val="68B73F78"/>
    <w:rsid w:val="68EFB5CB"/>
    <w:rsid w:val="695F4F12"/>
    <w:rsid w:val="69A15649"/>
    <w:rsid w:val="69E83FE1"/>
    <w:rsid w:val="6A1E8299"/>
    <w:rsid w:val="6A2186A9"/>
    <w:rsid w:val="6AA451D1"/>
    <w:rsid w:val="6AE05E94"/>
    <w:rsid w:val="6B0D5F10"/>
    <w:rsid w:val="6B12FD45"/>
    <w:rsid w:val="6B3A51DF"/>
    <w:rsid w:val="6B5029D6"/>
    <w:rsid w:val="6B90A708"/>
    <w:rsid w:val="6B935632"/>
    <w:rsid w:val="6BC4D005"/>
    <w:rsid w:val="6BC6CD82"/>
    <w:rsid w:val="6C661D74"/>
    <w:rsid w:val="6CDAAFD2"/>
    <w:rsid w:val="6D184E6A"/>
    <w:rsid w:val="6D3BC22F"/>
    <w:rsid w:val="6D40BD05"/>
    <w:rsid w:val="6D809DE8"/>
    <w:rsid w:val="6D8427C7"/>
    <w:rsid w:val="6D9B7AF3"/>
    <w:rsid w:val="6DBC73F9"/>
    <w:rsid w:val="6DC7E70E"/>
    <w:rsid w:val="6E34EA08"/>
    <w:rsid w:val="6E496C1D"/>
    <w:rsid w:val="6E893A8A"/>
    <w:rsid w:val="6EE26AF9"/>
    <w:rsid w:val="6F020261"/>
    <w:rsid w:val="6F048227"/>
    <w:rsid w:val="6F529376"/>
    <w:rsid w:val="6F5DC97E"/>
    <w:rsid w:val="6F64E736"/>
    <w:rsid w:val="6FD53D1C"/>
    <w:rsid w:val="705D8272"/>
    <w:rsid w:val="7066A4E3"/>
    <w:rsid w:val="706DB6C7"/>
    <w:rsid w:val="70A6E12D"/>
    <w:rsid w:val="7110763E"/>
    <w:rsid w:val="71166599"/>
    <w:rsid w:val="71544F9E"/>
    <w:rsid w:val="7160D1A2"/>
    <w:rsid w:val="719A143B"/>
    <w:rsid w:val="71B81CE0"/>
    <w:rsid w:val="72050FED"/>
    <w:rsid w:val="721DC74E"/>
    <w:rsid w:val="7229C5E6"/>
    <w:rsid w:val="726851CD"/>
    <w:rsid w:val="72B632A8"/>
    <w:rsid w:val="72C05237"/>
    <w:rsid w:val="72F01A53"/>
    <w:rsid w:val="730E5533"/>
    <w:rsid w:val="7312ED90"/>
    <w:rsid w:val="737B89D2"/>
    <w:rsid w:val="738890E2"/>
    <w:rsid w:val="73A361A6"/>
    <w:rsid w:val="744EFAAC"/>
    <w:rsid w:val="74609206"/>
    <w:rsid w:val="74D5FA03"/>
    <w:rsid w:val="74E96CCA"/>
    <w:rsid w:val="754046DF"/>
    <w:rsid w:val="756568BA"/>
    <w:rsid w:val="756C78BC"/>
    <w:rsid w:val="757232C4"/>
    <w:rsid w:val="75EE4BF9"/>
    <w:rsid w:val="763FE29C"/>
    <w:rsid w:val="76729ABC"/>
    <w:rsid w:val="769A3992"/>
    <w:rsid w:val="76EC67C0"/>
    <w:rsid w:val="77258897"/>
    <w:rsid w:val="772A8A8D"/>
    <w:rsid w:val="776E8034"/>
    <w:rsid w:val="7772A09B"/>
    <w:rsid w:val="777BF24F"/>
    <w:rsid w:val="77C335C0"/>
    <w:rsid w:val="77D87D54"/>
    <w:rsid w:val="7805D074"/>
    <w:rsid w:val="782536EF"/>
    <w:rsid w:val="785A312E"/>
    <w:rsid w:val="7886A439"/>
    <w:rsid w:val="78A4A65F"/>
    <w:rsid w:val="78AECA96"/>
    <w:rsid w:val="78B26552"/>
    <w:rsid w:val="78F166E0"/>
    <w:rsid w:val="78FA39A0"/>
    <w:rsid w:val="79480854"/>
    <w:rsid w:val="79791662"/>
    <w:rsid w:val="79873FD2"/>
    <w:rsid w:val="79D786E5"/>
    <w:rsid w:val="79D8F309"/>
    <w:rsid w:val="7A247104"/>
    <w:rsid w:val="7B59EA2B"/>
    <w:rsid w:val="7B785F5C"/>
    <w:rsid w:val="7B9602F0"/>
    <w:rsid w:val="7BBBCAB6"/>
    <w:rsid w:val="7BCF9DDF"/>
    <w:rsid w:val="7C1E1E06"/>
    <w:rsid w:val="7C4017E5"/>
    <w:rsid w:val="7C5D6978"/>
    <w:rsid w:val="7CE34E56"/>
    <w:rsid w:val="7CFE8232"/>
    <w:rsid w:val="7D0B7A99"/>
    <w:rsid w:val="7DB567C0"/>
    <w:rsid w:val="7DD7BF59"/>
    <w:rsid w:val="7E33D259"/>
    <w:rsid w:val="7E356A82"/>
    <w:rsid w:val="7E56F7DF"/>
    <w:rsid w:val="7E7DB1E2"/>
    <w:rsid w:val="7E907B17"/>
    <w:rsid w:val="7E9A0415"/>
    <w:rsid w:val="7EB6C983"/>
    <w:rsid w:val="7EC5234C"/>
    <w:rsid w:val="7EF523A1"/>
    <w:rsid w:val="7F59A38F"/>
    <w:rsid w:val="7F5ECDFE"/>
    <w:rsid w:val="7F5F00F2"/>
    <w:rsid w:val="7FA225C4"/>
    <w:rsid w:val="7FB2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kimmel@health.ucsd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44246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erhagen@health.ucsd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ahelcl@health.ucsd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cmurphy@ucsd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8B09CEB69AE4F8B8CA6E0D3A44A3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75970-87A8-4FEE-8AE5-E73E101582F6}"/>
      </w:docPartPr>
      <w:docPartBody>
        <w:p w:rsidR="00C42EA0" w:rsidRDefault="00000000">
          <w:r w:rsidRPr="3EF4F968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C9AD36A8C75847D0996AA6F0C92DF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33043-FF77-4152-BCC3-3D544A5F716F}"/>
      </w:docPartPr>
      <w:docPartBody>
        <w:p w:rsidR="00C42EA0" w:rsidRDefault="00000000">
          <w:r w:rsidRPr="3EF4F968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120C4D32CA9D4B67B24DA25129B40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EE69F-EBCF-43BD-AE8D-7699D20E2094}"/>
      </w:docPartPr>
      <w:docPartBody>
        <w:p w:rsidR="00C42EA0" w:rsidRDefault="00000000">
          <w:r w:rsidRPr="3EF4F968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D618A755F10E4AA79D74A9BC5A894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88F16-B00E-4979-B3D4-71E2E1F8AAFD}"/>
      </w:docPartPr>
      <w:docPartBody>
        <w:p w:rsidR="00C42EA0" w:rsidRDefault="00000000">
          <w:r w:rsidRPr="3EF4F968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522EB"/>
    <w:rsid w:val="00473A9D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4523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42EA0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148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3302</Words>
  <Characters>17479</Characters>
  <Application>Microsoft Office Word</Application>
  <DocSecurity>0</DocSecurity>
  <Lines>426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64</cp:revision>
  <dcterms:created xsi:type="dcterms:W3CDTF">2026-03-19T06:46:00Z</dcterms:created>
  <dcterms:modified xsi:type="dcterms:W3CDTF">2026-04-21T07:34:00Z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