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0A0B2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, please download the PDF from the text article link provided below, insert </w:t>
      </w:r>
      <w:r w:rsidRPr="000A0B20">
        <w:rPr>
          <w:rFonts w:ascii="Calibri" w:eastAsia="Times New Roman" w:hAnsi="Calibri" w:cs="Calibri"/>
          <w:color w:val="000000"/>
          <w:sz w:val="24"/>
          <w:szCs w:val="24"/>
        </w:rPr>
        <w:t>your suggested changes as comments, and return the annotated file to us.</w:t>
      </w:r>
    </w:p>
    <w:p w14:paraId="00000004" w14:textId="77777777" w:rsidR="00C74D7E" w:rsidRPr="000A0B20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0A0B2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0A0B20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0A0B20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0A0B20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 w:rsidRPr="000A0B20">
        <w:rPr>
          <w:rFonts w:ascii="Calibri" w:eastAsia="Times New Roman" w:hAnsi="Calibri" w:cs="Calibri"/>
          <w:color w:val="000000"/>
          <w:sz w:val="24"/>
          <w:szCs w:val="24"/>
        </w:rPr>
        <w:t>/requested information</w:t>
      </w:r>
      <w:r w:rsidRPr="000A0B20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0A0B20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0A0B20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0A0B20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0A0B20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0A0B20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0A0B20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1DD2E02B" w:rsidR="006411A0" w:rsidRPr="000A0B2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0A0B20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27245D" w:rsidRPr="000A0B2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https://review.jove.com/t/70217?status=a72223k</w:t>
        </w:r>
      </w:hyperlink>
    </w:p>
    <w:p w14:paraId="769CA4C5" w14:textId="0BA1EF31" w:rsidR="0027245D" w:rsidRPr="000A0B20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0A0B20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27245D" w:rsidRPr="000A0B2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https://review.jove.com/v/70217?status=a72223k</w:t>
        </w:r>
      </w:hyperlink>
    </w:p>
    <w:p w14:paraId="0000000B" w14:textId="33FA7414" w:rsidR="00C74D7E" w:rsidRPr="000A0B20" w:rsidRDefault="006411A0" w:rsidP="0027245D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0A0B2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6D515B60" w14:textId="4EE920EF" w:rsidR="001365B0" w:rsidRPr="001365B0" w:rsidRDefault="00000000" w:rsidP="001365B0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1365B0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652B5381" w14:textId="4F1A11FF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1365B0">
        <w:rPr>
          <w:rFonts w:ascii="Calibri" w:hAnsi="Calibri" w:cs="Calibri"/>
          <w:b/>
          <w:bCs/>
          <w:sz w:val="24"/>
          <w:szCs w:val="24"/>
        </w:rPr>
        <w:t>ideo</w:t>
      </w:r>
      <w:r w:rsidRPr="001365B0">
        <w:rPr>
          <w:rFonts w:ascii="Calibri" w:hAnsi="Calibri" w:cs="Calibri"/>
          <w:sz w:val="24"/>
          <w:szCs w:val="24"/>
        </w:rPr>
        <w:t xml:space="preserve">: </w:t>
      </w:r>
      <w:r w:rsidR="004654C9">
        <w:rPr>
          <w:rFonts w:ascii="Calibri" w:hAnsi="Calibri" w:cs="Calibri"/>
          <w:sz w:val="24"/>
          <w:szCs w:val="24"/>
        </w:rPr>
        <w:t>0</w:t>
      </w:r>
      <w:r w:rsidRPr="001365B0">
        <w:rPr>
          <w:rFonts w:ascii="Calibri" w:hAnsi="Calibri" w:cs="Calibri"/>
          <w:sz w:val="24"/>
          <w:szCs w:val="24"/>
        </w:rPr>
        <w:t>0:</w:t>
      </w:r>
      <w:r w:rsidR="004654C9">
        <w:rPr>
          <w:rFonts w:ascii="Calibri" w:hAnsi="Calibri" w:cs="Calibri"/>
          <w:sz w:val="24"/>
          <w:szCs w:val="24"/>
        </w:rPr>
        <w:t>30</w:t>
      </w:r>
    </w:p>
    <w:p w14:paraId="4A2F6FC7" w14:textId="303A009E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It is unclear in the video that this </w:t>
      </w:r>
      <w:proofErr w:type="gramStart"/>
      <w:r w:rsidRPr="001365B0">
        <w:rPr>
          <w:rFonts w:ascii="Calibri" w:hAnsi="Calibri" w:cs="Calibri"/>
          <w:sz w:val="24"/>
          <w:szCs w:val="24"/>
        </w:rPr>
        <w:t>is intended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to be a terminal procedure, and while the surgical site </w:t>
      </w:r>
      <w:proofErr w:type="gramStart"/>
      <w:r w:rsidRPr="001365B0">
        <w:rPr>
          <w:rFonts w:ascii="Calibri" w:hAnsi="Calibri" w:cs="Calibri"/>
          <w:sz w:val="24"/>
          <w:szCs w:val="24"/>
        </w:rPr>
        <w:t>is cleaned</w:t>
      </w:r>
      <w:proofErr w:type="gramEnd"/>
      <w:r w:rsidR="004654C9">
        <w:rPr>
          <w:rFonts w:ascii="Calibri" w:hAnsi="Calibri" w:cs="Calibri"/>
          <w:sz w:val="24"/>
          <w:szCs w:val="24"/>
        </w:rPr>
        <w:t>,</w:t>
      </w:r>
      <w:r w:rsidRPr="001365B0">
        <w:rPr>
          <w:rFonts w:ascii="Calibri" w:hAnsi="Calibri" w:cs="Calibri"/>
          <w:sz w:val="24"/>
          <w:szCs w:val="24"/>
        </w:rPr>
        <w:t xml:space="preserve"> sterile technique </w:t>
      </w:r>
      <w:proofErr w:type="gramStart"/>
      <w:r w:rsidRPr="001365B0">
        <w:rPr>
          <w:rFonts w:ascii="Calibri" w:hAnsi="Calibri" w:cs="Calibri"/>
          <w:sz w:val="24"/>
          <w:szCs w:val="24"/>
        </w:rPr>
        <w:t>is not maintained</w:t>
      </w:r>
      <w:proofErr w:type="gramEnd"/>
      <w:r w:rsidRPr="001365B0">
        <w:rPr>
          <w:rFonts w:ascii="Calibri" w:hAnsi="Calibri" w:cs="Calibri"/>
          <w:sz w:val="24"/>
          <w:szCs w:val="24"/>
        </w:rPr>
        <w:t>.</w:t>
      </w:r>
    </w:p>
    <w:p w14:paraId="18DFFF0F" w14:textId="7FA59B33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 xml:space="preserve">: If this </w:t>
      </w:r>
      <w:proofErr w:type="gramStart"/>
      <w:r w:rsidRPr="001365B0">
        <w:rPr>
          <w:rFonts w:ascii="Calibri" w:hAnsi="Calibri" w:cs="Calibri"/>
          <w:sz w:val="24"/>
          <w:szCs w:val="24"/>
        </w:rPr>
        <w:t>is intended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to be a terminal procedure, mentioning that at the beginning</w:t>
      </w:r>
      <w:r w:rsidR="004654C9">
        <w:rPr>
          <w:rFonts w:ascii="Calibri" w:hAnsi="Calibri" w:cs="Calibri"/>
          <w:sz w:val="24"/>
          <w:szCs w:val="24"/>
        </w:rPr>
        <w:t>, as onscreen text</w:t>
      </w:r>
      <w:r w:rsidRPr="001365B0">
        <w:rPr>
          <w:rFonts w:ascii="Calibri" w:hAnsi="Calibri" w:cs="Calibri"/>
          <w:sz w:val="24"/>
          <w:szCs w:val="24"/>
        </w:rPr>
        <w:t xml:space="preserve"> </w:t>
      </w:r>
      <w:r w:rsidR="004654C9">
        <w:rPr>
          <w:rFonts w:ascii="Calibri" w:hAnsi="Calibri" w:cs="Calibri"/>
          <w:sz w:val="24"/>
          <w:szCs w:val="24"/>
        </w:rPr>
        <w:t xml:space="preserve">(This is a terminal procedure), </w:t>
      </w:r>
      <w:r w:rsidRPr="001365B0">
        <w:rPr>
          <w:rFonts w:ascii="Calibri" w:hAnsi="Calibri" w:cs="Calibri"/>
          <w:sz w:val="24"/>
          <w:szCs w:val="24"/>
        </w:rPr>
        <w:t xml:space="preserve">would alleviate concern about sterile technique. If this were to be a sterile procedure, there would need to be </w:t>
      </w:r>
      <w:r w:rsidR="004654C9">
        <w:rPr>
          <w:rFonts w:ascii="Calibri" w:hAnsi="Calibri" w:cs="Calibri"/>
          <w:sz w:val="24"/>
          <w:szCs w:val="24"/>
        </w:rPr>
        <w:t xml:space="preserve">a </w:t>
      </w:r>
      <w:r w:rsidRPr="001365B0">
        <w:rPr>
          <w:rFonts w:ascii="Calibri" w:hAnsi="Calibri" w:cs="Calibri"/>
          <w:sz w:val="24"/>
          <w:szCs w:val="24"/>
        </w:rPr>
        <w:t>discussion of sterile technique</w:t>
      </w:r>
      <w:r w:rsidR="004654C9">
        <w:rPr>
          <w:rFonts w:ascii="Calibri" w:hAnsi="Calibri" w:cs="Calibri"/>
          <w:sz w:val="24"/>
          <w:szCs w:val="24"/>
        </w:rPr>
        <w:t>,</w:t>
      </w:r>
      <w:r w:rsidRPr="001365B0">
        <w:rPr>
          <w:rFonts w:ascii="Calibri" w:hAnsi="Calibri" w:cs="Calibri"/>
          <w:sz w:val="24"/>
          <w:szCs w:val="24"/>
        </w:rPr>
        <w:t xml:space="preserve"> including but not limited to how </w:t>
      </w:r>
      <w:r w:rsidR="004654C9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>cannula was fit together and handled in a sterile manner, that the marker used to outline the incision is a sterile surgical marker</w:t>
      </w:r>
      <w:r w:rsidR="004654C9">
        <w:rPr>
          <w:rFonts w:ascii="Calibri" w:hAnsi="Calibri" w:cs="Calibri"/>
          <w:sz w:val="24"/>
          <w:szCs w:val="24"/>
        </w:rPr>
        <w:t>,</w:t>
      </w:r>
      <w:r w:rsidRPr="001365B0">
        <w:rPr>
          <w:rFonts w:ascii="Calibri" w:hAnsi="Calibri" w:cs="Calibri"/>
          <w:sz w:val="24"/>
          <w:szCs w:val="24"/>
        </w:rPr>
        <w:t xml:space="preserve"> and all instruments are sterile.</w:t>
      </w:r>
    </w:p>
    <w:p w14:paraId="6448AD27" w14:textId="77777777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3278EAD" w14:textId="0524CD9B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4654C9">
        <w:rPr>
          <w:rFonts w:ascii="Calibri" w:hAnsi="Calibri" w:cs="Calibri"/>
          <w:b/>
          <w:bCs/>
          <w:sz w:val="24"/>
          <w:szCs w:val="24"/>
        </w:rPr>
        <w:t>V</w:t>
      </w:r>
      <w:r w:rsidRPr="001365B0">
        <w:rPr>
          <w:rFonts w:ascii="Calibri" w:hAnsi="Calibri" w:cs="Calibri"/>
          <w:b/>
          <w:bCs/>
          <w:sz w:val="24"/>
          <w:szCs w:val="24"/>
        </w:rPr>
        <w:t>ideo</w:t>
      </w:r>
      <w:r w:rsidRPr="001365B0">
        <w:rPr>
          <w:rFonts w:ascii="Calibri" w:hAnsi="Calibri" w:cs="Calibri"/>
          <w:sz w:val="24"/>
          <w:szCs w:val="24"/>
        </w:rPr>
        <w:t xml:space="preserve">: </w:t>
      </w:r>
      <w:r w:rsidR="004654C9">
        <w:rPr>
          <w:rFonts w:ascii="Calibri" w:hAnsi="Calibri" w:cs="Calibri"/>
          <w:sz w:val="24"/>
          <w:szCs w:val="24"/>
        </w:rPr>
        <w:t>0</w:t>
      </w:r>
      <w:r w:rsidRPr="001365B0">
        <w:rPr>
          <w:rFonts w:ascii="Calibri" w:hAnsi="Calibri" w:cs="Calibri"/>
          <w:sz w:val="24"/>
          <w:szCs w:val="24"/>
        </w:rPr>
        <w:t>3:</w:t>
      </w:r>
      <w:r w:rsidR="004654C9">
        <w:rPr>
          <w:rFonts w:ascii="Calibri" w:hAnsi="Calibri" w:cs="Calibri"/>
          <w:sz w:val="24"/>
          <w:szCs w:val="24"/>
        </w:rPr>
        <w:t>08</w:t>
      </w:r>
      <w:r w:rsidRPr="001365B0">
        <w:rPr>
          <w:rFonts w:ascii="Calibri" w:hAnsi="Calibri" w:cs="Calibri"/>
          <w:sz w:val="24"/>
          <w:szCs w:val="24"/>
        </w:rPr>
        <w:t xml:space="preserve"> </w:t>
      </w:r>
    </w:p>
    <w:p w14:paraId="2F997710" w14:textId="65FA146B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Anesthetic depth </w:t>
      </w:r>
      <w:proofErr w:type="gramStart"/>
      <w:r w:rsidRPr="001365B0">
        <w:rPr>
          <w:rFonts w:ascii="Calibri" w:hAnsi="Calibri" w:cs="Calibri"/>
          <w:sz w:val="24"/>
          <w:szCs w:val="24"/>
        </w:rPr>
        <w:t>is not assessed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prior to initial incision</w:t>
      </w:r>
      <w:r w:rsidR="00FD0A88">
        <w:rPr>
          <w:rFonts w:ascii="Calibri" w:hAnsi="Calibri" w:cs="Calibri"/>
          <w:sz w:val="24"/>
          <w:szCs w:val="24"/>
        </w:rPr>
        <w:t>,</w:t>
      </w:r>
      <w:r w:rsidRPr="001365B0">
        <w:rPr>
          <w:rFonts w:ascii="Calibri" w:hAnsi="Calibri" w:cs="Calibri"/>
          <w:sz w:val="24"/>
          <w:szCs w:val="24"/>
        </w:rPr>
        <w:t xml:space="preserve"> and monitoring </w:t>
      </w:r>
      <w:proofErr w:type="gramStart"/>
      <w:r w:rsidRPr="001365B0">
        <w:rPr>
          <w:rFonts w:ascii="Calibri" w:hAnsi="Calibri" w:cs="Calibri"/>
          <w:sz w:val="24"/>
          <w:szCs w:val="24"/>
        </w:rPr>
        <w:t>is not discussed</w:t>
      </w:r>
      <w:proofErr w:type="gramEnd"/>
      <w:r w:rsidR="004654C9">
        <w:rPr>
          <w:rFonts w:ascii="Calibri" w:hAnsi="Calibri" w:cs="Calibri"/>
          <w:sz w:val="24"/>
          <w:szCs w:val="24"/>
        </w:rPr>
        <w:t>.</w:t>
      </w:r>
    </w:p>
    <w:p w14:paraId="4293D269" w14:textId="4608BB37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 xml:space="preserve">: </w:t>
      </w:r>
      <w:r w:rsidR="004654C9">
        <w:rPr>
          <w:rFonts w:ascii="Calibri" w:hAnsi="Calibri" w:cs="Calibri"/>
          <w:sz w:val="24"/>
          <w:szCs w:val="24"/>
        </w:rPr>
        <w:t xml:space="preserve">Add onscreen text: </w:t>
      </w:r>
      <w:r w:rsidR="004654C9" w:rsidRPr="004654C9">
        <w:rPr>
          <w:rFonts w:ascii="Calibri" w:hAnsi="Calibri" w:cs="Calibri"/>
          <w:b/>
          <w:bCs/>
          <w:sz w:val="24"/>
          <w:szCs w:val="24"/>
        </w:rPr>
        <w:t xml:space="preserve">Confirm the depth of anesthesia via a toe-pinch before making the </w:t>
      </w:r>
      <w:proofErr w:type="gramStart"/>
      <w:r w:rsidR="004654C9" w:rsidRPr="004654C9">
        <w:rPr>
          <w:rFonts w:ascii="Calibri" w:hAnsi="Calibri" w:cs="Calibri"/>
          <w:b/>
          <w:bCs/>
          <w:sz w:val="24"/>
          <w:szCs w:val="24"/>
        </w:rPr>
        <w:t>incision</w:t>
      </w:r>
      <w:proofErr w:type="gramEnd"/>
    </w:p>
    <w:p w14:paraId="5309F9A6" w14:textId="77777777" w:rsidR="00F54108" w:rsidRDefault="00F54108" w:rsidP="00F5410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A7BCE66" w14:textId="13AF9C40" w:rsidR="00F54108" w:rsidRPr="001365B0" w:rsidRDefault="00F54108" w:rsidP="00F541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1365B0">
        <w:rPr>
          <w:rFonts w:ascii="Calibri" w:hAnsi="Calibri" w:cs="Calibri"/>
          <w:b/>
          <w:bCs/>
          <w:sz w:val="24"/>
          <w:szCs w:val="24"/>
        </w:rPr>
        <w:t>ideo</w:t>
      </w:r>
      <w:r w:rsidRPr="001365B0">
        <w:rPr>
          <w:rFonts w:ascii="Calibri" w:hAnsi="Calibri" w:cs="Calibri"/>
          <w:sz w:val="24"/>
          <w:szCs w:val="24"/>
        </w:rPr>
        <w:t>: 3:10</w:t>
      </w:r>
    </w:p>
    <w:p w14:paraId="7AAA28C5" w14:textId="77777777" w:rsidR="00F54108" w:rsidRPr="001365B0" w:rsidRDefault="00F54108" w:rsidP="00F541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The </w:t>
      </w:r>
      <w:r>
        <w:rPr>
          <w:rFonts w:ascii="Calibri" w:hAnsi="Calibri" w:cs="Calibri"/>
          <w:sz w:val="24"/>
          <w:szCs w:val="24"/>
        </w:rPr>
        <w:t xml:space="preserve">audio </w:t>
      </w:r>
      <w:r w:rsidRPr="001365B0">
        <w:rPr>
          <w:rFonts w:ascii="Calibri" w:hAnsi="Calibri" w:cs="Calibri"/>
          <w:sz w:val="24"/>
          <w:szCs w:val="24"/>
        </w:rPr>
        <w:t xml:space="preserve">narrative describes a scalpel blade to incise skin/muscle; however, scissors </w:t>
      </w:r>
      <w:proofErr w:type="gramStart"/>
      <w:r w:rsidRPr="001365B0">
        <w:rPr>
          <w:rFonts w:ascii="Calibri" w:hAnsi="Calibri" w:cs="Calibri"/>
          <w:sz w:val="24"/>
          <w:szCs w:val="24"/>
        </w:rPr>
        <w:t>are used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in the video.</w:t>
      </w:r>
    </w:p>
    <w:p w14:paraId="6CEB085F" w14:textId="77777777" w:rsidR="00F54108" w:rsidRPr="001365B0" w:rsidRDefault="00F54108" w:rsidP="00F5410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 xml:space="preserve">: Ensure </w:t>
      </w:r>
      <w:r>
        <w:rPr>
          <w:rFonts w:ascii="Calibri" w:hAnsi="Calibri" w:cs="Calibri"/>
          <w:sz w:val="24"/>
          <w:szCs w:val="24"/>
        </w:rPr>
        <w:t xml:space="preserve">the audio </w:t>
      </w:r>
      <w:r w:rsidRPr="001365B0">
        <w:rPr>
          <w:rFonts w:ascii="Calibri" w:hAnsi="Calibri" w:cs="Calibri"/>
          <w:sz w:val="24"/>
          <w:szCs w:val="24"/>
        </w:rPr>
        <w:t>narration matches the video of the surgery.</w:t>
      </w:r>
    </w:p>
    <w:p w14:paraId="674EB8A6" w14:textId="77777777" w:rsidR="00F54108" w:rsidRDefault="00F54108" w:rsidP="001365B0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AA40302" w14:textId="40BB2A33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lastRenderedPageBreak/>
        <w:t xml:space="preserve">Time in </w:t>
      </w:r>
      <w:r w:rsidR="004654C9">
        <w:rPr>
          <w:rFonts w:ascii="Calibri" w:hAnsi="Calibri" w:cs="Calibri"/>
          <w:b/>
          <w:bCs/>
          <w:sz w:val="24"/>
          <w:szCs w:val="24"/>
        </w:rPr>
        <w:t>V</w:t>
      </w:r>
      <w:r w:rsidRPr="001365B0">
        <w:rPr>
          <w:rFonts w:ascii="Calibri" w:hAnsi="Calibri" w:cs="Calibri"/>
          <w:b/>
          <w:bCs/>
          <w:sz w:val="24"/>
          <w:szCs w:val="24"/>
        </w:rPr>
        <w:t>ideo</w:t>
      </w:r>
      <w:r w:rsidRPr="001365B0">
        <w:rPr>
          <w:rFonts w:ascii="Calibri" w:hAnsi="Calibri" w:cs="Calibri"/>
          <w:sz w:val="24"/>
          <w:szCs w:val="24"/>
        </w:rPr>
        <w:t xml:space="preserve">: </w:t>
      </w:r>
      <w:r w:rsidR="00F54108">
        <w:rPr>
          <w:rFonts w:ascii="Calibri" w:hAnsi="Calibri" w:cs="Calibri"/>
          <w:sz w:val="24"/>
          <w:szCs w:val="24"/>
        </w:rPr>
        <w:t>0</w:t>
      </w:r>
      <w:r w:rsidRPr="001365B0">
        <w:rPr>
          <w:rFonts w:ascii="Calibri" w:hAnsi="Calibri" w:cs="Calibri"/>
          <w:sz w:val="24"/>
          <w:szCs w:val="24"/>
        </w:rPr>
        <w:t>5:34</w:t>
      </w:r>
    </w:p>
    <w:p w14:paraId="11144BCE" w14:textId="4B241D0E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For clarity, it </w:t>
      </w:r>
      <w:r w:rsidR="00F54108" w:rsidRPr="001365B0">
        <w:rPr>
          <w:rFonts w:ascii="Calibri" w:hAnsi="Calibri" w:cs="Calibri"/>
          <w:sz w:val="24"/>
          <w:szCs w:val="24"/>
        </w:rPr>
        <w:t>is</w:t>
      </w:r>
      <w:r w:rsidRPr="001365B0">
        <w:rPr>
          <w:rFonts w:ascii="Calibri" w:hAnsi="Calibri" w:cs="Calibri"/>
          <w:sz w:val="24"/>
          <w:szCs w:val="24"/>
        </w:rPr>
        <w:t xml:space="preserve"> important to include that animals remained anesthetized throughout the sample collection.</w:t>
      </w:r>
    </w:p>
    <w:p w14:paraId="52ACDCC6" w14:textId="637142D2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 xml:space="preserve">: Include a </w:t>
      </w:r>
      <w:r w:rsidR="00F54108">
        <w:rPr>
          <w:rFonts w:ascii="Calibri" w:hAnsi="Calibri" w:cs="Calibri"/>
          <w:sz w:val="24"/>
          <w:szCs w:val="24"/>
        </w:rPr>
        <w:t>text overlay</w:t>
      </w:r>
      <w:r w:rsidRPr="001365B0">
        <w:rPr>
          <w:rFonts w:ascii="Calibri" w:hAnsi="Calibri" w:cs="Calibri"/>
          <w:sz w:val="24"/>
          <w:szCs w:val="24"/>
        </w:rPr>
        <w:t xml:space="preserve"> that animals </w:t>
      </w:r>
      <w:proofErr w:type="gramStart"/>
      <w:r w:rsidRPr="001365B0">
        <w:rPr>
          <w:rFonts w:ascii="Calibri" w:hAnsi="Calibri" w:cs="Calibri"/>
          <w:sz w:val="24"/>
          <w:szCs w:val="24"/>
        </w:rPr>
        <w:t>are anesthetized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throughout sample collection.</w:t>
      </w:r>
    </w:p>
    <w:p w14:paraId="0000000F" w14:textId="77777777" w:rsidR="00C74D7E" w:rsidRPr="001365B0" w:rsidRDefault="00C74D7E" w:rsidP="001365B0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52BA6E3A" w14:textId="147C61F1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F54108">
        <w:rPr>
          <w:rFonts w:ascii="Calibri" w:hAnsi="Calibri" w:cs="Calibri"/>
          <w:b/>
          <w:bCs/>
          <w:sz w:val="24"/>
          <w:szCs w:val="24"/>
        </w:rPr>
        <w:t>T</w:t>
      </w:r>
      <w:r w:rsidRPr="001365B0">
        <w:rPr>
          <w:rFonts w:ascii="Calibri" w:hAnsi="Calibri" w:cs="Calibri"/>
          <w:b/>
          <w:bCs/>
          <w:sz w:val="24"/>
          <w:szCs w:val="24"/>
        </w:rPr>
        <w:t>ext</w:t>
      </w:r>
      <w:r w:rsidRPr="001365B0">
        <w:rPr>
          <w:rFonts w:ascii="Calibri" w:hAnsi="Calibri" w:cs="Calibri"/>
          <w:sz w:val="24"/>
          <w:szCs w:val="24"/>
        </w:rPr>
        <w:t>: Protocol</w:t>
      </w:r>
    </w:p>
    <w:p w14:paraId="55237A9D" w14:textId="23B07478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It is unclear at the start of the protocol that this is meant to be a terminal procedure, bringing </w:t>
      </w:r>
      <w:r w:rsidR="0072118B">
        <w:rPr>
          <w:rFonts w:ascii="Calibri" w:hAnsi="Calibri" w:cs="Calibri"/>
          <w:sz w:val="24"/>
          <w:szCs w:val="24"/>
        </w:rPr>
        <w:t>into</w:t>
      </w:r>
      <w:r w:rsidRPr="001365B0">
        <w:rPr>
          <w:rFonts w:ascii="Calibri" w:hAnsi="Calibri" w:cs="Calibri"/>
          <w:sz w:val="24"/>
          <w:szCs w:val="24"/>
        </w:rPr>
        <w:t xml:space="preserve"> question the sterility of the procedure and analgesic protocols (which are appropriate for a clean terminal procedure, but not </w:t>
      </w:r>
      <w:r w:rsidR="0072118B" w:rsidRPr="001365B0">
        <w:rPr>
          <w:rFonts w:ascii="Calibri" w:hAnsi="Calibri" w:cs="Calibri"/>
          <w:sz w:val="24"/>
          <w:szCs w:val="24"/>
        </w:rPr>
        <w:t>survival</w:t>
      </w:r>
      <w:r w:rsidRPr="001365B0">
        <w:rPr>
          <w:rFonts w:ascii="Calibri" w:hAnsi="Calibri" w:cs="Calibri"/>
          <w:sz w:val="24"/>
          <w:szCs w:val="24"/>
        </w:rPr>
        <w:t xml:space="preserve"> surgery)</w:t>
      </w:r>
    </w:p>
    <w:p w14:paraId="4D23C72E" w14:textId="77777777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>: I would recommend including a statement towards the beginning of the protocol that this is meant to be a terminal procedure.</w:t>
      </w:r>
    </w:p>
    <w:p w14:paraId="78C329DE" w14:textId="77777777" w:rsidR="001365B0" w:rsidRPr="001365B0" w:rsidRDefault="001365B0" w:rsidP="001365B0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1365B0" w:rsidRDefault="00000000" w:rsidP="001365B0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1365B0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3FB3ED42" w14:textId="14E5DAF4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72118B">
        <w:rPr>
          <w:rFonts w:ascii="Calibri" w:hAnsi="Calibri" w:cs="Calibri"/>
          <w:b/>
          <w:bCs/>
          <w:sz w:val="24"/>
          <w:szCs w:val="24"/>
        </w:rPr>
        <w:t>V</w:t>
      </w:r>
      <w:r w:rsidRPr="001365B0">
        <w:rPr>
          <w:rFonts w:ascii="Calibri" w:hAnsi="Calibri" w:cs="Calibri"/>
          <w:b/>
          <w:bCs/>
          <w:sz w:val="24"/>
          <w:szCs w:val="24"/>
        </w:rPr>
        <w:t>ideo</w:t>
      </w:r>
      <w:r w:rsidRPr="001365B0">
        <w:rPr>
          <w:rFonts w:ascii="Calibri" w:hAnsi="Calibri" w:cs="Calibri"/>
          <w:sz w:val="24"/>
          <w:szCs w:val="24"/>
        </w:rPr>
        <w:t xml:space="preserve">: </w:t>
      </w:r>
      <w:r w:rsidR="0072118B">
        <w:rPr>
          <w:rFonts w:ascii="Calibri" w:hAnsi="Calibri" w:cs="Calibri"/>
          <w:sz w:val="24"/>
          <w:szCs w:val="24"/>
        </w:rPr>
        <w:t>0</w:t>
      </w:r>
      <w:r w:rsidRPr="001365B0">
        <w:rPr>
          <w:rFonts w:ascii="Calibri" w:hAnsi="Calibri" w:cs="Calibri"/>
          <w:sz w:val="24"/>
          <w:szCs w:val="24"/>
        </w:rPr>
        <w:t>2:34</w:t>
      </w:r>
    </w:p>
    <w:p w14:paraId="74A1D131" w14:textId="658F6335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Rubber bands </w:t>
      </w:r>
      <w:proofErr w:type="gramStart"/>
      <w:r w:rsidR="006E2EBC">
        <w:rPr>
          <w:rFonts w:ascii="Calibri" w:hAnsi="Calibri" w:cs="Calibri"/>
          <w:sz w:val="24"/>
          <w:szCs w:val="24"/>
        </w:rPr>
        <w:t xml:space="preserve">are </w:t>
      </w:r>
      <w:r w:rsidRPr="001365B0">
        <w:rPr>
          <w:rFonts w:ascii="Calibri" w:hAnsi="Calibri" w:cs="Calibri"/>
          <w:sz w:val="24"/>
          <w:szCs w:val="24"/>
        </w:rPr>
        <w:t>noted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in </w:t>
      </w:r>
      <w:r w:rsidR="006E2EBC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 xml:space="preserve">text and </w:t>
      </w:r>
      <w:r w:rsidR="006E2EBC">
        <w:rPr>
          <w:rFonts w:ascii="Calibri" w:hAnsi="Calibri" w:cs="Calibri"/>
          <w:sz w:val="24"/>
          <w:szCs w:val="24"/>
        </w:rPr>
        <w:t>voiceover</w:t>
      </w:r>
      <w:r w:rsidRPr="001365B0">
        <w:rPr>
          <w:rFonts w:ascii="Calibri" w:hAnsi="Calibri" w:cs="Calibri"/>
          <w:sz w:val="24"/>
          <w:szCs w:val="24"/>
        </w:rPr>
        <w:t xml:space="preserve">, but tape </w:t>
      </w:r>
      <w:proofErr w:type="gramStart"/>
      <w:r w:rsidRPr="001365B0">
        <w:rPr>
          <w:rFonts w:ascii="Calibri" w:hAnsi="Calibri" w:cs="Calibri"/>
          <w:sz w:val="24"/>
          <w:szCs w:val="24"/>
        </w:rPr>
        <w:t>is used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for limb restraint in </w:t>
      </w:r>
      <w:r w:rsidR="006E2EBC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>video</w:t>
      </w:r>
      <w:r w:rsidR="006E2EBC">
        <w:rPr>
          <w:rFonts w:ascii="Calibri" w:hAnsi="Calibri" w:cs="Calibri"/>
          <w:sz w:val="24"/>
          <w:szCs w:val="24"/>
        </w:rPr>
        <w:t>.</w:t>
      </w:r>
    </w:p>
    <w:p w14:paraId="7EE34B4B" w14:textId="16708419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 xml:space="preserve">: Ensure that tape </w:t>
      </w:r>
      <w:proofErr w:type="gramStart"/>
      <w:r w:rsidRPr="001365B0">
        <w:rPr>
          <w:rFonts w:ascii="Calibri" w:hAnsi="Calibri" w:cs="Calibri"/>
          <w:sz w:val="24"/>
          <w:szCs w:val="24"/>
        </w:rPr>
        <w:t>is also noted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as an acceptable restraint in </w:t>
      </w:r>
      <w:r w:rsidR="006E2EBC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>video voiceover</w:t>
      </w:r>
      <w:r w:rsidR="006E2EBC">
        <w:rPr>
          <w:rFonts w:ascii="Calibri" w:hAnsi="Calibri" w:cs="Calibri"/>
          <w:sz w:val="24"/>
          <w:szCs w:val="24"/>
        </w:rPr>
        <w:t>.</w:t>
      </w:r>
    </w:p>
    <w:p w14:paraId="70CC7E3E" w14:textId="77777777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014166B" w14:textId="3D65E865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Time in video</w:t>
      </w:r>
      <w:r w:rsidRPr="001365B0">
        <w:rPr>
          <w:rFonts w:ascii="Calibri" w:hAnsi="Calibri" w:cs="Calibri"/>
          <w:sz w:val="24"/>
          <w:szCs w:val="24"/>
        </w:rPr>
        <w:t xml:space="preserve">: </w:t>
      </w:r>
      <w:r w:rsidR="006E2EBC">
        <w:rPr>
          <w:rFonts w:ascii="Calibri" w:hAnsi="Calibri" w:cs="Calibri"/>
          <w:sz w:val="24"/>
          <w:szCs w:val="24"/>
        </w:rPr>
        <w:t>0</w:t>
      </w:r>
      <w:r w:rsidRPr="001365B0">
        <w:rPr>
          <w:rFonts w:ascii="Calibri" w:hAnsi="Calibri" w:cs="Calibri"/>
          <w:sz w:val="24"/>
          <w:szCs w:val="24"/>
        </w:rPr>
        <w:t>3:10</w:t>
      </w:r>
    </w:p>
    <w:p w14:paraId="4DACF77D" w14:textId="3D191428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Sterile scalpel </w:t>
      </w:r>
      <w:proofErr w:type="gramStart"/>
      <w:r w:rsidRPr="001365B0">
        <w:rPr>
          <w:rFonts w:ascii="Calibri" w:hAnsi="Calibri" w:cs="Calibri"/>
          <w:sz w:val="24"/>
          <w:szCs w:val="24"/>
        </w:rPr>
        <w:t>is noted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as </w:t>
      </w:r>
      <w:proofErr w:type="gramStart"/>
      <w:r w:rsidRPr="001365B0">
        <w:rPr>
          <w:rFonts w:ascii="Calibri" w:hAnsi="Calibri" w:cs="Calibri"/>
          <w:sz w:val="24"/>
          <w:szCs w:val="24"/>
        </w:rPr>
        <w:t>being used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in voiceover, but scissors </w:t>
      </w:r>
      <w:proofErr w:type="gramStart"/>
      <w:r w:rsidRPr="001365B0">
        <w:rPr>
          <w:rFonts w:ascii="Calibri" w:hAnsi="Calibri" w:cs="Calibri"/>
          <w:sz w:val="24"/>
          <w:szCs w:val="24"/>
        </w:rPr>
        <w:t>are used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to cut skin in </w:t>
      </w:r>
      <w:r w:rsidR="006E2EBC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>video</w:t>
      </w:r>
      <w:r w:rsidR="006E2EBC">
        <w:rPr>
          <w:rFonts w:ascii="Calibri" w:hAnsi="Calibri" w:cs="Calibri"/>
          <w:sz w:val="24"/>
          <w:szCs w:val="24"/>
        </w:rPr>
        <w:t>.</w:t>
      </w:r>
    </w:p>
    <w:p w14:paraId="7F9F508C" w14:textId="62EAC2F0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 xml:space="preserve">: Ensure that </w:t>
      </w:r>
      <w:r w:rsidR="006E2EBC">
        <w:rPr>
          <w:rFonts w:ascii="Calibri" w:hAnsi="Calibri" w:cs="Calibri"/>
          <w:sz w:val="24"/>
          <w:szCs w:val="24"/>
        </w:rPr>
        <w:t>the voiceover</w:t>
      </w:r>
      <w:r w:rsidRPr="001365B0">
        <w:rPr>
          <w:rFonts w:ascii="Calibri" w:hAnsi="Calibri" w:cs="Calibri"/>
          <w:sz w:val="24"/>
          <w:szCs w:val="24"/>
        </w:rPr>
        <w:t xml:space="preserve"> and video match </w:t>
      </w:r>
      <w:r w:rsidR="006E2EBC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>methods used to cut skin</w:t>
      </w:r>
      <w:r w:rsidR="006E2EBC">
        <w:rPr>
          <w:rFonts w:ascii="Calibri" w:hAnsi="Calibri" w:cs="Calibri"/>
          <w:sz w:val="24"/>
          <w:szCs w:val="24"/>
        </w:rPr>
        <w:t>.</w:t>
      </w:r>
    </w:p>
    <w:p w14:paraId="1DE1F868" w14:textId="77777777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10376D7" w14:textId="059A424B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6E2EBC">
        <w:rPr>
          <w:rFonts w:ascii="Calibri" w:hAnsi="Calibri" w:cs="Calibri"/>
          <w:b/>
          <w:bCs/>
          <w:sz w:val="24"/>
          <w:szCs w:val="24"/>
        </w:rPr>
        <w:t>V</w:t>
      </w:r>
      <w:r w:rsidRPr="001365B0">
        <w:rPr>
          <w:rFonts w:ascii="Calibri" w:hAnsi="Calibri" w:cs="Calibri"/>
          <w:b/>
          <w:bCs/>
          <w:sz w:val="24"/>
          <w:szCs w:val="24"/>
        </w:rPr>
        <w:t>ideo</w:t>
      </w:r>
      <w:r w:rsidRPr="001365B0">
        <w:rPr>
          <w:rFonts w:ascii="Calibri" w:hAnsi="Calibri" w:cs="Calibri"/>
          <w:sz w:val="24"/>
          <w:szCs w:val="24"/>
        </w:rPr>
        <w:t xml:space="preserve">: 4:30 </w:t>
      </w:r>
    </w:p>
    <w:p w14:paraId="7CF2CD66" w14:textId="39E1F53E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No notation of second incision made or location, as noted in text and as seen in later </w:t>
      </w:r>
      <w:r w:rsidR="006E2EBC" w:rsidRPr="001365B0">
        <w:rPr>
          <w:rFonts w:ascii="Calibri" w:hAnsi="Calibri" w:cs="Calibri"/>
          <w:sz w:val="24"/>
          <w:szCs w:val="24"/>
        </w:rPr>
        <w:t>video</w:t>
      </w:r>
      <w:r w:rsidR="006E2EBC">
        <w:rPr>
          <w:rFonts w:ascii="Calibri" w:hAnsi="Calibri" w:cs="Calibri"/>
          <w:sz w:val="24"/>
          <w:szCs w:val="24"/>
        </w:rPr>
        <w:t>.</w:t>
      </w:r>
    </w:p>
    <w:p w14:paraId="09BEC436" w14:textId="352B1963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 xml:space="preserve">: Make sure a notation of </w:t>
      </w:r>
      <w:r w:rsidR="006E2EBC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 xml:space="preserve">second skin incision (secondary fixation hole) </w:t>
      </w:r>
      <w:proofErr w:type="gramStart"/>
      <w:r w:rsidRPr="001365B0">
        <w:rPr>
          <w:rFonts w:ascii="Calibri" w:hAnsi="Calibri" w:cs="Calibri"/>
          <w:sz w:val="24"/>
          <w:szCs w:val="24"/>
        </w:rPr>
        <w:t>is mentioned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in </w:t>
      </w:r>
      <w:r w:rsidR="006E2EBC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>video</w:t>
      </w:r>
      <w:r w:rsidR="006E2EBC">
        <w:rPr>
          <w:rFonts w:ascii="Calibri" w:hAnsi="Calibri" w:cs="Calibri"/>
          <w:sz w:val="24"/>
          <w:szCs w:val="24"/>
        </w:rPr>
        <w:t>.</w:t>
      </w:r>
    </w:p>
    <w:p w14:paraId="76DB647F" w14:textId="77777777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E9D805F" w14:textId="786115AF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E2EBC">
        <w:rPr>
          <w:rFonts w:ascii="Calibri" w:hAnsi="Calibri" w:cs="Calibri"/>
          <w:b/>
          <w:bCs/>
          <w:sz w:val="24"/>
          <w:szCs w:val="24"/>
        </w:rPr>
        <w:t>T</w:t>
      </w:r>
      <w:r w:rsidRPr="001365B0">
        <w:rPr>
          <w:rFonts w:ascii="Calibri" w:hAnsi="Calibri" w:cs="Calibri"/>
          <w:b/>
          <w:bCs/>
          <w:sz w:val="24"/>
          <w:szCs w:val="24"/>
        </w:rPr>
        <w:t>ext</w:t>
      </w:r>
      <w:r w:rsidRPr="001365B0">
        <w:rPr>
          <w:rFonts w:ascii="Calibri" w:hAnsi="Calibri" w:cs="Calibri"/>
          <w:sz w:val="24"/>
          <w:szCs w:val="24"/>
        </w:rPr>
        <w:t>: 3</w:t>
      </w:r>
      <w:r w:rsidR="006E2EBC">
        <w:rPr>
          <w:rFonts w:ascii="Calibri" w:hAnsi="Calibri" w:cs="Calibri"/>
          <w:sz w:val="24"/>
          <w:szCs w:val="24"/>
        </w:rPr>
        <w:t>.2</w:t>
      </w:r>
    </w:p>
    <w:p w14:paraId="1B527E27" w14:textId="77777777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I am concerned that just a nose cone </w:t>
      </w:r>
      <w:proofErr w:type="gramStart"/>
      <w:r w:rsidRPr="001365B0">
        <w:rPr>
          <w:rFonts w:ascii="Calibri" w:hAnsi="Calibri" w:cs="Calibri"/>
          <w:sz w:val="24"/>
          <w:szCs w:val="24"/>
        </w:rPr>
        <w:t>was used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for anesthesia (See video comment above)? </w:t>
      </w:r>
      <w:proofErr w:type="gramStart"/>
      <w:r w:rsidRPr="001365B0">
        <w:rPr>
          <w:rFonts w:ascii="Calibri" w:hAnsi="Calibri" w:cs="Calibri"/>
          <w:sz w:val="24"/>
          <w:szCs w:val="24"/>
        </w:rPr>
        <w:t>It appears that the rat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1365B0">
        <w:rPr>
          <w:rFonts w:ascii="Calibri" w:hAnsi="Calibri" w:cs="Calibri"/>
          <w:sz w:val="24"/>
          <w:szCs w:val="24"/>
        </w:rPr>
        <w:t>was already sedated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 in the video, then placed on a nose cone</w:t>
      </w:r>
      <w:proofErr w:type="gramStart"/>
      <w:r w:rsidRPr="001365B0">
        <w:rPr>
          <w:rFonts w:ascii="Calibri" w:hAnsi="Calibri" w:cs="Calibri"/>
          <w:sz w:val="24"/>
          <w:szCs w:val="24"/>
        </w:rPr>
        <w:t xml:space="preserve">.  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Was additional sedation given? </w:t>
      </w:r>
    </w:p>
    <w:p w14:paraId="46BE5624" w14:textId="33FDCD1A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1365B0">
        <w:rPr>
          <w:rFonts w:ascii="Calibri" w:hAnsi="Calibri" w:cs="Calibri"/>
          <w:sz w:val="24"/>
          <w:szCs w:val="24"/>
        </w:rPr>
        <w:t>: Clarify sedation and anesthesia regimen</w:t>
      </w:r>
      <w:r w:rsidR="006E2EBC">
        <w:rPr>
          <w:rFonts w:ascii="Calibri" w:hAnsi="Calibri" w:cs="Calibri"/>
          <w:sz w:val="24"/>
          <w:szCs w:val="24"/>
        </w:rPr>
        <w:t>.</w:t>
      </w:r>
    </w:p>
    <w:p w14:paraId="0EFB70DB" w14:textId="77777777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F2549DD" w14:textId="0D84BFA8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E2EBC">
        <w:rPr>
          <w:rFonts w:ascii="Calibri" w:hAnsi="Calibri" w:cs="Calibri"/>
          <w:b/>
          <w:bCs/>
          <w:sz w:val="24"/>
          <w:szCs w:val="24"/>
        </w:rPr>
        <w:t>T</w:t>
      </w:r>
      <w:r w:rsidRPr="001365B0">
        <w:rPr>
          <w:rFonts w:ascii="Calibri" w:hAnsi="Calibri" w:cs="Calibri"/>
          <w:b/>
          <w:bCs/>
          <w:sz w:val="24"/>
          <w:szCs w:val="24"/>
        </w:rPr>
        <w:t>ext</w:t>
      </w:r>
      <w:r w:rsidRPr="001365B0">
        <w:rPr>
          <w:rFonts w:ascii="Calibri" w:hAnsi="Calibri" w:cs="Calibri"/>
          <w:sz w:val="24"/>
          <w:szCs w:val="24"/>
        </w:rPr>
        <w:t>: 3</w:t>
      </w:r>
      <w:r w:rsidR="006E2EBC">
        <w:rPr>
          <w:rFonts w:ascii="Calibri" w:hAnsi="Calibri" w:cs="Calibri"/>
          <w:sz w:val="24"/>
          <w:szCs w:val="24"/>
        </w:rPr>
        <w:t>.6</w:t>
      </w:r>
    </w:p>
    <w:p w14:paraId="348F87FD" w14:textId="24CBE2C1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Comment</w:t>
      </w:r>
      <w:r w:rsidRPr="001365B0">
        <w:rPr>
          <w:rFonts w:ascii="Calibri" w:hAnsi="Calibri" w:cs="Calibri"/>
          <w:sz w:val="24"/>
          <w:szCs w:val="24"/>
        </w:rPr>
        <w:t xml:space="preserve">: Aseptic preparation is more than just disinfection. If sterile instruments </w:t>
      </w:r>
      <w:proofErr w:type="gramStart"/>
      <w:r w:rsidRPr="001365B0">
        <w:rPr>
          <w:rFonts w:ascii="Calibri" w:hAnsi="Calibri" w:cs="Calibri"/>
          <w:sz w:val="24"/>
          <w:szCs w:val="24"/>
        </w:rPr>
        <w:t>are used</w:t>
      </w:r>
      <w:proofErr w:type="gramEnd"/>
      <w:r w:rsidRPr="001365B0">
        <w:rPr>
          <w:rFonts w:ascii="Calibri" w:hAnsi="Calibri" w:cs="Calibri"/>
          <w:sz w:val="24"/>
          <w:szCs w:val="24"/>
        </w:rPr>
        <w:t>, will a drape be used</w:t>
      </w:r>
      <w:proofErr w:type="gramStart"/>
      <w:r w:rsidRPr="001365B0">
        <w:rPr>
          <w:rFonts w:ascii="Calibri" w:hAnsi="Calibri" w:cs="Calibri"/>
          <w:sz w:val="24"/>
          <w:szCs w:val="24"/>
        </w:rPr>
        <w:t xml:space="preserve">?  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Clarify </w:t>
      </w:r>
      <w:r w:rsidR="006E2EBC">
        <w:rPr>
          <w:rFonts w:ascii="Calibri" w:hAnsi="Calibri" w:cs="Calibri"/>
          <w:sz w:val="24"/>
          <w:szCs w:val="24"/>
        </w:rPr>
        <w:t xml:space="preserve">the </w:t>
      </w:r>
      <w:r w:rsidRPr="001365B0">
        <w:rPr>
          <w:rFonts w:ascii="Calibri" w:hAnsi="Calibri" w:cs="Calibri"/>
          <w:sz w:val="24"/>
          <w:szCs w:val="24"/>
        </w:rPr>
        <w:t xml:space="preserve">terminal procedure to make it </w:t>
      </w:r>
      <w:r w:rsidR="006E2EBC">
        <w:rPr>
          <w:rFonts w:ascii="Calibri" w:hAnsi="Calibri" w:cs="Calibri"/>
          <w:sz w:val="24"/>
          <w:szCs w:val="24"/>
        </w:rPr>
        <w:t>clearer</w:t>
      </w:r>
      <w:r w:rsidRPr="001365B0">
        <w:rPr>
          <w:rFonts w:ascii="Calibri" w:hAnsi="Calibri" w:cs="Calibri"/>
          <w:sz w:val="24"/>
          <w:szCs w:val="24"/>
        </w:rPr>
        <w:t xml:space="preserve"> that true asepsis </w:t>
      </w:r>
      <w:proofErr w:type="gramStart"/>
      <w:r w:rsidRPr="001365B0">
        <w:rPr>
          <w:rFonts w:ascii="Calibri" w:hAnsi="Calibri" w:cs="Calibri"/>
          <w:sz w:val="24"/>
          <w:szCs w:val="24"/>
        </w:rPr>
        <w:t>is not needed</w:t>
      </w:r>
      <w:proofErr w:type="gramEnd"/>
      <w:r w:rsidRPr="001365B0">
        <w:rPr>
          <w:rFonts w:ascii="Calibri" w:hAnsi="Calibri" w:cs="Calibri"/>
          <w:sz w:val="24"/>
          <w:szCs w:val="24"/>
        </w:rPr>
        <w:t xml:space="preserve">. </w:t>
      </w:r>
    </w:p>
    <w:p w14:paraId="0160D38C" w14:textId="72C34D00" w:rsidR="001365B0" w:rsidRPr="001365B0" w:rsidRDefault="001365B0" w:rsidP="001365B0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365B0">
        <w:rPr>
          <w:rFonts w:ascii="Calibri" w:hAnsi="Calibri" w:cs="Calibri"/>
          <w:b/>
          <w:bCs/>
          <w:sz w:val="24"/>
          <w:szCs w:val="24"/>
        </w:rPr>
        <w:t>Suggested change</w:t>
      </w:r>
      <w:r w:rsidRPr="001365B0">
        <w:rPr>
          <w:rFonts w:ascii="Calibri" w:hAnsi="Calibri" w:cs="Calibri"/>
          <w:sz w:val="24"/>
          <w:szCs w:val="24"/>
        </w:rPr>
        <w:t>: Indicate</w:t>
      </w:r>
      <w:r w:rsidR="00665025">
        <w:rPr>
          <w:rFonts w:ascii="Calibri" w:hAnsi="Calibri" w:cs="Calibri"/>
          <w:sz w:val="24"/>
          <w:szCs w:val="24"/>
        </w:rPr>
        <w:t xml:space="preserve"> that this is a</w:t>
      </w:r>
      <w:r w:rsidRPr="001365B0">
        <w:rPr>
          <w:rFonts w:ascii="Calibri" w:hAnsi="Calibri" w:cs="Calibri"/>
          <w:sz w:val="24"/>
          <w:szCs w:val="24"/>
        </w:rPr>
        <w:t xml:space="preserve"> terminal procedure </w:t>
      </w:r>
      <w:r w:rsidR="00665025">
        <w:rPr>
          <w:rFonts w:ascii="Calibri" w:hAnsi="Calibri" w:cs="Calibri"/>
          <w:sz w:val="24"/>
          <w:szCs w:val="24"/>
        </w:rPr>
        <w:t>at the beginning of the protocol.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17B8651-A442-402F-ADD4-8B94F25843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34C1AC17-A0A3-4442-AE85-A76941B97A18}"/>
    <w:embedBold r:id="rId3" w:fontKey="{A57026DB-E6F6-470C-B61D-0BC5833ACF48}"/>
    <w:embedItalic r:id="rId4" w:fontKey="{D739D6C9-6B5C-417A-A709-806710CA63A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7BC5BC6-B601-4FB5-BEDD-BFE0A461C9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76B17B2-9345-4A6F-BA6A-D12BAC34E76D}"/>
    <w:embedBold r:id="rId7" w:fontKey="{FDC40F1D-01D6-4454-B7A6-4676FC4757F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A0B20"/>
    <w:rsid w:val="001365B0"/>
    <w:rsid w:val="0027245D"/>
    <w:rsid w:val="00325025"/>
    <w:rsid w:val="00325F33"/>
    <w:rsid w:val="003760AF"/>
    <w:rsid w:val="00413DA0"/>
    <w:rsid w:val="004654C9"/>
    <w:rsid w:val="00542BFA"/>
    <w:rsid w:val="006411A0"/>
    <w:rsid w:val="00665025"/>
    <w:rsid w:val="006714B7"/>
    <w:rsid w:val="006E2EBC"/>
    <w:rsid w:val="0072118B"/>
    <w:rsid w:val="00744D7E"/>
    <w:rsid w:val="007D3FB3"/>
    <w:rsid w:val="00882B75"/>
    <w:rsid w:val="009005AE"/>
    <w:rsid w:val="00C74D7E"/>
    <w:rsid w:val="00D118E8"/>
    <w:rsid w:val="00DC6097"/>
    <w:rsid w:val="00E01EDF"/>
    <w:rsid w:val="00F54108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217?status=a72223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217?status=a7222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20</cp:revision>
  <dcterms:created xsi:type="dcterms:W3CDTF">2024-11-12T12:06:00Z</dcterms:created>
  <dcterms:modified xsi:type="dcterms:W3CDTF">2026-04-17T08:25:00Z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