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8F154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23329">
        <w:rPr>
          <w:rFonts w:eastAsia="Times New Roman" w:cstheme="minorHAnsi"/>
          <w:b/>
        </w:rPr>
        <w:t>70192</w:t>
      </w:r>
    </w:p>
    <w:p w14:paraId="2F6924E5" w14:textId="5D7E322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23329">
        <w:rPr>
          <w:rFonts w:eastAsia="Times New Roman" w:cstheme="minorHAnsi"/>
          <w:b/>
        </w:rPr>
        <w:t>Pallavi Sharma</w:t>
      </w:r>
    </w:p>
    <w:p w14:paraId="6FB9233B" w14:textId="0ED34749" w:rsidR="004E0C5A" w:rsidRPr="00D23329" w:rsidRDefault="004E0C5A" w:rsidP="004E0C5A">
      <w:pPr>
        <w:outlineLvl w:val="0"/>
        <w:rPr>
          <w:rStyle w:val="Hyperlink"/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D23329">
        <w:rPr>
          <w:rFonts w:eastAsia="Times New Roman" w:cstheme="minorHAnsi"/>
          <w:b/>
        </w:rPr>
        <w:fldChar w:fldCharType="begin"/>
      </w:r>
      <w:r w:rsidR="00D23329">
        <w:rPr>
          <w:rFonts w:eastAsia="Times New Roman" w:cstheme="minorHAnsi"/>
          <w:b/>
        </w:rPr>
        <w:instrText>HYPERLINK "https://review.jove.com/account/file-uploader?src=21408608"</w:instrText>
      </w:r>
      <w:r w:rsidR="00D23329">
        <w:rPr>
          <w:rFonts w:eastAsia="Times New Roman" w:cstheme="minorHAnsi"/>
          <w:b/>
        </w:rPr>
      </w:r>
      <w:r w:rsidR="00D23329">
        <w:rPr>
          <w:rFonts w:eastAsia="Times New Roman" w:cstheme="minorHAnsi"/>
          <w:b/>
        </w:rPr>
        <w:fldChar w:fldCharType="separate"/>
      </w:r>
      <w:r w:rsidR="00D23329" w:rsidRPr="00D23329">
        <w:rPr>
          <w:rStyle w:val="Hyperlink"/>
          <w:rFonts w:eastAsia="Times New Roman" w:cstheme="minorHAnsi"/>
          <w:b/>
        </w:rPr>
        <w:t>https://review.jove.com/account/file-uploader?src=21408608</w:t>
      </w:r>
    </w:p>
    <w:p w14:paraId="2C89778F" w14:textId="21081DBE" w:rsidR="004E0C5A" w:rsidRPr="00B07A3B" w:rsidRDefault="00D23329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fldChar w:fldCharType="end"/>
      </w:r>
    </w:p>
    <w:p w14:paraId="54ECC772" w14:textId="77777777" w:rsidR="00D23329" w:rsidRPr="00D23329" w:rsidRDefault="004E0C5A" w:rsidP="00D23329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D23329">
        <w:rPr>
          <w:rFonts w:eastAsia="Times New Roman" w:cstheme="minorHAnsi"/>
          <w:b/>
          <w:sz w:val="32"/>
          <w:szCs w:val="32"/>
        </w:rPr>
        <w:t xml:space="preserve">: </w:t>
      </w:r>
      <w:bookmarkStart w:id="0" w:name="OLE_LINK1"/>
      <w:r w:rsidR="00D23329" w:rsidRPr="00D23329">
        <w:rPr>
          <w:rFonts w:eastAsia="Times New Roman" w:cstheme="minorHAnsi"/>
          <w:b/>
          <w:sz w:val="32"/>
          <w:szCs w:val="32"/>
        </w:rPr>
        <w:t>Cryo</w:t>
      </w:r>
      <w:r w:rsidR="00D23329" w:rsidRPr="00D23329">
        <w:rPr>
          <w:rFonts w:ascii="Cambria Math" w:eastAsia="Times New Roman" w:hAnsi="Cambria Math" w:cs="Cambria Math"/>
          <w:b/>
          <w:sz w:val="32"/>
          <w:szCs w:val="32"/>
        </w:rPr>
        <w:t>‑</w:t>
      </w:r>
      <w:r w:rsidR="00D23329" w:rsidRPr="00D23329">
        <w:rPr>
          <w:rFonts w:eastAsia="Times New Roman" w:cstheme="minorHAnsi"/>
          <w:b/>
          <w:sz w:val="32"/>
          <w:szCs w:val="32"/>
        </w:rPr>
        <w:t>Electron Tomography Workflow for Thick Tissues Demonstrated in Mouse Hippocampus</w:t>
      </w:r>
    </w:p>
    <w:bookmarkEnd w:id="0"/>
    <w:p w14:paraId="30BC7CCC" w14:textId="1AAC328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8B0BE21" w14:textId="77777777" w:rsidR="00D23329" w:rsidRPr="00D23329" w:rsidRDefault="00D23329" w:rsidP="00D23329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D23329">
        <w:rPr>
          <w:rFonts w:eastAsia="Times New Roman" w:cstheme="minorHAnsi"/>
          <w:b/>
          <w:sz w:val="28"/>
          <w:szCs w:val="28"/>
        </w:rPr>
        <w:t>Jinrong</w:t>
      </w:r>
      <w:proofErr w:type="spellEnd"/>
      <w:r w:rsidRPr="00D23329">
        <w:rPr>
          <w:rFonts w:eastAsia="Times New Roman" w:cstheme="minorHAnsi"/>
          <w:b/>
          <w:sz w:val="28"/>
          <w:szCs w:val="28"/>
        </w:rPr>
        <w:t xml:space="preserve"> Hu</w:t>
      </w:r>
      <w:r w:rsidRPr="00D2332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3329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23329">
        <w:rPr>
          <w:rFonts w:eastAsia="Times New Roman" w:cstheme="minorHAnsi"/>
          <w:b/>
          <w:sz w:val="28"/>
          <w:szCs w:val="28"/>
        </w:rPr>
        <w:t>Xiaokang</w:t>
      </w:r>
      <w:proofErr w:type="spellEnd"/>
      <w:r w:rsidRPr="00D23329">
        <w:rPr>
          <w:rFonts w:eastAsia="Times New Roman" w:cstheme="minorHAnsi"/>
          <w:b/>
          <w:sz w:val="28"/>
          <w:szCs w:val="28"/>
        </w:rPr>
        <w:t xml:space="preserve"> Zhang</w:t>
      </w:r>
      <w:r w:rsidRPr="00D23329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3329">
        <w:rPr>
          <w:rFonts w:eastAsia="Times New Roman" w:cstheme="minorHAnsi"/>
          <w:b/>
          <w:sz w:val="28"/>
          <w:szCs w:val="28"/>
        </w:rPr>
        <w:t>, Jing Wu</w:t>
      </w:r>
      <w:r w:rsidRPr="00D2332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3329">
        <w:rPr>
          <w:rFonts w:eastAsia="Times New Roman" w:cstheme="minorHAnsi"/>
          <w:b/>
          <w:sz w:val="28"/>
          <w:szCs w:val="28"/>
        </w:rPr>
        <w:t>*</w:t>
      </w:r>
    </w:p>
    <w:p w14:paraId="2F7AE190" w14:textId="77777777" w:rsidR="00D23329" w:rsidRPr="00D23329" w:rsidRDefault="00D23329" w:rsidP="00D2332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82C289B" w14:textId="47C9B019" w:rsidR="00D23329" w:rsidRPr="00D23329" w:rsidRDefault="00D23329" w:rsidP="00D23329">
      <w:pPr>
        <w:outlineLvl w:val="0"/>
        <w:rPr>
          <w:rFonts w:eastAsia="Times New Roman" w:cstheme="minorHAnsi"/>
          <w:b/>
          <w:sz w:val="28"/>
          <w:szCs w:val="28"/>
        </w:rPr>
      </w:pPr>
      <w:r w:rsidRPr="00D2332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3329">
        <w:rPr>
          <w:rFonts w:eastAsia="Times New Roman" w:cstheme="minorHAnsi"/>
          <w:b/>
          <w:sz w:val="28"/>
          <w:szCs w:val="28"/>
        </w:rPr>
        <w:t>Cryo-EM Center, Southern University of Science &amp; Technology</w:t>
      </w:r>
    </w:p>
    <w:p w14:paraId="33CD999C" w14:textId="460DA687" w:rsidR="00D6314B" w:rsidRDefault="00D23329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23329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3329">
        <w:rPr>
          <w:rFonts w:eastAsia="Times New Roman" w:cstheme="minorHAnsi"/>
          <w:b/>
          <w:sz w:val="28"/>
          <w:szCs w:val="28"/>
        </w:rPr>
        <w:t>Interdisciplinary Center for Brain Information, the Brain Cognition and Brain Disease Institute, Shenzhen–Hong Kong Institute of Brain Science, Shenzhen Institutes of Advanced Technology, Chinese Academy of Sciences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AB26DD" w14:textId="77777777" w:rsidR="00D23329" w:rsidRDefault="00D23329" w:rsidP="00D23329">
      <w:pPr>
        <w:tabs>
          <w:tab w:val="left" w:pos="703"/>
        </w:tabs>
        <w:rPr>
          <w:rFonts w:ascii="Calibri" w:hAnsi="Calibri" w:cs="Calibri"/>
        </w:rPr>
      </w:pPr>
      <w:bookmarkStart w:id="1" w:name="_Hlk25233958"/>
      <w:r>
        <w:rPr>
          <w:rFonts w:ascii="Calibri" w:hAnsi="Calibri" w:cs="Calibri"/>
        </w:rPr>
        <w:t xml:space="preserve">Jing Wu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8" w:history="1">
        <w:r>
          <w:rPr>
            <w:rStyle w:val="Hyperlink"/>
            <w:rFonts w:ascii="Calibri" w:hAnsi="Calibri" w:cs="Calibri"/>
          </w:rPr>
          <w:t>wuj7@mail.sustech.edu.cn</w:t>
        </w:r>
      </w:hyperlink>
      <w:r>
        <w:rPr>
          <w:rFonts w:ascii="Calibri" w:hAnsi="Calibri" w:cs="Calibri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D23329" w:rsidRDefault="003B5E26" w:rsidP="009A0E7C">
      <w:pPr>
        <w:outlineLvl w:val="0"/>
        <w:rPr>
          <w:rFonts w:cstheme="minorHAnsi"/>
          <w:b/>
        </w:rPr>
      </w:pPr>
    </w:p>
    <w:p w14:paraId="256BD188" w14:textId="77777777" w:rsidR="00D23329" w:rsidRPr="00D23329" w:rsidRDefault="00D23329" w:rsidP="00D23329">
      <w:pPr>
        <w:outlineLvl w:val="0"/>
        <w:rPr>
          <w:rFonts w:cstheme="minorHAnsi"/>
          <w:bCs/>
        </w:rPr>
      </w:pPr>
      <w:proofErr w:type="spellStart"/>
      <w:r w:rsidRPr="00D23329">
        <w:rPr>
          <w:rFonts w:cstheme="minorHAnsi"/>
          <w:bCs/>
        </w:rPr>
        <w:t>Jinrong</w:t>
      </w:r>
      <w:proofErr w:type="spellEnd"/>
      <w:r w:rsidRPr="00D23329">
        <w:rPr>
          <w:rFonts w:cstheme="minorHAnsi"/>
          <w:bCs/>
        </w:rPr>
        <w:t xml:space="preserve"> Hu</w:t>
      </w:r>
      <w:bookmarkStart w:id="2" w:name="_Hlk218595078"/>
      <w:r w:rsidRPr="00D23329">
        <w:rPr>
          <w:rFonts w:cstheme="minorHAnsi"/>
          <w:bCs/>
        </w:rPr>
        <w:t xml:space="preserve"> </w:t>
      </w:r>
      <w:r w:rsidRPr="00D23329">
        <w:rPr>
          <w:rFonts w:cstheme="minorHAnsi"/>
          <w:bCs/>
        </w:rPr>
        <w:tab/>
      </w:r>
      <w:r w:rsidRPr="00D23329">
        <w:rPr>
          <w:rFonts w:cstheme="minorHAnsi"/>
          <w:bCs/>
        </w:rPr>
        <w:tab/>
      </w:r>
      <w:r w:rsidRPr="00D23329">
        <w:rPr>
          <w:rFonts w:cstheme="minorHAnsi"/>
          <w:bCs/>
        </w:rPr>
        <w:tab/>
        <w:t>(</w:t>
      </w:r>
      <w:hyperlink r:id="rId9" w:history="1">
        <w:r w:rsidRPr="00D23329">
          <w:rPr>
            <w:rStyle w:val="Hyperlink"/>
            <w:rFonts w:cstheme="minorHAnsi"/>
            <w:bCs/>
          </w:rPr>
          <w:t>hujr@mail.sustech.edu.cn</w:t>
        </w:r>
      </w:hyperlink>
      <w:bookmarkEnd w:id="2"/>
      <w:r w:rsidRPr="00D23329">
        <w:rPr>
          <w:rFonts w:cstheme="minorHAnsi"/>
          <w:bCs/>
        </w:rPr>
        <w:t>)</w:t>
      </w:r>
    </w:p>
    <w:p w14:paraId="6F84F159" w14:textId="34520E3F" w:rsidR="003B5E26" w:rsidRPr="00D23329" w:rsidRDefault="00D23329" w:rsidP="00D23329">
      <w:pPr>
        <w:outlineLvl w:val="0"/>
        <w:rPr>
          <w:rFonts w:cstheme="minorHAnsi"/>
          <w:bCs/>
        </w:rPr>
      </w:pPr>
      <w:proofErr w:type="spellStart"/>
      <w:r w:rsidRPr="00D23329">
        <w:rPr>
          <w:rFonts w:cstheme="minorHAnsi"/>
          <w:bCs/>
        </w:rPr>
        <w:t>Xiaokang</w:t>
      </w:r>
      <w:proofErr w:type="spellEnd"/>
      <w:r w:rsidRPr="00D23329">
        <w:rPr>
          <w:rFonts w:cstheme="minorHAnsi"/>
          <w:bCs/>
        </w:rPr>
        <w:t xml:space="preserve"> Zhang </w:t>
      </w:r>
      <w:r w:rsidRPr="00D23329">
        <w:rPr>
          <w:rFonts w:cstheme="minorHAnsi"/>
          <w:bCs/>
        </w:rPr>
        <w:tab/>
      </w:r>
      <w:r w:rsidRPr="00D23329">
        <w:rPr>
          <w:rFonts w:cstheme="minorHAnsi"/>
          <w:bCs/>
        </w:rPr>
        <w:tab/>
        <w:t>(</w:t>
      </w:r>
      <w:hyperlink r:id="rId10" w:history="1">
        <w:r w:rsidRPr="00D23329">
          <w:rPr>
            <w:rStyle w:val="Hyperlink"/>
            <w:rFonts w:cstheme="minorHAnsi"/>
            <w:bCs/>
          </w:rPr>
          <w:t>xk.zhang@siat.ac.cn</w:t>
        </w:r>
      </w:hyperlink>
      <w:r w:rsidRPr="00D23329">
        <w:rPr>
          <w:rFonts w:cstheme="minorHAnsi"/>
          <w:bCs/>
        </w:rPr>
        <w:t>)</w:t>
      </w:r>
    </w:p>
    <w:p w14:paraId="40F9360B" w14:textId="77777777" w:rsidR="00D23329" w:rsidRPr="00D23329" w:rsidRDefault="00D23329" w:rsidP="00D23329">
      <w:pPr>
        <w:tabs>
          <w:tab w:val="left" w:pos="703"/>
        </w:tabs>
        <w:rPr>
          <w:rFonts w:ascii="Calibri" w:hAnsi="Calibri" w:cs="Calibri"/>
        </w:rPr>
      </w:pPr>
      <w:r w:rsidRPr="00D23329">
        <w:rPr>
          <w:rFonts w:ascii="Calibri" w:hAnsi="Calibri" w:cs="Calibri"/>
        </w:rPr>
        <w:t xml:space="preserve">Jing Wu </w:t>
      </w:r>
      <w:r w:rsidRPr="00D23329">
        <w:rPr>
          <w:rFonts w:ascii="Calibri" w:hAnsi="Calibri" w:cs="Calibri"/>
        </w:rPr>
        <w:tab/>
      </w:r>
      <w:r w:rsidRPr="00D23329">
        <w:rPr>
          <w:rFonts w:ascii="Calibri" w:hAnsi="Calibri" w:cs="Calibri"/>
        </w:rPr>
        <w:tab/>
      </w:r>
      <w:r w:rsidRPr="00D23329">
        <w:rPr>
          <w:rFonts w:ascii="Calibri" w:hAnsi="Calibri" w:cs="Calibri"/>
        </w:rPr>
        <w:tab/>
        <w:t>(</w:t>
      </w:r>
      <w:hyperlink r:id="rId11" w:history="1">
        <w:r w:rsidRPr="00D23329">
          <w:rPr>
            <w:rStyle w:val="Hyperlink"/>
            <w:rFonts w:ascii="Calibri" w:hAnsi="Calibri" w:cs="Calibri"/>
          </w:rPr>
          <w:t>wuj7@mail.sustech.edu.cn</w:t>
        </w:r>
      </w:hyperlink>
      <w:r w:rsidRPr="00D23329">
        <w:rPr>
          <w:rFonts w:ascii="Calibri" w:hAnsi="Calibri" w:cs="Calibri"/>
        </w:rP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C9CD6F8" w:rsidR="005F1ADF" w:rsidRPr="00571CB4" w:rsidRDefault="005F1ADF" w:rsidP="005F1ADF">
      <w:pPr>
        <w:spacing w:before="120"/>
        <w:ind w:left="216" w:hanging="216"/>
        <w:rPr>
          <w:rFonts w:cstheme="minorHAnsi"/>
          <w:b/>
          <w:lang w:eastAsia="zh-CN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818EB" w:rsidRPr="00E40A93">
        <w:rPr>
          <w:rFonts w:eastAsia="Times New Roman" w:cs="Calibri"/>
          <w:b/>
          <w:bCs/>
        </w:rPr>
        <w:t>YES</w:t>
      </w:r>
      <w:r w:rsidRPr="00B07A3B">
        <w:rPr>
          <w:rFonts w:eastAsia="Times New Roman" w:cstheme="minorHAnsi"/>
        </w:rPr>
        <w:t xml:space="preserve"> </w:t>
      </w:r>
    </w:p>
    <w:p w14:paraId="1EDFAF1F" w14:textId="1F071C08" w:rsidR="005F1ADF" w:rsidRPr="00E40A93" w:rsidRDefault="002818EB" w:rsidP="005F1ADF">
      <w:pPr>
        <w:spacing w:before="60"/>
        <w:ind w:left="720"/>
        <w:rPr>
          <w:rFonts w:cstheme="minorHAnsi"/>
          <w:b/>
          <w:lang w:eastAsia="zh-CN"/>
        </w:rPr>
      </w:pPr>
      <w:r w:rsidRPr="00E40A93">
        <w:rPr>
          <w:rFonts w:eastAsia="Times New Roman" w:cs="Calibr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</w:t>
      </w:r>
    </w:p>
    <w:p w14:paraId="770BBB50" w14:textId="073FA6B1" w:rsidR="005F1ADF" w:rsidRPr="00B07A3B" w:rsidRDefault="002818EB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2818EB">
        <w:rPr>
          <w:rFonts w:eastAsia="Times New Roman" w:cstheme="minorHAnsi"/>
          <w:b/>
          <w:bCs/>
        </w:rPr>
        <w:t>Our microscope (Leica EM ICE</w:t>
      </w:r>
      <w:r w:rsidR="00231C59">
        <w:rPr>
          <w:rFonts w:cstheme="minorHAnsi" w:hint="eastAsia"/>
          <w:b/>
          <w:bCs/>
          <w:lang w:eastAsia="zh-CN"/>
        </w:rPr>
        <w:t xml:space="preserve"> and Leica S9i</w:t>
      </w:r>
      <w:r w:rsidRPr="002818EB">
        <w:rPr>
          <w:rFonts w:eastAsia="Times New Roman" w:cstheme="minorHAnsi"/>
          <w:b/>
          <w:bCs/>
        </w:rPr>
        <w:t>)</w:t>
      </w:r>
      <w:r w:rsidR="00FA48D0">
        <w:rPr>
          <w:rFonts w:eastAsia="Times New Roman" w:cstheme="minorHAnsi"/>
          <w:b/>
          <w:bCs/>
        </w:rPr>
        <w:t>, t</w:t>
      </w:r>
      <w:r w:rsidR="00FA48D0" w:rsidRPr="00FA48D0">
        <w:rPr>
          <w:rFonts w:eastAsia="Times New Roman" w:cstheme="minorHAnsi"/>
          <w:b/>
          <w:bCs/>
        </w:rPr>
        <w:t>he stereomicroscope has an HDMI interface</w:t>
      </w:r>
      <w:r w:rsidRPr="002818EB">
        <w:rPr>
          <w:rFonts w:eastAsia="Times New Roman" w:cstheme="minorHAnsi"/>
          <w:b/>
          <w:bCs/>
        </w:rPr>
        <w:t>. Using the scope kit attached to an eyepiece and performing the procedure with one eye is acceptable.</w:t>
      </w:r>
    </w:p>
    <w:p w14:paraId="181DD27E" w14:textId="00B63936" w:rsidR="005F1ADF" w:rsidRDefault="00231C59" w:rsidP="00D7547B">
      <w:pPr>
        <w:spacing w:before="120"/>
        <w:ind w:left="720"/>
        <w:rPr>
          <w:rFonts w:eastAsia="Times New Roman" w:cstheme="minorHAnsi"/>
          <w:b/>
          <w:bCs/>
        </w:rPr>
      </w:pPr>
      <w:r w:rsidRPr="00E40A93">
        <w:rPr>
          <w:rFonts w:eastAsia="Times New Roman" w:cstheme="minorHAnsi"/>
          <w:b/>
          <w:bCs/>
        </w:rPr>
        <w:t>2.2.2 and 3.2.1</w:t>
      </w:r>
    </w:p>
    <w:p w14:paraId="16ABECD6" w14:textId="59AAC31F" w:rsidR="00E61D7C" w:rsidRPr="00E61D7C" w:rsidRDefault="00E61D7C" w:rsidP="00D7547B">
      <w:pPr>
        <w:spacing w:before="120"/>
        <w:ind w:left="720"/>
        <w:rPr>
          <w:rFonts w:eastAsia="Times New Roman" w:cstheme="minorHAnsi"/>
          <w:i/>
          <w:iCs/>
          <w:color w:val="3333FF"/>
          <w:lang w:eastAsia="zh-CN"/>
        </w:rPr>
      </w:pPr>
      <w:r w:rsidRPr="00E61D7C">
        <w:rPr>
          <w:rFonts w:eastAsia="Times New Roman" w:cstheme="minorHAnsi"/>
          <w:i/>
          <w:iCs/>
          <w:color w:val="3333FF"/>
        </w:rPr>
        <w:t>Videographer: Please film the SCOPE shots using the scope kit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C4AA54A" w:rsidR="005F1ADF" w:rsidRDefault="005F1ADF" w:rsidP="005F1ADF">
      <w:pPr>
        <w:spacing w:before="120"/>
        <w:ind w:left="216" w:hanging="216"/>
        <w:rPr>
          <w:rFonts w:cstheme="minorHAnsi"/>
          <w:b/>
          <w:bCs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818EB">
        <w:rPr>
          <w:rFonts w:cstheme="minorHAnsi" w:hint="eastAsia"/>
          <w:b/>
          <w:bCs/>
          <w:lang w:eastAsia="zh-CN"/>
        </w:rPr>
        <w:t>YES</w:t>
      </w:r>
    </w:p>
    <w:p w14:paraId="1114C520" w14:textId="1936DBDB" w:rsidR="00E40A93" w:rsidRPr="00B07A3B" w:rsidRDefault="00E40A93" w:rsidP="00E40A93">
      <w:pPr>
        <w:spacing w:before="120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53E723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818EB">
        <w:rPr>
          <w:rFonts w:cstheme="minorHAnsi" w:hint="eastAsia"/>
          <w:b/>
          <w:bCs/>
          <w:lang w:eastAsia="zh-CN"/>
        </w:rPr>
        <w:t>YES</w:t>
      </w:r>
    </w:p>
    <w:p w14:paraId="63770740" w14:textId="458CF32E" w:rsidR="005F1ADF" w:rsidRDefault="001744D9" w:rsidP="005F1ADF">
      <w:pPr>
        <w:spacing w:before="120"/>
        <w:ind w:left="720"/>
        <w:rPr>
          <w:rFonts w:eastAsia="Times New Roman" w:cstheme="minorHAnsi"/>
        </w:rPr>
      </w:pPr>
      <w:r w:rsidRPr="00E40A93">
        <w:rPr>
          <w:rFonts w:eastAsia="Times New Roman" w:cstheme="minorHAnsi"/>
          <w:b/>
          <w:bCs/>
        </w:rPr>
        <w:t>There are three filming locations, all very close to each other—just in the next room.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75FEAA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37FA1">
        <w:rPr>
          <w:rFonts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673D1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6577F0">
        <w:rPr>
          <w:rFonts w:cstheme="minorHAnsi"/>
          <w:bCs/>
          <w:sz w:val="22"/>
          <w:szCs w:val="22"/>
        </w:rPr>
        <w:t>29</w:t>
      </w:r>
      <w:proofErr w:type="gramEnd"/>
    </w:p>
    <w:p w14:paraId="5AAC9C6C" w14:textId="1ECC8B9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577F0">
        <w:rPr>
          <w:rFonts w:cstheme="minorHAnsi"/>
          <w:bCs/>
          <w:sz w:val="22"/>
          <w:szCs w:val="22"/>
        </w:rPr>
        <w:t>4</w:t>
      </w:r>
      <w:r w:rsidR="00025684">
        <w:rPr>
          <w:rFonts w:cstheme="minorHAnsi"/>
          <w:bCs/>
          <w:sz w:val="22"/>
          <w:szCs w:val="22"/>
        </w:rPr>
        <w:t>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2B0F13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2B0F1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B0F13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00BF4F3C" w:rsidR="007D61A8" w:rsidRPr="00E4253F" w:rsidRDefault="00C5250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Jing Wu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C194A" w:rsidRPr="001C194A">
        <w:rPr>
          <w:rFonts w:cstheme="minorHAnsi"/>
        </w:rPr>
        <w:t>My research focuses on establishing a standardized cryo-ET workflow to enable in situ structural analysis of thick tissues like the mouse hippocampus.</w:t>
      </w:r>
    </w:p>
    <w:p w14:paraId="6A7524F7" w14:textId="5660F75B" w:rsidR="00E4253F" w:rsidRPr="00FA48D0" w:rsidRDefault="00E4253F" w:rsidP="00FA48D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FD3D0C">
        <w:rPr>
          <w:rStyle w:val="AuthorName"/>
          <w:rFonts w:eastAsia="Times"/>
          <w:b w:val="0"/>
          <w:bCs/>
          <w:u w:val="none"/>
        </w:rPr>
        <w:t xml:space="preserve"> </w:t>
      </w:r>
      <w:r w:rsidR="00FD3D0C" w:rsidRPr="00FD3D0C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 2.4.1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2B0F13">
        <w:rPr>
          <w:strike/>
        </w:rPr>
        <w:t>Describe the research gap or limitation in existing methods and how this protocol addresses them</w:t>
      </w:r>
      <w:r w:rsidRPr="00A4700E">
        <w:t>.</w:t>
      </w:r>
    </w:p>
    <w:p w14:paraId="490E6309" w14:textId="21457F79" w:rsidR="007D61A8" w:rsidRPr="00E4253F" w:rsidRDefault="001C194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Jing Wu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76C09" w:rsidRPr="00476C09">
        <w:rPr>
          <w:rFonts w:cstheme="minorHAnsi"/>
        </w:rPr>
        <w:t>Existing methods lack reliability for thick tissues, so this protocol integrates optimized steps for standardized analysis.</w:t>
      </w:r>
    </w:p>
    <w:p w14:paraId="2F84AD36" w14:textId="77777777" w:rsidR="00E4253F" w:rsidRPr="006A5F9B" w:rsidRDefault="00E4253F" w:rsidP="00E4253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FF5B57B" w14:textId="77777777" w:rsidR="00E4253F" w:rsidRPr="006A5F9B" w:rsidRDefault="00E4253F" w:rsidP="00E4253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832630C" w14:textId="77777777" w:rsidR="00E4253F" w:rsidRPr="00D75084" w:rsidRDefault="00E4253F" w:rsidP="00E4253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2B0F13" w:rsidRDefault="00441918" w:rsidP="00D75084">
      <w:pPr>
        <w:spacing w:before="120"/>
        <w:rPr>
          <w:rFonts w:eastAsia="Times New Roman" w:cstheme="minorHAnsi"/>
          <w:strike/>
        </w:rPr>
      </w:pPr>
      <w:r w:rsidRPr="002B0F13">
        <w:rPr>
          <w:strike/>
        </w:rPr>
        <w:t>What does this protocol allow researchers to study or measure?</w:t>
      </w:r>
    </w:p>
    <w:p w14:paraId="074ECE87" w14:textId="0C902830" w:rsidR="00D75084" w:rsidRPr="00E4253F" w:rsidRDefault="001C194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Jing Wu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76C09" w:rsidRPr="00476C09">
        <w:rPr>
          <w:rFonts w:cstheme="minorHAnsi"/>
        </w:rPr>
        <w:t>This protocol enables researchers to study native cellular ultrastructure directly within complex tissue environments.</w:t>
      </w:r>
    </w:p>
    <w:p w14:paraId="41B27C3A" w14:textId="77777777" w:rsidR="00E4253F" w:rsidRPr="006A5F9B" w:rsidRDefault="00E4253F" w:rsidP="00E4253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2B0F13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2B0F13">
        <w:rPr>
          <w:strike/>
        </w:rPr>
        <w:t>Describe the most important consideration or challenge when performing this protocol.</w:t>
      </w:r>
    </w:p>
    <w:p w14:paraId="284E017B" w14:textId="4D29D35D" w:rsidR="007D61A8" w:rsidRPr="00E4253F" w:rsidRDefault="001C194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76C09">
        <w:rPr>
          <w:rStyle w:val="AuthorName"/>
          <w:rFonts w:asciiTheme="minorHAnsi" w:eastAsia="SimSun" w:hAnsiTheme="minorHAnsi" w:cstheme="minorHAnsi" w:hint="eastAsia"/>
          <w:lang w:eastAsia="zh-CN"/>
        </w:rPr>
        <w:t>Jing Wu</w:t>
      </w:r>
      <w:r w:rsidR="007D61A8" w:rsidRPr="00476C09">
        <w:rPr>
          <w:rFonts w:eastAsia="Times New Roman" w:cstheme="minorHAnsi"/>
          <w:b/>
          <w:bCs/>
          <w:u w:val="single"/>
        </w:rPr>
        <w:t>:</w:t>
      </w:r>
      <w:r w:rsidR="007D61A8" w:rsidRPr="00476C09">
        <w:rPr>
          <w:rFonts w:eastAsia="Times New Roman" w:cstheme="minorHAnsi"/>
        </w:rPr>
        <w:t xml:space="preserve"> </w:t>
      </w:r>
      <w:r w:rsidR="00476C09" w:rsidRPr="00476C09">
        <w:rPr>
          <w:rFonts w:cstheme="minorHAnsi"/>
        </w:rPr>
        <w:t>The most critical challenge in this cryo-ET protocol is achieving uniform, artifact-free vitrification of thick tissue samples.</w:t>
      </w:r>
    </w:p>
    <w:p w14:paraId="50618970" w14:textId="32D3BEC6" w:rsidR="00E4253F" w:rsidRPr="006A5F9B" w:rsidRDefault="00E4253F" w:rsidP="00E4253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  <w:r w:rsidRPr="00945846">
        <w:rPr>
          <w:rStyle w:val="AuthorName"/>
          <w:rFonts w:eastAsia="Times"/>
          <w:b w:val="0"/>
          <w:bCs/>
          <w:i/>
          <w:iCs/>
          <w:color w:val="3333FF"/>
          <w:u w:val="none"/>
        </w:rPr>
        <w:t>.</w:t>
      </w:r>
      <w:r w:rsidR="00945846" w:rsidRPr="00945846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 Suggested B roll: 3.</w:t>
      </w:r>
      <w:r w:rsidR="00E40A93">
        <w:rPr>
          <w:rStyle w:val="AuthorName"/>
          <w:rFonts w:eastAsia="Times"/>
          <w:b w:val="0"/>
          <w:bCs/>
          <w:i/>
          <w:iCs/>
          <w:color w:val="3333FF"/>
          <w:u w:val="none"/>
        </w:rPr>
        <w:t>2.2</w:t>
      </w:r>
    </w:p>
    <w:p w14:paraId="48E273F7" w14:textId="77777777" w:rsidR="00E4253F" w:rsidRPr="006A5F9B" w:rsidRDefault="00E4253F" w:rsidP="00E4253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2B0F13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2B0F13">
        <w:rPr>
          <w:strike/>
        </w:rPr>
        <w:t>Are there any additional methods or analyses that can be performed following this procedure?</w:t>
      </w:r>
    </w:p>
    <w:p w14:paraId="5422B370" w14:textId="626D1CCA" w:rsidR="00333FA4" w:rsidRPr="00E4253F" w:rsidRDefault="00476C0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Jing Wu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476C09">
        <w:rPr>
          <w:rFonts w:cstheme="minorHAnsi"/>
        </w:rPr>
        <w:t xml:space="preserve">Following this procedure, researchers can perform </w:t>
      </w:r>
      <w:proofErr w:type="spellStart"/>
      <w:r w:rsidRPr="00476C09">
        <w:rPr>
          <w:rFonts w:cstheme="minorHAnsi"/>
        </w:rPr>
        <w:t>subtomogram</w:t>
      </w:r>
      <w:proofErr w:type="spellEnd"/>
      <w:r w:rsidRPr="00476C09">
        <w:rPr>
          <w:rFonts w:cstheme="minorHAnsi"/>
        </w:rPr>
        <w:t xml:space="preserve"> averaging and structural analysis to resolve macromolecular complexes.</w:t>
      </w:r>
    </w:p>
    <w:p w14:paraId="36A6135B" w14:textId="77777777" w:rsidR="00E4253F" w:rsidRPr="006A5F9B" w:rsidRDefault="00E4253F" w:rsidP="00E4253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C414CE6" w14:textId="77777777" w:rsidR="00E4253F" w:rsidRPr="006A5F9B" w:rsidRDefault="00E4253F" w:rsidP="00E4253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169D497" w14:textId="77777777" w:rsidR="00E4253F" w:rsidRPr="00B07A3B" w:rsidRDefault="00E4253F" w:rsidP="00E4253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68B2496" w:rsidR="00A13CC3" w:rsidRDefault="00FF25E5" w:rsidP="00D2332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proofErr w:type="spellStart"/>
      <w:r w:rsidR="00D23329">
        <w:rPr>
          <w:rFonts w:ascii="Calibri" w:hAnsi="Calibri" w:cs="Calibri"/>
        </w:rPr>
        <w:t>SUSTech</w:t>
      </w:r>
      <w:proofErr w:type="spellEnd"/>
      <w:r w:rsidR="00D23329">
        <w:rPr>
          <w:rFonts w:ascii="Calibri" w:hAnsi="Calibri" w:cs="Calibri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1A827107" w:rsidR="00992857" w:rsidRPr="002B0F13" w:rsidRDefault="008E4564" w:rsidP="00DC2504">
      <w:pPr>
        <w:rPr>
          <w:rFonts w:cstheme="minorHAnsi"/>
          <w:color w:val="auto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2B0F13">
        <w:rPr>
          <w:rFonts w:cstheme="minorHAnsi"/>
          <w:i/>
          <w:iCs/>
          <w:color w:val="0000FF"/>
          <w:lang w:val="en-IN"/>
        </w:rPr>
        <w:br/>
      </w:r>
      <w:r w:rsidR="002B0F13">
        <w:rPr>
          <w:rFonts w:cstheme="minorHAnsi"/>
          <w:i/>
          <w:iCs/>
          <w:color w:val="0000FF"/>
          <w:lang w:val="en-IN"/>
        </w:rPr>
        <w:br/>
      </w:r>
      <w:r w:rsidR="002B0F13">
        <w:rPr>
          <w:rFonts w:cstheme="minorHAnsi"/>
          <w:color w:val="auto"/>
          <w:highlight w:val="green"/>
        </w:rPr>
        <w:t xml:space="preserve">NOTE: </w:t>
      </w:r>
      <w:r w:rsidR="002B0F13" w:rsidRPr="002B0F13">
        <w:rPr>
          <w:rFonts w:cstheme="minorHAnsi"/>
          <w:color w:val="auto"/>
          <w:highlight w:val="green"/>
        </w:rPr>
        <w:t>Regarding the footage, some additional shots were captured under the stereomicroscope during operation; please incorporate them during editing. Also, due to the lengthy duration of the screen recordings, all have been uploaded after being sped up.</w:t>
      </w:r>
    </w:p>
    <w:p w14:paraId="75DFC648" w14:textId="209690C9" w:rsidR="00CE10F2" w:rsidRPr="00212067" w:rsidRDefault="00726CE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12067">
        <w:rPr>
          <w:rFonts w:ascii="Calibri" w:hAnsi="Calibri" w:cs="Calibri"/>
          <w:b/>
          <w:bCs/>
        </w:rPr>
        <w:t>High-Pressure Freezing</w:t>
      </w:r>
      <w:r w:rsidR="00212067" w:rsidRPr="00212067">
        <w:rPr>
          <w:rFonts w:ascii="Calibri" w:hAnsi="Calibri" w:cs="Calibri"/>
          <w:b/>
          <w:bCs/>
        </w:rPr>
        <w:t xml:space="preserve"> of Thick </w:t>
      </w:r>
      <w:r w:rsidR="00212067">
        <w:rPr>
          <w:rFonts w:ascii="Calibri" w:hAnsi="Calibri" w:cs="Calibri"/>
          <w:b/>
          <w:bCs/>
        </w:rPr>
        <w:t>Tissue</w:t>
      </w:r>
      <w:r w:rsidR="00212067" w:rsidRPr="00212067">
        <w:rPr>
          <w:rFonts w:ascii="Calibri" w:hAnsi="Calibri" w:cs="Calibri"/>
          <w:b/>
          <w:bCs/>
        </w:rPr>
        <w:t xml:space="preserve"> for Cryo-electron Tomography </w:t>
      </w:r>
    </w:p>
    <w:p w14:paraId="314C5FBA" w14:textId="5863150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117876" w:rsidRPr="00E40A93">
        <w:rPr>
          <w:rFonts w:cstheme="minorHAnsi"/>
          <w:b/>
          <w:bCs/>
          <w:lang w:eastAsia="zh-CN"/>
        </w:rPr>
        <w:t>Jinrong</w:t>
      </w:r>
      <w:proofErr w:type="spellEnd"/>
      <w:r w:rsidR="00117876" w:rsidRPr="00E40A93">
        <w:rPr>
          <w:rFonts w:cstheme="minorHAnsi"/>
          <w:b/>
          <w:bCs/>
          <w:lang w:eastAsia="zh-CN"/>
        </w:rPr>
        <w:t xml:space="preserve"> Hu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4D2B0" w14:textId="42B509E0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To begin, place a </w:t>
      </w:r>
      <w:r w:rsidR="00726CE1" w:rsidRPr="00C268FF">
        <w:t>10-microliter</w:t>
      </w:r>
      <w:r w:rsidRPr="00C268FF">
        <w:t xml:space="preserve"> droplet of 10 percent sucrose solution on a clean glass surface </w:t>
      </w:r>
      <w:r w:rsidRPr="00C268FF">
        <w:rPr>
          <w:b/>
          <w:bCs/>
        </w:rPr>
        <w:t>[1]</w:t>
      </w:r>
      <w:r w:rsidRPr="00C268FF">
        <w:t>.</w:t>
      </w:r>
    </w:p>
    <w:p w14:paraId="38739FE0" w14:textId="11B99E16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WIDE: Talent placing a </w:t>
      </w:r>
      <w:r w:rsidR="00104EAC" w:rsidRPr="00C268FF">
        <w:rPr>
          <w:lang w:val="en-IN"/>
        </w:rPr>
        <w:t>10-microliter</w:t>
      </w:r>
      <w:r w:rsidRPr="00C268FF">
        <w:rPr>
          <w:lang w:val="en-IN"/>
        </w:rPr>
        <w:t xml:space="preserve"> droplet of 10 percent sucrose solution onto a clean glass surface.</w:t>
      </w:r>
    </w:p>
    <w:p w14:paraId="46C92A9E" w14:textId="34604BF5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Rapidly dissect the hippocampus from a freshly euthanized mouse </w:t>
      </w:r>
      <w:r w:rsidRPr="00C268FF">
        <w:rPr>
          <w:b/>
          <w:bCs/>
        </w:rPr>
        <w:t>[1]</w:t>
      </w:r>
      <w:r w:rsidRPr="00C268FF">
        <w:t xml:space="preserve">. Using a sharp razor blade, excise small tissue pieces </w:t>
      </w:r>
      <w:r w:rsidRPr="00C268FF">
        <w:rPr>
          <w:b/>
          <w:bCs/>
        </w:rPr>
        <w:t>[2</w:t>
      </w:r>
      <w:r w:rsidR="00212067">
        <w:rPr>
          <w:b/>
          <w:bCs/>
        </w:rPr>
        <w:t>-TXT</w:t>
      </w:r>
      <w:r w:rsidRPr="00C268FF">
        <w:rPr>
          <w:b/>
          <w:bCs/>
        </w:rPr>
        <w:t>]</w:t>
      </w:r>
      <w:r w:rsidRPr="00C268FF">
        <w:t>.</w:t>
      </w:r>
    </w:p>
    <w:p w14:paraId="2E74CBDD" w14:textId="0C6B3AE7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rapidly dissecting the hippocampus.</w:t>
      </w:r>
    </w:p>
    <w:p w14:paraId="51BD964E" w14:textId="791889FE" w:rsidR="00E3549B" w:rsidRPr="00212067" w:rsidRDefault="00185B89" w:rsidP="00E3549B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>
        <w:rPr>
          <w:lang w:val="en-IN"/>
        </w:rPr>
        <w:t xml:space="preserve">SCOPE: </w:t>
      </w:r>
      <w:r w:rsidR="00E3549B" w:rsidRPr="00C268FF">
        <w:rPr>
          <w:lang w:val="en-IN"/>
        </w:rPr>
        <w:t>Talent excising small hippocampal tissue pieces with a sharp razor blade.</w:t>
      </w:r>
      <w:r w:rsidR="00212067">
        <w:rPr>
          <w:lang w:val="en-IN"/>
        </w:rPr>
        <w:t xml:space="preserve"> </w:t>
      </w:r>
      <w:r w:rsidR="00212067" w:rsidRPr="00212067">
        <w:rPr>
          <w:b/>
          <w:bCs/>
          <w:lang w:val="en-IN"/>
        </w:rPr>
        <w:t xml:space="preserve">TXT: </w:t>
      </w:r>
      <w:r w:rsidR="00212067" w:rsidRPr="00212067">
        <w:rPr>
          <w:b/>
          <w:bCs/>
        </w:rPr>
        <w:t>Tissue Size:  0.5-1 mm³</w:t>
      </w:r>
      <w:r>
        <w:rPr>
          <w:b/>
          <w:bCs/>
        </w:rPr>
        <w:t xml:space="preserve">   </w:t>
      </w:r>
      <w:r w:rsidRPr="00185B89">
        <w:rPr>
          <w:i/>
          <w:iCs/>
          <w:color w:val="3333FF"/>
        </w:rPr>
        <w:t>Videographer: Please film the SCOPE shots using the scope kit</w:t>
      </w:r>
    </w:p>
    <w:p w14:paraId="713C10F0" w14:textId="01957D66" w:rsidR="00E3549B" w:rsidRDefault="00726CE1" w:rsidP="00E3549B">
      <w:pPr>
        <w:pStyle w:val="Narration"/>
        <w:numPr>
          <w:ilvl w:val="1"/>
          <w:numId w:val="3"/>
        </w:numPr>
      </w:pPr>
      <w:r>
        <w:t>U</w:t>
      </w:r>
      <w:r w:rsidRPr="00C268FF">
        <w:t>sing a toothpick or fine brush</w:t>
      </w:r>
      <w:r>
        <w:t>,</w:t>
      </w:r>
      <w:r w:rsidRPr="00C268FF">
        <w:t xml:space="preserve"> </w:t>
      </w:r>
      <w:r>
        <w:t>t</w:t>
      </w:r>
      <w:r w:rsidR="00E3549B" w:rsidRPr="00C268FF">
        <w:t xml:space="preserve">ransfer the tissue onto the </w:t>
      </w:r>
      <w:r w:rsidR="00F24865">
        <w:t xml:space="preserve">prepared </w:t>
      </w:r>
      <w:r w:rsidR="00E3549B" w:rsidRPr="00C268FF">
        <w:t xml:space="preserve">copper support </w:t>
      </w:r>
      <w:r>
        <w:t xml:space="preserve">TEM </w:t>
      </w:r>
      <w:r w:rsidR="00E3549B" w:rsidRPr="00C268FF">
        <w:t xml:space="preserve">grids within the high-pressure freezing carrier </w:t>
      </w:r>
      <w:r w:rsidR="00E3549B" w:rsidRPr="00C268FF">
        <w:rPr>
          <w:b/>
          <w:bCs/>
        </w:rPr>
        <w:t>[1]</w:t>
      </w:r>
      <w:r w:rsidR="00E3549B" w:rsidRPr="00C268FF">
        <w:t xml:space="preserve">. Using 2-methylbutane isopentane, gently </w:t>
      </w:r>
      <w:proofErr w:type="spellStart"/>
      <w:r w:rsidR="00E3549B" w:rsidRPr="00C268FF">
        <w:t>maneuver</w:t>
      </w:r>
      <w:proofErr w:type="spellEnd"/>
      <w:r w:rsidR="00E3549B" w:rsidRPr="00C268FF">
        <w:t xml:space="preserve"> the tissue into place while minimizing mechanical stress on the grid </w:t>
      </w:r>
      <w:r w:rsidR="00E3549B" w:rsidRPr="00C268FF">
        <w:rPr>
          <w:b/>
          <w:bCs/>
        </w:rPr>
        <w:t>[2]</w:t>
      </w:r>
      <w:r w:rsidR="00E3549B" w:rsidRPr="00C268FF">
        <w:t>.</w:t>
      </w:r>
    </w:p>
    <w:p w14:paraId="2862C8E4" w14:textId="7FC84E55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</w:t>
      </w:r>
      <w:r w:rsidR="00212067">
        <w:rPr>
          <w:lang w:val="en-IN"/>
        </w:rPr>
        <w:t>transfers</w:t>
      </w:r>
      <w:r w:rsidRPr="00C268FF">
        <w:rPr>
          <w:lang w:val="en-IN"/>
        </w:rPr>
        <w:t xml:space="preserve"> the tissue onto the copper support </w:t>
      </w:r>
      <w:r w:rsidR="00726CE1">
        <w:rPr>
          <w:lang w:val="en-IN"/>
        </w:rPr>
        <w:t xml:space="preserve">TEM </w:t>
      </w:r>
      <w:r w:rsidRPr="00C268FF">
        <w:rPr>
          <w:lang w:val="en-IN"/>
        </w:rPr>
        <w:t>grids within the high-pressure freezing carrier using a toothpick or fine brush.</w:t>
      </w:r>
    </w:p>
    <w:p w14:paraId="70C1967C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gently </w:t>
      </w:r>
      <w:proofErr w:type="spellStart"/>
      <w:r w:rsidRPr="00C268FF">
        <w:rPr>
          <w:lang w:val="en-IN"/>
        </w:rPr>
        <w:t>maneuvering</w:t>
      </w:r>
      <w:proofErr w:type="spellEnd"/>
      <w:r w:rsidRPr="00C268FF">
        <w:rPr>
          <w:lang w:val="en-IN"/>
        </w:rPr>
        <w:t xml:space="preserve"> the tissue into place with 2-methylbutane isopentane while minimizing mechanical stress on the grid.</w:t>
      </w:r>
    </w:p>
    <w:p w14:paraId="4DB71413" w14:textId="029F1DAE" w:rsidR="00E3549B" w:rsidRDefault="00B77449" w:rsidP="00E3549B">
      <w:pPr>
        <w:pStyle w:val="Narration"/>
        <w:numPr>
          <w:ilvl w:val="1"/>
          <w:numId w:val="3"/>
        </w:numPr>
      </w:pPr>
      <w:r>
        <w:t>Then, c</w:t>
      </w:r>
      <w:r w:rsidR="00E3549B" w:rsidRPr="00C268FF">
        <w:t>over the tissue and grid with a 3</w:t>
      </w:r>
      <w:r w:rsidR="00726CE1">
        <w:t>-</w:t>
      </w:r>
      <w:r w:rsidR="00E3549B" w:rsidRPr="00C268FF">
        <w:t xml:space="preserve">millimeter diameter copper foil disc </w:t>
      </w:r>
      <w:r w:rsidR="00E3549B" w:rsidRPr="00C268FF">
        <w:rPr>
          <w:b/>
          <w:bCs/>
        </w:rPr>
        <w:t>[1]</w:t>
      </w:r>
      <w:r w:rsidR="00E3549B" w:rsidRPr="00C268FF">
        <w:t xml:space="preserve">. </w:t>
      </w:r>
      <w:r w:rsidRPr="00B77449">
        <w:rPr>
          <w:lang w:val="en-US"/>
        </w:rPr>
        <w:t>To complete the assembly, place the second high-pressure freezing carrier</w:t>
      </w:r>
      <w:r w:rsidR="002B0F13">
        <w:rPr>
          <w:lang w:val="en-US"/>
        </w:rPr>
        <w:t>, flat side down, on top to form</w:t>
      </w:r>
      <w:r w:rsidRPr="00B77449">
        <w:rPr>
          <w:lang w:val="en-US"/>
        </w:rPr>
        <w:t xml:space="preserve"> a sealed waffle sandwich</w:t>
      </w:r>
      <w:r>
        <w:rPr>
          <w:b/>
          <w:bCs/>
          <w:lang w:val="en-US"/>
        </w:rPr>
        <w:t xml:space="preserve"> </w:t>
      </w:r>
      <w:r w:rsidR="00E3549B" w:rsidRPr="00C268FF">
        <w:rPr>
          <w:b/>
          <w:bCs/>
        </w:rPr>
        <w:t>[2]</w:t>
      </w:r>
      <w:r w:rsidR="00E3549B" w:rsidRPr="00C268FF">
        <w:t>.</w:t>
      </w:r>
    </w:p>
    <w:p w14:paraId="0389EEA7" w14:textId="77777777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covering the tissue and grid with a </w:t>
      </w:r>
      <w:proofErr w:type="gramStart"/>
      <w:r w:rsidRPr="00C268FF">
        <w:rPr>
          <w:lang w:val="en-IN"/>
        </w:rPr>
        <w:t xml:space="preserve">3 </w:t>
      </w:r>
      <w:proofErr w:type="spellStart"/>
      <w:r w:rsidRPr="00C268FF">
        <w:rPr>
          <w:lang w:val="en-IN"/>
        </w:rPr>
        <w:t>millimeter</w:t>
      </w:r>
      <w:proofErr w:type="spellEnd"/>
      <w:proofErr w:type="gramEnd"/>
      <w:r w:rsidRPr="00C268FF">
        <w:rPr>
          <w:lang w:val="en-IN"/>
        </w:rPr>
        <w:t xml:space="preserve"> diameter copper foil disc.</w:t>
      </w:r>
    </w:p>
    <w:p w14:paraId="5D9536A9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placing the second high-pressure freezing carrier flat face down on top to form the sealed waffle sandwich.</w:t>
      </w:r>
    </w:p>
    <w:p w14:paraId="405EE1DD" w14:textId="7B872F91" w:rsidR="00E3549B" w:rsidRDefault="007E3050" w:rsidP="00E3549B">
      <w:pPr>
        <w:pStyle w:val="Narration"/>
        <w:numPr>
          <w:ilvl w:val="1"/>
          <w:numId w:val="3"/>
        </w:numPr>
      </w:pPr>
      <w:r w:rsidRPr="007E3050">
        <w:rPr>
          <w:lang w:val="en-US"/>
        </w:rPr>
        <w:t>Immediately initiate high-pressure freezing according to the manufacturer’s protocol</w:t>
      </w:r>
      <w:r w:rsidRPr="007E3050">
        <w:rPr>
          <w:b/>
          <w:bCs/>
          <w:lang w:val="en-US"/>
        </w:rPr>
        <w:t xml:space="preserve"> </w:t>
      </w:r>
      <w:r w:rsidRPr="007E3050">
        <w:rPr>
          <w:b/>
          <w:bCs/>
          <w:lang w:val="en-US"/>
        </w:rPr>
        <w:lastRenderedPageBreak/>
        <w:t xml:space="preserve">[1], </w:t>
      </w:r>
      <w:r w:rsidRPr="007E3050">
        <w:rPr>
          <w:lang w:val="en-US"/>
        </w:rPr>
        <w:t xml:space="preserve">setting the pressure to </w:t>
      </w:r>
      <w:r>
        <w:rPr>
          <w:lang w:val="en-US"/>
        </w:rPr>
        <w:t xml:space="preserve">approximately </w:t>
      </w:r>
      <w:r w:rsidRPr="007E3050">
        <w:rPr>
          <w:lang w:val="en-US"/>
        </w:rPr>
        <w:t>2100 bar</w:t>
      </w:r>
      <w:r>
        <w:rPr>
          <w:lang w:val="en-US"/>
        </w:rPr>
        <w:t xml:space="preserve"> </w:t>
      </w:r>
      <w:r w:rsidRPr="007E3050">
        <w:rPr>
          <w:b/>
          <w:bCs/>
          <w:lang w:val="en-US"/>
        </w:rPr>
        <w:t>[2</w:t>
      </w:r>
      <w:r w:rsidR="00B77449">
        <w:rPr>
          <w:b/>
          <w:bCs/>
          <w:lang w:val="en-US"/>
        </w:rPr>
        <w:t>-TXT</w:t>
      </w:r>
      <w:r w:rsidRPr="007E3050">
        <w:rPr>
          <w:b/>
          <w:bCs/>
          <w:lang w:val="en-US"/>
        </w:rPr>
        <w:t>]</w:t>
      </w:r>
      <w:r w:rsidR="00E3549B" w:rsidRPr="00C268FF">
        <w:t>.</w:t>
      </w:r>
    </w:p>
    <w:p w14:paraId="6C1DD403" w14:textId="77777777" w:rsidR="00185B89" w:rsidRPr="00185B89" w:rsidRDefault="00E3549B" w:rsidP="00E3549B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C268FF">
        <w:rPr>
          <w:lang w:val="en-IN"/>
        </w:rPr>
        <w:t>Talent placing the assembled sample into the high-pressure freezing device.</w:t>
      </w:r>
      <w:r w:rsidR="007E3050">
        <w:rPr>
          <w:lang w:val="en-IN"/>
        </w:rPr>
        <w:t xml:space="preserve"> </w:t>
      </w:r>
    </w:p>
    <w:p w14:paraId="130BA76A" w14:textId="67362A63" w:rsidR="00E3549B" w:rsidRPr="00212067" w:rsidRDefault="00185B89" w:rsidP="00E3549B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>
        <w:rPr>
          <w:lang w:val="en-IN"/>
        </w:rPr>
        <w:t xml:space="preserve">Talent setting the pressure. </w:t>
      </w:r>
      <w:r w:rsidR="007E3050" w:rsidRPr="007E3050">
        <w:rPr>
          <w:b/>
          <w:bCs/>
          <w:lang w:val="en-IN"/>
        </w:rPr>
        <w:t xml:space="preserve">TXT: </w:t>
      </w:r>
      <w:r w:rsidR="007E3050" w:rsidRPr="007E3050">
        <w:rPr>
          <w:b/>
          <w:bCs/>
        </w:rPr>
        <w:t>Dissection-to-freezing time ≤ 90 s</w:t>
      </w:r>
    </w:p>
    <w:p w14:paraId="5FA5C5A9" w14:textId="77777777" w:rsidR="00212067" w:rsidRPr="007E3050" w:rsidRDefault="00212067" w:rsidP="00212067">
      <w:pPr>
        <w:pStyle w:val="ShotDescription"/>
        <w:ind w:firstLine="0"/>
        <w:rPr>
          <w:b/>
          <w:bCs/>
          <w:lang w:val="en-IN"/>
        </w:rPr>
      </w:pPr>
    </w:p>
    <w:p w14:paraId="1D79E679" w14:textId="305969A0" w:rsidR="007E3050" w:rsidRPr="00212067" w:rsidRDefault="00212067" w:rsidP="007E305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12067">
        <w:rPr>
          <w:rFonts w:ascii="Calibri" w:hAnsi="Calibri" w:cs="Calibri"/>
          <w:b/>
          <w:bCs/>
        </w:rPr>
        <w:t>Focused Ion Beam</w:t>
      </w:r>
      <w:r>
        <w:rPr>
          <w:rFonts w:ascii="Calibri" w:hAnsi="Calibri" w:cs="Calibri"/>
          <w:b/>
          <w:bCs/>
        </w:rPr>
        <w:t xml:space="preserve"> (FIB)</w:t>
      </w:r>
      <w:r w:rsidRPr="00212067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M</w:t>
      </w:r>
      <w:r w:rsidRPr="00212067">
        <w:rPr>
          <w:rFonts w:ascii="Calibri" w:hAnsi="Calibri" w:cs="Calibri"/>
          <w:b/>
          <w:bCs/>
        </w:rPr>
        <w:t xml:space="preserve">illing and </w:t>
      </w:r>
      <w:r>
        <w:rPr>
          <w:rFonts w:ascii="Calibri" w:hAnsi="Calibri" w:cs="Calibri"/>
          <w:b/>
          <w:bCs/>
        </w:rPr>
        <w:t>L</w:t>
      </w:r>
      <w:r w:rsidRPr="00212067">
        <w:rPr>
          <w:rFonts w:ascii="Calibri" w:hAnsi="Calibri" w:cs="Calibri"/>
          <w:b/>
          <w:bCs/>
        </w:rPr>
        <w:t xml:space="preserve">ift-out </w:t>
      </w:r>
      <w:r w:rsidR="00B77449">
        <w:rPr>
          <w:rFonts w:ascii="Calibri" w:hAnsi="Calibri" w:cs="Calibri"/>
          <w:b/>
          <w:bCs/>
        </w:rPr>
        <w:t>of the Tissue</w:t>
      </w:r>
    </w:p>
    <w:p w14:paraId="412255F7" w14:textId="011E3943" w:rsidR="00E3549B" w:rsidRDefault="007E3050" w:rsidP="00E3549B">
      <w:pPr>
        <w:pStyle w:val="Narration"/>
        <w:numPr>
          <w:ilvl w:val="1"/>
          <w:numId w:val="3"/>
        </w:numPr>
      </w:pPr>
      <w:r w:rsidRPr="007E3050">
        <w:t>To prepare the receiver grid, o</w:t>
      </w:r>
      <w:r w:rsidR="00E3549B" w:rsidRPr="007E3050">
        <w:t>btain</w:t>
      </w:r>
      <w:r w:rsidR="00E3549B" w:rsidRPr="00C268FF">
        <w:t xml:space="preserve"> a new 300 mesh gold grid to serve as the final receiver grid for the lift-out procedure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5D48B102" w14:textId="3B3BB454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holding a new 300 mesh gold grid.</w:t>
      </w:r>
    </w:p>
    <w:p w14:paraId="48BB701E" w14:textId="1556501D" w:rsidR="00E3549B" w:rsidRDefault="00E3549B" w:rsidP="007E3050">
      <w:pPr>
        <w:pStyle w:val="Narration"/>
        <w:numPr>
          <w:ilvl w:val="1"/>
          <w:numId w:val="3"/>
        </w:numPr>
      </w:pPr>
      <w:r w:rsidRPr="00C268FF">
        <w:t xml:space="preserve">Under a stereomicroscope at room temperature, gently clip the grid into a compatible cryogenic focused ion beam </w:t>
      </w:r>
      <w:proofErr w:type="spellStart"/>
      <w:r w:rsidRPr="00C268FF">
        <w:t>AutoGrid</w:t>
      </w:r>
      <w:proofErr w:type="spellEnd"/>
      <w:r w:rsidRPr="00C268FF">
        <w:t xml:space="preserve"> ring </w:t>
      </w:r>
      <w:r w:rsidRPr="00C268FF">
        <w:rPr>
          <w:b/>
          <w:bCs/>
        </w:rPr>
        <w:t>[1]</w:t>
      </w:r>
      <w:r w:rsidRPr="00C268FF">
        <w:t>.</w:t>
      </w:r>
      <w:r w:rsidR="007E3050">
        <w:t xml:space="preserve"> Then, s</w:t>
      </w:r>
      <w:r w:rsidR="007E3050" w:rsidRPr="00C268FF">
        <w:t xml:space="preserve">tore the assembled </w:t>
      </w:r>
      <w:proofErr w:type="spellStart"/>
      <w:r w:rsidR="007E3050" w:rsidRPr="00C268FF">
        <w:t>AutoGrid</w:t>
      </w:r>
      <w:proofErr w:type="spellEnd"/>
      <w:r w:rsidR="007E3050" w:rsidRPr="00C268FF">
        <w:t xml:space="preserve"> directly in a dry oven maintained at approximately 40 degrees Celsius to minimize frost accumulation </w:t>
      </w:r>
      <w:r w:rsidR="00B77449">
        <w:t>before</w:t>
      </w:r>
      <w:r w:rsidR="007E3050" w:rsidRPr="00C268FF">
        <w:t xml:space="preserve"> use </w:t>
      </w:r>
      <w:r w:rsidR="007E3050" w:rsidRPr="00C268FF">
        <w:rPr>
          <w:b/>
          <w:bCs/>
        </w:rPr>
        <w:t>[</w:t>
      </w:r>
      <w:r w:rsidR="007E3050">
        <w:rPr>
          <w:b/>
          <w:bCs/>
        </w:rPr>
        <w:t>2</w:t>
      </w:r>
      <w:r w:rsidR="007E3050" w:rsidRPr="00C268FF">
        <w:rPr>
          <w:b/>
          <w:bCs/>
        </w:rPr>
        <w:t>]</w:t>
      </w:r>
      <w:r w:rsidR="007E3050" w:rsidRPr="00C268FF">
        <w:t>.</w:t>
      </w:r>
    </w:p>
    <w:p w14:paraId="59C9194C" w14:textId="6BBE1C3E" w:rsidR="00E3549B" w:rsidRPr="00C268FF" w:rsidRDefault="00B77449" w:rsidP="00E354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E3549B" w:rsidRPr="00C268FF">
        <w:rPr>
          <w:lang w:val="en-IN"/>
        </w:rPr>
        <w:t xml:space="preserve">Talent clipping the gold grid into a cryogenic focused ion beam </w:t>
      </w:r>
      <w:proofErr w:type="spellStart"/>
      <w:r w:rsidR="00E3549B" w:rsidRPr="00C268FF">
        <w:rPr>
          <w:lang w:val="en-IN"/>
        </w:rPr>
        <w:t>AutoGrid</w:t>
      </w:r>
      <w:proofErr w:type="spellEnd"/>
      <w:r w:rsidR="00E3549B" w:rsidRPr="00C268FF">
        <w:rPr>
          <w:lang w:val="en-IN"/>
        </w:rPr>
        <w:t xml:space="preserve"> ring.</w:t>
      </w:r>
    </w:p>
    <w:p w14:paraId="28EC5C1B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placing the assembled </w:t>
      </w:r>
      <w:proofErr w:type="spellStart"/>
      <w:r w:rsidRPr="00C268FF">
        <w:rPr>
          <w:lang w:val="en-IN"/>
        </w:rPr>
        <w:t>AutoGrid</w:t>
      </w:r>
      <w:proofErr w:type="spellEnd"/>
      <w:r w:rsidRPr="00C268FF">
        <w:rPr>
          <w:lang w:val="en-IN"/>
        </w:rPr>
        <w:t xml:space="preserve"> into a dry oven.</w:t>
      </w:r>
    </w:p>
    <w:p w14:paraId="0E964C1B" w14:textId="7CD802DA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While continuously immersing the assembly in liquid nitrogen, carefully separate the vitrified </w:t>
      </w:r>
      <w:r w:rsidR="007E3050">
        <w:t>TEM</w:t>
      </w:r>
      <w:r w:rsidRPr="00C268FF">
        <w:t xml:space="preserve"> grid from the surrounding waffle assembly components </w:t>
      </w:r>
      <w:r w:rsidRPr="00C268FF">
        <w:rPr>
          <w:b/>
          <w:bCs/>
        </w:rPr>
        <w:t>[1]</w:t>
      </w:r>
      <w:r w:rsidRPr="00C268FF">
        <w:t xml:space="preserve">. Using pre-cooled </w:t>
      </w:r>
      <w:r w:rsidR="00B77449">
        <w:t>fine-tipped</w:t>
      </w:r>
      <w:r w:rsidRPr="00C268FF">
        <w:t xml:space="preserve"> tweezers, gently pry the two high-pressure freezing carriers apart </w:t>
      </w:r>
      <w:r w:rsidRPr="00C268FF">
        <w:rPr>
          <w:b/>
          <w:bCs/>
        </w:rPr>
        <w:t>[2]</w:t>
      </w:r>
      <w:r w:rsidRPr="00C268FF">
        <w:t>.</w:t>
      </w:r>
    </w:p>
    <w:p w14:paraId="36F2688C" w14:textId="2E6D390B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separating the vitrified </w:t>
      </w:r>
      <w:r w:rsidR="00EE0872">
        <w:rPr>
          <w:lang w:val="en-IN"/>
        </w:rPr>
        <w:t>TEM</w:t>
      </w:r>
      <w:r w:rsidRPr="00C268FF">
        <w:rPr>
          <w:lang w:val="en-IN"/>
        </w:rPr>
        <w:t xml:space="preserve"> grid from the waffle assembly while submerged in liquid nitrogen.</w:t>
      </w:r>
    </w:p>
    <w:p w14:paraId="0CA19A4E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gently prying apart the two high-pressure freezing carriers with pre-cooled fine tipped tweezers.</w:t>
      </w:r>
    </w:p>
    <w:p w14:paraId="2EA954D7" w14:textId="26EE3B1C" w:rsidR="00E3549B" w:rsidRDefault="00EE0872" w:rsidP="00E3549B">
      <w:pPr>
        <w:pStyle w:val="Narration"/>
        <w:numPr>
          <w:ilvl w:val="1"/>
          <w:numId w:val="3"/>
        </w:numPr>
      </w:pPr>
      <w:r>
        <w:t>Next, o</w:t>
      </w:r>
      <w:r w:rsidR="00E3549B" w:rsidRPr="00C268FF">
        <w:t xml:space="preserve">n a pre-cooled cryogenic loading workstation, mount the isolated tissue grid into a second cryogenic focused ion beam </w:t>
      </w:r>
      <w:proofErr w:type="spellStart"/>
      <w:r w:rsidR="00E3549B" w:rsidRPr="00C268FF">
        <w:t>AutoGrid</w:t>
      </w:r>
      <w:proofErr w:type="spellEnd"/>
      <w:r w:rsidR="00E3549B" w:rsidRPr="00C268FF">
        <w:t xml:space="preserve"> ring under the protection of liquid nitrogen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31287FEB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mounting the isolated tissue grid into a cryogenic focused ion beam </w:t>
      </w:r>
      <w:proofErr w:type="spellStart"/>
      <w:r w:rsidRPr="00C268FF">
        <w:rPr>
          <w:lang w:val="en-IN"/>
        </w:rPr>
        <w:t>AutoGrid</w:t>
      </w:r>
      <w:proofErr w:type="spellEnd"/>
      <w:r w:rsidRPr="00C268FF">
        <w:rPr>
          <w:lang w:val="en-IN"/>
        </w:rPr>
        <w:t xml:space="preserve"> ring on a pre-cooled cryogenic loading workstation under liquid nitrogen.</w:t>
      </w:r>
    </w:p>
    <w:p w14:paraId="79C01C9B" w14:textId="55998493" w:rsidR="00E3549B" w:rsidRDefault="00E3549B" w:rsidP="009F41CA">
      <w:pPr>
        <w:pStyle w:val="Narration"/>
        <w:numPr>
          <w:ilvl w:val="1"/>
          <w:numId w:val="3"/>
        </w:numPr>
      </w:pPr>
      <w:r w:rsidRPr="00C268FF">
        <w:t xml:space="preserve">Load both </w:t>
      </w:r>
      <w:proofErr w:type="spellStart"/>
      <w:r w:rsidRPr="00C268FF">
        <w:t>AutoGrids</w:t>
      </w:r>
      <w:proofErr w:type="spellEnd"/>
      <w:r w:rsidRPr="00C268FF">
        <w:t xml:space="preserve"> into the designated slots of the cryogenic transfer shuttle sample holder </w:t>
      </w:r>
      <w:r w:rsidRPr="00C268FF">
        <w:rPr>
          <w:b/>
          <w:bCs/>
        </w:rPr>
        <w:t>[1]</w:t>
      </w:r>
      <w:r w:rsidRPr="00C268FF">
        <w:t>.</w:t>
      </w:r>
      <w:r w:rsidR="009F41CA">
        <w:t xml:space="preserve"> </w:t>
      </w:r>
      <w:r w:rsidR="009F41CA" w:rsidRPr="00C268FF">
        <w:t xml:space="preserve">Orient each </w:t>
      </w:r>
      <w:proofErr w:type="spellStart"/>
      <w:r w:rsidR="009F41CA" w:rsidRPr="00C268FF">
        <w:t>AutoGrid</w:t>
      </w:r>
      <w:proofErr w:type="spellEnd"/>
      <w:r w:rsidR="009F41CA" w:rsidRPr="00C268FF">
        <w:t xml:space="preserve"> so that the milling notch faces outward and is positioned vertically to enable a lower milling angle </w:t>
      </w:r>
      <w:r w:rsidR="009F41CA" w:rsidRPr="00C268FF">
        <w:rPr>
          <w:b/>
          <w:bCs/>
        </w:rPr>
        <w:t>[</w:t>
      </w:r>
      <w:r w:rsidR="009F41CA">
        <w:rPr>
          <w:b/>
          <w:bCs/>
        </w:rPr>
        <w:t>2</w:t>
      </w:r>
      <w:r w:rsidR="009F41CA" w:rsidRPr="00C268FF">
        <w:rPr>
          <w:b/>
          <w:bCs/>
        </w:rPr>
        <w:t>]</w:t>
      </w:r>
      <w:r w:rsidR="009F41CA" w:rsidRPr="00C268FF">
        <w:t>.</w:t>
      </w:r>
    </w:p>
    <w:p w14:paraId="5A165607" w14:textId="54B41B40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loading the two </w:t>
      </w:r>
      <w:proofErr w:type="spellStart"/>
      <w:r w:rsidRPr="00C268FF">
        <w:rPr>
          <w:lang w:val="en-IN"/>
        </w:rPr>
        <w:t>AutoGrids</w:t>
      </w:r>
      <w:proofErr w:type="spellEnd"/>
      <w:r w:rsidRPr="00C268FF">
        <w:rPr>
          <w:lang w:val="en-IN"/>
        </w:rPr>
        <w:t xml:space="preserve"> into the designated slots of the cryogenic transfer shuttle sample holder.</w:t>
      </w:r>
    </w:p>
    <w:p w14:paraId="6156A0A7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adjusting the </w:t>
      </w:r>
      <w:proofErr w:type="spellStart"/>
      <w:r w:rsidRPr="00C268FF">
        <w:rPr>
          <w:lang w:val="en-IN"/>
        </w:rPr>
        <w:t>AutoGrids</w:t>
      </w:r>
      <w:proofErr w:type="spellEnd"/>
      <w:r w:rsidRPr="00C268FF">
        <w:rPr>
          <w:lang w:val="en-IN"/>
        </w:rPr>
        <w:t xml:space="preserve"> in the shuttle so that the milling notches face outward and are vertically aligned.</w:t>
      </w:r>
    </w:p>
    <w:p w14:paraId="535E1171" w14:textId="01FAE934" w:rsidR="00E3549B" w:rsidRDefault="00E3549B" w:rsidP="00E3549B">
      <w:pPr>
        <w:pStyle w:val="Narration"/>
        <w:numPr>
          <w:ilvl w:val="1"/>
          <w:numId w:val="3"/>
        </w:numPr>
      </w:pPr>
      <w:r w:rsidRPr="00C268FF">
        <w:lastRenderedPageBreak/>
        <w:t xml:space="preserve">Keep the fully loaded shuttle immersed in liquid nitrogen or maintained in a pre-cooled state until transfer into the focused ion beam </w:t>
      </w:r>
      <w:r w:rsidR="00D45C13">
        <w:t>SEM</w:t>
      </w:r>
      <w:r w:rsidRPr="00C268FF">
        <w:t xml:space="preserve"> </w:t>
      </w:r>
      <w:r w:rsidRPr="00C268FF">
        <w:rPr>
          <w:b/>
          <w:bCs/>
        </w:rPr>
        <w:t>[1]</w:t>
      </w:r>
      <w:r w:rsidRPr="00C268FF">
        <w:t>.</w:t>
      </w:r>
      <w:r w:rsidR="000C434D">
        <w:t xml:space="preserve"> Load </w:t>
      </w:r>
      <w:r w:rsidR="000C434D" w:rsidRPr="000C434D">
        <w:rPr>
          <w:lang w:val="en-US"/>
        </w:rPr>
        <w:t>the sample stage into the instrument using the sample rod</w:t>
      </w:r>
      <w:r w:rsidR="000C434D">
        <w:rPr>
          <w:lang w:val="en-US"/>
        </w:rPr>
        <w:t xml:space="preserve"> </w:t>
      </w:r>
      <w:r w:rsidR="000C434D" w:rsidRPr="000C434D">
        <w:rPr>
          <w:b/>
          <w:bCs/>
          <w:lang w:val="en-US"/>
        </w:rPr>
        <w:t>[2]</w:t>
      </w:r>
      <w:r w:rsidR="000C434D" w:rsidRPr="000C434D">
        <w:rPr>
          <w:b/>
          <w:bCs/>
          <w:lang w:val="en-US"/>
        </w:rPr>
        <w:t>.</w:t>
      </w:r>
      <w:r w:rsidR="000C434D">
        <w:rPr>
          <w:b/>
          <w:bCs/>
          <w:lang w:val="en-US"/>
        </w:rPr>
        <w:t xml:space="preserve"> </w:t>
      </w:r>
      <w:r w:rsidR="000C434D" w:rsidRPr="000C434D">
        <w:rPr>
          <w:highlight w:val="green"/>
          <w:lang w:val="en-US"/>
        </w:rPr>
        <w:t>NOTE: The VO is edited for the additional shot</w:t>
      </w:r>
    </w:p>
    <w:p w14:paraId="5ACFEFAB" w14:textId="77777777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holding the fully loaded cryogenic transfer shuttle submerged in liquid nitrogen.</w:t>
      </w:r>
    </w:p>
    <w:p w14:paraId="147FCFCC" w14:textId="77E93BAB" w:rsidR="000C434D" w:rsidRPr="000C434D" w:rsidRDefault="000C434D" w:rsidP="000C434D">
      <w:pPr>
        <w:pStyle w:val="ShotDescription"/>
        <w:ind w:left="907" w:firstLine="0"/>
        <w:rPr>
          <w:color w:val="EE0000"/>
          <w:lang w:val="en-IN"/>
        </w:rPr>
      </w:pPr>
      <w:r w:rsidRPr="000C434D">
        <w:rPr>
          <w:color w:val="EE0000"/>
          <w:lang w:val="en-IN"/>
        </w:rPr>
        <w:t>Added shot: Talent loading the sample stage in the instrument</w:t>
      </w:r>
    </w:p>
    <w:p w14:paraId="762A683B" w14:textId="0B600D42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After cryogenic transfer into the microscope, navigate to the tissue grid at low </w:t>
      </w:r>
      <w:r w:rsidR="009F41CA">
        <w:t>SEM</w:t>
      </w:r>
      <w:r w:rsidRPr="00C268FF">
        <w:t xml:space="preserve"> magnification </w:t>
      </w:r>
      <w:r w:rsidRPr="00C268FF">
        <w:rPr>
          <w:b/>
          <w:bCs/>
        </w:rPr>
        <w:t>[1]</w:t>
      </w:r>
      <w:r w:rsidRPr="00C268FF">
        <w:t xml:space="preserve">. </w:t>
      </w:r>
      <w:r w:rsidRPr="00AF001A">
        <w:rPr>
          <w:strike/>
        </w:rPr>
        <w:t xml:space="preserve">Identify tissue regions by their distinct contrast against the support film </w:t>
      </w:r>
      <w:r w:rsidRPr="00AF001A">
        <w:rPr>
          <w:b/>
          <w:bCs/>
          <w:strike/>
        </w:rPr>
        <w:t>[2]</w:t>
      </w:r>
      <w:r w:rsidRPr="00AF001A">
        <w:rPr>
          <w:strike/>
        </w:rPr>
        <w:t>.</w:t>
      </w:r>
      <w:r w:rsidR="00AF001A">
        <w:t xml:space="preserve"> </w:t>
      </w:r>
      <w:r w:rsidR="00AF001A" w:rsidRPr="00AF001A">
        <w:rPr>
          <w:color w:val="auto"/>
          <w:highlight w:val="green"/>
          <w:lang w:val="en-IN"/>
        </w:rPr>
        <w:t>NOTE: The VO is edited for the deleted shot</w:t>
      </w:r>
    </w:p>
    <w:p w14:paraId="43C20659" w14:textId="5051D564" w:rsidR="00625954" w:rsidRPr="00AF001A" w:rsidRDefault="00E3549B" w:rsidP="00AF001A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Pr="00C268FF">
        <w:rPr>
          <w:lang w:val="en-IN"/>
        </w:rPr>
        <w:t xml:space="preserve"> </w:t>
      </w:r>
      <w:r w:rsidR="00AF001A">
        <w:rPr>
          <w:lang w:val="en-IN"/>
        </w:rPr>
        <w:t xml:space="preserve"> </w:t>
      </w:r>
      <w:r w:rsidR="00AF001A" w:rsidRPr="00106389">
        <w:rPr>
          <w:rFonts w:ascii="Times New Roman" w:hAnsi="Times New Roman" w:cs="Times New Roman" w:hint="eastAsia"/>
        </w:rPr>
        <w:t>70192_screenshot_1</w:t>
      </w:r>
      <w:r w:rsidR="00AF001A">
        <w:rPr>
          <w:rFonts w:ascii="Times New Roman" w:hAnsi="Times New Roman" w:cs="Times New Roman"/>
        </w:rPr>
        <w:t xml:space="preserve">.mp4: </w:t>
      </w:r>
      <w:r w:rsidR="00AF001A">
        <w:rPr>
          <w:lang w:val="en-IN"/>
        </w:rPr>
        <w:t xml:space="preserve">00:00-end  </w:t>
      </w:r>
    </w:p>
    <w:p w14:paraId="5D85285F" w14:textId="1E96A3F9" w:rsidR="00E3549B" w:rsidRPr="00AF001A" w:rsidRDefault="00E3549B" w:rsidP="00625954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AF001A">
        <w:rPr>
          <w:strike/>
          <w:highlight w:val="yellow"/>
          <w:lang w:val="en-IN"/>
        </w:rPr>
        <w:t>SCREEN</w:t>
      </w:r>
      <w:r w:rsidRPr="00AF001A">
        <w:rPr>
          <w:strike/>
          <w:lang w:val="en-IN"/>
        </w:rPr>
        <w:t>: Display the tissue regions appearing with distinct contrast against the support film on the scanning electron microscopy monitor.</w:t>
      </w:r>
      <w:r w:rsidR="00AF001A">
        <w:rPr>
          <w:lang w:val="en-IN"/>
        </w:rPr>
        <w:t xml:space="preserve"> </w:t>
      </w:r>
      <w:r w:rsidR="00AF001A" w:rsidRPr="00AF001A">
        <w:rPr>
          <w:highlight w:val="green"/>
          <w:lang w:val="en-IN"/>
        </w:rPr>
        <w:t>NOTE: Not filmed</w:t>
      </w:r>
    </w:p>
    <w:p w14:paraId="586AB5F4" w14:textId="62D539D4" w:rsidR="00E3549B" w:rsidRDefault="00EE0872" w:rsidP="009F41CA">
      <w:pPr>
        <w:pStyle w:val="Narration"/>
        <w:numPr>
          <w:ilvl w:val="1"/>
          <w:numId w:val="3"/>
        </w:numPr>
      </w:pPr>
      <w:r>
        <w:t>Now, s</w:t>
      </w:r>
      <w:r w:rsidR="00E3549B" w:rsidRPr="00C268FF">
        <w:t xml:space="preserve">putter coat the grid surface with platinum at 30 milliampere for 15 seconds to provide conductive protection </w:t>
      </w:r>
      <w:r w:rsidR="00E3549B" w:rsidRPr="00C268FF">
        <w:rPr>
          <w:b/>
          <w:bCs/>
        </w:rPr>
        <w:t>[1]</w:t>
      </w:r>
      <w:r w:rsidR="00E3549B" w:rsidRPr="00C268FF">
        <w:t>.</w:t>
      </w:r>
      <w:r w:rsidR="009F41CA">
        <w:t xml:space="preserve"> </w:t>
      </w:r>
      <w:r w:rsidR="009F41CA" w:rsidRPr="00C268FF">
        <w:t xml:space="preserve">Deposit a 0.5 to 1.0 </w:t>
      </w:r>
      <w:proofErr w:type="spellStart"/>
      <w:r w:rsidR="009F41CA" w:rsidRPr="00C268FF">
        <w:t>micrometer</w:t>
      </w:r>
      <w:proofErr w:type="spellEnd"/>
      <w:r w:rsidR="009F41CA" w:rsidRPr="00C268FF">
        <w:t xml:space="preserve"> thick organometallic platinum cap using the gas injection system for approximately 60 seconds </w:t>
      </w:r>
      <w:r w:rsidR="009F41CA" w:rsidRPr="00C268FF">
        <w:rPr>
          <w:b/>
          <w:bCs/>
        </w:rPr>
        <w:t>[</w:t>
      </w:r>
      <w:r w:rsidR="009F41CA">
        <w:rPr>
          <w:b/>
          <w:bCs/>
        </w:rPr>
        <w:t>2</w:t>
      </w:r>
      <w:r w:rsidR="009F41CA" w:rsidRPr="00C268FF">
        <w:rPr>
          <w:b/>
          <w:bCs/>
        </w:rPr>
        <w:t>]</w:t>
      </w:r>
      <w:r w:rsidR="009F41CA" w:rsidRPr="00C268FF">
        <w:t>.</w:t>
      </w:r>
    </w:p>
    <w:p w14:paraId="4416BAAA" w14:textId="40FA8A02" w:rsidR="00AF001A" w:rsidRPr="000C434D" w:rsidRDefault="007C72E8" w:rsidP="002D11E3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Pr="000C434D">
        <w:rPr>
          <w:rFonts w:hint="eastAsia"/>
          <w:lang w:val="en-IN" w:eastAsia="zh-CN"/>
        </w:rPr>
        <w:t xml:space="preserve"> </w:t>
      </w:r>
      <w:r w:rsidR="00B20B80" w:rsidRPr="000C434D">
        <w:rPr>
          <w:rFonts w:hint="eastAsia"/>
        </w:rPr>
        <w:t>70192_screenshot_2</w:t>
      </w:r>
      <w:r w:rsidR="00B20B80" w:rsidRPr="000C434D">
        <w:t xml:space="preserve">.mp4: </w:t>
      </w:r>
      <w:r w:rsidR="00AF001A" w:rsidRPr="000C434D">
        <w:rPr>
          <w:lang w:val="en-IN" w:eastAsia="zh-CN"/>
        </w:rPr>
        <w:t>00:01-00:06, 00:16-00:20</w:t>
      </w:r>
    </w:p>
    <w:p w14:paraId="270D533B" w14:textId="3859C3FD" w:rsidR="00E3549B" w:rsidRPr="000C434D" w:rsidRDefault="007C72E8" w:rsidP="002D11E3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Pr="000C434D">
        <w:rPr>
          <w:rFonts w:hint="eastAsia"/>
          <w:lang w:val="en-IN" w:eastAsia="zh-CN"/>
        </w:rPr>
        <w:t xml:space="preserve"> </w:t>
      </w:r>
      <w:r w:rsidR="00B20B80" w:rsidRPr="000C434D">
        <w:rPr>
          <w:rFonts w:hint="eastAsia"/>
        </w:rPr>
        <w:t>70192_screenshot_2</w:t>
      </w:r>
      <w:r w:rsidR="00B20B80" w:rsidRPr="000C434D">
        <w:t>.mp4: 00:25-00:45</w:t>
      </w:r>
    </w:p>
    <w:p w14:paraId="453ECD68" w14:textId="0AF9B889" w:rsidR="00E3549B" w:rsidRPr="000C434D" w:rsidRDefault="00E3549B" w:rsidP="00E3549B">
      <w:pPr>
        <w:pStyle w:val="Narration"/>
        <w:numPr>
          <w:ilvl w:val="1"/>
          <w:numId w:val="3"/>
        </w:numPr>
      </w:pPr>
      <w:r w:rsidRPr="000C434D">
        <w:t xml:space="preserve">Apply a final </w:t>
      </w:r>
      <w:r w:rsidR="00D45C13" w:rsidRPr="000C434D">
        <w:t>sputter-coated</w:t>
      </w:r>
      <w:r w:rsidRPr="000C434D">
        <w:t xml:space="preserve"> platinum layer to the grid surface at 30 milliampere for 15 seconds </w:t>
      </w:r>
      <w:r w:rsidRPr="000C434D">
        <w:rPr>
          <w:b/>
          <w:bCs/>
        </w:rPr>
        <w:t>[1]</w:t>
      </w:r>
      <w:r w:rsidRPr="000C434D">
        <w:t>.</w:t>
      </w:r>
    </w:p>
    <w:p w14:paraId="155AF9DB" w14:textId="2B985099" w:rsidR="00E3549B" w:rsidRPr="000C434D" w:rsidRDefault="007C72E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Pr="000C434D">
        <w:rPr>
          <w:rFonts w:hint="eastAsia"/>
          <w:lang w:val="en-IN" w:eastAsia="zh-CN"/>
        </w:rPr>
        <w:t xml:space="preserve"> </w:t>
      </w:r>
      <w:r w:rsidR="00B20B80" w:rsidRPr="000C434D">
        <w:rPr>
          <w:rFonts w:hint="eastAsia"/>
        </w:rPr>
        <w:t>70192_screenshot_2</w:t>
      </w:r>
      <w:r w:rsidR="00B20B80" w:rsidRPr="000C434D">
        <w:t xml:space="preserve">.mp4: </w:t>
      </w:r>
      <w:r w:rsidR="00B20B80" w:rsidRPr="000C434D">
        <w:rPr>
          <w:lang w:val="en-IN"/>
        </w:rPr>
        <w:t>00:54-01:04</w:t>
      </w:r>
      <w:r w:rsidR="00E3549B" w:rsidRPr="000C434D">
        <w:rPr>
          <w:lang w:val="en-IN"/>
        </w:rPr>
        <w:t>.</w:t>
      </w:r>
    </w:p>
    <w:p w14:paraId="5E300FB0" w14:textId="2A89F64D" w:rsidR="00E3549B" w:rsidRPr="000C434D" w:rsidRDefault="00EB5CB0" w:rsidP="00E3549B">
      <w:pPr>
        <w:pStyle w:val="Narration"/>
        <w:numPr>
          <w:ilvl w:val="1"/>
          <w:numId w:val="3"/>
        </w:numPr>
      </w:pPr>
      <w:r w:rsidRPr="000C434D">
        <w:t>Now, using the SEM electron beam image, n</w:t>
      </w:r>
      <w:r w:rsidR="00E3549B" w:rsidRPr="000C434D">
        <w:t xml:space="preserve">avigate to the selected region of interest on the tissue grid </w:t>
      </w:r>
      <w:r w:rsidR="00E3549B" w:rsidRPr="000C434D">
        <w:rPr>
          <w:b/>
          <w:bCs/>
        </w:rPr>
        <w:t>[1]</w:t>
      </w:r>
      <w:r w:rsidR="00E3549B" w:rsidRPr="000C434D">
        <w:t>.</w:t>
      </w:r>
    </w:p>
    <w:p w14:paraId="74D6B790" w14:textId="16C9561E" w:rsidR="00E3549B" w:rsidRPr="000C434D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="00B20B80" w:rsidRPr="000C434D">
        <w:rPr>
          <w:lang w:val="en-IN"/>
        </w:rPr>
        <w:t xml:space="preserve"> </w:t>
      </w:r>
      <w:r w:rsidR="00B20B80" w:rsidRPr="000C434D">
        <w:rPr>
          <w:rFonts w:hint="eastAsia"/>
        </w:rPr>
        <w:t>70192_screenshot_</w:t>
      </w:r>
      <w:r w:rsidR="00B20B80" w:rsidRPr="000C434D">
        <w:t xml:space="preserve">3.mp4: </w:t>
      </w:r>
      <w:r w:rsidRPr="000C434D">
        <w:rPr>
          <w:lang w:val="en-IN"/>
        </w:rPr>
        <w:t xml:space="preserve"> </w:t>
      </w:r>
      <w:r w:rsidR="00B20B80" w:rsidRPr="000C434D">
        <w:rPr>
          <w:lang w:val="en-IN"/>
        </w:rPr>
        <w:t>00:00-00:04</w:t>
      </w:r>
    </w:p>
    <w:p w14:paraId="6C4D0D57" w14:textId="2CD376C2" w:rsidR="00E3549B" w:rsidRPr="000C434D" w:rsidRDefault="00D45C13" w:rsidP="00E3549B">
      <w:pPr>
        <w:pStyle w:val="Narration"/>
        <w:numPr>
          <w:ilvl w:val="1"/>
          <w:numId w:val="3"/>
        </w:numPr>
      </w:pPr>
      <w:r w:rsidRPr="000C434D">
        <w:t>To o</w:t>
      </w:r>
      <w:r w:rsidR="00E3549B" w:rsidRPr="000C434D">
        <w:t xml:space="preserve">rient the sample for </w:t>
      </w:r>
      <w:r w:rsidR="00EB5CB0" w:rsidRPr="000C434D">
        <w:t>front-side</w:t>
      </w:r>
      <w:r w:rsidR="00E3549B" w:rsidRPr="000C434D">
        <w:t xml:space="preserve"> milling</w:t>
      </w:r>
      <w:r w:rsidRPr="000C434D">
        <w:t xml:space="preserve">, </w:t>
      </w:r>
      <w:r w:rsidR="00E3549B" w:rsidRPr="000C434D">
        <w:t xml:space="preserve">adjust the stage to approximately 110 degrees rotation and 7 degrees tilt to present the sample surface at an angle suitable for ion beam access </w:t>
      </w:r>
      <w:r w:rsidR="00E3549B" w:rsidRPr="000C434D">
        <w:rPr>
          <w:b/>
          <w:bCs/>
        </w:rPr>
        <w:t>[1]</w:t>
      </w:r>
      <w:r w:rsidR="00E3549B" w:rsidRPr="000C434D">
        <w:t>.</w:t>
      </w:r>
    </w:p>
    <w:p w14:paraId="6305B086" w14:textId="5C3E3EF3" w:rsidR="00E3549B" w:rsidRPr="00C268FF" w:rsidRDefault="007C72E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Pr="000C434D">
        <w:rPr>
          <w:rFonts w:hint="eastAsia"/>
          <w:lang w:val="en-IN" w:eastAsia="zh-CN"/>
        </w:rPr>
        <w:t xml:space="preserve"> </w:t>
      </w:r>
      <w:r w:rsidR="00B20B80" w:rsidRPr="000C434D">
        <w:rPr>
          <w:rFonts w:hint="eastAsia"/>
        </w:rPr>
        <w:t>70192</w:t>
      </w:r>
      <w:r w:rsidR="00B20B80" w:rsidRPr="00275569">
        <w:rPr>
          <w:rFonts w:hint="eastAsia"/>
        </w:rPr>
        <w:t>_screenshot_</w:t>
      </w:r>
      <w:r w:rsidR="00B20B80">
        <w:t xml:space="preserve">3.mp4: </w:t>
      </w:r>
      <w:r w:rsidR="00B20B80">
        <w:rPr>
          <w:lang w:val="en-IN"/>
        </w:rPr>
        <w:t>00:05-00:30</w:t>
      </w:r>
    </w:p>
    <w:p w14:paraId="6C51F080" w14:textId="2C40B253" w:rsidR="00E3549B" w:rsidRDefault="009F41CA" w:rsidP="00625954">
      <w:pPr>
        <w:pStyle w:val="Narration"/>
        <w:numPr>
          <w:ilvl w:val="1"/>
          <w:numId w:val="3"/>
        </w:numPr>
      </w:pPr>
      <w:r>
        <w:t>For trench milling, d</w:t>
      </w:r>
      <w:r w:rsidR="00E3549B" w:rsidRPr="00C268FF">
        <w:t xml:space="preserve">efine a rectangular trench surrounding the target tissue block using the ion beam operated at 30 kilovolts </w:t>
      </w:r>
      <w:r w:rsidR="00E3549B" w:rsidRPr="00C268FF">
        <w:rPr>
          <w:b/>
          <w:bCs/>
        </w:rPr>
        <w:t>[1]</w:t>
      </w:r>
      <w:r w:rsidR="00E3549B" w:rsidRPr="00C268FF">
        <w:t>.</w:t>
      </w:r>
      <w:r w:rsidR="00625954">
        <w:t xml:space="preserve"> </w:t>
      </w:r>
      <w:r w:rsidR="00625954" w:rsidRPr="00C268FF">
        <w:t xml:space="preserve">Begin milling at a distance from the block using a relatively high current of 15 nanoampere to achieve rapid material removal </w:t>
      </w:r>
      <w:r w:rsidR="00625954" w:rsidRPr="00C268FF">
        <w:rPr>
          <w:b/>
          <w:bCs/>
        </w:rPr>
        <w:t>[</w:t>
      </w:r>
      <w:r w:rsidR="00625954">
        <w:rPr>
          <w:b/>
          <w:bCs/>
        </w:rPr>
        <w:t>2</w:t>
      </w:r>
      <w:r w:rsidR="00625954" w:rsidRPr="00C268FF">
        <w:rPr>
          <w:b/>
          <w:bCs/>
        </w:rPr>
        <w:t>]</w:t>
      </w:r>
      <w:r w:rsidR="00625954" w:rsidRPr="00C268FF">
        <w:t>.</w:t>
      </w:r>
    </w:p>
    <w:p w14:paraId="4658AF52" w14:textId="5D431949" w:rsidR="00B20B80" w:rsidRPr="000C434D" w:rsidRDefault="00E3549B" w:rsidP="00872583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 xml:space="preserve">SCREEN: </w:t>
      </w:r>
      <w:r w:rsidR="00B20B80" w:rsidRPr="000C434D">
        <w:rPr>
          <w:rFonts w:hint="eastAsia"/>
        </w:rPr>
        <w:t>70192_screenshot_</w:t>
      </w:r>
      <w:r w:rsidR="00B20B80" w:rsidRPr="000C434D">
        <w:t xml:space="preserve">4.mp4: </w:t>
      </w:r>
      <w:r w:rsidR="00B20B80" w:rsidRPr="000C434D">
        <w:rPr>
          <w:lang w:val="en-IN"/>
        </w:rPr>
        <w:t>00:05-00:28</w:t>
      </w:r>
    </w:p>
    <w:p w14:paraId="24CE6C9B" w14:textId="7A24D0C0" w:rsidR="00E3549B" w:rsidRPr="000C434D" w:rsidRDefault="006577F0" w:rsidP="00872583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 xml:space="preserve">SCREEN: </w:t>
      </w:r>
      <w:r w:rsidR="00B20B80" w:rsidRPr="000C434D">
        <w:rPr>
          <w:rFonts w:hint="eastAsia"/>
        </w:rPr>
        <w:t>70192_screenshot_</w:t>
      </w:r>
      <w:r w:rsidR="00B20B80" w:rsidRPr="000C434D">
        <w:t>4.mp4: 00:30-00:35</w:t>
      </w:r>
      <w:r w:rsidR="00665B55" w:rsidRPr="000C434D">
        <w:t>, 01:23-01:25</w:t>
      </w:r>
    </w:p>
    <w:p w14:paraId="1E29389F" w14:textId="0EE1493D" w:rsidR="00E3549B" w:rsidRPr="000C434D" w:rsidRDefault="00E3549B" w:rsidP="006577F0">
      <w:pPr>
        <w:pStyle w:val="Narration"/>
        <w:numPr>
          <w:ilvl w:val="1"/>
          <w:numId w:val="3"/>
        </w:numPr>
      </w:pPr>
      <w:r w:rsidRPr="000C434D">
        <w:t xml:space="preserve">As the trench walls approach the block to within a few </w:t>
      </w:r>
      <w:proofErr w:type="spellStart"/>
      <w:r w:rsidRPr="000C434D">
        <w:t>micrometers</w:t>
      </w:r>
      <w:proofErr w:type="spellEnd"/>
      <w:r w:rsidRPr="000C434D">
        <w:t xml:space="preserve">, reduce the ion beam current to 7 nanoampere to achieve more precise milling control </w:t>
      </w:r>
      <w:r w:rsidRPr="000C434D">
        <w:rPr>
          <w:b/>
          <w:bCs/>
        </w:rPr>
        <w:t>[1]</w:t>
      </w:r>
      <w:r w:rsidRPr="000C434D">
        <w:t xml:space="preserve">. </w:t>
      </w:r>
      <w:r w:rsidR="006577F0" w:rsidRPr="000C434D">
        <w:t xml:space="preserve">Leave one side of the block attached to the bulk material to create a temporary holding tab </w:t>
      </w:r>
      <w:r w:rsidR="006577F0" w:rsidRPr="000C434D">
        <w:rPr>
          <w:b/>
          <w:bCs/>
        </w:rPr>
        <w:t>[2]</w:t>
      </w:r>
      <w:r w:rsidR="006577F0" w:rsidRPr="000C434D">
        <w:t>.</w:t>
      </w:r>
    </w:p>
    <w:p w14:paraId="2E6DFC16" w14:textId="2F3DE2E9" w:rsidR="00E3549B" w:rsidRPr="000C434D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lastRenderedPageBreak/>
        <w:t xml:space="preserve">SCREEN: </w:t>
      </w:r>
      <w:r w:rsidR="00665B55" w:rsidRPr="000C434D">
        <w:rPr>
          <w:rFonts w:hint="eastAsia"/>
        </w:rPr>
        <w:t>70192_screenshot_</w:t>
      </w:r>
      <w:r w:rsidR="00665B55" w:rsidRPr="000C434D">
        <w:t xml:space="preserve">5.mp4: </w:t>
      </w:r>
      <w:r w:rsidR="00665B55" w:rsidRPr="000C434D">
        <w:rPr>
          <w:lang w:val="en-IN"/>
        </w:rPr>
        <w:t>00:00-00:15</w:t>
      </w:r>
    </w:p>
    <w:p w14:paraId="65C5DDDB" w14:textId="62FBAA62" w:rsidR="00E3549B" w:rsidRPr="00C268FF" w:rsidRDefault="007C72E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Pr="000C434D">
        <w:rPr>
          <w:rFonts w:hint="eastAsia"/>
          <w:lang w:val="en-IN" w:eastAsia="zh-CN"/>
        </w:rPr>
        <w:t xml:space="preserve"> </w:t>
      </w:r>
      <w:r w:rsidR="00665B55" w:rsidRPr="000C434D">
        <w:rPr>
          <w:rFonts w:hint="eastAsia"/>
        </w:rPr>
        <w:t>70192</w:t>
      </w:r>
      <w:r w:rsidR="00665B55" w:rsidRPr="00275569">
        <w:rPr>
          <w:rFonts w:hint="eastAsia"/>
        </w:rPr>
        <w:t>_screenshot_</w:t>
      </w:r>
      <w:r w:rsidR="00665B55">
        <w:t xml:space="preserve">5.mp4: </w:t>
      </w:r>
      <w:r w:rsidR="00665B55">
        <w:rPr>
          <w:lang w:val="en-IN"/>
        </w:rPr>
        <w:t>02:27-02:38</w:t>
      </w:r>
    </w:p>
    <w:p w14:paraId="72DCFFA2" w14:textId="77777777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For tissue blocks with an estimated thickness greater than 20 </w:t>
      </w:r>
      <w:proofErr w:type="spellStart"/>
      <w:r w:rsidRPr="00C268FF">
        <w:t>micrometers</w:t>
      </w:r>
      <w:proofErr w:type="spellEnd"/>
      <w:r w:rsidRPr="00C268FF">
        <w:t xml:space="preserve">, perform an undercut milling step from the reverse side to facilitate the final lift out </w:t>
      </w:r>
      <w:r w:rsidRPr="00C268FF">
        <w:rPr>
          <w:b/>
          <w:bCs/>
        </w:rPr>
        <w:t>[1]</w:t>
      </w:r>
      <w:r w:rsidRPr="00C268FF">
        <w:t>.</w:t>
      </w:r>
    </w:p>
    <w:p w14:paraId="2347EB54" w14:textId="4501D8D6" w:rsidR="00E3549B" w:rsidRPr="00C268FF" w:rsidRDefault="007C72E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="00561F06" w:rsidRPr="000C434D">
        <w:rPr>
          <w:lang w:val="en-IN"/>
        </w:rPr>
        <w:t xml:space="preserve"> </w:t>
      </w:r>
      <w:r w:rsidR="00561F06" w:rsidRPr="000C434D">
        <w:rPr>
          <w:rFonts w:hint="eastAsia"/>
        </w:rPr>
        <w:t>70192_screenshot</w:t>
      </w:r>
      <w:r w:rsidR="00561F06" w:rsidRPr="00275569">
        <w:rPr>
          <w:rFonts w:hint="eastAsia"/>
        </w:rPr>
        <w:t>_</w:t>
      </w:r>
      <w:r w:rsidR="00561F06">
        <w:t xml:space="preserve">6.mp4: </w:t>
      </w:r>
      <w:r>
        <w:rPr>
          <w:rFonts w:hint="eastAsia"/>
          <w:lang w:val="en-IN" w:eastAsia="zh-CN"/>
        </w:rPr>
        <w:t xml:space="preserve"> </w:t>
      </w:r>
      <w:r w:rsidR="00561F06">
        <w:rPr>
          <w:lang w:val="en-IN"/>
        </w:rPr>
        <w:t>00:00-00:30</w:t>
      </w:r>
    </w:p>
    <w:p w14:paraId="191BCA90" w14:textId="2A2E1ACE" w:rsidR="00E3549B" w:rsidRPr="00561F06" w:rsidRDefault="00E3549B" w:rsidP="00561F06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C268FF">
        <w:t>Rotate</w:t>
      </w:r>
      <w:r w:rsidR="00621FCF">
        <w:t xml:space="preserve"> the stage</w:t>
      </w:r>
      <w:r w:rsidRPr="00C268FF">
        <w:t xml:space="preserve"> </w:t>
      </w:r>
      <w:r w:rsidR="009F41CA">
        <w:t>a</w:t>
      </w:r>
      <w:r w:rsidRPr="00C268FF">
        <w:t xml:space="preserve">nd adjust the tilt to access the bottom of the block </w:t>
      </w:r>
      <w:r w:rsidRPr="00C268FF">
        <w:rPr>
          <w:b/>
          <w:bCs/>
        </w:rPr>
        <w:t>[1]</w:t>
      </w:r>
      <w:r w:rsidRPr="00C268FF">
        <w:t>.</w:t>
      </w:r>
      <w:r w:rsidR="00621FCF">
        <w:t xml:space="preserve"> </w:t>
      </w:r>
      <w:r w:rsidR="00621FCF" w:rsidRPr="00C268FF">
        <w:t xml:space="preserve">Mill the underside connection using the focused ion beam at 30 kilovolts and a current of 3 nanoampere </w:t>
      </w:r>
      <w:r w:rsidR="00621FCF" w:rsidRPr="00C268FF">
        <w:rPr>
          <w:b/>
          <w:bCs/>
        </w:rPr>
        <w:t>[</w:t>
      </w:r>
      <w:r w:rsidR="006577F0">
        <w:rPr>
          <w:b/>
          <w:bCs/>
        </w:rPr>
        <w:t>2</w:t>
      </w:r>
      <w:r w:rsidR="00621FCF" w:rsidRPr="00C268FF">
        <w:rPr>
          <w:b/>
          <w:bCs/>
        </w:rPr>
        <w:t>]</w:t>
      </w:r>
      <w:r w:rsidR="00621FCF" w:rsidRPr="00C268FF">
        <w:t>.</w:t>
      </w:r>
      <w:r w:rsidR="00561F06">
        <w:t xml:space="preserve"> Mill the bottom of the </w:t>
      </w:r>
      <w:r w:rsidR="00561F06" w:rsidRPr="00561F06">
        <w:rPr>
          <w:rFonts w:hint="eastAsia"/>
          <w:lang w:val="en-US"/>
        </w:rPr>
        <w:t xml:space="preserve">metal block </w:t>
      </w:r>
      <w:r w:rsidR="00F24865">
        <w:rPr>
          <w:lang w:val="en-US"/>
        </w:rPr>
        <w:t>to fit</w:t>
      </w:r>
      <w:r w:rsidR="00561F06" w:rsidRPr="00561F06">
        <w:rPr>
          <w:rFonts w:hint="eastAsia"/>
          <w:lang w:val="en-US"/>
        </w:rPr>
        <w:t xml:space="preserve"> tightly against the sample block</w:t>
      </w:r>
      <w:r w:rsidR="00561F06">
        <w:rPr>
          <w:lang w:val="en-US"/>
        </w:rPr>
        <w:t xml:space="preserve"> </w:t>
      </w:r>
      <w:r w:rsidR="00561F06" w:rsidRPr="00561F06">
        <w:rPr>
          <w:b/>
          <w:bCs/>
          <w:lang w:val="en-US"/>
        </w:rPr>
        <w:t>[3]</w:t>
      </w:r>
      <w:r w:rsidR="00561F06">
        <w:rPr>
          <w:b/>
          <w:bCs/>
          <w:lang w:val="en-US"/>
        </w:rPr>
        <w:t>.</w:t>
      </w:r>
      <w:r w:rsidR="000C434D">
        <w:rPr>
          <w:b/>
          <w:bCs/>
          <w:lang w:val="en-US"/>
        </w:rPr>
        <w:t xml:space="preserve"> </w:t>
      </w:r>
      <w:r w:rsidR="000C434D" w:rsidRPr="000C434D">
        <w:rPr>
          <w:highlight w:val="green"/>
          <w:lang w:val="en-US"/>
        </w:rPr>
        <w:t>NOTE: The VO is edited for the additional shot</w:t>
      </w:r>
    </w:p>
    <w:p w14:paraId="5A36B002" w14:textId="1E828C69" w:rsidR="00E3549B" w:rsidRPr="000C434D" w:rsidRDefault="007C72E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="00561F06" w:rsidRPr="000C434D">
        <w:rPr>
          <w:lang w:val="en-IN"/>
        </w:rPr>
        <w:t xml:space="preserve"> </w:t>
      </w:r>
      <w:r w:rsidR="00561F06" w:rsidRPr="000C434D">
        <w:rPr>
          <w:rFonts w:hint="eastAsia"/>
        </w:rPr>
        <w:t>70192_screenshot_</w:t>
      </w:r>
      <w:r w:rsidR="00561F06" w:rsidRPr="000C434D">
        <w:t xml:space="preserve">6.mp4: </w:t>
      </w:r>
      <w:r w:rsidRPr="000C434D">
        <w:rPr>
          <w:rFonts w:hint="eastAsia"/>
          <w:lang w:val="en-IN" w:eastAsia="zh-CN"/>
        </w:rPr>
        <w:t xml:space="preserve"> </w:t>
      </w:r>
      <w:r w:rsidR="00561F06" w:rsidRPr="000C434D">
        <w:rPr>
          <w:lang w:val="en-IN"/>
        </w:rPr>
        <w:t>01:15-01:20</w:t>
      </w:r>
    </w:p>
    <w:p w14:paraId="66A45366" w14:textId="40AF75A9" w:rsidR="00E3549B" w:rsidRPr="000C434D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 xml:space="preserve">SCREEN: </w:t>
      </w:r>
      <w:r w:rsidR="00561F06" w:rsidRPr="000C434D">
        <w:rPr>
          <w:rFonts w:hint="eastAsia"/>
        </w:rPr>
        <w:t>70192_screenshot_</w:t>
      </w:r>
      <w:r w:rsidR="00561F06" w:rsidRPr="000C434D">
        <w:t xml:space="preserve">6.mp4: </w:t>
      </w:r>
      <w:r w:rsidR="00561F06" w:rsidRPr="000C434D">
        <w:rPr>
          <w:lang w:val="en-IN"/>
        </w:rPr>
        <w:t>01:20-01:45</w:t>
      </w:r>
    </w:p>
    <w:p w14:paraId="660684AE" w14:textId="33E1BE85" w:rsidR="00561F06" w:rsidRPr="000C434D" w:rsidRDefault="000C434D" w:rsidP="000C434D">
      <w:pPr>
        <w:pStyle w:val="ShotDescription"/>
        <w:ind w:left="907" w:firstLine="0"/>
        <w:rPr>
          <w:color w:val="EE0000"/>
          <w:lang w:val="en-IN"/>
        </w:rPr>
      </w:pPr>
      <w:r>
        <w:rPr>
          <w:color w:val="EE0000"/>
          <w:lang w:val="en-IN"/>
        </w:rPr>
        <w:t xml:space="preserve">Added shot: </w:t>
      </w:r>
      <w:r w:rsidR="00561F06" w:rsidRPr="000C434D">
        <w:rPr>
          <w:color w:val="EE0000"/>
          <w:lang w:val="en-IN"/>
        </w:rPr>
        <w:t xml:space="preserve">SCREEN: </w:t>
      </w:r>
      <w:r w:rsidR="00561F06" w:rsidRPr="000C434D">
        <w:rPr>
          <w:rFonts w:hint="eastAsia"/>
          <w:color w:val="EE0000"/>
        </w:rPr>
        <w:t>70192_screenshot_</w:t>
      </w:r>
      <w:r w:rsidR="00561F06" w:rsidRPr="000C434D">
        <w:rPr>
          <w:color w:val="EE0000"/>
        </w:rPr>
        <w:t xml:space="preserve">7.mp4: </w:t>
      </w:r>
      <w:r w:rsidR="00561F06" w:rsidRPr="000C434D">
        <w:rPr>
          <w:color w:val="EE0000"/>
          <w:lang w:val="en-IN"/>
        </w:rPr>
        <w:t>00:09-00:31</w:t>
      </w:r>
      <w:r>
        <w:rPr>
          <w:color w:val="EE0000"/>
          <w:lang w:val="en-IN"/>
        </w:rPr>
        <w:t xml:space="preserve">  </w:t>
      </w:r>
    </w:p>
    <w:p w14:paraId="49205D60" w14:textId="6F3C4118" w:rsidR="00E3549B" w:rsidRDefault="009F41CA" w:rsidP="00E3549B">
      <w:pPr>
        <w:pStyle w:val="Narration"/>
        <w:numPr>
          <w:ilvl w:val="1"/>
          <w:numId w:val="3"/>
        </w:numPr>
      </w:pPr>
      <w:r w:rsidRPr="009F41CA">
        <w:t>To attach the sample to the needle</w:t>
      </w:r>
      <w:r>
        <w:t>, e</w:t>
      </w:r>
      <w:r w:rsidR="00E3549B" w:rsidRPr="00C268FF">
        <w:t xml:space="preserve">nsure that the gold block is in direct contact with the target sample </w:t>
      </w:r>
      <w:r w:rsidR="00E3549B" w:rsidRPr="00C268FF">
        <w:rPr>
          <w:b/>
          <w:bCs/>
        </w:rPr>
        <w:t>[1]</w:t>
      </w:r>
      <w:r w:rsidR="00E3549B" w:rsidRPr="00C268FF">
        <w:t xml:space="preserve">. Using the focused ion beam at 30 kilovolts and 0.5 nanoampere, perform 8 to 12 sequential </w:t>
      </w:r>
      <w:r>
        <w:t>cross-section</w:t>
      </w:r>
      <w:r w:rsidR="00E3549B" w:rsidRPr="00C268FF">
        <w:t xml:space="preserve"> milling patterns at the interface to weld the gold block to the sample </w:t>
      </w:r>
      <w:r w:rsidR="00E3549B" w:rsidRPr="00C268FF">
        <w:rPr>
          <w:b/>
          <w:bCs/>
        </w:rPr>
        <w:t>[2]</w:t>
      </w:r>
      <w:r w:rsidR="00E3549B" w:rsidRPr="00C268FF">
        <w:t>.</w:t>
      </w:r>
    </w:p>
    <w:p w14:paraId="79AB063C" w14:textId="0E1EA360" w:rsidR="00E3549B" w:rsidRPr="000C434D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="00561F06" w:rsidRPr="000C434D">
        <w:rPr>
          <w:lang w:val="en-IN"/>
        </w:rPr>
        <w:t xml:space="preserve"> </w:t>
      </w:r>
      <w:r w:rsidR="00561F06" w:rsidRPr="000C434D">
        <w:rPr>
          <w:rFonts w:hint="eastAsia"/>
        </w:rPr>
        <w:t>70192_screenshot_</w:t>
      </w:r>
      <w:r w:rsidR="00561F06" w:rsidRPr="000C434D">
        <w:t xml:space="preserve">8.mp4: </w:t>
      </w:r>
      <w:r w:rsidRPr="000C434D">
        <w:rPr>
          <w:rFonts w:hint="eastAsia"/>
          <w:lang w:val="en-IN" w:eastAsia="zh-CN"/>
        </w:rPr>
        <w:t xml:space="preserve"> </w:t>
      </w:r>
      <w:r w:rsidR="00561F06" w:rsidRPr="000C434D">
        <w:rPr>
          <w:lang w:val="en-IN"/>
        </w:rPr>
        <w:t>00:07-end</w:t>
      </w:r>
    </w:p>
    <w:p w14:paraId="311B2E40" w14:textId="4C8A379E" w:rsidR="00E3549B" w:rsidRPr="000C434D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</w:t>
      </w:r>
      <w:r w:rsidR="00561F06" w:rsidRPr="000C434D">
        <w:rPr>
          <w:lang w:val="en-IN"/>
        </w:rPr>
        <w:t xml:space="preserve">: </w:t>
      </w:r>
      <w:r w:rsidR="00561F06" w:rsidRPr="000C434D">
        <w:rPr>
          <w:rFonts w:hint="eastAsia"/>
        </w:rPr>
        <w:t>70192_screenshot_</w:t>
      </w:r>
      <w:r w:rsidR="00A70602" w:rsidRPr="000C434D">
        <w:t>9</w:t>
      </w:r>
      <w:r w:rsidR="00561F06" w:rsidRPr="000C434D">
        <w:t>.mp4: 00:15-00:45</w:t>
      </w:r>
    </w:p>
    <w:p w14:paraId="1B4CE794" w14:textId="1B5B7BED" w:rsidR="00E3549B" w:rsidRPr="000C434D" w:rsidRDefault="00104EAC" w:rsidP="00E3549B">
      <w:pPr>
        <w:pStyle w:val="Narration"/>
        <w:numPr>
          <w:ilvl w:val="1"/>
          <w:numId w:val="3"/>
        </w:numPr>
      </w:pPr>
      <w:r w:rsidRPr="000C434D">
        <w:t>To lift out the tissue block, s</w:t>
      </w:r>
      <w:r w:rsidR="00E3549B" w:rsidRPr="000C434D">
        <w:t xml:space="preserve">ever the remaining tab connecting the block to the bulk sample using the focused ion beam </w:t>
      </w:r>
      <w:r w:rsidR="00E3549B" w:rsidRPr="000C434D">
        <w:rPr>
          <w:b/>
          <w:bCs/>
        </w:rPr>
        <w:t>[1]</w:t>
      </w:r>
      <w:r w:rsidR="00E3549B" w:rsidRPr="000C434D">
        <w:t>.</w:t>
      </w:r>
    </w:p>
    <w:p w14:paraId="705CC7F8" w14:textId="402ED1E1" w:rsidR="00E3549B" w:rsidRPr="00C268FF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="00A70602" w:rsidRPr="00C268FF">
        <w:rPr>
          <w:lang w:val="en-IN"/>
        </w:rPr>
        <w:t xml:space="preserve"> </w:t>
      </w:r>
      <w:r w:rsidR="00A70602" w:rsidRPr="00275569">
        <w:rPr>
          <w:rFonts w:hint="eastAsia"/>
        </w:rPr>
        <w:t>70192_screenshot_</w:t>
      </w:r>
      <w:r w:rsidR="00A70602">
        <w:t xml:space="preserve">10.mp4: </w:t>
      </w:r>
      <w:r>
        <w:rPr>
          <w:rFonts w:hint="eastAsia"/>
          <w:lang w:val="en-IN" w:eastAsia="zh-CN"/>
        </w:rPr>
        <w:t xml:space="preserve"> </w:t>
      </w:r>
      <w:r w:rsidR="00A70602">
        <w:rPr>
          <w:lang w:val="en-IN"/>
        </w:rPr>
        <w:t>00:00-00:25</w:t>
      </w:r>
    </w:p>
    <w:p w14:paraId="32705F91" w14:textId="28AC74EF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Carefully </w:t>
      </w:r>
      <w:proofErr w:type="spellStart"/>
      <w:r w:rsidRPr="00C268FF">
        <w:t>maneuver</w:t>
      </w:r>
      <w:proofErr w:type="spellEnd"/>
      <w:r w:rsidRPr="00C268FF">
        <w:t xml:space="preserve"> the micromanipulator needle to lift the isolated tissue block completely clear of the trench and the surrounding grid. Retract the needle and transport the block to the receiver grid </w:t>
      </w:r>
      <w:r w:rsidRPr="00C268FF">
        <w:rPr>
          <w:b/>
          <w:bCs/>
        </w:rPr>
        <w:t>[2]</w:t>
      </w:r>
      <w:r w:rsidRPr="00C268FF">
        <w:t>.</w:t>
      </w:r>
    </w:p>
    <w:p w14:paraId="1C0F1BDD" w14:textId="2B2A68C6" w:rsidR="00E3549B" w:rsidRPr="000C434D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Pr="000C434D">
        <w:rPr>
          <w:rFonts w:hint="eastAsia"/>
          <w:lang w:val="en-IN" w:eastAsia="zh-CN"/>
        </w:rPr>
        <w:t xml:space="preserve"> </w:t>
      </w:r>
      <w:r w:rsidR="00A70602" w:rsidRPr="000C434D">
        <w:rPr>
          <w:rFonts w:hint="eastAsia"/>
        </w:rPr>
        <w:t>70192_screenshot_</w:t>
      </w:r>
      <w:r w:rsidR="00A70602" w:rsidRPr="000C434D">
        <w:t xml:space="preserve">10.mp4: </w:t>
      </w:r>
      <w:r w:rsidR="00A70602" w:rsidRPr="000C434D">
        <w:rPr>
          <w:rFonts w:hint="eastAsia"/>
          <w:lang w:val="en-IN" w:eastAsia="zh-CN"/>
        </w:rPr>
        <w:t xml:space="preserve"> </w:t>
      </w:r>
      <w:r w:rsidR="00A70602" w:rsidRPr="000C434D">
        <w:rPr>
          <w:lang w:val="en-IN"/>
        </w:rPr>
        <w:t>00:25-00:35</w:t>
      </w:r>
      <w:r w:rsidR="00E3549B" w:rsidRPr="000C434D">
        <w:rPr>
          <w:lang w:val="en-IN"/>
        </w:rPr>
        <w:t>.</w:t>
      </w:r>
    </w:p>
    <w:p w14:paraId="1D7A752D" w14:textId="54030836" w:rsidR="00E3549B" w:rsidRPr="000C434D" w:rsidRDefault="00104EAC" w:rsidP="00E3549B">
      <w:pPr>
        <w:pStyle w:val="Narration"/>
        <w:numPr>
          <w:ilvl w:val="1"/>
          <w:numId w:val="3"/>
        </w:numPr>
      </w:pPr>
      <w:r w:rsidRPr="000C434D">
        <w:t>Now, n</w:t>
      </w:r>
      <w:r w:rsidR="00E3549B" w:rsidRPr="000C434D">
        <w:t xml:space="preserve">avigate the micromanipulator needle to a </w:t>
      </w:r>
      <w:r w:rsidR="00C525FF" w:rsidRPr="000C434D">
        <w:t>pre-cooled</w:t>
      </w:r>
      <w:r w:rsidR="00E3549B" w:rsidRPr="000C434D">
        <w:t xml:space="preserve"> 300 mesh gold receiver grid </w:t>
      </w:r>
      <w:r w:rsidR="00E3549B" w:rsidRPr="000C434D">
        <w:rPr>
          <w:b/>
          <w:bCs/>
        </w:rPr>
        <w:t>[1]</w:t>
      </w:r>
      <w:r w:rsidR="00E3549B" w:rsidRPr="000C434D">
        <w:t>.</w:t>
      </w:r>
    </w:p>
    <w:p w14:paraId="7DEDFCEF" w14:textId="16301D60" w:rsidR="00E3549B" w:rsidRPr="00C268FF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proofErr w:type="gramStart"/>
      <w:r w:rsidRPr="000C434D">
        <w:rPr>
          <w:lang w:val="en-IN"/>
        </w:rPr>
        <w:t>SCREEN</w:t>
      </w:r>
      <w:r w:rsidRPr="00C268FF">
        <w:rPr>
          <w:lang w:val="en-IN"/>
        </w:rPr>
        <w:t>:</w:t>
      </w:r>
      <w:r w:rsidR="00A70602" w:rsidRPr="00275569">
        <w:rPr>
          <w:rFonts w:hint="eastAsia"/>
        </w:rPr>
        <w:t>70192_screenshot_</w:t>
      </w:r>
      <w:r w:rsidR="00A70602">
        <w:t>11.mp4</w:t>
      </w:r>
      <w:proofErr w:type="gramEnd"/>
      <w:r w:rsidR="00A70602">
        <w:t xml:space="preserve">: </w:t>
      </w:r>
      <w:r w:rsidR="00A70602">
        <w:rPr>
          <w:rFonts w:hint="eastAsia"/>
          <w:lang w:val="en-IN" w:eastAsia="zh-CN"/>
        </w:rPr>
        <w:t xml:space="preserve"> </w:t>
      </w:r>
      <w:r>
        <w:rPr>
          <w:rFonts w:hint="eastAsia"/>
          <w:lang w:val="en-IN" w:eastAsia="zh-CN"/>
        </w:rPr>
        <w:t xml:space="preserve"> </w:t>
      </w:r>
      <w:r w:rsidR="00A70602">
        <w:rPr>
          <w:lang w:val="en-IN"/>
        </w:rPr>
        <w:t>00:00-00:19</w:t>
      </w:r>
    </w:p>
    <w:p w14:paraId="2E0D68DE" w14:textId="62558EDC" w:rsidR="00E3549B" w:rsidRDefault="00E3549B" w:rsidP="00E3549B">
      <w:pPr>
        <w:pStyle w:val="Narration"/>
        <w:numPr>
          <w:ilvl w:val="1"/>
          <w:numId w:val="3"/>
        </w:numPr>
      </w:pPr>
      <w:r w:rsidRPr="00C268FF">
        <w:t>Lower the block onto a chosen grid square</w:t>
      </w:r>
      <w:r w:rsidR="00104EAC">
        <w:t xml:space="preserve"> </w:t>
      </w:r>
      <w:r w:rsidR="00104EAC" w:rsidRPr="00104EAC">
        <w:rPr>
          <w:b/>
          <w:bCs/>
        </w:rPr>
        <w:t>[1]</w:t>
      </w:r>
      <w:r w:rsidRPr="00C268FF">
        <w:t xml:space="preserve"> and bring the tissue block into contact with the film on the grid </w:t>
      </w:r>
      <w:r w:rsidRPr="00C268FF">
        <w:rPr>
          <w:b/>
          <w:bCs/>
        </w:rPr>
        <w:t>[</w:t>
      </w:r>
      <w:r w:rsidR="00104EAC">
        <w:rPr>
          <w:b/>
          <w:bCs/>
        </w:rPr>
        <w:t>2</w:t>
      </w:r>
      <w:r w:rsidRPr="00C268FF">
        <w:rPr>
          <w:b/>
          <w:bCs/>
        </w:rPr>
        <w:t>]</w:t>
      </w:r>
      <w:r w:rsidRPr="00C268FF">
        <w:t xml:space="preserve">. Lift the block vertically to break the contact </w:t>
      </w:r>
      <w:r w:rsidRPr="00C268FF">
        <w:rPr>
          <w:b/>
          <w:bCs/>
        </w:rPr>
        <w:t>[</w:t>
      </w:r>
      <w:r w:rsidR="00104EAC">
        <w:rPr>
          <w:b/>
          <w:bCs/>
        </w:rPr>
        <w:t>3</w:t>
      </w:r>
      <w:r w:rsidRPr="00C268FF">
        <w:rPr>
          <w:b/>
          <w:bCs/>
        </w:rPr>
        <w:t>]</w:t>
      </w:r>
      <w:r w:rsidRPr="00C268FF">
        <w:t xml:space="preserve">. Mill a 3 to 4 </w:t>
      </w:r>
      <w:proofErr w:type="spellStart"/>
      <w:r w:rsidRPr="00C268FF">
        <w:t>micrometer</w:t>
      </w:r>
      <w:proofErr w:type="spellEnd"/>
      <w:r w:rsidRPr="00C268FF">
        <w:t xml:space="preserve"> thick slice from the block onto the grid film using the ion beam </w:t>
      </w:r>
      <w:r w:rsidRPr="00C268FF">
        <w:rPr>
          <w:b/>
          <w:bCs/>
        </w:rPr>
        <w:t>[3]</w:t>
      </w:r>
      <w:r w:rsidRPr="00C268FF">
        <w:t>.</w:t>
      </w:r>
    </w:p>
    <w:p w14:paraId="537CD2DB" w14:textId="7F705FE8" w:rsidR="00E3549B" w:rsidRPr="000C434D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="00A70602" w:rsidRPr="000C434D">
        <w:rPr>
          <w:lang w:val="en-IN"/>
        </w:rPr>
        <w:t xml:space="preserve"> </w:t>
      </w:r>
      <w:r w:rsidR="00A70602" w:rsidRPr="000C434D">
        <w:rPr>
          <w:rFonts w:hint="eastAsia"/>
        </w:rPr>
        <w:t>70192_screenshot_</w:t>
      </w:r>
      <w:r w:rsidR="00A70602" w:rsidRPr="000C434D">
        <w:t xml:space="preserve">11.mp4: </w:t>
      </w:r>
      <w:r w:rsidR="00A70602" w:rsidRPr="000C434D">
        <w:rPr>
          <w:rFonts w:hint="eastAsia"/>
          <w:lang w:val="en-IN" w:eastAsia="zh-CN"/>
        </w:rPr>
        <w:t xml:space="preserve"> </w:t>
      </w:r>
      <w:r w:rsidRPr="000C434D">
        <w:rPr>
          <w:rFonts w:hint="eastAsia"/>
          <w:lang w:val="en-IN" w:eastAsia="zh-CN"/>
        </w:rPr>
        <w:t xml:space="preserve"> </w:t>
      </w:r>
      <w:r w:rsidR="00A70602" w:rsidRPr="000C434D">
        <w:rPr>
          <w:lang w:val="en-IN"/>
        </w:rPr>
        <w:t>00:19-00:25</w:t>
      </w:r>
    </w:p>
    <w:p w14:paraId="30CF325E" w14:textId="672725DD" w:rsidR="00104EAC" w:rsidRPr="000C434D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="00A70602" w:rsidRPr="000C434D">
        <w:rPr>
          <w:lang w:val="en-IN"/>
        </w:rPr>
        <w:t xml:space="preserve"> </w:t>
      </w:r>
      <w:r w:rsidR="00A70602" w:rsidRPr="000C434D">
        <w:rPr>
          <w:rFonts w:hint="eastAsia"/>
        </w:rPr>
        <w:t>70192_screenshot_</w:t>
      </w:r>
      <w:r w:rsidR="00A70602" w:rsidRPr="000C434D">
        <w:t xml:space="preserve">11.mp4: </w:t>
      </w:r>
      <w:r w:rsidR="00A70602" w:rsidRPr="000C434D">
        <w:rPr>
          <w:rFonts w:hint="eastAsia"/>
          <w:lang w:val="en-IN" w:eastAsia="zh-CN"/>
        </w:rPr>
        <w:t xml:space="preserve">  </w:t>
      </w:r>
      <w:r w:rsidRPr="000C434D">
        <w:rPr>
          <w:rFonts w:hint="eastAsia"/>
          <w:lang w:val="en-IN" w:eastAsia="zh-CN"/>
        </w:rPr>
        <w:t xml:space="preserve"> </w:t>
      </w:r>
      <w:r w:rsidR="00A70602" w:rsidRPr="000C434D">
        <w:rPr>
          <w:lang w:val="en-IN"/>
        </w:rPr>
        <w:t>00:26-00:40</w:t>
      </w:r>
    </w:p>
    <w:p w14:paraId="400A5DF6" w14:textId="682829F1" w:rsidR="00A70602" w:rsidRPr="000C434D" w:rsidRDefault="009A3E98" w:rsidP="00067330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Pr="000C434D">
        <w:rPr>
          <w:rFonts w:hint="eastAsia"/>
          <w:lang w:val="en-IN" w:eastAsia="zh-CN"/>
        </w:rPr>
        <w:t xml:space="preserve"> </w:t>
      </w:r>
      <w:r w:rsidR="00A70602" w:rsidRPr="000C434D">
        <w:rPr>
          <w:rFonts w:hint="eastAsia"/>
        </w:rPr>
        <w:t>70192_screenshot_</w:t>
      </w:r>
      <w:r w:rsidR="00A70602" w:rsidRPr="000C434D">
        <w:t xml:space="preserve">11.mp4: </w:t>
      </w:r>
      <w:r w:rsidR="00A70602" w:rsidRPr="000C434D">
        <w:rPr>
          <w:rFonts w:hint="eastAsia"/>
          <w:lang w:val="en-IN" w:eastAsia="zh-CN"/>
        </w:rPr>
        <w:t xml:space="preserve">  </w:t>
      </w:r>
      <w:r w:rsidR="00A70602" w:rsidRPr="000C434D">
        <w:rPr>
          <w:lang w:val="en-IN" w:eastAsia="zh-CN"/>
        </w:rPr>
        <w:t>01:11-01:17</w:t>
      </w:r>
    </w:p>
    <w:p w14:paraId="1D5541C9" w14:textId="5D125ACC" w:rsidR="00104EAC" w:rsidRPr="000C434D" w:rsidRDefault="009A3E98" w:rsidP="00067330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lastRenderedPageBreak/>
        <w:t>SCREEN:</w:t>
      </w:r>
      <w:r w:rsidRPr="000C434D">
        <w:rPr>
          <w:rFonts w:hint="eastAsia"/>
          <w:lang w:val="en-IN" w:eastAsia="zh-CN"/>
        </w:rPr>
        <w:t xml:space="preserve"> </w:t>
      </w:r>
      <w:r w:rsidR="005B3063" w:rsidRPr="000C434D">
        <w:rPr>
          <w:rFonts w:hint="eastAsia"/>
        </w:rPr>
        <w:t>70192_screenshot_</w:t>
      </w:r>
      <w:r w:rsidR="005B3063" w:rsidRPr="000C434D">
        <w:t xml:space="preserve">11.mp4: </w:t>
      </w:r>
      <w:r w:rsidR="005B3063" w:rsidRPr="000C434D">
        <w:rPr>
          <w:rFonts w:hint="eastAsia"/>
          <w:lang w:val="en-IN" w:eastAsia="zh-CN"/>
        </w:rPr>
        <w:t xml:space="preserve">  </w:t>
      </w:r>
      <w:r w:rsidR="005B3063" w:rsidRPr="000C434D">
        <w:rPr>
          <w:lang w:val="en-IN" w:eastAsia="zh-CN"/>
        </w:rPr>
        <w:t>01:53-02:00</w:t>
      </w:r>
      <w:r w:rsidR="00E3549B" w:rsidRPr="000C434D">
        <w:rPr>
          <w:lang w:val="en-IN"/>
        </w:rPr>
        <w:t>.</w:t>
      </w:r>
    </w:p>
    <w:p w14:paraId="009C4EFF" w14:textId="0EE7E71B" w:rsidR="00E3549B" w:rsidRPr="000C434D" w:rsidRDefault="00875656" w:rsidP="00E3549B">
      <w:pPr>
        <w:pStyle w:val="Narration"/>
        <w:numPr>
          <w:ilvl w:val="1"/>
          <w:numId w:val="3"/>
        </w:numPr>
      </w:pPr>
      <w:r>
        <w:t>Now, w</w:t>
      </w:r>
      <w:r w:rsidR="00E3549B" w:rsidRPr="000C434D">
        <w:t>eld the slice securely by milling</w:t>
      </w:r>
      <w:r w:rsidR="00621FCF" w:rsidRPr="000C434D">
        <w:t xml:space="preserve"> using </w:t>
      </w:r>
      <w:r w:rsidR="00E3549B" w:rsidRPr="000C434D">
        <w:t xml:space="preserve">cleaning </w:t>
      </w:r>
      <w:r w:rsidR="00C525FF" w:rsidRPr="000C434D">
        <w:t>cross-section</w:t>
      </w:r>
      <w:r w:rsidR="00E3549B" w:rsidRPr="000C434D">
        <w:t xml:space="preserve"> patterns on both sides of the junction </w:t>
      </w:r>
      <w:r w:rsidR="00E3549B" w:rsidRPr="000C434D">
        <w:rPr>
          <w:b/>
          <w:bCs/>
        </w:rPr>
        <w:t>[1</w:t>
      </w:r>
      <w:r w:rsidR="00621FCF" w:rsidRPr="000C434D">
        <w:rPr>
          <w:b/>
          <w:bCs/>
        </w:rPr>
        <w:t>-TXT</w:t>
      </w:r>
      <w:r w:rsidR="00E3549B" w:rsidRPr="000C434D">
        <w:rPr>
          <w:b/>
          <w:bCs/>
        </w:rPr>
        <w:t>]</w:t>
      </w:r>
      <w:r w:rsidR="00E3549B" w:rsidRPr="000C434D">
        <w:t>.</w:t>
      </w:r>
    </w:p>
    <w:p w14:paraId="078F3AF2" w14:textId="6AD72C81" w:rsidR="00E3549B" w:rsidRPr="00C268FF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</w:t>
      </w:r>
      <w:r w:rsidRPr="00C268FF">
        <w:rPr>
          <w:lang w:val="en-IN"/>
        </w:rPr>
        <w:t>:</w:t>
      </w:r>
      <w:r w:rsidR="005B3063">
        <w:rPr>
          <w:lang w:val="en-IN"/>
        </w:rPr>
        <w:t xml:space="preserve"> </w:t>
      </w:r>
      <w:r w:rsidR="005B3063" w:rsidRPr="00275569">
        <w:rPr>
          <w:rFonts w:hint="eastAsia"/>
        </w:rPr>
        <w:t>70192_screenshot_</w:t>
      </w:r>
      <w:r w:rsidR="005B3063">
        <w:t>12.mp4:</w:t>
      </w:r>
      <w:r w:rsidR="00FD0B08">
        <w:t xml:space="preserve"> </w:t>
      </w:r>
      <w:r w:rsidR="005B3063">
        <w:rPr>
          <w:lang w:val="en-IN"/>
        </w:rPr>
        <w:t>00:00-00:35</w:t>
      </w:r>
      <w:r w:rsidR="00104EAC">
        <w:rPr>
          <w:lang w:val="en-IN"/>
        </w:rPr>
        <w:t xml:space="preserve">. </w:t>
      </w:r>
      <w:r w:rsidR="00104EAC" w:rsidRPr="00104EAC">
        <w:rPr>
          <w:b/>
          <w:bCs/>
          <w:lang w:val="en-IN"/>
        </w:rPr>
        <w:t xml:space="preserve">TXT: Reapply the </w:t>
      </w:r>
      <w:r w:rsidR="00104EAC" w:rsidRPr="00104EAC">
        <w:rPr>
          <w:b/>
          <w:bCs/>
        </w:rPr>
        <w:t xml:space="preserve">conductive and protective coating to the grid surface as </w:t>
      </w:r>
      <w:r w:rsidR="00104EAC">
        <w:rPr>
          <w:b/>
          <w:bCs/>
        </w:rPr>
        <w:t>shown</w:t>
      </w:r>
      <w:r w:rsidR="00104EAC" w:rsidRPr="00104EAC">
        <w:rPr>
          <w:b/>
          <w:bCs/>
        </w:rPr>
        <w:t xml:space="preserve"> previously</w:t>
      </w:r>
    </w:p>
    <w:p w14:paraId="381EC253" w14:textId="6066F28B" w:rsidR="00E3549B" w:rsidRDefault="00104EAC" w:rsidP="006577F0">
      <w:pPr>
        <w:pStyle w:val="Narration"/>
        <w:numPr>
          <w:ilvl w:val="1"/>
          <w:numId w:val="3"/>
        </w:numPr>
      </w:pPr>
      <w:r>
        <w:t xml:space="preserve">For lamella thinning, </w:t>
      </w:r>
      <w:r w:rsidR="00FD0B08">
        <w:t>after setting the stage tilt</w:t>
      </w:r>
      <w:r w:rsidR="00FD0B08">
        <w:rPr>
          <w:b/>
          <w:bCs/>
        </w:rPr>
        <w:t xml:space="preserve">, </w:t>
      </w:r>
      <w:r w:rsidR="00FD0B08">
        <w:t>d</w:t>
      </w:r>
      <w:r w:rsidR="006577F0" w:rsidRPr="00C268FF">
        <w:t xml:space="preserve">efine the final lamella position within a smooth area of the tissue block </w:t>
      </w:r>
      <w:r w:rsidR="006577F0" w:rsidRPr="00C268FF">
        <w:rPr>
          <w:b/>
          <w:bCs/>
        </w:rPr>
        <w:t>[1]</w:t>
      </w:r>
      <w:r w:rsidR="006577F0" w:rsidRPr="00C268FF">
        <w:t>.</w:t>
      </w:r>
    </w:p>
    <w:p w14:paraId="04D0C3A1" w14:textId="55CC4C31" w:rsidR="00E3549B" w:rsidRPr="000C434D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SCREEN:</w:t>
      </w:r>
      <w:r w:rsidRPr="000C434D">
        <w:rPr>
          <w:rFonts w:hint="eastAsia"/>
          <w:lang w:val="en-IN" w:eastAsia="zh-CN"/>
        </w:rPr>
        <w:t xml:space="preserve"> </w:t>
      </w:r>
      <w:r w:rsidR="00FD0B08" w:rsidRPr="000C434D">
        <w:rPr>
          <w:rFonts w:hint="eastAsia"/>
        </w:rPr>
        <w:t>70192_screenshot_</w:t>
      </w:r>
      <w:r w:rsidR="00FD0B08" w:rsidRPr="000C434D">
        <w:t xml:space="preserve">12.mp4: </w:t>
      </w:r>
      <w:r w:rsidR="00FD0B08" w:rsidRPr="000C434D">
        <w:rPr>
          <w:lang w:val="en-IN"/>
        </w:rPr>
        <w:t>00:14-00:23</w:t>
      </w:r>
    </w:p>
    <w:p w14:paraId="57EDB048" w14:textId="36917626" w:rsidR="00E3549B" w:rsidRPr="000C434D" w:rsidRDefault="00E3549B" w:rsidP="00E3549B">
      <w:pPr>
        <w:pStyle w:val="Narration"/>
        <w:numPr>
          <w:ilvl w:val="1"/>
          <w:numId w:val="3"/>
        </w:numPr>
      </w:pPr>
      <w:r w:rsidRPr="000C434D">
        <w:t xml:space="preserve">Perform systematic milling using ion beam currents and </w:t>
      </w:r>
      <w:r w:rsidR="006577F0" w:rsidRPr="000C434D">
        <w:t>over-tilt</w:t>
      </w:r>
      <w:r w:rsidRPr="000C434D">
        <w:t xml:space="preserve"> compensations specified in </w:t>
      </w:r>
      <w:r w:rsidR="00F110BE" w:rsidRPr="000C434D">
        <w:t xml:space="preserve">the presented </w:t>
      </w:r>
      <w:r w:rsidRPr="000C434D">
        <w:t>Table</w:t>
      </w:r>
      <w:r w:rsidR="00F110BE" w:rsidRPr="000C434D">
        <w:t xml:space="preserve"> </w:t>
      </w:r>
      <w:r w:rsidRPr="000C434D">
        <w:rPr>
          <w:b/>
          <w:bCs/>
        </w:rPr>
        <w:t>[1]</w:t>
      </w:r>
      <w:r w:rsidRPr="000C434D">
        <w:t xml:space="preserve">. When within 1 to 2 </w:t>
      </w:r>
      <w:proofErr w:type="spellStart"/>
      <w:r w:rsidRPr="000C434D">
        <w:t>micrometers</w:t>
      </w:r>
      <w:proofErr w:type="spellEnd"/>
      <w:r w:rsidRPr="000C434D">
        <w:t xml:space="preserve"> of the lamella, optionally mill a stress relief trench approximately 1.5 </w:t>
      </w:r>
      <w:proofErr w:type="spellStart"/>
      <w:r w:rsidRPr="000C434D">
        <w:t>micrometers</w:t>
      </w:r>
      <w:proofErr w:type="spellEnd"/>
      <w:r w:rsidRPr="000C434D">
        <w:t xml:space="preserve"> away to prevent bending or curling of the lamella </w:t>
      </w:r>
      <w:r w:rsidRPr="000C434D">
        <w:rPr>
          <w:b/>
          <w:bCs/>
        </w:rPr>
        <w:t>[2]</w:t>
      </w:r>
      <w:r w:rsidRPr="000C434D">
        <w:t>.</w:t>
      </w:r>
    </w:p>
    <w:p w14:paraId="197243D2" w14:textId="41337D6C" w:rsidR="00F110BE" w:rsidRPr="000C434D" w:rsidRDefault="00F110BE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LAB MEDIA: Table 1</w:t>
      </w:r>
    </w:p>
    <w:p w14:paraId="4D78820B" w14:textId="1170FA5C" w:rsidR="00E3549B" w:rsidRDefault="009A3E98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0C434D">
        <w:rPr>
          <w:lang w:val="en-IN"/>
        </w:rPr>
        <w:t>SCREEN</w:t>
      </w:r>
      <w:r w:rsidRPr="00C268FF">
        <w:rPr>
          <w:lang w:val="en-IN"/>
        </w:rPr>
        <w:t>:</w:t>
      </w:r>
      <w:r w:rsidR="000C434D">
        <w:rPr>
          <w:lang w:val="en-IN"/>
        </w:rPr>
        <w:t xml:space="preserve"> </w:t>
      </w:r>
      <w:r w:rsidR="000C434D" w:rsidRPr="00275569">
        <w:rPr>
          <w:rFonts w:hint="eastAsia"/>
        </w:rPr>
        <w:t>70192_screenshot_</w:t>
      </w:r>
      <w:r w:rsidR="000C434D">
        <w:t>1</w:t>
      </w:r>
      <w:r w:rsidR="000C434D">
        <w:t>3</w:t>
      </w:r>
      <w:r w:rsidR="000C434D">
        <w:t xml:space="preserve">.mp4: </w:t>
      </w:r>
      <w:r>
        <w:rPr>
          <w:rFonts w:hint="eastAsia"/>
          <w:lang w:val="en-IN" w:eastAsia="zh-CN"/>
        </w:rPr>
        <w:t xml:space="preserve"> </w:t>
      </w:r>
      <w:r w:rsidR="000C434D">
        <w:rPr>
          <w:lang w:val="en-IN"/>
        </w:rPr>
        <w:t>06:27-06:32</w:t>
      </w:r>
      <w:r w:rsidR="002B0F13">
        <w:rPr>
          <w:lang w:val="en-IN"/>
        </w:rPr>
        <w:t>, 08:07-08:15</w:t>
      </w:r>
    </w:p>
    <w:p w14:paraId="76D21C61" w14:textId="3D121C51" w:rsidR="00E61D7C" w:rsidRPr="00E61D7C" w:rsidRDefault="00E61D7C" w:rsidP="00E61D7C">
      <w:pPr>
        <w:pStyle w:val="ShotDescription"/>
        <w:numPr>
          <w:ilvl w:val="1"/>
          <w:numId w:val="3"/>
        </w:numPr>
        <w:rPr>
          <w:b/>
          <w:bCs/>
          <w:color w:val="7030A0"/>
          <w:lang w:val="en-IN"/>
        </w:rPr>
      </w:pPr>
      <w:r w:rsidRPr="00E61D7C">
        <w:rPr>
          <w:color w:val="7030A0"/>
          <w:lang w:val="en-IN"/>
        </w:rPr>
        <w:t xml:space="preserve">After </w:t>
      </w:r>
      <w:r w:rsidR="001023B9" w:rsidRPr="00E61D7C">
        <w:rPr>
          <w:color w:val="7030A0"/>
          <w:lang w:val="en-IN"/>
        </w:rPr>
        <w:t>lamella</w:t>
      </w:r>
      <w:r w:rsidRPr="00E61D7C">
        <w:rPr>
          <w:color w:val="7030A0"/>
          <w:lang w:val="en-IN"/>
        </w:rPr>
        <w:t xml:space="preserve"> preparation, acquire images using Cryo-</w:t>
      </w:r>
      <w:r>
        <w:rPr>
          <w:color w:val="7030A0"/>
          <w:lang w:val="en-IN"/>
        </w:rPr>
        <w:t>e</w:t>
      </w:r>
      <w:r w:rsidRPr="00E61D7C">
        <w:rPr>
          <w:color w:val="7030A0"/>
          <w:lang w:val="en-IN"/>
        </w:rPr>
        <w:t>lectron microscopy</w:t>
      </w:r>
      <w:r>
        <w:rPr>
          <w:color w:val="7030A0"/>
          <w:lang w:val="en-IN"/>
        </w:rPr>
        <w:t xml:space="preserve"> </w:t>
      </w:r>
      <w:r w:rsidRPr="00E61D7C">
        <w:rPr>
          <w:b/>
          <w:bCs/>
          <w:color w:val="7030A0"/>
          <w:lang w:val="en-IN"/>
        </w:rPr>
        <w:t>[1].</w:t>
      </w:r>
    </w:p>
    <w:p w14:paraId="5D4FDC40" w14:textId="75C5CD2A" w:rsidR="00E61D7C" w:rsidRPr="00E61D7C" w:rsidRDefault="00E61D7C" w:rsidP="00E61D7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at the Cryo-EM observing the acquired images.</w:t>
      </w:r>
    </w:p>
    <w:p w14:paraId="2321C8D3" w14:textId="0635FADE" w:rsidR="00346540" w:rsidRPr="00E61D7C" w:rsidRDefault="00346540">
      <w:pPr>
        <w:rPr>
          <w:lang w:val="en-IN"/>
        </w:rPr>
      </w:pPr>
      <w:r w:rsidRPr="00E61D7C">
        <w:rPr>
          <w:lang w:val="en-IN"/>
        </w:rPr>
        <w:br w:type="page"/>
      </w:r>
    </w:p>
    <w:p w14:paraId="5FE5CDB8" w14:textId="77777777" w:rsidR="00E3549B" w:rsidRPr="00E61D7C" w:rsidRDefault="00E3549B" w:rsidP="00E3549B">
      <w:pPr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A5528E" w14:textId="5BCD267A" w:rsidR="002B2565" w:rsidRPr="00332418" w:rsidRDefault="002B2565" w:rsidP="00332418">
      <w:pPr>
        <w:pStyle w:val="Narration"/>
        <w:numPr>
          <w:ilvl w:val="1"/>
          <w:numId w:val="3"/>
        </w:numPr>
      </w:pPr>
      <w:r w:rsidRPr="00E13609">
        <w:t xml:space="preserve">Tissue blocks processed by high-pressure freezing with the “waffle” method exhibited a uniform and electron-transparent appearance </w:t>
      </w:r>
      <w:r w:rsidRPr="002B2565">
        <w:rPr>
          <w:b/>
          <w:bCs/>
        </w:rPr>
        <w:t>[1].</w:t>
      </w:r>
    </w:p>
    <w:p w14:paraId="315CBCE5" w14:textId="77777777" w:rsidR="002B2565" w:rsidRPr="002B2565" w:rsidRDefault="002B2565" w:rsidP="002B2565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E13609">
        <w:rPr>
          <w:lang w:val="en-IN"/>
        </w:rPr>
        <w:t xml:space="preserve">LAB MEDIA: Figure 4C. </w:t>
      </w:r>
      <w:r w:rsidRPr="002B2565">
        <w:rPr>
          <w:i/>
          <w:iCs/>
          <w:color w:val="3333FF"/>
          <w:lang w:val="en-IN"/>
        </w:rPr>
        <w:t>Video editor: Show the micrograph and highlight the four dashed yellow boxes labelled 1–4 within the image.</w:t>
      </w:r>
    </w:p>
    <w:p w14:paraId="2CFBF74E" w14:textId="19DCAA3D" w:rsidR="002B2565" w:rsidRPr="00E13609" w:rsidRDefault="002B2565" w:rsidP="00876EE0">
      <w:pPr>
        <w:pStyle w:val="Narration"/>
        <w:numPr>
          <w:ilvl w:val="1"/>
          <w:numId w:val="3"/>
        </w:numPr>
      </w:pPr>
      <w:r w:rsidRPr="00E13609">
        <w:t xml:space="preserve">Reconstructed tomograms resolved mitochondrial structures within the cellular environment </w:t>
      </w:r>
      <w:r w:rsidRPr="002B2565">
        <w:rPr>
          <w:b/>
          <w:bCs/>
        </w:rPr>
        <w:t>[1].</w:t>
      </w:r>
      <w:r w:rsidR="00876EE0">
        <w:rPr>
          <w:b/>
          <w:bCs/>
        </w:rPr>
        <w:t xml:space="preserve"> </w:t>
      </w:r>
      <w:r w:rsidR="00876EE0" w:rsidRPr="00E13609">
        <w:t xml:space="preserve">Macromolecular complexes such as ribosomes were clearly resolved in the cytoplasm </w:t>
      </w:r>
      <w:r w:rsidR="00876EE0" w:rsidRPr="002B2565">
        <w:rPr>
          <w:b/>
          <w:bCs/>
        </w:rPr>
        <w:t>[</w:t>
      </w:r>
      <w:r w:rsidR="00876EE0">
        <w:rPr>
          <w:b/>
          <w:bCs/>
        </w:rPr>
        <w:t>2</w:t>
      </w:r>
      <w:r w:rsidR="00876EE0" w:rsidRPr="002B2565">
        <w:rPr>
          <w:b/>
          <w:bCs/>
        </w:rPr>
        <w:t>].</w:t>
      </w:r>
    </w:p>
    <w:p w14:paraId="594B32E4" w14:textId="34CD08CB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5A</w:t>
      </w:r>
      <w:r w:rsidR="00876EE0">
        <w:rPr>
          <w:lang w:val="en-IN"/>
        </w:rPr>
        <w:t xml:space="preserve"> and B</w:t>
      </w:r>
      <w:r w:rsidRPr="00E13609">
        <w:rPr>
          <w:lang w:val="en-IN"/>
        </w:rPr>
        <w:t xml:space="preserve">. </w:t>
      </w:r>
      <w:r w:rsidRPr="002B2565">
        <w:rPr>
          <w:i/>
          <w:iCs/>
          <w:color w:val="3333FF"/>
          <w:lang w:val="en-IN"/>
        </w:rPr>
        <w:t xml:space="preserve">Video editor: Highlight the region </w:t>
      </w:r>
      <w:proofErr w:type="spellStart"/>
      <w:r w:rsidRPr="002B2565">
        <w:rPr>
          <w:i/>
          <w:iCs/>
          <w:color w:val="3333FF"/>
          <w:lang w:val="en-IN"/>
        </w:rPr>
        <w:t>labeled</w:t>
      </w:r>
      <w:proofErr w:type="spellEnd"/>
      <w:r w:rsidRPr="002B2565">
        <w:rPr>
          <w:i/>
          <w:iCs/>
          <w:color w:val="3333FF"/>
          <w:lang w:val="en-IN"/>
        </w:rPr>
        <w:t xml:space="preserve"> “Mitochondria” and the yellow arrow pointing to the curved internal membrane structures</w:t>
      </w:r>
      <w:r w:rsidRPr="00E13609">
        <w:rPr>
          <w:lang w:val="en-IN"/>
        </w:rPr>
        <w:t>.</w:t>
      </w:r>
    </w:p>
    <w:p w14:paraId="5E0B4C01" w14:textId="5435DC8A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5C</w:t>
      </w:r>
      <w:r w:rsidR="00876EE0">
        <w:rPr>
          <w:lang w:val="en-IN"/>
        </w:rPr>
        <w:t xml:space="preserve"> and D</w:t>
      </w:r>
      <w:r w:rsidRPr="00E13609">
        <w:rPr>
          <w:lang w:val="en-IN"/>
        </w:rPr>
        <w:t xml:space="preserve">. </w:t>
      </w:r>
      <w:r w:rsidRPr="002B2565">
        <w:rPr>
          <w:i/>
          <w:iCs/>
          <w:color w:val="3333FF"/>
          <w:lang w:val="en-IN"/>
        </w:rPr>
        <w:t xml:space="preserve">Video editor: Highlight the yellow arrows pointing to the small dot-like particles </w:t>
      </w:r>
      <w:proofErr w:type="spellStart"/>
      <w:r w:rsidRPr="002B2565">
        <w:rPr>
          <w:i/>
          <w:iCs/>
          <w:color w:val="3333FF"/>
          <w:lang w:val="en-IN"/>
        </w:rPr>
        <w:t>labeled</w:t>
      </w:r>
      <w:proofErr w:type="spellEnd"/>
      <w:r w:rsidRPr="002B2565">
        <w:rPr>
          <w:i/>
          <w:iCs/>
          <w:color w:val="3333FF"/>
          <w:lang w:val="en-IN"/>
        </w:rPr>
        <w:t xml:space="preserve"> “Ribosome”.</w:t>
      </w:r>
    </w:p>
    <w:p w14:paraId="3EF6467E" w14:textId="55304954" w:rsidR="002B2565" w:rsidRPr="00876EE0" w:rsidRDefault="002B2565" w:rsidP="002B2565">
      <w:pPr>
        <w:pStyle w:val="Narration"/>
        <w:numPr>
          <w:ilvl w:val="1"/>
          <w:numId w:val="3"/>
        </w:numPr>
        <w:rPr>
          <w:b/>
          <w:bCs/>
        </w:rPr>
      </w:pPr>
      <w:r w:rsidRPr="00E13609">
        <w:t xml:space="preserve">Cytoskeletal </w:t>
      </w:r>
      <w:r w:rsidR="00876EE0">
        <w:t>and</w:t>
      </w:r>
      <w:r w:rsidRPr="00E13609">
        <w:t xml:space="preserve"> membrane-associated cellular features</w:t>
      </w:r>
      <w:r w:rsidR="00876EE0">
        <w:t xml:space="preserve"> </w:t>
      </w:r>
      <w:r w:rsidR="00876EE0" w:rsidRPr="00876EE0">
        <w:rPr>
          <w:b/>
          <w:bCs/>
        </w:rPr>
        <w:t>[1]</w:t>
      </w:r>
      <w:r w:rsidR="00876EE0">
        <w:t xml:space="preserve"> and nuclear pore complexes</w:t>
      </w:r>
      <w:r w:rsidRPr="00E13609">
        <w:t xml:space="preserve"> were also visible in the reconstructed tomograms</w:t>
      </w:r>
      <w:r w:rsidR="00876EE0">
        <w:t xml:space="preserve"> </w:t>
      </w:r>
      <w:r w:rsidRPr="00876EE0">
        <w:rPr>
          <w:b/>
          <w:bCs/>
        </w:rPr>
        <w:t>[</w:t>
      </w:r>
      <w:r w:rsidR="00876EE0">
        <w:rPr>
          <w:b/>
          <w:bCs/>
        </w:rPr>
        <w:t>2</w:t>
      </w:r>
      <w:r w:rsidRPr="00876EE0">
        <w:rPr>
          <w:b/>
          <w:bCs/>
        </w:rPr>
        <w:t>].</w:t>
      </w:r>
    </w:p>
    <w:p w14:paraId="08FB341B" w14:textId="4B514BA4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5E</w:t>
      </w:r>
      <w:r w:rsidR="00876EE0">
        <w:rPr>
          <w:lang w:val="en-IN"/>
        </w:rPr>
        <w:t xml:space="preserve"> and F</w:t>
      </w:r>
      <w:r w:rsidRPr="00E13609">
        <w:rPr>
          <w:lang w:val="en-IN"/>
        </w:rPr>
        <w:t xml:space="preserve">. </w:t>
      </w:r>
      <w:r w:rsidRPr="00876EE0">
        <w:rPr>
          <w:i/>
          <w:iCs/>
          <w:color w:val="3333FF"/>
          <w:lang w:val="en-IN"/>
        </w:rPr>
        <w:t xml:space="preserve">Video editor: Highlight the arrows pointing to the long filament structures </w:t>
      </w:r>
      <w:proofErr w:type="spellStart"/>
      <w:r w:rsidRPr="00876EE0">
        <w:rPr>
          <w:i/>
          <w:iCs/>
          <w:color w:val="3333FF"/>
          <w:lang w:val="en-IN"/>
        </w:rPr>
        <w:t>labeled</w:t>
      </w:r>
      <w:proofErr w:type="spellEnd"/>
      <w:r w:rsidRPr="00876EE0">
        <w:rPr>
          <w:i/>
          <w:iCs/>
          <w:color w:val="3333FF"/>
          <w:lang w:val="en-IN"/>
        </w:rPr>
        <w:t xml:space="preserve"> “Microtubule”.</w:t>
      </w:r>
    </w:p>
    <w:p w14:paraId="31BA900E" w14:textId="02B1F30E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5G</w:t>
      </w:r>
      <w:r w:rsidR="00876EE0">
        <w:rPr>
          <w:lang w:val="en-IN"/>
        </w:rPr>
        <w:t xml:space="preserve"> and H</w:t>
      </w:r>
      <w:r w:rsidRPr="00E13609">
        <w:rPr>
          <w:lang w:val="en-IN"/>
        </w:rPr>
        <w:t xml:space="preserve">. </w:t>
      </w:r>
      <w:r w:rsidRPr="00876EE0">
        <w:rPr>
          <w:i/>
          <w:iCs/>
          <w:color w:val="3333FF"/>
          <w:lang w:val="en-IN"/>
        </w:rPr>
        <w:t xml:space="preserve">Video editor: Highlight the arrow </w:t>
      </w:r>
      <w:proofErr w:type="spellStart"/>
      <w:r w:rsidRPr="00876EE0">
        <w:rPr>
          <w:i/>
          <w:iCs/>
          <w:color w:val="3333FF"/>
          <w:lang w:val="en-IN"/>
        </w:rPr>
        <w:t>labeled</w:t>
      </w:r>
      <w:proofErr w:type="spellEnd"/>
      <w:r w:rsidRPr="00876EE0">
        <w:rPr>
          <w:i/>
          <w:iCs/>
          <w:color w:val="3333FF"/>
          <w:lang w:val="en-IN"/>
        </w:rPr>
        <w:t xml:space="preserve"> “NPC” at the curved membrane.</w:t>
      </w:r>
    </w:p>
    <w:p w14:paraId="5E135E41" w14:textId="3F4619FD" w:rsidR="002B2565" w:rsidRPr="00E13609" w:rsidRDefault="002B2565" w:rsidP="002B2565">
      <w:pPr>
        <w:pStyle w:val="Narration"/>
        <w:numPr>
          <w:ilvl w:val="1"/>
          <w:numId w:val="3"/>
        </w:numPr>
      </w:pPr>
      <w:r w:rsidRPr="00E13609">
        <w:t>Synaptic structures</w:t>
      </w:r>
      <w:r w:rsidR="00876EE0">
        <w:t xml:space="preserve"> and </w:t>
      </w:r>
      <w:r w:rsidR="00876EE0" w:rsidRPr="00E13609">
        <w:t>features</w:t>
      </w:r>
      <w:r w:rsidR="00876EE0">
        <w:t>,</w:t>
      </w:r>
      <w:r w:rsidR="00876EE0" w:rsidRPr="00E13609">
        <w:t xml:space="preserve"> including calcium stores and myelin sheath structures</w:t>
      </w:r>
      <w:r w:rsidR="00332418">
        <w:t xml:space="preserve">, </w:t>
      </w:r>
      <w:r w:rsidRPr="00E13609">
        <w:t xml:space="preserve">were clearly </w:t>
      </w:r>
      <w:r w:rsidR="00332418">
        <w:t>seen</w:t>
      </w:r>
      <w:r w:rsidRPr="00E13609">
        <w:t xml:space="preserve"> in the tomograms </w:t>
      </w:r>
      <w:r w:rsidRPr="00876EE0">
        <w:rPr>
          <w:b/>
          <w:bCs/>
        </w:rPr>
        <w:t>[1].</w:t>
      </w:r>
    </w:p>
    <w:p w14:paraId="2813BE34" w14:textId="201E0977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5I</w:t>
      </w:r>
      <w:r w:rsidR="00876EE0">
        <w:rPr>
          <w:lang w:val="en-IN"/>
        </w:rPr>
        <w:t xml:space="preserve"> and J, K and L</w:t>
      </w:r>
      <w:r w:rsidRPr="00E13609">
        <w:rPr>
          <w:lang w:val="en-IN"/>
        </w:rPr>
        <w:t xml:space="preserve">. </w:t>
      </w:r>
      <w:r w:rsidRPr="00876EE0">
        <w:rPr>
          <w:i/>
          <w:iCs/>
          <w:color w:val="3333FF"/>
          <w:lang w:val="en-IN"/>
        </w:rPr>
        <w:t xml:space="preserve">Video editor: Highlight the arrow </w:t>
      </w:r>
      <w:proofErr w:type="spellStart"/>
      <w:r w:rsidRPr="00876EE0">
        <w:rPr>
          <w:i/>
          <w:iCs/>
          <w:color w:val="3333FF"/>
          <w:lang w:val="en-IN"/>
        </w:rPr>
        <w:t>labeled</w:t>
      </w:r>
      <w:proofErr w:type="spellEnd"/>
      <w:r w:rsidRPr="00876EE0">
        <w:rPr>
          <w:i/>
          <w:iCs/>
          <w:color w:val="3333FF"/>
          <w:lang w:val="en-IN"/>
        </w:rPr>
        <w:t xml:space="preserve"> “Synaptic cleft</w:t>
      </w:r>
      <w:proofErr w:type="gramStart"/>
      <w:r w:rsidR="00876EE0">
        <w:rPr>
          <w:i/>
          <w:iCs/>
          <w:color w:val="3333FF"/>
          <w:lang w:val="en-IN"/>
        </w:rPr>
        <w:t>” ,</w:t>
      </w:r>
      <w:proofErr w:type="gramEnd"/>
      <w:r w:rsidR="00876EE0">
        <w:rPr>
          <w:i/>
          <w:iCs/>
          <w:color w:val="3333FF"/>
          <w:lang w:val="en-IN"/>
        </w:rPr>
        <w:t xml:space="preserve"> </w:t>
      </w:r>
      <w:r w:rsidR="00876EE0" w:rsidRPr="00876EE0">
        <w:rPr>
          <w:i/>
          <w:iCs/>
          <w:color w:val="3333FF"/>
          <w:lang w:val="en-IN"/>
        </w:rPr>
        <w:t xml:space="preserve">“Calcium stores” and Myelin </w:t>
      </w:r>
      <w:proofErr w:type="gramStart"/>
      <w:r w:rsidR="00876EE0" w:rsidRPr="00876EE0">
        <w:rPr>
          <w:i/>
          <w:iCs/>
          <w:color w:val="3333FF"/>
          <w:lang w:val="en-IN"/>
        </w:rPr>
        <w:t xml:space="preserve">sheath </w:t>
      </w:r>
      <w:r w:rsidRPr="00876EE0">
        <w:rPr>
          <w:i/>
          <w:iCs/>
          <w:color w:val="3333FF"/>
          <w:lang w:val="en-IN"/>
        </w:rPr>
        <w:t xml:space="preserve"> .</w:t>
      </w:r>
      <w:proofErr w:type="gramEnd"/>
    </w:p>
    <w:p w14:paraId="039A2677" w14:textId="77777777" w:rsidR="002B2565" w:rsidRPr="004F225E" w:rsidRDefault="002B2565" w:rsidP="002B2565">
      <w:pPr>
        <w:rPr>
          <w:lang w:val="en-IN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733C6C99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Microliter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maɪkroʊˌliːtər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</w:p>
    <w:p w14:paraId="701F31F3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Sucrose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https://www.merriam-webster.com/dictionary/sucrose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suːkroʊs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soo·krohs</w:t>
      </w:r>
      <w:proofErr w:type="spellEnd"/>
    </w:p>
    <w:p w14:paraId="77CC2797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Hippocampus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https://www.merriam-webster.com/dictionary/hippocampus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hɪpəˈkæmpəs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hip·uh·kam·puhs</w:t>
      </w:r>
      <w:proofErr w:type="spellEnd"/>
    </w:p>
    <w:p w14:paraId="6E17D6D8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Euthanized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https://www.merriam-webster.com/dictionary/euthanize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juːθəˌnaɪz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yoo·thuh·nyze</w:t>
      </w:r>
      <w:proofErr w:type="spellEnd"/>
    </w:p>
    <w:p w14:paraId="239A1A93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Isopentane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https://www.merriam-webster.com/dictionary/isopentane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aɪsoʊˈpɛnteɪn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eye·soh·pen·tayn</w:t>
      </w:r>
      <w:proofErr w:type="spellEnd"/>
    </w:p>
    <w:p w14:paraId="69FA47DA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Cryogenic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https://www.merriam-webster.com/dictionary/cryogenic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kraɪoʊˈdʒɛnɪk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kry·oh·jen·ik</w:t>
      </w:r>
      <w:proofErr w:type="spellEnd"/>
    </w:p>
    <w:p w14:paraId="41A356DA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Vitrified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https://www.merriam-webster.com/dictionary/vitrify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vɪtrəˌfaɪd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vi·truh·fyde</w:t>
      </w:r>
      <w:proofErr w:type="spellEnd"/>
    </w:p>
    <w:p w14:paraId="3247CF2D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Stereomicroscope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https://www.merriam-webster.com/dictionary/stereomicroscope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stɛrioʊˈmaɪkrəˌskoʊp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ster·ee·oh·my·kruh·skohp</w:t>
      </w:r>
      <w:proofErr w:type="spellEnd"/>
    </w:p>
    <w:p w14:paraId="07E3ACFF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Sputter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https://www.merriam-webster.com/dictionary/sputter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spʌtər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sput·er</w:t>
      </w:r>
      <w:proofErr w:type="spellEnd"/>
    </w:p>
    <w:p w14:paraId="4470563A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Organometallic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https://www.merriam-webster.com/dictionary/organometallic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ɔːrɡənoʊməˈtælɪk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or·guh·noh·muh·tal·ik</w:t>
      </w:r>
      <w:proofErr w:type="spellEnd"/>
    </w:p>
    <w:p w14:paraId="24A8D3A0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Micrometer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maɪˈkrɑːmətər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my·krah·muh·ter</w:t>
      </w:r>
      <w:proofErr w:type="spellEnd"/>
    </w:p>
    <w:p w14:paraId="7BCB71D2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Nanoampere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https://www.merriam-webster.com/dictionary/nanoampere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nænoʊˌæmpɪr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nan·oh·am·peer</w:t>
      </w:r>
      <w:proofErr w:type="spellEnd"/>
    </w:p>
    <w:p w14:paraId="46DA772E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Kilovolt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https://www.merriam-webster.com/dictionary/kilovolt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kɪləˌvoʊlt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kil·uh·vohlt</w:t>
      </w:r>
      <w:proofErr w:type="spellEnd"/>
    </w:p>
    <w:p w14:paraId="461AFD25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Lamella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https://www.merriam-webster.com/dictionary/lamella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ləˈmɛlə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luh·mel·uh</w:t>
      </w:r>
      <w:proofErr w:type="spellEnd"/>
    </w:p>
    <w:p w14:paraId="146E61B1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Tomograms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https://www.merriam-webster.com/dictionary/tomogram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toʊməˌɡræm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toh·muh·gram</w:t>
      </w:r>
      <w:proofErr w:type="spellEnd"/>
    </w:p>
    <w:p w14:paraId="69A67055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Mitochondrial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https://www.merriam-webster.com/dictionary/mitochondrial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maɪtoʊˈkɑːndriəl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my·toh·kon·dree·uhl</w:t>
      </w:r>
      <w:proofErr w:type="spellEnd"/>
    </w:p>
    <w:p w14:paraId="31304D17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Macromolecular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https://www.merriam-webster.com/dictionary/macromolecular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mækrəˌmɑ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lɛkjələr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mak·roh·muh·lek·yuh·ler</w:t>
      </w:r>
      <w:proofErr w:type="spellEnd"/>
    </w:p>
    <w:p w14:paraId="250A2786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Ribosomes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https://www.merriam-webster.com/dictionary/ribosome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raɪbəˌsoʊm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rye·buh·sohm</w:t>
      </w:r>
      <w:proofErr w:type="spellEnd"/>
    </w:p>
    <w:p w14:paraId="119B140D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Cytoplasm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https://www.merriam-webster.com/dictionary/cytoplasm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saɪtəˌplæzəm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sy·tuh·plaz·uhm</w:t>
      </w:r>
      <w:proofErr w:type="spellEnd"/>
    </w:p>
    <w:p w14:paraId="055CFE6F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Cytoskeletal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https://www.merriam-webster.com/dictionary/cytoskeleton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saɪtoʊˈskɛlɪtəl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sy·toh·skel·uh·tl</w:t>
      </w:r>
      <w:proofErr w:type="spellEnd"/>
    </w:p>
    <w:p w14:paraId="5B999548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Microtubule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https://www.merriam-webster.com/dictionary/microtubule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maɪkroʊˈtuːbjuːl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my·kroh·too·byool</w:t>
      </w:r>
      <w:proofErr w:type="spellEnd"/>
    </w:p>
    <w:p w14:paraId="2E00C466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Synaptic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https://www.merriam-webster.com/dictionary/synaptic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sɪˈnæptɪk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si·nap·tik</w:t>
      </w:r>
      <w:proofErr w:type="spellEnd"/>
    </w:p>
    <w:p w14:paraId="6E7B3D57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Myelin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https://www.merriam-webster.com/dictionary/myelin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maɪəlɪn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my·uh·lin</w:t>
      </w:r>
      <w:proofErr w:type="spellEnd"/>
    </w:p>
    <w:p w14:paraId="08ED2CF8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Calcium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https://www.merriam-webster.com/dictionary/calcium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kælsiəm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kal·see·uhm</w:t>
      </w:r>
      <w:proofErr w:type="spellEnd"/>
    </w:p>
    <w:p w14:paraId="0DE2CB09" w14:textId="77777777" w:rsidR="008D363E" w:rsidRPr="008D363E" w:rsidRDefault="008D363E" w:rsidP="008D363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Electron microscopy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8D36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https://www.merriam-webster.com/dictionary/electron%20microscopy</w:t>
        </w:r>
      </w:hyperlink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ɪˈlɛktrɑːn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maɪˈkrɑːskəpi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ih·lek·tron</w:t>
      </w:r>
      <w:proofErr w:type="spellEnd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D363E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475F31F3" w14:textId="77777777" w:rsidR="008D363E" w:rsidRPr="00F24865" w:rsidRDefault="008D363E" w:rsidP="00012B08">
      <w:pPr>
        <w:rPr>
          <w:rFonts w:eastAsia="Times New Roman" w:cstheme="minorHAnsi"/>
          <w:sz w:val="52"/>
          <w:lang w:val="en-IN"/>
        </w:rPr>
      </w:pPr>
    </w:p>
    <w:p w14:paraId="2B64044C" w14:textId="77777777" w:rsidR="008D363E" w:rsidRPr="00495959" w:rsidRDefault="008D363E" w:rsidP="00012B08">
      <w:pPr>
        <w:rPr>
          <w:rFonts w:eastAsia="Times New Roman" w:cstheme="minorHAnsi"/>
          <w:sz w:val="52"/>
        </w:rPr>
      </w:pPr>
    </w:p>
    <w:sectPr w:rsidR="008D363E" w:rsidRPr="00495959" w:rsidSect="005F0509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8124" w14:textId="77777777" w:rsidR="0097064E" w:rsidRDefault="0097064E">
      <w:r>
        <w:separator/>
      </w:r>
    </w:p>
    <w:p w14:paraId="7D7F3B62" w14:textId="77777777" w:rsidR="0097064E" w:rsidRDefault="0097064E"/>
  </w:endnote>
  <w:endnote w:type="continuationSeparator" w:id="0">
    <w:p w14:paraId="0D18B19E" w14:textId="77777777" w:rsidR="0097064E" w:rsidRDefault="0097064E">
      <w:r>
        <w:continuationSeparator/>
      </w:r>
    </w:p>
    <w:p w14:paraId="0762B419" w14:textId="77777777" w:rsidR="0097064E" w:rsidRDefault="009706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5E6B2EA" w:rsidR="00ED23F4" w:rsidRPr="00790E8C" w:rsidRDefault="00336C61" w:rsidP="00FD3D0C">
    <w:pPr>
      <w:pStyle w:val="Footer"/>
      <w:tabs>
        <w:tab w:val="clear" w:pos="8640"/>
        <w:tab w:val="left" w:pos="509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22C4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FD3D0C">
      <w:rPr>
        <w:rFonts w:cstheme="minorHAnsi"/>
      </w:rPr>
      <w:t>March 18, 2026</w:t>
    </w:r>
    <w:r w:rsidR="00FD3D0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CD2CF" w14:textId="77777777" w:rsidR="0097064E" w:rsidRDefault="0097064E">
      <w:r>
        <w:separator/>
      </w:r>
    </w:p>
    <w:p w14:paraId="33105060" w14:textId="77777777" w:rsidR="0097064E" w:rsidRDefault="0097064E"/>
  </w:footnote>
  <w:footnote w:type="continuationSeparator" w:id="0">
    <w:p w14:paraId="52AE5053" w14:textId="77777777" w:rsidR="0097064E" w:rsidRDefault="0097064E">
      <w:r>
        <w:continuationSeparator/>
      </w:r>
    </w:p>
    <w:p w14:paraId="044C5340" w14:textId="77777777" w:rsidR="0097064E" w:rsidRDefault="009706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4252DB4" w:rsidR="00336C61" w:rsidRPr="00FD3D0C" w:rsidRDefault="00336C61" w:rsidP="00FD3D0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FD3D0C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3D0C" w:rsidRPr="00FD3D0C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3E303DF"/>
    <w:multiLevelType w:val="multilevel"/>
    <w:tmpl w:val="43D24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D94FA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1779594531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684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0C67"/>
    <w:rsid w:val="0009624C"/>
    <w:rsid w:val="000A2498"/>
    <w:rsid w:val="000B0B1A"/>
    <w:rsid w:val="000B2085"/>
    <w:rsid w:val="000B387A"/>
    <w:rsid w:val="000B4E9A"/>
    <w:rsid w:val="000B6A10"/>
    <w:rsid w:val="000C27AE"/>
    <w:rsid w:val="000C36D5"/>
    <w:rsid w:val="000C39AF"/>
    <w:rsid w:val="000C434D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E00"/>
    <w:rsid w:val="000F0F14"/>
    <w:rsid w:val="000F1A61"/>
    <w:rsid w:val="000F326F"/>
    <w:rsid w:val="001016BD"/>
    <w:rsid w:val="001023B9"/>
    <w:rsid w:val="001026D1"/>
    <w:rsid w:val="00104EAC"/>
    <w:rsid w:val="001052C8"/>
    <w:rsid w:val="00106F46"/>
    <w:rsid w:val="001115D1"/>
    <w:rsid w:val="00113F3E"/>
    <w:rsid w:val="0011473F"/>
    <w:rsid w:val="00117876"/>
    <w:rsid w:val="0012506E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4D9"/>
    <w:rsid w:val="00176D6F"/>
    <w:rsid w:val="00177B33"/>
    <w:rsid w:val="001819E3"/>
    <w:rsid w:val="00184EF9"/>
    <w:rsid w:val="00185B89"/>
    <w:rsid w:val="00191A77"/>
    <w:rsid w:val="00194DBB"/>
    <w:rsid w:val="0019607C"/>
    <w:rsid w:val="001B2B18"/>
    <w:rsid w:val="001B3024"/>
    <w:rsid w:val="001B5C46"/>
    <w:rsid w:val="001C194A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2067"/>
    <w:rsid w:val="00214268"/>
    <w:rsid w:val="002142B2"/>
    <w:rsid w:val="002152AB"/>
    <w:rsid w:val="00226089"/>
    <w:rsid w:val="00231C59"/>
    <w:rsid w:val="00232B13"/>
    <w:rsid w:val="00234046"/>
    <w:rsid w:val="00237FA1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18EB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0F13"/>
    <w:rsid w:val="002B2565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418"/>
    <w:rsid w:val="003326AD"/>
    <w:rsid w:val="00333FA4"/>
    <w:rsid w:val="003355A8"/>
    <w:rsid w:val="00336C61"/>
    <w:rsid w:val="003374BD"/>
    <w:rsid w:val="0034182F"/>
    <w:rsid w:val="00342D7B"/>
    <w:rsid w:val="00346540"/>
    <w:rsid w:val="0034684D"/>
    <w:rsid w:val="00347FE0"/>
    <w:rsid w:val="003513A5"/>
    <w:rsid w:val="00355D9B"/>
    <w:rsid w:val="00357FB7"/>
    <w:rsid w:val="00363153"/>
    <w:rsid w:val="00364249"/>
    <w:rsid w:val="003672FC"/>
    <w:rsid w:val="00372832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7E98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C09"/>
    <w:rsid w:val="0048283A"/>
    <w:rsid w:val="00482D4C"/>
    <w:rsid w:val="00483C62"/>
    <w:rsid w:val="00483E1B"/>
    <w:rsid w:val="004840FC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768"/>
    <w:rsid w:val="004D5C8C"/>
    <w:rsid w:val="004E0C5A"/>
    <w:rsid w:val="004E2BE1"/>
    <w:rsid w:val="004E35F1"/>
    <w:rsid w:val="004E3F8E"/>
    <w:rsid w:val="004E4801"/>
    <w:rsid w:val="004E5008"/>
    <w:rsid w:val="004F0B44"/>
    <w:rsid w:val="004F664D"/>
    <w:rsid w:val="00500FA1"/>
    <w:rsid w:val="0051075A"/>
    <w:rsid w:val="00511F52"/>
    <w:rsid w:val="00513853"/>
    <w:rsid w:val="00515745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F06"/>
    <w:rsid w:val="00565757"/>
    <w:rsid w:val="00571CB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063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FCF"/>
    <w:rsid w:val="00622BE8"/>
    <w:rsid w:val="00625954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7F0"/>
    <w:rsid w:val="006579DD"/>
    <w:rsid w:val="00660315"/>
    <w:rsid w:val="0066127A"/>
    <w:rsid w:val="006617AB"/>
    <w:rsid w:val="00663E85"/>
    <w:rsid w:val="00664850"/>
    <w:rsid w:val="00665B55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6CE1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4184"/>
    <w:rsid w:val="007C72E8"/>
    <w:rsid w:val="007D0D0E"/>
    <w:rsid w:val="007D4222"/>
    <w:rsid w:val="007D61A8"/>
    <w:rsid w:val="007E3050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6D23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656"/>
    <w:rsid w:val="00875BE8"/>
    <w:rsid w:val="00876EE0"/>
    <w:rsid w:val="00877B88"/>
    <w:rsid w:val="0088113B"/>
    <w:rsid w:val="008A0177"/>
    <w:rsid w:val="008A413E"/>
    <w:rsid w:val="008A7A3E"/>
    <w:rsid w:val="008C642C"/>
    <w:rsid w:val="008D0E4A"/>
    <w:rsid w:val="008D2A6A"/>
    <w:rsid w:val="008D363E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5846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064E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A3E98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41CA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810"/>
    <w:rsid w:val="00A60320"/>
    <w:rsid w:val="00A622CC"/>
    <w:rsid w:val="00A64D8E"/>
    <w:rsid w:val="00A70602"/>
    <w:rsid w:val="00A70E7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01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B80"/>
    <w:rsid w:val="00B22C48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153"/>
    <w:rsid w:val="00B77449"/>
    <w:rsid w:val="00B807E5"/>
    <w:rsid w:val="00B847A0"/>
    <w:rsid w:val="00B87BC5"/>
    <w:rsid w:val="00B87D12"/>
    <w:rsid w:val="00B94888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2503"/>
    <w:rsid w:val="00C525FF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329"/>
    <w:rsid w:val="00D30007"/>
    <w:rsid w:val="00D300CE"/>
    <w:rsid w:val="00D367C0"/>
    <w:rsid w:val="00D37C1A"/>
    <w:rsid w:val="00D406D6"/>
    <w:rsid w:val="00D45AF7"/>
    <w:rsid w:val="00D45C13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0B8A"/>
    <w:rsid w:val="00E24673"/>
    <w:rsid w:val="00E24898"/>
    <w:rsid w:val="00E27EF5"/>
    <w:rsid w:val="00E3549B"/>
    <w:rsid w:val="00E355EE"/>
    <w:rsid w:val="00E35FB3"/>
    <w:rsid w:val="00E40A93"/>
    <w:rsid w:val="00E4253F"/>
    <w:rsid w:val="00E43552"/>
    <w:rsid w:val="00E44C46"/>
    <w:rsid w:val="00E4663E"/>
    <w:rsid w:val="00E52377"/>
    <w:rsid w:val="00E55496"/>
    <w:rsid w:val="00E55F56"/>
    <w:rsid w:val="00E61D7C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5CB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0872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10BE"/>
    <w:rsid w:val="00F146E3"/>
    <w:rsid w:val="00F153F4"/>
    <w:rsid w:val="00F22F5E"/>
    <w:rsid w:val="00F24865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48D0"/>
    <w:rsid w:val="00FA532D"/>
    <w:rsid w:val="00FA7A79"/>
    <w:rsid w:val="00FA7D51"/>
    <w:rsid w:val="00FB3077"/>
    <w:rsid w:val="00FC5752"/>
    <w:rsid w:val="00FD00B1"/>
    <w:rsid w:val="00FD0B08"/>
    <w:rsid w:val="00FD1497"/>
    <w:rsid w:val="00FD3D0C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0A9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3549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3549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3549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3549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3549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3549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ucrose" TargetMode="External"/><Relationship Id="rId18" Type="http://schemas.openxmlformats.org/officeDocument/2006/relationships/hyperlink" Target="https://www.merriam-webster.com/dictionary/vitrify" TargetMode="External"/><Relationship Id="rId26" Type="http://schemas.openxmlformats.org/officeDocument/2006/relationships/hyperlink" Target="https://www.merriam-webster.com/dictionary/tomogram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organometallic" TargetMode="External"/><Relationship Id="rId34" Type="http://schemas.openxmlformats.org/officeDocument/2006/relationships/hyperlink" Target="https://www.merriam-webster.com/dictionary/myelin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isopentane" TargetMode="External"/><Relationship Id="rId20" Type="http://schemas.openxmlformats.org/officeDocument/2006/relationships/hyperlink" Target="https://www.merriam-webster.com/dictionary/sputter" TargetMode="External"/><Relationship Id="rId29" Type="http://schemas.openxmlformats.org/officeDocument/2006/relationships/hyperlink" Target="https://www.merriam-webster.com/dictionary/ribosome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uj7@mail.sustech.edu.cn" TargetMode="External"/><Relationship Id="rId24" Type="http://schemas.openxmlformats.org/officeDocument/2006/relationships/hyperlink" Target="https://www.merriam-webster.com/dictionary/kilovolt" TargetMode="External"/><Relationship Id="rId32" Type="http://schemas.openxmlformats.org/officeDocument/2006/relationships/hyperlink" Target="https://www.merriam-webster.com/dictionary/microtubule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euthanize" TargetMode="External"/><Relationship Id="rId23" Type="http://schemas.openxmlformats.org/officeDocument/2006/relationships/hyperlink" Target="https://www.merriam-webster.com/dictionary/nanoampere" TargetMode="External"/><Relationship Id="rId28" Type="http://schemas.openxmlformats.org/officeDocument/2006/relationships/hyperlink" Target="https://www.merriam-webster.com/dictionary/macromolecular" TargetMode="External"/><Relationship Id="rId36" Type="http://schemas.openxmlformats.org/officeDocument/2006/relationships/hyperlink" Target="https://www.merriam-webster.com/dictionary/electron%20microscopy" TargetMode="External"/><Relationship Id="rId10" Type="http://schemas.openxmlformats.org/officeDocument/2006/relationships/hyperlink" Target="mailto:xk.zhang@siat.ac.cn" TargetMode="External"/><Relationship Id="rId19" Type="http://schemas.openxmlformats.org/officeDocument/2006/relationships/hyperlink" Target="https://www.merriam-webster.com/dictionary/stereomicroscope" TargetMode="External"/><Relationship Id="rId31" Type="http://schemas.openxmlformats.org/officeDocument/2006/relationships/hyperlink" Target="https://www.merriam-webster.com/dictionary/cytoskeleto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ujr@mail.sustech.edu.cn" TargetMode="External"/><Relationship Id="rId14" Type="http://schemas.openxmlformats.org/officeDocument/2006/relationships/hyperlink" Target="https://www.merriam-webster.com/dictionary/hippocampus" TargetMode="External"/><Relationship Id="rId22" Type="http://schemas.openxmlformats.org/officeDocument/2006/relationships/hyperlink" Target="https://www.merriam-webster.com/dictionary/micrometer" TargetMode="External"/><Relationship Id="rId27" Type="http://schemas.openxmlformats.org/officeDocument/2006/relationships/hyperlink" Target="https://www.merriam-webster.com/dictionary/mitochondrial" TargetMode="External"/><Relationship Id="rId30" Type="http://schemas.openxmlformats.org/officeDocument/2006/relationships/hyperlink" Target="https://www.merriam-webster.com/dictionary/cytoplasm" TargetMode="External"/><Relationship Id="rId35" Type="http://schemas.openxmlformats.org/officeDocument/2006/relationships/hyperlink" Target="https://www.merriam-webster.com/dictionary/calcium" TargetMode="External"/><Relationship Id="rId8" Type="http://schemas.openxmlformats.org/officeDocument/2006/relationships/hyperlink" Target="mailto:wuj7@mail.sustech.edu.cn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microliter" TargetMode="External"/><Relationship Id="rId17" Type="http://schemas.openxmlformats.org/officeDocument/2006/relationships/hyperlink" Target="https://www.merriam-webster.com/dictionary/cryogenic" TargetMode="External"/><Relationship Id="rId25" Type="http://schemas.openxmlformats.org/officeDocument/2006/relationships/hyperlink" Target="https://www.merriam-webster.com/dictionary/lamella" TargetMode="External"/><Relationship Id="rId33" Type="http://schemas.openxmlformats.org/officeDocument/2006/relationships/hyperlink" Target="https://www.merriam-webster.com/dictionary/synaptic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7768D-C4BA-4553-A9C0-E57A32028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3197</Words>
  <Characters>17329</Characters>
  <Application>Microsoft Office Word</Application>
  <DocSecurity>0</DocSecurity>
  <Lines>361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20400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2026-04-06T02:28:00Z</dcterms:created>
  <dcterms:modified xsi:type="dcterms:W3CDTF">2026-04-06T02:28:00Z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