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54D6D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1255E">
        <w:rPr>
          <w:rFonts w:eastAsia="Times New Roman" w:cstheme="minorHAnsi"/>
          <w:b/>
        </w:rPr>
        <w:t>70146</w:t>
      </w:r>
    </w:p>
    <w:p w14:paraId="2F6924E5" w14:textId="27B729E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149E3">
        <w:rPr>
          <w:rFonts w:eastAsia="Times New Roman" w:cstheme="minorHAnsi"/>
          <w:b/>
        </w:rPr>
        <w:t>Sulakshana Karkala</w:t>
      </w:r>
    </w:p>
    <w:p w14:paraId="6FB9233B" w14:textId="5614B9B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1255E" w:rsidRPr="005A47C6">
          <w:rPr>
            <w:rStyle w:val="Hyperlink"/>
            <w:rFonts w:eastAsia="Times New Roman" w:cstheme="minorHAnsi"/>
            <w:b/>
          </w:rPr>
          <w:t>https://review.jove.com/account/file-uploader?src=21394578</w:t>
        </w:r>
      </w:hyperlink>
    </w:p>
    <w:p w14:paraId="2F71D4A2" w14:textId="77777777" w:rsidR="0011255E" w:rsidRPr="00B07A3B" w:rsidRDefault="0011255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43C957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F6D10" w:rsidRPr="000F6D10">
        <w:rPr>
          <w:rStyle w:val="ArticleTitle"/>
          <w:rFonts w:cstheme="minorHAnsi"/>
        </w:rPr>
        <w:t>Inspiratory Muscle Training as an Adjunct to the Treatment of Weaning Failure in Critically Ill Patients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97922F1" w14:textId="77777777" w:rsidR="000F6D10" w:rsidRPr="000F6D10" w:rsidRDefault="000F6D10" w:rsidP="000F6D10">
      <w:pPr>
        <w:outlineLvl w:val="0"/>
        <w:rPr>
          <w:rFonts w:eastAsia="Times New Roman" w:cstheme="minorHAnsi"/>
          <w:b/>
          <w:sz w:val="28"/>
          <w:szCs w:val="28"/>
        </w:rPr>
      </w:pPr>
      <w:r w:rsidRPr="000F6D10">
        <w:rPr>
          <w:rFonts w:eastAsia="Times New Roman" w:cstheme="minorHAnsi"/>
          <w:b/>
          <w:sz w:val="28"/>
          <w:szCs w:val="28"/>
        </w:rPr>
        <w:t>Diego Poddighe</w:t>
      </w:r>
      <w:r w:rsidRPr="000F6D1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0F6D10">
        <w:rPr>
          <w:rFonts w:eastAsia="Times New Roman" w:cstheme="minorHAnsi"/>
          <w:b/>
          <w:sz w:val="28"/>
          <w:szCs w:val="28"/>
        </w:rPr>
        <w:t>, Marine Van Hollebeke</w:t>
      </w:r>
      <w:r w:rsidRPr="000F6D1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0F6D10">
        <w:rPr>
          <w:rFonts w:eastAsia="Times New Roman" w:cstheme="minorHAnsi"/>
          <w:b/>
          <w:sz w:val="28"/>
          <w:szCs w:val="28"/>
        </w:rPr>
        <w:t>, Beatrix Clerckx</w:t>
      </w:r>
      <w:r w:rsidRPr="000F6D1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F6D10">
        <w:rPr>
          <w:rFonts w:eastAsia="Times New Roman" w:cstheme="minorHAnsi"/>
          <w:b/>
          <w:sz w:val="28"/>
          <w:szCs w:val="28"/>
        </w:rPr>
        <w:t>, Greet Hermans</w:t>
      </w:r>
      <w:r w:rsidRPr="000F6D10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0F6D10">
        <w:rPr>
          <w:rFonts w:eastAsia="Times New Roman" w:cstheme="minorHAnsi"/>
          <w:b/>
          <w:sz w:val="28"/>
          <w:szCs w:val="28"/>
        </w:rPr>
        <w:t>, Daniel Langer</w:t>
      </w:r>
      <w:r w:rsidRPr="000F6D10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073E214A" w14:textId="77777777" w:rsidR="000F6D10" w:rsidRPr="000F6D10" w:rsidRDefault="000F6D10" w:rsidP="000F6D1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58FCE06" w14:textId="22848174" w:rsidR="000F6D10" w:rsidRPr="000F6D10" w:rsidRDefault="000F6D10" w:rsidP="000F6D10">
      <w:pPr>
        <w:outlineLvl w:val="0"/>
        <w:rPr>
          <w:rFonts w:eastAsia="Times New Roman" w:cstheme="minorHAnsi"/>
          <w:b/>
          <w:sz w:val="28"/>
          <w:szCs w:val="28"/>
        </w:rPr>
      </w:pPr>
      <w:r w:rsidRPr="000F6D1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F6D10">
        <w:rPr>
          <w:rFonts w:eastAsia="Times New Roman" w:cstheme="minorHAnsi"/>
          <w:b/>
          <w:sz w:val="28"/>
          <w:szCs w:val="28"/>
        </w:rPr>
        <w:t>Research Group for Rehabilitation in Internal Disorders, Department of Rehabilitation Sciences</w:t>
      </w:r>
    </w:p>
    <w:p w14:paraId="28DFBA96" w14:textId="50670174" w:rsidR="000F6D10" w:rsidRPr="000F6D10" w:rsidRDefault="000F6D10" w:rsidP="000F6D10">
      <w:pPr>
        <w:outlineLvl w:val="0"/>
        <w:rPr>
          <w:rFonts w:eastAsia="Times New Roman" w:cstheme="minorHAnsi"/>
          <w:b/>
          <w:sz w:val="28"/>
          <w:szCs w:val="28"/>
        </w:rPr>
      </w:pPr>
      <w:r w:rsidRPr="000F6D1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F6D10">
        <w:rPr>
          <w:rFonts w:eastAsia="Times New Roman" w:cstheme="minorHAnsi"/>
          <w:b/>
          <w:sz w:val="28"/>
          <w:szCs w:val="28"/>
        </w:rPr>
        <w:t>Department of Intensive Care Medicine, University Hospitals Leuven</w:t>
      </w:r>
    </w:p>
    <w:p w14:paraId="2A05D074" w14:textId="1AAF9AF8" w:rsidR="000F6D10" w:rsidRPr="000F6D10" w:rsidRDefault="000F6D10" w:rsidP="000F6D10">
      <w:pPr>
        <w:outlineLvl w:val="0"/>
        <w:rPr>
          <w:rFonts w:eastAsia="Times New Roman" w:cstheme="minorHAnsi"/>
          <w:b/>
          <w:sz w:val="28"/>
          <w:szCs w:val="28"/>
        </w:rPr>
      </w:pPr>
      <w:r w:rsidRPr="000F6D10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0F6D10">
        <w:rPr>
          <w:rFonts w:eastAsia="Times New Roman" w:cstheme="minorHAnsi"/>
          <w:b/>
          <w:sz w:val="28"/>
          <w:szCs w:val="28"/>
        </w:rPr>
        <w:t>Laboratory of Intensive Care Medicine, Department of Cellular and Molecular Medicine, KU Leuven</w:t>
      </w:r>
    </w:p>
    <w:p w14:paraId="3C1AC251" w14:textId="5DD8D364" w:rsidR="000F6D10" w:rsidRPr="000F6D10" w:rsidRDefault="000F6D10" w:rsidP="000F6D10">
      <w:pPr>
        <w:outlineLvl w:val="0"/>
        <w:rPr>
          <w:rFonts w:eastAsia="Times New Roman" w:cstheme="minorHAnsi"/>
          <w:b/>
          <w:sz w:val="28"/>
          <w:szCs w:val="28"/>
        </w:rPr>
      </w:pPr>
      <w:r w:rsidRPr="000F6D10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0F6D10">
        <w:rPr>
          <w:rFonts w:eastAsia="Times New Roman" w:cstheme="minorHAnsi"/>
          <w:b/>
          <w:sz w:val="28"/>
          <w:szCs w:val="28"/>
        </w:rPr>
        <w:t>Medical Intensive Care Unit,</w:t>
      </w:r>
      <w:r w:rsidRPr="000F6D10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0F6D10">
        <w:rPr>
          <w:rFonts w:eastAsia="Times New Roman" w:cstheme="minorHAnsi"/>
          <w:b/>
          <w:sz w:val="28"/>
          <w:szCs w:val="28"/>
        </w:rPr>
        <w:t>Department of General Internal Medicine, University Hospitals Leuven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43D516F" w:rsidR="004E0C5A" w:rsidRPr="00B07A3B" w:rsidRDefault="000F6D10" w:rsidP="004E0C5A">
      <w:pPr>
        <w:outlineLvl w:val="0"/>
        <w:rPr>
          <w:rFonts w:eastAsia="Times New Roman" w:cstheme="minorHAnsi"/>
        </w:rPr>
      </w:pPr>
      <w:bookmarkStart w:id="0" w:name="_Hlk25233958"/>
      <w:r w:rsidRPr="000F6D10">
        <w:rPr>
          <w:rFonts w:eastAsia="Times New Roman" w:cstheme="minorHAnsi"/>
        </w:rPr>
        <w:t>Diego Poddighe</w:t>
      </w:r>
      <w:r w:rsidRPr="000F6D10">
        <w:rPr>
          <w:rFonts w:eastAsia="Times New Roman" w:cstheme="minorHAnsi"/>
        </w:rPr>
        <w:tab/>
      </w:r>
      <w:r w:rsidRPr="000F6D10">
        <w:rPr>
          <w:rFonts w:eastAsia="Times New Roman" w:cstheme="minorHAnsi"/>
        </w:rPr>
        <w:tab/>
        <w:t>(diego.poddighe@kuleuven.be)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38225DC" w14:textId="77777777" w:rsidR="000F6D10" w:rsidRPr="000F6D10" w:rsidRDefault="000F6D10" w:rsidP="000F6D10">
      <w:pPr>
        <w:outlineLvl w:val="0"/>
        <w:rPr>
          <w:rFonts w:cstheme="minorHAnsi"/>
          <w:bCs/>
        </w:rPr>
      </w:pPr>
      <w:r w:rsidRPr="000F6D10">
        <w:rPr>
          <w:rFonts w:cstheme="minorHAnsi"/>
          <w:bCs/>
        </w:rPr>
        <w:t>Diego Poddighe</w:t>
      </w:r>
      <w:r w:rsidRPr="000F6D10">
        <w:rPr>
          <w:rFonts w:cstheme="minorHAnsi"/>
          <w:bCs/>
        </w:rPr>
        <w:tab/>
      </w:r>
      <w:r w:rsidRPr="000F6D10">
        <w:rPr>
          <w:rFonts w:cstheme="minorHAnsi"/>
          <w:bCs/>
        </w:rPr>
        <w:tab/>
        <w:t>(diego.poddighe@kuleuven.be)</w:t>
      </w:r>
    </w:p>
    <w:p w14:paraId="67CA1E38" w14:textId="77777777" w:rsidR="000F6D10" w:rsidRPr="000F6D10" w:rsidRDefault="000F6D10" w:rsidP="000F6D10">
      <w:pPr>
        <w:outlineLvl w:val="0"/>
        <w:rPr>
          <w:rFonts w:cstheme="minorHAnsi"/>
          <w:bCs/>
        </w:rPr>
      </w:pPr>
      <w:r w:rsidRPr="000F6D10">
        <w:rPr>
          <w:rFonts w:cstheme="minorHAnsi"/>
          <w:bCs/>
        </w:rPr>
        <w:t xml:space="preserve">Marine Van </w:t>
      </w:r>
      <w:proofErr w:type="spellStart"/>
      <w:r w:rsidRPr="000F6D10">
        <w:rPr>
          <w:rFonts w:cstheme="minorHAnsi"/>
          <w:bCs/>
        </w:rPr>
        <w:t>Hollebeke</w:t>
      </w:r>
      <w:proofErr w:type="spellEnd"/>
      <w:r w:rsidRPr="000F6D10">
        <w:rPr>
          <w:rFonts w:cstheme="minorHAnsi"/>
          <w:bCs/>
        </w:rPr>
        <w:tab/>
        <w:t>(marine.vanhollebeke@kuleuven.be)</w:t>
      </w:r>
    </w:p>
    <w:p w14:paraId="4FF64B25" w14:textId="77777777" w:rsidR="000F6D10" w:rsidRPr="000F6D10" w:rsidRDefault="000F6D10" w:rsidP="000F6D10">
      <w:pPr>
        <w:outlineLvl w:val="0"/>
        <w:rPr>
          <w:rFonts w:cstheme="minorHAnsi"/>
          <w:bCs/>
        </w:rPr>
      </w:pPr>
      <w:r w:rsidRPr="000F6D10">
        <w:rPr>
          <w:rFonts w:cstheme="minorHAnsi"/>
          <w:bCs/>
        </w:rPr>
        <w:t>Beatrix Clerckx</w:t>
      </w:r>
      <w:r w:rsidRPr="000F6D10">
        <w:rPr>
          <w:rFonts w:cstheme="minorHAnsi"/>
          <w:bCs/>
        </w:rPr>
        <w:tab/>
      </w:r>
      <w:r w:rsidRPr="000F6D10">
        <w:rPr>
          <w:rFonts w:cstheme="minorHAnsi"/>
          <w:bCs/>
        </w:rPr>
        <w:tab/>
        <w:t>(beatrix.clerckx@uzleuven.be)</w:t>
      </w:r>
    </w:p>
    <w:p w14:paraId="36ADAD7F" w14:textId="77777777" w:rsidR="000F6D10" w:rsidRPr="000F6D10" w:rsidRDefault="000F6D10" w:rsidP="000F6D10">
      <w:pPr>
        <w:outlineLvl w:val="0"/>
        <w:rPr>
          <w:rFonts w:cstheme="minorHAnsi"/>
          <w:bCs/>
        </w:rPr>
      </w:pPr>
      <w:r w:rsidRPr="000F6D10">
        <w:rPr>
          <w:rFonts w:cstheme="minorHAnsi"/>
          <w:bCs/>
        </w:rPr>
        <w:t>Greet Hermans</w:t>
      </w:r>
      <w:r w:rsidRPr="000F6D10">
        <w:rPr>
          <w:rFonts w:cstheme="minorHAnsi"/>
          <w:bCs/>
        </w:rPr>
        <w:tab/>
      </w:r>
      <w:r w:rsidRPr="000F6D10">
        <w:rPr>
          <w:rFonts w:cstheme="minorHAnsi"/>
          <w:bCs/>
        </w:rPr>
        <w:tab/>
        <w:t>(greet.hermans@uzleuven.be)</w:t>
      </w:r>
    </w:p>
    <w:p w14:paraId="12916965" w14:textId="3FE5BFEC" w:rsidR="003B5E26" w:rsidRPr="000F6D10" w:rsidRDefault="000F6D10" w:rsidP="000F6D10">
      <w:pPr>
        <w:outlineLvl w:val="0"/>
        <w:rPr>
          <w:rFonts w:cstheme="minorHAnsi"/>
          <w:bCs/>
        </w:rPr>
      </w:pPr>
      <w:r w:rsidRPr="000F6D10">
        <w:rPr>
          <w:rFonts w:cstheme="minorHAnsi"/>
          <w:bCs/>
        </w:rPr>
        <w:t>Daniel Langer</w:t>
      </w:r>
      <w:r w:rsidRPr="000F6D10">
        <w:rPr>
          <w:rFonts w:cstheme="minorHAnsi"/>
          <w:bCs/>
        </w:rPr>
        <w:tab/>
      </w:r>
      <w:r w:rsidRPr="000F6D10">
        <w:rPr>
          <w:rFonts w:cstheme="minorHAnsi"/>
          <w:bCs/>
        </w:rPr>
        <w:tab/>
      </w:r>
      <w:r w:rsidRPr="000F6D10">
        <w:rPr>
          <w:rFonts w:cstheme="minorHAnsi"/>
          <w:bCs/>
        </w:rPr>
        <w:tab/>
        <w:t>(daniel.langer@kuleuven.be)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98171BC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9901A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4645B28C" w14:textId="77777777" w:rsidR="00BC60DB" w:rsidRPr="005018E6" w:rsidRDefault="00BC60DB" w:rsidP="00E25BB7">
      <w:pPr>
        <w:spacing w:before="120"/>
        <w:rPr>
          <w:rFonts w:cstheme="minorHAnsi"/>
        </w:rPr>
      </w:pPr>
    </w:p>
    <w:p w14:paraId="30424AD9" w14:textId="7419BF7C" w:rsidR="00D34FAF" w:rsidRDefault="00F17739" w:rsidP="00D34FA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 w:rsidR="00D34FAF">
        <w:rPr>
          <w:rFonts w:asciiTheme="majorHAnsi" w:eastAsia="Times New Roman" w:hAnsiTheme="majorHAnsi" w:cstheme="majorHAnsi"/>
          <w:b/>
        </w:rPr>
        <w:t>Interview statements</w:t>
      </w:r>
      <w:r w:rsidR="00D34FAF" w:rsidRPr="00E6188D">
        <w:rPr>
          <w:rFonts w:asciiTheme="majorHAnsi" w:eastAsia="Times New Roman" w:hAnsiTheme="majorHAnsi" w:cstheme="majorHAnsi"/>
          <w:b/>
        </w:rPr>
        <w:t>:</w:t>
      </w:r>
      <w:r w:rsidR="00D34FAF">
        <w:rPr>
          <w:rFonts w:asciiTheme="majorHAnsi" w:eastAsia="Times New Roman" w:hAnsiTheme="majorHAnsi" w:cstheme="majorHAnsi"/>
          <w:b/>
        </w:rPr>
        <w:t xml:space="preserve"> </w:t>
      </w:r>
      <w:r w:rsidR="00D34FAF"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="00D34FAF" w:rsidRPr="00680F08">
        <w:rPr>
          <w:rFonts w:asciiTheme="majorHAnsi" w:eastAsia="Times New Roman" w:hAnsiTheme="majorHAnsi" w:cstheme="majorHAnsi"/>
          <w:b/>
          <w:bCs/>
        </w:rPr>
        <w:t>Please select one</w:t>
      </w:r>
      <w:r w:rsidR="00D34FAF">
        <w:rPr>
          <w:rFonts w:asciiTheme="majorHAnsi" w:eastAsia="Times New Roman" w:hAnsiTheme="majorHAnsi" w:cstheme="majorHAnsi"/>
        </w:rPr>
        <w:t>.</w:t>
      </w:r>
    </w:p>
    <w:p w14:paraId="0E91BB30" w14:textId="55CA6A80" w:rsidR="00D34FAF" w:rsidRPr="006D3C9C" w:rsidRDefault="00D34FAF" w:rsidP="00D34FAF">
      <w:pPr>
        <w:rPr>
          <w:rFonts w:eastAsia="Times New Roman" w:cs="Calibri"/>
          <w:color w:val="222222"/>
        </w:rPr>
      </w:pPr>
    </w:p>
    <w:p w14:paraId="07C6EC6B" w14:textId="77777777" w:rsidR="00D34FAF" w:rsidRPr="006D3C9C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</w:r>
      <w:r w:rsidR="00D34FAF" w:rsidRPr="006D3C9C">
        <w:rPr>
          <w:rFonts w:eastAsia="Times New Roman" w:cs="Calibri"/>
          <w:color w:val="222222"/>
        </w:rPr>
        <w:t xml:space="preserve">Interviewees self-record interview statements. </w:t>
      </w:r>
      <w:proofErr w:type="spellStart"/>
      <w:r w:rsidR="00D34FAF" w:rsidRPr="006D3C9C">
        <w:rPr>
          <w:rFonts w:eastAsia="Times New Roman" w:cs="Calibri"/>
          <w:color w:val="222222"/>
        </w:rPr>
        <w:t>JoVE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can provide support for this option.</w:t>
      </w:r>
    </w:p>
    <w:p w14:paraId="75687F63" w14:textId="77777777" w:rsidR="00D34FAF" w:rsidRPr="006D3C9C" w:rsidRDefault="00D34FAF" w:rsidP="00D34FAF">
      <w:pPr>
        <w:ind w:firstLine="720"/>
        <w:rPr>
          <w:rFonts w:eastAsia="Times New Roman" w:cs="Calibri"/>
          <w:color w:val="222222"/>
        </w:rPr>
      </w:pPr>
    </w:p>
    <w:p w14:paraId="44EBF3D9" w14:textId="77777777" w:rsidR="00D34FAF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 w:rsidRPr="006D3C9C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  <w:t>Interview</w:t>
      </w:r>
      <w:r w:rsidR="00D34FAF" w:rsidRPr="006D3C9C">
        <w:rPr>
          <w:rFonts w:eastAsia="Times New Roman" w:cs="Calibri"/>
          <w:color w:val="222222"/>
        </w:rPr>
        <w:t xml:space="preserve"> Statements are read by </w:t>
      </w:r>
      <w:proofErr w:type="spellStart"/>
      <w:r w:rsidR="00D34FAF" w:rsidRPr="006D3C9C">
        <w:rPr>
          <w:rFonts w:eastAsia="Times New Roman" w:cs="Calibri"/>
          <w:color w:val="222222"/>
        </w:rPr>
        <w:t>JoVE’s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voiceover talent.</w:t>
      </w:r>
      <w:r w:rsidR="00D34FAF">
        <w:rPr>
          <w:rFonts w:eastAsia="Times New Roman" w:cs="Calibri"/>
          <w:color w:val="222222"/>
        </w:rPr>
        <w:t xml:space="preserve"> </w:t>
      </w:r>
    </w:p>
    <w:p w14:paraId="2AF6A17A" w14:textId="77777777" w:rsidR="00D34FAF" w:rsidRPr="00B07A3B" w:rsidRDefault="00D34FAF" w:rsidP="00D34FAF">
      <w:pPr>
        <w:spacing w:before="120"/>
        <w:rPr>
          <w:rFonts w:eastAsia="Times New Roman" w:cstheme="minorHAnsi"/>
          <w:b/>
        </w:rPr>
      </w:pPr>
    </w:p>
    <w:p w14:paraId="1C68C2BA" w14:textId="529D906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5E1099A3" w:rsidR="00C9492F" w:rsidRDefault="00BC60DB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Proposed </w:t>
      </w:r>
      <w:r>
        <w:rPr>
          <w:rFonts w:ascii="Calibri" w:hAnsi="Calibri" w:cs="Calibri"/>
          <w:b/>
          <w:bCs/>
          <w:color w:val="222222"/>
        </w:rPr>
        <w:t>i</w:t>
      </w:r>
      <w:r w:rsidR="00D34FAF">
        <w:rPr>
          <w:rFonts w:ascii="Calibri" w:hAnsi="Calibri" w:cs="Calibri"/>
          <w:b/>
          <w:bCs/>
          <w:color w:val="222222"/>
        </w:rPr>
        <w:t xml:space="preserve">nterview </w:t>
      </w:r>
      <w:r w:rsidR="000A7C4F" w:rsidRPr="00945609">
        <w:rPr>
          <w:rFonts w:ascii="Calibri" w:hAnsi="Calibri" w:cs="Calibri"/>
          <w:b/>
          <w:bCs/>
          <w:color w:val="222222"/>
        </w:rPr>
        <w:t>filming date: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P</w:t>
      </w:r>
      <w:r w:rsidR="000A7C4F" w:rsidRPr="00945609">
        <w:rPr>
          <w:rFonts w:ascii="Calibri" w:hAnsi="Calibri" w:cs="Calibri"/>
          <w:color w:val="222222"/>
        </w:rPr>
        <w:t xml:space="preserve">lease indicate the </w:t>
      </w:r>
      <w:r w:rsidR="000A7C4F" w:rsidRPr="00716A9B">
        <w:rPr>
          <w:rFonts w:ascii="Calibri" w:hAnsi="Calibri" w:cs="Calibri"/>
          <w:color w:val="222222"/>
          <w:u w:val="single"/>
        </w:rPr>
        <w:t xml:space="preserve">proposed date that your group will </w:t>
      </w:r>
      <w:r w:rsidRPr="00BC60DB">
        <w:rPr>
          <w:rFonts w:ascii="Calibri" w:hAnsi="Calibri" w:cs="Calibri"/>
          <w:b/>
          <w:bCs/>
          <w:color w:val="222222"/>
          <w:u w:val="single"/>
        </w:rPr>
        <w:t>self-</w:t>
      </w:r>
      <w:r w:rsidR="000A7C4F" w:rsidRPr="00BC60DB">
        <w:rPr>
          <w:rFonts w:ascii="Calibri" w:hAnsi="Calibri" w:cs="Calibri"/>
          <w:b/>
          <w:bCs/>
          <w:color w:val="222222"/>
          <w:u w:val="single"/>
        </w:rPr>
        <w:t>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interviews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7BBB45A4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</w:t>
      </w:r>
      <w:r w:rsidR="00340166">
        <w:rPr>
          <w:rFonts w:ascii="Calibri" w:hAnsi="Calibri" w:cs="Calibri"/>
          <w:b/>
          <w:bCs/>
          <w:color w:val="FF0000"/>
        </w:rPr>
        <w:t xml:space="preserve"> Interviews</w:t>
      </w:r>
      <w:r>
        <w:rPr>
          <w:rFonts w:ascii="Calibri" w:hAnsi="Calibri" w:cs="Calibri"/>
          <w:b/>
          <w:bCs/>
          <w:color w:val="FF0000"/>
        </w:rPr>
        <w:t>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5C35E904" w:rsidR="000A7C4F" w:rsidRDefault="000A7C4F" w:rsidP="000F6D10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32736B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1FCEB9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2736B">
        <w:rPr>
          <w:rFonts w:cstheme="minorHAnsi"/>
          <w:bCs/>
          <w:sz w:val="22"/>
          <w:szCs w:val="22"/>
        </w:rPr>
        <w:t>07</w:t>
      </w:r>
      <w:proofErr w:type="gramEnd"/>
    </w:p>
    <w:p w14:paraId="5AAC9C6C" w14:textId="2DA2C72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2736B">
        <w:rPr>
          <w:rFonts w:cstheme="minorHAnsi"/>
          <w:bCs/>
          <w:sz w:val="22"/>
          <w:szCs w:val="22"/>
        </w:rPr>
        <w:t>18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0BD5FC3D" w14:textId="77777777" w:rsidR="009654AF" w:rsidRPr="00B07A3B" w:rsidRDefault="009654AF" w:rsidP="009654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B3A5FF7" w14:textId="77777777" w:rsidR="009654AF" w:rsidRPr="003579A8" w:rsidRDefault="009654AF" w:rsidP="009654A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8457A8">
        <w:rPr>
          <w:rFonts w:eastAsia="Times New Roman" w:cstheme="minorHAnsi"/>
          <w:b/>
        </w:rPr>
        <w:t>Introduction</w:t>
      </w:r>
      <w:r>
        <w:rPr>
          <w:rFonts w:eastAsia="Times New Roman" w:cstheme="minorHAnsi"/>
          <w:bCs/>
        </w:rPr>
        <w:t xml:space="preserve">: Answer the </w:t>
      </w:r>
      <w:r w:rsidRPr="000A336B">
        <w:rPr>
          <w:rFonts w:eastAsia="Times New Roman" w:cstheme="minorHAnsi"/>
          <w:b/>
          <w:color w:val="EE0000"/>
        </w:rPr>
        <w:t>1st REQUIRED</w:t>
      </w:r>
      <w:r w:rsidRPr="000A336B">
        <w:rPr>
          <w:rFonts w:eastAsia="Times New Roman" w:cstheme="minorHAnsi"/>
          <w:bCs/>
          <w:color w:val="EE0000"/>
        </w:rPr>
        <w:t xml:space="preserve"> </w:t>
      </w:r>
      <w:r>
        <w:rPr>
          <w:rFonts w:eastAsia="Times New Roman" w:cstheme="minorHAnsi"/>
          <w:bCs/>
        </w:rPr>
        <w:t xml:space="preserve">prompt and </w:t>
      </w:r>
      <w:r w:rsidRPr="000A336B">
        <w:rPr>
          <w:rFonts w:eastAsia="Times New Roman" w:cstheme="minorHAnsi"/>
          <w:b/>
        </w:rPr>
        <w:t>1</w:t>
      </w:r>
      <w:r>
        <w:rPr>
          <w:rFonts w:eastAsia="Times New Roman" w:cstheme="minorHAnsi"/>
          <w:b/>
        </w:rPr>
        <w:t xml:space="preserve"> additional</w:t>
      </w:r>
      <w:r w:rsidRPr="000A336B">
        <w:rPr>
          <w:rFonts w:eastAsia="Times New Roman" w:cstheme="minorHAnsi"/>
          <w:b/>
        </w:rPr>
        <w:t xml:space="preserve"> question</w:t>
      </w:r>
      <w:r>
        <w:rPr>
          <w:rFonts w:eastAsia="Times New Roman" w:cstheme="minorHAnsi"/>
          <w:bCs/>
        </w:rPr>
        <w:t xml:space="preserve">; </w:t>
      </w:r>
      <w:r w:rsidRPr="008457A8">
        <w:rPr>
          <w:rFonts w:eastAsia="Times New Roman" w:cstheme="minorHAnsi"/>
          <w:b/>
        </w:rPr>
        <w:t>Conclusion</w:t>
      </w:r>
      <w:r>
        <w:rPr>
          <w:rFonts w:eastAsia="Times New Roman" w:cstheme="minorHAnsi"/>
          <w:bCs/>
        </w:rPr>
        <w:t xml:space="preserve">: Answer </w:t>
      </w:r>
      <w:r w:rsidRPr="00540887">
        <w:rPr>
          <w:rFonts w:eastAsia="Times New Roman" w:cstheme="minorHAnsi"/>
          <w:b/>
        </w:rPr>
        <w:t>any</w:t>
      </w:r>
      <w:r>
        <w:rPr>
          <w:rFonts w:eastAsia="Times New Roman" w:cstheme="minorHAnsi"/>
          <w:bCs/>
        </w:rPr>
        <w:t xml:space="preserve"> </w:t>
      </w:r>
      <w:r w:rsidRPr="00540887">
        <w:rPr>
          <w:rFonts w:eastAsia="Times New Roman" w:cstheme="minorHAnsi"/>
          <w:b/>
        </w:rPr>
        <w:t>3 questions</w:t>
      </w:r>
      <w:r>
        <w:rPr>
          <w:rFonts w:eastAsia="Times New Roman" w:cstheme="minorHAnsi"/>
          <w:bCs/>
        </w:rPr>
        <w:t>.</w:t>
      </w:r>
      <w:r w:rsidRPr="0058214E">
        <w:rPr>
          <w:rFonts w:eastAsia="Times New Roman" w:cstheme="minorHAnsi"/>
          <w:bCs/>
        </w:rPr>
        <w:t xml:space="preserve"> </w:t>
      </w:r>
      <w:r w:rsidRPr="00540887">
        <w:rPr>
          <w:rFonts w:eastAsia="Times New Roman" w:cstheme="minorHAnsi"/>
          <w:bCs/>
          <w:color w:val="EE0000"/>
        </w:rPr>
        <w:t>No more than 5</w:t>
      </w:r>
      <w:r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79805C38" w14:textId="77777777" w:rsidR="009654AF" w:rsidRDefault="009654AF" w:rsidP="009654A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4C5EDA36" w14:textId="77777777" w:rsidR="009654AF" w:rsidRPr="005925C3" w:rsidRDefault="009654AF" w:rsidP="009654A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6DE62BD8" w14:textId="77777777" w:rsidR="009654AF" w:rsidRPr="00D473BF" w:rsidRDefault="009654AF" w:rsidP="009654A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322D02B1" w14:textId="77777777" w:rsidR="009654AF" w:rsidRPr="00B07A3B" w:rsidRDefault="009654AF" w:rsidP="009654A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03CD18A5" w14:textId="77777777" w:rsidR="009654AF" w:rsidRDefault="009654AF" w:rsidP="009654AF">
      <w:pPr>
        <w:rPr>
          <w:rFonts w:cstheme="minorHAnsi"/>
          <w:b/>
          <w:bCs/>
          <w:color w:val="auto"/>
          <w:highlight w:val="yellow"/>
          <w:shd w:val="clear" w:color="auto" w:fill="FFFFFF"/>
        </w:rPr>
      </w:pPr>
    </w:p>
    <w:p w14:paraId="6E372B56" w14:textId="77777777" w:rsidR="009654AF" w:rsidRPr="009E36F7" w:rsidRDefault="009654AF" w:rsidP="009654AF">
      <w:pPr>
        <w:rPr>
          <w:rFonts w:cstheme="minorHAnsi"/>
          <w:b/>
          <w:bCs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that </w:t>
      </w:r>
      <w:r w:rsidRPr="0019621B">
        <w:rPr>
          <w:rFonts w:cstheme="minorHAnsi"/>
          <w:b/>
          <w:bCs/>
          <w:color w:val="auto"/>
          <w:highlight w:val="yellow"/>
          <w:shd w:val="clear" w:color="auto" w:fill="FFFFFF"/>
        </w:rPr>
        <w:t>the questions will not appear on screen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. </w:t>
      </w:r>
      <w:r w:rsidRPr="0019621B">
        <w:rPr>
          <w:rFonts w:cstheme="minorHAnsi"/>
          <w:i/>
          <w:iCs w:val="0"/>
          <w:color w:val="auto"/>
          <w:highlight w:val="yellow"/>
          <w:shd w:val="clear" w:color="auto" w:fill="FFFFFF"/>
        </w:rPr>
        <w:t xml:space="preserve">Please answer in </w:t>
      </w:r>
      <w:r w:rsidRPr="009E36F7">
        <w:rPr>
          <w:rFonts w:cstheme="minorHAnsi"/>
          <w:b/>
          <w:bCs/>
          <w:i/>
          <w:iCs w:val="0"/>
          <w:color w:val="EE0000"/>
          <w:highlight w:val="yellow"/>
          <w:shd w:val="clear" w:color="auto" w:fill="FFFFFF"/>
        </w:rPr>
        <w:t>stand-alone full sentence with sufficient context.</w:t>
      </w:r>
    </w:p>
    <w:p w14:paraId="55866153" w14:textId="77777777" w:rsidR="009654AF" w:rsidRPr="008B4E68" w:rsidRDefault="009654AF" w:rsidP="009654AF">
      <w:pPr>
        <w:rPr>
          <w:rFonts w:cstheme="minorHAnsi"/>
          <w:color w:val="auto"/>
          <w:shd w:val="clear" w:color="auto" w:fill="FFFFFF"/>
        </w:rPr>
      </w:pPr>
    </w:p>
    <w:p w14:paraId="1F509A53" w14:textId="77777777" w:rsidR="009654AF" w:rsidRPr="0005123A" w:rsidRDefault="009654AF" w:rsidP="009654AF">
      <w:pPr>
        <w:spacing w:after="240"/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723D2E94" w14:textId="77777777" w:rsidR="009654AF" w:rsidRPr="003100A9" w:rsidRDefault="009654AF" w:rsidP="009654AF">
      <w:pPr>
        <w:rPr>
          <w:rFonts w:cstheme="minorHAnsi"/>
          <w:b/>
          <w:bCs/>
          <w:color w:val="auto"/>
          <w:shd w:val="clear" w:color="auto" w:fill="FFFFFF"/>
          <w:lang w:val="en-IN"/>
        </w:rPr>
      </w:pPr>
      <w:r w:rsidRPr="003100A9">
        <w:rPr>
          <w:rFonts w:ascii="Arial" w:hAnsi="Arial" w:cs="Arial"/>
          <w:b/>
          <w:bCs/>
          <w:color w:val="000000"/>
          <w:sz w:val="22"/>
          <w:szCs w:val="22"/>
        </w:rPr>
        <w:t>REQUIRED</w:t>
      </w:r>
      <w:r w:rsidRPr="00555FFF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555FFF">
        <w:rPr>
          <w:rFonts w:cstheme="minorHAnsi"/>
          <w:color w:val="000000"/>
        </w:rPr>
        <w:t>Summarize your research focus and the main questions it aims to answer.</w:t>
      </w:r>
    </w:p>
    <w:p w14:paraId="3030C819" w14:textId="77777777" w:rsidR="009654AF" w:rsidRPr="00B07A3B" w:rsidRDefault="00000000" w:rsidP="009654A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EC727CA8CD754DE399B3225B3571D1D3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>author name.</w:t>
          </w:r>
        </w:sdtContent>
      </w:sdt>
      <w:r w:rsidR="009654AF">
        <w:rPr>
          <w:rStyle w:val="AuthorName"/>
          <w:rFonts w:asciiTheme="minorHAnsi" w:eastAsia="Times" w:hAnsiTheme="minorHAnsi" w:cstheme="minorHAnsi"/>
        </w:rPr>
        <w:t>:</w:t>
      </w:r>
      <w:r w:rsidR="009654AF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88B00D6EC8E24A03A52936E7242FBAF1"/>
          </w:placeholder>
          <w:temporary/>
          <w:showingPlcHdr/>
        </w:sdtPr>
        <w:sdtContent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A7922F3" w14:textId="77777777" w:rsidR="009654AF" w:rsidRPr="00B07A3B" w:rsidRDefault="009654AF" w:rsidP="009654AF">
      <w:pPr>
        <w:rPr>
          <w:rFonts w:eastAsia="Times New Roman" w:cstheme="minorHAnsi"/>
          <w:b/>
          <w:bCs/>
        </w:rPr>
      </w:pPr>
    </w:p>
    <w:p w14:paraId="743EA322" w14:textId="77777777" w:rsidR="009654AF" w:rsidRPr="00B07A3B" w:rsidRDefault="009654AF" w:rsidP="009654AF">
      <w:pPr>
        <w:rPr>
          <w:rFonts w:eastAsia="Times New Roman" w:cstheme="minorHAnsi"/>
        </w:rPr>
      </w:pPr>
      <w:r w:rsidRPr="00A4700E">
        <w:t>Describe the research gap or limitation in existing methods and how this protocol addresses them.</w:t>
      </w:r>
    </w:p>
    <w:p w14:paraId="22054DE8" w14:textId="77777777" w:rsidR="009654AF" w:rsidRPr="00D75084" w:rsidRDefault="00000000" w:rsidP="009654AF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3CD6013B08B3489487178AC6A679286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9654AF" w:rsidRPr="00B07A3B">
        <w:rPr>
          <w:rFonts w:eastAsia="Times New Roman" w:cstheme="minorHAnsi"/>
          <w:b/>
          <w:bCs/>
          <w:u w:val="single"/>
        </w:rPr>
        <w:t>:</w:t>
      </w:r>
      <w:r w:rsidR="009654AF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441D340B762F40D28D48AEBB93660A62"/>
          </w:placeholder>
          <w:temporary/>
          <w:showingPlcHdr/>
        </w:sdtPr>
        <w:sdtContent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08A8F2E" w14:textId="77777777" w:rsidR="009654AF" w:rsidRPr="007A149A" w:rsidRDefault="009654AF" w:rsidP="009654AF">
      <w:pPr>
        <w:spacing w:before="120"/>
        <w:rPr>
          <w:rFonts w:eastAsia="Times New Roman" w:cstheme="minorHAnsi"/>
          <w:sz w:val="28"/>
          <w:szCs w:val="28"/>
        </w:rPr>
      </w:pPr>
      <w:r w:rsidRPr="00DD6FE5">
        <w:t>Describe the research contexts or systems in which this protocol can be applied.</w:t>
      </w:r>
    </w:p>
    <w:p w14:paraId="1EA39FA5" w14:textId="77777777" w:rsidR="009654AF" w:rsidRPr="00D75084" w:rsidRDefault="00000000" w:rsidP="009654AF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C9727DB3B2654ADEA81B21B9B1532A4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9654AF" w:rsidRPr="00B07A3B">
        <w:rPr>
          <w:rFonts w:eastAsia="Times New Roman" w:cstheme="minorHAnsi"/>
          <w:b/>
          <w:bCs/>
          <w:u w:val="single"/>
        </w:rPr>
        <w:t>:</w:t>
      </w:r>
      <w:r w:rsidR="009654AF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1C49B76971F04497919154A2782E015B"/>
          </w:placeholder>
          <w:temporary/>
          <w:showingPlcHdr/>
        </w:sdtPr>
        <w:sdtContent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6303ECF" w14:textId="77777777" w:rsidR="009654AF" w:rsidRDefault="009654AF" w:rsidP="009654AF">
      <w:pPr>
        <w:rPr>
          <w:rFonts w:eastAsia="Times New Roman" w:cstheme="minorHAnsi"/>
          <w:b/>
          <w:bCs/>
          <w:sz w:val="28"/>
          <w:szCs w:val="28"/>
        </w:rPr>
      </w:pPr>
    </w:p>
    <w:p w14:paraId="03E631B7" w14:textId="77777777" w:rsidR="009654AF" w:rsidRPr="0005123A" w:rsidRDefault="009654AF" w:rsidP="009654AF">
      <w:pPr>
        <w:spacing w:after="240"/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10DFAE5" w14:textId="77777777" w:rsidR="009654AF" w:rsidRPr="00277B1B" w:rsidRDefault="009654AF" w:rsidP="009654AF">
      <w:pPr>
        <w:rPr>
          <w:rStyle w:val="AuthorName"/>
          <w:rFonts w:asciiTheme="minorHAnsi" w:eastAsia="Times" w:hAnsiTheme="minorHAnsi" w:cs="Calibri (Body)"/>
          <w:b w:val="0"/>
          <w:u w:val="none"/>
        </w:rPr>
      </w:pPr>
      <w:r w:rsidRPr="00A66845">
        <w:t>What does this protocol allow researchers to study or measure?</w:t>
      </w:r>
    </w:p>
    <w:p w14:paraId="005EECA0" w14:textId="77777777" w:rsidR="009654AF" w:rsidRPr="00277B1B" w:rsidRDefault="009654AF" w:rsidP="009654AF">
      <w:pPr>
        <w:pStyle w:val="ListParagraph"/>
        <w:numPr>
          <w:ilvl w:val="0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4A869E6" w14:textId="77777777" w:rsidR="009654AF" w:rsidRPr="00277B1B" w:rsidRDefault="009654AF" w:rsidP="009654AF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BF38A1A" w14:textId="77777777" w:rsidR="009654AF" w:rsidRPr="00277B1B" w:rsidRDefault="009654AF" w:rsidP="009654AF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2905DEBD" w14:textId="77777777" w:rsidR="009654AF" w:rsidRPr="00277B1B" w:rsidRDefault="009654AF" w:rsidP="009654AF">
      <w:pPr>
        <w:pStyle w:val="ListParagraph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13EC396" w14:textId="77777777" w:rsidR="009654AF" w:rsidRPr="00B07A3B" w:rsidRDefault="00000000" w:rsidP="009654AF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139825C17F1942C5AD894A3A765209C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9654AF" w:rsidRPr="00B07A3B">
        <w:rPr>
          <w:rFonts w:eastAsia="Times New Roman" w:cstheme="minorHAnsi"/>
          <w:b/>
          <w:bCs/>
          <w:u w:val="single"/>
        </w:rPr>
        <w:t>:</w:t>
      </w:r>
      <w:r w:rsidR="009654AF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CFF1F30756344791B263E32820F9D368"/>
          </w:placeholder>
          <w:temporary/>
          <w:showingPlcHdr/>
          <w:text/>
        </w:sdtPr>
        <w:sdtContent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FE243E8" w14:textId="77777777" w:rsidR="009654AF" w:rsidRDefault="009654AF" w:rsidP="009654AF"/>
    <w:p w14:paraId="66540321" w14:textId="77777777" w:rsidR="009654AF" w:rsidRPr="007137F8" w:rsidRDefault="009654AF" w:rsidP="009654AF">
      <w:r w:rsidRPr="00A66845">
        <w:t>Describe the most important consideration or challenge when performing this protocol.</w:t>
      </w:r>
    </w:p>
    <w:p w14:paraId="4008FFC0" w14:textId="77777777" w:rsidR="009654AF" w:rsidRPr="00B07A3B" w:rsidRDefault="00000000" w:rsidP="009654AF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0442ED97FB3144DB8A29660CFCE7D00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9654AF" w:rsidRPr="00B07A3B">
        <w:rPr>
          <w:rFonts w:eastAsia="Times New Roman" w:cstheme="minorHAnsi"/>
          <w:b/>
          <w:bCs/>
          <w:u w:val="single"/>
        </w:rPr>
        <w:t>:</w:t>
      </w:r>
      <w:r w:rsidR="009654AF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86D7A1CD73054E7688AFC8F80B819DF8"/>
          </w:placeholder>
          <w:temporary/>
          <w:showingPlcHdr/>
          <w:text/>
        </w:sdtPr>
        <w:sdtContent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4483EC5" w14:textId="77777777" w:rsidR="009654AF" w:rsidRPr="00B07A3B" w:rsidRDefault="009654AF" w:rsidP="009654AF">
      <w:pPr>
        <w:rPr>
          <w:rFonts w:eastAsia="Times New Roman" w:cstheme="minorHAnsi"/>
        </w:rPr>
      </w:pPr>
    </w:p>
    <w:p w14:paraId="529CD31F" w14:textId="77777777" w:rsidR="009654AF" w:rsidRPr="007A149A" w:rsidRDefault="009654AF" w:rsidP="009654AF">
      <w:pPr>
        <w:rPr>
          <w:rFonts w:eastAsia="Times New Roman" w:cstheme="minorHAnsi"/>
          <w:sz w:val="28"/>
          <w:szCs w:val="28"/>
        </w:rPr>
      </w:pPr>
      <w:r w:rsidRPr="00555FFF">
        <w:t>Are there any additional methods or analyses that can be performed following this procedure?</w:t>
      </w:r>
    </w:p>
    <w:p w14:paraId="655C3802" w14:textId="77777777" w:rsidR="009654AF" w:rsidRPr="00B07A3B" w:rsidRDefault="00000000" w:rsidP="009654AF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D55C3FD1DDE94AECBEDDEB78CEA7DDF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9654AF" w:rsidRPr="00B07A3B">
        <w:rPr>
          <w:rFonts w:eastAsia="Times New Roman" w:cstheme="minorHAnsi"/>
          <w:b/>
          <w:bCs/>
          <w:u w:val="single"/>
        </w:rPr>
        <w:t>:</w:t>
      </w:r>
      <w:r w:rsidR="009654AF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CD0BFC9FAFF145DDA5F1046E8A6A49F8"/>
          </w:placeholder>
          <w:temporary/>
          <w:showingPlcHdr/>
          <w:text/>
        </w:sdtPr>
        <w:sdtContent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1DDD8636" w14:textId="77777777" w:rsidR="009654AF" w:rsidRPr="00B07A3B" w:rsidRDefault="009654AF" w:rsidP="009654AF">
      <w:pPr>
        <w:rPr>
          <w:rFonts w:eastAsia="Times New Roman" w:cstheme="minorHAnsi"/>
          <w:b/>
          <w:bCs/>
        </w:rPr>
      </w:pPr>
    </w:p>
    <w:p w14:paraId="56728528" w14:textId="77777777" w:rsidR="009654AF" w:rsidRPr="007A149A" w:rsidRDefault="009654AF" w:rsidP="009654AF">
      <w:pPr>
        <w:rPr>
          <w:rFonts w:eastAsia="Times New Roman" w:cstheme="minorHAnsi"/>
          <w:sz w:val="28"/>
          <w:szCs w:val="28"/>
        </w:rPr>
      </w:pPr>
      <w:r w:rsidRPr="00555FFF">
        <w:t>How can future studies build on this work? Describe the questions or research directions that can be investigated next.</w:t>
      </w:r>
    </w:p>
    <w:p w14:paraId="026B2A93" w14:textId="77777777" w:rsidR="009654AF" w:rsidRPr="00D75084" w:rsidRDefault="00000000" w:rsidP="009654AF">
      <w:pPr>
        <w:pStyle w:val="ListParagraph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A71F1CB9F0D14978839B98FE8109F05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sdtContent>
      </w:sdt>
      <w:r w:rsidR="009654AF" w:rsidRPr="00B07A3B">
        <w:rPr>
          <w:rFonts w:eastAsia="Times New Roman" w:cstheme="minorHAnsi"/>
          <w:b/>
          <w:bCs/>
          <w:u w:val="single"/>
        </w:rPr>
        <w:t>:</w:t>
      </w:r>
      <w:r w:rsidR="009654AF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BD13AD436203493FB22964C793255B59"/>
          </w:placeholder>
          <w:temporary/>
          <w:showingPlcHdr/>
          <w:text/>
        </w:sdtPr>
        <w:sdtContent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9654AF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9654AF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5C0FB0C8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272A83">
        <w:rPr>
          <w:rFonts w:eastAsia="Times New Roman" w:cstheme="minorHAnsi"/>
        </w:rPr>
        <w:t xml:space="preserve">Ethics Committee at the </w:t>
      </w:r>
      <w:r w:rsidR="00272A83" w:rsidRPr="00272A83">
        <w:rPr>
          <w:rFonts w:eastAsia="Times New Roman" w:cstheme="minorHAnsi"/>
        </w:rPr>
        <w:t>Research of the University Hospitals Leuven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24F0935E" w:rsidR="00DC2504" w:rsidRPr="003222D5" w:rsidRDefault="003222D5" w:rsidP="00DC2504">
      <w:pPr>
        <w:rPr>
          <w:rFonts w:cstheme="minorHAnsi"/>
          <w:b/>
          <w:bCs/>
        </w:rPr>
      </w:pPr>
      <w:r w:rsidRPr="003222D5">
        <w:rPr>
          <w:rFonts w:cstheme="minorHAnsi"/>
          <w:b/>
          <w:bCs/>
          <w:highlight w:val="green"/>
        </w:rPr>
        <w:t>NOTE: Scripted from Footage</w:t>
      </w:r>
    </w:p>
    <w:p w14:paraId="75DFC648" w14:textId="68D1C616" w:rsidR="00CE10F2" w:rsidRDefault="001232F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232F5">
        <w:rPr>
          <w:rFonts w:cstheme="minorHAnsi"/>
          <w:b/>
          <w:bCs/>
        </w:rPr>
        <w:t>Assessment and Training of Inspiratory Muscle Strength and Forced Vital Capacity in Mechanically Ventilated Patients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EFDCBD2" w14:textId="7F14C71F" w:rsidR="00272A83" w:rsidRDefault="00272A83" w:rsidP="00272A83">
      <w:pPr>
        <w:pStyle w:val="Narration"/>
        <w:numPr>
          <w:ilvl w:val="1"/>
          <w:numId w:val="3"/>
        </w:numPr>
      </w:pPr>
      <w:r>
        <w:t xml:space="preserve">To begin assessment of </w:t>
      </w:r>
      <w:r w:rsidRPr="00272A83">
        <w:t>Forced Vital Capacity</w:t>
      </w:r>
      <w:r>
        <w:t>, d</w:t>
      </w:r>
      <w:r w:rsidRPr="00DF16EE">
        <w:t xml:space="preserve">isconnect the patient from the ventilator </w:t>
      </w:r>
      <w:r w:rsidRPr="00DF16EE">
        <w:rPr>
          <w:b/>
          <w:bCs/>
        </w:rPr>
        <w:t>[1</w:t>
      </w:r>
      <w:r w:rsidR="00C40C8F">
        <w:rPr>
          <w:b/>
          <w:bCs/>
        </w:rPr>
        <w:t>-TXT</w:t>
      </w:r>
      <w:r w:rsidRPr="00DF16EE">
        <w:rPr>
          <w:b/>
          <w:bCs/>
        </w:rPr>
        <w:t>]</w:t>
      </w:r>
      <w:r>
        <w:t xml:space="preserve">. </w:t>
      </w:r>
      <w:r w:rsidR="00C40C8F" w:rsidRPr="00DF16EE">
        <w:t xml:space="preserve">Connect the spirometer to the airway opening </w:t>
      </w:r>
      <w:r w:rsidR="00C40C8F" w:rsidRPr="00DF16EE">
        <w:rPr>
          <w:b/>
          <w:bCs/>
        </w:rPr>
        <w:t>[</w:t>
      </w:r>
      <w:r w:rsidR="00C40C8F">
        <w:rPr>
          <w:b/>
          <w:bCs/>
        </w:rPr>
        <w:t>2</w:t>
      </w:r>
      <w:r w:rsidR="00C40C8F" w:rsidRPr="00DF16EE">
        <w:rPr>
          <w:b/>
          <w:bCs/>
        </w:rPr>
        <w:t>]</w:t>
      </w:r>
      <w:r w:rsidR="00C40C8F" w:rsidRPr="00DF16EE">
        <w:t>.</w:t>
      </w:r>
    </w:p>
    <w:p w14:paraId="363B354F" w14:textId="7BF5AC1C" w:rsidR="00272A83" w:rsidRPr="00C40C8F" w:rsidRDefault="00272A83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 xml:space="preserve">: FVC.mp4 </w:t>
      </w:r>
      <w:r>
        <w:tab/>
      </w:r>
      <w:r w:rsidRPr="00DF16EE">
        <w:t>00:06 - 00:</w:t>
      </w:r>
      <w:r w:rsidR="003846D7">
        <w:t>0</w:t>
      </w:r>
      <w:r w:rsidRPr="00DF16EE">
        <w:t>9</w:t>
      </w:r>
      <w:r w:rsidR="00C40C8F">
        <w:br/>
      </w:r>
      <w:r w:rsidR="00C40C8F">
        <w:rPr>
          <w:b/>
          <w:bCs/>
        </w:rPr>
        <w:t>TXT: Temporarily mute the ventilator alarm</w:t>
      </w:r>
    </w:p>
    <w:p w14:paraId="1A0FC337" w14:textId="69C0CCE0" w:rsidR="00C40C8F" w:rsidRDefault="00C40C8F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 xml:space="preserve">: FVC.mp4 </w:t>
      </w:r>
      <w:r>
        <w:tab/>
        <w:t>00:10-00:19</w:t>
      </w:r>
    </w:p>
    <w:p w14:paraId="37E80EB2" w14:textId="77777777" w:rsidR="00272A83" w:rsidRDefault="00272A83" w:rsidP="00272A83">
      <w:pPr>
        <w:pStyle w:val="Narration"/>
        <w:ind w:left="1627" w:firstLine="0"/>
      </w:pPr>
    </w:p>
    <w:p w14:paraId="29810F08" w14:textId="7C0CD343" w:rsidR="00272A83" w:rsidRDefault="00272A83" w:rsidP="00C40C8F">
      <w:pPr>
        <w:pStyle w:val="Narration"/>
        <w:numPr>
          <w:ilvl w:val="1"/>
          <w:numId w:val="3"/>
        </w:numPr>
      </w:pPr>
      <w:r w:rsidRPr="00DF16EE">
        <w:t xml:space="preserve">Instruct the patient to breathe normally first </w:t>
      </w:r>
      <w:r w:rsidRPr="00DF16EE">
        <w:rPr>
          <w:b/>
          <w:bCs/>
        </w:rPr>
        <w:t>[</w:t>
      </w:r>
      <w:r w:rsidR="00C40C8F">
        <w:rPr>
          <w:b/>
          <w:bCs/>
        </w:rPr>
        <w:t>1</w:t>
      </w:r>
      <w:r w:rsidRPr="00DF16EE">
        <w:rPr>
          <w:b/>
          <w:bCs/>
        </w:rPr>
        <w:t>]</w:t>
      </w:r>
      <w:r w:rsidRPr="00DF16EE">
        <w:t xml:space="preserve">, then perform a forceful deep inspiration followed immediately by a complete and forceful exhalation to residual volume </w:t>
      </w:r>
      <w:r w:rsidRPr="00DF16EE">
        <w:rPr>
          <w:b/>
          <w:bCs/>
        </w:rPr>
        <w:t>[</w:t>
      </w:r>
      <w:r w:rsidR="00C40C8F">
        <w:rPr>
          <w:b/>
          <w:bCs/>
        </w:rPr>
        <w:t>2</w:t>
      </w:r>
      <w:r w:rsidRPr="00DF16EE">
        <w:rPr>
          <w:b/>
          <w:bCs/>
        </w:rPr>
        <w:t>]</w:t>
      </w:r>
      <w:r w:rsidRPr="00DF16EE">
        <w:t>.</w:t>
      </w:r>
      <w:r w:rsidRPr="00272A83">
        <w:t xml:space="preserve"> </w:t>
      </w:r>
      <w:r w:rsidRPr="00DF16EE">
        <w:t xml:space="preserve">Repeat this three times and record the best value </w:t>
      </w:r>
      <w:r w:rsidRPr="00DF16EE">
        <w:rPr>
          <w:b/>
          <w:bCs/>
        </w:rPr>
        <w:t>[</w:t>
      </w:r>
      <w:r w:rsidR="00C40C8F">
        <w:rPr>
          <w:b/>
          <w:bCs/>
        </w:rPr>
        <w:t>3</w:t>
      </w:r>
      <w:r w:rsidRPr="00DF16EE">
        <w:rPr>
          <w:b/>
          <w:bCs/>
        </w:rPr>
        <w:t>]</w:t>
      </w:r>
      <w:r w:rsidRPr="00DF16EE">
        <w:t>.</w:t>
      </w:r>
    </w:p>
    <w:p w14:paraId="572A7448" w14:textId="1F0A6AAF" w:rsidR="00272A83" w:rsidRDefault="00272A83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 xml:space="preserve">: FVC.mp4 </w:t>
      </w:r>
      <w:r w:rsidR="003846D7">
        <w:tab/>
        <w:t>00:50-00:55</w:t>
      </w:r>
      <w:r w:rsidR="00C40C8F">
        <w:t xml:space="preserve"> or 01:23-01:31</w:t>
      </w:r>
    </w:p>
    <w:p w14:paraId="12BBC7D9" w14:textId="1169DE15" w:rsidR="00272A83" w:rsidRDefault="00272A83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 xml:space="preserve">: FVC.mp4 </w:t>
      </w:r>
      <w:r w:rsidR="003846D7">
        <w:tab/>
        <w:t>00:20-00:35</w:t>
      </w:r>
    </w:p>
    <w:p w14:paraId="53388024" w14:textId="63FB9A7D" w:rsidR="00272A83" w:rsidRPr="00DF16EE" w:rsidRDefault="00272A83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>: FVC.mp4</w:t>
      </w:r>
      <w:r>
        <w:tab/>
      </w:r>
      <w:r w:rsidRPr="00DF16EE">
        <w:t xml:space="preserve"> </w:t>
      </w:r>
      <w:r w:rsidR="00C40C8F" w:rsidRPr="00C40C8F">
        <w:t>00:55 – 01:10</w:t>
      </w:r>
      <w:r w:rsidR="00C40C8F">
        <w:t>, 02:00-02:07</w:t>
      </w:r>
    </w:p>
    <w:p w14:paraId="10EB6DA0" w14:textId="21CA99EF" w:rsidR="00272A83" w:rsidRDefault="00C40C8F" w:rsidP="00272A83">
      <w:pPr>
        <w:pStyle w:val="Narration"/>
        <w:numPr>
          <w:ilvl w:val="1"/>
          <w:numId w:val="3"/>
        </w:numPr>
      </w:pPr>
      <w:r>
        <w:t>T</w:t>
      </w:r>
      <w:r w:rsidR="00272A83">
        <w:t>o assess maximal inspiratory pressure, explain</w:t>
      </w:r>
      <w:r w:rsidR="00272A83" w:rsidRPr="00DF16EE">
        <w:t xml:space="preserve"> to the patient that during the </w:t>
      </w:r>
      <w:proofErr w:type="gramStart"/>
      <w:r w:rsidR="00272A83" w:rsidRPr="00DF16EE">
        <w:t>measurements</w:t>
      </w:r>
      <w:proofErr w:type="gramEnd"/>
      <w:r w:rsidR="00272A83" w:rsidRPr="00DF16EE">
        <w:t xml:space="preserve"> expiration will be </w:t>
      </w:r>
      <w:proofErr w:type="gramStart"/>
      <w:r w:rsidR="00272A83" w:rsidRPr="00DF16EE">
        <w:t>possible</w:t>
      </w:r>
      <w:proofErr w:type="gramEnd"/>
      <w:r w:rsidR="00272A83" w:rsidRPr="00DF16EE">
        <w:t xml:space="preserve"> but inspiration will be occluded </w:t>
      </w:r>
      <w:r w:rsidR="00272A83" w:rsidRPr="00DF16EE">
        <w:rPr>
          <w:b/>
          <w:bCs/>
        </w:rPr>
        <w:t>[1</w:t>
      </w:r>
      <w:r>
        <w:rPr>
          <w:b/>
          <w:bCs/>
        </w:rPr>
        <w:t>-TXT</w:t>
      </w:r>
      <w:r w:rsidR="00272A83" w:rsidRPr="00DF16EE">
        <w:rPr>
          <w:b/>
          <w:bCs/>
        </w:rPr>
        <w:t>]</w:t>
      </w:r>
      <w:r w:rsidR="00272A83" w:rsidRPr="00DF16EE">
        <w:t xml:space="preserve">. </w:t>
      </w:r>
      <w:r w:rsidR="00272A83" w:rsidRPr="00DF16EE">
        <w:lastRenderedPageBreak/>
        <w:t xml:space="preserve">Reassure the patient that the procedure is closely monitored </w:t>
      </w:r>
      <w:r w:rsidR="00272A83" w:rsidRPr="00DF16EE">
        <w:rPr>
          <w:b/>
          <w:bCs/>
        </w:rPr>
        <w:t>[2]</w:t>
      </w:r>
      <w:r w:rsidR="00272A83" w:rsidRPr="00DF16EE">
        <w:t xml:space="preserve">. </w:t>
      </w:r>
    </w:p>
    <w:p w14:paraId="1BC11B7C" w14:textId="1639F445" w:rsidR="00272A83" w:rsidRDefault="00272A83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 xml:space="preserve">: PImax.mp4 </w:t>
      </w:r>
      <w:r w:rsidR="00C40C8F">
        <w:tab/>
        <w:t>00:00-00:25</w:t>
      </w:r>
      <w:r w:rsidR="00C40C8F">
        <w:br/>
      </w:r>
      <w:r w:rsidR="00C40C8F">
        <w:rPr>
          <w:b/>
          <w:bCs/>
        </w:rPr>
        <w:t>TXT: Reassure the patient that the procedure will be closely monitored</w:t>
      </w:r>
    </w:p>
    <w:p w14:paraId="56679D3E" w14:textId="77777777" w:rsidR="00272A83" w:rsidRDefault="00272A83" w:rsidP="00272A83">
      <w:pPr>
        <w:pStyle w:val="Narration"/>
        <w:ind w:left="1627" w:firstLine="0"/>
      </w:pPr>
    </w:p>
    <w:p w14:paraId="29DC2984" w14:textId="0A694840" w:rsidR="00272A83" w:rsidRDefault="00272A83" w:rsidP="003222D5">
      <w:pPr>
        <w:pStyle w:val="Narration"/>
        <w:numPr>
          <w:ilvl w:val="1"/>
          <w:numId w:val="3"/>
        </w:numPr>
      </w:pPr>
      <w:r>
        <w:t xml:space="preserve">Next, </w:t>
      </w:r>
      <w:r>
        <w:t>d</w:t>
      </w:r>
      <w:r w:rsidRPr="00DF16EE">
        <w:t xml:space="preserve">isconnect the patient from the ventilator </w:t>
      </w:r>
      <w:r w:rsidRPr="00DF16EE">
        <w:rPr>
          <w:b/>
          <w:bCs/>
        </w:rPr>
        <w:t>[</w:t>
      </w:r>
      <w:r>
        <w:rPr>
          <w:b/>
          <w:bCs/>
        </w:rPr>
        <w:t>1</w:t>
      </w:r>
      <w:r w:rsidRPr="00DF16EE">
        <w:rPr>
          <w:b/>
          <w:bCs/>
        </w:rPr>
        <w:t>]</w:t>
      </w:r>
      <w:r w:rsidR="00C40C8F">
        <w:t xml:space="preserve">. </w:t>
      </w:r>
      <w:r w:rsidR="003222D5" w:rsidRPr="00DF16EE">
        <w:t>Connect the T-</w:t>
      </w:r>
      <w:proofErr w:type="gramStart"/>
      <w:r w:rsidR="003222D5" w:rsidRPr="00DF16EE">
        <w:t xml:space="preserve">piece </w:t>
      </w:r>
      <w:r w:rsidR="003222D5" w:rsidRPr="00DF16EE">
        <w:rPr>
          <w:b/>
          <w:bCs/>
        </w:rPr>
        <w:t>[</w:t>
      </w:r>
      <w:r w:rsidR="003222D5">
        <w:rPr>
          <w:b/>
          <w:bCs/>
        </w:rPr>
        <w:t>2</w:t>
      </w:r>
      <w:r w:rsidR="003222D5" w:rsidRPr="00DF16EE">
        <w:rPr>
          <w:b/>
          <w:bCs/>
        </w:rPr>
        <w:t>]</w:t>
      </w:r>
      <w:r w:rsidR="003222D5" w:rsidRPr="00DF16EE">
        <w:t>, and</w:t>
      </w:r>
      <w:proofErr w:type="gramEnd"/>
      <w:r w:rsidR="003222D5" w:rsidRPr="00DF16EE">
        <w:t xml:space="preserve"> ask the patient to exhale completely </w:t>
      </w:r>
      <w:r w:rsidR="003222D5" w:rsidRPr="00DF16EE">
        <w:rPr>
          <w:b/>
          <w:bCs/>
        </w:rPr>
        <w:t>[</w:t>
      </w:r>
      <w:r w:rsidR="003222D5">
        <w:rPr>
          <w:b/>
          <w:bCs/>
        </w:rPr>
        <w:t>3</w:t>
      </w:r>
      <w:r w:rsidR="003222D5" w:rsidRPr="00DF16EE">
        <w:rPr>
          <w:b/>
          <w:bCs/>
        </w:rPr>
        <w:t>]</w:t>
      </w:r>
      <w:r w:rsidR="003222D5" w:rsidRPr="00DF16EE">
        <w:t xml:space="preserve">. Instruct the patient to perform repeated forceful inspiratory efforts against the occlusion for 20 to 25 seconds </w:t>
      </w:r>
      <w:r w:rsidR="003222D5" w:rsidRPr="00DF16EE">
        <w:rPr>
          <w:b/>
          <w:bCs/>
        </w:rPr>
        <w:t>[</w:t>
      </w:r>
      <w:r w:rsidR="003222D5">
        <w:rPr>
          <w:b/>
          <w:bCs/>
        </w:rPr>
        <w:t>4]</w:t>
      </w:r>
      <w:r w:rsidR="003222D5" w:rsidRPr="00DF16EE">
        <w:t xml:space="preserve">. </w:t>
      </w:r>
    </w:p>
    <w:p w14:paraId="21702A53" w14:textId="47609D70" w:rsidR="00272A83" w:rsidRDefault="00272A83" w:rsidP="003222D5">
      <w:pPr>
        <w:pStyle w:val="ShotDescription"/>
        <w:numPr>
          <w:ilvl w:val="2"/>
          <w:numId w:val="3"/>
        </w:numPr>
      </w:pPr>
      <w:r>
        <w:t>LAB MEDIA</w:t>
      </w:r>
      <w:r w:rsidRPr="00DF16EE">
        <w:t xml:space="preserve">: PImax.mp4 </w:t>
      </w:r>
      <w:r>
        <w:tab/>
      </w:r>
      <w:r w:rsidRPr="00DF16EE">
        <w:t xml:space="preserve">00:35 </w:t>
      </w:r>
      <w:r w:rsidR="00C40C8F">
        <w:t>–</w:t>
      </w:r>
      <w:r w:rsidRPr="00DF16EE">
        <w:t xml:space="preserve"> </w:t>
      </w:r>
      <w:r w:rsidR="00C40C8F">
        <w:t xml:space="preserve">00:38. </w:t>
      </w:r>
      <w:r w:rsidRPr="00DF16EE">
        <w:t>00:57</w:t>
      </w:r>
    </w:p>
    <w:p w14:paraId="5ECFE833" w14:textId="76F251E6" w:rsidR="00272A83" w:rsidRDefault="00272A83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 xml:space="preserve">: PImax.mp4 </w:t>
      </w:r>
      <w:r w:rsidR="00C40C8F">
        <w:tab/>
        <w:t>00:39-00:41</w:t>
      </w:r>
    </w:p>
    <w:p w14:paraId="690BCB3C" w14:textId="7EA6649A" w:rsidR="00272A83" w:rsidRDefault="00272A83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 xml:space="preserve">: PImax.mp4 </w:t>
      </w:r>
      <w:r w:rsidR="00C40C8F">
        <w:tab/>
        <w:t>00:42-00:45</w:t>
      </w:r>
    </w:p>
    <w:p w14:paraId="0480AD6B" w14:textId="1340E597" w:rsidR="00272A83" w:rsidRDefault="00272A83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 xml:space="preserve">: PImax.mp4 </w:t>
      </w:r>
      <w:r w:rsidR="00C40C8F">
        <w:tab/>
        <w:t>00:46-01:05</w:t>
      </w:r>
      <w:r w:rsidR="003222D5">
        <w:br/>
      </w:r>
      <w:r w:rsidR="003222D5">
        <w:rPr>
          <w:b/>
          <w:bCs/>
        </w:rPr>
        <w:t xml:space="preserve">TXT: </w:t>
      </w:r>
      <w:r w:rsidR="003222D5" w:rsidRPr="003222D5">
        <w:rPr>
          <w:b/>
          <w:bCs/>
        </w:rPr>
        <w:t xml:space="preserve">Encourage the patient to sustain each inspiratory effort for at least 1 </w:t>
      </w:r>
      <w:r w:rsidR="003222D5">
        <w:rPr>
          <w:b/>
          <w:bCs/>
        </w:rPr>
        <w:t>-</w:t>
      </w:r>
      <w:r w:rsidR="003222D5" w:rsidRPr="003222D5">
        <w:rPr>
          <w:b/>
          <w:bCs/>
        </w:rPr>
        <w:t xml:space="preserve"> 2 </w:t>
      </w:r>
      <w:r w:rsidR="003222D5">
        <w:rPr>
          <w:b/>
          <w:bCs/>
        </w:rPr>
        <w:t>s</w:t>
      </w:r>
    </w:p>
    <w:p w14:paraId="57899592" w14:textId="2A9D2353" w:rsidR="00272A83" w:rsidRDefault="00272A83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 xml:space="preserve">: PImax.mp4 </w:t>
      </w:r>
    </w:p>
    <w:p w14:paraId="56CA9EF2" w14:textId="42C0EFBC" w:rsidR="00272A83" w:rsidRDefault="00272A83" w:rsidP="00272A83">
      <w:pPr>
        <w:pStyle w:val="Narration"/>
        <w:numPr>
          <w:ilvl w:val="1"/>
          <w:numId w:val="3"/>
        </w:numPr>
      </w:pPr>
      <w:r w:rsidRPr="00DF16EE">
        <w:t xml:space="preserve">Record the plateau </w:t>
      </w:r>
      <w:proofErr w:type="spellStart"/>
      <w:r w:rsidRPr="00DF16EE">
        <w:t>PImax</w:t>
      </w:r>
      <w:proofErr w:type="spellEnd"/>
      <w:r w:rsidRPr="00DF16EE">
        <w:t xml:space="preserve"> </w:t>
      </w:r>
      <w:r w:rsidRPr="00272A83">
        <w:rPr>
          <w:i/>
          <w:iCs/>
          <w:color w:val="EE0000"/>
        </w:rPr>
        <w:t xml:space="preserve">(P-I-Max) </w:t>
      </w:r>
      <w:r w:rsidRPr="00DF16EE">
        <w:t xml:space="preserve">sustained for at least 1 second </w:t>
      </w:r>
      <w:r w:rsidRPr="00DF16EE">
        <w:rPr>
          <w:b/>
          <w:bCs/>
        </w:rPr>
        <w:t>[1]</w:t>
      </w:r>
      <w:r w:rsidRPr="00DF16EE">
        <w:t xml:space="preserve">. Repeat at least three times, with a 2-minute rest between attempts and retain the best plateau </w:t>
      </w:r>
      <w:proofErr w:type="spellStart"/>
      <w:r w:rsidRPr="00DF16EE">
        <w:t>PImax</w:t>
      </w:r>
      <w:proofErr w:type="spellEnd"/>
      <w:r w:rsidRPr="00DF16EE">
        <w:t xml:space="preserve"> </w:t>
      </w:r>
      <w:r w:rsidRPr="00DF16EE">
        <w:rPr>
          <w:b/>
          <w:bCs/>
        </w:rPr>
        <w:t>[2]</w:t>
      </w:r>
      <w:r w:rsidRPr="00DF16EE">
        <w:t>.</w:t>
      </w:r>
    </w:p>
    <w:p w14:paraId="36409177" w14:textId="35DAE413" w:rsidR="00272A83" w:rsidRDefault="00272A83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 xml:space="preserve">: PImax.mp4 </w:t>
      </w:r>
      <w:r>
        <w:tab/>
      </w:r>
      <w:r w:rsidRPr="00DF16EE">
        <w:t>01:</w:t>
      </w:r>
      <w:r w:rsidR="003222D5">
        <w:t>28-01:40</w:t>
      </w:r>
      <w:r w:rsidR="003222D5">
        <w:tab/>
      </w:r>
    </w:p>
    <w:p w14:paraId="66195D1E" w14:textId="7326E2E2" w:rsidR="00272A83" w:rsidRPr="00DF16EE" w:rsidRDefault="00272A83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>: PImax.mp4</w:t>
      </w:r>
      <w:r w:rsidR="003222D5">
        <w:tab/>
        <w:t>01:41-01:56</w:t>
      </w:r>
    </w:p>
    <w:p w14:paraId="76162E66" w14:textId="4045A4D2" w:rsidR="00272A83" w:rsidRDefault="00272A83" w:rsidP="00272A83">
      <w:pPr>
        <w:pStyle w:val="Narration"/>
        <w:numPr>
          <w:ilvl w:val="1"/>
          <w:numId w:val="3"/>
        </w:numPr>
      </w:pPr>
      <w:r>
        <w:t xml:space="preserve">To perform </w:t>
      </w:r>
      <w:r w:rsidR="003222D5" w:rsidRPr="003222D5">
        <w:t>inspiratory muscle training</w:t>
      </w:r>
      <w:r w:rsidR="003222D5">
        <w:t xml:space="preserve"> </w:t>
      </w:r>
      <w:r>
        <w:t>in patients, d</w:t>
      </w:r>
      <w:r w:rsidRPr="00DF16EE">
        <w:t xml:space="preserve">isconnect the patient from the ventilator </w:t>
      </w:r>
      <w:r w:rsidRPr="00DF16EE">
        <w:rPr>
          <w:b/>
          <w:bCs/>
        </w:rPr>
        <w:t>[1]</w:t>
      </w:r>
      <w:r w:rsidRPr="00DF16EE">
        <w:t xml:space="preserve">. Connect the external device to the airway opening </w:t>
      </w:r>
      <w:r w:rsidRPr="00DF16EE">
        <w:rPr>
          <w:b/>
          <w:bCs/>
        </w:rPr>
        <w:t>[2]</w:t>
      </w:r>
      <w:r>
        <w:t>. I</w:t>
      </w:r>
      <w:r w:rsidRPr="00DF16EE">
        <w:t xml:space="preserve">nstruct the patient to exhale completely through the device before performing the first inspiration of the set </w:t>
      </w:r>
      <w:r w:rsidRPr="00DF16EE">
        <w:rPr>
          <w:b/>
          <w:bCs/>
        </w:rPr>
        <w:t>[3]</w:t>
      </w:r>
      <w:r w:rsidRPr="00DF16EE">
        <w:t>.</w:t>
      </w:r>
    </w:p>
    <w:p w14:paraId="4BFEEB7A" w14:textId="558C0952" w:rsidR="00272A83" w:rsidRDefault="00272A83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 xml:space="preserve">: IMT intervention.mp4 </w:t>
      </w:r>
      <w:r>
        <w:tab/>
      </w:r>
      <w:r>
        <w:tab/>
      </w:r>
      <w:r w:rsidRPr="00DF16EE">
        <w:t>01:04 - 01:</w:t>
      </w:r>
      <w:r w:rsidR="003222D5">
        <w:t>09</w:t>
      </w:r>
    </w:p>
    <w:p w14:paraId="0D9C7ADE" w14:textId="29643021" w:rsidR="00272A83" w:rsidRDefault="00272A83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 xml:space="preserve">: IMT intervention.mp4 </w:t>
      </w:r>
      <w:r w:rsidR="003222D5">
        <w:tab/>
      </w:r>
      <w:r w:rsidR="003222D5">
        <w:tab/>
        <w:t>01:10-01:13</w:t>
      </w:r>
    </w:p>
    <w:p w14:paraId="47225E6E" w14:textId="3533199A" w:rsidR="00272A83" w:rsidRPr="00DF16EE" w:rsidRDefault="00272A83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 xml:space="preserve">: IMT intervention.mp4 </w:t>
      </w:r>
      <w:r w:rsidR="003222D5">
        <w:tab/>
      </w:r>
      <w:r w:rsidR="003222D5">
        <w:tab/>
        <w:t>00:22-00:28, 00:38-00:42</w:t>
      </w:r>
    </w:p>
    <w:p w14:paraId="0C8D7C41" w14:textId="090A1D96" w:rsidR="00272A83" w:rsidRDefault="00272A83" w:rsidP="003222D5">
      <w:pPr>
        <w:pStyle w:val="Narration"/>
        <w:numPr>
          <w:ilvl w:val="1"/>
          <w:numId w:val="3"/>
        </w:numPr>
      </w:pPr>
      <w:r w:rsidRPr="00DF16EE">
        <w:t xml:space="preserve">Instruct patients to perform 4 to 10 deep and fast inspirations before restoring the support of the ventilator </w:t>
      </w:r>
      <w:r w:rsidRPr="00DF16EE">
        <w:rPr>
          <w:b/>
          <w:bCs/>
        </w:rPr>
        <w:t>[1]</w:t>
      </w:r>
      <w:r w:rsidRPr="00DF16EE">
        <w:t>.</w:t>
      </w:r>
      <w:r w:rsidR="003222D5" w:rsidRPr="003222D5">
        <w:t xml:space="preserve"> </w:t>
      </w:r>
      <w:r w:rsidR="003222D5" w:rsidRPr="00DF16EE">
        <w:t xml:space="preserve">Restore the support of the ventilator to let the patient rest for approximately 2 minutes </w:t>
      </w:r>
      <w:r w:rsidR="003222D5" w:rsidRPr="00DF16EE">
        <w:rPr>
          <w:b/>
          <w:bCs/>
        </w:rPr>
        <w:t>[</w:t>
      </w:r>
      <w:r w:rsidR="003222D5">
        <w:rPr>
          <w:b/>
          <w:bCs/>
        </w:rPr>
        <w:t>2</w:t>
      </w:r>
      <w:r w:rsidR="003222D5" w:rsidRPr="00DF16EE">
        <w:rPr>
          <w:b/>
          <w:bCs/>
        </w:rPr>
        <w:t>]</w:t>
      </w:r>
      <w:r w:rsidR="003222D5" w:rsidRPr="00DF16EE">
        <w:t>.</w:t>
      </w:r>
    </w:p>
    <w:p w14:paraId="2AE4785F" w14:textId="797CB556" w:rsidR="00272A83" w:rsidRPr="00DF16EE" w:rsidRDefault="00272A83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 xml:space="preserve">: IMT intervention.mp4 </w:t>
      </w:r>
      <w:r>
        <w:tab/>
      </w:r>
      <w:r>
        <w:tab/>
      </w:r>
      <w:r w:rsidRPr="00DF16EE">
        <w:t>01:1</w:t>
      </w:r>
      <w:r w:rsidR="003222D5">
        <w:t>4</w:t>
      </w:r>
      <w:r w:rsidRPr="00DF16EE">
        <w:t xml:space="preserve"> </w:t>
      </w:r>
      <w:r w:rsidR="003222D5">
        <w:t>–</w:t>
      </w:r>
      <w:r w:rsidRPr="00DF16EE">
        <w:t xml:space="preserve"> </w:t>
      </w:r>
      <w:r w:rsidR="003222D5">
        <w:t>01:38</w:t>
      </w:r>
    </w:p>
    <w:p w14:paraId="5769AFD2" w14:textId="5A9F1FFE" w:rsidR="00272A83" w:rsidRPr="00DF16EE" w:rsidRDefault="00272A83" w:rsidP="00272A83">
      <w:pPr>
        <w:pStyle w:val="ShotDescription"/>
        <w:numPr>
          <w:ilvl w:val="2"/>
          <w:numId w:val="3"/>
        </w:numPr>
      </w:pPr>
      <w:r>
        <w:t>LAB MEDIA</w:t>
      </w:r>
      <w:r w:rsidRPr="00DF16EE">
        <w:t xml:space="preserve">: IMT intervention.mp4 </w:t>
      </w:r>
      <w:r>
        <w:tab/>
      </w:r>
      <w:r>
        <w:tab/>
      </w:r>
      <w:r w:rsidRPr="00DF16EE">
        <w:t>02:05 - 02:10</w:t>
      </w:r>
    </w:p>
    <w:p w14:paraId="0C8AE847" w14:textId="77777777" w:rsidR="00272A83" w:rsidRPr="00DF16EE" w:rsidRDefault="00272A83" w:rsidP="00272A83"/>
    <w:p w14:paraId="7BAE0E17" w14:textId="259B3D99" w:rsidR="00BC60DB" w:rsidRPr="00BC60DB" w:rsidRDefault="00BC60DB" w:rsidP="00BC60DB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C60DB">
        <w:rPr>
          <w:rFonts w:cstheme="minorHAnsi"/>
        </w:rPr>
        <w:br w:type="page"/>
      </w:r>
    </w:p>
    <w:p w14:paraId="3AF598C5" w14:textId="7A35C40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4A7B6A2C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1F0EBD">
        <w:rPr>
          <w:rFonts w:eastAsia="Times New Roman" w:cstheme="minorHAnsi"/>
          <w:bCs/>
        </w:rPr>
        <w:t>28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D832D1E" w14:textId="55995F68" w:rsidR="001F0EBD" w:rsidRPr="001742F9" w:rsidRDefault="001F0EBD" w:rsidP="001F0EBD">
      <w:pPr>
        <w:pStyle w:val="Narration"/>
        <w:numPr>
          <w:ilvl w:val="1"/>
          <w:numId w:val="3"/>
        </w:numPr>
      </w:pPr>
      <w:r w:rsidRPr="001742F9">
        <w:t xml:space="preserve">The maximal inspiratory pressure plateau increased from 32 centimeters of water before training </w:t>
      </w:r>
      <w:r w:rsidRPr="001742F9">
        <w:rPr>
          <w:b/>
        </w:rPr>
        <w:t>[1]</w:t>
      </w:r>
      <w:r w:rsidRPr="001742F9">
        <w:t xml:space="preserve"> to 48 centimeters of water after 4 weeks of inspiratory muscle training </w:t>
      </w:r>
      <w:r w:rsidRPr="001742F9">
        <w:rPr>
          <w:b/>
        </w:rPr>
        <w:t>[2]</w:t>
      </w:r>
      <w:r>
        <w:t xml:space="preserve">. </w:t>
      </w:r>
    </w:p>
    <w:p w14:paraId="6C66AF56" w14:textId="25CBAA4D" w:rsidR="001F0EBD" w:rsidRDefault="001F0EBD" w:rsidP="001F0EBD">
      <w:pPr>
        <w:pStyle w:val="ShotDescription"/>
        <w:numPr>
          <w:ilvl w:val="2"/>
          <w:numId w:val="3"/>
        </w:numPr>
      </w:pPr>
      <w:r w:rsidRPr="001742F9">
        <w:t xml:space="preserve">LAB MEDIA: Figure 2A. </w:t>
      </w:r>
      <w:r w:rsidRPr="001F0EBD">
        <w:rPr>
          <w:i/>
          <w:iCs/>
          <w:color w:val="3333FF"/>
        </w:rPr>
        <w:t>Video editor: Highlight the box labeled “</w:t>
      </w:r>
      <w:proofErr w:type="spellStart"/>
      <w:r w:rsidRPr="001F0EBD">
        <w:rPr>
          <w:i/>
          <w:iCs/>
          <w:color w:val="3333FF"/>
        </w:rPr>
        <w:t>PImax</w:t>
      </w:r>
      <w:proofErr w:type="spellEnd"/>
      <w:r w:rsidRPr="001F0EBD">
        <w:rPr>
          <w:i/>
          <w:iCs/>
          <w:color w:val="3333FF"/>
        </w:rPr>
        <w:t xml:space="preserve"> plateau: 32 </w:t>
      </w:r>
      <w:proofErr w:type="spellStart"/>
      <w:r w:rsidRPr="001F0EBD">
        <w:rPr>
          <w:i/>
          <w:iCs/>
          <w:color w:val="3333FF"/>
        </w:rPr>
        <w:t>cmH₂O</w:t>
      </w:r>
      <w:proofErr w:type="spellEnd"/>
      <w:r w:rsidRPr="001F0EBD">
        <w:rPr>
          <w:i/>
          <w:iCs/>
          <w:color w:val="3333FF"/>
        </w:rPr>
        <w:t>”</w:t>
      </w:r>
      <w:r w:rsidRPr="001742F9">
        <w:t xml:space="preserve"> </w:t>
      </w:r>
    </w:p>
    <w:p w14:paraId="3A617579" w14:textId="11510B84" w:rsidR="001F0EBD" w:rsidRPr="001742F9" w:rsidRDefault="001F0EBD" w:rsidP="001F0EBD">
      <w:pPr>
        <w:pStyle w:val="ShotDescription"/>
        <w:numPr>
          <w:ilvl w:val="2"/>
          <w:numId w:val="3"/>
        </w:numPr>
      </w:pPr>
      <w:r w:rsidRPr="001742F9">
        <w:t xml:space="preserve">LAB MEDIA: Figure 2B. </w:t>
      </w:r>
      <w:r w:rsidRPr="001F0EBD">
        <w:rPr>
          <w:i/>
          <w:iCs/>
          <w:color w:val="3333FF"/>
        </w:rPr>
        <w:t>Video editor: Highlight the box labeled “</w:t>
      </w:r>
      <w:proofErr w:type="spellStart"/>
      <w:r w:rsidRPr="001F0EBD">
        <w:rPr>
          <w:i/>
          <w:iCs/>
          <w:color w:val="3333FF"/>
        </w:rPr>
        <w:t>PImax</w:t>
      </w:r>
      <w:proofErr w:type="spellEnd"/>
      <w:r w:rsidRPr="001F0EBD">
        <w:rPr>
          <w:i/>
          <w:iCs/>
          <w:color w:val="3333FF"/>
        </w:rPr>
        <w:t xml:space="preserve"> plateau: 48 </w:t>
      </w:r>
      <w:proofErr w:type="spellStart"/>
      <w:r w:rsidRPr="001F0EBD">
        <w:rPr>
          <w:i/>
          <w:iCs/>
          <w:color w:val="3333FF"/>
        </w:rPr>
        <w:t>cmH₂O</w:t>
      </w:r>
      <w:proofErr w:type="spellEnd"/>
      <w:r w:rsidRPr="001F0EBD">
        <w:rPr>
          <w:i/>
          <w:iCs/>
          <w:color w:val="3333FF"/>
        </w:rPr>
        <w:t>”</w:t>
      </w:r>
      <w:r w:rsidRPr="001742F9">
        <w:t xml:space="preserve"> </w:t>
      </w:r>
    </w:p>
    <w:p w14:paraId="47E466EB" w14:textId="77777777" w:rsidR="001F0EBD" w:rsidRPr="00DF16EE" w:rsidRDefault="001F0EBD" w:rsidP="001F0EBD"/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915B" w14:textId="77777777" w:rsidR="00791EB4" w:rsidRDefault="00791EB4">
      <w:r>
        <w:separator/>
      </w:r>
    </w:p>
    <w:p w14:paraId="3E8E2999" w14:textId="77777777" w:rsidR="00791EB4" w:rsidRDefault="00791EB4"/>
  </w:endnote>
  <w:endnote w:type="continuationSeparator" w:id="0">
    <w:p w14:paraId="6FE298E5" w14:textId="77777777" w:rsidR="00791EB4" w:rsidRDefault="00791EB4">
      <w:r>
        <w:continuationSeparator/>
      </w:r>
    </w:p>
    <w:p w14:paraId="63107C5B" w14:textId="77777777" w:rsidR="00791EB4" w:rsidRDefault="00791E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099675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F6D10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EDD4" w14:textId="77777777" w:rsidR="00791EB4" w:rsidRDefault="00791EB4">
      <w:r>
        <w:separator/>
      </w:r>
    </w:p>
    <w:p w14:paraId="68DE9755" w14:textId="77777777" w:rsidR="00791EB4" w:rsidRDefault="00791EB4"/>
  </w:footnote>
  <w:footnote w:type="continuationSeparator" w:id="0">
    <w:p w14:paraId="1A751247" w14:textId="77777777" w:rsidR="00791EB4" w:rsidRDefault="00791EB4">
      <w:r>
        <w:continuationSeparator/>
      </w:r>
    </w:p>
    <w:p w14:paraId="184AF2E1" w14:textId="77777777" w:rsidR="00791EB4" w:rsidRDefault="00791E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3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42461619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45B72"/>
    <w:rsid w:val="00055137"/>
    <w:rsid w:val="00056D0F"/>
    <w:rsid w:val="00074929"/>
    <w:rsid w:val="00083792"/>
    <w:rsid w:val="00085F90"/>
    <w:rsid w:val="0008613B"/>
    <w:rsid w:val="00090BAC"/>
    <w:rsid w:val="000A6D25"/>
    <w:rsid w:val="000A7C4F"/>
    <w:rsid w:val="000B0B1A"/>
    <w:rsid w:val="000B2085"/>
    <w:rsid w:val="000B387A"/>
    <w:rsid w:val="000B4D0E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0F6D10"/>
    <w:rsid w:val="001016BD"/>
    <w:rsid w:val="00106F46"/>
    <w:rsid w:val="001115D1"/>
    <w:rsid w:val="0011255E"/>
    <w:rsid w:val="0011694E"/>
    <w:rsid w:val="001232F5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413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0EBD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2A83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2D5"/>
    <w:rsid w:val="00322C71"/>
    <w:rsid w:val="0032736B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825DF"/>
    <w:rsid w:val="003846D7"/>
    <w:rsid w:val="0038502C"/>
    <w:rsid w:val="00386777"/>
    <w:rsid w:val="00395684"/>
    <w:rsid w:val="003A1109"/>
    <w:rsid w:val="003A49C2"/>
    <w:rsid w:val="003A6C0F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86E51"/>
    <w:rsid w:val="00597FDA"/>
    <w:rsid w:val="005A02B6"/>
    <w:rsid w:val="005A09D8"/>
    <w:rsid w:val="005A1F5E"/>
    <w:rsid w:val="005A33C6"/>
    <w:rsid w:val="005A3F8F"/>
    <w:rsid w:val="005A4083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91EB4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3ED0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54AF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49E3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DA7"/>
    <w:rsid w:val="00BD4346"/>
    <w:rsid w:val="00BE051D"/>
    <w:rsid w:val="00BE4E57"/>
    <w:rsid w:val="00BE756D"/>
    <w:rsid w:val="00BF2674"/>
    <w:rsid w:val="00BF2B34"/>
    <w:rsid w:val="00BF47CE"/>
    <w:rsid w:val="00C00F3F"/>
    <w:rsid w:val="00C02338"/>
    <w:rsid w:val="00C035C7"/>
    <w:rsid w:val="00C072CC"/>
    <w:rsid w:val="00C12062"/>
    <w:rsid w:val="00C247B0"/>
    <w:rsid w:val="00C2620F"/>
    <w:rsid w:val="00C33F30"/>
    <w:rsid w:val="00C34F4C"/>
    <w:rsid w:val="00C40C8F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31BB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FAF"/>
    <w:rsid w:val="00D37C1A"/>
    <w:rsid w:val="00D406D6"/>
    <w:rsid w:val="00D45AF7"/>
    <w:rsid w:val="00D45B8C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08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12787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1DA2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272A8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72A83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72A8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72A83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272A83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272A83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39457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F7E8B" w:rsidP="002F7E8B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EC727CA8CD754DE399B3225B3571D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7CA8A-B851-47CE-A208-83384C646820}"/>
      </w:docPartPr>
      <w:docPartBody>
        <w:p w:rsidR="00301B2D" w:rsidRDefault="005A08D2" w:rsidP="005A08D2">
          <w:pPr>
            <w:pStyle w:val="EC727CA8CD754DE399B3225B3571D1D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name.</w:t>
          </w:r>
        </w:p>
      </w:docPartBody>
    </w:docPart>
    <w:docPart>
      <w:docPartPr>
        <w:name w:val="88B00D6EC8E24A03A52936E7242FB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84608-2287-4C11-B77D-930726BA90A3}"/>
      </w:docPartPr>
      <w:docPartBody>
        <w:p w:rsidR="00301B2D" w:rsidRDefault="005A08D2" w:rsidP="005A08D2">
          <w:pPr>
            <w:pStyle w:val="88B00D6EC8E24A03A52936E7242FB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CD6013B08B3489487178AC6A6792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F188A-0535-4B72-A3BF-A2995A4ED39C}"/>
      </w:docPartPr>
      <w:docPartBody>
        <w:p w:rsidR="00301B2D" w:rsidRDefault="005A08D2" w:rsidP="005A08D2">
          <w:pPr>
            <w:pStyle w:val="3CD6013B08B3489487178AC6A679286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441D340B762F40D28D48AEBB93660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697DF-E5E2-4330-B55D-AD429895DBA0}"/>
      </w:docPartPr>
      <w:docPartBody>
        <w:p w:rsidR="00301B2D" w:rsidRDefault="005A08D2" w:rsidP="005A08D2">
          <w:pPr>
            <w:pStyle w:val="441D340B762F40D28D48AEBB93660A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9727DB3B2654ADEA81B21B9B1532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8AF63-4311-4DE7-A318-F42A828EB110}"/>
      </w:docPartPr>
      <w:docPartBody>
        <w:p w:rsidR="00301B2D" w:rsidRDefault="005A08D2" w:rsidP="005A08D2">
          <w:pPr>
            <w:pStyle w:val="C9727DB3B2654ADEA81B21B9B1532A4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1C49B76971F04497919154A2782E0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20303-81B5-411C-84EF-E683339057CA}"/>
      </w:docPartPr>
      <w:docPartBody>
        <w:p w:rsidR="00301B2D" w:rsidRDefault="005A08D2" w:rsidP="005A08D2">
          <w:pPr>
            <w:pStyle w:val="1C49B76971F04497919154A2782E01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39825C17F1942C5AD894A3A76520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13E11-FC42-45AD-A873-EE85A6F3B8A1}"/>
      </w:docPartPr>
      <w:docPartBody>
        <w:p w:rsidR="00301B2D" w:rsidRDefault="005A08D2" w:rsidP="005A08D2">
          <w:pPr>
            <w:pStyle w:val="139825C17F1942C5AD894A3A765209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CFF1F30756344791B263E32820F9D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CD236-4999-4FC7-831C-9ADB26EEA4FA}"/>
      </w:docPartPr>
      <w:docPartBody>
        <w:p w:rsidR="00301B2D" w:rsidRDefault="005A08D2" w:rsidP="005A08D2">
          <w:pPr>
            <w:pStyle w:val="CFF1F30756344791B263E32820F9D3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442ED97FB3144DB8A29660CFCE7D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A1FE0-B181-4B91-863E-BE066DF581EC}"/>
      </w:docPartPr>
      <w:docPartBody>
        <w:p w:rsidR="00301B2D" w:rsidRDefault="005A08D2" w:rsidP="005A08D2">
          <w:pPr>
            <w:pStyle w:val="0442ED97FB3144DB8A29660CFCE7D0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86D7A1CD73054E7688AFC8F80B819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5DED6-3757-42E8-BE83-A92B86320431}"/>
      </w:docPartPr>
      <w:docPartBody>
        <w:p w:rsidR="00301B2D" w:rsidRDefault="005A08D2" w:rsidP="005A08D2">
          <w:pPr>
            <w:pStyle w:val="86D7A1CD73054E7688AFC8F80B819DF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55C3FD1DDE94AECBEDDEB78CEA7D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50F84-CF02-49E5-8802-BF6C1E012ECE}"/>
      </w:docPartPr>
      <w:docPartBody>
        <w:p w:rsidR="00301B2D" w:rsidRDefault="005A08D2" w:rsidP="005A08D2">
          <w:pPr>
            <w:pStyle w:val="D55C3FD1DDE94AECBEDDEB78CEA7DDF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CD0BFC9FAFF145DDA5F1046E8A6A4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55653-6832-41D4-835C-A12C1AE76163}"/>
      </w:docPartPr>
      <w:docPartBody>
        <w:p w:rsidR="00301B2D" w:rsidRDefault="005A08D2" w:rsidP="005A08D2">
          <w:pPr>
            <w:pStyle w:val="CD0BFC9FAFF145DDA5F1046E8A6A49F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71F1CB9F0D14978839B98FE8109F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D3A36-4BED-4FEC-A66B-D2451C2FE159}"/>
      </w:docPartPr>
      <w:docPartBody>
        <w:p w:rsidR="00301B2D" w:rsidRDefault="005A08D2" w:rsidP="005A08D2">
          <w:pPr>
            <w:pStyle w:val="A71F1CB9F0D14978839B98FE8109F05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 xml:space="preserve">full 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BD13AD436203493FB22964C793255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C5CA-FC8A-4E21-B356-ACBF436F794D}"/>
      </w:docPartPr>
      <w:docPartBody>
        <w:p w:rsidR="00301B2D" w:rsidRDefault="005A08D2" w:rsidP="005A08D2">
          <w:pPr>
            <w:pStyle w:val="BD13AD436203493FB22964C793255B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C11AB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2F7E8B"/>
    <w:rsid w:val="00301B2D"/>
    <w:rsid w:val="00327DF1"/>
    <w:rsid w:val="00344E88"/>
    <w:rsid w:val="0034703B"/>
    <w:rsid w:val="00356726"/>
    <w:rsid w:val="00361156"/>
    <w:rsid w:val="003825DF"/>
    <w:rsid w:val="003C4629"/>
    <w:rsid w:val="003D4017"/>
    <w:rsid w:val="003D5DD0"/>
    <w:rsid w:val="003D7F70"/>
    <w:rsid w:val="003E657A"/>
    <w:rsid w:val="003F0E2E"/>
    <w:rsid w:val="00445550"/>
    <w:rsid w:val="0045037E"/>
    <w:rsid w:val="004843E9"/>
    <w:rsid w:val="004A526F"/>
    <w:rsid w:val="004F4925"/>
    <w:rsid w:val="00510F54"/>
    <w:rsid w:val="00532C16"/>
    <w:rsid w:val="005457A5"/>
    <w:rsid w:val="005611F3"/>
    <w:rsid w:val="0056246B"/>
    <w:rsid w:val="00565A22"/>
    <w:rsid w:val="005709EC"/>
    <w:rsid w:val="005948E9"/>
    <w:rsid w:val="005950B3"/>
    <w:rsid w:val="005A08D2"/>
    <w:rsid w:val="005A4083"/>
    <w:rsid w:val="005C7A8D"/>
    <w:rsid w:val="00610F36"/>
    <w:rsid w:val="00627CAF"/>
    <w:rsid w:val="0064789E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33ED0"/>
    <w:rsid w:val="008A06BD"/>
    <w:rsid w:val="008D484D"/>
    <w:rsid w:val="008E1230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BF47CE"/>
    <w:rsid w:val="00C931BB"/>
    <w:rsid w:val="00CB5D71"/>
    <w:rsid w:val="00CB754D"/>
    <w:rsid w:val="00CE402E"/>
    <w:rsid w:val="00D2190A"/>
    <w:rsid w:val="00D332AD"/>
    <w:rsid w:val="00D75ED4"/>
    <w:rsid w:val="00DA10A3"/>
    <w:rsid w:val="00DA55E8"/>
    <w:rsid w:val="00DC1E0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F7E8B"/>
    <w:rPr>
      <w:color w:val="808080"/>
    </w:rPr>
  </w:style>
  <w:style w:type="paragraph" w:customStyle="1" w:styleId="ED42545D3E612540A099E35CCBECFED52">
    <w:name w:val="ED42545D3E612540A099E35CCBECFED52"/>
    <w:rsid w:val="002F7E8B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2F7E8B"/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C727CA8CD754DE399B3225B3571D1D3">
    <w:name w:val="EC727CA8CD754DE399B3225B3571D1D3"/>
    <w:rsid w:val="005A08D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8B00D6EC8E24A03A52936E7242FBAF1">
    <w:name w:val="88B00D6EC8E24A03A52936E7242FBAF1"/>
    <w:rsid w:val="005A08D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CD6013B08B3489487178AC6A6792864">
    <w:name w:val="3CD6013B08B3489487178AC6A6792864"/>
    <w:rsid w:val="005A08D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41D340B762F40D28D48AEBB93660A62">
    <w:name w:val="441D340B762F40D28D48AEBB93660A62"/>
    <w:rsid w:val="005A08D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9727DB3B2654ADEA81B21B9B1532A45">
    <w:name w:val="C9727DB3B2654ADEA81B21B9B1532A45"/>
    <w:rsid w:val="005A08D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C49B76971F04497919154A2782E015B">
    <w:name w:val="1C49B76971F04497919154A2782E015B"/>
    <w:rsid w:val="005A08D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39825C17F1942C5AD894A3A765209CB">
    <w:name w:val="139825C17F1942C5AD894A3A765209CB"/>
    <w:rsid w:val="005A08D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FF1F30756344791B263E32820F9D368">
    <w:name w:val="CFF1F30756344791B263E32820F9D368"/>
    <w:rsid w:val="005A08D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442ED97FB3144DB8A29660CFCE7D005">
    <w:name w:val="0442ED97FB3144DB8A29660CFCE7D005"/>
    <w:rsid w:val="005A08D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6D7A1CD73054E7688AFC8F80B819DF8">
    <w:name w:val="86D7A1CD73054E7688AFC8F80B819DF8"/>
    <w:rsid w:val="005A08D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55C3FD1DDE94AECBEDDEB78CEA7DDFB">
    <w:name w:val="D55C3FD1DDE94AECBEDDEB78CEA7DDFB"/>
    <w:rsid w:val="005A08D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D0BFC9FAFF145DDA5F1046E8A6A49F8">
    <w:name w:val="CD0BFC9FAFF145DDA5F1046E8A6A49F8"/>
    <w:rsid w:val="005A08D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71F1CB9F0D14978839B98FE8109F057">
    <w:name w:val="A71F1CB9F0D14978839B98FE8109F057"/>
    <w:rsid w:val="005A08D2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D13AD436203493FB22964C793255B59">
    <w:name w:val="BD13AD436203493FB22964C793255B59"/>
    <w:rsid w:val="005A08D2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9460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58</cp:revision>
  <dcterms:created xsi:type="dcterms:W3CDTF">2023-06-29T06:34:00Z</dcterms:created>
  <dcterms:modified xsi:type="dcterms:W3CDTF">2026-01-23T08:16:00Z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