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1D32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399E">
        <w:rPr>
          <w:rFonts w:eastAsia="Times New Roman" w:cstheme="minorHAnsi"/>
          <w:b/>
        </w:rPr>
        <w:t>70000</w:t>
      </w:r>
    </w:p>
    <w:p w14:paraId="2F6924E5" w14:textId="5FC4B1B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399E">
        <w:rPr>
          <w:rFonts w:eastAsia="Times New Roman" w:cstheme="minorHAnsi"/>
          <w:b/>
        </w:rPr>
        <w:t>Poornima G</w:t>
      </w:r>
    </w:p>
    <w:p w14:paraId="6FB9233B" w14:textId="3FABFA0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40B1" w:rsidRPr="008A1EEA">
          <w:rPr>
            <w:rStyle w:val="Hyperlink"/>
            <w:rFonts w:eastAsia="Times New Roman" w:cstheme="minorHAnsi"/>
            <w:b/>
          </w:rPr>
          <w:t>https://review.jove.com/account/file-uploader?src=21350048</w:t>
        </w:r>
      </w:hyperlink>
      <w:r w:rsidR="00E940B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5216B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99E" w:rsidRPr="0083399E">
        <w:rPr>
          <w:rStyle w:val="ArticleTitle"/>
          <w:rFonts w:cstheme="minorHAnsi"/>
        </w:rPr>
        <w:t>Intranasal Delivery of mRNA Polyplexes via Rayleigh Breakup Aerosols: An In Vitro Method for Nasal Deposition and Functional Testing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E92F8B" w14:textId="17E1A700" w:rsidR="0083399E" w:rsidRPr="0083399E" w:rsidRDefault="0083399E" w:rsidP="0083399E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fr-FR"/>
        </w:rPr>
      </w:pPr>
      <w:r w:rsidRPr="0083399E">
        <w:rPr>
          <w:rFonts w:eastAsia="Times New Roman" w:cstheme="minorHAnsi"/>
          <w:b/>
          <w:sz w:val="28"/>
          <w:szCs w:val="28"/>
          <w:lang w:val="fr-FR"/>
        </w:rPr>
        <w:t>Mazen Kafienah</w:t>
      </w:r>
      <w:r w:rsidRPr="0083399E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1*</w:t>
      </w:r>
      <w:r w:rsidRPr="0083399E">
        <w:rPr>
          <w:rFonts w:eastAsia="Times New Roman" w:cstheme="minorHAnsi"/>
          <w:b/>
          <w:sz w:val="28"/>
          <w:szCs w:val="28"/>
          <w:lang w:val="fr-FR"/>
        </w:rPr>
        <w:t>, Ziheng Zheng</w:t>
      </w:r>
      <w:r w:rsidRPr="0083399E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2*</w:t>
      </w:r>
      <w:r w:rsidRPr="0083399E">
        <w:rPr>
          <w:rFonts w:eastAsia="Times New Roman" w:cstheme="minorHAnsi"/>
          <w:b/>
          <w:sz w:val="28"/>
          <w:szCs w:val="28"/>
          <w:lang w:val="fr-FR"/>
        </w:rPr>
        <w:t>, Hao-Ying Li</w:t>
      </w:r>
      <w:r w:rsidRPr="0083399E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</w:p>
    <w:p w14:paraId="7FD1AE73" w14:textId="77777777" w:rsidR="0083399E" w:rsidRPr="0083399E" w:rsidRDefault="0083399E" w:rsidP="0083399E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fr-FR"/>
        </w:rPr>
      </w:pPr>
    </w:p>
    <w:p w14:paraId="2A1E7281" w14:textId="07E9EABC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  <w:r w:rsidRPr="0083399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3399E">
        <w:rPr>
          <w:rFonts w:eastAsia="Times New Roman" w:cstheme="minorHAnsi"/>
          <w:bCs/>
          <w:sz w:val="28"/>
          <w:szCs w:val="28"/>
        </w:rPr>
        <w:t>GKT School of Medical Education, Faculty of Life Sciences and Medicine, King’s College London</w:t>
      </w:r>
    </w:p>
    <w:p w14:paraId="6D1B9B19" w14:textId="33DEDAE1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  <w:r w:rsidRPr="0083399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3399E">
        <w:rPr>
          <w:rFonts w:eastAsia="Times New Roman" w:cstheme="minorHAnsi"/>
          <w:bCs/>
          <w:sz w:val="28"/>
          <w:szCs w:val="28"/>
        </w:rPr>
        <w:t>Genetics, Faculty of Life Sciences and Medicine, King’s College London</w:t>
      </w:r>
    </w:p>
    <w:p w14:paraId="5719FEEC" w14:textId="077FC681" w:rsid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  <w:r w:rsidRPr="0083399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3399E">
        <w:rPr>
          <w:rFonts w:eastAsia="Times New Roman" w:cstheme="minorHAnsi"/>
          <w:bCs/>
          <w:sz w:val="28"/>
          <w:szCs w:val="28"/>
        </w:rPr>
        <w:t>Institute of Pharmaceutical Science, King's College London</w:t>
      </w:r>
    </w:p>
    <w:p w14:paraId="6C67FCD1" w14:textId="77777777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B5592DB" w14:textId="2152FE13" w:rsidR="0083399E" w:rsidRPr="0083399E" w:rsidRDefault="0083399E" w:rsidP="0083399E">
      <w:pPr>
        <w:outlineLvl w:val="0"/>
        <w:rPr>
          <w:rFonts w:eastAsia="Times New Roman" w:cstheme="minorHAnsi"/>
          <w:bCs/>
        </w:rPr>
      </w:pPr>
      <w:r w:rsidRPr="0083399E">
        <w:rPr>
          <w:rFonts w:eastAsia="Times New Roman" w:cstheme="minorHAnsi"/>
          <w:bCs/>
          <w:vertAlign w:val="superscript"/>
        </w:rPr>
        <w:t xml:space="preserve">* </w:t>
      </w:r>
      <w:r w:rsidRPr="0083399E">
        <w:rPr>
          <w:rFonts w:eastAsia="Times New Roman" w:cstheme="minorHAnsi"/>
          <w:bCs/>
        </w:rPr>
        <w:t>These authors contributed equally</w:t>
      </w:r>
    </w:p>
    <w:p w14:paraId="3CEF9D59" w14:textId="77777777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78A4375" w:rsidR="004E0C5A" w:rsidRPr="0073182D" w:rsidRDefault="0083399E" w:rsidP="004E0C5A">
      <w:pPr>
        <w:outlineLvl w:val="0"/>
        <w:rPr>
          <w:rFonts w:eastAsia="Times New Roman" w:cstheme="minorHAnsi"/>
        </w:rPr>
      </w:pPr>
      <w:bookmarkStart w:id="0" w:name="_Hlk25233958"/>
      <w:r w:rsidRPr="0083399E">
        <w:rPr>
          <w:rFonts w:eastAsia="Times New Roman" w:cstheme="minorHAnsi"/>
        </w:rPr>
        <w:t xml:space="preserve">Hao-Ying Li </w:t>
      </w:r>
      <w:r w:rsidRPr="0083399E">
        <w:rPr>
          <w:rFonts w:eastAsia="Times New Roman" w:cstheme="minorHAnsi"/>
        </w:rPr>
        <w:tab/>
      </w:r>
      <w:r w:rsidRPr="0083399E">
        <w:rPr>
          <w:rFonts w:eastAsia="Times New Roman" w:cstheme="minorHAnsi"/>
        </w:rPr>
        <w:tab/>
        <w:t>hao-ying.li@kcl.ac.uk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r w:rsidRPr="0073182D">
        <w:rPr>
          <w:rFonts w:eastAsia="Times New Roman" w:cstheme="minorHAnsi"/>
          <w:b/>
        </w:rPr>
        <w:t xml:space="preserve">Email Addresses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7C94311D" w14:textId="1451C211" w:rsidR="0083399E" w:rsidRPr="0083399E" w:rsidRDefault="0083399E" w:rsidP="0083399E">
      <w:pPr>
        <w:outlineLvl w:val="0"/>
        <w:rPr>
          <w:rFonts w:cstheme="minorHAnsi"/>
          <w:bCs/>
        </w:rPr>
      </w:pPr>
      <w:r w:rsidRPr="0083399E">
        <w:rPr>
          <w:rFonts w:cstheme="minorHAnsi"/>
          <w:bCs/>
        </w:rPr>
        <w:t>Mazen Kafienah</w:t>
      </w:r>
      <w:r w:rsidRPr="0083399E">
        <w:rPr>
          <w:rFonts w:cstheme="minorHAnsi"/>
          <w:bCs/>
        </w:rPr>
        <w:tab/>
        <w:t>mazen.kafienah@kcl.ac.uk</w:t>
      </w:r>
    </w:p>
    <w:p w14:paraId="12916965" w14:textId="7664CE78" w:rsidR="003B5E26" w:rsidRPr="0073182D" w:rsidRDefault="0083399E" w:rsidP="0083399E">
      <w:pPr>
        <w:outlineLvl w:val="0"/>
        <w:rPr>
          <w:rFonts w:cstheme="minorHAnsi"/>
          <w:bCs/>
        </w:rPr>
      </w:pPr>
      <w:r w:rsidRPr="0083399E">
        <w:rPr>
          <w:rFonts w:cstheme="minorHAnsi"/>
          <w:bCs/>
        </w:rPr>
        <w:t>Ziheng Zheng</w:t>
      </w:r>
      <w:r w:rsidRPr="0083399E">
        <w:rPr>
          <w:rFonts w:cstheme="minorHAnsi"/>
          <w:bCs/>
        </w:rPr>
        <w:tab/>
      </w:r>
      <w:r w:rsidRPr="0083399E">
        <w:rPr>
          <w:rFonts w:cstheme="minorHAnsi"/>
          <w:bCs/>
        </w:rPr>
        <w:tab/>
        <w:t>ziheng.zheng@kcl.ac.uk</w:t>
      </w:r>
    </w:p>
    <w:p w14:paraId="2CA8E670" w14:textId="77777777" w:rsidR="0083399E" w:rsidRPr="0073182D" w:rsidRDefault="0083399E" w:rsidP="0083399E">
      <w:pPr>
        <w:outlineLvl w:val="0"/>
        <w:rPr>
          <w:rFonts w:eastAsia="Times New Roman" w:cstheme="minorHAnsi"/>
        </w:rPr>
      </w:pPr>
      <w:r w:rsidRPr="0083399E">
        <w:rPr>
          <w:rFonts w:eastAsia="Times New Roman" w:cstheme="minorHAnsi"/>
        </w:rPr>
        <w:t xml:space="preserve">Hao-Ying Li </w:t>
      </w:r>
      <w:r w:rsidRPr="0083399E">
        <w:rPr>
          <w:rFonts w:eastAsia="Times New Roman" w:cstheme="minorHAnsi"/>
        </w:rPr>
        <w:tab/>
      </w:r>
      <w:r w:rsidRPr="0083399E">
        <w:rPr>
          <w:rFonts w:eastAsia="Times New Roman" w:cstheme="minorHAnsi"/>
        </w:rPr>
        <w:tab/>
        <w:t>hao-ying.li@kcl.ac.uk</w:t>
      </w: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6177199" w:rsidR="005F1ADF" w:rsidRPr="00B07A3B" w:rsidRDefault="005F1ADF" w:rsidP="65B2E33D">
      <w:pPr>
        <w:spacing w:before="120"/>
        <w:ind w:left="216" w:hanging="216"/>
        <w:rPr>
          <w:rFonts w:eastAsia="Times New Roman" w:cstheme="minorBidi"/>
          <w:b/>
          <w:bCs/>
        </w:rPr>
      </w:pPr>
      <w:r w:rsidRPr="65B2E33D">
        <w:rPr>
          <w:rFonts w:eastAsia="Times New Roman" w:cstheme="minorBidi"/>
          <w:b/>
          <w:bCs/>
        </w:rPr>
        <w:t>1. Microscopy</w:t>
      </w:r>
      <w:r w:rsidRPr="65B2E33D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65B2E33D">
        <w:rPr>
          <w:rFonts w:eastAsia="Times New Roman" w:cstheme="minorBidi"/>
        </w:rPr>
        <w:t>?</w:t>
      </w:r>
      <w:r w:rsidRPr="65B2E33D">
        <w:rPr>
          <w:rFonts w:eastAsia="Times New Roman" w:cstheme="minorBidi"/>
          <w:b/>
          <w:bCs/>
        </w:rPr>
        <w:t xml:space="preserve">  </w:t>
      </w:r>
      <w:r w:rsidR="512908A6" w:rsidRPr="65B2E33D">
        <w:rPr>
          <w:rFonts w:eastAsia="Times New Roman" w:cstheme="minorBidi"/>
          <w:b/>
          <w:bCs/>
        </w:rPr>
        <w:t>No</w:t>
      </w:r>
      <w:r w:rsidRPr="65B2E33D">
        <w:rPr>
          <w:rFonts w:eastAsia="Times New Roman" w:cstheme="minorBidi"/>
          <w:b/>
          <w:bCs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783CB0A" w:rsidR="005F1ADF" w:rsidRPr="00B07A3B" w:rsidRDefault="005F1ADF" w:rsidP="65B2E33D">
      <w:pPr>
        <w:spacing w:before="120"/>
        <w:ind w:left="216" w:hanging="216"/>
        <w:rPr>
          <w:rFonts w:eastAsia="Times New Roman" w:cstheme="minorBidi"/>
        </w:rPr>
      </w:pPr>
      <w:r w:rsidRPr="65B2E33D">
        <w:rPr>
          <w:rFonts w:eastAsia="Times New Roman" w:cstheme="minorBidi"/>
          <w:b/>
          <w:bCs/>
        </w:rPr>
        <w:t xml:space="preserve">2. Software: </w:t>
      </w:r>
      <w:r w:rsidRPr="65B2E33D">
        <w:rPr>
          <w:rFonts w:eastAsia="Times New Roman" w:cstheme="minorBidi"/>
        </w:rPr>
        <w:t>Does the part of your protocol being filmed include step-by-step descriptions of software usage?</w:t>
      </w:r>
      <w:r w:rsidRPr="65B2E33D">
        <w:rPr>
          <w:rFonts w:eastAsia="Times New Roman" w:cstheme="minorBidi"/>
          <w:b/>
          <w:bCs/>
        </w:rPr>
        <w:t xml:space="preserve">  </w:t>
      </w:r>
      <w:r w:rsidR="0DFB04B1" w:rsidRPr="65B2E33D">
        <w:rPr>
          <w:rFonts w:eastAsia="Times New Roman" w:cstheme="minorBidi"/>
          <w:b/>
          <w:bCs/>
          <w:shd w:val="clear" w:color="auto" w:fill="FFFF00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040A33" w:rsidR="005F1ADF" w:rsidRPr="00B07A3B" w:rsidRDefault="009A2C33" w:rsidP="65B2E33D">
      <w:pPr>
        <w:spacing w:before="120"/>
        <w:rPr>
          <w:rFonts w:eastAsia="Times New Roman" w:cstheme="minorBidi"/>
          <w:b/>
          <w:bCs/>
        </w:rPr>
      </w:pPr>
      <w:r w:rsidRPr="65B2E33D">
        <w:rPr>
          <w:rFonts w:eastAsia="Times New Roman" w:cstheme="minorBidi"/>
          <w:b/>
          <w:bCs/>
        </w:rPr>
        <w:t>3</w:t>
      </w:r>
      <w:r w:rsidR="005F1ADF" w:rsidRPr="65B2E33D">
        <w:rPr>
          <w:rFonts w:eastAsia="Times New Roman" w:cstheme="minorBidi"/>
          <w:b/>
          <w:bCs/>
        </w:rPr>
        <w:t>. Filming location:</w:t>
      </w:r>
      <w:r w:rsidR="005F1ADF" w:rsidRPr="65B2E33D">
        <w:rPr>
          <w:rFonts w:eastAsia="Times New Roman" w:cstheme="minorBidi"/>
        </w:rPr>
        <w:t xml:space="preserve"> Will the filming need to take place in multiple locations? </w:t>
      </w:r>
      <w:r w:rsidR="005F1ADF" w:rsidRPr="65B2E33D">
        <w:rPr>
          <w:rFonts w:eastAsia="Times New Roman" w:cstheme="minorBidi"/>
          <w:b/>
          <w:bCs/>
        </w:rPr>
        <w:t xml:space="preserve">  </w:t>
      </w:r>
      <w:r w:rsidR="74F076EC" w:rsidRPr="65B2E33D">
        <w:rPr>
          <w:rFonts w:eastAsia="Times New Roman" w:cstheme="minorBidi"/>
          <w:b/>
          <w:bCs/>
          <w:shd w:val="clear" w:color="auto" w:fill="FFFF00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968A8FD" w:rsidR="003326AD" w:rsidRPr="00BC1358" w:rsidRDefault="00226866" w:rsidP="65B2E33D">
      <w:pPr>
        <w:spacing w:before="120"/>
        <w:ind w:left="216" w:hanging="216"/>
        <w:rPr>
          <w:rFonts w:eastAsia="Times New Roman" w:cstheme="minorBidi"/>
          <w:b/>
          <w:bCs/>
        </w:rPr>
      </w:pPr>
      <w:r w:rsidRPr="65B2E33D">
        <w:rPr>
          <w:rFonts w:eastAsia="Times New Roman" w:cstheme="minorBidi"/>
          <w:b/>
          <w:bCs/>
        </w:rPr>
        <w:t>4. Testimonials</w:t>
      </w:r>
      <w:r w:rsidR="00EC6C1C" w:rsidRPr="65B2E33D">
        <w:rPr>
          <w:rFonts w:eastAsia="Times New Roman" w:cstheme="minorBidi"/>
          <w:b/>
          <w:bCs/>
        </w:rPr>
        <w:t xml:space="preserve"> (optional)</w:t>
      </w:r>
      <w:r w:rsidRPr="65B2E33D">
        <w:rPr>
          <w:rFonts w:eastAsia="Times New Roman" w:cstheme="minorBid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51984593" w:rsidRPr="65B2E33D">
        <w:rPr>
          <w:rFonts w:eastAsia="Times New Roman" w:cstheme="minorBidi"/>
          <w:b/>
          <w:bCs/>
          <w:shd w:val="clear" w:color="auto" w:fill="FFFF00"/>
        </w:rPr>
        <w:t>No</w:t>
      </w:r>
      <w:r w:rsidR="00251AF3" w:rsidRPr="65B2E33D">
        <w:rPr>
          <w:rFonts w:eastAsia="Times New Roman" w:cstheme="minorBid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B67DB0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843EE2">
        <w:rPr>
          <w:rFonts w:cstheme="minorHAnsi"/>
          <w:bCs/>
          <w:sz w:val="22"/>
          <w:szCs w:val="22"/>
        </w:rPr>
        <w:t>21</w:t>
      </w:r>
    </w:p>
    <w:p w14:paraId="5AAC9C6C" w14:textId="12677EBA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843EE2">
        <w:rPr>
          <w:rFonts w:cstheme="minorHAnsi"/>
          <w:bCs/>
          <w:sz w:val="22"/>
          <w:szCs w:val="22"/>
        </w:rPr>
        <w:t>35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40125DE1" w14:textId="6B3D5D6D" w:rsidR="00D46141" w:rsidRDefault="00D46141" w:rsidP="00A40CB9">
      <w:pPr>
        <w:rPr>
          <w:rFonts w:cstheme="minorHAnsi"/>
          <w:color w:val="auto"/>
          <w:shd w:val="clear" w:color="auto" w:fill="FFFFFF"/>
        </w:rPr>
      </w:pPr>
      <w:r w:rsidRPr="00D46141">
        <w:rPr>
          <w:rFonts w:cstheme="minorHAnsi"/>
          <w:color w:val="auto"/>
          <w:highlight w:val="yellow"/>
          <w:shd w:val="clear" w:color="auto" w:fill="FFFFFF"/>
        </w:rPr>
        <w:t>The a</w:t>
      </w:r>
      <w:r w:rsidR="00BC3848">
        <w:rPr>
          <w:rFonts w:cstheme="minorHAnsi"/>
          <w:color w:val="auto"/>
          <w:highlight w:val="yellow"/>
          <w:shd w:val="clear" w:color="auto" w:fill="FFFFFF"/>
        </w:rPr>
        <w:t>nswers</w:t>
      </w:r>
      <w:r w:rsidRPr="00D46141">
        <w:rPr>
          <w:rFonts w:cstheme="minorHAnsi"/>
          <w:color w:val="auto"/>
          <w:highlight w:val="yellow"/>
          <w:shd w:val="clear" w:color="auto" w:fill="FFFFFF"/>
        </w:rPr>
        <w:t xml:space="preserve"> are slightly edited according to journal guidelines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9AF69F4" w:rsidR="00A40CB9" w:rsidRDefault="5FB17E18" w:rsidP="65B2E33D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Bidi"/>
        </w:rPr>
      </w:pPr>
      <w:r w:rsidRPr="55AA8D95">
        <w:rPr>
          <w:rStyle w:val="AuthorName"/>
          <w:rFonts w:asciiTheme="minorHAnsi" w:eastAsia="Times" w:hAnsiTheme="minorHAnsi" w:cstheme="minorBidi"/>
        </w:rPr>
        <w:t>Mazen Kafienah:</w:t>
      </w:r>
      <w:r w:rsidR="00A40CB9" w:rsidRPr="55AA8D95">
        <w:rPr>
          <w:rFonts w:cstheme="minorBidi"/>
        </w:rPr>
        <w:t xml:space="preserve"> </w:t>
      </w:r>
      <w:r w:rsidR="23C46CFB" w:rsidRPr="55AA8D95">
        <w:rPr>
          <w:rFonts w:cstheme="minorBidi"/>
        </w:rPr>
        <w:t xml:space="preserve">We </w:t>
      </w:r>
      <w:r w:rsidR="00D46141">
        <w:rPr>
          <w:rFonts w:cstheme="minorBidi"/>
        </w:rPr>
        <w:t xml:space="preserve">worked on and </w:t>
      </w:r>
      <w:r w:rsidR="23C46CFB" w:rsidRPr="55AA8D95">
        <w:rPr>
          <w:rFonts w:cstheme="minorBidi"/>
        </w:rPr>
        <w:t>validate</w:t>
      </w:r>
      <w:r w:rsidR="4A0BD6A3" w:rsidRPr="55AA8D95">
        <w:rPr>
          <w:rFonts w:cstheme="minorBidi"/>
        </w:rPr>
        <w:t>d</w:t>
      </w:r>
      <w:r w:rsidR="23C46CFB" w:rsidRPr="55AA8D95">
        <w:rPr>
          <w:rFonts w:cstheme="minorBidi"/>
        </w:rPr>
        <w:t xml:space="preserve"> a non-destructive and gentle </w:t>
      </w:r>
      <w:r w:rsidR="07AE7CBB" w:rsidRPr="55AA8D95">
        <w:rPr>
          <w:rFonts w:cstheme="minorBidi"/>
        </w:rPr>
        <w:t xml:space="preserve">method to deliver nasal mRNA </w:t>
      </w:r>
      <w:r w:rsidR="7E77D552" w:rsidRPr="55AA8D95">
        <w:rPr>
          <w:rFonts w:cstheme="minorBidi"/>
        </w:rPr>
        <w:t>vaccines via Rayleigh breakup aerosolisation</w:t>
      </w:r>
      <w:r w:rsidR="496C22C7" w:rsidRPr="55AA8D95">
        <w:rPr>
          <w:rFonts w:cstheme="minorBidi"/>
        </w:rPr>
        <w:t>.</w:t>
      </w:r>
    </w:p>
    <w:p w14:paraId="6303473F" w14:textId="27D021FC" w:rsidR="00D46141" w:rsidRPr="00D46141" w:rsidRDefault="00D46141" w:rsidP="00D46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Bidi"/>
        </w:rPr>
      </w:pPr>
      <w:r w:rsidRPr="00D46141">
        <w:rPr>
          <w:rFonts w:cstheme="minorBidi"/>
        </w:rPr>
        <w:t>INTERVIEW: Named talent says the statement above in an interview-style shot, looking slightly off-camera</w:t>
      </w:r>
    </w:p>
    <w:p w14:paraId="01C97A98" w14:textId="77777777" w:rsidR="00A40CB9" w:rsidRPr="00D46141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D46141" w:rsidRDefault="008028F3" w:rsidP="00A40CB9">
      <w:pPr>
        <w:rPr>
          <w:rFonts w:eastAsia="Times New Roman" w:cstheme="minorHAnsi"/>
        </w:rPr>
      </w:pPr>
      <w:r w:rsidRPr="00D46141">
        <w:t>What research gap are you addressing with your protocol?</w:t>
      </w:r>
    </w:p>
    <w:p w14:paraId="64811BD5" w14:textId="2AB4E963" w:rsidR="00A40CB9" w:rsidRPr="00D46141" w:rsidRDefault="1B5D95F1" w:rsidP="55AA8D95">
      <w:pPr>
        <w:pStyle w:val="ListParagraph"/>
        <w:numPr>
          <w:ilvl w:val="1"/>
          <w:numId w:val="3"/>
        </w:numPr>
        <w:spacing w:before="120" w:after="240"/>
        <w:contextualSpacing w:val="0"/>
      </w:pPr>
      <w:r w:rsidRPr="00D46141">
        <w:rPr>
          <w:rStyle w:val="AuthorName"/>
          <w:rFonts w:asciiTheme="minorHAnsi" w:eastAsia="Times" w:hAnsiTheme="minorHAnsi" w:cstheme="minorBidi"/>
        </w:rPr>
        <w:t>Ziheng Zheng</w:t>
      </w:r>
      <w:r w:rsidR="00A40CB9" w:rsidRPr="00D46141">
        <w:rPr>
          <w:rStyle w:val="AuthorName"/>
          <w:rFonts w:asciiTheme="minorHAnsi" w:eastAsia="Times" w:hAnsiTheme="minorHAnsi" w:cstheme="minorBidi"/>
        </w:rPr>
        <w:t>:</w:t>
      </w:r>
      <w:r w:rsidR="00A40CB9" w:rsidRPr="00D46141">
        <w:rPr>
          <w:rFonts w:eastAsia="Times New Roman" w:cstheme="minorBidi"/>
        </w:rPr>
        <w:t xml:space="preserve"> </w:t>
      </w:r>
      <w:r w:rsidR="0A65DE0E" w:rsidRPr="00D46141">
        <w:t>Current nebulizers damage fragile mRNA vectors</w:t>
      </w:r>
      <w:r w:rsidR="00D46141" w:rsidRPr="00D46141">
        <w:t>.</w:t>
      </w:r>
      <w:r w:rsidR="0A65DE0E" w:rsidRPr="00D46141">
        <w:t xml:space="preserve"> </w:t>
      </w:r>
      <w:r w:rsidR="00D46141" w:rsidRPr="00D46141">
        <w:t>O</w:t>
      </w:r>
      <w:r w:rsidR="0A65DE0E" w:rsidRPr="00D46141">
        <w:t>ur protocol demonstrates a low-shear aerosolization approach that preserves mRNA integrity.</w:t>
      </w:r>
    </w:p>
    <w:p w14:paraId="7C1F58B7" w14:textId="437FA3BA" w:rsidR="00D46141" w:rsidRPr="00D46141" w:rsidRDefault="00D46141" w:rsidP="00D46141">
      <w:pPr>
        <w:pStyle w:val="ListParagraph"/>
        <w:numPr>
          <w:ilvl w:val="2"/>
          <w:numId w:val="3"/>
        </w:numPr>
        <w:spacing w:before="120" w:after="240"/>
        <w:contextualSpacing w:val="0"/>
      </w:pPr>
      <w:r w:rsidRPr="00D46141">
        <w:t>INTERVIEW: Named talent says the statement above in an interview-style shot, looking slightly off-camera</w:t>
      </w:r>
    </w:p>
    <w:p w14:paraId="7B858F67" w14:textId="77777777" w:rsidR="00A40CB9" w:rsidRPr="00D46141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D46141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D4614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D46141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D46141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D46141" w:rsidRDefault="0085537A" w:rsidP="00A40CB9">
      <w:pPr>
        <w:rPr>
          <w:rFonts w:eastAsia="Times New Roman" w:cstheme="minorHAnsi"/>
          <w:sz w:val="28"/>
          <w:szCs w:val="28"/>
        </w:rPr>
      </w:pPr>
      <w:r w:rsidRPr="00D46141">
        <w:t>What significant findings have you established in your field?</w:t>
      </w:r>
    </w:p>
    <w:p w14:paraId="5342A0DB" w14:textId="05FEB620" w:rsidR="00A40CB9" w:rsidRPr="00D46141" w:rsidRDefault="00D46141" w:rsidP="00D4614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r w:rsidRPr="00D46141">
        <w:rPr>
          <w:rStyle w:val="AuthorName"/>
          <w:rFonts w:asciiTheme="minorHAnsi" w:eastAsia="Times" w:hAnsiTheme="minorHAnsi" w:cstheme="minorBidi"/>
        </w:rPr>
        <w:t>Mazen Kafienah</w:t>
      </w:r>
      <w:r w:rsidR="00A40CB9" w:rsidRPr="00D46141">
        <w:rPr>
          <w:rFonts w:eastAsia="Times New Roman" w:cstheme="minorBidi"/>
          <w:b/>
          <w:bCs/>
          <w:u w:val="single"/>
        </w:rPr>
        <w:t>:</w:t>
      </w:r>
      <w:r w:rsidR="00A40CB9" w:rsidRPr="00D46141">
        <w:rPr>
          <w:rFonts w:eastAsia="Times New Roman" w:cstheme="minorBidi"/>
        </w:rPr>
        <w:t xml:space="preserve"> </w:t>
      </w:r>
      <w:r w:rsidR="593DB1E2" w:rsidRPr="00D46141">
        <w:rPr>
          <w:rFonts w:eastAsia="Times New Roman" w:cstheme="minorBidi"/>
        </w:rPr>
        <w:t xml:space="preserve">We showed </w:t>
      </w:r>
      <w:r w:rsidRPr="00D46141">
        <w:rPr>
          <w:rFonts w:eastAsia="Times New Roman" w:cstheme="minorBidi"/>
        </w:rPr>
        <w:t xml:space="preserve">that </w:t>
      </w:r>
      <w:r w:rsidR="593DB1E2" w:rsidRPr="00D46141">
        <w:rPr>
          <w:rFonts w:eastAsia="Times New Roman" w:cstheme="minorBidi"/>
        </w:rPr>
        <w:t>Rayleigh breakup preserves mRNA nanoparticle integrity while enabling targeted turbinate deposition and functional gene expression.</w:t>
      </w:r>
    </w:p>
    <w:p w14:paraId="003C38D3" w14:textId="6466E920" w:rsidR="00D46141" w:rsidRPr="00D46141" w:rsidRDefault="00D46141" w:rsidP="00D4614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Bidi"/>
        </w:rPr>
      </w:pPr>
      <w:r w:rsidRPr="00D46141">
        <w:rPr>
          <w:rFonts w:eastAsia="Times New Roman" w:cstheme="minorBidi"/>
        </w:rPr>
        <w:t>INTERVIEW: Named talent says the statement above in an interview-style shot, looking slightly off-camera</w:t>
      </w:r>
    </w:p>
    <w:p w14:paraId="3E21CA80" w14:textId="77777777" w:rsidR="00A40CB9" w:rsidRPr="00D46141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D46141" w:rsidRDefault="003C19B1" w:rsidP="00A40CB9">
      <w:pPr>
        <w:rPr>
          <w:rFonts w:eastAsia="Times New Roman" w:cstheme="minorHAnsi"/>
          <w:sz w:val="28"/>
          <w:szCs w:val="28"/>
        </w:rPr>
      </w:pPr>
      <w:r w:rsidRPr="00D46141">
        <w:t>How will your findings advance research in your field?</w:t>
      </w:r>
    </w:p>
    <w:p w14:paraId="25549746" w14:textId="2F811490" w:rsidR="00A40CB9" w:rsidRDefault="00D46141" w:rsidP="00D4614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Bidi"/>
        </w:rPr>
      </w:pPr>
      <w:r w:rsidRPr="00D46141">
        <w:rPr>
          <w:rStyle w:val="AuthorName"/>
          <w:rFonts w:asciiTheme="minorHAnsi" w:eastAsia="Times" w:hAnsiTheme="minorHAnsi" w:cstheme="minorBidi"/>
        </w:rPr>
        <w:t>Ziheng Zheng</w:t>
      </w:r>
      <w:r w:rsidR="00A40CB9" w:rsidRPr="00D46141">
        <w:rPr>
          <w:rFonts w:eastAsia="Times New Roman" w:cstheme="minorBidi"/>
          <w:b/>
          <w:bCs/>
          <w:u w:val="single"/>
        </w:rPr>
        <w:t>:</w:t>
      </w:r>
      <w:r w:rsidR="00A40CB9" w:rsidRPr="00D46141">
        <w:rPr>
          <w:rFonts w:eastAsia="Times New Roman" w:cstheme="minorBidi"/>
        </w:rPr>
        <w:t xml:space="preserve"> </w:t>
      </w:r>
      <w:r w:rsidRPr="00D46141">
        <w:rPr>
          <w:rFonts w:eastAsia="Times New Roman" w:cstheme="minorBidi"/>
        </w:rPr>
        <w:t>Our findings advance the field by establishing a fully validated, non-destructive intranasal mRNA aerosolization framework, enabling safer and more effective respiratory delivery research.</w:t>
      </w:r>
    </w:p>
    <w:p w14:paraId="7088B19A" w14:textId="57CF1C32" w:rsidR="00D46141" w:rsidRPr="00D75084" w:rsidRDefault="00D46141" w:rsidP="00D46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Bidi"/>
        </w:rPr>
      </w:pPr>
      <w:r w:rsidRPr="00D46141">
        <w:rPr>
          <w:rFonts w:cstheme="minorBidi"/>
        </w:rPr>
        <w:lastRenderedPageBreak/>
        <w:t>INTERVIEW: Named talent says the statement above in an interview-style shot, looking slightly off-camera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EDB052E" w14:textId="6DF434F3" w:rsidR="00571CEA" w:rsidRPr="00571CEA" w:rsidRDefault="00571CEA" w:rsidP="00D46141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Setting Up the </w:t>
      </w:r>
      <w:r w:rsidRPr="00571CEA">
        <w:rPr>
          <w:rFonts w:cstheme="minorHAnsi"/>
          <w:b/>
          <w:bCs/>
        </w:rPr>
        <w:t xml:space="preserve">Atomizer and Alberta Idealized Nasal Inlet </w:t>
      </w:r>
      <w:r>
        <w:rPr>
          <w:rFonts w:cstheme="minorHAnsi"/>
          <w:b/>
          <w:bCs/>
        </w:rPr>
        <w:t>(</w:t>
      </w:r>
      <w:r w:rsidRPr="00571CEA">
        <w:rPr>
          <w:rFonts w:cstheme="minorHAnsi"/>
          <w:b/>
          <w:bCs/>
        </w:rPr>
        <w:t>AINI</w:t>
      </w:r>
      <w:r>
        <w:rPr>
          <w:rFonts w:cstheme="minorHAnsi"/>
          <w:b/>
          <w:bCs/>
        </w:rPr>
        <w:t>)</w:t>
      </w:r>
    </w:p>
    <w:p w14:paraId="75DFC648" w14:textId="03627B8C" w:rsidR="00CE10F2" w:rsidRDefault="00CE10F2" w:rsidP="00571CE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14C5FBA" w14:textId="65DD4CB2" w:rsidR="00985FE6" w:rsidRDefault="00D7547B" w:rsidP="65B2E33D">
      <w:pPr>
        <w:pStyle w:val="ListParagraph"/>
        <w:spacing w:before="120"/>
        <w:ind w:left="360"/>
        <w:contextualSpacing w:val="0"/>
        <w:rPr>
          <w:rFonts w:cstheme="minorBidi"/>
        </w:rPr>
      </w:pPr>
      <w:r w:rsidRPr="65B2E33D">
        <w:rPr>
          <w:rFonts w:cstheme="minorBidi"/>
          <w:b/>
          <w:bCs/>
        </w:rPr>
        <w:t>Demonstrator:</w:t>
      </w:r>
      <w:r w:rsidRPr="00D46141">
        <w:rPr>
          <w:rFonts w:cstheme="minorBidi"/>
          <w:bCs/>
        </w:rPr>
        <w:t xml:space="preserve"> </w:t>
      </w:r>
      <w:r w:rsidR="00D46141" w:rsidRPr="00D46141">
        <w:rPr>
          <w:rStyle w:val="AuthorName"/>
          <w:rFonts w:asciiTheme="minorHAnsi" w:eastAsia="Times" w:hAnsiTheme="minorHAnsi" w:cstheme="minorBidi"/>
          <w:bCs/>
          <w:u w:val="none"/>
        </w:rPr>
        <w:t>Mazen Kafienah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2E62A4B" w14:textId="33F0B778" w:rsidR="009C33F0" w:rsidRDefault="009C33F0" w:rsidP="00D46141">
      <w:pPr>
        <w:pStyle w:val="Narration"/>
        <w:numPr>
          <w:ilvl w:val="1"/>
          <w:numId w:val="3"/>
        </w:numPr>
      </w:pPr>
      <w:r w:rsidRPr="00054D55">
        <w:t xml:space="preserve">To begin, assemble the Rayleigh breakup nasal atomizer device with the </w:t>
      </w:r>
      <w:bookmarkStart w:id="1" w:name="_Hlk219368727"/>
      <w:r w:rsidR="00293E49" w:rsidRPr="00054D55">
        <w:t>Alberta Idealized Nasal Inlet</w:t>
      </w:r>
      <w:r w:rsidRPr="00054D55">
        <w:t xml:space="preserve"> </w:t>
      </w:r>
      <w:bookmarkEnd w:id="1"/>
      <w:r>
        <w:t xml:space="preserve">or AINI </w:t>
      </w:r>
      <w:r w:rsidR="00293E49" w:rsidRPr="00293E49">
        <w:rPr>
          <w:i/>
          <w:iCs/>
          <w:color w:val="EE0000"/>
        </w:rPr>
        <w:t>(</w:t>
      </w:r>
      <w:r w:rsidR="00293E49">
        <w:rPr>
          <w:i/>
          <w:iCs/>
          <w:color w:val="EE0000"/>
        </w:rPr>
        <w:t>A-I-N-I</w:t>
      </w:r>
      <w:r w:rsidR="00293E49" w:rsidRPr="00293E49">
        <w:rPr>
          <w:i/>
          <w:iCs/>
          <w:color w:val="EE0000"/>
        </w:rPr>
        <w:t>)</w:t>
      </w:r>
      <w:r w:rsidR="00293E49">
        <w:t xml:space="preserve"> </w:t>
      </w:r>
      <w:r w:rsidRPr="00054D55">
        <w:t xml:space="preserve">model </w:t>
      </w:r>
      <w:r w:rsidRPr="00054D55">
        <w:rPr>
          <w:b/>
          <w:bCs/>
        </w:rPr>
        <w:t>[1]</w:t>
      </w:r>
      <w:r w:rsidRPr="00054D55">
        <w:t>.</w:t>
      </w:r>
    </w:p>
    <w:p w14:paraId="02F1745D" w14:textId="7A299E85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rPr>
          <w:b/>
          <w:bCs/>
        </w:rPr>
        <w:t>WIDE:</w:t>
      </w:r>
      <w:r w:rsidRPr="00054D55">
        <w:t xml:space="preserve"> Talent assembling the Rayleigh breakup nasal atomizer device together with the </w:t>
      </w:r>
      <w:r>
        <w:t>AINI</w:t>
      </w:r>
      <w:r w:rsidRPr="00054D55">
        <w:t xml:space="preserve"> model on the workbench.</w:t>
      </w:r>
    </w:p>
    <w:p w14:paraId="198DC2C7" w14:textId="77777777" w:rsidR="009C33F0" w:rsidRPr="00054D55" w:rsidRDefault="009C33F0" w:rsidP="00477530">
      <w:pPr>
        <w:pStyle w:val="ShotDescription"/>
        <w:ind w:left="0" w:firstLine="0"/>
      </w:pPr>
    </w:p>
    <w:p w14:paraId="1FDBBEE3" w14:textId="664002B2" w:rsidR="009C33F0" w:rsidRDefault="009C33F0" w:rsidP="00D46141">
      <w:pPr>
        <w:pStyle w:val="Narration"/>
        <w:numPr>
          <w:ilvl w:val="1"/>
          <w:numId w:val="3"/>
        </w:numPr>
      </w:pPr>
      <w:r>
        <w:t>Now, a</w:t>
      </w:r>
      <w:r w:rsidRPr="00054D55">
        <w:t xml:space="preserve">ttach the </w:t>
      </w:r>
      <w:r w:rsidR="004A7D5C" w:rsidRPr="00054D55">
        <w:t xml:space="preserve">calibrated flow meter </w:t>
      </w:r>
      <w:r w:rsidRPr="00054D55">
        <w:t xml:space="preserve">to the Next Generation Impactor </w:t>
      </w:r>
      <w:r w:rsidRPr="00054D55">
        <w:rPr>
          <w:b/>
          <w:bCs/>
        </w:rPr>
        <w:t>[1]</w:t>
      </w:r>
      <w:r w:rsidRPr="00054D55">
        <w:t xml:space="preserve"> </w:t>
      </w:r>
    </w:p>
    <w:p w14:paraId="4C36BAB8" w14:textId="10700711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attaching the </w:t>
      </w:r>
      <w:r w:rsidR="00766C7F" w:rsidRPr="00766C7F">
        <w:t xml:space="preserve">calibrated flow meter </w:t>
      </w:r>
      <w:r w:rsidRPr="00054D55">
        <w:t>to the Next Generation Impactor.</w:t>
      </w:r>
    </w:p>
    <w:p w14:paraId="16E77A46" w14:textId="77777777" w:rsidR="004304A9" w:rsidRDefault="004304A9" w:rsidP="004304A9">
      <w:pPr>
        <w:pStyle w:val="ShotDescription"/>
        <w:ind w:firstLine="0"/>
      </w:pPr>
    </w:p>
    <w:p w14:paraId="666DE090" w14:textId="66C6E497" w:rsidR="00766C7F" w:rsidRDefault="00D46141" w:rsidP="00D46141">
      <w:pPr>
        <w:pStyle w:val="Narration"/>
        <w:numPr>
          <w:ilvl w:val="1"/>
          <w:numId w:val="3"/>
        </w:numPr>
      </w:pPr>
      <w:r>
        <w:t>Next, u</w:t>
      </w:r>
      <w:r w:rsidR="00766C7F" w:rsidRPr="00054D55">
        <w:t>s</w:t>
      </w:r>
      <w:r w:rsidR="00766C7F">
        <w:t xml:space="preserve">e </w:t>
      </w:r>
      <w:r w:rsidR="00766C7F" w:rsidRPr="00054D55">
        <w:t>Parafilm</w:t>
      </w:r>
      <w:r w:rsidR="00766C7F">
        <w:t xml:space="preserve"> to</w:t>
      </w:r>
      <w:r w:rsidR="00766C7F" w:rsidRPr="00054D55">
        <w:t xml:space="preserve"> seal the device properly to the </w:t>
      </w:r>
      <w:r w:rsidR="00C928B8" w:rsidRPr="00054D55">
        <w:t xml:space="preserve">Next Generation Impactor </w:t>
      </w:r>
      <w:r w:rsidR="00766C7F" w:rsidRPr="00054D55">
        <w:rPr>
          <w:b/>
          <w:bCs/>
        </w:rPr>
        <w:t>[</w:t>
      </w:r>
      <w:r w:rsidR="00766C7F">
        <w:rPr>
          <w:b/>
          <w:bCs/>
        </w:rPr>
        <w:t>1</w:t>
      </w:r>
      <w:r w:rsidR="00766C7F" w:rsidRPr="00054D55">
        <w:rPr>
          <w:b/>
          <w:bCs/>
        </w:rPr>
        <w:t>]</w:t>
      </w:r>
      <w:r w:rsidR="00766C7F" w:rsidRPr="00054D55">
        <w:t>.</w:t>
      </w:r>
    </w:p>
    <w:p w14:paraId="204CE23C" w14:textId="77777777" w:rsidR="00766C7F" w:rsidRDefault="00766C7F" w:rsidP="00D46141">
      <w:pPr>
        <w:pStyle w:val="ShotDescription"/>
        <w:numPr>
          <w:ilvl w:val="2"/>
          <w:numId w:val="3"/>
        </w:numPr>
      </w:pPr>
      <w:r w:rsidRPr="00054D55">
        <w:t xml:space="preserve">Talent wrapping Parafilm around the interface to seal the device to the </w:t>
      </w:r>
      <w:r>
        <w:t>AINI</w:t>
      </w:r>
      <w:r w:rsidRPr="00054D55">
        <w:t>.</w:t>
      </w:r>
    </w:p>
    <w:p w14:paraId="02151DEF" w14:textId="77777777" w:rsidR="004304A9" w:rsidRDefault="004304A9" w:rsidP="004304A9">
      <w:pPr>
        <w:pStyle w:val="ShotDescription"/>
        <w:ind w:firstLine="0"/>
      </w:pPr>
    </w:p>
    <w:p w14:paraId="7117AE59" w14:textId="3DF0C271" w:rsidR="00344859" w:rsidRDefault="004304A9" w:rsidP="00D46141">
      <w:pPr>
        <w:pStyle w:val="Narration"/>
        <w:numPr>
          <w:ilvl w:val="1"/>
          <w:numId w:val="3"/>
        </w:numPr>
      </w:pPr>
      <w:r>
        <w:t>C</w:t>
      </w:r>
      <w:r w:rsidRPr="00054D55">
        <w:t xml:space="preserve">onnect the outlet of the impactor to a vacuum pump to draw airflow through the nasal passages </w:t>
      </w:r>
      <w:r w:rsidRPr="00054D55">
        <w:rPr>
          <w:b/>
          <w:bCs/>
        </w:rPr>
        <w:t>[2]</w:t>
      </w:r>
      <w:r w:rsidRPr="00054D55">
        <w:t>.</w:t>
      </w:r>
    </w:p>
    <w:p w14:paraId="1BB495E1" w14:textId="380BC764" w:rsidR="004304A9" w:rsidRDefault="004304A9" w:rsidP="00D46141">
      <w:pPr>
        <w:pStyle w:val="ShotDescription"/>
        <w:numPr>
          <w:ilvl w:val="2"/>
          <w:numId w:val="3"/>
        </w:numPr>
      </w:pPr>
      <w:r w:rsidRPr="00054D55">
        <w:t>Talent connecting the outlet of the Next Generation Impactor to the vacuum pump tubing.</w:t>
      </w:r>
    </w:p>
    <w:p w14:paraId="6FDC030C" w14:textId="77777777" w:rsidR="00766C7F" w:rsidRDefault="00766C7F" w:rsidP="00766C7F">
      <w:pPr>
        <w:pStyle w:val="ShotDescription"/>
      </w:pPr>
    </w:p>
    <w:p w14:paraId="7D05D2CB" w14:textId="05D846D9" w:rsidR="009C33F0" w:rsidRDefault="009C33F0" w:rsidP="00D46141">
      <w:pPr>
        <w:pStyle w:val="Narration"/>
        <w:numPr>
          <w:ilvl w:val="1"/>
          <w:numId w:val="3"/>
        </w:numPr>
      </w:pPr>
      <w:r w:rsidRPr="00054D55">
        <w:t xml:space="preserve">Set the airflow rate to 7.5 liters per minute using a calibrated flow meter attached to the induction port of the Next Generation Impactor </w:t>
      </w:r>
      <w:r w:rsidRPr="00054D55">
        <w:rPr>
          <w:b/>
          <w:bCs/>
        </w:rPr>
        <w:t>[1]</w:t>
      </w:r>
      <w:r w:rsidRPr="00054D55">
        <w:t xml:space="preserve">. Adjust the pump controls until the flow meter reads 7.5 liters per minute </w:t>
      </w:r>
      <w:r w:rsidRPr="00054D55">
        <w:rPr>
          <w:b/>
          <w:bCs/>
        </w:rPr>
        <w:t>[</w:t>
      </w:r>
      <w:r w:rsidR="00293E49">
        <w:rPr>
          <w:b/>
          <w:bCs/>
        </w:rPr>
        <w:t>2</w:t>
      </w:r>
      <w:r w:rsidRPr="00054D55">
        <w:rPr>
          <w:b/>
          <w:bCs/>
        </w:rPr>
        <w:t>]</w:t>
      </w:r>
      <w:r w:rsidRPr="00054D55">
        <w:t>.</w:t>
      </w:r>
    </w:p>
    <w:p w14:paraId="6374C096" w14:textId="77777777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 attaching the calibrated flow meter to the induction port of the Next Generation Impactor.</w:t>
      </w:r>
    </w:p>
    <w:p w14:paraId="110D2AAA" w14:textId="77777777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 adjusting the vacuum pump settings.</w:t>
      </w:r>
    </w:p>
    <w:p w14:paraId="112BDDEA" w14:textId="77777777" w:rsidR="00794637" w:rsidRDefault="00794637" w:rsidP="00794637">
      <w:pPr>
        <w:pStyle w:val="ShotDescription"/>
        <w:ind w:firstLine="0"/>
      </w:pPr>
    </w:p>
    <w:p w14:paraId="3A3DC408" w14:textId="5F3E8BCB" w:rsidR="00794637" w:rsidRDefault="00794637" w:rsidP="00D46141">
      <w:pPr>
        <w:pStyle w:val="Narration"/>
        <w:numPr>
          <w:ilvl w:val="1"/>
          <w:numId w:val="3"/>
        </w:numPr>
      </w:pPr>
      <w:r>
        <w:t xml:space="preserve">Check if </w:t>
      </w:r>
      <w:r w:rsidRPr="00054D55">
        <w:t xml:space="preserve">the airflow of the air pump </w:t>
      </w:r>
      <w:r>
        <w:t>is</w:t>
      </w:r>
      <w:r w:rsidRPr="00054D55">
        <w:t xml:space="preserve"> deliver</w:t>
      </w:r>
      <w:r>
        <w:t>ing</w:t>
      </w:r>
      <w:r w:rsidRPr="00054D55">
        <w:t xml:space="preserve"> 7.5 liters per minute through the </w:t>
      </w:r>
      <w:r>
        <w:t>AINI</w:t>
      </w:r>
      <w:r w:rsidRPr="00054D55">
        <w:t xml:space="preserve">  </w:t>
      </w:r>
      <w:r w:rsidR="00D46141" w:rsidRPr="00D46141">
        <w:rPr>
          <w:i/>
          <w:iCs/>
          <w:color w:val="EE0000"/>
        </w:rPr>
        <w:t>(</w:t>
      </w:r>
      <w:commentRangeStart w:id="2"/>
      <w:r w:rsidR="00D46141">
        <w:rPr>
          <w:i/>
          <w:iCs/>
          <w:color w:val="EE0000"/>
        </w:rPr>
        <w:t>A-I-N-I</w:t>
      </w:r>
      <w:commentRangeEnd w:id="2"/>
      <w:r w:rsidR="00D46141" w:rsidRPr="00D46141">
        <w:rPr>
          <w:rStyle w:val="CommentReference"/>
          <w:i/>
          <w:iCs/>
          <w:color w:val="EE0000"/>
          <w:sz w:val="24"/>
          <w:szCs w:val="24"/>
        </w:rPr>
        <w:commentReference w:id="2"/>
      </w:r>
      <w:r w:rsidR="00D46141" w:rsidRPr="00D46141">
        <w:rPr>
          <w:i/>
          <w:iCs/>
          <w:color w:val="EE0000"/>
        </w:rPr>
        <w:t>)</w:t>
      </w:r>
      <w:r w:rsidR="00D46141">
        <w:rPr>
          <w:b/>
          <w:bCs/>
        </w:rPr>
        <w:t xml:space="preserve"> </w:t>
      </w:r>
      <w:r w:rsidRPr="00054D55">
        <w:rPr>
          <w:b/>
          <w:bCs/>
        </w:rPr>
        <w:t>[1]</w:t>
      </w:r>
      <w:r w:rsidRPr="00054D55">
        <w:t>.</w:t>
      </w:r>
    </w:p>
    <w:p w14:paraId="6E9648AF" w14:textId="77777777" w:rsidR="00794637" w:rsidRDefault="00794637" w:rsidP="00D46141">
      <w:pPr>
        <w:pStyle w:val="ShotDescription"/>
        <w:numPr>
          <w:ilvl w:val="2"/>
          <w:numId w:val="3"/>
        </w:numPr>
      </w:pPr>
      <w:r>
        <w:t xml:space="preserve">Close-up of the air pump display showing </w:t>
      </w:r>
      <w:r w:rsidRPr="00054D55">
        <w:t>7.5 liters per minute.</w:t>
      </w:r>
    </w:p>
    <w:p w14:paraId="6A3C2C9A" w14:textId="77777777" w:rsidR="00293E49" w:rsidRPr="00054D55" w:rsidRDefault="00293E49" w:rsidP="00344859">
      <w:pPr>
        <w:pStyle w:val="ShotDescription"/>
        <w:ind w:left="0" w:firstLine="0"/>
      </w:pPr>
    </w:p>
    <w:p w14:paraId="42CF0373" w14:textId="405EADE0" w:rsidR="00766C7F" w:rsidRDefault="00766C7F" w:rsidP="00D46141">
      <w:pPr>
        <w:pStyle w:val="Narration"/>
        <w:numPr>
          <w:ilvl w:val="1"/>
          <w:numId w:val="3"/>
        </w:numPr>
      </w:pPr>
      <w:r>
        <w:lastRenderedPageBreak/>
        <w:t xml:space="preserve">Remove the </w:t>
      </w:r>
      <w:r w:rsidRPr="00054D55">
        <w:t>calibrated flow meter</w:t>
      </w:r>
      <w:r>
        <w:t xml:space="preserve"> and attach the </w:t>
      </w:r>
      <w:r w:rsidR="000C2DAE">
        <w:t>AINI component in its place</w:t>
      </w:r>
    </w:p>
    <w:p w14:paraId="4D81725E" w14:textId="688F750A" w:rsidR="00293E49" w:rsidRPr="00054D55" w:rsidRDefault="000C2DAE" w:rsidP="00D46141">
      <w:pPr>
        <w:pStyle w:val="ShotDescription"/>
        <w:numPr>
          <w:ilvl w:val="2"/>
          <w:numId w:val="3"/>
        </w:numPr>
      </w:pPr>
      <w:r w:rsidRPr="00054D55">
        <w:t xml:space="preserve">Talent attaching the </w:t>
      </w:r>
      <w:r>
        <w:t>AINI</w:t>
      </w:r>
      <w:r w:rsidRPr="00054D55">
        <w:t xml:space="preserve"> to the induction port of the Next Generation Impactor.</w:t>
      </w:r>
    </w:p>
    <w:p w14:paraId="742D9A4D" w14:textId="77777777" w:rsidR="00293E49" w:rsidRPr="00054D55" w:rsidRDefault="00293E49" w:rsidP="00293E49">
      <w:pPr>
        <w:pStyle w:val="ShotDescription"/>
        <w:ind w:firstLine="0"/>
      </w:pPr>
    </w:p>
    <w:p w14:paraId="5F4EC85A" w14:textId="78D308BE" w:rsidR="009C33F0" w:rsidRDefault="000C2DAE" w:rsidP="00D46141">
      <w:pPr>
        <w:pStyle w:val="Narration"/>
        <w:numPr>
          <w:ilvl w:val="1"/>
          <w:numId w:val="3"/>
        </w:numPr>
      </w:pPr>
      <w:r>
        <w:t>E</w:t>
      </w:r>
      <w:r w:rsidR="009C33F0">
        <w:t xml:space="preserve">nsure that all connections, model sections, and tubing to the pump are airtight </w:t>
      </w:r>
      <w:r w:rsidR="009C33F0" w:rsidRPr="65B2E33D">
        <w:rPr>
          <w:b/>
          <w:bCs/>
        </w:rPr>
        <w:t>[2]</w:t>
      </w:r>
      <w:r w:rsidR="009C33F0">
        <w:t>.</w:t>
      </w:r>
    </w:p>
    <w:p w14:paraId="16779739" w14:textId="77777777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 checking and tightening all connections to confirm an airtight system.</w:t>
      </w:r>
    </w:p>
    <w:p w14:paraId="5496B5EC" w14:textId="77777777" w:rsidR="00293E49" w:rsidRPr="00054D55" w:rsidRDefault="00293E49" w:rsidP="00293E49">
      <w:pPr>
        <w:pStyle w:val="ShotDescription"/>
        <w:ind w:firstLine="0"/>
      </w:pPr>
    </w:p>
    <w:p w14:paraId="04F12F84" w14:textId="3CC6861D" w:rsidR="009C33F0" w:rsidRDefault="00293E49" w:rsidP="00D46141">
      <w:pPr>
        <w:pStyle w:val="Narration"/>
        <w:numPr>
          <w:ilvl w:val="1"/>
          <w:numId w:val="3"/>
        </w:numPr>
      </w:pPr>
      <w:r>
        <w:t>Then, g</w:t>
      </w:r>
      <w:r w:rsidR="009C33F0" w:rsidRPr="00054D55">
        <w:t xml:space="preserve">ently mix the prepared polyethyleneimine </w:t>
      </w:r>
      <w:r w:rsidR="0083399E">
        <w:t xml:space="preserve">mRNA </w:t>
      </w:r>
      <w:r w:rsidR="009C33F0" w:rsidRPr="00054D55">
        <w:t xml:space="preserve">suspension to ensure homogeneity while avoiding bubble formation </w:t>
      </w:r>
      <w:r w:rsidR="009C33F0" w:rsidRPr="00054D55">
        <w:rPr>
          <w:b/>
          <w:bCs/>
        </w:rPr>
        <w:t>[1]</w:t>
      </w:r>
      <w:r w:rsidR="009C33F0" w:rsidRPr="00054D55">
        <w:t>.</w:t>
      </w:r>
    </w:p>
    <w:p w14:paraId="33B88B35" w14:textId="77777777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 gently mixing the polyethyleneimine messenger ribonucleic acid suspension in its container.</w:t>
      </w:r>
    </w:p>
    <w:p w14:paraId="3DEB2169" w14:textId="77777777" w:rsidR="00293E49" w:rsidRPr="00054D55" w:rsidRDefault="00293E49" w:rsidP="00293E49">
      <w:pPr>
        <w:pStyle w:val="ShotDescription"/>
        <w:ind w:firstLine="0"/>
      </w:pPr>
    </w:p>
    <w:p w14:paraId="56AAC0A0" w14:textId="7E27AA3E" w:rsidR="00293E49" w:rsidRDefault="009C33F0" w:rsidP="00D46141">
      <w:pPr>
        <w:pStyle w:val="Narration"/>
        <w:numPr>
          <w:ilvl w:val="1"/>
          <w:numId w:val="3"/>
        </w:numPr>
      </w:pPr>
      <w:r w:rsidRPr="00054D55">
        <w:t xml:space="preserve">Draw the prepared sample into the atomizer reservoir </w:t>
      </w:r>
      <w:r w:rsidRPr="00054D55">
        <w:rPr>
          <w:b/>
          <w:bCs/>
        </w:rPr>
        <w:t>[1]</w:t>
      </w:r>
      <w:r w:rsidR="00293E49">
        <w:t xml:space="preserve"> and l</w:t>
      </w:r>
      <w:r w:rsidR="00293E49" w:rsidRPr="00054D55">
        <w:t xml:space="preserve">oad </w:t>
      </w:r>
      <w:r w:rsidR="00293E49">
        <w:t>it</w:t>
      </w:r>
      <w:r w:rsidR="00293E49" w:rsidRPr="00054D55">
        <w:t xml:space="preserve"> into the atomizer device </w:t>
      </w:r>
      <w:r w:rsidR="00293E49" w:rsidRPr="00054D55">
        <w:rPr>
          <w:b/>
          <w:bCs/>
        </w:rPr>
        <w:t>[</w:t>
      </w:r>
      <w:r w:rsidR="00293E49">
        <w:rPr>
          <w:b/>
          <w:bCs/>
        </w:rPr>
        <w:t>2</w:t>
      </w:r>
      <w:r w:rsidR="00293E49" w:rsidRPr="00054D55">
        <w:rPr>
          <w:b/>
          <w:bCs/>
        </w:rPr>
        <w:t>]</w:t>
      </w:r>
      <w:r w:rsidR="00293E49" w:rsidRPr="00054D55">
        <w:t>.</w:t>
      </w:r>
    </w:p>
    <w:p w14:paraId="1721CDF2" w14:textId="77777777" w:rsidR="009C33F0" w:rsidRPr="00054D55" w:rsidRDefault="009C33F0" w:rsidP="00D46141">
      <w:pPr>
        <w:pStyle w:val="ShotDescription"/>
        <w:numPr>
          <w:ilvl w:val="2"/>
          <w:numId w:val="3"/>
        </w:numPr>
      </w:pPr>
      <w:r w:rsidRPr="00054D55">
        <w:t>Talent aspirating the sample into the atomizer reservoir.</w:t>
      </w:r>
    </w:p>
    <w:p w14:paraId="530AABA3" w14:textId="77777777" w:rsidR="009C33F0" w:rsidRPr="00054D55" w:rsidRDefault="009C33F0" w:rsidP="00D46141">
      <w:pPr>
        <w:pStyle w:val="ShotDescription"/>
        <w:numPr>
          <w:ilvl w:val="2"/>
          <w:numId w:val="3"/>
        </w:numPr>
      </w:pPr>
      <w:r w:rsidRPr="00054D55">
        <w:t>Talent inserting the filled reservoir into the atomizer device to complete sample loading.</w:t>
      </w:r>
    </w:p>
    <w:p w14:paraId="5B675BDD" w14:textId="77777777" w:rsidR="009C33F0" w:rsidRDefault="009C33F0" w:rsidP="009C33F0"/>
    <w:p w14:paraId="273C0A59" w14:textId="77777777" w:rsidR="009C33F0" w:rsidRDefault="009C33F0" w:rsidP="009C33F0"/>
    <w:p w14:paraId="4565C2BC" w14:textId="77777777" w:rsidR="009C33F0" w:rsidRDefault="009C33F0" w:rsidP="009C33F0"/>
    <w:p w14:paraId="596C97DE" w14:textId="6ECEE386" w:rsidR="00571CEA" w:rsidRPr="00571CEA" w:rsidRDefault="00571CEA" w:rsidP="00D46141">
      <w:pPr>
        <w:pStyle w:val="ListParagraph"/>
        <w:numPr>
          <w:ilvl w:val="0"/>
          <w:numId w:val="3"/>
        </w:numPr>
        <w:rPr>
          <w:b/>
          <w:bCs/>
        </w:rPr>
      </w:pPr>
      <w:r w:rsidRPr="00571CEA">
        <w:rPr>
          <w:b/>
          <w:bCs/>
        </w:rPr>
        <w:t>Aerosol Generati</w:t>
      </w:r>
      <w:r>
        <w:rPr>
          <w:b/>
          <w:bCs/>
        </w:rPr>
        <w:t xml:space="preserve">on </w:t>
      </w:r>
      <w:r w:rsidRPr="00571CEA">
        <w:rPr>
          <w:b/>
          <w:bCs/>
        </w:rPr>
        <w:t>and Sample Collection from AINI</w:t>
      </w:r>
    </w:p>
    <w:p w14:paraId="6BEC8E4C" w14:textId="01311931" w:rsidR="009C33F0" w:rsidRDefault="009C33F0" w:rsidP="00571CEA">
      <w:pPr>
        <w:pStyle w:val="ListParagraph"/>
        <w:ind w:left="360"/>
      </w:pPr>
    </w:p>
    <w:p w14:paraId="6D1BD7F1" w14:textId="16E43361" w:rsidR="009C33F0" w:rsidRDefault="00571CEA" w:rsidP="65B2E33D">
      <w:r w:rsidRPr="65B2E33D">
        <w:rPr>
          <w:rFonts w:cstheme="minorBidi"/>
          <w:b/>
          <w:bCs/>
        </w:rPr>
        <w:t>Demonstrator:</w:t>
      </w:r>
      <w:r w:rsidR="00D46141">
        <w:rPr>
          <w:rFonts w:cstheme="minorBidi"/>
          <w:b/>
          <w:bCs/>
        </w:rPr>
        <w:t xml:space="preserve"> </w:t>
      </w:r>
      <w:r w:rsidR="00D46141" w:rsidRPr="00D46141">
        <w:rPr>
          <w:rFonts w:cstheme="minorBidi"/>
        </w:rPr>
        <w:t>Ziheng Zheng</w:t>
      </w:r>
      <w:r w:rsidRPr="65B2E33D">
        <w:rPr>
          <w:rFonts w:cstheme="minorBidi"/>
          <w:b/>
          <w:bCs/>
        </w:rPr>
        <w:t xml:space="preserve"> </w:t>
      </w:r>
    </w:p>
    <w:p w14:paraId="60382CC3" w14:textId="77777777" w:rsidR="009C33F0" w:rsidRDefault="009C33F0" w:rsidP="009C33F0"/>
    <w:p w14:paraId="505CFB5F" w14:textId="77777777" w:rsidR="00293E49" w:rsidRPr="00054D55" w:rsidRDefault="00293E49" w:rsidP="00293E49">
      <w:pPr>
        <w:pStyle w:val="ShotDescription"/>
        <w:ind w:firstLine="0"/>
      </w:pPr>
    </w:p>
    <w:p w14:paraId="2D33D4E1" w14:textId="78A8D50D" w:rsidR="00293E49" w:rsidRDefault="00D46141" w:rsidP="00D46141">
      <w:pPr>
        <w:pStyle w:val="Narration"/>
        <w:numPr>
          <w:ilvl w:val="1"/>
          <w:numId w:val="3"/>
        </w:numPr>
      </w:pPr>
      <w:r>
        <w:t>After turning on the aim pump</w:t>
      </w:r>
      <w:r w:rsidR="6E99E9CA">
        <w:t>, insert the Rayleigh breakup atomizer nozzle into the entrance of the AINI nostril at an angle of 45 degrees.</w:t>
      </w:r>
    </w:p>
    <w:p w14:paraId="7EA39D9A" w14:textId="52BAAEFD" w:rsidR="00293E49" w:rsidRDefault="6E99E9CA" w:rsidP="00D46141">
      <w:pPr>
        <w:pStyle w:val="ShotDescription"/>
        <w:numPr>
          <w:ilvl w:val="2"/>
          <w:numId w:val="3"/>
        </w:numPr>
      </w:pPr>
      <w:r>
        <w:t>Talent positioning and inserting the atomizer nozzle into the vestibule section at a 45-degree angle.</w:t>
      </w:r>
    </w:p>
    <w:p w14:paraId="3C76006E" w14:textId="03FBB5F9" w:rsidR="009C33F0" w:rsidRDefault="009C33F0" w:rsidP="00D46141">
      <w:pPr>
        <w:pStyle w:val="ShotDescription"/>
        <w:numPr>
          <w:ilvl w:val="2"/>
          <w:numId w:val="3"/>
        </w:numPr>
      </w:pPr>
      <w:r>
        <w:t xml:space="preserve">Activate the Rayleigh breakup atomizer to begin aerosolization </w:t>
      </w:r>
      <w:r w:rsidRPr="65B2E33D">
        <w:rPr>
          <w:b/>
          <w:bCs/>
        </w:rPr>
        <w:t>[1]</w:t>
      </w:r>
      <w:r>
        <w:t>.</w:t>
      </w:r>
      <w:r w:rsidR="00293E49">
        <w:t xml:space="preserve"> </w:t>
      </w:r>
      <w:r w:rsidRPr="00054D55">
        <w:t>Talent pressing the control or trigger to activate the Rayleigh breakup atomizer.</w:t>
      </w:r>
    </w:p>
    <w:p w14:paraId="1C7788CB" w14:textId="77777777" w:rsidR="00293E49" w:rsidRPr="00054D55" w:rsidRDefault="00293E49" w:rsidP="00293E49">
      <w:pPr>
        <w:pStyle w:val="ShotDescription"/>
        <w:ind w:firstLine="0"/>
      </w:pPr>
    </w:p>
    <w:p w14:paraId="0C625B14" w14:textId="77777777" w:rsidR="009C33F0" w:rsidRDefault="009C33F0" w:rsidP="00D46141">
      <w:pPr>
        <w:pStyle w:val="Narration"/>
        <w:numPr>
          <w:ilvl w:val="1"/>
          <w:numId w:val="3"/>
        </w:numPr>
      </w:pPr>
      <w:r w:rsidRPr="00054D55">
        <w:t xml:space="preserve">Turn off the air pump promptly after spraying to prevent deposited droplets from being drawn further downstream or drying unevenly </w:t>
      </w:r>
      <w:r w:rsidRPr="00054D55">
        <w:rPr>
          <w:b/>
          <w:bCs/>
        </w:rPr>
        <w:t>[1]</w:t>
      </w:r>
      <w:r w:rsidRPr="00054D55">
        <w:t>.</w:t>
      </w:r>
    </w:p>
    <w:p w14:paraId="344CBCA6" w14:textId="77777777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 switching off the air pump immediately after completion of the spray.</w:t>
      </w:r>
    </w:p>
    <w:p w14:paraId="17ABA5B5" w14:textId="77777777" w:rsidR="00293E49" w:rsidRPr="00054D55" w:rsidRDefault="00293E49" w:rsidP="00293E49">
      <w:pPr>
        <w:pStyle w:val="ShotDescription"/>
        <w:ind w:firstLine="0"/>
      </w:pPr>
    </w:p>
    <w:p w14:paraId="7EEDF07C" w14:textId="01A0CB4F" w:rsidR="009C33F0" w:rsidRDefault="00293E49" w:rsidP="00D46141">
      <w:pPr>
        <w:pStyle w:val="Narration"/>
        <w:numPr>
          <w:ilvl w:val="1"/>
          <w:numId w:val="3"/>
        </w:numPr>
      </w:pPr>
      <w:r>
        <w:lastRenderedPageBreak/>
        <w:t>Then, c</w:t>
      </w:r>
      <w:r w:rsidR="009C33F0" w:rsidRPr="00054D55">
        <w:t xml:space="preserve">arefully disassemble the </w:t>
      </w:r>
      <w:r w:rsidR="009C33F0">
        <w:t>AINI</w:t>
      </w:r>
      <w:r w:rsidR="009C33F0" w:rsidRPr="00054D55">
        <w:t xml:space="preserve"> model into its individual anatomical segments to collect deposited nanoparticles from each region </w:t>
      </w:r>
      <w:r w:rsidR="009C33F0" w:rsidRPr="00054D55">
        <w:rPr>
          <w:b/>
          <w:bCs/>
        </w:rPr>
        <w:t>[1]</w:t>
      </w:r>
      <w:r w:rsidR="009C33F0" w:rsidRPr="00054D55">
        <w:t>.</w:t>
      </w:r>
    </w:p>
    <w:p w14:paraId="092FD07E" w14:textId="391F987B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separating the </w:t>
      </w:r>
      <w:r>
        <w:t>AINI</w:t>
      </w:r>
      <w:r w:rsidRPr="00054D55">
        <w:t xml:space="preserve"> model into individual sections on the bench.</w:t>
      </w:r>
    </w:p>
    <w:p w14:paraId="08A97FC2" w14:textId="77777777" w:rsidR="00293E49" w:rsidRPr="00054D55" w:rsidRDefault="00293E49" w:rsidP="00293E49">
      <w:pPr>
        <w:pStyle w:val="ShotDescription"/>
        <w:ind w:firstLine="0"/>
      </w:pPr>
    </w:p>
    <w:p w14:paraId="0A5E269A" w14:textId="69A758EE" w:rsidR="009C33F0" w:rsidRDefault="00293E49" w:rsidP="00D46141">
      <w:pPr>
        <w:pStyle w:val="Narration"/>
        <w:numPr>
          <w:ilvl w:val="1"/>
          <w:numId w:val="3"/>
        </w:numPr>
      </w:pPr>
      <w:r>
        <w:t>Next, i</w:t>
      </w:r>
      <w:r w:rsidR="009C33F0" w:rsidRPr="00054D55">
        <w:t xml:space="preserve">dentify and prepare to collect deposits from six compartments, including the atomizer device </w:t>
      </w:r>
      <w:r w:rsidR="009C33F0" w:rsidRPr="00054D55">
        <w:rPr>
          <w:b/>
          <w:bCs/>
        </w:rPr>
        <w:t>[1]</w:t>
      </w:r>
      <w:r w:rsidR="009C33F0" w:rsidRPr="00054D55">
        <w:t xml:space="preserve">, the nasal vestibule section, the turbinate section </w:t>
      </w:r>
      <w:r w:rsidR="009C33F0" w:rsidRPr="00054D55">
        <w:rPr>
          <w:b/>
          <w:bCs/>
        </w:rPr>
        <w:t>[</w:t>
      </w:r>
      <w:r>
        <w:rPr>
          <w:b/>
          <w:bCs/>
        </w:rPr>
        <w:t>2</w:t>
      </w:r>
      <w:r w:rsidR="009C33F0" w:rsidRPr="00054D55">
        <w:rPr>
          <w:b/>
          <w:bCs/>
        </w:rPr>
        <w:t>]</w:t>
      </w:r>
      <w:r w:rsidR="009C33F0" w:rsidRPr="00054D55">
        <w:t xml:space="preserve">, the olfactory region, the nasopharynx section </w:t>
      </w:r>
      <w:r w:rsidR="009C33F0" w:rsidRPr="00054D55">
        <w:rPr>
          <w:b/>
          <w:bCs/>
        </w:rPr>
        <w:t>[</w:t>
      </w:r>
      <w:r>
        <w:rPr>
          <w:b/>
          <w:bCs/>
        </w:rPr>
        <w:t>3</w:t>
      </w:r>
      <w:r w:rsidR="009C33F0" w:rsidRPr="00054D55">
        <w:rPr>
          <w:b/>
          <w:bCs/>
        </w:rPr>
        <w:t>]</w:t>
      </w:r>
      <w:r w:rsidR="009C33F0" w:rsidRPr="00054D55">
        <w:t xml:space="preserve">, and any downstream capture such as attached Next Generation Impactor stages or a final filter </w:t>
      </w:r>
      <w:r w:rsidR="009C33F0" w:rsidRPr="00054D55">
        <w:rPr>
          <w:b/>
          <w:bCs/>
        </w:rPr>
        <w:t>[</w:t>
      </w:r>
      <w:r>
        <w:rPr>
          <w:b/>
          <w:bCs/>
        </w:rPr>
        <w:t>4</w:t>
      </w:r>
      <w:r w:rsidR="009C33F0" w:rsidRPr="00054D55">
        <w:rPr>
          <w:b/>
          <w:bCs/>
        </w:rPr>
        <w:t>]</w:t>
      </w:r>
      <w:r w:rsidR="009C33F0" w:rsidRPr="00054D55">
        <w:t>.</w:t>
      </w:r>
    </w:p>
    <w:p w14:paraId="58FB9798" w14:textId="77777777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 pointing to or arranging the atomizer device as a collection compartment.</w:t>
      </w:r>
    </w:p>
    <w:p w14:paraId="063B9981" w14:textId="024A6DC6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>Talent</w:t>
      </w:r>
      <w:r w:rsidR="00293E49">
        <w:t xml:space="preserve"> showing or pointing to </w:t>
      </w:r>
      <w:r w:rsidRPr="00054D55">
        <w:t>the nasal vestibule section</w:t>
      </w:r>
      <w:r w:rsidR="00293E49">
        <w:t xml:space="preserve"> and</w:t>
      </w:r>
      <w:r w:rsidRPr="00054D55">
        <w:t xml:space="preserve"> turbinate section.</w:t>
      </w:r>
    </w:p>
    <w:p w14:paraId="42902592" w14:textId="6BE5BD09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</w:t>
      </w:r>
      <w:r w:rsidR="00293E49">
        <w:t xml:space="preserve">pointing to </w:t>
      </w:r>
      <w:r w:rsidRPr="00054D55">
        <w:t>the olfactory region section</w:t>
      </w:r>
      <w:r w:rsidR="00293E49">
        <w:t xml:space="preserve"> and </w:t>
      </w:r>
      <w:r w:rsidRPr="00054D55">
        <w:t>the nasopharynx section.</w:t>
      </w:r>
    </w:p>
    <w:p w14:paraId="2EFE2E47" w14:textId="5391BBE2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</w:t>
      </w:r>
      <w:r w:rsidR="00293E49">
        <w:t>show</w:t>
      </w:r>
      <w:r w:rsidRPr="00054D55">
        <w:t>ing the downstream capture components.</w:t>
      </w:r>
    </w:p>
    <w:p w14:paraId="22F3C70E" w14:textId="77777777" w:rsidR="00293E49" w:rsidRPr="00054D55" w:rsidRDefault="00293E49" w:rsidP="00293E49">
      <w:pPr>
        <w:pStyle w:val="ShotDescription"/>
        <w:ind w:firstLine="0"/>
      </w:pPr>
    </w:p>
    <w:p w14:paraId="69CB2FF0" w14:textId="5EE4A27D" w:rsidR="00843EE2" w:rsidRDefault="009C33F0" w:rsidP="00D46141">
      <w:pPr>
        <w:pStyle w:val="Narration"/>
        <w:numPr>
          <w:ilvl w:val="1"/>
          <w:numId w:val="3"/>
        </w:numPr>
      </w:pPr>
      <w:r w:rsidRPr="00054D55">
        <w:t xml:space="preserve">For each compartment, use a measured volume of cell culture medium to wash out the deposited material </w:t>
      </w:r>
      <w:r w:rsidRPr="00054D55">
        <w:rPr>
          <w:b/>
          <w:bCs/>
        </w:rPr>
        <w:t>[1]</w:t>
      </w:r>
      <w:r w:rsidR="00843EE2">
        <w:t xml:space="preserve"> and r</w:t>
      </w:r>
      <w:r w:rsidR="00843EE2" w:rsidRPr="00054D55">
        <w:t xml:space="preserve">ecover </w:t>
      </w:r>
      <w:r w:rsidR="00843EE2">
        <w:t>all the</w:t>
      </w:r>
      <w:r w:rsidR="00843EE2" w:rsidRPr="00054D55">
        <w:t xml:space="preserve"> sample from the atomizer device </w:t>
      </w:r>
      <w:r w:rsidR="00843EE2" w:rsidRPr="00054D55">
        <w:rPr>
          <w:b/>
          <w:bCs/>
        </w:rPr>
        <w:t>[1]</w:t>
      </w:r>
      <w:r w:rsidR="00843EE2" w:rsidRPr="00054D55">
        <w:t>.</w:t>
      </w:r>
    </w:p>
    <w:p w14:paraId="4C765A09" w14:textId="392B18E0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</w:t>
      </w:r>
      <w:r w:rsidR="00843EE2">
        <w:t>add</w:t>
      </w:r>
      <w:r w:rsidRPr="00054D55">
        <w:t>ing an individual compartment with a measured volume of cell culture medium.</w:t>
      </w:r>
    </w:p>
    <w:p w14:paraId="1A389433" w14:textId="61E94C58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</w:t>
      </w:r>
      <w:r w:rsidR="00843EE2">
        <w:t>collecting the sample into a separate container</w:t>
      </w:r>
      <w:r w:rsidRPr="00054D55">
        <w:t>.</w:t>
      </w:r>
    </w:p>
    <w:p w14:paraId="275BAD08" w14:textId="77777777" w:rsidR="00843EE2" w:rsidRPr="00054D55" w:rsidRDefault="00843EE2" w:rsidP="00843EE2">
      <w:pPr>
        <w:pStyle w:val="ShotDescription"/>
        <w:ind w:firstLine="0"/>
      </w:pPr>
    </w:p>
    <w:p w14:paraId="5055B946" w14:textId="265D974A" w:rsidR="00843EE2" w:rsidRDefault="00843EE2" w:rsidP="00D46141">
      <w:pPr>
        <w:pStyle w:val="Narration"/>
        <w:numPr>
          <w:ilvl w:val="1"/>
          <w:numId w:val="3"/>
        </w:numPr>
      </w:pPr>
      <w:r>
        <w:t>Then, r</w:t>
      </w:r>
      <w:r w:rsidR="009C33F0" w:rsidRPr="00054D55">
        <w:t xml:space="preserve">etrieve the liquid from the Next Generation Impactor stages, if used, by rinsing the stages with </w:t>
      </w:r>
      <w:r>
        <w:t>DMEM</w:t>
      </w:r>
      <w:r w:rsidR="009C33F0" w:rsidRPr="00054D55">
        <w:t xml:space="preserve"> to trap fine particles </w:t>
      </w:r>
      <w:r w:rsidR="009C33F0" w:rsidRPr="00054D55">
        <w:rPr>
          <w:b/>
          <w:bCs/>
        </w:rPr>
        <w:t>[1]</w:t>
      </w:r>
      <w:r>
        <w:t xml:space="preserve"> and c</w:t>
      </w:r>
      <w:r w:rsidRPr="00054D55">
        <w:t xml:space="preserve">ap the tube containing the collected liquid securely </w:t>
      </w:r>
      <w:r w:rsidRPr="00054D55">
        <w:rPr>
          <w:b/>
          <w:bCs/>
        </w:rPr>
        <w:t>[</w:t>
      </w:r>
      <w:r>
        <w:rPr>
          <w:b/>
          <w:bCs/>
        </w:rPr>
        <w:t>2</w:t>
      </w:r>
      <w:r w:rsidR="00AD0537">
        <w:rPr>
          <w:b/>
          <w:bCs/>
        </w:rPr>
        <w:t>-TXT</w:t>
      </w:r>
      <w:r w:rsidRPr="00054D55">
        <w:rPr>
          <w:b/>
          <w:bCs/>
        </w:rPr>
        <w:t>]</w:t>
      </w:r>
      <w:r w:rsidRPr="00054D55">
        <w:t>.</w:t>
      </w:r>
    </w:p>
    <w:p w14:paraId="40CC0608" w14:textId="014F6C58" w:rsidR="009C33F0" w:rsidRDefault="009C33F0" w:rsidP="00D46141">
      <w:pPr>
        <w:pStyle w:val="ShotDescription"/>
        <w:numPr>
          <w:ilvl w:val="2"/>
          <w:numId w:val="3"/>
        </w:numPr>
      </w:pPr>
      <w:r w:rsidRPr="00054D55">
        <w:t xml:space="preserve">Talent rinsing the Next Generation Impactor stages </w:t>
      </w:r>
      <w:r w:rsidR="00843EE2">
        <w:t>by adding</w:t>
      </w:r>
      <w:r w:rsidRPr="00054D55">
        <w:t xml:space="preserve"> Dulbecco’s Modified Eagle Medium.</w:t>
      </w:r>
    </w:p>
    <w:p w14:paraId="000C3EAA" w14:textId="7CB8053B" w:rsidR="009C33F0" w:rsidRPr="00843EE2" w:rsidRDefault="009C33F0" w:rsidP="00D46141">
      <w:pPr>
        <w:pStyle w:val="Narration"/>
        <w:numPr>
          <w:ilvl w:val="2"/>
          <w:numId w:val="3"/>
        </w:numPr>
        <w:rPr>
          <w:color w:val="auto"/>
        </w:rPr>
      </w:pPr>
      <w:r w:rsidRPr="00843EE2">
        <w:rPr>
          <w:color w:val="auto"/>
        </w:rPr>
        <w:t>Talent placing a cap on the collection tube and sealing it.</w:t>
      </w:r>
      <w:r w:rsidR="00AD0537">
        <w:rPr>
          <w:color w:val="auto"/>
        </w:rPr>
        <w:t xml:space="preserve"> </w:t>
      </w:r>
      <w:r w:rsidR="00AD0537" w:rsidRPr="00AD0537">
        <w:rPr>
          <w:b/>
          <w:bCs/>
          <w:color w:val="auto"/>
        </w:rPr>
        <w:t xml:space="preserve">TXT: Clean </w:t>
      </w:r>
      <w:r w:rsidR="00AD0537" w:rsidRPr="00AD0537">
        <w:rPr>
          <w:b/>
          <w:bCs/>
          <w:color w:val="auto"/>
        </w:rPr>
        <w:t>the Rayleigh breakup atomizer and the AINI model after each run</w:t>
      </w:r>
      <w:r w:rsidR="00AD0537" w:rsidRPr="00AD0537">
        <w:rPr>
          <w:color w:val="auto"/>
        </w:rPr>
        <w:t xml:space="preserve"> </w:t>
      </w:r>
    </w:p>
    <w:p w14:paraId="70CCC01E" w14:textId="77777777" w:rsidR="009C33F0" w:rsidRDefault="009C33F0" w:rsidP="009C33F0"/>
    <w:p w14:paraId="485C9089" w14:textId="70F65FB9" w:rsidR="00D46141" w:rsidRDefault="00D46141" w:rsidP="00D46141">
      <w:pPr>
        <w:pStyle w:val="Narration"/>
        <w:numPr>
          <w:ilvl w:val="1"/>
          <w:numId w:val="3"/>
        </w:numPr>
      </w:pPr>
      <w:r>
        <w:t>Finally, p</w:t>
      </w:r>
      <w:r w:rsidRPr="00054D55">
        <w:t xml:space="preserve">lace the collected samples in an incubator set to 37 degrees Celsius </w:t>
      </w:r>
      <w:r>
        <w:t>for a short period of time until use</w:t>
      </w:r>
      <w:r w:rsidRPr="00054D55">
        <w:t xml:space="preserve"> </w:t>
      </w:r>
      <w:r w:rsidRPr="00054D55">
        <w:rPr>
          <w:b/>
          <w:bCs/>
        </w:rPr>
        <w:t>[1]</w:t>
      </w:r>
      <w:r w:rsidRPr="00054D55">
        <w:t xml:space="preserve">. </w:t>
      </w:r>
    </w:p>
    <w:p w14:paraId="79F34039" w14:textId="4BC43DFE" w:rsidR="009C33F0" w:rsidRDefault="00D46141" w:rsidP="00D46141">
      <w:pPr>
        <w:pStyle w:val="ListParagraph"/>
        <w:numPr>
          <w:ilvl w:val="2"/>
          <w:numId w:val="3"/>
        </w:numPr>
      </w:pPr>
      <w:r w:rsidRPr="00054D55">
        <w:t xml:space="preserve">Talent placing the capped sample tubes into an incubator set to 37 degrees </w:t>
      </w:r>
    </w:p>
    <w:p w14:paraId="03F3C5F8" w14:textId="77777777" w:rsidR="009C33F0" w:rsidRDefault="009C33F0" w:rsidP="009C33F0"/>
    <w:p w14:paraId="39FE66ED" w14:textId="77777777" w:rsidR="009C33F0" w:rsidRDefault="009C33F0" w:rsidP="009C33F0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3F34D62" w14:textId="77777777" w:rsidR="00571CEA" w:rsidRDefault="00571CE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A860ED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4614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3"/>
      <w:r>
        <w:rPr>
          <w:rFonts w:cstheme="minorHAnsi"/>
          <w:b/>
        </w:rPr>
        <w:t xml:space="preserve">Results </w:t>
      </w:r>
      <w:commentRangeEnd w:id="3"/>
      <w:r w:rsidR="00BC3848" w:rsidRPr="00985FE6">
        <w:rPr>
          <w:rStyle w:val="CommentReference"/>
          <w:rFonts w:cstheme="minorHAnsi"/>
          <w:sz w:val="24"/>
          <w:szCs w:val="24"/>
          <w:lang w:eastAsia="zh-TW"/>
        </w:rPr>
        <w:commentReference w:id="3"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F260F0" w14:textId="5D9D45DB" w:rsidR="0083399E" w:rsidRDefault="0083399E" w:rsidP="00D46141">
      <w:pPr>
        <w:pStyle w:val="Narration"/>
        <w:numPr>
          <w:ilvl w:val="1"/>
          <w:numId w:val="3"/>
        </w:numPr>
      </w:pPr>
      <w:r>
        <w:t xml:space="preserve">Z-average diameters of </w:t>
      </w:r>
      <w:r w:rsidRPr="00054D55">
        <w:t xml:space="preserve">polyethyleneimine </w:t>
      </w:r>
      <w:r>
        <w:t xml:space="preserve">mRNA polyplexes remained within the expected range of 136 to 160 nanometers before aerosolization </w:t>
      </w:r>
      <w:r w:rsidRPr="00B33059">
        <w:rPr>
          <w:b/>
        </w:rPr>
        <w:t>[1]</w:t>
      </w:r>
      <w:r>
        <w:t xml:space="preserve">, and 145 to 162 nanometers after aerosolization, indicating that Rayleigh breakup did not cause significant size changes </w:t>
      </w:r>
      <w:r w:rsidRPr="00B33059">
        <w:rPr>
          <w:b/>
        </w:rPr>
        <w:t>[2]</w:t>
      </w:r>
      <w:r>
        <w:t>.</w:t>
      </w:r>
    </w:p>
    <w:p w14:paraId="587DD597" w14:textId="16B4C93A" w:rsidR="0083399E" w:rsidRDefault="0083399E" w:rsidP="00D4614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571CEA">
        <w:rPr>
          <w:i/>
          <w:iCs/>
          <w:color w:val="3333FF"/>
        </w:rPr>
        <w:t>Video editor: Highlight the 3 bars labeled “Pre-Aerosolized”</w:t>
      </w:r>
      <w:r w:rsidR="00AD0537">
        <w:t>.</w:t>
      </w:r>
    </w:p>
    <w:p w14:paraId="6E77EC1A" w14:textId="0C8A1993" w:rsidR="0083399E" w:rsidRDefault="0083399E" w:rsidP="00D4614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571CEA">
        <w:rPr>
          <w:i/>
          <w:iCs/>
          <w:color w:val="3333FF"/>
        </w:rPr>
        <w:t>Video editor: Highlight the 3 bars labeled “Aerosolized”.</w:t>
      </w:r>
    </w:p>
    <w:p w14:paraId="09A99104" w14:textId="77777777" w:rsidR="0083399E" w:rsidRDefault="0083399E" w:rsidP="0083399E"/>
    <w:p w14:paraId="492D0BC3" w14:textId="7BC15208" w:rsidR="0083399E" w:rsidRDefault="00BB7EFE" w:rsidP="00D46141">
      <w:pPr>
        <w:pStyle w:val="Narration"/>
        <w:numPr>
          <w:ilvl w:val="1"/>
          <w:numId w:val="3"/>
        </w:numPr>
      </w:pPr>
      <w:r>
        <w:t>The z</w:t>
      </w:r>
      <w:r w:rsidR="0083399E">
        <w:t xml:space="preserve">eta potential </w:t>
      </w:r>
      <w:r>
        <w:t xml:space="preserve">and Peak 1 mean diameters by intensity </w:t>
      </w:r>
      <w:r w:rsidR="0083399E">
        <w:t xml:space="preserve">remained </w:t>
      </w:r>
      <w:r>
        <w:t>largely</w:t>
      </w:r>
      <w:r w:rsidR="0083399E">
        <w:t xml:space="preserve"> unchanged before and after aerosolization</w:t>
      </w:r>
      <w:r>
        <w:t xml:space="preserve"> </w:t>
      </w:r>
      <w:r w:rsidR="0083399E" w:rsidRPr="00B33059">
        <w:rPr>
          <w:b/>
        </w:rPr>
        <w:t>[1]</w:t>
      </w:r>
      <w:r w:rsidR="0083399E">
        <w:t>.</w:t>
      </w:r>
    </w:p>
    <w:p w14:paraId="6029125A" w14:textId="0BE9E1FE" w:rsidR="0083399E" w:rsidRDefault="0083399E" w:rsidP="00D46141">
      <w:pPr>
        <w:pStyle w:val="ShotDescription"/>
        <w:numPr>
          <w:ilvl w:val="2"/>
          <w:numId w:val="3"/>
        </w:numPr>
      </w:pPr>
      <w:r>
        <w:t xml:space="preserve">LAB MEDIA: Figure </w:t>
      </w:r>
      <w:r w:rsidR="00BB7EFE">
        <w:t>1</w:t>
      </w:r>
      <w:r>
        <w:t xml:space="preserve">. </w:t>
      </w:r>
      <w:r w:rsidRPr="00571CEA">
        <w:rPr>
          <w:i/>
          <w:iCs/>
          <w:color w:val="3333FF"/>
        </w:rPr>
        <w:t xml:space="preserve">Video editor: </w:t>
      </w:r>
      <w:r w:rsidR="00BB7EFE" w:rsidRPr="00571CEA">
        <w:rPr>
          <w:i/>
          <w:iCs/>
          <w:color w:val="3333FF"/>
        </w:rPr>
        <w:t>Show only</w:t>
      </w:r>
      <w:r w:rsidRPr="00571CEA">
        <w:rPr>
          <w:i/>
          <w:iCs/>
          <w:color w:val="3333FF"/>
        </w:rPr>
        <w:t xml:space="preserve"> the</w:t>
      </w:r>
      <w:r w:rsidR="00BB7EFE" w:rsidRPr="00571CEA">
        <w:rPr>
          <w:i/>
          <w:iCs/>
          <w:color w:val="3333FF"/>
        </w:rPr>
        <w:t xml:space="preserve"> graph on the top left with</w:t>
      </w:r>
      <w:r w:rsidRPr="00571CEA">
        <w:rPr>
          <w:i/>
          <w:iCs/>
          <w:color w:val="3333FF"/>
        </w:rPr>
        <w:t xml:space="preserve"> “Zeta Potential (mV)” </w:t>
      </w:r>
      <w:r w:rsidR="00BB7EFE" w:rsidRPr="00571CEA">
        <w:rPr>
          <w:i/>
          <w:iCs/>
          <w:color w:val="3333FF"/>
        </w:rPr>
        <w:t>written on Y axis and the bottom right graph with “Peak 1 Mean by Intensity (nm)” written on Y axis</w:t>
      </w:r>
      <w:r>
        <w:t>.</w:t>
      </w:r>
    </w:p>
    <w:p w14:paraId="6D3395ED" w14:textId="77777777" w:rsidR="00BB7EFE" w:rsidRDefault="00BB7EFE" w:rsidP="00BB7EFE">
      <w:pPr>
        <w:pStyle w:val="Narration"/>
        <w:ind w:firstLine="0"/>
      </w:pPr>
    </w:p>
    <w:p w14:paraId="218BC709" w14:textId="3098808D" w:rsidR="0083399E" w:rsidRDefault="0083399E" w:rsidP="00D46141">
      <w:pPr>
        <w:pStyle w:val="Narration"/>
        <w:numPr>
          <w:ilvl w:val="1"/>
          <w:numId w:val="3"/>
        </w:numPr>
      </w:pPr>
      <w:r>
        <w:t xml:space="preserve">Numerous blue-stained nuclei were observed </w:t>
      </w:r>
      <w:r w:rsidR="00BB7EFE">
        <w:t xml:space="preserve">in cells from the </w:t>
      </w:r>
      <w:r w:rsidR="00BB7EFE" w:rsidRPr="00BB7EFE">
        <w:t>turbinate region</w:t>
      </w:r>
      <w:r>
        <w:t xml:space="preserve">, indicating successful DAPI staining of A549 cells </w:t>
      </w:r>
      <w:r w:rsidRPr="00B33059">
        <w:rPr>
          <w:b/>
        </w:rPr>
        <w:t>[1]</w:t>
      </w:r>
      <w:r>
        <w:t>.</w:t>
      </w:r>
    </w:p>
    <w:p w14:paraId="0A5F76EB" w14:textId="6AC5FB4A" w:rsidR="0083399E" w:rsidRDefault="0083399E" w:rsidP="00D46141">
      <w:pPr>
        <w:pStyle w:val="ShotDescription"/>
        <w:numPr>
          <w:ilvl w:val="2"/>
          <w:numId w:val="3"/>
        </w:numPr>
      </w:pPr>
      <w:r>
        <w:t>LAB MEDIA:</w:t>
      </w:r>
      <w:r w:rsidR="00BB7EFE">
        <w:t xml:space="preserve"> </w:t>
      </w:r>
      <w:r>
        <w:t xml:space="preserve">Figure </w:t>
      </w:r>
      <w:r w:rsidR="00BB7EFE">
        <w:t>6</w:t>
      </w:r>
      <w:r>
        <w:t xml:space="preserve">. </w:t>
      </w:r>
      <w:r w:rsidRPr="00571CEA">
        <w:rPr>
          <w:i/>
          <w:iCs/>
          <w:color w:val="3333FF"/>
        </w:rPr>
        <w:t>Video editor: Highlight the dense blue-stained nuclei distributed across the entire image</w:t>
      </w:r>
      <w:r>
        <w:t>.</w:t>
      </w:r>
    </w:p>
    <w:p w14:paraId="0B61D643" w14:textId="77777777" w:rsidR="0083399E" w:rsidRDefault="0083399E" w:rsidP="0083399E"/>
    <w:p w14:paraId="4365875B" w14:textId="77777777" w:rsidR="0083399E" w:rsidRDefault="0083399E" w:rsidP="00D46141">
      <w:pPr>
        <w:pStyle w:val="Narration"/>
        <w:numPr>
          <w:ilvl w:val="1"/>
          <w:numId w:val="3"/>
        </w:numPr>
      </w:pPr>
      <w:r>
        <w:t xml:space="preserve">Green-fluorescing cells were observed in A549 wells after exposure to aerosolized messenger RNA, indicating successful transfection </w:t>
      </w:r>
      <w:r w:rsidRPr="00B33059">
        <w:rPr>
          <w:b/>
        </w:rPr>
        <w:t>[1]</w:t>
      </w:r>
      <w:r>
        <w:t>.</w:t>
      </w:r>
    </w:p>
    <w:p w14:paraId="29067EAF" w14:textId="00FED65F" w:rsidR="0083399E" w:rsidRDefault="0083399E" w:rsidP="00D46141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571CEA">
        <w:rPr>
          <w:i/>
          <w:iCs/>
          <w:color w:val="3333FF"/>
        </w:rPr>
        <w:t>Video editor: Highlight the scattered green dots across the image, representing transfected cells</w:t>
      </w:r>
      <w:r>
        <w:t>.</w:t>
      </w:r>
    </w:p>
    <w:p w14:paraId="7936C421" w14:textId="77777777" w:rsidR="0083399E" w:rsidRDefault="0083399E" w:rsidP="0083399E"/>
    <w:p w14:paraId="450F2DE9" w14:textId="7F9C31C6" w:rsidR="0083399E" w:rsidRDefault="0083399E" w:rsidP="00D46141">
      <w:pPr>
        <w:pStyle w:val="Narration"/>
        <w:numPr>
          <w:ilvl w:val="1"/>
          <w:numId w:val="3"/>
        </w:numPr>
      </w:pPr>
      <w:r>
        <w:t xml:space="preserve">Merged DAPI and green fluorescent protein signal in A549 cells confirmed </w:t>
      </w:r>
      <w:r w:rsidR="00571CEA">
        <w:t>transfection feasibility and v</w:t>
      </w:r>
      <w:r>
        <w:t>alidat</w:t>
      </w:r>
      <w:r w:rsidR="00571CEA">
        <w:t>ed</w:t>
      </w:r>
      <w:r>
        <w:t xml:space="preserve"> cellular uptake</w:t>
      </w:r>
      <w:r w:rsidR="00571CEA">
        <w:t xml:space="preserve"> of the mRNAs</w:t>
      </w:r>
      <w:r w:rsidR="00BB7EFE">
        <w:t xml:space="preserve"> </w:t>
      </w:r>
      <w:r w:rsidR="00BB7EFE" w:rsidRPr="00B33059">
        <w:rPr>
          <w:b/>
        </w:rPr>
        <w:t>[1]</w:t>
      </w:r>
      <w:r>
        <w:t>.</w:t>
      </w:r>
    </w:p>
    <w:p w14:paraId="72610A4D" w14:textId="6AF4990D" w:rsidR="0083399E" w:rsidRDefault="0083399E" w:rsidP="00D46141">
      <w:pPr>
        <w:pStyle w:val="ShotDescription"/>
        <w:numPr>
          <w:ilvl w:val="2"/>
          <w:numId w:val="3"/>
        </w:numPr>
      </w:pPr>
      <w:r>
        <w:t xml:space="preserve">LAB MEDIA: Figure 4. </w:t>
      </w:r>
    </w:p>
    <w:p w14:paraId="0FD510D4" w14:textId="77777777" w:rsidR="0083399E" w:rsidRDefault="0083399E" w:rsidP="0083399E"/>
    <w:p w14:paraId="7BF35B5F" w14:textId="3FB8E84A" w:rsidR="0083399E" w:rsidRDefault="00571CEA" w:rsidP="00D46141">
      <w:pPr>
        <w:pStyle w:val="Narration"/>
        <w:numPr>
          <w:ilvl w:val="1"/>
          <w:numId w:val="3"/>
        </w:numPr>
      </w:pPr>
      <w:r>
        <w:t xml:space="preserve">The </w:t>
      </w:r>
      <w:r w:rsidR="0083399E">
        <w:t xml:space="preserve">green fluorescent protein signal was observed in HEK293T cells exposed to the aerosolized </w:t>
      </w:r>
      <w:r>
        <w:t>m</w:t>
      </w:r>
      <w:r w:rsidR="0083399E">
        <w:t>RNA</w:t>
      </w:r>
      <w:r>
        <w:t>,</w:t>
      </w:r>
      <w:r w:rsidR="0083399E">
        <w:t xml:space="preserve"> </w:t>
      </w:r>
      <w:r w:rsidR="00AD0537">
        <w:t xml:space="preserve">confirming that </w:t>
      </w:r>
      <w:r w:rsidR="00AD0537" w:rsidRPr="00AD0537">
        <w:t>the method produce</w:t>
      </w:r>
      <w:r w:rsidR="00AD0537">
        <w:t>d</w:t>
      </w:r>
      <w:r w:rsidR="00AD0537" w:rsidRPr="00AD0537">
        <w:t xml:space="preserve"> detectable reporter expression in a second epithelial cell line that serv</w:t>
      </w:r>
      <w:r w:rsidR="00AD0537">
        <w:t>ed</w:t>
      </w:r>
      <w:r w:rsidR="00AD0537" w:rsidRPr="00AD0537">
        <w:t xml:space="preserve"> as a positive control</w:t>
      </w:r>
      <w:r w:rsidR="00AD0537">
        <w:t xml:space="preserve"> </w:t>
      </w:r>
      <w:r w:rsidR="0083399E" w:rsidRPr="00B33059">
        <w:rPr>
          <w:b/>
        </w:rPr>
        <w:t>[1]</w:t>
      </w:r>
      <w:r w:rsidR="0083399E">
        <w:t>.</w:t>
      </w:r>
    </w:p>
    <w:p w14:paraId="5DAFBA66" w14:textId="26425008" w:rsidR="0083399E" w:rsidRDefault="0083399E" w:rsidP="00F379E7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AD0537">
        <w:rPr>
          <w:i/>
          <w:iCs/>
          <w:color w:val="3333FF"/>
        </w:rPr>
        <w:t xml:space="preserve">Video editor: Highlight the bright green-fluorescing </w:t>
      </w:r>
      <w:r w:rsidR="00571CEA" w:rsidRPr="00AD0537">
        <w:rPr>
          <w:i/>
          <w:iCs/>
          <w:color w:val="3333FF"/>
        </w:rPr>
        <w:t>signals</w:t>
      </w:r>
      <w:r w:rsidRPr="00AD0537">
        <w:rPr>
          <w:i/>
          <w:iCs/>
          <w:color w:val="3333FF"/>
        </w:rPr>
        <w:t>.</w:t>
      </w:r>
    </w:p>
    <w:sectPr w:rsidR="0083399E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6-01-23T15:27:00Z" w:initials="PG">
    <w:p w14:paraId="76FC321E" w14:textId="77777777" w:rsidR="00D46141" w:rsidRDefault="00D46141" w:rsidP="00D4614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check if this is correct pronunciation</w:t>
      </w:r>
    </w:p>
  </w:comment>
  <w:comment w:id="3" w:author="Poornima  G" w:date="2026-01-23T15:39:00Z" w:initials="PG">
    <w:p w14:paraId="11072452" w14:textId="77777777" w:rsidR="00BC3848" w:rsidRDefault="00BC3848" w:rsidP="00BC384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 please check if all the results and the figures mentioned match and are correctly described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FC321E" w15:done="0"/>
  <w15:commentEx w15:paraId="110724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6A57C4" w16cex:dateUtc="2026-01-23T09:57:00Z"/>
  <w16cex:commentExtensible w16cex:durableId="631BD13E" w16cex:dateUtc="2026-01-23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FC321E" w16cid:durableId="526A57C4"/>
  <w16cid:commentId w16cid:paraId="11072452" w16cid:durableId="631BD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778E" w14:textId="77777777" w:rsidR="00261BF7" w:rsidRDefault="00261BF7">
      <w:r>
        <w:separator/>
      </w:r>
    </w:p>
    <w:p w14:paraId="468E7899" w14:textId="77777777" w:rsidR="00261BF7" w:rsidRDefault="00261BF7"/>
  </w:endnote>
  <w:endnote w:type="continuationSeparator" w:id="0">
    <w:p w14:paraId="63961E58" w14:textId="77777777" w:rsidR="00261BF7" w:rsidRDefault="00261BF7">
      <w:r>
        <w:continuationSeparator/>
      </w:r>
    </w:p>
    <w:p w14:paraId="1116FDF9" w14:textId="77777777" w:rsidR="00261BF7" w:rsidRDefault="00261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6912D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46141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D0537">
      <w:rPr>
        <w:rFonts w:cstheme="minorHAnsi"/>
      </w:rPr>
      <w:t xml:space="preserve">             January 23, 2026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AB3B" w14:textId="77777777" w:rsidR="00261BF7" w:rsidRDefault="00261BF7">
      <w:r>
        <w:separator/>
      </w:r>
    </w:p>
    <w:p w14:paraId="640FAB08" w14:textId="77777777" w:rsidR="00261BF7" w:rsidRDefault="00261BF7"/>
  </w:footnote>
  <w:footnote w:type="continuationSeparator" w:id="0">
    <w:p w14:paraId="3E89452E" w14:textId="77777777" w:rsidR="00261BF7" w:rsidRDefault="00261BF7">
      <w:r>
        <w:continuationSeparator/>
      </w:r>
    </w:p>
    <w:p w14:paraId="332FC07E" w14:textId="77777777" w:rsidR="00261BF7" w:rsidRDefault="00261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C001D6A" w:rsidR="00336C61" w:rsidRPr="006D3AC7" w:rsidRDefault="00336C61" w:rsidP="00AD053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AD053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7752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 w:numId="46" w16cid:durableId="1804616416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2D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1BF7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E49"/>
    <w:rsid w:val="00294464"/>
    <w:rsid w:val="002A6FCF"/>
    <w:rsid w:val="002A7F8B"/>
    <w:rsid w:val="002B009A"/>
    <w:rsid w:val="002B025E"/>
    <w:rsid w:val="002B02BF"/>
    <w:rsid w:val="002B0C72"/>
    <w:rsid w:val="002B0D88"/>
    <w:rsid w:val="002B26D4"/>
    <w:rsid w:val="002B55D9"/>
    <w:rsid w:val="002B7584"/>
    <w:rsid w:val="002C54DB"/>
    <w:rsid w:val="002D48BB"/>
    <w:rsid w:val="002D52A1"/>
    <w:rsid w:val="002D75FA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859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1841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04A9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7530"/>
    <w:rsid w:val="0048283A"/>
    <w:rsid w:val="00482D4C"/>
    <w:rsid w:val="00483E1B"/>
    <w:rsid w:val="00491B01"/>
    <w:rsid w:val="00493A57"/>
    <w:rsid w:val="00493B46"/>
    <w:rsid w:val="00495959"/>
    <w:rsid w:val="004A72BD"/>
    <w:rsid w:val="004A7D5C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3F4B"/>
    <w:rsid w:val="00565757"/>
    <w:rsid w:val="00571CE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B412E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DB9"/>
    <w:rsid w:val="00704F4F"/>
    <w:rsid w:val="0070584F"/>
    <w:rsid w:val="007077D5"/>
    <w:rsid w:val="00707F39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66C7F"/>
    <w:rsid w:val="0077071A"/>
    <w:rsid w:val="00772380"/>
    <w:rsid w:val="00772548"/>
    <w:rsid w:val="00777388"/>
    <w:rsid w:val="00785075"/>
    <w:rsid w:val="00790E8C"/>
    <w:rsid w:val="00794637"/>
    <w:rsid w:val="007978BF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2133C"/>
    <w:rsid w:val="00831492"/>
    <w:rsid w:val="00831E2A"/>
    <w:rsid w:val="00831FBF"/>
    <w:rsid w:val="00832FA5"/>
    <w:rsid w:val="0083399E"/>
    <w:rsid w:val="00833C0A"/>
    <w:rsid w:val="0083566C"/>
    <w:rsid w:val="00836659"/>
    <w:rsid w:val="008373A7"/>
    <w:rsid w:val="00843EE2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0FC9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3F0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7828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0537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1F70"/>
    <w:rsid w:val="00B7250F"/>
    <w:rsid w:val="00B807E5"/>
    <w:rsid w:val="00B847A0"/>
    <w:rsid w:val="00B87BC5"/>
    <w:rsid w:val="00B87D12"/>
    <w:rsid w:val="00BA0371"/>
    <w:rsid w:val="00BA2EF5"/>
    <w:rsid w:val="00BB27C1"/>
    <w:rsid w:val="00BB7EFE"/>
    <w:rsid w:val="00BC01E5"/>
    <w:rsid w:val="00BC1358"/>
    <w:rsid w:val="00BC384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0B5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8B8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141"/>
    <w:rsid w:val="00D466AF"/>
    <w:rsid w:val="00D471DC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940B1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401FCE7"/>
    <w:rsid w:val="04EEC962"/>
    <w:rsid w:val="07AE7CBB"/>
    <w:rsid w:val="08B14D5C"/>
    <w:rsid w:val="0A65DE0E"/>
    <w:rsid w:val="0AF8A921"/>
    <w:rsid w:val="0AFA35E0"/>
    <w:rsid w:val="0DFB04B1"/>
    <w:rsid w:val="1205A435"/>
    <w:rsid w:val="144D4C29"/>
    <w:rsid w:val="1458107F"/>
    <w:rsid w:val="1623A9DF"/>
    <w:rsid w:val="1B5D95F1"/>
    <w:rsid w:val="1C096838"/>
    <w:rsid w:val="1CC72FFA"/>
    <w:rsid w:val="1F4C8452"/>
    <w:rsid w:val="20D0ADDB"/>
    <w:rsid w:val="2104CF4D"/>
    <w:rsid w:val="22B416FF"/>
    <w:rsid w:val="23C46CFB"/>
    <w:rsid w:val="25A40C7A"/>
    <w:rsid w:val="2627BBF8"/>
    <w:rsid w:val="27AF2563"/>
    <w:rsid w:val="27CBAACD"/>
    <w:rsid w:val="29C1B41E"/>
    <w:rsid w:val="2DF98E09"/>
    <w:rsid w:val="3124F821"/>
    <w:rsid w:val="31AF4109"/>
    <w:rsid w:val="32040A8B"/>
    <w:rsid w:val="34EB40C0"/>
    <w:rsid w:val="3749898C"/>
    <w:rsid w:val="3952D911"/>
    <w:rsid w:val="3C7AC314"/>
    <w:rsid w:val="3CEF5003"/>
    <w:rsid w:val="3D480034"/>
    <w:rsid w:val="3F49AC98"/>
    <w:rsid w:val="4112480D"/>
    <w:rsid w:val="43EFF1B5"/>
    <w:rsid w:val="44F4C76A"/>
    <w:rsid w:val="4760C6AE"/>
    <w:rsid w:val="496C22C7"/>
    <w:rsid w:val="4A0BD6A3"/>
    <w:rsid w:val="4B555A98"/>
    <w:rsid w:val="4C701DBD"/>
    <w:rsid w:val="512908A6"/>
    <w:rsid w:val="51984593"/>
    <w:rsid w:val="55AA8D95"/>
    <w:rsid w:val="567806A2"/>
    <w:rsid w:val="589EF71E"/>
    <w:rsid w:val="593DB1E2"/>
    <w:rsid w:val="5E211FC1"/>
    <w:rsid w:val="5FB17E18"/>
    <w:rsid w:val="602B3299"/>
    <w:rsid w:val="63E69EA5"/>
    <w:rsid w:val="65B2E33D"/>
    <w:rsid w:val="6654DCE9"/>
    <w:rsid w:val="66F0CDB5"/>
    <w:rsid w:val="68EC6B59"/>
    <w:rsid w:val="6A70138B"/>
    <w:rsid w:val="6E99E9CA"/>
    <w:rsid w:val="74F076EC"/>
    <w:rsid w:val="75405EA6"/>
    <w:rsid w:val="75B16502"/>
    <w:rsid w:val="77DC3CEC"/>
    <w:rsid w:val="7A4EE0CC"/>
    <w:rsid w:val="7C5E0506"/>
    <w:rsid w:val="7E77D552"/>
    <w:rsid w:val="7F7BC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33F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33F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33F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33F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33F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33F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500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2026-01-23T10:10:00Z</dcterms:created>
  <dcterms:modified xsi:type="dcterms:W3CDTF">2026-01-23T10:10:00Z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