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422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C25942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45EE1">
        <w:rPr>
          <w:rFonts w:eastAsia="Times New Roman" w:cstheme="minorHAnsi"/>
          <w:b/>
          <w:sz w:val="28"/>
          <w:szCs w:val="28"/>
        </w:rPr>
        <w:t>JaeHo</w:t>
      </w:r>
      <w:proofErr w:type="spellEnd"/>
      <w:r w:rsidRPr="00745EE1">
        <w:rPr>
          <w:rFonts w:eastAsia="Times New Roman" w:cstheme="minorHAnsi"/>
          <w:b/>
          <w:sz w:val="28"/>
          <w:szCs w:val="28"/>
        </w:rPr>
        <w:t xml:space="preserve">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45EE1">
        <w:rPr>
          <w:rFonts w:eastAsia="Times New Roman" w:cstheme="minorHAnsi"/>
          <w:b/>
          <w:sz w:val="28"/>
          <w:szCs w:val="28"/>
        </w:rPr>
        <w:t>Hansaem</w:t>
      </w:r>
      <w:proofErr w:type="spellEnd"/>
      <w:r w:rsidRPr="00745EE1">
        <w:rPr>
          <w:rFonts w:eastAsia="Times New Roman" w:cstheme="minorHAnsi"/>
          <w:b/>
          <w:sz w:val="28"/>
          <w:szCs w:val="28"/>
        </w:rPr>
        <w:t xml:space="preserve">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287BF3E6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proofErr w:type="spellStart"/>
      <w:r w:rsidRPr="00745EE1">
        <w:rPr>
          <w:rFonts w:cstheme="minorHAnsi"/>
          <w:bCs/>
        </w:rPr>
        <w:t>JaeHo</w:t>
      </w:r>
      <w:proofErr w:type="spellEnd"/>
      <w:r w:rsidRPr="00745EE1">
        <w:rPr>
          <w:rFonts w:cstheme="minorHAnsi"/>
          <w:bCs/>
        </w:rPr>
        <w:t xml:space="preserve">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proofErr w:type="spellStart"/>
      <w:r w:rsidRPr="00745EE1">
        <w:rPr>
          <w:rFonts w:cstheme="minorHAnsi"/>
          <w:bCs/>
        </w:rPr>
        <w:t>Hansaem</w:t>
      </w:r>
      <w:proofErr w:type="spellEnd"/>
      <w:r w:rsidRPr="00745EE1">
        <w:rPr>
          <w:rFonts w:cstheme="minorHAnsi"/>
          <w:bCs/>
        </w:rPr>
        <w:t xml:space="preserve">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5DF73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6B63A2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</w:t>
      </w:r>
      <w:r w:rsidR="00FD78F3">
        <w:rPr>
          <w:rFonts w:eastAsia="Times New Roman" w:cstheme="minorHAnsi"/>
        </w:rPr>
        <w:t>,done</w:t>
      </w:r>
      <w:proofErr w:type="gramEnd"/>
      <w:r w:rsidRPr="00B07A3B">
        <w:rPr>
          <w:rFonts w:eastAsia="Times New Roman" w:cstheme="minorHAnsi"/>
        </w:rPr>
        <w:t xml:space="preserve">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B93F6E5" w:rsidR="005F1ADF" w:rsidRPr="00037828" w:rsidRDefault="006B63A2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00C14F53" w:rsidR="005F1ADF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</w:rPr>
        <w:t xml:space="preserve">SCOPE shot: </w:t>
      </w:r>
      <w:r w:rsidR="00810C40">
        <w:rPr>
          <w:rFonts w:eastAsia="Times New Roman" w:cstheme="minorHAnsi"/>
          <w:b/>
          <w:color w:val="7F7F7F" w:themeColor="text1" w:themeTint="80"/>
        </w:rPr>
        <w:t>4.1.2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8342E3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D0D9D">
        <w:rPr>
          <w:rFonts w:eastAsia="Times New Roman" w:cstheme="minorHAnsi"/>
          <w:b/>
          <w:bCs/>
        </w:rPr>
        <w:t>Yes</w:t>
      </w:r>
      <w:r w:rsidR="00FD78F3">
        <w:rPr>
          <w:rFonts w:eastAsia="Times New Roman" w:cstheme="minorHAnsi"/>
          <w:b/>
          <w:bCs/>
        </w:rPr>
        <w:t>, all done</w:t>
      </w:r>
    </w:p>
    <w:p w14:paraId="1780184F" w14:textId="77777777" w:rsidR="007D0D9D" w:rsidRDefault="007D0D9D" w:rsidP="001331E3">
      <w:pPr>
        <w:spacing w:before="120"/>
        <w:ind w:left="720"/>
        <w:rPr>
          <w:rFonts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35BA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41CD">
        <w:rPr>
          <w:rFonts w:eastAsia="Times New Roman" w:cstheme="minorHAnsi"/>
          <w:b/>
          <w:bCs/>
        </w:rPr>
        <w:t>Yes</w:t>
      </w:r>
    </w:p>
    <w:p w14:paraId="63770740" w14:textId="1C7EBB90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1341CD">
        <w:rPr>
          <w:rFonts w:eastAsia="Times New Roman" w:cstheme="minorHAnsi"/>
        </w:rPr>
        <w:t xml:space="preserve">Down the hall in the same building. A </w:t>
      </w:r>
      <w:proofErr w:type="gramStart"/>
      <w:r w:rsidR="001341CD">
        <w:rPr>
          <w:rFonts w:eastAsia="Times New Roman" w:cstheme="minorHAnsi"/>
        </w:rPr>
        <w:t>2-3 minute</w:t>
      </w:r>
      <w:proofErr w:type="gramEnd"/>
      <w:r w:rsidR="001341CD">
        <w:rPr>
          <w:rFonts w:eastAsia="Times New Roman" w:cstheme="minorHAnsi"/>
        </w:rPr>
        <w:t xml:space="preserve"> walk.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4FA180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B63A2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5ABF966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</w:t>
      </w:r>
      <w:r w:rsidR="007D0D9D">
        <w:rPr>
          <w:rFonts w:cstheme="minorHAnsi"/>
          <w:bCs/>
          <w:sz w:val="22"/>
          <w:szCs w:val="22"/>
        </w:rPr>
        <w:t>, 1 Scope</w:t>
      </w:r>
      <w:r w:rsidR="00014482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9D60F5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27AB6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A561F4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5D758C5C" w:rsidR="00A40CB9" w:rsidRPr="00410DB0" w:rsidRDefault="00CA6B4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D0D9D">
        <w:t>Our research investigates the developmental, non-occluding functions of septate junction proteins, focusing on identifying and characterizing new components involved in their structure and biological roles</w:t>
      </w:r>
      <w:r w:rsidR="00EE1F09">
        <w:rPr>
          <w:rFonts w:cstheme="minorHAnsi"/>
        </w:rPr>
        <w:t>.</w:t>
      </w:r>
    </w:p>
    <w:p w14:paraId="373D10CF" w14:textId="3CBAB376" w:rsidR="00410DB0" w:rsidRPr="00B07A3B" w:rsidRDefault="00410DB0" w:rsidP="00410DB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2BAC3FB9" w:rsidR="00A40CB9" w:rsidRPr="00410DB0" w:rsidRDefault="00CA6B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E1F09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EE1F09">
        <w:rPr>
          <w:rFonts w:cstheme="minorHAnsi"/>
        </w:rPr>
        <w:t xml:space="preserve"> protocol</w:t>
      </w:r>
      <w:r w:rsidR="007D0D9D">
        <w:rPr>
          <w:rFonts w:cstheme="minorHAnsi"/>
        </w:rPr>
        <w:t xml:space="preserve"> is</w:t>
      </w:r>
      <w:r w:rsidR="00EE1F09">
        <w:rPr>
          <w:rFonts w:cstheme="minorHAnsi"/>
        </w:rPr>
        <w:t xml:space="preserve"> meant to characterize the organization and occluding function of pleated septate junctions in the ectodermal epithelia of </w:t>
      </w:r>
      <w:r w:rsidR="00EE1F09" w:rsidRPr="007D0D9D">
        <w:rPr>
          <w:rFonts w:cstheme="minorHAnsi"/>
          <w:i/>
          <w:iCs/>
        </w:rPr>
        <w:t>Drosophila</w:t>
      </w:r>
      <w:r w:rsidR="00EE1F09">
        <w:rPr>
          <w:rFonts w:cstheme="minorHAnsi"/>
        </w:rPr>
        <w:t xml:space="preserve"> embryos.</w:t>
      </w:r>
    </w:p>
    <w:p w14:paraId="7D7901A9" w14:textId="2641AD27" w:rsidR="00410DB0" w:rsidRPr="00D75084" w:rsidRDefault="00410DB0" w:rsidP="00410DB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4657AA1" w:rsidR="007137F8" w:rsidRPr="00410DB0" w:rsidRDefault="001341CD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5D64DC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5D64DC">
        <w:rPr>
          <w:rFonts w:cstheme="minorHAnsi"/>
        </w:rPr>
        <w:t xml:space="preserve"> protocol allow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researcher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to confidently determine whether a gene encodes a core or accessory component of the pleated septate junction in </w:t>
      </w:r>
      <w:r w:rsidR="005D64DC" w:rsidRPr="00410DB0">
        <w:rPr>
          <w:rFonts w:cstheme="minorHAnsi"/>
          <w:i/>
          <w:iCs/>
        </w:rPr>
        <w:t>Drosophila</w:t>
      </w:r>
      <w:r w:rsidR="005D64DC">
        <w:rPr>
          <w:rFonts w:cstheme="minorHAnsi"/>
        </w:rPr>
        <w:t xml:space="preserve"> embryonic tissues.</w:t>
      </w:r>
    </w:p>
    <w:p w14:paraId="05B34F8C" w14:textId="4AFF66F4" w:rsidR="00410DB0" w:rsidRPr="00B07A3B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56C5BFC2" w14:textId="66C0E085" w:rsidR="00A40CB9" w:rsidRPr="00410DB0" w:rsidRDefault="001341CD" w:rsidP="00667DE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410DB0">
        <w:rPr>
          <w:rStyle w:val="AuthorName"/>
          <w:rFonts w:asciiTheme="minorHAnsi" w:eastAsia="Times" w:hAnsiTheme="minorHAnsi" w:cstheme="minorHAnsi"/>
        </w:rPr>
        <w:t>Jae Lee</w:t>
      </w:r>
      <w:r w:rsidR="00A40CB9" w:rsidRPr="00410DB0">
        <w:rPr>
          <w:rFonts w:eastAsia="Times New Roman" w:cstheme="minorHAnsi"/>
          <w:b/>
          <w:bCs/>
          <w:u w:val="single"/>
        </w:rPr>
        <w:t>:</w:t>
      </w:r>
      <w:r w:rsidR="00A40CB9" w:rsidRPr="00410DB0">
        <w:rPr>
          <w:rFonts w:eastAsia="Times New Roman" w:cstheme="minorHAnsi"/>
        </w:rPr>
        <w:t xml:space="preserve"> </w:t>
      </w:r>
      <w:r w:rsidR="00A72CAE" w:rsidRPr="00410DB0">
        <w:rPr>
          <w:rFonts w:cstheme="minorHAnsi"/>
        </w:rPr>
        <w:t xml:space="preserve">Embryo staging is </w:t>
      </w:r>
      <w:proofErr w:type="gramStart"/>
      <w:r w:rsidR="00A72CAE" w:rsidRPr="00410DB0">
        <w:rPr>
          <w:rFonts w:cstheme="minorHAnsi"/>
        </w:rPr>
        <w:t>absolutely critical</w:t>
      </w:r>
      <w:proofErr w:type="gramEnd"/>
      <w:r w:rsidR="00410DB0" w:rsidRPr="00410DB0">
        <w:rPr>
          <w:rFonts w:cstheme="minorHAnsi"/>
        </w:rPr>
        <w:t xml:space="preserve"> while performing this technique as this requires stage 16 embryos</w:t>
      </w:r>
      <w:r w:rsidR="00A72CAE" w:rsidRPr="00410DB0">
        <w:rPr>
          <w:rFonts w:cstheme="minorHAnsi"/>
        </w:rPr>
        <w:t xml:space="preserve">. The septate junction matures over time until it is fully established in stage 16. </w:t>
      </w:r>
    </w:p>
    <w:p w14:paraId="5C168829" w14:textId="6772744B" w:rsidR="00410DB0" w:rsidRPr="00410DB0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69D354D8" w14:textId="77777777" w:rsidR="00410DB0" w:rsidRPr="00410DB0" w:rsidRDefault="00410DB0" w:rsidP="00410D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A561F4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540B9FAF" w:rsidR="00A40CB9" w:rsidRPr="00410DB0" w:rsidRDefault="001341C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C7AAB">
        <w:rPr>
          <w:rFonts w:cstheme="minorHAnsi"/>
        </w:rPr>
        <w:t xml:space="preserve">We </w:t>
      </w:r>
      <w:r w:rsidR="00410DB0">
        <w:rPr>
          <w:rFonts w:cstheme="minorHAnsi"/>
        </w:rPr>
        <w:t>believe</w:t>
      </w:r>
      <w:r w:rsidR="003C7AAB">
        <w:rPr>
          <w:rFonts w:cstheme="minorHAnsi"/>
        </w:rPr>
        <w:t xml:space="preserve"> th</w:t>
      </w:r>
      <w:r w:rsidR="00410DB0">
        <w:rPr>
          <w:rFonts w:cstheme="minorHAnsi"/>
        </w:rPr>
        <w:t>is</w:t>
      </w:r>
      <w:r w:rsidR="003C7AAB">
        <w:rPr>
          <w:rFonts w:cstheme="minorHAnsi"/>
        </w:rPr>
        <w:t xml:space="preserve"> protocol can be effectively implemented in open-ended genetic screen</w:t>
      </w:r>
      <w:r w:rsidR="00410DB0">
        <w:rPr>
          <w:rFonts w:cstheme="minorHAnsi"/>
        </w:rPr>
        <w:t>s</w:t>
      </w:r>
      <w:r w:rsidR="003C7AAB">
        <w:rPr>
          <w:rFonts w:cstheme="minorHAnsi"/>
        </w:rPr>
        <w:t xml:space="preserve"> using RNA interference lines to identify new pleated septate junction genes.</w:t>
      </w:r>
    </w:p>
    <w:p w14:paraId="5E34CCD8" w14:textId="2AA372A8" w:rsidR="00410DB0" w:rsidRPr="00D75084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467797" w14:textId="48E34102" w:rsidR="00992857" w:rsidRPr="00B07A3B" w:rsidRDefault="00DC2504" w:rsidP="00410DB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687709A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</w:t>
      </w:r>
      <w:r w:rsidR="00C25942" w:rsidRPr="00C25942">
        <w:rPr>
          <w:rFonts w:cstheme="minorHAnsi"/>
          <w:b/>
          <w:bCs/>
          <w:i/>
          <w:iCs/>
        </w:rPr>
        <w:t>Drosophila</w:t>
      </w:r>
      <w:r w:rsidR="00C25942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Embryos and </w:t>
      </w:r>
      <w:r w:rsidRPr="00781139">
        <w:rPr>
          <w:rFonts w:cstheme="minorHAnsi"/>
          <w:b/>
          <w:bCs/>
        </w:rPr>
        <w:t xml:space="preserve">Imaging </w:t>
      </w:r>
      <w:proofErr w:type="spellStart"/>
      <w:r w:rsidRPr="00781139">
        <w:rPr>
          <w:rFonts w:cstheme="minorHAnsi"/>
          <w:b/>
          <w:bCs/>
        </w:rPr>
        <w:t>Immunostained</w:t>
      </w:r>
      <w:proofErr w:type="spellEnd"/>
      <w:r w:rsidRPr="00781139">
        <w:rPr>
          <w:rFonts w:cstheme="minorHAnsi"/>
          <w:b/>
          <w:bCs/>
        </w:rPr>
        <w:t xml:space="preserve"> Embryos</w:t>
      </w:r>
    </w:p>
    <w:p w14:paraId="314C5FBA" w14:textId="758499D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341CD">
        <w:rPr>
          <w:rFonts w:cstheme="minorHAnsi"/>
        </w:rPr>
        <w:t>Jae Lee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2C10EF88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 w:rsidR="00A3199B">
        <w:t>c</w:t>
      </w:r>
      <w:r w:rsidR="00A3199B" w:rsidRPr="00A3199B">
        <w:t xml:space="preserve">ross healthy male and female </w:t>
      </w:r>
      <w:r w:rsidR="00993B7E" w:rsidRPr="00993B7E">
        <w:rPr>
          <w:i/>
          <w:iCs/>
        </w:rPr>
        <w:t>Drosophila</w:t>
      </w:r>
      <w:r w:rsidR="00993B7E">
        <w:t xml:space="preserve"> </w:t>
      </w:r>
      <w:r w:rsidR="00A3199B" w:rsidRPr="00A3199B">
        <w:t xml:space="preserve">flies of the appropriate genotypes and </w:t>
      </w:r>
      <w:r w:rsidR="00993B7E">
        <w:t>place</w:t>
      </w:r>
      <w:r w:rsidR="00A3199B">
        <w:t xml:space="preserve"> </w:t>
      </w:r>
      <w:r w:rsidR="00A3199B" w:rsidRPr="00A3199B">
        <w:t>them</w:t>
      </w:r>
      <w:r w:rsidR="00A3199B">
        <w:t xml:space="preserve"> </w:t>
      </w:r>
      <w:r w:rsidR="00A3199B" w:rsidRPr="00A3199B">
        <w:t>in embryo collection cages with fresh apple juice plates smeared with yeast paste</w:t>
      </w:r>
      <w:r w:rsidRPr="00F2278B">
        <w:t xml:space="preserve">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6F79FEBC" w:rsidR="00781139" w:rsidRPr="00F2278B" w:rsidRDefault="00993B7E" w:rsidP="00781139">
      <w:pPr>
        <w:pStyle w:val="Narration"/>
        <w:numPr>
          <w:ilvl w:val="1"/>
          <w:numId w:val="45"/>
        </w:numPr>
      </w:pPr>
      <w:r>
        <w:t>Allow</w:t>
      </w:r>
      <w:r w:rsidR="00A3199B">
        <w:t xml:space="preserve"> the adults</w:t>
      </w:r>
      <w:r>
        <w:t xml:space="preserve"> to</w:t>
      </w:r>
      <w:r w:rsidR="00A3199B">
        <w:t xml:space="preserve"> lay </w:t>
      </w:r>
      <w:r>
        <w:t xml:space="preserve">fertilized </w:t>
      </w:r>
      <w:r w:rsidR="00A3199B">
        <w:t>eggs on the apple juice plates</w:t>
      </w:r>
      <w:r w:rsidR="00781139" w:rsidRPr="00F2278B">
        <w:t xml:space="preserve">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Remove the plate from the egg collection cage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 and age the embryos </w:t>
      </w:r>
      <w:r w:rsidR="00A3199B">
        <w:t>for</w:t>
      </w:r>
      <w:r w:rsidR="00781139" w:rsidRPr="00F2278B">
        <w:t xml:space="preserve"> 13 to 16 hours after egg laying at 25 degrees Celsius to reach stage 16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3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  <w:r>
        <w:t>Then, f</w:t>
      </w:r>
      <w:r w:rsidR="00781139">
        <w:t xml:space="preserve">ix the </w:t>
      </w:r>
      <w:r w:rsidR="00781139" w:rsidRPr="00F2278B">
        <w:t xml:space="preserve">stage 16 embryos </w:t>
      </w:r>
      <w:r>
        <w:t xml:space="preserve">in an appropriate fixative solution </w:t>
      </w:r>
      <w:r w:rsidR="00781139">
        <w:t xml:space="preserve">and perform </w:t>
      </w:r>
      <w:r w:rsidR="00781139" w:rsidRPr="00F2278B">
        <w:t xml:space="preserve">immunostaining </w:t>
      </w:r>
      <w:r w:rsidR="00781139">
        <w:t xml:space="preserve">with </w:t>
      </w:r>
      <w:r>
        <w:t xml:space="preserve">the </w:t>
      </w:r>
      <w:r w:rsidR="00781139">
        <w:t xml:space="preserve">desired antibodies </w:t>
      </w:r>
      <w:r w:rsidR="00781139" w:rsidRPr="00F2278B">
        <w:rPr>
          <w:b/>
          <w:bCs/>
        </w:rPr>
        <w:t>[</w:t>
      </w:r>
      <w:r w:rsidR="00727AB6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proofErr w:type="gramStart"/>
      <w:r w:rsidRPr="00F2278B">
        <w:t>Shot of</w:t>
      </w:r>
      <w:proofErr w:type="gramEnd"/>
      <w:r w:rsidRPr="00F2278B">
        <w:t xml:space="preserve">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01B720AE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For best results, image </w:t>
      </w:r>
      <w:r w:rsidR="00993B7E">
        <w:t xml:space="preserve">the </w:t>
      </w:r>
      <w:r w:rsidRPr="00F2278B">
        <w:t>embryos on a confocal microscope with a 40</w:t>
      </w:r>
      <w:r w:rsidR="00727AB6">
        <w:t xml:space="preserve">x </w:t>
      </w:r>
      <w:r w:rsidRPr="00F2278B">
        <w:t xml:space="preserve">oil immersion objective </w:t>
      </w:r>
      <w:r w:rsidRPr="00F2278B">
        <w:rPr>
          <w:b/>
          <w:bCs/>
        </w:rPr>
        <w:t>[1]</w:t>
      </w:r>
      <w:r w:rsidRPr="00F2278B">
        <w:t xml:space="preserve">. Use 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72C6889B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positioning a slide with embryos on the confocal microscope and </w:t>
      </w:r>
      <w:r w:rsidRPr="003227E4">
        <w:t>selecting the 40</w:t>
      </w:r>
      <w:r w:rsidR="00993B7E" w:rsidRPr="003227E4">
        <w:t xml:space="preserve">x </w:t>
      </w:r>
      <w:r w:rsidRPr="003227E4">
        <w:t>oil immersion objective.</w:t>
      </w:r>
    </w:p>
    <w:p w14:paraId="2F9729B2" w14:textId="650022E4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2.3.2-final.mp4</w:t>
      </w:r>
      <w:r w:rsidRPr="003227E4">
        <w:t>.</w:t>
      </w:r>
      <w:r w:rsidR="007D0D9D" w:rsidRPr="003227E4">
        <w:t xml:space="preserve"> </w:t>
      </w:r>
    </w:p>
    <w:p w14:paraId="552752B3" w14:textId="51AF349F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2.3.3-final.mp4</w:t>
      </w:r>
      <w:r w:rsidRPr="003227E4">
        <w:t>.</w:t>
      </w:r>
      <w:r w:rsidR="00E52C9F" w:rsidRPr="003227E4">
        <w:t xml:space="preserve"> 00:04-00:16</w:t>
      </w:r>
    </w:p>
    <w:p w14:paraId="609C9057" w14:textId="21DB91E4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</w:t>
      </w:r>
      <w:r w:rsidR="00E52C9F" w:rsidRPr="003227E4">
        <w:t>4</w:t>
      </w:r>
      <w:r w:rsidR="00E52C9F" w:rsidRPr="003227E4">
        <w:t>-final.mp4. 00:04-00:16</w:t>
      </w:r>
      <w:r w:rsidRPr="003227E4">
        <w:t>.</w:t>
      </w:r>
    </w:p>
    <w:p w14:paraId="715A4859" w14:textId="0F0F92F7" w:rsidR="00781139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E52C9F" w:rsidRPr="003227E4">
        <w:t>2.3.5</w:t>
      </w:r>
      <w:r w:rsidR="00E52C9F" w:rsidRPr="00E52C9F">
        <w:t>-final.mp4</w:t>
      </w:r>
      <w:r w:rsidRPr="00F2278B">
        <w:t>.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0886B7E" w:rsidR="00781139" w:rsidRPr="00F2278B" w:rsidRDefault="003227E4" w:rsidP="00781139">
      <w:pPr>
        <w:pStyle w:val="Narration"/>
        <w:numPr>
          <w:ilvl w:val="1"/>
          <w:numId w:val="45"/>
        </w:numPr>
      </w:pPr>
      <w:r>
        <w:t>Set a suitable line average and i</w:t>
      </w:r>
      <w:r w:rsidR="00781139" w:rsidRPr="00F2278B">
        <w:t xml:space="preserve">mage a polarized tissue in at least 20 control and 20 </w:t>
      </w:r>
      <w:r w:rsidR="002016DD" w:rsidRPr="002016DD">
        <w:rPr>
          <w:i/>
          <w:iCs/>
        </w:rPr>
        <w:t>cora4</w:t>
      </w:r>
      <w:r w:rsidR="002016DD">
        <w:t xml:space="preserve"> </w:t>
      </w:r>
      <w:r w:rsidR="00781139" w:rsidRPr="00F2278B">
        <w:t xml:space="preserve">mutant stage 16 embryos </w:t>
      </w:r>
      <w:r w:rsidR="00781139" w:rsidRPr="00F2278B">
        <w:rPr>
          <w:b/>
          <w:bCs/>
        </w:rPr>
        <w:t>[1]</w:t>
      </w:r>
      <w:r w:rsidR="00781139" w:rsidRPr="00F2278B">
        <w:t xml:space="preserve">. Record data only from embryos in which the </w:t>
      </w:r>
      <w:proofErr w:type="spellStart"/>
      <w:r w:rsidR="00781139" w:rsidRPr="00F2278B">
        <w:t>adherens</w:t>
      </w:r>
      <w:proofErr w:type="spellEnd"/>
      <w:r w:rsidR="00781139" w:rsidRPr="00F2278B">
        <w:t xml:space="preserve"> junction marker is tightly localized to the apical lateral region of the membrane </w:t>
      </w:r>
      <w:r w:rsidR="00781139" w:rsidRPr="00F2278B">
        <w:rPr>
          <w:b/>
          <w:bCs/>
        </w:rPr>
        <w:t>[2]</w:t>
      </w:r>
      <w:r w:rsidR="00781139" w:rsidRPr="00F2278B">
        <w:t xml:space="preserve">. </w:t>
      </w:r>
      <w:r w:rsidR="00761414" w:rsidRPr="00F2278B">
        <w:t xml:space="preserve">In wildtype stage 16 embryos, assess enrichment of pleated septate junction proteins along </w:t>
      </w:r>
      <w:r w:rsidR="00761414">
        <w:t>apical region</w:t>
      </w:r>
      <w:r w:rsidR="00761414" w:rsidRPr="00F2278B">
        <w:t xml:space="preserve"> of the lateral membrane</w:t>
      </w:r>
      <w:r w:rsidR="00761414">
        <w:t>, near</w:t>
      </w:r>
      <w:r w:rsidR="00761414" w:rsidRPr="00761414">
        <w:t xml:space="preserve"> the </w:t>
      </w:r>
      <w:proofErr w:type="spellStart"/>
      <w:r w:rsidR="00761414" w:rsidRPr="00761414">
        <w:t>adherens</w:t>
      </w:r>
      <w:proofErr w:type="spellEnd"/>
      <w:r w:rsidR="00761414" w:rsidRPr="00761414">
        <w:t xml:space="preserve"> junction</w:t>
      </w:r>
      <w:r w:rsidR="00761414" w:rsidRPr="00F2278B">
        <w:t xml:space="preserve"> </w:t>
      </w:r>
      <w:r w:rsidR="00761414" w:rsidRPr="00F2278B">
        <w:rPr>
          <w:b/>
          <w:bCs/>
        </w:rPr>
        <w:t>[</w:t>
      </w:r>
      <w:r w:rsidR="00761414">
        <w:rPr>
          <w:b/>
          <w:bCs/>
        </w:rPr>
        <w:t>3</w:t>
      </w:r>
      <w:r w:rsidR="00761414" w:rsidRPr="00F2278B">
        <w:rPr>
          <w:b/>
          <w:bCs/>
        </w:rPr>
        <w:t>]</w:t>
      </w:r>
      <w:r w:rsidR="00761414" w:rsidRPr="00F2278B">
        <w:t>.</w:t>
      </w:r>
      <w:r w:rsidR="00761414">
        <w:t xml:space="preserve"> </w:t>
      </w:r>
      <w:r w:rsidR="00781139" w:rsidRPr="00F2278B">
        <w:t xml:space="preserve">Record the </w:t>
      </w:r>
      <w:r w:rsidR="00761414">
        <w:t xml:space="preserve">persistent </w:t>
      </w:r>
      <w:r w:rsidR="00781139" w:rsidRPr="00F2278B">
        <w:t xml:space="preserve">distribution of the pleated septate junction marker </w:t>
      </w:r>
      <w:r w:rsidR="00761414">
        <w:t xml:space="preserve">all </w:t>
      </w:r>
      <w:r w:rsidR="00781139" w:rsidRPr="00F2278B">
        <w:t>along the lateral membrane</w:t>
      </w:r>
      <w:r w:rsidR="00761414">
        <w:t xml:space="preserve"> in the mutant</w:t>
      </w:r>
      <w:r w:rsidR="00781139" w:rsidRPr="00F2278B">
        <w:t xml:space="preserve"> </w:t>
      </w:r>
      <w:r w:rsidR="00781139" w:rsidRPr="00F2278B">
        <w:rPr>
          <w:b/>
          <w:bCs/>
        </w:rPr>
        <w:t>[</w:t>
      </w:r>
      <w:r w:rsidR="00761414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</w:p>
    <w:p w14:paraId="386D82F4" w14:textId="1711822C" w:rsidR="00781139" w:rsidRPr="003227E4" w:rsidRDefault="00781139" w:rsidP="00781139">
      <w:pPr>
        <w:pStyle w:val="ShotDescription"/>
        <w:numPr>
          <w:ilvl w:val="2"/>
          <w:numId w:val="45"/>
        </w:numPr>
      </w:pPr>
      <w:r w:rsidRPr="003227E4">
        <w:t xml:space="preserve">SCREEN: </w:t>
      </w:r>
      <w:r w:rsidR="003227E4" w:rsidRPr="003227E4">
        <w:t>2.4.1-final.mp4</w:t>
      </w:r>
      <w:r w:rsidRPr="003227E4">
        <w:t>.</w:t>
      </w:r>
    </w:p>
    <w:p w14:paraId="5C459545" w14:textId="3CB6DEE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3227E4">
        <w:t>SCREEN:</w:t>
      </w:r>
      <w:r w:rsidRPr="00F2278B">
        <w:t xml:space="preserve"> </w:t>
      </w:r>
      <w:r w:rsidR="003227E4" w:rsidRPr="003227E4">
        <w:t>2.4.2-final.mp4</w:t>
      </w:r>
      <w:r w:rsidR="003227E4" w:rsidRPr="003227E4">
        <w:t xml:space="preserve"> </w:t>
      </w:r>
      <w:r w:rsidR="00745EE1">
        <w:t>(</w:t>
      </w:r>
      <w:r w:rsidR="00EB4CCC" w:rsidRPr="00EB4CCC">
        <w:rPr>
          <w:highlight w:val="yellow"/>
        </w:rPr>
        <w:t xml:space="preserve">Authors: </w:t>
      </w:r>
      <w:r w:rsidR="00745EE1" w:rsidRPr="00EB4CCC">
        <w:rPr>
          <w:highlight w:val="yellow"/>
        </w:rPr>
        <w:t>Hover the cursor over the specified area for the shots 2.4.2, 2.4.3 and 2.4.4</w:t>
      </w:r>
      <w:r w:rsidR="00745EE1">
        <w:t>)</w:t>
      </w:r>
      <w:r w:rsidRPr="00F2278B">
        <w:t>.</w:t>
      </w:r>
      <w:r>
        <w:t xml:space="preserve"> </w:t>
      </w:r>
      <w:r w:rsidR="003227E4">
        <w:t xml:space="preserve"> </w:t>
      </w:r>
      <w:r w:rsidR="003227E4" w:rsidRPr="003227E4">
        <w:rPr>
          <w:i/>
          <w:iCs/>
          <w:color w:val="3333FF"/>
        </w:rPr>
        <w:t>Video</w:t>
      </w:r>
      <w:r w:rsidR="003227E4">
        <w:rPr>
          <w:i/>
          <w:iCs/>
          <w:color w:val="3333FF"/>
        </w:rPr>
        <w:t xml:space="preserve"> editor</w:t>
      </w:r>
      <w:r w:rsidR="003227E4" w:rsidRPr="003227E4">
        <w:rPr>
          <w:i/>
          <w:iCs/>
          <w:color w:val="3333FF"/>
        </w:rPr>
        <w:t xml:space="preserve">: Please </w:t>
      </w:r>
      <w:r w:rsidR="003227E4" w:rsidRPr="003227E4">
        <w:rPr>
          <w:i/>
          <w:iCs/>
          <w:color w:val="3333FF"/>
        </w:rPr>
        <w:t>focus on the area where the cursor is hovering for the shots 2.4.2, 2.4.3 and 2.4.4</w:t>
      </w:r>
      <w:r w:rsidR="00761414">
        <w:rPr>
          <w:i/>
          <w:iCs/>
          <w:color w:val="3333FF"/>
        </w:rPr>
        <w:t xml:space="preserve">. Please </w:t>
      </w:r>
      <w:proofErr w:type="gramStart"/>
      <w:r w:rsidR="0022367B">
        <w:rPr>
          <w:i/>
          <w:iCs/>
          <w:color w:val="3333FF"/>
        </w:rPr>
        <w:t>focus</w:t>
      </w:r>
      <w:proofErr w:type="gramEnd"/>
      <w:r w:rsidR="00761414">
        <w:rPr>
          <w:i/>
          <w:iCs/>
          <w:color w:val="3333FF"/>
        </w:rPr>
        <w:t xml:space="preserve"> the orange region being highlighted by the cursor for this shot</w:t>
      </w:r>
    </w:p>
    <w:p w14:paraId="5FE088A4" w14:textId="293E5D1D" w:rsidR="00781139" w:rsidRPr="00761414" w:rsidRDefault="00781139" w:rsidP="00781139">
      <w:pPr>
        <w:pStyle w:val="ShotDescription"/>
        <w:numPr>
          <w:ilvl w:val="2"/>
          <w:numId w:val="45"/>
        </w:numPr>
      </w:pPr>
      <w:r w:rsidRPr="003227E4">
        <w:t>SCREEN:</w:t>
      </w:r>
      <w:r w:rsidRPr="00F2278B">
        <w:t xml:space="preserve"> </w:t>
      </w:r>
      <w:r w:rsidR="003227E4" w:rsidRPr="003227E4">
        <w:t>2.4.</w:t>
      </w:r>
      <w:r w:rsidR="003227E4">
        <w:t>4</w:t>
      </w:r>
      <w:r w:rsidR="003227E4" w:rsidRPr="003227E4">
        <w:t>-final.mp4</w:t>
      </w:r>
      <w:r w:rsidRPr="00F2278B">
        <w:t>.</w:t>
      </w:r>
      <w:r w:rsidR="00761414">
        <w:t xml:space="preserve"> </w:t>
      </w:r>
      <w:r w:rsidR="00761414">
        <w:rPr>
          <w:i/>
          <w:iCs/>
          <w:color w:val="3333FF"/>
        </w:rPr>
        <w:t>Please highlight/focus the green region being highlighted by the cursor for this shot</w:t>
      </w:r>
    </w:p>
    <w:p w14:paraId="1E2B7BF9" w14:textId="77777777" w:rsidR="00761414" w:rsidRPr="003227E4" w:rsidRDefault="00761414" w:rsidP="00761414">
      <w:pPr>
        <w:pStyle w:val="ShotDescription"/>
        <w:numPr>
          <w:ilvl w:val="2"/>
          <w:numId w:val="45"/>
        </w:numPr>
      </w:pPr>
      <w:r w:rsidRPr="003227E4">
        <w:t>SCREEN: 2.4.3-final.mp4.</w:t>
      </w:r>
      <w:r>
        <w:t xml:space="preserve"> </w:t>
      </w:r>
      <w:r>
        <w:rPr>
          <w:i/>
          <w:iCs/>
          <w:color w:val="3333FF"/>
        </w:rPr>
        <w:t>Please highlight/focus the green region being highlighted by the cursor for this shot</w:t>
      </w:r>
    </w:p>
    <w:p w14:paraId="05295841" w14:textId="77777777" w:rsidR="00761414" w:rsidRPr="00F2278B" w:rsidRDefault="00761414" w:rsidP="00761414">
      <w:pPr>
        <w:pStyle w:val="ShotDescription"/>
        <w:ind w:firstLine="0"/>
      </w:pP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6AF187D6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 xml:space="preserve">Preparation for </w:t>
      </w:r>
      <w:r w:rsidR="002016DD" w:rsidRPr="002016DD">
        <w:rPr>
          <w:b/>
          <w:bCs/>
        </w:rPr>
        <w:t>Rhodamine-Labeled</w:t>
      </w:r>
      <w:r w:rsidR="002016DD" w:rsidRPr="002016DD">
        <w:rPr>
          <w:b/>
          <w:bCs/>
        </w:rPr>
        <w:t xml:space="preserve"> Dextran</w:t>
      </w:r>
      <w:r w:rsidR="002016DD">
        <w:rPr>
          <w:b/>
          <w:bCs/>
        </w:rPr>
        <w:t xml:space="preserve"> </w:t>
      </w:r>
      <w:r w:rsidRPr="00014482">
        <w:rPr>
          <w:b/>
          <w:bCs/>
        </w:rPr>
        <w:t>Dye Injection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>ake a fresh dye solution by dissolving rhodamine-</w:t>
      </w:r>
      <w:proofErr w:type="spellStart"/>
      <w:r w:rsidRPr="00F2278B">
        <w:t>labeled</w:t>
      </w:r>
      <w:proofErr w:type="spellEnd"/>
      <w:r w:rsidRPr="00F2278B">
        <w:t xml:space="preserve"> 10 kilodalton Dextran to 1 milligram per </w:t>
      </w:r>
      <w:proofErr w:type="spellStart"/>
      <w:r w:rsidRPr="00F2278B">
        <w:t>milliliter</w:t>
      </w:r>
      <w:proofErr w:type="spellEnd"/>
      <w:r w:rsidRPr="00F2278B">
        <w:t xml:space="preserve">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</w:t>
      </w:r>
      <w:proofErr w:type="gramStart"/>
      <w:r w:rsidRPr="00F2278B">
        <w:t xml:space="preserve">1 </w:t>
      </w:r>
      <w:proofErr w:type="spellStart"/>
      <w:r w:rsidRPr="00F2278B">
        <w:t>millimeter</w:t>
      </w:r>
      <w:proofErr w:type="spellEnd"/>
      <w:proofErr w:type="gramEnd"/>
      <w:r w:rsidRPr="00F2278B">
        <w:t xml:space="preserve"> outer diameter by </w:t>
      </w:r>
      <w:proofErr w:type="gramStart"/>
      <w:r w:rsidRPr="00F2278B">
        <w:t xml:space="preserve">0.5 </w:t>
      </w:r>
      <w:proofErr w:type="spellStart"/>
      <w:r w:rsidRPr="00F2278B">
        <w:t>millimeter</w:t>
      </w:r>
      <w:proofErr w:type="spellEnd"/>
      <w:proofErr w:type="gramEnd"/>
      <w:r w:rsidRPr="00F2278B">
        <w:t xml:space="preserve"> inner diameter capillary tube with </w:t>
      </w:r>
      <w:proofErr w:type="spellStart"/>
      <w:r w:rsidRPr="00F2278B">
        <w:t>fiber</w:t>
      </w:r>
      <w:proofErr w:type="spellEnd"/>
      <w:r w:rsidRPr="00F2278B">
        <w:t xml:space="preserve">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5BB148B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Do </w:t>
      </w:r>
      <w:r w:rsidR="00A6551F" w:rsidRPr="00A6551F">
        <w:rPr>
          <w:b/>
          <w:bCs/>
          <w:highlight w:val="green"/>
        </w:rPr>
        <w:t>NOT</w:t>
      </w:r>
      <w:r w:rsidR="00A6551F" w:rsidRPr="00A6551F">
        <w:rPr>
          <w:highlight w:val="green"/>
        </w:rPr>
        <w:t xml:space="preserve"> </w:t>
      </w:r>
      <w:r w:rsidR="00A6551F" w:rsidRPr="00A6551F">
        <w:rPr>
          <w:highlight w:val="green"/>
        </w:rPr>
        <w:t>use takes 1 or 2 for shot 3.2.1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1CDFB2ED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 xml:space="preserve">. Orient the needle as </w:t>
      </w:r>
      <w:r w:rsidRPr="00F2278B">
        <w:lastRenderedPageBreak/>
        <w:t>close to parallel to the microscope slide as possible and lower it to the same z</w:t>
      </w:r>
      <w:r w:rsidR="00EB4CCC">
        <w:t xml:space="preserve"> </w:t>
      </w:r>
      <w:r w:rsidR="00EB4CCC" w:rsidRPr="00EB4CCC">
        <w:rPr>
          <w:i/>
          <w:iCs/>
          <w:color w:val="EE0000"/>
        </w:rPr>
        <w:t>(</w:t>
      </w:r>
      <w:r w:rsidR="00EB4CCC">
        <w:rPr>
          <w:i/>
          <w:iCs/>
          <w:color w:val="EE0000"/>
        </w:rPr>
        <w:t>zee</w:t>
      </w:r>
      <w:r w:rsidR="00EB4CCC" w:rsidRPr="00EB4CCC">
        <w:rPr>
          <w:i/>
          <w:iCs/>
          <w:color w:val="EE0000"/>
        </w:rPr>
        <w:t>)</w:t>
      </w:r>
      <w:r w:rsidRPr="00F2278B">
        <w:t xml:space="preserve">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22E2B3E2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Shots 3.3.2 and 3.3.3 were combined into just 3.3.2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5DF3648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Shots 3.4.2 and 3.4.3 were combined into just 3.4.2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proofErr w:type="gramStart"/>
      <w:r w:rsidRPr="00F2278B">
        <w:t>removing</w:t>
      </w:r>
      <w:proofErr w:type="gramEnd"/>
      <w:r w:rsidRPr="00F2278B">
        <w:t xml:space="preserve">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41DA8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</w:t>
      </w:r>
    </w:p>
    <w:p w14:paraId="147ECCD9" w14:textId="7E256A8C" w:rsidR="00DC7FD6" w:rsidRDefault="00781139" w:rsidP="00EB4CCC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9E282FE" w:rsidR="00781139" w:rsidRPr="00014482" w:rsidRDefault="002016DD" w:rsidP="00014482">
      <w:pPr>
        <w:pStyle w:val="ListParagraph"/>
        <w:numPr>
          <w:ilvl w:val="0"/>
          <w:numId w:val="45"/>
        </w:numPr>
        <w:rPr>
          <w:b/>
          <w:bCs/>
        </w:rPr>
      </w:pPr>
      <w:r>
        <w:rPr>
          <w:b/>
          <w:bCs/>
        </w:rPr>
        <w:t xml:space="preserve">Injecting </w:t>
      </w:r>
      <w:r w:rsidRPr="002016DD">
        <w:rPr>
          <w:b/>
          <w:bCs/>
        </w:rPr>
        <w:t>Rhodamine-Labeled Dextran</w:t>
      </w:r>
      <w:r w:rsidR="007C6200">
        <w:rPr>
          <w:b/>
          <w:bCs/>
        </w:rPr>
        <w:t xml:space="preserve"> and Imaging Embryos</w:t>
      </w:r>
    </w:p>
    <w:p w14:paraId="2BBEECA1" w14:textId="77777777" w:rsidR="00781139" w:rsidRDefault="00781139" w:rsidP="00781139"/>
    <w:p w14:paraId="748AA641" w14:textId="29973EE1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</w:t>
      </w:r>
      <w:proofErr w:type="gramStart"/>
      <w:r w:rsidRPr="00F2278B">
        <w:t xml:space="preserve">22 </w:t>
      </w:r>
      <w:proofErr w:type="spellStart"/>
      <w:r w:rsidR="00EB4CCC">
        <w:t>millimeter</w:t>
      </w:r>
      <w:proofErr w:type="spellEnd"/>
      <w:proofErr w:type="gramEnd"/>
      <w:r w:rsidR="00EB4CCC">
        <w:t xml:space="preserve"> </w:t>
      </w:r>
      <w:r w:rsidRPr="00F2278B">
        <w:t xml:space="preserve">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</w:t>
      </w:r>
      <w:r w:rsidR="00C412D3" w:rsidRPr="00C412D3">
        <w:t>Line up approximately 25 embryos each of control and cora4 mutant at stage 16 or 17 on the apple juice plate. Ensure that their posterior ends align along a line and that the ventral surfaces face upward</w:t>
      </w:r>
      <w:r w:rsidR="00C412D3">
        <w:t xml:space="preserve"> </w:t>
      </w:r>
      <w:r w:rsidRPr="00F2278B">
        <w:rPr>
          <w:b/>
          <w:bCs/>
        </w:rPr>
        <w:t>[2]</w:t>
      </w:r>
      <w:r w:rsidRPr="00F2278B">
        <w:t>.</w:t>
      </w:r>
    </w:p>
    <w:p w14:paraId="06190381" w14:textId="6CA1BF7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lastRenderedPageBreak/>
        <w:t xml:space="preserve">Talent pressing the edge of a 22 by </w:t>
      </w:r>
      <w:proofErr w:type="gramStart"/>
      <w:r w:rsidRPr="00F2278B">
        <w:t xml:space="preserve">22 </w:t>
      </w:r>
      <w:r w:rsidR="00EB4CCC">
        <w:t>millimeter</w:t>
      </w:r>
      <w:proofErr w:type="gramEnd"/>
      <w:r w:rsidR="00EB4CCC">
        <w:t xml:space="preserve"> </w:t>
      </w:r>
      <w:r w:rsidRPr="00F2278B">
        <w:t>number 2 thickness coverslip into the apple juice plate to create an indented line.</w:t>
      </w:r>
    </w:p>
    <w:p w14:paraId="2171DE58" w14:textId="7253B166" w:rsidR="00850EFC" w:rsidRPr="00A561F4" w:rsidRDefault="00EB4CCC" w:rsidP="00515B4F">
      <w:pPr>
        <w:pStyle w:val="ShotDescription"/>
        <w:numPr>
          <w:ilvl w:val="2"/>
          <w:numId w:val="45"/>
        </w:numPr>
        <w:ind w:firstLine="0"/>
      </w:pPr>
      <w:r w:rsidRPr="00C412D3">
        <w:t>SCOPE:</w:t>
      </w:r>
      <w:r w:rsidR="00781139" w:rsidRPr="00C412D3">
        <w:t xml:space="preserve"> </w:t>
      </w:r>
      <w:r w:rsidR="00C412D3" w:rsidRPr="00C412D3">
        <w:t>Scope-4.1.2.mov</w:t>
      </w:r>
      <w:r w:rsidR="00C412D3">
        <w:t xml:space="preserve"> 00:12-00:23</w:t>
      </w:r>
      <w:r w:rsidR="00781139" w:rsidRPr="00F2278B">
        <w:t>.</w:t>
      </w:r>
      <w:r w:rsidR="00850EFC" w:rsidRPr="00A561F4">
        <w:rPr>
          <w:b/>
          <w:bCs/>
        </w:rPr>
        <w:t xml:space="preserve"> </w:t>
      </w:r>
      <w:r w:rsidR="000058DB" w:rsidRPr="00A561F4">
        <w:rPr>
          <w:b/>
          <w:bCs/>
        </w:rPr>
        <w:t xml:space="preserve"> </w:t>
      </w:r>
    </w:p>
    <w:p w14:paraId="3B578228" w14:textId="77777777" w:rsidR="00A561F4" w:rsidRPr="00F2278B" w:rsidRDefault="00A561F4" w:rsidP="00A561F4">
      <w:pPr>
        <w:pStyle w:val="ShotDescription"/>
        <w:ind w:firstLine="0"/>
      </w:pPr>
    </w:p>
    <w:p w14:paraId="329F371C" w14:textId="3B373610" w:rsidR="00781139" w:rsidRPr="00F2278B" w:rsidRDefault="000058DB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pply a piece of double-sided tape to a 22 by </w:t>
      </w:r>
      <w:proofErr w:type="gramStart"/>
      <w:r w:rsidR="00781139" w:rsidRPr="00F2278B">
        <w:t xml:space="preserve">22 </w:t>
      </w:r>
      <w:proofErr w:type="spellStart"/>
      <w:r>
        <w:t>millimeter</w:t>
      </w:r>
      <w:proofErr w:type="spellEnd"/>
      <w:proofErr w:type="gramEnd"/>
      <w:r>
        <w:t xml:space="preserve"> </w:t>
      </w:r>
      <w:r w:rsidR="00781139" w:rsidRPr="00F2278B">
        <w:t xml:space="preserve">number 2 coverslip </w:t>
      </w:r>
      <w:r w:rsidR="00781139" w:rsidRPr="00F2278B">
        <w:rPr>
          <w:b/>
          <w:bCs/>
        </w:rPr>
        <w:t>[1]</w:t>
      </w:r>
      <w:r w:rsidR="00781139" w:rsidRPr="00F2278B">
        <w:t xml:space="preserve">. Touch the tape to the embryo line and lightly rub the coverslip to transfer the embryos from the plate onto the double-sided tape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1B3AFE38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  <w:r w:rsidR="00A6551F">
        <w:t xml:space="preserve">  </w:t>
      </w:r>
    </w:p>
    <w:p w14:paraId="6F74AE82" w14:textId="05A0E13F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  <w:r w:rsidR="00A6551F" w:rsidRPr="00A6551F">
        <w:rPr>
          <w:b/>
          <w:bCs/>
          <w:highlight w:val="green"/>
        </w:rPr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4.3 were combined into just 4.3.1 - AND do </w:t>
      </w:r>
      <w:r w:rsidR="00A6551F" w:rsidRPr="00A6551F">
        <w:rPr>
          <w:b/>
          <w:bCs/>
          <w:highlight w:val="green"/>
        </w:rPr>
        <w:t>NOT</w:t>
      </w:r>
      <w:r w:rsidR="00A6551F" w:rsidRPr="00A6551F">
        <w:rPr>
          <w:highlight w:val="green"/>
        </w:rPr>
        <w:t xml:space="preserve"> use take 1 for this shot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504AB213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4.4 were combined into just 4.4.1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positioning the </w:t>
      </w:r>
      <w:proofErr w:type="gramStart"/>
      <w:r w:rsidRPr="00F2278B">
        <w:t>micromanipulator</w:t>
      </w:r>
      <w:proofErr w:type="gramEnd"/>
      <w:r w:rsidRPr="00F2278B">
        <w:t xml:space="preserve">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z axis control to align the needle tip with the midpoint of an 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77EF1E12" w:rsidR="00781139" w:rsidRPr="00F2278B" w:rsidRDefault="000058DB" w:rsidP="00781139">
      <w:pPr>
        <w:pStyle w:val="Narration"/>
        <w:numPr>
          <w:ilvl w:val="1"/>
          <w:numId w:val="45"/>
        </w:numPr>
      </w:pPr>
      <w:r>
        <w:lastRenderedPageBreak/>
        <w:t>Next, i</w:t>
      </w:r>
      <w:r w:rsidR="00781139" w:rsidRPr="00F2278B">
        <w:t xml:space="preserve">nject the embryos by quickly moving the stage into the needle so that the needle tip enters the hemocoel </w:t>
      </w:r>
      <w:r w:rsidR="00781139" w:rsidRPr="00F2278B">
        <w:rPr>
          <w:b/>
          <w:bCs/>
        </w:rPr>
        <w:t>[1]</w:t>
      </w:r>
      <w:r w:rsidR="00781139" w:rsidRPr="00F2278B">
        <w:t xml:space="preserve">. Inject approximately </w:t>
      </w:r>
      <w:r w:rsidR="00DC7FD6">
        <w:t>0.</w:t>
      </w:r>
      <w:r w:rsidR="00781139" w:rsidRPr="00F2278B">
        <w:t xml:space="preserve">2 to </w:t>
      </w:r>
      <w:r w:rsidR="00DC7FD6">
        <w:t>0.</w:t>
      </w:r>
      <w:r w:rsidR="00781139" w:rsidRPr="00F2278B">
        <w:t xml:space="preserve">5 </w:t>
      </w:r>
      <w:proofErr w:type="spellStart"/>
      <w:r w:rsidR="00781139" w:rsidRPr="00F2278B">
        <w:t>nanoliters</w:t>
      </w:r>
      <w:proofErr w:type="spellEnd"/>
      <w:r w:rsidR="00781139" w:rsidRPr="00F2278B">
        <w:t xml:space="preserve"> of dye using a 10, 25, or 50</w:t>
      </w:r>
      <w:r>
        <w:t>-</w:t>
      </w:r>
      <w:r w:rsidR="00781139" w:rsidRPr="00F2278B">
        <w:t xml:space="preserve">milliliter syringe </w:t>
      </w:r>
      <w:r w:rsidR="00781139" w:rsidRPr="00F2278B">
        <w:rPr>
          <w:b/>
          <w:bCs/>
        </w:rPr>
        <w:t>[2]</w:t>
      </w:r>
      <w:r w:rsidR="00781139" w:rsidRPr="00F2278B">
        <w:t xml:space="preserve">. Quickly withdraw the needle </w:t>
      </w:r>
      <w:r w:rsidR="00781139" w:rsidRPr="00F2278B">
        <w:rPr>
          <w:b/>
          <w:bCs/>
        </w:rPr>
        <w:t>[3]</w:t>
      </w:r>
      <w:r w:rsidR="00781139" w:rsidRPr="00F2278B">
        <w:t xml:space="preserve">, move the stage to the next embryo </w:t>
      </w:r>
      <w:r w:rsidR="00A6551F">
        <w:t>for</w:t>
      </w:r>
      <w:r w:rsidR="00781139" w:rsidRPr="00F2278B">
        <w:t xml:space="preserve"> </w:t>
      </w:r>
      <w:r w:rsidR="00A6551F">
        <w:t xml:space="preserve">dye </w:t>
      </w:r>
      <w:r w:rsidR="00781139" w:rsidRPr="00F2278B">
        <w:t xml:space="preserve">injection </w:t>
      </w:r>
      <w:r w:rsidR="00781139" w:rsidRPr="00F2278B">
        <w:rPr>
          <w:b/>
          <w:bCs/>
        </w:rPr>
        <w:t>[</w:t>
      </w:r>
      <w:r w:rsidR="00A6551F"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4C3C7FBF" w14:textId="480E8FC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advancing the </w:t>
      </w:r>
      <w:proofErr w:type="gramStart"/>
      <w:r w:rsidRPr="00F2278B">
        <w:t>stage</w:t>
      </w:r>
      <w:proofErr w:type="gramEnd"/>
      <w:r w:rsidRPr="00F2278B">
        <w:t xml:space="preserve"> so the needle tip penetrates the posterior end of an embryo.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4.5 were combined into just 4.5.1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183B58A2" w:rsidR="00781139" w:rsidRDefault="00850EFC" w:rsidP="00781139">
      <w:pPr>
        <w:pStyle w:val="ShotDescription"/>
        <w:numPr>
          <w:ilvl w:val="2"/>
          <w:numId w:val="45"/>
        </w:numPr>
      </w:pPr>
      <w:r w:rsidRPr="00A6551F">
        <w:rPr>
          <w:strike/>
        </w:rPr>
        <w:t xml:space="preserve">Shot of the </w:t>
      </w:r>
      <w:r w:rsidR="00A6551F" w:rsidRPr="00A6551F">
        <w:rPr>
          <w:strike/>
        </w:rPr>
        <w:t xml:space="preserve">moving to the </w:t>
      </w:r>
      <w:r w:rsidRPr="00A6551F">
        <w:rPr>
          <w:strike/>
        </w:rPr>
        <w:t>next injecti</w:t>
      </w:r>
      <w:r w:rsidR="00A6551F" w:rsidRPr="00A6551F">
        <w:rPr>
          <w:strike/>
        </w:rPr>
        <w:t>on</w:t>
      </w:r>
      <w:r w:rsidR="00781139" w:rsidRPr="00F2278B">
        <w:t>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NOTE:</w:t>
      </w:r>
      <w:r w:rsidR="00A6551F" w:rsidRPr="00A6551F">
        <w:rPr>
          <w:highlight w:val="green"/>
        </w:rPr>
        <w:t xml:space="preserve"> </w:t>
      </w:r>
      <w:r w:rsidR="00A6551F">
        <w:rPr>
          <w:highlight w:val="green"/>
        </w:rPr>
        <w:t>Delete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7FA28589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</w:t>
      </w:r>
      <w:proofErr w:type="gramStart"/>
      <w:r w:rsidR="00781139" w:rsidRPr="00F2278B">
        <w:t xml:space="preserve">22 </w:t>
      </w:r>
      <w:proofErr w:type="spellStart"/>
      <w:r w:rsidR="000058DB">
        <w:t>millimeter</w:t>
      </w:r>
      <w:proofErr w:type="spellEnd"/>
      <w:proofErr w:type="gramEnd"/>
      <w:r w:rsidR="000058DB">
        <w:t xml:space="preserve"> </w:t>
      </w:r>
      <w:r w:rsidR="00781139" w:rsidRPr="00F2278B">
        <w:t xml:space="preserve">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3D91C925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All the shots in 4.6 were combined into just 4.6.1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Pr="007C6200" w:rsidRDefault="00781139" w:rsidP="00781139">
      <w:pPr>
        <w:rPr>
          <w:strike/>
        </w:rPr>
      </w:pPr>
    </w:p>
    <w:p w14:paraId="40F24FEE" w14:textId="739B7B65" w:rsidR="00781139" w:rsidRPr="007C6200" w:rsidRDefault="00850EFC" w:rsidP="00014482">
      <w:pPr>
        <w:pStyle w:val="ListParagraph"/>
        <w:numPr>
          <w:ilvl w:val="0"/>
          <w:numId w:val="45"/>
        </w:numPr>
        <w:rPr>
          <w:b/>
          <w:bCs/>
          <w:strike/>
        </w:rPr>
      </w:pPr>
      <w:r w:rsidRPr="007C6200">
        <w:rPr>
          <w:b/>
          <w:bCs/>
          <w:strike/>
        </w:rPr>
        <w:t>Imaging</w:t>
      </w:r>
      <w:r w:rsidR="002016DD" w:rsidRPr="007C6200">
        <w:rPr>
          <w:b/>
          <w:bCs/>
          <w:strike/>
        </w:rPr>
        <w:t xml:space="preserve"> Embryos</w:t>
      </w:r>
      <w:r w:rsidRPr="007C6200">
        <w:rPr>
          <w:b/>
          <w:bCs/>
          <w:strike/>
        </w:rPr>
        <w:t xml:space="preserve"> Post-</w:t>
      </w:r>
      <w:r w:rsidR="00014482" w:rsidRPr="007C6200">
        <w:rPr>
          <w:b/>
          <w:bCs/>
          <w:strike/>
        </w:rPr>
        <w:t xml:space="preserve">Dye </w:t>
      </w:r>
      <w:r w:rsidRPr="007C6200">
        <w:rPr>
          <w:b/>
          <w:bCs/>
          <w:strike/>
        </w:rPr>
        <w:t>Injection</w:t>
      </w:r>
    </w:p>
    <w:p w14:paraId="6A0F5F3E" w14:textId="415E9681" w:rsidR="00781139" w:rsidRDefault="007C6200" w:rsidP="00781139">
      <w:r w:rsidRPr="00A6551F">
        <w:rPr>
          <w:b/>
          <w:bCs/>
          <w:highlight w:val="green"/>
        </w:rPr>
        <w:t>NOTE:</w:t>
      </w:r>
      <w:r w:rsidRPr="00A6551F">
        <w:rPr>
          <w:highlight w:val="green"/>
        </w:rPr>
        <w:t xml:space="preserve"> </w:t>
      </w:r>
      <w:r>
        <w:rPr>
          <w:highlight w:val="green"/>
        </w:rPr>
        <w:t>Treat this as a part of section 4, show 5.1.1 right after 4.6.2</w:t>
      </w:r>
    </w:p>
    <w:p w14:paraId="6AC5C110" w14:textId="64C0ACC6" w:rsidR="00781139" w:rsidRPr="00A611D8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Perform imaging on a fluorescent compound microscope or a confocal microscope </w:t>
      </w:r>
      <w:r w:rsidR="002016DD">
        <w:t>10 minutes after dextran dye injection</w:t>
      </w:r>
      <w:r w:rsidRPr="00F2278B">
        <w:t xml:space="preserve">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</w:t>
      </w:r>
      <w:r w:rsidRPr="00A6551F">
        <w:rPr>
          <w:strike/>
          <w:color w:val="auto"/>
        </w:rPr>
        <w:t xml:space="preserve">Acquire deeper sections or reorient the embryos with the ventral surface at the top to visualize the salivary glands </w:t>
      </w:r>
      <w:r w:rsidRPr="00A6551F">
        <w:rPr>
          <w:b/>
          <w:bCs/>
          <w:strike/>
          <w:color w:val="auto"/>
        </w:rPr>
        <w:t>[3]</w:t>
      </w:r>
      <w:r w:rsidRPr="00A611D8">
        <w:t>.</w:t>
      </w:r>
    </w:p>
    <w:p w14:paraId="3F8C6019" w14:textId="7CE6A3FB" w:rsidR="00781139" w:rsidRPr="00A611D8" w:rsidRDefault="00781139" w:rsidP="00781139">
      <w:pPr>
        <w:pStyle w:val="ShotDescription"/>
        <w:numPr>
          <w:ilvl w:val="2"/>
          <w:numId w:val="45"/>
        </w:numPr>
      </w:pPr>
      <w:r w:rsidRPr="00A611D8">
        <w:t>Talent positioning the slide on a confocal microscop</w:t>
      </w:r>
      <w:r w:rsidR="000058DB" w:rsidRPr="00A611D8">
        <w:t>e</w:t>
      </w:r>
      <w:r w:rsidRPr="00A611D8">
        <w:t>.</w:t>
      </w:r>
    </w:p>
    <w:p w14:paraId="074F7E78" w14:textId="0354E987" w:rsidR="00781139" w:rsidRPr="00A611D8" w:rsidRDefault="00781139" w:rsidP="00781139">
      <w:pPr>
        <w:pStyle w:val="ShotDescription"/>
        <w:numPr>
          <w:ilvl w:val="2"/>
          <w:numId w:val="45"/>
        </w:numPr>
      </w:pPr>
      <w:r w:rsidRPr="00A611D8">
        <w:t xml:space="preserve">SCREEN: </w:t>
      </w:r>
      <w:r w:rsidR="00A611D8" w:rsidRPr="00A611D8">
        <w:t>5.1.2-final.mp4</w:t>
      </w:r>
      <w:r w:rsidRPr="00A611D8">
        <w:t>.</w:t>
      </w:r>
    </w:p>
    <w:p w14:paraId="0FB37DD7" w14:textId="042EB97B" w:rsidR="00781139" w:rsidRDefault="0015497B" w:rsidP="00781139">
      <w:pPr>
        <w:pStyle w:val="ShotDescription"/>
        <w:numPr>
          <w:ilvl w:val="2"/>
          <w:numId w:val="45"/>
        </w:numPr>
      </w:pPr>
      <w:r w:rsidRPr="00A6551F">
        <w:rPr>
          <w:strike/>
        </w:rPr>
        <w:t xml:space="preserve">Shot of </w:t>
      </w:r>
      <w:r w:rsidR="00781139" w:rsidRPr="00A6551F">
        <w:rPr>
          <w:strike/>
        </w:rPr>
        <w:t>adjusting the embryo orientation on the slide to position the ventral surface at the top for salivary gland imaging</w:t>
      </w:r>
      <w:r w:rsidR="00781139" w:rsidRPr="00F2278B">
        <w:t>.</w:t>
      </w:r>
      <w:r w:rsidR="00A6551F">
        <w:t xml:space="preserve"> </w:t>
      </w:r>
      <w:r w:rsidR="00A6551F" w:rsidRPr="00A6551F">
        <w:rPr>
          <w:b/>
          <w:bCs/>
          <w:highlight w:val="green"/>
        </w:rPr>
        <w:t>Videographer’s NOTE:</w:t>
      </w:r>
      <w:r w:rsidR="00A6551F" w:rsidRPr="00A6551F">
        <w:rPr>
          <w:highlight w:val="green"/>
        </w:rPr>
        <w:t xml:space="preserve"> We did not do shot 5.1.3 because the provider said it was not needed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3CAEBF6" w:rsidR="00781139" w:rsidRPr="00A6551F" w:rsidRDefault="002016DD" w:rsidP="00781139">
      <w:pPr>
        <w:pStyle w:val="Narration"/>
        <w:numPr>
          <w:ilvl w:val="1"/>
          <w:numId w:val="45"/>
        </w:numPr>
      </w:pPr>
      <w:r w:rsidRPr="00014482">
        <w:t>E</w:t>
      </w:r>
      <w:r w:rsidRPr="00F2278B">
        <w:t xml:space="preserve">xamine </w:t>
      </w:r>
      <w:r w:rsidR="00781139" w:rsidRPr="00F2278B">
        <w:t xml:space="preserve">the lumen of the trachea, salivary gland, or hindgut for accumulation of </w:t>
      </w:r>
      <w:proofErr w:type="spellStart"/>
      <w:r w:rsidR="00781139" w:rsidRPr="00F2278B">
        <w:t>labeled</w:t>
      </w:r>
      <w:proofErr w:type="spellEnd"/>
      <w:r w:rsidR="00781139" w:rsidRPr="00F2278B">
        <w:t xml:space="preserve"> dextran</w:t>
      </w:r>
      <w:r>
        <w:t xml:space="preserve"> </w:t>
      </w:r>
      <w:r w:rsidR="00781139" w:rsidRPr="00F2278B">
        <w:rPr>
          <w:b/>
          <w:bCs/>
        </w:rPr>
        <w:t>[</w:t>
      </w:r>
      <w:r w:rsidR="00014482"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Record the genotype and developmental stage of each embryo and </w:t>
      </w:r>
      <w:r w:rsidR="00781139" w:rsidRPr="00F2278B">
        <w:lastRenderedPageBreak/>
        <w:t xml:space="preserve">whether </w:t>
      </w:r>
      <w:proofErr w:type="spellStart"/>
      <w:r w:rsidR="00781139" w:rsidRPr="00F2278B">
        <w:t>labeled</w:t>
      </w:r>
      <w:proofErr w:type="spellEnd"/>
      <w:r w:rsidR="00781139" w:rsidRPr="00F2278B">
        <w:t xml:space="preserve"> dextran accumulates in any tubular organ </w:t>
      </w:r>
      <w:r w:rsidR="00781139" w:rsidRPr="00F2278B">
        <w:rPr>
          <w:b/>
          <w:bCs/>
        </w:rPr>
        <w:t>[</w:t>
      </w:r>
      <w:r w:rsidR="00014482"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. Note embryos in which the perivitelline space is strongly stained with dye as these may represent inadvertent </w:t>
      </w:r>
      <w:r w:rsidR="00781139" w:rsidRPr="00A6551F">
        <w:t xml:space="preserve">injection into that space </w:t>
      </w:r>
      <w:r w:rsidR="00781139" w:rsidRPr="00A6551F">
        <w:rPr>
          <w:b/>
          <w:bCs/>
        </w:rPr>
        <w:t>[</w:t>
      </w:r>
      <w:r w:rsidR="00014482" w:rsidRPr="00A6551F">
        <w:rPr>
          <w:b/>
          <w:bCs/>
        </w:rPr>
        <w:t>3</w:t>
      </w:r>
      <w:r w:rsidR="00781139" w:rsidRPr="00A6551F">
        <w:rPr>
          <w:b/>
          <w:bCs/>
        </w:rPr>
        <w:t>]</w:t>
      </w:r>
      <w:r w:rsidR="00781139" w:rsidRPr="00A6551F">
        <w:t>.</w:t>
      </w:r>
    </w:p>
    <w:p w14:paraId="2FDB3CD4" w14:textId="61B426AC" w:rsidR="00781139" w:rsidRPr="00A6551F" w:rsidRDefault="00014482" w:rsidP="00781139">
      <w:pPr>
        <w:pStyle w:val="ShotDescription"/>
        <w:numPr>
          <w:ilvl w:val="2"/>
          <w:numId w:val="45"/>
        </w:numPr>
      </w:pPr>
      <w:r w:rsidRPr="00A6551F">
        <w:t>SCREEN</w:t>
      </w:r>
      <w:r w:rsidR="00781139" w:rsidRPr="00A6551F">
        <w:t xml:space="preserve">: </w:t>
      </w:r>
      <w:proofErr w:type="gramStart"/>
      <w:r w:rsidR="00A611D8" w:rsidRPr="00A6551F">
        <w:t>5.2.1-final.mp4</w:t>
      </w:r>
      <w:r w:rsidR="00A611D8" w:rsidRPr="00A6551F">
        <w:t xml:space="preserve"> </w:t>
      </w:r>
      <w:r w:rsidR="00781139" w:rsidRPr="00A6551F">
        <w:t>.</w:t>
      </w:r>
      <w:proofErr w:type="gramEnd"/>
    </w:p>
    <w:p w14:paraId="08B94E50" w14:textId="75939414" w:rsidR="00781139" w:rsidRPr="00A6551F" w:rsidRDefault="00781139" w:rsidP="00781139">
      <w:pPr>
        <w:pStyle w:val="ShotDescription"/>
        <w:numPr>
          <w:ilvl w:val="2"/>
          <w:numId w:val="45"/>
        </w:numPr>
      </w:pPr>
      <w:r w:rsidRPr="00A6551F">
        <w:t xml:space="preserve">Talent documenting genotype, developmental stage, and dextran accumulation </w:t>
      </w:r>
      <w:r w:rsidR="00014482" w:rsidRPr="00A6551F">
        <w:t>in a notebook</w:t>
      </w:r>
      <w:r w:rsidRPr="00A6551F">
        <w:t>.</w:t>
      </w:r>
    </w:p>
    <w:p w14:paraId="47FDF681" w14:textId="41219740" w:rsidR="00781139" w:rsidRDefault="00014482" w:rsidP="00781139">
      <w:pPr>
        <w:pStyle w:val="ShotDescription"/>
        <w:numPr>
          <w:ilvl w:val="2"/>
          <w:numId w:val="45"/>
        </w:numPr>
      </w:pPr>
      <w:r w:rsidRPr="00A6551F">
        <w:t>SCREEN</w:t>
      </w:r>
      <w:r w:rsidR="00781139" w:rsidRPr="00A6551F">
        <w:t xml:space="preserve">: </w:t>
      </w:r>
      <w:r w:rsidR="00A6551F" w:rsidRPr="00A6551F">
        <w:t>5.2.</w:t>
      </w:r>
      <w:r w:rsidR="00A6551F" w:rsidRPr="00A6551F">
        <w:t>3</w:t>
      </w:r>
      <w:r w:rsidR="00A6551F" w:rsidRPr="00A6551F">
        <w:t>-final.mp4</w:t>
      </w:r>
      <w:r w:rsidR="00A6551F">
        <w:t xml:space="preserve"> 00:20-00:27</w:t>
      </w:r>
      <w:r w:rsidR="00781139" w:rsidRPr="00F2278B">
        <w:t>.</w:t>
      </w:r>
    </w:p>
    <w:p w14:paraId="0B6A26BD" w14:textId="45D87B2D" w:rsidR="00A6551F" w:rsidRPr="00A6551F" w:rsidRDefault="00A6551F" w:rsidP="00A6551F">
      <w:pPr>
        <w:pStyle w:val="ShotDescription"/>
        <w:rPr>
          <w:highlight w:val="green"/>
        </w:rPr>
      </w:pPr>
    </w:p>
    <w:p w14:paraId="025CDC9B" w14:textId="19CC4201" w:rsidR="00A6551F" w:rsidRPr="00A6551F" w:rsidRDefault="00A6551F" w:rsidP="00A6551F">
      <w:pPr>
        <w:pStyle w:val="ShotDescription"/>
        <w:rPr>
          <w:highlight w:val="green"/>
        </w:rPr>
      </w:pPr>
    </w:p>
    <w:p w14:paraId="3F87E5C6" w14:textId="4F54915E" w:rsidR="00A6551F" w:rsidRPr="00A6551F" w:rsidRDefault="00A6551F" w:rsidP="00A6551F">
      <w:pPr>
        <w:pStyle w:val="ShotDescription"/>
        <w:rPr>
          <w:highlight w:val="green"/>
        </w:rPr>
      </w:pPr>
    </w:p>
    <w:p w14:paraId="5EDAEB68" w14:textId="5C0D54C2" w:rsidR="00A6551F" w:rsidRPr="00F2278B" w:rsidRDefault="00A6551F" w:rsidP="00A6551F">
      <w:pPr>
        <w:pStyle w:val="ShotDescription"/>
        <w:ind w:firstLine="0"/>
      </w:pPr>
      <w:r w:rsidRPr="00A6551F">
        <w:rPr>
          <w:b/>
          <w:bCs/>
          <w:highlight w:val="green"/>
        </w:rPr>
        <w:t>Videographer’s NOTE:</w:t>
      </w:r>
      <w:r w:rsidRPr="00A6551F">
        <w:rPr>
          <w:b/>
          <w:bCs/>
          <w:highlight w:val="green"/>
        </w:rPr>
        <w:t xml:space="preserve"> </w:t>
      </w:r>
      <w:r w:rsidRPr="00A6551F">
        <w:rPr>
          <w:highlight w:val="green"/>
        </w:rPr>
        <w:t>And then last thing - apologies but the headshots I took are unusable</w:t>
      </w:r>
      <w:r>
        <w:t>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45F17A9" w:rsidR="00495959" w:rsidRPr="00B07A3B" w:rsidRDefault="00495959" w:rsidP="000058D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or </w:t>
      </w:r>
      <w:proofErr w:type="spellStart"/>
      <w:r>
        <w:t>Mcr</w:t>
      </w:r>
      <w:proofErr w:type="spellEnd"/>
      <w:r>
        <w:t xml:space="preserve">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</w:t>
      </w:r>
      <w:proofErr w:type="spellStart"/>
      <w:r w:rsidRPr="005B6776">
        <w:t>adherens</w:t>
      </w:r>
      <w:proofErr w:type="spellEnd"/>
      <w:r w:rsidRPr="005B6776">
        <w:t xml:space="preserve">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3E2978C3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A’ and mark the region shown by red arrow</w:t>
      </w:r>
      <w:r>
        <w:t>.</w:t>
      </w:r>
    </w:p>
    <w:p w14:paraId="3335F2F9" w14:textId="2C9EA2BF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2AE877D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embryos, similarly to </w:t>
      </w:r>
      <w:proofErr w:type="spellStart"/>
      <w:r>
        <w:t>Mcr</w:t>
      </w:r>
      <w:proofErr w:type="spellEnd"/>
      <w:r>
        <w:t xml:space="preserve">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</w:t>
      </w:r>
      <w:r w:rsidRPr="00E52C9F">
        <w:rPr>
          <w:i/>
          <w:iCs/>
        </w:rPr>
        <w:t>cora4</w:t>
      </w:r>
      <w:r>
        <w:t xml:space="preserve"> mutant embryos, </w:t>
      </w:r>
      <w:proofErr w:type="spellStart"/>
      <w:r>
        <w:t>Mcr</w:t>
      </w:r>
      <w:proofErr w:type="spellEnd"/>
      <w:r>
        <w:t xml:space="preserve">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proofErr w:type="gramStart"/>
      <w:r>
        <w:t>C’’</w:t>
      </w:r>
      <w:proofErr w:type="gramEnd"/>
      <w:r>
        <w:t xml:space="preserve"> and Figure 1</w:t>
      </w:r>
      <w:proofErr w:type="gramStart"/>
      <w:r>
        <w:t>G’’</w:t>
      </w:r>
      <w:proofErr w:type="gramEnd"/>
      <w:r>
        <w:t>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05DE4A3F" w:rsidR="005B6776" w:rsidRDefault="005B6776" w:rsidP="002838D8">
      <w:pPr>
        <w:pStyle w:val="Narration"/>
        <w:numPr>
          <w:ilvl w:val="1"/>
          <w:numId w:val="45"/>
        </w:numPr>
      </w:pPr>
      <w:r>
        <w:t>In wild-type stage 17 embryos injected with rhodamine-</w:t>
      </w:r>
      <w:proofErr w:type="spellStart"/>
      <w:r>
        <w:t>labeled</w:t>
      </w:r>
      <w:proofErr w:type="spellEnd"/>
      <w:r>
        <w:t xml:space="preserve"> 10-kilodalton dextran, the dye surrounded the trachea but did not penetrate the lumen </w:t>
      </w:r>
      <w:r w:rsidRPr="00B21957">
        <w:rPr>
          <w:b/>
        </w:rPr>
        <w:t>[1]</w:t>
      </w:r>
      <w:r>
        <w:t>.</w:t>
      </w:r>
      <w:r w:rsidR="002838D8">
        <w:t xml:space="preserve"> In cora4 mutant stage 17 embryos, the dye accumulated in the lumen of the trachea within 10 minutes of injection </w:t>
      </w:r>
      <w:r w:rsidR="002838D8" w:rsidRPr="00B21957">
        <w:rPr>
          <w:b/>
        </w:rPr>
        <w:t>[</w:t>
      </w:r>
      <w:r w:rsidR="002838D8">
        <w:rPr>
          <w:b/>
        </w:rPr>
        <w:t>2</w:t>
      </w:r>
      <w:r w:rsidR="002838D8" w:rsidRPr="00B21957">
        <w:rPr>
          <w:b/>
        </w:rPr>
        <w:t>]</w:t>
      </w:r>
      <w:r w:rsidR="002838D8">
        <w:t>.</w:t>
      </w:r>
    </w:p>
    <w:p w14:paraId="65B1A8B1" w14:textId="2E033E3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6F2E6BE5" w14:textId="2679710F" w:rsidR="00FC386F" w:rsidRPr="007C6200" w:rsidRDefault="005B6776" w:rsidP="00E52C9F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p w14:paraId="2D41B9FB" w14:textId="77777777" w:rsidR="007C6200" w:rsidRDefault="007C6200" w:rsidP="007C6200">
      <w:pPr>
        <w:pStyle w:val="ShotDescription"/>
      </w:pPr>
      <w:r>
        <w:lastRenderedPageBreak/>
        <w:t>1. Drosophila</w:t>
      </w:r>
    </w:p>
    <w:p w14:paraId="4D889E76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https://www.merriam-webster.com/dictionary/Drosophila](</w:t>
      </w:r>
      <w:proofErr w:type="gramEnd"/>
      <w:r>
        <w:t>https://www.merriam-webster.com/dictionary/Drosophila)</w:t>
      </w:r>
    </w:p>
    <w:p w14:paraId="0D33EB43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drəˈsäfələ</w:t>
      </w:r>
      <w:proofErr w:type="spellEnd"/>
      <w:r>
        <w:t>/</w:t>
      </w:r>
    </w:p>
    <w:p w14:paraId="1BD52D61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druh·saa·fuh·luh</w:t>
      </w:r>
      <w:proofErr w:type="spellEnd"/>
    </w:p>
    <w:p w14:paraId="5C3A9304" w14:textId="77777777" w:rsidR="007C6200" w:rsidRDefault="007C6200" w:rsidP="007C6200">
      <w:pPr>
        <w:pStyle w:val="ShotDescription"/>
      </w:pPr>
    </w:p>
    <w:p w14:paraId="4E26E3CF" w14:textId="77777777" w:rsidR="007C6200" w:rsidRDefault="007C6200" w:rsidP="007C6200">
      <w:pPr>
        <w:pStyle w:val="ShotDescription"/>
      </w:pPr>
      <w:r>
        <w:t>2. genotypes</w:t>
      </w:r>
    </w:p>
    <w:p w14:paraId="44FE507E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https://www.merriam-webster.com/dictionary/genotype](</w:t>
      </w:r>
      <w:proofErr w:type="gramEnd"/>
      <w:r>
        <w:t>https://www.merriam-webster.com/dictionary/genotype)</w:t>
      </w:r>
    </w:p>
    <w:p w14:paraId="6B62D8DF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jen</w:t>
      </w:r>
      <w:proofErr w:type="spellEnd"/>
      <w:r>
        <w:t>-ə-ˌ</w:t>
      </w:r>
      <w:proofErr w:type="spellStart"/>
      <w:r>
        <w:t>tīp</w:t>
      </w:r>
      <w:proofErr w:type="spellEnd"/>
      <w:r>
        <w:t>/</w:t>
      </w:r>
    </w:p>
    <w:p w14:paraId="4A26E0D1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jeh·nuh·type</w:t>
      </w:r>
      <w:proofErr w:type="spellEnd"/>
    </w:p>
    <w:p w14:paraId="508B8ADD" w14:textId="77777777" w:rsidR="007C6200" w:rsidRDefault="007C6200" w:rsidP="007C6200">
      <w:pPr>
        <w:pStyle w:val="ShotDescription"/>
      </w:pPr>
    </w:p>
    <w:p w14:paraId="145B316E" w14:textId="77777777" w:rsidR="007C6200" w:rsidRDefault="007C6200" w:rsidP="007C6200">
      <w:pPr>
        <w:pStyle w:val="ShotDescription"/>
      </w:pPr>
      <w:r>
        <w:t>3. embryos</w:t>
      </w:r>
    </w:p>
    <w:p w14:paraId="09840715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https://www.merriam-webster.com/dictionary/embryo](</w:t>
      </w:r>
      <w:proofErr w:type="gramEnd"/>
      <w:r>
        <w:t>https://www.merriam-webster.com/dictionary/embryo)</w:t>
      </w:r>
    </w:p>
    <w:p w14:paraId="291053FF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em-brē</w:t>
      </w:r>
      <w:proofErr w:type="spellEnd"/>
      <w:r>
        <w:t>-ˌō/</w:t>
      </w:r>
    </w:p>
    <w:p w14:paraId="72732D48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em·bree·oh</w:t>
      </w:r>
      <w:proofErr w:type="spellEnd"/>
    </w:p>
    <w:p w14:paraId="479D2695" w14:textId="77777777" w:rsidR="007C6200" w:rsidRDefault="007C6200" w:rsidP="007C6200">
      <w:pPr>
        <w:pStyle w:val="ShotDescription"/>
      </w:pPr>
    </w:p>
    <w:p w14:paraId="72DDECAE" w14:textId="77777777" w:rsidR="007C6200" w:rsidRDefault="007C6200" w:rsidP="007C6200">
      <w:pPr>
        <w:pStyle w:val="ShotDescription"/>
      </w:pPr>
      <w:r>
        <w:t>4. incubator</w:t>
      </w:r>
    </w:p>
    <w:p w14:paraId="46CDC526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https://www.merriam-webster.com/dictionary/incubator](</w:t>
      </w:r>
      <w:proofErr w:type="gramEnd"/>
      <w:r>
        <w:t>https://www.merriam-webster.com/dictionary/incubator)</w:t>
      </w:r>
    </w:p>
    <w:p w14:paraId="5F11190C" w14:textId="77777777" w:rsidR="007C6200" w:rsidRDefault="007C6200" w:rsidP="007C6200">
      <w:pPr>
        <w:pStyle w:val="ShotDescription"/>
      </w:pPr>
      <w:r>
        <w:t xml:space="preserve">   IPA: /ˈin-</w:t>
      </w:r>
      <w:proofErr w:type="spellStart"/>
      <w:r>
        <w:t>kyə</w:t>
      </w:r>
      <w:proofErr w:type="spellEnd"/>
      <w:r>
        <w:t>-ˌ</w:t>
      </w:r>
      <w:proofErr w:type="spellStart"/>
      <w:r>
        <w:t>bā-tər</w:t>
      </w:r>
      <w:proofErr w:type="spellEnd"/>
      <w:r>
        <w:t>/</w:t>
      </w:r>
    </w:p>
    <w:p w14:paraId="2DFABDD3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in·kyuh·bay·ter</w:t>
      </w:r>
      <w:proofErr w:type="spellEnd"/>
    </w:p>
    <w:p w14:paraId="075100AD" w14:textId="77777777" w:rsidR="007C6200" w:rsidRDefault="007C6200" w:rsidP="007C6200">
      <w:pPr>
        <w:pStyle w:val="ShotDescription"/>
      </w:pPr>
    </w:p>
    <w:p w14:paraId="4993A917" w14:textId="77777777" w:rsidR="007C6200" w:rsidRDefault="007C6200" w:rsidP="007C6200">
      <w:pPr>
        <w:pStyle w:val="ShotDescription"/>
      </w:pPr>
      <w:r>
        <w:t>5. fertilized</w:t>
      </w:r>
    </w:p>
    <w:p w14:paraId="40CAB2B1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https://www.merriam-webster.com/dictionary/fertilize](</w:t>
      </w:r>
      <w:proofErr w:type="gramEnd"/>
      <w:r>
        <w:t>https://www.merriam-webster.com/dictionary/fertilize)</w:t>
      </w:r>
    </w:p>
    <w:p w14:paraId="3B361A40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fər-tə</w:t>
      </w:r>
      <w:proofErr w:type="spellEnd"/>
      <w:r>
        <w:t>-ˌ</w:t>
      </w:r>
      <w:proofErr w:type="spellStart"/>
      <w:r>
        <w:t>līz</w:t>
      </w:r>
      <w:proofErr w:type="spellEnd"/>
      <w:r>
        <w:t>/</w:t>
      </w:r>
    </w:p>
    <w:p w14:paraId="2599DCF2" w14:textId="77777777" w:rsidR="007C6200" w:rsidRDefault="007C6200" w:rsidP="007C6200">
      <w:pPr>
        <w:pStyle w:val="ShotDescription"/>
      </w:pPr>
      <w:r>
        <w:lastRenderedPageBreak/>
        <w:t xml:space="preserve">   Phonetic Spelling: </w:t>
      </w:r>
      <w:proofErr w:type="spellStart"/>
      <w:r>
        <w:t>fur·tuh·lize</w:t>
      </w:r>
      <w:proofErr w:type="spellEnd"/>
    </w:p>
    <w:p w14:paraId="1ABE05A2" w14:textId="77777777" w:rsidR="007C6200" w:rsidRDefault="007C6200" w:rsidP="007C6200">
      <w:pPr>
        <w:pStyle w:val="ShotDescription"/>
      </w:pPr>
    </w:p>
    <w:p w14:paraId="06EAE9E7" w14:textId="77777777" w:rsidR="007C6200" w:rsidRDefault="007C6200" w:rsidP="007C6200">
      <w:pPr>
        <w:pStyle w:val="ShotDescription"/>
      </w:pPr>
      <w:r>
        <w:t>6. fixative</w:t>
      </w:r>
    </w:p>
    <w:p w14:paraId="7D1BF26B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https://www.merriam-webster.com/dictionary/fixative](</w:t>
      </w:r>
      <w:proofErr w:type="gramEnd"/>
      <w:r>
        <w:t>https://www.merriam-webster.com/dictionary/fixative)</w:t>
      </w:r>
    </w:p>
    <w:p w14:paraId="342FF938" w14:textId="77777777" w:rsidR="007C6200" w:rsidRDefault="007C6200" w:rsidP="007C6200">
      <w:pPr>
        <w:pStyle w:val="ShotDescription"/>
      </w:pPr>
      <w:r>
        <w:t xml:space="preserve">   IPA: /ˈ</w:t>
      </w:r>
      <w:proofErr w:type="spellStart"/>
      <w:r>
        <w:t>fik-sə-tiv</w:t>
      </w:r>
      <w:proofErr w:type="spellEnd"/>
      <w:r>
        <w:t>/</w:t>
      </w:r>
    </w:p>
    <w:p w14:paraId="2F78A70C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fik·suh·tiv</w:t>
      </w:r>
      <w:proofErr w:type="spellEnd"/>
    </w:p>
    <w:p w14:paraId="42AD38B2" w14:textId="77777777" w:rsidR="007C6200" w:rsidRDefault="007C6200" w:rsidP="007C6200">
      <w:pPr>
        <w:pStyle w:val="ShotDescription"/>
      </w:pPr>
    </w:p>
    <w:p w14:paraId="0A64ED7E" w14:textId="77777777" w:rsidR="007C6200" w:rsidRDefault="007C6200" w:rsidP="007C6200">
      <w:pPr>
        <w:pStyle w:val="ShotDescription"/>
      </w:pPr>
      <w:r>
        <w:t>7. immunostaining</w:t>
      </w:r>
    </w:p>
    <w:p w14:paraId="5CF7B2AB" w14:textId="77777777" w:rsidR="007C6200" w:rsidRDefault="007C6200" w:rsidP="007C6200">
      <w:pPr>
        <w:pStyle w:val="ShotDescription"/>
      </w:pPr>
      <w:r>
        <w:t xml:space="preserve">   Pronunciation link: No confirmed link found</w:t>
      </w:r>
    </w:p>
    <w:p w14:paraId="258E374B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ɪˌmjuːnoʊˈsteɪnɪŋ</w:t>
      </w:r>
      <w:proofErr w:type="spellEnd"/>
      <w:r>
        <w:t>/</w:t>
      </w:r>
    </w:p>
    <w:p w14:paraId="5BEC04AC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ih·myoo·noh·stay·ning</w:t>
      </w:r>
      <w:proofErr w:type="spellEnd"/>
    </w:p>
    <w:p w14:paraId="087C1ED1" w14:textId="77777777" w:rsidR="007C6200" w:rsidRDefault="007C6200" w:rsidP="007C6200">
      <w:pPr>
        <w:pStyle w:val="ShotDescription"/>
      </w:pPr>
    </w:p>
    <w:p w14:paraId="1CB6F3B9" w14:textId="77777777" w:rsidR="007C6200" w:rsidRDefault="007C6200" w:rsidP="007C6200">
      <w:pPr>
        <w:pStyle w:val="ShotDescription"/>
      </w:pPr>
      <w:r>
        <w:t>8. antibodies</w:t>
      </w:r>
    </w:p>
    <w:p w14:paraId="31B0B1BC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https://www.merriam-webster.com/dictionary/antibody](</w:t>
      </w:r>
      <w:proofErr w:type="gramEnd"/>
      <w:r>
        <w:t>https://www.merriam-webster.com/dictionary/antibody)</w:t>
      </w:r>
    </w:p>
    <w:p w14:paraId="629F559B" w14:textId="77777777" w:rsidR="007C6200" w:rsidRDefault="007C6200" w:rsidP="007C6200">
      <w:pPr>
        <w:pStyle w:val="ShotDescription"/>
      </w:pPr>
      <w:r>
        <w:t xml:space="preserve">   IPA: /ˈan-</w:t>
      </w:r>
      <w:proofErr w:type="spellStart"/>
      <w:r>
        <w:t>tē</w:t>
      </w:r>
      <w:proofErr w:type="spellEnd"/>
      <w:r>
        <w:t>-ˌ</w:t>
      </w:r>
      <w:proofErr w:type="spellStart"/>
      <w:r>
        <w:t>bä-dē</w:t>
      </w:r>
      <w:proofErr w:type="spellEnd"/>
      <w:r>
        <w:t>/</w:t>
      </w:r>
    </w:p>
    <w:p w14:paraId="15A4131F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an·tee·baa·dee</w:t>
      </w:r>
      <w:proofErr w:type="spellEnd"/>
    </w:p>
    <w:p w14:paraId="527E50BF" w14:textId="77777777" w:rsidR="007C6200" w:rsidRDefault="007C6200" w:rsidP="007C6200">
      <w:pPr>
        <w:pStyle w:val="ShotDescription"/>
      </w:pPr>
    </w:p>
    <w:p w14:paraId="52EC89F9" w14:textId="77777777" w:rsidR="007C6200" w:rsidRDefault="007C6200" w:rsidP="007C6200">
      <w:pPr>
        <w:pStyle w:val="ShotDescription"/>
      </w:pPr>
      <w:r>
        <w:t>9. confocal</w:t>
      </w:r>
    </w:p>
    <w:p w14:paraId="57760673" w14:textId="77777777" w:rsidR="007C6200" w:rsidRDefault="007C6200" w:rsidP="007C6200">
      <w:pPr>
        <w:pStyle w:val="ShotDescription"/>
      </w:pPr>
      <w:r>
        <w:t xml:space="preserve">   Pronunciation link: [</w:t>
      </w:r>
      <w:proofErr w:type="gramStart"/>
      <w:r>
        <w:t>https://www.merriam-webster.com/dictionary/confocal](</w:t>
      </w:r>
      <w:proofErr w:type="gramEnd"/>
      <w:r>
        <w:t>https://www.merriam-webster.com/dictionary/confocal)</w:t>
      </w:r>
    </w:p>
    <w:p w14:paraId="65E24051" w14:textId="77777777" w:rsidR="007C6200" w:rsidRDefault="007C6200" w:rsidP="007C6200">
      <w:pPr>
        <w:pStyle w:val="ShotDescription"/>
      </w:pPr>
      <w:r>
        <w:t xml:space="preserve">   IPA: /</w:t>
      </w:r>
      <w:proofErr w:type="spellStart"/>
      <w:r>
        <w:t>känˈfō-kəl</w:t>
      </w:r>
      <w:proofErr w:type="spellEnd"/>
      <w:r>
        <w:t>/</w:t>
      </w:r>
    </w:p>
    <w:p w14:paraId="33CA5BC3" w14:textId="77777777" w:rsidR="007C6200" w:rsidRDefault="007C6200" w:rsidP="007C6200">
      <w:pPr>
        <w:pStyle w:val="ShotDescription"/>
      </w:pPr>
      <w:r>
        <w:t xml:space="preserve">   Phonetic Spelling: </w:t>
      </w:r>
      <w:proofErr w:type="spellStart"/>
      <w:r>
        <w:t>kahn·foh·kuhl</w:t>
      </w:r>
      <w:proofErr w:type="spellEnd"/>
    </w:p>
    <w:p w14:paraId="752F16BD" w14:textId="77777777" w:rsidR="007C6200" w:rsidRDefault="007C6200" w:rsidP="007C6200">
      <w:pPr>
        <w:pStyle w:val="ShotDescription"/>
      </w:pPr>
    </w:p>
    <w:p w14:paraId="2A8834C4" w14:textId="77777777" w:rsidR="007C6200" w:rsidRDefault="007C6200" w:rsidP="007C6200">
      <w:pPr>
        <w:pStyle w:val="ShotDescription"/>
      </w:pPr>
      <w:r>
        <w:t>10. fluorescent</w:t>
      </w:r>
    </w:p>
    <w:p w14:paraId="465D107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https://www.merriam-webster.com/dictionary/fluorescent](</w:t>
      </w:r>
      <w:proofErr w:type="gramEnd"/>
      <w:r>
        <w:t>https://www.merriam-webster.com/dictionary/fluorescent)</w:t>
      </w:r>
    </w:p>
    <w:p w14:paraId="7B4D1664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flȯˈre-sᵊnt</w:t>
      </w:r>
      <w:proofErr w:type="spellEnd"/>
      <w:r>
        <w:t>/, /</w:t>
      </w:r>
      <w:proofErr w:type="spellStart"/>
      <w:r>
        <w:t>fləˈre-sᵊnt</w:t>
      </w:r>
      <w:proofErr w:type="spellEnd"/>
      <w:r>
        <w:t>/</w:t>
      </w:r>
    </w:p>
    <w:p w14:paraId="5760FBE1" w14:textId="77777777" w:rsidR="007C6200" w:rsidRDefault="007C6200" w:rsidP="007C6200">
      <w:pPr>
        <w:pStyle w:val="ShotDescription"/>
      </w:pPr>
      <w:r>
        <w:lastRenderedPageBreak/>
        <w:t xml:space="preserve">    Phonetic Spelling: </w:t>
      </w:r>
      <w:proofErr w:type="spellStart"/>
      <w:r>
        <w:t>flor·ess·uhnt</w:t>
      </w:r>
      <w:proofErr w:type="spellEnd"/>
      <w:r>
        <w:t xml:space="preserve">, </w:t>
      </w:r>
      <w:proofErr w:type="spellStart"/>
      <w:r>
        <w:t>fluh·ress·uhnt</w:t>
      </w:r>
      <w:proofErr w:type="spellEnd"/>
    </w:p>
    <w:p w14:paraId="3EABC2D3" w14:textId="77777777" w:rsidR="007C6200" w:rsidRDefault="007C6200" w:rsidP="007C6200">
      <w:pPr>
        <w:pStyle w:val="ShotDescription"/>
      </w:pPr>
    </w:p>
    <w:p w14:paraId="5E5DFB8E" w14:textId="77777777" w:rsidR="007C6200" w:rsidRDefault="007C6200" w:rsidP="007C6200">
      <w:pPr>
        <w:pStyle w:val="ShotDescription"/>
      </w:pPr>
      <w:r>
        <w:t>11. morphology</w:t>
      </w:r>
    </w:p>
    <w:p w14:paraId="56886DCC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https://www.merriam-webster.com/dictionary/morphology](</w:t>
      </w:r>
      <w:proofErr w:type="gramEnd"/>
      <w:r>
        <w:t>https://www.merriam-webster.com/dictionary/morphology)</w:t>
      </w:r>
    </w:p>
    <w:p w14:paraId="4AE90493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mȯrˈfäl-ə-jē</w:t>
      </w:r>
      <w:proofErr w:type="spellEnd"/>
      <w:r>
        <w:t>/</w:t>
      </w:r>
    </w:p>
    <w:p w14:paraId="68615098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mor·faa·luh·jee</w:t>
      </w:r>
      <w:proofErr w:type="spellEnd"/>
    </w:p>
    <w:p w14:paraId="785DC536" w14:textId="77777777" w:rsidR="007C6200" w:rsidRDefault="007C6200" w:rsidP="007C6200">
      <w:pPr>
        <w:pStyle w:val="ShotDescription"/>
      </w:pPr>
    </w:p>
    <w:p w14:paraId="40639B55" w14:textId="77777777" w:rsidR="007C6200" w:rsidRDefault="007C6200" w:rsidP="007C6200">
      <w:pPr>
        <w:pStyle w:val="ShotDescription"/>
      </w:pPr>
      <w:r>
        <w:t>12. salivary</w:t>
      </w:r>
    </w:p>
    <w:p w14:paraId="484AE950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https://www.merriam-webster.com/dictionary/salivary](</w:t>
      </w:r>
      <w:proofErr w:type="gramEnd"/>
      <w:r>
        <w:t>https://www.merriam-webster.com/dictionary/salivary)</w:t>
      </w:r>
    </w:p>
    <w:p w14:paraId="7CE58F4E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sal</w:t>
      </w:r>
      <w:proofErr w:type="spellEnd"/>
      <w:r>
        <w:t>-ə-ˌ</w:t>
      </w:r>
      <w:proofErr w:type="spellStart"/>
      <w:r>
        <w:t>ver</w:t>
      </w:r>
      <w:proofErr w:type="spellEnd"/>
      <w:r>
        <w:t>-ē/</w:t>
      </w:r>
    </w:p>
    <w:p w14:paraId="0DB79D19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rPr>
          <w:rFonts w:ascii="Nirmala UI" w:hAnsi="Nirmala UI" w:cs="Nirmala UI"/>
        </w:rPr>
        <w:t>सल</w:t>
      </w:r>
      <w:r>
        <w:t>·uh·ver·ee</w:t>
      </w:r>
      <w:proofErr w:type="spellEnd"/>
    </w:p>
    <w:p w14:paraId="58128200" w14:textId="77777777" w:rsidR="007C6200" w:rsidRDefault="007C6200" w:rsidP="007C6200">
      <w:pPr>
        <w:pStyle w:val="ShotDescription"/>
      </w:pPr>
    </w:p>
    <w:p w14:paraId="5912237F" w14:textId="77777777" w:rsidR="007C6200" w:rsidRDefault="007C6200" w:rsidP="007C6200">
      <w:pPr>
        <w:pStyle w:val="ShotDescription"/>
      </w:pPr>
      <w:r>
        <w:t>13. lumen</w:t>
      </w:r>
    </w:p>
    <w:p w14:paraId="27E8B5C0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https://www.merriam-webster.com/dictionary/lumen](</w:t>
      </w:r>
      <w:proofErr w:type="gramEnd"/>
      <w:r>
        <w:t>https://www.merriam-webster.com/dictionary/lumen)</w:t>
      </w:r>
    </w:p>
    <w:p w14:paraId="25914ED5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lü-mən</w:t>
      </w:r>
      <w:proofErr w:type="spellEnd"/>
      <w:r>
        <w:t>/</w:t>
      </w:r>
    </w:p>
    <w:p w14:paraId="528A112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loo·muhn</w:t>
      </w:r>
      <w:proofErr w:type="spellEnd"/>
    </w:p>
    <w:p w14:paraId="15C1D659" w14:textId="77777777" w:rsidR="007C6200" w:rsidRDefault="007C6200" w:rsidP="007C6200">
      <w:pPr>
        <w:pStyle w:val="ShotDescription"/>
      </w:pPr>
    </w:p>
    <w:p w14:paraId="4848D67E" w14:textId="77777777" w:rsidR="007C6200" w:rsidRDefault="007C6200" w:rsidP="007C6200">
      <w:pPr>
        <w:pStyle w:val="ShotDescription"/>
      </w:pPr>
      <w:r>
        <w:t>14. epithelial</w:t>
      </w:r>
    </w:p>
    <w:p w14:paraId="2D598886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https://www.merriam-webster.com/dictionary/epithelial](</w:t>
      </w:r>
      <w:proofErr w:type="gramEnd"/>
      <w:r>
        <w:t>https://www.merriam-webster.com/dictionary/epithelial)</w:t>
      </w:r>
    </w:p>
    <w:p w14:paraId="5ED753F8" w14:textId="77777777" w:rsidR="007C6200" w:rsidRDefault="007C6200" w:rsidP="007C6200">
      <w:pPr>
        <w:pStyle w:val="ShotDescription"/>
      </w:pPr>
      <w:r>
        <w:t xml:space="preserve">    IPA: /</w:t>
      </w:r>
      <w:proofErr w:type="gramStart"/>
      <w:r>
        <w:t>ˌe-</w:t>
      </w:r>
      <w:proofErr w:type="spellStart"/>
      <w:r>
        <w:t>pə</w:t>
      </w:r>
      <w:proofErr w:type="spellEnd"/>
      <w:r>
        <w:t>-ˈ</w:t>
      </w:r>
      <w:proofErr w:type="spellStart"/>
      <w:r>
        <w:t>thē-lē-əl</w:t>
      </w:r>
      <w:proofErr w:type="spellEnd"/>
      <w:proofErr w:type="gramEnd"/>
      <w:r>
        <w:t>/</w:t>
      </w:r>
    </w:p>
    <w:p w14:paraId="05BD4264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eh·puh·thee·lee·uhl</w:t>
      </w:r>
      <w:proofErr w:type="spellEnd"/>
    </w:p>
    <w:p w14:paraId="48A89C04" w14:textId="77777777" w:rsidR="007C6200" w:rsidRDefault="007C6200" w:rsidP="007C6200">
      <w:pPr>
        <w:pStyle w:val="ShotDescription"/>
      </w:pPr>
    </w:p>
    <w:p w14:paraId="07762D4F" w14:textId="77777777" w:rsidR="007C6200" w:rsidRDefault="007C6200" w:rsidP="007C6200">
      <w:pPr>
        <w:pStyle w:val="ShotDescription"/>
      </w:pPr>
      <w:r>
        <w:t>15. polarized</w:t>
      </w:r>
    </w:p>
    <w:p w14:paraId="5BB4D9BC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https://www.merriam-webster.com/dictionary/polarize](</w:t>
      </w:r>
      <w:proofErr w:type="gramEnd"/>
      <w:r>
        <w:t>https://www.merriam-</w:t>
      </w:r>
      <w:r>
        <w:lastRenderedPageBreak/>
        <w:t>webster.com/dictionary/polarize)</w:t>
      </w:r>
    </w:p>
    <w:p w14:paraId="4411D75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pō-lə</w:t>
      </w:r>
      <w:proofErr w:type="spellEnd"/>
      <w:r>
        <w:t>-ˌ</w:t>
      </w:r>
      <w:proofErr w:type="spellStart"/>
      <w:r>
        <w:t>rīz</w:t>
      </w:r>
      <w:proofErr w:type="spellEnd"/>
      <w:r>
        <w:t>/</w:t>
      </w:r>
    </w:p>
    <w:p w14:paraId="7B7E05F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poh·luh·rize</w:t>
      </w:r>
      <w:proofErr w:type="spellEnd"/>
    </w:p>
    <w:p w14:paraId="2CB859EF" w14:textId="77777777" w:rsidR="007C6200" w:rsidRDefault="007C6200" w:rsidP="007C6200">
      <w:pPr>
        <w:pStyle w:val="ShotDescription"/>
      </w:pPr>
    </w:p>
    <w:p w14:paraId="375EE118" w14:textId="77777777" w:rsidR="007C6200" w:rsidRDefault="007C6200" w:rsidP="007C6200">
      <w:pPr>
        <w:pStyle w:val="ShotDescription"/>
      </w:pPr>
      <w:r>
        <w:t xml:space="preserve">16. </w:t>
      </w:r>
      <w:proofErr w:type="spellStart"/>
      <w:r>
        <w:t>adherens</w:t>
      </w:r>
      <w:proofErr w:type="spellEnd"/>
    </w:p>
    <w:p w14:paraId="4DEE2332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3C907F6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ədˈhɪrənz</w:t>
      </w:r>
      <w:proofErr w:type="spellEnd"/>
      <w:r>
        <w:t>/</w:t>
      </w:r>
    </w:p>
    <w:p w14:paraId="12433732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uhd·heer·uhnz</w:t>
      </w:r>
      <w:proofErr w:type="spellEnd"/>
    </w:p>
    <w:p w14:paraId="37A92FF0" w14:textId="77777777" w:rsidR="007C6200" w:rsidRDefault="007C6200" w:rsidP="007C6200">
      <w:pPr>
        <w:pStyle w:val="ShotDescription"/>
      </w:pPr>
    </w:p>
    <w:p w14:paraId="70A0DB8F" w14:textId="77777777" w:rsidR="007C6200" w:rsidRDefault="007C6200" w:rsidP="007C6200">
      <w:pPr>
        <w:pStyle w:val="ShotDescription"/>
      </w:pPr>
      <w:r>
        <w:t>17. pleated</w:t>
      </w:r>
    </w:p>
    <w:p w14:paraId="6613E0D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https://www.merriam-webster.com/dictionary/pleated](</w:t>
      </w:r>
      <w:proofErr w:type="gramEnd"/>
      <w:r>
        <w:t>https://www.merriam-webster.com/dictionary/pleated)</w:t>
      </w:r>
    </w:p>
    <w:p w14:paraId="23A503CD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plē-təd</w:t>
      </w:r>
      <w:proofErr w:type="spellEnd"/>
      <w:r>
        <w:t>/</w:t>
      </w:r>
    </w:p>
    <w:p w14:paraId="0C8FA0B3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plee·tuhd</w:t>
      </w:r>
      <w:proofErr w:type="spellEnd"/>
    </w:p>
    <w:p w14:paraId="7D14A29A" w14:textId="77777777" w:rsidR="007C6200" w:rsidRDefault="007C6200" w:rsidP="007C6200">
      <w:pPr>
        <w:pStyle w:val="ShotDescription"/>
      </w:pPr>
    </w:p>
    <w:p w14:paraId="1BAEFB43" w14:textId="77777777" w:rsidR="007C6200" w:rsidRDefault="007C6200" w:rsidP="007C6200">
      <w:pPr>
        <w:pStyle w:val="ShotDescription"/>
      </w:pPr>
      <w:r>
        <w:t>18. septate</w:t>
      </w:r>
    </w:p>
    <w:p w14:paraId="22EA02FF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https://www.merriam-webster.com/dictionary/septate](</w:t>
      </w:r>
      <w:proofErr w:type="gramEnd"/>
      <w:r>
        <w:t>https://www.merriam-webster.com/dictionary/septate)</w:t>
      </w:r>
    </w:p>
    <w:p w14:paraId="0681B952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sep</w:t>
      </w:r>
      <w:proofErr w:type="spellEnd"/>
      <w:r>
        <w:t>-ˌ</w:t>
      </w:r>
      <w:proofErr w:type="spellStart"/>
      <w:r>
        <w:t>tāt</w:t>
      </w:r>
      <w:proofErr w:type="spellEnd"/>
      <w:r>
        <w:t>/</w:t>
      </w:r>
    </w:p>
    <w:p w14:paraId="39AF399C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sep·tayt</w:t>
      </w:r>
      <w:proofErr w:type="spellEnd"/>
    </w:p>
    <w:p w14:paraId="1241DFB4" w14:textId="77777777" w:rsidR="007C6200" w:rsidRDefault="007C6200" w:rsidP="007C6200">
      <w:pPr>
        <w:pStyle w:val="ShotDescription"/>
      </w:pPr>
    </w:p>
    <w:p w14:paraId="042FC18E" w14:textId="77777777" w:rsidR="007C6200" w:rsidRDefault="007C6200" w:rsidP="007C6200">
      <w:pPr>
        <w:pStyle w:val="ShotDescription"/>
      </w:pPr>
      <w:r>
        <w:t>19. mutant</w:t>
      </w:r>
    </w:p>
    <w:p w14:paraId="37210ACD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https://www.merriam-webster.com/dictionary/mutant](</w:t>
      </w:r>
      <w:proofErr w:type="gramEnd"/>
      <w:r>
        <w:t>https://www.merriam-webster.com/dictionary/mutant)</w:t>
      </w:r>
    </w:p>
    <w:p w14:paraId="09A8266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myü-tᵊnt</w:t>
      </w:r>
      <w:proofErr w:type="spellEnd"/>
      <w:r>
        <w:t>/</w:t>
      </w:r>
    </w:p>
    <w:p w14:paraId="12D50AC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myoo·tuhnt</w:t>
      </w:r>
      <w:proofErr w:type="spellEnd"/>
    </w:p>
    <w:p w14:paraId="120BC007" w14:textId="77777777" w:rsidR="007C6200" w:rsidRDefault="007C6200" w:rsidP="007C6200">
      <w:pPr>
        <w:pStyle w:val="ShotDescription"/>
      </w:pPr>
    </w:p>
    <w:p w14:paraId="67D27B72" w14:textId="77777777" w:rsidR="007C6200" w:rsidRDefault="007C6200" w:rsidP="007C6200">
      <w:pPr>
        <w:pStyle w:val="ShotDescription"/>
      </w:pPr>
      <w:r>
        <w:t>20. Rhodamine</w:t>
      </w:r>
    </w:p>
    <w:p w14:paraId="10D6B961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</w:t>
      </w:r>
      <w:r>
        <w:lastRenderedPageBreak/>
        <w:t>webster.com/dictionary/rhodamine](</w:t>
      </w:r>
      <w:proofErr w:type="gramEnd"/>
      <w:r>
        <w:t>https://www.merriam-webster.com/dictionary/rhodamine)</w:t>
      </w:r>
    </w:p>
    <w:p w14:paraId="18928679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rō-də</w:t>
      </w:r>
      <w:proofErr w:type="spellEnd"/>
      <w:r>
        <w:t>-ˌ</w:t>
      </w:r>
      <w:proofErr w:type="spellStart"/>
      <w:r>
        <w:t>mēn</w:t>
      </w:r>
      <w:proofErr w:type="spellEnd"/>
      <w:r>
        <w:t>/</w:t>
      </w:r>
    </w:p>
    <w:p w14:paraId="483D8754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roh·duh·meen</w:t>
      </w:r>
      <w:proofErr w:type="spellEnd"/>
    </w:p>
    <w:p w14:paraId="7B7D8445" w14:textId="77777777" w:rsidR="007C6200" w:rsidRDefault="007C6200" w:rsidP="007C6200">
      <w:pPr>
        <w:pStyle w:val="ShotDescription"/>
      </w:pPr>
    </w:p>
    <w:p w14:paraId="19483458" w14:textId="77777777" w:rsidR="007C6200" w:rsidRDefault="007C6200" w:rsidP="007C6200">
      <w:pPr>
        <w:pStyle w:val="ShotDescription"/>
      </w:pPr>
      <w:r>
        <w:t>21. Dextran</w:t>
      </w:r>
    </w:p>
    <w:p w14:paraId="020CCF6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https://www.merriam-webster.com/dictionary/dextran](</w:t>
      </w:r>
      <w:proofErr w:type="gramEnd"/>
      <w:r>
        <w:t>https://www.merriam-webster.com/dictionary/dextran)</w:t>
      </w:r>
    </w:p>
    <w:p w14:paraId="407CE46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dek</w:t>
      </w:r>
      <w:proofErr w:type="spellEnd"/>
      <w:r>
        <w:t>-ˌ</w:t>
      </w:r>
      <w:proofErr w:type="spellStart"/>
      <w:r>
        <w:t>stran</w:t>
      </w:r>
      <w:proofErr w:type="spellEnd"/>
      <w:r>
        <w:t>/</w:t>
      </w:r>
    </w:p>
    <w:p w14:paraId="125227CC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dek·stran</w:t>
      </w:r>
      <w:proofErr w:type="spellEnd"/>
    </w:p>
    <w:p w14:paraId="74CD7D52" w14:textId="77777777" w:rsidR="007C6200" w:rsidRDefault="007C6200" w:rsidP="007C6200">
      <w:pPr>
        <w:pStyle w:val="ShotDescription"/>
      </w:pPr>
    </w:p>
    <w:p w14:paraId="0A4DA62F" w14:textId="77777777" w:rsidR="007C6200" w:rsidRDefault="007C6200" w:rsidP="007C6200">
      <w:pPr>
        <w:pStyle w:val="ShotDescription"/>
      </w:pPr>
      <w:r>
        <w:t>22. kilodalton</w:t>
      </w:r>
    </w:p>
    <w:p w14:paraId="5FED020F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2274E101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kɪləˌdɔltən</w:t>
      </w:r>
      <w:proofErr w:type="spellEnd"/>
      <w:r>
        <w:t>/</w:t>
      </w:r>
    </w:p>
    <w:p w14:paraId="78E897E3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kil·uh·dawl·tuhn</w:t>
      </w:r>
      <w:proofErr w:type="spellEnd"/>
    </w:p>
    <w:p w14:paraId="0E17C5F8" w14:textId="77777777" w:rsidR="007C6200" w:rsidRDefault="007C6200" w:rsidP="007C6200">
      <w:pPr>
        <w:pStyle w:val="ShotDescription"/>
      </w:pPr>
    </w:p>
    <w:p w14:paraId="41128127" w14:textId="77777777" w:rsidR="007C6200" w:rsidRDefault="007C6200" w:rsidP="007C6200">
      <w:pPr>
        <w:pStyle w:val="ShotDescription"/>
      </w:pPr>
      <w:r>
        <w:t>23. molar</w:t>
      </w:r>
    </w:p>
    <w:p w14:paraId="7DF188A2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https://www.merriam-webster.com/dictionary/molar](</w:t>
      </w:r>
      <w:proofErr w:type="gramEnd"/>
      <w:r>
        <w:t>https://www.merriam-webster.com/dictionary/molar)</w:t>
      </w:r>
    </w:p>
    <w:p w14:paraId="3613BC64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mō-lər</w:t>
      </w:r>
      <w:proofErr w:type="spellEnd"/>
      <w:r>
        <w:t>/</w:t>
      </w:r>
    </w:p>
    <w:p w14:paraId="2E2F26D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moh·ler</w:t>
      </w:r>
      <w:proofErr w:type="spellEnd"/>
    </w:p>
    <w:p w14:paraId="61F0D546" w14:textId="77777777" w:rsidR="007C6200" w:rsidRDefault="007C6200" w:rsidP="007C6200">
      <w:pPr>
        <w:pStyle w:val="ShotDescription"/>
      </w:pPr>
    </w:p>
    <w:p w14:paraId="6F32C4DB" w14:textId="77777777" w:rsidR="007C6200" w:rsidRDefault="007C6200" w:rsidP="007C6200">
      <w:pPr>
        <w:pStyle w:val="ShotDescription"/>
      </w:pPr>
      <w:r>
        <w:t xml:space="preserve">24. </w:t>
      </w:r>
      <w:proofErr w:type="gramStart"/>
      <w:r>
        <w:t>capillary</w:t>
      </w:r>
      <w:proofErr w:type="gramEnd"/>
    </w:p>
    <w:p w14:paraId="09B6EB0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https://www.merriam-webster.com/dictionary/capillary](</w:t>
      </w:r>
      <w:proofErr w:type="gramEnd"/>
      <w:r>
        <w:t>https://www.merriam-webster.com/dictionary/capillary)</w:t>
      </w:r>
    </w:p>
    <w:p w14:paraId="4962A9D5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kap</w:t>
      </w:r>
      <w:proofErr w:type="spellEnd"/>
      <w:r>
        <w:t>-ə-ˌ</w:t>
      </w:r>
      <w:proofErr w:type="spellStart"/>
      <w:r>
        <w:t>ler</w:t>
      </w:r>
      <w:proofErr w:type="spellEnd"/>
      <w:r>
        <w:t>-ē/</w:t>
      </w:r>
    </w:p>
    <w:p w14:paraId="691A1EC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kap·uh·lair·ee</w:t>
      </w:r>
      <w:proofErr w:type="spellEnd"/>
    </w:p>
    <w:p w14:paraId="2A1AABCE" w14:textId="77777777" w:rsidR="007C6200" w:rsidRDefault="007C6200" w:rsidP="007C6200">
      <w:pPr>
        <w:pStyle w:val="ShotDescription"/>
      </w:pPr>
    </w:p>
    <w:p w14:paraId="5C3DC192" w14:textId="77777777" w:rsidR="007C6200" w:rsidRDefault="007C6200" w:rsidP="007C6200">
      <w:pPr>
        <w:pStyle w:val="ShotDescription"/>
      </w:pPr>
      <w:r>
        <w:t>25. micromanipulator</w:t>
      </w:r>
    </w:p>
    <w:p w14:paraId="4837DFAC" w14:textId="77777777" w:rsidR="007C6200" w:rsidRDefault="007C6200" w:rsidP="007C6200">
      <w:pPr>
        <w:pStyle w:val="ShotDescription"/>
      </w:pPr>
      <w:r>
        <w:lastRenderedPageBreak/>
        <w:t xml:space="preserve">    Pronunciation link: No confirmed link found</w:t>
      </w:r>
    </w:p>
    <w:p w14:paraId="228C96F6" w14:textId="77777777" w:rsidR="007C6200" w:rsidRDefault="007C6200" w:rsidP="007C6200">
      <w:pPr>
        <w:pStyle w:val="ShotDescription"/>
      </w:pPr>
      <w:r>
        <w:t xml:space="preserve">    IPA: /ˌ</w:t>
      </w:r>
      <w:proofErr w:type="spellStart"/>
      <w:r>
        <w:t>maɪkroʊməˈnɪpjəˌleɪtər</w:t>
      </w:r>
      <w:proofErr w:type="spellEnd"/>
      <w:r>
        <w:t>/</w:t>
      </w:r>
    </w:p>
    <w:p w14:paraId="06882E2B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my·kroh·muh·nip·yuh·lay·ter</w:t>
      </w:r>
      <w:proofErr w:type="spellEnd"/>
    </w:p>
    <w:p w14:paraId="315FD015" w14:textId="77777777" w:rsidR="007C6200" w:rsidRDefault="007C6200" w:rsidP="007C6200">
      <w:pPr>
        <w:pStyle w:val="ShotDescription"/>
      </w:pPr>
    </w:p>
    <w:p w14:paraId="43BE92C4" w14:textId="77777777" w:rsidR="007C6200" w:rsidRDefault="007C6200" w:rsidP="007C6200">
      <w:pPr>
        <w:pStyle w:val="ShotDescription"/>
      </w:pPr>
      <w:r>
        <w:t>26. inverted</w:t>
      </w:r>
    </w:p>
    <w:p w14:paraId="01113A94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https://www.merriam-webster.com/dictionary/inverted](</w:t>
      </w:r>
      <w:proofErr w:type="gramEnd"/>
      <w:r>
        <w:t>https://www.merriam-webster.com/dictionary/inverted)</w:t>
      </w:r>
    </w:p>
    <w:p w14:paraId="0D00FD49" w14:textId="77777777" w:rsidR="007C6200" w:rsidRDefault="007C6200" w:rsidP="007C6200">
      <w:pPr>
        <w:pStyle w:val="ShotDescription"/>
      </w:pPr>
      <w:r>
        <w:t xml:space="preserve">    IPA: /in-ˈ</w:t>
      </w:r>
      <w:proofErr w:type="spellStart"/>
      <w:r>
        <w:t>vər-təd</w:t>
      </w:r>
      <w:proofErr w:type="spellEnd"/>
      <w:r>
        <w:t>/</w:t>
      </w:r>
    </w:p>
    <w:p w14:paraId="7A0191D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in·vur·tuhd</w:t>
      </w:r>
      <w:proofErr w:type="spellEnd"/>
    </w:p>
    <w:p w14:paraId="2945C768" w14:textId="77777777" w:rsidR="007C6200" w:rsidRDefault="007C6200" w:rsidP="007C6200">
      <w:pPr>
        <w:pStyle w:val="ShotDescription"/>
      </w:pPr>
    </w:p>
    <w:p w14:paraId="74FFA33D" w14:textId="77777777" w:rsidR="007C6200" w:rsidRDefault="007C6200" w:rsidP="007C6200">
      <w:pPr>
        <w:pStyle w:val="ShotDescription"/>
      </w:pPr>
      <w:r>
        <w:t>27. desiccant</w:t>
      </w:r>
    </w:p>
    <w:p w14:paraId="0E265FC9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https://www.merriam-webster.com/dictionary/desiccant](</w:t>
      </w:r>
      <w:proofErr w:type="gramEnd"/>
      <w:r>
        <w:t>https://www.merriam-webster.com/dictionary/desiccant)</w:t>
      </w:r>
    </w:p>
    <w:p w14:paraId="713568F9" w14:textId="77777777" w:rsidR="007C6200" w:rsidRDefault="007C6200" w:rsidP="007C6200">
      <w:pPr>
        <w:pStyle w:val="ShotDescription"/>
      </w:pPr>
      <w:r>
        <w:t xml:space="preserve">    IPA: /ˈde-</w:t>
      </w:r>
      <w:proofErr w:type="spellStart"/>
      <w:r>
        <w:t>si</w:t>
      </w:r>
      <w:proofErr w:type="spellEnd"/>
      <w:r>
        <w:t>-</w:t>
      </w:r>
      <w:proofErr w:type="spellStart"/>
      <w:r>
        <w:t>kənt</w:t>
      </w:r>
      <w:proofErr w:type="spellEnd"/>
      <w:r>
        <w:t>/</w:t>
      </w:r>
    </w:p>
    <w:p w14:paraId="2909193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dess·ih·kuhnt</w:t>
      </w:r>
      <w:proofErr w:type="spellEnd"/>
    </w:p>
    <w:p w14:paraId="5D17FC4F" w14:textId="77777777" w:rsidR="007C6200" w:rsidRDefault="007C6200" w:rsidP="007C6200">
      <w:pPr>
        <w:pStyle w:val="ShotDescription"/>
      </w:pPr>
    </w:p>
    <w:p w14:paraId="7C37538A" w14:textId="77777777" w:rsidR="007C6200" w:rsidRDefault="007C6200" w:rsidP="007C6200">
      <w:pPr>
        <w:pStyle w:val="ShotDescription"/>
      </w:pPr>
      <w:r>
        <w:t>28. hemocoel</w:t>
      </w:r>
    </w:p>
    <w:p w14:paraId="718CC419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04BF3BC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hiːməˌsiːl</w:t>
      </w:r>
      <w:proofErr w:type="spellEnd"/>
      <w:r>
        <w:t>/</w:t>
      </w:r>
    </w:p>
    <w:p w14:paraId="3CD2487E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hee·muh·seel</w:t>
      </w:r>
      <w:proofErr w:type="spellEnd"/>
    </w:p>
    <w:p w14:paraId="6A33D167" w14:textId="77777777" w:rsidR="007C6200" w:rsidRDefault="007C6200" w:rsidP="007C6200">
      <w:pPr>
        <w:pStyle w:val="ShotDescription"/>
      </w:pPr>
    </w:p>
    <w:p w14:paraId="60F54F22" w14:textId="77777777" w:rsidR="007C6200" w:rsidRDefault="007C6200" w:rsidP="007C6200">
      <w:pPr>
        <w:pStyle w:val="ShotDescription"/>
      </w:pPr>
      <w:r>
        <w:t>29. perivitelline</w:t>
      </w:r>
    </w:p>
    <w:p w14:paraId="3DE9A8B6" w14:textId="77777777" w:rsidR="007C6200" w:rsidRDefault="007C6200" w:rsidP="007C6200">
      <w:pPr>
        <w:pStyle w:val="ShotDescription"/>
      </w:pPr>
      <w:r>
        <w:t xml:space="preserve">    Pronunciation link: No confirmed link found</w:t>
      </w:r>
    </w:p>
    <w:p w14:paraId="47FA3465" w14:textId="77777777" w:rsidR="007C6200" w:rsidRDefault="007C6200" w:rsidP="007C6200">
      <w:pPr>
        <w:pStyle w:val="ShotDescription"/>
      </w:pPr>
      <w:r>
        <w:t xml:space="preserve">    IPA: /ˌ</w:t>
      </w:r>
      <w:proofErr w:type="spellStart"/>
      <w:r>
        <w:t>periˈvɪtəlaɪn</w:t>
      </w:r>
      <w:proofErr w:type="spellEnd"/>
      <w:r>
        <w:t>/</w:t>
      </w:r>
    </w:p>
    <w:p w14:paraId="64B8DE35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peh·ree·vit·uh·line</w:t>
      </w:r>
      <w:proofErr w:type="spellEnd"/>
    </w:p>
    <w:p w14:paraId="23317717" w14:textId="77777777" w:rsidR="007C6200" w:rsidRDefault="007C6200" w:rsidP="007C6200">
      <w:pPr>
        <w:pStyle w:val="ShotDescription"/>
      </w:pPr>
    </w:p>
    <w:p w14:paraId="3BB26D0C" w14:textId="77777777" w:rsidR="007C6200" w:rsidRDefault="007C6200" w:rsidP="007C6200">
      <w:pPr>
        <w:pStyle w:val="ShotDescription"/>
      </w:pPr>
      <w:r>
        <w:t>30. Macroglobulin</w:t>
      </w:r>
    </w:p>
    <w:p w14:paraId="470E27F8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https://www.merriam-webster.com/dictionary/macroglobulin](</w:t>
      </w:r>
      <w:proofErr w:type="gramEnd"/>
      <w:r>
        <w:t>https://www.merriam-webster.com/dictionary/macroglobulin)</w:t>
      </w:r>
    </w:p>
    <w:p w14:paraId="0520414B" w14:textId="77777777" w:rsidR="007C6200" w:rsidRDefault="007C6200" w:rsidP="007C6200">
      <w:pPr>
        <w:pStyle w:val="ShotDescription"/>
      </w:pPr>
      <w:r>
        <w:lastRenderedPageBreak/>
        <w:t xml:space="preserve">    IPA: /</w:t>
      </w:r>
      <w:proofErr w:type="gramStart"/>
      <w:r>
        <w:t>ˌma-</w:t>
      </w:r>
      <w:proofErr w:type="spellStart"/>
      <w:r>
        <w:t>krō</w:t>
      </w:r>
      <w:proofErr w:type="spellEnd"/>
      <w:r>
        <w:t>-ˈ</w:t>
      </w:r>
      <w:proofErr w:type="spellStart"/>
      <w:r>
        <w:t>glä-byə-lən</w:t>
      </w:r>
      <w:proofErr w:type="spellEnd"/>
      <w:proofErr w:type="gramEnd"/>
      <w:r>
        <w:t>/</w:t>
      </w:r>
    </w:p>
    <w:p w14:paraId="417598D0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ma·kroh·glob·yuh·lin</w:t>
      </w:r>
      <w:proofErr w:type="spellEnd"/>
    </w:p>
    <w:p w14:paraId="577430BD" w14:textId="77777777" w:rsidR="007C6200" w:rsidRDefault="007C6200" w:rsidP="007C6200">
      <w:pPr>
        <w:pStyle w:val="ShotDescription"/>
      </w:pPr>
    </w:p>
    <w:p w14:paraId="1F7E9FF3" w14:textId="77777777" w:rsidR="007C6200" w:rsidRDefault="007C6200" w:rsidP="007C6200">
      <w:pPr>
        <w:pStyle w:val="ShotDescription"/>
      </w:pPr>
      <w:r>
        <w:t>31. Coracle</w:t>
      </w:r>
    </w:p>
    <w:p w14:paraId="57CAE639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https://www.merriam-webster.com/dictionary/coracle](</w:t>
      </w:r>
      <w:proofErr w:type="gramEnd"/>
      <w:r>
        <w:t>https://www.merriam-webster.com/dictionary/coracle)</w:t>
      </w:r>
    </w:p>
    <w:p w14:paraId="1DEEF459" w14:textId="77777777" w:rsidR="007C6200" w:rsidRDefault="007C6200" w:rsidP="007C6200">
      <w:pPr>
        <w:pStyle w:val="ShotDescription"/>
      </w:pPr>
      <w:r>
        <w:t xml:space="preserve">    IPA: /ˈ</w:t>
      </w:r>
      <w:proofErr w:type="spellStart"/>
      <w:r>
        <w:t>kȯr</w:t>
      </w:r>
      <w:proofErr w:type="spellEnd"/>
      <w:r>
        <w:t>-ə-</w:t>
      </w:r>
      <w:proofErr w:type="spellStart"/>
      <w:r>
        <w:t>kəl</w:t>
      </w:r>
      <w:proofErr w:type="spellEnd"/>
      <w:r>
        <w:t>/</w:t>
      </w:r>
    </w:p>
    <w:p w14:paraId="7320B36D" w14:textId="77777777" w:rsidR="007C6200" w:rsidRDefault="007C6200" w:rsidP="007C6200">
      <w:pPr>
        <w:pStyle w:val="ShotDescription"/>
      </w:pPr>
      <w:r>
        <w:t xml:space="preserve">    Phonetic Spelling: </w:t>
      </w:r>
      <w:proofErr w:type="spellStart"/>
      <w:r>
        <w:t>kor·uh·kuhl</w:t>
      </w:r>
      <w:proofErr w:type="spellEnd"/>
    </w:p>
    <w:p w14:paraId="4890462C" w14:textId="77777777" w:rsidR="007C6200" w:rsidRDefault="007C6200" w:rsidP="007C6200">
      <w:pPr>
        <w:pStyle w:val="ShotDescription"/>
      </w:pPr>
    </w:p>
    <w:p w14:paraId="61E0DD46" w14:textId="77777777" w:rsidR="007C6200" w:rsidRDefault="007C6200" w:rsidP="007C6200">
      <w:pPr>
        <w:pStyle w:val="ShotDescription"/>
      </w:pPr>
      <w:r>
        <w:t>32. trachea</w:t>
      </w:r>
    </w:p>
    <w:p w14:paraId="0A95B7BA" w14:textId="77777777" w:rsidR="007C6200" w:rsidRDefault="007C6200" w:rsidP="007C6200">
      <w:pPr>
        <w:pStyle w:val="ShotDescription"/>
      </w:pPr>
      <w:r>
        <w:t xml:space="preserve">    Pronunciation link: [</w:t>
      </w:r>
      <w:proofErr w:type="gramStart"/>
      <w:r>
        <w:t>https://www.merriam-webster.com/dictionary/trachea](</w:t>
      </w:r>
      <w:proofErr w:type="gramEnd"/>
      <w:r>
        <w:t>https://www.merriam-webster.com/dictionary/trachea)</w:t>
      </w:r>
    </w:p>
    <w:p w14:paraId="2CB60043" w14:textId="77777777" w:rsidR="007C6200" w:rsidRDefault="007C6200" w:rsidP="007C6200">
      <w:pPr>
        <w:pStyle w:val="ShotDescription"/>
      </w:pPr>
      <w:r>
        <w:t xml:space="preserve">    IPA: /</w:t>
      </w:r>
      <w:proofErr w:type="spellStart"/>
      <w:r>
        <w:t>trā</w:t>
      </w:r>
      <w:proofErr w:type="spellEnd"/>
      <w:r>
        <w:t>-</w:t>
      </w:r>
      <w:proofErr w:type="spellStart"/>
      <w:r>
        <w:t>kē</w:t>
      </w:r>
      <w:proofErr w:type="spellEnd"/>
      <w:r>
        <w:t>-ə/</w:t>
      </w:r>
    </w:p>
    <w:p w14:paraId="3FA5BE5C" w14:textId="5D34CBD3" w:rsidR="007C6200" w:rsidRDefault="007C6200" w:rsidP="007C6200">
      <w:pPr>
        <w:pStyle w:val="ShotDescription"/>
        <w:ind w:left="0" w:firstLine="0"/>
      </w:pPr>
      <w:r>
        <w:t xml:space="preserve">    Phonetic Spelling: </w:t>
      </w:r>
      <w:proofErr w:type="spellStart"/>
      <w:r>
        <w:t>tray·kee·uh</w:t>
      </w:r>
      <w:proofErr w:type="spellEnd"/>
    </w:p>
    <w:sectPr w:rsidR="007C6200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C7C9F" w14:textId="77777777" w:rsidR="006E0F03" w:rsidRDefault="006E0F03">
      <w:r>
        <w:separator/>
      </w:r>
    </w:p>
    <w:p w14:paraId="79159868" w14:textId="77777777" w:rsidR="006E0F03" w:rsidRDefault="006E0F03"/>
  </w:endnote>
  <w:endnote w:type="continuationSeparator" w:id="0">
    <w:p w14:paraId="19F6BB4D" w14:textId="77777777" w:rsidR="006E0F03" w:rsidRDefault="006E0F03">
      <w:r>
        <w:continuationSeparator/>
      </w:r>
    </w:p>
    <w:p w14:paraId="297C41A8" w14:textId="77777777" w:rsidR="006E0F03" w:rsidRDefault="006E0F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D90615" w:rsidR="00ED23F4" w:rsidRPr="00790E8C" w:rsidRDefault="00336C61" w:rsidP="002838D8">
    <w:pPr>
      <w:pStyle w:val="Footer"/>
      <w:tabs>
        <w:tab w:val="clear" w:pos="8640"/>
        <w:tab w:val="left" w:pos="5623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61F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838D8">
      <w:rPr>
        <w:rFonts w:cstheme="minorHAnsi"/>
      </w:rPr>
      <w:t>March 06, 2026</w:t>
    </w:r>
    <w:r w:rsidR="002838D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EB0A" w14:textId="77777777" w:rsidR="006E0F03" w:rsidRDefault="006E0F03">
      <w:r>
        <w:separator/>
      </w:r>
    </w:p>
    <w:p w14:paraId="580BA73D" w14:textId="77777777" w:rsidR="006E0F03" w:rsidRDefault="006E0F03"/>
  </w:footnote>
  <w:footnote w:type="continuationSeparator" w:id="0">
    <w:p w14:paraId="0A3D9607" w14:textId="77777777" w:rsidR="006E0F03" w:rsidRDefault="006E0F03">
      <w:r>
        <w:continuationSeparator/>
      </w:r>
    </w:p>
    <w:p w14:paraId="77B14F53" w14:textId="77777777" w:rsidR="006E0F03" w:rsidRDefault="006E0F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F121E8" w:rsidR="00336C61" w:rsidRPr="006D3AC7" w:rsidRDefault="00336C61" w:rsidP="00283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515393069" name="Picture 5153930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838D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DB"/>
    <w:rsid w:val="0000605D"/>
    <w:rsid w:val="00010DCF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CD"/>
    <w:rsid w:val="00135714"/>
    <w:rsid w:val="001403FE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16DD"/>
    <w:rsid w:val="002115B3"/>
    <w:rsid w:val="00214268"/>
    <w:rsid w:val="002152AB"/>
    <w:rsid w:val="00216485"/>
    <w:rsid w:val="0022367B"/>
    <w:rsid w:val="00226089"/>
    <w:rsid w:val="00226866"/>
    <w:rsid w:val="00234404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D8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7E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BCE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AAB"/>
    <w:rsid w:val="003D0847"/>
    <w:rsid w:val="003D0FD6"/>
    <w:rsid w:val="003D40E8"/>
    <w:rsid w:val="003D78A4"/>
    <w:rsid w:val="003E2BC9"/>
    <w:rsid w:val="003F4B52"/>
    <w:rsid w:val="004018D8"/>
    <w:rsid w:val="004034B6"/>
    <w:rsid w:val="00407CAD"/>
    <w:rsid w:val="00410DB0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64D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3A2"/>
    <w:rsid w:val="006C08AE"/>
    <w:rsid w:val="006C0E87"/>
    <w:rsid w:val="006C1A3B"/>
    <w:rsid w:val="006C1B70"/>
    <w:rsid w:val="006C4093"/>
    <w:rsid w:val="006D1F9B"/>
    <w:rsid w:val="006D3AC7"/>
    <w:rsid w:val="006D7676"/>
    <w:rsid w:val="006E0F03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7AB6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414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C6200"/>
    <w:rsid w:val="007D0D9D"/>
    <w:rsid w:val="007D4222"/>
    <w:rsid w:val="007D61A8"/>
    <w:rsid w:val="007F48D4"/>
    <w:rsid w:val="00802635"/>
    <w:rsid w:val="008028F3"/>
    <w:rsid w:val="00804C75"/>
    <w:rsid w:val="00806B1B"/>
    <w:rsid w:val="00806BC9"/>
    <w:rsid w:val="00810C40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8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3B7E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9B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61F4"/>
    <w:rsid w:val="00A60320"/>
    <w:rsid w:val="00A611D8"/>
    <w:rsid w:val="00A622CC"/>
    <w:rsid w:val="00A64D8E"/>
    <w:rsid w:val="00A6551F"/>
    <w:rsid w:val="00A66845"/>
    <w:rsid w:val="00A72CA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942"/>
    <w:rsid w:val="00C2620F"/>
    <w:rsid w:val="00C34F4C"/>
    <w:rsid w:val="00C412D3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B42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FD6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C9F"/>
    <w:rsid w:val="00E55496"/>
    <w:rsid w:val="00E65758"/>
    <w:rsid w:val="00E662CA"/>
    <w:rsid w:val="00E66975"/>
    <w:rsid w:val="00E8076C"/>
    <w:rsid w:val="00E86E4B"/>
    <w:rsid w:val="00E87DA4"/>
    <w:rsid w:val="00E90D3E"/>
    <w:rsid w:val="00E973D4"/>
    <w:rsid w:val="00EA15F6"/>
    <w:rsid w:val="00EA20E5"/>
    <w:rsid w:val="00EA2756"/>
    <w:rsid w:val="00EA341C"/>
    <w:rsid w:val="00EA4B94"/>
    <w:rsid w:val="00EA60D4"/>
    <w:rsid w:val="00EB02CF"/>
    <w:rsid w:val="00EB128D"/>
    <w:rsid w:val="00EB4CC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1F09"/>
    <w:rsid w:val="00EE39ED"/>
    <w:rsid w:val="00EE4460"/>
    <w:rsid w:val="00EE61EA"/>
    <w:rsid w:val="00EE6470"/>
    <w:rsid w:val="00EF023F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86F"/>
    <w:rsid w:val="00FC5752"/>
    <w:rsid w:val="00FC6534"/>
    <w:rsid w:val="00FD00B1"/>
    <w:rsid w:val="00FD1497"/>
    <w:rsid w:val="00FD78F3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3519</Words>
  <Characters>18652</Characters>
  <Application>Microsoft Office Word</Application>
  <DocSecurity>0</DocSecurity>
  <Lines>454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2026-04-10T16:14:00Z</dcterms:created>
  <dcterms:modified xsi:type="dcterms:W3CDTF">2026-04-10T16:15:00Z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