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EAA8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603">
        <w:rPr>
          <w:rFonts w:eastAsia="Times New Roman" w:cstheme="minorHAnsi"/>
          <w:b/>
        </w:rPr>
        <w:t>69917</w:t>
      </w:r>
    </w:p>
    <w:p w14:paraId="2F6924E5" w14:textId="28257C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603">
        <w:rPr>
          <w:rFonts w:eastAsia="Times New Roman" w:cstheme="minorHAnsi"/>
          <w:b/>
        </w:rPr>
        <w:t>Poornima G</w:t>
      </w:r>
    </w:p>
    <w:p w14:paraId="6FB9233B" w14:textId="441D90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B95A97" w:rsidRPr="00B95A97">
        <w:rPr>
          <w:rFonts w:eastAsia="Times New Roman" w:cstheme="minorHAnsi"/>
          <w:b/>
        </w:rPr>
        <w:t>https://review.jove.com/account/file-uploader?src=21324733</w:t>
      </w:r>
      <w:r w:rsidR="00B95A9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2C1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95A97" w:rsidRPr="00B95A97">
        <w:rPr>
          <w:rStyle w:val="ArticleTitle"/>
          <w:rFonts w:cstheme="minorHAnsi"/>
        </w:rPr>
        <w:t>Spectroscopic Super-Resolution Imaging of DNA Molecules Using Intrinsic Contrast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7992CA" w14:textId="77777777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95A97">
        <w:rPr>
          <w:rFonts w:eastAsia="Times New Roman" w:cstheme="minorHAnsi"/>
          <w:b/>
          <w:sz w:val="28"/>
          <w:szCs w:val="28"/>
        </w:rPr>
        <w:t>Ruyi Gong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95A97">
        <w:rPr>
          <w:rFonts w:eastAsia="Times New Roman" w:cstheme="minorHAnsi"/>
          <w:b/>
          <w:sz w:val="28"/>
          <w:szCs w:val="28"/>
        </w:rPr>
        <w:t>, Luay Almassalha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B95A97">
        <w:rPr>
          <w:rFonts w:eastAsia="Times New Roman" w:cstheme="minorHAnsi"/>
          <w:b/>
          <w:sz w:val="28"/>
          <w:szCs w:val="28"/>
        </w:rPr>
        <w:t>, Hao F. Zhang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95A97">
        <w:rPr>
          <w:rFonts w:eastAsia="Times New Roman" w:cstheme="minorHAnsi"/>
          <w:b/>
          <w:sz w:val="28"/>
          <w:szCs w:val="28"/>
        </w:rPr>
        <w:t>, Geng Wang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B95A97">
        <w:rPr>
          <w:rFonts w:eastAsia="Times New Roman" w:cstheme="minorHAnsi"/>
          <w:b/>
          <w:sz w:val="28"/>
          <w:szCs w:val="28"/>
        </w:rPr>
        <w:t>, Vadim Backman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</w:p>
    <w:p w14:paraId="09012927" w14:textId="77777777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946183" w14:textId="0F4F6511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95A97">
        <w:rPr>
          <w:rFonts w:eastAsia="Times New Roman" w:cstheme="minorHAnsi"/>
          <w:bCs/>
          <w:sz w:val="28"/>
          <w:szCs w:val="28"/>
        </w:rPr>
        <w:t>Department of Biomedical Engineering, Northwestern University</w:t>
      </w:r>
    </w:p>
    <w:p w14:paraId="336D95BD" w14:textId="1D277F67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95A97">
        <w:rPr>
          <w:rFonts w:eastAsia="Times New Roman" w:cstheme="minorHAnsi"/>
          <w:bCs/>
          <w:sz w:val="28"/>
          <w:szCs w:val="28"/>
        </w:rPr>
        <w:t>Center for Physical Genomics and Engineering, Northwestern University</w:t>
      </w:r>
    </w:p>
    <w:p w14:paraId="0E164184" w14:textId="011EFEF4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95A97">
        <w:rPr>
          <w:rFonts w:eastAsia="Times New Roman" w:cstheme="minorHAnsi"/>
          <w:bCs/>
          <w:sz w:val="28"/>
          <w:szCs w:val="28"/>
        </w:rPr>
        <w:t>Department of Gastroenterology and Hepatology, Northwestern Memorial Hospital</w:t>
      </w:r>
    </w:p>
    <w:p w14:paraId="06DC0DDE" w14:textId="77777777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161A343D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38C03D" w14:textId="5672DDAE" w:rsidR="00B95A97" w:rsidRPr="00B95A97" w:rsidRDefault="00B95A97" w:rsidP="00B95A97">
      <w:pPr>
        <w:outlineLvl w:val="0"/>
        <w:rPr>
          <w:rFonts w:eastAsia="Times New Roman" w:cstheme="minorHAnsi"/>
        </w:rPr>
      </w:pPr>
      <w:bookmarkStart w:id="0" w:name="_Hlk25233958"/>
      <w:r w:rsidRPr="00B95A97">
        <w:rPr>
          <w:rFonts w:eastAsia="Times New Roman" w:cstheme="minorHAnsi"/>
        </w:rPr>
        <w:t>Ruyi Gong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ruyigong2025@u.northwestern.edu</w:t>
      </w:r>
    </w:p>
    <w:p w14:paraId="3A33B156" w14:textId="40E619A6" w:rsidR="00B95A97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Geng Wang</w:t>
      </w:r>
      <w:r w:rsidRPr="003C4BE8">
        <w:rPr>
          <w:rFonts w:eastAsia="Times New Roman" w:cstheme="minorHAnsi"/>
          <w:lang w:val="da-DK"/>
        </w:rPr>
        <w:tab/>
      </w:r>
      <w:r w:rsidRPr="003C4BE8">
        <w:rPr>
          <w:rFonts w:eastAsia="Times New Roman" w:cstheme="minorHAnsi"/>
          <w:lang w:val="da-DK"/>
        </w:rPr>
        <w:tab/>
        <w:t>wanggeng@northwestern.edu</w:t>
      </w:r>
    </w:p>
    <w:p w14:paraId="70FFA58B" w14:textId="1592EEF6" w:rsidR="00D6314B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Vadim Backman</w:t>
      </w:r>
      <w:r w:rsidRPr="003C4BE8">
        <w:rPr>
          <w:rFonts w:eastAsia="Times New Roman" w:cstheme="minorHAnsi"/>
          <w:lang w:val="da-DK"/>
        </w:rPr>
        <w:tab/>
        <w:t>v-backman@northwestern.edu</w:t>
      </w:r>
    </w:p>
    <w:p w14:paraId="1B4B2D7A" w14:textId="77777777" w:rsidR="004E0C5A" w:rsidRPr="003C4BE8" w:rsidRDefault="004E0C5A" w:rsidP="004E0C5A">
      <w:pPr>
        <w:outlineLvl w:val="0"/>
        <w:rPr>
          <w:rFonts w:eastAsia="Times New Roman" w:cstheme="minorHAnsi"/>
          <w:lang w:val="da-DK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CC7812" w14:textId="74600B7B" w:rsidR="00B95A97" w:rsidRPr="00B95A97" w:rsidRDefault="00B95A97" w:rsidP="00B95A97">
      <w:pPr>
        <w:outlineLvl w:val="0"/>
        <w:rPr>
          <w:rFonts w:cstheme="minorHAnsi"/>
          <w:bCs/>
        </w:rPr>
      </w:pPr>
      <w:r w:rsidRPr="00B95A97">
        <w:rPr>
          <w:rFonts w:cstheme="minorHAnsi"/>
          <w:bCs/>
        </w:rPr>
        <w:t xml:space="preserve">Luay </w:t>
      </w:r>
      <w:proofErr w:type="spellStart"/>
      <w:r w:rsidRPr="00B95A97">
        <w:rPr>
          <w:rFonts w:cstheme="minorHAnsi"/>
          <w:bCs/>
        </w:rPr>
        <w:t>Almassalha</w:t>
      </w:r>
      <w:proofErr w:type="spellEnd"/>
      <w:r w:rsidRPr="00B95A97">
        <w:rPr>
          <w:rFonts w:cstheme="minorHAnsi"/>
          <w:bCs/>
        </w:rPr>
        <w:tab/>
        <w:t>luay-almassalha@northwestern.edu</w:t>
      </w:r>
    </w:p>
    <w:p w14:paraId="12916965" w14:textId="244510BC" w:rsidR="003B5E26" w:rsidRPr="005B636F" w:rsidRDefault="00B95A97" w:rsidP="00B95A97">
      <w:pPr>
        <w:outlineLvl w:val="0"/>
        <w:rPr>
          <w:rFonts w:cstheme="minorHAnsi"/>
          <w:bCs/>
        </w:rPr>
      </w:pPr>
      <w:r w:rsidRPr="00B95A97">
        <w:rPr>
          <w:rFonts w:cstheme="minorHAnsi"/>
          <w:bCs/>
        </w:rPr>
        <w:t>Hao F. Zhang</w:t>
      </w:r>
      <w:r w:rsidRPr="00B95A97">
        <w:rPr>
          <w:rFonts w:cstheme="minorHAnsi"/>
          <w:bCs/>
        </w:rPr>
        <w:tab/>
      </w:r>
      <w:r w:rsidRPr="00B95A97">
        <w:rPr>
          <w:rFonts w:cstheme="minorHAnsi"/>
          <w:bCs/>
        </w:rPr>
        <w:tab/>
        <w:t>hfzhang@northwestern.edu</w:t>
      </w:r>
    </w:p>
    <w:p w14:paraId="5A6A847D" w14:textId="77777777" w:rsidR="00B95A97" w:rsidRPr="00B95A97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Ruyi Gong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ruyigong2025@u.northwestern.edu</w:t>
      </w:r>
    </w:p>
    <w:p w14:paraId="43699A1C" w14:textId="77777777" w:rsidR="00B95A97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Geng Wang</w:t>
      </w:r>
      <w:r w:rsidRPr="003C4BE8">
        <w:rPr>
          <w:rFonts w:eastAsia="Times New Roman" w:cstheme="minorHAnsi"/>
          <w:lang w:val="da-DK"/>
        </w:rPr>
        <w:tab/>
      </w:r>
      <w:r w:rsidRPr="003C4BE8">
        <w:rPr>
          <w:rFonts w:eastAsia="Times New Roman" w:cstheme="minorHAnsi"/>
          <w:lang w:val="da-DK"/>
        </w:rPr>
        <w:tab/>
        <w:t>wanggeng@northwestern.edu</w:t>
      </w:r>
    </w:p>
    <w:p w14:paraId="4549F0D3" w14:textId="77777777" w:rsidR="00B95A97" w:rsidRPr="003C4BE8" w:rsidRDefault="00B95A97" w:rsidP="00B95A97">
      <w:pPr>
        <w:outlineLvl w:val="0"/>
        <w:rPr>
          <w:rFonts w:eastAsia="Times New Roman" w:cstheme="minorHAnsi"/>
          <w:lang w:val="da-DK"/>
        </w:rPr>
      </w:pPr>
      <w:r w:rsidRPr="003C4BE8">
        <w:rPr>
          <w:rFonts w:eastAsia="Times New Roman" w:cstheme="minorHAnsi"/>
          <w:lang w:val="da-DK"/>
        </w:rPr>
        <w:t>Vadim Backman</w:t>
      </w:r>
      <w:r w:rsidRPr="003C4BE8">
        <w:rPr>
          <w:rFonts w:eastAsia="Times New Roman" w:cstheme="minorHAnsi"/>
          <w:lang w:val="da-DK"/>
        </w:rPr>
        <w:tab/>
        <w:t>v-backman@northwestern.edu</w:t>
      </w:r>
    </w:p>
    <w:p w14:paraId="6F84F159" w14:textId="77777777" w:rsidR="003B5E26" w:rsidRPr="003C4BE8" w:rsidRDefault="003B5E26" w:rsidP="009A0E7C">
      <w:pPr>
        <w:outlineLvl w:val="0"/>
        <w:rPr>
          <w:rFonts w:cstheme="minorHAnsi"/>
          <w:bCs/>
          <w:lang w:val="da-DK"/>
        </w:rPr>
      </w:pPr>
    </w:p>
    <w:p w14:paraId="5A2BE33C" w14:textId="77777777" w:rsidR="001E230F" w:rsidRPr="003C4BE8" w:rsidRDefault="001E230F" w:rsidP="009A0E7C">
      <w:pPr>
        <w:outlineLvl w:val="0"/>
        <w:rPr>
          <w:rFonts w:cstheme="minorHAnsi"/>
          <w:bCs/>
          <w:lang w:val="da-DK"/>
        </w:rPr>
      </w:pPr>
    </w:p>
    <w:p w14:paraId="60B95108" w14:textId="77777777" w:rsidR="00C70C90" w:rsidRPr="003C4BE8" w:rsidRDefault="00C70C90">
      <w:pPr>
        <w:rPr>
          <w:rFonts w:cstheme="minorHAnsi"/>
          <w:b/>
          <w:sz w:val="22"/>
          <w:szCs w:val="22"/>
          <w:lang w:val="da-DK"/>
        </w:rPr>
      </w:pPr>
      <w:r w:rsidRPr="003C4BE8">
        <w:rPr>
          <w:rFonts w:cstheme="minorHAnsi"/>
          <w:b/>
          <w:sz w:val="22"/>
          <w:szCs w:val="22"/>
          <w:lang w:val="da-DK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1EDFAF1F" w14:textId="27C1F290" w:rsidR="005F1ADF" w:rsidRPr="00037828" w:rsidRDefault="005F1ADF" w:rsidP="00D77DDA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77DDA">
        <w:rPr>
          <w:rFonts w:eastAsia="Times New Roman" w:cstheme="minorHAnsi"/>
          <w:b/>
        </w:rPr>
        <w:t xml:space="preserve">No </w:t>
      </w:r>
    </w:p>
    <w:p w14:paraId="28B91DD4" w14:textId="2AD75AAC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</w:p>
    <w:p w14:paraId="1E66B13A" w14:textId="290A94F7" w:rsidR="00D03BD2" w:rsidRPr="00D77DDA" w:rsidRDefault="00D77DDA" w:rsidP="00D77DDA">
      <w:pPr>
        <w:spacing w:before="120"/>
        <w:ind w:left="720"/>
        <w:rPr>
          <w:rFonts w:eastAsia="Times New Roman" w:cstheme="minorHAnsi"/>
          <w:b/>
        </w:rPr>
      </w:pPr>
      <w:r w:rsidRPr="00D77DDA">
        <w:rPr>
          <w:rFonts w:eastAsia="Times New Roman" w:cstheme="minorHAnsi"/>
          <w:b/>
          <w:highlight w:val="yellow"/>
        </w:rPr>
        <w:t xml:space="preserve">Authors: For the shots </w:t>
      </w:r>
      <w:r w:rsidR="00D03BD2" w:rsidRPr="00D77DDA">
        <w:rPr>
          <w:rFonts w:eastAsia="Times New Roman" w:cstheme="minorHAnsi"/>
          <w:b/>
          <w:highlight w:val="yellow"/>
        </w:rPr>
        <w:t>3.5.1</w:t>
      </w:r>
      <w:r w:rsidR="00D03BD2" w:rsidRPr="00D77DDA">
        <w:rPr>
          <w:rFonts w:eastAsia="Times New Roman" w:cstheme="minorHAnsi"/>
          <w:b/>
          <w:highlight w:val="yellow"/>
        </w:rPr>
        <w:tab/>
        <w:t>3.5.</w:t>
      </w:r>
      <w:proofErr w:type="gramStart"/>
      <w:r w:rsidR="00D03BD2" w:rsidRPr="00D77DDA">
        <w:rPr>
          <w:rFonts w:eastAsia="Times New Roman" w:cstheme="minorHAnsi"/>
          <w:b/>
          <w:highlight w:val="yellow"/>
        </w:rPr>
        <w:t>2</w:t>
      </w:r>
      <w:r w:rsidRPr="00D77DDA">
        <w:rPr>
          <w:rFonts w:eastAsia="Times New Roman" w:cstheme="minorHAnsi"/>
          <w:b/>
          <w:highlight w:val="yellow"/>
        </w:rPr>
        <w:t xml:space="preserve">  </w:t>
      </w:r>
      <w:r w:rsidR="00D03BD2" w:rsidRPr="00D77DDA">
        <w:rPr>
          <w:rFonts w:eastAsia="Times New Roman" w:cstheme="minorHAnsi"/>
          <w:b/>
          <w:highlight w:val="yellow"/>
        </w:rPr>
        <w:t>3.6.2</w:t>
      </w:r>
      <w:r w:rsidRPr="00D77DDA">
        <w:rPr>
          <w:rFonts w:eastAsia="Times New Roman" w:cstheme="minorHAnsi"/>
          <w:b/>
          <w:highlight w:val="yellow"/>
        </w:rPr>
        <w:t>.</w:t>
      </w:r>
      <w:proofErr w:type="gramEnd"/>
      <w:r w:rsidRPr="00D77DDA">
        <w:rPr>
          <w:rFonts w:eastAsia="Times New Roman" w:cstheme="minorHAnsi"/>
          <w:b/>
          <w:highlight w:val="yellow"/>
        </w:rPr>
        <w:t xml:space="preserve">  </w:t>
      </w:r>
      <w:r w:rsidR="00D03BD2" w:rsidRPr="00D77DDA">
        <w:rPr>
          <w:rFonts w:eastAsia="Times New Roman" w:cstheme="minorHAnsi"/>
          <w:b/>
          <w:highlight w:val="yellow"/>
        </w:rPr>
        <w:t>3.7.1</w:t>
      </w:r>
      <w:r w:rsidR="00D03BD2" w:rsidRPr="00D77DDA">
        <w:rPr>
          <w:rFonts w:eastAsia="Times New Roman" w:cstheme="minorHAnsi"/>
          <w:b/>
          <w:highlight w:val="yellow"/>
        </w:rPr>
        <w:tab/>
      </w:r>
      <w:r w:rsidRPr="00D77DDA">
        <w:rPr>
          <w:rFonts w:eastAsia="Times New Roman" w:cstheme="minorHAnsi"/>
          <w:b/>
          <w:highlight w:val="yellow"/>
        </w:rPr>
        <w:t xml:space="preserve"> </w:t>
      </w:r>
      <w:r w:rsidR="00D03BD2" w:rsidRPr="00D77DDA">
        <w:rPr>
          <w:rFonts w:eastAsia="Times New Roman" w:cstheme="minorHAnsi"/>
          <w:b/>
          <w:highlight w:val="yellow"/>
        </w:rPr>
        <w:t>3.7.2</w:t>
      </w:r>
      <w:r w:rsidRPr="00D77DDA">
        <w:rPr>
          <w:rFonts w:eastAsia="Times New Roman" w:cstheme="minorHAnsi"/>
          <w:b/>
          <w:highlight w:val="yellow"/>
        </w:rPr>
        <w:t xml:space="preserve">.  </w:t>
      </w:r>
      <w:r w:rsidR="00D03BD2" w:rsidRPr="00D77DDA">
        <w:rPr>
          <w:rFonts w:eastAsia="Times New Roman" w:cstheme="minorHAnsi"/>
          <w:b/>
          <w:highlight w:val="yellow"/>
        </w:rPr>
        <w:t>3.9.1</w:t>
      </w:r>
      <w:proofErr w:type="gramStart"/>
      <w:r w:rsidR="00D03BD2" w:rsidRPr="00D77DDA">
        <w:rPr>
          <w:rFonts w:eastAsia="Times New Roman" w:cstheme="minorHAnsi"/>
          <w:b/>
          <w:highlight w:val="yellow"/>
        </w:rPr>
        <w:tab/>
      </w:r>
      <w:r w:rsidR="00737AD4">
        <w:rPr>
          <w:rFonts w:eastAsia="Times New Roman" w:cstheme="minorHAnsi"/>
          <w:b/>
          <w:highlight w:val="yellow"/>
        </w:rPr>
        <w:t xml:space="preserve">  </w:t>
      </w:r>
      <w:r w:rsidR="00D03BD2" w:rsidRPr="00D77DDA">
        <w:rPr>
          <w:rFonts w:eastAsia="Times New Roman" w:cstheme="minorHAnsi"/>
          <w:b/>
          <w:highlight w:val="yellow"/>
        </w:rPr>
        <w:t>3</w:t>
      </w:r>
      <w:proofErr w:type="gramEnd"/>
      <w:r w:rsidR="00D03BD2" w:rsidRPr="00D77DDA">
        <w:rPr>
          <w:rFonts w:eastAsia="Times New Roman" w:cstheme="minorHAnsi"/>
          <w:b/>
          <w:highlight w:val="yellow"/>
        </w:rPr>
        <w:t>.9.2</w:t>
      </w:r>
      <w:r w:rsidR="00D03BD2" w:rsidRPr="00D77DDA">
        <w:rPr>
          <w:rFonts w:eastAsia="Times New Roman" w:cstheme="minorHAnsi"/>
          <w:b/>
          <w:highlight w:val="yellow"/>
        </w:rPr>
        <w:tab/>
        <w:t>3.9.3</w:t>
      </w:r>
      <w:r w:rsidRPr="00D77DDA">
        <w:rPr>
          <w:rFonts w:eastAsia="Times New Roman" w:cstheme="minorHAnsi"/>
          <w:b/>
          <w:highlight w:val="yellow"/>
        </w:rPr>
        <w:t>: You need to record the computer screen to show the settings and parameters being adjusted</w:t>
      </w:r>
      <w:r>
        <w:rPr>
          <w:rFonts w:eastAsia="Times New Roman" w:cstheme="minorHAnsi"/>
          <w:b/>
          <w:highlight w:val="yellow"/>
        </w:rPr>
        <w:t>. Please confirm if this is possible</w:t>
      </w:r>
      <w:r w:rsidRPr="00D77DDA">
        <w:rPr>
          <w:rFonts w:eastAsia="Times New Roman" w:cstheme="minorHAnsi"/>
          <w:b/>
          <w:highlight w:val="yellow"/>
        </w:rPr>
        <w:t>.</w:t>
      </w:r>
      <w:r w:rsidRPr="00D77DDA">
        <w:rPr>
          <w:rFonts w:eastAsia="Times New Roman" w:cstheme="minorHAnsi"/>
          <w:b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96C581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C4BE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C7C92B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718CFD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C4BE8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C123BA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C4BE8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026AE309" w14:textId="3F0842E6" w:rsidR="00890DD2" w:rsidRDefault="00890DD2" w:rsidP="00890DD2">
      <w:pPr>
        <w:spacing w:before="120"/>
        <w:ind w:left="720"/>
        <w:rPr>
          <w:rStyle w:val="AuthorName"/>
          <w:rFonts w:eastAsia="Times"/>
        </w:rPr>
      </w:pP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F53E2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54603">
        <w:rPr>
          <w:rFonts w:cstheme="minorHAnsi"/>
          <w:bCs/>
          <w:sz w:val="22"/>
          <w:szCs w:val="22"/>
        </w:rPr>
        <w:t>25</w:t>
      </w:r>
    </w:p>
    <w:p w14:paraId="5AAC9C6C" w14:textId="1A6C33DE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54603">
        <w:rPr>
          <w:rFonts w:cstheme="minorHAnsi"/>
          <w:bCs/>
          <w:sz w:val="22"/>
          <w:szCs w:val="22"/>
        </w:rPr>
        <w:t>51 (29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6048A722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680068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542D0F1" w:rsidR="00A40CB9" w:rsidRPr="00737AD4" w:rsidRDefault="003C4BE8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77DDA">
        <w:t>Our</w:t>
      </w:r>
      <w:r w:rsidR="00D77DDA">
        <w:t xml:space="preserve"> research presents the first protocol for experimentally measuring intrinsic fluorescence spectra of DNA molecules, enabling investigation of their native optical properties and structural characteristics</w:t>
      </w:r>
      <w:r>
        <w:rPr>
          <w:rFonts w:cstheme="minorHAnsi"/>
        </w:rPr>
        <w:t>.</w:t>
      </w:r>
    </w:p>
    <w:p w14:paraId="22232B17" w14:textId="3A38CA4D" w:rsidR="00737AD4" w:rsidRPr="00B07A3B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101CCCC" w:rsidR="00A40CB9" w:rsidRDefault="00467CE8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Geng Wang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C05F48">
        <w:rPr>
          <w:rFonts w:eastAsia="Times New Roman" w:cstheme="minorHAnsi"/>
        </w:rPr>
        <w:t xml:space="preserve">This protocol exploits endogenous fluorescence for DNA imaging, avoiding </w:t>
      </w:r>
      <w:r w:rsidRPr="00467CE8">
        <w:rPr>
          <w:rFonts w:eastAsia="Times New Roman" w:cstheme="minorHAnsi"/>
        </w:rPr>
        <w:t xml:space="preserve">labeling-induced disruption, </w:t>
      </w:r>
      <w:r w:rsidR="00C05F48">
        <w:rPr>
          <w:rFonts w:eastAsia="Times New Roman" w:cstheme="minorHAnsi"/>
        </w:rPr>
        <w:t>linkage error</w:t>
      </w:r>
      <w:r w:rsidRPr="00467CE8">
        <w:rPr>
          <w:rFonts w:eastAsia="Times New Roman" w:cstheme="minorHAnsi"/>
        </w:rPr>
        <w:t>, and inconsistent label density</w:t>
      </w:r>
      <w:r w:rsidR="00C05F48">
        <w:rPr>
          <w:rFonts w:eastAsia="Times New Roman" w:cstheme="minorHAnsi"/>
        </w:rPr>
        <w:t xml:space="preserve"> in existing methods.</w:t>
      </w:r>
    </w:p>
    <w:p w14:paraId="3FDC0D77" w14:textId="77FD7075" w:rsidR="00737AD4" w:rsidRPr="00D75084" w:rsidRDefault="00737AD4" w:rsidP="00737AD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2CA9256B" w:rsidR="007137F8" w:rsidRPr="00737AD4" w:rsidRDefault="002258EC" w:rsidP="00432FA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77DDA">
        <w:rPr>
          <w:rFonts w:cstheme="minorHAnsi"/>
        </w:rPr>
        <w:t xml:space="preserve">This protocol </w:t>
      </w:r>
      <w:r>
        <w:rPr>
          <w:rFonts w:cstheme="minorHAnsi"/>
        </w:rPr>
        <w:t>allows researchers to measure intrinsic fluorescence spectra of synthesized single- and double- stranded DNA molecules with super-resolution imaging.</w:t>
      </w:r>
    </w:p>
    <w:p w14:paraId="7EBB0B15" w14:textId="68A52820" w:rsidR="00737AD4" w:rsidRPr="00B07A3B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326F4EC" w:rsidR="00A40CB9" w:rsidRPr="00737AD4" w:rsidRDefault="002258EC" w:rsidP="00432FA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2258EC">
        <w:rPr>
          <w:rFonts w:cstheme="minorHAnsi"/>
        </w:rPr>
        <w:t>Precisely locating the correct z-position is critical, as DNA gels lack structural cues and require careful focus to observe blinking.</w:t>
      </w:r>
    </w:p>
    <w:p w14:paraId="400088E7" w14:textId="6F90DDE2" w:rsidR="00737AD4" w:rsidRPr="00B07A3B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3C9F46C3" w:rsidR="00A40CB9" w:rsidRPr="00737AD4" w:rsidRDefault="002258EC" w:rsidP="00432FA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Ruyi Gong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2258EC">
        <w:rPr>
          <w:rFonts w:cstheme="minorHAnsi"/>
        </w:rPr>
        <w:t xml:space="preserve">Future work can extend to </w:t>
      </w:r>
      <w:r>
        <w:rPr>
          <w:rFonts w:cstheme="minorHAnsi"/>
        </w:rPr>
        <w:t xml:space="preserve">measuring </w:t>
      </w:r>
      <w:r w:rsidRPr="002258EC">
        <w:rPr>
          <w:rFonts w:cstheme="minorHAnsi"/>
        </w:rPr>
        <w:t>RNA</w:t>
      </w:r>
      <w:r>
        <w:rPr>
          <w:rFonts w:cstheme="minorHAnsi"/>
        </w:rPr>
        <w:t xml:space="preserve">, </w:t>
      </w:r>
      <w:r w:rsidRPr="002258EC">
        <w:rPr>
          <w:rFonts w:cstheme="minorHAnsi"/>
        </w:rPr>
        <w:t>protein</w:t>
      </w:r>
      <w:r>
        <w:rPr>
          <w:rFonts w:cstheme="minorHAnsi"/>
        </w:rPr>
        <w:t xml:space="preserve"> intrinsic fluorescence</w:t>
      </w:r>
      <w:r w:rsidRPr="002258EC">
        <w:rPr>
          <w:rFonts w:cstheme="minorHAnsi"/>
        </w:rPr>
        <w:t>, integrating deep learning for sequence prediction and label-free chromatin imaging.</w:t>
      </w:r>
    </w:p>
    <w:p w14:paraId="7136CA08" w14:textId="5DF19422" w:rsidR="00737AD4" w:rsidRPr="00D75084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AC0CD83" w14:textId="77777777" w:rsidR="00737AD4" w:rsidRDefault="00737AD4">
      <w:pPr>
        <w:rPr>
          <w:rFonts w:cstheme="minorHAnsi"/>
        </w:rPr>
      </w:pPr>
      <w:r>
        <w:rPr>
          <w:rFonts w:cstheme="minorHAnsi"/>
        </w:rPr>
        <w:br w:type="page"/>
      </w:r>
    </w:p>
    <w:p w14:paraId="1198FF12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57E1F45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28269B7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01E6E8B" w14:textId="77777777" w:rsidR="00737AD4" w:rsidRPr="0062081E" w:rsidRDefault="00737AD4" w:rsidP="00737AD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A8394E6" w14:textId="77777777" w:rsidR="00737AD4" w:rsidRPr="0062081E" w:rsidRDefault="00737AD4" w:rsidP="00737A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4F4238E" w14:textId="77777777" w:rsidR="00737AD4" w:rsidRPr="0062081E" w:rsidRDefault="00737AD4" w:rsidP="00737A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504DCEC" w14:textId="77777777" w:rsidR="00737AD4" w:rsidRPr="0062081E" w:rsidRDefault="00737AD4" w:rsidP="00737AD4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69C1782" w14:textId="77777777" w:rsidR="00737AD4" w:rsidRDefault="00737AD4" w:rsidP="00737AD4">
      <w:pPr>
        <w:spacing w:before="120"/>
        <w:rPr>
          <w:rFonts w:ascii="Calibri" w:hAnsi="Calibri" w:cs="Calibri"/>
          <w:lang w:val="en-IN"/>
        </w:rPr>
      </w:pPr>
    </w:p>
    <w:p w14:paraId="4C1469F8" w14:textId="77777777" w:rsidR="00737AD4" w:rsidRPr="0062081E" w:rsidRDefault="00737AD4" w:rsidP="00737AD4">
      <w:pPr>
        <w:spacing w:before="120"/>
        <w:rPr>
          <w:rFonts w:ascii="Calibri" w:hAnsi="Calibri" w:cs="Calibri"/>
          <w:lang w:val="en-IN"/>
        </w:rPr>
      </w:pPr>
    </w:p>
    <w:p w14:paraId="51EF145C" w14:textId="77777777" w:rsidR="00737AD4" w:rsidRPr="0062081E" w:rsidRDefault="00737AD4" w:rsidP="00737AD4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BECF01A" w14:textId="23BBE0EC" w:rsidR="00737AD4" w:rsidRPr="00737AD4" w:rsidRDefault="00680068" w:rsidP="00737A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80068">
        <w:rPr>
          <w:rStyle w:val="BodyText"/>
          <w:rFonts w:ascii="Calibri" w:eastAsia="Times" w:hAnsi="Calibri" w:cs="Calibri"/>
          <w:b/>
          <w:color w:val="auto"/>
          <w:u w:val="single"/>
        </w:rPr>
        <w:t>Ruyi Gong (PhD candidate)</w:t>
      </w:r>
      <w:r w:rsidR="00737AD4" w:rsidRPr="0062081E">
        <w:rPr>
          <w:rFonts w:ascii="Calibri" w:hAnsi="Calibri" w:cs="Calibri"/>
        </w:rPr>
        <w:t xml:space="preserve">: </w:t>
      </w:r>
      <w:r w:rsidR="00737AD4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1425543" w14:textId="77777777" w:rsidR="00737AD4" w:rsidRPr="00D75084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377CFEA8" w14:textId="77777777" w:rsidR="00737AD4" w:rsidRPr="00B3483F" w:rsidRDefault="00737AD4" w:rsidP="00737AD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BE00FD5" w14:textId="77777777" w:rsidR="00737AD4" w:rsidRPr="00385C9C" w:rsidRDefault="00737AD4" w:rsidP="00737AD4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DCC56F0" w14:textId="4F03ACD4" w:rsidR="00737AD4" w:rsidRPr="00737AD4" w:rsidRDefault="00680068" w:rsidP="00737AD4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80068">
        <w:rPr>
          <w:rFonts w:ascii="Calibri" w:eastAsia="Times" w:hAnsi="Calibri" w:cs="Calibri"/>
          <w:b/>
          <w:color w:val="auto"/>
          <w:u w:val="single"/>
        </w:rPr>
        <w:t>Geng Wang (Research associate of Backman Lab at Northwestern University)</w:t>
      </w:r>
      <w:r w:rsidR="00737AD4" w:rsidRPr="0062081E">
        <w:rPr>
          <w:rFonts w:ascii="Calibri" w:hAnsi="Calibri" w:cs="Calibri"/>
        </w:rPr>
        <w:t xml:space="preserve">: </w:t>
      </w:r>
      <w:r w:rsidR="00737AD4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1CC53EF" w14:textId="77777777" w:rsidR="00737AD4" w:rsidRPr="00D75084" w:rsidRDefault="00737AD4" w:rsidP="00737A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0B8AAAEF" w14:textId="77777777" w:rsidR="00737AD4" w:rsidRPr="0062081E" w:rsidRDefault="00737AD4" w:rsidP="00737AD4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3301912" w14:textId="77777777" w:rsidR="00737AD4" w:rsidRPr="0062081E" w:rsidRDefault="00737AD4" w:rsidP="00737AD4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73E7FE2" w14:textId="77777777" w:rsidR="00737AD4" w:rsidRPr="0062081E" w:rsidRDefault="00737AD4" w:rsidP="00737AD4">
      <w:pPr>
        <w:rPr>
          <w:rFonts w:ascii="Calibri" w:hAnsi="Calibri" w:cs="Calibri"/>
        </w:rPr>
      </w:pPr>
    </w:p>
    <w:p w14:paraId="146D4196" w14:textId="18DEE9EC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8FB6FAB" w14:textId="2819810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2A467797" w14:textId="3BCEC815" w:rsidR="00992857" w:rsidRPr="00B07A3B" w:rsidRDefault="00DC2504" w:rsidP="00737AD4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87482BD" w:rsidR="00CE10F2" w:rsidRDefault="00254603" w:rsidP="00432F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603">
        <w:rPr>
          <w:rFonts w:cstheme="minorHAnsi"/>
          <w:b/>
          <w:bCs/>
        </w:rPr>
        <w:t>Preparation of DNA Gel Samples</w:t>
      </w:r>
    </w:p>
    <w:p w14:paraId="314C5FBA" w14:textId="53E48B0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C4BE8">
        <w:rPr>
          <w:rFonts w:cstheme="minorHAnsi"/>
        </w:rPr>
        <w:t>Ruyi Gong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587C09" w14:textId="7065565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To begin, dissolve the DNA sample powder in nuclease-free deionized water to a final concentration of 100 millimolar </w:t>
      </w:r>
      <w:r w:rsidRPr="002D51B2">
        <w:rPr>
          <w:b/>
          <w:bCs/>
        </w:rPr>
        <w:t>[1]</w:t>
      </w:r>
      <w:r w:rsidRPr="002D51B2">
        <w:t xml:space="preserve">. </w:t>
      </w:r>
    </w:p>
    <w:p w14:paraId="5D9B1718" w14:textId="414FD319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WIDE: Talent </w:t>
      </w:r>
      <w:r w:rsidR="0087656C">
        <w:t>inverting the tube with DNA + water</w:t>
      </w:r>
      <w:r w:rsidR="00680068">
        <w:t xml:space="preserve"> gently</w:t>
      </w:r>
      <w:r w:rsidRPr="002D51B2">
        <w:t>.</w:t>
      </w:r>
    </w:p>
    <w:p w14:paraId="50229A2A" w14:textId="77777777" w:rsidR="0087656C" w:rsidRPr="002D51B2" w:rsidRDefault="0087656C" w:rsidP="0087656C">
      <w:pPr>
        <w:pStyle w:val="ShotDescription"/>
        <w:ind w:firstLine="0"/>
      </w:pPr>
    </w:p>
    <w:p w14:paraId="0D53F2A2" w14:textId="6B463DB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Prepare 5 microliter aliquots of the DNA stock solution to minimize repeated freeze–thaw cycles </w:t>
      </w:r>
      <w:r w:rsidRPr="002D51B2">
        <w:rPr>
          <w:b/>
          <w:bCs/>
        </w:rPr>
        <w:t>[1]</w:t>
      </w:r>
      <w:r w:rsidRPr="002D51B2">
        <w:t xml:space="preserve">. </w:t>
      </w:r>
      <w:r w:rsidR="00680068" w:rsidRPr="002D51B2">
        <w:t>Store the</w:t>
      </w:r>
      <w:r w:rsidR="00680068">
        <w:t xml:space="preserve"> extra tubes containing</w:t>
      </w:r>
      <w:r w:rsidR="00680068" w:rsidRPr="002D51B2">
        <w:t xml:space="preserve"> stock solution at minus 4 degrees Celsius </w:t>
      </w:r>
      <w:r w:rsidR="00680068" w:rsidRPr="002D51B2">
        <w:rPr>
          <w:b/>
          <w:bCs/>
        </w:rPr>
        <w:t>[2]</w:t>
      </w:r>
      <w:r w:rsidR="00680068" w:rsidRPr="002D51B2">
        <w:t>.</w:t>
      </w:r>
    </w:p>
    <w:p w14:paraId="688FF20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pipetting 5 microliters of the DNA stock solution into separate microcentrifuge tubes to create aliquots.</w:t>
      </w:r>
    </w:p>
    <w:p w14:paraId="75454485" w14:textId="6D132487" w:rsidR="001078DF" w:rsidRDefault="00C62003" w:rsidP="00C62003">
      <w:pPr>
        <w:pStyle w:val="ShotDescription"/>
        <w:numPr>
          <w:ilvl w:val="2"/>
          <w:numId w:val="3"/>
        </w:numPr>
      </w:pPr>
      <w:r w:rsidRPr="002D51B2">
        <w:t>Talent placing the labeled tube containing the DNA stock solution into storage at minus 4 degrees Celsius.</w:t>
      </w:r>
    </w:p>
    <w:p w14:paraId="1BEC790E" w14:textId="77777777" w:rsidR="0087656C" w:rsidRPr="002D51B2" w:rsidRDefault="0087656C" w:rsidP="0087656C">
      <w:pPr>
        <w:pStyle w:val="ShotDescription"/>
        <w:ind w:firstLine="0"/>
      </w:pPr>
    </w:p>
    <w:p w14:paraId="7D6288D1" w14:textId="03E8D99A" w:rsidR="001078DF" w:rsidRPr="002D51B2" w:rsidRDefault="0087656C" w:rsidP="00432FA2">
      <w:pPr>
        <w:pStyle w:val="Narration"/>
        <w:numPr>
          <w:ilvl w:val="1"/>
          <w:numId w:val="3"/>
        </w:numPr>
      </w:pPr>
      <w:r>
        <w:t>Now, u</w:t>
      </w:r>
      <w:r w:rsidR="001078DF" w:rsidRPr="002D51B2">
        <w:t xml:space="preserve">sing a laboratory wipe, gently clean a glass slide </w:t>
      </w:r>
      <w:r w:rsidR="001078DF" w:rsidRPr="002D51B2">
        <w:rPr>
          <w:b/>
          <w:bCs/>
        </w:rPr>
        <w:t>[1]</w:t>
      </w:r>
      <w:r w:rsidR="001078DF" w:rsidRPr="002D51B2">
        <w:t xml:space="preserve">. Pipette 5 microliters of the 100 millimolar DNA solution onto the freshly cleaned glass slide </w:t>
      </w:r>
      <w:r w:rsidR="001078DF" w:rsidRPr="002D51B2">
        <w:rPr>
          <w:b/>
          <w:bCs/>
        </w:rPr>
        <w:t>[2]</w:t>
      </w:r>
      <w:r w:rsidR="001078DF" w:rsidRPr="002D51B2">
        <w:t xml:space="preserve"> </w:t>
      </w:r>
      <w:r>
        <w:t>and let</w:t>
      </w:r>
      <w:r w:rsidR="001078DF" w:rsidRPr="002D51B2">
        <w:t xml:space="preserve"> the sample </w:t>
      </w:r>
      <w:r>
        <w:t>dry</w:t>
      </w:r>
      <w:r w:rsidR="001078DF" w:rsidRPr="002D51B2">
        <w:t xml:space="preserve"> for 1 to 3 hours to form a DNA gel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4827A65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wiping the surface of a glass slide with a laboratory wipe.</w:t>
      </w:r>
    </w:p>
    <w:p w14:paraId="342577E1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pipetting 5 microliters of the DNA solution onto the center of the glass slide.</w:t>
      </w:r>
    </w:p>
    <w:p w14:paraId="1C74BA86" w14:textId="5D1665F1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Shot of the </w:t>
      </w:r>
      <w:r w:rsidR="0087656C">
        <w:t>slide being placed aside for drying</w:t>
      </w:r>
      <w:r w:rsidRPr="002D51B2">
        <w:t>.</w:t>
      </w:r>
    </w:p>
    <w:p w14:paraId="3D61F739" w14:textId="77777777" w:rsidR="0087656C" w:rsidRPr="002D51B2" w:rsidRDefault="0087656C" w:rsidP="0087656C">
      <w:pPr>
        <w:pStyle w:val="ShotDescription"/>
        <w:ind w:firstLine="0"/>
      </w:pPr>
    </w:p>
    <w:p w14:paraId="129896D3" w14:textId="2C4FF67A" w:rsidR="002C72D6" w:rsidRPr="002D51B2" w:rsidRDefault="002C72D6" w:rsidP="00432FA2">
      <w:pPr>
        <w:pStyle w:val="Narration"/>
        <w:numPr>
          <w:ilvl w:val="1"/>
          <w:numId w:val="3"/>
        </w:numPr>
      </w:pPr>
      <w:r>
        <w:t xml:space="preserve">In a </w:t>
      </w:r>
      <w:r w:rsidR="001078DF" w:rsidRPr="002D51B2">
        <w:t>fume hood</w:t>
      </w:r>
      <w:r>
        <w:t>,</w:t>
      </w:r>
      <w:r w:rsidR="001078DF" w:rsidRPr="002D51B2">
        <w:t xml:space="preserve"> </w:t>
      </w:r>
      <w:r>
        <w:t>p</w:t>
      </w:r>
      <w:r w:rsidR="001078DF" w:rsidRPr="002D51B2">
        <w:t>repare either beta-</w:t>
      </w:r>
      <w:proofErr w:type="spellStart"/>
      <w:r w:rsidR="001078DF" w:rsidRPr="002D51B2">
        <w:t>mercaptoethanol</w:t>
      </w:r>
      <w:proofErr w:type="spellEnd"/>
      <w:r w:rsidR="001078DF" w:rsidRPr="002D51B2">
        <w:t xml:space="preserve"> buffer or DABCO</w:t>
      </w:r>
      <w:r>
        <w:t xml:space="preserve"> </w:t>
      </w:r>
      <w:r w:rsidRPr="002C72D6">
        <w:rPr>
          <w:i/>
          <w:iCs/>
          <w:color w:val="EE0000"/>
        </w:rPr>
        <w:t>(</w:t>
      </w:r>
      <w:r>
        <w:rPr>
          <w:i/>
          <w:iCs/>
          <w:color w:val="EE0000"/>
        </w:rPr>
        <w:t>dab-ko</w:t>
      </w:r>
      <w:r w:rsidRPr="002C72D6">
        <w:rPr>
          <w:i/>
          <w:iCs/>
          <w:color w:val="EE0000"/>
        </w:rPr>
        <w:t>)</w:t>
      </w:r>
      <w:r w:rsidR="001078DF" w:rsidRPr="002D51B2">
        <w:t xml:space="preserve"> buffer to support stochastic photo-switching of DNA molecules </w:t>
      </w:r>
      <w:r w:rsidR="001078DF" w:rsidRPr="002D51B2">
        <w:rPr>
          <w:b/>
          <w:bCs/>
        </w:rPr>
        <w:t>[</w:t>
      </w:r>
      <w:r>
        <w:rPr>
          <w:b/>
          <w:bCs/>
        </w:rPr>
        <w:t>1</w:t>
      </w:r>
      <w:r w:rsidR="001078DF" w:rsidRPr="002D51B2">
        <w:rPr>
          <w:b/>
          <w:bCs/>
        </w:rPr>
        <w:t>]</w:t>
      </w:r>
      <w:r w:rsidR="001078DF" w:rsidRPr="002D51B2">
        <w:t>.</w:t>
      </w:r>
      <w:r>
        <w:t xml:space="preserve"> </w:t>
      </w:r>
      <w:r w:rsidRPr="002D51B2">
        <w:t xml:space="preserve">Pipette 5 microliters of </w:t>
      </w:r>
      <w:r>
        <w:t xml:space="preserve">the </w:t>
      </w:r>
      <w:r w:rsidRPr="002D51B2">
        <w:t xml:space="preserve">imaging buffer onto the DNA gel </w:t>
      </w:r>
      <w:r w:rsidRPr="002D51B2">
        <w:rPr>
          <w:b/>
          <w:bCs/>
        </w:rPr>
        <w:t>[2]</w:t>
      </w:r>
      <w:r w:rsidRPr="002D51B2">
        <w:t xml:space="preserve"> </w:t>
      </w:r>
      <w:r>
        <w:t>and p</w:t>
      </w:r>
      <w:r w:rsidRPr="002D51B2">
        <w:t xml:space="preserve">lace a coverslip on top </w:t>
      </w:r>
      <w:r w:rsidRPr="002D51B2">
        <w:rPr>
          <w:b/>
          <w:bCs/>
        </w:rPr>
        <w:t>[3]</w:t>
      </w:r>
      <w:r w:rsidRPr="002D51B2">
        <w:t xml:space="preserve">. If bubbles are present inside the covered sample, use a tweezer to remove them </w:t>
      </w:r>
      <w:r w:rsidRPr="002D51B2">
        <w:rPr>
          <w:b/>
          <w:bCs/>
        </w:rPr>
        <w:t>[4]</w:t>
      </w:r>
      <w:r w:rsidRPr="002D51B2">
        <w:t>.</w:t>
      </w:r>
    </w:p>
    <w:p w14:paraId="176D59A0" w14:textId="7DEE16C2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Talent </w:t>
      </w:r>
      <w:r w:rsidR="002C72D6">
        <w:t>mixing the buffer in a container under the fume hood</w:t>
      </w:r>
      <w:r w:rsidRPr="002D51B2">
        <w:t>.</w:t>
      </w:r>
    </w:p>
    <w:p w14:paraId="0EE4D715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pipetting 5 microliters of imaging buffer onto the DNA gel on the glass slide.</w:t>
      </w:r>
    </w:p>
    <w:p w14:paraId="7C1BF83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placing a coverslip onto the sample.</w:t>
      </w:r>
    </w:p>
    <w:p w14:paraId="580E9A5E" w14:textId="1869ABDD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D51B2">
        <w:lastRenderedPageBreak/>
        <w:t xml:space="preserve">Talent using a tweezer to remove bubbles </w:t>
      </w:r>
      <w:r w:rsidR="003C4BE8">
        <w:t>by squeezing the coverslip</w:t>
      </w:r>
      <w:r w:rsidRPr="002D51B2">
        <w:t>.</w:t>
      </w:r>
    </w:p>
    <w:p w14:paraId="4344E522" w14:textId="77777777" w:rsidR="001078DF" w:rsidRDefault="001078DF" w:rsidP="001078DF"/>
    <w:p w14:paraId="45173326" w14:textId="77777777" w:rsidR="001078DF" w:rsidRDefault="001078DF" w:rsidP="001078DF"/>
    <w:p w14:paraId="211F760F" w14:textId="26414111" w:rsidR="001078DF" w:rsidRDefault="00254603" w:rsidP="00432FA2">
      <w:pPr>
        <w:pStyle w:val="ListParagraph"/>
        <w:numPr>
          <w:ilvl w:val="0"/>
          <w:numId w:val="3"/>
        </w:numPr>
        <w:rPr>
          <w:b/>
          <w:bCs/>
        </w:rPr>
      </w:pPr>
      <w:r w:rsidRPr="00254603">
        <w:rPr>
          <w:b/>
          <w:bCs/>
        </w:rPr>
        <w:t xml:space="preserve">Calibration of the </w:t>
      </w:r>
      <w:proofErr w:type="spellStart"/>
      <w:r w:rsidRPr="00254603">
        <w:rPr>
          <w:b/>
          <w:bCs/>
        </w:rPr>
        <w:t>sSMLM</w:t>
      </w:r>
      <w:proofErr w:type="spellEnd"/>
      <w:r w:rsidRPr="00254603">
        <w:rPr>
          <w:b/>
          <w:bCs/>
        </w:rPr>
        <w:t xml:space="preserve"> System and Data Acquisition </w:t>
      </w:r>
    </w:p>
    <w:p w14:paraId="52A15F33" w14:textId="77777777" w:rsidR="00254603" w:rsidRPr="00392041" w:rsidRDefault="00254603" w:rsidP="00254603">
      <w:pPr>
        <w:pStyle w:val="ListParagraph"/>
        <w:ind w:left="360"/>
        <w:rPr>
          <w:b/>
          <w:bCs/>
        </w:rPr>
      </w:pPr>
    </w:p>
    <w:p w14:paraId="4F00EEBF" w14:textId="5895D6BC" w:rsidR="001078DF" w:rsidRPr="00392041" w:rsidRDefault="00392041" w:rsidP="00432FA2">
      <w:pPr>
        <w:pStyle w:val="Narration"/>
        <w:numPr>
          <w:ilvl w:val="1"/>
          <w:numId w:val="3"/>
        </w:numPr>
      </w:pPr>
      <w:r w:rsidRPr="00392041">
        <w:t xml:space="preserve">Obtain an appropriate </w:t>
      </w:r>
      <w:r w:rsidR="001078DF" w:rsidRPr="00392041">
        <w:t>nanohole array for calibrati</w:t>
      </w:r>
      <w:r w:rsidRPr="00392041">
        <w:t>ng</w:t>
      </w:r>
      <w:r w:rsidR="001078DF" w:rsidRPr="00392041">
        <w:t xml:space="preserve"> the </w:t>
      </w:r>
      <w:proofErr w:type="spellStart"/>
      <w:r w:rsidR="00254603" w:rsidRPr="00392041">
        <w:t>sSMLM</w:t>
      </w:r>
      <w:proofErr w:type="spellEnd"/>
      <w:r w:rsidR="001078DF" w:rsidRPr="00392041">
        <w:t xml:space="preserve"> </w:t>
      </w:r>
      <w:r w:rsidRPr="00392041">
        <w:rPr>
          <w:i/>
          <w:iCs/>
          <w:color w:val="EE0000"/>
        </w:rPr>
        <w:t>(</w:t>
      </w:r>
      <w:r>
        <w:rPr>
          <w:i/>
          <w:iCs/>
          <w:color w:val="EE0000"/>
        </w:rPr>
        <w:t>S-S-M-L-M</w:t>
      </w:r>
      <w:r w:rsidRPr="00392041">
        <w:rPr>
          <w:i/>
          <w:iCs/>
          <w:color w:val="EE0000"/>
        </w:rPr>
        <w:t>)</w:t>
      </w:r>
      <w:r w:rsidRPr="00392041">
        <w:t xml:space="preserve"> </w:t>
      </w:r>
      <w:r w:rsidR="001078DF" w:rsidRPr="00392041">
        <w:t xml:space="preserve">system </w:t>
      </w:r>
      <w:r w:rsidR="001078DF" w:rsidRPr="00392041">
        <w:rPr>
          <w:b/>
          <w:bCs/>
        </w:rPr>
        <w:t>[1</w:t>
      </w:r>
      <w:r w:rsidR="00254603" w:rsidRPr="00392041">
        <w:rPr>
          <w:b/>
          <w:bCs/>
        </w:rPr>
        <w:t>-TXT</w:t>
      </w:r>
      <w:r w:rsidR="001078DF" w:rsidRPr="00392041">
        <w:rPr>
          <w:b/>
          <w:bCs/>
        </w:rPr>
        <w:t>]</w:t>
      </w:r>
      <w:r w:rsidR="001078DF" w:rsidRPr="00392041">
        <w:t xml:space="preserve">. </w:t>
      </w:r>
    </w:p>
    <w:p w14:paraId="71D3F24C" w14:textId="666EAD3A" w:rsidR="001078DF" w:rsidRPr="00392041" w:rsidRDefault="002C72D6" w:rsidP="00432FA2">
      <w:pPr>
        <w:pStyle w:val="ShotDescription"/>
        <w:numPr>
          <w:ilvl w:val="2"/>
          <w:numId w:val="3"/>
        </w:numPr>
      </w:pPr>
      <w:r w:rsidRPr="00392041">
        <w:t xml:space="preserve">Talent </w:t>
      </w:r>
      <w:r w:rsidR="00392041">
        <w:t>showing the nanohole</w:t>
      </w:r>
      <w:r w:rsidRPr="00392041">
        <w:t xml:space="preserve"> array</w:t>
      </w:r>
      <w:r w:rsidR="001078DF" w:rsidRPr="00392041">
        <w:t>.</w:t>
      </w:r>
      <w:r w:rsidR="00254603" w:rsidRPr="00392041">
        <w:t xml:space="preserve"> </w:t>
      </w:r>
      <w:r w:rsidR="00254603" w:rsidRPr="00392041">
        <w:rPr>
          <w:b/>
          <w:bCs/>
        </w:rPr>
        <w:t xml:space="preserve">TXT: </w:t>
      </w:r>
      <w:proofErr w:type="spellStart"/>
      <w:r w:rsidR="00254603" w:rsidRPr="00392041">
        <w:rPr>
          <w:b/>
          <w:bCs/>
        </w:rPr>
        <w:t>sSMLM</w:t>
      </w:r>
      <w:proofErr w:type="spellEnd"/>
      <w:r w:rsidR="00254603" w:rsidRPr="00392041">
        <w:rPr>
          <w:b/>
          <w:bCs/>
        </w:rPr>
        <w:t>: Spectroscopic Single-Molecule Localization Microscopy</w:t>
      </w:r>
    </w:p>
    <w:p w14:paraId="5417C5CA" w14:textId="77777777" w:rsidR="002C72D6" w:rsidRPr="002D51B2" w:rsidRDefault="002C72D6" w:rsidP="00392041">
      <w:pPr>
        <w:pStyle w:val="ShotDescription"/>
        <w:ind w:left="0" w:firstLine="0"/>
      </w:pPr>
    </w:p>
    <w:p w14:paraId="2B8CDCB5" w14:textId="420A4883" w:rsidR="001078DF" w:rsidRPr="002D51B2" w:rsidRDefault="002C72D6" w:rsidP="00432FA2">
      <w:pPr>
        <w:pStyle w:val="Narration"/>
        <w:numPr>
          <w:ilvl w:val="1"/>
          <w:numId w:val="3"/>
        </w:numPr>
      </w:pPr>
      <w:r>
        <w:t>Next, t</w:t>
      </w:r>
      <w:r w:rsidR="001078DF" w:rsidRPr="002D51B2">
        <w:t xml:space="preserve">urn on the </w:t>
      </w:r>
      <w:proofErr w:type="spellStart"/>
      <w:r w:rsidR="00392041">
        <w:t>sSMLM</w:t>
      </w:r>
      <w:proofErr w:type="spellEnd"/>
      <w:r w:rsidR="001078DF" w:rsidRPr="002D51B2">
        <w:t xml:space="preserve"> system </w:t>
      </w:r>
      <w:r w:rsidR="001078DF" w:rsidRPr="002D51B2">
        <w:rPr>
          <w:b/>
          <w:bCs/>
        </w:rPr>
        <w:t>[1]</w:t>
      </w:r>
      <w:r w:rsidR="001078DF" w:rsidRPr="002D51B2">
        <w:t xml:space="preserve">. Insert narrow-bandwidth filters directly in front of the camera </w:t>
      </w:r>
      <w:r w:rsidR="001078DF" w:rsidRPr="002D51B2">
        <w:rPr>
          <w:b/>
          <w:bCs/>
        </w:rPr>
        <w:t>[2</w:t>
      </w:r>
      <w:r>
        <w:rPr>
          <w:b/>
          <w:bCs/>
        </w:rPr>
        <w:t>-TXT</w:t>
      </w:r>
      <w:r w:rsidR="001078DF" w:rsidRPr="002D51B2">
        <w:rPr>
          <w:b/>
          <w:bCs/>
        </w:rPr>
        <w:t>]</w:t>
      </w:r>
      <w:r w:rsidR="001078DF" w:rsidRPr="002D51B2">
        <w:t xml:space="preserve"> </w:t>
      </w:r>
      <w:r>
        <w:t>and i</w:t>
      </w:r>
      <w:r w:rsidR="001078DF" w:rsidRPr="002D51B2">
        <w:t xml:space="preserve">lluminate the calibration sample using a white light source such as the microscope lamp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55FBCF7D" w14:textId="36868CBC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switching on the spectroscopic single-molecule localization microscopy system.</w:t>
      </w:r>
    </w:p>
    <w:p w14:paraId="3853D00B" w14:textId="2F04B8DE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placing the specified narrow-bandwidth filters in front of the camera.</w:t>
      </w:r>
      <w:r w:rsidR="002C72D6">
        <w:t xml:space="preserve"> </w:t>
      </w:r>
      <w:r w:rsidR="002C72D6" w:rsidRPr="002C72D6">
        <w:rPr>
          <w:b/>
          <w:bCs/>
        </w:rPr>
        <w:t>TXT: Narrow-bandwidth filters: 532 nm, 580 nm, 633 nm, 680 nm, 750 nm</w:t>
      </w:r>
    </w:p>
    <w:p w14:paraId="0261037A" w14:textId="282AF268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turning on the microscope lamp to illuminate the calibration sample</w:t>
      </w:r>
      <w:r w:rsidR="002C72D6">
        <w:t>.</w:t>
      </w:r>
    </w:p>
    <w:p w14:paraId="774F91B6" w14:textId="77777777" w:rsidR="002C72D6" w:rsidRPr="002D51B2" w:rsidRDefault="002C72D6" w:rsidP="002C72D6">
      <w:pPr>
        <w:pStyle w:val="ShotDescription"/>
        <w:ind w:firstLine="0"/>
      </w:pPr>
    </w:p>
    <w:p w14:paraId="5ECF0BC0" w14:textId="0036209C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Set the exposure time to 2000 milliseconds for 750 </w:t>
      </w:r>
      <w:proofErr w:type="spellStart"/>
      <w:r w:rsidRPr="002D51B2">
        <w:t>nanometers</w:t>
      </w:r>
      <w:proofErr w:type="spellEnd"/>
      <w:r w:rsidRPr="002D51B2">
        <w:t xml:space="preserve"> </w:t>
      </w:r>
      <w:r w:rsidRPr="002D51B2">
        <w:rPr>
          <w:b/>
          <w:bCs/>
        </w:rPr>
        <w:t>[</w:t>
      </w:r>
      <w:r w:rsidR="00C03DAF">
        <w:rPr>
          <w:b/>
          <w:bCs/>
        </w:rPr>
        <w:t>1</w:t>
      </w:r>
      <w:r w:rsidR="002C72D6">
        <w:rPr>
          <w:b/>
          <w:bCs/>
        </w:rPr>
        <w:t>-TXT</w:t>
      </w:r>
      <w:r w:rsidRPr="002D51B2">
        <w:rPr>
          <w:b/>
          <w:bCs/>
        </w:rPr>
        <w:t>]</w:t>
      </w:r>
      <w:r w:rsidR="00C03DAF">
        <w:t xml:space="preserve"> and c</w:t>
      </w:r>
      <w:r w:rsidR="00C03DAF" w:rsidRPr="002D51B2">
        <w:t xml:space="preserve">ollect 10 frames with each filter </w:t>
      </w:r>
      <w:r w:rsidR="00C03DAF" w:rsidRPr="002D51B2">
        <w:rPr>
          <w:b/>
          <w:bCs/>
        </w:rPr>
        <w:t>[</w:t>
      </w:r>
      <w:r w:rsidR="00C03DAF">
        <w:rPr>
          <w:b/>
          <w:bCs/>
        </w:rPr>
        <w:t>2</w:t>
      </w:r>
      <w:r w:rsidR="00C03DAF" w:rsidRPr="002D51B2">
        <w:rPr>
          <w:b/>
          <w:bCs/>
        </w:rPr>
        <w:t>]</w:t>
      </w:r>
      <w:r w:rsidR="00C03DAF" w:rsidRPr="002D51B2">
        <w:t>.</w:t>
      </w:r>
    </w:p>
    <w:p w14:paraId="2BA42054" w14:textId="01CD3286" w:rsidR="001078DF" w:rsidRPr="00C03DA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Exposure time settings </w:t>
      </w:r>
      <w:r w:rsidR="00C03DAF">
        <w:t xml:space="preserve">being </w:t>
      </w:r>
      <w:r w:rsidRPr="002D51B2">
        <w:t>adjusted to 2000 milliseconds for 750 nanometers.</w:t>
      </w:r>
      <w:r w:rsidR="002C72D6">
        <w:t xml:space="preserve"> </w:t>
      </w:r>
      <w:r w:rsidR="002C72D6" w:rsidRPr="002C72D6">
        <w:rPr>
          <w:b/>
          <w:bCs/>
        </w:rPr>
        <w:t xml:space="preserve">TXT: Set 200 </w:t>
      </w:r>
      <w:proofErr w:type="spellStart"/>
      <w:r w:rsidR="002C72D6" w:rsidRPr="002C72D6">
        <w:rPr>
          <w:b/>
          <w:bCs/>
        </w:rPr>
        <w:t>ms</w:t>
      </w:r>
      <w:proofErr w:type="spellEnd"/>
      <w:r w:rsidR="002C72D6" w:rsidRPr="002C72D6">
        <w:rPr>
          <w:b/>
          <w:bCs/>
        </w:rPr>
        <w:t xml:space="preserve"> for 532 nm, 580 nm, 633 nm and 680 nm</w:t>
      </w:r>
    </w:p>
    <w:p w14:paraId="7EAB3168" w14:textId="4413873D" w:rsidR="00C03DAF" w:rsidRPr="00254603" w:rsidRDefault="00C03DAF" w:rsidP="00C03DAF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Camera acquisition window showing collection of 10 frames for each inserted filter</w:t>
      </w:r>
      <w:r>
        <w:t xml:space="preserve"> with an exposure time of 200 milliseconds</w:t>
      </w:r>
      <w:r w:rsidRPr="002D51B2">
        <w:t>.</w:t>
      </w:r>
    </w:p>
    <w:p w14:paraId="51675819" w14:textId="5E5A27B9" w:rsidR="00254603" w:rsidRPr="00254603" w:rsidRDefault="00254603" w:rsidP="0025460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bookmarkStart w:id="5" w:name="_Hlk203555127"/>
      <w:r w:rsidRPr="0025460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25460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25460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 w:rsidRPr="00254603">
        <w:rPr>
          <w:rFonts w:ascii="Calibri" w:hAnsi="Calibri" w:cs="Calibri"/>
          <w:b/>
          <w:bCs/>
          <w:color w:val="000000"/>
        </w:rPr>
        <w:t xml:space="preserve">: </w:t>
      </w:r>
      <w:bookmarkEnd w:id="3"/>
      <w:r w:rsidR="00B95A97">
        <w:rPr>
          <w:rFonts w:ascii="Calibri" w:hAnsi="Calibri" w:cs="Calibri"/>
          <w:b/>
          <w:bCs/>
          <w:color w:val="000000"/>
        </w:rPr>
        <w:t xml:space="preserve"> </w:t>
      </w:r>
      <w:r w:rsidR="00B95A97" w:rsidRPr="00B95A97">
        <w:rPr>
          <w:rFonts w:ascii="Calibri" w:hAnsi="Calibri" w:cs="Calibri"/>
          <w:b/>
          <w:bCs/>
          <w:color w:val="000000"/>
        </w:rPr>
        <w:t>https://review.jove.com/account/file-uploader?src=21324733</w:t>
      </w:r>
      <w:r w:rsidR="00B95A97"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04AB8A08" w14:textId="77777777" w:rsidR="00254603" w:rsidRPr="001A05A7" w:rsidRDefault="00254603" w:rsidP="00254603">
      <w:pPr>
        <w:pStyle w:val="ShotDescription"/>
        <w:ind w:left="360" w:firstLine="0"/>
        <w:rPr>
          <w:color w:val="000000"/>
        </w:rPr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bookmarkEnd w:id="5"/>
    <w:p w14:paraId="1A65B77C" w14:textId="77777777" w:rsidR="00254603" w:rsidRPr="002C72D6" w:rsidRDefault="00254603" w:rsidP="00254603">
      <w:pPr>
        <w:pStyle w:val="ShotDescription"/>
        <w:ind w:firstLine="0"/>
      </w:pPr>
    </w:p>
    <w:p w14:paraId="4281D2ED" w14:textId="77777777" w:rsidR="002C72D6" w:rsidRPr="002D51B2" w:rsidRDefault="002C72D6" w:rsidP="002C72D6">
      <w:pPr>
        <w:pStyle w:val="ShotDescription"/>
        <w:ind w:firstLine="0"/>
      </w:pPr>
    </w:p>
    <w:p w14:paraId="5278FED2" w14:textId="77296F6F" w:rsidR="001078DF" w:rsidRPr="002D51B2" w:rsidRDefault="002C72D6" w:rsidP="00432FA2">
      <w:pPr>
        <w:pStyle w:val="Narration"/>
        <w:numPr>
          <w:ilvl w:val="1"/>
          <w:numId w:val="3"/>
        </w:numPr>
      </w:pPr>
      <w:r>
        <w:t>Now, l</w:t>
      </w:r>
      <w:r w:rsidR="001078DF" w:rsidRPr="002D51B2">
        <w:t xml:space="preserve">oad the DNA gel sample onto the microscope stage with the coverslip side facing the objective </w:t>
      </w:r>
      <w:r w:rsidR="001078DF" w:rsidRPr="002D51B2">
        <w:rPr>
          <w:b/>
          <w:bCs/>
        </w:rPr>
        <w:t>[1]</w:t>
      </w:r>
      <w:r w:rsidR="001078DF" w:rsidRPr="002D51B2">
        <w:t xml:space="preserve"> </w:t>
      </w:r>
      <w:r>
        <w:t>and o</w:t>
      </w:r>
      <w:r w:rsidR="001078DF" w:rsidRPr="002D51B2">
        <w:t xml:space="preserve">pen the camera software for data acquisition </w:t>
      </w:r>
      <w:r w:rsidR="001078DF" w:rsidRPr="002D51B2">
        <w:rPr>
          <w:b/>
          <w:bCs/>
        </w:rPr>
        <w:t>[2]</w:t>
      </w:r>
      <w:r w:rsidR="001078DF" w:rsidRPr="002D51B2">
        <w:t>.</w:t>
      </w:r>
    </w:p>
    <w:p w14:paraId="06D4A2FF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placing the DNA gel sample on the microscope stage with the coverslip oriented toward the objective.</w:t>
      </w:r>
    </w:p>
    <w:p w14:paraId="267DC8E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lastRenderedPageBreak/>
        <w:t>SCREEN</w:t>
      </w:r>
      <w:r w:rsidRPr="002D51B2">
        <w:t>: Opening the camera software interface for data acquisition.</w:t>
      </w:r>
    </w:p>
    <w:p w14:paraId="4F473200" w14:textId="77777777" w:rsidR="002C72D6" w:rsidRPr="002D51B2" w:rsidRDefault="002C72D6" w:rsidP="002C72D6">
      <w:pPr>
        <w:pStyle w:val="ShotDescription"/>
        <w:ind w:firstLine="0"/>
      </w:pPr>
    </w:p>
    <w:p w14:paraId="429155EE" w14:textId="6B9015E6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Identify the appropriate z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zee</w:t>
      </w:r>
      <w:r w:rsidR="00C03DAF" w:rsidRPr="00C03DAF">
        <w:rPr>
          <w:i/>
          <w:iCs/>
          <w:color w:val="EE0000"/>
        </w:rPr>
        <w:t>)</w:t>
      </w:r>
      <w:r w:rsidR="00C03DAF">
        <w:t xml:space="preserve"> </w:t>
      </w:r>
      <w:r w:rsidRPr="002D51B2">
        <w:t xml:space="preserve">position using the automatic focus tracking system </w:t>
      </w:r>
      <w:r w:rsidRPr="002D51B2">
        <w:rPr>
          <w:b/>
          <w:bCs/>
        </w:rPr>
        <w:t>[1]</w:t>
      </w:r>
      <w:r w:rsidR="002C72D6">
        <w:t xml:space="preserve"> and a</w:t>
      </w:r>
      <w:r w:rsidRPr="002D51B2">
        <w:t xml:space="preserve">djust the focus until clear stochastic blinking is visible </w:t>
      </w:r>
      <w:r w:rsidRPr="002D51B2">
        <w:rPr>
          <w:b/>
          <w:bCs/>
        </w:rPr>
        <w:t>[2]</w:t>
      </w:r>
      <w:r w:rsidRPr="002D51B2">
        <w:t>.</w:t>
      </w:r>
    </w:p>
    <w:p w14:paraId="5C9A69A5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Focus control interface showing adjustment of the z position with the automatic focus tracking system.</w:t>
      </w:r>
    </w:p>
    <w:p w14:paraId="2AD3C525" w14:textId="5776BAA3" w:rsidR="001078DF" w:rsidRDefault="00254603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</w:t>
      </w:r>
      <w:r w:rsidR="001078DF" w:rsidRPr="002D51B2">
        <w:t xml:space="preserve"> View of clear stochastic blinking events from the DNA gel sample.</w:t>
      </w:r>
    </w:p>
    <w:p w14:paraId="76B6F968" w14:textId="77777777" w:rsidR="002C72D6" w:rsidRPr="002D51B2" w:rsidRDefault="002C72D6" w:rsidP="002C72D6">
      <w:pPr>
        <w:pStyle w:val="ShotDescription"/>
        <w:ind w:firstLine="0"/>
      </w:pPr>
    </w:p>
    <w:p w14:paraId="193EECFE" w14:textId="7777777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Ensure that the objective does not touch the coverslip edge to prevent buffer leakage into the immersion oil and interference with tracking </w:t>
      </w:r>
      <w:r w:rsidRPr="002D51B2">
        <w:rPr>
          <w:b/>
          <w:bCs/>
        </w:rPr>
        <w:t>[1]</w:t>
      </w:r>
      <w:r w:rsidRPr="002D51B2">
        <w:t>.</w:t>
      </w:r>
    </w:p>
    <w:p w14:paraId="1E1689DE" w14:textId="13C87908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>Talent carefully adjusting the objective position to avoid contact with the coverslip edge</w:t>
      </w:r>
      <w:r w:rsidR="00C03DAF">
        <w:t xml:space="preserve"> and close-up of objective and coverslip </w:t>
      </w:r>
      <w:proofErr w:type="spellStart"/>
      <w:r w:rsidR="00C03DAF">
        <w:t>egde</w:t>
      </w:r>
      <w:proofErr w:type="spellEnd"/>
      <w:r w:rsidR="00C03DAF">
        <w:t xml:space="preserve"> such that they don’t touch</w:t>
      </w:r>
      <w:r w:rsidRPr="002D51B2">
        <w:t>.</w:t>
      </w:r>
    </w:p>
    <w:p w14:paraId="44230373" w14:textId="77777777" w:rsidR="002C72D6" w:rsidRPr="002D51B2" w:rsidRDefault="002C72D6" w:rsidP="002C72D6">
      <w:pPr>
        <w:pStyle w:val="ShotDescription"/>
        <w:ind w:firstLine="0"/>
      </w:pPr>
    </w:p>
    <w:p w14:paraId="61B3C8F6" w14:textId="3F085609" w:rsidR="001078DF" w:rsidRPr="002D51B2" w:rsidRDefault="00C03DAF" w:rsidP="00432FA2">
      <w:pPr>
        <w:pStyle w:val="Narration"/>
        <w:numPr>
          <w:ilvl w:val="1"/>
          <w:numId w:val="3"/>
        </w:numPr>
      </w:pPr>
      <w:r w:rsidRPr="002D51B2">
        <w:t xml:space="preserve">Adjust the number of frames, illumination power, and exposure time as needed </w:t>
      </w:r>
      <w:r w:rsidRPr="002D51B2">
        <w:rPr>
          <w:b/>
          <w:bCs/>
        </w:rPr>
        <w:t>[</w:t>
      </w:r>
      <w:r>
        <w:rPr>
          <w:b/>
          <w:bCs/>
        </w:rPr>
        <w:t>1</w:t>
      </w:r>
      <w:r w:rsidRPr="002D51B2">
        <w:rPr>
          <w:b/>
          <w:bCs/>
        </w:rPr>
        <w:t>]</w:t>
      </w:r>
      <w:r>
        <w:rPr>
          <w:b/>
          <w:bCs/>
        </w:rPr>
        <w:t xml:space="preserve">. </w:t>
      </w:r>
      <w:r w:rsidR="001078DF" w:rsidRPr="002D51B2">
        <w:t xml:space="preserve">Acquire 10000 to 30000 frames with an illumination power of 5 kilowatts per square </w:t>
      </w:r>
      <w:proofErr w:type="spellStart"/>
      <w:r w:rsidR="001078DF" w:rsidRPr="002D51B2">
        <w:t>centimeter</w:t>
      </w:r>
      <w:proofErr w:type="spellEnd"/>
      <w:r w:rsidR="001078DF" w:rsidRPr="002D51B2">
        <w:t xml:space="preserve"> and an exposure time of 30 milliseconds </w:t>
      </w:r>
      <w:r w:rsidR="001078DF" w:rsidRPr="002D51B2">
        <w:rPr>
          <w:b/>
          <w:bCs/>
        </w:rPr>
        <w:t>[</w:t>
      </w:r>
      <w:r>
        <w:rPr>
          <w:b/>
          <w:bCs/>
        </w:rPr>
        <w:t>2</w:t>
      </w:r>
      <w:r w:rsidR="001078DF" w:rsidRPr="002D51B2">
        <w:rPr>
          <w:b/>
          <w:bCs/>
        </w:rPr>
        <w:t>]</w:t>
      </w:r>
      <w:r w:rsidR="001078DF" w:rsidRPr="002D51B2">
        <w:t xml:space="preserve">. After acquisition, allow the software to save the data in nd2 </w:t>
      </w:r>
      <w:r w:rsidR="002C72D6" w:rsidRPr="002C72D6">
        <w:rPr>
          <w:i/>
          <w:iCs/>
          <w:color w:val="EE0000"/>
        </w:rPr>
        <w:t>(</w:t>
      </w:r>
      <w:r w:rsidR="002C72D6">
        <w:rPr>
          <w:i/>
          <w:iCs/>
          <w:color w:val="EE0000"/>
        </w:rPr>
        <w:t>N-D-2</w:t>
      </w:r>
      <w:r w:rsidR="002C72D6" w:rsidRPr="002C72D6">
        <w:rPr>
          <w:i/>
          <w:iCs/>
          <w:color w:val="EE0000"/>
        </w:rPr>
        <w:t>)</w:t>
      </w:r>
      <w:r w:rsidR="002C72D6">
        <w:t xml:space="preserve"> </w:t>
      </w:r>
      <w:r w:rsidR="001078DF" w:rsidRPr="002D51B2">
        <w:t xml:space="preserve">format by default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08EA05BA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Adjustment of acquisition parameters including frame number, illumination power, and exposure time.</w:t>
      </w:r>
    </w:p>
    <w:p w14:paraId="3BC11D50" w14:textId="250F25FA" w:rsidR="00C03DAF" w:rsidRDefault="00C03DAF" w:rsidP="00C03DAF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Acquisition panel showing recording of 10000 to 30000 frames at 5 kilowatts per square centimeter and 30 milliseconds exposure time.</w:t>
      </w:r>
    </w:p>
    <w:p w14:paraId="14EA6D44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File save dialog displaying data saved in nd2 format.</w:t>
      </w:r>
    </w:p>
    <w:p w14:paraId="745C5F63" w14:textId="77777777" w:rsidR="002C72D6" w:rsidRPr="002D51B2" w:rsidRDefault="002C72D6" w:rsidP="002C72D6">
      <w:pPr>
        <w:pStyle w:val="ShotDescription"/>
        <w:ind w:firstLine="0"/>
      </w:pPr>
    </w:p>
    <w:p w14:paraId="006E8221" w14:textId="77777777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Dispose of the glass slide in an approved sharps waste container such as a broken glass or sharps disposal bin </w:t>
      </w:r>
      <w:r w:rsidRPr="002D51B2">
        <w:rPr>
          <w:b/>
          <w:bCs/>
        </w:rPr>
        <w:t>[1]</w:t>
      </w:r>
      <w:r w:rsidRPr="002D51B2">
        <w:t xml:space="preserve">. Discard all remaining buffers into the designated chemical liquid waste container according to institutional safety guidelines </w:t>
      </w:r>
      <w:r w:rsidRPr="002D51B2">
        <w:rPr>
          <w:b/>
          <w:bCs/>
        </w:rPr>
        <w:t>[2]</w:t>
      </w:r>
      <w:r w:rsidRPr="002D51B2">
        <w:t>.</w:t>
      </w:r>
    </w:p>
    <w:p w14:paraId="2A82D6D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D51B2">
        <w:t xml:space="preserve">Talent placing the used glass slide into a </w:t>
      </w:r>
      <w:proofErr w:type="gramStart"/>
      <w:r w:rsidRPr="002D51B2">
        <w:t>sharps</w:t>
      </w:r>
      <w:proofErr w:type="gramEnd"/>
      <w:r w:rsidRPr="002D51B2">
        <w:t xml:space="preserve"> disposal bin.</w:t>
      </w:r>
    </w:p>
    <w:p w14:paraId="787918C6" w14:textId="77777777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D51B2">
        <w:t>Talent pouring remaining buffers into a designated chemical liquid waste container.</w:t>
      </w:r>
    </w:p>
    <w:p w14:paraId="58B85662" w14:textId="77777777" w:rsidR="001078DF" w:rsidRDefault="001078DF" w:rsidP="001078DF"/>
    <w:p w14:paraId="32D6C5CB" w14:textId="77777777" w:rsidR="001078DF" w:rsidRDefault="001078DF" w:rsidP="001078DF"/>
    <w:p w14:paraId="746ECE91" w14:textId="5100DC6F" w:rsidR="001078DF" w:rsidRPr="00254603" w:rsidRDefault="00254603" w:rsidP="00432FA2">
      <w:pPr>
        <w:pStyle w:val="ListParagraph"/>
        <w:numPr>
          <w:ilvl w:val="0"/>
          <w:numId w:val="3"/>
        </w:numPr>
        <w:rPr>
          <w:b/>
          <w:bCs/>
        </w:rPr>
      </w:pPr>
      <w:r w:rsidRPr="00254603">
        <w:rPr>
          <w:b/>
          <w:bCs/>
        </w:rPr>
        <w:t xml:space="preserve">Analysis of Calibration and Spectroscopy Data </w:t>
      </w:r>
    </w:p>
    <w:p w14:paraId="05C3846D" w14:textId="0EE8C2DC" w:rsidR="001078DF" w:rsidRPr="002D51B2" w:rsidRDefault="00960103" w:rsidP="00432FA2">
      <w:pPr>
        <w:pStyle w:val="Narration"/>
        <w:numPr>
          <w:ilvl w:val="1"/>
          <w:numId w:val="3"/>
        </w:numPr>
      </w:pPr>
      <w:r>
        <w:t>L</w:t>
      </w:r>
      <w:r w:rsidR="001078DF" w:rsidRPr="002D51B2">
        <w:t xml:space="preserve">oad the acquired raw image stack of the DNA sample into FIJI </w:t>
      </w:r>
      <w:r w:rsidR="003E56F8" w:rsidRPr="003E56F8">
        <w:rPr>
          <w:i/>
          <w:iCs/>
          <w:color w:val="EE0000"/>
        </w:rPr>
        <w:t>(</w:t>
      </w:r>
      <w:proofErr w:type="spellStart"/>
      <w:r w:rsidR="003E56F8">
        <w:rPr>
          <w:i/>
          <w:iCs/>
          <w:color w:val="EE0000"/>
        </w:rPr>
        <w:t>fiji</w:t>
      </w:r>
      <w:proofErr w:type="spellEnd"/>
      <w:r w:rsidR="003E56F8" w:rsidRPr="003E56F8">
        <w:rPr>
          <w:i/>
          <w:iCs/>
          <w:color w:val="EE0000"/>
        </w:rPr>
        <w:t>)</w:t>
      </w:r>
      <w:r w:rsidR="003E56F8">
        <w:t xml:space="preserve"> </w:t>
      </w:r>
      <w:r w:rsidR="001078DF" w:rsidRPr="002D51B2">
        <w:t xml:space="preserve">Windows 64-bit using the Bio-Formats Plugin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38BBF6B5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lastRenderedPageBreak/>
        <w:t>SCREEN</w:t>
      </w:r>
      <w:r w:rsidRPr="002D51B2">
        <w:t xml:space="preserve">: Open FIJI Windows 64-bit, select </w:t>
      </w:r>
      <w:r w:rsidRPr="002D51B2">
        <w:rPr>
          <w:b/>
          <w:bCs/>
        </w:rPr>
        <w:t>Plugins &gt; Bio-Formats &gt; Bio-Formats Importer</w:t>
      </w:r>
      <w:r w:rsidRPr="002D51B2">
        <w:t>, and load the raw image stack of the DNA sample.</w:t>
      </w:r>
    </w:p>
    <w:p w14:paraId="057F6B48" w14:textId="77777777" w:rsidR="00B52C69" w:rsidRPr="002D51B2" w:rsidRDefault="00B52C69" w:rsidP="00B52C69">
      <w:pPr>
        <w:pStyle w:val="ShotDescription"/>
        <w:ind w:firstLine="0"/>
      </w:pPr>
    </w:p>
    <w:p w14:paraId="1DF43E92" w14:textId="6D36B665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Select </w:t>
      </w:r>
      <w:r w:rsidRPr="002D51B2">
        <w:rPr>
          <w:b/>
          <w:bCs/>
        </w:rPr>
        <w:t xml:space="preserve">Image </w:t>
      </w:r>
      <w:r w:rsidR="00B52C69">
        <w:t>followed by</w:t>
      </w:r>
      <w:r w:rsidRPr="002D51B2">
        <w:rPr>
          <w:b/>
          <w:bCs/>
        </w:rPr>
        <w:t xml:space="preserve"> Stacks</w:t>
      </w:r>
      <w:r w:rsidR="00B52C69" w:rsidRPr="00B52C69">
        <w:t>,</w:t>
      </w:r>
      <w:r w:rsidRPr="002D51B2">
        <w:rPr>
          <w:b/>
          <w:bCs/>
        </w:rPr>
        <w:t xml:space="preserve"> Z Project</w:t>
      </w:r>
      <w:r w:rsidRPr="002D51B2">
        <w:t xml:space="preserve"> and choose </w:t>
      </w:r>
      <w:r w:rsidRPr="002D51B2">
        <w:rPr>
          <w:b/>
          <w:bCs/>
        </w:rPr>
        <w:t>Min intensity</w:t>
      </w:r>
      <w:r w:rsidRPr="002D51B2">
        <w:t xml:space="preserve"> </w:t>
      </w:r>
      <w:r w:rsidR="00B52C69" w:rsidRPr="00B52C69">
        <w:rPr>
          <w:i/>
          <w:iCs/>
          <w:color w:val="EE0000"/>
        </w:rPr>
        <w:t>(</w:t>
      </w:r>
      <w:r w:rsidR="00B52C69">
        <w:rPr>
          <w:i/>
          <w:iCs/>
          <w:color w:val="EE0000"/>
        </w:rPr>
        <w:t>minimum intensity</w:t>
      </w:r>
      <w:r w:rsidR="00B52C69" w:rsidRPr="00B52C69">
        <w:rPr>
          <w:i/>
          <w:iCs/>
          <w:color w:val="EE0000"/>
        </w:rPr>
        <w:t>)</w:t>
      </w:r>
      <w:r w:rsidR="00B52C69">
        <w:t xml:space="preserve"> </w:t>
      </w:r>
      <w:r w:rsidRPr="002D51B2">
        <w:t xml:space="preserve">as the Projection type to generate the minimum projection of the raw image stack </w:t>
      </w:r>
      <w:r w:rsidRPr="002D51B2">
        <w:rPr>
          <w:b/>
          <w:bCs/>
        </w:rPr>
        <w:t>[1]</w:t>
      </w:r>
      <w:r w:rsidRPr="002D51B2">
        <w:t xml:space="preserve">. Select </w:t>
      </w:r>
      <w:r w:rsidRPr="002D51B2">
        <w:rPr>
          <w:b/>
          <w:bCs/>
        </w:rPr>
        <w:t xml:space="preserve">Process </w:t>
      </w:r>
      <w:r w:rsidR="00B52C69" w:rsidRPr="00B52C69">
        <w:t>and</w:t>
      </w:r>
      <w:r w:rsidRPr="002D51B2">
        <w:rPr>
          <w:b/>
          <w:bCs/>
        </w:rPr>
        <w:t xml:space="preserve"> Image Calculator</w:t>
      </w:r>
      <w:r w:rsidRPr="002D51B2">
        <w:t xml:space="preserve"> to subtract the minimum projection from the raw image stack </w:t>
      </w:r>
      <w:r w:rsidRPr="002D51B2">
        <w:rPr>
          <w:b/>
          <w:bCs/>
        </w:rPr>
        <w:t>[2]</w:t>
      </w:r>
      <w:r w:rsidR="00C03DAF">
        <w:t xml:space="preserve"> and s</w:t>
      </w:r>
      <w:r w:rsidRPr="002D51B2">
        <w:t xml:space="preserve">ave the background-subtracted dataset as a TIFF file for spectral analysis </w:t>
      </w:r>
      <w:r w:rsidRPr="002D51B2">
        <w:rPr>
          <w:b/>
          <w:bCs/>
        </w:rPr>
        <w:t>[3]</w:t>
      </w:r>
      <w:r w:rsidRPr="002D51B2">
        <w:t>.</w:t>
      </w:r>
    </w:p>
    <w:p w14:paraId="3E111F16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Z Project window showing </w:t>
      </w:r>
      <w:r w:rsidRPr="002D51B2">
        <w:rPr>
          <w:b/>
          <w:bCs/>
        </w:rPr>
        <w:t>Projection type: Min intensity</w:t>
      </w:r>
      <w:r w:rsidRPr="002D51B2">
        <w:t xml:space="preserve"> applied to the raw image stack.</w:t>
      </w:r>
    </w:p>
    <w:p w14:paraId="31E263BD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Image Calculator window subtracting the minimum projection from the raw image stack.</w:t>
      </w:r>
    </w:p>
    <w:p w14:paraId="55190DD8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Save dialog saving the processed stack as a TIFF file.</w:t>
      </w:r>
    </w:p>
    <w:p w14:paraId="2E7D94AC" w14:textId="77777777" w:rsidR="00B52C69" w:rsidRPr="002D51B2" w:rsidRDefault="00B52C69" w:rsidP="00B52C69">
      <w:pPr>
        <w:pStyle w:val="ShotDescription"/>
        <w:ind w:firstLine="0"/>
      </w:pPr>
    </w:p>
    <w:p w14:paraId="3D34FC8C" w14:textId="0F57E225" w:rsidR="001078DF" w:rsidRPr="002D51B2" w:rsidRDefault="00B52C69" w:rsidP="00432FA2">
      <w:pPr>
        <w:pStyle w:val="Narration"/>
        <w:numPr>
          <w:ilvl w:val="1"/>
          <w:numId w:val="3"/>
        </w:numPr>
      </w:pPr>
      <w:r>
        <w:t>Next, p</w:t>
      </w:r>
      <w:r w:rsidR="001078DF" w:rsidRPr="002D51B2">
        <w:t xml:space="preserve">erform localization identification on the zeroth-order raw image stack using the </w:t>
      </w:r>
      <w:proofErr w:type="spellStart"/>
      <w:r w:rsidR="001078DF" w:rsidRPr="002D51B2">
        <w:t>ThunderSTORM</w:t>
      </w:r>
      <w:proofErr w:type="spellEnd"/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proofErr w:type="gramStart"/>
      <w:r w:rsidR="00C03DAF">
        <w:rPr>
          <w:i/>
          <w:iCs/>
          <w:color w:val="EE0000"/>
        </w:rPr>
        <w:t>Thunder storm</w:t>
      </w:r>
      <w:proofErr w:type="gramEnd"/>
      <w:r w:rsidR="00C03DAF" w:rsidRPr="00C03DAF">
        <w:rPr>
          <w:i/>
          <w:iCs/>
          <w:color w:val="EE0000"/>
        </w:rPr>
        <w:t>)</w:t>
      </w:r>
      <w:r w:rsidR="001078DF" w:rsidRPr="002D51B2">
        <w:t xml:space="preserve"> plugin version 1.3 </w:t>
      </w:r>
      <w:r w:rsidR="001078DF" w:rsidRPr="002D51B2">
        <w:rPr>
          <w:b/>
          <w:bCs/>
        </w:rPr>
        <w:t>[1]</w:t>
      </w:r>
      <w:r w:rsidR="001078DF" w:rsidRPr="002D51B2">
        <w:t xml:space="preserve">. Set the threshold to 1.2 times </w:t>
      </w:r>
      <w:r>
        <w:t xml:space="preserve">the </w:t>
      </w:r>
      <w:r w:rsidR="001078DF" w:rsidRPr="002D51B2">
        <w:t>standard deviation Wave.F1</w:t>
      </w:r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wave F-1</w:t>
      </w:r>
      <w:r w:rsidR="00C03DAF" w:rsidRPr="00C03DAF">
        <w:rPr>
          <w:i/>
          <w:iCs/>
          <w:color w:val="EE0000"/>
        </w:rPr>
        <w:t>)</w:t>
      </w:r>
      <w:r w:rsidR="001078DF" w:rsidRPr="002D51B2">
        <w:t xml:space="preserve">, sigma to 1.5, and fit radius to 3 to reconstruct the zeroth-order image and extract emission event coordinates in </w:t>
      </w:r>
      <w:proofErr w:type="spellStart"/>
      <w:r w:rsidR="001078DF" w:rsidRPr="002D51B2">
        <w:t>nanometers</w:t>
      </w:r>
      <w:proofErr w:type="spellEnd"/>
      <w:r w:rsidR="001078DF" w:rsidRPr="002D51B2">
        <w:t xml:space="preserve"> </w:t>
      </w:r>
      <w:r w:rsidR="001078DF" w:rsidRPr="002D51B2">
        <w:rPr>
          <w:b/>
          <w:bCs/>
        </w:rPr>
        <w:t>[2]</w:t>
      </w:r>
      <w:r w:rsidR="001078DF" w:rsidRPr="002D51B2">
        <w:t xml:space="preserve">. For the cropped zeroth-order raw image stack, select </w:t>
      </w:r>
      <w:r w:rsidR="001078DF" w:rsidRPr="002D51B2">
        <w:rPr>
          <w:b/>
          <w:bCs/>
        </w:rPr>
        <w:t xml:space="preserve">Plugin </w:t>
      </w:r>
      <w:r>
        <w:t>followed by</w:t>
      </w:r>
      <w:r w:rsidR="001078DF" w:rsidRPr="002D51B2">
        <w:rPr>
          <w:b/>
          <w:bCs/>
        </w:rPr>
        <w:t xml:space="preserve"> </w:t>
      </w:r>
      <w:proofErr w:type="spellStart"/>
      <w:r w:rsidR="001078DF" w:rsidRPr="002D51B2">
        <w:rPr>
          <w:b/>
          <w:bCs/>
        </w:rPr>
        <w:t>ThunderSTORM</w:t>
      </w:r>
      <w:proofErr w:type="spellEnd"/>
      <w:r w:rsidR="001078DF" w:rsidRPr="002D51B2">
        <w:rPr>
          <w:b/>
          <w:bCs/>
        </w:rPr>
        <w:t xml:space="preserve"> </w:t>
      </w:r>
      <w:r w:rsidRPr="00B52C69">
        <w:t>and</w:t>
      </w:r>
      <w:r w:rsidR="001078DF" w:rsidRPr="002D51B2">
        <w:rPr>
          <w:b/>
          <w:bCs/>
        </w:rPr>
        <w:t xml:space="preserve"> Run analysis</w:t>
      </w:r>
      <w:r w:rsidR="001078DF" w:rsidRPr="002D51B2">
        <w:t xml:space="preserve">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34C961F9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plugin window version 1.3 opened in FIJI.</w:t>
      </w:r>
    </w:p>
    <w:p w14:paraId="2CC06281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settings panel showing threshold set to 1.2 times standard deviation Wave.F1, sigma set to 1.5, and fit radius set to 3.</w:t>
      </w:r>
    </w:p>
    <w:p w14:paraId="6B8FA88E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Menu selection </w:t>
      </w:r>
      <w:r w:rsidRPr="002D51B2">
        <w:rPr>
          <w:b/>
          <w:bCs/>
        </w:rPr>
        <w:t xml:space="preserve">Plugin &gt; </w:t>
      </w:r>
      <w:proofErr w:type="spellStart"/>
      <w:r w:rsidRPr="002D51B2">
        <w:rPr>
          <w:b/>
          <w:bCs/>
        </w:rPr>
        <w:t>ThunderSTORM</w:t>
      </w:r>
      <w:proofErr w:type="spellEnd"/>
      <w:r w:rsidRPr="002D51B2">
        <w:rPr>
          <w:b/>
          <w:bCs/>
        </w:rPr>
        <w:t xml:space="preserve"> &gt; Run analysis</w:t>
      </w:r>
      <w:r w:rsidRPr="002D51B2">
        <w:t xml:space="preserve"> on the cropped zeroth-order raw image stack.</w:t>
      </w:r>
    </w:p>
    <w:p w14:paraId="24E3763C" w14:textId="77777777" w:rsidR="00B52C69" w:rsidRPr="002D51B2" w:rsidRDefault="00B52C69" w:rsidP="00B52C69">
      <w:pPr>
        <w:pStyle w:val="ShotDescription"/>
        <w:ind w:firstLine="0"/>
      </w:pPr>
    </w:p>
    <w:p w14:paraId="01424A8C" w14:textId="7E07F3EE" w:rsidR="001078DF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Use FIJI and the open-source software </w:t>
      </w:r>
      <w:proofErr w:type="spellStart"/>
      <w:r w:rsidRPr="002D51B2">
        <w:t>RainbowSTORM</w:t>
      </w:r>
      <w:proofErr w:type="spellEnd"/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rainbow storm</w:t>
      </w:r>
      <w:r w:rsidR="00C03DAF" w:rsidRPr="00C03DAF">
        <w:rPr>
          <w:i/>
          <w:iCs/>
          <w:color w:val="EE0000"/>
        </w:rPr>
        <w:t>)</w:t>
      </w:r>
      <w:r w:rsidRPr="002D51B2">
        <w:t xml:space="preserve"> with MATLAB</w:t>
      </w:r>
      <w:r w:rsidR="00C03DAF">
        <w:t xml:space="preserve"> </w:t>
      </w:r>
      <w:r w:rsidR="00C03DAF" w:rsidRPr="00C03DAF">
        <w:rPr>
          <w:i/>
          <w:iCs/>
          <w:color w:val="EE0000"/>
        </w:rPr>
        <w:t>(</w:t>
      </w:r>
      <w:r w:rsidR="00C03DAF">
        <w:rPr>
          <w:i/>
          <w:iCs/>
          <w:color w:val="EE0000"/>
        </w:rPr>
        <w:t>mat lab</w:t>
      </w:r>
      <w:r w:rsidR="00C03DAF" w:rsidRPr="00C03DAF">
        <w:rPr>
          <w:i/>
          <w:iCs/>
          <w:color w:val="EE0000"/>
        </w:rPr>
        <w:t>)</w:t>
      </w:r>
      <w:r w:rsidRPr="002D51B2">
        <w:t xml:space="preserve"> version newer than 2020b to process the calibration data and obtain the relation between horizontal and vertical shifts and wavelengths </w:t>
      </w:r>
      <w:r w:rsidRPr="002D51B2">
        <w:rPr>
          <w:b/>
          <w:bCs/>
        </w:rPr>
        <w:t>[1]</w:t>
      </w:r>
      <w:r w:rsidRPr="002D51B2">
        <w:t>.</w:t>
      </w:r>
    </w:p>
    <w:p w14:paraId="6732932E" w14:textId="18E13A4E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FIJI and </w:t>
      </w:r>
      <w:proofErr w:type="spellStart"/>
      <w:r w:rsidRPr="002D51B2">
        <w:t>RainbowSTORM</w:t>
      </w:r>
      <w:proofErr w:type="spellEnd"/>
      <w:r w:rsidRPr="002D51B2">
        <w:t xml:space="preserve"> interfaces open, showing </w:t>
      </w:r>
      <w:r w:rsidR="00EE53B0">
        <w:t>data input</w:t>
      </w:r>
      <w:r w:rsidRPr="002D51B2">
        <w:t>.</w:t>
      </w:r>
    </w:p>
    <w:p w14:paraId="14BA9014" w14:textId="77777777" w:rsidR="00B52C69" w:rsidRPr="002D51B2" w:rsidRDefault="00B52C69" w:rsidP="00B52C69">
      <w:pPr>
        <w:pStyle w:val="ShotDescription"/>
        <w:ind w:firstLine="0"/>
      </w:pPr>
    </w:p>
    <w:p w14:paraId="1A454001" w14:textId="2B145F33" w:rsidR="001078DF" w:rsidRPr="002D51B2" w:rsidRDefault="00EE53B0" w:rsidP="00432FA2">
      <w:pPr>
        <w:pStyle w:val="Narration"/>
        <w:numPr>
          <w:ilvl w:val="1"/>
          <w:numId w:val="3"/>
        </w:numPr>
      </w:pPr>
      <w:r>
        <w:t>P</w:t>
      </w:r>
      <w:r w:rsidR="001078DF" w:rsidRPr="002D51B2">
        <w:t xml:space="preserve">erform localization identification on the calibration images of the 5 wavelengths using the </w:t>
      </w:r>
      <w:proofErr w:type="spellStart"/>
      <w:r w:rsidR="001078DF" w:rsidRPr="002D51B2">
        <w:t>ThunderSTORM</w:t>
      </w:r>
      <w:proofErr w:type="spellEnd"/>
      <w:r w:rsidR="001078DF" w:rsidRPr="002D51B2">
        <w:t xml:space="preserve"> plugin </w:t>
      </w:r>
      <w:r w:rsidR="001078DF" w:rsidRPr="002D51B2">
        <w:rPr>
          <w:b/>
          <w:bCs/>
        </w:rPr>
        <w:t>[1]</w:t>
      </w:r>
      <w:r w:rsidR="001078DF" w:rsidRPr="002D51B2">
        <w:t xml:space="preserve">. Set the threshold to 5 times </w:t>
      </w:r>
      <w:r w:rsidR="00B52C69">
        <w:t xml:space="preserve">the </w:t>
      </w:r>
      <w:r w:rsidR="001078DF" w:rsidRPr="002D51B2">
        <w:t xml:space="preserve">standard deviation Wave.F1, sigma to 1.5, and fit radius to 3 to reconstruct nanohole localizations on the zeroth order and corresponding spectral localizations on the first order </w:t>
      </w:r>
      <w:r w:rsidR="001078DF" w:rsidRPr="002D51B2">
        <w:rPr>
          <w:b/>
          <w:bCs/>
        </w:rPr>
        <w:t>[2]</w:t>
      </w:r>
      <w:r w:rsidR="001078DF" w:rsidRPr="002D51B2">
        <w:t>.</w:t>
      </w:r>
    </w:p>
    <w:p w14:paraId="6DB521B4" w14:textId="0E7C451E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analysis window applied to calibration images.</w:t>
      </w:r>
    </w:p>
    <w:p w14:paraId="58DAF132" w14:textId="1D5229C5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lastRenderedPageBreak/>
        <w:t>SCREEN</w:t>
      </w:r>
      <w:r w:rsidRPr="002D51B2">
        <w:t xml:space="preserve">: </w:t>
      </w:r>
      <w:proofErr w:type="spellStart"/>
      <w:r w:rsidRPr="002D51B2">
        <w:t>ThunderSTORM</w:t>
      </w:r>
      <w:proofErr w:type="spellEnd"/>
      <w:r w:rsidRPr="002D51B2">
        <w:t xml:space="preserve"> parameter settings showing </w:t>
      </w:r>
      <w:r w:rsidR="00B52C69">
        <w:t>required values</w:t>
      </w:r>
      <w:r w:rsidRPr="002D51B2">
        <w:t>.</w:t>
      </w:r>
    </w:p>
    <w:p w14:paraId="0634748C" w14:textId="77777777" w:rsidR="00B52C69" w:rsidRPr="002D51B2" w:rsidRDefault="00B52C69" w:rsidP="00B52C69">
      <w:pPr>
        <w:pStyle w:val="ShotDescription"/>
        <w:ind w:firstLine="0"/>
      </w:pPr>
    </w:p>
    <w:p w14:paraId="62640046" w14:textId="3C567E4C" w:rsidR="001078DF" w:rsidRPr="002D51B2" w:rsidRDefault="003C4BE8" w:rsidP="00432FA2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Obtain an average image of each calibration data </w:t>
      </w:r>
      <w:r w:rsidR="00C03DAF" w:rsidRPr="00C03DAF">
        <w:rPr>
          <w:b/>
          <w:bCs/>
          <w:lang w:val="en-US"/>
        </w:rPr>
        <w:t>[</w:t>
      </w:r>
      <w:r w:rsidR="00C03DAF">
        <w:rPr>
          <w:b/>
          <w:bCs/>
          <w:lang w:val="en-US"/>
        </w:rPr>
        <w:t>1</w:t>
      </w:r>
      <w:r w:rsidR="00C03DAF" w:rsidRPr="00C03DAF">
        <w:rPr>
          <w:b/>
          <w:bCs/>
          <w:lang w:val="en-US"/>
        </w:rPr>
        <w:t>]</w:t>
      </w:r>
      <w:r w:rsidR="00C03DAF">
        <w:rPr>
          <w:lang w:val="en-US"/>
        </w:rPr>
        <w:t xml:space="preserve"> </w:t>
      </w:r>
      <w:r>
        <w:rPr>
          <w:lang w:val="en-US"/>
        </w:rPr>
        <w:t xml:space="preserve">and </w:t>
      </w:r>
      <w:r>
        <w:t>a</w:t>
      </w:r>
      <w:r w:rsidR="001078DF" w:rsidRPr="002D51B2">
        <w:t xml:space="preserve">djust the threshold within a range of 5 to 10 times </w:t>
      </w:r>
      <w:r w:rsidR="00B52C69">
        <w:t xml:space="preserve">the </w:t>
      </w:r>
      <w:r w:rsidR="001078DF" w:rsidRPr="002D51B2">
        <w:t xml:space="preserve">standard deviation Wave.F1 until 80 localizations are obtained for each calibration image </w:t>
      </w:r>
      <w:r w:rsidR="001078DF" w:rsidRPr="002D51B2">
        <w:rPr>
          <w:b/>
          <w:bCs/>
        </w:rPr>
        <w:t>[</w:t>
      </w:r>
      <w:r w:rsidR="00C03DAF">
        <w:rPr>
          <w:b/>
          <w:bCs/>
        </w:rPr>
        <w:t>2</w:t>
      </w:r>
      <w:r w:rsidR="001078DF" w:rsidRPr="002D51B2">
        <w:rPr>
          <w:b/>
          <w:bCs/>
        </w:rPr>
        <w:t>]</w:t>
      </w:r>
      <w:r w:rsidR="001078DF" w:rsidRPr="002D51B2">
        <w:t>.</w:t>
      </w:r>
    </w:p>
    <w:p w14:paraId="4682127F" w14:textId="343602E4" w:rsidR="003C4BE8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</w:t>
      </w:r>
      <w:r w:rsidR="003C4BE8">
        <w:t xml:space="preserve"> Make an average of each calibration image data.</w:t>
      </w:r>
    </w:p>
    <w:p w14:paraId="316B79F6" w14:textId="5D37ED1E" w:rsidR="001078DF" w:rsidRDefault="003C4BE8" w:rsidP="00432FA2">
      <w:pPr>
        <w:pStyle w:val="ShotDescription"/>
        <w:numPr>
          <w:ilvl w:val="2"/>
          <w:numId w:val="3"/>
        </w:numPr>
      </w:pPr>
      <w:r w:rsidRPr="003C4BE8">
        <w:rPr>
          <w:highlight w:val="yellow"/>
        </w:rPr>
        <w:t>SCREEN</w:t>
      </w:r>
      <w:r w:rsidRPr="002D51B2">
        <w:t>:</w:t>
      </w:r>
      <w:r>
        <w:t xml:space="preserve"> </w:t>
      </w:r>
      <w:proofErr w:type="spellStart"/>
      <w:r w:rsidR="001078DF" w:rsidRPr="002D51B2">
        <w:t>ThunderSTORM</w:t>
      </w:r>
      <w:proofErr w:type="spellEnd"/>
      <w:r w:rsidR="001078DF" w:rsidRPr="002D51B2">
        <w:t xml:space="preserve"> parameter panel showing incremental adjustment of the threshold value and resulting localization counts reaching 80</w:t>
      </w:r>
      <w:r w:rsidR="00B52C69">
        <w:t>/</w:t>
      </w:r>
      <w:proofErr w:type="spellStart"/>
      <w:r w:rsidR="001078DF" w:rsidRPr="002D51B2">
        <w:t>cal</w:t>
      </w:r>
      <w:proofErr w:type="spellEnd"/>
      <w:r w:rsidR="00B52C69">
        <w:t xml:space="preserve"> </w:t>
      </w:r>
      <w:r w:rsidR="001078DF" w:rsidRPr="002D51B2">
        <w:t>image.</w:t>
      </w:r>
    </w:p>
    <w:p w14:paraId="263DD6EF" w14:textId="77777777" w:rsidR="00B52C69" w:rsidRPr="002D51B2" w:rsidRDefault="00B52C69" w:rsidP="00B52C69">
      <w:pPr>
        <w:pStyle w:val="ShotDescription"/>
        <w:ind w:firstLine="0"/>
      </w:pPr>
    </w:p>
    <w:p w14:paraId="729A801C" w14:textId="29750079" w:rsidR="00EE53B0" w:rsidRPr="002D51B2" w:rsidRDefault="001078DF" w:rsidP="00432FA2">
      <w:pPr>
        <w:pStyle w:val="Narration"/>
        <w:numPr>
          <w:ilvl w:val="1"/>
          <w:numId w:val="3"/>
        </w:numPr>
      </w:pPr>
      <w:r w:rsidRPr="002D51B2">
        <w:t xml:space="preserve">Run </w:t>
      </w:r>
      <w:proofErr w:type="spellStart"/>
      <w:r w:rsidRPr="002D51B2">
        <w:t>RainbowSTORM</w:t>
      </w:r>
      <w:proofErr w:type="spellEnd"/>
      <w:r w:rsidR="00EB5881">
        <w:t xml:space="preserve">, </w:t>
      </w:r>
      <w:r w:rsidRPr="002D51B2">
        <w:t xml:space="preserve">click </w:t>
      </w:r>
      <w:r w:rsidRPr="002D51B2">
        <w:rPr>
          <w:b/>
          <w:bCs/>
        </w:rPr>
        <w:t xml:space="preserve">Spectral Calibration </w:t>
      </w:r>
      <w:r w:rsidR="00B52C69" w:rsidRPr="00B52C69">
        <w:t>and</w:t>
      </w:r>
      <w:r w:rsidRPr="002D51B2">
        <w:rPr>
          <w:b/>
          <w:bCs/>
        </w:rPr>
        <w:t xml:space="preserve"> Browse</w:t>
      </w:r>
      <w:r w:rsidRPr="002D51B2">
        <w:t xml:space="preserve"> to load the CSV files for each calibration wavelength </w:t>
      </w:r>
      <w:r w:rsidRPr="002D51B2">
        <w:rPr>
          <w:b/>
          <w:bCs/>
        </w:rPr>
        <w:t>[1]</w:t>
      </w:r>
      <w:r w:rsidRPr="002D51B2">
        <w:t xml:space="preserve">. </w:t>
      </w:r>
      <w:r w:rsidR="00B52C69">
        <w:t>Then, c</w:t>
      </w:r>
      <w:r w:rsidRPr="002D51B2">
        <w:t xml:space="preserve">lick </w:t>
      </w:r>
      <w:r w:rsidRPr="002D51B2">
        <w:rPr>
          <w:b/>
          <w:bCs/>
        </w:rPr>
        <w:t>Save Calibration File</w:t>
      </w:r>
      <w:r w:rsidRPr="002D51B2">
        <w:t xml:space="preserve"> to store the calibration file </w:t>
      </w:r>
      <w:r w:rsidRPr="002D51B2">
        <w:rPr>
          <w:b/>
          <w:bCs/>
        </w:rPr>
        <w:t>[2]</w:t>
      </w:r>
      <w:r w:rsidRPr="002D51B2">
        <w:t>.</w:t>
      </w:r>
      <w:r w:rsidR="00EE53B0">
        <w:t xml:space="preserve"> </w:t>
      </w:r>
      <w:r w:rsidR="00EE53B0" w:rsidRPr="002D51B2">
        <w:t xml:space="preserve">Use customized Python scripts version 3.11.7 to extract the full spectrum data </w:t>
      </w:r>
      <w:r w:rsidR="00EE53B0" w:rsidRPr="002D51B2">
        <w:rPr>
          <w:b/>
          <w:bCs/>
        </w:rPr>
        <w:t>[</w:t>
      </w:r>
      <w:r w:rsidR="00EE53B0">
        <w:rPr>
          <w:b/>
          <w:bCs/>
        </w:rPr>
        <w:t>3</w:t>
      </w:r>
      <w:r w:rsidR="00EE53B0" w:rsidRPr="002D51B2">
        <w:rPr>
          <w:b/>
          <w:bCs/>
        </w:rPr>
        <w:t>]</w:t>
      </w:r>
      <w:r w:rsidR="00EE53B0" w:rsidRPr="002D51B2">
        <w:t>.</w:t>
      </w:r>
    </w:p>
    <w:p w14:paraId="495E866D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RainbowSTORM</w:t>
      </w:r>
      <w:proofErr w:type="spellEnd"/>
      <w:r w:rsidRPr="002D51B2">
        <w:t xml:space="preserve"> interface with </w:t>
      </w:r>
      <w:r w:rsidRPr="002D51B2">
        <w:rPr>
          <w:b/>
          <w:bCs/>
        </w:rPr>
        <w:t>Spectral Calibration &gt; Browse</w:t>
      </w:r>
      <w:r w:rsidRPr="002D51B2">
        <w:t xml:space="preserve"> selected and CSV files for the five calibration wavelengths loaded.</w:t>
      </w:r>
    </w:p>
    <w:p w14:paraId="4A57E5D5" w14:textId="77777777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 xml:space="preserve">: </w:t>
      </w:r>
      <w:proofErr w:type="spellStart"/>
      <w:r w:rsidRPr="002D51B2">
        <w:t>RainbowSTORM</w:t>
      </w:r>
      <w:proofErr w:type="spellEnd"/>
      <w:r w:rsidRPr="002D51B2">
        <w:t xml:space="preserve"> interface showing </w:t>
      </w:r>
      <w:r w:rsidRPr="002D51B2">
        <w:rPr>
          <w:b/>
          <w:bCs/>
        </w:rPr>
        <w:t>Save Calibration File</w:t>
      </w:r>
      <w:r w:rsidRPr="002D51B2">
        <w:t xml:space="preserve"> selected to save the calibration file.</w:t>
      </w:r>
    </w:p>
    <w:p w14:paraId="7A0C6BEE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3.11.7 environment open with the customized spectrum extraction script loaded.</w:t>
      </w:r>
    </w:p>
    <w:p w14:paraId="4E20E3AF" w14:textId="77777777" w:rsidR="00B52C69" w:rsidRPr="002D51B2" w:rsidRDefault="00B52C69" w:rsidP="00B52C69">
      <w:pPr>
        <w:pStyle w:val="ShotDescription"/>
        <w:ind w:firstLine="0"/>
      </w:pPr>
    </w:p>
    <w:p w14:paraId="4995779B" w14:textId="533A28E5" w:rsidR="001078DF" w:rsidRPr="002D51B2" w:rsidRDefault="00EB5881" w:rsidP="00432FA2">
      <w:pPr>
        <w:pStyle w:val="Narration"/>
        <w:numPr>
          <w:ilvl w:val="1"/>
          <w:numId w:val="3"/>
        </w:numPr>
      </w:pPr>
      <w:r>
        <w:t>Then, s</w:t>
      </w:r>
      <w:r w:rsidR="001078DF" w:rsidRPr="002D51B2">
        <w:t xml:space="preserve">et the correct file paths in the Python script for the background-subtracted image stack in TIFF format from the previous background subtraction step </w:t>
      </w:r>
      <w:r w:rsidR="001078DF" w:rsidRPr="002D51B2">
        <w:rPr>
          <w:b/>
          <w:bCs/>
        </w:rPr>
        <w:t>[1]</w:t>
      </w:r>
      <w:r w:rsidR="001078DF" w:rsidRPr="002D51B2">
        <w:t xml:space="preserve">. Set the file path for the localization CSV file produced from the localization analysis step </w:t>
      </w:r>
      <w:r w:rsidR="001078DF" w:rsidRPr="002D51B2">
        <w:rPr>
          <w:b/>
          <w:bCs/>
        </w:rPr>
        <w:t>[2]</w:t>
      </w:r>
      <w:r w:rsidR="00B52C69">
        <w:rPr>
          <w:b/>
          <w:bCs/>
        </w:rPr>
        <w:t xml:space="preserve"> </w:t>
      </w:r>
      <w:r w:rsidR="00B52C69">
        <w:t xml:space="preserve">and </w:t>
      </w:r>
      <w:r w:rsidR="001078DF" w:rsidRPr="002D51B2">
        <w:t xml:space="preserve">for the calibration file in MAT format generated from the calibration step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061A4FC0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background-subtracted TIFF image stack.</w:t>
      </w:r>
    </w:p>
    <w:p w14:paraId="3A723571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localization CSV file.</w:t>
      </w:r>
    </w:p>
    <w:p w14:paraId="4A790ED6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calibration MAT file.</w:t>
      </w:r>
    </w:p>
    <w:p w14:paraId="7F856501" w14:textId="77777777" w:rsidR="00B52C69" w:rsidRPr="002D51B2" w:rsidRDefault="00B52C69" w:rsidP="00B52C69">
      <w:pPr>
        <w:pStyle w:val="ShotDescription"/>
        <w:ind w:firstLine="0"/>
      </w:pPr>
    </w:p>
    <w:p w14:paraId="213AF8F7" w14:textId="5895E11C" w:rsidR="001078DF" w:rsidRPr="002D51B2" w:rsidRDefault="00B52C69" w:rsidP="00432FA2">
      <w:pPr>
        <w:pStyle w:val="Narration"/>
        <w:numPr>
          <w:ilvl w:val="1"/>
          <w:numId w:val="3"/>
        </w:numPr>
      </w:pPr>
      <w:r>
        <w:t>Now, s</w:t>
      </w:r>
      <w:r w:rsidR="001078DF" w:rsidRPr="002D51B2">
        <w:t xml:space="preserve">et the horizontal shift to 900 to 950 pixels for the </w:t>
      </w:r>
      <w:r>
        <w:t>488-nanometer</w:t>
      </w:r>
      <w:r w:rsidR="001078DF" w:rsidRPr="002D51B2">
        <w:t xml:space="preserve"> data acquired with the 3D DWP corresponding to a spectral window of 484 to 588 </w:t>
      </w:r>
      <w:proofErr w:type="spellStart"/>
      <w:r w:rsidR="001078DF" w:rsidRPr="002D51B2">
        <w:t>nanometers</w:t>
      </w:r>
      <w:proofErr w:type="spellEnd"/>
      <w:r w:rsidR="001078DF" w:rsidRPr="002D51B2">
        <w:t xml:space="preserve"> to ensure coverage beyond the 500 to 550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filter range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6E6DF1AC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parameter section showing horizontal shift set to 900 to 950 pixels for 488 nanometer data with the 3D DWP.</w:t>
      </w:r>
    </w:p>
    <w:p w14:paraId="30FAA538" w14:textId="77777777" w:rsidR="00B52C69" w:rsidRPr="002D51B2" w:rsidRDefault="00B52C69" w:rsidP="00B52C69">
      <w:pPr>
        <w:pStyle w:val="ShotDescription"/>
        <w:ind w:firstLine="0"/>
      </w:pPr>
    </w:p>
    <w:p w14:paraId="0ADD3A70" w14:textId="45C3E426" w:rsidR="001078DF" w:rsidRPr="002D51B2" w:rsidRDefault="00B52C69" w:rsidP="00432FA2">
      <w:pPr>
        <w:pStyle w:val="Narration"/>
        <w:numPr>
          <w:ilvl w:val="1"/>
          <w:numId w:val="3"/>
        </w:numPr>
      </w:pPr>
      <w:r>
        <w:t>Then, s</w:t>
      </w:r>
      <w:r w:rsidR="001078DF" w:rsidRPr="002D51B2">
        <w:t xml:space="preserve">et the horizontal shift to 925 to 984 pixels for the </w:t>
      </w:r>
      <w:r w:rsidR="00EE53B0">
        <w:t>532-nanometer</w:t>
      </w:r>
      <w:r w:rsidR="001078DF" w:rsidRPr="002D51B2">
        <w:t xml:space="preserve"> data acquired with the 3D DWP corresponding to a spectral window of 525 to 750 </w:t>
      </w:r>
      <w:proofErr w:type="spellStart"/>
      <w:r w:rsidR="001078DF" w:rsidRPr="002D51B2">
        <w:t>nanometers</w:t>
      </w:r>
      <w:proofErr w:type="spellEnd"/>
      <w:r w:rsidR="001078DF" w:rsidRPr="002D51B2">
        <w:t xml:space="preserve"> to ensure coverage beyond the 590 to 650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filter range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6417A457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parameter section showing horizontal shift set to 925 to 984 pixels for 532 nanometer data with the 3D DWP.</w:t>
      </w:r>
    </w:p>
    <w:p w14:paraId="31E882A9" w14:textId="77777777" w:rsidR="00EE53B0" w:rsidRPr="002D51B2" w:rsidRDefault="00EE53B0" w:rsidP="00EE53B0">
      <w:pPr>
        <w:pStyle w:val="ShotDescription"/>
        <w:ind w:firstLine="0"/>
      </w:pPr>
    </w:p>
    <w:p w14:paraId="6488AAEA" w14:textId="1819E6C6" w:rsidR="00EE53B0" w:rsidRPr="002D51B2" w:rsidRDefault="00EE53B0" w:rsidP="00432FA2">
      <w:pPr>
        <w:pStyle w:val="Narration"/>
        <w:numPr>
          <w:ilvl w:val="1"/>
          <w:numId w:val="3"/>
        </w:numPr>
      </w:pPr>
      <w:r>
        <w:t>Next, s</w:t>
      </w:r>
      <w:r w:rsidR="001078DF" w:rsidRPr="002D51B2">
        <w:t xml:space="preserve">et the vertical shift to 23 pixels for both the 488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and 532 </w:t>
      </w:r>
      <w:proofErr w:type="spellStart"/>
      <w:r w:rsidR="001078DF" w:rsidRPr="002D51B2">
        <w:t>nanometer</w:t>
      </w:r>
      <w:proofErr w:type="spellEnd"/>
      <w:r w:rsidR="001078DF" w:rsidRPr="002D51B2">
        <w:t xml:space="preserve"> data acquired with the 3D DWP based on the spectral calibration curve obtained using </w:t>
      </w:r>
      <w:proofErr w:type="spellStart"/>
      <w:r w:rsidR="001078DF" w:rsidRPr="002D51B2">
        <w:t>RainbowSTORM</w:t>
      </w:r>
      <w:proofErr w:type="spellEnd"/>
      <w:r w:rsidR="001078DF" w:rsidRPr="002D51B2">
        <w:t xml:space="preserve"> </w:t>
      </w:r>
      <w:r w:rsidR="001078DF" w:rsidRPr="002D51B2">
        <w:rPr>
          <w:b/>
          <w:bCs/>
        </w:rPr>
        <w:t>[1]</w:t>
      </w:r>
      <w:r w:rsidR="001078DF" w:rsidRPr="002D51B2">
        <w:t>.</w:t>
      </w:r>
      <w:r>
        <w:t xml:space="preserve"> Finally, l</w:t>
      </w:r>
      <w:r w:rsidRPr="002D51B2">
        <w:t xml:space="preserve">inearize the nonlinear spectrum using a third order polynomial fitting for subsequent comparison and classification analysis </w:t>
      </w:r>
      <w:r w:rsidRPr="002D51B2">
        <w:rPr>
          <w:b/>
          <w:bCs/>
        </w:rPr>
        <w:t>[</w:t>
      </w:r>
      <w:r>
        <w:rPr>
          <w:b/>
          <w:bCs/>
        </w:rPr>
        <w:t>2</w:t>
      </w:r>
      <w:r w:rsidRPr="002D51B2">
        <w:rPr>
          <w:b/>
          <w:bCs/>
        </w:rPr>
        <w:t>]</w:t>
      </w:r>
      <w:r w:rsidRPr="002D51B2">
        <w:t>.</w:t>
      </w:r>
    </w:p>
    <w:p w14:paraId="35089D7D" w14:textId="77777777" w:rsidR="001078DF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Python script parameter section showing vertical shift set to 23 pixels for both 488 nanometer and 532 nanometer datasets.</w:t>
      </w:r>
    </w:p>
    <w:p w14:paraId="45FE2A15" w14:textId="77777777" w:rsidR="001078DF" w:rsidRPr="002D51B2" w:rsidRDefault="001078DF" w:rsidP="00432FA2">
      <w:pPr>
        <w:pStyle w:val="ShotDescription"/>
        <w:numPr>
          <w:ilvl w:val="2"/>
          <w:numId w:val="3"/>
        </w:numPr>
      </w:pPr>
      <w:r w:rsidRPr="00254603">
        <w:rPr>
          <w:highlight w:val="yellow"/>
        </w:rPr>
        <w:t>SCREEN</w:t>
      </w:r>
      <w:r w:rsidRPr="002D51B2">
        <w:t>: Data analysis interface displaying nonlinear spectral data and application of a third order polynomial fit to generate a linearized spectrum.</w:t>
      </w:r>
    </w:p>
    <w:p w14:paraId="42A13016" w14:textId="77777777" w:rsidR="001078DF" w:rsidRPr="00AD72E6" w:rsidRDefault="001078DF" w:rsidP="001078D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6C0C5C" w14:textId="77777777" w:rsidR="00254603" w:rsidRDefault="002546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793FAF0E" w:rsidR="00495959" w:rsidRPr="00B07A3B" w:rsidRDefault="00495959" w:rsidP="00EB588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32FA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B076D3D" w14:textId="666C202A" w:rsidR="00EE53B0" w:rsidRDefault="00EE53B0" w:rsidP="00432FA2">
      <w:pPr>
        <w:pStyle w:val="Narration"/>
        <w:numPr>
          <w:ilvl w:val="1"/>
          <w:numId w:val="3"/>
        </w:numPr>
      </w:pPr>
      <w:r>
        <w:t xml:space="preserve">The spectral calibration was performed, enabling measurement of the corresponding horizontal and vertical pixel shifts between the zeroth-order and first-order images </w:t>
      </w:r>
      <w:r w:rsidRPr="00BE474A">
        <w:rPr>
          <w:b/>
        </w:rPr>
        <w:t>[</w:t>
      </w:r>
      <w:r>
        <w:rPr>
          <w:b/>
        </w:rPr>
        <w:t>1</w:t>
      </w:r>
      <w:r w:rsidRPr="00BE474A">
        <w:rPr>
          <w:b/>
        </w:rPr>
        <w:t>]</w:t>
      </w:r>
      <w:r w:rsidR="00254603">
        <w:rPr>
          <w:b/>
        </w:rPr>
        <w:t xml:space="preserve"> </w:t>
      </w:r>
      <w:r w:rsidR="00254603" w:rsidRPr="00254603">
        <w:rPr>
          <w:bCs/>
        </w:rPr>
        <w:t>and allowed the mapping of a calibration curve between pixel position and wavelength</w:t>
      </w:r>
      <w:r w:rsidR="00254603">
        <w:rPr>
          <w:bCs/>
        </w:rPr>
        <w:t xml:space="preserve"> </w:t>
      </w:r>
      <w:r w:rsidR="00254603" w:rsidRPr="00254603">
        <w:rPr>
          <w:b/>
        </w:rPr>
        <w:t>[</w:t>
      </w:r>
      <w:r w:rsidR="00254603">
        <w:rPr>
          <w:b/>
        </w:rPr>
        <w:t>2</w:t>
      </w:r>
      <w:r w:rsidR="00254603" w:rsidRPr="00254603">
        <w:rPr>
          <w:b/>
        </w:rPr>
        <w:t>]</w:t>
      </w:r>
      <w:r w:rsidRPr="00254603">
        <w:rPr>
          <w:bCs/>
        </w:rPr>
        <w:t xml:space="preserve">. </w:t>
      </w:r>
    </w:p>
    <w:p w14:paraId="6CEC0E18" w14:textId="77777777" w:rsidR="00EE53B0" w:rsidRDefault="00EE53B0" w:rsidP="00432FA2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254603">
        <w:rPr>
          <w:i/>
          <w:iCs/>
          <w:color w:val="3333FF"/>
        </w:rPr>
        <w:t>Video editor: Highlight the labeled “Horizontal shift for 532 nm,” “Horizontal shift for 633 nm,” “Horizontal shift for 750 nm,” and the “Vertical shift” between the zeroth order and first order regions</w:t>
      </w:r>
      <w:r>
        <w:t>.</w:t>
      </w:r>
    </w:p>
    <w:p w14:paraId="7BC69E66" w14:textId="5D1AE491" w:rsidR="00EE53B0" w:rsidRDefault="00EE53B0" w:rsidP="00432FA2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254603">
        <w:rPr>
          <w:i/>
          <w:iCs/>
          <w:color w:val="3333FF"/>
        </w:rPr>
        <w:t>Video editor: Highlight the red curve</w:t>
      </w:r>
      <w:r>
        <w:t xml:space="preserve"> </w:t>
      </w:r>
    </w:p>
    <w:p w14:paraId="0DB79A21" w14:textId="77777777" w:rsidR="00EE53B0" w:rsidRDefault="00EE53B0" w:rsidP="00EE53B0"/>
    <w:p w14:paraId="57A0AD31" w14:textId="18FB461E" w:rsidR="00EE53B0" w:rsidRDefault="00EE53B0" w:rsidP="00432FA2">
      <w:pPr>
        <w:pStyle w:val="Narration"/>
        <w:numPr>
          <w:ilvl w:val="1"/>
          <w:numId w:val="3"/>
        </w:numPr>
      </w:pPr>
      <w:r>
        <w:t xml:space="preserve">The nonlinear and converted linear emission spectra </w:t>
      </w:r>
      <w:r w:rsidR="00EB5881">
        <w:t xml:space="preserve">under 532-nanometer excitation were obtained </w:t>
      </w:r>
      <w:r w:rsidR="00EB5881">
        <w:t>for</w:t>
      </w:r>
      <w:r>
        <w:t xml:space="preserve"> GC</w:t>
      </w:r>
      <w:r w:rsidR="00254603">
        <w:t xml:space="preserve"> </w:t>
      </w:r>
      <w:r>
        <w:t>alter</w:t>
      </w:r>
      <w:r w:rsidR="00EB5881">
        <w:t xml:space="preserve">, </w:t>
      </w:r>
      <w:r w:rsidR="00EB5881" w:rsidRPr="00EB5881">
        <w:t>which refers to a type of double-stranded DNA molecule</w:t>
      </w:r>
      <w:r w:rsidR="00EB5881">
        <w:t>.</w:t>
      </w:r>
      <w:r>
        <w:t xml:space="preserve"> </w:t>
      </w:r>
      <w:r w:rsidR="00254603" w:rsidRPr="00254603">
        <w:rPr>
          <w:b/>
          <w:bCs/>
        </w:rPr>
        <w:t>[</w:t>
      </w:r>
      <w:r w:rsidR="00254603">
        <w:rPr>
          <w:b/>
          <w:bCs/>
        </w:rPr>
        <w:t>1</w:t>
      </w:r>
      <w:r w:rsidR="00254603" w:rsidRPr="00254603">
        <w:rPr>
          <w:b/>
          <w:bCs/>
        </w:rPr>
        <w:t>]</w:t>
      </w:r>
      <w:r w:rsidR="00EB5881">
        <w:rPr>
          <w:b/>
          <w:bCs/>
        </w:rPr>
        <w:t>.</w:t>
      </w:r>
      <w:r w:rsidR="00254603">
        <w:t xml:space="preserve"> </w:t>
      </w:r>
      <w:r w:rsidR="00EB5881">
        <w:t>T</w:t>
      </w:r>
      <w:r w:rsidR="00254603">
        <w:t>he green</w:t>
      </w:r>
      <w:r>
        <w:t xml:space="preserve"> curve represent</w:t>
      </w:r>
      <w:r w:rsidR="009D5FAE">
        <w:t>s</w:t>
      </w:r>
      <w:r>
        <w:t xml:space="preserve"> the average spectrum </w:t>
      </w:r>
      <w:r w:rsidRPr="00BE474A">
        <w:rPr>
          <w:b/>
        </w:rPr>
        <w:t>[2]</w:t>
      </w:r>
      <w:r>
        <w:t>.</w:t>
      </w:r>
    </w:p>
    <w:p w14:paraId="7E144403" w14:textId="4D10716B" w:rsidR="00254603" w:rsidRDefault="00EE53B0" w:rsidP="00432FA2">
      <w:pPr>
        <w:pStyle w:val="ShotDescription"/>
        <w:numPr>
          <w:ilvl w:val="2"/>
          <w:numId w:val="3"/>
        </w:numPr>
      </w:pPr>
      <w:r>
        <w:t>LAB MEDIA: Figure 4A and Figure 4</w:t>
      </w:r>
      <w:proofErr w:type="gramStart"/>
      <w:r>
        <w:t>B .</w:t>
      </w:r>
      <w:proofErr w:type="gramEnd"/>
      <w:r>
        <w:t xml:space="preserve"> </w:t>
      </w:r>
      <w:r w:rsidRPr="00254603">
        <w:rPr>
          <w:i/>
          <w:iCs/>
          <w:color w:val="3333FF"/>
        </w:rPr>
        <w:t xml:space="preserve">Video editor: Show panels A and B </w:t>
      </w:r>
    </w:p>
    <w:p w14:paraId="734B4899" w14:textId="5C63DF82" w:rsidR="00EE53B0" w:rsidRDefault="00EE53B0" w:rsidP="00432FA2">
      <w:pPr>
        <w:pStyle w:val="ShotDescription"/>
        <w:numPr>
          <w:ilvl w:val="2"/>
          <w:numId w:val="3"/>
        </w:numPr>
      </w:pPr>
      <w:r>
        <w:t>LAB MEDIA: Figure 4A and Figure 4</w:t>
      </w:r>
      <w:proofErr w:type="gramStart"/>
      <w:r>
        <w:t>B .</w:t>
      </w:r>
      <w:proofErr w:type="gramEnd"/>
      <w:r>
        <w:t xml:space="preserve"> </w:t>
      </w:r>
      <w:r w:rsidRPr="00254603">
        <w:rPr>
          <w:i/>
          <w:iCs/>
          <w:color w:val="3333FF"/>
        </w:rPr>
        <w:t xml:space="preserve">Video editor: Highlight the </w:t>
      </w:r>
      <w:r w:rsidR="00254603" w:rsidRPr="00254603">
        <w:rPr>
          <w:i/>
          <w:iCs/>
          <w:color w:val="3333FF"/>
        </w:rPr>
        <w:t xml:space="preserve">thick </w:t>
      </w:r>
      <w:r w:rsidRPr="00254603">
        <w:rPr>
          <w:i/>
          <w:iCs/>
          <w:color w:val="3333FF"/>
        </w:rPr>
        <w:t>green curve that represents the average spectrum in both panels</w:t>
      </w:r>
      <w:r>
        <w:t>.</w:t>
      </w:r>
    </w:p>
    <w:p w14:paraId="2A2D03BA" w14:textId="77777777" w:rsidR="00EE53B0" w:rsidRDefault="00EE53B0" w:rsidP="00EE53B0"/>
    <w:p w14:paraId="1BF4D103" w14:textId="4DD09613" w:rsidR="00EE53B0" w:rsidRDefault="00EE53B0" w:rsidP="00432FA2">
      <w:pPr>
        <w:pStyle w:val="Narration"/>
        <w:numPr>
          <w:ilvl w:val="1"/>
          <w:numId w:val="3"/>
        </w:numPr>
      </w:pPr>
      <w:r>
        <w:t>The nonlinear and converted linear emission spectra of A10</w:t>
      </w:r>
      <w:r w:rsidR="00254603">
        <w:t>-</w:t>
      </w:r>
      <w:r>
        <w:t>C10</w:t>
      </w:r>
      <w:r w:rsidR="00EB5881">
        <w:t xml:space="preserve">, </w:t>
      </w:r>
      <w:r w:rsidR="00EB5881" w:rsidRPr="00EB5881">
        <w:t>a type of single-stranded DNA molecule</w:t>
      </w:r>
      <w:r w:rsidR="00EB5881">
        <w:t>, were obtained</w:t>
      </w:r>
      <w:r>
        <w:t xml:space="preserve"> under </w:t>
      </w:r>
      <w:r w:rsidR="00254603">
        <w:t>488-nanometer</w:t>
      </w:r>
      <w:r>
        <w:t xml:space="preserve"> excitation </w:t>
      </w:r>
      <w:r w:rsidRPr="00BE474A">
        <w:rPr>
          <w:b/>
        </w:rPr>
        <w:t>[1]</w:t>
      </w:r>
      <w:r>
        <w:t xml:space="preserve">, with the blue curve representing the average spectrum </w:t>
      </w:r>
      <w:r w:rsidRPr="00BE474A">
        <w:rPr>
          <w:b/>
        </w:rPr>
        <w:t>[2]</w:t>
      </w:r>
      <w:r>
        <w:t>.</w:t>
      </w:r>
    </w:p>
    <w:p w14:paraId="1A031CC9" w14:textId="0ACE14D8" w:rsidR="00EE53B0" w:rsidRDefault="00EE53B0" w:rsidP="00432FA2">
      <w:pPr>
        <w:pStyle w:val="ShotDescription"/>
        <w:numPr>
          <w:ilvl w:val="2"/>
          <w:numId w:val="3"/>
        </w:numPr>
      </w:pPr>
      <w:r>
        <w:t>LAB MEDIA: Figure 4C and Figure 4</w:t>
      </w:r>
      <w:proofErr w:type="gramStart"/>
      <w:r>
        <w:t>D .</w:t>
      </w:r>
      <w:proofErr w:type="gramEnd"/>
      <w:r>
        <w:t xml:space="preserve"> </w:t>
      </w:r>
    </w:p>
    <w:p w14:paraId="04740372" w14:textId="146A77C9" w:rsidR="00EE53B0" w:rsidRDefault="00EE53B0" w:rsidP="00432FA2">
      <w:pPr>
        <w:pStyle w:val="ShotDescription"/>
        <w:numPr>
          <w:ilvl w:val="2"/>
          <w:numId w:val="3"/>
        </w:numPr>
      </w:pPr>
      <w:r>
        <w:t>LAB MEDIA: Figure 4C and Figure 4</w:t>
      </w:r>
      <w:proofErr w:type="gramStart"/>
      <w:r>
        <w:t>D .</w:t>
      </w:r>
      <w:proofErr w:type="gramEnd"/>
      <w:r>
        <w:t xml:space="preserve"> </w:t>
      </w:r>
      <w:r w:rsidRPr="00254603">
        <w:rPr>
          <w:i/>
          <w:iCs/>
          <w:color w:val="3333FF"/>
        </w:rPr>
        <w:t xml:space="preserve">Video editor: Highlight the </w:t>
      </w:r>
      <w:r w:rsidR="00254603" w:rsidRPr="00254603">
        <w:rPr>
          <w:i/>
          <w:iCs/>
          <w:color w:val="3333FF"/>
        </w:rPr>
        <w:t xml:space="preserve">thick </w:t>
      </w:r>
      <w:r w:rsidRPr="00254603">
        <w:rPr>
          <w:i/>
          <w:iCs/>
          <w:color w:val="3333FF"/>
        </w:rPr>
        <w:t>blue curve that represents the average spectrum in both panels</w:t>
      </w:r>
      <w:r>
        <w:t>.</w:t>
      </w:r>
    </w:p>
    <w:p w14:paraId="05B5C9E3" w14:textId="77777777" w:rsidR="00254603" w:rsidRDefault="00254603" w:rsidP="00254603">
      <w:pPr>
        <w:pStyle w:val="ShotDescription"/>
        <w:ind w:left="0" w:firstLine="0"/>
      </w:pPr>
    </w:p>
    <w:p w14:paraId="481A50AA" w14:textId="77777777" w:rsidR="00254603" w:rsidRPr="00254603" w:rsidRDefault="00254603" w:rsidP="00254603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254603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254603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34957522" w14:textId="77777777" w:rsidR="00254603" w:rsidRPr="00254603" w:rsidRDefault="00254603" w:rsidP="00254603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64BB57FD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022B7F6C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C40509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254603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254603">
        <w:rPr>
          <w:rFonts w:ascii="Arial" w:eastAsia="Times New Roman" w:hAnsi="Arial" w:cs="Arial"/>
          <w:b/>
          <w:bCs/>
          <w:color w:val="FF0000"/>
        </w:rPr>
        <w:t>)</w:t>
      </w:r>
    </w:p>
    <w:p w14:paraId="500209F4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44C4C2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254603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254603">
        <w:rPr>
          <w:rFonts w:ascii="Arial" w:eastAsia="Times New Roman" w:hAnsi="Arial" w:cs="Arial"/>
          <w:color w:val="222222"/>
        </w:rPr>
        <w:t xml:space="preserve"> etc.).</w:t>
      </w:r>
    </w:p>
    <w:p w14:paraId="5E3D2EA0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C329C8B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  <w:highlight w:val="yellow"/>
        </w:rPr>
        <w:t>- </w:t>
      </w:r>
      <w:r w:rsidRPr="00254603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254603">
        <w:rPr>
          <w:rFonts w:ascii="Arial" w:eastAsia="Times New Roman" w:hAnsi="Arial" w:cs="Arial"/>
          <w:b/>
          <w:bCs/>
          <w:color w:val="222222"/>
        </w:rPr>
        <w:t>.</w:t>
      </w:r>
    </w:p>
    <w:p w14:paraId="6CAC7A54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lastRenderedPageBreak/>
        <w:t>- If an action takes longer, provide only the best, most representative 20-25 second segment.</w:t>
      </w:r>
    </w:p>
    <w:p w14:paraId="2FDDCFD8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B7B5786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D9A98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48EDEB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ADC166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8554D6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254603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254603">
        <w:rPr>
          <w:rFonts w:ascii="Arial" w:eastAsia="Times New Roman" w:hAnsi="Arial" w:cs="Arial"/>
          <w:color w:val="222222"/>
        </w:rPr>
        <w:t>.</w:t>
      </w:r>
    </w:p>
    <w:p w14:paraId="4B885C2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438920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254603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254603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254603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254603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254603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3EF0655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254603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254603">
        <w:rPr>
          <w:rFonts w:ascii="Arial" w:eastAsia="Times New Roman" w:hAnsi="Arial" w:cs="Arial"/>
          <w:color w:val="0000FF"/>
        </w:rPr>
        <w:t>-[</w:t>
      </w:r>
      <w:proofErr w:type="gramEnd"/>
      <w:r w:rsidRPr="00254603">
        <w:rPr>
          <w:rFonts w:ascii="Arial" w:eastAsia="Times New Roman" w:hAnsi="Arial" w:cs="Arial"/>
          <w:color w:val="0000FF"/>
        </w:rPr>
        <w:t>End Time]</w:t>
      </w:r>
    </w:p>
    <w:p w14:paraId="276DB1B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646DEBE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br/>
      </w:r>
      <w:r w:rsidRPr="00254603">
        <w:rPr>
          <w:rFonts w:ascii="Arial" w:eastAsia="Times New Roman" w:hAnsi="Arial" w:cs="Arial"/>
          <w:color w:val="222222"/>
        </w:rPr>
        <w:t>- </w:t>
      </w:r>
      <w:r w:rsidRPr="00254603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254603">
        <w:rPr>
          <w:rFonts w:ascii="Arial" w:eastAsia="Times New Roman" w:hAnsi="Arial" w:cs="Arial"/>
          <w:b/>
          <w:bCs/>
          <w:color w:val="222222"/>
        </w:rPr>
        <w:tab/>
      </w:r>
      <w:r w:rsidRPr="00254603">
        <w:rPr>
          <w:rFonts w:ascii="Arial" w:eastAsia="Times New Roman" w:hAnsi="Arial" w:cs="Arial"/>
          <w:color w:val="222222"/>
        </w:rPr>
        <w:t>2.13.</w:t>
      </w:r>
      <w:proofErr w:type="gramStart"/>
      <w:r w:rsidRPr="00254603">
        <w:rPr>
          <w:rFonts w:ascii="Arial" w:eastAsia="Times New Roman" w:hAnsi="Arial" w:cs="Arial"/>
          <w:color w:val="222222"/>
        </w:rPr>
        <w:t>1  SCREEN</w:t>
      </w:r>
      <w:proofErr w:type="gramEnd"/>
      <w:r w:rsidRPr="00254603">
        <w:rPr>
          <w:rFonts w:ascii="Arial" w:eastAsia="Times New Roman" w:hAnsi="Arial" w:cs="Arial"/>
          <w:color w:val="222222"/>
        </w:rPr>
        <w:t>: performing ...........action</w:t>
      </w:r>
      <w:r w:rsidRPr="00254603">
        <w:rPr>
          <w:rFonts w:ascii="Arial" w:eastAsia="Times New Roman" w:hAnsi="Arial" w:cs="Arial"/>
          <w:b/>
          <w:bCs/>
          <w:color w:val="222222"/>
        </w:rPr>
        <w:t>. </w:t>
      </w:r>
      <w:r w:rsidRPr="00254603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7DBFA23" w14:textId="77777777" w:rsidR="00254603" w:rsidRPr="00254603" w:rsidRDefault="00254603" w:rsidP="00254603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254603">
        <w:rPr>
          <w:rFonts w:ascii="Arial" w:eastAsia="Times New Roman" w:hAnsi="Arial" w:cs="Arial"/>
          <w:color w:val="222222"/>
        </w:rPr>
        <w:t>2.13.2, SCREEN: cutting the…..........action</w:t>
      </w:r>
      <w:r w:rsidRPr="00254603">
        <w:rPr>
          <w:rFonts w:ascii="Arial" w:eastAsia="Times New Roman" w:hAnsi="Arial" w:cs="Arial"/>
          <w:b/>
          <w:bCs/>
          <w:color w:val="222222"/>
        </w:rPr>
        <w:t>. </w:t>
      </w:r>
      <w:r w:rsidRPr="00254603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D17E5C3" w14:textId="77777777" w:rsidR="00254603" w:rsidRPr="00254603" w:rsidRDefault="00254603" w:rsidP="00254603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8D6238A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The duration between the</w:t>
      </w:r>
      <w:r w:rsidRPr="00254603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254603">
        <w:rPr>
          <w:rFonts w:ascii="Arial" w:eastAsia="Times New Roman" w:hAnsi="Arial" w:cs="Arial"/>
          <w:color w:val="222222"/>
        </w:rPr>
        <w:t>.</w:t>
      </w:r>
    </w:p>
    <w:p w14:paraId="1A1E135E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D9B366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0C4170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E</w:t>
      </w:r>
      <w:r w:rsidRPr="00254603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6"/>
    </w:p>
    <w:bookmarkEnd w:id="7"/>
    <w:p w14:paraId="4BA2053E" w14:textId="77777777" w:rsidR="00254603" w:rsidRPr="00BE474A" w:rsidRDefault="00254603" w:rsidP="00254603">
      <w:pPr>
        <w:pStyle w:val="ShotDescription"/>
        <w:ind w:left="0" w:firstLine="0"/>
      </w:pPr>
    </w:p>
    <w:sectPr w:rsidR="00254603" w:rsidRPr="00BE474A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9B28F" w14:textId="77777777" w:rsidR="002F2884" w:rsidRDefault="002F2884">
      <w:r>
        <w:separator/>
      </w:r>
    </w:p>
    <w:p w14:paraId="6803FE13" w14:textId="77777777" w:rsidR="002F2884" w:rsidRDefault="002F2884"/>
  </w:endnote>
  <w:endnote w:type="continuationSeparator" w:id="0">
    <w:p w14:paraId="67415C8B" w14:textId="77777777" w:rsidR="002F2884" w:rsidRDefault="002F2884">
      <w:r>
        <w:continuationSeparator/>
      </w:r>
    </w:p>
    <w:p w14:paraId="518825E0" w14:textId="77777777" w:rsidR="002F2884" w:rsidRDefault="002F28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4FD2D2" w:rsidR="00ED23F4" w:rsidRPr="00790E8C" w:rsidRDefault="00336C61" w:rsidP="009D5FAE">
    <w:pPr>
      <w:pStyle w:val="Footer"/>
      <w:tabs>
        <w:tab w:val="clear" w:pos="8640"/>
        <w:tab w:val="left" w:pos="5497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7D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D5FAE">
      <w:rPr>
        <w:rFonts w:cstheme="minorHAnsi"/>
      </w:rPr>
      <w:t>5 March 2026</w:t>
    </w:r>
    <w:r w:rsidR="009D5FA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B085B" w14:textId="77777777" w:rsidR="002F2884" w:rsidRDefault="002F2884">
      <w:r>
        <w:separator/>
      </w:r>
    </w:p>
    <w:p w14:paraId="167C408F" w14:textId="77777777" w:rsidR="002F2884" w:rsidRDefault="002F2884"/>
  </w:footnote>
  <w:footnote w:type="continuationSeparator" w:id="0">
    <w:p w14:paraId="2E310D7E" w14:textId="77777777" w:rsidR="002F2884" w:rsidRDefault="002F2884">
      <w:r>
        <w:continuationSeparator/>
      </w:r>
    </w:p>
    <w:p w14:paraId="2ADF6A0D" w14:textId="77777777" w:rsidR="002F2884" w:rsidRDefault="002F28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14ED02" w:rsidR="00336C61" w:rsidRPr="006D3AC7" w:rsidRDefault="00336C61" w:rsidP="009D5FA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9D5FA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8DF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03D"/>
    <w:rsid w:val="001E2225"/>
    <w:rsid w:val="001E230F"/>
    <w:rsid w:val="001E52A3"/>
    <w:rsid w:val="001F0890"/>
    <w:rsid w:val="001F615E"/>
    <w:rsid w:val="002115B3"/>
    <w:rsid w:val="00214268"/>
    <w:rsid w:val="002152AB"/>
    <w:rsid w:val="00216485"/>
    <w:rsid w:val="002258EC"/>
    <w:rsid w:val="00226089"/>
    <w:rsid w:val="00226866"/>
    <w:rsid w:val="00234D42"/>
    <w:rsid w:val="00236E0A"/>
    <w:rsid w:val="002422D6"/>
    <w:rsid w:val="002448C1"/>
    <w:rsid w:val="00244CDB"/>
    <w:rsid w:val="00247BFF"/>
    <w:rsid w:val="00251AF3"/>
    <w:rsid w:val="0025310D"/>
    <w:rsid w:val="002544D8"/>
    <w:rsid w:val="002544F1"/>
    <w:rsid w:val="00254603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2D6"/>
    <w:rsid w:val="002D48BB"/>
    <w:rsid w:val="002D52A1"/>
    <w:rsid w:val="002E7521"/>
    <w:rsid w:val="002F0D42"/>
    <w:rsid w:val="002F2884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751"/>
    <w:rsid w:val="003326AD"/>
    <w:rsid w:val="00333FA4"/>
    <w:rsid w:val="003355A8"/>
    <w:rsid w:val="00336C61"/>
    <w:rsid w:val="003374BD"/>
    <w:rsid w:val="0034182F"/>
    <w:rsid w:val="00342D7B"/>
    <w:rsid w:val="00343F8D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2041"/>
    <w:rsid w:val="00395684"/>
    <w:rsid w:val="003A1109"/>
    <w:rsid w:val="003A49C2"/>
    <w:rsid w:val="003A661A"/>
    <w:rsid w:val="003B00BE"/>
    <w:rsid w:val="003B3E2A"/>
    <w:rsid w:val="003B5AA4"/>
    <w:rsid w:val="003B5E26"/>
    <w:rsid w:val="003C1044"/>
    <w:rsid w:val="003C19B1"/>
    <w:rsid w:val="003C2AEF"/>
    <w:rsid w:val="003C32EC"/>
    <w:rsid w:val="003C4BE8"/>
    <w:rsid w:val="003D0847"/>
    <w:rsid w:val="003D0FD6"/>
    <w:rsid w:val="003D40E8"/>
    <w:rsid w:val="003E2BC9"/>
    <w:rsid w:val="003E56F8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FA2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EF7"/>
    <w:rsid w:val="0046452A"/>
    <w:rsid w:val="00464D72"/>
    <w:rsid w:val="00464DE1"/>
    <w:rsid w:val="00467CE8"/>
    <w:rsid w:val="00472752"/>
    <w:rsid w:val="0047306D"/>
    <w:rsid w:val="004733F5"/>
    <w:rsid w:val="00473C27"/>
    <w:rsid w:val="00473E1C"/>
    <w:rsid w:val="00476950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A97"/>
    <w:rsid w:val="006137EC"/>
    <w:rsid w:val="00621691"/>
    <w:rsid w:val="00622BE8"/>
    <w:rsid w:val="00626AF2"/>
    <w:rsid w:val="00631B84"/>
    <w:rsid w:val="0063291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068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14F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37AD4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7F619C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656C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76D"/>
    <w:rsid w:val="009431F3"/>
    <w:rsid w:val="00947092"/>
    <w:rsid w:val="009470DC"/>
    <w:rsid w:val="009511B0"/>
    <w:rsid w:val="00951A8E"/>
    <w:rsid w:val="009538A4"/>
    <w:rsid w:val="00954870"/>
    <w:rsid w:val="00954BDD"/>
    <w:rsid w:val="0096010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FAE"/>
    <w:rsid w:val="009E36F7"/>
    <w:rsid w:val="009E4241"/>
    <w:rsid w:val="009E7BDA"/>
    <w:rsid w:val="009F0554"/>
    <w:rsid w:val="009F356C"/>
    <w:rsid w:val="009F51F2"/>
    <w:rsid w:val="00A07468"/>
    <w:rsid w:val="00A13CC3"/>
    <w:rsid w:val="00A15346"/>
    <w:rsid w:val="00A164F5"/>
    <w:rsid w:val="00A17A1D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3469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1D51"/>
    <w:rsid w:val="00B435B8"/>
    <w:rsid w:val="00B4499C"/>
    <w:rsid w:val="00B5116D"/>
    <w:rsid w:val="00B52C69"/>
    <w:rsid w:val="00B534BA"/>
    <w:rsid w:val="00B606EF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5A97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3DAF"/>
    <w:rsid w:val="00C058AE"/>
    <w:rsid w:val="00C05F48"/>
    <w:rsid w:val="00C12062"/>
    <w:rsid w:val="00C2620F"/>
    <w:rsid w:val="00C34F4C"/>
    <w:rsid w:val="00C428F1"/>
    <w:rsid w:val="00C50118"/>
    <w:rsid w:val="00C602B2"/>
    <w:rsid w:val="00C62003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3BD2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0FE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77DDA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5881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53B0"/>
    <w:rsid w:val="00EE61EA"/>
    <w:rsid w:val="00EE6470"/>
    <w:rsid w:val="00EF4E2B"/>
    <w:rsid w:val="00F0293A"/>
    <w:rsid w:val="00F045D1"/>
    <w:rsid w:val="00F04E9E"/>
    <w:rsid w:val="00F062B0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362"/>
    <w:rsid w:val="00F8149F"/>
    <w:rsid w:val="00F83448"/>
    <w:rsid w:val="00F9062B"/>
    <w:rsid w:val="00F917CF"/>
    <w:rsid w:val="00F95E8D"/>
    <w:rsid w:val="00F962FE"/>
    <w:rsid w:val="00FA0322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6249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15A6B3B-5F1E-4D3B-ABC6-7DF2C177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078D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078D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078D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078D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078D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078D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69EFC-25A4-470A-BB84-24E3C75B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2996</Words>
  <Characters>16484</Characters>
  <Application>Microsoft Office Word</Application>
  <DocSecurity>0</DocSecurity>
  <Lines>383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2026-03-05T08:49:00Z</dcterms:created>
  <dcterms:modified xsi:type="dcterms:W3CDTF">2026-03-05T08:49:00Z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