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9241B" w14:textId="500D9557" w:rsidR="006E4797" w:rsidRPr="001D280C" w:rsidRDefault="00551D82" w:rsidP="001D280C">
      <w:pPr>
        <w:pBdr>
          <w:top w:val="nil"/>
          <w:left w:val="nil"/>
          <w:bottom w:val="nil"/>
          <w:right w:val="nil"/>
          <w:between w:val="nil"/>
        </w:pBdr>
        <w:jc w:val="left"/>
        <w:rPr>
          <w:color w:val="000000"/>
        </w:rPr>
      </w:pPr>
      <w:r w:rsidRPr="001D280C">
        <w:rPr>
          <w:b/>
          <w:color w:val="000000"/>
        </w:rPr>
        <w:t>TITLE:</w:t>
      </w:r>
      <w:r w:rsidRPr="001D280C">
        <w:rPr>
          <w:color w:val="000000"/>
        </w:rPr>
        <w:t xml:space="preserve"> </w:t>
      </w:r>
    </w:p>
    <w:p w14:paraId="6DB600A7" w14:textId="663E5A72" w:rsidR="00FE3C4D" w:rsidRPr="001D280C" w:rsidRDefault="006E42E0" w:rsidP="001D280C">
      <w:pPr>
        <w:jc w:val="left"/>
        <w:rPr>
          <w:lang w:eastAsia="zh-CN"/>
        </w:rPr>
      </w:pPr>
      <w:r w:rsidRPr="001D280C">
        <w:rPr>
          <w:lang w:eastAsia="zh-CN"/>
        </w:rPr>
        <w:t xml:space="preserve">Deep-Learning </w:t>
      </w:r>
      <w:r w:rsidR="00830555" w:rsidRPr="001D280C">
        <w:rPr>
          <w:lang w:eastAsia="zh-CN"/>
        </w:rPr>
        <w:t xml:space="preserve">Based Multi-Joint Synchronous Tracking for Objective Quantification of Hindlimb Locomotor </w:t>
      </w:r>
      <w:r w:rsidRPr="001D280C">
        <w:rPr>
          <w:lang w:eastAsia="zh-CN"/>
        </w:rPr>
        <w:t xml:space="preserve">Kinematics </w:t>
      </w:r>
      <w:r w:rsidR="00830555" w:rsidRPr="001D280C">
        <w:rPr>
          <w:lang w:eastAsia="zh-CN"/>
        </w:rPr>
        <w:t>in Rats</w:t>
      </w:r>
    </w:p>
    <w:p w14:paraId="706DB4F2" w14:textId="77777777" w:rsidR="00830555" w:rsidRPr="001D280C" w:rsidRDefault="00830555" w:rsidP="001D280C">
      <w:pPr>
        <w:jc w:val="left"/>
        <w:rPr>
          <w:lang w:eastAsia="zh-CN"/>
        </w:rPr>
      </w:pPr>
    </w:p>
    <w:p w14:paraId="2CD8481E" w14:textId="2D2FA1F0" w:rsidR="006E4797" w:rsidRPr="001D280C" w:rsidRDefault="00551D82" w:rsidP="001D280C">
      <w:pPr>
        <w:jc w:val="left"/>
        <w:rPr>
          <w:color w:val="808080"/>
        </w:rPr>
      </w:pPr>
      <w:r w:rsidRPr="001D280C">
        <w:rPr>
          <w:b/>
        </w:rPr>
        <w:t>AUTHORS AND AFFILIATIONS:</w:t>
      </w:r>
    </w:p>
    <w:p w14:paraId="00535F2C" w14:textId="738D0541" w:rsidR="006E4797" w:rsidRPr="001D280C" w:rsidRDefault="00AB0766" w:rsidP="001D280C">
      <w:pPr>
        <w:jc w:val="left"/>
        <w:rPr>
          <w:lang w:eastAsia="zh-CN"/>
        </w:rPr>
      </w:pPr>
      <w:r w:rsidRPr="001D280C">
        <w:t>P</w:t>
      </w:r>
      <w:r w:rsidRPr="001D280C">
        <w:rPr>
          <w:lang w:eastAsia="zh-CN"/>
        </w:rPr>
        <w:t>enghao</w:t>
      </w:r>
      <w:r w:rsidRPr="001D280C">
        <w:t xml:space="preserve"> L</w:t>
      </w:r>
      <w:r w:rsidRPr="001D280C">
        <w:rPr>
          <w:lang w:eastAsia="zh-CN"/>
        </w:rPr>
        <w:t>iu</w:t>
      </w:r>
      <w:r w:rsidRPr="001D280C">
        <w:rPr>
          <w:vertAlign w:val="superscript"/>
          <w:lang w:eastAsia="zh-CN"/>
        </w:rPr>
        <w:t>1,2</w:t>
      </w:r>
      <w:r w:rsidRPr="001D280C">
        <w:rPr>
          <w:lang w:eastAsia="zh-CN"/>
        </w:rPr>
        <w:t>, Fengyu Zhang</w:t>
      </w:r>
      <w:r w:rsidR="00790FE8" w:rsidRPr="001D280C">
        <w:rPr>
          <w:vertAlign w:val="superscript"/>
          <w:lang w:eastAsia="zh-CN"/>
        </w:rPr>
        <w:t>3</w:t>
      </w:r>
      <w:r w:rsidRPr="001D280C">
        <w:rPr>
          <w:lang w:eastAsia="zh-CN"/>
        </w:rPr>
        <w:t xml:space="preserve">, </w:t>
      </w:r>
      <w:r w:rsidR="00115E7B" w:rsidRPr="001D280C">
        <w:rPr>
          <w:lang w:eastAsia="zh-CN"/>
        </w:rPr>
        <w:t>Zhuofan Xu</w:t>
      </w:r>
      <w:r w:rsidR="00115E7B" w:rsidRPr="001D280C">
        <w:rPr>
          <w:vertAlign w:val="superscript"/>
          <w:lang w:eastAsia="zh-CN"/>
        </w:rPr>
        <w:t>1,2</w:t>
      </w:r>
      <w:r w:rsidR="00115E7B" w:rsidRPr="001D280C">
        <w:rPr>
          <w:lang w:eastAsia="zh-CN"/>
        </w:rPr>
        <w:t xml:space="preserve">, </w:t>
      </w:r>
      <w:r w:rsidRPr="001D280C">
        <w:rPr>
          <w:lang w:eastAsia="zh-CN"/>
        </w:rPr>
        <w:t>Yongchang Lu</w:t>
      </w:r>
      <w:r w:rsidR="00C43401" w:rsidRPr="001D280C">
        <w:rPr>
          <w:vertAlign w:val="superscript"/>
          <w:lang w:eastAsia="zh-CN"/>
        </w:rPr>
        <w:t>1,2</w:t>
      </w:r>
      <w:r w:rsidRPr="001D280C">
        <w:rPr>
          <w:lang w:eastAsia="zh-CN"/>
        </w:rPr>
        <w:t xml:space="preserve">, </w:t>
      </w:r>
      <w:r w:rsidR="00115E7B" w:rsidRPr="001D280C">
        <w:rPr>
          <w:lang w:eastAsia="zh-CN"/>
        </w:rPr>
        <w:t>Yana He</w:t>
      </w:r>
      <w:r w:rsidR="00115E7B" w:rsidRPr="001D280C">
        <w:rPr>
          <w:vertAlign w:val="superscript"/>
          <w:lang w:eastAsia="zh-CN"/>
        </w:rPr>
        <w:t>1,2</w:t>
      </w:r>
      <w:r w:rsidR="00115E7B" w:rsidRPr="001D280C">
        <w:rPr>
          <w:lang w:eastAsia="zh-CN"/>
        </w:rPr>
        <w:t xml:space="preserve">, </w:t>
      </w:r>
      <w:r w:rsidRPr="001D280C">
        <w:rPr>
          <w:lang w:eastAsia="zh-CN"/>
        </w:rPr>
        <w:t>Zimin Dong</w:t>
      </w:r>
      <w:r w:rsidR="00C43401" w:rsidRPr="001D280C">
        <w:rPr>
          <w:vertAlign w:val="superscript"/>
          <w:lang w:eastAsia="zh-CN"/>
        </w:rPr>
        <w:t>1,2</w:t>
      </w:r>
      <w:r w:rsidRPr="001D280C">
        <w:rPr>
          <w:lang w:eastAsia="zh-CN"/>
        </w:rPr>
        <w:t>, Yuanchen Cheng</w:t>
      </w:r>
      <w:r w:rsidR="00C43401" w:rsidRPr="001D280C">
        <w:rPr>
          <w:vertAlign w:val="superscript"/>
          <w:lang w:eastAsia="zh-CN"/>
        </w:rPr>
        <w:t>1,2</w:t>
      </w:r>
      <w:r w:rsidRPr="001D280C">
        <w:rPr>
          <w:lang w:eastAsia="zh-CN"/>
        </w:rPr>
        <w:t>, Zan Chen</w:t>
      </w:r>
      <w:r w:rsidR="00C43401" w:rsidRPr="001D280C">
        <w:rPr>
          <w:vertAlign w:val="superscript"/>
          <w:lang w:eastAsia="zh-CN"/>
        </w:rPr>
        <w:t>1,2</w:t>
      </w:r>
      <w:r w:rsidRPr="001D280C">
        <w:rPr>
          <w:lang w:eastAsia="zh-CN"/>
        </w:rPr>
        <w:t>, Wanru Duan</w:t>
      </w:r>
      <w:r w:rsidR="00E91012" w:rsidRPr="001D280C">
        <w:rPr>
          <w:vertAlign w:val="superscript"/>
          <w:lang w:eastAsia="zh-CN"/>
        </w:rPr>
        <w:t>1,2</w:t>
      </w:r>
    </w:p>
    <w:p w14:paraId="250DC3B8" w14:textId="77777777" w:rsidR="00970607" w:rsidRPr="001D280C" w:rsidRDefault="00970607" w:rsidP="001D280C">
      <w:pPr>
        <w:jc w:val="left"/>
        <w:rPr>
          <w:lang w:eastAsia="zh-CN"/>
        </w:rPr>
      </w:pPr>
    </w:p>
    <w:p w14:paraId="51072BC1" w14:textId="7E66AD43" w:rsidR="00970607" w:rsidRPr="001D280C" w:rsidRDefault="00970607" w:rsidP="001D280C">
      <w:pPr>
        <w:jc w:val="left"/>
        <w:rPr>
          <w:lang w:eastAsia="zh-CN"/>
        </w:rPr>
      </w:pPr>
      <w:r w:rsidRPr="001D280C">
        <w:rPr>
          <w:vertAlign w:val="superscript"/>
          <w:lang w:eastAsia="zh-CN"/>
        </w:rPr>
        <w:t>1</w:t>
      </w:r>
      <w:r w:rsidRPr="001D280C">
        <w:rPr>
          <w:lang w:eastAsia="zh-CN"/>
        </w:rPr>
        <w:t>Department of Neurosurgery, Xuanwu Hospital, Capital Medical University, Beijing, 100053, China</w:t>
      </w:r>
    </w:p>
    <w:p w14:paraId="1B266F98" w14:textId="714F3339" w:rsidR="00970607" w:rsidRPr="001D280C" w:rsidRDefault="00970607" w:rsidP="001D280C">
      <w:pPr>
        <w:jc w:val="left"/>
        <w:rPr>
          <w:lang w:eastAsia="zh-CN"/>
        </w:rPr>
      </w:pPr>
      <w:r w:rsidRPr="001D280C">
        <w:rPr>
          <w:vertAlign w:val="superscript"/>
          <w:lang w:eastAsia="zh-CN"/>
        </w:rPr>
        <w:t>2</w:t>
      </w:r>
      <w:r w:rsidRPr="001D280C">
        <w:rPr>
          <w:lang w:eastAsia="zh-CN"/>
        </w:rPr>
        <w:t>Lab of Spinal Cord Injury and Functional Reconstruction, China International Neuroscience Institute (CHNA-INI), Beijing, 100053, China</w:t>
      </w:r>
    </w:p>
    <w:p w14:paraId="68B99105" w14:textId="2CE5DE74" w:rsidR="0027771C" w:rsidRPr="001D280C" w:rsidRDefault="00394EDE" w:rsidP="001D280C">
      <w:pPr>
        <w:jc w:val="left"/>
        <w:rPr>
          <w:lang w:eastAsia="zh-CN"/>
        </w:rPr>
      </w:pPr>
      <w:r w:rsidRPr="001D280C">
        <w:rPr>
          <w:vertAlign w:val="superscript"/>
          <w:lang w:eastAsia="zh-CN"/>
        </w:rPr>
        <w:t>3</w:t>
      </w:r>
      <w:r w:rsidR="00717282" w:rsidRPr="001D280C">
        <w:rPr>
          <w:lang w:eastAsia="zh-CN"/>
        </w:rPr>
        <w:t>Wuxi Touch Spring Technology Co.</w:t>
      </w:r>
      <w:r w:rsidR="00FA5224" w:rsidRPr="001D280C">
        <w:rPr>
          <w:lang w:eastAsia="zh-CN"/>
        </w:rPr>
        <w:t xml:space="preserve">, </w:t>
      </w:r>
      <w:r w:rsidR="00717282" w:rsidRPr="001D280C">
        <w:rPr>
          <w:lang w:eastAsia="zh-CN"/>
        </w:rPr>
        <w:t>Ltd</w:t>
      </w:r>
      <w:r w:rsidRPr="001D280C">
        <w:rPr>
          <w:lang w:eastAsia="zh-CN"/>
        </w:rPr>
        <w:t>., Wuxi, 214000, China.</w:t>
      </w:r>
    </w:p>
    <w:p w14:paraId="0494971F" w14:textId="515D969B" w:rsidR="00AF70A9" w:rsidRPr="001D280C" w:rsidRDefault="00AF70A9" w:rsidP="001D280C">
      <w:pPr>
        <w:jc w:val="left"/>
        <w:rPr>
          <w:lang w:eastAsia="zh-CN"/>
        </w:rPr>
      </w:pPr>
    </w:p>
    <w:p w14:paraId="0045A3CE" w14:textId="69A9F173" w:rsidR="00AF70A9" w:rsidRPr="001D280C" w:rsidRDefault="00FA5224" w:rsidP="001D280C">
      <w:pPr>
        <w:jc w:val="left"/>
        <w:rPr>
          <w:bCs/>
          <w:lang w:eastAsia="zh-CN"/>
        </w:rPr>
      </w:pPr>
      <w:r w:rsidRPr="001D280C">
        <w:rPr>
          <w:bCs/>
          <w:lang w:eastAsia="zh-CN"/>
        </w:rPr>
        <w:t>Email addresses of the co-authors:</w:t>
      </w:r>
    </w:p>
    <w:p w14:paraId="56F6CBF3" w14:textId="763953D2" w:rsidR="00AF70A9" w:rsidRPr="001D280C" w:rsidRDefault="00AF70A9" w:rsidP="001D280C">
      <w:pPr>
        <w:jc w:val="left"/>
        <w:rPr>
          <w:lang w:eastAsia="zh-CN"/>
        </w:rPr>
      </w:pPr>
      <w:r w:rsidRPr="001D280C">
        <w:rPr>
          <w:lang w:eastAsia="zh-CN"/>
        </w:rPr>
        <w:t xml:space="preserve">Penghao Liu </w:t>
      </w:r>
      <w:r w:rsidR="00FA5224" w:rsidRPr="001D280C">
        <w:rPr>
          <w:lang w:eastAsia="zh-CN"/>
        </w:rPr>
        <w:tab/>
      </w:r>
      <w:r w:rsidR="00FA5224" w:rsidRPr="001D280C">
        <w:rPr>
          <w:lang w:eastAsia="zh-CN"/>
        </w:rPr>
        <w:tab/>
      </w:r>
      <w:r w:rsidRPr="001D280C">
        <w:rPr>
          <w:lang w:eastAsia="zh-CN"/>
        </w:rPr>
        <w:t>(liuph</w:t>
      </w:r>
      <w:r w:rsidR="00970837" w:rsidRPr="001D280C">
        <w:rPr>
          <w:lang w:eastAsia="zh-CN"/>
        </w:rPr>
        <w:t>@xwhosp.org</w:t>
      </w:r>
      <w:r w:rsidRPr="001D280C">
        <w:rPr>
          <w:lang w:eastAsia="zh-CN"/>
        </w:rPr>
        <w:t>)</w:t>
      </w:r>
    </w:p>
    <w:p w14:paraId="32419CBE" w14:textId="58C4F620" w:rsidR="006750B8" w:rsidRPr="001D280C" w:rsidRDefault="0080787D" w:rsidP="001D280C">
      <w:pPr>
        <w:jc w:val="left"/>
        <w:rPr>
          <w:lang w:eastAsia="zh-CN"/>
        </w:rPr>
      </w:pPr>
      <w:r w:rsidRPr="001D280C">
        <w:rPr>
          <w:lang w:eastAsia="zh-CN"/>
        </w:rPr>
        <w:t>Fengyu Zhang</w:t>
      </w:r>
      <w:r w:rsidR="00895565" w:rsidRPr="001D280C">
        <w:rPr>
          <w:lang w:eastAsia="zh-CN"/>
        </w:rPr>
        <w:t xml:space="preserve"> </w:t>
      </w:r>
      <w:r w:rsidR="00FA5224" w:rsidRPr="001D280C">
        <w:rPr>
          <w:lang w:eastAsia="zh-CN"/>
        </w:rPr>
        <w:tab/>
      </w:r>
      <w:r w:rsidR="00FA5224" w:rsidRPr="001D280C">
        <w:rPr>
          <w:lang w:eastAsia="zh-CN"/>
        </w:rPr>
        <w:tab/>
      </w:r>
      <w:r w:rsidR="00895565" w:rsidRPr="001D280C">
        <w:rPr>
          <w:lang w:eastAsia="zh-CN"/>
        </w:rPr>
        <w:t>(</w:t>
      </w:r>
      <w:hyperlink r:id="rId7" w:history="1">
        <w:r w:rsidR="006750B8" w:rsidRPr="001D280C">
          <w:rPr>
            <w:lang w:eastAsia="zh-CN"/>
          </w:rPr>
          <w:t>pirlozh@gmail.com</w:t>
        </w:r>
      </w:hyperlink>
      <w:r w:rsidR="00895565" w:rsidRPr="001D280C">
        <w:rPr>
          <w:lang w:eastAsia="zh-CN"/>
        </w:rPr>
        <w:t>)</w:t>
      </w:r>
    </w:p>
    <w:p w14:paraId="65F16BA4" w14:textId="7E915FA5" w:rsidR="006750B8" w:rsidRPr="001D280C" w:rsidRDefault="006750B8" w:rsidP="001D280C">
      <w:pPr>
        <w:jc w:val="left"/>
        <w:rPr>
          <w:lang w:eastAsia="zh-CN"/>
        </w:rPr>
      </w:pPr>
      <w:r w:rsidRPr="001D280C">
        <w:rPr>
          <w:lang w:eastAsia="zh-CN"/>
        </w:rPr>
        <w:t xml:space="preserve">Zhuofan Xu </w:t>
      </w:r>
      <w:r w:rsidR="00FA5224" w:rsidRPr="001D280C">
        <w:rPr>
          <w:lang w:eastAsia="zh-CN"/>
        </w:rPr>
        <w:tab/>
      </w:r>
      <w:r w:rsidR="00FA5224" w:rsidRPr="001D280C">
        <w:rPr>
          <w:lang w:eastAsia="zh-CN"/>
        </w:rPr>
        <w:tab/>
      </w:r>
      <w:r w:rsidRPr="001D280C">
        <w:rPr>
          <w:lang w:eastAsia="zh-CN"/>
        </w:rPr>
        <w:t>(</w:t>
      </w:r>
      <w:hyperlink r:id="rId8" w:tgtFrame="_Blank" w:history="1">
        <w:r w:rsidRPr="001D280C">
          <w:rPr>
            <w:lang w:eastAsia="zh-CN"/>
          </w:rPr>
          <w:t>zhuofanxu0128@sina.com</w:t>
        </w:r>
      </w:hyperlink>
      <w:r w:rsidRPr="001D280C">
        <w:rPr>
          <w:lang w:eastAsia="zh-CN"/>
        </w:rPr>
        <w:t>)</w:t>
      </w:r>
    </w:p>
    <w:p w14:paraId="56FA6D42" w14:textId="2D93E6E8" w:rsidR="006750B8" w:rsidRPr="001D280C" w:rsidRDefault="001579C1" w:rsidP="001D280C">
      <w:pPr>
        <w:jc w:val="left"/>
        <w:rPr>
          <w:lang w:eastAsia="zh-CN"/>
        </w:rPr>
      </w:pPr>
      <w:r w:rsidRPr="001D280C">
        <w:rPr>
          <w:lang w:eastAsia="zh-CN"/>
        </w:rPr>
        <w:t xml:space="preserve">Yongchang Lu </w:t>
      </w:r>
      <w:r w:rsidR="00FA5224" w:rsidRPr="001D280C">
        <w:rPr>
          <w:lang w:eastAsia="zh-CN"/>
        </w:rPr>
        <w:tab/>
      </w:r>
      <w:r w:rsidR="00FA5224" w:rsidRPr="001D280C">
        <w:rPr>
          <w:lang w:eastAsia="zh-CN"/>
        </w:rPr>
        <w:tab/>
      </w:r>
      <w:r w:rsidRPr="001D280C">
        <w:rPr>
          <w:lang w:eastAsia="zh-CN"/>
        </w:rPr>
        <w:t>(</w:t>
      </w:r>
      <w:hyperlink r:id="rId9" w:history="1">
        <w:r w:rsidR="006750B8" w:rsidRPr="001D280C">
          <w:rPr>
            <w:lang w:eastAsia="zh-CN"/>
          </w:rPr>
          <w:t>luyongchang1998@163.com</w:t>
        </w:r>
      </w:hyperlink>
      <w:r w:rsidRPr="001D280C">
        <w:rPr>
          <w:lang w:eastAsia="zh-CN"/>
        </w:rPr>
        <w:t>)</w:t>
      </w:r>
    </w:p>
    <w:p w14:paraId="21E4AFC9" w14:textId="43410EC9" w:rsidR="0080787D" w:rsidRPr="001D280C" w:rsidRDefault="0080787D" w:rsidP="001D280C">
      <w:pPr>
        <w:jc w:val="left"/>
        <w:rPr>
          <w:lang w:eastAsia="zh-CN"/>
        </w:rPr>
      </w:pPr>
      <w:r w:rsidRPr="001D280C">
        <w:rPr>
          <w:lang w:eastAsia="zh-CN"/>
        </w:rPr>
        <w:t>Yana He</w:t>
      </w:r>
      <w:r w:rsidR="00895565" w:rsidRPr="001D280C">
        <w:rPr>
          <w:lang w:eastAsia="zh-CN"/>
        </w:rPr>
        <w:t xml:space="preserve"> </w:t>
      </w:r>
      <w:r w:rsidR="00FA5224" w:rsidRPr="001D280C">
        <w:rPr>
          <w:lang w:eastAsia="zh-CN"/>
        </w:rPr>
        <w:tab/>
      </w:r>
      <w:r w:rsidR="00FA5224" w:rsidRPr="001D280C">
        <w:rPr>
          <w:lang w:eastAsia="zh-CN"/>
        </w:rPr>
        <w:tab/>
      </w:r>
      <w:r w:rsidR="00895565" w:rsidRPr="001D280C">
        <w:rPr>
          <w:lang w:eastAsia="zh-CN"/>
        </w:rPr>
        <w:t>(</w:t>
      </w:r>
      <w:hyperlink r:id="rId10" w:tgtFrame="_Blank" w:history="1">
        <w:r w:rsidR="00AE0E69" w:rsidRPr="001D280C">
          <w:rPr>
            <w:lang w:eastAsia="zh-CN"/>
          </w:rPr>
          <w:t>17354733866@163.com</w:t>
        </w:r>
      </w:hyperlink>
      <w:r w:rsidR="00895565" w:rsidRPr="001D280C">
        <w:rPr>
          <w:lang w:eastAsia="zh-CN"/>
        </w:rPr>
        <w:t>)</w:t>
      </w:r>
    </w:p>
    <w:p w14:paraId="7F9C941F" w14:textId="24CACFA6" w:rsidR="0080787D" w:rsidRPr="001D280C" w:rsidRDefault="0080787D" w:rsidP="001D280C">
      <w:pPr>
        <w:jc w:val="left"/>
        <w:rPr>
          <w:lang w:eastAsia="zh-CN"/>
        </w:rPr>
      </w:pPr>
      <w:r w:rsidRPr="001D280C">
        <w:rPr>
          <w:lang w:eastAsia="zh-CN"/>
        </w:rPr>
        <w:t>Zimin Dong</w:t>
      </w:r>
      <w:r w:rsidR="00895565" w:rsidRPr="001D280C">
        <w:rPr>
          <w:lang w:eastAsia="zh-CN"/>
        </w:rPr>
        <w:t xml:space="preserve"> </w:t>
      </w:r>
      <w:r w:rsidR="00FA5224" w:rsidRPr="001D280C">
        <w:rPr>
          <w:lang w:eastAsia="zh-CN"/>
        </w:rPr>
        <w:tab/>
      </w:r>
      <w:r w:rsidR="00FA5224" w:rsidRPr="001D280C">
        <w:rPr>
          <w:lang w:eastAsia="zh-CN"/>
        </w:rPr>
        <w:tab/>
      </w:r>
      <w:r w:rsidR="00895565" w:rsidRPr="001D280C">
        <w:rPr>
          <w:lang w:eastAsia="zh-CN"/>
        </w:rPr>
        <w:t>(</w:t>
      </w:r>
      <w:hyperlink r:id="rId11" w:tgtFrame="_Blank" w:history="1">
        <w:r w:rsidR="00AE0E69" w:rsidRPr="001D280C">
          <w:rPr>
            <w:lang w:eastAsia="zh-CN"/>
          </w:rPr>
          <w:t>17764011096@163.com</w:t>
        </w:r>
      </w:hyperlink>
      <w:r w:rsidR="00895565" w:rsidRPr="001D280C">
        <w:rPr>
          <w:lang w:eastAsia="zh-CN"/>
        </w:rPr>
        <w:t>)</w:t>
      </w:r>
    </w:p>
    <w:p w14:paraId="36C8EA2D" w14:textId="58C85BEC" w:rsidR="0080787D" w:rsidRPr="001D280C" w:rsidRDefault="0080787D" w:rsidP="001D280C">
      <w:pPr>
        <w:jc w:val="left"/>
        <w:rPr>
          <w:lang w:eastAsia="zh-CN"/>
        </w:rPr>
      </w:pPr>
      <w:r w:rsidRPr="001D280C">
        <w:rPr>
          <w:lang w:eastAsia="zh-CN"/>
        </w:rPr>
        <w:t>Yuanchen Cheng</w:t>
      </w:r>
      <w:r w:rsidR="00895565" w:rsidRPr="001D280C">
        <w:rPr>
          <w:lang w:eastAsia="zh-CN"/>
        </w:rPr>
        <w:t xml:space="preserve"> </w:t>
      </w:r>
      <w:r w:rsidR="00FA5224" w:rsidRPr="001D280C">
        <w:rPr>
          <w:lang w:eastAsia="zh-CN"/>
        </w:rPr>
        <w:tab/>
      </w:r>
      <w:r w:rsidR="00895565" w:rsidRPr="001D280C">
        <w:rPr>
          <w:lang w:eastAsia="zh-CN"/>
        </w:rPr>
        <w:t>(</w:t>
      </w:r>
      <w:hyperlink r:id="rId12" w:tgtFrame="_Blank" w:history="1">
        <w:r w:rsidR="00AE0E69" w:rsidRPr="001D280C">
          <w:rPr>
            <w:lang w:eastAsia="zh-CN"/>
          </w:rPr>
          <w:t>18801313656@163.com</w:t>
        </w:r>
      </w:hyperlink>
      <w:r w:rsidR="00895565" w:rsidRPr="001D280C">
        <w:rPr>
          <w:lang w:eastAsia="zh-CN"/>
        </w:rPr>
        <w:t>)</w:t>
      </w:r>
    </w:p>
    <w:p w14:paraId="1138D728" w14:textId="602A65B1" w:rsidR="00AF70A9" w:rsidRPr="001D280C" w:rsidRDefault="0080787D" w:rsidP="001D280C">
      <w:pPr>
        <w:jc w:val="left"/>
        <w:rPr>
          <w:lang w:eastAsia="zh-CN"/>
        </w:rPr>
      </w:pPr>
      <w:r w:rsidRPr="001D280C">
        <w:rPr>
          <w:lang w:eastAsia="zh-CN"/>
        </w:rPr>
        <w:t>Zan Chen</w:t>
      </w:r>
      <w:r w:rsidR="00895565" w:rsidRPr="001D280C">
        <w:rPr>
          <w:lang w:eastAsia="zh-CN"/>
        </w:rPr>
        <w:t xml:space="preserve"> </w:t>
      </w:r>
      <w:r w:rsidR="00FA5224" w:rsidRPr="001D280C">
        <w:rPr>
          <w:lang w:eastAsia="zh-CN"/>
        </w:rPr>
        <w:tab/>
      </w:r>
      <w:r w:rsidR="00FA5224" w:rsidRPr="001D280C">
        <w:rPr>
          <w:lang w:eastAsia="zh-CN"/>
        </w:rPr>
        <w:tab/>
      </w:r>
      <w:r w:rsidR="00895565" w:rsidRPr="001D280C">
        <w:rPr>
          <w:lang w:eastAsia="zh-CN"/>
        </w:rPr>
        <w:t>(</w:t>
      </w:r>
      <w:hyperlink r:id="rId13" w:tgtFrame="_Blank" w:history="1">
        <w:r w:rsidR="00AE0E69" w:rsidRPr="001D280C">
          <w:rPr>
            <w:lang w:eastAsia="zh-CN"/>
          </w:rPr>
          <w:t>chenzan66@163.com</w:t>
        </w:r>
      </w:hyperlink>
      <w:r w:rsidR="00895565" w:rsidRPr="001D280C">
        <w:rPr>
          <w:lang w:eastAsia="zh-CN"/>
        </w:rPr>
        <w:t>)</w:t>
      </w:r>
    </w:p>
    <w:p w14:paraId="05F84B4B" w14:textId="77777777" w:rsidR="00970607" w:rsidRPr="001D280C" w:rsidRDefault="00970607" w:rsidP="001D280C">
      <w:pPr>
        <w:jc w:val="left"/>
      </w:pPr>
    </w:p>
    <w:p w14:paraId="6D9A3FFF" w14:textId="46E9DDBD" w:rsidR="00FA5224" w:rsidRPr="001D280C" w:rsidRDefault="00FA5224" w:rsidP="001D280C">
      <w:pPr>
        <w:jc w:val="left"/>
        <w:rPr>
          <w:bCs/>
          <w:lang w:eastAsia="zh-CN"/>
        </w:rPr>
      </w:pPr>
      <w:r w:rsidRPr="001D280C">
        <w:rPr>
          <w:bCs/>
          <w:lang w:eastAsia="zh-CN"/>
        </w:rPr>
        <w:t>Corresponding author:</w:t>
      </w:r>
    </w:p>
    <w:p w14:paraId="51960010" w14:textId="304428BC" w:rsidR="00FA5224" w:rsidRPr="001D280C" w:rsidRDefault="00FA5224" w:rsidP="001D280C">
      <w:pPr>
        <w:jc w:val="left"/>
        <w:rPr>
          <w:lang w:eastAsia="zh-CN"/>
        </w:rPr>
      </w:pPr>
      <w:r w:rsidRPr="001D280C">
        <w:rPr>
          <w:lang w:eastAsia="zh-CN"/>
        </w:rPr>
        <w:t xml:space="preserve">Wanru Duan </w:t>
      </w:r>
      <w:r w:rsidRPr="001D280C">
        <w:rPr>
          <w:lang w:eastAsia="zh-CN"/>
        </w:rPr>
        <w:tab/>
      </w:r>
      <w:r w:rsidRPr="001D280C">
        <w:rPr>
          <w:lang w:eastAsia="zh-CN"/>
        </w:rPr>
        <w:tab/>
        <w:t>(</w:t>
      </w:r>
      <w:hyperlink r:id="rId14" w:tgtFrame="_Blank" w:history="1">
        <w:r w:rsidRPr="001D280C">
          <w:rPr>
            <w:lang w:eastAsia="zh-CN"/>
          </w:rPr>
          <w:t>duanwanru@xwhosp.org</w:t>
        </w:r>
      </w:hyperlink>
      <w:r w:rsidRPr="001D280C">
        <w:rPr>
          <w:lang w:eastAsia="zh-CN"/>
        </w:rPr>
        <w:t>)</w:t>
      </w:r>
    </w:p>
    <w:p w14:paraId="3254A223" w14:textId="77777777" w:rsidR="00FA5224" w:rsidRPr="001D280C" w:rsidRDefault="00FA5224" w:rsidP="001D280C">
      <w:pPr>
        <w:jc w:val="left"/>
      </w:pPr>
    </w:p>
    <w:p w14:paraId="141ABDE5" w14:textId="652DC96C" w:rsidR="006E4797" w:rsidRPr="001D280C" w:rsidRDefault="009A1E75" w:rsidP="001D280C">
      <w:pPr>
        <w:pBdr>
          <w:top w:val="nil"/>
          <w:left w:val="nil"/>
          <w:bottom w:val="nil"/>
          <w:right w:val="nil"/>
          <w:between w:val="nil"/>
        </w:pBdr>
        <w:jc w:val="left"/>
        <w:rPr>
          <w:b/>
        </w:rPr>
      </w:pPr>
      <w:r w:rsidRPr="001D280C">
        <w:rPr>
          <w:b/>
        </w:rPr>
        <w:t>KEYWORDS:</w:t>
      </w:r>
    </w:p>
    <w:p w14:paraId="289522C1" w14:textId="3B42953F" w:rsidR="009A1E75" w:rsidRPr="001D280C" w:rsidRDefault="00FA5224" w:rsidP="001D280C">
      <w:pPr>
        <w:jc w:val="left"/>
        <w:rPr>
          <w:lang w:eastAsia="zh-CN"/>
        </w:rPr>
      </w:pPr>
      <w:r w:rsidRPr="001D280C">
        <w:rPr>
          <w:lang w:eastAsia="zh-CN"/>
        </w:rPr>
        <w:t>gait analysis, artificial intelligence, treadmill, weight-support, markerless</w:t>
      </w:r>
    </w:p>
    <w:p w14:paraId="5DDDEBBF" w14:textId="77777777" w:rsidR="009A1E75" w:rsidRPr="001D280C" w:rsidRDefault="009A1E75" w:rsidP="001D280C">
      <w:pPr>
        <w:pBdr>
          <w:top w:val="nil"/>
          <w:left w:val="nil"/>
          <w:bottom w:val="nil"/>
          <w:right w:val="nil"/>
          <w:between w:val="nil"/>
        </w:pBdr>
        <w:jc w:val="left"/>
        <w:rPr>
          <w:color w:val="000000"/>
        </w:rPr>
      </w:pPr>
    </w:p>
    <w:p w14:paraId="60F3B8D4" w14:textId="69C894A9" w:rsidR="006E4797" w:rsidRPr="001D280C" w:rsidRDefault="00551D82" w:rsidP="001D280C">
      <w:pPr>
        <w:jc w:val="left"/>
      </w:pPr>
      <w:r w:rsidRPr="001D280C">
        <w:rPr>
          <w:b/>
        </w:rPr>
        <w:t>SUMMARY:</w:t>
      </w:r>
    </w:p>
    <w:p w14:paraId="7889C8B4" w14:textId="6F035775" w:rsidR="00970837" w:rsidRPr="001D280C" w:rsidRDefault="00970837" w:rsidP="001D280C">
      <w:pPr>
        <w:jc w:val="left"/>
        <w:rPr>
          <w:lang w:eastAsia="zh-CN"/>
        </w:rPr>
      </w:pPr>
      <w:r w:rsidRPr="001D280C">
        <w:rPr>
          <w:lang w:eastAsia="zh-CN"/>
        </w:rPr>
        <w:t>This protocol establishes a rat hindlimb kinematic evaluation pipeline using a markerless treadmill test with deep learning-driven multi-joint trajectory auto-labeling, which enables reproducible mo</w:t>
      </w:r>
      <w:r w:rsidR="00187F34" w:rsidRPr="001D280C">
        <w:rPr>
          <w:lang w:eastAsia="zh-CN"/>
        </w:rPr>
        <w:t xml:space="preserve">tion </w:t>
      </w:r>
      <w:r w:rsidRPr="001D280C">
        <w:rPr>
          <w:lang w:eastAsia="zh-CN"/>
        </w:rPr>
        <w:t>quantification.</w:t>
      </w:r>
    </w:p>
    <w:p w14:paraId="6F093C1D" w14:textId="77777777" w:rsidR="00FB69CB" w:rsidRPr="001D280C" w:rsidRDefault="00FB69CB" w:rsidP="001D280C">
      <w:pPr>
        <w:jc w:val="left"/>
        <w:rPr>
          <w:lang w:eastAsia="zh-CN"/>
        </w:rPr>
      </w:pPr>
    </w:p>
    <w:p w14:paraId="2DF8E628" w14:textId="3344CB14" w:rsidR="006E4797" w:rsidRPr="001D280C" w:rsidRDefault="00551D82" w:rsidP="001D280C">
      <w:pPr>
        <w:jc w:val="left"/>
        <w:rPr>
          <w:color w:val="808080"/>
        </w:rPr>
      </w:pPr>
      <w:r w:rsidRPr="001D280C">
        <w:rPr>
          <w:b/>
        </w:rPr>
        <w:t>ABSTRACT:</w:t>
      </w:r>
    </w:p>
    <w:p w14:paraId="24F33CEA" w14:textId="2987A514" w:rsidR="00E21BDD" w:rsidRPr="001D280C" w:rsidRDefault="008B3F6E" w:rsidP="001D280C">
      <w:pPr>
        <w:rPr>
          <w:lang w:eastAsia="zh-CN"/>
        </w:rPr>
      </w:pPr>
      <w:r w:rsidRPr="001D280C">
        <w:rPr>
          <w:lang w:eastAsia="zh-CN"/>
        </w:rPr>
        <w:t xml:space="preserve">Accurate and objective assessment of rat gait is essential to neuroscience and kinesiology research fields. Conventional systems frequently depend on footprint imaging for indirect gait inference, which cannot fully capture hindlimb multi-joint kinematics. This study establishes a markerless treadmill-based gait analysis system for rodents, integrating custom deep learning algorithms with a programmable weight-support treadmill to enable real-time tracking of multiple lower-limb joints and multidimensional kinematic quantification. The system automatically extracts gait cycle parameters, joint trajectories, force distribution patterns, and movement smoothness under modulated speed (0–300 mm/s), incline (±30° gradient), and </w:t>
      </w:r>
      <w:r w:rsidRPr="001D280C">
        <w:rPr>
          <w:lang w:eastAsia="zh-CN"/>
        </w:rPr>
        <w:lastRenderedPageBreak/>
        <w:t>graded weight support (0–500 g) conditions, providing an objective assessment tool for neuromuscular behavior research. Using spinal cord injury</w:t>
      </w:r>
      <w:r w:rsidR="00C323AD" w:rsidRPr="001D280C">
        <w:rPr>
          <w:lang w:eastAsia="zh-CN"/>
        </w:rPr>
        <w:t xml:space="preserve"> (SCI)</w:t>
      </w:r>
      <w:r w:rsidRPr="001D280C">
        <w:rPr>
          <w:lang w:eastAsia="zh-CN"/>
        </w:rPr>
        <w:t xml:space="preserve"> models, results demonstrate the system's sensitivity in detecting multidimensional differences in joint range of motion, trajectory continuity, propulsive force output, and movement smoothness between healthy and injured rodents, validating its disease discrimination and grading capabilities. Compared to traditional </w:t>
      </w:r>
      <w:r w:rsidR="00A32429" w:rsidRPr="001D280C">
        <w:rPr>
          <w:lang w:eastAsia="zh-CN"/>
        </w:rPr>
        <w:t>subjective scores</w:t>
      </w:r>
      <w:r w:rsidRPr="001D280C">
        <w:rPr>
          <w:lang w:eastAsia="zh-CN"/>
        </w:rPr>
        <w:t xml:space="preserve"> or footprint methods, this platform eliminates </w:t>
      </w:r>
      <w:r w:rsidR="0011102F" w:rsidRPr="001D280C">
        <w:rPr>
          <w:lang w:eastAsia="zh-CN"/>
        </w:rPr>
        <w:t>personal</w:t>
      </w:r>
      <w:r w:rsidRPr="001D280C">
        <w:rPr>
          <w:lang w:eastAsia="zh-CN"/>
        </w:rPr>
        <w:t xml:space="preserve"> bias and low-dimensional data limitations while combining </w:t>
      </w:r>
      <w:r w:rsidR="002C5355" w:rsidRPr="001D280C">
        <w:rPr>
          <w:lang w:eastAsia="zh-CN"/>
        </w:rPr>
        <w:t xml:space="preserve">deep learning-driven architecture and </w:t>
      </w:r>
      <w:r w:rsidRPr="001D280C">
        <w:rPr>
          <w:lang w:eastAsia="zh-CN"/>
        </w:rPr>
        <w:t>high-throughput data collection advantages. It is applicabl</w:t>
      </w:r>
      <w:r w:rsidR="00A32429" w:rsidRPr="001D280C">
        <w:rPr>
          <w:lang w:eastAsia="zh-CN"/>
        </w:rPr>
        <w:t xml:space="preserve">e to research involving central or </w:t>
      </w:r>
      <w:r w:rsidRPr="001D280C">
        <w:rPr>
          <w:lang w:eastAsia="zh-CN"/>
        </w:rPr>
        <w:t>peripheral nerve injury, neurodegenerative diseases, musculoskeletal disorders, and aging processes. Through synchronous integration of th</w:t>
      </w:r>
      <w:r w:rsidR="00C323AD" w:rsidRPr="001D280C">
        <w:rPr>
          <w:lang w:eastAsia="zh-CN"/>
        </w:rPr>
        <w:t>e</w:t>
      </w:r>
      <w:r w:rsidRPr="001D280C">
        <w:rPr>
          <w:lang w:eastAsia="zh-CN"/>
        </w:rPr>
        <w:t xml:space="preserve"> neuroelectrophysiolog</w:t>
      </w:r>
      <w:r w:rsidR="00F620B0" w:rsidRPr="001D280C">
        <w:rPr>
          <w:lang w:eastAsia="zh-CN"/>
        </w:rPr>
        <w:t>y</w:t>
      </w:r>
      <w:r w:rsidRPr="001D280C">
        <w:rPr>
          <w:lang w:eastAsia="zh-CN"/>
        </w:rPr>
        <w:t xml:space="preserve"> modules, the system further enables temporal coupling of gait and neural signals, establishing a methodological framework for parsing central-peripheral control mechanisms and developing neuromodulatory strategies.</w:t>
      </w:r>
    </w:p>
    <w:p w14:paraId="66E00A7A" w14:textId="77777777" w:rsidR="008B3F6E" w:rsidRPr="001D280C" w:rsidRDefault="008B3F6E" w:rsidP="001D280C">
      <w:pPr>
        <w:jc w:val="left"/>
        <w:rPr>
          <w:lang w:eastAsia="zh-CN"/>
        </w:rPr>
      </w:pPr>
    </w:p>
    <w:p w14:paraId="0646E204" w14:textId="7A5F7E7D" w:rsidR="006E4797" w:rsidRPr="001D280C" w:rsidRDefault="00551D82" w:rsidP="001D280C">
      <w:pPr>
        <w:jc w:val="left"/>
        <w:rPr>
          <w:color w:val="808080"/>
        </w:rPr>
      </w:pPr>
      <w:r w:rsidRPr="001D280C">
        <w:rPr>
          <w:b/>
        </w:rPr>
        <w:t>INTRODUCTION:</w:t>
      </w:r>
      <w:r w:rsidRPr="001D280C">
        <w:t xml:space="preserve"> </w:t>
      </w:r>
    </w:p>
    <w:p w14:paraId="2CCE9264" w14:textId="2AE76FBC" w:rsidR="0041628F" w:rsidRPr="001D280C" w:rsidRDefault="0041628F" w:rsidP="001D280C">
      <w:pPr>
        <w:rPr>
          <w:lang w:eastAsia="zh-CN"/>
        </w:rPr>
      </w:pPr>
      <w:r w:rsidRPr="001D280C">
        <w:rPr>
          <w:lang w:eastAsia="zh-CN"/>
        </w:rPr>
        <w:t>In contemporary neuroscience and locomotor research, objective gait quantification is now imperative to dissecting neural–muscular functions, elucidating disease mechanisms, and evaluating rehabilitation strategies</w:t>
      </w:r>
      <w:r w:rsidRPr="001D280C">
        <w:rPr>
          <w:shd w:val="clear" w:color="auto" w:fill="FFFFFF"/>
          <w:lang w:eastAsia="zh-CN"/>
        </w:rPr>
        <w:fldChar w:fldCharType="begin">
          <w:fldData xml:space="preserve">PEVuZE5vdGU+PENpdGU+PEF1dGhvcj5Lb2NoPC9BdXRob3I+PFllYXI+MjAyNTwvWWVhcj48UmVj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</w:fldData>
        </w:fldChar>
      </w:r>
      <w:r w:rsidRPr="001D280C">
        <w:rPr>
          <w:shd w:val="clear" w:color="auto" w:fill="FFFFFF"/>
          <w:lang w:eastAsia="zh-CN"/>
        </w:rPr>
        <w:instrText xml:space="preserve"> ADDIN EN.CITE </w:instrText>
      </w:r>
      <w:r w:rsidRPr="001D280C">
        <w:rPr>
          <w:shd w:val="clear" w:color="auto" w:fill="FFFFFF"/>
          <w:lang w:eastAsia="zh-CN"/>
        </w:rPr>
        <w:fldChar w:fldCharType="begin">
          <w:fldData xml:space="preserve">PEVuZE5vdGU+PENpdGU+PEF1dGhvcj5Lb2NoPC9BdXRob3I+PFllYXI+MjAyNTwvWWVhcj48UmVj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</w:fldData>
        </w:fldChar>
      </w:r>
      <w:r w:rsidRPr="001D280C">
        <w:rPr>
          <w:shd w:val="clear" w:color="auto" w:fill="FFFFFF"/>
          <w:lang w:eastAsia="zh-CN"/>
        </w:rPr>
        <w:instrText xml:space="preserve"> ADDIN EN.CITE.DATA </w:instrText>
      </w:r>
      <w:r w:rsidRPr="001D280C">
        <w:rPr>
          <w:shd w:val="clear" w:color="auto" w:fill="FFFFFF"/>
          <w:lang w:eastAsia="zh-CN"/>
        </w:rPr>
      </w:r>
      <w:r w:rsidRPr="001D280C">
        <w:rPr>
          <w:shd w:val="clear" w:color="auto" w:fill="FFFFFF"/>
          <w:lang w:eastAsia="zh-CN"/>
        </w:rPr>
        <w:fldChar w:fldCharType="end"/>
      </w:r>
      <w:r w:rsidRPr="001D280C">
        <w:rPr>
          <w:shd w:val="clear" w:color="auto" w:fill="FFFFFF"/>
          <w:lang w:eastAsia="zh-CN"/>
        </w:rPr>
      </w:r>
      <w:r w:rsidRPr="001D280C">
        <w:rPr>
          <w:shd w:val="clear" w:color="auto" w:fill="FFFFFF"/>
          <w:lang w:eastAsia="zh-CN"/>
        </w:rPr>
        <w:fldChar w:fldCharType="separate"/>
      </w:r>
      <w:r w:rsidRPr="001D280C">
        <w:rPr>
          <w:noProof/>
          <w:shd w:val="clear" w:color="auto" w:fill="FFFFFF"/>
          <w:vertAlign w:val="superscript"/>
          <w:lang w:eastAsia="zh-CN"/>
        </w:rPr>
        <w:t>1</w:t>
      </w:r>
      <w:r w:rsidRPr="001D280C">
        <w:rPr>
          <w:shd w:val="clear" w:color="auto" w:fill="FFFFFF"/>
          <w:lang w:eastAsia="zh-CN"/>
        </w:rPr>
        <w:fldChar w:fldCharType="end"/>
      </w:r>
      <w:r w:rsidRPr="001D280C">
        <w:rPr>
          <w:lang w:eastAsia="zh-CN"/>
        </w:rPr>
        <w:t>. Its high spatiotemporal resolution enables capture of subtle variations in synergies among neural commands, muscle activation profiles, and skeletal mechanics, thus establishing an empirical foundation for investigating the coordination of supraspinal pathways, peripheral feedback, and mechanical contexts. Reproducible kinematic metrics enhance detection sensitivity for lesions, degenerative changes, and therapeutic</w:t>
      </w:r>
      <w:r w:rsidR="00C8384C" w:rsidRPr="001D280C">
        <w:rPr>
          <w:lang w:eastAsia="zh-CN"/>
        </w:rPr>
        <w:t xml:space="preserve"> effects, accelerating the drug and </w:t>
      </w:r>
      <w:r w:rsidRPr="001D280C">
        <w:rPr>
          <w:lang w:eastAsia="zh-CN"/>
        </w:rPr>
        <w:t>device development pipeline</w:t>
      </w:r>
      <w:r w:rsidRPr="001D280C">
        <w:rPr>
          <w:shd w:val="clear" w:color="auto" w:fill="FFFFFF"/>
          <w:lang w:eastAsia="zh-CN"/>
        </w:rPr>
        <w:fldChar w:fldCharType="begin">
          <w:fldData xml:space="preserve">PEVuZE5vdGU+PENpdGU+PEF1dGhvcj5IYW48L0F1dGhvcj48WWVhcj4yMDI1PC9ZZWFyPjxSZWNO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</w:fldData>
        </w:fldChar>
      </w:r>
      <w:r w:rsidRPr="001D280C">
        <w:rPr>
          <w:shd w:val="clear" w:color="auto" w:fill="FFFFFF"/>
          <w:lang w:eastAsia="zh-CN"/>
        </w:rPr>
        <w:instrText xml:space="preserve"> ADDIN EN.CITE </w:instrText>
      </w:r>
      <w:r w:rsidRPr="001D280C">
        <w:rPr>
          <w:shd w:val="clear" w:color="auto" w:fill="FFFFFF"/>
          <w:lang w:eastAsia="zh-CN"/>
        </w:rPr>
        <w:fldChar w:fldCharType="begin">
          <w:fldData xml:space="preserve">PEVuZE5vdGU+PENpdGU+PEF1dGhvcj5IYW48L0F1dGhvcj48WWVhcj4yMDI1PC9ZZWFyPjxSZWNO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</w:fldData>
        </w:fldChar>
      </w:r>
      <w:r w:rsidRPr="001D280C">
        <w:rPr>
          <w:shd w:val="clear" w:color="auto" w:fill="FFFFFF"/>
          <w:lang w:eastAsia="zh-CN"/>
        </w:rPr>
        <w:instrText xml:space="preserve"> ADDIN EN.CITE.DATA </w:instrText>
      </w:r>
      <w:r w:rsidRPr="001D280C">
        <w:rPr>
          <w:shd w:val="clear" w:color="auto" w:fill="FFFFFF"/>
          <w:lang w:eastAsia="zh-CN"/>
        </w:rPr>
      </w:r>
      <w:r w:rsidRPr="001D280C">
        <w:rPr>
          <w:shd w:val="clear" w:color="auto" w:fill="FFFFFF"/>
          <w:lang w:eastAsia="zh-CN"/>
        </w:rPr>
        <w:fldChar w:fldCharType="end"/>
      </w:r>
      <w:r w:rsidRPr="001D280C">
        <w:rPr>
          <w:shd w:val="clear" w:color="auto" w:fill="FFFFFF"/>
          <w:lang w:eastAsia="zh-CN"/>
        </w:rPr>
      </w:r>
      <w:r w:rsidRPr="001D280C">
        <w:rPr>
          <w:shd w:val="clear" w:color="auto" w:fill="FFFFFF"/>
          <w:lang w:eastAsia="zh-CN"/>
        </w:rPr>
        <w:fldChar w:fldCharType="separate"/>
      </w:r>
      <w:r w:rsidRPr="001D280C">
        <w:rPr>
          <w:noProof/>
          <w:shd w:val="clear" w:color="auto" w:fill="FFFFFF"/>
          <w:vertAlign w:val="superscript"/>
          <w:lang w:eastAsia="zh-CN"/>
        </w:rPr>
        <w:t>2</w:t>
      </w:r>
      <w:r w:rsidRPr="001D280C">
        <w:rPr>
          <w:shd w:val="clear" w:color="auto" w:fill="FFFFFF"/>
          <w:lang w:eastAsia="zh-CN"/>
        </w:rPr>
        <w:fldChar w:fldCharType="end"/>
      </w:r>
      <w:r w:rsidRPr="001D280C">
        <w:rPr>
          <w:lang w:eastAsia="zh-CN"/>
        </w:rPr>
        <w:t>.</w:t>
      </w:r>
    </w:p>
    <w:p w14:paraId="32CE6763" w14:textId="77777777" w:rsidR="00FA5224" w:rsidRPr="001D280C" w:rsidRDefault="00FA5224" w:rsidP="001D280C">
      <w:pPr>
        <w:rPr>
          <w:lang w:eastAsia="zh-CN"/>
        </w:rPr>
      </w:pPr>
    </w:p>
    <w:p w14:paraId="4D77682A" w14:textId="040F7F76" w:rsidR="0041628F" w:rsidRPr="001D280C" w:rsidRDefault="00C8384C" w:rsidP="001D280C">
      <w:r w:rsidRPr="001D280C">
        <w:rPr>
          <w:lang w:eastAsia="zh-CN"/>
        </w:rPr>
        <w:t>Conventional assessment platforms such as CatWalk, DigiGait, or simplified footprint analyses indirectly infer joint kinematics based on plantar contact patterns. These approaches yield low-resolution and inconsistent metrics that fail to capture hindlimb multi-joint kinematic complexity</w:t>
      </w:r>
      <w:r w:rsidRPr="001D280C">
        <w:rPr>
          <w:lang w:eastAsia="zh-CN"/>
        </w:rPr>
        <w:fldChar w:fldCharType="begin">
          <w:fldData xml:space="preserve">PEVuZE5vdGU+PENpdGU+PEF1dGhvcj5IYW1lcnM8L0F1dGhvcj48WWVhcj4yMDA2PC9ZZWFyPjxS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</w:fldData>
        </w:fldChar>
      </w:r>
      <w:r w:rsidRPr="001D280C">
        <w:rPr>
          <w:lang w:eastAsia="zh-CN"/>
        </w:rPr>
        <w:instrText xml:space="preserve"> ADDIN EN.CITE </w:instrText>
      </w:r>
      <w:r w:rsidRPr="001D280C">
        <w:rPr>
          <w:lang w:eastAsia="zh-CN"/>
        </w:rPr>
        <w:fldChar w:fldCharType="begin">
          <w:fldData xml:space="preserve">PEVuZE5vdGU+PENpdGU+PEF1dGhvcj5IYW1lcnM8L0F1dGhvcj48WWVhcj4yMDA2PC9ZZWFyPjxS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</w:fldData>
        </w:fldChar>
      </w:r>
      <w:r w:rsidRPr="001D280C">
        <w:rPr>
          <w:lang w:eastAsia="zh-CN"/>
        </w:rPr>
        <w:instrText xml:space="preserve"> ADDIN EN.CITE.DATA </w:instrText>
      </w:r>
      <w:r w:rsidRPr="001D280C">
        <w:rPr>
          <w:lang w:eastAsia="zh-CN"/>
        </w:rPr>
      </w:r>
      <w:r w:rsidRPr="001D280C">
        <w:rPr>
          <w:lang w:eastAsia="zh-CN"/>
        </w:rPr>
        <w:fldChar w:fldCharType="end"/>
      </w:r>
      <w:r w:rsidRPr="001D280C">
        <w:rPr>
          <w:lang w:eastAsia="zh-CN"/>
        </w:rPr>
      </w:r>
      <w:r w:rsidRPr="001D280C">
        <w:rPr>
          <w:lang w:eastAsia="zh-CN"/>
        </w:rPr>
        <w:fldChar w:fldCharType="separate"/>
      </w:r>
      <w:r w:rsidRPr="001D280C">
        <w:rPr>
          <w:noProof/>
          <w:vertAlign w:val="superscript"/>
          <w:lang w:eastAsia="zh-CN"/>
        </w:rPr>
        <w:t>3,4</w:t>
      </w:r>
      <w:r w:rsidRPr="001D280C">
        <w:rPr>
          <w:lang w:eastAsia="zh-CN"/>
        </w:rPr>
        <w:fldChar w:fldCharType="end"/>
      </w:r>
      <w:r w:rsidRPr="001D280C">
        <w:rPr>
          <w:lang w:eastAsia="zh-CN"/>
        </w:rPr>
        <w:t xml:space="preserve">. </w:t>
      </w:r>
      <w:r w:rsidR="00E15ACD" w:rsidRPr="001D280C">
        <w:rPr>
          <w:bCs/>
        </w:rPr>
        <w:t>The o</w:t>
      </w:r>
      <w:r w:rsidR="001F4C92" w:rsidRPr="001D280C">
        <w:rPr>
          <w:bCs/>
        </w:rPr>
        <w:t>verall goal of our</w:t>
      </w:r>
      <w:r w:rsidR="00E15ACD" w:rsidRPr="001D280C">
        <w:rPr>
          <w:bCs/>
        </w:rPr>
        <w:t xml:space="preserve"> method is to establish a high-precision, markerless, and weight-supported gait analysis system specifically designed for rodent models.</w:t>
      </w:r>
      <w:r w:rsidR="00E15ACD" w:rsidRPr="001D280C">
        <w:t xml:space="preserve"> </w:t>
      </w:r>
      <w:r w:rsidR="001F4C92" w:rsidRPr="001D280C">
        <w:t xml:space="preserve">Therefore, </w:t>
      </w:r>
      <w:r w:rsidR="001F4C92" w:rsidRPr="001D280C">
        <w:rPr>
          <w:lang w:eastAsia="zh-CN"/>
        </w:rPr>
        <w:t>we</w:t>
      </w:r>
      <w:r w:rsidR="00C04B6A" w:rsidRPr="001D280C">
        <w:rPr>
          <w:lang w:eastAsia="zh-CN"/>
        </w:rPr>
        <w:t xml:space="preserve"> establish</w:t>
      </w:r>
      <w:r w:rsidRPr="001D280C">
        <w:rPr>
          <w:lang w:eastAsia="zh-CN"/>
        </w:rPr>
        <w:t xml:space="preserve"> a novel framework that: (i) maintains rodents in an upright posture under controlled axial loading (0</w:t>
      </w:r>
      <w:r w:rsidR="00FA5224" w:rsidRPr="001D280C">
        <w:rPr>
          <w:lang w:eastAsia="zh-CN"/>
        </w:rPr>
        <w:t>–</w:t>
      </w:r>
      <w:r w:rsidRPr="001D280C">
        <w:rPr>
          <w:lang w:eastAsia="zh-CN"/>
        </w:rPr>
        <w:t xml:space="preserve">100% body weight) during continuous multi-joint imaging, (ii) directly localizes anatomical landmarks </w:t>
      </w:r>
      <w:r w:rsidR="006E7026" w:rsidRPr="001D280C">
        <w:t xml:space="preserve">of the sagittal plane from lateral view analysis </w:t>
      </w:r>
      <w:r w:rsidRPr="001D280C">
        <w:rPr>
          <w:lang w:eastAsia="zh-CN"/>
        </w:rPr>
        <w:t xml:space="preserve">through deep learning to generate </w:t>
      </w:r>
      <w:r w:rsidR="00CE4387" w:rsidRPr="001D280C">
        <w:rPr>
          <w:lang w:eastAsia="zh-CN"/>
        </w:rPr>
        <w:t xml:space="preserve">2D </w:t>
      </w:r>
      <w:r w:rsidRPr="001D280C">
        <w:rPr>
          <w:lang w:eastAsia="zh-CN"/>
        </w:rPr>
        <w:t>spatial trajectories, (iii) Exports time-resolved joint angles and segmental kinematics for statistical modeling</w:t>
      </w:r>
      <w:r w:rsidRPr="001D280C">
        <w:rPr>
          <w:lang w:eastAsia="zh-CN"/>
        </w:rPr>
        <w:fldChar w:fldCharType="begin">
          <w:fldData xml:space="preserve">PEVuZE5vdGU+PENpdGU+PEF1dGhvcj5OZWNrZWw8L0F1dGhvcj48WWVhcj4yMDE3PC9ZZWFyPjxS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</w:fldData>
        </w:fldChar>
      </w:r>
      <w:r w:rsidRPr="001D280C">
        <w:rPr>
          <w:lang w:eastAsia="zh-CN"/>
        </w:rPr>
        <w:instrText xml:space="preserve"> ADDIN EN.CITE </w:instrText>
      </w:r>
      <w:r w:rsidRPr="001D280C">
        <w:rPr>
          <w:lang w:eastAsia="zh-CN"/>
        </w:rPr>
        <w:fldChar w:fldCharType="begin">
          <w:fldData xml:space="preserve">PEVuZE5vdGU+PENpdGU+PEF1dGhvcj5OZWNrZWw8L0F1dGhvcj48WWVhcj4yMDE3PC9ZZWFyPjxS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</w:fldData>
        </w:fldChar>
      </w:r>
      <w:r w:rsidRPr="001D280C">
        <w:rPr>
          <w:lang w:eastAsia="zh-CN"/>
        </w:rPr>
        <w:instrText xml:space="preserve"> ADDIN EN.CITE.DATA </w:instrText>
      </w:r>
      <w:r w:rsidRPr="001D280C">
        <w:rPr>
          <w:lang w:eastAsia="zh-CN"/>
        </w:rPr>
      </w:r>
      <w:r w:rsidRPr="001D280C">
        <w:rPr>
          <w:lang w:eastAsia="zh-CN"/>
        </w:rPr>
        <w:fldChar w:fldCharType="end"/>
      </w:r>
      <w:r w:rsidRPr="001D280C">
        <w:rPr>
          <w:lang w:eastAsia="zh-CN"/>
        </w:rPr>
      </w:r>
      <w:r w:rsidRPr="001D280C">
        <w:rPr>
          <w:lang w:eastAsia="zh-CN"/>
        </w:rPr>
        <w:fldChar w:fldCharType="separate"/>
      </w:r>
      <w:r w:rsidRPr="001D280C">
        <w:rPr>
          <w:noProof/>
          <w:vertAlign w:val="superscript"/>
          <w:lang w:eastAsia="zh-CN"/>
        </w:rPr>
        <w:t>5</w:t>
      </w:r>
      <w:r w:rsidRPr="001D280C">
        <w:rPr>
          <w:lang w:eastAsia="zh-CN"/>
        </w:rPr>
        <w:fldChar w:fldCharType="end"/>
      </w:r>
      <w:r w:rsidRPr="001D280C">
        <w:rPr>
          <w:lang w:eastAsia="zh-CN"/>
        </w:rPr>
        <w:t>.</w:t>
      </w:r>
      <w:r w:rsidR="001F4C92" w:rsidRPr="001D280C">
        <w:t xml:space="preserve"> Fundamentally, this framework </w:t>
      </w:r>
      <w:r w:rsidR="00C04B6A" w:rsidRPr="001D280C">
        <w:t>is</w:t>
      </w:r>
      <w:r w:rsidR="001F4C92" w:rsidRPr="001D280C">
        <w:t xml:space="preserve"> grounded in the application of deep learning to computer vision tasks, which enables robust </w:t>
      </w:r>
      <w:r w:rsidR="00256987" w:rsidRPr="001D280C">
        <w:t xml:space="preserve">joint </w:t>
      </w:r>
      <w:r w:rsidR="001F4C92" w:rsidRPr="001D280C">
        <w:t>feature extraction from video data.</w:t>
      </w:r>
    </w:p>
    <w:p w14:paraId="4C3EF8EF" w14:textId="77777777" w:rsidR="00FA5224" w:rsidRPr="001D280C" w:rsidRDefault="00FA5224" w:rsidP="001D280C">
      <w:pPr>
        <w:rPr>
          <w:lang w:eastAsia="zh-CN"/>
        </w:rPr>
      </w:pPr>
    </w:p>
    <w:p w14:paraId="11CB63CB" w14:textId="61998B30" w:rsidR="00C8384C" w:rsidRPr="001D280C" w:rsidRDefault="008F1DC7" w:rsidP="001D280C">
      <w:pPr>
        <w:rPr>
          <w:lang w:eastAsia="zh-CN"/>
        </w:rPr>
      </w:pPr>
      <w:r w:rsidRPr="001D280C">
        <w:rPr>
          <w:lang w:eastAsia="zh-CN"/>
        </w:rPr>
        <w:t>Compared to existing systems, this platform delivers four key advantages. Its markerless operation eliminates reflective or implanted tags while significantly reducing procedural complexity and motion artifacts</w:t>
      </w:r>
      <w:r w:rsidRPr="001D280C">
        <w:rPr>
          <w:lang w:eastAsia="zh-CN"/>
        </w:rPr>
        <w:fldChar w:fldCharType="begin">
          <w:fldData xml:space="preserve">PEVuZE5vdGU+PENpdGU+PEF1dGhvcj5EaWVuZXM8L0F1dGhvcj48WWVhcj4yMDE5PC9ZZWFyPjxS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</w:fldData>
        </w:fldChar>
      </w:r>
      <w:r w:rsidRPr="001D280C">
        <w:rPr>
          <w:lang w:eastAsia="zh-CN"/>
        </w:rPr>
        <w:instrText xml:space="preserve"> ADDIN EN.CITE </w:instrText>
      </w:r>
      <w:r w:rsidRPr="001D280C">
        <w:rPr>
          <w:lang w:eastAsia="zh-CN"/>
        </w:rPr>
        <w:fldChar w:fldCharType="begin">
          <w:fldData xml:space="preserve">PEVuZE5vdGU+PENpdGU+PEF1dGhvcj5EaWVuZXM8L0F1dGhvcj48WWVhcj4yMDE5PC9ZZWFyPjxS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</w:fldData>
        </w:fldChar>
      </w:r>
      <w:r w:rsidRPr="001D280C">
        <w:rPr>
          <w:lang w:eastAsia="zh-CN"/>
        </w:rPr>
        <w:instrText xml:space="preserve"> ADDIN EN.CITE.DATA </w:instrText>
      </w:r>
      <w:r w:rsidRPr="001D280C">
        <w:rPr>
          <w:lang w:eastAsia="zh-CN"/>
        </w:rPr>
      </w:r>
      <w:r w:rsidRPr="001D280C">
        <w:rPr>
          <w:lang w:eastAsia="zh-CN"/>
        </w:rPr>
        <w:fldChar w:fldCharType="end"/>
      </w:r>
      <w:r w:rsidRPr="001D280C">
        <w:rPr>
          <w:lang w:eastAsia="zh-CN"/>
        </w:rPr>
      </w:r>
      <w:r w:rsidRPr="001D280C">
        <w:rPr>
          <w:lang w:eastAsia="zh-CN"/>
        </w:rPr>
        <w:fldChar w:fldCharType="separate"/>
      </w:r>
      <w:r w:rsidRPr="001D280C">
        <w:rPr>
          <w:noProof/>
          <w:vertAlign w:val="superscript"/>
          <w:lang w:eastAsia="zh-CN"/>
        </w:rPr>
        <w:t>6</w:t>
      </w:r>
      <w:r w:rsidRPr="001D280C">
        <w:rPr>
          <w:lang w:eastAsia="zh-CN"/>
        </w:rPr>
        <w:fldChar w:fldCharType="end"/>
      </w:r>
      <w:r w:rsidRPr="001D280C">
        <w:rPr>
          <w:lang w:eastAsia="zh-CN"/>
        </w:rPr>
        <w:t>. The integrated force-feedback suspension system enables precise graded body-weight support (0</w:t>
      </w:r>
      <w:r w:rsidR="00FA5224" w:rsidRPr="001D280C">
        <w:rPr>
          <w:lang w:eastAsia="zh-CN"/>
        </w:rPr>
        <w:t>–</w:t>
      </w:r>
      <w:r w:rsidRPr="001D280C">
        <w:rPr>
          <w:lang w:eastAsia="zh-CN"/>
        </w:rPr>
        <w:t>100%), facilitating comprehensive gait assessment across the full loading-to-unloading continuum, which is absent in commercial treadmills</w:t>
      </w:r>
      <w:r w:rsidRPr="001D280C">
        <w:rPr>
          <w:lang w:eastAsia="zh-CN"/>
        </w:rPr>
        <w:fldChar w:fldCharType="begin"/>
      </w:r>
      <w:r w:rsidRPr="001D280C">
        <w:rPr>
          <w:lang w:eastAsia="zh-CN"/>
        </w:rPr>
        <w:instrText xml:space="preserve"> ADDIN EN.CITE &lt;EndNote&gt;&lt;Cite&gt;&lt;Author&gt;de Leon&lt;/Author&gt;&lt;Year&gt;2017&lt;/Year&gt;&lt;RecNum&gt;6106&lt;/RecNum&gt;&lt;DisplayText&gt;&lt;style face="superscript"&gt;7&lt;/style&gt;&lt;/DisplayText&gt;&lt;record&gt;&lt;rec-number&gt;6106&lt;/rec-number&gt;&lt;foreign-keys&gt;&lt;key app="EN" db-id="wd2t0eraarrdrleewrsxeae9rt2tz50z999r" timestamp="1757570346"&gt;6106&lt;/key&gt;&lt;/foreign-keys&gt;&lt;ref-type name="Journal Article"&gt;17&lt;/ref-type&gt;&lt;contributors&gt;&lt;authors&gt;&lt;author&gt;de Leon, R. D.&lt;/author&gt;&lt;author&gt;Dy, C. J.&lt;/author&gt;&lt;/authors&gt;&lt;/contributors&gt;&lt;auth-address&gt;School of Kinesiology and Nutritional Science, California State University , Los Angeles, California.&lt;/auth-address&gt;&lt;titles&gt;&lt;title&gt;What Did We Learn from the Animal Studies of Body Weight-Supported Treadmill Training and Where Do We Go from Here?&lt;/title&gt;&lt;secondary-title&gt;J Neurotrauma&lt;/secondary-title&gt;&lt;alt-title&gt;Journal of neurotrauma&lt;/alt-title&gt;&lt;/titles&gt;&lt;periodical&gt;&lt;full-title&gt;J Neurotrauma&lt;/full-title&gt;&lt;abbr-1&gt;Journal of neurotrauma&lt;/abbr-1&gt;&lt;/periodical&gt;&lt;alt-periodical&gt;&lt;full-title&gt;J Neurotrauma&lt;/full-title&gt;&lt;abbr-1&gt;Journal of neurotrauma&lt;/abbr-1&gt;&lt;/alt-periodical&gt;&lt;pages&gt;1744-1750&lt;/pages&gt;&lt;volume&gt;34&lt;/volume&gt;&lt;number&gt;9&lt;/number&gt;&lt;edition&gt;2016/11/20&lt;/edition&gt;&lt;keywords&gt;&lt;keyword&gt;Animals&lt;/keyword&gt;&lt;keyword&gt;Body Weight&lt;/keyword&gt;&lt;keyword&gt;Cats&lt;/keyword&gt;&lt;keyword&gt;Exercise Therapy/*methods&lt;/keyword&gt;&lt;keyword&gt;Humans&lt;/keyword&gt;&lt;keyword&gt;*Physical Conditioning, Animal&lt;/keyword&gt;&lt;keyword&gt;Rats&lt;/keyword&gt;&lt;keyword&gt;Spinal Cord Injuries/*rehabilitation&lt;/keyword&gt;&lt;keyword&gt;Treatment Outcome&lt;/keyword&gt;&lt;keyword&gt;*Weight-Bearing&lt;/keyword&gt;&lt;keyword&gt;locomotor function&lt;/keyword&gt;&lt;keyword&gt;recovery&lt;/keyword&gt;&lt;keyword&gt;spinal cord injury&lt;/keyword&gt;&lt;/keywords&gt;&lt;dates&gt;&lt;year&gt;2017&lt;/year&gt;&lt;pub-dates&gt;&lt;date&gt;May 1&lt;/date&gt;&lt;/pub-dates&gt;&lt;/dates&gt;&lt;isbn&gt;0897-7151 (Print)&amp;#xD;0897-7151&lt;/isbn&gt;&lt;accession-num&gt;27863455&lt;/accession-num&gt;&lt;urls&gt;&lt;/urls&gt;&lt;custom2&gt;PMC5421634&lt;/custom2&gt;&lt;electronic-resource-num&gt;10.1089/neu.2016.4561&lt;/electronic-resource-num&gt;&lt;remote-database-provider&gt;NLM&lt;/remote-database-provider&gt;&lt;language&gt;eng&lt;/language&gt;&lt;/record&gt;&lt;/Cite&gt;&lt;/EndNote&gt;</w:instrText>
      </w:r>
      <w:r w:rsidRPr="001D280C">
        <w:rPr>
          <w:lang w:eastAsia="zh-CN"/>
        </w:rPr>
        <w:fldChar w:fldCharType="separate"/>
      </w:r>
      <w:r w:rsidRPr="001D280C">
        <w:rPr>
          <w:noProof/>
          <w:vertAlign w:val="superscript"/>
          <w:lang w:eastAsia="zh-CN"/>
        </w:rPr>
        <w:t>7</w:t>
      </w:r>
      <w:r w:rsidRPr="001D280C">
        <w:rPr>
          <w:lang w:eastAsia="zh-CN"/>
        </w:rPr>
        <w:fldChar w:fldCharType="end"/>
      </w:r>
      <w:r w:rsidRPr="001D280C">
        <w:rPr>
          <w:lang w:eastAsia="zh-CN"/>
        </w:rPr>
        <w:t>. The deep learning architecture permits rapid retraining for novel strains, ages, or pathological conditions, outperforming manual tracking in scalability</w:t>
      </w:r>
      <w:r w:rsidRPr="001D280C">
        <w:rPr>
          <w:lang w:eastAsia="zh-CN"/>
        </w:rPr>
        <w:fldChar w:fldCharType="begin"/>
      </w:r>
      <w:r w:rsidRPr="001D280C">
        <w:rPr>
          <w:lang w:eastAsia="zh-CN"/>
        </w:rPr>
        <w:instrText xml:space="preserve"> ADDIN EN.CITE &lt;EndNote&gt;&lt;Cite&gt;&lt;Author&gt;Li&lt;/Author&gt;&lt;Year&gt;2023&lt;/Year&gt;&lt;RecNum&gt;6107&lt;/RecNum&gt;&lt;DisplayText&gt;&lt;style face="superscript"&gt;8&lt;/style&gt;&lt;/DisplayText&gt;&lt;record&gt;&lt;rec-number&gt;6107&lt;/rec-number&gt;&lt;foreign-keys&gt;&lt;key app="EN" db-id="wd2t0eraarrdrleewrsxeae9rt2tz50z999r" timestamp="1757570489"&gt;6107&lt;/key&gt;&lt;/foreign-keys&gt;&lt;ref-type name="Journal Article"&gt;17&lt;/ref-type&gt;&lt;contributors&gt;&lt;authors&gt;&lt;author&gt;Li, H.&lt;/author&gt;&lt;author&gt;He, Q.&lt;/author&gt;&lt;author&gt;Wu, L.&lt;/author&gt;&lt;/authors&gt;&lt;/contributors&gt;&lt;titles&gt;&lt;title&gt;Detection of Brain Abnormalities in Parkinson&amp;apos;s Rats by Combining Deep Learning and Motion Tracking&lt;/title&gt;&lt;secondary-title&gt;IEEE Trans Neural Syst Rehabil Eng&lt;/secondary-title&gt;&lt;alt-title&gt;IEEE transactions on neural systems and rehabilitation engineering : a publication of the IEEE Engineering in Medicine and Biology Society&lt;/alt-title&gt;&lt;/titles&gt;&lt;periodical&gt;&lt;full-title&gt;IEEE Trans Neural Syst Rehabil Eng&lt;/full-title&gt;&lt;abbr-1&gt;IEEE transactions on neural systems and rehabilitation engineering : a publication of the IEEE Engineering in Medicine and Biology Society&lt;/abbr-1&gt;&lt;/periodical&gt;&lt;alt-periodical&gt;&lt;full-title&gt;IEEE Trans Neural Syst Rehabil Eng&lt;/full-title&gt;&lt;abbr-1&gt;IEEE transactions on neural systems and rehabilitation engineering : a publication of the IEEE Engineering in Medicine and Biology Society&lt;/abbr-1&gt;&lt;/alt-periodical&gt;&lt;pages&gt;1001-1007&lt;/pages&gt;&lt;volume&gt;31&lt;/volume&gt;&lt;edition&gt;2023/04/07&lt;/edition&gt;&lt;dates&gt;&lt;year&gt;2023&lt;/year&gt;&lt;/dates&gt;&lt;isbn&gt;1534-4320&lt;/isbn&gt;&lt;accession-num&gt;37021880&lt;/accession-num&gt;&lt;urls&gt;&lt;/urls&gt;&lt;electronic-resource-num&gt;10.1109/tnsre.2023.3237916&lt;/electronic-resource-num&gt;&lt;remote-database-provider&gt;NLM&lt;/remote-database-provider&gt;&lt;language&gt;eng&lt;/language&gt;&lt;/record&gt;&lt;/Cite&gt;&lt;/EndNote&gt;</w:instrText>
      </w:r>
      <w:r w:rsidRPr="001D280C">
        <w:rPr>
          <w:lang w:eastAsia="zh-CN"/>
        </w:rPr>
        <w:fldChar w:fldCharType="separate"/>
      </w:r>
      <w:r w:rsidRPr="001D280C">
        <w:rPr>
          <w:noProof/>
          <w:vertAlign w:val="superscript"/>
          <w:lang w:eastAsia="zh-CN"/>
        </w:rPr>
        <w:t>8</w:t>
      </w:r>
      <w:r w:rsidRPr="001D280C">
        <w:rPr>
          <w:lang w:eastAsia="zh-CN"/>
        </w:rPr>
        <w:fldChar w:fldCharType="end"/>
      </w:r>
      <w:r w:rsidRPr="001D280C">
        <w:rPr>
          <w:lang w:eastAsia="zh-CN"/>
        </w:rPr>
        <w:t>. And high-accuracy multi-joint spatial coordinates enable fine-grained analysis of inter-joint kinematics coupled with quantitative profiling of aberrant gait patterns.</w:t>
      </w:r>
    </w:p>
    <w:p w14:paraId="4E825B19" w14:textId="77777777" w:rsidR="00FA5224" w:rsidRPr="001D280C" w:rsidRDefault="00FA5224" w:rsidP="001D280C">
      <w:pPr>
        <w:rPr>
          <w:lang w:eastAsia="zh-CN"/>
        </w:rPr>
      </w:pPr>
    </w:p>
    <w:p w14:paraId="397B71E2" w14:textId="504D5063" w:rsidR="00C8384C" w:rsidRPr="001D280C" w:rsidRDefault="00070BE0" w:rsidP="001D280C">
      <w:pPr>
        <w:rPr>
          <w:lang w:eastAsia="zh-CN"/>
        </w:rPr>
      </w:pPr>
      <w:r w:rsidRPr="001D280C">
        <w:rPr>
          <w:lang w:eastAsia="zh-CN"/>
        </w:rPr>
        <w:t xml:space="preserve">This </w:t>
      </w:r>
      <w:r w:rsidR="008F1DC7" w:rsidRPr="001D280C">
        <w:rPr>
          <w:lang w:eastAsia="zh-CN"/>
        </w:rPr>
        <w:t>protocol</w:t>
      </w:r>
      <w:r w:rsidRPr="001D280C">
        <w:rPr>
          <w:lang w:eastAsia="zh-CN"/>
        </w:rPr>
        <w:t xml:space="preserve"> is widely applicable. </w:t>
      </w:r>
      <w:r w:rsidR="00FD0A18" w:rsidRPr="001D280C">
        <w:rPr>
          <w:lang w:eastAsia="zh-CN"/>
        </w:rPr>
        <w:t>I</w:t>
      </w:r>
      <w:r w:rsidRPr="001D280C">
        <w:rPr>
          <w:lang w:eastAsia="zh-CN"/>
        </w:rPr>
        <w:t>t enables investigation of supraspinal control, proprioceptive feedback loops, and muscle synergies under modulated mechanical demands</w:t>
      </w:r>
      <w:r w:rsidR="00FD0A18" w:rsidRPr="001D280C">
        <w:rPr>
          <w:lang w:eastAsia="zh-CN"/>
        </w:rPr>
        <w:fldChar w:fldCharType="begin">
          <w:fldData xml:space="preserve">PEVuZE5vdGU+PENpdGU+PEF1dGhvcj5UYWtlb2thPC9BdXRob3I+PFllYXI+MjAxNDwvWWVhcj48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ZT48YWJici0xPkNlbGw8L2FiYnItMT48L2FsdC1wZXJpb2RpY2FsPjxwYWdlcz4xNjI2LTM5PC9w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=
</w:fldData>
        </w:fldChar>
      </w:r>
      <w:r w:rsidR="00FD0A18" w:rsidRPr="001D280C">
        <w:rPr>
          <w:lang w:eastAsia="zh-CN"/>
        </w:rPr>
        <w:instrText xml:space="preserve"> ADDIN EN.CITE </w:instrText>
      </w:r>
      <w:r w:rsidR="00FD0A18" w:rsidRPr="001D280C">
        <w:rPr>
          <w:lang w:eastAsia="zh-CN"/>
        </w:rPr>
        <w:fldChar w:fldCharType="begin">
          <w:fldData xml:space="preserve">PEVuZE5vdGU+PENpdGU+PEF1dGhvcj5UYWtlb2thPC9BdXRob3I+PFllYXI+MjAxNDwvWWVhcj48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=
</w:fldData>
        </w:fldChar>
      </w:r>
      <w:r w:rsidR="00FD0A18" w:rsidRPr="001D280C">
        <w:rPr>
          <w:lang w:eastAsia="zh-CN"/>
        </w:rPr>
        <w:instrText xml:space="preserve"> ADDIN EN.CITE.DATA </w:instrText>
      </w:r>
      <w:r w:rsidR="00FD0A18" w:rsidRPr="001D280C">
        <w:rPr>
          <w:lang w:eastAsia="zh-CN"/>
        </w:rPr>
      </w:r>
      <w:r w:rsidR="00FD0A18" w:rsidRPr="001D280C">
        <w:rPr>
          <w:lang w:eastAsia="zh-CN"/>
        </w:rPr>
        <w:fldChar w:fldCharType="end"/>
      </w:r>
      <w:r w:rsidR="00FD0A18" w:rsidRPr="001D280C">
        <w:rPr>
          <w:lang w:eastAsia="zh-CN"/>
        </w:rPr>
      </w:r>
      <w:r w:rsidR="00FD0A18" w:rsidRPr="001D280C">
        <w:rPr>
          <w:lang w:eastAsia="zh-CN"/>
        </w:rPr>
        <w:fldChar w:fldCharType="separate"/>
      </w:r>
      <w:r w:rsidR="00FD0A18" w:rsidRPr="001D280C">
        <w:rPr>
          <w:noProof/>
          <w:vertAlign w:val="superscript"/>
          <w:lang w:eastAsia="zh-CN"/>
        </w:rPr>
        <w:t>9</w:t>
      </w:r>
      <w:r w:rsidR="00FD0A18" w:rsidRPr="001D280C">
        <w:rPr>
          <w:lang w:eastAsia="zh-CN"/>
        </w:rPr>
        <w:fldChar w:fldCharType="end"/>
      </w:r>
      <w:r w:rsidRPr="001D280C">
        <w:rPr>
          <w:lang w:eastAsia="zh-CN"/>
        </w:rPr>
        <w:t>. Pathophysiologically, it supplies sensitive locomotor biomarkers for spinal cord injury</w:t>
      </w:r>
      <w:r w:rsidR="001C581F" w:rsidRPr="001D280C">
        <w:rPr>
          <w:lang w:eastAsia="zh-CN"/>
        </w:rPr>
        <w:t xml:space="preserve"> (SCI)</w:t>
      </w:r>
      <w:r w:rsidRPr="001D280C">
        <w:rPr>
          <w:lang w:eastAsia="zh-CN"/>
        </w:rPr>
        <w:t>, stroke, neurodegeneration, peripheral neuropathies, and neuromuscular disorders</w:t>
      </w:r>
      <w:r w:rsidRPr="001D280C">
        <w:rPr>
          <w:lang w:eastAsia="zh-CN"/>
        </w:rPr>
        <w:fldChar w:fldCharType="begin">
          <w:fldData xml:space="preserve">PEVuZE5vdGU+PENpdGU+PEF1dGhvcj5MaTwvQXV0aG9yPjxZZWFyPjIwMjM8L1llYXI+PFJlY051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</w:fldData>
        </w:fldChar>
      </w:r>
      <w:r w:rsidR="00FD0A18" w:rsidRPr="001D280C">
        <w:rPr>
          <w:lang w:eastAsia="zh-CN"/>
        </w:rPr>
        <w:instrText xml:space="preserve"> ADDIN EN.CITE </w:instrText>
      </w:r>
      <w:r w:rsidR="00FD0A18" w:rsidRPr="001D280C">
        <w:rPr>
          <w:lang w:eastAsia="zh-CN"/>
        </w:rPr>
        <w:fldChar w:fldCharType="begin">
          <w:fldData xml:space="preserve">PEVuZE5vdGU+PENpdGU+PEF1dGhvcj5MaTwvQXV0aG9yPjxZZWFyPjIwMjM8L1llYXI+PFJlY051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</w:fldData>
        </w:fldChar>
      </w:r>
      <w:r w:rsidR="00FD0A18" w:rsidRPr="001D280C">
        <w:rPr>
          <w:lang w:eastAsia="zh-CN"/>
        </w:rPr>
        <w:instrText xml:space="preserve"> ADDIN EN.CITE.DATA </w:instrText>
      </w:r>
      <w:r w:rsidR="00FD0A18" w:rsidRPr="001D280C">
        <w:rPr>
          <w:lang w:eastAsia="zh-CN"/>
        </w:rPr>
      </w:r>
      <w:r w:rsidR="00FD0A18" w:rsidRPr="001D280C">
        <w:rPr>
          <w:lang w:eastAsia="zh-CN"/>
        </w:rPr>
        <w:fldChar w:fldCharType="end"/>
      </w:r>
      <w:r w:rsidRPr="001D280C">
        <w:rPr>
          <w:lang w:eastAsia="zh-CN"/>
        </w:rPr>
      </w:r>
      <w:r w:rsidRPr="001D280C">
        <w:rPr>
          <w:lang w:eastAsia="zh-CN"/>
        </w:rPr>
        <w:fldChar w:fldCharType="separate"/>
      </w:r>
      <w:r w:rsidR="00FD0A18" w:rsidRPr="001D280C">
        <w:rPr>
          <w:noProof/>
          <w:vertAlign w:val="superscript"/>
          <w:lang w:eastAsia="zh-CN"/>
        </w:rPr>
        <w:t>8,10</w:t>
      </w:r>
      <w:r w:rsidRPr="001D280C">
        <w:rPr>
          <w:lang w:eastAsia="zh-CN"/>
        </w:rPr>
        <w:fldChar w:fldCharType="end"/>
      </w:r>
      <w:r w:rsidRPr="001D280C">
        <w:rPr>
          <w:lang w:eastAsia="zh-CN"/>
        </w:rPr>
        <w:t>. Therapeutically, it supports longitudinal evaluation of pharmacologic or device-based interventions with enhanced statistical power from high-resolution kinematics</w:t>
      </w:r>
      <w:r w:rsidR="00FD0A18" w:rsidRPr="001D280C">
        <w:rPr>
          <w:lang w:eastAsia="zh-CN"/>
        </w:rPr>
        <w:fldChar w:fldCharType="begin">
          <w:fldData xml:space="preserve">PEVuZE5vdGU+PENpdGU+PEF1dGhvcj5EYXR0YSBHdXB0YTwvQXV0aG9yPjxZZWFyPjIwMTg8L1ll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</w:fldData>
        </w:fldChar>
      </w:r>
      <w:r w:rsidR="00FD0A18" w:rsidRPr="001D280C">
        <w:rPr>
          <w:lang w:eastAsia="zh-CN"/>
        </w:rPr>
        <w:instrText xml:space="preserve"> ADDIN EN.CITE </w:instrText>
      </w:r>
      <w:r w:rsidR="00FD0A18" w:rsidRPr="001D280C">
        <w:rPr>
          <w:lang w:eastAsia="zh-CN"/>
        </w:rPr>
        <w:fldChar w:fldCharType="begin">
          <w:fldData xml:space="preserve">PEVuZE5vdGU+PENpdGU+PEF1dGhvcj5EYXR0YSBHdXB0YTwvQXV0aG9yPjxZZWFyPjIwMTg8L1ll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</w:fldData>
        </w:fldChar>
      </w:r>
      <w:r w:rsidR="00FD0A18" w:rsidRPr="001D280C">
        <w:rPr>
          <w:lang w:eastAsia="zh-CN"/>
        </w:rPr>
        <w:instrText xml:space="preserve"> ADDIN EN.CITE.DATA </w:instrText>
      </w:r>
      <w:r w:rsidR="00FD0A18" w:rsidRPr="001D280C">
        <w:rPr>
          <w:lang w:eastAsia="zh-CN"/>
        </w:rPr>
      </w:r>
      <w:r w:rsidR="00FD0A18" w:rsidRPr="001D280C">
        <w:rPr>
          <w:lang w:eastAsia="zh-CN"/>
        </w:rPr>
        <w:fldChar w:fldCharType="end"/>
      </w:r>
      <w:r w:rsidR="00FD0A18" w:rsidRPr="001D280C">
        <w:rPr>
          <w:lang w:eastAsia="zh-CN"/>
        </w:rPr>
      </w:r>
      <w:r w:rsidR="00FD0A18" w:rsidRPr="001D280C">
        <w:rPr>
          <w:lang w:eastAsia="zh-CN"/>
        </w:rPr>
        <w:fldChar w:fldCharType="separate"/>
      </w:r>
      <w:r w:rsidR="00FD0A18" w:rsidRPr="001D280C">
        <w:rPr>
          <w:noProof/>
          <w:vertAlign w:val="superscript"/>
          <w:lang w:eastAsia="zh-CN"/>
        </w:rPr>
        <w:t>11</w:t>
      </w:r>
      <w:r w:rsidR="00FD0A18" w:rsidRPr="001D280C">
        <w:rPr>
          <w:lang w:eastAsia="zh-CN"/>
        </w:rPr>
        <w:fldChar w:fldCharType="end"/>
      </w:r>
      <w:r w:rsidRPr="001D280C">
        <w:rPr>
          <w:lang w:eastAsia="zh-CN"/>
        </w:rPr>
        <w:t>. The modular architecture allows seamless integratio</w:t>
      </w:r>
      <w:r w:rsidR="00FD0A18" w:rsidRPr="001D280C">
        <w:rPr>
          <w:lang w:eastAsia="zh-CN"/>
        </w:rPr>
        <w:t>n with complementary platforms, for example,</w:t>
      </w:r>
      <w:r w:rsidRPr="001D280C">
        <w:rPr>
          <w:lang w:eastAsia="zh-CN"/>
        </w:rPr>
        <w:t xml:space="preserve"> </w:t>
      </w:r>
      <w:r w:rsidR="00FD0A18" w:rsidRPr="001D280C">
        <w:rPr>
          <w:lang w:eastAsia="zh-CN"/>
        </w:rPr>
        <w:t>electromyogram (EMG) or electroencephalogram (</w:t>
      </w:r>
      <w:r w:rsidRPr="001D280C">
        <w:rPr>
          <w:lang w:eastAsia="zh-CN"/>
        </w:rPr>
        <w:t>EEG</w:t>
      </w:r>
      <w:r w:rsidR="00FD0A18" w:rsidRPr="001D280C">
        <w:rPr>
          <w:lang w:eastAsia="zh-CN"/>
        </w:rPr>
        <w:t>)</w:t>
      </w:r>
      <w:r w:rsidRPr="001D280C">
        <w:rPr>
          <w:lang w:eastAsia="zh-CN"/>
        </w:rPr>
        <w:t>, facilitating mechanistic decoding of neural correlates in lower-limb motion.</w:t>
      </w:r>
    </w:p>
    <w:p w14:paraId="0E747950" w14:textId="77777777" w:rsidR="000C0442" w:rsidRPr="001D280C" w:rsidRDefault="000C0442" w:rsidP="001D280C">
      <w:pPr>
        <w:jc w:val="left"/>
        <w:rPr>
          <w:lang w:eastAsia="zh-CN"/>
        </w:rPr>
      </w:pPr>
    </w:p>
    <w:p w14:paraId="32A92E82" w14:textId="2367104F" w:rsidR="006E4797" w:rsidRPr="001D280C" w:rsidRDefault="00551D82" w:rsidP="001D280C">
      <w:pPr>
        <w:jc w:val="left"/>
        <w:rPr>
          <w:color w:val="808080"/>
        </w:rPr>
      </w:pPr>
      <w:r w:rsidRPr="001D280C">
        <w:rPr>
          <w:b/>
        </w:rPr>
        <w:t>PROTOCOL:</w:t>
      </w:r>
      <w:r w:rsidRPr="001D280C">
        <w:t xml:space="preserve"> </w:t>
      </w:r>
    </w:p>
    <w:p w14:paraId="20423890" w14:textId="5E20C933" w:rsidR="000C0442" w:rsidRPr="001D280C" w:rsidRDefault="000C0442" w:rsidP="001D280C">
      <w:pPr>
        <w:jc w:val="left"/>
        <w:rPr>
          <w:lang w:eastAsia="zh-CN"/>
        </w:rPr>
      </w:pPr>
      <w:r w:rsidRPr="001D280C">
        <w:rPr>
          <w:lang w:eastAsia="zh-CN"/>
        </w:rPr>
        <w:t xml:space="preserve">All animal procedures were approved by the Institutional Animal Care and Use Committee of the </w:t>
      </w:r>
      <w:r w:rsidR="00B024ED" w:rsidRPr="001D280C">
        <w:rPr>
          <w:lang w:eastAsia="zh-CN"/>
        </w:rPr>
        <w:t>Beijing Institute for Brain Research</w:t>
      </w:r>
      <w:r w:rsidRPr="001D280C">
        <w:rPr>
          <w:lang w:eastAsia="zh-CN"/>
        </w:rPr>
        <w:t xml:space="preserve"> and complied with the Guidelines for the Care and Use of Laboratory Animals. No procedure-related adverse events were observed.</w:t>
      </w:r>
    </w:p>
    <w:p w14:paraId="2AD39799" w14:textId="77777777" w:rsidR="00803E25" w:rsidRPr="001D280C" w:rsidRDefault="00803E25" w:rsidP="001D280C">
      <w:pPr>
        <w:jc w:val="left"/>
        <w:rPr>
          <w:lang w:eastAsia="zh-CN"/>
        </w:rPr>
      </w:pPr>
    </w:p>
    <w:p w14:paraId="16A81130" w14:textId="1CEC7A71" w:rsidR="00334F03" w:rsidRPr="001D280C" w:rsidRDefault="00334F03" w:rsidP="001D280C">
      <w:pPr>
        <w:pStyle w:val="a9"/>
        <w:numPr>
          <w:ilvl w:val="0"/>
          <w:numId w:val="30"/>
        </w:numPr>
        <w:spacing w:after="0" w:line="240" w:lineRule="auto"/>
        <w:ind w:left="0" w:firstLine="0"/>
        <w:rPr>
          <w:rFonts w:ascii="Calibri" w:hAnsi="Calibri" w:cs="Calibri"/>
          <w:b/>
          <w:sz w:val="24"/>
          <w:szCs w:val="24"/>
          <w:lang w:eastAsia="zh-CN"/>
        </w:rPr>
      </w:pPr>
      <w:r w:rsidRPr="001D280C">
        <w:rPr>
          <w:rFonts w:ascii="Calibri" w:hAnsi="Calibri" w:cs="Calibri"/>
          <w:b/>
          <w:sz w:val="24"/>
          <w:szCs w:val="24"/>
          <w:lang w:eastAsia="zh-CN"/>
        </w:rPr>
        <w:t xml:space="preserve">Equipment </w:t>
      </w:r>
      <w:r w:rsidR="00FA5224" w:rsidRPr="001D280C">
        <w:rPr>
          <w:rFonts w:ascii="Calibri" w:hAnsi="Calibri" w:cs="Calibri"/>
          <w:b/>
          <w:sz w:val="24"/>
          <w:szCs w:val="24"/>
          <w:lang w:eastAsia="zh-CN"/>
        </w:rPr>
        <w:t>preparation</w:t>
      </w:r>
    </w:p>
    <w:p w14:paraId="30C3141D" w14:textId="77777777" w:rsidR="00803E25" w:rsidRPr="001D280C" w:rsidRDefault="00803E25" w:rsidP="001D280C">
      <w:pPr>
        <w:jc w:val="left"/>
        <w:rPr>
          <w:b/>
          <w:lang w:eastAsia="zh-CN"/>
        </w:rPr>
      </w:pPr>
    </w:p>
    <w:p w14:paraId="1B772238" w14:textId="7F616A2C" w:rsidR="00803E25"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752397">
        <w:rPr>
          <w:rFonts w:ascii="Calibri" w:hAnsi="Calibri" w:cs="Calibri"/>
          <w:sz w:val="24"/>
          <w:szCs w:val="24"/>
          <w:lang w:eastAsia="zh-CN"/>
        </w:rPr>
        <w:t xml:space="preserve">Turn on the power supply of the treadmill system and select the </w:t>
      </w:r>
      <w:r w:rsidRPr="00752397">
        <w:rPr>
          <w:rFonts w:ascii="Calibri" w:hAnsi="Calibri" w:cs="Calibri"/>
          <w:b/>
          <w:sz w:val="24"/>
          <w:szCs w:val="24"/>
          <w:lang w:eastAsia="zh-CN"/>
        </w:rPr>
        <w:t>Speed Control</w:t>
      </w:r>
      <w:r w:rsidR="00FA5224" w:rsidRPr="00752397">
        <w:rPr>
          <w:rFonts w:ascii="Calibri" w:hAnsi="Calibri" w:cs="Calibri"/>
          <w:sz w:val="24"/>
          <w:szCs w:val="24"/>
          <w:lang w:eastAsia="zh-CN"/>
        </w:rPr>
        <w:t xml:space="preserve"> </w:t>
      </w:r>
      <w:r w:rsidRPr="00752397">
        <w:rPr>
          <w:rFonts w:ascii="Calibri" w:hAnsi="Calibri" w:cs="Calibri"/>
          <w:sz w:val="24"/>
          <w:szCs w:val="24"/>
          <w:lang w:eastAsia="zh-CN"/>
        </w:rPr>
        <w:t>button on the touchscreen.</w:t>
      </w:r>
    </w:p>
    <w:p w14:paraId="6C0BABFA" w14:textId="22EDE501" w:rsidR="00803E25" w:rsidRPr="001D280C" w:rsidRDefault="00334F03" w:rsidP="001D280C">
      <w:pPr>
        <w:jc w:val="left"/>
        <w:rPr>
          <w:lang w:eastAsia="zh-CN"/>
        </w:rPr>
      </w:pPr>
      <w:r w:rsidRPr="001D280C">
        <w:rPr>
          <w:lang w:eastAsia="zh-CN"/>
        </w:rPr>
        <w:t xml:space="preserve"> </w:t>
      </w:r>
    </w:p>
    <w:p w14:paraId="69DFD128" w14:textId="5E74F5B3" w:rsidR="00803E25"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Let the belt run at a low speed for 30 s to observe whether the treadmill belt deviates. </w:t>
      </w:r>
    </w:p>
    <w:p w14:paraId="10A6F502" w14:textId="5335D3EE" w:rsidR="00803E25" w:rsidRPr="001D280C" w:rsidRDefault="00803E25" w:rsidP="001D280C">
      <w:pPr>
        <w:jc w:val="left"/>
        <w:rPr>
          <w:lang w:eastAsia="zh-CN"/>
        </w:rPr>
      </w:pPr>
    </w:p>
    <w:p w14:paraId="391723B6" w14:textId="3792DDF5" w:rsidR="00803E25"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Select the </w:t>
      </w:r>
      <w:r w:rsidRPr="001D280C">
        <w:rPr>
          <w:rFonts w:ascii="Calibri" w:hAnsi="Calibri" w:cs="Calibri"/>
          <w:b/>
          <w:sz w:val="24"/>
          <w:szCs w:val="24"/>
          <w:lang w:eastAsia="zh-CN"/>
        </w:rPr>
        <w:t>Incline Control</w:t>
      </w:r>
      <w:r w:rsidR="00FA5224" w:rsidRPr="001D280C">
        <w:rPr>
          <w:rFonts w:ascii="Calibri" w:hAnsi="Calibri" w:cs="Calibri"/>
          <w:sz w:val="24"/>
          <w:szCs w:val="24"/>
          <w:lang w:eastAsia="zh-CN"/>
        </w:rPr>
        <w:t xml:space="preserve"> </w:t>
      </w:r>
      <w:r w:rsidRPr="001D280C">
        <w:rPr>
          <w:rFonts w:ascii="Calibri" w:hAnsi="Calibri" w:cs="Calibri"/>
          <w:sz w:val="24"/>
          <w:szCs w:val="24"/>
          <w:lang w:eastAsia="zh-CN"/>
        </w:rPr>
        <w:t xml:space="preserve">button, then set the incline to 0°, click </w:t>
      </w:r>
      <w:r w:rsidRPr="001D280C">
        <w:rPr>
          <w:rFonts w:ascii="Calibri" w:hAnsi="Calibri" w:cs="Calibri"/>
          <w:b/>
          <w:sz w:val="24"/>
          <w:szCs w:val="24"/>
          <w:lang w:eastAsia="zh-CN"/>
        </w:rPr>
        <w:t>Zero</w:t>
      </w:r>
      <w:r w:rsidR="00FA5224" w:rsidRPr="001D280C">
        <w:rPr>
          <w:rFonts w:ascii="Calibri" w:hAnsi="Calibri" w:cs="Calibri"/>
          <w:sz w:val="24"/>
          <w:szCs w:val="24"/>
          <w:lang w:eastAsia="zh-CN"/>
        </w:rPr>
        <w:t xml:space="preserve">, </w:t>
      </w:r>
      <w:r w:rsidRPr="001D280C">
        <w:rPr>
          <w:rFonts w:ascii="Calibri" w:hAnsi="Calibri" w:cs="Calibri"/>
          <w:sz w:val="24"/>
          <w:szCs w:val="24"/>
          <w:lang w:eastAsia="zh-CN"/>
        </w:rPr>
        <w:t xml:space="preserve">and confirm that the displayed value coincides with the level bubble. </w:t>
      </w:r>
    </w:p>
    <w:p w14:paraId="56DBC3F9" w14:textId="77777777" w:rsidR="00803E25" w:rsidRPr="001D280C" w:rsidRDefault="00803E25" w:rsidP="001D280C">
      <w:pPr>
        <w:jc w:val="left"/>
        <w:rPr>
          <w:lang w:eastAsia="zh-CN"/>
        </w:rPr>
      </w:pPr>
    </w:p>
    <w:p w14:paraId="48A80C25" w14:textId="3B7DCF74" w:rsidR="00334F03" w:rsidRPr="00752397" w:rsidRDefault="00803E25"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E</w:t>
      </w:r>
      <w:r w:rsidR="00334F03" w:rsidRPr="001D280C">
        <w:rPr>
          <w:rFonts w:ascii="Calibri" w:hAnsi="Calibri" w:cs="Calibri"/>
          <w:sz w:val="24"/>
          <w:szCs w:val="24"/>
          <w:lang w:eastAsia="zh-CN"/>
        </w:rPr>
        <w:t xml:space="preserve">nter the </w:t>
      </w:r>
      <w:r w:rsidR="00334F03" w:rsidRPr="001D280C">
        <w:rPr>
          <w:rFonts w:ascii="Calibri" w:hAnsi="Calibri" w:cs="Calibri"/>
          <w:b/>
          <w:sz w:val="24"/>
          <w:szCs w:val="24"/>
          <w:lang w:eastAsia="zh-CN"/>
        </w:rPr>
        <w:t>Suspension</w:t>
      </w:r>
      <w:r w:rsidR="00FA5224" w:rsidRPr="001D280C">
        <w:rPr>
          <w:rFonts w:ascii="Calibri" w:hAnsi="Calibri" w:cs="Calibri"/>
          <w:sz w:val="24"/>
          <w:szCs w:val="24"/>
          <w:lang w:eastAsia="zh-CN"/>
        </w:rPr>
        <w:t xml:space="preserve"> </w:t>
      </w:r>
      <w:r w:rsidR="00334F03" w:rsidRPr="001D280C">
        <w:rPr>
          <w:rFonts w:ascii="Calibri" w:hAnsi="Calibri" w:cs="Calibri"/>
          <w:sz w:val="24"/>
          <w:szCs w:val="24"/>
          <w:lang w:eastAsia="zh-CN"/>
        </w:rPr>
        <w:t xml:space="preserve">interface, hang a 10 g weight, and check whether the tension reading is close to 0.10 N. </w:t>
      </w:r>
    </w:p>
    <w:p w14:paraId="1CB1ADB6" w14:textId="77777777" w:rsidR="00803E25" w:rsidRPr="001D280C" w:rsidRDefault="00803E25" w:rsidP="001D280C">
      <w:pPr>
        <w:jc w:val="left"/>
        <w:rPr>
          <w:lang w:eastAsia="zh-CN"/>
        </w:rPr>
      </w:pPr>
    </w:p>
    <w:p w14:paraId="4C6F69B1" w14:textId="5B4DA1D4" w:rsidR="00803E25"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Turn on the Industrial Personal Computer (IPC) and enter the video acquisition and analysis software. </w:t>
      </w:r>
    </w:p>
    <w:p w14:paraId="02A8DE73" w14:textId="77777777" w:rsidR="00803E25" w:rsidRPr="001D280C" w:rsidRDefault="00803E25" w:rsidP="001D280C">
      <w:pPr>
        <w:jc w:val="left"/>
        <w:rPr>
          <w:lang w:eastAsia="zh-CN"/>
        </w:rPr>
      </w:pPr>
    </w:p>
    <w:p w14:paraId="71E6B9A3" w14:textId="37E9BAC4" w:rsidR="00334F03" w:rsidRPr="00EA5EBA" w:rsidRDefault="00803E25" w:rsidP="001D280C">
      <w:pPr>
        <w:pStyle w:val="a9"/>
        <w:numPr>
          <w:ilvl w:val="1"/>
          <w:numId w:val="30"/>
        </w:numPr>
        <w:spacing w:after="0" w:line="240" w:lineRule="auto"/>
        <w:ind w:left="0" w:firstLine="0"/>
        <w:rPr>
          <w:rFonts w:ascii="Calibri" w:hAnsi="Calibri" w:cs="Calibri"/>
          <w:sz w:val="24"/>
          <w:szCs w:val="24"/>
          <w:highlight w:val="yellow"/>
          <w:lang w:eastAsia="zh-CN"/>
          <w:rPrChange w:id="0" w:author="webuser" w:date="2026-02-13T10:31:00Z">
            <w:rPr>
              <w:rFonts w:ascii="Calibri" w:hAnsi="Calibri" w:cs="Calibri"/>
              <w:sz w:val="24"/>
              <w:szCs w:val="24"/>
              <w:lang w:eastAsia="zh-CN"/>
            </w:rPr>
          </w:rPrChange>
        </w:rPr>
      </w:pPr>
      <w:r w:rsidRPr="00EA5EBA">
        <w:rPr>
          <w:rFonts w:ascii="Calibri" w:hAnsi="Calibri" w:cs="Calibri"/>
          <w:sz w:val="24"/>
          <w:szCs w:val="24"/>
          <w:highlight w:val="yellow"/>
          <w:lang w:eastAsia="zh-CN"/>
          <w:rPrChange w:id="1" w:author="webuser" w:date="2026-02-13T10:31:00Z">
            <w:rPr>
              <w:rFonts w:ascii="Calibri" w:hAnsi="Calibri" w:cs="Calibri"/>
              <w:sz w:val="24"/>
              <w:szCs w:val="24"/>
              <w:lang w:eastAsia="zh-CN"/>
            </w:rPr>
          </w:rPrChange>
        </w:rPr>
        <w:t>C</w:t>
      </w:r>
      <w:r w:rsidR="00334F03" w:rsidRPr="00EA5EBA">
        <w:rPr>
          <w:rFonts w:ascii="Calibri" w:hAnsi="Calibri" w:cs="Calibri"/>
          <w:sz w:val="24"/>
          <w:szCs w:val="24"/>
          <w:highlight w:val="yellow"/>
          <w:lang w:eastAsia="zh-CN"/>
          <w:rPrChange w:id="2" w:author="webuser" w:date="2026-02-13T10:31:00Z">
            <w:rPr>
              <w:rFonts w:ascii="Calibri" w:hAnsi="Calibri" w:cs="Calibri"/>
              <w:sz w:val="24"/>
              <w:szCs w:val="24"/>
              <w:lang w:eastAsia="zh-CN"/>
            </w:rPr>
          </w:rPrChange>
        </w:rPr>
        <w:t xml:space="preserve">reate a directory for the </w:t>
      </w:r>
      <w:r w:rsidR="00FA5224" w:rsidRPr="00EA5EBA">
        <w:rPr>
          <w:rFonts w:ascii="Calibri" w:hAnsi="Calibri" w:cs="Calibri"/>
          <w:sz w:val="24"/>
          <w:szCs w:val="24"/>
          <w:highlight w:val="yellow"/>
          <w:lang w:eastAsia="zh-CN"/>
          <w:rPrChange w:id="3" w:author="webuser" w:date="2026-02-13T10:31:00Z">
            <w:rPr>
              <w:rFonts w:ascii="Calibri" w:hAnsi="Calibri" w:cs="Calibri"/>
              <w:sz w:val="24"/>
              <w:szCs w:val="24"/>
              <w:lang w:eastAsia="zh-CN"/>
            </w:rPr>
          </w:rPrChange>
        </w:rPr>
        <w:t xml:space="preserve">day's </w:t>
      </w:r>
      <w:r w:rsidR="00334F03" w:rsidRPr="00EA5EBA">
        <w:rPr>
          <w:rFonts w:ascii="Calibri" w:hAnsi="Calibri" w:cs="Calibri"/>
          <w:sz w:val="24"/>
          <w:szCs w:val="24"/>
          <w:highlight w:val="yellow"/>
          <w:lang w:eastAsia="zh-CN"/>
          <w:rPrChange w:id="4" w:author="webuser" w:date="2026-02-13T10:31:00Z">
            <w:rPr>
              <w:rFonts w:ascii="Calibri" w:hAnsi="Calibri" w:cs="Calibri"/>
              <w:sz w:val="24"/>
              <w:szCs w:val="24"/>
              <w:lang w:eastAsia="zh-CN"/>
            </w:rPr>
          </w:rPrChange>
        </w:rPr>
        <w:t>experiment, including information such as the experiment name, animal ID, experimental group, speed, incline, and weight reduction percentage.</w:t>
      </w:r>
    </w:p>
    <w:p w14:paraId="5A0A7BEA" w14:textId="77777777" w:rsidR="00803E25" w:rsidRPr="001D280C" w:rsidRDefault="00803E25" w:rsidP="001D280C">
      <w:pPr>
        <w:jc w:val="left"/>
        <w:rPr>
          <w:lang w:eastAsia="zh-CN"/>
        </w:rPr>
      </w:pPr>
    </w:p>
    <w:p w14:paraId="0D6B69E4" w14:textId="7923317E" w:rsidR="00803E25" w:rsidRPr="00EA5EBA" w:rsidRDefault="0023279B" w:rsidP="001D280C">
      <w:pPr>
        <w:pStyle w:val="a9"/>
        <w:numPr>
          <w:ilvl w:val="1"/>
          <w:numId w:val="30"/>
        </w:numPr>
        <w:spacing w:after="0" w:line="240" w:lineRule="auto"/>
        <w:ind w:left="0" w:firstLine="0"/>
        <w:rPr>
          <w:rFonts w:ascii="Calibri" w:hAnsi="Calibri" w:cs="Calibri"/>
          <w:sz w:val="24"/>
          <w:szCs w:val="24"/>
          <w:highlight w:val="yellow"/>
          <w:rPrChange w:id="5" w:author="webuser" w:date="2026-02-13T10:31:00Z">
            <w:rPr>
              <w:rFonts w:ascii="Calibri" w:hAnsi="Calibri" w:cs="Calibri"/>
              <w:sz w:val="24"/>
              <w:szCs w:val="24"/>
            </w:rPr>
          </w:rPrChange>
        </w:rPr>
      </w:pPr>
      <w:r w:rsidRPr="00EA5EBA">
        <w:rPr>
          <w:rFonts w:ascii="Calibri" w:hAnsi="Calibri" w:cs="Calibri"/>
          <w:sz w:val="24"/>
          <w:szCs w:val="24"/>
          <w:highlight w:val="yellow"/>
          <w:rPrChange w:id="6" w:author="webuser" w:date="2026-02-13T10:31:00Z">
            <w:rPr>
              <w:rFonts w:ascii="Calibri" w:hAnsi="Calibri" w:cs="Calibri"/>
              <w:sz w:val="24"/>
              <w:szCs w:val="24"/>
            </w:rPr>
          </w:rPrChange>
        </w:rPr>
        <w:t>Fix the high-speed industrial camera (UC70, resolution</w:t>
      </w:r>
      <w:r w:rsidR="00BD3FE9" w:rsidRPr="00EA5EBA">
        <w:rPr>
          <w:rFonts w:ascii="Calibri" w:hAnsi="Calibri" w:cs="Calibri"/>
          <w:sz w:val="24"/>
          <w:szCs w:val="24"/>
          <w:highlight w:val="yellow"/>
          <w:rPrChange w:id="7" w:author="webuser" w:date="2026-02-13T10:31:00Z">
            <w:rPr>
              <w:rFonts w:ascii="Calibri" w:hAnsi="Calibri" w:cs="Calibri"/>
              <w:sz w:val="24"/>
              <w:szCs w:val="24"/>
            </w:rPr>
          </w:rPrChange>
        </w:rPr>
        <w:t xml:space="preserve">: </w:t>
      </w:r>
      <w:r w:rsidR="006E7026" w:rsidRPr="00EA5EBA">
        <w:rPr>
          <w:rFonts w:ascii="Calibri" w:hAnsi="Calibri" w:cs="Calibri"/>
          <w:sz w:val="24"/>
          <w:szCs w:val="24"/>
          <w:highlight w:val="yellow"/>
          <w:rPrChange w:id="8" w:author="webuser" w:date="2026-02-13T10:31:00Z">
            <w:rPr>
              <w:rFonts w:ascii="Calibri" w:hAnsi="Calibri" w:cs="Calibri"/>
              <w:sz w:val="24"/>
              <w:szCs w:val="24"/>
            </w:rPr>
          </w:rPrChange>
        </w:rPr>
        <w:t>1280X1024</w:t>
      </w:r>
      <w:r w:rsidRPr="00EA5EBA">
        <w:rPr>
          <w:rFonts w:ascii="Calibri" w:hAnsi="Calibri" w:cs="Calibri"/>
          <w:sz w:val="24"/>
          <w:szCs w:val="24"/>
          <w:highlight w:val="yellow"/>
          <w:rPrChange w:id="9" w:author="webuser" w:date="2026-02-13T10:31:00Z">
            <w:rPr>
              <w:rFonts w:ascii="Calibri" w:hAnsi="Calibri" w:cs="Calibri"/>
              <w:sz w:val="24"/>
              <w:szCs w:val="24"/>
            </w:rPr>
          </w:rPrChange>
        </w:rPr>
        <w:t xml:space="preserve">, frame rate: </w:t>
      </w:r>
      <w:r w:rsidR="00EE2229" w:rsidRPr="00EA5EBA">
        <w:rPr>
          <w:rFonts w:ascii="Calibri" w:hAnsi="Calibri" w:cs="Calibri"/>
          <w:sz w:val="24"/>
          <w:szCs w:val="24"/>
          <w:highlight w:val="yellow"/>
          <w:rPrChange w:id="10" w:author="webuser" w:date="2026-02-13T10:31:00Z">
            <w:rPr>
              <w:rFonts w:ascii="Calibri" w:hAnsi="Calibri" w:cs="Calibri"/>
              <w:sz w:val="24"/>
              <w:szCs w:val="24"/>
            </w:rPr>
          </w:rPrChange>
        </w:rPr>
        <w:t>6</w:t>
      </w:r>
      <w:r w:rsidRPr="00EA5EBA">
        <w:rPr>
          <w:rFonts w:ascii="Calibri" w:hAnsi="Calibri" w:cs="Calibri"/>
          <w:sz w:val="24"/>
          <w:szCs w:val="24"/>
          <w:highlight w:val="yellow"/>
          <w:rPrChange w:id="11" w:author="webuser" w:date="2026-02-13T10:31:00Z">
            <w:rPr>
              <w:rFonts w:ascii="Calibri" w:hAnsi="Calibri" w:cs="Calibri"/>
              <w:sz w:val="24"/>
              <w:szCs w:val="24"/>
            </w:rPr>
          </w:rPrChange>
        </w:rPr>
        <w:t>0 fps)</w:t>
      </w:r>
      <w:r w:rsidR="00BD3FE9" w:rsidRPr="00EA5EBA">
        <w:rPr>
          <w:rFonts w:ascii="Calibri" w:hAnsi="Calibri" w:cs="Calibri"/>
          <w:sz w:val="24"/>
          <w:szCs w:val="24"/>
          <w:highlight w:val="yellow"/>
          <w:rPrChange w:id="12" w:author="webuser" w:date="2026-02-13T10:31:00Z">
            <w:rPr>
              <w:rFonts w:ascii="Calibri" w:hAnsi="Calibri" w:cs="Calibri"/>
              <w:sz w:val="24"/>
              <w:szCs w:val="24"/>
            </w:rPr>
          </w:rPrChange>
        </w:rPr>
        <w:t>,</w:t>
      </w:r>
      <w:r w:rsidRPr="00EA5EBA">
        <w:rPr>
          <w:rFonts w:ascii="Calibri" w:hAnsi="Calibri" w:cs="Calibri"/>
          <w:sz w:val="24"/>
          <w:szCs w:val="24"/>
          <w:highlight w:val="yellow"/>
          <w:rPrChange w:id="13" w:author="webuser" w:date="2026-02-13T10:31:00Z">
            <w:rPr>
              <w:rFonts w:ascii="Calibri" w:hAnsi="Calibri" w:cs="Calibri"/>
              <w:sz w:val="24"/>
              <w:szCs w:val="24"/>
            </w:rPr>
          </w:rPrChange>
        </w:rPr>
        <w:t xml:space="preserve"> eq</w:t>
      </w:r>
      <w:r w:rsidR="00BD3FE9" w:rsidRPr="00EA5EBA">
        <w:rPr>
          <w:rFonts w:ascii="Calibri" w:hAnsi="Calibri" w:cs="Calibri"/>
          <w:sz w:val="24"/>
          <w:szCs w:val="24"/>
          <w:highlight w:val="yellow"/>
          <w:rPrChange w:id="14" w:author="webuser" w:date="2026-02-13T10:31:00Z">
            <w:rPr>
              <w:rFonts w:ascii="Calibri" w:hAnsi="Calibri" w:cs="Calibri"/>
              <w:sz w:val="24"/>
              <w:szCs w:val="24"/>
            </w:rPr>
          </w:rPrChange>
        </w:rPr>
        <w:t xml:space="preserve">uipped with a manual focus lens </w:t>
      </w:r>
      <w:r w:rsidR="00FA5224" w:rsidRPr="00EA5EBA">
        <w:rPr>
          <w:rFonts w:ascii="Calibri" w:hAnsi="Calibri" w:cs="Calibri"/>
          <w:sz w:val="24"/>
          <w:szCs w:val="24"/>
          <w:highlight w:val="yellow"/>
          <w:rPrChange w:id="15" w:author="webuser" w:date="2026-02-13T10:31:00Z">
            <w:rPr>
              <w:rFonts w:ascii="Calibri" w:hAnsi="Calibri" w:cs="Calibri"/>
              <w:sz w:val="24"/>
              <w:szCs w:val="24"/>
            </w:rPr>
          </w:rPrChange>
        </w:rPr>
        <w:t>(</w:t>
      </w:r>
      <w:r w:rsidR="00BD3FE9" w:rsidRPr="00EA5EBA">
        <w:rPr>
          <w:rFonts w:ascii="Calibri" w:hAnsi="Calibri" w:cs="Calibri"/>
          <w:sz w:val="24"/>
          <w:szCs w:val="24"/>
          <w:highlight w:val="yellow"/>
          <w:rPrChange w:id="16" w:author="webuser" w:date="2026-02-13T10:31:00Z">
            <w:rPr>
              <w:rFonts w:ascii="Calibri" w:hAnsi="Calibri" w:cs="Calibri"/>
              <w:sz w:val="24"/>
              <w:szCs w:val="24"/>
            </w:rPr>
          </w:rPrChange>
        </w:rPr>
        <w:t>f</w:t>
      </w:r>
      <w:r w:rsidR="00FA5224" w:rsidRPr="00EA5EBA">
        <w:rPr>
          <w:rFonts w:ascii="Calibri" w:hAnsi="Calibri" w:cs="Calibri"/>
          <w:sz w:val="24"/>
          <w:szCs w:val="24"/>
          <w:highlight w:val="yellow"/>
          <w:rPrChange w:id="17" w:author="webuser" w:date="2026-02-13T10:31:00Z">
            <w:rPr>
              <w:rFonts w:ascii="Calibri" w:hAnsi="Calibri" w:cs="Calibri"/>
              <w:sz w:val="24"/>
              <w:szCs w:val="24"/>
            </w:rPr>
          </w:rPrChange>
        </w:rPr>
        <w:t xml:space="preserve"> </w:t>
      </w:r>
      <w:r w:rsidR="00BD3FE9" w:rsidRPr="00EA5EBA">
        <w:rPr>
          <w:rFonts w:ascii="Calibri" w:hAnsi="Calibri" w:cs="Calibri"/>
          <w:sz w:val="24"/>
          <w:szCs w:val="24"/>
          <w:highlight w:val="yellow"/>
          <w:rPrChange w:id="18" w:author="webuser" w:date="2026-02-13T10:31:00Z">
            <w:rPr>
              <w:rFonts w:ascii="Calibri" w:hAnsi="Calibri" w:cs="Calibri"/>
              <w:sz w:val="24"/>
              <w:szCs w:val="24"/>
            </w:rPr>
          </w:rPrChange>
        </w:rPr>
        <w:t>=</w:t>
      </w:r>
      <w:r w:rsidR="00FA5224" w:rsidRPr="00EA5EBA">
        <w:rPr>
          <w:rFonts w:ascii="Calibri" w:hAnsi="Calibri" w:cs="Calibri"/>
          <w:sz w:val="24"/>
          <w:szCs w:val="24"/>
          <w:highlight w:val="yellow"/>
          <w:rPrChange w:id="19" w:author="webuser" w:date="2026-02-13T10:31:00Z">
            <w:rPr>
              <w:rFonts w:ascii="Calibri" w:hAnsi="Calibri" w:cs="Calibri"/>
              <w:sz w:val="24"/>
              <w:szCs w:val="24"/>
            </w:rPr>
          </w:rPrChange>
        </w:rPr>
        <w:t xml:space="preserve"> </w:t>
      </w:r>
      <w:r w:rsidR="00BD3FE9" w:rsidRPr="00EA5EBA">
        <w:rPr>
          <w:rFonts w:ascii="Calibri" w:hAnsi="Calibri" w:cs="Calibri"/>
          <w:sz w:val="24"/>
          <w:szCs w:val="24"/>
          <w:highlight w:val="yellow"/>
          <w:rPrChange w:id="20" w:author="webuser" w:date="2026-02-13T10:31:00Z">
            <w:rPr>
              <w:rFonts w:ascii="Calibri" w:hAnsi="Calibri" w:cs="Calibri"/>
              <w:sz w:val="24"/>
              <w:szCs w:val="24"/>
            </w:rPr>
          </w:rPrChange>
        </w:rPr>
        <w:t>12 mm</w:t>
      </w:r>
      <w:r w:rsidRPr="00EA5EBA">
        <w:rPr>
          <w:rFonts w:ascii="Calibri" w:hAnsi="Calibri" w:cs="Calibri"/>
          <w:sz w:val="24"/>
          <w:szCs w:val="24"/>
          <w:highlight w:val="yellow"/>
          <w:rPrChange w:id="21" w:author="webuser" w:date="2026-02-13T10:31:00Z">
            <w:rPr>
              <w:rFonts w:ascii="Calibri" w:hAnsi="Calibri" w:cs="Calibri"/>
              <w:sz w:val="24"/>
              <w:szCs w:val="24"/>
            </w:rPr>
          </w:rPrChange>
        </w:rPr>
        <w:t>)</w:t>
      </w:r>
      <w:r w:rsidR="00FA5224" w:rsidRPr="00EA5EBA">
        <w:rPr>
          <w:rFonts w:ascii="Calibri" w:hAnsi="Calibri" w:cs="Calibri"/>
          <w:sz w:val="24"/>
          <w:szCs w:val="24"/>
          <w:highlight w:val="yellow"/>
          <w:rPrChange w:id="22" w:author="webuser" w:date="2026-02-13T10:31:00Z">
            <w:rPr>
              <w:rFonts w:ascii="Calibri" w:hAnsi="Calibri" w:cs="Calibri"/>
              <w:sz w:val="24"/>
              <w:szCs w:val="24"/>
            </w:rPr>
          </w:rPrChange>
        </w:rPr>
        <w:t>,</w:t>
      </w:r>
      <w:r w:rsidRPr="00EA5EBA">
        <w:rPr>
          <w:rFonts w:ascii="Calibri" w:hAnsi="Calibri" w:cs="Calibri"/>
          <w:sz w:val="24"/>
          <w:szCs w:val="24"/>
          <w:highlight w:val="yellow"/>
          <w:rPrChange w:id="23" w:author="webuser" w:date="2026-02-13T10:31:00Z">
            <w:rPr>
              <w:rFonts w:ascii="Calibri" w:hAnsi="Calibri" w:cs="Calibri"/>
              <w:sz w:val="24"/>
              <w:szCs w:val="24"/>
            </w:rPr>
          </w:rPrChange>
        </w:rPr>
        <w:t xml:space="preserve"> on an aluminum profile bracket. Position the camera lens perpendicular to the treadmill's longitudinal axis to capture a strictly lateral view, maintaining a horizontal working distance of </w:t>
      </w:r>
      <w:r w:rsidRPr="00EA5EBA">
        <w:rPr>
          <w:rFonts w:ascii="Calibri" w:hAnsi="Calibri" w:cs="Calibri"/>
          <w:bCs/>
          <w:sz w:val="24"/>
          <w:szCs w:val="24"/>
          <w:highlight w:val="yellow"/>
          <w:rPrChange w:id="24" w:author="webuser" w:date="2026-02-13T10:31:00Z">
            <w:rPr>
              <w:rFonts w:ascii="Calibri" w:hAnsi="Calibri" w:cs="Calibri"/>
              <w:bCs/>
              <w:sz w:val="24"/>
              <w:szCs w:val="24"/>
            </w:rPr>
          </w:rPrChange>
        </w:rPr>
        <w:t>15 cm</w:t>
      </w:r>
      <w:r w:rsidRPr="00EA5EBA">
        <w:rPr>
          <w:rFonts w:ascii="Calibri" w:hAnsi="Calibri" w:cs="Calibri"/>
          <w:sz w:val="24"/>
          <w:szCs w:val="24"/>
          <w:highlight w:val="yellow"/>
          <w:rPrChange w:id="25" w:author="webuser" w:date="2026-02-13T10:31:00Z">
            <w:rPr>
              <w:rFonts w:ascii="Calibri" w:hAnsi="Calibri" w:cs="Calibri"/>
              <w:sz w:val="24"/>
              <w:szCs w:val="24"/>
            </w:rPr>
          </w:rPrChange>
        </w:rPr>
        <w:t xml:space="preserve"> from the treadmill belt plane.</w:t>
      </w:r>
    </w:p>
    <w:p w14:paraId="12C8464F" w14:textId="77777777" w:rsidR="0023279B" w:rsidRPr="001D280C" w:rsidRDefault="0023279B" w:rsidP="001D280C">
      <w:pPr>
        <w:jc w:val="left"/>
        <w:rPr>
          <w:lang w:eastAsia="zh-CN"/>
        </w:rPr>
      </w:pPr>
    </w:p>
    <w:p w14:paraId="440EEBC1" w14:textId="56355300" w:rsidR="00803E25" w:rsidRPr="00752397" w:rsidRDefault="00CA7803" w:rsidP="001D280C">
      <w:pPr>
        <w:pStyle w:val="a9"/>
        <w:numPr>
          <w:ilvl w:val="1"/>
          <w:numId w:val="30"/>
        </w:numPr>
        <w:spacing w:after="0" w:line="240" w:lineRule="auto"/>
        <w:ind w:left="0" w:firstLine="0"/>
        <w:rPr>
          <w:rFonts w:ascii="Calibri" w:eastAsia="宋体" w:hAnsi="Calibri" w:cs="Calibri"/>
          <w:sz w:val="24"/>
          <w:szCs w:val="24"/>
          <w:lang w:eastAsia="zh-CN"/>
        </w:rPr>
      </w:pPr>
      <w:r w:rsidRPr="001D280C">
        <w:rPr>
          <w:rFonts w:ascii="Calibri" w:hAnsi="Calibri" w:cs="Calibri"/>
          <w:sz w:val="24"/>
          <w:szCs w:val="24"/>
          <w:lang w:eastAsia="zh-CN"/>
        </w:rPr>
        <w:t>Place the lens horizontally using a bubble level and</w:t>
      </w:r>
      <w:r w:rsidR="00334F03" w:rsidRPr="001D280C">
        <w:rPr>
          <w:rFonts w:ascii="Calibri" w:hAnsi="Calibri" w:cs="Calibri"/>
          <w:sz w:val="24"/>
          <w:szCs w:val="24"/>
          <w:lang w:eastAsia="zh-CN"/>
        </w:rPr>
        <w:t xml:space="preserve"> ensure that the </w:t>
      </w:r>
      <w:r w:rsidR="00FA5224" w:rsidRPr="001D280C">
        <w:rPr>
          <w:rFonts w:ascii="Calibri" w:hAnsi="Calibri" w:cs="Calibri"/>
          <w:sz w:val="24"/>
          <w:szCs w:val="24"/>
          <w:lang w:eastAsia="zh-CN"/>
        </w:rPr>
        <w:t xml:space="preserve">rat's </w:t>
      </w:r>
      <w:r w:rsidR="00334F03" w:rsidRPr="001D280C">
        <w:rPr>
          <w:rFonts w:ascii="Calibri" w:hAnsi="Calibri" w:cs="Calibri"/>
          <w:sz w:val="24"/>
          <w:szCs w:val="24"/>
          <w:lang w:eastAsia="zh-CN"/>
        </w:rPr>
        <w:t xml:space="preserve">torso occupies the central 2/3 of the frame. Adjust the focus and aperture until the scale lines on the back ruler (1 cm grid) are clearly visible. </w:t>
      </w:r>
    </w:p>
    <w:p w14:paraId="3409506E" w14:textId="77777777" w:rsidR="00803E25" w:rsidRPr="001D280C" w:rsidRDefault="00803E25" w:rsidP="001D280C">
      <w:pPr>
        <w:jc w:val="left"/>
        <w:rPr>
          <w:lang w:eastAsia="zh-CN"/>
        </w:rPr>
      </w:pPr>
    </w:p>
    <w:p w14:paraId="3B6C8605" w14:textId="7606E93C"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Click </w:t>
      </w:r>
      <w:r w:rsidRPr="001D280C">
        <w:rPr>
          <w:rFonts w:ascii="Calibri" w:hAnsi="Calibri" w:cs="Calibri"/>
          <w:b/>
          <w:sz w:val="24"/>
          <w:szCs w:val="24"/>
          <w:lang w:eastAsia="zh-CN"/>
        </w:rPr>
        <w:t>Preview</w:t>
      </w:r>
      <w:r w:rsidR="00FA5224" w:rsidRPr="001D280C">
        <w:rPr>
          <w:rFonts w:ascii="Calibri" w:hAnsi="Calibri" w:cs="Calibri"/>
          <w:sz w:val="24"/>
          <w:szCs w:val="24"/>
          <w:lang w:eastAsia="zh-CN"/>
        </w:rPr>
        <w:t xml:space="preserve"> </w:t>
      </w:r>
      <w:r w:rsidRPr="001D280C">
        <w:rPr>
          <w:rFonts w:ascii="Calibri" w:hAnsi="Calibri" w:cs="Calibri"/>
          <w:sz w:val="24"/>
          <w:szCs w:val="24"/>
          <w:lang w:eastAsia="zh-CN"/>
        </w:rPr>
        <w:t xml:space="preserve">to confirm that there is no trailing and the background brightness is uniform. If the image is too dark, use a </w:t>
      </w:r>
      <w:r w:rsidR="00FA5224" w:rsidRPr="001D280C">
        <w:rPr>
          <w:rFonts w:ascii="Calibri" w:hAnsi="Calibri" w:cs="Calibri"/>
          <w:sz w:val="24"/>
          <w:szCs w:val="24"/>
          <w:lang w:eastAsia="zh-CN"/>
        </w:rPr>
        <w:t>light-emitting diode (</w:t>
      </w:r>
      <w:r w:rsidRPr="001D280C">
        <w:rPr>
          <w:rFonts w:ascii="Calibri" w:hAnsi="Calibri" w:cs="Calibri"/>
          <w:sz w:val="24"/>
          <w:szCs w:val="24"/>
          <w:lang w:eastAsia="zh-CN"/>
        </w:rPr>
        <w:t>LED</w:t>
      </w:r>
      <w:r w:rsidR="00FA5224" w:rsidRPr="001D280C">
        <w:rPr>
          <w:rFonts w:ascii="Calibri" w:hAnsi="Calibri" w:cs="Calibri"/>
          <w:sz w:val="24"/>
          <w:szCs w:val="24"/>
          <w:lang w:eastAsia="zh-CN"/>
        </w:rPr>
        <w:t>)</w:t>
      </w:r>
      <w:r w:rsidRPr="001D280C">
        <w:rPr>
          <w:rFonts w:ascii="Calibri" w:hAnsi="Calibri" w:cs="Calibri"/>
          <w:sz w:val="24"/>
          <w:szCs w:val="24"/>
          <w:lang w:eastAsia="zh-CN"/>
        </w:rPr>
        <w:t xml:space="preserve"> backlight to increase brightness; if overexposed, reduce the gain and </w:t>
      </w:r>
      <w:r w:rsidR="00FA5224" w:rsidRPr="001D280C">
        <w:rPr>
          <w:rFonts w:ascii="Calibri" w:hAnsi="Calibri" w:cs="Calibri"/>
          <w:sz w:val="24"/>
          <w:szCs w:val="24"/>
          <w:lang w:eastAsia="zh-CN"/>
        </w:rPr>
        <w:t>narrow the aperture appropriately</w:t>
      </w:r>
      <w:r w:rsidRPr="001D280C">
        <w:rPr>
          <w:rFonts w:ascii="Calibri" w:hAnsi="Calibri" w:cs="Calibri"/>
          <w:sz w:val="24"/>
          <w:szCs w:val="24"/>
          <w:lang w:eastAsia="zh-CN"/>
        </w:rPr>
        <w:t>.</w:t>
      </w:r>
    </w:p>
    <w:p w14:paraId="3F2A7520" w14:textId="77777777" w:rsidR="00803E25" w:rsidRPr="001D280C" w:rsidRDefault="00803E25" w:rsidP="001D280C">
      <w:pPr>
        <w:jc w:val="left"/>
        <w:rPr>
          <w:lang w:eastAsia="zh-CN"/>
        </w:rPr>
      </w:pPr>
    </w:p>
    <w:p w14:paraId="349F4D53" w14:textId="05C366FE" w:rsidR="00334F03" w:rsidRPr="00EA5EBA" w:rsidRDefault="00334F03" w:rsidP="001D280C">
      <w:pPr>
        <w:pStyle w:val="a9"/>
        <w:numPr>
          <w:ilvl w:val="1"/>
          <w:numId w:val="30"/>
        </w:numPr>
        <w:spacing w:after="0" w:line="240" w:lineRule="auto"/>
        <w:ind w:left="0" w:firstLine="0"/>
        <w:rPr>
          <w:rFonts w:ascii="Calibri" w:hAnsi="Calibri" w:cs="Calibri"/>
          <w:sz w:val="24"/>
          <w:szCs w:val="24"/>
          <w:lang w:eastAsia="zh-CN"/>
          <w:rPrChange w:id="26" w:author="webuser" w:date="2026-02-13T10:35:00Z">
            <w:rPr>
              <w:rFonts w:ascii="Calibri" w:hAnsi="Calibri" w:cs="Calibri"/>
              <w:sz w:val="24"/>
              <w:szCs w:val="24"/>
              <w:lang w:eastAsia="zh-CN"/>
            </w:rPr>
          </w:rPrChange>
        </w:rPr>
      </w:pPr>
      <w:r w:rsidRPr="00EA5EBA">
        <w:rPr>
          <w:rFonts w:ascii="Calibri" w:hAnsi="Calibri" w:cs="Calibri"/>
          <w:sz w:val="24"/>
          <w:szCs w:val="24"/>
          <w:lang w:eastAsia="zh-CN"/>
          <w:rPrChange w:id="27" w:author="webuser" w:date="2026-02-13T10:35:00Z">
            <w:rPr>
              <w:rFonts w:ascii="Calibri" w:hAnsi="Calibri" w:cs="Calibri"/>
              <w:sz w:val="24"/>
              <w:szCs w:val="24"/>
              <w:lang w:eastAsia="zh-CN"/>
            </w:rPr>
          </w:rPrChange>
        </w:rPr>
        <w:t xml:space="preserve">Click </w:t>
      </w:r>
      <w:r w:rsidRPr="00EA5EBA">
        <w:rPr>
          <w:rFonts w:ascii="Calibri" w:hAnsi="Calibri" w:cs="Calibri"/>
          <w:b/>
          <w:sz w:val="24"/>
          <w:szCs w:val="24"/>
          <w:lang w:eastAsia="zh-CN"/>
          <w:rPrChange w:id="28" w:author="webuser" w:date="2026-02-13T10:35:00Z">
            <w:rPr>
              <w:rFonts w:ascii="Calibri" w:hAnsi="Calibri" w:cs="Calibri"/>
              <w:b/>
              <w:sz w:val="24"/>
              <w:szCs w:val="24"/>
              <w:lang w:eastAsia="zh-CN"/>
            </w:rPr>
          </w:rPrChange>
        </w:rPr>
        <w:t>Start Recording</w:t>
      </w:r>
      <w:r w:rsidR="00FA5224" w:rsidRPr="00EA5EBA">
        <w:rPr>
          <w:rFonts w:ascii="Calibri" w:hAnsi="Calibri" w:cs="Calibri"/>
          <w:sz w:val="24"/>
          <w:szCs w:val="24"/>
          <w:lang w:eastAsia="zh-CN"/>
          <w:rPrChange w:id="29" w:author="webuser" w:date="2026-02-13T10:35:00Z">
            <w:rPr>
              <w:rFonts w:ascii="Calibri" w:hAnsi="Calibri" w:cs="Calibri"/>
              <w:sz w:val="24"/>
              <w:szCs w:val="24"/>
              <w:lang w:eastAsia="zh-CN"/>
            </w:rPr>
          </w:rPrChange>
        </w:rPr>
        <w:t xml:space="preserve"> </w:t>
      </w:r>
      <w:r w:rsidRPr="00EA5EBA">
        <w:rPr>
          <w:rFonts w:ascii="Calibri" w:hAnsi="Calibri" w:cs="Calibri"/>
          <w:sz w:val="24"/>
          <w:szCs w:val="24"/>
          <w:lang w:eastAsia="zh-CN"/>
          <w:rPrChange w:id="30" w:author="webuser" w:date="2026-02-13T10:35:00Z">
            <w:rPr>
              <w:rFonts w:ascii="Calibri" w:hAnsi="Calibri" w:cs="Calibri"/>
              <w:sz w:val="24"/>
              <w:szCs w:val="24"/>
              <w:lang w:eastAsia="zh-CN"/>
            </w:rPr>
          </w:rPrChange>
        </w:rPr>
        <w:t xml:space="preserve">to test the data recording quality. Click </w:t>
      </w:r>
      <w:r w:rsidRPr="00EA5EBA">
        <w:rPr>
          <w:rFonts w:ascii="Calibri" w:hAnsi="Calibri" w:cs="Calibri"/>
          <w:b/>
          <w:sz w:val="24"/>
          <w:szCs w:val="24"/>
          <w:lang w:eastAsia="zh-CN"/>
          <w:rPrChange w:id="31" w:author="webuser" w:date="2026-02-13T10:35:00Z">
            <w:rPr>
              <w:rFonts w:ascii="Calibri" w:hAnsi="Calibri" w:cs="Calibri"/>
              <w:b/>
              <w:sz w:val="24"/>
              <w:szCs w:val="24"/>
              <w:lang w:eastAsia="zh-CN"/>
            </w:rPr>
          </w:rPrChange>
        </w:rPr>
        <w:t>Stop Recording</w:t>
      </w:r>
      <w:r w:rsidR="00FA5224" w:rsidRPr="00EA5EBA">
        <w:rPr>
          <w:rFonts w:ascii="Calibri" w:hAnsi="Calibri" w:cs="Calibri"/>
          <w:sz w:val="24"/>
          <w:szCs w:val="24"/>
          <w:lang w:eastAsia="zh-CN"/>
          <w:rPrChange w:id="32" w:author="webuser" w:date="2026-02-13T10:35:00Z">
            <w:rPr>
              <w:rFonts w:ascii="Calibri" w:hAnsi="Calibri" w:cs="Calibri"/>
              <w:sz w:val="24"/>
              <w:szCs w:val="24"/>
              <w:lang w:eastAsia="zh-CN"/>
            </w:rPr>
          </w:rPrChange>
        </w:rPr>
        <w:t xml:space="preserve"> </w:t>
      </w:r>
      <w:r w:rsidRPr="00EA5EBA">
        <w:rPr>
          <w:rFonts w:ascii="Calibri" w:hAnsi="Calibri" w:cs="Calibri"/>
          <w:sz w:val="24"/>
          <w:szCs w:val="24"/>
          <w:lang w:eastAsia="zh-CN"/>
          <w:rPrChange w:id="33" w:author="webuser" w:date="2026-02-13T10:35:00Z">
            <w:rPr>
              <w:rFonts w:ascii="Calibri" w:hAnsi="Calibri" w:cs="Calibri"/>
              <w:sz w:val="24"/>
              <w:szCs w:val="24"/>
              <w:lang w:eastAsia="zh-CN"/>
            </w:rPr>
          </w:rPrChange>
        </w:rPr>
        <w:t xml:space="preserve">and set the data storage path. After completing the above equipment tests, </w:t>
      </w:r>
      <w:r w:rsidR="00FA5224" w:rsidRPr="00EA5EBA">
        <w:rPr>
          <w:rFonts w:ascii="Calibri" w:hAnsi="Calibri" w:cs="Calibri"/>
          <w:sz w:val="24"/>
          <w:szCs w:val="24"/>
          <w:lang w:eastAsia="zh-CN"/>
          <w:rPrChange w:id="34" w:author="webuser" w:date="2026-02-13T10:35:00Z">
            <w:rPr>
              <w:rFonts w:ascii="Calibri" w:hAnsi="Calibri" w:cs="Calibri"/>
              <w:sz w:val="24"/>
              <w:szCs w:val="24"/>
              <w:lang w:eastAsia="zh-CN"/>
            </w:rPr>
          </w:rPrChange>
        </w:rPr>
        <w:t xml:space="preserve">begin </w:t>
      </w:r>
      <w:r w:rsidRPr="00EA5EBA">
        <w:rPr>
          <w:rFonts w:ascii="Calibri" w:hAnsi="Calibri" w:cs="Calibri"/>
          <w:sz w:val="24"/>
          <w:szCs w:val="24"/>
          <w:lang w:eastAsia="zh-CN"/>
          <w:rPrChange w:id="35" w:author="webuser" w:date="2026-02-13T10:35:00Z">
            <w:rPr>
              <w:rFonts w:ascii="Calibri" w:hAnsi="Calibri" w:cs="Calibri"/>
              <w:sz w:val="24"/>
              <w:szCs w:val="24"/>
              <w:lang w:eastAsia="zh-CN"/>
            </w:rPr>
          </w:rPrChange>
        </w:rPr>
        <w:t>animal testing.</w:t>
      </w:r>
    </w:p>
    <w:p w14:paraId="7A4EB764" w14:textId="77777777" w:rsidR="00334F03" w:rsidRPr="001D280C" w:rsidRDefault="00334F03" w:rsidP="001D280C">
      <w:pPr>
        <w:jc w:val="left"/>
        <w:rPr>
          <w:lang w:eastAsia="zh-CN"/>
        </w:rPr>
      </w:pPr>
    </w:p>
    <w:p w14:paraId="5E6642D7" w14:textId="3452E1EF" w:rsidR="00334F03" w:rsidRPr="00752397" w:rsidRDefault="00334F03" w:rsidP="001D280C">
      <w:pPr>
        <w:pStyle w:val="a9"/>
        <w:numPr>
          <w:ilvl w:val="0"/>
          <w:numId w:val="30"/>
        </w:numPr>
        <w:spacing w:after="0" w:line="240" w:lineRule="auto"/>
        <w:ind w:left="0" w:firstLine="0"/>
        <w:rPr>
          <w:rFonts w:ascii="Calibri" w:hAnsi="Calibri" w:cs="Calibri"/>
          <w:b/>
          <w:sz w:val="24"/>
          <w:szCs w:val="24"/>
          <w:lang w:eastAsia="zh-CN"/>
        </w:rPr>
      </w:pPr>
      <w:r w:rsidRPr="001D280C">
        <w:rPr>
          <w:rFonts w:ascii="Calibri" w:hAnsi="Calibri" w:cs="Calibri"/>
          <w:b/>
          <w:sz w:val="24"/>
          <w:szCs w:val="24"/>
          <w:lang w:eastAsia="zh-CN"/>
        </w:rPr>
        <w:t>Anima</w:t>
      </w:r>
      <w:r w:rsidR="00FA5224" w:rsidRPr="001D280C">
        <w:rPr>
          <w:rFonts w:ascii="Calibri" w:hAnsi="Calibri" w:cs="Calibri"/>
          <w:b/>
          <w:sz w:val="24"/>
          <w:szCs w:val="24"/>
          <w:lang w:eastAsia="zh-CN"/>
        </w:rPr>
        <w:t>l preparation and running test</w:t>
      </w:r>
    </w:p>
    <w:p w14:paraId="6024F62A" w14:textId="77777777" w:rsidR="00803E25" w:rsidRPr="001D280C" w:rsidRDefault="00803E25" w:rsidP="001D280C">
      <w:pPr>
        <w:jc w:val="left"/>
        <w:rPr>
          <w:b/>
          <w:lang w:eastAsia="zh-CN"/>
        </w:rPr>
      </w:pPr>
    </w:p>
    <w:p w14:paraId="010E482A" w14:textId="595F5501" w:rsidR="00803E25"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Transfer the rat along with its original cage to the experimental room and let it rest for 10 min. During this period, allow free access to food and water. </w:t>
      </w:r>
    </w:p>
    <w:p w14:paraId="79F597F2" w14:textId="77777777" w:rsidR="00803E25" w:rsidRPr="001D280C" w:rsidRDefault="00803E25" w:rsidP="001D280C">
      <w:pPr>
        <w:jc w:val="left"/>
        <w:rPr>
          <w:lang w:eastAsia="zh-CN"/>
        </w:rPr>
      </w:pPr>
    </w:p>
    <w:p w14:paraId="6FE5F2C9" w14:textId="713C9281" w:rsidR="00803E25"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36" w:author="webuser" w:date="2026-02-13T10:33:00Z">
            <w:rPr>
              <w:rFonts w:ascii="Calibri" w:hAnsi="Calibri" w:cs="Calibri"/>
              <w:sz w:val="24"/>
              <w:szCs w:val="24"/>
              <w:lang w:eastAsia="zh-CN"/>
            </w:rPr>
          </w:rPrChange>
        </w:rPr>
      </w:pPr>
      <w:r w:rsidRPr="00EA5EBA">
        <w:rPr>
          <w:rFonts w:ascii="Calibri" w:hAnsi="Calibri" w:cs="Calibri"/>
          <w:sz w:val="24"/>
          <w:szCs w:val="24"/>
          <w:highlight w:val="yellow"/>
          <w:lang w:eastAsia="zh-CN"/>
          <w:rPrChange w:id="37" w:author="webuser" w:date="2026-02-13T10:33:00Z">
            <w:rPr>
              <w:rFonts w:ascii="Calibri" w:hAnsi="Calibri" w:cs="Calibri"/>
              <w:sz w:val="24"/>
              <w:szCs w:val="24"/>
              <w:lang w:eastAsia="zh-CN"/>
            </w:rPr>
          </w:rPrChange>
        </w:rPr>
        <w:t xml:space="preserve">Record the body weight using an electronic scale (accurate to 0.1 g). </w:t>
      </w:r>
      <w:r w:rsidR="00291A67" w:rsidRPr="00EA5EBA">
        <w:rPr>
          <w:rFonts w:ascii="Calibri" w:hAnsi="Calibri" w:cs="Calibri"/>
          <w:sz w:val="24"/>
          <w:szCs w:val="24"/>
          <w:highlight w:val="yellow"/>
          <w:rPrChange w:id="38" w:author="webuser" w:date="2026-02-13T10:33:00Z">
            <w:rPr>
              <w:rFonts w:ascii="Calibri" w:hAnsi="Calibri" w:cs="Calibri"/>
              <w:sz w:val="24"/>
              <w:szCs w:val="24"/>
            </w:rPr>
          </w:rPrChange>
        </w:rPr>
        <w:t xml:space="preserve">Include rats with matched body </w:t>
      </w:r>
      <w:r w:rsidR="00FA5224" w:rsidRPr="00EA5EBA">
        <w:rPr>
          <w:rFonts w:ascii="Calibri" w:hAnsi="Calibri" w:cs="Calibri"/>
          <w:sz w:val="24"/>
          <w:szCs w:val="24"/>
          <w:highlight w:val="yellow"/>
          <w:rPrChange w:id="39" w:author="webuser" w:date="2026-02-13T10:33:00Z">
            <w:rPr>
              <w:rFonts w:ascii="Calibri" w:hAnsi="Calibri" w:cs="Calibri"/>
              <w:sz w:val="24"/>
              <w:szCs w:val="24"/>
            </w:rPr>
          </w:rPrChange>
        </w:rPr>
        <w:t xml:space="preserve">weights (±10 g) </w:t>
      </w:r>
      <w:r w:rsidR="00291A67" w:rsidRPr="00EA5EBA">
        <w:rPr>
          <w:rFonts w:ascii="Calibri" w:hAnsi="Calibri" w:cs="Calibri"/>
          <w:sz w:val="24"/>
          <w:szCs w:val="24"/>
          <w:highlight w:val="yellow"/>
          <w:rPrChange w:id="40" w:author="webuser" w:date="2026-02-13T10:33:00Z">
            <w:rPr>
              <w:rFonts w:ascii="Calibri" w:hAnsi="Calibri" w:cs="Calibri"/>
              <w:sz w:val="24"/>
              <w:szCs w:val="24"/>
            </w:rPr>
          </w:rPrChange>
        </w:rPr>
        <w:t>to minimize the confounding effects of body size.</w:t>
      </w:r>
    </w:p>
    <w:p w14:paraId="2DC88882" w14:textId="77777777" w:rsidR="00803E25" w:rsidRPr="001D280C" w:rsidRDefault="00803E25" w:rsidP="001D280C">
      <w:pPr>
        <w:jc w:val="left"/>
        <w:rPr>
          <w:lang w:eastAsia="zh-CN"/>
        </w:rPr>
      </w:pPr>
    </w:p>
    <w:p w14:paraId="0889D887" w14:textId="3BCD461D"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If the fur color of the hind limbs does not contrast sufficiently with the background, use an electric shaver to gently remove a 1 cm wide strip of fur on the outer side of the thigh and the back of the lower leg to improve the accuracy of joint recognition.</w:t>
      </w:r>
    </w:p>
    <w:p w14:paraId="2FFCA2A2" w14:textId="77777777" w:rsidR="00803E25" w:rsidRPr="001D280C" w:rsidRDefault="00803E25" w:rsidP="001D280C">
      <w:pPr>
        <w:jc w:val="left"/>
        <w:rPr>
          <w:lang w:eastAsia="zh-CN"/>
        </w:rPr>
      </w:pPr>
    </w:p>
    <w:p w14:paraId="2B445A28" w14:textId="3A60C05F"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Then use a soft tape to measure the straight-line distance from the hip to the ankle (mm), which will serve as the basis for subsequent stride normalization.</w:t>
      </w:r>
    </w:p>
    <w:p w14:paraId="3A3DE5AB" w14:textId="77777777" w:rsidR="00803E25" w:rsidRPr="001D280C" w:rsidRDefault="00803E25" w:rsidP="001D280C">
      <w:pPr>
        <w:jc w:val="left"/>
        <w:rPr>
          <w:lang w:eastAsia="zh-CN"/>
        </w:rPr>
      </w:pPr>
    </w:p>
    <w:p w14:paraId="78438353" w14:textId="5B181AA3" w:rsidR="00334F03"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41" w:author="webuser" w:date="2026-02-13T10:34:00Z">
            <w:rPr>
              <w:rFonts w:ascii="Calibri" w:hAnsi="Calibri" w:cs="Calibri"/>
              <w:sz w:val="24"/>
              <w:szCs w:val="24"/>
              <w:lang w:eastAsia="zh-CN"/>
            </w:rPr>
          </w:rPrChange>
        </w:rPr>
      </w:pPr>
      <w:r w:rsidRPr="00EA5EBA">
        <w:rPr>
          <w:rFonts w:ascii="Calibri" w:hAnsi="Calibri" w:cs="Calibri"/>
          <w:sz w:val="24"/>
          <w:szCs w:val="24"/>
          <w:highlight w:val="yellow"/>
          <w:lang w:eastAsia="zh-CN"/>
          <w:rPrChange w:id="42" w:author="webuser" w:date="2026-02-13T10:34:00Z">
            <w:rPr>
              <w:rFonts w:ascii="Calibri" w:hAnsi="Calibri" w:cs="Calibri"/>
              <w:sz w:val="24"/>
              <w:szCs w:val="24"/>
              <w:lang w:eastAsia="zh-CN"/>
            </w:rPr>
          </w:rPrChange>
        </w:rPr>
        <w:t xml:space="preserve">Put on gloves, grasp the rat, and loop the elastic chest strap around the front armpit, attaching it to the adjustable slide rail. Ensure that the strap is loose enough to insert one finger without affecting the </w:t>
      </w:r>
      <w:r w:rsidR="00FA5224" w:rsidRPr="00EA5EBA">
        <w:rPr>
          <w:rFonts w:ascii="Calibri" w:hAnsi="Calibri" w:cs="Calibri"/>
          <w:sz w:val="24"/>
          <w:szCs w:val="24"/>
          <w:highlight w:val="yellow"/>
          <w:lang w:eastAsia="zh-CN"/>
          <w:rPrChange w:id="43" w:author="webuser" w:date="2026-02-13T10:34:00Z">
            <w:rPr>
              <w:rFonts w:ascii="Calibri" w:hAnsi="Calibri" w:cs="Calibri"/>
              <w:sz w:val="24"/>
              <w:szCs w:val="24"/>
              <w:lang w:eastAsia="zh-CN"/>
            </w:rPr>
          </w:rPrChange>
        </w:rPr>
        <w:t xml:space="preserve">animal's </w:t>
      </w:r>
      <w:r w:rsidRPr="00EA5EBA">
        <w:rPr>
          <w:rFonts w:ascii="Calibri" w:hAnsi="Calibri" w:cs="Calibri"/>
          <w:sz w:val="24"/>
          <w:szCs w:val="24"/>
          <w:highlight w:val="yellow"/>
          <w:lang w:eastAsia="zh-CN"/>
          <w:rPrChange w:id="44" w:author="webuser" w:date="2026-02-13T10:34:00Z">
            <w:rPr>
              <w:rFonts w:ascii="Calibri" w:hAnsi="Calibri" w:cs="Calibri"/>
              <w:sz w:val="24"/>
              <w:szCs w:val="24"/>
              <w:lang w:eastAsia="zh-CN"/>
            </w:rPr>
          </w:rPrChange>
        </w:rPr>
        <w:t>breathing.</w:t>
      </w:r>
    </w:p>
    <w:p w14:paraId="1FDD0B04" w14:textId="77777777" w:rsidR="00803E25" w:rsidRPr="001D280C" w:rsidRDefault="00803E25" w:rsidP="001D280C">
      <w:pPr>
        <w:jc w:val="left"/>
        <w:rPr>
          <w:lang w:eastAsia="zh-CN"/>
        </w:rPr>
      </w:pPr>
    </w:p>
    <w:p w14:paraId="5111FC57" w14:textId="41E1BF2D"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Slowly rotate the suspension arm handle while observing the tension value on the screen, gradually increasing it to the target weight reduction ratio. Confirm that the </w:t>
      </w:r>
      <w:r w:rsidR="00FA5224" w:rsidRPr="001D280C">
        <w:rPr>
          <w:rFonts w:ascii="Calibri" w:hAnsi="Calibri" w:cs="Calibri"/>
          <w:sz w:val="24"/>
          <w:szCs w:val="24"/>
          <w:lang w:eastAsia="zh-CN"/>
        </w:rPr>
        <w:t xml:space="preserve">rat's </w:t>
      </w:r>
      <w:r w:rsidRPr="001D280C">
        <w:rPr>
          <w:rFonts w:ascii="Calibri" w:hAnsi="Calibri" w:cs="Calibri"/>
          <w:sz w:val="24"/>
          <w:szCs w:val="24"/>
          <w:lang w:eastAsia="zh-CN"/>
        </w:rPr>
        <w:t>hind limbs still fully contact the ground.</w:t>
      </w:r>
    </w:p>
    <w:p w14:paraId="5010E17F" w14:textId="77777777" w:rsidR="00803E25" w:rsidRPr="001D280C" w:rsidRDefault="00803E25" w:rsidP="001D280C">
      <w:pPr>
        <w:jc w:val="left"/>
        <w:rPr>
          <w:lang w:eastAsia="zh-CN"/>
        </w:rPr>
      </w:pPr>
    </w:p>
    <w:p w14:paraId="3A0A72BE" w14:textId="36AFB214"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Adjust the grip bar height. Loosen the top knob and position the front grip bar slightly below the </w:t>
      </w:r>
      <w:r w:rsidR="00FA5224" w:rsidRPr="001D280C">
        <w:rPr>
          <w:rFonts w:ascii="Calibri" w:hAnsi="Calibri" w:cs="Calibri"/>
          <w:sz w:val="24"/>
          <w:szCs w:val="24"/>
          <w:lang w:eastAsia="zh-CN"/>
        </w:rPr>
        <w:t xml:space="preserve">rat's </w:t>
      </w:r>
      <w:r w:rsidRPr="001D280C">
        <w:rPr>
          <w:rFonts w:ascii="Calibri" w:hAnsi="Calibri" w:cs="Calibri"/>
          <w:sz w:val="24"/>
          <w:szCs w:val="24"/>
          <w:lang w:eastAsia="zh-CN"/>
        </w:rPr>
        <w:t>nose tip when standing uprigh</w:t>
      </w:r>
      <w:r w:rsidR="00803E25" w:rsidRPr="001D280C">
        <w:rPr>
          <w:rFonts w:ascii="Calibri" w:hAnsi="Calibri" w:cs="Calibri"/>
          <w:sz w:val="24"/>
          <w:szCs w:val="24"/>
          <w:lang w:eastAsia="zh-CN"/>
        </w:rPr>
        <w:t>t</w:t>
      </w:r>
      <w:r w:rsidRPr="001D280C">
        <w:rPr>
          <w:rFonts w:ascii="Calibri" w:hAnsi="Calibri" w:cs="Calibri"/>
          <w:sz w:val="24"/>
          <w:szCs w:val="24"/>
          <w:lang w:eastAsia="zh-CN"/>
        </w:rPr>
        <w:t>, ensuring that the animal can grasp it easily without having to tilt its head back excessively or bend over.</w:t>
      </w:r>
    </w:p>
    <w:p w14:paraId="492BF9AE" w14:textId="77777777" w:rsidR="00803E25" w:rsidRPr="001D280C" w:rsidRDefault="00803E25" w:rsidP="001D280C">
      <w:pPr>
        <w:jc w:val="left"/>
        <w:rPr>
          <w:lang w:eastAsia="zh-CN"/>
        </w:rPr>
      </w:pPr>
    </w:p>
    <w:p w14:paraId="4A2D3B4F" w14:textId="0FEC4C62" w:rsidR="00FA5224"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45" w:author="webuser" w:date="2026-02-13T10:34:00Z">
            <w:rPr>
              <w:rFonts w:ascii="Calibri" w:hAnsi="Calibri" w:cs="Calibri"/>
              <w:sz w:val="24"/>
              <w:szCs w:val="24"/>
              <w:lang w:eastAsia="zh-CN"/>
            </w:rPr>
          </w:rPrChange>
        </w:rPr>
      </w:pPr>
      <w:r w:rsidRPr="00EA5EBA">
        <w:rPr>
          <w:rFonts w:ascii="Calibri" w:hAnsi="Calibri" w:cs="Calibri"/>
          <w:sz w:val="24"/>
          <w:szCs w:val="24"/>
          <w:highlight w:val="yellow"/>
          <w:lang w:eastAsia="zh-CN"/>
          <w:rPrChange w:id="46" w:author="webuser" w:date="2026-02-13T10:34:00Z">
            <w:rPr>
              <w:rFonts w:ascii="Calibri" w:hAnsi="Calibri" w:cs="Calibri"/>
              <w:sz w:val="24"/>
              <w:szCs w:val="24"/>
              <w:lang w:eastAsia="zh-CN"/>
            </w:rPr>
          </w:rPrChange>
        </w:rPr>
        <w:t xml:space="preserve">On the touch control screen, set the </w:t>
      </w:r>
      <w:r w:rsidRPr="00EA5EBA">
        <w:rPr>
          <w:rFonts w:ascii="Calibri" w:hAnsi="Calibri" w:cs="Calibri"/>
          <w:b/>
          <w:bCs/>
          <w:sz w:val="24"/>
          <w:szCs w:val="24"/>
          <w:highlight w:val="yellow"/>
          <w:lang w:eastAsia="zh-CN"/>
          <w:rPrChange w:id="47" w:author="webuser" w:date="2026-02-13T10:34:00Z">
            <w:rPr>
              <w:rFonts w:ascii="Calibri" w:hAnsi="Calibri" w:cs="Calibri"/>
              <w:b/>
              <w:bCs/>
              <w:sz w:val="24"/>
              <w:szCs w:val="24"/>
              <w:lang w:eastAsia="zh-CN"/>
            </w:rPr>
          </w:rPrChange>
        </w:rPr>
        <w:t xml:space="preserve">speed </w:t>
      </w:r>
      <w:r w:rsidRPr="00EA5EBA">
        <w:rPr>
          <w:rFonts w:ascii="Calibri" w:hAnsi="Calibri" w:cs="Calibri"/>
          <w:sz w:val="24"/>
          <w:szCs w:val="24"/>
          <w:highlight w:val="yellow"/>
          <w:lang w:eastAsia="zh-CN"/>
          <w:rPrChange w:id="48" w:author="webuser" w:date="2026-02-13T10:34:00Z">
            <w:rPr>
              <w:rFonts w:ascii="Calibri" w:hAnsi="Calibri" w:cs="Calibri"/>
              <w:sz w:val="24"/>
              <w:szCs w:val="24"/>
              <w:lang w:eastAsia="zh-CN"/>
            </w:rPr>
          </w:rPrChange>
        </w:rPr>
        <w:t xml:space="preserve">to 150 mm s⁻¹ and the </w:t>
      </w:r>
      <w:r w:rsidRPr="00EA5EBA">
        <w:rPr>
          <w:rFonts w:ascii="Calibri" w:hAnsi="Calibri" w:cs="Calibri"/>
          <w:b/>
          <w:bCs/>
          <w:sz w:val="24"/>
          <w:szCs w:val="24"/>
          <w:highlight w:val="yellow"/>
          <w:lang w:eastAsia="zh-CN"/>
          <w:rPrChange w:id="49" w:author="webuser" w:date="2026-02-13T10:34:00Z">
            <w:rPr>
              <w:rFonts w:ascii="Calibri" w:hAnsi="Calibri" w:cs="Calibri"/>
              <w:b/>
              <w:bCs/>
              <w:sz w:val="24"/>
              <w:szCs w:val="24"/>
              <w:lang w:eastAsia="zh-CN"/>
            </w:rPr>
          </w:rPrChange>
        </w:rPr>
        <w:t>incline</w:t>
      </w:r>
      <w:r w:rsidRPr="00EA5EBA">
        <w:rPr>
          <w:rFonts w:ascii="Calibri" w:hAnsi="Calibri" w:cs="Calibri"/>
          <w:sz w:val="24"/>
          <w:szCs w:val="24"/>
          <w:highlight w:val="yellow"/>
          <w:lang w:eastAsia="zh-CN"/>
          <w:rPrChange w:id="50" w:author="webuser" w:date="2026-02-13T10:34:00Z">
            <w:rPr>
              <w:rFonts w:ascii="Calibri" w:hAnsi="Calibri" w:cs="Calibri"/>
              <w:sz w:val="24"/>
              <w:szCs w:val="24"/>
              <w:lang w:eastAsia="zh-CN"/>
            </w:rPr>
          </w:rPrChange>
        </w:rPr>
        <w:t xml:space="preserve"> to 0°</w:t>
      </w:r>
      <w:r w:rsidR="00957475" w:rsidRPr="00EA5EBA">
        <w:rPr>
          <w:rFonts w:ascii="Calibri" w:hAnsi="Calibri" w:cs="Calibri"/>
          <w:sz w:val="24"/>
          <w:szCs w:val="24"/>
          <w:highlight w:val="yellow"/>
          <w:lang w:eastAsia="zh-CN"/>
          <w:rPrChange w:id="51" w:author="webuser" w:date="2026-02-13T10:34:00Z">
            <w:rPr>
              <w:rFonts w:ascii="Calibri" w:hAnsi="Calibri" w:cs="Calibri"/>
              <w:sz w:val="24"/>
              <w:szCs w:val="24"/>
              <w:lang w:eastAsia="zh-CN"/>
            </w:rPr>
          </w:rPrChange>
        </w:rPr>
        <w:t>.</w:t>
      </w:r>
      <w:r w:rsidRPr="00EA5EBA">
        <w:rPr>
          <w:rFonts w:ascii="Calibri" w:hAnsi="Calibri" w:cs="Calibri"/>
          <w:sz w:val="24"/>
          <w:szCs w:val="24"/>
          <w:highlight w:val="yellow"/>
          <w:lang w:eastAsia="zh-CN"/>
          <w:rPrChange w:id="52" w:author="webuser" w:date="2026-02-13T10:34:00Z">
            <w:rPr>
              <w:rFonts w:ascii="Calibri" w:hAnsi="Calibri" w:cs="Calibri"/>
              <w:sz w:val="24"/>
              <w:szCs w:val="24"/>
              <w:lang w:eastAsia="zh-CN"/>
            </w:rPr>
          </w:rPrChange>
        </w:rPr>
        <w:t xml:space="preserve"> </w:t>
      </w:r>
      <w:r w:rsidR="00957475" w:rsidRPr="00EA5EBA">
        <w:rPr>
          <w:rFonts w:ascii="Calibri" w:hAnsi="Calibri" w:cs="Calibri"/>
          <w:sz w:val="24"/>
          <w:szCs w:val="24"/>
          <w:highlight w:val="yellow"/>
          <w:lang w:eastAsia="zh-CN"/>
          <w:rPrChange w:id="53" w:author="webuser" w:date="2026-02-13T10:34:00Z">
            <w:rPr>
              <w:rFonts w:ascii="Calibri" w:hAnsi="Calibri" w:cs="Calibri"/>
              <w:sz w:val="24"/>
              <w:szCs w:val="24"/>
              <w:lang w:eastAsia="zh-CN"/>
            </w:rPr>
          </w:rPrChange>
        </w:rPr>
        <w:t>Conduct a 10-min acclimation session to adapt the animal to the specific body-weight support level. Mo</w:t>
      </w:r>
      <w:r w:rsidR="000A7F05" w:rsidRPr="00EA5EBA">
        <w:rPr>
          <w:rFonts w:ascii="Calibri" w:hAnsi="Calibri" w:cs="Calibri"/>
          <w:sz w:val="24"/>
          <w:szCs w:val="24"/>
          <w:highlight w:val="yellow"/>
          <w:lang w:eastAsia="zh-CN"/>
          <w:rPrChange w:id="54" w:author="webuser" w:date="2026-02-13T10:34:00Z">
            <w:rPr>
              <w:rFonts w:ascii="Calibri" w:hAnsi="Calibri" w:cs="Calibri"/>
              <w:sz w:val="24"/>
              <w:szCs w:val="24"/>
              <w:lang w:eastAsia="zh-CN"/>
            </w:rPr>
          </w:rPrChange>
        </w:rPr>
        <w:t>nitor the rat for stress signs, e.g., freezing, defecation</w:t>
      </w:r>
      <w:r w:rsidR="00957475" w:rsidRPr="00EA5EBA">
        <w:rPr>
          <w:rFonts w:ascii="Calibri" w:hAnsi="Calibri" w:cs="Calibri"/>
          <w:sz w:val="24"/>
          <w:szCs w:val="24"/>
          <w:highlight w:val="yellow"/>
          <w:lang w:eastAsia="zh-CN"/>
          <w:rPrChange w:id="55" w:author="webuser" w:date="2026-02-13T10:34:00Z">
            <w:rPr>
              <w:rFonts w:ascii="Calibri" w:hAnsi="Calibri" w:cs="Calibri"/>
              <w:sz w:val="24"/>
              <w:szCs w:val="24"/>
              <w:lang w:eastAsia="zh-CN"/>
            </w:rPr>
          </w:rPrChange>
        </w:rPr>
        <w:t xml:space="preserve">. </w:t>
      </w:r>
    </w:p>
    <w:p w14:paraId="2A15602A" w14:textId="77777777" w:rsidR="00FA5224" w:rsidRPr="001D280C" w:rsidRDefault="00FA5224" w:rsidP="001D280C">
      <w:pPr>
        <w:pStyle w:val="a9"/>
        <w:spacing w:after="0" w:line="240" w:lineRule="auto"/>
        <w:ind w:left="0"/>
        <w:rPr>
          <w:rFonts w:ascii="Calibri" w:hAnsi="Calibri" w:cs="Calibri"/>
          <w:sz w:val="24"/>
          <w:szCs w:val="24"/>
          <w:lang w:eastAsia="zh-CN"/>
        </w:rPr>
      </w:pPr>
    </w:p>
    <w:p w14:paraId="3DE0B465" w14:textId="64411C2D" w:rsidR="00334F03" w:rsidRPr="00752397" w:rsidRDefault="00957475" w:rsidP="001D280C">
      <w:pPr>
        <w:pStyle w:val="a9"/>
        <w:numPr>
          <w:ilvl w:val="2"/>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If the gait remains irregular (defined as [&gt;3 interruptions/min]), extend the duration by 2-min increments, up to a maximum of 20 min.</w:t>
      </w:r>
    </w:p>
    <w:p w14:paraId="6D288131" w14:textId="77777777" w:rsidR="00803E25" w:rsidRPr="001D280C" w:rsidRDefault="00803E25" w:rsidP="001D280C">
      <w:pPr>
        <w:jc w:val="left"/>
        <w:rPr>
          <w:lang w:eastAsia="zh-CN"/>
        </w:rPr>
      </w:pPr>
    </w:p>
    <w:p w14:paraId="71480E95" w14:textId="0B60B881" w:rsidR="00803E25" w:rsidRPr="00EA5EBA" w:rsidRDefault="000A7F05" w:rsidP="001D280C">
      <w:pPr>
        <w:pStyle w:val="a9"/>
        <w:numPr>
          <w:ilvl w:val="1"/>
          <w:numId w:val="30"/>
        </w:numPr>
        <w:spacing w:after="0" w:line="240" w:lineRule="auto"/>
        <w:ind w:left="0" w:firstLine="0"/>
        <w:rPr>
          <w:rFonts w:ascii="Calibri" w:hAnsi="Calibri" w:cs="Calibri"/>
          <w:b/>
          <w:bCs/>
          <w:sz w:val="24"/>
          <w:szCs w:val="24"/>
          <w:highlight w:val="yellow"/>
          <w:rPrChange w:id="56" w:author="webuser" w:date="2026-02-13T10:35:00Z">
            <w:rPr>
              <w:rFonts w:ascii="Calibri" w:hAnsi="Calibri" w:cs="Calibri"/>
              <w:b/>
              <w:bCs/>
              <w:sz w:val="24"/>
              <w:szCs w:val="24"/>
            </w:rPr>
          </w:rPrChange>
        </w:rPr>
      </w:pPr>
      <w:r w:rsidRPr="00EA5EBA">
        <w:rPr>
          <w:rFonts w:ascii="Calibri" w:hAnsi="Calibri" w:cs="Calibri"/>
          <w:sz w:val="24"/>
          <w:szCs w:val="24"/>
          <w:highlight w:val="yellow"/>
          <w:rPrChange w:id="57" w:author="webuser" w:date="2026-02-13T10:35:00Z">
            <w:rPr>
              <w:rFonts w:ascii="Calibri" w:hAnsi="Calibri" w:cs="Calibri"/>
              <w:sz w:val="24"/>
              <w:szCs w:val="24"/>
            </w:rPr>
          </w:rPrChange>
        </w:rPr>
        <w:lastRenderedPageBreak/>
        <w:t xml:space="preserve">The acclimation is considered successful when the rat maintains a continuous, uniform stride for </w:t>
      </w:r>
      <w:r w:rsidRPr="00EA5EBA">
        <w:rPr>
          <w:rFonts w:ascii="Calibri" w:hAnsi="Calibri" w:cs="Calibri"/>
          <w:bCs/>
          <w:sz w:val="24"/>
          <w:szCs w:val="24"/>
          <w:highlight w:val="yellow"/>
          <w:rPrChange w:id="58" w:author="webuser" w:date="2026-02-13T10:35:00Z">
            <w:rPr>
              <w:rFonts w:ascii="Calibri" w:hAnsi="Calibri" w:cs="Calibri"/>
              <w:bCs/>
              <w:sz w:val="24"/>
              <w:szCs w:val="24"/>
            </w:rPr>
          </w:rPrChange>
        </w:rPr>
        <w:t>at least 60 s</w:t>
      </w:r>
      <w:r w:rsidRPr="00EA5EBA">
        <w:rPr>
          <w:rFonts w:ascii="Calibri" w:hAnsi="Calibri" w:cs="Calibri"/>
          <w:sz w:val="24"/>
          <w:szCs w:val="24"/>
          <w:highlight w:val="yellow"/>
          <w:rPrChange w:id="59" w:author="webuser" w:date="2026-02-13T10:35:00Z">
            <w:rPr>
              <w:rFonts w:ascii="Calibri" w:hAnsi="Calibri" w:cs="Calibri"/>
              <w:sz w:val="24"/>
              <w:szCs w:val="24"/>
            </w:rPr>
          </w:rPrChange>
        </w:rPr>
        <w:t xml:space="preserve"> without paw dragging, and the tail hangs naturally without stiffness. </w:t>
      </w:r>
      <w:r w:rsidRPr="00EA5EBA">
        <w:rPr>
          <w:rFonts w:ascii="Calibri" w:hAnsi="Calibri" w:cs="Calibri"/>
          <w:bCs/>
          <w:sz w:val="24"/>
          <w:szCs w:val="24"/>
          <w:highlight w:val="yellow"/>
          <w:rPrChange w:id="60" w:author="webuser" w:date="2026-02-13T10:35:00Z">
            <w:rPr>
              <w:rFonts w:ascii="Calibri" w:hAnsi="Calibri" w:cs="Calibri"/>
              <w:bCs/>
              <w:sz w:val="24"/>
              <w:szCs w:val="24"/>
            </w:rPr>
          </w:rPrChange>
        </w:rPr>
        <w:t>Exclude animals that fail to meet these criteria after the maximum acclimation period.</w:t>
      </w:r>
    </w:p>
    <w:p w14:paraId="41902A20" w14:textId="77777777" w:rsidR="000A7F05" w:rsidRPr="001D280C" w:rsidRDefault="000A7F05" w:rsidP="001D280C">
      <w:pPr>
        <w:jc w:val="left"/>
        <w:rPr>
          <w:lang w:eastAsia="zh-CN"/>
        </w:rPr>
      </w:pPr>
    </w:p>
    <w:p w14:paraId="638641BF" w14:textId="28FA28BD" w:rsidR="00334F03"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61" w:author="webuser" w:date="2026-02-13T10:35:00Z">
            <w:rPr>
              <w:rFonts w:ascii="Calibri" w:hAnsi="Calibri" w:cs="Calibri"/>
              <w:sz w:val="24"/>
              <w:szCs w:val="24"/>
              <w:lang w:eastAsia="zh-CN"/>
            </w:rPr>
          </w:rPrChange>
        </w:rPr>
      </w:pPr>
      <w:r w:rsidRPr="00EA5EBA">
        <w:rPr>
          <w:rFonts w:ascii="Calibri" w:hAnsi="Calibri" w:cs="Calibri"/>
          <w:sz w:val="24"/>
          <w:szCs w:val="24"/>
          <w:highlight w:val="yellow"/>
          <w:lang w:eastAsia="zh-CN"/>
          <w:rPrChange w:id="62" w:author="webuser" w:date="2026-02-13T10:35:00Z">
            <w:rPr>
              <w:rFonts w:ascii="Calibri" w:hAnsi="Calibri" w:cs="Calibri"/>
              <w:sz w:val="24"/>
              <w:szCs w:val="24"/>
              <w:lang w:eastAsia="zh-CN"/>
            </w:rPr>
          </w:rPrChange>
        </w:rPr>
        <w:t>Enter the parameters required for the formal experiment. Sequentially input the desired sp</w:t>
      </w:r>
      <w:r w:rsidR="00AA3755" w:rsidRPr="00EA5EBA">
        <w:rPr>
          <w:rFonts w:ascii="Calibri" w:hAnsi="Calibri" w:cs="Calibri"/>
          <w:sz w:val="24"/>
          <w:szCs w:val="24"/>
          <w:highlight w:val="yellow"/>
          <w:lang w:eastAsia="zh-CN"/>
          <w:rPrChange w:id="63" w:author="webuser" w:date="2026-02-13T10:35:00Z">
            <w:rPr>
              <w:rFonts w:ascii="Calibri" w:hAnsi="Calibri" w:cs="Calibri"/>
              <w:sz w:val="24"/>
              <w:szCs w:val="24"/>
              <w:lang w:eastAsia="zh-CN"/>
            </w:rPr>
          </w:rPrChange>
        </w:rPr>
        <w:t>eed (any value between 0–300 mm/s</w:t>
      </w:r>
      <w:r w:rsidRPr="00EA5EBA">
        <w:rPr>
          <w:rFonts w:ascii="Calibri" w:hAnsi="Calibri" w:cs="Calibri"/>
          <w:sz w:val="24"/>
          <w:szCs w:val="24"/>
          <w:highlight w:val="yellow"/>
          <w:lang w:eastAsia="zh-CN"/>
          <w:rPrChange w:id="64" w:author="webuser" w:date="2026-02-13T10:35:00Z">
            <w:rPr>
              <w:rFonts w:ascii="Calibri" w:hAnsi="Calibri" w:cs="Calibri"/>
              <w:sz w:val="24"/>
              <w:szCs w:val="24"/>
              <w:lang w:eastAsia="zh-CN"/>
            </w:rPr>
          </w:rPrChange>
        </w:rPr>
        <w:t>) and incline (−30° to +30°) on the touchscreen, and select the direction of the treadmill belt.</w:t>
      </w:r>
    </w:p>
    <w:p w14:paraId="46912298" w14:textId="77777777" w:rsidR="00803E25" w:rsidRPr="001D280C" w:rsidRDefault="00803E25" w:rsidP="001D280C">
      <w:pPr>
        <w:jc w:val="left"/>
        <w:rPr>
          <w:lang w:eastAsia="zh-CN"/>
        </w:rPr>
      </w:pPr>
    </w:p>
    <w:p w14:paraId="30952D01" w14:textId="666783B4"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After starting the treadmill, observe the </w:t>
      </w:r>
      <w:r w:rsidR="00FA5224" w:rsidRPr="001D280C">
        <w:rPr>
          <w:rFonts w:ascii="Calibri" w:hAnsi="Calibri" w:cs="Calibri"/>
          <w:sz w:val="24"/>
          <w:szCs w:val="24"/>
          <w:lang w:eastAsia="zh-CN"/>
        </w:rPr>
        <w:t xml:space="preserve">rat's </w:t>
      </w:r>
      <w:r w:rsidRPr="001D280C">
        <w:rPr>
          <w:rFonts w:ascii="Calibri" w:hAnsi="Calibri" w:cs="Calibri"/>
          <w:sz w:val="24"/>
          <w:szCs w:val="24"/>
          <w:lang w:eastAsia="zh-CN"/>
        </w:rPr>
        <w:t xml:space="preserve">walking posture. If it deviates from the central 1/3 area, gently tap the right side wall once with </w:t>
      </w:r>
      <w:r w:rsidR="00FA5224" w:rsidRPr="001D280C">
        <w:rPr>
          <w:rFonts w:ascii="Calibri" w:hAnsi="Calibri" w:cs="Calibri"/>
          <w:sz w:val="24"/>
          <w:szCs w:val="24"/>
          <w:lang w:eastAsia="zh-CN"/>
        </w:rPr>
        <w:t xml:space="preserve">the </w:t>
      </w:r>
      <w:r w:rsidRPr="001D280C">
        <w:rPr>
          <w:rFonts w:ascii="Calibri" w:hAnsi="Calibri" w:cs="Calibri"/>
          <w:sz w:val="24"/>
          <w:szCs w:val="24"/>
          <w:lang w:eastAsia="zh-CN"/>
        </w:rPr>
        <w:t>knuckle. Most animals will correct their position on their own. If two consecutive corrections are ineffective, reposition the rat and re-record the trial.</w:t>
      </w:r>
    </w:p>
    <w:p w14:paraId="61EF125D" w14:textId="77777777" w:rsidR="00803E25" w:rsidRPr="001D280C" w:rsidRDefault="00803E25" w:rsidP="001D280C">
      <w:pPr>
        <w:jc w:val="left"/>
        <w:rPr>
          <w:lang w:eastAsia="zh-CN"/>
        </w:rPr>
      </w:pPr>
    </w:p>
    <w:p w14:paraId="65EC596D" w14:textId="76C68683" w:rsidR="00334F03"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65" w:author="webuser" w:date="2026-02-13T10:35:00Z">
            <w:rPr>
              <w:rFonts w:ascii="Calibri" w:hAnsi="Calibri" w:cs="Calibri"/>
              <w:sz w:val="24"/>
              <w:szCs w:val="24"/>
              <w:lang w:eastAsia="zh-CN"/>
            </w:rPr>
          </w:rPrChange>
        </w:rPr>
      </w:pPr>
      <w:r w:rsidRPr="00EA5EBA">
        <w:rPr>
          <w:rFonts w:ascii="Calibri" w:hAnsi="Calibri" w:cs="Calibri"/>
          <w:sz w:val="24"/>
          <w:szCs w:val="24"/>
          <w:highlight w:val="yellow"/>
          <w:lang w:eastAsia="zh-CN"/>
          <w:rPrChange w:id="66" w:author="webuser" w:date="2026-02-13T10:35:00Z">
            <w:rPr>
              <w:rFonts w:ascii="Calibri" w:hAnsi="Calibri" w:cs="Calibri"/>
              <w:sz w:val="24"/>
              <w:szCs w:val="24"/>
              <w:lang w:eastAsia="zh-CN"/>
            </w:rPr>
          </w:rPrChange>
        </w:rPr>
        <w:t xml:space="preserve">After stabilization, click </w:t>
      </w:r>
      <w:r w:rsidRPr="00EA5EBA">
        <w:rPr>
          <w:rFonts w:ascii="Calibri" w:hAnsi="Calibri" w:cs="Calibri"/>
          <w:b/>
          <w:sz w:val="24"/>
          <w:szCs w:val="24"/>
          <w:highlight w:val="yellow"/>
          <w:lang w:eastAsia="zh-CN"/>
          <w:rPrChange w:id="67" w:author="webuser" w:date="2026-02-13T10:35:00Z">
            <w:rPr>
              <w:rFonts w:ascii="Calibri" w:hAnsi="Calibri" w:cs="Calibri"/>
              <w:b/>
              <w:sz w:val="24"/>
              <w:szCs w:val="24"/>
              <w:lang w:eastAsia="zh-CN"/>
            </w:rPr>
          </w:rPrChange>
        </w:rPr>
        <w:t>Start Recording</w:t>
      </w:r>
      <w:r w:rsidR="00FA5224" w:rsidRPr="00EA5EBA">
        <w:rPr>
          <w:rFonts w:ascii="Calibri" w:hAnsi="Calibri" w:cs="Calibri"/>
          <w:sz w:val="24"/>
          <w:szCs w:val="24"/>
          <w:highlight w:val="yellow"/>
          <w:lang w:eastAsia="zh-CN"/>
          <w:rPrChange w:id="68" w:author="webuser" w:date="2026-02-13T10:35:00Z">
            <w:rPr>
              <w:rFonts w:ascii="Calibri" w:hAnsi="Calibri" w:cs="Calibri"/>
              <w:sz w:val="24"/>
              <w:szCs w:val="24"/>
              <w:lang w:eastAsia="zh-CN"/>
            </w:rPr>
          </w:rPrChange>
        </w:rPr>
        <w:t xml:space="preserve"> </w:t>
      </w:r>
      <w:r w:rsidRPr="00EA5EBA">
        <w:rPr>
          <w:rFonts w:ascii="Calibri" w:hAnsi="Calibri" w:cs="Calibri"/>
          <w:sz w:val="24"/>
          <w:szCs w:val="24"/>
          <w:highlight w:val="yellow"/>
          <w:lang w:eastAsia="zh-CN"/>
          <w:rPrChange w:id="69" w:author="webuser" w:date="2026-02-13T10:35:00Z">
            <w:rPr>
              <w:rFonts w:ascii="Calibri" w:hAnsi="Calibri" w:cs="Calibri"/>
              <w:sz w:val="24"/>
              <w:szCs w:val="24"/>
              <w:lang w:eastAsia="zh-CN"/>
            </w:rPr>
          </w:rPrChange>
        </w:rPr>
        <w:t>and continuously capture at least five complete gait cycles.</w:t>
      </w:r>
    </w:p>
    <w:p w14:paraId="206C297E" w14:textId="77777777" w:rsidR="00803E25" w:rsidRPr="001D280C" w:rsidRDefault="00803E25" w:rsidP="001D280C">
      <w:pPr>
        <w:jc w:val="left"/>
        <w:rPr>
          <w:lang w:eastAsia="zh-CN"/>
        </w:rPr>
      </w:pPr>
    </w:p>
    <w:p w14:paraId="372F912D" w14:textId="53C4840C" w:rsidR="00334F03" w:rsidRPr="00EA5EBA" w:rsidRDefault="00334F03" w:rsidP="001D280C">
      <w:pPr>
        <w:pStyle w:val="a9"/>
        <w:numPr>
          <w:ilvl w:val="1"/>
          <w:numId w:val="30"/>
        </w:numPr>
        <w:spacing w:after="0" w:line="240" w:lineRule="auto"/>
        <w:ind w:left="0" w:firstLine="0"/>
        <w:rPr>
          <w:rFonts w:ascii="Calibri" w:hAnsi="Calibri" w:cs="Calibri"/>
          <w:sz w:val="24"/>
          <w:szCs w:val="24"/>
          <w:highlight w:val="yellow"/>
          <w:lang w:eastAsia="zh-CN"/>
          <w:rPrChange w:id="70" w:author="webuser" w:date="2026-02-13T10:36:00Z">
            <w:rPr>
              <w:rFonts w:ascii="Calibri" w:hAnsi="Calibri" w:cs="Calibri"/>
              <w:sz w:val="24"/>
              <w:szCs w:val="24"/>
              <w:lang w:eastAsia="zh-CN"/>
            </w:rPr>
          </w:rPrChange>
        </w:rPr>
      </w:pPr>
      <w:r w:rsidRPr="00EA5EBA">
        <w:rPr>
          <w:rFonts w:ascii="Calibri" w:hAnsi="Calibri" w:cs="Calibri"/>
          <w:sz w:val="24"/>
          <w:szCs w:val="24"/>
          <w:highlight w:val="yellow"/>
          <w:lang w:eastAsia="zh-CN"/>
          <w:rPrChange w:id="71" w:author="webuser" w:date="2026-02-13T10:36:00Z">
            <w:rPr>
              <w:rFonts w:ascii="Calibri" w:hAnsi="Calibri" w:cs="Calibri"/>
              <w:sz w:val="24"/>
              <w:szCs w:val="24"/>
              <w:lang w:eastAsia="zh-CN"/>
            </w:rPr>
          </w:rPrChange>
        </w:rPr>
        <w:t>At the end of each trial, immediately reduce the speed to 0, unclip the chest strap, and return the rat to its corresponding cage.</w:t>
      </w:r>
    </w:p>
    <w:p w14:paraId="6BA584C0" w14:textId="77777777" w:rsidR="00803E25" w:rsidRPr="001D280C" w:rsidRDefault="00803E25" w:rsidP="001D280C">
      <w:pPr>
        <w:jc w:val="left"/>
        <w:rPr>
          <w:lang w:eastAsia="zh-CN"/>
        </w:rPr>
      </w:pPr>
    </w:p>
    <w:p w14:paraId="36E13860" w14:textId="705E833D"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Administer </w:t>
      </w:r>
      <w:r w:rsidR="00803E25" w:rsidRPr="001D280C">
        <w:rPr>
          <w:rFonts w:ascii="Calibri" w:hAnsi="Calibri" w:cs="Calibri"/>
          <w:sz w:val="24"/>
          <w:szCs w:val="24"/>
          <w:lang w:eastAsia="zh-CN"/>
        </w:rPr>
        <w:t>water during</w:t>
      </w:r>
      <w:r w:rsidRPr="001D280C">
        <w:rPr>
          <w:rFonts w:ascii="Calibri" w:hAnsi="Calibri" w:cs="Calibri"/>
          <w:sz w:val="24"/>
          <w:szCs w:val="24"/>
          <w:lang w:eastAsia="zh-CN"/>
        </w:rPr>
        <w:t xml:space="preserve"> t</w:t>
      </w:r>
      <w:r w:rsidR="00803E25" w:rsidRPr="001D280C">
        <w:rPr>
          <w:rFonts w:ascii="Calibri" w:hAnsi="Calibri" w:cs="Calibri"/>
          <w:sz w:val="24"/>
          <w:szCs w:val="24"/>
          <w:lang w:eastAsia="zh-CN"/>
        </w:rPr>
        <w:t>he rest time, with at least 3</w:t>
      </w:r>
      <w:r w:rsidRPr="001D280C">
        <w:rPr>
          <w:rFonts w:ascii="Calibri" w:hAnsi="Calibri" w:cs="Calibri"/>
          <w:sz w:val="24"/>
          <w:szCs w:val="24"/>
          <w:lang w:eastAsia="zh-CN"/>
        </w:rPr>
        <w:t xml:space="preserve"> min</w:t>
      </w:r>
      <w:r w:rsidR="00803E25" w:rsidRPr="001D280C">
        <w:rPr>
          <w:rFonts w:ascii="Calibri" w:hAnsi="Calibri" w:cs="Calibri"/>
          <w:sz w:val="24"/>
          <w:szCs w:val="24"/>
          <w:lang w:eastAsia="zh-CN"/>
        </w:rPr>
        <w:t xml:space="preserve"> between trials</w:t>
      </w:r>
      <w:r w:rsidRPr="001D280C">
        <w:rPr>
          <w:rFonts w:ascii="Calibri" w:hAnsi="Calibri" w:cs="Calibri"/>
          <w:sz w:val="24"/>
          <w:szCs w:val="24"/>
          <w:lang w:eastAsia="zh-CN"/>
        </w:rPr>
        <w:t>.</w:t>
      </w:r>
    </w:p>
    <w:p w14:paraId="4264563F" w14:textId="77777777" w:rsidR="00803E25" w:rsidRPr="001D280C" w:rsidRDefault="00803E25" w:rsidP="001D280C">
      <w:pPr>
        <w:jc w:val="left"/>
        <w:rPr>
          <w:lang w:eastAsia="zh-CN"/>
        </w:rPr>
      </w:pPr>
    </w:p>
    <w:p w14:paraId="793C8A39" w14:textId="09FD20D3" w:rsidR="00334F03"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Record at least three trials under the same condition</w:t>
      </w:r>
      <w:r w:rsidR="00FA5224" w:rsidRPr="001D280C">
        <w:rPr>
          <w:rFonts w:ascii="Calibri" w:hAnsi="Calibri" w:cs="Calibri"/>
          <w:sz w:val="24"/>
          <w:szCs w:val="24"/>
          <w:lang w:eastAsia="zh-CN"/>
        </w:rPr>
        <w:t>s</w:t>
      </w:r>
      <w:r w:rsidRPr="001D280C">
        <w:rPr>
          <w:rFonts w:ascii="Calibri" w:hAnsi="Calibri" w:cs="Calibri"/>
          <w:sz w:val="24"/>
          <w:szCs w:val="24"/>
          <w:lang w:eastAsia="zh-CN"/>
        </w:rPr>
        <w:t>. If an animal runs continuously for more than six trials, add an additional 2-min rest to prevent cumulative fatigue.</w:t>
      </w:r>
    </w:p>
    <w:p w14:paraId="3989C55D" w14:textId="77777777" w:rsidR="00803E25" w:rsidRPr="001D280C" w:rsidRDefault="00803E25" w:rsidP="001D280C">
      <w:pPr>
        <w:jc w:val="left"/>
        <w:rPr>
          <w:lang w:eastAsia="zh-CN"/>
        </w:rPr>
      </w:pPr>
    </w:p>
    <w:p w14:paraId="39046D38" w14:textId="2E7E67C7" w:rsidR="00D9024A" w:rsidRPr="00752397" w:rsidRDefault="00334F03"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Conduct pre-training for five consecutive days before the formal experiment: walk for 10 min daily at 150 mm</w:t>
      </w:r>
      <w:r w:rsidR="00FA5224" w:rsidRPr="001D280C">
        <w:rPr>
          <w:rFonts w:ascii="Calibri" w:hAnsi="Calibri" w:cs="Calibri"/>
          <w:sz w:val="24"/>
          <w:szCs w:val="24"/>
          <w:lang w:eastAsia="zh-CN"/>
        </w:rPr>
        <w:t>·</w:t>
      </w:r>
      <w:r w:rsidRPr="001D280C">
        <w:rPr>
          <w:rFonts w:ascii="Calibri" w:hAnsi="Calibri" w:cs="Calibri"/>
          <w:sz w:val="24"/>
          <w:szCs w:val="24"/>
          <w:lang w:eastAsia="zh-CN"/>
        </w:rPr>
        <w:t>s⁻¹, 0° incline, and zero weight reduction, observing the gait.</w:t>
      </w:r>
    </w:p>
    <w:p w14:paraId="2FEAC30A" w14:textId="77777777" w:rsidR="0056584F" w:rsidRPr="001D280C" w:rsidRDefault="0056584F" w:rsidP="001D280C">
      <w:pPr>
        <w:jc w:val="left"/>
        <w:rPr>
          <w:lang w:eastAsia="zh-CN"/>
        </w:rPr>
      </w:pPr>
    </w:p>
    <w:p w14:paraId="23B0FD71" w14:textId="425FFC15" w:rsidR="000C6071" w:rsidRPr="00752397" w:rsidRDefault="000C6071" w:rsidP="001D280C">
      <w:pPr>
        <w:pStyle w:val="a9"/>
        <w:numPr>
          <w:ilvl w:val="0"/>
          <w:numId w:val="30"/>
        </w:numPr>
        <w:spacing w:after="0" w:line="240" w:lineRule="auto"/>
        <w:ind w:left="0" w:firstLine="0"/>
        <w:rPr>
          <w:rFonts w:ascii="Calibri" w:hAnsi="Calibri" w:cs="Calibri"/>
          <w:b/>
          <w:sz w:val="24"/>
          <w:szCs w:val="24"/>
          <w:lang w:eastAsia="zh-CN"/>
        </w:rPr>
      </w:pPr>
      <w:r w:rsidRPr="001D280C">
        <w:rPr>
          <w:rFonts w:ascii="Calibri" w:hAnsi="Calibri" w:cs="Calibri"/>
          <w:b/>
          <w:sz w:val="24"/>
          <w:szCs w:val="24"/>
          <w:lang w:eastAsia="zh-CN"/>
        </w:rPr>
        <w:t xml:space="preserve">Gait </w:t>
      </w:r>
      <w:r w:rsidR="00FA5224" w:rsidRPr="001D280C">
        <w:rPr>
          <w:rFonts w:ascii="Calibri" w:hAnsi="Calibri" w:cs="Calibri"/>
          <w:b/>
          <w:sz w:val="24"/>
          <w:szCs w:val="24"/>
          <w:lang w:eastAsia="zh-CN"/>
        </w:rPr>
        <w:t>data extraction</w:t>
      </w:r>
    </w:p>
    <w:p w14:paraId="100349E4" w14:textId="77777777" w:rsidR="00803E25" w:rsidRPr="001D280C" w:rsidRDefault="00803E25" w:rsidP="001D280C">
      <w:pPr>
        <w:jc w:val="left"/>
        <w:rPr>
          <w:b/>
          <w:lang w:eastAsia="zh-CN"/>
        </w:rPr>
      </w:pPr>
    </w:p>
    <w:p w14:paraId="57F7AEF7" w14:textId="4F6D7E0A" w:rsidR="000C6071" w:rsidRPr="00EA5EBA" w:rsidRDefault="000C6071" w:rsidP="001D280C">
      <w:pPr>
        <w:pStyle w:val="a9"/>
        <w:numPr>
          <w:ilvl w:val="1"/>
          <w:numId w:val="30"/>
        </w:numPr>
        <w:spacing w:after="0" w:line="240" w:lineRule="auto"/>
        <w:ind w:left="0" w:firstLine="0"/>
        <w:rPr>
          <w:rFonts w:ascii="Calibri" w:hAnsi="Calibri" w:cs="Calibri"/>
          <w:sz w:val="24"/>
          <w:szCs w:val="24"/>
          <w:highlight w:val="yellow"/>
          <w:lang w:eastAsia="zh-CN"/>
          <w:rPrChange w:id="72" w:author="webuser" w:date="2026-02-13T10:36:00Z">
            <w:rPr>
              <w:rFonts w:ascii="Calibri" w:hAnsi="Calibri" w:cs="Calibri"/>
              <w:sz w:val="24"/>
              <w:szCs w:val="24"/>
              <w:lang w:eastAsia="zh-CN"/>
            </w:rPr>
          </w:rPrChange>
        </w:rPr>
      </w:pPr>
      <w:r w:rsidRPr="00EA5EBA">
        <w:rPr>
          <w:rFonts w:ascii="Calibri" w:hAnsi="Calibri" w:cs="Calibri"/>
          <w:sz w:val="24"/>
          <w:szCs w:val="24"/>
          <w:highlight w:val="yellow"/>
          <w:lang w:eastAsia="zh-CN"/>
          <w:rPrChange w:id="73" w:author="webuser" w:date="2026-02-13T10:36:00Z">
            <w:rPr>
              <w:rFonts w:ascii="Calibri" w:hAnsi="Calibri" w:cs="Calibri"/>
              <w:sz w:val="24"/>
              <w:szCs w:val="24"/>
              <w:lang w:eastAsia="zh-CN"/>
            </w:rPr>
          </w:rPrChange>
        </w:rPr>
        <w:t>First, extract segments containing the target gait, usually around 10 s, which should include at least 10 analyzable stable gait cycles.</w:t>
      </w:r>
    </w:p>
    <w:p w14:paraId="3AB9452A" w14:textId="77777777" w:rsidR="00A6478D" w:rsidRPr="001D280C" w:rsidRDefault="00A6478D" w:rsidP="001D280C">
      <w:pPr>
        <w:jc w:val="left"/>
        <w:rPr>
          <w:lang w:eastAsia="zh-CN"/>
        </w:rPr>
      </w:pPr>
    </w:p>
    <w:p w14:paraId="54002E8B" w14:textId="36892611" w:rsidR="000C6071" w:rsidRPr="00EA5EBA" w:rsidRDefault="000C6071" w:rsidP="001D280C">
      <w:pPr>
        <w:pStyle w:val="a9"/>
        <w:numPr>
          <w:ilvl w:val="1"/>
          <w:numId w:val="30"/>
        </w:numPr>
        <w:spacing w:after="0" w:line="240" w:lineRule="auto"/>
        <w:ind w:left="0" w:firstLine="0"/>
        <w:rPr>
          <w:rFonts w:ascii="Calibri" w:hAnsi="Calibri" w:cs="Calibri"/>
          <w:sz w:val="24"/>
          <w:szCs w:val="24"/>
          <w:highlight w:val="yellow"/>
          <w:lang w:eastAsia="zh-CN"/>
          <w:rPrChange w:id="74" w:author="webuser" w:date="2026-02-13T10:36:00Z">
            <w:rPr>
              <w:rFonts w:ascii="Calibri" w:hAnsi="Calibri" w:cs="Calibri"/>
              <w:sz w:val="24"/>
              <w:szCs w:val="24"/>
              <w:lang w:eastAsia="zh-CN"/>
            </w:rPr>
          </w:rPrChange>
        </w:rPr>
      </w:pPr>
      <w:r w:rsidRPr="00EA5EBA">
        <w:rPr>
          <w:rFonts w:ascii="Calibri" w:hAnsi="Calibri" w:cs="Calibri"/>
          <w:sz w:val="24"/>
          <w:szCs w:val="24"/>
          <w:highlight w:val="yellow"/>
          <w:lang w:eastAsia="zh-CN"/>
          <w:rPrChange w:id="75" w:author="webuser" w:date="2026-02-13T10:36:00Z">
            <w:rPr>
              <w:rFonts w:ascii="Calibri" w:hAnsi="Calibri" w:cs="Calibri"/>
              <w:sz w:val="24"/>
              <w:szCs w:val="24"/>
              <w:lang w:eastAsia="zh-CN"/>
            </w:rPr>
          </w:rPrChange>
        </w:rPr>
        <w:t>Import the .mov file into the analysis software and register the individual information of the rats, including ID number, group, and experimental conditions.</w:t>
      </w:r>
    </w:p>
    <w:p w14:paraId="0F4050B5" w14:textId="77777777" w:rsidR="00A6478D" w:rsidRPr="001D280C" w:rsidRDefault="00A6478D" w:rsidP="001D280C">
      <w:pPr>
        <w:jc w:val="left"/>
        <w:rPr>
          <w:lang w:eastAsia="zh-CN"/>
        </w:rPr>
      </w:pPr>
    </w:p>
    <w:p w14:paraId="0F55218C" w14:textId="46862B40" w:rsidR="00A6478D" w:rsidRPr="001D280C" w:rsidRDefault="00FA5224" w:rsidP="001D280C">
      <w:pPr>
        <w:rPr>
          <w:lang w:eastAsia="zh-CN"/>
        </w:rPr>
      </w:pPr>
      <w:r w:rsidRPr="001D280C">
        <w:rPr>
          <w:lang w:eastAsia="zh-CN"/>
        </w:rPr>
        <w:t xml:space="preserve">NOTE: </w:t>
      </w:r>
      <w:r w:rsidR="00E67995" w:rsidRPr="001D280C">
        <w:rPr>
          <w:lang w:eastAsia="zh-CN"/>
        </w:rPr>
        <w:t>T</w:t>
      </w:r>
      <w:r w:rsidR="008F551D" w:rsidRPr="001D280C">
        <w:rPr>
          <w:lang w:eastAsia="zh-CN"/>
        </w:rPr>
        <w:t>he system employs the YOLO-NAS Pose architecture, a state-of-the-art neural network optimized for high-performance pose estimation.</w:t>
      </w:r>
    </w:p>
    <w:p w14:paraId="6C8575D1" w14:textId="2A98BBCA" w:rsidR="008F551D" w:rsidRPr="001D280C" w:rsidRDefault="008F551D" w:rsidP="001D280C">
      <w:pPr>
        <w:rPr>
          <w:lang w:eastAsia="zh-CN"/>
        </w:rPr>
      </w:pPr>
      <w:r w:rsidRPr="001D280C">
        <w:rPr>
          <w:lang w:eastAsia="zh-CN"/>
        </w:rPr>
        <w:t>Dataset Construction: The model was trained on a robust dataset of 6,000 video frames. These frames were manually annotated with the coordinates of five key hindlimb joints (iliac crest, hip, knee, ankle, and toe) using the DeepLabCut graphical user interface to ensure ground-truth precision.</w:t>
      </w:r>
    </w:p>
    <w:p w14:paraId="5705B588" w14:textId="007C5BD1" w:rsidR="008F551D" w:rsidRPr="001D280C" w:rsidRDefault="008F551D" w:rsidP="001D280C">
      <w:pPr>
        <w:rPr>
          <w:lang w:eastAsia="zh-CN"/>
        </w:rPr>
      </w:pPr>
      <w:r w:rsidRPr="001D280C">
        <w:rPr>
          <w:lang w:eastAsia="zh-CN"/>
        </w:rPr>
        <w:t>Training: The network underwent transfer learning on an NVIDIA RTX 3080 GPU to adapt the YOLO-NAS Pose weights to the specific features of the rat hindlimb.</w:t>
      </w:r>
    </w:p>
    <w:p w14:paraId="4C3630D9" w14:textId="3150B03E" w:rsidR="008F551D" w:rsidRPr="001D280C" w:rsidRDefault="008F551D" w:rsidP="001D280C">
      <w:pPr>
        <w:rPr>
          <w:lang w:eastAsia="zh-CN"/>
        </w:rPr>
      </w:pPr>
      <w:r w:rsidRPr="001D280C">
        <w:rPr>
          <w:lang w:eastAsia="zh-CN"/>
        </w:rPr>
        <w:t>Initialization: In the software, select the pre-trained 'Rat_Hindlimb_YOLO_v1' model and s</w:t>
      </w:r>
      <w:r w:rsidR="00965FEC" w:rsidRPr="001D280C">
        <w:rPr>
          <w:lang w:eastAsia="zh-CN"/>
        </w:rPr>
        <w:t xml:space="preserve">et the </w:t>
      </w:r>
      <w:r w:rsidR="00965FEC" w:rsidRPr="001D280C">
        <w:rPr>
          <w:lang w:eastAsia="zh-CN"/>
        </w:rPr>
        <w:lastRenderedPageBreak/>
        <w:t>Confidence Threshold to 0.8</w:t>
      </w:r>
      <w:r w:rsidRPr="001D280C">
        <w:rPr>
          <w:lang w:eastAsia="zh-CN"/>
        </w:rPr>
        <w:t xml:space="preserve"> to exclude low-certainty keypoints. </w:t>
      </w:r>
    </w:p>
    <w:p w14:paraId="1A36D489" w14:textId="2435FE42" w:rsidR="008F551D" w:rsidRPr="001D280C" w:rsidRDefault="008F551D" w:rsidP="001D280C">
      <w:pPr>
        <w:rPr>
          <w:lang w:eastAsia="zh-CN"/>
        </w:rPr>
      </w:pPr>
      <w:r w:rsidRPr="001D280C">
        <w:rPr>
          <w:lang w:eastAsia="zh-CN"/>
        </w:rPr>
        <w:t>During the analysis phase, the YOLO-NAS Pose model processes the video stream frame-by-frame. Unlike traditional computer vision methods that rely on background subtraction, this deep learning architecture directly localizes the rat and predicts joint coordinates within the bounding box.</w:t>
      </w:r>
    </w:p>
    <w:p w14:paraId="44844923" w14:textId="77777777" w:rsidR="008F551D" w:rsidRPr="001D280C" w:rsidRDefault="008F551D" w:rsidP="001D280C">
      <w:pPr>
        <w:rPr>
          <w:lang w:eastAsia="zh-CN"/>
        </w:rPr>
      </w:pPr>
      <w:r w:rsidRPr="001D280C">
        <w:rPr>
          <w:lang w:eastAsia="zh-CN"/>
        </w:rPr>
        <w:t>Post-Processing: The algorithm extracts x and y coordinates from the probability maps. To mitigate high-frequency jitter, a Median filter (window size: 3 frames) is applied to the raw trajectories.</w:t>
      </w:r>
    </w:p>
    <w:p w14:paraId="261E7673" w14:textId="0DCFF3CB" w:rsidR="000C6071" w:rsidRPr="001D280C" w:rsidRDefault="008F551D" w:rsidP="001D280C">
      <w:pPr>
        <w:rPr>
          <w:lang w:eastAsia="zh-CN"/>
        </w:rPr>
      </w:pPr>
      <w:r w:rsidRPr="001D280C">
        <w:rPr>
          <w:lang w:eastAsia="zh-CN"/>
        </w:rPr>
        <w:t>Output: The system successfully locks onto the five target joints within the video frame, generating time-resolved spatial coordinates for the entire gait sequence. These data are automatically exported as .csv files for kinematic calculation.</w:t>
      </w:r>
      <w:r w:rsidR="00FA5224" w:rsidRPr="001D280C">
        <w:rPr>
          <w:lang w:eastAsia="zh-CN"/>
        </w:rPr>
        <w:t xml:space="preserve"> </w:t>
      </w:r>
      <w:r w:rsidR="000C6071" w:rsidRPr="001D280C">
        <w:rPr>
          <w:lang w:eastAsia="zh-CN"/>
        </w:rPr>
        <w:t>Using the backboard ruler (1 cm grid) captured simultaneously, the system establishes a conversion relationship, automatically calculates the scaling factor, and batch-converts the pixel coordinates into millimeters.</w:t>
      </w:r>
    </w:p>
    <w:p w14:paraId="6470998A" w14:textId="77777777" w:rsidR="00A6478D" w:rsidRPr="001D280C" w:rsidRDefault="00A6478D" w:rsidP="001D280C">
      <w:pPr>
        <w:jc w:val="left"/>
        <w:rPr>
          <w:lang w:eastAsia="zh-CN"/>
        </w:rPr>
      </w:pPr>
    </w:p>
    <w:p w14:paraId="79B2E3BA" w14:textId="64D5A5BB" w:rsidR="000C6071" w:rsidRPr="00EA5EBA" w:rsidRDefault="00FA5224" w:rsidP="001D280C">
      <w:pPr>
        <w:pStyle w:val="a9"/>
        <w:numPr>
          <w:ilvl w:val="1"/>
          <w:numId w:val="30"/>
        </w:numPr>
        <w:spacing w:after="0" w:line="240" w:lineRule="auto"/>
        <w:ind w:left="0" w:firstLine="0"/>
        <w:rPr>
          <w:rFonts w:ascii="Calibri" w:hAnsi="Calibri" w:cs="Calibri"/>
          <w:sz w:val="24"/>
          <w:szCs w:val="24"/>
          <w:highlight w:val="yellow"/>
          <w:lang w:eastAsia="zh-CN"/>
          <w:rPrChange w:id="76" w:author="webuser" w:date="2026-02-13T10:37:00Z">
            <w:rPr>
              <w:rFonts w:ascii="Calibri" w:hAnsi="Calibri" w:cs="Calibri"/>
              <w:sz w:val="24"/>
              <w:szCs w:val="24"/>
              <w:lang w:eastAsia="zh-CN"/>
            </w:rPr>
          </w:rPrChange>
        </w:rPr>
      </w:pPr>
      <w:r w:rsidRPr="00EA5EBA">
        <w:rPr>
          <w:rFonts w:ascii="Calibri" w:hAnsi="Calibri" w:cs="Calibri"/>
          <w:sz w:val="24"/>
          <w:szCs w:val="24"/>
          <w:highlight w:val="yellow"/>
          <w:lang w:eastAsia="zh-CN"/>
          <w:rPrChange w:id="77" w:author="webuser" w:date="2026-02-13T10:37:00Z">
            <w:rPr>
              <w:rFonts w:ascii="Calibri" w:hAnsi="Calibri" w:cs="Calibri"/>
              <w:sz w:val="24"/>
              <w:szCs w:val="24"/>
              <w:lang w:eastAsia="zh-CN"/>
            </w:rPr>
          </w:rPrChange>
        </w:rPr>
        <w:t>Export t</w:t>
      </w:r>
      <w:r w:rsidR="000C6071" w:rsidRPr="00EA5EBA">
        <w:rPr>
          <w:rFonts w:ascii="Calibri" w:hAnsi="Calibri" w:cs="Calibri"/>
          <w:sz w:val="24"/>
          <w:szCs w:val="24"/>
          <w:highlight w:val="yellow"/>
          <w:lang w:eastAsia="zh-CN"/>
          <w:rPrChange w:id="78" w:author="webuser" w:date="2026-02-13T10:37:00Z">
            <w:rPr>
              <w:rFonts w:ascii="Calibri" w:hAnsi="Calibri" w:cs="Calibri"/>
              <w:sz w:val="24"/>
              <w:szCs w:val="24"/>
              <w:lang w:eastAsia="zh-CN"/>
            </w:rPr>
          </w:rPrChange>
        </w:rPr>
        <w:t>he spatial position coordinates of each joint over time as a .csv file for subsequent index calculation.</w:t>
      </w:r>
    </w:p>
    <w:p w14:paraId="2DD636E3" w14:textId="77777777" w:rsidR="00A6478D" w:rsidRPr="001D280C" w:rsidRDefault="00A6478D" w:rsidP="001D280C">
      <w:pPr>
        <w:jc w:val="left"/>
        <w:rPr>
          <w:lang w:eastAsia="zh-CN"/>
        </w:rPr>
      </w:pPr>
    </w:p>
    <w:p w14:paraId="509FEFB1" w14:textId="1503D9AF" w:rsidR="000C6071" w:rsidRPr="00752397" w:rsidRDefault="00FA5224" w:rsidP="001D280C">
      <w:pPr>
        <w:pStyle w:val="a9"/>
        <w:spacing w:after="0" w:line="240" w:lineRule="auto"/>
        <w:ind w:left="0"/>
        <w:rPr>
          <w:rFonts w:ascii="Calibri" w:hAnsi="Calibri" w:cs="Calibri"/>
          <w:sz w:val="24"/>
          <w:szCs w:val="24"/>
          <w:lang w:eastAsia="zh-CN"/>
        </w:rPr>
      </w:pPr>
      <w:r w:rsidRPr="001D280C">
        <w:rPr>
          <w:rFonts w:ascii="Calibri" w:hAnsi="Calibri" w:cs="Calibri"/>
          <w:sz w:val="24"/>
          <w:szCs w:val="24"/>
          <w:lang w:eastAsia="zh-CN"/>
        </w:rPr>
        <w:t xml:space="preserve">NOTE: </w:t>
      </w:r>
      <w:r w:rsidR="000C6071" w:rsidRPr="00752397">
        <w:rPr>
          <w:rFonts w:ascii="Calibri" w:hAnsi="Calibri" w:cs="Calibri"/>
          <w:sz w:val="24"/>
          <w:szCs w:val="24"/>
          <w:lang w:eastAsia="zh-CN"/>
        </w:rPr>
        <w:t>The software automatically calculates stride length, step frequency, and foot height, and exports the changes in spatial position and angles of the five lower limb joints over time.</w:t>
      </w:r>
      <w:r w:rsidRPr="001D280C">
        <w:rPr>
          <w:rFonts w:ascii="Calibri" w:hAnsi="Calibri" w:cs="Calibri"/>
          <w:sz w:val="24"/>
          <w:szCs w:val="24"/>
          <w:lang w:eastAsia="zh-CN"/>
        </w:rPr>
        <w:t xml:space="preserve"> </w:t>
      </w:r>
      <w:r w:rsidR="000C6071" w:rsidRPr="00752397">
        <w:rPr>
          <w:rFonts w:ascii="Calibri" w:hAnsi="Calibri" w:cs="Calibri"/>
          <w:sz w:val="24"/>
          <w:szCs w:val="24"/>
          <w:lang w:eastAsia="zh-CN"/>
        </w:rPr>
        <w:t>Based on toe height, the software automatically divides each step into swing phase and stance phase, and calculates the proportion of swing phase and stance phase within each gait cycle.</w:t>
      </w:r>
    </w:p>
    <w:p w14:paraId="324EDD21" w14:textId="77777777" w:rsidR="00E474E7" w:rsidRPr="001D280C" w:rsidRDefault="00E474E7" w:rsidP="001D280C">
      <w:pPr>
        <w:jc w:val="left"/>
        <w:rPr>
          <w:lang w:eastAsia="zh-CN"/>
        </w:rPr>
      </w:pPr>
    </w:p>
    <w:p w14:paraId="7FC0E5FE" w14:textId="7CB5543D" w:rsidR="00A6478D" w:rsidRPr="001D280C" w:rsidRDefault="000C0442" w:rsidP="001D280C">
      <w:pPr>
        <w:pStyle w:val="a9"/>
        <w:numPr>
          <w:ilvl w:val="0"/>
          <w:numId w:val="30"/>
        </w:numPr>
        <w:spacing w:after="0" w:line="240" w:lineRule="auto"/>
        <w:ind w:left="0" w:firstLine="0"/>
        <w:rPr>
          <w:rFonts w:ascii="Calibri" w:hAnsi="Calibri" w:cs="Calibri"/>
          <w:b/>
          <w:sz w:val="24"/>
          <w:szCs w:val="24"/>
          <w:lang w:eastAsia="zh-CN"/>
        </w:rPr>
      </w:pPr>
      <w:r w:rsidRPr="001D280C">
        <w:rPr>
          <w:rFonts w:ascii="Calibri" w:hAnsi="Calibri" w:cs="Calibri"/>
          <w:b/>
          <w:sz w:val="24"/>
          <w:szCs w:val="24"/>
          <w:lang w:eastAsia="zh-CN"/>
        </w:rPr>
        <w:t>Inter-group kinematic comparisons</w:t>
      </w:r>
    </w:p>
    <w:p w14:paraId="6A5BC6B5" w14:textId="77777777" w:rsidR="00FA5224" w:rsidRPr="00752397" w:rsidRDefault="00FA5224" w:rsidP="001D280C">
      <w:pPr>
        <w:pStyle w:val="a9"/>
        <w:spacing w:after="0" w:line="240" w:lineRule="auto"/>
        <w:ind w:left="0"/>
        <w:rPr>
          <w:rFonts w:ascii="Calibri" w:hAnsi="Calibri" w:cs="Calibri"/>
          <w:b/>
          <w:sz w:val="24"/>
          <w:szCs w:val="24"/>
          <w:lang w:eastAsia="zh-CN"/>
        </w:rPr>
      </w:pPr>
    </w:p>
    <w:p w14:paraId="6DC5B48A" w14:textId="0B638AF9" w:rsidR="002305FD" w:rsidRPr="00EA5EBA" w:rsidRDefault="002305FD" w:rsidP="001D280C">
      <w:pPr>
        <w:pStyle w:val="a9"/>
        <w:numPr>
          <w:ilvl w:val="1"/>
          <w:numId w:val="30"/>
        </w:numPr>
        <w:spacing w:after="0" w:line="240" w:lineRule="auto"/>
        <w:ind w:left="0" w:firstLine="0"/>
        <w:rPr>
          <w:rFonts w:ascii="Calibri" w:hAnsi="Calibri" w:cs="Calibri"/>
          <w:sz w:val="24"/>
          <w:szCs w:val="24"/>
          <w:highlight w:val="yellow"/>
          <w:lang w:eastAsia="zh-CN"/>
          <w:rPrChange w:id="79"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80" w:author="webuser" w:date="2026-02-13T10:38:00Z">
            <w:rPr>
              <w:rFonts w:ascii="Calibri" w:hAnsi="Calibri" w:cs="Calibri"/>
              <w:sz w:val="24"/>
              <w:szCs w:val="24"/>
              <w:lang w:eastAsia="zh-CN"/>
            </w:rPr>
          </w:rPrChange>
        </w:rPr>
        <w:t>Normalize each gait cycle within the group from 0% (foot contact) to 100% (same foot contact again) to unify the different cycle lengths, facilitating group averaging and comparison. The types of images</w:t>
      </w:r>
      <w:r w:rsidR="00FA5224" w:rsidRPr="00EA5EBA">
        <w:rPr>
          <w:rFonts w:ascii="Calibri" w:hAnsi="Calibri" w:cs="Calibri"/>
          <w:sz w:val="24"/>
          <w:szCs w:val="24"/>
          <w:highlight w:val="yellow"/>
          <w:lang w:eastAsia="zh-CN"/>
          <w:rPrChange w:id="81" w:author="webuser" w:date="2026-02-13T10:38:00Z">
            <w:rPr>
              <w:rFonts w:ascii="Calibri" w:hAnsi="Calibri" w:cs="Calibri"/>
              <w:sz w:val="24"/>
              <w:szCs w:val="24"/>
              <w:lang w:eastAsia="zh-CN"/>
            </w:rPr>
          </w:rPrChange>
        </w:rPr>
        <w:t xml:space="preserve"> that</w:t>
      </w:r>
      <w:r w:rsidRPr="00EA5EBA">
        <w:rPr>
          <w:rFonts w:ascii="Calibri" w:hAnsi="Calibri" w:cs="Calibri"/>
          <w:sz w:val="24"/>
          <w:szCs w:val="24"/>
          <w:highlight w:val="yellow"/>
          <w:lang w:eastAsia="zh-CN"/>
          <w:rPrChange w:id="82" w:author="webuser" w:date="2026-02-13T10:38:00Z">
            <w:rPr>
              <w:rFonts w:ascii="Calibri" w:hAnsi="Calibri" w:cs="Calibri"/>
              <w:sz w:val="24"/>
              <w:szCs w:val="24"/>
              <w:lang w:eastAsia="zh-CN"/>
            </w:rPr>
          </w:rPrChange>
        </w:rPr>
        <w:t xml:space="preserve"> can be generated to illustrate gait dynamics</w:t>
      </w:r>
      <w:r w:rsidR="00FA5224" w:rsidRPr="00EA5EBA">
        <w:rPr>
          <w:rFonts w:ascii="Calibri" w:hAnsi="Calibri" w:cs="Calibri"/>
          <w:sz w:val="24"/>
          <w:szCs w:val="24"/>
          <w:highlight w:val="yellow"/>
          <w:lang w:eastAsia="zh-CN"/>
          <w:rPrChange w:id="83" w:author="webuser" w:date="2026-02-13T10:38:00Z">
            <w:rPr>
              <w:rFonts w:ascii="Calibri" w:hAnsi="Calibri" w:cs="Calibri"/>
              <w:sz w:val="24"/>
              <w:szCs w:val="24"/>
              <w:lang w:eastAsia="zh-CN"/>
            </w:rPr>
          </w:rPrChange>
        </w:rPr>
        <w:t xml:space="preserve"> are provided in </w:t>
      </w:r>
      <w:r w:rsidR="00FA5224" w:rsidRPr="00EA5EBA">
        <w:rPr>
          <w:rFonts w:ascii="Calibri" w:hAnsi="Calibri" w:cs="Calibri"/>
          <w:b/>
          <w:bCs/>
          <w:sz w:val="24"/>
          <w:szCs w:val="24"/>
          <w:highlight w:val="yellow"/>
          <w:lang w:eastAsia="zh-CN"/>
          <w:rPrChange w:id="84" w:author="webuser" w:date="2026-02-13T10:38:00Z">
            <w:rPr>
              <w:rFonts w:ascii="Calibri" w:hAnsi="Calibri" w:cs="Calibri"/>
              <w:b/>
              <w:bCs/>
              <w:sz w:val="24"/>
              <w:szCs w:val="24"/>
              <w:lang w:eastAsia="zh-CN"/>
            </w:rPr>
          </w:rPrChange>
        </w:rPr>
        <w:t>Supplementary File 1</w:t>
      </w:r>
      <w:r w:rsidR="00FA5224" w:rsidRPr="00EA5EBA">
        <w:rPr>
          <w:rFonts w:ascii="Calibri" w:hAnsi="Calibri" w:cs="Calibri"/>
          <w:sz w:val="24"/>
          <w:szCs w:val="24"/>
          <w:highlight w:val="yellow"/>
          <w:lang w:eastAsia="zh-CN"/>
          <w:rPrChange w:id="85" w:author="webuser" w:date="2026-02-13T10:38:00Z">
            <w:rPr>
              <w:rFonts w:ascii="Calibri" w:hAnsi="Calibri" w:cs="Calibri"/>
              <w:sz w:val="24"/>
              <w:szCs w:val="24"/>
              <w:lang w:eastAsia="zh-CN"/>
            </w:rPr>
          </w:rPrChange>
        </w:rPr>
        <w:t>.</w:t>
      </w:r>
    </w:p>
    <w:p w14:paraId="03CF3154" w14:textId="77777777" w:rsidR="00A6478D" w:rsidRPr="001D280C" w:rsidRDefault="00A6478D" w:rsidP="001D280C">
      <w:pPr>
        <w:jc w:val="left"/>
        <w:rPr>
          <w:lang w:eastAsia="zh-CN"/>
        </w:rPr>
      </w:pPr>
    </w:p>
    <w:p w14:paraId="3D2FE2BB" w14:textId="4BEC6AA4" w:rsidR="00E474E7" w:rsidRPr="00752397" w:rsidRDefault="00330076" w:rsidP="001D280C">
      <w:pPr>
        <w:pStyle w:val="a9"/>
        <w:numPr>
          <w:ilvl w:val="0"/>
          <w:numId w:val="30"/>
        </w:numPr>
        <w:spacing w:after="0" w:line="240" w:lineRule="auto"/>
        <w:ind w:left="0" w:firstLine="0"/>
        <w:rPr>
          <w:rFonts w:ascii="Calibri" w:hAnsi="Calibri" w:cs="Calibri"/>
          <w:b/>
          <w:sz w:val="24"/>
          <w:szCs w:val="24"/>
        </w:rPr>
      </w:pPr>
      <w:r w:rsidRPr="001D280C">
        <w:rPr>
          <w:rFonts w:ascii="Calibri" w:hAnsi="Calibri" w:cs="Calibri"/>
          <w:b/>
          <w:sz w:val="24"/>
          <w:szCs w:val="24"/>
        </w:rPr>
        <w:t xml:space="preserve">Statistical </w:t>
      </w:r>
      <w:r w:rsidR="00FA5224" w:rsidRPr="001D280C">
        <w:rPr>
          <w:rFonts w:ascii="Calibri" w:hAnsi="Calibri" w:cs="Calibri"/>
          <w:b/>
          <w:sz w:val="24"/>
          <w:szCs w:val="24"/>
        </w:rPr>
        <w:t>analysis</w:t>
      </w:r>
    </w:p>
    <w:p w14:paraId="3C3FFFC2" w14:textId="77777777" w:rsidR="00330076" w:rsidRPr="001D280C" w:rsidRDefault="00330076" w:rsidP="001D280C">
      <w:pPr>
        <w:tabs>
          <w:tab w:val="left" w:pos="1276"/>
        </w:tabs>
        <w:jc w:val="left"/>
        <w:rPr>
          <w:lang w:eastAsia="zh-CN"/>
        </w:rPr>
      </w:pPr>
    </w:p>
    <w:p w14:paraId="4BA5CDA2" w14:textId="47C405D2" w:rsidR="00330076" w:rsidRPr="00752397" w:rsidRDefault="00330076"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Perform all statistical analyses using GraphPad Prism software. </w:t>
      </w:r>
    </w:p>
    <w:p w14:paraId="0DD6F974" w14:textId="77777777" w:rsidR="00330076" w:rsidRPr="001D280C" w:rsidRDefault="00330076" w:rsidP="001D280C">
      <w:pPr>
        <w:tabs>
          <w:tab w:val="left" w:pos="1276"/>
        </w:tabs>
        <w:jc w:val="left"/>
        <w:rPr>
          <w:lang w:eastAsia="zh-CN"/>
        </w:rPr>
      </w:pPr>
    </w:p>
    <w:p w14:paraId="12774839" w14:textId="462026E0" w:rsidR="00330076" w:rsidRPr="00752397" w:rsidRDefault="00330076"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Verify the normality of data distribution using the Shapiro-Wilk test. </w:t>
      </w:r>
    </w:p>
    <w:p w14:paraId="0C6D161C" w14:textId="77777777" w:rsidR="00330076" w:rsidRPr="001D280C" w:rsidRDefault="00330076" w:rsidP="001D280C">
      <w:pPr>
        <w:tabs>
          <w:tab w:val="left" w:pos="1276"/>
        </w:tabs>
        <w:jc w:val="left"/>
        <w:rPr>
          <w:lang w:eastAsia="zh-CN"/>
        </w:rPr>
      </w:pPr>
    </w:p>
    <w:p w14:paraId="2239472D" w14:textId="5A803431" w:rsidR="00330076" w:rsidRPr="00752397" w:rsidRDefault="00330076"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For the kinematic validation and </w:t>
      </w:r>
      <w:r w:rsidR="00FA5224" w:rsidRPr="001D280C">
        <w:rPr>
          <w:rFonts w:ascii="Calibri" w:hAnsi="Calibri" w:cs="Calibri"/>
          <w:sz w:val="24"/>
          <w:szCs w:val="24"/>
          <w:lang w:eastAsia="zh-CN"/>
        </w:rPr>
        <w:t>body mass index (</w:t>
      </w:r>
      <w:r w:rsidRPr="001D280C">
        <w:rPr>
          <w:rFonts w:ascii="Calibri" w:hAnsi="Calibri" w:cs="Calibri"/>
          <w:sz w:val="24"/>
          <w:szCs w:val="24"/>
          <w:lang w:eastAsia="zh-CN"/>
        </w:rPr>
        <w:t>BMI</w:t>
      </w:r>
      <w:r w:rsidR="00FA5224" w:rsidRPr="001D280C">
        <w:rPr>
          <w:rFonts w:ascii="Calibri" w:hAnsi="Calibri" w:cs="Calibri"/>
          <w:sz w:val="24"/>
          <w:szCs w:val="24"/>
          <w:lang w:eastAsia="zh-CN"/>
        </w:rPr>
        <w:t>)</w:t>
      </w:r>
      <w:r w:rsidRPr="001D280C">
        <w:rPr>
          <w:rFonts w:ascii="Calibri" w:hAnsi="Calibri" w:cs="Calibri"/>
          <w:sz w:val="24"/>
          <w:szCs w:val="24"/>
          <w:lang w:eastAsia="zh-CN"/>
        </w:rPr>
        <w:t xml:space="preserve"> demonstration comparisons, present data as Mean ± SEM. </w:t>
      </w:r>
    </w:p>
    <w:p w14:paraId="061BE72C" w14:textId="77777777" w:rsidR="00330076" w:rsidRPr="001D280C" w:rsidRDefault="00330076" w:rsidP="001D280C">
      <w:pPr>
        <w:tabs>
          <w:tab w:val="left" w:pos="1276"/>
        </w:tabs>
        <w:jc w:val="left"/>
        <w:rPr>
          <w:lang w:eastAsia="zh-CN"/>
        </w:rPr>
      </w:pPr>
    </w:p>
    <w:p w14:paraId="7B7C7A46" w14:textId="755A5D61" w:rsidR="00330076" w:rsidRPr="00752397" w:rsidRDefault="00330076"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 xml:space="preserve">Evaluate differences between the two experimental conditions using an unpaired </w:t>
      </w:r>
      <w:r w:rsidR="00FA5224" w:rsidRPr="001D280C">
        <w:rPr>
          <w:rFonts w:ascii="Calibri" w:hAnsi="Calibri" w:cs="Calibri"/>
          <w:sz w:val="24"/>
          <w:szCs w:val="24"/>
          <w:lang w:eastAsia="zh-CN"/>
        </w:rPr>
        <w:t xml:space="preserve">Student's </w:t>
      </w:r>
      <w:r w:rsidRPr="001D280C">
        <w:rPr>
          <w:rFonts w:ascii="Calibri" w:hAnsi="Calibri" w:cs="Calibri"/>
          <w:sz w:val="24"/>
          <w:szCs w:val="24"/>
          <w:lang w:eastAsia="zh-CN"/>
        </w:rPr>
        <w:t xml:space="preserve">t-test. </w:t>
      </w:r>
    </w:p>
    <w:p w14:paraId="775F5CAB" w14:textId="77777777" w:rsidR="00330076" w:rsidRPr="001D280C" w:rsidRDefault="00330076" w:rsidP="001D280C">
      <w:pPr>
        <w:tabs>
          <w:tab w:val="left" w:pos="1276"/>
        </w:tabs>
        <w:jc w:val="left"/>
        <w:rPr>
          <w:lang w:eastAsia="zh-CN"/>
        </w:rPr>
      </w:pPr>
    </w:p>
    <w:p w14:paraId="6956CEB2" w14:textId="26BD5417" w:rsidR="00330076" w:rsidRPr="00752397" w:rsidRDefault="00330076" w:rsidP="001D280C">
      <w:pPr>
        <w:pStyle w:val="a9"/>
        <w:numPr>
          <w:ilvl w:val="1"/>
          <w:numId w:val="30"/>
        </w:numPr>
        <w:spacing w:after="0" w:line="240" w:lineRule="auto"/>
        <w:ind w:left="0" w:firstLine="0"/>
        <w:rPr>
          <w:rFonts w:ascii="Calibri" w:hAnsi="Calibri" w:cs="Calibri"/>
          <w:sz w:val="24"/>
          <w:szCs w:val="24"/>
          <w:lang w:eastAsia="zh-CN"/>
        </w:rPr>
      </w:pPr>
      <w:r w:rsidRPr="001D280C">
        <w:rPr>
          <w:rFonts w:ascii="Calibri" w:hAnsi="Calibri" w:cs="Calibri"/>
          <w:sz w:val="24"/>
          <w:szCs w:val="24"/>
          <w:lang w:eastAsia="zh-CN"/>
        </w:rPr>
        <w:t>Define statistical significance thresholds as *p &lt; 0.05, **p &lt; 0.01, and ***p &lt; 0.005. Note that a total of n</w:t>
      </w:r>
      <w:r w:rsidR="00FA5224" w:rsidRPr="001D280C">
        <w:rPr>
          <w:rFonts w:ascii="Calibri" w:hAnsi="Calibri" w:cs="Calibri"/>
          <w:sz w:val="24"/>
          <w:szCs w:val="24"/>
          <w:lang w:eastAsia="zh-CN"/>
        </w:rPr>
        <w:t xml:space="preserve"> </w:t>
      </w:r>
      <w:r w:rsidRPr="001D280C">
        <w:rPr>
          <w:rFonts w:ascii="Calibri" w:hAnsi="Calibri" w:cs="Calibri"/>
          <w:sz w:val="24"/>
          <w:szCs w:val="24"/>
          <w:lang w:eastAsia="zh-CN"/>
        </w:rPr>
        <w:t>=</w:t>
      </w:r>
      <w:r w:rsidR="00FA5224" w:rsidRPr="001D280C">
        <w:rPr>
          <w:rFonts w:ascii="Calibri" w:hAnsi="Calibri" w:cs="Calibri"/>
          <w:sz w:val="24"/>
          <w:szCs w:val="24"/>
          <w:lang w:eastAsia="zh-CN"/>
        </w:rPr>
        <w:t xml:space="preserve"> </w:t>
      </w:r>
      <w:r w:rsidRPr="001D280C">
        <w:rPr>
          <w:rFonts w:ascii="Calibri" w:hAnsi="Calibri" w:cs="Calibri"/>
          <w:sz w:val="24"/>
          <w:szCs w:val="24"/>
          <w:lang w:eastAsia="zh-CN"/>
        </w:rPr>
        <w:t>3 rats were included in this pilot validation study.</w:t>
      </w:r>
    </w:p>
    <w:p w14:paraId="3E1F478E" w14:textId="77777777" w:rsidR="00330076" w:rsidRPr="001D280C" w:rsidRDefault="00330076" w:rsidP="001D280C">
      <w:pPr>
        <w:jc w:val="left"/>
        <w:rPr>
          <w:b/>
          <w:lang w:eastAsia="zh-CN"/>
        </w:rPr>
      </w:pPr>
    </w:p>
    <w:p w14:paraId="60A577F7" w14:textId="37B6AE10" w:rsidR="00D9024A" w:rsidRPr="00EA5EBA" w:rsidRDefault="00D9024A" w:rsidP="001D280C">
      <w:pPr>
        <w:pStyle w:val="a9"/>
        <w:numPr>
          <w:ilvl w:val="0"/>
          <w:numId w:val="30"/>
        </w:numPr>
        <w:spacing w:after="0" w:line="240" w:lineRule="auto"/>
        <w:ind w:left="0" w:firstLine="0"/>
        <w:rPr>
          <w:rFonts w:ascii="Calibri" w:hAnsi="Calibri" w:cs="Calibri"/>
          <w:b/>
          <w:sz w:val="24"/>
          <w:szCs w:val="24"/>
          <w:highlight w:val="yellow"/>
          <w:lang w:eastAsia="zh-CN"/>
          <w:rPrChange w:id="86" w:author="webuser" w:date="2026-02-13T10:38:00Z">
            <w:rPr>
              <w:rFonts w:ascii="Calibri" w:hAnsi="Calibri" w:cs="Calibri"/>
              <w:b/>
              <w:sz w:val="24"/>
              <w:szCs w:val="24"/>
              <w:lang w:eastAsia="zh-CN"/>
            </w:rPr>
          </w:rPrChange>
        </w:rPr>
      </w:pPr>
      <w:r w:rsidRPr="00EA5EBA">
        <w:rPr>
          <w:rFonts w:ascii="Calibri" w:hAnsi="Calibri" w:cs="Calibri"/>
          <w:b/>
          <w:sz w:val="24"/>
          <w:szCs w:val="24"/>
          <w:highlight w:val="yellow"/>
          <w:lang w:eastAsia="zh-CN"/>
          <w:rPrChange w:id="87" w:author="webuser" w:date="2026-02-13T10:38:00Z">
            <w:rPr>
              <w:rFonts w:ascii="Calibri" w:hAnsi="Calibri" w:cs="Calibri"/>
              <w:b/>
              <w:sz w:val="24"/>
              <w:szCs w:val="24"/>
              <w:lang w:eastAsia="zh-CN"/>
            </w:rPr>
          </w:rPrChange>
        </w:rPr>
        <w:lastRenderedPageBreak/>
        <w:t xml:space="preserve">Embedding of </w:t>
      </w:r>
      <w:r w:rsidR="00FA5224" w:rsidRPr="00EA5EBA">
        <w:rPr>
          <w:rFonts w:ascii="Calibri" w:hAnsi="Calibri" w:cs="Calibri"/>
          <w:b/>
          <w:sz w:val="24"/>
          <w:szCs w:val="24"/>
          <w:highlight w:val="yellow"/>
          <w:lang w:eastAsia="zh-CN"/>
          <w:rPrChange w:id="88" w:author="webuser" w:date="2026-02-13T10:38:00Z">
            <w:rPr>
              <w:rFonts w:ascii="Calibri" w:hAnsi="Calibri" w:cs="Calibri"/>
              <w:b/>
              <w:sz w:val="24"/>
              <w:szCs w:val="24"/>
              <w:lang w:eastAsia="zh-CN"/>
            </w:rPr>
          </w:rPrChange>
        </w:rPr>
        <w:t>the electrophysiological module</w:t>
      </w:r>
    </w:p>
    <w:p w14:paraId="537CC2FE" w14:textId="77777777" w:rsidR="00A6478D" w:rsidRPr="00EA5EBA" w:rsidRDefault="00A6478D" w:rsidP="001D280C">
      <w:pPr>
        <w:jc w:val="left"/>
        <w:rPr>
          <w:b/>
          <w:highlight w:val="yellow"/>
          <w:lang w:eastAsia="zh-CN"/>
          <w:rPrChange w:id="89" w:author="webuser" w:date="2026-02-13T10:38:00Z">
            <w:rPr>
              <w:b/>
              <w:lang w:eastAsia="zh-CN"/>
            </w:rPr>
          </w:rPrChange>
        </w:rPr>
      </w:pPr>
    </w:p>
    <w:p w14:paraId="06736FA8" w14:textId="3C64DB14" w:rsidR="00A6478D"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90"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91" w:author="webuser" w:date="2026-02-13T10:38:00Z">
            <w:rPr>
              <w:rFonts w:ascii="Calibri" w:hAnsi="Calibri" w:cs="Calibri"/>
              <w:sz w:val="24"/>
              <w:szCs w:val="24"/>
              <w:lang w:eastAsia="zh-CN"/>
            </w:rPr>
          </w:rPrChange>
        </w:rPr>
        <w:t xml:space="preserve">After completing the animal modeling, implant the electrophysiological recording device. </w:t>
      </w:r>
    </w:p>
    <w:p w14:paraId="6BF0F305" w14:textId="77777777" w:rsidR="00A6478D" w:rsidRPr="00EA5EBA" w:rsidRDefault="00A6478D" w:rsidP="001D280C">
      <w:pPr>
        <w:jc w:val="left"/>
        <w:rPr>
          <w:highlight w:val="yellow"/>
          <w:lang w:eastAsia="zh-CN"/>
          <w:rPrChange w:id="92" w:author="webuser" w:date="2026-02-13T10:38:00Z">
            <w:rPr>
              <w:lang w:eastAsia="zh-CN"/>
            </w:rPr>
          </w:rPrChange>
        </w:rPr>
      </w:pPr>
    </w:p>
    <w:p w14:paraId="2D5E2C06" w14:textId="449FD4D9" w:rsidR="00A6478D"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93"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94" w:author="webuser" w:date="2026-02-13T10:38:00Z">
            <w:rPr>
              <w:rFonts w:ascii="Calibri" w:hAnsi="Calibri" w:cs="Calibri"/>
              <w:sz w:val="24"/>
              <w:szCs w:val="24"/>
              <w:lang w:eastAsia="zh-CN"/>
            </w:rPr>
          </w:rPrChange>
        </w:rPr>
        <w:t>For EEG recording</w:t>
      </w:r>
      <w:r w:rsidR="00FA5224" w:rsidRPr="00EA5EBA">
        <w:rPr>
          <w:rFonts w:ascii="Calibri" w:hAnsi="Calibri" w:cs="Calibri"/>
          <w:sz w:val="24"/>
          <w:szCs w:val="24"/>
          <w:highlight w:val="yellow"/>
          <w:lang w:eastAsia="zh-CN"/>
          <w:rPrChange w:id="95" w:author="webuser" w:date="2026-02-13T10:38:00Z">
            <w:rPr>
              <w:rFonts w:ascii="Calibri" w:hAnsi="Calibri" w:cs="Calibri"/>
              <w:sz w:val="24"/>
              <w:szCs w:val="24"/>
              <w:lang w:eastAsia="zh-CN"/>
            </w:rPr>
          </w:rPrChange>
        </w:rPr>
        <w:t xml:space="preserve">, </w:t>
      </w:r>
      <w:r w:rsidRPr="00EA5EBA">
        <w:rPr>
          <w:rFonts w:ascii="Calibri" w:hAnsi="Calibri" w:cs="Calibri"/>
          <w:sz w:val="24"/>
          <w:szCs w:val="24"/>
          <w:highlight w:val="yellow"/>
          <w:lang w:eastAsia="zh-CN"/>
          <w:rPrChange w:id="96" w:author="webuser" w:date="2026-02-13T10:38:00Z">
            <w:rPr>
              <w:rFonts w:ascii="Calibri" w:hAnsi="Calibri" w:cs="Calibri"/>
              <w:sz w:val="24"/>
              <w:szCs w:val="24"/>
              <w:lang w:eastAsia="zh-CN"/>
            </w:rPr>
          </w:rPrChange>
        </w:rPr>
        <w:t xml:space="preserve">place electrodes on the skull surface, epidural space, or cerebral </w:t>
      </w:r>
      <w:r w:rsidR="00A6478D" w:rsidRPr="00EA5EBA">
        <w:rPr>
          <w:rFonts w:ascii="Calibri" w:hAnsi="Calibri" w:cs="Calibri"/>
          <w:sz w:val="24"/>
          <w:szCs w:val="24"/>
          <w:highlight w:val="yellow"/>
          <w:lang w:eastAsia="zh-CN"/>
          <w:rPrChange w:id="97" w:author="webuser" w:date="2026-02-13T10:38:00Z">
            <w:rPr>
              <w:rFonts w:ascii="Calibri" w:hAnsi="Calibri" w:cs="Calibri"/>
              <w:sz w:val="24"/>
              <w:szCs w:val="24"/>
              <w:lang w:eastAsia="zh-CN"/>
            </w:rPr>
          </w:rPrChange>
        </w:rPr>
        <w:t>cortex to record brain signals.</w:t>
      </w:r>
    </w:p>
    <w:p w14:paraId="5F6DCADD" w14:textId="77777777" w:rsidR="00A6478D" w:rsidRPr="00EA5EBA" w:rsidRDefault="00A6478D" w:rsidP="001D280C">
      <w:pPr>
        <w:jc w:val="left"/>
        <w:rPr>
          <w:highlight w:val="yellow"/>
          <w:lang w:eastAsia="zh-CN"/>
          <w:rPrChange w:id="98" w:author="webuser" w:date="2026-02-13T10:38:00Z">
            <w:rPr>
              <w:lang w:eastAsia="zh-CN"/>
            </w:rPr>
          </w:rPrChange>
        </w:rPr>
      </w:pPr>
    </w:p>
    <w:p w14:paraId="612B490A" w14:textId="40236986" w:rsidR="00A6478D" w:rsidRPr="00EA5EBA" w:rsidRDefault="00A6478D" w:rsidP="001D280C">
      <w:pPr>
        <w:pStyle w:val="a9"/>
        <w:numPr>
          <w:ilvl w:val="1"/>
          <w:numId w:val="30"/>
        </w:numPr>
        <w:spacing w:after="0" w:line="240" w:lineRule="auto"/>
        <w:ind w:left="0" w:firstLine="0"/>
        <w:rPr>
          <w:rFonts w:ascii="Calibri" w:hAnsi="Calibri" w:cs="Calibri"/>
          <w:sz w:val="24"/>
          <w:szCs w:val="24"/>
          <w:highlight w:val="yellow"/>
          <w:lang w:eastAsia="zh-CN"/>
          <w:rPrChange w:id="99"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00" w:author="webuser" w:date="2026-02-13T10:38:00Z">
            <w:rPr>
              <w:rFonts w:ascii="Calibri" w:hAnsi="Calibri" w:cs="Calibri"/>
              <w:sz w:val="24"/>
              <w:szCs w:val="24"/>
              <w:lang w:eastAsia="zh-CN"/>
            </w:rPr>
          </w:rPrChange>
        </w:rPr>
        <w:t>F</w:t>
      </w:r>
      <w:r w:rsidR="00D9024A" w:rsidRPr="00EA5EBA">
        <w:rPr>
          <w:rFonts w:ascii="Calibri" w:hAnsi="Calibri" w:cs="Calibri"/>
          <w:sz w:val="24"/>
          <w:szCs w:val="24"/>
          <w:highlight w:val="yellow"/>
          <w:lang w:eastAsia="zh-CN"/>
          <w:rPrChange w:id="101" w:author="webuser" w:date="2026-02-13T10:38:00Z">
            <w:rPr>
              <w:rFonts w:ascii="Calibri" w:hAnsi="Calibri" w:cs="Calibri"/>
              <w:sz w:val="24"/>
              <w:szCs w:val="24"/>
              <w:lang w:eastAsia="zh-CN"/>
            </w:rPr>
          </w:rPrChange>
        </w:rPr>
        <w:t>or spinal cord recording</w:t>
      </w:r>
      <w:r w:rsidR="00FA5224" w:rsidRPr="00EA5EBA">
        <w:rPr>
          <w:rFonts w:ascii="Calibri" w:hAnsi="Calibri" w:cs="Calibri"/>
          <w:sz w:val="24"/>
          <w:szCs w:val="24"/>
          <w:highlight w:val="yellow"/>
          <w:lang w:eastAsia="zh-CN"/>
          <w:rPrChange w:id="102" w:author="webuser" w:date="2026-02-13T10:38:00Z">
            <w:rPr>
              <w:rFonts w:ascii="Calibri" w:hAnsi="Calibri" w:cs="Calibri"/>
              <w:sz w:val="24"/>
              <w:szCs w:val="24"/>
              <w:lang w:eastAsia="zh-CN"/>
            </w:rPr>
          </w:rPrChange>
        </w:rPr>
        <w:t xml:space="preserve">, </w:t>
      </w:r>
      <w:r w:rsidR="00D9024A" w:rsidRPr="00EA5EBA">
        <w:rPr>
          <w:rFonts w:ascii="Calibri" w:hAnsi="Calibri" w:cs="Calibri"/>
          <w:sz w:val="24"/>
          <w:szCs w:val="24"/>
          <w:highlight w:val="yellow"/>
          <w:lang w:eastAsia="zh-CN"/>
          <w:rPrChange w:id="103" w:author="webuser" w:date="2026-02-13T10:38:00Z">
            <w:rPr>
              <w:rFonts w:ascii="Calibri" w:hAnsi="Calibri" w:cs="Calibri"/>
              <w:sz w:val="24"/>
              <w:szCs w:val="24"/>
              <w:lang w:eastAsia="zh-CN"/>
            </w:rPr>
          </w:rPrChange>
        </w:rPr>
        <w:t>insert recording electrodes into the epidural space</w:t>
      </w:r>
      <w:r w:rsidRPr="00EA5EBA">
        <w:rPr>
          <w:rFonts w:ascii="Calibri" w:hAnsi="Calibri" w:cs="Calibri"/>
          <w:sz w:val="24"/>
          <w:szCs w:val="24"/>
          <w:highlight w:val="yellow"/>
          <w:lang w:eastAsia="zh-CN"/>
          <w:rPrChange w:id="104" w:author="webuser" w:date="2026-02-13T10:38:00Z">
            <w:rPr>
              <w:rFonts w:ascii="Calibri" w:hAnsi="Calibri" w:cs="Calibri"/>
              <w:sz w:val="24"/>
              <w:szCs w:val="24"/>
              <w:lang w:eastAsia="zh-CN"/>
            </w:rPr>
          </w:rPrChange>
        </w:rPr>
        <w:t xml:space="preserve"> of the intervertebral foramen.</w:t>
      </w:r>
    </w:p>
    <w:p w14:paraId="096BFFD8" w14:textId="77777777" w:rsidR="00A6478D" w:rsidRPr="00EA5EBA" w:rsidRDefault="00A6478D" w:rsidP="001D280C">
      <w:pPr>
        <w:jc w:val="left"/>
        <w:rPr>
          <w:highlight w:val="yellow"/>
          <w:lang w:eastAsia="zh-CN"/>
          <w:rPrChange w:id="105" w:author="webuser" w:date="2026-02-13T10:38:00Z">
            <w:rPr>
              <w:lang w:eastAsia="zh-CN"/>
            </w:rPr>
          </w:rPrChange>
        </w:rPr>
      </w:pPr>
    </w:p>
    <w:p w14:paraId="41A97FCD" w14:textId="7B04922C" w:rsidR="00A6478D" w:rsidRPr="00EA5EBA" w:rsidRDefault="00A6478D" w:rsidP="001D280C">
      <w:pPr>
        <w:pStyle w:val="a9"/>
        <w:numPr>
          <w:ilvl w:val="1"/>
          <w:numId w:val="30"/>
        </w:numPr>
        <w:spacing w:after="0" w:line="240" w:lineRule="auto"/>
        <w:ind w:left="0" w:firstLine="0"/>
        <w:rPr>
          <w:rFonts w:ascii="Calibri" w:hAnsi="Calibri" w:cs="Calibri"/>
          <w:sz w:val="24"/>
          <w:szCs w:val="24"/>
          <w:highlight w:val="yellow"/>
          <w:lang w:eastAsia="zh-CN"/>
          <w:rPrChange w:id="106"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07" w:author="webuser" w:date="2026-02-13T10:38:00Z">
            <w:rPr>
              <w:rFonts w:ascii="Calibri" w:hAnsi="Calibri" w:cs="Calibri"/>
              <w:sz w:val="24"/>
              <w:szCs w:val="24"/>
              <w:lang w:eastAsia="zh-CN"/>
            </w:rPr>
          </w:rPrChange>
        </w:rPr>
        <w:t>F</w:t>
      </w:r>
      <w:r w:rsidR="00D9024A" w:rsidRPr="00EA5EBA">
        <w:rPr>
          <w:rFonts w:ascii="Calibri" w:hAnsi="Calibri" w:cs="Calibri"/>
          <w:sz w:val="24"/>
          <w:szCs w:val="24"/>
          <w:highlight w:val="yellow"/>
          <w:lang w:eastAsia="zh-CN"/>
          <w:rPrChange w:id="108" w:author="webuser" w:date="2026-02-13T10:38:00Z">
            <w:rPr>
              <w:rFonts w:ascii="Calibri" w:hAnsi="Calibri" w:cs="Calibri"/>
              <w:sz w:val="24"/>
              <w:szCs w:val="24"/>
              <w:lang w:eastAsia="zh-CN"/>
            </w:rPr>
          </w:rPrChange>
        </w:rPr>
        <w:t>or EMG recording</w:t>
      </w:r>
      <w:r w:rsidR="00FA5224" w:rsidRPr="00EA5EBA">
        <w:rPr>
          <w:rFonts w:ascii="Calibri" w:hAnsi="Calibri" w:cs="Calibri"/>
          <w:sz w:val="24"/>
          <w:szCs w:val="24"/>
          <w:highlight w:val="yellow"/>
          <w:lang w:eastAsia="zh-CN"/>
          <w:rPrChange w:id="109" w:author="webuser" w:date="2026-02-13T10:38:00Z">
            <w:rPr>
              <w:rFonts w:ascii="Calibri" w:hAnsi="Calibri" w:cs="Calibri"/>
              <w:sz w:val="24"/>
              <w:szCs w:val="24"/>
              <w:lang w:eastAsia="zh-CN"/>
            </w:rPr>
          </w:rPrChange>
        </w:rPr>
        <w:t xml:space="preserve">, </w:t>
      </w:r>
      <w:r w:rsidR="00D9024A" w:rsidRPr="00EA5EBA">
        <w:rPr>
          <w:rFonts w:ascii="Calibri" w:hAnsi="Calibri" w:cs="Calibri"/>
          <w:sz w:val="24"/>
          <w:szCs w:val="24"/>
          <w:highlight w:val="yellow"/>
          <w:lang w:eastAsia="zh-CN"/>
          <w:rPrChange w:id="110" w:author="webuser" w:date="2026-02-13T10:38:00Z">
            <w:rPr>
              <w:rFonts w:ascii="Calibri" w:hAnsi="Calibri" w:cs="Calibri"/>
              <w:sz w:val="24"/>
              <w:szCs w:val="24"/>
              <w:lang w:eastAsia="zh-CN"/>
            </w:rPr>
          </w:rPrChange>
        </w:rPr>
        <w:t xml:space="preserve">bury bipolar silver wires into muscles to record muscle electrical activity. </w:t>
      </w:r>
    </w:p>
    <w:p w14:paraId="12E58813" w14:textId="77777777" w:rsidR="00A6478D" w:rsidRPr="00EA5EBA" w:rsidRDefault="00A6478D" w:rsidP="001D280C">
      <w:pPr>
        <w:jc w:val="left"/>
        <w:rPr>
          <w:highlight w:val="yellow"/>
          <w:lang w:eastAsia="zh-CN"/>
          <w:rPrChange w:id="111" w:author="webuser" w:date="2026-02-13T10:38:00Z">
            <w:rPr>
              <w:lang w:eastAsia="zh-CN"/>
            </w:rPr>
          </w:rPrChange>
        </w:rPr>
      </w:pPr>
    </w:p>
    <w:p w14:paraId="46F82395" w14:textId="7070EA10" w:rsidR="00D9024A"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112"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13" w:author="webuser" w:date="2026-02-13T10:38:00Z">
            <w:rPr>
              <w:rFonts w:ascii="Calibri" w:hAnsi="Calibri" w:cs="Calibri"/>
              <w:sz w:val="24"/>
              <w:szCs w:val="24"/>
              <w:lang w:eastAsia="zh-CN"/>
            </w:rPr>
          </w:rPrChange>
        </w:rPr>
        <w:t>After the implantation, allow the animal to recover for 5–7 days, checking the wound and gait daily to ensure no signs of infection or pain before proceeding to the treadmill experiment.</w:t>
      </w:r>
    </w:p>
    <w:p w14:paraId="2ADED5E6" w14:textId="77777777" w:rsidR="00A6478D" w:rsidRPr="00EA5EBA" w:rsidRDefault="00A6478D" w:rsidP="001D280C">
      <w:pPr>
        <w:jc w:val="left"/>
        <w:rPr>
          <w:highlight w:val="yellow"/>
          <w:lang w:eastAsia="zh-CN"/>
          <w:rPrChange w:id="114" w:author="webuser" w:date="2026-02-13T10:38:00Z">
            <w:rPr>
              <w:lang w:eastAsia="zh-CN"/>
            </w:rPr>
          </w:rPrChange>
        </w:rPr>
      </w:pPr>
    </w:p>
    <w:p w14:paraId="3879F7B3" w14:textId="7F5FDA5A" w:rsidR="00D9024A"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115"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16" w:author="webuser" w:date="2026-02-13T10:38:00Z">
            <w:rPr>
              <w:rFonts w:ascii="Calibri" w:hAnsi="Calibri" w:cs="Calibri"/>
              <w:sz w:val="24"/>
              <w:szCs w:val="24"/>
              <w:lang w:eastAsia="zh-CN"/>
            </w:rPr>
          </w:rPrChange>
        </w:rPr>
        <w:t>Complete the equipment and animal preparations as described above.</w:t>
      </w:r>
      <w:bookmarkStart w:id="117" w:name="_GoBack"/>
      <w:bookmarkEnd w:id="117"/>
    </w:p>
    <w:p w14:paraId="08711D2E" w14:textId="77777777" w:rsidR="00A6478D" w:rsidRPr="00EA5EBA" w:rsidRDefault="00A6478D" w:rsidP="001D280C">
      <w:pPr>
        <w:jc w:val="left"/>
        <w:rPr>
          <w:highlight w:val="yellow"/>
          <w:lang w:eastAsia="zh-CN"/>
          <w:rPrChange w:id="118" w:author="webuser" w:date="2026-02-13T10:38:00Z">
            <w:rPr>
              <w:lang w:eastAsia="zh-CN"/>
            </w:rPr>
          </w:rPrChange>
        </w:rPr>
      </w:pPr>
    </w:p>
    <w:p w14:paraId="3A206F6F" w14:textId="2757C527" w:rsidR="00D9024A"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119"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20" w:author="webuser" w:date="2026-02-13T10:38:00Z">
            <w:rPr>
              <w:rFonts w:ascii="Calibri" w:hAnsi="Calibri" w:cs="Calibri"/>
              <w:sz w:val="24"/>
              <w:szCs w:val="24"/>
              <w:lang w:eastAsia="zh-CN"/>
            </w:rPr>
          </w:rPrChange>
        </w:rPr>
        <w:t>Synchronize the collection of electrophysiological parameters and movement videos, ensuring that the electrophysiological and video data share the same timestamp.</w:t>
      </w:r>
    </w:p>
    <w:p w14:paraId="2EEA8BDC" w14:textId="77777777" w:rsidR="00A6478D" w:rsidRPr="00EA5EBA" w:rsidRDefault="00A6478D" w:rsidP="001D280C">
      <w:pPr>
        <w:jc w:val="left"/>
        <w:rPr>
          <w:highlight w:val="yellow"/>
          <w:lang w:eastAsia="zh-CN"/>
          <w:rPrChange w:id="121" w:author="webuser" w:date="2026-02-13T10:38:00Z">
            <w:rPr>
              <w:lang w:eastAsia="zh-CN"/>
            </w:rPr>
          </w:rPrChange>
        </w:rPr>
      </w:pPr>
    </w:p>
    <w:p w14:paraId="41B1D15E" w14:textId="79EA5678" w:rsidR="000C0442" w:rsidRPr="00EA5EBA" w:rsidRDefault="00D9024A" w:rsidP="001D280C">
      <w:pPr>
        <w:pStyle w:val="a9"/>
        <w:numPr>
          <w:ilvl w:val="1"/>
          <w:numId w:val="30"/>
        </w:numPr>
        <w:spacing w:after="0" w:line="240" w:lineRule="auto"/>
        <w:ind w:left="0" w:firstLine="0"/>
        <w:rPr>
          <w:rFonts w:ascii="Calibri" w:hAnsi="Calibri" w:cs="Calibri"/>
          <w:sz w:val="24"/>
          <w:szCs w:val="24"/>
          <w:highlight w:val="yellow"/>
          <w:lang w:eastAsia="zh-CN"/>
          <w:rPrChange w:id="122" w:author="webuser" w:date="2026-02-13T10:38:00Z">
            <w:rPr>
              <w:rFonts w:ascii="Calibri" w:hAnsi="Calibri" w:cs="Calibri"/>
              <w:sz w:val="24"/>
              <w:szCs w:val="24"/>
              <w:lang w:eastAsia="zh-CN"/>
            </w:rPr>
          </w:rPrChange>
        </w:rPr>
      </w:pPr>
      <w:r w:rsidRPr="00EA5EBA">
        <w:rPr>
          <w:rFonts w:ascii="Calibri" w:hAnsi="Calibri" w:cs="Calibri"/>
          <w:sz w:val="24"/>
          <w:szCs w:val="24"/>
          <w:highlight w:val="yellow"/>
          <w:lang w:eastAsia="zh-CN"/>
          <w:rPrChange w:id="123" w:author="webuser" w:date="2026-02-13T10:38:00Z">
            <w:rPr>
              <w:rFonts w:ascii="Calibri" w:hAnsi="Calibri" w:cs="Calibri"/>
              <w:sz w:val="24"/>
              <w:szCs w:val="24"/>
              <w:lang w:eastAsia="zh-CN"/>
            </w:rPr>
          </w:rPrChange>
        </w:rPr>
        <w:t xml:space="preserve">After data collection, </w:t>
      </w:r>
      <w:r w:rsidR="00FA5224" w:rsidRPr="00EA5EBA">
        <w:rPr>
          <w:rFonts w:ascii="Calibri" w:hAnsi="Calibri" w:cs="Calibri"/>
          <w:sz w:val="24"/>
          <w:szCs w:val="24"/>
          <w:highlight w:val="yellow"/>
          <w:lang w:eastAsia="zh-CN"/>
          <w:rPrChange w:id="124" w:author="webuser" w:date="2026-02-13T10:38:00Z">
            <w:rPr>
              <w:rFonts w:ascii="Calibri" w:hAnsi="Calibri" w:cs="Calibri"/>
              <w:sz w:val="24"/>
              <w:szCs w:val="24"/>
              <w:lang w:eastAsia="zh-CN"/>
            </w:rPr>
          </w:rPrChange>
        </w:rPr>
        <w:t xml:space="preserve">align </w:t>
      </w:r>
      <w:r w:rsidRPr="00EA5EBA">
        <w:rPr>
          <w:rFonts w:ascii="Calibri" w:hAnsi="Calibri" w:cs="Calibri"/>
          <w:sz w:val="24"/>
          <w:szCs w:val="24"/>
          <w:highlight w:val="yellow"/>
          <w:lang w:eastAsia="zh-CN"/>
          <w:rPrChange w:id="125" w:author="webuser" w:date="2026-02-13T10:38:00Z">
            <w:rPr>
              <w:rFonts w:ascii="Calibri" w:hAnsi="Calibri" w:cs="Calibri"/>
              <w:sz w:val="24"/>
              <w:szCs w:val="24"/>
              <w:lang w:eastAsia="zh-CN"/>
            </w:rPr>
          </w:rPrChange>
        </w:rPr>
        <w:t>the neural signals with video frames during analysis to intuitively observe the</w:t>
      </w:r>
      <w:r w:rsidR="00A6478D" w:rsidRPr="00EA5EBA">
        <w:rPr>
          <w:rFonts w:ascii="Calibri" w:hAnsi="Calibri" w:cs="Calibri"/>
          <w:sz w:val="24"/>
          <w:szCs w:val="24"/>
          <w:highlight w:val="yellow"/>
          <w:lang w:eastAsia="zh-CN"/>
          <w:rPrChange w:id="126" w:author="webuser" w:date="2026-02-13T10:38:00Z">
            <w:rPr>
              <w:rFonts w:ascii="Calibri" w:hAnsi="Calibri" w:cs="Calibri"/>
              <w:sz w:val="24"/>
              <w:szCs w:val="24"/>
              <w:lang w:eastAsia="zh-CN"/>
            </w:rPr>
          </w:rPrChange>
        </w:rPr>
        <w:t xml:space="preserve"> electrophysiological</w:t>
      </w:r>
      <w:r w:rsidRPr="00EA5EBA">
        <w:rPr>
          <w:rFonts w:ascii="Calibri" w:hAnsi="Calibri" w:cs="Calibri"/>
          <w:sz w:val="24"/>
          <w:szCs w:val="24"/>
          <w:highlight w:val="yellow"/>
          <w:lang w:eastAsia="zh-CN"/>
          <w:rPrChange w:id="127" w:author="webuser" w:date="2026-02-13T10:38:00Z">
            <w:rPr>
              <w:rFonts w:ascii="Calibri" w:hAnsi="Calibri" w:cs="Calibri"/>
              <w:sz w:val="24"/>
              <w:szCs w:val="24"/>
              <w:lang w:eastAsia="zh-CN"/>
            </w:rPr>
          </w:rPrChange>
        </w:rPr>
        <w:t xml:space="preserve"> patterns at different phases of the gait cycle, providing direct evidence for exploring the central-peripheral coupling mechanism.</w:t>
      </w:r>
    </w:p>
    <w:p w14:paraId="4015356B" w14:textId="77777777" w:rsidR="006E4797" w:rsidRPr="001D280C" w:rsidRDefault="006E4797" w:rsidP="001D280C">
      <w:pPr>
        <w:pBdr>
          <w:top w:val="nil"/>
          <w:left w:val="nil"/>
          <w:bottom w:val="nil"/>
          <w:right w:val="nil"/>
          <w:between w:val="nil"/>
        </w:pBdr>
        <w:jc w:val="left"/>
        <w:rPr>
          <w:b/>
          <w:color w:val="000000"/>
        </w:rPr>
      </w:pPr>
    </w:p>
    <w:p w14:paraId="08AF3300" w14:textId="2BAE80DF" w:rsidR="006E4797" w:rsidRPr="001D280C" w:rsidRDefault="00551D82" w:rsidP="001D280C">
      <w:pPr>
        <w:pBdr>
          <w:top w:val="nil"/>
          <w:left w:val="nil"/>
          <w:bottom w:val="nil"/>
          <w:right w:val="nil"/>
          <w:between w:val="nil"/>
        </w:pBdr>
        <w:jc w:val="left"/>
        <w:rPr>
          <w:color w:val="808080"/>
        </w:rPr>
      </w:pPr>
      <w:r w:rsidRPr="001D280C">
        <w:rPr>
          <w:b/>
          <w:color w:val="000000"/>
        </w:rPr>
        <w:t xml:space="preserve">REPRESENTATIVE RESULTS: </w:t>
      </w:r>
    </w:p>
    <w:p w14:paraId="42D3B7FB" w14:textId="730D5A26" w:rsidR="00517959" w:rsidRPr="001D280C" w:rsidRDefault="00517959" w:rsidP="001D280C">
      <w:pPr>
        <w:rPr>
          <w:lang w:eastAsia="zh-CN"/>
        </w:rPr>
      </w:pPr>
      <w:r w:rsidRPr="001D280C">
        <w:rPr>
          <w:lang w:eastAsia="zh-CN"/>
        </w:rPr>
        <w:t xml:space="preserve">The schematic diagram and actual photo of the treadmill system structure are shown in </w:t>
      </w:r>
      <w:r w:rsidRPr="001D280C">
        <w:rPr>
          <w:b/>
          <w:bCs/>
          <w:lang w:eastAsia="zh-CN"/>
        </w:rPr>
        <w:t>Figure 1A</w:t>
      </w:r>
      <w:r w:rsidRPr="001D280C">
        <w:rPr>
          <w:lang w:eastAsia="zh-CN"/>
        </w:rPr>
        <w:t>,</w:t>
      </w:r>
      <w:r w:rsidR="00FA5224" w:rsidRPr="001D280C">
        <w:rPr>
          <w:b/>
          <w:bCs/>
          <w:lang w:eastAsia="zh-CN"/>
        </w:rPr>
        <w:t>B</w:t>
      </w:r>
      <w:r w:rsidR="00FA5224" w:rsidRPr="001D280C">
        <w:rPr>
          <w:lang w:eastAsia="zh-CN"/>
        </w:rPr>
        <w:t>,</w:t>
      </w:r>
      <w:r w:rsidRPr="001D280C">
        <w:rPr>
          <w:lang w:eastAsia="zh-CN"/>
        </w:rPr>
        <w:t xml:space="preserve"> respectively. The device is capable of obtaining high-contrast lateral images without markers. </w:t>
      </w:r>
      <w:r w:rsidR="003531FF" w:rsidRPr="001D280C">
        <w:rPr>
          <w:lang w:eastAsia="zh-CN"/>
        </w:rPr>
        <w:t>The treadmill supports adjustments for speed, incline, direction, and weight reduction, and is equipped with a numerical control panel.</w:t>
      </w:r>
      <w:r w:rsidR="007E7037" w:rsidRPr="001D280C">
        <w:rPr>
          <w:lang w:eastAsia="zh-CN"/>
        </w:rPr>
        <w:t xml:space="preserve"> </w:t>
      </w:r>
      <w:r w:rsidRPr="001D280C">
        <w:rPr>
          <w:lang w:eastAsia="zh-CN"/>
        </w:rPr>
        <w:t xml:space="preserve">The accompanying software interface includes a real-time monitoring and acquisition interface, as well as a video upload and gait extraction analysis interface. It is embedded with a deep learning module for automatic gait annotation, which can acquire continuous motion data of the hind </w:t>
      </w:r>
      <w:r w:rsidR="00FA5224" w:rsidRPr="001D280C">
        <w:rPr>
          <w:lang w:eastAsia="zh-CN"/>
        </w:rPr>
        <w:t xml:space="preserve">limbs' </w:t>
      </w:r>
      <w:r w:rsidRPr="001D280C">
        <w:rPr>
          <w:lang w:eastAsia="zh-CN"/>
        </w:rPr>
        <w:t>iliac, hip, knee, ankle, and toe joints at high frame rates and high precision without manual annotation (</w:t>
      </w:r>
      <w:r w:rsidRPr="001D280C">
        <w:rPr>
          <w:b/>
          <w:bCs/>
          <w:lang w:eastAsia="zh-CN"/>
        </w:rPr>
        <w:t>Figure 1C</w:t>
      </w:r>
      <w:r w:rsidRPr="001D280C">
        <w:rPr>
          <w:lang w:eastAsia="zh-CN"/>
        </w:rPr>
        <w:t>).</w:t>
      </w:r>
    </w:p>
    <w:p w14:paraId="590EEF77" w14:textId="77777777" w:rsidR="00FA5224" w:rsidRPr="001D280C" w:rsidRDefault="00FA5224" w:rsidP="001D280C">
      <w:pPr>
        <w:rPr>
          <w:lang w:eastAsia="zh-CN"/>
        </w:rPr>
      </w:pPr>
    </w:p>
    <w:p w14:paraId="49A4BEE0" w14:textId="658C78C1" w:rsidR="00517959" w:rsidRPr="001D280C" w:rsidRDefault="00517959" w:rsidP="001D280C">
      <w:pPr>
        <w:rPr>
          <w:lang w:eastAsia="zh-CN"/>
        </w:rPr>
      </w:pPr>
      <w:r w:rsidRPr="001D280C">
        <w:rPr>
          <w:lang w:eastAsia="zh-CN"/>
        </w:rPr>
        <w:t>In the comparison between</w:t>
      </w:r>
      <w:r w:rsidR="005820C2" w:rsidRPr="001D280C">
        <w:rPr>
          <w:lang w:eastAsia="zh-CN"/>
        </w:rPr>
        <w:t xml:space="preserve"> healthy and </w:t>
      </w:r>
      <w:r w:rsidR="00B93FE4" w:rsidRPr="001D280C">
        <w:rPr>
          <w:lang w:eastAsia="zh-CN"/>
        </w:rPr>
        <w:t>SCI</w:t>
      </w:r>
      <w:r w:rsidRPr="001D280C">
        <w:rPr>
          <w:lang w:eastAsia="zh-CN"/>
        </w:rPr>
        <w:t xml:space="preserve"> rats, video extraction and automatic annotation of key body points in the same field of view reveal distinct kinematic phenotypes. </w:t>
      </w:r>
      <w:r w:rsidR="00E67995" w:rsidRPr="001D280C">
        <w:rPr>
          <w:lang w:eastAsia="zh-CN"/>
        </w:rPr>
        <w:t xml:space="preserve">The severe SCI rat was constructed following </w:t>
      </w:r>
      <w:r w:rsidR="00B57E92" w:rsidRPr="001D280C">
        <w:rPr>
          <w:lang w:eastAsia="zh-CN"/>
        </w:rPr>
        <w:t>the standard</w:t>
      </w:r>
      <w:r w:rsidR="00E67995" w:rsidRPr="001D280C">
        <w:rPr>
          <w:lang w:eastAsia="zh-CN"/>
        </w:rPr>
        <w:t xml:space="preserve"> protocol: after</w:t>
      </w:r>
      <w:r w:rsidR="00E67995" w:rsidRPr="001D280C">
        <w:t xml:space="preserve"> T9 laminectomy, a controlled mechanical impact </w:t>
      </w:r>
      <w:r w:rsidR="00B57E92" w:rsidRPr="001D280C">
        <w:t xml:space="preserve">was applied </w:t>
      </w:r>
      <w:r w:rsidR="00E67995" w:rsidRPr="001D280C">
        <w:t xml:space="preserve">at a velocity of 2.0 m/s, and at depths of 2.0 mm, respectively. </w:t>
      </w:r>
      <w:r w:rsidRPr="001D280C">
        <w:rPr>
          <w:lang w:eastAsia="zh-CN"/>
        </w:rPr>
        <w:t xml:space="preserve">SCI individuals exhibit significant loss of swing, irregular and arrhythmic iliac displacement curves, increased joint angle fluctuations, and disordered stance-swing phases. The duration and proportion of the swing phase are significantly reduced, while these indicators can basically </w:t>
      </w:r>
      <w:r w:rsidRPr="001D280C">
        <w:rPr>
          <w:lang w:eastAsia="zh-CN"/>
        </w:rPr>
        <w:lastRenderedPageBreak/>
        <w:t>maintain a stable periodicity in healthy indi</w:t>
      </w:r>
      <w:r w:rsidR="005820C2" w:rsidRPr="001D280C">
        <w:rPr>
          <w:lang w:eastAsia="zh-CN"/>
        </w:rPr>
        <w:t xml:space="preserve">viduals (see </w:t>
      </w:r>
      <w:r w:rsidR="005820C2" w:rsidRPr="001D280C">
        <w:rPr>
          <w:b/>
          <w:bCs/>
          <w:lang w:eastAsia="zh-CN"/>
        </w:rPr>
        <w:t>Figure 2A</w:t>
      </w:r>
      <w:r w:rsidR="005820C2" w:rsidRPr="001D280C">
        <w:rPr>
          <w:lang w:eastAsia="zh-CN"/>
        </w:rPr>
        <w:t>,</w:t>
      </w:r>
      <w:r w:rsidRPr="001D280C">
        <w:rPr>
          <w:b/>
          <w:bCs/>
          <w:lang w:eastAsia="zh-CN"/>
        </w:rPr>
        <w:t>B</w:t>
      </w:r>
      <w:r w:rsidRPr="001D280C">
        <w:rPr>
          <w:lang w:eastAsia="zh-CN"/>
        </w:rPr>
        <w:t>).</w:t>
      </w:r>
    </w:p>
    <w:p w14:paraId="7E7B9E3A" w14:textId="77777777" w:rsidR="00FA5224" w:rsidRPr="001D280C" w:rsidRDefault="00FA5224" w:rsidP="001D280C">
      <w:pPr>
        <w:jc w:val="left"/>
        <w:rPr>
          <w:lang w:eastAsia="zh-CN"/>
        </w:rPr>
      </w:pPr>
    </w:p>
    <w:p w14:paraId="166CDA62" w14:textId="0C96DE11" w:rsidR="00517959" w:rsidRPr="001D280C" w:rsidRDefault="00517959" w:rsidP="001D280C">
      <w:pPr>
        <w:rPr>
          <w:lang w:eastAsia="zh-CN"/>
        </w:rPr>
      </w:pPr>
      <w:r w:rsidRPr="001D280C">
        <w:rPr>
          <w:lang w:eastAsia="zh-CN"/>
        </w:rPr>
        <w:t>Further normalized in-depth gait data mining between healthy and SCI rats shows that the joint range of motion (ROM) heatmap indicates a widespread decrease in color scale in SCI rats, suggesting restricted movement of multiple joints and significant differences in multiple phases of the gait cycle (p</w:t>
      </w:r>
      <w:r w:rsidR="00FA5224" w:rsidRPr="001D280C">
        <w:rPr>
          <w:lang w:eastAsia="zh-CN"/>
        </w:rPr>
        <w:t xml:space="preserve"> </w:t>
      </w:r>
      <w:r w:rsidRPr="001D280C">
        <w:rPr>
          <w:lang w:eastAsia="zh-CN"/>
        </w:rPr>
        <w:t>&lt;</w:t>
      </w:r>
      <w:r w:rsidR="00FA5224" w:rsidRPr="001D280C">
        <w:rPr>
          <w:lang w:eastAsia="zh-CN"/>
        </w:rPr>
        <w:t xml:space="preserve"> </w:t>
      </w:r>
      <w:r w:rsidRPr="001D280C">
        <w:rPr>
          <w:lang w:eastAsia="zh-CN"/>
        </w:rPr>
        <w:t>0.05) (</w:t>
      </w:r>
      <w:r w:rsidRPr="001D280C">
        <w:rPr>
          <w:b/>
          <w:bCs/>
          <w:lang w:eastAsia="zh-CN"/>
        </w:rPr>
        <w:t>Figure 3A</w:t>
      </w:r>
      <w:r w:rsidRPr="001D280C">
        <w:rPr>
          <w:lang w:eastAsia="zh-CN"/>
        </w:rPr>
        <w:t xml:space="preserve">). The trajectory activity map of SCI rats shows a significant reduction in </w:t>
      </w:r>
      <w:r w:rsidR="005820C2" w:rsidRPr="001D280C">
        <w:rPr>
          <w:lang w:eastAsia="zh-CN"/>
        </w:rPr>
        <w:t>ROM</w:t>
      </w:r>
      <w:r w:rsidRPr="001D280C">
        <w:rPr>
          <w:lang w:eastAsia="zh-CN"/>
        </w:rPr>
        <w:t xml:space="preserve"> of each joint and impaired continuity. The point cloud map shows a significant increase in dispersion and a leftward shift of the center of mass, with discontinuous secondary dense areas in each joint, reflecting overall impaired stride coordination and </w:t>
      </w:r>
      <w:r w:rsidR="00E21BDD" w:rsidRPr="001D280C">
        <w:rPr>
          <w:lang w:eastAsia="zh-CN"/>
        </w:rPr>
        <w:t>stability in rats (</w:t>
      </w:r>
      <w:r w:rsidR="00E21BDD" w:rsidRPr="001D280C">
        <w:rPr>
          <w:b/>
          <w:bCs/>
          <w:lang w:eastAsia="zh-CN"/>
        </w:rPr>
        <w:t>Figure 3B</w:t>
      </w:r>
      <w:r w:rsidR="00E21BDD" w:rsidRPr="001D280C">
        <w:rPr>
          <w:lang w:eastAsia="zh-CN"/>
        </w:rPr>
        <w:t>,</w:t>
      </w:r>
      <w:r w:rsidRPr="001D280C">
        <w:rPr>
          <w:b/>
          <w:bCs/>
          <w:lang w:eastAsia="zh-CN"/>
        </w:rPr>
        <w:t>C</w:t>
      </w:r>
      <w:r w:rsidRPr="001D280C">
        <w:rPr>
          <w:lang w:eastAsia="zh-CN"/>
        </w:rPr>
        <w:t>). The height waterfall chart shows a bimodal distribution along the X-axis between groups, with a general difference drop in the middle of the movement, and a difference drop at the beginning of the movement along the Y-axis. The overall difference distribution is chaotic, indicating abnormal movement phases in SCI rats compared to healthy rats (</w:t>
      </w:r>
      <w:r w:rsidRPr="001D280C">
        <w:rPr>
          <w:b/>
          <w:bCs/>
          <w:lang w:eastAsia="zh-CN"/>
        </w:rPr>
        <w:t>Figure 3D</w:t>
      </w:r>
      <w:r w:rsidRPr="001D280C">
        <w:rPr>
          <w:lang w:eastAsia="zh-CN"/>
        </w:rPr>
        <w:t>). The vertical height peak distribution of the toes in SCI rats is shifted to the right compared to healthy rats, indicating delayed toe force and a pattern of difficulty in starting and abrupt landing, which makes them more prone to falling (</w:t>
      </w:r>
      <w:r w:rsidRPr="001D280C">
        <w:rPr>
          <w:b/>
          <w:bCs/>
          <w:lang w:eastAsia="zh-CN"/>
        </w:rPr>
        <w:t>Figure 3E</w:t>
      </w:r>
      <w:r w:rsidRPr="001D280C">
        <w:rPr>
          <w:lang w:eastAsia="zh-CN"/>
        </w:rPr>
        <w:t>). In terms of joint movement feature analysis, the velocity range chart shows that the range of combined velocity in each frame of the SCI group is narrowed, indicating weakened overall prop</w:t>
      </w:r>
      <w:r w:rsidR="00E21BDD" w:rsidRPr="001D280C">
        <w:rPr>
          <w:lang w:eastAsia="zh-CN"/>
        </w:rPr>
        <w:t>ulsion fluctuations (</w:t>
      </w:r>
      <w:r w:rsidR="00E21BDD" w:rsidRPr="001D280C">
        <w:rPr>
          <w:b/>
          <w:bCs/>
          <w:lang w:eastAsia="zh-CN"/>
        </w:rPr>
        <w:t>Figure 3F</w:t>
      </w:r>
      <w:r w:rsidR="00E21BDD" w:rsidRPr="001D280C">
        <w:rPr>
          <w:lang w:eastAsia="zh-CN"/>
        </w:rPr>
        <w:t>). T</w:t>
      </w:r>
      <w:r w:rsidRPr="001D280C">
        <w:rPr>
          <w:lang w:eastAsia="zh-CN"/>
        </w:rPr>
        <w:t xml:space="preserve">he reduction in phase plane area </w:t>
      </w:r>
      <w:r w:rsidR="00E21BDD" w:rsidRPr="001D280C">
        <w:rPr>
          <w:lang w:eastAsia="zh-CN"/>
        </w:rPr>
        <w:t>demon</w:t>
      </w:r>
      <w:r w:rsidR="00FA5224" w:rsidRPr="001D280C">
        <w:rPr>
          <w:lang w:eastAsia="zh-CN"/>
        </w:rPr>
        <w:t>s</w:t>
      </w:r>
      <w:r w:rsidR="00E21BDD" w:rsidRPr="001D280C">
        <w:rPr>
          <w:lang w:eastAsia="zh-CN"/>
        </w:rPr>
        <w:t>trate</w:t>
      </w:r>
      <w:r w:rsidRPr="001D280C">
        <w:rPr>
          <w:lang w:eastAsia="zh-CN"/>
        </w:rPr>
        <w:t>s a decrease in power output in the forward direction (</w:t>
      </w:r>
      <w:r w:rsidRPr="001D280C">
        <w:rPr>
          <w:b/>
          <w:bCs/>
          <w:lang w:eastAsia="zh-CN"/>
        </w:rPr>
        <w:t>Figure 3G</w:t>
      </w:r>
      <w:r w:rsidRPr="001D280C">
        <w:rPr>
          <w:lang w:eastAsia="zh-CN"/>
        </w:rPr>
        <w:t xml:space="preserve">). The estimated peak of propulsion force </w:t>
      </w:r>
      <w:r w:rsidR="00762DB3" w:rsidRPr="001D280C">
        <w:rPr>
          <w:lang w:eastAsia="zh-CN"/>
        </w:rPr>
        <w:t xml:space="preserve">index </w:t>
      </w:r>
      <w:r w:rsidRPr="001D280C">
        <w:rPr>
          <w:lang w:eastAsia="zh-CN"/>
        </w:rPr>
        <w:t>is reduced, further confirming the impairment of hindlimb push-off function (</w:t>
      </w:r>
      <w:r w:rsidRPr="001D280C">
        <w:rPr>
          <w:b/>
          <w:bCs/>
          <w:lang w:eastAsia="zh-CN"/>
        </w:rPr>
        <w:t>Figure 3H</w:t>
      </w:r>
      <w:r w:rsidRPr="001D280C">
        <w:rPr>
          <w:lang w:eastAsia="zh-CN"/>
        </w:rPr>
        <w:t>). The decrease in movement smoothness indicators quantifies the degree of abnormality in neuromuscular control, indicating a lack of continuity in the movement process (</w:t>
      </w:r>
      <w:r w:rsidRPr="001D280C">
        <w:rPr>
          <w:b/>
          <w:bCs/>
          <w:lang w:eastAsia="zh-CN"/>
        </w:rPr>
        <w:t>Figure 3I</w:t>
      </w:r>
      <w:r w:rsidRPr="001D280C">
        <w:rPr>
          <w:lang w:eastAsia="zh-CN"/>
        </w:rPr>
        <w:t xml:space="preserve">). In summary, </w:t>
      </w:r>
      <w:r w:rsidRPr="001D280C">
        <w:rPr>
          <w:b/>
          <w:bCs/>
          <w:lang w:eastAsia="zh-CN"/>
        </w:rPr>
        <w:t>Figure 3A</w:t>
      </w:r>
      <w:r w:rsidR="00FA5224" w:rsidRPr="001D280C">
        <w:rPr>
          <w:b/>
          <w:bCs/>
          <w:lang w:eastAsia="zh-CN"/>
        </w:rPr>
        <w:t>–</w:t>
      </w:r>
      <w:r w:rsidRPr="001D280C">
        <w:rPr>
          <w:b/>
          <w:bCs/>
          <w:lang w:eastAsia="zh-CN"/>
        </w:rPr>
        <w:t>I</w:t>
      </w:r>
      <w:r w:rsidRPr="001D280C">
        <w:rPr>
          <w:lang w:eastAsia="zh-CN"/>
        </w:rPr>
        <w:t xml:space="preserve"> collectively reveal significant obstacles in gait in multiple dimensions, including spatiotemporal, dynamics, and smoothness after SCI.</w:t>
      </w:r>
    </w:p>
    <w:p w14:paraId="45BCAEB9" w14:textId="77777777" w:rsidR="00FA5224" w:rsidRPr="001D280C" w:rsidRDefault="00FA5224" w:rsidP="001D280C">
      <w:pPr>
        <w:rPr>
          <w:lang w:eastAsia="zh-CN"/>
        </w:rPr>
      </w:pPr>
    </w:p>
    <w:p w14:paraId="28EF78D8" w14:textId="0035F5ED" w:rsidR="00764C43" w:rsidRPr="001D280C" w:rsidRDefault="00517959" w:rsidP="001D280C">
      <w:pPr>
        <w:pStyle w:val="Default"/>
        <w:jc w:val="both"/>
        <w:rPr>
          <w:rFonts w:ascii="Calibri" w:hAnsi="Calibri" w:cs="Calibri"/>
          <w:lang w:eastAsia="zh-CN"/>
        </w:rPr>
      </w:pPr>
      <w:r w:rsidRPr="001D280C">
        <w:rPr>
          <w:rFonts w:ascii="Calibri" w:hAnsi="Calibri" w:cs="Calibri"/>
          <w:lang w:eastAsia="zh-CN"/>
        </w:rPr>
        <w:t>In addition, the treadmill and AI motion feature parsing, as an integrated movement module, can be embedded in the electrophysiological module to synchronously obtain EEG signals and gait events on the same time axis (</w:t>
      </w:r>
      <w:r w:rsidRPr="001D280C">
        <w:rPr>
          <w:rFonts w:ascii="Calibri" w:hAnsi="Calibri" w:cs="Calibri"/>
          <w:b/>
          <w:bCs/>
          <w:lang w:eastAsia="zh-CN"/>
        </w:rPr>
        <w:t>Figure 4A</w:t>
      </w:r>
      <w:r w:rsidR="00FA5224" w:rsidRPr="001D280C">
        <w:rPr>
          <w:rFonts w:ascii="Calibri" w:hAnsi="Calibri" w:cs="Calibri"/>
          <w:b/>
          <w:bCs/>
          <w:lang w:eastAsia="zh-CN"/>
        </w:rPr>
        <w:t>,</w:t>
      </w:r>
      <w:r w:rsidRPr="001D280C">
        <w:rPr>
          <w:rFonts w:ascii="Calibri" w:hAnsi="Calibri" w:cs="Calibri"/>
          <w:b/>
          <w:bCs/>
          <w:lang w:eastAsia="zh-CN"/>
        </w:rPr>
        <w:t>B</w:t>
      </w:r>
      <w:r w:rsidRPr="001D280C">
        <w:rPr>
          <w:rFonts w:ascii="Calibri" w:hAnsi="Calibri" w:cs="Calibri"/>
          <w:lang w:eastAsia="zh-CN"/>
        </w:rPr>
        <w:t>). It demonstrates the real-time alignment interface of cortical recording and treadmill imaging, providing direct evidence for studying central-peripheral coupling. In summary, the integrated platform not only sensitively characterizes abnormal gait after SCI but also provides a new technological pathway for exploring the neuro-musculoskeletal coordination mechanism.</w:t>
      </w:r>
      <w:r w:rsidR="00764C43" w:rsidRPr="001D280C">
        <w:rPr>
          <w:rFonts w:ascii="Calibri" w:hAnsi="Calibri" w:cs="Calibri"/>
          <w:lang w:eastAsia="zh-CN"/>
        </w:rPr>
        <w:t xml:space="preserve"> </w:t>
      </w:r>
    </w:p>
    <w:p w14:paraId="39AA85BF" w14:textId="77777777" w:rsidR="00764C43" w:rsidRPr="001D280C" w:rsidRDefault="00764C43" w:rsidP="001D280C">
      <w:pPr>
        <w:pStyle w:val="Default"/>
        <w:jc w:val="both"/>
        <w:rPr>
          <w:rFonts w:ascii="Calibri" w:hAnsi="Calibri" w:cs="Calibri"/>
          <w:lang w:eastAsia="zh-CN"/>
        </w:rPr>
      </w:pPr>
    </w:p>
    <w:p w14:paraId="5185BED2" w14:textId="5D4FF876" w:rsidR="00764C43" w:rsidRPr="00752397" w:rsidRDefault="00764C43" w:rsidP="001D280C">
      <w:pPr>
        <w:rPr>
          <w:rFonts w:eastAsiaTheme="majorHAnsi"/>
          <w:bCs/>
          <w:color w:val="000000" w:themeColor="text1"/>
        </w:rPr>
      </w:pPr>
      <w:r w:rsidRPr="00752397">
        <w:rPr>
          <w:rFonts w:eastAsiaTheme="majorHAnsi"/>
          <w:bCs/>
          <w:color w:val="000000" w:themeColor="text1"/>
        </w:rPr>
        <w:t>We have performed a rigorous validation study using manual annotation as the ground truth, a standard practice in evaluating deep learning-based pose estimation models</w:t>
      </w:r>
      <w:r w:rsidRPr="00752397">
        <w:rPr>
          <w:rFonts w:eastAsiaTheme="majorHAnsi"/>
          <w:bCs/>
          <w:color w:val="000000" w:themeColor="text1"/>
          <w:vertAlign w:val="superscript"/>
        </w:rPr>
        <w:t>12</w:t>
      </w:r>
      <w:r w:rsidRPr="00752397">
        <w:rPr>
          <w:rFonts w:eastAsiaTheme="majorHAnsi"/>
          <w:bCs/>
          <w:color w:val="000000" w:themeColor="text1"/>
        </w:rPr>
        <w:t xml:space="preserve">. Specifically, we randomly selected 500 frames from the dataset, covering different rats and gait speeds. Three experienced researchers manually labeled the coordinates of the five key joints (iliac crest, hip, knee, ankle, and toe) in these frames to generate the ground truth. We then calculated the Root Mean Square Error (RMSE) and Pearson's correlation coefficient between the recognized coordinates and the manual labels. As detailed in </w:t>
      </w:r>
      <w:r w:rsidRPr="00752397">
        <w:rPr>
          <w:rFonts w:eastAsiaTheme="majorHAnsi"/>
          <w:b/>
          <w:color w:val="000000" w:themeColor="text1"/>
        </w:rPr>
        <w:t>Supplementary Table 1</w:t>
      </w:r>
      <w:r w:rsidRPr="00752397">
        <w:rPr>
          <w:rFonts w:eastAsiaTheme="majorHAnsi"/>
          <w:bCs/>
          <w:color w:val="000000" w:themeColor="text1"/>
        </w:rPr>
        <w:t>, the quantitative evaluation against manual annotation yielded an average RMSE of 2.33 ± 1.28 pixels (approximately 0.91 ± 0.50 mm). Furthermore, Pearson's correlation coefficients exceeded 0.99 for all keypoints, confirming the high fidelity of our deep-learning algorithm.</w:t>
      </w:r>
    </w:p>
    <w:p w14:paraId="41CCD9F2" w14:textId="77777777" w:rsidR="00517959" w:rsidRPr="001D280C" w:rsidRDefault="00517959" w:rsidP="001D280C">
      <w:pPr>
        <w:jc w:val="left"/>
        <w:rPr>
          <w:lang w:eastAsia="zh-CN"/>
        </w:rPr>
      </w:pPr>
    </w:p>
    <w:p w14:paraId="3BA52641" w14:textId="649A9DF2" w:rsidR="00517959" w:rsidRPr="001D280C" w:rsidRDefault="00551D82" w:rsidP="001D280C">
      <w:pPr>
        <w:rPr>
          <w:color w:val="808080"/>
        </w:rPr>
      </w:pPr>
      <w:r w:rsidRPr="001D280C">
        <w:rPr>
          <w:b/>
        </w:rPr>
        <w:t>FIGURE AND TABLE LEGENDS:</w:t>
      </w:r>
    </w:p>
    <w:p w14:paraId="05171470" w14:textId="0C5923C2" w:rsidR="00517959" w:rsidRPr="001D280C" w:rsidRDefault="00F71225" w:rsidP="001D280C">
      <w:pPr>
        <w:rPr>
          <w:lang w:eastAsia="zh-CN"/>
        </w:rPr>
      </w:pPr>
      <w:r w:rsidRPr="001D280C">
        <w:rPr>
          <w:b/>
          <w:lang w:eastAsia="zh-CN"/>
        </w:rPr>
        <w:t>Figure 1</w:t>
      </w:r>
      <w:r w:rsidR="00FA5224" w:rsidRPr="001D280C">
        <w:rPr>
          <w:b/>
          <w:lang w:eastAsia="zh-CN"/>
        </w:rPr>
        <w:t xml:space="preserve">: </w:t>
      </w:r>
      <w:r w:rsidRPr="001D280C">
        <w:rPr>
          <w:b/>
          <w:lang w:eastAsia="zh-CN"/>
        </w:rPr>
        <w:t>Treadmill and matching AI annotation software required for the p</w:t>
      </w:r>
      <w:r w:rsidR="00517959" w:rsidRPr="001D280C">
        <w:rPr>
          <w:b/>
          <w:lang w:eastAsia="zh-CN"/>
        </w:rPr>
        <w:t>rotocol</w:t>
      </w:r>
      <w:r w:rsidR="00764C43" w:rsidRPr="001D280C">
        <w:rPr>
          <w:lang w:eastAsia="zh-CN"/>
        </w:rPr>
        <w:t xml:space="preserve">. </w:t>
      </w:r>
      <w:r w:rsidR="00FA5224" w:rsidRPr="001D280C">
        <w:rPr>
          <w:lang w:eastAsia="zh-CN"/>
        </w:rPr>
        <w:t>(</w:t>
      </w:r>
      <w:r w:rsidR="00517959" w:rsidRPr="001D280C">
        <w:rPr>
          <w:b/>
          <w:bCs/>
          <w:lang w:eastAsia="zh-CN"/>
        </w:rPr>
        <w:t>A</w:t>
      </w:r>
      <w:r w:rsidR="00FA5224" w:rsidRPr="001D280C">
        <w:rPr>
          <w:lang w:eastAsia="zh-CN"/>
        </w:rPr>
        <w:t xml:space="preserve">) </w:t>
      </w:r>
      <w:r w:rsidR="00517959" w:rsidRPr="001D280C">
        <w:rPr>
          <w:lang w:eastAsia="zh-CN"/>
        </w:rPr>
        <w:t xml:space="preserve">Schematic diagram of the treadmill design structure. </w:t>
      </w:r>
      <w:r w:rsidR="00FA5224" w:rsidRPr="001D280C">
        <w:rPr>
          <w:lang w:eastAsia="zh-CN"/>
        </w:rPr>
        <w:t>(</w:t>
      </w:r>
      <w:r w:rsidR="00FA5224" w:rsidRPr="001D280C">
        <w:rPr>
          <w:b/>
          <w:bCs/>
          <w:lang w:eastAsia="zh-CN"/>
        </w:rPr>
        <w:t>B</w:t>
      </w:r>
      <w:r w:rsidR="00FA5224" w:rsidRPr="001D280C">
        <w:rPr>
          <w:lang w:eastAsia="zh-CN"/>
        </w:rPr>
        <w:t xml:space="preserve">) </w:t>
      </w:r>
      <w:r w:rsidR="00517959" w:rsidRPr="001D280C">
        <w:rPr>
          <w:lang w:eastAsia="zh-CN"/>
        </w:rPr>
        <w:t xml:space="preserve">Photograph of the actual treadmill. </w:t>
      </w:r>
      <w:r w:rsidR="00FA5224" w:rsidRPr="001D280C">
        <w:rPr>
          <w:lang w:eastAsia="zh-CN"/>
        </w:rPr>
        <w:t>(</w:t>
      </w:r>
      <w:r w:rsidR="00FA5224" w:rsidRPr="001D280C">
        <w:rPr>
          <w:b/>
          <w:bCs/>
          <w:lang w:eastAsia="zh-CN"/>
        </w:rPr>
        <w:t>C</w:t>
      </w:r>
      <w:r w:rsidR="00FA5224" w:rsidRPr="001D280C">
        <w:rPr>
          <w:lang w:eastAsia="zh-CN"/>
        </w:rPr>
        <w:t xml:space="preserve">) </w:t>
      </w:r>
      <w:r w:rsidR="00517959" w:rsidRPr="001D280C">
        <w:rPr>
          <w:lang w:eastAsia="zh-CN"/>
        </w:rPr>
        <w:t>Gait data AI automatic annotation and analysis software.</w:t>
      </w:r>
    </w:p>
    <w:p w14:paraId="4345A928" w14:textId="77777777" w:rsidR="00FA5224" w:rsidRPr="001D280C" w:rsidRDefault="00FA5224" w:rsidP="001D280C">
      <w:pPr>
        <w:rPr>
          <w:lang w:eastAsia="zh-CN"/>
        </w:rPr>
      </w:pPr>
    </w:p>
    <w:p w14:paraId="61A72EB8" w14:textId="5771A30E" w:rsidR="00517959" w:rsidRPr="001D280C" w:rsidRDefault="00F71225" w:rsidP="001D280C">
      <w:pPr>
        <w:rPr>
          <w:lang w:eastAsia="zh-CN"/>
        </w:rPr>
      </w:pPr>
      <w:r w:rsidRPr="001D280C">
        <w:rPr>
          <w:b/>
          <w:lang w:eastAsia="zh-CN"/>
        </w:rPr>
        <w:t>Figure 2</w:t>
      </w:r>
      <w:r w:rsidR="00FA5224" w:rsidRPr="001D280C">
        <w:rPr>
          <w:b/>
          <w:lang w:eastAsia="zh-CN"/>
        </w:rPr>
        <w:t xml:space="preserve">: </w:t>
      </w:r>
      <w:r w:rsidRPr="001D280C">
        <w:rPr>
          <w:b/>
          <w:lang w:eastAsia="zh-CN"/>
        </w:rPr>
        <w:t xml:space="preserve">Gait annotation and basic gait feature description of </w:t>
      </w:r>
      <w:r w:rsidR="00B93FE4" w:rsidRPr="001D280C">
        <w:rPr>
          <w:b/>
          <w:lang w:eastAsia="zh-CN"/>
        </w:rPr>
        <w:t>SCI</w:t>
      </w:r>
      <w:r w:rsidRPr="001D280C">
        <w:rPr>
          <w:b/>
          <w:lang w:eastAsia="zh-CN"/>
        </w:rPr>
        <w:t xml:space="preserve"> and healthy r</w:t>
      </w:r>
      <w:r w:rsidR="00517959" w:rsidRPr="001D280C">
        <w:rPr>
          <w:b/>
          <w:lang w:eastAsia="zh-CN"/>
        </w:rPr>
        <w:t>ats</w:t>
      </w:r>
      <w:r w:rsidR="00764C43" w:rsidRPr="001D280C">
        <w:rPr>
          <w:lang w:eastAsia="zh-CN"/>
        </w:rPr>
        <w:t xml:space="preserve">. </w:t>
      </w:r>
      <w:r w:rsidR="00FA5224" w:rsidRPr="001D280C">
        <w:rPr>
          <w:lang w:eastAsia="zh-CN"/>
        </w:rPr>
        <w:t>(</w:t>
      </w:r>
      <w:r w:rsidR="00FA5224" w:rsidRPr="001D280C">
        <w:rPr>
          <w:b/>
          <w:bCs/>
          <w:lang w:eastAsia="zh-CN"/>
        </w:rPr>
        <w:t>A</w:t>
      </w:r>
      <w:r w:rsidR="00FA5224" w:rsidRPr="001D280C">
        <w:rPr>
          <w:lang w:eastAsia="zh-CN"/>
        </w:rPr>
        <w:t xml:space="preserve">) </w:t>
      </w:r>
      <w:r w:rsidR="00517959" w:rsidRPr="001D280C">
        <w:rPr>
          <w:lang w:eastAsia="zh-CN"/>
        </w:rPr>
        <w:t xml:space="preserve">Gait abnormalities in spinal cord-injured rats. </w:t>
      </w:r>
      <w:r w:rsidR="00FA5224" w:rsidRPr="001D280C">
        <w:rPr>
          <w:lang w:eastAsia="zh-CN"/>
        </w:rPr>
        <w:t>(</w:t>
      </w:r>
      <w:r w:rsidR="00FA5224" w:rsidRPr="001D280C">
        <w:rPr>
          <w:b/>
          <w:bCs/>
          <w:lang w:eastAsia="zh-CN"/>
        </w:rPr>
        <w:t>B</w:t>
      </w:r>
      <w:r w:rsidR="00FA5224" w:rsidRPr="001D280C">
        <w:rPr>
          <w:lang w:eastAsia="zh-CN"/>
        </w:rPr>
        <w:t xml:space="preserve">) </w:t>
      </w:r>
      <w:r w:rsidR="00517959" w:rsidRPr="001D280C">
        <w:rPr>
          <w:lang w:eastAsia="zh-CN"/>
        </w:rPr>
        <w:t>Gait video extraction, subject identification and annotation, and changes in the spatial position of the iliac joint and joint angles of the lower limbs, as well as the distinction between stance and swing phases in healthy rats.</w:t>
      </w:r>
    </w:p>
    <w:p w14:paraId="06AA4A71" w14:textId="77777777" w:rsidR="00FA5224" w:rsidRPr="001D280C" w:rsidRDefault="00FA5224" w:rsidP="001D280C">
      <w:pPr>
        <w:rPr>
          <w:lang w:eastAsia="zh-CN"/>
        </w:rPr>
      </w:pPr>
    </w:p>
    <w:p w14:paraId="6772D757" w14:textId="6878A318" w:rsidR="00517959" w:rsidRPr="001D280C" w:rsidRDefault="007317D9" w:rsidP="001D280C">
      <w:pPr>
        <w:rPr>
          <w:lang w:eastAsia="zh-CN"/>
        </w:rPr>
      </w:pPr>
      <w:r w:rsidRPr="001D280C">
        <w:rPr>
          <w:b/>
          <w:lang w:eastAsia="zh-CN"/>
        </w:rPr>
        <w:t>Figure 3</w:t>
      </w:r>
      <w:r w:rsidR="00FA5224" w:rsidRPr="001D280C">
        <w:rPr>
          <w:b/>
          <w:lang w:eastAsia="zh-CN"/>
        </w:rPr>
        <w:t xml:space="preserve">: </w:t>
      </w:r>
      <w:r w:rsidRPr="001D280C">
        <w:rPr>
          <w:b/>
          <w:lang w:eastAsia="zh-CN"/>
        </w:rPr>
        <w:t>Comparative analysis of g</w:t>
      </w:r>
      <w:r w:rsidR="003A5053" w:rsidRPr="001D280C">
        <w:rPr>
          <w:b/>
          <w:lang w:eastAsia="zh-CN"/>
        </w:rPr>
        <w:t>a</w:t>
      </w:r>
      <w:r w:rsidRPr="001D280C">
        <w:rPr>
          <w:b/>
          <w:lang w:eastAsia="zh-CN"/>
        </w:rPr>
        <w:t>it features b</w:t>
      </w:r>
      <w:r w:rsidR="008922BD" w:rsidRPr="001D280C">
        <w:rPr>
          <w:b/>
          <w:lang w:eastAsia="zh-CN"/>
        </w:rPr>
        <w:t>etween SCI</w:t>
      </w:r>
      <w:r w:rsidRPr="001D280C">
        <w:rPr>
          <w:b/>
          <w:lang w:eastAsia="zh-CN"/>
        </w:rPr>
        <w:t xml:space="preserve"> and healthy rats based on treadmill g</w:t>
      </w:r>
      <w:r w:rsidR="003A5053" w:rsidRPr="001D280C">
        <w:rPr>
          <w:b/>
          <w:lang w:eastAsia="zh-CN"/>
        </w:rPr>
        <w:t xml:space="preserve">ait </w:t>
      </w:r>
      <w:r w:rsidRPr="001D280C">
        <w:rPr>
          <w:b/>
          <w:lang w:eastAsia="zh-CN"/>
        </w:rPr>
        <w:t>d</w:t>
      </w:r>
      <w:r w:rsidR="003A5053" w:rsidRPr="001D280C">
        <w:rPr>
          <w:b/>
          <w:lang w:eastAsia="zh-CN"/>
        </w:rPr>
        <w:t>ata</w:t>
      </w:r>
      <w:r w:rsidR="00FA5224" w:rsidRPr="001D280C">
        <w:rPr>
          <w:lang w:eastAsia="zh-CN"/>
        </w:rPr>
        <w:t>. (</w:t>
      </w:r>
      <w:r w:rsidR="00FA5224" w:rsidRPr="001D280C">
        <w:rPr>
          <w:b/>
          <w:bCs/>
          <w:lang w:eastAsia="zh-CN"/>
        </w:rPr>
        <w:t>A</w:t>
      </w:r>
      <w:r w:rsidR="00FA5224" w:rsidRPr="001D280C">
        <w:rPr>
          <w:lang w:eastAsia="zh-CN"/>
        </w:rPr>
        <w:t xml:space="preserve">) </w:t>
      </w:r>
      <w:r w:rsidR="003A5053" w:rsidRPr="001D280C">
        <w:rPr>
          <w:lang w:eastAsia="zh-CN"/>
        </w:rPr>
        <w:t xml:space="preserve">Joint Range of Motion (ROM) heatmap. </w:t>
      </w:r>
      <w:r w:rsidR="00FA5224" w:rsidRPr="001D280C">
        <w:rPr>
          <w:lang w:eastAsia="zh-CN"/>
        </w:rPr>
        <w:t>(</w:t>
      </w:r>
      <w:r w:rsidR="00FA5224" w:rsidRPr="001D280C">
        <w:rPr>
          <w:b/>
          <w:bCs/>
          <w:lang w:eastAsia="zh-CN"/>
        </w:rPr>
        <w:t>B</w:t>
      </w:r>
      <w:r w:rsidR="00FA5224" w:rsidRPr="001D280C">
        <w:rPr>
          <w:lang w:eastAsia="zh-CN"/>
        </w:rPr>
        <w:t xml:space="preserve">) </w:t>
      </w:r>
      <w:r w:rsidR="003A5053" w:rsidRPr="001D280C">
        <w:rPr>
          <w:lang w:eastAsia="zh-CN"/>
        </w:rPr>
        <w:t xml:space="preserve">Joint trajectory activity map. </w:t>
      </w:r>
      <w:r w:rsidR="00FA5224" w:rsidRPr="001D280C">
        <w:rPr>
          <w:lang w:eastAsia="zh-CN"/>
        </w:rPr>
        <w:t>(</w:t>
      </w:r>
      <w:r w:rsidR="00FA5224" w:rsidRPr="001D280C">
        <w:rPr>
          <w:b/>
          <w:bCs/>
          <w:lang w:eastAsia="zh-CN"/>
        </w:rPr>
        <w:t>C</w:t>
      </w:r>
      <w:r w:rsidR="00FA5224" w:rsidRPr="001D280C">
        <w:rPr>
          <w:lang w:eastAsia="zh-CN"/>
        </w:rPr>
        <w:t xml:space="preserve">) </w:t>
      </w:r>
      <w:r w:rsidR="003A5053" w:rsidRPr="001D280C">
        <w:rPr>
          <w:lang w:eastAsia="zh-CN"/>
        </w:rPr>
        <w:t xml:space="preserve">Step length trajectory point cloud. </w:t>
      </w:r>
      <w:r w:rsidR="00FA5224" w:rsidRPr="001D280C">
        <w:rPr>
          <w:lang w:eastAsia="zh-CN"/>
        </w:rPr>
        <w:t>(</w:t>
      </w:r>
      <w:r w:rsidR="00FA5224" w:rsidRPr="001D280C">
        <w:rPr>
          <w:b/>
          <w:bCs/>
          <w:lang w:eastAsia="zh-CN"/>
        </w:rPr>
        <w:t>D</w:t>
      </w:r>
      <w:r w:rsidR="00FA5224" w:rsidRPr="001D280C">
        <w:rPr>
          <w:lang w:eastAsia="zh-CN"/>
        </w:rPr>
        <w:t xml:space="preserve">) </w:t>
      </w:r>
      <w:r w:rsidR="003A5053" w:rsidRPr="001D280C">
        <w:rPr>
          <w:lang w:eastAsia="zh-CN"/>
        </w:rPr>
        <w:t xml:space="preserve">Joint height difference waterfall chart. </w:t>
      </w:r>
      <w:r w:rsidR="00FA5224" w:rsidRPr="001D280C">
        <w:rPr>
          <w:lang w:eastAsia="zh-CN"/>
        </w:rPr>
        <w:t>(</w:t>
      </w:r>
      <w:r w:rsidR="00FA5224" w:rsidRPr="001D280C">
        <w:rPr>
          <w:b/>
          <w:bCs/>
          <w:lang w:eastAsia="zh-CN"/>
        </w:rPr>
        <w:t>E</w:t>
      </w:r>
      <w:r w:rsidR="00FA5224" w:rsidRPr="001D280C">
        <w:rPr>
          <w:lang w:eastAsia="zh-CN"/>
        </w:rPr>
        <w:t xml:space="preserve">) </w:t>
      </w:r>
      <w:r w:rsidR="003A5053" w:rsidRPr="001D280C">
        <w:rPr>
          <w:lang w:eastAsia="zh-CN"/>
        </w:rPr>
        <w:t xml:space="preserve">Distribution of toe vertical height - gait cycle percentage. </w:t>
      </w:r>
      <w:r w:rsidR="00FA5224" w:rsidRPr="001D280C">
        <w:rPr>
          <w:lang w:eastAsia="zh-CN"/>
        </w:rPr>
        <w:t>(</w:t>
      </w:r>
      <w:r w:rsidR="00FA5224" w:rsidRPr="001D280C">
        <w:rPr>
          <w:b/>
          <w:bCs/>
          <w:lang w:eastAsia="zh-CN"/>
        </w:rPr>
        <w:t>F</w:t>
      </w:r>
      <w:r w:rsidR="00FA5224" w:rsidRPr="001D280C">
        <w:rPr>
          <w:lang w:eastAsia="zh-CN"/>
        </w:rPr>
        <w:t xml:space="preserve">) </w:t>
      </w:r>
      <w:r w:rsidR="003A5053" w:rsidRPr="001D280C">
        <w:rPr>
          <w:lang w:eastAsia="zh-CN"/>
        </w:rPr>
        <w:t xml:space="preserve">Velocity range chart. </w:t>
      </w:r>
      <w:r w:rsidR="00FA5224" w:rsidRPr="001D280C">
        <w:rPr>
          <w:lang w:eastAsia="zh-CN"/>
        </w:rPr>
        <w:t>(</w:t>
      </w:r>
      <w:r w:rsidR="00FA5224" w:rsidRPr="001D280C">
        <w:rPr>
          <w:b/>
          <w:bCs/>
          <w:lang w:eastAsia="zh-CN"/>
        </w:rPr>
        <w:t>G</w:t>
      </w:r>
      <w:r w:rsidR="00FA5224" w:rsidRPr="001D280C">
        <w:rPr>
          <w:lang w:eastAsia="zh-CN"/>
        </w:rPr>
        <w:t xml:space="preserve">) </w:t>
      </w:r>
      <w:r w:rsidR="003A5053" w:rsidRPr="001D280C">
        <w:rPr>
          <w:lang w:eastAsia="zh-CN"/>
        </w:rPr>
        <w:t xml:space="preserve">Phase plane area chart. </w:t>
      </w:r>
      <w:r w:rsidR="00FA5224" w:rsidRPr="001D280C">
        <w:rPr>
          <w:lang w:eastAsia="zh-CN"/>
        </w:rPr>
        <w:t>(</w:t>
      </w:r>
      <w:r w:rsidR="00FA5224" w:rsidRPr="001D280C">
        <w:rPr>
          <w:b/>
          <w:bCs/>
          <w:lang w:eastAsia="zh-CN"/>
        </w:rPr>
        <w:t>H</w:t>
      </w:r>
      <w:r w:rsidR="00FA5224" w:rsidRPr="001D280C">
        <w:rPr>
          <w:lang w:eastAsia="zh-CN"/>
        </w:rPr>
        <w:t xml:space="preserve">) </w:t>
      </w:r>
      <w:r w:rsidR="00762DB3" w:rsidRPr="001D280C">
        <w:rPr>
          <w:lang w:eastAsia="zh-CN"/>
        </w:rPr>
        <w:t>Estimated p</w:t>
      </w:r>
      <w:r w:rsidR="003A5053" w:rsidRPr="001D280C">
        <w:rPr>
          <w:lang w:eastAsia="zh-CN"/>
        </w:rPr>
        <w:t xml:space="preserve">ropulsion force </w:t>
      </w:r>
      <w:r w:rsidR="00762DB3" w:rsidRPr="001D280C">
        <w:rPr>
          <w:lang w:eastAsia="zh-CN"/>
        </w:rPr>
        <w:t xml:space="preserve">index </w:t>
      </w:r>
      <w:r w:rsidR="003A5053" w:rsidRPr="001D280C">
        <w:rPr>
          <w:lang w:eastAsia="zh-CN"/>
        </w:rPr>
        <w:t xml:space="preserve">chart. </w:t>
      </w:r>
      <w:r w:rsidR="00FA5224" w:rsidRPr="001D280C">
        <w:rPr>
          <w:lang w:eastAsia="zh-CN"/>
        </w:rPr>
        <w:t>(</w:t>
      </w:r>
      <w:r w:rsidR="00FA5224" w:rsidRPr="001D280C">
        <w:rPr>
          <w:b/>
          <w:bCs/>
          <w:lang w:eastAsia="zh-CN"/>
        </w:rPr>
        <w:t>I</w:t>
      </w:r>
      <w:r w:rsidR="00FA5224" w:rsidRPr="001D280C">
        <w:rPr>
          <w:lang w:eastAsia="zh-CN"/>
        </w:rPr>
        <w:t xml:space="preserve">) </w:t>
      </w:r>
      <w:r w:rsidR="003A5053" w:rsidRPr="001D280C">
        <w:rPr>
          <w:lang w:eastAsia="zh-CN"/>
        </w:rPr>
        <w:t>Movement smoothness chart.</w:t>
      </w:r>
    </w:p>
    <w:p w14:paraId="0D68C924" w14:textId="77777777" w:rsidR="00FA5224" w:rsidRPr="001D280C" w:rsidRDefault="00FA5224" w:rsidP="001D280C">
      <w:pPr>
        <w:rPr>
          <w:lang w:eastAsia="zh-CN"/>
        </w:rPr>
      </w:pPr>
    </w:p>
    <w:p w14:paraId="7621876E" w14:textId="7715BD90" w:rsidR="00B60AA8" w:rsidRPr="001D280C" w:rsidRDefault="007317D9" w:rsidP="001D280C">
      <w:pPr>
        <w:rPr>
          <w:b/>
          <w:lang w:eastAsia="zh-CN"/>
        </w:rPr>
      </w:pPr>
      <w:r w:rsidRPr="001D280C">
        <w:rPr>
          <w:b/>
          <w:lang w:eastAsia="zh-CN"/>
        </w:rPr>
        <w:t>Figure 4</w:t>
      </w:r>
      <w:r w:rsidR="00FA5224" w:rsidRPr="001D280C">
        <w:rPr>
          <w:b/>
          <w:lang w:eastAsia="zh-CN"/>
        </w:rPr>
        <w:t xml:space="preserve">: </w:t>
      </w:r>
      <w:r w:rsidRPr="001D280C">
        <w:rPr>
          <w:b/>
          <w:lang w:eastAsia="zh-CN"/>
        </w:rPr>
        <w:t xml:space="preserve">Application examples of </w:t>
      </w:r>
      <w:r w:rsidR="00FA5224" w:rsidRPr="001D280C">
        <w:rPr>
          <w:b/>
          <w:lang w:eastAsia="zh-CN"/>
        </w:rPr>
        <w:t xml:space="preserve">a </w:t>
      </w:r>
      <w:r w:rsidRPr="001D280C">
        <w:rPr>
          <w:b/>
          <w:lang w:eastAsia="zh-CN"/>
        </w:rPr>
        <w:t xml:space="preserve">treadmill with </w:t>
      </w:r>
      <w:r w:rsidR="00FA5224" w:rsidRPr="001D280C">
        <w:rPr>
          <w:b/>
          <w:lang w:eastAsia="zh-CN"/>
        </w:rPr>
        <w:t xml:space="preserve">an </w:t>
      </w:r>
      <w:r w:rsidRPr="001D280C">
        <w:rPr>
          <w:b/>
          <w:lang w:eastAsia="zh-CN"/>
        </w:rPr>
        <w:t>embedded electrophysiological m</w:t>
      </w:r>
      <w:r w:rsidR="00B60AA8" w:rsidRPr="001D280C">
        <w:rPr>
          <w:b/>
          <w:lang w:eastAsia="zh-CN"/>
        </w:rPr>
        <w:t>odule</w:t>
      </w:r>
    </w:p>
    <w:p w14:paraId="7F557AB9" w14:textId="2426B209" w:rsidR="00B60AA8" w:rsidRPr="001D280C" w:rsidRDefault="00FA5224" w:rsidP="001D280C">
      <w:pPr>
        <w:rPr>
          <w:lang w:eastAsia="zh-CN"/>
        </w:rPr>
      </w:pPr>
      <w:r w:rsidRPr="001D280C">
        <w:rPr>
          <w:lang w:eastAsia="zh-CN"/>
        </w:rPr>
        <w:t>(</w:t>
      </w:r>
      <w:r w:rsidRPr="001D280C">
        <w:rPr>
          <w:b/>
          <w:bCs/>
          <w:lang w:eastAsia="zh-CN"/>
        </w:rPr>
        <w:t>A</w:t>
      </w:r>
      <w:r w:rsidRPr="001D280C">
        <w:rPr>
          <w:lang w:eastAsia="zh-CN"/>
        </w:rPr>
        <w:t xml:space="preserve">) </w:t>
      </w:r>
      <w:r w:rsidR="00B60AA8" w:rsidRPr="001D280C">
        <w:rPr>
          <w:lang w:eastAsia="zh-CN"/>
        </w:rPr>
        <w:t xml:space="preserve">Experimental example of rats with implanted EEG electrodes synchronously collecting gait information. </w:t>
      </w:r>
      <w:r w:rsidRPr="001D280C">
        <w:rPr>
          <w:lang w:eastAsia="zh-CN"/>
        </w:rPr>
        <w:t>(</w:t>
      </w:r>
      <w:r w:rsidRPr="001D280C">
        <w:rPr>
          <w:b/>
          <w:bCs/>
          <w:lang w:eastAsia="zh-CN"/>
        </w:rPr>
        <w:t>B</w:t>
      </w:r>
      <w:r w:rsidRPr="001D280C">
        <w:rPr>
          <w:lang w:eastAsia="zh-CN"/>
        </w:rPr>
        <w:t xml:space="preserve">) </w:t>
      </w:r>
      <w:r w:rsidR="00B60AA8" w:rsidRPr="001D280C">
        <w:rPr>
          <w:lang w:eastAsia="zh-CN"/>
        </w:rPr>
        <w:t>Interface of EEG and gait data collection software.</w:t>
      </w:r>
    </w:p>
    <w:p w14:paraId="32EAFD7D" w14:textId="77777777" w:rsidR="006E4797" w:rsidRPr="001D280C" w:rsidRDefault="006E4797" w:rsidP="001D280C">
      <w:pPr>
        <w:rPr>
          <w:color w:val="808080"/>
          <w:lang w:eastAsia="zh-CN"/>
        </w:rPr>
      </w:pPr>
    </w:p>
    <w:p w14:paraId="724B26D9" w14:textId="1BCF544F" w:rsidR="00FA5224" w:rsidRPr="001D280C" w:rsidRDefault="00FA5224" w:rsidP="001D280C">
      <w:pPr>
        <w:rPr>
          <w:b/>
          <w:bCs/>
          <w:lang w:eastAsia="zh-CN"/>
        </w:rPr>
      </w:pPr>
      <w:r w:rsidRPr="001D280C">
        <w:rPr>
          <w:b/>
          <w:bCs/>
          <w:lang w:eastAsia="zh-CN"/>
        </w:rPr>
        <w:t>Supplementary File 1: Types of images that can be generated to illustrate gait dynamics.</w:t>
      </w:r>
    </w:p>
    <w:p w14:paraId="1B79CBDB" w14:textId="77777777" w:rsidR="00FA5224" w:rsidRPr="001D280C" w:rsidRDefault="00FA5224" w:rsidP="001D280C">
      <w:pPr>
        <w:jc w:val="left"/>
        <w:rPr>
          <w:b/>
          <w:bCs/>
          <w:lang w:eastAsia="zh-CN"/>
        </w:rPr>
      </w:pPr>
    </w:p>
    <w:p w14:paraId="09AC63CA" w14:textId="2A6B3180" w:rsidR="00764C43" w:rsidRPr="001D280C" w:rsidRDefault="00764C43" w:rsidP="001D280C">
      <w:pPr>
        <w:pStyle w:val="Default"/>
        <w:rPr>
          <w:rFonts w:ascii="Calibri" w:hAnsi="Calibri" w:cs="Calibri"/>
        </w:rPr>
      </w:pPr>
      <w:r w:rsidRPr="001D280C">
        <w:rPr>
          <w:rFonts w:ascii="Calibri" w:hAnsi="Calibri" w:cs="Calibri"/>
          <w:b/>
          <w:bCs/>
          <w:lang w:eastAsia="zh-CN"/>
        </w:rPr>
        <w:t>Supplementary Table 1: Quantitative evaluation of deep-learning-driven estimation accuracy against manual annotation.</w:t>
      </w:r>
      <w:r w:rsidRPr="001D280C">
        <w:rPr>
          <w:rFonts w:ascii="Calibri" w:hAnsi="Calibri" w:cs="Calibri"/>
        </w:rPr>
        <w:t>* RMSE: Root Mean Square Error, presented in Mean ± Standard Deviation (SD).</w:t>
      </w:r>
    </w:p>
    <w:p w14:paraId="5AC8E970" w14:textId="77777777" w:rsidR="00764C43" w:rsidRPr="001D280C" w:rsidRDefault="00764C43" w:rsidP="001D280C">
      <w:pPr>
        <w:jc w:val="left"/>
        <w:rPr>
          <w:b/>
          <w:bCs/>
          <w:lang w:eastAsia="zh-CN"/>
        </w:rPr>
      </w:pPr>
    </w:p>
    <w:p w14:paraId="7C0B6465" w14:textId="6E90A611" w:rsidR="006E4797" w:rsidRPr="001D280C" w:rsidRDefault="00551D82" w:rsidP="001D280C">
      <w:pPr>
        <w:jc w:val="left"/>
        <w:rPr>
          <w:b/>
        </w:rPr>
      </w:pPr>
      <w:r w:rsidRPr="001D280C">
        <w:rPr>
          <w:b/>
        </w:rPr>
        <w:t>DISCUSSION:</w:t>
      </w:r>
    </w:p>
    <w:p w14:paraId="7CCB343A" w14:textId="7B88C966" w:rsidR="00D20ACD" w:rsidRPr="001D280C" w:rsidRDefault="00D20ACD" w:rsidP="001D280C">
      <w:pPr>
        <w:rPr>
          <w:lang w:eastAsia="zh-CN"/>
        </w:rPr>
      </w:pPr>
      <w:r w:rsidRPr="001D280C">
        <w:rPr>
          <w:lang w:eastAsia="zh-CN"/>
        </w:rPr>
        <w:t xml:space="preserve">This protocol delineates a treadmill-based gait analysis system for rats and its operational procedures, providing a multidimensional and objective assessment tool for neuromuscular behavioral research. As demonstrated in the intergroup comparisons of gait parameters between SCI and healthy rats within the exemplar study, the system acquires raw spatial movement coordinates of subjects' lower limbs through continuous high-frame-rate gait videography and an AI-driven automated multi-joint annotation algorithm. This enables comprehensive quantitative analyses and graphical representations, including gait trajectories, phase segmentation, and force </w:t>
      </w:r>
      <w:r w:rsidR="00762DB3" w:rsidRPr="001D280C">
        <w:rPr>
          <w:lang w:eastAsia="zh-CN"/>
        </w:rPr>
        <w:t xml:space="preserve">index </w:t>
      </w:r>
      <w:r w:rsidRPr="001D280C">
        <w:rPr>
          <w:lang w:eastAsia="zh-CN"/>
        </w:rPr>
        <w:t>distribution patterns.</w:t>
      </w:r>
      <w:r w:rsidR="008B7365" w:rsidRPr="001D280C">
        <w:rPr>
          <w:lang w:eastAsia="zh-CN"/>
        </w:rPr>
        <w:t xml:space="preserve"> </w:t>
      </w:r>
      <w:r w:rsidRPr="001D280C">
        <w:rPr>
          <w:lang w:eastAsia="zh-CN"/>
        </w:rPr>
        <w:t>Beyond SCI applications, the system facilitates investigation of central nervous system injuries (e.g., stroke, cerebral hemorrhage), neurodegenerative disorders (e.g., Alzheimer's disease, Parkinson's disease), peripheral neuromuscular pathologies (e.g., sciatic nerve injury, muscular dystrophy), and gait alterations in aging studies</w:t>
      </w:r>
      <w:r w:rsidR="00A30DFC" w:rsidRPr="001D280C">
        <w:rPr>
          <w:shd w:val="clear" w:color="auto" w:fill="FFFFFF"/>
          <w:lang w:eastAsia="zh-CN"/>
        </w:rPr>
        <w:fldChar w:fldCharType="begin"/>
      </w:r>
      <w:r w:rsidR="00A30DFC" w:rsidRPr="001D280C">
        <w:rPr>
          <w:shd w:val="clear" w:color="auto" w:fill="FFFFFF"/>
          <w:lang w:eastAsia="zh-CN"/>
        </w:rPr>
        <w:instrText xml:space="preserve"> ADDIN EN.CITE &lt;EndNote&gt;&lt;Cite&gt;&lt;Author&gt;Cicirelli&lt;/Author&gt;&lt;Year&gt;2022&lt;/Year&gt;&lt;RecNum&gt;6111&lt;/RecNum&gt;&lt;DisplayText&gt;&lt;style face="superscript"&gt;12&lt;/style&gt;&lt;/DisplayText&gt;&lt;record&gt;&lt;rec-number&gt;6111&lt;/rec-number&gt;&lt;foreign-keys&gt;&lt;key app="EN" db-id="wd2t0eraarrdrleewrsxeae9rt2tz50z999r" timestamp="1758122138"&gt;6111&lt;/key&gt;&lt;/foreign-keys&gt;&lt;ref-type name="Journal Article"&gt;17&lt;/ref-type&gt;&lt;contributors&gt;&lt;authors&gt;&lt;author&gt;Cicirelli, G.&lt;/author&gt;&lt;author&gt;Impedovo, D.&lt;/author&gt;&lt;author&gt;Dentamaro, V.&lt;/author&gt;&lt;author&gt;Marani, R.&lt;/author&gt;&lt;author&gt;Pirlo, G.&lt;/author&gt;&lt;author&gt;D&amp;apos;Orazio, T. R.&lt;/author&gt;&lt;/authors&gt;&lt;/contributors&gt;&lt;titles&gt;&lt;title&gt;Human Gait Analysis in Neurodegenerative Diseases: A Review&lt;/title&gt;&lt;secondary-title&gt;IEEE J Biomed Health Inform&lt;/secondary-title&gt;&lt;alt-title&gt;IEEE journal of biomedical and health informatics&lt;/alt-title&gt;&lt;/titles&gt;&lt;periodical&gt;&lt;full-title&gt;IEEE J Biomed Health Inform&lt;/full-title&gt;&lt;abbr-1&gt;IEEE journal of biomedical and health informatics&lt;/abbr-1&gt;&lt;/periodical&gt;&lt;alt-periodical&gt;&lt;full-title&gt;IEEE J Biomed Health Inform&lt;/full-title&gt;&lt;abbr-1&gt;IEEE journal of biomedical and health informatics&lt;/abbr-1&gt;&lt;/alt-periodical&gt;&lt;pages&gt;229-242&lt;/pages&gt;&lt;volume&gt;26&lt;/volume&gt;&lt;number&gt;1&lt;/number&gt;&lt;edition&gt;2021/06/29&lt;/edition&gt;&lt;keywords&gt;&lt;keyword&gt;Algorithms&lt;/keyword&gt;&lt;keyword&gt;Gait&lt;/keyword&gt;&lt;keyword&gt;*Gait Analysis&lt;/keyword&gt;&lt;keyword&gt;Humans&lt;/keyword&gt;&lt;keyword&gt;*Neurodegenerative Diseases/diagnosis&lt;/keyword&gt;&lt;/keywords&gt;&lt;dates&gt;&lt;year&gt;2022&lt;/year&gt;&lt;pub-dates&gt;&lt;date&gt;Jan&lt;/date&gt;&lt;/pub-dates&gt;&lt;/dates&gt;&lt;isbn&gt;2168-2194&lt;/isbn&gt;&lt;accession-num&gt;34181559&lt;/accession-num&gt;&lt;urls&gt;&lt;/urls&gt;&lt;electronic-resource-num&gt;10.1109/jbhi.2021.3092875&lt;/electronic-resource-num&gt;&lt;remote-database-provider&gt;NLM&lt;/remote-database-provider&gt;&lt;language&gt;eng&lt;/language&gt;&lt;/record&gt;&lt;/Cite&gt;&lt;/EndNote&gt;</w:instrText>
      </w:r>
      <w:r w:rsidR="00A30DFC" w:rsidRPr="001D280C">
        <w:rPr>
          <w:shd w:val="clear" w:color="auto" w:fill="FFFFFF"/>
          <w:lang w:eastAsia="zh-CN"/>
        </w:rPr>
        <w:fldChar w:fldCharType="separate"/>
      </w:r>
      <w:r w:rsidR="00A30DFC" w:rsidRPr="001D280C">
        <w:rPr>
          <w:noProof/>
          <w:shd w:val="clear" w:color="auto" w:fill="FFFFFF"/>
          <w:vertAlign w:val="superscript"/>
          <w:lang w:eastAsia="zh-CN"/>
        </w:rPr>
        <w:t>1</w:t>
      </w:r>
      <w:r w:rsidR="00764C43" w:rsidRPr="001D280C">
        <w:rPr>
          <w:noProof/>
          <w:shd w:val="clear" w:color="auto" w:fill="FFFFFF"/>
          <w:vertAlign w:val="superscript"/>
          <w:lang w:eastAsia="zh-CN"/>
        </w:rPr>
        <w:t>3</w:t>
      </w:r>
      <w:r w:rsidR="00A30DFC" w:rsidRPr="001D280C">
        <w:rPr>
          <w:shd w:val="clear" w:color="auto" w:fill="FFFFFF"/>
          <w:lang w:eastAsia="zh-CN"/>
        </w:rPr>
        <w:fldChar w:fldCharType="end"/>
      </w:r>
      <w:r w:rsidRPr="001D280C">
        <w:rPr>
          <w:lang w:eastAsia="zh-CN"/>
        </w:rPr>
        <w:t>.</w:t>
      </w:r>
    </w:p>
    <w:p w14:paraId="4AF9F072" w14:textId="77777777" w:rsidR="00FA5224" w:rsidRPr="001D280C" w:rsidRDefault="00FA5224" w:rsidP="001D280C">
      <w:pPr>
        <w:rPr>
          <w:lang w:eastAsia="zh-CN"/>
        </w:rPr>
      </w:pPr>
    </w:p>
    <w:p w14:paraId="60E2933C" w14:textId="49A34EDB" w:rsidR="006824D2" w:rsidRPr="001D280C" w:rsidRDefault="00974A1C" w:rsidP="001D280C">
      <w:pPr>
        <w:rPr>
          <w:lang w:eastAsia="zh-CN"/>
        </w:rPr>
      </w:pPr>
      <w:r w:rsidRPr="001D280C">
        <w:rPr>
          <w:lang w:eastAsia="zh-CN"/>
        </w:rPr>
        <w:t>Successful implementation of this protocol hinges on several critical steps. First, animal acclimation</w:t>
      </w:r>
      <w:r w:rsidR="000726CB" w:rsidRPr="001D280C">
        <w:rPr>
          <w:lang w:eastAsia="zh-CN"/>
        </w:rPr>
        <w:t xml:space="preserve"> is paramount, and </w:t>
      </w:r>
      <w:r w:rsidRPr="001D280C">
        <w:rPr>
          <w:lang w:eastAsia="zh-CN"/>
        </w:rPr>
        <w:t>insufficient pre-training on the treadmill often l</w:t>
      </w:r>
      <w:r w:rsidR="000726CB" w:rsidRPr="001D280C">
        <w:rPr>
          <w:lang w:eastAsia="zh-CN"/>
        </w:rPr>
        <w:t>eads to irregular gait patterns</w:t>
      </w:r>
      <w:r w:rsidRPr="001D280C">
        <w:rPr>
          <w:lang w:eastAsia="zh-CN"/>
        </w:rPr>
        <w:t xml:space="preserve"> that confound kinematic analysis. We recommend a strict 10-min acclimation </w:t>
      </w:r>
      <w:r w:rsidRPr="001D280C">
        <w:rPr>
          <w:lang w:eastAsia="zh-CN"/>
        </w:rPr>
        <w:lastRenderedPageBreak/>
        <w:t xml:space="preserve">period as described in the protocol. Second, lighting uniformity directly impacts the stability of the deep learning algorithm. Shadows or overexposure can cause keypoint jitter. </w:t>
      </w:r>
      <w:r w:rsidR="006824D2" w:rsidRPr="001D280C">
        <w:rPr>
          <w:lang w:eastAsia="zh-CN"/>
        </w:rPr>
        <w:t>Third, ensuring subject comparability is decisive for valid inter-group analysis. We emphasize the necessity of strict subject matching (e.g., body weight and size) when comparing absolute kinetic indices.</w:t>
      </w:r>
      <w:r w:rsidR="00764C43" w:rsidRPr="001D280C">
        <w:rPr>
          <w:lang w:eastAsia="zh-CN"/>
        </w:rPr>
        <w:t xml:space="preserve"> </w:t>
      </w:r>
      <w:r w:rsidR="006824D2" w:rsidRPr="001D280C">
        <w:rPr>
          <w:lang w:eastAsia="zh-CN"/>
        </w:rPr>
        <w:t xml:space="preserve"> However, for individuals exhibiting significant variability in stride duration or speed</w:t>
      </w:r>
      <w:r w:rsidR="00385339" w:rsidRPr="001D280C">
        <w:rPr>
          <w:lang w:eastAsia="zh-CN"/>
        </w:rPr>
        <w:t xml:space="preserve">, adopting non-absolute metrics. </w:t>
      </w:r>
      <w:r w:rsidR="00764C43" w:rsidRPr="001D280C">
        <w:rPr>
          <w:lang w:eastAsia="zh-CN"/>
        </w:rPr>
        <w:t xml:space="preserve"> </w:t>
      </w:r>
      <w:r w:rsidR="00385339" w:rsidRPr="001D280C">
        <w:rPr>
          <w:lang w:eastAsia="zh-CN"/>
        </w:rPr>
        <w:t>S</w:t>
      </w:r>
      <w:r w:rsidR="006824D2" w:rsidRPr="001D280C">
        <w:rPr>
          <w:lang w:eastAsia="zh-CN"/>
        </w:rPr>
        <w:t>pecifically, normalizing kinematic trajectories to the</w:t>
      </w:r>
      <w:r w:rsidR="00385339" w:rsidRPr="001D280C">
        <w:rPr>
          <w:lang w:eastAsia="zh-CN"/>
        </w:rPr>
        <w:t xml:space="preserve"> gait cycle percentage </w:t>
      </w:r>
      <w:r w:rsidR="006824D2" w:rsidRPr="001D280C">
        <w:rPr>
          <w:lang w:eastAsia="zh-CN"/>
        </w:rPr>
        <w:t>is essential to eliminate temporal discrepancies and isolate intrinsic gait pattern alterations. Regarding troubleshooting, a common challenge arises when the contrast between the rat's fur and the treadmill background is insufficient, leading to lost joint markers. In such cases, shaving a specifically defined area on the hindlimb (as detailed in Step 2.3) serves as an effective modification, significantly improving the signal-to-noise ratio for the pose-estimation network without the need for physical markers.</w:t>
      </w:r>
    </w:p>
    <w:p w14:paraId="5D0416A8" w14:textId="77777777" w:rsidR="00FA5224" w:rsidRPr="001D280C" w:rsidRDefault="00FA5224" w:rsidP="001D280C">
      <w:pPr>
        <w:rPr>
          <w:lang w:eastAsia="zh-CN"/>
        </w:rPr>
      </w:pPr>
    </w:p>
    <w:p w14:paraId="401FB91E" w14:textId="7C903E66" w:rsidR="008439A5" w:rsidRPr="001D280C" w:rsidRDefault="008B7365" w:rsidP="001D280C">
      <w:r w:rsidRPr="001D280C">
        <w:rPr>
          <w:lang w:eastAsia="zh-CN"/>
        </w:rPr>
        <w:t>Conventional laboratories predominantly employ the Basso, Beattie, and Bresnahan (BBB) scale for lower-limb kinematic assessment</w:t>
      </w:r>
      <w:r w:rsidR="00A30DFC" w:rsidRPr="001D280C">
        <w:rPr>
          <w:shd w:val="clear" w:color="auto" w:fill="FFFFFF"/>
          <w:lang w:eastAsia="zh-CN"/>
        </w:rPr>
        <w:fldChar w:fldCharType="begin">
          <w:fldData xml:space="preserve">PEVuZE5vdGU+PENpdGU+PEF1dGhvcj5CYXNzbzwvQXV0aG9yPjxZZWFyPjE5OTU8L1llYXI+PFJl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</w:fldData>
        </w:fldChar>
      </w:r>
      <w:r w:rsidR="00A30DFC" w:rsidRPr="001D280C">
        <w:rPr>
          <w:shd w:val="clear" w:color="auto" w:fill="FFFFFF"/>
          <w:lang w:eastAsia="zh-CN"/>
        </w:rPr>
        <w:instrText xml:space="preserve"> ADDIN EN.CITE </w:instrText>
      </w:r>
      <w:r w:rsidR="00A30DFC" w:rsidRPr="001D280C">
        <w:rPr>
          <w:shd w:val="clear" w:color="auto" w:fill="FFFFFF"/>
          <w:lang w:eastAsia="zh-CN"/>
        </w:rPr>
        <w:fldChar w:fldCharType="begin">
          <w:fldData xml:space="preserve">PEVuZE5vdGU+PENpdGU+PEF1dGhvcj5CYXNzbzwvQXV0aG9yPjxZZWFyPjE5OTU8L1llYXI+PFJl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</w:fldData>
        </w:fldChar>
      </w:r>
      <w:r w:rsidR="00A30DFC" w:rsidRPr="001D280C">
        <w:rPr>
          <w:shd w:val="clear" w:color="auto" w:fill="FFFFFF"/>
          <w:lang w:eastAsia="zh-CN"/>
        </w:rPr>
        <w:instrText xml:space="preserve"> ADDIN EN.CITE.DATA </w:instrText>
      </w:r>
      <w:r w:rsidR="00A30DFC" w:rsidRPr="001D280C">
        <w:rPr>
          <w:shd w:val="clear" w:color="auto" w:fill="FFFFFF"/>
          <w:lang w:eastAsia="zh-CN"/>
        </w:rPr>
      </w:r>
      <w:r w:rsidR="00A30DFC" w:rsidRPr="001D280C">
        <w:rPr>
          <w:shd w:val="clear" w:color="auto" w:fill="FFFFFF"/>
          <w:lang w:eastAsia="zh-CN"/>
        </w:rPr>
        <w:fldChar w:fldCharType="end"/>
      </w:r>
      <w:r w:rsidR="00A30DFC" w:rsidRPr="001D280C">
        <w:rPr>
          <w:shd w:val="clear" w:color="auto" w:fill="FFFFFF"/>
          <w:lang w:eastAsia="zh-CN"/>
        </w:rPr>
      </w:r>
      <w:r w:rsidR="00A30DFC" w:rsidRPr="001D280C">
        <w:rPr>
          <w:shd w:val="clear" w:color="auto" w:fill="FFFFFF"/>
          <w:lang w:eastAsia="zh-CN"/>
        </w:rPr>
        <w:fldChar w:fldCharType="separate"/>
      </w:r>
      <w:r w:rsidR="00A30DFC" w:rsidRPr="001D280C">
        <w:rPr>
          <w:noProof/>
          <w:shd w:val="clear" w:color="auto" w:fill="FFFFFF"/>
          <w:vertAlign w:val="superscript"/>
          <w:lang w:eastAsia="zh-CN"/>
        </w:rPr>
        <w:t>1</w:t>
      </w:r>
      <w:r w:rsidR="00764C43" w:rsidRPr="001D280C">
        <w:rPr>
          <w:noProof/>
          <w:shd w:val="clear" w:color="auto" w:fill="FFFFFF"/>
          <w:vertAlign w:val="superscript"/>
          <w:lang w:eastAsia="zh-CN"/>
        </w:rPr>
        <w:t>4</w:t>
      </w:r>
      <w:r w:rsidR="00A30DFC" w:rsidRPr="001D280C">
        <w:rPr>
          <w:shd w:val="clear" w:color="auto" w:fill="FFFFFF"/>
          <w:lang w:eastAsia="zh-CN"/>
        </w:rPr>
        <w:fldChar w:fldCharType="end"/>
      </w:r>
      <w:r w:rsidRPr="001D280C">
        <w:rPr>
          <w:lang w:eastAsia="zh-CN"/>
        </w:rPr>
        <w:t>. However, this method suffers from inherent limitations</w:t>
      </w:r>
      <w:r w:rsidR="00764C43" w:rsidRPr="001D280C">
        <w:rPr>
          <w:lang w:eastAsia="zh-CN"/>
        </w:rPr>
        <w:t>,</w:t>
      </w:r>
      <w:r w:rsidRPr="001D280C">
        <w:rPr>
          <w:lang w:eastAsia="zh-CN"/>
        </w:rPr>
        <w:t xml:space="preserve"> including subjectivity, poor discriminative power, and low reproducibility. Consequently, task-specific apparatuses—such as ladder-climbing devices, rotarod systems, and footprint assays—are frequently implemented to augment gait analysis under constrained conditions</w:t>
      </w:r>
      <w:r w:rsidR="00A30DFC" w:rsidRPr="001D280C">
        <w:rPr>
          <w:shd w:val="clear" w:color="auto" w:fill="FFFFFF"/>
          <w:lang w:eastAsia="zh-CN"/>
        </w:rPr>
        <w:fldChar w:fldCharType="begin">
          <w:fldData xml:space="preserve">PEVuZE5vdGU+PENpdGU+PEF1dGhvcj5CaGltYW5pPC9BdXRob3I+PFllYXI+MjAxNzwvWWVhcj48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</w:fldData>
        </w:fldChar>
      </w:r>
      <w:r w:rsidR="00A30DFC" w:rsidRPr="001D280C">
        <w:rPr>
          <w:shd w:val="clear" w:color="auto" w:fill="FFFFFF"/>
          <w:lang w:eastAsia="zh-CN"/>
        </w:rPr>
        <w:instrText xml:space="preserve"> ADDIN EN.CITE </w:instrText>
      </w:r>
      <w:r w:rsidR="00A30DFC" w:rsidRPr="001D280C">
        <w:rPr>
          <w:shd w:val="clear" w:color="auto" w:fill="FFFFFF"/>
          <w:lang w:eastAsia="zh-CN"/>
        </w:rPr>
        <w:fldChar w:fldCharType="begin">
          <w:fldData xml:space="preserve">PEVuZE5vdGU+PENpdGU+PEF1dGhvcj5CaGltYW5pPC9BdXRob3I+PFllYXI+MjAxNzwvWWVhcj48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</w:fldData>
        </w:fldChar>
      </w:r>
      <w:r w:rsidR="00A30DFC" w:rsidRPr="001D280C">
        <w:rPr>
          <w:shd w:val="clear" w:color="auto" w:fill="FFFFFF"/>
          <w:lang w:eastAsia="zh-CN"/>
        </w:rPr>
        <w:instrText xml:space="preserve"> ADDIN EN.CITE.DATA </w:instrText>
      </w:r>
      <w:r w:rsidR="00A30DFC" w:rsidRPr="001D280C">
        <w:rPr>
          <w:shd w:val="clear" w:color="auto" w:fill="FFFFFF"/>
          <w:lang w:eastAsia="zh-CN"/>
        </w:rPr>
      </w:r>
      <w:r w:rsidR="00A30DFC" w:rsidRPr="001D280C">
        <w:rPr>
          <w:shd w:val="clear" w:color="auto" w:fill="FFFFFF"/>
          <w:lang w:eastAsia="zh-CN"/>
        </w:rPr>
        <w:fldChar w:fldCharType="end"/>
      </w:r>
      <w:r w:rsidR="00A30DFC" w:rsidRPr="001D280C">
        <w:rPr>
          <w:shd w:val="clear" w:color="auto" w:fill="FFFFFF"/>
          <w:lang w:eastAsia="zh-CN"/>
        </w:rPr>
      </w:r>
      <w:r w:rsidR="00A30DFC" w:rsidRPr="001D280C">
        <w:rPr>
          <w:shd w:val="clear" w:color="auto" w:fill="FFFFFF"/>
          <w:lang w:eastAsia="zh-CN"/>
        </w:rPr>
        <w:fldChar w:fldCharType="separate"/>
      </w:r>
      <w:r w:rsidR="00A30DFC" w:rsidRPr="001D280C">
        <w:rPr>
          <w:noProof/>
          <w:shd w:val="clear" w:color="auto" w:fill="FFFFFF"/>
          <w:vertAlign w:val="superscript"/>
          <w:lang w:eastAsia="zh-CN"/>
        </w:rPr>
        <w:t>1</w:t>
      </w:r>
      <w:r w:rsidR="00764C43" w:rsidRPr="001D280C">
        <w:rPr>
          <w:noProof/>
          <w:shd w:val="clear" w:color="auto" w:fill="FFFFFF"/>
          <w:vertAlign w:val="superscript"/>
          <w:lang w:eastAsia="zh-CN"/>
        </w:rPr>
        <w:t>5</w:t>
      </w:r>
      <w:r w:rsidR="00A30DFC" w:rsidRPr="001D280C">
        <w:rPr>
          <w:shd w:val="clear" w:color="auto" w:fill="FFFFFF"/>
          <w:lang w:eastAsia="zh-CN"/>
        </w:rPr>
        <w:fldChar w:fldCharType="end"/>
      </w:r>
      <w:r w:rsidRPr="001D280C">
        <w:rPr>
          <w:lang w:eastAsia="zh-CN"/>
        </w:rPr>
        <w:t>.</w:t>
      </w:r>
      <w:r w:rsidR="00A30DFC" w:rsidRPr="001D280C">
        <w:rPr>
          <w:lang w:eastAsia="zh-CN"/>
        </w:rPr>
        <w:t xml:space="preserve"> </w:t>
      </w:r>
      <w:r w:rsidRPr="001D280C">
        <w:rPr>
          <w:lang w:eastAsia="zh-CN"/>
        </w:rPr>
        <w:t>More sophisticated gait evaluation platforms have subsequently been developed. The CatWalk XT system utilizes runway-mounted cameras to capture plantar footprints through transparent flooring as subjects traverse the pathway, with automated software identifying four digital pads to acquire gait parameters</w:t>
      </w:r>
      <w:r w:rsidR="00A30DFC" w:rsidRPr="001D280C">
        <w:rPr>
          <w:shd w:val="clear" w:color="auto" w:fill="FFFFFF"/>
          <w:lang w:eastAsia="zh-CN"/>
        </w:rPr>
        <w:fldChar w:fldCharType="begin"/>
      </w:r>
      <w:r w:rsidR="00A30DFC" w:rsidRPr="001D280C">
        <w:rPr>
          <w:shd w:val="clear" w:color="auto" w:fill="FFFFFF"/>
          <w:lang w:eastAsia="zh-CN"/>
        </w:rPr>
        <w:instrText xml:space="preserve"> ADDIN EN.CITE &lt;EndNote&gt;&lt;Cite&gt;&lt;Author&gt;Hamers&lt;/Author&gt;&lt;Year&gt;2006&lt;/Year&gt;&lt;RecNum&gt;6101&lt;/RecNum&gt;&lt;DisplayText&gt;&lt;style face="superscript"&gt;3&lt;/style&gt;&lt;/DisplayText&gt;&lt;record&gt;&lt;rec-number&gt;6101&lt;/rec-number&gt;&lt;foreign-keys&gt;&lt;key app="EN" db-id="wd2t0eraarrdrleewrsxeae9rt2tz50z999r" timestamp="1756583061"&gt;6101&lt;/key&gt;&lt;/foreign-keys&gt;&lt;ref-type name="Journal Article"&gt;17&lt;/ref-type&gt;&lt;contributors&gt;&lt;authors&gt;&lt;author&gt;Hamers, F. P.&lt;/author&gt;&lt;author&gt;Koopmans, G. C.&lt;/author&gt;&lt;author&gt;Joosten, E. A.&lt;/author&gt;&lt;/authors&gt;&lt;/contributors&gt;&lt;auth-address&gt;Rudolf Magnus Institute of Neuroscience, Department of Oto-Rhino-Laryngology, Utrecht, The Netherlands. f.hamers@dehoogstraat.nl&lt;/auth-address&gt;&lt;titles&gt;&lt;title&gt;CatWalk-assisted gait analysis in the assessment of spinal cord injury&lt;/title&gt;&lt;secondary-title&gt;J Neurotrauma&lt;/secondary-title&gt;&lt;alt-title&gt;Journal of neurotrauma&lt;/alt-title&gt;&lt;/titles&gt;&lt;periodical&gt;&lt;full-title&gt;J Neurotrauma&lt;/full-title&gt;&lt;abbr-1&gt;Journal of neurotrauma&lt;/abbr-1&gt;&lt;/periodical&gt;&lt;alt-periodical&gt;&lt;full-title&gt;J Neurotrauma&lt;/full-title&gt;&lt;abbr-1&gt;Journal of neurotrauma&lt;/abbr-1&gt;&lt;/alt-periodical&gt;&lt;pages&gt;537-48&lt;/pages&gt;&lt;volume&gt;23&lt;/volume&gt;&lt;number&gt;3-4&lt;/number&gt;&lt;edition&gt;2006/04/25&lt;/edition&gt;&lt;keywords&gt;&lt;keyword&gt;Gait/*physiology&lt;/keyword&gt;&lt;keyword&gt;Humans&lt;/keyword&gt;&lt;keyword&gt;Locomotion/physiology&lt;/keyword&gt;&lt;keyword&gt;Spinal Cord Injuries/*diagnosis/*physiopathology&lt;/keyword&gt;&lt;keyword&gt;Walking/physiology&lt;/keyword&gt;&lt;/keywords&gt;&lt;dates&gt;&lt;year&gt;2006&lt;/year&gt;&lt;pub-dates&gt;&lt;date&gt;Mar-Apr&lt;/date&gt;&lt;/pub-dates&gt;&lt;/dates&gt;&lt;isbn&gt;0897-7151 (Print)&amp;#xD;0897-7151&lt;/isbn&gt;&lt;accession-num&gt;16629635&lt;/accession-num&gt;&lt;urls&gt;&lt;/urls&gt;&lt;electronic-resource-num&gt;10.1089/neu.2006.23.537&lt;/electronic-resource-num&gt;&lt;remote-database-provider&gt;NLM&lt;/remote-database-provider&gt;&lt;language&gt;eng&lt;/language&gt;&lt;/record&gt;&lt;/Cite&gt;&lt;/EndNote&gt;</w:instrText>
      </w:r>
      <w:r w:rsidR="00A30DFC" w:rsidRPr="001D280C">
        <w:rPr>
          <w:shd w:val="clear" w:color="auto" w:fill="FFFFFF"/>
          <w:lang w:eastAsia="zh-CN"/>
        </w:rPr>
        <w:fldChar w:fldCharType="separate"/>
      </w:r>
      <w:r w:rsidR="00A30DFC" w:rsidRPr="001D280C">
        <w:rPr>
          <w:noProof/>
          <w:shd w:val="clear" w:color="auto" w:fill="FFFFFF"/>
          <w:vertAlign w:val="superscript"/>
          <w:lang w:eastAsia="zh-CN"/>
        </w:rPr>
        <w:t>3</w:t>
      </w:r>
      <w:r w:rsidR="00A30DFC" w:rsidRPr="001D280C">
        <w:rPr>
          <w:shd w:val="clear" w:color="auto" w:fill="FFFFFF"/>
          <w:lang w:eastAsia="zh-CN"/>
        </w:rPr>
        <w:fldChar w:fldCharType="end"/>
      </w:r>
      <w:r w:rsidRPr="001D280C">
        <w:rPr>
          <w:lang w:eastAsia="zh-CN"/>
        </w:rPr>
        <w:t xml:space="preserve">. Nevertheless, this approach </w:t>
      </w:r>
      <w:r w:rsidR="00A30DFC" w:rsidRPr="001D280C">
        <w:rPr>
          <w:lang w:eastAsia="zh-CN"/>
        </w:rPr>
        <w:t>is</w:t>
      </w:r>
      <w:r w:rsidRPr="001D280C">
        <w:rPr>
          <w:lang w:eastAsia="zh-CN"/>
        </w:rPr>
        <w:t xml:space="preserve"> critical</w:t>
      </w:r>
      <w:r w:rsidR="00A30DFC" w:rsidRPr="001D280C">
        <w:rPr>
          <w:lang w:eastAsia="zh-CN"/>
        </w:rPr>
        <w:t>ly constrained by</w:t>
      </w:r>
      <w:r w:rsidRPr="001D280C">
        <w:rPr>
          <w:lang w:eastAsia="zh-CN"/>
        </w:rPr>
        <w:t xml:space="preserve"> </w:t>
      </w:r>
      <w:r w:rsidR="00764C43" w:rsidRPr="001D280C">
        <w:rPr>
          <w:lang w:eastAsia="zh-CN"/>
        </w:rPr>
        <w:t xml:space="preserve">the </w:t>
      </w:r>
      <w:r w:rsidRPr="001D280C">
        <w:rPr>
          <w:lang w:eastAsia="zh-CN"/>
        </w:rPr>
        <w:t>inability to characterize non-planar hindlimb joints, low-dimensional data acquisition</w:t>
      </w:r>
      <w:r w:rsidR="00A30DFC" w:rsidRPr="001D280C">
        <w:rPr>
          <w:lang w:eastAsia="zh-CN"/>
        </w:rPr>
        <w:t>,</w:t>
      </w:r>
      <w:r w:rsidRPr="001D280C">
        <w:rPr>
          <w:lang w:eastAsia="zh-CN"/>
        </w:rPr>
        <w:t xml:space="preserve"> and incompatibility with subjects exhibiting dragging-gait patterns.</w:t>
      </w:r>
      <w:r w:rsidR="00A30DFC" w:rsidRPr="001D280C">
        <w:rPr>
          <w:lang w:eastAsia="zh-CN"/>
        </w:rPr>
        <w:t xml:space="preserve"> </w:t>
      </w:r>
      <w:r w:rsidR="008439A5" w:rsidRPr="001D280C">
        <w:t xml:space="preserve">In our severe SCI model, rats frequently exhibited </w:t>
      </w:r>
      <w:r w:rsidR="008439A5" w:rsidRPr="001D280C">
        <w:rPr>
          <w:bCs/>
        </w:rPr>
        <w:t>hindlimb dragging</w:t>
      </w:r>
      <w:r w:rsidR="008439A5" w:rsidRPr="001D280C">
        <w:t xml:space="preserve"> or dorsal stepping. These behaviors fail to register on the CatWalk sensors, </w:t>
      </w:r>
      <w:r w:rsidR="00022A39" w:rsidRPr="001D280C">
        <w:t xml:space="preserve">which </w:t>
      </w:r>
      <w:r w:rsidR="00764C43" w:rsidRPr="001D280C">
        <w:t xml:space="preserve">creates </w:t>
      </w:r>
      <w:r w:rsidR="00022A39" w:rsidRPr="001D280C">
        <w:t>undistinguishable data</w:t>
      </w:r>
      <w:r w:rsidR="008439A5" w:rsidRPr="001D280C">
        <w:t xml:space="preserve"> (missing steps). In contrast, our side-view kinematic approach provides </w:t>
      </w:r>
      <w:r w:rsidR="008439A5" w:rsidRPr="001D280C">
        <w:rPr>
          <w:bCs/>
        </w:rPr>
        <w:t>continuous quantification</w:t>
      </w:r>
      <w:r w:rsidR="008439A5" w:rsidRPr="001D280C">
        <w:t xml:space="preserve"> of the limb trajectory regardless of weight-bearing status, offering a distinct advantage for analyzing severe locomotor deficits.</w:t>
      </w:r>
    </w:p>
    <w:p w14:paraId="4ADAE7AC" w14:textId="77777777" w:rsidR="00FA5224" w:rsidRPr="001D280C" w:rsidRDefault="00FA5224" w:rsidP="001D280C"/>
    <w:p w14:paraId="2FC7C990" w14:textId="44B6CBBC" w:rsidR="00E6240F" w:rsidRPr="001D280C" w:rsidRDefault="008B7365" w:rsidP="001D280C">
      <w:pPr>
        <w:rPr>
          <w:lang w:eastAsia="zh-CN"/>
        </w:rPr>
      </w:pPr>
      <w:r w:rsidRPr="001D280C">
        <w:rPr>
          <w:lang w:eastAsia="zh-CN"/>
        </w:rPr>
        <w:t>Recent advances in artificial intelligence have catalyzed the development of computer-assisted automated gait recognition systems. Technologies such as VICON motion capture integrated with robotic arms and Microsoft Kinect systems employing near-infrared acquisition have substantially expanded analytical dimensionality</w:t>
      </w:r>
      <w:r w:rsidR="00A30DFC" w:rsidRPr="001D280C">
        <w:rPr>
          <w:shd w:val="clear" w:color="auto" w:fill="FFFFFF"/>
          <w:lang w:eastAsia="zh-CN"/>
        </w:rPr>
        <w:fldChar w:fldCharType="begin">
          <w:fldData xml:space="preserve">PEVuZE5vdGU+PENpdGU+PEF1dGhvcj5CaGltYW5pPC9BdXRob3I+PFllYXI+MjAxNzwvWWVhcj48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</w:fldData>
        </w:fldChar>
      </w:r>
      <w:r w:rsidR="00A30DFC" w:rsidRPr="001D280C">
        <w:rPr>
          <w:shd w:val="clear" w:color="auto" w:fill="FFFFFF"/>
          <w:lang w:eastAsia="zh-CN"/>
        </w:rPr>
        <w:instrText xml:space="preserve"> ADDIN EN.CITE </w:instrText>
      </w:r>
      <w:r w:rsidR="00A30DFC" w:rsidRPr="001D280C">
        <w:rPr>
          <w:shd w:val="clear" w:color="auto" w:fill="FFFFFF"/>
          <w:lang w:eastAsia="zh-CN"/>
        </w:rPr>
        <w:fldChar w:fldCharType="begin">
          <w:fldData xml:space="preserve">PEVuZE5vdGU+PENpdGU+PEF1dGhvcj5CaGltYW5pPC9BdXRob3I+PFllYXI+MjAxNzwvWWVhcj48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</w:fldData>
        </w:fldChar>
      </w:r>
      <w:r w:rsidR="00A30DFC" w:rsidRPr="001D280C">
        <w:rPr>
          <w:shd w:val="clear" w:color="auto" w:fill="FFFFFF"/>
          <w:lang w:eastAsia="zh-CN"/>
        </w:rPr>
        <w:instrText xml:space="preserve"> ADDIN EN.CITE.DATA </w:instrText>
      </w:r>
      <w:r w:rsidR="00A30DFC" w:rsidRPr="001D280C">
        <w:rPr>
          <w:shd w:val="clear" w:color="auto" w:fill="FFFFFF"/>
          <w:lang w:eastAsia="zh-CN"/>
        </w:rPr>
      </w:r>
      <w:r w:rsidR="00A30DFC" w:rsidRPr="001D280C">
        <w:rPr>
          <w:shd w:val="clear" w:color="auto" w:fill="FFFFFF"/>
          <w:lang w:eastAsia="zh-CN"/>
        </w:rPr>
        <w:fldChar w:fldCharType="end"/>
      </w:r>
      <w:r w:rsidR="00A30DFC" w:rsidRPr="001D280C">
        <w:rPr>
          <w:shd w:val="clear" w:color="auto" w:fill="FFFFFF"/>
          <w:lang w:eastAsia="zh-CN"/>
        </w:rPr>
      </w:r>
      <w:r w:rsidR="00A30DFC" w:rsidRPr="001D280C">
        <w:rPr>
          <w:shd w:val="clear" w:color="auto" w:fill="FFFFFF"/>
          <w:lang w:eastAsia="zh-CN"/>
        </w:rPr>
        <w:fldChar w:fldCharType="separate"/>
      </w:r>
      <w:r w:rsidR="00A30DFC" w:rsidRPr="001D280C">
        <w:rPr>
          <w:noProof/>
          <w:shd w:val="clear" w:color="auto" w:fill="FFFFFF"/>
          <w:vertAlign w:val="superscript"/>
          <w:lang w:eastAsia="zh-CN"/>
        </w:rPr>
        <w:t>1</w:t>
      </w:r>
      <w:r w:rsidR="00764C43" w:rsidRPr="001D280C">
        <w:rPr>
          <w:noProof/>
          <w:shd w:val="clear" w:color="auto" w:fill="FFFFFF"/>
          <w:vertAlign w:val="superscript"/>
          <w:lang w:eastAsia="zh-CN"/>
        </w:rPr>
        <w:t>5</w:t>
      </w:r>
      <w:r w:rsidR="00A30DFC" w:rsidRPr="001D280C">
        <w:rPr>
          <w:shd w:val="clear" w:color="auto" w:fill="FFFFFF"/>
          <w:lang w:eastAsia="zh-CN"/>
        </w:rPr>
        <w:fldChar w:fldCharType="end"/>
      </w:r>
      <w:r w:rsidRPr="001D280C">
        <w:rPr>
          <w:lang w:eastAsia="zh-CN"/>
        </w:rPr>
        <w:t xml:space="preserve">. Nevertheless, their widespread adoption remains constrained by prohibitive costs and dependency on reflective markers. </w:t>
      </w:r>
    </w:p>
    <w:p w14:paraId="28298E19" w14:textId="77777777" w:rsidR="00FA5224" w:rsidRPr="001D280C" w:rsidRDefault="00FA5224" w:rsidP="001D280C">
      <w:pPr>
        <w:rPr>
          <w:lang w:eastAsia="zh-CN"/>
        </w:rPr>
      </w:pPr>
    </w:p>
    <w:p w14:paraId="0A315640" w14:textId="6DB190D5" w:rsidR="008B7365" w:rsidRPr="001D280C" w:rsidRDefault="008B7365" w:rsidP="001D280C">
      <w:pPr>
        <w:rPr>
          <w:lang w:eastAsia="zh-CN"/>
        </w:rPr>
      </w:pPr>
      <w:r w:rsidRPr="001D280C">
        <w:rPr>
          <w:lang w:eastAsia="zh-CN"/>
        </w:rPr>
        <w:t>Concurrently, rapid progress in computer vision has lowered technical barriers for gait behavior detection, exemplified by open-source frameworks like DeepLabCut</w:t>
      </w:r>
      <w:r w:rsidR="00A30DFC" w:rsidRPr="001D280C">
        <w:rPr>
          <w:lang w:eastAsia="zh-CN"/>
        </w:rPr>
        <w:fldChar w:fldCharType="begin">
          <w:fldData xml:space="preserve">PEVuZE5vdGU+PENpdGU+PEF1dGhvcj5TYXZhbm5haCBEZXdiZXJyeTwvQXV0aG9yPjxZZWFyPjIw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</w:fldData>
        </w:fldChar>
      </w:r>
      <w:r w:rsidR="00A30DFC" w:rsidRPr="001D280C">
        <w:rPr>
          <w:lang w:eastAsia="zh-CN"/>
        </w:rPr>
        <w:instrText xml:space="preserve"> ADDIN EN.CITE </w:instrText>
      </w:r>
      <w:r w:rsidR="00A30DFC" w:rsidRPr="001D280C">
        <w:rPr>
          <w:lang w:eastAsia="zh-CN"/>
        </w:rPr>
        <w:fldChar w:fldCharType="begin">
          <w:fldData xml:space="preserve">PEVuZE5vdGU+PENpdGU+PEF1dGhvcj5TYXZhbm5haCBEZXdiZXJyeTwvQXV0aG9yPjxZZWFyPjIw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</w:fldData>
        </w:fldChar>
      </w:r>
      <w:r w:rsidR="00A30DFC" w:rsidRPr="001D280C">
        <w:rPr>
          <w:lang w:eastAsia="zh-CN"/>
        </w:rPr>
        <w:instrText xml:space="preserve"> ADDIN EN.CITE.DATA </w:instrText>
      </w:r>
      <w:r w:rsidR="00A30DFC" w:rsidRPr="001D280C">
        <w:rPr>
          <w:lang w:eastAsia="zh-CN"/>
        </w:rPr>
      </w:r>
      <w:r w:rsidR="00A30DFC" w:rsidRPr="001D280C">
        <w:rPr>
          <w:lang w:eastAsia="zh-CN"/>
        </w:rPr>
        <w:fldChar w:fldCharType="end"/>
      </w:r>
      <w:r w:rsidR="00A30DFC" w:rsidRPr="001D280C">
        <w:rPr>
          <w:lang w:eastAsia="zh-CN"/>
        </w:rPr>
      </w:r>
      <w:r w:rsidR="00A30DFC" w:rsidRPr="001D280C">
        <w:rPr>
          <w:lang w:eastAsia="zh-CN"/>
        </w:rPr>
        <w:fldChar w:fldCharType="separate"/>
      </w:r>
      <w:r w:rsidR="00A30DFC" w:rsidRPr="001D280C">
        <w:rPr>
          <w:noProof/>
          <w:vertAlign w:val="superscript"/>
          <w:lang w:eastAsia="zh-CN"/>
        </w:rPr>
        <w:t>1</w:t>
      </w:r>
      <w:r w:rsidR="00764C43" w:rsidRPr="001D280C">
        <w:rPr>
          <w:noProof/>
          <w:vertAlign w:val="superscript"/>
          <w:lang w:eastAsia="zh-CN"/>
        </w:rPr>
        <w:t>6</w:t>
      </w:r>
      <w:r w:rsidR="00A30DFC" w:rsidRPr="001D280C">
        <w:rPr>
          <w:lang w:eastAsia="zh-CN"/>
        </w:rPr>
        <w:fldChar w:fldCharType="end"/>
      </w:r>
      <w:r w:rsidRPr="001D280C">
        <w:rPr>
          <w:lang w:eastAsia="zh-CN"/>
        </w:rPr>
        <w:t>. This approach leverages minimal annotation, transfer learning, and automated tracking to achieve markerless pose estimation. Compared to traditional manual labeling, DeepLabCut significantly reduces processing time while maintaining high precision—validation against X-ray imaging demonstrates a mean positional deviation of merely 2.4 mm, satisfying requirements for fine motor assessment</w:t>
      </w:r>
      <w:r w:rsidR="00A30DFC" w:rsidRPr="001D280C">
        <w:rPr>
          <w:lang w:eastAsia="zh-CN"/>
        </w:rPr>
        <w:fldChar w:fldCharType="begin">
          <w:fldData xml:space="preserve">PEVuZE5vdGU+PENpdGU+PEF1dGhvcj5LaXJrcGF0cmljazwvQXV0aG9yPjxZZWFyPjIwMjI8L1ll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</w:fldData>
        </w:fldChar>
      </w:r>
      <w:r w:rsidR="00A30DFC" w:rsidRPr="001D280C">
        <w:rPr>
          <w:lang w:eastAsia="zh-CN"/>
        </w:rPr>
        <w:instrText xml:space="preserve"> ADDIN EN.CITE </w:instrText>
      </w:r>
      <w:r w:rsidR="00A30DFC" w:rsidRPr="001D280C">
        <w:rPr>
          <w:lang w:eastAsia="zh-CN"/>
        </w:rPr>
        <w:fldChar w:fldCharType="begin">
          <w:fldData xml:space="preserve">PEVuZE5vdGU+PENpdGU+PEF1dGhvcj5LaXJrcGF0cmljazwvQXV0aG9yPjxZZWFyPjIwMjI8L1ll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</w:fldData>
        </w:fldChar>
      </w:r>
      <w:r w:rsidR="00A30DFC" w:rsidRPr="001D280C">
        <w:rPr>
          <w:lang w:eastAsia="zh-CN"/>
        </w:rPr>
        <w:instrText xml:space="preserve"> ADDIN EN.CITE.DATA </w:instrText>
      </w:r>
      <w:r w:rsidR="00A30DFC" w:rsidRPr="001D280C">
        <w:rPr>
          <w:lang w:eastAsia="zh-CN"/>
        </w:rPr>
      </w:r>
      <w:r w:rsidR="00A30DFC" w:rsidRPr="001D280C">
        <w:rPr>
          <w:lang w:eastAsia="zh-CN"/>
        </w:rPr>
        <w:fldChar w:fldCharType="end"/>
      </w:r>
      <w:r w:rsidR="00A30DFC" w:rsidRPr="001D280C">
        <w:rPr>
          <w:lang w:eastAsia="zh-CN"/>
        </w:rPr>
      </w:r>
      <w:r w:rsidR="00A30DFC" w:rsidRPr="001D280C">
        <w:rPr>
          <w:lang w:eastAsia="zh-CN"/>
        </w:rPr>
        <w:fldChar w:fldCharType="separate"/>
      </w:r>
      <w:r w:rsidR="00A30DFC" w:rsidRPr="001D280C">
        <w:rPr>
          <w:noProof/>
          <w:vertAlign w:val="superscript"/>
          <w:lang w:eastAsia="zh-CN"/>
        </w:rPr>
        <w:t>1</w:t>
      </w:r>
      <w:r w:rsidR="00764C43" w:rsidRPr="001D280C">
        <w:rPr>
          <w:noProof/>
          <w:vertAlign w:val="superscript"/>
          <w:lang w:eastAsia="zh-CN"/>
        </w:rPr>
        <w:t>7</w:t>
      </w:r>
      <w:r w:rsidR="00A30DFC" w:rsidRPr="001D280C">
        <w:rPr>
          <w:lang w:eastAsia="zh-CN"/>
        </w:rPr>
        <w:fldChar w:fldCharType="end"/>
      </w:r>
      <w:r w:rsidRPr="001D280C">
        <w:rPr>
          <w:lang w:eastAsia="zh-CN"/>
        </w:rPr>
        <w:t>.</w:t>
      </w:r>
    </w:p>
    <w:p w14:paraId="5F1E1974" w14:textId="77777777" w:rsidR="00FA5224" w:rsidRPr="001D280C" w:rsidRDefault="00FA5224" w:rsidP="001D280C">
      <w:pPr>
        <w:rPr>
          <w:lang w:eastAsia="zh-CN"/>
        </w:rPr>
      </w:pPr>
    </w:p>
    <w:p w14:paraId="17930476" w14:textId="3C342457" w:rsidR="00BB5483" w:rsidRPr="001D280C" w:rsidRDefault="00BB5483" w:rsidP="001D280C">
      <w:pPr>
        <w:rPr>
          <w:lang w:eastAsia="zh-CN"/>
        </w:rPr>
      </w:pPr>
      <w:r w:rsidRPr="001D280C">
        <w:rPr>
          <w:lang w:eastAsia="zh-CN"/>
        </w:rPr>
        <w:t>As for treadmill design, t</w:t>
      </w:r>
      <w:r w:rsidR="00FE06E9" w:rsidRPr="001D280C">
        <w:rPr>
          <w:lang w:eastAsia="zh-CN"/>
        </w:rPr>
        <w:t xml:space="preserve">he upright posture also facilitates the emulation of human </w:t>
      </w:r>
      <w:r w:rsidR="00FE06E9" w:rsidRPr="001D280C">
        <w:rPr>
          <w:lang w:eastAsia="zh-CN"/>
        </w:rPr>
        <w:lastRenderedPageBreak/>
        <w:t xml:space="preserve">biomechanical characteristics, thereby broadening the applicability of the research. The treadmill </w:t>
      </w:r>
      <w:r w:rsidRPr="001D280C">
        <w:rPr>
          <w:lang w:eastAsia="zh-CN"/>
        </w:rPr>
        <w:t>we designed was</w:t>
      </w:r>
      <w:r w:rsidR="00FE06E9" w:rsidRPr="001D280C">
        <w:rPr>
          <w:lang w:eastAsia="zh-CN"/>
        </w:rPr>
        <w:t xml:space="preserve"> equipped with precise weight-support functionality, furnishing a critical technical pillar for neuromuscular control </w:t>
      </w:r>
      <w:r w:rsidRPr="001D280C">
        <w:rPr>
          <w:lang w:eastAsia="zh-CN"/>
        </w:rPr>
        <w:t>studies. This capability enabled</w:t>
      </w:r>
      <w:r w:rsidR="00FE06E9" w:rsidRPr="001D280C">
        <w:rPr>
          <w:lang w:eastAsia="zh-CN"/>
        </w:rPr>
        <w:t xml:space="preserve"> gait analysis under near-natural locomotor conditions while mitigating motor deficits arising from neurological injury or muscular </w:t>
      </w:r>
      <w:r w:rsidR="00325FF3" w:rsidRPr="001D280C">
        <w:rPr>
          <w:lang w:eastAsia="zh-CN"/>
        </w:rPr>
        <w:t>disorders</w:t>
      </w:r>
      <w:r w:rsidR="00FE06E9" w:rsidRPr="001D280C">
        <w:rPr>
          <w:lang w:eastAsia="zh-CN"/>
        </w:rPr>
        <w:t xml:space="preserve">. Continuous adjustment of speed and </w:t>
      </w:r>
      <w:r w:rsidR="00325FF3" w:rsidRPr="001D280C">
        <w:rPr>
          <w:lang w:eastAsia="zh-CN"/>
        </w:rPr>
        <w:t>slope</w:t>
      </w:r>
      <w:r w:rsidRPr="001D280C">
        <w:rPr>
          <w:lang w:eastAsia="zh-CN"/>
        </w:rPr>
        <w:t xml:space="preserve"> wa</w:t>
      </w:r>
      <w:r w:rsidR="00FE06E9" w:rsidRPr="001D280C">
        <w:rPr>
          <w:lang w:eastAsia="zh-CN"/>
        </w:rPr>
        <w:t xml:space="preserve">s </w:t>
      </w:r>
      <w:r w:rsidRPr="001D280C">
        <w:rPr>
          <w:lang w:eastAsia="zh-CN"/>
        </w:rPr>
        <w:t xml:space="preserve">also </w:t>
      </w:r>
      <w:r w:rsidR="00FE06E9" w:rsidRPr="001D280C">
        <w:rPr>
          <w:lang w:eastAsia="zh-CN"/>
        </w:rPr>
        <w:t xml:space="preserve">supported, affording expanded degrees of freedom for investigating gait adaptation mechanisms across varying locomotor intensities and terrain conditions. </w:t>
      </w:r>
    </w:p>
    <w:p w14:paraId="37F3BC38" w14:textId="77777777" w:rsidR="00FA5224" w:rsidRPr="001D280C" w:rsidRDefault="00FA5224" w:rsidP="001D280C">
      <w:pPr>
        <w:rPr>
          <w:lang w:eastAsia="zh-CN"/>
        </w:rPr>
      </w:pPr>
    </w:p>
    <w:p w14:paraId="2DA36DA0" w14:textId="10E6E461" w:rsidR="00BB5483" w:rsidRPr="001D280C" w:rsidRDefault="00BB5483" w:rsidP="001D280C">
      <w:r w:rsidRPr="001D280C">
        <w:t>Building upon these technical foundations, the present study introduced a custom-developed intelligent treadmill system designed for high-throughput gait monitoring. In this framework, we utilized DeepLabCut to generate high-precision manual annotations, establishing a robust ground-truth dataset. This dataset was then employed to train an advanced deep learning algorithm, effectively integrating hardware control with software analysis. We hereby present a complete application instance of this automated pipeline, demonstrating its capability to deliver objective, markerless, and multidimensional kinematic quantification for rodent research.</w:t>
      </w:r>
    </w:p>
    <w:p w14:paraId="25D42A2A" w14:textId="77777777" w:rsidR="00FA5224" w:rsidRPr="001D280C" w:rsidRDefault="00FA5224" w:rsidP="001D280C">
      <w:pPr>
        <w:rPr>
          <w:lang w:eastAsia="zh-CN"/>
        </w:rPr>
      </w:pPr>
    </w:p>
    <w:p w14:paraId="7829E9C9" w14:textId="7D6773CD" w:rsidR="00325FF3" w:rsidRPr="001D280C" w:rsidRDefault="00325FF3" w:rsidP="001D280C">
      <w:pPr>
        <w:rPr>
          <w:lang w:eastAsia="zh-CN"/>
        </w:rPr>
      </w:pPr>
      <w:r w:rsidRPr="001D280C">
        <w:rPr>
          <w:lang w:eastAsia="zh-CN"/>
        </w:rPr>
        <w:t xml:space="preserve">A distinctive advantage of the platform lies in the seamless integration of the gait-analysis module with </w:t>
      </w:r>
      <w:r w:rsidR="00762DB3" w:rsidRPr="001D280C">
        <w:rPr>
          <w:lang w:eastAsia="zh-CN"/>
        </w:rPr>
        <w:t xml:space="preserve">other </w:t>
      </w:r>
      <w:r w:rsidRPr="001D280C">
        <w:rPr>
          <w:lang w:eastAsia="zh-CN"/>
        </w:rPr>
        <w:t>complementary data-acquisition systems</w:t>
      </w:r>
      <w:r w:rsidR="00E6240F" w:rsidRPr="001D280C">
        <w:rPr>
          <w:lang w:eastAsia="zh-CN"/>
        </w:rPr>
        <w:t>, for example</w:t>
      </w:r>
      <w:r w:rsidR="00764C43" w:rsidRPr="001D280C">
        <w:rPr>
          <w:lang w:eastAsia="zh-CN"/>
        </w:rPr>
        <w:t>,</w:t>
      </w:r>
      <w:r w:rsidR="00E6240F" w:rsidRPr="001D280C">
        <w:rPr>
          <w:lang w:eastAsia="zh-CN"/>
        </w:rPr>
        <w:t xml:space="preserve"> high-density electrophysiology</w:t>
      </w:r>
      <w:r w:rsidRPr="001D280C">
        <w:rPr>
          <w:lang w:eastAsia="zh-CN"/>
        </w:rPr>
        <w:t>. By temporally locking gait events to cortical, subcortical</w:t>
      </w:r>
      <w:r w:rsidR="00764C43" w:rsidRPr="001D280C">
        <w:rPr>
          <w:lang w:eastAsia="zh-CN"/>
        </w:rPr>
        <w:t>,</w:t>
      </w:r>
      <w:r w:rsidRPr="001D280C">
        <w:rPr>
          <w:lang w:eastAsia="zh-CN"/>
        </w:rPr>
        <w:t xml:space="preserve"> or myoelectric activity, the investigator can dissect the neural correlates of locomotor control and track their post-lesional or post-pathological reconfiguration. Thi</w:t>
      </w:r>
      <w:r w:rsidR="005F5B0C" w:rsidRPr="001D280C">
        <w:rPr>
          <w:lang w:eastAsia="zh-CN"/>
        </w:rPr>
        <w:t xml:space="preserve">s multimodal paradigm offers a further </w:t>
      </w:r>
      <w:r w:rsidRPr="001D280C">
        <w:rPr>
          <w:lang w:eastAsia="zh-CN"/>
        </w:rPr>
        <w:t xml:space="preserve">comprehension of the neuromuscular axis and accelerates the study of central–peripheral interactions during dynamic movement. Exemplifying this potential, the Courtine </w:t>
      </w:r>
      <w:r w:rsidR="005F5B0C" w:rsidRPr="001D280C">
        <w:rPr>
          <w:lang w:eastAsia="zh-CN"/>
        </w:rPr>
        <w:t xml:space="preserve">G. </w:t>
      </w:r>
      <w:r w:rsidRPr="001D280C">
        <w:rPr>
          <w:lang w:eastAsia="zh-CN"/>
        </w:rPr>
        <w:t>group has leveraged a weight-supported treadmill ecosystem—augmented with targeted neuromodulation—to translate pre-clinical insights from spinal cord epidural stimulation to brain–spine interface technologies</w:t>
      </w:r>
      <w:r w:rsidR="001554E8" w:rsidRPr="001D280C">
        <w:rPr>
          <w:lang w:eastAsia="zh-CN"/>
        </w:rPr>
        <w:fldChar w:fldCharType="begin">
          <w:fldData xml:space="preserve">PEVuZE5vdGU+PENpdGU+PEF1dGhvcj5Nb3JhdWQ8L0F1dGhvcj48WWVhcj4yMDE2PC9ZZWFyPjxS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ci0xPk5ldXJvbjwvYWJici0xPjwvYWx0LXBlcmlvZGljYWw+PHBhZ2VzPjgxNC0yODwvcGFnZXM+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dC1wZXJpb2RpY2FsPjxwYWdlcz41NDAtNTQ3PC9wYWdlcz48dm9sdW1lPjYxMTwvdm9sdW1lPjxu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ZXJpb2RpY2FsPjxwYWdlcz4xNTAtMTYzPC9wYWdlcz48dm9sdW1lPjYzMTwvdm9sdW1lPjxudW1i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</w:fldData>
        </w:fldChar>
      </w:r>
      <w:r w:rsidR="001554E8" w:rsidRPr="001D280C">
        <w:rPr>
          <w:lang w:eastAsia="zh-CN"/>
        </w:rPr>
        <w:instrText xml:space="preserve"> ADDIN EN.CITE </w:instrText>
      </w:r>
      <w:r w:rsidR="001554E8" w:rsidRPr="001D280C">
        <w:rPr>
          <w:lang w:eastAsia="zh-CN"/>
        </w:rPr>
        <w:fldChar w:fldCharType="begin">
          <w:fldData xml:space="preserve">PEVuZE5vdGU+PENpdGU+PEF1dGhvcj5Nb3JhdWQ8L0F1dGhvcj48WWVhcj4yMDE2PC9ZZWFyPjxS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ZXJpb2RpY2FsPjxwYWdlcz4xNTAtMTYzPC9wYWdlcz48dm9sdW1lPjYzMTwvdm9sdW1lPjxudW1i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</w:fldData>
        </w:fldChar>
      </w:r>
      <w:r w:rsidR="001554E8" w:rsidRPr="001D280C">
        <w:rPr>
          <w:lang w:eastAsia="zh-CN"/>
        </w:rPr>
        <w:instrText xml:space="preserve"> ADDIN EN.CITE.DATA </w:instrText>
      </w:r>
      <w:r w:rsidR="001554E8" w:rsidRPr="001D280C">
        <w:rPr>
          <w:lang w:eastAsia="zh-CN"/>
        </w:rPr>
      </w:r>
      <w:r w:rsidR="001554E8" w:rsidRPr="001D280C">
        <w:rPr>
          <w:lang w:eastAsia="zh-CN"/>
        </w:rPr>
        <w:fldChar w:fldCharType="end"/>
      </w:r>
      <w:r w:rsidR="001554E8" w:rsidRPr="001D280C">
        <w:rPr>
          <w:lang w:eastAsia="zh-CN"/>
        </w:rPr>
      </w:r>
      <w:r w:rsidR="001554E8" w:rsidRPr="001D280C">
        <w:rPr>
          <w:lang w:eastAsia="zh-CN"/>
        </w:rPr>
        <w:fldChar w:fldCharType="separate"/>
      </w:r>
      <w:r w:rsidR="001554E8" w:rsidRPr="001D280C">
        <w:rPr>
          <w:noProof/>
          <w:vertAlign w:val="superscript"/>
          <w:lang w:eastAsia="zh-CN"/>
        </w:rPr>
        <w:t>1</w:t>
      </w:r>
      <w:r w:rsidR="00764C43" w:rsidRPr="001D280C">
        <w:rPr>
          <w:noProof/>
          <w:vertAlign w:val="superscript"/>
          <w:lang w:eastAsia="zh-CN"/>
        </w:rPr>
        <w:t>8–</w:t>
      </w:r>
      <w:r w:rsidR="001554E8" w:rsidRPr="001D280C">
        <w:rPr>
          <w:noProof/>
          <w:vertAlign w:val="superscript"/>
          <w:lang w:eastAsia="zh-CN"/>
        </w:rPr>
        <w:t>2</w:t>
      </w:r>
      <w:r w:rsidR="00764C43" w:rsidRPr="001D280C">
        <w:rPr>
          <w:noProof/>
          <w:vertAlign w:val="superscript"/>
          <w:lang w:eastAsia="zh-CN"/>
        </w:rPr>
        <w:t>1</w:t>
      </w:r>
      <w:r w:rsidR="001554E8" w:rsidRPr="001D280C">
        <w:rPr>
          <w:lang w:eastAsia="zh-CN"/>
        </w:rPr>
        <w:fldChar w:fldCharType="end"/>
      </w:r>
      <w:r w:rsidRPr="001D280C">
        <w:rPr>
          <w:lang w:eastAsia="zh-CN"/>
        </w:rPr>
        <w:t>. Their work has elucidated brain–spinal cord–peripheral loops governing gait, with fine-grained, objective stride phenotyping serving</w:t>
      </w:r>
      <w:r w:rsidR="004F69D3" w:rsidRPr="001D280C">
        <w:rPr>
          <w:lang w:eastAsia="zh-CN"/>
        </w:rPr>
        <w:t xml:space="preserve"> as the analytical cornerstone.</w:t>
      </w:r>
    </w:p>
    <w:p w14:paraId="589C64B3" w14:textId="77777777" w:rsidR="00FA5224" w:rsidRPr="001D280C" w:rsidRDefault="00FA5224" w:rsidP="001D280C">
      <w:pPr>
        <w:rPr>
          <w:lang w:eastAsia="zh-CN"/>
        </w:rPr>
      </w:pPr>
    </w:p>
    <w:p w14:paraId="1AFD5958" w14:textId="389A8CE7" w:rsidR="00E6240F" w:rsidRPr="001D280C" w:rsidRDefault="00E6240F" w:rsidP="001D280C">
      <w:pPr>
        <w:rPr>
          <w:bCs/>
        </w:rPr>
      </w:pPr>
      <w:r w:rsidRPr="001D280C">
        <w:rPr>
          <w:bCs/>
        </w:rPr>
        <w:t>However, several limitations of the current technique must be acknowledged.</w:t>
      </w:r>
      <w:r w:rsidRPr="001D280C">
        <w:t xml:space="preserve"> Fir</w:t>
      </w:r>
      <w:r w:rsidR="006E7026" w:rsidRPr="001D280C">
        <w:t xml:space="preserve">st, the system currently </w:t>
      </w:r>
      <w:r w:rsidR="00764C43" w:rsidRPr="001D280C">
        <w:t xml:space="preserve">employs </w:t>
      </w:r>
      <w:r w:rsidRPr="001D280C">
        <w:t xml:space="preserve">a single camera setup, restricting analysis to </w:t>
      </w:r>
      <w:r w:rsidRPr="001D280C">
        <w:rPr>
          <w:bCs/>
        </w:rPr>
        <w:t>2D kinematics in the sagittal plane</w:t>
      </w:r>
      <w:r w:rsidRPr="001D280C">
        <w:t>. While sufficient for fl</w:t>
      </w:r>
      <w:r w:rsidR="006E7026" w:rsidRPr="001D280C">
        <w:t xml:space="preserve">exion-extension analysis, it could </w:t>
      </w:r>
      <w:r w:rsidRPr="001D280C">
        <w:t>not fully capture rotational movements like</w:t>
      </w:r>
      <w:r w:rsidR="006E7026" w:rsidRPr="001D280C">
        <w:t xml:space="preserve"> hip adduction or </w:t>
      </w:r>
      <w:r w:rsidRPr="001D280C">
        <w:t>abduction</w:t>
      </w:r>
      <w:r w:rsidR="00764C43" w:rsidRPr="001D280C">
        <w:t>,</w:t>
      </w:r>
      <w:r w:rsidRPr="001D280C">
        <w:t xml:space="preserve"> or 3D skeletal deformation. Second, although we estimate </w:t>
      </w:r>
      <w:r w:rsidR="00764C43" w:rsidRPr="001D280C">
        <w:t xml:space="preserve">the </w:t>
      </w:r>
      <w:r w:rsidRPr="001D280C">
        <w:t xml:space="preserve">propulsive force </w:t>
      </w:r>
      <w:r w:rsidR="00762DB3" w:rsidRPr="001D280C">
        <w:t xml:space="preserve">index </w:t>
      </w:r>
      <w:r w:rsidRPr="001D280C">
        <w:t xml:space="preserve">via acceleration, the system lacks embedded force plates for direct </w:t>
      </w:r>
      <w:r w:rsidRPr="001D280C">
        <w:rPr>
          <w:bCs/>
        </w:rPr>
        <w:t>Ground Reaction Force</w:t>
      </w:r>
      <w:r w:rsidRPr="001D280C">
        <w:t xml:space="preserve"> measuremen</w:t>
      </w:r>
      <w:r w:rsidRPr="001D280C">
        <w:rPr>
          <w:bCs/>
        </w:rPr>
        <w:t>t, which limits kinetic precision compared to instrumented runways. Future iterations will aim to integrate multi-view camera arrays and force sensors to address these constraints.</w:t>
      </w:r>
      <w:r w:rsidR="006E7026" w:rsidRPr="001D280C">
        <w:rPr>
          <w:bCs/>
        </w:rPr>
        <w:t xml:space="preserve"> </w:t>
      </w:r>
      <w:r w:rsidR="006824D2" w:rsidRPr="001D280C">
        <w:rPr>
          <w:bCs/>
        </w:rPr>
        <w:t xml:space="preserve">Regarding subject selection, </w:t>
      </w:r>
      <w:r w:rsidR="00764C43" w:rsidRPr="001D280C">
        <w:rPr>
          <w:bCs/>
        </w:rPr>
        <w:t xml:space="preserve">the </w:t>
      </w:r>
      <w:r w:rsidR="006824D2" w:rsidRPr="001D280C">
        <w:rPr>
          <w:bCs/>
        </w:rPr>
        <w:t>study design enforced strict inclusion criteria to match body weight and limb length between groups to ensure the validity of absolute kinetic comparisons, which would necessitate the application of rigorous normalization strategies like gait cycle</w:t>
      </w:r>
      <w:r w:rsidR="00764C43" w:rsidRPr="001D280C">
        <w:rPr>
          <w:bCs/>
        </w:rPr>
        <w:t>,</w:t>
      </w:r>
      <w:r w:rsidR="006824D2" w:rsidRPr="001D280C">
        <w:rPr>
          <w:bCs/>
        </w:rPr>
        <w:t xml:space="preserve"> as discussed.</w:t>
      </w:r>
    </w:p>
    <w:p w14:paraId="56D85D09" w14:textId="77777777" w:rsidR="00FA5224" w:rsidRPr="001D280C" w:rsidRDefault="00FA5224" w:rsidP="001D280C">
      <w:pPr>
        <w:rPr>
          <w:lang w:eastAsia="zh-CN"/>
        </w:rPr>
      </w:pPr>
    </w:p>
    <w:p w14:paraId="685A2005" w14:textId="438AB0C9" w:rsidR="00560AB7" w:rsidRPr="001D280C" w:rsidRDefault="00325FF3" w:rsidP="001D280C">
      <w:pPr>
        <w:rPr>
          <w:lang w:eastAsia="zh-CN"/>
        </w:rPr>
      </w:pPr>
      <w:r w:rsidRPr="001D280C">
        <w:rPr>
          <w:lang w:eastAsia="zh-CN"/>
        </w:rPr>
        <w:t>In s</w:t>
      </w:r>
      <w:r w:rsidR="004F69D3" w:rsidRPr="001D280C">
        <w:rPr>
          <w:lang w:eastAsia="zh-CN"/>
        </w:rPr>
        <w:t>ummary, we present</w:t>
      </w:r>
      <w:r w:rsidR="00965A07" w:rsidRPr="001D280C">
        <w:rPr>
          <w:lang w:eastAsia="zh-CN"/>
        </w:rPr>
        <w:t>ed</w:t>
      </w:r>
      <w:r w:rsidR="004F69D3" w:rsidRPr="001D280C">
        <w:rPr>
          <w:lang w:eastAsia="zh-CN"/>
        </w:rPr>
        <w:t xml:space="preserve"> a markerless, deep learning </w:t>
      </w:r>
      <w:r w:rsidRPr="001D280C">
        <w:rPr>
          <w:lang w:eastAsia="zh-CN"/>
        </w:rPr>
        <w:t>driven treadmill gait-analysi</w:t>
      </w:r>
      <w:r w:rsidR="00965A07" w:rsidRPr="001D280C">
        <w:rPr>
          <w:lang w:eastAsia="zh-CN"/>
        </w:rPr>
        <w:t>s system for the rat that united</w:t>
      </w:r>
      <w:r w:rsidRPr="001D280C">
        <w:rPr>
          <w:lang w:eastAsia="zh-CN"/>
        </w:rPr>
        <w:t xml:space="preserve"> high-precision pose estimation, continuous kinematic acquisition</w:t>
      </w:r>
      <w:r w:rsidR="00764C43" w:rsidRPr="001D280C">
        <w:rPr>
          <w:lang w:eastAsia="zh-CN"/>
        </w:rPr>
        <w:t>,</w:t>
      </w:r>
      <w:r w:rsidRPr="001D280C">
        <w:rPr>
          <w:lang w:eastAsia="zh-CN"/>
        </w:rPr>
        <w:t xml:space="preserve"> and multidimensional kinetic quantification into a single, scalable p</w:t>
      </w:r>
      <w:r w:rsidR="00965A07" w:rsidRPr="001D280C">
        <w:rPr>
          <w:lang w:eastAsia="zh-CN"/>
        </w:rPr>
        <w:t>latform. The apparatus furnished</w:t>
      </w:r>
      <w:r w:rsidRPr="001D280C">
        <w:rPr>
          <w:lang w:eastAsia="zh-CN"/>
        </w:rPr>
        <w:t xml:space="preserve"> </w:t>
      </w:r>
      <w:r w:rsidRPr="001D280C">
        <w:rPr>
          <w:lang w:eastAsia="zh-CN"/>
        </w:rPr>
        <w:lastRenderedPageBreak/>
        <w:t xml:space="preserve">an objective, high-throughput evaluation environment for neuromuscular research by delivering, in real time, </w:t>
      </w:r>
      <w:r w:rsidR="00006346" w:rsidRPr="001D280C">
        <w:rPr>
          <w:lang w:eastAsia="zh-CN"/>
        </w:rPr>
        <w:t>planar</w:t>
      </w:r>
      <w:r w:rsidRPr="001D280C">
        <w:rPr>
          <w:lang w:eastAsia="zh-CN"/>
        </w:rPr>
        <w:t xml:space="preserve"> joint trajectories under conditions of partial body-weight support, variable speed</w:t>
      </w:r>
      <w:r w:rsidR="00764C43" w:rsidRPr="001D280C">
        <w:rPr>
          <w:lang w:eastAsia="zh-CN"/>
        </w:rPr>
        <w:t>,</w:t>
      </w:r>
      <w:r w:rsidRPr="001D280C">
        <w:rPr>
          <w:lang w:eastAsia="zh-CN"/>
        </w:rPr>
        <w:t xml:space="preserve"> and adjustable incline. Proof-of-concept data from </w:t>
      </w:r>
      <w:r w:rsidR="00965A07" w:rsidRPr="001D280C">
        <w:rPr>
          <w:lang w:eastAsia="zh-CN"/>
        </w:rPr>
        <w:t xml:space="preserve">the </w:t>
      </w:r>
      <w:r w:rsidR="00C273BA" w:rsidRPr="001D280C">
        <w:rPr>
          <w:lang w:eastAsia="zh-CN"/>
        </w:rPr>
        <w:t xml:space="preserve">SCI </w:t>
      </w:r>
      <w:r w:rsidR="00965A07" w:rsidRPr="001D280C">
        <w:rPr>
          <w:lang w:eastAsia="zh-CN"/>
        </w:rPr>
        <w:t>rat</w:t>
      </w:r>
      <w:r w:rsidRPr="001D280C">
        <w:rPr>
          <w:lang w:eastAsia="zh-CN"/>
        </w:rPr>
        <w:t xml:space="preserve"> reveal</w:t>
      </w:r>
      <w:r w:rsidR="00965A07" w:rsidRPr="001D280C">
        <w:rPr>
          <w:lang w:eastAsia="zh-CN"/>
        </w:rPr>
        <w:t>ed</w:t>
      </w:r>
      <w:r w:rsidRPr="001D280C">
        <w:rPr>
          <w:lang w:eastAsia="zh-CN"/>
        </w:rPr>
        <w:t xml:space="preserve"> pronounced deficits in joint excursion, trajectory continuity, propulsive output</w:t>
      </w:r>
      <w:r w:rsidR="00764C43" w:rsidRPr="001D280C">
        <w:rPr>
          <w:lang w:eastAsia="zh-CN"/>
        </w:rPr>
        <w:t>,</w:t>
      </w:r>
      <w:r w:rsidRPr="001D280C">
        <w:rPr>
          <w:lang w:eastAsia="zh-CN"/>
        </w:rPr>
        <w:t xml:space="preserve"> and locomotor smoothness, corroborating the </w:t>
      </w:r>
      <w:r w:rsidR="00FA5224" w:rsidRPr="001D280C">
        <w:rPr>
          <w:lang w:eastAsia="zh-CN"/>
        </w:rPr>
        <w:t xml:space="preserve">platform's </w:t>
      </w:r>
      <w:r w:rsidRPr="001D280C">
        <w:rPr>
          <w:lang w:eastAsia="zh-CN"/>
        </w:rPr>
        <w:t xml:space="preserve">discriminative and grading capacity across disease models. </w:t>
      </w:r>
      <w:r w:rsidR="00965A07" w:rsidRPr="001D280C">
        <w:t>Specifically, the platform serves as a versatile solution for longitudinal pathology monitoring of neuro-regeneration, high-throughput screening for pharmacological phenotyping, and closed-loop neuromodulation for precise rehabilitation strategies.</w:t>
      </w:r>
      <w:r w:rsidR="00965A07" w:rsidRPr="001D280C">
        <w:rPr>
          <w:lang w:eastAsia="zh-CN"/>
        </w:rPr>
        <w:t xml:space="preserve"> </w:t>
      </w:r>
      <w:r w:rsidRPr="001D280C">
        <w:rPr>
          <w:lang w:eastAsia="zh-CN"/>
        </w:rPr>
        <w:t xml:space="preserve">Finally, </w:t>
      </w:r>
      <w:r w:rsidR="00764C43" w:rsidRPr="001D280C">
        <w:rPr>
          <w:lang w:eastAsia="zh-CN"/>
        </w:rPr>
        <w:t xml:space="preserve">this </w:t>
      </w:r>
      <w:r w:rsidRPr="001D280C">
        <w:rPr>
          <w:lang w:eastAsia="zh-CN"/>
        </w:rPr>
        <w:t>system demonstrated compatibility with simultaneous neuro</w:t>
      </w:r>
      <w:r w:rsidR="00560AB7" w:rsidRPr="001D280C">
        <w:rPr>
          <w:lang w:eastAsia="zh-CN"/>
        </w:rPr>
        <w:t>-electrophysiological recordings</w:t>
      </w:r>
      <w:r w:rsidRPr="001D280C">
        <w:rPr>
          <w:lang w:eastAsia="zh-CN"/>
        </w:rPr>
        <w:t>.</w:t>
      </w:r>
      <w:r w:rsidR="000D3EE4" w:rsidRPr="001D280C">
        <w:rPr>
          <w:lang w:eastAsia="zh-CN"/>
        </w:rPr>
        <w:t xml:space="preserve"> </w:t>
      </w:r>
    </w:p>
    <w:p w14:paraId="29BF2960" w14:textId="77777777" w:rsidR="00FA5224" w:rsidRPr="001D280C" w:rsidRDefault="00FA5224" w:rsidP="001D280C">
      <w:pPr>
        <w:rPr>
          <w:lang w:eastAsia="zh-CN"/>
        </w:rPr>
      </w:pPr>
    </w:p>
    <w:p w14:paraId="3796A2F5" w14:textId="7D2E4C88" w:rsidR="000D3EE4" w:rsidRPr="001D280C" w:rsidRDefault="000D3EE4" w:rsidP="001D280C">
      <w:pPr>
        <w:rPr>
          <w:lang w:eastAsia="zh-CN"/>
        </w:rPr>
      </w:pPr>
      <w:r w:rsidRPr="001D280C">
        <w:t xml:space="preserve">In terms of </w:t>
      </w:r>
      <w:r w:rsidRPr="001D280C">
        <w:rPr>
          <w:bCs/>
        </w:rPr>
        <w:t>future applications</w:t>
      </w:r>
      <w:r w:rsidRPr="001D280C">
        <w:t xml:space="preserve">, the modular architecture facilitates seamless integration with electrophysiological tools. By synchronizing gait events with EEG or EMG signals, researchers can dissect central-peripheral coupling mechanisms. Moreover, the adjustable weight-support system makes this platform uniquely suited for developing and testing closed-loop neuromodulation therapies for severe </w:t>
      </w:r>
      <w:r w:rsidR="00B93FE4" w:rsidRPr="001D280C">
        <w:t>SCI</w:t>
      </w:r>
      <w:r w:rsidRPr="001D280C">
        <w:t>.</w:t>
      </w:r>
    </w:p>
    <w:p w14:paraId="40F1FD0A" w14:textId="5F0E7BA4" w:rsidR="00D20ACD" w:rsidRPr="001D280C" w:rsidRDefault="00D20ACD" w:rsidP="001D280C">
      <w:pPr>
        <w:jc w:val="left"/>
        <w:rPr>
          <w:lang w:eastAsia="zh-CN"/>
        </w:rPr>
      </w:pPr>
    </w:p>
    <w:p w14:paraId="59F37CC4" w14:textId="100EC831" w:rsidR="006E4797" w:rsidRPr="001D280C" w:rsidRDefault="00551D82" w:rsidP="001D280C">
      <w:pPr>
        <w:pBdr>
          <w:top w:val="nil"/>
          <w:left w:val="nil"/>
          <w:bottom w:val="nil"/>
          <w:right w:val="nil"/>
          <w:between w:val="nil"/>
        </w:pBdr>
        <w:jc w:val="left"/>
        <w:rPr>
          <w:color w:val="808080"/>
        </w:rPr>
      </w:pPr>
      <w:r w:rsidRPr="001D280C">
        <w:rPr>
          <w:b/>
          <w:color w:val="000000"/>
        </w:rPr>
        <w:t xml:space="preserve">ACKNOWLEDGMENTS: </w:t>
      </w:r>
    </w:p>
    <w:p w14:paraId="41070C43" w14:textId="16A1CF45" w:rsidR="00F80591" w:rsidRPr="001D280C" w:rsidRDefault="009111BE" w:rsidP="001D280C">
      <w:pPr>
        <w:jc w:val="left"/>
        <w:rPr>
          <w:lang w:eastAsia="zh-CN"/>
        </w:rPr>
      </w:pPr>
      <w:r w:rsidRPr="001D280C">
        <w:rPr>
          <w:lang w:eastAsia="zh-CN"/>
        </w:rPr>
        <w:t xml:space="preserve">The research was supported by </w:t>
      </w:r>
      <w:r w:rsidR="003445F2" w:rsidRPr="001D280C">
        <w:t xml:space="preserve">the National Natural Science Foundation of China (Grant No. 8250051625) and </w:t>
      </w:r>
      <w:r w:rsidR="00F80591" w:rsidRPr="001D280C">
        <w:rPr>
          <w:lang w:eastAsia="zh-CN"/>
        </w:rPr>
        <w:t>the Chinese Institutes for Medica</w:t>
      </w:r>
      <w:r w:rsidR="001579C1" w:rsidRPr="001D280C">
        <w:rPr>
          <w:lang w:eastAsia="zh-CN"/>
        </w:rPr>
        <w:t xml:space="preserve">l </w:t>
      </w:r>
      <w:r w:rsidRPr="001D280C">
        <w:rPr>
          <w:lang w:eastAsia="zh-CN"/>
        </w:rPr>
        <w:t xml:space="preserve">Research, </w:t>
      </w:r>
      <w:r w:rsidR="00764C43" w:rsidRPr="001D280C">
        <w:rPr>
          <w:lang w:eastAsia="zh-CN"/>
        </w:rPr>
        <w:t xml:space="preserve">Beijing </w:t>
      </w:r>
      <w:r w:rsidRPr="001D280C">
        <w:rPr>
          <w:lang w:eastAsia="zh-CN"/>
        </w:rPr>
        <w:t>(</w:t>
      </w:r>
      <w:r w:rsidRPr="001D280C">
        <w:t xml:space="preserve">Grant No. </w:t>
      </w:r>
      <w:r w:rsidRPr="001D280C">
        <w:rPr>
          <w:lang w:eastAsia="zh-CN"/>
        </w:rPr>
        <w:t xml:space="preserve"> CX25YQ06)</w:t>
      </w:r>
      <w:r w:rsidR="003445F2" w:rsidRPr="001D280C">
        <w:rPr>
          <w:lang w:eastAsia="zh-CN"/>
        </w:rPr>
        <w:t>.</w:t>
      </w:r>
    </w:p>
    <w:p w14:paraId="74769820" w14:textId="77777777" w:rsidR="002C5355" w:rsidRPr="001D280C" w:rsidRDefault="002C5355" w:rsidP="001D280C">
      <w:pPr>
        <w:jc w:val="left"/>
        <w:rPr>
          <w:lang w:eastAsia="zh-CN"/>
        </w:rPr>
      </w:pPr>
    </w:p>
    <w:p w14:paraId="5E703EBA" w14:textId="46CD6CB9" w:rsidR="006E4797" w:rsidRPr="001D280C" w:rsidRDefault="00551D82" w:rsidP="001D280C">
      <w:pPr>
        <w:pBdr>
          <w:top w:val="nil"/>
          <w:left w:val="nil"/>
          <w:bottom w:val="nil"/>
          <w:right w:val="nil"/>
          <w:between w:val="nil"/>
        </w:pBdr>
        <w:jc w:val="left"/>
        <w:rPr>
          <w:color w:val="808080"/>
        </w:rPr>
      </w:pPr>
      <w:r w:rsidRPr="001D280C">
        <w:rPr>
          <w:b/>
          <w:color w:val="000000"/>
        </w:rPr>
        <w:t xml:space="preserve">DISCLOSURES: </w:t>
      </w:r>
    </w:p>
    <w:p w14:paraId="4A7B0E5C" w14:textId="0EEFA8AA" w:rsidR="006E4797" w:rsidRPr="001D280C" w:rsidRDefault="003D2545" w:rsidP="001D280C">
      <w:pPr>
        <w:jc w:val="left"/>
        <w:rPr>
          <w:lang w:eastAsia="zh-CN"/>
        </w:rPr>
      </w:pPr>
      <w:r w:rsidRPr="001D280C">
        <w:rPr>
          <w:lang w:eastAsia="zh-CN"/>
        </w:rPr>
        <w:t>The MOVEMETRICS treadmill and MouseAI software algorithm used in this paper were developed by Shanghai Linaiyan Technology Co., Ltd. The authors declare that there are no other financial interests besides the technical cooperation, and the company did not participate in data collection, analysis, or interpretation of results, thus not affecting the objectivity of the study.</w:t>
      </w:r>
    </w:p>
    <w:p w14:paraId="79058C4C" w14:textId="77777777" w:rsidR="003D2545" w:rsidRPr="001D280C" w:rsidRDefault="003D2545" w:rsidP="001D280C">
      <w:pPr>
        <w:jc w:val="left"/>
        <w:rPr>
          <w:lang w:eastAsia="zh-CN"/>
        </w:rPr>
      </w:pPr>
    </w:p>
    <w:p w14:paraId="6DE2B73C" w14:textId="313FB158" w:rsidR="006E4797" w:rsidRPr="001D280C" w:rsidRDefault="00551D82" w:rsidP="001D280C">
      <w:pPr>
        <w:jc w:val="left"/>
        <w:rPr>
          <w:b/>
          <w:color w:val="000000"/>
        </w:rPr>
      </w:pPr>
      <w:r w:rsidRPr="001D280C">
        <w:rPr>
          <w:b/>
        </w:rPr>
        <w:t>REFERENCES:</w:t>
      </w:r>
      <w:r w:rsidRPr="001D280C">
        <w:t xml:space="preserve"> </w:t>
      </w:r>
    </w:p>
    <w:p w14:paraId="71184D37" w14:textId="55AA0882" w:rsidR="00764C43" w:rsidRPr="001D280C" w:rsidRDefault="00764C43" w:rsidP="001D280C">
      <w:pPr>
        <w:widowControl/>
        <w:numPr>
          <w:ilvl w:val="0"/>
          <w:numId w:val="31"/>
        </w:numPr>
        <w:ind w:left="0" w:firstLine="0"/>
        <w:rPr>
          <w:rFonts w:eastAsia="Times New Roman"/>
        </w:rPr>
      </w:pPr>
      <w:bookmarkStart w:id="128" w:name="1t3h5sf" w:colFirst="0" w:colLast="0"/>
      <w:bookmarkStart w:id="129" w:name="4d34og8" w:colFirst="0" w:colLast="0"/>
      <w:bookmarkEnd w:id="128"/>
      <w:bookmarkEnd w:id="129"/>
      <w:r w:rsidRPr="001D280C">
        <w:rPr>
          <w:rFonts w:eastAsia="Times New Roman"/>
        </w:rPr>
        <w:t xml:space="preserve"> Koch, V. et al. Outcome measures of instrumented gait analysis in hereditary spastic paraplegia: a systematic review. </w:t>
      </w:r>
      <w:r w:rsidRPr="001D280C">
        <w:rPr>
          <w:rFonts w:eastAsia="Times New Roman"/>
          <w:i/>
          <w:iCs/>
        </w:rPr>
        <w:t>J Neuroeng Rehabil.</w:t>
      </w:r>
      <w:r w:rsidRPr="001D280C">
        <w:rPr>
          <w:rFonts w:eastAsia="Times New Roman"/>
        </w:rPr>
        <w:t xml:space="preserve"> </w:t>
      </w:r>
      <w:r w:rsidRPr="001D280C">
        <w:rPr>
          <w:rFonts w:eastAsia="Times New Roman"/>
          <w:b/>
          <w:bCs/>
        </w:rPr>
        <w:t>22</w:t>
      </w:r>
      <w:r w:rsidRPr="001D280C">
        <w:rPr>
          <w:rFonts w:eastAsia="Times New Roman"/>
        </w:rPr>
        <w:t xml:space="preserve"> (1), 129 (2025).</w:t>
      </w:r>
    </w:p>
    <w:p w14:paraId="4C572F17"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Han, X., Guffanti, D., Brunete, A. A comprehensive review of vision-based sensor systems for human gait analysis. </w:t>
      </w:r>
      <w:r w:rsidRPr="001D280C">
        <w:rPr>
          <w:rFonts w:eastAsia="Times New Roman"/>
          <w:i/>
          <w:iCs/>
        </w:rPr>
        <w:t>Sensors (Basel).</w:t>
      </w:r>
      <w:r w:rsidRPr="001D280C">
        <w:rPr>
          <w:rFonts w:eastAsia="Times New Roman"/>
        </w:rPr>
        <w:t xml:space="preserve"> </w:t>
      </w:r>
      <w:r w:rsidRPr="001D280C">
        <w:rPr>
          <w:rFonts w:eastAsia="Times New Roman"/>
          <w:b/>
          <w:bCs/>
        </w:rPr>
        <w:t>25</w:t>
      </w:r>
      <w:r w:rsidRPr="001D280C">
        <w:rPr>
          <w:rFonts w:eastAsia="Times New Roman"/>
        </w:rPr>
        <w:t xml:space="preserve"> (2), 498 (2025).</w:t>
      </w:r>
    </w:p>
    <w:p w14:paraId="47B665CA"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Hamers, F. P., Koopmans, G. C., Joosten, E. A. CatWalk-assisted gait analysis in the assessment of spinal cord injury. </w:t>
      </w:r>
      <w:r w:rsidRPr="001D280C">
        <w:rPr>
          <w:rFonts w:eastAsia="Times New Roman"/>
          <w:i/>
          <w:iCs/>
        </w:rPr>
        <w:t>J Neurotrauma.</w:t>
      </w:r>
      <w:r w:rsidRPr="001D280C">
        <w:rPr>
          <w:rFonts w:eastAsia="Times New Roman"/>
        </w:rPr>
        <w:t xml:space="preserve"> </w:t>
      </w:r>
      <w:r w:rsidRPr="001D280C">
        <w:rPr>
          <w:rFonts w:eastAsia="Times New Roman"/>
          <w:b/>
          <w:bCs/>
        </w:rPr>
        <w:t>23</w:t>
      </w:r>
      <w:r w:rsidRPr="001D280C">
        <w:rPr>
          <w:rFonts w:eastAsia="Times New Roman"/>
        </w:rPr>
        <w:t xml:space="preserve"> (3–4), 537–548 (2006).</w:t>
      </w:r>
    </w:p>
    <w:p w14:paraId="3B6BC775"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Lu, Y. et al. Three-phase enriched environment improves post-stroke gait dysfunction via facilitating neuronal plasticity in the bilateral sensorimotor cortex: a multimodal MRI/PET analysis in rats. </w:t>
      </w:r>
      <w:r w:rsidRPr="001D280C">
        <w:rPr>
          <w:rFonts w:eastAsia="Times New Roman"/>
          <w:i/>
          <w:iCs/>
        </w:rPr>
        <w:t>Neurosci Bull.</w:t>
      </w:r>
      <w:r w:rsidRPr="001D280C">
        <w:rPr>
          <w:rFonts w:eastAsia="Times New Roman"/>
        </w:rPr>
        <w:t xml:space="preserve"> </w:t>
      </w:r>
      <w:r w:rsidRPr="001D280C">
        <w:rPr>
          <w:rFonts w:eastAsia="Times New Roman"/>
          <w:b/>
          <w:bCs/>
        </w:rPr>
        <w:t>40</w:t>
      </w:r>
      <w:r w:rsidRPr="001D280C">
        <w:rPr>
          <w:rFonts w:eastAsia="Times New Roman"/>
        </w:rPr>
        <w:t xml:space="preserve"> (6), 719–731 (2024).</w:t>
      </w:r>
    </w:p>
    <w:p w14:paraId="30CF9B83"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Neckel, N. D. Novel spatiotemporal analysis of gait changes in body weight supported treadmill trained rats following cervical spinal cord injury. </w:t>
      </w:r>
      <w:r w:rsidRPr="001D280C">
        <w:rPr>
          <w:rFonts w:eastAsia="Times New Roman"/>
          <w:i/>
          <w:iCs/>
        </w:rPr>
        <w:t>J Neuroeng Rehabil.</w:t>
      </w:r>
      <w:r w:rsidRPr="001D280C">
        <w:rPr>
          <w:rFonts w:eastAsia="Times New Roman"/>
        </w:rPr>
        <w:t xml:space="preserve"> </w:t>
      </w:r>
      <w:r w:rsidRPr="001D280C">
        <w:rPr>
          <w:rFonts w:eastAsia="Times New Roman"/>
          <w:b/>
          <w:bCs/>
        </w:rPr>
        <w:t>14</w:t>
      </w:r>
      <w:r w:rsidRPr="001D280C">
        <w:rPr>
          <w:rFonts w:eastAsia="Times New Roman"/>
        </w:rPr>
        <w:t xml:space="preserve"> (1), 96 (2017).</w:t>
      </w:r>
    </w:p>
    <w:p w14:paraId="278DB96C"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Dienes, J. A. et al. Analysis and modeling of rat gait biomechanical deficits in response to volumetric muscle loss injury. </w:t>
      </w:r>
      <w:r w:rsidRPr="001D280C">
        <w:rPr>
          <w:rFonts w:eastAsia="Times New Roman"/>
          <w:i/>
          <w:iCs/>
        </w:rPr>
        <w:t>Front Bioeng Biotechnol.</w:t>
      </w:r>
      <w:r w:rsidRPr="001D280C">
        <w:rPr>
          <w:rFonts w:eastAsia="Times New Roman"/>
        </w:rPr>
        <w:t xml:space="preserve"> </w:t>
      </w:r>
      <w:r w:rsidRPr="001D280C">
        <w:rPr>
          <w:rFonts w:eastAsia="Times New Roman"/>
          <w:b/>
          <w:bCs/>
        </w:rPr>
        <w:t>7</w:t>
      </w:r>
      <w:r w:rsidRPr="001D280C">
        <w:rPr>
          <w:rFonts w:eastAsia="Times New Roman"/>
        </w:rPr>
        <w:t xml:space="preserve"> (1), 146 (2019).</w:t>
      </w:r>
    </w:p>
    <w:p w14:paraId="030F2CFE"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de Leon, R. D., Dy, C. J. What did we learn from the animal studies of body weight-supported treadmill training and where do we go from here? </w:t>
      </w:r>
      <w:r w:rsidRPr="001D280C">
        <w:rPr>
          <w:rFonts w:eastAsia="Times New Roman"/>
          <w:i/>
          <w:iCs/>
        </w:rPr>
        <w:t>J Neurotrauma.</w:t>
      </w:r>
      <w:r w:rsidRPr="001D280C">
        <w:rPr>
          <w:rFonts w:eastAsia="Times New Roman"/>
        </w:rPr>
        <w:t xml:space="preserve"> </w:t>
      </w:r>
      <w:r w:rsidRPr="001D280C">
        <w:rPr>
          <w:rFonts w:eastAsia="Times New Roman"/>
          <w:b/>
          <w:bCs/>
        </w:rPr>
        <w:t>34</w:t>
      </w:r>
      <w:r w:rsidRPr="001D280C">
        <w:rPr>
          <w:rFonts w:eastAsia="Times New Roman"/>
        </w:rPr>
        <w:t xml:space="preserve"> (9), 1744–1750 (2017).</w:t>
      </w:r>
    </w:p>
    <w:p w14:paraId="783DCE0F"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lastRenderedPageBreak/>
        <w:t xml:space="preserve">Li, H., He, Q., Wu, L. Detection of brain abnormalities in Parkinson's rats by combining deep learning and motion tracking. </w:t>
      </w:r>
      <w:r w:rsidRPr="001D280C">
        <w:rPr>
          <w:rFonts w:eastAsia="Times New Roman"/>
          <w:i/>
          <w:iCs/>
        </w:rPr>
        <w:t>IEEE Trans Neural Syst Rehabil Eng.</w:t>
      </w:r>
      <w:r w:rsidRPr="001D280C">
        <w:rPr>
          <w:rFonts w:eastAsia="Times New Roman"/>
        </w:rPr>
        <w:t xml:space="preserve"> </w:t>
      </w:r>
      <w:r w:rsidRPr="001D280C">
        <w:rPr>
          <w:rFonts w:eastAsia="Times New Roman"/>
          <w:b/>
          <w:bCs/>
        </w:rPr>
        <w:t>31</w:t>
      </w:r>
      <w:r w:rsidRPr="001D280C">
        <w:rPr>
          <w:rFonts w:eastAsia="Times New Roman"/>
        </w:rPr>
        <w:t xml:space="preserve"> (1), 1001–1007 (2023).</w:t>
      </w:r>
    </w:p>
    <w:p w14:paraId="761701B8"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Takeoka, A., Vollenweider, I., Courtine, G., Arber, S. Muscle spindle feedback directs locomotor recovery and circuit reorganization after spinal cord injury. </w:t>
      </w:r>
      <w:r w:rsidRPr="001D280C">
        <w:rPr>
          <w:rFonts w:eastAsia="Times New Roman"/>
          <w:i/>
          <w:iCs/>
        </w:rPr>
        <w:t>Cell.</w:t>
      </w:r>
      <w:r w:rsidRPr="001D280C">
        <w:rPr>
          <w:rFonts w:eastAsia="Times New Roman"/>
        </w:rPr>
        <w:t xml:space="preserve"> </w:t>
      </w:r>
      <w:r w:rsidRPr="001D280C">
        <w:rPr>
          <w:rFonts w:eastAsia="Times New Roman"/>
          <w:b/>
          <w:bCs/>
        </w:rPr>
        <w:t>159</w:t>
      </w:r>
      <w:r w:rsidRPr="001D280C">
        <w:rPr>
          <w:rFonts w:eastAsia="Times New Roman"/>
        </w:rPr>
        <w:t xml:space="preserve"> (7), 1626–1639 (2014).</w:t>
      </w:r>
    </w:p>
    <w:p w14:paraId="6BA9F2BE"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Van Criekinge, T. et al. A full-body motion capture gait dataset of 138 able-bodied adults across the life span and 50 stroke survivors. </w:t>
      </w:r>
      <w:r w:rsidRPr="001D280C">
        <w:rPr>
          <w:rFonts w:eastAsia="Times New Roman"/>
          <w:i/>
          <w:iCs/>
        </w:rPr>
        <w:t>Sci Data.</w:t>
      </w:r>
      <w:r w:rsidRPr="001D280C">
        <w:rPr>
          <w:rFonts w:eastAsia="Times New Roman"/>
        </w:rPr>
        <w:t xml:space="preserve"> </w:t>
      </w:r>
      <w:r w:rsidRPr="001D280C">
        <w:rPr>
          <w:rFonts w:eastAsia="Times New Roman"/>
          <w:b/>
          <w:bCs/>
        </w:rPr>
        <w:t>10</w:t>
      </w:r>
      <w:r w:rsidRPr="001D280C">
        <w:rPr>
          <w:rFonts w:eastAsia="Times New Roman"/>
        </w:rPr>
        <w:t xml:space="preserve"> (1), 852 (2023).</w:t>
      </w:r>
    </w:p>
    <w:p w14:paraId="71D24973"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Datta Gupta, A., Tucker, G., Koblar, S., Visvanathan, R., Cameron, I. D. Spatiotemporal gait analysis and lower limb functioning in foot dystonia treated with botulinum toxin. </w:t>
      </w:r>
      <w:r w:rsidRPr="001D280C">
        <w:rPr>
          <w:rFonts w:eastAsia="Times New Roman"/>
          <w:i/>
          <w:iCs/>
        </w:rPr>
        <w:t>Toxins (Basel).</w:t>
      </w:r>
      <w:r w:rsidRPr="001D280C">
        <w:rPr>
          <w:rFonts w:eastAsia="Times New Roman"/>
        </w:rPr>
        <w:t xml:space="preserve"> </w:t>
      </w:r>
      <w:r w:rsidRPr="001D280C">
        <w:rPr>
          <w:rFonts w:eastAsia="Times New Roman"/>
          <w:b/>
          <w:bCs/>
        </w:rPr>
        <w:t>10</w:t>
      </w:r>
      <w:r w:rsidRPr="001D280C">
        <w:rPr>
          <w:rFonts w:eastAsia="Times New Roman"/>
        </w:rPr>
        <w:t xml:space="preserve"> (12), 532 (2018).</w:t>
      </w:r>
    </w:p>
    <w:p w14:paraId="5AC9C415" w14:textId="0AE0AE05" w:rsidR="00764C43" w:rsidRPr="001D280C" w:rsidRDefault="00764C43" w:rsidP="001D280C">
      <w:pPr>
        <w:widowControl/>
        <w:numPr>
          <w:ilvl w:val="0"/>
          <w:numId w:val="31"/>
        </w:numPr>
        <w:ind w:left="0" w:firstLine="0"/>
        <w:rPr>
          <w:rFonts w:eastAsia="Times New Roman"/>
        </w:rPr>
      </w:pPr>
      <w:r w:rsidRPr="001D280C">
        <w:rPr>
          <w:rFonts w:eastAsia="Times New Roman"/>
        </w:rPr>
        <w:t>Mathis, A. et al. DeepLabCut: markerless pose estimation of user-defined body parts with deep learning</w:t>
      </w:r>
      <w:r w:rsidRPr="001D280C">
        <w:rPr>
          <w:rFonts w:eastAsia="Times New Roman"/>
          <w:i/>
          <w:iCs/>
        </w:rPr>
        <w:t>. Nat Neurosci</w:t>
      </w:r>
      <w:r w:rsidRPr="001D280C">
        <w:rPr>
          <w:rFonts w:eastAsia="Times New Roman"/>
        </w:rPr>
        <w:t xml:space="preserve">. </w:t>
      </w:r>
      <w:r w:rsidRPr="001D280C">
        <w:rPr>
          <w:rFonts w:eastAsia="Times New Roman"/>
          <w:b/>
          <w:bCs/>
        </w:rPr>
        <w:t>21</w:t>
      </w:r>
      <w:r w:rsidRPr="001D280C">
        <w:rPr>
          <w:rFonts w:eastAsia="Times New Roman"/>
        </w:rPr>
        <w:t>, 1281–1289 (2018)</w:t>
      </w:r>
    </w:p>
    <w:p w14:paraId="2B58A64F"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Cicirelli, G. et al. Human gait analysis in neurodegenerative diseases: a review. </w:t>
      </w:r>
      <w:r w:rsidRPr="001D280C">
        <w:rPr>
          <w:rFonts w:eastAsia="Times New Roman"/>
          <w:i/>
          <w:iCs/>
        </w:rPr>
        <w:t>IEEE J Biomed Health Inform.</w:t>
      </w:r>
      <w:r w:rsidRPr="001D280C">
        <w:rPr>
          <w:rFonts w:eastAsia="Times New Roman"/>
        </w:rPr>
        <w:t xml:space="preserve"> </w:t>
      </w:r>
      <w:r w:rsidRPr="001D280C">
        <w:rPr>
          <w:rFonts w:eastAsia="Times New Roman"/>
          <w:b/>
          <w:bCs/>
        </w:rPr>
        <w:t>26</w:t>
      </w:r>
      <w:r w:rsidRPr="001D280C">
        <w:rPr>
          <w:rFonts w:eastAsia="Times New Roman"/>
        </w:rPr>
        <w:t xml:space="preserve"> (1), 229–242 (2022).</w:t>
      </w:r>
    </w:p>
    <w:p w14:paraId="02F0DCF9"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Basso, D. M., Beattie, M. S., Bresnahan, J. C. A sensitive and reliable locomotor rating scale for open field testing in rats. </w:t>
      </w:r>
      <w:r w:rsidRPr="001D280C">
        <w:rPr>
          <w:rFonts w:eastAsia="Times New Roman"/>
          <w:i/>
          <w:iCs/>
        </w:rPr>
        <w:t>J Neurotrauma.</w:t>
      </w:r>
      <w:r w:rsidRPr="001D280C">
        <w:rPr>
          <w:rFonts w:eastAsia="Times New Roman"/>
        </w:rPr>
        <w:t xml:space="preserve"> </w:t>
      </w:r>
      <w:r w:rsidRPr="001D280C">
        <w:rPr>
          <w:rFonts w:eastAsia="Times New Roman"/>
          <w:b/>
          <w:bCs/>
        </w:rPr>
        <w:t>12</w:t>
      </w:r>
      <w:r w:rsidRPr="001D280C">
        <w:rPr>
          <w:rFonts w:eastAsia="Times New Roman"/>
        </w:rPr>
        <w:t xml:space="preserve"> (1), 1–21 (1995).</w:t>
      </w:r>
    </w:p>
    <w:p w14:paraId="6D59FFBD"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Bhimani, A. D. et al. Functional gait analysis in a spinal contusion rat model. </w:t>
      </w:r>
      <w:r w:rsidRPr="001D280C">
        <w:rPr>
          <w:rFonts w:eastAsia="Times New Roman"/>
          <w:i/>
          <w:iCs/>
        </w:rPr>
        <w:t>Neurosci Biobehav Rev.</w:t>
      </w:r>
      <w:r w:rsidRPr="001D280C">
        <w:rPr>
          <w:rFonts w:eastAsia="Times New Roman"/>
        </w:rPr>
        <w:t xml:space="preserve"> </w:t>
      </w:r>
      <w:r w:rsidRPr="001D280C">
        <w:rPr>
          <w:rFonts w:eastAsia="Times New Roman"/>
          <w:b/>
          <w:bCs/>
        </w:rPr>
        <w:t>83</w:t>
      </w:r>
      <w:r w:rsidRPr="001D280C">
        <w:rPr>
          <w:rFonts w:eastAsia="Times New Roman"/>
        </w:rPr>
        <w:t xml:space="preserve"> (1), 540–546 (2017).</w:t>
      </w:r>
    </w:p>
    <w:p w14:paraId="30B4FA36"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Dewberry, L. S., Cruz, C. J., Southern, K. M., Otto, K. J., Allen, K. D. Pipeline validation for rodent gait analysis using DeepLabCut. </w:t>
      </w:r>
      <w:r w:rsidRPr="001D280C">
        <w:rPr>
          <w:rFonts w:eastAsia="Times New Roman"/>
          <w:i/>
          <w:iCs/>
        </w:rPr>
        <w:t>J Biomech Eng.</w:t>
      </w:r>
      <w:r w:rsidRPr="001D280C">
        <w:rPr>
          <w:rFonts w:eastAsia="Times New Roman"/>
        </w:rPr>
        <w:t xml:space="preserve"> </w:t>
      </w:r>
      <w:r w:rsidRPr="001D280C">
        <w:rPr>
          <w:rFonts w:eastAsia="Times New Roman"/>
          <w:b/>
          <w:bCs/>
        </w:rPr>
        <w:t>147</w:t>
      </w:r>
      <w:r w:rsidRPr="001D280C">
        <w:rPr>
          <w:rFonts w:eastAsia="Times New Roman"/>
        </w:rPr>
        <w:t xml:space="preserve"> (11), doi:10.1115/1.4069390 (2025).</w:t>
      </w:r>
    </w:p>
    <w:p w14:paraId="29EFC076"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Kirkpatrick, N. J., Butera, R. J., Chang, Y. H. DeepLabCut increases markerless tracking efficiency in X-ray video analysis of rodent locomotion. </w:t>
      </w:r>
      <w:r w:rsidRPr="001D280C">
        <w:rPr>
          <w:rFonts w:eastAsia="Times New Roman"/>
          <w:i/>
          <w:iCs/>
        </w:rPr>
        <w:t>J Exp Biol.</w:t>
      </w:r>
      <w:r w:rsidRPr="001D280C">
        <w:rPr>
          <w:rFonts w:eastAsia="Times New Roman"/>
        </w:rPr>
        <w:t xml:space="preserve"> </w:t>
      </w:r>
      <w:r w:rsidRPr="001D280C">
        <w:rPr>
          <w:rFonts w:eastAsia="Times New Roman"/>
          <w:b/>
          <w:bCs/>
        </w:rPr>
        <w:t>225</w:t>
      </w:r>
      <w:r w:rsidRPr="001D280C">
        <w:rPr>
          <w:rFonts w:eastAsia="Times New Roman"/>
        </w:rPr>
        <w:t xml:space="preserve"> (16), doi:10.1242/jeb.244540 (2022).</w:t>
      </w:r>
    </w:p>
    <w:p w14:paraId="6DB73659"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Moraud, E. M. et al. Mechanisms underlying the neuromodulation of spinal circuits for correcting gait and balance deficits after spinal cord injury. </w:t>
      </w:r>
      <w:r w:rsidRPr="001D280C">
        <w:rPr>
          <w:rFonts w:eastAsia="Times New Roman"/>
          <w:i/>
          <w:iCs/>
        </w:rPr>
        <w:t>Neuron.</w:t>
      </w:r>
      <w:r w:rsidRPr="001D280C">
        <w:rPr>
          <w:rFonts w:eastAsia="Times New Roman"/>
        </w:rPr>
        <w:t xml:space="preserve"> </w:t>
      </w:r>
      <w:r w:rsidRPr="001D280C">
        <w:rPr>
          <w:rFonts w:eastAsia="Times New Roman"/>
          <w:b/>
          <w:bCs/>
        </w:rPr>
        <w:t>89</w:t>
      </w:r>
      <w:r w:rsidRPr="001D280C">
        <w:rPr>
          <w:rFonts w:eastAsia="Times New Roman"/>
        </w:rPr>
        <w:t xml:space="preserve"> (4), 814–828 (2016).</w:t>
      </w:r>
    </w:p>
    <w:p w14:paraId="28ACD91D"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Wenger, N. et al. Spatiotemporal neuromodulation therapies engaging muscle synergies improve motor control after spinal cord injury. </w:t>
      </w:r>
      <w:r w:rsidRPr="001D280C">
        <w:rPr>
          <w:rFonts w:eastAsia="Times New Roman"/>
          <w:i/>
          <w:iCs/>
        </w:rPr>
        <w:t>Nat Med.</w:t>
      </w:r>
      <w:r w:rsidRPr="001D280C">
        <w:rPr>
          <w:rFonts w:eastAsia="Times New Roman"/>
        </w:rPr>
        <w:t xml:space="preserve"> </w:t>
      </w:r>
      <w:r w:rsidRPr="001D280C">
        <w:rPr>
          <w:rFonts w:eastAsia="Times New Roman"/>
          <w:b/>
          <w:bCs/>
        </w:rPr>
        <w:t>22</w:t>
      </w:r>
      <w:r w:rsidRPr="001D280C">
        <w:rPr>
          <w:rFonts w:eastAsia="Times New Roman"/>
        </w:rPr>
        <w:t xml:space="preserve"> (2), 138–145 (2016).</w:t>
      </w:r>
    </w:p>
    <w:p w14:paraId="0A11ECDA"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Kathe, C. et al. The neurons that restore walking after paralysis. </w:t>
      </w:r>
      <w:r w:rsidRPr="001D280C">
        <w:rPr>
          <w:rFonts w:eastAsia="Times New Roman"/>
          <w:i/>
          <w:iCs/>
        </w:rPr>
        <w:t>Nature.</w:t>
      </w:r>
      <w:r w:rsidRPr="001D280C">
        <w:rPr>
          <w:rFonts w:eastAsia="Times New Roman"/>
        </w:rPr>
        <w:t xml:space="preserve"> </w:t>
      </w:r>
      <w:r w:rsidRPr="001D280C">
        <w:rPr>
          <w:rFonts w:eastAsia="Times New Roman"/>
          <w:b/>
          <w:bCs/>
        </w:rPr>
        <w:t>611</w:t>
      </w:r>
      <w:r w:rsidRPr="001D280C">
        <w:rPr>
          <w:rFonts w:eastAsia="Times New Roman"/>
        </w:rPr>
        <w:t xml:space="preserve"> (7936), 540–547 (2022).</w:t>
      </w:r>
    </w:p>
    <w:p w14:paraId="6CB82D53" w14:textId="77777777" w:rsidR="00764C43" w:rsidRPr="001D280C" w:rsidRDefault="00764C43" w:rsidP="001D280C">
      <w:pPr>
        <w:widowControl/>
        <w:numPr>
          <w:ilvl w:val="0"/>
          <w:numId w:val="31"/>
        </w:numPr>
        <w:ind w:left="0" w:firstLine="0"/>
        <w:rPr>
          <w:rFonts w:eastAsia="Times New Roman"/>
        </w:rPr>
      </w:pPr>
      <w:r w:rsidRPr="001D280C">
        <w:rPr>
          <w:rFonts w:eastAsia="Times New Roman"/>
        </w:rPr>
        <w:t xml:space="preserve">Skinnider, M. A. et al. Single-cell and spatial atlases of spinal cord injury in the Tabulae Paralytica. </w:t>
      </w:r>
      <w:r w:rsidRPr="001D280C">
        <w:rPr>
          <w:rFonts w:eastAsia="Times New Roman"/>
          <w:i/>
          <w:iCs/>
        </w:rPr>
        <w:t>Nature.</w:t>
      </w:r>
      <w:r w:rsidRPr="001D280C">
        <w:rPr>
          <w:rFonts w:eastAsia="Times New Roman"/>
        </w:rPr>
        <w:t xml:space="preserve"> </w:t>
      </w:r>
      <w:r w:rsidRPr="001D280C">
        <w:rPr>
          <w:rFonts w:eastAsia="Times New Roman"/>
          <w:b/>
          <w:bCs/>
        </w:rPr>
        <w:t>631</w:t>
      </w:r>
      <w:r w:rsidRPr="001D280C">
        <w:rPr>
          <w:rFonts w:eastAsia="Times New Roman"/>
        </w:rPr>
        <w:t xml:space="preserve"> (8019), 150–163 (2024).</w:t>
      </w:r>
    </w:p>
    <w:p w14:paraId="70AFC9F4" w14:textId="77777777" w:rsidR="00764C43" w:rsidRPr="001D280C" w:rsidRDefault="00764C43" w:rsidP="001D280C"/>
    <w:p w14:paraId="039C561C" w14:textId="22E378C6" w:rsidR="00516914" w:rsidRPr="001D280C" w:rsidRDefault="00516914" w:rsidP="001D280C">
      <w:pPr>
        <w:jc w:val="left"/>
        <w:rPr>
          <w:color w:val="808080"/>
        </w:rPr>
      </w:pPr>
    </w:p>
    <w:sectPr w:rsidR="00516914" w:rsidRPr="001D280C" w:rsidSect="00147CBA">
      <w:headerReference w:type="even" r:id="rId15"/>
      <w:headerReference w:type="default" r:id="rId16"/>
      <w:footerReference w:type="even" r:id="rId17"/>
      <w:headerReference w:type="first" r:id="rId1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C5BAE" w14:textId="77777777" w:rsidR="003E53FA" w:rsidRDefault="003E53FA">
      <w:r>
        <w:separator/>
      </w:r>
    </w:p>
  </w:endnote>
  <w:endnote w:type="continuationSeparator" w:id="0">
    <w:p w14:paraId="5B04E07C" w14:textId="77777777" w:rsidR="003E53FA" w:rsidRDefault="003E5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5172E" w14:textId="77777777" w:rsidR="00762DB3" w:rsidRDefault="00762DB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2C23F" w14:textId="77777777" w:rsidR="003E53FA" w:rsidRDefault="003E53FA">
      <w:r>
        <w:separator/>
      </w:r>
    </w:p>
  </w:footnote>
  <w:footnote w:type="continuationSeparator" w:id="0">
    <w:p w14:paraId="7E1A63E5" w14:textId="77777777" w:rsidR="003E53FA" w:rsidRDefault="003E53F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47F0" w14:textId="77777777" w:rsidR="00762DB3" w:rsidRDefault="00762DB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A415" w14:textId="77777777" w:rsidR="00762DB3" w:rsidRDefault="00762DB3">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04647" w14:textId="6F6245E8" w:rsidR="00762DB3" w:rsidRDefault="00762DB3" w:rsidP="00AF70A9">
    <w:pPr>
      <w:pBdr>
        <w:top w:val="nil"/>
        <w:left w:val="nil"/>
        <w:bottom w:val="nil"/>
        <w:right w:val="nil"/>
        <w:between w:val="nil"/>
      </w:pBdr>
      <w:tabs>
        <w:tab w:val="center" w:pos="4680"/>
        <w:tab w:val="right" w:pos="9360"/>
      </w:tabs>
      <w:ind w:right="160"/>
      <w:jc w:val="right"/>
      <w:rPr>
        <w:b/>
        <w:color w:val="1F497D"/>
        <w:sz w:val="32"/>
        <w:szCs w:val="32"/>
      </w:rPr>
    </w:pPr>
    <w:r>
      <w:rPr>
        <w:b/>
        <w:color w:val="1F497D"/>
        <w:sz w:val="32"/>
        <w:szCs w:val="32"/>
      </w:rPr>
      <w:t xml:space="preserve"> </w:t>
    </w:r>
    <w:r>
      <w:rPr>
        <w:b/>
        <w:color w:val="1F497D"/>
        <w:sz w:val="32"/>
        <w:szCs w:val="32"/>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2F81"/>
    <w:multiLevelType w:val="multilevel"/>
    <w:tmpl w:val="5F4C8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DE6D60"/>
    <w:multiLevelType w:val="multilevel"/>
    <w:tmpl w:val="AEEC2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AF5C3E"/>
    <w:multiLevelType w:val="hybridMultilevel"/>
    <w:tmpl w:val="17BA93C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D6D2515"/>
    <w:multiLevelType w:val="multilevel"/>
    <w:tmpl w:val="B182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8B07636"/>
    <w:multiLevelType w:val="hybridMultilevel"/>
    <w:tmpl w:val="8DB0389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3A910122"/>
    <w:multiLevelType w:val="multilevel"/>
    <w:tmpl w:val="5508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911334"/>
    <w:multiLevelType w:val="multilevel"/>
    <w:tmpl w:val="0FBE72E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29E365C"/>
    <w:multiLevelType w:val="multilevel"/>
    <w:tmpl w:val="2F042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3DE4F07"/>
    <w:multiLevelType w:val="multilevel"/>
    <w:tmpl w:val="22A8C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1"/>
  </w:num>
  <w:num w:numId="3">
    <w:abstractNumId w:val="27"/>
  </w:num>
  <w:num w:numId="4">
    <w:abstractNumId w:val="8"/>
  </w:num>
  <w:num w:numId="5">
    <w:abstractNumId w:val="23"/>
  </w:num>
  <w:num w:numId="6">
    <w:abstractNumId w:val="26"/>
  </w:num>
  <w:num w:numId="7">
    <w:abstractNumId w:val="14"/>
  </w:num>
  <w:num w:numId="8">
    <w:abstractNumId w:val="18"/>
  </w:num>
  <w:num w:numId="9">
    <w:abstractNumId w:val="9"/>
  </w:num>
  <w:num w:numId="10">
    <w:abstractNumId w:val="15"/>
  </w:num>
  <w:num w:numId="11">
    <w:abstractNumId w:val="22"/>
  </w:num>
  <w:num w:numId="12">
    <w:abstractNumId w:val="11"/>
  </w:num>
  <w:num w:numId="13">
    <w:abstractNumId w:val="30"/>
  </w:num>
  <w:num w:numId="14">
    <w:abstractNumId w:val="29"/>
  </w:num>
  <w:num w:numId="15">
    <w:abstractNumId w:val="12"/>
  </w:num>
  <w:num w:numId="16">
    <w:abstractNumId w:val="7"/>
  </w:num>
  <w:num w:numId="17">
    <w:abstractNumId w:val="6"/>
  </w:num>
  <w:num w:numId="18">
    <w:abstractNumId w:val="19"/>
  </w:num>
  <w:num w:numId="19">
    <w:abstractNumId w:val="10"/>
  </w:num>
  <w:num w:numId="20">
    <w:abstractNumId w:val="24"/>
  </w:num>
  <w:num w:numId="21">
    <w:abstractNumId w:val="2"/>
  </w:num>
  <w:num w:numId="22">
    <w:abstractNumId w:val="3"/>
  </w:num>
  <w:num w:numId="23">
    <w:abstractNumId w:val="28"/>
  </w:num>
  <w:num w:numId="24">
    <w:abstractNumId w:val="0"/>
  </w:num>
  <w:num w:numId="25">
    <w:abstractNumId w:val="17"/>
  </w:num>
  <w:num w:numId="26">
    <w:abstractNumId w:val="25"/>
  </w:num>
  <w:num w:numId="27">
    <w:abstractNumId w:val="4"/>
  </w:num>
  <w:num w:numId="28">
    <w:abstractNumId w:val="16"/>
  </w:num>
  <w:num w:numId="29">
    <w:abstractNumId w:val="5"/>
  </w:num>
  <w:num w:numId="30">
    <w:abstractNumId w:val="20"/>
  </w:num>
  <w:num w:numId="31">
    <w:abstractNumId w:val="1"/>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buser">
    <w15:presenceInfo w15:providerId="Windows Live" w15:userId="64833b8da7331e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hideSpellingErrors/>
  <w:hideGrammaticalErrors/>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oFAMBx+q8tAAAA"/>
    <w:docVar w:name="EN.InstantFormat" w:val="&lt;ENInstantFormat&gt;&lt;Enabled&gt;1&lt;/Enabled&gt;&lt;ScanUnformatted&gt;1&lt;/ScanUnformatted&gt;&lt;ScanChanges&gt;1&lt;/ScanChanges&gt;&lt;Suspended&gt;1&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d2t0eraarrdrleewrsxeae9rt2tz50z999r&quot;&gt;脊髓损伤reference&lt;record-ids&gt;&lt;item&gt;1268&lt;/item&gt;&lt;item&gt;1346&lt;/item&gt;&lt;item&gt;3408&lt;/item&gt;&lt;item&gt;6097&lt;/item&gt;&lt;item&gt;6099&lt;/item&gt;&lt;item&gt;6100&lt;/item&gt;&lt;item&gt;6101&lt;/item&gt;&lt;item&gt;6103&lt;/item&gt;&lt;item&gt;6104&lt;/item&gt;&lt;item&gt;6105&lt;/item&gt;&lt;item&gt;6106&lt;/item&gt;&lt;item&gt;6107&lt;/item&gt;&lt;item&gt;6108&lt;/item&gt;&lt;item&gt;6109&lt;/item&gt;&lt;item&gt;6110&lt;/item&gt;&lt;item&gt;6111&lt;/item&gt;&lt;item&gt;6112&lt;/item&gt;&lt;item&gt;6113&lt;/item&gt;&lt;item&gt;6114&lt;/item&gt;&lt;item&gt;6115&lt;/item&gt;&lt;/record-ids&gt;&lt;/item&gt;&lt;/Libraries&gt;"/>
  </w:docVars>
  <w:rsids>
    <w:rsidRoot w:val="006E4797"/>
    <w:rsid w:val="0000515B"/>
    <w:rsid w:val="00006346"/>
    <w:rsid w:val="00011457"/>
    <w:rsid w:val="00013652"/>
    <w:rsid w:val="00022A39"/>
    <w:rsid w:val="00034DD1"/>
    <w:rsid w:val="0004355D"/>
    <w:rsid w:val="00054D07"/>
    <w:rsid w:val="00057B67"/>
    <w:rsid w:val="00061E0E"/>
    <w:rsid w:val="00070BB4"/>
    <w:rsid w:val="00070BE0"/>
    <w:rsid w:val="000726CB"/>
    <w:rsid w:val="0007506F"/>
    <w:rsid w:val="00076815"/>
    <w:rsid w:val="000771B1"/>
    <w:rsid w:val="00081F44"/>
    <w:rsid w:val="00082A5F"/>
    <w:rsid w:val="00093DAD"/>
    <w:rsid w:val="000A33E9"/>
    <w:rsid w:val="000A7268"/>
    <w:rsid w:val="000A7F05"/>
    <w:rsid w:val="000B08A6"/>
    <w:rsid w:val="000B41B6"/>
    <w:rsid w:val="000B59A8"/>
    <w:rsid w:val="000C0442"/>
    <w:rsid w:val="000C6071"/>
    <w:rsid w:val="000D3EE4"/>
    <w:rsid w:val="000D6D24"/>
    <w:rsid w:val="000E2ABF"/>
    <w:rsid w:val="000E3F21"/>
    <w:rsid w:val="000E4C51"/>
    <w:rsid w:val="000F23EF"/>
    <w:rsid w:val="0011102F"/>
    <w:rsid w:val="00113C7B"/>
    <w:rsid w:val="00115E7B"/>
    <w:rsid w:val="00121943"/>
    <w:rsid w:val="00147CBA"/>
    <w:rsid w:val="0015327B"/>
    <w:rsid w:val="001554E8"/>
    <w:rsid w:val="001579C1"/>
    <w:rsid w:val="001624E4"/>
    <w:rsid w:val="00181A81"/>
    <w:rsid w:val="00187F34"/>
    <w:rsid w:val="001938F9"/>
    <w:rsid w:val="00194C04"/>
    <w:rsid w:val="00194CE8"/>
    <w:rsid w:val="001959A2"/>
    <w:rsid w:val="001A10F7"/>
    <w:rsid w:val="001A1CA1"/>
    <w:rsid w:val="001C581F"/>
    <w:rsid w:val="001D1422"/>
    <w:rsid w:val="001D280C"/>
    <w:rsid w:val="001D36D6"/>
    <w:rsid w:val="001E1D33"/>
    <w:rsid w:val="001E777C"/>
    <w:rsid w:val="001F3109"/>
    <w:rsid w:val="001F4C92"/>
    <w:rsid w:val="00201D24"/>
    <w:rsid w:val="00210DD6"/>
    <w:rsid w:val="00214319"/>
    <w:rsid w:val="00224BBA"/>
    <w:rsid w:val="002305FD"/>
    <w:rsid w:val="0023279B"/>
    <w:rsid w:val="0023296D"/>
    <w:rsid w:val="00232DDC"/>
    <w:rsid w:val="00234D4F"/>
    <w:rsid w:val="00252077"/>
    <w:rsid w:val="00252691"/>
    <w:rsid w:val="0025464B"/>
    <w:rsid w:val="00256987"/>
    <w:rsid w:val="00273EDD"/>
    <w:rsid w:val="0027771C"/>
    <w:rsid w:val="00291A67"/>
    <w:rsid w:val="002B563C"/>
    <w:rsid w:val="002B7D49"/>
    <w:rsid w:val="002C5355"/>
    <w:rsid w:val="002D139C"/>
    <w:rsid w:val="002D628E"/>
    <w:rsid w:val="002F62B3"/>
    <w:rsid w:val="0031658E"/>
    <w:rsid w:val="00325FF3"/>
    <w:rsid w:val="00330076"/>
    <w:rsid w:val="003310DA"/>
    <w:rsid w:val="00334F03"/>
    <w:rsid w:val="003445F2"/>
    <w:rsid w:val="00351087"/>
    <w:rsid w:val="003531FF"/>
    <w:rsid w:val="003548DA"/>
    <w:rsid w:val="003779BF"/>
    <w:rsid w:val="00385339"/>
    <w:rsid w:val="00387CDA"/>
    <w:rsid w:val="00394EDE"/>
    <w:rsid w:val="003A5053"/>
    <w:rsid w:val="003A5297"/>
    <w:rsid w:val="003D2545"/>
    <w:rsid w:val="003D50AD"/>
    <w:rsid w:val="003D67E2"/>
    <w:rsid w:val="003E53FA"/>
    <w:rsid w:val="003E5DE8"/>
    <w:rsid w:val="003E72D8"/>
    <w:rsid w:val="0040579A"/>
    <w:rsid w:val="00414ADE"/>
    <w:rsid w:val="0041628F"/>
    <w:rsid w:val="004246DD"/>
    <w:rsid w:val="004361C8"/>
    <w:rsid w:val="00436F4D"/>
    <w:rsid w:val="00445392"/>
    <w:rsid w:val="00453271"/>
    <w:rsid w:val="004620C9"/>
    <w:rsid w:val="004666C4"/>
    <w:rsid w:val="00471B12"/>
    <w:rsid w:val="004868F5"/>
    <w:rsid w:val="004939EE"/>
    <w:rsid w:val="004969D3"/>
    <w:rsid w:val="004B7593"/>
    <w:rsid w:val="004C0985"/>
    <w:rsid w:val="004D2D0B"/>
    <w:rsid w:val="004D362E"/>
    <w:rsid w:val="004F69D3"/>
    <w:rsid w:val="004F6AD9"/>
    <w:rsid w:val="005073E5"/>
    <w:rsid w:val="00513CCF"/>
    <w:rsid w:val="00516914"/>
    <w:rsid w:val="00517959"/>
    <w:rsid w:val="005244E0"/>
    <w:rsid w:val="0054327D"/>
    <w:rsid w:val="00551D82"/>
    <w:rsid w:val="00560AB7"/>
    <w:rsid w:val="0056584F"/>
    <w:rsid w:val="005726A2"/>
    <w:rsid w:val="005734D7"/>
    <w:rsid w:val="00575E55"/>
    <w:rsid w:val="005820C2"/>
    <w:rsid w:val="00585BF5"/>
    <w:rsid w:val="0059059A"/>
    <w:rsid w:val="005A637B"/>
    <w:rsid w:val="005C76ED"/>
    <w:rsid w:val="005E1EE7"/>
    <w:rsid w:val="005F5B0C"/>
    <w:rsid w:val="00604100"/>
    <w:rsid w:val="00615035"/>
    <w:rsid w:val="00616BF0"/>
    <w:rsid w:val="00616E9F"/>
    <w:rsid w:val="00622578"/>
    <w:rsid w:val="006239A1"/>
    <w:rsid w:val="00625141"/>
    <w:rsid w:val="00634672"/>
    <w:rsid w:val="006750B8"/>
    <w:rsid w:val="006755EE"/>
    <w:rsid w:val="006824BF"/>
    <w:rsid w:val="006824D2"/>
    <w:rsid w:val="006A05F2"/>
    <w:rsid w:val="006A3212"/>
    <w:rsid w:val="006B3759"/>
    <w:rsid w:val="006D3B3D"/>
    <w:rsid w:val="006E42E0"/>
    <w:rsid w:val="006E4432"/>
    <w:rsid w:val="006E4797"/>
    <w:rsid w:val="006E7026"/>
    <w:rsid w:val="006E7C64"/>
    <w:rsid w:val="00702ADE"/>
    <w:rsid w:val="00702CFF"/>
    <w:rsid w:val="0070444F"/>
    <w:rsid w:val="00714BE0"/>
    <w:rsid w:val="00715249"/>
    <w:rsid w:val="00717282"/>
    <w:rsid w:val="007317D9"/>
    <w:rsid w:val="00731A3E"/>
    <w:rsid w:val="00736371"/>
    <w:rsid w:val="00751D3D"/>
    <w:rsid w:val="00752397"/>
    <w:rsid w:val="00754684"/>
    <w:rsid w:val="00762DB3"/>
    <w:rsid w:val="00764C43"/>
    <w:rsid w:val="0077560C"/>
    <w:rsid w:val="00784FEA"/>
    <w:rsid w:val="00790FE8"/>
    <w:rsid w:val="007A4BBA"/>
    <w:rsid w:val="007B19DD"/>
    <w:rsid w:val="007B28B3"/>
    <w:rsid w:val="007B488F"/>
    <w:rsid w:val="007B72A4"/>
    <w:rsid w:val="007C07F8"/>
    <w:rsid w:val="007D6BE0"/>
    <w:rsid w:val="007D7E17"/>
    <w:rsid w:val="007E7037"/>
    <w:rsid w:val="007F13E9"/>
    <w:rsid w:val="007F2030"/>
    <w:rsid w:val="00803E25"/>
    <w:rsid w:val="0080787D"/>
    <w:rsid w:val="00812A47"/>
    <w:rsid w:val="00830555"/>
    <w:rsid w:val="00833B96"/>
    <w:rsid w:val="008425A4"/>
    <w:rsid w:val="008439A5"/>
    <w:rsid w:val="008461C6"/>
    <w:rsid w:val="0085421A"/>
    <w:rsid w:val="0085548D"/>
    <w:rsid w:val="00861186"/>
    <w:rsid w:val="00874336"/>
    <w:rsid w:val="008922BD"/>
    <w:rsid w:val="00895565"/>
    <w:rsid w:val="008A4859"/>
    <w:rsid w:val="008B2D50"/>
    <w:rsid w:val="008B35D2"/>
    <w:rsid w:val="008B3F6E"/>
    <w:rsid w:val="008B5845"/>
    <w:rsid w:val="008B7365"/>
    <w:rsid w:val="008D05B8"/>
    <w:rsid w:val="008D293E"/>
    <w:rsid w:val="008E19AC"/>
    <w:rsid w:val="008E478A"/>
    <w:rsid w:val="008F1DC7"/>
    <w:rsid w:val="008F551D"/>
    <w:rsid w:val="009111BE"/>
    <w:rsid w:val="009409EA"/>
    <w:rsid w:val="0094222B"/>
    <w:rsid w:val="00950B9D"/>
    <w:rsid w:val="00957475"/>
    <w:rsid w:val="00965A07"/>
    <w:rsid w:val="00965FEC"/>
    <w:rsid w:val="00970607"/>
    <w:rsid w:val="00970837"/>
    <w:rsid w:val="00974A1C"/>
    <w:rsid w:val="00987907"/>
    <w:rsid w:val="00994F50"/>
    <w:rsid w:val="00995BF4"/>
    <w:rsid w:val="009A19E8"/>
    <w:rsid w:val="009A1E75"/>
    <w:rsid w:val="009C27E6"/>
    <w:rsid w:val="009D3798"/>
    <w:rsid w:val="00A1684A"/>
    <w:rsid w:val="00A30DFC"/>
    <w:rsid w:val="00A32429"/>
    <w:rsid w:val="00A45A39"/>
    <w:rsid w:val="00A55616"/>
    <w:rsid w:val="00A61636"/>
    <w:rsid w:val="00A624BE"/>
    <w:rsid w:val="00A6478D"/>
    <w:rsid w:val="00A9422D"/>
    <w:rsid w:val="00A96931"/>
    <w:rsid w:val="00AA05DE"/>
    <w:rsid w:val="00AA3755"/>
    <w:rsid w:val="00AA5807"/>
    <w:rsid w:val="00AB0766"/>
    <w:rsid w:val="00AB0AF3"/>
    <w:rsid w:val="00AB136D"/>
    <w:rsid w:val="00AB4038"/>
    <w:rsid w:val="00AD4EDB"/>
    <w:rsid w:val="00AD6285"/>
    <w:rsid w:val="00AE0E69"/>
    <w:rsid w:val="00AF70A9"/>
    <w:rsid w:val="00B024ED"/>
    <w:rsid w:val="00B02A06"/>
    <w:rsid w:val="00B14705"/>
    <w:rsid w:val="00B402EE"/>
    <w:rsid w:val="00B41D96"/>
    <w:rsid w:val="00B5250B"/>
    <w:rsid w:val="00B55AED"/>
    <w:rsid w:val="00B57E92"/>
    <w:rsid w:val="00B60AA8"/>
    <w:rsid w:val="00B66177"/>
    <w:rsid w:val="00B81064"/>
    <w:rsid w:val="00B83989"/>
    <w:rsid w:val="00B85FB0"/>
    <w:rsid w:val="00B87681"/>
    <w:rsid w:val="00B93FE4"/>
    <w:rsid w:val="00BB1D41"/>
    <w:rsid w:val="00BB5483"/>
    <w:rsid w:val="00BD3767"/>
    <w:rsid w:val="00BD3FE9"/>
    <w:rsid w:val="00BE22A2"/>
    <w:rsid w:val="00BE2769"/>
    <w:rsid w:val="00BF70C0"/>
    <w:rsid w:val="00C04B6A"/>
    <w:rsid w:val="00C11D93"/>
    <w:rsid w:val="00C1400A"/>
    <w:rsid w:val="00C25FF3"/>
    <w:rsid w:val="00C273BA"/>
    <w:rsid w:val="00C27C71"/>
    <w:rsid w:val="00C323AD"/>
    <w:rsid w:val="00C366E0"/>
    <w:rsid w:val="00C43401"/>
    <w:rsid w:val="00C550F3"/>
    <w:rsid w:val="00C652D8"/>
    <w:rsid w:val="00C8052E"/>
    <w:rsid w:val="00C8384C"/>
    <w:rsid w:val="00C868D9"/>
    <w:rsid w:val="00C875D1"/>
    <w:rsid w:val="00C91F47"/>
    <w:rsid w:val="00CA1DFD"/>
    <w:rsid w:val="00CA7803"/>
    <w:rsid w:val="00CB1713"/>
    <w:rsid w:val="00CB1783"/>
    <w:rsid w:val="00CC5F76"/>
    <w:rsid w:val="00CE4387"/>
    <w:rsid w:val="00CF1365"/>
    <w:rsid w:val="00D07A90"/>
    <w:rsid w:val="00D17469"/>
    <w:rsid w:val="00D20ACD"/>
    <w:rsid w:val="00D2510B"/>
    <w:rsid w:val="00D26DA7"/>
    <w:rsid w:val="00D57F1F"/>
    <w:rsid w:val="00D661BB"/>
    <w:rsid w:val="00D8002C"/>
    <w:rsid w:val="00D8335D"/>
    <w:rsid w:val="00D86D57"/>
    <w:rsid w:val="00D9024A"/>
    <w:rsid w:val="00D90DF7"/>
    <w:rsid w:val="00D959E7"/>
    <w:rsid w:val="00D96A6A"/>
    <w:rsid w:val="00DA154A"/>
    <w:rsid w:val="00DA3C5C"/>
    <w:rsid w:val="00DC0E61"/>
    <w:rsid w:val="00DC18A7"/>
    <w:rsid w:val="00DC7A8B"/>
    <w:rsid w:val="00DD0D2A"/>
    <w:rsid w:val="00DE3BB0"/>
    <w:rsid w:val="00DE40ED"/>
    <w:rsid w:val="00DE4213"/>
    <w:rsid w:val="00E03054"/>
    <w:rsid w:val="00E15ACD"/>
    <w:rsid w:val="00E21BDD"/>
    <w:rsid w:val="00E401D5"/>
    <w:rsid w:val="00E474E7"/>
    <w:rsid w:val="00E6240F"/>
    <w:rsid w:val="00E64C14"/>
    <w:rsid w:val="00E67995"/>
    <w:rsid w:val="00E70719"/>
    <w:rsid w:val="00E77F34"/>
    <w:rsid w:val="00E91012"/>
    <w:rsid w:val="00EA5EBA"/>
    <w:rsid w:val="00EB1E68"/>
    <w:rsid w:val="00EB7C06"/>
    <w:rsid w:val="00EC0649"/>
    <w:rsid w:val="00EC57F0"/>
    <w:rsid w:val="00ED3270"/>
    <w:rsid w:val="00ED68FC"/>
    <w:rsid w:val="00EE2229"/>
    <w:rsid w:val="00F22FB1"/>
    <w:rsid w:val="00F31EF6"/>
    <w:rsid w:val="00F36869"/>
    <w:rsid w:val="00F41DE1"/>
    <w:rsid w:val="00F60C06"/>
    <w:rsid w:val="00F620B0"/>
    <w:rsid w:val="00F71225"/>
    <w:rsid w:val="00F72213"/>
    <w:rsid w:val="00F80591"/>
    <w:rsid w:val="00F805FA"/>
    <w:rsid w:val="00F8231D"/>
    <w:rsid w:val="00FA3B53"/>
    <w:rsid w:val="00FA5224"/>
    <w:rsid w:val="00FA6C9C"/>
    <w:rsid w:val="00FB69CB"/>
    <w:rsid w:val="00FD0A18"/>
    <w:rsid w:val="00FE06E9"/>
    <w:rsid w:val="00FE3C4D"/>
    <w:rsid w:val="00FE4842"/>
    <w:rsid w:val="00FF0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UnresolvedMention1">
    <w:name w:val="Unresolved Mention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0"/>
    <w:rsid w:val="00DE3BB0"/>
    <w:pPr>
      <w:jc w:val="center"/>
    </w:pPr>
    <w:rPr>
      <w:noProof/>
    </w:rPr>
  </w:style>
  <w:style w:type="character" w:customStyle="1" w:styleId="EndNoteBibliographyTitle0">
    <w:name w:val="EndNote Bibliography Title 字符"/>
    <w:basedOn w:val="a0"/>
    <w:link w:val="EndNoteBibliographyTitle"/>
    <w:rsid w:val="00DE3BB0"/>
    <w:rPr>
      <w:noProof/>
    </w:rPr>
  </w:style>
  <w:style w:type="paragraph" w:customStyle="1" w:styleId="EndNoteBibliography">
    <w:name w:val="EndNote Bibliography"/>
    <w:basedOn w:val="a"/>
    <w:link w:val="EndNoteBibliography0"/>
    <w:rsid w:val="00DE3BB0"/>
    <w:pPr>
      <w:jc w:val="left"/>
    </w:pPr>
    <w:rPr>
      <w:noProof/>
    </w:rPr>
  </w:style>
  <w:style w:type="character" w:customStyle="1" w:styleId="EndNoteBibliography0">
    <w:name w:val="EndNote Bibliography 字符"/>
    <w:basedOn w:val="a0"/>
    <w:link w:val="EndNoteBibliography"/>
    <w:rsid w:val="00DE3BB0"/>
    <w:rPr>
      <w:noProof/>
    </w:rPr>
  </w:style>
  <w:style w:type="character" w:styleId="af1">
    <w:name w:val="Strong"/>
    <w:basedOn w:val="a0"/>
    <w:uiPriority w:val="22"/>
    <w:qFormat/>
    <w:rsid w:val="00A9422D"/>
    <w:rPr>
      <w:b/>
      <w:bCs/>
    </w:rPr>
  </w:style>
  <w:style w:type="character" w:styleId="af2">
    <w:name w:val="Emphasis"/>
    <w:basedOn w:val="a0"/>
    <w:uiPriority w:val="20"/>
    <w:qFormat/>
    <w:rsid w:val="00E64C14"/>
    <w:rPr>
      <w:i/>
      <w:iCs/>
    </w:rPr>
  </w:style>
  <w:style w:type="paragraph" w:styleId="af3">
    <w:name w:val="Normal (Web)"/>
    <w:basedOn w:val="a"/>
    <w:uiPriority w:val="99"/>
    <w:semiHidden/>
    <w:unhideWhenUsed/>
    <w:rsid w:val="00D20ACD"/>
    <w:pPr>
      <w:widowControl/>
      <w:spacing w:before="100" w:beforeAutospacing="1" w:after="100" w:afterAutospacing="1"/>
      <w:jc w:val="left"/>
    </w:pPr>
    <w:rPr>
      <w:rFonts w:ascii="宋体" w:eastAsia="宋体" w:hAnsi="宋体" w:cs="宋体"/>
      <w:lang w:eastAsia="zh-CN"/>
    </w:rPr>
  </w:style>
  <w:style w:type="character" w:styleId="af4">
    <w:name w:val="Placeholder Text"/>
    <w:basedOn w:val="a0"/>
    <w:uiPriority w:val="99"/>
    <w:semiHidden/>
    <w:rsid w:val="0023279B"/>
    <w:rPr>
      <w:color w:val="808080"/>
    </w:rPr>
  </w:style>
  <w:style w:type="character" w:customStyle="1" w:styleId="math-inline">
    <w:name w:val="math-inline"/>
    <w:basedOn w:val="a0"/>
    <w:rsid w:val="00CA7803"/>
  </w:style>
  <w:style w:type="paragraph" w:styleId="af5">
    <w:name w:val="Balloon Text"/>
    <w:basedOn w:val="a"/>
    <w:link w:val="af6"/>
    <w:uiPriority w:val="99"/>
    <w:semiHidden/>
    <w:unhideWhenUsed/>
    <w:rsid w:val="000F23EF"/>
    <w:rPr>
      <w:sz w:val="18"/>
      <w:szCs w:val="18"/>
    </w:rPr>
  </w:style>
  <w:style w:type="character" w:customStyle="1" w:styleId="af6">
    <w:name w:val="批注框文本 字符"/>
    <w:basedOn w:val="a0"/>
    <w:link w:val="af5"/>
    <w:uiPriority w:val="99"/>
    <w:semiHidden/>
    <w:rsid w:val="000F23EF"/>
    <w:rPr>
      <w:sz w:val="18"/>
      <w:szCs w:val="18"/>
    </w:rPr>
  </w:style>
  <w:style w:type="character" w:styleId="HTML">
    <w:name w:val="HTML Code"/>
    <w:basedOn w:val="a0"/>
    <w:uiPriority w:val="99"/>
    <w:semiHidden/>
    <w:unhideWhenUsed/>
    <w:rsid w:val="008F551D"/>
    <w:rPr>
      <w:rFonts w:ascii="宋体" w:eastAsia="宋体" w:hAnsi="宋体" w:cs="宋体"/>
      <w:sz w:val="24"/>
      <w:szCs w:val="24"/>
    </w:rPr>
  </w:style>
  <w:style w:type="paragraph" w:customStyle="1" w:styleId="Default">
    <w:name w:val="Default"/>
    <w:rsid w:val="00764C43"/>
    <w:pPr>
      <w:widowControl/>
      <w:autoSpaceDE w:val="0"/>
      <w:autoSpaceDN w:val="0"/>
      <w:adjustRightInd w:val="0"/>
      <w:jc w:val="left"/>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56881">
      <w:bodyDiv w:val="1"/>
      <w:marLeft w:val="0"/>
      <w:marRight w:val="0"/>
      <w:marTop w:val="0"/>
      <w:marBottom w:val="0"/>
      <w:divBdr>
        <w:top w:val="none" w:sz="0" w:space="0" w:color="auto"/>
        <w:left w:val="none" w:sz="0" w:space="0" w:color="auto"/>
        <w:bottom w:val="none" w:sz="0" w:space="0" w:color="auto"/>
        <w:right w:val="none" w:sz="0" w:space="0" w:color="auto"/>
      </w:divBdr>
      <w:divsChild>
        <w:div w:id="609514224">
          <w:marLeft w:val="0"/>
          <w:marRight w:val="0"/>
          <w:marTop w:val="0"/>
          <w:marBottom w:val="0"/>
          <w:divBdr>
            <w:top w:val="none" w:sz="0" w:space="0" w:color="auto"/>
            <w:left w:val="none" w:sz="0" w:space="0" w:color="auto"/>
            <w:bottom w:val="none" w:sz="0" w:space="0" w:color="auto"/>
            <w:right w:val="none" w:sz="0" w:space="0" w:color="auto"/>
          </w:divBdr>
          <w:divsChild>
            <w:div w:id="174221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818">
      <w:bodyDiv w:val="1"/>
      <w:marLeft w:val="0"/>
      <w:marRight w:val="0"/>
      <w:marTop w:val="0"/>
      <w:marBottom w:val="0"/>
      <w:divBdr>
        <w:top w:val="none" w:sz="0" w:space="0" w:color="auto"/>
        <w:left w:val="none" w:sz="0" w:space="0" w:color="auto"/>
        <w:bottom w:val="none" w:sz="0" w:space="0" w:color="auto"/>
        <w:right w:val="none" w:sz="0" w:space="0" w:color="auto"/>
      </w:divBdr>
      <w:divsChild>
        <w:div w:id="1973055002">
          <w:marLeft w:val="0"/>
          <w:marRight w:val="0"/>
          <w:marTop w:val="0"/>
          <w:marBottom w:val="0"/>
          <w:divBdr>
            <w:top w:val="none" w:sz="0" w:space="0" w:color="auto"/>
            <w:left w:val="none" w:sz="0" w:space="0" w:color="auto"/>
            <w:bottom w:val="none" w:sz="0" w:space="0" w:color="auto"/>
            <w:right w:val="none" w:sz="0" w:space="0" w:color="auto"/>
          </w:divBdr>
          <w:divsChild>
            <w:div w:id="37454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314061">
      <w:bodyDiv w:val="1"/>
      <w:marLeft w:val="0"/>
      <w:marRight w:val="0"/>
      <w:marTop w:val="0"/>
      <w:marBottom w:val="0"/>
      <w:divBdr>
        <w:top w:val="none" w:sz="0" w:space="0" w:color="auto"/>
        <w:left w:val="none" w:sz="0" w:space="0" w:color="auto"/>
        <w:bottom w:val="none" w:sz="0" w:space="0" w:color="auto"/>
        <w:right w:val="none" w:sz="0" w:space="0" w:color="auto"/>
      </w:divBdr>
      <w:divsChild>
        <w:div w:id="1997683075">
          <w:marLeft w:val="0"/>
          <w:marRight w:val="0"/>
          <w:marTop w:val="0"/>
          <w:marBottom w:val="240"/>
          <w:divBdr>
            <w:top w:val="none" w:sz="0" w:space="0" w:color="auto"/>
            <w:left w:val="none" w:sz="0" w:space="0" w:color="auto"/>
            <w:bottom w:val="none" w:sz="0" w:space="0" w:color="auto"/>
            <w:right w:val="none" w:sz="0" w:space="0" w:color="auto"/>
          </w:divBdr>
        </w:div>
        <w:div w:id="1655405906">
          <w:marLeft w:val="0"/>
          <w:marRight w:val="0"/>
          <w:marTop w:val="0"/>
          <w:marBottom w:val="240"/>
          <w:divBdr>
            <w:top w:val="none" w:sz="0" w:space="0" w:color="auto"/>
            <w:left w:val="none" w:sz="0" w:space="0" w:color="auto"/>
            <w:bottom w:val="none" w:sz="0" w:space="0" w:color="auto"/>
            <w:right w:val="none" w:sz="0" w:space="0" w:color="auto"/>
          </w:divBdr>
        </w:div>
        <w:div w:id="1657612194">
          <w:marLeft w:val="0"/>
          <w:marRight w:val="0"/>
          <w:marTop w:val="0"/>
          <w:marBottom w:val="240"/>
          <w:divBdr>
            <w:top w:val="none" w:sz="0" w:space="0" w:color="auto"/>
            <w:left w:val="none" w:sz="0" w:space="0" w:color="auto"/>
            <w:bottom w:val="none" w:sz="0" w:space="0" w:color="auto"/>
            <w:right w:val="none" w:sz="0" w:space="0" w:color="auto"/>
          </w:divBdr>
        </w:div>
        <w:div w:id="253711404">
          <w:marLeft w:val="0"/>
          <w:marRight w:val="0"/>
          <w:marTop w:val="0"/>
          <w:marBottom w:val="240"/>
          <w:divBdr>
            <w:top w:val="none" w:sz="0" w:space="0" w:color="auto"/>
            <w:left w:val="none" w:sz="0" w:space="0" w:color="auto"/>
            <w:bottom w:val="none" w:sz="0" w:space="0" w:color="auto"/>
            <w:right w:val="none" w:sz="0" w:space="0" w:color="auto"/>
          </w:divBdr>
        </w:div>
        <w:div w:id="1337808772">
          <w:marLeft w:val="0"/>
          <w:marRight w:val="0"/>
          <w:marTop w:val="0"/>
          <w:marBottom w:val="240"/>
          <w:divBdr>
            <w:top w:val="none" w:sz="0" w:space="0" w:color="auto"/>
            <w:left w:val="none" w:sz="0" w:space="0" w:color="auto"/>
            <w:bottom w:val="none" w:sz="0" w:space="0" w:color="auto"/>
            <w:right w:val="none" w:sz="0" w:space="0" w:color="auto"/>
          </w:divBdr>
        </w:div>
      </w:divsChild>
    </w:div>
    <w:div w:id="390886834">
      <w:bodyDiv w:val="1"/>
      <w:marLeft w:val="0"/>
      <w:marRight w:val="0"/>
      <w:marTop w:val="0"/>
      <w:marBottom w:val="0"/>
      <w:divBdr>
        <w:top w:val="none" w:sz="0" w:space="0" w:color="auto"/>
        <w:left w:val="none" w:sz="0" w:space="0" w:color="auto"/>
        <w:bottom w:val="none" w:sz="0" w:space="0" w:color="auto"/>
        <w:right w:val="none" w:sz="0" w:space="0" w:color="auto"/>
      </w:divBdr>
    </w:div>
    <w:div w:id="395200922">
      <w:bodyDiv w:val="1"/>
      <w:marLeft w:val="0"/>
      <w:marRight w:val="0"/>
      <w:marTop w:val="0"/>
      <w:marBottom w:val="0"/>
      <w:divBdr>
        <w:top w:val="none" w:sz="0" w:space="0" w:color="auto"/>
        <w:left w:val="none" w:sz="0" w:space="0" w:color="auto"/>
        <w:bottom w:val="none" w:sz="0" w:space="0" w:color="auto"/>
        <w:right w:val="none" w:sz="0" w:space="0" w:color="auto"/>
      </w:divBdr>
    </w:div>
    <w:div w:id="400062948">
      <w:bodyDiv w:val="1"/>
      <w:marLeft w:val="0"/>
      <w:marRight w:val="0"/>
      <w:marTop w:val="0"/>
      <w:marBottom w:val="0"/>
      <w:divBdr>
        <w:top w:val="none" w:sz="0" w:space="0" w:color="auto"/>
        <w:left w:val="none" w:sz="0" w:space="0" w:color="auto"/>
        <w:bottom w:val="none" w:sz="0" w:space="0" w:color="auto"/>
        <w:right w:val="none" w:sz="0" w:space="0" w:color="auto"/>
      </w:divBdr>
      <w:divsChild>
        <w:div w:id="1953433356">
          <w:marLeft w:val="0"/>
          <w:marRight w:val="0"/>
          <w:marTop w:val="0"/>
          <w:marBottom w:val="240"/>
          <w:divBdr>
            <w:top w:val="none" w:sz="0" w:space="0" w:color="auto"/>
            <w:left w:val="none" w:sz="0" w:space="0" w:color="auto"/>
            <w:bottom w:val="none" w:sz="0" w:space="0" w:color="auto"/>
            <w:right w:val="none" w:sz="0" w:space="0" w:color="auto"/>
          </w:divBdr>
        </w:div>
        <w:div w:id="1844973710">
          <w:marLeft w:val="0"/>
          <w:marRight w:val="0"/>
          <w:marTop w:val="0"/>
          <w:marBottom w:val="240"/>
          <w:divBdr>
            <w:top w:val="none" w:sz="0" w:space="0" w:color="auto"/>
            <w:left w:val="none" w:sz="0" w:space="0" w:color="auto"/>
            <w:bottom w:val="none" w:sz="0" w:space="0" w:color="auto"/>
            <w:right w:val="none" w:sz="0" w:space="0" w:color="auto"/>
          </w:divBdr>
        </w:div>
      </w:divsChild>
    </w:div>
    <w:div w:id="413937556">
      <w:bodyDiv w:val="1"/>
      <w:marLeft w:val="0"/>
      <w:marRight w:val="0"/>
      <w:marTop w:val="0"/>
      <w:marBottom w:val="0"/>
      <w:divBdr>
        <w:top w:val="none" w:sz="0" w:space="0" w:color="auto"/>
        <w:left w:val="none" w:sz="0" w:space="0" w:color="auto"/>
        <w:bottom w:val="none" w:sz="0" w:space="0" w:color="auto"/>
        <w:right w:val="none" w:sz="0" w:space="0" w:color="auto"/>
      </w:divBdr>
      <w:divsChild>
        <w:div w:id="1709525445">
          <w:marLeft w:val="0"/>
          <w:marRight w:val="0"/>
          <w:marTop w:val="0"/>
          <w:marBottom w:val="0"/>
          <w:divBdr>
            <w:top w:val="none" w:sz="0" w:space="0" w:color="auto"/>
            <w:left w:val="none" w:sz="0" w:space="0" w:color="auto"/>
            <w:bottom w:val="none" w:sz="0" w:space="0" w:color="auto"/>
            <w:right w:val="none" w:sz="0" w:space="0" w:color="auto"/>
          </w:divBdr>
          <w:divsChild>
            <w:div w:id="149167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248146">
      <w:bodyDiv w:val="1"/>
      <w:marLeft w:val="0"/>
      <w:marRight w:val="0"/>
      <w:marTop w:val="0"/>
      <w:marBottom w:val="0"/>
      <w:divBdr>
        <w:top w:val="none" w:sz="0" w:space="0" w:color="auto"/>
        <w:left w:val="none" w:sz="0" w:space="0" w:color="auto"/>
        <w:bottom w:val="none" w:sz="0" w:space="0" w:color="auto"/>
        <w:right w:val="none" w:sz="0" w:space="0" w:color="auto"/>
      </w:divBdr>
    </w:div>
    <w:div w:id="506558951">
      <w:bodyDiv w:val="1"/>
      <w:marLeft w:val="0"/>
      <w:marRight w:val="0"/>
      <w:marTop w:val="0"/>
      <w:marBottom w:val="0"/>
      <w:divBdr>
        <w:top w:val="none" w:sz="0" w:space="0" w:color="auto"/>
        <w:left w:val="none" w:sz="0" w:space="0" w:color="auto"/>
        <w:bottom w:val="none" w:sz="0" w:space="0" w:color="auto"/>
        <w:right w:val="none" w:sz="0" w:space="0" w:color="auto"/>
      </w:divBdr>
      <w:divsChild>
        <w:div w:id="1243484717">
          <w:marLeft w:val="0"/>
          <w:marRight w:val="0"/>
          <w:marTop w:val="0"/>
          <w:marBottom w:val="240"/>
          <w:divBdr>
            <w:top w:val="none" w:sz="0" w:space="0" w:color="auto"/>
            <w:left w:val="none" w:sz="0" w:space="0" w:color="auto"/>
            <w:bottom w:val="none" w:sz="0" w:space="0" w:color="auto"/>
            <w:right w:val="none" w:sz="0" w:space="0" w:color="auto"/>
          </w:divBdr>
        </w:div>
        <w:div w:id="1374385938">
          <w:marLeft w:val="0"/>
          <w:marRight w:val="0"/>
          <w:marTop w:val="0"/>
          <w:marBottom w:val="0"/>
          <w:divBdr>
            <w:top w:val="none" w:sz="0" w:space="0" w:color="auto"/>
            <w:left w:val="none" w:sz="0" w:space="0" w:color="auto"/>
            <w:bottom w:val="none" w:sz="0" w:space="0" w:color="auto"/>
            <w:right w:val="none" w:sz="0" w:space="0" w:color="auto"/>
          </w:divBdr>
        </w:div>
      </w:divsChild>
    </w:div>
    <w:div w:id="616835973">
      <w:bodyDiv w:val="1"/>
      <w:marLeft w:val="0"/>
      <w:marRight w:val="0"/>
      <w:marTop w:val="0"/>
      <w:marBottom w:val="0"/>
      <w:divBdr>
        <w:top w:val="none" w:sz="0" w:space="0" w:color="auto"/>
        <w:left w:val="none" w:sz="0" w:space="0" w:color="auto"/>
        <w:bottom w:val="none" w:sz="0" w:space="0" w:color="auto"/>
        <w:right w:val="none" w:sz="0" w:space="0" w:color="auto"/>
      </w:divBdr>
    </w:div>
    <w:div w:id="660044956">
      <w:bodyDiv w:val="1"/>
      <w:marLeft w:val="0"/>
      <w:marRight w:val="0"/>
      <w:marTop w:val="0"/>
      <w:marBottom w:val="0"/>
      <w:divBdr>
        <w:top w:val="none" w:sz="0" w:space="0" w:color="auto"/>
        <w:left w:val="none" w:sz="0" w:space="0" w:color="auto"/>
        <w:bottom w:val="none" w:sz="0" w:space="0" w:color="auto"/>
        <w:right w:val="none" w:sz="0" w:space="0" w:color="auto"/>
      </w:divBdr>
    </w:div>
    <w:div w:id="691148692">
      <w:bodyDiv w:val="1"/>
      <w:marLeft w:val="0"/>
      <w:marRight w:val="0"/>
      <w:marTop w:val="0"/>
      <w:marBottom w:val="0"/>
      <w:divBdr>
        <w:top w:val="none" w:sz="0" w:space="0" w:color="auto"/>
        <w:left w:val="none" w:sz="0" w:space="0" w:color="auto"/>
        <w:bottom w:val="none" w:sz="0" w:space="0" w:color="auto"/>
        <w:right w:val="none" w:sz="0" w:space="0" w:color="auto"/>
      </w:divBdr>
      <w:divsChild>
        <w:div w:id="866257261">
          <w:marLeft w:val="0"/>
          <w:marRight w:val="0"/>
          <w:marTop w:val="0"/>
          <w:marBottom w:val="0"/>
          <w:divBdr>
            <w:top w:val="none" w:sz="0" w:space="0" w:color="auto"/>
            <w:left w:val="none" w:sz="0" w:space="0" w:color="auto"/>
            <w:bottom w:val="none" w:sz="0" w:space="0" w:color="auto"/>
            <w:right w:val="none" w:sz="0" w:space="0" w:color="auto"/>
          </w:divBdr>
          <w:divsChild>
            <w:div w:id="19275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55775">
      <w:bodyDiv w:val="1"/>
      <w:marLeft w:val="0"/>
      <w:marRight w:val="0"/>
      <w:marTop w:val="0"/>
      <w:marBottom w:val="0"/>
      <w:divBdr>
        <w:top w:val="none" w:sz="0" w:space="0" w:color="auto"/>
        <w:left w:val="none" w:sz="0" w:space="0" w:color="auto"/>
        <w:bottom w:val="none" w:sz="0" w:space="0" w:color="auto"/>
        <w:right w:val="none" w:sz="0" w:space="0" w:color="auto"/>
      </w:divBdr>
    </w:div>
    <w:div w:id="773785467">
      <w:bodyDiv w:val="1"/>
      <w:marLeft w:val="0"/>
      <w:marRight w:val="0"/>
      <w:marTop w:val="0"/>
      <w:marBottom w:val="0"/>
      <w:divBdr>
        <w:top w:val="none" w:sz="0" w:space="0" w:color="auto"/>
        <w:left w:val="none" w:sz="0" w:space="0" w:color="auto"/>
        <w:bottom w:val="none" w:sz="0" w:space="0" w:color="auto"/>
        <w:right w:val="none" w:sz="0" w:space="0" w:color="auto"/>
      </w:divBdr>
      <w:divsChild>
        <w:div w:id="1275286918">
          <w:marLeft w:val="0"/>
          <w:marRight w:val="0"/>
          <w:marTop w:val="0"/>
          <w:marBottom w:val="240"/>
          <w:divBdr>
            <w:top w:val="none" w:sz="0" w:space="0" w:color="auto"/>
            <w:left w:val="none" w:sz="0" w:space="0" w:color="auto"/>
            <w:bottom w:val="none" w:sz="0" w:space="0" w:color="auto"/>
            <w:right w:val="none" w:sz="0" w:space="0" w:color="auto"/>
          </w:divBdr>
        </w:div>
        <w:div w:id="146016440">
          <w:marLeft w:val="0"/>
          <w:marRight w:val="0"/>
          <w:marTop w:val="0"/>
          <w:marBottom w:val="240"/>
          <w:divBdr>
            <w:top w:val="none" w:sz="0" w:space="0" w:color="auto"/>
            <w:left w:val="none" w:sz="0" w:space="0" w:color="auto"/>
            <w:bottom w:val="none" w:sz="0" w:space="0" w:color="auto"/>
            <w:right w:val="none" w:sz="0" w:space="0" w:color="auto"/>
          </w:divBdr>
        </w:div>
        <w:div w:id="274531184">
          <w:marLeft w:val="0"/>
          <w:marRight w:val="0"/>
          <w:marTop w:val="0"/>
          <w:marBottom w:val="240"/>
          <w:divBdr>
            <w:top w:val="none" w:sz="0" w:space="0" w:color="auto"/>
            <w:left w:val="none" w:sz="0" w:space="0" w:color="auto"/>
            <w:bottom w:val="none" w:sz="0" w:space="0" w:color="auto"/>
            <w:right w:val="none" w:sz="0" w:space="0" w:color="auto"/>
          </w:divBdr>
        </w:div>
        <w:div w:id="1686249150">
          <w:marLeft w:val="0"/>
          <w:marRight w:val="0"/>
          <w:marTop w:val="0"/>
          <w:marBottom w:val="240"/>
          <w:divBdr>
            <w:top w:val="none" w:sz="0" w:space="0" w:color="auto"/>
            <w:left w:val="none" w:sz="0" w:space="0" w:color="auto"/>
            <w:bottom w:val="none" w:sz="0" w:space="0" w:color="auto"/>
            <w:right w:val="none" w:sz="0" w:space="0" w:color="auto"/>
          </w:divBdr>
        </w:div>
        <w:div w:id="1576166107">
          <w:marLeft w:val="0"/>
          <w:marRight w:val="0"/>
          <w:marTop w:val="0"/>
          <w:marBottom w:val="240"/>
          <w:divBdr>
            <w:top w:val="none" w:sz="0" w:space="0" w:color="auto"/>
            <w:left w:val="none" w:sz="0" w:space="0" w:color="auto"/>
            <w:bottom w:val="none" w:sz="0" w:space="0" w:color="auto"/>
            <w:right w:val="none" w:sz="0" w:space="0" w:color="auto"/>
          </w:divBdr>
        </w:div>
        <w:div w:id="98379950">
          <w:marLeft w:val="0"/>
          <w:marRight w:val="0"/>
          <w:marTop w:val="0"/>
          <w:marBottom w:val="0"/>
          <w:divBdr>
            <w:top w:val="none" w:sz="0" w:space="0" w:color="auto"/>
            <w:left w:val="none" w:sz="0" w:space="0" w:color="auto"/>
            <w:bottom w:val="none" w:sz="0" w:space="0" w:color="auto"/>
            <w:right w:val="none" w:sz="0" w:space="0" w:color="auto"/>
          </w:divBdr>
        </w:div>
      </w:divsChild>
    </w:div>
    <w:div w:id="871108786">
      <w:bodyDiv w:val="1"/>
      <w:marLeft w:val="0"/>
      <w:marRight w:val="0"/>
      <w:marTop w:val="0"/>
      <w:marBottom w:val="0"/>
      <w:divBdr>
        <w:top w:val="none" w:sz="0" w:space="0" w:color="auto"/>
        <w:left w:val="none" w:sz="0" w:space="0" w:color="auto"/>
        <w:bottom w:val="none" w:sz="0" w:space="0" w:color="auto"/>
        <w:right w:val="none" w:sz="0" w:space="0" w:color="auto"/>
      </w:divBdr>
      <w:divsChild>
        <w:div w:id="228925357">
          <w:marLeft w:val="0"/>
          <w:marRight w:val="0"/>
          <w:marTop w:val="0"/>
          <w:marBottom w:val="0"/>
          <w:divBdr>
            <w:top w:val="none" w:sz="0" w:space="0" w:color="auto"/>
            <w:left w:val="none" w:sz="0" w:space="0" w:color="auto"/>
            <w:bottom w:val="none" w:sz="0" w:space="0" w:color="auto"/>
            <w:right w:val="none" w:sz="0" w:space="0" w:color="auto"/>
          </w:divBdr>
          <w:divsChild>
            <w:div w:id="20444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54672">
      <w:bodyDiv w:val="1"/>
      <w:marLeft w:val="0"/>
      <w:marRight w:val="0"/>
      <w:marTop w:val="0"/>
      <w:marBottom w:val="0"/>
      <w:divBdr>
        <w:top w:val="none" w:sz="0" w:space="0" w:color="auto"/>
        <w:left w:val="none" w:sz="0" w:space="0" w:color="auto"/>
        <w:bottom w:val="none" w:sz="0" w:space="0" w:color="auto"/>
        <w:right w:val="none" w:sz="0" w:space="0" w:color="auto"/>
      </w:divBdr>
    </w:div>
    <w:div w:id="965085148">
      <w:bodyDiv w:val="1"/>
      <w:marLeft w:val="0"/>
      <w:marRight w:val="0"/>
      <w:marTop w:val="0"/>
      <w:marBottom w:val="0"/>
      <w:divBdr>
        <w:top w:val="none" w:sz="0" w:space="0" w:color="auto"/>
        <w:left w:val="none" w:sz="0" w:space="0" w:color="auto"/>
        <w:bottom w:val="none" w:sz="0" w:space="0" w:color="auto"/>
        <w:right w:val="none" w:sz="0" w:space="0" w:color="auto"/>
      </w:divBdr>
      <w:divsChild>
        <w:div w:id="442770158">
          <w:marLeft w:val="0"/>
          <w:marRight w:val="0"/>
          <w:marTop w:val="0"/>
          <w:marBottom w:val="240"/>
          <w:divBdr>
            <w:top w:val="none" w:sz="0" w:space="0" w:color="auto"/>
            <w:left w:val="none" w:sz="0" w:space="0" w:color="auto"/>
            <w:bottom w:val="none" w:sz="0" w:space="0" w:color="auto"/>
            <w:right w:val="none" w:sz="0" w:space="0" w:color="auto"/>
          </w:divBdr>
        </w:div>
        <w:div w:id="292563232">
          <w:marLeft w:val="0"/>
          <w:marRight w:val="0"/>
          <w:marTop w:val="0"/>
          <w:marBottom w:val="240"/>
          <w:divBdr>
            <w:top w:val="none" w:sz="0" w:space="0" w:color="auto"/>
            <w:left w:val="none" w:sz="0" w:space="0" w:color="auto"/>
            <w:bottom w:val="none" w:sz="0" w:space="0" w:color="auto"/>
            <w:right w:val="none" w:sz="0" w:space="0" w:color="auto"/>
          </w:divBdr>
        </w:div>
      </w:divsChild>
    </w:div>
    <w:div w:id="1025446000">
      <w:bodyDiv w:val="1"/>
      <w:marLeft w:val="0"/>
      <w:marRight w:val="0"/>
      <w:marTop w:val="0"/>
      <w:marBottom w:val="0"/>
      <w:divBdr>
        <w:top w:val="none" w:sz="0" w:space="0" w:color="auto"/>
        <w:left w:val="none" w:sz="0" w:space="0" w:color="auto"/>
        <w:bottom w:val="none" w:sz="0" w:space="0" w:color="auto"/>
        <w:right w:val="none" w:sz="0" w:space="0" w:color="auto"/>
      </w:divBdr>
      <w:divsChild>
        <w:div w:id="338387159">
          <w:marLeft w:val="0"/>
          <w:marRight w:val="0"/>
          <w:marTop w:val="0"/>
          <w:marBottom w:val="0"/>
          <w:divBdr>
            <w:top w:val="none" w:sz="0" w:space="0" w:color="auto"/>
            <w:left w:val="none" w:sz="0" w:space="0" w:color="auto"/>
            <w:bottom w:val="none" w:sz="0" w:space="0" w:color="auto"/>
            <w:right w:val="none" w:sz="0" w:space="0" w:color="auto"/>
          </w:divBdr>
        </w:div>
      </w:divsChild>
    </w:div>
    <w:div w:id="1207332608">
      <w:bodyDiv w:val="1"/>
      <w:marLeft w:val="0"/>
      <w:marRight w:val="0"/>
      <w:marTop w:val="0"/>
      <w:marBottom w:val="0"/>
      <w:divBdr>
        <w:top w:val="none" w:sz="0" w:space="0" w:color="auto"/>
        <w:left w:val="none" w:sz="0" w:space="0" w:color="auto"/>
        <w:bottom w:val="none" w:sz="0" w:space="0" w:color="auto"/>
        <w:right w:val="none" w:sz="0" w:space="0" w:color="auto"/>
      </w:divBdr>
      <w:divsChild>
        <w:div w:id="871842687">
          <w:marLeft w:val="0"/>
          <w:marRight w:val="0"/>
          <w:marTop w:val="0"/>
          <w:marBottom w:val="240"/>
          <w:divBdr>
            <w:top w:val="none" w:sz="0" w:space="0" w:color="auto"/>
            <w:left w:val="none" w:sz="0" w:space="0" w:color="auto"/>
            <w:bottom w:val="none" w:sz="0" w:space="0" w:color="auto"/>
            <w:right w:val="none" w:sz="0" w:space="0" w:color="auto"/>
          </w:divBdr>
        </w:div>
        <w:div w:id="1838496107">
          <w:marLeft w:val="0"/>
          <w:marRight w:val="0"/>
          <w:marTop w:val="0"/>
          <w:marBottom w:val="240"/>
          <w:divBdr>
            <w:top w:val="none" w:sz="0" w:space="0" w:color="auto"/>
            <w:left w:val="none" w:sz="0" w:space="0" w:color="auto"/>
            <w:bottom w:val="none" w:sz="0" w:space="0" w:color="auto"/>
            <w:right w:val="none" w:sz="0" w:space="0" w:color="auto"/>
          </w:divBdr>
        </w:div>
        <w:div w:id="1208370221">
          <w:marLeft w:val="0"/>
          <w:marRight w:val="0"/>
          <w:marTop w:val="0"/>
          <w:marBottom w:val="240"/>
          <w:divBdr>
            <w:top w:val="none" w:sz="0" w:space="0" w:color="auto"/>
            <w:left w:val="none" w:sz="0" w:space="0" w:color="auto"/>
            <w:bottom w:val="none" w:sz="0" w:space="0" w:color="auto"/>
            <w:right w:val="none" w:sz="0" w:space="0" w:color="auto"/>
          </w:divBdr>
        </w:div>
        <w:div w:id="261031074">
          <w:marLeft w:val="0"/>
          <w:marRight w:val="0"/>
          <w:marTop w:val="0"/>
          <w:marBottom w:val="240"/>
          <w:divBdr>
            <w:top w:val="none" w:sz="0" w:space="0" w:color="auto"/>
            <w:left w:val="none" w:sz="0" w:space="0" w:color="auto"/>
            <w:bottom w:val="none" w:sz="0" w:space="0" w:color="auto"/>
            <w:right w:val="none" w:sz="0" w:space="0" w:color="auto"/>
          </w:divBdr>
        </w:div>
        <w:div w:id="1118766192">
          <w:marLeft w:val="0"/>
          <w:marRight w:val="0"/>
          <w:marTop w:val="0"/>
          <w:marBottom w:val="0"/>
          <w:divBdr>
            <w:top w:val="none" w:sz="0" w:space="0" w:color="auto"/>
            <w:left w:val="none" w:sz="0" w:space="0" w:color="auto"/>
            <w:bottom w:val="none" w:sz="0" w:space="0" w:color="auto"/>
            <w:right w:val="none" w:sz="0" w:space="0" w:color="auto"/>
          </w:divBdr>
        </w:div>
      </w:divsChild>
    </w:div>
    <w:div w:id="1313289314">
      <w:bodyDiv w:val="1"/>
      <w:marLeft w:val="0"/>
      <w:marRight w:val="0"/>
      <w:marTop w:val="0"/>
      <w:marBottom w:val="0"/>
      <w:divBdr>
        <w:top w:val="none" w:sz="0" w:space="0" w:color="auto"/>
        <w:left w:val="none" w:sz="0" w:space="0" w:color="auto"/>
        <w:bottom w:val="none" w:sz="0" w:space="0" w:color="auto"/>
        <w:right w:val="none" w:sz="0" w:space="0" w:color="auto"/>
      </w:divBdr>
      <w:divsChild>
        <w:div w:id="192159925">
          <w:marLeft w:val="0"/>
          <w:marRight w:val="0"/>
          <w:marTop w:val="0"/>
          <w:marBottom w:val="0"/>
          <w:divBdr>
            <w:top w:val="none" w:sz="0" w:space="0" w:color="auto"/>
            <w:left w:val="none" w:sz="0" w:space="0" w:color="auto"/>
            <w:bottom w:val="none" w:sz="0" w:space="0" w:color="auto"/>
            <w:right w:val="none" w:sz="0" w:space="0" w:color="auto"/>
          </w:divBdr>
          <w:divsChild>
            <w:div w:id="51866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167496">
      <w:bodyDiv w:val="1"/>
      <w:marLeft w:val="0"/>
      <w:marRight w:val="0"/>
      <w:marTop w:val="0"/>
      <w:marBottom w:val="0"/>
      <w:divBdr>
        <w:top w:val="none" w:sz="0" w:space="0" w:color="auto"/>
        <w:left w:val="none" w:sz="0" w:space="0" w:color="auto"/>
        <w:bottom w:val="none" w:sz="0" w:space="0" w:color="auto"/>
        <w:right w:val="none" w:sz="0" w:space="0" w:color="auto"/>
      </w:divBdr>
      <w:divsChild>
        <w:div w:id="205024011">
          <w:marLeft w:val="0"/>
          <w:marRight w:val="0"/>
          <w:marTop w:val="0"/>
          <w:marBottom w:val="240"/>
          <w:divBdr>
            <w:top w:val="none" w:sz="0" w:space="0" w:color="auto"/>
            <w:left w:val="none" w:sz="0" w:space="0" w:color="auto"/>
            <w:bottom w:val="none" w:sz="0" w:space="0" w:color="auto"/>
            <w:right w:val="none" w:sz="0" w:space="0" w:color="auto"/>
          </w:divBdr>
        </w:div>
        <w:div w:id="905455928">
          <w:marLeft w:val="0"/>
          <w:marRight w:val="0"/>
          <w:marTop w:val="0"/>
          <w:marBottom w:val="240"/>
          <w:divBdr>
            <w:top w:val="none" w:sz="0" w:space="0" w:color="auto"/>
            <w:left w:val="none" w:sz="0" w:space="0" w:color="auto"/>
            <w:bottom w:val="none" w:sz="0" w:space="0" w:color="auto"/>
            <w:right w:val="none" w:sz="0" w:space="0" w:color="auto"/>
          </w:divBdr>
        </w:div>
      </w:divsChild>
    </w:div>
    <w:div w:id="1489251048">
      <w:bodyDiv w:val="1"/>
      <w:marLeft w:val="0"/>
      <w:marRight w:val="0"/>
      <w:marTop w:val="0"/>
      <w:marBottom w:val="0"/>
      <w:divBdr>
        <w:top w:val="none" w:sz="0" w:space="0" w:color="auto"/>
        <w:left w:val="none" w:sz="0" w:space="0" w:color="auto"/>
        <w:bottom w:val="none" w:sz="0" w:space="0" w:color="auto"/>
        <w:right w:val="none" w:sz="0" w:space="0" w:color="auto"/>
      </w:divBdr>
    </w:div>
    <w:div w:id="1552304206">
      <w:bodyDiv w:val="1"/>
      <w:marLeft w:val="0"/>
      <w:marRight w:val="0"/>
      <w:marTop w:val="0"/>
      <w:marBottom w:val="0"/>
      <w:divBdr>
        <w:top w:val="none" w:sz="0" w:space="0" w:color="auto"/>
        <w:left w:val="none" w:sz="0" w:space="0" w:color="auto"/>
        <w:bottom w:val="none" w:sz="0" w:space="0" w:color="auto"/>
        <w:right w:val="none" w:sz="0" w:space="0" w:color="auto"/>
      </w:divBdr>
    </w:div>
    <w:div w:id="1573003598">
      <w:bodyDiv w:val="1"/>
      <w:marLeft w:val="0"/>
      <w:marRight w:val="0"/>
      <w:marTop w:val="0"/>
      <w:marBottom w:val="0"/>
      <w:divBdr>
        <w:top w:val="none" w:sz="0" w:space="0" w:color="auto"/>
        <w:left w:val="none" w:sz="0" w:space="0" w:color="auto"/>
        <w:bottom w:val="none" w:sz="0" w:space="0" w:color="auto"/>
        <w:right w:val="none" w:sz="0" w:space="0" w:color="auto"/>
      </w:divBdr>
      <w:divsChild>
        <w:div w:id="556672180">
          <w:marLeft w:val="0"/>
          <w:marRight w:val="0"/>
          <w:marTop w:val="0"/>
          <w:marBottom w:val="240"/>
          <w:divBdr>
            <w:top w:val="none" w:sz="0" w:space="0" w:color="auto"/>
            <w:left w:val="none" w:sz="0" w:space="0" w:color="auto"/>
            <w:bottom w:val="none" w:sz="0" w:space="0" w:color="auto"/>
            <w:right w:val="none" w:sz="0" w:space="0" w:color="auto"/>
          </w:divBdr>
        </w:div>
        <w:div w:id="692195354">
          <w:marLeft w:val="0"/>
          <w:marRight w:val="0"/>
          <w:marTop w:val="0"/>
          <w:marBottom w:val="240"/>
          <w:divBdr>
            <w:top w:val="none" w:sz="0" w:space="0" w:color="auto"/>
            <w:left w:val="none" w:sz="0" w:space="0" w:color="auto"/>
            <w:bottom w:val="none" w:sz="0" w:space="0" w:color="auto"/>
            <w:right w:val="none" w:sz="0" w:space="0" w:color="auto"/>
          </w:divBdr>
        </w:div>
        <w:div w:id="1284115444">
          <w:marLeft w:val="0"/>
          <w:marRight w:val="0"/>
          <w:marTop w:val="0"/>
          <w:marBottom w:val="240"/>
          <w:divBdr>
            <w:top w:val="none" w:sz="0" w:space="0" w:color="auto"/>
            <w:left w:val="none" w:sz="0" w:space="0" w:color="auto"/>
            <w:bottom w:val="none" w:sz="0" w:space="0" w:color="auto"/>
            <w:right w:val="none" w:sz="0" w:space="0" w:color="auto"/>
          </w:divBdr>
        </w:div>
        <w:div w:id="749615465">
          <w:marLeft w:val="0"/>
          <w:marRight w:val="0"/>
          <w:marTop w:val="0"/>
          <w:marBottom w:val="240"/>
          <w:divBdr>
            <w:top w:val="none" w:sz="0" w:space="0" w:color="auto"/>
            <w:left w:val="none" w:sz="0" w:space="0" w:color="auto"/>
            <w:bottom w:val="none" w:sz="0" w:space="0" w:color="auto"/>
            <w:right w:val="none" w:sz="0" w:space="0" w:color="auto"/>
          </w:divBdr>
        </w:div>
        <w:div w:id="140078235">
          <w:marLeft w:val="0"/>
          <w:marRight w:val="0"/>
          <w:marTop w:val="0"/>
          <w:marBottom w:val="240"/>
          <w:divBdr>
            <w:top w:val="none" w:sz="0" w:space="0" w:color="auto"/>
            <w:left w:val="none" w:sz="0" w:space="0" w:color="auto"/>
            <w:bottom w:val="none" w:sz="0" w:space="0" w:color="auto"/>
            <w:right w:val="none" w:sz="0" w:space="0" w:color="auto"/>
          </w:divBdr>
        </w:div>
        <w:div w:id="357779081">
          <w:marLeft w:val="0"/>
          <w:marRight w:val="0"/>
          <w:marTop w:val="0"/>
          <w:marBottom w:val="240"/>
          <w:divBdr>
            <w:top w:val="none" w:sz="0" w:space="0" w:color="auto"/>
            <w:left w:val="none" w:sz="0" w:space="0" w:color="auto"/>
            <w:bottom w:val="none" w:sz="0" w:space="0" w:color="auto"/>
            <w:right w:val="none" w:sz="0" w:space="0" w:color="auto"/>
          </w:divBdr>
        </w:div>
        <w:div w:id="631718484">
          <w:marLeft w:val="0"/>
          <w:marRight w:val="0"/>
          <w:marTop w:val="0"/>
          <w:marBottom w:val="240"/>
          <w:divBdr>
            <w:top w:val="none" w:sz="0" w:space="0" w:color="auto"/>
            <w:left w:val="none" w:sz="0" w:space="0" w:color="auto"/>
            <w:bottom w:val="none" w:sz="0" w:space="0" w:color="auto"/>
            <w:right w:val="none" w:sz="0" w:space="0" w:color="auto"/>
          </w:divBdr>
        </w:div>
        <w:div w:id="642659081">
          <w:marLeft w:val="0"/>
          <w:marRight w:val="0"/>
          <w:marTop w:val="0"/>
          <w:marBottom w:val="240"/>
          <w:divBdr>
            <w:top w:val="none" w:sz="0" w:space="0" w:color="auto"/>
            <w:left w:val="none" w:sz="0" w:space="0" w:color="auto"/>
            <w:bottom w:val="none" w:sz="0" w:space="0" w:color="auto"/>
            <w:right w:val="none" w:sz="0" w:space="0" w:color="auto"/>
          </w:divBdr>
        </w:div>
        <w:div w:id="82144161">
          <w:marLeft w:val="0"/>
          <w:marRight w:val="0"/>
          <w:marTop w:val="0"/>
          <w:marBottom w:val="240"/>
          <w:divBdr>
            <w:top w:val="none" w:sz="0" w:space="0" w:color="auto"/>
            <w:left w:val="none" w:sz="0" w:space="0" w:color="auto"/>
            <w:bottom w:val="none" w:sz="0" w:space="0" w:color="auto"/>
            <w:right w:val="none" w:sz="0" w:space="0" w:color="auto"/>
          </w:divBdr>
        </w:div>
        <w:div w:id="645429691">
          <w:marLeft w:val="0"/>
          <w:marRight w:val="0"/>
          <w:marTop w:val="0"/>
          <w:marBottom w:val="240"/>
          <w:divBdr>
            <w:top w:val="none" w:sz="0" w:space="0" w:color="auto"/>
            <w:left w:val="none" w:sz="0" w:space="0" w:color="auto"/>
            <w:bottom w:val="none" w:sz="0" w:space="0" w:color="auto"/>
            <w:right w:val="none" w:sz="0" w:space="0" w:color="auto"/>
          </w:divBdr>
        </w:div>
        <w:div w:id="915476354">
          <w:marLeft w:val="0"/>
          <w:marRight w:val="0"/>
          <w:marTop w:val="0"/>
          <w:marBottom w:val="240"/>
          <w:divBdr>
            <w:top w:val="none" w:sz="0" w:space="0" w:color="auto"/>
            <w:left w:val="none" w:sz="0" w:space="0" w:color="auto"/>
            <w:bottom w:val="none" w:sz="0" w:space="0" w:color="auto"/>
            <w:right w:val="none" w:sz="0" w:space="0" w:color="auto"/>
          </w:divBdr>
        </w:div>
        <w:div w:id="130946112">
          <w:marLeft w:val="0"/>
          <w:marRight w:val="0"/>
          <w:marTop w:val="0"/>
          <w:marBottom w:val="240"/>
          <w:divBdr>
            <w:top w:val="none" w:sz="0" w:space="0" w:color="auto"/>
            <w:left w:val="none" w:sz="0" w:space="0" w:color="auto"/>
            <w:bottom w:val="none" w:sz="0" w:space="0" w:color="auto"/>
            <w:right w:val="none" w:sz="0" w:space="0" w:color="auto"/>
          </w:divBdr>
        </w:div>
        <w:div w:id="1500077810">
          <w:marLeft w:val="0"/>
          <w:marRight w:val="0"/>
          <w:marTop w:val="0"/>
          <w:marBottom w:val="240"/>
          <w:divBdr>
            <w:top w:val="none" w:sz="0" w:space="0" w:color="auto"/>
            <w:left w:val="none" w:sz="0" w:space="0" w:color="auto"/>
            <w:bottom w:val="none" w:sz="0" w:space="0" w:color="auto"/>
            <w:right w:val="none" w:sz="0" w:space="0" w:color="auto"/>
          </w:divBdr>
        </w:div>
        <w:div w:id="190073662">
          <w:marLeft w:val="0"/>
          <w:marRight w:val="0"/>
          <w:marTop w:val="0"/>
          <w:marBottom w:val="240"/>
          <w:divBdr>
            <w:top w:val="none" w:sz="0" w:space="0" w:color="auto"/>
            <w:left w:val="none" w:sz="0" w:space="0" w:color="auto"/>
            <w:bottom w:val="none" w:sz="0" w:space="0" w:color="auto"/>
            <w:right w:val="none" w:sz="0" w:space="0" w:color="auto"/>
          </w:divBdr>
        </w:div>
        <w:div w:id="543644056">
          <w:marLeft w:val="0"/>
          <w:marRight w:val="0"/>
          <w:marTop w:val="0"/>
          <w:marBottom w:val="240"/>
          <w:divBdr>
            <w:top w:val="none" w:sz="0" w:space="0" w:color="auto"/>
            <w:left w:val="none" w:sz="0" w:space="0" w:color="auto"/>
            <w:bottom w:val="none" w:sz="0" w:space="0" w:color="auto"/>
            <w:right w:val="none" w:sz="0" w:space="0" w:color="auto"/>
          </w:divBdr>
        </w:div>
        <w:div w:id="753936371">
          <w:marLeft w:val="0"/>
          <w:marRight w:val="0"/>
          <w:marTop w:val="0"/>
          <w:marBottom w:val="240"/>
          <w:divBdr>
            <w:top w:val="none" w:sz="0" w:space="0" w:color="auto"/>
            <w:left w:val="none" w:sz="0" w:space="0" w:color="auto"/>
            <w:bottom w:val="none" w:sz="0" w:space="0" w:color="auto"/>
            <w:right w:val="none" w:sz="0" w:space="0" w:color="auto"/>
          </w:divBdr>
        </w:div>
        <w:div w:id="385228004">
          <w:marLeft w:val="0"/>
          <w:marRight w:val="0"/>
          <w:marTop w:val="0"/>
          <w:marBottom w:val="240"/>
          <w:divBdr>
            <w:top w:val="none" w:sz="0" w:space="0" w:color="auto"/>
            <w:left w:val="none" w:sz="0" w:space="0" w:color="auto"/>
            <w:bottom w:val="none" w:sz="0" w:space="0" w:color="auto"/>
            <w:right w:val="none" w:sz="0" w:space="0" w:color="auto"/>
          </w:divBdr>
        </w:div>
        <w:div w:id="1827235937">
          <w:marLeft w:val="0"/>
          <w:marRight w:val="0"/>
          <w:marTop w:val="0"/>
          <w:marBottom w:val="240"/>
          <w:divBdr>
            <w:top w:val="none" w:sz="0" w:space="0" w:color="auto"/>
            <w:left w:val="none" w:sz="0" w:space="0" w:color="auto"/>
            <w:bottom w:val="none" w:sz="0" w:space="0" w:color="auto"/>
            <w:right w:val="none" w:sz="0" w:space="0" w:color="auto"/>
          </w:divBdr>
        </w:div>
        <w:div w:id="2114978208">
          <w:marLeft w:val="0"/>
          <w:marRight w:val="0"/>
          <w:marTop w:val="0"/>
          <w:marBottom w:val="240"/>
          <w:divBdr>
            <w:top w:val="none" w:sz="0" w:space="0" w:color="auto"/>
            <w:left w:val="none" w:sz="0" w:space="0" w:color="auto"/>
            <w:bottom w:val="none" w:sz="0" w:space="0" w:color="auto"/>
            <w:right w:val="none" w:sz="0" w:space="0" w:color="auto"/>
          </w:divBdr>
        </w:div>
        <w:div w:id="1555459094">
          <w:marLeft w:val="0"/>
          <w:marRight w:val="0"/>
          <w:marTop w:val="0"/>
          <w:marBottom w:val="240"/>
          <w:divBdr>
            <w:top w:val="none" w:sz="0" w:space="0" w:color="auto"/>
            <w:left w:val="none" w:sz="0" w:space="0" w:color="auto"/>
            <w:bottom w:val="none" w:sz="0" w:space="0" w:color="auto"/>
            <w:right w:val="none" w:sz="0" w:space="0" w:color="auto"/>
          </w:divBdr>
        </w:div>
        <w:div w:id="630475203">
          <w:marLeft w:val="0"/>
          <w:marRight w:val="0"/>
          <w:marTop w:val="0"/>
          <w:marBottom w:val="240"/>
          <w:divBdr>
            <w:top w:val="none" w:sz="0" w:space="0" w:color="auto"/>
            <w:left w:val="none" w:sz="0" w:space="0" w:color="auto"/>
            <w:bottom w:val="none" w:sz="0" w:space="0" w:color="auto"/>
            <w:right w:val="none" w:sz="0" w:space="0" w:color="auto"/>
          </w:divBdr>
        </w:div>
        <w:div w:id="1394816227">
          <w:marLeft w:val="0"/>
          <w:marRight w:val="0"/>
          <w:marTop w:val="0"/>
          <w:marBottom w:val="240"/>
          <w:divBdr>
            <w:top w:val="none" w:sz="0" w:space="0" w:color="auto"/>
            <w:left w:val="none" w:sz="0" w:space="0" w:color="auto"/>
            <w:bottom w:val="none" w:sz="0" w:space="0" w:color="auto"/>
            <w:right w:val="none" w:sz="0" w:space="0" w:color="auto"/>
          </w:divBdr>
        </w:div>
        <w:div w:id="241723909">
          <w:marLeft w:val="0"/>
          <w:marRight w:val="0"/>
          <w:marTop w:val="0"/>
          <w:marBottom w:val="240"/>
          <w:divBdr>
            <w:top w:val="none" w:sz="0" w:space="0" w:color="auto"/>
            <w:left w:val="none" w:sz="0" w:space="0" w:color="auto"/>
            <w:bottom w:val="none" w:sz="0" w:space="0" w:color="auto"/>
            <w:right w:val="none" w:sz="0" w:space="0" w:color="auto"/>
          </w:divBdr>
        </w:div>
        <w:div w:id="1770202585">
          <w:marLeft w:val="0"/>
          <w:marRight w:val="0"/>
          <w:marTop w:val="0"/>
          <w:marBottom w:val="240"/>
          <w:divBdr>
            <w:top w:val="none" w:sz="0" w:space="0" w:color="auto"/>
            <w:left w:val="none" w:sz="0" w:space="0" w:color="auto"/>
            <w:bottom w:val="none" w:sz="0" w:space="0" w:color="auto"/>
            <w:right w:val="none" w:sz="0" w:space="0" w:color="auto"/>
          </w:divBdr>
        </w:div>
        <w:div w:id="40180395">
          <w:marLeft w:val="0"/>
          <w:marRight w:val="0"/>
          <w:marTop w:val="0"/>
          <w:marBottom w:val="240"/>
          <w:divBdr>
            <w:top w:val="none" w:sz="0" w:space="0" w:color="auto"/>
            <w:left w:val="none" w:sz="0" w:space="0" w:color="auto"/>
            <w:bottom w:val="none" w:sz="0" w:space="0" w:color="auto"/>
            <w:right w:val="none" w:sz="0" w:space="0" w:color="auto"/>
          </w:divBdr>
        </w:div>
        <w:div w:id="521750571">
          <w:marLeft w:val="0"/>
          <w:marRight w:val="0"/>
          <w:marTop w:val="0"/>
          <w:marBottom w:val="240"/>
          <w:divBdr>
            <w:top w:val="none" w:sz="0" w:space="0" w:color="auto"/>
            <w:left w:val="none" w:sz="0" w:space="0" w:color="auto"/>
            <w:bottom w:val="none" w:sz="0" w:space="0" w:color="auto"/>
            <w:right w:val="none" w:sz="0" w:space="0" w:color="auto"/>
          </w:divBdr>
        </w:div>
        <w:div w:id="981891262">
          <w:marLeft w:val="0"/>
          <w:marRight w:val="0"/>
          <w:marTop w:val="0"/>
          <w:marBottom w:val="240"/>
          <w:divBdr>
            <w:top w:val="none" w:sz="0" w:space="0" w:color="auto"/>
            <w:left w:val="none" w:sz="0" w:space="0" w:color="auto"/>
            <w:bottom w:val="none" w:sz="0" w:space="0" w:color="auto"/>
            <w:right w:val="none" w:sz="0" w:space="0" w:color="auto"/>
          </w:divBdr>
        </w:div>
        <w:div w:id="801767926">
          <w:marLeft w:val="0"/>
          <w:marRight w:val="0"/>
          <w:marTop w:val="0"/>
          <w:marBottom w:val="240"/>
          <w:divBdr>
            <w:top w:val="none" w:sz="0" w:space="0" w:color="auto"/>
            <w:left w:val="none" w:sz="0" w:space="0" w:color="auto"/>
            <w:bottom w:val="none" w:sz="0" w:space="0" w:color="auto"/>
            <w:right w:val="none" w:sz="0" w:space="0" w:color="auto"/>
          </w:divBdr>
        </w:div>
        <w:div w:id="1296638316">
          <w:marLeft w:val="0"/>
          <w:marRight w:val="0"/>
          <w:marTop w:val="0"/>
          <w:marBottom w:val="240"/>
          <w:divBdr>
            <w:top w:val="none" w:sz="0" w:space="0" w:color="auto"/>
            <w:left w:val="none" w:sz="0" w:space="0" w:color="auto"/>
            <w:bottom w:val="none" w:sz="0" w:space="0" w:color="auto"/>
            <w:right w:val="none" w:sz="0" w:space="0" w:color="auto"/>
          </w:divBdr>
        </w:div>
        <w:div w:id="1332440907">
          <w:marLeft w:val="0"/>
          <w:marRight w:val="0"/>
          <w:marTop w:val="0"/>
          <w:marBottom w:val="240"/>
          <w:divBdr>
            <w:top w:val="none" w:sz="0" w:space="0" w:color="auto"/>
            <w:left w:val="none" w:sz="0" w:space="0" w:color="auto"/>
            <w:bottom w:val="none" w:sz="0" w:space="0" w:color="auto"/>
            <w:right w:val="none" w:sz="0" w:space="0" w:color="auto"/>
          </w:divBdr>
        </w:div>
        <w:div w:id="1205216910">
          <w:marLeft w:val="0"/>
          <w:marRight w:val="0"/>
          <w:marTop w:val="0"/>
          <w:marBottom w:val="240"/>
          <w:divBdr>
            <w:top w:val="none" w:sz="0" w:space="0" w:color="auto"/>
            <w:left w:val="none" w:sz="0" w:space="0" w:color="auto"/>
            <w:bottom w:val="none" w:sz="0" w:space="0" w:color="auto"/>
            <w:right w:val="none" w:sz="0" w:space="0" w:color="auto"/>
          </w:divBdr>
        </w:div>
        <w:div w:id="743572485">
          <w:marLeft w:val="0"/>
          <w:marRight w:val="0"/>
          <w:marTop w:val="0"/>
          <w:marBottom w:val="240"/>
          <w:divBdr>
            <w:top w:val="none" w:sz="0" w:space="0" w:color="auto"/>
            <w:left w:val="none" w:sz="0" w:space="0" w:color="auto"/>
            <w:bottom w:val="none" w:sz="0" w:space="0" w:color="auto"/>
            <w:right w:val="none" w:sz="0" w:space="0" w:color="auto"/>
          </w:divBdr>
        </w:div>
        <w:div w:id="1245843769">
          <w:marLeft w:val="0"/>
          <w:marRight w:val="0"/>
          <w:marTop w:val="0"/>
          <w:marBottom w:val="240"/>
          <w:divBdr>
            <w:top w:val="none" w:sz="0" w:space="0" w:color="auto"/>
            <w:left w:val="none" w:sz="0" w:space="0" w:color="auto"/>
            <w:bottom w:val="none" w:sz="0" w:space="0" w:color="auto"/>
            <w:right w:val="none" w:sz="0" w:space="0" w:color="auto"/>
          </w:divBdr>
        </w:div>
        <w:div w:id="1062825355">
          <w:marLeft w:val="0"/>
          <w:marRight w:val="0"/>
          <w:marTop w:val="0"/>
          <w:marBottom w:val="240"/>
          <w:divBdr>
            <w:top w:val="none" w:sz="0" w:space="0" w:color="auto"/>
            <w:left w:val="none" w:sz="0" w:space="0" w:color="auto"/>
            <w:bottom w:val="none" w:sz="0" w:space="0" w:color="auto"/>
            <w:right w:val="none" w:sz="0" w:space="0" w:color="auto"/>
          </w:divBdr>
        </w:div>
        <w:div w:id="192693738">
          <w:marLeft w:val="0"/>
          <w:marRight w:val="0"/>
          <w:marTop w:val="0"/>
          <w:marBottom w:val="240"/>
          <w:divBdr>
            <w:top w:val="none" w:sz="0" w:space="0" w:color="auto"/>
            <w:left w:val="none" w:sz="0" w:space="0" w:color="auto"/>
            <w:bottom w:val="none" w:sz="0" w:space="0" w:color="auto"/>
            <w:right w:val="none" w:sz="0" w:space="0" w:color="auto"/>
          </w:divBdr>
        </w:div>
        <w:div w:id="1354381374">
          <w:marLeft w:val="0"/>
          <w:marRight w:val="0"/>
          <w:marTop w:val="0"/>
          <w:marBottom w:val="240"/>
          <w:divBdr>
            <w:top w:val="none" w:sz="0" w:space="0" w:color="auto"/>
            <w:left w:val="none" w:sz="0" w:space="0" w:color="auto"/>
            <w:bottom w:val="none" w:sz="0" w:space="0" w:color="auto"/>
            <w:right w:val="none" w:sz="0" w:space="0" w:color="auto"/>
          </w:divBdr>
        </w:div>
        <w:div w:id="903639825">
          <w:marLeft w:val="0"/>
          <w:marRight w:val="0"/>
          <w:marTop w:val="0"/>
          <w:marBottom w:val="240"/>
          <w:divBdr>
            <w:top w:val="none" w:sz="0" w:space="0" w:color="auto"/>
            <w:left w:val="none" w:sz="0" w:space="0" w:color="auto"/>
            <w:bottom w:val="none" w:sz="0" w:space="0" w:color="auto"/>
            <w:right w:val="none" w:sz="0" w:space="0" w:color="auto"/>
          </w:divBdr>
        </w:div>
        <w:div w:id="2125730308">
          <w:marLeft w:val="0"/>
          <w:marRight w:val="0"/>
          <w:marTop w:val="0"/>
          <w:marBottom w:val="240"/>
          <w:divBdr>
            <w:top w:val="none" w:sz="0" w:space="0" w:color="auto"/>
            <w:left w:val="none" w:sz="0" w:space="0" w:color="auto"/>
            <w:bottom w:val="none" w:sz="0" w:space="0" w:color="auto"/>
            <w:right w:val="none" w:sz="0" w:space="0" w:color="auto"/>
          </w:divBdr>
        </w:div>
        <w:div w:id="1042095086">
          <w:marLeft w:val="0"/>
          <w:marRight w:val="0"/>
          <w:marTop w:val="0"/>
          <w:marBottom w:val="240"/>
          <w:divBdr>
            <w:top w:val="none" w:sz="0" w:space="0" w:color="auto"/>
            <w:left w:val="none" w:sz="0" w:space="0" w:color="auto"/>
            <w:bottom w:val="none" w:sz="0" w:space="0" w:color="auto"/>
            <w:right w:val="none" w:sz="0" w:space="0" w:color="auto"/>
          </w:divBdr>
        </w:div>
        <w:div w:id="451748933">
          <w:marLeft w:val="0"/>
          <w:marRight w:val="0"/>
          <w:marTop w:val="0"/>
          <w:marBottom w:val="240"/>
          <w:divBdr>
            <w:top w:val="none" w:sz="0" w:space="0" w:color="auto"/>
            <w:left w:val="none" w:sz="0" w:space="0" w:color="auto"/>
            <w:bottom w:val="none" w:sz="0" w:space="0" w:color="auto"/>
            <w:right w:val="none" w:sz="0" w:space="0" w:color="auto"/>
          </w:divBdr>
        </w:div>
        <w:div w:id="50009104">
          <w:marLeft w:val="0"/>
          <w:marRight w:val="0"/>
          <w:marTop w:val="0"/>
          <w:marBottom w:val="240"/>
          <w:divBdr>
            <w:top w:val="none" w:sz="0" w:space="0" w:color="auto"/>
            <w:left w:val="none" w:sz="0" w:space="0" w:color="auto"/>
            <w:bottom w:val="none" w:sz="0" w:space="0" w:color="auto"/>
            <w:right w:val="none" w:sz="0" w:space="0" w:color="auto"/>
          </w:divBdr>
        </w:div>
        <w:div w:id="1197233681">
          <w:marLeft w:val="0"/>
          <w:marRight w:val="0"/>
          <w:marTop w:val="0"/>
          <w:marBottom w:val="0"/>
          <w:divBdr>
            <w:top w:val="none" w:sz="0" w:space="0" w:color="auto"/>
            <w:left w:val="none" w:sz="0" w:space="0" w:color="auto"/>
            <w:bottom w:val="none" w:sz="0" w:space="0" w:color="auto"/>
            <w:right w:val="none" w:sz="0" w:space="0" w:color="auto"/>
          </w:divBdr>
        </w:div>
      </w:divsChild>
    </w:div>
    <w:div w:id="1908955697">
      <w:bodyDiv w:val="1"/>
      <w:marLeft w:val="0"/>
      <w:marRight w:val="0"/>
      <w:marTop w:val="0"/>
      <w:marBottom w:val="0"/>
      <w:divBdr>
        <w:top w:val="none" w:sz="0" w:space="0" w:color="auto"/>
        <w:left w:val="none" w:sz="0" w:space="0" w:color="auto"/>
        <w:bottom w:val="none" w:sz="0" w:space="0" w:color="auto"/>
        <w:right w:val="none" w:sz="0" w:space="0" w:color="auto"/>
      </w:divBdr>
    </w:div>
    <w:div w:id="1991516022">
      <w:bodyDiv w:val="1"/>
      <w:marLeft w:val="0"/>
      <w:marRight w:val="0"/>
      <w:marTop w:val="0"/>
      <w:marBottom w:val="0"/>
      <w:divBdr>
        <w:top w:val="none" w:sz="0" w:space="0" w:color="auto"/>
        <w:left w:val="none" w:sz="0" w:space="0" w:color="auto"/>
        <w:bottom w:val="none" w:sz="0" w:space="0" w:color="auto"/>
        <w:right w:val="none" w:sz="0" w:space="0" w:color="auto"/>
      </w:divBdr>
      <w:divsChild>
        <w:div w:id="281961639">
          <w:marLeft w:val="0"/>
          <w:marRight w:val="0"/>
          <w:marTop w:val="0"/>
          <w:marBottom w:val="0"/>
          <w:divBdr>
            <w:top w:val="none" w:sz="0" w:space="0" w:color="auto"/>
            <w:left w:val="none" w:sz="0" w:space="0" w:color="auto"/>
            <w:bottom w:val="none" w:sz="0" w:space="0" w:color="auto"/>
            <w:right w:val="none" w:sz="0" w:space="0" w:color="auto"/>
          </w:divBdr>
        </w:div>
      </w:divsChild>
    </w:div>
    <w:div w:id="1999722166">
      <w:bodyDiv w:val="1"/>
      <w:marLeft w:val="0"/>
      <w:marRight w:val="0"/>
      <w:marTop w:val="0"/>
      <w:marBottom w:val="0"/>
      <w:divBdr>
        <w:top w:val="none" w:sz="0" w:space="0" w:color="auto"/>
        <w:left w:val="none" w:sz="0" w:space="0" w:color="auto"/>
        <w:bottom w:val="none" w:sz="0" w:space="0" w:color="auto"/>
        <w:right w:val="none" w:sz="0" w:space="0" w:color="auto"/>
      </w:divBdr>
      <w:divsChild>
        <w:div w:id="26026006">
          <w:marLeft w:val="0"/>
          <w:marRight w:val="0"/>
          <w:marTop w:val="0"/>
          <w:marBottom w:val="0"/>
          <w:divBdr>
            <w:top w:val="none" w:sz="0" w:space="0" w:color="auto"/>
            <w:left w:val="none" w:sz="0" w:space="0" w:color="auto"/>
            <w:bottom w:val="none" w:sz="0" w:space="0" w:color="auto"/>
            <w:right w:val="none" w:sz="0" w:space="0" w:color="auto"/>
          </w:divBdr>
          <w:divsChild>
            <w:div w:id="4733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uofanxu0128@sina.com" TargetMode="External"/><Relationship Id="rId13" Type="http://schemas.openxmlformats.org/officeDocument/2006/relationships/hyperlink" Target="mailto:chenzan66@163.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pirlozh@gmail.com" TargetMode="External"/><Relationship Id="rId12" Type="http://schemas.openxmlformats.org/officeDocument/2006/relationships/hyperlink" Target="mailto:18801313656@163.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17764011096@163.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17354733866@163.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uyongchang1998@163.com" TargetMode="External"/><Relationship Id="rId14" Type="http://schemas.openxmlformats.org/officeDocument/2006/relationships/hyperlink" Target="mailto:duanwanru@xwhos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13</Pages>
  <Words>6723</Words>
  <Characters>38325</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webuser</cp:lastModifiedBy>
  <cp:revision>12</cp:revision>
  <cp:lastPrinted>2025-09-18T06:41:00Z</cp:lastPrinted>
  <dcterms:created xsi:type="dcterms:W3CDTF">2026-01-29T19:24:00Z</dcterms:created>
  <dcterms:modified xsi:type="dcterms:W3CDTF">2026-02-13T02:39:00Z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