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3AE9118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031221">
        <w:rPr>
          <w:rFonts w:eastAsia="Times New Roman" w:cstheme="minorHAnsi"/>
          <w:b/>
        </w:rPr>
        <w:t>69785</w:t>
      </w:r>
    </w:p>
    <w:p w14:paraId="2F6924E5" w14:textId="75967A31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9319B5">
        <w:rPr>
          <w:rFonts w:eastAsia="Times New Roman" w:cstheme="minorHAnsi"/>
          <w:b/>
        </w:rPr>
        <w:t>Sulakshana Karkala</w:t>
      </w:r>
    </w:p>
    <w:p w14:paraId="6FB9233B" w14:textId="63DA73DE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10" w:history="1">
        <w:r w:rsidR="00031221" w:rsidRPr="009D5189">
          <w:rPr>
            <w:rStyle w:val="Hyperlink"/>
            <w:rFonts w:eastAsia="Times New Roman" w:cstheme="minorHAnsi"/>
            <w:b/>
          </w:rPr>
          <w:t>https://review.jove.com/account/file-uploader?src=21284473</w:t>
        </w:r>
      </w:hyperlink>
    </w:p>
    <w:p w14:paraId="02AF063A" w14:textId="77777777" w:rsidR="00031221" w:rsidRPr="00B07A3B" w:rsidRDefault="00031221" w:rsidP="004E0C5A">
      <w:pPr>
        <w:outlineLvl w:val="0"/>
        <w:rPr>
          <w:rFonts w:eastAsia="Times New Roman" w:cstheme="minorHAnsi"/>
          <w:b/>
        </w:rPr>
      </w:pP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7F783ACD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E01F18" w:rsidRPr="00E01F18">
        <w:rPr>
          <w:rStyle w:val="ArticleTitle"/>
          <w:rFonts w:cstheme="minorHAnsi"/>
        </w:rPr>
        <w:t>Temperature Response of Soil Organic Matter Decomposition Rates: Construction and Applications of a Temperature Gradient Block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7C73C01A" w14:textId="77777777" w:rsidR="00E01F18" w:rsidRPr="00E01F18" w:rsidRDefault="00E01F18" w:rsidP="00E01F18">
      <w:pPr>
        <w:outlineLvl w:val="0"/>
        <w:rPr>
          <w:rFonts w:eastAsia="Times New Roman" w:cstheme="minorHAnsi"/>
          <w:b/>
          <w:sz w:val="28"/>
          <w:szCs w:val="28"/>
        </w:rPr>
      </w:pPr>
      <w:r w:rsidRPr="00E01F18">
        <w:rPr>
          <w:rFonts w:eastAsia="Times New Roman" w:cstheme="minorHAnsi"/>
          <w:b/>
          <w:bCs/>
          <w:sz w:val="28"/>
          <w:szCs w:val="28"/>
        </w:rPr>
        <w:t xml:space="preserve">AUTHORS AND AFFILIATIONS: </w:t>
      </w:r>
    </w:p>
    <w:p w14:paraId="7F9DAFD6" w14:textId="77777777" w:rsidR="00E01F18" w:rsidRPr="00E01F18" w:rsidRDefault="00E01F18" w:rsidP="00E01F18">
      <w:pPr>
        <w:outlineLvl w:val="0"/>
        <w:rPr>
          <w:rFonts w:eastAsia="Times New Roman" w:cstheme="minorHAnsi"/>
          <w:b/>
          <w:sz w:val="28"/>
          <w:szCs w:val="28"/>
        </w:rPr>
      </w:pPr>
      <w:r w:rsidRPr="00E01F18">
        <w:rPr>
          <w:rFonts w:eastAsia="Times New Roman" w:cstheme="minorHAnsi"/>
          <w:b/>
          <w:sz w:val="28"/>
          <w:szCs w:val="28"/>
        </w:rPr>
        <w:t>Karen Morán-Rivera</w:t>
      </w:r>
      <w:r w:rsidRPr="00E01F18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E01F18">
        <w:rPr>
          <w:rFonts w:eastAsia="Times New Roman" w:cstheme="minorHAnsi"/>
          <w:b/>
          <w:sz w:val="28"/>
          <w:szCs w:val="28"/>
        </w:rPr>
        <w:t>, Mathilde Hagens</w:t>
      </w:r>
      <w:r w:rsidRPr="00E01F18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E01F18">
        <w:rPr>
          <w:rFonts w:eastAsia="Times New Roman" w:cstheme="minorHAnsi"/>
          <w:b/>
          <w:sz w:val="28"/>
          <w:szCs w:val="28"/>
        </w:rPr>
        <w:t>, Rachel E. Creamer</w:t>
      </w:r>
      <w:r w:rsidRPr="00E01F18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E01F18">
        <w:rPr>
          <w:rFonts w:eastAsia="Times New Roman" w:cstheme="minorHAnsi"/>
          <w:b/>
          <w:sz w:val="28"/>
          <w:szCs w:val="28"/>
        </w:rPr>
        <w:t>, Rob N.J. Comans</w:t>
      </w:r>
      <w:r w:rsidRPr="00E01F18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E01F18">
        <w:rPr>
          <w:rFonts w:eastAsia="Times New Roman" w:cstheme="minorHAnsi"/>
          <w:b/>
          <w:sz w:val="28"/>
          <w:szCs w:val="28"/>
        </w:rPr>
        <w:t xml:space="preserve">, </w:t>
      </w:r>
      <w:proofErr w:type="spellStart"/>
      <w:r w:rsidRPr="00E01F18">
        <w:rPr>
          <w:rFonts w:eastAsia="Times New Roman" w:cstheme="minorHAnsi"/>
          <w:b/>
          <w:sz w:val="28"/>
          <w:szCs w:val="28"/>
        </w:rPr>
        <w:t>Shevani</w:t>
      </w:r>
      <w:proofErr w:type="spellEnd"/>
      <w:r w:rsidRPr="00E01F18">
        <w:rPr>
          <w:rFonts w:eastAsia="Times New Roman" w:cstheme="minorHAnsi"/>
          <w:b/>
          <w:sz w:val="28"/>
          <w:szCs w:val="28"/>
        </w:rPr>
        <w:t xml:space="preserve"> Murray</w:t>
      </w:r>
      <w:r w:rsidRPr="00E01F18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E01F18">
        <w:rPr>
          <w:rFonts w:eastAsia="Times New Roman" w:cstheme="minorHAnsi"/>
          <w:b/>
          <w:sz w:val="28"/>
          <w:szCs w:val="28"/>
        </w:rPr>
        <w:t>, Rick Hendriksen</w:t>
      </w:r>
      <w:r w:rsidRPr="00E01F18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E01F18">
        <w:rPr>
          <w:rFonts w:eastAsia="Times New Roman" w:cstheme="minorHAnsi"/>
          <w:b/>
          <w:sz w:val="28"/>
          <w:szCs w:val="28"/>
        </w:rPr>
        <w:t>, Louis A. Schipper</w:t>
      </w:r>
      <w:r w:rsidRPr="00E01F18">
        <w:rPr>
          <w:rFonts w:eastAsia="Times New Roman" w:cstheme="minorHAnsi"/>
          <w:b/>
          <w:sz w:val="28"/>
          <w:szCs w:val="28"/>
          <w:vertAlign w:val="superscript"/>
        </w:rPr>
        <w:t>4</w:t>
      </w:r>
      <w:r w:rsidRPr="00E01F18">
        <w:rPr>
          <w:rFonts w:eastAsia="Times New Roman" w:cstheme="minorHAnsi"/>
          <w:b/>
          <w:sz w:val="28"/>
          <w:szCs w:val="28"/>
        </w:rPr>
        <w:t>, Gabriel Y.K. Moinet</w:t>
      </w:r>
      <w:r w:rsidRPr="00E01F18">
        <w:rPr>
          <w:rFonts w:eastAsia="Times New Roman" w:cstheme="minorHAnsi"/>
          <w:b/>
          <w:sz w:val="28"/>
          <w:szCs w:val="28"/>
          <w:vertAlign w:val="superscript"/>
        </w:rPr>
        <w:t>1</w:t>
      </w:r>
    </w:p>
    <w:p w14:paraId="5F6F9176" w14:textId="77777777" w:rsidR="00E01F18" w:rsidRPr="00E01F18" w:rsidRDefault="00E01F18" w:rsidP="00E01F18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562C4B49" w14:textId="749F4A00" w:rsidR="00E01F18" w:rsidRPr="00E01F18" w:rsidRDefault="00E01F18" w:rsidP="00E01F18">
      <w:pPr>
        <w:outlineLvl w:val="0"/>
        <w:rPr>
          <w:rFonts w:eastAsia="Times New Roman" w:cstheme="minorHAnsi"/>
          <w:b/>
          <w:sz w:val="28"/>
          <w:szCs w:val="28"/>
        </w:rPr>
      </w:pPr>
      <w:r w:rsidRPr="00E01F18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E01F18">
        <w:rPr>
          <w:rFonts w:eastAsia="Times New Roman" w:cstheme="minorHAnsi"/>
          <w:b/>
          <w:sz w:val="28"/>
          <w:szCs w:val="28"/>
        </w:rPr>
        <w:t>Soil Biology Group, Wageningen University &amp; Research</w:t>
      </w:r>
    </w:p>
    <w:p w14:paraId="7C510D2D" w14:textId="3E10702C" w:rsidR="00E01F18" w:rsidRPr="00E01F18" w:rsidRDefault="00E01F18" w:rsidP="00E01F18">
      <w:pPr>
        <w:outlineLvl w:val="0"/>
        <w:rPr>
          <w:rFonts w:eastAsia="Times New Roman" w:cstheme="minorHAnsi"/>
          <w:b/>
          <w:sz w:val="28"/>
          <w:szCs w:val="28"/>
        </w:rPr>
      </w:pPr>
      <w:r w:rsidRPr="00E01F18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E01F18">
        <w:rPr>
          <w:rFonts w:eastAsia="Times New Roman" w:cstheme="minorHAnsi"/>
          <w:b/>
          <w:sz w:val="28"/>
          <w:szCs w:val="28"/>
        </w:rPr>
        <w:t xml:space="preserve">Soil Chemistry Group, Wageningen University &amp; Research </w:t>
      </w:r>
    </w:p>
    <w:p w14:paraId="4C73797F" w14:textId="7E0C47CD" w:rsidR="00E01F18" w:rsidRPr="00E01F18" w:rsidRDefault="00E01F18" w:rsidP="00E01F18">
      <w:pPr>
        <w:outlineLvl w:val="0"/>
        <w:rPr>
          <w:rFonts w:eastAsia="Times New Roman" w:cstheme="minorHAnsi"/>
          <w:b/>
          <w:sz w:val="28"/>
          <w:szCs w:val="28"/>
        </w:rPr>
      </w:pPr>
      <w:r w:rsidRPr="00E01F18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E01F18">
        <w:rPr>
          <w:rFonts w:eastAsia="Times New Roman" w:cstheme="minorHAnsi"/>
          <w:b/>
          <w:sz w:val="28"/>
          <w:szCs w:val="28"/>
        </w:rPr>
        <w:t>Wageningen Technical Solutions, Wageningen University &amp; Research</w:t>
      </w:r>
    </w:p>
    <w:p w14:paraId="0508EA9C" w14:textId="382B77D6" w:rsidR="00E01F18" w:rsidRPr="00E01F18" w:rsidRDefault="00E01F18" w:rsidP="00E01F18">
      <w:pPr>
        <w:outlineLvl w:val="0"/>
        <w:rPr>
          <w:rFonts w:eastAsia="Times New Roman" w:cstheme="minorHAnsi"/>
          <w:b/>
          <w:sz w:val="28"/>
          <w:szCs w:val="28"/>
        </w:rPr>
      </w:pPr>
      <w:r w:rsidRPr="00E01F18">
        <w:rPr>
          <w:rFonts w:eastAsia="Times New Roman" w:cstheme="minorHAnsi"/>
          <w:b/>
          <w:sz w:val="28"/>
          <w:szCs w:val="28"/>
          <w:vertAlign w:val="superscript"/>
        </w:rPr>
        <w:t>4</w:t>
      </w:r>
      <w:r w:rsidRPr="00E01F18">
        <w:rPr>
          <w:rFonts w:eastAsia="Times New Roman" w:cstheme="minorHAnsi"/>
          <w:b/>
          <w:sz w:val="28"/>
          <w:szCs w:val="28"/>
        </w:rPr>
        <w:t>School of Science, University of Waikato</w:t>
      </w: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1B4B2D7A" w14:textId="1F9477CD" w:rsidR="004E0C5A" w:rsidRPr="00E01F18" w:rsidRDefault="00E01F18" w:rsidP="00E01F18">
      <w:pPr>
        <w:rPr>
          <w:rFonts w:eastAsiaTheme="majorEastAsia"/>
        </w:rPr>
      </w:pPr>
      <w:bookmarkStart w:id="0" w:name="_Hlk25233958"/>
      <w:r w:rsidRPr="002D12C6">
        <w:rPr>
          <w:rFonts w:eastAsiaTheme="majorEastAsia"/>
        </w:rPr>
        <w:t>Karen Morán-Rivera</w:t>
      </w:r>
      <w:r w:rsidRPr="002D12C6">
        <w:rPr>
          <w:rFonts w:eastAsiaTheme="majorEastAsia"/>
        </w:rPr>
        <w:tab/>
      </w:r>
      <w:r w:rsidRPr="002D12C6">
        <w:rPr>
          <w:rFonts w:eastAsiaTheme="majorEastAsia"/>
        </w:rPr>
        <w:tab/>
        <w:t>(karen.moranrivera@wur.nl)</w:t>
      </w: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DC4AE5E" w14:textId="77777777" w:rsidR="00E01F18" w:rsidRPr="006A4D30" w:rsidRDefault="00E01F18" w:rsidP="00E01F18">
      <w:pPr>
        <w:rPr>
          <w:rFonts w:eastAsiaTheme="majorEastAsia"/>
          <w:lang w:val="nl-NL"/>
        </w:rPr>
      </w:pPr>
      <w:r w:rsidRPr="006A4D30">
        <w:rPr>
          <w:rFonts w:eastAsiaTheme="majorEastAsia"/>
          <w:lang w:val="nl-NL"/>
        </w:rPr>
        <w:t>Karen Morán-Rivera</w:t>
      </w:r>
      <w:r w:rsidRPr="006A4D30">
        <w:rPr>
          <w:rFonts w:eastAsiaTheme="majorEastAsia"/>
          <w:lang w:val="nl-NL"/>
        </w:rPr>
        <w:tab/>
      </w:r>
      <w:r w:rsidRPr="006A4D30">
        <w:rPr>
          <w:rFonts w:eastAsiaTheme="majorEastAsia"/>
          <w:lang w:val="nl-NL"/>
        </w:rPr>
        <w:tab/>
        <w:t>(karen.moranrivera@wur.nl)</w:t>
      </w:r>
    </w:p>
    <w:p w14:paraId="43342477" w14:textId="77777777" w:rsidR="00E01F18" w:rsidRPr="006A4D30" w:rsidRDefault="00E01F18" w:rsidP="00E01F18">
      <w:pPr>
        <w:rPr>
          <w:rFonts w:eastAsiaTheme="majorEastAsia"/>
          <w:lang w:val="nl-NL"/>
        </w:rPr>
      </w:pPr>
      <w:r w:rsidRPr="006A4D30">
        <w:rPr>
          <w:rFonts w:eastAsiaTheme="majorEastAsia"/>
          <w:lang w:val="nl-NL"/>
        </w:rPr>
        <w:t>Mathilde Hagens</w:t>
      </w:r>
      <w:r w:rsidRPr="006A4D30">
        <w:rPr>
          <w:rFonts w:eastAsiaTheme="majorEastAsia"/>
          <w:lang w:val="nl-NL"/>
        </w:rPr>
        <w:tab/>
      </w:r>
      <w:r w:rsidRPr="006A4D30">
        <w:rPr>
          <w:rFonts w:eastAsiaTheme="majorEastAsia"/>
          <w:lang w:val="nl-NL"/>
        </w:rPr>
        <w:tab/>
        <w:t>(mathilde.hagens@wur.nl)</w:t>
      </w:r>
    </w:p>
    <w:p w14:paraId="4267D1C1" w14:textId="77777777" w:rsidR="00E01F18" w:rsidRPr="006A4D30" w:rsidRDefault="00E01F18" w:rsidP="00E01F18">
      <w:pPr>
        <w:rPr>
          <w:rFonts w:eastAsiaTheme="majorEastAsia"/>
          <w:lang w:val="nl-NL"/>
        </w:rPr>
      </w:pPr>
      <w:r w:rsidRPr="006A4D30">
        <w:rPr>
          <w:rFonts w:eastAsiaTheme="majorEastAsia"/>
          <w:lang w:val="nl-NL"/>
        </w:rPr>
        <w:t>Rachel E. Creamer</w:t>
      </w:r>
      <w:r w:rsidRPr="006A4D30">
        <w:rPr>
          <w:rFonts w:eastAsiaTheme="majorEastAsia"/>
          <w:lang w:val="nl-NL"/>
        </w:rPr>
        <w:tab/>
      </w:r>
      <w:r w:rsidRPr="006A4D30">
        <w:rPr>
          <w:rFonts w:eastAsiaTheme="majorEastAsia"/>
          <w:lang w:val="nl-NL"/>
        </w:rPr>
        <w:tab/>
        <w:t>(rachel.creamer@wur.nl)</w:t>
      </w:r>
    </w:p>
    <w:p w14:paraId="23E6C1DD" w14:textId="77777777" w:rsidR="00E01F18" w:rsidRPr="006A4D30" w:rsidRDefault="00E01F18" w:rsidP="00E01F18">
      <w:pPr>
        <w:rPr>
          <w:rFonts w:eastAsiaTheme="majorEastAsia"/>
          <w:lang w:val="nl-NL"/>
        </w:rPr>
      </w:pPr>
      <w:r w:rsidRPr="006A4D30">
        <w:rPr>
          <w:rFonts w:eastAsiaTheme="majorEastAsia"/>
          <w:lang w:val="nl-NL"/>
        </w:rPr>
        <w:t>Rob N.J. Comans</w:t>
      </w:r>
      <w:r w:rsidRPr="006A4D30">
        <w:rPr>
          <w:rFonts w:eastAsiaTheme="majorEastAsia"/>
          <w:lang w:val="nl-NL"/>
        </w:rPr>
        <w:tab/>
      </w:r>
      <w:r w:rsidRPr="006A4D30">
        <w:rPr>
          <w:rFonts w:eastAsiaTheme="majorEastAsia"/>
          <w:lang w:val="nl-NL"/>
        </w:rPr>
        <w:tab/>
        <w:t>(rob.comans@wur.nl)</w:t>
      </w:r>
    </w:p>
    <w:p w14:paraId="66A81293" w14:textId="77777777" w:rsidR="00E01F18" w:rsidRPr="001D11FE" w:rsidRDefault="00E01F18" w:rsidP="00E01F18">
      <w:pPr>
        <w:rPr>
          <w:rFonts w:eastAsiaTheme="majorEastAsia"/>
        </w:rPr>
      </w:pPr>
      <w:proofErr w:type="spellStart"/>
      <w:r w:rsidRPr="001D11FE">
        <w:rPr>
          <w:rFonts w:eastAsiaTheme="majorEastAsia"/>
        </w:rPr>
        <w:t>Shevani</w:t>
      </w:r>
      <w:proofErr w:type="spellEnd"/>
      <w:r w:rsidRPr="001D11FE">
        <w:rPr>
          <w:rFonts w:eastAsiaTheme="majorEastAsia"/>
        </w:rPr>
        <w:t xml:space="preserve"> Murray</w:t>
      </w:r>
      <w:r w:rsidRPr="001D11FE">
        <w:rPr>
          <w:rFonts w:eastAsiaTheme="majorEastAsia"/>
        </w:rPr>
        <w:tab/>
      </w:r>
      <w:r w:rsidRPr="001D11FE">
        <w:rPr>
          <w:rFonts w:eastAsiaTheme="majorEastAsia"/>
        </w:rPr>
        <w:tab/>
        <w:t>(shevani.murray@wur.nl)</w:t>
      </w:r>
    </w:p>
    <w:p w14:paraId="58DD82B1" w14:textId="77777777" w:rsidR="00E01F18" w:rsidRPr="00B22297" w:rsidRDefault="00E01F18" w:rsidP="00E01F18">
      <w:pPr>
        <w:rPr>
          <w:rFonts w:eastAsiaTheme="majorEastAsia"/>
          <w:lang w:val="de-DE"/>
        </w:rPr>
      </w:pPr>
      <w:r w:rsidRPr="00B22297">
        <w:rPr>
          <w:rFonts w:eastAsiaTheme="majorEastAsia"/>
          <w:lang w:val="de-DE"/>
        </w:rPr>
        <w:t>Rick Hendriksen</w:t>
      </w:r>
      <w:r w:rsidRPr="00B22297">
        <w:rPr>
          <w:rFonts w:eastAsiaTheme="majorEastAsia"/>
          <w:lang w:val="de-DE"/>
        </w:rPr>
        <w:tab/>
      </w:r>
      <w:r w:rsidRPr="00B22297">
        <w:rPr>
          <w:rFonts w:eastAsiaTheme="majorEastAsia"/>
          <w:lang w:val="de-DE"/>
        </w:rPr>
        <w:tab/>
        <w:t>(rick.hendriksen@wur.nl)</w:t>
      </w:r>
    </w:p>
    <w:p w14:paraId="44EBB2B7" w14:textId="77777777" w:rsidR="00E01F18" w:rsidRPr="002D12C6" w:rsidRDefault="00E01F18" w:rsidP="00E01F18">
      <w:pPr>
        <w:rPr>
          <w:rFonts w:eastAsiaTheme="majorEastAsia"/>
        </w:rPr>
      </w:pPr>
      <w:r w:rsidRPr="002D12C6">
        <w:rPr>
          <w:rFonts w:eastAsiaTheme="majorEastAsia"/>
        </w:rPr>
        <w:t>Louis A. Schipper</w:t>
      </w:r>
      <w:r w:rsidRPr="002D12C6">
        <w:rPr>
          <w:rFonts w:eastAsiaTheme="majorEastAsia"/>
        </w:rPr>
        <w:tab/>
      </w:r>
      <w:r w:rsidRPr="002D12C6">
        <w:rPr>
          <w:rFonts w:eastAsiaTheme="majorEastAsia"/>
        </w:rPr>
        <w:tab/>
        <w:t>(louis.schipper@waikato.ac.nz)</w:t>
      </w:r>
    </w:p>
    <w:p w14:paraId="2133FE55" w14:textId="77777777" w:rsidR="00E01F18" w:rsidRPr="00B22297" w:rsidRDefault="00E01F18" w:rsidP="00E01F18">
      <w:pPr>
        <w:rPr>
          <w:rFonts w:eastAsiaTheme="majorEastAsia"/>
          <w:lang w:val="de-DE"/>
        </w:rPr>
      </w:pPr>
      <w:r w:rsidRPr="00B22297">
        <w:rPr>
          <w:rFonts w:eastAsiaTheme="majorEastAsia"/>
          <w:lang w:val="de-DE"/>
        </w:rPr>
        <w:t>Gabriel Y.K. Moinet</w:t>
      </w:r>
      <w:r w:rsidRPr="00B22297">
        <w:rPr>
          <w:rFonts w:eastAsiaTheme="majorEastAsia"/>
          <w:lang w:val="de-DE"/>
        </w:rPr>
        <w:tab/>
      </w:r>
      <w:r w:rsidRPr="00B22297">
        <w:rPr>
          <w:rFonts w:eastAsiaTheme="majorEastAsia"/>
          <w:lang w:val="de-DE"/>
        </w:rPr>
        <w:tab/>
        <w:t>(gabriel.moinet@wur.nl)</w:t>
      </w:r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5D14B00D" w14:textId="5B026F76" w:rsidR="00B32BA7" w:rsidRDefault="005F1ADF" w:rsidP="00831492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 w:rsidRPr="00B32BA7"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7892F0B7" w14:textId="77777777" w:rsidR="00CB036A" w:rsidRPr="00CB036A" w:rsidRDefault="00CB036A" w:rsidP="00CB036A"/>
    <w:p w14:paraId="22834088" w14:textId="4A34E8F0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8135E5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0F3E4F8E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8135E5">
        <w:rPr>
          <w:rFonts w:eastAsia="Times New Roman" w:cstheme="minorHAnsi"/>
          <w:b/>
          <w:bCs/>
        </w:rPr>
        <w:t>Yes</w:t>
      </w:r>
      <w:r w:rsidR="004D705C">
        <w:rPr>
          <w:rFonts w:eastAsia="Times New Roman" w:cstheme="minorHAnsi"/>
          <w:b/>
          <w:bCs/>
        </w:rPr>
        <w:t xml:space="preserve">, all done 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98C8703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8135E5">
        <w:rPr>
          <w:rFonts w:eastAsia="Times New Roman" w:cstheme="minorHAnsi"/>
          <w:b/>
          <w:bCs/>
        </w:rPr>
        <w:t>No</w:t>
      </w:r>
    </w:p>
    <w:p w14:paraId="6FB1D12F" w14:textId="77777777" w:rsidR="00EE61EA" w:rsidRDefault="00EE61EA" w:rsidP="00BC1358">
      <w:pPr>
        <w:spacing w:before="120"/>
        <w:rPr>
          <w:rFonts w:eastAsia="Times New Roman" w:cstheme="minorHAnsi"/>
        </w:rPr>
      </w:pPr>
    </w:p>
    <w:p w14:paraId="2EE59D53" w14:textId="77777777" w:rsidR="00CB036A" w:rsidRDefault="00CB036A" w:rsidP="00BC1358">
      <w:pPr>
        <w:spacing w:before="120"/>
        <w:rPr>
          <w:rFonts w:eastAsia="Times New Roman" w:cstheme="minorHAnsi"/>
        </w:rPr>
      </w:pPr>
    </w:p>
    <w:p w14:paraId="32DAE90F" w14:textId="7B4180AA" w:rsidR="003326AD" w:rsidRPr="00BC1358" w:rsidRDefault="00226866" w:rsidP="00BC1358">
      <w:pPr>
        <w:spacing w:before="120"/>
        <w:ind w:left="216" w:hanging="216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 w:rsidR="00EC6C1C"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 w:rsidR="001D6481">
        <w:t xml:space="preserve">Would you be open to filming two short testimonial statements </w:t>
      </w:r>
      <w:r w:rsidR="001D6481">
        <w:rPr>
          <w:rStyle w:val="Strong"/>
        </w:rPr>
        <w:t xml:space="preserve">live during your </w:t>
      </w:r>
      <w:proofErr w:type="spellStart"/>
      <w:r w:rsidR="001D6481">
        <w:rPr>
          <w:rStyle w:val="Strong"/>
        </w:rPr>
        <w:t>JoVE</w:t>
      </w:r>
      <w:proofErr w:type="spellEnd"/>
      <w:r w:rsidR="001D6481">
        <w:rPr>
          <w:rStyle w:val="Strong"/>
        </w:rPr>
        <w:t xml:space="preserve"> shoot</w:t>
      </w:r>
      <w:r w:rsidR="001D6481">
        <w:t xml:space="preserve">? These will </w:t>
      </w:r>
      <w:r w:rsidR="001D6481">
        <w:rPr>
          <w:rStyle w:val="Strong"/>
        </w:rPr>
        <w:t xml:space="preserve">not appear in your </w:t>
      </w:r>
      <w:proofErr w:type="spellStart"/>
      <w:r w:rsidR="001D6481">
        <w:rPr>
          <w:rStyle w:val="Strong"/>
        </w:rPr>
        <w:t>JoVE</w:t>
      </w:r>
      <w:proofErr w:type="spellEnd"/>
      <w:r w:rsidR="001D6481">
        <w:rPr>
          <w:rStyle w:val="Strong"/>
        </w:rPr>
        <w:t xml:space="preserve"> video</w:t>
      </w:r>
      <w:r w:rsidR="001D6481">
        <w:t xml:space="preserve"> but may be used in </w:t>
      </w:r>
      <w:proofErr w:type="spellStart"/>
      <w:r w:rsidR="001D6481">
        <w:t>JoVE’s</w:t>
      </w:r>
      <w:proofErr w:type="spellEnd"/>
      <w:r w:rsidR="001D6481">
        <w:t xml:space="preserve"> promotional materials. </w:t>
      </w:r>
      <w:r w:rsidR="0091593C">
        <w:rPr>
          <w:rFonts w:eastAsia="Times New Roman" w:cstheme="minorHAnsi"/>
          <w:b/>
          <w:bCs/>
        </w:rPr>
        <w:t>No</w:t>
      </w:r>
      <w:r w:rsidR="00251AF3" w:rsidRPr="00B07A3B">
        <w:rPr>
          <w:rFonts w:eastAsia="Times New Roman" w:cstheme="minorHAnsi"/>
        </w:rPr>
        <w:t xml:space="preserve">  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5C2757A3" w14:textId="77777777" w:rsidR="00B32BA7" w:rsidRDefault="00B32BA7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Pr="005034DB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 xml:space="preserve">Current </w:t>
      </w:r>
      <w:r w:rsidRPr="005034DB">
        <w:rPr>
          <w:rFonts w:cstheme="minorHAnsi"/>
          <w:b/>
          <w:sz w:val="22"/>
          <w:szCs w:val="22"/>
        </w:rPr>
        <w:t>Protocol Length</w:t>
      </w:r>
    </w:p>
    <w:p w14:paraId="72F5C5E6" w14:textId="423DEA51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5034DB">
        <w:rPr>
          <w:rFonts w:cstheme="minorHAnsi"/>
          <w:bCs/>
          <w:sz w:val="22"/>
          <w:szCs w:val="22"/>
        </w:rPr>
        <w:t xml:space="preserve">Number of Steps: </w:t>
      </w:r>
      <w:r w:rsidR="005034DB">
        <w:rPr>
          <w:rFonts w:cstheme="minorHAnsi"/>
          <w:bCs/>
          <w:sz w:val="22"/>
          <w:szCs w:val="22"/>
        </w:rPr>
        <w:t>20</w:t>
      </w:r>
    </w:p>
    <w:p w14:paraId="5AAC9C6C" w14:textId="586F97D8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5034DB">
        <w:rPr>
          <w:rFonts w:cstheme="minorHAnsi"/>
          <w:bCs/>
          <w:sz w:val="22"/>
          <w:szCs w:val="22"/>
        </w:rPr>
        <w:t>49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44D70FE8" w14:textId="77777777" w:rsidR="00A40CB9" w:rsidRPr="00420B3C" w:rsidRDefault="00A40CB9" w:rsidP="00A40CB9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098A05CF" w14:textId="77777777" w:rsidR="00A40CB9" w:rsidRDefault="00A40CB9" w:rsidP="00A40CB9">
      <w:pPr>
        <w:rPr>
          <w:rFonts w:cstheme="minorHAnsi"/>
          <w:b/>
          <w:bCs/>
          <w:color w:val="auto"/>
          <w:shd w:val="clear" w:color="auto" w:fill="FFFFFF"/>
        </w:rPr>
      </w:pPr>
    </w:p>
    <w:p w14:paraId="0F0D9777" w14:textId="77777777" w:rsidR="00A40CB9" w:rsidRPr="004D705C" w:rsidRDefault="00A40CB9" w:rsidP="00A40CB9">
      <w:pPr>
        <w:rPr>
          <w:rFonts w:cstheme="minorHAnsi"/>
          <w:b/>
          <w:bCs/>
          <w:strike/>
          <w:color w:val="auto"/>
          <w:shd w:val="clear" w:color="auto" w:fill="FFFFFF"/>
        </w:rPr>
      </w:pPr>
      <w:r w:rsidRPr="004D705C">
        <w:rPr>
          <w:rFonts w:cstheme="minorHAnsi"/>
          <w:strike/>
          <w:color w:val="auto"/>
          <w:shd w:val="clear" w:color="auto" w:fill="FFFFFF"/>
        </w:rPr>
        <w:t>What is the scope of your research? What questions are you trying to answer?</w:t>
      </w:r>
      <w:r w:rsidRPr="004D705C">
        <w:rPr>
          <w:rFonts w:eastAsia="Times New Roman" w:cstheme="minorHAnsi"/>
          <w:strike/>
          <w:color w:val="auto"/>
          <w:sz w:val="28"/>
          <w:szCs w:val="28"/>
        </w:rPr>
        <w:t xml:space="preserve"> </w:t>
      </w:r>
    </w:p>
    <w:p w14:paraId="5FC6F976" w14:textId="4CF3CF10" w:rsidR="00B22297" w:rsidRPr="00B22297" w:rsidRDefault="009D1B68" w:rsidP="7A382D4F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Bidi"/>
        </w:rPr>
      </w:pPr>
      <w:r w:rsidRPr="7A382D4F">
        <w:rPr>
          <w:rStyle w:val="AuthorName"/>
          <w:rFonts w:asciiTheme="minorHAnsi" w:eastAsia="Times" w:hAnsiTheme="minorHAnsi" w:cstheme="minorBidi"/>
        </w:rPr>
        <w:t>Karen Morán-Rivera</w:t>
      </w:r>
      <w:r w:rsidR="00A40CB9" w:rsidRPr="7A382D4F">
        <w:rPr>
          <w:rStyle w:val="AuthorName"/>
          <w:rFonts w:asciiTheme="minorHAnsi" w:eastAsia="Times" w:hAnsiTheme="minorHAnsi" w:cstheme="minorBidi"/>
        </w:rPr>
        <w:t>:</w:t>
      </w:r>
      <w:r w:rsidR="00A40CB9" w:rsidRPr="7A382D4F">
        <w:rPr>
          <w:rFonts w:cstheme="minorBidi"/>
        </w:rPr>
        <w:t xml:space="preserve"> </w:t>
      </w:r>
      <w:r w:rsidR="00B22297" w:rsidRPr="00B22297">
        <w:rPr>
          <w:rFonts w:cstheme="minorBidi"/>
        </w:rPr>
        <w:t>My research examines how warming alters soil organic matter decomposition, aiming to define temperature responses and improve climate–carbon feedback predictions.</w:t>
      </w:r>
    </w:p>
    <w:p w14:paraId="17786BBA" w14:textId="25B6736F" w:rsidR="00A40CB9" w:rsidRPr="00B07A3B" w:rsidRDefault="00B22297" w:rsidP="00B22297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Bidi"/>
        </w:rPr>
      </w:pPr>
      <w:r w:rsidRPr="00A13599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A1359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  <w:r w:rsidR="0094189D" w:rsidRPr="7A382D4F">
        <w:rPr>
          <w:rFonts w:cstheme="minorBidi"/>
        </w:rPr>
        <w:t xml:space="preserve"> </w:t>
      </w:r>
    </w:p>
    <w:p w14:paraId="01C97A98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2970B94A" w14:textId="77777777" w:rsidR="00A40CB9" w:rsidRPr="004D705C" w:rsidRDefault="00A40CB9" w:rsidP="00A40CB9">
      <w:pPr>
        <w:rPr>
          <w:rFonts w:eastAsia="Times New Roman" w:cstheme="minorHAnsi"/>
          <w:strike/>
        </w:rPr>
      </w:pPr>
      <w:r w:rsidRPr="004D705C">
        <w:rPr>
          <w:rFonts w:cstheme="minorHAnsi"/>
          <w:strike/>
          <w:color w:val="000000"/>
          <w:shd w:val="clear" w:color="auto" w:fill="FFFFFF"/>
        </w:rPr>
        <w:t>What are the most recent developments in your field of research?</w:t>
      </w:r>
    </w:p>
    <w:p w14:paraId="7418BB5F" w14:textId="6D66F696" w:rsidR="00B22297" w:rsidRPr="00B22297" w:rsidRDefault="0DEBAAB7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Bidi"/>
        </w:rPr>
      </w:pPr>
      <w:r w:rsidRPr="224B21C1">
        <w:rPr>
          <w:rStyle w:val="AuthorName"/>
          <w:rFonts w:asciiTheme="minorHAnsi" w:eastAsia="Times" w:hAnsiTheme="minorHAnsi" w:cstheme="minorBidi"/>
        </w:rPr>
        <w:t>Gabriel</w:t>
      </w:r>
      <w:r w:rsidRPr="5D025401">
        <w:rPr>
          <w:rStyle w:val="AuthorName"/>
          <w:rFonts w:asciiTheme="minorHAnsi" w:eastAsia="Times" w:hAnsiTheme="minorHAnsi" w:cstheme="minorBidi"/>
        </w:rPr>
        <w:t xml:space="preserve"> Moinet</w:t>
      </w:r>
      <w:r w:rsidR="00FF60C2">
        <w:rPr>
          <w:rStyle w:val="AuthorName"/>
          <w:rFonts w:asciiTheme="minorHAnsi" w:eastAsia="Times" w:hAnsiTheme="minorHAnsi" w:cstheme="minorBidi"/>
        </w:rPr>
        <w:t xml:space="preserve">: </w:t>
      </w:r>
      <w:r w:rsidR="00F23B06" w:rsidRPr="00F23B06">
        <w:rPr>
          <w:rFonts w:eastAsia="Times New Roman" w:cstheme="minorBidi"/>
        </w:rPr>
        <w:t>Recent studies reveal broad soil temperature responses, but oversimplified metrics limit insight; integrating data with improved methods enhances mechanistic prediction.</w:t>
      </w:r>
    </w:p>
    <w:p w14:paraId="64811BD5" w14:textId="64ED4B95" w:rsidR="00A40CB9" w:rsidRPr="00D75084" w:rsidRDefault="00B22297" w:rsidP="00B22297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Bidi"/>
        </w:rPr>
      </w:pPr>
      <w:r w:rsidRPr="00A13599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A1359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7B858F67" w14:textId="77777777" w:rsidR="00A40CB9" w:rsidRDefault="00A40CB9" w:rsidP="00A40CB9">
      <w:pPr>
        <w:rPr>
          <w:rFonts w:eastAsia="Times New Roman" w:cstheme="minorHAnsi"/>
          <w:b/>
          <w:bCs/>
        </w:rPr>
      </w:pPr>
    </w:p>
    <w:p w14:paraId="4DDB5459" w14:textId="77777777" w:rsidR="00A40CB9" w:rsidRPr="00272282" w:rsidRDefault="00A40CB9" w:rsidP="00A40CB9">
      <w:pPr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723FA82E" w14:textId="77777777" w:rsidR="00A40CB9" w:rsidRPr="00AF3977" w:rsidRDefault="00A40CB9" w:rsidP="00A40CB9">
      <w:pPr>
        <w:rPr>
          <w:rFonts w:eastAsia="Times New Roman" w:cstheme="minorHAnsi"/>
          <w:b/>
          <w:bCs/>
        </w:rPr>
      </w:pPr>
    </w:p>
    <w:p w14:paraId="3E21CA80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31625B48" w14:textId="77777777" w:rsidR="00A40CB9" w:rsidRPr="004D705C" w:rsidRDefault="00A40CB9" w:rsidP="00A40CB9">
      <w:pPr>
        <w:rPr>
          <w:rFonts w:eastAsia="Times New Roman" w:cstheme="minorHAnsi"/>
          <w:strike/>
          <w:sz w:val="28"/>
          <w:szCs w:val="28"/>
        </w:rPr>
      </w:pPr>
      <w:r w:rsidRPr="004D705C">
        <w:rPr>
          <w:rFonts w:cstheme="minorHAnsi"/>
          <w:strike/>
          <w:color w:val="000000"/>
          <w:shd w:val="clear" w:color="auto" w:fill="FFFFFF"/>
        </w:rPr>
        <w:t xml:space="preserve">What </w:t>
      </w:r>
      <w:proofErr w:type="gramStart"/>
      <w:r w:rsidRPr="004D705C">
        <w:rPr>
          <w:rFonts w:cstheme="minorHAnsi"/>
          <w:strike/>
          <w:color w:val="000000"/>
          <w:shd w:val="clear" w:color="auto" w:fill="FFFFFF"/>
        </w:rPr>
        <w:t>advantage</w:t>
      </w:r>
      <w:proofErr w:type="gramEnd"/>
      <w:r w:rsidRPr="004D705C">
        <w:rPr>
          <w:rFonts w:cstheme="minorHAnsi"/>
          <w:strike/>
          <w:color w:val="000000"/>
          <w:shd w:val="clear" w:color="auto" w:fill="FFFFFF"/>
        </w:rPr>
        <w:t xml:space="preserve"> does your protocol offer compared to other techniques?</w:t>
      </w:r>
    </w:p>
    <w:p w14:paraId="25549746" w14:textId="13518562" w:rsidR="00A40CB9" w:rsidRDefault="0085686E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Mathilde Hagens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 w:rsidR="00F23B06" w:rsidRPr="00F23B06">
        <w:rPr>
          <w:rFonts w:eastAsia="Times New Roman" w:cstheme="minorHAnsi"/>
        </w:rPr>
        <w:t xml:space="preserve">Our </w:t>
      </w:r>
      <w:r w:rsidR="00F23B06">
        <w:rPr>
          <w:rFonts w:eastAsia="Times New Roman" w:cstheme="minorHAnsi"/>
        </w:rPr>
        <w:t xml:space="preserve">protocol uses an </w:t>
      </w:r>
      <w:r w:rsidR="00F23B06" w:rsidRPr="00F23B06">
        <w:rPr>
          <w:rFonts w:eastAsia="Times New Roman" w:cstheme="minorHAnsi"/>
        </w:rPr>
        <w:t xml:space="preserve">advanced temperature gradient block </w:t>
      </w:r>
      <w:r w:rsidR="00F23B06">
        <w:rPr>
          <w:rFonts w:eastAsia="Times New Roman" w:cstheme="minorHAnsi"/>
        </w:rPr>
        <w:t xml:space="preserve">that </w:t>
      </w:r>
      <w:r w:rsidR="00F23B06" w:rsidRPr="00F23B06">
        <w:rPr>
          <w:rFonts w:eastAsia="Times New Roman" w:cstheme="minorHAnsi"/>
        </w:rPr>
        <w:t>measures soil respiration at 22 temperatures, enabling detailed, diverse response curves for SOM decomposition rates.</w:t>
      </w:r>
    </w:p>
    <w:p w14:paraId="3333AD10" w14:textId="27B25F23" w:rsidR="00B22297" w:rsidRPr="00D75084" w:rsidRDefault="00B22297" w:rsidP="00B22297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A13599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A1359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748D078E" w14:textId="77777777" w:rsidR="00A40CB9" w:rsidRPr="004D705C" w:rsidRDefault="00A40CB9" w:rsidP="00A40CB9">
      <w:pPr>
        <w:spacing w:before="120"/>
        <w:rPr>
          <w:rFonts w:eastAsia="Times New Roman" w:cstheme="minorHAnsi"/>
          <w:strike/>
        </w:rPr>
      </w:pPr>
      <w:r w:rsidRPr="004D705C">
        <w:rPr>
          <w:rFonts w:cstheme="minorHAnsi"/>
          <w:strike/>
          <w:color w:val="000000"/>
          <w:shd w:val="clear" w:color="auto" w:fill="FFFFFF"/>
        </w:rPr>
        <w:t>What new scientific questions have your results paved the way for?</w:t>
      </w:r>
    </w:p>
    <w:p w14:paraId="6167C35A" w14:textId="0105A56D" w:rsidR="00A40CB9" w:rsidRPr="00F23B06" w:rsidRDefault="0085686E" w:rsidP="00F23B06">
      <w:pPr>
        <w:pStyle w:val="ListParagraph"/>
        <w:numPr>
          <w:ilvl w:val="1"/>
          <w:numId w:val="3"/>
        </w:numPr>
        <w:spacing w:before="120"/>
        <w:rPr>
          <w:rFonts w:cstheme="minorHAnsi"/>
        </w:rPr>
      </w:pPr>
      <w:r>
        <w:rPr>
          <w:rStyle w:val="AuthorName"/>
          <w:rFonts w:asciiTheme="minorHAnsi" w:eastAsia="Times" w:hAnsiTheme="minorHAnsi" w:cstheme="minorHAnsi"/>
        </w:rPr>
        <w:t>Mathilde Hagens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 w:rsidR="00F23B06" w:rsidRPr="00F23B06">
        <w:rPr>
          <w:rFonts w:cstheme="minorHAnsi"/>
        </w:rPr>
        <w:t>This method improves mechanistic understanding of temperature effects on SOM decomposition, revealing roles of soil properties and land management.</w:t>
      </w:r>
    </w:p>
    <w:p w14:paraId="4F708500" w14:textId="6737F66A" w:rsidR="00B22297" w:rsidRPr="00D75084" w:rsidRDefault="00B22297" w:rsidP="00B22297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A13599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A1359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553E09AA" w14:textId="77777777" w:rsidR="00A40CB9" w:rsidRDefault="00A40CB9" w:rsidP="00A40CB9">
      <w:pPr>
        <w:contextualSpacing/>
        <w:outlineLvl w:val="0"/>
        <w:rPr>
          <w:rFonts w:eastAsia="Times New Roman" w:cstheme="minorHAnsi"/>
          <w:b/>
        </w:rPr>
      </w:pPr>
    </w:p>
    <w:p w14:paraId="4805ADE0" w14:textId="77777777" w:rsidR="00A40CB9" w:rsidRDefault="00A40CB9" w:rsidP="00A40CB9">
      <w:pPr>
        <w:contextualSpacing/>
        <w:outlineLvl w:val="0"/>
        <w:rPr>
          <w:rFonts w:eastAsia="Times New Roman" w:cstheme="minorHAnsi"/>
          <w:b/>
        </w:rPr>
      </w:pPr>
    </w:p>
    <w:p w14:paraId="1CEC5287" w14:textId="77777777" w:rsidR="00A40CB9" w:rsidRDefault="00A40CB9" w:rsidP="00A40CB9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>
        <w:rPr>
          <w:rFonts w:cstheme="minorHAnsi"/>
          <w:b/>
          <w:i/>
          <w:color w:val="0000FF"/>
        </w:rPr>
        <w:t xml:space="preserve"> available at the filming location.</w:t>
      </w:r>
    </w:p>
    <w:p w14:paraId="08FB6FAB" w14:textId="5E93A9FF" w:rsidR="00FF25E5" w:rsidRPr="00E01F18" w:rsidRDefault="00FF25E5" w:rsidP="00A13CC3">
      <w:pPr>
        <w:contextualSpacing/>
        <w:outlineLvl w:val="0"/>
        <w:rPr>
          <w:rFonts w:cstheme="minorHAnsi"/>
        </w:rPr>
      </w:pPr>
      <w:r w:rsidRPr="00000E22">
        <w:rPr>
          <w:rFonts w:cstheme="minorHAnsi"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77777777" w:rsidR="00992857" w:rsidRPr="00B07A3B" w:rsidRDefault="00992857" w:rsidP="00DC2504">
      <w:pPr>
        <w:rPr>
          <w:rFonts w:cstheme="minorHAnsi"/>
        </w:rPr>
      </w:pPr>
    </w:p>
    <w:p w14:paraId="75DFC648" w14:textId="7128C38C" w:rsidR="00CE10F2" w:rsidRDefault="005034DB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5034DB">
        <w:rPr>
          <w:rFonts w:cstheme="minorHAnsi"/>
          <w:b/>
          <w:bCs/>
        </w:rPr>
        <w:t>Preparing, Incubating, and Measuring Soil Samples Using a Temperature Gradient Block</w:t>
      </w:r>
    </w:p>
    <w:p w14:paraId="314C5FBA" w14:textId="48A80EA4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BF41C9" w:rsidRPr="004D705C">
        <w:rPr>
          <w:rStyle w:val="AuthorName"/>
          <w:rFonts w:asciiTheme="minorHAnsi" w:eastAsia="Times" w:hAnsiTheme="minorHAnsi" w:cstheme="minorHAnsi"/>
          <w:b w:val="0"/>
          <w:bCs/>
          <w:u w:val="none"/>
        </w:rPr>
        <w:t>Karen Morán-Rivera</w:t>
      </w:r>
      <w:r w:rsidR="00CE0632" w:rsidRPr="004D705C">
        <w:rPr>
          <w:rStyle w:val="AuthorName"/>
          <w:rFonts w:asciiTheme="minorHAnsi" w:eastAsia="Times" w:hAnsiTheme="minorHAnsi" w:cstheme="minorHAnsi"/>
          <w:b w:val="0"/>
          <w:bCs/>
          <w:u w:val="none"/>
        </w:rPr>
        <w:t xml:space="preserve"> and</w:t>
      </w:r>
      <w:r w:rsidR="00BF41C9" w:rsidRPr="004D705C">
        <w:rPr>
          <w:rStyle w:val="AuthorName"/>
          <w:rFonts w:asciiTheme="minorHAnsi" w:eastAsia="Times" w:hAnsiTheme="minorHAnsi" w:cstheme="minorHAnsi"/>
          <w:b w:val="0"/>
          <w:bCs/>
          <w:u w:val="none"/>
        </w:rPr>
        <w:t xml:space="preserve"> Rick Hendriks</w:t>
      </w:r>
      <w:r w:rsidR="00B22297" w:rsidRPr="004D705C">
        <w:rPr>
          <w:rStyle w:val="AuthorName"/>
          <w:rFonts w:asciiTheme="minorHAnsi" w:eastAsia="Times" w:hAnsiTheme="minorHAnsi" w:cstheme="minorHAnsi"/>
          <w:b w:val="0"/>
          <w:bCs/>
          <w:u w:val="none"/>
        </w:rPr>
        <w:t>en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33764E04" w14:textId="53DB7B11" w:rsidR="002260BA" w:rsidRDefault="002260BA" w:rsidP="002260BA">
      <w:pPr>
        <w:pStyle w:val="Narration"/>
        <w:numPr>
          <w:ilvl w:val="1"/>
          <w:numId w:val="3"/>
        </w:numPr>
      </w:pPr>
      <w:r w:rsidRPr="00905233">
        <w:t xml:space="preserve">To begin, place the soil sample in a metal tin </w:t>
      </w:r>
      <w:r w:rsidRPr="00905233">
        <w:rPr>
          <w:b/>
          <w:bCs/>
        </w:rPr>
        <w:t>[1]</w:t>
      </w:r>
      <w:r w:rsidRPr="00905233">
        <w:t xml:space="preserve"> and mix it thoroughly until homogeneous </w:t>
      </w:r>
      <w:r w:rsidRPr="00905233">
        <w:rPr>
          <w:b/>
          <w:bCs/>
        </w:rPr>
        <w:t>[2]</w:t>
      </w:r>
      <w:r w:rsidRPr="00905233">
        <w:t xml:space="preserve">. </w:t>
      </w:r>
    </w:p>
    <w:p w14:paraId="5C9BD162" w14:textId="77777777" w:rsidR="002260BA" w:rsidRDefault="002260BA" w:rsidP="002260BA">
      <w:pPr>
        <w:pStyle w:val="ShotDescription"/>
        <w:numPr>
          <w:ilvl w:val="2"/>
          <w:numId w:val="3"/>
        </w:numPr>
      </w:pPr>
      <w:r w:rsidRPr="00905233">
        <w:t>WIDE: Talent placing a soil sample into a metal tin on the bench.</w:t>
      </w:r>
    </w:p>
    <w:p w14:paraId="60BC85F3" w14:textId="77777777" w:rsidR="002260BA" w:rsidRDefault="002260BA" w:rsidP="002260BA">
      <w:pPr>
        <w:pStyle w:val="ShotDescription"/>
        <w:numPr>
          <w:ilvl w:val="2"/>
          <w:numId w:val="3"/>
        </w:numPr>
      </w:pPr>
      <w:r w:rsidRPr="00905233">
        <w:t>Talent thoroughly mixing the soil inside the metal tin.</w:t>
      </w:r>
    </w:p>
    <w:p w14:paraId="5FAF8354" w14:textId="2242A5A7" w:rsidR="00886329" w:rsidRPr="00886329" w:rsidRDefault="00886329" w:rsidP="00886329">
      <w:pPr>
        <w:pStyle w:val="ShotDescription"/>
        <w:numPr>
          <w:ilvl w:val="1"/>
          <w:numId w:val="3"/>
        </w:numPr>
        <w:rPr>
          <w:color w:val="7030A0"/>
        </w:rPr>
      </w:pPr>
      <w:r w:rsidRPr="00886329">
        <w:rPr>
          <w:color w:val="7030A0"/>
        </w:rPr>
        <w:t xml:space="preserve">Distribute the mixed soil into 22 pre-labelled 60-milliliter glass vials </w:t>
      </w:r>
      <w:r w:rsidRPr="00886329">
        <w:rPr>
          <w:b/>
          <w:bCs/>
          <w:color w:val="7030A0"/>
        </w:rPr>
        <w:t>[1]</w:t>
      </w:r>
      <w:r w:rsidRPr="00886329">
        <w:rPr>
          <w:color w:val="7030A0"/>
        </w:rPr>
        <w:t xml:space="preserve">. Using weighing paper, add about 3 grams of soil into each 60-milliliter vial </w:t>
      </w:r>
      <w:r w:rsidRPr="00886329">
        <w:rPr>
          <w:b/>
          <w:bCs/>
          <w:color w:val="7030A0"/>
        </w:rPr>
        <w:t>[2]</w:t>
      </w:r>
      <w:r w:rsidRPr="00886329">
        <w:rPr>
          <w:color w:val="7030A0"/>
        </w:rPr>
        <w:t>.</w:t>
      </w:r>
    </w:p>
    <w:p w14:paraId="3B6BA3F4" w14:textId="77777777" w:rsidR="002260BA" w:rsidRDefault="002260BA" w:rsidP="002260BA">
      <w:pPr>
        <w:pStyle w:val="ShotDescription"/>
        <w:numPr>
          <w:ilvl w:val="2"/>
          <w:numId w:val="3"/>
        </w:numPr>
      </w:pPr>
      <w:r w:rsidRPr="00905233">
        <w:t>Talent distributing the mixed soil into multiple pre-labeled 60 milliliter glass vials.</w:t>
      </w:r>
    </w:p>
    <w:p w14:paraId="2B7D97F7" w14:textId="77777777" w:rsidR="002260BA" w:rsidRPr="00905233" w:rsidRDefault="002260BA" w:rsidP="002260BA">
      <w:pPr>
        <w:pStyle w:val="ShotDescription"/>
        <w:numPr>
          <w:ilvl w:val="2"/>
          <w:numId w:val="3"/>
        </w:numPr>
      </w:pPr>
      <w:r w:rsidRPr="00905233">
        <w:t>Talent weighing soil on weighing paper and transferring 3 grams into each vial.</w:t>
      </w:r>
    </w:p>
    <w:p w14:paraId="0C3BADC9" w14:textId="022BEB3C" w:rsidR="002260BA" w:rsidRDefault="00886329" w:rsidP="002260BA">
      <w:pPr>
        <w:pStyle w:val="Narration"/>
        <w:numPr>
          <w:ilvl w:val="1"/>
          <w:numId w:val="3"/>
        </w:numPr>
      </w:pPr>
      <w:r>
        <w:t>With</w:t>
      </w:r>
      <w:r w:rsidR="002260BA" w:rsidRPr="00905233">
        <w:t xml:space="preserve"> a pipette, adjust the soil in each vial to the desired water-holding capacity based on the funnel method </w:t>
      </w:r>
      <w:r w:rsidR="002260BA" w:rsidRPr="00905233">
        <w:rPr>
          <w:b/>
          <w:bCs/>
        </w:rPr>
        <w:t>[1]</w:t>
      </w:r>
      <w:r w:rsidR="002260BA" w:rsidRPr="00905233">
        <w:t xml:space="preserve">. After adjusting the water content to the target percentage water-holding capacity, record the exact weight of each vial </w:t>
      </w:r>
      <w:r w:rsidR="002260BA" w:rsidRPr="00905233">
        <w:rPr>
          <w:b/>
          <w:bCs/>
        </w:rPr>
        <w:t>[2]</w:t>
      </w:r>
      <w:r w:rsidR="002260BA" w:rsidRPr="00905233">
        <w:t>.</w:t>
      </w:r>
    </w:p>
    <w:p w14:paraId="68869D55" w14:textId="77777777" w:rsidR="002260BA" w:rsidRDefault="002260BA" w:rsidP="002260BA">
      <w:pPr>
        <w:pStyle w:val="ShotDescription"/>
        <w:numPr>
          <w:ilvl w:val="2"/>
          <w:numId w:val="3"/>
        </w:numPr>
      </w:pPr>
      <w:r w:rsidRPr="00905233">
        <w:t>Talent pipetting liquid into soil inside a vial to adjust water-holding capacity.</w:t>
      </w:r>
    </w:p>
    <w:p w14:paraId="0F4EB141" w14:textId="77777777" w:rsidR="002260BA" w:rsidRPr="00905233" w:rsidRDefault="002260BA" w:rsidP="002260BA">
      <w:pPr>
        <w:pStyle w:val="ShotDescription"/>
        <w:numPr>
          <w:ilvl w:val="2"/>
          <w:numId w:val="3"/>
        </w:numPr>
      </w:pPr>
      <w:r w:rsidRPr="00905233">
        <w:t>Talent weighing each vial and recording the weight.</w:t>
      </w:r>
    </w:p>
    <w:p w14:paraId="58F2C941" w14:textId="737015A8" w:rsidR="002260BA" w:rsidRDefault="002260BA" w:rsidP="00886329">
      <w:pPr>
        <w:pStyle w:val="Narration"/>
        <w:numPr>
          <w:ilvl w:val="1"/>
          <w:numId w:val="3"/>
        </w:numPr>
      </w:pPr>
      <w:r w:rsidRPr="00905233">
        <w:t xml:space="preserve">Cap each vial using cotton wool to allow ambient air exchange </w:t>
      </w:r>
      <w:r w:rsidRPr="00905233">
        <w:rPr>
          <w:b/>
          <w:bCs/>
        </w:rPr>
        <w:t>[1]</w:t>
      </w:r>
      <w:r w:rsidRPr="00905233">
        <w:t>.</w:t>
      </w:r>
      <w:r w:rsidR="00886329" w:rsidRPr="00886329">
        <w:t xml:space="preserve"> </w:t>
      </w:r>
      <w:r w:rsidR="00886329">
        <w:t>Pre-incubate</w:t>
      </w:r>
      <w:r w:rsidR="00886329" w:rsidRPr="00905233">
        <w:t xml:space="preserve"> the vials in a temperature-controlled laboratory set to 20 degrees Celsius for 10 days </w:t>
      </w:r>
      <w:r w:rsidR="00886329" w:rsidRPr="00905233">
        <w:rPr>
          <w:b/>
          <w:bCs/>
        </w:rPr>
        <w:t>[2]</w:t>
      </w:r>
      <w:r w:rsidR="00886329" w:rsidRPr="00905233">
        <w:t>.</w:t>
      </w:r>
    </w:p>
    <w:p w14:paraId="751F96C1" w14:textId="77777777" w:rsidR="002260BA" w:rsidRPr="00905233" w:rsidRDefault="002260BA" w:rsidP="002260BA">
      <w:pPr>
        <w:pStyle w:val="ShotDescription"/>
        <w:numPr>
          <w:ilvl w:val="2"/>
          <w:numId w:val="3"/>
        </w:numPr>
      </w:pPr>
      <w:r w:rsidRPr="00905233">
        <w:t>Talent placing cotton wool into the opening of each vial.</w:t>
      </w:r>
    </w:p>
    <w:p w14:paraId="3AFFDA33" w14:textId="77777777" w:rsidR="002260BA" w:rsidRPr="00905233" w:rsidRDefault="002260BA" w:rsidP="002260BA">
      <w:pPr>
        <w:pStyle w:val="ShotDescription"/>
        <w:numPr>
          <w:ilvl w:val="2"/>
          <w:numId w:val="3"/>
        </w:numPr>
      </w:pPr>
      <w:r w:rsidRPr="00905233">
        <w:t>Talent placing the vials on a shelf for pre-incubation.</w:t>
      </w:r>
    </w:p>
    <w:p w14:paraId="04629924" w14:textId="25AF44DA" w:rsidR="002260BA" w:rsidRDefault="002260BA" w:rsidP="00886329">
      <w:pPr>
        <w:pStyle w:val="Narration"/>
        <w:numPr>
          <w:ilvl w:val="1"/>
          <w:numId w:val="3"/>
        </w:numPr>
      </w:pPr>
      <w:r w:rsidRPr="00905233">
        <w:t xml:space="preserve">To begin preparation for loading, adjust the water-holding capacity 1 hour before starting the incubation </w:t>
      </w:r>
      <w:r w:rsidRPr="00905233">
        <w:rPr>
          <w:b/>
          <w:bCs/>
        </w:rPr>
        <w:t>[1]</w:t>
      </w:r>
      <w:r w:rsidRPr="00905233">
        <w:t>.</w:t>
      </w:r>
      <w:r w:rsidR="00886329" w:rsidRPr="00886329">
        <w:t xml:space="preserve"> </w:t>
      </w:r>
      <w:r w:rsidR="00886329" w:rsidRPr="00905233">
        <w:t xml:space="preserve">Check the heater control to ensure it has reached the desired temperature 10 minutes before placing samples in the block </w:t>
      </w:r>
      <w:r w:rsidR="00886329" w:rsidRPr="00905233">
        <w:rPr>
          <w:b/>
          <w:bCs/>
        </w:rPr>
        <w:t>[</w:t>
      </w:r>
      <w:r w:rsidR="00886329">
        <w:rPr>
          <w:b/>
          <w:bCs/>
        </w:rPr>
        <w:t>2</w:t>
      </w:r>
      <w:r w:rsidR="00886329" w:rsidRPr="00905233">
        <w:rPr>
          <w:b/>
          <w:bCs/>
        </w:rPr>
        <w:t>]</w:t>
      </w:r>
      <w:r w:rsidR="00886329" w:rsidRPr="00905233">
        <w:t>.</w:t>
      </w:r>
    </w:p>
    <w:p w14:paraId="5599BFE9" w14:textId="77777777" w:rsidR="002260BA" w:rsidRPr="00905233" w:rsidRDefault="002260BA" w:rsidP="002260BA">
      <w:pPr>
        <w:pStyle w:val="ShotDescription"/>
        <w:numPr>
          <w:ilvl w:val="2"/>
          <w:numId w:val="3"/>
        </w:numPr>
      </w:pPr>
      <w:r w:rsidRPr="00905233">
        <w:t>Talent adjusting moisture content of the soil samples.</w:t>
      </w:r>
    </w:p>
    <w:p w14:paraId="4CF4FE94" w14:textId="77777777" w:rsidR="002260BA" w:rsidRPr="00905233" w:rsidRDefault="002260BA" w:rsidP="002260BA">
      <w:pPr>
        <w:pStyle w:val="ShotDescription"/>
        <w:numPr>
          <w:ilvl w:val="2"/>
          <w:numId w:val="3"/>
        </w:numPr>
      </w:pPr>
      <w:r w:rsidRPr="00905233">
        <w:t>Talent checking the heater control display.</w:t>
      </w:r>
    </w:p>
    <w:p w14:paraId="6DD7510D" w14:textId="17EEBA02" w:rsidR="002260BA" w:rsidRDefault="002260BA" w:rsidP="00886329">
      <w:pPr>
        <w:pStyle w:val="Narration"/>
        <w:numPr>
          <w:ilvl w:val="1"/>
          <w:numId w:val="3"/>
        </w:numPr>
      </w:pPr>
      <w:r w:rsidRPr="00905233">
        <w:t>T</w:t>
      </w:r>
      <w:r w:rsidR="00886329">
        <w:t>hen t</w:t>
      </w:r>
      <w:r w:rsidRPr="00905233">
        <w:t xml:space="preserve">urn on the ambient conductor located in the laboratory </w:t>
      </w:r>
      <w:r w:rsidRPr="00905233">
        <w:rPr>
          <w:b/>
          <w:bCs/>
        </w:rPr>
        <w:t>[1]</w:t>
      </w:r>
      <w:r w:rsidRPr="00905233">
        <w:t>.</w:t>
      </w:r>
      <w:r w:rsidR="00886329" w:rsidRPr="00886329">
        <w:t xml:space="preserve"> </w:t>
      </w:r>
      <w:r w:rsidR="00886329" w:rsidRPr="00905233">
        <w:t xml:space="preserve">Connect the flushing system </w:t>
      </w:r>
      <w:r w:rsidR="00886329" w:rsidRPr="00905233">
        <w:rPr>
          <w:b/>
          <w:bCs/>
        </w:rPr>
        <w:t>[</w:t>
      </w:r>
      <w:r w:rsidR="00886329">
        <w:rPr>
          <w:b/>
          <w:bCs/>
        </w:rPr>
        <w:t>2</w:t>
      </w:r>
      <w:r w:rsidR="00886329" w:rsidRPr="00905233">
        <w:rPr>
          <w:b/>
          <w:bCs/>
        </w:rPr>
        <w:t>]</w:t>
      </w:r>
      <w:r w:rsidR="00886329" w:rsidRPr="00905233">
        <w:t xml:space="preserve"> and connect the gas </w:t>
      </w:r>
      <w:proofErr w:type="spellStart"/>
      <w:r w:rsidR="00886329" w:rsidRPr="00905233">
        <w:t>analyzer</w:t>
      </w:r>
      <w:proofErr w:type="spellEnd"/>
      <w:r w:rsidR="00886329" w:rsidRPr="00905233">
        <w:t xml:space="preserve"> to the computer </w:t>
      </w:r>
      <w:r w:rsidR="00886329" w:rsidRPr="00905233">
        <w:rPr>
          <w:b/>
          <w:bCs/>
        </w:rPr>
        <w:t>[</w:t>
      </w:r>
      <w:r w:rsidR="00886329">
        <w:rPr>
          <w:b/>
          <w:bCs/>
        </w:rPr>
        <w:t>3</w:t>
      </w:r>
      <w:r w:rsidR="00886329" w:rsidRPr="00905233">
        <w:rPr>
          <w:b/>
          <w:bCs/>
        </w:rPr>
        <w:t>]</w:t>
      </w:r>
      <w:r w:rsidR="00886329" w:rsidRPr="00905233">
        <w:t>.</w:t>
      </w:r>
    </w:p>
    <w:p w14:paraId="784D3F07" w14:textId="77777777" w:rsidR="002260BA" w:rsidRPr="00905233" w:rsidRDefault="002260BA" w:rsidP="002260BA">
      <w:pPr>
        <w:pStyle w:val="ShotDescription"/>
        <w:numPr>
          <w:ilvl w:val="2"/>
          <w:numId w:val="3"/>
        </w:numPr>
      </w:pPr>
      <w:r w:rsidRPr="00905233">
        <w:t>Talent switching on the ambient conductor.</w:t>
      </w:r>
    </w:p>
    <w:p w14:paraId="027A4109" w14:textId="77777777" w:rsidR="002260BA" w:rsidRDefault="002260BA" w:rsidP="002260BA">
      <w:pPr>
        <w:pStyle w:val="ShotDescription"/>
        <w:numPr>
          <w:ilvl w:val="2"/>
          <w:numId w:val="3"/>
        </w:numPr>
      </w:pPr>
      <w:r w:rsidRPr="00905233">
        <w:t>Talent connecting tubing to set up the flushing system.</w:t>
      </w:r>
    </w:p>
    <w:p w14:paraId="271D9A16" w14:textId="77777777" w:rsidR="002260BA" w:rsidRPr="00905233" w:rsidRDefault="002260BA" w:rsidP="002260BA">
      <w:pPr>
        <w:pStyle w:val="ShotDescription"/>
        <w:numPr>
          <w:ilvl w:val="2"/>
          <w:numId w:val="3"/>
        </w:numPr>
      </w:pPr>
      <w:r w:rsidRPr="00905233">
        <w:lastRenderedPageBreak/>
        <w:t>Talent connecting the gas analyzer to the computer.</w:t>
      </w:r>
    </w:p>
    <w:p w14:paraId="35AD1117" w14:textId="59719616" w:rsidR="002260BA" w:rsidRPr="00886329" w:rsidRDefault="002260BA" w:rsidP="002260BA">
      <w:pPr>
        <w:pStyle w:val="Narration"/>
        <w:numPr>
          <w:ilvl w:val="1"/>
          <w:numId w:val="3"/>
        </w:numPr>
      </w:pPr>
      <w:r w:rsidRPr="00905233">
        <w:t xml:space="preserve">To begin collecting blanks, connect the flushing line to the injection system of the gas </w:t>
      </w:r>
      <w:proofErr w:type="spellStart"/>
      <w:r w:rsidRPr="00905233">
        <w:t>analyzer</w:t>
      </w:r>
      <w:proofErr w:type="spellEnd"/>
      <w:r w:rsidRPr="00905233">
        <w:t xml:space="preserve"> </w:t>
      </w:r>
      <w:r w:rsidRPr="00905233">
        <w:rPr>
          <w:b/>
          <w:bCs/>
        </w:rPr>
        <w:t>[1]</w:t>
      </w:r>
      <w:r w:rsidRPr="00905233">
        <w:t xml:space="preserve"> and record the carbon dioxide concentration in parts per million directly from the flushing line </w:t>
      </w:r>
      <w:r w:rsidRPr="00905233">
        <w:rPr>
          <w:b/>
          <w:bCs/>
        </w:rPr>
        <w:t>[2]</w:t>
      </w:r>
      <w:r w:rsidRPr="00905233">
        <w:t>.</w:t>
      </w:r>
      <w:r w:rsidR="00886329">
        <w:br/>
      </w:r>
    </w:p>
    <w:p w14:paraId="4B757AB1" w14:textId="77777777" w:rsidR="002260BA" w:rsidRDefault="002260BA" w:rsidP="002260BA">
      <w:pPr>
        <w:pStyle w:val="ShotDescription"/>
        <w:numPr>
          <w:ilvl w:val="2"/>
          <w:numId w:val="3"/>
        </w:numPr>
      </w:pPr>
      <w:r w:rsidRPr="00905233">
        <w:t>Talent connecting the flushing line to the gas analyzer injection system.</w:t>
      </w:r>
    </w:p>
    <w:p w14:paraId="74F0C23F" w14:textId="21C1FD6B" w:rsidR="002260BA" w:rsidRPr="00CE7ACC" w:rsidRDefault="002260BA" w:rsidP="002260BA">
      <w:pPr>
        <w:pStyle w:val="ShotDescription"/>
        <w:numPr>
          <w:ilvl w:val="2"/>
          <w:numId w:val="3"/>
        </w:numPr>
      </w:pPr>
      <w:r w:rsidRPr="00CE7ACC">
        <w:t xml:space="preserve">SCREEN: </w:t>
      </w:r>
      <w:hyperlink r:id="rId11" w:tgtFrame="_blank" w:history="1">
        <w:r w:rsidR="004D705C" w:rsidRPr="00CE7ACC">
          <w:rPr>
            <w:rStyle w:val="Hyperlink"/>
          </w:rPr>
          <w:t>69785_2.7.2.mp4</w:t>
        </w:r>
      </w:hyperlink>
      <w:r w:rsidRPr="00CE7ACC">
        <w:t>.</w:t>
      </w:r>
      <w:r w:rsidR="00CE7ACC" w:rsidRPr="00CE7ACC">
        <w:tab/>
      </w:r>
      <w:r w:rsidR="00CE7ACC" w:rsidRPr="00CE7ACC">
        <w:tab/>
        <w:t>00:02-00:20</w:t>
      </w:r>
    </w:p>
    <w:p w14:paraId="5358E4F2" w14:textId="4B5F556C" w:rsidR="002260BA" w:rsidRDefault="002260BA" w:rsidP="00F93804">
      <w:pPr>
        <w:pStyle w:val="Narration"/>
        <w:numPr>
          <w:ilvl w:val="1"/>
          <w:numId w:val="3"/>
        </w:numPr>
      </w:pPr>
      <w:r w:rsidRPr="00905233">
        <w:t>Place five 60</w:t>
      </w:r>
      <w:r w:rsidR="00E16672">
        <w:t>-</w:t>
      </w:r>
      <w:r w:rsidRPr="00905233">
        <w:t xml:space="preserve">milliliter glass vials in an empty holder </w:t>
      </w:r>
      <w:r w:rsidRPr="00905233">
        <w:rPr>
          <w:b/>
          <w:bCs/>
        </w:rPr>
        <w:t>[1]</w:t>
      </w:r>
      <w:r w:rsidRPr="00905233">
        <w:t xml:space="preserve">. Insert one flushing line into each vial </w:t>
      </w:r>
      <w:r w:rsidRPr="00905233">
        <w:rPr>
          <w:b/>
          <w:bCs/>
        </w:rPr>
        <w:t>[2]</w:t>
      </w:r>
      <w:r w:rsidR="00F93804">
        <w:t xml:space="preserve">. A minute later, </w:t>
      </w:r>
      <w:r w:rsidRPr="00905233">
        <w:t xml:space="preserve">remove the flushing line and cap each vial </w:t>
      </w:r>
      <w:r w:rsidRPr="00905233">
        <w:rPr>
          <w:b/>
          <w:bCs/>
        </w:rPr>
        <w:t>[</w:t>
      </w:r>
      <w:r w:rsidR="00F93804">
        <w:rPr>
          <w:b/>
          <w:bCs/>
        </w:rPr>
        <w:t>3</w:t>
      </w:r>
      <w:r w:rsidRPr="00905233">
        <w:rPr>
          <w:b/>
          <w:bCs/>
        </w:rPr>
        <w:t>]</w:t>
      </w:r>
      <w:r w:rsidRPr="00905233">
        <w:t>.</w:t>
      </w:r>
      <w:r w:rsidR="00F93804" w:rsidRPr="00F93804">
        <w:t xml:space="preserve"> </w:t>
      </w:r>
      <w:r w:rsidR="00F93804">
        <w:t>Measure the</w:t>
      </w:r>
      <w:r w:rsidR="00F93804" w:rsidRPr="00905233">
        <w:t xml:space="preserve"> carbon dioxide inside the vials </w:t>
      </w:r>
      <w:r w:rsidR="00F93804">
        <w:t xml:space="preserve">after 4 hours </w:t>
      </w:r>
      <w:r w:rsidR="00F93804" w:rsidRPr="00905233">
        <w:rPr>
          <w:b/>
          <w:bCs/>
        </w:rPr>
        <w:t>[</w:t>
      </w:r>
      <w:r w:rsidR="00F93804">
        <w:rPr>
          <w:b/>
          <w:bCs/>
        </w:rPr>
        <w:t>4</w:t>
      </w:r>
      <w:r w:rsidR="00F93804" w:rsidRPr="00905233">
        <w:rPr>
          <w:b/>
          <w:bCs/>
        </w:rPr>
        <w:t>]</w:t>
      </w:r>
      <w:r w:rsidR="00F93804" w:rsidRPr="00905233">
        <w:t>.</w:t>
      </w:r>
    </w:p>
    <w:p w14:paraId="1453EDB6" w14:textId="77777777" w:rsidR="002260BA" w:rsidRDefault="002260BA" w:rsidP="002260BA">
      <w:pPr>
        <w:pStyle w:val="ShotDescription"/>
        <w:numPr>
          <w:ilvl w:val="2"/>
          <w:numId w:val="3"/>
        </w:numPr>
      </w:pPr>
      <w:r w:rsidRPr="00905233">
        <w:t>Talent placing empty vials into a holder.</w:t>
      </w:r>
    </w:p>
    <w:p w14:paraId="72D311C4" w14:textId="77777777" w:rsidR="002260BA" w:rsidRDefault="002260BA" w:rsidP="002260BA">
      <w:pPr>
        <w:pStyle w:val="ShotDescription"/>
        <w:numPr>
          <w:ilvl w:val="2"/>
          <w:numId w:val="3"/>
        </w:numPr>
      </w:pPr>
      <w:r w:rsidRPr="00905233">
        <w:t>Talent inserting flushing lines into each vial.</w:t>
      </w:r>
    </w:p>
    <w:p w14:paraId="6CA9D17E" w14:textId="77777777" w:rsidR="002260BA" w:rsidRPr="00905233" w:rsidRDefault="002260BA" w:rsidP="002260BA">
      <w:pPr>
        <w:pStyle w:val="ShotDescription"/>
        <w:numPr>
          <w:ilvl w:val="2"/>
          <w:numId w:val="3"/>
        </w:numPr>
      </w:pPr>
      <w:r w:rsidRPr="00905233">
        <w:t>Talent removing flushing lines and capping the vials.</w:t>
      </w:r>
    </w:p>
    <w:p w14:paraId="168B60A6" w14:textId="016694B9" w:rsidR="004D705C" w:rsidRPr="004D705C" w:rsidRDefault="00F93804" w:rsidP="004D705C">
      <w:pPr>
        <w:pStyle w:val="ShotDescription"/>
        <w:numPr>
          <w:ilvl w:val="2"/>
          <w:numId w:val="3"/>
        </w:numPr>
        <w:rPr>
          <w:b/>
          <w:bCs/>
          <w:highlight w:val="green"/>
        </w:rPr>
      </w:pPr>
      <w:r w:rsidRPr="00CE7ACC">
        <w:t xml:space="preserve">SCREEN: </w:t>
      </w:r>
      <w:hyperlink r:id="rId12" w:tgtFrame="_blank" w:history="1">
        <w:r w:rsidR="004D705C" w:rsidRPr="00CE7ACC">
          <w:rPr>
            <w:rStyle w:val="Hyperlink"/>
          </w:rPr>
          <w:t>69785_2.8.4.mp4</w:t>
        </w:r>
      </w:hyperlink>
      <w:r w:rsidR="00CE7ACC">
        <w:tab/>
      </w:r>
      <w:r w:rsidR="00CE7ACC">
        <w:tab/>
        <w:t>00:04-00:17, 00:31-00:50</w:t>
      </w:r>
      <w:r w:rsidR="004D705C">
        <w:br/>
      </w:r>
      <w:r w:rsidR="004D705C" w:rsidRPr="004D705C">
        <w:rPr>
          <w:b/>
          <w:bCs/>
          <w:highlight w:val="green"/>
        </w:rPr>
        <w:t xml:space="preserve">AUTHOR’S NOTE: </w:t>
      </w:r>
      <w:r w:rsidR="004D705C" w:rsidRPr="004D705C">
        <w:rPr>
          <w:b/>
          <w:bCs/>
          <w:highlight w:val="green"/>
        </w:rPr>
        <w:t xml:space="preserve">Highlight the time on top of the screen: </w:t>
      </w:r>
    </w:p>
    <w:p w14:paraId="7C078516" w14:textId="77777777" w:rsidR="004D705C" w:rsidRPr="004D705C" w:rsidRDefault="004D705C" w:rsidP="004D705C">
      <w:pPr>
        <w:pStyle w:val="ShotDescription"/>
        <w:ind w:firstLine="0"/>
        <w:rPr>
          <w:b/>
          <w:bCs/>
          <w:highlight w:val="green"/>
        </w:rPr>
      </w:pPr>
      <w:r w:rsidRPr="004D705C">
        <w:rPr>
          <w:b/>
          <w:bCs/>
          <w:highlight w:val="green"/>
        </w:rPr>
        <w:t>16:03:00 Start remark</w:t>
      </w:r>
    </w:p>
    <w:p w14:paraId="47899374" w14:textId="77777777" w:rsidR="004D705C" w:rsidRPr="004D705C" w:rsidRDefault="004D705C" w:rsidP="004D705C">
      <w:pPr>
        <w:pStyle w:val="ShotDescription"/>
        <w:ind w:firstLine="0"/>
        <w:rPr>
          <w:b/>
          <w:bCs/>
          <w:highlight w:val="green"/>
        </w:rPr>
      </w:pPr>
      <w:r w:rsidRPr="004D705C">
        <w:rPr>
          <w:b/>
          <w:bCs/>
          <w:highlight w:val="green"/>
        </w:rPr>
        <w:t>16:03:10 Insert needle</w:t>
      </w:r>
    </w:p>
    <w:p w14:paraId="03EAA9BA" w14:textId="77777777" w:rsidR="004D705C" w:rsidRPr="004D705C" w:rsidRDefault="004D705C" w:rsidP="004D705C">
      <w:pPr>
        <w:pStyle w:val="ShotDescription"/>
        <w:ind w:firstLine="0"/>
        <w:rPr>
          <w:b/>
          <w:bCs/>
          <w:highlight w:val="green"/>
        </w:rPr>
      </w:pPr>
      <w:r w:rsidRPr="004D705C">
        <w:rPr>
          <w:b/>
          <w:bCs/>
          <w:highlight w:val="green"/>
        </w:rPr>
        <w:t xml:space="preserve">16:03:30 Take </w:t>
      </w:r>
      <w:proofErr w:type="gramStart"/>
      <w:r w:rsidRPr="004D705C">
        <w:rPr>
          <w:b/>
          <w:bCs/>
          <w:highlight w:val="green"/>
        </w:rPr>
        <w:t>needle</w:t>
      </w:r>
      <w:proofErr w:type="gramEnd"/>
      <w:r w:rsidRPr="004D705C">
        <w:rPr>
          <w:b/>
          <w:bCs/>
          <w:highlight w:val="green"/>
        </w:rPr>
        <w:t xml:space="preserve"> out</w:t>
      </w:r>
    </w:p>
    <w:p w14:paraId="4F7ECDC6" w14:textId="5C7DFD37" w:rsidR="002260BA" w:rsidRDefault="004D705C" w:rsidP="004D705C">
      <w:pPr>
        <w:pStyle w:val="ShotDescription"/>
        <w:ind w:firstLine="0"/>
      </w:pPr>
      <w:r w:rsidRPr="004D705C">
        <w:rPr>
          <w:b/>
          <w:bCs/>
          <w:highlight w:val="green"/>
        </w:rPr>
        <w:t>16:03:45 End REMARK</w:t>
      </w:r>
    </w:p>
    <w:p w14:paraId="43CCC28A" w14:textId="4CB457EE" w:rsidR="002260BA" w:rsidRDefault="00F93804" w:rsidP="002260BA">
      <w:pPr>
        <w:pStyle w:val="Narration"/>
        <w:numPr>
          <w:ilvl w:val="1"/>
          <w:numId w:val="3"/>
        </w:numPr>
      </w:pPr>
      <w:r>
        <w:t>Next, o</w:t>
      </w:r>
      <w:r w:rsidR="002260BA" w:rsidRPr="00905233">
        <w:t xml:space="preserve">pen the temperature gradient block </w:t>
      </w:r>
      <w:r w:rsidR="002260BA" w:rsidRPr="00905233">
        <w:rPr>
          <w:b/>
          <w:bCs/>
        </w:rPr>
        <w:t>[1]</w:t>
      </w:r>
      <w:r w:rsidR="002260BA" w:rsidRPr="00905233">
        <w:t xml:space="preserve"> and place the computer and flushing system on top of the block lid </w:t>
      </w:r>
      <w:r w:rsidR="002260BA" w:rsidRPr="00905233">
        <w:rPr>
          <w:b/>
          <w:bCs/>
        </w:rPr>
        <w:t>[2]</w:t>
      </w:r>
      <w:r w:rsidR="002260BA" w:rsidRPr="00905233">
        <w:t xml:space="preserve">. Place the sample boxes on a movable table </w:t>
      </w:r>
      <w:r w:rsidR="002260BA" w:rsidRPr="00905233">
        <w:rPr>
          <w:b/>
          <w:bCs/>
        </w:rPr>
        <w:t>[3]</w:t>
      </w:r>
      <w:r w:rsidR="002260BA" w:rsidRPr="00905233">
        <w:t>.</w:t>
      </w:r>
    </w:p>
    <w:p w14:paraId="21501109" w14:textId="77777777" w:rsidR="002260BA" w:rsidRDefault="002260BA" w:rsidP="002260BA">
      <w:pPr>
        <w:pStyle w:val="ShotDescription"/>
        <w:numPr>
          <w:ilvl w:val="2"/>
          <w:numId w:val="3"/>
        </w:numPr>
      </w:pPr>
      <w:r w:rsidRPr="00905233">
        <w:t>Talent opening the temperature gradient block.</w:t>
      </w:r>
    </w:p>
    <w:p w14:paraId="17AA4523" w14:textId="77777777" w:rsidR="002260BA" w:rsidRDefault="002260BA" w:rsidP="002260BA">
      <w:pPr>
        <w:pStyle w:val="ShotDescription"/>
        <w:numPr>
          <w:ilvl w:val="2"/>
          <w:numId w:val="3"/>
        </w:numPr>
      </w:pPr>
      <w:r w:rsidRPr="00905233">
        <w:t>Talent positioning the computer and flushing system on the block lid.</w:t>
      </w:r>
    </w:p>
    <w:p w14:paraId="7A2B1266" w14:textId="77777777" w:rsidR="002260BA" w:rsidRPr="00905233" w:rsidRDefault="002260BA" w:rsidP="002260BA">
      <w:pPr>
        <w:pStyle w:val="ShotDescription"/>
        <w:numPr>
          <w:ilvl w:val="2"/>
          <w:numId w:val="3"/>
        </w:numPr>
      </w:pPr>
      <w:r w:rsidRPr="00905233">
        <w:t>Talent placing sample boxes on a movable table.</w:t>
      </w:r>
    </w:p>
    <w:p w14:paraId="616DC638" w14:textId="39D6D171" w:rsidR="002260BA" w:rsidRDefault="002260BA" w:rsidP="002260BA">
      <w:pPr>
        <w:pStyle w:val="Narration"/>
        <w:numPr>
          <w:ilvl w:val="1"/>
          <w:numId w:val="3"/>
        </w:numPr>
      </w:pPr>
      <w:r w:rsidRPr="00905233">
        <w:t xml:space="preserve">Prepare a spreadsheet to record the closing time of each vial and simultaneously visualize the time displayed on the gas </w:t>
      </w:r>
      <w:proofErr w:type="spellStart"/>
      <w:r w:rsidRPr="00905233">
        <w:t>analyzer</w:t>
      </w:r>
      <w:proofErr w:type="spellEnd"/>
      <w:r w:rsidRPr="00905233">
        <w:t xml:space="preserve"> </w:t>
      </w:r>
      <w:r w:rsidRPr="00905233">
        <w:rPr>
          <w:b/>
          <w:bCs/>
        </w:rPr>
        <w:t>[</w:t>
      </w:r>
      <w:r w:rsidR="007267B4">
        <w:rPr>
          <w:b/>
          <w:bCs/>
        </w:rPr>
        <w:t>1</w:t>
      </w:r>
      <w:r w:rsidRPr="00905233">
        <w:rPr>
          <w:b/>
          <w:bCs/>
        </w:rPr>
        <w:t>]</w:t>
      </w:r>
      <w:r w:rsidRPr="00905233">
        <w:t>.</w:t>
      </w:r>
    </w:p>
    <w:p w14:paraId="4B5A333A" w14:textId="258FB388" w:rsidR="002260BA" w:rsidRPr="007267B4" w:rsidRDefault="002260BA" w:rsidP="002260BA">
      <w:pPr>
        <w:pStyle w:val="ShotDescription"/>
        <w:numPr>
          <w:ilvl w:val="2"/>
          <w:numId w:val="3"/>
        </w:numPr>
      </w:pPr>
      <w:r w:rsidRPr="007267B4">
        <w:t xml:space="preserve">SCREEN: </w:t>
      </w:r>
      <w:hyperlink r:id="rId13" w:tgtFrame="_blank" w:history="1">
        <w:r w:rsidR="004D705C" w:rsidRPr="007267B4">
          <w:rPr>
            <w:rStyle w:val="Hyperlink"/>
          </w:rPr>
          <w:t>69785_2.10.1_and_2.10.2.mp4</w:t>
        </w:r>
      </w:hyperlink>
      <w:r w:rsidRPr="007267B4">
        <w:t>.</w:t>
      </w:r>
      <w:r w:rsidR="00CE7ACC" w:rsidRPr="007267B4">
        <w:tab/>
      </w:r>
      <w:r w:rsidR="00CE7ACC" w:rsidRPr="007267B4">
        <w:tab/>
        <w:t>00:02-</w:t>
      </w:r>
      <w:r w:rsidR="007267B4" w:rsidRPr="007267B4">
        <w:t>00:30</w:t>
      </w:r>
    </w:p>
    <w:p w14:paraId="722BD27F" w14:textId="22B030B8" w:rsidR="002260BA" w:rsidRDefault="002260BA" w:rsidP="002260BA">
      <w:pPr>
        <w:pStyle w:val="Narration"/>
        <w:numPr>
          <w:ilvl w:val="1"/>
          <w:numId w:val="3"/>
        </w:numPr>
      </w:pPr>
      <w:r w:rsidRPr="00905233">
        <w:t xml:space="preserve">Start loading samples into the temperature gradient block in batches of eight </w:t>
      </w:r>
      <w:r w:rsidRPr="00905233">
        <w:rPr>
          <w:b/>
          <w:bCs/>
        </w:rPr>
        <w:t>[1]</w:t>
      </w:r>
      <w:r w:rsidRPr="00905233">
        <w:t xml:space="preserve">. Place uncapped samples inside the block starting from the cooler end </w:t>
      </w:r>
      <w:r w:rsidRPr="00905233">
        <w:rPr>
          <w:b/>
          <w:bCs/>
        </w:rPr>
        <w:t>[2</w:t>
      </w:r>
      <w:r w:rsidR="00F93804">
        <w:rPr>
          <w:b/>
          <w:bCs/>
        </w:rPr>
        <w:t>-TXT</w:t>
      </w:r>
      <w:r w:rsidRPr="00905233">
        <w:rPr>
          <w:b/>
          <w:bCs/>
        </w:rPr>
        <w:t>]</w:t>
      </w:r>
      <w:r w:rsidRPr="00905233">
        <w:t>.</w:t>
      </w:r>
    </w:p>
    <w:p w14:paraId="16374395" w14:textId="2DB190B6" w:rsidR="002260BA" w:rsidRDefault="002260BA" w:rsidP="002260BA">
      <w:pPr>
        <w:pStyle w:val="ShotDescription"/>
        <w:numPr>
          <w:ilvl w:val="2"/>
          <w:numId w:val="3"/>
        </w:numPr>
      </w:pPr>
      <w:r w:rsidRPr="00905233">
        <w:t>Talent loading the first batch of uncapped vials into the block.</w:t>
      </w:r>
      <w:r w:rsidR="004D705C">
        <w:br/>
      </w:r>
      <w:r w:rsidR="004D705C" w:rsidRPr="004D705C">
        <w:rPr>
          <w:b/>
          <w:bCs/>
          <w:highlight w:val="green"/>
        </w:rPr>
        <w:t>Videographer’s Note: 2.11.1 also includes one shot of the positioning of the 16 vials with the tubes and taps</w:t>
      </w:r>
    </w:p>
    <w:p w14:paraId="61285EE7" w14:textId="0BDAC56B" w:rsidR="002260BA" w:rsidRPr="00905233" w:rsidRDefault="002260BA" w:rsidP="002260BA">
      <w:pPr>
        <w:pStyle w:val="ShotDescription"/>
        <w:numPr>
          <w:ilvl w:val="2"/>
          <w:numId w:val="3"/>
        </w:numPr>
      </w:pPr>
      <w:r w:rsidRPr="00905233">
        <w:t>Shot showing placement beginning from the cooler end of the block.</w:t>
      </w:r>
      <w:r w:rsidR="00F93804">
        <w:t xml:space="preserve"> </w:t>
      </w:r>
      <w:r w:rsidR="00F93804">
        <w:rPr>
          <w:b/>
          <w:bCs/>
        </w:rPr>
        <w:t xml:space="preserve">TXT: First 8 samples </w:t>
      </w:r>
      <w:proofErr w:type="gramStart"/>
      <w:r w:rsidR="00243BF3">
        <w:rPr>
          <w:b/>
          <w:bCs/>
        </w:rPr>
        <w:t>positioned</w:t>
      </w:r>
      <w:r w:rsidR="00F93804">
        <w:rPr>
          <w:b/>
          <w:bCs/>
        </w:rPr>
        <w:t xml:space="preserve"> </w:t>
      </w:r>
      <w:r w:rsidR="00243BF3">
        <w:rPr>
          <w:b/>
          <w:bCs/>
        </w:rPr>
        <w:t>at</w:t>
      </w:r>
      <w:proofErr w:type="gramEnd"/>
      <w:r w:rsidR="00243BF3">
        <w:rPr>
          <w:b/>
          <w:bCs/>
        </w:rPr>
        <w:t xml:space="preserve"> </w:t>
      </w:r>
      <w:r w:rsidR="00F93804" w:rsidRPr="00F93804">
        <w:rPr>
          <w:b/>
          <w:bCs/>
        </w:rPr>
        <w:t>A1, B1, C1, D1, A2, B2, C2, D2</w:t>
      </w:r>
    </w:p>
    <w:p w14:paraId="64CDB176" w14:textId="0F6807A4" w:rsidR="002260BA" w:rsidRDefault="002260BA" w:rsidP="002260BA">
      <w:pPr>
        <w:pStyle w:val="Narration"/>
        <w:numPr>
          <w:ilvl w:val="1"/>
          <w:numId w:val="3"/>
        </w:numPr>
      </w:pPr>
      <w:r w:rsidRPr="00905233">
        <w:lastRenderedPageBreak/>
        <w:t xml:space="preserve">Insert the flushing line into the eight vials </w:t>
      </w:r>
      <w:r w:rsidRPr="00905233">
        <w:rPr>
          <w:b/>
          <w:bCs/>
        </w:rPr>
        <w:t>[1]</w:t>
      </w:r>
      <w:r w:rsidR="00F93804">
        <w:t xml:space="preserve">. </w:t>
      </w:r>
      <w:r w:rsidRPr="00905233">
        <w:t xml:space="preserve">Remove the flushing line </w:t>
      </w:r>
      <w:r w:rsidR="00F93804">
        <w:t xml:space="preserve">after a minute </w:t>
      </w:r>
      <w:r w:rsidR="00F93804">
        <w:rPr>
          <w:b/>
          <w:bCs/>
        </w:rPr>
        <w:t xml:space="preserve">[2] </w:t>
      </w:r>
      <w:r w:rsidRPr="00905233">
        <w:t xml:space="preserve">and immediately cap each vial </w:t>
      </w:r>
      <w:r w:rsidRPr="00905233">
        <w:rPr>
          <w:b/>
          <w:bCs/>
        </w:rPr>
        <w:t>[3]</w:t>
      </w:r>
      <w:r w:rsidR="00F93804">
        <w:t>.</w:t>
      </w:r>
      <w:r w:rsidRPr="00905233">
        <w:t xml:space="preserve"> </w:t>
      </w:r>
      <w:r w:rsidR="00F93804">
        <w:t>R</w:t>
      </w:r>
      <w:r w:rsidRPr="00905233">
        <w:t xml:space="preserve">ecord the exact closing time in the spreadsheet </w:t>
      </w:r>
      <w:r w:rsidRPr="00905233">
        <w:rPr>
          <w:b/>
          <w:bCs/>
        </w:rPr>
        <w:t>[4]</w:t>
      </w:r>
      <w:r w:rsidRPr="00905233">
        <w:t>.</w:t>
      </w:r>
    </w:p>
    <w:p w14:paraId="10D26D71" w14:textId="730C9FCD" w:rsidR="002260BA" w:rsidRDefault="002260BA" w:rsidP="00F93804">
      <w:pPr>
        <w:pStyle w:val="ShotDescription"/>
        <w:numPr>
          <w:ilvl w:val="2"/>
          <w:numId w:val="3"/>
        </w:numPr>
      </w:pPr>
      <w:r w:rsidRPr="00905233">
        <w:t>Talent inserting flushing lines into eight vials.</w:t>
      </w:r>
    </w:p>
    <w:p w14:paraId="73BD45B7" w14:textId="3F605042" w:rsidR="002260BA" w:rsidRDefault="002260BA" w:rsidP="002260BA">
      <w:pPr>
        <w:pStyle w:val="ShotDescription"/>
        <w:numPr>
          <w:ilvl w:val="2"/>
          <w:numId w:val="3"/>
        </w:numPr>
      </w:pPr>
      <w:r w:rsidRPr="00905233">
        <w:t xml:space="preserve">Talent removing flushing </w:t>
      </w:r>
      <w:proofErr w:type="gramStart"/>
      <w:r w:rsidRPr="00905233">
        <w:t xml:space="preserve">lines </w:t>
      </w:r>
      <w:r w:rsidR="00F93804">
        <w:t>.</w:t>
      </w:r>
      <w:proofErr w:type="gramEnd"/>
    </w:p>
    <w:p w14:paraId="5DB0592D" w14:textId="5C4DA282" w:rsidR="00F93804" w:rsidRDefault="00F93804" w:rsidP="002260BA">
      <w:pPr>
        <w:pStyle w:val="ShotDescription"/>
        <w:numPr>
          <w:ilvl w:val="2"/>
          <w:numId w:val="3"/>
        </w:numPr>
      </w:pPr>
      <w:r>
        <w:t>Shot of vials being capped.</w:t>
      </w:r>
    </w:p>
    <w:p w14:paraId="3F286A20" w14:textId="406E51F3" w:rsidR="002260BA" w:rsidRPr="007267B4" w:rsidRDefault="002260BA" w:rsidP="002260BA">
      <w:pPr>
        <w:pStyle w:val="ShotDescription"/>
        <w:numPr>
          <w:ilvl w:val="2"/>
          <w:numId w:val="3"/>
        </w:numPr>
      </w:pPr>
      <w:r w:rsidRPr="007267B4">
        <w:t xml:space="preserve">SCREEN: </w:t>
      </w:r>
      <w:hyperlink r:id="rId14" w:tgtFrame="_blank" w:history="1">
        <w:r w:rsidR="004D705C" w:rsidRPr="007267B4">
          <w:rPr>
            <w:rStyle w:val="Hyperlink"/>
          </w:rPr>
          <w:t>69785_2.12.4.mp4</w:t>
        </w:r>
      </w:hyperlink>
      <w:r w:rsidRPr="007267B4">
        <w:t>.</w:t>
      </w:r>
      <w:r w:rsidR="007267B4" w:rsidRPr="007267B4">
        <w:tab/>
        <w:t>00:04-00:13, 01:23-01:28</w:t>
      </w:r>
    </w:p>
    <w:p w14:paraId="0C7C3627" w14:textId="1537B19E" w:rsidR="002260BA" w:rsidRDefault="002260BA" w:rsidP="00F93804">
      <w:pPr>
        <w:pStyle w:val="Narration"/>
        <w:numPr>
          <w:ilvl w:val="1"/>
          <w:numId w:val="3"/>
        </w:numPr>
      </w:pPr>
      <w:r w:rsidRPr="00905233">
        <w:t xml:space="preserve">While the first batch is flushing, load the next batch of samples into the block </w:t>
      </w:r>
      <w:r w:rsidRPr="00905233">
        <w:rPr>
          <w:b/>
          <w:bCs/>
        </w:rPr>
        <w:t>[1]</w:t>
      </w:r>
      <w:r w:rsidRPr="00905233">
        <w:t xml:space="preserve"> and insert the flushing line into this next batch </w:t>
      </w:r>
      <w:r w:rsidRPr="00905233">
        <w:rPr>
          <w:b/>
          <w:bCs/>
        </w:rPr>
        <w:t>[2]</w:t>
      </w:r>
      <w:r w:rsidRPr="00905233">
        <w:t>.</w:t>
      </w:r>
      <w:r w:rsidR="00F93804" w:rsidRPr="00F93804">
        <w:t xml:space="preserve"> </w:t>
      </w:r>
    </w:p>
    <w:p w14:paraId="1436388F" w14:textId="77777777" w:rsidR="002260BA" w:rsidRDefault="002260BA" w:rsidP="002260BA">
      <w:pPr>
        <w:pStyle w:val="ShotDescription"/>
        <w:numPr>
          <w:ilvl w:val="2"/>
          <w:numId w:val="3"/>
        </w:numPr>
      </w:pPr>
      <w:r w:rsidRPr="00905233">
        <w:t>Talent loading the next batch of samples into the block.</w:t>
      </w:r>
    </w:p>
    <w:p w14:paraId="7F2476E0" w14:textId="653AC134" w:rsidR="002260BA" w:rsidRPr="00905233" w:rsidRDefault="002260BA" w:rsidP="002260BA">
      <w:pPr>
        <w:pStyle w:val="ShotDescription"/>
        <w:numPr>
          <w:ilvl w:val="2"/>
          <w:numId w:val="3"/>
        </w:numPr>
      </w:pPr>
      <w:r w:rsidRPr="00905233">
        <w:t>Talent placing flushing lines into the newly loaded vials.</w:t>
      </w:r>
      <w:r w:rsidR="00F93804">
        <w:t xml:space="preserve"> </w:t>
      </w:r>
    </w:p>
    <w:p w14:paraId="11751BD7" w14:textId="64B7B714" w:rsidR="002260BA" w:rsidRDefault="00243BF3" w:rsidP="002260BA">
      <w:pPr>
        <w:pStyle w:val="Narration"/>
        <w:numPr>
          <w:ilvl w:val="1"/>
          <w:numId w:val="3"/>
        </w:numPr>
      </w:pPr>
      <w:r w:rsidRPr="00905233">
        <w:t xml:space="preserve">Repeat the loading and flushing procedure until the temperature gradient block is fully loaded </w:t>
      </w:r>
      <w:r w:rsidRPr="00905233">
        <w:rPr>
          <w:b/>
          <w:bCs/>
        </w:rPr>
        <w:t>[</w:t>
      </w:r>
      <w:r>
        <w:rPr>
          <w:b/>
          <w:bCs/>
        </w:rPr>
        <w:t>1</w:t>
      </w:r>
      <w:r w:rsidRPr="00905233">
        <w:rPr>
          <w:b/>
          <w:bCs/>
        </w:rPr>
        <w:t>]</w:t>
      </w:r>
      <w:r w:rsidRPr="00905233">
        <w:t>. Close</w:t>
      </w:r>
      <w:r w:rsidR="002260BA" w:rsidRPr="00905233">
        <w:t xml:space="preserve"> the temperature gradient block and wait 3.5 hours from the moment the last vial was closed </w:t>
      </w:r>
      <w:r w:rsidR="002260BA" w:rsidRPr="00905233">
        <w:rPr>
          <w:b/>
          <w:bCs/>
        </w:rPr>
        <w:t>[</w:t>
      </w:r>
      <w:r>
        <w:rPr>
          <w:b/>
          <w:bCs/>
        </w:rPr>
        <w:t>2</w:t>
      </w:r>
      <w:r w:rsidR="002260BA" w:rsidRPr="00905233">
        <w:rPr>
          <w:b/>
          <w:bCs/>
        </w:rPr>
        <w:t>]</w:t>
      </w:r>
      <w:r w:rsidR="002260BA" w:rsidRPr="00905233">
        <w:t>.</w:t>
      </w:r>
    </w:p>
    <w:p w14:paraId="6BFCCF6D" w14:textId="752EF3DB" w:rsidR="00243BF3" w:rsidRDefault="00243BF3" w:rsidP="00243BF3">
      <w:pPr>
        <w:pStyle w:val="ShotDescription"/>
        <w:numPr>
          <w:ilvl w:val="2"/>
          <w:numId w:val="3"/>
        </w:numPr>
      </w:pPr>
      <w:r w:rsidRPr="00905233">
        <w:t>Shot of the</w:t>
      </w:r>
      <w:r>
        <w:t xml:space="preserve"> fully loaded</w:t>
      </w:r>
      <w:r w:rsidRPr="00905233">
        <w:t xml:space="preserve"> block.</w:t>
      </w:r>
    </w:p>
    <w:p w14:paraId="54B9B124" w14:textId="01F9ECC4" w:rsidR="002260BA" w:rsidRDefault="002260BA" w:rsidP="002260BA">
      <w:pPr>
        <w:pStyle w:val="ShotDescription"/>
        <w:numPr>
          <w:ilvl w:val="2"/>
          <w:numId w:val="3"/>
        </w:numPr>
      </w:pPr>
      <w:r w:rsidRPr="00905233">
        <w:t>Talent closing the block lid.</w:t>
      </w:r>
    </w:p>
    <w:p w14:paraId="51EAEEA3" w14:textId="1433C106" w:rsidR="002260BA" w:rsidRDefault="00243BF3" w:rsidP="00243BF3">
      <w:pPr>
        <w:pStyle w:val="Narration"/>
        <w:numPr>
          <w:ilvl w:val="1"/>
          <w:numId w:val="3"/>
        </w:numPr>
      </w:pPr>
      <w:r>
        <w:t>To measure the carbon dioxide, t</w:t>
      </w:r>
      <w:r w:rsidR="002260BA" w:rsidRPr="00905233">
        <w:t xml:space="preserve">urn on the flushing system </w:t>
      </w:r>
      <w:r w:rsidR="002260BA" w:rsidRPr="00905233">
        <w:rPr>
          <w:b/>
          <w:bCs/>
        </w:rPr>
        <w:t>[1]</w:t>
      </w:r>
      <w:r w:rsidR="002260BA" w:rsidRPr="00905233">
        <w:t xml:space="preserve"> and place the gas </w:t>
      </w:r>
      <w:proofErr w:type="spellStart"/>
      <w:r w:rsidR="002260BA" w:rsidRPr="00905233">
        <w:t>analyzer</w:t>
      </w:r>
      <w:proofErr w:type="spellEnd"/>
      <w:r w:rsidR="002260BA" w:rsidRPr="00905233">
        <w:t xml:space="preserve"> onto the movable table </w:t>
      </w:r>
      <w:r w:rsidR="002260BA" w:rsidRPr="00905233">
        <w:rPr>
          <w:b/>
          <w:bCs/>
        </w:rPr>
        <w:t>[2]</w:t>
      </w:r>
      <w:r w:rsidR="002260BA" w:rsidRPr="00905233">
        <w:t>.</w:t>
      </w:r>
      <w:r w:rsidRPr="00243BF3">
        <w:t xml:space="preserve"> </w:t>
      </w:r>
      <w:r w:rsidRPr="00905233">
        <w:t xml:space="preserve">After 3.5 hours of incubation, begin measuring samples starting with those at the highest temperatures </w:t>
      </w:r>
      <w:r w:rsidRPr="00905233">
        <w:rPr>
          <w:b/>
          <w:bCs/>
        </w:rPr>
        <w:t>[</w:t>
      </w:r>
      <w:r>
        <w:rPr>
          <w:b/>
          <w:bCs/>
        </w:rPr>
        <w:t>3</w:t>
      </w:r>
      <w:r w:rsidRPr="00905233">
        <w:rPr>
          <w:b/>
          <w:bCs/>
        </w:rPr>
        <w:t>]</w:t>
      </w:r>
      <w:r w:rsidRPr="00905233">
        <w:t>.</w:t>
      </w:r>
    </w:p>
    <w:p w14:paraId="3CD1CF0A" w14:textId="77777777" w:rsidR="002260BA" w:rsidRDefault="002260BA" w:rsidP="002260BA">
      <w:pPr>
        <w:pStyle w:val="ShotDescription"/>
        <w:numPr>
          <w:ilvl w:val="2"/>
          <w:numId w:val="3"/>
        </w:numPr>
      </w:pPr>
      <w:r w:rsidRPr="00905233">
        <w:t>Talent switching on the flushing system.</w:t>
      </w:r>
    </w:p>
    <w:p w14:paraId="580074B8" w14:textId="77777777" w:rsidR="002260BA" w:rsidRPr="00905233" w:rsidRDefault="002260BA" w:rsidP="002260BA">
      <w:pPr>
        <w:pStyle w:val="ShotDescription"/>
        <w:numPr>
          <w:ilvl w:val="2"/>
          <w:numId w:val="3"/>
        </w:numPr>
      </w:pPr>
      <w:r w:rsidRPr="00905233">
        <w:t>Talent positioning the gas analyzer on the movable table.</w:t>
      </w:r>
    </w:p>
    <w:p w14:paraId="740E0D89" w14:textId="77777777" w:rsidR="002260BA" w:rsidRPr="00905233" w:rsidRDefault="002260BA" w:rsidP="002260BA">
      <w:pPr>
        <w:pStyle w:val="ShotDescription"/>
        <w:numPr>
          <w:ilvl w:val="2"/>
          <w:numId w:val="3"/>
        </w:numPr>
      </w:pPr>
      <w:r w:rsidRPr="00905233">
        <w:t>Talent selecting the first high-temperature samples for measurement.</w:t>
      </w:r>
    </w:p>
    <w:p w14:paraId="5A2A31AF" w14:textId="369045D9" w:rsidR="002260BA" w:rsidRDefault="002260BA" w:rsidP="00243BF3">
      <w:pPr>
        <w:pStyle w:val="Narration"/>
        <w:numPr>
          <w:ilvl w:val="1"/>
          <w:numId w:val="3"/>
        </w:numPr>
      </w:pPr>
      <w:r w:rsidRPr="00905233">
        <w:t xml:space="preserve">Connect the injection needle of the </w:t>
      </w:r>
      <w:proofErr w:type="spellStart"/>
      <w:r w:rsidRPr="00905233">
        <w:t>analyzer</w:t>
      </w:r>
      <w:proofErr w:type="spellEnd"/>
      <w:r w:rsidRPr="00905233">
        <w:t xml:space="preserve"> to a flushing line between samples </w:t>
      </w:r>
      <w:r w:rsidRPr="00905233">
        <w:rPr>
          <w:b/>
          <w:bCs/>
        </w:rPr>
        <w:t>[1]</w:t>
      </w:r>
      <w:r w:rsidRPr="00905233">
        <w:t>.</w:t>
      </w:r>
      <w:r w:rsidR="00243BF3" w:rsidRPr="00243BF3">
        <w:t xml:space="preserve"> </w:t>
      </w:r>
      <w:r w:rsidR="00243BF3" w:rsidRPr="00905233">
        <w:t xml:space="preserve">In the gas </w:t>
      </w:r>
      <w:proofErr w:type="spellStart"/>
      <w:r w:rsidR="00243BF3" w:rsidRPr="00905233">
        <w:t>analyzer</w:t>
      </w:r>
      <w:proofErr w:type="spellEnd"/>
      <w:r w:rsidR="00243BF3" w:rsidRPr="00905233">
        <w:t xml:space="preserve"> software, create a </w:t>
      </w:r>
      <w:r w:rsidR="00243BF3" w:rsidRPr="00243BF3">
        <w:rPr>
          <w:b/>
          <w:bCs/>
        </w:rPr>
        <w:t>UNIQUE</w:t>
      </w:r>
      <w:r w:rsidR="00243BF3" w:rsidRPr="00905233">
        <w:t xml:space="preserve"> and </w:t>
      </w:r>
      <w:r w:rsidR="00243BF3" w:rsidRPr="00243BF3">
        <w:rPr>
          <w:b/>
          <w:bCs/>
        </w:rPr>
        <w:t>SIMPLE</w:t>
      </w:r>
      <w:r w:rsidR="00243BF3" w:rsidRPr="00905233">
        <w:t xml:space="preserve"> remark before each measurement using the </w:t>
      </w:r>
      <w:r w:rsidR="00243BF3" w:rsidRPr="00905233">
        <w:rPr>
          <w:b/>
          <w:bCs/>
        </w:rPr>
        <w:t>REMARK</w:t>
      </w:r>
      <w:r w:rsidR="00243BF3" w:rsidRPr="00905233">
        <w:t xml:space="preserve"> function </w:t>
      </w:r>
      <w:r w:rsidR="00243BF3" w:rsidRPr="00905233">
        <w:rPr>
          <w:b/>
          <w:bCs/>
        </w:rPr>
        <w:t>[</w:t>
      </w:r>
      <w:r w:rsidR="00243BF3">
        <w:rPr>
          <w:b/>
          <w:bCs/>
        </w:rPr>
        <w:t>2</w:t>
      </w:r>
      <w:r w:rsidR="00243BF3" w:rsidRPr="00905233">
        <w:rPr>
          <w:b/>
          <w:bCs/>
        </w:rPr>
        <w:t>]</w:t>
      </w:r>
      <w:r w:rsidR="00243BF3" w:rsidRPr="00905233">
        <w:t>.</w:t>
      </w:r>
    </w:p>
    <w:p w14:paraId="1FC0FC97" w14:textId="77777777" w:rsidR="002260BA" w:rsidRPr="00905233" w:rsidRDefault="002260BA" w:rsidP="002260BA">
      <w:pPr>
        <w:pStyle w:val="ShotDescription"/>
        <w:numPr>
          <w:ilvl w:val="2"/>
          <w:numId w:val="3"/>
        </w:numPr>
      </w:pPr>
      <w:r w:rsidRPr="00905233">
        <w:t>Talent connecting the injection needle to the flushing line.</w:t>
      </w:r>
    </w:p>
    <w:p w14:paraId="227488FE" w14:textId="5508B669" w:rsidR="002260BA" w:rsidRPr="00730129" w:rsidRDefault="002260BA" w:rsidP="002260BA">
      <w:pPr>
        <w:pStyle w:val="ShotDescription"/>
        <w:numPr>
          <w:ilvl w:val="2"/>
          <w:numId w:val="3"/>
        </w:numPr>
      </w:pPr>
      <w:r w:rsidRPr="00730129">
        <w:t xml:space="preserve">SCREEN: </w:t>
      </w:r>
      <w:r w:rsidR="004D705C" w:rsidRPr="00730129">
        <w:t>69785_2.16.2_and_2.18.1_and_2.18.4_and_2.20.3.mp4</w:t>
      </w:r>
      <w:r w:rsidR="004D705C" w:rsidRPr="00730129">
        <w:tab/>
      </w:r>
      <w:r w:rsidR="007267B4" w:rsidRPr="00730129">
        <w:t>00:07-00:11</w:t>
      </w:r>
    </w:p>
    <w:p w14:paraId="6BB839E9" w14:textId="0BBE8BCE" w:rsidR="002260BA" w:rsidRDefault="002260BA" w:rsidP="002260BA">
      <w:pPr>
        <w:pStyle w:val="Narration"/>
        <w:numPr>
          <w:ilvl w:val="1"/>
          <w:numId w:val="3"/>
        </w:numPr>
      </w:pPr>
      <w:r w:rsidRPr="00905233">
        <w:t xml:space="preserve">Insert the </w:t>
      </w:r>
      <w:proofErr w:type="spellStart"/>
      <w:r w:rsidRPr="00905233">
        <w:t>analyzer</w:t>
      </w:r>
      <w:proofErr w:type="spellEnd"/>
      <w:r w:rsidRPr="00905233">
        <w:t xml:space="preserve"> needle into a </w:t>
      </w:r>
      <w:r w:rsidR="00243BF3" w:rsidRPr="00905233">
        <w:t>60-milliliter</w:t>
      </w:r>
      <w:r w:rsidRPr="00905233">
        <w:t xml:space="preserve"> sample vial for 20 seconds </w:t>
      </w:r>
      <w:r w:rsidRPr="00905233">
        <w:rPr>
          <w:b/>
          <w:bCs/>
        </w:rPr>
        <w:t>[1]</w:t>
      </w:r>
      <w:r w:rsidRPr="00905233">
        <w:t xml:space="preserve">, then remove the needle from the vial </w:t>
      </w:r>
      <w:r w:rsidRPr="00905233">
        <w:rPr>
          <w:b/>
          <w:bCs/>
        </w:rPr>
        <w:t>[2]</w:t>
      </w:r>
      <w:r w:rsidRPr="00905233">
        <w:t>.</w:t>
      </w:r>
    </w:p>
    <w:p w14:paraId="15927DFB" w14:textId="77777777" w:rsidR="002260BA" w:rsidRDefault="002260BA" w:rsidP="002260BA">
      <w:pPr>
        <w:pStyle w:val="ShotDescription"/>
        <w:numPr>
          <w:ilvl w:val="2"/>
          <w:numId w:val="3"/>
        </w:numPr>
      </w:pPr>
      <w:r w:rsidRPr="00905233">
        <w:t>Talent inserting the needle into the vial.</w:t>
      </w:r>
    </w:p>
    <w:p w14:paraId="2FF7D409" w14:textId="77777777" w:rsidR="002260BA" w:rsidRPr="00905233" w:rsidRDefault="002260BA" w:rsidP="002260BA">
      <w:pPr>
        <w:pStyle w:val="ShotDescription"/>
        <w:numPr>
          <w:ilvl w:val="2"/>
          <w:numId w:val="3"/>
        </w:numPr>
      </w:pPr>
      <w:r w:rsidRPr="00905233">
        <w:t>Talent removing the needle after the measurement period.</w:t>
      </w:r>
    </w:p>
    <w:p w14:paraId="518E2C8B" w14:textId="034EEEBB" w:rsidR="002260BA" w:rsidRDefault="002260BA" w:rsidP="002260BA">
      <w:pPr>
        <w:pStyle w:val="Narration"/>
        <w:numPr>
          <w:ilvl w:val="1"/>
          <w:numId w:val="3"/>
        </w:numPr>
      </w:pPr>
      <w:r w:rsidRPr="00905233">
        <w:t xml:space="preserve">Start the </w:t>
      </w:r>
      <w:r w:rsidR="00243BF3" w:rsidRPr="00243BF3">
        <w:rPr>
          <w:b/>
          <w:bCs/>
        </w:rPr>
        <w:t>REMARK</w:t>
      </w:r>
      <w:r w:rsidR="00243BF3" w:rsidRPr="00905233">
        <w:t xml:space="preserve"> </w:t>
      </w:r>
      <w:r w:rsidRPr="00905233">
        <w:t xml:space="preserve">at </w:t>
      </w:r>
      <w:r w:rsidR="00B22297">
        <w:t xml:space="preserve">the zeroth </w:t>
      </w:r>
      <w:proofErr w:type="gramStart"/>
      <w:r w:rsidR="00B22297">
        <w:t>second</w:t>
      </w:r>
      <w:r w:rsidRPr="00905233">
        <w:rPr>
          <w:b/>
          <w:bCs/>
        </w:rPr>
        <w:t>[</w:t>
      </w:r>
      <w:proofErr w:type="gramEnd"/>
      <w:r w:rsidRPr="00905233">
        <w:rPr>
          <w:b/>
          <w:bCs/>
        </w:rPr>
        <w:t>1]</w:t>
      </w:r>
      <w:r w:rsidRPr="00905233">
        <w:t xml:space="preserve">, insert the needle at </w:t>
      </w:r>
      <w:r w:rsidR="00243BF3">
        <w:t>10</w:t>
      </w:r>
      <w:r w:rsidR="00243BF3" w:rsidRPr="00243BF3">
        <w:rPr>
          <w:vertAlign w:val="superscript"/>
        </w:rPr>
        <w:t>th</w:t>
      </w:r>
      <w:r w:rsidR="00243BF3">
        <w:t xml:space="preserve"> </w:t>
      </w:r>
      <w:proofErr w:type="gramStart"/>
      <w:r w:rsidR="00243BF3">
        <w:t>second</w:t>
      </w:r>
      <w:r w:rsidRPr="00905233">
        <w:rPr>
          <w:b/>
          <w:bCs/>
        </w:rPr>
        <w:t>[</w:t>
      </w:r>
      <w:proofErr w:type="gramEnd"/>
      <w:r w:rsidRPr="00905233">
        <w:rPr>
          <w:b/>
          <w:bCs/>
        </w:rPr>
        <w:t>2]</w:t>
      </w:r>
      <w:r w:rsidRPr="00905233">
        <w:t>,</w:t>
      </w:r>
      <w:r w:rsidR="00243BF3">
        <w:t xml:space="preserve"> then</w:t>
      </w:r>
      <w:r w:rsidRPr="00905233">
        <w:t xml:space="preserve"> remove the needle at </w:t>
      </w:r>
      <w:r w:rsidR="00243BF3">
        <w:t xml:space="preserve">the </w:t>
      </w:r>
      <w:r w:rsidRPr="00905233">
        <w:t>30</w:t>
      </w:r>
      <w:r w:rsidR="00243BF3" w:rsidRPr="00243BF3">
        <w:rPr>
          <w:vertAlign w:val="superscript"/>
        </w:rPr>
        <w:t>th</w:t>
      </w:r>
      <w:r w:rsidR="00243BF3">
        <w:t xml:space="preserve"> second</w:t>
      </w:r>
      <w:r w:rsidRPr="00905233">
        <w:t xml:space="preserve"> </w:t>
      </w:r>
      <w:r w:rsidRPr="00905233">
        <w:rPr>
          <w:b/>
          <w:bCs/>
        </w:rPr>
        <w:t>[3]</w:t>
      </w:r>
      <w:r w:rsidRPr="00905233">
        <w:t xml:space="preserve">, and stop the remark at </w:t>
      </w:r>
      <w:r w:rsidR="00243BF3">
        <w:t>the 45</w:t>
      </w:r>
      <w:r w:rsidR="00243BF3" w:rsidRPr="00243BF3">
        <w:rPr>
          <w:vertAlign w:val="superscript"/>
        </w:rPr>
        <w:t>th</w:t>
      </w:r>
      <w:r w:rsidR="00243BF3">
        <w:t xml:space="preserve"> second</w:t>
      </w:r>
      <w:r w:rsidRPr="00905233">
        <w:t xml:space="preserve"> </w:t>
      </w:r>
      <w:r w:rsidRPr="00905233">
        <w:rPr>
          <w:b/>
          <w:bCs/>
        </w:rPr>
        <w:t>[4</w:t>
      </w:r>
      <w:r w:rsidR="00243BF3">
        <w:rPr>
          <w:b/>
          <w:bCs/>
        </w:rPr>
        <w:t>-</w:t>
      </w:r>
      <w:r w:rsidR="00243BF3">
        <w:rPr>
          <w:b/>
          <w:bCs/>
        </w:rPr>
        <w:lastRenderedPageBreak/>
        <w:t>TXT</w:t>
      </w:r>
      <w:r w:rsidRPr="00905233">
        <w:rPr>
          <w:b/>
          <w:bCs/>
        </w:rPr>
        <w:t>]</w:t>
      </w:r>
      <w:r w:rsidRPr="00905233">
        <w:t>.</w:t>
      </w:r>
    </w:p>
    <w:p w14:paraId="564FB114" w14:textId="43A7B232" w:rsidR="002260BA" w:rsidRPr="007267B4" w:rsidRDefault="002260BA" w:rsidP="002260BA">
      <w:pPr>
        <w:pStyle w:val="ShotDescription"/>
        <w:numPr>
          <w:ilvl w:val="2"/>
          <w:numId w:val="3"/>
        </w:numPr>
      </w:pPr>
      <w:r w:rsidRPr="007267B4">
        <w:t xml:space="preserve">SCREEN: </w:t>
      </w:r>
      <w:r w:rsidR="004D705C" w:rsidRPr="007267B4">
        <w:t>69785_2.16.2_and_2.18.1_and_2.18.4_and_2.20.3.mp4</w:t>
      </w:r>
      <w:r w:rsidRPr="007267B4">
        <w:t>.</w:t>
      </w:r>
      <w:r w:rsidR="007267B4" w:rsidRPr="007267B4">
        <w:tab/>
        <w:t xml:space="preserve">00:25-00:30 </w:t>
      </w:r>
    </w:p>
    <w:p w14:paraId="4A492B46" w14:textId="77777777" w:rsidR="002260BA" w:rsidRDefault="002260BA" w:rsidP="002260BA">
      <w:pPr>
        <w:pStyle w:val="ShotDescription"/>
        <w:numPr>
          <w:ilvl w:val="2"/>
          <w:numId w:val="3"/>
        </w:numPr>
      </w:pPr>
      <w:r w:rsidRPr="00905233">
        <w:t>Talent inserting the needle at hh:</w:t>
      </w:r>
      <w:proofErr w:type="gramStart"/>
      <w:r w:rsidRPr="00905233">
        <w:t>mm</w:t>
      </w:r>
      <w:proofErr w:type="gramEnd"/>
      <w:r w:rsidRPr="00905233">
        <w:t>:10.</w:t>
      </w:r>
    </w:p>
    <w:p w14:paraId="740E028E" w14:textId="77777777" w:rsidR="002260BA" w:rsidRDefault="002260BA" w:rsidP="002260BA">
      <w:pPr>
        <w:pStyle w:val="ShotDescription"/>
        <w:numPr>
          <w:ilvl w:val="2"/>
          <w:numId w:val="3"/>
        </w:numPr>
      </w:pPr>
      <w:r w:rsidRPr="00905233">
        <w:t>Talent removing the needle at hh:</w:t>
      </w:r>
      <w:proofErr w:type="gramStart"/>
      <w:r w:rsidRPr="00905233">
        <w:t>mm</w:t>
      </w:r>
      <w:proofErr w:type="gramEnd"/>
      <w:r w:rsidRPr="00905233">
        <w:t>:30.</w:t>
      </w:r>
    </w:p>
    <w:p w14:paraId="5884F187" w14:textId="0EDB37FD" w:rsidR="002260BA" w:rsidRPr="00905233" w:rsidRDefault="002260BA" w:rsidP="002260BA">
      <w:pPr>
        <w:pStyle w:val="ShotDescription"/>
        <w:numPr>
          <w:ilvl w:val="2"/>
          <w:numId w:val="3"/>
        </w:numPr>
      </w:pPr>
      <w:r w:rsidRPr="00A3488F">
        <w:t xml:space="preserve">SCREEN: </w:t>
      </w:r>
      <w:r w:rsidR="004D705C" w:rsidRPr="00A3488F">
        <w:t>69785_2.16.2_and_2.18.1_and_2.18.4_and_2.20.3.mp4</w:t>
      </w:r>
      <w:r w:rsidR="007267B4" w:rsidRPr="00A3488F">
        <w:tab/>
        <w:t>0</w:t>
      </w:r>
      <w:r w:rsidR="00A3488F" w:rsidRPr="00A3488F">
        <w:t>1</w:t>
      </w:r>
      <w:r w:rsidR="007267B4" w:rsidRPr="00A3488F">
        <w:t>:</w:t>
      </w:r>
      <w:r w:rsidR="00A3488F" w:rsidRPr="00A3488F">
        <w:t>06-01:13</w:t>
      </w:r>
      <w:r w:rsidR="004D705C">
        <w:br/>
      </w:r>
      <w:r w:rsidRPr="00905233">
        <w:t>.</w:t>
      </w:r>
      <w:r w:rsidR="00243BF3">
        <w:rPr>
          <w:b/>
          <w:bCs/>
        </w:rPr>
        <w:t>TXT: Repeat measurement for all samples and blanks</w:t>
      </w:r>
    </w:p>
    <w:p w14:paraId="7F32B044" w14:textId="7DB379CF" w:rsidR="002260BA" w:rsidRDefault="002260BA" w:rsidP="002260BA">
      <w:pPr>
        <w:pStyle w:val="Narration"/>
        <w:numPr>
          <w:ilvl w:val="1"/>
          <w:numId w:val="3"/>
        </w:numPr>
      </w:pPr>
      <w:r w:rsidRPr="00905233">
        <w:t>Replace the 0.45</w:t>
      </w:r>
      <w:r w:rsidR="00243BF3">
        <w:t>-</w:t>
      </w:r>
      <w:r w:rsidRPr="00905233">
        <w:t xml:space="preserve">micrometer filter connected to the injection needle every 16 samples </w:t>
      </w:r>
      <w:r w:rsidRPr="00905233">
        <w:rPr>
          <w:b/>
          <w:bCs/>
        </w:rPr>
        <w:t>[1]</w:t>
      </w:r>
      <w:r w:rsidRPr="00905233">
        <w:t>.</w:t>
      </w:r>
    </w:p>
    <w:p w14:paraId="56A113F1" w14:textId="77777777" w:rsidR="002260BA" w:rsidRPr="00905233" w:rsidRDefault="002260BA" w:rsidP="002260BA">
      <w:pPr>
        <w:pStyle w:val="ShotDescription"/>
        <w:numPr>
          <w:ilvl w:val="2"/>
          <w:numId w:val="3"/>
        </w:numPr>
      </w:pPr>
      <w:r w:rsidRPr="00905233">
        <w:t>Talent removing and replacing the filter on the injection needle.</w:t>
      </w:r>
    </w:p>
    <w:p w14:paraId="0A3AC0FD" w14:textId="77777777" w:rsidR="002260BA" w:rsidRDefault="002260BA" w:rsidP="002260BA">
      <w:pPr>
        <w:pStyle w:val="Narration"/>
        <w:numPr>
          <w:ilvl w:val="1"/>
          <w:numId w:val="3"/>
        </w:numPr>
      </w:pPr>
      <w:r w:rsidRPr="00905233">
        <w:t xml:space="preserve">To unload samples, remove each vial one by one from the temperature gradient block </w:t>
      </w:r>
      <w:r w:rsidRPr="00905233">
        <w:rPr>
          <w:b/>
          <w:bCs/>
        </w:rPr>
        <w:t>[1]</w:t>
      </w:r>
      <w:r w:rsidRPr="00905233">
        <w:t xml:space="preserve"> and place it into a box </w:t>
      </w:r>
      <w:r w:rsidRPr="00905233">
        <w:rPr>
          <w:b/>
          <w:bCs/>
        </w:rPr>
        <w:t>[2]</w:t>
      </w:r>
      <w:r w:rsidRPr="00905233">
        <w:t xml:space="preserve"> while continuing carbon dioxide measurements </w:t>
      </w:r>
      <w:r w:rsidRPr="00905233">
        <w:rPr>
          <w:b/>
          <w:bCs/>
        </w:rPr>
        <w:t>[3]</w:t>
      </w:r>
      <w:r w:rsidRPr="00905233">
        <w:t>.</w:t>
      </w:r>
    </w:p>
    <w:p w14:paraId="0B0A596B" w14:textId="77777777" w:rsidR="002260BA" w:rsidRDefault="002260BA" w:rsidP="002260BA">
      <w:pPr>
        <w:pStyle w:val="ShotDescription"/>
        <w:numPr>
          <w:ilvl w:val="2"/>
          <w:numId w:val="3"/>
        </w:numPr>
      </w:pPr>
      <w:r w:rsidRPr="00905233">
        <w:t>Talent removing a vial from the block.</w:t>
      </w:r>
    </w:p>
    <w:p w14:paraId="2715177E" w14:textId="2C11D9FF" w:rsidR="002260BA" w:rsidRDefault="002260BA" w:rsidP="002260BA">
      <w:pPr>
        <w:pStyle w:val="ShotDescription"/>
        <w:numPr>
          <w:ilvl w:val="2"/>
          <w:numId w:val="3"/>
        </w:numPr>
      </w:pPr>
      <w:r w:rsidRPr="00905233">
        <w:t>Talent placing the vial into a storage box.</w:t>
      </w:r>
      <w:r w:rsidR="004D705C">
        <w:rPr>
          <w:b/>
          <w:bCs/>
        </w:rPr>
        <w:br/>
      </w:r>
      <w:r w:rsidR="004D705C" w:rsidRPr="004D705C">
        <w:rPr>
          <w:b/>
          <w:bCs/>
          <w:highlight w:val="green"/>
        </w:rPr>
        <w:t>Videographer’s Note: 2.20.1-2.20.2 are shot together</w:t>
      </w:r>
    </w:p>
    <w:p w14:paraId="6F330A66" w14:textId="1782D475" w:rsidR="002260BA" w:rsidRPr="00A3488F" w:rsidRDefault="00243BF3" w:rsidP="002260BA">
      <w:pPr>
        <w:pStyle w:val="ShotDescription"/>
        <w:numPr>
          <w:ilvl w:val="2"/>
          <w:numId w:val="3"/>
        </w:numPr>
      </w:pPr>
      <w:r w:rsidRPr="00A3488F">
        <w:t xml:space="preserve">SCREEN: </w:t>
      </w:r>
      <w:r w:rsidR="004D705C" w:rsidRPr="00A3488F">
        <w:t>69785_2.16.2_and_2.18.1_and_2.18.4_and_2.20.3.mp4</w:t>
      </w:r>
      <w:r w:rsidRPr="00A3488F">
        <w:t xml:space="preserve">. </w:t>
      </w:r>
      <w:r w:rsidR="00A3488F" w:rsidRPr="00A3488F">
        <w:tab/>
        <w:t>01:26-01:40</w:t>
      </w:r>
    </w:p>
    <w:p w14:paraId="1422CBCA" w14:textId="77777777" w:rsidR="002260BA" w:rsidRPr="00905233" w:rsidRDefault="002260BA" w:rsidP="002260BA"/>
    <w:p w14:paraId="09689C4F" w14:textId="034E1AA2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03E7D4B8" w14:textId="77777777" w:rsidR="00F1034F" w:rsidRPr="00B22297" w:rsidRDefault="00F1034F" w:rsidP="00B22297">
      <w:pPr>
        <w:spacing w:before="240"/>
        <w:outlineLvl w:val="0"/>
        <w:rPr>
          <w:rFonts w:cstheme="minorHAnsi"/>
          <w:lang w:eastAsia="zh-TW"/>
        </w:rPr>
      </w:pPr>
    </w:p>
    <w:p w14:paraId="476287CC" w14:textId="05BB7799" w:rsidR="00495959" w:rsidRPr="00F1034F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 w:rsidRPr="00F1034F"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3A1401AF" w14:textId="094A718D" w:rsidR="00FE29D7" w:rsidRDefault="00F1034F" w:rsidP="00FE29D7">
      <w:pPr>
        <w:pStyle w:val="Narration"/>
        <w:numPr>
          <w:ilvl w:val="1"/>
          <w:numId w:val="3"/>
        </w:numPr>
      </w:pPr>
      <w:r>
        <w:t>M</w:t>
      </w:r>
      <w:r w:rsidR="00FE29D7" w:rsidRPr="00EE6E2E">
        <w:t xml:space="preserve">ost of the 8 temperature sensors reached their target temperature within 1 hour </w:t>
      </w:r>
      <w:r>
        <w:t>a</w:t>
      </w:r>
      <w:r w:rsidRPr="00EE6E2E">
        <w:t xml:space="preserve">fter switching the cooling system and heater </w:t>
      </w:r>
      <w:proofErr w:type="gramStart"/>
      <w:r w:rsidRPr="00EE6E2E">
        <w:t xml:space="preserve">on, </w:t>
      </w:r>
      <w:r w:rsidR="00FE29D7" w:rsidRPr="00EE6E2E">
        <w:t>and</w:t>
      </w:r>
      <w:proofErr w:type="gramEnd"/>
      <w:r w:rsidR="00FE29D7" w:rsidRPr="00EE6E2E">
        <w:t xml:space="preserve"> remained stable after an initial overshoot during the incubation period </w:t>
      </w:r>
      <w:r w:rsidR="00FE29D7" w:rsidRPr="00EE6E2E">
        <w:rPr>
          <w:b/>
        </w:rPr>
        <w:t>[1]</w:t>
      </w:r>
      <w:r w:rsidR="00FE29D7" w:rsidRPr="00EE6E2E">
        <w:t>.</w:t>
      </w:r>
    </w:p>
    <w:p w14:paraId="2C916F84" w14:textId="4187B7E6" w:rsidR="00FE29D7" w:rsidRPr="00EE6E2E" w:rsidRDefault="00FE29D7" w:rsidP="00FE29D7">
      <w:pPr>
        <w:pStyle w:val="ShotDescription"/>
        <w:numPr>
          <w:ilvl w:val="2"/>
          <w:numId w:val="3"/>
        </w:numPr>
      </w:pPr>
      <w:r w:rsidRPr="00EE6E2E">
        <w:t xml:space="preserve">LAB MEDIA: Figure 13A. </w:t>
      </w:r>
      <w:r w:rsidRPr="00F1034F">
        <w:rPr>
          <w:i/>
          <w:iCs/>
          <w:color w:val="3333FF"/>
        </w:rPr>
        <w:t xml:space="preserve">Video editor: </w:t>
      </w:r>
      <w:r w:rsidR="00F1034F" w:rsidRPr="00F1034F">
        <w:rPr>
          <w:i/>
          <w:iCs/>
          <w:color w:val="3333FF"/>
        </w:rPr>
        <w:t>Please trace all lines from start point showing the initial curving of the lines and then lines becoming flat</w:t>
      </w:r>
    </w:p>
    <w:p w14:paraId="626FE5BB" w14:textId="77777777" w:rsidR="00FE29D7" w:rsidRDefault="00FE29D7" w:rsidP="00FE29D7">
      <w:pPr>
        <w:pStyle w:val="Narration"/>
        <w:numPr>
          <w:ilvl w:val="1"/>
          <w:numId w:val="3"/>
        </w:numPr>
      </w:pPr>
      <w:r w:rsidRPr="00EE6E2E">
        <w:t xml:space="preserve">After stabilization, the temperatures recorded by the 8 sensors showed a perfectly linear distribution along the length of the aluminum block </w:t>
      </w:r>
      <w:r w:rsidRPr="00EE6E2E">
        <w:rPr>
          <w:b/>
        </w:rPr>
        <w:t>[1]</w:t>
      </w:r>
      <w:r w:rsidRPr="00EE6E2E">
        <w:t>.</w:t>
      </w:r>
    </w:p>
    <w:p w14:paraId="79CD1B69" w14:textId="77777777" w:rsidR="00FE29D7" w:rsidRPr="00EE6E2E" w:rsidRDefault="00FE29D7" w:rsidP="00FE29D7">
      <w:pPr>
        <w:pStyle w:val="ShotDescription"/>
        <w:numPr>
          <w:ilvl w:val="2"/>
          <w:numId w:val="3"/>
        </w:numPr>
      </w:pPr>
      <w:r w:rsidRPr="00EE6E2E">
        <w:t xml:space="preserve">LAB MEDIA: Figure 13B. </w:t>
      </w:r>
      <w:r w:rsidRPr="00F1034F">
        <w:rPr>
          <w:i/>
          <w:iCs/>
          <w:color w:val="3333FF"/>
        </w:rPr>
        <w:t>Video editor: Highlight the straight line formed by the colored dots across the distance axis.</w:t>
      </w:r>
    </w:p>
    <w:p w14:paraId="4CA17B3D" w14:textId="77777777" w:rsidR="00FE29D7" w:rsidRDefault="00FE29D7" w:rsidP="00FE29D7">
      <w:pPr>
        <w:pStyle w:val="Narration"/>
        <w:numPr>
          <w:ilvl w:val="1"/>
          <w:numId w:val="3"/>
        </w:numPr>
      </w:pPr>
      <w:r w:rsidRPr="00EE6E2E">
        <w:t xml:space="preserve">Soil samples placed inside the stabilized block reached the target temperatures recorded by the sensors within approximately 12 minutes </w:t>
      </w:r>
      <w:r w:rsidRPr="00EE6E2E">
        <w:rPr>
          <w:b/>
        </w:rPr>
        <w:t>[1]</w:t>
      </w:r>
      <w:r w:rsidRPr="00EE6E2E">
        <w:t>.</w:t>
      </w:r>
    </w:p>
    <w:p w14:paraId="6A01A2CF" w14:textId="39CBE4D5" w:rsidR="00FE29D7" w:rsidRPr="00EE6E2E" w:rsidRDefault="00FE29D7" w:rsidP="00FE29D7">
      <w:pPr>
        <w:pStyle w:val="ShotDescription"/>
        <w:numPr>
          <w:ilvl w:val="2"/>
          <w:numId w:val="3"/>
        </w:numPr>
      </w:pPr>
      <w:r w:rsidRPr="00EE6E2E">
        <w:t xml:space="preserve">LAB MEDIA: Figure 14. </w:t>
      </w:r>
      <w:r w:rsidRPr="009D707F">
        <w:rPr>
          <w:i/>
          <w:iCs/>
          <w:color w:val="3333FF"/>
        </w:rPr>
        <w:t xml:space="preserve">Video editor: </w:t>
      </w:r>
      <w:r w:rsidR="009D707F" w:rsidRPr="00F1034F">
        <w:rPr>
          <w:i/>
          <w:iCs/>
          <w:color w:val="3333FF"/>
        </w:rPr>
        <w:t>Please trace all lines from start point showing the initial curving of the lines and then lines becoming flat</w:t>
      </w:r>
    </w:p>
    <w:p w14:paraId="5BCFBC42" w14:textId="77777777" w:rsidR="00FE29D7" w:rsidRDefault="00FE29D7" w:rsidP="00FE29D7">
      <w:pPr>
        <w:pStyle w:val="Narration"/>
        <w:numPr>
          <w:ilvl w:val="1"/>
          <w:numId w:val="3"/>
        </w:numPr>
      </w:pPr>
      <w:r w:rsidRPr="00EE6E2E">
        <w:t xml:space="preserve">After 12 minutes of incubation, soil temperatures displayed a strong linear relationship with the sensor temperatures across the block </w:t>
      </w:r>
      <w:r w:rsidRPr="00EE6E2E">
        <w:rPr>
          <w:b/>
        </w:rPr>
        <w:t>[1]</w:t>
      </w:r>
      <w:r w:rsidRPr="00EE6E2E">
        <w:t>.</w:t>
      </w:r>
    </w:p>
    <w:p w14:paraId="4B7620BE" w14:textId="77777777" w:rsidR="00FE29D7" w:rsidRPr="00EE6E2E" w:rsidRDefault="00FE29D7" w:rsidP="00FE29D7">
      <w:pPr>
        <w:pStyle w:val="ShotDescription"/>
        <w:numPr>
          <w:ilvl w:val="2"/>
          <w:numId w:val="3"/>
        </w:numPr>
      </w:pPr>
      <w:r w:rsidRPr="00EE6E2E">
        <w:t xml:space="preserve">LAB MEDIA: Figure 15. </w:t>
      </w:r>
      <w:r w:rsidRPr="009D707F">
        <w:rPr>
          <w:i/>
          <w:iCs/>
          <w:color w:val="3333FF"/>
        </w:rPr>
        <w:t>Video editor: Highlight the alignment of the soil temperature points along the straight fitted line.</w:t>
      </w:r>
    </w:p>
    <w:p w14:paraId="0DD30107" w14:textId="72D05EB7" w:rsidR="00FE29D7" w:rsidRDefault="009D707F" w:rsidP="00FE29D7">
      <w:pPr>
        <w:pStyle w:val="Narration"/>
        <w:numPr>
          <w:ilvl w:val="1"/>
          <w:numId w:val="3"/>
        </w:numPr>
      </w:pPr>
      <w:r>
        <w:t>With</w:t>
      </w:r>
      <w:r w:rsidR="00FE29D7" w:rsidRPr="00EE6E2E">
        <w:t xml:space="preserve"> an average incubation time of 3.5 hours, higher incubation temperatures resulted in greater soil moisture loss, regardless of soil texture </w:t>
      </w:r>
      <w:r w:rsidR="00FE29D7" w:rsidRPr="00EE6E2E">
        <w:rPr>
          <w:b/>
        </w:rPr>
        <w:t>[1]</w:t>
      </w:r>
      <w:r w:rsidR="00FE29D7" w:rsidRPr="00EE6E2E">
        <w:t>.</w:t>
      </w:r>
    </w:p>
    <w:p w14:paraId="72DB2183" w14:textId="3C9D5CE5" w:rsidR="00FE29D7" w:rsidRPr="00EE6E2E" w:rsidRDefault="00FE29D7" w:rsidP="00FE29D7">
      <w:pPr>
        <w:pStyle w:val="ShotDescription"/>
        <w:numPr>
          <w:ilvl w:val="2"/>
          <w:numId w:val="3"/>
        </w:numPr>
      </w:pPr>
      <w:r w:rsidRPr="00EE6E2E">
        <w:t xml:space="preserve">LAB MEDIA: Figure 16. </w:t>
      </w:r>
      <w:r w:rsidRPr="009D707F">
        <w:rPr>
          <w:i/>
          <w:iCs/>
          <w:color w:val="3333FF"/>
        </w:rPr>
        <w:t xml:space="preserve">Video editor: </w:t>
      </w:r>
      <w:r w:rsidR="009D707F" w:rsidRPr="009D707F">
        <w:rPr>
          <w:i/>
          <w:iCs/>
          <w:color w:val="3333FF"/>
        </w:rPr>
        <w:t>Please highlight all the red, green, blue and purple points going upward</w:t>
      </w:r>
    </w:p>
    <w:p w14:paraId="187BCD6E" w14:textId="4EB06727" w:rsidR="00FE29D7" w:rsidRDefault="00FE29D7" w:rsidP="00FE29D7">
      <w:pPr>
        <w:pStyle w:val="Narration"/>
        <w:numPr>
          <w:ilvl w:val="1"/>
          <w:numId w:val="3"/>
        </w:numPr>
      </w:pPr>
      <w:r w:rsidRPr="00EE6E2E">
        <w:t xml:space="preserve">An optimal measuring time of 20 seconds was identified, allowing the carbon dioxide signal to reach equilibrium for approximately 5 seconds </w:t>
      </w:r>
      <w:r w:rsidRPr="00EE6E2E">
        <w:rPr>
          <w:b/>
        </w:rPr>
        <w:t>[1]</w:t>
      </w:r>
      <w:r w:rsidRPr="00EE6E2E">
        <w:t>.</w:t>
      </w:r>
      <w:r w:rsidR="009D707F" w:rsidRPr="009D707F">
        <w:t xml:space="preserve"> </w:t>
      </w:r>
      <w:r w:rsidR="009D707F">
        <w:t>W</w:t>
      </w:r>
      <w:r w:rsidR="009D707F" w:rsidRPr="009D707F">
        <w:t xml:space="preserve">hen the gas </w:t>
      </w:r>
      <w:proofErr w:type="spellStart"/>
      <w:r w:rsidR="009D707F" w:rsidRPr="009D707F">
        <w:t>analyzer</w:t>
      </w:r>
      <w:proofErr w:type="spellEnd"/>
      <w:r w:rsidR="009D707F" w:rsidRPr="009D707F">
        <w:t xml:space="preserve"> </w:t>
      </w:r>
      <w:r w:rsidR="009D707F">
        <w:t>was</w:t>
      </w:r>
      <w:r w:rsidR="009D707F" w:rsidRPr="009D707F">
        <w:t xml:space="preserve"> used as a closed system, a pressure drop occur</w:t>
      </w:r>
      <w:r w:rsidR="009D707F">
        <w:t xml:space="preserve">red </w:t>
      </w:r>
      <w:r w:rsidR="009D707F">
        <w:rPr>
          <w:b/>
          <w:bCs/>
        </w:rPr>
        <w:t xml:space="preserve">[2]. </w:t>
      </w:r>
    </w:p>
    <w:p w14:paraId="6084A5BD" w14:textId="34457C12" w:rsidR="00FE29D7" w:rsidRDefault="00FE29D7" w:rsidP="00FE29D7">
      <w:pPr>
        <w:pStyle w:val="ShotDescription"/>
        <w:numPr>
          <w:ilvl w:val="2"/>
          <w:numId w:val="3"/>
        </w:numPr>
      </w:pPr>
      <w:r w:rsidRPr="00EE6E2E">
        <w:t xml:space="preserve">LAB MEDIA: Figure 17. </w:t>
      </w:r>
      <w:r w:rsidRPr="009D707F">
        <w:rPr>
          <w:i/>
          <w:iCs/>
          <w:color w:val="3333FF"/>
        </w:rPr>
        <w:t xml:space="preserve">Video editor: </w:t>
      </w:r>
      <w:r w:rsidR="009D707F" w:rsidRPr="009D707F">
        <w:rPr>
          <w:i/>
          <w:iCs/>
          <w:color w:val="3333FF"/>
        </w:rPr>
        <w:t>Please highlight the green curve corresponding to Equilibrium</w:t>
      </w:r>
    </w:p>
    <w:p w14:paraId="4B6E2C48" w14:textId="711B4D1E" w:rsidR="009D707F" w:rsidRDefault="009D707F" w:rsidP="009D707F">
      <w:pPr>
        <w:pStyle w:val="ShotDescription"/>
        <w:numPr>
          <w:ilvl w:val="2"/>
          <w:numId w:val="3"/>
        </w:numPr>
      </w:pPr>
      <w:r w:rsidRPr="00EE6E2E">
        <w:t xml:space="preserve">LAB MEDIA: Figure 17. </w:t>
      </w:r>
      <w:r w:rsidRPr="009D707F">
        <w:rPr>
          <w:i/>
          <w:iCs/>
          <w:color w:val="3333FF"/>
        </w:rPr>
        <w:t>Video editor: Please highlight pressure drop</w:t>
      </w:r>
    </w:p>
    <w:p w14:paraId="18649E25" w14:textId="77777777" w:rsidR="009D707F" w:rsidRPr="00EE6E2E" w:rsidRDefault="009D707F" w:rsidP="009D707F">
      <w:pPr>
        <w:pStyle w:val="ShotDescription"/>
        <w:ind w:firstLine="0"/>
      </w:pPr>
    </w:p>
    <w:p w14:paraId="5BD72704" w14:textId="3ECE8605" w:rsidR="00FE29D7" w:rsidRDefault="00FE29D7" w:rsidP="00FE29D7">
      <w:pPr>
        <w:pStyle w:val="Narration"/>
        <w:numPr>
          <w:ilvl w:val="1"/>
          <w:numId w:val="3"/>
        </w:numPr>
      </w:pPr>
      <w:r w:rsidRPr="00EE6E2E">
        <w:lastRenderedPageBreak/>
        <w:t xml:space="preserve">Soil respiration rates measured across 22 discrete temperatures produced consistent temperature response curves with small standard deviations </w:t>
      </w:r>
      <w:r w:rsidRPr="00EE6E2E">
        <w:rPr>
          <w:b/>
        </w:rPr>
        <w:t>[1]</w:t>
      </w:r>
      <w:r w:rsidRPr="00EE6E2E">
        <w:t>.</w:t>
      </w:r>
    </w:p>
    <w:p w14:paraId="680098BF" w14:textId="50802301" w:rsidR="00FE29D7" w:rsidRPr="00EE6E2E" w:rsidRDefault="00FE29D7" w:rsidP="00FE29D7">
      <w:pPr>
        <w:pStyle w:val="ShotDescription"/>
        <w:numPr>
          <w:ilvl w:val="2"/>
          <w:numId w:val="3"/>
        </w:numPr>
      </w:pPr>
      <w:r w:rsidRPr="00EE6E2E">
        <w:t xml:space="preserve">LAB MEDIA: Figure 18. </w:t>
      </w:r>
      <w:r w:rsidRPr="009D707F">
        <w:rPr>
          <w:i/>
          <w:iCs/>
          <w:color w:val="3333FF"/>
        </w:rPr>
        <w:t xml:space="preserve">Video editor: </w:t>
      </w:r>
      <w:r w:rsidR="009D707F" w:rsidRPr="009D707F">
        <w:rPr>
          <w:i/>
          <w:iCs/>
          <w:color w:val="3333FF"/>
        </w:rPr>
        <w:t>Sequentially show A and then B</w:t>
      </w:r>
    </w:p>
    <w:p w14:paraId="79F0BE7C" w14:textId="11FF2CAE" w:rsidR="00FE29D7" w:rsidRDefault="00FE29D7" w:rsidP="00FE29D7">
      <w:pPr>
        <w:pStyle w:val="Narration"/>
        <w:numPr>
          <w:ilvl w:val="1"/>
          <w:numId w:val="3"/>
        </w:numPr>
      </w:pPr>
      <w:r w:rsidRPr="00EE6E2E">
        <w:t>Soil respiration data collected with the temperature gradient block were successfully fitted using Arrhenius</w:t>
      </w:r>
      <w:r w:rsidR="009D707F">
        <w:t xml:space="preserve"> </w:t>
      </w:r>
      <w:r w:rsidR="009D707F">
        <w:rPr>
          <w:b/>
          <w:bCs/>
        </w:rPr>
        <w:t>[1]</w:t>
      </w:r>
      <w:r w:rsidRPr="00EE6E2E">
        <w:t xml:space="preserve"> and macromolecular rate theory models</w:t>
      </w:r>
      <w:r w:rsidR="009D707F">
        <w:t xml:space="preserve"> </w:t>
      </w:r>
      <w:r w:rsidR="009D707F">
        <w:rPr>
          <w:b/>
          <w:bCs/>
        </w:rPr>
        <w:t>[</w:t>
      </w:r>
      <w:r w:rsidR="009D707F">
        <w:rPr>
          <w:b/>
        </w:rPr>
        <w:t>2</w:t>
      </w:r>
      <w:r w:rsidRPr="00EE6E2E">
        <w:rPr>
          <w:b/>
        </w:rPr>
        <w:t>]</w:t>
      </w:r>
      <w:r w:rsidRPr="00EE6E2E">
        <w:t>.</w:t>
      </w:r>
    </w:p>
    <w:p w14:paraId="23C898DB" w14:textId="6C8DBDD2" w:rsidR="00FE29D7" w:rsidRPr="009D707F" w:rsidRDefault="00FE29D7" w:rsidP="00FE29D7">
      <w:pPr>
        <w:pStyle w:val="ShotDescription"/>
        <w:numPr>
          <w:ilvl w:val="2"/>
          <w:numId w:val="3"/>
        </w:numPr>
      </w:pPr>
      <w:r w:rsidRPr="006A4D30">
        <w:rPr>
          <w:lang w:val="es-CR"/>
        </w:rPr>
        <w:t>LAB MEDIA: Figure 19</w:t>
      </w:r>
      <w:r w:rsidR="009D707F" w:rsidRPr="006A4D30">
        <w:rPr>
          <w:lang w:val="es-CR"/>
        </w:rPr>
        <w:t xml:space="preserve"> A-B</w:t>
      </w:r>
      <w:r w:rsidRPr="006A4D30">
        <w:rPr>
          <w:lang w:val="es-CR"/>
        </w:rPr>
        <w:t xml:space="preserve">. </w:t>
      </w:r>
      <w:r w:rsidRPr="009D707F">
        <w:rPr>
          <w:i/>
          <w:iCs/>
          <w:color w:val="3333FF"/>
        </w:rPr>
        <w:t xml:space="preserve">Video editor: Highlight the red fitted curve </w:t>
      </w:r>
    </w:p>
    <w:p w14:paraId="5A5C2634" w14:textId="738F7470" w:rsidR="009D707F" w:rsidRPr="009D707F" w:rsidRDefault="009D707F" w:rsidP="009D707F">
      <w:pPr>
        <w:pStyle w:val="ShotDescription"/>
        <w:numPr>
          <w:ilvl w:val="2"/>
          <w:numId w:val="3"/>
        </w:numPr>
      </w:pPr>
      <w:r w:rsidRPr="00EE6E2E">
        <w:t>LAB MEDIA: Figure 19</w:t>
      </w:r>
      <w:r>
        <w:t xml:space="preserve"> C-D</w:t>
      </w:r>
      <w:r w:rsidRPr="00EE6E2E">
        <w:t xml:space="preserve"> </w:t>
      </w:r>
      <w:r w:rsidRPr="009D707F">
        <w:rPr>
          <w:i/>
          <w:iCs/>
          <w:color w:val="3333FF"/>
        </w:rPr>
        <w:t xml:space="preserve">Video editor: Highlight the blue fitted curve </w:t>
      </w:r>
    </w:p>
    <w:p w14:paraId="76904062" w14:textId="77777777" w:rsidR="009D707F" w:rsidRPr="00EE6E2E" w:rsidRDefault="009D707F" w:rsidP="009D707F">
      <w:pPr>
        <w:pStyle w:val="ShotDescription"/>
        <w:ind w:firstLine="0"/>
      </w:pPr>
    </w:p>
    <w:p w14:paraId="619CBC22" w14:textId="77777777" w:rsidR="00FE29D7" w:rsidRDefault="00FE29D7" w:rsidP="00FE29D7">
      <w:pPr>
        <w:pStyle w:val="Narration"/>
        <w:numPr>
          <w:ilvl w:val="1"/>
          <w:numId w:val="3"/>
        </w:numPr>
      </w:pPr>
      <w:r w:rsidRPr="00EE6E2E">
        <w:t xml:space="preserve">Some soil samples exhibited altered respiration patterns associated with fungal growth and were excluded from further analysis </w:t>
      </w:r>
      <w:r w:rsidRPr="00EE6E2E">
        <w:rPr>
          <w:b/>
        </w:rPr>
        <w:t>[1]</w:t>
      </w:r>
      <w:r w:rsidRPr="00EE6E2E">
        <w:t>.</w:t>
      </w:r>
    </w:p>
    <w:p w14:paraId="54EA557E" w14:textId="77777777" w:rsidR="00FE29D7" w:rsidRPr="00EE6E2E" w:rsidRDefault="00FE29D7" w:rsidP="00FE29D7">
      <w:pPr>
        <w:pStyle w:val="ShotDescription"/>
        <w:numPr>
          <w:ilvl w:val="2"/>
          <w:numId w:val="3"/>
        </w:numPr>
      </w:pPr>
      <w:r w:rsidRPr="00EE6E2E">
        <w:t xml:space="preserve">LAB MEDIA: Figure 20. </w:t>
      </w:r>
      <w:r w:rsidRPr="009D707F">
        <w:rPr>
          <w:i/>
          <w:iCs/>
          <w:color w:val="3333FF"/>
        </w:rPr>
        <w:t>Video editor: Highlight the irregular scatter of respiration rate points across the temperature range.</w:t>
      </w:r>
    </w:p>
    <w:p w14:paraId="3CDEA741" w14:textId="77777777" w:rsidR="00FE29D7" w:rsidRPr="00905233" w:rsidRDefault="00FE29D7" w:rsidP="00FE29D7"/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15E7BE14" w:rsidR="00A3488F" w:rsidRDefault="00A3488F">
      <w:pPr>
        <w:rPr>
          <w:rFonts w:eastAsia="Times New Roman" w:cstheme="minorHAnsi"/>
          <w:sz w:val="52"/>
        </w:rPr>
      </w:pPr>
      <w:r>
        <w:rPr>
          <w:rFonts w:eastAsia="Times New Roman" w:cstheme="minorHAnsi"/>
          <w:sz w:val="52"/>
        </w:rPr>
        <w:br w:type="page"/>
      </w:r>
    </w:p>
    <w:p w14:paraId="7673B25F" w14:textId="68E75909" w:rsidR="00AD3B41" w:rsidRDefault="00A3488F" w:rsidP="00012B08">
      <w:pPr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lastRenderedPageBreak/>
        <w:t>Pronunciation Guide:</w:t>
      </w:r>
    </w:p>
    <w:p w14:paraId="1E6FD177" w14:textId="77777777" w:rsidR="00A3488F" w:rsidRDefault="00A3488F" w:rsidP="00012B08">
      <w:pPr>
        <w:rPr>
          <w:rFonts w:eastAsia="Times New Roman" w:cstheme="minorHAnsi"/>
          <w:b/>
          <w:bCs/>
        </w:rPr>
      </w:pPr>
    </w:p>
    <w:p w14:paraId="1D81792D" w14:textId="77777777" w:rsidR="00A3488F" w:rsidRPr="00A3488F" w:rsidRDefault="00A3488F" w:rsidP="00A3488F">
      <w:pPr>
        <w:rPr>
          <w:rFonts w:eastAsia="Times New Roman" w:cstheme="minorHAnsi"/>
          <w:b/>
          <w:bCs/>
        </w:rPr>
      </w:pPr>
      <w:r w:rsidRPr="00A3488F">
        <w:rPr>
          <w:rFonts w:eastAsia="Times New Roman" w:cstheme="minorHAnsi"/>
          <w:b/>
          <w:bCs/>
        </w:rPr>
        <w:t>Decomposition</w:t>
      </w:r>
    </w:p>
    <w:p w14:paraId="0B128579" w14:textId="77777777" w:rsidR="00A3488F" w:rsidRPr="00A3488F" w:rsidRDefault="00A3488F" w:rsidP="00A3488F">
      <w:pPr>
        <w:rPr>
          <w:rFonts w:eastAsia="Times New Roman" w:cstheme="minorHAnsi"/>
          <w:b/>
          <w:bCs/>
        </w:rPr>
      </w:pPr>
      <w:r w:rsidRPr="00A3488F">
        <w:rPr>
          <w:rFonts w:eastAsia="Times New Roman" w:cstheme="minorHAnsi"/>
          <w:b/>
          <w:bCs/>
        </w:rPr>
        <w:t>Pronunciation link: https://www.merriam-webster.com/dictionary/decomposition</w:t>
      </w:r>
    </w:p>
    <w:p w14:paraId="6097296E" w14:textId="77777777" w:rsidR="00A3488F" w:rsidRPr="00A3488F" w:rsidRDefault="00A3488F" w:rsidP="00A3488F">
      <w:pPr>
        <w:rPr>
          <w:rFonts w:eastAsia="Times New Roman" w:cstheme="minorHAnsi"/>
          <w:b/>
          <w:bCs/>
        </w:rPr>
      </w:pPr>
      <w:r w:rsidRPr="00A3488F">
        <w:rPr>
          <w:rFonts w:eastAsia="Times New Roman" w:cstheme="minorHAnsi"/>
          <w:b/>
          <w:bCs/>
        </w:rPr>
        <w:t>IPA: /ˌ</w:t>
      </w:r>
      <w:proofErr w:type="spellStart"/>
      <w:r w:rsidRPr="00A3488F">
        <w:rPr>
          <w:rFonts w:eastAsia="Times New Roman" w:cstheme="minorHAnsi"/>
          <w:b/>
          <w:bCs/>
        </w:rPr>
        <w:t>diːkɑːmpəˈzɪʃən</w:t>
      </w:r>
      <w:proofErr w:type="spellEnd"/>
      <w:r w:rsidRPr="00A3488F">
        <w:rPr>
          <w:rFonts w:eastAsia="Times New Roman" w:cstheme="minorHAnsi"/>
          <w:b/>
          <w:bCs/>
        </w:rPr>
        <w:t>/</w:t>
      </w:r>
    </w:p>
    <w:p w14:paraId="221D3CD3" w14:textId="77777777" w:rsidR="00A3488F" w:rsidRPr="00A3488F" w:rsidRDefault="00A3488F" w:rsidP="00A3488F">
      <w:pPr>
        <w:rPr>
          <w:rFonts w:eastAsia="Times New Roman" w:cstheme="minorHAnsi"/>
          <w:b/>
          <w:bCs/>
        </w:rPr>
      </w:pPr>
      <w:r w:rsidRPr="00A3488F">
        <w:rPr>
          <w:rFonts w:eastAsia="Times New Roman" w:cstheme="minorHAnsi"/>
          <w:b/>
          <w:bCs/>
        </w:rPr>
        <w:t xml:space="preserve">Phonetic Spelling: </w:t>
      </w:r>
      <w:proofErr w:type="spellStart"/>
      <w:r w:rsidRPr="00A3488F">
        <w:rPr>
          <w:rFonts w:eastAsia="Times New Roman" w:cstheme="minorHAnsi"/>
          <w:b/>
          <w:bCs/>
        </w:rPr>
        <w:t>dee·kaam·puh·zi·shuhn</w:t>
      </w:r>
      <w:proofErr w:type="spellEnd"/>
    </w:p>
    <w:p w14:paraId="56B338A7" w14:textId="77777777" w:rsidR="00A3488F" w:rsidRPr="00A3488F" w:rsidRDefault="00A3488F" w:rsidP="00A3488F">
      <w:pPr>
        <w:rPr>
          <w:rFonts w:eastAsia="Times New Roman" w:cstheme="minorHAnsi"/>
          <w:b/>
          <w:bCs/>
        </w:rPr>
      </w:pPr>
    </w:p>
    <w:p w14:paraId="34913BE1" w14:textId="77777777" w:rsidR="00A3488F" w:rsidRPr="00A3488F" w:rsidRDefault="00A3488F" w:rsidP="00A3488F">
      <w:pPr>
        <w:rPr>
          <w:rFonts w:eastAsia="Times New Roman" w:cstheme="minorHAnsi"/>
          <w:b/>
          <w:bCs/>
        </w:rPr>
      </w:pPr>
    </w:p>
    <w:p w14:paraId="42B2FF14" w14:textId="77777777" w:rsidR="00A3488F" w:rsidRPr="00A3488F" w:rsidRDefault="00A3488F" w:rsidP="00A3488F">
      <w:pPr>
        <w:rPr>
          <w:rFonts w:eastAsia="Times New Roman" w:cstheme="minorHAnsi"/>
          <w:b/>
          <w:bCs/>
        </w:rPr>
      </w:pPr>
      <w:r w:rsidRPr="00A3488F">
        <w:rPr>
          <w:rFonts w:eastAsia="Times New Roman" w:cstheme="minorHAnsi"/>
          <w:b/>
          <w:bCs/>
        </w:rPr>
        <w:t>Temperature</w:t>
      </w:r>
    </w:p>
    <w:p w14:paraId="67F08206" w14:textId="77777777" w:rsidR="00A3488F" w:rsidRPr="00A3488F" w:rsidRDefault="00A3488F" w:rsidP="00A3488F">
      <w:pPr>
        <w:rPr>
          <w:rFonts w:eastAsia="Times New Roman" w:cstheme="minorHAnsi"/>
          <w:b/>
          <w:bCs/>
        </w:rPr>
      </w:pPr>
      <w:r w:rsidRPr="00A3488F">
        <w:rPr>
          <w:rFonts w:eastAsia="Times New Roman" w:cstheme="minorHAnsi"/>
          <w:b/>
          <w:bCs/>
        </w:rPr>
        <w:t>Pronunciation link: https://www.merriam-webster.com/dictionary/temperature</w:t>
      </w:r>
    </w:p>
    <w:p w14:paraId="10B8FF44" w14:textId="77777777" w:rsidR="00A3488F" w:rsidRPr="00A3488F" w:rsidRDefault="00A3488F" w:rsidP="00A3488F">
      <w:pPr>
        <w:rPr>
          <w:rFonts w:eastAsia="Times New Roman" w:cstheme="minorHAnsi"/>
          <w:b/>
          <w:bCs/>
        </w:rPr>
      </w:pPr>
      <w:r w:rsidRPr="00A3488F">
        <w:rPr>
          <w:rFonts w:eastAsia="Times New Roman" w:cstheme="minorHAnsi"/>
          <w:b/>
          <w:bCs/>
        </w:rPr>
        <w:t>IPA: /ˈtemp(ə)</w:t>
      </w:r>
      <w:proofErr w:type="spellStart"/>
      <w:r w:rsidRPr="00A3488F">
        <w:rPr>
          <w:rFonts w:eastAsia="Times New Roman" w:cstheme="minorHAnsi"/>
          <w:b/>
          <w:bCs/>
        </w:rPr>
        <w:t>rətʃər</w:t>
      </w:r>
      <w:proofErr w:type="spellEnd"/>
      <w:r w:rsidRPr="00A3488F">
        <w:rPr>
          <w:rFonts w:eastAsia="Times New Roman" w:cstheme="minorHAnsi"/>
          <w:b/>
          <w:bCs/>
        </w:rPr>
        <w:t>/</w:t>
      </w:r>
    </w:p>
    <w:p w14:paraId="24259A70" w14:textId="77777777" w:rsidR="00A3488F" w:rsidRPr="00A3488F" w:rsidRDefault="00A3488F" w:rsidP="00A3488F">
      <w:pPr>
        <w:rPr>
          <w:rFonts w:eastAsia="Times New Roman" w:cstheme="minorHAnsi"/>
          <w:b/>
          <w:bCs/>
        </w:rPr>
      </w:pPr>
      <w:r w:rsidRPr="00A3488F">
        <w:rPr>
          <w:rFonts w:eastAsia="Times New Roman" w:cstheme="minorHAnsi"/>
          <w:b/>
          <w:bCs/>
        </w:rPr>
        <w:t xml:space="preserve">Phonetic Spelling: </w:t>
      </w:r>
      <w:proofErr w:type="spellStart"/>
      <w:r w:rsidRPr="00A3488F">
        <w:rPr>
          <w:rFonts w:eastAsia="Times New Roman" w:cstheme="minorHAnsi"/>
          <w:b/>
          <w:bCs/>
        </w:rPr>
        <w:t>tem·pruh·cher</w:t>
      </w:r>
      <w:proofErr w:type="spellEnd"/>
    </w:p>
    <w:p w14:paraId="51A28025" w14:textId="77777777" w:rsidR="00A3488F" w:rsidRPr="00A3488F" w:rsidRDefault="00A3488F" w:rsidP="00A3488F">
      <w:pPr>
        <w:rPr>
          <w:rFonts w:eastAsia="Times New Roman" w:cstheme="minorHAnsi"/>
          <w:b/>
          <w:bCs/>
        </w:rPr>
      </w:pPr>
    </w:p>
    <w:p w14:paraId="621AF3E4" w14:textId="77777777" w:rsidR="00A3488F" w:rsidRPr="00A3488F" w:rsidRDefault="00A3488F" w:rsidP="00A3488F">
      <w:pPr>
        <w:rPr>
          <w:rFonts w:eastAsia="Times New Roman" w:cstheme="minorHAnsi"/>
          <w:b/>
          <w:bCs/>
        </w:rPr>
      </w:pPr>
    </w:p>
    <w:p w14:paraId="3F0B539C" w14:textId="77777777" w:rsidR="00A3488F" w:rsidRPr="00A3488F" w:rsidRDefault="00A3488F" w:rsidP="00A3488F">
      <w:pPr>
        <w:rPr>
          <w:rFonts w:eastAsia="Times New Roman" w:cstheme="minorHAnsi"/>
          <w:b/>
          <w:bCs/>
        </w:rPr>
      </w:pPr>
      <w:r w:rsidRPr="00A3488F">
        <w:rPr>
          <w:rFonts w:eastAsia="Times New Roman" w:cstheme="minorHAnsi"/>
          <w:b/>
          <w:bCs/>
        </w:rPr>
        <w:t>Gradient</w:t>
      </w:r>
    </w:p>
    <w:p w14:paraId="30936316" w14:textId="77777777" w:rsidR="00A3488F" w:rsidRPr="00A3488F" w:rsidRDefault="00A3488F" w:rsidP="00A3488F">
      <w:pPr>
        <w:rPr>
          <w:rFonts w:eastAsia="Times New Roman" w:cstheme="minorHAnsi"/>
          <w:b/>
          <w:bCs/>
        </w:rPr>
      </w:pPr>
      <w:r w:rsidRPr="00A3488F">
        <w:rPr>
          <w:rFonts w:eastAsia="Times New Roman" w:cstheme="minorHAnsi"/>
          <w:b/>
          <w:bCs/>
        </w:rPr>
        <w:t>Pronunciation link: https://www.merriam-webster.com/dictionary/gradient</w:t>
      </w:r>
    </w:p>
    <w:p w14:paraId="214D0D8C" w14:textId="77777777" w:rsidR="00A3488F" w:rsidRPr="00A3488F" w:rsidRDefault="00A3488F" w:rsidP="00A3488F">
      <w:pPr>
        <w:rPr>
          <w:rFonts w:eastAsia="Times New Roman" w:cstheme="minorHAnsi"/>
          <w:b/>
          <w:bCs/>
        </w:rPr>
      </w:pPr>
      <w:r w:rsidRPr="00A3488F">
        <w:rPr>
          <w:rFonts w:eastAsia="Times New Roman" w:cstheme="minorHAnsi"/>
          <w:b/>
          <w:bCs/>
        </w:rPr>
        <w:t>IPA: /ˈ</w:t>
      </w:r>
      <w:proofErr w:type="spellStart"/>
      <w:r w:rsidRPr="00A3488F">
        <w:rPr>
          <w:rFonts w:eastAsia="Times New Roman" w:cstheme="minorHAnsi"/>
          <w:b/>
          <w:bCs/>
        </w:rPr>
        <w:t>ɡreɪdiənt</w:t>
      </w:r>
      <w:proofErr w:type="spellEnd"/>
      <w:r w:rsidRPr="00A3488F">
        <w:rPr>
          <w:rFonts w:eastAsia="Times New Roman" w:cstheme="minorHAnsi"/>
          <w:b/>
          <w:bCs/>
        </w:rPr>
        <w:t>/</w:t>
      </w:r>
    </w:p>
    <w:p w14:paraId="240D836F" w14:textId="77777777" w:rsidR="00A3488F" w:rsidRPr="00A3488F" w:rsidRDefault="00A3488F" w:rsidP="00A3488F">
      <w:pPr>
        <w:rPr>
          <w:rFonts w:eastAsia="Times New Roman" w:cstheme="minorHAnsi"/>
          <w:b/>
          <w:bCs/>
        </w:rPr>
      </w:pPr>
      <w:r w:rsidRPr="00A3488F">
        <w:rPr>
          <w:rFonts w:eastAsia="Times New Roman" w:cstheme="minorHAnsi"/>
          <w:b/>
          <w:bCs/>
        </w:rPr>
        <w:t xml:space="preserve">Phonetic Spelling: </w:t>
      </w:r>
      <w:proofErr w:type="spellStart"/>
      <w:r w:rsidRPr="00A3488F">
        <w:rPr>
          <w:rFonts w:eastAsia="Times New Roman" w:cstheme="minorHAnsi"/>
          <w:b/>
          <w:bCs/>
        </w:rPr>
        <w:t>gray·dee·uhnt</w:t>
      </w:r>
      <w:proofErr w:type="spellEnd"/>
    </w:p>
    <w:p w14:paraId="35780F6B" w14:textId="77777777" w:rsidR="00A3488F" w:rsidRPr="00A3488F" w:rsidRDefault="00A3488F" w:rsidP="00A3488F">
      <w:pPr>
        <w:rPr>
          <w:rFonts w:eastAsia="Times New Roman" w:cstheme="minorHAnsi"/>
          <w:b/>
          <w:bCs/>
        </w:rPr>
      </w:pPr>
    </w:p>
    <w:p w14:paraId="59F44A65" w14:textId="77777777" w:rsidR="00A3488F" w:rsidRPr="00A3488F" w:rsidRDefault="00A3488F" w:rsidP="00A3488F">
      <w:pPr>
        <w:rPr>
          <w:rFonts w:eastAsia="Times New Roman" w:cstheme="minorHAnsi"/>
          <w:b/>
          <w:bCs/>
        </w:rPr>
      </w:pPr>
    </w:p>
    <w:p w14:paraId="0BD6EC52" w14:textId="77777777" w:rsidR="00A3488F" w:rsidRPr="00A3488F" w:rsidRDefault="00A3488F" w:rsidP="00A3488F">
      <w:pPr>
        <w:rPr>
          <w:rFonts w:eastAsia="Times New Roman" w:cstheme="minorHAnsi"/>
          <w:b/>
          <w:bCs/>
        </w:rPr>
      </w:pPr>
      <w:r w:rsidRPr="00A3488F">
        <w:rPr>
          <w:rFonts w:eastAsia="Times New Roman" w:cstheme="minorHAnsi"/>
          <w:b/>
          <w:bCs/>
        </w:rPr>
        <w:t>Organic</w:t>
      </w:r>
    </w:p>
    <w:p w14:paraId="4F34C148" w14:textId="77777777" w:rsidR="00A3488F" w:rsidRPr="00A3488F" w:rsidRDefault="00A3488F" w:rsidP="00A3488F">
      <w:pPr>
        <w:rPr>
          <w:rFonts w:eastAsia="Times New Roman" w:cstheme="minorHAnsi"/>
          <w:b/>
          <w:bCs/>
        </w:rPr>
      </w:pPr>
      <w:r w:rsidRPr="00A3488F">
        <w:rPr>
          <w:rFonts w:eastAsia="Times New Roman" w:cstheme="minorHAnsi"/>
          <w:b/>
          <w:bCs/>
        </w:rPr>
        <w:t>Pronunciation link: https://www.merriam-webster.com/dictionary/organic</w:t>
      </w:r>
    </w:p>
    <w:p w14:paraId="35E7C98A" w14:textId="77777777" w:rsidR="00A3488F" w:rsidRPr="00A3488F" w:rsidRDefault="00A3488F" w:rsidP="00A3488F">
      <w:pPr>
        <w:rPr>
          <w:rFonts w:eastAsia="Times New Roman" w:cstheme="minorHAnsi"/>
          <w:b/>
          <w:bCs/>
        </w:rPr>
      </w:pPr>
      <w:r w:rsidRPr="00A3488F">
        <w:rPr>
          <w:rFonts w:eastAsia="Times New Roman" w:cstheme="minorHAnsi"/>
          <w:b/>
          <w:bCs/>
        </w:rPr>
        <w:t>IPA: /</w:t>
      </w:r>
      <w:proofErr w:type="spellStart"/>
      <w:r w:rsidRPr="00A3488F">
        <w:rPr>
          <w:rFonts w:eastAsia="Times New Roman" w:cstheme="minorHAnsi"/>
          <w:b/>
          <w:bCs/>
        </w:rPr>
        <w:t>ɔːrˈɡænɪk</w:t>
      </w:r>
      <w:proofErr w:type="spellEnd"/>
      <w:r w:rsidRPr="00A3488F">
        <w:rPr>
          <w:rFonts w:eastAsia="Times New Roman" w:cstheme="minorHAnsi"/>
          <w:b/>
          <w:bCs/>
        </w:rPr>
        <w:t>/</w:t>
      </w:r>
    </w:p>
    <w:p w14:paraId="182B7991" w14:textId="77777777" w:rsidR="00A3488F" w:rsidRPr="00A3488F" w:rsidRDefault="00A3488F" w:rsidP="00A3488F">
      <w:pPr>
        <w:rPr>
          <w:rFonts w:eastAsia="Times New Roman" w:cstheme="minorHAnsi"/>
          <w:b/>
          <w:bCs/>
        </w:rPr>
      </w:pPr>
      <w:r w:rsidRPr="00A3488F">
        <w:rPr>
          <w:rFonts w:eastAsia="Times New Roman" w:cstheme="minorHAnsi"/>
          <w:b/>
          <w:bCs/>
        </w:rPr>
        <w:t xml:space="preserve">Phonetic Spelling: </w:t>
      </w:r>
      <w:proofErr w:type="spellStart"/>
      <w:r w:rsidRPr="00A3488F">
        <w:rPr>
          <w:rFonts w:eastAsia="Times New Roman" w:cstheme="minorHAnsi"/>
          <w:b/>
          <w:bCs/>
        </w:rPr>
        <w:t>or·ga·nik</w:t>
      </w:r>
      <w:proofErr w:type="spellEnd"/>
    </w:p>
    <w:p w14:paraId="56E37FA0" w14:textId="77777777" w:rsidR="00A3488F" w:rsidRPr="00A3488F" w:rsidRDefault="00A3488F" w:rsidP="00A3488F">
      <w:pPr>
        <w:rPr>
          <w:rFonts w:eastAsia="Times New Roman" w:cstheme="minorHAnsi"/>
          <w:b/>
          <w:bCs/>
        </w:rPr>
      </w:pPr>
    </w:p>
    <w:p w14:paraId="70A3EFB1" w14:textId="77777777" w:rsidR="00A3488F" w:rsidRPr="00A3488F" w:rsidRDefault="00A3488F" w:rsidP="00A3488F">
      <w:pPr>
        <w:rPr>
          <w:rFonts w:eastAsia="Times New Roman" w:cstheme="minorHAnsi"/>
          <w:b/>
          <w:bCs/>
        </w:rPr>
      </w:pPr>
    </w:p>
    <w:p w14:paraId="5C2F5FF2" w14:textId="77777777" w:rsidR="00A3488F" w:rsidRPr="00A3488F" w:rsidRDefault="00A3488F" w:rsidP="00A3488F">
      <w:pPr>
        <w:rPr>
          <w:rFonts w:eastAsia="Times New Roman" w:cstheme="minorHAnsi"/>
          <w:b/>
          <w:bCs/>
        </w:rPr>
      </w:pPr>
      <w:r w:rsidRPr="00A3488F">
        <w:rPr>
          <w:rFonts w:eastAsia="Times New Roman" w:cstheme="minorHAnsi"/>
          <w:b/>
          <w:bCs/>
        </w:rPr>
        <w:t>Respiration</w:t>
      </w:r>
    </w:p>
    <w:p w14:paraId="2080B07E" w14:textId="77777777" w:rsidR="00A3488F" w:rsidRPr="00A3488F" w:rsidRDefault="00A3488F" w:rsidP="00A3488F">
      <w:pPr>
        <w:rPr>
          <w:rFonts w:eastAsia="Times New Roman" w:cstheme="minorHAnsi"/>
          <w:b/>
          <w:bCs/>
        </w:rPr>
      </w:pPr>
      <w:r w:rsidRPr="00A3488F">
        <w:rPr>
          <w:rFonts w:eastAsia="Times New Roman" w:cstheme="minorHAnsi"/>
          <w:b/>
          <w:bCs/>
        </w:rPr>
        <w:t>Pronunciation link: https://www.merriam-webster.com/dictionary/respiration</w:t>
      </w:r>
    </w:p>
    <w:p w14:paraId="03FF82A1" w14:textId="77777777" w:rsidR="00A3488F" w:rsidRPr="00A3488F" w:rsidRDefault="00A3488F" w:rsidP="00A3488F">
      <w:pPr>
        <w:rPr>
          <w:rFonts w:eastAsia="Times New Roman" w:cstheme="minorHAnsi"/>
          <w:b/>
          <w:bCs/>
        </w:rPr>
      </w:pPr>
      <w:r w:rsidRPr="00A3488F">
        <w:rPr>
          <w:rFonts w:eastAsia="Times New Roman" w:cstheme="minorHAnsi"/>
          <w:b/>
          <w:bCs/>
        </w:rPr>
        <w:t>IPA: /ˌ</w:t>
      </w:r>
      <w:proofErr w:type="spellStart"/>
      <w:r w:rsidRPr="00A3488F">
        <w:rPr>
          <w:rFonts w:eastAsia="Times New Roman" w:cstheme="minorHAnsi"/>
          <w:b/>
          <w:bCs/>
        </w:rPr>
        <w:t>rɛspəˈreɪʃən</w:t>
      </w:r>
      <w:proofErr w:type="spellEnd"/>
      <w:r w:rsidRPr="00A3488F">
        <w:rPr>
          <w:rFonts w:eastAsia="Times New Roman" w:cstheme="minorHAnsi"/>
          <w:b/>
          <w:bCs/>
        </w:rPr>
        <w:t>/</w:t>
      </w:r>
    </w:p>
    <w:p w14:paraId="7C431E72" w14:textId="77777777" w:rsidR="00A3488F" w:rsidRPr="00A3488F" w:rsidRDefault="00A3488F" w:rsidP="00A3488F">
      <w:pPr>
        <w:rPr>
          <w:rFonts w:eastAsia="Times New Roman" w:cstheme="minorHAnsi"/>
          <w:b/>
          <w:bCs/>
        </w:rPr>
      </w:pPr>
      <w:r w:rsidRPr="00A3488F">
        <w:rPr>
          <w:rFonts w:eastAsia="Times New Roman" w:cstheme="minorHAnsi"/>
          <w:b/>
          <w:bCs/>
        </w:rPr>
        <w:t xml:space="preserve">Phonetic Spelling: </w:t>
      </w:r>
      <w:proofErr w:type="spellStart"/>
      <w:r w:rsidRPr="00A3488F">
        <w:rPr>
          <w:rFonts w:eastAsia="Times New Roman" w:cstheme="minorHAnsi"/>
          <w:b/>
          <w:bCs/>
        </w:rPr>
        <w:t>res·puh·ray·shuhn</w:t>
      </w:r>
      <w:proofErr w:type="spellEnd"/>
    </w:p>
    <w:p w14:paraId="35F3F1F4" w14:textId="77777777" w:rsidR="00A3488F" w:rsidRPr="00A3488F" w:rsidRDefault="00A3488F" w:rsidP="00A3488F">
      <w:pPr>
        <w:rPr>
          <w:rFonts w:eastAsia="Times New Roman" w:cstheme="minorHAnsi"/>
          <w:b/>
          <w:bCs/>
        </w:rPr>
      </w:pPr>
    </w:p>
    <w:p w14:paraId="6A95DEE7" w14:textId="77777777" w:rsidR="00A3488F" w:rsidRPr="00A3488F" w:rsidRDefault="00A3488F" w:rsidP="00A3488F">
      <w:pPr>
        <w:rPr>
          <w:rFonts w:eastAsia="Times New Roman" w:cstheme="minorHAnsi"/>
          <w:b/>
          <w:bCs/>
        </w:rPr>
      </w:pPr>
    </w:p>
    <w:p w14:paraId="129525C7" w14:textId="77777777" w:rsidR="00A3488F" w:rsidRPr="00A3488F" w:rsidRDefault="00A3488F" w:rsidP="00A3488F">
      <w:pPr>
        <w:rPr>
          <w:rFonts w:eastAsia="Times New Roman" w:cstheme="minorHAnsi"/>
          <w:b/>
          <w:bCs/>
        </w:rPr>
      </w:pPr>
      <w:r w:rsidRPr="00A3488F">
        <w:rPr>
          <w:rFonts w:eastAsia="Times New Roman" w:cstheme="minorHAnsi"/>
          <w:b/>
          <w:bCs/>
        </w:rPr>
        <w:t>Incubation</w:t>
      </w:r>
    </w:p>
    <w:p w14:paraId="7ED6FF4F" w14:textId="77777777" w:rsidR="00A3488F" w:rsidRPr="00A3488F" w:rsidRDefault="00A3488F" w:rsidP="00A3488F">
      <w:pPr>
        <w:rPr>
          <w:rFonts w:eastAsia="Times New Roman" w:cstheme="minorHAnsi"/>
          <w:b/>
          <w:bCs/>
        </w:rPr>
      </w:pPr>
      <w:r w:rsidRPr="00A3488F">
        <w:rPr>
          <w:rFonts w:eastAsia="Times New Roman" w:cstheme="minorHAnsi"/>
          <w:b/>
          <w:bCs/>
        </w:rPr>
        <w:t>Pronunciation link: https://www.merriam-webster.com/dictionary/incubation</w:t>
      </w:r>
    </w:p>
    <w:p w14:paraId="190D667F" w14:textId="77777777" w:rsidR="00A3488F" w:rsidRPr="00A3488F" w:rsidRDefault="00A3488F" w:rsidP="00A3488F">
      <w:pPr>
        <w:rPr>
          <w:rFonts w:eastAsia="Times New Roman" w:cstheme="minorHAnsi"/>
          <w:b/>
          <w:bCs/>
        </w:rPr>
      </w:pPr>
      <w:r w:rsidRPr="00A3488F">
        <w:rPr>
          <w:rFonts w:eastAsia="Times New Roman" w:cstheme="minorHAnsi"/>
          <w:b/>
          <w:bCs/>
        </w:rPr>
        <w:t>IPA: /ˌ</w:t>
      </w:r>
      <w:proofErr w:type="spellStart"/>
      <w:r w:rsidRPr="00A3488F">
        <w:rPr>
          <w:rFonts w:eastAsia="Times New Roman" w:cstheme="minorHAnsi"/>
          <w:b/>
          <w:bCs/>
        </w:rPr>
        <w:t>ɪŋkjəˈbeɪʃən</w:t>
      </w:r>
      <w:proofErr w:type="spellEnd"/>
      <w:r w:rsidRPr="00A3488F">
        <w:rPr>
          <w:rFonts w:eastAsia="Times New Roman" w:cstheme="minorHAnsi"/>
          <w:b/>
          <w:bCs/>
        </w:rPr>
        <w:t>/</w:t>
      </w:r>
    </w:p>
    <w:p w14:paraId="3221E616" w14:textId="77777777" w:rsidR="00A3488F" w:rsidRPr="00A3488F" w:rsidRDefault="00A3488F" w:rsidP="00A3488F">
      <w:pPr>
        <w:rPr>
          <w:rFonts w:eastAsia="Times New Roman" w:cstheme="minorHAnsi"/>
          <w:b/>
          <w:bCs/>
        </w:rPr>
      </w:pPr>
      <w:r w:rsidRPr="00A3488F">
        <w:rPr>
          <w:rFonts w:eastAsia="Times New Roman" w:cstheme="minorHAnsi"/>
          <w:b/>
          <w:bCs/>
        </w:rPr>
        <w:t xml:space="preserve">Phonetic Spelling: </w:t>
      </w:r>
      <w:proofErr w:type="spellStart"/>
      <w:r w:rsidRPr="00A3488F">
        <w:rPr>
          <w:rFonts w:eastAsia="Times New Roman" w:cstheme="minorHAnsi"/>
          <w:b/>
          <w:bCs/>
        </w:rPr>
        <w:t>ing·kyuh·bay·shuhn</w:t>
      </w:r>
      <w:proofErr w:type="spellEnd"/>
    </w:p>
    <w:p w14:paraId="5984AC90" w14:textId="77777777" w:rsidR="00A3488F" w:rsidRPr="00A3488F" w:rsidRDefault="00A3488F" w:rsidP="00A3488F">
      <w:pPr>
        <w:rPr>
          <w:rFonts w:eastAsia="Times New Roman" w:cstheme="minorHAnsi"/>
          <w:b/>
          <w:bCs/>
        </w:rPr>
      </w:pPr>
    </w:p>
    <w:p w14:paraId="51DCF098" w14:textId="77777777" w:rsidR="00A3488F" w:rsidRPr="00A3488F" w:rsidRDefault="00A3488F" w:rsidP="00A3488F">
      <w:pPr>
        <w:rPr>
          <w:rFonts w:eastAsia="Times New Roman" w:cstheme="minorHAnsi"/>
          <w:b/>
          <w:bCs/>
        </w:rPr>
      </w:pPr>
    </w:p>
    <w:p w14:paraId="2406E0B8" w14:textId="77777777" w:rsidR="00A3488F" w:rsidRPr="00A3488F" w:rsidRDefault="00A3488F" w:rsidP="00A3488F">
      <w:pPr>
        <w:rPr>
          <w:rFonts w:eastAsia="Times New Roman" w:cstheme="minorHAnsi"/>
          <w:b/>
          <w:bCs/>
        </w:rPr>
      </w:pPr>
      <w:r w:rsidRPr="00A3488F">
        <w:rPr>
          <w:rFonts w:eastAsia="Times New Roman" w:cstheme="minorHAnsi"/>
          <w:b/>
          <w:bCs/>
        </w:rPr>
        <w:t>Homogeneous</w:t>
      </w:r>
    </w:p>
    <w:p w14:paraId="36E7C318" w14:textId="77777777" w:rsidR="00A3488F" w:rsidRPr="00A3488F" w:rsidRDefault="00A3488F" w:rsidP="00A3488F">
      <w:pPr>
        <w:rPr>
          <w:rFonts w:eastAsia="Times New Roman" w:cstheme="minorHAnsi"/>
          <w:b/>
          <w:bCs/>
        </w:rPr>
      </w:pPr>
      <w:r w:rsidRPr="00A3488F">
        <w:rPr>
          <w:rFonts w:eastAsia="Times New Roman" w:cstheme="minorHAnsi"/>
          <w:b/>
          <w:bCs/>
        </w:rPr>
        <w:t>Pronunciation link: https://www.merriam-webster.com/dictionary/homogeneous</w:t>
      </w:r>
    </w:p>
    <w:p w14:paraId="743437CC" w14:textId="77777777" w:rsidR="00A3488F" w:rsidRPr="00A3488F" w:rsidRDefault="00A3488F" w:rsidP="00A3488F">
      <w:pPr>
        <w:rPr>
          <w:rFonts w:eastAsia="Times New Roman" w:cstheme="minorHAnsi"/>
          <w:b/>
          <w:bCs/>
        </w:rPr>
      </w:pPr>
      <w:r w:rsidRPr="00A3488F">
        <w:rPr>
          <w:rFonts w:eastAsia="Times New Roman" w:cstheme="minorHAnsi"/>
          <w:b/>
          <w:bCs/>
        </w:rPr>
        <w:t>IPA: /ˌ</w:t>
      </w:r>
      <w:proofErr w:type="spellStart"/>
      <w:r w:rsidRPr="00A3488F">
        <w:rPr>
          <w:rFonts w:eastAsia="Times New Roman" w:cstheme="minorHAnsi"/>
          <w:b/>
          <w:bCs/>
        </w:rPr>
        <w:t>hoʊməˈdʒiːniəs</w:t>
      </w:r>
      <w:proofErr w:type="spellEnd"/>
      <w:r w:rsidRPr="00A3488F">
        <w:rPr>
          <w:rFonts w:eastAsia="Times New Roman" w:cstheme="minorHAnsi"/>
          <w:b/>
          <w:bCs/>
        </w:rPr>
        <w:t>/</w:t>
      </w:r>
    </w:p>
    <w:p w14:paraId="124D8346" w14:textId="77777777" w:rsidR="00A3488F" w:rsidRPr="00A3488F" w:rsidRDefault="00A3488F" w:rsidP="00A3488F">
      <w:pPr>
        <w:rPr>
          <w:rFonts w:eastAsia="Times New Roman" w:cstheme="minorHAnsi"/>
          <w:b/>
          <w:bCs/>
        </w:rPr>
      </w:pPr>
      <w:r w:rsidRPr="00A3488F">
        <w:rPr>
          <w:rFonts w:eastAsia="Times New Roman" w:cstheme="minorHAnsi"/>
          <w:b/>
          <w:bCs/>
        </w:rPr>
        <w:t xml:space="preserve">Phonetic Spelling: </w:t>
      </w:r>
      <w:proofErr w:type="spellStart"/>
      <w:r w:rsidRPr="00A3488F">
        <w:rPr>
          <w:rFonts w:eastAsia="Times New Roman" w:cstheme="minorHAnsi"/>
          <w:b/>
          <w:bCs/>
        </w:rPr>
        <w:t>hoh·muh·jee·nee·uhs</w:t>
      </w:r>
      <w:proofErr w:type="spellEnd"/>
    </w:p>
    <w:p w14:paraId="42B1D924" w14:textId="77777777" w:rsidR="00A3488F" w:rsidRPr="00A3488F" w:rsidRDefault="00A3488F" w:rsidP="00A3488F">
      <w:pPr>
        <w:rPr>
          <w:rFonts w:eastAsia="Times New Roman" w:cstheme="minorHAnsi"/>
          <w:b/>
          <w:bCs/>
        </w:rPr>
      </w:pPr>
    </w:p>
    <w:p w14:paraId="3BE40335" w14:textId="77777777" w:rsidR="00A3488F" w:rsidRPr="00A3488F" w:rsidRDefault="00A3488F" w:rsidP="00A3488F">
      <w:pPr>
        <w:rPr>
          <w:rFonts w:eastAsia="Times New Roman" w:cstheme="minorHAnsi"/>
          <w:b/>
          <w:bCs/>
        </w:rPr>
      </w:pPr>
    </w:p>
    <w:p w14:paraId="355BECE2" w14:textId="77777777" w:rsidR="00A3488F" w:rsidRPr="00A3488F" w:rsidRDefault="00A3488F" w:rsidP="00A3488F">
      <w:pPr>
        <w:rPr>
          <w:rFonts w:eastAsia="Times New Roman" w:cstheme="minorHAnsi"/>
          <w:b/>
          <w:bCs/>
        </w:rPr>
      </w:pPr>
      <w:r w:rsidRPr="00A3488F">
        <w:rPr>
          <w:rFonts w:eastAsia="Times New Roman" w:cstheme="minorHAnsi"/>
          <w:b/>
          <w:bCs/>
        </w:rPr>
        <w:t>Pre-incubate</w:t>
      </w:r>
    </w:p>
    <w:p w14:paraId="229B71C5" w14:textId="77777777" w:rsidR="00A3488F" w:rsidRPr="00A3488F" w:rsidRDefault="00A3488F" w:rsidP="00A3488F">
      <w:pPr>
        <w:rPr>
          <w:rFonts w:eastAsia="Times New Roman" w:cstheme="minorHAnsi"/>
          <w:b/>
          <w:bCs/>
        </w:rPr>
      </w:pPr>
      <w:r w:rsidRPr="00A3488F">
        <w:rPr>
          <w:rFonts w:eastAsia="Times New Roman" w:cstheme="minorHAnsi"/>
          <w:b/>
          <w:bCs/>
        </w:rPr>
        <w:t>Pronunciation link: https://www.merriam-webster.com/dictionary/incubate</w:t>
      </w:r>
    </w:p>
    <w:p w14:paraId="406859F9" w14:textId="77777777" w:rsidR="00A3488F" w:rsidRPr="00A3488F" w:rsidRDefault="00A3488F" w:rsidP="00A3488F">
      <w:pPr>
        <w:rPr>
          <w:rFonts w:eastAsia="Times New Roman" w:cstheme="minorHAnsi"/>
          <w:b/>
          <w:bCs/>
        </w:rPr>
      </w:pPr>
      <w:r w:rsidRPr="00A3488F">
        <w:rPr>
          <w:rFonts w:eastAsia="Times New Roman" w:cstheme="minorHAnsi"/>
          <w:b/>
          <w:bCs/>
        </w:rPr>
        <w:t>IPA: /ˈ</w:t>
      </w:r>
      <w:proofErr w:type="spellStart"/>
      <w:r w:rsidRPr="00A3488F">
        <w:rPr>
          <w:rFonts w:eastAsia="Times New Roman" w:cstheme="minorHAnsi"/>
          <w:b/>
          <w:bCs/>
        </w:rPr>
        <w:t>ɪŋkjəˌbeɪt</w:t>
      </w:r>
      <w:proofErr w:type="spellEnd"/>
      <w:r w:rsidRPr="00A3488F">
        <w:rPr>
          <w:rFonts w:eastAsia="Times New Roman" w:cstheme="minorHAnsi"/>
          <w:b/>
          <w:bCs/>
        </w:rPr>
        <w:t>/</w:t>
      </w:r>
    </w:p>
    <w:p w14:paraId="7E508344" w14:textId="77777777" w:rsidR="00A3488F" w:rsidRPr="00A3488F" w:rsidRDefault="00A3488F" w:rsidP="00A3488F">
      <w:pPr>
        <w:rPr>
          <w:rFonts w:eastAsia="Times New Roman" w:cstheme="minorHAnsi"/>
          <w:b/>
          <w:bCs/>
        </w:rPr>
      </w:pPr>
      <w:r w:rsidRPr="00A3488F">
        <w:rPr>
          <w:rFonts w:eastAsia="Times New Roman" w:cstheme="minorHAnsi"/>
          <w:b/>
          <w:bCs/>
        </w:rPr>
        <w:t xml:space="preserve">Phonetic Spelling: </w:t>
      </w:r>
      <w:proofErr w:type="spellStart"/>
      <w:r w:rsidRPr="00A3488F">
        <w:rPr>
          <w:rFonts w:eastAsia="Times New Roman" w:cstheme="minorHAnsi"/>
          <w:b/>
          <w:bCs/>
        </w:rPr>
        <w:t>ing·kyuh·bayt</w:t>
      </w:r>
      <w:proofErr w:type="spellEnd"/>
    </w:p>
    <w:p w14:paraId="71C8B16D" w14:textId="77777777" w:rsidR="00A3488F" w:rsidRPr="00A3488F" w:rsidRDefault="00A3488F" w:rsidP="00A3488F">
      <w:pPr>
        <w:rPr>
          <w:rFonts w:eastAsia="Times New Roman" w:cstheme="minorHAnsi"/>
          <w:b/>
          <w:bCs/>
        </w:rPr>
      </w:pPr>
    </w:p>
    <w:p w14:paraId="3B4B87D4" w14:textId="77777777" w:rsidR="00A3488F" w:rsidRPr="00A3488F" w:rsidRDefault="00A3488F" w:rsidP="00A3488F">
      <w:pPr>
        <w:rPr>
          <w:rFonts w:eastAsia="Times New Roman" w:cstheme="minorHAnsi"/>
          <w:b/>
          <w:bCs/>
        </w:rPr>
      </w:pPr>
    </w:p>
    <w:p w14:paraId="5BA692C6" w14:textId="77777777" w:rsidR="00A3488F" w:rsidRPr="00A3488F" w:rsidRDefault="00A3488F" w:rsidP="00A3488F">
      <w:pPr>
        <w:rPr>
          <w:rFonts w:eastAsia="Times New Roman" w:cstheme="minorHAnsi"/>
          <w:b/>
          <w:bCs/>
        </w:rPr>
      </w:pPr>
      <w:r w:rsidRPr="00A3488F">
        <w:rPr>
          <w:rFonts w:eastAsia="Times New Roman" w:cstheme="minorHAnsi"/>
          <w:b/>
          <w:bCs/>
        </w:rPr>
        <w:t>Analyzer</w:t>
      </w:r>
    </w:p>
    <w:p w14:paraId="2059B011" w14:textId="77777777" w:rsidR="00A3488F" w:rsidRPr="00A3488F" w:rsidRDefault="00A3488F" w:rsidP="00A3488F">
      <w:pPr>
        <w:rPr>
          <w:rFonts w:eastAsia="Times New Roman" w:cstheme="minorHAnsi"/>
          <w:b/>
          <w:bCs/>
        </w:rPr>
      </w:pPr>
      <w:r w:rsidRPr="00A3488F">
        <w:rPr>
          <w:rFonts w:eastAsia="Times New Roman" w:cstheme="minorHAnsi"/>
          <w:b/>
          <w:bCs/>
        </w:rPr>
        <w:t>Pronunciation link: https://www.merriam-webster.com/dictionary/analyzer</w:t>
      </w:r>
    </w:p>
    <w:p w14:paraId="2BC43280" w14:textId="77777777" w:rsidR="00A3488F" w:rsidRPr="00A3488F" w:rsidRDefault="00A3488F" w:rsidP="00A3488F">
      <w:pPr>
        <w:rPr>
          <w:rFonts w:eastAsia="Times New Roman" w:cstheme="minorHAnsi"/>
          <w:b/>
          <w:bCs/>
        </w:rPr>
      </w:pPr>
      <w:r w:rsidRPr="00A3488F">
        <w:rPr>
          <w:rFonts w:eastAsia="Times New Roman" w:cstheme="minorHAnsi"/>
          <w:b/>
          <w:bCs/>
        </w:rPr>
        <w:t>IPA: /ˈ</w:t>
      </w:r>
      <w:proofErr w:type="spellStart"/>
      <w:r w:rsidRPr="00A3488F">
        <w:rPr>
          <w:rFonts w:eastAsia="Times New Roman" w:cstheme="minorHAnsi"/>
          <w:b/>
          <w:bCs/>
        </w:rPr>
        <w:t>ænəˌlaɪzər</w:t>
      </w:r>
      <w:proofErr w:type="spellEnd"/>
      <w:r w:rsidRPr="00A3488F">
        <w:rPr>
          <w:rFonts w:eastAsia="Times New Roman" w:cstheme="minorHAnsi"/>
          <w:b/>
          <w:bCs/>
        </w:rPr>
        <w:t>/</w:t>
      </w:r>
    </w:p>
    <w:p w14:paraId="20D2266D" w14:textId="77777777" w:rsidR="00A3488F" w:rsidRPr="00A3488F" w:rsidRDefault="00A3488F" w:rsidP="00A3488F">
      <w:pPr>
        <w:rPr>
          <w:rFonts w:eastAsia="Times New Roman" w:cstheme="minorHAnsi"/>
          <w:b/>
          <w:bCs/>
        </w:rPr>
      </w:pPr>
      <w:r w:rsidRPr="00A3488F">
        <w:rPr>
          <w:rFonts w:eastAsia="Times New Roman" w:cstheme="minorHAnsi"/>
          <w:b/>
          <w:bCs/>
        </w:rPr>
        <w:t xml:space="preserve">Phonetic Spelling: </w:t>
      </w:r>
      <w:proofErr w:type="spellStart"/>
      <w:r w:rsidRPr="00A3488F">
        <w:rPr>
          <w:rFonts w:eastAsia="Times New Roman" w:cstheme="minorHAnsi"/>
          <w:b/>
          <w:bCs/>
        </w:rPr>
        <w:t>a·nuh·lye·zer</w:t>
      </w:r>
      <w:proofErr w:type="spellEnd"/>
    </w:p>
    <w:p w14:paraId="3918F9D7" w14:textId="77777777" w:rsidR="00A3488F" w:rsidRPr="00A3488F" w:rsidRDefault="00A3488F" w:rsidP="00A3488F">
      <w:pPr>
        <w:rPr>
          <w:rFonts w:eastAsia="Times New Roman" w:cstheme="minorHAnsi"/>
          <w:b/>
          <w:bCs/>
        </w:rPr>
      </w:pPr>
    </w:p>
    <w:p w14:paraId="0E358992" w14:textId="77777777" w:rsidR="00A3488F" w:rsidRPr="00A3488F" w:rsidRDefault="00A3488F" w:rsidP="00A3488F">
      <w:pPr>
        <w:rPr>
          <w:rFonts w:eastAsia="Times New Roman" w:cstheme="minorHAnsi"/>
          <w:b/>
          <w:bCs/>
        </w:rPr>
      </w:pPr>
    </w:p>
    <w:p w14:paraId="36EB5F0F" w14:textId="77777777" w:rsidR="00A3488F" w:rsidRPr="00A3488F" w:rsidRDefault="00A3488F" w:rsidP="00A3488F">
      <w:pPr>
        <w:rPr>
          <w:rFonts w:eastAsia="Times New Roman" w:cstheme="minorHAnsi"/>
          <w:b/>
          <w:bCs/>
        </w:rPr>
      </w:pPr>
      <w:r w:rsidRPr="00A3488F">
        <w:rPr>
          <w:rFonts w:eastAsia="Times New Roman" w:cstheme="minorHAnsi"/>
          <w:b/>
          <w:bCs/>
        </w:rPr>
        <w:t>Carbon dioxide</w:t>
      </w:r>
    </w:p>
    <w:p w14:paraId="7EAAA50D" w14:textId="77777777" w:rsidR="00A3488F" w:rsidRPr="00A3488F" w:rsidRDefault="00A3488F" w:rsidP="00A3488F">
      <w:pPr>
        <w:rPr>
          <w:rFonts w:eastAsia="Times New Roman" w:cstheme="minorHAnsi"/>
          <w:b/>
          <w:bCs/>
        </w:rPr>
      </w:pPr>
      <w:r w:rsidRPr="00A3488F">
        <w:rPr>
          <w:rFonts w:eastAsia="Times New Roman" w:cstheme="minorHAnsi"/>
          <w:b/>
          <w:bCs/>
        </w:rPr>
        <w:t>Pronunciation link: https://www.merriam-webster.com/dictionary/carbon%20dioxide</w:t>
      </w:r>
    </w:p>
    <w:p w14:paraId="738AE56C" w14:textId="77777777" w:rsidR="00A3488F" w:rsidRPr="00A3488F" w:rsidRDefault="00A3488F" w:rsidP="00A3488F">
      <w:pPr>
        <w:rPr>
          <w:rFonts w:eastAsia="Times New Roman" w:cstheme="minorHAnsi"/>
          <w:b/>
          <w:bCs/>
        </w:rPr>
      </w:pPr>
      <w:r w:rsidRPr="00A3488F">
        <w:rPr>
          <w:rFonts w:eastAsia="Times New Roman" w:cstheme="minorHAnsi"/>
          <w:b/>
          <w:bCs/>
        </w:rPr>
        <w:t>IPA: /ˌ</w:t>
      </w:r>
      <w:proofErr w:type="spellStart"/>
      <w:r w:rsidRPr="00A3488F">
        <w:rPr>
          <w:rFonts w:eastAsia="Times New Roman" w:cstheme="minorHAnsi"/>
          <w:b/>
          <w:bCs/>
        </w:rPr>
        <w:t>kɑːrbən</w:t>
      </w:r>
      <w:proofErr w:type="spellEnd"/>
      <w:r w:rsidRPr="00A3488F">
        <w:rPr>
          <w:rFonts w:eastAsia="Times New Roman" w:cstheme="minorHAnsi"/>
          <w:b/>
          <w:bCs/>
        </w:rPr>
        <w:t xml:space="preserve"> </w:t>
      </w:r>
      <w:proofErr w:type="spellStart"/>
      <w:r w:rsidRPr="00A3488F">
        <w:rPr>
          <w:rFonts w:eastAsia="Times New Roman" w:cstheme="minorHAnsi"/>
          <w:b/>
          <w:bCs/>
        </w:rPr>
        <w:t>daɪˈɑːksaɪd</w:t>
      </w:r>
      <w:proofErr w:type="spellEnd"/>
      <w:r w:rsidRPr="00A3488F">
        <w:rPr>
          <w:rFonts w:eastAsia="Times New Roman" w:cstheme="minorHAnsi"/>
          <w:b/>
          <w:bCs/>
        </w:rPr>
        <w:t>/</w:t>
      </w:r>
    </w:p>
    <w:p w14:paraId="32904A42" w14:textId="77777777" w:rsidR="00A3488F" w:rsidRPr="00A3488F" w:rsidRDefault="00A3488F" w:rsidP="00A3488F">
      <w:pPr>
        <w:rPr>
          <w:rFonts w:eastAsia="Times New Roman" w:cstheme="minorHAnsi"/>
          <w:b/>
          <w:bCs/>
        </w:rPr>
      </w:pPr>
      <w:r w:rsidRPr="00A3488F">
        <w:rPr>
          <w:rFonts w:eastAsia="Times New Roman" w:cstheme="minorHAnsi"/>
          <w:b/>
          <w:bCs/>
        </w:rPr>
        <w:t xml:space="preserve">Phonetic Spelling: </w:t>
      </w:r>
      <w:proofErr w:type="spellStart"/>
      <w:r w:rsidRPr="00A3488F">
        <w:rPr>
          <w:rFonts w:eastAsia="Times New Roman" w:cstheme="minorHAnsi"/>
          <w:b/>
          <w:bCs/>
        </w:rPr>
        <w:t>kar·buhn</w:t>
      </w:r>
      <w:proofErr w:type="spellEnd"/>
      <w:r w:rsidRPr="00A3488F">
        <w:rPr>
          <w:rFonts w:eastAsia="Times New Roman" w:cstheme="minorHAnsi"/>
          <w:b/>
          <w:bCs/>
        </w:rPr>
        <w:t xml:space="preserve"> </w:t>
      </w:r>
      <w:proofErr w:type="spellStart"/>
      <w:r w:rsidRPr="00A3488F">
        <w:rPr>
          <w:rFonts w:eastAsia="Times New Roman" w:cstheme="minorHAnsi"/>
          <w:b/>
          <w:bCs/>
        </w:rPr>
        <w:t>dye·aak·syd</w:t>
      </w:r>
      <w:proofErr w:type="spellEnd"/>
    </w:p>
    <w:p w14:paraId="647DA0B6" w14:textId="77777777" w:rsidR="00A3488F" w:rsidRPr="00A3488F" w:rsidRDefault="00A3488F" w:rsidP="00A3488F">
      <w:pPr>
        <w:rPr>
          <w:rFonts w:eastAsia="Times New Roman" w:cstheme="minorHAnsi"/>
          <w:b/>
          <w:bCs/>
        </w:rPr>
      </w:pPr>
    </w:p>
    <w:p w14:paraId="428B650C" w14:textId="77777777" w:rsidR="00A3488F" w:rsidRPr="00A3488F" w:rsidRDefault="00A3488F" w:rsidP="00A3488F">
      <w:pPr>
        <w:rPr>
          <w:rFonts w:eastAsia="Times New Roman" w:cstheme="minorHAnsi"/>
          <w:b/>
          <w:bCs/>
        </w:rPr>
      </w:pPr>
    </w:p>
    <w:p w14:paraId="78B04BA8" w14:textId="77777777" w:rsidR="00A3488F" w:rsidRPr="00A3488F" w:rsidRDefault="00A3488F" w:rsidP="00A3488F">
      <w:pPr>
        <w:rPr>
          <w:rFonts w:eastAsia="Times New Roman" w:cstheme="minorHAnsi"/>
          <w:b/>
          <w:bCs/>
        </w:rPr>
      </w:pPr>
      <w:r w:rsidRPr="00A3488F">
        <w:rPr>
          <w:rFonts w:eastAsia="Times New Roman" w:cstheme="minorHAnsi"/>
          <w:b/>
          <w:bCs/>
        </w:rPr>
        <w:t>Aluminum</w:t>
      </w:r>
    </w:p>
    <w:p w14:paraId="1E53651E" w14:textId="77777777" w:rsidR="00A3488F" w:rsidRPr="00A3488F" w:rsidRDefault="00A3488F" w:rsidP="00A3488F">
      <w:pPr>
        <w:rPr>
          <w:rFonts w:eastAsia="Times New Roman" w:cstheme="minorHAnsi"/>
          <w:b/>
          <w:bCs/>
        </w:rPr>
      </w:pPr>
      <w:r w:rsidRPr="00A3488F">
        <w:rPr>
          <w:rFonts w:eastAsia="Times New Roman" w:cstheme="minorHAnsi"/>
          <w:b/>
          <w:bCs/>
        </w:rPr>
        <w:t>Pronunciation link: https://www.merriam-webster.com/dictionary/aluminum</w:t>
      </w:r>
    </w:p>
    <w:p w14:paraId="005AF7C2" w14:textId="77777777" w:rsidR="00A3488F" w:rsidRPr="00A3488F" w:rsidRDefault="00A3488F" w:rsidP="00A3488F">
      <w:pPr>
        <w:rPr>
          <w:rFonts w:eastAsia="Times New Roman" w:cstheme="minorHAnsi"/>
          <w:b/>
          <w:bCs/>
        </w:rPr>
      </w:pPr>
      <w:r w:rsidRPr="00A3488F">
        <w:rPr>
          <w:rFonts w:eastAsia="Times New Roman" w:cstheme="minorHAnsi"/>
          <w:b/>
          <w:bCs/>
        </w:rPr>
        <w:t>IPA: /</w:t>
      </w:r>
      <w:proofErr w:type="spellStart"/>
      <w:r w:rsidRPr="00A3488F">
        <w:rPr>
          <w:rFonts w:eastAsia="Times New Roman" w:cstheme="minorHAnsi"/>
          <w:b/>
          <w:bCs/>
        </w:rPr>
        <w:t>əˈluːmɪnəm</w:t>
      </w:r>
      <w:proofErr w:type="spellEnd"/>
      <w:r w:rsidRPr="00A3488F">
        <w:rPr>
          <w:rFonts w:eastAsia="Times New Roman" w:cstheme="minorHAnsi"/>
          <w:b/>
          <w:bCs/>
        </w:rPr>
        <w:t>/</w:t>
      </w:r>
    </w:p>
    <w:p w14:paraId="3CDF885F" w14:textId="77777777" w:rsidR="00A3488F" w:rsidRPr="00A3488F" w:rsidRDefault="00A3488F" w:rsidP="00A3488F">
      <w:pPr>
        <w:rPr>
          <w:rFonts w:eastAsia="Times New Roman" w:cstheme="minorHAnsi"/>
          <w:b/>
          <w:bCs/>
        </w:rPr>
      </w:pPr>
      <w:r w:rsidRPr="00A3488F">
        <w:rPr>
          <w:rFonts w:eastAsia="Times New Roman" w:cstheme="minorHAnsi"/>
          <w:b/>
          <w:bCs/>
        </w:rPr>
        <w:t xml:space="preserve">Phonetic Spelling: </w:t>
      </w:r>
      <w:proofErr w:type="spellStart"/>
      <w:r w:rsidRPr="00A3488F">
        <w:rPr>
          <w:rFonts w:eastAsia="Times New Roman" w:cstheme="minorHAnsi"/>
          <w:b/>
          <w:bCs/>
        </w:rPr>
        <w:t>uh·loo·muh·nuhm</w:t>
      </w:r>
      <w:proofErr w:type="spellEnd"/>
    </w:p>
    <w:p w14:paraId="667F7582" w14:textId="77777777" w:rsidR="00A3488F" w:rsidRPr="00A3488F" w:rsidRDefault="00A3488F" w:rsidP="00A3488F">
      <w:pPr>
        <w:rPr>
          <w:rFonts w:eastAsia="Times New Roman" w:cstheme="minorHAnsi"/>
          <w:b/>
          <w:bCs/>
        </w:rPr>
      </w:pPr>
    </w:p>
    <w:p w14:paraId="42CBF204" w14:textId="77777777" w:rsidR="00A3488F" w:rsidRPr="00A3488F" w:rsidRDefault="00A3488F" w:rsidP="00A3488F">
      <w:pPr>
        <w:rPr>
          <w:rFonts w:eastAsia="Times New Roman" w:cstheme="minorHAnsi"/>
          <w:b/>
          <w:bCs/>
        </w:rPr>
      </w:pPr>
    </w:p>
    <w:p w14:paraId="25104B9C" w14:textId="77777777" w:rsidR="00A3488F" w:rsidRPr="00A3488F" w:rsidRDefault="00A3488F" w:rsidP="00A3488F">
      <w:pPr>
        <w:rPr>
          <w:rFonts w:eastAsia="Times New Roman" w:cstheme="minorHAnsi"/>
          <w:b/>
          <w:bCs/>
        </w:rPr>
      </w:pPr>
      <w:r w:rsidRPr="00A3488F">
        <w:rPr>
          <w:rFonts w:eastAsia="Times New Roman" w:cstheme="minorHAnsi"/>
          <w:b/>
          <w:bCs/>
        </w:rPr>
        <w:t>Micrometer</w:t>
      </w:r>
    </w:p>
    <w:p w14:paraId="7D31766F" w14:textId="77777777" w:rsidR="00A3488F" w:rsidRPr="00A3488F" w:rsidRDefault="00A3488F" w:rsidP="00A3488F">
      <w:pPr>
        <w:rPr>
          <w:rFonts w:eastAsia="Times New Roman" w:cstheme="minorHAnsi"/>
          <w:b/>
          <w:bCs/>
        </w:rPr>
      </w:pPr>
      <w:r w:rsidRPr="00A3488F">
        <w:rPr>
          <w:rFonts w:eastAsia="Times New Roman" w:cstheme="minorHAnsi"/>
          <w:b/>
          <w:bCs/>
        </w:rPr>
        <w:t>Pronunciation link: https://www.merriam-webster.com/dictionary/micrometer</w:t>
      </w:r>
    </w:p>
    <w:p w14:paraId="6D998D90" w14:textId="77777777" w:rsidR="00A3488F" w:rsidRPr="00A3488F" w:rsidRDefault="00A3488F" w:rsidP="00A3488F">
      <w:pPr>
        <w:rPr>
          <w:rFonts w:eastAsia="Times New Roman" w:cstheme="minorHAnsi"/>
          <w:b/>
          <w:bCs/>
        </w:rPr>
      </w:pPr>
      <w:r w:rsidRPr="00A3488F">
        <w:rPr>
          <w:rFonts w:eastAsia="Times New Roman" w:cstheme="minorHAnsi"/>
          <w:b/>
          <w:bCs/>
        </w:rPr>
        <w:t>IPA: /</w:t>
      </w:r>
      <w:proofErr w:type="spellStart"/>
      <w:r w:rsidRPr="00A3488F">
        <w:rPr>
          <w:rFonts w:eastAsia="Times New Roman" w:cstheme="minorHAnsi"/>
          <w:b/>
          <w:bCs/>
        </w:rPr>
        <w:t>maɪˈkrɑːmɪtər</w:t>
      </w:r>
      <w:proofErr w:type="spellEnd"/>
      <w:r w:rsidRPr="00A3488F">
        <w:rPr>
          <w:rFonts w:eastAsia="Times New Roman" w:cstheme="minorHAnsi"/>
          <w:b/>
          <w:bCs/>
        </w:rPr>
        <w:t>/</w:t>
      </w:r>
    </w:p>
    <w:p w14:paraId="36D8B64A" w14:textId="77777777" w:rsidR="00A3488F" w:rsidRPr="00A3488F" w:rsidRDefault="00A3488F" w:rsidP="00A3488F">
      <w:pPr>
        <w:rPr>
          <w:rFonts w:eastAsia="Times New Roman" w:cstheme="minorHAnsi"/>
          <w:b/>
          <w:bCs/>
        </w:rPr>
      </w:pPr>
      <w:r w:rsidRPr="00A3488F">
        <w:rPr>
          <w:rFonts w:eastAsia="Times New Roman" w:cstheme="minorHAnsi"/>
          <w:b/>
          <w:bCs/>
        </w:rPr>
        <w:t xml:space="preserve">Phonetic Spelling: </w:t>
      </w:r>
      <w:proofErr w:type="spellStart"/>
      <w:r w:rsidRPr="00A3488F">
        <w:rPr>
          <w:rFonts w:eastAsia="Times New Roman" w:cstheme="minorHAnsi"/>
          <w:b/>
          <w:bCs/>
        </w:rPr>
        <w:t>my·kraa·muh·ter</w:t>
      </w:r>
      <w:proofErr w:type="spellEnd"/>
    </w:p>
    <w:p w14:paraId="32D5FACB" w14:textId="77777777" w:rsidR="00A3488F" w:rsidRPr="00A3488F" w:rsidRDefault="00A3488F" w:rsidP="00A3488F">
      <w:pPr>
        <w:rPr>
          <w:rFonts w:eastAsia="Times New Roman" w:cstheme="minorHAnsi"/>
          <w:b/>
          <w:bCs/>
        </w:rPr>
      </w:pPr>
    </w:p>
    <w:p w14:paraId="56030347" w14:textId="77777777" w:rsidR="00A3488F" w:rsidRPr="00A3488F" w:rsidRDefault="00A3488F" w:rsidP="00A3488F">
      <w:pPr>
        <w:rPr>
          <w:rFonts w:eastAsia="Times New Roman" w:cstheme="minorHAnsi"/>
          <w:b/>
          <w:bCs/>
        </w:rPr>
      </w:pPr>
    </w:p>
    <w:p w14:paraId="4CA1AA36" w14:textId="77777777" w:rsidR="00A3488F" w:rsidRPr="00A3488F" w:rsidRDefault="00A3488F" w:rsidP="00A3488F">
      <w:pPr>
        <w:rPr>
          <w:rFonts w:eastAsia="Times New Roman" w:cstheme="minorHAnsi"/>
          <w:b/>
          <w:bCs/>
        </w:rPr>
      </w:pPr>
      <w:r w:rsidRPr="00A3488F">
        <w:rPr>
          <w:rFonts w:eastAsia="Times New Roman" w:cstheme="minorHAnsi"/>
          <w:b/>
          <w:bCs/>
        </w:rPr>
        <w:t>Injection</w:t>
      </w:r>
    </w:p>
    <w:p w14:paraId="710BB746" w14:textId="77777777" w:rsidR="00A3488F" w:rsidRPr="00A3488F" w:rsidRDefault="00A3488F" w:rsidP="00A3488F">
      <w:pPr>
        <w:rPr>
          <w:rFonts w:eastAsia="Times New Roman" w:cstheme="minorHAnsi"/>
          <w:b/>
          <w:bCs/>
        </w:rPr>
      </w:pPr>
      <w:r w:rsidRPr="00A3488F">
        <w:rPr>
          <w:rFonts w:eastAsia="Times New Roman" w:cstheme="minorHAnsi"/>
          <w:b/>
          <w:bCs/>
        </w:rPr>
        <w:t>Pronunciation link: https://www.merriam-webster.com/dictionary/injection</w:t>
      </w:r>
    </w:p>
    <w:p w14:paraId="6982FA94" w14:textId="77777777" w:rsidR="00A3488F" w:rsidRPr="00A3488F" w:rsidRDefault="00A3488F" w:rsidP="00A3488F">
      <w:pPr>
        <w:rPr>
          <w:rFonts w:eastAsia="Times New Roman" w:cstheme="minorHAnsi"/>
          <w:b/>
          <w:bCs/>
        </w:rPr>
      </w:pPr>
      <w:r w:rsidRPr="00A3488F">
        <w:rPr>
          <w:rFonts w:eastAsia="Times New Roman" w:cstheme="minorHAnsi"/>
          <w:b/>
          <w:bCs/>
        </w:rPr>
        <w:t>IPA: /</w:t>
      </w:r>
      <w:proofErr w:type="spellStart"/>
      <w:r w:rsidRPr="00A3488F">
        <w:rPr>
          <w:rFonts w:eastAsia="Times New Roman" w:cstheme="minorHAnsi"/>
          <w:b/>
          <w:bCs/>
        </w:rPr>
        <w:t>ɪnˈdʒɛkʃən</w:t>
      </w:r>
      <w:proofErr w:type="spellEnd"/>
      <w:r w:rsidRPr="00A3488F">
        <w:rPr>
          <w:rFonts w:eastAsia="Times New Roman" w:cstheme="minorHAnsi"/>
          <w:b/>
          <w:bCs/>
        </w:rPr>
        <w:t>/</w:t>
      </w:r>
    </w:p>
    <w:p w14:paraId="60D3ED3C" w14:textId="77777777" w:rsidR="00A3488F" w:rsidRPr="00A3488F" w:rsidRDefault="00A3488F" w:rsidP="00A3488F">
      <w:pPr>
        <w:rPr>
          <w:rFonts w:eastAsia="Times New Roman" w:cstheme="minorHAnsi"/>
          <w:b/>
          <w:bCs/>
        </w:rPr>
      </w:pPr>
      <w:r w:rsidRPr="00A3488F">
        <w:rPr>
          <w:rFonts w:eastAsia="Times New Roman" w:cstheme="minorHAnsi"/>
          <w:b/>
          <w:bCs/>
        </w:rPr>
        <w:t xml:space="preserve">Phonetic Spelling: </w:t>
      </w:r>
      <w:proofErr w:type="spellStart"/>
      <w:r w:rsidRPr="00A3488F">
        <w:rPr>
          <w:rFonts w:eastAsia="Times New Roman" w:cstheme="minorHAnsi"/>
          <w:b/>
          <w:bCs/>
        </w:rPr>
        <w:t>in·jek·shuhn</w:t>
      </w:r>
      <w:proofErr w:type="spellEnd"/>
    </w:p>
    <w:p w14:paraId="3D40FF19" w14:textId="77777777" w:rsidR="00A3488F" w:rsidRPr="00A3488F" w:rsidRDefault="00A3488F" w:rsidP="00A3488F">
      <w:pPr>
        <w:rPr>
          <w:rFonts w:eastAsia="Times New Roman" w:cstheme="minorHAnsi"/>
          <w:b/>
          <w:bCs/>
        </w:rPr>
      </w:pPr>
    </w:p>
    <w:p w14:paraId="018735EE" w14:textId="77777777" w:rsidR="00A3488F" w:rsidRPr="00A3488F" w:rsidRDefault="00A3488F" w:rsidP="00A3488F">
      <w:pPr>
        <w:rPr>
          <w:rFonts w:eastAsia="Times New Roman" w:cstheme="minorHAnsi"/>
          <w:b/>
          <w:bCs/>
        </w:rPr>
      </w:pPr>
    </w:p>
    <w:p w14:paraId="3B2CA8C1" w14:textId="77777777" w:rsidR="00A3488F" w:rsidRPr="00A3488F" w:rsidRDefault="00A3488F" w:rsidP="00A3488F">
      <w:pPr>
        <w:rPr>
          <w:rFonts w:eastAsia="Times New Roman" w:cstheme="minorHAnsi"/>
          <w:b/>
          <w:bCs/>
        </w:rPr>
      </w:pPr>
      <w:r w:rsidRPr="00A3488F">
        <w:rPr>
          <w:rFonts w:eastAsia="Times New Roman" w:cstheme="minorHAnsi"/>
          <w:b/>
          <w:bCs/>
        </w:rPr>
        <w:t>Equilibrium</w:t>
      </w:r>
    </w:p>
    <w:p w14:paraId="3B52BDEB" w14:textId="77777777" w:rsidR="00A3488F" w:rsidRPr="00A3488F" w:rsidRDefault="00A3488F" w:rsidP="00A3488F">
      <w:pPr>
        <w:rPr>
          <w:rFonts w:eastAsia="Times New Roman" w:cstheme="minorHAnsi"/>
          <w:b/>
          <w:bCs/>
        </w:rPr>
      </w:pPr>
      <w:r w:rsidRPr="00A3488F">
        <w:rPr>
          <w:rFonts w:eastAsia="Times New Roman" w:cstheme="minorHAnsi"/>
          <w:b/>
          <w:bCs/>
        </w:rPr>
        <w:t>Pronunciation link: https://www.merriam-webster.com/dictionary/equilibrium</w:t>
      </w:r>
    </w:p>
    <w:p w14:paraId="704CC273" w14:textId="77777777" w:rsidR="00A3488F" w:rsidRPr="00A3488F" w:rsidRDefault="00A3488F" w:rsidP="00A3488F">
      <w:pPr>
        <w:rPr>
          <w:rFonts w:eastAsia="Times New Roman" w:cstheme="minorHAnsi"/>
          <w:b/>
          <w:bCs/>
        </w:rPr>
      </w:pPr>
      <w:r w:rsidRPr="00A3488F">
        <w:rPr>
          <w:rFonts w:eastAsia="Times New Roman" w:cstheme="minorHAnsi"/>
          <w:b/>
          <w:bCs/>
        </w:rPr>
        <w:t>IPA: /ˌ</w:t>
      </w:r>
      <w:proofErr w:type="spellStart"/>
      <w:r w:rsidRPr="00A3488F">
        <w:rPr>
          <w:rFonts w:eastAsia="Times New Roman" w:cstheme="minorHAnsi"/>
          <w:b/>
          <w:bCs/>
        </w:rPr>
        <w:t>iːkwəˈlɪbriəm</w:t>
      </w:r>
      <w:proofErr w:type="spellEnd"/>
      <w:r w:rsidRPr="00A3488F">
        <w:rPr>
          <w:rFonts w:eastAsia="Times New Roman" w:cstheme="minorHAnsi"/>
          <w:b/>
          <w:bCs/>
        </w:rPr>
        <w:t>/</w:t>
      </w:r>
    </w:p>
    <w:p w14:paraId="4BCCAD10" w14:textId="77777777" w:rsidR="00A3488F" w:rsidRPr="00A3488F" w:rsidRDefault="00A3488F" w:rsidP="00A3488F">
      <w:pPr>
        <w:rPr>
          <w:rFonts w:eastAsia="Times New Roman" w:cstheme="minorHAnsi"/>
          <w:b/>
          <w:bCs/>
        </w:rPr>
      </w:pPr>
      <w:r w:rsidRPr="00A3488F">
        <w:rPr>
          <w:rFonts w:eastAsia="Times New Roman" w:cstheme="minorHAnsi"/>
          <w:b/>
          <w:bCs/>
        </w:rPr>
        <w:t xml:space="preserve">Phonetic Spelling: </w:t>
      </w:r>
      <w:proofErr w:type="spellStart"/>
      <w:r w:rsidRPr="00A3488F">
        <w:rPr>
          <w:rFonts w:eastAsia="Times New Roman" w:cstheme="minorHAnsi"/>
          <w:b/>
          <w:bCs/>
        </w:rPr>
        <w:t>ee·kwuh·li·bree·uhm</w:t>
      </w:r>
      <w:proofErr w:type="spellEnd"/>
    </w:p>
    <w:p w14:paraId="06181F40" w14:textId="77777777" w:rsidR="00A3488F" w:rsidRPr="00A3488F" w:rsidRDefault="00A3488F" w:rsidP="00A3488F">
      <w:pPr>
        <w:rPr>
          <w:rFonts w:eastAsia="Times New Roman" w:cstheme="minorHAnsi"/>
          <w:b/>
          <w:bCs/>
        </w:rPr>
      </w:pPr>
    </w:p>
    <w:p w14:paraId="667384F5" w14:textId="77777777" w:rsidR="00A3488F" w:rsidRPr="00A3488F" w:rsidRDefault="00A3488F" w:rsidP="00A3488F">
      <w:pPr>
        <w:rPr>
          <w:rFonts w:eastAsia="Times New Roman" w:cstheme="minorHAnsi"/>
          <w:b/>
          <w:bCs/>
        </w:rPr>
      </w:pPr>
    </w:p>
    <w:p w14:paraId="78C0995F" w14:textId="77777777" w:rsidR="00A3488F" w:rsidRPr="00A3488F" w:rsidRDefault="00A3488F" w:rsidP="00A3488F">
      <w:pPr>
        <w:rPr>
          <w:rFonts w:eastAsia="Times New Roman" w:cstheme="minorHAnsi"/>
          <w:b/>
          <w:bCs/>
        </w:rPr>
      </w:pPr>
      <w:r w:rsidRPr="00A3488F">
        <w:rPr>
          <w:rFonts w:eastAsia="Times New Roman" w:cstheme="minorHAnsi"/>
          <w:b/>
          <w:bCs/>
        </w:rPr>
        <w:lastRenderedPageBreak/>
        <w:t>Arrhenius</w:t>
      </w:r>
    </w:p>
    <w:p w14:paraId="0FC8C0B5" w14:textId="77777777" w:rsidR="00A3488F" w:rsidRPr="00A3488F" w:rsidRDefault="00A3488F" w:rsidP="00A3488F">
      <w:pPr>
        <w:rPr>
          <w:rFonts w:eastAsia="Times New Roman" w:cstheme="minorHAnsi"/>
          <w:b/>
          <w:bCs/>
        </w:rPr>
      </w:pPr>
      <w:r w:rsidRPr="00A3488F">
        <w:rPr>
          <w:rFonts w:eastAsia="Times New Roman" w:cstheme="minorHAnsi"/>
          <w:b/>
          <w:bCs/>
        </w:rPr>
        <w:t>Pronunciation link: https://www.merriam-webster.com/dictionary/Arrhenius</w:t>
      </w:r>
    </w:p>
    <w:p w14:paraId="2395A883" w14:textId="77777777" w:rsidR="00A3488F" w:rsidRPr="00A3488F" w:rsidRDefault="00A3488F" w:rsidP="00A3488F">
      <w:pPr>
        <w:rPr>
          <w:rFonts w:eastAsia="Times New Roman" w:cstheme="minorHAnsi"/>
          <w:b/>
          <w:bCs/>
        </w:rPr>
      </w:pPr>
      <w:r w:rsidRPr="00A3488F">
        <w:rPr>
          <w:rFonts w:eastAsia="Times New Roman" w:cstheme="minorHAnsi"/>
          <w:b/>
          <w:bCs/>
        </w:rPr>
        <w:t>IPA: /</w:t>
      </w:r>
      <w:proofErr w:type="spellStart"/>
      <w:r w:rsidRPr="00A3488F">
        <w:rPr>
          <w:rFonts w:eastAsia="Times New Roman" w:cstheme="minorHAnsi"/>
          <w:b/>
          <w:bCs/>
        </w:rPr>
        <w:t>əˈreɪniəs</w:t>
      </w:r>
      <w:proofErr w:type="spellEnd"/>
      <w:r w:rsidRPr="00A3488F">
        <w:rPr>
          <w:rFonts w:eastAsia="Times New Roman" w:cstheme="minorHAnsi"/>
          <w:b/>
          <w:bCs/>
        </w:rPr>
        <w:t>/</w:t>
      </w:r>
    </w:p>
    <w:p w14:paraId="3F6E6B61" w14:textId="77777777" w:rsidR="00A3488F" w:rsidRPr="00A3488F" w:rsidRDefault="00A3488F" w:rsidP="00A3488F">
      <w:pPr>
        <w:rPr>
          <w:rFonts w:eastAsia="Times New Roman" w:cstheme="minorHAnsi"/>
          <w:b/>
          <w:bCs/>
        </w:rPr>
      </w:pPr>
      <w:r w:rsidRPr="00A3488F">
        <w:rPr>
          <w:rFonts w:eastAsia="Times New Roman" w:cstheme="minorHAnsi"/>
          <w:b/>
          <w:bCs/>
        </w:rPr>
        <w:t xml:space="preserve">Phonetic Spelling: </w:t>
      </w:r>
      <w:proofErr w:type="spellStart"/>
      <w:r w:rsidRPr="00A3488F">
        <w:rPr>
          <w:rFonts w:eastAsia="Times New Roman" w:cstheme="minorHAnsi"/>
          <w:b/>
          <w:bCs/>
        </w:rPr>
        <w:t>uh·ray·nee·uhs</w:t>
      </w:r>
      <w:proofErr w:type="spellEnd"/>
    </w:p>
    <w:p w14:paraId="0A1A2E26" w14:textId="77777777" w:rsidR="00A3488F" w:rsidRPr="00A3488F" w:rsidRDefault="00A3488F" w:rsidP="00A3488F">
      <w:pPr>
        <w:rPr>
          <w:rFonts w:eastAsia="Times New Roman" w:cstheme="minorHAnsi"/>
          <w:b/>
          <w:bCs/>
        </w:rPr>
      </w:pPr>
    </w:p>
    <w:p w14:paraId="29692D57" w14:textId="77777777" w:rsidR="00A3488F" w:rsidRPr="00A3488F" w:rsidRDefault="00A3488F" w:rsidP="00A3488F">
      <w:pPr>
        <w:rPr>
          <w:rFonts w:eastAsia="Times New Roman" w:cstheme="minorHAnsi"/>
          <w:b/>
          <w:bCs/>
        </w:rPr>
      </w:pPr>
    </w:p>
    <w:p w14:paraId="42FD2BA9" w14:textId="77777777" w:rsidR="00A3488F" w:rsidRPr="00A3488F" w:rsidRDefault="00A3488F" w:rsidP="00A3488F">
      <w:pPr>
        <w:rPr>
          <w:rFonts w:eastAsia="Times New Roman" w:cstheme="minorHAnsi"/>
          <w:b/>
          <w:bCs/>
        </w:rPr>
      </w:pPr>
      <w:r w:rsidRPr="00A3488F">
        <w:rPr>
          <w:rFonts w:eastAsia="Times New Roman" w:cstheme="minorHAnsi"/>
          <w:b/>
          <w:bCs/>
        </w:rPr>
        <w:t>Macromolecular</w:t>
      </w:r>
    </w:p>
    <w:p w14:paraId="0580D00F" w14:textId="77777777" w:rsidR="00A3488F" w:rsidRPr="00A3488F" w:rsidRDefault="00A3488F" w:rsidP="00A3488F">
      <w:pPr>
        <w:rPr>
          <w:rFonts w:eastAsia="Times New Roman" w:cstheme="minorHAnsi"/>
          <w:b/>
          <w:bCs/>
        </w:rPr>
      </w:pPr>
      <w:r w:rsidRPr="00A3488F">
        <w:rPr>
          <w:rFonts w:eastAsia="Times New Roman" w:cstheme="minorHAnsi"/>
          <w:b/>
          <w:bCs/>
        </w:rPr>
        <w:t>Pronunciation link: https://www.merriam-webster.com/dictionary/macromolecular</w:t>
      </w:r>
    </w:p>
    <w:p w14:paraId="39BA84E0" w14:textId="77777777" w:rsidR="00A3488F" w:rsidRPr="00A3488F" w:rsidRDefault="00A3488F" w:rsidP="00A3488F">
      <w:pPr>
        <w:rPr>
          <w:rFonts w:eastAsia="Times New Roman" w:cstheme="minorHAnsi"/>
          <w:b/>
          <w:bCs/>
        </w:rPr>
      </w:pPr>
      <w:r w:rsidRPr="00A3488F">
        <w:rPr>
          <w:rFonts w:eastAsia="Times New Roman" w:cstheme="minorHAnsi"/>
          <w:b/>
          <w:bCs/>
        </w:rPr>
        <w:t>IPA: /ˌ</w:t>
      </w:r>
      <w:proofErr w:type="spellStart"/>
      <w:r w:rsidRPr="00A3488F">
        <w:rPr>
          <w:rFonts w:eastAsia="Times New Roman" w:cstheme="minorHAnsi"/>
          <w:b/>
          <w:bCs/>
        </w:rPr>
        <w:t>mækroʊməˈlɛkjələr</w:t>
      </w:r>
      <w:proofErr w:type="spellEnd"/>
      <w:r w:rsidRPr="00A3488F">
        <w:rPr>
          <w:rFonts w:eastAsia="Times New Roman" w:cstheme="minorHAnsi"/>
          <w:b/>
          <w:bCs/>
        </w:rPr>
        <w:t>/</w:t>
      </w:r>
    </w:p>
    <w:p w14:paraId="43884C68" w14:textId="77777777" w:rsidR="00A3488F" w:rsidRPr="00A3488F" w:rsidRDefault="00A3488F" w:rsidP="00A3488F">
      <w:pPr>
        <w:rPr>
          <w:rFonts w:eastAsia="Times New Roman" w:cstheme="minorHAnsi"/>
          <w:b/>
          <w:bCs/>
        </w:rPr>
      </w:pPr>
      <w:r w:rsidRPr="00A3488F">
        <w:rPr>
          <w:rFonts w:eastAsia="Times New Roman" w:cstheme="minorHAnsi"/>
          <w:b/>
          <w:bCs/>
        </w:rPr>
        <w:t xml:space="preserve">Phonetic Spelling: </w:t>
      </w:r>
      <w:proofErr w:type="spellStart"/>
      <w:r w:rsidRPr="00A3488F">
        <w:rPr>
          <w:rFonts w:eastAsia="Times New Roman" w:cstheme="minorHAnsi"/>
          <w:b/>
          <w:bCs/>
        </w:rPr>
        <w:t>mak·roh·muh·lek·yuh·ler</w:t>
      </w:r>
      <w:proofErr w:type="spellEnd"/>
    </w:p>
    <w:p w14:paraId="5EE8131D" w14:textId="77777777" w:rsidR="00A3488F" w:rsidRPr="00A3488F" w:rsidRDefault="00A3488F" w:rsidP="00A3488F">
      <w:pPr>
        <w:rPr>
          <w:rFonts w:eastAsia="Times New Roman" w:cstheme="minorHAnsi"/>
          <w:b/>
          <w:bCs/>
        </w:rPr>
      </w:pPr>
    </w:p>
    <w:p w14:paraId="08321781" w14:textId="77777777" w:rsidR="00A3488F" w:rsidRPr="00A3488F" w:rsidRDefault="00A3488F" w:rsidP="00A3488F">
      <w:pPr>
        <w:rPr>
          <w:rFonts w:eastAsia="Times New Roman" w:cstheme="minorHAnsi"/>
          <w:b/>
          <w:bCs/>
        </w:rPr>
      </w:pPr>
    </w:p>
    <w:p w14:paraId="04BC6CC9" w14:textId="77777777" w:rsidR="00A3488F" w:rsidRPr="00A3488F" w:rsidRDefault="00A3488F" w:rsidP="00A3488F">
      <w:pPr>
        <w:rPr>
          <w:rFonts w:eastAsia="Times New Roman" w:cstheme="minorHAnsi"/>
          <w:b/>
          <w:bCs/>
        </w:rPr>
      </w:pPr>
      <w:r w:rsidRPr="00A3488F">
        <w:rPr>
          <w:rFonts w:eastAsia="Times New Roman" w:cstheme="minorHAnsi"/>
          <w:b/>
          <w:bCs/>
        </w:rPr>
        <w:t>Stabilization</w:t>
      </w:r>
    </w:p>
    <w:p w14:paraId="4BA601FB" w14:textId="77777777" w:rsidR="00A3488F" w:rsidRPr="00A3488F" w:rsidRDefault="00A3488F" w:rsidP="00A3488F">
      <w:pPr>
        <w:rPr>
          <w:rFonts w:eastAsia="Times New Roman" w:cstheme="minorHAnsi"/>
          <w:b/>
          <w:bCs/>
        </w:rPr>
      </w:pPr>
      <w:r w:rsidRPr="00A3488F">
        <w:rPr>
          <w:rFonts w:eastAsia="Times New Roman" w:cstheme="minorHAnsi"/>
          <w:b/>
          <w:bCs/>
        </w:rPr>
        <w:t>Pronunciation link: https://www.merriam-webster.com/dictionary/stabilization</w:t>
      </w:r>
    </w:p>
    <w:p w14:paraId="3AA6E568" w14:textId="77777777" w:rsidR="00A3488F" w:rsidRPr="00A3488F" w:rsidRDefault="00A3488F" w:rsidP="00A3488F">
      <w:pPr>
        <w:rPr>
          <w:rFonts w:eastAsia="Times New Roman" w:cstheme="minorHAnsi"/>
          <w:b/>
          <w:bCs/>
        </w:rPr>
      </w:pPr>
      <w:r w:rsidRPr="00A3488F">
        <w:rPr>
          <w:rFonts w:eastAsia="Times New Roman" w:cstheme="minorHAnsi"/>
          <w:b/>
          <w:bCs/>
        </w:rPr>
        <w:t>IPA: /ˌ</w:t>
      </w:r>
      <w:proofErr w:type="spellStart"/>
      <w:r w:rsidRPr="00A3488F">
        <w:rPr>
          <w:rFonts w:eastAsia="Times New Roman" w:cstheme="minorHAnsi"/>
          <w:b/>
          <w:bCs/>
        </w:rPr>
        <w:t>steɪbələˈzeɪʃən</w:t>
      </w:r>
      <w:proofErr w:type="spellEnd"/>
      <w:r w:rsidRPr="00A3488F">
        <w:rPr>
          <w:rFonts w:eastAsia="Times New Roman" w:cstheme="minorHAnsi"/>
          <w:b/>
          <w:bCs/>
        </w:rPr>
        <w:t>/</w:t>
      </w:r>
    </w:p>
    <w:p w14:paraId="2FBB9DD9" w14:textId="77777777" w:rsidR="00A3488F" w:rsidRPr="00A3488F" w:rsidRDefault="00A3488F" w:rsidP="00A3488F">
      <w:pPr>
        <w:rPr>
          <w:rFonts w:eastAsia="Times New Roman" w:cstheme="minorHAnsi"/>
          <w:b/>
          <w:bCs/>
        </w:rPr>
      </w:pPr>
      <w:r w:rsidRPr="00A3488F">
        <w:rPr>
          <w:rFonts w:eastAsia="Times New Roman" w:cstheme="minorHAnsi"/>
          <w:b/>
          <w:bCs/>
        </w:rPr>
        <w:t xml:space="preserve">Phonetic Spelling: </w:t>
      </w:r>
      <w:proofErr w:type="spellStart"/>
      <w:r w:rsidRPr="00A3488F">
        <w:rPr>
          <w:rFonts w:eastAsia="Times New Roman" w:cstheme="minorHAnsi"/>
          <w:b/>
          <w:bCs/>
        </w:rPr>
        <w:t>stay·buh·luh·zay·shuhn</w:t>
      </w:r>
      <w:proofErr w:type="spellEnd"/>
    </w:p>
    <w:p w14:paraId="4BA36A38" w14:textId="77777777" w:rsidR="00A3488F" w:rsidRPr="00A3488F" w:rsidRDefault="00A3488F" w:rsidP="00A3488F">
      <w:pPr>
        <w:rPr>
          <w:rFonts w:eastAsia="Times New Roman" w:cstheme="minorHAnsi"/>
          <w:b/>
          <w:bCs/>
        </w:rPr>
      </w:pPr>
    </w:p>
    <w:p w14:paraId="572EBEC2" w14:textId="77777777" w:rsidR="00A3488F" w:rsidRPr="00A3488F" w:rsidRDefault="00A3488F" w:rsidP="00A3488F">
      <w:pPr>
        <w:rPr>
          <w:rFonts w:eastAsia="Times New Roman" w:cstheme="minorHAnsi"/>
          <w:b/>
          <w:bCs/>
        </w:rPr>
      </w:pPr>
    </w:p>
    <w:p w14:paraId="3758FF34" w14:textId="77777777" w:rsidR="00A3488F" w:rsidRPr="00A3488F" w:rsidRDefault="00A3488F" w:rsidP="00A3488F">
      <w:pPr>
        <w:rPr>
          <w:rFonts w:eastAsia="Times New Roman" w:cstheme="minorHAnsi"/>
          <w:b/>
          <w:bCs/>
        </w:rPr>
      </w:pPr>
      <w:r w:rsidRPr="00A3488F">
        <w:rPr>
          <w:rFonts w:eastAsia="Times New Roman" w:cstheme="minorHAnsi"/>
          <w:b/>
          <w:bCs/>
        </w:rPr>
        <w:t>Overshoot</w:t>
      </w:r>
    </w:p>
    <w:p w14:paraId="6C4348DA" w14:textId="77777777" w:rsidR="00A3488F" w:rsidRPr="00A3488F" w:rsidRDefault="00A3488F" w:rsidP="00A3488F">
      <w:pPr>
        <w:rPr>
          <w:rFonts w:eastAsia="Times New Roman" w:cstheme="minorHAnsi"/>
          <w:b/>
          <w:bCs/>
        </w:rPr>
      </w:pPr>
      <w:r w:rsidRPr="00A3488F">
        <w:rPr>
          <w:rFonts w:eastAsia="Times New Roman" w:cstheme="minorHAnsi"/>
          <w:b/>
          <w:bCs/>
        </w:rPr>
        <w:t>Pronunciation link: https://www.merriam-webster.com/dictionary/overshoot</w:t>
      </w:r>
    </w:p>
    <w:p w14:paraId="6C4EC0AA" w14:textId="77777777" w:rsidR="00A3488F" w:rsidRPr="00A3488F" w:rsidRDefault="00A3488F" w:rsidP="00A3488F">
      <w:pPr>
        <w:rPr>
          <w:rFonts w:eastAsia="Times New Roman" w:cstheme="minorHAnsi"/>
          <w:b/>
          <w:bCs/>
        </w:rPr>
      </w:pPr>
      <w:r w:rsidRPr="00A3488F">
        <w:rPr>
          <w:rFonts w:eastAsia="Times New Roman" w:cstheme="minorHAnsi"/>
          <w:b/>
          <w:bCs/>
        </w:rPr>
        <w:t>IPA: /ˈ</w:t>
      </w:r>
      <w:proofErr w:type="spellStart"/>
      <w:r w:rsidRPr="00A3488F">
        <w:rPr>
          <w:rFonts w:eastAsia="Times New Roman" w:cstheme="minorHAnsi"/>
          <w:b/>
          <w:bCs/>
        </w:rPr>
        <w:t>oʊvərˌʃuːt</w:t>
      </w:r>
      <w:proofErr w:type="spellEnd"/>
      <w:r w:rsidRPr="00A3488F">
        <w:rPr>
          <w:rFonts w:eastAsia="Times New Roman" w:cstheme="minorHAnsi"/>
          <w:b/>
          <w:bCs/>
        </w:rPr>
        <w:t>/</w:t>
      </w:r>
    </w:p>
    <w:p w14:paraId="24422223" w14:textId="77777777" w:rsidR="00A3488F" w:rsidRPr="00A3488F" w:rsidRDefault="00A3488F" w:rsidP="00A3488F">
      <w:pPr>
        <w:rPr>
          <w:rFonts w:eastAsia="Times New Roman" w:cstheme="minorHAnsi"/>
          <w:b/>
          <w:bCs/>
        </w:rPr>
      </w:pPr>
      <w:r w:rsidRPr="00A3488F">
        <w:rPr>
          <w:rFonts w:eastAsia="Times New Roman" w:cstheme="minorHAnsi"/>
          <w:b/>
          <w:bCs/>
        </w:rPr>
        <w:t xml:space="preserve">Phonetic Spelling: </w:t>
      </w:r>
      <w:proofErr w:type="spellStart"/>
      <w:r w:rsidRPr="00A3488F">
        <w:rPr>
          <w:rFonts w:eastAsia="Times New Roman" w:cstheme="minorHAnsi"/>
          <w:b/>
          <w:bCs/>
        </w:rPr>
        <w:t>oh·ver·shoot</w:t>
      </w:r>
      <w:proofErr w:type="spellEnd"/>
    </w:p>
    <w:p w14:paraId="18244D3E" w14:textId="77777777" w:rsidR="00A3488F" w:rsidRPr="00A3488F" w:rsidRDefault="00A3488F" w:rsidP="00A3488F">
      <w:pPr>
        <w:rPr>
          <w:rFonts w:eastAsia="Times New Roman" w:cstheme="minorHAnsi"/>
          <w:b/>
          <w:bCs/>
        </w:rPr>
      </w:pPr>
    </w:p>
    <w:p w14:paraId="43B403AA" w14:textId="77777777" w:rsidR="00A3488F" w:rsidRPr="00A3488F" w:rsidRDefault="00A3488F" w:rsidP="00A3488F">
      <w:pPr>
        <w:rPr>
          <w:rFonts w:eastAsia="Times New Roman" w:cstheme="minorHAnsi"/>
          <w:b/>
          <w:bCs/>
        </w:rPr>
      </w:pPr>
    </w:p>
    <w:p w14:paraId="6BFD56D0" w14:textId="77777777" w:rsidR="00A3488F" w:rsidRPr="00A3488F" w:rsidRDefault="00A3488F" w:rsidP="00A3488F">
      <w:pPr>
        <w:rPr>
          <w:rFonts w:eastAsia="Times New Roman" w:cstheme="minorHAnsi"/>
          <w:b/>
          <w:bCs/>
        </w:rPr>
      </w:pPr>
      <w:r w:rsidRPr="00A3488F">
        <w:rPr>
          <w:rFonts w:eastAsia="Times New Roman" w:cstheme="minorHAnsi"/>
          <w:b/>
          <w:bCs/>
        </w:rPr>
        <w:t>Linear</w:t>
      </w:r>
    </w:p>
    <w:p w14:paraId="70F86365" w14:textId="77777777" w:rsidR="00A3488F" w:rsidRPr="00A3488F" w:rsidRDefault="00A3488F" w:rsidP="00A3488F">
      <w:pPr>
        <w:rPr>
          <w:rFonts w:eastAsia="Times New Roman" w:cstheme="minorHAnsi"/>
          <w:b/>
          <w:bCs/>
        </w:rPr>
      </w:pPr>
      <w:r w:rsidRPr="00A3488F">
        <w:rPr>
          <w:rFonts w:eastAsia="Times New Roman" w:cstheme="minorHAnsi"/>
          <w:b/>
          <w:bCs/>
        </w:rPr>
        <w:t>Pronunciation link: https://www.merriam-webster.com/dictionary/linear</w:t>
      </w:r>
    </w:p>
    <w:p w14:paraId="040A0106" w14:textId="77777777" w:rsidR="00A3488F" w:rsidRPr="00A3488F" w:rsidRDefault="00A3488F" w:rsidP="00A3488F">
      <w:pPr>
        <w:rPr>
          <w:rFonts w:eastAsia="Times New Roman" w:cstheme="minorHAnsi"/>
          <w:b/>
          <w:bCs/>
        </w:rPr>
      </w:pPr>
      <w:r w:rsidRPr="00A3488F">
        <w:rPr>
          <w:rFonts w:eastAsia="Times New Roman" w:cstheme="minorHAnsi"/>
          <w:b/>
          <w:bCs/>
        </w:rPr>
        <w:t>IPA: /ˈ</w:t>
      </w:r>
      <w:proofErr w:type="spellStart"/>
      <w:r w:rsidRPr="00A3488F">
        <w:rPr>
          <w:rFonts w:eastAsia="Times New Roman" w:cstheme="minorHAnsi"/>
          <w:b/>
          <w:bCs/>
        </w:rPr>
        <w:t>lɪniər</w:t>
      </w:r>
      <w:proofErr w:type="spellEnd"/>
      <w:r w:rsidRPr="00A3488F">
        <w:rPr>
          <w:rFonts w:eastAsia="Times New Roman" w:cstheme="minorHAnsi"/>
          <w:b/>
          <w:bCs/>
        </w:rPr>
        <w:t>/</w:t>
      </w:r>
    </w:p>
    <w:p w14:paraId="0ED5E2E1" w14:textId="77777777" w:rsidR="00A3488F" w:rsidRPr="00A3488F" w:rsidRDefault="00A3488F" w:rsidP="00A3488F">
      <w:pPr>
        <w:rPr>
          <w:rFonts w:eastAsia="Times New Roman" w:cstheme="minorHAnsi"/>
          <w:b/>
          <w:bCs/>
        </w:rPr>
      </w:pPr>
      <w:r w:rsidRPr="00A3488F">
        <w:rPr>
          <w:rFonts w:eastAsia="Times New Roman" w:cstheme="minorHAnsi"/>
          <w:b/>
          <w:bCs/>
        </w:rPr>
        <w:t xml:space="preserve">Phonetic Spelling: </w:t>
      </w:r>
      <w:proofErr w:type="spellStart"/>
      <w:r w:rsidRPr="00A3488F">
        <w:rPr>
          <w:rFonts w:eastAsia="Times New Roman" w:cstheme="minorHAnsi"/>
          <w:b/>
          <w:bCs/>
        </w:rPr>
        <w:t>li·nee·er</w:t>
      </w:r>
      <w:proofErr w:type="spellEnd"/>
    </w:p>
    <w:p w14:paraId="3E6D7ED8" w14:textId="77777777" w:rsidR="00A3488F" w:rsidRPr="00A3488F" w:rsidRDefault="00A3488F" w:rsidP="00A3488F">
      <w:pPr>
        <w:rPr>
          <w:rFonts w:eastAsia="Times New Roman" w:cstheme="minorHAnsi"/>
          <w:b/>
          <w:bCs/>
        </w:rPr>
      </w:pPr>
    </w:p>
    <w:p w14:paraId="09A80BA6" w14:textId="77777777" w:rsidR="00A3488F" w:rsidRPr="00A3488F" w:rsidRDefault="00A3488F" w:rsidP="00A3488F">
      <w:pPr>
        <w:rPr>
          <w:rFonts w:eastAsia="Times New Roman" w:cstheme="minorHAnsi"/>
          <w:b/>
          <w:bCs/>
        </w:rPr>
      </w:pPr>
    </w:p>
    <w:p w14:paraId="0ED3975B" w14:textId="77777777" w:rsidR="00A3488F" w:rsidRPr="00A3488F" w:rsidRDefault="00A3488F" w:rsidP="00A3488F">
      <w:pPr>
        <w:rPr>
          <w:rFonts w:eastAsia="Times New Roman" w:cstheme="minorHAnsi"/>
          <w:b/>
          <w:bCs/>
        </w:rPr>
      </w:pPr>
      <w:r w:rsidRPr="00A3488F">
        <w:rPr>
          <w:rFonts w:eastAsia="Times New Roman" w:cstheme="minorHAnsi"/>
          <w:b/>
          <w:bCs/>
        </w:rPr>
        <w:t>Distribution</w:t>
      </w:r>
    </w:p>
    <w:p w14:paraId="66622C70" w14:textId="77777777" w:rsidR="00A3488F" w:rsidRPr="00A3488F" w:rsidRDefault="00A3488F" w:rsidP="00A3488F">
      <w:pPr>
        <w:rPr>
          <w:rFonts w:eastAsia="Times New Roman" w:cstheme="minorHAnsi"/>
          <w:b/>
          <w:bCs/>
        </w:rPr>
      </w:pPr>
      <w:r w:rsidRPr="00A3488F">
        <w:rPr>
          <w:rFonts w:eastAsia="Times New Roman" w:cstheme="minorHAnsi"/>
          <w:b/>
          <w:bCs/>
        </w:rPr>
        <w:t>Pronunciation link: https://www.merriam-webster.com/dictionary/distribution</w:t>
      </w:r>
    </w:p>
    <w:p w14:paraId="5F4FAF3C" w14:textId="77777777" w:rsidR="00A3488F" w:rsidRPr="00A3488F" w:rsidRDefault="00A3488F" w:rsidP="00A3488F">
      <w:pPr>
        <w:rPr>
          <w:rFonts w:eastAsia="Times New Roman" w:cstheme="minorHAnsi"/>
          <w:b/>
          <w:bCs/>
        </w:rPr>
      </w:pPr>
      <w:r w:rsidRPr="00A3488F">
        <w:rPr>
          <w:rFonts w:eastAsia="Times New Roman" w:cstheme="minorHAnsi"/>
          <w:b/>
          <w:bCs/>
        </w:rPr>
        <w:t>IPA: /ˌ</w:t>
      </w:r>
      <w:proofErr w:type="spellStart"/>
      <w:r w:rsidRPr="00A3488F">
        <w:rPr>
          <w:rFonts w:eastAsia="Times New Roman" w:cstheme="minorHAnsi"/>
          <w:b/>
          <w:bCs/>
        </w:rPr>
        <w:t>dɪstrəˈbjuːʃən</w:t>
      </w:r>
      <w:proofErr w:type="spellEnd"/>
      <w:r w:rsidRPr="00A3488F">
        <w:rPr>
          <w:rFonts w:eastAsia="Times New Roman" w:cstheme="minorHAnsi"/>
          <w:b/>
          <w:bCs/>
        </w:rPr>
        <w:t>/</w:t>
      </w:r>
    </w:p>
    <w:p w14:paraId="0F0275E1" w14:textId="77777777" w:rsidR="00A3488F" w:rsidRPr="00A3488F" w:rsidRDefault="00A3488F" w:rsidP="00A3488F">
      <w:pPr>
        <w:rPr>
          <w:rFonts w:eastAsia="Times New Roman" w:cstheme="minorHAnsi"/>
          <w:b/>
          <w:bCs/>
        </w:rPr>
      </w:pPr>
      <w:r w:rsidRPr="00A3488F">
        <w:rPr>
          <w:rFonts w:eastAsia="Times New Roman" w:cstheme="minorHAnsi"/>
          <w:b/>
          <w:bCs/>
        </w:rPr>
        <w:t xml:space="preserve">Phonetic Spelling: </w:t>
      </w:r>
      <w:proofErr w:type="spellStart"/>
      <w:r w:rsidRPr="00A3488F">
        <w:rPr>
          <w:rFonts w:eastAsia="Times New Roman" w:cstheme="minorHAnsi"/>
          <w:b/>
          <w:bCs/>
        </w:rPr>
        <w:t>dis·truh·byoo·shuhn</w:t>
      </w:r>
      <w:proofErr w:type="spellEnd"/>
    </w:p>
    <w:p w14:paraId="6C70ED7C" w14:textId="77777777" w:rsidR="00A3488F" w:rsidRPr="00A3488F" w:rsidRDefault="00A3488F" w:rsidP="00A3488F">
      <w:pPr>
        <w:rPr>
          <w:rFonts w:eastAsia="Times New Roman" w:cstheme="minorHAnsi"/>
          <w:b/>
          <w:bCs/>
        </w:rPr>
      </w:pPr>
    </w:p>
    <w:p w14:paraId="4353A974" w14:textId="77777777" w:rsidR="00A3488F" w:rsidRPr="00A3488F" w:rsidRDefault="00A3488F" w:rsidP="00A3488F">
      <w:pPr>
        <w:rPr>
          <w:rFonts w:eastAsia="Times New Roman" w:cstheme="minorHAnsi"/>
          <w:b/>
          <w:bCs/>
        </w:rPr>
      </w:pPr>
    </w:p>
    <w:p w14:paraId="7B98A745" w14:textId="77777777" w:rsidR="00A3488F" w:rsidRPr="00A3488F" w:rsidRDefault="00A3488F" w:rsidP="00A3488F">
      <w:pPr>
        <w:rPr>
          <w:rFonts w:eastAsia="Times New Roman" w:cstheme="minorHAnsi"/>
          <w:b/>
          <w:bCs/>
        </w:rPr>
      </w:pPr>
      <w:r w:rsidRPr="00A3488F">
        <w:rPr>
          <w:rFonts w:eastAsia="Times New Roman" w:cstheme="minorHAnsi"/>
          <w:b/>
          <w:bCs/>
        </w:rPr>
        <w:t>Texture</w:t>
      </w:r>
    </w:p>
    <w:p w14:paraId="2A5603FE" w14:textId="77777777" w:rsidR="00A3488F" w:rsidRPr="00A3488F" w:rsidRDefault="00A3488F" w:rsidP="00A3488F">
      <w:pPr>
        <w:rPr>
          <w:rFonts w:eastAsia="Times New Roman" w:cstheme="minorHAnsi"/>
          <w:b/>
          <w:bCs/>
        </w:rPr>
      </w:pPr>
      <w:r w:rsidRPr="00A3488F">
        <w:rPr>
          <w:rFonts w:eastAsia="Times New Roman" w:cstheme="minorHAnsi"/>
          <w:b/>
          <w:bCs/>
        </w:rPr>
        <w:t>Pronunciation link: https://www.merriam-webster.com/dictionary/texture</w:t>
      </w:r>
    </w:p>
    <w:p w14:paraId="40E3FFEA" w14:textId="77777777" w:rsidR="00A3488F" w:rsidRPr="00A3488F" w:rsidRDefault="00A3488F" w:rsidP="00A3488F">
      <w:pPr>
        <w:rPr>
          <w:rFonts w:eastAsia="Times New Roman" w:cstheme="minorHAnsi"/>
          <w:b/>
          <w:bCs/>
        </w:rPr>
      </w:pPr>
      <w:r w:rsidRPr="00A3488F">
        <w:rPr>
          <w:rFonts w:eastAsia="Times New Roman" w:cstheme="minorHAnsi"/>
          <w:b/>
          <w:bCs/>
        </w:rPr>
        <w:t>IPA: /ˈ</w:t>
      </w:r>
      <w:proofErr w:type="spellStart"/>
      <w:r w:rsidRPr="00A3488F">
        <w:rPr>
          <w:rFonts w:eastAsia="Times New Roman" w:cstheme="minorHAnsi"/>
          <w:b/>
          <w:bCs/>
        </w:rPr>
        <w:t>tɛkstʃər</w:t>
      </w:r>
      <w:proofErr w:type="spellEnd"/>
      <w:r w:rsidRPr="00A3488F">
        <w:rPr>
          <w:rFonts w:eastAsia="Times New Roman" w:cstheme="minorHAnsi"/>
          <w:b/>
          <w:bCs/>
        </w:rPr>
        <w:t>/</w:t>
      </w:r>
    </w:p>
    <w:p w14:paraId="05DD8948" w14:textId="77777777" w:rsidR="00A3488F" w:rsidRPr="00A3488F" w:rsidRDefault="00A3488F" w:rsidP="00A3488F">
      <w:pPr>
        <w:rPr>
          <w:rFonts w:eastAsia="Times New Roman" w:cstheme="minorHAnsi"/>
          <w:b/>
          <w:bCs/>
        </w:rPr>
      </w:pPr>
      <w:r w:rsidRPr="00A3488F">
        <w:rPr>
          <w:rFonts w:eastAsia="Times New Roman" w:cstheme="minorHAnsi"/>
          <w:b/>
          <w:bCs/>
        </w:rPr>
        <w:t xml:space="preserve">Phonetic Spelling: </w:t>
      </w:r>
      <w:proofErr w:type="spellStart"/>
      <w:r w:rsidRPr="00A3488F">
        <w:rPr>
          <w:rFonts w:eastAsia="Times New Roman" w:cstheme="minorHAnsi"/>
          <w:b/>
          <w:bCs/>
        </w:rPr>
        <w:t>teks·cher</w:t>
      </w:r>
      <w:proofErr w:type="spellEnd"/>
    </w:p>
    <w:p w14:paraId="1EE83765" w14:textId="77777777" w:rsidR="00A3488F" w:rsidRPr="00A3488F" w:rsidRDefault="00A3488F" w:rsidP="00A3488F">
      <w:pPr>
        <w:rPr>
          <w:rFonts w:eastAsia="Times New Roman" w:cstheme="minorHAnsi"/>
          <w:b/>
          <w:bCs/>
        </w:rPr>
      </w:pPr>
    </w:p>
    <w:p w14:paraId="4DA1E5EC" w14:textId="77777777" w:rsidR="00A3488F" w:rsidRPr="00A3488F" w:rsidRDefault="00A3488F" w:rsidP="00A3488F">
      <w:pPr>
        <w:rPr>
          <w:rFonts w:eastAsia="Times New Roman" w:cstheme="minorHAnsi"/>
          <w:b/>
          <w:bCs/>
        </w:rPr>
      </w:pPr>
    </w:p>
    <w:p w14:paraId="56FE6C78" w14:textId="77777777" w:rsidR="00A3488F" w:rsidRPr="00A3488F" w:rsidRDefault="00A3488F" w:rsidP="00A3488F">
      <w:pPr>
        <w:rPr>
          <w:rFonts w:eastAsia="Times New Roman" w:cstheme="minorHAnsi"/>
          <w:b/>
          <w:bCs/>
        </w:rPr>
      </w:pPr>
      <w:r w:rsidRPr="00A3488F">
        <w:rPr>
          <w:rFonts w:eastAsia="Times New Roman" w:cstheme="minorHAnsi"/>
          <w:b/>
          <w:bCs/>
        </w:rPr>
        <w:t>Fungal</w:t>
      </w:r>
    </w:p>
    <w:p w14:paraId="79941A59" w14:textId="77777777" w:rsidR="00A3488F" w:rsidRPr="00A3488F" w:rsidRDefault="00A3488F" w:rsidP="00A3488F">
      <w:pPr>
        <w:rPr>
          <w:rFonts w:eastAsia="Times New Roman" w:cstheme="minorHAnsi"/>
          <w:b/>
          <w:bCs/>
        </w:rPr>
      </w:pPr>
      <w:r w:rsidRPr="00A3488F">
        <w:rPr>
          <w:rFonts w:eastAsia="Times New Roman" w:cstheme="minorHAnsi"/>
          <w:b/>
          <w:bCs/>
        </w:rPr>
        <w:lastRenderedPageBreak/>
        <w:t>Pronunciation link: https://www.merriam-webster.com/dictionary/fungal</w:t>
      </w:r>
    </w:p>
    <w:p w14:paraId="41C3B19B" w14:textId="77777777" w:rsidR="00A3488F" w:rsidRPr="00A3488F" w:rsidRDefault="00A3488F" w:rsidP="00A3488F">
      <w:pPr>
        <w:rPr>
          <w:rFonts w:eastAsia="Times New Roman" w:cstheme="minorHAnsi"/>
          <w:b/>
          <w:bCs/>
        </w:rPr>
      </w:pPr>
      <w:r w:rsidRPr="00A3488F">
        <w:rPr>
          <w:rFonts w:eastAsia="Times New Roman" w:cstheme="minorHAnsi"/>
          <w:b/>
          <w:bCs/>
        </w:rPr>
        <w:t>IPA: /ˈ</w:t>
      </w:r>
      <w:proofErr w:type="spellStart"/>
      <w:r w:rsidRPr="00A3488F">
        <w:rPr>
          <w:rFonts w:eastAsia="Times New Roman" w:cstheme="minorHAnsi"/>
          <w:b/>
          <w:bCs/>
        </w:rPr>
        <w:t>fʌŋɡəl</w:t>
      </w:r>
      <w:proofErr w:type="spellEnd"/>
      <w:r w:rsidRPr="00A3488F">
        <w:rPr>
          <w:rFonts w:eastAsia="Times New Roman" w:cstheme="minorHAnsi"/>
          <w:b/>
          <w:bCs/>
        </w:rPr>
        <w:t>/</w:t>
      </w:r>
    </w:p>
    <w:p w14:paraId="0B816918" w14:textId="77777777" w:rsidR="00A3488F" w:rsidRPr="00A3488F" w:rsidRDefault="00A3488F" w:rsidP="00A3488F">
      <w:pPr>
        <w:rPr>
          <w:rFonts w:eastAsia="Times New Roman" w:cstheme="minorHAnsi"/>
          <w:b/>
          <w:bCs/>
        </w:rPr>
      </w:pPr>
      <w:r w:rsidRPr="00A3488F">
        <w:rPr>
          <w:rFonts w:eastAsia="Times New Roman" w:cstheme="minorHAnsi"/>
          <w:b/>
          <w:bCs/>
        </w:rPr>
        <w:t xml:space="preserve">Phonetic Spelling: </w:t>
      </w:r>
      <w:proofErr w:type="spellStart"/>
      <w:r w:rsidRPr="00A3488F">
        <w:rPr>
          <w:rFonts w:eastAsia="Times New Roman" w:cstheme="minorHAnsi"/>
          <w:b/>
          <w:bCs/>
        </w:rPr>
        <w:t>fun·guhl</w:t>
      </w:r>
      <w:proofErr w:type="spellEnd"/>
    </w:p>
    <w:p w14:paraId="7EA972C4" w14:textId="77777777" w:rsidR="00A3488F" w:rsidRPr="00A3488F" w:rsidRDefault="00A3488F" w:rsidP="00A3488F">
      <w:pPr>
        <w:rPr>
          <w:rFonts w:eastAsia="Times New Roman" w:cstheme="minorHAnsi"/>
          <w:b/>
          <w:bCs/>
        </w:rPr>
      </w:pPr>
    </w:p>
    <w:p w14:paraId="45A4BA1F" w14:textId="77777777" w:rsidR="00A3488F" w:rsidRPr="00A3488F" w:rsidRDefault="00A3488F" w:rsidP="00A3488F">
      <w:pPr>
        <w:rPr>
          <w:rFonts w:eastAsia="Times New Roman" w:cstheme="minorHAnsi"/>
          <w:b/>
          <w:bCs/>
        </w:rPr>
      </w:pPr>
    </w:p>
    <w:p w14:paraId="5B8506E9" w14:textId="77777777" w:rsidR="00A3488F" w:rsidRPr="00A3488F" w:rsidRDefault="00A3488F" w:rsidP="00A3488F">
      <w:pPr>
        <w:rPr>
          <w:rFonts w:eastAsia="Times New Roman" w:cstheme="minorHAnsi"/>
          <w:b/>
          <w:bCs/>
        </w:rPr>
      </w:pPr>
      <w:r w:rsidRPr="00A3488F">
        <w:rPr>
          <w:rFonts w:eastAsia="Times New Roman" w:cstheme="minorHAnsi"/>
          <w:b/>
          <w:bCs/>
        </w:rPr>
        <w:t>Mechanistic</w:t>
      </w:r>
    </w:p>
    <w:p w14:paraId="1966F5B5" w14:textId="77777777" w:rsidR="00A3488F" w:rsidRPr="00A3488F" w:rsidRDefault="00A3488F" w:rsidP="00A3488F">
      <w:pPr>
        <w:rPr>
          <w:rFonts w:eastAsia="Times New Roman" w:cstheme="minorHAnsi"/>
          <w:b/>
          <w:bCs/>
        </w:rPr>
      </w:pPr>
      <w:r w:rsidRPr="00A3488F">
        <w:rPr>
          <w:rFonts w:eastAsia="Times New Roman" w:cstheme="minorHAnsi"/>
          <w:b/>
          <w:bCs/>
        </w:rPr>
        <w:t>Pronunciation link: https://www.merriam-webster.com/dictionary/mechanistic</w:t>
      </w:r>
    </w:p>
    <w:p w14:paraId="1DECEB29" w14:textId="77777777" w:rsidR="00A3488F" w:rsidRPr="00A3488F" w:rsidRDefault="00A3488F" w:rsidP="00A3488F">
      <w:pPr>
        <w:rPr>
          <w:rFonts w:eastAsia="Times New Roman" w:cstheme="minorHAnsi"/>
          <w:b/>
          <w:bCs/>
        </w:rPr>
      </w:pPr>
      <w:r w:rsidRPr="00A3488F">
        <w:rPr>
          <w:rFonts w:eastAsia="Times New Roman" w:cstheme="minorHAnsi"/>
          <w:b/>
          <w:bCs/>
        </w:rPr>
        <w:t>IPA: /ˌ</w:t>
      </w:r>
      <w:proofErr w:type="spellStart"/>
      <w:r w:rsidRPr="00A3488F">
        <w:rPr>
          <w:rFonts w:eastAsia="Times New Roman" w:cstheme="minorHAnsi"/>
          <w:b/>
          <w:bCs/>
        </w:rPr>
        <w:t>mɛkəˈnɪstɪk</w:t>
      </w:r>
      <w:proofErr w:type="spellEnd"/>
      <w:r w:rsidRPr="00A3488F">
        <w:rPr>
          <w:rFonts w:eastAsia="Times New Roman" w:cstheme="minorHAnsi"/>
          <w:b/>
          <w:bCs/>
        </w:rPr>
        <w:t>/</w:t>
      </w:r>
    </w:p>
    <w:p w14:paraId="25064589" w14:textId="77777777" w:rsidR="00A3488F" w:rsidRPr="00A3488F" w:rsidRDefault="00A3488F" w:rsidP="00A3488F">
      <w:pPr>
        <w:rPr>
          <w:rFonts w:eastAsia="Times New Roman" w:cstheme="minorHAnsi"/>
          <w:b/>
          <w:bCs/>
        </w:rPr>
      </w:pPr>
      <w:r w:rsidRPr="00A3488F">
        <w:rPr>
          <w:rFonts w:eastAsia="Times New Roman" w:cstheme="minorHAnsi"/>
          <w:b/>
          <w:bCs/>
        </w:rPr>
        <w:t xml:space="preserve">Phonetic Spelling: </w:t>
      </w:r>
      <w:proofErr w:type="spellStart"/>
      <w:r w:rsidRPr="00A3488F">
        <w:rPr>
          <w:rFonts w:eastAsia="Times New Roman" w:cstheme="minorHAnsi"/>
          <w:b/>
          <w:bCs/>
        </w:rPr>
        <w:t>mek·uh·nis·tik</w:t>
      </w:r>
      <w:proofErr w:type="spellEnd"/>
    </w:p>
    <w:p w14:paraId="7CA650BD" w14:textId="77777777" w:rsidR="00A3488F" w:rsidRPr="00A3488F" w:rsidRDefault="00A3488F" w:rsidP="00A3488F">
      <w:pPr>
        <w:rPr>
          <w:rFonts w:eastAsia="Times New Roman" w:cstheme="minorHAnsi"/>
          <w:b/>
          <w:bCs/>
        </w:rPr>
      </w:pPr>
    </w:p>
    <w:p w14:paraId="137456CD" w14:textId="77777777" w:rsidR="00A3488F" w:rsidRPr="00A3488F" w:rsidRDefault="00A3488F" w:rsidP="00A3488F">
      <w:pPr>
        <w:rPr>
          <w:rFonts w:eastAsia="Times New Roman" w:cstheme="minorHAnsi"/>
          <w:b/>
          <w:bCs/>
        </w:rPr>
      </w:pPr>
    </w:p>
    <w:p w14:paraId="7132BEED" w14:textId="77777777" w:rsidR="00A3488F" w:rsidRPr="00A3488F" w:rsidRDefault="00A3488F" w:rsidP="00A3488F">
      <w:pPr>
        <w:rPr>
          <w:rFonts w:eastAsia="Times New Roman" w:cstheme="minorHAnsi"/>
          <w:b/>
          <w:bCs/>
        </w:rPr>
      </w:pPr>
      <w:r w:rsidRPr="00A3488F">
        <w:rPr>
          <w:rFonts w:eastAsia="Times New Roman" w:cstheme="minorHAnsi"/>
          <w:b/>
          <w:bCs/>
        </w:rPr>
        <w:t>Deviation</w:t>
      </w:r>
    </w:p>
    <w:p w14:paraId="42D37CBD" w14:textId="77777777" w:rsidR="00A3488F" w:rsidRPr="00A3488F" w:rsidRDefault="00A3488F" w:rsidP="00A3488F">
      <w:pPr>
        <w:rPr>
          <w:rFonts w:eastAsia="Times New Roman" w:cstheme="minorHAnsi"/>
          <w:b/>
          <w:bCs/>
        </w:rPr>
      </w:pPr>
      <w:r w:rsidRPr="00A3488F">
        <w:rPr>
          <w:rFonts w:eastAsia="Times New Roman" w:cstheme="minorHAnsi"/>
          <w:b/>
          <w:bCs/>
        </w:rPr>
        <w:t>Pronunciation link: https://www.merriam-webster.com/dictionary/deviation</w:t>
      </w:r>
    </w:p>
    <w:p w14:paraId="46653534" w14:textId="77777777" w:rsidR="00A3488F" w:rsidRPr="00A3488F" w:rsidRDefault="00A3488F" w:rsidP="00A3488F">
      <w:pPr>
        <w:rPr>
          <w:rFonts w:eastAsia="Times New Roman" w:cstheme="minorHAnsi"/>
          <w:b/>
          <w:bCs/>
        </w:rPr>
      </w:pPr>
      <w:r w:rsidRPr="00A3488F">
        <w:rPr>
          <w:rFonts w:eastAsia="Times New Roman" w:cstheme="minorHAnsi"/>
          <w:b/>
          <w:bCs/>
        </w:rPr>
        <w:t>IPA: /ˌ</w:t>
      </w:r>
      <w:proofErr w:type="spellStart"/>
      <w:r w:rsidRPr="00A3488F">
        <w:rPr>
          <w:rFonts w:eastAsia="Times New Roman" w:cstheme="minorHAnsi"/>
          <w:b/>
          <w:bCs/>
        </w:rPr>
        <w:t>diːviˈeɪʃən</w:t>
      </w:r>
      <w:proofErr w:type="spellEnd"/>
      <w:r w:rsidRPr="00A3488F">
        <w:rPr>
          <w:rFonts w:eastAsia="Times New Roman" w:cstheme="minorHAnsi"/>
          <w:b/>
          <w:bCs/>
        </w:rPr>
        <w:t>/</w:t>
      </w:r>
    </w:p>
    <w:p w14:paraId="33B6DDDD" w14:textId="77777777" w:rsidR="00A3488F" w:rsidRPr="00A3488F" w:rsidRDefault="00A3488F" w:rsidP="00A3488F">
      <w:pPr>
        <w:rPr>
          <w:rFonts w:eastAsia="Times New Roman" w:cstheme="minorHAnsi"/>
          <w:b/>
          <w:bCs/>
        </w:rPr>
      </w:pPr>
      <w:r w:rsidRPr="00A3488F">
        <w:rPr>
          <w:rFonts w:eastAsia="Times New Roman" w:cstheme="minorHAnsi"/>
          <w:b/>
          <w:bCs/>
        </w:rPr>
        <w:t xml:space="preserve">Phonetic Spelling: </w:t>
      </w:r>
      <w:proofErr w:type="spellStart"/>
      <w:r w:rsidRPr="00A3488F">
        <w:rPr>
          <w:rFonts w:eastAsia="Times New Roman" w:cstheme="minorHAnsi"/>
          <w:b/>
          <w:bCs/>
        </w:rPr>
        <w:t>dee·vee·ay·shuhn</w:t>
      </w:r>
      <w:proofErr w:type="spellEnd"/>
    </w:p>
    <w:p w14:paraId="096A3630" w14:textId="77777777" w:rsidR="00A3488F" w:rsidRPr="00A3488F" w:rsidRDefault="00A3488F" w:rsidP="00A3488F">
      <w:pPr>
        <w:rPr>
          <w:rFonts w:eastAsia="Times New Roman" w:cstheme="minorHAnsi"/>
          <w:b/>
          <w:bCs/>
        </w:rPr>
      </w:pPr>
    </w:p>
    <w:p w14:paraId="4AAD8D2E" w14:textId="77777777" w:rsidR="00A3488F" w:rsidRPr="00A3488F" w:rsidRDefault="00A3488F" w:rsidP="00A3488F">
      <w:pPr>
        <w:rPr>
          <w:rFonts w:eastAsia="Times New Roman" w:cstheme="minorHAnsi"/>
          <w:b/>
          <w:bCs/>
        </w:rPr>
      </w:pPr>
    </w:p>
    <w:p w14:paraId="7F0DEAF5" w14:textId="77777777" w:rsidR="00A3488F" w:rsidRPr="00A3488F" w:rsidRDefault="00A3488F" w:rsidP="00A3488F">
      <w:pPr>
        <w:rPr>
          <w:rFonts w:eastAsia="Times New Roman" w:cstheme="minorHAnsi"/>
          <w:b/>
          <w:bCs/>
        </w:rPr>
      </w:pPr>
      <w:r w:rsidRPr="00A3488F">
        <w:rPr>
          <w:rFonts w:eastAsia="Times New Roman" w:cstheme="minorHAnsi"/>
          <w:b/>
          <w:bCs/>
        </w:rPr>
        <w:t>Incubator</w:t>
      </w:r>
    </w:p>
    <w:p w14:paraId="53FBC39F" w14:textId="77777777" w:rsidR="00A3488F" w:rsidRPr="00A3488F" w:rsidRDefault="00A3488F" w:rsidP="00A3488F">
      <w:pPr>
        <w:rPr>
          <w:rFonts w:eastAsia="Times New Roman" w:cstheme="minorHAnsi"/>
          <w:b/>
          <w:bCs/>
        </w:rPr>
      </w:pPr>
      <w:r w:rsidRPr="00A3488F">
        <w:rPr>
          <w:rFonts w:eastAsia="Times New Roman" w:cstheme="minorHAnsi"/>
          <w:b/>
          <w:bCs/>
        </w:rPr>
        <w:t>Pronunciation link: https://www.merriam-webster.com/dictionary/incubator</w:t>
      </w:r>
    </w:p>
    <w:p w14:paraId="7C8C8619" w14:textId="77777777" w:rsidR="00A3488F" w:rsidRPr="00A3488F" w:rsidRDefault="00A3488F" w:rsidP="00A3488F">
      <w:pPr>
        <w:rPr>
          <w:rFonts w:eastAsia="Times New Roman" w:cstheme="minorHAnsi"/>
          <w:b/>
          <w:bCs/>
        </w:rPr>
      </w:pPr>
      <w:r w:rsidRPr="00A3488F">
        <w:rPr>
          <w:rFonts w:eastAsia="Times New Roman" w:cstheme="minorHAnsi"/>
          <w:b/>
          <w:bCs/>
        </w:rPr>
        <w:t>IPA: /ˈ</w:t>
      </w:r>
      <w:proofErr w:type="spellStart"/>
      <w:r w:rsidRPr="00A3488F">
        <w:rPr>
          <w:rFonts w:eastAsia="Times New Roman" w:cstheme="minorHAnsi"/>
          <w:b/>
          <w:bCs/>
        </w:rPr>
        <w:t>ɪŋkjəˌbeɪtər</w:t>
      </w:r>
      <w:proofErr w:type="spellEnd"/>
      <w:r w:rsidRPr="00A3488F">
        <w:rPr>
          <w:rFonts w:eastAsia="Times New Roman" w:cstheme="minorHAnsi"/>
          <w:b/>
          <w:bCs/>
        </w:rPr>
        <w:t>/</w:t>
      </w:r>
    </w:p>
    <w:p w14:paraId="36015708" w14:textId="77777777" w:rsidR="00A3488F" w:rsidRPr="00A3488F" w:rsidRDefault="00A3488F" w:rsidP="00A3488F">
      <w:pPr>
        <w:rPr>
          <w:rFonts w:eastAsia="Times New Roman" w:cstheme="minorHAnsi"/>
          <w:b/>
          <w:bCs/>
        </w:rPr>
      </w:pPr>
      <w:r w:rsidRPr="00A3488F">
        <w:rPr>
          <w:rFonts w:eastAsia="Times New Roman" w:cstheme="minorHAnsi"/>
          <w:b/>
          <w:bCs/>
        </w:rPr>
        <w:t xml:space="preserve">Phonetic Spelling: </w:t>
      </w:r>
      <w:proofErr w:type="spellStart"/>
      <w:r w:rsidRPr="00A3488F">
        <w:rPr>
          <w:rFonts w:eastAsia="Times New Roman" w:cstheme="minorHAnsi"/>
          <w:b/>
          <w:bCs/>
        </w:rPr>
        <w:t>ing·kyuh·bay·ter</w:t>
      </w:r>
      <w:proofErr w:type="spellEnd"/>
    </w:p>
    <w:p w14:paraId="6C74A1C0" w14:textId="77777777" w:rsidR="00A3488F" w:rsidRPr="00A3488F" w:rsidRDefault="00A3488F" w:rsidP="00A3488F">
      <w:pPr>
        <w:rPr>
          <w:rFonts w:eastAsia="Times New Roman" w:cstheme="minorHAnsi"/>
          <w:b/>
          <w:bCs/>
        </w:rPr>
      </w:pPr>
    </w:p>
    <w:p w14:paraId="516E2667" w14:textId="77777777" w:rsidR="00A3488F" w:rsidRPr="00A3488F" w:rsidRDefault="00A3488F" w:rsidP="00A3488F">
      <w:pPr>
        <w:rPr>
          <w:rFonts w:eastAsia="Times New Roman" w:cstheme="minorHAnsi"/>
          <w:b/>
          <w:bCs/>
        </w:rPr>
      </w:pPr>
    </w:p>
    <w:p w14:paraId="5FF4AD82" w14:textId="09C42DBD" w:rsidR="00A3488F" w:rsidRPr="00A3488F" w:rsidRDefault="00A3488F" w:rsidP="00A3488F">
      <w:pPr>
        <w:rPr>
          <w:rFonts w:eastAsia="Times New Roman" w:cstheme="minorHAnsi"/>
          <w:b/>
          <w:bCs/>
        </w:rPr>
      </w:pPr>
      <w:r w:rsidRPr="00A3488F">
        <w:rPr>
          <w:rFonts w:eastAsia="Times New Roman" w:cstheme="minorHAnsi"/>
          <w:b/>
          <w:bCs/>
        </w:rPr>
        <w:t>3631 chars • 229 words</w:t>
      </w:r>
    </w:p>
    <w:sectPr w:rsidR="00A3488F" w:rsidRPr="00A3488F" w:rsidSect="005F0509">
      <w:headerReference w:type="default" r:id="rId15"/>
      <w:footerReference w:type="even" r:id="rId16"/>
      <w:footerReference w:type="default" r:id="rId17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0783F1" w14:textId="77777777" w:rsidR="00E45C42" w:rsidRDefault="00E45C42">
      <w:r>
        <w:separator/>
      </w:r>
    </w:p>
    <w:p w14:paraId="055D8567" w14:textId="77777777" w:rsidR="00E45C42" w:rsidRDefault="00E45C42"/>
  </w:endnote>
  <w:endnote w:type="continuationSeparator" w:id="0">
    <w:p w14:paraId="1E038A83" w14:textId="77777777" w:rsidR="00E45C42" w:rsidRDefault="00E45C42">
      <w:r>
        <w:continuationSeparator/>
      </w:r>
    </w:p>
    <w:p w14:paraId="08E58B4D" w14:textId="77777777" w:rsidR="00E45C42" w:rsidRDefault="00E45C42"/>
  </w:endnote>
  <w:endnote w:type="continuationNotice" w:id="1">
    <w:p w14:paraId="33D944B4" w14:textId="77777777" w:rsidR="00E45C42" w:rsidRDefault="00E45C4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altName w:val="Meiryo"/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0C262BD9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ascii="Symbol" w:eastAsia="Symbol" w:hAnsi="Symbol" w:cstheme="minorHAnsi"/>
      </w:rPr>
      <w:t>Ó</w:t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942482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B22297">
      <w:rPr>
        <w:rFonts w:cstheme="minorHAnsi"/>
      </w:rPr>
      <w:t>January 14, 2026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F6D5BA" w14:textId="77777777" w:rsidR="00E45C42" w:rsidRDefault="00E45C42">
      <w:r>
        <w:separator/>
      </w:r>
    </w:p>
    <w:p w14:paraId="5B72159D" w14:textId="77777777" w:rsidR="00E45C42" w:rsidRDefault="00E45C42"/>
  </w:footnote>
  <w:footnote w:type="continuationSeparator" w:id="0">
    <w:p w14:paraId="0FA75551" w14:textId="77777777" w:rsidR="00E45C42" w:rsidRDefault="00E45C42">
      <w:r>
        <w:continuationSeparator/>
      </w:r>
    </w:p>
    <w:p w14:paraId="2180BAAD" w14:textId="77777777" w:rsidR="00E45C42" w:rsidRDefault="00E45C42"/>
  </w:footnote>
  <w:footnote w:type="continuationNotice" w:id="1">
    <w:p w14:paraId="5430CA33" w14:textId="77777777" w:rsidR="00E45C42" w:rsidRDefault="00E45C4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6FD2A839" w:rsidR="00336C61" w:rsidRPr="006D3AC7" w:rsidRDefault="00336C61" w:rsidP="00B22297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22297" w:rsidRPr="00B22297">
      <w:rPr>
        <w:rFonts w:cstheme="minorHAnsi"/>
        <w:b/>
        <w:color w:val="00B050"/>
        <w:sz w:val="32"/>
        <w:szCs w:val="32"/>
        <w:u w:val="single"/>
      </w:rPr>
      <w:t xml:space="preserve"> </w:t>
    </w:r>
    <w:r w:rsidR="00B22297" w:rsidRPr="008733E6">
      <w:rPr>
        <w:rFonts w:cstheme="minorHAnsi"/>
        <w:b/>
        <w:color w:val="00B050"/>
        <w:sz w:val="32"/>
        <w:szCs w:val="32"/>
        <w:u w:val="single"/>
      </w:rPr>
      <w:t>FINAL SCRIPT: APPROVED FOR FILMING</w:t>
    </w:r>
    <w:r w:rsidR="00B22297" w:rsidRPr="004E0C5A" w:rsidDel="00204A35">
      <w:rPr>
        <w:rFonts w:cstheme="minorHAnsi"/>
        <w:b/>
        <w:color w:val="FF0000"/>
        <w:sz w:val="28"/>
        <w:szCs w:val="28"/>
        <w:u w:val="single"/>
      </w:rPr>
      <w:t xml:space="preserve"> 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24DE"/>
    <w:rsid w:val="000033EF"/>
    <w:rsid w:val="00003438"/>
    <w:rsid w:val="00003C8B"/>
    <w:rsid w:val="000051DE"/>
    <w:rsid w:val="0000605D"/>
    <w:rsid w:val="00010DD0"/>
    <w:rsid w:val="00010F5A"/>
    <w:rsid w:val="000120A1"/>
    <w:rsid w:val="0001266D"/>
    <w:rsid w:val="00012B08"/>
    <w:rsid w:val="00013862"/>
    <w:rsid w:val="00021DEF"/>
    <w:rsid w:val="000231CA"/>
    <w:rsid w:val="000235AD"/>
    <w:rsid w:val="0002385D"/>
    <w:rsid w:val="00023E22"/>
    <w:rsid w:val="00023E57"/>
    <w:rsid w:val="00024282"/>
    <w:rsid w:val="00024322"/>
    <w:rsid w:val="00024651"/>
    <w:rsid w:val="0002580A"/>
    <w:rsid w:val="00025DE9"/>
    <w:rsid w:val="0002769C"/>
    <w:rsid w:val="00031221"/>
    <w:rsid w:val="000326C8"/>
    <w:rsid w:val="000326F7"/>
    <w:rsid w:val="0003279B"/>
    <w:rsid w:val="00036CF6"/>
    <w:rsid w:val="00037828"/>
    <w:rsid w:val="0004142D"/>
    <w:rsid w:val="00043807"/>
    <w:rsid w:val="00045112"/>
    <w:rsid w:val="000514D3"/>
    <w:rsid w:val="000518D1"/>
    <w:rsid w:val="00052126"/>
    <w:rsid w:val="00054631"/>
    <w:rsid w:val="00055137"/>
    <w:rsid w:val="00060FC8"/>
    <w:rsid w:val="00061D6E"/>
    <w:rsid w:val="0006309D"/>
    <w:rsid w:val="00064E90"/>
    <w:rsid w:val="000655A0"/>
    <w:rsid w:val="000710C0"/>
    <w:rsid w:val="00074929"/>
    <w:rsid w:val="0007593B"/>
    <w:rsid w:val="0007644C"/>
    <w:rsid w:val="00081634"/>
    <w:rsid w:val="00083792"/>
    <w:rsid w:val="00084600"/>
    <w:rsid w:val="00085F90"/>
    <w:rsid w:val="00086030"/>
    <w:rsid w:val="0008613B"/>
    <w:rsid w:val="0008630D"/>
    <w:rsid w:val="00090BAC"/>
    <w:rsid w:val="00091772"/>
    <w:rsid w:val="00092893"/>
    <w:rsid w:val="0009624C"/>
    <w:rsid w:val="000970F6"/>
    <w:rsid w:val="000A05DD"/>
    <w:rsid w:val="000A0C09"/>
    <w:rsid w:val="000A1588"/>
    <w:rsid w:val="000A1C7A"/>
    <w:rsid w:val="000A2498"/>
    <w:rsid w:val="000A5AC7"/>
    <w:rsid w:val="000A7B3C"/>
    <w:rsid w:val="000B0B1A"/>
    <w:rsid w:val="000B2085"/>
    <w:rsid w:val="000B3858"/>
    <w:rsid w:val="000B387A"/>
    <w:rsid w:val="000B4E9A"/>
    <w:rsid w:val="000B7365"/>
    <w:rsid w:val="000C0B3C"/>
    <w:rsid w:val="000C27AE"/>
    <w:rsid w:val="000C39AF"/>
    <w:rsid w:val="000C5D59"/>
    <w:rsid w:val="000C619F"/>
    <w:rsid w:val="000C6AEE"/>
    <w:rsid w:val="000D065F"/>
    <w:rsid w:val="000D0D24"/>
    <w:rsid w:val="000D17E8"/>
    <w:rsid w:val="000D2C59"/>
    <w:rsid w:val="000D35D9"/>
    <w:rsid w:val="000D36F9"/>
    <w:rsid w:val="000D5106"/>
    <w:rsid w:val="000D67E3"/>
    <w:rsid w:val="000E0246"/>
    <w:rsid w:val="000E1C29"/>
    <w:rsid w:val="000E236A"/>
    <w:rsid w:val="000E35BA"/>
    <w:rsid w:val="000E5459"/>
    <w:rsid w:val="000E6166"/>
    <w:rsid w:val="000E6E4F"/>
    <w:rsid w:val="000F05F6"/>
    <w:rsid w:val="000F0F14"/>
    <w:rsid w:val="000F1A61"/>
    <w:rsid w:val="000F326F"/>
    <w:rsid w:val="000F4EC4"/>
    <w:rsid w:val="000F6647"/>
    <w:rsid w:val="001016BD"/>
    <w:rsid w:val="001026D1"/>
    <w:rsid w:val="001052C8"/>
    <w:rsid w:val="00106F46"/>
    <w:rsid w:val="001115D1"/>
    <w:rsid w:val="00111D4A"/>
    <w:rsid w:val="0011200C"/>
    <w:rsid w:val="00113F3E"/>
    <w:rsid w:val="001144AC"/>
    <w:rsid w:val="0011473F"/>
    <w:rsid w:val="00121568"/>
    <w:rsid w:val="001228E4"/>
    <w:rsid w:val="00123B38"/>
    <w:rsid w:val="00125924"/>
    <w:rsid w:val="00126973"/>
    <w:rsid w:val="00126E16"/>
    <w:rsid w:val="001302B1"/>
    <w:rsid w:val="001315A2"/>
    <w:rsid w:val="00131748"/>
    <w:rsid w:val="0013319E"/>
    <w:rsid w:val="001331E3"/>
    <w:rsid w:val="001336BC"/>
    <w:rsid w:val="00133843"/>
    <w:rsid w:val="00135714"/>
    <w:rsid w:val="00135B81"/>
    <w:rsid w:val="00142D32"/>
    <w:rsid w:val="00143557"/>
    <w:rsid w:val="001469E6"/>
    <w:rsid w:val="00146C46"/>
    <w:rsid w:val="00151824"/>
    <w:rsid w:val="001528A5"/>
    <w:rsid w:val="001556B2"/>
    <w:rsid w:val="00156E18"/>
    <w:rsid w:val="00157C59"/>
    <w:rsid w:val="00161C91"/>
    <w:rsid w:val="00162D51"/>
    <w:rsid w:val="001639A9"/>
    <w:rsid w:val="0016471F"/>
    <w:rsid w:val="001656DF"/>
    <w:rsid w:val="00167302"/>
    <w:rsid w:val="00172B13"/>
    <w:rsid w:val="00173D42"/>
    <w:rsid w:val="00174318"/>
    <w:rsid w:val="00176D6F"/>
    <w:rsid w:val="00177B33"/>
    <w:rsid w:val="001819E3"/>
    <w:rsid w:val="0018215A"/>
    <w:rsid w:val="00184EF9"/>
    <w:rsid w:val="00191A77"/>
    <w:rsid w:val="001938F1"/>
    <w:rsid w:val="00194DBB"/>
    <w:rsid w:val="0019607C"/>
    <w:rsid w:val="001A5B62"/>
    <w:rsid w:val="001A7369"/>
    <w:rsid w:val="001B3024"/>
    <w:rsid w:val="001B4F4D"/>
    <w:rsid w:val="001B5C46"/>
    <w:rsid w:val="001B66C6"/>
    <w:rsid w:val="001B6F06"/>
    <w:rsid w:val="001C13FA"/>
    <w:rsid w:val="001C3C85"/>
    <w:rsid w:val="001C5DB5"/>
    <w:rsid w:val="001C7BBC"/>
    <w:rsid w:val="001C7C43"/>
    <w:rsid w:val="001D0113"/>
    <w:rsid w:val="001D0A70"/>
    <w:rsid w:val="001D11FE"/>
    <w:rsid w:val="001D1273"/>
    <w:rsid w:val="001D57C8"/>
    <w:rsid w:val="001D621E"/>
    <w:rsid w:val="001D6481"/>
    <w:rsid w:val="001D66A5"/>
    <w:rsid w:val="001D70D1"/>
    <w:rsid w:val="001E2225"/>
    <w:rsid w:val="001E230F"/>
    <w:rsid w:val="001E3C2C"/>
    <w:rsid w:val="001E3EBC"/>
    <w:rsid w:val="001E52A3"/>
    <w:rsid w:val="001F0890"/>
    <w:rsid w:val="001F1983"/>
    <w:rsid w:val="001F24BB"/>
    <w:rsid w:val="001F384B"/>
    <w:rsid w:val="001F3E8D"/>
    <w:rsid w:val="001F4871"/>
    <w:rsid w:val="001F615E"/>
    <w:rsid w:val="001F7204"/>
    <w:rsid w:val="0020331B"/>
    <w:rsid w:val="00205BED"/>
    <w:rsid w:val="002061EE"/>
    <w:rsid w:val="002115B3"/>
    <w:rsid w:val="00212CAB"/>
    <w:rsid w:val="00214268"/>
    <w:rsid w:val="002152AB"/>
    <w:rsid w:val="00224A25"/>
    <w:rsid w:val="00224DA0"/>
    <w:rsid w:val="00226089"/>
    <w:rsid w:val="002260BA"/>
    <w:rsid w:val="00226866"/>
    <w:rsid w:val="00234FC1"/>
    <w:rsid w:val="00236E0A"/>
    <w:rsid w:val="00240361"/>
    <w:rsid w:val="002422D6"/>
    <w:rsid w:val="00243825"/>
    <w:rsid w:val="00243BF3"/>
    <w:rsid w:val="002448C1"/>
    <w:rsid w:val="00244CDB"/>
    <w:rsid w:val="002450DF"/>
    <w:rsid w:val="00246522"/>
    <w:rsid w:val="00247BFF"/>
    <w:rsid w:val="0025095C"/>
    <w:rsid w:val="002517D2"/>
    <w:rsid w:val="00251AF3"/>
    <w:rsid w:val="0025310D"/>
    <w:rsid w:val="00254233"/>
    <w:rsid w:val="002544F1"/>
    <w:rsid w:val="002553AE"/>
    <w:rsid w:val="002617AD"/>
    <w:rsid w:val="00264483"/>
    <w:rsid w:val="00264B3C"/>
    <w:rsid w:val="00265C44"/>
    <w:rsid w:val="00265EAD"/>
    <w:rsid w:val="00265F76"/>
    <w:rsid w:val="002676C2"/>
    <w:rsid w:val="00272408"/>
    <w:rsid w:val="00273B6F"/>
    <w:rsid w:val="00274B7F"/>
    <w:rsid w:val="002773BA"/>
    <w:rsid w:val="00277C90"/>
    <w:rsid w:val="00277F11"/>
    <w:rsid w:val="00280BC2"/>
    <w:rsid w:val="00283E3E"/>
    <w:rsid w:val="002851C5"/>
    <w:rsid w:val="00287206"/>
    <w:rsid w:val="00287710"/>
    <w:rsid w:val="00290A16"/>
    <w:rsid w:val="00292508"/>
    <w:rsid w:val="002929B8"/>
    <w:rsid w:val="002930F1"/>
    <w:rsid w:val="00294464"/>
    <w:rsid w:val="00297822"/>
    <w:rsid w:val="00297DAD"/>
    <w:rsid w:val="002A054C"/>
    <w:rsid w:val="002A0F1D"/>
    <w:rsid w:val="002A2AA2"/>
    <w:rsid w:val="002A37C0"/>
    <w:rsid w:val="002A3B1D"/>
    <w:rsid w:val="002A44C0"/>
    <w:rsid w:val="002A56C9"/>
    <w:rsid w:val="002A60AF"/>
    <w:rsid w:val="002A6875"/>
    <w:rsid w:val="002A6FCF"/>
    <w:rsid w:val="002A7F8B"/>
    <w:rsid w:val="002B009A"/>
    <w:rsid w:val="002B025E"/>
    <w:rsid w:val="002B0C72"/>
    <w:rsid w:val="002B0D88"/>
    <w:rsid w:val="002B1059"/>
    <w:rsid w:val="002B247D"/>
    <w:rsid w:val="002B26D4"/>
    <w:rsid w:val="002B2D7C"/>
    <w:rsid w:val="002B4019"/>
    <w:rsid w:val="002B4EA3"/>
    <w:rsid w:val="002B55D9"/>
    <w:rsid w:val="002B64FF"/>
    <w:rsid w:val="002B7584"/>
    <w:rsid w:val="002C0995"/>
    <w:rsid w:val="002C2220"/>
    <w:rsid w:val="002C4258"/>
    <w:rsid w:val="002C45DC"/>
    <w:rsid w:val="002C54DB"/>
    <w:rsid w:val="002D122E"/>
    <w:rsid w:val="002D48BB"/>
    <w:rsid w:val="002D52A1"/>
    <w:rsid w:val="002E1B92"/>
    <w:rsid w:val="002E1CED"/>
    <w:rsid w:val="002E237B"/>
    <w:rsid w:val="002E56AB"/>
    <w:rsid w:val="002E7521"/>
    <w:rsid w:val="002F0D42"/>
    <w:rsid w:val="002F3740"/>
    <w:rsid w:val="002F3829"/>
    <w:rsid w:val="002F38CF"/>
    <w:rsid w:val="002F72D9"/>
    <w:rsid w:val="003036C1"/>
    <w:rsid w:val="00305187"/>
    <w:rsid w:val="0030618C"/>
    <w:rsid w:val="003074F6"/>
    <w:rsid w:val="00307EF0"/>
    <w:rsid w:val="00311FBF"/>
    <w:rsid w:val="003138D4"/>
    <w:rsid w:val="003154A2"/>
    <w:rsid w:val="003168A4"/>
    <w:rsid w:val="00316CA1"/>
    <w:rsid w:val="003176C4"/>
    <w:rsid w:val="00320715"/>
    <w:rsid w:val="00320F38"/>
    <w:rsid w:val="0032218E"/>
    <w:rsid w:val="00322C71"/>
    <w:rsid w:val="00324139"/>
    <w:rsid w:val="00330494"/>
    <w:rsid w:val="00330F1B"/>
    <w:rsid w:val="003326AD"/>
    <w:rsid w:val="00333E72"/>
    <w:rsid w:val="00333FA4"/>
    <w:rsid w:val="00334824"/>
    <w:rsid w:val="003355A8"/>
    <w:rsid w:val="00336C61"/>
    <w:rsid w:val="003374BD"/>
    <w:rsid w:val="0034182F"/>
    <w:rsid w:val="003427A2"/>
    <w:rsid w:val="00342D7B"/>
    <w:rsid w:val="00343E06"/>
    <w:rsid w:val="0034684D"/>
    <w:rsid w:val="00347FE0"/>
    <w:rsid w:val="003513A5"/>
    <w:rsid w:val="00353AE0"/>
    <w:rsid w:val="00353E0A"/>
    <w:rsid w:val="00355D9B"/>
    <w:rsid w:val="003566A6"/>
    <w:rsid w:val="00357B3B"/>
    <w:rsid w:val="00357F6A"/>
    <w:rsid w:val="00357FB7"/>
    <w:rsid w:val="00361CEF"/>
    <w:rsid w:val="00363153"/>
    <w:rsid w:val="00363800"/>
    <w:rsid w:val="00364249"/>
    <w:rsid w:val="003647F2"/>
    <w:rsid w:val="0036704C"/>
    <w:rsid w:val="003672FC"/>
    <w:rsid w:val="003754A7"/>
    <w:rsid w:val="0038110F"/>
    <w:rsid w:val="0038502C"/>
    <w:rsid w:val="00386777"/>
    <w:rsid w:val="00391701"/>
    <w:rsid w:val="00392F66"/>
    <w:rsid w:val="00393D15"/>
    <w:rsid w:val="003947BF"/>
    <w:rsid w:val="00395684"/>
    <w:rsid w:val="003A1109"/>
    <w:rsid w:val="003A3398"/>
    <w:rsid w:val="003A49C2"/>
    <w:rsid w:val="003A661A"/>
    <w:rsid w:val="003B00BE"/>
    <w:rsid w:val="003B3C63"/>
    <w:rsid w:val="003B3E2A"/>
    <w:rsid w:val="003B5E26"/>
    <w:rsid w:val="003C1044"/>
    <w:rsid w:val="003C2744"/>
    <w:rsid w:val="003C2AEF"/>
    <w:rsid w:val="003C32EC"/>
    <w:rsid w:val="003C7545"/>
    <w:rsid w:val="003D0847"/>
    <w:rsid w:val="003D0FD6"/>
    <w:rsid w:val="003D1CD7"/>
    <w:rsid w:val="003D40E8"/>
    <w:rsid w:val="003D63C5"/>
    <w:rsid w:val="003E2BC9"/>
    <w:rsid w:val="003F1BBA"/>
    <w:rsid w:val="003F4B52"/>
    <w:rsid w:val="003F6370"/>
    <w:rsid w:val="004018D8"/>
    <w:rsid w:val="0040336F"/>
    <w:rsid w:val="004034B6"/>
    <w:rsid w:val="00403E23"/>
    <w:rsid w:val="004114EA"/>
    <w:rsid w:val="00414B4F"/>
    <w:rsid w:val="00416C66"/>
    <w:rsid w:val="00416DB8"/>
    <w:rsid w:val="00420A1E"/>
    <w:rsid w:val="00421271"/>
    <w:rsid w:val="004232DB"/>
    <w:rsid w:val="00425C69"/>
    <w:rsid w:val="00426350"/>
    <w:rsid w:val="00426A5E"/>
    <w:rsid w:val="00427083"/>
    <w:rsid w:val="004333DC"/>
    <w:rsid w:val="00435898"/>
    <w:rsid w:val="00440BD9"/>
    <w:rsid w:val="00440FFA"/>
    <w:rsid w:val="00441FAD"/>
    <w:rsid w:val="004425EC"/>
    <w:rsid w:val="0044335B"/>
    <w:rsid w:val="00443E8B"/>
    <w:rsid w:val="00444DE3"/>
    <w:rsid w:val="004453C0"/>
    <w:rsid w:val="00445550"/>
    <w:rsid w:val="00450944"/>
    <w:rsid w:val="00450B27"/>
    <w:rsid w:val="004515D8"/>
    <w:rsid w:val="00453116"/>
    <w:rsid w:val="00454D14"/>
    <w:rsid w:val="00455510"/>
    <w:rsid w:val="00455638"/>
    <w:rsid w:val="004566CC"/>
    <w:rsid w:val="00456A5D"/>
    <w:rsid w:val="00460492"/>
    <w:rsid w:val="00461742"/>
    <w:rsid w:val="00461E41"/>
    <w:rsid w:val="0046452A"/>
    <w:rsid w:val="00464D72"/>
    <w:rsid w:val="00464DE1"/>
    <w:rsid w:val="00472752"/>
    <w:rsid w:val="0047306D"/>
    <w:rsid w:val="004733F5"/>
    <w:rsid w:val="00473C27"/>
    <w:rsid w:val="00473E1C"/>
    <w:rsid w:val="00473FAB"/>
    <w:rsid w:val="0048283A"/>
    <w:rsid w:val="00482D4C"/>
    <w:rsid w:val="00483E1B"/>
    <w:rsid w:val="0048692B"/>
    <w:rsid w:val="004870E9"/>
    <w:rsid w:val="0049007E"/>
    <w:rsid w:val="00490F55"/>
    <w:rsid w:val="004918F3"/>
    <w:rsid w:val="00491B01"/>
    <w:rsid w:val="00493A57"/>
    <w:rsid w:val="00493B46"/>
    <w:rsid w:val="00495959"/>
    <w:rsid w:val="00497553"/>
    <w:rsid w:val="004A0189"/>
    <w:rsid w:val="004A0B96"/>
    <w:rsid w:val="004A72BD"/>
    <w:rsid w:val="004B0DB0"/>
    <w:rsid w:val="004B1BBD"/>
    <w:rsid w:val="004B21DD"/>
    <w:rsid w:val="004C1095"/>
    <w:rsid w:val="004C12F8"/>
    <w:rsid w:val="004C1787"/>
    <w:rsid w:val="004C2DAD"/>
    <w:rsid w:val="004C3F3E"/>
    <w:rsid w:val="004C4FAE"/>
    <w:rsid w:val="004C4FD0"/>
    <w:rsid w:val="004C646A"/>
    <w:rsid w:val="004C6ED2"/>
    <w:rsid w:val="004D007D"/>
    <w:rsid w:val="004D0C44"/>
    <w:rsid w:val="004D1E0E"/>
    <w:rsid w:val="004D4A4F"/>
    <w:rsid w:val="004D5C8C"/>
    <w:rsid w:val="004D705C"/>
    <w:rsid w:val="004E0C5A"/>
    <w:rsid w:val="004E0CF3"/>
    <w:rsid w:val="004E2668"/>
    <w:rsid w:val="004E2BE1"/>
    <w:rsid w:val="004E35F1"/>
    <w:rsid w:val="004E3F8E"/>
    <w:rsid w:val="004E4801"/>
    <w:rsid w:val="004E5008"/>
    <w:rsid w:val="004E7A91"/>
    <w:rsid w:val="004F21C8"/>
    <w:rsid w:val="004F664D"/>
    <w:rsid w:val="0050126D"/>
    <w:rsid w:val="005034DB"/>
    <w:rsid w:val="0051075A"/>
    <w:rsid w:val="005110B0"/>
    <w:rsid w:val="00511F52"/>
    <w:rsid w:val="00512A31"/>
    <w:rsid w:val="00513853"/>
    <w:rsid w:val="00513B7F"/>
    <w:rsid w:val="005147FB"/>
    <w:rsid w:val="0052184A"/>
    <w:rsid w:val="0052316F"/>
    <w:rsid w:val="00524258"/>
    <w:rsid w:val="00530969"/>
    <w:rsid w:val="00530DD9"/>
    <w:rsid w:val="005320E4"/>
    <w:rsid w:val="00534B83"/>
    <w:rsid w:val="00535379"/>
    <w:rsid w:val="005363E2"/>
    <w:rsid w:val="00536D89"/>
    <w:rsid w:val="00537EEA"/>
    <w:rsid w:val="00542246"/>
    <w:rsid w:val="00544E06"/>
    <w:rsid w:val="00545133"/>
    <w:rsid w:val="00545306"/>
    <w:rsid w:val="005463CB"/>
    <w:rsid w:val="0054649A"/>
    <w:rsid w:val="00547699"/>
    <w:rsid w:val="00553B1D"/>
    <w:rsid w:val="00556A37"/>
    <w:rsid w:val="00557116"/>
    <w:rsid w:val="0055763A"/>
    <w:rsid w:val="005611F3"/>
    <w:rsid w:val="0056220F"/>
    <w:rsid w:val="0056344A"/>
    <w:rsid w:val="00565757"/>
    <w:rsid w:val="005703EE"/>
    <w:rsid w:val="00572C14"/>
    <w:rsid w:val="005737F8"/>
    <w:rsid w:val="00575C59"/>
    <w:rsid w:val="005763EC"/>
    <w:rsid w:val="005818F1"/>
    <w:rsid w:val="0058214E"/>
    <w:rsid w:val="005829FA"/>
    <w:rsid w:val="00585ECC"/>
    <w:rsid w:val="00586129"/>
    <w:rsid w:val="00590E2E"/>
    <w:rsid w:val="00591518"/>
    <w:rsid w:val="005925C3"/>
    <w:rsid w:val="005935E6"/>
    <w:rsid w:val="00594462"/>
    <w:rsid w:val="00594A84"/>
    <w:rsid w:val="00595024"/>
    <w:rsid w:val="005A02B6"/>
    <w:rsid w:val="005A09D8"/>
    <w:rsid w:val="005A1F5E"/>
    <w:rsid w:val="005A33C6"/>
    <w:rsid w:val="005A3F8F"/>
    <w:rsid w:val="005A5B42"/>
    <w:rsid w:val="005A7E8E"/>
    <w:rsid w:val="005B0866"/>
    <w:rsid w:val="005B0F08"/>
    <w:rsid w:val="005B4717"/>
    <w:rsid w:val="005B6859"/>
    <w:rsid w:val="005C00EB"/>
    <w:rsid w:val="005C0480"/>
    <w:rsid w:val="005C2915"/>
    <w:rsid w:val="005C6D1E"/>
    <w:rsid w:val="005D0E9C"/>
    <w:rsid w:val="005D0F8B"/>
    <w:rsid w:val="005D1756"/>
    <w:rsid w:val="005D2CA3"/>
    <w:rsid w:val="005D4E9D"/>
    <w:rsid w:val="005D5323"/>
    <w:rsid w:val="005D783F"/>
    <w:rsid w:val="005E02B2"/>
    <w:rsid w:val="005E22F0"/>
    <w:rsid w:val="005E27DD"/>
    <w:rsid w:val="005E2B7E"/>
    <w:rsid w:val="005F0509"/>
    <w:rsid w:val="005F0872"/>
    <w:rsid w:val="005F12E3"/>
    <w:rsid w:val="005F18A3"/>
    <w:rsid w:val="005F196A"/>
    <w:rsid w:val="005F1ADF"/>
    <w:rsid w:val="005F2E46"/>
    <w:rsid w:val="005F5DBB"/>
    <w:rsid w:val="00601A73"/>
    <w:rsid w:val="006033F7"/>
    <w:rsid w:val="00603B55"/>
    <w:rsid w:val="00604177"/>
    <w:rsid w:val="006041C0"/>
    <w:rsid w:val="00604C39"/>
    <w:rsid w:val="006057F2"/>
    <w:rsid w:val="00606469"/>
    <w:rsid w:val="0061124C"/>
    <w:rsid w:val="006137EC"/>
    <w:rsid w:val="0061448E"/>
    <w:rsid w:val="00621D3D"/>
    <w:rsid w:val="00622BE8"/>
    <w:rsid w:val="00626AF2"/>
    <w:rsid w:val="006274EF"/>
    <w:rsid w:val="00631B84"/>
    <w:rsid w:val="006346FE"/>
    <w:rsid w:val="00636CC2"/>
    <w:rsid w:val="00637544"/>
    <w:rsid w:val="006402D4"/>
    <w:rsid w:val="006446A3"/>
    <w:rsid w:val="00645A61"/>
    <w:rsid w:val="00645B93"/>
    <w:rsid w:val="00646050"/>
    <w:rsid w:val="00646DFC"/>
    <w:rsid w:val="00652165"/>
    <w:rsid w:val="00654735"/>
    <w:rsid w:val="006556DE"/>
    <w:rsid w:val="006564B2"/>
    <w:rsid w:val="006565A0"/>
    <w:rsid w:val="006579DD"/>
    <w:rsid w:val="00660315"/>
    <w:rsid w:val="0066127A"/>
    <w:rsid w:val="006617AB"/>
    <w:rsid w:val="00661F94"/>
    <w:rsid w:val="00663E85"/>
    <w:rsid w:val="00664850"/>
    <w:rsid w:val="00665FDA"/>
    <w:rsid w:val="0067274F"/>
    <w:rsid w:val="00672AA4"/>
    <w:rsid w:val="00677ADE"/>
    <w:rsid w:val="006801B1"/>
    <w:rsid w:val="00681C47"/>
    <w:rsid w:val="0068312F"/>
    <w:rsid w:val="00690209"/>
    <w:rsid w:val="006903B5"/>
    <w:rsid w:val="00695CAF"/>
    <w:rsid w:val="0069640A"/>
    <w:rsid w:val="0069665E"/>
    <w:rsid w:val="00696D56"/>
    <w:rsid w:val="006A0250"/>
    <w:rsid w:val="006A0AFD"/>
    <w:rsid w:val="006A14A2"/>
    <w:rsid w:val="006A1A03"/>
    <w:rsid w:val="006A1B0D"/>
    <w:rsid w:val="006A1B4F"/>
    <w:rsid w:val="006A21CB"/>
    <w:rsid w:val="006A4D30"/>
    <w:rsid w:val="006A6324"/>
    <w:rsid w:val="006B2573"/>
    <w:rsid w:val="006B7481"/>
    <w:rsid w:val="006C0449"/>
    <w:rsid w:val="006C08AE"/>
    <w:rsid w:val="006C0E87"/>
    <w:rsid w:val="006C1A3B"/>
    <w:rsid w:val="006C1B70"/>
    <w:rsid w:val="006C2761"/>
    <w:rsid w:val="006C4093"/>
    <w:rsid w:val="006D050A"/>
    <w:rsid w:val="006D1F9B"/>
    <w:rsid w:val="006D3AC7"/>
    <w:rsid w:val="006D7676"/>
    <w:rsid w:val="006E0683"/>
    <w:rsid w:val="006E16D4"/>
    <w:rsid w:val="006E1940"/>
    <w:rsid w:val="006E2F3E"/>
    <w:rsid w:val="006F015D"/>
    <w:rsid w:val="006F06AF"/>
    <w:rsid w:val="006F2681"/>
    <w:rsid w:val="006F29A9"/>
    <w:rsid w:val="007027EF"/>
    <w:rsid w:val="00703559"/>
    <w:rsid w:val="00703CBA"/>
    <w:rsid w:val="0070479E"/>
    <w:rsid w:val="0070584F"/>
    <w:rsid w:val="00705A94"/>
    <w:rsid w:val="00706F21"/>
    <w:rsid w:val="007077D5"/>
    <w:rsid w:val="00710EA3"/>
    <w:rsid w:val="0071156C"/>
    <w:rsid w:val="0071294C"/>
    <w:rsid w:val="00717B12"/>
    <w:rsid w:val="00724E3B"/>
    <w:rsid w:val="007267B4"/>
    <w:rsid w:val="00730129"/>
    <w:rsid w:val="00730D4A"/>
    <w:rsid w:val="00731E5D"/>
    <w:rsid w:val="00733EB7"/>
    <w:rsid w:val="007343C3"/>
    <w:rsid w:val="00736498"/>
    <w:rsid w:val="00736CF8"/>
    <w:rsid w:val="007457F3"/>
    <w:rsid w:val="007458C6"/>
    <w:rsid w:val="00745D2F"/>
    <w:rsid w:val="00745D4B"/>
    <w:rsid w:val="00746865"/>
    <w:rsid w:val="007474E4"/>
    <w:rsid w:val="0075136C"/>
    <w:rsid w:val="00751B40"/>
    <w:rsid w:val="007548F3"/>
    <w:rsid w:val="007574EC"/>
    <w:rsid w:val="0076381D"/>
    <w:rsid w:val="00764695"/>
    <w:rsid w:val="0076691B"/>
    <w:rsid w:val="0077071A"/>
    <w:rsid w:val="00772380"/>
    <w:rsid w:val="00772548"/>
    <w:rsid w:val="007752BE"/>
    <w:rsid w:val="00775FCD"/>
    <w:rsid w:val="00776E6C"/>
    <w:rsid w:val="00777388"/>
    <w:rsid w:val="00781621"/>
    <w:rsid w:val="007817E4"/>
    <w:rsid w:val="007841CC"/>
    <w:rsid w:val="00785075"/>
    <w:rsid w:val="007870F1"/>
    <w:rsid w:val="00790E8C"/>
    <w:rsid w:val="00795AE0"/>
    <w:rsid w:val="007A031D"/>
    <w:rsid w:val="007A149A"/>
    <w:rsid w:val="007A4E1D"/>
    <w:rsid w:val="007A6271"/>
    <w:rsid w:val="007B0FBB"/>
    <w:rsid w:val="007B352E"/>
    <w:rsid w:val="007B3E0E"/>
    <w:rsid w:val="007B72C5"/>
    <w:rsid w:val="007C67D4"/>
    <w:rsid w:val="007D1442"/>
    <w:rsid w:val="007D4222"/>
    <w:rsid w:val="007D61A8"/>
    <w:rsid w:val="007D6887"/>
    <w:rsid w:val="007E1B28"/>
    <w:rsid w:val="007E2493"/>
    <w:rsid w:val="007E5426"/>
    <w:rsid w:val="007F0C22"/>
    <w:rsid w:val="007F2EAF"/>
    <w:rsid w:val="007F48D4"/>
    <w:rsid w:val="007F716F"/>
    <w:rsid w:val="007F76F8"/>
    <w:rsid w:val="008003A6"/>
    <w:rsid w:val="00802635"/>
    <w:rsid w:val="00804C75"/>
    <w:rsid w:val="00805A87"/>
    <w:rsid w:val="00806B1B"/>
    <w:rsid w:val="00806BC9"/>
    <w:rsid w:val="008123C3"/>
    <w:rsid w:val="008135E5"/>
    <w:rsid w:val="00815A79"/>
    <w:rsid w:val="00816837"/>
    <w:rsid w:val="00816E47"/>
    <w:rsid w:val="00816F53"/>
    <w:rsid w:val="00817D9F"/>
    <w:rsid w:val="00830163"/>
    <w:rsid w:val="00831492"/>
    <w:rsid w:val="00831E2A"/>
    <w:rsid w:val="00831FBF"/>
    <w:rsid w:val="00832FA5"/>
    <w:rsid w:val="00833C0A"/>
    <w:rsid w:val="0083566C"/>
    <w:rsid w:val="00836659"/>
    <w:rsid w:val="008373A7"/>
    <w:rsid w:val="0084049A"/>
    <w:rsid w:val="008417BF"/>
    <w:rsid w:val="00844E09"/>
    <w:rsid w:val="008459FC"/>
    <w:rsid w:val="00851B3E"/>
    <w:rsid w:val="00851C4B"/>
    <w:rsid w:val="00854994"/>
    <w:rsid w:val="00854A10"/>
    <w:rsid w:val="0085508E"/>
    <w:rsid w:val="008550B3"/>
    <w:rsid w:val="0085686E"/>
    <w:rsid w:val="0085795F"/>
    <w:rsid w:val="00860BC3"/>
    <w:rsid w:val="0086141C"/>
    <w:rsid w:val="008622B8"/>
    <w:rsid w:val="00862F4D"/>
    <w:rsid w:val="008672DA"/>
    <w:rsid w:val="00871F2E"/>
    <w:rsid w:val="00873D1A"/>
    <w:rsid w:val="008752B8"/>
    <w:rsid w:val="00875BE8"/>
    <w:rsid w:val="00877B88"/>
    <w:rsid w:val="0088113B"/>
    <w:rsid w:val="00881C43"/>
    <w:rsid w:val="0088238E"/>
    <w:rsid w:val="008838E8"/>
    <w:rsid w:val="00884A90"/>
    <w:rsid w:val="00886329"/>
    <w:rsid w:val="00886A9A"/>
    <w:rsid w:val="00890DD2"/>
    <w:rsid w:val="00891763"/>
    <w:rsid w:val="0089475E"/>
    <w:rsid w:val="008971FA"/>
    <w:rsid w:val="008A0177"/>
    <w:rsid w:val="008A2762"/>
    <w:rsid w:val="008A34B4"/>
    <w:rsid w:val="008A3C08"/>
    <w:rsid w:val="008A413E"/>
    <w:rsid w:val="008A48DB"/>
    <w:rsid w:val="008A7A3E"/>
    <w:rsid w:val="008B08D3"/>
    <w:rsid w:val="008B1DBC"/>
    <w:rsid w:val="008C4492"/>
    <w:rsid w:val="008C642C"/>
    <w:rsid w:val="008D0E4A"/>
    <w:rsid w:val="008D2A6A"/>
    <w:rsid w:val="008D2C22"/>
    <w:rsid w:val="008D3208"/>
    <w:rsid w:val="008D3984"/>
    <w:rsid w:val="008D463C"/>
    <w:rsid w:val="008D4CF6"/>
    <w:rsid w:val="008D52FB"/>
    <w:rsid w:val="008D5443"/>
    <w:rsid w:val="008D58EC"/>
    <w:rsid w:val="008D7681"/>
    <w:rsid w:val="008D7B7B"/>
    <w:rsid w:val="008E0985"/>
    <w:rsid w:val="008E1997"/>
    <w:rsid w:val="008E1D87"/>
    <w:rsid w:val="008E211D"/>
    <w:rsid w:val="008E4B4F"/>
    <w:rsid w:val="008E5789"/>
    <w:rsid w:val="008E74F7"/>
    <w:rsid w:val="008F123F"/>
    <w:rsid w:val="008F239E"/>
    <w:rsid w:val="008F7754"/>
    <w:rsid w:val="0090117D"/>
    <w:rsid w:val="009033DE"/>
    <w:rsid w:val="009055DD"/>
    <w:rsid w:val="00906EFB"/>
    <w:rsid w:val="009114D8"/>
    <w:rsid w:val="009120D4"/>
    <w:rsid w:val="009143E4"/>
    <w:rsid w:val="009149A4"/>
    <w:rsid w:val="0091593C"/>
    <w:rsid w:val="009212DD"/>
    <w:rsid w:val="00921AB9"/>
    <w:rsid w:val="009241B4"/>
    <w:rsid w:val="009254EB"/>
    <w:rsid w:val="00925550"/>
    <w:rsid w:val="00927B12"/>
    <w:rsid w:val="009301B8"/>
    <w:rsid w:val="009319B5"/>
    <w:rsid w:val="00931D78"/>
    <w:rsid w:val="0094189D"/>
    <w:rsid w:val="00941F06"/>
    <w:rsid w:val="00942482"/>
    <w:rsid w:val="009431F3"/>
    <w:rsid w:val="00946A5F"/>
    <w:rsid w:val="00947092"/>
    <w:rsid w:val="009470DC"/>
    <w:rsid w:val="00947E6A"/>
    <w:rsid w:val="009511B0"/>
    <w:rsid w:val="00951A8E"/>
    <w:rsid w:val="009538A4"/>
    <w:rsid w:val="00954870"/>
    <w:rsid w:val="00954BDD"/>
    <w:rsid w:val="00957384"/>
    <w:rsid w:val="00962168"/>
    <w:rsid w:val="009625B1"/>
    <w:rsid w:val="00966D75"/>
    <w:rsid w:val="00966F67"/>
    <w:rsid w:val="009670EA"/>
    <w:rsid w:val="009715FA"/>
    <w:rsid w:val="009722BD"/>
    <w:rsid w:val="00976614"/>
    <w:rsid w:val="009809C5"/>
    <w:rsid w:val="009857ED"/>
    <w:rsid w:val="00985868"/>
    <w:rsid w:val="00985F44"/>
    <w:rsid w:val="00985FE6"/>
    <w:rsid w:val="00986369"/>
    <w:rsid w:val="00987081"/>
    <w:rsid w:val="00990E15"/>
    <w:rsid w:val="00992857"/>
    <w:rsid w:val="00997611"/>
    <w:rsid w:val="009A07B0"/>
    <w:rsid w:val="009A0E7C"/>
    <w:rsid w:val="009A227C"/>
    <w:rsid w:val="009A2C33"/>
    <w:rsid w:val="009A3CBD"/>
    <w:rsid w:val="009B1116"/>
    <w:rsid w:val="009B11EE"/>
    <w:rsid w:val="009B2183"/>
    <w:rsid w:val="009B3807"/>
    <w:rsid w:val="009B4EE3"/>
    <w:rsid w:val="009B671E"/>
    <w:rsid w:val="009C041E"/>
    <w:rsid w:val="009C0DA8"/>
    <w:rsid w:val="009C0DCB"/>
    <w:rsid w:val="009C1058"/>
    <w:rsid w:val="009C2062"/>
    <w:rsid w:val="009C5CDE"/>
    <w:rsid w:val="009C7628"/>
    <w:rsid w:val="009C7B9A"/>
    <w:rsid w:val="009D1B68"/>
    <w:rsid w:val="009D21B9"/>
    <w:rsid w:val="009D43BB"/>
    <w:rsid w:val="009D707F"/>
    <w:rsid w:val="009D73C0"/>
    <w:rsid w:val="009E0CB4"/>
    <w:rsid w:val="009E4241"/>
    <w:rsid w:val="009E7BDA"/>
    <w:rsid w:val="009E7C1B"/>
    <w:rsid w:val="009F0554"/>
    <w:rsid w:val="009F0942"/>
    <w:rsid w:val="009F1810"/>
    <w:rsid w:val="009F356C"/>
    <w:rsid w:val="009F51F2"/>
    <w:rsid w:val="00A00C9A"/>
    <w:rsid w:val="00A0397C"/>
    <w:rsid w:val="00A05538"/>
    <w:rsid w:val="00A07468"/>
    <w:rsid w:val="00A079CC"/>
    <w:rsid w:val="00A13CC3"/>
    <w:rsid w:val="00A14CB9"/>
    <w:rsid w:val="00A154AE"/>
    <w:rsid w:val="00A15FB3"/>
    <w:rsid w:val="00A164F5"/>
    <w:rsid w:val="00A17A2D"/>
    <w:rsid w:val="00A20094"/>
    <w:rsid w:val="00A20DA8"/>
    <w:rsid w:val="00A218EC"/>
    <w:rsid w:val="00A22E55"/>
    <w:rsid w:val="00A26829"/>
    <w:rsid w:val="00A310D7"/>
    <w:rsid w:val="00A31147"/>
    <w:rsid w:val="00A3138F"/>
    <w:rsid w:val="00A319BE"/>
    <w:rsid w:val="00A31F9A"/>
    <w:rsid w:val="00A3488F"/>
    <w:rsid w:val="00A36C6A"/>
    <w:rsid w:val="00A3767F"/>
    <w:rsid w:val="00A37CBF"/>
    <w:rsid w:val="00A40760"/>
    <w:rsid w:val="00A40CB9"/>
    <w:rsid w:val="00A41916"/>
    <w:rsid w:val="00A41F16"/>
    <w:rsid w:val="00A4233A"/>
    <w:rsid w:val="00A44722"/>
    <w:rsid w:val="00A44EFB"/>
    <w:rsid w:val="00A45F31"/>
    <w:rsid w:val="00A50DAE"/>
    <w:rsid w:val="00A5213D"/>
    <w:rsid w:val="00A5222C"/>
    <w:rsid w:val="00A5504F"/>
    <w:rsid w:val="00A55CFA"/>
    <w:rsid w:val="00A60320"/>
    <w:rsid w:val="00A61885"/>
    <w:rsid w:val="00A622CC"/>
    <w:rsid w:val="00A64D8E"/>
    <w:rsid w:val="00A6763B"/>
    <w:rsid w:val="00A7298A"/>
    <w:rsid w:val="00A72FC5"/>
    <w:rsid w:val="00A730E3"/>
    <w:rsid w:val="00A7649A"/>
    <w:rsid w:val="00A77CF6"/>
    <w:rsid w:val="00A84BA8"/>
    <w:rsid w:val="00A84C50"/>
    <w:rsid w:val="00A854C4"/>
    <w:rsid w:val="00A8611C"/>
    <w:rsid w:val="00A91283"/>
    <w:rsid w:val="00A9267F"/>
    <w:rsid w:val="00A93554"/>
    <w:rsid w:val="00AA132F"/>
    <w:rsid w:val="00AA2236"/>
    <w:rsid w:val="00AA3FEA"/>
    <w:rsid w:val="00AB3338"/>
    <w:rsid w:val="00AB3554"/>
    <w:rsid w:val="00AB4E08"/>
    <w:rsid w:val="00AC16C3"/>
    <w:rsid w:val="00AC4BD7"/>
    <w:rsid w:val="00AC597A"/>
    <w:rsid w:val="00AC5EF4"/>
    <w:rsid w:val="00AC63FC"/>
    <w:rsid w:val="00AD083B"/>
    <w:rsid w:val="00AD13B1"/>
    <w:rsid w:val="00AD24B6"/>
    <w:rsid w:val="00AD2BF2"/>
    <w:rsid w:val="00AD3B12"/>
    <w:rsid w:val="00AD3B41"/>
    <w:rsid w:val="00AD3B5A"/>
    <w:rsid w:val="00AD4F04"/>
    <w:rsid w:val="00AD5A17"/>
    <w:rsid w:val="00AD5A94"/>
    <w:rsid w:val="00AE11E8"/>
    <w:rsid w:val="00AE2480"/>
    <w:rsid w:val="00AE6D58"/>
    <w:rsid w:val="00AF3977"/>
    <w:rsid w:val="00AF6128"/>
    <w:rsid w:val="00AF623F"/>
    <w:rsid w:val="00B006CA"/>
    <w:rsid w:val="00B00969"/>
    <w:rsid w:val="00B0143B"/>
    <w:rsid w:val="00B025DC"/>
    <w:rsid w:val="00B02754"/>
    <w:rsid w:val="00B0378C"/>
    <w:rsid w:val="00B0394A"/>
    <w:rsid w:val="00B03E54"/>
    <w:rsid w:val="00B04340"/>
    <w:rsid w:val="00B05F79"/>
    <w:rsid w:val="00B07A3B"/>
    <w:rsid w:val="00B1204C"/>
    <w:rsid w:val="00B13525"/>
    <w:rsid w:val="00B13941"/>
    <w:rsid w:val="00B20BF2"/>
    <w:rsid w:val="00B22297"/>
    <w:rsid w:val="00B243B5"/>
    <w:rsid w:val="00B24744"/>
    <w:rsid w:val="00B27618"/>
    <w:rsid w:val="00B27D8C"/>
    <w:rsid w:val="00B3004D"/>
    <w:rsid w:val="00B32BA7"/>
    <w:rsid w:val="00B33E59"/>
    <w:rsid w:val="00B340A8"/>
    <w:rsid w:val="00B3428E"/>
    <w:rsid w:val="00B36993"/>
    <w:rsid w:val="00B369C7"/>
    <w:rsid w:val="00B40E12"/>
    <w:rsid w:val="00B435B8"/>
    <w:rsid w:val="00B4499C"/>
    <w:rsid w:val="00B505E4"/>
    <w:rsid w:val="00B5116D"/>
    <w:rsid w:val="00B534BA"/>
    <w:rsid w:val="00B54405"/>
    <w:rsid w:val="00B54AFB"/>
    <w:rsid w:val="00B54EBF"/>
    <w:rsid w:val="00B60E0A"/>
    <w:rsid w:val="00B6201D"/>
    <w:rsid w:val="00B64AFF"/>
    <w:rsid w:val="00B653B7"/>
    <w:rsid w:val="00B66647"/>
    <w:rsid w:val="00B66A14"/>
    <w:rsid w:val="00B678D8"/>
    <w:rsid w:val="00B700AC"/>
    <w:rsid w:val="00B7250F"/>
    <w:rsid w:val="00B73FF5"/>
    <w:rsid w:val="00B75723"/>
    <w:rsid w:val="00B7582D"/>
    <w:rsid w:val="00B75B72"/>
    <w:rsid w:val="00B807E5"/>
    <w:rsid w:val="00B847A0"/>
    <w:rsid w:val="00B87BC5"/>
    <w:rsid w:val="00B87D12"/>
    <w:rsid w:val="00B87E69"/>
    <w:rsid w:val="00B9075C"/>
    <w:rsid w:val="00BA0371"/>
    <w:rsid w:val="00BA2EF5"/>
    <w:rsid w:val="00BA41E4"/>
    <w:rsid w:val="00BA761E"/>
    <w:rsid w:val="00BB0790"/>
    <w:rsid w:val="00BB0E5E"/>
    <w:rsid w:val="00BB257A"/>
    <w:rsid w:val="00BB27C1"/>
    <w:rsid w:val="00BB415B"/>
    <w:rsid w:val="00BB688F"/>
    <w:rsid w:val="00BB74DE"/>
    <w:rsid w:val="00BC01E5"/>
    <w:rsid w:val="00BC1358"/>
    <w:rsid w:val="00BC3F28"/>
    <w:rsid w:val="00BC4461"/>
    <w:rsid w:val="00BC6DA7"/>
    <w:rsid w:val="00BC6EDF"/>
    <w:rsid w:val="00BC7E90"/>
    <w:rsid w:val="00BD4346"/>
    <w:rsid w:val="00BD4448"/>
    <w:rsid w:val="00BD44C2"/>
    <w:rsid w:val="00BD5837"/>
    <w:rsid w:val="00BD66C4"/>
    <w:rsid w:val="00BE051D"/>
    <w:rsid w:val="00BE4997"/>
    <w:rsid w:val="00BE5585"/>
    <w:rsid w:val="00BE586C"/>
    <w:rsid w:val="00BE5CD7"/>
    <w:rsid w:val="00BE72B2"/>
    <w:rsid w:val="00BE756D"/>
    <w:rsid w:val="00BE7A40"/>
    <w:rsid w:val="00BF2674"/>
    <w:rsid w:val="00BF2B34"/>
    <w:rsid w:val="00BF3754"/>
    <w:rsid w:val="00BF3CD4"/>
    <w:rsid w:val="00BF41C9"/>
    <w:rsid w:val="00BF5A8A"/>
    <w:rsid w:val="00C00CD8"/>
    <w:rsid w:val="00C00F3F"/>
    <w:rsid w:val="00C035C7"/>
    <w:rsid w:val="00C058AE"/>
    <w:rsid w:val="00C107A7"/>
    <w:rsid w:val="00C12062"/>
    <w:rsid w:val="00C16C20"/>
    <w:rsid w:val="00C20861"/>
    <w:rsid w:val="00C23154"/>
    <w:rsid w:val="00C2595C"/>
    <w:rsid w:val="00C2620F"/>
    <w:rsid w:val="00C27C79"/>
    <w:rsid w:val="00C325DC"/>
    <w:rsid w:val="00C34F4C"/>
    <w:rsid w:val="00C428F1"/>
    <w:rsid w:val="00C43182"/>
    <w:rsid w:val="00C46B8F"/>
    <w:rsid w:val="00C50118"/>
    <w:rsid w:val="00C506AF"/>
    <w:rsid w:val="00C51202"/>
    <w:rsid w:val="00C52F1D"/>
    <w:rsid w:val="00C562C8"/>
    <w:rsid w:val="00C56F8D"/>
    <w:rsid w:val="00C602B2"/>
    <w:rsid w:val="00C662D4"/>
    <w:rsid w:val="00C66C56"/>
    <w:rsid w:val="00C70C90"/>
    <w:rsid w:val="00C721C8"/>
    <w:rsid w:val="00C7278F"/>
    <w:rsid w:val="00C7374B"/>
    <w:rsid w:val="00C766A8"/>
    <w:rsid w:val="00C8109F"/>
    <w:rsid w:val="00C82679"/>
    <w:rsid w:val="00C836F3"/>
    <w:rsid w:val="00C9250E"/>
    <w:rsid w:val="00C92C69"/>
    <w:rsid w:val="00C948F8"/>
    <w:rsid w:val="00C96FC6"/>
    <w:rsid w:val="00C97B11"/>
    <w:rsid w:val="00CA27A0"/>
    <w:rsid w:val="00CA43D5"/>
    <w:rsid w:val="00CA46C8"/>
    <w:rsid w:val="00CA55C9"/>
    <w:rsid w:val="00CA671C"/>
    <w:rsid w:val="00CA740A"/>
    <w:rsid w:val="00CA7841"/>
    <w:rsid w:val="00CB036A"/>
    <w:rsid w:val="00CB039A"/>
    <w:rsid w:val="00CB05B9"/>
    <w:rsid w:val="00CB0B79"/>
    <w:rsid w:val="00CB3619"/>
    <w:rsid w:val="00CB3F64"/>
    <w:rsid w:val="00CB5DE5"/>
    <w:rsid w:val="00CC03BF"/>
    <w:rsid w:val="00CC0A9D"/>
    <w:rsid w:val="00CC0C58"/>
    <w:rsid w:val="00CC1850"/>
    <w:rsid w:val="00CC29BF"/>
    <w:rsid w:val="00CC378D"/>
    <w:rsid w:val="00CC52BE"/>
    <w:rsid w:val="00CD515D"/>
    <w:rsid w:val="00CD5A37"/>
    <w:rsid w:val="00CD63B8"/>
    <w:rsid w:val="00CD7507"/>
    <w:rsid w:val="00CD7F92"/>
    <w:rsid w:val="00CE0632"/>
    <w:rsid w:val="00CE0665"/>
    <w:rsid w:val="00CE10F2"/>
    <w:rsid w:val="00CE38ED"/>
    <w:rsid w:val="00CE4904"/>
    <w:rsid w:val="00CE696A"/>
    <w:rsid w:val="00CE7ACC"/>
    <w:rsid w:val="00CF2130"/>
    <w:rsid w:val="00CF22F6"/>
    <w:rsid w:val="00CF6830"/>
    <w:rsid w:val="00CF771C"/>
    <w:rsid w:val="00D00EF4"/>
    <w:rsid w:val="00D062AA"/>
    <w:rsid w:val="00D103FE"/>
    <w:rsid w:val="00D10BFA"/>
    <w:rsid w:val="00D10F00"/>
    <w:rsid w:val="00D11F74"/>
    <w:rsid w:val="00D13549"/>
    <w:rsid w:val="00D150D8"/>
    <w:rsid w:val="00D16E5C"/>
    <w:rsid w:val="00D24265"/>
    <w:rsid w:val="00D30007"/>
    <w:rsid w:val="00D300CE"/>
    <w:rsid w:val="00D34EF1"/>
    <w:rsid w:val="00D367C0"/>
    <w:rsid w:val="00D37C1A"/>
    <w:rsid w:val="00D406D6"/>
    <w:rsid w:val="00D4320E"/>
    <w:rsid w:val="00D45AF7"/>
    <w:rsid w:val="00D46460"/>
    <w:rsid w:val="00D4657D"/>
    <w:rsid w:val="00D466AF"/>
    <w:rsid w:val="00D473BF"/>
    <w:rsid w:val="00D47642"/>
    <w:rsid w:val="00D5080C"/>
    <w:rsid w:val="00D5169F"/>
    <w:rsid w:val="00D534E2"/>
    <w:rsid w:val="00D53725"/>
    <w:rsid w:val="00D630A2"/>
    <w:rsid w:val="00D6314B"/>
    <w:rsid w:val="00D654B4"/>
    <w:rsid w:val="00D662C7"/>
    <w:rsid w:val="00D671AD"/>
    <w:rsid w:val="00D712A3"/>
    <w:rsid w:val="00D72A2A"/>
    <w:rsid w:val="00D734D4"/>
    <w:rsid w:val="00D75084"/>
    <w:rsid w:val="00D75193"/>
    <w:rsid w:val="00D7547B"/>
    <w:rsid w:val="00D76AAE"/>
    <w:rsid w:val="00D80DEB"/>
    <w:rsid w:val="00D8158D"/>
    <w:rsid w:val="00D81CEE"/>
    <w:rsid w:val="00D82774"/>
    <w:rsid w:val="00D863DF"/>
    <w:rsid w:val="00D87F73"/>
    <w:rsid w:val="00D940DB"/>
    <w:rsid w:val="00D94ED1"/>
    <w:rsid w:val="00D95C4C"/>
    <w:rsid w:val="00D96323"/>
    <w:rsid w:val="00D973FA"/>
    <w:rsid w:val="00DA03E7"/>
    <w:rsid w:val="00DA117F"/>
    <w:rsid w:val="00DA17FB"/>
    <w:rsid w:val="00DA316B"/>
    <w:rsid w:val="00DA5031"/>
    <w:rsid w:val="00DB16A4"/>
    <w:rsid w:val="00DB31B0"/>
    <w:rsid w:val="00DB3580"/>
    <w:rsid w:val="00DB36CC"/>
    <w:rsid w:val="00DB4322"/>
    <w:rsid w:val="00DB7EBA"/>
    <w:rsid w:val="00DC058D"/>
    <w:rsid w:val="00DC0F13"/>
    <w:rsid w:val="00DC1E10"/>
    <w:rsid w:val="00DC2504"/>
    <w:rsid w:val="00DC311D"/>
    <w:rsid w:val="00DC6F5A"/>
    <w:rsid w:val="00DC71DA"/>
    <w:rsid w:val="00DC7C84"/>
    <w:rsid w:val="00DC7D3A"/>
    <w:rsid w:val="00DD147A"/>
    <w:rsid w:val="00DD1839"/>
    <w:rsid w:val="00DD231A"/>
    <w:rsid w:val="00DD2CF9"/>
    <w:rsid w:val="00DD6BA4"/>
    <w:rsid w:val="00DD72D5"/>
    <w:rsid w:val="00DD766F"/>
    <w:rsid w:val="00DE0E89"/>
    <w:rsid w:val="00DE22BE"/>
    <w:rsid w:val="00DE2554"/>
    <w:rsid w:val="00DE2882"/>
    <w:rsid w:val="00DE46DB"/>
    <w:rsid w:val="00DE66F3"/>
    <w:rsid w:val="00DF0865"/>
    <w:rsid w:val="00DF1693"/>
    <w:rsid w:val="00DF2122"/>
    <w:rsid w:val="00DF307B"/>
    <w:rsid w:val="00DF6EE3"/>
    <w:rsid w:val="00E01248"/>
    <w:rsid w:val="00E01F18"/>
    <w:rsid w:val="00E02B9F"/>
    <w:rsid w:val="00E02FB1"/>
    <w:rsid w:val="00E04EFB"/>
    <w:rsid w:val="00E05724"/>
    <w:rsid w:val="00E072C2"/>
    <w:rsid w:val="00E07476"/>
    <w:rsid w:val="00E143A7"/>
    <w:rsid w:val="00E16672"/>
    <w:rsid w:val="00E17F05"/>
    <w:rsid w:val="00E17FE4"/>
    <w:rsid w:val="00E20838"/>
    <w:rsid w:val="00E2148F"/>
    <w:rsid w:val="00E214B6"/>
    <w:rsid w:val="00E230A3"/>
    <w:rsid w:val="00E23F8D"/>
    <w:rsid w:val="00E24608"/>
    <w:rsid w:val="00E24673"/>
    <w:rsid w:val="00E24898"/>
    <w:rsid w:val="00E27EF5"/>
    <w:rsid w:val="00E3130D"/>
    <w:rsid w:val="00E355EE"/>
    <w:rsid w:val="00E356FC"/>
    <w:rsid w:val="00E35FB3"/>
    <w:rsid w:val="00E44C46"/>
    <w:rsid w:val="00E45C42"/>
    <w:rsid w:val="00E47450"/>
    <w:rsid w:val="00E506CC"/>
    <w:rsid w:val="00E52377"/>
    <w:rsid w:val="00E55496"/>
    <w:rsid w:val="00E65758"/>
    <w:rsid w:val="00E662CA"/>
    <w:rsid w:val="00E66975"/>
    <w:rsid w:val="00E67179"/>
    <w:rsid w:val="00E758BD"/>
    <w:rsid w:val="00E7724B"/>
    <w:rsid w:val="00E8076C"/>
    <w:rsid w:val="00E816AB"/>
    <w:rsid w:val="00E8412D"/>
    <w:rsid w:val="00E86E4B"/>
    <w:rsid w:val="00E87DA4"/>
    <w:rsid w:val="00E929F4"/>
    <w:rsid w:val="00E93049"/>
    <w:rsid w:val="00E9703C"/>
    <w:rsid w:val="00EA15F6"/>
    <w:rsid w:val="00EA20E5"/>
    <w:rsid w:val="00EA2756"/>
    <w:rsid w:val="00EA341C"/>
    <w:rsid w:val="00EA4B94"/>
    <w:rsid w:val="00EA5DCC"/>
    <w:rsid w:val="00EA60D4"/>
    <w:rsid w:val="00EA7121"/>
    <w:rsid w:val="00EB02CF"/>
    <w:rsid w:val="00EB34E3"/>
    <w:rsid w:val="00EB431F"/>
    <w:rsid w:val="00EB74D5"/>
    <w:rsid w:val="00EC098C"/>
    <w:rsid w:val="00EC3C46"/>
    <w:rsid w:val="00EC3DE3"/>
    <w:rsid w:val="00EC64BB"/>
    <w:rsid w:val="00EC66BC"/>
    <w:rsid w:val="00EC69FF"/>
    <w:rsid w:val="00EC6C1C"/>
    <w:rsid w:val="00ED00F1"/>
    <w:rsid w:val="00ED050C"/>
    <w:rsid w:val="00ED1B76"/>
    <w:rsid w:val="00ED23F4"/>
    <w:rsid w:val="00ED25B9"/>
    <w:rsid w:val="00ED2FBA"/>
    <w:rsid w:val="00ED592D"/>
    <w:rsid w:val="00ED5D70"/>
    <w:rsid w:val="00ED6438"/>
    <w:rsid w:val="00ED6963"/>
    <w:rsid w:val="00EE00CF"/>
    <w:rsid w:val="00EE1E2F"/>
    <w:rsid w:val="00EE29E6"/>
    <w:rsid w:val="00EE39ED"/>
    <w:rsid w:val="00EE4460"/>
    <w:rsid w:val="00EE61EA"/>
    <w:rsid w:val="00EE6470"/>
    <w:rsid w:val="00EF4E2B"/>
    <w:rsid w:val="00F00125"/>
    <w:rsid w:val="00F0293A"/>
    <w:rsid w:val="00F045D1"/>
    <w:rsid w:val="00F04E9E"/>
    <w:rsid w:val="00F050B7"/>
    <w:rsid w:val="00F0580D"/>
    <w:rsid w:val="00F0669F"/>
    <w:rsid w:val="00F1034F"/>
    <w:rsid w:val="00F10CF8"/>
    <w:rsid w:val="00F10FAD"/>
    <w:rsid w:val="00F11476"/>
    <w:rsid w:val="00F12621"/>
    <w:rsid w:val="00F146E3"/>
    <w:rsid w:val="00F153F4"/>
    <w:rsid w:val="00F20E42"/>
    <w:rsid w:val="00F211EB"/>
    <w:rsid w:val="00F22F5E"/>
    <w:rsid w:val="00F23B06"/>
    <w:rsid w:val="00F3061E"/>
    <w:rsid w:val="00F320B2"/>
    <w:rsid w:val="00F3345F"/>
    <w:rsid w:val="00F33B1E"/>
    <w:rsid w:val="00F34C5A"/>
    <w:rsid w:val="00F34E90"/>
    <w:rsid w:val="00F35094"/>
    <w:rsid w:val="00F35B29"/>
    <w:rsid w:val="00F3618A"/>
    <w:rsid w:val="00F37765"/>
    <w:rsid w:val="00F37D88"/>
    <w:rsid w:val="00F4247D"/>
    <w:rsid w:val="00F4412A"/>
    <w:rsid w:val="00F54BF9"/>
    <w:rsid w:val="00F563AC"/>
    <w:rsid w:val="00F567EC"/>
    <w:rsid w:val="00F56A75"/>
    <w:rsid w:val="00F56EB8"/>
    <w:rsid w:val="00F60B45"/>
    <w:rsid w:val="00F60C18"/>
    <w:rsid w:val="00F643E0"/>
    <w:rsid w:val="00F64FB6"/>
    <w:rsid w:val="00F718BE"/>
    <w:rsid w:val="00F728FB"/>
    <w:rsid w:val="00F734E7"/>
    <w:rsid w:val="00F736CD"/>
    <w:rsid w:val="00F739D1"/>
    <w:rsid w:val="00F7561F"/>
    <w:rsid w:val="00F76A1C"/>
    <w:rsid w:val="00F80FD0"/>
    <w:rsid w:val="00F8149F"/>
    <w:rsid w:val="00F82558"/>
    <w:rsid w:val="00F83448"/>
    <w:rsid w:val="00F839E0"/>
    <w:rsid w:val="00F8482F"/>
    <w:rsid w:val="00F90B29"/>
    <w:rsid w:val="00F917CF"/>
    <w:rsid w:val="00F92046"/>
    <w:rsid w:val="00F93211"/>
    <w:rsid w:val="00F93804"/>
    <w:rsid w:val="00F945F1"/>
    <w:rsid w:val="00F95E8D"/>
    <w:rsid w:val="00FA0157"/>
    <w:rsid w:val="00FA15A0"/>
    <w:rsid w:val="00FA1A9D"/>
    <w:rsid w:val="00FA2A06"/>
    <w:rsid w:val="00FA475C"/>
    <w:rsid w:val="00FA532D"/>
    <w:rsid w:val="00FA7A79"/>
    <w:rsid w:val="00FA7D51"/>
    <w:rsid w:val="00FB264C"/>
    <w:rsid w:val="00FB3077"/>
    <w:rsid w:val="00FB3B61"/>
    <w:rsid w:val="00FB5FE1"/>
    <w:rsid w:val="00FC1037"/>
    <w:rsid w:val="00FC5752"/>
    <w:rsid w:val="00FD00B1"/>
    <w:rsid w:val="00FD1497"/>
    <w:rsid w:val="00FD37FE"/>
    <w:rsid w:val="00FD4602"/>
    <w:rsid w:val="00FD475D"/>
    <w:rsid w:val="00FD5948"/>
    <w:rsid w:val="00FE059A"/>
    <w:rsid w:val="00FE156D"/>
    <w:rsid w:val="00FE29D7"/>
    <w:rsid w:val="00FE2EA7"/>
    <w:rsid w:val="00FE3C5B"/>
    <w:rsid w:val="00FE5176"/>
    <w:rsid w:val="00FE7C8D"/>
    <w:rsid w:val="00FF25E5"/>
    <w:rsid w:val="00FF34BC"/>
    <w:rsid w:val="00FF60C2"/>
    <w:rsid w:val="00FF6C56"/>
    <w:rsid w:val="00FF754B"/>
    <w:rsid w:val="012E55E2"/>
    <w:rsid w:val="01408C8A"/>
    <w:rsid w:val="014E71B8"/>
    <w:rsid w:val="01B48575"/>
    <w:rsid w:val="01D6B130"/>
    <w:rsid w:val="01FFEC36"/>
    <w:rsid w:val="026EB77C"/>
    <w:rsid w:val="0279A6BA"/>
    <w:rsid w:val="03228FBF"/>
    <w:rsid w:val="040ED53F"/>
    <w:rsid w:val="04276BBF"/>
    <w:rsid w:val="04502B6C"/>
    <w:rsid w:val="06002B18"/>
    <w:rsid w:val="063C6494"/>
    <w:rsid w:val="065184A4"/>
    <w:rsid w:val="0703105B"/>
    <w:rsid w:val="076A6339"/>
    <w:rsid w:val="07A1CF45"/>
    <w:rsid w:val="07D14E9E"/>
    <w:rsid w:val="08D40A7B"/>
    <w:rsid w:val="092ACA4D"/>
    <w:rsid w:val="095EE41A"/>
    <w:rsid w:val="0A5DBB91"/>
    <w:rsid w:val="0AAE41D5"/>
    <w:rsid w:val="0B4F74B5"/>
    <w:rsid w:val="0B853D5B"/>
    <w:rsid w:val="0BCDE332"/>
    <w:rsid w:val="0C4E864C"/>
    <w:rsid w:val="0CDA7B1B"/>
    <w:rsid w:val="0D356EF3"/>
    <w:rsid w:val="0D580FC2"/>
    <w:rsid w:val="0DEBAAB7"/>
    <w:rsid w:val="0E4416DA"/>
    <w:rsid w:val="0F76C557"/>
    <w:rsid w:val="0F78CA80"/>
    <w:rsid w:val="0FDA2733"/>
    <w:rsid w:val="0FE5A5F7"/>
    <w:rsid w:val="108929C7"/>
    <w:rsid w:val="11B006EC"/>
    <w:rsid w:val="1217EED7"/>
    <w:rsid w:val="12E2982B"/>
    <w:rsid w:val="12ECC574"/>
    <w:rsid w:val="15567082"/>
    <w:rsid w:val="1695C9EB"/>
    <w:rsid w:val="16F7C785"/>
    <w:rsid w:val="17432A82"/>
    <w:rsid w:val="1A2245C2"/>
    <w:rsid w:val="1A846F99"/>
    <w:rsid w:val="1ABBA7F0"/>
    <w:rsid w:val="1AE5FA1D"/>
    <w:rsid w:val="1BE19E8F"/>
    <w:rsid w:val="1CD2D731"/>
    <w:rsid w:val="1D22D60B"/>
    <w:rsid w:val="1FE6A97C"/>
    <w:rsid w:val="20E29567"/>
    <w:rsid w:val="216B0D43"/>
    <w:rsid w:val="224B21C1"/>
    <w:rsid w:val="23965273"/>
    <w:rsid w:val="2431E0A4"/>
    <w:rsid w:val="24E3502E"/>
    <w:rsid w:val="2811DD6F"/>
    <w:rsid w:val="288BA9D3"/>
    <w:rsid w:val="29249892"/>
    <w:rsid w:val="296BA33E"/>
    <w:rsid w:val="297F0EFE"/>
    <w:rsid w:val="29BD78F3"/>
    <w:rsid w:val="29C0CD2A"/>
    <w:rsid w:val="29CC8E76"/>
    <w:rsid w:val="2C50712B"/>
    <w:rsid w:val="2C6B61DE"/>
    <w:rsid w:val="2CCFBEB5"/>
    <w:rsid w:val="2CD904C9"/>
    <w:rsid w:val="2CDFC317"/>
    <w:rsid w:val="2CDFEA97"/>
    <w:rsid w:val="2DE3BB13"/>
    <w:rsid w:val="2EDA2987"/>
    <w:rsid w:val="2F3CA8FE"/>
    <w:rsid w:val="304BF29A"/>
    <w:rsid w:val="3096D1FE"/>
    <w:rsid w:val="30F65F15"/>
    <w:rsid w:val="3243DA35"/>
    <w:rsid w:val="327CD163"/>
    <w:rsid w:val="330EC6AD"/>
    <w:rsid w:val="335A2A73"/>
    <w:rsid w:val="345E4A7F"/>
    <w:rsid w:val="35D97EE9"/>
    <w:rsid w:val="376C8466"/>
    <w:rsid w:val="3830F1A9"/>
    <w:rsid w:val="383CD625"/>
    <w:rsid w:val="392FFFA8"/>
    <w:rsid w:val="3980F2FF"/>
    <w:rsid w:val="3A284C60"/>
    <w:rsid w:val="3A39D853"/>
    <w:rsid w:val="3D83AB39"/>
    <w:rsid w:val="3DBB6C38"/>
    <w:rsid w:val="3EBA9E60"/>
    <w:rsid w:val="3F50F229"/>
    <w:rsid w:val="409EBF57"/>
    <w:rsid w:val="40BCB49E"/>
    <w:rsid w:val="40C36156"/>
    <w:rsid w:val="4206FA8A"/>
    <w:rsid w:val="42775A0B"/>
    <w:rsid w:val="4413F489"/>
    <w:rsid w:val="44ED32D6"/>
    <w:rsid w:val="45F978C9"/>
    <w:rsid w:val="461EBCB6"/>
    <w:rsid w:val="4647B406"/>
    <w:rsid w:val="467763AA"/>
    <w:rsid w:val="4689333D"/>
    <w:rsid w:val="469A4EFD"/>
    <w:rsid w:val="46D2F570"/>
    <w:rsid w:val="4770AD6B"/>
    <w:rsid w:val="47737658"/>
    <w:rsid w:val="47D4814A"/>
    <w:rsid w:val="48B65AE7"/>
    <w:rsid w:val="48F2E209"/>
    <w:rsid w:val="49486806"/>
    <w:rsid w:val="4A557638"/>
    <w:rsid w:val="4B84AEEC"/>
    <w:rsid w:val="4CAE462C"/>
    <w:rsid w:val="4DEA09BF"/>
    <w:rsid w:val="4E01FC08"/>
    <w:rsid w:val="509BB45D"/>
    <w:rsid w:val="50A325ED"/>
    <w:rsid w:val="5260C072"/>
    <w:rsid w:val="5297D002"/>
    <w:rsid w:val="53256843"/>
    <w:rsid w:val="548694B2"/>
    <w:rsid w:val="553E3FB8"/>
    <w:rsid w:val="557B2ADA"/>
    <w:rsid w:val="55AC5973"/>
    <w:rsid w:val="56E22F87"/>
    <w:rsid w:val="56E956EC"/>
    <w:rsid w:val="56F5102D"/>
    <w:rsid w:val="58510F95"/>
    <w:rsid w:val="58D913E9"/>
    <w:rsid w:val="59C76B69"/>
    <w:rsid w:val="5B6ADC9D"/>
    <w:rsid w:val="5BD5204A"/>
    <w:rsid w:val="5C30A4CD"/>
    <w:rsid w:val="5D006EA6"/>
    <w:rsid w:val="5D025401"/>
    <w:rsid w:val="5DA46F26"/>
    <w:rsid w:val="5E1DA708"/>
    <w:rsid w:val="5E250D55"/>
    <w:rsid w:val="5E3B6197"/>
    <w:rsid w:val="5FFE2A5F"/>
    <w:rsid w:val="6345B433"/>
    <w:rsid w:val="63502538"/>
    <w:rsid w:val="63CE91C9"/>
    <w:rsid w:val="64F32F64"/>
    <w:rsid w:val="65060D66"/>
    <w:rsid w:val="65167E3D"/>
    <w:rsid w:val="663C266A"/>
    <w:rsid w:val="665F8F5C"/>
    <w:rsid w:val="66CAFBDA"/>
    <w:rsid w:val="67636179"/>
    <w:rsid w:val="677BF592"/>
    <w:rsid w:val="67D97B8D"/>
    <w:rsid w:val="67E5FEA9"/>
    <w:rsid w:val="6919DF7F"/>
    <w:rsid w:val="6A0161D7"/>
    <w:rsid w:val="6AADC678"/>
    <w:rsid w:val="6BF6DA15"/>
    <w:rsid w:val="6C3BA0B7"/>
    <w:rsid w:val="6C41C839"/>
    <w:rsid w:val="6C8258A7"/>
    <w:rsid w:val="6D611C36"/>
    <w:rsid w:val="6E9CEB77"/>
    <w:rsid w:val="6FDD91C5"/>
    <w:rsid w:val="708AB531"/>
    <w:rsid w:val="70E2625C"/>
    <w:rsid w:val="71475D85"/>
    <w:rsid w:val="735A7924"/>
    <w:rsid w:val="7386DCE5"/>
    <w:rsid w:val="74C77F13"/>
    <w:rsid w:val="7504DA8E"/>
    <w:rsid w:val="75ECF7D3"/>
    <w:rsid w:val="75EE8777"/>
    <w:rsid w:val="7676E550"/>
    <w:rsid w:val="7678547D"/>
    <w:rsid w:val="78084305"/>
    <w:rsid w:val="7857252B"/>
    <w:rsid w:val="7857FB1B"/>
    <w:rsid w:val="7957C298"/>
    <w:rsid w:val="7A171329"/>
    <w:rsid w:val="7A382D4F"/>
    <w:rsid w:val="7AC42507"/>
    <w:rsid w:val="7B4DEBFB"/>
    <w:rsid w:val="7B4F1D85"/>
    <w:rsid w:val="7BB7D4AF"/>
    <w:rsid w:val="7C0B51B7"/>
    <w:rsid w:val="7D7C03B0"/>
    <w:rsid w:val="7EB0D33E"/>
    <w:rsid w:val="7FB1DC6B"/>
    <w:rsid w:val="7FD4C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2260BA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2260BA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2260BA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2260BA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2260BA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2260BA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styleId="Mention">
    <w:name w:val="Mention"/>
    <w:basedOn w:val="DefaultParagraphFont"/>
    <w:uiPriority w:val="99"/>
    <w:unhideWhenUsed/>
    <w:rsid w:val="006033F7"/>
    <w:rPr>
      <w:color w:val="2B579A"/>
      <w:shd w:val="clear" w:color="auto" w:fill="E1DFDD"/>
    </w:rPr>
  </w:style>
  <w:style w:type="paragraph" w:styleId="NormalWeb">
    <w:name w:val="Normal (Web)"/>
    <w:basedOn w:val="Normal"/>
    <w:semiHidden/>
    <w:unhideWhenUsed/>
    <w:rsid w:val="00F23B06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review.jove.com/files/ftp_upload/69785/69785_2.10.1_and_2.10.2.mp4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review.jove.com/files/ftp_upload/69785/69785_2.8.4.mp4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review.jove.com/files/ftp_upload/69785/69785_2.7.2.mp4" TargetMode="Externa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hyperlink" Target="https://review.jove.com/account/file-uploader?src=21284473" TargetMode="Externa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review.jove.com/files/ftp_upload/69785/69785_2.12.4.mp4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bf3b359-8fb8-4b76-a0ad-ede3d2b36913">
      <Terms xmlns="http://schemas.microsoft.com/office/infopath/2007/PartnerControls"/>
    </lcf76f155ced4ddcb4097134ff3c332f>
    <TaxCatchAll xmlns="bffb97a5-47f2-4f83-81c2-4ae2fc9a189b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C15A066541AC14CA55891E70CEC2517" ma:contentTypeVersion="17" ma:contentTypeDescription="Een nieuw document maken." ma:contentTypeScope="" ma:versionID="60cb265f3522c20abaa2d09fee478aea">
  <xsd:schema xmlns:xsd="http://www.w3.org/2001/XMLSchema" xmlns:xs="http://www.w3.org/2001/XMLSchema" xmlns:p="http://schemas.microsoft.com/office/2006/metadata/properties" xmlns:ns2="4bf3b359-8fb8-4b76-a0ad-ede3d2b36913" xmlns:ns3="bffb97a5-47f2-4f83-81c2-4ae2fc9a189b" targetNamespace="http://schemas.microsoft.com/office/2006/metadata/properties" ma:root="true" ma:fieldsID="c6319317f670def1786e5dbae96a2a50" ns2:_="" ns3:_="">
    <xsd:import namespace="4bf3b359-8fb8-4b76-a0ad-ede3d2b36913"/>
    <xsd:import namespace="bffb97a5-47f2-4f83-81c2-4ae2fc9a189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f3b359-8fb8-4b76-a0ad-ede3d2b369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Afbeeldingtags" ma:readOnly="false" ma:fieldId="{5cf76f15-5ced-4ddc-b409-7134ff3c332f}" ma:taxonomyMulti="true" ma:sspId="5ec99919-4982-4388-8a64-83a11d2ca21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fb97a5-47f2-4f83-81c2-4ae2fc9a189b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ac2a03c0-a398-4c78-a4af-71edc26630c2}" ma:internalName="TaxCatchAll" ma:showField="CatchAllData" ma:web="bffb97a5-47f2-4f83-81c2-4ae2fc9a189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15BB62E-27A2-4AF6-82FC-8E90AE72C683}">
  <ds:schemaRefs>
    <ds:schemaRef ds:uri="http://schemas.microsoft.com/office/2006/metadata/properties"/>
    <ds:schemaRef ds:uri="http://schemas.microsoft.com/office/infopath/2007/PartnerControls"/>
    <ds:schemaRef ds:uri="4bf3b359-8fb8-4b76-a0ad-ede3d2b36913"/>
    <ds:schemaRef ds:uri="bffb97a5-47f2-4f83-81c2-4ae2fc9a189b"/>
  </ds:schemaRefs>
</ds:datastoreItem>
</file>

<file path=customXml/itemProps2.xml><?xml version="1.0" encoding="utf-8"?>
<ds:datastoreItem xmlns:ds="http://schemas.openxmlformats.org/officeDocument/2006/customXml" ds:itemID="{12DA48C5-3D50-4217-B308-97BE19B432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bf3b359-8fb8-4b76-a0ad-ede3d2b36913"/>
    <ds:schemaRef ds:uri="bffb97a5-47f2-4f83-81c2-4ae2fc9a18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0BDE00B-517A-412A-AF8E-F07E8CCE6A1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14</Pages>
  <Words>2514</Words>
  <Characters>14335</Characters>
  <Application>Microsoft Office Word</Application>
  <DocSecurity>0</DocSecurity>
  <Lines>119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16816</CharactersWithSpaces>
  <SharedDoc>false</SharedDoc>
  <HLinks>
    <vt:vector size="30" baseType="variant">
      <vt:variant>
        <vt:i4>3801141</vt:i4>
      </vt:variant>
      <vt:variant>
        <vt:i4>15</vt:i4>
      </vt:variant>
      <vt:variant>
        <vt:i4>0</vt:i4>
      </vt:variant>
      <vt:variant>
        <vt:i4>5</vt:i4>
      </vt:variant>
      <vt:variant>
        <vt:lpwstr>https://review.jove.com/account/file-uploader?src=21284473</vt:lpwstr>
      </vt:variant>
      <vt:variant>
        <vt:lpwstr/>
      </vt:variant>
      <vt:variant>
        <vt:i4>3801141</vt:i4>
      </vt:variant>
      <vt:variant>
        <vt:i4>12</vt:i4>
      </vt:variant>
      <vt:variant>
        <vt:i4>0</vt:i4>
      </vt:variant>
      <vt:variant>
        <vt:i4>5</vt:i4>
      </vt:variant>
      <vt:variant>
        <vt:lpwstr>https://review.jove.com/account/file-uploader?src=21284473</vt:lpwstr>
      </vt:variant>
      <vt:variant>
        <vt:lpwstr/>
      </vt:variant>
      <vt:variant>
        <vt:i4>1900565</vt:i4>
      </vt:variant>
      <vt:variant>
        <vt:i4>9</vt:i4>
      </vt:variant>
      <vt:variant>
        <vt:i4>0</vt:i4>
      </vt:variant>
      <vt:variant>
        <vt:i4>5</vt:i4>
      </vt:variant>
      <vt:variant>
        <vt:lpwstr>https://review.jove.com/v/5848/screen-capture-instructions-for-authors?status=a7854k</vt:lpwstr>
      </vt:variant>
      <vt:variant>
        <vt:lpwstr/>
      </vt:variant>
      <vt:variant>
        <vt:i4>7536742</vt:i4>
      </vt:variant>
      <vt:variant>
        <vt:i4>6</vt:i4>
      </vt:variant>
      <vt:variant>
        <vt:i4>0</vt:i4>
      </vt:variant>
      <vt:variant>
        <vt:i4>5</vt:i4>
      </vt:variant>
      <vt:variant>
        <vt:lpwstr>https://obsproject.com/</vt:lpwstr>
      </vt:variant>
      <vt:variant>
        <vt:lpwstr/>
      </vt:variant>
      <vt:variant>
        <vt:i4>3801141</vt:i4>
      </vt:variant>
      <vt:variant>
        <vt:i4>0</vt:i4>
      </vt:variant>
      <vt:variant>
        <vt:i4>0</vt:i4>
      </vt:variant>
      <vt:variant>
        <vt:i4>5</vt:i4>
      </vt:variant>
      <vt:variant>
        <vt:lpwstr>https://review.jove.com/account/file-uploader?src=21284473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Sulakshana Karkala</cp:lastModifiedBy>
  <cp:revision>251</cp:revision>
  <cp:lastPrinted>2026-01-29T13:55:00Z</cp:lastPrinted>
  <dcterms:created xsi:type="dcterms:W3CDTF">2026-01-05T12:02:00Z</dcterms:created>
  <dcterms:modified xsi:type="dcterms:W3CDTF">2026-01-29T13:55:00Z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  <property fmtid="{D5CDD505-2E9C-101B-9397-08002B2CF9AE}" pid="3" name="ContentTypeId">
    <vt:lpwstr>0x0101005C15A066541AC14CA55891E70CEC2517</vt:lpwstr>
  </property>
  <property fmtid="{D5CDD505-2E9C-101B-9397-08002B2CF9AE}" pid="4" name="MediaServiceImageTags">
    <vt:lpwstr/>
  </property>
</Properties>
</file>