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B6B85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64114">
        <w:rPr>
          <w:rFonts w:eastAsia="Times New Roman" w:cstheme="minorHAnsi"/>
          <w:b/>
        </w:rPr>
        <w:t>69671</w:t>
      </w:r>
    </w:p>
    <w:p w14:paraId="2F6924E5" w14:textId="4569D6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4817">
        <w:rPr>
          <w:rFonts w:eastAsia="Times New Roman" w:cstheme="minorHAnsi"/>
          <w:b/>
        </w:rPr>
        <w:t>Sulakshana Karkala</w:t>
      </w:r>
    </w:p>
    <w:p w14:paraId="6FB9233B" w14:textId="32DB671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64114" w:rsidRPr="007B6DB6">
          <w:rPr>
            <w:rStyle w:val="Hyperlink"/>
            <w:rFonts w:eastAsia="Times New Roman" w:cstheme="minorHAnsi"/>
            <w:b/>
          </w:rPr>
          <w:t>https://review.jove.com/account/file-uploader?src=21249703</w:t>
        </w:r>
      </w:hyperlink>
    </w:p>
    <w:p w14:paraId="1C65CE47" w14:textId="77777777" w:rsidR="00964114" w:rsidRPr="00B07A3B" w:rsidRDefault="0096411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DD4A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70D8" w:rsidRPr="005F70D8">
        <w:rPr>
          <w:rStyle w:val="ArticleTitle"/>
          <w:rFonts w:cstheme="minorHAnsi"/>
        </w:rPr>
        <w:t xml:space="preserve">Validation of Hyperbaric Pressure System with Xenon Anesthesia for </w:t>
      </w:r>
      <w:r w:rsidR="005F70D8" w:rsidRPr="005F70D8">
        <w:rPr>
          <w:rStyle w:val="ArticleTitle"/>
          <w:rFonts w:cstheme="minorHAnsi"/>
          <w:i/>
          <w:iCs/>
        </w:rPr>
        <w:t>Drosophila melanogaster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B42B2D" w14:textId="77777777" w:rsidR="005F70D8" w:rsidRPr="005F70D8" w:rsidRDefault="005F70D8" w:rsidP="005F70D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F70D8">
        <w:rPr>
          <w:rFonts w:eastAsia="Times New Roman" w:cstheme="minorHAnsi"/>
          <w:b/>
          <w:sz w:val="28"/>
          <w:szCs w:val="28"/>
        </w:rPr>
        <w:t>Ekin Daplan, Luca Turin</w:t>
      </w:r>
    </w:p>
    <w:p w14:paraId="61E95AA0" w14:textId="77777777" w:rsidR="005F70D8" w:rsidRPr="005F70D8" w:rsidRDefault="005F70D8" w:rsidP="005F70D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0B48F74" w:rsidR="00D6314B" w:rsidRPr="00B07A3B" w:rsidRDefault="005F70D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F70D8">
        <w:rPr>
          <w:rFonts w:eastAsia="Times New Roman" w:cstheme="minorHAnsi"/>
          <w:b/>
          <w:sz w:val="28"/>
          <w:szCs w:val="28"/>
        </w:rPr>
        <w:t>Clore Laboratory, The Institute for Biomedical and Biosciences Research, University of Buckingham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9F01E91" w14:textId="77777777" w:rsidR="005F70D8" w:rsidRPr="00922172" w:rsidRDefault="005F70D8" w:rsidP="005F70D8">
      <w:bookmarkStart w:id="0" w:name="_Hlk25233958"/>
      <w:r w:rsidRPr="00922172">
        <w:t>Ekin Daplan</w:t>
      </w:r>
      <w:r w:rsidRPr="00922172">
        <w:rPr>
          <w:vertAlign w:val="superscript"/>
        </w:rPr>
        <w:tab/>
      </w:r>
      <w:r w:rsidRPr="00922172">
        <w:rPr>
          <w:vertAlign w:val="superscript"/>
        </w:rPr>
        <w:tab/>
      </w:r>
      <w:r w:rsidRPr="00922172">
        <w:t xml:space="preserve">(ekin.daplan@buckingham.ac.uk) </w:t>
      </w:r>
    </w:p>
    <w:p w14:paraId="0BD1A12E" w14:textId="77777777" w:rsidR="005F70D8" w:rsidRPr="00922172" w:rsidRDefault="005F70D8" w:rsidP="005F70D8">
      <w:r w:rsidRPr="00922172">
        <w:t>Luca Turin</w:t>
      </w:r>
      <w:r w:rsidRPr="00922172">
        <w:tab/>
      </w:r>
      <w:r w:rsidRPr="00922172">
        <w:tab/>
        <w:t>(luca.turin@buckingham.ac.uk)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4E370BC" w14:textId="77777777" w:rsidR="005F70D8" w:rsidRPr="00922172" w:rsidRDefault="005F70D8" w:rsidP="005F70D8">
      <w:r w:rsidRPr="00922172">
        <w:t>Ekin Daplan</w:t>
      </w:r>
      <w:r w:rsidRPr="00922172">
        <w:rPr>
          <w:vertAlign w:val="superscript"/>
        </w:rPr>
        <w:tab/>
      </w:r>
      <w:r w:rsidRPr="00922172">
        <w:rPr>
          <w:vertAlign w:val="superscript"/>
        </w:rPr>
        <w:tab/>
      </w:r>
      <w:r w:rsidRPr="00922172">
        <w:t xml:space="preserve">(ekin.daplan@buckingham.ac.uk) </w:t>
      </w:r>
    </w:p>
    <w:p w14:paraId="5468D4B5" w14:textId="77777777" w:rsidR="005F70D8" w:rsidRPr="00922172" w:rsidRDefault="005F70D8" w:rsidP="005F70D8">
      <w:r w:rsidRPr="00922172">
        <w:t>Luca Turin</w:t>
      </w:r>
      <w:r w:rsidRPr="00922172">
        <w:tab/>
      </w:r>
      <w:r w:rsidRPr="00922172">
        <w:tab/>
        <w:t>(luca.turin@buckingham.ac.uk)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DEFAE2A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B82370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B82370">
        <w:rPr>
          <w:rFonts w:cstheme="minorHAnsi"/>
          <w:highlight w:val="yellow"/>
        </w:rPr>
        <w:t>screen-captured</w:t>
      </w:r>
      <w:r w:rsidRPr="00B82370">
        <w:rPr>
          <w:rFonts w:cstheme="minorHAnsi"/>
          <w:highlight w:val="yellow"/>
        </w:rPr>
        <w:t xml:space="preserve"> video files to your project page as soon as possible</w:t>
      </w:r>
      <w:r w:rsidR="00B82370" w:rsidRPr="00B82370">
        <w:rPr>
          <w:rFonts w:cstheme="minorHAnsi"/>
          <w:highlight w:val="yellow"/>
        </w:rPr>
        <w:t>:</w:t>
      </w:r>
      <w:r w:rsidR="00B82370" w:rsidRPr="00B82370">
        <w:rPr>
          <w:highlight w:val="yellow"/>
        </w:rPr>
        <w:t xml:space="preserve"> </w:t>
      </w:r>
      <w:hyperlink r:id="rId10" w:history="1">
        <w:r w:rsidR="00B82370" w:rsidRPr="00B8237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https://review.jove.com/account/file-uploader?src=21249703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622BA7" w:rsidRDefault="005F1ADF" w:rsidP="005F1ADF">
      <w:pPr>
        <w:rPr>
          <w:rFonts w:cstheme="minorHAnsi"/>
          <w:b/>
          <w:sz w:val="22"/>
          <w:szCs w:val="22"/>
        </w:rPr>
      </w:pPr>
      <w:r w:rsidRPr="00622BA7">
        <w:rPr>
          <w:rFonts w:cstheme="minorHAnsi"/>
          <w:b/>
          <w:sz w:val="22"/>
          <w:szCs w:val="22"/>
        </w:rPr>
        <w:t>Current Protocol Length</w:t>
      </w:r>
    </w:p>
    <w:p w14:paraId="72F5C5E6" w14:textId="77211A73" w:rsidR="005F1ADF" w:rsidRPr="00622BA7" w:rsidRDefault="005F1ADF" w:rsidP="005F1ADF">
      <w:pPr>
        <w:rPr>
          <w:rFonts w:cstheme="minorHAnsi"/>
          <w:bCs/>
          <w:sz w:val="22"/>
          <w:szCs w:val="22"/>
        </w:rPr>
      </w:pPr>
      <w:r w:rsidRPr="00622BA7">
        <w:rPr>
          <w:rFonts w:cstheme="minorHAnsi"/>
          <w:bCs/>
          <w:sz w:val="22"/>
          <w:szCs w:val="22"/>
        </w:rPr>
        <w:t xml:space="preserve">Number of Steps: </w:t>
      </w:r>
      <w:r w:rsidR="00622BA7" w:rsidRPr="00622BA7">
        <w:rPr>
          <w:rFonts w:cstheme="minorHAnsi"/>
          <w:bCs/>
          <w:sz w:val="22"/>
          <w:szCs w:val="22"/>
        </w:rPr>
        <w:t>32</w:t>
      </w:r>
    </w:p>
    <w:p w14:paraId="5AAC9C6C" w14:textId="069CD49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622BA7">
        <w:rPr>
          <w:rFonts w:cstheme="minorHAnsi"/>
          <w:bCs/>
          <w:sz w:val="22"/>
          <w:szCs w:val="22"/>
        </w:rPr>
        <w:t xml:space="preserve">Number of Shots: </w:t>
      </w:r>
      <w:r w:rsidR="00622BA7" w:rsidRPr="00622BA7">
        <w:rPr>
          <w:rFonts w:cstheme="minorHAnsi"/>
          <w:bCs/>
          <w:sz w:val="22"/>
          <w:szCs w:val="22"/>
        </w:rPr>
        <w:t>5</w:t>
      </w:r>
      <w:r w:rsidR="004142B4">
        <w:rPr>
          <w:rFonts w:cstheme="minorHAnsi"/>
          <w:bCs/>
          <w:sz w:val="22"/>
          <w:szCs w:val="22"/>
        </w:rPr>
        <w:t>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672EDFAC" w:rsidR="005F70D8" w:rsidRDefault="005F70D8">
      <w:pPr>
        <w:rPr>
          <w:rFonts w:cstheme="minorHAnsi"/>
        </w:rPr>
      </w:pPr>
      <w:r>
        <w:rPr>
          <w:rFonts w:cstheme="minorHAnsi"/>
        </w:rPr>
        <w:br w:type="page"/>
      </w:r>
    </w:p>
    <w:p w14:paraId="0C47B5AF" w14:textId="77777777" w:rsidR="00FF25E5" w:rsidRPr="005F70D8" w:rsidRDefault="00FF25E5" w:rsidP="00A13CC3">
      <w:pPr>
        <w:contextualSpacing/>
        <w:outlineLvl w:val="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0F64906" w:rsidR="00CE10F2" w:rsidRDefault="00B82370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B82370">
        <w:rPr>
          <w:rFonts w:cstheme="minorHAnsi"/>
          <w:b/>
          <w:bCs/>
        </w:rPr>
        <w:t xml:space="preserve">Xenon Anesthesia in </w:t>
      </w:r>
      <w:r w:rsidRPr="00B82370">
        <w:rPr>
          <w:rFonts w:cstheme="minorHAnsi"/>
          <w:b/>
          <w:bCs/>
          <w:i/>
          <w:iCs/>
        </w:rPr>
        <w:t>Drosophila melanogaster</w:t>
      </w:r>
      <w:r w:rsidRPr="00B82370">
        <w:rPr>
          <w:rFonts w:cstheme="minorHAnsi"/>
          <w:b/>
          <w:bCs/>
        </w:rPr>
        <w:t xml:space="preserve"> Using a Hyperbaric Syringe Setup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35D6165" w14:textId="4D6C6CC0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To begin, collect 20 </w:t>
      </w:r>
      <w:r>
        <w:t xml:space="preserve">anesthetized </w:t>
      </w:r>
      <w:r w:rsidRPr="00D43057">
        <w:t xml:space="preserve">female and male </w:t>
      </w:r>
      <w:r w:rsidRPr="005F70D8">
        <w:rPr>
          <w:i/>
          <w:iCs/>
        </w:rPr>
        <w:t>Drosophila melanogaster</w:t>
      </w:r>
      <w:r w:rsidRPr="00D43057">
        <w:t xml:space="preserve"> </w:t>
      </w:r>
      <w:r>
        <w:t xml:space="preserve">flies </w:t>
      </w:r>
      <w:r w:rsidRPr="00D43057">
        <w:t xml:space="preserve">aged 1 to 3 days for each experiment </w:t>
      </w:r>
      <w:r w:rsidRPr="00D43057">
        <w:rPr>
          <w:b/>
          <w:bCs/>
        </w:rPr>
        <w:t>[1</w:t>
      </w:r>
      <w:r w:rsidR="005F4AC5">
        <w:rPr>
          <w:b/>
          <w:bCs/>
        </w:rPr>
        <w:t>-TXT</w:t>
      </w:r>
      <w:r w:rsidRPr="00D43057">
        <w:rPr>
          <w:b/>
          <w:bCs/>
        </w:rPr>
        <w:t>]</w:t>
      </w:r>
      <w:r w:rsidRPr="00D43057">
        <w:t>.</w:t>
      </w:r>
      <w:r w:rsidRPr="005F70D8">
        <w:t xml:space="preserve"> </w:t>
      </w:r>
    </w:p>
    <w:p w14:paraId="606E49A3" w14:textId="36AE07C2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 xml:space="preserve">WIDE: Talent sorting 20 female and 20 male </w:t>
      </w:r>
      <w:r w:rsidR="005F4AC5">
        <w:t xml:space="preserve">anesthetized </w:t>
      </w:r>
      <w:r w:rsidRPr="00D43057">
        <w:t>flies.</w:t>
      </w:r>
      <w:r w:rsidR="005F4AC5">
        <w:t xml:space="preserve"> </w:t>
      </w:r>
      <w:r w:rsidR="005F4AC5">
        <w:rPr>
          <w:b/>
          <w:bCs/>
        </w:rPr>
        <w:t>TXT: Anesthesia: CO</w:t>
      </w:r>
      <w:r w:rsidR="005F4AC5" w:rsidRPr="005F4AC5">
        <w:rPr>
          <w:b/>
          <w:bCs/>
          <w:vertAlign w:val="subscript"/>
        </w:rPr>
        <w:t>2</w:t>
      </w:r>
      <w:r w:rsidR="005F4AC5">
        <w:rPr>
          <w:b/>
          <w:bCs/>
        </w:rPr>
        <w:t xml:space="preserve"> inhalation</w:t>
      </w:r>
      <w:r w:rsidR="00622BA7">
        <w:rPr>
          <w:b/>
          <w:bCs/>
        </w:rPr>
        <w:t xml:space="preserve">; Let flies rest in vial with food for 24 h at 22°C </w:t>
      </w:r>
    </w:p>
    <w:p w14:paraId="4202CAA3" w14:textId="77777777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Transfer the gases from their container gas cylinders into leakproof gas bags for experimental use </w:t>
      </w:r>
      <w:r w:rsidRPr="00D43057">
        <w:rPr>
          <w:b/>
          <w:bCs/>
        </w:rPr>
        <w:t>[1]</w:t>
      </w:r>
      <w:r w:rsidRPr="00D43057">
        <w:t xml:space="preserve">. Using silicone tubing, directly connect the gas cylinder outlet to the gas bag inlet to allow gas transfer </w:t>
      </w:r>
      <w:r w:rsidRPr="00D43057">
        <w:rPr>
          <w:b/>
          <w:bCs/>
        </w:rPr>
        <w:t>[2]</w:t>
      </w:r>
      <w:r w:rsidRPr="00D43057">
        <w:t>.</w:t>
      </w:r>
    </w:p>
    <w:p w14:paraId="0024967A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>Talent positioning the gas cylinder next to the gas bag.</w:t>
      </w:r>
    </w:p>
    <w:p w14:paraId="16AD6FD5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connecting silicone tubing between the gas cylinder and the gas bag.</w:t>
      </w:r>
    </w:p>
    <w:p w14:paraId="16A809FC" w14:textId="17220990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Attach </w:t>
      </w:r>
      <w:r>
        <w:t xml:space="preserve">a </w:t>
      </w:r>
      <w:r w:rsidRPr="00D43057">
        <w:t xml:space="preserve">25-millimeter-long silicone tubing to a polypropylene syringe </w:t>
      </w:r>
      <w:r w:rsidRPr="00D43057">
        <w:rPr>
          <w:b/>
          <w:bCs/>
        </w:rPr>
        <w:t>[1]</w:t>
      </w:r>
      <w:r w:rsidRPr="00D43057">
        <w:t xml:space="preserve">. Connect the polypropylene syringe to the gas bags and to the three-way tap </w:t>
      </w:r>
      <w:r w:rsidRPr="00D43057">
        <w:rPr>
          <w:b/>
          <w:bCs/>
        </w:rPr>
        <w:t>[2]</w:t>
      </w:r>
      <w:r w:rsidRPr="00D43057">
        <w:t>.</w:t>
      </w:r>
    </w:p>
    <w:p w14:paraId="4793D4F4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>Talent attaching silicone tubing to the polypropylene syringe.</w:t>
      </w:r>
    </w:p>
    <w:p w14:paraId="0D5D80D2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connecting the syringe tubing to the gas bag and three-way tap.</w:t>
      </w:r>
    </w:p>
    <w:p w14:paraId="5723BEB8" w14:textId="3B8F9887" w:rsidR="005F70D8" w:rsidRDefault="005F70D8" w:rsidP="005F70D8">
      <w:pPr>
        <w:pStyle w:val="Narration"/>
        <w:numPr>
          <w:ilvl w:val="1"/>
          <w:numId w:val="45"/>
        </w:numPr>
      </w:pPr>
      <w:r>
        <w:t>To assemble the hyperbaric setup, first p</w:t>
      </w:r>
      <w:r w:rsidRPr="00D43057">
        <w:t xml:space="preserve">osition the LED light table in landscape orientation on the table </w:t>
      </w:r>
      <w:r w:rsidRPr="00D43057">
        <w:rPr>
          <w:b/>
          <w:bCs/>
        </w:rPr>
        <w:t>[1]</w:t>
      </w:r>
      <w:r w:rsidRPr="00D43057">
        <w:t>.</w:t>
      </w:r>
    </w:p>
    <w:p w14:paraId="11588F29" w14:textId="0EDB4564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lastRenderedPageBreak/>
        <w:t>Talent placing the LED light table flat on the bench in landscape orientation.</w:t>
      </w:r>
    </w:p>
    <w:p w14:paraId="0D78C41B" w14:textId="1BD60118" w:rsidR="005F70D8" w:rsidRDefault="005F70D8" w:rsidP="005F70D8">
      <w:pPr>
        <w:pStyle w:val="Narration"/>
        <w:numPr>
          <w:ilvl w:val="1"/>
          <w:numId w:val="45"/>
        </w:numPr>
      </w:pPr>
      <w:r w:rsidRPr="00D43057">
        <w:t>Place the injection pump adjacent to one short side of the LED light table</w:t>
      </w:r>
      <w:r>
        <w:t xml:space="preserve"> </w:t>
      </w:r>
      <w:r w:rsidRPr="00D43057">
        <w:rPr>
          <w:b/>
          <w:bCs/>
        </w:rPr>
        <w:t>[1</w:t>
      </w:r>
      <w:r>
        <w:rPr>
          <w:b/>
          <w:bCs/>
        </w:rPr>
        <w:t>-TXT</w:t>
      </w:r>
      <w:r w:rsidRPr="00D43057">
        <w:rPr>
          <w:b/>
          <w:bCs/>
        </w:rPr>
        <w:t>]</w:t>
      </w:r>
      <w:r w:rsidRPr="00D43057">
        <w:t>.</w:t>
      </w:r>
      <w:r w:rsidRPr="005F70D8">
        <w:t xml:space="preserve"> </w:t>
      </w:r>
      <w:r>
        <w:t>Then l</w:t>
      </w:r>
      <w:r w:rsidRPr="00D43057">
        <w:t xml:space="preserve">ocate the camera above the setup to cover the region where the experimental syringe will be positioned </w:t>
      </w:r>
      <w:r w:rsidRPr="00D43057">
        <w:rPr>
          <w:b/>
          <w:bCs/>
        </w:rPr>
        <w:t>[</w:t>
      </w:r>
      <w:r>
        <w:rPr>
          <w:b/>
          <w:bCs/>
        </w:rPr>
        <w:t>2</w:t>
      </w:r>
      <w:r w:rsidRPr="00D43057">
        <w:rPr>
          <w:b/>
          <w:bCs/>
        </w:rPr>
        <w:t>]</w:t>
      </w:r>
      <w:r w:rsidRPr="00D43057">
        <w:t>.</w:t>
      </w:r>
    </w:p>
    <w:p w14:paraId="6D07F9BA" w14:textId="4E1CB0C9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positioning the injection pump next to the LED light table.</w:t>
      </w:r>
      <w:r>
        <w:t xml:space="preserve"> </w:t>
      </w:r>
      <w:r>
        <w:rPr>
          <w:b/>
          <w:bCs/>
        </w:rPr>
        <w:t xml:space="preserve">TXT: Ensure pump </w:t>
      </w:r>
      <w:r w:rsidRPr="005F70D8">
        <w:rPr>
          <w:b/>
          <w:bCs/>
        </w:rPr>
        <w:t>orientation allows the experimental syringe to extend above the backlight</w:t>
      </w:r>
    </w:p>
    <w:p w14:paraId="4BCE08C9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mounting and adjusting the camera above the experimental setup.</w:t>
      </w:r>
    </w:p>
    <w:p w14:paraId="3A33F577" w14:textId="0B2B7EB8" w:rsidR="005F70D8" w:rsidRDefault="005F70D8" w:rsidP="005F70D8">
      <w:pPr>
        <w:pStyle w:val="Narration"/>
        <w:numPr>
          <w:ilvl w:val="1"/>
          <w:numId w:val="45"/>
        </w:numPr>
      </w:pPr>
      <w:r>
        <w:t>Now c</w:t>
      </w:r>
      <w:r w:rsidRPr="00D43057">
        <w:t>ut a 75</w:t>
      </w:r>
      <w:r>
        <w:t>-</w:t>
      </w:r>
      <w:r w:rsidRPr="00D43057">
        <w:t>millimeter</w:t>
      </w:r>
      <w:r>
        <w:t>-</w:t>
      </w:r>
      <w:r w:rsidRPr="00D43057">
        <w:t xml:space="preserve">long silicone tube </w:t>
      </w:r>
      <w:r w:rsidRPr="00D43057">
        <w:rPr>
          <w:b/>
          <w:bCs/>
        </w:rPr>
        <w:t>[1]</w:t>
      </w:r>
      <w:r w:rsidRPr="00D43057">
        <w:t xml:space="preserve">. Connect the three-way tap to the manometer using the silicone tubing from the central nozzle </w:t>
      </w:r>
      <w:r w:rsidRPr="00D43057">
        <w:rPr>
          <w:b/>
          <w:bCs/>
        </w:rPr>
        <w:t>[2]</w:t>
      </w:r>
      <w:r w:rsidRPr="00D43057">
        <w:t>.</w:t>
      </w:r>
    </w:p>
    <w:p w14:paraId="765CA607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>Talent cutting silicone tubing to length.</w:t>
      </w:r>
    </w:p>
    <w:p w14:paraId="5B5A458A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connecting the tubing between the three-way tap and the manometer.</w:t>
      </w:r>
    </w:p>
    <w:p w14:paraId="312AA7A9" w14:textId="77777777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Use hose spring clamps on the nozzle at the manometer side and the three-way tap side to ensure the tubing is tightly secured </w:t>
      </w:r>
      <w:r w:rsidRPr="00D43057">
        <w:rPr>
          <w:b/>
          <w:bCs/>
        </w:rPr>
        <w:t>[1]</w:t>
      </w:r>
      <w:r w:rsidRPr="00D43057">
        <w:t>.</w:t>
      </w:r>
    </w:p>
    <w:p w14:paraId="4C6EC0C8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fastening hose spring clamps onto both tubing connections.</w:t>
      </w:r>
    </w:p>
    <w:p w14:paraId="4FE68FF2" w14:textId="098AB6B5" w:rsidR="005F70D8" w:rsidRDefault="005F4AC5" w:rsidP="005F70D8">
      <w:pPr>
        <w:pStyle w:val="Narration"/>
        <w:numPr>
          <w:ilvl w:val="1"/>
          <w:numId w:val="45"/>
        </w:numPr>
      </w:pPr>
      <w:r>
        <w:t>Then use</w:t>
      </w:r>
      <w:r w:rsidR="005F70D8" w:rsidRPr="00D43057">
        <w:t xml:space="preserve"> the button marked with a double arrow on the injection pump control unit</w:t>
      </w:r>
      <w:r>
        <w:t xml:space="preserve"> to</w:t>
      </w:r>
      <w:r w:rsidR="005F70D8" w:rsidRPr="00D43057">
        <w:t xml:space="preserve"> set the speed</w:t>
      </w:r>
      <w:r>
        <w:t xml:space="preserve"> </w:t>
      </w:r>
      <w:r>
        <w:rPr>
          <w:b/>
          <w:bCs/>
        </w:rPr>
        <w:t xml:space="preserve">[1] </w:t>
      </w:r>
      <w:r w:rsidRPr="00D43057">
        <w:t>to</w:t>
      </w:r>
      <w:r w:rsidR="005F70D8" w:rsidRPr="00D43057">
        <w:t xml:space="preserve"> 80 millimeters per minute and the duration to 38 seconds for automatic compression or decompression of the plunger </w:t>
      </w:r>
      <w:r w:rsidR="005F70D8" w:rsidRPr="00D43057">
        <w:rPr>
          <w:b/>
          <w:bCs/>
        </w:rPr>
        <w:t>[</w:t>
      </w:r>
      <w:r>
        <w:rPr>
          <w:b/>
          <w:bCs/>
        </w:rPr>
        <w:t>2</w:t>
      </w:r>
      <w:r w:rsidR="005F70D8" w:rsidRPr="00D43057">
        <w:rPr>
          <w:b/>
          <w:bCs/>
        </w:rPr>
        <w:t>]</w:t>
      </w:r>
      <w:r w:rsidR="005F70D8" w:rsidRPr="00D43057">
        <w:t>.</w:t>
      </w:r>
    </w:p>
    <w:p w14:paraId="7F1E986C" w14:textId="77777777" w:rsidR="005F4AC5" w:rsidRDefault="005F70D8" w:rsidP="005F70D8">
      <w:pPr>
        <w:pStyle w:val="ShotDescription"/>
        <w:numPr>
          <w:ilvl w:val="2"/>
          <w:numId w:val="45"/>
        </w:numPr>
      </w:pPr>
      <w:r>
        <w:t xml:space="preserve">Shot </w:t>
      </w:r>
      <w:proofErr w:type="gramStart"/>
      <w:r>
        <w:t xml:space="preserve">of </w:t>
      </w:r>
      <w:r w:rsidRPr="00D43057">
        <w:t xml:space="preserve"> the</w:t>
      </w:r>
      <w:proofErr w:type="gramEnd"/>
      <w:r w:rsidRPr="00D43057">
        <w:t xml:space="preserve"> injection pump control panel</w:t>
      </w:r>
      <w:r w:rsidR="005F4AC5">
        <w:t>.</w:t>
      </w:r>
    </w:p>
    <w:p w14:paraId="5B2D2834" w14:textId="3FA61348" w:rsidR="005F70D8" w:rsidRPr="00D43057" w:rsidRDefault="005F4AC5" w:rsidP="005F70D8">
      <w:pPr>
        <w:pStyle w:val="ShotDescription"/>
        <w:numPr>
          <w:ilvl w:val="2"/>
          <w:numId w:val="45"/>
        </w:numPr>
      </w:pPr>
      <w:r>
        <w:t xml:space="preserve">Shot of </w:t>
      </w:r>
      <w:r w:rsidR="005F70D8" w:rsidRPr="00D43057">
        <w:t xml:space="preserve">the speed and duration settings </w:t>
      </w:r>
      <w:r>
        <w:t>being</w:t>
      </w:r>
      <w:r w:rsidR="005F70D8" w:rsidRPr="00D43057">
        <w:t xml:space="preserve"> adjusted.</w:t>
      </w:r>
    </w:p>
    <w:p w14:paraId="6E6C454E" w14:textId="57EC9932" w:rsidR="005F70D8" w:rsidRDefault="005F70D8" w:rsidP="005F70D8">
      <w:pPr>
        <w:pStyle w:val="Narration"/>
        <w:numPr>
          <w:ilvl w:val="1"/>
          <w:numId w:val="45"/>
        </w:numPr>
      </w:pPr>
      <w:r>
        <w:t>Next, l</w:t>
      </w:r>
      <w:r w:rsidRPr="00D43057">
        <w:t xml:space="preserve">imit ambient light in the experiment room and turn on the LED light table </w:t>
      </w:r>
      <w:r w:rsidRPr="00D43057">
        <w:rPr>
          <w:b/>
          <w:bCs/>
        </w:rPr>
        <w:t>[1]</w:t>
      </w:r>
      <w:r w:rsidRPr="00D43057">
        <w:t xml:space="preserve">. Set the brightness level to 3 to increase video contrast </w:t>
      </w:r>
      <w:r w:rsidRPr="00D43057">
        <w:rPr>
          <w:b/>
          <w:bCs/>
        </w:rPr>
        <w:t>[2]</w:t>
      </w:r>
      <w:r w:rsidRPr="00D43057">
        <w:t>.</w:t>
      </w:r>
    </w:p>
    <w:p w14:paraId="4AABA930" w14:textId="27116023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>Talent dimming room lights and switching on the LED light table.</w:t>
      </w:r>
    </w:p>
    <w:p w14:paraId="368666FC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adjusting the LED brightness setting to level 3.</w:t>
      </w:r>
    </w:p>
    <w:p w14:paraId="5D29B580" w14:textId="77777777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Remove the plunger from the polycarbonate syringe </w:t>
      </w:r>
      <w:r w:rsidRPr="00D43057">
        <w:rPr>
          <w:b/>
          <w:bCs/>
        </w:rPr>
        <w:t>[1]</w:t>
      </w:r>
      <w:r w:rsidRPr="00D43057">
        <w:t xml:space="preserve">. Insert a small amount of cotton into the syringe tip to prevent fly escape </w:t>
      </w:r>
      <w:r w:rsidRPr="00D43057">
        <w:rPr>
          <w:b/>
          <w:bCs/>
        </w:rPr>
        <w:t>[2]</w:t>
      </w:r>
      <w:r w:rsidRPr="00D43057">
        <w:t>.</w:t>
      </w:r>
    </w:p>
    <w:p w14:paraId="2424D52E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>Talent removing the syringe plunger.</w:t>
      </w:r>
    </w:p>
    <w:p w14:paraId="34130BD8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placing cotton into the syringe tip.</w:t>
      </w:r>
    </w:p>
    <w:p w14:paraId="59BA37E8" w14:textId="74C5D49F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To transfer 40 flies into the polycarbonate syringe, remove the vial lid </w:t>
      </w:r>
      <w:r>
        <w:rPr>
          <w:b/>
          <w:bCs/>
        </w:rPr>
        <w:t xml:space="preserve">[1] </w:t>
      </w:r>
      <w:r w:rsidRPr="00D43057">
        <w:t xml:space="preserve">and place the syringe barrel vertically on top of the vial so the barrel flange aligns with the vial opening </w:t>
      </w:r>
      <w:r w:rsidRPr="00D43057">
        <w:rPr>
          <w:b/>
          <w:bCs/>
        </w:rPr>
        <w:t>[</w:t>
      </w:r>
      <w:r>
        <w:rPr>
          <w:b/>
          <w:bCs/>
        </w:rPr>
        <w:t>2</w:t>
      </w:r>
      <w:r w:rsidRPr="00D43057">
        <w:rPr>
          <w:b/>
          <w:bCs/>
        </w:rPr>
        <w:t>]</w:t>
      </w:r>
      <w:r w:rsidRPr="00D43057">
        <w:t xml:space="preserve">. </w:t>
      </w:r>
    </w:p>
    <w:p w14:paraId="73FF06FA" w14:textId="54DA5DC4" w:rsidR="005F70D8" w:rsidRDefault="005F70D8" w:rsidP="005F70D8">
      <w:pPr>
        <w:pStyle w:val="ShotDescription"/>
        <w:numPr>
          <w:ilvl w:val="2"/>
          <w:numId w:val="45"/>
        </w:numPr>
      </w:pPr>
      <w:r>
        <w:t>Shot of vial lid being opened.</w:t>
      </w:r>
    </w:p>
    <w:p w14:paraId="57FFA256" w14:textId="730DD05A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>Talent positioning the syringe barrel onto the fly vial.</w:t>
      </w:r>
    </w:p>
    <w:p w14:paraId="53BC9E84" w14:textId="396852AB" w:rsidR="005F70D8" w:rsidRPr="005F70D8" w:rsidRDefault="005F70D8" w:rsidP="005F70D8">
      <w:pPr>
        <w:pStyle w:val="ShotDescription"/>
        <w:numPr>
          <w:ilvl w:val="1"/>
          <w:numId w:val="45"/>
        </w:numPr>
        <w:rPr>
          <w:color w:val="7030A0"/>
        </w:rPr>
      </w:pPr>
      <w:r w:rsidRPr="005F70D8">
        <w:rPr>
          <w:color w:val="7030A0"/>
        </w:rPr>
        <w:t xml:space="preserve">Rotate the assembly 180 degrees and tap to move the flies into the syringe barrel </w:t>
      </w:r>
      <w:r w:rsidRPr="005F70D8">
        <w:rPr>
          <w:b/>
          <w:bCs/>
          <w:color w:val="7030A0"/>
        </w:rPr>
        <w:t>[1]</w:t>
      </w:r>
      <w:r w:rsidRPr="005F70D8">
        <w:rPr>
          <w:color w:val="7030A0"/>
        </w:rPr>
        <w:t xml:space="preserve">. </w:t>
      </w:r>
      <w:r w:rsidRPr="005F70D8">
        <w:rPr>
          <w:color w:val="7030A0"/>
        </w:rPr>
        <w:lastRenderedPageBreak/>
        <w:t xml:space="preserve">Then reinsert the plunger and place the syringe into the injection pump </w:t>
      </w:r>
      <w:r w:rsidRPr="005F70D8">
        <w:rPr>
          <w:b/>
          <w:bCs/>
          <w:color w:val="7030A0"/>
        </w:rPr>
        <w:t>[2]</w:t>
      </w:r>
      <w:r w:rsidRPr="005F70D8">
        <w:rPr>
          <w:color w:val="7030A0"/>
        </w:rPr>
        <w:t>.</w:t>
      </w:r>
    </w:p>
    <w:p w14:paraId="05039C08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>Talent rotating and tapping the vial and syringe to transfer flies.</w:t>
      </w:r>
    </w:p>
    <w:p w14:paraId="768589C3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reinserting the plunger and loading the syringe into the injection pump.</w:t>
      </w:r>
    </w:p>
    <w:p w14:paraId="7C02FA24" w14:textId="78A62AD3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Orient the syringe so the barrel markings face the camera for optimal visualization of the flies </w:t>
      </w:r>
      <w:r w:rsidRPr="00D43057">
        <w:rPr>
          <w:b/>
          <w:bCs/>
        </w:rPr>
        <w:t>[1]</w:t>
      </w:r>
      <w:r w:rsidRPr="00D43057">
        <w:t>.</w:t>
      </w:r>
      <w:r w:rsidRPr="005F70D8">
        <w:t xml:space="preserve"> </w:t>
      </w:r>
      <w:r w:rsidRPr="00D43057">
        <w:t xml:space="preserve">Secure the syringe by fastening both the barrel and plunger head to the injection pump using the adjustable screws </w:t>
      </w:r>
      <w:r w:rsidRPr="00D43057">
        <w:rPr>
          <w:b/>
          <w:bCs/>
        </w:rPr>
        <w:t>[</w:t>
      </w:r>
      <w:r>
        <w:rPr>
          <w:b/>
          <w:bCs/>
        </w:rPr>
        <w:t>2</w:t>
      </w:r>
      <w:r w:rsidRPr="00D43057">
        <w:rPr>
          <w:b/>
          <w:bCs/>
        </w:rPr>
        <w:t>]</w:t>
      </w:r>
      <w:r w:rsidRPr="00D43057">
        <w:t>.</w:t>
      </w:r>
    </w:p>
    <w:p w14:paraId="19434478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rotating the syringe to align barrel markings with the camera view.</w:t>
      </w:r>
    </w:p>
    <w:p w14:paraId="428EC908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tightening the adjustable screws on the injection pump.</w:t>
      </w:r>
    </w:p>
    <w:p w14:paraId="7AC31D95" w14:textId="71B37718" w:rsidR="005F70D8" w:rsidRDefault="005F70D8" w:rsidP="005F70D8">
      <w:pPr>
        <w:pStyle w:val="Narration"/>
        <w:numPr>
          <w:ilvl w:val="1"/>
          <w:numId w:val="45"/>
        </w:numPr>
      </w:pPr>
      <w:r>
        <w:t>Now r</w:t>
      </w:r>
      <w:r w:rsidRPr="00D43057">
        <w:t xml:space="preserve">emove the cotton from the syringe tip and connect the syringe to the three-way tap </w:t>
      </w:r>
      <w:r w:rsidRPr="00D43057">
        <w:rPr>
          <w:b/>
          <w:bCs/>
        </w:rPr>
        <w:t>[</w:t>
      </w:r>
      <w:r w:rsidR="004142B4">
        <w:rPr>
          <w:b/>
          <w:bCs/>
        </w:rPr>
        <w:t>1</w:t>
      </w:r>
      <w:r w:rsidRPr="00D43057">
        <w:rPr>
          <w:b/>
          <w:bCs/>
        </w:rPr>
        <w:t>]</w:t>
      </w:r>
      <w:r w:rsidRPr="00D43057">
        <w:t>.</w:t>
      </w:r>
    </w:p>
    <w:p w14:paraId="12D61D92" w14:textId="2514249D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 xml:space="preserve">Talent removing cotton </w:t>
      </w:r>
      <w:r>
        <w:t>from the syringe tip</w:t>
      </w:r>
      <w:r w:rsidR="004142B4">
        <w:t xml:space="preserve"> and </w:t>
      </w:r>
      <w:r w:rsidR="004142B4" w:rsidRPr="00D43057">
        <w:t>attaching the syringe to the three-way tap.</w:t>
      </w:r>
    </w:p>
    <w:p w14:paraId="450DD990" w14:textId="40628350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Start video recording </w:t>
      </w:r>
      <w:r w:rsidRPr="00D43057">
        <w:rPr>
          <w:b/>
          <w:bCs/>
        </w:rPr>
        <w:t>[1]</w:t>
      </w:r>
      <w:r w:rsidRPr="00D43057">
        <w:t>. Turn on the manometer</w:t>
      </w:r>
      <w:r w:rsidR="00622BA7">
        <w:t xml:space="preserve"> t</w:t>
      </w:r>
      <w:r w:rsidR="00B82370">
        <w:t>hen t</w:t>
      </w:r>
      <w:r w:rsidRPr="00D43057">
        <w:t>urn the stopcock to connect the manometer with the syringe</w:t>
      </w:r>
      <w:r w:rsidR="00B82370">
        <w:t xml:space="preserve"> </w:t>
      </w:r>
      <w:r w:rsidRPr="00D43057">
        <w:t xml:space="preserve"> and confirm zero kilopascal pressure </w:t>
      </w:r>
      <w:r w:rsidRPr="00D43057">
        <w:rPr>
          <w:b/>
          <w:bCs/>
        </w:rPr>
        <w:t>[</w:t>
      </w:r>
      <w:r w:rsidR="00622BA7">
        <w:rPr>
          <w:b/>
          <w:bCs/>
        </w:rPr>
        <w:t>2</w:t>
      </w:r>
      <w:r w:rsidRPr="00D43057">
        <w:rPr>
          <w:b/>
          <w:bCs/>
        </w:rPr>
        <w:t>]</w:t>
      </w:r>
      <w:r w:rsidRPr="00D43057">
        <w:t>.</w:t>
      </w:r>
      <w:r w:rsidR="00D91D02">
        <w:br/>
      </w:r>
      <w:r w:rsidR="00B82370" w:rsidRPr="00B82370">
        <w:rPr>
          <w:color w:val="000000" w:themeColor="text1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B82370" w:rsidRPr="00B82370">
        <w:rPr>
          <w:highlight w:val="yellow"/>
        </w:rPr>
        <w:t xml:space="preserve"> </w:t>
      </w:r>
      <w:hyperlink r:id="rId11" w:history="1">
        <w:r w:rsidR="00B82370" w:rsidRPr="00B8237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https://review.jove.com/account/file-uploader?src=21249703</w:t>
        </w:r>
      </w:hyperlink>
    </w:p>
    <w:p w14:paraId="3F604C5E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D91D02">
        <w:rPr>
          <w:highlight w:val="yellow"/>
        </w:rPr>
        <w:t>SCREEN</w:t>
      </w:r>
      <w:r w:rsidRPr="00D43057">
        <w:t>: Show video recording starting on the camera interface.</w:t>
      </w:r>
    </w:p>
    <w:p w14:paraId="107485FD" w14:textId="77777777" w:rsidR="00622BA7" w:rsidRDefault="005F70D8" w:rsidP="00622BA7">
      <w:pPr>
        <w:pStyle w:val="ShotDescription"/>
        <w:numPr>
          <w:ilvl w:val="2"/>
          <w:numId w:val="45"/>
        </w:numPr>
      </w:pPr>
      <w:r w:rsidRPr="00D43057">
        <w:t>Talent switching on the manometer</w:t>
      </w:r>
      <w:r w:rsidR="00622BA7">
        <w:t xml:space="preserve"> and </w:t>
      </w:r>
      <w:r w:rsidR="00622BA7">
        <w:t xml:space="preserve">turning the stopcock. </w:t>
      </w:r>
    </w:p>
    <w:p w14:paraId="0A548C4E" w14:textId="7E2C4C6A" w:rsidR="005F70D8" w:rsidRDefault="00B82370" w:rsidP="00B82370">
      <w:pPr>
        <w:pStyle w:val="Narration"/>
        <w:numPr>
          <w:ilvl w:val="1"/>
          <w:numId w:val="45"/>
        </w:numPr>
      </w:pPr>
      <w:r>
        <w:t>Now t</w:t>
      </w:r>
      <w:r w:rsidR="005F70D8" w:rsidRPr="00D43057">
        <w:t xml:space="preserve">urn the three-way tap to the lateral position to allow air exchange with the syringe </w:t>
      </w:r>
      <w:r w:rsidR="005F70D8" w:rsidRPr="00D43057">
        <w:rPr>
          <w:b/>
          <w:bCs/>
        </w:rPr>
        <w:t>[1]</w:t>
      </w:r>
      <w:r w:rsidR="005F70D8" w:rsidRPr="00D43057">
        <w:t>.</w:t>
      </w:r>
      <w:r w:rsidRPr="00B82370">
        <w:t xml:space="preserve"> </w:t>
      </w:r>
      <w:r w:rsidRPr="00D43057">
        <w:t>Using the manual control option of the injection pump, move the plunger from the 20-milliliter mark to the 2</w:t>
      </w:r>
      <w:r>
        <w:t>-</w:t>
      </w:r>
      <w:r w:rsidRPr="00D43057">
        <w:t xml:space="preserve">milliliter mark </w:t>
      </w:r>
      <w:r w:rsidRPr="00D43057">
        <w:rPr>
          <w:b/>
          <w:bCs/>
        </w:rPr>
        <w:t>[</w:t>
      </w:r>
      <w:r>
        <w:rPr>
          <w:b/>
          <w:bCs/>
        </w:rPr>
        <w:t>2</w:t>
      </w:r>
      <w:r w:rsidRPr="00D43057">
        <w:rPr>
          <w:b/>
          <w:bCs/>
        </w:rPr>
        <w:t>]</w:t>
      </w:r>
      <w:r w:rsidRPr="00D43057">
        <w:t>.</w:t>
      </w:r>
    </w:p>
    <w:p w14:paraId="68974CED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rotating the three-way tap to the lateral position.</w:t>
      </w:r>
    </w:p>
    <w:p w14:paraId="3076B657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B82370">
        <w:rPr>
          <w:highlight w:val="yellow"/>
        </w:rPr>
        <w:t>SCREEN</w:t>
      </w:r>
      <w:r w:rsidRPr="00D43057">
        <w:t xml:space="preserve">: Show the injection pump manually advancing the plunger to the </w:t>
      </w:r>
      <w:proofErr w:type="gramStart"/>
      <w:r w:rsidRPr="00D43057">
        <w:t>2 milliliter</w:t>
      </w:r>
      <w:proofErr w:type="gramEnd"/>
      <w:r w:rsidRPr="00D43057">
        <w:t xml:space="preserve"> mark.</w:t>
      </w:r>
    </w:p>
    <w:p w14:paraId="553DE964" w14:textId="77777777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Aspirate 18 milliliters of anesthetic gas from the gas bag into the polypropylene syringe </w:t>
      </w:r>
      <w:r w:rsidRPr="00D43057">
        <w:rPr>
          <w:b/>
          <w:bCs/>
        </w:rPr>
        <w:t>[1]</w:t>
      </w:r>
      <w:r w:rsidRPr="00D43057">
        <w:t xml:space="preserve">. Connect the syringe to the lateral luer lock port of the three-way tap </w:t>
      </w:r>
      <w:r w:rsidRPr="00D43057">
        <w:rPr>
          <w:b/>
          <w:bCs/>
        </w:rPr>
        <w:t>[2]</w:t>
      </w:r>
      <w:r w:rsidRPr="00D43057">
        <w:t>.</w:t>
      </w:r>
    </w:p>
    <w:p w14:paraId="432F8D9A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D43057">
        <w:t>Talent drawing anesthetic gas into the syringe from the gas bag.</w:t>
      </w:r>
    </w:p>
    <w:p w14:paraId="1258127B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connecting the syringe to the three-way tap.</w:t>
      </w:r>
    </w:p>
    <w:p w14:paraId="57C9C1BD" w14:textId="17D74281" w:rsidR="005F70D8" w:rsidRDefault="00B82370" w:rsidP="00B82370">
      <w:pPr>
        <w:pStyle w:val="Narration"/>
        <w:numPr>
          <w:ilvl w:val="1"/>
          <w:numId w:val="45"/>
        </w:numPr>
      </w:pPr>
      <w:r>
        <w:t>Then use</w:t>
      </w:r>
      <w:r w:rsidR="005F70D8" w:rsidRPr="00D43057">
        <w:t xml:space="preserve"> the manual option of the injection pump</w:t>
      </w:r>
      <w:r>
        <w:t xml:space="preserve"> to </w:t>
      </w:r>
      <w:r w:rsidR="005F70D8" w:rsidRPr="00D43057">
        <w:t xml:space="preserve">move the plunger back to the </w:t>
      </w:r>
      <w:proofErr w:type="gramStart"/>
      <w:r w:rsidR="005F70D8" w:rsidRPr="00D43057">
        <w:t>20 milliliter</w:t>
      </w:r>
      <w:proofErr w:type="gramEnd"/>
      <w:r w:rsidR="005F70D8" w:rsidRPr="00D43057">
        <w:t xml:space="preserve"> mark </w:t>
      </w:r>
      <w:r w:rsidR="005F70D8" w:rsidRPr="00D43057">
        <w:rPr>
          <w:b/>
          <w:bCs/>
        </w:rPr>
        <w:t>[1]</w:t>
      </w:r>
      <w:r w:rsidR="005F70D8" w:rsidRPr="00D43057">
        <w:t>.</w:t>
      </w:r>
      <w:r w:rsidRPr="00B82370">
        <w:t xml:space="preserve"> </w:t>
      </w:r>
      <w:r w:rsidRPr="00D43057">
        <w:t xml:space="preserve">Turn the stopcock to connect the manometer with the syringe and observe the pressure reading </w:t>
      </w:r>
      <w:r w:rsidRPr="00D43057">
        <w:rPr>
          <w:b/>
          <w:bCs/>
        </w:rPr>
        <w:t>[</w:t>
      </w:r>
      <w:r>
        <w:rPr>
          <w:b/>
          <w:bCs/>
        </w:rPr>
        <w:t>2</w:t>
      </w:r>
      <w:r w:rsidRPr="00D43057">
        <w:rPr>
          <w:b/>
          <w:bCs/>
        </w:rPr>
        <w:t>]</w:t>
      </w:r>
      <w:r w:rsidRPr="00D43057">
        <w:t>.</w:t>
      </w:r>
    </w:p>
    <w:p w14:paraId="721A4D51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B82370">
        <w:rPr>
          <w:highlight w:val="yellow"/>
        </w:rPr>
        <w:t>SCREEN</w:t>
      </w:r>
      <w:r w:rsidRPr="00D43057">
        <w:t xml:space="preserve">: Show the plunger returning to the </w:t>
      </w:r>
      <w:proofErr w:type="gramStart"/>
      <w:r w:rsidRPr="00D43057">
        <w:t>20 milliliter</w:t>
      </w:r>
      <w:proofErr w:type="gramEnd"/>
      <w:r w:rsidRPr="00D43057">
        <w:t xml:space="preserve"> mark.</w:t>
      </w:r>
    </w:p>
    <w:p w14:paraId="2342DAE0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B82370">
        <w:rPr>
          <w:highlight w:val="yellow"/>
        </w:rPr>
        <w:t>SCREEN</w:t>
      </w:r>
      <w:r w:rsidRPr="00D43057">
        <w:t>: Display the manometer showing negative pressure after gas filling.</w:t>
      </w:r>
    </w:p>
    <w:p w14:paraId="56D38563" w14:textId="1B6F9556" w:rsidR="005F70D8" w:rsidRDefault="005F70D8" w:rsidP="005F70D8">
      <w:pPr>
        <w:pStyle w:val="Narration"/>
        <w:numPr>
          <w:ilvl w:val="1"/>
          <w:numId w:val="45"/>
        </w:numPr>
      </w:pPr>
      <w:r w:rsidRPr="00D43057">
        <w:lastRenderedPageBreak/>
        <w:t xml:space="preserve">Start automatic plunger movement with the preset speed and duration settings </w:t>
      </w:r>
      <w:r w:rsidRPr="00D43057">
        <w:rPr>
          <w:b/>
          <w:bCs/>
        </w:rPr>
        <w:t>[1]</w:t>
      </w:r>
      <w:r w:rsidRPr="00D43057">
        <w:t>. Allow the plunger to reach the 5</w:t>
      </w:r>
      <w:r w:rsidR="00B82370">
        <w:t>-</w:t>
      </w:r>
      <w:r w:rsidRPr="00D43057">
        <w:t xml:space="preserve">milliliter mark over 38 seconds while monitoring pressure </w:t>
      </w:r>
      <w:r w:rsidRPr="00D43057">
        <w:rPr>
          <w:b/>
          <w:bCs/>
        </w:rPr>
        <w:t>[2]</w:t>
      </w:r>
      <w:r w:rsidRPr="00D43057">
        <w:t>.</w:t>
      </w:r>
    </w:p>
    <w:p w14:paraId="0BB101C8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B82370">
        <w:rPr>
          <w:highlight w:val="yellow"/>
        </w:rPr>
        <w:t>SCREEN</w:t>
      </w:r>
      <w:r w:rsidRPr="00D43057">
        <w:t>: Show the injection pump running automatically.</w:t>
      </w:r>
    </w:p>
    <w:p w14:paraId="209E0ED4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B82370">
        <w:rPr>
          <w:highlight w:val="yellow"/>
        </w:rPr>
        <w:t>SCREEN</w:t>
      </w:r>
      <w:r w:rsidRPr="00D43057">
        <w:t>: Show the manometer pressure increasing toward the maximum value.</w:t>
      </w:r>
    </w:p>
    <w:p w14:paraId="6AABA531" w14:textId="58F2A162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Leave the plunger at the </w:t>
      </w:r>
      <w:r w:rsidR="00B82370" w:rsidRPr="00D43057">
        <w:t>5-milliliter</w:t>
      </w:r>
      <w:r w:rsidRPr="00D43057">
        <w:t xml:space="preserve"> position for 20 seconds and note the peak pressure </w:t>
      </w:r>
      <w:r w:rsidRPr="00D43057">
        <w:rPr>
          <w:b/>
          <w:bCs/>
        </w:rPr>
        <w:t>[1]</w:t>
      </w:r>
      <w:r w:rsidRPr="00D43057">
        <w:t>.</w:t>
      </w:r>
    </w:p>
    <w:p w14:paraId="55ED4242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B82370">
        <w:rPr>
          <w:highlight w:val="yellow"/>
        </w:rPr>
        <w:t>SCREEN</w:t>
      </w:r>
      <w:r w:rsidRPr="00D43057">
        <w:t>: Display the stable peak pressure on the manometer.</w:t>
      </w:r>
    </w:p>
    <w:p w14:paraId="0A13C8AE" w14:textId="77777777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Tap the syringe gently to dislodge flies adhering to the plunger and allow them to settle at the bottom </w:t>
      </w:r>
      <w:r w:rsidRPr="00D43057">
        <w:rPr>
          <w:b/>
          <w:bCs/>
        </w:rPr>
        <w:t>[1]</w:t>
      </w:r>
      <w:r w:rsidRPr="00D43057">
        <w:t>.</w:t>
      </w:r>
    </w:p>
    <w:p w14:paraId="34066180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D43057">
        <w:t>Talent tapping the syringe lightly.</w:t>
      </w:r>
    </w:p>
    <w:p w14:paraId="73D73E5E" w14:textId="6DE7AEF2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Start automatic decompression after 20 seconds </w:t>
      </w:r>
      <w:r w:rsidRPr="00D43057">
        <w:rPr>
          <w:b/>
          <w:bCs/>
        </w:rPr>
        <w:t>[1]</w:t>
      </w:r>
      <w:r w:rsidRPr="00D43057">
        <w:t xml:space="preserve">. End the experiment once the plunger returns to the </w:t>
      </w:r>
      <w:r w:rsidR="00B82370" w:rsidRPr="00D43057">
        <w:t>20-milliliter</w:t>
      </w:r>
      <w:r w:rsidRPr="00D43057">
        <w:t xml:space="preserve"> mark</w:t>
      </w:r>
      <w:r w:rsidR="00B82370">
        <w:t xml:space="preserve"> </w:t>
      </w:r>
      <w:r w:rsidRPr="00D43057">
        <w:t xml:space="preserve">and record the final pressure for leak control </w:t>
      </w:r>
      <w:r w:rsidRPr="00D43057">
        <w:rPr>
          <w:b/>
          <w:bCs/>
        </w:rPr>
        <w:t>[</w:t>
      </w:r>
      <w:r w:rsidR="00622BA7">
        <w:rPr>
          <w:b/>
          <w:bCs/>
        </w:rPr>
        <w:t>2</w:t>
      </w:r>
      <w:r w:rsidRPr="00D43057">
        <w:rPr>
          <w:b/>
          <w:bCs/>
        </w:rPr>
        <w:t>]</w:t>
      </w:r>
      <w:r w:rsidRPr="00D43057">
        <w:t>.</w:t>
      </w:r>
    </w:p>
    <w:p w14:paraId="2380984F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B82370">
        <w:rPr>
          <w:highlight w:val="yellow"/>
        </w:rPr>
        <w:t>SCREEN</w:t>
      </w:r>
      <w:r w:rsidRPr="00D43057">
        <w:t>: Show the injection pump initiating decompression.</w:t>
      </w:r>
    </w:p>
    <w:p w14:paraId="175FC16E" w14:textId="7F56838D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B82370">
        <w:rPr>
          <w:highlight w:val="yellow"/>
        </w:rPr>
        <w:t>SCREEN</w:t>
      </w:r>
      <w:r w:rsidRPr="00D43057">
        <w:t>: Display the final manometer pressure at the end of decompression.</w:t>
      </w:r>
      <w:r w:rsidR="00B82370">
        <w:br/>
      </w:r>
    </w:p>
    <w:p w14:paraId="64973781" w14:textId="47A0CFF3" w:rsidR="00B82370" w:rsidRDefault="00B82370" w:rsidP="00B82370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B82370">
        <w:rPr>
          <w:rFonts w:cstheme="minorHAnsi"/>
          <w:b/>
          <w:bCs/>
        </w:rPr>
        <w:t xml:space="preserve">Quantification of </w:t>
      </w:r>
      <w:r w:rsidRPr="00B82370">
        <w:rPr>
          <w:rFonts w:cstheme="minorHAnsi"/>
          <w:b/>
          <w:bCs/>
          <w:i/>
          <w:iCs/>
        </w:rPr>
        <w:t>Drosophila melanogaster</w:t>
      </w:r>
      <w:r w:rsidRPr="00B82370">
        <w:rPr>
          <w:rFonts w:cstheme="minorHAnsi"/>
          <w:b/>
          <w:bCs/>
        </w:rPr>
        <w:t xml:space="preserve"> Emergence from Xenon Anesthesia Using Pixel-Based Analysis </w:t>
      </w:r>
      <w:r>
        <w:rPr>
          <w:rFonts w:cstheme="minorHAnsi"/>
          <w:b/>
          <w:bCs/>
        </w:rPr>
        <w:br/>
      </w:r>
    </w:p>
    <w:p w14:paraId="18392A28" w14:textId="77777777" w:rsidR="00B82370" w:rsidRDefault="00B82370" w:rsidP="00B8237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3228536"/>
          <w:placeholder>
            <w:docPart w:val="0A5997348FB24421923FF1DEE68A9BC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B2C8568" w14:textId="77777777" w:rsidR="00B82370" w:rsidRDefault="00B82370" w:rsidP="00B82370">
      <w:pPr>
        <w:pStyle w:val="Narration"/>
        <w:ind w:left="360" w:firstLine="0"/>
      </w:pPr>
    </w:p>
    <w:p w14:paraId="4F8C4B50" w14:textId="046C84E6" w:rsidR="005F70D8" w:rsidRDefault="005F4AC5" w:rsidP="005F70D8">
      <w:pPr>
        <w:pStyle w:val="Narration"/>
        <w:numPr>
          <w:ilvl w:val="1"/>
          <w:numId w:val="45"/>
        </w:numPr>
      </w:pPr>
      <w:r>
        <w:t xml:space="preserve">Launch ScreenFlow to edit the videos </w:t>
      </w:r>
      <w:r>
        <w:rPr>
          <w:b/>
          <w:bCs/>
        </w:rPr>
        <w:t xml:space="preserve">[1]. </w:t>
      </w:r>
      <w:r w:rsidR="005F70D8" w:rsidRPr="00D43057">
        <w:t xml:space="preserve">Crop each recorded video to the region of interest corresponding to the first 5 milliliters of the syringe barrel </w:t>
      </w:r>
      <w:r w:rsidR="005F70D8" w:rsidRPr="00D43057">
        <w:rPr>
          <w:b/>
          <w:bCs/>
        </w:rPr>
        <w:t>[</w:t>
      </w:r>
      <w:r>
        <w:rPr>
          <w:b/>
          <w:bCs/>
        </w:rPr>
        <w:t>2</w:t>
      </w:r>
      <w:r w:rsidR="005F70D8" w:rsidRPr="00D43057">
        <w:rPr>
          <w:b/>
          <w:bCs/>
        </w:rPr>
        <w:t>]</w:t>
      </w:r>
      <w:r w:rsidR="005F70D8" w:rsidRPr="00D43057">
        <w:t>.</w:t>
      </w:r>
    </w:p>
    <w:p w14:paraId="3C57B418" w14:textId="34A096A0" w:rsidR="005F4AC5" w:rsidRDefault="005F4AC5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</w:t>
      </w:r>
      <w:r>
        <w:t xml:space="preserve"> ScreenFlow is being launched. </w:t>
      </w:r>
    </w:p>
    <w:p w14:paraId="5432184C" w14:textId="77DEE081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the video timeline being cropped to the region of interest.</w:t>
      </w:r>
    </w:p>
    <w:p w14:paraId="20DB0C74" w14:textId="1FB798A6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Trim each video to the first 20 seconds following syringe </w:t>
      </w:r>
      <w:proofErr w:type="gramStart"/>
      <w:r w:rsidRPr="00D43057">
        <w:t xml:space="preserve">decompression </w:t>
      </w:r>
      <w:r w:rsidR="005F4AC5">
        <w:t xml:space="preserve"> </w:t>
      </w:r>
      <w:r w:rsidR="005F4AC5">
        <w:rPr>
          <w:b/>
          <w:bCs/>
        </w:rPr>
        <w:t>[</w:t>
      </w:r>
      <w:proofErr w:type="gramEnd"/>
      <w:r w:rsidR="005F4AC5">
        <w:rPr>
          <w:b/>
          <w:bCs/>
        </w:rPr>
        <w:t>1]</w:t>
      </w:r>
      <w:r w:rsidR="00622BA7">
        <w:rPr>
          <w:b/>
          <w:bCs/>
        </w:rPr>
        <w:t xml:space="preserve">. </w:t>
      </w:r>
      <w:r w:rsidR="00622BA7">
        <w:t>E</w:t>
      </w:r>
      <w:r w:rsidRPr="00D43057">
        <w:t xml:space="preserve">xport the videos as </w:t>
      </w:r>
      <w:proofErr w:type="gramStart"/>
      <w:r w:rsidR="005F4AC5">
        <w:t>GIFs</w:t>
      </w:r>
      <w:r w:rsidRPr="00D43057">
        <w:t xml:space="preserve"> </w:t>
      </w:r>
      <w:r w:rsidR="00622BA7">
        <w:rPr>
          <w:b/>
          <w:bCs/>
        </w:rPr>
        <w:t xml:space="preserve"> </w:t>
      </w:r>
      <w:r w:rsidR="00622BA7" w:rsidRPr="00622BA7">
        <w:t>and</w:t>
      </w:r>
      <w:proofErr w:type="gramEnd"/>
      <w:r w:rsidR="00622BA7">
        <w:rPr>
          <w:b/>
          <w:bCs/>
        </w:rPr>
        <w:t xml:space="preserve"> </w:t>
      </w:r>
      <w:r w:rsidR="00622BA7">
        <w:t>d</w:t>
      </w:r>
      <w:r w:rsidRPr="00D43057">
        <w:t xml:space="preserve">uplicate </w:t>
      </w:r>
      <w:r w:rsidR="00622BA7">
        <w:t>them</w:t>
      </w:r>
      <w:r w:rsidRPr="00D43057">
        <w:t xml:space="preserve"> </w:t>
      </w:r>
      <w:r w:rsidRPr="00D43057">
        <w:rPr>
          <w:b/>
          <w:bCs/>
        </w:rPr>
        <w:t>[</w:t>
      </w:r>
      <w:r w:rsidR="00622BA7">
        <w:rPr>
          <w:b/>
          <w:bCs/>
        </w:rPr>
        <w:t>2]</w:t>
      </w:r>
      <w:r w:rsidRPr="00D43057">
        <w:t>.</w:t>
      </w:r>
    </w:p>
    <w:p w14:paraId="31734EE1" w14:textId="3ACBA169" w:rsidR="005F4AC5" w:rsidRDefault="005F4AC5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trimming</w:t>
      </w:r>
      <w:r>
        <w:t xml:space="preserve"> of the videos. </w:t>
      </w:r>
    </w:p>
    <w:p w14:paraId="75D05D4B" w14:textId="17668210" w:rsidR="005F4AC5" w:rsidRDefault="005F4AC5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 xml:space="preserve">: </w:t>
      </w:r>
      <w:r>
        <w:t>The videos are being exported in GIF format</w:t>
      </w:r>
      <w:r w:rsidR="00622BA7">
        <w:t xml:space="preserve"> and duplicated</w:t>
      </w:r>
      <w:r>
        <w:t xml:space="preserve">. </w:t>
      </w:r>
    </w:p>
    <w:p w14:paraId="30830D19" w14:textId="7D107C90" w:rsidR="005F70D8" w:rsidRDefault="005F4AC5" w:rsidP="005F70D8">
      <w:pPr>
        <w:pStyle w:val="Narration"/>
        <w:numPr>
          <w:ilvl w:val="1"/>
          <w:numId w:val="45"/>
        </w:numPr>
      </w:pPr>
      <w:r>
        <w:t>Now, launch the</w:t>
      </w:r>
      <w:r w:rsidR="005F70D8" w:rsidRPr="00D43057">
        <w:t xml:space="preserve"> Fiji</w:t>
      </w:r>
      <w:r>
        <w:t xml:space="preserve"> software to </w:t>
      </w:r>
      <w:r w:rsidR="005F70D8" w:rsidRPr="00D43057">
        <w:t xml:space="preserve">remove </w:t>
      </w:r>
      <w:r>
        <w:t xml:space="preserve">the first and last </w:t>
      </w:r>
      <w:r w:rsidR="005F70D8" w:rsidRPr="00D43057">
        <w:t>frame</w:t>
      </w:r>
      <w:r>
        <w:t>s</w:t>
      </w:r>
      <w:r w:rsidR="005F70D8" w:rsidRPr="00D43057">
        <w:t xml:space="preserve"> from </w:t>
      </w:r>
      <w:r>
        <w:t>different</w:t>
      </w:r>
      <w:r w:rsidR="005F70D8" w:rsidRPr="00D43057">
        <w:t xml:space="preserve"> duplicate</w:t>
      </w:r>
      <w:r>
        <w:t xml:space="preserve">s </w:t>
      </w:r>
      <w:r>
        <w:rPr>
          <w:b/>
          <w:bCs/>
        </w:rPr>
        <w:t xml:space="preserve">[1]. </w:t>
      </w:r>
      <w:r w:rsidR="005F70D8" w:rsidRPr="00D43057">
        <w:t xml:space="preserve"> </w:t>
      </w:r>
      <w:r>
        <w:t xml:space="preserve">Sequentially click on </w:t>
      </w:r>
      <w:r>
        <w:rPr>
          <w:b/>
          <w:bCs/>
        </w:rPr>
        <w:t>I</w:t>
      </w:r>
      <w:r w:rsidR="005F70D8" w:rsidRPr="00D43057">
        <w:rPr>
          <w:b/>
          <w:bCs/>
        </w:rPr>
        <w:t>mage</w:t>
      </w:r>
      <w:r w:rsidR="005F70D8" w:rsidRPr="00D43057">
        <w:t xml:space="preserve">, </w:t>
      </w:r>
      <w:r w:rsidR="005F70D8" w:rsidRPr="00D43057">
        <w:rPr>
          <w:b/>
          <w:bCs/>
        </w:rPr>
        <w:t>Video Editing</w:t>
      </w:r>
      <w:r w:rsidR="005F70D8" w:rsidRPr="00D43057">
        <w:t xml:space="preserve">, and </w:t>
      </w:r>
      <w:r w:rsidR="005F70D8" w:rsidRPr="00D43057">
        <w:rPr>
          <w:b/>
          <w:bCs/>
        </w:rPr>
        <w:t>Delete Frames</w:t>
      </w:r>
      <w:r w:rsidR="005F70D8" w:rsidRPr="00D43057">
        <w:t xml:space="preserve"> </w:t>
      </w:r>
      <w:r w:rsidR="005F70D8" w:rsidRPr="00D43057">
        <w:rPr>
          <w:b/>
          <w:bCs/>
        </w:rPr>
        <w:t>[2]</w:t>
      </w:r>
      <w:r w:rsidR="005F70D8" w:rsidRPr="00D43057">
        <w:t>.</w:t>
      </w:r>
    </w:p>
    <w:p w14:paraId="2E9A3CDE" w14:textId="4298633C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 xml:space="preserve">: </w:t>
      </w:r>
      <w:r w:rsidR="005F4AC5">
        <w:t xml:space="preserve">Fiji software is being launched. </w:t>
      </w:r>
    </w:p>
    <w:p w14:paraId="6E1DE0BF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 xml:space="preserve">: Highlight the menu path </w:t>
      </w:r>
      <w:r w:rsidRPr="00D43057">
        <w:rPr>
          <w:b/>
          <w:bCs/>
        </w:rPr>
        <w:t>Image &gt; Video Editing &gt; Delete Frames</w:t>
      </w:r>
      <w:r w:rsidRPr="00D43057">
        <w:t>.</w:t>
      </w:r>
    </w:p>
    <w:p w14:paraId="0B43DFE6" w14:textId="7155E713" w:rsidR="005F70D8" w:rsidRDefault="005F4AC5" w:rsidP="005F70D8">
      <w:pPr>
        <w:pStyle w:val="Narration"/>
        <w:numPr>
          <w:ilvl w:val="1"/>
          <w:numId w:val="45"/>
        </w:numPr>
      </w:pPr>
      <w:r>
        <w:lastRenderedPageBreak/>
        <w:t>Click on</w:t>
      </w:r>
      <w:r w:rsidR="005F70D8" w:rsidRPr="00D43057">
        <w:t xml:space="preserve"> </w:t>
      </w:r>
      <w:r w:rsidR="005F70D8" w:rsidRPr="00D43057">
        <w:rPr>
          <w:b/>
          <w:bCs/>
        </w:rPr>
        <w:t>Process</w:t>
      </w:r>
      <w:r w:rsidR="005F70D8" w:rsidRPr="00D43057">
        <w:t xml:space="preserve">, </w:t>
      </w:r>
      <w:r w:rsidR="005F70D8" w:rsidRPr="00D43057">
        <w:rPr>
          <w:b/>
          <w:bCs/>
        </w:rPr>
        <w:t>Binary</w:t>
      </w:r>
      <w:r w:rsidR="005F70D8" w:rsidRPr="00D43057">
        <w:t xml:space="preserve">, and </w:t>
      </w:r>
      <w:r w:rsidR="005F70D8" w:rsidRPr="00D43057">
        <w:rPr>
          <w:b/>
          <w:bCs/>
        </w:rPr>
        <w:t>Make Binary</w:t>
      </w:r>
      <w:r w:rsidR="005F70D8" w:rsidRPr="00D43057">
        <w:t xml:space="preserve"> </w:t>
      </w:r>
      <w:r>
        <w:t xml:space="preserve">to </w:t>
      </w:r>
      <w:r w:rsidRPr="00D43057">
        <w:t xml:space="preserve">each </w:t>
      </w:r>
      <w:r>
        <w:t>GIF</w:t>
      </w:r>
      <w:r w:rsidRPr="00D43057">
        <w:t xml:space="preserve"> file to binary so flies appear white on a black background </w:t>
      </w:r>
      <w:r w:rsidR="005F70D8" w:rsidRPr="00D43057">
        <w:rPr>
          <w:b/>
          <w:bCs/>
        </w:rPr>
        <w:t>[</w:t>
      </w:r>
      <w:r>
        <w:rPr>
          <w:b/>
          <w:bCs/>
        </w:rPr>
        <w:t>1]</w:t>
      </w:r>
      <w:r w:rsidR="005F70D8" w:rsidRPr="00D43057">
        <w:t>.</w:t>
      </w:r>
    </w:p>
    <w:p w14:paraId="45F12C3B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binary conversion in Fiji.</w:t>
      </w:r>
    </w:p>
    <w:p w14:paraId="788BABC7" w14:textId="5D3F173A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Open both binary files in Fiji </w:t>
      </w:r>
      <w:r w:rsidR="005F4AC5">
        <w:rPr>
          <w:b/>
          <w:bCs/>
        </w:rPr>
        <w:t xml:space="preserve">[1]. </w:t>
      </w:r>
      <w:r w:rsidR="005F4AC5">
        <w:t>C</w:t>
      </w:r>
      <w:r w:rsidRPr="00D43057">
        <w:t xml:space="preserve">alculate the pixel difference between them by selecting </w:t>
      </w:r>
      <w:r w:rsidRPr="00D43057">
        <w:rPr>
          <w:b/>
          <w:bCs/>
        </w:rPr>
        <w:t>Process</w:t>
      </w:r>
      <w:r w:rsidRPr="00D43057">
        <w:t xml:space="preserve"> and </w:t>
      </w:r>
      <w:r w:rsidRPr="00D43057">
        <w:rPr>
          <w:b/>
          <w:bCs/>
        </w:rPr>
        <w:t>Image Calculator</w:t>
      </w:r>
      <w:r w:rsidRPr="00D43057">
        <w:t xml:space="preserve"> to generate a pixel difference file </w:t>
      </w:r>
      <w:r w:rsidRPr="00D43057">
        <w:rPr>
          <w:b/>
          <w:bCs/>
        </w:rPr>
        <w:t>[2]</w:t>
      </w:r>
      <w:r w:rsidRPr="00D43057">
        <w:t>.</w:t>
      </w:r>
    </w:p>
    <w:p w14:paraId="2149DCE4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selection of both files in Fiji.</w:t>
      </w:r>
    </w:p>
    <w:p w14:paraId="29ABEA60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Display the Image Calculator generating the pixel difference output.</w:t>
      </w:r>
    </w:p>
    <w:p w14:paraId="434B2CA8" w14:textId="33DA7311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Save the pixel difference file </w:t>
      </w:r>
      <w:r w:rsidRPr="00D43057">
        <w:rPr>
          <w:b/>
          <w:bCs/>
        </w:rPr>
        <w:t>[1]</w:t>
      </w:r>
      <w:r w:rsidRPr="00D43057">
        <w:t xml:space="preserve">. </w:t>
      </w:r>
      <w:r w:rsidR="005F4AC5">
        <w:t>Then s</w:t>
      </w:r>
      <w:r w:rsidRPr="00D43057">
        <w:t xml:space="preserve">elect </w:t>
      </w:r>
      <w:r w:rsidRPr="00D43057">
        <w:rPr>
          <w:b/>
          <w:bCs/>
        </w:rPr>
        <w:t>Analyze</w:t>
      </w:r>
      <w:r w:rsidRPr="00D43057">
        <w:t xml:space="preserve"> and </w:t>
      </w:r>
      <w:r w:rsidRPr="00D43057">
        <w:rPr>
          <w:b/>
          <w:bCs/>
        </w:rPr>
        <w:t>Analyze Particles</w:t>
      </w:r>
      <w:r w:rsidRPr="00D43057">
        <w:t xml:space="preserve">, adjusting pixel size thresholds to improve signal-to-noise ratio </w:t>
      </w:r>
      <w:r w:rsidRPr="00D43057">
        <w:rPr>
          <w:b/>
          <w:bCs/>
        </w:rPr>
        <w:t>[2]</w:t>
      </w:r>
      <w:r w:rsidRPr="00D43057">
        <w:t>.</w:t>
      </w:r>
    </w:p>
    <w:p w14:paraId="35FD0352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particle analysis settings in Fiji.</w:t>
      </w:r>
    </w:p>
    <w:p w14:paraId="467535E8" w14:textId="3D6D8686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 xml:space="preserve">: </w:t>
      </w:r>
      <w:r w:rsidR="005F4AC5" w:rsidRPr="005F4AC5">
        <w:t>Analyze &gt; Analyze particles i</w:t>
      </w:r>
      <w:r w:rsidR="005F4AC5">
        <w:t>s being clicked in Fiji then pixel size thresholds are being adjusted</w:t>
      </w:r>
      <w:r w:rsidRPr="00D43057">
        <w:t>.</w:t>
      </w:r>
    </w:p>
    <w:p w14:paraId="19A1EC4F" w14:textId="5782D287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Save the generated </w:t>
      </w:r>
      <w:r w:rsidR="005F4AC5">
        <w:t>CSV</w:t>
      </w:r>
      <w:r w:rsidRPr="00D43057">
        <w:t xml:space="preserve"> file containing pixel differences per frame </w:t>
      </w:r>
      <w:r w:rsidRPr="00D43057">
        <w:rPr>
          <w:b/>
          <w:bCs/>
        </w:rPr>
        <w:t>[1]</w:t>
      </w:r>
      <w:r w:rsidRPr="00D43057">
        <w:t xml:space="preserve">. Use the data to calculate cumulative movement across frames for statistical comparison </w:t>
      </w:r>
      <w:r w:rsidRPr="00D43057">
        <w:rPr>
          <w:b/>
          <w:bCs/>
        </w:rPr>
        <w:t>[2]</w:t>
      </w:r>
      <w:r w:rsidRPr="00D43057">
        <w:t>.</w:t>
      </w:r>
    </w:p>
    <w:p w14:paraId="73F3632B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saving of the comma-separated values file.</w:t>
      </w:r>
    </w:p>
    <w:p w14:paraId="5B306BF8" w14:textId="77777777" w:rsidR="005F70D8" w:rsidRPr="00D43057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Display plotting of cumulative movement data.</w:t>
      </w:r>
    </w:p>
    <w:p w14:paraId="6BAAF2F7" w14:textId="3CAC83EA" w:rsidR="005F70D8" w:rsidRDefault="005F4AC5" w:rsidP="005F70D8">
      <w:pPr>
        <w:pStyle w:val="Narration"/>
        <w:numPr>
          <w:ilvl w:val="1"/>
          <w:numId w:val="45"/>
        </w:numPr>
      </w:pPr>
      <w:r>
        <w:t>For fly tracking, i</w:t>
      </w:r>
      <w:r w:rsidR="005F70D8" w:rsidRPr="00D43057">
        <w:t>nstall the Ultralytics</w:t>
      </w:r>
      <w:r>
        <w:t xml:space="preserve"> </w:t>
      </w:r>
      <w:r w:rsidRPr="005F4AC5">
        <w:rPr>
          <w:i/>
          <w:iCs/>
          <w:color w:val="EE0000"/>
        </w:rPr>
        <w:t>(ultra-lie-Ticks)</w:t>
      </w:r>
      <w:r w:rsidR="005F70D8" w:rsidRPr="005F4AC5">
        <w:rPr>
          <w:color w:val="EE0000"/>
        </w:rPr>
        <w:t xml:space="preserve"> </w:t>
      </w:r>
      <w:r w:rsidR="005F70D8" w:rsidRPr="00D43057">
        <w:t>YOLO</w:t>
      </w:r>
      <w:r>
        <w:t xml:space="preserve"> </w:t>
      </w:r>
      <w:r w:rsidRPr="005F4AC5">
        <w:rPr>
          <w:i/>
          <w:iCs/>
          <w:color w:val="EE0000"/>
        </w:rPr>
        <w:t>(</w:t>
      </w:r>
      <w:r>
        <w:rPr>
          <w:i/>
          <w:iCs/>
          <w:color w:val="EE0000"/>
        </w:rPr>
        <w:t>Yo-Loh)</w:t>
      </w:r>
      <w:r w:rsidR="005F70D8" w:rsidRPr="00D43057">
        <w:t xml:space="preserve"> library in </w:t>
      </w:r>
      <w:r>
        <w:t xml:space="preserve">Colab </w:t>
      </w:r>
      <w:r w:rsidRPr="005F4AC5">
        <w:rPr>
          <w:i/>
          <w:iCs/>
          <w:color w:val="EE0000"/>
        </w:rPr>
        <w:t>(</w:t>
      </w:r>
      <w:r>
        <w:rPr>
          <w:i/>
          <w:iCs/>
          <w:color w:val="EE0000"/>
        </w:rPr>
        <w:t>Co-lab)</w:t>
      </w:r>
      <w:r w:rsidR="005F70D8" w:rsidRPr="00D43057">
        <w:t xml:space="preserve"> and load the </w:t>
      </w:r>
      <w:r w:rsidRPr="005F4AC5">
        <w:t xml:space="preserve">yolo11n.pt </w:t>
      </w:r>
      <w:r w:rsidRPr="005F4AC5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Yo-Loh-Eleven-N-P-T) </w:t>
      </w:r>
      <w:r w:rsidR="005F70D8" w:rsidRPr="00D43057">
        <w:t xml:space="preserve">model </w:t>
      </w:r>
      <w:r w:rsidR="005F70D8" w:rsidRPr="00D43057">
        <w:rPr>
          <w:b/>
          <w:bCs/>
        </w:rPr>
        <w:t>[1]</w:t>
      </w:r>
      <w:r w:rsidR="005F70D8" w:rsidRPr="00D43057">
        <w:t xml:space="preserve">. </w:t>
      </w:r>
      <w:r>
        <w:t>Use</w:t>
      </w:r>
      <w:r w:rsidR="005F70D8" w:rsidRPr="00D43057">
        <w:t xml:space="preserve"> the Computer Vision Annotation Tool </w:t>
      </w:r>
      <w:r>
        <w:t xml:space="preserve">to annotate flies extracted from the videos </w:t>
      </w:r>
      <w:r>
        <w:rPr>
          <w:b/>
          <w:bCs/>
        </w:rPr>
        <w:t xml:space="preserve">[2]. </w:t>
      </w:r>
      <w:r w:rsidRPr="005F4AC5">
        <w:t>Then</w:t>
      </w:r>
      <w:r>
        <w:rPr>
          <w:b/>
          <w:bCs/>
        </w:rPr>
        <w:t xml:space="preserve"> </w:t>
      </w:r>
      <w:r w:rsidR="005F70D8" w:rsidRPr="00D43057">
        <w:t>export the dataset in YOLO format</w:t>
      </w:r>
      <w:r>
        <w:t xml:space="preserve"> for training</w:t>
      </w:r>
      <w:r w:rsidR="005F70D8" w:rsidRPr="00D43057">
        <w:t xml:space="preserve"> </w:t>
      </w:r>
      <w:r w:rsidR="005F70D8" w:rsidRPr="00D43057">
        <w:rPr>
          <w:b/>
          <w:bCs/>
        </w:rPr>
        <w:t>[2]</w:t>
      </w:r>
      <w:r w:rsidR="005F70D8" w:rsidRPr="00D43057">
        <w:t>.</w:t>
      </w:r>
    </w:p>
    <w:p w14:paraId="1837E0D3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installation and model loading commands.</w:t>
      </w:r>
    </w:p>
    <w:p w14:paraId="32B8B221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Display annotation workflow in the Computer Vision Annotation Tool.</w:t>
      </w:r>
    </w:p>
    <w:p w14:paraId="52A6EB19" w14:textId="428B110D" w:rsidR="005F4AC5" w:rsidRPr="00D43057" w:rsidRDefault="005F4AC5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</w:t>
      </w:r>
      <w:r>
        <w:t xml:space="preserve"> The dataset is being exported in YOLO format.</w:t>
      </w:r>
    </w:p>
    <w:p w14:paraId="72966DA8" w14:textId="74A5AE29" w:rsidR="005F70D8" w:rsidRDefault="005F4AC5" w:rsidP="005F70D8">
      <w:pPr>
        <w:pStyle w:val="Narration"/>
        <w:numPr>
          <w:ilvl w:val="1"/>
          <w:numId w:val="45"/>
        </w:numPr>
      </w:pPr>
      <w:r>
        <w:t>Now, i</w:t>
      </w:r>
      <w:r w:rsidR="005F70D8" w:rsidRPr="00D43057">
        <w:t xml:space="preserve">nstall the </w:t>
      </w:r>
      <w:r>
        <w:t xml:space="preserve">MASA </w:t>
      </w:r>
      <w:r w:rsidRPr="005F4AC5">
        <w:rPr>
          <w:i/>
          <w:iCs/>
          <w:color w:val="EE0000"/>
        </w:rPr>
        <w:t xml:space="preserve">(mah-sah) </w:t>
      </w:r>
      <w:r w:rsidR="005F70D8" w:rsidRPr="00D43057">
        <w:t xml:space="preserve">repository </w:t>
      </w:r>
      <w:r>
        <w:t xml:space="preserve">in Google Colab </w:t>
      </w:r>
      <w:r w:rsidR="005F70D8" w:rsidRPr="00D43057">
        <w:t xml:space="preserve">and integrate a Kalman filter for object tracking across frames </w:t>
      </w:r>
      <w:r w:rsidR="005F70D8" w:rsidRPr="00D43057">
        <w:rPr>
          <w:b/>
          <w:bCs/>
        </w:rPr>
        <w:t>[</w:t>
      </w:r>
      <w:r w:rsidR="00622BA7">
        <w:rPr>
          <w:b/>
          <w:bCs/>
        </w:rPr>
        <w:t>1</w:t>
      </w:r>
      <w:r w:rsidR="005F70D8" w:rsidRPr="00D43057">
        <w:rPr>
          <w:b/>
          <w:bCs/>
        </w:rPr>
        <w:t>]</w:t>
      </w:r>
      <w:r w:rsidR="005F70D8" w:rsidRPr="00D43057">
        <w:t>. Combine the trained</w:t>
      </w:r>
      <w:r>
        <w:t xml:space="preserve"> YOLO</w:t>
      </w:r>
      <w:r w:rsidR="005F70D8" w:rsidRPr="00D43057">
        <w:t xml:space="preserve"> detection model with the </w:t>
      </w:r>
      <w:r>
        <w:t xml:space="preserve">MASA </w:t>
      </w:r>
      <w:r w:rsidR="005F70D8" w:rsidRPr="00D43057">
        <w:t xml:space="preserve">tracking framework </w:t>
      </w:r>
      <w:r w:rsidR="005F70D8" w:rsidRPr="00D43057">
        <w:rPr>
          <w:b/>
          <w:bCs/>
        </w:rPr>
        <w:t>[</w:t>
      </w:r>
      <w:r w:rsidR="00622BA7">
        <w:rPr>
          <w:b/>
          <w:bCs/>
        </w:rPr>
        <w:t>2</w:t>
      </w:r>
      <w:r w:rsidR="005F70D8" w:rsidRPr="00D43057">
        <w:rPr>
          <w:b/>
          <w:bCs/>
        </w:rPr>
        <w:t>]</w:t>
      </w:r>
      <w:r w:rsidR="005F70D8" w:rsidRPr="00D43057">
        <w:t>.</w:t>
      </w:r>
    </w:p>
    <w:p w14:paraId="0FF9C5CA" w14:textId="28B8E70E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installation of the tracking repositor</w:t>
      </w:r>
      <w:r w:rsidR="005F4AC5">
        <w:t>y in Google Colab</w:t>
      </w:r>
      <w:r w:rsidR="00622BA7">
        <w:t xml:space="preserve"> and the </w:t>
      </w:r>
      <w:r w:rsidR="00622BA7" w:rsidRPr="00D43057">
        <w:t xml:space="preserve">integration of </w:t>
      </w:r>
      <w:r w:rsidR="00622BA7">
        <w:t>Kalman filter</w:t>
      </w:r>
      <w:r w:rsidR="00622BA7" w:rsidRPr="00D43057">
        <w:t>.</w:t>
      </w:r>
    </w:p>
    <w:p w14:paraId="0F38ACC3" w14:textId="0C9286DF" w:rsidR="005F4AC5" w:rsidRPr="00D43057" w:rsidRDefault="005F4AC5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</w:t>
      </w:r>
      <w:r>
        <w:t xml:space="preserve"> Combine the YOLO model with MASA framework. </w:t>
      </w:r>
    </w:p>
    <w:p w14:paraId="456BE283" w14:textId="3A772F1C" w:rsidR="005F70D8" w:rsidRDefault="005F70D8" w:rsidP="005F70D8">
      <w:pPr>
        <w:pStyle w:val="Narration"/>
        <w:numPr>
          <w:ilvl w:val="1"/>
          <w:numId w:val="45"/>
        </w:numPr>
      </w:pPr>
      <w:r w:rsidRPr="00D43057">
        <w:t xml:space="preserve">Use FixTrack to manually review </w:t>
      </w:r>
      <w:r w:rsidR="005F4AC5">
        <w:t>the</w:t>
      </w:r>
      <w:r w:rsidRPr="00D43057">
        <w:t xml:space="preserve"> generated tracklets </w:t>
      </w:r>
      <w:r w:rsidRPr="00D43057">
        <w:rPr>
          <w:b/>
          <w:bCs/>
        </w:rPr>
        <w:t>[1]</w:t>
      </w:r>
      <w:r w:rsidRPr="00D43057">
        <w:t xml:space="preserve">. </w:t>
      </w:r>
      <w:r w:rsidR="005F4AC5">
        <w:t>Identify and m</w:t>
      </w:r>
      <w:r w:rsidRPr="00D43057">
        <w:t xml:space="preserve">erge </w:t>
      </w:r>
      <w:r w:rsidR="005F4AC5">
        <w:t xml:space="preserve">incorrectly </w:t>
      </w:r>
      <w:r w:rsidRPr="00D43057">
        <w:t>fragmented trajectories</w:t>
      </w:r>
      <w:r w:rsidR="005F4AC5">
        <w:t xml:space="preserve"> </w:t>
      </w:r>
      <w:r w:rsidR="005F4AC5" w:rsidRPr="005F4AC5">
        <w:t>or correct identity mismatches to obtain continuous trajectories for individual flies</w:t>
      </w:r>
      <w:r w:rsidRPr="00D43057">
        <w:t xml:space="preserve"> </w:t>
      </w:r>
      <w:r w:rsidRPr="00D43057">
        <w:rPr>
          <w:b/>
          <w:bCs/>
        </w:rPr>
        <w:t>[</w:t>
      </w:r>
      <w:r w:rsidR="00622BA7">
        <w:rPr>
          <w:b/>
          <w:bCs/>
        </w:rPr>
        <w:t>2</w:t>
      </w:r>
      <w:r w:rsidRPr="00D43057">
        <w:rPr>
          <w:b/>
          <w:bCs/>
        </w:rPr>
        <w:t>]</w:t>
      </w:r>
      <w:r w:rsidRPr="00D43057">
        <w:t>.</w:t>
      </w:r>
    </w:p>
    <w:p w14:paraId="56DD8372" w14:textId="77777777" w:rsidR="005F70D8" w:rsidRDefault="005F70D8" w:rsidP="005F70D8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>: Show FixTrack interface with tracklet review.</w:t>
      </w:r>
    </w:p>
    <w:p w14:paraId="298400F0" w14:textId="570D278B" w:rsidR="005F4AC5" w:rsidRPr="00D43057" w:rsidRDefault="005F70D8" w:rsidP="00622BA7">
      <w:pPr>
        <w:pStyle w:val="ShotDescription"/>
        <w:numPr>
          <w:ilvl w:val="2"/>
          <w:numId w:val="45"/>
        </w:numPr>
      </w:pPr>
      <w:r w:rsidRPr="005F4AC5">
        <w:rPr>
          <w:highlight w:val="yellow"/>
        </w:rPr>
        <w:t>SCREEN</w:t>
      </w:r>
      <w:r w:rsidRPr="00D43057">
        <w:t xml:space="preserve">: </w:t>
      </w:r>
      <w:r w:rsidR="005F4AC5">
        <w:t>Identify incorrectly fragmented trajectories</w:t>
      </w:r>
      <w:r w:rsidR="00622BA7">
        <w:t xml:space="preserve"> and </w:t>
      </w:r>
      <w:r w:rsidR="00622BA7">
        <w:t xml:space="preserve">Correct identity </w:t>
      </w:r>
      <w:r w:rsidR="00622BA7">
        <w:lastRenderedPageBreak/>
        <w:t>mismatches.</w:t>
      </w:r>
      <w:r w:rsidR="005F4AC5">
        <w:t xml:space="preserve"> </w:t>
      </w:r>
    </w:p>
    <w:p w14:paraId="622FD07B" w14:textId="77777777" w:rsidR="005F70D8" w:rsidRPr="003E7B32" w:rsidRDefault="005F70D8" w:rsidP="005F70D8"/>
    <w:p w14:paraId="09689C4F" w14:textId="219B3D13" w:rsidR="00495959" w:rsidRPr="000F326F" w:rsidRDefault="00495959" w:rsidP="007137F8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6241DA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21214">
        <w:rPr>
          <w:rFonts w:eastAsia="Times New Roman" w:cstheme="minorHAnsi"/>
          <w:bCs/>
        </w:rPr>
        <w:t>145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6C5760C" w14:textId="77777777" w:rsidR="005C0194" w:rsidRDefault="005C0194" w:rsidP="005C0194">
      <w:pPr>
        <w:pStyle w:val="Narration"/>
        <w:numPr>
          <w:ilvl w:val="1"/>
          <w:numId w:val="45"/>
        </w:numPr>
      </w:pPr>
      <w:r w:rsidRPr="00B568EE">
        <w:t xml:space="preserve">The experimental videos were processed by converting them into binary and difference images to prepare for pixel analysis </w:t>
      </w:r>
      <w:r w:rsidRPr="00B568EE">
        <w:rPr>
          <w:b/>
        </w:rPr>
        <w:t>[1]</w:t>
      </w:r>
      <w:r w:rsidRPr="00B568EE">
        <w:t>.</w:t>
      </w:r>
    </w:p>
    <w:p w14:paraId="204E9330" w14:textId="781EFD94" w:rsidR="005C0194" w:rsidRDefault="005C0194" w:rsidP="005C0194">
      <w:pPr>
        <w:pStyle w:val="ShotDescription"/>
        <w:numPr>
          <w:ilvl w:val="2"/>
          <w:numId w:val="45"/>
        </w:numPr>
      </w:pPr>
      <w:r w:rsidRPr="00B568EE">
        <w:t xml:space="preserve">LAB MEDIA: Figure 2. </w:t>
      </w:r>
      <w:r w:rsidRPr="005C0194">
        <w:rPr>
          <w:i/>
          <w:iCs/>
          <w:color w:val="3333FF"/>
        </w:rPr>
        <w:t xml:space="preserve">Video editor: Highlight the </w:t>
      </w:r>
      <w:r w:rsidRPr="005C0194">
        <w:rPr>
          <w:i/>
          <w:iCs/>
          <w:color w:val="3333FF"/>
        </w:rPr>
        <w:t>Binary and Difference images sequentially</w:t>
      </w:r>
      <w:r>
        <w:t xml:space="preserve"> </w:t>
      </w:r>
    </w:p>
    <w:p w14:paraId="7323BA0C" w14:textId="411263BE" w:rsidR="005C0194" w:rsidRDefault="005C0194" w:rsidP="005C0194">
      <w:pPr>
        <w:pStyle w:val="Narration"/>
        <w:numPr>
          <w:ilvl w:val="1"/>
          <w:numId w:val="45"/>
        </w:numPr>
      </w:pPr>
      <w:r w:rsidRPr="00B568EE">
        <w:t xml:space="preserve">Without thresholding, pixel differences accumulated over frames and elevated the baseline signal to approximately 20,000 </w:t>
      </w:r>
      <w:r w:rsidRPr="00B568EE">
        <w:rPr>
          <w:b/>
        </w:rPr>
        <w:t>[1]</w:t>
      </w:r>
      <w:r w:rsidRPr="00B568EE">
        <w:t>.</w:t>
      </w:r>
    </w:p>
    <w:p w14:paraId="3CA55127" w14:textId="77777777" w:rsidR="005C0194" w:rsidRPr="00B568EE" w:rsidRDefault="005C0194" w:rsidP="005C0194">
      <w:pPr>
        <w:pStyle w:val="ShotDescription"/>
        <w:numPr>
          <w:ilvl w:val="2"/>
          <w:numId w:val="45"/>
        </w:numPr>
      </w:pPr>
      <w:r w:rsidRPr="00B568EE">
        <w:t xml:space="preserve">LAB MEDIA: Figure 3 (right panel). </w:t>
      </w:r>
      <w:r w:rsidRPr="005C0194">
        <w:rPr>
          <w:i/>
          <w:iCs/>
          <w:color w:val="3333FF"/>
        </w:rPr>
        <w:t>Video editor: Highlight the curve showing the gradual increase in cumulative pixel difference from frame 0 to frame 600.</w:t>
      </w:r>
    </w:p>
    <w:p w14:paraId="2D270EAD" w14:textId="0C1B35E2" w:rsidR="005C0194" w:rsidRDefault="005C0194" w:rsidP="005C0194">
      <w:pPr>
        <w:pStyle w:val="Narration"/>
        <w:numPr>
          <w:ilvl w:val="1"/>
          <w:numId w:val="45"/>
        </w:numPr>
      </w:pPr>
      <w:r w:rsidRPr="00B568EE">
        <w:t xml:space="preserve">Applying a pixel size threshold from 100 to 1000 reduced background signal and emphasized differences caused by fly movement </w:t>
      </w:r>
      <w:r w:rsidRPr="00B568EE">
        <w:rPr>
          <w:b/>
        </w:rPr>
        <w:t>[1]</w:t>
      </w:r>
      <w:r w:rsidRPr="00B568EE">
        <w:t>.</w:t>
      </w:r>
      <w:r w:rsidRPr="005C0194">
        <w:t xml:space="preserve"> </w:t>
      </w:r>
      <w:r w:rsidRPr="00B568EE">
        <w:t xml:space="preserve">Pixel difference values per frame remained close to zero before frame 200 </w:t>
      </w:r>
      <w:r w:rsidRPr="00B568EE">
        <w:rPr>
          <w:b/>
        </w:rPr>
        <w:t>[</w:t>
      </w:r>
      <w:r>
        <w:rPr>
          <w:b/>
        </w:rPr>
        <w:t>2</w:t>
      </w:r>
      <w:r w:rsidRPr="00B568EE">
        <w:rPr>
          <w:b/>
        </w:rPr>
        <w:t>]</w:t>
      </w:r>
      <w:r w:rsidRPr="00B568EE">
        <w:t>.</w:t>
      </w:r>
    </w:p>
    <w:p w14:paraId="4E6ABD97" w14:textId="2500CB83" w:rsidR="005C0194" w:rsidRPr="00B568EE" w:rsidRDefault="005C0194" w:rsidP="005C0194">
      <w:pPr>
        <w:pStyle w:val="ShotDescription"/>
        <w:numPr>
          <w:ilvl w:val="2"/>
          <w:numId w:val="45"/>
        </w:numPr>
      </w:pPr>
      <w:r w:rsidRPr="00B568EE">
        <w:t xml:space="preserve">LAB MEDIA: Figure 4. </w:t>
      </w:r>
      <w:r w:rsidRPr="005C0194">
        <w:rPr>
          <w:i/>
          <w:iCs/>
          <w:color w:val="3333FF"/>
        </w:rPr>
        <w:t xml:space="preserve">Video editor: </w:t>
      </w:r>
      <w:r w:rsidRPr="005C0194">
        <w:rPr>
          <w:i/>
          <w:iCs/>
          <w:color w:val="3333FF"/>
        </w:rPr>
        <w:t>Highlight each curve from 0 to 1000</w:t>
      </w:r>
    </w:p>
    <w:p w14:paraId="53A5E7FE" w14:textId="296AA7EB" w:rsidR="005C0194" w:rsidRPr="00B568EE" w:rsidRDefault="005C0194" w:rsidP="005C0194">
      <w:pPr>
        <w:pStyle w:val="ShotDescription"/>
        <w:numPr>
          <w:ilvl w:val="2"/>
          <w:numId w:val="45"/>
        </w:numPr>
      </w:pPr>
      <w:r w:rsidRPr="00B568EE">
        <w:t xml:space="preserve">LAB MEDIA: Figure 5 (left panel). </w:t>
      </w:r>
      <w:r w:rsidRPr="005C0194">
        <w:rPr>
          <w:i/>
          <w:iCs/>
          <w:color w:val="3333FF"/>
        </w:rPr>
        <w:t>Video editor: Highlight the flat region of the graph</w:t>
      </w:r>
      <w:r w:rsidRPr="005C0194">
        <w:rPr>
          <w:i/>
          <w:iCs/>
          <w:color w:val="3333FF"/>
        </w:rPr>
        <w:t xml:space="preserve"> (right)</w:t>
      </w:r>
      <w:r w:rsidRPr="005C0194">
        <w:rPr>
          <w:i/>
          <w:iCs/>
          <w:color w:val="3333FF"/>
        </w:rPr>
        <w:t xml:space="preserve"> from frame 0 to frame 200.</w:t>
      </w:r>
    </w:p>
    <w:p w14:paraId="1EC1E18E" w14:textId="6FA59211" w:rsidR="005C0194" w:rsidRDefault="005C0194" w:rsidP="005C0194">
      <w:pPr>
        <w:pStyle w:val="Narration"/>
        <w:numPr>
          <w:ilvl w:val="1"/>
          <w:numId w:val="45"/>
        </w:numPr>
      </w:pPr>
      <w:r w:rsidRPr="00B568EE">
        <w:t xml:space="preserve">The YOLOv11n model tracked flies with high per-frame accuracy, but frequent occlusions led to excessive fly ID assignments </w:t>
      </w:r>
      <w:r w:rsidRPr="00B568EE">
        <w:rPr>
          <w:b/>
        </w:rPr>
        <w:t>[1]</w:t>
      </w:r>
      <w:r w:rsidRPr="00B568EE">
        <w:t>.</w:t>
      </w:r>
      <w:r w:rsidRPr="005C0194">
        <w:t xml:space="preserve"> </w:t>
      </w:r>
      <w:r w:rsidRPr="00B568EE">
        <w:t xml:space="preserve">Due to tracking inconsistencies, fly movement was quantified by summing all ID movements per experiment and normalizing by a maximum of 200 IDs </w:t>
      </w:r>
      <w:r w:rsidRPr="00B568EE">
        <w:rPr>
          <w:b/>
        </w:rPr>
        <w:t>[</w:t>
      </w:r>
      <w:r>
        <w:rPr>
          <w:b/>
        </w:rPr>
        <w:t>2</w:t>
      </w:r>
      <w:r w:rsidRPr="00B568EE">
        <w:rPr>
          <w:b/>
        </w:rPr>
        <w:t>]</w:t>
      </w:r>
      <w:r w:rsidRPr="00B568EE">
        <w:t>.</w:t>
      </w:r>
    </w:p>
    <w:p w14:paraId="0EF6B5BE" w14:textId="4D8D7E1C" w:rsidR="005C0194" w:rsidRPr="00B568EE" w:rsidRDefault="005C0194" w:rsidP="005C0194">
      <w:pPr>
        <w:pStyle w:val="ShotDescription"/>
        <w:numPr>
          <w:ilvl w:val="2"/>
          <w:numId w:val="45"/>
        </w:numPr>
      </w:pPr>
      <w:r w:rsidRPr="00B568EE">
        <w:t xml:space="preserve">LAB MEDIA: Figure 6. </w:t>
      </w:r>
    </w:p>
    <w:p w14:paraId="04D80ED4" w14:textId="5D72FA82" w:rsidR="005C0194" w:rsidRPr="00B568EE" w:rsidRDefault="005C0194" w:rsidP="005C0194">
      <w:pPr>
        <w:pStyle w:val="ShotDescription"/>
        <w:numPr>
          <w:ilvl w:val="2"/>
          <w:numId w:val="45"/>
        </w:numPr>
      </w:pPr>
      <w:r w:rsidRPr="00B568EE">
        <w:t>LAB MEDIA: Figure 7</w:t>
      </w:r>
      <w:r>
        <w:t xml:space="preserve"> </w:t>
      </w:r>
      <w:r w:rsidRPr="005C0194">
        <w:rPr>
          <w:i/>
          <w:iCs/>
          <w:color w:val="3333FF"/>
        </w:rPr>
        <w:t>Video Editor: Please highlight C</w:t>
      </w:r>
    </w:p>
    <w:p w14:paraId="6FBD9DA0" w14:textId="23CA1D58" w:rsidR="005C0194" w:rsidRDefault="005C0194" w:rsidP="005C0194">
      <w:pPr>
        <w:pStyle w:val="Narration"/>
        <w:numPr>
          <w:ilvl w:val="1"/>
          <w:numId w:val="45"/>
        </w:numPr>
      </w:pPr>
      <w:r w:rsidRPr="00B568EE">
        <w:t>Flies exposed to 85% xenon recovered faster and moved more</w:t>
      </w:r>
      <w:r w:rsidR="00675F2F">
        <w:t xml:space="preserve"> </w:t>
      </w:r>
      <w:r w:rsidR="00675F2F">
        <w:rPr>
          <w:b/>
          <w:bCs/>
        </w:rPr>
        <w:t>[1</w:t>
      </w:r>
      <w:proofErr w:type="gramStart"/>
      <w:r w:rsidR="00675F2F">
        <w:rPr>
          <w:b/>
          <w:bCs/>
        </w:rPr>
        <w:t xml:space="preserve">] </w:t>
      </w:r>
      <w:r w:rsidRPr="00B568EE">
        <w:t xml:space="preserve"> than</w:t>
      </w:r>
      <w:proofErr w:type="gramEnd"/>
      <w:r w:rsidRPr="00B568EE">
        <w:t xml:space="preserve"> those exposed to 90% or 95% xenon </w:t>
      </w:r>
      <w:r w:rsidRPr="00B568EE">
        <w:rPr>
          <w:b/>
        </w:rPr>
        <w:t>[</w:t>
      </w:r>
      <w:r w:rsidR="00675F2F">
        <w:rPr>
          <w:b/>
        </w:rPr>
        <w:t>2</w:t>
      </w:r>
      <w:r w:rsidRPr="00B568EE">
        <w:rPr>
          <w:b/>
        </w:rPr>
        <w:t>]</w:t>
      </w:r>
      <w:r w:rsidRPr="00B568EE">
        <w:t xml:space="preserve">, while flies in 0% xenon continued moving normally </w:t>
      </w:r>
      <w:r w:rsidRPr="00B568EE">
        <w:rPr>
          <w:b/>
        </w:rPr>
        <w:t>[</w:t>
      </w:r>
      <w:r w:rsidR="00675F2F">
        <w:rPr>
          <w:b/>
        </w:rPr>
        <w:t>3</w:t>
      </w:r>
      <w:r w:rsidRPr="00B568EE">
        <w:rPr>
          <w:b/>
        </w:rPr>
        <w:t>]</w:t>
      </w:r>
      <w:r w:rsidRPr="00B568EE">
        <w:t>.</w:t>
      </w:r>
    </w:p>
    <w:p w14:paraId="5854EF52" w14:textId="74447515" w:rsidR="005C0194" w:rsidRDefault="005C0194" w:rsidP="005C0194">
      <w:pPr>
        <w:pStyle w:val="ShotDescription"/>
        <w:numPr>
          <w:ilvl w:val="2"/>
          <w:numId w:val="45"/>
        </w:numPr>
      </w:pPr>
      <w:r w:rsidRPr="00B568EE">
        <w:t xml:space="preserve">LAB MEDIA: Figure 8. </w:t>
      </w:r>
      <w:r w:rsidRPr="00675F2F">
        <w:rPr>
          <w:i/>
          <w:iCs/>
          <w:color w:val="3333FF"/>
        </w:rPr>
        <w:t xml:space="preserve">Video editor: Highlight the red curve (85%) </w:t>
      </w:r>
    </w:p>
    <w:p w14:paraId="4D6E01B8" w14:textId="42905B88" w:rsidR="005C0194" w:rsidRDefault="005C0194" w:rsidP="005C0194">
      <w:pPr>
        <w:pStyle w:val="ShotDescription"/>
        <w:numPr>
          <w:ilvl w:val="2"/>
          <w:numId w:val="45"/>
        </w:numPr>
      </w:pPr>
      <w:r w:rsidRPr="00B568EE">
        <w:t xml:space="preserve">LAB MEDIA: Figure 8. </w:t>
      </w:r>
      <w:r w:rsidRPr="00675F2F">
        <w:rPr>
          <w:i/>
          <w:iCs/>
          <w:color w:val="3333FF"/>
        </w:rPr>
        <w:t>Video editor: Highlight the blue curve (95%)</w:t>
      </w:r>
      <w:r w:rsidRPr="00675F2F">
        <w:rPr>
          <w:color w:val="3333FF"/>
        </w:rPr>
        <w:t xml:space="preserve"> </w:t>
      </w:r>
    </w:p>
    <w:p w14:paraId="1044BD06" w14:textId="37144DFE" w:rsidR="005C0194" w:rsidRPr="00B568EE" w:rsidRDefault="005C0194" w:rsidP="005C0194">
      <w:pPr>
        <w:pStyle w:val="ShotDescription"/>
        <w:numPr>
          <w:ilvl w:val="2"/>
          <w:numId w:val="45"/>
        </w:numPr>
      </w:pPr>
      <w:r w:rsidRPr="00B568EE">
        <w:lastRenderedPageBreak/>
        <w:t xml:space="preserve">LAB MEDIA: Figure 8. </w:t>
      </w:r>
      <w:r w:rsidRPr="00675F2F">
        <w:rPr>
          <w:i/>
          <w:iCs/>
          <w:color w:val="3333FF"/>
        </w:rPr>
        <w:t>Video editor: Highlight the black curve (0%)</w:t>
      </w:r>
      <w:r w:rsidRPr="00675F2F">
        <w:rPr>
          <w:color w:val="3333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ABE1" w14:textId="77777777" w:rsidR="00B90FC4" w:rsidRDefault="00B90FC4">
      <w:r>
        <w:separator/>
      </w:r>
    </w:p>
    <w:p w14:paraId="7D638A49" w14:textId="77777777" w:rsidR="00B90FC4" w:rsidRDefault="00B90FC4"/>
  </w:endnote>
  <w:endnote w:type="continuationSeparator" w:id="0">
    <w:p w14:paraId="66561705" w14:textId="77777777" w:rsidR="00B90FC4" w:rsidRDefault="00B90FC4">
      <w:r>
        <w:continuationSeparator/>
      </w:r>
    </w:p>
    <w:p w14:paraId="0FBE16D3" w14:textId="77777777" w:rsidR="00B90FC4" w:rsidRDefault="00B90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A7C70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F4AC5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738F" w14:textId="77777777" w:rsidR="00B90FC4" w:rsidRDefault="00B90FC4">
      <w:r>
        <w:separator/>
      </w:r>
    </w:p>
    <w:p w14:paraId="530E24D1" w14:textId="77777777" w:rsidR="00B90FC4" w:rsidRDefault="00B90FC4"/>
  </w:footnote>
  <w:footnote w:type="continuationSeparator" w:id="0">
    <w:p w14:paraId="0C5FC734" w14:textId="77777777" w:rsidR="00B90FC4" w:rsidRDefault="00B90FC4">
      <w:r>
        <w:continuationSeparator/>
      </w:r>
    </w:p>
    <w:p w14:paraId="5169DB0C" w14:textId="77777777" w:rsidR="00B90FC4" w:rsidRDefault="00B90F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555FFF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4F2505B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8"/>
  </w:num>
  <w:num w:numId="44" w16cid:durableId="1024093089">
    <w:abstractNumId w:val="25"/>
  </w:num>
  <w:num w:numId="45" w16cid:durableId="424616192">
    <w:abstractNumId w:val="12"/>
  </w:num>
  <w:num w:numId="46" w16cid:durableId="995187343">
    <w:abstractNumId w:val="28"/>
  </w:num>
  <w:num w:numId="47" w16cid:durableId="190417657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3268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3439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5E1A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2B4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21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0194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4AC5"/>
    <w:rsid w:val="005F70D8"/>
    <w:rsid w:val="00604177"/>
    <w:rsid w:val="006137EC"/>
    <w:rsid w:val="00621691"/>
    <w:rsid w:val="00622BA7"/>
    <w:rsid w:val="00622BE8"/>
    <w:rsid w:val="00626AF2"/>
    <w:rsid w:val="00631B84"/>
    <w:rsid w:val="006346FE"/>
    <w:rsid w:val="006373F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5F2F"/>
    <w:rsid w:val="006801B1"/>
    <w:rsid w:val="00681C47"/>
    <w:rsid w:val="0069481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4114"/>
    <w:rsid w:val="00966F67"/>
    <w:rsid w:val="009670EA"/>
    <w:rsid w:val="009809C5"/>
    <w:rsid w:val="009849C0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3D4B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2370"/>
    <w:rsid w:val="00B847A0"/>
    <w:rsid w:val="00B87BC5"/>
    <w:rsid w:val="00B87D12"/>
    <w:rsid w:val="00B90FC4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1D02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308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F70D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F70D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F70D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F70D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F70D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F70D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4970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124970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12497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650A0A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650A0A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A5997348FB24421923FF1DEE68A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9A49-5613-4C91-B424-68E55FDA7130}"/>
      </w:docPartPr>
      <w:docPartBody>
        <w:p w:rsidR="00F2516A" w:rsidRDefault="004E0473" w:rsidP="004E0473">
          <w:pPr>
            <w:pStyle w:val="0A5997348FB24421923FF1DEE68A9B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35E1A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367E"/>
    <w:rsid w:val="004A526F"/>
    <w:rsid w:val="004C6401"/>
    <w:rsid w:val="004E0473"/>
    <w:rsid w:val="0051075A"/>
    <w:rsid w:val="00510F54"/>
    <w:rsid w:val="005147FB"/>
    <w:rsid w:val="0054238C"/>
    <w:rsid w:val="00542F31"/>
    <w:rsid w:val="005611F3"/>
    <w:rsid w:val="00565A22"/>
    <w:rsid w:val="00575839"/>
    <w:rsid w:val="005950B3"/>
    <w:rsid w:val="005B24C0"/>
    <w:rsid w:val="00627CAF"/>
    <w:rsid w:val="006373F5"/>
    <w:rsid w:val="00650A0A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849C0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3295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1E08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2516A"/>
    <w:rsid w:val="00F35B29"/>
    <w:rsid w:val="00F4535C"/>
    <w:rsid w:val="00F7561F"/>
    <w:rsid w:val="00F93B93"/>
    <w:rsid w:val="00FA15A0"/>
    <w:rsid w:val="00FA2308"/>
    <w:rsid w:val="00FA3D16"/>
    <w:rsid w:val="00FB3077"/>
    <w:rsid w:val="00FD1D0C"/>
    <w:rsid w:val="00FD7901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A5997348FB24421923FF1DEE68A9BCB">
    <w:name w:val="0A5997348FB24421923FF1DEE68A9BCB"/>
    <w:rsid w:val="004E0473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22</cp:revision>
  <dcterms:created xsi:type="dcterms:W3CDTF">2025-09-12T12:20:00Z</dcterms:created>
  <dcterms:modified xsi:type="dcterms:W3CDTF">2026-01-18T12:49:00Z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