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A04B7F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46CED">
        <w:rPr>
          <w:rFonts w:eastAsia="Times New Roman" w:cstheme="minorHAnsi"/>
          <w:b/>
        </w:rPr>
        <w:t>69656</w:t>
      </w:r>
    </w:p>
    <w:p w14:paraId="2F6924E5" w14:textId="2084C06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46CED">
        <w:rPr>
          <w:rFonts w:eastAsia="Times New Roman" w:cstheme="minorHAnsi"/>
          <w:b/>
        </w:rPr>
        <w:t>Poornima G</w:t>
      </w:r>
    </w:p>
    <w:p w14:paraId="6FB9233B" w14:textId="72D6B0E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D2303" w:rsidRPr="008A1EEA">
          <w:rPr>
            <w:rStyle w:val="Hyperlink"/>
            <w:rFonts w:eastAsia="Times New Roman" w:cstheme="minorHAnsi"/>
            <w:b/>
          </w:rPr>
          <w:t>https://review.jove.com/account/file-uploader?src=21245128</w:t>
        </w:r>
      </w:hyperlink>
      <w:r w:rsidR="00FD2303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1C0510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46CED" w:rsidRPr="00046CED">
        <w:rPr>
          <w:rStyle w:val="ArticleTitle"/>
          <w:rFonts w:cstheme="minorHAnsi"/>
        </w:rPr>
        <w:t xml:space="preserve">Genome-Wide Mapping of Histone Modifications and Transcription Factor Binding Sites in Neuroendocrine Small Cell Lung Cancer Cell Lines Using CUT&amp;RUN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0AD660D" w14:textId="77777777" w:rsidR="00046CED" w:rsidRPr="00046CED" w:rsidRDefault="00046CED" w:rsidP="00046CED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046CED">
        <w:rPr>
          <w:rFonts w:eastAsia="Times New Roman" w:cstheme="minorHAnsi"/>
          <w:b/>
          <w:sz w:val="28"/>
          <w:szCs w:val="28"/>
        </w:rPr>
        <w:t>Meijun Du</w:t>
      </w:r>
      <w:r w:rsidRPr="00046CED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046CED">
        <w:rPr>
          <w:rFonts w:eastAsia="Times New Roman" w:cstheme="minorHAnsi"/>
          <w:b/>
          <w:sz w:val="28"/>
          <w:szCs w:val="28"/>
        </w:rPr>
        <w:t>, Jaime Wendt Andrae</w:t>
      </w:r>
      <w:r w:rsidRPr="00046CE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46CED">
        <w:rPr>
          <w:rFonts w:eastAsia="Times New Roman" w:cstheme="minorHAnsi"/>
          <w:b/>
          <w:sz w:val="28"/>
          <w:szCs w:val="28"/>
        </w:rPr>
        <w:t>, Michael Tschannen</w:t>
      </w:r>
      <w:r w:rsidRPr="00046CE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46CED">
        <w:rPr>
          <w:rFonts w:eastAsia="Times New Roman" w:cstheme="minorHAnsi"/>
          <w:b/>
          <w:sz w:val="28"/>
          <w:szCs w:val="28"/>
        </w:rPr>
        <w:t>, Angela Mathison</w:t>
      </w:r>
      <w:r w:rsidRPr="00046CE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46CED">
        <w:rPr>
          <w:rFonts w:eastAsia="Times New Roman" w:cstheme="minorHAnsi"/>
          <w:b/>
          <w:sz w:val="28"/>
          <w:szCs w:val="28"/>
        </w:rPr>
        <w:t>, Victor Jin</w:t>
      </w:r>
      <w:r w:rsidRPr="00046CED">
        <w:rPr>
          <w:rFonts w:eastAsia="Times New Roman" w:cstheme="minorHAnsi"/>
          <w:b/>
          <w:sz w:val="28"/>
          <w:szCs w:val="28"/>
          <w:vertAlign w:val="superscript"/>
        </w:rPr>
        <w:t>2,3</w:t>
      </w:r>
      <w:r w:rsidRPr="00046CED">
        <w:rPr>
          <w:rFonts w:eastAsia="Times New Roman" w:cstheme="minorHAnsi"/>
          <w:b/>
          <w:sz w:val="28"/>
          <w:szCs w:val="28"/>
        </w:rPr>
        <w:t>, Hui-Zi Chen</w:t>
      </w:r>
      <w:r w:rsidRPr="00046CED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3730B16D" w14:textId="77777777" w:rsidR="00046CED" w:rsidRPr="00046CED" w:rsidRDefault="00046CED" w:rsidP="00046CED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2137EFC" w14:textId="7EE3CB55" w:rsidR="00046CED" w:rsidRPr="00046CED" w:rsidRDefault="00046CED" w:rsidP="00046CED">
      <w:pPr>
        <w:outlineLvl w:val="0"/>
        <w:rPr>
          <w:rFonts w:eastAsia="Times New Roman" w:cstheme="minorHAnsi"/>
          <w:bCs/>
          <w:sz w:val="28"/>
          <w:szCs w:val="28"/>
        </w:rPr>
      </w:pPr>
      <w:r w:rsidRPr="00046CED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046CED">
        <w:rPr>
          <w:rFonts w:eastAsia="Times New Roman" w:cstheme="minorHAnsi"/>
          <w:bCs/>
          <w:sz w:val="28"/>
          <w:szCs w:val="28"/>
        </w:rPr>
        <w:t>Division of Hematology and Oncology, Department of Medicine, Cancer Center, Medical College of Wisconsin</w:t>
      </w:r>
    </w:p>
    <w:p w14:paraId="20FB61F7" w14:textId="03FC751E" w:rsidR="00046CED" w:rsidRPr="00046CED" w:rsidRDefault="00046CED" w:rsidP="00046CED">
      <w:pPr>
        <w:outlineLvl w:val="0"/>
        <w:rPr>
          <w:rFonts w:eastAsia="Times New Roman" w:cstheme="minorHAnsi"/>
          <w:bCs/>
          <w:sz w:val="28"/>
          <w:szCs w:val="28"/>
        </w:rPr>
      </w:pPr>
      <w:r w:rsidRPr="00046CED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046CED">
        <w:rPr>
          <w:rFonts w:eastAsia="Times New Roman" w:cstheme="minorHAnsi"/>
          <w:bCs/>
          <w:sz w:val="28"/>
          <w:szCs w:val="28"/>
        </w:rPr>
        <w:t>Linda T. and John A. Mellows Center for Genomic Sciences and Precision Medicine Center Medicine, Medical College of Wisconsin</w:t>
      </w:r>
    </w:p>
    <w:p w14:paraId="66EA0118" w14:textId="0725AF7B" w:rsidR="00046CED" w:rsidRPr="00046CED" w:rsidRDefault="00046CED" w:rsidP="00046CED">
      <w:pPr>
        <w:outlineLvl w:val="0"/>
        <w:rPr>
          <w:rFonts w:eastAsia="Times New Roman" w:cstheme="minorHAnsi"/>
          <w:bCs/>
          <w:sz w:val="28"/>
          <w:szCs w:val="28"/>
        </w:rPr>
      </w:pPr>
      <w:r w:rsidRPr="00046CED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046CED">
        <w:rPr>
          <w:rFonts w:eastAsia="Times New Roman" w:cstheme="minorHAnsi"/>
          <w:bCs/>
          <w:sz w:val="28"/>
          <w:szCs w:val="28"/>
        </w:rPr>
        <w:t>Data Science Institute, Medical College of Wisconsin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065B5BC" w14:textId="77777777" w:rsidR="00046CED" w:rsidRPr="00046CED" w:rsidRDefault="00046CED" w:rsidP="00046CED">
      <w:pPr>
        <w:outlineLvl w:val="0"/>
        <w:rPr>
          <w:rFonts w:eastAsia="Times New Roman" w:cstheme="minorHAnsi"/>
        </w:rPr>
      </w:pPr>
      <w:bookmarkStart w:id="0" w:name="_Hlk25233958"/>
      <w:r w:rsidRPr="00046CED">
        <w:rPr>
          <w:rFonts w:eastAsia="Times New Roman" w:cstheme="minorHAnsi"/>
        </w:rPr>
        <w:t xml:space="preserve">Meijun Du                                                              mdu@mcw.edu </w:t>
      </w:r>
    </w:p>
    <w:p w14:paraId="70FFA58B" w14:textId="78F9C350" w:rsidR="00D6314B" w:rsidRPr="00B07A3B" w:rsidRDefault="00046CED" w:rsidP="00046CED">
      <w:pPr>
        <w:outlineLvl w:val="0"/>
        <w:rPr>
          <w:rFonts w:eastAsia="Times New Roman" w:cstheme="minorHAnsi"/>
        </w:rPr>
      </w:pPr>
      <w:r w:rsidRPr="00046CED">
        <w:rPr>
          <w:rFonts w:eastAsia="Times New Roman" w:cstheme="minorHAnsi"/>
        </w:rPr>
        <w:t>Hui-Zi Chen                                                            huchen@mcw.edu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47F2C93" w14:textId="77777777" w:rsidR="00046CED" w:rsidRPr="00046CED" w:rsidRDefault="00046CED" w:rsidP="00046CED">
      <w:pPr>
        <w:outlineLvl w:val="0"/>
        <w:rPr>
          <w:rFonts w:cstheme="minorHAnsi"/>
          <w:bCs/>
        </w:rPr>
      </w:pPr>
      <w:r w:rsidRPr="00046CED">
        <w:rPr>
          <w:rFonts w:cstheme="minorHAnsi"/>
          <w:bCs/>
        </w:rPr>
        <w:t xml:space="preserve">Jaime Wendt Andrae                                           jwendt@mcw.edu </w:t>
      </w:r>
    </w:p>
    <w:p w14:paraId="6DDDD093" w14:textId="77777777" w:rsidR="00046CED" w:rsidRPr="00046CED" w:rsidRDefault="00046CED" w:rsidP="00046CED">
      <w:pPr>
        <w:outlineLvl w:val="0"/>
        <w:rPr>
          <w:rFonts w:cstheme="minorHAnsi"/>
          <w:bCs/>
        </w:rPr>
      </w:pPr>
      <w:r w:rsidRPr="00046CED">
        <w:rPr>
          <w:rFonts w:cstheme="minorHAnsi"/>
          <w:bCs/>
        </w:rPr>
        <w:t xml:space="preserve">Michael Tschannen                                              mtschann@mcw.edu </w:t>
      </w:r>
    </w:p>
    <w:p w14:paraId="71979B0C" w14:textId="77777777" w:rsidR="00046CED" w:rsidRPr="00046CED" w:rsidRDefault="00046CED" w:rsidP="00046CED">
      <w:pPr>
        <w:outlineLvl w:val="0"/>
        <w:rPr>
          <w:rFonts w:cstheme="minorHAnsi"/>
          <w:bCs/>
        </w:rPr>
      </w:pPr>
      <w:r w:rsidRPr="00046CED">
        <w:rPr>
          <w:rFonts w:cstheme="minorHAnsi"/>
          <w:bCs/>
        </w:rPr>
        <w:t xml:space="preserve">Angela Mathison                                                  amathison@mcw.edu </w:t>
      </w:r>
    </w:p>
    <w:p w14:paraId="6F84F159" w14:textId="6024211B" w:rsidR="003B5E26" w:rsidRPr="00046CED" w:rsidRDefault="00046CED" w:rsidP="00046CED">
      <w:pPr>
        <w:outlineLvl w:val="0"/>
        <w:rPr>
          <w:rFonts w:cstheme="minorHAnsi"/>
          <w:bCs/>
        </w:rPr>
      </w:pPr>
      <w:r w:rsidRPr="00046CED">
        <w:rPr>
          <w:rFonts w:cstheme="minorHAnsi"/>
          <w:bCs/>
        </w:rPr>
        <w:t xml:space="preserve">Victor Jin                                                                vjin@mcw.edu </w:t>
      </w:r>
    </w:p>
    <w:p w14:paraId="5294D1AE" w14:textId="77777777" w:rsidR="00046CED" w:rsidRPr="00046CED" w:rsidRDefault="00046CED" w:rsidP="00046CED">
      <w:pPr>
        <w:outlineLvl w:val="0"/>
        <w:rPr>
          <w:rFonts w:eastAsia="Times New Roman" w:cstheme="minorHAnsi"/>
        </w:rPr>
      </w:pPr>
      <w:r w:rsidRPr="00046CED">
        <w:rPr>
          <w:rFonts w:eastAsia="Times New Roman" w:cstheme="minorHAnsi"/>
        </w:rPr>
        <w:t xml:space="preserve">Meijun Du                                                              mdu@mcw.edu </w:t>
      </w:r>
    </w:p>
    <w:p w14:paraId="323CE4C4" w14:textId="77777777" w:rsidR="00046CED" w:rsidRPr="00B07A3B" w:rsidRDefault="00046CED" w:rsidP="00046CED">
      <w:pPr>
        <w:outlineLvl w:val="0"/>
        <w:rPr>
          <w:rFonts w:eastAsia="Times New Roman" w:cstheme="minorHAnsi"/>
        </w:rPr>
      </w:pPr>
      <w:r w:rsidRPr="00046CED">
        <w:rPr>
          <w:rFonts w:eastAsia="Times New Roman" w:cstheme="minorHAnsi"/>
        </w:rPr>
        <w:t>Hui-Zi Chen                                                            huchen@mcw.edu</w:t>
      </w:r>
    </w:p>
    <w:p w14:paraId="652103E6" w14:textId="77777777" w:rsidR="00046CED" w:rsidRPr="00B07A3B" w:rsidRDefault="00046CED" w:rsidP="00046CED">
      <w:pPr>
        <w:outlineLvl w:val="0"/>
        <w:rPr>
          <w:rFonts w:eastAsia="Times New Roman" w:cstheme="minorHAnsi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2DAC19F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641F3">
        <w:rPr>
          <w:rFonts w:eastAsia="Times New Roman" w:cstheme="minorHAnsi"/>
          <w:b/>
          <w:bCs/>
        </w:rPr>
        <w:t xml:space="preserve">No </w:t>
      </w:r>
      <w:r w:rsidRPr="00B07A3B">
        <w:rPr>
          <w:rFonts w:eastAsia="Times New Roman" w:cstheme="minorHAnsi"/>
        </w:rPr>
        <w:t xml:space="preserve">  </w:t>
      </w:r>
    </w:p>
    <w:p w14:paraId="181DD27E" w14:textId="2E7948F5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9EC149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067479">
        <w:rPr>
          <w:rFonts w:eastAsia="Times New Roman" w:cstheme="minorHAnsi"/>
          <w:b/>
        </w:rPr>
        <w:t>No</w:t>
      </w:r>
    </w:p>
    <w:p w14:paraId="6143A317" w14:textId="77777777" w:rsidR="00D641F3" w:rsidRDefault="00D641F3" w:rsidP="00C31692">
      <w:pPr>
        <w:spacing w:before="120"/>
        <w:rPr>
          <w:rFonts w:eastAsia="Times New Roman" w:cstheme="minorHAnsi"/>
          <w:b/>
        </w:rPr>
      </w:pPr>
    </w:p>
    <w:p w14:paraId="1E51FB4E" w14:textId="7BFAD829" w:rsidR="00C31692" w:rsidRPr="00B07A3B" w:rsidRDefault="00C31692" w:rsidP="00C31692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Pr="00B07A3B">
        <w:rPr>
          <w:rFonts w:eastAsia="Times New Roman" w:cstheme="minorHAnsi"/>
          <w:b/>
        </w:rPr>
        <w:t>. Filming location:</w:t>
      </w:r>
      <w:r w:rsidRPr="00B07A3B">
        <w:rPr>
          <w:rFonts w:eastAsia="Times New Roman" w:cstheme="minorHAnsi"/>
        </w:rPr>
        <w:t xml:space="preserve"> Will the filming need to take place in multiple locations? </w:t>
      </w:r>
      <w:r w:rsidRPr="00B07A3B">
        <w:rPr>
          <w:rFonts w:eastAsia="Times New Roman" w:cstheme="minorHAnsi"/>
          <w:b/>
        </w:rPr>
        <w:t xml:space="preserve">  </w:t>
      </w:r>
      <w:r w:rsidR="00067479">
        <w:rPr>
          <w:rFonts w:eastAsia="Times New Roman" w:cstheme="minorHAnsi"/>
          <w:b/>
          <w:bCs/>
        </w:rPr>
        <w:t>Yes</w:t>
      </w:r>
    </w:p>
    <w:p w14:paraId="4A22A35F" w14:textId="588E325E" w:rsidR="00C31692" w:rsidRDefault="00C31692" w:rsidP="00C3169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067479">
        <w:rPr>
          <w:rFonts w:eastAsia="Times New Roman" w:cstheme="minorHAnsi"/>
        </w:rPr>
        <w:t>Approximately 100 meters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7F7990A3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D11789">
        <w:rPr>
          <w:rFonts w:eastAsia="Times New Roman" w:cstheme="minorHAnsi"/>
          <w:b/>
          <w:bCs/>
        </w:rPr>
        <w:t>4. 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D11789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0A5086D2" w:rsidR="005F1ADF" w:rsidRDefault="005F1ADF" w:rsidP="00D641F3">
      <w:pPr>
        <w:spacing w:before="120"/>
        <w:ind w:left="720"/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52A4B1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8E0FBF">
        <w:rPr>
          <w:rFonts w:cstheme="minorHAnsi"/>
          <w:bCs/>
          <w:sz w:val="22"/>
          <w:szCs w:val="22"/>
        </w:rPr>
        <w:t>25</w:t>
      </w:r>
    </w:p>
    <w:p w14:paraId="5AAC9C6C" w14:textId="3B6DD07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8E0FBF">
        <w:rPr>
          <w:rFonts w:cstheme="minorHAnsi"/>
          <w:bCs/>
          <w:sz w:val="22"/>
          <w:szCs w:val="22"/>
        </w:rPr>
        <w:t>5</w:t>
      </w:r>
      <w:r w:rsidR="00046CED">
        <w:rPr>
          <w:rFonts w:cstheme="minorHAnsi"/>
          <w:bCs/>
          <w:sz w:val="22"/>
          <w:szCs w:val="22"/>
        </w:rPr>
        <w:t>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20BE6D69" w14:textId="140AFDBB" w:rsidR="00D427CB" w:rsidRPr="00D427CB" w:rsidRDefault="00D427CB" w:rsidP="0005123A">
      <w:pPr>
        <w:spacing w:after="240"/>
        <w:rPr>
          <w:rFonts w:cstheme="minorHAnsi"/>
          <w:b/>
          <w:bCs/>
          <w:color w:val="auto"/>
          <w:highlight w:val="green"/>
          <w:shd w:val="clear" w:color="auto" w:fill="FFFFFF"/>
        </w:rPr>
      </w:pPr>
      <w:r w:rsidRPr="00D427CB">
        <w:rPr>
          <w:rFonts w:cstheme="minorHAnsi"/>
          <w:b/>
          <w:bCs/>
          <w:color w:val="auto"/>
          <w:highlight w:val="green"/>
          <w:shd w:val="clear" w:color="auto" w:fill="FFFFFF"/>
        </w:rPr>
        <w:t>Videographer’s NOTES:</w:t>
      </w:r>
    </w:p>
    <w:p w14:paraId="1D05B36D" w14:textId="77777777" w:rsidR="00D427CB" w:rsidRPr="00D427CB" w:rsidRDefault="00D427CB" w:rsidP="00D427CB">
      <w:pPr>
        <w:rPr>
          <w:highlight w:val="green"/>
        </w:rPr>
      </w:pPr>
      <w:r w:rsidRPr="00D427CB">
        <w:rPr>
          <w:highlight w:val="green"/>
        </w:rPr>
        <w:t xml:space="preserve">Talent was very nice, but a little hard to direct. However, I think it went </w:t>
      </w:r>
      <w:proofErr w:type="gramStart"/>
      <w:r w:rsidRPr="00D427CB">
        <w:rPr>
          <w:highlight w:val="green"/>
        </w:rPr>
        <w:t>pretty well</w:t>
      </w:r>
      <w:proofErr w:type="gramEnd"/>
      <w:r w:rsidRPr="00D427CB">
        <w:rPr>
          <w:highlight w:val="green"/>
        </w:rPr>
        <w:t>.</w:t>
      </w:r>
    </w:p>
    <w:p w14:paraId="7EC11278" w14:textId="77777777" w:rsidR="00D427CB" w:rsidRPr="00D427CB" w:rsidRDefault="00D427CB" w:rsidP="00D427CB">
      <w:pPr>
        <w:rPr>
          <w:highlight w:val="green"/>
        </w:rPr>
      </w:pPr>
      <w:r w:rsidRPr="00D427CB">
        <w:rPr>
          <w:highlight w:val="green"/>
        </w:rPr>
        <w:t>All steps are shot in HD, all intros are 4K (except first take of 1.1)</w:t>
      </w:r>
    </w:p>
    <w:p w14:paraId="4FEE766F" w14:textId="77777777" w:rsidR="00D427CB" w:rsidRPr="00D427CB" w:rsidRDefault="00D427CB" w:rsidP="00D427CB">
      <w:pPr>
        <w:rPr>
          <w:highlight w:val="green"/>
        </w:rPr>
      </w:pPr>
      <w:r w:rsidRPr="00D427CB">
        <w:rPr>
          <w:highlight w:val="green"/>
        </w:rPr>
        <w:t>Note on the general order of shooting:</w:t>
      </w:r>
    </w:p>
    <w:p w14:paraId="0A426F4C" w14:textId="77777777" w:rsidR="00D427CB" w:rsidRPr="00D427CB" w:rsidRDefault="00D427CB" w:rsidP="00D427CB">
      <w:pPr>
        <w:pStyle w:val="ListParagraph"/>
        <w:numPr>
          <w:ilvl w:val="0"/>
          <w:numId w:val="49"/>
        </w:numPr>
        <w:spacing w:after="160" w:line="278" w:lineRule="auto"/>
        <w:rPr>
          <w:highlight w:val="green"/>
        </w:rPr>
      </w:pPr>
      <w:r w:rsidRPr="00D427CB">
        <w:rPr>
          <w:highlight w:val="green"/>
        </w:rPr>
        <w:t>Video #4</w:t>
      </w:r>
    </w:p>
    <w:p w14:paraId="31B46A76" w14:textId="77777777" w:rsidR="00D427CB" w:rsidRPr="00D427CB" w:rsidRDefault="00D427CB" w:rsidP="00D427CB">
      <w:pPr>
        <w:pStyle w:val="ListParagraph"/>
        <w:numPr>
          <w:ilvl w:val="0"/>
          <w:numId w:val="49"/>
        </w:numPr>
        <w:spacing w:after="160" w:line="278" w:lineRule="auto"/>
        <w:rPr>
          <w:highlight w:val="green"/>
        </w:rPr>
      </w:pPr>
      <w:r w:rsidRPr="00D427CB">
        <w:rPr>
          <w:highlight w:val="green"/>
        </w:rPr>
        <w:t>Part of video #5</w:t>
      </w:r>
    </w:p>
    <w:p w14:paraId="7164FF04" w14:textId="77777777" w:rsidR="00D427CB" w:rsidRPr="00D427CB" w:rsidRDefault="00D427CB" w:rsidP="00D427CB">
      <w:pPr>
        <w:pStyle w:val="ListParagraph"/>
        <w:numPr>
          <w:ilvl w:val="0"/>
          <w:numId w:val="49"/>
        </w:numPr>
        <w:spacing w:after="160" w:line="278" w:lineRule="auto"/>
        <w:rPr>
          <w:highlight w:val="green"/>
        </w:rPr>
      </w:pPr>
      <w:r w:rsidRPr="00D427CB">
        <w:rPr>
          <w:highlight w:val="green"/>
        </w:rPr>
        <w:t>Video #2</w:t>
      </w:r>
    </w:p>
    <w:p w14:paraId="4A98279A" w14:textId="77777777" w:rsidR="00D427CB" w:rsidRPr="00D427CB" w:rsidRDefault="00D427CB" w:rsidP="00D427CB">
      <w:pPr>
        <w:pStyle w:val="ListParagraph"/>
        <w:numPr>
          <w:ilvl w:val="0"/>
          <w:numId w:val="49"/>
        </w:numPr>
        <w:spacing w:after="160" w:line="278" w:lineRule="auto"/>
        <w:rPr>
          <w:highlight w:val="green"/>
        </w:rPr>
      </w:pPr>
      <w:r w:rsidRPr="00D427CB">
        <w:rPr>
          <w:highlight w:val="green"/>
        </w:rPr>
        <w:t>Video #3</w:t>
      </w:r>
    </w:p>
    <w:p w14:paraId="4A340F0B" w14:textId="77777777" w:rsidR="00D427CB" w:rsidRPr="00D427CB" w:rsidRDefault="00D427CB" w:rsidP="00D427CB">
      <w:pPr>
        <w:pStyle w:val="ListParagraph"/>
        <w:numPr>
          <w:ilvl w:val="0"/>
          <w:numId w:val="49"/>
        </w:numPr>
        <w:spacing w:after="160" w:line="278" w:lineRule="auto"/>
        <w:rPr>
          <w:highlight w:val="green"/>
        </w:rPr>
      </w:pPr>
      <w:r w:rsidRPr="00D427CB">
        <w:rPr>
          <w:highlight w:val="green"/>
        </w:rPr>
        <w:t>Back to video #5</w:t>
      </w:r>
    </w:p>
    <w:p w14:paraId="4A31F981" w14:textId="77777777" w:rsidR="00D427CB" w:rsidRPr="00D427CB" w:rsidRDefault="00D427CB" w:rsidP="00D427CB">
      <w:pPr>
        <w:pStyle w:val="ListParagraph"/>
        <w:numPr>
          <w:ilvl w:val="0"/>
          <w:numId w:val="49"/>
        </w:numPr>
        <w:spacing w:after="160" w:line="278" w:lineRule="auto"/>
        <w:rPr>
          <w:highlight w:val="green"/>
        </w:rPr>
      </w:pPr>
      <w:r w:rsidRPr="00D427CB">
        <w:rPr>
          <w:highlight w:val="green"/>
        </w:rPr>
        <w:t>Intros</w:t>
      </w:r>
    </w:p>
    <w:p w14:paraId="7A3DA1E7" w14:textId="77777777" w:rsidR="00D427CB" w:rsidRPr="00D427CB" w:rsidRDefault="00D427CB" w:rsidP="00D427CB">
      <w:pPr>
        <w:pStyle w:val="ListParagraph"/>
        <w:numPr>
          <w:ilvl w:val="0"/>
          <w:numId w:val="49"/>
        </w:numPr>
        <w:spacing w:after="160" w:line="278" w:lineRule="auto"/>
        <w:rPr>
          <w:highlight w:val="green"/>
        </w:rPr>
      </w:pPr>
      <w:r w:rsidRPr="00D427CB">
        <w:rPr>
          <w:highlight w:val="green"/>
        </w:rPr>
        <w:t>Finish up video #5</w:t>
      </w:r>
    </w:p>
    <w:p w14:paraId="2979052B" w14:textId="77777777" w:rsidR="00D427CB" w:rsidRPr="00D427CB" w:rsidRDefault="00D427CB" w:rsidP="00D427CB">
      <w:pPr>
        <w:pStyle w:val="ListParagraph"/>
        <w:numPr>
          <w:ilvl w:val="0"/>
          <w:numId w:val="49"/>
        </w:numPr>
        <w:spacing w:after="160" w:line="278" w:lineRule="auto"/>
        <w:rPr>
          <w:highlight w:val="green"/>
        </w:rPr>
      </w:pPr>
    </w:p>
    <w:p w14:paraId="22C80BD4" w14:textId="77777777" w:rsidR="00D427CB" w:rsidRPr="00D427CB" w:rsidRDefault="00D427CB" w:rsidP="00D427CB">
      <w:pPr>
        <w:rPr>
          <w:highlight w:val="green"/>
        </w:rPr>
      </w:pPr>
      <w:r w:rsidRPr="00D427CB">
        <w:rPr>
          <w:highlight w:val="green"/>
        </w:rPr>
        <w:t xml:space="preserve">1.1, 1.2 &amp; 1.3 – Hui-Zi Chen went way off script and did some much longer intros. Did at least a couple </w:t>
      </w:r>
      <w:proofErr w:type="gramStart"/>
      <w:r w:rsidRPr="00D427CB">
        <w:rPr>
          <w:highlight w:val="green"/>
        </w:rPr>
        <w:t>takes</w:t>
      </w:r>
      <w:proofErr w:type="gramEnd"/>
      <w:r w:rsidRPr="00D427CB">
        <w:rPr>
          <w:highlight w:val="green"/>
        </w:rPr>
        <w:t xml:space="preserve"> of each. </w:t>
      </w:r>
    </w:p>
    <w:p w14:paraId="586D6DAF" w14:textId="77777777" w:rsidR="00D427CB" w:rsidRPr="00D427CB" w:rsidRDefault="00D427CB" w:rsidP="00D427CB">
      <w:pPr>
        <w:rPr>
          <w:highlight w:val="green"/>
        </w:rPr>
      </w:pPr>
    </w:p>
    <w:p w14:paraId="6F7A893F" w14:textId="77777777" w:rsidR="00D427CB" w:rsidRPr="00D427CB" w:rsidRDefault="00D427CB" w:rsidP="00D427CB">
      <w:pPr>
        <w:rPr>
          <w:highlight w:val="green"/>
        </w:rPr>
      </w:pPr>
      <w:r w:rsidRPr="00D427CB">
        <w:rPr>
          <w:highlight w:val="green"/>
        </w:rPr>
        <w:t xml:space="preserve">1.4, 1.5 – </w:t>
      </w:r>
      <w:proofErr w:type="spellStart"/>
      <w:r w:rsidRPr="00D427CB">
        <w:rPr>
          <w:highlight w:val="green"/>
        </w:rPr>
        <w:t>Meijun</w:t>
      </w:r>
      <w:proofErr w:type="spellEnd"/>
      <w:r w:rsidRPr="00D427CB">
        <w:rPr>
          <w:highlight w:val="green"/>
        </w:rPr>
        <w:t xml:space="preserve"> Du wasn’t super comfortable on camera. She did a few takes of each.</w:t>
      </w:r>
    </w:p>
    <w:p w14:paraId="09CCC613" w14:textId="77777777" w:rsidR="00D427CB" w:rsidRPr="00D427CB" w:rsidRDefault="00D427CB" w:rsidP="00D427CB">
      <w:pPr>
        <w:rPr>
          <w:highlight w:val="green"/>
        </w:rPr>
      </w:pPr>
    </w:p>
    <w:p w14:paraId="4AF02FCB" w14:textId="77777777" w:rsidR="00D427CB" w:rsidRDefault="00D427CB" w:rsidP="00D427CB">
      <w:r w:rsidRPr="00D427CB">
        <w:rPr>
          <w:highlight w:val="green"/>
        </w:rPr>
        <w:t>Captured headshots of all authors, except Angela Mathison (she was on vacation)</w:t>
      </w:r>
    </w:p>
    <w:p w14:paraId="5908838B" w14:textId="5A02CE77" w:rsidR="00D427CB" w:rsidRPr="00D427CB" w:rsidRDefault="00D427CB" w:rsidP="00D427CB">
      <w:pPr>
        <w:rPr>
          <w:highlight w:val="green"/>
        </w:rPr>
      </w:pPr>
    </w:p>
    <w:p w14:paraId="36AB48EF" w14:textId="2086F0D1" w:rsidR="00D427CB" w:rsidRPr="00D427CB" w:rsidRDefault="00D427CB" w:rsidP="00D427CB">
      <w:pPr>
        <w:rPr>
          <w:highlight w:val="green"/>
        </w:rPr>
      </w:pPr>
    </w:p>
    <w:p w14:paraId="1D8E6B27" w14:textId="37A8E422" w:rsidR="00D427CB" w:rsidRDefault="00D427CB" w:rsidP="00D427CB"/>
    <w:p w14:paraId="200C903A" w14:textId="77777777" w:rsidR="00D427CB" w:rsidRDefault="00D427CB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</w:p>
    <w:p w14:paraId="098A05CF" w14:textId="1A78A0D3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D427CB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D427CB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r w:rsidR="00555FFF" w:rsidRPr="00D427CB">
        <w:rPr>
          <w:rFonts w:cstheme="minorHAnsi"/>
          <w:strike/>
          <w:color w:val="000000"/>
        </w:rPr>
        <w:t>Summarize your research focus and the main questions it aims to answer</w:t>
      </w:r>
      <w:r w:rsidR="00555FFF" w:rsidRPr="00555FFF">
        <w:rPr>
          <w:rFonts w:cstheme="minorHAnsi"/>
          <w:color w:val="000000"/>
        </w:rPr>
        <w:t>.</w:t>
      </w:r>
    </w:p>
    <w:p w14:paraId="17786BBA" w14:textId="13C3A246" w:rsidR="00A40CB9" w:rsidRPr="007767CB" w:rsidRDefault="00C31692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Hui-Zi Chen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D641F3" w:rsidRPr="00D641F3">
        <w:rPr>
          <w:rFonts w:cstheme="minorHAnsi"/>
        </w:rPr>
        <w:t>Our research maps histone post-translational modifications and lineage-defining transcription factor binding across SCLC subtypes to uncover epigenetic mechanisms and identify potential therapeutic vulnerabilities.</w:t>
      </w:r>
    </w:p>
    <w:p w14:paraId="28FB68A3" w14:textId="5319A2E1" w:rsidR="007767CB" w:rsidRPr="00B07A3B" w:rsidRDefault="007767CB" w:rsidP="007767C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767CB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D427CB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research gap or limitation in existing methods and how this protocol addresses them</w:t>
      </w:r>
      <w:r w:rsidRPr="00A4700E">
        <w:t>.</w:t>
      </w:r>
    </w:p>
    <w:p w14:paraId="64811BD5" w14:textId="0FEFBB31" w:rsidR="00A40CB9" w:rsidRPr="007767CB" w:rsidRDefault="00C31692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Hui-Zi Chen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proofErr w:type="spellStart"/>
      <w:r w:rsidR="00D641F3" w:rsidRPr="00D641F3">
        <w:rPr>
          <w:rFonts w:cstheme="minorHAnsi"/>
        </w:rPr>
        <w:t>ChIP</w:t>
      </w:r>
      <w:proofErr w:type="spellEnd"/>
      <w:r w:rsidR="00D641F3" w:rsidRPr="00D641F3">
        <w:rPr>
          <w:rFonts w:cstheme="minorHAnsi"/>
        </w:rPr>
        <w:t>-seq requires large cell numbers and yields high background noise. This protocol uses CUT&amp;RUN, enabling histone and transcription factor profiling with fewer cells and lower background.</w:t>
      </w:r>
    </w:p>
    <w:p w14:paraId="1C8892DA" w14:textId="2D18B164" w:rsidR="007767CB" w:rsidRPr="00D75084" w:rsidRDefault="007767CB" w:rsidP="007767CB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767C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427CB">
        <w:rPr>
          <w:strike/>
        </w:rPr>
        <w:t>D</w:t>
      </w:r>
      <w:r w:rsidRPr="00D427CB">
        <w:rPr>
          <w:rFonts w:ascii="Arial" w:hAnsi="Arial" w:cs="Arial"/>
          <w:b/>
          <w:bCs/>
          <w:strike/>
          <w:color w:val="000000"/>
          <w:sz w:val="22"/>
          <w:szCs w:val="22"/>
        </w:rPr>
        <w:t>escribe the research contexts or systems in which this protocol can be applied</w:t>
      </w:r>
      <w:r w:rsidRPr="00DD6FE5">
        <w:t>.</w:t>
      </w:r>
    </w:p>
    <w:p w14:paraId="013F9EDC" w14:textId="3162FD96" w:rsidR="00A40CB9" w:rsidRPr="007767CB" w:rsidRDefault="00C31692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Hui-Zi Chen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88768A" w:rsidRPr="0088768A">
        <w:rPr>
          <w:rFonts w:cstheme="minorHAnsi"/>
        </w:rPr>
        <w:t>CUT&amp;RUN identifies genomic locations of chromatin-interacting proteins, including histone modifications, TF binding, revealing epigenetic regulatory landscapes.</w:t>
      </w:r>
    </w:p>
    <w:p w14:paraId="6930CF12" w14:textId="43FD97D8" w:rsidR="007767CB" w:rsidRPr="00D75084" w:rsidRDefault="007767CB" w:rsidP="007767CB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767C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87AA9FE" w14:textId="1A93A990" w:rsidR="00277B1B" w:rsidRPr="007767CB" w:rsidRDefault="00A66845" w:rsidP="007767C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D427CB">
        <w:rPr>
          <w:strike/>
        </w:rPr>
        <w:t>What does this protocol allow researchers to study or measure</w:t>
      </w:r>
      <w:r w:rsidRPr="00A66845">
        <w:t>?</w:t>
      </w:r>
    </w:p>
    <w:p w14:paraId="501CFB73" w14:textId="07CDA5D7" w:rsidR="007137F8" w:rsidRPr="007767CB" w:rsidRDefault="006F350B" w:rsidP="007767C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Meijun Du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D641F3">
        <w:rPr>
          <w:rFonts w:eastAsia="Times New Roman" w:cstheme="minorHAnsi"/>
        </w:rPr>
        <w:t>This protocol allows m</w:t>
      </w:r>
      <w:r w:rsidR="003F3657" w:rsidRPr="007767CB">
        <w:rPr>
          <w:rFonts w:cstheme="minorHAnsi"/>
          <w:color w:val="333333"/>
        </w:rPr>
        <w:t xml:space="preserve">apping </w:t>
      </w:r>
      <w:r w:rsidR="00D641F3">
        <w:rPr>
          <w:rFonts w:cstheme="minorHAnsi"/>
          <w:color w:val="333333"/>
        </w:rPr>
        <w:t xml:space="preserve">of </w:t>
      </w:r>
      <w:r w:rsidR="003F3657" w:rsidRPr="007767CB">
        <w:rPr>
          <w:rFonts w:cstheme="minorHAnsi"/>
          <w:color w:val="333333"/>
        </w:rPr>
        <w:t>histone modifications and DNA-binding profiles of diverse proteins in situ in the cellular genome.</w:t>
      </w:r>
    </w:p>
    <w:p w14:paraId="42650493" w14:textId="10D6A2B0" w:rsidR="007767CB" w:rsidRPr="0000726B" w:rsidRDefault="007767CB" w:rsidP="007767C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767C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48515C8" w14:textId="77777777" w:rsidR="007137F8" w:rsidRDefault="007137F8" w:rsidP="00A40CB9"/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D427CB">
        <w:rPr>
          <w:strike/>
        </w:rPr>
        <w:t>How can future studies build on this work? Describe the questions or research directions that can be investigated next</w:t>
      </w:r>
      <w:r w:rsidRPr="00555FFF">
        <w:t>.</w:t>
      </w:r>
    </w:p>
    <w:p w14:paraId="25549746" w14:textId="55DD3512" w:rsidR="00A40CB9" w:rsidRPr="007767CB" w:rsidRDefault="002518F5" w:rsidP="007767C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Meijun Du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7767CB">
        <w:rPr>
          <w:rFonts w:eastAsia="Times New Roman" w:cstheme="minorHAnsi"/>
        </w:rPr>
        <w:t>In the future, p</w:t>
      </w:r>
      <w:r w:rsidR="00D3426B" w:rsidRPr="00D3426B">
        <w:rPr>
          <w:rFonts w:cstheme="minorHAnsi"/>
        </w:rPr>
        <w:t>rofiling histone PTMs and TF binding across SCLC subtypes may reveal targetable subtype-specific gene programs.</w:t>
      </w:r>
    </w:p>
    <w:p w14:paraId="77B6394D" w14:textId="4E406D10" w:rsidR="007767CB" w:rsidRPr="00D75084" w:rsidRDefault="007767CB" w:rsidP="007767C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767C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6BE1FA1C" w14:textId="66AEEBC7" w:rsidR="0049086E" w:rsidRPr="0049086E" w:rsidRDefault="0049086E" w:rsidP="007767C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49086E">
        <w:rPr>
          <w:rFonts w:cstheme="minorHAnsi"/>
          <w:b/>
          <w:bCs/>
        </w:rPr>
        <w:t>Harvest</w:t>
      </w:r>
      <w:r>
        <w:rPr>
          <w:rFonts w:cstheme="minorHAnsi"/>
          <w:b/>
          <w:bCs/>
        </w:rPr>
        <w:t>ing</w:t>
      </w:r>
      <w:r w:rsidRPr="0049086E">
        <w:rPr>
          <w:rFonts w:cstheme="minorHAnsi"/>
          <w:b/>
          <w:bCs/>
        </w:rPr>
        <w:t xml:space="preserve"> and </w:t>
      </w:r>
      <w:r>
        <w:rPr>
          <w:rFonts w:cstheme="minorHAnsi"/>
          <w:b/>
          <w:bCs/>
        </w:rPr>
        <w:t xml:space="preserve">Processing </w:t>
      </w:r>
      <w:r w:rsidR="00693198">
        <w:rPr>
          <w:rFonts w:cstheme="minorHAnsi"/>
          <w:b/>
          <w:bCs/>
        </w:rPr>
        <w:t>S</w:t>
      </w:r>
      <w:r w:rsidR="00693198" w:rsidRPr="00693198">
        <w:rPr>
          <w:rFonts w:cstheme="minorHAnsi"/>
          <w:b/>
          <w:bCs/>
        </w:rPr>
        <w:t xml:space="preserve">mall </w:t>
      </w:r>
      <w:r w:rsidR="00693198">
        <w:rPr>
          <w:rFonts w:cstheme="minorHAnsi"/>
          <w:b/>
          <w:bCs/>
        </w:rPr>
        <w:t>C</w:t>
      </w:r>
      <w:r w:rsidR="00693198" w:rsidRPr="00693198">
        <w:rPr>
          <w:rFonts w:cstheme="minorHAnsi"/>
          <w:b/>
          <w:bCs/>
        </w:rPr>
        <w:t xml:space="preserve">ell </w:t>
      </w:r>
      <w:r w:rsidR="00693198">
        <w:rPr>
          <w:rFonts w:cstheme="minorHAnsi"/>
          <w:b/>
          <w:bCs/>
        </w:rPr>
        <w:t>L</w:t>
      </w:r>
      <w:r w:rsidR="00693198" w:rsidRPr="00693198">
        <w:rPr>
          <w:rFonts w:cstheme="minorHAnsi"/>
          <w:b/>
          <w:bCs/>
        </w:rPr>
        <w:t xml:space="preserve">ung </w:t>
      </w:r>
      <w:r w:rsidR="00693198">
        <w:rPr>
          <w:rFonts w:cstheme="minorHAnsi"/>
          <w:b/>
          <w:bCs/>
        </w:rPr>
        <w:t>C</w:t>
      </w:r>
      <w:r w:rsidR="00693198" w:rsidRPr="00693198">
        <w:rPr>
          <w:rFonts w:cstheme="minorHAnsi"/>
          <w:b/>
          <w:bCs/>
        </w:rPr>
        <w:t xml:space="preserve">ancer </w:t>
      </w:r>
      <w:r w:rsidR="00693198">
        <w:rPr>
          <w:rFonts w:cstheme="minorHAnsi"/>
          <w:b/>
          <w:bCs/>
        </w:rPr>
        <w:t>N</w:t>
      </w:r>
      <w:r w:rsidR="00693198" w:rsidRPr="00693198">
        <w:rPr>
          <w:rFonts w:cstheme="minorHAnsi"/>
          <w:b/>
          <w:bCs/>
        </w:rPr>
        <w:t xml:space="preserve">euroendocrine </w:t>
      </w:r>
      <w:r>
        <w:rPr>
          <w:rFonts w:cstheme="minorHAnsi"/>
          <w:b/>
          <w:bCs/>
        </w:rPr>
        <w:t xml:space="preserve">Cells </w:t>
      </w:r>
    </w:p>
    <w:p w14:paraId="314C5FBA" w14:textId="37BA116A" w:rsidR="00985FE6" w:rsidRPr="0049086E" w:rsidRDefault="00D7547B" w:rsidP="0049086E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49086E">
        <w:rPr>
          <w:rFonts w:cstheme="minorHAnsi"/>
          <w:b/>
          <w:bCs/>
        </w:rPr>
        <w:t xml:space="preserve">Demonstrator: </w:t>
      </w:r>
      <w:r w:rsidR="00701C1F">
        <w:rPr>
          <w:rFonts w:cstheme="minorHAnsi"/>
        </w:rPr>
        <w:t>Meijun Du</w:t>
      </w:r>
      <w:r w:rsidR="00FF25E5" w:rsidRPr="0049086E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74D71F8" w14:textId="28C2D621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>To begin, remove the</w:t>
      </w:r>
      <w:r w:rsidR="004D70DC">
        <w:t xml:space="preserve"> cultured</w:t>
      </w:r>
      <w:r w:rsidRPr="00875B58">
        <w:t xml:space="preserve"> </w:t>
      </w:r>
      <w:r w:rsidR="004D70DC" w:rsidRPr="004D70DC">
        <w:t>small cell lung cance</w:t>
      </w:r>
      <w:r w:rsidR="004D70DC">
        <w:t>r</w:t>
      </w:r>
      <w:r w:rsidR="004D70DC" w:rsidRPr="004D70DC">
        <w:t xml:space="preserve"> neuroendocrine cel</w:t>
      </w:r>
      <w:r w:rsidR="004D70DC">
        <w:t xml:space="preserve">ls </w:t>
      </w:r>
      <w:r w:rsidRPr="00875B58">
        <w:t xml:space="preserve">from the 37 degrees Celsius incubator </w:t>
      </w:r>
      <w:r w:rsidRPr="00875B58">
        <w:rPr>
          <w:b/>
          <w:bCs/>
        </w:rPr>
        <w:t>[1]</w:t>
      </w:r>
      <w:r w:rsidRPr="00875B58">
        <w:t xml:space="preserve"> </w:t>
      </w:r>
      <w:r>
        <w:t>and e</w:t>
      </w:r>
      <w:r w:rsidRPr="00875B58">
        <w:t>xamine the</w:t>
      </w:r>
      <w:r>
        <w:t>m</w:t>
      </w:r>
      <w:r w:rsidRPr="00875B58">
        <w:t xml:space="preserve"> under a microscope to ensure their quality </w:t>
      </w:r>
      <w:r w:rsidRPr="00875B58">
        <w:rPr>
          <w:b/>
          <w:bCs/>
        </w:rPr>
        <w:t>[2]</w:t>
      </w:r>
      <w:r w:rsidRPr="00875B58">
        <w:t>.</w:t>
      </w:r>
    </w:p>
    <w:p w14:paraId="311A0E9C" w14:textId="6981711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WIDE: Talent opening the incubator door and removing the cell culture </w:t>
      </w:r>
      <w:r w:rsidR="00C27D83">
        <w:t>flask</w:t>
      </w:r>
      <w:r w:rsidRPr="00875B58">
        <w:t>.</w:t>
      </w:r>
    </w:p>
    <w:p w14:paraId="4FAF5681" w14:textId="138602C7" w:rsidR="00917859" w:rsidRDefault="00917859" w:rsidP="007767CB">
      <w:pPr>
        <w:pStyle w:val="ShotDescription"/>
        <w:numPr>
          <w:ilvl w:val="2"/>
          <w:numId w:val="3"/>
        </w:numPr>
      </w:pPr>
      <w:r>
        <w:t>Talent placing the sample</w:t>
      </w:r>
      <w:r w:rsidRPr="00875B58">
        <w:t xml:space="preserve"> under a microscope.</w:t>
      </w:r>
    </w:p>
    <w:p w14:paraId="0B45B7A8" w14:textId="77777777" w:rsidR="00917859" w:rsidRPr="00875B58" w:rsidRDefault="00917859" w:rsidP="00917859">
      <w:pPr>
        <w:pStyle w:val="ShotDescription"/>
        <w:ind w:firstLine="0"/>
      </w:pPr>
    </w:p>
    <w:p w14:paraId="149678EB" w14:textId="21EEB31C" w:rsidR="00917859" w:rsidRPr="00875B58" w:rsidRDefault="00917859" w:rsidP="007767CB">
      <w:pPr>
        <w:pStyle w:val="Narration"/>
        <w:numPr>
          <w:ilvl w:val="1"/>
          <w:numId w:val="3"/>
        </w:numPr>
      </w:pPr>
      <w:r>
        <w:t>Then, t</w:t>
      </w:r>
      <w:r w:rsidRPr="00875B58">
        <w:t>ransfer the cell suspension to a 50</w:t>
      </w:r>
      <w:r>
        <w:t>-</w:t>
      </w:r>
      <w:r w:rsidRPr="00875B58">
        <w:t xml:space="preserve">milliliter conical tube </w:t>
      </w:r>
      <w:r w:rsidRPr="00875B58">
        <w:rPr>
          <w:b/>
          <w:bCs/>
        </w:rPr>
        <w:t>[1]</w:t>
      </w:r>
      <w:r w:rsidRPr="00875B58">
        <w:t xml:space="preserve"> </w:t>
      </w:r>
      <w:r>
        <w:t>and c</w:t>
      </w:r>
      <w:r w:rsidRPr="00875B58">
        <w:t xml:space="preserve">entrifuge the tube at 1,200 </w:t>
      </w:r>
      <w:r w:rsidRPr="00917859">
        <w:rPr>
          <w:i/>
          <w:iCs/>
        </w:rPr>
        <w:t>g</w:t>
      </w:r>
      <w:r w:rsidRPr="00875B58">
        <w:t xml:space="preserve"> for 5 minutes at room temperature </w:t>
      </w:r>
      <w:r w:rsidRPr="00875B58">
        <w:rPr>
          <w:b/>
          <w:bCs/>
        </w:rPr>
        <w:t>[2]</w:t>
      </w:r>
      <w:r w:rsidRPr="00875B58">
        <w:t>.</w:t>
      </w:r>
    </w:p>
    <w:p w14:paraId="6BA991FB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transferring the cell suspension into a labeled 50 milliliter conical tube.</w:t>
      </w:r>
    </w:p>
    <w:p w14:paraId="63523661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placing the tube into a centrifuge and starting the spin cycle.</w:t>
      </w:r>
    </w:p>
    <w:p w14:paraId="134FF046" w14:textId="77777777" w:rsidR="00917859" w:rsidRPr="00875B58" w:rsidRDefault="00917859" w:rsidP="00917859">
      <w:pPr>
        <w:pStyle w:val="ShotDescription"/>
        <w:ind w:firstLine="0"/>
      </w:pPr>
    </w:p>
    <w:p w14:paraId="63FD0C2A" w14:textId="28582B55" w:rsidR="00917859" w:rsidRPr="00875B58" w:rsidRDefault="0042648F" w:rsidP="007767CB">
      <w:pPr>
        <w:pStyle w:val="Narration"/>
        <w:numPr>
          <w:ilvl w:val="1"/>
          <w:numId w:val="3"/>
        </w:numPr>
      </w:pPr>
      <w:r>
        <w:t>A</w:t>
      </w:r>
      <w:r w:rsidR="00917859" w:rsidRPr="00875B58">
        <w:t>spirate the medium from the conical tube</w:t>
      </w:r>
      <w:r>
        <w:t xml:space="preserve"> by using the vacuum in the hood</w:t>
      </w:r>
      <w:r w:rsidR="00917859" w:rsidRPr="00875B58">
        <w:t xml:space="preserve"> </w:t>
      </w:r>
      <w:r w:rsidR="00917859" w:rsidRPr="00875B58">
        <w:rPr>
          <w:b/>
          <w:bCs/>
        </w:rPr>
        <w:t>[1]</w:t>
      </w:r>
      <w:r w:rsidR="00917859" w:rsidRPr="00875B58">
        <w:t xml:space="preserve"> </w:t>
      </w:r>
      <w:r w:rsidR="00917859">
        <w:t>and r</w:t>
      </w:r>
      <w:r w:rsidR="00917859" w:rsidRPr="00875B58">
        <w:t xml:space="preserve">inse the resulting cell pellet with 20 milliliters of </w:t>
      </w:r>
      <w:r w:rsidR="00917859">
        <w:t>PBS</w:t>
      </w:r>
      <w:r w:rsidR="00917859" w:rsidRPr="00875B58">
        <w:t xml:space="preserve"> </w:t>
      </w:r>
      <w:r w:rsidR="00917859" w:rsidRPr="00875B58">
        <w:rPr>
          <w:b/>
          <w:bCs/>
        </w:rPr>
        <w:t>[2]</w:t>
      </w:r>
      <w:r w:rsidR="00917859" w:rsidRPr="00875B58">
        <w:t>.</w:t>
      </w:r>
    </w:p>
    <w:p w14:paraId="7DC89ACB" w14:textId="7B3ED137" w:rsidR="00917859" w:rsidRDefault="0042648F" w:rsidP="007767CB">
      <w:pPr>
        <w:pStyle w:val="ShotDescription"/>
        <w:numPr>
          <w:ilvl w:val="2"/>
          <w:numId w:val="3"/>
        </w:numPr>
      </w:pPr>
      <w:r w:rsidRPr="00875B58">
        <w:t>Talent</w:t>
      </w:r>
      <w:r w:rsidR="00917859" w:rsidRPr="00875B58">
        <w:t xml:space="preserve"> carefully </w:t>
      </w:r>
      <w:r w:rsidR="00A013E0">
        <w:t>aspirates</w:t>
      </w:r>
      <w:r w:rsidR="00917859" w:rsidRPr="00875B58">
        <w:t xml:space="preserve"> the supernatant without disturbing the pellet</w:t>
      </w:r>
      <w:r w:rsidR="007767CB">
        <w:t xml:space="preserve"> using the vacuum in the hood</w:t>
      </w:r>
      <w:r w:rsidR="00917859" w:rsidRPr="00875B58">
        <w:t>.</w:t>
      </w:r>
    </w:p>
    <w:p w14:paraId="13E76166" w14:textId="1DEA809F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adding 20 milliliters of 1× </w:t>
      </w:r>
      <w:r>
        <w:t>PBS</w:t>
      </w:r>
      <w:r w:rsidRPr="00875B58">
        <w:t xml:space="preserve"> into the same tube.</w:t>
      </w:r>
    </w:p>
    <w:p w14:paraId="56B9DCF5" w14:textId="77777777" w:rsidR="00917859" w:rsidRPr="00875B58" w:rsidRDefault="00917859" w:rsidP="00917859">
      <w:pPr>
        <w:pStyle w:val="ShotDescription"/>
        <w:ind w:firstLine="0"/>
      </w:pPr>
    </w:p>
    <w:p w14:paraId="2E903F14" w14:textId="6FDB90B3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 xml:space="preserve">Centrifuge the tube again at 1,200 </w:t>
      </w:r>
      <w:r w:rsidRPr="00917859">
        <w:rPr>
          <w:i/>
          <w:iCs/>
        </w:rPr>
        <w:t>g</w:t>
      </w:r>
      <w:r w:rsidRPr="00875B58">
        <w:t xml:space="preserve"> for 5 minutes </w:t>
      </w:r>
      <w:r w:rsidRPr="00875B58">
        <w:rPr>
          <w:b/>
          <w:bCs/>
        </w:rPr>
        <w:t>[1]</w:t>
      </w:r>
      <w:r w:rsidRPr="00875B58">
        <w:t xml:space="preserve"> </w:t>
      </w:r>
      <w:r>
        <w:t>and a</w:t>
      </w:r>
      <w:r w:rsidRPr="00875B58">
        <w:t xml:space="preserve">spirate the </w:t>
      </w:r>
      <w:r>
        <w:t>PBS</w:t>
      </w:r>
      <w:r w:rsidRPr="00875B58">
        <w:t xml:space="preserve"> </w:t>
      </w:r>
      <w:r w:rsidRPr="00875B58">
        <w:rPr>
          <w:b/>
          <w:bCs/>
        </w:rPr>
        <w:t>[2]</w:t>
      </w:r>
      <w:r w:rsidRPr="00875B58">
        <w:t xml:space="preserve">. Add </w:t>
      </w:r>
      <w:proofErr w:type="spellStart"/>
      <w:r w:rsidRPr="00875B58">
        <w:t>Accutase</w:t>
      </w:r>
      <w:proofErr w:type="spellEnd"/>
      <w:r w:rsidRPr="00875B58">
        <w:t xml:space="preserve"> to digest the cell pellet for</w:t>
      </w:r>
      <w:r w:rsidR="009800AA">
        <w:t xml:space="preserve"> 3 to</w:t>
      </w:r>
      <w:r w:rsidRPr="00875B58">
        <w:t xml:space="preserve"> 5 minutes at 37 degrees Celsius, adjusting the time based on pellet size </w:t>
      </w:r>
      <w:r w:rsidRPr="00875B58">
        <w:rPr>
          <w:b/>
          <w:bCs/>
        </w:rPr>
        <w:t>[3]</w:t>
      </w:r>
      <w:r w:rsidRPr="00875B58">
        <w:t>.</w:t>
      </w:r>
    </w:p>
    <w:p w14:paraId="6ED09E81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placing the conical tube into the centrifuge and starting the spin.</w:t>
      </w:r>
    </w:p>
    <w:p w14:paraId="545DBC90" w14:textId="3DCC54EF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aspirating the </w:t>
      </w:r>
      <w:r>
        <w:t>PBS</w:t>
      </w:r>
      <w:r w:rsidRPr="00875B58">
        <w:t xml:space="preserve"> carefully </w:t>
      </w:r>
      <w:r w:rsidR="00C43FAD">
        <w:t>using the vacuum in the hood</w:t>
      </w:r>
      <w:r w:rsidRPr="00875B58">
        <w:t>.</w:t>
      </w:r>
    </w:p>
    <w:p w14:paraId="2B17CA56" w14:textId="1BC2EEE3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adding </w:t>
      </w:r>
      <w:proofErr w:type="spellStart"/>
      <w:r w:rsidRPr="00875B58">
        <w:t>Accutase</w:t>
      </w:r>
      <w:proofErr w:type="spellEnd"/>
      <w:r w:rsidRPr="00875B58">
        <w:t xml:space="preserve"> solution into the tube and placing it in </w:t>
      </w:r>
      <w:r w:rsidR="00CB1B76" w:rsidRPr="00875B58">
        <w:t>37 degrees</w:t>
      </w:r>
      <w:r w:rsidRPr="00875B58">
        <w:t xml:space="preserve"> Celsius </w:t>
      </w:r>
      <w:r w:rsidR="00A1586A">
        <w:t>beads bath</w:t>
      </w:r>
      <w:r w:rsidRPr="00875B58">
        <w:t>.</w:t>
      </w:r>
      <w:r w:rsidR="004D70DC">
        <w:t xml:space="preserve"> </w:t>
      </w:r>
      <w:r w:rsidR="004D70DC" w:rsidRPr="00D427CB">
        <w:rPr>
          <w:rFonts w:cstheme="minorHAnsi"/>
          <w:b/>
          <w:bCs/>
          <w:color w:val="auto"/>
          <w:highlight w:val="green"/>
          <w:shd w:val="clear" w:color="auto" w:fill="FFFFFF"/>
        </w:rPr>
        <w:t>Videographer’s NOTE:</w:t>
      </w:r>
      <w:r w:rsidR="004D70DC">
        <w:rPr>
          <w:rFonts w:cstheme="minorHAnsi"/>
          <w:b/>
          <w:bCs/>
          <w:color w:val="auto"/>
          <w:highlight w:val="green"/>
          <w:shd w:val="clear" w:color="auto" w:fill="FFFFFF"/>
        </w:rPr>
        <w:t xml:space="preserve"> </w:t>
      </w:r>
      <w:r w:rsidR="004D70DC" w:rsidRPr="00D427CB">
        <w:rPr>
          <w:highlight w:val="green"/>
        </w:rPr>
        <w:t xml:space="preserve">2.4.3 – Got two different shots of this step, one showing adding of </w:t>
      </w:r>
      <w:proofErr w:type="spellStart"/>
      <w:r w:rsidR="004D70DC" w:rsidRPr="00D427CB">
        <w:rPr>
          <w:highlight w:val="green"/>
        </w:rPr>
        <w:t>accutase</w:t>
      </w:r>
      <w:proofErr w:type="spellEnd"/>
      <w:r w:rsidR="004D70DC" w:rsidRPr="00D427CB">
        <w:rPr>
          <w:highlight w:val="green"/>
        </w:rPr>
        <w:t>, the other showing the bead bath</w:t>
      </w:r>
      <w:r w:rsidR="004D70DC">
        <w:rPr>
          <w:highlight w:val="green"/>
        </w:rPr>
        <w:t>, use both</w:t>
      </w:r>
      <w:r w:rsidR="004D70DC" w:rsidRPr="00D427CB">
        <w:rPr>
          <w:highlight w:val="green"/>
        </w:rPr>
        <w:t>.</w:t>
      </w:r>
    </w:p>
    <w:p w14:paraId="46A2663B" w14:textId="77777777" w:rsidR="00917859" w:rsidRPr="00875B58" w:rsidRDefault="00917859" w:rsidP="00917859">
      <w:pPr>
        <w:pStyle w:val="ShotDescription"/>
        <w:ind w:firstLine="0"/>
      </w:pPr>
    </w:p>
    <w:p w14:paraId="4ABA1FE8" w14:textId="033468EF" w:rsidR="00917859" w:rsidRPr="00875B58" w:rsidRDefault="00917859" w:rsidP="007767CB">
      <w:pPr>
        <w:pStyle w:val="Narration"/>
        <w:numPr>
          <w:ilvl w:val="1"/>
          <w:numId w:val="3"/>
        </w:numPr>
      </w:pPr>
      <w:r>
        <w:t>Next, t</w:t>
      </w:r>
      <w:r w:rsidRPr="00875B58">
        <w:t xml:space="preserve">erminate the digestion by adding 5 milliliters of </w:t>
      </w:r>
      <w:r>
        <w:t>PBS</w:t>
      </w:r>
      <w:r w:rsidRPr="00875B58">
        <w:t xml:space="preserve"> with 1</w:t>
      </w:r>
      <w:r w:rsidR="006C355E">
        <w:t>0</w:t>
      </w:r>
      <w:r w:rsidRPr="00875B58">
        <w:t xml:space="preserve"> percent </w:t>
      </w:r>
      <w:r>
        <w:t>FBS</w:t>
      </w:r>
      <w:r w:rsidRPr="00875B58">
        <w:t xml:space="preserve"> </w:t>
      </w:r>
      <w:r w:rsidRPr="00875B58">
        <w:rPr>
          <w:b/>
          <w:bCs/>
        </w:rPr>
        <w:t>[1]</w:t>
      </w:r>
      <w:r w:rsidRPr="00875B58">
        <w:t xml:space="preserve"> </w:t>
      </w:r>
      <w:r>
        <w:t>and</w:t>
      </w:r>
      <w:r w:rsidRPr="00875B58">
        <w:t xml:space="preserve"> </w:t>
      </w:r>
      <w:r>
        <w:t>mixing</w:t>
      </w:r>
      <w:r w:rsidRPr="00875B58">
        <w:t xml:space="preserve"> to obtain a single-cell suspension </w:t>
      </w:r>
      <w:r w:rsidRPr="00875B58">
        <w:rPr>
          <w:b/>
          <w:bCs/>
        </w:rPr>
        <w:t>[2]</w:t>
      </w:r>
      <w:r w:rsidRPr="00875B58">
        <w:t>.</w:t>
      </w:r>
    </w:p>
    <w:p w14:paraId="6166D8E0" w14:textId="14E5AC2D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lastRenderedPageBreak/>
        <w:t xml:space="preserve">Talent adding 5 milliliters of </w:t>
      </w:r>
      <w:r>
        <w:t>PBS</w:t>
      </w:r>
      <w:r w:rsidRPr="00875B58">
        <w:t xml:space="preserve"> with 1</w:t>
      </w:r>
      <w:r w:rsidR="006C355E">
        <w:t>0</w:t>
      </w:r>
      <w:r w:rsidRPr="00875B58">
        <w:t xml:space="preserve"> percent fetal bovine serum to the digested cells.</w:t>
      </w:r>
    </w:p>
    <w:p w14:paraId="419B0229" w14:textId="52469CFC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gently pipetting the mixture up and down using a pipette.</w:t>
      </w:r>
    </w:p>
    <w:p w14:paraId="25632F06" w14:textId="77777777" w:rsidR="00917859" w:rsidRPr="00875B58" w:rsidRDefault="00917859" w:rsidP="00917859">
      <w:pPr>
        <w:pStyle w:val="ShotDescription"/>
        <w:ind w:firstLine="0"/>
      </w:pPr>
    </w:p>
    <w:p w14:paraId="7922F13E" w14:textId="60EDD849" w:rsidR="005A3297" w:rsidRPr="00875B58" w:rsidRDefault="00917859" w:rsidP="007767CB">
      <w:pPr>
        <w:pStyle w:val="Narration"/>
        <w:numPr>
          <w:ilvl w:val="1"/>
          <w:numId w:val="3"/>
        </w:numPr>
      </w:pPr>
      <w:r>
        <w:t>After c</w:t>
      </w:r>
      <w:r w:rsidRPr="00875B58">
        <w:t>entrifug</w:t>
      </w:r>
      <w:r>
        <w:t xml:space="preserve">ing the cells again as demonstrated earlier, </w:t>
      </w:r>
      <w:r w:rsidRPr="00875B58">
        <w:t xml:space="preserve">resuspend the pellet in 5 milliliters of </w:t>
      </w:r>
      <w:r>
        <w:t>PBS</w:t>
      </w:r>
      <w:r w:rsidRPr="00875B58">
        <w:t xml:space="preserve"> </w:t>
      </w:r>
      <w:r w:rsidRPr="00875B58">
        <w:rPr>
          <w:b/>
          <w:bCs/>
        </w:rPr>
        <w:t>[</w:t>
      </w:r>
      <w:r>
        <w:rPr>
          <w:b/>
          <w:bCs/>
        </w:rPr>
        <w:t>1</w:t>
      </w:r>
      <w:r w:rsidRPr="00875B58">
        <w:rPr>
          <w:b/>
          <w:bCs/>
        </w:rPr>
        <w:t>]</w:t>
      </w:r>
      <w:r w:rsidRPr="00875B58">
        <w:t>.</w:t>
      </w:r>
      <w:r w:rsidR="005A3297">
        <w:t xml:space="preserve"> </w:t>
      </w:r>
      <w:r w:rsidR="005A3297" w:rsidRPr="00875B58">
        <w:t>Count the starting cells and confirm their viability and integrity u</w:t>
      </w:r>
      <w:r w:rsidR="009800AA">
        <w:t>sing</w:t>
      </w:r>
      <w:r w:rsidR="005A3297" w:rsidRPr="00875B58">
        <w:t xml:space="preserve"> the </w:t>
      </w:r>
      <w:r w:rsidR="009800AA">
        <w:t>a</w:t>
      </w:r>
      <w:r w:rsidR="006709BE" w:rsidRPr="006709BE">
        <w:t>utomatic cell counter</w:t>
      </w:r>
      <w:r w:rsidR="00763E90">
        <w:t xml:space="preserve"> </w:t>
      </w:r>
      <w:r w:rsidR="005A3297" w:rsidRPr="00875B58">
        <w:rPr>
          <w:b/>
          <w:bCs/>
        </w:rPr>
        <w:t>[</w:t>
      </w:r>
      <w:r w:rsidR="005A3297">
        <w:rPr>
          <w:b/>
          <w:bCs/>
        </w:rPr>
        <w:t>2</w:t>
      </w:r>
      <w:r w:rsidR="005A3297" w:rsidRPr="00875B58">
        <w:rPr>
          <w:b/>
          <w:bCs/>
        </w:rPr>
        <w:t>]</w:t>
      </w:r>
      <w:r w:rsidR="005A3297" w:rsidRPr="00875B58">
        <w:t>.</w:t>
      </w:r>
    </w:p>
    <w:p w14:paraId="5D1422BC" w14:textId="6F05C87F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adding 5 milliliters of </w:t>
      </w:r>
      <w:r>
        <w:t>PBS</w:t>
      </w:r>
      <w:r w:rsidRPr="00875B58">
        <w:t xml:space="preserve"> and resuspending the cell pellet.</w:t>
      </w:r>
    </w:p>
    <w:p w14:paraId="17CE71E6" w14:textId="0AD177C4" w:rsidR="00917859" w:rsidRDefault="00917859" w:rsidP="007767CB">
      <w:pPr>
        <w:pStyle w:val="ShotDescription"/>
        <w:numPr>
          <w:ilvl w:val="2"/>
          <w:numId w:val="3"/>
        </w:numPr>
      </w:pPr>
      <w:r>
        <w:t>Talent placing</w:t>
      </w:r>
      <w:r w:rsidRPr="00875B58">
        <w:t xml:space="preserve"> the cell</w:t>
      </w:r>
      <w:r w:rsidR="009800AA">
        <w:t xml:space="preserve"> sample in the cell counter</w:t>
      </w:r>
      <w:r w:rsidRPr="00875B58">
        <w:t>.</w:t>
      </w:r>
    </w:p>
    <w:p w14:paraId="64119C41" w14:textId="77777777" w:rsidR="00917859" w:rsidRPr="00875B58" w:rsidRDefault="00917859" w:rsidP="00917859">
      <w:pPr>
        <w:pStyle w:val="ShotDescription"/>
        <w:ind w:firstLine="0"/>
      </w:pPr>
    </w:p>
    <w:p w14:paraId="65F45254" w14:textId="37EBE428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>Calculate the total number of cells required by multiplying the number of reactions by 5 × 10</w:t>
      </w:r>
      <w:r w:rsidR="004A67DE" w:rsidRPr="00875B58">
        <w:t>⁵ and</w:t>
      </w:r>
      <w:r w:rsidRPr="00875B58">
        <w:t xml:space="preserve"> add 20 percent excess</w:t>
      </w:r>
      <w:r w:rsidR="004A67DE">
        <w:t xml:space="preserve"> </w:t>
      </w:r>
      <w:r w:rsidRPr="00875B58">
        <w:t xml:space="preserve">to account for pipetting errors </w:t>
      </w:r>
      <w:r w:rsidRPr="00875B58">
        <w:rPr>
          <w:b/>
          <w:bCs/>
        </w:rPr>
        <w:t>[1]</w:t>
      </w:r>
      <w:r w:rsidRPr="00875B58">
        <w:t xml:space="preserve">. </w:t>
      </w:r>
      <w:r w:rsidR="0034439D">
        <w:t>Transfer the calculated total number of cells to a 1.5-milliliter tube</w:t>
      </w:r>
      <w:r w:rsidR="009800AA">
        <w:t xml:space="preserve"> </w:t>
      </w:r>
      <w:r w:rsidR="009800AA" w:rsidRPr="009800AA">
        <w:rPr>
          <w:b/>
          <w:bCs/>
        </w:rPr>
        <w:t>[</w:t>
      </w:r>
      <w:r w:rsidR="009800AA">
        <w:rPr>
          <w:b/>
          <w:bCs/>
        </w:rPr>
        <w:t>2</w:t>
      </w:r>
      <w:r w:rsidR="009800AA" w:rsidRPr="009800AA">
        <w:rPr>
          <w:b/>
          <w:bCs/>
        </w:rPr>
        <w:t>]</w:t>
      </w:r>
      <w:r w:rsidR="0034439D">
        <w:t xml:space="preserve"> </w:t>
      </w:r>
      <w:r w:rsidR="009800AA">
        <w:t>and c</w:t>
      </w:r>
      <w:r w:rsidRPr="00875B58">
        <w:t xml:space="preserve">entrifuge the </w:t>
      </w:r>
      <w:r w:rsidR="009800AA">
        <w:t>tube</w:t>
      </w:r>
      <w:r w:rsidRPr="00875B58">
        <w:t xml:space="preserve"> at 600 </w:t>
      </w:r>
      <w:r w:rsidRPr="00917859">
        <w:rPr>
          <w:i/>
          <w:iCs/>
        </w:rPr>
        <w:t>g</w:t>
      </w:r>
      <w:r w:rsidRPr="00875B58">
        <w:t xml:space="preserve"> for 3 minutes at room temperature </w:t>
      </w:r>
      <w:r w:rsidRPr="00875B58">
        <w:rPr>
          <w:b/>
          <w:bCs/>
        </w:rPr>
        <w:t>[2]</w:t>
      </w:r>
      <w:r w:rsidRPr="00875B58">
        <w:t>.</w:t>
      </w:r>
    </w:p>
    <w:p w14:paraId="69074F2F" w14:textId="35D534C9" w:rsidR="00917859" w:rsidRDefault="00917859" w:rsidP="007767CB">
      <w:pPr>
        <w:pStyle w:val="ShotDescription"/>
        <w:numPr>
          <w:ilvl w:val="2"/>
          <w:numId w:val="3"/>
        </w:numPr>
      </w:pPr>
      <w:r>
        <w:t>Talent writing in a notebook</w:t>
      </w:r>
      <w:r w:rsidRPr="00875B58">
        <w:t>.</w:t>
      </w:r>
    </w:p>
    <w:p w14:paraId="0C0E22A1" w14:textId="11410171" w:rsidR="0034439D" w:rsidRPr="0034439D" w:rsidRDefault="0034439D" w:rsidP="009800AA">
      <w:pPr>
        <w:pStyle w:val="ListParagraph"/>
        <w:numPr>
          <w:ilvl w:val="2"/>
          <w:numId w:val="3"/>
        </w:numPr>
      </w:pPr>
      <w:r w:rsidRPr="0034439D">
        <w:rPr>
          <w:rFonts w:ascii="Calibri" w:hAnsi="Calibri" w:cs="Calibri"/>
        </w:rPr>
        <w:t xml:space="preserve">Talent transferring the uniform suspension into </w:t>
      </w:r>
      <w:r w:rsidR="009800AA">
        <w:rPr>
          <w:rFonts w:ascii="Calibri" w:hAnsi="Calibri" w:cs="Calibri"/>
        </w:rPr>
        <w:t xml:space="preserve">a </w:t>
      </w:r>
      <w:r w:rsidRPr="0034439D">
        <w:rPr>
          <w:rFonts w:ascii="Calibri" w:hAnsi="Calibri" w:cs="Calibri"/>
        </w:rPr>
        <w:t>1.5 milliliter</w:t>
      </w:r>
      <w:r w:rsidR="009800AA">
        <w:rPr>
          <w:rFonts w:ascii="Calibri" w:hAnsi="Calibri" w:cs="Calibri"/>
        </w:rPr>
        <w:t xml:space="preserve"> </w:t>
      </w:r>
      <w:r w:rsidRPr="0034439D">
        <w:rPr>
          <w:rFonts w:ascii="Calibri" w:hAnsi="Calibri" w:cs="Calibri"/>
        </w:rPr>
        <w:t>microcentrifuge tube.</w:t>
      </w:r>
    </w:p>
    <w:p w14:paraId="5875A2C7" w14:textId="07DB757E" w:rsidR="00917859" w:rsidRPr="00875B58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placing the </w:t>
      </w:r>
      <w:r>
        <w:t>cells in a</w:t>
      </w:r>
      <w:r w:rsidRPr="00875B58">
        <w:t xml:space="preserve"> centrifuge and initiating a 600 </w:t>
      </w:r>
      <w:r w:rsidRPr="00917859">
        <w:rPr>
          <w:i/>
          <w:iCs/>
        </w:rPr>
        <w:t>g</w:t>
      </w:r>
      <w:r w:rsidRPr="00875B58">
        <w:t xml:space="preserve"> spin.</w:t>
      </w:r>
    </w:p>
    <w:p w14:paraId="33F28AEE" w14:textId="77777777" w:rsidR="00917859" w:rsidRDefault="00917859" w:rsidP="00917859"/>
    <w:p w14:paraId="7AC88FBE" w14:textId="77777777" w:rsidR="00917859" w:rsidRDefault="00917859" w:rsidP="00917859"/>
    <w:p w14:paraId="64591E41" w14:textId="5B154875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 xml:space="preserve">Resuspend the cells in </w:t>
      </w:r>
      <w:r>
        <w:t>w</w:t>
      </w:r>
      <w:r w:rsidRPr="00875B58">
        <w:t xml:space="preserve">ash </w:t>
      </w:r>
      <w:r>
        <w:t>b</w:t>
      </w:r>
      <w:r w:rsidRPr="00875B58">
        <w:t xml:space="preserve">uffer at a density of 5 × 10⁵ cells per reaction for a total of six reactions </w:t>
      </w:r>
      <w:r w:rsidRPr="00875B58">
        <w:rPr>
          <w:b/>
          <w:bCs/>
        </w:rPr>
        <w:t>[1]</w:t>
      </w:r>
      <w:r w:rsidRPr="00875B58">
        <w:t xml:space="preserve">. Use 100 microliters per reaction and pipette gently but thoroughly to ensure a uniform suspension </w:t>
      </w:r>
      <w:r w:rsidRPr="00875B58">
        <w:rPr>
          <w:b/>
          <w:bCs/>
        </w:rPr>
        <w:t>[2</w:t>
      </w:r>
      <w:r w:rsidR="009800AA">
        <w:rPr>
          <w:b/>
          <w:bCs/>
        </w:rPr>
        <w:t>-TXT</w:t>
      </w:r>
      <w:r w:rsidRPr="00875B58">
        <w:rPr>
          <w:b/>
          <w:bCs/>
        </w:rPr>
        <w:t>]</w:t>
      </w:r>
      <w:r w:rsidRPr="00875B58">
        <w:t xml:space="preserve">. </w:t>
      </w:r>
    </w:p>
    <w:p w14:paraId="49EA858B" w14:textId="5DE2CF71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adding Wash Buffer to the pellet.</w:t>
      </w:r>
    </w:p>
    <w:p w14:paraId="45120ED8" w14:textId="08D34BCA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gently pipetting the suspension up and down to mix evenly.</w:t>
      </w:r>
      <w:r w:rsidR="009800AA">
        <w:t xml:space="preserve"> </w:t>
      </w:r>
      <w:r w:rsidR="009800AA" w:rsidRPr="00693198">
        <w:rPr>
          <w:b/>
          <w:bCs/>
        </w:rPr>
        <w:t>TXT: Repeat the wash step once more</w:t>
      </w:r>
    </w:p>
    <w:p w14:paraId="67CFFFA2" w14:textId="7F0636D2" w:rsidR="0002682B" w:rsidRDefault="0002682B" w:rsidP="009800AA">
      <w:pPr>
        <w:pStyle w:val="ShotDescription"/>
        <w:ind w:firstLine="0"/>
      </w:pPr>
    </w:p>
    <w:p w14:paraId="7F891E1A" w14:textId="75E92001" w:rsidR="00917859" w:rsidRDefault="00917859" w:rsidP="0049086E">
      <w:pPr>
        <w:pStyle w:val="ShotDescription"/>
      </w:pPr>
    </w:p>
    <w:p w14:paraId="6FBC6283" w14:textId="3CC12002" w:rsidR="0049086E" w:rsidRDefault="00046CED" w:rsidP="007767CB">
      <w:pPr>
        <w:pStyle w:val="ShotDescription"/>
        <w:numPr>
          <w:ilvl w:val="0"/>
          <w:numId w:val="3"/>
        </w:numPr>
      </w:pPr>
      <w:r w:rsidRPr="0049086E">
        <w:rPr>
          <w:rFonts w:cstheme="minorHAnsi"/>
          <w:b/>
          <w:bCs/>
        </w:rPr>
        <w:t>Bind</w:t>
      </w:r>
      <w:r>
        <w:rPr>
          <w:rFonts w:cstheme="minorHAnsi"/>
          <w:b/>
          <w:bCs/>
        </w:rPr>
        <w:t>ing</w:t>
      </w:r>
      <w:r w:rsidR="0049086E" w:rsidRPr="0049086E">
        <w:rPr>
          <w:rFonts w:cstheme="minorHAnsi"/>
          <w:b/>
          <w:bCs/>
        </w:rPr>
        <w:t xml:space="preserve"> Cells to Activated Beads </w:t>
      </w:r>
      <w:r w:rsidR="0049086E">
        <w:rPr>
          <w:rFonts w:cstheme="minorHAnsi"/>
          <w:b/>
          <w:bCs/>
        </w:rPr>
        <w:t>and Antibodies</w:t>
      </w:r>
    </w:p>
    <w:p w14:paraId="7FA8F372" w14:textId="77777777" w:rsidR="0049086E" w:rsidRPr="00875B58" w:rsidRDefault="0049086E" w:rsidP="00917859">
      <w:pPr>
        <w:pStyle w:val="ShotDescription"/>
        <w:ind w:firstLine="0"/>
      </w:pPr>
    </w:p>
    <w:p w14:paraId="3F80379E" w14:textId="2B541F40" w:rsidR="00917859" w:rsidRPr="00875B58" w:rsidRDefault="00917859" w:rsidP="007767CB">
      <w:pPr>
        <w:pStyle w:val="Narration"/>
        <w:numPr>
          <w:ilvl w:val="1"/>
          <w:numId w:val="3"/>
        </w:numPr>
      </w:pPr>
      <w:r>
        <w:t>A</w:t>
      </w:r>
      <w:r w:rsidRPr="00875B58">
        <w:t xml:space="preserve">liquot 100 microliters of the washed cells into each tube of an 8-strip set that contains 10 microliters of activated </w:t>
      </w:r>
      <w:r w:rsidR="00693198" w:rsidRPr="00693198">
        <w:t>Concanavalin</w:t>
      </w:r>
      <w:r w:rsidR="009800AA">
        <w:t>-</w:t>
      </w:r>
      <w:r w:rsidRPr="00875B58">
        <w:t xml:space="preserve">A beads </w:t>
      </w:r>
      <w:r w:rsidRPr="00875B58">
        <w:rPr>
          <w:b/>
          <w:bCs/>
        </w:rPr>
        <w:t>[1]</w:t>
      </w:r>
      <w:r w:rsidRPr="00875B58">
        <w:t xml:space="preserve">. Gently pipette to mix the contents </w:t>
      </w:r>
      <w:r w:rsidRPr="00875B58">
        <w:rPr>
          <w:b/>
          <w:bCs/>
        </w:rPr>
        <w:t>[2]</w:t>
      </w:r>
      <w:r w:rsidR="00D427CB">
        <w:t>.</w:t>
      </w:r>
    </w:p>
    <w:p w14:paraId="34E27C8B" w14:textId="3EE21FFE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pipetting 100 microliters of washed cells into each tube containing 10 microliters of </w:t>
      </w:r>
      <w:r w:rsidR="00693198" w:rsidRPr="00693198">
        <w:t>Concanavalin</w:t>
      </w:r>
      <w:r w:rsidR="00693198" w:rsidRPr="00693198">
        <w:t xml:space="preserve"> </w:t>
      </w:r>
      <w:r w:rsidR="002F2085">
        <w:t>A</w:t>
      </w:r>
      <w:r w:rsidRPr="00875B58">
        <w:t xml:space="preserve"> beads.</w:t>
      </w:r>
    </w:p>
    <w:p w14:paraId="6FD0B9A8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lastRenderedPageBreak/>
        <w:t>Talent gently pipetting to mix the cells and beads thoroughly.</w:t>
      </w:r>
    </w:p>
    <w:p w14:paraId="27188B34" w14:textId="77777777" w:rsidR="00917859" w:rsidRPr="00875B58" w:rsidRDefault="00917859" w:rsidP="00917859">
      <w:pPr>
        <w:pStyle w:val="ShotDescription"/>
        <w:ind w:firstLine="0"/>
      </w:pPr>
    </w:p>
    <w:p w14:paraId="0DF89F76" w14:textId="5C3DF6D2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 xml:space="preserve">Incubate the bead-cell slurry for 10 minutes at room temperature to allow cell binding to the beads </w:t>
      </w:r>
      <w:r w:rsidRPr="00875B58">
        <w:rPr>
          <w:b/>
          <w:bCs/>
        </w:rPr>
        <w:t>[1]</w:t>
      </w:r>
      <w:r w:rsidR="00D427CB">
        <w:t xml:space="preserve"> </w:t>
      </w:r>
      <w:r w:rsidR="00D427CB" w:rsidRPr="00875B58">
        <w:t xml:space="preserve">and quickly spin the tubes in a mini centrifuge to collect the slurry without allowing the beads to settle </w:t>
      </w:r>
      <w:r w:rsidR="00D427CB" w:rsidRPr="00875B58">
        <w:rPr>
          <w:b/>
          <w:bCs/>
        </w:rPr>
        <w:t>[</w:t>
      </w:r>
      <w:r w:rsidR="00D427CB">
        <w:rPr>
          <w:b/>
          <w:bCs/>
        </w:rPr>
        <w:t>2</w:t>
      </w:r>
      <w:r w:rsidR="00D427CB" w:rsidRPr="00875B58">
        <w:rPr>
          <w:b/>
          <w:bCs/>
        </w:rPr>
        <w:t>]</w:t>
      </w:r>
      <w:r w:rsidR="00D427CB" w:rsidRPr="00875B58">
        <w:t>.</w:t>
      </w:r>
    </w:p>
    <w:p w14:paraId="160A1D54" w14:textId="49BF684B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placing the tubes on a benchtop </w:t>
      </w:r>
      <w:r w:rsidR="00A2279D">
        <w:t xml:space="preserve">stand </w:t>
      </w:r>
      <w:r w:rsidRPr="00875B58">
        <w:t>for incubation at room temperature.</w:t>
      </w:r>
    </w:p>
    <w:p w14:paraId="6821787C" w14:textId="41304541" w:rsidR="004A1E5F" w:rsidRPr="00D427CB" w:rsidRDefault="00D427CB" w:rsidP="00D427CB">
      <w:pPr>
        <w:pStyle w:val="ShotDescription"/>
      </w:pPr>
      <w:proofErr w:type="gramStart"/>
      <w:r w:rsidRPr="00D427CB">
        <w:t>3.1.3,.</w:t>
      </w:r>
      <w:proofErr w:type="gramEnd"/>
      <w:r w:rsidRPr="00D427CB">
        <w:t xml:space="preserve"> </w:t>
      </w:r>
      <w:r w:rsidR="004A1E5F" w:rsidRPr="00D427CB">
        <w:t>Talent placing the 8-strip tubes into a mini centrifuge and performing a quick spin.</w:t>
      </w:r>
      <w:r>
        <w:t xml:space="preserve"> </w:t>
      </w:r>
      <w:r w:rsidRPr="00D427CB">
        <w:rPr>
          <w:b/>
          <w:bCs/>
          <w:highlight w:val="green"/>
        </w:rPr>
        <w:t>NOTE</w:t>
      </w:r>
      <w:r w:rsidRPr="00D427CB">
        <w:rPr>
          <w:highlight w:val="green"/>
        </w:rPr>
        <w:t>: Move 3.1.3 after 3.2.1. VO is moved</w:t>
      </w:r>
    </w:p>
    <w:p w14:paraId="52F6E8E7" w14:textId="77777777" w:rsidR="004A1E5F" w:rsidRDefault="004A1E5F" w:rsidP="00D427CB">
      <w:pPr>
        <w:pStyle w:val="ShotDescription"/>
        <w:ind w:firstLine="0"/>
      </w:pPr>
    </w:p>
    <w:p w14:paraId="241073CE" w14:textId="77777777" w:rsidR="00917859" w:rsidRPr="00875B58" w:rsidRDefault="00917859" w:rsidP="00917859">
      <w:pPr>
        <w:pStyle w:val="ShotDescription"/>
        <w:ind w:firstLine="0"/>
      </w:pPr>
    </w:p>
    <w:p w14:paraId="1D13E07B" w14:textId="6E97AD8F" w:rsidR="00917859" w:rsidRPr="00875B58" w:rsidRDefault="00A2279D" w:rsidP="00D427CB">
      <w:pPr>
        <w:pStyle w:val="Narration"/>
        <w:numPr>
          <w:ilvl w:val="1"/>
          <w:numId w:val="3"/>
        </w:numPr>
      </w:pPr>
      <w:r>
        <w:t xml:space="preserve">Place </w:t>
      </w:r>
      <w:r w:rsidR="009800AA">
        <w:t xml:space="preserve">the </w:t>
      </w:r>
      <w:r>
        <w:t>tubes on a 0.2 m</w:t>
      </w:r>
      <w:r w:rsidR="009800AA">
        <w:t>illiliter</w:t>
      </w:r>
      <w:r>
        <w:t xml:space="preserve"> tube</w:t>
      </w:r>
      <w:r w:rsidR="009800AA">
        <w:t>-</w:t>
      </w:r>
      <w:r>
        <w:t>magnet rack</w:t>
      </w:r>
      <w:r w:rsidR="009800AA">
        <w:t xml:space="preserve">, </w:t>
      </w:r>
      <w:r>
        <w:t>allow the slurry to clear</w:t>
      </w:r>
      <w:r w:rsidR="009800AA">
        <w:t xml:space="preserve"> </w:t>
      </w:r>
      <w:r w:rsidR="009800AA" w:rsidRPr="009800AA">
        <w:rPr>
          <w:b/>
          <w:bCs/>
        </w:rPr>
        <w:t>[</w:t>
      </w:r>
      <w:r w:rsidR="009800AA">
        <w:rPr>
          <w:b/>
          <w:bCs/>
        </w:rPr>
        <w:t>1</w:t>
      </w:r>
      <w:r w:rsidR="009800AA" w:rsidRPr="009800AA">
        <w:rPr>
          <w:b/>
          <w:bCs/>
        </w:rPr>
        <w:t>]</w:t>
      </w:r>
      <w:r>
        <w:t xml:space="preserve"> and pipette to remove supernatant</w:t>
      </w:r>
      <w:r w:rsidR="009800AA">
        <w:t xml:space="preserve"> </w:t>
      </w:r>
      <w:r w:rsidR="009800AA" w:rsidRPr="009800AA">
        <w:rPr>
          <w:b/>
          <w:bCs/>
        </w:rPr>
        <w:t>[</w:t>
      </w:r>
      <w:r w:rsidR="009800AA">
        <w:rPr>
          <w:b/>
          <w:bCs/>
        </w:rPr>
        <w:t>2</w:t>
      </w:r>
      <w:r w:rsidR="009800AA" w:rsidRPr="009800AA">
        <w:rPr>
          <w:b/>
          <w:bCs/>
        </w:rPr>
        <w:t>]</w:t>
      </w:r>
      <w:r>
        <w:t>.</w:t>
      </w:r>
      <w:r w:rsidR="009800AA">
        <w:t xml:space="preserve"> </w:t>
      </w:r>
      <w:r w:rsidR="00917859">
        <w:t>Then, r</w:t>
      </w:r>
      <w:r w:rsidR="00917859" w:rsidRPr="00875B58">
        <w:t xml:space="preserve">emove the tubes from the magnet </w:t>
      </w:r>
      <w:r w:rsidR="00917859" w:rsidRPr="009800AA">
        <w:rPr>
          <w:b/>
          <w:bCs/>
        </w:rPr>
        <w:t>[</w:t>
      </w:r>
      <w:r w:rsidR="009800AA">
        <w:rPr>
          <w:b/>
          <w:bCs/>
        </w:rPr>
        <w:t>3</w:t>
      </w:r>
      <w:r w:rsidR="00917859" w:rsidRPr="009800AA">
        <w:rPr>
          <w:b/>
          <w:bCs/>
        </w:rPr>
        <w:t>]</w:t>
      </w:r>
      <w:r w:rsidR="00917859">
        <w:t>, i</w:t>
      </w:r>
      <w:r w:rsidR="00917859" w:rsidRPr="00875B58">
        <w:t xml:space="preserve">mmediately add 50 microliters of ice-cold Antibody Buffer to each reaction and gently pipette to resuspend the beads </w:t>
      </w:r>
      <w:r w:rsidR="00917859" w:rsidRPr="009800AA">
        <w:rPr>
          <w:b/>
          <w:bCs/>
        </w:rPr>
        <w:t>[</w:t>
      </w:r>
      <w:r w:rsidR="009800AA">
        <w:rPr>
          <w:b/>
          <w:bCs/>
        </w:rPr>
        <w:t>4</w:t>
      </w:r>
      <w:r w:rsidR="00917859" w:rsidRPr="009800AA">
        <w:rPr>
          <w:b/>
          <w:bCs/>
        </w:rPr>
        <w:t>]</w:t>
      </w:r>
      <w:r w:rsidR="00917859" w:rsidRPr="00875B58">
        <w:t>.</w:t>
      </w:r>
    </w:p>
    <w:p w14:paraId="1B6A8956" w14:textId="64904779" w:rsidR="009800AA" w:rsidRDefault="009800AA" w:rsidP="00D427CB">
      <w:pPr>
        <w:pStyle w:val="ShotDescription"/>
        <w:numPr>
          <w:ilvl w:val="2"/>
          <w:numId w:val="3"/>
        </w:numPr>
      </w:pPr>
      <w:r>
        <w:t>Talent placing the tubes on magnetic stand.</w:t>
      </w:r>
    </w:p>
    <w:p w14:paraId="7E001657" w14:textId="3E8AB241" w:rsidR="009800AA" w:rsidRDefault="009800AA" w:rsidP="00D427CB">
      <w:pPr>
        <w:pStyle w:val="ShotDescription"/>
        <w:numPr>
          <w:ilvl w:val="2"/>
          <w:numId w:val="3"/>
        </w:numPr>
      </w:pPr>
      <w:r>
        <w:t>Talent removing the supernatant.</w:t>
      </w:r>
    </w:p>
    <w:p w14:paraId="1E9794AB" w14:textId="697DD53E" w:rsidR="00917859" w:rsidRDefault="00917859" w:rsidP="00D427CB">
      <w:pPr>
        <w:pStyle w:val="ShotDescription"/>
        <w:numPr>
          <w:ilvl w:val="2"/>
          <w:numId w:val="3"/>
        </w:numPr>
      </w:pPr>
      <w:r w:rsidRPr="00875B58">
        <w:t>Talent lifting tubes off the magnetic stand and setting them down on the benchtop.</w:t>
      </w:r>
    </w:p>
    <w:p w14:paraId="382F30A0" w14:textId="77777777" w:rsidR="00917859" w:rsidRPr="00875B58" w:rsidRDefault="00917859" w:rsidP="00D427CB">
      <w:pPr>
        <w:pStyle w:val="ShotDescription"/>
        <w:numPr>
          <w:ilvl w:val="2"/>
          <w:numId w:val="3"/>
        </w:numPr>
      </w:pPr>
      <w:r w:rsidRPr="00875B58">
        <w:t>Talent adding 50 microliters of ice-cold Antibody Buffer into each tube and gently resuspending the beads by pipetting.</w:t>
      </w:r>
    </w:p>
    <w:p w14:paraId="05692F10" w14:textId="77777777" w:rsidR="00917859" w:rsidRDefault="00917859" w:rsidP="00917859"/>
    <w:p w14:paraId="4EB27466" w14:textId="77777777" w:rsidR="00917859" w:rsidRDefault="00917859" w:rsidP="00917859"/>
    <w:p w14:paraId="2F2859C7" w14:textId="26B16524" w:rsidR="00917859" w:rsidRPr="00875B58" w:rsidRDefault="00D427CB" w:rsidP="00D427CB">
      <w:pPr>
        <w:pStyle w:val="Narration"/>
        <w:numPr>
          <w:ilvl w:val="1"/>
          <w:numId w:val="3"/>
        </w:numPr>
      </w:pPr>
      <w:r w:rsidRPr="00875B58">
        <w:t>Label the 8-strip tubes a</w:t>
      </w:r>
      <w:r>
        <w:t>ppropriately</w:t>
      </w:r>
      <w:r w:rsidRPr="00875B58">
        <w:t xml:space="preserve"> </w:t>
      </w:r>
      <w:r w:rsidRPr="00875B58">
        <w:rPr>
          <w:b/>
          <w:bCs/>
        </w:rPr>
        <w:t>[</w:t>
      </w:r>
      <w:r>
        <w:rPr>
          <w:b/>
          <w:bCs/>
        </w:rPr>
        <w:t>1</w:t>
      </w:r>
      <w:r w:rsidRPr="00875B58">
        <w:rPr>
          <w:b/>
          <w:bCs/>
        </w:rPr>
        <w:t>]</w:t>
      </w:r>
      <w:r w:rsidRPr="00875B58">
        <w:t>.</w:t>
      </w:r>
      <w:r>
        <w:t xml:space="preserve"> </w:t>
      </w:r>
      <w:r w:rsidR="00917859" w:rsidRPr="00875B58">
        <w:t>Add 0.5 micrograms each of H3K4me3</w:t>
      </w:r>
      <w:r w:rsidR="00917859">
        <w:t xml:space="preserve"> </w:t>
      </w:r>
      <w:r w:rsidR="00917859" w:rsidRPr="00917859">
        <w:rPr>
          <w:i/>
          <w:iCs/>
          <w:color w:val="EE0000"/>
        </w:rPr>
        <w:t>(</w:t>
      </w:r>
      <w:r w:rsidR="00917859">
        <w:rPr>
          <w:i/>
          <w:iCs/>
          <w:color w:val="EE0000"/>
        </w:rPr>
        <w:t>H-3-K-4-M-E-3</w:t>
      </w:r>
      <w:r w:rsidR="00917859" w:rsidRPr="00917859">
        <w:rPr>
          <w:i/>
          <w:iCs/>
          <w:color w:val="EE0000"/>
        </w:rPr>
        <w:t>)</w:t>
      </w:r>
      <w:r w:rsidR="00917859" w:rsidRPr="00875B58">
        <w:t>, H3K4me1</w:t>
      </w:r>
      <w:r w:rsidR="00917859">
        <w:t xml:space="preserve"> </w:t>
      </w:r>
      <w:r w:rsidR="00917859" w:rsidRPr="00917859">
        <w:rPr>
          <w:i/>
          <w:iCs/>
          <w:color w:val="EE0000"/>
        </w:rPr>
        <w:t>(</w:t>
      </w:r>
      <w:r w:rsidR="00917859">
        <w:rPr>
          <w:i/>
          <w:iCs/>
          <w:color w:val="EE0000"/>
        </w:rPr>
        <w:t>H-3-K-4-M-E-1</w:t>
      </w:r>
      <w:r w:rsidR="00917859" w:rsidRPr="00917859">
        <w:rPr>
          <w:i/>
          <w:iCs/>
          <w:color w:val="EE0000"/>
        </w:rPr>
        <w:t>)</w:t>
      </w:r>
      <w:r w:rsidR="00917859" w:rsidRPr="00875B58">
        <w:t>, and immunoglobulin G antibodies</w:t>
      </w:r>
      <w:r w:rsidR="00693198">
        <w:t xml:space="preserve"> and</w:t>
      </w:r>
      <w:r w:rsidR="00917859" w:rsidRPr="00875B58">
        <w:t xml:space="preserve"> 0.6 micrograms of E2F7 polyclonal antibody from different sources to each reaction tube </w:t>
      </w:r>
      <w:r w:rsidR="00917859" w:rsidRPr="00875B58">
        <w:rPr>
          <w:b/>
          <w:bCs/>
        </w:rPr>
        <w:t>[1]</w:t>
      </w:r>
      <w:r w:rsidR="00917859" w:rsidRPr="00875B58">
        <w:t xml:space="preserve">. </w:t>
      </w:r>
    </w:p>
    <w:p w14:paraId="463133ED" w14:textId="3B89B650" w:rsidR="008448F6" w:rsidRDefault="00D427CB" w:rsidP="00D427CB">
      <w:pPr>
        <w:pStyle w:val="ShotDescription"/>
        <w:ind w:firstLine="0"/>
      </w:pPr>
      <w:proofErr w:type="gramStart"/>
      <w:r>
        <w:t>3.4.2,.</w:t>
      </w:r>
      <w:proofErr w:type="gramEnd"/>
      <w:r>
        <w:t xml:space="preserve"> </w:t>
      </w:r>
      <w:r w:rsidR="008448F6" w:rsidRPr="00875B58">
        <w:t>Talent labeling the 8-strip tube clearly with appropriate identifiers.</w:t>
      </w:r>
      <w:r>
        <w:t xml:space="preserve"> </w:t>
      </w:r>
      <w:r w:rsidRPr="00D427CB">
        <w:rPr>
          <w:b/>
          <w:bCs/>
          <w:highlight w:val="green"/>
        </w:rPr>
        <w:t>NOTE</w:t>
      </w:r>
      <w:r w:rsidRPr="00D427CB">
        <w:rPr>
          <w:highlight w:val="green"/>
        </w:rPr>
        <w:t>: Move 3.</w:t>
      </w:r>
      <w:r>
        <w:rPr>
          <w:highlight w:val="green"/>
        </w:rPr>
        <w:t>4.2 before 3.4.1, VO swapped</w:t>
      </w:r>
    </w:p>
    <w:p w14:paraId="3A08F046" w14:textId="632EF7D7" w:rsidR="00917859" w:rsidRDefault="00917859" w:rsidP="00D427CB">
      <w:pPr>
        <w:pStyle w:val="ShotDescription"/>
        <w:numPr>
          <w:ilvl w:val="2"/>
          <w:numId w:val="3"/>
        </w:numPr>
      </w:pPr>
      <w:r w:rsidRPr="00875B58">
        <w:t>Talent pipetting precise volumes of each antibody into all 8-strip reaction tubes.</w:t>
      </w:r>
      <w:r w:rsidR="00D427CB">
        <w:t xml:space="preserve"> </w:t>
      </w:r>
    </w:p>
    <w:p w14:paraId="0D1671E5" w14:textId="77777777" w:rsidR="00917859" w:rsidRPr="00875B58" w:rsidRDefault="00917859" w:rsidP="00917859">
      <w:pPr>
        <w:pStyle w:val="ShotDescription"/>
        <w:ind w:firstLine="0"/>
      </w:pPr>
    </w:p>
    <w:p w14:paraId="2337792C" w14:textId="51EAD3D2" w:rsidR="00917859" w:rsidRPr="00875B58" w:rsidRDefault="00917859" w:rsidP="00D427CB">
      <w:pPr>
        <w:pStyle w:val="Narration"/>
        <w:numPr>
          <w:ilvl w:val="1"/>
          <w:numId w:val="3"/>
        </w:numPr>
      </w:pPr>
      <w:r w:rsidRPr="00875B58">
        <w:t xml:space="preserve">Gently pipette to mix the contents of each reaction tube thoroughly </w:t>
      </w:r>
      <w:r w:rsidRPr="00875B58">
        <w:rPr>
          <w:b/>
          <w:bCs/>
        </w:rPr>
        <w:t>[1]</w:t>
      </w:r>
      <w:r w:rsidRPr="00875B58">
        <w:t xml:space="preserve"> </w:t>
      </w:r>
      <w:r>
        <w:t>and i</w:t>
      </w:r>
      <w:r w:rsidRPr="00875B58">
        <w:t>ncubate the</w:t>
      </w:r>
      <w:r>
        <w:t>m</w:t>
      </w:r>
      <w:r w:rsidRPr="00875B58">
        <w:t xml:space="preserve"> overnight on a nutator at 4 degrees Celsius with tube caps elevated </w:t>
      </w:r>
      <w:r w:rsidRPr="00875B58">
        <w:rPr>
          <w:b/>
          <w:bCs/>
        </w:rPr>
        <w:t>[2</w:t>
      </w:r>
      <w:r>
        <w:rPr>
          <w:b/>
          <w:bCs/>
        </w:rPr>
        <w:t>-TXT</w:t>
      </w:r>
      <w:r w:rsidRPr="00875B58">
        <w:rPr>
          <w:b/>
          <w:bCs/>
        </w:rPr>
        <w:t>]</w:t>
      </w:r>
      <w:r w:rsidRPr="00875B58">
        <w:t>.</w:t>
      </w:r>
    </w:p>
    <w:p w14:paraId="223053A5" w14:textId="77777777" w:rsidR="00917859" w:rsidRDefault="00917859" w:rsidP="00D427CB">
      <w:pPr>
        <w:pStyle w:val="ShotDescription"/>
        <w:numPr>
          <w:ilvl w:val="2"/>
          <w:numId w:val="3"/>
        </w:numPr>
      </w:pPr>
      <w:r w:rsidRPr="00875B58">
        <w:t>Talent gently pipetting up and down in each tube to mix the reagents.</w:t>
      </w:r>
    </w:p>
    <w:p w14:paraId="79C22B87" w14:textId="309B552F" w:rsidR="00917859" w:rsidRPr="00693198" w:rsidRDefault="00917859" w:rsidP="00693198">
      <w:pPr>
        <w:pStyle w:val="ShotDescription"/>
        <w:numPr>
          <w:ilvl w:val="2"/>
          <w:numId w:val="3"/>
        </w:numPr>
      </w:pPr>
      <w:r w:rsidRPr="00875B58">
        <w:t xml:space="preserve">Talent placing the 8-strip tubes on a nutator, adjusting the caps to remain </w:t>
      </w:r>
      <w:r w:rsidRPr="00875B58">
        <w:lastRenderedPageBreak/>
        <w:t>elevated</w:t>
      </w:r>
      <w:r>
        <w:t>.</w:t>
      </w:r>
      <w:r w:rsidRPr="00917859">
        <w:rPr>
          <w:b/>
          <w:bCs/>
        </w:rPr>
        <w:t xml:space="preserve"> </w:t>
      </w:r>
    </w:p>
    <w:p w14:paraId="290CE1D1" w14:textId="77777777" w:rsidR="00917859" w:rsidRDefault="00917859" w:rsidP="0091785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6E3FC77F" w14:textId="0E1703FF" w:rsidR="00917859" w:rsidRPr="0049086E" w:rsidRDefault="0049086E" w:rsidP="00D427CB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b/>
          <w:bCs/>
        </w:rPr>
      </w:pPr>
      <w:r w:rsidRPr="005A3297">
        <w:rPr>
          <w:b/>
          <w:bCs/>
        </w:rPr>
        <w:t>Protein A-G Micrococcal Nuclease</w:t>
      </w:r>
      <w:r w:rsidRPr="0049086E">
        <w:rPr>
          <w:rFonts w:eastAsia="Times New Roman" w:cstheme="minorHAnsi"/>
          <w:b/>
          <w:bCs/>
        </w:rPr>
        <w:t xml:space="preserve"> </w:t>
      </w:r>
      <w:r w:rsidR="00046CED">
        <w:rPr>
          <w:rFonts w:eastAsia="Times New Roman" w:cstheme="minorHAnsi"/>
          <w:b/>
          <w:bCs/>
        </w:rPr>
        <w:t>Binding</w:t>
      </w:r>
    </w:p>
    <w:p w14:paraId="113F7EAA" w14:textId="74BA586D" w:rsidR="00917859" w:rsidRPr="00875B58" w:rsidRDefault="00917859" w:rsidP="00D427CB">
      <w:pPr>
        <w:pStyle w:val="Narration"/>
        <w:numPr>
          <w:ilvl w:val="1"/>
          <w:numId w:val="3"/>
        </w:numPr>
      </w:pPr>
      <w:r w:rsidRPr="00875B58">
        <w:t xml:space="preserve">Remove the 8-strip tubes from the </w:t>
      </w:r>
      <w:r>
        <w:t>nutator</w:t>
      </w:r>
      <w:r w:rsidRPr="00875B58">
        <w:t xml:space="preserve"> </w:t>
      </w:r>
      <w:r w:rsidRPr="00875B58">
        <w:rPr>
          <w:b/>
          <w:bCs/>
        </w:rPr>
        <w:t>[1]</w:t>
      </w:r>
      <w:r w:rsidRPr="00875B58">
        <w:t xml:space="preserve"> and perform a quick spin to collect liquid at the bottom of each tube </w:t>
      </w:r>
      <w:r w:rsidRPr="00875B58">
        <w:rPr>
          <w:b/>
          <w:bCs/>
        </w:rPr>
        <w:t>[2]</w:t>
      </w:r>
      <w:r w:rsidRPr="00875B58">
        <w:t>.</w:t>
      </w:r>
    </w:p>
    <w:p w14:paraId="4BEAF867" w14:textId="77777777" w:rsidR="00917859" w:rsidRDefault="00917859" w:rsidP="00D427CB">
      <w:pPr>
        <w:pStyle w:val="ShotDescription"/>
        <w:numPr>
          <w:ilvl w:val="2"/>
          <w:numId w:val="3"/>
        </w:numPr>
      </w:pPr>
      <w:r w:rsidRPr="00875B58">
        <w:t>Talent retrieving the 8-strip tubes from the cold incubator.</w:t>
      </w:r>
    </w:p>
    <w:p w14:paraId="10486D8C" w14:textId="363332F6" w:rsidR="00917859" w:rsidRDefault="00917859" w:rsidP="00D427CB">
      <w:pPr>
        <w:pStyle w:val="ShotDescription"/>
        <w:numPr>
          <w:ilvl w:val="2"/>
          <w:numId w:val="3"/>
        </w:numPr>
      </w:pPr>
      <w:r w:rsidRPr="00875B58">
        <w:t>Talent placing the tubes into a mini centrifug</w:t>
      </w:r>
      <w:r>
        <w:t>e for</w:t>
      </w:r>
      <w:r w:rsidRPr="00875B58">
        <w:t xml:space="preserve"> a quick spin.</w:t>
      </w:r>
    </w:p>
    <w:p w14:paraId="2ED2B927" w14:textId="77777777" w:rsidR="00917859" w:rsidRPr="00875B58" w:rsidRDefault="00917859" w:rsidP="00917859">
      <w:pPr>
        <w:pStyle w:val="ShotDescription"/>
        <w:ind w:firstLine="0"/>
      </w:pPr>
    </w:p>
    <w:p w14:paraId="459F5D70" w14:textId="0E26067B" w:rsidR="00917859" w:rsidRPr="00875B58" w:rsidRDefault="00917859" w:rsidP="00D427CB">
      <w:pPr>
        <w:pStyle w:val="Narration"/>
        <w:numPr>
          <w:ilvl w:val="1"/>
          <w:numId w:val="3"/>
        </w:numPr>
      </w:pPr>
      <w:r>
        <w:t>Now, p</w:t>
      </w:r>
      <w:r w:rsidRPr="00875B58">
        <w:t xml:space="preserve">lace the tubes on the </w:t>
      </w:r>
      <w:r w:rsidRPr="009800AA">
        <w:t>magnet</w:t>
      </w:r>
      <w:r w:rsidRPr="00875B58">
        <w:t xml:space="preserve"> stand until the slurry clears </w:t>
      </w:r>
      <w:r w:rsidRPr="00875B58">
        <w:rPr>
          <w:b/>
          <w:bCs/>
        </w:rPr>
        <w:t>[1]</w:t>
      </w:r>
      <w:r w:rsidRPr="00875B58">
        <w:t xml:space="preserve">. </w:t>
      </w:r>
      <w:r>
        <w:t>Then, c</w:t>
      </w:r>
      <w:r w:rsidRPr="00875B58">
        <w:t xml:space="preserve">arefully pipette to remove and discard the supernatant </w:t>
      </w:r>
      <w:r w:rsidRPr="00875B58">
        <w:rPr>
          <w:b/>
          <w:bCs/>
        </w:rPr>
        <w:t>[2]</w:t>
      </w:r>
      <w:r w:rsidRPr="00875B58">
        <w:t>.</w:t>
      </w:r>
    </w:p>
    <w:p w14:paraId="0DD079C4" w14:textId="7A80E819" w:rsidR="00917859" w:rsidRDefault="00917859" w:rsidP="00D427CB">
      <w:pPr>
        <w:pStyle w:val="ShotDescription"/>
        <w:numPr>
          <w:ilvl w:val="2"/>
          <w:numId w:val="3"/>
        </w:numPr>
      </w:pPr>
      <w:r w:rsidRPr="00875B58">
        <w:t>Talent positioning the tubes onto the magnet stand.</w:t>
      </w:r>
    </w:p>
    <w:p w14:paraId="11DC1325" w14:textId="364F7CC3" w:rsidR="00917859" w:rsidRDefault="00917859" w:rsidP="00D427CB">
      <w:pPr>
        <w:pStyle w:val="ShotDescription"/>
        <w:numPr>
          <w:ilvl w:val="2"/>
          <w:numId w:val="3"/>
        </w:numPr>
      </w:pPr>
      <w:r w:rsidRPr="00875B58">
        <w:t xml:space="preserve">Talent gently aspirating the cleared supernatant from </w:t>
      </w:r>
      <w:r>
        <w:t>the</w:t>
      </w:r>
      <w:r w:rsidRPr="00875B58">
        <w:t xml:space="preserve"> tube.</w:t>
      </w:r>
    </w:p>
    <w:p w14:paraId="377FFA93" w14:textId="77777777" w:rsidR="00917859" w:rsidRPr="00875B58" w:rsidRDefault="00917859" w:rsidP="00917859">
      <w:pPr>
        <w:pStyle w:val="ShotDescription"/>
        <w:ind w:firstLine="0"/>
      </w:pPr>
    </w:p>
    <w:p w14:paraId="42D73C19" w14:textId="4EFC488F" w:rsidR="00917859" w:rsidRPr="00875B58" w:rsidRDefault="00917859" w:rsidP="00D427CB">
      <w:pPr>
        <w:pStyle w:val="Narration"/>
        <w:numPr>
          <w:ilvl w:val="1"/>
          <w:numId w:val="3"/>
        </w:numPr>
      </w:pPr>
      <w:r w:rsidRPr="00875B58">
        <w:t xml:space="preserve">Keeping the tubes on the magnet stand, wash each tube twice with 200 microliters of cold Cell Permeabilization Buffer </w:t>
      </w:r>
      <w:r w:rsidRPr="00875B58">
        <w:rPr>
          <w:b/>
          <w:bCs/>
        </w:rPr>
        <w:t>[1]</w:t>
      </w:r>
      <w:r>
        <w:rPr>
          <w:b/>
          <w:bCs/>
        </w:rPr>
        <w:t xml:space="preserve"> </w:t>
      </w:r>
      <w:r w:rsidRPr="00917859">
        <w:t>and</w:t>
      </w:r>
      <w:r>
        <w:rPr>
          <w:b/>
          <w:bCs/>
        </w:rPr>
        <w:t xml:space="preserve"> </w:t>
      </w:r>
      <w:r w:rsidRPr="00917859">
        <w:t>u</w:t>
      </w:r>
      <w:r w:rsidRPr="00875B58">
        <w:t xml:space="preserve">se a </w:t>
      </w:r>
      <w:r w:rsidR="00D60A7A">
        <w:t xml:space="preserve">multiple channel </w:t>
      </w:r>
      <w:r w:rsidRPr="00875B58">
        <w:t xml:space="preserve">pipette to remove the supernatant after each wash </w:t>
      </w:r>
      <w:r w:rsidRPr="00875B58">
        <w:rPr>
          <w:b/>
          <w:bCs/>
        </w:rPr>
        <w:t>[2]</w:t>
      </w:r>
      <w:r w:rsidRPr="00875B58">
        <w:t>.</w:t>
      </w:r>
    </w:p>
    <w:p w14:paraId="562953C3" w14:textId="7FC7FF66" w:rsidR="00917859" w:rsidRDefault="00917859" w:rsidP="00D427CB">
      <w:pPr>
        <w:pStyle w:val="ShotDescription"/>
        <w:numPr>
          <w:ilvl w:val="2"/>
          <w:numId w:val="3"/>
        </w:numPr>
      </w:pPr>
      <w:r w:rsidRPr="00875B58">
        <w:t xml:space="preserve">Talent adding 200 microliters of cold Cell Permeabilization Buffer to </w:t>
      </w:r>
      <w:r w:rsidR="00060671">
        <w:t>each</w:t>
      </w:r>
      <w:r w:rsidRPr="00875B58">
        <w:t xml:space="preserve"> tube on the magnet stand.</w:t>
      </w:r>
    </w:p>
    <w:p w14:paraId="0A7F4107" w14:textId="4B4F8651" w:rsidR="00917859" w:rsidRDefault="00917859" w:rsidP="00D427CB">
      <w:pPr>
        <w:pStyle w:val="ShotDescription"/>
        <w:numPr>
          <w:ilvl w:val="2"/>
          <w:numId w:val="3"/>
        </w:numPr>
      </w:pPr>
      <w:r w:rsidRPr="00875B58">
        <w:t>Talent aspirating the wash buffer from the magnet stand.</w:t>
      </w:r>
    </w:p>
    <w:p w14:paraId="35E9010A" w14:textId="77777777" w:rsidR="00917859" w:rsidRPr="00875B58" w:rsidRDefault="00917859" w:rsidP="00917859">
      <w:pPr>
        <w:pStyle w:val="ShotDescription"/>
        <w:ind w:firstLine="0"/>
      </w:pPr>
    </w:p>
    <w:p w14:paraId="4EEE4D35" w14:textId="7E6FC200" w:rsidR="00917859" w:rsidRPr="00875B58" w:rsidRDefault="00917859" w:rsidP="00D427CB">
      <w:pPr>
        <w:pStyle w:val="Narration"/>
        <w:numPr>
          <w:ilvl w:val="1"/>
          <w:numId w:val="3"/>
        </w:numPr>
      </w:pPr>
      <w:r>
        <w:t>Next, r</w:t>
      </w:r>
      <w:r w:rsidRPr="00875B58">
        <w:t xml:space="preserve">emove the tubes from the magnet stand </w:t>
      </w:r>
      <w:r w:rsidRPr="00875B58">
        <w:rPr>
          <w:b/>
          <w:bCs/>
        </w:rPr>
        <w:t>[1]</w:t>
      </w:r>
      <w:r w:rsidRPr="00875B58">
        <w:t xml:space="preserve">. Immediately add 50 microliters of cold Cell Permeabilization Buffer to each reaction </w:t>
      </w:r>
      <w:r w:rsidRPr="00875B58">
        <w:rPr>
          <w:b/>
          <w:bCs/>
        </w:rPr>
        <w:t>[2]</w:t>
      </w:r>
      <w:r w:rsidRPr="00875B58">
        <w:t xml:space="preserve"> and gently pipette to resuspend the cells and beads </w:t>
      </w:r>
      <w:r w:rsidRPr="00875B58">
        <w:rPr>
          <w:b/>
          <w:bCs/>
        </w:rPr>
        <w:t>[3]</w:t>
      </w:r>
      <w:r w:rsidRPr="00875B58">
        <w:t>.</w:t>
      </w:r>
    </w:p>
    <w:p w14:paraId="2714D5C7" w14:textId="29766D6E" w:rsidR="00917859" w:rsidRDefault="00917859" w:rsidP="00D427CB">
      <w:pPr>
        <w:pStyle w:val="ShotDescription"/>
        <w:numPr>
          <w:ilvl w:val="2"/>
          <w:numId w:val="3"/>
        </w:numPr>
      </w:pPr>
      <w:r w:rsidRPr="00875B58">
        <w:t>Talent lifting the tubes off the magnet stand and setting them on the benchtop.</w:t>
      </w:r>
    </w:p>
    <w:p w14:paraId="6559FFDE" w14:textId="77777777" w:rsidR="00917859" w:rsidRDefault="00917859" w:rsidP="00D427CB">
      <w:pPr>
        <w:pStyle w:val="ShotDescription"/>
        <w:numPr>
          <w:ilvl w:val="2"/>
          <w:numId w:val="3"/>
        </w:numPr>
      </w:pPr>
      <w:r w:rsidRPr="00875B58">
        <w:t>Talent adding 50 microliters of buffer to each tube.</w:t>
      </w:r>
    </w:p>
    <w:p w14:paraId="48B9D9EA" w14:textId="77777777" w:rsidR="00917859" w:rsidRDefault="00917859" w:rsidP="00D427CB">
      <w:pPr>
        <w:pStyle w:val="ShotDescription"/>
        <w:numPr>
          <w:ilvl w:val="2"/>
          <w:numId w:val="3"/>
        </w:numPr>
      </w:pPr>
      <w:r w:rsidRPr="00875B58">
        <w:t>Talent gently pipetting up and down to resuspend the beads and cells.</w:t>
      </w:r>
    </w:p>
    <w:p w14:paraId="6214B6A7" w14:textId="77777777" w:rsidR="00917859" w:rsidRPr="00875B58" w:rsidRDefault="00917859" w:rsidP="00917859">
      <w:pPr>
        <w:pStyle w:val="ShotDescription"/>
        <w:ind w:firstLine="0"/>
      </w:pPr>
    </w:p>
    <w:p w14:paraId="1CE9BFED" w14:textId="5A21A76A" w:rsidR="00917859" w:rsidRPr="00875B58" w:rsidRDefault="00917859" w:rsidP="00D427CB">
      <w:pPr>
        <w:pStyle w:val="Narration"/>
        <w:numPr>
          <w:ilvl w:val="1"/>
          <w:numId w:val="3"/>
        </w:numPr>
      </w:pPr>
      <w:r>
        <w:t>Then, a</w:t>
      </w:r>
      <w:r w:rsidRPr="00875B58">
        <w:t xml:space="preserve">dd 2.5 microliters of </w:t>
      </w:r>
      <w:r w:rsidR="00693198" w:rsidRPr="00693198">
        <w:t>Protein A-G Micrococcal Nuclease</w:t>
      </w:r>
      <w:r w:rsidR="00693198" w:rsidRPr="00693198">
        <w:t xml:space="preserve"> </w:t>
      </w:r>
      <w:r w:rsidRPr="00875B58">
        <w:t xml:space="preserve">to each reaction </w:t>
      </w:r>
      <w:r w:rsidRPr="00875B58">
        <w:rPr>
          <w:b/>
          <w:bCs/>
        </w:rPr>
        <w:t>[1]</w:t>
      </w:r>
      <w:r w:rsidRPr="00875B58">
        <w:t xml:space="preserve"> and mix well by gently pipetting </w:t>
      </w:r>
      <w:r w:rsidRPr="00875B58">
        <w:rPr>
          <w:b/>
          <w:bCs/>
        </w:rPr>
        <w:t>[2]</w:t>
      </w:r>
      <w:r w:rsidRPr="00875B58">
        <w:t>.</w:t>
      </w:r>
    </w:p>
    <w:p w14:paraId="4E749960" w14:textId="582081A5" w:rsidR="00917859" w:rsidRDefault="00917859" w:rsidP="00D427CB">
      <w:pPr>
        <w:pStyle w:val="ShotDescription"/>
        <w:numPr>
          <w:ilvl w:val="2"/>
          <w:numId w:val="3"/>
        </w:numPr>
      </w:pPr>
      <w:r w:rsidRPr="00875B58">
        <w:t xml:space="preserve">Talent pipetting 2.5 microliters of </w:t>
      </w:r>
      <w:proofErr w:type="spellStart"/>
      <w:r w:rsidRPr="00875B58">
        <w:t>pAG</w:t>
      </w:r>
      <w:r w:rsidRPr="00875B58">
        <w:noBreakHyphen/>
        <w:t>MNase</w:t>
      </w:r>
      <w:proofErr w:type="spellEnd"/>
      <w:r w:rsidRPr="00875B58">
        <w:t xml:space="preserve"> into each tube.</w:t>
      </w:r>
      <w:r w:rsidR="005A3297">
        <w:t xml:space="preserve"> </w:t>
      </w:r>
    </w:p>
    <w:p w14:paraId="6A2CCD24" w14:textId="77777777" w:rsidR="00917859" w:rsidRDefault="00917859" w:rsidP="00D427CB">
      <w:pPr>
        <w:pStyle w:val="ShotDescription"/>
        <w:numPr>
          <w:ilvl w:val="2"/>
          <w:numId w:val="3"/>
        </w:numPr>
      </w:pPr>
      <w:r w:rsidRPr="00875B58">
        <w:t>Talent gently mixing the contents by pipetting.</w:t>
      </w:r>
    </w:p>
    <w:p w14:paraId="496AE3A6" w14:textId="77777777" w:rsidR="005A3297" w:rsidRPr="00875B58" w:rsidRDefault="005A3297" w:rsidP="005A3297">
      <w:pPr>
        <w:pStyle w:val="ShotDescription"/>
        <w:ind w:firstLine="0"/>
      </w:pPr>
    </w:p>
    <w:p w14:paraId="118A2FCF" w14:textId="3899195A" w:rsidR="00917859" w:rsidRPr="00875B58" w:rsidRDefault="005A3297" w:rsidP="00D427CB">
      <w:pPr>
        <w:pStyle w:val="Narration"/>
        <w:numPr>
          <w:ilvl w:val="1"/>
          <w:numId w:val="3"/>
        </w:numPr>
      </w:pPr>
      <w:r>
        <w:lastRenderedPageBreak/>
        <w:t>After a 10-minute incubation, p</w:t>
      </w:r>
      <w:r w:rsidR="00917859" w:rsidRPr="00875B58">
        <w:t xml:space="preserve">erform a quick spin of the tubes </w:t>
      </w:r>
      <w:r w:rsidR="00917859" w:rsidRPr="00875B58">
        <w:rPr>
          <w:b/>
          <w:bCs/>
        </w:rPr>
        <w:t>[1]</w:t>
      </w:r>
      <w:r w:rsidR="00917859" w:rsidRPr="00875B58">
        <w:t xml:space="preserve">. Place them back on the magnet stand until the slurry clears </w:t>
      </w:r>
      <w:r w:rsidR="00917859" w:rsidRPr="00875B58">
        <w:rPr>
          <w:b/>
          <w:bCs/>
        </w:rPr>
        <w:t>[2]</w:t>
      </w:r>
      <w:r w:rsidR="00917859" w:rsidRPr="00875B58">
        <w:t xml:space="preserve"> </w:t>
      </w:r>
      <w:r>
        <w:t>and then</w:t>
      </w:r>
      <w:r w:rsidR="00917859" w:rsidRPr="00875B58">
        <w:t xml:space="preserve"> remove the supernatant </w:t>
      </w:r>
      <w:r w:rsidR="00917859" w:rsidRPr="00875B58">
        <w:rPr>
          <w:b/>
          <w:bCs/>
        </w:rPr>
        <w:t>[3</w:t>
      </w:r>
      <w:r>
        <w:rPr>
          <w:b/>
          <w:bCs/>
        </w:rPr>
        <w:t>-TXT</w:t>
      </w:r>
      <w:r w:rsidR="00917859" w:rsidRPr="00875B58">
        <w:rPr>
          <w:b/>
          <w:bCs/>
        </w:rPr>
        <w:t>]</w:t>
      </w:r>
      <w:r w:rsidR="00917859" w:rsidRPr="00875B58">
        <w:t>.</w:t>
      </w:r>
    </w:p>
    <w:p w14:paraId="7D58D497" w14:textId="77777777" w:rsidR="00917859" w:rsidRDefault="00917859" w:rsidP="00D427CB">
      <w:pPr>
        <w:pStyle w:val="ShotDescription"/>
        <w:numPr>
          <w:ilvl w:val="2"/>
          <w:numId w:val="3"/>
        </w:numPr>
      </w:pPr>
      <w:r w:rsidRPr="00875B58">
        <w:t>Talent placing the tubes into a mini centrifuge and performing a quick spin.</w:t>
      </w:r>
    </w:p>
    <w:p w14:paraId="53E08E21" w14:textId="1A32A7E2" w:rsidR="00917859" w:rsidRDefault="00917859" w:rsidP="00D427CB">
      <w:pPr>
        <w:pStyle w:val="ShotDescription"/>
        <w:numPr>
          <w:ilvl w:val="2"/>
          <w:numId w:val="3"/>
        </w:numPr>
      </w:pPr>
      <w:r w:rsidRPr="00875B58">
        <w:t>Talent placing the spun tubes back onto the magnet stand.</w:t>
      </w:r>
    </w:p>
    <w:p w14:paraId="68B969C4" w14:textId="566D25EF" w:rsidR="00917859" w:rsidRDefault="00917859" w:rsidP="00D427CB">
      <w:pPr>
        <w:pStyle w:val="ShotDescription"/>
        <w:numPr>
          <w:ilvl w:val="2"/>
          <w:numId w:val="3"/>
        </w:numPr>
      </w:pPr>
      <w:r w:rsidRPr="00875B58">
        <w:t>Talent aspirating the supernatant from each cleared tube.</w:t>
      </w:r>
      <w:r w:rsidR="005A3297">
        <w:t xml:space="preserve"> </w:t>
      </w:r>
      <w:r w:rsidR="005A3297" w:rsidRPr="005A3297">
        <w:rPr>
          <w:b/>
          <w:bCs/>
        </w:rPr>
        <w:t>TXT: Wash the sample</w:t>
      </w:r>
      <w:r w:rsidR="009800AA">
        <w:rPr>
          <w:b/>
          <w:bCs/>
        </w:rPr>
        <w:t xml:space="preserve"> 2x</w:t>
      </w:r>
      <w:r w:rsidR="005A3297" w:rsidRPr="005A3297">
        <w:rPr>
          <w:b/>
          <w:bCs/>
        </w:rPr>
        <w:t xml:space="preserve"> with </w:t>
      </w:r>
      <w:r w:rsidR="00D60A7A">
        <w:rPr>
          <w:b/>
          <w:bCs/>
        </w:rPr>
        <w:t xml:space="preserve">200 </w:t>
      </w:r>
      <w:r w:rsidR="009800AA">
        <w:rPr>
          <w:b/>
          <w:bCs/>
        </w:rPr>
        <w:t>µ</w:t>
      </w:r>
      <w:r w:rsidR="00D60A7A">
        <w:rPr>
          <w:b/>
          <w:bCs/>
        </w:rPr>
        <w:t xml:space="preserve">L of cold </w:t>
      </w:r>
      <w:r w:rsidR="005A3297" w:rsidRPr="005A3297">
        <w:rPr>
          <w:b/>
          <w:bCs/>
        </w:rPr>
        <w:t>cell permeabilization buffer</w:t>
      </w:r>
      <w:r w:rsidR="005A3297" w:rsidRPr="00875B58">
        <w:t xml:space="preserve"> </w:t>
      </w:r>
    </w:p>
    <w:p w14:paraId="4E11C155" w14:textId="77777777" w:rsidR="005A3297" w:rsidRPr="00875B58" w:rsidRDefault="005A3297" w:rsidP="005A3297">
      <w:pPr>
        <w:pStyle w:val="ShotDescription"/>
        <w:ind w:firstLine="0"/>
      </w:pPr>
    </w:p>
    <w:p w14:paraId="7922A5E3" w14:textId="31B63E4E" w:rsidR="00917859" w:rsidRPr="00875B58" w:rsidRDefault="005A3297" w:rsidP="00D427CB">
      <w:pPr>
        <w:pStyle w:val="Narration"/>
        <w:numPr>
          <w:ilvl w:val="1"/>
          <w:numId w:val="3"/>
        </w:numPr>
      </w:pPr>
      <w:r>
        <w:t>After washing the sample, g</w:t>
      </w:r>
      <w:r w:rsidR="00917859" w:rsidRPr="00875B58">
        <w:t xml:space="preserve">ently resuspend the beads and cells in 50 microliters of cold Cell Permeabilization Buffer </w:t>
      </w:r>
      <w:r w:rsidR="00917859" w:rsidRPr="00875B58">
        <w:rPr>
          <w:b/>
          <w:bCs/>
        </w:rPr>
        <w:t>[</w:t>
      </w:r>
      <w:r>
        <w:rPr>
          <w:b/>
          <w:bCs/>
        </w:rPr>
        <w:t>1</w:t>
      </w:r>
      <w:r w:rsidR="00917859" w:rsidRPr="00875B58">
        <w:rPr>
          <w:b/>
          <w:bCs/>
        </w:rPr>
        <w:t>]</w:t>
      </w:r>
      <w:r w:rsidR="00917859" w:rsidRPr="00875B58">
        <w:t xml:space="preserve"> </w:t>
      </w:r>
      <w:r>
        <w:t>and p</w:t>
      </w:r>
      <w:r w:rsidR="00917859" w:rsidRPr="00875B58">
        <w:t xml:space="preserve">lace the tubes on ice </w:t>
      </w:r>
      <w:r w:rsidR="00917859" w:rsidRPr="00875B58">
        <w:rPr>
          <w:b/>
          <w:bCs/>
        </w:rPr>
        <w:t>[</w:t>
      </w:r>
      <w:r>
        <w:rPr>
          <w:b/>
          <w:bCs/>
        </w:rPr>
        <w:t>2</w:t>
      </w:r>
      <w:r w:rsidR="00917859" w:rsidRPr="00875B58">
        <w:rPr>
          <w:b/>
          <w:bCs/>
        </w:rPr>
        <w:t>]</w:t>
      </w:r>
      <w:r w:rsidR="00917859" w:rsidRPr="00875B58">
        <w:t>.</w:t>
      </w:r>
    </w:p>
    <w:p w14:paraId="3F256652" w14:textId="77777777" w:rsidR="00917859" w:rsidRDefault="00917859" w:rsidP="00D427CB">
      <w:pPr>
        <w:pStyle w:val="ShotDescription"/>
        <w:numPr>
          <w:ilvl w:val="2"/>
          <w:numId w:val="3"/>
        </w:numPr>
      </w:pPr>
      <w:r w:rsidRPr="00875B58">
        <w:t>Talent gently pipetting to resuspend the pellet in 50 microliters of buffer.</w:t>
      </w:r>
    </w:p>
    <w:p w14:paraId="18D339A6" w14:textId="7797C5BF" w:rsidR="00917859" w:rsidRPr="00875B58" w:rsidRDefault="00917859" w:rsidP="00D427CB">
      <w:pPr>
        <w:pStyle w:val="ShotDescription"/>
        <w:numPr>
          <w:ilvl w:val="2"/>
          <w:numId w:val="3"/>
        </w:numPr>
      </w:pPr>
      <w:r w:rsidRPr="00875B58">
        <w:t>Talent placing the tubes onto ice.</w:t>
      </w:r>
      <w:r w:rsidR="004D70DC">
        <w:t xml:space="preserve"> </w:t>
      </w:r>
      <w:r w:rsidR="004D70DC" w:rsidRPr="00D427CB">
        <w:rPr>
          <w:rFonts w:cstheme="minorHAnsi"/>
          <w:b/>
          <w:bCs/>
          <w:color w:val="auto"/>
          <w:highlight w:val="green"/>
          <w:shd w:val="clear" w:color="auto" w:fill="FFFFFF"/>
        </w:rPr>
        <w:t>Videographer’s NOTE:</w:t>
      </w:r>
      <w:r w:rsidR="004D70DC">
        <w:rPr>
          <w:rFonts w:cstheme="minorHAnsi"/>
          <w:b/>
          <w:bCs/>
          <w:color w:val="auto"/>
          <w:highlight w:val="green"/>
          <w:shd w:val="clear" w:color="auto" w:fill="FFFFFF"/>
        </w:rPr>
        <w:t xml:space="preserve"> </w:t>
      </w:r>
      <w:r w:rsidR="004D70DC" w:rsidRPr="00D427CB">
        <w:rPr>
          <w:highlight w:val="green"/>
        </w:rPr>
        <w:t>4.7.1 &amp; 4.7.2 – Talent said it made sense to have this as a single shot. Combined shot is slated as “4.7.1, take 2”</w:t>
      </w:r>
    </w:p>
    <w:p w14:paraId="68FDF211" w14:textId="77777777" w:rsidR="005A3297" w:rsidRDefault="005A3297" w:rsidP="005A3297">
      <w:pPr>
        <w:pStyle w:val="Narration"/>
        <w:ind w:firstLine="0"/>
      </w:pPr>
    </w:p>
    <w:p w14:paraId="671872F4" w14:textId="77777777" w:rsidR="0049086E" w:rsidRDefault="0049086E" w:rsidP="005A3297">
      <w:pPr>
        <w:pStyle w:val="Narration"/>
        <w:ind w:firstLine="0"/>
      </w:pPr>
    </w:p>
    <w:p w14:paraId="6285922D" w14:textId="2FF76C12" w:rsidR="0049086E" w:rsidRDefault="0049086E" w:rsidP="00D427CB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49086E">
        <w:rPr>
          <w:b/>
          <w:bCs/>
          <w:color w:val="auto"/>
        </w:rPr>
        <w:t xml:space="preserve">Targeted Chromatin Digestion and Release </w:t>
      </w:r>
    </w:p>
    <w:p w14:paraId="105CC271" w14:textId="77777777" w:rsidR="00046CED" w:rsidRPr="0049086E" w:rsidRDefault="00046CED" w:rsidP="00046CED">
      <w:pPr>
        <w:pStyle w:val="Narration"/>
        <w:ind w:left="360" w:firstLine="0"/>
        <w:rPr>
          <w:b/>
          <w:bCs/>
          <w:color w:val="auto"/>
        </w:rPr>
      </w:pPr>
    </w:p>
    <w:p w14:paraId="02D7A397" w14:textId="3780F32E" w:rsidR="00917859" w:rsidRPr="00875B58" w:rsidRDefault="00917859" w:rsidP="00D427CB">
      <w:pPr>
        <w:pStyle w:val="Narration"/>
        <w:numPr>
          <w:ilvl w:val="1"/>
          <w:numId w:val="3"/>
        </w:numPr>
      </w:pPr>
      <w:r w:rsidRPr="00875B58">
        <w:t xml:space="preserve">While keeping the tubes on ice, add 1 microliter of 100 millimolar Calcium Chloride to each reaction in the 8-tube strip from the previous step </w:t>
      </w:r>
      <w:r w:rsidRPr="00875B58">
        <w:rPr>
          <w:b/>
          <w:bCs/>
        </w:rPr>
        <w:t>[1]</w:t>
      </w:r>
      <w:r w:rsidRPr="00875B58">
        <w:t xml:space="preserve">. Gently pipette to fully resuspend the beads and promote efficient digestion </w:t>
      </w:r>
      <w:r w:rsidRPr="00875B58">
        <w:rPr>
          <w:b/>
          <w:bCs/>
        </w:rPr>
        <w:t>[2]</w:t>
      </w:r>
      <w:r w:rsidRPr="00875B58">
        <w:t>.</w:t>
      </w:r>
    </w:p>
    <w:p w14:paraId="25AB8171" w14:textId="77777777" w:rsidR="00917859" w:rsidRDefault="00917859" w:rsidP="00D427CB">
      <w:pPr>
        <w:pStyle w:val="ShotDescription"/>
        <w:numPr>
          <w:ilvl w:val="2"/>
          <w:numId w:val="3"/>
        </w:numPr>
      </w:pPr>
      <w:r w:rsidRPr="00875B58">
        <w:t>Talent pipetting 1 microliter of 100 millimolar Calcium Chloride into each chilled tube.</w:t>
      </w:r>
    </w:p>
    <w:p w14:paraId="3F919EA0" w14:textId="12D2768D" w:rsidR="00917859" w:rsidRDefault="00917859" w:rsidP="00D427CB">
      <w:pPr>
        <w:pStyle w:val="ShotDescription"/>
        <w:numPr>
          <w:ilvl w:val="2"/>
          <w:numId w:val="3"/>
        </w:numPr>
      </w:pPr>
      <w:r w:rsidRPr="00875B58">
        <w:t>Talent gently mixing each tube</w:t>
      </w:r>
      <w:r w:rsidR="00C76BEC">
        <w:t>’s contents</w:t>
      </w:r>
      <w:r w:rsidRPr="00875B58">
        <w:t xml:space="preserve"> by pipetting to resuspend the beads thoroughly.</w:t>
      </w:r>
    </w:p>
    <w:p w14:paraId="643399B7" w14:textId="77777777" w:rsidR="005A3297" w:rsidRPr="00875B58" w:rsidRDefault="005A3297" w:rsidP="005A3297">
      <w:pPr>
        <w:pStyle w:val="ShotDescription"/>
        <w:ind w:firstLine="0"/>
      </w:pPr>
    </w:p>
    <w:p w14:paraId="507F310C" w14:textId="77777777" w:rsidR="00917859" w:rsidRPr="00875B58" w:rsidRDefault="00917859" w:rsidP="00D427CB">
      <w:pPr>
        <w:pStyle w:val="Narration"/>
        <w:numPr>
          <w:ilvl w:val="1"/>
          <w:numId w:val="3"/>
        </w:numPr>
      </w:pPr>
      <w:r w:rsidRPr="00875B58">
        <w:t xml:space="preserve">Incubate the tubes on a nutator at 4 degrees Celsius for 2 hours, keeping the tube caps elevated throughout the incubation </w:t>
      </w:r>
      <w:r w:rsidRPr="00875B58">
        <w:rPr>
          <w:b/>
          <w:bCs/>
        </w:rPr>
        <w:t>[1]</w:t>
      </w:r>
      <w:r w:rsidRPr="00875B58">
        <w:t>.</w:t>
      </w:r>
    </w:p>
    <w:p w14:paraId="3A8979CB" w14:textId="77777777" w:rsidR="00917859" w:rsidRDefault="00917859" w:rsidP="00D427CB">
      <w:pPr>
        <w:pStyle w:val="ShotDescription"/>
        <w:numPr>
          <w:ilvl w:val="2"/>
          <w:numId w:val="3"/>
        </w:numPr>
      </w:pPr>
      <w:r w:rsidRPr="00875B58">
        <w:t>Talent placing the tubes on a nutator with caps elevated and starting the 2-hour incubation at 4 degrees Celsius.</w:t>
      </w:r>
    </w:p>
    <w:p w14:paraId="620EE27F" w14:textId="77777777" w:rsidR="005A3297" w:rsidRPr="00875B58" w:rsidRDefault="005A3297" w:rsidP="005A3297">
      <w:pPr>
        <w:pStyle w:val="ShotDescription"/>
        <w:ind w:firstLine="0"/>
      </w:pPr>
    </w:p>
    <w:p w14:paraId="471231D2" w14:textId="0A7359AD" w:rsidR="00917859" w:rsidRPr="00875B58" w:rsidRDefault="005A3297" w:rsidP="00D427CB">
      <w:pPr>
        <w:pStyle w:val="Narration"/>
        <w:numPr>
          <w:ilvl w:val="1"/>
          <w:numId w:val="3"/>
        </w:numPr>
      </w:pPr>
      <w:r>
        <w:t>Now, i</w:t>
      </w:r>
      <w:r w:rsidR="00917859" w:rsidRPr="00875B58">
        <w:t>n a new 1.5</w:t>
      </w:r>
      <w:r>
        <w:t>-</w:t>
      </w:r>
      <w:r w:rsidR="00917859" w:rsidRPr="00875B58">
        <w:t xml:space="preserve">milliliter tube, prepare the Stop Buffer Mix by combining 33 microliters of Stop Buffer with 1 microliter of </w:t>
      </w:r>
      <w:r w:rsidR="00917859" w:rsidRPr="00875B58">
        <w:rPr>
          <w:i/>
          <w:iCs/>
        </w:rPr>
        <w:t>Escherichia coli</w:t>
      </w:r>
      <w:r w:rsidR="00917859" w:rsidRPr="00875B58">
        <w:t xml:space="preserve"> spike-in DNA at 0.5 nanograms per reaction </w:t>
      </w:r>
      <w:r w:rsidR="00917859" w:rsidRPr="00875B58">
        <w:rPr>
          <w:b/>
          <w:bCs/>
        </w:rPr>
        <w:t>[1]</w:t>
      </w:r>
      <w:r w:rsidR="00917859" w:rsidRPr="00875B58">
        <w:t xml:space="preserve">. Gently vortex to mix the solution </w:t>
      </w:r>
      <w:r w:rsidR="00917859" w:rsidRPr="00875B58">
        <w:rPr>
          <w:b/>
          <w:bCs/>
        </w:rPr>
        <w:t>[2]</w:t>
      </w:r>
      <w:r w:rsidR="00917859" w:rsidRPr="00875B58">
        <w:t>.</w:t>
      </w:r>
    </w:p>
    <w:p w14:paraId="200E0D4C" w14:textId="04A572B8" w:rsidR="00917859" w:rsidRDefault="00917859" w:rsidP="00D427CB">
      <w:pPr>
        <w:pStyle w:val="ShotDescription"/>
        <w:numPr>
          <w:ilvl w:val="2"/>
          <w:numId w:val="3"/>
        </w:numPr>
      </w:pPr>
      <w:r w:rsidRPr="00875B58">
        <w:t>Talent pipett</w:t>
      </w:r>
      <w:r w:rsidR="00140A6D">
        <w:t>e</w:t>
      </w:r>
      <w:r w:rsidR="009800AA">
        <w:t>s</w:t>
      </w:r>
      <w:r w:rsidRPr="00875B58">
        <w:t xml:space="preserve"> 33 microliters of Stop Buffer</w:t>
      </w:r>
      <w:r w:rsidR="00140A6D">
        <w:t xml:space="preserve"> </w:t>
      </w:r>
      <w:r w:rsidRPr="00875B58">
        <w:t>and 1 microliter of spike-in DNA</w:t>
      </w:r>
      <w:r w:rsidR="00140A6D">
        <w:t xml:space="preserve"> per </w:t>
      </w:r>
      <w:r w:rsidR="00140A6D">
        <w:lastRenderedPageBreak/>
        <w:t>reaction</w:t>
      </w:r>
      <w:r w:rsidR="009800AA">
        <w:t xml:space="preserve"> and</w:t>
      </w:r>
      <w:r w:rsidR="00140A6D">
        <w:t xml:space="preserve"> combine</w:t>
      </w:r>
      <w:r w:rsidR="009800AA">
        <w:t>s</w:t>
      </w:r>
      <w:r w:rsidR="00140A6D">
        <w:t xml:space="preserve"> five reactions</w:t>
      </w:r>
      <w:r w:rsidRPr="00875B58">
        <w:t xml:space="preserve"> into a fresh 1.5 milliliter tube.</w:t>
      </w:r>
      <w:r w:rsidR="004D70DC">
        <w:t xml:space="preserve"> </w:t>
      </w:r>
      <w:r w:rsidR="004D70DC" w:rsidRPr="00D427CB">
        <w:rPr>
          <w:rFonts w:cstheme="minorHAnsi"/>
          <w:b/>
          <w:bCs/>
          <w:color w:val="auto"/>
          <w:highlight w:val="green"/>
          <w:shd w:val="clear" w:color="auto" w:fill="FFFFFF"/>
        </w:rPr>
        <w:t>Videographer’s NOTE:</w:t>
      </w:r>
      <w:r w:rsidR="004D70DC">
        <w:rPr>
          <w:rFonts w:cstheme="minorHAnsi"/>
          <w:b/>
          <w:bCs/>
          <w:color w:val="auto"/>
          <w:highlight w:val="green"/>
          <w:shd w:val="clear" w:color="auto" w:fill="FFFFFF"/>
        </w:rPr>
        <w:t xml:space="preserve"> </w:t>
      </w:r>
      <w:r w:rsidR="004D70DC" w:rsidRPr="00D427CB">
        <w:rPr>
          <w:highlight w:val="green"/>
        </w:rPr>
        <w:t xml:space="preserve">5.3.1 – Shot is </w:t>
      </w:r>
      <w:proofErr w:type="spellStart"/>
      <w:proofErr w:type="gramStart"/>
      <w:r w:rsidR="004D70DC" w:rsidRPr="00D427CB">
        <w:rPr>
          <w:highlight w:val="green"/>
        </w:rPr>
        <w:t>fine,but</w:t>
      </w:r>
      <w:proofErr w:type="spellEnd"/>
      <w:proofErr w:type="gramEnd"/>
      <w:r w:rsidR="004D70DC" w:rsidRPr="00D427CB">
        <w:rPr>
          <w:highlight w:val="green"/>
        </w:rPr>
        <w:t xml:space="preserve"> incorrectly slated as “5.5.3”</w:t>
      </w:r>
    </w:p>
    <w:p w14:paraId="5620E570" w14:textId="77777777" w:rsidR="00917859" w:rsidRDefault="00917859" w:rsidP="00D427CB">
      <w:pPr>
        <w:pStyle w:val="ShotDescription"/>
        <w:numPr>
          <w:ilvl w:val="2"/>
          <w:numId w:val="3"/>
        </w:numPr>
      </w:pPr>
      <w:r w:rsidRPr="00875B58">
        <w:t>Talent gently vortexing the tube to mix the Stop Buffer Mix.</w:t>
      </w:r>
    </w:p>
    <w:p w14:paraId="79EA8E84" w14:textId="77777777" w:rsidR="005A3297" w:rsidRPr="00875B58" w:rsidRDefault="005A3297" w:rsidP="005A3297">
      <w:pPr>
        <w:pStyle w:val="ShotDescription"/>
        <w:ind w:firstLine="0"/>
      </w:pPr>
    </w:p>
    <w:p w14:paraId="2CD3962B" w14:textId="49587065" w:rsidR="005A3297" w:rsidRPr="00875B58" w:rsidRDefault="00917859" w:rsidP="00D427CB">
      <w:pPr>
        <w:pStyle w:val="Narration"/>
        <w:numPr>
          <w:ilvl w:val="1"/>
          <w:numId w:val="3"/>
        </w:numPr>
      </w:pPr>
      <w:r w:rsidRPr="00875B58">
        <w:t xml:space="preserve">At the end of the 2-hour incubation, add 33 microliters of the prepared Stop Buffer </w:t>
      </w:r>
      <w:r w:rsidR="009800AA">
        <w:t xml:space="preserve">mixture </w:t>
      </w:r>
      <w:r w:rsidRPr="00875B58">
        <w:t xml:space="preserve">to each reaction tube </w:t>
      </w:r>
      <w:r w:rsidR="005A3297">
        <w:t xml:space="preserve">and mix thoroughly </w:t>
      </w:r>
      <w:r w:rsidRPr="00875B58">
        <w:rPr>
          <w:b/>
          <w:bCs/>
        </w:rPr>
        <w:t>[1]</w:t>
      </w:r>
      <w:r w:rsidRPr="00875B58">
        <w:t xml:space="preserve">. </w:t>
      </w:r>
      <w:r w:rsidR="005A3297" w:rsidRPr="00875B58">
        <w:t xml:space="preserve">Incubate the reaction tubes in a thermocycler at 37 degrees Celsius for 10 minutes </w:t>
      </w:r>
      <w:r w:rsidR="005A3297" w:rsidRPr="00875B58">
        <w:rPr>
          <w:b/>
          <w:bCs/>
        </w:rPr>
        <w:t>[</w:t>
      </w:r>
      <w:r w:rsidR="005A3297">
        <w:rPr>
          <w:b/>
          <w:bCs/>
        </w:rPr>
        <w:t>2</w:t>
      </w:r>
      <w:r w:rsidR="005A3297" w:rsidRPr="00875B58">
        <w:rPr>
          <w:b/>
          <w:bCs/>
        </w:rPr>
        <w:t>]</w:t>
      </w:r>
      <w:r w:rsidR="005A3297" w:rsidRPr="00875B58">
        <w:t>.</w:t>
      </w:r>
    </w:p>
    <w:p w14:paraId="22060EFD" w14:textId="0AC67855" w:rsidR="00917859" w:rsidRDefault="00917859" w:rsidP="00D427CB">
      <w:pPr>
        <w:pStyle w:val="ShotDescription"/>
        <w:numPr>
          <w:ilvl w:val="2"/>
          <w:numId w:val="3"/>
        </w:numPr>
      </w:pPr>
      <w:r w:rsidRPr="00875B58">
        <w:t>Talent pipetting 33 microliters of Stop Buffer</w:t>
      </w:r>
      <w:r w:rsidR="00FD7E82">
        <w:t xml:space="preserve"> mixture</w:t>
      </w:r>
      <w:r w:rsidRPr="00875B58">
        <w:t xml:space="preserve"> into</w:t>
      </w:r>
      <w:r w:rsidR="005A3297">
        <w:t xml:space="preserve"> </w:t>
      </w:r>
      <w:r w:rsidRPr="00875B58">
        <w:t>the incubated reaction tubes</w:t>
      </w:r>
      <w:r w:rsidR="005A3297">
        <w:t xml:space="preserve"> and mixing by pipetting up and down</w:t>
      </w:r>
      <w:r w:rsidRPr="00875B58">
        <w:t>.</w:t>
      </w:r>
    </w:p>
    <w:p w14:paraId="51593DB5" w14:textId="77777777" w:rsidR="00917859" w:rsidRDefault="00917859" w:rsidP="00D427CB">
      <w:pPr>
        <w:pStyle w:val="ShotDescription"/>
        <w:numPr>
          <w:ilvl w:val="2"/>
          <w:numId w:val="3"/>
        </w:numPr>
      </w:pPr>
      <w:r w:rsidRPr="00875B58">
        <w:t>Talent placing the tubes into a thermocycler and initiating a 10-minute incubation at 37 degrees Celsius.</w:t>
      </w:r>
    </w:p>
    <w:p w14:paraId="62A3044C" w14:textId="77777777" w:rsidR="005A3297" w:rsidRPr="00875B58" w:rsidRDefault="005A3297" w:rsidP="005A3297">
      <w:pPr>
        <w:pStyle w:val="ShotDescription"/>
        <w:ind w:firstLine="0"/>
      </w:pPr>
    </w:p>
    <w:p w14:paraId="53ABA73D" w14:textId="254F070F" w:rsidR="005A3297" w:rsidRPr="00875B58" w:rsidRDefault="005A3297" w:rsidP="00D427CB">
      <w:pPr>
        <w:pStyle w:val="Narration"/>
        <w:numPr>
          <w:ilvl w:val="1"/>
          <w:numId w:val="3"/>
        </w:numPr>
      </w:pPr>
      <w:r>
        <w:t xml:space="preserve">After a </w:t>
      </w:r>
      <w:r w:rsidR="00917859" w:rsidRPr="00875B58">
        <w:t>quick spin</w:t>
      </w:r>
      <w:r>
        <w:t>, p</w:t>
      </w:r>
      <w:r w:rsidR="00917859" w:rsidRPr="00875B58">
        <w:t>lace the</w:t>
      </w:r>
      <w:r>
        <w:t xml:space="preserve"> tubes</w:t>
      </w:r>
      <w:r w:rsidR="00917859" w:rsidRPr="00875B58">
        <w:t xml:space="preserve"> on a magnet rack until the solution becomes clear </w:t>
      </w:r>
      <w:r w:rsidR="00917859" w:rsidRPr="00875B58">
        <w:rPr>
          <w:b/>
          <w:bCs/>
        </w:rPr>
        <w:t>[</w:t>
      </w:r>
      <w:r>
        <w:rPr>
          <w:b/>
          <w:bCs/>
        </w:rPr>
        <w:t>1</w:t>
      </w:r>
      <w:r w:rsidR="00917859" w:rsidRPr="00875B58">
        <w:rPr>
          <w:b/>
          <w:bCs/>
        </w:rPr>
        <w:t>]</w:t>
      </w:r>
      <w:r w:rsidR="00917859" w:rsidRPr="00875B58">
        <w:t>.</w:t>
      </w:r>
      <w:r>
        <w:t xml:space="preserve"> </w:t>
      </w:r>
      <w:r w:rsidR="006B5A4C">
        <w:t>C</w:t>
      </w:r>
      <w:r w:rsidRPr="00875B58">
        <w:t>arefully transfer approximately 85 microliters of the supernatant containing the CUT&amp;RUN</w:t>
      </w:r>
      <w:r>
        <w:t xml:space="preserve"> </w:t>
      </w:r>
      <w:r w:rsidRPr="005A3297">
        <w:rPr>
          <w:i/>
          <w:iCs/>
          <w:color w:val="EE0000"/>
        </w:rPr>
        <w:t>(</w:t>
      </w:r>
      <w:r>
        <w:rPr>
          <w:i/>
          <w:iCs/>
          <w:color w:val="EE0000"/>
        </w:rPr>
        <w:t>cut and run</w:t>
      </w:r>
      <w:r w:rsidRPr="005A3297">
        <w:rPr>
          <w:i/>
          <w:iCs/>
          <w:color w:val="EE0000"/>
        </w:rPr>
        <w:t>)</w:t>
      </w:r>
      <w:r w:rsidRPr="00875B58">
        <w:t>-released DNA</w:t>
      </w:r>
      <w:r w:rsidR="00046CED">
        <w:t xml:space="preserve"> </w:t>
      </w:r>
      <w:r w:rsidR="00046CED" w:rsidRPr="00046CED">
        <w:rPr>
          <w:b/>
          <w:bCs/>
        </w:rPr>
        <w:t>[</w:t>
      </w:r>
      <w:r w:rsidR="00046CED">
        <w:rPr>
          <w:b/>
          <w:bCs/>
        </w:rPr>
        <w:t>2-TXT</w:t>
      </w:r>
      <w:r w:rsidR="00046CED" w:rsidRPr="00046CED">
        <w:rPr>
          <w:b/>
          <w:bCs/>
        </w:rPr>
        <w:t>]</w:t>
      </w:r>
      <w:r w:rsidRPr="00875B58">
        <w:t xml:space="preserve"> into fresh 1.5</w:t>
      </w:r>
      <w:r>
        <w:t>-</w:t>
      </w:r>
      <w:r w:rsidRPr="00875B58">
        <w:t>milliliter tubes</w:t>
      </w:r>
      <w:r w:rsidR="00C76BEC">
        <w:t xml:space="preserve">. </w:t>
      </w:r>
      <w:r w:rsidR="00C76BEC">
        <w:t xml:space="preserve">Purify the recovered DNA, assess its quantity and </w:t>
      </w:r>
      <w:r w:rsidR="00C76BEC">
        <w:t xml:space="preserve">perform </w:t>
      </w:r>
      <w:r w:rsidR="00C76BEC">
        <w:t>fragment size distribution for quality control</w:t>
      </w:r>
      <w:r w:rsidR="00C76BEC">
        <w:t xml:space="preserve"> </w:t>
      </w:r>
      <w:r w:rsidR="00C76BEC" w:rsidRPr="00C76BEC">
        <w:rPr>
          <w:b/>
          <w:bCs/>
        </w:rPr>
        <w:t>[</w:t>
      </w:r>
      <w:r w:rsidR="00C76BEC">
        <w:rPr>
          <w:b/>
          <w:bCs/>
        </w:rPr>
        <w:t>3</w:t>
      </w:r>
      <w:r w:rsidR="00C76BEC" w:rsidRPr="00C76BEC">
        <w:rPr>
          <w:b/>
          <w:bCs/>
        </w:rPr>
        <w:t>]</w:t>
      </w:r>
      <w:r w:rsidR="00C76BEC">
        <w:t>. Then,</w:t>
      </w:r>
      <w:r w:rsidR="00C76BEC">
        <w:t xml:space="preserve"> proceed with CUT&amp;RUN library preparation, quantification, indexed library pooling, and paired-end next-generation sequencing</w:t>
      </w:r>
      <w:r w:rsidRPr="00875B58">
        <w:t xml:space="preserve"> </w:t>
      </w:r>
      <w:r w:rsidRPr="00021B74">
        <w:rPr>
          <w:b/>
          <w:bCs/>
        </w:rPr>
        <w:t>[</w:t>
      </w:r>
      <w:r w:rsidR="00046CED" w:rsidRPr="00021B74">
        <w:rPr>
          <w:b/>
          <w:bCs/>
        </w:rPr>
        <w:t>3</w:t>
      </w:r>
      <w:r w:rsidR="004733FC">
        <w:rPr>
          <w:b/>
          <w:bCs/>
        </w:rPr>
        <w:t xml:space="preserve"> and 4</w:t>
      </w:r>
      <w:r w:rsidRPr="00021B74">
        <w:rPr>
          <w:b/>
          <w:bCs/>
        </w:rPr>
        <w:t>]</w:t>
      </w:r>
      <w:r w:rsidRPr="00875B58">
        <w:t>.</w:t>
      </w:r>
    </w:p>
    <w:p w14:paraId="695206A4" w14:textId="6E4F025A" w:rsidR="00917859" w:rsidRPr="00875B58" w:rsidRDefault="00917859" w:rsidP="004D70DC">
      <w:pPr>
        <w:pStyle w:val="ShotDescription"/>
        <w:numPr>
          <w:ilvl w:val="2"/>
          <w:numId w:val="3"/>
        </w:numPr>
      </w:pPr>
      <w:r w:rsidRPr="00875B58">
        <w:t xml:space="preserve">Talent positioning the tubes onto the magnet rack and </w:t>
      </w:r>
      <w:r w:rsidR="00C76BEC">
        <w:t>show</w:t>
      </w:r>
      <w:r w:rsidRPr="00875B58">
        <w:t xml:space="preserve"> the slurry </w:t>
      </w:r>
      <w:r w:rsidR="00C76BEC">
        <w:t xml:space="preserve">becoming </w:t>
      </w:r>
      <w:r w:rsidRPr="00875B58">
        <w:t>clear.</w:t>
      </w:r>
      <w:r w:rsidR="004D70DC">
        <w:t xml:space="preserve">  </w:t>
      </w:r>
      <w:r w:rsidR="004D70DC" w:rsidRPr="004D70DC">
        <w:rPr>
          <w:b/>
          <w:bCs/>
          <w:highlight w:val="green"/>
        </w:rPr>
        <w:t xml:space="preserve">Videographer’s NOTE: </w:t>
      </w:r>
      <w:r w:rsidR="004D70DC" w:rsidRPr="004D70DC">
        <w:rPr>
          <w:highlight w:val="green"/>
        </w:rPr>
        <w:t>5.5.1 – Got additional closeup of liquid in case you wanted to include in this step</w:t>
      </w:r>
      <w:r w:rsidR="004D70DC" w:rsidRPr="004D70DC">
        <w:t>.</w:t>
      </w:r>
    </w:p>
    <w:p w14:paraId="4CF239F7" w14:textId="25F745F6" w:rsidR="00046CED" w:rsidRDefault="00046CED" w:rsidP="00D427CB">
      <w:pPr>
        <w:pStyle w:val="ShotDescription"/>
        <w:numPr>
          <w:ilvl w:val="2"/>
          <w:numId w:val="3"/>
        </w:numPr>
      </w:pPr>
      <w:r>
        <w:t xml:space="preserve">Close-up of aspirating </w:t>
      </w:r>
      <w:r w:rsidR="00917859" w:rsidRPr="00875B58">
        <w:t xml:space="preserve">the clear supernatant </w:t>
      </w:r>
      <w:r>
        <w:t xml:space="preserve">from the tube </w:t>
      </w:r>
      <w:r w:rsidR="00C76BEC">
        <w:t xml:space="preserve">without </w:t>
      </w:r>
      <w:r w:rsidRPr="00875B58">
        <w:t>disturbing the beads</w:t>
      </w:r>
      <w:r>
        <w:t xml:space="preserve">. </w:t>
      </w:r>
      <w:r w:rsidRPr="0049086E">
        <w:rPr>
          <w:b/>
          <w:bCs/>
        </w:rPr>
        <w:t xml:space="preserve">TXT: </w:t>
      </w:r>
      <w:r w:rsidRPr="00046CED">
        <w:rPr>
          <w:b/>
          <w:bCs/>
        </w:rPr>
        <w:t>CUT&amp;RUN: Cleavage Under Targets and Release Using Nuclease</w:t>
      </w:r>
      <w:r w:rsidRPr="00046CED">
        <w:t xml:space="preserve"> </w:t>
      </w:r>
      <w:r>
        <w:t xml:space="preserve"> </w:t>
      </w:r>
      <w:r w:rsidR="004D70DC">
        <w:t xml:space="preserve"> </w:t>
      </w:r>
      <w:r w:rsidR="004D70DC" w:rsidRPr="00D427CB">
        <w:rPr>
          <w:rFonts w:cstheme="minorHAnsi"/>
          <w:b/>
          <w:bCs/>
          <w:color w:val="auto"/>
          <w:highlight w:val="green"/>
          <w:shd w:val="clear" w:color="auto" w:fill="FFFFFF"/>
        </w:rPr>
        <w:t>Videographer’s NOTE:</w:t>
      </w:r>
      <w:r w:rsidR="004D70DC">
        <w:rPr>
          <w:rFonts w:cstheme="minorHAnsi"/>
          <w:b/>
          <w:bCs/>
          <w:color w:val="auto"/>
          <w:highlight w:val="green"/>
          <w:shd w:val="clear" w:color="auto" w:fill="FFFFFF"/>
        </w:rPr>
        <w:t xml:space="preserve"> </w:t>
      </w:r>
      <w:r w:rsidR="004D70DC" w:rsidRPr="00D427CB">
        <w:rPr>
          <w:highlight w:val="green"/>
        </w:rPr>
        <w:t>5.5.2 &amp; 5.5.3 – Combined into a single shot</w:t>
      </w:r>
    </w:p>
    <w:p w14:paraId="62C49DCF" w14:textId="00C4CA34" w:rsidR="004733FC" w:rsidRDefault="00046CED" w:rsidP="00D427CB">
      <w:pPr>
        <w:pStyle w:val="ShotDescription"/>
        <w:numPr>
          <w:ilvl w:val="2"/>
          <w:numId w:val="3"/>
        </w:numPr>
      </w:pPr>
      <w:r>
        <w:t xml:space="preserve">Talent </w:t>
      </w:r>
      <w:r w:rsidR="00AE5DD2">
        <w:t>transfers</w:t>
      </w:r>
      <w:r>
        <w:t xml:space="preserve"> the supernatant into </w:t>
      </w:r>
      <w:r w:rsidR="00917859" w:rsidRPr="00875B58">
        <w:t>labeled fresh 1.5 milliliter tube.</w:t>
      </w:r>
      <w:r w:rsidR="0049086E">
        <w:t xml:space="preserve"> </w:t>
      </w:r>
    </w:p>
    <w:p w14:paraId="2A3AE3E9" w14:textId="13E712B8" w:rsidR="004733FC" w:rsidRDefault="004733FC" w:rsidP="00D427CB">
      <w:pPr>
        <w:pStyle w:val="ShotDescription"/>
        <w:numPr>
          <w:ilvl w:val="2"/>
          <w:numId w:val="3"/>
        </w:numPr>
      </w:pPr>
      <w:r>
        <w:t>TEXT ON 5.5.3</w:t>
      </w:r>
      <w:r w:rsidR="00C76BEC">
        <w:t xml:space="preserve"> or 4.7.2</w:t>
      </w:r>
      <w:r>
        <w:t>’S BACKGROUND:</w:t>
      </w:r>
    </w:p>
    <w:p w14:paraId="492E8F24" w14:textId="0C56D401" w:rsidR="00C76BEC" w:rsidRPr="00C76BEC" w:rsidRDefault="00D9535B" w:rsidP="00C76BEC">
      <w:pPr>
        <w:pStyle w:val="NormalWeb"/>
        <w:numPr>
          <w:ilvl w:val="0"/>
          <w:numId w:val="53"/>
        </w:numPr>
        <w:rPr>
          <w:rFonts w:asciiTheme="minorHAnsi" w:hAnsiTheme="minorHAnsi" w:cstheme="minorHAnsi"/>
          <w:b/>
          <w:bCs/>
        </w:rPr>
      </w:pPr>
      <w:r w:rsidRPr="00D9535B">
        <w:rPr>
          <w:rStyle w:val="Strong"/>
          <w:rFonts w:asciiTheme="minorHAnsi" w:hAnsiTheme="minorHAnsi" w:cstheme="minorHAnsi"/>
          <w:b w:val="0"/>
          <w:bCs w:val="0"/>
        </w:rPr>
        <w:t>Construct CUT&amp;RUN libraries, followed by library quantification and fragment analysis</w:t>
      </w:r>
    </w:p>
    <w:p w14:paraId="3C27BD57" w14:textId="594DC98A" w:rsidR="00D9535B" w:rsidRPr="00D9535B" w:rsidRDefault="00D9535B" w:rsidP="00D9535B">
      <w:pPr>
        <w:pStyle w:val="NormalWeb"/>
        <w:numPr>
          <w:ilvl w:val="0"/>
          <w:numId w:val="53"/>
        </w:numPr>
        <w:rPr>
          <w:rFonts w:asciiTheme="minorHAnsi" w:hAnsiTheme="minorHAnsi" w:cstheme="minorHAnsi"/>
          <w:b/>
          <w:bCs/>
        </w:rPr>
      </w:pPr>
      <w:r w:rsidRPr="00D9535B">
        <w:rPr>
          <w:rStyle w:val="Strong"/>
          <w:rFonts w:asciiTheme="minorHAnsi" w:hAnsiTheme="minorHAnsi" w:cstheme="minorHAnsi"/>
          <w:b w:val="0"/>
          <w:bCs w:val="0"/>
        </w:rPr>
        <w:t xml:space="preserve">Pool indexed libraries and perform paired-end </w:t>
      </w:r>
      <w:r>
        <w:rPr>
          <w:rStyle w:val="Strong"/>
          <w:rFonts w:asciiTheme="minorHAnsi" w:hAnsiTheme="minorHAnsi" w:cstheme="minorHAnsi"/>
          <w:b w:val="0"/>
          <w:bCs w:val="0"/>
        </w:rPr>
        <w:t xml:space="preserve">next-generation </w:t>
      </w:r>
      <w:r w:rsidRPr="00D9535B">
        <w:rPr>
          <w:rStyle w:val="Strong"/>
          <w:rFonts w:asciiTheme="minorHAnsi" w:hAnsiTheme="minorHAnsi" w:cstheme="minorHAnsi"/>
          <w:b w:val="0"/>
          <w:bCs w:val="0"/>
        </w:rPr>
        <w:t>sequencing</w:t>
      </w:r>
    </w:p>
    <w:p w14:paraId="2FDEF59A" w14:textId="067908CD" w:rsidR="002D4FAF" w:rsidRPr="00875B58" w:rsidRDefault="002D4FAF" w:rsidP="002D4FAF">
      <w:pPr>
        <w:pStyle w:val="ShotDescription"/>
        <w:ind w:firstLine="0"/>
      </w:pPr>
      <w:r w:rsidRPr="002D4FAF">
        <w:rPr>
          <w:b/>
          <w:bCs/>
          <w:highlight w:val="yellow"/>
        </w:rPr>
        <w:t xml:space="preserve">Authors: </w:t>
      </w:r>
      <w:r w:rsidRPr="002D4FAF">
        <w:rPr>
          <w:highlight w:val="yellow"/>
        </w:rPr>
        <w:t xml:space="preserve">We are already above the </w:t>
      </w:r>
      <w:r>
        <w:rPr>
          <w:highlight w:val="yellow"/>
        </w:rPr>
        <w:t>55-shot</w:t>
      </w:r>
      <w:r w:rsidRPr="002D4FAF">
        <w:rPr>
          <w:highlight w:val="yellow"/>
        </w:rPr>
        <w:t xml:space="preserve"> limit and hence these steps have been summarized in text only</w:t>
      </w:r>
    </w:p>
    <w:p w14:paraId="2A9FEFF4" w14:textId="77777777" w:rsidR="00917859" w:rsidRPr="00054D55" w:rsidRDefault="00917859" w:rsidP="00917859"/>
    <w:p w14:paraId="0C817B89" w14:textId="21F24112" w:rsidR="000F326F" w:rsidRPr="00B07A3B" w:rsidRDefault="000F326F" w:rsidP="004D70DC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5E0F7033" w:rsidR="00495959" w:rsidRPr="000F326F" w:rsidRDefault="00495959" w:rsidP="00D427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D427CB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A5964B0" w14:textId="2744378B" w:rsidR="008E0FBF" w:rsidRPr="00D22719" w:rsidRDefault="008E0FBF" w:rsidP="00D427CB">
      <w:pPr>
        <w:pStyle w:val="Narration"/>
        <w:numPr>
          <w:ilvl w:val="1"/>
          <w:numId w:val="3"/>
        </w:numPr>
      </w:pPr>
      <w:proofErr w:type="spellStart"/>
      <w:r w:rsidRPr="008E0FBF">
        <w:t>Achaete</w:t>
      </w:r>
      <w:proofErr w:type="spellEnd"/>
      <w:r w:rsidRPr="008E0FBF">
        <w:t>-scute homologue 1</w:t>
      </w:r>
      <w:r w:rsidRPr="00D22719">
        <w:t xml:space="preserve">-high cell lines DMS79 and H146, and </w:t>
      </w:r>
      <w:r w:rsidRPr="008E0FBF">
        <w:t>neurogenic differentiation factor 1</w:t>
      </w:r>
      <w:r w:rsidRPr="00D22719">
        <w:t xml:space="preserve">-high cell lines H82 </w:t>
      </w:r>
      <w:r w:rsidR="00567C27" w:rsidRPr="00567C27">
        <w:t>gr</w:t>
      </w:r>
      <w:r w:rsidR="00567C27">
        <w:t>ew</w:t>
      </w:r>
      <w:r w:rsidR="00567C27" w:rsidRPr="00567C27">
        <w:t xml:space="preserve"> as non-adherent aggregates or compact spheroids in suspension </w:t>
      </w:r>
      <w:r w:rsidR="00567C27" w:rsidRPr="00567C27">
        <w:rPr>
          <w:b/>
          <w:bCs/>
        </w:rPr>
        <w:t>[</w:t>
      </w:r>
      <w:r w:rsidR="00567C27">
        <w:rPr>
          <w:b/>
          <w:bCs/>
        </w:rPr>
        <w:t>1</w:t>
      </w:r>
      <w:r w:rsidR="00567C27" w:rsidRPr="00567C27">
        <w:rPr>
          <w:b/>
          <w:bCs/>
        </w:rPr>
        <w:t>]</w:t>
      </w:r>
      <w:r w:rsidR="00567C27">
        <w:t xml:space="preserve"> </w:t>
      </w:r>
      <w:r w:rsidRPr="00D22719">
        <w:t xml:space="preserve">and H446 exhibited </w:t>
      </w:r>
      <w:r w:rsidR="00567C27" w:rsidRPr="00567C27">
        <w:t>mixed morphology, with approximately 80% adherent cells and 20% in suspension</w:t>
      </w:r>
      <w:r w:rsidRPr="00D22719">
        <w:t xml:space="preserve"> </w:t>
      </w:r>
      <w:r w:rsidRPr="00D22719">
        <w:rPr>
          <w:b/>
        </w:rPr>
        <w:t>[</w:t>
      </w:r>
      <w:r w:rsidR="0049086E">
        <w:rPr>
          <w:b/>
        </w:rPr>
        <w:t>2</w:t>
      </w:r>
      <w:r w:rsidRPr="00D22719">
        <w:rPr>
          <w:b/>
        </w:rPr>
        <w:t>]</w:t>
      </w:r>
      <w:r w:rsidRPr="00D22719">
        <w:t>.</w:t>
      </w:r>
    </w:p>
    <w:p w14:paraId="227877E6" w14:textId="77777777" w:rsidR="008E0FBF" w:rsidRPr="00D22719" w:rsidRDefault="008E0FBF" w:rsidP="00D427CB">
      <w:pPr>
        <w:pStyle w:val="ShotDescription"/>
        <w:numPr>
          <w:ilvl w:val="2"/>
          <w:numId w:val="3"/>
        </w:numPr>
      </w:pPr>
      <w:r w:rsidRPr="00D22719">
        <w:t xml:space="preserve">LAB MEDIA: Figure 2. </w:t>
      </w:r>
      <w:r w:rsidRPr="0049086E">
        <w:rPr>
          <w:i/>
          <w:iCs/>
          <w:color w:val="3333FF"/>
        </w:rPr>
        <w:t>Video editor: Highlight the image panels A, B, and C to show the round cell clusters floating in liquid</w:t>
      </w:r>
      <w:r w:rsidRPr="00D22719">
        <w:t>.</w:t>
      </w:r>
    </w:p>
    <w:p w14:paraId="029C82BB" w14:textId="70B8B5D0" w:rsidR="008E0FBF" w:rsidRDefault="008E0FBF" w:rsidP="00D427CB">
      <w:pPr>
        <w:pStyle w:val="ShotDescription"/>
        <w:numPr>
          <w:ilvl w:val="2"/>
          <w:numId w:val="3"/>
        </w:numPr>
      </w:pPr>
      <w:r w:rsidRPr="00D22719">
        <w:t xml:space="preserve">LAB MEDIA: Figure 2. </w:t>
      </w:r>
      <w:r w:rsidRPr="0049086E">
        <w:rPr>
          <w:i/>
          <w:iCs/>
          <w:color w:val="3333FF"/>
        </w:rPr>
        <w:t>Video editor: Highlight the image panel D</w:t>
      </w:r>
      <w:r w:rsidRPr="00D22719">
        <w:t>.</w:t>
      </w:r>
    </w:p>
    <w:p w14:paraId="6F732D39" w14:textId="77777777" w:rsidR="00567C27" w:rsidRPr="00D22719" w:rsidRDefault="00567C27" w:rsidP="00567C27">
      <w:pPr>
        <w:pStyle w:val="ShotDescription"/>
        <w:ind w:firstLine="0"/>
      </w:pPr>
    </w:p>
    <w:p w14:paraId="4950010C" w14:textId="746F7A3E" w:rsidR="008E0FBF" w:rsidRPr="00D22719" w:rsidRDefault="008E0FBF" w:rsidP="00D427CB">
      <w:pPr>
        <w:pStyle w:val="Narration"/>
        <w:numPr>
          <w:ilvl w:val="1"/>
          <w:numId w:val="3"/>
        </w:numPr>
      </w:pPr>
      <w:r w:rsidRPr="00D22719">
        <w:t>CUT&amp;RUN DNA fragment analysis revealed that the enhancer histone mark H3K4me1 yielded the highest DNA amounts across all cell lines</w:t>
      </w:r>
      <w:r w:rsidR="00567C27">
        <w:t xml:space="preserve"> </w:t>
      </w:r>
      <w:r w:rsidR="00567C27" w:rsidRPr="00567C27">
        <w:rPr>
          <w:b/>
          <w:bCs/>
        </w:rPr>
        <w:t>[</w:t>
      </w:r>
      <w:r w:rsidR="00567C27">
        <w:rPr>
          <w:b/>
          <w:bCs/>
        </w:rPr>
        <w:t>1</w:t>
      </w:r>
      <w:r w:rsidR="00567C27" w:rsidRPr="00567C27">
        <w:rPr>
          <w:b/>
          <w:bCs/>
        </w:rPr>
        <w:t>]</w:t>
      </w:r>
      <w:r w:rsidRPr="00D22719">
        <w:t>, followed by H3K4me3</w:t>
      </w:r>
      <w:r w:rsidR="00567C27">
        <w:t xml:space="preserve"> </w:t>
      </w:r>
      <w:r w:rsidR="00567C27" w:rsidRPr="00567C27">
        <w:rPr>
          <w:b/>
          <w:bCs/>
        </w:rPr>
        <w:t>[</w:t>
      </w:r>
      <w:r w:rsidR="00567C27">
        <w:rPr>
          <w:b/>
          <w:bCs/>
        </w:rPr>
        <w:t>2</w:t>
      </w:r>
      <w:r w:rsidR="00567C27" w:rsidRPr="00567C27">
        <w:rPr>
          <w:b/>
          <w:bCs/>
        </w:rPr>
        <w:t>]</w:t>
      </w:r>
      <w:r w:rsidRPr="00D22719">
        <w:t>, with E2F7 and IgG</w:t>
      </w:r>
      <w:r w:rsidR="00567C27">
        <w:t xml:space="preserve"> </w:t>
      </w:r>
      <w:r w:rsidR="00567C27" w:rsidRPr="00567C27">
        <w:rPr>
          <w:i/>
          <w:iCs/>
          <w:color w:val="EE0000"/>
        </w:rPr>
        <w:t>(</w:t>
      </w:r>
      <w:r w:rsidR="00567C27">
        <w:rPr>
          <w:i/>
          <w:iCs/>
          <w:color w:val="EE0000"/>
        </w:rPr>
        <w:t>I-G-G</w:t>
      </w:r>
      <w:r w:rsidR="00567C27" w:rsidRPr="00567C27">
        <w:rPr>
          <w:i/>
          <w:iCs/>
          <w:color w:val="EE0000"/>
        </w:rPr>
        <w:t>)</w:t>
      </w:r>
      <w:r w:rsidRPr="00D22719">
        <w:t xml:space="preserve"> yielding the lowest amounts </w:t>
      </w:r>
      <w:r w:rsidRPr="00D22719">
        <w:rPr>
          <w:b/>
        </w:rPr>
        <w:t>[</w:t>
      </w:r>
      <w:r w:rsidR="00567C27">
        <w:rPr>
          <w:b/>
        </w:rPr>
        <w:t>3</w:t>
      </w:r>
      <w:r w:rsidRPr="00D22719">
        <w:rPr>
          <w:b/>
        </w:rPr>
        <w:t>]</w:t>
      </w:r>
      <w:r w:rsidRPr="00D22719">
        <w:t>.</w:t>
      </w:r>
    </w:p>
    <w:p w14:paraId="1D44FD49" w14:textId="372093CF" w:rsidR="008E0FBF" w:rsidRPr="00D22719" w:rsidRDefault="008E0FBF" w:rsidP="00D427CB">
      <w:pPr>
        <w:pStyle w:val="ShotDescription"/>
        <w:numPr>
          <w:ilvl w:val="2"/>
          <w:numId w:val="3"/>
        </w:numPr>
      </w:pPr>
      <w:r w:rsidRPr="00D22719">
        <w:t xml:space="preserve">LAB MEDIA: Figure 3A. </w:t>
      </w:r>
      <w:r w:rsidRPr="0049086E">
        <w:rPr>
          <w:i/>
          <w:iCs/>
          <w:color w:val="3333FF"/>
        </w:rPr>
        <w:t>Video editor: Highlight the tallest bar labeled H3K4me1 across all four cell lines</w:t>
      </w:r>
      <w:r w:rsidR="00C81FF6">
        <w:rPr>
          <w:i/>
          <w:iCs/>
          <w:color w:val="3333FF"/>
        </w:rPr>
        <w:t xml:space="preserve"> </w:t>
      </w:r>
      <w:r w:rsidR="00C81FF6" w:rsidRPr="00C81FF6">
        <w:rPr>
          <w:i/>
          <w:iCs/>
          <w:color w:val="3333FF"/>
        </w:rPr>
        <w:t>DMS79, H146, and H82</w:t>
      </w:r>
      <w:r w:rsidR="00C81FF6">
        <w:rPr>
          <w:i/>
          <w:iCs/>
          <w:color w:val="3333FF"/>
        </w:rPr>
        <w:t xml:space="preserve"> and H446</w:t>
      </w:r>
      <w:r w:rsidRPr="00D22719">
        <w:t>.</w:t>
      </w:r>
    </w:p>
    <w:p w14:paraId="7AB58E6A" w14:textId="3C07BEC5" w:rsidR="008E0FBF" w:rsidRPr="00D22719" w:rsidRDefault="008E0FBF" w:rsidP="00D427CB">
      <w:pPr>
        <w:pStyle w:val="ShotDescription"/>
        <w:numPr>
          <w:ilvl w:val="2"/>
          <w:numId w:val="3"/>
        </w:numPr>
      </w:pPr>
      <w:r w:rsidRPr="00D22719">
        <w:t xml:space="preserve">LAB MEDIA: Figure 3A. </w:t>
      </w:r>
      <w:r w:rsidRPr="0049086E">
        <w:rPr>
          <w:i/>
          <w:iCs/>
          <w:color w:val="3333FF"/>
        </w:rPr>
        <w:t>Video editor: Highlight the medium-height bars labeled H3K4me3</w:t>
      </w:r>
      <w:r w:rsidR="00567C27" w:rsidRPr="0049086E">
        <w:rPr>
          <w:i/>
          <w:iCs/>
          <w:color w:val="3333FF"/>
        </w:rPr>
        <w:t xml:space="preserve"> in all 4 groups</w:t>
      </w:r>
      <w:r w:rsidRPr="00D22719">
        <w:t>.</w:t>
      </w:r>
    </w:p>
    <w:p w14:paraId="222581DB" w14:textId="5B9357FF" w:rsidR="008E0FBF" w:rsidRDefault="008E0FBF" w:rsidP="00D427CB">
      <w:pPr>
        <w:pStyle w:val="ShotDescription"/>
        <w:numPr>
          <w:ilvl w:val="2"/>
          <w:numId w:val="3"/>
        </w:numPr>
      </w:pPr>
      <w:r w:rsidRPr="00D22719">
        <w:t xml:space="preserve">LAB MEDIA: Figure 3A. </w:t>
      </w:r>
      <w:r w:rsidRPr="0049086E">
        <w:rPr>
          <w:i/>
          <w:iCs/>
          <w:color w:val="3333FF"/>
        </w:rPr>
        <w:t>Video editor: Highlight the shortest bars for E2F7 and IgG</w:t>
      </w:r>
      <w:r w:rsidR="00567C27" w:rsidRPr="0049086E">
        <w:rPr>
          <w:i/>
          <w:iCs/>
          <w:color w:val="3333FF"/>
        </w:rPr>
        <w:t xml:space="preserve"> in all 4 groups</w:t>
      </w:r>
      <w:r w:rsidRPr="00D22719">
        <w:t>.</w:t>
      </w:r>
    </w:p>
    <w:p w14:paraId="2A887B61" w14:textId="77777777" w:rsidR="00567C27" w:rsidRPr="00D22719" w:rsidRDefault="00567C27" w:rsidP="00567C27">
      <w:pPr>
        <w:pStyle w:val="ShotDescription"/>
        <w:ind w:firstLine="0"/>
      </w:pPr>
    </w:p>
    <w:p w14:paraId="13F36017" w14:textId="7518B132" w:rsidR="008E0FBF" w:rsidRPr="00D22719" w:rsidRDefault="00FD51B1" w:rsidP="00D427CB">
      <w:pPr>
        <w:pStyle w:val="Narration"/>
        <w:numPr>
          <w:ilvl w:val="1"/>
          <w:numId w:val="3"/>
        </w:numPr>
      </w:pPr>
      <w:r>
        <w:t>For extracted CUT&amp;RUN DNA, t</w:t>
      </w:r>
      <w:r w:rsidR="008E0FBF" w:rsidRPr="00D22719">
        <w:t>he fragment size distribution for H3K4me1 and H3K4me3 showed clear peaks for mono-nucleosome</w:t>
      </w:r>
      <w:r w:rsidR="00567C27">
        <w:t xml:space="preserve"> and</w:t>
      </w:r>
      <w:r w:rsidR="008E0FBF" w:rsidRPr="00D22719">
        <w:t xml:space="preserve"> di-nucleosome a</w:t>
      </w:r>
      <w:r w:rsidR="00567C27">
        <w:t>long with</w:t>
      </w:r>
      <w:r w:rsidR="008E0FBF" w:rsidRPr="00D22719">
        <w:t xml:space="preserve"> genomic DNA </w:t>
      </w:r>
      <w:r w:rsidR="008E0FBF" w:rsidRPr="00D22719">
        <w:rPr>
          <w:b/>
        </w:rPr>
        <w:t>[1]</w:t>
      </w:r>
      <w:r w:rsidR="008E0FBF" w:rsidRPr="00D22719">
        <w:t>.</w:t>
      </w:r>
      <w:r w:rsidR="00567C27">
        <w:t xml:space="preserve"> </w:t>
      </w:r>
      <w:r w:rsidR="00567C27" w:rsidRPr="00567C27">
        <w:t>In contrast, no distinct peaks were detected for E2F7 or the IgG control</w:t>
      </w:r>
      <w:r w:rsidR="00567C27">
        <w:t xml:space="preserve"> </w:t>
      </w:r>
      <w:r w:rsidR="00567C27" w:rsidRPr="00567C27">
        <w:rPr>
          <w:b/>
          <w:bCs/>
        </w:rPr>
        <w:t>[</w:t>
      </w:r>
      <w:r w:rsidR="0049086E">
        <w:rPr>
          <w:b/>
          <w:bCs/>
        </w:rPr>
        <w:t>2</w:t>
      </w:r>
      <w:r w:rsidR="00567C27" w:rsidRPr="00567C27">
        <w:rPr>
          <w:b/>
          <w:bCs/>
        </w:rPr>
        <w:t>]</w:t>
      </w:r>
      <w:r w:rsidR="00567C27">
        <w:t>.</w:t>
      </w:r>
    </w:p>
    <w:p w14:paraId="7ABA084D" w14:textId="6F67F5B5" w:rsidR="008E0FBF" w:rsidRDefault="008E0FBF" w:rsidP="00D427CB">
      <w:pPr>
        <w:pStyle w:val="ShotDescription"/>
        <w:numPr>
          <w:ilvl w:val="2"/>
          <w:numId w:val="3"/>
        </w:numPr>
      </w:pPr>
      <w:r w:rsidRPr="00D22719">
        <w:t xml:space="preserve">LAB MEDIA: Figure 3B. </w:t>
      </w:r>
      <w:r w:rsidRPr="0049086E">
        <w:rPr>
          <w:i/>
          <w:iCs/>
          <w:color w:val="3333FF"/>
        </w:rPr>
        <w:t>Video editor: Highlight the peaks in the H3K4me1 and H3K4me3 graphs</w:t>
      </w:r>
      <w:r w:rsidR="00567C27" w:rsidRPr="0049086E">
        <w:rPr>
          <w:i/>
          <w:iCs/>
          <w:color w:val="3333FF"/>
        </w:rPr>
        <w:t xml:space="preserve"> labeled ‘mono-nucleosome’ and ‘di-nucleosome’ with red dotted lines</w:t>
      </w:r>
      <w:r w:rsidRPr="00D22719">
        <w:t>.</w:t>
      </w:r>
    </w:p>
    <w:p w14:paraId="0269825F" w14:textId="21B33A8A" w:rsidR="00567C27" w:rsidRPr="00D22719" w:rsidRDefault="00567C27" w:rsidP="00D427CB">
      <w:pPr>
        <w:pStyle w:val="ShotDescription"/>
        <w:numPr>
          <w:ilvl w:val="2"/>
          <w:numId w:val="3"/>
        </w:numPr>
      </w:pPr>
      <w:r w:rsidRPr="00D22719">
        <w:t xml:space="preserve">LAB MEDIA: Figure 3B. </w:t>
      </w:r>
      <w:r w:rsidRPr="0049086E">
        <w:rPr>
          <w:i/>
          <w:iCs/>
          <w:color w:val="3333FF"/>
        </w:rPr>
        <w:t>Video editor: Highlight the graphs for E2F7 and IgG</w:t>
      </w:r>
      <w:r w:rsidRPr="00567C27">
        <w:t xml:space="preserve"> </w:t>
      </w:r>
    </w:p>
    <w:p w14:paraId="4DDD69C8" w14:textId="414309BE" w:rsidR="008E0FBF" w:rsidRPr="00D22719" w:rsidRDefault="008E0FBF" w:rsidP="00567C27">
      <w:pPr>
        <w:pStyle w:val="ShotDescription"/>
        <w:ind w:firstLine="0"/>
      </w:pPr>
    </w:p>
    <w:p w14:paraId="42300894" w14:textId="5230ECD3" w:rsidR="008E0FBF" w:rsidRPr="00D22719" w:rsidRDefault="008E0FBF" w:rsidP="00D427CB">
      <w:pPr>
        <w:pStyle w:val="Narration"/>
        <w:numPr>
          <w:ilvl w:val="1"/>
          <w:numId w:val="3"/>
        </w:numPr>
      </w:pPr>
      <w:r w:rsidRPr="00D22719">
        <w:t xml:space="preserve">Despite low DNA input, next-generation sequencing libraries were successfully constructed for all CUT&amp;RUN targets, including E2F7 and IgG </w:t>
      </w:r>
      <w:r w:rsidRPr="00D22719">
        <w:rPr>
          <w:b/>
        </w:rPr>
        <w:t>[1]</w:t>
      </w:r>
      <w:r w:rsidRPr="00D22719">
        <w:t>.</w:t>
      </w:r>
    </w:p>
    <w:p w14:paraId="47C5F752" w14:textId="38E7C91F" w:rsidR="008E0FBF" w:rsidRDefault="008E0FBF" w:rsidP="00D427CB">
      <w:pPr>
        <w:pStyle w:val="ShotDescription"/>
        <w:numPr>
          <w:ilvl w:val="2"/>
          <w:numId w:val="3"/>
        </w:numPr>
      </w:pPr>
      <w:r w:rsidRPr="00D22719">
        <w:t xml:space="preserve">LAB MEDIA: Figure 4A. </w:t>
      </w:r>
    </w:p>
    <w:p w14:paraId="4FEAF052" w14:textId="2F1B83A7" w:rsidR="008E0FBF" w:rsidRPr="00D22719" w:rsidRDefault="008E0FBF" w:rsidP="00567C27">
      <w:pPr>
        <w:pStyle w:val="ShotDescription"/>
        <w:ind w:firstLine="0"/>
      </w:pPr>
    </w:p>
    <w:p w14:paraId="031266D0" w14:textId="63C3E33E" w:rsidR="008E0FBF" w:rsidRPr="00D22719" w:rsidRDefault="008E0FBF" w:rsidP="00D427CB">
      <w:pPr>
        <w:pStyle w:val="Narration"/>
        <w:numPr>
          <w:ilvl w:val="1"/>
          <w:numId w:val="3"/>
        </w:numPr>
      </w:pPr>
      <w:r w:rsidRPr="00D22719">
        <w:lastRenderedPageBreak/>
        <w:t>Heatmap analysis showed that H3K4me3 and E2F7 signals were enriched near transcription start sites</w:t>
      </w:r>
      <w:r w:rsidR="006224AB">
        <w:t xml:space="preserve"> </w:t>
      </w:r>
      <w:r w:rsidR="0049086E" w:rsidRPr="0049086E">
        <w:rPr>
          <w:b/>
          <w:bCs/>
        </w:rPr>
        <w:t>[</w:t>
      </w:r>
      <w:r w:rsidR="00946D41">
        <w:rPr>
          <w:b/>
          <w:bCs/>
        </w:rPr>
        <w:t>1</w:t>
      </w:r>
      <w:r w:rsidR="0049086E" w:rsidRPr="0049086E">
        <w:rPr>
          <w:b/>
          <w:bCs/>
        </w:rPr>
        <w:t>]</w:t>
      </w:r>
      <w:r w:rsidR="00946D41">
        <w:t xml:space="preserve">. </w:t>
      </w:r>
      <w:r w:rsidRPr="00D22719">
        <w:t xml:space="preserve">H3K4me1 signals were more broadly distributed </w:t>
      </w:r>
      <w:r w:rsidR="0049086E">
        <w:t xml:space="preserve">in DMS79-wild type cells </w:t>
      </w:r>
      <w:r w:rsidRPr="00D22719">
        <w:rPr>
          <w:b/>
        </w:rPr>
        <w:t>[</w:t>
      </w:r>
      <w:r w:rsidR="0049086E">
        <w:rPr>
          <w:b/>
        </w:rPr>
        <w:t>2</w:t>
      </w:r>
      <w:r w:rsidRPr="00D22719">
        <w:rPr>
          <w:b/>
        </w:rPr>
        <w:t>]</w:t>
      </w:r>
      <w:r w:rsidRPr="00D22719">
        <w:t>.</w:t>
      </w:r>
    </w:p>
    <w:p w14:paraId="73FEF80D" w14:textId="74C8F242" w:rsidR="008E0FBF" w:rsidRPr="00D22719" w:rsidRDefault="008E0FBF" w:rsidP="00D427CB">
      <w:pPr>
        <w:pStyle w:val="ShotDescription"/>
        <w:numPr>
          <w:ilvl w:val="2"/>
          <w:numId w:val="3"/>
        </w:numPr>
      </w:pPr>
      <w:r w:rsidRPr="00D22719">
        <w:t xml:space="preserve">LAB MEDIA: Figure 5B. </w:t>
      </w:r>
      <w:r w:rsidRPr="0049086E">
        <w:rPr>
          <w:i/>
          <w:iCs/>
          <w:color w:val="3333FF"/>
        </w:rPr>
        <w:t xml:space="preserve">Video editor: Highlight the H3K4me3 and E2F7 </w:t>
      </w:r>
      <w:r w:rsidR="0049086E" w:rsidRPr="0049086E">
        <w:rPr>
          <w:i/>
          <w:iCs/>
          <w:color w:val="3333FF"/>
        </w:rPr>
        <w:t>panels under DMS79-</w:t>
      </w:r>
      <w:proofErr w:type="gramStart"/>
      <w:r w:rsidR="0049086E" w:rsidRPr="0049086E">
        <w:rPr>
          <w:i/>
          <w:iCs/>
          <w:color w:val="3333FF"/>
        </w:rPr>
        <w:t>WT</w:t>
      </w:r>
      <w:r w:rsidR="0049086E">
        <w:t xml:space="preserve"> </w:t>
      </w:r>
      <w:r w:rsidRPr="00D22719">
        <w:t>.</w:t>
      </w:r>
      <w:proofErr w:type="gramEnd"/>
      <w:r w:rsidR="00006115">
        <w:t xml:space="preserve"> </w:t>
      </w:r>
    </w:p>
    <w:p w14:paraId="177EF74D" w14:textId="6A762B91" w:rsidR="008E0FBF" w:rsidRDefault="008E0FBF" w:rsidP="00D427CB">
      <w:pPr>
        <w:pStyle w:val="ShotDescription"/>
        <w:numPr>
          <w:ilvl w:val="2"/>
          <w:numId w:val="3"/>
        </w:numPr>
      </w:pPr>
      <w:r w:rsidRPr="00D22719">
        <w:t xml:space="preserve">LAB MEDIA: Figure 5B. </w:t>
      </w:r>
      <w:r w:rsidRPr="0049086E">
        <w:rPr>
          <w:i/>
          <w:iCs/>
          <w:color w:val="3333FF"/>
        </w:rPr>
        <w:t xml:space="preserve">Video editor: Highlight the </w:t>
      </w:r>
      <w:r w:rsidR="0049086E" w:rsidRPr="0049086E">
        <w:rPr>
          <w:i/>
          <w:iCs/>
          <w:color w:val="3333FF"/>
        </w:rPr>
        <w:t>H3K4me1 panel under DMS79-WT</w:t>
      </w:r>
      <w:r w:rsidRPr="00D22719">
        <w:t>.</w:t>
      </w:r>
    </w:p>
    <w:p w14:paraId="02B91A6C" w14:textId="77777777" w:rsidR="0049086E" w:rsidRPr="00D22719" w:rsidRDefault="0049086E" w:rsidP="0049086E">
      <w:pPr>
        <w:pStyle w:val="ShotDescription"/>
        <w:ind w:firstLine="0"/>
      </w:pPr>
    </w:p>
    <w:p w14:paraId="247F1881" w14:textId="0AC71416" w:rsidR="008E0FBF" w:rsidRPr="00D22719" w:rsidRDefault="008E0FBF" w:rsidP="00D427CB">
      <w:pPr>
        <w:pStyle w:val="Narration"/>
        <w:numPr>
          <w:ilvl w:val="1"/>
          <w:numId w:val="3"/>
        </w:numPr>
      </w:pPr>
      <w:r w:rsidRPr="00D22719">
        <w:t>Genome browser visualization at a randomly selected chromatin region showed distinct peaks for H3K4me3, H3K4me1, and E2F7</w:t>
      </w:r>
      <w:r w:rsidR="0049086E">
        <w:t xml:space="preserve"> </w:t>
      </w:r>
      <w:r w:rsidR="0049086E" w:rsidRPr="0049086E">
        <w:rPr>
          <w:b/>
          <w:bCs/>
        </w:rPr>
        <w:t>[</w:t>
      </w:r>
      <w:r w:rsidR="0049086E">
        <w:rPr>
          <w:b/>
          <w:bCs/>
        </w:rPr>
        <w:t>1</w:t>
      </w:r>
      <w:r w:rsidR="0049086E" w:rsidRPr="0049086E">
        <w:rPr>
          <w:b/>
          <w:bCs/>
        </w:rPr>
        <w:t>]</w:t>
      </w:r>
      <w:r w:rsidRPr="00D22719">
        <w:t xml:space="preserve">, while IgG showed no enrichment </w:t>
      </w:r>
      <w:r w:rsidRPr="00D22719">
        <w:rPr>
          <w:b/>
        </w:rPr>
        <w:t>[</w:t>
      </w:r>
      <w:r w:rsidR="0049086E">
        <w:rPr>
          <w:b/>
        </w:rPr>
        <w:t>2</w:t>
      </w:r>
      <w:r w:rsidRPr="00D22719">
        <w:rPr>
          <w:b/>
        </w:rPr>
        <w:t>]</w:t>
      </w:r>
      <w:r w:rsidRPr="00D22719">
        <w:t>.</w:t>
      </w:r>
    </w:p>
    <w:p w14:paraId="3ADBD5FC" w14:textId="0DCBA918" w:rsidR="008E0FBF" w:rsidRPr="00D22719" w:rsidRDefault="008E0FBF" w:rsidP="00D427CB">
      <w:pPr>
        <w:pStyle w:val="ShotDescription"/>
        <w:numPr>
          <w:ilvl w:val="2"/>
          <w:numId w:val="3"/>
        </w:numPr>
      </w:pPr>
      <w:r w:rsidRPr="00D22719">
        <w:t xml:space="preserve">LAB MEDIA: Figure 6A. </w:t>
      </w:r>
      <w:r w:rsidRPr="0049086E">
        <w:rPr>
          <w:i/>
          <w:iCs/>
          <w:color w:val="3333FF"/>
        </w:rPr>
        <w:t xml:space="preserve">Video editor: Highlight the sharp </w:t>
      </w:r>
      <w:proofErr w:type="spellStart"/>
      <w:r w:rsidR="0049086E" w:rsidRPr="0049086E">
        <w:rPr>
          <w:i/>
          <w:iCs/>
          <w:color w:val="3333FF"/>
        </w:rPr>
        <w:t>coloured</w:t>
      </w:r>
      <w:proofErr w:type="spellEnd"/>
      <w:r w:rsidR="0049086E" w:rsidRPr="0049086E">
        <w:rPr>
          <w:i/>
          <w:iCs/>
          <w:color w:val="3333FF"/>
        </w:rPr>
        <w:t xml:space="preserve"> </w:t>
      </w:r>
      <w:r w:rsidRPr="0049086E">
        <w:rPr>
          <w:i/>
          <w:iCs/>
          <w:color w:val="3333FF"/>
        </w:rPr>
        <w:t>peaks in the genome browser tracks for H3K4me3, H3K4me1, and E2F7</w:t>
      </w:r>
      <w:r w:rsidRPr="00D22719">
        <w:t>.</w:t>
      </w:r>
    </w:p>
    <w:p w14:paraId="1EACF9EE" w14:textId="0DB0DBA4" w:rsidR="008E0FBF" w:rsidRDefault="008E0FBF" w:rsidP="00D427CB">
      <w:pPr>
        <w:pStyle w:val="ShotDescription"/>
        <w:numPr>
          <w:ilvl w:val="2"/>
          <w:numId w:val="3"/>
        </w:numPr>
      </w:pPr>
      <w:r w:rsidRPr="00D22719">
        <w:t>LAB MEDIA: Figure 6</w:t>
      </w:r>
      <w:r w:rsidR="006224AB">
        <w:t>A</w:t>
      </w:r>
      <w:r w:rsidRPr="00D22719">
        <w:t xml:space="preserve">. </w:t>
      </w:r>
      <w:r w:rsidRPr="0049086E">
        <w:rPr>
          <w:i/>
          <w:iCs/>
          <w:color w:val="3333FF"/>
        </w:rPr>
        <w:t>Video editor: Highlight the flat baseline track for IgG showing no peaks</w:t>
      </w:r>
      <w:r w:rsidRPr="00D22719">
        <w:t>.</w:t>
      </w:r>
    </w:p>
    <w:p w14:paraId="1D866808" w14:textId="77777777" w:rsidR="007053CE" w:rsidRDefault="007053CE" w:rsidP="007053CE">
      <w:pPr>
        <w:pStyle w:val="ShotDescription"/>
        <w:ind w:left="907" w:firstLine="0"/>
      </w:pPr>
    </w:p>
    <w:p w14:paraId="534EC182" w14:textId="77777777" w:rsidR="007053CE" w:rsidRDefault="007053CE" w:rsidP="007053CE">
      <w:pPr>
        <w:pStyle w:val="ShotDescription"/>
        <w:ind w:left="907" w:firstLine="0"/>
      </w:pPr>
    </w:p>
    <w:p w14:paraId="2D41745A" w14:textId="77777777" w:rsidR="007053CE" w:rsidRDefault="007053CE" w:rsidP="007053CE">
      <w:pPr>
        <w:pStyle w:val="NormalWeb"/>
        <w:numPr>
          <w:ilvl w:val="0"/>
          <w:numId w:val="54"/>
        </w:numPr>
      </w:pPr>
      <w:r>
        <w:t>Neuroendocrine</w:t>
      </w:r>
      <w:r>
        <w:br/>
        <w:t xml:space="preserve">Pronunciation link: </w:t>
      </w:r>
      <w:hyperlink r:id="rId8" w:history="1">
        <w:r>
          <w:rPr>
            <w:rStyle w:val="Hyperlink"/>
          </w:rPr>
          <w:t>https://www.merriam-webster.com/dictionary/neuroendocrine</w:t>
        </w:r>
      </w:hyperlink>
      <w:r>
        <w:br/>
        <w:t>IPA: /ˌ</w:t>
      </w:r>
      <w:proofErr w:type="spellStart"/>
      <w:r>
        <w:t>nʊr.oʊˈɛn.də.krɪn</w:t>
      </w:r>
      <w:proofErr w:type="spellEnd"/>
      <w:r>
        <w:t>/</w:t>
      </w:r>
      <w:r>
        <w:br/>
        <w:t xml:space="preserve">Phonetic Spelling: </w:t>
      </w:r>
      <w:proofErr w:type="spellStart"/>
      <w:r>
        <w:t>nur·oh·en·duh·krin</w:t>
      </w:r>
      <w:proofErr w:type="spellEnd"/>
    </w:p>
    <w:p w14:paraId="43196E8C" w14:textId="77777777" w:rsidR="007053CE" w:rsidRDefault="007053CE" w:rsidP="007053CE">
      <w:pPr>
        <w:pStyle w:val="NormalWeb"/>
        <w:numPr>
          <w:ilvl w:val="0"/>
          <w:numId w:val="54"/>
        </w:numPr>
      </w:pPr>
      <w:r>
        <w:t>Centrifuge</w:t>
      </w:r>
      <w:r>
        <w:br/>
        <w:t xml:space="preserve">Pronunciation link: </w:t>
      </w:r>
      <w:hyperlink r:id="rId9" w:history="1">
        <w:r>
          <w:rPr>
            <w:rStyle w:val="Hyperlink"/>
          </w:rPr>
          <w:t>https://www.merriam-webster.com/dictionary/centrifuge</w:t>
        </w:r>
      </w:hyperlink>
      <w:r>
        <w:br/>
        <w:t>IPA: /ˈ</w:t>
      </w:r>
      <w:proofErr w:type="spellStart"/>
      <w:r>
        <w:t>sɛn.trəˌfjuːdʒ</w:t>
      </w:r>
      <w:proofErr w:type="spellEnd"/>
      <w:r>
        <w:t>/</w:t>
      </w:r>
      <w:r>
        <w:br/>
        <w:t xml:space="preserve">Phonetic Spelling: </w:t>
      </w:r>
      <w:proofErr w:type="spellStart"/>
      <w:r>
        <w:t>sen·truh·fyooj</w:t>
      </w:r>
      <w:proofErr w:type="spellEnd"/>
    </w:p>
    <w:p w14:paraId="41B2C022" w14:textId="77777777" w:rsidR="007053CE" w:rsidRDefault="007053CE" w:rsidP="007053CE">
      <w:pPr>
        <w:pStyle w:val="NormalWeb"/>
        <w:numPr>
          <w:ilvl w:val="0"/>
          <w:numId w:val="54"/>
        </w:numPr>
      </w:pPr>
      <w:r>
        <w:t>Aspirate</w:t>
      </w:r>
      <w:r>
        <w:br/>
        <w:t xml:space="preserve">Pronunciation link: </w:t>
      </w:r>
      <w:hyperlink r:id="rId10" w:history="1">
        <w:r>
          <w:rPr>
            <w:rStyle w:val="Hyperlink"/>
          </w:rPr>
          <w:t>https://www.merriam-webster.com/dictionary/aspirate</w:t>
        </w:r>
      </w:hyperlink>
      <w:r>
        <w:br/>
        <w:t>IPA: /ˈ</w:t>
      </w:r>
      <w:proofErr w:type="spellStart"/>
      <w:r>
        <w:t>æs.pəˌreɪt</w:t>
      </w:r>
      <w:proofErr w:type="spellEnd"/>
      <w:r>
        <w:t>/</w:t>
      </w:r>
      <w:r>
        <w:br/>
        <w:t xml:space="preserve">Phonetic Spelling: </w:t>
      </w:r>
      <w:proofErr w:type="spellStart"/>
      <w:r>
        <w:t>as·puh·rayt</w:t>
      </w:r>
      <w:proofErr w:type="spellEnd"/>
    </w:p>
    <w:p w14:paraId="0181B8F0" w14:textId="77777777" w:rsidR="007053CE" w:rsidRDefault="007053CE" w:rsidP="007053CE">
      <w:pPr>
        <w:pStyle w:val="NormalWeb"/>
        <w:numPr>
          <w:ilvl w:val="0"/>
          <w:numId w:val="54"/>
        </w:numPr>
      </w:pPr>
      <w:r>
        <w:t>Supernatant</w:t>
      </w:r>
      <w:r>
        <w:br/>
        <w:t xml:space="preserve">Pronunciation link: </w:t>
      </w:r>
      <w:hyperlink r:id="rId11" w:history="1">
        <w:r>
          <w:rPr>
            <w:rStyle w:val="Hyperlink"/>
          </w:rPr>
          <w:t>https://www.merriam-webster.com/dictionary/supernatant</w:t>
        </w:r>
      </w:hyperlink>
      <w:r>
        <w:br/>
        <w:t>IPA: /ˌ</w:t>
      </w:r>
      <w:proofErr w:type="spellStart"/>
      <w:r>
        <w:t>su</w:t>
      </w:r>
      <w:proofErr w:type="spellEnd"/>
      <w:r>
        <w:t>ː.</w:t>
      </w:r>
      <w:proofErr w:type="spellStart"/>
      <w:r>
        <w:t>pɚˈneɪ.tənt</w:t>
      </w:r>
      <w:proofErr w:type="spellEnd"/>
      <w:r>
        <w:t>/</w:t>
      </w:r>
      <w:r>
        <w:br/>
        <w:t xml:space="preserve">Phonetic Spelling: </w:t>
      </w:r>
      <w:proofErr w:type="spellStart"/>
      <w:r>
        <w:t>soo·per·nay·tuhnt</w:t>
      </w:r>
      <w:proofErr w:type="spellEnd"/>
    </w:p>
    <w:p w14:paraId="68A087D5" w14:textId="77777777" w:rsidR="007053CE" w:rsidRDefault="007053CE" w:rsidP="007053CE">
      <w:pPr>
        <w:pStyle w:val="NormalWeb"/>
        <w:numPr>
          <w:ilvl w:val="0"/>
          <w:numId w:val="54"/>
        </w:numPr>
      </w:pPr>
      <w:proofErr w:type="spellStart"/>
      <w:r>
        <w:t>Accutase</w:t>
      </w:r>
      <w:proofErr w:type="spellEnd"/>
      <w:r>
        <w:br/>
        <w:t xml:space="preserve">Pronunciation link: </w:t>
      </w:r>
      <w:hyperlink r:id="rId12" w:history="1">
        <w:r>
          <w:rPr>
            <w:rStyle w:val="Hyperlink"/>
          </w:rPr>
          <w:t>https://www.howtopronounce.com/accutase</w:t>
        </w:r>
      </w:hyperlink>
      <w:r>
        <w:br/>
        <w:t>IPA: /ˈ</w:t>
      </w:r>
      <w:proofErr w:type="spellStart"/>
      <w:r>
        <w:t>æk.jʊ.teɪz</w:t>
      </w:r>
      <w:proofErr w:type="spellEnd"/>
      <w:r>
        <w:t>/</w:t>
      </w:r>
      <w:r>
        <w:br/>
        <w:t xml:space="preserve">Phonetic Spelling: </w:t>
      </w:r>
      <w:proofErr w:type="spellStart"/>
      <w:r>
        <w:t>ak·yuh·tayz</w:t>
      </w:r>
      <w:proofErr w:type="spellEnd"/>
    </w:p>
    <w:p w14:paraId="7187DC81" w14:textId="77777777" w:rsidR="007053CE" w:rsidRDefault="007053CE" w:rsidP="007053CE">
      <w:pPr>
        <w:pStyle w:val="NormalWeb"/>
        <w:numPr>
          <w:ilvl w:val="0"/>
          <w:numId w:val="54"/>
        </w:numPr>
      </w:pPr>
      <w:proofErr w:type="spellStart"/>
      <w:r>
        <w:t>Fetal</w:t>
      </w:r>
      <w:proofErr w:type="spellEnd"/>
      <w:r>
        <w:br/>
        <w:t xml:space="preserve">Pronunciation link: </w:t>
      </w:r>
      <w:hyperlink r:id="rId13" w:history="1">
        <w:r>
          <w:rPr>
            <w:rStyle w:val="Hyperlink"/>
          </w:rPr>
          <w:t>https://www.merriam-webster.com/dictionary/fetal</w:t>
        </w:r>
      </w:hyperlink>
      <w:r>
        <w:br/>
        <w:t>IPA: /ˈfiː.</w:t>
      </w:r>
      <w:proofErr w:type="spellStart"/>
      <w:r>
        <w:t>təl</w:t>
      </w:r>
      <w:proofErr w:type="spellEnd"/>
      <w:r>
        <w:t>/</w:t>
      </w:r>
      <w:r>
        <w:br/>
        <w:t xml:space="preserve">Phonetic Spelling: </w:t>
      </w:r>
      <w:proofErr w:type="spellStart"/>
      <w:r>
        <w:t>fee·tuhl</w:t>
      </w:r>
      <w:proofErr w:type="spellEnd"/>
    </w:p>
    <w:p w14:paraId="04233C46" w14:textId="77777777" w:rsidR="007053CE" w:rsidRDefault="007053CE" w:rsidP="007053CE">
      <w:pPr>
        <w:pStyle w:val="NormalWeb"/>
        <w:numPr>
          <w:ilvl w:val="0"/>
          <w:numId w:val="54"/>
        </w:numPr>
      </w:pPr>
      <w:r>
        <w:lastRenderedPageBreak/>
        <w:t>Microcentrifuge</w:t>
      </w:r>
      <w:r>
        <w:br/>
        <w:t xml:space="preserve">Pronunciation link: </w:t>
      </w:r>
      <w:hyperlink r:id="rId14" w:history="1">
        <w:r>
          <w:rPr>
            <w:rStyle w:val="Hyperlink"/>
          </w:rPr>
          <w:t>https://www.howtopronounce.com/microcentrifuge</w:t>
        </w:r>
      </w:hyperlink>
      <w:r>
        <w:br/>
        <w:t>IPA: /ˌ</w:t>
      </w:r>
      <w:proofErr w:type="spellStart"/>
      <w:r>
        <w:t>maɪ.kroʊˈsɛn.trəˌfjuːdʒ</w:t>
      </w:r>
      <w:proofErr w:type="spellEnd"/>
      <w:r>
        <w:t>/</w:t>
      </w:r>
      <w:r>
        <w:br/>
        <w:t xml:space="preserve">Phonetic Spelling: </w:t>
      </w:r>
      <w:proofErr w:type="spellStart"/>
      <w:r>
        <w:t>my·kroh·sen·truh·fyooj</w:t>
      </w:r>
      <w:proofErr w:type="spellEnd"/>
    </w:p>
    <w:p w14:paraId="56CC0333" w14:textId="77777777" w:rsidR="007053CE" w:rsidRDefault="007053CE" w:rsidP="007053CE">
      <w:pPr>
        <w:pStyle w:val="NormalWeb"/>
        <w:numPr>
          <w:ilvl w:val="0"/>
          <w:numId w:val="54"/>
        </w:numPr>
      </w:pPr>
      <w:r>
        <w:t>Concanavalin-A</w:t>
      </w:r>
      <w:r>
        <w:br/>
        <w:t xml:space="preserve">Pronunciation link: </w:t>
      </w:r>
      <w:hyperlink r:id="rId15" w:history="1">
        <w:r>
          <w:rPr>
            <w:rStyle w:val="Hyperlink"/>
          </w:rPr>
          <w:t>https://www.howtopronounce.com/concanavalin</w:t>
        </w:r>
      </w:hyperlink>
      <w:r>
        <w:br/>
        <w:t>IPA: /ˌ</w:t>
      </w:r>
      <w:proofErr w:type="spellStart"/>
      <w:r>
        <w:t>kɒŋ.kəˈnæv.ə.lɪn</w:t>
      </w:r>
      <w:proofErr w:type="spellEnd"/>
      <w:r>
        <w:t>/</w:t>
      </w:r>
      <w:r>
        <w:br/>
        <w:t xml:space="preserve">Phonetic Spelling: </w:t>
      </w:r>
      <w:proofErr w:type="spellStart"/>
      <w:r>
        <w:t>kong·kuh·nav·uh·lin</w:t>
      </w:r>
      <w:proofErr w:type="spellEnd"/>
    </w:p>
    <w:p w14:paraId="6BA39716" w14:textId="77777777" w:rsidR="007053CE" w:rsidRDefault="007053CE" w:rsidP="007053CE">
      <w:pPr>
        <w:pStyle w:val="NormalWeb"/>
        <w:numPr>
          <w:ilvl w:val="0"/>
          <w:numId w:val="54"/>
        </w:numPr>
      </w:pPr>
      <w:r>
        <w:t>Immunoglobulin</w:t>
      </w:r>
      <w:r>
        <w:br/>
        <w:t xml:space="preserve">Pronunciation link: </w:t>
      </w:r>
      <w:hyperlink r:id="rId16" w:history="1">
        <w:r>
          <w:rPr>
            <w:rStyle w:val="Hyperlink"/>
          </w:rPr>
          <w:t>https://www.merriam-webster.com/dictionary/immunoglobulin</w:t>
        </w:r>
      </w:hyperlink>
      <w:r>
        <w:br/>
        <w:t>IPA: /</w:t>
      </w:r>
      <w:proofErr w:type="spellStart"/>
      <w:r>
        <w:t>ɪˌmju</w:t>
      </w:r>
      <w:proofErr w:type="spellEnd"/>
      <w:r>
        <w:t>ː.</w:t>
      </w:r>
      <w:proofErr w:type="spellStart"/>
      <w:r>
        <w:t>noʊˈɡlɒb.jə.lɪn</w:t>
      </w:r>
      <w:proofErr w:type="spellEnd"/>
      <w:r>
        <w:t>/</w:t>
      </w:r>
      <w:r>
        <w:br/>
        <w:t xml:space="preserve">Phonetic Spelling: </w:t>
      </w:r>
      <w:proofErr w:type="spellStart"/>
      <w:r>
        <w:t>ih·myoo·noh·glob·yuh·lin</w:t>
      </w:r>
      <w:proofErr w:type="spellEnd"/>
    </w:p>
    <w:p w14:paraId="7DE825D8" w14:textId="77777777" w:rsidR="007053CE" w:rsidRDefault="007053CE" w:rsidP="007053CE">
      <w:pPr>
        <w:pStyle w:val="NormalWeb"/>
        <w:numPr>
          <w:ilvl w:val="0"/>
          <w:numId w:val="54"/>
        </w:numPr>
      </w:pPr>
      <w:r>
        <w:t>Polyclonal</w:t>
      </w:r>
      <w:r>
        <w:br/>
        <w:t xml:space="preserve">Pronunciation link: </w:t>
      </w:r>
      <w:hyperlink r:id="rId17" w:history="1">
        <w:r>
          <w:rPr>
            <w:rStyle w:val="Hyperlink"/>
          </w:rPr>
          <w:t>https://www.merriam-webster.com/dictionary/polyclonal</w:t>
        </w:r>
      </w:hyperlink>
      <w:r>
        <w:br/>
        <w:t>IPA: /ˌ</w:t>
      </w:r>
      <w:proofErr w:type="spellStart"/>
      <w:r>
        <w:t>pɑ</w:t>
      </w:r>
      <w:proofErr w:type="spellEnd"/>
      <w:r>
        <w:t>ː.</w:t>
      </w:r>
      <w:proofErr w:type="spellStart"/>
      <w:r>
        <w:t>liˈkloʊ.nəl</w:t>
      </w:r>
      <w:proofErr w:type="spellEnd"/>
      <w:r>
        <w:t>/</w:t>
      </w:r>
      <w:r>
        <w:br/>
        <w:t xml:space="preserve">Phonetic Spelling: </w:t>
      </w:r>
      <w:proofErr w:type="spellStart"/>
      <w:r>
        <w:t>pah·lee·kloh·nuhl</w:t>
      </w:r>
      <w:proofErr w:type="spellEnd"/>
    </w:p>
    <w:p w14:paraId="4E00BD3D" w14:textId="77777777" w:rsidR="007053CE" w:rsidRDefault="007053CE" w:rsidP="007053CE">
      <w:pPr>
        <w:pStyle w:val="NormalWeb"/>
        <w:numPr>
          <w:ilvl w:val="0"/>
          <w:numId w:val="54"/>
        </w:numPr>
      </w:pPr>
      <w:r>
        <w:t>Nutator</w:t>
      </w:r>
      <w:r>
        <w:br/>
        <w:t xml:space="preserve">Pronunciation link: </w:t>
      </w:r>
      <w:hyperlink r:id="rId18" w:history="1">
        <w:r>
          <w:rPr>
            <w:rStyle w:val="Hyperlink"/>
          </w:rPr>
          <w:t>https://www.howtopronounce.com/nutator</w:t>
        </w:r>
      </w:hyperlink>
      <w:r>
        <w:br/>
        <w:t>IPA: /ˈnuː.</w:t>
      </w:r>
      <w:proofErr w:type="spellStart"/>
      <w:r>
        <w:t>teɪ.tɚ</w:t>
      </w:r>
      <w:proofErr w:type="spellEnd"/>
      <w:r>
        <w:t>/</w:t>
      </w:r>
      <w:r>
        <w:br/>
        <w:t xml:space="preserve">Phonetic Spelling: </w:t>
      </w:r>
      <w:proofErr w:type="spellStart"/>
      <w:r>
        <w:t>noo·tay·ter</w:t>
      </w:r>
      <w:proofErr w:type="spellEnd"/>
    </w:p>
    <w:p w14:paraId="0D68AB0C" w14:textId="77777777" w:rsidR="007053CE" w:rsidRDefault="007053CE" w:rsidP="007053CE">
      <w:pPr>
        <w:pStyle w:val="NormalWeb"/>
        <w:numPr>
          <w:ilvl w:val="0"/>
          <w:numId w:val="54"/>
        </w:numPr>
      </w:pPr>
      <w:r>
        <w:t>Micrococcal</w:t>
      </w:r>
      <w:r>
        <w:br/>
        <w:t xml:space="preserve">Pronunciation link: </w:t>
      </w:r>
      <w:hyperlink r:id="rId19" w:history="1">
        <w:r>
          <w:rPr>
            <w:rStyle w:val="Hyperlink"/>
          </w:rPr>
          <w:t>https://www.merriam-webster.com/medical/micrococcal</w:t>
        </w:r>
      </w:hyperlink>
      <w:r>
        <w:br/>
        <w:t>IPA: /ˌmaɪ.</w:t>
      </w:r>
      <w:proofErr w:type="spellStart"/>
      <w:r>
        <w:t>kroʊˈkɑ</w:t>
      </w:r>
      <w:proofErr w:type="spellEnd"/>
      <w:r>
        <w:t>ː.</w:t>
      </w:r>
      <w:proofErr w:type="spellStart"/>
      <w:r>
        <w:t>kəl</w:t>
      </w:r>
      <w:proofErr w:type="spellEnd"/>
      <w:r>
        <w:t>/</w:t>
      </w:r>
      <w:r>
        <w:br/>
        <w:t xml:space="preserve">Phonetic Spelling: </w:t>
      </w:r>
      <w:proofErr w:type="spellStart"/>
      <w:r>
        <w:t>my·kroh·kah·kuhl</w:t>
      </w:r>
      <w:proofErr w:type="spellEnd"/>
    </w:p>
    <w:p w14:paraId="0376B5B1" w14:textId="77777777" w:rsidR="007053CE" w:rsidRDefault="007053CE" w:rsidP="007053CE">
      <w:pPr>
        <w:pStyle w:val="NormalWeb"/>
        <w:numPr>
          <w:ilvl w:val="0"/>
          <w:numId w:val="54"/>
        </w:numPr>
      </w:pPr>
      <w:r>
        <w:t>Nuclease</w:t>
      </w:r>
      <w:r>
        <w:br/>
        <w:t xml:space="preserve">Pronunciation link: </w:t>
      </w:r>
      <w:hyperlink r:id="rId20" w:history="1">
        <w:r>
          <w:rPr>
            <w:rStyle w:val="Hyperlink"/>
          </w:rPr>
          <w:t>https://www.merriam-webster.com/dictionary/nuclease</w:t>
        </w:r>
      </w:hyperlink>
      <w:r>
        <w:br/>
        <w:t>IPA: /ˈnuː.</w:t>
      </w:r>
      <w:proofErr w:type="spellStart"/>
      <w:r>
        <w:t>kli</w:t>
      </w:r>
      <w:proofErr w:type="spellEnd"/>
      <w:r>
        <w:t>ː.</w:t>
      </w:r>
      <w:proofErr w:type="spellStart"/>
      <w:r>
        <w:t>eɪs</w:t>
      </w:r>
      <w:proofErr w:type="spellEnd"/>
      <w:r>
        <w:t>/</w:t>
      </w:r>
      <w:r>
        <w:br/>
        <w:t xml:space="preserve">Phonetic Spelling: </w:t>
      </w:r>
      <w:proofErr w:type="spellStart"/>
      <w:r>
        <w:t>noo·klee·ays</w:t>
      </w:r>
      <w:proofErr w:type="spellEnd"/>
    </w:p>
    <w:p w14:paraId="7C2501F7" w14:textId="77777777" w:rsidR="007053CE" w:rsidRDefault="007053CE" w:rsidP="007053CE">
      <w:pPr>
        <w:pStyle w:val="NormalWeb"/>
        <w:numPr>
          <w:ilvl w:val="0"/>
          <w:numId w:val="54"/>
        </w:numPr>
      </w:pPr>
      <w:r>
        <w:t>Permeabilization</w:t>
      </w:r>
      <w:r>
        <w:br/>
        <w:t xml:space="preserve">Pronunciation link: </w:t>
      </w:r>
      <w:hyperlink r:id="rId21" w:history="1">
        <w:r>
          <w:rPr>
            <w:rStyle w:val="Hyperlink"/>
          </w:rPr>
          <w:t>https://www.howtopronounce.com/permeabilization</w:t>
        </w:r>
      </w:hyperlink>
      <w:r>
        <w:br/>
        <w:t>IPA: /ˌ</w:t>
      </w:r>
      <w:proofErr w:type="spellStart"/>
      <w:r>
        <w:t>pɝ</w:t>
      </w:r>
      <w:proofErr w:type="spellEnd"/>
      <w:r>
        <w:t>ː.</w:t>
      </w:r>
      <w:proofErr w:type="spellStart"/>
      <w:r>
        <w:t>mi.ə.bə.ləˈzeɪ.ʃən</w:t>
      </w:r>
      <w:proofErr w:type="spellEnd"/>
      <w:r>
        <w:t>/</w:t>
      </w:r>
      <w:r>
        <w:br/>
        <w:t xml:space="preserve">Phonetic Spelling: </w:t>
      </w:r>
      <w:proofErr w:type="spellStart"/>
      <w:r>
        <w:t>per·mee·uh·buh·luh·zay·shuhn</w:t>
      </w:r>
      <w:proofErr w:type="spellEnd"/>
    </w:p>
    <w:p w14:paraId="32C9698D" w14:textId="77777777" w:rsidR="007053CE" w:rsidRDefault="007053CE" w:rsidP="007053CE">
      <w:pPr>
        <w:pStyle w:val="NormalWeb"/>
        <w:numPr>
          <w:ilvl w:val="0"/>
          <w:numId w:val="54"/>
        </w:numPr>
      </w:pPr>
      <w:r>
        <w:t>Chromatin</w:t>
      </w:r>
      <w:r>
        <w:br/>
        <w:t xml:space="preserve">Pronunciation link: </w:t>
      </w:r>
      <w:hyperlink r:id="rId22" w:history="1">
        <w:r>
          <w:rPr>
            <w:rStyle w:val="Hyperlink"/>
          </w:rPr>
          <w:t>https://www.merriam-webster.com/dictionary/chromatin</w:t>
        </w:r>
      </w:hyperlink>
      <w:r>
        <w:br/>
        <w:t>IPA: /ˈ</w:t>
      </w:r>
      <w:proofErr w:type="spellStart"/>
      <w:r>
        <w:t>kroʊ.mə.tɪn</w:t>
      </w:r>
      <w:proofErr w:type="spellEnd"/>
      <w:r>
        <w:t>/</w:t>
      </w:r>
      <w:r>
        <w:br/>
        <w:t xml:space="preserve">Phonetic Spelling: </w:t>
      </w:r>
      <w:proofErr w:type="spellStart"/>
      <w:r>
        <w:t>kroh·muh·tin</w:t>
      </w:r>
      <w:proofErr w:type="spellEnd"/>
    </w:p>
    <w:p w14:paraId="73E3139F" w14:textId="77777777" w:rsidR="007053CE" w:rsidRDefault="007053CE" w:rsidP="007053CE">
      <w:pPr>
        <w:pStyle w:val="NormalWeb"/>
        <w:numPr>
          <w:ilvl w:val="0"/>
          <w:numId w:val="54"/>
        </w:numPr>
      </w:pPr>
      <w:r>
        <w:t>Escherichia</w:t>
      </w:r>
      <w:r>
        <w:br/>
        <w:t xml:space="preserve">Pronunciation link: </w:t>
      </w:r>
      <w:hyperlink r:id="rId23" w:history="1">
        <w:r>
          <w:rPr>
            <w:rStyle w:val="Hyperlink"/>
          </w:rPr>
          <w:t>https://www.merriam-webster.com/dictionary/Escherichia</w:t>
        </w:r>
      </w:hyperlink>
      <w:r>
        <w:br/>
        <w:t>IPA: /ˌ</w:t>
      </w:r>
      <w:proofErr w:type="spellStart"/>
      <w:r>
        <w:t>ɛʃ.əˈrɪk.i.ə</w:t>
      </w:r>
      <w:proofErr w:type="spellEnd"/>
      <w:r>
        <w:t>/</w:t>
      </w:r>
      <w:r>
        <w:br/>
        <w:t xml:space="preserve">Phonetic Spelling: </w:t>
      </w:r>
      <w:proofErr w:type="spellStart"/>
      <w:r>
        <w:t>esh·uh·rik·ee·uh</w:t>
      </w:r>
      <w:proofErr w:type="spellEnd"/>
    </w:p>
    <w:p w14:paraId="6974ACF3" w14:textId="77777777" w:rsidR="007053CE" w:rsidRDefault="007053CE" w:rsidP="007053CE">
      <w:pPr>
        <w:pStyle w:val="NormalWeb"/>
        <w:numPr>
          <w:ilvl w:val="0"/>
          <w:numId w:val="54"/>
        </w:numPr>
      </w:pPr>
      <w:r>
        <w:t>Thermocycler</w:t>
      </w:r>
      <w:r>
        <w:br/>
        <w:t xml:space="preserve">Pronunciation link: </w:t>
      </w:r>
      <w:hyperlink r:id="rId24" w:history="1">
        <w:r>
          <w:rPr>
            <w:rStyle w:val="Hyperlink"/>
          </w:rPr>
          <w:t>https://www.howtopronounce.com/thermocycler</w:t>
        </w:r>
      </w:hyperlink>
      <w:r>
        <w:br/>
        <w:t>IPA: /ˌ</w:t>
      </w:r>
      <w:proofErr w:type="spellStart"/>
      <w:r>
        <w:t>θɝ</w:t>
      </w:r>
      <w:proofErr w:type="spellEnd"/>
      <w:r>
        <w:t>ː.</w:t>
      </w:r>
      <w:proofErr w:type="spellStart"/>
      <w:r>
        <w:t>moʊˈsaɪ.klɚ</w:t>
      </w:r>
      <w:proofErr w:type="spellEnd"/>
      <w:r>
        <w:t>/</w:t>
      </w:r>
      <w:r>
        <w:br/>
        <w:t xml:space="preserve">Phonetic Spelling: </w:t>
      </w:r>
      <w:proofErr w:type="spellStart"/>
      <w:r>
        <w:t>ther·moh·sy·kler</w:t>
      </w:r>
      <w:proofErr w:type="spellEnd"/>
    </w:p>
    <w:p w14:paraId="3C1BDF96" w14:textId="77777777" w:rsidR="007053CE" w:rsidRDefault="007053CE" w:rsidP="007053CE">
      <w:pPr>
        <w:pStyle w:val="NormalWeb"/>
        <w:numPr>
          <w:ilvl w:val="0"/>
          <w:numId w:val="54"/>
        </w:numPr>
      </w:pPr>
      <w:r>
        <w:lastRenderedPageBreak/>
        <w:t>Quantification</w:t>
      </w:r>
      <w:r>
        <w:br/>
        <w:t xml:space="preserve">Pronunciation link: </w:t>
      </w:r>
      <w:hyperlink r:id="rId25" w:history="1">
        <w:r>
          <w:rPr>
            <w:rStyle w:val="Hyperlink"/>
          </w:rPr>
          <w:t>https://www.merriam-webster.com/dictionary/quantification</w:t>
        </w:r>
      </w:hyperlink>
      <w:r>
        <w:br/>
        <w:t>IPA: /ˌ</w:t>
      </w:r>
      <w:proofErr w:type="spellStart"/>
      <w:r>
        <w:t>kwɑːn.tə.fəˈkeɪ.ʃən</w:t>
      </w:r>
      <w:proofErr w:type="spellEnd"/>
      <w:r>
        <w:t>/</w:t>
      </w:r>
      <w:r>
        <w:br/>
        <w:t xml:space="preserve">Phonetic Spelling: </w:t>
      </w:r>
      <w:proofErr w:type="spellStart"/>
      <w:r>
        <w:t>kwon·tuh·fuh·kay·shuhn</w:t>
      </w:r>
      <w:proofErr w:type="spellEnd"/>
    </w:p>
    <w:p w14:paraId="145D5A42" w14:textId="77777777" w:rsidR="007053CE" w:rsidRDefault="007053CE" w:rsidP="007053CE">
      <w:pPr>
        <w:pStyle w:val="NormalWeb"/>
        <w:numPr>
          <w:ilvl w:val="0"/>
          <w:numId w:val="54"/>
        </w:numPr>
      </w:pPr>
      <w:r>
        <w:t>Spheroids</w:t>
      </w:r>
      <w:r>
        <w:br/>
        <w:t xml:space="preserve">Pronunciation link: </w:t>
      </w:r>
      <w:hyperlink r:id="rId26" w:history="1">
        <w:r>
          <w:rPr>
            <w:rStyle w:val="Hyperlink"/>
          </w:rPr>
          <w:t>https://www.merriam-webster.com/dictionary/spheroid</w:t>
        </w:r>
      </w:hyperlink>
      <w:r>
        <w:br/>
        <w:t>IPA: /ˈ</w:t>
      </w:r>
      <w:proofErr w:type="spellStart"/>
      <w:r>
        <w:t>sfɪr.ɔɪd</w:t>
      </w:r>
      <w:proofErr w:type="spellEnd"/>
      <w:r>
        <w:t>/</w:t>
      </w:r>
      <w:r>
        <w:br/>
        <w:t xml:space="preserve">Phonetic Spelling: </w:t>
      </w:r>
      <w:proofErr w:type="spellStart"/>
      <w:r>
        <w:t>sfeer·oydz</w:t>
      </w:r>
      <w:proofErr w:type="spellEnd"/>
    </w:p>
    <w:p w14:paraId="5C5C4481" w14:textId="77777777" w:rsidR="007053CE" w:rsidRDefault="007053CE" w:rsidP="007053CE">
      <w:pPr>
        <w:pStyle w:val="NormalWeb"/>
        <w:numPr>
          <w:ilvl w:val="0"/>
          <w:numId w:val="54"/>
        </w:numPr>
      </w:pPr>
      <w:r>
        <w:t>Morphology</w:t>
      </w:r>
      <w:r>
        <w:br/>
        <w:t xml:space="preserve">Pronunciation link: </w:t>
      </w:r>
      <w:hyperlink r:id="rId27" w:history="1">
        <w:r>
          <w:rPr>
            <w:rStyle w:val="Hyperlink"/>
          </w:rPr>
          <w:t>https://www.merriam-webster.com/dictionary/morphology</w:t>
        </w:r>
      </w:hyperlink>
      <w:r>
        <w:br/>
        <w:t>IPA: /</w:t>
      </w:r>
      <w:proofErr w:type="spellStart"/>
      <w:r>
        <w:t>mɔːrˈfɑ</w:t>
      </w:r>
      <w:proofErr w:type="spellEnd"/>
      <w:r>
        <w:t>ː.</w:t>
      </w:r>
      <w:proofErr w:type="spellStart"/>
      <w:r>
        <w:t>lə.dʒi</w:t>
      </w:r>
      <w:proofErr w:type="spellEnd"/>
      <w:r>
        <w:t>/</w:t>
      </w:r>
      <w:r>
        <w:br/>
        <w:t xml:space="preserve">Phonetic Spelling: </w:t>
      </w:r>
      <w:proofErr w:type="spellStart"/>
      <w:r>
        <w:t>mor·fa·luh·jee</w:t>
      </w:r>
      <w:proofErr w:type="spellEnd"/>
    </w:p>
    <w:p w14:paraId="5ABD0159" w14:textId="77777777" w:rsidR="007053CE" w:rsidRDefault="007053CE" w:rsidP="007053CE">
      <w:pPr>
        <w:pStyle w:val="NormalWeb"/>
        <w:numPr>
          <w:ilvl w:val="0"/>
          <w:numId w:val="54"/>
        </w:numPr>
      </w:pPr>
      <w:r>
        <w:t>Enhancer</w:t>
      </w:r>
      <w:r>
        <w:br/>
        <w:t xml:space="preserve">Pronunciation link: </w:t>
      </w:r>
      <w:hyperlink r:id="rId28" w:history="1">
        <w:r>
          <w:rPr>
            <w:rStyle w:val="Hyperlink"/>
          </w:rPr>
          <w:t>https://www.merriam-webster.com/dictionary/enhancer</w:t>
        </w:r>
      </w:hyperlink>
      <w:r>
        <w:br/>
        <w:t>IPA: /</w:t>
      </w:r>
      <w:proofErr w:type="spellStart"/>
      <w:r>
        <w:t>ɪnˈhæn.sɚ</w:t>
      </w:r>
      <w:proofErr w:type="spellEnd"/>
      <w:r>
        <w:t>/</w:t>
      </w:r>
      <w:r>
        <w:br/>
        <w:t xml:space="preserve">Phonetic Spelling: </w:t>
      </w:r>
      <w:proofErr w:type="spellStart"/>
      <w:r>
        <w:t>in·han·ser</w:t>
      </w:r>
      <w:proofErr w:type="spellEnd"/>
    </w:p>
    <w:p w14:paraId="1FE9902C" w14:textId="77777777" w:rsidR="007053CE" w:rsidRDefault="007053CE" w:rsidP="007053CE">
      <w:pPr>
        <w:pStyle w:val="NormalWeb"/>
        <w:numPr>
          <w:ilvl w:val="0"/>
          <w:numId w:val="54"/>
        </w:numPr>
      </w:pPr>
      <w:r>
        <w:t>Histone</w:t>
      </w:r>
      <w:r>
        <w:br/>
        <w:t xml:space="preserve">Pronunciation link: </w:t>
      </w:r>
      <w:hyperlink r:id="rId29" w:history="1">
        <w:r>
          <w:rPr>
            <w:rStyle w:val="Hyperlink"/>
          </w:rPr>
          <w:t>https://www.merriam-webster.com/dictionary/histone</w:t>
        </w:r>
      </w:hyperlink>
      <w:r>
        <w:br/>
        <w:t>IPA: /ˈ</w:t>
      </w:r>
      <w:proofErr w:type="spellStart"/>
      <w:r>
        <w:t>hɪs.toʊn</w:t>
      </w:r>
      <w:proofErr w:type="spellEnd"/>
      <w:r>
        <w:t>/</w:t>
      </w:r>
      <w:r>
        <w:br/>
        <w:t xml:space="preserve">Phonetic Spelling: </w:t>
      </w:r>
      <w:proofErr w:type="spellStart"/>
      <w:r>
        <w:t>his·tohn</w:t>
      </w:r>
      <w:proofErr w:type="spellEnd"/>
    </w:p>
    <w:p w14:paraId="5E4C9D7B" w14:textId="77777777" w:rsidR="007053CE" w:rsidRDefault="007053CE" w:rsidP="007053CE">
      <w:pPr>
        <w:pStyle w:val="NormalWeb"/>
        <w:numPr>
          <w:ilvl w:val="0"/>
          <w:numId w:val="54"/>
        </w:numPr>
      </w:pPr>
      <w:r>
        <w:t>Nucleosome</w:t>
      </w:r>
      <w:r>
        <w:br/>
        <w:t xml:space="preserve">Pronunciation link: </w:t>
      </w:r>
      <w:hyperlink r:id="rId30" w:history="1">
        <w:r>
          <w:rPr>
            <w:rStyle w:val="Hyperlink"/>
          </w:rPr>
          <w:t>https://www.merriam-webster.com/dictionary/nucleosome</w:t>
        </w:r>
      </w:hyperlink>
      <w:r>
        <w:br/>
        <w:t>IPA: /ˈnuː.</w:t>
      </w:r>
      <w:proofErr w:type="spellStart"/>
      <w:r>
        <w:t>kli.əˌsoʊm</w:t>
      </w:r>
      <w:proofErr w:type="spellEnd"/>
      <w:r>
        <w:t>/</w:t>
      </w:r>
      <w:r>
        <w:br/>
        <w:t xml:space="preserve">Phonetic Spelling: </w:t>
      </w:r>
      <w:proofErr w:type="spellStart"/>
      <w:r>
        <w:t>noo·klee·uh·sohm</w:t>
      </w:r>
      <w:proofErr w:type="spellEnd"/>
    </w:p>
    <w:p w14:paraId="3C426C0C" w14:textId="77777777" w:rsidR="007053CE" w:rsidRDefault="007053CE" w:rsidP="007053CE">
      <w:pPr>
        <w:pStyle w:val="NormalWeb"/>
        <w:numPr>
          <w:ilvl w:val="0"/>
          <w:numId w:val="54"/>
        </w:numPr>
      </w:pPr>
      <w:r>
        <w:t>Genomic</w:t>
      </w:r>
      <w:r>
        <w:br/>
        <w:t xml:space="preserve">Pronunciation link: </w:t>
      </w:r>
      <w:hyperlink r:id="rId31" w:history="1">
        <w:r>
          <w:rPr>
            <w:rStyle w:val="Hyperlink"/>
          </w:rPr>
          <w:t>https://www.merriam-webster.com/dictionary/genomic</w:t>
        </w:r>
      </w:hyperlink>
      <w:r>
        <w:br/>
        <w:t>IPA: /</w:t>
      </w:r>
      <w:proofErr w:type="spellStart"/>
      <w:r>
        <w:t>dʒəˈnoʊ.mɪk</w:t>
      </w:r>
      <w:proofErr w:type="spellEnd"/>
      <w:r>
        <w:t>/</w:t>
      </w:r>
      <w:r>
        <w:br/>
        <w:t xml:space="preserve">Phonetic Spelling: </w:t>
      </w:r>
      <w:proofErr w:type="spellStart"/>
      <w:r>
        <w:t>juh·noh·mik</w:t>
      </w:r>
      <w:proofErr w:type="spellEnd"/>
    </w:p>
    <w:p w14:paraId="5B37E592" w14:textId="77777777" w:rsidR="007053CE" w:rsidRDefault="007053CE" w:rsidP="007053CE">
      <w:pPr>
        <w:pStyle w:val="NormalWeb"/>
        <w:numPr>
          <w:ilvl w:val="0"/>
          <w:numId w:val="54"/>
        </w:numPr>
      </w:pPr>
      <w:r>
        <w:t>Sequencing</w:t>
      </w:r>
      <w:r>
        <w:br/>
        <w:t xml:space="preserve">Pronunciation link: </w:t>
      </w:r>
      <w:hyperlink r:id="rId32" w:history="1">
        <w:r>
          <w:rPr>
            <w:rStyle w:val="Hyperlink"/>
          </w:rPr>
          <w:t>https://www.merriam-webster.com/dictionary/sequencing</w:t>
        </w:r>
      </w:hyperlink>
      <w:r>
        <w:br/>
        <w:t>IPA: /ˈ</w:t>
      </w:r>
      <w:proofErr w:type="spellStart"/>
      <w:r>
        <w:t>si</w:t>
      </w:r>
      <w:proofErr w:type="spellEnd"/>
      <w:r>
        <w:t>ː.</w:t>
      </w:r>
      <w:proofErr w:type="spellStart"/>
      <w:r>
        <w:t>kwən.sɪŋ</w:t>
      </w:r>
      <w:proofErr w:type="spellEnd"/>
      <w:r>
        <w:t>/</w:t>
      </w:r>
      <w:r>
        <w:br/>
        <w:t xml:space="preserve">Phonetic Spelling: </w:t>
      </w:r>
      <w:proofErr w:type="spellStart"/>
      <w:r>
        <w:t>see·kwuhn·sing</w:t>
      </w:r>
      <w:proofErr w:type="spellEnd"/>
    </w:p>
    <w:p w14:paraId="0A6EEA62" w14:textId="77777777" w:rsidR="007053CE" w:rsidRDefault="007053CE" w:rsidP="007053CE">
      <w:pPr>
        <w:pStyle w:val="NormalWeb"/>
        <w:numPr>
          <w:ilvl w:val="0"/>
          <w:numId w:val="54"/>
        </w:numPr>
      </w:pPr>
      <w:r>
        <w:t>Transcription</w:t>
      </w:r>
      <w:r>
        <w:br/>
        <w:t xml:space="preserve">Pronunciation link: </w:t>
      </w:r>
      <w:hyperlink r:id="rId33" w:history="1">
        <w:r>
          <w:rPr>
            <w:rStyle w:val="Hyperlink"/>
          </w:rPr>
          <w:t>https://www.merriam-webster.com/dictionary/transcription</w:t>
        </w:r>
      </w:hyperlink>
      <w:r>
        <w:br/>
        <w:t>IPA: /</w:t>
      </w:r>
      <w:proofErr w:type="spellStart"/>
      <w:r>
        <w:t>trænˈskrɪp.ʃən</w:t>
      </w:r>
      <w:proofErr w:type="spellEnd"/>
      <w:r>
        <w:t>/</w:t>
      </w:r>
      <w:r>
        <w:br/>
        <w:t xml:space="preserve">Phonetic Spelling: </w:t>
      </w:r>
      <w:proofErr w:type="spellStart"/>
      <w:r>
        <w:t>tran·skrip·shuhn</w:t>
      </w:r>
      <w:proofErr w:type="spellEnd"/>
    </w:p>
    <w:p w14:paraId="5C226AFF" w14:textId="77777777" w:rsidR="007053CE" w:rsidRDefault="007053CE" w:rsidP="007053CE">
      <w:pPr>
        <w:pStyle w:val="NormalWeb"/>
        <w:numPr>
          <w:ilvl w:val="0"/>
          <w:numId w:val="54"/>
        </w:numPr>
      </w:pPr>
      <w:r>
        <w:t>Genome</w:t>
      </w:r>
      <w:r>
        <w:br/>
        <w:t xml:space="preserve">Pronunciation link: </w:t>
      </w:r>
      <w:hyperlink r:id="rId34" w:history="1">
        <w:r>
          <w:rPr>
            <w:rStyle w:val="Hyperlink"/>
          </w:rPr>
          <w:t>https://www.merriam-webster.com/dictionary/genome</w:t>
        </w:r>
      </w:hyperlink>
      <w:r>
        <w:br/>
        <w:t>IPA: /ˈ</w:t>
      </w:r>
      <w:proofErr w:type="spellStart"/>
      <w:r>
        <w:t>dʒi</w:t>
      </w:r>
      <w:proofErr w:type="spellEnd"/>
      <w:r>
        <w:t>ː.</w:t>
      </w:r>
      <w:proofErr w:type="spellStart"/>
      <w:r>
        <w:t>noʊm</w:t>
      </w:r>
      <w:proofErr w:type="spellEnd"/>
      <w:r>
        <w:t>/</w:t>
      </w:r>
      <w:r>
        <w:br/>
        <w:t xml:space="preserve">Phonetic Spelling: </w:t>
      </w:r>
      <w:proofErr w:type="spellStart"/>
      <w:r>
        <w:t>jee·nohm</w:t>
      </w:r>
      <w:proofErr w:type="spellEnd"/>
    </w:p>
    <w:p w14:paraId="4D68B73D" w14:textId="77777777" w:rsidR="007053CE" w:rsidRDefault="007053CE" w:rsidP="007053CE">
      <w:pPr>
        <w:pStyle w:val="ShotDescription"/>
        <w:ind w:left="907" w:firstLine="0"/>
      </w:pPr>
    </w:p>
    <w:sectPr w:rsidR="007053CE" w:rsidSect="005F0509">
      <w:headerReference w:type="default" r:id="rId35"/>
      <w:footerReference w:type="even" r:id="rId36"/>
      <w:footerReference w:type="default" r:id="rId3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19064" w14:textId="77777777" w:rsidR="00A1179B" w:rsidRDefault="00A1179B">
      <w:r>
        <w:separator/>
      </w:r>
    </w:p>
    <w:p w14:paraId="1D8D41AB" w14:textId="77777777" w:rsidR="00A1179B" w:rsidRDefault="00A1179B"/>
  </w:endnote>
  <w:endnote w:type="continuationSeparator" w:id="0">
    <w:p w14:paraId="26DC1183" w14:textId="77777777" w:rsidR="00A1179B" w:rsidRDefault="00A1179B">
      <w:r>
        <w:continuationSeparator/>
      </w:r>
    </w:p>
    <w:p w14:paraId="63988CDA" w14:textId="77777777" w:rsidR="00A1179B" w:rsidRDefault="00A117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350F3E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427C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4733FC">
      <w:rPr>
        <w:rFonts w:cstheme="minorHAnsi"/>
      </w:rPr>
      <w:t xml:space="preserve">       February 2</w:t>
    </w:r>
    <w:r w:rsidR="00F36574">
      <w:rPr>
        <w:rFonts w:cstheme="minorHAnsi"/>
      </w:rPr>
      <w:t>7</w:t>
    </w:r>
    <w:r w:rsidR="004733FC">
      <w:rPr>
        <w:rFonts w:cstheme="minorHAnsi"/>
      </w:rPr>
      <w:t xml:space="preserve">, </w:t>
    </w:r>
    <w:proofErr w:type="gramStart"/>
    <w:r w:rsidR="004733FC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70DD4" w14:textId="77777777" w:rsidR="00A1179B" w:rsidRDefault="00A1179B">
      <w:r>
        <w:separator/>
      </w:r>
    </w:p>
    <w:p w14:paraId="47DA5289" w14:textId="77777777" w:rsidR="00A1179B" w:rsidRDefault="00A1179B"/>
  </w:footnote>
  <w:footnote w:type="continuationSeparator" w:id="0">
    <w:p w14:paraId="30FDD896" w14:textId="77777777" w:rsidR="00A1179B" w:rsidRDefault="00A1179B">
      <w:r>
        <w:continuationSeparator/>
      </w:r>
    </w:p>
    <w:p w14:paraId="156ACC7C" w14:textId="77777777" w:rsidR="00A1179B" w:rsidRDefault="00A1179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80E8B8D" w:rsidR="00336C61" w:rsidRPr="006D3AC7" w:rsidRDefault="00336C61" w:rsidP="004733F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4733FC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6B47A7E"/>
    <w:multiLevelType w:val="hybridMultilevel"/>
    <w:tmpl w:val="66AE8F6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8E7D6B"/>
    <w:multiLevelType w:val="multilevel"/>
    <w:tmpl w:val="8C064158"/>
    <w:lvl w:ilvl="0">
      <w:start w:val="3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3" w:hanging="5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80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AEB033A"/>
    <w:multiLevelType w:val="hybridMultilevel"/>
    <w:tmpl w:val="0AC237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14D5B6C"/>
    <w:multiLevelType w:val="multilevel"/>
    <w:tmpl w:val="1DD86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7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1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6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7BD0119"/>
    <w:multiLevelType w:val="hybridMultilevel"/>
    <w:tmpl w:val="7F822C56"/>
    <w:lvl w:ilvl="0" w:tplc="04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38" w15:restartNumberingAfterBreak="0">
    <w:nsid w:val="689162AC"/>
    <w:multiLevelType w:val="hybridMultilevel"/>
    <w:tmpl w:val="A29CC63A"/>
    <w:lvl w:ilvl="0" w:tplc="D328227E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2D66F1"/>
    <w:multiLevelType w:val="hybridMultilevel"/>
    <w:tmpl w:val="3B325738"/>
    <w:lvl w:ilvl="0" w:tplc="F0B4D87A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5" w15:restartNumberingAfterBreak="0">
    <w:nsid w:val="7B6B7D89"/>
    <w:multiLevelType w:val="hybridMultilevel"/>
    <w:tmpl w:val="A952412E"/>
    <w:lvl w:ilvl="0" w:tplc="D328227E">
      <w:numFmt w:val="bullet"/>
      <w:lvlText w:val="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C5198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41"/>
  </w:num>
  <w:num w:numId="2" w16cid:durableId="599022016">
    <w:abstractNumId w:val="43"/>
  </w:num>
  <w:num w:numId="3" w16cid:durableId="157157113">
    <w:abstractNumId w:val="42"/>
  </w:num>
  <w:num w:numId="4" w16cid:durableId="94518384">
    <w:abstractNumId w:val="32"/>
  </w:num>
  <w:num w:numId="5" w16cid:durableId="209999702">
    <w:abstractNumId w:val="14"/>
  </w:num>
  <w:num w:numId="6" w16cid:durableId="1459685572">
    <w:abstractNumId w:val="35"/>
  </w:num>
  <w:num w:numId="7" w16cid:durableId="228031132">
    <w:abstractNumId w:val="47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9"/>
  </w:num>
  <w:num w:numId="11" w16cid:durableId="174464395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40"/>
  </w:num>
  <w:num w:numId="18" w16cid:durableId="1599216356">
    <w:abstractNumId w:val="33"/>
  </w:num>
  <w:num w:numId="19" w16cid:durableId="1729379947">
    <w:abstractNumId w:val="31"/>
  </w:num>
  <w:num w:numId="20" w16cid:durableId="18824919">
    <w:abstractNumId w:val="23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6"/>
  </w:num>
  <w:num w:numId="25" w16cid:durableId="305820415">
    <w:abstractNumId w:val="13"/>
  </w:num>
  <w:num w:numId="26" w16cid:durableId="1024021112">
    <w:abstractNumId w:val="30"/>
  </w:num>
  <w:num w:numId="27" w16cid:durableId="848561004">
    <w:abstractNumId w:val="26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4"/>
  </w:num>
  <w:num w:numId="40" w16cid:durableId="1162430656">
    <w:abstractNumId w:val="24"/>
  </w:num>
  <w:num w:numId="41" w16cid:durableId="857502586">
    <w:abstractNumId w:val="27"/>
  </w:num>
  <w:num w:numId="42" w16cid:durableId="829755101">
    <w:abstractNumId w:val="34"/>
  </w:num>
  <w:num w:numId="43" w16cid:durableId="77024263">
    <w:abstractNumId w:val="20"/>
  </w:num>
  <w:num w:numId="44" w16cid:durableId="1024093089">
    <w:abstractNumId w:val="28"/>
  </w:num>
  <w:num w:numId="45" w16cid:durableId="424616192">
    <w:abstractNumId w:val="12"/>
  </w:num>
  <w:num w:numId="46" w16cid:durableId="196282569">
    <w:abstractNumId w:val="46"/>
  </w:num>
  <w:num w:numId="47" w16cid:durableId="1789666365">
    <w:abstractNumId w:val="37"/>
  </w:num>
  <w:num w:numId="48" w16cid:durableId="297802800">
    <w:abstractNumId w:val="18"/>
  </w:num>
  <w:num w:numId="49" w16cid:durableId="1310286744">
    <w:abstractNumId w:val="39"/>
  </w:num>
  <w:num w:numId="50" w16cid:durableId="693653880">
    <w:abstractNumId w:val="22"/>
  </w:num>
  <w:num w:numId="51" w16cid:durableId="812214408">
    <w:abstractNumId w:val="38"/>
  </w:num>
  <w:num w:numId="52" w16cid:durableId="1066761670">
    <w:abstractNumId w:val="45"/>
  </w:num>
  <w:num w:numId="53" w16cid:durableId="2061055764">
    <w:abstractNumId w:val="15"/>
  </w:num>
  <w:num w:numId="54" w16cid:durableId="1183009502">
    <w:abstractNumId w:val="2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115"/>
    <w:rsid w:val="0000726B"/>
    <w:rsid w:val="00010742"/>
    <w:rsid w:val="00010DD0"/>
    <w:rsid w:val="0001266D"/>
    <w:rsid w:val="00012B08"/>
    <w:rsid w:val="00013862"/>
    <w:rsid w:val="00013ED8"/>
    <w:rsid w:val="00021B74"/>
    <w:rsid w:val="00023E22"/>
    <w:rsid w:val="00024282"/>
    <w:rsid w:val="00024322"/>
    <w:rsid w:val="00025DE9"/>
    <w:rsid w:val="0002682B"/>
    <w:rsid w:val="000326C8"/>
    <w:rsid w:val="000326F7"/>
    <w:rsid w:val="0003279B"/>
    <w:rsid w:val="00037828"/>
    <w:rsid w:val="00037F34"/>
    <w:rsid w:val="0004142D"/>
    <w:rsid w:val="00043807"/>
    <w:rsid w:val="00045112"/>
    <w:rsid w:val="00046CED"/>
    <w:rsid w:val="0005123A"/>
    <w:rsid w:val="00055137"/>
    <w:rsid w:val="00060671"/>
    <w:rsid w:val="0006309D"/>
    <w:rsid w:val="00067479"/>
    <w:rsid w:val="00074929"/>
    <w:rsid w:val="00083792"/>
    <w:rsid w:val="0008520E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53C5"/>
    <w:rsid w:val="000D67E3"/>
    <w:rsid w:val="000E1C29"/>
    <w:rsid w:val="000E236A"/>
    <w:rsid w:val="000E4659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662D"/>
    <w:rsid w:val="00125924"/>
    <w:rsid w:val="00126973"/>
    <w:rsid w:val="001302B1"/>
    <w:rsid w:val="0013319E"/>
    <w:rsid w:val="001331E3"/>
    <w:rsid w:val="00135714"/>
    <w:rsid w:val="00140A6D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44F9"/>
    <w:rsid w:val="001D621E"/>
    <w:rsid w:val="001D6481"/>
    <w:rsid w:val="001D66A5"/>
    <w:rsid w:val="001E2225"/>
    <w:rsid w:val="001E230F"/>
    <w:rsid w:val="001E52A3"/>
    <w:rsid w:val="001F0890"/>
    <w:rsid w:val="001F2AED"/>
    <w:rsid w:val="001F3600"/>
    <w:rsid w:val="001F615E"/>
    <w:rsid w:val="002115B3"/>
    <w:rsid w:val="00214268"/>
    <w:rsid w:val="002152AB"/>
    <w:rsid w:val="0022252C"/>
    <w:rsid w:val="00226089"/>
    <w:rsid w:val="00226866"/>
    <w:rsid w:val="002356AC"/>
    <w:rsid w:val="00236E0A"/>
    <w:rsid w:val="002422D6"/>
    <w:rsid w:val="002448C1"/>
    <w:rsid w:val="00244CDB"/>
    <w:rsid w:val="00247BFF"/>
    <w:rsid w:val="002518F5"/>
    <w:rsid w:val="00251AF3"/>
    <w:rsid w:val="00251CA2"/>
    <w:rsid w:val="0025310D"/>
    <w:rsid w:val="002544F1"/>
    <w:rsid w:val="002553AE"/>
    <w:rsid w:val="00255E58"/>
    <w:rsid w:val="002617AD"/>
    <w:rsid w:val="00264483"/>
    <w:rsid w:val="00264B3C"/>
    <w:rsid w:val="002657F4"/>
    <w:rsid w:val="00265C44"/>
    <w:rsid w:val="00265EAD"/>
    <w:rsid w:val="00265F76"/>
    <w:rsid w:val="002705E3"/>
    <w:rsid w:val="002726FB"/>
    <w:rsid w:val="00276A68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5B17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191"/>
    <w:rsid w:val="002C54DB"/>
    <w:rsid w:val="002D48BB"/>
    <w:rsid w:val="002D4FAF"/>
    <w:rsid w:val="002D52A1"/>
    <w:rsid w:val="002E7521"/>
    <w:rsid w:val="002F0D42"/>
    <w:rsid w:val="002F2085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439D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3657"/>
    <w:rsid w:val="003F4B52"/>
    <w:rsid w:val="003F5DC7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2648F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3FC"/>
    <w:rsid w:val="00473C27"/>
    <w:rsid w:val="00473E1C"/>
    <w:rsid w:val="0048283A"/>
    <w:rsid w:val="00482D4C"/>
    <w:rsid w:val="00483E1B"/>
    <w:rsid w:val="0049086E"/>
    <w:rsid w:val="0049113D"/>
    <w:rsid w:val="00491B01"/>
    <w:rsid w:val="00493A57"/>
    <w:rsid w:val="00493B46"/>
    <w:rsid w:val="00495959"/>
    <w:rsid w:val="004A1E5F"/>
    <w:rsid w:val="004A67DE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D70DC"/>
    <w:rsid w:val="004E0C5A"/>
    <w:rsid w:val="004E2BE1"/>
    <w:rsid w:val="004E35F1"/>
    <w:rsid w:val="004E3F8E"/>
    <w:rsid w:val="004E4801"/>
    <w:rsid w:val="004E5008"/>
    <w:rsid w:val="004E5DCE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225"/>
    <w:rsid w:val="00540887"/>
    <w:rsid w:val="00544E06"/>
    <w:rsid w:val="005463CB"/>
    <w:rsid w:val="00547699"/>
    <w:rsid w:val="00552110"/>
    <w:rsid w:val="00555FFF"/>
    <w:rsid w:val="00556A37"/>
    <w:rsid w:val="00557116"/>
    <w:rsid w:val="0055763A"/>
    <w:rsid w:val="005611F3"/>
    <w:rsid w:val="0056220F"/>
    <w:rsid w:val="00564EF9"/>
    <w:rsid w:val="00565757"/>
    <w:rsid w:val="00567C27"/>
    <w:rsid w:val="0058214E"/>
    <w:rsid w:val="005829FA"/>
    <w:rsid w:val="00583B8C"/>
    <w:rsid w:val="00585ECC"/>
    <w:rsid w:val="005925C3"/>
    <w:rsid w:val="00594A84"/>
    <w:rsid w:val="005A02B6"/>
    <w:rsid w:val="005A09D8"/>
    <w:rsid w:val="005A1F5E"/>
    <w:rsid w:val="005A3297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43B6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4AB"/>
    <w:rsid w:val="00622BE8"/>
    <w:rsid w:val="00626AF2"/>
    <w:rsid w:val="006304CE"/>
    <w:rsid w:val="00631B84"/>
    <w:rsid w:val="006346FE"/>
    <w:rsid w:val="00637544"/>
    <w:rsid w:val="006402D4"/>
    <w:rsid w:val="006446A3"/>
    <w:rsid w:val="00645A61"/>
    <w:rsid w:val="00645B93"/>
    <w:rsid w:val="00646050"/>
    <w:rsid w:val="00646EA1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09BE"/>
    <w:rsid w:val="0067274F"/>
    <w:rsid w:val="006801B1"/>
    <w:rsid w:val="00681C47"/>
    <w:rsid w:val="00693198"/>
    <w:rsid w:val="0069665E"/>
    <w:rsid w:val="006A0250"/>
    <w:rsid w:val="006A0AFD"/>
    <w:rsid w:val="006A14A2"/>
    <w:rsid w:val="006A1B4F"/>
    <w:rsid w:val="006A21CB"/>
    <w:rsid w:val="006A6324"/>
    <w:rsid w:val="006B0255"/>
    <w:rsid w:val="006B14DC"/>
    <w:rsid w:val="006B2573"/>
    <w:rsid w:val="006B5A4C"/>
    <w:rsid w:val="006C08AE"/>
    <w:rsid w:val="006C0E87"/>
    <w:rsid w:val="006C1A3B"/>
    <w:rsid w:val="006C1B70"/>
    <w:rsid w:val="006C355E"/>
    <w:rsid w:val="006C4093"/>
    <w:rsid w:val="006D1F9B"/>
    <w:rsid w:val="006D3AC7"/>
    <w:rsid w:val="006D7676"/>
    <w:rsid w:val="006E16D4"/>
    <w:rsid w:val="006F06AF"/>
    <w:rsid w:val="006F2681"/>
    <w:rsid w:val="006F350B"/>
    <w:rsid w:val="00701C1F"/>
    <w:rsid w:val="007053CE"/>
    <w:rsid w:val="0070584F"/>
    <w:rsid w:val="007058B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373B1"/>
    <w:rsid w:val="007458C6"/>
    <w:rsid w:val="00745D4B"/>
    <w:rsid w:val="00746865"/>
    <w:rsid w:val="007474E4"/>
    <w:rsid w:val="007548F3"/>
    <w:rsid w:val="00754C4A"/>
    <w:rsid w:val="007574EC"/>
    <w:rsid w:val="00760001"/>
    <w:rsid w:val="00761D3D"/>
    <w:rsid w:val="00763E90"/>
    <w:rsid w:val="00764BD3"/>
    <w:rsid w:val="0076691B"/>
    <w:rsid w:val="0077071A"/>
    <w:rsid w:val="00772380"/>
    <w:rsid w:val="00772548"/>
    <w:rsid w:val="007767CB"/>
    <w:rsid w:val="00777388"/>
    <w:rsid w:val="00781B42"/>
    <w:rsid w:val="00783CE3"/>
    <w:rsid w:val="00785075"/>
    <w:rsid w:val="00790E8C"/>
    <w:rsid w:val="007A149A"/>
    <w:rsid w:val="007A4E1D"/>
    <w:rsid w:val="007B0FBB"/>
    <w:rsid w:val="007B31F2"/>
    <w:rsid w:val="007B3E0E"/>
    <w:rsid w:val="007B72C5"/>
    <w:rsid w:val="007D0B5A"/>
    <w:rsid w:val="007D1A6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7ED"/>
    <w:rsid w:val="00816F53"/>
    <w:rsid w:val="00817D9F"/>
    <w:rsid w:val="0082133C"/>
    <w:rsid w:val="00831492"/>
    <w:rsid w:val="00831E2A"/>
    <w:rsid w:val="00831FBF"/>
    <w:rsid w:val="00832FA5"/>
    <w:rsid w:val="00833C0A"/>
    <w:rsid w:val="008345A6"/>
    <w:rsid w:val="0083566C"/>
    <w:rsid w:val="00836659"/>
    <w:rsid w:val="008373A7"/>
    <w:rsid w:val="008448F6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8768A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0FBF"/>
    <w:rsid w:val="008E74F7"/>
    <w:rsid w:val="008F239E"/>
    <w:rsid w:val="008F7754"/>
    <w:rsid w:val="0090117D"/>
    <w:rsid w:val="00903110"/>
    <w:rsid w:val="009055DD"/>
    <w:rsid w:val="00906EFB"/>
    <w:rsid w:val="009114D8"/>
    <w:rsid w:val="009149A4"/>
    <w:rsid w:val="00917859"/>
    <w:rsid w:val="009212DD"/>
    <w:rsid w:val="00921AB9"/>
    <w:rsid w:val="00925550"/>
    <w:rsid w:val="00927B12"/>
    <w:rsid w:val="009301B8"/>
    <w:rsid w:val="00931D78"/>
    <w:rsid w:val="00933AF0"/>
    <w:rsid w:val="00941F06"/>
    <w:rsid w:val="009431F3"/>
    <w:rsid w:val="00946D41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0A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5C1B"/>
    <w:rsid w:val="009C7B9A"/>
    <w:rsid w:val="009D21B9"/>
    <w:rsid w:val="009E36F7"/>
    <w:rsid w:val="009E4241"/>
    <w:rsid w:val="009E7BDA"/>
    <w:rsid w:val="009F0554"/>
    <w:rsid w:val="009F356C"/>
    <w:rsid w:val="009F51F2"/>
    <w:rsid w:val="00A013E0"/>
    <w:rsid w:val="00A06141"/>
    <w:rsid w:val="00A07468"/>
    <w:rsid w:val="00A1179B"/>
    <w:rsid w:val="00A13CC3"/>
    <w:rsid w:val="00A1586A"/>
    <w:rsid w:val="00A164F5"/>
    <w:rsid w:val="00A175E3"/>
    <w:rsid w:val="00A20DA8"/>
    <w:rsid w:val="00A218EC"/>
    <w:rsid w:val="00A2279D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E5DD2"/>
    <w:rsid w:val="00AE74FF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45D52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1D41"/>
    <w:rsid w:val="00BC3F28"/>
    <w:rsid w:val="00BC6DA7"/>
    <w:rsid w:val="00BC6EDF"/>
    <w:rsid w:val="00BC7E90"/>
    <w:rsid w:val="00BD4346"/>
    <w:rsid w:val="00BD6275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27D83"/>
    <w:rsid w:val="00C31692"/>
    <w:rsid w:val="00C34F4C"/>
    <w:rsid w:val="00C428F1"/>
    <w:rsid w:val="00C43FAD"/>
    <w:rsid w:val="00C47CF1"/>
    <w:rsid w:val="00C50118"/>
    <w:rsid w:val="00C602B2"/>
    <w:rsid w:val="00C66C56"/>
    <w:rsid w:val="00C70C90"/>
    <w:rsid w:val="00C7374B"/>
    <w:rsid w:val="00C766A8"/>
    <w:rsid w:val="00C76BEC"/>
    <w:rsid w:val="00C8109F"/>
    <w:rsid w:val="00C81FF6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1B76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C62"/>
    <w:rsid w:val="00D10F00"/>
    <w:rsid w:val="00D11789"/>
    <w:rsid w:val="00D13549"/>
    <w:rsid w:val="00D150D8"/>
    <w:rsid w:val="00D30007"/>
    <w:rsid w:val="00D300CE"/>
    <w:rsid w:val="00D3426B"/>
    <w:rsid w:val="00D367C0"/>
    <w:rsid w:val="00D37C1A"/>
    <w:rsid w:val="00D406D6"/>
    <w:rsid w:val="00D427CB"/>
    <w:rsid w:val="00D45AF7"/>
    <w:rsid w:val="00D466AF"/>
    <w:rsid w:val="00D473BF"/>
    <w:rsid w:val="00D47642"/>
    <w:rsid w:val="00D5162C"/>
    <w:rsid w:val="00D5169F"/>
    <w:rsid w:val="00D53725"/>
    <w:rsid w:val="00D60A7A"/>
    <w:rsid w:val="00D630A2"/>
    <w:rsid w:val="00D6314B"/>
    <w:rsid w:val="00D641F3"/>
    <w:rsid w:val="00D654B4"/>
    <w:rsid w:val="00D662C7"/>
    <w:rsid w:val="00D712A3"/>
    <w:rsid w:val="00D72501"/>
    <w:rsid w:val="00D75084"/>
    <w:rsid w:val="00D75193"/>
    <w:rsid w:val="00D7547B"/>
    <w:rsid w:val="00D80173"/>
    <w:rsid w:val="00D80DEB"/>
    <w:rsid w:val="00D87F73"/>
    <w:rsid w:val="00D9535B"/>
    <w:rsid w:val="00D95C4C"/>
    <w:rsid w:val="00DA117F"/>
    <w:rsid w:val="00DA17FB"/>
    <w:rsid w:val="00DA1A65"/>
    <w:rsid w:val="00DA48E6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12EF3"/>
    <w:rsid w:val="00E22AE8"/>
    <w:rsid w:val="00E24673"/>
    <w:rsid w:val="00E24898"/>
    <w:rsid w:val="00E27EF5"/>
    <w:rsid w:val="00E355EE"/>
    <w:rsid w:val="00E35FB3"/>
    <w:rsid w:val="00E360CF"/>
    <w:rsid w:val="00E42771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926C9"/>
    <w:rsid w:val="00EA15F6"/>
    <w:rsid w:val="00EA20E5"/>
    <w:rsid w:val="00EA2756"/>
    <w:rsid w:val="00EA341C"/>
    <w:rsid w:val="00EA4B94"/>
    <w:rsid w:val="00EA60D4"/>
    <w:rsid w:val="00EB02CF"/>
    <w:rsid w:val="00EB3F53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36574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D2303"/>
    <w:rsid w:val="00FD51B1"/>
    <w:rsid w:val="00FD7E82"/>
    <w:rsid w:val="00FE059A"/>
    <w:rsid w:val="00FE156D"/>
    <w:rsid w:val="00FF25E5"/>
    <w:rsid w:val="00FF34BC"/>
    <w:rsid w:val="00FF42A1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1785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1785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1785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1785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1785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1785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D9535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fetal" TargetMode="External"/><Relationship Id="rId18" Type="http://schemas.openxmlformats.org/officeDocument/2006/relationships/hyperlink" Target="https://www.howtopronounce.com/nutator" TargetMode="External"/><Relationship Id="rId26" Type="http://schemas.openxmlformats.org/officeDocument/2006/relationships/hyperlink" Target="https://www.merriam-webster.com/dictionary/spheroid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howtopronounce.com/permeabilization" TargetMode="External"/><Relationship Id="rId34" Type="http://schemas.openxmlformats.org/officeDocument/2006/relationships/hyperlink" Target="https://www.merriam-webster.com/dictionary/genome" TargetMode="External"/><Relationship Id="rId7" Type="http://schemas.openxmlformats.org/officeDocument/2006/relationships/hyperlink" Target="https://review.jove.com/account/file-uploader?src=21245128" TargetMode="External"/><Relationship Id="rId12" Type="http://schemas.openxmlformats.org/officeDocument/2006/relationships/hyperlink" Target="https://www.howtopronounce.com/accutase" TargetMode="External"/><Relationship Id="rId17" Type="http://schemas.openxmlformats.org/officeDocument/2006/relationships/hyperlink" Target="https://www.merriam-webster.com/dictionary/polyclonal" TargetMode="External"/><Relationship Id="rId25" Type="http://schemas.openxmlformats.org/officeDocument/2006/relationships/hyperlink" Target="https://www.merriam-webster.com/dictionary/quantification" TargetMode="External"/><Relationship Id="rId33" Type="http://schemas.openxmlformats.org/officeDocument/2006/relationships/hyperlink" Target="https://www.merriam-webster.com/dictionary/transcription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immunoglobulin" TargetMode="External"/><Relationship Id="rId20" Type="http://schemas.openxmlformats.org/officeDocument/2006/relationships/hyperlink" Target="https://www.merriam-webster.com/dictionary/nuclease" TargetMode="External"/><Relationship Id="rId29" Type="http://schemas.openxmlformats.org/officeDocument/2006/relationships/hyperlink" Target="https://www.merriam-webster.com/dictionary/histon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supernatant" TargetMode="External"/><Relationship Id="rId24" Type="http://schemas.openxmlformats.org/officeDocument/2006/relationships/hyperlink" Target="https://www.howtopronounce.com/thermocycler" TargetMode="External"/><Relationship Id="rId32" Type="http://schemas.openxmlformats.org/officeDocument/2006/relationships/hyperlink" Target="https://www.merriam-webster.com/dictionary/sequencing" TargetMode="External"/><Relationship Id="rId37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howtopronounce.com/concanavalin" TargetMode="External"/><Relationship Id="rId23" Type="http://schemas.openxmlformats.org/officeDocument/2006/relationships/hyperlink" Target="https://www.merriam-webster.com/dictionary/Escherichia" TargetMode="External"/><Relationship Id="rId28" Type="http://schemas.openxmlformats.org/officeDocument/2006/relationships/hyperlink" Target="https://www.merriam-webster.com/dictionary/enhancer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www.merriam-webster.com/dictionary/aspirate" TargetMode="External"/><Relationship Id="rId19" Type="http://schemas.openxmlformats.org/officeDocument/2006/relationships/hyperlink" Target="https://www.merriam-webster.com/medical/micrococcal" TargetMode="External"/><Relationship Id="rId31" Type="http://schemas.openxmlformats.org/officeDocument/2006/relationships/hyperlink" Target="https://www.merriam-webster.com/dictionary/genomi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centrifuge" TargetMode="External"/><Relationship Id="rId14" Type="http://schemas.openxmlformats.org/officeDocument/2006/relationships/hyperlink" Target="https://www.howtopronounce.com/microcentrifuge" TargetMode="External"/><Relationship Id="rId22" Type="http://schemas.openxmlformats.org/officeDocument/2006/relationships/hyperlink" Target="https://www.merriam-webster.com/dictionary/chromatin" TargetMode="External"/><Relationship Id="rId27" Type="http://schemas.openxmlformats.org/officeDocument/2006/relationships/hyperlink" Target="https://www.merriam-webster.com/dictionary/morphology" TargetMode="External"/><Relationship Id="rId30" Type="http://schemas.openxmlformats.org/officeDocument/2006/relationships/hyperlink" Target="https://www.merriam-webster.com/dictionary/nucleosome" TargetMode="External"/><Relationship Id="rId35" Type="http://schemas.openxmlformats.org/officeDocument/2006/relationships/header" Target="header1.xml"/><Relationship Id="rId8" Type="http://schemas.openxmlformats.org/officeDocument/2006/relationships/hyperlink" Target="https://www.merriam-webster.com/dictionary/neuroendocrine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4473</Words>
  <Characters>19283</Characters>
  <Application>Microsoft Office Word</Application>
  <DocSecurity>0</DocSecurity>
  <Lines>535</Lines>
  <Paragraphs>516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23240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cp:lastPrinted>2026-02-26T17:14:00Z</cp:lastPrinted>
  <dcterms:created xsi:type="dcterms:W3CDTF">2026-03-12T18:19:00Z</dcterms:created>
  <dcterms:modified xsi:type="dcterms:W3CDTF">2026-03-12T18:19:00Z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