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E9DAC0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</w:rPr>
        <w:t xml:space="preserve">Submission ID #: </w:t>
      </w:r>
      <w:r w:rsidR="00EB107F" w:rsidRPr="0015731C">
        <w:rPr>
          <w:rFonts w:asciiTheme="minorHAnsi" w:hAnsiTheme="minorHAnsi" w:cstheme="minorHAnsi"/>
          <w:b/>
        </w:rPr>
        <w:t>69595</w:t>
      </w:r>
    </w:p>
    <w:p w14:paraId="2F6924E5" w14:textId="302ADA42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</w:rPr>
        <w:t xml:space="preserve">Scriptwriter Name: </w:t>
      </w:r>
      <w:r w:rsidR="00EB107F" w:rsidRPr="0015731C">
        <w:rPr>
          <w:rFonts w:asciiTheme="minorHAnsi" w:hAnsiTheme="minorHAnsi" w:cstheme="minorHAnsi"/>
          <w:b/>
        </w:rPr>
        <w:t>Poornima G</w:t>
      </w:r>
    </w:p>
    <w:p w14:paraId="6FB9233B" w14:textId="5CD6B186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</w:rPr>
        <w:t>Project Page Link:</w:t>
      </w:r>
      <w:r w:rsidR="00F60C18" w:rsidRPr="0015731C">
        <w:rPr>
          <w:rFonts w:asciiTheme="minorHAnsi" w:hAnsiTheme="minorHAnsi" w:cstheme="minorHAnsi"/>
          <w:b/>
        </w:rPr>
        <w:t xml:space="preserve"> </w:t>
      </w:r>
      <w:hyperlink r:id="rId7" w:history="1">
        <w:r w:rsidR="00F726EC" w:rsidRPr="0015731C">
          <w:rPr>
            <w:rStyle w:val="Hyperlink"/>
            <w:rFonts w:asciiTheme="minorHAnsi" w:hAnsiTheme="minorHAnsi" w:cstheme="minorHAnsi"/>
            <w:b/>
          </w:rPr>
          <w:t>https://review.jove.com/account/file-uploader?src=21226523</w:t>
        </w:r>
      </w:hyperlink>
      <w:r w:rsidR="00F726EC" w:rsidRPr="0015731C">
        <w:rPr>
          <w:rFonts w:asciiTheme="minorHAnsi" w:hAnsiTheme="minorHAnsi" w:cstheme="minorHAnsi"/>
          <w:b/>
        </w:rPr>
        <w:t xml:space="preserve"> </w:t>
      </w:r>
    </w:p>
    <w:p w14:paraId="2C89778F" w14:textId="77777777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0BC7CCC" w14:textId="50472A44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  <w:sz w:val="32"/>
          <w:szCs w:val="32"/>
        </w:rPr>
        <w:t>Title:</w:t>
      </w:r>
      <w:r w:rsidRPr="0015731C">
        <w:rPr>
          <w:rFonts w:asciiTheme="minorHAnsi" w:hAnsiTheme="minorHAnsi" w:cstheme="minorHAnsi"/>
          <w:b/>
        </w:rPr>
        <w:t xml:space="preserve"> </w:t>
      </w:r>
      <w:r w:rsidR="00EB107F" w:rsidRPr="0015731C">
        <w:rPr>
          <w:rStyle w:val="ArticleTitle"/>
          <w:rFonts w:cstheme="minorHAnsi"/>
        </w:rPr>
        <w:t>Phase-Dependent Control of Trap Depth and Persistent Luminescence in Strontium Aluminate Phosphors</w:t>
      </w:r>
    </w:p>
    <w:p w14:paraId="4A0C5B67" w14:textId="23814C1E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571B4839" w14:textId="25AE8914" w:rsidR="00EC3C46" w:rsidRPr="0015731C" w:rsidRDefault="00EC3C46" w:rsidP="00EC3C46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5731C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4419CD6D" w14:textId="69DDDB95" w:rsidR="00EB107F" w:rsidRPr="0015731C" w:rsidRDefault="00EB107F" w:rsidP="00EB107F">
      <w:pPr>
        <w:outlineLvl w:val="0"/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15731C">
        <w:rPr>
          <w:rFonts w:asciiTheme="minorHAnsi" w:hAnsiTheme="minorHAnsi" w:cstheme="minorHAnsi"/>
          <w:b/>
          <w:sz w:val="28"/>
          <w:szCs w:val="28"/>
        </w:rPr>
        <w:t>Guanyu Cai</w:t>
      </w:r>
      <w:r w:rsidRPr="0015731C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Pr="0015731C">
        <w:rPr>
          <w:rFonts w:asciiTheme="minorHAnsi" w:hAnsiTheme="minorHAnsi" w:cstheme="minorHAnsi"/>
          <w:b/>
          <w:sz w:val="28"/>
          <w:szCs w:val="28"/>
        </w:rPr>
        <w:t>, Daniel Rytz</w:t>
      </w:r>
      <w:r w:rsidRPr="0015731C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Pr="0015731C">
        <w:rPr>
          <w:rFonts w:asciiTheme="minorHAnsi" w:hAnsiTheme="minorHAnsi" w:cstheme="minorHAnsi"/>
          <w:b/>
          <w:sz w:val="28"/>
          <w:szCs w:val="28"/>
        </w:rPr>
        <w:t>, Bruno Viana</w:t>
      </w:r>
      <w:r w:rsidRPr="0015731C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</w:p>
    <w:p w14:paraId="2CEA987A" w14:textId="77777777" w:rsidR="00EB107F" w:rsidRPr="0015731C" w:rsidRDefault="00EB107F" w:rsidP="00EB107F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3EE85DE8" w14:textId="19D374CC" w:rsidR="00EB107F" w:rsidRPr="0015731C" w:rsidRDefault="00EB107F" w:rsidP="00EB107F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15731C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15731C">
        <w:rPr>
          <w:rFonts w:asciiTheme="minorHAnsi" w:hAnsiTheme="minorHAnsi" w:cstheme="minorHAnsi"/>
          <w:bCs/>
          <w:sz w:val="28"/>
          <w:szCs w:val="28"/>
        </w:rPr>
        <w:t xml:space="preserve">PSL University, Chimie </w:t>
      </w:r>
      <w:proofErr w:type="spellStart"/>
      <w:r w:rsidRPr="0015731C">
        <w:rPr>
          <w:rFonts w:asciiTheme="minorHAnsi" w:hAnsiTheme="minorHAnsi" w:cstheme="minorHAnsi"/>
          <w:bCs/>
          <w:sz w:val="28"/>
          <w:szCs w:val="28"/>
        </w:rPr>
        <w:t>ParisTech</w:t>
      </w:r>
      <w:proofErr w:type="spellEnd"/>
      <w:r w:rsidRPr="0015731C">
        <w:rPr>
          <w:rFonts w:asciiTheme="minorHAnsi" w:hAnsiTheme="minorHAnsi" w:cstheme="minorHAnsi"/>
          <w:bCs/>
          <w:sz w:val="28"/>
          <w:szCs w:val="28"/>
        </w:rPr>
        <w:t>, IRCP-CNRS</w:t>
      </w:r>
    </w:p>
    <w:p w14:paraId="73676219" w14:textId="3A38F294" w:rsidR="00EB107F" w:rsidRPr="0015731C" w:rsidRDefault="00EB107F" w:rsidP="00EB107F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15731C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15731C">
        <w:rPr>
          <w:rFonts w:asciiTheme="minorHAnsi" w:hAnsiTheme="minorHAnsi" w:cstheme="minorHAnsi"/>
          <w:bCs/>
          <w:sz w:val="28"/>
          <w:szCs w:val="28"/>
        </w:rPr>
        <w:t xml:space="preserve">BREVALOR </w:t>
      </w:r>
      <w:proofErr w:type="spellStart"/>
      <w:r w:rsidRPr="0015731C">
        <w:rPr>
          <w:rFonts w:asciiTheme="minorHAnsi" w:hAnsiTheme="minorHAnsi" w:cstheme="minorHAnsi"/>
          <w:bCs/>
          <w:sz w:val="28"/>
          <w:szCs w:val="28"/>
        </w:rPr>
        <w:t>Sàrl</w:t>
      </w:r>
      <w:proofErr w:type="spellEnd"/>
    </w:p>
    <w:p w14:paraId="602B4A99" w14:textId="77777777" w:rsidR="00EB107F" w:rsidRPr="0015731C" w:rsidRDefault="00EB107F" w:rsidP="00EB107F">
      <w:pPr>
        <w:outlineLvl w:val="0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0CF5E19E" w14:textId="77777777" w:rsidR="004E0C5A" w:rsidRPr="0015731C" w:rsidRDefault="004E0C5A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DD3434" w14:textId="77777777" w:rsidR="004E0C5A" w:rsidRPr="0015731C" w:rsidRDefault="004E0C5A" w:rsidP="004E0C5A">
      <w:pPr>
        <w:outlineLvl w:val="0"/>
        <w:rPr>
          <w:rFonts w:asciiTheme="minorHAnsi" w:hAnsiTheme="minorHAnsi" w:cstheme="minorHAnsi"/>
        </w:rPr>
      </w:pPr>
    </w:p>
    <w:p w14:paraId="74288581" w14:textId="77777777" w:rsidR="004E0C5A" w:rsidRPr="0015731C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</w:rPr>
        <w:t xml:space="preserve">Corresponding Authors: </w:t>
      </w:r>
    </w:p>
    <w:p w14:paraId="36E9CFE7" w14:textId="5FB826EC" w:rsidR="00EB107F" w:rsidRPr="0015731C" w:rsidRDefault="00EB107F" w:rsidP="00EB107F">
      <w:pPr>
        <w:outlineLvl w:val="0"/>
        <w:rPr>
          <w:rFonts w:asciiTheme="minorHAnsi" w:hAnsiTheme="minorHAnsi" w:cstheme="minorHAnsi"/>
        </w:rPr>
      </w:pPr>
      <w:bookmarkStart w:id="0" w:name="_Hlk25233958"/>
      <w:r w:rsidRPr="0015731C">
        <w:rPr>
          <w:rFonts w:asciiTheme="minorHAnsi" w:hAnsiTheme="minorHAnsi" w:cstheme="minorHAnsi"/>
        </w:rPr>
        <w:t xml:space="preserve">Guanyu Cai </w:t>
      </w:r>
      <w:r w:rsidRPr="0015731C">
        <w:rPr>
          <w:rFonts w:asciiTheme="minorHAnsi" w:hAnsiTheme="minorHAnsi" w:cstheme="minorHAnsi"/>
        </w:rPr>
        <w:tab/>
      </w:r>
      <w:r w:rsidRPr="0015731C">
        <w:rPr>
          <w:rFonts w:asciiTheme="minorHAnsi" w:hAnsiTheme="minorHAnsi" w:cstheme="minorHAnsi"/>
        </w:rPr>
        <w:tab/>
        <w:t>guanyu.cai@chimieparistech.psl.eu</w:t>
      </w:r>
    </w:p>
    <w:p w14:paraId="70FFA58B" w14:textId="45AED898" w:rsidR="00D6314B" w:rsidRPr="0015731C" w:rsidRDefault="00EB107F" w:rsidP="00EB107F">
      <w:pPr>
        <w:outlineLvl w:val="0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Bruno Viana  </w:t>
      </w:r>
      <w:r w:rsidRPr="0015731C">
        <w:rPr>
          <w:rFonts w:asciiTheme="minorHAnsi" w:hAnsiTheme="minorHAnsi" w:cstheme="minorHAnsi"/>
        </w:rPr>
        <w:tab/>
      </w:r>
      <w:r w:rsidRPr="0015731C">
        <w:rPr>
          <w:rFonts w:asciiTheme="minorHAnsi" w:hAnsiTheme="minorHAnsi" w:cstheme="minorHAnsi"/>
        </w:rPr>
        <w:tab/>
        <w:t>bruno.viana@chimieparistech.psl.eu</w:t>
      </w:r>
    </w:p>
    <w:p w14:paraId="1B4B2D7A" w14:textId="77777777" w:rsidR="004E0C5A" w:rsidRPr="0015731C" w:rsidRDefault="004E0C5A" w:rsidP="004E0C5A">
      <w:pPr>
        <w:outlineLvl w:val="0"/>
        <w:rPr>
          <w:rFonts w:asciiTheme="minorHAnsi" w:hAnsiTheme="minorHAnsi" w:cstheme="minorHAnsi"/>
        </w:rPr>
      </w:pPr>
    </w:p>
    <w:p w14:paraId="2E1C6668" w14:textId="7663A19B" w:rsidR="004E0C5A" w:rsidRPr="0015731C" w:rsidRDefault="004E0C5A" w:rsidP="004E0C5A">
      <w:pPr>
        <w:outlineLvl w:val="0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b/>
        </w:rPr>
        <w:t xml:space="preserve">Email Addresses for </w:t>
      </w:r>
      <w:r w:rsidR="006579DD" w:rsidRPr="0015731C">
        <w:rPr>
          <w:rFonts w:asciiTheme="minorHAnsi" w:hAnsiTheme="minorHAnsi" w:cstheme="minorHAnsi"/>
          <w:b/>
        </w:rPr>
        <w:t>All A</w:t>
      </w:r>
      <w:r w:rsidRPr="0015731C">
        <w:rPr>
          <w:rFonts w:asciiTheme="minorHAnsi" w:hAnsiTheme="minorHAnsi" w:cstheme="minorHAnsi"/>
          <w:b/>
        </w:rPr>
        <w:t>uthors:</w:t>
      </w:r>
      <w:r w:rsidRPr="0015731C">
        <w:rPr>
          <w:rFonts w:asciiTheme="minorHAnsi" w:hAnsiTheme="minorHAnsi" w:cstheme="minorHAnsi"/>
        </w:rPr>
        <w:t xml:space="preserve"> </w:t>
      </w:r>
    </w:p>
    <w:bookmarkEnd w:id="0"/>
    <w:p w14:paraId="18399270" w14:textId="77777777" w:rsidR="00EB107F" w:rsidRPr="0015731C" w:rsidRDefault="00EB107F" w:rsidP="00EB107F">
      <w:pPr>
        <w:outlineLvl w:val="0"/>
        <w:rPr>
          <w:rFonts w:asciiTheme="minorHAnsi" w:hAnsiTheme="minorHAnsi" w:cstheme="minorHAnsi"/>
          <w:lang w:val="fr-FR"/>
        </w:rPr>
      </w:pPr>
      <w:r w:rsidRPr="0015731C">
        <w:rPr>
          <w:rFonts w:asciiTheme="minorHAnsi" w:hAnsiTheme="minorHAnsi" w:cstheme="minorHAnsi"/>
          <w:lang w:val="fr-FR"/>
        </w:rPr>
        <w:t xml:space="preserve">Daniel </w:t>
      </w:r>
      <w:proofErr w:type="spellStart"/>
      <w:proofErr w:type="gramStart"/>
      <w:r w:rsidRPr="0015731C">
        <w:rPr>
          <w:rFonts w:asciiTheme="minorHAnsi" w:hAnsiTheme="minorHAnsi" w:cstheme="minorHAnsi"/>
          <w:lang w:val="fr-FR"/>
        </w:rPr>
        <w:t>Rytz</w:t>
      </w:r>
      <w:proofErr w:type="spellEnd"/>
      <w:r w:rsidRPr="0015731C">
        <w:rPr>
          <w:rFonts w:asciiTheme="minorHAnsi" w:hAnsiTheme="minorHAnsi" w:cstheme="minorHAnsi"/>
          <w:lang w:val="fr-FR"/>
        </w:rPr>
        <w:t xml:space="preserve">  </w:t>
      </w:r>
      <w:r w:rsidRPr="0015731C">
        <w:rPr>
          <w:rFonts w:asciiTheme="minorHAnsi" w:hAnsiTheme="minorHAnsi" w:cstheme="minorHAnsi"/>
          <w:lang w:val="fr-FR"/>
        </w:rPr>
        <w:tab/>
      </w:r>
      <w:proofErr w:type="gramEnd"/>
      <w:r w:rsidRPr="0015731C">
        <w:rPr>
          <w:rFonts w:asciiTheme="minorHAnsi" w:hAnsiTheme="minorHAnsi" w:cstheme="minorHAnsi"/>
          <w:lang w:val="fr-FR"/>
        </w:rPr>
        <w:tab/>
        <w:t>rytz@brevalor.ch</w:t>
      </w:r>
    </w:p>
    <w:p w14:paraId="044D62D8" w14:textId="77777777" w:rsidR="00EB107F" w:rsidRPr="0015731C" w:rsidRDefault="00EB107F" w:rsidP="00EB107F">
      <w:pPr>
        <w:outlineLvl w:val="0"/>
        <w:rPr>
          <w:rFonts w:asciiTheme="minorHAnsi" w:hAnsiTheme="minorHAnsi" w:cstheme="minorHAnsi"/>
          <w:lang w:val="fr-FR"/>
        </w:rPr>
      </w:pPr>
      <w:proofErr w:type="spellStart"/>
      <w:r w:rsidRPr="0015731C">
        <w:rPr>
          <w:rFonts w:asciiTheme="minorHAnsi" w:hAnsiTheme="minorHAnsi" w:cstheme="minorHAnsi"/>
          <w:lang w:val="fr-FR"/>
        </w:rPr>
        <w:t>Guanyu</w:t>
      </w:r>
      <w:proofErr w:type="spellEnd"/>
      <w:r w:rsidRPr="0015731C">
        <w:rPr>
          <w:rFonts w:asciiTheme="minorHAnsi" w:hAnsiTheme="minorHAnsi" w:cstheme="minorHAnsi"/>
          <w:lang w:val="fr-FR"/>
        </w:rPr>
        <w:t xml:space="preserve"> Cai </w:t>
      </w:r>
      <w:r w:rsidRPr="0015731C">
        <w:rPr>
          <w:rFonts w:asciiTheme="minorHAnsi" w:hAnsiTheme="minorHAnsi" w:cstheme="minorHAnsi"/>
          <w:lang w:val="fr-FR"/>
        </w:rPr>
        <w:tab/>
      </w:r>
      <w:r w:rsidRPr="0015731C">
        <w:rPr>
          <w:rFonts w:asciiTheme="minorHAnsi" w:hAnsiTheme="minorHAnsi" w:cstheme="minorHAnsi"/>
          <w:lang w:val="fr-FR"/>
        </w:rPr>
        <w:tab/>
        <w:t>guanyu.cai@chimieparistech.psl.eu</w:t>
      </w:r>
    </w:p>
    <w:p w14:paraId="27D59E76" w14:textId="77777777" w:rsidR="00EB107F" w:rsidRPr="0015731C" w:rsidRDefault="00EB107F" w:rsidP="00EB107F">
      <w:pPr>
        <w:outlineLvl w:val="0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Bruno Viana  </w:t>
      </w:r>
      <w:r w:rsidRPr="0015731C">
        <w:rPr>
          <w:rFonts w:asciiTheme="minorHAnsi" w:hAnsiTheme="minorHAnsi" w:cstheme="minorHAnsi"/>
        </w:rPr>
        <w:tab/>
      </w:r>
      <w:r w:rsidRPr="0015731C">
        <w:rPr>
          <w:rFonts w:asciiTheme="minorHAnsi" w:hAnsiTheme="minorHAnsi" w:cstheme="minorHAnsi"/>
        </w:rPr>
        <w:tab/>
        <w:t>bruno.viana@chimieparistech.psl.eu</w:t>
      </w:r>
    </w:p>
    <w:p w14:paraId="12916965" w14:textId="77777777" w:rsidR="003B5E26" w:rsidRPr="0015731C" w:rsidRDefault="003B5E26" w:rsidP="009A0E7C">
      <w:pPr>
        <w:outlineLvl w:val="0"/>
        <w:rPr>
          <w:rFonts w:asciiTheme="minorHAnsi" w:hAnsiTheme="minorHAnsi" w:cstheme="minorHAnsi"/>
          <w:bCs/>
        </w:rPr>
      </w:pPr>
    </w:p>
    <w:p w14:paraId="6F84F159" w14:textId="77777777" w:rsidR="003B5E26" w:rsidRPr="0015731C" w:rsidRDefault="003B5E26" w:rsidP="009A0E7C">
      <w:pPr>
        <w:outlineLvl w:val="0"/>
        <w:rPr>
          <w:rFonts w:asciiTheme="minorHAnsi" w:hAnsiTheme="minorHAnsi" w:cstheme="minorHAnsi"/>
          <w:bCs/>
        </w:rPr>
      </w:pPr>
    </w:p>
    <w:p w14:paraId="5A2BE33C" w14:textId="77777777" w:rsidR="001E230F" w:rsidRPr="0015731C" w:rsidRDefault="001E230F" w:rsidP="009A0E7C">
      <w:pPr>
        <w:outlineLvl w:val="0"/>
        <w:rPr>
          <w:rFonts w:asciiTheme="minorHAnsi" w:hAnsiTheme="minorHAnsi" w:cstheme="minorHAnsi"/>
          <w:bCs/>
        </w:rPr>
      </w:pPr>
    </w:p>
    <w:p w14:paraId="60B95108" w14:textId="77777777" w:rsidR="00C70C90" w:rsidRPr="0015731C" w:rsidRDefault="00C70C90">
      <w:pPr>
        <w:rPr>
          <w:rFonts w:asciiTheme="minorHAnsi" w:hAnsiTheme="minorHAnsi" w:cstheme="minorHAnsi"/>
          <w:bCs/>
        </w:rPr>
      </w:pPr>
      <w:r w:rsidRPr="0015731C">
        <w:rPr>
          <w:rFonts w:asciiTheme="minorHAnsi" w:hAnsiTheme="minorHAnsi" w:cstheme="minorHAnsi"/>
          <w:bCs/>
        </w:rPr>
        <w:br w:type="page"/>
      </w:r>
    </w:p>
    <w:p w14:paraId="5D14B00D" w14:textId="5B026F76" w:rsidR="00B32BA7" w:rsidRPr="0015731C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5731C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5731C" w:rsidRDefault="00CB036A" w:rsidP="00CB036A">
      <w:pPr>
        <w:rPr>
          <w:rFonts w:asciiTheme="minorHAnsi" w:hAnsiTheme="minorHAnsi" w:cstheme="minorHAnsi"/>
        </w:rPr>
      </w:pPr>
    </w:p>
    <w:p w14:paraId="5599DE49" w14:textId="5EA67CC2" w:rsidR="00F13BBF" w:rsidRPr="0015731C" w:rsidRDefault="005F1ADF" w:rsidP="005F1ADF">
      <w:pPr>
        <w:spacing w:before="120"/>
        <w:ind w:left="216" w:hanging="216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b/>
        </w:rPr>
        <w:t xml:space="preserve">1. </w:t>
      </w:r>
      <w:r w:rsidRPr="0015731C">
        <w:rPr>
          <w:rFonts w:asciiTheme="minorHAnsi" w:hAnsiTheme="minorHAnsi" w:cstheme="minorHAnsi"/>
          <w:b/>
          <w:bCs/>
        </w:rPr>
        <w:t>Microscopy</w:t>
      </w:r>
      <w:r w:rsidRPr="0015731C">
        <w:rPr>
          <w:rFonts w:asciiTheme="minorHAnsi" w:hAnsiTheme="minorHAnsi" w:cstheme="minorHAnsi"/>
        </w:rPr>
        <w:t>: Does your protocol require the use of a dissecting or stereomicroscope for performing a complex dissection, microinjection technique, or something similar?</w:t>
      </w:r>
      <w:r w:rsidRPr="0015731C">
        <w:rPr>
          <w:rFonts w:asciiTheme="minorHAnsi" w:hAnsiTheme="minorHAnsi" w:cstheme="minorHAnsi"/>
          <w:b/>
        </w:rPr>
        <w:t xml:space="preserve">  </w:t>
      </w:r>
      <w:r w:rsidR="0015731C">
        <w:rPr>
          <w:rFonts w:asciiTheme="minorHAnsi" w:hAnsiTheme="minorHAnsi" w:cstheme="minorHAnsi"/>
          <w:b/>
          <w:bCs/>
        </w:rPr>
        <w:t xml:space="preserve">No </w:t>
      </w:r>
      <w:r w:rsidRPr="0015731C">
        <w:rPr>
          <w:rFonts w:asciiTheme="minorHAnsi" w:hAnsiTheme="minorHAnsi" w:cstheme="minorHAnsi"/>
        </w:rPr>
        <w:t xml:space="preserve">  </w:t>
      </w:r>
    </w:p>
    <w:p w14:paraId="4E7C3E85" w14:textId="77777777" w:rsidR="00A13CC3" w:rsidRPr="0015731C" w:rsidRDefault="00A13CC3" w:rsidP="00D7547B">
      <w:pPr>
        <w:spacing w:before="120"/>
        <w:ind w:left="720"/>
        <w:rPr>
          <w:rFonts w:asciiTheme="minorHAnsi" w:hAnsiTheme="minorHAnsi" w:cstheme="minorHAnsi"/>
          <w:b/>
          <w:color w:val="7F7F7F" w:themeColor="text1" w:themeTint="80"/>
        </w:rPr>
      </w:pPr>
    </w:p>
    <w:p w14:paraId="4B20EAF0" w14:textId="08F59124" w:rsidR="005F1ADF" w:rsidRPr="0015731C" w:rsidRDefault="005F1ADF" w:rsidP="005F1ADF">
      <w:pPr>
        <w:spacing w:before="120"/>
        <w:ind w:left="216" w:hanging="216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b/>
        </w:rPr>
        <w:t xml:space="preserve">2. Software: </w:t>
      </w:r>
      <w:r w:rsidRPr="0015731C">
        <w:rPr>
          <w:rFonts w:asciiTheme="minorHAnsi" w:hAnsiTheme="minorHAnsi" w:cstheme="minorHAnsi"/>
        </w:rPr>
        <w:t>Does the part of your protocol being filmed include step-by-step descriptions of software usage?</w:t>
      </w:r>
      <w:r w:rsidRPr="0015731C">
        <w:rPr>
          <w:rFonts w:asciiTheme="minorHAnsi" w:hAnsiTheme="minorHAnsi" w:cstheme="minorHAnsi"/>
          <w:b/>
        </w:rPr>
        <w:t xml:space="preserve">  </w:t>
      </w:r>
      <w:r w:rsidR="0015731C">
        <w:rPr>
          <w:rFonts w:asciiTheme="minorHAnsi" w:hAnsiTheme="minorHAnsi" w:cstheme="minorHAnsi"/>
          <w:b/>
          <w:bCs/>
        </w:rPr>
        <w:t xml:space="preserve">No </w:t>
      </w:r>
    </w:p>
    <w:p w14:paraId="1C68C2BA" w14:textId="77777777" w:rsidR="005F1ADF" w:rsidRPr="0015731C" w:rsidRDefault="005F1ADF" w:rsidP="005F1ADF">
      <w:pPr>
        <w:spacing w:before="120"/>
        <w:rPr>
          <w:rFonts w:asciiTheme="minorHAnsi" w:hAnsiTheme="minorHAnsi" w:cstheme="minorHAnsi"/>
          <w:b/>
        </w:rPr>
      </w:pPr>
    </w:p>
    <w:p w14:paraId="7A03162F" w14:textId="28F31C8D" w:rsidR="005F1ADF" w:rsidRPr="0015731C" w:rsidRDefault="009A2C33" w:rsidP="005F1ADF">
      <w:pPr>
        <w:spacing w:before="120"/>
        <w:rPr>
          <w:rFonts w:asciiTheme="minorHAnsi" w:hAnsiTheme="minorHAnsi" w:cstheme="minorHAnsi"/>
          <w:b/>
          <w:bCs/>
        </w:rPr>
      </w:pPr>
      <w:r w:rsidRPr="0015731C">
        <w:rPr>
          <w:rFonts w:asciiTheme="minorHAnsi" w:hAnsiTheme="minorHAnsi" w:cstheme="minorHAnsi"/>
          <w:b/>
        </w:rPr>
        <w:t>3</w:t>
      </w:r>
      <w:r w:rsidR="005F1ADF" w:rsidRPr="0015731C">
        <w:rPr>
          <w:rFonts w:asciiTheme="minorHAnsi" w:hAnsiTheme="minorHAnsi" w:cstheme="minorHAnsi"/>
          <w:b/>
        </w:rPr>
        <w:t>. Filming location:</w:t>
      </w:r>
      <w:r w:rsidR="005F1ADF" w:rsidRPr="0015731C">
        <w:rPr>
          <w:rFonts w:asciiTheme="minorHAnsi" w:hAnsiTheme="minorHAnsi" w:cstheme="minorHAnsi"/>
        </w:rPr>
        <w:t xml:space="preserve"> Will the </w:t>
      </w:r>
      <w:proofErr w:type="gramStart"/>
      <w:r w:rsidR="005F1ADF" w:rsidRPr="0015731C">
        <w:rPr>
          <w:rFonts w:asciiTheme="minorHAnsi" w:hAnsiTheme="minorHAnsi" w:cstheme="minorHAnsi"/>
        </w:rPr>
        <w:t>filming need to</w:t>
      </w:r>
      <w:proofErr w:type="gramEnd"/>
      <w:r w:rsidR="005F1ADF" w:rsidRPr="0015731C">
        <w:rPr>
          <w:rFonts w:asciiTheme="minorHAnsi" w:hAnsiTheme="minorHAnsi" w:cstheme="minorHAnsi"/>
        </w:rPr>
        <w:t xml:space="preserve"> take place in multiple locations? </w:t>
      </w:r>
      <w:r w:rsidR="005F1ADF" w:rsidRPr="0015731C">
        <w:rPr>
          <w:rFonts w:asciiTheme="minorHAnsi" w:hAnsiTheme="minorHAnsi" w:cstheme="minorHAnsi"/>
          <w:b/>
        </w:rPr>
        <w:t xml:space="preserve">  </w:t>
      </w:r>
      <w:r w:rsidR="0015731C">
        <w:rPr>
          <w:rFonts w:asciiTheme="minorHAnsi" w:hAnsiTheme="minorHAnsi" w:cstheme="minorHAnsi"/>
          <w:b/>
          <w:bCs/>
        </w:rPr>
        <w:t xml:space="preserve">No </w:t>
      </w:r>
    </w:p>
    <w:p w14:paraId="2EE59D53" w14:textId="77777777" w:rsidR="00CB036A" w:rsidRPr="0015731C" w:rsidRDefault="00CB036A" w:rsidP="00BC1358">
      <w:pPr>
        <w:spacing w:before="120"/>
        <w:rPr>
          <w:rFonts w:asciiTheme="minorHAnsi" w:hAnsiTheme="minorHAnsi" w:cstheme="minorHAnsi"/>
        </w:rPr>
      </w:pPr>
    </w:p>
    <w:p w14:paraId="32DAE90F" w14:textId="78149B24" w:rsidR="003326AD" w:rsidRPr="0015731C" w:rsidRDefault="00226866" w:rsidP="00BC1358">
      <w:pPr>
        <w:spacing w:before="120"/>
        <w:ind w:left="216" w:hanging="216"/>
        <w:rPr>
          <w:rFonts w:asciiTheme="minorHAnsi" w:hAnsiTheme="minorHAnsi" w:cstheme="minorHAnsi"/>
          <w:b/>
          <w:bCs/>
        </w:rPr>
      </w:pPr>
      <w:r w:rsidRPr="0015731C">
        <w:rPr>
          <w:rFonts w:asciiTheme="minorHAnsi" w:hAnsiTheme="minorHAnsi" w:cstheme="minorHAnsi"/>
          <w:b/>
          <w:bCs/>
        </w:rPr>
        <w:t>4. Testimonials</w:t>
      </w:r>
      <w:r w:rsidR="00EC6C1C" w:rsidRPr="0015731C">
        <w:rPr>
          <w:rFonts w:asciiTheme="minorHAnsi" w:hAnsiTheme="minorHAnsi" w:cstheme="minorHAnsi"/>
          <w:b/>
          <w:bCs/>
        </w:rPr>
        <w:t xml:space="preserve"> (optional)</w:t>
      </w:r>
      <w:r w:rsidRPr="0015731C">
        <w:rPr>
          <w:rFonts w:asciiTheme="minorHAnsi" w:hAnsiTheme="minorHAnsi" w:cstheme="minorHAnsi"/>
          <w:b/>
          <w:bCs/>
        </w:rPr>
        <w:t xml:space="preserve">: </w:t>
      </w:r>
      <w:r w:rsidR="001D6481" w:rsidRPr="0015731C">
        <w:rPr>
          <w:rFonts w:asciiTheme="minorHAnsi" w:hAnsiTheme="minorHAnsi" w:cstheme="minorHAnsi"/>
        </w:rPr>
        <w:t xml:space="preserve">Would you be open to filming two short testimonial statements </w:t>
      </w:r>
      <w:r w:rsidR="001D6481" w:rsidRPr="0015731C">
        <w:rPr>
          <w:rStyle w:val="Strong"/>
          <w:rFonts w:asciiTheme="minorHAnsi" w:hAnsiTheme="minorHAnsi" w:cstheme="minorHAnsi"/>
        </w:rPr>
        <w:t xml:space="preserve">live during your </w:t>
      </w:r>
      <w:proofErr w:type="spellStart"/>
      <w:r w:rsidR="001D6481" w:rsidRPr="0015731C">
        <w:rPr>
          <w:rStyle w:val="Strong"/>
          <w:rFonts w:asciiTheme="minorHAnsi" w:hAnsiTheme="minorHAnsi" w:cstheme="minorHAnsi"/>
        </w:rPr>
        <w:t>JoVE</w:t>
      </w:r>
      <w:proofErr w:type="spellEnd"/>
      <w:r w:rsidR="001D6481" w:rsidRPr="0015731C">
        <w:rPr>
          <w:rStyle w:val="Strong"/>
          <w:rFonts w:asciiTheme="minorHAnsi" w:hAnsiTheme="minorHAnsi" w:cstheme="minorHAnsi"/>
        </w:rPr>
        <w:t xml:space="preserve"> shoot</w:t>
      </w:r>
      <w:r w:rsidR="001D6481" w:rsidRPr="0015731C">
        <w:rPr>
          <w:rFonts w:asciiTheme="minorHAnsi" w:hAnsiTheme="minorHAnsi" w:cstheme="minorHAnsi"/>
        </w:rPr>
        <w:t xml:space="preserve">? These will </w:t>
      </w:r>
      <w:r w:rsidR="001D6481" w:rsidRPr="0015731C">
        <w:rPr>
          <w:rStyle w:val="Strong"/>
          <w:rFonts w:asciiTheme="minorHAnsi" w:hAnsiTheme="minorHAnsi" w:cstheme="minorHAnsi"/>
        </w:rPr>
        <w:t xml:space="preserve">not appear in your </w:t>
      </w:r>
      <w:proofErr w:type="spellStart"/>
      <w:r w:rsidR="001D6481" w:rsidRPr="0015731C">
        <w:rPr>
          <w:rStyle w:val="Strong"/>
          <w:rFonts w:asciiTheme="minorHAnsi" w:hAnsiTheme="minorHAnsi" w:cstheme="minorHAnsi"/>
        </w:rPr>
        <w:t>JoVE</w:t>
      </w:r>
      <w:proofErr w:type="spellEnd"/>
      <w:r w:rsidR="001D6481" w:rsidRPr="0015731C">
        <w:rPr>
          <w:rStyle w:val="Strong"/>
          <w:rFonts w:asciiTheme="minorHAnsi" w:hAnsiTheme="minorHAnsi" w:cstheme="minorHAnsi"/>
        </w:rPr>
        <w:t xml:space="preserve"> video</w:t>
      </w:r>
      <w:r w:rsidR="001D6481" w:rsidRPr="0015731C">
        <w:rPr>
          <w:rFonts w:asciiTheme="minorHAnsi" w:hAnsiTheme="minorHAnsi" w:cstheme="minorHAnsi"/>
        </w:rPr>
        <w:t xml:space="preserve"> but may be used in </w:t>
      </w:r>
      <w:proofErr w:type="spellStart"/>
      <w:r w:rsidR="001D6481" w:rsidRPr="0015731C">
        <w:rPr>
          <w:rFonts w:asciiTheme="minorHAnsi" w:hAnsiTheme="minorHAnsi" w:cstheme="minorHAnsi"/>
        </w:rPr>
        <w:t>JoVE’s</w:t>
      </w:r>
      <w:proofErr w:type="spellEnd"/>
      <w:r w:rsidR="001D6481" w:rsidRPr="0015731C">
        <w:rPr>
          <w:rFonts w:asciiTheme="minorHAnsi" w:hAnsiTheme="minorHAnsi" w:cstheme="minorHAnsi"/>
        </w:rPr>
        <w:t xml:space="preserve"> promotional materials. </w:t>
      </w:r>
      <w:r w:rsidR="0015731C">
        <w:rPr>
          <w:rFonts w:asciiTheme="minorHAnsi" w:hAnsiTheme="minorHAnsi" w:cstheme="minorHAnsi"/>
          <w:b/>
          <w:bCs/>
        </w:rPr>
        <w:t xml:space="preserve">No </w:t>
      </w:r>
      <w:r w:rsidR="00251AF3" w:rsidRPr="0015731C">
        <w:rPr>
          <w:rFonts w:asciiTheme="minorHAnsi" w:hAnsiTheme="minorHAnsi" w:cstheme="minorHAnsi"/>
        </w:rPr>
        <w:t xml:space="preserve">  </w:t>
      </w:r>
    </w:p>
    <w:p w14:paraId="67386C83" w14:textId="77777777" w:rsidR="005F1ADF" w:rsidRPr="0015731C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5C2757A3" w14:textId="77777777" w:rsidR="00B32BA7" w:rsidRPr="0015731C" w:rsidRDefault="00B32BA7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15731C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15731C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2F5C5E6" w14:textId="6EE33BD5" w:rsidR="005F1ADF" w:rsidRPr="0037393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37393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373930" w:rsidRPr="00373930">
        <w:rPr>
          <w:rFonts w:asciiTheme="minorHAnsi" w:hAnsiTheme="minorHAnsi" w:cstheme="minorHAnsi"/>
          <w:bCs/>
          <w:sz w:val="22"/>
          <w:szCs w:val="22"/>
        </w:rPr>
        <w:t>19</w:t>
      </w:r>
      <w:r w:rsidR="00FE0995" w:rsidRPr="0037393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AC9C6C" w14:textId="601FBB2B" w:rsidR="00C2620F" w:rsidRPr="0015731C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37393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EB107F" w:rsidRPr="00373930">
        <w:rPr>
          <w:rFonts w:asciiTheme="minorHAnsi" w:hAnsiTheme="minorHAnsi" w:cstheme="minorHAnsi"/>
          <w:bCs/>
          <w:sz w:val="22"/>
          <w:szCs w:val="22"/>
        </w:rPr>
        <w:t>3</w:t>
      </w:r>
      <w:r w:rsidR="00373930" w:rsidRPr="00373930">
        <w:rPr>
          <w:rFonts w:asciiTheme="minorHAnsi" w:hAnsiTheme="minorHAnsi" w:cstheme="minorHAnsi"/>
          <w:bCs/>
          <w:sz w:val="22"/>
          <w:szCs w:val="22"/>
        </w:rPr>
        <w:t>3</w:t>
      </w:r>
      <w:r w:rsidR="00EB107F" w:rsidRPr="0037393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7C90" w:rsidRPr="0015731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88BB839" w14:textId="5CB13F29" w:rsidR="00C058AE" w:rsidRPr="0015731C" w:rsidRDefault="00FF25E5" w:rsidP="000F326F">
      <w:pPr>
        <w:pStyle w:val="Heading1"/>
        <w:rPr>
          <w:rFonts w:cstheme="minorHAnsi"/>
        </w:rPr>
      </w:pPr>
      <w:r w:rsidRPr="0015731C">
        <w:rPr>
          <w:rFonts w:cstheme="minorHAnsi"/>
        </w:rPr>
        <w:lastRenderedPageBreak/>
        <w:t>Introduction</w:t>
      </w:r>
    </w:p>
    <w:p w14:paraId="21054688" w14:textId="23549FDE" w:rsidR="00455638" w:rsidRPr="0015731C" w:rsidRDefault="00455638" w:rsidP="00455638">
      <w:pPr>
        <w:rPr>
          <w:rFonts w:asciiTheme="minorHAnsi" w:hAnsiTheme="minorHAnsi" w:cstheme="minorHAnsi"/>
          <w:b/>
          <w:i/>
          <w:iCs/>
        </w:rPr>
      </w:pPr>
      <w:r w:rsidRPr="0015731C">
        <w:rPr>
          <w:rFonts w:asciiTheme="minorHAnsi" w:hAnsiTheme="minorHAnsi" w:cstheme="minorHAnsi"/>
          <w:b/>
          <w:i/>
          <w:color w:val="0000FF"/>
        </w:rPr>
        <w:t>Videographer: Obtain headshots for all authors</w:t>
      </w:r>
      <w:r w:rsidR="00985868" w:rsidRPr="0015731C">
        <w:rPr>
          <w:rFonts w:asciiTheme="minorHAnsi" w:hAnsiTheme="minorHAnsi" w:cstheme="minorHAnsi"/>
          <w:b/>
          <w:i/>
          <w:color w:val="0000FF"/>
        </w:rPr>
        <w:t xml:space="preserve"> available at the filming location</w:t>
      </w:r>
      <w:r w:rsidRPr="0015731C">
        <w:rPr>
          <w:rFonts w:asciiTheme="minorHAnsi" w:hAnsiTheme="minorHAnsi" w:cstheme="minorHAnsi"/>
          <w:b/>
          <w:i/>
          <w:color w:val="0000FF"/>
        </w:rPr>
        <w:t>.</w:t>
      </w:r>
      <w:r w:rsidRPr="0015731C">
        <w:rPr>
          <w:rFonts w:asciiTheme="minorHAnsi" w:hAnsiTheme="minorHAnsi" w:cstheme="minorHAnsi"/>
          <w:b/>
          <w:i/>
        </w:rPr>
        <w:t xml:space="preserve"> </w:t>
      </w:r>
    </w:p>
    <w:p w14:paraId="7E8076BA" w14:textId="77777777" w:rsidR="007D61A8" w:rsidRPr="0015731C" w:rsidRDefault="007D61A8" w:rsidP="00731E5D">
      <w:pPr>
        <w:rPr>
          <w:rFonts w:asciiTheme="minorHAnsi" w:hAnsiTheme="minorHAnsi" w:cstheme="minorHAnsi"/>
          <w:b/>
        </w:rPr>
      </w:pPr>
    </w:p>
    <w:p w14:paraId="65488333" w14:textId="404ED2CB" w:rsidR="00D7547B" w:rsidRPr="0015731C" w:rsidRDefault="0015731C" w:rsidP="007D61A8">
      <w:pPr>
        <w:rPr>
          <w:rFonts w:asciiTheme="minorHAnsi" w:hAnsiTheme="minorHAnsi" w:cstheme="minorHAnsi"/>
          <w:b/>
        </w:rPr>
      </w:pPr>
      <w:r w:rsidRPr="0015731C">
        <w:rPr>
          <w:rFonts w:asciiTheme="minorHAnsi" w:hAnsiTheme="minorHAnsi" w:cstheme="minorHAnsi"/>
          <w:b/>
          <w:highlight w:val="yellow"/>
        </w:rPr>
        <w:t>NOTE: The questions will not appear in the video</w:t>
      </w:r>
    </w:p>
    <w:p w14:paraId="44D70FE8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15731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  <w:shd w:val="clear" w:color="auto" w:fill="FFFFFF"/>
        </w:rPr>
      </w:pPr>
    </w:p>
    <w:p w14:paraId="0F0D9777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  <w:shd w:val="clear" w:color="auto" w:fill="FFFFFF"/>
        </w:rPr>
      </w:pPr>
      <w:r w:rsidRPr="0015731C">
        <w:rPr>
          <w:rFonts w:asciiTheme="minorHAnsi" w:hAnsiTheme="minorHAnsi" w:cstheme="minorHAnsi"/>
          <w:shd w:val="clear" w:color="auto" w:fill="FFFFFF"/>
        </w:rPr>
        <w:t>What is the scope of your research? What questions are you trying to answer?</w:t>
      </w:r>
      <w:r w:rsidRPr="0015731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786BBA" w14:textId="0E676EF3" w:rsidR="00A40CB9" w:rsidRPr="0079622D" w:rsidRDefault="0015731C" w:rsidP="0015731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31C">
        <w:rPr>
          <w:rFonts w:cstheme="minorHAnsi"/>
          <w:b/>
          <w:bCs/>
          <w:u w:val="single"/>
        </w:rPr>
        <w:t>Guanyu Cai</w:t>
      </w:r>
      <w:r w:rsidR="00A40CB9" w:rsidRPr="0015731C">
        <w:rPr>
          <w:rStyle w:val="AuthorName"/>
          <w:rFonts w:asciiTheme="minorHAnsi" w:eastAsia="Times" w:hAnsiTheme="minorHAnsi" w:cstheme="minorHAnsi"/>
        </w:rPr>
        <w:t>:</w:t>
      </w:r>
      <w:r w:rsidR="00A40CB9" w:rsidRPr="0015731C">
        <w:rPr>
          <w:rFonts w:cstheme="minorHAnsi"/>
        </w:rPr>
        <w:t xml:space="preserve"> </w:t>
      </w:r>
      <w:r w:rsidRPr="0015731C">
        <w:rPr>
          <w:rFonts w:cstheme="minorHAnsi"/>
        </w:rPr>
        <w:t>My research explores persistent luminescent materials such as strontium aluminates ZGO and how their trap structures enable bioimaging and advanced anti-counterfeiting.</w:t>
      </w:r>
      <w:r>
        <w:rPr>
          <w:rFonts w:cstheme="minorHAnsi"/>
        </w:rPr>
        <w:t xml:space="preserve"> </w:t>
      </w:r>
    </w:p>
    <w:p w14:paraId="203F5A7D" w14:textId="7A9C9B24" w:rsidR="0079622D" w:rsidRPr="0015731C" w:rsidRDefault="0079622D" w:rsidP="007962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9622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</w:rPr>
      </w:pPr>
    </w:p>
    <w:p w14:paraId="2970B94A" w14:textId="77777777" w:rsidR="00A40CB9" w:rsidRPr="0015731C" w:rsidRDefault="00A40CB9" w:rsidP="00A40CB9">
      <w:p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22B0E497" w:rsidR="00A40CB9" w:rsidRPr="0079622D" w:rsidRDefault="0015731C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5731C">
        <w:rPr>
          <w:rFonts w:cstheme="minorHAnsi"/>
          <w:b/>
          <w:bCs/>
          <w:u w:val="single"/>
        </w:rPr>
        <w:t>Guanyu Cai</w:t>
      </w:r>
      <w:r w:rsidR="00A40CB9" w:rsidRPr="0015731C">
        <w:rPr>
          <w:rFonts w:eastAsia="Times New Roman" w:cstheme="minorHAnsi"/>
          <w:b/>
          <w:bCs/>
          <w:u w:val="single"/>
        </w:rPr>
        <w:t>:</w:t>
      </w:r>
      <w:r w:rsidR="00A40CB9" w:rsidRPr="0015731C">
        <w:rPr>
          <w:rFonts w:eastAsia="Times New Roman" w:cstheme="minorHAnsi"/>
        </w:rPr>
        <w:t xml:space="preserve"> </w:t>
      </w:r>
      <w:r w:rsidRPr="0015731C">
        <w:rPr>
          <w:rFonts w:cstheme="minorHAnsi"/>
        </w:rPr>
        <w:t xml:space="preserve">Recent progress </w:t>
      </w:r>
      <w:r>
        <w:rPr>
          <w:rFonts w:cstheme="minorHAnsi"/>
        </w:rPr>
        <w:t xml:space="preserve">in the field </w:t>
      </w:r>
      <w:r w:rsidRPr="0015731C">
        <w:rPr>
          <w:rFonts w:cstheme="minorHAnsi"/>
        </w:rPr>
        <w:t>shows color-tunable afterglow and time- and temperature-resolved luminescence from single persistent phosphor compositions.</w:t>
      </w:r>
      <w:r>
        <w:rPr>
          <w:rFonts w:cstheme="minorHAnsi"/>
        </w:rPr>
        <w:t xml:space="preserve"> </w:t>
      </w:r>
    </w:p>
    <w:p w14:paraId="33B60514" w14:textId="38FD6850" w:rsidR="0079622D" w:rsidRPr="0015731C" w:rsidRDefault="0079622D" w:rsidP="0079622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9622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</w:rPr>
      </w:pPr>
    </w:p>
    <w:p w14:paraId="4DDB5459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5731C">
        <w:rPr>
          <w:rFonts w:asciiTheme="minorHAnsi" w:hAnsiTheme="minorHAnsi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</w:rPr>
      </w:pPr>
    </w:p>
    <w:p w14:paraId="0F23E25A" w14:textId="77777777" w:rsidR="00A40CB9" w:rsidRPr="0015731C" w:rsidRDefault="00A40CB9" w:rsidP="00A40CB9">
      <w:pPr>
        <w:rPr>
          <w:rFonts w:asciiTheme="minorHAnsi" w:hAnsiTheme="minorHAnsi" w:cstheme="minorHAnsi"/>
          <w:sz w:val="28"/>
          <w:szCs w:val="28"/>
        </w:rPr>
      </w:pPr>
      <w:r w:rsidRPr="0015731C">
        <w:rPr>
          <w:rFonts w:asciiTheme="minorHAnsi" w:hAnsiTheme="minorHAnsi"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6C9798E8" w:rsidR="00A40CB9" w:rsidRPr="0079622D" w:rsidRDefault="0015731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31C">
        <w:rPr>
          <w:rFonts w:cstheme="minorHAnsi"/>
          <w:b/>
          <w:bCs/>
          <w:u w:val="single"/>
        </w:rPr>
        <w:t>Guanyu Cai</w:t>
      </w:r>
      <w:r w:rsidR="00A40CB9" w:rsidRPr="0015731C">
        <w:rPr>
          <w:rFonts w:eastAsia="Times New Roman" w:cstheme="minorHAnsi"/>
          <w:b/>
          <w:bCs/>
          <w:u w:val="single"/>
        </w:rPr>
        <w:t>:</w:t>
      </w:r>
      <w:r w:rsidR="00A40CB9" w:rsidRPr="0015731C">
        <w:rPr>
          <w:rFonts w:eastAsia="Times New Roman" w:cstheme="minorHAnsi"/>
        </w:rPr>
        <w:t xml:space="preserve"> </w:t>
      </w:r>
      <w:r w:rsidRPr="008D14E2">
        <w:rPr>
          <w:rFonts w:cstheme="minorHAnsi"/>
        </w:rPr>
        <w:t xml:space="preserve">I identified how </w:t>
      </w:r>
      <w:r>
        <w:rPr>
          <w:rFonts w:cstheme="minorHAnsi"/>
        </w:rPr>
        <w:t xml:space="preserve">the </w:t>
      </w:r>
      <w:r w:rsidRPr="008D14E2">
        <w:rPr>
          <w:rFonts w:cstheme="minorHAnsi"/>
        </w:rPr>
        <w:t>crystal phase controls trap depth, enabling blue or green persistent luminescence with distinct decay behaviors</w:t>
      </w:r>
      <w:r w:rsidR="0079622D">
        <w:rPr>
          <w:rFonts w:cstheme="minorHAnsi"/>
        </w:rPr>
        <w:t>.</w:t>
      </w:r>
    </w:p>
    <w:p w14:paraId="2488C425" w14:textId="1C1B3CE9" w:rsidR="0079622D" w:rsidRPr="0015731C" w:rsidRDefault="0079622D" w:rsidP="007962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9622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6C5BFC2" w14:textId="77777777" w:rsidR="00A40CB9" w:rsidRPr="0015731C" w:rsidRDefault="00A40CB9" w:rsidP="00A40CB9">
      <w:pPr>
        <w:rPr>
          <w:rFonts w:asciiTheme="minorHAnsi" w:hAnsiTheme="minorHAnsi" w:cstheme="minorHAnsi"/>
        </w:rPr>
      </w:pPr>
    </w:p>
    <w:p w14:paraId="7B5A5382" w14:textId="77777777" w:rsidR="00A40CB9" w:rsidRPr="0015731C" w:rsidRDefault="00A40CB9" w:rsidP="00A40CB9">
      <w:pPr>
        <w:rPr>
          <w:rFonts w:asciiTheme="minorHAnsi" w:hAnsiTheme="minorHAnsi" w:cstheme="minorHAnsi"/>
          <w:sz w:val="28"/>
          <w:szCs w:val="28"/>
        </w:rPr>
      </w:pPr>
      <w:r w:rsidRPr="0015731C">
        <w:rPr>
          <w:rFonts w:asciiTheme="minorHAnsi" w:hAnsiTheme="minorHAnsi"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7166E10" w:rsidR="00A40CB9" w:rsidRPr="0079622D" w:rsidRDefault="0015731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31C">
        <w:rPr>
          <w:rFonts w:cstheme="minorHAnsi"/>
          <w:b/>
          <w:bCs/>
          <w:u w:val="single"/>
        </w:rPr>
        <w:t>Guanyu Cai</w:t>
      </w:r>
      <w:r w:rsidR="00A40CB9" w:rsidRPr="0015731C">
        <w:rPr>
          <w:rFonts w:eastAsia="Times New Roman" w:cstheme="minorHAnsi"/>
          <w:b/>
          <w:bCs/>
          <w:u w:val="single"/>
        </w:rPr>
        <w:t>:</w:t>
      </w:r>
      <w:r w:rsidR="00A40CB9" w:rsidRPr="0015731C">
        <w:rPr>
          <w:rFonts w:eastAsia="Times New Roman" w:cstheme="minorHAnsi"/>
        </w:rPr>
        <w:t xml:space="preserve"> </w:t>
      </w:r>
      <w:r w:rsidR="0079622D" w:rsidRPr="00F12CD3">
        <w:rPr>
          <w:rFonts w:cstheme="minorHAnsi"/>
        </w:rPr>
        <w:t>This work addresses the lack of dynamic, time- and temperature-resolved strategies in persistent luminescence anti-counterfeiting.</w:t>
      </w:r>
    </w:p>
    <w:p w14:paraId="0031D9E6" w14:textId="0D18D095" w:rsidR="0079622D" w:rsidRPr="0015731C" w:rsidRDefault="0079622D" w:rsidP="007962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9622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E21CA80" w14:textId="77777777" w:rsidR="00A40CB9" w:rsidRPr="0015731C" w:rsidRDefault="00A40CB9" w:rsidP="00A40CB9">
      <w:pPr>
        <w:rPr>
          <w:rFonts w:asciiTheme="minorHAnsi" w:hAnsiTheme="minorHAnsi" w:cstheme="minorHAnsi"/>
          <w:b/>
          <w:bCs/>
        </w:rPr>
      </w:pPr>
    </w:p>
    <w:p w14:paraId="64BE3BC5" w14:textId="77777777" w:rsidR="00A40CB9" w:rsidRPr="0015731C" w:rsidRDefault="00A40CB9" w:rsidP="00A40CB9">
      <w:pPr>
        <w:spacing w:before="120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color w:val="000000"/>
          <w:shd w:val="clear" w:color="auto" w:fill="FFFFFF"/>
        </w:rPr>
        <w:t>What questions will future research focus on?</w:t>
      </w:r>
    </w:p>
    <w:p w14:paraId="7107D9DE" w14:textId="125A1BEB" w:rsidR="00A40CB9" w:rsidRPr="0079622D" w:rsidRDefault="0015731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31C">
        <w:rPr>
          <w:rFonts w:cstheme="minorHAnsi"/>
          <w:b/>
          <w:bCs/>
          <w:u w:val="single"/>
        </w:rPr>
        <w:lastRenderedPageBreak/>
        <w:t>Guanyu Cai</w:t>
      </w:r>
      <w:r w:rsidR="00A40CB9" w:rsidRPr="0015731C">
        <w:rPr>
          <w:rFonts w:eastAsia="Times New Roman" w:cstheme="minorHAnsi"/>
          <w:b/>
          <w:bCs/>
          <w:u w:val="single"/>
        </w:rPr>
        <w:t>:</w:t>
      </w:r>
      <w:r w:rsidR="00A40CB9" w:rsidRPr="0015731C">
        <w:rPr>
          <w:rFonts w:eastAsia="Times New Roman" w:cstheme="minorHAnsi"/>
        </w:rPr>
        <w:t xml:space="preserve"> </w:t>
      </w:r>
      <w:r w:rsidR="0079622D" w:rsidRPr="0098161F">
        <w:rPr>
          <w:rFonts w:cstheme="minorHAnsi"/>
        </w:rPr>
        <w:t>My future research will focus on new dopants and structures for tunable lifetime, color, and biomedical compatibility</w:t>
      </w:r>
      <w:r w:rsidR="0079622D">
        <w:rPr>
          <w:rFonts w:cstheme="minorHAnsi"/>
        </w:rPr>
        <w:t>.</w:t>
      </w:r>
    </w:p>
    <w:p w14:paraId="7490FFDD" w14:textId="3AD2530E" w:rsidR="0079622D" w:rsidRPr="0015731C" w:rsidRDefault="0079622D" w:rsidP="007962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9622D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15731C" w:rsidRDefault="00A40CB9" w:rsidP="00A40CB9">
      <w:pPr>
        <w:contextualSpacing/>
        <w:outlineLvl w:val="0"/>
        <w:rPr>
          <w:rFonts w:asciiTheme="minorHAnsi" w:hAnsiTheme="minorHAnsi" w:cstheme="minorHAnsi"/>
          <w:b/>
        </w:rPr>
      </w:pPr>
    </w:p>
    <w:p w14:paraId="4B174F8E" w14:textId="64FBC842" w:rsidR="00F13BBF" w:rsidRPr="0015731C" w:rsidRDefault="00F13BBF" w:rsidP="00F13BBF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.</w:t>
      </w:r>
    </w:p>
    <w:p w14:paraId="4805ADE0" w14:textId="77777777" w:rsidR="00A40CB9" w:rsidRPr="0015731C" w:rsidRDefault="00A40CB9" w:rsidP="00A40CB9">
      <w:pPr>
        <w:contextualSpacing/>
        <w:outlineLvl w:val="0"/>
        <w:rPr>
          <w:rFonts w:asciiTheme="minorHAnsi" w:hAnsiTheme="minorHAnsi" w:cstheme="minorHAnsi"/>
          <w:b/>
        </w:rPr>
      </w:pPr>
    </w:p>
    <w:p w14:paraId="1CEC5287" w14:textId="77777777" w:rsidR="00A40CB9" w:rsidRPr="0015731C" w:rsidRDefault="00A40CB9" w:rsidP="00A40CB9">
      <w:pPr>
        <w:spacing w:before="120"/>
        <w:rPr>
          <w:rFonts w:asciiTheme="minorHAnsi" w:hAnsiTheme="minorHAnsi" w:cstheme="minorHAnsi"/>
          <w:b/>
          <w:i/>
          <w:color w:val="0000FF"/>
        </w:rPr>
      </w:pPr>
      <w:r w:rsidRPr="0015731C">
        <w:rPr>
          <w:rFonts w:asciiTheme="minorHAnsi" w:hAnsiTheme="minorHAnsi"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5731C" w:rsidRDefault="00FF25E5" w:rsidP="00BC6EDF">
      <w:pPr>
        <w:contextualSpacing/>
        <w:outlineLvl w:val="0"/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br w:type="page"/>
      </w:r>
    </w:p>
    <w:p w14:paraId="1CEA460B" w14:textId="3E008B71" w:rsidR="00DC2504" w:rsidRPr="0015731C" w:rsidRDefault="00DC2504" w:rsidP="005A02B6">
      <w:pPr>
        <w:pStyle w:val="Heading1"/>
        <w:rPr>
          <w:rFonts w:cstheme="minorHAnsi"/>
          <w:lang w:eastAsia="zh-TW"/>
        </w:rPr>
      </w:pPr>
      <w:r w:rsidRPr="0015731C">
        <w:rPr>
          <w:rFonts w:cstheme="minorHAnsi"/>
        </w:rPr>
        <w:lastRenderedPageBreak/>
        <w:t>Protocol</w:t>
      </w:r>
      <w:r w:rsidR="0066127A" w:rsidRPr="0015731C">
        <w:rPr>
          <w:rFonts w:cstheme="minorHAnsi"/>
        </w:rPr>
        <w:t xml:space="preserve"> </w:t>
      </w:r>
      <w:r w:rsidR="00D75084" w:rsidRPr="0015731C">
        <w:rPr>
          <w:rFonts w:cstheme="minorHAnsi"/>
        </w:rPr>
        <w:t xml:space="preserve"> </w:t>
      </w:r>
    </w:p>
    <w:p w14:paraId="75DFC648" w14:textId="000006AF" w:rsidR="00CE10F2" w:rsidRPr="0015731C" w:rsidRDefault="00EB10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5731C">
        <w:rPr>
          <w:rFonts w:cstheme="minorHAnsi"/>
          <w:b/>
          <w:bCs/>
        </w:rPr>
        <w:t>Sample Preparation and Mounting in the Chamber</w:t>
      </w:r>
    </w:p>
    <w:p w14:paraId="314C5FBA" w14:textId="53C15AE1" w:rsidR="00985FE6" w:rsidRPr="0015731C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5731C">
        <w:rPr>
          <w:rFonts w:cstheme="minorHAnsi"/>
          <w:b/>
          <w:bCs/>
        </w:rPr>
        <w:t xml:space="preserve">Demonstrator: </w:t>
      </w:r>
      <w:r w:rsidR="003D58A9" w:rsidRPr="0015731C">
        <w:rPr>
          <w:rFonts w:cstheme="minorHAnsi"/>
        </w:rPr>
        <w:t>Guanyu</w:t>
      </w:r>
      <w:r w:rsidR="00FF25E5" w:rsidRPr="0015731C">
        <w:rPr>
          <w:rFonts w:cstheme="minorHAnsi"/>
        </w:rPr>
        <w:t xml:space="preserve"> </w:t>
      </w:r>
      <w:r w:rsidR="0079622D">
        <w:rPr>
          <w:rFonts w:cstheme="minorHAnsi"/>
        </w:rPr>
        <w:t>Cai</w:t>
      </w:r>
    </w:p>
    <w:p w14:paraId="5B94155B" w14:textId="77777777" w:rsidR="00985FE6" w:rsidRPr="0015731C" w:rsidRDefault="00985FE6" w:rsidP="00985FE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FE16670" w14:textId="77777777" w:rsidR="00985FE6" w:rsidRPr="0015731C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BDD766" w14:textId="0E1AC1E4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To begin, press the pellets of SAO-B and SAO-G powders under a uniaxial pressure of 3.5 tons for 5 minutes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. Ensure each specimen has a uniform shape with a mass of approximately 120 milligrams, a diameter of 10 </w:t>
      </w:r>
      <w:proofErr w:type="spellStart"/>
      <w:r w:rsidRPr="0015731C">
        <w:rPr>
          <w:rFonts w:asciiTheme="minorHAnsi" w:hAnsiTheme="minorHAnsi" w:cstheme="minorHAnsi"/>
        </w:rPr>
        <w:t>millimeters</w:t>
      </w:r>
      <w:proofErr w:type="spellEnd"/>
      <w:r w:rsidRPr="0015731C">
        <w:rPr>
          <w:rFonts w:asciiTheme="minorHAnsi" w:hAnsiTheme="minorHAnsi" w:cstheme="minorHAnsi"/>
        </w:rPr>
        <w:t xml:space="preserve">, and a thickness of 1 </w:t>
      </w:r>
      <w:proofErr w:type="spellStart"/>
      <w:r w:rsidRPr="0015731C">
        <w:rPr>
          <w:rFonts w:asciiTheme="minorHAnsi" w:hAnsiTheme="minorHAnsi" w:cstheme="minorHAnsi"/>
        </w:rPr>
        <w:t>millimeter</w:t>
      </w:r>
      <w:proofErr w:type="spellEnd"/>
      <w:r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  <w:b/>
          <w:bCs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1CFD5007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  <w:b/>
          <w:bCs/>
        </w:rPr>
        <w:t>WIDE:</w:t>
      </w:r>
      <w:r w:rsidRPr="0015731C">
        <w:rPr>
          <w:rFonts w:asciiTheme="minorHAnsi" w:hAnsiTheme="minorHAnsi" w:cstheme="minorHAnsi"/>
        </w:rPr>
        <w:t xml:space="preserve"> Talent placing powder into a pellet press and applying uniaxial pressure.</w:t>
      </w:r>
    </w:p>
    <w:p w14:paraId="3CF3EC91" w14:textId="596B8E0F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Close-up of the pressed pellet being removed and inspected for correct dimensions.</w:t>
      </w:r>
    </w:p>
    <w:p w14:paraId="3D3EF3CC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74C75036" w14:textId="16CE9658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Heat the samples at 350 Kelvin for 10 minutes to remove shallow or surface traps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. Then, for full pre-cleaning, incubate the samples at 480 Kelvin for 10 minutes to eliminate deeper traps </w:t>
      </w:r>
      <w:r w:rsidRPr="0015731C">
        <w:rPr>
          <w:rFonts w:asciiTheme="minorHAnsi" w:hAnsiTheme="minorHAnsi" w:cstheme="minorHAnsi"/>
          <w:b/>
          <w:bCs/>
        </w:rPr>
        <w:t>[2-TXT]</w:t>
      </w:r>
      <w:r w:rsidRPr="0015731C">
        <w:rPr>
          <w:rFonts w:asciiTheme="minorHAnsi" w:hAnsiTheme="minorHAnsi" w:cstheme="minorHAnsi"/>
        </w:rPr>
        <w:t>.</w:t>
      </w:r>
    </w:p>
    <w:p w14:paraId="1D5D2A25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placing samples in a preheated oven set to 350 Kelvin.</w:t>
      </w:r>
    </w:p>
    <w:p w14:paraId="1A26911B" w14:textId="3E476941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Talent adjusting the oven temperature to 480 Kelvin. </w:t>
      </w:r>
      <w:r w:rsidRPr="0015731C">
        <w:rPr>
          <w:rFonts w:asciiTheme="minorHAnsi" w:hAnsiTheme="minorHAnsi" w:cstheme="minorHAnsi"/>
          <w:b/>
          <w:bCs/>
        </w:rPr>
        <w:t>TXT: This temperature may vary with material type</w:t>
      </w:r>
    </w:p>
    <w:p w14:paraId="422581E2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54996D1C" w14:textId="281872B1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Now, apply a thin, uniform layer of silver paste to the sample holder surface </w:t>
      </w:r>
      <w:r w:rsidRPr="0015731C">
        <w:rPr>
          <w:rFonts w:asciiTheme="minorHAnsi" w:hAnsiTheme="minorHAnsi" w:cstheme="minorHAnsi"/>
          <w:b/>
          <w:bCs/>
        </w:rPr>
        <w:t>[1]</w:t>
      </w:r>
      <w:r w:rsidR="00F13BBF"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</w:rPr>
        <w:t xml:space="preserve">and spread it evenly to ensure the powder is securely attached </w:t>
      </w:r>
      <w:r w:rsidRPr="0015731C">
        <w:rPr>
          <w:rFonts w:asciiTheme="minorHAnsi" w:hAnsiTheme="minorHAnsi" w:cstheme="minorHAnsi"/>
          <w:b/>
          <w:bCs/>
        </w:rPr>
        <w:t>[</w:t>
      </w:r>
      <w:r w:rsidR="0079622D">
        <w:rPr>
          <w:rFonts w:asciiTheme="minorHAnsi" w:hAnsiTheme="minorHAnsi" w:cstheme="minorHAnsi"/>
          <w:b/>
          <w:bCs/>
        </w:rPr>
        <w:t>2</w:t>
      </w:r>
      <w:r w:rsidRPr="0015731C">
        <w:rPr>
          <w:rFonts w:asciiTheme="minorHAnsi" w:hAnsiTheme="minorHAnsi" w:cstheme="minorHAnsi"/>
          <w:b/>
          <w:bCs/>
        </w:rPr>
        <w:t>]</w:t>
      </w:r>
      <w:r w:rsidRPr="0015731C">
        <w:rPr>
          <w:rFonts w:asciiTheme="minorHAnsi" w:hAnsiTheme="minorHAnsi" w:cstheme="minorHAnsi"/>
        </w:rPr>
        <w:t xml:space="preserve">. Wait for 10 to 15 minutes until the paste is completely dry </w:t>
      </w:r>
      <w:r w:rsidRPr="0015731C">
        <w:rPr>
          <w:rFonts w:asciiTheme="minorHAnsi" w:hAnsiTheme="minorHAnsi" w:cstheme="minorHAnsi"/>
          <w:b/>
          <w:bCs/>
        </w:rPr>
        <w:t>[</w:t>
      </w:r>
      <w:r w:rsidR="0079622D">
        <w:rPr>
          <w:rFonts w:asciiTheme="minorHAnsi" w:hAnsiTheme="minorHAnsi" w:cstheme="minorHAnsi"/>
          <w:b/>
          <w:bCs/>
        </w:rPr>
        <w:t>3</w:t>
      </w:r>
      <w:r w:rsidRPr="0015731C">
        <w:rPr>
          <w:rFonts w:asciiTheme="minorHAnsi" w:hAnsiTheme="minorHAnsi" w:cstheme="minorHAnsi"/>
          <w:b/>
          <w:bCs/>
        </w:rPr>
        <w:t>]</w:t>
      </w:r>
      <w:r w:rsidRPr="0015731C">
        <w:rPr>
          <w:rFonts w:asciiTheme="minorHAnsi" w:hAnsiTheme="minorHAnsi" w:cstheme="minorHAnsi"/>
        </w:rPr>
        <w:t>.</w:t>
      </w:r>
    </w:p>
    <w:p w14:paraId="1CFB9CC5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using a spatula to apply a thin layer of silver paste onto the holder.</w:t>
      </w:r>
    </w:p>
    <w:p w14:paraId="2A37D342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Talent </w:t>
      </w:r>
      <w:proofErr w:type="gramStart"/>
      <w:r w:rsidRPr="0015731C">
        <w:rPr>
          <w:rFonts w:asciiTheme="minorHAnsi" w:hAnsiTheme="minorHAnsi" w:cstheme="minorHAnsi"/>
        </w:rPr>
        <w:t>using</w:t>
      </w:r>
      <w:proofErr w:type="gramEnd"/>
      <w:r w:rsidRPr="0015731C">
        <w:rPr>
          <w:rFonts w:asciiTheme="minorHAnsi" w:hAnsiTheme="minorHAnsi" w:cstheme="minorHAnsi"/>
        </w:rPr>
        <w:t xml:space="preserve"> a flat tool to spread the powder and paste mixture evenly.</w:t>
      </w:r>
    </w:p>
    <w:p w14:paraId="3AB0566E" w14:textId="5473E0DC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Close-up of the sample dried holder</w:t>
      </w:r>
    </w:p>
    <w:p w14:paraId="42B71CF2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19F0906E" w14:textId="20B17636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Then, mount the sample holder using the designated screws, ensuring each screw is in its correct matching position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. Tighten the screws in a crosswise pattern, repeating the pattern three times to apply even pressure </w:t>
      </w:r>
      <w:r w:rsidRPr="0015731C">
        <w:rPr>
          <w:rFonts w:asciiTheme="minorHAnsi" w:hAnsiTheme="minorHAnsi" w:cstheme="minorHAnsi"/>
          <w:b/>
          <w:bCs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3CE196F7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placing screws into the corresponding holes on the sample holder.</w:t>
      </w:r>
    </w:p>
    <w:p w14:paraId="356954C1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tightening the screws in a crosswise sequence across three full rounds.</w:t>
      </w:r>
    </w:p>
    <w:p w14:paraId="44196E06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24E52D7B" w14:textId="7777777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lastRenderedPageBreak/>
        <w:t xml:space="preserve">Insert the inner chamber with open holes on all sides onto the mounted sample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070E9876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aligning and gently placing the inner chamber over the mounted sample.</w:t>
      </w:r>
    </w:p>
    <w:p w14:paraId="4B4C1D62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55FB9300" w14:textId="0CDA2A49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Next, place the external chamber over the inner chamber with the blocked window facing upward for ultraviolet-visible excitation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 and ensure the valve remains closed throughout this process </w:t>
      </w:r>
      <w:r w:rsidRPr="0015731C">
        <w:rPr>
          <w:rFonts w:asciiTheme="minorHAnsi" w:hAnsiTheme="minorHAnsi" w:cstheme="minorHAnsi"/>
          <w:b/>
          <w:bCs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2F434051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positioning the outer chamber with the blocked window facing upward.</w:t>
      </w:r>
    </w:p>
    <w:p w14:paraId="42072AAF" w14:textId="0916FB58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pointing to the valve in the closed position.</w:t>
      </w:r>
    </w:p>
    <w:p w14:paraId="27FD4B73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3B444661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454CDBA4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30930BB4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3149FA12" w14:textId="40FC8411" w:rsidR="00EB107F" w:rsidRPr="0015731C" w:rsidRDefault="00EB107F" w:rsidP="00EB107F">
      <w:pPr>
        <w:pStyle w:val="ListParagraph"/>
        <w:numPr>
          <w:ilvl w:val="0"/>
          <w:numId w:val="3"/>
        </w:numPr>
        <w:jc w:val="both"/>
        <w:outlineLvl w:val="2"/>
        <w:rPr>
          <w:rFonts w:cstheme="minorHAnsi"/>
          <w:b/>
          <w:bCs/>
        </w:rPr>
      </w:pPr>
      <w:r w:rsidRPr="0015731C">
        <w:rPr>
          <w:rFonts w:cstheme="minorHAnsi"/>
          <w:b/>
          <w:bCs/>
        </w:rPr>
        <w:t>System Preparation: Pumping, Optical Setup and Temperature Control</w:t>
      </w:r>
    </w:p>
    <w:p w14:paraId="1434CC2A" w14:textId="3C11F5EA" w:rsidR="00E115D1" w:rsidRPr="0015731C" w:rsidRDefault="00E115D1" w:rsidP="00EB107F">
      <w:pPr>
        <w:pStyle w:val="ListParagraph"/>
        <w:ind w:left="360"/>
        <w:rPr>
          <w:rFonts w:cstheme="minorHAnsi"/>
        </w:rPr>
      </w:pPr>
    </w:p>
    <w:p w14:paraId="48891D95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4F40AB0E" w14:textId="2D856F13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Switch on the vacuum pump while keeping the valve in the closed position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7EEF0E53" w14:textId="09E2D5BD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powering on the vacuum pump with the valve visibly closed.</w:t>
      </w:r>
    </w:p>
    <w:p w14:paraId="38175A48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340588FA" w14:textId="7777777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Monitor the pump indicator and, once it changes from yellow blinking to solid green, open the valve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5364BE5A" w14:textId="3909EB2B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Show the pump interface as the indicator light changes from yellow blinking to solid green, then show the valve being opened.</w:t>
      </w:r>
    </w:p>
    <w:p w14:paraId="5FD1CB31" w14:textId="77777777" w:rsidR="00E115D1" w:rsidRPr="0015731C" w:rsidRDefault="00E115D1" w:rsidP="00E115D1">
      <w:pPr>
        <w:pStyle w:val="ShotDescription"/>
        <w:ind w:firstLine="0"/>
        <w:rPr>
          <w:rFonts w:asciiTheme="minorHAnsi" w:hAnsiTheme="minorHAnsi" w:cstheme="minorHAnsi"/>
        </w:rPr>
      </w:pPr>
    </w:p>
    <w:p w14:paraId="415BAE50" w14:textId="7777777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Observe the manometer during pumping: a red blinking light indicates gas pressure on the black scale, while a green blinking light indicates pressure on the red scale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. Ensure the pressure drops below 1 × 10⁻³ millibar before opening the valve to the chamber </w:t>
      </w:r>
      <w:r w:rsidRPr="0015731C">
        <w:rPr>
          <w:rFonts w:asciiTheme="minorHAnsi" w:hAnsiTheme="minorHAnsi" w:cstheme="minorHAnsi"/>
          <w:b/>
          <w:bCs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753AFFB6" w14:textId="6E373109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Show a close-up of the manometer display with blinking red and green lights corresponding to different pressure scales.</w:t>
      </w:r>
    </w:p>
    <w:p w14:paraId="7370E259" w14:textId="1DB58F4C" w:rsidR="00E115D1" w:rsidRPr="0015731C" w:rsidRDefault="00E0664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Shot of </w:t>
      </w:r>
      <w:r w:rsidR="00E115D1" w:rsidRPr="0015731C">
        <w:rPr>
          <w:rFonts w:asciiTheme="minorHAnsi" w:hAnsiTheme="minorHAnsi" w:cstheme="minorHAnsi"/>
        </w:rPr>
        <w:t>the valve being opened to the chamber.</w:t>
      </w:r>
    </w:p>
    <w:p w14:paraId="15915D36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  <w:lang w:eastAsia="zh-CN"/>
        </w:rPr>
      </w:pPr>
    </w:p>
    <w:p w14:paraId="4CA86CA3" w14:textId="1179ED08" w:rsidR="00E115D1" w:rsidRPr="0015731C" w:rsidRDefault="00E0664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Now, c</w:t>
      </w:r>
      <w:r w:rsidR="00E115D1" w:rsidRPr="0015731C">
        <w:rPr>
          <w:rFonts w:asciiTheme="minorHAnsi" w:hAnsiTheme="minorHAnsi" w:cstheme="minorHAnsi"/>
        </w:rPr>
        <w:t xml:space="preserve">onnect the </w:t>
      </w:r>
      <w:proofErr w:type="spellStart"/>
      <w:r w:rsidR="00E115D1" w:rsidRPr="0015731C">
        <w:rPr>
          <w:rFonts w:asciiTheme="minorHAnsi" w:hAnsiTheme="minorHAnsi" w:cstheme="minorHAnsi"/>
        </w:rPr>
        <w:t>fiber</w:t>
      </w:r>
      <w:proofErr w:type="spellEnd"/>
      <w:r w:rsidR="00E115D1" w:rsidRPr="0015731C">
        <w:rPr>
          <w:rFonts w:asciiTheme="minorHAnsi" w:hAnsiTheme="minorHAnsi" w:cstheme="minorHAnsi"/>
        </w:rPr>
        <w:t xml:space="preserve"> optic cable and adjust it to optimally collect the emitted light </w:t>
      </w:r>
      <w:r w:rsidR="00E115D1" w:rsidRPr="0015731C">
        <w:rPr>
          <w:rFonts w:asciiTheme="minorHAnsi" w:hAnsiTheme="minorHAnsi" w:cstheme="minorHAnsi"/>
          <w:b/>
          <w:bCs/>
        </w:rPr>
        <w:t>[1]</w:t>
      </w:r>
      <w:r w:rsidR="00E115D1" w:rsidRPr="0015731C">
        <w:rPr>
          <w:rFonts w:asciiTheme="minorHAnsi" w:hAnsiTheme="minorHAnsi" w:cstheme="minorHAnsi"/>
        </w:rPr>
        <w:t xml:space="preserve">. Cover the entire setup with a black blanket to block stray light and background excitation </w:t>
      </w:r>
      <w:r w:rsidR="00E115D1" w:rsidRPr="0015731C">
        <w:rPr>
          <w:rFonts w:asciiTheme="minorHAnsi" w:hAnsiTheme="minorHAnsi" w:cstheme="minorHAnsi"/>
          <w:b/>
          <w:bCs/>
        </w:rPr>
        <w:t>[2]</w:t>
      </w:r>
      <w:r w:rsidR="00E115D1" w:rsidRPr="0015731C">
        <w:rPr>
          <w:rFonts w:asciiTheme="minorHAnsi" w:hAnsiTheme="minorHAnsi" w:cstheme="minorHAnsi"/>
        </w:rPr>
        <w:t>.</w:t>
      </w:r>
    </w:p>
    <w:p w14:paraId="745C903D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connecting and positioning the fiber optic cable in place for emission collection.</w:t>
      </w:r>
    </w:p>
    <w:p w14:paraId="1E166B00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lastRenderedPageBreak/>
        <w:t>Talent carefully covering the entire apparatus with a black blanket.</w:t>
      </w:r>
    </w:p>
    <w:p w14:paraId="0D6AD683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5D1395C5" w14:textId="3344F2B4" w:rsidR="00E115D1" w:rsidRPr="0015731C" w:rsidRDefault="00E0664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Next, o</w:t>
      </w:r>
      <w:r w:rsidR="00E115D1" w:rsidRPr="0015731C">
        <w:rPr>
          <w:rFonts w:asciiTheme="minorHAnsi" w:hAnsiTheme="minorHAnsi" w:cstheme="minorHAnsi"/>
        </w:rPr>
        <w:t xml:space="preserve">pen the water supply before activating the cryostat and compressor for cooling </w:t>
      </w:r>
      <w:r w:rsidR="00E115D1" w:rsidRPr="0015731C">
        <w:rPr>
          <w:rFonts w:asciiTheme="minorHAnsi" w:hAnsiTheme="minorHAnsi" w:cstheme="minorHAnsi"/>
          <w:b/>
          <w:bCs/>
        </w:rPr>
        <w:t>[1]</w:t>
      </w:r>
      <w:r w:rsidR="00E115D1" w:rsidRPr="0015731C">
        <w:rPr>
          <w:rFonts w:asciiTheme="minorHAnsi" w:hAnsiTheme="minorHAnsi" w:cstheme="minorHAnsi"/>
        </w:rPr>
        <w:t>.</w:t>
      </w:r>
    </w:p>
    <w:p w14:paraId="53659E4D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turning on the water supply line and preparing the cryostat.</w:t>
      </w:r>
    </w:p>
    <w:p w14:paraId="13A64068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7C76D3D9" w14:textId="7777777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Switch on the temperature controller and set the heater range to 50 milliwatts and the target temperature to 10 Kelvin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. Use the displayed menu and confirm the settings twice </w:t>
      </w:r>
      <w:r w:rsidRPr="0015731C">
        <w:rPr>
          <w:rFonts w:asciiTheme="minorHAnsi" w:hAnsiTheme="minorHAnsi" w:cstheme="minorHAnsi"/>
          <w:b/>
          <w:bCs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75AA30E7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powering on the temperature controller and entering 50 milliwatts and 10 Kelvin.</w:t>
      </w:r>
    </w:p>
    <w:p w14:paraId="1D22FE8A" w14:textId="475A708A" w:rsidR="00E115D1" w:rsidRPr="0015731C" w:rsidRDefault="00E0664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Show the final settings</w:t>
      </w:r>
      <w:r w:rsidR="00E115D1" w:rsidRPr="0015731C">
        <w:rPr>
          <w:rFonts w:asciiTheme="minorHAnsi" w:hAnsiTheme="minorHAnsi" w:cstheme="minorHAnsi"/>
        </w:rPr>
        <w:t>.</w:t>
      </w:r>
    </w:p>
    <w:p w14:paraId="4B051E2A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7E447297" w14:textId="0890B5E7" w:rsidR="00E06641" w:rsidRPr="0015731C" w:rsidRDefault="00E06641" w:rsidP="00E0664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Now, a</w:t>
      </w:r>
      <w:r w:rsidR="00E115D1" w:rsidRPr="0015731C">
        <w:rPr>
          <w:rFonts w:asciiTheme="minorHAnsi" w:hAnsiTheme="minorHAnsi" w:cstheme="minorHAnsi"/>
        </w:rPr>
        <w:t xml:space="preserve">llow the system to cool until it reaches the target temperature </w:t>
      </w:r>
      <w:r w:rsidR="00E115D1" w:rsidRPr="0015731C">
        <w:rPr>
          <w:rFonts w:asciiTheme="minorHAnsi" w:hAnsiTheme="minorHAnsi" w:cstheme="minorHAnsi"/>
          <w:b/>
          <w:bCs/>
        </w:rPr>
        <w:t>[1]</w:t>
      </w:r>
      <w:r w:rsidR="0091616C">
        <w:rPr>
          <w:rFonts w:asciiTheme="minorHAnsi" w:hAnsiTheme="minorHAnsi" w:cstheme="minorHAnsi"/>
          <w:strike/>
        </w:rPr>
        <w:t>.</w:t>
      </w:r>
    </w:p>
    <w:p w14:paraId="22B55CD4" w14:textId="0AA4A82C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Show the system interface displaying the decreasing temperature approaching 10 Kelvin.</w:t>
      </w:r>
    </w:p>
    <w:p w14:paraId="19D9B227" w14:textId="77777777" w:rsidR="0091616C" w:rsidRDefault="0091616C" w:rsidP="0091616C">
      <w:pPr>
        <w:pStyle w:val="Narration"/>
        <w:ind w:firstLine="0"/>
        <w:rPr>
          <w:rFonts w:asciiTheme="minorHAnsi" w:hAnsiTheme="minorHAnsi" w:cstheme="minorHAnsi"/>
        </w:rPr>
      </w:pPr>
    </w:p>
    <w:p w14:paraId="40CB4689" w14:textId="329F06EE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Continue pumping to maintain vacuum around the sample holder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515DBC0D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monitoring the system while the pump continues running to sustain the vacuum.</w:t>
      </w:r>
    </w:p>
    <w:p w14:paraId="1404271A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7E5CC4E4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47FA64BA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6BF6FDD2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7D7461B6" w14:textId="675B29B5" w:rsidR="00E115D1" w:rsidRPr="0015731C" w:rsidRDefault="00EB107F" w:rsidP="00EB107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5731C">
        <w:rPr>
          <w:rFonts w:cstheme="minorHAnsi"/>
          <w:b/>
          <w:bCs/>
        </w:rPr>
        <w:t>Excitation to Measure Persistent Luminescence and Thermoluminescence</w:t>
      </w:r>
    </w:p>
    <w:p w14:paraId="74D59034" w14:textId="77777777" w:rsidR="00E115D1" w:rsidRPr="0015731C" w:rsidRDefault="00E115D1" w:rsidP="00E115D1">
      <w:pPr>
        <w:rPr>
          <w:rFonts w:asciiTheme="minorHAnsi" w:hAnsiTheme="minorHAnsi" w:cstheme="minorHAnsi"/>
        </w:rPr>
      </w:pPr>
    </w:p>
    <w:p w14:paraId="400A1C4B" w14:textId="0D99E51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To </w:t>
      </w:r>
      <w:r w:rsidR="00E06641" w:rsidRPr="0015731C">
        <w:rPr>
          <w:rFonts w:asciiTheme="minorHAnsi" w:hAnsiTheme="minorHAnsi" w:cstheme="minorHAnsi"/>
        </w:rPr>
        <w:t>obtain</w:t>
      </w:r>
      <w:r w:rsidRPr="0015731C">
        <w:rPr>
          <w:rFonts w:asciiTheme="minorHAnsi" w:hAnsiTheme="minorHAnsi" w:cstheme="minorHAnsi"/>
        </w:rPr>
        <w:t xml:space="preserve"> persistent luminescence measurements, illuminate the sample with ultraviolet light</w:t>
      </w:r>
      <w:r w:rsidR="00E06641"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</w:rPr>
        <w:t xml:space="preserve">or with visible light, for the desired duration, typically 5 minutes </w:t>
      </w:r>
      <w:r w:rsidRPr="0015731C">
        <w:rPr>
          <w:rFonts w:asciiTheme="minorHAnsi" w:hAnsiTheme="minorHAnsi" w:cstheme="minorHAnsi"/>
          <w:b/>
          <w:bCs/>
        </w:rPr>
        <w:t>[1</w:t>
      </w:r>
      <w:r w:rsidR="00E06641" w:rsidRPr="0015731C">
        <w:rPr>
          <w:rFonts w:asciiTheme="minorHAnsi" w:hAnsiTheme="minorHAnsi" w:cstheme="minorHAnsi"/>
          <w:b/>
          <w:bCs/>
        </w:rPr>
        <w:t>-TXT</w:t>
      </w:r>
      <w:r w:rsidRPr="0015731C">
        <w:rPr>
          <w:rFonts w:asciiTheme="minorHAnsi" w:hAnsiTheme="minorHAnsi" w:cstheme="minorHAnsi"/>
          <w:b/>
          <w:bCs/>
        </w:rPr>
        <w:t>]</w:t>
      </w:r>
      <w:r w:rsidRPr="0015731C">
        <w:rPr>
          <w:rFonts w:asciiTheme="minorHAnsi" w:hAnsiTheme="minorHAnsi" w:cstheme="minorHAnsi"/>
        </w:rPr>
        <w:t xml:space="preserve">. Run persistent luminescence measurements collecting the emitted light through an optical </w:t>
      </w:r>
      <w:proofErr w:type="spellStart"/>
      <w:r w:rsidRPr="0015731C">
        <w:rPr>
          <w:rFonts w:asciiTheme="minorHAnsi" w:hAnsiTheme="minorHAnsi" w:cstheme="minorHAnsi"/>
        </w:rPr>
        <w:t>fiber</w:t>
      </w:r>
      <w:proofErr w:type="spellEnd"/>
      <w:r w:rsidRPr="0015731C">
        <w:rPr>
          <w:rFonts w:asciiTheme="minorHAnsi" w:hAnsiTheme="minorHAnsi" w:cstheme="minorHAnsi"/>
        </w:rPr>
        <w:t xml:space="preserve"> connected to an intensified charge-coupled device camera and linked to a spectrometer </w:t>
      </w:r>
      <w:r w:rsidRPr="0015731C">
        <w:rPr>
          <w:rFonts w:asciiTheme="minorHAnsi" w:hAnsiTheme="minorHAnsi" w:cstheme="minorHAnsi"/>
          <w:b/>
          <w:bCs/>
        </w:rPr>
        <w:t>[2</w:t>
      </w:r>
      <w:r w:rsidR="00E06641" w:rsidRPr="0015731C">
        <w:rPr>
          <w:rFonts w:asciiTheme="minorHAnsi" w:hAnsiTheme="minorHAnsi" w:cstheme="minorHAnsi"/>
          <w:b/>
          <w:bCs/>
        </w:rPr>
        <w:t>-TXT</w:t>
      </w:r>
      <w:r w:rsidRPr="0015731C">
        <w:rPr>
          <w:rFonts w:asciiTheme="minorHAnsi" w:hAnsiTheme="minorHAnsi" w:cstheme="minorHAnsi"/>
          <w:b/>
          <w:bCs/>
        </w:rPr>
        <w:t>]</w:t>
      </w:r>
      <w:r w:rsidRPr="0015731C">
        <w:rPr>
          <w:rFonts w:asciiTheme="minorHAnsi" w:hAnsiTheme="minorHAnsi" w:cstheme="minorHAnsi"/>
        </w:rPr>
        <w:t xml:space="preserve">. </w:t>
      </w:r>
    </w:p>
    <w:p w14:paraId="5EEC3765" w14:textId="2F6FE8E8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  <w:b/>
          <w:bCs/>
        </w:rPr>
      </w:pPr>
      <w:r w:rsidRPr="0015731C">
        <w:rPr>
          <w:rFonts w:asciiTheme="minorHAnsi" w:hAnsiTheme="minorHAnsi" w:cstheme="minorHAnsi"/>
        </w:rPr>
        <w:t>Talent positioning the</w:t>
      </w:r>
      <w:r w:rsidR="00E06641" w:rsidRPr="0015731C">
        <w:rPr>
          <w:rFonts w:asciiTheme="minorHAnsi" w:hAnsiTheme="minorHAnsi" w:cstheme="minorHAnsi"/>
        </w:rPr>
        <w:t xml:space="preserve"> sample under</w:t>
      </w:r>
      <w:r w:rsidRPr="0015731C">
        <w:rPr>
          <w:rFonts w:asciiTheme="minorHAnsi" w:hAnsiTheme="minorHAnsi" w:cstheme="minorHAnsi"/>
        </w:rPr>
        <w:t xml:space="preserve"> UV light source and illuminating the sample for 5 minutes</w:t>
      </w:r>
      <w:r w:rsidRPr="0015731C">
        <w:rPr>
          <w:rFonts w:asciiTheme="minorHAnsi" w:hAnsiTheme="minorHAnsi" w:cstheme="minorHAnsi"/>
          <w:b/>
          <w:bCs/>
        </w:rPr>
        <w:t>.</w:t>
      </w:r>
      <w:r w:rsidR="00E06641" w:rsidRPr="0015731C">
        <w:rPr>
          <w:rFonts w:asciiTheme="minorHAnsi" w:hAnsiTheme="minorHAnsi" w:cstheme="minorHAnsi"/>
          <w:b/>
          <w:bCs/>
        </w:rPr>
        <w:t xml:space="preserve"> TXT: 275 nm UV LED excitation, 2 mW·cm</w:t>
      </w:r>
      <w:r w:rsidR="00E06641" w:rsidRPr="0015731C">
        <w:rPr>
          <w:rFonts w:asciiTheme="minorHAnsi" w:hAnsiTheme="minorHAnsi" w:cstheme="minorHAnsi"/>
          <w:b/>
          <w:bCs/>
          <w:vertAlign w:val="superscript"/>
        </w:rPr>
        <w:t>-2</w:t>
      </w:r>
    </w:p>
    <w:p w14:paraId="271608D7" w14:textId="272ABA45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running the persistent luminescence measurement</w:t>
      </w:r>
      <w:r w:rsidR="00E06641" w:rsidRPr="0015731C">
        <w:rPr>
          <w:rFonts w:asciiTheme="minorHAnsi" w:hAnsiTheme="minorHAnsi" w:cstheme="minorHAnsi"/>
        </w:rPr>
        <w:t xml:space="preserve">. </w:t>
      </w:r>
      <w:r w:rsidR="00E06641" w:rsidRPr="0015731C">
        <w:rPr>
          <w:rFonts w:asciiTheme="minorHAnsi" w:hAnsiTheme="minorHAnsi" w:cstheme="minorHAnsi"/>
          <w:b/>
          <w:bCs/>
        </w:rPr>
        <w:t xml:space="preserve">TXT: Camera: Cool </w:t>
      </w:r>
      <w:r w:rsidR="00E06641" w:rsidRPr="0091616C">
        <w:rPr>
          <w:rFonts w:asciiTheme="minorHAnsi" w:hAnsiTheme="minorHAnsi" w:cstheme="minorHAnsi"/>
          <w:b/>
          <w:bCs/>
        </w:rPr>
        <w:t>to -65 °C</w:t>
      </w:r>
      <w:r w:rsidR="0091616C" w:rsidRPr="0091616C">
        <w:rPr>
          <w:rFonts w:asciiTheme="minorHAnsi" w:hAnsiTheme="minorHAnsi" w:cstheme="minorHAnsi"/>
          <w:b/>
          <w:bCs/>
        </w:rPr>
        <w:t xml:space="preserve">; Record </w:t>
      </w:r>
      <w:r w:rsidR="0091616C" w:rsidRPr="0091616C">
        <w:rPr>
          <w:rFonts w:asciiTheme="minorHAnsi" w:hAnsiTheme="minorHAnsi" w:cstheme="minorHAnsi"/>
          <w:b/>
          <w:bCs/>
        </w:rPr>
        <w:t xml:space="preserve">the emission intensity </w:t>
      </w:r>
    </w:p>
    <w:p w14:paraId="135DF035" w14:textId="02D2712E" w:rsidR="00E115D1" w:rsidRPr="0015731C" w:rsidRDefault="00E115D1" w:rsidP="0091616C">
      <w:pPr>
        <w:pStyle w:val="ShotDescription"/>
        <w:ind w:firstLine="0"/>
        <w:rPr>
          <w:rFonts w:asciiTheme="minorHAnsi" w:hAnsiTheme="minorHAnsi" w:cstheme="minorHAnsi"/>
        </w:rPr>
      </w:pPr>
    </w:p>
    <w:p w14:paraId="2BCE32FD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15D4DB67" w14:textId="743D4CAC" w:rsidR="00E115D1" w:rsidRPr="0015731C" w:rsidRDefault="00E0664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For thermoluminescence, e</w:t>
      </w:r>
      <w:r w:rsidR="00E115D1" w:rsidRPr="0015731C">
        <w:rPr>
          <w:rFonts w:asciiTheme="minorHAnsi" w:hAnsiTheme="minorHAnsi" w:cstheme="minorHAnsi"/>
        </w:rPr>
        <w:t xml:space="preserve">xcite the sample with ultraviolet or visible light as done previously </w:t>
      </w:r>
      <w:r w:rsidR="00E115D1" w:rsidRPr="0015731C">
        <w:rPr>
          <w:rFonts w:asciiTheme="minorHAnsi" w:hAnsiTheme="minorHAnsi" w:cstheme="minorHAnsi"/>
          <w:b/>
          <w:bCs/>
        </w:rPr>
        <w:t>[1]</w:t>
      </w:r>
      <w:r w:rsidR="00E115D1" w:rsidRPr="0015731C">
        <w:rPr>
          <w:rFonts w:asciiTheme="minorHAnsi" w:hAnsiTheme="minorHAnsi" w:cstheme="minorHAnsi"/>
        </w:rPr>
        <w:t xml:space="preserve">. After excitation, ramp the sample temperature at a controlled rate of 10 Kelvin per minute up to the desired target temperature, such as 470 Kelvin </w:t>
      </w:r>
      <w:r w:rsidR="00E115D1" w:rsidRPr="0015731C">
        <w:rPr>
          <w:rFonts w:asciiTheme="minorHAnsi" w:hAnsiTheme="minorHAnsi" w:cstheme="minorHAnsi"/>
          <w:b/>
          <w:bCs/>
        </w:rPr>
        <w:t>[2</w:t>
      </w:r>
      <w:r w:rsidR="0091616C">
        <w:rPr>
          <w:rFonts w:asciiTheme="minorHAnsi" w:hAnsiTheme="minorHAnsi" w:cstheme="minorHAnsi"/>
          <w:b/>
          <w:bCs/>
        </w:rPr>
        <w:t>-TXT</w:t>
      </w:r>
      <w:r w:rsidR="00E115D1" w:rsidRPr="0015731C">
        <w:rPr>
          <w:rFonts w:asciiTheme="minorHAnsi" w:hAnsiTheme="minorHAnsi" w:cstheme="minorHAnsi"/>
          <w:b/>
          <w:bCs/>
        </w:rPr>
        <w:t>]</w:t>
      </w:r>
      <w:r w:rsidR="00E115D1" w:rsidRPr="0015731C">
        <w:rPr>
          <w:rFonts w:asciiTheme="minorHAnsi" w:hAnsiTheme="minorHAnsi" w:cstheme="minorHAnsi"/>
        </w:rPr>
        <w:t xml:space="preserve">. </w:t>
      </w:r>
    </w:p>
    <w:p w14:paraId="21F1B019" w14:textId="1EA446D5" w:rsidR="00E115D1" w:rsidRPr="0015731C" w:rsidRDefault="00E0664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Show the sample under </w:t>
      </w:r>
      <w:r w:rsidR="00E115D1" w:rsidRPr="0015731C">
        <w:rPr>
          <w:rFonts w:asciiTheme="minorHAnsi" w:hAnsiTheme="minorHAnsi" w:cstheme="minorHAnsi"/>
        </w:rPr>
        <w:t>ultraviolet excitation.</w:t>
      </w:r>
    </w:p>
    <w:p w14:paraId="4FFD72F7" w14:textId="1A06F453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programming the temperature ramp settings on the controller and starting the temperature increase.</w:t>
      </w:r>
      <w:r w:rsidR="0091616C">
        <w:rPr>
          <w:rFonts w:asciiTheme="minorHAnsi" w:hAnsiTheme="minorHAnsi" w:cstheme="minorHAnsi"/>
        </w:rPr>
        <w:t xml:space="preserve"> </w:t>
      </w:r>
      <w:r w:rsidR="0091616C" w:rsidRPr="0091616C">
        <w:rPr>
          <w:rFonts w:asciiTheme="minorHAnsi" w:hAnsiTheme="minorHAnsi" w:cstheme="minorHAnsi"/>
          <w:b/>
          <w:bCs/>
        </w:rPr>
        <w:t xml:space="preserve">TXT: </w:t>
      </w:r>
      <w:r w:rsidR="0091616C" w:rsidRPr="0091616C">
        <w:rPr>
          <w:rFonts w:asciiTheme="minorHAnsi" w:hAnsiTheme="minorHAnsi" w:cstheme="minorHAnsi"/>
          <w:b/>
          <w:bCs/>
        </w:rPr>
        <w:t>Continuously record the luminescence spectra</w:t>
      </w:r>
      <w:r w:rsidR="0091616C" w:rsidRPr="0015731C">
        <w:rPr>
          <w:rFonts w:asciiTheme="minorHAnsi" w:hAnsiTheme="minorHAnsi" w:cstheme="minorHAnsi"/>
        </w:rPr>
        <w:t xml:space="preserve"> </w:t>
      </w:r>
    </w:p>
    <w:p w14:paraId="2A0744AA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5F781834" w14:textId="6FCC1D3E" w:rsidR="00E115D1" w:rsidRPr="0015731C" w:rsidRDefault="00E0664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Before finishing, s</w:t>
      </w:r>
      <w:r w:rsidR="00E115D1" w:rsidRPr="0015731C">
        <w:rPr>
          <w:rFonts w:asciiTheme="minorHAnsi" w:hAnsiTheme="minorHAnsi" w:cstheme="minorHAnsi"/>
        </w:rPr>
        <w:t xml:space="preserve">et the heater to the low temperature set point, such as 10 Kelvin </w:t>
      </w:r>
      <w:r w:rsidR="00E115D1" w:rsidRPr="0015731C">
        <w:rPr>
          <w:rFonts w:asciiTheme="minorHAnsi" w:hAnsiTheme="minorHAnsi" w:cstheme="minorHAnsi"/>
          <w:b/>
          <w:bCs/>
        </w:rPr>
        <w:t>[1]</w:t>
      </w:r>
      <w:r w:rsidR="00E115D1" w:rsidRPr="0015731C">
        <w:rPr>
          <w:rFonts w:asciiTheme="minorHAnsi" w:hAnsiTheme="minorHAnsi" w:cstheme="minorHAnsi"/>
        </w:rPr>
        <w:t>.</w:t>
      </w:r>
    </w:p>
    <w:p w14:paraId="1D457CCD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adjusting the temperature controller to lower the heater setting to 10 Kelvin.</w:t>
      </w:r>
    </w:p>
    <w:p w14:paraId="0DD18C42" w14:textId="77777777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Allow the temperature to fall below 350 Kelvin before switching off the compressor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3AFE73E7" w14:textId="7D43E97D" w:rsidR="00E115D1" w:rsidRPr="0015731C" w:rsidRDefault="00E0664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Shot of the </w:t>
      </w:r>
      <w:r w:rsidR="00E115D1" w:rsidRPr="0015731C">
        <w:rPr>
          <w:rFonts w:asciiTheme="minorHAnsi" w:hAnsiTheme="minorHAnsi" w:cstheme="minorHAnsi"/>
        </w:rPr>
        <w:t>compressor being switched off.</w:t>
      </w:r>
    </w:p>
    <w:p w14:paraId="7DAD90D5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4EB13A09" w14:textId="58F1899D" w:rsidR="00E115D1" w:rsidRPr="0015731C" w:rsidRDefault="00E115D1" w:rsidP="00E115D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Disassemble the chamber </w:t>
      </w:r>
      <w:r w:rsidR="00E06641" w:rsidRPr="0015731C">
        <w:rPr>
          <w:rFonts w:asciiTheme="minorHAnsi" w:hAnsiTheme="minorHAnsi" w:cstheme="minorHAnsi"/>
          <w:b/>
          <w:bCs/>
        </w:rPr>
        <w:t>[1]</w:t>
      </w:r>
      <w:r w:rsidR="00E06641"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</w:rPr>
        <w:t xml:space="preserve">and remove the sample holder once the system has reached room temperature </w:t>
      </w:r>
      <w:r w:rsidRPr="0015731C">
        <w:rPr>
          <w:rFonts w:asciiTheme="minorHAnsi" w:hAnsiTheme="minorHAnsi" w:cstheme="minorHAnsi"/>
          <w:b/>
          <w:bCs/>
        </w:rPr>
        <w:t>[</w:t>
      </w:r>
      <w:r w:rsidR="00E06641" w:rsidRPr="0015731C">
        <w:rPr>
          <w:rFonts w:asciiTheme="minorHAnsi" w:hAnsiTheme="minorHAnsi" w:cstheme="minorHAnsi"/>
          <w:b/>
          <w:bCs/>
        </w:rPr>
        <w:t>2</w:t>
      </w:r>
      <w:r w:rsidRPr="0015731C">
        <w:rPr>
          <w:rFonts w:asciiTheme="minorHAnsi" w:hAnsiTheme="minorHAnsi" w:cstheme="minorHAnsi"/>
          <w:b/>
          <w:bCs/>
        </w:rPr>
        <w:t>]</w:t>
      </w:r>
      <w:r w:rsidRPr="0015731C">
        <w:rPr>
          <w:rFonts w:asciiTheme="minorHAnsi" w:hAnsiTheme="minorHAnsi" w:cstheme="minorHAnsi"/>
        </w:rPr>
        <w:t>.</w:t>
      </w:r>
    </w:p>
    <w:p w14:paraId="000C524D" w14:textId="77777777" w:rsidR="00E115D1" w:rsidRPr="0015731C" w:rsidRDefault="00E115D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opening the chamber and carefully detaching the sample holder.</w:t>
      </w:r>
    </w:p>
    <w:p w14:paraId="3B7D5EE9" w14:textId="704D8FAD" w:rsidR="00E06641" w:rsidRPr="0015731C" w:rsidRDefault="00E06641" w:rsidP="00E115D1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Talent removing the sample.</w:t>
      </w:r>
    </w:p>
    <w:p w14:paraId="5C7ACB44" w14:textId="77777777" w:rsidR="00E06641" w:rsidRPr="0015731C" w:rsidRDefault="00E06641" w:rsidP="00E06641">
      <w:pPr>
        <w:pStyle w:val="ShotDescription"/>
        <w:ind w:firstLine="0"/>
        <w:rPr>
          <w:rFonts w:asciiTheme="minorHAnsi" w:hAnsiTheme="minorHAnsi" w:cstheme="minorHAnsi"/>
        </w:rPr>
      </w:pPr>
    </w:p>
    <w:p w14:paraId="09689C4F" w14:textId="178C434A" w:rsidR="00495959" w:rsidRPr="0015731C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5731C">
        <w:rPr>
          <w:rFonts w:cstheme="minorHAnsi"/>
        </w:rPr>
        <w:br w:type="page"/>
      </w:r>
    </w:p>
    <w:p w14:paraId="12FDC79E" w14:textId="59861F38" w:rsidR="00495959" w:rsidRPr="0015731C" w:rsidRDefault="00495959" w:rsidP="00495959">
      <w:pPr>
        <w:pStyle w:val="Heading1"/>
        <w:rPr>
          <w:rFonts w:cstheme="minorHAnsi"/>
        </w:rPr>
      </w:pPr>
      <w:r w:rsidRPr="0015731C">
        <w:rPr>
          <w:rFonts w:cstheme="minorHAnsi"/>
        </w:rPr>
        <w:lastRenderedPageBreak/>
        <w:t>Results</w:t>
      </w:r>
    </w:p>
    <w:p w14:paraId="476287CC" w14:textId="6BF85A06" w:rsidR="00495959" w:rsidRPr="0015731C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5731C">
        <w:rPr>
          <w:rFonts w:cstheme="minorHAnsi"/>
          <w:b/>
        </w:rPr>
        <w:t xml:space="preserve">Results </w:t>
      </w:r>
    </w:p>
    <w:p w14:paraId="1C654D1D" w14:textId="77777777" w:rsidR="00985FE6" w:rsidRPr="0015731C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EE7069" w14:textId="122E160C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Upon ultraviolet excitation at 275 </w:t>
      </w:r>
      <w:proofErr w:type="spellStart"/>
      <w:r w:rsidRPr="0015731C">
        <w:rPr>
          <w:rFonts w:asciiTheme="minorHAnsi" w:hAnsiTheme="minorHAnsi" w:cstheme="minorHAnsi"/>
        </w:rPr>
        <w:t>nanometers</w:t>
      </w:r>
      <w:proofErr w:type="spellEnd"/>
      <w:r w:rsidRPr="0015731C">
        <w:rPr>
          <w:rFonts w:asciiTheme="minorHAnsi" w:hAnsiTheme="minorHAnsi" w:cstheme="minorHAnsi"/>
        </w:rPr>
        <w:t xml:space="preserve">, SAO-B exhibited a persistent luminescence peak at 490 </w:t>
      </w:r>
      <w:proofErr w:type="spellStart"/>
      <w:r w:rsidRPr="0015731C">
        <w:rPr>
          <w:rFonts w:asciiTheme="minorHAnsi" w:hAnsiTheme="minorHAnsi" w:cstheme="minorHAnsi"/>
        </w:rPr>
        <w:t>nanometers</w:t>
      </w:r>
      <w:proofErr w:type="spellEnd"/>
      <w:r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  <w:b/>
        </w:rPr>
        <w:t>[1]</w:t>
      </w:r>
      <w:r w:rsidRPr="0015731C">
        <w:rPr>
          <w:rFonts w:asciiTheme="minorHAnsi" w:hAnsiTheme="minorHAnsi" w:cstheme="minorHAnsi"/>
        </w:rPr>
        <w:t xml:space="preserve">, while SAO-G showed a peak at 520 </w:t>
      </w:r>
      <w:proofErr w:type="spellStart"/>
      <w:r w:rsidRPr="0015731C">
        <w:rPr>
          <w:rFonts w:asciiTheme="minorHAnsi" w:hAnsiTheme="minorHAnsi" w:cstheme="minorHAnsi"/>
        </w:rPr>
        <w:t>nanometers</w:t>
      </w:r>
      <w:proofErr w:type="spellEnd"/>
      <w:r w:rsidRPr="0015731C">
        <w:rPr>
          <w:rFonts w:asciiTheme="minorHAnsi" w:hAnsiTheme="minorHAnsi" w:cstheme="minorHAnsi"/>
        </w:rPr>
        <w:t xml:space="preserve">, confirming their blue and green emissions, respectively </w:t>
      </w:r>
      <w:r w:rsidRPr="0015731C">
        <w:rPr>
          <w:rFonts w:asciiTheme="minorHAnsi" w:hAnsiTheme="minorHAnsi" w:cstheme="minorHAnsi"/>
          <w:b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2B5B5D23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3A.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blue curve with a peak at 490 on the horizontal axis</w:t>
      </w:r>
      <w:r w:rsidRPr="0015731C">
        <w:rPr>
          <w:rFonts w:asciiTheme="minorHAnsi" w:hAnsiTheme="minorHAnsi" w:cstheme="minorHAnsi"/>
        </w:rPr>
        <w:t>.</w:t>
      </w:r>
    </w:p>
    <w:p w14:paraId="6B10DE41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3A.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green curve with a peak at 520 on the horizontal axis</w:t>
      </w:r>
      <w:r w:rsidRPr="0015731C">
        <w:rPr>
          <w:rFonts w:asciiTheme="minorHAnsi" w:hAnsiTheme="minorHAnsi" w:cstheme="minorHAnsi"/>
        </w:rPr>
        <w:t>.</w:t>
      </w:r>
    </w:p>
    <w:p w14:paraId="4F0B51A5" w14:textId="77777777" w:rsidR="009F3D53" w:rsidRPr="0015731C" w:rsidRDefault="009F3D53" w:rsidP="009F3D53">
      <w:pPr>
        <w:pStyle w:val="ShotDescription"/>
        <w:ind w:firstLine="0"/>
        <w:rPr>
          <w:rFonts w:asciiTheme="minorHAnsi" w:hAnsiTheme="minorHAnsi" w:cstheme="minorHAnsi"/>
        </w:rPr>
      </w:pPr>
    </w:p>
    <w:p w14:paraId="012B5BF4" w14:textId="2DE6102D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SAO-B demonstrated a longer decay time </w:t>
      </w:r>
      <w:r w:rsidRPr="0015731C">
        <w:rPr>
          <w:rFonts w:asciiTheme="minorHAnsi" w:hAnsiTheme="minorHAnsi" w:cstheme="minorHAnsi"/>
          <w:b/>
          <w:bCs/>
        </w:rPr>
        <w:t>[1]</w:t>
      </w:r>
      <w:r w:rsidRPr="0015731C">
        <w:rPr>
          <w:rFonts w:asciiTheme="minorHAnsi" w:hAnsiTheme="minorHAnsi" w:cstheme="minorHAnsi"/>
        </w:rPr>
        <w:t xml:space="preserve"> than SAO-G following the same ultraviolet pre-excitation </w:t>
      </w:r>
      <w:r w:rsidRPr="0015731C">
        <w:rPr>
          <w:rFonts w:asciiTheme="minorHAnsi" w:hAnsiTheme="minorHAnsi" w:cstheme="minorHAnsi"/>
          <w:b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1BDFF155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3B.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blue curve for SAO-B</w:t>
      </w:r>
    </w:p>
    <w:p w14:paraId="77734853" w14:textId="031AFA0D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3B.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green curve for SAO-G</w:t>
      </w:r>
      <w:r w:rsidRPr="0015731C">
        <w:rPr>
          <w:rFonts w:asciiTheme="minorHAnsi" w:hAnsiTheme="minorHAnsi" w:cstheme="minorHAnsi"/>
        </w:rPr>
        <w:t>.</w:t>
      </w:r>
    </w:p>
    <w:p w14:paraId="7F4371BF" w14:textId="77777777" w:rsidR="009F3D53" w:rsidRPr="0015731C" w:rsidRDefault="009F3D53" w:rsidP="009F3D53">
      <w:pPr>
        <w:pStyle w:val="ShotDescription"/>
        <w:ind w:firstLine="0"/>
        <w:rPr>
          <w:rFonts w:asciiTheme="minorHAnsi" w:hAnsiTheme="minorHAnsi" w:cstheme="minorHAnsi"/>
        </w:rPr>
      </w:pPr>
    </w:p>
    <w:p w14:paraId="1CAA8A32" w14:textId="579AD0BC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SAO-B exhibited a broad thermoluminescence peak </w:t>
      </w:r>
      <w:proofErr w:type="spellStart"/>
      <w:r w:rsidRPr="0015731C">
        <w:rPr>
          <w:rFonts w:asciiTheme="minorHAnsi" w:hAnsiTheme="minorHAnsi" w:cstheme="minorHAnsi"/>
        </w:rPr>
        <w:t>centered</w:t>
      </w:r>
      <w:proofErr w:type="spellEnd"/>
      <w:r w:rsidRPr="0015731C">
        <w:rPr>
          <w:rFonts w:asciiTheme="minorHAnsi" w:hAnsiTheme="minorHAnsi" w:cstheme="minorHAnsi"/>
        </w:rPr>
        <w:t xml:space="preserve"> at 350 Kelvin </w:t>
      </w:r>
      <w:r w:rsidRPr="0015731C">
        <w:rPr>
          <w:rFonts w:asciiTheme="minorHAnsi" w:hAnsiTheme="minorHAnsi" w:cstheme="minorHAnsi"/>
          <w:b/>
        </w:rPr>
        <w:t>[1]</w:t>
      </w:r>
      <w:r w:rsidRPr="0015731C">
        <w:rPr>
          <w:rFonts w:asciiTheme="minorHAnsi" w:hAnsiTheme="minorHAnsi" w:cstheme="minorHAnsi"/>
        </w:rPr>
        <w:t xml:space="preserve">, while SAO-G presented two distinct peaks at 290 Kelvin and 320 Kelvin, indicating a broader trap depth distribution </w:t>
      </w:r>
      <w:r w:rsidRPr="0015731C">
        <w:rPr>
          <w:rFonts w:asciiTheme="minorHAnsi" w:hAnsiTheme="minorHAnsi" w:cstheme="minorHAnsi"/>
          <w:b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558470B6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4.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blue curve’s peak centered at 350 on the horizontal axis.</w:t>
      </w:r>
    </w:p>
    <w:p w14:paraId="54E4DA12" w14:textId="1F1A868A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4.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green curve’s peak</w:t>
      </w:r>
      <w:r w:rsidRPr="0015731C">
        <w:rPr>
          <w:rFonts w:asciiTheme="minorHAnsi" w:hAnsiTheme="minorHAnsi" w:cstheme="minorHAnsi"/>
        </w:rPr>
        <w:t xml:space="preserve"> </w:t>
      </w:r>
    </w:p>
    <w:p w14:paraId="6A8ECA37" w14:textId="57A83140" w:rsidR="009F3D53" w:rsidRPr="0015731C" w:rsidRDefault="009F3D53" w:rsidP="009F3D53">
      <w:pPr>
        <w:pStyle w:val="ShotDescription"/>
        <w:ind w:firstLine="0"/>
        <w:rPr>
          <w:rFonts w:asciiTheme="minorHAnsi" w:hAnsiTheme="minorHAnsi" w:cstheme="minorHAnsi"/>
        </w:rPr>
      </w:pPr>
    </w:p>
    <w:p w14:paraId="02F08C7B" w14:textId="1F93DCED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A dual-color anti-counterfeiting pattern displaying PSL made from SAO-B and SAO-G ceramics emitted blue and green </w:t>
      </w:r>
      <w:proofErr w:type="spellStart"/>
      <w:r w:rsidRPr="0015731C">
        <w:rPr>
          <w:rFonts w:asciiTheme="minorHAnsi" w:hAnsiTheme="minorHAnsi" w:cstheme="minorHAnsi"/>
        </w:rPr>
        <w:t>colors</w:t>
      </w:r>
      <w:proofErr w:type="spellEnd"/>
      <w:r w:rsidRPr="0015731C">
        <w:rPr>
          <w:rFonts w:asciiTheme="minorHAnsi" w:hAnsiTheme="minorHAnsi" w:cstheme="minorHAnsi"/>
        </w:rPr>
        <w:t xml:space="preserve">, respectively, for over 1 hour after ultraviolet pre-excitation </w:t>
      </w:r>
      <w:r w:rsidRPr="0015731C">
        <w:rPr>
          <w:rFonts w:asciiTheme="minorHAnsi" w:hAnsiTheme="minorHAnsi" w:cstheme="minorHAnsi"/>
          <w:b/>
        </w:rPr>
        <w:t>[1]</w:t>
      </w:r>
      <w:r w:rsidRPr="0015731C">
        <w:rPr>
          <w:rFonts w:asciiTheme="minorHAnsi" w:hAnsiTheme="minorHAnsi" w:cstheme="minorHAnsi"/>
        </w:rPr>
        <w:t>.</w:t>
      </w:r>
    </w:p>
    <w:p w14:paraId="6149FEC2" w14:textId="51F6560C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>LAB MEDIA: Figure 5.</w:t>
      </w:r>
    </w:p>
    <w:p w14:paraId="6EBF3B88" w14:textId="068F2BF8" w:rsidR="009F3D53" w:rsidRPr="0015731C" w:rsidRDefault="009F3D53" w:rsidP="009F3D53">
      <w:pPr>
        <w:pStyle w:val="ShotDescription"/>
        <w:ind w:firstLine="0"/>
        <w:rPr>
          <w:rFonts w:asciiTheme="minorHAnsi" w:hAnsiTheme="minorHAnsi" w:cstheme="minorHAnsi"/>
        </w:rPr>
      </w:pPr>
    </w:p>
    <w:p w14:paraId="395BC632" w14:textId="7708564E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In the temperature-resolved anti-counterfeiting application, the luminescence of the green-labeled CHIMIE </w:t>
      </w:r>
      <w:r w:rsidR="00EB107F" w:rsidRPr="0015731C">
        <w:rPr>
          <w:rFonts w:asciiTheme="minorHAnsi" w:hAnsiTheme="minorHAnsi" w:cstheme="minorHAnsi"/>
          <w:i/>
          <w:iCs/>
          <w:color w:val="EE0000"/>
        </w:rPr>
        <w:t>(</w:t>
      </w:r>
      <w:proofErr w:type="spellStart"/>
      <w:r w:rsidR="00EB107F" w:rsidRPr="0015731C">
        <w:rPr>
          <w:rFonts w:asciiTheme="minorHAnsi" w:hAnsiTheme="minorHAnsi" w:cstheme="minorHAnsi"/>
          <w:i/>
          <w:iCs/>
          <w:color w:val="EE0000"/>
        </w:rPr>
        <w:t>shee</w:t>
      </w:r>
      <w:proofErr w:type="spellEnd"/>
      <w:r w:rsidR="00EB107F" w:rsidRPr="0015731C">
        <w:rPr>
          <w:rFonts w:asciiTheme="minorHAnsi" w:hAnsiTheme="minorHAnsi" w:cstheme="minorHAnsi"/>
          <w:i/>
          <w:iCs/>
          <w:color w:val="EE0000"/>
        </w:rPr>
        <w:t>-mee)</w:t>
      </w:r>
      <w:r w:rsidR="00EB107F" w:rsidRPr="0015731C">
        <w:rPr>
          <w:rFonts w:asciiTheme="minorHAnsi" w:hAnsiTheme="minorHAnsi" w:cstheme="minorHAnsi"/>
        </w:rPr>
        <w:t xml:space="preserve"> </w:t>
      </w:r>
      <w:r w:rsidRPr="0015731C">
        <w:rPr>
          <w:rFonts w:asciiTheme="minorHAnsi" w:hAnsiTheme="minorHAnsi" w:cstheme="minorHAnsi"/>
        </w:rPr>
        <w:t xml:space="preserve">decreased significantly at approximately 370 Kelvin </w:t>
      </w:r>
      <w:r w:rsidRPr="0015731C">
        <w:rPr>
          <w:rFonts w:asciiTheme="minorHAnsi" w:hAnsiTheme="minorHAnsi" w:cstheme="minorHAnsi"/>
          <w:b/>
        </w:rPr>
        <w:t>[1]</w:t>
      </w:r>
      <w:r w:rsidRPr="0015731C">
        <w:rPr>
          <w:rFonts w:asciiTheme="minorHAnsi" w:hAnsiTheme="minorHAnsi" w:cstheme="minorHAnsi"/>
        </w:rPr>
        <w:t xml:space="preserve">, while the blue-labeled ‘PARIS’ remained visible </w:t>
      </w:r>
      <w:r w:rsidRPr="0015731C">
        <w:rPr>
          <w:rFonts w:asciiTheme="minorHAnsi" w:hAnsiTheme="minorHAnsi" w:cstheme="minorHAnsi"/>
          <w:b/>
        </w:rPr>
        <w:t>[2]</w:t>
      </w:r>
      <w:r w:rsidRPr="0015731C">
        <w:rPr>
          <w:rFonts w:asciiTheme="minorHAnsi" w:hAnsiTheme="minorHAnsi" w:cstheme="minorHAnsi"/>
        </w:rPr>
        <w:t xml:space="preserve">. </w:t>
      </w:r>
    </w:p>
    <w:p w14:paraId="10CF3453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6.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fading green word “CHIMIE” at the middle temperature level labeled ~100 °C</w:t>
      </w:r>
      <w:r w:rsidRPr="0015731C">
        <w:rPr>
          <w:rFonts w:asciiTheme="minorHAnsi" w:hAnsiTheme="minorHAnsi" w:cstheme="minorHAnsi"/>
        </w:rPr>
        <w:t>.</w:t>
      </w:r>
    </w:p>
    <w:p w14:paraId="7817048E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lastRenderedPageBreak/>
        <w:t xml:space="preserve">LAB MEDIA: Figure 6.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still-visible blue word “PARIS” at the same middle temperature level labeled ~100 °C</w:t>
      </w:r>
      <w:r w:rsidRPr="0015731C">
        <w:rPr>
          <w:rFonts w:asciiTheme="minorHAnsi" w:hAnsiTheme="minorHAnsi" w:cstheme="minorHAnsi"/>
        </w:rPr>
        <w:t>.</w:t>
      </w:r>
    </w:p>
    <w:p w14:paraId="6FD2CCFF" w14:textId="77777777" w:rsidR="00EB107F" w:rsidRPr="0015731C" w:rsidRDefault="00EB107F" w:rsidP="00EB107F">
      <w:pPr>
        <w:pStyle w:val="ShotDescription"/>
        <w:ind w:firstLine="0"/>
        <w:rPr>
          <w:rFonts w:asciiTheme="minorHAnsi" w:hAnsiTheme="minorHAnsi" w:cstheme="minorHAnsi"/>
        </w:rPr>
      </w:pPr>
    </w:p>
    <w:p w14:paraId="2616A277" w14:textId="77777777" w:rsidR="009F3D53" w:rsidRPr="0015731C" w:rsidRDefault="009F3D53" w:rsidP="009F3D53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At approximately 420 Kelvin, the emission from the green-labeled ‘CHIMIE’ became indistinguishable </w:t>
      </w:r>
      <w:r w:rsidRPr="0015731C">
        <w:rPr>
          <w:rFonts w:asciiTheme="minorHAnsi" w:hAnsiTheme="minorHAnsi" w:cstheme="minorHAnsi"/>
          <w:b/>
        </w:rPr>
        <w:t>[1]</w:t>
      </w:r>
      <w:r w:rsidRPr="0015731C">
        <w:rPr>
          <w:rFonts w:asciiTheme="minorHAnsi" w:hAnsiTheme="minorHAnsi" w:cstheme="minorHAnsi"/>
        </w:rPr>
        <w:t xml:space="preserve">, and only the blue-labeled ‘PARIS’ remained emitting </w:t>
      </w:r>
      <w:r w:rsidRPr="0015731C">
        <w:rPr>
          <w:rFonts w:asciiTheme="minorHAnsi" w:hAnsiTheme="minorHAnsi" w:cstheme="minorHAnsi"/>
          <w:b/>
        </w:rPr>
        <w:t>[2]</w:t>
      </w:r>
      <w:r w:rsidRPr="0015731C">
        <w:rPr>
          <w:rFonts w:asciiTheme="minorHAnsi" w:hAnsiTheme="minorHAnsi" w:cstheme="minorHAnsi"/>
        </w:rPr>
        <w:t>.</w:t>
      </w:r>
    </w:p>
    <w:p w14:paraId="4D6371D7" w14:textId="6302ED30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6. </w:t>
      </w:r>
      <w:r w:rsidRPr="0015731C">
        <w:rPr>
          <w:rFonts w:asciiTheme="minorHAnsi" w:hAnsiTheme="minorHAnsi" w:cstheme="minorHAnsi"/>
          <w:i/>
          <w:iCs/>
          <w:color w:val="3333FF"/>
        </w:rPr>
        <w:t xml:space="preserve">Video editor: Highlight the </w:t>
      </w:r>
      <w:r w:rsidR="00EB107F" w:rsidRPr="0015731C">
        <w:rPr>
          <w:rFonts w:asciiTheme="minorHAnsi" w:hAnsiTheme="minorHAnsi" w:cstheme="minorHAnsi"/>
          <w:i/>
          <w:iCs/>
          <w:color w:val="3333FF"/>
        </w:rPr>
        <w:t xml:space="preserve">empty left side of the </w:t>
      </w:r>
      <w:r w:rsidRPr="0015731C">
        <w:rPr>
          <w:rFonts w:asciiTheme="minorHAnsi" w:hAnsiTheme="minorHAnsi" w:cstheme="minorHAnsi"/>
          <w:i/>
          <w:iCs/>
          <w:color w:val="3333FF"/>
        </w:rPr>
        <w:t xml:space="preserve">bottom </w:t>
      </w:r>
      <w:r w:rsidR="00EB107F" w:rsidRPr="0015731C">
        <w:rPr>
          <w:rFonts w:asciiTheme="minorHAnsi" w:hAnsiTheme="minorHAnsi" w:cstheme="minorHAnsi"/>
          <w:i/>
          <w:iCs/>
          <w:color w:val="3333FF"/>
        </w:rPr>
        <w:t xml:space="preserve">panel </w:t>
      </w:r>
      <w:r w:rsidRPr="0015731C">
        <w:rPr>
          <w:rFonts w:asciiTheme="minorHAnsi" w:hAnsiTheme="minorHAnsi" w:cstheme="minorHAnsi"/>
          <w:i/>
          <w:iCs/>
          <w:color w:val="3333FF"/>
        </w:rPr>
        <w:t>at ~150 °C</w:t>
      </w:r>
      <w:r w:rsidRPr="0015731C">
        <w:rPr>
          <w:rFonts w:asciiTheme="minorHAnsi" w:hAnsiTheme="minorHAnsi" w:cstheme="minorHAnsi"/>
        </w:rPr>
        <w:t>.</w:t>
      </w:r>
    </w:p>
    <w:p w14:paraId="7B13314C" w14:textId="77777777" w:rsidR="009F3D53" w:rsidRPr="0015731C" w:rsidRDefault="009F3D53" w:rsidP="009F3D53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15731C">
        <w:rPr>
          <w:rFonts w:asciiTheme="minorHAnsi" w:hAnsiTheme="minorHAnsi" w:cstheme="minorHAnsi"/>
        </w:rPr>
        <w:t xml:space="preserve">LAB MEDIA: Figure 6. </w:t>
      </w:r>
      <w:r w:rsidRPr="0015731C">
        <w:rPr>
          <w:rFonts w:asciiTheme="minorHAnsi" w:hAnsiTheme="minorHAnsi" w:cstheme="minorHAnsi"/>
          <w:i/>
          <w:iCs/>
          <w:color w:val="3333FF"/>
        </w:rPr>
        <w:t>Video editor: Highlight the bottom “PARIS” text, which remains visibly glowing at ~150 °C.</w:t>
      </w:r>
    </w:p>
    <w:p w14:paraId="2A573BE7" w14:textId="77777777" w:rsidR="009F3D53" w:rsidRPr="0015731C" w:rsidRDefault="009F3D53" w:rsidP="009F3D53">
      <w:pPr>
        <w:rPr>
          <w:rFonts w:asciiTheme="minorHAnsi" w:hAnsiTheme="minorHAnsi" w:cstheme="minorHAnsi"/>
        </w:rPr>
      </w:pPr>
    </w:p>
    <w:sectPr w:rsidR="009F3D53" w:rsidRPr="0015731C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9B8F" w14:textId="77777777" w:rsidR="002F2DCA" w:rsidRPr="001F0DEA" w:rsidRDefault="002F2DCA">
      <w:r w:rsidRPr="001F0DEA">
        <w:separator/>
      </w:r>
    </w:p>
    <w:p w14:paraId="080E8B41" w14:textId="77777777" w:rsidR="002F2DCA" w:rsidRPr="001F0DEA" w:rsidRDefault="002F2DCA"/>
  </w:endnote>
  <w:endnote w:type="continuationSeparator" w:id="0">
    <w:p w14:paraId="0AF66051" w14:textId="77777777" w:rsidR="002F2DCA" w:rsidRPr="001F0DEA" w:rsidRDefault="002F2DCA">
      <w:r w:rsidRPr="001F0DEA">
        <w:continuationSeparator/>
      </w:r>
    </w:p>
    <w:p w14:paraId="28D9BE52" w14:textId="77777777" w:rsidR="002F2DCA" w:rsidRPr="001F0DEA" w:rsidRDefault="002F2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6597E9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5731C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373930">
      <w:rPr>
        <w:rFonts w:cstheme="minorHAnsi"/>
        <w:lang w:val="en-US"/>
      </w:rPr>
      <w:t xml:space="preserve">                   December 24, </w:t>
    </w:r>
    <w:proofErr w:type="gramStart"/>
    <w:r w:rsidR="00373930">
      <w:rPr>
        <w:rFonts w:cstheme="minorHAnsi"/>
        <w:lang w:val="en-US"/>
      </w:rPr>
      <w:t>2025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8B17" w14:textId="77777777" w:rsidR="002F2DCA" w:rsidRPr="001F0DEA" w:rsidRDefault="002F2DCA">
      <w:r w:rsidRPr="001F0DEA">
        <w:separator/>
      </w:r>
    </w:p>
    <w:p w14:paraId="2E17D097" w14:textId="77777777" w:rsidR="002F2DCA" w:rsidRPr="001F0DEA" w:rsidRDefault="002F2DCA"/>
  </w:footnote>
  <w:footnote w:type="continuationSeparator" w:id="0">
    <w:p w14:paraId="2FA2C943" w14:textId="77777777" w:rsidR="002F2DCA" w:rsidRPr="001F0DEA" w:rsidRDefault="002F2DCA">
      <w:r w:rsidRPr="001F0DEA">
        <w:continuationSeparator/>
      </w:r>
    </w:p>
    <w:p w14:paraId="130FD22E" w14:textId="77777777" w:rsidR="002F2DCA" w:rsidRPr="001F0DEA" w:rsidRDefault="002F2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104E56" w:rsidR="00336C61" w:rsidRPr="001F0DEA" w:rsidRDefault="00336C61" w:rsidP="0037393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37393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461F2"/>
    <w:multiLevelType w:val="multilevel"/>
    <w:tmpl w:val="A41EAA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84650844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377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59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31C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0065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2DCA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3930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3E38"/>
    <w:rsid w:val="003B5E26"/>
    <w:rsid w:val="003C1044"/>
    <w:rsid w:val="003C2AEF"/>
    <w:rsid w:val="003C32EC"/>
    <w:rsid w:val="003D0847"/>
    <w:rsid w:val="003D0FD6"/>
    <w:rsid w:val="003D40E8"/>
    <w:rsid w:val="003D58A9"/>
    <w:rsid w:val="003E2BC9"/>
    <w:rsid w:val="003F4B52"/>
    <w:rsid w:val="004018D8"/>
    <w:rsid w:val="004034B6"/>
    <w:rsid w:val="004114EA"/>
    <w:rsid w:val="00414B4F"/>
    <w:rsid w:val="0042031A"/>
    <w:rsid w:val="00420A1E"/>
    <w:rsid w:val="00421271"/>
    <w:rsid w:val="004232DB"/>
    <w:rsid w:val="00426350"/>
    <w:rsid w:val="0043108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22D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1616C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23C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D53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6BA4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58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6641"/>
    <w:rsid w:val="00E072C2"/>
    <w:rsid w:val="00E115D1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107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3BBF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DD1"/>
    <w:rsid w:val="00F64FB6"/>
    <w:rsid w:val="00F726E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995"/>
    <w:rsid w:val="00FE156D"/>
    <w:rsid w:val="00FE690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BBF"/>
    <w:rPr>
      <w:rFonts w:ascii="Times New Roman" w:eastAsia="Times New Roman" w:hAnsi="Times New Roman" w:cs="Times New Roman"/>
      <w:color w:val="auto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Theme="minorHAnsi" w:hAnsiTheme="minorHAnsi" w:cs="Calibri (Body)"/>
      <w:color w:val="000000" w:themeColor="text1"/>
      <w:sz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679"/>
    <w:pPr>
      <w:outlineLvl w:val="1"/>
    </w:pPr>
    <w:rPr>
      <w:rFonts w:asciiTheme="minorHAnsi" w:hAnsiTheme="minorHAnsi" w:cs="Calibri"/>
      <w:bCs/>
      <w:color w:val="000000" w:themeColor="text1"/>
      <w:sz w:val="52"/>
      <w:szCs w:val="5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B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Theme="minorHAnsi" w:eastAsia="Times" w:hAnsiTheme="minorHAnsi" w:cs="Calibri (Body)"/>
      <w:i/>
      <w:color w:val="000000" w:themeColor="text1"/>
      <w:lang w:eastAsia="en-US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 w:cs="Calibri (Body)"/>
      <w:color w:val="000000" w:themeColor="text1"/>
      <w:lang w:eastAsia="en-US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Theme="minorHAnsi" w:eastAsia="Times" w:hAnsiTheme="minorHAnsi" w:cs="Calibri (Body)"/>
      <w:color w:val="000000" w:themeColor="text1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Theme="minorHAnsi" w:eastAsia="Times" w:hAnsiTheme="minorHAnsi" w:cs="Calibri (Body)"/>
      <w:color w:val="000000" w:themeColor="text1"/>
      <w:lang w:eastAsia="en-US"/>
    </w:rPr>
  </w:style>
  <w:style w:type="paragraph" w:styleId="BodyText2">
    <w:name w:val="Body Text 2"/>
    <w:basedOn w:val="Normal"/>
    <w:rPr>
      <w:rFonts w:asciiTheme="minorHAnsi" w:eastAsia="Times" w:hAnsiTheme="minorHAnsi" w:cs="Calibri (Body)"/>
      <w:color w:val="000000" w:themeColor="text1"/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Theme="minorHAnsi" w:eastAsia="Times" w:hAnsiTheme="minorHAnsi" w:cs="Calibri (Body)"/>
      <w:color w:val="000000" w:themeColor="text1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color w:val="000000" w:themeColor="text1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Theme="minorHAnsi" w:eastAsia="Times" w:hAnsiTheme="minorHAnsi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Theme="minorHAnsi" w:eastAsia="Times" w:hAnsiTheme="minorHAnsi" w:cs="Calibri (Body)"/>
      <w:color w:val="000000" w:themeColor="text1"/>
      <w:lang w:eastAsia="en-US"/>
    </w:r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115D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115D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115D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15D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15D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15D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F13B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F13BBF"/>
    <w:rPr>
      <w:rFonts w:eastAsia="Times New Roman" w:cs="Calibri"/>
      <w:bCs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F1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26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2025-12-24T05:57:00Z</dcterms:created>
  <dcterms:modified xsi:type="dcterms:W3CDTF">2025-12-24T05:57:00Z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