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9C651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Submission ID #:</w:t>
      </w:r>
      <w:r w:rsidR="00F27247">
        <w:rPr>
          <w:rFonts w:eastAsia="Times New Roman" w:cstheme="minorHAnsi"/>
          <w:b/>
        </w:rPr>
        <w:t>69581</w:t>
      </w:r>
      <w:r w:rsidRPr="00B07A3B">
        <w:rPr>
          <w:rFonts w:eastAsia="Times New Roman" w:cstheme="minorHAnsi"/>
          <w:b/>
        </w:rPr>
        <w:t xml:space="preserve"> 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6ADD159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27247" w:rsidRPr="00F24DF4">
          <w:rPr>
            <w:rStyle w:val="Hyperlink"/>
            <w:rFonts w:eastAsia="Times New Roman" w:cstheme="minorHAnsi"/>
            <w:b/>
          </w:rPr>
          <w:t>https://review.jove.com/account/file-uploader?src=21222253</w:t>
        </w:r>
      </w:hyperlink>
    </w:p>
    <w:p w14:paraId="630CE361" w14:textId="77777777" w:rsidR="00F27247" w:rsidRPr="00B07A3B" w:rsidRDefault="00F2724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32BF55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86910" w:rsidRPr="00B86910">
        <w:rPr>
          <w:rStyle w:val="ArticleTitle"/>
          <w:rFonts w:cstheme="minorHAnsi"/>
        </w:rPr>
        <w:t>Isolation of Alveolar Type II Epithelial Cells from Neonatal, Juvenile, and Adult Murine Lungs Adaptable to Infectious Experimental Settings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75B4272" w14:textId="22445BE1" w:rsidR="00B86910" w:rsidRPr="00B86910" w:rsidRDefault="00B86910" w:rsidP="00B8691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B86910">
        <w:rPr>
          <w:rFonts w:eastAsia="Times New Roman" w:cstheme="minorHAnsi"/>
          <w:b/>
          <w:sz w:val="28"/>
          <w:szCs w:val="28"/>
        </w:rPr>
        <w:t>Pia Grimpe</w:t>
      </w:r>
      <w:r w:rsidRPr="00B86910"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B86910">
        <w:rPr>
          <w:rFonts w:eastAsia="Times New Roman" w:cstheme="minorHAnsi"/>
          <w:b/>
          <w:sz w:val="28"/>
          <w:szCs w:val="28"/>
        </w:rPr>
        <w:t>, Lars Melcher</w:t>
      </w:r>
      <w:r w:rsidRPr="00B86910"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B86910">
        <w:rPr>
          <w:rFonts w:eastAsia="Times New Roman" w:cstheme="minorHAnsi"/>
          <w:b/>
          <w:sz w:val="28"/>
          <w:szCs w:val="28"/>
        </w:rPr>
        <w:t>, Lothar Gröbe</w:t>
      </w:r>
      <w:r w:rsidRPr="00B86910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B86910">
        <w:rPr>
          <w:rFonts w:eastAsia="Times New Roman" w:cstheme="minorHAnsi"/>
          <w:b/>
          <w:sz w:val="28"/>
          <w:szCs w:val="28"/>
        </w:rPr>
        <w:t>, Jochen Huehn</w:t>
      </w:r>
      <w:r w:rsidRPr="00B86910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B86910">
        <w:rPr>
          <w:rFonts w:eastAsia="Times New Roman" w:cstheme="minorHAnsi"/>
          <w:b/>
          <w:sz w:val="28"/>
          <w:szCs w:val="28"/>
        </w:rPr>
        <w:t>, Julia D. Boehme</w:t>
      </w:r>
      <w:r w:rsidRPr="00B8691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86910">
        <w:rPr>
          <w:rFonts w:eastAsia="Times New Roman" w:cstheme="minorHAnsi"/>
          <w:b/>
          <w:sz w:val="28"/>
          <w:szCs w:val="28"/>
        </w:rPr>
        <w:t>, Dunja Bruder</w:t>
      </w:r>
      <w:r w:rsidRPr="00B86910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031102F5" w14:textId="77777777" w:rsidR="00B86910" w:rsidRPr="00B86910" w:rsidRDefault="00B86910" w:rsidP="00B8691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EAB2814" w14:textId="33859437" w:rsidR="00B86910" w:rsidRPr="00B86910" w:rsidRDefault="00B86910" w:rsidP="00B86910">
      <w:pPr>
        <w:outlineLvl w:val="0"/>
        <w:rPr>
          <w:rFonts w:eastAsia="Times New Roman" w:cstheme="minorHAnsi"/>
          <w:b/>
          <w:sz w:val="28"/>
          <w:szCs w:val="28"/>
        </w:rPr>
      </w:pPr>
      <w:r w:rsidRPr="00B8691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86910">
        <w:rPr>
          <w:rFonts w:eastAsia="Times New Roman" w:cstheme="minorHAnsi"/>
          <w:b/>
          <w:sz w:val="28"/>
          <w:szCs w:val="28"/>
        </w:rPr>
        <w:t>Infection Immunology Research Group, Institute of Medical Microbiology and Hospital Hygiene, Health Campus Immunology, Infectiology and Inflammation, Otto-von-Guericke University Magdeburg</w:t>
      </w:r>
    </w:p>
    <w:p w14:paraId="472D4E26" w14:textId="67094D08" w:rsidR="00B86910" w:rsidRPr="00B86910" w:rsidRDefault="00B86910" w:rsidP="00B8691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B8691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86910">
        <w:rPr>
          <w:rFonts w:eastAsia="Times New Roman" w:cstheme="minorHAnsi"/>
          <w:b/>
          <w:sz w:val="28"/>
          <w:szCs w:val="28"/>
        </w:rPr>
        <w:t>Immune Regulation Research Group, Helmholtz Centre for Infection Research</w:t>
      </w:r>
    </w:p>
    <w:p w14:paraId="301BF234" w14:textId="4EDC1D4A" w:rsidR="00B86910" w:rsidRPr="00B86910" w:rsidRDefault="00B86910" w:rsidP="00B86910">
      <w:pPr>
        <w:outlineLvl w:val="0"/>
        <w:rPr>
          <w:rFonts w:eastAsia="Times New Roman" w:cstheme="minorHAnsi"/>
          <w:b/>
          <w:sz w:val="28"/>
          <w:szCs w:val="28"/>
        </w:rPr>
      </w:pPr>
      <w:r w:rsidRPr="00B8691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B86910">
        <w:rPr>
          <w:rFonts w:eastAsia="Times New Roman" w:cstheme="minorHAnsi"/>
          <w:b/>
          <w:sz w:val="28"/>
          <w:szCs w:val="28"/>
        </w:rPr>
        <w:t>Flow Cytometry and Cell Sorting Platform, Helmholtz Centre for Infection Research</w:t>
      </w:r>
    </w:p>
    <w:p w14:paraId="3B278C08" w14:textId="6D5C711A" w:rsidR="00B86910" w:rsidRPr="00B86910" w:rsidRDefault="00B86910" w:rsidP="00B86910">
      <w:pPr>
        <w:outlineLvl w:val="0"/>
        <w:rPr>
          <w:rFonts w:eastAsia="Times New Roman" w:cstheme="minorHAnsi"/>
          <w:b/>
          <w:sz w:val="28"/>
          <w:szCs w:val="28"/>
        </w:rPr>
      </w:pPr>
      <w:r w:rsidRPr="00B86910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B86910">
        <w:rPr>
          <w:rFonts w:eastAsia="Times New Roman" w:cstheme="minorHAnsi"/>
          <w:b/>
          <w:sz w:val="28"/>
          <w:szCs w:val="28"/>
        </w:rPr>
        <w:t>Experimental Immunology Department, Helmholtz Centre for Infection Research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3B82FE10" w:rsidR="00D6314B" w:rsidRPr="00B07A3B" w:rsidRDefault="00B86910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1919D63" w14:textId="77777777" w:rsidR="00B86910" w:rsidRPr="00E7425C" w:rsidRDefault="00B86910" w:rsidP="00B86910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bookmarkStart w:id="0" w:name="_Hlk25233958"/>
      <w:r w:rsidRPr="00E7425C">
        <w:rPr>
          <w:color w:val="000000"/>
          <w:lang w:val="de-DE"/>
        </w:rPr>
        <w:t>Julia D. Boehme</w:t>
      </w:r>
      <w:r w:rsidRPr="00E7425C">
        <w:rPr>
          <w:lang w:val="de-DE"/>
        </w:rPr>
        <w:t xml:space="preserve"> </w:t>
      </w:r>
      <w:r w:rsidRPr="00E7425C">
        <w:rPr>
          <w:lang w:val="de-DE"/>
        </w:rPr>
        <w:tab/>
        <w:t>(</w:t>
      </w:r>
      <w:hyperlink w:history="1">
        <w:r w:rsidRPr="00E7425C">
          <w:rPr>
            <w:rStyle w:val="Hyperlink"/>
            <w:lang w:val="de-DE"/>
          </w:rPr>
          <w:t>julia.boehme@med.ovgu.de</w:t>
        </w:r>
      </w:hyperlink>
      <w:r w:rsidRPr="00E7425C">
        <w:rPr>
          <w:lang w:val="de-DE"/>
        </w:rPr>
        <w:t>)</w:t>
      </w:r>
    </w:p>
    <w:p w14:paraId="1B4B2D7A" w14:textId="4A8CA935" w:rsidR="004E0C5A" w:rsidRPr="00B86910" w:rsidRDefault="00B86910" w:rsidP="00B8691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de-DE"/>
        </w:rPr>
      </w:pPr>
      <w:r w:rsidRPr="00E7425C">
        <w:rPr>
          <w:color w:val="000000"/>
          <w:lang w:val="de-DE"/>
        </w:rPr>
        <w:t>Dunja Bruder</w:t>
      </w:r>
      <w:r w:rsidRPr="00E7425C">
        <w:rPr>
          <w:lang w:val="de-DE"/>
        </w:rPr>
        <w:t xml:space="preserve"> </w:t>
      </w:r>
      <w:r w:rsidRPr="00E7425C">
        <w:rPr>
          <w:lang w:val="de-DE"/>
        </w:rPr>
        <w:tab/>
      </w:r>
      <w:r w:rsidRPr="00E7425C">
        <w:rPr>
          <w:lang w:val="de-DE"/>
        </w:rPr>
        <w:tab/>
        <w:t>(</w:t>
      </w:r>
      <w:hyperlink w:history="1">
        <w:r w:rsidRPr="00E7425C">
          <w:rPr>
            <w:rStyle w:val="Hyperlink"/>
            <w:lang w:val="de-DE"/>
          </w:rPr>
          <w:t>dunja.bruder@med.ovgu.de</w:t>
        </w:r>
      </w:hyperlink>
      <w:r w:rsidRPr="00E7425C">
        <w:rPr>
          <w:lang w:val="de-DE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8B1C1F4" w14:textId="77777777" w:rsidR="00B86910" w:rsidRPr="00E7425C" w:rsidRDefault="00B86910" w:rsidP="00B86910">
      <w:pPr>
        <w:pBdr>
          <w:top w:val="nil"/>
          <w:left w:val="nil"/>
          <w:bottom w:val="nil"/>
          <w:right w:val="nil"/>
          <w:between w:val="nil"/>
        </w:pBdr>
        <w:rPr>
          <w:rStyle w:val="Hyperlink"/>
        </w:rPr>
      </w:pPr>
      <w:r w:rsidRPr="00E7425C">
        <w:rPr>
          <w:color w:val="000000"/>
        </w:rPr>
        <w:t xml:space="preserve">Pia </w:t>
      </w:r>
      <w:proofErr w:type="spellStart"/>
      <w:r w:rsidRPr="00E7425C">
        <w:rPr>
          <w:color w:val="000000"/>
        </w:rPr>
        <w:t>Grimpe</w:t>
      </w:r>
      <w:proofErr w:type="spellEnd"/>
      <w:r w:rsidRPr="00E7425C">
        <w:t xml:space="preserve"> </w:t>
      </w:r>
      <w:r w:rsidRPr="00E7425C">
        <w:tab/>
      </w:r>
      <w:r w:rsidRPr="00E7425C">
        <w:tab/>
        <w:t>(</w:t>
      </w:r>
      <w:hyperlink w:history="1">
        <w:r w:rsidRPr="00E7425C">
          <w:rPr>
            <w:rStyle w:val="Hyperlink"/>
          </w:rPr>
          <w:t>pia.grimpe@helmholtz-hzi.de</w:t>
        </w:r>
      </w:hyperlink>
      <w:r w:rsidRPr="00E7425C">
        <w:t>)</w:t>
      </w:r>
    </w:p>
    <w:p w14:paraId="266A5F9F" w14:textId="77777777" w:rsidR="00B86910" w:rsidRPr="00E7425C" w:rsidRDefault="00B86910" w:rsidP="00B8691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7425C">
        <w:rPr>
          <w:color w:val="000000"/>
        </w:rPr>
        <w:t>Lars Melcher</w:t>
      </w:r>
      <w:r w:rsidRPr="00E7425C">
        <w:t xml:space="preserve"> </w:t>
      </w:r>
      <w:r w:rsidRPr="00E7425C">
        <w:tab/>
      </w:r>
      <w:r w:rsidRPr="00E7425C">
        <w:tab/>
        <w:t>(</w:t>
      </w:r>
      <w:hyperlink w:history="1">
        <w:r w:rsidRPr="00E7425C">
          <w:rPr>
            <w:rStyle w:val="Hyperlink"/>
          </w:rPr>
          <w:t>lars.melcher@helmholtz-hzi.de</w:t>
        </w:r>
      </w:hyperlink>
      <w:r w:rsidRPr="00E7425C">
        <w:t>)</w:t>
      </w:r>
    </w:p>
    <w:p w14:paraId="59E31028" w14:textId="77777777" w:rsidR="00B86910" w:rsidRPr="006F221F" w:rsidRDefault="00B86910" w:rsidP="00B86910">
      <w:pPr>
        <w:pBdr>
          <w:top w:val="nil"/>
          <w:left w:val="nil"/>
          <w:bottom w:val="nil"/>
          <w:right w:val="nil"/>
          <w:between w:val="nil"/>
        </w:pBdr>
        <w:rPr>
          <w:color w:val="0000FF" w:themeColor="hyperlink"/>
          <w:u w:val="single"/>
          <w:lang w:val="de-DE"/>
        </w:rPr>
      </w:pPr>
      <w:r w:rsidRPr="006F221F">
        <w:rPr>
          <w:color w:val="000000"/>
          <w:lang w:val="de-DE"/>
        </w:rPr>
        <w:t>Lothar Gröbe</w:t>
      </w:r>
      <w:r w:rsidRPr="006F221F">
        <w:rPr>
          <w:rStyle w:val="Hyperlink"/>
          <w:lang w:val="de-DE"/>
        </w:rPr>
        <w:t xml:space="preserve"> </w:t>
      </w:r>
      <w:r w:rsidRPr="006F221F">
        <w:rPr>
          <w:rStyle w:val="Hyperlink"/>
          <w:lang w:val="de-DE"/>
        </w:rPr>
        <w:tab/>
      </w:r>
      <w:r w:rsidRPr="006F221F">
        <w:rPr>
          <w:rStyle w:val="Hyperlink"/>
          <w:lang w:val="de-DE"/>
        </w:rPr>
        <w:tab/>
        <w:t>(lothar.groebe@helmholtz-hzi.de)</w:t>
      </w:r>
    </w:p>
    <w:p w14:paraId="12916965" w14:textId="7FE8AA77" w:rsidR="003B5E26" w:rsidRPr="006F221F" w:rsidRDefault="00B86910" w:rsidP="00B8691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de-DE"/>
        </w:rPr>
      </w:pPr>
      <w:r w:rsidRPr="006F221F">
        <w:rPr>
          <w:color w:val="000000"/>
          <w:lang w:val="de-DE"/>
        </w:rPr>
        <w:t>Jochen Huehn</w:t>
      </w:r>
      <w:r w:rsidRPr="006F221F">
        <w:rPr>
          <w:lang w:val="de-DE"/>
        </w:rPr>
        <w:t xml:space="preserve"> </w:t>
      </w:r>
      <w:r w:rsidRPr="006F221F">
        <w:rPr>
          <w:lang w:val="de-DE"/>
        </w:rPr>
        <w:tab/>
      </w:r>
      <w:r w:rsidRPr="006F221F">
        <w:rPr>
          <w:lang w:val="de-DE"/>
        </w:rPr>
        <w:tab/>
        <w:t>(</w:t>
      </w:r>
      <w:hyperlink w:history="1">
        <w:r w:rsidRPr="006F221F">
          <w:rPr>
            <w:rStyle w:val="Hyperlink"/>
            <w:lang w:val="de-DE"/>
          </w:rPr>
          <w:t>jochen.huehn@helmholtz-hzi.de</w:t>
        </w:r>
      </w:hyperlink>
      <w:r w:rsidRPr="006F221F">
        <w:rPr>
          <w:lang w:val="de-DE"/>
        </w:rPr>
        <w:t>)</w:t>
      </w:r>
    </w:p>
    <w:p w14:paraId="114439B0" w14:textId="77777777" w:rsidR="00B86910" w:rsidRPr="00E7425C" w:rsidRDefault="00B86910" w:rsidP="00B86910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E7425C">
        <w:rPr>
          <w:color w:val="000000"/>
          <w:lang w:val="de-DE"/>
        </w:rPr>
        <w:t>Julia D. Boehme</w:t>
      </w:r>
      <w:r w:rsidRPr="00E7425C">
        <w:rPr>
          <w:lang w:val="de-DE"/>
        </w:rPr>
        <w:t xml:space="preserve"> </w:t>
      </w:r>
      <w:r w:rsidRPr="00E7425C">
        <w:rPr>
          <w:lang w:val="de-DE"/>
        </w:rPr>
        <w:tab/>
        <w:t>(</w:t>
      </w:r>
      <w:hyperlink w:history="1">
        <w:r w:rsidRPr="00E7425C">
          <w:rPr>
            <w:rStyle w:val="Hyperlink"/>
            <w:lang w:val="de-DE"/>
          </w:rPr>
          <w:t>julia.boehme@med.ovgu.de</w:t>
        </w:r>
      </w:hyperlink>
      <w:r w:rsidRPr="00E7425C">
        <w:rPr>
          <w:lang w:val="de-DE"/>
        </w:rPr>
        <w:t>)</w:t>
      </w:r>
    </w:p>
    <w:p w14:paraId="0165C9D7" w14:textId="77777777" w:rsidR="00B86910" w:rsidRPr="00E7425C" w:rsidRDefault="00B86910" w:rsidP="00B8691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de-DE"/>
        </w:rPr>
      </w:pPr>
      <w:r w:rsidRPr="00E7425C">
        <w:rPr>
          <w:color w:val="000000"/>
          <w:lang w:val="de-DE"/>
        </w:rPr>
        <w:t>Dunja Bruder</w:t>
      </w:r>
      <w:r w:rsidRPr="00E7425C">
        <w:rPr>
          <w:lang w:val="de-DE"/>
        </w:rPr>
        <w:t xml:space="preserve"> </w:t>
      </w:r>
      <w:r w:rsidRPr="00E7425C">
        <w:rPr>
          <w:lang w:val="de-DE"/>
        </w:rPr>
        <w:tab/>
      </w:r>
      <w:r w:rsidRPr="00E7425C">
        <w:rPr>
          <w:lang w:val="de-DE"/>
        </w:rPr>
        <w:tab/>
        <w:t>(</w:t>
      </w:r>
      <w:hyperlink w:history="1">
        <w:r w:rsidRPr="00E7425C">
          <w:rPr>
            <w:rStyle w:val="Hyperlink"/>
            <w:lang w:val="de-DE"/>
          </w:rPr>
          <w:t>dunja.bruder@med.ovgu.de</w:t>
        </w:r>
      </w:hyperlink>
      <w:r w:rsidRPr="00E7425C">
        <w:rPr>
          <w:lang w:val="de-DE"/>
        </w:rPr>
        <w:t>)</w:t>
      </w:r>
    </w:p>
    <w:p w14:paraId="6F84F159" w14:textId="77777777" w:rsidR="003B5E26" w:rsidRPr="0059767D" w:rsidRDefault="003B5E26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0B95108" w14:textId="4C9318F2" w:rsidR="00C70C90" w:rsidRPr="0059767D" w:rsidRDefault="00C70C90">
      <w:pPr>
        <w:rPr>
          <w:rFonts w:cstheme="minorHAnsi"/>
          <w:b/>
          <w:sz w:val="22"/>
          <w:szCs w:val="22"/>
          <w:lang w:val="de-DE"/>
        </w:rPr>
      </w:pPr>
    </w:p>
    <w:p w14:paraId="66FE62F0" w14:textId="77777777" w:rsidR="00224817" w:rsidRDefault="00224817">
      <w:pPr>
        <w:rPr>
          <w:rFonts w:eastAsia="Times New Roman" w:cstheme="minorHAnsi"/>
          <w:b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br w:type="page"/>
      </w:r>
    </w:p>
    <w:p w14:paraId="5D14B00D" w14:textId="0938E6E4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991A4B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F221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CC8AB0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855EC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413C3968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3E608E">
        <w:rPr>
          <w:rFonts w:cstheme="minorHAnsi"/>
          <w:highlight w:val="yellow"/>
        </w:rPr>
        <w:t xml:space="preserve">As these files are necessary for finalizing your script, </w:t>
      </w:r>
      <w:r>
        <w:rPr>
          <w:rFonts w:cstheme="minorHAnsi"/>
          <w:highlight w:val="yellow"/>
        </w:rPr>
        <w:t xml:space="preserve">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 w:rsidR="003E608E">
        <w:rPr>
          <w:rFonts w:cstheme="minorHAnsi"/>
        </w:rPr>
        <w:t>:</w:t>
      </w:r>
      <w:r w:rsidR="003E608E" w:rsidRPr="003E608E">
        <w:t xml:space="preserve"> </w:t>
      </w:r>
      <w:hyperlink r:id="rId10" w:history="1">
        <w:r w:rsidR="003E608E" w:rsidRPr="006D1739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https://review.jove.com/account/file-uploader?src=21222253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3770740" w14:textId="14654054" w:rsidR="005F1ADF" w:rsidRPr="006F221F" w:rsidRDefault="009A2C33" w:rsidP="00224817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F221F">
        <w:rPr>
          <w:rFonts w:eastAsia="Times New Roman" w:cstheme="minorHAnsi"/>
          <w:b/>
          <w:bCs/>
        </w:rPr>
        <w:t>Y</w:t>
      </w:r>
      <w:r w:rsidR="00224817">
        <w:rPr>
          <w:rFonts w:eastAsia="Times New Roman" w:cstheme="minorHAnsi"/>
          <w:b/>
          <w:bCs/>
        </w:rPr>
        <w:t xml:space="preserve">es, </w:t>
      </w:r>
      <w:r w:rsidR="006F221F" w:rsidRPr="006F221F">
        <w:rPr>
          <w:rFonts w:eastAsia="Times New Roman" w:cstheme="minorHAnsi"/>
          <w:b/>
          <w:bCs/>
        </w:rPr>
        <w:t>1 floor apart (within same building)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53D0319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6F221F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</w:t>
      </w:r>
      <w:r w:rsidRPr="000E707F">
        <w:rPr>
          <w:rFonts w:cstheme="minorHAnsi"/>
          <w:b/>
          <w:sz w:val="22"/>
          <w:szCs w:val="22"/>
        </w:rPr>
        <w:t>ocol Length</w:t>
      </w:r>
    </w:p>
    <w:p w14:paraId="72F5C5E6" w14:textId="565FC54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E707F">
        <w:rPr>
          <w:rFonts w:cstheme="minorHAnsi"/>
          <w:bCs/>
          <w:sz w:val="22"/>
          <w:szCs w:val="22"/>
        </w:rPr>
        <w:t>2</w:t>
      </w:r>
      <w:r w:rsidR="003B3460">
        <w:rPr>
          <w:rFonts w:cstheme="minorHAnsi"/>
          <w:bCs/>
          <w:sz w:val="22"/>
          <w:szCs w:val="22"/>
        </w:rPr>
        <w:t>0</w:t>
      </w:r>
    </w:p>
    <w:p w14:paraId="5AAC9C6C" w14:textId="3D653CB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Shots:</w:t>
      </w:r>
      <w:r w:rsidR="000E707F">
        <w:rPr>
          <w:rFonts w:cstheme="minorHAnsi"/>
          <w:bCs/>
          <w:sz w:val="22"/>
          <w:szCs w:val="22"/>
        </w:rPr>
        <w:t>3</w:t>
      </w:r>
      <w:r w:rsidR="003B3460">
        <w:rPr>
          <w:rFonts w:cstheme="minorHAnsi"/>
          <w:bCs/>
          <w:sz w:val="22"/>
          <w:szCs w:val="22"/>
        </w:rPr>
        <w:t>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587E52F2" w14:textId="77777777" w:rsidR="00A855EC" w:rsidRPr="00A855EC" w:rsidRDefault="006F221F" w:rsidP="0022481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Pia Grimpe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Our research aims </w:t>
      </w:r>
      <w:r w:rsidR="00A855EC">
        <w:rPr>
          <w:rFonts w:cstheme="minorHAnsi"/>
        </w:rPr>
        <w:t>to</w:t>
      </w:r>
      <w:r w:rsidR="00DC4A74">
        <w:rPr>
          <w:rFonts w:cstheme="minorHAnsi"/>
        </w:rPr>
        <w:t xml:space="preserve"> </w:t>
      </w:r>
      <w:r>
        <w:rPr>
          <w:rFonts w:cstheme="minorHAnsi"/>
        </w:rPr>
        <w:t>identify roles of</w:t>
      </w:r>
      <w:r w:rsidR="00DC4A74">
        <w:rPr>
          <w:rFonts w:cstheme="minorHAnsi"/>
        </w:rPr>
        <w:t xml:space="preserve"> </w:t>
      </w:r>
      <w:r>
        <w:rPr>
          <w:rFonts w:cstheme="minorHAnsi"/>
        </w:rPr>
        <w:t>alveolar type II epithelial cells</w:t>
      </w:r>
      <w:r w:rsidR="00A855EC">
        <w:rPr>
          <w:rFonts w:cstheme="minorHAnsi"/>
        </w:rPr>
        <w:t xml:space="preserve"> </w:t>
      </w:r>
      <w:r w:rsidR="00EE3A64">
        <w:rPr>
          <w:rFonts w:cstheme="minorHAnsi"/>
        </w:rPr>
        <w:t>for</w:t>
      </w:r>
      <w:r>
        <w:rPr>
          <w:rFonts w:cstheme="minorHAnsi"/>
        </w:rPr>
        <w:t xml:space="preserve"> lung development, infection and inflammation. </w:t>
      </w:r>
    </w:p>
    <w:p w14:paraId="23453692" w14:textId="6E12C9E1" w:rsidR="00224817" w:rsidRPr="00224817" w:rsidRDefault="00A855EC" w:rsidP="00A855E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="00224817">
        <w:rPr>
          <w:rFonts w:cstheme="minorHAnsi"/>
        </w:rPr>
        <w:br/>
      </w:r>
    </w:p>
    <w:p w14:paraId="314B3CDB" w14:textId="77777777" w:rsidR="00224817" w:rsidRPr="007A149A" w:rsidRDefault="00224817" w:rsidP="00224817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E6A71C8" w14:textId="77777777" w:rsidR="00224817" w:rsidRPr="00A855EC" w:rsidRDefault="00224817" w:rsidP="0022481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Pia Grimpe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As a novelty, our protocol enables AECII isolation from neonatal and juvenile mice - including contagious samples.</w:t>
      </w:r>
    </w:p>
    <w:p w14:paraId="599FB02A" w14:textId="5E3616D2" w:rsidR="00A855EC" w:rsidRPr="00224817" w:rsidRDefault="00A855EC" w:rsidP="00A855E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79C3C8B0" w14:textId="40EEC696" w:rsidR="00224817" w:rsidRPr="00224817" w:rsidRDefault="00224817" w:rsidP="0022481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  <w:r>
        <w:rPr>
          <w:rFonts w:cstheme="minorHAnsi"/>
        </w:rPr>
        <w:br/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46F1FE76" w:rsidR="00A40CB9" w:rsidRPr="00A855EC" w:rsidRDefault="00DC4A74" w:rsidP="0022481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Pia Grimpe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314183">
        <w:rPr>
          <w:rFonts w:cstheme="minorHAnsi"/>
        </w:rPr>
        <w:t>Our lab</w:t>
      </w:r>
      <w:r w:rsidR="00075ED3">
        <w:rPr>
          <w:rFonts w:cstheme="minorHAnsi"/>
        </w:rPr>
        <w:t xml:space="preserve"> ha</w:t>
      </w:r>
      <w:r w:rsidR="00314183">
        <w:rPr>
          <w:rFonts w:cstheme="minorHAnsi"/>
        </w:rPr>
        <w:t>s</w:t>
      </w:r>
      <w:r w:rsidR="00075ED3">
        <w:rPr>
          <w:rFonts w:cstheme="minorHAnsi"/>
        </w:rPr>
        <w:t xml:space="preserve"> previously identified crucial immunoregulatory roles and trained immunity of AECII during </w:t>
      </w:r>
      <w:r w:rsidR="00314183">
        <w:rPr>
          <w:rFonts w:cstheme="minorHAnsi"/>
        </w:rPr>
        <w:t>lung inflammation</w:t>
      </w:r>
      <w:r w:rsidR="00075ED3">
        <w:rPr>
          <w:rFonts w:cstheme="minorHAnsi"/>
        </w:rPr>
        <w:t xml:space="preserve"> and infection. </w:t>
      </w:r>
    </w:p>
    <w:p w14:paraId="55734176" w14:textId="41A33AD6" w:rsidR="00A855EC" w:rsidRPr="00B07A3B" w:rsidRDefault="00A855EC" w:rsidP="00A855E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462F24C" w14:textId="77777777" w:rsidR="00224817" w:rsidRPr="00224817" w:rsidRDefault="00224817" w:rsidP="00224817">
      <w:pPr>
        <w:spacing w:before="120"/>
        <w:rPr>
          <w:rFonts w:eastAsia="Times New Roman" w:cstheme="minorHAnsi"/>
        </w:rPr>
      </w:pPr>
      <w:r w:rsidRPr="00224817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3835D617" w14:textId="5337EC5A" w:rsidR="00224817" w:rsidRPr="00A855EC" w:rsidRDefault="00224817" w:rsidP="0022481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24817">
        <w:rPr>
          <w:rStyle w:val="AuthorName"/>
          <w:rFonts w:asciiTheme="minorHAnsi" w:eastAsia="Times" w:hAnsiTheme="minorHAnsi" w:cstheme="minorHAnsi"/>
        </w:rPr>
        <w:t>Pia Grimpe</w:t>
      </w:r>
      <w:r w:rsidRPr="00224817">
        <w:rPr>
          <w:rFonts w:eastAsia="Times New Roman" w:cstheme="minorHAnsi"/>
          <w:b/>
          <w:bCs/>
          <w:u w:val="single"/>
        </w:rPr>
        <w:t>:</w:t>
      </w:r>
      <w:r w:rsidRPr="00224817">
        <w:rPr>
          <w:rFonts w:eastAsia="Times New Roman" w:cstheme="minorHAnsi"/>
        </w:rPr>
        <w:t xml:space="preserve"> In general, </w:t>
      </w:r>
      <w:r w:rsidRPr="00224817">
        <w:rPr>
          <w:rFonts w:cstheme="minorHAnsi"/>
        </w:rPr>
        <w:t xml:space="preserve">obtaining high AECII yields and high purity at the same time is an experimental challenge. </w:t>
      </w:r>
    </w:p>
    <w:p w14:paraId="10D55CA2" w14:textId="644F6427" w:rsidR="00A855EC" w:rsidRPr="00224817" w:rsidRDefault="00A855EC" w:rsidP="00A855E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13842754" w:rsidR="00A40CB9" w:rsidRPr="00A855EC" w:rsidRDefault="00EF4074" w:rsidP="0022481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Pia Grimpe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314183">
        <w:rPr>
          <w:rFonts w:cstheme="minorHAnsi"/>
        </w:rPr>
        <w:t xml:space="preserve">This </w:t>
      </w:r>
      <w:r>
        <w:rPr>
          <w:rFonts w:cstheme="minorHAnsi"/>
        </w:rPr>
        <w:t xml:space="preserve">protocol paves the way for future research on the roles of AECII during respiratory infection and postnatal lung development. </w:t>
      </w:r>
    </w:p>
    <w:p w14:paraId="76019A02" w14:textId="367E3F9B" w:rsidR="00A855EC" w:rsidRPr="00D75084" w:rsidRDefault="00A855EC" w:rsidP="00A855E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lastRenderedPageBreak/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7A8A8BA8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217DB3">
        <w:rPr>
          <w:rFonts w:eastAsia="Times New Roman" w:cstheme="minorHAnsi"/>
        </w:rPr>
        <w:t>the Helmholtz-Centre for Infection Research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AEFDA93" w:rsidR="00CE10F2" w:rsidRDefault="00F9695F" w:rsidP="0022481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9695F">
        <w:rPr>
          <w:rFonts w:cstheme="minorHAnsi"/>
          <w:b/>
          <w:bCs/>
        </w:rPr>
        <w:t>Isolation and Enzymatic Digestion of Murine Lung Tissue for AECII Preparation</w:t>
      </w:r>
    </w:p>
    <w:p w14:paraId="314C5FBA" w14:textId="079E964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17DB3">
        <w:rPr>
          <w:rFonts w:cstheme="minorHAnsi"/>
        </w:rPr>
        <w:t xml:space="preserve">Pia </w:t>
      </w:r>
      <w:proofErr w:type="spellStart"/>
      <w:r w:rsidR="00217DB3">
        <w:rPr>
          <w:rFonts w:cstheme="minorHAnsi"/>
        </w:rPr>
        <w:t>Grimpe</w:t>
      </w:r>
      <w:proofErr w:type="spellEnd"/>
      <w:r w:rsidR="00217DB3">
        <w:rPr>
          <w:rFonts w:cstheme="minorHAnsi"/>
        </w:rPr>
        <w:t xml:space="preserve"> and Julia D. Boehme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212321E9" w:rsidR="00985FE6" w:rsidRPr="00E929F4" w:rsidRDefault="00E929F4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E929F4">
        <w:rPr>
          <w:rFonts w:cstheme="minorHAnsi"/>
          <w:b/>
          <w:bCs/>
          <w:highlight w:val="yellow"/>
        </w:rPr>
        <w:t>AUTHORS: Please note that all pronunciation guides are given in red, italics. Kindly go through the same and change where necessary.</w:t>
      </w:r>
    </w:p>
    <w:p w14:paraId="570C9902" w14:textId="6563A8C9" w:rsidR="001D67DE" w:rsidRDefault="001D67DE" w:rsidP="00224817">
      <w:pPr>
        <w:pStyle w:val="Narration"/>
        <w:numPr>
          <w:ilvl w:val="1"/>
          <w:numId w:val="3"/>
        </w:numPr>
      </w:pPr>
      <w:r w:rsidRPr="009164C5">
        <w:t xml:space="preserve">To begin, </w:t>
      </w:r>
      <w:r>
        <w:t xml:space="preserve">obtain an exsanguinated </w:t>
      </w:r>
      <w:r w:rsidR="00224817">
        <w:t>juvenile</w:t>
      </w:r>
      <w:r>
        <w:t xml:space="preserve"> mouse </w:t>
      </w:r>
      <w:r>
        <w:rPr>
          <w:b/>
          <w:bCs/>
        </w:rPr>
        <w:t xml:space="preserve">[1]. </w:t>
      </w:r>
      <w:r>
        <w:t>C</w:t>
      </w:r>
      <w:r w:rsidRPr="009164C5">
        <w:t xml:space="preserve">arefully remove the diaphragm to expose the heart and lungs </w:t>
      </w:r>
      <w:r w:rsidRPr="009164C5">
        <w:rPr>
          <w:b/>
          <w:bCs/>
        </w:rPr>
        <w:t>[</w:t>
      </w:r>
      <w:r>
        <w:rPr>
          <w:b/>
          <w:bCs/>
        </w:rPr>
        <w:t>2</w:t>
      </w:r>
      <w:r w:rsidRPr="009164C5">
        <w:rPr>
          <w:b/>
          <w:bCs/>
        </w:rPr>
        <w:t>]</w:t>
      </w:r>
      <w:r w:rsidRPr="009164C5">
        <w:t xml:space="preserve">. </w:t>
      </w:r>
    </w:p>
    <w:p w14:paraId="100B74CD" w14:textId="1667B046" w:rsidR="001D67DE" w:rsidRDefault="001D67DE" w:rsidP="00224817">
      <w:pPr>
        <w:pStyle w:val="ShotDescription"/>
        <w:numPr>
          <w:ilvl w:val="2"/>
          <w:numId w:val="3"/>
        </w:numPr>
      </w:pPr>
      <w:r w:rsidRPr="001D67DE">
        <w:t>WIDE:</w:t>
      </w:r>
      <w:r w:rsidRPr="009164C5">
        <w:t xml:space="preserve"> </w:t>
      </w:r>
      <w:r>
        <w:t xml:space="preserve">Talent placing an exsanguinated mouse on the worktable. </w:t>
      </w:r>
    </w:p>
    <w:p w14:paraId="1956C29D" w14:textId="598EFD8D" w:rsidR="001D67DE" w:rsidRDefault="001D67DE" w:rsidP="00224817">
      <w:pPr>
        <w:pStyle w:val="ShotDescription"/>
        <w:numPr>
          <w:ilvl w:val="2"/>
          <w:numId w:val="3"/>
        </w:numPr>
      </w:pPr>
      <w:r w:rsidRPr="009164C5">
        <w:t>Talent carefully removing the diaphragm to reveal the heart and lungs.</w:t>
      </w:r>
      <w:r>
        <w:br/>
      </w:r>
      <w:r>
        <w:rPr>
          <w:b/>
          <w:bCs/>
        </w:rPr>
        <w:t>TXT: Do not injure lungs to prevent efficiency of enzyme-mediated digestion</w:t>
      </w:r>
    </w:p>
    <w:p w14:paraId="0771C073" w14:textId="21FF2CF3" w:rsidR="001D67DE" w:rsidRDefault="001D67DE" w:rsidP="00224817">
      <w:pPr>
        <w:pStyle w:val="Narration"/>
        <w:numPr>
          <w:ilvl w:val="1"/>
          <w:numId w:val="3"/>
        </w:numPr>
      </w:pPr>
      <w:r w:rsidRPr="009164C5">
        <w:t xml:space="preserve">Open the ribcage using scissors </w:t>
      </w:r>
      <w:r w:rsidRPr="009164C5">
        <w:rPr>
          <w:b/>
          <w:bCs/>
        </w:rPr>
        <w:t>[1]</w:t>
      </w:r>
      <w:r w:rsidRPr="009164C5">
        <w:t>.</w:t>
      </w:r>
      <w:r w:rsidRPr="001D67DE">
        <w:t xml:space="preserve"> </w:t>
      </w:r>
      <w:r w:rsidRPr="009164C5">
        <w:t xml:space="preserve">Insert a </w:t>
      </w:r>
      <w:r>
        <w:t xml:space="preserve">26-gauge </w:t>
      </w:r>
      <w:r w:rsidRPr="009164C5">
        <w:t xml:space="preserve">cannula into the right ventricle of the heart </w:t>
      </w:r>
      <w:r w:rsidRPr="009164C5">
        <w:rPr>
          <w:b/>
          <w:bCs/>
        </w:rPr>
        <w:t>[</w:t>
      </w:r>
      <w:r>
        <w:rPr>
          <w:b/>
          <w:bCs/>
        </w:rPr>
        <w:t>2</w:t>
      </w:r>
      <w:r w:rsidRPr="009164C5">
        <w:rPr>
          <w:b/>
          <w:bCs/>
        </w:rPr>
        <w:t>]</w:t>
      </w:r>
      <w:r w:rsidR="00224817">
        <w:t xml:space="preserve">. </w:t>
      </w:r>
    </w:p>
    <w:p w14:paraId="31F0A07E" w14:textId="77777777" w:rsidR="001D67DE" w:rsidRPr="009164C5" w:rsidRDefault="001D67DE" w:rsidP="00224817">
      <w:pPr>
        <w:pStyle w:val="ShotDescription"/>
        <w:numPr>
          <w:ilvl w:val="2"/>
          <w:numId w:val="3"/>
        </w:numPr>
      </w:pPr>
      <w:r w:rsidRPr="009164C5">
        <w:t>Talent cutting open the ribcage with scissors to expose the thoracic cavity.</w:t>
      </w:r>
    </w:p>
    <w:p w14:paraId="6780A772" w14:textId="77777777" w:rsidR="001D67DE" w:rsidRDefault="001D67DE" w:rsidP="00224817">
      <w:pPr>
        <w:pStyle w:val="ShotDescription"/>
        <w:numPr>
          <w:ilvl w:val="2"/>
          <w:numId w:val="3"/>
        </w:numPr>
      </w:pPr>
      <w:r w:rsidRPr="009164C5">
        <w:t>Talent inserting the cannula into the right ventricle.</w:t>
      </w:r>
    </w:p>
    <w:p w14:paraId="3C86172A" w14:textId="2518FE50" w:rsidR="001D67DE" w:rsidRDefault="001D67DE" w:rsidP="00224817">
      <w:pPr>
        <w:pStyle w:val="Narration"/>
        <w:numPr>
          <w:ilvl w:val="1"/>
          <w:numId w:val="3"/>
        </w:numPr>
      </w:pPr>
      <w:r>
        <w:t xml:space="preserve">For </w:t>
      </w:r>
      <w:r w:rsidRPr="009164C5">
        <w:t xml:space="preserve">enzymatic digestion for adult and juvenile mice, expose the trachea by removing the salivary glands and surrounding muscle </w:t>
      </w:r>
      <w:r w:rsidRPr="009164C5">
        <w:rPr>
          <w:b/>
          <w:bCs/>
        </w:rPr>
        <w:t>[1]</w:t>
      </w:r>
      <w:r w:rsidRPr="009164C5">
        <w:t>.</w:t>
      </w:r>
    </w:p>
    <w:p w14:paraId="7F338AE2" w14:textId="4AE1011A" w:rsidR="001D67DE" w:rsidRPr="009164C5" w:rsidRDefault="001D67DE" w:rsidP="00224817">
      <w:pPr>
        <w:pStyle w:val="ShotDescription"/>
        <w:numPr>
          <w:ilvl w:val="2"/>
          <w:numId w:val="3"/>
        </w:numPr>
      </w:pPr>
      <w:r w:rsidRPr="009164C5">
        <w:t>Talent removing salivary glands and muscle to expose the trachea.</w:t>
      </w:r>
    </w:p>
    <w:p w14:paraId="7763FE21" w14:textId="163853D0" w:rsidR="001D67DE" w:rsidRDefault="001D67DE" w:rsidP="00224817">
      <w:pPr>
        <w:pStyle w:val="Narration"/>
        <w:numPr>
          <w:ilvl w:val="1"/>
          <w:numId w:val="3"/>
        </w:numPr>
      </w:pPr>
      <w:r w:rsidRPr="009164C5">
        <w:t>Insert a 22</w:t>
      </w:r>
      <w:r>
        <w:t>-</w:t>
      </w:r>
      <w:r w:rsidRPr="009164C5">
        <w:t xml:space="preserve">gauge indwelling cannula into the trachea </w:t>
      </w:r>
      <w:r w:rsidRPr="009164C5">
        <w:rPr>
          <w:b/>
          <w:bCs/>
        </w:rPr>
        <w:t>[1]</w:t>
      </w:r>
      <w:r w:rsidRPr="009164C5">
        <w:t xml:space="preserve">, remove the needle </w:t>
      </w:r>
      <w:r w:rsidRPr="009164C5">
        <w:rPr>
          <w:b/>
          <w:bCs/>
        </w:rPr>
        <w:t>[2]</w:t>
      </w:r>
      <w:r w:rsidRPr="009164C5">
        <w:t xml:space="preserve">, and advance the plastic catheter toward the lungs </w:t>
      </w:r>
      <w:r w:rsidRPr="009164C5">
        <w:rPr>
          <w:b/>
          <w:bCs/>
        </w:rPr>
        <w:t>[3]</w:t>
      </w:r>
      <w:r w:rsidRPr="009164C5">
        <w:t>.</w:t>
      </w:r>
    </w:p>
    <w:p w14:paraId="521925E8" w14:textId="77777777" w:rsidR="001D67DE" w:rsidRDefault="001D67DE" w:rsidP="00224817">
      <w:pPr>
        <w:pStyle w:val="ShotDescription"/>
        <w:numPr>
          <w:ilvl w:val="2"/>
          <w:numId w:val="3"/>
        </w:numPr>
      </w:pPr>
      <w:r w:rsidRPr="009164C5">
        <w:t>Talent inserting the cannula into the trachea.</w:t>
      </w:r>
    </w:p>
    <w:p w14:paraId="29D0211B" w14:textId="77777777" w:rsidR="001D67DE" w:rsidRDefault="001D67DE" w:rsidP="00224817">
      <w:pPr>
        <w:pStyle w:val="ShotDescription"/>
        <w:numPr>
          <w:ilvl w:val="2"/>
          <w:numId w:val="3"/>
        </w:numPr>
      </w:pPr>
      <w:r w:rsidRPr="009164C5">
        <w:t>Talent removing the needle from the cannula.</w:t>
      </w:r>
    </w:p>
    <w:p w14:paraId="3092CAE6" w14:textId="77777777" w:rsidR="001D67DE" w:rsidRPr="009164C5" w:rsidRDefault="001D67DE" w:rsidP="00224817">
      <w:pPr>
        <w:pStyle w:val="ShotDescription"/>
        <w:numPr>
          <w:ilvl w:val="2"/>
          <w:numId w:val="3"/>
        </w:numPr>
      </w:pPr>
      <w:r w:rsidRPr="009164C5">
        <w:t>Talent advancing the catheter toward the lungs.</w:t>
      </w:r>
    </w:p>
    <w:p w14:paraId="0A7E94FA" w14:textId="171CABF5" w:rsidR="001D67DE" w:rsidRDefault="001D67DE" w:rsidP="00224817">
      <w:pPr>
        <w:pStyle w:val="Narration"/>
        <w:numPr>
          <w:ilvl w:val="1"/>
          <w:numId w:val="3"/>
        </w:numPr>
      </w:pPr>
      <w:r w:rsidRPr="009164C5">
        <w:t xml:space="preserve">Secure a piece of yarn around the trachea and catheter to hold it in place </w:t>
      </w:r>
      <w:r w:rsidRPr="009164C5">
        <w:rPr>
          <w:b/>
          <w:bCs/>
        </w:rPr>
        <w:t>[1]</w:t>
      </w:r>
      <w:r w:rsidRPr="009164C5">
        <w:t>.</w:t>
      </w:r>
      <w:r w:rsidRPr="001D67DE">
        <w:t xml:space="preserve"> </w:t>
      </w:r>
      <w:proofErr w:type="spellStart"/>
      <w:r>
        <w:t>Instill</w:t>
      </w:r>
      <w:proofErr w:type="spellEnd"/>
      <w:r w:rsidRPr="009164C5">
        <w:t xml:space="preserve"> </w:t>
      </w:r>
      <w:proofErr w:type="spellStart"/>
      <w:r w:rsidRPr="009164C5">
        <w:t>dispase</w:t>
      </w:r>
      <w:proofErr w:type="spellEnd"/>
      <w:r w:rsidRPr="009164C5">
        <w:t xml:space="preserve"> through the catheter </w:t>
      </w:r>
      <w:r>
        <w:t xml:space="preserve">to prepare the lung tissue </w:t>
      </w:r>
      <w:r w:rsidRPr="009164C5">
        <w:rPr>
          <w:b/>
          <w:bCs/>
        </w:rPr>
        <w:t>[</w:t>
      </w:r>
      <w:r>
        <w:rPr>
          <w:b/>
          <w:bCs/>
        </w:rPr>
        <w:t>2-TXT</w:t>
      </w:r>
      <w:r w:rsidRPr="009164C5">
        <w:rPr>
          <w:b/>
          <w:bCs/>
        </w:rPr>
        <w:t>]</w:t>
      </w:r>
      <w:r w:rsidRPr="009164C5">
        <w:t>.</w:t>
      </w:r>
    </w:p>
    <w:p w14:paraId="3525EFDF" w14:textId="77777777" w:rsidR="001D67DE" w:rsidRPr="009164C5" w:rsidRDefault="001D67DE" w:rsidP="00224817">
      <w:pPr>
        <w:pStyle w:val="ShotDescription"/>
        <w:numPr>
          <w:ilvl w:val="2"/>
          <w:numId w:val="3"/>
        </w:numPr>
      </w:pPr>
      <w:r w:rsidRPr="009164C5">
        <w:t>Talent tying yarn around the trachea and catheter.</w:t>
      </w:r>
    </w:p>
    <w:p w14:paraId="6405723F" w14:textId="3C7D58DD" w:rsidR="001D67DE" w:rsidRPr="009164C5" w:rsidRDefault="001D67DE" w:rsidP="00224817">
      <w:pPr>
        <w:pStyle w:val="ShotDescription"/>
        <w:numPr>
          <w:ilvl w:val="2"/>
          <w:numId w:val="3"/>
        </w:numPr>
      </w:pPr>
      <w:r w:rsidRPr="009164C5">
        <w:t xml:space="preserve">Talent injecting </w:t>
      </w:r>
      <w:proofErr w:type="spellStart"/>
      <w:r w:rsidRPr="009164C5">
        <w:t>dispase</w:t>
      </w:r>
      <w:proofErr w:type="spellEnd"/>
      <w:r w:rsidRPr="009164C5">
        <w:t xml:space="preserve"> through the tracheal catheter.</w:t>
      </w:r>
      <w:r>
        <w:t xml:space="preserve"> </w:t>
      </w:r>
      <w:r>
        <w:rPr>
          <w:b/>
          <w:bCs/>
        </w:rPr>
        <w:t xml:space="preserve">TXT: Adult mice: 2 mL </w:t>
      </w:r>
      <w:proofErr w:type="spellStart"/>
      <w:r>
        <w:rPr>
          <w:b/>
          <w:bCs/>
        </w:rPr>
        <w:t>dispase</w:t>
      </w:r>
      <w:proofErr w:type="spellEnd"/>
      <w:r>
        <w:rPr>
          <w:b/>
          <w:bCs/>
        </w:rPr>
        <w:t xml:space="preserve">; Juvenile: 500 µL </w:t>
      </w:r>
      <w:proofErr w:type="spellStart"/>
      <w:r>
        <w:rPr>
          <w:b/>
          <w:bCs/>
        </w:rPr>
        <w:t>dispase</w:t>
      </w:r>
      <w:proofErr w:type="spellEnd"/>
    </w:p>
    <w:p w14:paraId="64DF5D06" w14:textId="40535E92" w:rsidR="001D67DE" w:rsidRDefault="001D67DE" w:rsidP="00224817">
      <w:pPr>
        <w:pStyle w:val="Narration"/>
        <w:numPr>
          <w:ilvl w:val="1"/>
          <w:numId w:val="3"/>
        </w:numPr>
      </w:pPr>
      <w:r w:rsidRPr="009164C5">
        <w:t xml:space="preserve">Exchange the syringe </w:t>
      </w:r>
      <w:r>
        <w:rPr>
          <w:b/>
          <w:bCs/>
        </w:rPr>
        <w:t xml:space="preserve">[1] </w:t>
      </w:r>
      <w:r w:rsidRPr="009164C5">
        <w:t xml:space="preserve">and </w:t>
      </w:r>
      <w:proofErr w:type="spellStart"/>
      <w:r w:rsidRPr="009164C5">
        <w:t>instill</w:t>
      </w:r>
      <w:proofErr w:type="spellEnd"/>
      <w:r w:rsidRPr="009164C5">
        <w:t xml:space="preserve"> low-melt agarose at 1 percent weight per volume and 45 degrees Celsius to maintain lung structure </w:t>
      </w:r>
      <w:r w:rsidRPr="009164C5">
        <w:rPr>
          <w:b/>
          <w:bCs/>
        </w:rPr>
        <w:t>[</w:t>
      </w:r>
      <w:r>
        <w:rPr>
          <w:b/>
          <w:bCs/>
        </w:rPr>
        <w:t>2-TXT</w:t>
      </w:r>
      <w:r w:rsidRPr="009164C5">
        <w:rPr>
          <w:b/>
          <w:bCs/>
        </w:rPr>
        <w:t>]</w:t>
      </w:r>
      <w:r w:rsidRPr="009164C5">
        <w:t>.</w:t>
      </w:r>
    </w:p>
    <w:p w14:paraId="0BB81F12" w14:textId="77777777" w:rsidR="001D67DE" w:rsidRDefault="001D67DE" w:rsidP="00224817">
      <w:pPr>
        <w:pStyle w:val="ShotDescription"/>
        <w:numPr>
          <w:ilvl w:val="2"/>
          <w:numId w:val="3"/>
        </w:numPr>
      </w:pPr>
      <w:r w:rsidRPr="009164C5">
        <w:t>Talent exchanging syringes</w:t>
      </w:r>
      <w:r>
        <w:t>.</w:t>
      </w:r>
    </w:p>
    <w:p w14:paraId="68009BF9" w14:textId="1BA19A32" w:rsidR="001D67DE" w:rsidRPr="009164C5" w:rsidRDefault="001D67DE" w:rsidP="00224817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Pr="009164C5">
        <w:t>in</w:t>
      </w:r>
      <w:r>
        <w:t>jecting</w:t>
      </w:r>
      <w:r w:rsidRPr="009164C5">
        <w:t xml:space="preserve"> low-melt agarose.</w:t>
      </w:r>
      <w:r w:rsidRPr="001D67DE">
        <w:rPr>
          <w:b/>
          <w:bCs/>
        </w:rPr>
        <w:t xml:space="preserve"> </w:t>
      </w:r>
      <w:r>
        <w:rPr>
          <w:b/>
          <w:bCs/>
        </w:rPr>
        <w:t>TXT: Adult mice: 500 µL low-melt agarose; Juvenile: 200 µL low-melt agarose</w:t>
      </w:r>
    </w:p>
    <w:p w14:paraId="5A7D6DBE" w14:textId="626A75A9" w:rsidR="001D67DE" w:rsidRDefault="001D67DE" w:rsidP="00224817">
      <w:pPr>
        <w:pStyle w:val="Narration"/>
        <w:numPr>
          <w:ilvl w:val="1"/>
          <w:numId w:val="3"/>
        </w:numPr>
      </w:pPr>
      <w:r>
        <w:t>Now, c</w:t>
      </w:r>
      <w:r w:rsidRPr="009164C5">
        <w:t xml:space="preserve">over the lung with laboratory tissue paper </w:t>
      </w:r>
      <w:r w:rsidRPr="009164C5">
        <w:rPr>
          <w:b/>
          <w:bCs/>
        </w:rPr>
        <w:t>[1]</w:t>
      </w:r>
      <w:r w:rsidRPr="009164C5">
        <w:t xml:space="preserve"> and add ice for 2 minutes to allow the agarose to solidify </w:t>
      </w:r>
      <w:r w:rsidRPr="009164C5">
        <w:rPr>
          <w:b/>
          <w:bCs/>
        </w:rPr>
        <w:t>[2]</w:t>
      </w:r>
      <w:r w:rsidRPr="009164C5">
        <w:t>.</w:t>
      </w:r>
    </w:p>
    <w:p w14:paraId="18E80138" w14:textId="77777777" w:rsidR="001D67DE" w:rsidRDefault="001D67DE" w:rsidP="00224817">
      <w:pPr>
        <w:pStyle w:val="ShotDescription"/>
        <w:numPr>
          <w:ilvl w:val="2"/>
          <w:numId w:val="3"/>
        </w:numPr>
      </w:pPr>
      <w:r w:rsidRPr="009164C5">
        <w:t>Talent covering lungs with tissue paper.</w:t>
      </w:r>
    </w:p>
    <w:p w14:paraId="17838A1A" w14:textId="77777777" w:rsidR="001D67DE" w:rsidRPr="009164C5" w:rsidRDefault="001D67DE" w:rsidP="00224817">
      <w:pPr>
        <w:pStyle w:val="ShotDescription"/>
        <w:numPr>
          <w:ilvl w:val="2"/>
          <w:numId w:val="3"/>
        </w:numPr>
      </w:pPr>
      <w:r w:rsidRPr="009164C5">
        <w:t>Talent placing ice over the tissue-covered lungs.</w:t>
      </w:r>
    </w:p>
    <w:p w14:paraId="2C55C93C" w14:textId="7A9E4C01" w:rsidR="001D67DE" w:rsidRDefault="001D67DE" w:rsidP="00224817">
      <w:pPr>
        <w:pStyle w:val="Narration"/>
        <w:numPr>
          <w:ilvl w:val="1"/>
          <w:numId w:val="3"/>
        </w:numPr>
      </w:pPr>
      <w:r w:rsidRPr="009164C5">
        <w:t xml:space="preserve">Remove the ice, tissue paper, syringe, and catheter </w:t>
      </w:r>
      <w:r w:rsidRPr="009164C5">
        <w:rPr>
          <w:b/>
          <w:bCs/>
        </w:rPr>
        <w:t>[1]</w:t>
      </w:r>
      <w:r w:rsidRPr="009164C5">
        <w:t>.</w:t>
      </w:r>
      <w:r w:rsidRPr="001D67DE">
        <w:t xml:space="preserve"> </w:t>
      </w:r>
      <w:r w:rsidRPr="009164C5">
        <w:t>T</w:t>
      </w:r>
      <w:r>
        <w:t>hen t</w:t>
      </w:r>
      <w:r w:rsidRPr="009164C5">
        <w:t xml:space="preserve">ie the yarn to close the trachea and retain the enzyme in the lower airways </w:t>
      </w:r>
      <w:r w:rsidRPr="009164C5">
        <w:rPr>
          <w:b/>
          <w:bCs/>
        </w:rPr>
        <w:t>[</w:t>
      </w:r>
      <w:r>
        <w:rPr>
          <w:b/>
          <w:bCs/>
        </w:rPr>
        <w:t>2</w:t>
      </w:r>
      <w:r w:rsidRPr="009164C5">
        <w:rPr>
          <w:b/>
          <w:bCs/>
        </w:rPr>
        <w:t>]</w:t>
      </w:r>
      <w:r>
        <w:t xml:space="preserve">. </w:t>
      </w:r>
    </w:p>
    <w:p w14:paraId="7215C8B4" w14:textId="77777777" w:rsidR="001D67DE" w:rsidRPr="009164C5" w:rsidRDefault="001D67DE" w:rsidP="00224817">
      <w:pPr>
        <w:pStyle w:val="ShotDescription"/>
        <w:numPr>
          <w:ilvl w:val="2"/>
          <w:numId w:val="3"/>
        </w:numPr>
      </w:pPr>
      <w:r w:rsidRPr="009164C5">
        <w:t>Talent removing all materials from the lung.</w:t>
      </w:r>
    </w:p>
    <w:p w14:paraId="445618F0" w14:textId="7EC7FEA3" w:rsidR="001D67DE" w:rsidRPr="009164C5" w:rsidRDefault="001D67DE" w:rsidP="00224817">
      <w:pPr>
        <w:pStyle w:val="ShotDescription"/>
        <w:numPr>
          <w:ilvl w:val="2"/>
          <w:numId w:val="3"/>
        </w:numPr>
      </w:pPr>
      <w:r>
        <w:t>Shot</w:t>
      </w:r>
      <w:r w:rsidRPr="009164C5">
        <w:t xml:space="preserve"> of yarn being tightened around the trachea.</w:t>
      </w:r>
    </w:p>
    <w:p w14:paraId="36078CD9" w14:textId="114BA831" w:rsidR="001D67DE" w:rsidRDefault="001D67DE" w:rsidP="00224817">
      <w:pPr>
        <w:pStyle w:val="Narration"/>
        <w:numPr>
          <w:ilvl w:val="1"/>
          <w:numId w:val="3"/>
        </w:numPr>
      </w:pPr>
      <w:r w:rsidRPr="009164C5">
        <w:t xml:space="preserve">Remove the heart and thymus </w:t>
      </w:r>
      <w:r w:rsidRPr="009164C5">
        <w:rPr>
          <w:b/>
          <w:bCs/>
        </w:rPr>
        <w:t>[1]</w:t>
      </w:r>
      <w:r w:rsidRPr="009164C5">
        <w:t>.</w:t>
      </w:r>
      <w:r w:rsidRPr="001D67DE">
        <w:t xml:space="preserve"> </w:t>
      </w:r>
      <w:r w:rsidRPr="009164C5">
        <w:t xml:space="preserve">Cut the trachea above the yarn </w:t>
      </w:r>
      <w:r w:rsidRPr="009164C5">
        <w:rPr>
          <w:b/>
          <w:bCs/>
        </w:rPr>
        <w:t>[</w:t>
      </w:r>
      <w:r>
        <w:rPr>
          <w:b/>
          <w:bCs/>
        </w:rPr>
        <w:t>2</w:t>
      </w:r>
      <w:r w:rsidRPr="009164C5">
        <w:rPr>
          <w:b/>
          <w:bCs/>
        </w:rPr>
        <w:t>]</w:t>
      </w:r>
      <w:r w:rsidRPr="009164C5">
        <w:t xml:space="preserve"> and remove the intact lung from the chest </w:t>
      </w:r>
      <w:r w:rsidRPr="009164C5">
        <w:rPr>
          <w:b/>
          <w:bCs/>
        </w:rPr>
        <w:t>[</w:t>
      </w:r>
      <w:r>
        <w:rPr>
          <w:b/>
          <w:bCs/>
        </w:rPr>
        <w:t>3</w:t>
      </w:r>
      <w:r w:rsidRPr="009164C5">
        <w:rPr>
          <w:b/>
          <w:bCs/>
        </w:rPr>
        <w:t>]</w:t>
      </w:r>
      <w:r w:rsidRPr="009164C5">
        <w:t>.</w:t>
      </w:r>
    </w:p>
    <w:p w14:paraId="5AB33C9E" w14:textId="77777777" w:rsidR="001D67DE" w:rsidRPr="009164C5" w:rsidRDefault="001D67DE" w:rsidP="00224817">
      <w:pPr>
        <w:pStyle w:val="ShotDescription"/>
        <w:numPr>
          <w:ilvl w:val="2"/>
          <w:numId w:val="3"/>
        </w:numPr>
      </w:pPr>
      <w:r w:rsidRPr="009164C5">
        <w:t>Talent excising the heart and thymus.</w:t>
      </w:r>
    </w:p>
    <w:p w14:paraId="34595B14" w14:textId="77777777" w:rsidR="001D67DE" w:rsidRDefault="001D67DE" w:rsidP="00224817">
      <w:pPr>
        <w:pStyle w:val="ShotDescription"/>
        <w:numPr>
          <w:ilvl w:val="2"/>
          <w:numId w:val="3"/>
        </w:numPr>
      </w:pPr>
      <w:r w:rsidRPr="009164C5">
        <w:t>Talent cutting the trachea above the ligature.</w:t>
      </w:r>
    </w:p>
    <w:p w14:paraId="6307E63B" w14:textId="77777777" w:rsidR="001D67DE" w:rsidRPr="009164C5" w:rsidRDefault="001D67DE" w:rsidP="00224817">
      <w:pPr>
        <w:pStyle w:val="ShotDescription"/>
        <w:numPr>
          <w:ilvl w:val="2"/>
          <w:numId w:val="3"/>
        </w:numPr>
      </w:pPr>
      <w:r w:rsidRPr="009164C5">
        <w:t>Talent lifting the intact lung from the thoracic cavity.</w:t>
      </w:r>
    </w:p>
    <w:p w14:paraId="411848B7" w14:textId="748B1DFB" w:rsidR="001D67DE" w:rsidRDefault="001D67DE" w:rsidP="00224817">
      <w:pPr>
        <w:pStyle w:val="Narration"/>
        <w:numPr>
          <w:ilvl w:val="1"/>
          <w:numId w:val="3"/>
        </w:numPr>
      </w:pPr>
      <w:r w:rsidRPr="009164C5">
        <w:t>Transfer the lung into a 15</w:t>
      </w:r>
      <w:r w:rsidR="004E7145">
        <w:t>-</w:t>
      </w:r>
      <w:r w:rsidRPr="009164C5">
        <w:t xml:space="preserve">milliliter tube containing pre-warmed </w:t>
      </w:r>
      <w:proofErr w:type="spellStart"/>
      <w:r w:rsidRPr="009164C5">
        <w:t>dispase</w:t>
      </w:r>
      <w:proofErr w:type="spellEnd"/>
      <w:r w:rsidR="004E7145">
        <w:t xml:space="preserve"> and incubate</w:t>
      </w:r>
      <w:r w:rsidRPr="009164C5">
        <w:t xml:space="preserve"> </w:t>
      </w:r>
      <w:r w:rsidRPr="009164C5">
        <w:rPr>
          <w:b/>
          <w:bCs/>
        </w:rPr>
        <w:t>[1</w:t>
      </w:r>
      <w:r w:rsidR="004E7145">
        <w:rPr>
          <w:b/>
          <w:bCs/>
        </w:rPr>
        <w:t>-TXT</w:t>
      </w:r>
      <w:r w:rsidRPr="009164C5">
        <w:rPr>
          <w:b/>
          <w:bCs/>
        </w:rPr>
        <w:t>]</w:t>
      </w:r>
      <w:r w:rsidR="004E7145">
        <w:rPr>
          <w:b/>
          <w:bCs/>
        </w:rPr>
        <w:t xml:space="preserve">. </w:t>
      </w:r>
      <w:r w:rsidRPr="009164C5">
        <w:t xml:space="preserve"> </w:t>
      </w:r>
    </w:p>
    <w:p w14:paraId="5BAA61CE" w14:textId="269B2F83" w:rsidR="001D67DE" w:rsidRDefault="001D67DE" w:rsidP="00224817">
      <w:pPr>
        <w:pStyle w:val="ShotDescription"/>
        <w:numPr>
          <w:ilvl w:val="2"/>
          <w:numId w:val="3"/>
        </w:numPr>
      </w:pPr>
      <w:r w:rsidRPr="009164C5">
        <w:t xml:space="preserve">Talent placing lung into a tube with </w:t>
      </w:r>
      <w:proofErr w:type="spellStart"/>
      <w:r w:rsidRPr="009164C5">
        <w:t>dispase</w:t>
      </w:r>
      <w:proofErr w:type="spellEnd"/>
      <w:r w:rsidRPr="009164C5">
        <w:t>.</w:t>
      </w:r>
      <w:r w:rsidR="004E7145">
        <w:t xml:space="preserve"> </w:t>
      </w:r>
      <w:r w:rsidR="004E7145">
        <w:rPr>
          <w:b/>
          <w:bCs/>
        </w:rPr>
        <w:t xml:space="preserve">TXT: Adult: 2 mL </w:t>
      </w:r>
      <w:proofErr w:type="spellStart"/>
      <w:r w:rsidR="004E7145">
        <w:rPr>
          <w:b/>
          <w:bCs/>
        </w:rPr>
        <w:t>dispase</w:t>
      </w:r>
      <w:proofErr w:type="spellEnd"/>
      <w:r w:rsidR="004E7145">
        <w:rPr>
          <w:b/>
          <w:bCs/>
        </w:rPr>
        <w:t xml:space="preserve">; Juvenile: 1.5 mL </w:t>
      </w:r>
      <w:proofErr w:type="spellStart"/>
      <w:r w:rsidR="004E7145">
        <w:rPr>
          <w:b/>
          <w:bCs/>
        </w:rPr>
        <w:t>dispase</w:t>
      </w:r>
      <w:proofErr w:type="spellEnd"/>
      <w:r w:rsidR="004E7145">
        <w:rPr>
          <w:b/>
          <w:bCs/>
        </w:rPr>
        <w:t>;</w:t>
      </w:r>
      <w:r w:rsidR="004E7145">
        <w:rPr>
          <w:b/>
          <w:bCs/>
        </w:rPr>
        <w:br/>
        <w:t>Incubation: RT, 45 mins</w:t>
      </w:r>
    </w:p>
    <w:p w14:paraId="1B6FEE29" w14:textId="77777777" w:rsidR="001D67DE" w:rsidRDefault="001D67DE" w:rsidP="00224817">
      <w:pPr>
        <w:pStyle w:val="Narration"/>
        <w:numPr>
          <w:ilvl w:val="1"/>
          <w:numId w:val="3"/>
        </w:numPr>
      </w:pPr>
      <w:r w:rsidRPr="009164C5">
        <w:t xml:space="preserve">Incubate the neonatal lung tissue in </w:t>
      </w:r>
      <w:proofErr w:type="spellStart"/>
      <w:r w:rsidRPr="009164C5">
        <w:t>dispase</w:t>
      </w:r>
      <w:proofErr w:type="spellEnd"/>
      <w:r w:rsidRPr="009164C5">
        <w:t xml:space="preserve"> at room temperature for 45 minutes </w:t>
      </w:r>
      <w:r w:rsidRPr="009164C5">
        <w:rPr>
          <w:b/>
          <w:bCs/>
        </w:rPr>
        <w:t>[1]</w:t>
      </w:r>
      <w:r w:rsidRPr="009164C5">
        <w:t>.</w:t>
      </w:r>
    </w:p>
    <w:p w14:paraId="30106B25" w14:textId="556C3686" w:rsidR="001D67DE" w:rsidRPr="009164C5" w:rsidRDefault="001D67DE" w:rsidP="00224817">
      <w:pPr>
        <w:pStyle w:val="ShotDescription"/>
        <w:numPr>
          <w:ilvl w:val="2"/>
          <w:numId w:val="3"/>
        </w:numPr>
      </w:pPr>
      <w:r w:rsidRPr="009164C5">
        <w:t>Talent placing the tube on the bench for incubation.</w:t>
      </w:r>
      <w:r w:rsidR="00224817">
        <w:br/>
      </w:r>
    </w:p>
    <w:p w14:paraId="63F36236" w14:textId="67604698" w:rsidR="00F9695F" w:rsidRDefault="000E707F" w:rsidP="0022481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E707F">
        <w:rPr>
          <w:rFonts w:cstheme="minorHAnsi"/>
          <w:b/>
          <w:bCs/>
        </w:rPr>
        <w:t>Preparation of Lung Tissue and Flow Cytometric Sorting of Alveolar Type II Cells</w:t>
      </w:r>
    </w:p>
    <w:p w14:paraId="0B0B9AF8" w14:textId="66278681" w:rsidR="00F9695F" w:rsidRDefault="00F9695F" w:rsidP="00F9695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17DB3">
        <w:rPr>
          <w:rFonts w:cstheme="minorHAnsi"/>
        </w:rPr>
        <w:t xml:space="preserve">Pia </w:t>
      </w:r>
      <w:proofErr w:type="spellStart"/>
      <w:r w:rsidR="00217DB3">
        <w:rPr>
          <w:rFonts w:cstheme="minorHAnsi"/>
        </w:rPr>
        <w:t>Grimpe</w:t>
      </w:r>
      <w:proofErr w:type="spellEnd"/>
      <w:r>
        <w:rPr>
          <w:rFonts w:cstheme="minorHAnsi"/>
        </w:rPr>
        <w:t xml:space="preserve"> </w:t>
      </w:r>
    </w:p>
    <w:p w14:paraId="434F4E66" w14:textId="77777777" w:rsidR="004E7145" w:rsidRDefault="004E7145" w:rsidP="00F9695F">
      <w:pPr>
        <w:pStyle w:val="Narration"/>
        <w:ind w:left="360" w:firstLine="0"/>
      </w:pPr>
    </w:p>
    <w:p w14:paraId="00EB3287" w14:textId="1111C193" w:rsidR="001D67DE" w:rsidRDefault="006D1739" w:rsidP="00224817">
      <w:pPr>
        <w:pStyle w:val="Narration"/>
        <w:numPr>
          <w:ilvl w:val="1"/>
          <w:numId w:val="3"/>
        </w:numPr>
      </w:pPr>
      <w:r>
        <w:t>R</w:t>
      </w:r>
      <w:r w:rsidR="001D67DE" w:rsidRPr="009164C5">
        <w:t xml:space="preserve">emove the lung from </w:t>
      </w:r>
      <w:proofErr w:type="spellStart"/>
      <w:r w:rsidR="001D67DE" w:rsidRPr="009164C5">
        <w:t>dispase</w:t>
      </w:r>
      <w:proofErr w:type="spellEnd"/>
      <w:r w:rsidR="001D67DE" w:rsidRPr="009164C5">
        <w:t xml:space="preserve"> </w:t>
      </w:r>
      <w:r w:rsidR="001D67DE" w:rsidRPr="009164C5">
        <w:rPr>
          <w:b/>
          <w:bCs/>
        </w:rPr>
        <w:t>[1]</w:t>
      </w:r>
      <w:r w:rsidR="001D67DE" w:rsidRPr="009164C5">
        <w:t xml:space="preserve"> and dissect the lung lobes from the bronchial stem </w:t>
      </w:r>
      <w:r w:rsidR="001D67DE" w:rsidRPr="009164C5">
        <w:rPr>
          <w:b/>
          <w:bCs/>
        </w:rPr>
        <w:t>[2]</w:t>
      </w:r>
      <w:r w:rsidR="001D67DE" w:rsidRPr="009164C5">
        <w:t>.</w:t>
      </w:r>
    </w:p>
    <w:p w14:paraId="59FE0E7A" w14:textId="77777777" w:rsidR="001D67DE" w:rsidRDefault="001D67DE" w:rsidP="00224817">
      <w:pPr>
        <w:pStyle w:val="ShotDescription"/>
        <w:numPr>
          <w:ilvl w:val="2"/>
          <w:numId w:val="3"/>
        </w:numPr>
      </w:pPr>
      <w:r w:rsidRPr="009164C5">
        <w:t xml:space="preserve">Talent removing lung from </w:t>
      </w:r>
      <w:proofErr w:type="spellStart"/>
      <w:r w:rsidRPr="009164C5">
        <w:t>dispase</w:t>
      </w:r>
      <w:proofErr w:type="spellEnd"/>
      <w:r w:rsidRPr="009164C5">
        <w:t xml:space="preserve"> solution.</w:t>
      </w:r>
    </w:p>
    <w:p w14:paraId="027E4953" w14:textId="77777777" w:rsidR="001D67DE" w:rsidRPr="009164C5" w:rsidRDefault="001D67DE" w:rsidP="00224817">
      <w:pPr>
        <w:pStyle w:val="ShotDescription"/>
        <w:numPr>
          <w:ilvl w:val="2"/>
          <w:numId w:val="3"/>
        </w:numPr>
      </w:pPr>
      <w:r w:rsidRPr="009164C5">
        <w:t>Talent dissecting lung lobes from the bronchial stem.</w:t>
      </w:r>
    </w:p>
    <w:p w14:paraId="41CF9C6A" w14:textId="20577DEF" w:rsidR="001D67DE" w:rsidRDefault="001D67DE" w:rsidP="00224817">
      <w:pPr>
        <w:pStyle w:val="Narration"/>
        <w:numPr>
          <w:ilvl w:val="1"/>
          <w:numId w:val="3"/>
        </w:numPr>
      </w:pPr>
      <w:r w:rsidRPr="009164C5">
        <w:t xml:space="preserve">Place the lung lobes into a Petri dish containing </w:t>
      </w:r>
      <w:r w:rsidR="006D1739">
        <w:t xml:space="preserve">7 milliliters of </w:t>
      </w:r>
      <w:r w:rsidRPr="009164C5">
        <w:t xml:space="preserve">DMEM </w:t>
      </w:r>
      <w:r w:rsidR="006D1739" w:rsidRPr="006D1739">
        <w:rPr>
          <w:i/>
          <w:iCs/>
          <w:color w:val="EE0000"/>
        </w:rPr>
        <w:t xml:space="preserve">(D-M-E-M) </w:t>
      </w:r>
      <w:r w:rsidRPr="009164C5">
        <w:t>supplemented with HEPES</w:t>
      </w:r>
      <w:r w:rsidR="006D1739">
        <w:t xml:space="preserve"> </w:t>
      </w:r>
      <w:r w:rsidR="006D1739" w:rsidRPr="006D1739">
        <w:rPr>
          <w:i/>
          <w:iCs/>
          <w:color w:val="EE0000"/>
        </w:rPr>
        <w:t>(He-Pees)</w:t>
      </w:r>
      <w:r w:rsidR="006D1739">
        <w:rPr>
          <w:i/>
          <w:iCs/>
          <w:color w:val="EE0000"/>
        </w:rPr>
        <w:t xml:space="preserve"> </w:t>
      </w:r>
      <w:r w:rsidR="006D1739" w:rsidRPr="006D1739">
        <w:t>and</w:t>
      </w:r>
      <w:r w:rsidR="006D1739" w:rsidRPr="006D1739">
        <w:rPr>
          <w:i/>
          <w:iCs/>
        </w:rPr>
        <w:t xml:space="preserve"> </w:t>
      </w:r>
      <w:r w:rsidR="006D1739">
        <w:t xml:space="preserve">100 microliters DNase </w:t>
      </w:r>
      <w:r w:rsidR="006D1739" w:rsidRPr="006D1739">
        <w:rPr>
          <w:i/>
          <w:iCs/>
          <w:color w:val="EE0000"/>
        </w:rPr>
        <w:t>(D-N-Ase)</w:t>
      </w:r>
      <w:r w:rsidR="006D1739">
        <w:rPr>
          <w:i/>
          <w:iCs/>
          <w:color w:val="EE0000"/>
        </w:rPr>
        <w:t xml:space="preserve"> </w:t>
      </w:r>
      <w:r w:rsidRPr="009164C5">
        <w:rPr>
          <w:b/>
          <w:bCs/>
        </w:rPr>
        <w:t>[1]</w:t>
      </w:r>
      <w:r w:rsidRPr="009164C5">
        <w:t>.</w:t>
      </w:r>
    </w:p>
    <w:p w14:paraId="54B06F3E" w14:textId="6524C36B" w:rsidR="001D67DE" w:rsidRPr="009164C5" w:rsidRDefault="001D67DE" w:rsidP="00224817">
      <w:pPr>
        <w:pStyle w:val="ShotDescription"/>
        <w:numPr>
          <w:ilvl w:val="2"/>
          <w:numId w:val="3"/>
        </w:numPr>
      </w:pPr>
      <w:r w:rsidRPr="009164C5">
        <w:t>Talent transferring lung lobes into the prepared Petri dish</w:t>
      </w:r>
      <w:r w:rsidR="006D1739">
        <w:t xml:space="preserve"> with 7 mL DMEM and </w:t>
      </w:r>
      <w:r w:rsidR="006D1739">
        <w:lastRenderedPageBreak/>
        <w:t>100 µL DNase</w:t>
      </w:r>
      <w:r w:rsidRPr="009164C5">
        <w:t>.</w:t>
      </w:r>
    </w:p>
    <w:p w14:paraId="0FA87B1D" w14:textId="15397A74" w:rsidR="001D67DE" w:rsidRDefault="001D67DE" w:rsidP="00224817">
      <w:pPr>
        <w:pStyle w:val="Narration"/>
        <w:numPr>
          <w:ilvl w:val="1"/>
          <w:numId w:val="3"/>
        </w:numPr>
      </w:pPr>
      <w:r w:rsidRPr="009164C5">
        <w:t>Using forceps, disintegrate the lung tissue</w:t>
      </w:r>
      <w:r w:rsidR="006D1739">
        <w:t xml:space="preserve"> before staining for fluorescence-activated cell sorting</w:t>
      </w:r>
      <w:r w:rsidRPr="009164C5">
        <w:t xml:space="preserve"> </w:t>
      </w:r>
      <w:r w:rsidRPr="009164C5">
        <w:rPr>
          <w:b/>
          <w:bCs/>
        </w:rPr>
        <w:t>[1]</w:t>
      </w:r>
      <w:r w:rsidRPr="009164C5">
        <w:t>.</w:t>
      </w:r>
    </w:p>
    <w:p w14:paraId="4D87B5FD" w14:textId="37CDC1D1" w:rsidR="001D67DE" w:rsidRPr="009164C5" w:rsidRDefault="006D1739" w:rsidP="00224817">
      <w:pPr>
        <w:pStyle w:val="ShotDescription"/>
        <w:numPr>
          <w:ilvl w:val="2"/>
          <w:numId w:val="3"/>
        </w:numPr>
      </w:pPr>
      <w:r>
        <w:t>Shot</w:t>
      </w:r>
      <w:r w:rsidR="001D67DE" w:rsidRPr="009164C5">
        <w:t xml:space="preserve"> of forceps mechanically dissociating lung tissue.</w:t>
      </w:r>
    </w:p>
    <w:p w14:paraId="6A5D9C6D" w14:textId="04BBBEE9" w:rsidR="001D67DE" w:rsidRDefault="001D67DE" w:rsidP="00224817">
      <w:pPr>
        <w:pStyle w:val="Narration"/>
        <w:numPr>
          <w:ilvl w:val="1"/>
          <w:numId w:val="3"/>
        </w:numPr>
      </w:pPr>
      <w:r w:rsidRPr="009164C5">
        <w:t>To sort alveolar epithelial type II</w:t>
      </w:r>
      <w:r w:rsidR="006D1739">
        <w:t xml:space="preserve"> </w:t>
      </w:r>
      <w:r w:rsidR="006D1739" w:rsidRPr="006D1739">
        <w:rPr>
          <w:i/>
          <w:iCs/>
          <w:color w:val="EE0000"/>
        </w:rPr>
        <w:t>(two)</w:t>
      </w:r>
      <w:r w:rsidRPr="006D1739">
        <w:rPr>
          <w:color w:val="EE0000"/>
        </w:rPr>
        <w:t xml:space="preserve"> </w:t>
      </w:r>
      <w:r w:rsidRPr="009164C5">
        <w:t>cells, install a 100</w:t>
      </w:r>
      <w:r w:rsidR="006D1739">
        <w:t>-</w:t>
      </w:r>
      <w:r w:rsidRPr="009164C5">
        <w:t xml:space="preserve">micrometer nozzle on the fluorescence-activated cell sorting device </w:t>
      </w:r>
      <w:r w:rsidRPr="009164C5">
        <w:rPr>
          <w:b/>
          <w:bCs/>
        </w:rPr>
        <w:t>[1]</w:t>
      </w:r>
      <w:r w:rsidRPr="009164C5">
        <w:t>.</w:t>
      </w:r>
    </w:p>
    <w:p w14:paraId="2446E28F" w14:textId="1C56186D" w:rsidR="001D67DE" w:rsidRPr="009164C5" w:rsidRDefault="001D67DE" w:rsidP="00224817">
      <w:pPr>
        <w:pStyle w:val="ShotDescription"/>
        <w:numPr>
          <w:ilvl w:val="2"/>
          <w:numId w:val="3"/>
        </w:numPr>
      </w:pPr>
      <w:r w:rsidRPr="009164C5">
        <w:t xml:space="preserve">Talent preparing the sorting instrument with a </w:t>
      </w:r>
      <w:r w:rsidR="00224817" w:rsidRPr="009164C5">
        <w:t>100-micrometer</w:t>
      </w:r>
      <w:r w:rsidRPr="009164C5">
        <w:t xml:space="preserve"> nozzle.</w:t>
      </w:r>
    </w:p>
    <w:p w14:paraId="4E6E3D13" w14:textId="25C34896" w:rsidR="001D67DE" w:rsidRDefault="001D67DE" w:rsidP="00224817">
      <w:pPr>
        <w:pStyle w:val="Narration"/>
        <w:numPr>
          <w:ilvl w:val="1"/>
          <w:numId w:val="3"/>
        </w:numPr>
      </w:pPr>
      <w:r w:rsidRPr="009164C5">
        <w:t>Filter the cells through a 50</w:t>
      </w:r>
      <w:r w:rsidR="006D1739">
        <w:t>-</w:t>
      </w:r>
      <w:r w:rsidRPr="009164C5">
        <w:t xml:space="preserve">micrometer cell strainer </w:t>
      </w:r>
      <w:r w:rsidR="006D1739">
        <w:t xml:space="preserve">before sorting </w:t>
      </w:r>
      <w:r w:rsidRPr="009164C5">
        <w:rPr>
          <w:b/>
          <w:bCs/>
        </w:rPr>
        <w:t>[1]</w:t>
      </w:r>
      <w:r w:rsidRPr="009164C5">
        <w:t xml:space="preserve"> and rinse the strainer with supplemented DMEM to prevent cell loss </w:t>
      </w:r>
      <w:r w:rsidRPr="009164C5">
        <w:rPr>
          <w:b/>
          <w:bCs/>
        </w:rPr>
        <w:t>[2</w:t>
      </w:r>
      <w:r w:rsidR="006D1739">
        <w:rPr>
          <w:b/>
          <w:bCs/>
        </w:rPr>
        <w:t>-TXT</w:t>
      </w:r>
      <w:r w:rsidRPr="009164C5">
        <w:rPr>
          <w:b/>
          <w:bCs/>
        </w:rPr>
        <w:t>]</w:t>
      </w:r>
      <w:r w:rsidRPr="009164C5">
        <w:t>.</w:t>
      </w:r>
    </w:p>
    <w:p w14:paraId="7629D36C" w14:textId="77777777" w:rsidR="001D67DE" w:rsidRDefault="001D67DE" w:rsidP="00224817">
      <w:pPr>
        <w:pStyle w:val="ShotDescription"/>
        <w:numPr>
          <w:ilvl w:val="2"/>
          <w:numId w:val="3"/>
        </w:numPr>
      </w:pPr>
      <w:r w:rsidRPr="009164C5">
        <w:t>Talent filtering the cell suspension through a strainer.</w:t>
      </w:r>
    </w:p>
    <w:p w14:paraId="3DA0C80D" w14:textId="6167BE34" w:rsidR="001D67DE" w:rsidRPr="009164C5" w:rsidRDefault="001D67DE" w:rsidP="00224817">
      <w:pPr>
        <w:pStyle w:val="ShotDescription"/>
        <w:numPr>
          <w:ilvl w:val="2"/>
          <w:numId w:val="3"/>
        </w:numPr>
      </w:pPr>
      <w:r w:rsidRPr="009164C5">
        <w:t>Talent rinsing the strainer with medium.</w:t>
      </w:r>
      <w:r w:rsidR="006D1739">
        <w:t xml:space="preserve"> </w:t>
      </w:r>
      <w:r w:rsidR="006D1739">
        <w:rPr>
          <w:b/>
          <w:bCs/>
        </w:rPr>
        <w:t>TXT: For adult mice use 300 µL/lung; For juveniles, use 200 µL/lung; For neonates, use 100 µL/lung</w:t>
      </w:r>
    </w:p>
    <w:p w14:paraId="64EDB3CA" w14:textId="77777777" w:rsidR="001D67DE" w:rsidRDefault="001D67DE" w:rsidP="00224817">
      <w:pPr>
        <w:pStyle w:val="Narration"/>
        <w:numPr>
          <w:ilvl w:val="1"/>
          <w:numId w:val="3"/>
        </w:numPr>
      </w:pPr>
      <w:r w:rsidRPr="009164C5">
        <w:t xml:space="preserve">Resuspend the cells by vortexing immediately before sorting </w:t>
      </w:r>
      <w:r w:rsidRPr="009164C5">
        <w:rPr>
          <w:b/>
          <w:bCs/>
        </w:rPr>
        <w:t>[1]</w:t>
      </w:r>
      <w:r w:rsidRPr="009164C5">
        <w:t>.</w:t>
      </w:r>
    </w:p>
    <w:p w14:paraId="0E172BEB" w14:textId="77777777" w:rsidR="001D67DE" w:rsidRPr="009164C5" w:rsidRDefault="001D67DE" w:rsidP="00224817">
      <w:pPr>
        <w:pStyle w:val="ShotDescription"/>
        <w:numPr>
          <w:ilvl w:val="2"/>
          <w:numId w:val="3"/>
        </w:numPr>
      </w:pPr>
      <w:r w:rsidRPr="009164C5">
        <w:t>Talent vortexing the cell suspension.</w:t>
      </w:r>
    </w:p>
    <w:p w14:paraId="46F007D0" w14:textId="22DA85A6" w:rsidR="006D1739" w:rsidRDefault="001D67DE" w:rsidP="00224817">
      <w:pPr>
        <w:pStyle w:val="Narration"/>
        <w:numPr>
          <w:ilvl w:val="1"/>
          <w:numId w:val="3"/>
        </w:numPr>
      </w:pPr>
      <w:r w:rsidRPr="009164C5">
        <w:t xml:space="preserve">Gate for alveolar epithelial type II cells by selecting events with high side scatter, negative lineage fluorochromes, and positive CD326 signal </w:t>
      </w:r>
      <w:r w:rsidRPr="009164C5">
        <w:rPr>
          <w:b/>
          <w:bCs/>
        </w:rPr>
        <w:t>[1]</w:t>
      </w:r>
      <w:r w:rsidRPr="009164C5">
        <w:t>.</w:t>
      </w:r>
      <w:r w:rsidR="006D1739" w:rsidRPr="006D1739">
        <w:t xml:space="preserve"> </w:t>
      </w:r>
      <w:r w:rsidR="006D1739" w:rsidRPr="009164C5">
        <w:t xml:space="preserve">Exclude doublets or aggregates using forward scatter height versus area and side scatter height versus area </w:t>
      </w:r>
      <w:r w:rsidR="006D1739" w:rsidRPr="009164C5">
        <w:rPr>
          <w:b/>
          <w:bCs/>
        </w:rPr>
        <w:t>[</w:t>
      </w:r>
      <w:r w:rsidR="006D1739">
        <w:rPr>
          <w:b/>
          <w:bCs/>
        </w:rPr>
        <w:t>2</w:t>
      </w:r>
      <w:r w:rsidR="006D1739" w:rsidRPr="009164C5">
        <w:rPr>
          <w:b/>
          <w:bCs/>
        </w:rPr>
        <w:t>]</w:t>
      </w:r>
      <w:r w:rsidR="006D1739" w:rsidRPr="009164C5">
        <w:t>.</w:t>
      </w:r>
    </w:p>
    <w:p w14:paraId="29FCA08D" w14:textId="5B5BA780" w:rsidR="001D67DE" w:rsidRDefault="006D1739" w:rsidP="006D1739">
      <w:pPr>
        <w:pStyle w:val="Narration"/>
        <w:ind w:firstLine="0"/>
      </w:pPr>
      <w:r w:rsidRPr="006D1739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Pr="006D1739">
        <w:rPr>
          <w:color w:val="000000" w:themeColor="text1"/>
          <w:highlight w:val="yellow"/>
        </w:rPr>
        <w:t>labeled</w:t>
      </w:r>
      <w:proofErr w:type="spellEnd"/>
      <w:r w:rsidRPr="006D1739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Pr="006D1739">
        <w:rPr>
          <w:highlight w:val="yellow"/>
        </w:rPr>
        <w:t xml:space="preserve"> </w:t>
      </w:r>
      <w:hyperlink r:id="rId11" w:history="1">
        <w:r w:rsidRPr="006D1739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https://review.jove.com/account/file-uploader?src=21222253</w:t>
        </w:r>
      </w:hyperlink>
    </w:p>
    <w:p w14:paraId="5BA81451" w14:textId="77777777" w:rsidR="001D67DE" w:rsidRPr="009164C5" w:rsidRDefault="001D67DE" w:rsidP="00224817">
      <w:pPr>
        <w:pStyle w:val="ShotDescription"/>
        <w:numPr>
          <w:ilvl w:val="2"/>
          <w:numId w:val="3"/>
        </w:numPr>
      </w:pPr>
      <w:commentRangeStart w:id="1"/>
      <w:r w:rsidRPr="006D1739">
        <w:rPr>
          <w:highlight w:val="yellow"/>
        </w:rPr>
        <w:t>SCREEN</w:t>
      </w:r>
      <w:r w:rsidRPr="009164C5">
        <w:t xml:space="preserve">: </w:t>
      </w:r>
      <w:commentRangeEnd w:id="1"/>
      <w:r w:rsidR="00224817">
        <w:rPr>
          <w:rStyle w:val="CommentReference"/>
          <w:rFonts w:asciiTheme="minorHAnsi" w:hAnsiTheme="minorHAnsi" w:cs="Calibri (Body)"/>
          <w:lang w:val="x-none" w:eastAsia="x-none"/>
        </w:rPr>
        <w:commentReference w:id="1"/>
      </w:r>
      <w:r w:rsidRPr="009164C5">
        <w:t>Display the flow cytometry gating strategy highlighting side scatter, lineage exclusion, and CD326 positivity.</w:t>
      </w:r>
    </w:p>
    <w:p w14:paraId="24FB6247" w14:textId="77777777" w:rsidR="001D67DE" w:rsidRPr="009164C5" w:rsidRDefault="001D67DE" w:rsidP="00224817">
      <w:pPr>
        <w:pStyle w:val="ShotDescription"/>
        <w:numPr>
          <w:ilvl w:val="2"/>
          <w:numId w:val="3"/>
        </w:numPr>
      </w:pPr>
      <w:r w:rsidRPr="006D1739">
        <w:rPr>
          <w:highlight w:val="yellow"/>
        </w:rPr>
        <w:t>SCREEN</w:t>
      </w:r>
      <w:r w:rsidRPr="009164C5">
        <w:t>: Show doublet discrimination plots during gating.</w:t>
      </w:r>
    </w:p>
    <w:p w14:paraId="5AF610AA" w14:textId="77777777" w:rsidR="001D67DE" w:rsidRDefault="001D67DE" w:rsidP="00224817">
      <w:pPr>
        <w:pStyle w:val="Narration"/>
        <w:numPr>
          <w:ilvl w:val="1"/>
          <w:numId w:val="3"/>
        </w:numPr>
      </w:pPr>
      <w:r w:rsidRPr="009164C5">
        <w:t xml:space="preserve">Collect the sorted cells into tubes containing supplemented DMEM </w:t>
      </w:r>
      <w:r w:rsidRPr="009164C5">
        <w:rPr>
          <w:b/>
          <w:bCs/>
        </w:rPr>
        <w:t>[1]</w:t>
      </w:r>
      <w:r w:rsidRPr="009164C5">
        <w:t xml:space="preserve"> and centrifuge for further analysis or culture </w:t>
      </w:r>
      <w:r w:rsidRPr="009164C5">
        <w:rPr>
          <w:b/>
          <w:bCs/>
        </w:rPr>
        <w:t>[2]</w:t>
      </w:r>
      <w:r w:rsidRPr="009164C5">
        <w:t>.</w:t>
      </w:r>
    </w:p>
    <w:p w14:paraId="2CEA1F8D" w14:textId="77777777" w:rsidR="001D67DE" w:rsidRDefault="001D67DE" w:rsidP="00224817">
      <w:pPr>
        <w:pStyle w:val="ShotDescription"/>
        <w:numPr>
          <w:ilvl w:val="2"/>
          <w:numId w:val="3"/>
        </w:numPr>
      </w:pPr>
      <w:r w:rsidRPr="009164C5">
        <w:t>Talent collecting sorted cells into collection tubes.</w:t>
      </w:r>
    </w:p>
    <w:p w14:paraId="2CC93D3D" w14:textId="77777777" w:rsidR="001D67DE" w:rsidRPr="009164C5" w:rsidRDefault="001D67DE" w:rsidP="00224817">
      <w:pPr>
        <w:pStyle w:val="ShotDescription"/>
        <w:numPr>
          <w:ilvl w:val="2"/>
          <w:numId w:val="3"/>
        </w:numPr>
      </w:pPr>
      <w:r w:rsidRPr="009164C5">
        <w:t>Talent placing tubes into the centrifuge.</w:t>
      </w:r>
    </w:p>
    <w:p w14:paraId="3F3F1EE8" w14:textId="77777777" w:rsidR="001D67DE" w:rsidRPr="009164C5" w:rsidRDefault="001D67DE" w:rsidP="001D67DE"/>
    <w:p w14:paraId="09689C4F" w14:textId="5A61E418" w:rsidR="00495959" w:rsidRPr="000F326F" w:rsidRDefault="00495959" w:rsidP="0022481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22481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CBC7295" w14:textId="28F8F7D4" w:rsidR="00B007F8" w:rsidRDefault="00B007F8" w:rsidP="00224817">
      <w:pPr>
        <w:pStyle w:val="Narration"/>
        <w:numPr>
          <w:ilvl w:val="1"/>
          <w:numId w:val="3"/>
        </w:numPr>
      </w:pPr>
      <w:r w:rsidRPr="00B37ACF">
        <w:t>Flow sorting generated pure alveolar epithelial type II cell populations</w:t>
      </w:r>
      <w:r w:rsidR="00F95069">
        <w:t xml:space="preserve"> </w:t>
      </w:r>
      <w:r w:rsidR="00F95069">
        <w:rPr>
          <w:b/>
          <w:bCs/>
        </w:rPr>
        <w:t>[1]</w:t>
      </w:r>
      <w:r w:rsidRPr="00B37ACF">
        <w:t xml:space="preserve">, with post-sort analysis validating almost 100 percent specificity for established cellular markers </w:t>
      </w:r>
      <w:r w:rsidRPr="00B37ACF">
        <w:rPr>
          <w:b/>
        </w:rPr>
        <w:t>[</w:t>
      </w:r>
      <w:r w:rsidR="00F95069">
        <w:rPr>
          <w:b/>
        </w:rPr>
        <w:t>2</w:t>
      </w:r>
      <w:r w:rsidRPr="00B37ACF">
        <w:rPr>
          <w:b/>
        </w:rPr>
        <w:t>]</w:t>
      </w:r>
      <w:r w:rsidRPr="00B37ACF">
        <w:t>.</w:t>
      </w:r>
    </w:p>
    <w:p w14:paraId="5AE62856" w14:textId="77777777" w:rsidR="00F95069" w:rsidRDefault="00B007F8" w:rsidP="00224817">
      <w:pPr>
        <w:pStyle w:val="ShotDescription"/>
        <w:numPr>
          <w:ilvl w:val="2"/>
          <w:numId w:val="3"/>
        </w:numPr>
      </w:pPr>
      <w:r w:rsidRPr="00B37ACF">
        <w:t>LAB MEDIA: Figure 2</w:t>
      </w:r>
      <w:r w:rsidR="00F95069">
        <w:t>A</w:t>
      </w:r>
      <w:r w:rsidRPr="00B37ACF">
        <w:t xml:space="preserve">. </w:t>
      </w:r>
    </w:p>
    <w:p w14:paraId="1484B737" w14:textId="71A0887E" w:rsidR="00B007F8" w:rsidRPr="00B37ACF" w:rsidRDefault="00F95069" w:rsidP="00224817">
      <w:pPr>
        <w:pStyle w:val="ShotDescription"/>
        <w:numPr>
          <w:ilvl w:val="2"/>
          <w:numId w:val="3"/>
        </w:numPr>
      </w:pPr>
      <w:r w:rsidRPr="00B37ACF">
        <w:t>LAB MEDIA: Figure 2</w:t>
      </w:r>
      <w:r>
        <w:t xml:space="preserve"> B </w:t>
      </w:r>
      <w:r w:rsidR="00B007F8" w:rsidRPr="00F95069">
        <w:rPr>
          <w:i/>
          <w:iCs/>
          <w:color w:val="3333FF"/>
        </w:rPr>
        <w:t>Video editor: Highlight the post-sort plot</w:t>
      </w:r>
      <w:r w:rsidRPr="00F95069">
        <w:rPr>
          <w:i/>
          <w:iCs/>
          <w:color w:val="3333FF"/>
        </w:rPr>
        <w:t>s</w:t>
      </w:r>
    </w:p>
    <w:p w14:paraId="427580D6" w14:textId="257D9166" w:rsidR="00B007F8" w:rsidRDefault="00B007F8" w:rsidP="00224817">
      <w:pPr>
        <w:pStyle w:val="Narration"/>
        <w:numPr>
          <w:ilvl w:val="1"/>
          <w:numId w:val="3"/>
        </w:numPr>
      </w:pPr>
      <w:r w:rsidRPr="00B37ACF">
        <w:t xml:space="preserve">Quantification of post-sort samples showed yields of approximately 0.15 </w:t>
      </w:r>
      <w:r w:rsidR="00F95069">
        <w:t>million</w:t>
      </w:r>
      <w:r w:rsidRPr="00B37ACF">
        <w:t xml:space="preserve"> viable alveolar epithelial type II cells from neonatal lungs </w:t>
      </w:r>
      <w:r w:rsidRPr="00B37ACF">
        <w:rPr>
          <w:b/>
        </w:rPr>
        <w:t>[1]</w:t>
      </w:r>
      <w:r w:rsidRPr="00B37ACF">
        <w:t xml:space="preserve"> and up to 1</w:t>
      </w:r>
      <w:r w:rsidR="00F95069">
        <w:t xml:space="preserve"> million</w:t>
      </w:r>
      <w:r w:rsidRPr="00B37ACF">
        <w:t xml:space="preserve"> cells from adult lungs per whole lung preparation </w:t>
      </w:r>
      <w:r w:rsidRPr="00B37ACF">
        <w:rPr>
          <w:b/>
        </w:rPr>
        <w:t>[2]</w:t>
      </w:r>
      <w:r w:rsidRPr="00B37ACF">
        <w:t>.</w:t>
      </w:r>
    </w:p>
    <w:p w14:paraId="30DC7300" w14:textId="7A199AF7" w:rsidR="00B007F8" w:rsidRDefault="00B007F8" w:rsidP="00224817">
      <w:pPr>
        <w:pStyle w:val="ShotDescription"/>
        <w:numPr>
          <w:ilvl w:val="2"/>
          <w:numId w:val="3"/>
        </w:numPr>
      </w:pPr>
      <w:r w:rsidRPr="00B37ACF">
        <w:t xml:space="preserve">LAB MEDIA: Figure 3A. </w:t>
      </w:r>
      <w:r w:rsidRPr="00F95069">
        <w:rPr>
          <w:i/>
          <w:iCs/>
          <w:color w:val="3333FF"/>
        </w:rPr>
        <w:t>Video editor: Highlight the neonatal bar</w:t>
      </w:r>
      <w:r w:rsidRPr="00F95069">
        <w:rPr>
          <w:color w:val="3333FF"/>
        </w:rPr>
        <w:t xml:space="preserve"> </w:t>
      </w:r>
    </w:p>
    <w:p w14:paraId="14349800" w14:textId="435AE90C" w:rsidR="00B007F8" w:rsidRPr="00B37ACF" w:rsidRDefault="00B007F8" w:rsidP="00224817">
      <w:pPr>
        <w:pStyle w:val="ShotDescription"/>
        <w:numPr>
          <w:ilvl w:val="2"/>
          <w:numId w:val="3"/>
        </w:numPr>
      </w:pPr>
      <w:r w:rsidRPr="00B37ACF">
        <w:t xml:space="preserve">LAB MEDIA: Figure 3A. </w:t>
      </w:r>
      <w:r w:rsidRPr="00F95069">
        <w:rPr>
          <w:i/>
          <w:iCs/>
          <w:color w:val="3333FF"/>
        </w:rPr>
        <w:t>Video editor: Highlight the adult bar</w:t>
      </w:r>
      <w:r w:rsidRPr="00F95069">
        <w:rPr>
          <w:color w:val="3333FF"/>
        </w:rPr>
        <w:t xml:space="preserve"> </w:t>
      </w:r>
    </w:p>
    <w:p w14:paraId="40B7F90A" w14:textId="02B035AD" w:rsidR="00B007F8" w:rsidRDefault="00B007F8" w:rsidP="00224817">
      <w:pPr>
        <w:pStyle w:val="Narration"/>
        <w:numPr>
          <w:ilvl w:val="1"/>
          <w:numId w:val="3"/>
        </w:numPr>
      </w:pPr>
      <w:r w:rsidRPr="00B37ACF">
        <w:t xml:space="preserve">Isolated alveolar epithelial type II cells maintained typical cellular morphology after isolation </w:t>
      </w:r>
      <w:r w:rsidRPr="00B37ACF">
        <w:rPr>
          <w:b/>
        </w:rPr>
        <w:t>[1]</w:t>
      </w:r>
      <w:r w:rsidRPr="00B37ACF">
        <w:t>.</w:t>
      </w:r>
      <w:r w:rsidR="00F95069" w:rsidRPr="00F95069">
        <w:t xml:space="preserve"> </w:t>
      </w:r>
      <w:r w:rsidR="00F95069" w:rsidRPr="00B37ACF">
        <w:t xml:space="preserve">Cellular integrity of isolated alveolar epithelial type II cells was preserved throughout the isolation process </w:t>
      </w:r>
      <w:r w:rsidR="00F95069" w:rsidRPr="00B37ACF">
        <w:rPr>
          <w:b/>
        </w:rPr>
        <w:t>[</w:t>
      </w:r>
      <w:r w:rsidR="00F95069">
        <w:rPr>
          <w:b/>
        </w:rPr>
        <w:t>2</w:t>
      </w:r>
      <w:r w:rsidR="00F95069" w:rsidRPr="00B37ACF">
        <w:rPr>
          <w:b/>
        </w:rPr>
        <w:t>]</w:t>
      </w:r>
      <w:r w:rsidR="00F95069" w:rsidRPr="00B37ACF">
        <w:t>.</w:t>
      </w:r>
    </w:p>
    <w:p w14:paraId="6CD9C195" w14:textId="117382A8" w:rsidR="00B007F8" w:rsidRPr="00B37ACF" w:rsidRDefault="00B007F8" w:rsidP="00224817">
      <w:pPr>
        <w:pStyle w:val="ShotDescription"/>
        <w:numPr>
          <w:ilvl w:val="2"/>
          <w:numId w:val="3"/>
        </w:numPr>
      </w:pPr>
      <w:r w:rsidRPr="00B37ACF">
        <w:t xml:space="preserve">LAB MEDIA: Figure 3B. </w:t>
      </w:r>
    </w:p>
    <w:p w14:paraId="6C3ED9D5" w14:textId="17681C9C" w:rsidR="00B007F8" w:rsidRPr="00B37ACF" w:rsidRDefault="00B007F8" w:rsidP="00224817">
      <w:pPr>
        <w:pStyle w:val="ShotDescription"/>
        <w:numPr>
          <w:ilvl w:val="2"/>
          <w:numId w:val="3"/>
        </w:numPr>
      </w:pPr>
      <w:r w:rsidRPr="00B37ACF">
        <w:t xml:space="preserve">LAB MEDIA: Figure 3C. </w:t>
      </w:r>
    </w:p>
    <w:p w14:paraId="4237A8E7" w14:textId="343747FF" w:rsidR="00B007F8" w:rsidRDefault="00B007F8" w:rsidP="00224817">
      <w:pPr>
        <w:pStyle w:val="Narration"/>
        <w:numPr>
          <w:ilvl w:val="1"/>
          <w:numId w:val="3"/>
        </w:numPr>
      </w:pPr>
      <w:r w:rsidRPr="00B37ACF">
        <w:t xml:space="preserve">Isolated alveolar epithelial type II cells supported </w:t>
      </w:r>
      <w:r w:rsidRPr="00F95069">
        <w:rPr>
          <w:i/>
          <w:iCs/>
        </w:rPr>
        <w:t>ex vivo</w:t>
      </w:r>
      <w:r w:rsidRPr="00B37ACF">
        <w:t xml:space="preserve"> infection with influenza A virus expressing the </w:t>
      </w:r>
      <w:proofErr w:type="spellStart"/>
      <w:r w:rsidRPr="00B37ACF">
        <w:t>mCherry</w:t>
      </w:r>
      <w:proofErr w:type="spellEnd"/>
      <w:r w:rsidRPr="00B37ACF">
        <w:t xml:space="preserve"> reporter protein, demonstrating viral replication over time </w:t>
      </w:r>
      <w:r w:rsidRPr="00B37ACF">
        <w:rPr>
          <w:b/>
        </w:rPr>
        <w:t>[1]</w:t>
      </w:r>
      <w:r w:rsidR="00F95069">
        <w:t xml:space="preserve">. </w:t>
      </w:r>
    </w:p>
    <w:p w14:paraId="6C578EBE" w14:textId="42B57163" w:rsidR="00B007F8" w:rsidRPr="00F95069" w:rsidRDefault="00B007F8" w:rsidP="00224817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B37ACF">
        <w:t xml:space="preserve">LAB MEDIA: Figure 4. </w:t>
      </w:r>
      <w:r w:rsidRPr="00F95069">
        <w:rPr>
          <w:i/>
          <w:iCs/>
          <w:color w:val="3333FF"/>
        </w:rPr>
        <w:t xml:space="preserve">Video editor: </w:t>
      </w:r>
      <w:r w:rsidR="00F95069" w:rsidRPr="00F95069">
        <w:rPr>
          <w:i/>
          <w:iCs/>
          <w:color w:val="3333FF"/>
        </w:rPr>
        <w:t>Highlight the IAV m-Cherry images</w:t>
      </w:r>
    </w:p>
    <w:p w14:paraId="429AD07A" w14:textId="3DACB21A" w:rsidR="00B007F8" w:rsidRDefault="00B007F8" w:rsidP="00224817">
      <w:pPr>
        <w:pStyle w:val="Narration"/>
        <w:numPr>
          <w:ilvl w:val="1"/>
          <w:numId w:val="3"/>
        </w:numPr>
      </w:pPr>
      <w:r w:rsidRPr="00B37ACF">
        <w:t xml:space="preserve">High-quality </w:t>
      </w:r>
      <w:r w:rsidR="00F95069">
        <w:t>RNA</w:t>
      </w:r>
      <w:r w:rsidRPr="00B37ACF">
        <w:t xml:space="preserve"> was successfully extracted from paraformaldehyde-fixed alveolar epithelial type II cells across different processing time points </w:t>
      </w:r>
      <w:r w:rsidRPr="00B37ACF">
        <w:rPr>
          <w:b/>
        </w:rPr>
        <w:t>[1]</w:t>
      </w:r>
      <w:r w:rsidRPr="00B37ACF">
        <w:t>.</w:t>
      </w:r>
    </w:p>
    <w:p w14:paraId="483CB2C2" w14:textId="370BDCB0" w:rsidR="00B007F8" w:rsidRPr="00B37ACF" w:rsidRDefault="00B007F8" w:rsidP="00224817">
      <w:pPr>
        <w:pStyle w:val="ShotDescription"/>
        <w:numPr>
          <w:ilvl w:val="2"/>
          <w:numId w:val="3"/>
        </w:numPr>
      </w:pPr>
      <w:r w:rsidRPr="00B37ACF">
        <w:t xml:space="preserve">LAB MEDIA: Table 1. </w:t>
      </w:r>
      <w:r w:rsidRPr="00F95069">
        <w:rPr>
          <w:i/>
          <w:iCs/>
          <w:color w:val="3333FF"/>
        </w:rPr>
        <w:t xml:space="preserve">Video editor: </w:t>
      </w:r>
      <w:r w:rsidR="00F95069" w:rsidRPr="00F95069">
        <w:rPr>
          <w:i/>
          <w:iCs/>
          <w:color w:val="3333FF"/>
        </w:rPr>
        <w:t>H</w:t>
      </w:r>
      <w:r w:rsidRPr="00F95069">
        <w:rPr>
          <w:i/>
          <w:iCs/>
          <w:color w:val="3333FF"/>
        </w:rPr>
        <w:t xml:space="preserve">ighlight the rows corresponding to </w:t>
      </w:r>
      <w:r w:rsidR="00F95069" w:rsidRPr="00F95069">
        <w:rPr>
          <w:i/>
          <w:iCs/>
          <w:color w:val="3333FF"/>
        </w:rPr>
        <w:t>PFA-fixed</w:t>
      </w:r>
      <w:r w:rsidRPr="00F95069">
        <w:rPr>
          <w:i/>
          <w:iCs/>
          <w:color w:val="3333FF"/>
        </w:rPr>
        <w:t xml:space="preserve"> samples</w:t>
      </w:r>
      <w:r w:rsidRPr="00F95069">
        <w:rPr>
          <w:color w:val="3333FF"/>
        </w:rPr>
        <w:t xml:space="preserve"> </w:t>
      </w:r>
    </w:p>
    <w:p w14:paraId="5BA29F88" w14:textId="49FC3003" w:rsidR="00B007F8" w:rsidRDefault="00F95069" w:rsidP="00224817">
      <w:pPr>
        <w:pStyle w:val="Narration"/>
        <w:numPr>
          <w:ilvl w:val="1"/>
          <w:numId w:val="3"/>
        </w:numPr>
      </w:pPr>
      <w:r w:rsidRPr="00E7425C">
        <w:t xml:space="preserve">The quality of extracted RNA showed a direct relationship with the duration of thermal treatment at </w:t>
      </w:r>
      <w:r w:rsidR="00B007F8" w:rsidRPr="00B37ACF">
        <w:t xml:space="preserve">80 degrees Celsius during extraction </w:t>
      </w:r>
      <w:r w:rsidR="00B007F8" w:rsidRPr="00B37ACF">
        <w:rPr>
          <w:b/>
        </w:rPr>
        <w:t>[1]</w:t>
      </w:r>
      <w:r w:rsidR="00B007F8" w:rsidRPr="00B37ACF">
        <w:t>.</w:t>
      </w:r>
    </w:p>
    <w:p w14:paraId="08CF0332" w14:textId="5B80F1A0" w:rsidR="00B007F8" w:rsidRPr="00B37ACF" w:rsidRDefault="00B007F8" w:rsidP="00224817">
      <w:pPr>
        <w:pStyle w:val="ShotDescription"/>
        <w:numPr>
          <w:ilvl w:val="2"/>
          <w:numId w:val="3"/>
        </w:numPr>
      </w:pPr>
      <w:r w:rsidRPr="00B37ACF">
        <w:t xml:space="preserve">LAB MEDIA: Figure 5. </w:t>
      </w:r>
      <w:r w:rsidRPr="00F95069">
        <w:rPr>
          <w:i/>
          <w:iCs/>
          <w:color w:val="3333FF"/>
        </w:rPr>
        <w:t xml:space="preserve">Video editor: </w:t>
      </w:r>
      <w:r w:rsidR="00F95069" w:rsidRPr="00F95069">
        <w:rPr>
          <w:i/>
          <w:iCs/>
          <w:color w:val="3333FF"/>
        </w:rPr>
        <w:t>sequentially show the plots corresponding to 5 min (80 °C), 10 min (80°C) and 15 min (80°C)</w:t>
      </w:r>
    </w:p>
    <w:p w14:paraId="08BA4007" w14:textId="31B3585C" w:rsidR="00B007F8" w:rsidRDefault="00B007F8" w:rsidP="00224817">
      <w:pPr>
        <w:pStyle w:val="Narration"/>
        <w:numPr>
          <w:ilvl w:val="1"/>
          <w:numId w:val="3"/>
        </w:numPr>
      </w:pPr>
      <w:r w:rsidRPr="00B37ACF">
        <w:t xml:space="preserve">Quantitative reverse transcription </w:t>
      </w:r>
      <w:r w:rsidR="00F95069">
        <w:t>PCR</w:t>
      </w:r>
      <w:r w:rsidRPr="00B37ACF">
        <w:t xml:space="preserve"> analysis confirmed successful amplification of ribosomal protein S9 and surfactant protein C transcripts from paraformaldehyde-fixed and fresh alveolar epithelial type II cell samples </w:t>
      </w:r>
      <w:r w:rsidRPr="00B37ACF">
        <w:rPr>
          <w:b/>
        </w:rPr>
        <w:t>[1]</w:t>
      </w:r>
      <w:r w:rsidRPr="00B37ACF">
        <w:t>.</w:t>
      </w:r>
    </w:p>
    <w:p w14:paraId="6C36FC1F" w14:textId="09610965" w:rsidR="00B007F8" w:rsidRPr="00B37ACF" w:rsidRDefault="00B007F8" w:rsidP="00224817">
      <w:pPr>
        <w:pStyle w:val="ShotDescription"/>
        <w:numPr>
          <w:ilvl w:val="2"/>
          <w:numId w:val="3"/>
        </w:numPr>
      </w:pPr>
      <w:r w:rsidRPr="00B37ACF">
        <w:lastRenderedPageBreak/>
        <w:t xml:space="preserve">LAB MEDIA: Figure 6. </w:t>
      </w:r>
      <w:r w:rsidRPr="00F95069">
        <w:rPr>
          <w:i/>
          <w:iCs/>
          <w:color w:val="3333FF"/>
        </w:rPr>
        <w:t xml:space="preserve">Video editor: </w:t>
      </w:r>
      <w:r w:rsidR="00F95069" w:rsidRPr="00F95069">
        <w:rPr>
          <w:i/>
          <w:iCs/>
          <w:color w:val="3333FF"/>
        </w:rPr>
        <w:t xml:space="preserve">Sequentially highlight curves corresponding to Rps9 and </w:t>
      </w:r>
      <w:proofErr w:type="spellStart"/>
      <w:r w:rsidR="00F95069" w:rsidRPr="00F95069">
        <w:rPr>
          <w:i/>
          <w:iCs/>
          <w:color w:val="3333FF"/>
        </w:rPr>
        <w:t>Sftpc</w:t>
      </w:r>
      <w:proofErr w:type="spellEnd"/>
    </w:p>
    <w:p w14:paraId="14731837" w14:textId="77777777" w:rsidR="00B007F8" w:rsidRPr="009164C5" w:rsidRDefault="00B007F8" w:rsidP="00B007F8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ulakshana Karkala" w:date="2026-01-15T11:52:00Z" w:initials="SK">
    <w:p w14:paraId="59E41FDE" w14:textId="77777777" w:rsidR="00224817" w:rsidRDefault="00224817" w:rsidP="0022481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</w:rPr>
        <w:t xml:space="preserve">AUTHORS: please provide screen capture files for this step.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E41F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74129B" w16cex:dateUtc="2026-01-15T0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E41FDE" w16cid:durableId="627412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579A" w14:textId="77777777" w:rsidR="00EB1396" w:rsidRDefault="00EB1396">
      <w:r>
        <w:separator/>
      </w:r>
    </w:p>
    <w:p w14:paraId="733894EB" w14:textId="77777777" w:rsidR="00EB1396" w:rsidRDefault="00EB1396"/>
  </w:endnote>
  <w:endnote w:type="continuationSeparator" w:id="0">
    <w:p w14:paraId="4DBA59FA" w14:textId="77777777" w:rsidR="00EB1396" w:rsidRDefault="00EB1396">
      <w:r>
        <w:continuationSeparator/>
      </w:r>
    </w:p>
    <w:p w14:paraId="011AB061" w14:textId="77777777" w:rsidR="00EB1396" w:rsidRDefault="00EB1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768A72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24817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24817">
      <w:rPr>
        <w:rFonts w:cstheme="minorHAnsi"/>
      </w:rPr>
      <w:t xml:space="preserve"> January 15, </w:t>
    </w:r>
    <w:proofErr w:type="gramStart"/>
    <w:r w:rsidR="00224817">
      <w:rPr>
        <w:rFonts w:cstheme="minorHAnsi"/>
      </w:rPr>
      <w:t>2026</w:t>
    </w:r>
    <w:proofErr w:type="gramEnd"/>
    <w:r w:rsidR="00224817">
      <w:rPr>
        <w:rFonts w:cstheme="minorHAnsi"/>
      </w:rPr>
      <w:t xml:space="preserve"> 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9D1F" w14:textId="77777777" w:rsidR="00EB1396" w:rsidRDefault="00EB1396">
      <w:r>
        <w:separator/>
      </w:r>
    </w:p>
    <w:p w14:paraId="791F5958" w14:textId="77777777" w:rsidR="00EB1396" w:rsidRDefault="00EB1396"/>
  </w:footnote>
  <w:footnote w:type="continuationSeparator" w:id="0">
    <w:p w14:paraId="78D57FA9" w14:textId="77777777" w:rsidR="00EB1396" w:rsidRDefault="00EB1396">
      <w:r>
        <w:continuationSeparator/>
      </w:r>
    </w:p>
    <w:p w14:paraId="318F7553" w14:textId="77777777" w:rsidR="00EB1396" w:rsidRDefault="00EB13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D917B81" w:rsidR="00336C61" w:rsidRPr="006D3AC7" w:rsidRDefault="00336C61" w:rsidP="0022481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817" w:rsidRPr="00426B7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2481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3E36C4"/>
    <w:multiLevelType w:val="multilevel"/>
    <w:tmpl w:val="2D404C4E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Times"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" w:hint="default"/>
        <w:b/>
        <w:u w:val="single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DFD61D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FE2269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9034A4"/>
    <w:multiLevelType w:val="multilevel"/>
    <w:tmpl w:val="2D404C4E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Times"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" w:hint="default"/>
        <w:b/>
        <w:u w:val="single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60617C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D70415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8"/>
  </w:num>
  <w:num w:numId="2" w16cid:durableId="599022016">
    <w:abstractNumId w:val="41"/>
  </w:num>
  <w:num w:numId="3" w16cid:durableId="157157113">
    <w:abstractNumId w:val="39"/>
  </w:num>
  <w:num w:numId="4" w16cid:durableId="94518384">
    <w:abstractNumId w:val="32"/>
  </w:num>
  <w:num w:numId="5" w16cid:durableId="209999702">
    <w:abstractNumId w:val="15"/>
  </w:num>
  <w:num w:numId="6" w16cid:durableId="1459685572">
    <w:abstractNumId w:val="35"/>
  </w:num>
  <w:num w:numId="7" w16cid:durableId="228031132">
    <w:abstractNumId w:val="43"/>
  </w:num>
  <w:num w:numId="8" w16cid:durableId="1597859644">
    <w:abstractNumId w:val="12"/>
  </w:num>
  <w:num w:numId="9" w16cid:durableId="784496459">
    <w:abstractNumId w:val="20"/>
  </w:num>
  <w:num w:numId="10" w16cid:durableId="1702588870">
    <w:abstractNumId w:val="29"/>
  </w:num>
  <w:num w:numId="11" w16cid:durableId="17446439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7"/>
  </w:num>
  <w:num w:numId="18" w16cid:durableId="1599216356">
    <w:abstractNumId w:val="33"/>
  </w:num>
  <w:num w:numId="19" w16cid:durableId="1729379947">
    <w:abstractNumId w:val="31"/>
  </w:num>
  <w:num w:numId="20" w16cid:durableId="18824919">
    <w:abstractNumId w:val="23"/>
  </w:num>
  <w:num w:numId="21" w16cid:durableId="1170372592">
    <w:abstractNumId w:val="22"/>
  </w:num>
  <w:num w:numId="22" w16cid:durableId="1461454741">
    <w:abstractNumId w:val="10"/>
  </w:num>
  <w:num w:numId="23" w16cid:durableId="1354306633">
    <w:abstractNumId w:val="18"/>
  </w:num>
  <w:num w:numId="24" w16cid:durableId="279800298">
    <w:abstractNumId w:val="36"/>
  </w:num>
  <w:num w:numId="25" w16cid:durableId="305820415">
    <w:abstractNumId w:val="14"/>
  </w:num>
  <w:num w:numId="26" w16cid:durableId="1024021112">
    <w:abstractNumId w:val="30"/>
  </w:num>
  <w:num w:numId="27" w16cid:durableId="848561004">
    <w:abstractNumId w:val="25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42"/>
  </w:num>
  <w:num w:numId="40" w16cid:durableId="1162430656">
    <w:abstractNumId w:val="24"/>
  </w:num>
  <w:num w:numId="41" w16cid:durableId="857502586">
    <w:abstractNumId w:val="26"/>
  </w:num>
  <w:num w:numId="42" w16cid:durableId="829755101">
    <w:abstractNumId w:val="34"/>
  </w:num>
  <w:num w:numId="43" w16cid:durableId="77024263">
    <w:abstractNumId w:val="21"/>
  </w:num>
  <w:num w:numId="44" w16cid:durableId="1024093089">
    <w:abstractNumId w:val="28"/>
  </w:num>
  <w:num w:numId="45" w16cid:durableId="1693874450">
    <w:abstractNumId w:val="13"/>
  </w:num>
  <w:num w:numId="46" w16cid:durableId="404953762">
    <w:abstractNumId w:val="11"/>
  </w:num>
  <w:num w:numId="47" w16cid:durableId="444689061">
    <w:abstractNumId w:val="27"/>
  </w:num>
  <w:num w:numId="48" w16cid:durableId="650522604">
    <w:abstractNumId w:val="19"/>
  </w:num>
  <w:num w:numId="49" w16cid:durableId="1319069121">
    <w:abstractNumId w:val="40"/>
  </w:num>
  <w:num w:numId="50" w16cid:durableId="672608330">
    <w:abstractNumId w:val="1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6CB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75ED3"/>
    <w:rsid w:val="00083792"/>
    <w:rsid w:val="00085F90"/>
    <w:rsid w:val="0008613B"/>
    <w:rsid w:val="0008630D"/>
    <w:rsid w:val="00090BAC"/>
    <w:rsid w:val="0009624C"/>
    <w:rsid w:val="000A0AA2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E707F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39CA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D67DE"/>
    <w:rsid w:val="001E2225"/>
    <w:rsid w:val="001E230F"/>
    <w:rsid w:val="001E52A3"/>
    <w:rsid w:val="001F0890"/>
    <w:rsid w:val="001F24BB"/>
    <w:rsid w:val="001F3563"/>
    <w:rsid w:val="001F615E"/>
    <w:rsid w:val="002115B3"/>
    <w:rsid w:val="00214268"/>
    <w:rsid w:val="002152AB"/>
    <w:rsid w:val="00217DB3"/>
    <w:rsid w:val="00224817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51EF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183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460"/>
    <w:rsid w:val="003B3E2A"/>
    <w:rsid w:val="003B5E26"/>
    <w:rsid w:val="003B6CDF"/>
    <w:rsid w:val="003C1044"/>
    <w:rsid w:val="003C2AEF"/>
    <w:rsid w:val="003C32EC"/>
    <w:rsid w:val="003D0847"/>
    <w:rsid w:val="003D0FD6"/>
    <w:rsid w:val="003D40E8"/>
    <w:rsid w:val="003E2BC9"/>
    <w:rsid w:val="003E54CF"/>
    <w:rsid w:val="003E608E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4C98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7145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17CC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9767D"/>
    <w:rsid w:val="005A02B6"/>
    <w:rsid w:val="005A09D8"/>
    <w:rsid w:val="005A1F5E"/>
    <w:rsid w:val="005A2A8E"/>
    <w:rsid w:val="005A33C6"/>
    <w:rsid w:val="005A3F8F"/>
    <w:rsid w:val="005A602C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5DBB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739"/>
    <w:rsid w:val="006D1F9B"/>
    <w:rsid w:val="006D3AC7"/>
    <w:rsid w:val="006D7676"/>
    <w:rsid w:val="006E16D4"/>
    <w:rsid w:val="006E3ADD"/>
    <w:rsid w:val="006F06AF"/>
    <w:rsid w:val="006F221F"/>
    <w:rsid w:val="006F2681"/>
    <w:rsid w:val="00703559"/>
    <w:rsid w:val="0070584F"/>
    <w:rsid w:val="00705CCC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009D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78F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376B0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A52B7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8B6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5EC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30F"/>
    <w:rsid w:val="00AD4F04"/>
    <w:rsid w:val="00AD5A94"/>
    <w:rsid w:val="00AE11E8"/>
    <w:rsid w:val="00AE2480"/>
    <w:rsid w:val="00AF3977"/>
    <w:rsid w:val="00AF6128"/>
    <w:rsid w:val="00AF623F"/>
    <w:rsid w:val="00B007F8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691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6CC4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3FD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4A74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1706"/>
    <w:rsid w:val="00E24673"/>
    <w:rsid w:val="00E24898"/>
    <w:rsid w:val="00E27EF5"/>
    <w:rsid w:val="00E355EE"/>
    <w:rsid w:val="00E35FB3"/>
    <w:rsid w:val="00E44C46"/>
    <w:rsid w:val="00E506CC"/>
    <w:rsid w:val="00E52377"/>
    <w:rsid w:val="00E54BB8"/>
    <w:rsid w:val="00E55496"/>
    <w:rsid w:val="00E65758"/>
    <w:rsid w:val="00E662CA"/>
    <w:rsid w:val="00E66975"/>
    <w:rsid w:val="00E8076C"/>
    <w:rsid w:val="00E86E4B"/>
    <w:rsid w:val="00E87DA4"/>
    <w:rsid w:val="00E92296"/>
    <w:rsid w:val="00E929F4"/>
    <w:rsid w:val="00EA15F6"/>
    <w:rsid w:val="00EA20E5"/>
    <w:rsid w:val="00EA2756"/>
    <w:rsid w:val="00EA341C"/>
    <w:rsid w:val="00EA4B94"/>
    <w:rsid w:val="00EA60D4"/>
    <w:rsid w:val="00EB02CF"/>
    <w:rsid w:val="00EB1396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3A64"/>
    <w:rsid w:val="00EE4460"/>
    <w:rsid w:val="00EE61EA"/>
    <w:rsid w:val="00EE6470"/>
    <w:rsid w:val="00EF4074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7247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3077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069"/>
    <w:rsid w:val="00F95E8D"/>
    <w:rsid w:val="00F9695F"/>
    <w:rsid w:val="00FA1A9D"/>
    <w:rsid w:val="00FA532D"/>
    <w:rsid w:val="00FA7A79"/>
    <w:rsid w:val="00FA7D51"/>
    <w:rsid w:val="00FB3077"/>
    <w:rsid w:val="00FC0458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D67D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D67D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D67D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D67D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D67D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D67D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222253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222253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account/file-uploader?src=2122225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1800</Words>
  <Characters>10262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12038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15</cp:revision>
  <dcterms:created xsi:type="dcterms:W3CDTF">2026-01-09T11:07:00Z</dcterms:created>
  <dcterms:modified xsi:type="dcterms:W3CDTF">2026-01-15T06:26:00Z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