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44B579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11C47">
        <w:rPr>
          <w:rFonts w:eastAsia="Times New Roman" w:cstheme="minorHAnsi"/>
          <w:b/>
        </w:rPr>
        <w:t>69547</w:t>
      </w:r>
    </w:p>
    <w:p w14:paraId="2F6924E5" w14:textId="7FBC641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11C47">
        <w:rPr>
          <w:rFonts w:eastAsia="Times New Roman" w:cstheme="minorHAnsi"/>
          <w:b/>
        </w:rPr>
        <w:t>Poornima G</w:t>
      </w:r>
    </w:p>
    <w:p w14:paraId="6FB9233B" w14:textId="51BC0EB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11C47" w:rsidRPr="002427D1">
          <w:rPr>
            <w:rStyle w:val="Hyperlink"/>
            <w:rFonts w:eastAsia="Times New Roman" w:cstheme="minorHAnsi"/>
            <w:b/>
          </w:rPr>
          <w:t>https://review.jove.com/account/file-uploader?src=21211883</w:t>
        </w:r>
      </w:hyperlink>
      <w:r w:rsidR="00711C47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73C37D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11C47" w:rsidRPr="00711C47">
        <w:rPr>
          <w:rStyle w:val="ArticleTitle"/>
          <w:rFonts w:cstheme="minorHAnsi"/>
        </w:rPr>
        <w:t>Preparation of Neovascular Tissues from Human Glioma Tissues for Quantitative Proteomics Analysis of Tumor Angiogenesis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AD8CCF4" w14:textId="77777777" w:rsidR="00711C47" w:rsidRPr="00711C47" w:rsidRDefault="00711C47" w:rsidP="00711C4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A3B6DD5" w14:textId="77777777" w:rsidR="00711C47" w:rsidRPr="00711C47" w:rsidRDefault="00711C47" w:rsidP="00711C47">
      <w:pPr>
        <w:outlineLvl w:val="0"/>
        <w:rPr>
          <w:rFonts w:eastAsia="Times New Roman" w:cstheme="minorHAnsi"/>
          <w:b/>
          <w:bCs/>
          <w:sz w:val="28"/>
          <w:szCs w:val="28"/>
        </w:rPr>
      </w:pPr>
      <w:r w:rsidRPr="00711C47">
        <w:rPr>
          <w:rFonts w:eastAsia="Times New Roman" w:cstheme="minorHAnsi"/>
          <w:b/>
          <w:bCs/>
          <w:sz w:val="28"/>
          <w:szCs w:val="28"/>
        </w:rPr>
        <w:t>AUTHORS AND AFFILIATIONS:</w:t>
      </w:r>
    </w:p>
    <w:p w14:paraId="24F138E8" w14:textId="224522E6" w:rsidR="00711C47" w:rsidRPr="00711C47" w:rsidRDefault="00711C47" w:rsidP="00711C47">
      <w:pPr>
        <w:outlineLvl w:val="0"/>
        <w:rPr>
          <w:rFonts w:eastAsia="Times New Roman" w:cstheme="minorHAnsi"/>
          <w:b/>
          <w:sz w:val="28"/>
          <w:szCs w:val="28"/>
        </w:rPr>
      </w:pPr>
      <w:bookmarkStart w:id="0" w:name="OLE_LINK13"/>
      <w:r w:rsidRPr="00711C47">
        <w:rPr>
          <w:rFonts w:eastAsia="Times New Roman" w:cstheme="minorHAnsi"/>
          <w:b/>
          <w:sz w:val="28"/>
          <w:szCs w:val="28"/>
        </w:rPr>
        <w:t>Xiaoxia Feng</w:t>
      </w:r>
      <w:r w:rsidRPr="00711C47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711C47">
        <w:rPr>
          <w:rFonts w:eastAsia="Times New Roman" w:cstheme="minorHAnsi"/>
          <w:b/>
          <w:sz w:val="28"/>
          <w:szCs w:val="28"/>
        </w:rPr>
        <w:t>, Fang Zheng</w:t>
      </w:r>
      <w:r w:rsidRPr="00711C47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711C47">
        <w:rPr>
          <w:rFonts w:eastAsia="Times New Roman" w:cstheme="minorHAnsi"/>
          <w:b/>
          <w:sz w:val="28"/>
          <w:szCs w:val="28"/>
        </w:rPr>
        <w:t>, Xiaohan Zhan</w:t>
      </w:r>
      <w:r w:rsidRPr="00711C47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711C47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711C47">
        <w:rPr>
          <w:rFonts w:eastAsia="Times New Roman" w:cstheme="minorHAnsi"/>
          <w:b/>
          <w:sz w:val="28"/>
          <w:szCs w:val="28"/>
        </w:rPr>
        <w:t>Tianyao</w:t>
      </w:r>
      <w:proofErr w:type="spellEnd"/>
      <w:r w:rsidRPr="00711C47">
        <w:rPr>
          <w:rFonts w:eastAsia="Times New Roman" w:cstheme="minorHAnsi"/>
          <w:b/>
          <w:sz w:val="28"/>
          <w:szCs w:val="28"/>
        </w:rPr>
        <w:t xml:space="preserve"> Guo</w:t>
      </w:r>
      <w:r w:rsidRPr="00711C47">
        <w:rPr>
          <w:rFonts w:eastAsia="Times New Roman" w:cstheme="minorHAnsi"/>
          <w:b/>
          <w:sz w:val="28"/>
          <w:szCs w:val="28"/>
          <w:vertAlign w:val="superscript"/>
        </w:rPr>
        <w:t>4,5</w:t>
      </w:r>
      <w:r w:rsidRPr="00711C47">
        <w:rPr>
          <w:rFonts w:eastAsia="Times New Roman" w:cstheme="minorHAnsi"/>
          <w:b/>
          <w:sz w:val="28"/>
          <w:szCs w:val="28"/>
        </w:rPr>
        <w:t>, Yanjun Zhang</w:t>
      </w:r>
      <w:r w:rsidRPr="00711C47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711C47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711C47">
        <w:rPr>
          <w:rFonts w:eastAsia="Times New Roman" w:cstheme="minorHAnsi"/>
          <w:b/>
          <w:sz w:val="28"/>
          <w:szCs w:val="28"/>
        </w:rPr>
        <w:t>Zhuoran</w:t>
      </w:r>
      <w:proofErr w:type="spellEnd"/>
      <w:r w:rsidRPr="00711C47">
        <w:rPr>
          <w:rFonts w:eastAsia="Times New Roman" w:cstheme="minorHAnsi"/>
          <w:b/>
          <w:sz w:val="28"/>
          <w:szCs w:val="28"/>
        </w:rPr>
        <w:t xml:space="preserve"> Yin</w:t>
      </w:r>
      <w:r w:rsidRPr="00711C47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711C47">
        <w:rPr>
          <w:rFonts w:eastAsia="Times New Roman" w:cstheme="minorHAnsi"/>
          <w:b/>
          <w:sz w:val="28"/>
          <w:szCs w:val="28"/>
        </w:rPr>
        <w:t>, Yuping Zhang</w:t>
      </w:r>
      <w:r w:rsidRPr="00711C47">
        <w:rPr>
          <w:rFonts w:eastAsia="Times New Roman" w:cstheme="minorHAnsi"/>
          <w:b/>
          <w:sz w:val="28"/>
          <w:szCs w:val="28"/>
          <w:vertAlign w:val="superscript"/>
        </w:rPr>
        <w:t>6</w:t>
      </w:r>
      <w:r w:rsidRPr="00711C47">
        <w:rPr>
          <w:rFonts w:eastAsia="Times New Roman" w:cstheme="minorHAnsi"/>
          <w:b/>
          <w:sz w:val="28"/>
          <w:szCs w:val="28"/>
        </w:rPr>
        <w:t>, Na Li</w:t>
      </w:r>
      <w:r w:rsidRPr="00711C4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11C47">
        <w:rPr>
          <w:rFonts w:eastAsia="Times New Roman" w:cstheme="minorHAnsi"/>
          <w:b/>
          <w:sz w:val="28"/>
          <w:szCs w:val="28"/>
        </w:rPr>
        <w:t>, Xianquan Zhan</w:t>
      </w:r>
      <w:r w:rsidRPr="00711C47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bookmarkEnd w:id="0"/>
    <w:p w14:paraId="5520DC6B" w14:textId="77777777" w:rsidR="00711C47" w:rsidRPr="00711C47" w:rsidRDefault="00711C47" w:rsidP="00711C4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8B4E14A" w14:textId="1D4D38A7" w:rsidR="00711C47" w:rsidRPr="00711C47" w:rsidRDefault="00711C47" w:rsidP="00711C47">
      <w:pPr>
        <w:outlineLvl w:val="0"/>
        <w:rPr>
          <w:rFonts w:eastAsia="Times New Roman" w:cstheme="minorHAnsi"/>
          <w:bCs/>
          <w:sz w:val="28"/>
          <w:szCs w:val="28"/>
        </w:rPr>
      </w:pPr>
      <w:r w:rsidRPr="00711C47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711C47">
        <w:rPr>
          <w:rFonts w:eastAsia="Times New Roman" w:cstheme="minorHAnsi"/>
          <w:bCs/>
          <w:sz w:val="28"/>
          <w:szCs w:val="28"/>
        </w:rPr>
        <w:t>Shandong Provincial Key Laboratory of Precision Oncology, Shandong Cancer Hospital and Institute, Shandong First Medical University &amp; Shandong Academy of Medical Sciences</w:t>
      </w:r>
    </w:p>
    <w:p w14:paraId="7E33CDB6" w14:textId="3112121A" w:rsidR="00711C47" w:rsidRPr="00711C47" w:rsidRDefault="00711C47" w:rsidP="00711C47">
      <w:pPr>
        <w:outlineLvl w:val="0"/>
        <w:rPr>
          <w:rFonts w:eastAsia="Times New Roman" w:cstheme="minorHAnsi"/>
          <w:bCs/>
          <w:sz w:val="28"/>
          <w:szCs w:val="28"/>
        </w:rPr>
      </w:pPr>
      <w:r w:rsidRPr="00711C47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711C47">
        <w:rPr>
          <w:rFonts w:eastAsia="Times New Roman" w:cstheme="minorHAnsi"/>
          <w:bCs/>
          <w:sz w:val="28"/>
          <w:szCs w:val="28"/>
        </w:rPr>
        <w:t xml:space="preserve">Shandong Provincial Key Medical and Health Laboratory of Ovarian Cancer </w:t>
      </w:r>
      <w:proofErr w:type="spellStart"/>
      <w:r w:rsidRPr="00711C47">
        <w:rPr>
          <w:rFonts w:eastAsia="Times New Roman" w:cstheme="minorHAnsi"/>
          <w:bCs/>
          <w:sz w:val="28"/>
          <w:szCs w:val="28"/>
        </w:rPr>
        <w:t>Multiomics</w:t>
      </w:r>
      <w:proofErr w:type="spellEnd"/>
      <w:r w:rsidRPr="00711C47">
        <w:rPr>
          <w:rFonts w:eastAsia="Times New Roman" w:cstheme="minorHAnsi"/>
          <w:bCs/>
          <w:sz w:val="28"/>
          <w:szCs w:val="28"/>
        </w:rPr>
        <w:t xml:space="preserve">, &amp; Jinan Key Laboratory of Cancer </w:t>
      </w:r>
      <w:proofErr w:type="spellStart"/>
      <w:r w:rsidRPr="00711C47">
        <w:rPr>
          <w:rFonts w:eastAsia="Times New Roman" w:cstheme="minorHAnsi"/>
          <w:bCs/>
          <w:sz w:val="28"/>
          <w:szCs w:val="28"/>
        </w:rPr>
        <w:t>Multiomics</w:t>
      </w:r>
      <w:proofErr w:type="spellEnd"/>
      <w:r w:rsidRPr="00711C47">
        <w:rPr>
          <w:rFonts w:eastAsia="Times New Roman" w:cstheme="minorHAnsi"/>
          <w:bCs/>
          <w:sz w:val="28"/>
          <w:szCs w:val="28"/>
        </w:rPr>
        <w:t>, Shandong First Medical University, &amp; Shandong Academy of Medical Sciences</w:t>
      </w:r>
    </w:p>
    <w:p w14:paraId="2467CCA9" w14:textId="3AF055A3" w:rsidR="00711C47" w:rsidRPr="00711C47" w:rsidRDefault="00711C47" w:rsidP="00711C47">
      <w:pPr>
        <w:outlineLvl w:val="0"/>
        <w:rPr>
          <w:rFonts w:eastAsia="Times New Roman" w:cstheme="minorHAnsi"/>
          <w:bCs/>
          <w:sz w:val="28"/>
          <w:szCs w:val="28"/>
        </w:rPr>
      </w:pPr>
      <w:r w:rsidRPr="00711C47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711C47">
        <w:rPr>
          <w:rFonts w:eastAsia="Times New Roman" w:cstheme="minorHAnsi"/>
          <w:bCs/>
          <w:sz w:val="28"/>
          <w:szCs w:val="28"/>
        </w:rPr>
        <w:t>School of Medicine, Wayne State University</w:t>
      </w:r>
    </w:p>
    <w:p w14:paraId="3D232784" w14:textId="12BB6A79" w:rsidR="00711C47" w:rsidRPr="00711C47" w:rsidRDefault="00711C47" w:rsidP="00711C47">
      <w:pPr>
        <w:outlineLvl w:val="0"/>
        <w:rPr>
          <w:rFonts w:eastAsia="Times New Roman" w:cstheme="minorHAnsi"/>
          <w:bCs/>
          <w:sz w:val="28"/>
          <w:szCs w:val="28"/>
        </w:rPr>
      </w:pPr>
      <w:r w:rsidRPr="00711C47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711C47">
        <w:rPr>
          <w:rFonts w:eastAsia="Times New Roman" w:cstheme="minorHAnsi"/>
          <w:bCs/>
          <w:sz w:val="28"/>
          <w:szCs w:val="28"/>
        </w:rPr>
        <w:t xml:space="preserve">Department of Pathology, The Second </w:t>
      </w:r>
      <w:proofErr w:type="spellStart"/>
      <w:r w:rsidRPr="00711C47">
        <w:rPr>
          <w:rFonts w:eastAsia="Times New Roman" w:cstheme="minorHAnsi"/>
          <w:bCs/>
          <w:sz w:val="28"/>
          <w:szCs w:val="28"/>
        </w:rPr>
        <w:t>Xiangya</w:t>
      </w:r>
      <w:proofErr w:type="spellEnd"/>
      <w:r w:rsidRPr="00711C47">
        <w:rPr>
          <w:rFonts w:eastAsia="Times New Roman" w:cstheme="minorHAnsi"/>
          <w:bCs/>
          <w:sz w:val="28"/>
          <w:szCs w:val="28"/>
        </w:rPr>
        <w:t xml:space="preserve"> Hospital, Central South University</w:t>
      </w:r>
    </w:p>
    <w:p w14:paraId="08AFCEAB" w14:textId="0F0D77D9" w:rsidR="00711C47" w:rsidRPr="00711C47" w:rsidRDefault="00711C47" w:rsidP="00711C47">
      <w:pPr>
        <w:outlineLvl w:val="0"/>
        <w:rPr>
          <w:rFonts w:eastAsia="Times New Roman" w:cstheme="minorHAnsi"/>
          <w:bCs/>
          <w:sz w:val="28"/>
          <w:szCs w:val="28"/>
        </w:rPr>
      </w:pPr>
      <w:r w:rsidRPr="00711C47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711C47">
        <w:rPr>
          <w:rFonts w:eastAsia="Times New Roman" w:cstheme="minorHAnsi"/>
          <w:bCs/>
          <w:sz w:val="28"/>
          <w:szCs w:val="28"/>
        </w:rPr>
        <w:t>Hunan Clinical Medical Research Center for Cancer Pathogenic Genes Testing and Diagnosis</w:t>
      </w:r>
    </w:p>
    <w:p w14:paraId="5B98362F" w14:textId="577498F6" w:rsidR="00711C47" w:rsidRPr="00711C47" w:rsidRDefault="00711C47" w:rsidP="00711C47">
      <w:pPr>
        <w:outlineLvl w:val="0"/>
        <w:rPr>
          <w:rFonts w:eastAsia="Times New Roman" w:cstheme="minorHAnsi"/>
          <w:b/>
          <w:bCs/>
          <w:sz w:val="28"/>
          <w:szCs w:val="28"/>
        </w:rPr>
      </w:pPr>
      <w:r w:rsidRPr="00711C47">
        <w:rPr>
          <w:rFonts w:eastAsia="Times New Roman" w:cstheme="minorHAnsi"/>
          <w:bCs/>
          <w:sz w:val="28"/>
          <w:szCs w:val="28"/>
          <w:vertAlign w:val="superscript"/>
        </w:rPr>
        <w:t>6</w:t>
      </w:r>
      <w:r w:rsidRPr="00711C47">
        <w:rPr>
          <w:rFonts w:eastAsia="Times New Roman" w:cstheme="minorHAnsi"/>
          <w:bCs/>
          <w:sz w:val="28"/>
          <w:szCs w:val="28"/>
        </w:rPr>
        <w:t xml:space="preserve">Department of </w:t>
      </w:r>
      <w:r w:rsidR="00BA1B6C" w:rsidRPr="00711C47">
        <w:rPr>
          <w:rFonts w:eastAsia="Times New Roman" w:cstheme="minorHAnsi"/>
          <w:bCs/>
          <w:sz w:val="28"/>
          <w:szCs w:val="28"/>
        </w:rPr>
        <w:t>the</w:t>
      </w:r>
      <w:r w:rsidRPr="00711C47">
        <w:rPr>
          <w:rFonts w:eastAsia="Times New Roman" w:cstheme="minorHAnsi"/>
          <w:bCs/>
          <w:sz w:val="28"/>
          <w:szCs w:val="28"/>
        </w:rPr>
        <w:t xml:space="preserve"> 1</w:t>
      </w:r>
      <w:r w:rsidRPr="00711C47">
        <w:rPr>
          <w:rFonts w:eastAsia="Times New Roman" w:cstheme="minorHAnsi"/>
          <w:bCs/>
          <w:sz w:val="28"/>
          <w:szCs w:val="28"/>
          <w:vertAlign w:val="superscript"/>
        </w:rPr>
        <w:t>st</w:t>
      </w:r>
      <w:r w:rsidRPr="00711C47">
        <w:rPr>
          <w:rFonts w:eastAsia="Times New Roman" w:cstheme="minorHAnsi"/>
          <w:bCs/>
          <w:sz w:val="28"/>
          <w:szCs w:val="28"/>
        </w:rPr>
        <w:t xml:space="preserve"> General Surgery, The Third </w:t>
      </w:r>
      <w:proofErr w:type="spellStart"/>
      <w:r w:rsidRPr="00711C47">
        <w:rPr>
          <w:rFonts w:eastAsia="Times New Roman" w:cstheme="minorHAnsi"/>
          <w:bCs/>
          <w:sz w:val="28"/>
          <w:szCs w:val="28"/>
        </w:rPr>
        <w:t>Xiangya</w:t>
      </w:r>
      <w:proofErr w:type="spellEnd"/>
      <w:r w:rsidRPr="00711C47">
        <w:rPr>
          <w:rFonts w:eastAsia="Times New Roman" w:cstheme="minorHAnsi"/>
          <w:bCs/>
          <w:sz w:val="28"/>
          <w:szCs w:val="28"/>
        </w:rPr>
        <w:t xml:space="preserve"> Hospital, Central South University</w:t>
      </w:r>
    </w:p>
    <w:p w14:paraId="79638E86" w14:textId="77777777" w:rsidR="00711C47" w:rsidRPr="00711C47" w:rsidRDefault="00711C47" w:rsidP="00711C47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33CD999C" w14:textId="0B0EBE62" w:rsidR="00D6314B" w:rsidRDefault="00D6314B" w:rsidP="00711C4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7958FE2" w14:textId="590D189F" w:rsidR="00711C47" w:rsidRPr="00711C47" w:rsidRDefault="00711C47" w:rsidP="00711C47">
      <w:pPr>
        <w:outlineLvl w:val="0"/>
        <w:rPr>
          <w:rFonts w:eastAsia="Times New Roman" w:cstheme="minorHAnsi"/>
        </w:rPr>
      </w:pPr>
      <w:bookmarkStart w:id="1" w:name="_Hlk25233958"/>
      <w:r w:rsidRPr="00711C47">
        <w:rPr>
          <w:rFonts w:eastAsia="Times New Roman" w:cstheme="minorHAnsi"/>
        </w:rPr>
        <w:t>Yuping Zhang</w:t>
      </w:r>
      <w:r w:rsidRPr="00711C47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711C47">
        <w:rPr>
          <w:rFonts w:eastAsia="Times New Roman" w:cstheme="minorHAnsi"/>
        </w:rPr>
        <w:t>zhangyuping@csu.edu.cn</w:t>
      </w:r>
    </w:p>
    <w:p w14:paraId="7FBD9429" w14:textId="165F1749" w:rsidR="00711C47" w:rsidRPr="00711C47" w:rsidRDefault="00711C47" w:rsidP="00711C47">
      <w:pPr>
        <w:outlineLvl w:val="0"/>
        <w:rPr>
          <w:rFonts w:eastAsia="Times New Roman" w:cstheme="minorHAnsi"/>
        </w:rPr>
      </w:pPr>
      <w:r w:rsidRPr="00711C47">
        <w:rPr>
          <w:rFonts w:eastAsia="Times New Roman" w:cstheme="minorHAnsi"/>
        </w:rPr>
        <w:t>Na Li</w:t>
      </w:r>
      <w:r w:rsidRPr="00711C47">
        <w:rPr>
          <w:rFonts w:eastAsia="Times New Roman" w:cstheme="minorHAnsi"/>
        </w:rPr>
        <w:tab/>
      </w:r>
      <w:r w:rsidRPr="00711C47">
        <w:rPr>
          <w:rFonts w:eastAsia="Times New Roman" w:cstheme="minorHAnsi"/>
        </w:rPr>
        <w:tab/>
      </w:r>
      <w:r w:rsidRPr="00711C47">
        <w:rPr>
          <w:rFonts w:eastAsia="Times New Roman" w:cstheme="minorHAnsi"/>
        </w:rPr>
        <w:tab/>
        <w:t>qianshoulina@163.com</w:t>
      </w:r>
    </w:p>
    <w:p w14:paraId="5196A52A" w14:textId="77C9DE39" w:rsidR="004E0C5A" w:rsidRDefault="00711C47" w:rsidP="00711C47">
      <w:pPr>
        <w:outlineLvl w:val="0"/>
        <w:rPr>
          <w:rFonts w:eastAsia="Times New Roman" w:cstheme="minorHAnsi"/>
        </w:rPr>
      </w:pPr>
      <w:r w:rsidRPr="00711C47">
        <w:rPr>
          <w:rFonts w:eastAsia="Times New Roman" w:cstheme="minorHAnsi"/>
        </w:rPr>
        <w:t>Xianquan Zhan</w:t>
      </w:r>
      <w:r w:rsidRPr="00711C47">
        <w:rPr>
          <w:rFonts w:eastAsia="Times New Roman" w:cstheme="minorHAnsi"/>
        </w:rPr>
        <w:tab/>
        <w:t>yjzhan2011@gmail.com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7E29D1E6" w14:textId="58522FFB" w:rsidR="00711C47" w:rsidRPr="00711C47" w:rsidRDefault="00711C47" w:rsidP="00711C47">
      <w:pPr>
        <w:outlineLvl w:val="0"/>
        <w:rPr>
          <w:rFonts w:cstheme="minorHAnsi"/>
          <w:bCs/>
        </w:rPr>
      </w:pPr>
      <w:r w:rsidRPr="00711C47">
        <w:rPr>
          <w:rFonts w:cstheme="minorHAnsi"/>
          <w:bCs/>
        </w:rPr>
        <w:t>Xiaoxia Feng</w:t>
      </w:r>
      <w:r w:rsidRPr="00711C47">
        <w:rPr>
          <w:rFonts w:cstheme="minorHAnsi"/>
          <w:bCs/>
        </w:rPr>
        <w:tab/>
      </w:r>
      <w:r w:rsidRPr="00711C47">
        <w:rPr>
          <w:rFonts w:cstheme="minorHAnsi"/>
          <w:bCs/>
        </w:rPr>
        <w:tab/>
        <w:t>13587635196@163.com</w:t>
      </w:r>
    </w:p>
    <w:p w14:paraId="256664E9" w14:textId="4114DC3F" w:rsidR="00711C47" w:rsidRPr="00711C47" w:rsidRDefault="00711C47" w:rsidP="00711C47">
      <w:pPr>
        <w:outlineLvl w:val="0"/>
        <w:rPr>
          <w:rFonts w:cstheme="minorHAnsi"/>
          <w:bCs/>
        </w:rPr>
      </w:pPr>
      <w:r w:rsidRPr="00711C47">
        <w:rPr>
          <w:rFonts w:cstheme="minorHAnsi"/>
          <w:bCs/>
        </w:rPr>
        <w:t>Fang Zheng</w:t>
      </w:r>
      <w:r w:rsidRPr="00711C47">
        <w:rPr>
          <w:rFonts w:cstheme="minorHAnsi"/>
          <w:bCs/>
        </w:rPr>
        <w:tab/>
      </w:r>
      <w:r w:rsidRPr="00711C47">
        <w:rPr>
          <w:rFonts w:cstheme="minorHAnsi"/>
          <w:bCs/>
        </w:rPr>
        <w:tab/>
        <w:t>fangzheng5078@163.com</w:t>
      </w:r>
    </w:p>
    <w:p w14:paraId="6439F7F6" w14:textId="4142F745" w:rsidR="00711C47" w:rsidRPr="00711C47" w:rsidRDefault="00711C47" w:rsidP="00711C47">
      <w:pPr>
        <w:outlineLvl w:val="0"/>
        <w:rPr>
          <w:rFonts w:cstheme="minorHAnsi"/>
          <w:bCs/>
        </w:rPr>
      </w:pPr>
      <w:r w:rsidRPr="00711C47">
        <w:rPr>
          <w:rFonts w:cstheme="minorHAnsi"/>
          <w:bCs/>
        </w:rPr>
        <w:t>Xiaohan Zhan</w:t>
      </w:r>
      <w:r w:rsidRPr="00711C47"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711C47">
        <w:rPr>
          <w:rFonts w:cstheme="minorHAnsi"/>
          <w:bCs/>
        </w:rPr>
        <w:t>xiaohanzhan@gmail.com</w:t>
      </w:r>
    </w:p>
    <w:p w14:paraId="1EEA96D9" w14:textId="147E02ED" w:rsidR="00711C47" w:rsidRPr="00711C47" w:rsidRDefault="00711C47" w:rsidP="00711C47">
      <w:pPr>
        <w:outlineLvl w:val="0"/>
        <w:rPr>
          <w:rFonts w:cstheme="minorHAnsi"/>
          <w:bCs/>
        </w:rPr>
      </w:pPr>
      <w:proofErr w:type="spellStart"/>
      <w:r w:rsidRPr="00711C47">
        <w:rPr>
          <w:rFonts w:cstheme="minorHAnsi"/>
          <w:bCs/>
        </w:rPr>
        <w:lastRenderedPageBreak/>
        <w:t>Tianyao</w:t>
      </w:r>
      <w:proofErr w:type="spellEnd"/>
      <w:r w:rsidRPr="00711C47">
        <w:rPr>
          <w:rFonts w:cstheme="minorHAnsi"/>
          <w:bCs/>
        </w:rPr>
        <w:t xml:space="preserve"> Guo</w:t>
      </w:r>
      <w:r w:rsidRPr="00711C47">
        <w:rPr>
          <w:rFonts w:cstheme="minorHAnsi"/>
          <w:bCs/>
        </w:rPr>
        <w:tab/>
      </w:r>
      <w:r w:rsidRPr="00711C47">
        <w:rPr>
          <w:rFonts w:cstheme="minorHAnsi"/>
          <w:bCs/>
        </w:rPr>
        <w:tab/>
        <w:t>guotianyao285@126.com</w:t>
      </w:r>
    </w:p>
    <w:p w14:paraId="28A9CDB0" w14:textId="3D878ECC" w:rsidR="00711C47" w:rsidRPr="00711C47" w:rsidRDefault="00711C47" w:rsidP="00711C47">
      <w:pPr>
        <w:outlineLvl w:val="0"/>
        <w:rPr>
          <w:rFonts w:cstheme="minorHAnsi"/>
          <w:bCs/>
        </w:rPr>
      </w:pPr>
      <w:r w:rsidRPr="00711C47">
        <w:rPr>
          <w:rFonts w:cstheme="minorHAnsi"/>
          <w:bCs/>
        </w:rPr>
        <w:t>Yanjun Zhang</w:t>
      </w:r>
      <w:r w:rsidRPr="00711C47"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711C47">
        <w:rPr>
          <w:rFonts w:cstheme="minorHAnsi"/>
          <w:bCs/>
        </w:rPr>
        <w:t>zyjj8890@163.com</w:t>
      </w:r>
    </w:p>
    <w:p w14:paraId="12916965" w14:textId="29F8815D" w:rsidR="003B5E26" w:rsidRPr="005B636F" w:rsidRDefault="00711C47" w:rsidP="00711C47">
      <w:pPr>
        <w:outlineLvl w:val="0"/>
        <w:rPr>
          <w:rFonts w:cstheme="minorHAnsi"/>
          <w:bCs/>
        </w:rPr>
      </w:pPr>
      <w:proofErr w:type="spellStart"/>
      <w:r w:rsidRPr="00711C47">
        <w:rPr>
          <w:rFonts w:cstheme="minorHAnsi"/>
          <w:bCs/>
        </w:rPr>
        <w:t>Zhuoran</w:t>
      </w:r>
      <w:proofErr w:type="spellEnd"/>
      <w:r w:rsidRPr="00711C47">
        <w:rPr>
          <w:rFonts w:cstheme="minorHAnsi"/>
          <w:bCs/>
        </w:rPr>
        <w:t xml:space="preserve"> Yin</w:t>
      </w:r>
      <w:r w:rsidRPr="00711C47">
        <w:rPr>
          <w:rFonts w:cstheme="minorHAnsi"/>
          <w:bCs/>
        </w:rPr>
        <w:tab/>
      </w:r>
      <w:r w:rsidRPr="00711C47">
        <w:rPr>
          <w:rFonts w:cstheme="minorHAnsi"/>
          <w:bCs/>
        </w:rPr>
        <w:tab/>
        <w:t>yinzhuoran123@163.com</w:t>
      </w:r>
    </w:p>
    <w:p w14:paraId="7A21B1B1" w14:textId="77777777" w:rsidR="00711C47" w:rsidRPr="00711C47" w:rsidRDefault="00711C47" w:rsidP="00711C47">
      <w:pPr>
        <w:outlineLvl w:val="0"/>
        <w:rPr>
          <w:rFonts w:eastAsia="Times New Roman" w:cstheme="minorHAnsi"/>
        </w:rPr>
      </w:pPr>
      <w:r w:rsidRPr="00711C47">
        <w:rPr>
          <w:rFonts w:eastAsia="Times New Roman" w:cstheme="minorHAnsi"/>
        </w:rPr>
        <w:t>Yuping Zhang</w:t>
      </w:r>
      <w:r w:rsidRPr="00711C47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711C47">
        <w:rPr>
          <w:rFonts w:eastAsia="Times New Roman" w:cstheme="minorHAnsi"/>
        </w:rPr>
        <w:t>zhangyuping@csu.edu.cn</w:t>
      </w:r>
    </w:p>
    <w:p w14:paraId="79AAD260" w14:textId="77777777" w:rsidR="00711C47" w:rsidRPr="00711C47" w:rsidRDefault="00711C47" w:rsidP="00711C47">
      <w:pPr>
        <w:outlineLvl w:val="0"/>
        <w:rPr>
          <w:rFonts w:eastAsia="Times New Roman" w:cstheme="minorHAnsi"/>
        </w:rPr>
      </w:pPr>
      <w:r w:rsidRPr="00711C47">
        <w:rPr>
          <w:rFonts w:eastAsia="Times New Roman" w:cstheme="minorHAnsi"/>
        </w:rPr>
        <w:t>Na Li</w:t>
      </w:r>
      <w:r w:rsidRPr="00711C47">
        <w:rPr>
          <w:rFonts w:eastAsia="Times New Roman" w:cstheme="minorHAnsi"/>
        </w:rPr>
        <w:tab/>
      </w:r>
      <w:r w:rsidRPr="00711C47">
        <w:rPr>
          <w:rFonts w:eastAsia="Times New Roman" w:cstheme="minorHAnsi"/>
        </w:rPr>
        <w:tab/>
      </w:r>
      <w:r w:rsidRPr="00711C47">
        <w:rPr>
          <w:rFonts w:eastAsia="Times New Roman" w:cstheme="minorHAnsi"/>
        </w:rPr>
        <w:tab/>
        <w:t>qianshoulina@163.com</w:t>
      </w:r>
    </w:p>
    <w:p w14:paraId="2955AF7A" w14:textId="77777777" w:rsidR="00711C47" w:rsidRDefault="00711C47" w:rsidP="00711C47">
      <w:pPr>
        <w:outlineLvl w:val="0"/>
        <w:rPr>
          <w:rFonts w:eastAsia="Times New Roman" w:cstheme="minorHAnsi"/>
        </w:rPr>
      </w:pPr>
      <w:r w:rsidRPr="00711C47">
        <w:rPr>
          <w:rFonts w:eastAsia="Times New Roman" w:cstheme="minorHAnsi"/>
        </w:rPr>
        <w:t>Xianquan Zhan</w:t>
      </w:r>
      <w:r w:rsidRPr="00711C47">
        <w:rPr>
          <w:rFonts w:eastAsia="Times New Roman" w:cstheme="minorHAnsi"/>
        </w:rPr>
        <w:tab/>
        <w:t>yjzhan2011@gmail.com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181DD27E" w14:textId="79D010B9" w:rsidR="005F1ADF" w:rsidRDefault="005F1ADF" w:rsidP="00191F30">
      <w:pPr>
        <w:spacing w:before="120"/>
        <w:ind w:left="216" w:hanging="216"/>
        <w:rPr>
          <w:rFonts w:eastAsia="Times New Roman" w:cstheme="minorHAnsi"/>
          <w:b/>
          <w:color w:val="7F7F7F" w:themeColor="text1" w:themeTint="80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191F30">
        <w:rPr>
          <w:rFonts w:eastAsia="Times New Roman" w:cstheme="minorHAnsi"/>
          <w:b/>
        </w:rPr>
        <w:t xml:space="preserve">Yes </w:t>
      </w:r>
      <w:r w:rsidR="00191F30">
        <w:rPr>
          <w:rFonts w:eastAsia="Times New Roman" w:cstheme="minorHAnsi"/>
          <w:b/>
        </w:rPr>
        <w:br/>
      </w:r>
      <w:r w:rsidR="00191F30" w:rsidRPr="00191F30">
        <w:rPr>
          <w:rFonts w:eastAsia="Times New Roman" w:cstheme="minorHAnsi"/>
          <w:b/>
          <w:highlight w:val="yellow"/>
        </w:rPr>
        <w:t>Authors: Can these steps in step 3.3 be visualized on screen</w:t>
      </w:r>
      <w:r w:rsidR="00191F30">
        <w:rPr>
          <w:rFonts w:eastAsia="Times New Roman" w:cstheme="minorHAnsi"/>
          <w:b/>
          <w:highlight w:val="yellow"/>
        </w:rPr>
        <w:t xml:space="preserve"> or under the microscope directly on the filming day</w:t>
      </w:r>
      <w:r w:rsidR="00191F30" w:rsidRPr="00191F30">
        <w:rPr>
          <w:rFonts w:eastAsia="Times New Roman" w:cstheme="minorHAnsi"/>
          <w:b/>
          <w:highlight w:val="yellow"/>
        </w:rPr>
        <w:t xml:space="preserve">? Our </w:t>
      </w:r>
      <w:proofErr w:type="spellStart"/>
      <w:r w:rsidR="00191F30" w:rsidRPr="00191F30">
        <w:rPr>
          <w:rFonts w:eastAsia="Times New Roman" w:cstheme="minorHAnsi"/>
          <w:b/>
          <w:highlight w:val="yellow"/>
        </w:rPr>
        <w:t>videopgrapher</w:t>
      </w:r>
      <w:proofErr w:type="spellEnd"/>
      <w:r w:rsidR="00191F30" w:rsidRPr="00191F30">
        <w:rPr>
          <w:rFonts w:eastAsia="Times New Roman" w:cstheme="minorHAnsi"/>
          <w:b/>
          <w:highlight w:val="yellow"/>
        </w:rPr>
        <w:t xml:space="preserve"> will film them on the spot. If not, please let me know and we can use the images you have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3C7671F5" w14:textId="747F4CA2" w:rsidR="00274D7B" w:rsidRDefault="005F1ADF" w:rsidP="00274D7B">
      <w:pPr>
        <w:spacing w:before="120"/>
        <w:ind w:left="216" w:hanging="216"/>
        <w:rPr>
          <w:rFonts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bookmarkStart w:id="2" w:name="OLE_LINK1"/>
      <w:r w:rsidR="00274D7B">
        <w:rPr>
          <w:rFonts w:eastAsia="Times New Roman" w:cstheme="minorHAnsi"/>
          <w:b/>
        </w:rPr>
        <w:t xml:space="preserve"> No</w:t>
      </w:r>
    </w:p>
    <w:p w14:paraId="3073BEE2" w14:textId="44374728" w:rsidR="001331E3" w:rsidRDefault="00274D7B" w:rsidP="001331E3">
      <w:pPr>
        <w:spacing w:before="120"/>
        <w:ind w:left="720"/>
        <w:rPr>
          <w:rFonts w:eastAsia="Times New Roman" w:cstheme="minorHAnsi"/>
        </w:rPr>
      </w:pPr>
      <w:r w:rsidRPr="00274D7B">
        <w:rPr>
          <w:rFonts w:cstheme="minorHAnsi"/>
          <w:highlight w:val="yellow"/>
        </w:rPr>
        <w:t>Authors: There are only 2 shots with screen usage, our videographer will film them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bookmarkEnd w:id="2"/>
    <w:p w14:paraId="7A03162F" w14:textId="27613436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041E32">
        <w:rPr>
          <w:rFonts w:cstheme="minorHAnsi" w:hint="eastAsia"/>
          <w:b/>
          <w:bCs/>
          <w:lang w:eastAsia="zh-CN"/>
        </w:rPr>
        <w:t>YES</w:t>
      </w:r>
    </w:p>
    <w:p w14:paraId="63770740" w14:textId="66A8AB92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C92C83" w:rsidRPr="00BA1B6C">
        <w:rPr>
          <w:rFonts w:eastAsia="Times New Roman" w:cstheme="minorHAnsi"/>
        </w:rPr>
        <w:t xml:space="preserve">The two laboratories are about </w:t>
      </w:r>
      <w:r w:rsidR="006557BD" w:rsidRPr="00BA1B6C">
        <w:rPr>
          <w:rFonts w:cstheme="minorHAnsi" w:hint="eastAsia"/>
          <w:lang w:eastAsia="zh-CN"/>
        </w:rPr>
        <w:t>2</w:t>
      </w:r>
      <w:r w:rsidR="00C92C83" w:rsidRPr="00BA1B6C">
        <w:rPr>
          <w:rFonts w:eastAsia="Times New Roman" w:cstheme="minorHAnsi"/>
        </w:rPr>
        <w:t xml:space="preserve"> kilometers apart.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6C9B5767" w14:textId="6A1D6F9F" w:rsidR="008A34B4" w:rsidRPr="00274D7B" w:rsidRDefault="00226866" w:rsidP="00274D7B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 w:rsidRPr="00274D7B">
        <w:t xml:space="preserve">Would you be open to filming two short testimonial statements </w:t>
      </w:r>
      <w:r w:rsidR="001D6481" w:rsidRPr="00274D7B">
        <w:rPr>
          <w:rStyle w:val="Strong"/>
        </w:rPr>
        <w:t xml:space="preserve">live during your </w:t>
      </w:r>
      <w:proofErr w:type="spellStart"/>
      <w:r w:rsidR="001D6481" w:rsidRPr="00274D7B">
        <w:rPr>
          <w:rStyle w:val="Strong"/>
        </w:rPr>
        <w:t>JoVE</w:t>
      </w:r>
      <w:proofErr w:type="spellEnd"/>
      <w:r w:rsidR="001D6481" w:rsidRPr="00274D7B">
        <w:rPr>
          <w:rStyle w:val="Strong"/>
        </w:rPr>
        <w:t xml:space="preserve"> shoot</w:t>
      </w:r>
      <w:r w:rsidR="001D6481" w:rsidRPr="00274D7B">
        <w:t xml:space="preserve">? These will </w:t>
      </w:r>
      <w:r w:rsidR="001D6481" w:rsidRPr="00274D7B">
        <w:rPr>
          <w:rStyle w:val="Strong"/>
        </w:rPr>
        <w:t xml:space="preserve">not appear in your </w:t>
      </w:r>
      <w:proofErr w:type="spellStart"/>
      <w:r w:rsidR="001D6481" w:rsidRPr="00274D7B">
        <w:rPr>
          <w:rStyle w:val="Strong"/>
        </w:rPr>
        <w:t>JoVE</w:t>
      </w:r>
      <w:proofErr w:type="spellEnd"/>
      <w:r w:rsidR="001D6481" w:rsidRPr="00274D7B">
        <w:rPr>
          <w:rStyle w:val="Strong"/>
        </w:rPr>
        <w:t xml:space="preserve"> video</w:t>
      </w:r>
      <w:r w:rsidR="001D6481" w:rsidRPr="00274D7B">
        <w:t xml:space="preserve"> but may be used in </w:t>
      </w:r>
      <w:proofErr w:type="spellStart"/>
      <w:r w:rsidR="001D6481" w:rsidRPr="00274D7B">
        <w:t>JoVE’s</w:t>
      </w:r>
      <w:proofErr w:type="spellEnd"/>
      <w:r w:rsidR="001D6481" w:rsidRPr="00274D7B">
        <w:t xml:space="preserve"> promotional materials. </w:t>
      </w:r>
      <w:r w:rsidR="00C92C83" w:rsidRPr="00274D7B">
        <w:rPr>
          <w:rFonts w:cstheme="minorHAnsi" w:hint="eastAsia"/>
          <w:b/>
          <w:bCs/>
          <w:lang w:eastAsia="zh-CN"/>
        </w:rPr>
        <w:t>YES</w:t>
      </w:r>
      <w:r w:rsidR="00251AF3" w:rsidRPr="00274D7B">
        <w:rPr>
          <w:rFonts w:eastAsia="Times New Roman" w:cstheme="minorHAnsi"/>
        </w:rPr>
        <w:t xml:space="preserve">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BDFF54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A1E8F">
        <w:rPr>
          <w:rFonts w:cstheme="minorHAnsi"/>
          <w:bCs/>
          <w:sz w:val="22"/>
          <w:szCs w:val="22"/>
        </w:rPr>
        <w:t>21</w:t>
      </w:r>
    </w:p>
    <w:p w14:paraId="5AAC9C6C" w14:textId="4BF96325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A1E8F">
        <w:rPr>
          <w:rFonts w:cstheme="minorHAnsi"/>
          <w:bCs/>
          <w:sz w:val="22"/>
          <w:szCs w:val="22"/>
        </w:rPr>
        <w:t>5</w:t>
      </w:r>
      <w:r w:rsidR="00274D7B">
        <w:rPr>
          <w:rFonts w:cstheme="minorHAnsi"/>
          <w:bCs/>
          <w:sz w:val="22"/>
          <w:szCs w:val="22"/>
        </w:rPr>
        <w:t>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BD2C46C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will be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0F00F1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0F00F1">
        <w:rPr>
          <w:rFonts w:cstheme="minorHAnsi"/>
          <w:color w:val="000000"/>
        </w:rPr>
        <w:t>Summarize your research focus and the main questions it aims to answer.</w:t>
      </w:r>
    </w:p>
    <w:p w14:paraId="17786BBA" w14:textId="1D0B0024" w:rsidR="00A40CB9" w:rsidRPr="005420F7" w:rsidRDefault="0084323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F00F1">
        <w:rPr>
          <w:rStyle w:val="AuthorName"/>
          <w:rFonts w:asciiTheme="minorHAnsi" w:eastAsia="SimSun" w:hAnsiTheme="minorHAnsi" w:cstheme="minorHAnsi" w:hint="eastAsia"/>
          <w:lang w:eastAsia="zh-CN"/>
        </w:rPr>
        <w:t>Xiaoxia Feng</w:t>
      </w:r>
      <w:r w:rsidR="00A40CB9" w:rsidRPr="000F00F1">
        <w:rPr>
          <w:rStyle w:val="AuthorName"/>
          <w:rFonts w:asciiTheme="minorHAnsi" w:eastAsia="Times" w:hAnsiTheme="minorHAnsi" w:cstheme="minorHAnsi"/>
        </w:rPr>
        <w:t>:</w:t>
      </w:r>
      <w:r w:rsidR="00A40CB9" w:rsidRPr="000F00F1">
        <w:rPr>
          <w:rFonts w:cstheme="minorHAnsi"/>
        </w:rPr>
        <w:t xml:space="preserve"> </w:t>
      </w:r>
      <w:r w:rsidR="005420F7">
        <w:rPr>
          <w:rFonts w:cstheme="minorHAnsi"/>
        </w:rPr>
        <w:t xml:space="preserve">We </w:t>
      </w:r>
      <w:r w:rsidR="005420F7">
        <w:t>perform proteomic profiling of glioma vasculature across tumor grades to identify biomarkers and therapeutic targets, revealing mechanisms driving angiogenesis and tumor progression.</w:t>
      </w:r>
    </w:p>
    <w:p w14:paraId="5777EF38" w14:textId="2F212D82" w:rsidR="005420F7" w:rsidRPr="000F00F1" w:rsidRDefault="005420F7" w:rsidP="005420F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eastAsia="Times" w:hAnsi="Calibri" w:cs="Calibri"/>
          <w:color w:val="000000"/>
        </w:rPr>
        <w:t>INTERVIEW: Named talent says the statement above in an interview-style shot, looking slightly off-camera</w:t>
      </w:r>
    </w:p>
    <w:p w14:paraId="01C97A98" w14:textId="77777777" w:rsidR="00A40CB9" w:rsidRPr="000F00F1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0F00F1" w:rsidRDefault="00A4700E" w:rsidP="00A40CB9">
      <w:pPr>
        <w:rPr>
          <w:rFonts w:eastAsia="Times New Roman" w:cstheme="minorHAnsi"/>
        </w:rPr>
      </w:pPr>
      <w:bookmarkStart w:id="3" w:name="OLE_LINK3"/>
      <w:r w:rsidRPr="000F00F1">
        <w:t>Describe the research gap or limitation in existing methods and how this protocol addresses them.</w:t>
      </w:r>
    </w:p>
    <w:bookmarkEnd w:id="3"/>
    <w:p w14:paraId="73411052" w14:textId="3BBD01CA" w:rsidR="007D39BF" w:rsidRDefault="00843230" w:rsidP="005420F7">
      <w:pPr>
        <w:pStyle w:val="ListParagraph"/>
        <w:numPr>
          <w:ilvl w:val="1"/>
          <w:numId w:val="3"/>
        </w:numPr>
        <w:spacing w:before="120" w:after="240"/>
        <w:rPr>
          <w:rFonts w:cstheme="minorHAnsi"/>
          <w:lang w:eastAsia="zh-CN"/>
        </w:rPr>
      </w:pPr>
      <w:r w:rsidRPr="000F00F1">
        <w:rPr>
          <w:rStyle w:val="AuthorName"/>
          <w:rFonts w:asciiTheme="minorHAnsi" w:eastAsia="SimSun" w:hAnsiTheme="minorHAnsi" w:cstheme="minorHAnsi" w:hint="eastAsia"/>
          <w:lang w:eastAsia="zh-CN"/>
        </w:rPr>
        <w:t>Xiaoxia Feng</w:t>
      </w:r>
      <w:r w:rsidR="00A40CB9" w:rsidRPr="000F00F1">
        <w:rPr>
          <w:rFonts w:eastAsia="Times New Roman" w:cstheme="minorHAnsi"/>
          <w:b/>
          <w:bCs/>
          <w:u w:val="single"/>
        </w:rPr>
        <w:t>:</w:t>
      </w:r>
      <w:r w:rsidR="00A40CB9" w:rsidRPr="000F00F1">
        <w:rPr>
          <w:rFonts w:eastAsia="Times New Roman" w:cstheme="minorHAnsi"/>
        </w:rPr>
        <w:t xml:space="preserve"> </w:t>
      </w:r>
      <w:r w:rsidR="005420F7">
        <w:t>Existing methods face protein degradation, incomplete lysis, scarce Grade I samples, and non-vascular contamination during LCM. This protocol optimizes handling and improves vascular protein profiling accuracy</w:t>
      </w:r>
      <w:r w:rsidR="007D39BF" w:rsidRPr="000F00F1">
        <w:rPr>
          <w:rFonts w:cstheme="minorHAnsi"/>
          <w:lang w:eastAsia="zh-CN"/>
        </w:rPr>
        <w:t>.</w:t>
      </w:r>
    </w:p>
    <w:p w14:paraId="69DFBD9E" w14:textId="477A3555" w:rsidR="005420F7" w:rsidRPr="000F00F1" w:rsidRDefault="005420F7" w:rsidP="005420F7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eastAsia="zh-CN"/>
        </w:rPr>
      </w:pPr>
      <w:r w:rsidRPr="0032078E">
        <w:rPr>
          <w:rFonts w:ascii="Calibri" w:eastAsia="Times" w:hAnsi="Calibri" w:cs="Calibri"/>
          <w:color w:val="000000"/>
        </w:rPr>
        <w:t>INTERVIEW: Named talent says the statement above in an interview-style shot, looking slightly off-camera</w:t>
      </w:r>
    </w:p>
    <w:p w14:paraId="6FDBAD2A" w14:textId="77777777" w:rsidR="0005123A" w:rsidRPr="000F00F1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F00F1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0F00F1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0F00F1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bookmarkStart w:id="4" w:name="OLE_LINK36"/>
      <w:r w:rsidRPr="000F00F1">
        <w:t>What does this protocol allow researchers to study or measure?</w:t>
      </w:r>
    </w:p>
    <w:bookmarkEnd w:id="4"/>
    <w:p w14:paraId="326FBF9D" w14:textId="77777777" w:rsidR="00277B1B" w:rsidRPr="000F00F1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628288FB" w:rsidR="007137F8" w:rsidRPr="005420F7" w:rsidRDefault="00C359DB" w:rsidP="005420F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F00F1">
        <w:rPr>
          <w:rStyle w:val="AuthorName"/>
          <w:rFonts w:asciiTheme="minorHAnsi" w:eastAsia="SimSun" w:hAnsiTheme="minorHAnsi" w:cstheme="minorHAnsi" w:hint="eastAsia"/>
          <w:lang w:eastAsia="zh-CN"/>
        </w:rPr>
        <w:t>Xiaoxia Feng</w:t>
      </w:r>
      <w:r w:rsidR="007137F8" w:rsidRPr="000F00F1">
        <w:rPr>
          <w:rFonts w:eastAsia="Times New Roman" w:cstheme="minorHAnsi"/>
          <w:b/>
          <w:bCs/>
          <w:u w:val="single"/>
        </w:rPr>
        <w:t>:</w:t>
      </w:r>
      <w:r w:rsidR="007137F8" w:rsidRPr="000F00F1">
        <w:rPr>
          <w:rFonts w:eastAsia="Times New Roman" w:cstheme="minorHAnsi"/>
        </w:rPr>
        <w:t xml:space="preserve"> </w:t>
      </w:r>
      <w:r w:rsidR="005420F7" w:rsidRPr="005420F7">
        <w:t xml:space="preserve">This protocol enables analysis of differential protein expression in glioma vasculature, identifying grade-specific angiogenesis-related proteins and quantifying proteomic changes using </w:t>
      </w:r>
      <w:proofErr w:type="spellStart"/>
      <w:r w:rsidR="005420F7" w:rsidRPr="005420F7">
        <w:t>iTRAQ</w:t>
      </w:r>
      <w:proofErr w:type="spellEnd"/>
      <w:r w:rsidR="005420F7" w:rsidRPr="005420F7">
        <w:t xml:space="preserve"> technology.</w:t>
      </w:r>
    </w:p>
    <w:p w14:paraId="7B74FE09" w14:textId="52428B9D" w:rsidR="005420F7" w:rsidRPr="000F00F1" w:rsidRDefault="005420F7" w:rsidP="005420F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eastAsia="Times" w:hAnsi="Calibri" w:cs="Calibri"/>
          <w:color w:val="000000"/>
        </w:rPr>
        <w:t>INTERVIEW: Named talent says the statement above in an interview-style shot, looking slightly off-camera</w:t>
      </w:r>
    </w:p>
    <w:p w14:paraId="248515C8" w14:textId="77777777" w:rsidR="007137F8" w:rsidRPr="000F00F1" w:rsidRDefault="007137F8" w:rsidP="00A40CB9"/>
    <w:p w14:paraId="26E604B0" w14:textId="49A50331" w:rsidR="007137F8" w:rsidRPr="000F00F1" w:rsidRDefault="00A66845" w:rsidP="00A40CB9">
      <w:bookmarkStart w:id="5" w:name="OLE_LINK4"/>
      <w:r w:rsidRPr="000F00F1">
        <w:t>Describe the most important consideration or challenge when performing this protocol.</w:t>
      </w:r>
    </w:p>
    <w:bookmarkEnd w:id="5"/>
    <w:p w14:paraId="6EAF5110" w14:textId="41C226A7" w:rsidR="00A40CB9" w:rsidRPr="005420F7" w:rsidRDefault="009B1426" w:rsidP="005420F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F00F1">
        <w:rPr>
          <w:rStyle w:val="AuthorName"/>
          <w:rFonts w:asciiTheme="minorHAnsi" w:eastAsia="SimSun" w:hAnsiTheme="minorHAnsi" w:cstheme="minorHAnsi" w:hint="eastAsia"/>
          <w:lang w:eastAsia="zh-CN"/>
        </w:rPr>
        <w:t>Xiaoxia Feng</w:t>
      </w:r>
      <w:r w:rsidR="00A40CB9" w:rsidRPr="000F00F1">
        <w:rPr>
          <w:rFonts w:eastAsia="Times New Roman" w:cstheme="minorHAnsi"/>
          <w:b/>
          <w:bCs/>
          <w:u w:val="single"/>
        </w:rPr>
        <w:t>:</w:t>
      </w:r>
      <w:r w:rsidR="00A40CB9" w:rsidRPr="000F00F1">
        <w:rPr>
          <w:rFonts w:eastAsia="Times New Roman" w:cstheme="minorHAnsi"/>
        </w:rPr>
        <w:t xml:space="preserve"> </w:t>
      </w:r>
      <w:r w:rsidR="005420F7">
        <w:rPr>
          <w:rFonts w:eastAsia="Times New Roman" w:cstheme="minorHAnsi"/>
        </w:rPr>
        <w:t xml:space="preserve">An important challenge is to </w:t>
      </w:r>
      <w:r w:rsidR="005420F7">
        <w:rPr>
          <w:rFonts w:cstheme="minorHAnsi"/>
        </w:rPr>
        <w:t>l</w:t>
      </w:r>
      <w:r w:rsidRPr="000F00F1">
        <w:rPr>
          <w:rFonts w:cstheme="minorHAnsi"/>
        </w:rPr>
        <w:t xml:space="preserve">ocate tumor neovascularization under an optical microscope and collect the dissected vessels </w:t>
      </w:r>
      <w:r w:rsidR="005420F7">
        <w:rPr>
          <w:rFonts w:cstheme="minorHAnsi"/>
        </w:rPr>
        <w:t>accurately</w:t>
      </w:r>
      <w:r w:rsidRPr="000F00F1">
        <w:rPr>
          <w:rFonts w:cstheme="minorHAnsi"/>
        </w:rPr>
        <w:t>.</w:t>
      </w:r>
    </w:p>
    <w:p w14:paraId="57F25807" w14:textId="0727E62E" w:rsidR="005420F7" w:rsidRPr="000F00F1" w:rsidRDefault="005420F7" w:rsidP="005420F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eastAsia="Times" w:hAnsi="Calibri" w:cs="Calibri"/>
          <w:color w:val="000000"/>
        </w:rPr>
        <w:lastRenderedPageBreak/>
        <w:t>INTERVIEW: Named talent says the statement above in an interview-style shot, looking slightly off-camera</w:t>
      </w:r>
    </w:p>
    <w:p w14:paraId="56C5BFC2" w14:textId="77777777" w:rsidR="00A40CB9" w:rsidRPr="000F00F1" w:rsidRDefault="00A40CB9" w:rsidP="00A40CB9">
      <w:pPr>
        <w:rPr>
          <w:rFonts w:eastAsia="Times New Roman" w:cstheme="minorHAnsi"/>
        </w:rPr>
      </w:pPr>
    </w:p>
    <w:p w14:paraId="3E21CA80" w14:textId="77777777" w:rsidR="00A40CB9" w:rsidRPr="000F00F1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0F00F1" w:rsidRDefault="00555FFF" w:rsidP="00A40CB9">
      <w:pPr>
        <w:rPr>
          <w:rFonts w:eastAsia="Times New Roman" w:cstheme="minorHAnsi"/>
          <w:sz w:val="28"/>
          <w:szCs w:val="28"/>
        </w:rPr>
      </w:pPr>
      <w:bookmarkStart w:id="6" w:name="OLE_LINK6"/>
      <w:r w:rsidRPr="000F00F1">
        <w:t>How can future studies build on this work? Describe the questions or research directions that can be investigated next.</w:t>
      </w:r>
    </w:p>
    <w:bookmarkEnd w:id="6"/>
    <w:p w14:paraId="25549746" w14:textId="58C7F43C" w:rsidR="00A40CB9" w:rsidRPr="005420F7" w:rsidRDefault="00D5613D" w:rsidP="005420F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F00F1">
        <w:rPr>
          <w:rStyle w:val="AuthorName"/>
          <w:rFonts w:asciiTheme="minorHAnsi" w:eastAsia="SimSun" w:hAnsiTheme="minorHAnsi" w:cstheme="minorHAnsi" w:hint="eastAsia"/>
          <w:lang w:eastAsia="zh-CN"/>
        </w:rPr>
        <w:t>Xiaoxia Feng</w:t>
      </w:r>
      <w:r w:rsidR="00A40CB9" w:rsidRPr="000F00F1">
        <w:rPr>
          <w:rFonts w:eastAsia="Times New Roman" w:cstheme="minorHAnsi"/>
          <w:b/>
          <w:bCs/>
          <w:u w:val="single"/>
        </w:rPr>
        <w:t>:</w:t>
      </w:r>
      <w:r w:rsidR="00A40CB9" w:rsidRPr="000F00F1">
        <w:rPr>
          <w:rFonts w:eastAsia="Times New Roman" w:cstheme="minorHAnsi"/>
        </w:rPr>
        <w:t xml:space="preserve"> </w:t>
      </w:r>
      <w:r w:rsidR="005420F7">
        <w:rPr>
          <w:rFonts w:eastAsia="Times New Roman" w:cstheme="minorHAnsi"/>
        </w:rPr>
        <w:t xml:space="preserve">Our future studies will </w:t>
      </w:r>
      <w:r w:rsidR="005420F7">
        <w:rPr>
          <w:rFonts w:cstheme="minorHAnsi"/>
        </w:rPr>
        <w:t>a</w:t>
      </w:r>
      <w:r w:rsidRPr="000F00F1">
        <w:rPr>
          <w:rFonts w:cstheme="minorHAnsi"/>
        </w:rPr>
        <w:t xml:space="preserve">nalyze grade-specific angiogenesis proteomes, </w:t>
      </w:r>
      <w:proofErr w:type="spellStart"/>
      <w:r w:rsidRPr="000F00F1">
        <w:rPr>
          <w:rFonts w:cstheme="minorHAnsi"/>
        </w:rPr>
        <w:t>PTMomics</w:t>
      </w:r>
      <w:proofErr w:type="spellEnd"/>
      <w:r w:rsidRPr="000F00F1">
        <w:rPr>
          <w:rFonts w:cstheme="minorHAnsi"/>
        </w:rPr>
        <w:t xml:space="preserve">, pathway hubs, and </w:t>
      </w:r>
      <w:proofErr w:type="spellStart"/>
      <w:r w:rsidRPr="000F00F1">
        <w:rPr>
          <w:rFonts w:cstheme="minorHAnsi"/>
        </w:rPr>
        <w:t>multiomics</w:t>
      </w:r>
      <w:proofErr w:type="spellEnd"/>
      <w:r w:rsidRPr="000F00F1">
        <w:rPr>
          <w:rFonts w:cstheme="minorHAnsi"/>
        </w:rPr>
        <w:t>-integrated biomarkers and drug targets.</w:t>
      </w:r>
    </w:p>
    <w:p w14:paraId="49459820" w14:textId="0DE9E93B" w:rsidR="005420F7" w:rsidRPr="000F00F1" w:rsidRDefault="005420F7" w:rsidP="005420F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eastAsia="Times" w:hAnsi="Calibri" w:cs="Calibri"/>
          <w:color w:val="000000"/>
        </w:rPr>
        <w:t>INTERVIEW: Named talent says the statement above in an interview-style shot, looking slightly off-camera</w:t>
      </w:r>
    </w:p>
    <w:p w14:paraId="4805ADE0" w14:textId="77777777" w:rsidR="00A40CB9" w:rsidRPr="000F00F1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0F00F1">
        <w:rPr>
          <w:rFonts w:cstheme="minorHAnsi"/>
          <w:b/>
          <w:i/>
          <w:color w:val="0000FF"/>
        </w:rPr>
        <w:t>Videographer: Obtain headshots for all authors available</w:t>
      </w:r>
      <w:r>
        <w:rPr>
          <w:rFonts w:cstheme="minorHAnsi"/>
          <w:b/>
          <w:i/>
          <w:color w:val="0000FF"/>
        </w:rPr>
        <w:t xml:space="preserve"> at the filming location.</w:t>
      </w:r>
    </w:p>
    <w:p w14:paraId="416C8398" w14:textId="77777777" w:rsidR="005420F7" w:rsidRPr="0062081E" w:rsidRDefault="00FF25E5" w:rsidP="005420F7">
      <w:pPr>
        <w:contextualSpacing/>
        <w:outlineLvl w:val="0"/>
        <w:rPr>
          <w:rFonts w:ascii="Calibri" w:eastAsia="Times New Roman" w:hAnsi="Calibri" w:cs="Calibri"/>
          <w:b/>
        </w:rPr>
      </w:pPr>
      <w:r w:rsidRPr="00000E22">
        <w:rPr>
          <w:rFonts w:cstheme="minorHAnsi"/>
        </w:rPr>
        <w:br w:type="page"/>
      </w:r>
      <w:r w:rsidR="005420F7">
        <w:rPr>
          <w:rFonts w:ascii="Calibri" w:eastAsia="Times New Roman" w:hAnsi="Calibri" w:cs="Calibri"/>
          <w:b/>
        </w:rPr>
        <w:lastRenderedPageBreak/>
        <w:t>`</w:t>
      </w:r>
      <w:r w:rsidR="005420F7"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7B0143E5" w14:textId="77777777" w:rsidR="005420F7" w:rsidRPr="0062081E" w:rsidRDefault="005420F7" w:rsidP="005420F7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A9694AF" w14:textId="77777777" w:rsidR="005420F7" w:rsidRPr="0062081E" w:rsidRDefault="005420F7" w:rsidP="005420F7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7DD2FE5F" w14:textId="77777777" w:rsidR="005420F7" w:rsidRPr="0062081E" w:rsidRDefault="005420F7" w:rsidP="005420F7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2758C02" w14:textId="77777777" w:rsidR="005420F7" w:rsidRPr="0062081E" w:rsidRDefault="005420F7" w:rsidP="005420F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1288E832" w14:textId="77777777" w:rsidR="005420F7" w:rsidRPr="0062081E" w:rsidRDefault="005420F7" w:rsidP="005420F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294073DF" w14:textId="77777777" w:rsidR="005420F7" w:rsidRPr="0062081E" w:rsidRDefault="005420F7" w:rsidP="005420F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28AA0436" w14:textId="77777777" w:rsidR="005420F7" w:rsidRDefault="005420F7" w:rsidP="005420F7">
      <w:pPr>
        <w:spacing w:before="120"/>
        <w:rPr>
          <w:rFonts w:ascii="Calibri" w:hAnsi="Calibri" w:cs="Calibri"/>
          <w:lang w:val="en-IN"/>
        </w:rPr>
      </w:pPr>
    </w:p>
    <w:p w14:paraId="77AF9C30" w14:textId="77777777" w:rsidR="005420F7" w:rsidRPr="0062081E" w:rsidRDefault="005420F7" w:rsidP="005420F7">
      <w:pPr>
        <w:spacing w:before="120"/>
        <w:rPr>
          <w:rFonts w:ascii="Calibri" w:hAnsi="Calibri" w:cs="Calibri"/>
          <w:lang w:val="en-IN"/>
        </w:rPr>
      </w:pPr>
    </w:p>
    <w:p w14:paraId="2707D22D" w14:textId="77777777" w:rsidR="005420F7" w:rsidRPr="002D2798" w:rsidRDefault="005420F7" w:rsidP="005420F7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>What problem in your field of research does your article address?</w:t>
      </w:r>
    </w:p>
    <w:p w14:paraId="7216E209" w14:textId="11033B04" w:rsidR="005420F7" w:rsidRPr="00274D7B" w:rsidRDefault="00274D7B" w:rsidP="005420F7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274D7B">
        <w:rPr>
          <w:rStyle w:val="BodyText"/>
          <w:rFonts w:ascii="Calibri" w:hAnsi="Calibri" w:cs="Calibri"/>
          <w:b/>
          <w:u w:val="single"/>
          <w:lang w:eastAsia="zh-CN"/>
        </w:rPr>
        <w:t>Xianquan Zhan, Professor at Shandong First Medical University</w:t>
      </w:r>
      <w:r w:rsidR="005420F7" w:rsidRPr="0062081E">
        <w:rPr>
          <w:rFonts w:ascii="Calibri" w:hAnsi="Calibri" w:cs="Calibri"/>
        </w:rPr>
        <w:t xml:space="preserve"> (authors will present their testimonial statements live)</w:t>
      </w:r>
    </w:p>
    <w:p w14:paraId="542BC815" w14:textId="77777777" w:rsidR="00274D7B" w:rsidRPr="000F00F1" w:rsidRDefault="00274D7B" w:rsidP="00274D7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eastAsia="Times" w:hAnsi="Calibri" w:cs="Calibri"/>
          <w:color w:val="000000"/>
        </w:rPr>
        <w:t>INTERVIEW: Named talent says the statement above in an interview-style shot, looking slightly off-camera</w:t>
      </w:r>
    </w:p>
    <w:p w14:paraId="2B3966DC" w14:textId="77777777" w:rsidR="00274D7B" w:rsidRPr="0062081E" w:rsidRDefault="00274D7B" w:rsidP="00274D7B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72EA5D5D" w14:textId="77777777" w:rsidR="005420F7" w:rsidRPr="0062081E" w:rsidRDefault="005420F7" w:rsidP="005420F7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240CC0C8" w14:textId="39F3600E" w:rsidR="005420F7" w:rsidRPr="00274D7B" w:rsidRDefault="00274D7B" w:rsidP="005420F7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274D7B">
        <w:rPr>
          <w:rStyle w:val="BodyText"/>
          <w:rFonts w:ascii="Calibri" w:hAnsi="Calibri" w:cs="Calibri"/>
          <w:b/>
          <w:u w:val="single"/>
          <w:lang w:eastAsia="zh-CN"/>
        </w:rPr>
        <w:t>Xianquan Zhan, Professor at Shandong First Medical University</w:t>
      </w:r>
      <w:r w:rsidR="005420F7" w:rsidRPr="0062081E">
        <w:rPr>
          <w:rFonts w:ascii="Calibri" w:hAnsi="Calibri" w:cs="Calibri"/>
        </w:rPr>
        <w:t xml:space="preserve"> </w:t>
      </w:r>
      <w:r w:rsidR="005420F7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415EF256" w14:textId="77777777" w:rsidR="00274D7B" w:rsidRPr="000F00F1" w:rsidRDefault="00274D7B" w:rsidP="00274D7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eastAsia="Times" w:hAnsi="Calibri" w:cs="Calibri"/>
          <w:color w:val="000000"/>
        </w:rPr>
        <w:t>INTERVIEW: Named talent says the statement above in an interview-style shot, looking slightly off-camera</w:t>
      </w:r>
    </w:p>
    <w:p w14:paraId="730C7E87" w14:textId="77777777" w:rsidR="00274D7B" w:rsidRPr="00B3483F" w:rsidRDefault="00274D7B" w:rsidP="00274D7B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7E1F08DD" w14:textId="77777777" w:rsidR="005420F7" w:rsidRPr="0062081E" w:rsidRDefault="005420F7" w:rsidP="005420F7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07A3FBED" w14:textId="77777777" w:rsidR="005420F7" w:rsidRPr="0062081E" w:rsidRDefault="005420F7" w:rsidP="005420F7">
      <w:pPr>
        <w:rPr>
          <w:rFonts w:ascii="Calibri" w:hAnsi="Calibri" w:cs="Calibri"/>
        </w:rPr>
      </w:pPr>
    </w:p>
    <w:p w14:paraId="146D4196" w14:textId="39046D51" w:rsidR="005420F7" w:rsidRDefault="005420F7">
      <w:pPr>
        <w:rPr>
          <w:rFonts w:cstheme="minorHAnsi"/>
        </w:rPr>
      </w:pPr>
      <w:r>
        <w:rPr>
          <w:rFonts w:cstheme="minorHAnsi"/>
        </w:rPr>
        <w:br w:type="page"/>
      </w:r>
    </w:p>
    <w:p w14:paraId="41785BF4" w14:textId="77777777" w:rsidR="00FF25E5" w:rsidRPr="00C058AE" w:rsidRDefault="00FF25E5" w:rsidP="00BC6EDF">
      <w:pPr>
        <w:contextualSpacing/>
        <w:outlineLvl w:val="0"/>
        <w:rPr>
          <w:rFonts w:cstheme="minorHAnsi"/>
        </w:rPr>
      </w:pP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2AB394E5" w14:textId="578AFFAF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711C47" w:rsidRPr="00711C47">
        <w:rPr>
          <w:rFonts w:eastAsia="Times New Roman" w:cstheme="minorHAnsi"/>
        </w:rPr>
        <w:t xml:space="preserve">Medical Ethics Review Committee of Shandong First Medical University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2A467797" w14:textId="53245C9F" w:rsidR="00992857" w:rsidRPr="00B07A3B" w:rsidRDefault="00DC2504" w:rsidP="00BA1B6C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3352E5A" w14:textId="6B7AA95D" w:rsidR="00F3795A" w:rsidRPr="00F3795A" w:rsidRDefault="00FF4EDA" w:rsidP="005420F7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Mounting </w:t>
      </w:r>
      <w:r w:rsidR="00F3795A" w:rsidRPr="00F3795A">
        <w:rPr>
          <w:rFonts w:cstheme="minorHAnsi"/>
          <w:b/>
          <w:bCs/>
        </w:rPr>
        <w:t xml:space="preserve">Human Glioma </w:t>
      </w:r>
      <w:r>
        <w:rPr>
          <w:rFonts w:cstheme="minorHAnsi"/>
          <w:b/>
          <w:bCs/>
        </w:rPr>
        <w:t>Tissue on</w:t>
      </w:r>
      <w:r w:rsidRPr="00FF4EDA">
        <w:rPr>
          <w:rFonts w:cstheme="minorHAnsi"/>
          <w:b/>
          <w:bCs/>
        </w:rPr>
        <w:t xml:space="preserve"> </w:t>
      </w:r>
      <w:r w:rsidRPr="00F3795A">
        <w:rPr>
          <w:rFonts w:cstheme="minorHAnsi"/>
          <w:b/>
          <w:bCs/>
        </w:rPr>
        <w:t>Laser-Capture Microdissection</w:t>
      </w:r>
      <w:r>
        <w:rPr>
          <w:rFonts w:cstheme="minorHAnsi"/>
          <w:b/>
          <w:bCs/>
        </w:rPr>
        <w:t xml:space="preserve"> (LCM) Slide</w:t>
      </w:r>
    </w:p>
    <w:p w14:paraId="314C5FBA" w14:textId="6E5A7384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Pr="00BA1B6C">
        <w:rPr>
          <w:rFonts w:cstheme="minorHAnsi"/>
          <w:b/>
          <w:bCs/>
        </w:rPr>
        <w:t xml:space="preserve">: </w:t>
      </w:r>
      <w:r w:rsidR="00DF38DF" w:rsidRPr="00BA1B6C">
        <w:rPr>
          <w:rFonts w:cstheme="minorHAnsi" w:hint="eastAsia"/>
          <w:lang w:eastAsia="zh-CN"/>
        </w:rPr>
        <w:t>Xiaoxia Feng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C716391" w14:textId="5B63402D" w:rsidR="009A101B" w:rsidRPr="00B507CB" w:rsidRDefault="009A101B" w:rsidP="005420F7">
      <w:pPr>
        <w:pStyle w:val="Narration"/>
        <w:numPr>
          <w:ilvl w:val="1"/>
          <w:numId w:val="3"/>
        </w:numPr>
      </w:pPr>
      <w:r w:rsidRPr="00B507CB">
        <w:t xml:space="preserve">To begin, </w:t>
      </w:r>
      <w:r w:rsidR="00BA1B6C">
        <w:t xml:space="preserve">obtain </w:t>
      </w:r>
      <w:r w:rsidR="00BA1B6C" w:rsidRPr="00B507CB">
        <w:t xml:space="preserve">polyethylene </w:t>
      </w:r>
      <w:proofErr w:type="spellStart"/>
      <w:r w:rsidR="00BA1B6C" w:rsidRPr="00B507CB">
        <w:t>naphthalate</w:t>
      </w:r>
      <w:proofErr w:type="spellEnd"/>
      <w:r w:rsidR="00BA1B6C" w:rsidRPr="00B507CB">
        <w:t xml:space="preserve"> membrane </w:t>
      </w:r>
      <w:r w:rsidR="00BA1B6C">
        <w:t>and</w:t>
      </w:r>
      <w:r w:rsidR="00BA1B6C" w:rsidRPr="00B507CB">
        <w:t xml:space="preserve"> reusable metal slides</w:t>
      </w:r>
      <w:r w:rsidR="00BA1B6C">
        <w:t xml:space="preserve"> </w:t>
      </w:r>
      <w:r w:rsidR="00BA1B6C" w:rsidRPr="00BA1B6C">
        <w:rPr>
          <w:b/>
          <w:bCs/>
        </w:rPr>
        <w:t>[</w:t>
      </w:r>
      <w:r w:rsidR="00BA1B6C">
        <w:rPr>
          <w:b/>
          <w:bCs/>
        </w:rPr>
        <w:t>1</w:t>
      </w:r>
      <w:r w:rsidR="00BA1B6C" w:rsidRPr="00BA1B6C">
        <w:rPr>
          <w:b/>
          <w:bCs/>
        </w:rPr>
        <w:t>]</w:t>
      </w:r>
      <w:r w:rsidR="00BA1B6C">
        <w:t>. M</w:t>
      </w:r>
      <w:r w:rsidRPr="00B507CB">
        <w:t xml:space="preserve">anually coat polyethylene </w:t>
      </w:r>
      <w:proofErr w:type="spellStart"/>
      <w:r w:rsidRPr="00B507CB">
        <w:t>naphthalate</w:t>
      </w:r>
      <w:proofErr w:type="spellEnd"/>
      <w:r w:rsidRPr="00B507CB">
        <w:t xml:space="preserve"> membrane onto </w:t>
      </w:r>
      <w:r w:rsidR="00BA1B6C">
        <w:t xml:space="preserve">the </w:t>
      </w:r>
      <w:r w:rsidRPr="00B507CB">
        <w:t xml:space="preserve">reusable metal slide </w:t>
      </w:r>
      <w:r w:rsidRPr="00B507CB">
        <w:rPr>
          <w:b/>
          <w:bCs/>
        </w:rPr>
        <w:t>[</w:t>
      </w:r>
      <w:r w:rsidR="00BA1B6C">
        <w:rPr>
          <w:b/>
          <w:bCs/>
        </w:rPr>
        <w:t>2</w:t>
      </w:r>
      <w:r w:rsidRPr="00B507CB">
        <w:rPr>
          <w:b/>
          <w:bCs/>
        </w:rPr>
        <w:t>]</w:t>
      </w:r>
      <w:r w:rsidRPr="00B507CB">
        <w:t xml:space="preserve"> </w:t>
      </w:r>
      <w:r w:rsidR="00480A43">
        <w:t>and s</w:t>
      </w:r>
      <w:r w:rsidRPr="00B507CB">
        <w:t xml:space="preserve">tore the coated slide at minus 80 degrees Celsius </w:t>
      </w:r>
      <w:r w:rsidRPr="00B507CB">
        <w:rPr>
          <w:b/>
          <w:bCs/>
        </w:rPr>
        <w:t>[</w:t>
      </w:r>
      <w:r w:rsidR="00BA1B6C">
        <w:rPr>
          <w:b/>
          <w:bCs/>
        </w:rPr>
        <w:t>3</w:t>
      </w:r>
      <w:r w:rsidRPr="00B507CB">
        <w:rPr>
          <w:b/>
          <w:bCs/>
        </w:rPr>
        <w:t>]</w:t>
      </w:r>
      <w:r w:rsidRPr="00B507CB">
        <w:t>.</w:t>
      </w:r>
    </w:p>
    <w:p w14:paraId="5811B40E" w14:textId="03884EA3" w:rsidR="00BA1B6C" w:rsidRDefault="009A101B" w:rsidP="005420F7">
      <w:pPr>
        <w:pStyle w:val="ShotDescription"/>
        <w:numPr>
          <w:ilvl w:val="2"/>
          <w:numId w:val="3"/>
        </w:numPr>
      </w:pPr>
      <w:r w:rsidRPr="00B507CB">
        <w:t xml:space="preserve">WIDE: </w:t>
      </w:r>
      <w:r w:rsidR="00BA1B6C">
        <w:t>Talent placing the membrane and slides on the work desk.</w:t>
      </w:r>
    </w:p>
    <w:p w14:paraId="65057FC0" w14:textId="1F3D65C2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 xml:space="preserve">Talent manually coating polyethylene </w:t>
      </w:r>
      <w:proofErr w:type="spellStart"/>
      <w:r w:rsidRPr="00B507CB">
        <w:t>naphthalate</w:t>
      </w:r>
      <w:proofErr w:type="spellEnd"/>
      <w:r w:rsidRPr="00B507CB">
        <w:t xml:space="preserve"> membrane onto reusable metal slide.</w:t>
      </w:r>
    </w:p>
    <w:p w14:paraId="1F02E3EF" w14:textId="11759334" w:rsidR="009A101B" w:rsidRPr="00B80C20" w:rsidRDefault="009A101B" w:rsidP="005420F7">
      <w:pPr>
        <w:pStyle w:val="ShotDescription"/>
        <w:numPr>
          <w:ilvl w:val="2"/>
          <w:numId w:val="3"/>
        </w:numPr>
      </w:pPr>
      <w:r w:rsidRPr="00B80C20">
        <w:t>Talent placing the coated slide into a minus 80 degrees Celsius freezer.</w:t>
      </w:r>
    </w:p>
    <w:p w14:paraId="2311FD07" w14:textId="77777777" w:rsidR="009A101B" w:rsidRPr="00B80C20" w:rsidRDefault="009A101B" w:rsidP="009A101B">
      <w:pPr>
        <w:pStyle w:val="ShotDescription"/>
        <w:ind w:firstLine="0"/>
      </w:pPr>
    </w:p>
    <w:p w14:paraId="0BF1016D" w14:textId="437CCA40" w:rsidR="009A101B" w:rsidRPr="00B80C20" w:rsidRDefault="009A101B" w:rsidP="005420F7">
      <w:pPr>
        <w:pStyle w:val="Narration"/>
        <w:numPr>
          <w:ilvl w:val="1"/>
          <w:numId w:val="3"/>
        </w:numPr>
      </w:pPr>
      <w:r w:rsidRPr="00B80C20">
        <w:t xml:space="preserve">Maintain the cryostat at minus 25 degrees Celsius for both the chamber and specimen head </w:t>
      </w:r>
      <w:r w:rsidRPr="00B80C20">
        <w:rPr>
          <w:b/>
          <w:bCs/>
        </w:rPr>
        <w:t>[1]</w:t>
      </w:r>
      <w:r w:rsidRPr="00B80C20">
        <w:t xml:space="preserve">. Retrieve glioma tissue from minus 80 degrees Celsius storage and transfer it on ice </w:t>
      </w:r>
      <w:r w:rsidRPr="00B80C20">
        <w:rPr>
          <w:b/>
          <w:bCs/>
        </w:rPr>
        <w:t>[2]</w:t>
      </w:r>
      <w:r w:rsidRPr="00B80C20">
        <w:t>. Remove residual blood with filter paper</w:t>
      </w:r>
      <w:r w:rsidR="00BA1B6C">
        <w:t xml:space="preserve"> </w:t>
      </w:r>
      <w:r w:rsidR="00BA1B6C" w:rsidRPr="00BA1B6C">
        <w:rPr>
          <w:b/>
          <w:bCs/>
        </w:rPr>
        <w:t>[</w:t>
      </w:r>
      <w:r w:rsidR="00BA1B6C">
        <w:rPr>
          <w:b/>
          <w:bCs/>
        </w:rPr>
        <w:t>3</w:t>
      </w:r>
      <w:r w:rsidR="00BA1B6C" w:rsidRPr="00BA1B6C">
        <w:rPr>
          <w:b/>
          <w:bCs/>
        </w:rPr>
        <w:t>]</w:t>
      </w:r>
      <w:r w:rsidR="00B80C20" w:rsidRPr="00B80C20">
        <w:t>.</w:t>
      </w:r>
    </w:p>
    <w:p w14:paraId="37D06FF7" w14:textId="77777777" w:rsidR="009A101B" w:rsidRPr="00B80C20" w:rsidRDefault="009A101B" w:rsidP="005420F7">
      <w:pPr>
        <w:pStyle w:val="ShotDescription"/>
        <w:numPr>
          <w:ilvl w:val="2"/>
          <w:numId w:val="3"/>
        </w:numPr>
      </w:pPr>
      <w:r w:rsidRPr="00B80C20">
        <w:t>Talent adjusting the cryostat to minus 25 degrees Celsius for the chamber and specimen head.</w:t>
      </w:r>
    </w:p>
    <w:p w14:paraId="52642781" w14:textId="77777777" w:rsidR="009A101B" w:rsidRPr="00B80C20" w:rsidRDefault="009A101B" w:rsidP="005420F7">
      <w:pPr>
        <w:pStyle w:val="ShotDescription"/>
        <w:numPr>
          <w:ilvl w:val="2"/>
          <w:numId w:val="3"/>
        </w:numPr>
      </w:pPr>
      <w:r w:rsidRPr="00B80C20">
        <w:t>Talent removing glioma tissue from a minus 80 degrees Celsius freezer and placing it on ice.</w:t>
      </w:r>
    </w:p>
    <w:p w14:paraId="674C525B" w14:textId="77777777" w:rsidR="009A101B" w:rsidRPr="00B80C20" w:rsidRDefault="009A101B" w:rsidP="005420F7">
      <w:pPr>
        <w:pStyle w:val="ShotDescription"/>
        <w:numPr>
          <w:ilvl w:val="2"/>
          <w:numId w:val="3"/>
        </w:numPr>
      </w:pPr>
      <w:r w:rsidRPr="00B80C20">
        <w:t>Talent gently blotting the tissue with filter paper to remove blood.</w:t>
      </w:r>
    </w:p>
    <w:p w14:paraId="3DC48974" w14:textId="77777777" w:rsidR="00480A43" w:rsidRPr="00B80C20" w:rsidRDefault="00480A43" w:rsidP="00480A43">
      <w:pPr>
        <w:pStyle w:val="ShotDescription"/>
        <w:ind w:firstLine="0"/>
      </w:pPr>
    </w:p>
    <w:p w14:paraId="095855EC" w14:textId="7FCB2B40" w:rsidR="009A101B" w:rsidRPr="00B80C20" w:rsidRDefault="009A101B" w:rsidP="005420F7">
      <w:pPr>
        <w:pStyle w:val="Narration"/>
        <w:numPr>
          <w:ilvl w:val="1"/>
          <w:numId w:val="3"/>
        </w:numPr>
      </w:pPr>
      <w:r w:rsidRPr="00B80C20">
        <w:t xml:space="preserve">Apply embedding medium to the </w:t>
      </w:r>
      <w:r w:rsidR="00480A43" w:rsidRPr="00B80C20">
        <w:t xml:space="preserve">pre-cooled </w:t>
      </w:r>
      <w:r w:rsidRPr="00B80C20">
        <w:t xml:space="preserve">disc </w:t>
      </w:r>
      <w:r w:rsidRPr="00B80C20">
        <w:rPr>
          <w:b/>
          <w:bCs/>
        </w:rPr>
        <w:t>[</w:t>
      </w:r>
      <w:r w:rsidR="00BA1B6C">
        <w:rPr>
          <w:b/>
          <w:bCs/>
        </w:rPr>
        <w:t>1</w:t>
      </w:r>
      <w:r w:rsidRPr="00B80C20">
        <w:rPr>
          <w:b/>
          <w:bCs/>
        </w:rPr>
        <w:t>]</w:t>
      </w:r>
      <w:r w:rsidRPr="00B80C20">
        <w:t xml:space="preserve"> and rapidly embed the tissue block </w:t>
      </w:r>
      <w:r w:rsidRPr="00B80C20">
        <w:rPr>
          <w:b/>
          <w:bCs/>
        </w:rPr>
        <w:t>[</w:t>
      </w:r>
      <w:r w:rsidR="00BA1B6C">
        <w:rPr>
          <w:b/>
          <w:bCs/>
        </w:rPr>
        <w:t>2</w:t>
      </w:r>
      <w:r w:rsidRPr="00B80C20">
        <w:rPr>
          <w:b/>
          <w:bCs/>
        </w:rPr>
        <w:t>]</w:t>
      </w:r>
      <w:r w:rsidRPr="00B80C20">
        <w:t xml:space="preserve">. Freeze the entire block at minus 25 degrees Celsius for 10 minutes to harden </w:t>
      </w:r>
      <w:r w:rsidRPr="00B80C20">
        <w:rPr>
          <w:b/>
          <w:bCs/>
        </w:rPr>
        <w:t>[</w:t>
      </w:r>
      <w:r w:rsidR="00BA1B6C">
        <w:rPr>
          <w:b/>
          <w:bCs/>
        </w:rPr>
        <w:t>3]</w:t>
      </w:r>
      <w:r w:rsidRPr="00B80C20">
        <w:t>.</w:t>
      </w:r>
    </w:p>
    <w:p w14:paraId="14B1645D" w14:textId="77777777" w:rsidR="009A101B" w:rsidRDefault="009A101B" w:rsidP="005420F7">
      <w:pPr>
        <w:pStyle w:val="ShotDescription"/>
        <w:numPr>
          <w:ilvl w:val="2"/>
          <w:numId w:val="3"/>
        </w:numPr>
      </w:pPr>
      <w:r w:rsidRPr="00B80C20">
        <w:t>Talent applying embedding medium onto the specimen</w:t>
      </w:r>
      <w:r w:rsidRPr="00B507CB">
        <w:t xml:space="preserve"> disc.</w:t>
      </w:r>
    </w:p>
    <w:p w14:paraId="7463FDB4" w14:textId="77777777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positioning and embedding the tissue block in the medium.</w:t>
      </w:r>
    </w:p>
    <w:p w14:paraId="3B08CBE4" w14:textId="4B507F1E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placing the embedded tissue block in the cryostat set to minus 25 degrees Celsius.</w:t>
      </w:r>
    </w:p>
    <w:p w14:paraId="2212EE66" w14:textId="77777777" w:rsidR="00480A43" w:rsidRPr="00B507CB" w:rsidRDefault="00480A43" w:rsidP="00480A43">
      <w:pPr>
        <w:pStyle w:val="ShotDescription"/>
        <w:ind w:firstLine="0"/>
      </w:pPr>
    </w:p>
    <w:p w14:paraId="5B82BA13" w14:textId="4D4C6B72" w:rsidR="009A101B" w:rsidRPr="00B507CB" w:rsidRDefault="00480A43" w:rsidP="005420F7">
      <w:pPr>
        <w:pStyle w:val="Narration"/>
        <w:numPr>
          <w:ilvl w:val="1"/>
          <w:numId w:val="3"/>
        </w:numPr>
      </w:pPr>
      <w:r>
        <w:t>Now, s</w:t>
      </w:r>
      <w:r w:rsidR="009A101B" w:rsidRPr="00B507CB">
        <w:t xml:space="preserve">ection the tissue at a thickness of 8 </w:t>
      </w:r>
      <w:proofErr w:type="spellStart"/>
      <w:r w:rsidR="009A101B" w:rsidRPr="00B507CB">
        <w:t>micrometers</w:t>
      </w:r>
      <w:proofErr w:type="spellEnd"/>
      <w:r w:rsidR="009A101B" w:rsidRPr="00B507CB">
        <w:t xml:space="preserve"> </w:t>
      </w:r>
      <w:r w:rsidR="009A101B" w:rsidRPr="00B507CB">
        <w:rPr>
          <w:b/>
          <w:bCs/>
        </w:rPr>
        <w:t>[1]</w:t>
      </w:r>
      <w:r>
        <w:t xml:space="preserve"> and</w:t>
      </w:r>
      <w:r w:rsidR="009A101B" w:rsidRPr="00B507CB">
        <w:t xml:space="preserve"> </w:t>
      </w:r>
      <w:r>
        <w:t>m</w:t>
      </w:r>
      <w:r w:rsidR="009A101B" w:rsidRPr="00B507CB">
        <w:t xml:space="preserve">ount the tissue sections onto </w:t>
      </w:r>
      <w:r w:rsidR="00BA1B6C">
        <w:t xml:space="preserve">a </w:t>
      </w:r>
      <w:r w:rsidR="009A101B" w:rsidRPr="00B507CB">
        <w:t xml:space="preserve">standard slide </w:t>
      </w:r>
      <w:r w:rsidR="009A101B" w:rsidRPr="00B507CB">
        <w:rPr>
          <w:b/>
          <w:bCs/>
        </w:rPr>
        <w:t>[2]</w:t>
      </w:r>
      <w:r w:rsidR="009A101B" w:rsidRPr="00B507CB">
        <w:t xml:space="preserve">. Stain the sections with the 0.5 percent toluidine blue solution </w:t>
      </w:r>
      <w:r w:rsidR="009A101B" w:rsidRPr="00B507CB">
        <w:rPr>
          <w:b/>
          <w:bCs/>
        </w:rPr>
        <w:t>[3]</w:t>
      </w:r>
      <w:r w:rsidR="009A101B" w:rsidRPr="00B507CB">
        <w:t xml:space="preserve"> and screen neovascular vessels under an optical microscope </w:t>
      </w:r>
      <w:r w:rsidR="009A101B" w:rsidRPr="00B507CB">
        <w:rPr>
          <w:b/>
          <w:bCs/>
        </w:rPr>
        <w:t>[4]</w:t>
      </w:r>
      <w:r w:rsidR="009A101B" w:rsidRPr="00B507CB">
        <w:t>.</w:t>
      </w:r>
    </w:p>
    <w:p w14:paraId="41295959" w14:textId="77777777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sectioning the tissue at 8 micrometer thickness using the cryostat.</w:t>
      </w:r>
    </w:p>
    <w:p w14:paraId="6A557B21" w14:textId="759865FF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 xml:space="preserve">Talent mounting tissue sections onto </w:t>
      </w:r>
      <w:r w:rsidR="00BA1B6C">
        <w:t xml:space="preserve">a </w:t>
      </w:r>
      <w:r w:rsidRPr="00B507CB">
        <w:t>standard slide.</w:t>
      </w:r>
    </w:p>
    <w:p w14:paraId="6C618BFC" w14:textId="77777777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lastRenderedPageBreak/>
        <w:t>Talent applying toluidine blue staining solution onto the tissue sections.</w:t>
      </w:r>
    </w:p>
    <w:p w14:paraId="75442B12" w14:textId="762931DA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examining stained sections under an optical microscope.</w:t>
      </w:r>
    </w:p>
    <w:p w14:paraId="7ED3873B" w14:textId="77777777" w:rsidR="00480A43" w:rsidRPr="00B507CB" w:rsidRDefault="00480A43" w:rsidP="00480A43">
      <w:pPr>
        <w:pStyle w:val="ShotDescription"/>
        <w:ind w:firstLine="0"/>
      </w:pPr>
    </w:p>
    <w:p w14:paraId="53353A5D" w14:textId="463A922B" w:rsidR="009A101B" w:rsidRPr="00B507CB" w:rsidRDefault="009A101B" w:rsidP="005420F7">
      <w:pPr>
        <w:pStyle w:val="Narration"/>
        <w:numPr>
          <w:ilvl w:val="1"/>
          <w:numId w:val="3"/>
        </w:numPr>
      </w:pPr>
      <w:r w:rsidRPr="00B507CB">
        <w:t>T</w:t>
      </w:r>
      <w:r w:rsidR="00480A43">
        <w:t>hen, t</w:t>
      </w:r>
      <w:r w:rsidRPr="00B507CB">
        <w:t xml:space="preserve">ransfer vessel-positive tissue section onto polyethylene </w:t>
      </w:r>
      <w:proofErr w:type="spellStart"/>
      <w:r w:rsidRPr="00B507CB">
        <w:t>naphthalate</w:t>
      </w:r>
      <w:proofErr w:type="spellEnd"/>
      <w:r w:rsidRPr="00B507CB">
        <w:t>-coated laser capture microdissection slide</w:t>
      </w:r>
      <w:r w:rsidR="00BA1B6C">
        <w:t xml:space="preserve"> </w:t>
      </w:r>
      <w:r w:rsidRPr="00B507CB">
        <w:rPr>
          <w:b/>
          <w:bCs/>
        </w:rPr>
        <w:t>[1]</w:t>
      </w:r>
      <w:r w:rsidRPr="00B507CB">
        <w:t xml:space="preserve">. Seal the slide, label </w:t>
      </w:r>
      <w:r w:rsidR="00F3795A">
        <w:t>it</w:t>
      </w:r>
      <w:r w:rsidRPr="00B507CB">
        <w:t xml:space="preserve"> </w:t>
      </w:r>
      <w:r w:rsidRPr="00B507CB">
        <w:rPr>
          <w:b/>
          <w:bCs/>
        </w:rPr>
        <w:t>[</w:t>
      </w:r>
      <w:r w:rsidR="00F3795A">
        <w:rPr>
          <w:b/>
          <w:bCs/>
        </w:rPr>
        <w:t>2</w:t>
      </w:r>
      <w:r w:rsidRPr="00B507CB">
        <w:rPr>
          <w:b/>
          <w:bCs/>
        </w:rPr>
        <w:t>]</w:t>
      </w:r>
      <w:r w:rsidRPr="00B507CB">
        <w:t xml:space="preserve">, and store at minus 80 degrees Celsius </w:t>
      </w:r>
      <w:r w:rsidRPr="00B507CB">
        <w:rPr>
          <w:b/>
          <w:bCs/>
        </w:rPr>
        <w:t>[</w:t>
      </w:r>
      <w:r w:rsidR="00F3795A">
        <w:rPr>
          <w:b/>
          <w:bCs/>
        </w:rPr>
        <w:t>3</w:t>
      </w:r>
      <w:r w:rsidRPr="00B507CB">
        <w:rPr>
          <w:b/>
          <w:bCs/>
        </w:rPr>
        <w:t>]</w:t>
      </w:r>
      <w:r w:rsidRPr="00B507CB">
        <w:t>.</w:t>
      </w:r>
    </w:p>
    <w:p w14:paraId="3C0CE01F" w14:textId="54B993D3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 xml:space="preserve">Talent transferring vessel-positive tissue section onto polyethylene </w:t>
      </w:r>
      <w:proofErr w:type="spellStart"/>
      <w:r w:rsidRPr="00B507CB">
        <w:t>naphthalate</w:t>
      </w:r>
      <w:proofErr w:type="spellEnd"/>
      <w:r w:rsidRPr="00B507CB">
        <w:t>-coated laser capture microdissection slide.</w:t>
      </w:r>
    </w:p>
    <w:p w14:paraId="4EF2EEF0" w14:textId="08CAC57E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sealing the slide</w:t>
      </w:r>
      <w:r w:rsidR="00F3795A">
        <w:t xml:space="preserve"> and</w:t>
      </w:r>
      <w:r w:rsidRPr="00B507CB">
        <w:t xml:space="preserve"> </w:t>
      </w:r>
      <w:r w:rsidR="00FF4EDA">
        <w:t>sticking a label on</w:t>
      </w:r>
      <w:r w:rsidRPr="00B507CB">
        <w:t xml:space="preserve"> the slide.</w:t>
      </w:r>
    </w:p>
    <w:p w14:paraId="58C551E4" w14:textId="578B65B6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placing the slide into a minus 80 degrees Celsius freezer.</w:t>
      </w:r>
    </w:p>
    <w:p w14:paraId="175B85E8" w14:textId="77777777" w:rsidR="00F3795A" w:rsidRPr="00B507CB" w:rsidRDefault="00F3795A" w:rsidP="00F3795A">
      <w:pPr>
        <w:pStyle w:val="ShotDescription"/>
        <w:ind w:firstLine="0"/>
      </w:pPr>
    </w:p>
    <w:p w14:paraId="24E37677" w14:textId="721F9D19" w:rsidR="009A101B" w:rsidRPr="00B507CB" w:rsidRDefault="009A101B" w:rsidP="005420F7">
      <w:pPr>
        <w:pStyle w:val="Narration"/>
        <w:numPr>
          <w:ilvl w:val="1"/>
          <w:numId w:val="3"/>
        </w:numPr>
      </w:pPr>
      <w:r w:rsidRPr="00B507CB">
        <w:t>F</w:t>
      </w:r>
      <w:r w:rsidR="006A1E8F" w:rsidRPr="006A1E8F">
        <w:t>ix</w:t>
      </w:r>
      <w:r w:rsidR="00FF4EDA">
        <w:t xml:space="preserve"> the slide-mounted tissue</w:t>
      </w:r>
      <w:r w:rsidR="006A1E8F" w:rsidRPr="006A1E8F">
        <w:t xml:space="preserve">, </w:t>
      </w:r>
      <w:r w:rsidR="006A1E8F">
        <w:t>s</w:t>
      </w:r>
      <w:r w:rsidR="006A1E8F" w:rsidRPr="006A1E8F">
        <w:t>tain</w:t>
      </w:r>
      <w:r w:rsidR="00FF4EDA">
        <w:t xml:space="preserve"> it</w:t>
      </w:r>
      <w:r w:rsidR="006A1E8F" w:rsidRPr="006A1E8F">
        <w:t xml:space="preserve"> and cryopreser</w:t>
      </w:r>
      <w:r w:rsidR="006A1E8F">
        <w:t>ve the</w:t>
      </w:r>
      <w:r w:rsidR="006A1E8F" w:rsidRPr="006A1E8F">
        <w:t xml:space="preserve"> </w:t>
      </w:r>
      <w:r w:rsidR="00FF4EDA">
        <w:t>processed sample</w:t>
      </w:r>
      <w:r w:rsidRPr="00B507CB">
        <w:t xml:space="preserve"> at minus 80 degrees Celsius </w:t>
      </w:r>
      <w:r w:rsidRPr="00B507CB">
        <w:rPr>
          <w:b/>
          <w:bCs/>
        </w:rPr>
        <w:t>[</w:t>
      </w:r>
      <w:r w:rsidR="006A1E8F">
        <w:rPr>
          <w:b/>
          <w:bCs/>
        </w:rPr>
        <w:t>1</w:t>
      </w:r>
      <w:r w:rsidRPr="00B507CB">
        <w:rPr>
          <w:b/>
          <w:bCs/>
        </w:rPr>
        <w:t>]</w:t>
      </w:r>
      <w:r w:rsidRPr="00B507CB">
        <w:t>.</w:t>
      </w:r>
    </w:p>
    <w:p w14:paraId="58ACF0F4" w14:textId="3968F8C7" w:rsidR="006A1E8F" w:rsidRPr="006A1E8F" w:rsidRDefault="006A1E8F" w:rsidP="005420F7">
      <w:pPr>
        <w:pStyle w:val="ShotDescription"/>
        <w:numPr>
          <w:ilvl w:val="2"/>
          <w:numId w:val="3"/>
        </w:numPr>
      </w:pPr>
      <w:r>
        <w:t>TEXT ON PLAIN BACKGROUND:</w:t>
      </w:r>
      <w:r>
        <w:br/>
        <w:t xml:space="preserve">- </w:t>
      </w:r>
      <w:r w:rsidRPr="006A1E8F">
        <w:rPr>
          <w:b/>
          <w:bCs/>
        </w:rPr>
        <w:t>Fix</w:t>
      </w:r>
      <w:r>
        <w:t>:</w:t>
      </w:r>
      <w:r w:rsidRPr="006A1E8F">
        <w:t xml:space="preserve"> Pre-chilled 70% ethanol </w:t>
      </w:r>
      <w:r w:rsidR="00FF4EDA">
        <w:t>(</w:t>
      </w:r>
      <w:r w:rsidRPr="006A1E8F">
        <w:t>4 °C</w:t>
      </w:r>
      <w:r w:rsidR="00FF4EDA">
        <w:t xml:space="preserve">, </w:t>
      </w:r>
      <w:r w:rsidRPr="006A1E8F">
        <w:t>1</w:t>
      </w:r>
      <w:r>
        <w:t xml:space="preserve"> - </w:t>
      </w:r>
      <w:r w:rsidRPr="006A1E8F">
        <w:t>2 min</w:t>
      </w:r>
      <w:r w:rsidR="00FF4EDA">
        <w:t>)</w:t>
      </w:r>
    </w:p>
    <w:p w14:paraId="7DA4A005" w14:textId="2B43287A" w:rsidR="006A1E8F" w:rsidRPr="006A1E8F" w:rsidRDefault="006A1E8F" w:rsidP="006A1E8F">
      <w:pPr>
        <w:pStyle w:val="ShotDescription"/>
        <w:ind w:firstLine="0"/>
      </w:pPr>
      <w:r>
        <w:rPr>
          <w:b/>
          <w:bCs/>
        </w:rPr>
        <w:t xml:space="preserve">- </w:t>
      </w:r>
      <w:r w:rsidRPr="006A1E8F">
        <w:rPr>
          <w:b/>
          <w:bCs/>
        </w:rPr>
        <w:t>Stain</w:t>
      </w:r>
      <w:r>
        <w:t>:</w:t>
      </w:r>
      <w:r w:rsidRPr="006A1E8F">
        <w:t xml:space="preserve"> 0.5% </w:t>
      </w:r>
      <w:r w:rsidR="00FF4EDA">
        <w:t>T</w:t>
      </w:r>
      <w:r w:rsidRPr="006A1E8F">
        <w:t xml:space="preserve">oluidine blue </w:t>
      </w:r>
      <w:r w:rsidR="00FF4EDA">
        <w:t>(</w:t>
      </w:r>
      <w:r w:rsidRPr="006A1E8F">
        <w:t>4 °C</w:t>
      </w:r>
      <w:r w:rsidR="00FF4EDA">
        <w:t>,</w:t>
      </w:r>
      <w:r w:rsidRPr="006A1E8F">
        <w:t xml:space="preserve"> 30 s</w:t>
      </w:r>
      <w:r w:rsidR="00FF4EDA">
        <w:t>)</w:t>
      </w:r>
    </w:p>
    <w:p w14:paraId="2F9BE8C9" w14:textId="0CBA969D" w:rsidR="006A1E8F" w:rsidRPr="006A1E8F" w:rsidRDefault="006A1E8F" w:rsidP="006A1E8F">
      <w:pPr>
        <w:pStyle w:val="ShotDescription"/>
        <w:ind w:firstLine="0"/>
      </w:pPr>
      <w:r>
        <w:t xml:space="preserve">- </w:t>
      </w:r>
      <w:r w:rsidRPr="006A1E8F">
        <w:rPr>
          <w:b/>
          <w:bCs/>
        </w:rPr>
        <w:t>Rinse 2x</w:t>
      </w:r>
      <w:r>
        <w:t>:</w:t>
      </w:r>
      <w:r w:rsidRPr="006A1E8F">
        <w:t xml:space="preserve"> </w:t>
      </w:r>
      <w:r>
        <w:t>ddH</w:t>
      </w:r>
      <w:r w:rsidRPr="006A1E8F">
        <w:rPr>
          <w:vertAlign w:val="subscript"/>
        </w:rPr>
        <w:t>2</w:t>
      </w:r>
      <w:r>
        <w:t>O</w:t>
      </w:r>
      <w:r w:rsidRPr="006A1E8F">
        <w:t xml:space="preserve"> at 4 °C using two separate wash baths</w:t>
      </w:r>
    </w:p>
    <w:p w14:paraId="0B3E425C" w14:textId="3D114DBD" w:rsidR="006A1E8F" w:rsidRPr="006A1E8F" w:rsidRDefault="006A1E8F" w:rsidP="006A1E8F">
      <w:pPr>
        <w:pStyle w:val="ShotDescription"/>
        <w:ind w:firstLine="0"/>
      </w:pPr>
      <w:r>
        <w:t>-</w:t>
      </w:r>
      <w:r w:rsidRPr="006A1E8F">
        <w:t xml:space="preserve"> </w:t>
      </w:r>
      <w:r>
        <w:rPr>
          <w:b/>
          <w:bCs/>
        </w:rPr>
        <w:t>Add:</w:t>
      </w:r>
      <w:r w:rsidRPr="006A1E8F">
        <w:t xml:space="preserve"> Protease inhibitor solution for 30 s</w:t>
      </w:r>
    </w:p>
    <w:p w14:paraId="52307E53" w14:textId="4D24C8DE" w:rsidR="009A101B" w:rsidRDefault="009A101B" w:rsidP="006A1E8F">
      <w:pPr>
        <w:pStyle w:val="ShotDescription"/>
        <w:ind w:firstLine="0"/>
      </w:pPr>
    </w:p>
    <w:p w14:paraId="7418D677" w14:textId="77777777" w:rsidR="00B80C20" w:rsidRDefault="00B80C20" w:rsidP="00B80C20">
      <w:pPr>
        <w:pStyle w:val="ShotDescription"/>
        <w:ind w:firstLine="0"/>
      </w:pPr>
    </w:p>
    <w:p w14:paraId="4886E2CB" w14:textId="77777777" w:rsidR="00FF4EDA" w:rsidRDefault="00FF4EDA" w:rsidP="00B80C20">
      <w:pPr>
        <w:pStyle w:val="ShotDescription"/>
        <w:ind w:firstLine="0"/>
      </w:pPr>
    </w:p>
    <w:p w14:paraId="09C6DB95" w14:textId="19CE9C95" w:rsidR="00FF4EDA" w:rsidRPr="00B507CB" w:rsidRDefault="00C55CCC" w:rsidP="005420F7">
      <w:pPr>
        <w:pStyle w:val="ShotDescription"/>
        <w:numPr>
          <w:ilvl w:val="0"/>
          <w:numId w:val="3"/>
        </w:numPr>
      </w:pPr>
      <w:r w:rsidRPr="00F3795A">
        <w:rPr>
          <w:rFonts w:cstheme="minorHAnsi"/>
          <w:b/>
          <w:bCs/>
        </w:rPr>
        <w:t>Isolat</w:t>
      </w:r>
      <w:r>
        <w:rPr>
          <w:rFonts w:cstheme="minorHAnsi"/>
          <w:b/>
          <w:bCs/>
        </w:rPr>
        <w:t>ing</w:t>
      </w:r>
      <w:r w:rsidRPr="00F3795A">
        <w:rPr>
          <w:rFonts w:cstheme="minorHAnsi"/>
          <w:b/>
          <w:bCs/>
        </w:rPr>
        <w:t xml:space="preserve"> Neovascular Tissues</w:t>
      </w:r>
      <w:r>
        <w:rPr>
          <w:rFonts w:cstheme="minorHAnsi"/>
          <w:b/>
          <w:bCs/>
        </w:rPr>
        <w:t xml:space="preserve"> from Mounted Glioma Sample</w:t>
      </w:r>
      <w:r w:rsidRPr="00F3795A">
        <w:rPr>
          <w:rFonts w:cstheme="minorHAnsi"/>
          <w:b/>
          <w:bCs/>
        </w:rPr>
        <w:t xml:space="preserve"> </w:t>
      </w:r>
      <w:r w:rsidR="00FF4EDA" w:rsidRPr="00F3795A">
        <w:rPr>
          <w:rFonts w:cstheme="minorHAnsi"/>
          <w:b/>
          <w:bCs/>
        </w:rPr>
        <w:t>Using Laser-Capture Microdissection (LCM)</w:t>
      </w:r>
    </w:p>
    <w:p w14:paraId="296B1BFB" w14:textId="26780A0B" w:rsidR="009A101B" w:rsidRPr="00B507CB" w:rsidRDefault="00FF4EDA" w:rsidP="005420F7">
      <w:pPr>
        <w:pStyle w:val="Narration"/>
        <w:numPr>
          <w:ilvl w:val="1"/>
          <w:numId w:val="3"/>
        </w:numPr>
      </w:pPr>
      <w:r>
        <w:t>S</w:t>
      </w:r>
      <w:r w:rsidR="009A101B" w:rsidRPr="00B507CB">
        <w:t xml:space="preserve">tart the laser capture microdissection instrument in advance and preheat for 30 minutes </w:t>
      </w:r>
      <w:r w:rsidR="006A1E8F" w:rsidRPr="00B507CB">
        <w:rPr>
          <w:b/>
          <w:bCs/>
        </w:rPr>
        <w:t>[</w:t>
      </w:r>
      <w:r w:rsidR="009A101B" w:rsidRPr="00B507CB">
        <w:rPr>
          <w:b/>
          <w:bCs/>
        </w:rPr>
        <w:t>1]</w:t>
      </w:r>
      <w:r w:rsidR="009A101B" w:rsidRPr="00B507CB">
        <w:t xml:space="preserve">. Use the solid-state infrared laser to preheat for another 30 minutes </w:t>
      </w:r>
      <w:r w:rsidR="009A101B" w:rsidRPr="00B507CB">
        <w:rPr>
          <w:b/>
          <w:bCs/>
        </w:rPr>
        <w:t>[2]</w:t>
      </w:r>
      <w:r w:rsidR="009A101B" w:rsidRPr="00B507CB">
        <w:t xml:space="preserve"> </w:t>
      </w:r>
      <w:r w:rsidR="00F3795A">
        <w:t>and i</w:t>
      </w:r>
      <w:r w:rsidR="009A101B" w:rsidRPr="00B507CB">
        <w:t>nstall a 500</w:t>
      </w:r>
      <w:r w:rsidR="00711C47">
        <w:t>-</w:t>
      </w:r>
      <w:r w:rsidR="009A101B" w:rsidRPr="00B507CB">
        <w:t xml:space="preserve">microliter microcentrifuge tube collection device </w:t>
      </w:r>
      <w:r w:rsidR="009A101B" w:rsidRPr="00B507CB">
        <w:rPr>
          <w:b/>
          <w:bCs/>
        </w:rPr>
        <w:t>[3]</w:t>
      </w:r>
      <w:r w:rsidR="009A101B" w:rsidRPr="00B507CB">
        <w:t>.</w:t>
      </w:r>
    </w:p>
    <w:p w14:paraId="0D1D4042" w14:textId="3F88E12C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turning on the laser capture microdissection instrument for preheating.</w:t>
      </w:r>
    </w:p>
    <w:p w14:paraId="3636CFCF" w14:textId="2C5C245C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activating the solid-state infrared laser.</w:t>
      </w:r>
    </w:p>
    <w:p w14:paraId="6FCF1C00" w14:textId="77777777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 xml:space="preserve">Talent installing a </w:t>
      </w:r>
      <w:proofErr w:type="gramStart"/>
      <w:r w:rsidRPr="00B507CB">
        <w:t>500 microliter</w:t>
      </w:r>
      <w:proofErr w:type="gramEnd"/>
      <w:r w:rsidRPr="00B507CB">
        <w:t xml:space="preserve"> microcentrifuge tube collection device onto the instrument.</w:t>
      </w:r>
    </w:p>
    <w:p w14:paraId="4AF822CE" w14:textId="77777777" w:rsidR="00F3795A" w:rsidRPr="00B507CB" w:rsidRDefault="00F3795A" w:rsidP="00F3795A">
      <w:pPr>
        <w:pStyle w:val="ShotDescription"/>
        <w:ind w:firstLine="0"/>
      </w:pPr>
    </w:p>
    <w:p w14:paraId="77722A1A" w14:textId="692391F5" w:rsidR="009A101B" w:rsidRPr="00B507CB" w:rsidRDefault="00F3795A" w:rsidP="005420F7">
      <w:pPr>
        <w:pStyle w:val="Narration"/>
        <w:numPr>
          <w:ilvl w:val="1"/>
          <w:numId w:val="3"/>
        </w:numPr>
      </w:pPr>
      <w:r>
        <w:t>Next, l</w:t>
      </w:r>
      <w:r w:rsidR="009A101B" w:rsidRPr="00B507CB">
        <w:t xml:space="preserve">oad the tissue sample-mounted laser capture microdissection slide onto the prepared instrument </w:t>
      </w:r>
      <w:r w:rsidR="009A101B" w:rsidRPr="00B507CB">
        <w:rPr>
          <w:b/>
          <w:bCs/>
        </w:rPr>
        <w:t>[1]</w:t>
      </w:r>
      <w:r w:rsidR="00C55CCC">
        <w:t xml:space="preserve"> and a</w:t>
      </w:r>
      <w:r w:rsidR="009A101B" w:rsidRPr="00B507CB">
        <w:t xml:space="preserve">djust the focus on neovascular vessels in glioma tissues </w:t>
      </w:r>
      <w:r w:rsidR="009A101B" w:rsidRPr="00B507CB">
        <w:lastRenderedPageBreak/>
        <w:t xml:space="preserve">using the compatible software </w:t>
      </w:r>
      <w:r w:rsidR="009A101B" w:rsidRPr="00B507CB">
        <w:rPr>
          <w:b/>
          <w:bCs/>
        </w:rPr>
        <w:t>[2]</w:t>
      </w:r>
      <w:r w:rsidR="009A101B" w:rsidRPr="00B507CB">
        <w:t>.</w:t>
      </w:r>
    </w:p>
    <w:p w14:paraId="71C61C41" w14:textId="77777777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placing the laser capture microdissection slide onto the instrument stage.</w:t>
      </w:r>
    </w:p>
    <w:p w14:paraId="5836F0B5" w14:textId="34D7EDB8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Display the live microscope view</w:t>
      </w:r>
      <w:r w:rsidR="006A1E8F">
        <w:t xml:space="preserve"> on screen</w:t>
      </w:r>
      <w:r w:rsidRPr="00B507CB">
        <w:t xml:space="preserve"> and adjust the focus controls in the compatible software to clearly visualize neovascular vessels.</w:t>
      </w:r>
    </w:p>
    <w:p w14:paraId="0863B3B0" w14:textId="77777777" w:rsidR="00F3795A" w:rsidRPr="00B507CB" w:rsidRDefault="00F3795A" w:rsidP="00F3795A">
      <w:pPr>
        <w:pStyle w:val="ShotDescription"/>
        <w:ind w:firstLine="0"/>
      </w:pPr>
    </w:p>
    <w:p w14:paraId="4EBD3CC6" w14:textId="64D7243C" w:rsidR="009A101B" w:rsidRPr="00B507CB" w:rsidRDefault="009A101B" w:rsidP="005420F7">
      <w:pPr>
        <w:pStyle w:val="Narration"/>
        <w:numPr>
          <w:ilvl w:val="1"/>
          <w:numId w:val="3"/>
        </w:numPr>
      </w:pPr>
      <w:r w:rsidRPr="00B507CB">
        <w:t xml:space="preserve">Outline the laser-marking line precisely along the outer edge of the neovascular vessel while avoiding the vascular wall </w:t>
      </w:r>
      <w:r w:rsidRPr="00B507CB">
        <w:rPr>
          <w:b/>
          <w:bCs/>
        </w:rPr>
        <w:t>[1]</w:t>
      </w:r>
      <w:r w:rsidRPr="00B507CB">
        <w:t xml:space="preserve">. Use the laser to burn and separate the neovascular vessel </w:t>
      </w:r>
      <w:r w:rsidRPr="00B507CB">
        <w:rPr>
          <w:b/>
          <w:bCs/>
        </w:rPr>
        <w:t>[2]</w:t>
      </w:r>
      <w:r w:rsidRPr="00B507CB">
        <w:t xml:space="preserve">. </w:t>
      </w:r>
      <w:r w:rsidR="00F3795A">
        <w:t>Then, c</w:t>
      </w:r>
      <w:r w:rsidRPr="00B507CB">
        <w:t xml:space="preserve">ollect the isolated vessel into the microcentrifuge tube cap </w:t>
      </w:r>
      <w:r w:rsidRPr="00B507CB">
        <w:rPr>
          <w:b/>
          <w:bCs/>
        </w:rPr>
        <w:t>[3]</w:t>
      </w:r>
      <w:r w:rsidRPr="00B507CB">
        <w:t>.</w:t>
      </w:r>
    </w:p>
    <w:p w14:paraId="4CD15CC8" w14:textId="5AC7835C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tracing the outer edge of the neovascular vessel with the laser-marking tool in the software interface.</w:t>
      </w:r>
    </w:p>
    <w:p w14:paraId="16E1513B" w14:textId="681D5A4A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Show the laser cutting and separating the neovascular vessel from surrounding tissue</w:t>
      </w:r>
      <w:r w:rsidR="006A1E8F">
        <w:t xml:space="preserve"> on screen</w:t>
      </w:r>
      <w:r w:rsidRPr="00B507CB">
        <w:t>.</w:t>
      </w:r>
    </w:p>
    <w:p w14:paraId="5CF5FF7A" w14:textId="77777777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collecting the dissected vessel into the microcentrifuge tube cap.</w:t>
      </w:r>
    </w:p>
    <w:p w14:paraId="4C3E2730" w14:textId="77777777" w:rsidR="00F3795A" w:rsidRPr="00B507CB" w:rsidRDefault="00F3795A" w:rsidP="00F3795A">
      <w:pPr>
        <w:pStyle w:val="ShotDescription"/>
        <w:ind w:firstLine="0"/>
      </w:pPr>
    </w:p>
    <w:p w14:paraId="6456CA41" w14:textId="1EC2BF2A" w:rsidR="009A101B" w:rsidRPr="00B507CB" w:rsidRDefault="009A101B" w:rsidP="005420F7">
      <w:pPr>
        <w:pStyle w:val="Narration"/>
        <w:numPr>
          <w:ilvl w:val="1"/>
          <w:numId w:val="3"/>
        </w:numPr>
      </w:pPr>
      <w:r w:rsidRPr="00B507CB">
        <w:t xml:space="preserve">Invert and seal the collected neovascular vessel sample tube </w:t>
      </w:r>
      <w:r w:rsidRPr="00B507CB">
        <w:rPr>
          <w:b/>
          <w:bCs/>
        </w:rPr>
        <w:t>[1]</w:t>
      </w:r>
      <w:r w:rsidRPr="00B507CB">
        <w:t xml:space="preserve"> </w:t>
      </w:r>
      <w:r w:rsidR="00F3795A">
        <w:t>and s</w:t>
      </w:r>
      <w:r w:rsidRPr="00B507CB">
        <w:t xml:space="preserve">tore the tube in a minus 80 degrees Celsius freezer </w:t>
      </w:r>
      <w:r w:rsidRPr="00B507CB">
        <w:rPr>
          <w:b/>
          <w:bCs/>
        </w:rPr>
        <w:t>[2]</w:t>
      </w:r>
      <w:r w:rsidRPr="00B507CB">
        <w:t>.</w:t>
      </w:r>
    </w:p>
    <w:p w14:paraId="7099FEC5" w14:textId="77777777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inverting and sealing the microcentrifuge tube containing the collected neovascular vessel sample.</w:t>
      </w:r>
    </w:p>
    <w:p w14:paraId="5ECFBFA1" w14:textId="77777777" w:rsidR="009A101B" w:rsidRPr="00B507CB" w:rsidRDefault="009A101B" w:rsidP="005420F7">
      <w:pPr>
        <w:pStyle w:val="ShotDescription"/>
        <w:numPr>
          <w:ilvl w:val="2"/>
          <w:numId w:val="3"/>
        </w:numPr>
      </w:pPr>
      <w:r w:rsidRPr="00B507CB">
        <w:t>Talent placing the sealed tube into a minus 80 degrees Celsius freezer.</w:t>
      </w:r>
    </w:p>
    <w:p w14:paraId="62F76B43" w14:textId="77777777" w:rsidR="009A101B" w:rsidRDefault="009A101B" w:rsidP="009A101B"/>
    <w:p w14:paraId="48DAD922" w14:textId="77777777" w:rsidR="009A101B" w:rsidRDefault="009A101B" w:rsidP="009A101B"/>
    <w:p w14:paraId="0EC8C77E" w14:textId="77777777" w:rsidR="009A101B" w:rsidRDefault="009A101B" w:rsidP="009A101B"/>
    <w:p w14:paraId="4799F3F5" w14:textId="77777777" w:rsidR="009A101B" w:rsidRDefault="009A101B" w:rsidP="009A101B"/>
    <w:p w14:paraId="340E63A7" w14:textId="27728603" w:rsidR="009A101B" w:rsidRDefault="00A27A22" w:rsidP="005420F7">
      <w:pPr>
        <w:pStyle w:val="ShotDescription"/>
        <w:numPr>
          <w:ilvl w:val="0"/>
          <w:numId w:val="3"/>
        </w:numPr>
        <w:rPr>
          <w:b/>
          <w:bCs/>
        </w:rPr>
      </w:pPr>
      <w:r w:rsidRPr="00A27A22">
        <w:rPr>
          <w:b/>
          <w:bCs/>
        </w:rPr>
        <w:t>Extraction of Proteins from LCM-Isolated Glioma Neovascular Tissues</w:t>
      </w:r>
    </w:p>
    <w:p w14:paraId="21568AFD" w14:textId="77777777" w:rsidR="006A1E8F" w:rsidRPr="00A27A22" w:rsidRDefault="006A1E8F" w:rsidP="006A1E8F">
      <w:pPr>
        <w:pStyle w:val="ShotDescription"/>
        <w:ind w:left="360" w:firstLine="0"/>
        <w:rPr>
          <w:b/>
          <w:bCs/>
        </w:rPr>
      </w:pPr>
    </w:p>
    <w:p w14:paraId="2711CF6B" w14:textId="7521B79F" w:rsidR="009A101B" w:rsidRPr="00B507CB" w:rsidRDefault="009A101B" w:rsidP="005420F7">
      <w:pPr>
        <w:pStyle w:val="Narration"/>
        <w:numPr>
          <w:ilvl w:val="1"/>
          <w:numId w:val="3"/>
        </w:numPr>
      </w:pPr>
      <w:r w:rsidRPr="00B507CB">
        <w:t xml:space="preserve">Resuspend laser capture microdissection-collected glioma neovascular vessel tissue in the </w:t>
      </w:r>
      <w:r w:rsidR="00A27A22">
        <w:t xml:space="preserve">protein </w:t>
      </w:r>
      <w:r w:rsidRPr="00B507CB">
        <w:t xml:space="preserve">extraction buffer </w:t>
      </w:r>
      <w:r w:rsidRPr="00B507CB">
        <w:rPr>
          <w:b/>
          <w:bCs/>
        </w:rPr>
        <w:t>[1]</w:t>
      </w:r>
      <w:r w:rsidRPr="00B507CB">
        <w:t xml:space="preserve">. Sonicate the suspension in an ice-water bath for 1 minute to achieve complete lysis </w:t>
      </w:r>
      <w:r w:rsidRPr="00B507CB">
        <w:rPr>
          <w:b/>
          <w:bCs/>
        </w:rPr>
        <w:t>[2]</w:t>
      </w:r>
      <w:r w:rsidRPr="00B507CB">
        <w:t>.</w:t>
      </w:r>
    </w:p>
    <w:p w14:paraId="714EF5DD" w14:textId="77777777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adding extraction buffer to the laser capture microdissection-collected tissue sample and resuspending it.</w:t>
      </w:r>
    </w:p>
    <w:p w14:paraId="7D3B0FC0" w14:textId="77777777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placing the tube into an ice-water bath and sonication device for 1 minute.</w:t>
      </w:r>
    </w:p>
    <w:p w14:paraId="2ED0F8D8" w14:textId="77777777" w:rsidR="00A27A22" w:rsidRPr="00B507CB" w:rsidRDefault="00A27A22" w:rsidP="00A27A22">
      <w:pPr>
        <w:pStyle w:val="ShotDescription"/>
        <w:ind w:firstLine="0"/>
      </w:pPr>
    </w:p>
    <w:p w14:paraId="5DD82B50" w14:textId="20EB1217" w:rsidR="009A101B" w:rsidRPr="00B507CB" w:rsidRDefault="009A101B" w:rsidP="005420F7">
      <w:pPr>
        <w:pStyle w:val="Narration"/>
        <w:numPr>
          <w:ilvl w:val="1"/>
          <w:numId w:val="3"/>
        </w:numPr>
      </w:pPr>
      <w:r w:rsidRPr="00B507CB">
        <w:t xml:space="preserve">Centrifuge the lysate at 16000 </w:t>
      </w:r>
      <w:r w:rsidRPr="00A27A22">
        <w:rPr>
          <w:i/>
          <w:iCs/>
        </w:rPr>
        <w:t>g</w:t>
      </w:r>
      <w:r w:rsidRPr="00B507CB">
        <w:t xml:space="preserve"> for 10 minutes </w:t>
      </w:r>
      <w:r w:rsidRPr="00B507CB">
        <w:rPr>
          <w:b/>
          <w:bCs/>
        </w:rPr>
        <w:t>[1]</w:t>
      </w:r>
      <w:r w:rsidRPr="00B507CB">
        <w:t xml:space="preserve"> </w:t>
      </w:r>
      <w:r w:rsidR="00A27A22">
        <w:t>and t</w:t>
      </w:r>
      <w:r w:rsidRPr="00B507CB">
        <w:t>ransfer the supernatant to</w:t>
      </w:r>
      <w:r w:rsidR="00A27A22">
        <w:t xml:space="preserve"> a</w:t>
      </w:r>
      <w:r w:rsidRPr="00B507CB">
        <w:t xml:space="preserve"> new microcentrifuge tube </w:t>
      </w:r>
      <w:r w:rsidRPr="00B507CB">
        <w:rPr>
          <w:b/>
          <w:bCs/>
        </w:rPr>
        <w:t>[2]</w:t>
      </w:r>
      <w:r w:rsidRPr="00B507CB">
        <w:t>.</w:t>
      </w:r>
    </w:p>
    <w:p w14:paraId="490291ED" w14:textId="77777777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lastRenderedPageBreak/>
        <w:t>Talent placing the tube into a centrifuge set to 16000 g for 10 minutes.</w:t>
      </w:r>
    </w:p>
    <w:p w14:paraId="02A5003A" w14:textId="2659CA4F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transferring the clear supernatant into new microcentrifuge tube.</w:t>
      </w:r>
    </w:p>
    <w:p w14:paraId="519DE0E4" w14:textId="77777777" w:rsidR="00A27A22" w:rsidRPr="00B507CB" w:rsidRDefault="00A27A22" w:rsidP="00A27A22">
      <w:pPr>
        <w:pStyle w:val="ShotDescription"/>
        <w:ind w:firstLine="0"/>
      </w:pPr>
    </w:p>
    <w:p w14:paraId="0F065D5B" w14:textId="0A9F136A" w:rsidR="009A101B" w:rsidRPr="00B507CB" w:rsidRDefault="00A27A22" w:rsidP="005420F7">
      <w:pPr>
        <w:pStyle w:val="Narration"/>
        <w:numPr>
          <w:ilvl w:val="1"/>
          <w:numId w:val="3"/>
        </w:numPr>
      </w:pPr>
      <w:r>
        <w:t>Now, a</w:t>
      </w:r>
      <w:r w:rsidR="009A101B" w:rsidRPr="00B507CB">
        <w:t xml:space="preserve">liquot a minimal volume of the supernatant for protein quantification </w:t>
      </w:r>
      <w:r w:rsidR="009A101B" w:rsidRPr="00B507CB">
        <w:rPr>
          <w:b/>
          <w:bCs/>
        </w:rPr>
        <w:t>[1</w:t>
      </w:r>
      <w:r w:rsidR="00C55CCC">
        <w:rPr>
          <w:b/>
          <w:bCs/>
        </w:rPr>
        <w:t>-TXT</w:t>
      </w:r>
      <w:r w:rsidR="009A101B" w:rsidRPr="00B507CB">
        <w:rPr>
          <w:b/>
          <w:bCs/>
        </w:rPr>
        <w:t>]</w:t>
      </w:r>
      <w:r w:rsidR="009A101B" w:rsidRPr="00B507CB">
        <w:t xml:space="preserve">. Add dithiothreitol to the remaining supernatant to a final concentration of 1 millimolar and mix gently by pipetting to avoid bubble formation </w:t>
      </w:r>
      <w:r w:rsidR="009A101B" w:rsidRPr="00B507CB">
        <w:rPr>
          <w:b/>
          <w:bCs/>
        </w:rPr>
        <w:t>[</w:t>
      </w:r>
      <w:r>
        <w:rPr>
          <w:b/>
          <w:bCs/>
        </w:rPr>
        <w:t>2</w:t>
      </w:r>
      <w:r w:rsidR="009A101B" w:rsidRPr="00B507CB">
        <w:rPr>
          <w:b/>
          <w:bCs/>
        </w:rPr>
        <w:t>]</w:t>
      </w:r>
      <w:r w:rsidR="009A101B" w:rsidRPr="00B507CB">
        <w:t>. A</w:t>
      </w:r>
      <w:r>
        <w:t>fter a</w:t>
      </w:r>
      <w:r w:rsidR="009A101B" w:rsidRPr="00B507CB">
        <w:t>liquot</w:t>
      </w:r>
      <w:r>
        <w:t>ing</w:t>
      </w:r>
      <w:r w:rsidR="009A101B" w:rsidRPr="00B507CB">
        <w:t xml:space="preserve"> the treated supernatant</w:t>
      </w:r>
      <w:r>
        <w:t>, s</w:t>
      </w:r>
      <w:r w:rsidR="009A101B" w:rsidRPr="00B507CB">
        <w:t>tore</w:t>
      </w:r>
      <w:r>
        <w:t xml:space="preserve"> it</w:t>
      </w:r>
      <w:r w:rsidR="009A101B" w:rsidRPr="00B507CB">
        <w:t xml:space="preserve"> at minus 80 degrees Celsius </w:t>
      </w:r>
      <w:r w:rsidR="009A101B" w:rsidRPr="00B507CB">
        <w:rPr>
          <w:b/>
          <w:bCs/>
        </w:rPr>
        <w:t>[</w:t>
      </w:r>
      <w:r>
        <w:rPr>
          <w:b/>
          <w:bCs/>
        </w:rPr>
        <w:t>3</w:t>
      </w:r>
      <w:r w:rsidR="009A101B" w:rsidRPr="00B507CB">
        <w:rPr>
          <w:b/>
          <w:bCs/>
        </w:rPr>
        <w:t>]</w:t>
      </w:r>
      <w:r w:rsidR="009A101B" w:rsidRPr="00B507CB">
        <w:t>.</w:t>
      </w:r>
    </w:p>
    <w:p w14:paraId="02382CF4" w14:textId="5DB04027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pipetting a small aliquot of supernatant into a separate tube for protein quantification.</w:t>
      </w:r>
      <w:r w:rsidR="00C55CCC">
        <w:t xml:space="preserve"> </w:t>
      </w:r>
      <w:r w:rsidR="00C55CCC" w:rsidRPr="00B80C20">
        <w:rPr>
          <w:b/>
          <w:bCs/>
        </w:rPr>
        <w:t>TXT: Perform bicinchoninic acid (BCA) protein assay for quantification</w:t>
      </w:r>
    </w:p>
    <w:p w14:paraId="40213C4C" w14:textId="4F84AB12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adding dithiothreitol to the remaining supernatant</w:t>
      </w:r>
      <w:r w:rsidR="00A27A22">
        <w:t xml:space="preserve"> and mixing by pipetting up and down</w:t>
      </w:r>
      <w:r w:rsidRPr="00B507CB">
        <w:t>.</w:t>
      </w:r>
    </w:p>
    <w:p w14:paraId="2CE36A25" w14:textId="5E52C310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placing the aliquoted tubes into a minus 80 degrees Celsius freezer.</w:t>
      </w:r>
      <w:r w:rsidR="00B80C20">
        <w:t xml:space="preserve"> </w:t>
      </w:r>
    </w:p>
    <w:p w14:paraId="2F3C7B54" w14:textId="77777777" w:rsidR="00A27A22" w:rsidRPr="00B507CB" w:rsidRDefault="00A27A22" w:rsidP="00A27A22">
      <w:pPr>
        <w:pStyle w:val="ShotDescription"/>
        <w:ind w:firstLine="0"/>
      </w:pPr>
    </w:p>
    <w:p w14:paraId="7262FA92" w14:textId="77777777" w:rsidR="009A101B" w:rsidRDefault="009A101B" w:rsidP="009A101B"/>
    <w:p w14:paraId="5A33B2A4" w14:textId="77777777" w:rsidR="009A101B" w:rsidRDefault="009A101B" w:rsidP="009A101B"/>
    <w:p w14:paraId="0C59244F" w14:textId="77777777" w:rsidR="009A101B" w:rsidRDefault="009A101B" w:rsidP="009A101B"/>
    <w:p w14:paraId="52D29F4C" w14:textId="332C11F2" w:rsidR="009A101B" w:rsidRDefault="00B80C20" w:rsidP="005420F7">
      <w:pPr>
        <w:pStyle w:val="ListParagraph"/>
        <w:numPr>
          <w:ilvl w:val="0"/>
          <w:numId w:val="3"/>
        </w:numPr>
        <w:rPr>
          <w:b/>
          <w:bCs/>
        </w:rPr>
      </w:pPr>
      <w:r w:rsidRPr="006A1E8F">
        <w:rPr>
          <w:b/>
          <w:bCs/>
        </w:rPr>
        <w:t>Preparing Tryptic Peptide Samples of the Extracted Neovascular Proteins</w:t>
      </w:r>
    </w:p>
    <w:p w14:paraId="0CC4619E" w14:textId="77777777" w:rsidR="006A1E8F" w:rsidRPr="00C55CCC" w:rsidRDefault="006A1E8F" w:rsidP="00C55CCC">
      <w:pPr>
        <w:rPr>
          <w:b/>
          <w:bCs/>
        </w:rPr>
      </w:pPr>
    </w:p>
    <w:p w14:paraId="75361414" w14:textId="4104D4AA" w:rsidR="009A101B" w:rsidRPr="00B507CB" w:rsidRDefault="00A27A22" w:rsidP="005420F7">
      <w:pPr>
        <w:pStyle w:val="Narration"/>
        <w:numPr>
          <w:ilvl w:val="1"/>
          <w:numId w:val="3"/>
        </w:numPr>
      </w:pPr>
      <w:r w:rsidRPr="00B507CB">
        <w:t xml:space="preserve">Add </w:t>
      </w:r>
      <w:r w:rsidR="009A101B" w:rsidRPr="00B507CB">
        <w:t xml:space="preserve">ice-cold acetone to each extracted protein sample at a sample to acetone ratio of 1 to 5 volume per volume </w:t>
      </w:r>
      <w:r w:rsidR="009A101B" w:rsidRPr="00B507CB">
        <w:rPr>
          <w:b/>
          <w:bCs/>
        </w:rPr>
        <w:t>[1]</w:t>
      </w:r>
      <w:r w:rsidR="009A101B" w:rsidRPr="00B507CB">
        <w:t xml:space="preserve">. </w:t>
      </w:r>
      <w:r>
        <w:t>After mixing, i</w:t>
      </w:r>
      <w:r w:rsidR="009A101B" w:rsidRPr="00B507CB">
        <w:t xml:space="preserve">ncubate </w:t>
      </w:r>
      <w:r>
        <w:t xml:space="preserve">the sample </w:t>
      </w:r>
      <w:r w:rsidR="009A101B" w:rsidRPr="00B507CB">
        <w:t xml:space="preserve">at minus 20 degrees Celsius for 1 hour </w:t>
      </w:r>
      <w:r w:rsidRPr="00A27A22">
        <w:rPr>
          <w:b/>
          <w:bCs/>
        </w:rPr>
        <w:t>[</w:t>
      </w:r>
      <w:r>
        <w:rPr>
          <w:b/>
          <w:bCs/>
        </w:rPr>
        <w:t>2</w:t>
      </w:r>
      <w:r w:rsidRPr="00A27A22">
        <w:rPr>
          <w:b/>
          <w:bCs/>
        </w:rPr>
        <w:t>]</w:t>
      </w:r>
      <w:r>
        <w:t xml:space="preserve"> </w:t>
      </w:r>
      <w:r w:rsidR="009A101B" w:rsidRPr="00B507CB">
        <w:t xml:space="preserve">and </w:t>
      </w:r>
      <w:r w:rsidR="00FE4F0E">
        <w:t xml:space="preserve">then, </w:t>
      </w:r>
      <w:r w:rsidR="009A101B" w:rsidRPr="00B507CB">
        <w:t xml:space="preserve">centrifuge at 12000 </w:t>
      </w:r>
      <w:r w:rsidR="009A101B" w:rsidRPr="00A27A22">
        <w:rPr>
          <w:i/>
          <w:iCs/>
        </w:rPr>
        <w:t>g</w:t>
      </w:r>
      <w:r w:rsidR="009A101B" w:rsidRPr="00B507CB">
        <w:t xml:space="preserve"> at 4 degrees Celsius for 15 minutes </w:t>
      </w:r>
      <w:r w:rsidR="009A101B" w:rsidRPr="00B507CB">
        <w:rPr>
          <w:b/>
          <w:bCs/>
        </w:rPr>
        <w:t>[3]</w:t>
      </w:r>
      <w:r w:rsidR="009A101B" w:rsidRPr="00B507CB">
        <w:t xml:space="preserve">. Discard the supernatant to remove sodium dodecyl </w:t>
      </w:r>
      <w:proofErr w:type="spellStart"/>
      <w:r w:rsidR="009A101B" w:rsidRPr="00B507CB">
        <w:t>sulfate</w:t>
      </w:r>
      <w:proofErr w:type="spellEnd"/>
      <w:r w:rsidR="009A101B" w:rsidRPr="00B507CB">
        <w:t xml:space="preserve">, dithiothreitol, and </w:t>
      </w:r>
      <w:proofErr w:type="gramStart"/>
      <w:r w:rsidR="009A101B" w:rsidRPr="00B507CB">
        <w:t>Tris</w:t>
      </w:r>
      <w:proofErr w:type="gramEnd"/>
      <w:r w:rsidR="009A101B" w:rsidRPr="00B507CB">
        <w:t xml:space="preserve"> hydrochloride </w:t>
      </w:r>
      <w:r w:rsidR="009A101B" w:rsidRPr="00B507CB">
        <w:rPr>
          <w:b/>
          <w:bCs/>
        </w:rPr>
        <w:t>[4]</w:t>
      </w:r>
      <w:r w:rsidR="00FE4F0E">
        <w:t>. R</w:t>
      </w:r>
      <w:r w:rsidR="009A101B" w:rsidRPr="00B507CB">
        <w:t xml:space="preserve">esuspend the pellet in 20 microliters of dissolution buffer </w:t>
      </w:r>
      <w:r w:rsidR="00FE4F0E">
        <w:t>containing</w:t>
      </w:r>
      <w:r w:rsidR="009A101B" w:rsidRPr="00B507CB">
        <w:t xml:space="preserve"> 1 microliter of 1 percent sodium dodecyl </w:t>
      </w:r>
      <w:proofErr w:type="spellStart"/>
      <w:r w:rsidR="009A101B" w:rsidRPr="00B507CB">
        <w:t>sulfate</w:t>
      </w:r>
      <w:proofErr w:type="spellEnd"/>
      <w:r w:rsidR="009A101B" w:rsidRPr="00B507CB">
        <w:t xml:space="preserve"> </w:t>
      </w:r>
      <w:r w:rsidR="009A101B" w:rsidRPr="00B507CB">
        <w:rPr>
          <w:b/>
          <w:bCs/>
        </w:rPr>
        <w:t>[5]</w:t>
      </w:r>
      <w:r w:rsidR="009A101B" w:rsidRPr="00B507CB">
        <w:t>.</w:t>
      </w:r>
    </w:p>
    <w:p w14:paraId="36AD2B91" w14:textId="71989186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adding ice-cold acetone to each extracted protein sample tube.</w:t>
      </w:r>
    </w:p>
    <w:p w14:paraId="75263729" w14:textId="77777777" w:rsidR="00A27A22" w:rsidRDefault="009A101B" w:rsidP="005420F7">
      <w:pPr>
        <w:pStyle w:val="ShotDescription"/>
        <w:numPr>
          <w:ilvl w:val="2"/>
          <w:numId w:val="3"/>
        </w:numPr>
      </w:pPr>
      <w:r w:rsidRPr="00B507CB">
        <w:t>Talent placing the tubes into a minus 20 degrees Celsius freezer</w:t>
      </w:r>
      <w:r w:rsidR="00A27A22">
        <w:t>.</w:t>
      </w:r>
    </w:p>
    <w:p w14:paraId="73782AF8" w14:textId="796EBDFB" w:rsidR="009A101B" w:rsidRDefault="00A27A22" w:rsidP="005420F7">
      <w:pPr>
        <w:pStyle w:val="ShotDescription"/>
        <w:numPr>
          <w:ilvl w:val="2"/>
          <w:numId w:val="3"/>
        </w:numPr>
      </w:pPr>
      <w:r>
        <w:t>Talent placing the tube</w:t>
      </w:r>
      <w:r w:rsidR="009A101B" w:rsidRPr="00B507CB">
        <w:t xml:space="preserve"> into a centrifuge set to 12000 g at 4 degrees Celsius.</w:t>
      </w:r>
    </w:p>
    <w:p w14:paraId="64155C42" w14:textId="77777777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carefully discarding the supernatant without disturbing the pellet.</w:t>
      </w:r>
    </w:p>
    <w:p w14:paraId="22814D09" w14:textId="715F653B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adding dissolution buffer to the pellet and resuspending it.</w:t>
      </w:r>
    </w:p>
    <w:p w14:paraId="1C78F371" w14:textId="77777777" w:rsidR="00A27A22" w:rsidRPr="00B507CB" w:rsidRDefault="00A27A22" w:rsidP="00A27A22">
      <w:pPr>
        <w:pStyle w:val="ShotDescription"/>
        <w:ind w:firstLine="0"/>
      </w:pPr>
    </w:p>
    <w:p w14:paraId="55750BD0" w14:textId="2B2AB47E" w:rsidR="009A101B" w:rsidRPr="00B507CB" w:rsidRDefault="00FE4F0E" w:rsidP="005420F7">
      <w:pPr>
        <w:pStyle w:val="Narration"/>
        <w:numPr>
          <w:ilvl w:val="1"/>
          <w:numId w:val="3"/>
        </w:numPr>
      </w:pPr>
      <w:r>
        <w:t>Next, a</w:t>
      </w:r>
      <w:r w:rsidR="009A101B" w:rsidRPr="00B507CB">
        <w:t xml:space="preserve">dd 2 microliters of dithiothreitol reducing reagent to </w:t>
      </w:r>
      <w:r>
        <w:t>the</w:t>
      </w:r>
      <w:r w:rsidR="009A101B" w:rsidRPr="00B507CB">
        <w:t xml:space="preserve"> sample and mix thoroughly </w:t>
      </w:r>
      <w:r w:rsidR="009A101B" w:rsidRPr="00B507CB">
        <w:rPr>
          <w:b/>
          <w:bCs/>
        </w:rPr>
        <w:t>[</w:t>
      </w:r>
      <w:r w:rsidR="00A27A22">
        <w:rPr>
          <w:b/>
          <w:bCs/>
        </w:rPr>
        <w:t>1</w:t>
      </w:r>
      <w:r w:rsidR="009A101B" w:rsidRPr="00B507CB">
        <w:rPr>
          <w:b/>
          <w:bCs/>
        </w:rPr>
        <w:t>]</w:t>
      </w:r>
      <w:r w:rsidR="009A101B" w:rsidRPr="00B507CB">
        <w:t xml:space="preserve">. Incubate at 60 degrees Celsius for 1 hour </w:t>
      </w:r>
      <w:r w:rsidR="009A101B" w:rsidRPr="00B507CB">
        <w:rPr>
          <w:b/>
          <w:bCs/>
        </w:rPr>
        <w:t>[3]</w:t>
      </w:r>
      <w:r w:rsidR="009A101B" w:rsidRPr="00B507CB">
        <w:t xml:space="preserve">. </w:t>
      </w:r>
      <w:r w:rsidR="00A27A22">
        <w:t>Then, a</w:t>
      </w:r>
      <w:r w:rsidR="009A101B" w:rsidRPr="00B507CB">
        <w:t xml:space="preserve">dd 1 microliter of iodoacetamide cysteine-blocking reagent and incubate at room temperature for 10 minutes </w:t>
      </w:r>
      <w:r w:rsidR="009A101B" w:rsidRPr="00B507CB">
        <w:rPr>
          <w:b/>
          <w:bCs/>
        </w:rPr>
        <w:t>[</w:t>
      </w:r>
      <w:r w:rsidR="00A27A22">
        <w:rPr>
          <w:b/>
          <w:bCs/>
        </w:rPr>
        <w:t>3</w:t>
      </w:r>
      <w:r w:rsidR="009A101B" w:rsidRPr="00B507CB">
        <w:rPr>
          <w:b/>
          <w:bCs/>
        </w:rPr>
        <w:t>]</w:t>
      </w:r>
      <w:r w:rsidR="009A101B" w:rsidRPr="00B507CB">
        <w:t>.</w:t>
      </w:r>
    </w:p>
    <w:p w14:paraId="3CBC93FC" w14:textId="50511E77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adding dithiothreitol to each sample tube</w:t>
      </w:r>
      <w:r w:rsidR="00A27A22">
        <w:t xml:space="preserve"> and </w:t>
      </w:r>
      <w:r w:rsidRPr="00B507CB">
        <w:t xml:space="preserve">mixing the samples </w:t>
      </w:r>
      <w:r w:rsidRPr="00B507CB">
        <w:lastRenderedPageBreak/>
        <w:t>thoroughly.</w:t>
      </w:r>
    </w:p>
    <w:p w14:paraId="2985F0C2" w14:textId="77777777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placing the tubes into a heating device set to 60 degrees Celsius for 1 hour.</w:t>
      </w:r>
    </w:p>
    <w:p w14:paraId="1271FD86" w14:textId="6384E5D7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 xml:space="preserve">Talent adding iodoacetamide to </w:t>
      </w:r>
      <w:r w:rsidR="00A27A22">
        <w:t>the</w:t>
      </w:r>
      <w:r w:rsidRPr="00B507CB">
        <w:t xml:space="preserve"> sample</w:t>
      </w:r>
      <w:r w:rsidR="00A27A22">
        <w:t xml:space="preserve"> and keeping the tube aside</w:t>
      </w:r>
      <w:r w:rsidRPr="00B507CB">
        <w:t>.</w:t>
      </w:r>
    </w:p>
    <w:p w14:paraId="48173D39" w14:textId="77777777" w:rsidR="00A27A22" w:rsidRDefault="00A27A22" w:rsidP="00A27A22">
      <w:pPr>
        <w:pStyle w:val="ShotDescription"/>
        <w:ind w:firstLine="0"/>
      </w:pPr>
    </w:p>
    <w:p w14:paraId="3AB79469" w14:textId="36C014F4" w:rsidR="009A101B" w:rsidRPr="00B507CB" w:rsidRDefault="00FE4F0E" w:rsidP="005420F7">
      <w:pPr>
        <w:pStyle w:val="Narration"/>
        <w:numPr>
          <w:ilvl w:val="1"/>
          <w:numId w:val="3"/>
        </w:numPr>
      </w:pPr>
      <w:r>
        <w:t>A</w:t>
      </w:r>
      <w:r w:rsidR="009A101B" w:rsidRPr="00B507CB">
        <w:t xml:space="preserve">dd trypsin to each sample at a </w:t>
      </w:r>
      <w:r w:rsidR="00A27A22">
        <w:t>protein-to-trypsin</w:t>
      </w:r>
      <w:r w:rsidR="009A101B" w:rsidRPr="00B507CB">
        <w:t xml:space="preserve"> ratio of 20 to 1 volume per volume </w:t>
      </w:r>
      <w:r w:rsidR="009A101B" w:rsidRPr="00B507CB">
        <w:rPr>
          <w:b/>
          <w:bCs/>
        </w:rPr>
        <w:t>[1]</w:t>
      </w:r>
      <w:r w:rsidR="009A101B" w:rsidRPr="00B507CB">
        <w:t xml:space="preserve">. Vortex-mix the sample </w:t>
      </w:r>
      <w:r w:rsidR="009A101B" w:rsidRPr="00B507CB">
        <w:rPr>
          <w:b/>
          <w:bCs/>
        </w:rPr>
        <w:t>[2]</w:t>
      </w:r>
      <w:r w:rsidR="009A101B" w:rsidRPr="00B507CB">
        <w:t xml:space="preserve"> and incubate </w:t>
      </w:r>
      <w:r>
        <w:t xml:space="preserve">it </w:t>
      </w:r>
      <w:r w:rsidR="009A101B" w:rsidRPr="00B507CB">
        <w:t xml:space="preserve">at 37 degrees Celsius overnight </w:t>
      </w:r>
      <w:r w:rsidR="009A101B" w:rsidRPr="00B507CB">
        <w:rPr>
          <w:b/>
          <w:bCs/>
        </w:rPr>
        <w:t>[3]</w:t>
      </w:r>
      <w:r w:rsidR="009A101B" w:rsidRPr="00B507CB">
        <w:t>.</w:t>
      </w:r>
    </w:p>
    <w:p w14:paraId="2FC54DD9" w14:textId="77777777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adding trypsin to each sample tube.</w:t>
      </w:r>
    </w:p>
    <w:p w14:paraId="3F483F2B" w14:textId="0AEC44A4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vortex-mixing the sample.</w:t>
      </w:r>
    </w:p>
    <w:p w14:paraId="51AC3D72" w14:textId="01F0B8C0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placing the tube into an incubator set to 37 degrees Celsius.</w:t>
      </w:r>
    </w:p>
    <w:p w14:paraId="2C12BB0F" w14:textId="77777777" w:rsidR="00B80C20" w:rsidRDefault="00B80C20" w:rsidP="00B80C20">
      <w:pPr>
        <w:pStyle w:val="ShotDescription"/>
        <w:ind w:firstLine="0"/>
      </w:pPr>
    </w:p>
    <w:p w14:paraId="6A4E910C" w14:textId="77777777" w:rsidR="00B80C20" w:rsidRDefault="00B80C20" w:rsidP="00B80C20">
      <w:pPr>
        <w:pStyle w:val="ShotDescription"/>
        <w:ind w:firstLine="0"/>
      </w:pPr>
    </w:p>
    <w:p w14:paraId="47AA3074" w14:textId="571AD533" w:rsidR="00B80C20" w:rsidRPr="00B80C20" w:rsidRDefault="00B80C20" w:rsidP="005420F7">
      <w:pPr>
        <w:pStyle w:val="ShotDescription"/>
        <w:numPr>
          <w:ilvl w:val="0"/>
          <w:numId w:val="3"/>
        </w:numPr>
        <w:rPr>
          <w:b/>
          <w:bCs/>
        </w:rPr>
      </w:pPr>
      <w:r w:rsidRPr="00B80C20">
        <w:rPr>
          <w:b/>
          <w:bCs/>
        </w:rPr>
        <w:t xml:space="preserve">Strong Cation Exchange (SCX) to Fractionate the </w:t>
      </w:r>
      <w:proofErr w:type="spellStart"/>
      <w:r w:rsidRPr="00B80C20">
        <w:rPr>
          <w:b/>
          <w:bCs/>
        </w:rPr>
        <w:t>iTRAQ</w:t>
      </w:r>
      <w:proofErr w:type="spellEnd"/>
      <w:r w:rsidRPr="00B80C20">
        <w:rPr>
          <w:b/>
          <w:bCs/>
        </w:rPr>
        <w:t>-Labeled Tryptic Peptide Sample</w:t>
      </w:r>
    </w:p>
    <w:p w14:paraId="335EDFA8" w14:textId="13F200EA" w:rsidR="009A101B" w:rsidRPr="00B507CB" w:rsidRDefault="009A101B" w:rsidP="00B80C20">
      <w:pPr>
        <w:pStyle w:val="ShotDescription"/>
        <w:ind w:firstLine="0"/>
      </w:pPr>
    </w:p>
    <w:p w14:paraId="1075D055" w14:textId="12311103" w:rsidR="00B80C20" w:rsidRPr="00B507CB" w:rsidRDefault="009A101B" w:rsidP="005420F7">
      <w:pPr>
        <w:pStyle w:val="Narration"/>
        <w:numPr>
          <w:ilvl w:val="1"/>
          <w:numId w:val="3"/>
        </w:numPr>
      </w:pPr>
      <w:r w:rsidRPr="00B507CB">
        <w:t xml:space="preserve">Reconstitute each </w:t>
      </w:r>
      <w:proofErr w:type="spellStart"/>
      <w:r w:rsidR="00B80C20">
        <w:t>iTRAQ</w:t>
      </w:r>
      <w:proofErr w:type="spellEnd"/>
      <w:r w:rsidR="00B80C20">
        <w:t xml:space="preserve"> </w:t>
      </w:r>
      <w:r w:rsidR="00B80C20" w:rsidRPr="00B80C20">
        <w:rPr>
          <w:i/>
          <w:iCs/>
          <w:color w:val="EE0000"/>
        </w:rPr>
        <w:t>(</w:t>
      </w:r>
      <w:r w:rsidR="00B80C20">
        <w:rPr>
          <w:i/>
          <w:iCs/>
          <w:color w:val="EE0000"/>
        </w:rPr>
        <w:t>eye-track</w:t>
      </w:r>
      <w:r w:rsidR="00B80C20" w:rsidRPr="00B80C20">
        <w:rPr>
          <w:i/>
          <w:iCs/>
          <w:color w:val="EE0000"/>
        </w:rPr>
        <w:t>)</w:t>
      </w:r>
      <w:r w:rsidR="00B80C20">
        <w:t xml:space="preserve"> sample </w:t>
      </w:r>
      <w:r w:rsidRPr="00B507CB">
        <w:t xml:space="preserve">with 50 microliters of isopropanol </w:t>
      </w:r>
      <w:r w:rsidRPr="00B507CB">
        <w:rPr>
          <w:b/>
          <w:bCs/>
        </w:rPr>
        <w:t>[1</w:t>
      </w:r>
      <w:r w:rsidR="00B80C20">
        <w:rPr>
          <w:b/>
          <w:bCs/>
        </w:rPr>
        <w:t>-TXT</w:t>
      </w:r>
      <w:r w:rsidRPr="00B507CB">
        <w:rPr>
          <w:b/>
          <w:bCs/>
        </w:rPr>
        <w:t>]</w:t>
      </w:r>
      <w:r w:rsidRPr="00B507CB">
        <w:t>.</w:t>
      </w:r>
      <w:r w:rsidR="00B80C20">
        <w:t xml:space="preserve"> </w:t>
      </w:r>
      <w:r w:rsidR="00B80C20" w:rsidRPr="00B507CB">
        <w:t xml:space="preserve">Add the corresponding tryptic peptide sample to </w:t>
      </w:r>
      <w:r w:rsidR="00FE4F0E">
        <w:t xml:space="preserve">the </w:t>
      </w:r>
      <w:r w:rsidR="00B80C20" w:rsidRPr="00B507CB">
        <w:t xml:space="preserve">reagent tube and incubate at room temperature for 1 hour </w:t>
      </w:r>
      <w:r w:rsidR="00B80C20" w:rsidRPr="00B507CB">
        <w:rPr>
          <w:b/>
          <w:bCs/>
        </w:rPr>
        <w:t>[2]</w:t>
      </w:r>
      <w:r w:rsidR="00B80C20" w:rsidRPr="00B507CB">
        <w:t>.</w:t>
      </w:r>
    </w:p>
    <w:p w14:paraId="5BFFF8D5" w14:textId="23FEB8D1" w:rsidR="009A101B" w:rsidRPr="00B507CB" w:rsidRDefault="009A101B" w:rsidP="005420F7">
      <w:pPr>
        <w:pStyle w:val="ShotDescription"/>
        <w:numPr>
          <w:ilvl w:val="2"/>
          <w:numId w:val="3"/>
        </w:numPr>
      </w:pPr>
      <w:r w:rsidRPr="00B507CB">
        <w:t>Talent adding 50 microliters of isopropanol to reagent tube and mixing to dissolve.</w:t>
      </w:r>
      <w:r w:rsidR="00B80C20">
        <w:t xml:space="preserve"> </w:t>
      </w:r>
      <w:r w:rsidR="00B80C20" w:rsidRPr="00B80C20">
        <w:rPr>
          <w:b/>
          <w:bCs/>
        </w:rPr>
        <w:t xml:space="preserve">TXT: </w:t>
      </w:r>
      <w:proofErr w:type="spellStart"/>
      <w:r w:rsidR="00B80C20" w:rsidRPr="00B80C20">
        <w:rPr>
          <w:b/>
          <w:bCs/>
        </w:rPr>
        <w:t>iTRAQ</w:t>
      </w:r>
      <w:proofErr w:type="spellEnd"/>
      <w:r w:rsidR="00B80C20" w:rsidRPr="00B80C20">
        <w:rPr>
          <w:b/>
          <w:bCs/>
        </w:rPr>
        <w:t>: Isobaric Tag for Relative and Absolute Quantification</w:t>
      </w:r>
    </w:p>
    <w:p w14:paraId="5EE790A9" w14:textId="7E04E74A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transferring tryptic peptide sample into the corresponding reagent tube</w:t>
      </w:r>
      <w:r w:rsidR="00B80C20">
        <w:t xml:space="preserve"> and placing the tube aside</w:t>
      </w:r>
      <w:r w:rsidRPr="00B507CB">
        <w:t>.</w:t>
      </w:r>
    </w:p>
    <w:p w14:paraId="07C6D535" w14:textId="77777777" w:rsidR="00B80C20" w:rsidRDefault="00B80C20" w:rsidP="00B80C20">
      <w:pPr>
        <w:pStyle w:val="ShotDescription"/>
        <w:ind w:firstLine="0"/>
      </w:pPr>
    </w:p>
    <w:p w14:paraId="0C211434" w14:textId="51E8B285" w:rsidR="009A101B" w:rsidRPr="00B507CB" w:rsidRDefault="00B80C20" w:rsidP="005420F7">
      <w:pPr>
        <w:pStyle w:val="Narration"/>
        <w:numPr>
          <w:ilvl w:val="1"/>
          <w:numId w:val="3"/>
        </w:numPr>
      </w:pPr>
      <w:r>
        <w:t>After incubation, a</w:t>
      </w:r>
      <w:r w:rsidR="009A101B" w:rsidRPr="00B507CB">
        <w:t xml:space="preserve">dd three times the reaction volume of ultrapure water to terminate the reaction </w:t>
      </w:r>
      <w:r w:rsidR="009A101B" w:rsidRPr="00B507CB">
        <w:rPr>
          <w:b/>
          <w:bCs/>
        </w:rPr>
        <w:t>[1]</w:t>
      </w:r>
      <w:r w:rsidR="009A101B" w:rsidRPr="00B507CB">
        <w:t xml:space="preserve"> and incubate at room temperature for 30 minutes </w:t>
      </w:r>
      <w:r w:rsidR="009A101B" w:rsidRPr="00B507CB">
        <w:rPr>
          <w:b/>
          <w:bCs/>
        </w:rPr>
        <w:t>[2]</w:t>
      </w:r>
      <w:r w:rsidR="009A101B" w:rsidRPr="00B507CB">
        <w:t>.</w:t>
      </w:r>
      <w:r>
        <w:t xml:space="preserve"> Pool samples from 6 such tubes and lyophilize</w:t>
      </w:r>
      <w:r w:rsidRPr="00B507CB">
        <w:t xml:space="preserve"> the pooled sample </w:t>
      </w:r>
      <w:r w:rsidRPr="00B507CB">
        <w:rPr>
          <w:b/>
          <w:bCs/>
        </w:rPr>
        <w:t>[3]</w:t>
      </w:r>
      <w:r w:rsidRPr="00B507CB">
        <w:t>.</w:t>
      </w:r>
    </w:p>
    <w:p w14:paraId="6C10D373" w14:textId="77777777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adding ultrapure water to each reaction tube.</w:t>
      </w:r>
    </w:p>
    <w:p w14:paraId="5C8CC455" w14:textId="065F136E" w:rsidR="009A101B" w:rsidRPr="00B507CB" w:rsidRDefault="009A101B" w:rsidP="005420F7">
      <w:pPr>
        <w:pStyle w:val="ShotDescription"/>
        <w:numPr>
          <w:ilvl w:val="2"/>
          <w:numId w:val="3"/>
        </w:numPr>
      </w:pPr>
      <w:r w:rsidRPr="00B507CB">
        <w:t xml:space="preserve">Talent </w:t>
      </w:r>
      <w:r w:rsidR="00B80C20">
        <w:t>keeping the tube aside</w:t>
      </w:r>
      <w:r w:rsidRPr="00B507CB">
        <w:t>.</w:t>
      </w:r>
    </w:p>
    <w:p w14:paraId="332D251A" w14:textId="77777777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 xml:space="preserve">Talent placing the pooled sample into a </w:t>
      </w:r>
      <w:proofErr w:type="spellStart"/>
      <w:r w:rsidRPr="00B507CB">
        <w:t>lyophilizer</w:t>
      </w:r>
      <w:proofErr w:type="spellEnd"/>
      <w:r w:rsidRPr="00B507CB">
        <w:t>.</w:t>
      </w:r>
    </w:p>
    <w:p w14:paraId="3BD58BC3" w14:textId="77777777" w:rsidR="00B80C20" w:rsidRPr="00B507CB" w:rsidRDefault="00B80C20" w:rsidP="00B80C20">
      <w:pPr>
        <w:pStyle w:val="ShotDescription"/>
        <w:ind w:firstLine="0"/>
      </w:pPr>
    </w:p>
    <w:p w14:paraId="65F53561" w14:textId="38DBD020" w:rsidR="009A101B" w:rsidRPr="00B507CB" w:rsidRDefault="009A101B" w:rsidP="005420F7">
      <w:pPr>
        <w:pStyle w:val="Narration"/>
        <w:numPr>
          <w:ilvl w:val="1"/>
          <w:numId w:val="3"/>
        </w:numPr>
      </w:pPr>
      <w:r w:rsidRPr="00B507CB">
        <w:t xml:space="preserve">Reconstitute the lyophilized peptides in 2 </w:t>
      </w:r>
      <w:proofErr w:type="spellStart"/>
      <w:r w:rsidRPr="00B507CB">
        <w:t>milliliters</w:t>
      </w:r>
      <w:proofErr w:type="spellEnd"/>
      <w:r w:rsidRPr="00B507CB">
        <w:t xml:space="preserve"> of Solution A containing 10 millimolar potassium dihydrogen phosphate, 25 percent acetonitrile, at pH 2.7 </w:t>
      </w:r>
      <w:r w:rsidRPr="00B507CB">
        <w:rPr>
          <w:b/>
          <w:bCs/>
        </w:rPr>
        <w:t>[1]</w:t>
      </w:r>
      <w:r w:rsidRPr="00B507CB">
        <w:t xml:space="preserve">. Load the solution onto a </w:t>
      </w:r>
      <w:proofErr w:type="spellStart"/>
      <w:r w:rsidRPr="00B507CB">
        <w:t>sulfoethyl</w:t>
      </w:r>
      <w:proofErr w:type="spellEnd"/>
      <w:r w:rsidRPr="00B507CB">
        <w:t xml:space="preserve"> functionalized cation exchange column </w:t>
      </w:r>
      <w:r w:rsidRPr="00B507CB">
        <w:rPr>
          <w:b/>
          <w:bCs/>
        </w:rPr>
        <w:t>[2</w:t>
      </w:r>
      <w:r w:rsidR="00B80C20">
        <w:rPr>
          <w:b/>
          <w:bCs/>
        </w:rPr>
        <w:t>-TXT</w:t>
      </w:r>
      <w:r w:rsidRPr="00B507CB">
        <w:rPr>
          <w:b/>
          <w:bCs/>
        </w:rPr>
        <w:t>]</w:t>
      </w:r>
      <w:r w:rsidRPr="00B507CB">
        <w:t>.</w:t>
      </w:r>
    </w:p>
    <w:p w14:paraId="0B0DA967" w14:textId="77777777" w:rsidR="009A101B" w:rsidRDefault="009A101B" w:rsidP="005420F7">
      <w:pPr>
        <w:pStyle w:val="ShotDescription"/>
        <w:numPr>
          <w:ilvl w:val="2"/>
          <w:numId w:val="3"/>
        </w:numPr>
      </w:pPr>
      <w:bookmarkStart w:id="7" w:name="OLE_LINK7"/>
      <w:r w:rsidRPr="00B507CB">
        <w:t xml:space="preserve">Talent adding Solution A to the lyophilized peptide sample and mixing to </w:t>
      </w:r>
      <w:r w:rsidRPr="00B507CB">
        <w:lastRenderedPageBreak/>
        <w:t>dissolve.</w:t>
      </w:r>
    </w:p>
    <w:p w14:paraId="26287BC2" w14:textId="67E65CF3" w:rsidR="009A101B" w:rsidRPr="00B80C20" w:rsidRDefault="009A101B" w:rsidP="005420F7">
      <w:pPr>
        <w:pStyle w:val="ShotDescription"/>
        <w:numPr>
          <w:ilvl w:val="2"/>
          <w:numId w:val="3"/>
        </w:numPr>
      </w:pPr>
      <w:r w:rsidRPr="00B507CB">
        <w:t xml:space="preserve">Talent loading the reconstituted sample onto the </w:t>
      </w:r>
      <w:proofErr w:type="spellStart"/>
      <w:r w:rsidRPr="00B507CB">
        <w:t>sulfoethyl</w:t>
      </w:r>
      <w:proofErr w:type="spellEnd"/>
      <w:r w:rsidRPr="00B507CB">
        <w:t xml:space="preserve"> functionalized cation exchange column.</w:t>
      </w:r>
      <w:r w:rsidR="00B80C20">
        <w:t xml:space="preserve"> </w:t>
      </w:r>
      <w:r w:rsidR="00B80C20" w:rsidRPr="00B80C20">
        <w:rPr>
          <w:b/>
          <w:bCs/>
        </w:rPr>
        <w:t>TXT: Column: 4.6 × 100 mm</w:t>
      </w:r>
      <w:r w:rsidR="00B80C20">
        <w:rPr>
          <w:b/>
          <w:bCs/>
        </w:rPr>
        <w:t>;</w:t>
      </w:r>
      <w:r w:rsidR="00B80C20" w:rsidRPr="00B80C20">
        <w:rPr>
          <w:b/>
          <w:bCs/>
        </w:rPr>
        <w:t xml:space="preserve"> 5 </w:t>
      </w:r>
      <w:proofErr w:type="spellStart"/>
      <w:r w:rsidR="00B80C20" w:rsidRPr="00B80C20">
        <w:rPr>
          <w:b/>
          <w:bCs/>
        </w:rPr>
        <w:t>μm</w:t>
      </w:r>
      <w:proofErr w:type="spellEnd"/>
      <w:r w:rsidR="00B80C20">
        <w:rPr>
          <w:b/>
          <w:bCs/>
        </w:rPr>
        <w:t>;</w:t>
      </w:r>
      <w:r w:rsidR="00B80C20" w:rsidRPr="00B80C20">
        <w:rPr>
          <w:b/>
          <w:bCs/>
        </w:rPr>
        <w:t xml:space="preserve"> 200 Å</w:t>
      </w:r>
    </w:p>
    <w:bookmarkEnd w:id="7"/>
    <w:p w14:paraId="1973F70F" w14:textId="77777777" w:rsidR="00B80C20" w:rsidRPr="00B507CB" w:rsidRDefault="00B80C20" w:rsidP="00B80C20">
      <w:pPr>
        <w:pStyle w:val="ShotDescription"/>
        <w:ind w:firstLine="0"/>
      </w:pPr>
    </w:p>
    <w:p w14:paraId="7A2082D0" w14:textId="1E32E768" w:rsidR="009A101B" w:rsidRPr="00FE4F0E" w:rsidRDefault="009A101B" w:rsidP="005420F7">
      <w:pPr>
        <w:pStyle w:val="Narration"/>
        <w:numPr>
          <w:ilvl w:val="1"/>
          <w:numId w:val="3"/>
        </w:numPr>
      </w:pPr>
      <w:r w:rsidRPr="00B507CB">
        <w:t xml:space="preserve">Elute at a constant flow rate of 1 </w:t>
      </w:r>
      <w:proofErr w:type="spellStart"/>
      <w:r w:rsidRPr="00B507CB">
        <w:t>milliliter</w:t>
      </w:r>
      <w:proofErr w:type="spellEnd"/>
      <w:r w:rsidRPr="00B507CB">
        <w:t xml:space="preserve"> per minute using Solution B gradient</w:t>
      </w:r>
      <w:r w:rsidR="00B80C20">
        <w:t xml:space="preserve"> </w:t>
      </w:r>
      <w:r w:rsidRPr="00B507CB">
        <w:rPr>
          <w:b/>
          <w:bCs/>
        </w:rPr>
        <w:t>[1</w:t>
      </w:r>
      <w:r w:rsidR="00B80C20">
        <w:rPr>
          <w:b/>
          <w:bCs/>
        </w:rPr>
        <w:t>-TXT</w:t>
      </w:r>
      <w:r w:rsidRPr="00B507CB">
        <w:rPr>
          <w:b/>
          <w:bCs/>
        </w:rPr>
        <w:t>]</w:t>
      </w:r>
      <w:r w:rsidRPr="00B507CB">
        <w:t xml:space="preserve">. Monitor absorbance at 214 </w:t>
      </w:r>
      <w:proofErr w:type="spellStart"/>
      <w:r w:rsidRPr="00B507CB">
        <w:t>nanometers</w:t>
      </w:r>
      <w:proofErr w:type="spellEnd"/>
      <w:r w:rsidRPr="00B507CB">
        <w:t xml:space="preserve"> throughout the process and collect fractions every minute into </w:t>
      </w:r>
      <w:r w:rsidRPr="00FE4F0E">
        <w:t xml:space="preserve">separate tubes for a total of 30 fractions </w:t>
      </w:r>
      <w:r w:rsidRPr="00FE4F0E">
        <w:rPr>
          <w:b/>
          <w:bCs/>
        </w:rPr>
        <w:t>[2]</w:t>
      </w:r>
      <w:r w:rsidRPr="00FE4F0E">
        <w:t>.</w:t>
      </w:r>
    </w:p>
    <w:p w14:paraId="4C474E63" w14:textId="7F666BB0" w:rsidR="009A101B" w:rsidRPr="00FE4F0E" w:rsidRDefault="009A101B" w:rsidP="005420F7">
      <w:pPr>
        <w:pStyle w:val="ShotDescription"/>
        <w:numPr>
          <w:ilvl w:val="2"/>
          <w:numId w:val="3"/>
        </w:numPr>
      </w:pPr>
      <w:r w:rsidRPr="00FE4F0E">
        <w:t>Talent operating the chromatography system to run the specified gradient at 1 milliliter per minute.</w:t>
      </w:r>
      <w:r w:rsidR="00B80C20" w:rsidRPr="00FE4F0E">
        <w:rPr>
          <w:b/>
          <w:bCs/>
        </w:rPr>
        <w:t xml:space="preserve"> TXT: 0%→10% (2 min</w:t>
      </w:r>
      <w:proofErr w:type="gramStart"/>
      <w:r w:rsidR="00B80C20" w:rsidRPr="00FE4F0E">
        <w:rPr>
          <w:b/>
          <w:bCs/>
        </w:rPr>
        <w:t>) ;</w:t>
      </w:r>
      <w:proofErr w:type="gramEnd"/>
      <w:r w:rsidR="00B80C20" w:rsidRPr="00FE4F0E">
        <w:rPr>
          <w:b/>
          <w:bCs/>
        </w:rPr>
        <w:t xml:space="preserve"> 10%→20% (25 min</w:t>
      </w:r>
      <w:proofErr w:type="gramStart"/>
      <w:r w:rsidR="00B80C20" w:rsidRPr="00FE4F0E">
        <w:rPr>
          <w:b/>
          <w:bCs/>
        </w:rPr>
        <w:t>) ;</w:t>
      </w:r>
      <w:proofErr w:type="gramEnd"/>
      <w:r w:rsidR="00B80C20" w:rsidRPr="00FE4F0E">
        <w:rPr>
          <w:b/>
          <w:bCs/>
        </w:rPr>
        <w:t xml:space="preserve"> 20%→45% (5 min</w:t>
      </w:r>
      <w:proofErr w:type="gramStart"/>
      <w:r w:rsidR="00B80C20" w:rsidRPr="00FE4F0E">
        <w:rPr>
          <w:b/>
          <w:bCs/>
        </w:rPr>
        <w:t>) ;</w:t>
      </w:r>
      <w:proofErr w:type="gramEnd"/>
      <w:r w:rsidR="00B80C20" w:rsidRPr="00FE4F0E">
        <w:rPr>
          <w:b/>
          <w:bCs/>
        </w:rPr>
        <w:t xml:space="preserve"> 50%→100% (5 min)</w:t>
      </w:r>
      <w:r w:rsidR="00DF38DF" w:rsidRPr="00FE4F0E">
        <w:rPr>
          <w:rFonts w:hint="eastAsia"/>
          <w:b/>
          <w:bCs/>
          <w:lang w:eastAsia="zh-CN"/>
        </w:rPr>
        <w:t xml:space="preserve"> </w:t>
      </w:r>
    </w:p>
    <w:p w14:paraId="66970A4C" w14:textId="77777777" w:rsidR="009A101B" w:rsidRPr="00FE4F0E" w:rsidRDefault="009A101B" w:rsidP="005420F7">
      <w:pPr>
        <w:pStyle w:val="ShotDescription"/>
        <w:numPr>
          <w:ilvl w:val="2"/>
          <w:numId w:val="3"/>
        </w:numPr>
      </w:pPr>
      <w:r w:rsidRPr="00FE4F0E">
        <w:t>Shot of fraction tubes being collected sequentially during monitoring at 214 nanometers.</w:t>
      </w:r>
    </w:p>
    <w:p w14:paraId="5C7DA412" w14:textId="77777777" w:rsidR="00B80C20" w:rsidRPr="00B507CB" w:rsidRDefault="00B80C20" w:rsidP="00B80C20">
      <w:pPr>
        <w:pStyle w:val="ShotDescription"/>
        <w:ind w:firstLine="0"/>
      </w:pPr>
    </w:p>
    <w:p w14:paraId="4B72F9BF" w14:textId="7EF8072B" w:rsidR="009A101B" w:rsidRPr="00B507CB" w:rsidRDefault="00B80C20" w:rsidP="005420F7">
      <w:pPr>
        <w:pStyle w:val="Narration"/>
        <w:numPr>
          <w:ilvl w:val="1"/>
          <w:numId w:val="3"/>
        </w:numPr>
      </w:pPr>
      <w:r>
        <w:t>Finally, c</w:t>
      </w:r>
      <w:r w:rsidR="009A101B" w:rsidRPr="00B507CB">
        <w:t xml:space="preserve">oncentrate each fraction by vacuum centrifugation </w:t>
      </w:r>
      <w:r w:rsidR="009A101B" w:rsidRPr="00B507CB">
        <w:rPr>
          <w:b/>
          <w:bCs/>
        </w:rPr>
        <w:t>[1]</w:t>
      </w:r>
      <w:r w:rsidR="009A101B" w:rsidRPr="00B507CB">
        <w:t xml:space="preserve">. Reconstitute each fraction with 40 microliters of 0.1 percent volume per volume trifluoroacetic acid </w:t>
      </w:r>
      <w:r w:rsidR="009A101B" w:rsidRPr="00B507CB">
        <w:rPr>
          <w:b/>
          <w:bCs/>
        </w:rPr>
        <w:t>[2]</w:t>
      </w:r>
      <w:r w:rsidR="009A101B" w:rsidRPr="00B507CB">
        <w:t xml:space="preserve"> </w:t>
      </w:r>
      <w:r>
        <w:t>and s</w:t>
      </w:r>
      <w:r w:rsidR="009A101B" w:rsidRPr="00B507CB">
        <w:t xml:space="preserve">tore all fractions at minus 80 degrees Celsius </w:t>
      </w:r>
      <w:r w:rsidR="009A101B" w:rsidRPr="00B507CB">
        <w:rPr>
          <w:b/>
          <w:bCs/>
        </w:rPr>
        <w:t>[3</w:t>
      </w:r>
      <w:r w:rsidR="006A1E8F">
        <w:rPr>
          <w:b/>
          <w:bCs/>
        </w:rPr>
        <w:t>-TXT</w:t>
      </w:r>
      <w:r w:rsidR="009A101B" w:rsidRPr="00B507CB">
        <w:rPr>
          <w:b/>
          <w:bCs/>
        </w:rPr>
        <w:t>]</w:t>
      </w:r>
      <w:r w:rsidR="009A101B" w:rsidRPr="00B507CB">
        <w:t>.</w:t>
      </w:r>
    </w:p>
    <w:p w14:paraId="14E4030F" w14:textId="77777777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placing collected fraction tubes into a vacuum centrifuge.</w:t>
      </w:r>
    </w:p>
    <w:p w14:paraId="0A5614CB" w14:textId="77777777" w:rsidR="009A101B" w:rsidRDefault="009A101B" w:rsidP="005420F7">
      <w:pPr>
        <w:pStyle w:val="ShotDescription"/>
        <w:numPr>
          <w:ilvl w:val="2"/>
          <w:numId w:val="3"/>
        </w:numPr>
      </w:pPr>
      <w:r w:rsidRPr="00B507CB">
        <w:t>Talent adding 0.1 percent trifluoroacetic acid to each dried fraction and mixing.</w:t>
      </w:r>
    </w:p>
    <w:p w14:paraId="23686805" w14:textId="0EAD7B38" w:rsidR="009A101B" w:rsidRPr="00B507CB" w:rsidRDefault="009A101B" w:rsidP="005420F7">
      <w:pPr>
        <w:pStyle w:val="ShotDescription"/>
        <w:numPr>
          <w:ilvl w:val="2"/>
          <w:numId w:val="3"/>
        </w:numPr>
      </w:pPr>
      <w:r w:rsidRPr="00B507CB">
        <w:t>Talent placing the reconstituted fractions into a minus 80 degrees Celsius freezer.</w:t>
      </w:r>
      <w:r w:rsidR="006A1E8F">
        <w:t xml:space="preserve"> </w:t>
      </w:r>
      <w:r w:rsidR="006A1E8F" w:rsidRPr="006A1E8F">
        <w:rPr>
          <w:b/>
          <w:bCs/>
        </w:rPr>
        <w:t xml:space="preserve">TXT: Use LC-MS/MS to analyze each fractionated peptide </w:t>
      </w:r>
      <w:r w:rsidR="006A1E8F">
        <w:rPr>
          <w:b/>
          <w:bCs/>
        </w:rPr>
        <w:t>sample</w:t>
      </w:r>
    </w:p>
    <w:p w14:paraId="776B4B19" w14:textId="77777777" w:rsidR="009A101B" w:rsidRPr="00AD72E6" w:rsidRDefault="009A101B" w:rsidP="009A101B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5202DC70" w:rsidR="00495959" w:rsidRPr="000F326F" w:rsidRDefault="00495959" w:rsidP="005420F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36405441" w:rsidR="00495959" w:rsidRPr="00B07A3B" w:rsidRDefault="00495959" w:rsidP="000F00F1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5420F7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5015DB4" w14:textId="33BD6CE0" w:rsidR="00413A39" w:rsidRDefault="00413A39" w:rsidP="005420F7">
      <w:pPr>
        <w:pStyle w:val="Narration"/>
        <w:numPr>
          <w:ilvl w:val="1"/>
          <w:numId w:val="3"/>
        </w:numPr>
      </w:pPr>
      <w:r>
        <w:t xml:space="preserve">The distribution of mass deviation of identified peptides exhibited a normal distribution </w:t>
      </w:r>
      <w:proofErr w:type="spellStart"/>
      <w:r>
        <w:t>centered</w:t>
      </w:r>
      <w:proofErr w:type="spellEnd"/>
      <w:r>
        <w:t xml:space="preserve"> around </w:t>
      </w:r>
      <w:r w:rsidR="000F00F1">
        <w:t>zero</w:t>
      </w:r>
      <w:r>
        <w:t xml:space="preserve"> </w:t>
      </w:r>
      <w:r w:rsidRPr="00DB1D5D">
        <w:rPr>
          <w:b/>
        </w:rPr>
        <w:t>[1]</w:t>
      </w:r>
      <w:r>
        <w:t>.</w:t>
      </w:r>
    </w:p>
    <w:p w14:paraId="2481005C" w14:textId="1EFF0373" w:rsidR="00413A39" w:rsidRDefault="00413A39" w:rsidP="005420F7">
      <w:pPr>
        <w:pStyle w:val="ShotDescription"/>
        <w:numPr>
          <w:ilvl w:val="2"/>
          <w:numId w:val="3"/>
        </w:numPr>
      </w:pPr>
      <w:r>
        <w:t>LAB MEDIA: Figure 1A</w:t>
      </w:r>
    </w:p>
    <w:p w14:paraId="69684050" w14:textId="77777777" w:rsidR="000F00F1" w:rsidRDefault="000F00F1" w:rsidP="000F00F1">
      <w:pPr>
        <w:pStyle w:val="Narration"/>
        <w:ind w:firstLine="0"/>
      </w:pPr>
    </w:p>
    <w:p w14:paraId="03F79315" w14:textId="05069AAB" w:rsidR="00413A39" w:rsidRDefault="00413A39" w:rsidP="005420F7">
      <w:pPr>
        <w:pStyle w:val="Narration"/>
        <w:numPr>
          <w:ilvl w:val="1"/>
          <w:numId w:val="3"/>
        </w:numPr>
      </w:pPr>
      <w:r>
        <w:t xml:space="preserve">The peptide length distribution showed that </w:t>
      </w:r>
      <w:proofErr w:type="gramStart"/>
      <w:r>
        <w:t>the vast majority of</w:t>
      </w:r>
      <w:proofErr w:type="gramEnd"/>
      <w:r>
        <w:t xml:space="preserve"> peptides had lengths of 8 to 20 amino acid residues </w:t>
      </w:r>
      <w:r w:rsidRPr="00DB1D5D">
        <w:rPr>
          <w:b/>
        </w:rPr>
        <w:t>[1]</w:t>
      </w:r>
      <w:r>
        <w:t>.</w:t>
      </w:r>
    </w:p>
    <w:p w14:paraId="4BD22EF2" w14:textId="5F4B10E2" w:rsidR="00413A39" w:rsidRDefault="00413A39" w:rsidP="005420F7">
      <w:pPr>
        <w:pStyle w:val="ShotDescription"/>
        <w:numPr>
          <w:ilvl w:val="2"/>
          <w:numId w:val="3"/>
        </w:numPr>
      </w:pPr>
      <w:r>
        <w:t xml:space="preserve">LAB MEDIA: Figure 1B. </w:t>
      </w:r>
      <w:r w:rsidRPr="00711C47">
        <w:rPr>
          <w:i/>
          <w:iCs/>
          <w:color w:val="3333FF"/>
        </w:rPr>
        <w:t xml:space="preserve">Video editor: Highlight the 8 bars from the left </w:t>
      </w:r>
      <w:proofErr w:type="gramStart"/>
      <w:r w:rsidRPr="00711C47">
        <w:rPr>
          <w:i/>
          <w:iCs/>
          <w:color w:val="3333FF"/>
        </w:rPr>
        <w:t>FROM  [</w:t>
      </w:r>
      <w:proofErr w:type="gramEnd"/>
      <w:r w:rsidRPr="00711C47">
        <w:rPr>
          <w:i/>
          <w:iCs/>
          <w:color w:val="3333FF"/>
        </w:rPr>
        <w:t>5,7] to [19,21]</w:t>
      </w:r>
      <w:r>
        <w:t>.</w:t>
      </w:r>
    </w:p>
    <w:p w14:paraId="595FDB18" w14:textId="5DD39D25" w:rsidR="00413A39" w:rsidRDefault="009C3EE3" w:rsidP="00413A39">
      <w:pPr>
        <w:rPr>
          <w:lang w:eastAsia="zh-CN"/>
        </w:rPr>
      </w:pPr>
      <w:r>
        <w:rPr>
          <w:rFonts w:hint="eastAsia"/>
          <w:lang w:eastAsia="zh-CN"/>
        </w:rPr>
        <w:t xml:space="preserve">             </w:t>
      </w:r>
    </w:p>
    <w:p w14:paraId="4D65181C" w14:textId="5131739C" w:rsidR="00413A39" w:rsidRDefault="00413A39" w:rsidP="005420F7">
      <w:pPr>
        <w:pStyle w:val="Narration"/>
        <w:numPr>
          <w:ilvl w:val="1"/>
          <w:numId w:val="3"/>
        </w:numPr>
      </w:pPr>
      <w:r w:rsidRPr="00413A39">
        <w:t>The distribution of relative mass of all identified proteins shows that a</w:t>
      </w:r>
      <w:r w:rsidR="000F00F1">
        <w:t>lmost</w:t>
      </w:r>
      <w:r w:rsidRPr="00413A39">
        <w:t xml:space="preserve"> 100% of the protein molecular weights are distributed between </w:t>
      </w:r>
      <w:r w:rsidR="000F00F1">
        <w:t>zero</w:t>
      </w:r>
      <w:r>
        <w:t xml:space="preserve"> to 200 kilodaltons </w:t>
      </w:r>
      <w:r w:rsidRPr="00413A39">
        <w:rPr>
          <w:b/>
          <w:bCs/>
        </w:rPr>
        <w:t>[</w:t>
      </w:r>
      <w:r>
        <w:rPr>
          <w:b/>
          <w:bCs/>
        </w:rPr>
        <w:t>1</w:t>
      </w:r>
      <w:r w:rsidRPr="00413A39">
        <w:rPr>
          <w:b/>
          <w:bCs/>
        </w:rPr>
        <w:t>]</w:t>
      </w:r>
      <w:r w:rsidRPr="00413A39">
        <w:t xml:space="preserve">, and </w:t>
      </w:r>
      <w:r w:rsidR="000F00F1">
        <w:t>most</w:t>
      </w:r>
      <w:r w:rsidRPr="00413A39">
        <w:t xml:space="preserve"> of the protein isoelectric points are distributed between 4</w:t>
      </w:r>
      <w:r>
        <w:t xml:space="preserve"> to </w:t>
      </w:r>
      <w:r w:rsidRPr="00413A39">
        <w:t xml:space="preserve">10 </w:t>
      </w:r>
      <w:r w:rsidRPr="00DB1D5D">
        <w:rPr>
          <w:b/>
        </w:rPr>
        <w:t>[</w:t>
      </w:r>
      <w:r>
        <w:rPr>
          <w:b/>
        </w:rPr>
        <w:t>2</w:t>
      </w:r>
      <w:proofErr w:type="gramStart"/>
      <w:r w:rsidRPr="00DB1D5D">
        <w:rPr>
          <w:b/>
        </w:rPr>
        <w:t>]</w:t>
      </w:r>
      <w:r>
        <w:t xml:space="preserve"> .</w:t>
      </w:r>
      <w:proofErr w:type="gramEnd"/>
    </w:p>
    <w:p w14:paraId="3A5AD5B2" w14:textId="7EEF7BBE" w:rsidR="00413A39" w:rsidRDefault="00413A39" w:rsidP="005420F7">
      <w:pPr>
        <w:pStyle w:val="ShotDescription"/>
        <w:numPr>
          <w:ilvl w:val="2"/>
          <w:numId w:val="3"/>
        </w:numPr>
      </w:pPr>
      <w:r>
        <w:t>LAB MEDIA: Figure 1C.</w:t>
      </w:r>
    </w:p>
    <w:p w14:paraId="1FE85784" w14:textId="6B727BFC" w:rsidR="00413A39" w:rsidRDefault="00413A39" w:rsidP="005420F7">
      <w:pPr>
        <w:pStyle w:val="ShotDescription"/>
        <w:numPr>
          <w:ilvl w:val="2"/>
          <w:numId w:val="3"/>
        </w:numPr>
      </w:pPr>
      <w:r>
        <w:t xml:space="preserve">LAB MEDIA: Figure 1D. </w:t>
      </w:r>
      <w:r w:rsidRPr="00711C47">
        <w:rPr>
          <w:i/>
          <w:iCs/>
          <w:color w:val="3333FF"/>
        </w:rPr>
        <w:t>Video editor: Highlight the bars</w:t>
      </w:r>
      <w:r>
        <w:t>.</w:t>
      </w:r>
    </w:p>
    <w:p w14:paraId="2F72153B" w14:textId="77777777" w:rsidR="00413A39" w:rsidRDefault="00413A39" w:rsidP="00413A39"/>
    <w:p w14:paraId="46A54DB4" w14:textId="4859984A" w:rsidR="00413A39" w:rsidRDefault="00413A39" w:rsidP="005420F7">
      <w:pPr>
        <w:pStyle w:val="Narration"/>
        <w:numPr>
          <w:ilvl w:val="1"/>
          <w:numId w:val="3"/>
        </w:numPr>
      </w:pPr>
      <w:r>
        <w:t xml:space="preserve">Quantitative analysis identified 371 differentially expressed proteins in glioma neovascular tissues compared to controls </w:t>
      </w:r>
      <w:r w:rsidRPr="00DB1D5D">
        <w:rPr>
          <w:b/>
        </w:rPr>
        <w:t>[1]</w:t>
      </w:r>
      <w:r>
        <w:t xml:space="preserve">, including 170 upregulated proteins </w:t>
      </w:r>
      <w:r w:rsidRPr="00DB1D5D">
        <w:rPr>
          <w:b/>
        </w:rPr>
        <w:t>[2]</w:t>
      </w:r>
      <w:r>
        <w:t xml:space="preserve"> and 201 downregulated proteins </w:t>
      </w:r>
      <w:r w:rsidRPr="00DB1D5D">
        <w:rPr>
          <w:b/>
        </w:rPr>
        <w:t>[3]</w:t>
      </w:r>
      <w:r>
        <w:t>.</w:t>
      </w:r>
    </w:p>
    <w:p w14:paraId="4EA2C0FD" w14:textId="07CC21BB" w:rsidR="00413A39" w:rsidRDefault="00413A39" w:rsidP="005420F7">
      <w:pPr>
        <w:pStyle w:val="ShotDescription"/>
        <w:numPr>
          <w:ilvl w:val="2"/>
          <w:numId w:val="3"/>
        </w:numPr>
      </w:pPr>
      <w:r>
        <w:t>LAB MEDIA: Figure 2.</w:t>
      </w:r>
    </w:p>
    <w:p w14:paraId="54D29881" w14:textId="77777777" w:rsidR="00413A39" w:rsidRDefault="00413A39" w:rsidP="005420F7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711C47">
        <w:rPr>
          <w:i/>
          <w:iCs/>
          <w:color w:val="3333FF"/>
        </w:rPr>
        <w:t>Video editor: Highlight the label “Upregulated DEPs (n=170)”</w:t>
      </w:r>
      <w:r>
        <w:t>.</w:t>
      </w:r>
    </w:p>
    <w:p w14:paraId="2E316A9A" w14:textId="77777777" w:rsidR="00413A39" w:rsidRDefault="00413A39" w:rsidP="005420F7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711C47">
        <w:rPr>
          <w:i/>
          <w:iCs/>
          <w:color w:val="3333FF"/>
        </w:rPr>
        <w:t>Video editor: Highlight the label “Downregulated DEPs (n=201)”</w:t>
      </w:r>
      <w:r>
        <w:t>.</w:t>
      </w:r>
    </w:p>
    <w:p w14:paraId="38D35257" w14:textId="77777777" w:rsidR="00413A39" w:rsidRDefault="00413A39" w:rsidP="00413A39"/>
    <w:p w14:paraId="1E0A9685" w14:textId="28F597D5" w:rsidR="00413A39" w:rsidRDefault="00413A39" w:rsidP="005420F7">
      <w:pPr>
        <w:pStyle w:val="Narration"/>
        <w:numPr>
          <w:ilvl w:val="1"/>
          <w:numId w:val="3"/>
        </w:numPr>
      </w:pPr>
      <w:r>
        <w:t xml:space="preserve">Gene ontology analysis identified 76 statistically significant cellular components </w:t>
      </w:r>
      <w:r w:rsidRPr="00DB1D5D">
        <w:rPr>
          <w:b/>
        </w:rPr>
        <w:t>[1]</w:t>
      </w:r>
      <w:r>
        <w:t xml:space="preserve">, 75 statistically significant biological processes </w:t>
      </w:r>
      <w:r w:rsidRPr="00DB1D5D">
        <w:rPr>
          <w:b/>
        </w:rPr>
        <w:t>[2]</w:t>
      </w:r>
      <w:r>
        <w:t xml:space="preserve">, and 46 statistically significant molecular functions </w:t>
      </w:r>
      <w:r w:rsidRPr="00DB1D5D">
        <w:rPr>
          <w:b/>
        </w:rPr>
        <w:t>[3]</w:t>
      </w:r>
      <w:r>
        <w:t xml:space="preserve"> among the 371 differentially expressed proteins </w:t>
      </w:r>
      <w:r w:rsidRPr="00413A39">
        <w:rPr>
          <w:b/>
          <w:bCs/>
        </w:rPr>
        <w:t>[</w:t>
      </w:r>
      <w:r>
        <w:rPr>
          <w:b/>
          <w:bCs/>
        </w:rPr>
        <w:t>4</w:t>
      </w:r>
      <w:r w:rsidRPr="00413A39">
        <w:rPr>
          <w:b/>
          <w:bCs/>
        </w:rPr>
        <w:t>]</w:t>
      </w:r>
      <w:r>
        <w:t>.</w:t>
      </w:r>
    </w:p>
    <w:p w14:paraId="173D27AA" w14:textId="77777777" w:rsidR="00413A39" w:rsidRDefault="00413A39" w:rsidP="005420F7">
      <w:pPr>
        <w:pStyle w:val="ShotDescription"/>
        <w:numPr>
          <w:ilvl w:val="2"/>
          <w:numId w:val="3"/>
        </w:numPr>
      </w:pPr>
      <w:r>
        <w:t xml:space="preserve">LAB MEDIA: Figure 3. </w:t>
      </w:r>
      <w:r w:rsidRPr="00711C47">
        <w:rPr>
          <w:i/>
          <w:iCs/>
          <w:color w:val="3333FF"/>
        </w:rPr>
        <w:t>Video editor: Highlight the cellular component panel labeled “CC”.</w:t>
      </w:r>
    </w:p>
    <w:p w14:paraId="202752D7" w14:textId="77777777" w:rsidR="00413A39" w:rsidRDefault="00413A39" w:rsidP="005420F7">
      <w:pPr>
        <w:pStyle w:val="ShotDescription"/>
        <w:numPr>
          <w:ilvl w:val="2"/>
          <w:numId w:val="3"/>
        </w:numPr>
      </w:pPr>
      <w:r>
        <w:t xml:space="preserve">LAB MEDIA: Figure 3. </w:t>
      </w:r>
      <w:r w:rsidRPr="00711C47">
        <w:rPr>
          <w:i/>
          <w:iCs/>
          <w:color w:val="3333FF"/>
        </w:rPr>
        <w:t>Video editor: Highlight the biological process panel labeled “BP”</w:t>
      </w:r>
      <w:r>
        <w:t>.</w:t>
      </w:r>
    </w:p>
    <w:p w14:paraId="1FA1D0C8" w14:textId="77777777" w:rsidR="00413A39" w:rsidRDefault="00413A39" w:rsidP="005420F7">
      <w:pPr>
        <w:pStyle w:val="ShotDescription"/>
        <w:numPr>
          <w:ilvl w:val="2"/>
          <w:numId w:val="3"/>
        </w:numPr>
      </w:pPr>
      <w:r>
        <w:lastRenderedPageBreak/>
        <w:t xml:space="preserve">LAB MEDIA: Figure 3. </w:t>
      </w:r>
      <w:r w:rsidRPr="00711C47">
        <w:rPr>
          <w:i/>
          <w:iCs/>
          <w:color w:val="3333FF"/>
        </w:rPr>
        <w:t>Video editor: Highlight the molecular function panel labeled “MF</w:t>
      </w:r>
      <w:r>
        <w:t>”.</w:t>
      </w:r>
    </w:p>
    <w:p w14:paraId="3E19C1BA" w14:textId="7E1F49D8" w:rsidR="00413A39" w:rsidRDefault="00413A39" w:rsidP="005420F7">
      <w:pPr>
        <w:pStyle w:val="ShotDescription"/>
        <w:numPr>
          <w:ilvl w:val="2"/>
          <w:numId w:val="3"/>
        </w:numPr>
      </w:pPr>
      <w:r>
        <w:t>LAB MEDIA: Figure 3</w:t>
      </w:r>
    </w:p>
    <w:p w14:paraId="1DD357DC" w14:textId="712CF5F8" w:rsidR="00413A39" w:rsidRDefault="00DC12C5" w:rsidP="00413A39">
      <w:pPr>
        <w:rPr>
          <w:lang w:eastAsia="zh-CN"/>
        </w:rPr>
      </w:pPr>
      <w:r>
        <w:rPr>
          <w:rFonts w:hint="eastAsia"/>
          <w:lang w:eastAsia="zh-CN"/>
        </w:rPr>
        <w:t xml:space="preserve">             </w:t>
      </w:r>
    </w:p>
    <w:p w14:paraId="4FDE462C" w14:textId="375300BD" w:rsidR="00413A39" w:rsidRDefault="00413A39" w:rsidP="005420F7">
      <w:pPr>
        <w:pStyle w:val="Narration"/>
        <w:numPr>
          <w:ilvl w:val="1"/>
          <w:numId w:val="3"/>
        </w:numPr>
      </w:pPr>
      <w:r>
        <w:t xml:space="preserve">Kyoto </w:t>
      </w:r>
      <w:proofErr w:type="spellStart"/>
      <w:r>
        <w:t>Encyclopedia</w:t>
      </w:r>
      <w:proofErr w:type="spellEnd"/>
      <w:r>
        <w:t xml:space="preserve"> of Genes and Genomes pathway analysis identified 23 statistically significant </w:t>
      </w:r>
      <w:proofErr w:type="spellStart"/>
      <w:r>
        <w:t>signaling</w:t>
      </w:r>
      <w:proofErr w:type="spellEnd"/>
      <w:r>
        <w:t xml:space="preserve"> pathway changes among the 371 differentially expressed proteins </w:t>
      </w:r>
      <w:r w:rsidRPr="00DB1D5D">
        <w:rPr>
          <w:b/>
        </w:rPr>
        <w:t>[1]</w:t>
      </w:r>
      <w:r>
        <w:t>.</w:t>
      </w:r>
    </w:p>
    <w:p w14:paraId="1D36E91E" w14:textId="06502742" w:rsidR="00413A39" w:rsidRDefault="00413A39" w:rsidP="005420F7">
      <w:pPr>
        <w:pStyle w:val="ShotDescription"/>
        <w:numPr>
          <w:ilvl w:val="2"/>
          <w:numId w:val="3"/>
        </w:numPr>
      </w:pPr>
      <w:r>
        <w:t>LAB MEDIA: Figure 4.</w:t>
      </w:r>
    </w:p>
    <w:p w14:paraId="5E99E349" w14:textId="77777777" w:rsidR="00413A39" w:rsidRDefault="00413A39" w:rsidP="00413A39"/>
    <w:p w14:paraId="50B15AFC" w14:textId="36096E25" w:rsidR="00413A39" w:rsidRDefault="00413A39" w:rsidP="005420F7">
      <w:pPr>
        <w:pStyle w:val="Narration"/>
        <w:numPr>
          <w:ilvl w:val="1"/>
          <w:numId w:val="3"/>
        </w:numPr>
      </w:pPr>
      <w:r>
        <w:t xml:space="preserve">Protein–protein interaction network analysis identified 25 </w:t>
      </w:r>
      <w:proofErr w:type="gramStart"/>
      <w:r>
        <w:t>hub</w:t>
      </w:r>
      <w:proofErr w:type="gramEnd"/>
      <w:r>
        <w:t xml:space="preserve"> differentially expressed proteins using 4 algorithms</w:t>
      </w:r>
      <w:r w:rsidR="00711C47">
        <w:t xml:space="preserve"> </w:t>
      </w:r>
      <w:r w:rsidRPr="00DB1D5D">
        <w:rPr>
          <w:b/>
        </w:rPr>
        <w:t>[</w:t>
      </w:r>
      <w:r w:rsidR="00711C47">
        <w:rPr>
          <w:b/>
        </w:rPr>
        <w:t>1</w:t>
      </w:r>
      <w:r w:rsidRPr="00DB1D5D">
        <w:rPr>
          <w:b/>
        </w:rPr>
        <w:t>]</w:t>
      </w:r>
      <w:r>
        <w:t>.</w:t>
      </w:r>
    </w:p>
    <w:p w14:paraId="3EFC4BDD" w14:textId="77777777" w:rsidR="00413A39" w:rsidRDefault="00413A39" w:rsidP="005420F7">
      <w:pPr>
        <w:pStyle w:val="ShotDescription"/>
        <w:numPr>
          <w:ilvl w:val="2"/>
          <w:numId w:val="3"/>
        </w:numPr>
      </w:pPr>
      <w:r>
        <w:t xml:space="preserve">LAB MEDIA: Figure 5. </w:t>
      </w:r>
      <w:r w:rsidRPr="00711C47">
        <w:rPr>
          <w:i/>
          <w:iCs/>
          <w:color w:val="3333FF"/>
        </w:rPr>
        <w:t>Video editor: Highlight the panels labeled Degree, MNC, MCC, and DMNC in the network analysis figure</w:t>
      </w:r>
      <w:r>
        <w:t>.</w:t>
      </w:r>
    </w:p>
    <w:p w14:paraId="6B0B29E3" w14:textId="22D356C9" w:rsidR="00DC12C5" w:rsidRDefault="00DC12C5" w:rsidP="00DC12C5">
      <w:pPr>
        <w:pStyle w:val="ShotDescription"/>
        <w:ind w:firstLine="0"/>
      </w:pPr>
    </w:p>
    <w:sectPr w:rsidR="00DC12C5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D408C" w14:textId="77777777" w:rsidR="001E518A" w:rsidRDefault="001E518A">
      <w:r>
        <w:separator/>
      </w:r>
    </w:p>
    <w:p w14:paraId="2C31F96D" w14:textId="77777777" w:rsidR="001E518A" w:rsidRDefault="001E518A"/>
  </w:endnote>
  <w:endnote w:type="continuationSeparator" w:id="0">
    <w:p w14:paraId="26DD6438" w14:textId="77777777" w:rsidR="001E518A" w:rsidRDefault="001E518A">
      <w:r>
        <w:continuationSeparator/>
      </w:r>
    </w:p>
    <w:p w14:paraId="165A714B" w14:textId="77777777" w:rsidR="001E518A" w:rsidRDefault="001E51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2F3535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A1B6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0F00F1">
      <w:rPr>
        <w:rFonts w:cstheme="minorHAnsi"/>
      </w:rPr>
      <w:t xml:space="preserve">      5 March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A161F" w14:textId="77777777" w:rsidR="001E518A" w:rsidRDefault="001E518A">
      <w:r>
        <w:separator/>
      </w:r>
    </w:p>
    <w:p w14:paraId="654F8989" w14:textId="77777777" w:rsidR="001E518A" w:rsidRDefault="001E518A"/>
  </w:footnote>
  <w:footnote w:type="continuationSeparator" w:id="0">
    <w:p w14:paraId="6AA8A223" w14:textId="77777777" w:rsidR="001E518A" w:rsidRDefault="001E518A">
      <w:r>
        <w:continuationSeparator/>
      </w:r>
    </w:p>
    <w:p w14:paraId="6260FEC4" w14:textId="77777777" w:rsidR="001E518A" w:rsidRDefault="001E518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C34B735" w:rsidR="00336C61" w:rsidRPr="006D3AC7" w:rsidRDefault="00336C61" w:rsidP="000F00F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8" w:name="_Hlk161771130"/>
    <w:r w:rsidR="000F00F1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8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4205E42"/>
    <w:multiLevelType w:val="multilevel"/>
    <w:tmpl w:val="8EF27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4E55107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DF4642"/>
    <w:multiLevelType w:val="multilevel"/>
    <w:tmpl w:val="17569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4CD26A66"/>
    <w:multiLevelType w:val="multilevel"/>
    <w:tmpl w:val="12000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1" w15:restartNumberingAfterBreak="0">
    <w:nsid w:val="4ECB0EA0"/>
    <w:multiLevelType w:val="hybridMultilevel"/>
    <w:tmpl w:val="4824E632"/>
    <w:lvl w:ilvl="0" w:tplc="AA98FF36">
      <w:start w:val="2"/>
      <w:numFmt w:val="bullet"/>
      <w:lvlText w:val="-"/>
      <w:lvlJc w:val="left"/>
      <w:pPr>
        <w:ind w:left="1987" w:hanging="360"/>
      </w:pPr>
      <w:rPr>
        <w:rFonts w:ascii="Calibri" w:eastAsia="Time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32" w15:restartNumberingAfterBreak="0">
    <w:nsid w:val="4FF817B8"/>
    <w:multiLevelType w:val="multilevel"/>
    <w:tmpl w:val="5A5E2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8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4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40"/>
  </w:num>
  <w:num w:numId="2" w16cid:durableId="599022016">
    <w:abstractNumId w:val="42"/>
  </w:num>
  <w:num w:numId="3" w16cid:durableId="157157113">
    <w:abstractNumId w:val="41"/>
  </w:num>
  <w:num w:numId="4" w16cid:durableId="94518384">
    <w:abstractNumId w:val="34"/>
  </w:num>
  <w:num w:numId="5" w16cid:durableId="209999702">
    <w:abstractNumId w:val="15"/>
  </w:num>
  <w:num w:numId="6" w16cid:durableId="1459685572">
    <w:abstractNumId w:val="37"/>
  </w:num>
  <w:num w:numId="7" w16cid:durableId="228031132">
    <w:abstractNumId w:val="44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8"/>
  </w:num>
  <w:num w:numId="11" w16cid:durableId="17446439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9"/>
  </w:num>
  <w:num w:numId="18" w16cid:durableId="1599216356">
    <w:abstractNumId w:val="35"/>
  </w:num>
  <w:num w:numId="19" w16cid:durableId="1729379947">
    <w:abstractNumId w:val="33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8"/>
  </w:num>
  <w:num w:numId="25" w16cid:durableId="305820415">
    <w:abstractNumId w:val="14"/>
  </w:num>
  <w:num w:numId="26" w16cid:durableId="1024021112">
    <w:abstractNumId w:val="30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43"/>
  </w:num>
  <w:num w:numId="40" w16cid:durableId="1162430656">
    <w:abstractNumId w:val="22"/>
  </w:num>
  <w:num w:numId="41" w16cid:durableId="857502586">
    <w:abstractNumId w:val="25"/>
  </w:num>
  <w:num w:numId="42" w16cid:durableId="829755101">
    <w:abstractNumId w:val="36"/>
  </w:num>
  <w:num w:numId="43" w16cid:durableId="77024263">
    <w:abstractNumId w:val="19"/>
  </w:num>
  <w:num w:numId="44" w16cid:durableId="1024093089">
    <w:abstractNumId w:val="27"/>
  </w:num>
  <w:num w:numId="45" w16cid:durableId="424616192">
    <w:abstractNumId w:val="13"/>
  </w:num>
  <w:num w:numId="46" w16cid:durableId="1175457230">
    <w:abstractNumId w:val="24"/>
  </w:num>
  <w:num w:numId="47" w16cid:durableId="652441946">
    <w:abstractNumId w:val="31"/>
  </w:num>
  <w:num w:numId="48" w16cid:durableId="1478569904">
    <w:abstractNumId w:val="29"/>
  </w:num>
  <w:num w:numId="49" w16cid:durableId="1990287640">
    <w:abstractNumId w:val="26"/>
  </w:num>
  <w:num w:numId="50" w16cid:durableId="916524078">
    <w:abstractNumId w:val="11"/>
  </w:num>
  <w:num w:numId="51" w16cid:durableId="477066204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5DF6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E32"/>
    <w:rsid w:val="00043807"/>
    <w:rsid w:val="00045112"/>
    <w:rsid w:val="0005123A"/>
    <w:rsid w:val="00055137"/>
    <w:rsid w:val="00057191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7A53"/>
    <w:rsid w:val="000F00F1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1F30"/>
    <w:rsid w:val="001938F1"/>
    <w:rsid w:val="00194DBB"/>
    <w:rsid w:val="0019607C"/>
    <w:rsid w:val="0019621B"/>
    <w:rsid w:val="001B3024"/>
    <w:rsid w:val="001B3D9B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18A"/>
    <w:rsid w:val="001E52A3"/>
    <w:rsid w:val="001F0890"/>
    <w:rsid w:val="001F615E"/>
    <w:rsid w:val="002115B3"/>
    <w:rsid w:val="00214268"/>
    <w:rsid w:val="002152AB"/>
    <w:rsid w:val="00216485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4D7B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3DC8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09A0"/>
    <w:rsid w:val="003C1044"/>
    <w:rsid w:val="003C19B1"/>
    <w:rsid w:val="003C2AEF"/>
    <w:rsid w:val="003C32EC"/>
    <w:rsid w:val="003D0847"/>
    <w:rsid w:val="003D0FD6"/>
    <w:rsid w:val="003D40E8"/>
    <w:rsid w:val="003E2BC9"/>
    <w:rsid w:val="003F1CB2"/>
    <w:rsid w:val="003F4B52"/>
    <w:rsid w:val="004018D8"/>
    <w:rsid w:val="004034B6"/>
    <w:rsid w:val="00407CAD"/>
    <w:rsid w:val="004114EA"/>
    <w:rsid w:val="00412C6D"/>
    <w:rsid w:val="00413A39"/>
    <w:rsid w:val="00414B4F"/>
    <w:rsid w:val="00420A1E"/>
    <w:rsid w:val="00421271"/>
    <w:rsid w:val="004232DB"/>
    <w:rsid w:val="00426350"/>
    <w:rsid w:val="00440FFA"/>
    <w:rsid w:val="004425EC"/>
    <w:rsid w:val="00442D9D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0A43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97F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20F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4EF9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57BD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7EEE"/>
    <w:rsid w:val="0069665E"/>
    <w:rsid w:val="006A0250"/>
    <w:rsid w:val="006A0AFD"/>
    <w:rsid w:val="006A14A2"/>
    <w:rsid w:val="006A1B4F"/>
    <w:rsid w:val="006A1E8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1C47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39BF"/>
    <w:rsid w:val="007D4222"/>
    <w:rsid w:val="007D61A8"/>
    <w:rsid w:val="007F48D4"/>
    <w:rsid w:val="00800DC2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3230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101B"/>
    <w:rsid w:val="009A2C33"/>
    <w:rsid w:val="009A3CBD"/>
    <w:rsid w:val="009B1426"/>
    <w:rsid w:val="009B2183"/>
    <w:rsid w:val="009B3807"/>
    <w:rsid w:val="009B4EE3"/>
    <w:rsid w:val="009B671E"/>
    <w:rsid w:val="009C041E"/>
    <w:rsid w:val="009C2062"/>
    <w:rsid w:val="009C3EE3"/>
    <w:rsid w:val="009C7B9A"/>
    <w:rsid w:val="009D21B9"/>
    <w:rsid w:val="009D3EB4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4DC9"/>
    <w:rsid w:val="00A2725C"/>
    <w:rsid w:val="00A27A22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04EA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0C20"/>
    <w:rsid w:val="00B847A0"/>
    <w:rsid w:val="00B87BC5"/>
    <w:rsid w:val="00B87D12"/>
    <w:rsid w:val="00B9715F"/>
    <w:rsid w:val="00BA0371"/>
    <w:rsid w:val="00BA1B6C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359DB"/>
    <w:rsid w:val="00C428F1"/>
    <w:rsid w:val="00C50118"/>
    <w:rsid w:val="00C55CCC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2C83"/>
    <w:rsid w:val="00C931BB"/>
    <w:rsid w:val="00C96FC6"/>
    <w:rsid w:val="00C97B11"/>
    <w:rsid w:val="00CA27A0"/>
    <w:rsid w:val="00CA46BE"/>
    <w:rsid w:val="00CB036A"/>
    <w:rsid w:val="00CB039A"/>
    <w:rsid w:val="00CB0B79"/>
    <w:rsid w:val="00CB2C19"/>
    <w:rsid w:val="00CB5DE5"/>
    <w:rsid w:val="00CC0C58"/>
    <w:rsid w:val="00CC1850"/>
    <w:rsid w:val="00CC29BF"/>
    <w:rsid w:val="00CC52BE"/>
    <w:rsid w:val="00CD515D"/>
    <w:rsid w:val="00CD63B8"/>
    <w:rsid w:val="00CD7342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613D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2C5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38DF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81A"/>
    <w:rsid w:val="00EA4B94"/>
    <w:rsid w:val="00EA60D4"/>
    <w:rsid w:val="00EB02CF"/>
    <w:rsid w:val="00EC098C"/>
    <w:rsid w:val="00EC1D68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EF59B8"/>
    <w:rsid w:val="00F0293A"/>
    <w:rsid w:val="00F045D1"/>
    <w:rsid w:val="00F04E9E"/>
    <w:rsid w:val="00F10CF8"/>
    <w:rsid w:val="00F10FAD"/>
    <w:rsid w:val="00F146E3"/>
    <w:rsid w:val="00F153F4"/>
    <w:rsid w:val="00F15AF9"/>
    <w:rsid w:val="00F22F5E"/>
    <w:rsid w:val="00F24B99"/>
    <w:rsid w:val="00F3061E"/>
    <w:rsid w:val="00F34A1E"/>
    <w:rsid w:val="00F34E90"/>
    <w:rsid w:val="00F35094"/>
    <w:rsid w:val="00F35B29"/>
    <w:rsid w:val="00F3618A"/>
    <w:rsid w:val="00F3795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E4F0E"/>
    <w:rsid w:val="00FF25E5"/>
    <w:rsid w:val="00FF34BC"/>
    <w:rsid w:val="00FF4EDA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A101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A101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A101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A101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A101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A101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6A1E8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1188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2813</Words>
  <Characters>15978</Characters>
  <Application>Microsoft Office Word</Application>
  <DocSecurity>0</DocSecurity>
  <Lines>363</Lines>
  <Paragraphs>191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18600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2026-03-05T06:46:00Z</dcterms:created>
  <dcterms:modified xsi:type="dcterms:W3CDTF">2026-03-05T06:46:00Z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