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4B57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1C47">
        <w:rPr>
          <w:rFonts w:eastAsia="Times New Roman" w:cstheme="minorHAnsi"/>
          <w:b/>
        </w:rPr>
        <w:t>69547</w:t>
      </w:r>
    </w:p>
    <w:p w14:paraId="2F6924E5" w14:textId="7FBC64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1C47">
        <w:rPr>
          <w:rFonts w:eastAsia="Times New Roman" w:cstheme="minorHAnsi"/>
          <w:b/>
        </w:rPr>
        <w:t>Poornima G</w:t>
      </w:r>
    </w:p>
    <w:p w14:paraId="6FB9233B" w14:textId="51BC0E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1C47" w:rsidRPr="002427D1">
          <w:rPr>
            <w:rStyle w:val="Hyperlink"/>
            <w:rFonts w:eastAsia="Times New Roman" w:cstheme="minorHAnsi"/>
            <w:b/>
          </w:rPr>
          <w:t>https://review.jove.com/account/file-uploader?src=21211883</w:t>
        </w:r>
      </w:hyperlink>
      <w:r w:rsidR="00711C4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3C37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1C47" w:rsidRPr="00711C47">
        <w:rPr>
          <w:rStyle w:val="ArticleTitle"/>
          <w:rFonts w:cstheme="minorHAnsi"/>
        </w:rPr>
        <w:t>Preparation of Neovascular Tissues from Human Glioma Tissues for Quantitative Proteomics Analysis of Tumor Angiogenesis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D8CCF4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3B6DD5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/>
          <w:bCs/>
          <w:sz w:val="28"/>
          <w:szCs w:val="28"/>
        </w:rPr>
        <w:t>AUTHORS AND AFFILIATIONS:</w:t>
      </w:r>
    </w:p>
    <w:p w14:paraId="24F138E8" w14:textId="224522E6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OLE_LINK13"/>
      <w:r w:rsidRPr="00711C47">
        <w:rPr>
          <w:rFonts w:eastAsia="Times New Roman" w:cstheme="minorHAnsi"/>
          <w:b/>
          <w:sz w:val="28"/>
          <w:szCs w:val="28"/>
        </w:rPr>
        <w:t>Xiaoxia Feng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Fang Zheng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Xiaohan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11C47">
        <w:rPr>
          <w:rFonts w:eastAsia="Times New Roman" w:cstheme="minorHAnsi"/>
          <w:b/>
          <w:sz w:val="28"/>
          <w:szCs w:val="28"/>
        </w:rPr>
        <w:t>Tianyao</w:t>
      </w:r>
      <w:proofErr w:type="spellEnd"/>
      <w:r w:rsidRPr="00711C47">
        <w:rPr>
          <w:rFonts w:eastAsia="Times New Roman" w:cstheme="minorHAnsi"/>
          <w:b/>
          <w:sz w:val="28"/>
          <w:szCs w:val="28"/>
        </w:rPr>
        <w:t xml:space="preserve"> Guo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711C47">
        <w:rPr>
          <w:rFonts w:eastAsia="Times New Roman" w:cstheme="minorHAnsi"/>
          <w:b/>
          <w:sz w:val="28"/>
          <w:szCs w:val="28"/>
        </w:rPr>
        <w:t>, Yanjun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11C47">
        <w:rPr>
          <w:rFonts w:eastAsia="Times New Roman" w:cstheme="minorHAnsi"/>
          <w:b/>
          <w:sz w:val="28"/>
          <w:szCs w:val="28"/>
        </w:rPr>
        <w:t>Zhuoran</w:t>
      </w:r>
      <w:proofErr w:type="spellEnd"/>
      <w:r w:rsidRPr="00711C47">
        <w:rPr>
          <w:rFonts w:eastAsia="Times New Roman" w:cstheme="minorHAnsi"/>
          <w:b/>
          <w:sz w:val="28"/>
          <w:szCs w:val="28"/>
        </w:rPr>
        <w:t xml:space="preserve"> Yin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Yuping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/>
          <w:sz w:val="28"/>
          <w:szCs w:val="28"/>
        </w:rPr>
        <w:t>, Na Li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/>
          <w:sz w:val="28"/>
          <w:szCs w:val="28"/>
        </w:rPr>
        <w:t>, Xianquan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bookmarkEnd w:id="0"/>
    <w:p w14:paraId="5520DC6B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4E14A" w14:textId="1D4D38A7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Cs/>
          <w:sz w:val="28"/>
          <w:szCs w:val="28"/>
        </w:rPr>
        <w:t>Shandong Provincial Key Laboratory of Precision Oncology, Shandong Cancer Hospital and Institute, Shandong First Medical University &amp; Shandong Academy of Medical Sciences</w:t>
      </w:r>
    </w:p>
    <w:p w14:paraId="7E33CDB6" w14:textId="3112121A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11C47">
        <w:rPr>
          <w:rFonts w:eastAsia="Times New Roman" w:cstheme="minorHAnsi"/>
          <w:bCs/>
          <w:sz w:val="28"/>
          <w:szCs w:val="28"/>
        </w:rPr>
        <w:t xml:space="preserve">Shandong Provincial Key Medical and Health Laboratory of Ovarian Cancer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Multiomics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, &amp; Jinan Key Laboratory of Cancer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Multiomics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>, Shandong First Medical University, &amp; Shandong Academy of Medical Sciences</w:t>
      </w:r>
    </w:p>
    <w:p w14:paraId="2467CCA9" w14:textId="3AF055A3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Cs/>
          <w:sz w:val="28"/>
          <w:szCs w:val="28"/>
        </w:rPr>
        <w:t>School of Medicine, Wayne State University</w:t>
      </w:r>
    </w:p>
    <w:p w14:paraId="3D232784" w14:textId="12BB6A7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711C47">
        <w:rPr>
          <w:rFonts w:eastAsia="Times New Roman" w:cstheme="minorHAnsi"/>
          <w:bCs/>
          <w:sz w:val="28"/>
          <w:szCs w:val="28"/>
        </w:rPr>
        <w:t xml:space="preserve">Department of Pathology, The Second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Xiangya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 Hospital, Central South University</w:t>
      </w:r>
    </w:p>
    <w:p w14:paraId="08AFCEAB" w14:textId="0F0D77D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711C47">
        <w:rPr>
          <w:rFonts w:eastAsia="Times New Roman" w:cstheme="minorHAnsi"/>
          <w:bCs/>
          <w:sz w:val="28"/>
          <w:szCs w:val="28"/>
        </w:rPr>
        <w:t>Hunan Clinical Medical Research Center for Cancer Pathogenic Genes Testing and Diagnosis</w:t>
      </w:r>
    </w:p>
    <w:p w14:paraId="5B98362F" w14:textId="577498F6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Cs/>
          <w:sz w:val="28"/>
          <w:szCs w:val="28"/>
        </w:rPr>
        <w:t xml:space="preserve">Department of </w:t>
      </w:r>
      <w:r w:rsidR="00BA1B6C" w:rsidRPr="00711C47">
        <w:rPr>
          <w:rFonts w:eastAsia="Times New Roman" w:cstheme="minorHAnsi"/>
          <w:bCs/>
          <w:sz w:val="28"/>
          <w:szCs w:val="28"/>
        </w:rPr>
        <w:t>the</w:t>
      </w:r>
      <w:r w:rsidRPr="00711C47">
        <w:rPr>
          <w:rFonts w:eastAsia="Times New Roman" w:cstheme="minorHAnsi"/>
          <w:bCs/>
          <w:sz w:val="28"/>
          <w:szCs w:val="28"/>
        </w:rPr>
        <w:t xml:space="preserve"> 1</w:t>
      </w: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st</w:t>
      </w:r>
      <w:r w:rsidRPr="00711C47">
        <w:rPr>
          <w:rFonts w:eastAsia="Times New Roman" w:cstheme="minorHAnsi"/>
          <w:bCs/>
          <w:sz w:val="28"/>
          <w:szCs w:val="28"/>
        </w:rPr>
        <w:t xml:space="preserve"> General Surgery, The Third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Xiangya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 Hospital, Central South University</w:t>
      </w:r>
    </w:p>
    <w:p w14:paraId="79638E86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0B0EBE62" w:rsidR="00D6314B" w:rsidRDefault="00D6314B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7958FE2" w14:textId="590D189F" w:rsidR="00711C47" w:rsidRPr="00711C47" w:rsidRDefault="00711C47" w:rsidP="00711C47">
      <w:pPr>
        <w:outlineLvl w:val="0"/>
        <w:rPr>
          <w:rFonts w:eastAsia="Times New Roman" w:cstheme="minorHAnsi"/>
        </w:rPr>
      </w:pPr>
      <w:bookmarkStart w:id="1" w:name="_Hlk25233958"/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FBD9429" w14:textId="165F1749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5196A52A" w14:textId="77C9DE39" w:rsidR="004E0C5A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7E29D1E6" w14:textId="58522FFB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Xiaoxia Feng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13587635196@163.com</w:t>
      </w:r>
    </w:p>
    <w:p w14:paraId="256664E9" w14:textId="4114DC3F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Fang Zheng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fangzheng5078@163.com</w:t>
      </w:r>
    </w:p>
    <w:p w14:paraId="6439F7F6" w14:textId="4142F745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Xiaohan Zhan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xiaohanzhan@gmail.com</w:t>
      </w:r>
    </w:p>
    <w:p w14:paraId="1EEA96D9" w14:textId="147E02ED" w:rsidR="00711C47" w:rsidRPr="00711C47" w:rsidRDefault="00711C47" w:rsidP="00711C47">
      <w:pPr>
        <w:outlineLvl w:val="0"/>
        <w:rPr>
          <w:rFonts w:cstheme="minorHAnsi"/>
          <w:bCs/>
        </w:rPr>
      </w:pPr>
      <w:proofErr w:type="spellStart"/>
      <w:r w:rsidRPr="00711C47">
        <w:rPr>
          <w:rFonts w:cstheme="minorHAnsi"/>
          <w:bCs/>
        </w:rPr>
        <w:lastRenderedPageBreak/>
        <w:t>Tianyao</w:t>
      </w:r>
      <w:proofErr w:type="spellEnd"/>
      <w:r w:rsidRPr="00711C47">
        <w:rPr>
          <w:rFonts w:cstheme="minorHAnsi"/>
          <w:bCs/>
        </w:rPr>
        <w:t xml:space="preserve"> Guo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guotianyao285@126.com</w:t>
      </w:r>
    </w:p>
    <w:p w14:paraId="28A9CDB0" w14:textId="3D878ECC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Yanjun Zhang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zyjj8890@163.com</w:t>
      </w:r>
    </w:p>
    <w:p w14:paraId="12916965" w14:textId="29F8815D" w:rsidR="003B5E26" w:rsidRPr="005B636F" w:rsidRDefault="00711C47" w:rsidP="00711C47">
      <w:pPr>
        <w:outlineLvl w:val="0"/>
        <w:rPr>
          <w:rFonts w:cstheme="minorHAnsi"/>
          <w:bCs/>
        </w:rPr>
      </w:pPr>
      <w:proofErr w:type="spellStart"/>
      <w:r w:rsidRPr="00711C47">
        <w:rPr>
          <w:rFonts w:cstheme="minorHAnsi"/>
          <w:bCs/>
        </w:rPr>
        <w:t>Zhuoran</w:t>
      </w:r>
      <w:proofErr w:type="spellEnd"/>
      <w:r w:rsidRPr="00711C47">
        <w:rPr>
          <w:rFonts w:cstheme="minorHAnsi"/>
          <w:bCs/>
        </w:rPr>
        <w:t xml:space="preserve"> Yin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yinzhuoran123@163.com</w:t>
      </w:r>
    </w:p>
    <w:p w14:paraId="7A21B1B1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9AAD260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2955AF7A" w14:textId="77777777" w:rsid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181DD27E" w14:textId="0AC46132" w:rsidR="005F1ADF" w:rsidRDefault="005F1ADF" w:rsidP="00191F30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53FB4">
        <w:rPr>
          <w:rFonts w:eastAsia="Times New Roman" w:cstheme="minorHAnsi"/>
          <w:b/>
        </w:rPr>
        <w:t>No</w:t>
      </w:r>
      <w:r w:rsidR="00191F30">
        <w:rPr>
          <w:rFonts w:eastAsia="Times New Roman" w:cstheme="minorHAnsi"/>
          <w:b/>
        </w:rPr>
        <w:t xml:space="preserve"> </w:t>
      </w:r>
      <w:r w:rsidR="00191F30">
        <w:rPr>
          <w:rFonts w:eastAsia="Times New Roman" w:cstheme="minorHAnsi"/>
          <w:b/>
        </w:rPr>
        <w:br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C7671F5" w14:textId="747F4CA2" w:rsidR="00274D7B" w:rsidRDefault="005F1ADF" w:rsidP="00274D7B">
      <w:pPr>
        <w:spacing w:before="120"/>
        <w:ind w:left="216" w:hanging="216"/>
        <w:rPr>
          <w:rFonts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bookmarkStart w:id="2" w:name="OLE_LINK1"/>
      <w:r w:rsidR="00274D7B">
        <w:rPr>
          <w:rFonts w:eastAsia="Times New Roman" w:cstheme="minorHAnsi"/>
          <w:b/>
        </w:rPr>
        <w:t xml:space="preserve"> 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bookmarkEnd w:id="2"/>
    <w:p w14:paraId="7A03162F" w14:textId="2761343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1E32">
        <w:rPr>
          <w:rFonts w:cstheme="minorHAnsi" w:hint="eastAsia"/>
          <w:b/>
          <w:bCs/>
          <w:lang w:eastAsia="zh-CN"/>
        </w:rPr>
        <w:t>YES</w:t>
      </w:r>
    </w:p>
    <w:p w14:paraId="63770740" w14:textId="66A8AB9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C92C83" w:rsidRPr="00BA1B6C">
        <w:rPr>
          <w:rFonts w:eastAsia="Times New Roman" w:cstheme="minorHAnsi"/>
        </w:rPr>
        <w:t xml:space="preserve">The two laboratories are about </w:t>
      </w:r>
      <w:r w:rsidR="006557BD" w:rsidRPr="00BA1B6C">
        <w:rPr>
          <w:rFonts w:cstheme="minorHAnsi" w:hint="eastAsia"/>
          <w:lang w:eastAsia="zh-CN"/>
        </w:rPr>
        <w:t>2</w:t>
      </w:r>
      <w:r w:rsidR="00C92C83" w:rsidRPr="00BA1B6C">
        <w:rPr>
          <w:rFonts w:eastAsia="Times New Roman" w:cstheme="minorHAnsi"/>
        </w:rPr>
        <w:t xml:space="preserve"> kilometers apart.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6C9B5767" w14:textId="6A1D6F9F" w:rsidR="008A34B4" w:rsidRPr="00274D7B" w:rsidRDefault="00226866" w:rsidP="00274D7B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 w:rsidRPr="00274D7B">
        <w:t xml:space="preserve">Would you be open to filming two short testimonial statements </w:t>
      </w:r>
      <w:r w:rsidR="001D6481" w:rsidRPr="00274D7B">
        <w:rPr>
          <w:rStyle w:val="Strong"/>
        </w:rPr>
        <w:t xml:space="preserve">live during your </w:t>
      </w:r>
      <w:proofErr w:type="spellStart"/>
      <w:r w:rsidR="001D6481" w:rsidRPr="00274D7B">
        <w:rPr>
          <w:rStyle w:val="Strong"/>
        </w:rPr>
        <w:t>JoVE</w:t>
      </w:r>
      <w:proofErr w:type="spellEnd"/>
      <w:r w:rsidR="001D6481" w:rsidRPr="00274D7B">
        <w:rPr>
          <w:rStyle w:val="Strong"/>
        </w:rPr>
        <w:t xml:space="preserve"> shoot</w:t>
      </w:r>
      <w:r w:rsidR="001D6481" w:rsidRPr="00274D7B">
        <w:t xml:space="preserve">? These will </w:t>
      </w:r>
      <w:r w:rsidR="001D6481" w:rsidRPr="00274D7B">
        <w:rPr>
          <w:rStyle w:val="Strong"/>
        </w:rPr>
        <w:t xml:space="preserve">not appear in your </w:t>
      </w:r>
      <w:proofErr w:type="spellStart"/>
      <w:r w:rsidR="001D6481" w:rsidRPr="00274D7B">
        <w:rPr>
          <w:rStyle w:val="Strong"/>
        </w:rPr>
        <w:t>JoVE</w:t>
      </w:r>
      <w:proofErr w:type="spellEnd"/>
      <w:r w:rsidR="001D6481" w:rsidRPr="00274D7B">
        <w:rPr>
          <w:rStyle w:val="Strong"/>
        </w:rPr>
        <w:t xml:space="preserve"> video</w:t>
      </w:r>
      <w:r w:rsidR="001D6481" w:rsidRPr="00274D7B">
        <w:t xml:space="preserve"> but may be used in </w:t>
      </w:r>
      <w:proofErr w:type="spellStart"/>
      <w:r w:rsidR="001D6481" w:rsidRPr="00274D7B">
        <w:t>JoVE’s</w:t>
      </w:r>
      <w:proofErr w:type="spellEnd"/>
      <w:r w:rsidR="001D6481" w:rsidRPr="00274D7B">
        <w:t xml:space="preserve"> promotional materials. </w:t>
      </w:r>
      <w:r w:rsidR="00C92C83" w:rsidRPr="00274D7B">
        <w:rPr>
          <w:rFonts w:cstheme="minorHAnsi" w:hint="eastAsia"/>
          <w:b/>
          <w:bCs/>
          <w:lang w:eastAsia="zh-CN"/>
        </w:rPr>
        <w:t>YES</w:t>
      </w:r>
      <w:r w:rsidR="00251AF3" w:rsidRPr="00274D7B">
        <w:rPr>
          <w:rFonts w:eastAsia="Times New Roman" w:cstheme="minorHAnsi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DFF5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1E8F">
        <w:rPr>
          <w:rFonts w:cstheme="minorHAnsi"/>
          <w:bCs/>
          <w:sz w:val="22"/>
          <w:szCs w:val="22"/>
        </w:rPr>
        <w:t>21</w:t>
      </w:r>
    </w:p>
    <w:p w14:paraId="5AAC9C6C" w14:textId="4BF96325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1E8F">
        <w:rPr>
          <w:rFonts w:cstheme="minorHAnsi"/>
          <w:bCs/>
          <w:sz w:val="22"/>
          <w:szCs w:val="22"/>
        </w:rPr>
        <w:t>5</w:t>
      </w:r>
      <w:r w:rsidR="00274D7B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0F00F1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18374C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0F00F1">
        <w:rPr>
          <w:rFonts w:cstheme="minorHAnsi"/>
          <w:color w:val="000000"/>
        </w:rPr>
        <w:t>.</w:t>
      </w:r>
    </w:p>
    <w:p w14:paraId="17786BBA" w14:textId="1D0B0024" w:rsidR="00A40CB9" w:rsidRPr="005420F7" w:rsidRDefault="0084323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Style w:val="AuthorName"/>
          <w:rFonts w:asciiTheme="minorHAnsi" w:eastAsia="Times" w:hAnsiTheme="minorHAnsi" w:cstheme="minorHAnsi"/>
        </w:rPr>
        <w:t>:</w:t>
      </w:r>
      <w:r w:rsidR="00A40CB9" w:rsidRPr="000F00F1">
        <w:rPr>
          <w:rFonts w:cstheme="minorHAnsi"/>
        </w:rPr>
        <w:t xml:space="preserve"> </w:t>
      </w:r>
      <w:r w:rsidR="005420F7">
        <w:rPr>
          <w:rFonts w:cstheme="minorHAnsi"/>
        </w:rPr>
        <w:t xml:space="preserve">We </w:t>
      </w:r>
      <w:r w:rsidR="005420F7">
        <w:t>perform proteomic profiling of glioma vasculature across tumor grades to identify biomarkers and therapeutic targets, revealing mechanisms driving angiogenesis and tumor progression.</w:t>
      </w:r>
    </w:p>
    <w:p w14:paraId="5777EF38" w14:textId="2F212D82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0F00F1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0F00F1" w:rsidRDefault="00A4700E" w:rsidP="00A40CB9">
      <w:pPr>
        <w:rPr>
          <w:rFonts w:eastAsia="Times New Roman" w:cstheme="minorHAnsi"/>
        </w:rPr>
      </w:pPr>
      <w:bookmarkStart w:id="3" w:name="OLE_LINK3"/>
      <w:r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0F00F1">
        <w:t>.</w:t>
      </w:r>
    </w:p>
    <w:bookmarkEnd w:id="3"/>
    <w:p w14:paraId="73411052" w14:textId="3BBD01CA" w:rsidR="007D39BF" w:rsidRDefault="00843230" w:rsidP="005420F7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eastAsia="zh-CN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t>Existing methods face protein degradation, incomplete lysis, scarce Grade I samples, and non-vascular contamination during LCM. This protocol optimizes handling and improves vascular protein profiling accuracy</w:t>
      </w:r>
      <w:r w:rsidR="007D39BF" w:rsidRPr="000F00F1">
        <w:rPr>
          <w:rFonts w:cstheme="minorHAnsi"/>
          <w:lang w:eastAsia="zh-CN"/>
        </w:rPr>
        <w:t>.</w:t>
      </w:r>
    </w:p>
    <w:p w14:paraId="69DFBD9E" w14:textId="477A3555" w:rsidR="005420F7" w:rsidRPr="000F00F1" w:rsidRDefault="005420F7" w:rsidP="005420F7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eastAsia="zh-CN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Pr="000F00F1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F00F1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0F00F1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0F00F1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bookmarkStart w:id="4" w:name="OLE_LINK36"/>
      <w:r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0F00F1">
        <w:t>?</w:t>
      </w:r>
    </w:p>
    <w:bookmarkEnd w:id="4"/>
    <w:p w14:paraId="326FBF9D" w14:textId="77777777" w:rsidR="00277B1B" w:rsidRPr="000F00F1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28288FB" w:rsidR="007137F8" w:rsidRPr="005420F7" w:rsidRDefault="00C359D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7137F8" w:rsidRPr="000F00F1">
        <w:rPr>
          <w:rFonts w:eastAsia="Times New Roman" w:cstheme="minorHAnsi"/>
          <w:b/>
          <w:bCs/>
          <w:u w:val="single"/>
        </w:rPr>
        <w:t>:</w:t>
      </w:r>
      <w:r w:rsidR="007137F8" w:rsidRPr="000F00F1">
        <w:rPr>
          <w:rFonts w:eastAsia="Times New Roman" w:cstheme="minorHAnsi"/>
        </w:rPr>
        <w:t xml:space="preserve"> </w:t>
      </w:r>
      <w:r w:rsidR="005420F7" w:rsidRPr="005420F7">
        <w:t xml:space="preserve">This protocol enables analysis of differential protein expression in glioma vasculature, identifying grade-specific angiogenesis-related proteins and quantifying proteomic changes using </w:t>
      </w:r>
      <w:proofErr w:type="spellStart"/>
      <w:r w:rsidR="005420F7" w:rsidRPr="005420F7">
        <w:t>iTRAQ</w:t>
      </w:r>
      <w:proofErr w:type="spellEnd"/>
      <w:r w:rsidR="005420F7" w:rsidRPr="005420F7">
        <w:t xml:space="preserve"> technology.</w:t>
      </w:r>
    </w:p>
    <w:p w14:paraId="7B74FE09" w14:textId="52428B9D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Pr="000F00F1" w:rsidRDefault="007137F8" w:rsidP="00A40CB9"/>
    <w:p w14:paraId="26E604B0" w14:textId="49A50331" w:rsidR="007137F8" w:rsidRPr="000F00F1" w:rsidRDefault="00A66845" w:rsidP="00A40CB9">
      <w:bookmarkStart w:id="5" w:name="OLE_LINK4"/>
      <w:r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0F00F1">
        <w:t>.</w:t>
      </w:r>
    </w:p>
    <w:bookmarkEnd w:id="5"/>
    <w:p w14:paraId="6EAF5110" w14:textId="41C226A7" w:rsidR="00A40CB9" w:rsidRPr="005420F7" w:rsidRDefault="009B1426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rPr>
          <w:rFonts w:eastAsia="Times New Roman" w:cstheme="minorHAnsi"/>
        </w:rPr>
        <w:t xml:space="preserve">An important challenge is to </w:t>
      </w:r>
      <w:r w:rsidR="005420F7">
        <w:rPr>
          <w:rFonts w:cstheme="minorHAnsi"/>
        </w:rPr>
        <w:t>l</w:t>
      </w:r>
      <w:r w:rsidRPr="000F00F1">
        <w:rPr>
          <w:rFonts w:cstheme="minorHAnsi"/>
        </w:rPr>
        <w:t xml:space="preserve">ocate tumor neovascularization under an optical microscope and collect the dissected vessels </w:t>
      </w:r>
      <w:r w:rsidR="005420F7">
        <w:rPr>
          <w:rFonts w:cstheme="minorHAnsi"/>
        </w:rPr>
        <w:t>accurately</w:t>
      </w:r>
      <w:r w:rsidRPr="000F00F1">
        <w:rPr>
          <w:rFonts w:cstheme="minorHAnsi"/>
        </w:rPr>
        <w:t>.</w:t>
      </w:r>
    </w:p>
    <w:p w14:paraId="57F25807" w14:textId="0727E62E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0F00F1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0F00F1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0F00F1" w:rsidRDefault="00555FFF" w:rsidP="00A40CB9">
      <w:pPr>
        <w:rPr>
          <w:rFonts w:eastAsia="Times New Roman" w:cstheme="minorHAnsi"/>
          <w:sz w:val="28"/>
          <w:szCs w:val="28"/>
        </w:rPr>
      </w:pPr>
      <w:bookmarkStart w:id="6" w:name="OLE_LINK6"/>
      <w:r w:rsidRPr="0018374C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0F00F1">
        <w:t>.</w:t>
      </w:r>
    </w:p>
    <w:bookmarkEnd w:id="6"/>
    <w:p w14:paraId="25549746" w14:textId="58C7F43C" w:rsidR="00A40CB9" w:rsidRPr="005420F7" w:rsidRDefault="00D5613D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rPr>
          <w:rFonts w:eastAsia="Times New Roman" w:cstheme="minorHAnsi"/>
        </w:rPr>
        <w:t xml:space="preserve">Our future studies will </w:t>
      </w:r>
      <w:r w:rsidR="005420F7">
        <w:rPr>
          <w:rFonts w:cstheme="minorHAnsi"/>
        </w:rPr>
        <w:t>a</w:t>
      </w:r>
      <w:r w:rsidRPr="000F00F1">
        <w:rPr>
          <w:rFonts w:cstheme="minorHAnsi"/>
        </w:rPr>
        <w:t xml:space="preserve">nalyze grade-specific angiogenesis proteomes, </w:t>
      </w:r>
      <w:proofErr w:type="spellStart"/>
      <w:r w:rsidRPr="000F00F1">
        <w:rPr>
          <w:rFonts w:cstheme="minorHAnsi"/>
        </w:rPr>
        <w:t>PTMomics</w:t>
      </w:r>
      <w:proofErr w:type="spellEnd"/>
      <w:r w:rsidRPr="000F00F1">
        <w:rPr>
          <w:rFonts w:cstheme="minorHAnsi"/>
        </w:rPr>
        <w:t xml:space="preserve">, pathway hubs, and </w:t>
      </w:r>
      <w:proofErr w:type="spellStart"/>
      <w:r w:rsidRPr="000F00F1">
        <w:rPr>
          <w:rFonts w:cstheme="minorHAnsi"/>
        </w:rPr>
        <w:t>multiomics</w:t>
      </w:r>
      <w:proofErr w:type="spellEnd"/>
      <w:r w:rsidRPr="000F00F1">
        <w:rPr>
          <w:rFonts w:cstheme="minorHAnsi"/>
        </w:rPr>
        <w:t>-integrated biomarkers and drug targets.</w:t>
      </w:r>
    </w:p>
    <w:p w14:paraId="49459820" w14:textId="0DE9E93B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Pr="000F00F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0F00F1">
        <w:rPr>
          <w:rFonts w:cstheme="minorHAnsi"/>
          <w:b/>
          <w:i/>
          <w:color w:val="0000FF"/>
        </w:rPr>
        <w:t>Videographer: Obtain headshots for all authors available</w:t>
      </w:r>
      <w:r>
        <w:rPr>
          <w:rFonts w:cstheme="minorHAnsi"/>
          <w:b/>
          <w:i/>
          <w:color w:val="0000FF"/>
        </w:rPr>
        <w:t xml:space="preserve"> at the filming location.</w:t>
      </w:r>
    </w:p>
    <w:p w14:paraId="416C8398" w14:textId="77777777" w:rsidR="005420F7" w:rsidRPr="0062081E" w:rsidRDefault="00FF25E5" w:rsidP="005420F7">
      <w:pPr>
        <w:contextualSpacing/>
        <w:outlineLvl w:val="0"/>
        <w:rPr>
          <w:rFonts w:ascii="Calibri" w:eastAsia="Times New Roman" w:hAnsi="Calibri" w:cs="Calibri"/>
          <w:b/>
        </w:rPr>
      </w:pPr>
      <w:r w:rsidRPr="00000E22">
        <w:rPr>
          <w:rFonts w:cstheme="minorHAnsi"/>
        </w:rPr>
        <w:br w:type="page"/>
      </w:r>
      <w:r w:rsidR="005420F7">
        <w:rPr>
          <w:rFonts w:ascii="Calibri" w:eastAsia="Times New Roman" w:hAnsi="Calibri" w:cs="Calibri"/>
          <w:b/>
        </w:rPr>
        <w:lastRenderedPageBreak/>
        <w:t>`</w:t>
      </w:r>
      <w:r w:rsidR="005420F7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B0143E5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A9694AF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DD2FE5F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2758C02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288E832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94073DF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8AA0436" w14:textId="77777777" w:rsidR="005420F7" w:rsidRDefault="005420F7" w:rsidP="005420F7">
      <w:pPr>
        <w:spacing w:before="120"/>
        <w:rPr>
          <w:rFonts w:ascii="Calibri" w:hAnsi="Calibri" w:cs="Calibri"/>
          <w:lang w:val="en-IN"/>
        </w:rPr>
      </w:pPr>
    </w:p>
    <w:p w14:paraId="77AF9C30" w14:textId="52C15A37" w:rsidR="005420F7" w:rsidRPr="0062081E" w:rsidRDefault="0018374C" w:rsidP="005420F7">
      <w:pPr>
        <w:spacing w:before="120"/>
        <w:rPr>
          <w:rFonts w:ascii="Calibri" w:hAnsi="Calibri" w:cs="Calibri"/>
          <w:lang w:val="en-IN"/>
        </w:rPr>
      </w:pPr>
      <w:r w:rsidRPr="0018374C">
        <w:rPr>
          <w:rFonts w:ascii="Calibri" w:hAnsi="Calibri" w:cs="Calibri"/>
          <w:b/>
          <w:bCs/>
          <w:highlight w:val="green"/>
          <w:lang w:val="en-IN"/>
        </w:rPr>
        <w:t>NOTE</w:t>
      </w:r>
      <w:r w:rsidRPr="0018374C">
        <w:rPr>
          <w:rFonts w:ascii="Calibri" w:hAnsi="Calibri" w:cs="Calibri"/>
          <w:highlight w:val="green"/>
          <w:lang w:val="en-IN"/>
        </w:rPr>
        <w:t>: Authors have written the answers for testimonial questions after the shoot</w:t>
      </w:r>
      <w:r>
        <w:rPr>
          <w:rFonts w:ascii="Calibri" w:hAnsi="Calibri" w:cs="Calibri"/>
          <w:highlight w:val="green"/>
          <w:lang w:val="en-IN"/>
        </w:rPr>
        <w:t>, these were not scripted before</w:t>
      </w:r>
      <w:r w:rsidRPr="0018374C">
        <w:rPr>
          <w:rFonts w:ascii="Calibri" w:hAnsi="Calibri" w:cs="Calibri"/>
          <w:highlight w:val="green"/>
          <w:lang w:val="en-IN"/>
        </w:rPr>
        <w:t>.</w:t>
      </w:r>
    </w:p>
    <w:p w14:paraId="2707D22D" w14:textId="77777777" w:rsidR="005420F7" w:rsidRPr="002D2798" w:rsidRDefault="005420F7" w:rsidP="005420F7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216E209" w14:textId="11033B04" w:rsidR="005420F7" w:rsidRPr="00274D7B" w:rsidRDefault="00274D7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74D7B">
        <w:rPr>
          <w:rFonts w:ascii="Calibri" w:hAnsi="Calibri" w:cs="Calibri"/>
          <w:b/>
          <w:u w:val="single"/>
          <w:lang w:eastAsia="zh-CN"/>
        </w:rPr>
        <w:t>Xianquan Zhan, Professor at Shandong First Medical University</w:t>
      </w:r>
      <w:r w:rsidR="005420F7" w:rsidRPr="0062081E">
        <w:rPr>
          <w:rFonts w:ascii="Calibri" w:hAnsi="Calibri" w:cs="Calibri"/>
        </w:rPr>
        <w:t xml:space="preserve"> (authors will present their testimonial statements live)</w:t>
      </w:r>
    </w:p>
    <w:p w14:paraId="542BC815" w14:textId="77777777" w:rsidR="00274D7B" w:rsidRPr="000F00F1" w:rsidRDefault="00274D7B" w:rsidP="00274D7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771B384" w14:textId="77777777" w:rsidR="00F54869" w:rsidRPr="00274D7B" w:rsidRDefault="00F54869" w:rsidP="0018374C">
      <w:pPr>
        <w:pStyle w:val="ListParagraph"/>
        <w:spacing w:before="120"/>
        <w:ind w:left="1701"/>
        <w:contextualSpacing w:val="0"/>
        <w:rPr>
          <w:rFonts w:ascii="Calibri" w:eastAsia="Times New Roman" w:hAnsi="Calibri" w:cs="Calibri"/>
        </w:rPr>
      </w:pPr>
      <w:r w:rsidRPr="00F8638C">
        <w:rPr>
          <w:rFonts w:ascii="Calibri" w:eastAsia="Times New Roman" w:hAnsi="Calibri" w:cs="Calibri" w:hint="eastAsia"/>
          <w:b/>
          <w:bCs/>
        </w:rPr>
        <w:t>Xianquan Zhan:</w:t>
      </w:r>
      <w:r w:rsidRPr="00F8638C">
        <w:rPr>
          <w:rFonts w:ascii="Calibri" w:eastAsia="Times New Roman" w:hAnsi="Calibri" w:cs="Calibri" w:hint="eastAsia"/>
        </w:rPr>
        <w:t xml:space="preserve"> </w:t>
      </w:r>
      <w:r w:rsidRPr="00F54869">
        <w:rPr>
          <w:rFonts w:ascii="Calibri" w:eastAsia="Times New Roman" w:hAnsi="Calibri" w:cs="Calibri"/>
        </w:rPr>
        <w:t xml:space="preserve">Tumor angiogenesis is a very important pathophysiological phenomenon, it is a hallmark in cancer. Previous most of studies just focus on the angiogenesis inhibitor and activator research. Thus has many limitations. This video article used laser capture </w:t>
      </w:r>
      <w:proofErr w:type="spellStart"/>
      <w:r w:rsidRPr="00F54869">
        <w:rPr>
          <w:rFonts w:ascii="Calibri" w:eastAsia="Times New Roman" w:hAnsi="Calibri" w:cs="Calibri"/>
        </w:rPr>
        <w:t>microdissetion</w:t>
      </w:r>
      <w:proofErr w:type="spellEnd"/>
      <w:r w:rsidRPr="00F54869">
        <w:rPr>
          <w:rFonts w:ascii="Calibri" w:eastAsia="Times New Roman" w:hAnsi="Calibri" w:cs="Calibri"/>
        </w:rPr>
        <w:t xml:space="preserve"> to purify and isolate neovascular tissues from glioma for direct proteomics and </w:t>
      </w:r>
      <w:proofErr w:type="spellStart"/>
      <w:r w:rsidRPr="00F54869">
        <w:rPr>
          <w:rFonts w:ascii="Calibri" w:eastAsia="Times New Roman" w:hAnsi="Calibri" w:cs="Calibri"/>
        </w:rPr>
        <w:t>PTMomics</w:t>
      </w:r>
      <w:proofErr w:type="spellEnd"/>
      <w:r w:rsidRPr="00F54869">
        <w:rPr>
          <w:rFonts w:ascii="Calibri" w:eastAsia="Times New Roman" w:hAnsi="Calibri" w:cs="Calibri"/>
        </w:rPr>
        <w:t xml:space="preserve"> analysis to find key protein and post-translational modification changes related to tumor angiogenesis, which has important scientific merits in clarification of molecular mechanism, discovery new biomarkers and drug targets, and even new anti-</w:t>
      </w:r>
      <w:proofErr w:type="spellStart"/>
      <w:r w:rsidRPr="00F54869">
        <w:rPr>
          <w:rFonts w:ascii="Calibri" w:eastAsia="Times New Roman" w:hAnsi="Calibri" w:cs="Calibri"/>
        </w:rPr>
        <w:t>angiogeneiss</w:t>
      </w:r>
      <w:proofErr w:type="spellEnd"/>
      <w:r w:rsidRPr="00F54869">
        <w:rPr>
          <w:rFonts w:ascii="Calibri" w:eastAsia="Times New Roman" w:hAnsi="Calibri" w:cs="Calibri"/>
        </w:rPr>
        <w:t xml:space="preserve"> drugs.</w:t>
      </w:r>
    </w:p>
    <w:p w14:paraId="2B3966DC" w14:textId="77777777" w:rsidR="00274D7B" w:rsidRPr="0062081E" w:rsidRDefault="00274D7B" w:rsidP="00274D7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2EA5D5D" w14:textId="77777777" w:rsidR="005420F7" w:rsidRPr="0062081E" w:rsidRDefault="005420F7" w:rsidP="005420F7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40CC0C8" w14:textId="39F3600E" w:rsidR="005420F7" w:rsidRPr="00274D7B" w:rsidRDefault="00274D7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74D7B">
        <w:rPr>
          <w:rFonts w:ascii="Calibri" w:hAnsi="Calibri" w:cs="Calibri"/>
          <w:b/>
          <w:u w:val="single"/>
          <w:lang w:eastAsia="zh-CN"/>
        </w:rPr>
        <w:t>Xianquan Zhan, Professor at Shandong First Medical University</w:t>
      </w:r>
      <w:r w:rsidR="005420F7" w:rsidRPr="0062081E">
        <w:rPr>
          <w:rFonts w:ascii="Calibri" w:hAnsi="Calibri" w:cs="Calibri"/>
        </w:rPr>
        <w:t xml:space="preserve"> </w:t>
      </w:r>
      <w:r w:rsidR="005420F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15EF256" w14:textId="77777777" w:rsidR="00274D7B" w:rsidRPr="000F00F1" w:rsidRDefault="00274D7B" w:rsidP="00274D7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700BBB79" w14:textId="3E0A40BA" w:rsidR="00F54869" w:rsidRPr="00F54869" w:rsidRDefault="00282853" w:rsidP="00F54869">
      <w:pPr>
        <w:pStyle w:val="ListParagraph"/>
        <w:spacing w:before="120"/>
        <w:ind w:left="1627"/>
        <w:rPr>
          <w:rFonts w:ascii="Calibri" w:eastAsia="Times New Roman" w:hAnsi="Calibri" w:cs="Calibri"/>
        </w:rPr>
      </w:pPr>
      <w:r w:rsidRPr="0018374C">
        <w:rPr>
          <w:rFonts w:ascii="Calibri" w:hAnsi="Calibri" w:cs="Calibri"/>
          <w:b/>
          <w:bCs/>
          <w:lang w:eastAsia="zh-CN"/>
        </w:rPr>
        <w:t>Xianquan Zhan:</w:t>
      </w:r>
      <w:r>
        <w:rPr>
          <w:rFonts w:ascii="Calibri" w:hAnsi="Calibri" w:cs="Calibri" w:hint="eastAsia"/>
          <w:lang w:eastAsia="zh-CN"/>
        </w:rPr>
        <w:t xml:space="preserve"> </w:t>
      </w:r>
      <w:r w:rsidR="00F54869" w:rsidRPr="00F54869">
        <w:rPr>
          <w:rFonts w:ascii="Calibri" w:eastAsia="Times New Roman" w:hAnsi="Calibri" w:cs="Calibri"/>
        </w:rPr>
        <w:t xml:space="preserve">For the key takeaway after you watching the is video article, I think four items should </w:t>
      </w:r>
      <w:r w:rsidR="00F54869">
        <w:rPr>
          <w:rFonts w:ascii="Calibri" w:hAnsi="Calibri" w:cs="Calibri" w:hint="eastAsia"/>
          <w:lang w:eastAsia="zh-CN"/>
        </w:rPr>
        <w:t xml:space="preserve">be </w:t>
      </w:r>
      <w:r w:rsidR="00F54869" w:rsidRPr="00F54869">
        <w:rPr>
          <w:rFonts w:ascii="Calibri" w:eastAsia="Times New Roman" w:hAnsi="Calibri" w:cs="Calibri"/>
        </w:rPr>
        <w:t>careful.</w:t>
      </w:r>
    </w:p>
    <w:p w14:paraId="0D24101D" w14:textId="77777777" w:rsidR="00F54869" w:rsidRPr="00F54869" w:rsidRDefault="00F54869" w:rsidP="00F54869">
      <w:pPr>
        <w:pStyle w:val="ListParagraph"/>
        <w:spacing w:before="120"/>
        <w:ind w:left="1627"/>
        <w:rPr>
          <w:rFonts w:ascii="Calibri" w:eastAsia="Times New Roman" w:hAnsi="Calibri" w:cs="Calibri"/>
        </w:rPr>
      </w:pPr>
      <w:r w:rsidRPr="00F54869">
        <w:rPr>
          <w:rFonts w:ascii="Calibri" w:eastAsia="Times New Roman" w:hAnsi="Calibri" w:cs="Calibri"/>
        </w:rPr>
        <w:t>First, quality of control (QC) is very important.</w:t>
      </w:r>
    </w:p>
    <w:p w14:paraId="3B8AE574" w14:textId="77777777" w:rsidR="00F54869" w:rsidRPr="00F54869" w:rsidRDefault="00F54869" w:rsidP="00F54869">
      <w:pPr>
        <w:pStyle w:val="ListParagraph"/>
        <w:spacing w:before="120"/>
        <w:ind w:left="1627"/>
        <w:rPr>
          <w:rFonts w:ascii="Calibri" w:eastAsia="Times New Roman" w:hAnsi="Calibri" w:cs="Calibri"/>
        </w:rPr>
      </w:pPr>
      <w:r w:rsidRPr="00F54869">
        <w:rPr>
          <w:rFonts w:ascii="Calibri" w:eastAsia="Times New Roman" w:hAnsi="Calibri" w:cs="Calibri"/>
        </w:rPr>
        <w:lastRenderedPageBreak/>
        <w:t>Second, how to prevent the protein degradation</w:t>
      </w:r>
    </w:p>
    <w:p w14:paraId="5A916077" w14:textId="1EC622A5" w:rsidR="00F54869" w:rsidRPr="00F54869" w:rsidRDefault="00F54869" w:rsidP="00F54869">
      <w:pPr>
        <w:pStyle w:val="ListParagraph"/>
        <w:spacing w:before="120"/>
        <w:ind w:left="1627"/>
        <w:rPr>
          <w:rFonts w:ascii="Calibri" w:eastAsia="Times New Roman" w:hAnsi="Calibri" w:cs="Calibri"/>
        </w:rPr>
      </w:pPr>
      <w:r w:rsidRPr="00F54869">
        <w:rPr>
          <w:rFonts w:ascii="Calibri" w:eastAsia="Times New Roman" w:hAnsi="Calibri" w:cs="Calibri"/>
        </w:rPr>
        <w:t>Third, how to accumulate the sufficient amount</w:t>
      </w:r>
      <w:r>
        <w:rPr>
          <w:rFonts w:ascii="SimSun" w:hAnsi="SimSun" w:cs="Calibri" w:hint="eastAsia"/>
          <w:lang w:eastAsia="zh-CN"/>
        </w:rPr>
        <w:t>s</w:t>
      </w:r>
      <w:r w:rsidRPr="00F54869">
        <w:rPr>
          <w:rFonts w:ascii="Calibri" w:eastAsia="Times New Roman" w:hAnsi="Calibri" w:cs="Calibri"/>
        </w:rPr>
        <w:t xml:space="preserve"> of proteins for proteomic analysis, especially </w:t>
      </w:r>
      <w:proofErr w:type="spellStart"/>
      <w:r w:rsidRPr="00F54869">
        <w:rPr>
          <w:rFonts w:ascii="Calibri" w:eastAsia="Times New Roman" w:hAnsi="Calibri" w:cs="Calibri"/>
        </w:rPr>
        <w:t>PTMomics</w:t>
      </w:r>
      <w:proofErr w:type="spellEnd"/>
      <w:r w:rsidRPr="00F54869">
        <w:rPr>
          <w:rFonts w:ascii="Calibri" w:eastAsia="Times New Roman" w:hAnsi="Calibri" w:cs="Calibri"/>
        </w:rPr>
        <w:t xml:space="preserve"> analysis.</w:t>
      </w:r>
    </w:p>
    <w:p w14:paraId="162EA075" w14:textId="1DDB37C5" w:rsidR="00F54869" w:rsidRPr="00F54869" w:rsidRDefault="00F54869" w:rsidP="00F54869">
      <w:pPr>
        <w:pStyle w:val="ListParagraph"/>
        <w:spacing w:before="120"/>
        <w:ind w:left="1627"/>
        <w:rPr>
          <w:rFonts w:ascii="Calibri" w:eastAsia="Times New Roman" w:hAnsi="Calibri" w:cs="Calibri"/>
        </w:rPr>
      </w:pPr>
      <w:r w:rsidRPr="00F54869">
        <w:rPr>
          <w:rFonts w:ascii="Calibri" w:eastAsia="Times New Roman" w:hAnsi="Calibri" w:cs="Calibri"/>
        </w:rPr>
        <w:t xml:space="preserve">Forth, </w:t>
      </w:r>
      <w:r>
        <w:rPr>
          <w:rFonts w:ascii="Calibri" w:hAnsi="Calibri" w:cs="Calibri" w:hint="eastAsia"/>
          <w:lang w:eastAsia="zh-CN"/>
        </w:rPr>
        <w:t>h</w:t>
      </w:r>
      <w:r w:rsidRPr="00F54869">
        <w:rPr>
          <w:rFonts w:ascii="Calibri" w:eastAsia="Times New Roman" w:hAnsi="Calibri" w:cs="Calibri"/>
        </w:rPr>
        <w:t xml:space="preserve">ow to extract protein from the LCM-isolated neovascular tissues, and quantify the protein content, which must avoid any </w:t>
      </w:r>
      <w:proofErr w:type="spellStart"/>
      <w:r w:rsidRPr="00F54869">
        <w:rPr>
          <w:rFonts w:ascii="Calibri" w:eastAsia="Times New Roman" w:hAnsi="Calibri" w:cs="Calibri"/>
        </w:rPr>
        <w:t>lose</w:t>
      </w:r>
      <w:proofErr w:type="spellEnd"/>
      <w:r w:rsidRPr="00F54869">
        <w:rPr>
          <w:rFonts w:ascii="Calibri" w:eastAsia="Times New Roman" w:hAnsi="Calibri" w:cs="Calibri"/>
        </w:rPr>
        <w:t xml:space="preserve"> of proteins.</w:t>
      </w:r>
    </w:p>
    <w:p w14:paraId="15CE5936" w14:textId="77777777" w:rsidR="00F54869" w:rsidRPr="0018374C" w:rsidRDefault="00F54869" w:rsidP="00F54869">
      <w:pPr>
        <w:pStyle w:val="ListParagraph"/>
        <w:spacing w:before="120"/>
        <w:ind w:left="1627"/>
        <w:rPr>
          <w:rFonts w:ascii="Calibri" w:hAnsi="Calibri" w:cs="Calibri"/>
          <w:lang w:eastAsia="zh-CN"/>
        </w:rPr>
      </w:pPr>
    </w:p>
    <w:p w14:paraId="730C7E87" w14:textId="284122A4" w:rsidR="00274D7B" w:rsidRPr="00B3483F" w:rsidRDefault="00F54869" w:rsidP="00F54869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  <w:r w:rsidRPr="00F54869">
        <w:rPr>
          <w:rFonts w:ascii="Calibri" w:eastAsia="Times New Roman" w:hAnsi="Calibri" w:cs="Calibri"/>
        </w:rPr>
        <w:t>All of these items are very import for the successful experiments.</w:t>
      </w:r>
    </w:p>
    <w:p w14:paraId="7E1F08DD" w14:textId="77777777" w:rsidR="005420F7" w:rsidRPr="0062081E" w:rsidRDefault="005420F7" w:rsidP="005420F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7A3FBED" w14:textId="77777777" w:rsidR="005420F7" w:rsidRPr="0062081E" w:rsidRDefault="005420F7" w:rsidP="005420F7">
      <w:pPr>
        <w:rPr>
          <w:rFonts w:ascii="Calibri" w:hAnsi="Calibri" w:cs="Calibri"/>
        </w:rPr>
      </w:pPr>
    </w:p>
    <w:p w14:paraId="146D4196" w14:textId="39046D51" w:rsidR="005420F7" w:rsidRDefault="005420F7">
      <w:pPr>
        <w:rPr>
          <w:rFonts w:cstheme="minorHAnsi"/>
        </w:rPr>
      </w:pPr>
      <w:r>
        <w:rPr>
          <w:rFonts w:cstheme="minorHAnsi"/>
        </w:rPr>
        <w:br w:type="page"/>
      </w:r>
    </w:p>
    <w:p w14:paraId="41785BF4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B394E5" w14:textId="578AFFA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11C47" w:rsidRPr="00711C47">
        <w:rPr>
          <w:rFonts w:eastAsia="Times New Roman" w:cstheme="minorHAnsi"/>
        </w:rPr>
        <w:t xml:space="preserve">Medical Ethics Review Committee of Shandong First Medical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53245C9F" w:rsidR="00992857" w:rsidRPr="00B07A3B" w:rsidRDefault="00DC2504" w:rsidP="00BA1B6C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3352E5A" w14:textId="6B7AA95D" w:rsidR="00F3795A" w:rsidRPr="00F3795A" w:rsidRDefault="00FF4EDA" w:rsidP="005420F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Mounting </w:t>
      </w:r>
      <w:r w:rsidR="00F3795A" w:rsidRPr="00F3795A">
        <w:rPr>
          <w:rFonts w:cstheme="minorHAnsi"/>
          <w:b/>
          <w:bCs/>
        </w:rPr>
        <w:t xml:space="preserve">Human Glioma </w:t>
      </w:r>
      <w:r>
        <w:rPr>
          <w:rFonts w:cstheme="minorHAnsi"/>
          <w:b/>
          <w:bCs/>
        </w:rPr>
        <w:t>Tissue on</w:t>
      </w:r>
      <w:r w:rsidRPr="00FF4EDA">
        <w:rPr>
          <w:rFonts w:cstheme="minorHAnsi"/>
          <w:b/>
          <w:bCs/>
        </w:rPr>
        <w:t xml:space="preserve"> </w:t>
      </w:r>
      <w:r w:rsidRPr="00F3795A">
        <w:rPr>
          <w:rFonts w:cstheme="minorHAnsi"/>
          <w:b/>
          <w:bCs/>
        </w:rPr>
        <w:t>Laser-Capture Microdissection</w:t>
      </w:r>
      <w:r>
        <w:rPr>
          <w:rFonts w:cstheme="minorHAnsi"/>
          <w:b/>
          <w:bCs/>
        </w:rPr>
        <w:t xml:space="preserve"> (LCM) Slide</w:t>
      </w:r>
    </w:p>
    <w:p w14:paraId="314C5FBA" w14:textId="6E5A738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BA1B6C">
        <w:rPr>
          <w:rFonts w:cstheme="minorHAnsi"/>
          <w:b/>
          <w:bCs/>
        </w:rPr>
        <w:t xml:space="preserve">: </w:t>
      </w:r>
      <w:r w:rsidR="00DF38DF" w:rsidRPr="00BA1B6C">
        <w:rPr>
          <w:rFonts w:cstheme="minorHAnsi" w:hint="eastAsia"/>
          <w:lang w:eastAsia="zh-CN"/>
        </w:rPr>
        <w:t>Xiaoxia Feng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716391" w14:textId="0C9C0CBD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To begin, </w:t>
      </w:r>
      <w:r w:rsidR="00BA1B6C">
        <w:t xml:space="preserve">obtain </w:t>
      </w:r>
      <w:r w:rsidR="00BA1B6C" w:rsidRPr="00B507CB">
        <w:t xml:space="preserve">polyethylene </w:t>
      </w:r>
      <w:proofErr w:type="spellStart"/>
      <w:r w:rsidR="00BA1B6C" w:rsidRPr="00B507CB">
        <w:t>naphthalate</w:t>
      </w:r>
      <w:proofErr w:type="spellEnd"/>
      <w:r w:rsidR="00BA1B6C" w:rsidRPr="00B507CB">
        <w:t xml:space="preserve"> membrane </w:t>
      </w:r>
      <w:r w:rsidR="00BA1B6C">
        <w:t>and</w:t>
      </w:r>
      <w:r w:rsidR="00BA1B6C" w:rsidRPr="00B507CB">
        <w:t xml:space="preserve"> reusable slides</w:t>
      </w:r>
      <w:r w:rsidR="00BA1B6C">
        <w:t xml:space="preserve"> </w:t>
      </w:r>
      <w:r w:rsidR="00BA1B6C" w:rsidRPr="00BA1B6C">
        <w:rPr>
          <w:b/>
          <w:bCs/>
        </w:rPr>
        <w:t>[</w:t>
      </w:r>
      <w:r w:rsidR="00BA1B6C">
        <w:rPr>
          <w:b/>
          <w:bCs/>
        </w:rPr>
        <w:t>1</w:t>
      </w:r>
      <w:r w:rsidR="00BA1B6C" w:rsidRPr="00BA1B6C">
        <w:rPr>
          <w:b/>
          <w:bCs/>
        </w:rPr>
        <w:t>]</w:t>
      </w:r>
      <w:r w:rsidR="00BA1B6C">
        <w:t>. M</w:t>
      </w:r>
      <w:r w:rsidRPr="00B507CB">
        <w:t xml:space="preserve">anually coat polyethylene </w:t>
      </w:r>
      <w:proofErr w:type="spellStart"/>
      <w:r w:rsidRPr="00B507CB">
        <w:t>naphthalate</w:t>
      </w:r>
      <w:proofErr w:type="spellEnd"/>
      <w:r w:rsidRPr="00B507CB">
        <w:t xml:space="preserve"> membrane onto </w:t>
      </w:r>
      <w:r w:rsidR="00BA1B6C">
        <w:t xml:space="preserve">the </w:t>
      </w:r>
      <w:r w:rsidRPr="00B507CB">
        <w:t xml:space="preserve">reusable slide </w:t>
      </w:r>
      <w:r w:rsidRPr="00B507CB">
        <w:rPr>
          <w:b/>
          <w:bCs/>
        </w:rPr>
        <w:t>[</w:t>
      </w:r>
      <w:r w:rsidR="00BA1B6C">
        <w:rPr>
          <w:b/>
          <w:bCs/>
        </w:rPr>
        <w:t>2</w:t>
      </w:r>
      <w:r w:rsidRPr="00B507CB">
        <w:rPr>
          <w:b/>
          <w:bCs/>
        </w:rPr>
        <w:t>]</w:t>
      </w:r>
      <w:r w:rsidRPr="00B507CB">
        <w:t xml:space="preserve"> </w:t>
      </w:r>
      <w:r w:rsidR="00480A43">
        <w:t>and s</w:t>
      </w:r>
      <w:r w:rsidRPr="00B507CB">
        <w:t xml:space="preserve">tore the coated slide at minus 80 degrees Celsius </w:t>
      </w:r>
      <w:r w:rsidRPr="00B507CB">
        <w:rPr>
          <w:b/>
          <w:bCs/>
        </w:rPr>
        <w:t>[</w:t>
      </w:r>
      <w:r w:rsidR="00BA1B6C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5811B40E" w14:textId="03884EA3" w:rsidR="00BA1B6C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WIDE: </w:t>
      </w:r>
      <w:r w:rsidR="00BA1B6C">
        <w:t>Talent placing the membrane and slides on the work desk.</w:t>
      </w:r>
    </w:p>
    <w:p w14:paraId="4A79AA8C" w14:textId="2B0E9830" w:rsidR="006776C4" w:rsidRPr="006776C4" w:rsidRDefault="009A101B" w:rsidP="006776C4">
      <w:pPr>
        <w:pStyle w:val="ShotDescription"/>
        <w:numPr>
          <w:ilvl w:val="2"/>
          <w:numId w:val="3"/>
        </w:numPr>
        <w:rPr>
          <w:lang w:val="en-IN"/>
        </w:rPr>
      </w:pPr>
      <w:r w:rsidRPr="00B507CB">
        <w:t xml:space="preserve">Talent manually coating polyethylene </w:t>
      </w:r>
      <w:proofErr w:type="spellStart"/>
      <w:r w:rsidRPr="00B507CB">
        <w:t>naphthalate</w:t>
      </w:r>
      <w:proofErr w:type="spellEnd"/>
      <w:r w:rsidRPr="00B507CB">
        <w:t xml:space="preserve"> membrane onto reusable slide.</w:t>
      </w:r>
      <w:r w:rsidR="006776C4">
        <w:t xml:space="preserve"> </w:t>
      </w:r>
      <w:r w:rsidR="006776C4" w:rsidRPr="006776C4">
        <w:rPr>
          <w:b/>
          <w:bCs/>
          <w:highlight w:val="green"/>
        </w:rPr>
        <w:t>Author’s NOTE</w:t>
      </w:r>
      <w:r w:rsidR="006776C4" w:rsidRPr="006776C4">
        <w:rPr>
          <w:highlight w:val="green"/>
        </w:rPr>
        <w:t xml:space="preserve">: </w:t>
      </w:r>
      <w:r w:rsidR="006776C4" w:rsidRPr="006776C4">
        <w:rPr>
          <w:highlight w:val="green"/>
          <w:lang w:val="en-IN"/>
        </w:rPr>
        <w:t>When photographer took photo/shot, there was no metal slide available, therefore, we used glass slide to replace it, simulate it. VO is modified accordingly</w:t>
      </w:r>
    </w:p>
    <w:p w14:paraId="1F02E3EF" w14:textId="11759334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placing the coated slide into a minus 80 degrees Celsius freezer.</w:t>
      </w:r>
    </w:p>
    <w:p w14:paraId="2311FD07" w14:textId="77777777" w:rsidR="009A101B" w:rsidRPr="00B80C20" w:rsidRDefault="009A101B" w:rsidP="009A101B">
      <w:pPr>
        <w:pStyle w:val="ShotDescription"/>
        <w:ind w:firstLine="0"/>
      </w:pPr>
    </w:p>
    <w:p w14:paraId="0BF1016D" w14:textId="437CCA40" w:rsidR="009A101B" w:rsidRPr="00B80C20" w:rsidRDefault="009A101B" w:rsidP="005420F7">
      <w:pPr>
        <w:pStyle w:val="Narration"/>
        <w:numPr>
          <w:ilvl w:val="1"/>
          <w:numId w:val="3"/>
        </w:numPr>
      </w:pPr>
      <w:r w:rsidRPr="00B80C20">
        <w:t xml:space="preserve">Maintain the cryostat at minus 25 degrees Celsius for both the chamber and specimen head </w:t>
      </w:r>
      <w:r w:rsidRPr="00B80C20">
        <w:rPr>
          <w:b/>
          <w:bCs/>
        </w:rPr>
        <w:t>[1]</w:t>
      </w:r>
      <w:r w:rsidRPr="00B80C20">
        <w:t xml:space="preserve">. Retrieve glioma tissue from minus 80 degrees Celsius storage and transfer it on ice </w:t>
      </w:r>
      <w:r w:rsidRPr="00B80C20">
        <w:rPr>
          <w:b/>
          <w:bCs/>
        </w:rPr>
        <w:t>[2]</w:t>
      </w:r>
      <w:r w:rsidRPr="00B80C20">
        <w:t>. Remove residual blood with filter paper</w:t>
      </w:r>
      <w:r w:rsidR="00BA1B6C">
        <w:t xml:space="preserve"> </w:t>
      </w:r>
      <w:r w:rsidR="00BA1B6C" w:rsidRPr="00BA1B6C">
        <w:rPr>
          <w:b/>
          <w:bCs/>
        </w:rPr>
        <w:t>[</w:t>
      </w:r>
      <w:r w:rsidR="00BA1B6C">
        <w:rPr>
          <w:b/>
          <w:bCs/>
        </w:rPr>
        <w:t>3</w:t>
      </w:r>
      <w:r w:rsidR="00BA1B6C" w:rsidRPr="00BA1B6C">
        <w:rPr>
          <w:b/>
          <w:bCs/>
        </w:rPr>
        <w:t>]</w:t>
      </w:r>
      <w:r w:rsidR="00B80C20" w:rsidRPr="00B80C20">
        <w:t>.</w:t>
      </w:r>
    </w:p>
    <w:p w14:paraId="37D06FF7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adjusting the cryostat to minus 25 degrees Celsius for the chamber and specimen head.</w:t>
      </w:r>
    </w:p>
    <w:p w14:paraId="52642781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removing glioma tissue from a minus 80 degrees Celsius freezer and placing it on ice.</w:t>
      </w:r>
    </w:p>
    <w:p w14:paraId="674C525B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gently blotting the tissue with filter paper to remove blood.</w:t>
      </w:r>
    </w:p>
    <w:p w14:paraId="3DC48974" w14:textId="77777777" w:rsidR="00480A43" w:rsidRPr="00B80C20" w:rsidRDefault="00480A43" w:rsidP="00480A43">
      <w:pPr>
        <w:pStyle w:val="ShotDescription"/>
        <w:ind w:firstLine="0"/>
      </w:pPr>
    </w:p>
    <w:p w14:paraId="095855EC" w14:textId="7FCB2B40" w:rsidR="009A101B" w:rsidRPr="00B80C20" w:rsidRDefault="009A101B" w:rsidP="005420F7">
      <w:pPr>
        <w:pStyle w:val="Narration"/>
        <w:numPr>
          <w:ilvl w:val="1"/>
          <w:numId w:val="3"/>
        </w:numPr>
      </w:pPr>
      <w:r w:rsidRPr="00B80C20">
        <w:t xml:space="preserve">Apply embedding medium to the </w:t>
      </w:r>
      <w:r w:rsidR="00480A43" w:rsidRPr="00B80C20">
        <w:t xml:space="preserve">pre-cooled </w:t>
      </w:r>
      <w:r w:rsidRPr="00B80C20">
        <w:t xml:space="preserve">disc </w:t>
      </w:r>
      <w:r w:rsidRPr="00B80C20">
        <w:rPr>
          <w:b/>
          <w:bCs/>
        </w:rPr>
        <w:t>[</w:t>
      </w:r>
      <w:r w:rsidR="00BA1B6C">
        <w:rPr>
          <w:b/>
          <w:bCs/>
        </w:rPr>
        <w:t>1</w:t>
      </w:r>
      <w:r w:rsidRPr="00B80C20">
        <w:rPr>
          <w:b/>
          <w:bCs/>
        </w:rPr>
        <w:t>]</w:t>
      </w:r>
      <w:r w:rsidRPr="00B80C20">
        <w:t xml:space="preserve"> and rapidly embed the tissue block </w:t>
      </w:r>
      <w:r w:rsidRPr="00B80C20">
        <w:rPr>
          <w:b/>
          <w:bCs/>
        </w:rPr>
        <w:t>[</w:t>
      </w:r>
      <w:r w:rsidR="00BA1B6C">
        <w:rPr>
          <w:b/>
          <w:bCs/>
        </w:rPr>
        <w:t>2</w:t>
      </w:r>
      <w:r w:rsidRPr="00B80C20">
        <w:rPr>
          <w:b/>
          <w:bCs/>
        </w:rPr>
        <w:t>]</w:t>
      </w:r>
      <w:r w:rsidRPr="00B80C20">
        <w:t xml:space="preserve">. Freeze the entire block at minus 25 degrees Celsius for 10 minutes to harden </w:t>
      </w:r>
      <w:r w:rsidRPr="00B80C20">
        <w:rPr>
          <w:b/>
          <w:bCs/>
        </w:rPr>
        <w:t>[</w:t>
      </w:r>
      <w:r w:rsidR="00BA1B6C">
        <w:rPr>
          <w:b/>
          <w:bCs/>
        </w:rPr>
        <w:t>3]</w:t>
      </w:r>
      <w:r w:rsidRPr="00B80C20">
        <w:t>.</w:t>
      </w:r>
    </w:p>
    <w:p w14:paraId="14B1645D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80C20">
        <w:t>Talent applying embedding medium onto the specimen</w:t>
      </w:r>
      <w:r w:rsidRPr="00B507CB">
        <w:t xml:space="preserve"> disc.</w:t>
      </w:r>
    </w:p>
    <w:p w14:paraId="7463FDB4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positioning and embedding the tissue block in the medium.</w:t>
      </w:r>
    </w:p>
    <w:p w14:paraId="3B08CBE4" w14:textId="4B507F1E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embedded tissue block in the cryostat set to minus 25 degrees Celsius.</w:t>
      </w:r>
    </w:p>
    <w:p w14:paraId="2212EE66" w14:textId="77777777" w:rsidR="00480A43" w:rsidRPr="00B507CB" w:rsidRDefault="00480A43" w:rsidP="00480A43">
      <w:pPr>
        <w:pStyle w:val="ShotDescription"/>
        <w:ind w:firstLine="0"/>
      </w:pPr>
    </w:p>
    <w:p w14:paraId="5B82BA13" w14:textId="5BC2C881" w:rsidR="009A101B" w:rsidRPr="00B507CB" w:rsidRDefault="00705F19" w:rsidP="005420F7">
      <w:pPr>
        <w:pStyle w:val="Narration"/>
        <w:numPr>
          <w:ilvl w:val="1"/>
          <w:numId w:val="3"/>
        </w:numPr>
      </w:pPr>
      <w:r>
        <w:t>After s</w:t>
      </w:r>
      <w:r w:rsidR="009A101B" w:rsidRPr="00B507CB">
        <w:t>ection</w:t>
      </w:r>
      <w:r>
        <w:t>ing</w:t>
      </w:r>
      <w:r w:rsidR="009A101B" w:rsidRPr="00B507CB">
        <w:t xml:space="preserve"> the tissue</w:t>
      </w:r>
      <w:r>
        <w:t xml:space="preserve">, </w:t>
      </w:r>
      <w:r w:rsidR="00480A43">
        <w:t>m</w:t>
      </w:r>
      <w:r w:rsidR="009A101B" w:rsidRPr="00B507CB">
        <w:t xml:space="preserve">ount the tissue sections onto </w:t>
      </w:r>
      <w:r w:rsidR="00BA1B6C">
        <w:t xml:space="preserve">a </w:t>
      </w:r>
      <w:r w:rsidR="009A101B" w:rsidRPr="00B507CB">
        <w:t xml:space="preserve">standard slide </w:t>
      </w:r>
      <w:r w:rsidR="009A101B" w:rsidRPr="00B507CB">
        <w:rPr>
          <w:b/>
          <w:bCs/>
        </w:rPr>
        <w:t>[</w:t>
      </w:r>
      <w:r>
        <w:rPr>
          <w:b/>
          <w:bCs/>
        </w:rPr>
        <w:t>1</w:t>
      </w:r>
      <w:r w:rsidR="009A101B" w:rsidRPr="00B507CB">
        <w:rPr>
          <w:b/>
          <w:bCs/>
        </w:rPr>
        <w:t>]</w:t>
      </w:r>
      <w:r w:rsidR="009A101B" w:rsidRPr="00B507CB">
        <w:t xml:space="preserve">. Stain the sections with the 0.5 percent toluidine blue solution </w:t>
      </w:r>
      <w:r w:rsidR="009A101B" w:rsidRPr="00B507CB">
        <w:rPr>
          <w:b/>
          <w:bCs/>
        </w:rPr>
        <w:t>[</w:t>
      </w:r>
      <w:r>
        <w:rPr>
          <w:b/>
          <w:bCs/>
        </w:rPr>
        <w:t>2</w:t>
      </w:r>
      <w:r w:rsidR="009A101B" w:rsidRPr="00B507CB">
        <w:rPr>
          <w:b/>
          <w:bCs/>
        </w:rPr>
        <w:t>]</w:t>
      </w:r>
      <w:r w:rsidR="009A101B" w:rsidRPr="00B507CB">
        <w:t xml:space="preserve"> and screen neovascular vessels under an optical microscope </w:t>
      </w:r>
      <w:r w:rsidR="009A101B" w:rsidRPr="00B507CB">
        <w:rPr>
          <w:b/>
          <w:bCs/>
        </w:rPr>
        <w:t>[</w:t>
      </w:r>
      <w:r>
        <w:rPr>
          <w:b/>
          <w:bCs/>
        </w:rPr>
        <w:t>3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219DDDF3" w14:textId="5DF267B8" w:rsidR="00705F19" w:rsidRPr="00705F19" w:rsidRDefault="009A101B" w:rsidP="00705F19">
      <w:pPr>
        <w:pStyle w:val="ShotDescription"/>
        <w:numPr>
          <w:ilvl w:val="2"/>
          <w:numId w:val="3"/>
        </w:numPr>
        <w:rPr>
          <w:lang w:val="en-IN"/>
        </w:rPr>
      </w:pPr>
      <w:r w:rsidRPr="00705F19">
        <w:rPr>
          <w:strike/>
        </w:rPr>
        <w:lastRenderedPageBreak/>
        <w:t>Talent sectioning the tissue at 8 micrometer thickness using the cryostat</w:t>
      </w:r>
      <w:r w:rsidRPr="00B507CB">
        <w:t>.</w:t>
      </w:r>
      <w:r w:rsidR="00705F19">
        <w:t xml:space="preserve"> </w:t>
      </w:r>
      <w:r w:rsidR="00705F19" w:rsidRPr="00705F19">
        <w:rPr>
          <w:b/>
          <w:bCs/>
          <w:highlight w:val="green"/>
        </w:rPr>
        <w:t>Author’s NOTE</w:t>
      </w:r>
      <w:r w:rsidR="00705F19" w:rsidRPr="00705F19">
        <w:rPr>
          <w:highlight w:val="green"/>
        </w:rPr>
        <w:t xml:space="preserve">: </w:t>
      </w:r>
      <w:r w:rsidR="00705F19" w:rsidRPr="00705F19">
        <w:rPr>
          <w:highlight w:val="green"/>
          <w:lang w:val="en-IN"/>
        </w:rPr>
        <w:t>When photographer took photo/shot, the cryostat is broken, therefore, just took the picture of this instrument. We cannot have only a picture of the instrument without actio</w:t>
      </w:r>
      <w:r w:rsidR="006D75BE">
        <w:rPr>
          <w:highlight w:val="green"/>
          <w:lang w:val="en-IN"/>
        </w:rPr>
        <w:t>n, deleted and adjusted VO</w:t>
      </w:r>
    </w:p>
    <w:p w14:paraId="6A557B21" w14:textId="759865F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mounting tissue sections onto </w:t>
      </w:r>
      <w:r w:rsidR="00BA1B6C">
        <w:t xml:space="preserve">a </w:t>
      </w:r>
      <w:r w:rsidRPr="00B507CB">
        <w:t>standard slide.</w:t>
      </w:r>
    </w:p>
    <w:p w14:paraId="6C618BFC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applying toluidine blue staining solution onto the tissue sections.</w:t>
      </w:r>
    </w:p>
    <w:p w14:paraId="75442B12" w14:textId="762931DA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examining stained sections under an optical microscope.</w:t>
      </w:r>
    </w:p>
    <w:p w14:paraId="7ED3873B" w14:textId="77777777" w:rsidR="00480A43" w:rsidRPr="00B507CB" w:rsidRDefault="00480A43" w:rsidP="00480A43">
      <w:pPr>
        <w:pStyle w:val="ShotDescription"/>
        <w:ind w:firstLine="0"/>
      </w:pPr>
    </w:p>
    <w:p w14:paraId="53353A5D" w14:textId="463A922B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>T</w:t>
      </w:r>
      <w:r w:rsidR="00480A43">
        <w:t>hen, t</w:t>
      </w:r>
      <w:r w:rsidRPr="00B507CB">
        <w:t xml:space="preserve">ransfer vessel-positive tissue section onto polyethylene </w:t>
      </w:r>
      <w:proofErr w:type="spellStart"/>
      <w:r w:rsidRPr="00B507CB">
        <w:t>naphthalate</w:t>
      </w:r>
      <w:proofErr w:type="spellEnd"/>
      <w:r w:rsidRPr="00B507CB">
        <w:t>-coated laser capture microdissection slide</w:t>
      </w:r>
      <w:r w:rsidR="00BA1B6C">
        <w:t xml:space="preserve"> </w:t>
      </w:r>
      <w:r w:rsidRPr="00B507CB">
        <w:rPr>
          <w:b/>
          <w:bCs/>
        </w:rPr>
        <w:t>[1]</w:t>
      </w:r>
      <w:r w:rsidRPr="00B507CB">
        <w:t xml:space="preserve">. Seal the slide, label </w:t>
      </w:r>
      <w:r w:rsidR="00F3795A">
        <w:t>it</w:t>
      </w:r>
      <w:r w:rsidRPr="00B507CB">
        <w:t xml:space="preserve"> </w:t>
      </w:r>
      <w:r w:rsidRPr="00B507CB">
        <w:rPr>
          <w:b/>
          <w:bCs/>
        </w:rPr>
        <w:t>[</w:t>
      </w:r>
      <w:r w:rsidR="00F3795A">
        <w:rPr>
          <w:b/>
          <w:bCs/>
        </w:rPr>
        <w:t>2</w:t>
      </w:r>
      <w:r w:rsidRPr="00B507CB">
        <w:rPr>
          <w:b/>
          <w:bCs/>
        </w:rPr>
        <w:t>]</w:t>
      </w:r>
      <w:r w:rsidRPr="00B507CB">
        <w:t xml:space="preserve">, and store at minus 80 degrees Celsius </w:t>
      </w:r>
      <w:r w:rsidRPr="00B507CB">
        <w:rPr>
          <w:b/>
          <w:bCs/>
        </w:rPr>
        <w:t>[</w:t>
      </w:r>
      <w:r w:rsidR="00F3795A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3C0CE01F" w14:textId="54B993D3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transferring vessel-positive tissue section onto polyethylene </w:t>
      </w:r>
      <w:proofErr w:type="spellStart"/>
      <w:r w:rsidRPr="00B507CB">
        <w:t>naphthalate</w:t>
      </w:r>
      <w:proofErr w:type="spellEnd"/>
      <w:r w:rsidRPr="00B507CB">
        <w:t>-coated laser capture microdissection slide.</w:t>
      </w:r>
    </w:p>
    <w:p w14:paraId="4EF2EEF0" w14:textId="08CAC57E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sealing the slide</w:t>
      </w:r>
      <w:r w:rsidR="00F3795A">
        <w:t xml:space="preserve"> and</w:t>
      </w:r>
      <w:r w:rsidRPr="00B507CB">
        <w:t xml:space="preserve"> </w:t>
      </w:r>
      <w:r w:rsidR="00FF4EDA">
        <w:t>sticking a label on</w:t>
      </w:r>
      <w:r w:rsidRPr="00B507CB">
        <w:t xml:space="preserve"> the slide.</w:t>
      </w:r>
    </w:p>
    <w:p w14:paraId="58C551E4" w14:textId="578B65B6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slide into a minus 80 degrees Celsius freezer.</w:t>
      </w:r>
    </w:p>
    <w:p w14:paraId="175B85E8" w14:textId="77777777" w:rsidR="00F3795A" w:rsidRPr="00B507CB" w:rsidRDefault="00F3795A" w:rsidP="00F3795A">
      <w:pPr>
        <w:pStyle w:val="ShotDescription"/>
        <w:ind w:firstLine="0"/>
      </w:pPr>
    </w:p>
    <w:p w14:paraId="24E37677" w14:textId="77369B5C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>F</w:t>
      </w:r>
      <w:r w:rsidR="006A1E8F" w:rsidRPr="006A1E8F">
        <w:t>ix</w:t>
      </w:r>
      <w:r w:rsidR="00FF4EDA">
        <w:t xml:space="preserve"> the slide-mounted tissue</w:t>
      </w:r>
      <w:r w:rsidR="006A1E8F" w:rsidRPr="006A1E8F">
        <w:t xml:space="preserve">, </w:t>
      </w:r>
      <w:r w:rsidR="006A1E8F">
        <w:t>s</w:t>
      </w:r>
      <w:r w:rsidR="006A1E8F" w:rsidRPr="006A1E8F">
        <w:t>tain</w:t>
      </w:r>
      <w:r w:rsidR="00FF4EDA">
        <w:t xml:space="preserve"> it</w:t>
      </w:r>
      <w:r w:rsidR="00705F19">
        <w:t xml:space="preserve"> </w:t>
      </w:r>
      <w:r w:rsidR="006A1E8F" w:rsidRPr="006A1E8F">
        <w:t>and cryopreser</w:t>
      </w:r>
      <w:r w:rsidR="006A1E8F">
        <w:t>ve the</w:t>
      </w:r>
      <w:r w:rsidR="006A1E8F" w:rsidRPr="006A1E8F">
        <w:t xml:space="preserve"> </w:t>
      </w:r>
      <w:r w:rsidR="00FF4EDA">
        <w:t>processed sample</w:t>
      </w:r>
      <w:r w:rsidRPr="00B507CB">
        <w:t xml:space="preserve"> at minus 80 degrees Celsius </w:t>
      </w:r>
      <w:r w:rsidRPr="00B507CB">
        <w:rPr>
          <w:b/>
          <w:bCs/>
        </w:rPr>
        <w:t>[</w:t>
      </w:r>
      <w:r w:rsidR="00705F19">
        <w:rPr>
          <w:b/>
          <w:bCs/>
        </w:rPr>
        <w:t>1 and 2</w:t>
      </w:r>
      <w:r w:rsidRPr="00B507CB">
        <w:rPr>
          <w:b/>
          <w:bCs/>
        </w:rPr>
        <w:t>]</w:t>
      </w:r>
      <w:r w:rsidRPr="00B507CB">
        <w:t>.</w:t>
      </w:r>
    </w:p>
    <w:p w14:paraId="3926392E" w14:textId="7F55E017" w:rsidR="00705F19" w:rsidRPr="00705F19" w:rsidRDefault="00705F19" w:rsidP="005420F7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705F19">
        <w:rPr>
          <w:i/>
          <w:iCs/>
          <w:color w:val="3333FF"/>
        </w:rPr>
        <w:t>Reuse 2.4.3</w:t>
      </w:r>
      <w:r>
        <w:rPr>
          <w:i/>
          <w:iCs/>
          <w:color w:val="3333FF"/>
        </w:rPr>
        <w:t xml:space="preserve"> and 2.5.3</w:t>
      </w:r>
    </w:p>
    <w:p w14:paraId="58ACF0F4" w14:textId="6E4B89B9" w:rsidR="006A1E8F" w:rsidRPr="006A1E8F" w:rsidRDefault="006A1E8F" w:rsidP="005420F7">
      <w:pPr>
        <w:pStyle w:val="ShotDescription"/>
        <w:numPr>
          <w:ilvl w:val="2"/>
          <w:numId w:val="3"/>
        </w:numPr>
      </w:pPr>
      <w:r>
        <w:t xml:space="preserve">TEXT ON </w:t>
      </w:r>
      <w:r w:rsidR="00705F19">
        <w:t>2.6.1’s</w:t>
      </w:r>
      <w:r>
        <w:t xml:space="preserve"> BACKGROUND:</w:t>
      </w:r>
      <w:r>
        <w:br/>
        <w:t xml:space="preserve">- </w:t>
      </w:r>
      <w:r w:rsidRPr="006A1E8F">
        <w:rPr>
          <w:b/>
          <w:bCs/>
        </w:rPr>
        <w:t>Fix</w:t>
      </w:r>
      <w:r>
        <w:t>:</w:t>
      </w:r>
      <w:r w:rsidRPr="006A1E8F">
        <w:t xml:space="preserve"> Pre-chilled 70% ethanol </w:t>
      </w:r>
      <w:r w:rsidR="00FF4EDA">
        <w:t>(</w:t>
      </w:r>
      <w:r w:rsidRPr="006A1E8F">
        <w:t>4 °C</w:t>
      </w:r>
      <w:r w:rsidR="00FF4EDA">
        <w:t xml:space="preserve">, </w:t>
      </w:r>
      <w:r w:rsidRPr="006A1E8F">
        <w:t>1</w:t>
      </w:r>
      <w:r>
        <w:t xml:space="preserve"> - </w:t>
      </w:r>
      <w:r w:rsidRPr="006A1E8F">
        <w:t>2 min</w:t>
      </w:r>
      <w:r w:rsidR="00FF4EDA">
        <w:t>)</w:t>
      </w:r>
    </w:p>
    <w:p w14:paraId="7DA4A005" w14:textId="2B43287A" w:rsidR="006A1E8F" w:rsidRPr="006A1E8F" w:rsidRDefault="006A1E8F" w:rsidP="006A1E8F">
      <w:pPr>
        <w:pStyle w:val="ShotDescription"/>
        <w:ind w:firstLine="0"/>
      </w:pPr>
      <w:r>
        <w:rPr>
          <w:b/>
          <w:bCs/>
        </w:rPr>
        <w:t xml:space="preserve">- </w:t>
      </w:r>
      <w:r w:rsidRPr="006A1E8F">
        <w:rPr>
          <w:b/>
          <w:bCs/>
        </w:rPr>
        <w:t>Stain</w:t>
      </w:r>
      <w:r>
        <w:t>:</w:t>
      </w:r>
      <w:r w:rsidRPr="006A1E8F">
        <w:t xml:space="preserve"> 0.5% </w:t>
      </w:r>
      <w:r w:rsidR="00FF4EDA">
        <w:t>T</w:t>
      </w:r>
      <w:r w:rsidRPr="006A1E8F">
        <w:t xml:space="preserve">oluidine blue </w:t>
      </w:r>
      <w:r w:rsidR="00FF4EDA">
        <w:t>(</w:t>
      </w:r>
      <w:r w:rsidRPr="006A1E8F">
        <w:t>4 °C</w:t>
      </w:r>
      <w:r w:rsidR="00FF4EDA">
        <w:t>,</w:t>
      </w:r>
      <w:r w:rsidRPr="006A1E8F">
        <w:t xml:space="preserve"> 30 s</w:t>
      </w:r>
      <w:r w:rsidR="00FF4EDA">
        <w:t>)</w:t>
      </w:r>
    </w:p>
    <w:p w14:paraId="2F9BE8C9" w14:textId="0CBA969D" w:rsidR="006A1E8F" w:rsidRPr="006A1E8F" w:rsidRDefault="006A1E8F" w:rsidP="006A1E8F">
      <w:pPr>
        <w:pStyle w:val="ShotDescription"/>
        <w:ind w:firstLine="0"/>
      </w:pPr>
      <w:r>
        <w:t xml:space="preserve">- </w:t>
      </w:r>
      <w:r w:rsidRPr="006A1E8F">
        <w:rPr>
          <w:b/>
          <w:bCs/>
        </w:rPr>
        <w:t>Rinse 2x</w:t>
      </w:r>
      <w:r>
        <w:t>:</w:t>
      </w:r>
      <w:r w:rsidRPr="006A1E8F">
        <w:t xml:space="preserve"> </w:t>
      </w:r>
      <w:r>
        <w:t>ddH</w:t>
      </w:r>
      <w:r w:rsidRPr="006A1E8F">
        <w:rPr>
          <w:vertAlign w:val="subscript"/>
        </w:rPr>
        <w:t>2</w:t>
      </w:r>
      <w:r>
        <w:t>O</w:t>
      </w:r>
      <w:r w:rsidRPr="006A1E8F">
        <w:t xml:space="preserve"> at 4 °C using two separate wash baths</w:t>
      </w:r>
    </w:p>
    <w:p w14:paraId="0B3E425C" w14:textId="3D114DBD" w:rsidR="006A1E8F" w:rsidRPr="006A1E8F" w:rsidRDefault="006A1E8F" w:rsidP="006A1E8F">
      <w:pPr>
        <w:pStyle w:val="ShotDescription"/>
        <w:ind w:firstLine="0"/>
      </w:pPr>
      <w:r>
        <w:t>-</w:t>
      </w:r>
      <w:r w:rsidRPr="006A1E8F">
        <w:t xml:space="preserve"> </w:t>
      </w:r>
      <w:r>
        <w:rPr>
          <w:b/>
          <w:bCs/>
        </w:rPr>
        <w:t>Add:</w:t>
      </w:r>
      <w:r w:rsidRPr="006A1E8F">
        <w:t xml:space="preserve"> Protease inhibitor solution for 30 s</w:t>
      </w:r>
    </w:p>
    <w:p w14:paraId="52307E53" w14:textId="4D24C8DE" w:rsidR="009A101B" w:rsidRDefault="009A101B" w:rsidP="006A1E8F">
      <w:pPr>
        <w:pStyle w:val="ShotDescription"/>
        <w:ind w:firstLine="0"/>
      </w:pPr>
    </w:p>
    <w:p w14:paraId="7418D677" w14:textId="77777777" w:rsidR="00B80C20" w:rsidRDefault="00B80C20" w:rsidP="00B80C20">
      <w:pPr>
        <w:pStyle w:val="ShotDescription"/>
        <w:ind w:firstLine="0"/>
      </w:pPr>
    </w:p>
    <w:p w14:paraId="4886E2CB" w14:textId="77777777" w:rsidR="00FF4EDA" w:rsidRDefault="00FF4EDA" w:rsidP="00B80C20">
      <w:pPr>
        <w:pStyle w:val="ShotDescription"/>
        <w:ind w:firstLine="0"/>
      </w:pPr>
    </w:p>
    <w:p w14:paraId="09C6DB95" w14:textId="19CE9C95" w:rsidR="00FF4EDA" w:rsidRPr="00B507CB" w:rsidRDefault="00C55CCC" w:rsidP="005420F7">
      <w:pPr>
        <w:pStyle w:val="ShotDescription"/>
        <w:numPr>
          <w:ilvl w:val="0"/>
          <w:numId w:val="3"/>
        </w:numPr>
      </w:pPr>
      <w:r w:rsidRPr="00F3795A">
        <w:rPr>
          <w:rFonts w:cstheme="minorHAnsi"/>
          <w:b/>
          <w:bCs/>
        </w:rPr>
        <w:t>Isolat</w:t>
      </w:r>
      <w:r>
        <w:rPr>
          <w:rFonts w:cstheme="minorHAnsi"/>
          <w:b/>
          <w:bCs/>
        </w:rPr>
        <w:t>ing</w:t>
      </w:r>
      <w:r w:rsidRPr="00F3795A">
        <w:rPr>
          <w:rFonts w:cstheme="minorHAnsi"/>
          <w:b/>
          <w:bCs/>
        </w:rPr>
        <w:t xml:space="preserve"> Neovascular Tissues</w:t>
      </w:r>
      <w:r>
        <w:rPr>
          <w:rFonts w:cstheme="minorHAnsi"/>
          <w:b/>
          <w:bCs/>
        </w:rPr>
        <w:t xml:space="preserve"> from Mounted Glioma Sample</w:t>
      </w:r>
      <w:r w:rsidRPr="00F3795A">
        <w:rPr>
          <w:rFonts w:cstheme="minorHAnsi"/>
          <w:b/>
          <w:bCs/>
        </w:rPr>
        <w:t xml:space="preserve"> </w:t>
      </w:r>
      <w:r w:rsidR="00FF4EDA" w:rsidRPr="00F3795A">
        <w:rPr>
          <w:rFonts w:cstheme="minorHAnsi"/>
          <w:b/>
          <w:bCs/>
        </w:rPr>
        <w:t>Using Laser-Capture Microdissection (LCM)</w:t>
      </w:r>
    </w:p>
    <w:p w14:paraId="296B1BFB" w14:textId="26780A0B" w:rsidR="009A101B" w:rsidRPr="00B507CB" w:rsidRDefault="00FF4EDA" w:rsidP="005420F7">
      <w:pPr>
        <w:pStyle w:val="Narration"/>
        <w:numPr>
          <w:ilvl w:val="1"/>
          <w:numId w:val="3"/>
        </w:numPr>
      </w:pPr>
      <w:r>
        <w:t>S</w:t>
      </w:r>
      <w:r w:rsidR="009A101B" w:rsidRPr="00B507CB">
        <w:t xml:space="preserve">tart the laser capture microdissection instrument in advance and preheat for 30 minutes </w:t>
      </w:r>
      <w:r w:rsidR="006A1E8F" w:rsidRPr="00B507CB">
        <w:rPr>
          <w:b/>
          <w:bCs/>
        </w:rPr>
        <w:t>[</w:t>
      </w:r>
      <w:r w:rsidR="009A101B" w:rsidRPr="00B507CB">
        <w:rPr>
          <w:b/>
          <w:bCs/>
        </w:rPr>
        <w:t>1]</w:t>
      </w:r>
      <w:r w:rsidR="009A101B" w:rsidRPr="00B507CB">
        <w:t xml:space="preserve">. Use the solid-state infrared laser to preheat for another 30 minutes </w:t>
      </w:r>
      <w:r w:rsidR="009A101B" w:rsidRPr="00B507CB">
        <w:rPr>
          <w:b/>
          <w:bCs/>
        </w:rPr>
        <w:t>[2]</w:t>
      </w:r>
      <w:r w:rsidR="009A101B" w:rsidRPr="00B507CB">
        <w:t xml:space="preserve"> </w:t>
      </w:r>
      <w:r w:rsidR="00F3795A">
        <w:t>and i</w:t>
      </w:r>
      <w:r w:rsidR="009A101B" w:rsidRPr="00B507CB">
        <w:t>nstall a 500</w:t>
      </w:r>
      <w:r w:rsidR="00711C47">
        <w:t>-</w:t>
      </w:r>
      <w:r w:rsidR="009A101B" w:rsidRPr="00B507CB">
        <w:t xml:space="preserve">microliter microcentrifuge tube collection device </w:t>
      </w:r>
      <w:r w:rsidR="009A101B" w:rsidRPr="00B507CB">
        <w:rPr>
          <w:b/>
          <w:bCs/>
        </w:rPr>
        <w:t>[3]</w:t>
      </w:r>
      <w:r w:rsidR="009A101B" w:rsidRPr="00B507CB">
        <w:t>.</w:t>
      </w:r>
    </w:p>
    <w:p w14:paraId="0D1D4042" w14:textId="09D28D5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turning on the laser capture microdissection instrument for preheating.</w:t>
      </w:r>
      <w:r w:rsidR="00705F19">
        <w:t xml:space="preserve"> </w:t>
      </w:r>
      <w:r w:rsidR="00705F19" w:rsidRPr="00705F19">
        <w:rPr>
          <w:b/>
          <w:bCs/>
          <w:highlight w:val="green"/>
        </w:rPr>
        <w:t>Videographer’s NOTE</w:t>
      </w:r>
      <w:r w:rsidR="00705F19" w:rsidRPr="00705F19">
        <w:rPr>
          <w:highlight w:val="green"/>
        </w:rPr>
        <w:t>: 3.1.1 and 3.1.2 were merged and filmed as 3.1.1</w:t>
      </w:r>
    </w:p>
    <w:p w14:paraId="3636CFCF" w14:textId="2C5C245C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activating the solid-state infrared laser.</w:t>
      </w:r>
    </w:p>
    <w:p w14:paraId="6FCF1C00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installing a 500 microliter microcentrifuge tube collection device onto the instrument.</w:t>
      </w:r>
    </w:p>
    <w:p w14:paraId="4AF822CE" w14:textId="77777777" w:rsidR="00F3795A" w:rsidRPr="00B507CB" w:rsidRDefault="00F3795A" w:rsidP="00F3795A">
      <w:pPr>
        <w:pStyle w:val="ShotDescription"/>
        <w:ind w:firstLine="0"/>
      </w:pPr>
    </w:p>
    <w:p w14:paraId="77722A1A" w14:textId="692391F5" w:rsidR="009A101B" w:rsidRPr="00B507CB" w:rsidRDefault="00F3795A" w:rsidP="005420F7">
      <w:pPr>
        <w:pStyle w:val="Narration"/>
        <w:numPr>
          <w:ilvl w:val="1"/>
          <w:numId w:val="3"/>
        </w:numPr>
      </w:pPr>
      <w:r>
        <w:t>Next, l</w:t>
      </w:r>
      <w:r w:rsidR="009A101B" w:rsidRPr="00B507CB">
        <w:t xml:space="preserve">oad the tissue sample-mounted laser capture microdissection slide onto the prepared instrument </w:t>
      </w:r>
      <w:r w:rsidR="009A101B" w:rsidRPr="00B507CB">
        <w:rPr>
          <w:b/>
          <w:bCs/>
        </w:rPr>
        <w:t>[1]</w:t>
      </w:r>
      <w:r w:rsidR="00C55CCC">
        <w:t xml:space="preserve"> and a</w:t>
      </w:r>
      <w:r w:rsidR="009A101B" w:rsidRPr="00B507CB">
        <w:t xml:space="preserve">djust the focus on neovascular vessels in glioma tissues using the compatible software </w:t>
      </w:r>
      <w:r w:rsidR="009A101B" w:rsidRPr="00B507CB">
        <w:rPr>
          <w:b/>
          <w:bCs/>
        </w:rPr>
        <w:t>[2]</w:t>
      </w:r>
      <w:r w:rsidR="009A101B" w:rsidRPr="00B507CB">
        <w:t>.</w:t>
      </w:r>
    </w:p>
    <w:p w14:paraId="71C61C41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laser capture microdissection slide onto the instrument stage.</w:t>
      </w:r>
    </w:p>
    <w:p w14:paraId="5836F0B5" w14:textId="4FC3F2FD" w:rsidR="009A101B" w:rsidRDefault="006D75BE" w:rsidP="005420F7">
      <w:pPr>
        <w:pStyle w:val="ShotDescription"/>
        <w:numPr>
          <w:ilvl w:val="2"/>
          <w:numId w:val="3"/>
        </w:numPr>
      </w:pPr>
      <w:r>
        <w:t xml:space="preserve">LAB MEDIA: </w:t>
      </w:r>
      <w:r w:rsidRPr="006D75BE">
        <w:t>LCM_20150515III-10_staining-to-find-neovascular-vessel.bmp</w:t>
      </w:r>
      <w:r w:rsidR="009A101B" w:rsidRPr="00B507CB">
        <w:t>.</w:t>
      </w:r>
      <w:r>
        <w:t xml:space="preserve"> </w:t>
      </w:r>
      <w:r w:rsidRPr="006D75BE">
        <w:rPr>
          <w:i/>
          <w:iCs/>
          <w:color w:val="3333FF"/>
        </w:rPr>
        <w:t>Video editor: Highlight the dark purple snake kind of vessel at the center</w:t>
      </w:r>
      <w:r>
        <w:t xml:space="preserve"> </w:t>
      </w:r>
      <w:r w:rsidRPr="006D75BE">
        <w:rPr>
          <w:b/>
          <w:bCs/>
          <w:highlight w:val="green"/>
        </w:rPr>
        <w:t>Author’s NOTE</w:t>
      </w:r>
      <w:r w:rsidRPr="006D75BE">
        <w:rPr>
          <w:highlight w:val="green"/>
        </w:rPr>
        <w:t>:</w:t>
      </w:r>
      <w:r w:rsidR="00F53FB4">
        <w:rPr>
          <w:highlight w:val="green"/>
        </w:rPr>
        <w:t xml:space="preserve"> We could not shoot 3.2.2, 3.3.1 and 3.3.2 as the real experiment was carried out elsewhere several years ago.</w:t>
      </w:r>
      <w:r w:rsidRPr="006D75BE">
        <w:rPr>
          <w:highlight w:val="green"/>
        </w:rPr>
        <w:t xml:space="preserve"> This experiment was done 11 years ago in 2015</w:t>
      </w:r>
      <w:r>
        <w:rPr>
          <w:highlight w:val="green"/>
        </w:rPr>
        <w:t xml:space="preserve"> with a very old computer</w:t>
      </w:r>
      <w:r w:rsidRPr="006D75BE">
        <w:rPr>
          <w:highlight w:val="green"/>
        </w:rPr>
        <w:t xml:space="preserve"> and we can only provide these images. We cannot provide a better-quality image as this is all we hav</w:t>
      </w:r>
      <w:r>
        <w:rPr>
          <w:highlight w:val="green"/>
        </w:rPr>
        <w:t>e for 3.2.2, 3.3.1 and 3.3.2</w:t>
      </w:r>
    </w:p>
    <w:p w14:paraId="65D62E9D" w14:textId="77777777" w:rsidR="006D75BE" w:rsidRDefault="006D75BE" w:rsidP="006D75BE">
      <w:pPr>
        <w:pStyle w:val="Narration"/>
        <w:ind w:firstLine="0"/>
      </w:pPr>
    </w:p>
    <w:p w14:paraId="4EBD3CC6" w14:textId="0FB9C59E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Outline the laser-marking line precisely along the outer edge of the neovascular vessel while avoiding the vascular wall </w:t>
      </w:r>
      <w:r w:rsidRPr="00B507CB">
        <w:rPr>
          <w:b/>
          <w:bCs/>
        </w:rPr>
        <w:t>[1]</w:t>
      </w:r>
      <w:r w:rsidRPr="00B507CB">
        <w:t xml:space="preserve">. Use the laser to burn and separate the neovascular vessel </w:t>
      </w:r>
      <w:r w:rsidRPr="00B507CB">
        <w:rPr>
          <w:b/>
          <w:bCs/>
        </w:rPr>
        <w:t>[2</w:t>
      </w:r>
      <w:r w:rsidR="0085131F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 xml:space="preserve">. </w:t>
      </w:r>
    </w:p>
    <w:p w14:paraId="4CD15CC8" w14:textId="70896520" w:rsidR="009A101B" w:rsidRDefault="006D75BE" w:rsidP="005420F7">
      <w:pPr>
        <w:pStyle w:val="ShotDescription"/>
        <w:numPr>
          <w:ilvl w:val="2"/>
          <w:numId w:val="3"/>
        </w:numPr>
      </w:pPr>
      <w:r>
        <w:t xml:space="preserve">LAB MEDIA: </w:t>
      </w:r>
      <w:r w:rsidRPr="006D75BE">
        <w:t>LCM_20150515III-11_drawing a line around neovascular vessel.bmp</w:t>
      </w:r>
      <w:r w:rsidR="009A101B" w:rsidRPr="00B507CB">
        <w:t>.</w:t>
      </w:r>
      <w:r>
        <w:t xml:space="preserve"> </w:t>
      </w:r>
      <w:r w:rsidRPr="006D75BE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>red outline</w:t>
      </w:r>
      <w:r w:rsidR="007D68A7">
        <w:rPr>
          <w:i/>
          <w:iCs/>
          <w:color w:val="3333FF"/>
        </w:rPr>
        <w:t>d</w:t>
      </w:r>
      <w:r>
        <w:rPr>
          <w:i/>
          <w:iCs/>
          <w:color w:val="3333FF"/>
        </w:rPr>
        <w:t xml:space="preserve"> region</w:t>
      </w:r>
      <w:r w:rsidRPr="006D75BE">
        <w:rPr>
          <w:i/>
          <w:iCs/>
          <w:color w:val="3333FF"/>
        </w:rPr>
        <w:t xml:space="preserve"> at the center</w:t>
      </w:r>
    </w:p>
    <w:p w14:paraId="16E1513B" w14:textId="2B57AF75" w:rsidR="009A101B" w:rsidRDefault="006D75BE" w:rsidP="005420F7">
      <w:pPr>
        <w:pStyle w:val="ShotDescription"/>
        <w:numPr>
          <w:ilvl w:val="2"/>
          <w:numId w:val="3"/>
        </w:numPr>
      </w:pPr>
      <w:r>
        <w:t>LAB MEDIA:</w:t>
      </w:r>
      <w:r>
        <w:t xml:space="preserve"> </w:t>
      </w:r>
      <w:r w:rsidRPr="006D75BE">
        <w:t>LCM_20150515III-14_cutting the neovascular vessel by laser.bmp</w:t>
      </w:r>
      <w:r w:rsidR="009A101B" w:rsidRPr="00B507CB">
        <w:t>.</w:t>
      </w:r>
      <w:r>
        <w:t xml:space="preserve"> </w:t>
      </w:r>
      <w:r w:rsidRPr="006D75BE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white empty part </w:t>
      </w:r>
      <w:r w:rsidRPr="006D75BE">
        <w:rPr>
          <w:i/>
          <w:iCs/>
          <w:color w:val="3333FF"/>
        </w:rPr>
        <w:t>at the center</w:t>
      </w:r>
      <w:r>
        <w:rPr>
          <w:i/>
          <w:iCs/>
          <w:color w:val="3333FF"/>
        </w:rPr>
        <w:t xml:space="preserve"> from</w:t>
      </w:r>
      <w:r w:rsidR="0085131F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 xml:space="preserve">where </w:t>
      </w:r>
      <w:r w:rsidR="007D68A7">
        <w:rPr>
          <w:i/>
          <w:iCs/>
          <w:color w:val="3333FF"/>
        </w:rPr>
        <w:t xml:space="preserve">snake shaped </w:t>
      </w:r>
      <w:r>
        <w:rPr>
          <w:i/>
          <w:iCs/>
          <w:color w:val="3333FF"/>
        </w:rPr>
        <w:t>vessel is removed</w:t>
      </w:r>
    </w:p>
    <w:p w14:paraId="5CF5FF7A" w14:textId="4723027A" w:rsidR="009A101B" w:rsidRDefault="0085131F" w:rsidP="0085131F">
      <w:pPr>
        <w:pStyle w:val="ShotDescription"/>
        <w:ind w:firstLine="0"/>
      </w:pPr>
      <w:r w:rsidRPr="0085131F">
        <w:rPr>
          <w:b/>
          <w:bCs/>
        </w:rPr>
        <w:t xml:space="preserve">TXT: Collect </w:t>
      </w:r>
      <w:r w:rsidRPr="0085131F">
        <w:rPr>
          <w:b/>
          <w:bCs/>
        </w:rPr>
        <w:t>the isolated vessel into the microcentrifuge tube cap</w:t>
      </w:r>
    </w:p>
    <w:p w14:paraId="4C3E2730" w14:textId="77777777" w:rsidR="00F3795A" w:rsidRPr="00B507CB" w:rsidRDefault="00F3795A" w:rsidP="00F3795A">
      <w:pPr>
        <w:pStyle w:val="ShotDescription"/>
        <w:ind w:firstLine="0"/>
      </w:pPr>
    </w:p>
    <w:p w14:paraId="6456CA41" w14:textId="1EC2BF2A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Invert and seal the collected neovascular vessel sample tube </w:t>
      </w:r>
      <w:r w:rsidRPr="00B507CB">
        <w:rPr>
          <w:b/>
          <w:bCs/>
        </w:rPr>
        <w:t>[1]</w:t>
      </w:r>
      <w:r w:rsidRPr="00B507CB">
        <w:t xml:space="preserve"> </w:t>
      </w:r>
      <w:r w:rsidR="00F3795A">
        <w:t>and s</w:t>
      </w:r>
      <w:r w:rsidRPr="00B507CB">
        <w:t xml:space="preserve">tore the tube in a minus 80 degrees Celsius freezer </w:t>
      </w:r>
      <w:r w:rsidRPr="00B507CB">
        <w:rPr>
          <w:b/>
          <w:bCs/>
        </w:rPr>
        <w:t>[2]</w:t>
      </w:r>
      <w:r w:rsidRPr="00B507CB">
        <w:t>.</w:t>
      </w:r>
    </w:p>
    <w:p w14:paraId="7099FEC5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inverting and sealing the microcentrifuge tube containing the collected neovascular vessel sample.</w:t>
      </w:r>
    </w:p>
    <w:p w14:paraId="5ECFBFA1" w14:textId="77777777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sealed tube into a minus 80 degrees Celsius freezer.</w:t>
      </w:r>
    </w:p>
    <w:p w14:paraId="62F76B43" w14:textId="77777777" w:rsidR="009A101B" w:rsidRDefault="009A101B" w:rsidP="009A101B"/>
    <w:p w14:paraId="48DAD922" w14:textId="77777777" w:rsidR="009A101B" w:rsidRDefault="009A101B" w:rsidP="009A101B"/>
    <w:p w14:paraId="0EC8C77E" w14:textId="77777777" w:rsidR="009A101B" w:rsidRDefault="009A101B" w:rsidP="009A101B"/>
    <w:p w14:paraId="4799F3F5" w14:textId="77777777" w:rsidR="009A101B" w:rsidRDefault="009A101B" w:rsidP="009A101B"/>
    <w:p w14:paraId="340E63A7" w14:textId="27728603" w:rsidR="009A101B" w:rsidRDefault="00A27A22" w:rsidP="005420F7">
      <w:pPr>
        <w:pStyle w:val="ShotDescription"/>
        <w:numPr>
          <w:ilvl w:val="0"/>
          <w:numId w:val="3"/>
        </w:numPr>
        <w:rPr>
          <w:b/>
          <w:bCs/>
        </w:rPr>
      </w:pPr>
      <w:r w:rsidRPr="00A27A22">
        <w:rPr>
          <w:b/>
          <w:bCs/>
        </w:rPr>
        <w:t>Extraction of Proteins from LCM-Isolated Glioma Neovascular Tissues</w:t>
      </w:r>
    </w:p>
    <w:p w14:paraId="21568AFD" w14:textId="77777777" w:rsidR="006A1E8F" w:rsidRPr="00A27A22" w:rsidRDefault="006A1E8F" w:rsidP="006A1E8F">
      <w:pPr>
        <w:pStyle w:val="ShotDescription"/>
        <w:ind w:left="360" w:firstLine="0"/>
        <w:rPr>
          <w:b/>
          <w:bCs/>
        </w:rPr>
      </w:pPr>
    </w:p>
    <w:p w14:paraId="2711CF6B" w14:textId="7521B79F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Resuspend laser capture microdissection-collected glioma neovascular vessel tissue in the </w:t>
      </w:r>
      <w:r w:rsidR="00A27A22">
        <w:t xml:space="preserve">protein </w:t>
      </w:r>
      <w:r w:rsidRPr="00B507CB">
        <w:t xml:space="preserve">extraction buffer </w:t>
      </w:r>
      <w:r w:rsidRPr="00B507CB">
        <w:rPr>
          <w:b/>
          <w:bCs/>
        </w:rPr>
        <w:t>[1]</w:t>
      </w:r>
      <w:r w:rsidRPr="00B507CB">
        <w:t xml:space="preserve">. Sonicate the suspension in an ice-water bath for 1 minute to achieve complete lysis </w:t>
      </w:r>
      <w:r w:rsidRPr="00B507CB">
        <w:rPr>
          <w:b/>
          <w:bCs/>
        </w:rPr>
        <w:t>[2]</w:t>
      </w:r>
      <w:r w:rsidRPr="00B507CB">
        <w:t>.</w:t>
      </w:r>
    </w:p>
    <w:p w14:paraId="714EF5DD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extraction buffer to the laser capture microdissection-collected tissue sample and resuspending it.</w:t>
      </w:r>
    </w:p>
    <w:p w14:paraId="7D3B0FC0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 into an ice-water bath and sonication device for 1 minute.</w:t>
      </w:r>
    </w:p>
    <w:p w14:paraId="2ED0F8D8" w14:textId="77777777" w:rsidR="00A27A22" w:rsidRPr="00B507CB" w:rsidRDefault="00A27A22" w:rsidP="00A27A22">
      <w:pPr>
        <w:pStyle w:val="ShotDescription"/>
        <w:ind w:firstLine="0"/>
      </w:pPr>
    </w:p>
    <w:p w14:paraId="5DD82B50" w14:textId="20EB1217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Centrifuge the lysate at 16000 </w:t>
      </w:r>
      <w:r w:rsidRPr="00A27A22">
        <w:rPr>
          <w:i/>
          <w:iCs/>
        </w:rPr>
        <w:t>g</w:t>
      </w:r>
      <w:r w:rsidRPr="00B507CB">
        <w:t xml:space="preserve"> for 10 minutes </w:t>
      </w:r>
      <w:r w:rsidRPr="00B507CB">
        <w:rPr>
          <w:b/>
          <w:bCs/>
        </w:rPr>
        <w:t>[1]</w:t>
      </w:r>
      <w:r w:rsidRPr="00B507CB">
        <w:t xml:space="preserve"> </w:t>
      </w:r>
      <w:r w:rsidR="00A27A22">
        <w:t>and t</w:t>
      </w:r>
      <w:r w:rsidRPr="00B507CB">
        <w:t>ransfer the supernatant to</w:t>
      </w:r>
      <w:r w:rsidR="00A27A22">
        <w:t xml:space="preserve"> a</w:t>
      </w:r>
      <w:r w:rsidRPr="00B507CB">
        <w:t xml:space="preserve"> new microcentrifuge tube </w:t>
      </w:r>
      <w:r w:rsidRPr="00B507CB">
        <w:rPr>
          <w:b/>
          <w:bCs/>
        </w:rPr>
        <w:t>[2]</w:t>
      </w:r>
      <w:r w:rsidRPr="00B507CB">
        <w:t>.</w:t>
      </w:r>
    </w:p>
    <w:p w14:paraId="490291ED" w14:textId="4F26198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 into a centrifuge set to 16000 g for 10 minutes.</w:t>
      </w:r>
      <w:r w:rsidR="0085131F">
        <w:t xml:space="preserve"> </w:t>
      </w:r>
      <w:r w:rsidR="0085131F" w:rsidRPr="0085131F">
        <w:rPr>
          <w:b/>
          <w:bCs/>
          <w:highlight w:val="green"/>
        </w:rPr>
        <w:t>Author’s</w:t>
      </w:r>
      <w:r w:rsidR="0085131F" w:rsidRPr="0085131F">
        <w:rPr>
          <w:highlight w:val="green"/>
        </w:rPr>
        <w:t xml:space="preserve"> </w:t>
      </w:r>
      <w:r w:rsidR="0085131F" w:rsidRPr="0085131F">
        <w:rPr>
          <w:b/>
          <w:bCs/>
          <w:highlight w:val="green"/>
        </w:rPr>
        <w:t>NOTE</w:t>
      </w:r>
      <w:r w:rsidR="0085131F" w:rsidRPr="0085131F">
        <w:rPr>
          <w:highlight w:val="green"/>
        </w:rPr>
        <w:t xml:space="preserve">: </w:t>
      </w:r>
      <w:r w:rsidR="0085131F" w:rsidRPr="0085131F">
        <w:rPr>
          <w:highlight w:val="green"/>
        </w:rPr>
        <w:t>Just took the picture of the machine.</w:t>
      </w:r>
    </w:p>
    <w:p w14:paraId="02A5003A" w14:textId="2659CA4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transferring the clear supernatant into new microcentrifuge tube.</w:t>
      </w:r>
    </w:p>
    <w:p w14:paraId="519DE0E4" w14:textId="77777777" w:rsidR="00A27A22" w:rsidRPr="00B507CB" w:rsidRDefault="00A27A22" w:rsidP="00A27A22">
      <w:pPr>
        <w:pStyle w:val="ShotDescription"/>
        <w:ind w:firstLine="0"/>
      </w:pPr>
    </w:p>
    <w:p w14:paraId="0F065D5B" w14:textId="0A9F136A" w:rsidR="009A101B" w:rsidRPr="00B507CB" w:rsidRDefault="00A27A22" w:rsidP="005420F7">
      <w:pPr>
        <w:pStyle w:val="Narration"/>
        <w:numPr>
          <w:ilvl w:val="1"/>
          <w:numId w:val="3"/>
        </w:numPr>
      </w:pPr>
      <w:r>
        <w:t>Now, a</w:t>
      </w:r>
      <w:r w:rsidR="009A101B" w:rsidRPr="00B507CB">
        <w:t xml:space="preserve">liquot a minimal volume of the supernatant for protein quantification </w:t>
      </w:r>
      <w:r w:rsidR="009A101B" w:rsidRPr="00B507CB">
        <w:rPr>
          <w:b/>
          <w:bCs/>
        </w:rPr>
        <w:t>[1</w:t>
      </w:r>
      <w:r w:rsidR="00C55CCC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 xml:space="preserve">. Add dithiothreitol to the remaining supernatant to a final concentration of 1 millimolar and mix gently by pipetting to avoid bubble formation </w:t>
      </w:r>
      <w:r w:rsidR="009A101B" w:rsidRPr="00B507CB">
        <w:rPr>
          <w:b/>
          <w:bCs/>
        </w:rPr>
        <w:t>[</w:t>
      </w:r>
      <w:r>
        <w:rPr>
          <w:b/>
          <w:bCs/>
        </w:rPr>
        <w:t>2</w:t>
      </w:r>
      <w:r w:rsidR="009A101B" w:rsidRPr="00B507CB">
        <w:rPr>
          <w:b/>
          <w:bCs/>
        </w:rPr>
        <w:t>]</w:t>
      </w:r>
      <w:r w:rsidR="009A101B" w:rsidRPr="00B507CB">
        <w:t>. A</w:t>
      </w:r>
      <w:r>
        <w:t>fter a</w:t>
      </w:r>
      <w:r w:rsidR="009A101B" w:rsidRPr="00B507CB">
        <w:t>liquot</w:t>
      </w:r>
      <w:r>
        <w:t>ing</w:t>
      </w:r>
      <w:r w:rsidR="009A101B" w:rsidRPr="00B507CB">
        <w:t xml:space="preserve"> the treated supernatant</w:t>
      </w:r>
      <w:r>
        <w:t>, s</w:t>
      </w:r>
      <w:r w:rsidR="009A101B" w:rsidRPr="00B507CB">
        <w:t>tore</w:t>
      </w:r>
      <w:r>
        <w:t xml:space="preserve"> it</w:t>
      </w:r>
      <w:r w:rsidR="009A101B" w:rsidRPr="00B507CB">
        <w:t xml:space="preserve"> at minus 80 degrees Celsius </w:t>
      </w:r>
      <w:r w:rsidR="009A101B" w:rsidRPr="00B507CB">
        <w:rPr>
          <w:b/>
          <w:bCs/>
        </w:rPr>
        <w:t>[</w:t>
      </w:r>
      <w:r>
        <w:rPr>
          <w:b/>
          <w:bCs/>
        </w:rPr>
        <w:t>3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02382CF4" w14:textId="5DB0402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pipetting a small aliquot of supernatant into a separate tube for protein quantification.</w:t>
      </w:r>
      <w:r w:rsidR="00C55CCC">
        <w:t xml:space="preserve"> </w:t>
      </w:r>
      <w:r w:rsidR="00C55CCC" w:rsidRPr="00B80C20">
        <w:rPr>
          <w:b/>
          <w:bCs/>
        </w:rPr>
        <w:t>TXT: Perform bicinchoninic acid (BCA) protein assay for quantification</w:t>
      </w:r>
    </w:p>
    <w:p w14:paraId="40213C4C" w14:textId="4F84AB12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dithiothreitol to the remaining supernatant</w:t>
      </w:r>
      <w:r w:rsidR="00A27A22">
        <w:t xml:space="preserve"> and mixing by pipetting up and down</w:t>
      </w:r>
      <w:r w:rsidRPr="00B507CB">
        <w:t>.</w:t>
      </w:r>
    </w:p>
    <w:p w14:paraId="2CE36A25" w14:textId="5E52C310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aliquoted tubes into a minus 80 degrees Celsius freezer.</w:t>
      </w:r>
      <w:r w:rsidR="00B80C20">
        <w:t xml:space="preserve"> </w:t>
      </w:r>
    </w:p>
    <w:p w14:paraId="2F3C7B54" w14:textId="77777777" w:rsidR="00A27A22" w:rsidRPr="00B507CB" w:rsidRDefault="00A27A22" w:rsidP="00A27A22">
      <w:pPr>
        <w:pStyle w:val="ShotDescription"/>
        <w:ind w:firstLine="0"/>
      </w:pPr>
    </w:p>
    <w:p w14:paraId="7262FA92" w14:textId="77777777" w:rsidR="009A101B" w:rsidRDefault="009A101B" w:rsidP="009A101B"/>
    <w:p w14:paraId="5A33B2A4" w14:textId="77777777" w:rsidR="009A101B" w:rsidRDefault="009A101B" w:rsidP="009A101B"/>
    <w:p w14:paraId="0C59244F" w14:textId="77777777" w:rsidR="009A101B" w:rsidRDefault="009A101B" w:rsidP="009A101B"/>
    <w:p w14:paraId="52D29F4C" w14:textId="332C11F2" w:rsidR="009A101B" w:rsidRDefault="00B80C20" w:rsidP="005420F7">
      <w:pPr>
        <w:pStyle w:val="ListParagraph"/>
        <w:numPr>
          <w:ilvl w:val="0"/>
          <w:numId w:val="3"/>
        </w:numPr>
        <w:rPr>
          <w:b/>
          <w:bCs/>
        </w:rPr>
      </w:pPr>
      <w:r w:rsidRPr="006A1E8F">
        <w:rPr>
          <w:b/>
          <w:bCs/>
        </w:rPr>
        <w:t>Preparing Tryptic Peptide Samples of the Extracted Neovascular Proteins</w:t>
      </w:r>
    </w:p>
    <w:p w14:paraId="0CC4619E" w14:textId="77777777" w:rsidR="006A1E8F" w:rsidRPr="00C55CCC" w:rsidRDefault="006A1E8F" w:rsidP="00C55CCC">
      <w:pPr>
        <w:rPr>
          <w:b/>
          <w:bCs/>
        </w:rPr>
      </w:pPr>
    </w:p>
    <w:p w14:paraId="75361414" w14:textId="4104D4AA" w:rsidR="009A101B" w:rsidRPr="00B507CB" w:rsidRDefault="00A27A22" w:rsidP="005420F7">
      <w:pPr>
        <w:pStyle w:val="Narration"/>
        <w:numPr>
          <w:ilvl w:val="1"/>
          <w:numId w:val="3"/>
        </w:numPr>
      </w:pPr>
      <w:r w:rsidRPr="00B507CB">
        <w:t xml:space="preserve">Add </w:t>
      </w:r>
      <w:r w:rsidR="009A101B" w:rsidRPr="00B507CB">
        <w:t xml:space="preserve">ice-cold acetone to each extracted protein sample at a sample to acetone ratio of 1 to 5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</w:t>
      </w:r>
      <w:r>
        <w:t>After mixing, i</w:t>
      </w:r>
      <w:r w:rsidR="009A101B" w:rsidRPr="00B507CB">
        <w:t xml:space="preserve">ncubate </w:t>
      </w:r>
      <w:r>
        <w:t xml:space="preserve">the sample </w:t>
      </w:r>
      <w:r w:rsidR="009A101B" w:rsidRPr="00B507CB">
        <w:t xml:space="preserve">at minus 20 degrees Celsius for 1 hour </w:t>
      </w:r>
      <w:r w:rsidRPr="00A27A22">
        <w:rPr>
          <w:b/>
          <w:bCs/>
        </w:rPr>
        <w:t>[</w:t>
      </w:r>
      <w:r>
        <w:rPr>
          <w:b/>
          <w:bCs/>
        </w:rPr>
        <w:t>2</w:t>
      </w:r>
      <w:r w:rsidRPr="00A27A22">
        <w:rPr>
          <w:b/>
          <w:bCs/>
        </w:rPr>
        <w:t>]</w:t>
      </w:r>
      <w:r>
        <w:t xml:space="preserve"> </w:t>
      </w:r>
      <w:r w:rsidR="009A101B" w:rsidRPr="00B507CB">
        <w:t xml:space="preserve">and </w:t>
      </w:r>
      <w:r w:rsidR="00FE4F0E">
        <w:t xml:space="preserve">then, </w:t>
      </w:r>
      <w:r w:rsidR="009A101B" w:rsidRPr="00B507CB">
        <w:t xml:space="preserve">centrifuge at 12000 </w:t>
      </w:r>
      <w:r w:rsidR="009A101B" w:rsidRPr="00A27A22">
        <w:rPr>
          <w:i/>
          <w:iCs/>
        </w:rPr>
        <w:t>g</w:t>
      </w:r>
      <w:r w:rsidR="009A101B" w:rsidRPr="00B507CB">
        <w:t xml:space="preserve"> at 4 degrees Celsius for 15 minutes </w:t>
      </w:r>
      <w:r w:rsidR="009A101B" w:rsidRPr="00B507CB">
        <w:rPr>
          <w:b/>
          <w:bCs/>
        </w:rPr>
        <w:t>[3]</w:t>
      </w:r>
      <w:r w:rsidR="009A101B" w:rsidRPr="00B507CB">
        <w:t xml:space="preserve">. Discard the supernatant to remove sodium dodecyl </w:t>
      </w:r>
      <w:proofErr w:type="spellStart"/>
      <w:r w:rsidR="009A101B" w:rsidRPr="00B507CB">
        <w:t>sulfate</w:t>
      </w:r>
      <w:proofErr w:type="spellEnd"/>
      <w:r w:rsidR="009A101B" w:rsidRPr="00B507CB">
        <w:t xml:space="preserve">, dithiothreitol, and Tris hydrochloride </w:t>
      </w:r>
      <w:r w:rsidR="009A101B" w:rsidRPr="00B507CB">
        <w:rPr>
          <w:b/>
          <w:bCs/>
        </w:rPr>
        <w:t>[4]</w:t>
      </w:r>
      <w:r w:rsidR="00FE4F0E">
        <w:t>. R</w:t>
      </w:r>
      <w:r w:rsidR="009A101B" w:rsidRPr="00B507CB">
        <w:t xml:space="preserve">esuspend the pellet in 20 microliters of dissolution buffer </w:t>
      </w:r>
      <w:r w:rsidR="00FE4F0E">
        <w:t>containing</w:t>
      </w:r>
      <w:r w:rsidR="009A101B" w:rsidRPr="00B507CB">
        <w:t xml:space="preserve"> 1 microliter of 1 percent sodium dodecyl </w:t>
      </w:r>
      <w:proofErr w:type="spellStart"/>
      <w:r w:rsidR="009A101B" w:rsidRPr="00B507CB">
        <w:t>sulfate</w:t>
      </w:r>
      <w:proofErr w:type="spellEnd"/>
      <w:r w:rsidR="009A101B" w:rsidRPr="00B507CB">
        <w:t xml:space="preserve"> </w:t>
      </w:r>
      <w:r w:rsidR="009A101B" w:rsidRPr="00B507CB">
        <w:rPr>
          <w:b/>
          <w:bCs/>
        </w:rPr>
        <w:t>[5]</w:t>
      </w:r>
      <w:r w:rsidR="009A101B" w:rsidRPr="00B507CB">
        <w:t>.</w:t>
      </w:r>
    </w:p>
    <w:p w14:paraId="36AD2B91" w14:textId="71989186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adding ice-cold acetone to each extracted protein sample tube.</w:t>
      </w:r>
    </w:p>
    <w:p w14:paraId="75263729" w14:textId="77777777" w:rsidR="00A27A22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tubes into a minus 20 degrees Celsius freezer</w:t>
      </w:r>
      <w:r w:rsidR="00A27A22">
        <w:t>.</w:t>
      </w:r>
    </w:p>
    <w:p w14:paraId="73782AF8" w14:textId="14C7D73E" w:rsidR="009A101B" w:rsidRDefault="00A27A22" w:rsidP="005420F7">
      <w:pPr>
        <w:pStyle w:val="ShotDescription"/>
        <w:numPr>
          <w:ilvl w:val="2"/>
          <w:numId w:val="3"/>
        </w:numPr>
      </w:pPr>
      <w:r>
        <w:t>Talent placing the tube</w:t>
      </w:r>
      <w:r w:rsidR="009A101B" w:rsidRPr="00B507CB">
        <w:t xml:space="preserve"> into a centrifuge set to 12000 g at 4 degrees Celsius.</w:t>
      </w:r>
      <w:r w:rsidR="0085131F">
        <w:t xml:space="preserve"> </w:t>
      </w:r>
      <w:r w:rsidR="0085131F" w:rsidRPr="0085131F">
        <w:rPr>
          <w:b/>
          <w:bCs/>
          <w:highlight w:val="green"/>
        </w:rPr>
        <w:t>Author’s</w:t>
      </w:r>
      <w:r w:rsidR="0085131F" w:rsidRPr="0085131F">
        <w:rPr>
          <w:highlight w:val="green"/>
        </w:rPr>
        <w:t xml:space="preserve"> </w:t>
      </w:r>
      <w:r w:rsidR="0085131F" w:rsidRPr="0085131F">
        <w:rPr>
          <w:b/>
          <w:bCs/>
          <w:highlight w:val="green"/>
        </w:rPr>
        <w:t>NOTE</w:t>
      </w:r>
      <w:r w:rsidR="0085131F" w:rsidRPr="0085131F">
        <w:rPr>
          <w:highlight w:val="green"/>
        </w:rPr>
        <w:t>: Just took the picture of the machine.</w:t>
      </w:r>
    </w:p>
    <w:p w14:paraId="64155C42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carefully discarding the supernatant without disturbing the pellet.</w:t>
      </w:r>
    </w:p>
    <w:p w14:paraId="22814D09" w14:textId="715F653B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dissolution buffer to the pellet and resuspending it.</w:t>
      </w:r>
    </w:p>
    <w:p w14:paraId="1C78F371" w14:textId="77777777" w:rsidR="00A27A22" w:rsidRPr="00B507CB" w:rsidRDefault="00A27A22" w:rsidP="00A27A22">
      <w:pPr>
        <w:pStyle w:val="ShotDescription"/>
        <w:ind w:firstLine="0"/>
      </w:pPr>
    </w:p>
    <w:p w14:paraId="55750BD0" w14:textId="2B2AB47E" w:rsidR="009A101B" w:rsidRPr="00B507CB" w:rsidRDefault="00FE4F0E" w:rsidP="005420F7">
      <w:pPr>
        <w:pStyle w:val="Narration"/>
        <w:numPr>
          <w:ilvl w:val="1"/>
          <w:numId w:val="3"/>
        </w:numPr>
      </w:pPr>
      <w:r>
        <w:t>Next, a</w:t>
      </w:r>
      <w:r w:rsidR="009A101B" w:rsidRPr="00B507CB">
        <w:t xml:space="preserve">dd 2 microliters of dithiothreitol reducing reagent to </w:t>
      </w:r>
      <w:r>
        <w:t>the</w:t>
      </w:r>
      <w:r w:rsidR="009A101B" w:rsidRPr="00B507CB">
        <w:t xml:space="preserve"> sample and mix thoroughly </w:t>
      </w:r>
      <w:r w:rsidR="009A101B" w:rsidRPr="00B507CB">
        <w:rPr>
          <w:b/>
          <w:bCs/>
        </w:rPr>
        <w:t>[</w:t>
      </w:r>
      <w:r w:rsidR="00A27A22">
        <w:rPr>
          <w:b/>
          <w:bCs/>
        </w:rPr>
        <w:t>1</w:t>
      </w:r>
      <w:r w:rsidR="009A101B" w:rsidRPr="00B507CB">
        <w:rPr>
          <w:b/>
          <w:bCs/>
        </w:rPr>
        <w:t>]</w:t>
      </w:r>
      <w:r w:rsidR="009A101B" w:rsidRPr="00B507CB">
        <w:t xml:space="preserve">. Incubate at 60 degrees Celsius for 1 hour </w:t>
      </w:r>
      <w:r w:rsidR="009A101B" w:rsidRPr="00B507CB">
        <w:rPr>
          <w:b/>
          <w:bCs/>
        </w:rPr>
        <w:t>[3]</w:t>
      </w:r>
      <w:r w:rsidR="009A101B" w:rsidRPr="00B507CB">
        <w:t xml:space="preserve">. </w:t>
      </w:r>
      <w:r w:rsidR="00A27A22">
        <w:t>Then, a</w:t>
      </w:r>
      <w:r w:rsidR="009A101B" w:rsidRPr="00B507CB">
        <w:t xml:space="preserve">dd 1 microliter of iodoacetamide cysteine-blocking reagent and incubate at room temperature for 10 minutes </w:t>
      </w:r>
      <w:r w:rsidR="009A101B" w:rsidRPr="00B507CB">
        <w:rPr>
          <w:b/>
          <w:bCs/>
        </w:rPr>
        <w:t>[</w:t>
      </w:r>
      <w:r w:rsidR="00A27A22">
        <w:rPr>
          <w:b/>
          <w:bCs/>
        </w:rPr>
        <w:t>3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3CBC93FC" w14:textId="50511E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dithiothreitol to each sample tube</w:t>
      </w:r>
      <w:r w:rsidR="00A27A22">
        <w:t xml:space="preserve"> and </w:t>
      </w:r>
      <w:r w:rsidRPr="00B507CB">
        <w:t>mixing the samples thoroughly.</w:t>
      </w:r>
    </w:p>
    <w:p w14:paraId="2985F0C2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tubes into a heating device set to 60 degrees Celsius for 1 hour.</w:t>
      </w:r>
    </w:p>
    <w:p w14:paraId="1271FD86" w14:textId="6384E5D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adding iodoacetamide to </w:t>
      </w:r>
      <w:r w:rsidR="00A27A22">
        <w:t>the</w:t>
      </w:r>
      <w:r w:rsidRPr="00B507CB">
        <w:t xml:space="preserve"> sample</w:t>
      </w:r>
      <w:r w:rsidR="00A27A22">
        <w:t xml:space="preserve"> and keeping the tube aside</w:t>
      </w:r>
      <w:r w:rsidRPr="00B507CB">
        <w:t>.</w:t>
      </w:r>
    </w:p>
    <w:p w14:paraId="48173D39" w14:textId="77777777" w:rsidR="00A27A22" w:rsidRDefault="00A27A22" w:rsidP="00A27A22">
      <w:pPr>
        <w:pStyle w:val="ShotDescription"/>
        <w:ind w:firstLine="0"/>
      </w:pPr>
    </w:p>
    <w:p w14:paraId="3AB79469" w14:textId="36C014F4" w:rsidR="009A101B" w:rsidRPr="00B507CB" w:rsidRDefault="00FE4F0E" w:rsidP="005420F7">
      <w:pPr>
        <w:pStyle w:val="Narration"/>
        <w:numPr>
          <w:ilvl w:val="1"/>
          <w:numId w:val="3"/>
        </w:numPr>
      </w:pPr>
      <w:r>
        <w:t>A</w:t>
      </w:r>
      <w:r w:rsidR="009A101B" w:rsidRPr="00B507CB">
        <w:t xml:space="preserve">dd trypsin to each sample at a </w:t>
      </w:r>
      <w:r w:rsidR="00A27A22">
        <w:t>protein-to-trypsin</w:t>
      </w:r>
      <w:r w:rsidR="009A101B" w:rsidRPr="00B507CB">
        <w:t xml:space="preserve"> ratio of 20 to 1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Vortex-mix the sample </w:t>
      </w:r>
      <w:r w:rsidR="009A101B" w:rsidRPr="00B507CB">
        <w:rPr>
          <w:b/>
          <w:bCs/>
        </w:rPr>
        <w:t>[2]</w:t>
      </w:r>
      <w:r w:rsidR="009A101B" w:rsidRPr="00B507CB">
        <w:t xml:space="preserve"> and incubate </w:t>
      </w:r>
      <w:r>
        <w:t xml:space="preserve">it </w:t>
      </w:r>
      <w:r w:rsidR="009A101B" w:rsidRPr="00B507CB">
        <w:t xml:space="preserve">at 37 degrees Celsius overnight </w:t>
      </w:r>
      <w:r w:rsidR="009A101B" w:rsidRPr="00B507CB">
        <w:rPr>
          <w:b/>
          <w:bCs/>
        </w:rPr>
        <w:t>[3]</w:t>
      </w:r>
      <w:r w:rsidR="009A101B" w:rsidRPr="00B507CB">
        <w:t>.</w:t>
      </w:r>
    </w:p>
    <w:p w14:paraId="2FC54DD9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trypsin to each sample tube.</w:t>
      </w:r>
    </w:p>
    <w:p w14:paraId="3F483F2B" w14:textId="0AEC44A4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vortex-mixing the sample.</w:t>
      </w:r>
    </w:p>
    <w:p w14:paraId="51AC3D72" w14:textId="01F0B8C0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 into an incubator set to 37 degrees Celsius.</w:t>
      </w:r>
    </w:p>
    <w:p w14:paraId="2C12BB0F" w14:textId="77777777" w:rsidR="00B80C20" w:rsidRDefault="00B80C20" w:rsidP="00B80C20">
      <w:pPr>
        <w:pStyle w:val="ShotDescription"/>
        <w:ind w:firstLine="0"/>
      </w:pPr>
    </w:p>
    <w:p w14:paraId="6A4E910C" w14:textId="77777777" w:rsidR="00B80C20" w:rsidRDefault="00B80C20" w:rsidP="00B80C20">
      <w:pPr>
        <w:pStyle w:val="ShotDescription"/>
        <w:ind w:firstLine="0"/>
      </w:pPr>
    </w:p>
    <w:p w14:paraId="25D84ADE" w14:textId="77777777" w:rsidR="00D35604" w:rsidRDefault="00D35604" w:rsidP="00B80C20">
      <w:pPr>
        <w:pStyle w:val="ShotDescription"/>
        <w:ind w:firstLine="0"/>
      </w:pPr>
    </w:p>
    <w:p w14:paraId="47AA3074" w14:textId="22A254B1" w:rsidR="00B80C20" w:rsidRPr="00B80C20" w:rsidRDefault="0085131F" w:rsidP="005420F7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Preparation of </w:t>
      </w:r>
      <w:proofErr w:type="spellStart"/>
      <w:r w:rsidRPr="00B80C20">
        <w:rPr>
          <w:b/>
          <w:bCs/>
        </w:rPr>
        <w:t>iTRAQ</w:t>
      </w:r>
      <w:proofErr w:type="spellEnd"/>
      <w:r w:rsidRPr="00B80C20">
        <w:rPr>
          <w:b/>
          <w:bCs/>
        </w:rPr>
        <w:t>-Labeled Tryptic Peptide Sample</w:t>
      </w:r>
      <w:r w:rsidRPr="00B80C20">
        <w:rPr>
          <w:b/>
          <w:bCs/>
        </w:rPr>
        <w:t xml:space="preserve"> </w:t>
      </w:r>
      <w:r>
        <w:rPr>
          <w:b/>
          <w:bCs/>
        </w:rPr>
        <w:t xml:space="preserve">for </w:t>
      </w:r>
      <w:r w:rsidR="00B80C20" w:rsidRPr="00B80C20">
        <w:rPr>
          <w:b/>
          <w:bCs/>
        </w:rPr>
        <w:t>Strong Cation Exchange (SCX)</w:t>
      </w:r>
      <w:r>
        <w:rPr>
          <w:b/>
          <w:bCs/>
        </w:rPr>
        <w:t xml:space="preserve"> </w:t>
      </w:r>
      <w:r w:rsidR="00B80C20" w:rsidRPr="00B80C20">
        <w:rPr>
          <w:b/>
          <w:bCs/>
        </w:rPr>
        <w:t>Fractionat</w:t>
      </w:r>
      <w:r>
        <w:rPr>
          <w:b/>
          <w:bCs/>
        </w:rPr>
        <w:t>ion</w:t>
      </w:r>
    </w:p>
    <w:p w14:paraId="335EDFA8" w14:textId="13F200EA" w:rsidR="009A101B" w:rsidRPr="00B507CB" w:rsidRDefault="009A101B" w:rsidP="00B80C20">
      <w:pPr>
        <w:pStyle w:val="ShotDescription"/>
        <w:ind w:firstLine="0"/>
      </w:pPr>
    </w:p>
    <w:p w14:paraId="1075D055" w14:textId="12311103" w:rsidR="00B80C20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Reconstitute each </w:t>
      </w:r>
      <w:proofErr w:type="spellStart"/>
      <w:r w:rsidR="00B80C20">
        <w:t>iTRAQ</w:t>
      </w:r>
      <w:proofErr w:type="spellEnd"/>
      <w:r w:rsidR="00B80C20">
        <w:t xml:space="preserve"> </w:t>
      </w:r>
      <w:r w:rsidR="00B80C20" w:rsidRPr="00B80C20">
        <w:rPr>
          <w:i/>
          <w:iCs/>
          <w:color w:val="EE0000"/>
        </w:rPr>
        <w:t>(</w:t>
      </w:r>
      <w:r w:rsidR="00B80C20">
        <w:rPr>
          <w:i/>
          <w:iCs/>
          <w:color w:val="EE0000"/>
        </w:rPr>
        <w:t>eye-track</w:t>
      </w:r>
      <w:r w:rsidR="00B80C20" w:rsidRPr="00B80C20">
        <w:rPr>
          <w:i/>
          <w:iCs/>
          <w:color w:val="EE0000"/>
        </w:rPr>
        <w:t>)</w:t>
      </w:r>
      <w:r w:rsidR="00B80C20">
        <w:t xml:space="preserve"> sample </w:t>
      </w:r>
      <w:r w:rsidRPr="00B507CB">
        <w:t xml:space="preserve">with 50 microliters of isopropanol </w:t>
      </w:r>
      <w:r w:rsidRPr="00B507CB">
        <w:rPr>
          <w:b/>
          <w:bCs/>
        </w:rPr>
        <w:t>[1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>.</w:t>
      </w:r>
      <w:r w:rsidR="00B80C20">
        <w:t xml:space="preserve"> </w:t>
      </w:r>
      <w:r w:rsidR="00B80C20" w:rsidRPr="00B507CB">
        <w:t xml:space="preserve">Add the corresponding tryptic peptide sample to </w:t>
      </w:r>
      <w:r w:rsidR="00FE4F0E">
        <w:t xml:space="preserve">the </w:t>
      </w:r>
      <w:r w:rsidR="00B80C20" w:rsidRPr="00B507CB">
        <w:t xml:space="preserve">reagent tube and incubate at room temperature for 1 hour </w:t>
      </w:r>
      <w:r w:rsidR="00B80C20" w:rsidRPr="00B507CB">
        <w:rPr>
          <w:b/>
          <w:bCs/>
        </w:rPr>
        <w:t>[2]</w:t>
      </w:r>
      <w:r w:rsidR="00B80C20" w:rsidRPr="00B507CB">
        <w:t>.</w:t>
      </w:r>
    </w:p>
    <w:p w14:paraId="5BFFF8D5" w14:textId="23FEB8D1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50 microliters of isopropanol to reagent tube and mixing to dissolve.</w:t>
      </w:r>
      <w:r w:rsidR="00B80C20">
        <w:t xml:space="preserve"> </w:t>
      </w:r>
      <w:r w:rsidR="00B80C20" w:rsidRPr="00B80C20">
        <w:rPr>
          <w:b/>
          <w:bCs/>
        </w:rPr>
        <w:t xml:space="preserve">TXT: </w:t>
      </w:r>
      <w:proofErr w:type="spellStart"/>
      <w:r w:rsidR="00B80C20" w:rsidRPr="00B80C20">
        <w:rPr>
          <w:b/>
          <w:bCs/>
        </w:rPr>
        <w:t>iTRAQ</w:t>
      </w:r>
      <w:proofErr w:type="spellEnd"/>
      <w:r w:rsidR="00B80C20" w:rsidRPr="00B80C20">
        <w:rPr>
          <w:b/>
          <w:bCs/>
        </w:rPr>
        <w:t>: Isobaric Tag for Relative and Absolute Quantification</w:t>
      </w:r>
    </w:p>
    <w:p w14:paraId="5EE790A9" w14:textId="7E04E74A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transferring tryptic peptide sample into the corresponding reagent tube</w:t>
      </w:r>
      <w:r w:rsidR="00B80C20">
        <w:t xml:space="preserve"> and placing the tube aside</w:t>
      </w:r>
      <w:r w:rsidRPr="00B507CB">
        <w:t>.</w:t>
      </w:r>
    </w:p>
    <w:p w14:paraId="07C6D535" w14:textId="77777777" w:rsidR="00B80C20" w:rsidRDefault="00B80C20" w:rsidP="00B80C20">
      <w:pPr>
        <w:pStyle w:val="ShotDescription"/>
        <w:ind w:firstLine="0"/>
      </w:pPr>
    </w:p>
    <w:p w14:paraId="0C211434" w14:textId="04E2F9D3" w:rsidR="009A101B" w:rsidRPr="00B507CB" w:rsidRDefault="00B80C20" w:rsidP="005420F7">
      <w:pPr>
        <w:pStyle w:val="Narration"/>
        <w:numPr>
          <w:ilvl w:val="1"/>
          <w:numId w:val="3"/>
        </w:numPr>
      </w:pPr>
      <w:r>
        <w:t>After incubation, a</w:t>
      </w:r>
      <w:r w:rsidR="009A101B" w:rsidRPr="00B507CB">
        <w:t xml:space="preserve">dd three times the reaction volume of ultrapure water to terminate the reaction </w:t>
      </w:r>
      <w:r w:rsidR="009A101B" w:rsidRPr="00B507CB">
        <w:rPr>
          <w:b/>
          <w:bCs/>
        </w:rPr>
        <w:t>[1]</w:t>
      </w:r>
      <w:r w:rsidR="009A101B" w:rsidRPr="00B507CB">
        <w:t xml:space="preserve"> and incubate at room temperature for 30 minutes </w:t>
      </w:r>
      <w:r w:rsidR="009A101B" w:rsidRPr="00B507CB">
        <w:rPr>
          <w:b/>
          <w:bCs/>
        </w:rPr>
        <w:t>[2</w:t>
      </w:r>
      <w:r w:rsidR="0085131F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6C10D373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ultrapure water to each reaction tube.</w:t>
      </w:r>
    </w:p>
    <w:p w14:paraId="5C8CC455" w14:textId="51B258F1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</w:t>
      </w:r>
      <w:r w:rsidR="00B80C20">
        <w:t>keeping the tube aside</w:t>
      </w:r>
      <w:r w:rsidRPr="00B507CB">
        <w:t>.</w:t>
      </w:r>
      <w:r w:rsidR="0085131F">
        <w:t xml:space="preserve"> </w:t>
      </w:r>
      <w:r w:rsidR="0085131F" w:rsidRPr="0085131F">
        <w:rPr>
          <w:b/>
          <w:bCs/>
        </w:rPr>
        <w:t xml:space="preserve">TXT: </w:t>
      </w:r>
      <w:r w:rsidR="0085131F" w:rsidRPr="0085131F">
        <w:rPr>
          <w:b/>
          <w:bCs/>
        </w:rPr>
        <w:t>Pool samples from 6 such tubes</w:t>
      </w:r>
      <w:r w:rsidR="0085131F" w:rsidRPr="0085131F">
        <w:rPr>
          <w:b/>
          <w:bCs/>
        </w:rPr>
        <w:t>;</w:t>
      </w:r>
      <w:r w:rsidR="0085131F" w:rsidRPr="0085131F">
        <w:rPr>
          <w:b/>
          <w:bCs/>
        </w:rPr>
        <w:t xml:space="preserve"> </w:t>
      </w:r>
      <w:r w:rsidR="0085131F" w:rsidRPr="0085131F">
        <w:rPr>
          <w:b/>
          <w:bCs/>
        </w:rPr>
        <w:t xml:space="preserve">Lyophilize </w:t>
      </w:r>
      <w:r w:rsidR="0085131F" w:rsidRPr="0085131F">
        <w:rPr>
          <w:b/>
          <w:bCs/>
        </w:rPr>
        <w:t>the pooled sample</w:t>
      </w:r>
    </w:p>
    <w:p w14:paraId="332D251A" w14:textId="24F20506" w:rsidR="009A101B" w:rsidRDefault="009A101B" w:rsidP="005420F7">
      <w:pPr>
        <w:pStyle w:val="ShotDescription"/>
        <w:numPr>
          <w:ilvl w:val="2"/>
          <w:numId w:val="3"/>
        </w:numPr>
      </w:pPr>
      <w:r w:rsidRPr="0085131F">
        <w:rPr>
          <w:strike/>
        </w:rPr>
        <w:t xml:space="preserve">Talent placing the pooled sample into a </w:t>
      </w:r>
      <w:proofErr w:type="spellStart"/>
      <w:r w:rsidRPr="0085131F">
        <w:rPr>
          <w:strike/>
        </w:rPr>
        <w:t>lyophilizer</w:t>
      </w:r>
      <w:proofErr w:type="spellEnd"/>
      <w:r w:rsidRPr="00B507CB">
        <w:t>.</w:t>
      </w:r>
      <w:r w:rsidR="0085131F">
        <w:t xml:space="preserve"> </w:t>
      </w:r>
      <w:r w:rsidR="0085131F" w:rsidRPr="0085131F">
        <w:rPr>
          <w:b/>
          <w:bCs/>
          <w:highlight w:val="green"/>
        </w:rPr>
        <w:t>NOTE</w:t>
      </w:r>
      <w:r w:rsidR="0085131F" w:rsidRPr="0085131F">
        <w:rPr>
          <w:highlight w:val="green"/>
        </w:rPr>
        <w:t>: Delete the shot as a picture for this won’t look good, VO moved as on screen text</w:t>
      </w:r>
    </w:p>
    <w:p w14:paraId="3BD58BC3" w14:textId="77777777" w:rsidR="00B80C20" w:rsidRPr="00B507CB" w:rsidRDefault="00B80C20" w:rsidP="00B80C20">
      <w:pPr>
        <w:pStyle w:val="ShotDescription"/>
        <w:ind w:firstLine="0"/>
      </w:pPr>
    </w:p>
    <w:p w14:paraId="65F53561" w14:textId="44D55CEE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Reconstitute the lyophilized peptides in 2 milliliters of Solution A containing 10 millimolar potassium dihydrogen phosphate, 25 percent acetonitrile, at pH 2.7 </w:t>
      </w:r>
      <w:r w:rsidRPr="00B507CB">
        <w:rPr>
          <w:b/>
          <w:bCs/>
        </w:rPr>
        <w:t>[1]</w:t>
      </w:r>
      <w:r w:rsidRPr="00B507CB">
        <w:t xml:space="preserve">. </w:t>
      </w:r>
      <w:r w:rsidR="0085131F" w:rsidRPr="0085131F">
        <w:rPr>
          <w:strike/>
          <w:color w:val="auto"/>
        </w:rPr>
        <w:t>After running the sample through a</w:t>
      </w:r>
      <w:r w:rsidRPr="0085131F">
        <w:rPr>
          <w:strike/>
          <w:color w:val="auto"/>
        </w:rPr>
        <w:t xml:space="preserve"> </w:t>
      </w:r>
      <w:proofErr w:type="spellStart"/>
      <w:r w:rsidRPr="0085131F">
        <w:rPr>
          <w:strike/>
          <w:color w:val="auto"/>
        </w:rPr>
        <w:t>sulfoethyl</w:t>
      </w:r>
      <w:proofErr w:type="spellEnd"/>
      <w:r w:rsidRPr="0085131F">
        <w:rPr>
          <w:strike/>
          <w:color w:val="auto"/>
        </w:rPr>
        <w:t xml:space="preserve"> functionalized cation exchange column</w:t>
      </w:r>
      <w:r w:rsidR="0085131F" w:rsidRPr="0085131F">
        <w:rPr>
          <w:strike/>
          <w:color w:val="auto"/>
        </w:rPr>
        <w:t xml:space="preserve">, </w:t>
      </w:r>
      <w:r w:rsidR="0085131F" w:rsidRPr="0085131F">
        <w:rPr>
          <w:strike/>
          <w:color w:val="auto"/>
        </w:rPr>
        <w:t>collect fractions every minute into separate tubes</w:t>
      </w:r>
      <w:r w:rsidRPr="0085131F">
        <w:rPr>
          <w:strike/>
          <w:color w:val="auto"/>
        </w:rPr>
        <w:t xml:space="preserve"> </w:t>
      </w:r>
      <w:r w:rsidRPr="0085131F">
        <w:rPr>
          <w:b/>
          <w:bCs/>
          <w:strike/>
          <w:color w:val="auto"/>
        </w:rPr>
        <w:t>[2]</w:t>
      </w:r>
      <w:r w:rsidRPr="00B507CB">
        <w:t>.</w:t>
      </w:r>
    </w:p>
    <w:p w14:paraId="0B0DA967" w14:textId="77777777" w:rsidR="009A101B" w:rsidRDefault="009A101B" w:rsidP="005420F7">
      <w:pPr>
        <w:pStyle w:val="ShotDescription"/>
        <w:numPr>
          <w:ilvl w:val="2"/>
          <w:numId w:val="3"/>
        </w:numPr>
      </w:pPr>
      <w:bookmarkStart w:id="7" w:name="OLE_LINK7"/>
      <w:r w:rsidRPr="00B507CB">
        <w:t>Talent adding Solution A to the lyophilized peptide sample and mixing to dissolve.</w:t>
      </w:r>
    </w:p>
    <w:p w14:paraId="35303E2E" w14:textId="77777777" w:rsidR="0085131F" w:rsidRPr="0085131F" w:rsidRDefault="009A101B" w:rsidP="005420F7">
      <w:pPr>
        <w:pStyle w:val="ShotDescription"/>
        <w:numPr>
          <w:ilvl w:val="2"/>
          <w:numId w:val="3"/>
        </w:numPr>
        <w:rPr>
          <w:strike/>
        </w:rPr>
      </w:pPr>
      <w:r w:rsidRPr="0085131F">
        <w:rPr>
          <w:strike/>
        </w:rPr>
        <w:t xml:space="preserve">Talent loading the reconstituted sample onto the </w:t>
      </w:r>
      <w:proofErr w:type="spellStart"/>
      <w:r w:rsidRPr="0085131F">
        <w:rPr>
          <w:strike/>
        </w:rPr>
        <w:t>sulfoethyl</w:t>
      </w:r>
      <w:proofErr w:type="spellEnd"/>
      <w:r w:rsidRPr="0085131F">
        <w:rPr>
          <w:strike/>
        </w:rPr>
        <w:t xml:space="preserve"> functionalized cation exchange column.</w:t>
      </w:r>
      <w:r w:rsidR="00B80C20" w:rsidRPr="0085131F">
        <w:rPr>
          <w:strike/>
        </w:rPr>
        <w:t xml:space="preserve"> </w:t>
      </w:r>
      <w:r w:rsidR="00B80C20" w:rsidRPr="0085131F">
        <w:rPr>
          <w:b/>
          <w:bCs/>
          <w:strike/>
        </w:rPr>
        <w:t xml:space="preserve">TXT: Column: 4.6 × 100 mm; 5 </w:t>
      </w:r>
      <w:proofErr w:type="spellStart"/>
      <w:r w:rsidR="00B80C20" w:rsidRPr="0085131F">
        <w:rPr>
          <w:b/>
          <w:bCs/>
          <w:strike/>
        </w:rPr>
        <w:t>μm</w:t>
      </w:r>
      <w:proofErr w:type="spellEnd"/>
      <w:r w:rsidR="00B80C20" w:rsidRPr="0085131F">
        <w:rPr>
          <w:b/>
          <w:bCs/>
          <w:strike/>
        </w:rPr>
        <w:t>; 200 Å</w:t>
      </w:r>
      <w:r w:rsidR="0085131F">
        <w:rPr>
          <w:b/>
          <w:bCs/>
          <w:strike/>
        </w:rPr>
        <w:t xml:space="preserve"> </w:t>
      </w:r>
    </w:p>
    <w:p w14:paraId="26287BC2" w14:textId="736F4C7F" w:rsidR="009A101B" w:rsidRPr="0085131F" w:rsidRDefault="0085131F" w:rsidP="0085131F">
      <w:pPr>
        <w:pStyle w:val="ShotDescription"/>
        <w:ind w:firstLine="0"/>
        <w:rPr>
          <w:strike/>
        </w:rPr>
      </w:pPr>
      <w:r>
        <w:rPr>
          <w:b/>
          <w:bCs/>
          <w:highlight w:val="green"/>
        </w:rPr>
        <w:t>Author’s N</w:t>
      </w:r>
      <w:r w:rsidRPr="0085131F">
        <w:rPr>
          <w:b/>
          <w:bCs/>
          <w:highlight w:val="green"/>
        </w:rPr>
        <w:t>OTE</w:t>
      </w:r>
      <w:r w:rsidRPr="0085131F">
        <w:rPr>
          <w:highlight w:val="green"/>
        </w:rPr>
        <w:t xml:space="preserve">: </w:t>
      </w:r>
      <w:r>
        <w:rPr>
          <w:highlight w:val="green"/>
        </w:rPr>
        <w:t>Did not film as the column was not available</w:t>
      </w:r>
    </w:p>
    <w:bookmarkEnd w:id="7"/>
    <w:p w14:paraId="1973F70F" w14:textId="77777777" w:rsidR="00B80C20" w:rsidRPr="00B507CB" w:rsidRDefault="00B80C20" w:rsidP="00B80C20">
      <w:pPr>
        <w:pStyle w:val="ShotDescription"/>
        <w:ind w:firstLine="0"/>
      </w:pPr>
    </w:p>
    <w:p w14:paraId="7A2082D0" w14:textId="428DA7E6" w:rsidR="009A101B" w:rsidRPr="00FE4F0E" w:rsidRDefault="0085131F" w:rsidP="005420F7">
      <w:pPr>
        <w:pStyle w:val="Narration"/>
        <w:numPr>
          <w:ilvl w:val="1"/>
          <w:numId w:val="3"/>
        </w:numPr>
      </w:pPr>
      <w:r>
        <w:t>After running the sample through a</w:t>
      </w:r>
      <w:r w:rsidRPr="00B507CB">
        <w:t xml:space="preserve"> </w:t>
      </w:r>
      <w:proofErr w:type="spellStart"/>
      <w:r w:rsidRPr="00B507CB">
        <w:t>sulfoethyl</w:t>
      </w:r>
      <w:proofErr w:type="spellEnd"/>
      <w:r w:rsidRPr="00B507CB">
        <w:t xml:space="preserve"> functionalized cation exchange column</w:t>
      </w:r>
      <w:r>
        <w:t xml:space="preserve">, </w:t>
      </w:r>
      <w:r w:rsidRPr="00B507CB">
        <w:t xml:space="preserve">collect fractions </w:t>
      </w:r>
      <w:r w:rsidR="007D68A7">
        <w:t xml:space="preserve">using suitable buffer gradients </w:t>
      </w:r>
      <w:r w:rsidRPr="00B507CB">
        <w:t xml:space="preserve">into </w:t>
      </w:r>
      <w:r w:rsidRPr="00FE4F0E">
        <w:t>separate tubes</w:t>
      </w:r>
      <w:r w:rsidRPr="00B507CB">
        <w:t xml:space="preserve"> </w:t>
      </w:r>
      <w:r w:rsidRPr="00B507CB">
        <w:rPr>
          <w:b/>
          <w:bCs/>
        </w:rPr>
        <w:t>[</w:t>
      </w:r>
      <w:r>
        <w:rPr>
          <w:b/>
          <w:bCs/>
        </w:rPr>
        <w:t>1</w:t>
      </w:r>
      <w:r w:rsidRPr="00B507CB">
        <w:rPr>
          <w:b/>
          <w:bCs/>
        </w:rPr>
        <w:t>]</w:t>
      </w:r>
      <w:r w:rsidRPr="00B507CB">
        <w:rPr>
          <w:b/>
          <w:bCs/>
        </w:rPr>
        <w:t xml:space="preserve"> </w:t>
      </w:r>
      <w:r w:rsidR="009A101B" w:rsidRPr="0085131F">
        <w:rPr>
          <w:b/>
          <w:bCs/>
          <w:strike/>
          <w:color w:val="auto"/>
        </w:rPr>
        <w:t>[1</w:t>
      </w:r>
      <w:r w:rsidR="00B80C20" w:rsidRPr="0085131F">
        <w:rPr>
          <w:b/>
          <w:bCs/>
          <w:strike/>
          <w:color w:val="auto"/>
        </w:rPr>
        <w:t>-TXT</w:t>
      </w:r>
      <w:r w:rsidR="009A101B" w:rsidRPr="0085131F">
        <w:rPr>
          <w:b/>
          <w:bCs/>
          <w:strike/>
          <w:color w:val="auto"/>
        </w:rPr>
        <w:t>]</w:t>
      </w:r>
      <w:r w:rsidR="009A101B" w:rsidRPr="0085131F">
        <w:rPr>
          <w:strike/>
          <w:color w:val="auto"/>
        </w:rPr>
        <w:t xml:space="preserve">. Monitor absorbance at 214 </w:t>
      </w:r>
      <w:proofErr w:type="spellStart"/>
      <w:r w:rsidR="009A101B" w:rsidRPr="0085131F">
        <w:rPr>
          <w:strike/>
          <w:color w:val="auto"/>
        </w:rPr>
        <w:t>nanometers</w:t>
      </w:r>
      <w:proofErr w:type="spellEnd"/>
      <w:r w:rsidR="009A101B" w:rsidRPr="0085131F">
        <w:rPr>
          <w:strike/>
          <w:color w:val="auto"/>
        </w:rPr>
        <w:t xml:space="preserve"> throughout the process and collect fractions every minute into separate tubes for a total of 30 fractions </w:t>
      </w:r>
      <w:r w:rsidR="009A101B" w:rsidRPr="0085131F">
        <w:rPr>
          <w:b/>
          <w:bCs/>
          <w:strike/>
          <w:color w:val="auto"/>
        </w:rPr>
        <w:t>[2]</w:t>
      </w:r>
      <w:r w:rsidR="009A101B" w:rsidRPr="0085131F">
        <w:rPr>
          <w:strike/>
          <w:color w:val="auto"/>
        </w:rPr>
        <w:t>.</w:t>
      </w:r>
    </w:p>
    <w:p w14:paraId="4C474E63" w14:textId="1F74FF62" w:rsidR="009A101B" w:rsidRPr="007D68A7" w:rsidRDefault="009A101B" w:rsidP="005420F7">
      <w:pPr>
        <w:pStyle w:val="ShotDescription"/>
        <w:numPr>
          <w:ilvl w:val="2"/>
          <w:numId w:val="3"/>
        </w:numPr>
        <w:rPr>
          <w:strike/>
        </w:rPr>
      </w:pPr>
      <w:r w:rsidRPr="007D68A7">
        <w:rPr>
          <w:strike/>
        </w:rPr>
        <w:t>Talent operating the chromatography system to run the specified gradient at 1 milliliter per minute.</w:t>
      </w:r>
      <w:r w:rsidR="00B80C20" w:rsidRPr="007D68A7">
        <w:rPr>
          <w:b/>
          <w:bCs/>
          <w:strike/>
        </w:rPr>
        <w:t xml:space="preserve"> TXT: 0%→10% (2 min) ; 10%→20% (25 min) ; 20%→45% (5 min) ; 50%→100% (5 min)</w:t>
      </w:r>
      <w:r w:rsidR="00DF38DF" w:rsidRPr="007D68A7">
        <w:rPr>
          <w:rFonts w:hint="eastAsia"/>
          <w:b/>
          <w:bCs/>
          <w:strike/>
          <w:lang w:eastAsia="zh-CN"/>
        </w:rPr>
        <w:t xml:space="preserve"> </w:t>
      </w:r>
      <w:r w:rsidR="007D68A7" w:rsidRPr="007D68A7">
        <w:rPr>
          <w:b/>
          <w:bCs/>
          <w:strike/>
          <w:lang w:eastAsia="zh-CN"/>
        </w:rPr>
        <w:t xml:space="preserve"> </w:t>
      </w:r>
    </w:p>
    <w:p w14:paraId="66970A4C" w14:textId="21552D7E" w:rsidR="009A101B" w:rsidRPr="00FE4F0E" w:rsidRDefault="007D68A7" w:rsidP="005420F7">
      <w:pPr>
        <w:pStyle w:val="ShotDescription"/>
        <w:numPr>
          <w:ilvl w:val="2"/>
          <w:numId w:val="3"/>
        </w:numPr>
      </w:pPr>
      <w:r>
        <w:t xml:space="preserve">Shot of </w:t>
      </w:r>
      <w:r w:rsidR="009A101B" w:rsidRPr="00FE4F0E">
        <w:t>Shot of fraction tubes</w:t>
      </w:r>
      <w:r>
        <w:t xml:space="preserve"> with solution</w:t>
      </w:r>
      <w:r w:rsidR="009A101B" w:rsidRPr="007D68A7">
        <w:rPr>
          <w:strike/>
        </w:rPr>
        <w:t xml:space="preserve"> being collected sequentially during monitoring at 214 nanometers.</w:t>
      </w:r>
      <w:r w:rsidRPr="007D68A7">
        <w:rPr>
          <w:strike/>
        </w:rPr>
        <w:t xml:space="preserve"> </w:t>
      </w:r>
      <w:r>
        <w:rPr>
          <w:b/>
          <w:bCs/>
          <w:highlight w:val="green"/>
        </w:rPr>
        <w:t>Author’s N</w:t>
      </w:r>
      <w:r w:rsidRPr="0085131F">
        <w:rPr>
          <w:b/>
          <w:bCs/>
          <w:highlight w:val="green"/>
        </w:rPr>
        <w:t>OTE</w:t>
      </w:r>
      <w:r w:rsidRPr="0085131F">
        <w:rPr>
          <w:highlight w:val="green"/>
        </w:rPr>
        <w:t xml:space="preserve">: </w:t>
      </w:r>
      <w:r>
        <w:rPr>
          <w:highlight w:val="green"/>
        </w:rPr>
        <w:t xml:space="preserve">Did not film </w:t>
      </w:r>
      <w:r>
        <w:rPr>
          <w:highlight w:val="green"/>
        </w:rPr>
        <w:t>this step as</w:t>
      </w:r>
      <w:r>
        <w:rPr>
          <w:highlight w:val="green"/>
        </w:rPr>
        <w:t xml:space="preserve"> the column was not availabl</w:t>
      </w:r>
      <w:r>
        <w:rPr>
          <w:highlight w:val="green"/>
        </w:rPr>
        <w:t>e, we took a picture of the fractionation result instead</w:t>
      </w:r>
    </w:p>
    <w:p w14:paraId="5C7DA412" w14:textId="77777777" w:rsidR="00B80C20" w:rsidRPr="00B507CB" w:rsidRDefault="00B80C20" w:rsidP="00B80C20">
      <w:pPr>
        <w:pStyle w:val="ShotDescription"/>
        <w:ind w:firstLine="0"/>
      </w:pPr>
    </w:p>
    <w:p w14:paraId="4B72F9BF" w14:textId="237E6D1A" w:rsidR="009A101B" w:rsidRPr="00B507CB" w:rsidRDefault="00B80C20" w:rsidP="005420F7">
      <w:pPr>
        <w:pStyle w:val="Narration"/>
        <w:numPr>
          <w:ilvl w:val="1"/>
          <w:numId w:val="3"/>
        </w:numPr>
      </w:pPr>
      <w:r>
        <w:t>Finally, c</w:t>
      </w:r>
      <w:r w:rsidR="009A101B" w:rsidRPr="00B507CB">
        <w:t xml:space="preserve">oncentrate each fraction by vacuum centrifugation </w:t>
      </w:r>
      <w:r w:rsidR="009A101B" w:rsidRPr="00B507CB">
        <w:rPr>
          <w:b/>
          <w:bCs/>
        </w:rPr>
        <w:t>[1]</w:t>
      </w:r>
      <w:r w:rsidR="009A101B" w:rsidRPr="00B507CB">
        <w:t xml:space="preserve">. Reconstitute each fraction with 40 microliters of 0.1 percent volume per volume trifluoroacetic acid </w:t>
      </w:r>
      <w:r w:rsidR="009A101B" w:rsidRPr="00B507CB">
        <w:rPr>
          <w:b/>
          <w:bCs/>
        </w:rPr>
        <w:t>[2]</w:t>
      </w:r>
      <w:r w:rsidR="009A101B" w:rsidRPr="00B507CB">
        <w:t xml:space="preserve"> </w:t>
      </w:r>
      <w:r>
        <w:t>and s</w:t>
      </w:r>
      <w:r w:rsidR="009A101B" w:rsidRPr="00B507CB">
        <w:t xml:space="preserve">tore all fractions at minus 80 degrees Celsius </w:t>
      </w:r>
      <w:r w:rsidR="009A101B" w:rsidRPr="00B507CB">
        <w:rPr>
          <w:b/>
          <w:bCs/>
        </w:rPr>
        <w:t>[3</w:t>
      </w:r>
      <w:r w:rsidR="009A101B" w:rsidRPr="007D68A7">
        <w:rPr>
          <w:b/>
          <w:bCs/>
        </w:rPr>
        <w:t>]</w:t>
      </w:r>
      <w:r w:rsidR="009A101B" w:rsidRPr="007D68A7">
        <w:t>.</w:t>
      </w:r>
      <w:r w:rsidR="007D68A7" w:rsidRPr="007D68A7">
        <w:t xml:space="preserve"> </w:t>
      </w:r>
      <w:r w:rsidR="007D68A7">
        <w:t>Perform</w:t>
      </w:r>
      <w:r w:rsidR="007D68A7" w:rsidRPr="007D68A7">
        <w:t xml:space="preserve"> LC-MS</w:t>
      </w:r>
      <w:r w:rsidR="007D68A7">
        <w:t>-</w:t>
      </w:r>
      <w:r w:rsidR="007D68A7" w:rsidRPr="007D68A7">
        <w:t xml:space="preserve">MS to </w:t>
      </w:r>
      <w:proofErr w:type="spellStart"/>
      <w:r w:rsidR="007D68A7" w:rsidRPr="007D68A7">
        <w:t>analyze</w:t>
      </w:r>
      <w:proofErr w:type="spellEnd"/>
      <w:r w:rsidR="007D68A7" w:rsidRPr="007D68A7">
        <w:t xml:space="preserve"> each fractionated peptide sample</w:t>
      </w:r>
      <w:r w:rsidR="007D68A7">
        <w:rPr>
          <w:b/>
          <w:bCs/>
        </w:rPr>
        <w:t xml:space="preserve"> [4].</w:t>
      </w:r>
    </w:p>
    <w:p w14:paraId="14E4030F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placing collected fraction tubes into a vacuum centrifuge.</w:t>
      </w:r>
    </w:p>
    <w:p w14:paraId="0A5614CB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0.1 percent trifluoroacetic acid to each dried fraction and mixing.</w:t>
      </w:r>
    </w:p>
    <w:p w14:paraId="505302CF" w14:textId="77777777" w:rsidR="007D68A7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reconstituted fractions into a minus 80 degrees Celsius freezer.</w:t>
      </w:r>
    </w:p>
    <w:p w14:paraId="23686805" w14:textId="76E77681" w:rsidR="009A101B" w:rsidRPr="007D68A7" w:rsidRDefault="007D68A7" w:rsidP="007D68A7">
      <w:pPr>
        <w:pStyle w:val="ShotDescription"/>
        <w:ind w:firstLine="0"/>
        <w:rPr>
          <w:color w:val="EE0000"/>
        </w:rPr>
      </w:pPr>
      <w:r w:rsidRPr="007D68A7">
        <w:rPr>
          <w:color w:val="EE0000"/>
        </w:rPr>
        <w:t>Added shot: Shot of the LC MS instrument</w:t>
      </w:r>
    </w:p>
    <w:p w14:paraId="776B4B19" w14:textId="77777777" w:rsidR="009A101B" w:rsidRPr="00AD72E6" w:rsidRDefault="009A101B" w:rsidP="009A101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202DC70" w:rsidR="00495959" w:rsidRPr="000F326F" w:rsidRDefault="00495959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6405441" w:rsidR="00495959" w:rsidRPr="00B07A3B" w:rsidRDefault="00495959" w:rsidP="000F00F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420F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015DB4" w14:textId="33BD6CE0" w:rsidR="00413A39" w:rsidRDefault="00413A39" w:rsidP="005420F7">
      <w:pPr>
        <w:pStyle w:val="Narration"/>
        <w:numPr>
          <w:ilvl w:val="1"/>
          <w:numId w:val="3"/>
        </w:numPr>
      </w:pPr>
      <w:r>
        <w:t xml:space="preserve">The distribution of mass deviation of identified peptides exhibited a normal distribution </w:t>
      </w:r>
      <w:proofErr w:type="spellStart"/>
      <w:r>
        <w:t>centered</w:t>
      </w:r>
      <w:proofErr w:type="spellEnd"/>
      <w:r>
        <w:t xml:space="preserve"> around </w:t>
      </w:r>
      <w:r w:rsidR="000F00F1">
        <w:t>zero</w:t>
      </w:r>
      <w:r>
        <w:t xml:space="preserve"> </w:t>
      </w:r>
      <w:r w:rsidRPr="00DB1D5D">
        <w:rPr>
          <w:b/>
        </w:rPr>
        <w:t>[1]</w:t>
      </w:r>
      <w:r>
        <w:t>.</w:t>
      </w:r>
    </w:p>
    <w:p w14:paraId="2481005C" w14:textId="1EFF0373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1A</w:t>
      </w:r>
    </w:p>
    <w:p w14:paraId="69684050" w14:textId="77777777" w:rsidR="000F00F1" w:rsidRDefault="000F00F1" w:rsidP="000F00F1">
      <w:pPr>
        <w:pStyle w:val="Narration"/>
        <w:ind w:firstLine="0"/>
      </w:pPr>
    </w:p>
    <w:p w14:paraId="03F79315" w14:textId="05069AAB" w:rsidR="00413A39" w:rsidRDefault="00413A39" w:rsidP="005420F7">
      <w:pPr>
        <w:pStyle w:val="Narration"/>
        <w:numPr>
          <w:ilvl w:val="1"/>
          <w:numId w:val="3"/>
        </w:numPr>
      </w:pPr>
      <w:r>
        <w:t xml:space="preserve">The peptide length distribution showed that the vast majority of peptides had lengths of 8 to 20 amino acid residues </w:t>
      </w:r>
      <w:r w:rsidRPr="00DB1D5D">
        <w:rPr>
          <w:b/>
        </w:rPr>
        <w:t>[1]</w:t>
      </w:r>
      <w:r>
        <w:t>.</w:t>
      </w:r>
    </w:p>
    <w:p w14:paraId="4BD22EF2" w14:textId="5F4B10E2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711C47">
        <w:rPr>
          <w:i/>
          <w:iCs/>
          <w:color w:val="3333FF"/>
        </w:rPr>
        <w:t>Video editor: Highlight the 8 bars from the left FROM  [5,7] to [19,21]</w:t>
      </w:r>
      <w:r>
        <w:t>.</w:t>
      </w:r>
    </w:p>
    <w:p w14:paraId="595FDB18" w14:textId="5DD39D25" w:rsidR="00413A39" w:rsidRDefault="009C3EE3" w:rsidP="00413A39">
      <w:pPr>
        <w:rPr>
          <w:lang w:eastAsia="zh-CN"/>
        </w:rPr>
      </w:pPr>
      <w:r>
        <w:rPr>
          <w:rFonts w:hint="eastAsia"/>
          <w:lang w:eastAsia="zh-CN"/>
        </w:rPr>
        <w:t xml:space="preserve">             </w:t>
      </w:r>
    </w:p>
    <w:p w14:paraId="4D65181C" w14:textId="5131739C" w:rsidR="00413A39" w:rsidRDefault="00413A39" w:rsidP="005420F7">
      <w:pPr>
        <w:pStyle w:val="Narration"/>
        <w:numPr>
          <w:ilvl w:val="1"/>
          <w:numId w:val="3"/>
        </w:numPr>
      </w:pPr>
      <w:r w:rsidRPr="00413A39">
        <w:t>The distribution of relative mass of all identified proteins shows that a</w:t>
      </w:r>
      <w:r w:rsidR="000F00F1">
        <w:t>lmost</w:t>
      </w:r>
      <w:r w:rsidRPr="00413A39">
        <w:t xml:space="preserve"> 100% of the protein molecular weights are distributed between </w:t>
      </w:r>
      <w:r w:rsidR="000F00F1">
        <w:t>zero</w:t>
      </w:r>
      <w:r>
        <w:t xml:space="preserve"> to 200 kilodaltons </w:t>
      </w:r>
      <w:r w:rsidRPr="00413A39">
        <w:rPr>
          <w:b/>
          <w:bCs/>
        </w:rPr>
        <w:t>[</w:t>
      </w:r>
      <w:r>
        <w:rPr>
          <w:b/>
          <w:bCs/>
        </w:rPr>
        <w:t>1</w:t>
      </w:r>
      <w:r w:rsidRPr="00413A39">
        <w:rPr>
          <w:b/>
          <w:bCs/>
        </w:rPr>
        <w:t>]</w:t>
      </w:r>
      <w:r w:rsidRPr="00413A39">
        <w:t xml:space="preserve">, and </w:t>
      </w:r>
      <w:r w:rsidR="000F00F1">
        <w:t>most</w:t>
      </w:r>
      <w:r w:rsidRPr="00413A39">
        <w:t xml:space="preserve"> of the protein isoelectric points are distributed between 4</w:t>
      </w:r>
      <w:r>
        <w:t xml:space="preserve"> to </w:t>
      </w:r>
      <w:r w:rsidRPr="00413A39">
        <w:t xml:space="preserve">10 </w:t>
      </w:r>
      <w:r w:rsidRPr="00DB1D5D">
        <w:rPr>
          <w:b/>
        </w:rPr>
        <w:t>[</w:t>
      </w:r>
      <w:r>
        <w:rPr>
          <w:b/>
        </w:rPr>
        <w:t>2</w:t>
      </w:r>
      <w:r w:rsidRPr="00DB1D5D">
        <w:rPr>
          <w:b/>
        </w:rPr>
        <w:t>]</w:t>
      </w:r>
      <w:r>
        <w:t xml:space="preserve"> .</w:t>
      </w:r>
    </w:p>
    <w:p w14:paraId="3A5AD5B2" w14:textId="7EEF7BBE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1C.</w:t>
      </w:r>
    </w:p>
    <w:p w14:paraId="1FE85784" w14:textId="6B727BFC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1D. </w:t>
      </w:r>
      <w:r w:rsidRPr="00711C47">
        <w:rPr>
          <w:i/>
          <w:iCs/>
          <w:color w:val="3333FF"/>
        </w:rPr>
        <w:t>Video editor: Highlight the bars</w:t>
      </w:r>
      <w:r>
        <w:t>.</w:t>
      </w:r>
    </w:p>
    <w:p w14:paraId="2F72153B" w14:textId="77777777" w:rsidR="00413A39" w:rsidRDefault="00413A39" w:rsidP="00413A39"/>
    <w:p w14:paraId="46A54DB4" w14:textId="4859984A" w:rsidR="00413A39" w:rsidRDefault="00413A39" w:rsidP="005420F7">
      <w:pPr>
        <w:pStyle w:val="Narration"/>
        <w:numPr>
          <w:ilvl w:val="1"/>
          <w:numId w:val="3"/>
        </w:numPr>
      </w:pPr>
      <w:r>
        <w:t xml:space="preserve">Quantitative analysis identified 371 differentially expressed proteins in glioma neovascular tissues compared to controls </w:t>
      </w:r>
      <w:r w:rsidRPr="00DB1D5D">
        <w:rPr>
          <w:b/>
        </w:rPr>
        <w:t>[1]</w:t>
      </w:r>
      <w:r>
        <w:t xml:space="preserve">, including 170 upregulated proteins </w:t>
      </w:r>
      <w:r w:rsidRPr="00DB1D5D">
        <w:rPr>
          <w:b/>
        </w:rPr>
        <w:t>[2]</w:t>
      </w:r>
      <w:r>
        <w:t xml:space="preserve"> and 201 downregulated proteins </w:t>
      </w:r>
      <w:r w:rsidRPr="00DB1D5D">
        <w:rPr>
          <w:b/>
        </w:rPr>
        <w:t>[3]</w:t>
      </w:r>
      <w:r>
        <w:t>.</w:t>
      </w:r>
    </w:p>
    <w:p w14:paraId="4EA2C0FD" w14:textId="07CC21BB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2.</w:t>
      </w:r>
    </w:p>
    <w:p w14:paraId="54D29881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“Upregulated DEPs (n=170)”</w:t>
      </w:r>
      <w:r>
        <w:t>.</w:t>
      </w:r>
    </w:p>
    <w:p w14:paraId="2E316A9A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“Downregulated DEPs (n=201)”</w:t>
      </w:r>
      <w:r>
        <w:t>.</w:t>
      </w:r>
    </w:p>
    <w:p w14:paraId="38D35257" w14:textId="77777777" w:rsidR="00413A39" w:rsidRDefault="00413A39" w:rsidP="00413A39"/>
    <w:p w14:paraId="1E0A9685" w14:textId="28F597D5" w:rsidR="00413A39" w:rsidRDefault="00413A39" w:rsidP="005420F7">
      <w:pPr>
        <w:pStyle w:val="Narration"/>
        <w:numPr>
          <w:ilvl w:val="1"/>
          <w:numId w:val="3"/>
        </w:numPr>
      </w:pPr>
      <w:r>
        <w:t xml:space="preserve">Gene ontology analysis identified 76 statistically significant cellular components </w:t>
      </w:r>
      <w:r w:rsidRPr="00DB1D5D">
        <w:rPr>
          <w:b/>
        </w:rPr>
        <w:t>[1]</w:t>
      </w:r>
      <w:r>
        <w:t xml:space="preserve">, 75 statistically significant biological processes </w:t>
      </w:r>
      <w:r w:rsidRPr="00DB1D5D">
        <w:rPr>
          <w:b/>
        </w:rPr>
        <w:t>[2]</w:t>
      </w:r>
      <w:r>
        <w:t xml:space="preserve">, and 46 statistically significant molecular functions </w:t>
      </w:r>
      <w:r w:rsidRPr="00DB1D5D">
        <w:rPr>
          <w:b/>
        </w:rPr>
        <w:t>[3]</w:t>
      </w:r>
      <w:r>
        <w:t xml:space="preserve"> among the 371 differentially expressed proteins </w:t>
      </w:r>
      <w:r w:rsidRPr="00413A39">
        <w:rPr>
          <w:b/>
          <w:bCs/>
        </w:rPr>
        <w:t>[</w:t>
      </w:r>
      <w:r>
        <w:rPr>
          <w:b/>
          <w:bCs/>
        </w:rPr>
        <w:t>4</w:t>
      </w:r>
      <w:r w:rsidRPr="00413A39">
        <w:rPr>
          <w:b/>
          <w:bCs/>
        </w:rPr>
        <w:t>]</w:t>
      </w:r>
      <w:r>
        <w:t>.</w:t>
      </w:r>
    </w:p>
    <w:p w14:paraId="173D27AA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cellular component panel labeled “CC”.</w:t>
      </w:r>
    </w:p>
    <w:p w14:paraId="202752D7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biological process panel labeled “BP”</w:t>
      </w:r>
      <w:r>
        <w:t>.</w:t>
      </w:r>
    </w:p>
    <w:p w14:paraId="1FA1D0C8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lastRenderedPageBreak/>
        <w:t xml:space="preserve">LAB MEDIA: Figure 3. </w:t>
      </w:r>
      <w:r w:rsidRPr="00711C47">
        <w:rPr>
          <w:i/>
          <w:iCs/>
          <w:color w:val="3333FF"/>
        </w:rPr>
        <w:t>Video editor: Highlight the molecular function panel labeled “MF</w:t>
      </w:r>
      <w:r>
        <w:t>”.</w:t>
      </w:r>
    </w:p>
    <w:p w14:paraId="3E19C1BA" w14:textId="7E1F49D8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3</w:t>
      </w:r>
    </w:p>
    <w:p w14:paraId="1DD357DC" w14:textId="712CF5F8" w:rsidR="00413A39" w:rsidRDefault="00DC12C5" w:rsidP="00413A39">
      <w:pPr>
        <w:rPr>
          <w:lang w:eastAsia="zh-CN"/>
        </w:rPr>
      </w:pPr>
      <w:r>
        <w:rPr>
          <w:rFonts w:hint="eastAsia"/>
          <w:lang w:eastAsia="zh-CN"/>
        </w:rPr>
        <w:t xml:space="preserve">             </w:t>
      </w:r>
    </w:p>
    <w:p w14:paraId="4FDE462C" w14:textId="375300BD" w:rsidR="00413A39" w:rsidRDefault="00413A39" w:rsidP="005420F7">
      <w:pPr>
        <w:pStyle w:val="Narration"/>
        <w:numPr>
          <w:ilvl w:val="1"/>
          <w:numId w:val="3"/>
        </w:numPr>
      </w:pPr>
      <w:r>
        <w:t xml:space="preserve">Kyoto </w:t>
      </w:r>
      <w:proofErr w:type="spellStart"/>
      <w:r>
        <w:t>Encyclopedia</w:t>
      </w:r>
      <w:proofErr w:type="spellEnd"/>
      <w:r>
        <w:t xml:space="preserve"> of Genes and Genomes pathway analysis identified 23 statistically significant </w:t>
      </w:r>
      <w:proofErr w:type="spellStart"/>
      <w:r>
        <w:t>signaling</w:t>
      </w:r>
      <w:proofErr w:type="spellEnd"/>
      <w:r>
        <w:t xml:space="preserve"> pathway changes among the 371 differentially expressed proteins </w:t>
      </w:r>
      <w:r w:rsidRPr="00DB1D5D">
        <w:rPr>
          <w:b/>
        </w:rPr>
        <w:t>[1]</w:t>
      </w:r>
      <w:r>
        <w:t>.</w:t>
      </w:r>
    </w:p>
    <w:p w14:paraId="1D36E91E" w14:textId="06502742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4.</w:t>
      </w:r>
    </w:p>
    <w:p w14:paraId="5E99E349" w14:textId="77777777" w:rsidR="00413A39" w:rsidRDefault="00413A39" w:rsidP="00413A39"/>
    <w:p w14:paraId="50B15AFC" w14:textId="36096E25" w:rsidR="00413A39" w:rsidRDefault="00413A39" w:rsidP="005420F7">
      <w:pPr>
        <w:pStyle w:val="Narration"/>
        <w:numPr>
          <w:ilvl w:val="1"/>
          <w:numId w:val="3"/>
        </w:numPr>
      </w:pPr>
      <w:r>
        <w:t>Protein–protein interaction network analysis identified 25 hub differentially expressed proteins using 4 algorithms</w:t>
      </w:r>
      <w:r w:rsidR="00711C47">
        <w:t xml:space="preserve"> </w:t>
      </w:r>
      <w:r w:rsidRPr="00DB1D5D">
        <w:rPr>
          <w:b/>
        </w:rPr>
        <w:t>[</w:t>
      </w:r>
      <w:r w:rsidR="00711C47">
        <w:rPr>
          <w:b/>
        </w:rPr>
        <w:t>1</w:t>
      </w:r>
      <w:r w:rsidRPr="00DB1D5D">
        <w:rPr>
          <w:b/>
        </w:rPr>
        <w:t>]</w:t>
      </w:r>
      <w:r>
        <w:t>.</w:t>
      </w:r>
    </w:p>
    <w:p w14:paraId="3EFC4BDD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11C47">
        <w:rPr>
          <w:i/>
          <w:iCs/>
          <w:color w:val="3333FF"/>
        </w:rPr>
        <w:t>Video editor: Highlight the panels labeled Degree, MNC, MCC, and DMNC in the network analysis figure</w:t>
      </w:r>
      <w:r>
        <w:t>.</w:t>
      </w:r>
    </w:p>
    <w:p w14:paraId="6B0B29E3" w14:textId="22D356C9" w:rsidR="00DC12C5" w:rsidRDefault="00DC12C5" w:rsidP="00D35604">
      <w:pPr>
        <w:pStyle w:val="ShotDescription"/>
        <w:ind w:left="907" w:firstLine="0"/>
      </w:pPr>
    </w:p>
    <w:p w14:paraId="5676134C" w14:textId="77777777" w:rsidR="00D35604" w:rsidRDefault="00D35604" w:rsidP="00D35604">
      <w:pPr>
        <w:pStyle w:val="ShotDescription"/>
        <w:ind w:left="907" w:firstLine="0"/>
      </w:pPr>
    </w:p>
    <w:p w14:paraId="08E66D02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Glioma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https://www.merriam-webster.com/dictionary/glioma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ɡliˈoʊmə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glee·oh·muh</w:t>
      </w:r>
      <w:proofErr w:type="spellEnd"/>
    </w:p>
    <w:p w14:paraId="0AF09AC8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Polyethylene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https://www.merriam-webster.com/dictionary/polyethylene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pɑːliˈɛθəliːn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pah·lee·eth·uh·leen</w:t>
      </w:r>
      <w:proofErr w:type="spellEnd"/>
    </w:p>
    <w:p w14:paraId="4B6E8ED9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Naphthalate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https://www.merriam-webster.com/dictionary/naphthalate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næfθəˌleɪt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naf·thuh·layt</w:t>
      </w:r>
      <w:proofErr w:type="spellEnd"/>
    </w:p>
    <w:p w14:paraId="6B6AEA67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Cryostat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https://www.merriam-webster.com/dictionary/cryostat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kraɪəˌstæt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kry·uh·stat</w:t>
      </w:r>
      <w:proofErr w:type="spellEnd"/>
    </w:p>
    <w:p w14:paraId="7FAF6DDF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Microdissection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https://www.merriam-webster.com/dictionary/microdissection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maɪkroʊdɪˈsɛkʃən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my·kroh·duh·sek·shuhn</w:t>
      </w:r>
      <w:proofErr w:type="spellEnd"/>
    </w:p>
    <w:p w14:paraId="0816F8FB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Neovascular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https://www.merriam-webster.com/dictionary/neovascular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niːoʊˈvæskjələr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nee·oh·vas·kyuh·ler</w:t>
      </w:r>
      <w:proofErr w:type="spellEnd"/>
    </w:p>
    <w:p w14:paraId="745A5720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Toluidine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https://www.merriam-webster.com/dictionary/toluidine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təˈluːəˌdiːn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tuh·loo·uh·deen</w:t>
      </w:r>
      <w:proofErr w:type="spellEnd"/>
    </w:p>
    <w:p w14:paraId="48CD4B5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06CFB427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laɪˌseɪt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ly·sayt</w:t>
      </w:r>
      <w:proofErr w:type="spellEnd"/>
    </w:p>
    <w:p w14:paraId="693EFF7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Dithiothreitol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https://www.merriam-webster.com/dictionary/dithiothreitol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daɪˌθaɪoʊˈθriːɒl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dye·thy·oh·three·awl</w:t>
      </w:r>
      <w:proofErr w:type="spellEnd"/>
    </w:p>
    <w:p w14:paraId="30DAE35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Iodoacetamide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https://www.merriam-webster.com/dictionary/iodoacetamide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aɪoʊdoʊəˈsiːtəˌmaɪd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eye·oh·doh·uh·see·tuh·myd</w:t>
      </w:r>
      <w:proofErr w:type="spellEnd"/>
    </w:p>
    <w:p w14:paraId="584FCD5A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0885EC9C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Isopropanol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https://www.merriam-webster.com/dictionary/isopropanol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aɪsoʊˈproʊpəˌnɔːl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eye·soh·proh·puh·nawl</w:t>
      </w:r>
      <w:proofErr w:type="spellEnd"/>
    </w:p>
    <w:p w14:paraId="14D2DA4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Lyophilize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https://www.merriam-webster.com/dictionary/lyophilize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laɪˈɑːfəˌlaɪz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ly·ah·fuh·lyz</w:t>
      </w:r>
      <w:proofErr w:type="spellEnd"/>
    </w:p>
    <w:p w14:paraId="780C220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Acetonitrile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https://www.merriam-webster.com/dictionary/acetonitrile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əˌsiːtoʊˈnaɪtraɪl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uh·see·toh·ny·tryl</w:t>
      </w:r>
      <w:proofErr w:type="spellEnd"/>
    </w:p>
    <w:p w14:paraId="0481DFF4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Trifluoroacetic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https://www.merriam-webster.com/dictionary/trifluoroacetic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traɪˌflʊəroʊəˈsiːtɪk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try·floor·oh·uh·see·tik</w:t>
      </w:r>
      <w:proofErr w:type="spellEnd"/>
    </w:p>
    <w:p w14:paraId="057947B8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kroh·muh·taa·gruh·fee</w:t>
      </w:r>
      <w:proofErr w:type="spellEnd"/>
    </w:p>
    <w:p w14:paraId="18C11A8A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Protease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proʊtiˌeɪs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Sylfaen" w:eastAsia="Times New Roman" w:hAnsi="Sylfaen" w:cs="Sylfaen"/>
          <w:color w:val="auto"/>
          <w:lang w:val="en-IN" w:eastAsia="en-IN"/>
        </w:rPr>
        <w:t>პრო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h·tee·ays</w:t>
      </w:r>
      <w:proofErr w:type="spellEnd"/>
    </w:p>
    <w:p w14:paraId="4323D88E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Bicinchoninic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https://www.merriam-webster.com/dictionary/bicinchoninic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baɪsɪnkoʊˈnɪnɪk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by·sin·koh·nin·ik</w:t>
      </w:r>
      <w:proofErr w:type="spellEnd"/>
    </w:p>
    <w:p w14:paraId="513790CF" w14:textId="77777777" w:rsidR="00D35604" w:rsidRPr="00D35604" w:rsidRDefault="00D35604" w:rsidP="00D35604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Isoelectric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3560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https://www.merriam-webster.com/dictionary/isoelectric</w:t>
        </w:r>
      </w:hyperlink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aɪsoʊɪˈlɛktrɪk</w:t>
      </w:r>
      <w:proofErr w:type="spellEnd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35604">
        <w:rPr>
          <w:rFonts w:ascii="Times New Roman" w:eastAsia="Times New Roman" w:hAnsi="Times New Roman" w:cs="Times New Roman"/>
          <w:color w:val="auto"/>
          <w:lang w:val="en-IN" w:eastAsia="en-IN"/>
        </w:rPr>
        <w:t>eye·soh·ih·lek·trik</w:t>
      </w:r>
      <w:proofErr w:type="spellEnd"/>
    </w:p>
    <w:p w14:paraId="49C149E9" w14:textId="77777777" w:rsidR="00D35604" w:rsidRDefault="00D35604" w:rsidP="00D35604">
      <w:pPr>
        <w:pStyle w:val="ShotDescription"/>
        <w:ind w:left="907" w:firstLine="0"/>
      </w:pPr>
    </w:p>
    <w:sectPr w:rsidR="00D35604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135D" w14:textId="77777777" w:rsidR="00464081" w:rsidRDefault="00464081">
      <w:r>
        <w:separator/>
      </w:r>
    </w:p>
    <w:p w14:paraId="6BA79BDE" w14:textId="77777777" w:rsidR="00464081" w:rsidRDefault="00464081"/>
  </w:endnote>
  <w:endnote w:type="continuationSeparator" w:id="0">
    <w:p w14:paraId="3F13C6DC" w14:textId="77777777" w:rsidR="00464081" w:rsidRDefault="00464081">
      <w:r>
        <w:continuationSeparator/>
      </w:r>
    </w:p>
    <w:p w14:paraId="74C0C66D" w14:textId="77777777" w:rsidR="00464081" w:rsidRDefault="004640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1FE8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4CB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F00F1">
      <w:rPr>
        <w:rFonts w:cstheme="minorHAnsi"/>
      </w:rPr>
      <w:t xml:space="preserve">      5 March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BB69" w14:textId="77777777" w:rsidR="00464081" w:rsidRDefault="00464081">
      <w:r>
        <w:separator/>
      </w:r>
    </w:p>
    <w:p w14:paraId="12F39027" w14:textId="77777777" w:rsidR="00464081" w:rsidRDefault="00464081"/>
  </w:footnote>
  <w:footnote w:type="continuationSeparator" w:id="0">
    <w:p w14:paraId="5335A471" w14:textId="77777777" w:rsidR="00464081" w:rsidRDefault="00464081">
      <w:r>
        <w:continuationSeparator/>
      </w:r>
    </w:p>
    <w:p w14:paraId="4BF262BC" w14:textId="77777777" w:rsidR="00464081" w:rsidRDefault="004640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34B735" w:rsidR="00336C61" w:rsidRPr="006D3AC7" w:rsidRDefault="00336C61" w:rsidP="000F00F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0F00F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05E42"/>
    <w:multiLevelType w:val="multilevel"/>
    <w:tmpl w:val="8EF27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4E5510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DF4642"/>
    <w:multiLevelType w:val="multilevel"/>
    <w:tmpl w:val="1756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CD26A66"/>
    <w:multiLevelType w:val="multilevel"/>
    <w:tmpl w:val="12000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4ECB0EA0"/>
    <w:multiLevelType w:val="hybridMultilevel"/>
    <w:tmpl w:val="4824E632"/>
    <w:lvl w:ilvl="0" w:tplc="AA98FF36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2" w15:restartNumberingAfterBreak="0">
    <w:nsid w:val="4FF817B8"/>
    <w:multiLevelType w:val="multilevel"/>
    <w:tmpl w:val="5A5E2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B97DC4"/>
    <w:multiLevelType w:val="multilevel"/>
    <w:tmpl w:val="20DAC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1"/>
  </w:num>
  <w:num w:numId="2" w16cid:durableId="599022016">
    <w:abstractNumId w:val="43"/>
  </w:num>
  <w:num w:numId="3" w16cid:durableId="157157113">
    <w:abstractNumId w:val="42"/>
  </w:num>
  <w:num w:numId="4" w16cid:durableId="94518384">
    <w:abstractNumId w:val="35"/>
  </w:num>
  <w:num w:numId="5" w16cid:durableId="209999702">
    <w:abstractNumId w:val="15"/>
  </w:num>
  <w:num w:numId="6" w16cid:durableId="1459685572">
    <w:abstractNumId w:val="38"/>
  </w:num>
  <w:num w:numId="7" w16cid:durableId="228031132">
    <w:abstractNumId w:val="45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0"/>
  </w:num>
  <w:num w:numId="18" w16cid:durableId="1599216356">
    <w:abstractNumId w:val="36"/>
  </w:num>
  <w:num w:numId="19" w16cid:durableId="1729379947">
    <w:abstractNumId w:val="34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9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4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7"/>
  </w:num>
  <w:num w:numId="43" w16cid:durableId="77024263">
    <w:abstractNumId w:val="19"/>
  </w:num>
  <w:num w:numId="44" w16cid:durableId="1024093089">
    <w:abstractNumId w:val="27"/>
  </w:num>
  <w:num w:numId="45" w16cid:durableId="424616192">
    <w:abstractNumId w:val="13"/>
  </w:num>
  <w:num w:numId="46" w16cid:durableId="1175457230">
    <w:abstractNumId w:val="24"/>
  </w:num>
  <w:num w:numId="47" w16cid:durableId="652441946">
    <w:abstractNumId w:val="31"/>
  </w:num>
  <w:num w:numId="48" w16cid:durableId="1478569904">
    <w:abstractNumId w:val="29"/>
  </w:num>
  <w:num w:numId="49" w16cid:durableId="1990287640">
    <w:abstractNumId w:val="26"/>
  </w:num>
  <w:num w:numId="50" w16cid:durableId="916524078">
    <w:abstractNumId w:val="11"/>
  </w:num>
  <w:num w:numId="51" w16cid:durableId="477066204">
    <w:abstractNumId w:val="32"/>
  </w:num>
  <w:num w:numId="52" w16cid:durableId="1648050760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DF6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E32"/>
    <w:rsid w:val="00043807"/>
    <w:rsid w:val="00045112"/>
    <w:rsid w:val="0005123A"/>
    <w:rsid w:val="00051883"/>
    <w:rsid w:val="00055137"/>
    <w:rsid w:val="00057191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7FE"/>
    <w:rsid w:val="000E7A53"/>
    <w:rsid w:val="000F00F1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374C"/>
    <w:rsid w:val="00184EF9"/>
    <w:rsid w:val="00191A77"/>
    <w:rsid w:val="00191F30"/>
    <w:rsid w:val="001938F1"/>
    <w:rsid w:val="00194DBB"/>
    <w:rsid w:val="0019607C"/>
    <w:rsid w:val="0019621B"/>
    <w:rsid w:val="001B3024"/>
    <w:rsid w:val="001B3D9B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18A"/>
    <w:rsid w:val="001E52A3"/>
    <w:rsid w:val="001F0890"/>
    <w:rsid w:val="001F615E"/>
    <w:rsid w:val="002115B3"/>
    <w:rsid w:val="00214268"/>
    <w:rsid w:val="002152AB"/>
    <w:rsid w:val="00216485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4D7B"/>
    <w:rsid w:val="002773BA"/>
    <w:rsid w:val="00277B1B"/>
    <w:rsid w:val="00277C90"/>
    <w:rsid w:val="00277F11"/>
    <w:rsid w:val="00282853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3DC8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9A0"/>
    <w:rsid w:val="003C1044"/>
    <w:rsid w:val="003C19B1"/>
    <w:rsid w:val="003C2AEF"/>
    <w:rsid w:val="003C32EC"/>
    <w:rsid w:val="003D0847"/>
    <w:rsid w:val="003D0FD6"/>
    <w:rsid w:val="003D40E8"/>
    <w:rsid w:val="003E2BC9"/>
    <w:rsid w:val="003F1CB2"/>
    <w:rsid w:val="003F4B52"/>
    <w:rsid w:val="004018D8"/>
    <w:rsid w:val="004034B6"/>
    <w:rsid w:val="00407CAD"/>
    <w:rsid w:val="004114EA"/>
    <w:rsid w:val="00412C6D"/>
    <w:rsid w:val="00413A39"/>
    <w:rsid w:val="00414B4F"/>
    <w:rsid w:val="00420A1E"/>
    <w:rsid w:val="00421271"/>
    <w:rsid w:val="004232DB"/>
    <w:rsid w:val="00426350"/>
    <w:rsid w:val="00435E43"/>
    <w:rsid w:val="00440FFA"/>
    <w:rsid w:val="004425EC"/>
    <w:rsid w:val="00442D9D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081"/>
    <w:rsid w:val="0046452A"/>
    <w:rsid w:val="00464D72"/>
    <w:rsid w:val="00464DE1"/>
    <w:rsid w:val="00472752"/>
    <w:rsid w:val="0047306D"/>
    <w:rsid w:val="004733F5"/>
    <w:rsid w:val="00473C27"/>
    <w:rsid w:val="00473E1C"/>
    <w:rsid w:val="00480A43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97F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20F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539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7BD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6C4"/>
    <w:rsid w:val="006801B1"/>
    <w:rsid w:val="00681C47"/>
    <w:rsid w:val="00687EEE"/>
    <w:rsid w:val="0069665E"/>
    <w:rsid w:val="006A0250"/>
    <w:rsid w:val="006A0AFD"/>
    <w:rsid w:val="006A14A2"/>
    <w:rsid w:val="006A1B4F"/>
    <w:rsid w:val="006A1E8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5BE"/>
    <w:rsid w:val="006D7676"/>
    <w:rsid w:val="006E16D4"/>
    <w:rsid w:val="006F06AF"/>
    <w:rsid w:val="006F2681"/>
    <w:rsid w:val="006F4CB0"/>
    <w:rsid w:val="0070584F"/>
    <w:rsid w:val="00705F19"/>
    <w:rsid w:val="007077D5"/>
    <w:rsid w:val="00710EA3"/>
    <w:rsid w:val="0071156C"/>
    <w:rsid w:val="00711C47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162C"/>
    <w:rsid w:val="007D39BF"/>
    <w:rsid w:val="007D4222"/>
    <w:rsid w:val="007D61A8"/>
    <w:rsid w:val="007D68A7"/>
    <w:rsid w:val="007F48D4"/>
    <w:rsid w:val="00800DC2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3230"/>
    <w:rsid w:val="00844E09"/>
    <w:rsid w:val="008457A8"/>
    <w:rsid w:val="008459FC"/>
    <w:rsid w:val="0085131F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101B"/>
    <w:rsid w:val="009A2C33"/>
    <w:rsid w:val="009A3CBD"/>
    <w:rsid w:val="009A6B16"/>
    <w:rsid w:val="009B1426"/>
    <w:rsid w:val="009B2183"/>
    <w:rsid w:val="009B3807"/>
    <w:rsid w:val="009B4EE3"/>
    <w:rsid w:val="009B671E"/>
    <w:rsid w:val="009C041E"/>
    <w:rsid w:val="009C2062"/>
    <w:rsid w:val="009C3EE3"/>
    <w:rsid w:val="009C7B9A"/>
    <w:rsid w:val="009D21B9"/>
    <w:rsid w:val="009D3EB4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DC9"/>
    <w:rsid w:val="00A2725C"/>
    <w:rsid w:val="00A27A22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04EA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0C20"/>
    <w:rsid w:val="00B847A0"/>
    <w:rsid w:val="00B87BC5"/>
    <w:rsid w:val="00B87D12"/>
    <w:rsid w:val="00B9715F"/>
    <w:rsid w:val="00BA0371"/>
    <w:rsid w:val="00BA1B6C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2A48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C50"/>
    <w:rsid w:val="00C2620F"/>
    <w:rsid w:val="00C34F4C"/>
    <w:rsid w:val="00C359DB"/>
    <w:rsid w:val="00C428F1"/>
    <w:rsid w:val="00C50118"/>
    <w:rsid w:val="00C55CCC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2C83"/>
    <w:rsid w:val="00C931BB"/>
    <w:rsid w:val="00C96FC6"/>
    <w:rsid w:val="00C97B11"/>
    <w:rsid w:val="00CA27A0"/>
    <w:rsid w:val="00CA46BE"/>
    <w:rsid w:val="00CB036A"/>
    <w:rsid w:val="00CB039A"/>
    <w:rsid w:val="00CB0B79"/>
    <w:rsid w:val="00CB2C19"/>
    <w:rsid w:val="00CB5DE5"/>
    <w:rsid w:val="00CC0C58"/>
    <w:rsid w:val="00CC1850"/>
    <w:rsid w:val="00CC29BF"/>
    <w:rsid w:val="00CC52BE"/>
    <w:rsid w:val="00CD515D"/>
    <w:rsid w:val="00CD63B8"/>
    <w:rsid w:val="00CD734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5604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13D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0C73"/>
    <w:rsid w:val="00D95C4C"/>
    <w:rsid w:val="00D96DCD"/>
    <w:rsid w:val="00DA117F"/>
    <w:rsid w:val="00DA17FB"/>
    <w:rsid w:val="00DA1A65"/>
    <w:rsid w:val="00DB16A4"/>
    <w:rsid w:val="00DB3580"/>
    <w:rsid w:val="00DB7EBA"/>
    <w:rsid w:val="00DC058D"/>
    <w:rsid w:val="00DC0F13"/>
    <w:rsid w:val="00DC12C5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38DF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560"/>
    <w:rsid w:val="00E86E4B"/>
    <w:rsid w:val="00E87DA4"/>
    <w:rsid w:val="00E90D3E"/>
    <w:rsid w:val="00EA15F6"/>
    <w:rsid w:val="00EA20E5"/>
    <w:rsid w:val="00EA2756"/>
    <w:rsid w:val="00EA341C"/>
    <w:rsid w:val="00EA481A"/>
    <w:rsid w:val="00EA4B94"/>
    <w:rsid w:val="00EA60D4"/>
    <w:rsid w:val="00EB02CF"/>
    <w:rsid w:val="00EC098C"/>
    <w:rsid w:val="00EC1D68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EF59B8"/>
    <w:rsid w:val="00F0293A"/>
    <w:rsid w:val="00F045D1"/>
    <w:rsid w:val="00F04E9E"/>
    <w:rsid w:val="00F05ABE"/>
    <w:rsid w:val="00F10CF8"/>
    <w:rsid w:val="00F10FAD"/>
    <w:rsid w:val="00F146E3"/>
    <w:rsid w:val="00F153F4"/>
    <w:rsid w:val="00F15AF9"/>
    <w:rsid w:val="00F22F5E"/>
    <w:rsid w:val="00F24B99"/>
    <w:rsid w:val="00F3061E"/>
    <w:rsid w:val="00F34A1E"/>
    <w:rsid w:val="00F34E90"/>
    <w:rsid w:val="00F35094"/>
    <w:rsid w:val="00F35B29"/>
    <w:rsid w:val="00F3618A"/>
    <w:rsid w:val="00F3795A"/>
    <w:rsid w:val="00F4412A"/>
    <w:rsid w:val="00F53FB4"/>
    <w:rsid w:val="00F5486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F0E"/>
    <w:rsid w:val="00FF25E5"/>
    <w:rsid w:val="00FF34BC"/>
    <w:rsid w:val="00FF4ED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A10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A101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A101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A101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A10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A10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A1E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glioma" TargetMode="External"/><Relationship Id="rId13" Type="http://schemas.openxmlformats.org/officeDocument/2006/relationships/hyperlink" Target="https://www.merriam-webster.com/dictionary/neovascular" TargetMode="External"/><Relationship Id="rId18" Type="http://schemas.openxmlformats.org/officeDocument/2006/relationships/hyperlink" Target="https://www.merriam-webster.com/dictionary/iodoacetamide" TargetMode="External"/><Relationship Id="rId26" Type="http://schemas.openxmlformats.org/officeDocument/2006/relationships/hyperlink" Target="https://www.merriam-webster.com/dictionary/bicinchonin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lyophilize" TargetMode="External"/><Relationship Id="rId7" Type="http://schemas.openxmlformats.org/officeDocument/2006/relationships/hyperlink" Target="https://review.jove.com/account/file-uploader?src=21211883" TargetMode="External"/><Relationship Id="rId12" Type="http://schemas.openxmlformats.org/officeDocument/2006/relationships/hyperlink" Target="https://www.merriam-webster.com/dictionary/microdissection" TargetMode="External"/><Relationship Id="rId17" Type="http://schemas.openxmlformats.org/officeDocument/2006/relationships/hyperlink" Target="https://www.merriam-webster.com/dictionary/dithiothreitol" TargetMode="External"/><Relationship Id="rId25" Type="http://schemas.openxmlformats.org/officeDocument/2006/relationships/hyperlink" Target="https://www.merriam-webster.com/dictionary/protea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ysate" TargetMode="External"/><Relationship Id="rId20" Type="http://schemas.openxmlformats.org/officeDocument/2006/relationships/hyperlink" Target="https://www.merriam-webster.com/dictionary/isopropanol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ryostat" TargetMode="External"/><Relationship Id="rId24" Type="http://schemas.openxmlformats.org/officeDocument/2006/relationships/hyperlink" Target="https://www.merriam-webster.com/dictionary/chromatography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trifluoroacetic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naphthalate" TargetMode="External"/><Relationship Id="rId19" Type="http://schemas.openxmlformats.org/officeDocument/2006/relationships/hyperlink" Target="https://www.merriam-webster.com/dictionary/trypsi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olyethylene" TargetMode="External"/><Relationship Id="rId14" Type="http://schemas.openxmlformats.org/officeDocument/2006/relationships/hyperlink" Target="https://www.merriam-webster.com/dictionary/toluidine" TargetMode="External"/><Relationship Id="rId22" Type="http://schemas.openxmlformats.org/officeDocument/2006/relationships/hyperlink" Target="https://www.merriam-webster.com/dictionary/acetonitrile" TargetMode="External"/><Relationship Id="rId27" Type="http://schemas.openxmlformats.org/officeDocument/2006/relationships/hyperlink" Target="https://www.merriam-webster.com/dictionary/isoelectric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19</Pages>
  <Words>3727</Words>
  <Characters>21735</Characters>
  <Application>Microsoft Office Word</Application>
  <DocSecurity>0</DocSecurity>
  <Lines>517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25192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cp:lastPrinted>2026-03-25T17:22:00Z</cp:lastPrinted>
  <dcterms:created xsi:type="dcterms:W3CDTF">2026-03-25T14:44:00Z</dcterms:created>
  <dcterms:modified xsi:type="dcterms:W3CDTF">2026-03-25T17:24:00Z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