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E9552B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C68AC">
        <w:rPr>
          <w:rFonts w:eastAsia="Times New Roman" w:cstheme="minorHAnsi"/>
          <w:b/>
        </w:rPr>
        <w:t>69467</w:t>
      </w:r>
    </w:p>
    <w:p w14:paraId="2F6924E5" w14:textId="65A7E9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C68AC">
        <w:rPr>
          <w:rFonts w:eastAsia="Times New Roman" w:cstheme="minorHAnsi"/>
          <w:b/>
        </w:rPr>
        <w:t>Kathyayani Sridharan</w:t>
      </w:r>
    </w:p>
    <w:p w14:paraId="6FB9233B" w14:textId="5226CF3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C68AC" w:rsidRPr="00BD659D">
          <w:rPr>
            <w:rStyle w:val="Hyperlink"/>
            <w:rFonts w:eastAsia="Times New Roman" w:cstheme="minorHAnsi"/>
            <w:b/>
          </w:rPr>
          <w:t>https://review.jove.com/account/file-uploader?src=21187483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41411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C68AC" w:rsidRPr="00FC68AC">
        <w:rPr>
          <w:rFonts w:eastAsia="Times New Roman" w:cstheme="minorHAnsi"/>
          <w:b/>
          <w:sz w:val="32"/>
          <w:szCs w:val="32"/>
        </w:rPr>
        <w:t>Determination of Microbial Biomass in Soil using Digital Droplet PCR (ddPCR)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F59F12F" w:rsidR="00D6314B" w:rsidRDefault="00FC68AC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FC68AC">
        <w:rPr>
          <w:rFonts w:eastAsia="Times New Roman" w:cstheme="minorHAnsi"/>
          <w:b/>
          <w:sz w:val="28"/>
          <w:szCs w:val="28"/>
        </w:rPr>
        <w:t>Shayma Alathari, Daniel G. Barber, Ezekiel K. Bore, Harry T. Child, Lucy</w:t>
      </w:r>
      <w:r>
        <w:rPr>
          <w:rFonts w:eastAsia="Times New Roman" w:cstheme="minorHAnsi"/>
          <w:b/>
          <w:sz w:val="28"/>
          <w:szCs w:val="28"/>
        </w:rPr>
        <w:t xml:space="preserve"> </w:t>
      </w:r>
      <w:r w:rsidRPr="00FC68AC">
        <w:rPr>
          <w:rFonts w:eastAsia="Times New Roman" w:cstheme="minorHAnsi"/>
          <w:b/>
          <w:sz w:val="28"/>
          <w:szCs w:val="28"/>
        </w:rPr>
        <w:t>Wierzbicki, Gabrielle Joslin, Richard K. Tennant</w:t>
      </w:r>
    </w:p>
    <w:p w14:paraId="74A3CDA1" w14:textId="1F74DCD8" w:rsidR="00D6314B" w:rsidRPr="00FC68AC" w:rsidRDefault="00FC68AC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FC68AC">
        <w:rPr>
          <w:rFonts w:eastAsia="Times New Roman" w:cstheme="minorHAnsi"/>
          <w:bCs/>
          <w:sz w:val="28"/>
          <w:szCs w:val="28"/>
        </w:rPr>
        <w:t>Geography, Faculty of Environment, Science and Economy, University of Exeter</w:t>
      </w:r>
      <w:r>
        <w:rPr>
          <w:rFonts w:eastAsia="Times New Roman" w:cstheme="minorHAnsi"/>
          <w:bCs/>
          <w:sz w:val="28"/>
          <w:szCs w:val="28"/>
        </w:rPr>
        <w:t xml:space="preserve">, </w:t>
      </w:r>
      <w:r w:rsidRPr="00FC68AC">
        <w:rPr>
          <w:rFonts w:eastAsia="Times New Roman" w:cstheme="minorHAnsi"/>
          <w:bCs/>
          <w:sz w:val="28"/>
          <w:szCs w:val="28"/>
        </w:rPr>
        <w:t>Exeter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E1DAA2E" w14:textId="6E528615" w:rsidR="00FC68AC" w:rsidRPr="00530730" w:rsidRDefault="00FC68AC" w:rsidP="00FC68AC">
      <w:pPr>
        <w:jc w:val="both"/>
        <w:rPr>
          <w:rStyle w:val="normaltextrun"/>
          <w:rFonts w:ascii="Calibri" w:hAnsi="Calibri" w:cs="Calibri"/>
        </w:rPr>
      </w:pPr>
      <w:r w:rsidRPr="00530730">
        <w:rPr>
          <w:rStyle w:val="normaltextrun"/>
          <w:rFonts w:ascii="Calibri" w:hAnsi="Calibri" w:cs="Calibri"/>
        </w:rPr>
        <w:t>Shayma Alathari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8" w:history="1">
        <w:r w:rsidRPr="00BD659D">
          <w:rPr>
            <w:rStyle w:val="Hyperlink"/>
            <w:rFonts w:ascii="Calibri" w:hAnsi="Calibri" w:cs="Calibri"/>
          </w:rPr>
          <w:t>S.A.Alathari@exeter.ac.uk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9066B4B" w14:textId="3A8D0A95" w:rsidR="00FC68AC" w:rsidRPr="00585386" w:rsidRDefault="00FC68AC" w:rsidP="00FC68AC">
      <w:pPr>
        <w:jc w:val="both"/>
        <w:rPr>
          <w:rStyle w:val="normaltextrun"/>
          <w:rFonts w:ascii="Calibri" w:hAnsi="Calibri" w:cs="Calibri"/>
          <w:color w:val="000000"/>
          <w:lang w:val="de-DE"/>
        </w:rPr>
      </w:pPr>
      <w:r w:rsidRPr="00585386">
        <w:rPr>
          <w:rStyle w:val="normaltextrun"/>
          <w:rFonts w:ascii="Calibri" w:hAnsi="Calibri" w:cs="Calibri"/>
          <w:lang w:val="de-DE"/>
        </w:rPr>
        <w:t>Daniel G. Barber</w:t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hyperlink r:id="rId9" w:history="1">
        <w:r w:rsidRPr="00585386">
          <w:rPr>
            <w:rStyle w:val="Hyperlink"/>
            <w:rFonts w:ascii="Calibri" w:hAnsi="Calibri" w:cs="Calibri"/>
            <w:lang w:val="de-DE"/>
          </w:rPr>
          <w:t>db692@exeter.ac.uk</w:t>
        </w:r>
      </w:hyperlink>
    </w:p>
    <w:p w14:paraId="064F2478" w14:textId="2A6FAB9D" w:rsidR="00FC68AC" w:rsidRPr="00585386" w:rsidRDefault="00FC68AC" w:rsidP="00FC68AC">
      <w:pPr>
        <w:jc w:val="both"/>
        <w:rPr>
          <w:rStyle w:val="normaltextrun"/>
          <w:rFonts w:ascii="Calibri" w:hAnsi="Calibri" w:cs="Calibri"/>
          <w:color w:val="000000"/>
          <w:lang w:val="de-DE"/>
        </w:rPr>
      </w:pPr>
      <w:r w:rsidRPr="00585386">
        <w:rPr>
          <w:rStyle w:val="normaltextrun"/>
          <w:rFonts w:ascii="Calibri" w:hAnsi="Calibri" w:cs="Calibri"/>
          <w:color w:val="000000"/>
          <w:lang w:val="de-DE"/>
        </w:rPr>
        <w:t>Ezekiel K. Bore</w:t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hyperlink r:id="rId10" w:history="1">
        <w:r w:rsidRPr="00585386">
          <w:rPr>
            <w:rStyle w:val="Hyperlink"/>
            <w:rFonts w:ascii="Calibri" w:hAnsi="Calibri" w:cs="Calibri"/>
            <w:lang w:val="de-DE"/>
          </w:rPr>
          <w:t>E.K.Bore@exeter.ac.uk</w:t>
        </w:r>
      </w:hyperlink>
    </w:p>
    <w:p w14:paraId="2536CBC3" w14:textId="1DF446C9" w:rsidR="00FC68AC" w:rsidRPr="00530730" w:rsidRDefault="00FC68AC" w:rsidP="00FC68AC">
      <w:pPr>
        <w:jc w:val="both"/>
        <w:rPr>
          <w:rStyle w:val="normaltextrun"/>
          <w:rFonts w:ascii="Calibri" w:hAnsi="Calibri" w:cs="Calibri"/>
          <w:color w:val="000000"/>
        </w:rPr>
      </w:pPr>
      <w:r w:rsidRPr="00530730">
        <w:rPr>
          <w:rStyle w:val="normaltextrun"/>
          <w:rFonts w:ascii="Calibri" w:hAnsi="Calibri" w:cs="Calibri"/>
          <w:color w:val="000000"/>
        </w:rPr>
        <w:t>Harry T. Child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1" w:history="1">
        <w:r w:rsidRPr="00BD659D">
          <w:rPr>
            <w:rStyle w:val="Hyperlink"/>
            <w:rFonts w:ascii="Calibri" w:hAnsi="Calibri" w:cs="Calibri"/>
          </w:rPr>
          <w:t>H.Child@exeter.ac.uk</w:t>
        </w:r>
      </w:hyperlink>
    </w:p>
    <w:p w14:paraId="4233CC36" w14:textId="0F99DD08" w:rsidR="00FC68AC" w:rsidRPr="00530730" w:rsidRDefault="00FC68AC" w:rsidP="00FC68AC">
      <w:pPr>
        <w:jc w:val="both"/>
        <w:rPr>
          <w:rStyle w:val="Hyperlink"/>
          <w:rFonts w:ascii="Calibri" w:hAnsi="Calibri" w:cs="Calibri"/>
          <w:color w:val="000000"/>
        </w:rPr>
      </w:pPr>
      <w:r w:rsidRPr="00530730">
        <w:rPr>
          <w:rStyle w:val="normaltextrun"/>
          <w:rFonts w:ascii="Calibri" w:hAnsi="Calibri" w:cs="Calibri"/>
        </w:rPr>
        <w:t>Lucy Wierzbicki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2" w:history="1">
        <w:r w:rsidRPr="00BD659D">
          <w:rPr>
            <w:rStyle w:val="Hyperlink"/>
            <w:rFonts w:ascii="Calibri" w:hAnsi="Calibri" w:cs="Calibri"/>
          </w:rPr>
          <w:t>L.Wierzbicki@exeter.ac.uk</w:t>
        </w:r>
      </w:hyperlink>
    </w:p>
    <w:p w14:paraId="582DFB53" w14:textId="1AEAB26E" w:rsidR="00FC68AC" w:rsidRPr="00585386" w:rsidRDefault="00FC68AC" w:rsidP="00FC68AC">
      <w:pPr>
        <w:jc w:val="both"/>
        <w:rPr>
          <w:rStyle w:val="normaltextrun"/>
          <w:rFonts w:ascii="Calibri" w:hAnsi="Calibri" w:cs="Calibri"/>
          <w:lang w:val="de-DE"/>
        </w:rPr>
      </w:pPr>
      <w:r w:rsidRPr="00585386">
        <w:rPr>
          <w:rFonts w:ascii="Calibri" w:hAnsi="Calibri" w:cs="Calibri"/>
          <w:lang w:val="de-DE"/>
        </w:rPr>
        <w:t>Gabrielle Joslin</w:t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hyperlink r:id="rId13" w:history="1">
        <w:r w:rsidRPr="00585386">
          <w:rPr>
            <w:rStyle w:val="Hyperlink"/>
            <w:rFonts w:ascii="Calibri" w:hAnsi="Calibri" w:cs="Calibri"/>
            <w:lang w:val="de-DE"/>
          </w:rPr>
          <w:t>G.Joslin@exeter.ac.uk</w:t>
        </w:r>
      </w:hyperlink>
    </w:p>
    <w:p w14:paraId="770F7278" w14:textId="4C77B8B4" w:rsidR="00FC68AC" w:rsidRPr="00530730" w:rsidRDefault="00FC68AC" w:rsidP="00FC68AC">
      <w:pPr>
        <w:jc w:val="both"/>
        <w:rPr>
          <w:rFonts w:ascii="Calibri" w:hAnsi="Calibri" w:cs="Calibri"/>
          <w:color w:val="000000"/>
        </w:rPr>
      </w:pPr>
      <w:r w:rsidRPr="00530730">
        <w:rPr>
          <w:rStyle w:val="normaltextrun"/>
          <w:rFonts w:ascii="Calibri" w:hAnsi="Calibri" w:cs="Calibri"/>
        </w:rPr>
        <w:t>Richard K. Tennant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4" w:history="1">
        <w:r w:rsidRPr="00BD659D">
          <w:rPr>
            <w:rStyle w:val="Hyperlink"/>
            <w:rFonts w:ascii="Calibri" w:hAnsi="Calibri" w:cs="Calibri"/>
          </w:rPr>
          <w:t>R.K.Tennant@exeter.ac.uk</w:t>
        </w:r>
      </w:hyperlink>
    </w:p>
    <w:p w14:paraId="6F84F159" w14:textId="436EDA82" w:rsidR="003B5E26" w:rsidRPr="00B07A3B" w:rsidRDefault="00FC68AC" w:rsidP="009A0E7C">
      <w:pPr>
        <w:outlineLvl w:val="0"/>
        <w:rPr>
          <w:rFonts w:cstheme="minorHAnsi"/>
          <w:b/>
          <w:sz w:val="22"/>
          <w:szCs w:val="22"/>
        </w:rPr>
      </w:pPr>
      <w:r w:rsidRPr="00530730">
        <w:rPr>
          <w:rStyle w:val="normaltextrun"/>
          <w:rFonts w:ascii="Calibri" w:hAnsi="Calibri" w:cs="Calibri"/>
        </w:rPr>
        <w:t>Shayma Alathari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5" w:history="1">
        <w:r w:rsidRPr="00BD659D">
          <w:rPr>
            <w:rStyle w:val="Hyperlink"/>
            <w:rFonts w:ascii="Calibri" w:hAnsi="Calibri" w:cs="Calibri"/>
          </w:rPr>
          <w:t>S.A.Alathari@exeter.ac.uk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FE76E1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D61163" w:rsidRPr="006F0784">
        <w:rPr>
          <w:rFonts w:eastAsia="Times New Roman" w:cstheme="minorHAnsi"/>
          <w:b/>
          <w:bCs/>
        </w:rPr>
        <w:t>No</w:t>
      </w:r>
    </w:p>
    <w:p w14:paraId="77E6B9B5" w14:textId="77777777" w:rsidR="006F0784" w:rsidRDefault="006F0784" w:rsidP="00940E22">
      <w:pPr>
        <w:spacing w:before="120"/>
        <w:ind w:left="216" w:hanging="216"/>
        <w:rPr>
          <w:rFonts w:eastAsia="Times New Roman" w:cstheme="minorHAnsi"/>
          <w:b/>
        </w:rPr>
      </w:pPr>
    </w:p>
    <w:p w14:paraId="33F15E76" w14:textId="7B002B70" w:rsidR="00940E22" w:rsidRDefault="005F1ADF" w:rsidP="00940E22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940E22" w:rsidRPr="006F0784">
        <w:rPr>
          <w:rFonts w:eastAsia="Times New Roman" w:cstheme="minorHAnsi"/>
          <w:b/>
          <w:bCs/>
        </w:rPr>
        <w:t>No</w:t>
      </w:r>
    </w:p>
    <w:p w14:paraId="12297CCE" w14:textId="77777777" w:rsidR="001D58FE" w:rsidRDefault="001D58FE" w:rsidP="001D58FE">
      <w:pPr>
        <w:spacing w:before="120"/>
        <w:ind w:left="709"/>
      </w:pPr>
      <w:r w:rsidRPr="0032001E">
        <w:rPr>
          <w:rFonts w:cstheme="minorHAnsi"/>
          <w:b/>
          <w:bCs/>
          <w:highlight w:val="yellow"/>
        </w:rPr>
        <w:t>Authors:</w:t>
      </w:r>
      <w:r w:rsidRPr="0032001E">
        <w:rPr>
          <w:rFonts w:cstheme="minorHAnsi"/>
          <w:highlight w:val="yellow"/>
        </w:rPr>
        <w:t xml:space="preserve"> Please provide screen captures showing the calculations for the parameters specified in shots 3.6.1 to 3.6.4, 3.7.1 and 3.7.2.</w:t>
      </w:r>
      <w:r>
        <w:rPr>
          <w:rFonts w:cstheme="minorHAnsi"/>
        </w:rPr>
        <w:br/>
      </w:r>
      <w:r>
        <w:rPr>
          <w:rFonts w:cstheme="minorHAnsi"/>
        </w:rPr>
        <w:br/>
      </w: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br/>
      </w:r>
      <w:hyperlink r:id="rId16" w:history="1">
        <w:r w:rsidRPr="00BD659D">
          <w:rPr>
            <w:rStyle w:val="Hyperlink"/>
            <w:rFonts w:eastAsia="Times New Roman" w:cstheme="minorHAnsi"/>
            <w:b/>
          </w:rPr>
          <w:t>https://review.jove.com/account/file-uploader?src=21187483</w:t>
        </w:r>
      </w:hyperlink>
    </w:p>
    <w:p w14:paraId="28307B52" w14:textId="77777777" w:rsidR="006F0784" w:rsidRDefault="006F0784" w:rsidP="00940E22">
      <w:pPr>
        <w:spacing w:before="120"/>
        <w:rPr>
          <w:rFonts w:eastAsia="Times New Roman" w:cstheme="minorHAnsi"/>
          <w:b/>
        </w:rPr>
      </w:pPr>
    </w:p>
    <w:p w14:paraId="3885B737" w14:textId="719EC859" w:rsidR="00940E22" w:rsidRPr="00940E22" w:rsidRDefault="009A2C33" w:rsidP="00940E22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</w:t>
      </w:r>
      <w:r w:rsidR="00940E22">
        <w:rPr>
          <w:rFonts w:eastAsia="Times New Roman" w:cstheme="minorHAnsi"/>
          <w:b/>
          <w:bCs/>
        </w:rPr>
        <w:t xml:space="preserve"> </w:t>
      </w:r>
      <w:r w:rsidR="00940E22" w:rsidRPr="00940E22">
        <w:rPr>
          <w:rFonts w:eastAsia="Times New Roman" w:cstheme="minorHAnsi"/>
          <w:i/>
          <w:iCs/>
        </w:rPr>
        <w:t xml:space="preserve">Yes </w:t>
      </w:r>
    </w:p>
    <w:p w14:paraId="4920A8BE" w14:textId="22CE0766" w:rsidR="00500FA1" w:rsidRPr="00940E22" w:rsidRDefault="005F1ADF" w:rsidP="005F1ADF">
      <w:pPr>
        <w:spacing w:before="120"/>
        <w:ind w:left="720"/>
        <w:rPr>
          <w:rFonts w:eastAsia="Times New Roman" w:cstheme="minorHAnsi"/>
          <w:i/>
          <w:iCs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940E22" w:rsidRPr="006F0784">
        <w:rPr>
          <w:rFonts w:eastAsia="Times New Roman" w:cstheme="minorHAnsi"/>
          <w:b/>
          <w:bCs/>
        </w:rPr>
        <w:t xml:space="preserve">A 5 min walk </w:t>
      </w:r>
      <w:r w:rsidR="00F72FB3" w:rsidRPr="006F0784">
        <w:rPr>
          <w:rFonts w:eastAsia="Times New Roman" w:cstheme="minorHAnsi"/>
          <w:b/>
          <w:bCs/>
        </w:rPr>
        <w:t>to a</w:t>
      </w:r>
      <w:r w:rsidR="00940E22" w:rsidRPr="006F0784">
        <w:rPr>
          <w:rFonts w:eastAsia="Times New Roman" w:cstheme="minorHAnsi"/>
          <w:b/>
          <w:bCs/>
        </w:rPr>
        <w:t xml:space="preserve"> different building</w:t>
      </w:r>
      <w:r w:rsidR="00F72FB3" w:rsidRPr="006F0784">
        <w:rPr>
          <w:rFonts w:eastAsia="Times New Roman" w:cstheme="minorHAnsi"/>
        </w:rPr>
        <w:t>.</w:t>
      </w:r>
      <w:r w:rsidR="00F72FB3">
        <w:rPr>
          <w:rFonts w:eastAsia="Times New Roman" w:cstheme="minorHAnsi"/>
          <w:i/>
          <w:iCs/>
        </w:rPr>
        <w:t xml:space="preserve"> </w:t>
      </w:r>
      <w:r w:rsidR="00940E22" w:rsidRPr="00940E22">
        <w:rPr>
          <w:rFonts w:eastAsia="Times New Roman" w:cstheme="minorHAnsi"/>
          <w:i/>
          <w:iCs/>
        </w:rPr>
        <w:t xml:space="preserve"> </w:t>
      </w:r>
    </w:p>
    <w:p w14:paraId="7DBB8DA5" w14:textId="77777777" w:rsidR="006F0784" w:rsidRDefault="006F0784" w:rsidP="00BF6FB7">
      <w:pPr>
        <w:spacing w:before="120"/>
        <w:rPr>
          <w:rFonts w:eastAsia="Times New Roman" w:cstheme="minorHAnsi"/>
          <w:b/>
          <w:bCs/>
        </w:rPr>
      </w:pPr>
    </w:p>
    <w:p w14:paraId="32DAE90F" w14:textId="2321F1CA" w:rsidR="003326AD" w:rsidRPr="00BF6FB7" w:rsidRDefault="00500FA1" w:rsidP="00BF6FB7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</w:t>
      </w:r>
      <w:r w:rsidR="00BF6FB7">
        <w:rPr>
          <w:rFonts w:eastAsia="Times New Roman" w:cstheme="minorHAnsi"/>
        </w:rPr>
        <w:t xml:space="preserve"> </w:t>
      </w:r>
      <w:r w:rsidR="00BF6FB7" w:rsidRPr="006F0784">
        <w:rPr>
          <w:rFonts w:cstheme="minorHAnsi"/>
          <w:b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B13CEF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70090">
        <w:rPr>
          <w:rFonts w:cstheme="minorHAnsi"/>
          <w:bCs/>
          <w:sz w:val="22"/>
          <w:szCs w:val="22"/>
        </w:rPr>
        <w:t>15</w:t>
      </w:r>
    </w:p>
    <w:p w14:paraId="5AAC9C6C" w14:textId="2ADED64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70090">
        <w:rPr>
          <w:rFonts w:cstheme="minorHAnsi"/>
          <w:bCs/>
          <w:sz w:val="22"/>
          <w:szCs w:val="22"/>
        </w:rPr>
        <w:t>52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49F5BCB4" w:rsidR="00D94887" w:rsidRPr="005B4497" w:rsidRDefault="005B4497" w:rsidP="007D61A8">
      <w:pPr>
        <w:rPr>
          <w:rFonts w:cstheme="minorHAnsi"/>
          <w:color w:val="auto"/>
          <w:shd w:val="clear" w:color="auto" w:fill="FFFFFF"/>
        </w:rPr>
      </w:pPr>
      <w:r w:rsidRPr="005B4497">
        <w:rPr>
          <w:rFonts w:cstheme="minorHAnsi"/>
          <w:color w:val="auto"/>
          <w:highlight w:val="yellow"/>
          <w:shd w:val="clear" w:color="auto" w:fill="FFFFFF"/>
        </w:rPr>
        <w:t>Note: The statements have been edited for length and clarity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F99F471" w14:textId="35C5E34F" w:rsidR="00D83EA0" w:rsidRDefault="005B4497" w:rsidP="005F673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E4DC9">
        <w:rPr>
          <w:rFonts w:eastAsia="Times New Roman" w:cstheme="minorHAnsi"/>
          <w:b/>
          <w:bCs/>
        </w:rPr>
        <w:t xml:space="preserve">Shayma Alathari: </w:t>
      </w:r>
      <w:r w:rsidR="003E4DC9" w:rsidRPr="003E4DC9">
        <w:rPr>
          <w:rFonts w:eastAsia="Times New Roman" w:cstheme="minorHAnsi"/>
        </w:rPr>
        <w:t>Our study uses droplet digital PCR and whole genome sequencing to accurately quantify microbial biomass across various soil types.</w:t>
      </w:r>
      <w:r w:rsidR="003E4DC9" w:rsidRPr="003E4DC9">
        <w:rPr>
          <w:rFonts w:eastAsia="Times New Roman" w:cstheme="minorHAnsi"/>
          <w:b/>
          <w:bCs/>
        </w:rPr>
        <w:t xml:space="preserve"> </w:t>
      </w:r>
    </w:p>
    <w:p w14:paraId="0DEE17C8" w14:textId="52D76062" w:rsidR="003E4DC9" w:rsidRDefault="003E4DC9" w:rsidP="003E4DC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C06A68D" w14:textId="77777777" w:rsidR="003E4DC9" w:rsidRPr="003E4DC9" w:rsidRDefault="003E4DC9" w:rsidP="003E4DC9">
      <w:pPr>
        <w:pStyle w:val="ListParagraph"/>
        <w:spacing w:before="120"/>
        <w:ind w:left="1854"/>
        <w:contextualSpacing w:val="0"/>
        <w:rPr>
          <w:rFonts w:eastAsia="Times New Roman" w:cstheme="minorHAnsi"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5BD7822E" w14:textId="4347EE88" w:rsidR="003E4DC9" w:rsidRDefault="005B4497" w:rsidP="00723E9D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E4DC9">
        <w:rPr>
          <w:rFonts w:eastAsia="Times New Roman" w:cstheme="minorHAnsi"/>
          <w:b/>
          <w:bCs/>
          <w:color w:val="auto"/>
        </w:rPr>
        <w:t>Shayma Alathari:</w:t>
      </w:r>
      <w:r w:rsidR="007D61A8" w:rsidRPr="003E4DC9">
        <w:rPr>
          <w:rFonts w:eastAsia="Times New Roman" w:cstheme="minorHAnsi"/>
        </w:rPr>
        <w:t xml:space="preserve"> </w:t>
      </w:r>
      <w:r w:rsidR="00B34A18" w:rsidRPr="00B34A18">
        <w:rPr>
          <w:rFonts w:eastAsia="Times New Roman" w:cstheme="minorHAnsi"/>
        </w:rPr>
        <w:t xml:space="preserve">Conventional methods require large soil samples and harmful chemicals. </w:t>
      </w:r>
      <w:r w:rsidR="00AD1EB1">
        <w:rPr>
          <w:rFonts w:eastAsia="Times New Roman" w:cstheme="minorHAnsi"/>
        </w:rPr>
        <w:t>dd</w:t>
      </w:r>
      <w:r w:rsidR="00B34A18" w:rsidRPr="00B34A18">
        <w:rPr>
          <w:rFonts w:eastAsia="Times New Roman" w:cstheme="minorHAnsi"/>
        </w:rPr>
        <w:t xml:space="preserve">PCR uses minimal soil </w:t>
      </w:r>
      <w:r w:rsidR="00396832" w:rsidRPr="00396832">
        <w:rPr>
          <w:rFonts w:eastAsia="Times New Roman" w:cstheme="minorHAnsi"/>
        </w:rPr>
        <w:t xml:space="preserve">for absolute gene </w:t>
      </w:r>
      <w:r w:rsidR="00AD1EB1">
        <w:rPr>
          <w:rFonts w:eastAsia="Times New Roman" w:cstheme="minorHAnsi"/>
        </w:rPr>
        <w:t xml:space="preserve">and biomass carbon </w:t>
      </w:r>
      <w:r w:rsidR="00396832" w:rsidRPr="00396832">
        <w:rPr>
          <w:rFonts w:eastAsia="Times New Roman" w:cstheme="minorHAnsi"/>
        </w:rPr>
        <w:t>quantification</w:t>
      </w:r>
      <w:r w:rsidR="00B34A18" w:rsidRPr="00B34A18">
        <w:rPr>
          <w:rFonts w:eastAsia="Times New Roman" w:cstheme="minorHAnsi"/>
        </w:rPr>
        <w:t>.</w:t>
      </w:r>
    </w:p>
    <w:p w14:paraId="319F7416" w14:textId="77777777" w:rsidR="003E4DC9" w:rsidRDefault="003E4DC9" w:rsidP="003E4DC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16EAEF8B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B5CE3E7" w14:textId="05FC5C3F" w:rsidR="00A27ED1" w:rsidRPr="003E4DC9" w:rsidRDefault="005B4497" w:rsidP="003E4DC9">
      <w:pPr>
        <w:pStyle w:val="ListParagraph"/>
        <w:numPr>
          <w:ilvl w:val="1"/>
          <w:numId w:val="3"/>
        </w:numPr>
        <w:spacing w:before="120"/>
        <w:ind w:left="901" w:hanging="544"/>
        <w:contextualSpacing w:val="0"/>
        <w:rPr>
          <w:rFonts w:asciiTheme="majorHAnsi" w:eastAsia="Times New Roman" w:hAnsiTheme="majorHAnsi" w:cstheme="majorHAnsi"/>
          <w:b/>
          <w:bCs/>
        </w:rPr>
      </w:pPr>
      <w:r w:rsidRPr="005B4497">
        <w:rPr>
          <w:rFonts w:eastAsia="Times New Roman" w:cstheme="minorHAnsi"/>
          <w:b/>
          <w:bCs/>
        </w:rPr>
        <w:t>Shayma Alathari:</w:t>
      </w:r>
      <w:r>
        <w:rPr>
          <w:rFonts w:eastAsia="Times New Roman" w:cstheme="minorHAnsi"/>
          <w:b/>
          <w:bCs/>
        </w:rPr>
        <w:t xml:space="preserve"> </w:t>
      </w:r>
      <w:r w:rsidR="003E4DC9" w:rsidRPr="003E4DC9">
        <w:rPr>
          <w:rFonts w:cstheme="minorHAnsi"/>
          <w:color w:val="000000"/>
          <w:shd w:val="clear" w:color="auto" w:fill="FFFFFF"/>
        </w:rPr>
        <w:t>This protocol</w:t>
      </w:r>
      <w:r w:rsidR="004B7FAA" w:rsidRPr="003E4DC9">
        <w:rPr>
          <w:rFonts w:cstheme="minorHAnsi"/>
          <w:color w:val="000000"/>
          <w:shd w:val="clear" w:color="auto" w:fill="FFFFFF"/>
        </w:rPr>
        <w:t xml:space="preserve"> allows researchers to measure</w:t>
      </w:r>
      <w:r w:rsidR="00A27ED1" w:rsidRPr="003E4DC9">
        <w:rPr>
          <w:rFonts w:cstheme="minorHAnsi"/>
          <w:color w:val="000000"/>
          <w:shd w:val="clear" w:color="auto" w:fill="FFFFFF"/>
        </w:rPr>
        <w:t xml:space="preserve"> </w:t>
      </w:r>
      <w:r w:rsidR="00D27672" w:rsidRPr="003E4DC9">
        <w:rPr>
          <w:rFonts w:cstheme="minorHAnsi"/>
          <w:color w:val="000000"/>
          <w:shd w:val="clear" w:color="auto" w:fill="FFFFFF"/>
        </w:rPr>
        <w:t xml:space="preserve">soil community </w:t>
      </w:r>
      <w:r w:rsidR="00C95279">
        <w:rPr>
          <w:rFonts w:cstheme="minorHAnsi"/>
          <w:color w:val="000000"/>
          <w:shd w:val="clear" w:color="auto" w:fill="FFFFFF"/>
        </w:rPr>
        <w:t>d</w:t>
      </w:r>
      <w:r w:rsidR="00D27672" w:rsidRPr="003E4DC9">
        <w:rPr>
          <w:rFonts w:cstheme="minorHAnsi"/>
          <w:color w:val="000000"/>
          <w:shd w:val="clear" w:color="auto" w:fill="FFFFFF"/>
        </w:rPr>
        <w:t xml:space="preserve">ynamics and structure through </w:t>
      </w:r>
      <w:r w:rsidR="00A27ED1" w:rsidRPr="003E4DC9">
        <w:rPr>
          <w:rFonts w:cstheme="minorHAnsi"/>
          <w:color w:val="000000"/>
          <w:shd w:val="clear" w:color="auto" w:fill="FFFFFF"/>
        </w:rPr>
        <w:t>microbial biomass</w:t>
      </w:r>
      <w:r w:rsidR="00D27672" w:rsidRPr="003E4DC9">
        <w:rPr>
          <w:rFonts w:cstheme="minorHAnsi"/>
          <w:color w:val="000000"/>
          <w:shd w:val="clear" w:color="auto" w:fill="FFFFFF"/>
        </w:rPr>
        <w:t xml:space="preserve"> and </w:t>
      </w:r>
      <w:r w:rsidR="00C95279">
        <w:rPr>
          <w:rFonts w:cstheme="minorHAnsi"/>
          <w:color w:val="000000"/>
          <w:shd w:val="clear" w:color="auto" w:fill="FFFFFF"/>
        </w:rPr>
        <w:t>f</w:t>
      </w:r>
      <w:r w:rsidR="00C73653" w:rsidRPr="003E4DC9">
        <w:rPr>
          <w:rFonts w:cstheme="minorHAnsi"/>
          <w:color w:val="000000"/>
          <w:shd w:val="clear" w:color="auto" w:fill="FFFFFF"/>
        </w:rPr>
        <w:t>ungal to bacterial</w:t>
      </w:r>
      <w:r w:rsidR="00D27672" w:rsidRPr="003E4DC9">
        <w:rPr>
          <w:rFonts w:cstheme="minorHAnsi"/>
          <w:color w:val="000000"/>
          <w:shd w:val="clear" w:color="auto" w:fill="FFFFFF"/>
        </w:rPr>
        <w:t xml:space="preserve"> ratio</w:t>
      </w:r>
      <w:r w:rsidR="00A27ED1" w:rsidRPr="003E4DC9">
        <w:rPr>
          <w:rFonts w:cstheme="minorHAnsi"/>
          <w:color w:val="000000"/>
          <w:shd w:val="clear" w:color="auto" w:fill="FFFFFF"/>
        </w:rPr>
        <w:t>.</w:t>
      </w:r>
      <w:r w:rsidR="00A27ED1" w:rsidRPr="003E4DC9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</w:p>
    <w:p w14:paraId="0284A8C5" w14:textId="77777777" w:rsidR="003E4DC9" w:rsidRDefault="003E4DC9" w:rsidP="003E4DC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1D89CB5" w14:textId="77777777" w:rsidR="005B4497" w:rsidRDefault="005B4497" w:rsidP="007D61A8"/>
    <w:p w14:paraId="13E505F8" w14:textId="27707F83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24AC04E" w14:textId="795BF224" w:rsidR="007D61A8" w:rsidRDefault="001353CB" w:rsidP="0091123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353CB">
        <w:rPr>
          <w:rFonts w:eastAsia="Times New Roman" w:cstheme="minorHAnsi"/>
          <w:b/>
          <w:bCs/>
          <w:color w:val="auto"/>
        </w:rPr>
        <w:t>Shayma Alathari</w:t>
      </w:r>
      <w:r w:rsidR="00333FA4" w:rsidRPr="005B4497">
        <w:rPr>
          <w:rFonts w:eastAsia="Times New Roman" w:cstheme="minorHAnsi"/>
          <w:b/>
          <w:bCs/>
          <w:u w:val="single"/>
        </w:rPr>
        <w:t>:</w:t>
      </w:r>
      <w:r w:rsidR="00333FA4" w:rsidRPr="005B4497">
        <w:rPr>
          <w:rFonts w:eastAsia="Times New Roman" w:cstheme="minorHAnsi"/>
        </w:rPr>
        <w:t xml:space="preserve"> </w:t>
      </w:r>
      <w:r w:rsidR="00C73653" w:rsidRPr="005B4497">
        <w:rPr>
          <w:rFonts w:eastAsia="Times New Roman" w:cstheme="minorHAnsi"/>
        </w:rPr>
        <w:t>T</w:t>
      </w:r>
      <w:r w:rsidR="00190C7F" w:rsidRPr="005B4497">
        <w:rPr>
          <w:rFonts w:eastAsia="Times New Roman" w:cstheme="minorHAnsi"/>
        </w:rPr>
        <w:t xml:space="preserve">he same </w:t>
      </w:r>
      <w:r w:rsidR="00C73653" w:rsidRPr="005B4497">
        <w:rPr>
          <w:rFonts w:eastAsia="Times New Roman" w:cstheme="minorHAnsi"/>
        </w:rPr>
        <w:t>template</w:t>
      </w:r>
      <w:r w:rsidR="00190C7F" w:rsidRPr="005B4497">
        <w:rPr>
          <w:rFonts w:eastAsia="Times New Roman" w:cstheme="minorHAnsi"/>
        </w:rPr>
        <w:t xml:space="preserve"> DNA </w:t>
      </w:r>
      <w:r w:rsidR="00C73653" w:rsidRPr="005B4497">
        <w:rPr>
          <w:rFonts w:eastAsia="Times New Roman" w:cstheme="minorHAnsi"/>
        </w:rPr>
        <w:t>used for ddPCR can be used for DNA sequencing</w:t>
      </w:r>
      <w:r w:rsidR="008F24C3">
        <w:rPr>
          <w:rFonts w:eastAsia="Times New Roman" w:cstheme="minorHAnsi"/>
        </w:rPr>
        <w:t xml:space="preserve"> to enable</w:t>
      </w:r>
      <w:r w:rsidR="00C73653" w:rsidRPr="005B4497">
        <w:rPr>
          <w:rFonts w:eastAsia="Times New Roman" w:cstheme="minorHAnsi"/>
        </w:rPr>
        <w:t xml:space="preserve"> </w:t>
      </w:r>
      <w:r w:rsidR="00951434">
        <w:rPr>
          <w:rFonts w:eastAsia="Times New Roman" w:cstheme="minorHAnsi"/>
        </w:rPr>
        <w:t xml:space="preserve">microbial </w:t>
      </w:r>
      <w:r w:rsidR="00C73653" w:rsidRPr="005B4497">
        <w:rPr>
          <w:rFonts w:eastAsia="Times New Roman" w:cstheme="minorHAnsi"/>
        </w:rPr>
        <w:t xml:space="preserve">community and functional analysis. </w:t>
      </w:r>
    </w:p>
    <w:p w14:paraId="6524C7AD" w14:textId="77777777" w:rsidR="00C95279" w:rsidRDefault="00C95279" w:rsidP="00C9527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56E57A3" w14:textId="77777777" w:rsidR="00C95279" w:rsidRPr="005B4497" w:rsidRDefault="00C95279" w:rsidP="00C9527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E14FEBD" w14:textId="77777777" w:rsidR="00190C7F" w:rsidRPr="00190C7F" w:rsidRDefault="00190C7F" w:rsidP="007D61A8">
      <w:pPr>
        <w:rPr>
          <w:rFonts w:eastAsia="Times New Roman" w:cstheme="minorHAnsi"/>
        </w:rPr>
      </w:pPr>
    </w:p>
    <w:p w14:paraId="08FB6FAB" w14:textId="2CCFEE91" w:rsidR="00FF25E5" w:rsidRDefault="000F0F14" w:rsidP="00025E2F">
      <w:pPr>
        <w:spacing w:before="120"/>
        <w:rPr>
          <w:rFonts w:eastAsia="Times New Roman" w:cstheme="minorHAnsi"/>
          <w:b/>
        </w:rPr>
      </w:pPr>
      <w:r w:rsidRPr="00A84C50">
        <w:rPr>
          <w:rFonts w:cstheme="minorHAnsi"/>
          <w:b/>
          <w:i/>
          <w:color w:val="0000FF"/>
        </w:rPr>
        <w:lastRenderedPageBreak/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  <w:r w:rsidR="00FF25E5"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6E2BB47" w:rsidR="00CE10F2" w:rsidRDefault="00EF67F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Microbial</w:t>
      </w:r>
      <w:r w:rsidR="009C5574">
        <w:rPr>
          <w:rFonts w:cstheme="minorHAnsi"/>
          <w:b/>
          <w:bCs/>
        </w:rPr>
        <w:t xml:space="preserve"> DNA </w:t>
      </w:r>
      <w:r w:rsidR="007D50FF">
        <w:rPr>
          <w:rFonts w:cstheme="minorHAnsi"/>
          <w:b/>
          <w:bCs/>
        </w:rPr>
        <w:t>Extraction from Soil Samples</w:t>
      </w:r>
    </w:p>
    <w:p w14:paraId="314C5FBA" w14:textId="521A8C9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414B5">
        <w:rPr>
          <w:rFonts w:cstheme="minorHAnsi"/>
        </w:rPr>
        <w:t xml:space="preserve">Gaby Joslin </w:t>
      </w:r>
    </w:p>
    <w:p w14:paraId="7605F9E4" w14:textId="7368DF3D" w:rsidR="00C34F4C" w:rsidRPr="00246947" w:rsidRDefault="006D2963" w:rsidP="00DC1D0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46947">
        <w:rPr>
          <w:rFonts w:cstheme="minorHAnsi"/>
          <w:color w:val="7030A0"/>
        </w:rPr>
        <w:t xml:space="preserve">To begin, assemble the reagents </w:t>
      </w:r>
      <w:r w:rsidR="00567F28">
        <w:rPr>
          <w:rFonts w:cstheme="minorHAnsi"/>
          <w:color w:val="7030A0"/>
        </w:rPr>
        <w:t>of</w:t>
      </w:r>
      <w:r w:rsidR="008C77EC" w:rsidRPr="00246947">
        <w:rPr>
          <w:rFonts w:cstheme="minorHAnsi"/>
          <w:color w:val="7030A0"/>
        </w:rPr>
        <w:t xml:space="preserve"> the </w:t>
      </w:r>
      <w:r w:rsidRPr="00246947">
        <w:rPr>
          <w:rFonts w:cstheme="minorHAnsi"/>
          <w:color w:val="7030A0"/>
        </w:rPr>
        <w:t xml:space="preserve">soil </w:t>
      </w:r>
      <w:r w:rsidR="00DC1D07" w:rsidRPr="00246947">
        <w:rPr>
          <w:rFonts w:cstheme="minorHAnsi"/>
          <w:color w:val="7030A0"/>
        </w:rPr>
        <w:t xml:space="preserve">DNA </w:t>
      </w:r>
      <w:r w:rsidR="00DC1D07" w:rsidRPr="00DC1D07">
        <w:rPr>
          <w:rFonts w:cstheme="minorHAnsi"/>
          <w:i/>
          <w:iCs/>
          <w:color w:val="EE0000"/>
        </w:rPr>
        <w:t>(D-N-A)</w:t>
      </w:r>
      <w:r w:rsidR="00DC1D07">
        <w:rPr>
          <w:rFonts w:cstheme="minorHAnsi"/>
        </w:rPr>
        <w:t xml:space="preserve"> </w:t>
      </w:r>
      <w:r w:rsidRPr="00246947">
        <w:rPr>
          <w:rFonts w:cstheme="minorHAnsi"/>
          <w:color w:val="7030A0"/>
        </w:rPr>
        <w:t xml:space="preserve">extraction kit </w:t>
      </w:r>
      <w:r w:rsidR="008C77EC" w:rsidRPr="00246947">
        <w:rPr>
          <w:rFonts w:cstheme="minorHAnsi"/>
          <w:color w:val="7030A0"/>
        </w:rPr>
        <w:t xml:space="preserve">to isolate the DNA from soil microbes at twenty </w:t>
      </w:r>
      <w:r w:rsidR="007C03FB" w:rsidRPr="00246947">
        <w:rPr>
          <w:rFonts w:cstheme="minorHAnsi"/>
          <w:color w:val="7030A0"/>
        </w:rPr>
        <w:t>degrees</w:t>
      </w:r>
      <w:r w:rsidR="008C77EC" w:rsidRPr="00246947">
        <w:rPr>
          <w:rFonts w:cstheme="minorHAnsi"/>
          <w:color w:val="7030A0"/>
        </w:rPr>
        <w:t xml:space="preserve"> Celsius</w:t>
      </w:r>
      <w:r w:rsidR="004F74F3">
        <w:rPr>
          <w:rFonts w:cstheme="minorHAnsi"/>
          <w:color w:val="7030A0"/>
        </w:rPr>
        <w:t xml:space="preserve"> room temperature</w:t>
      </w:r>
      <w:r w:rsidR="00DC1D07" w:rsidRPr="00246947">
        <w:rPr>
          <w:rFonts w:cstheme="minorHAnsi"/>
          <w:color w:val="7030A0"/>
        </w:rPr>
        <w:t xml:space="preserve"> </w:t>
      </w:r>
      <w:r w:rsidR="00DC1D07" w:rsidRPr="00246947">
        <w:rPr>
          <w:rFonts w:cstheme="minorHAnsi"/>
          <w:b/>
          <w:bCs/>
          <w:color w:val="7030A0"/>
        </w:rPr>
        <w:t>[1]</w:t>
      </w:r>
      <w:r w:rsidR="00DC1D07" w:rsidRPr="00246947">
        <w:rPr>
          <w:rFonts w:cstheme="minorHAnsi"/>
          <w:color w:val="7030A0"/>
        </w:rPr>
        <w:t xml:space="preserve">. </w:t>
      </w:r>
      <w:r w:rsidR="007C03FB" w:rsidRPr="00246947">
        <w:rPr>
          <w:rFonts w:cstheme="minorHAnsi"/>
          <w:color w:val="7030A0"/>
        </w:rPr>
        <w:t xml:space="preserve">Spin the </w:t>
      </w:r>
      <w:r w:rsidR="00B66636" w:rsidRPr="00246947">
        <w:rPr>
          <w:rFonts w:cstheme="minorHAnsi"/>
          <w:color w:val="7030A0"/>
        </w:rPr>
        <w:t>two-milliliter</w:t>
      </w:r>
      <w:r w:rsidR="007C03FB" w:rsidRPr="00246947">
        <w:rPr>
          <w:rFonts w:cstheme="minorHAnsi"/>
          <w:color w:val="7030A0"/>
        </w:rPr>
        <w:t xml:space="preserve"> bead-beating tube briefly </w:t>
      </w:r>
      <w:r w:rsidR="00FB7047" w:rsidRPr="00286C2C">
        <w:rPr>
          <w:rFonts w:cstheme="minorHAnsi"/>
          <w:b/>
          <w:bCs/>
          <w:color w:val="7030A0"/>
        </w:rPr>
        <w:t>[2]</w:t>
      </w:r>
      <w:r w:rsidR="00FB7047">
        <w:rPr>
          <w:rFonts w:cstheme="minorHAnsi"/>
          <w:color w:val="7030A0"/>
        </w:rPr>
        <w:t xml:space="preserve"> </w:t>
      </w:r>
      <w:r w:rsidR="007C03FB" w:rsidRPr="00246947">
        <w:rPr>
          <w:rFonts w:cstheme="minorHAnsi"/>
          <w:color w:val="7030A0"/>
        </w:rPr>
        <w:t xml:space="preserve">and verify that the beads have settled at the bottom </w:t>
      </w:r>
      <w:r w:rsidR="007C03FB" w:rsidRPr="00246947">
        <w:rPr>
          <w:rFonts w:cstheme="minorHAnsi"/>
          <w:b/>
          <w:bCs/>
          <w:color w:val="7030A0"/>
        </w:rPr>
        <w:t>[</w:t>
      </w:r>
      <w:r w:rsidR="00FB7047">
        <w:rPr>
          <w:rFonts w:cstheme="minorHAnsi"/>
          <w:b/>
          <w:bCs/>
          <w:color w:val="7030A0"/>
        </w:rPr>
        <w:t>3</w:t>
      </w:r>
      <w:r w:rsidR="007C03FB" w:rsidRPr="00246947">
        <w:rPr>
          <w:rFonts w:cstheme="minorHAnsi"/>
          <w:b/>
          <w:bCs/>
          <w:color w:val="7030A0"/>
        </w:rPr>
        <w:t>]</w:t>
      </w:r>
      <w:r w:rsidR="007C03FB" w:rsidRPr="00246947">
        <w:rPr>
          <w:rFonts w:cstheme="minorHAnsi"/>
          <w:color w:val="7030A0"/>
        </w:rPr>
        <w:t>. Add hundred milligrams of soil</w:t>
      </w:r>
      <w:r w:rsidR="00C72A8F">
        <w:rPr>
          <w:rFonts w:cstheme="minorHAnsi"/>
          <w:color w:val="7030A0"/>
        </w:rPr>
        <w:t>, then</w:t>
      </w:r>
      <w:r w:rsidR="007C03FB" w:rsidRPr="00246947">
        <w:rPr>
          <w:rFonts w:cstheme="minorHAnsi"/>
          <w:color w:val="7030A0"/>
        </w:rPr>
        <w:t xml:space="preserve"> eight hundred microliters of Solution CD1</w:t>
      </w:r>
      <w:r w:rsidR="001123E7" w:rsidRPr="00246947">
        <w:rPr>
          <w:rFonts w:cstheme="minorHAnsi"/>
          <w:color w:val="7030A0"/>
        </w:rPr>
        <w:t xml:space="preserve"> </w:t>
      </w:r>
      <w:r w:rsidR="001123E7" w:rsidRPr="001123E7">
        <w:rPr>
          <w:rFonts w:cstheme="minorHAnsi"/>
          <w:i/>
          <w:iCs/>
          <w:color w:val="EE0000"/>
        </w:rPr>
        <w:t>(C-D-one)</w:t>
      </w:r>
      <w:r w:rsidR="001123E7">
        <w:rPr>
          <w:rFonts w:cstheme="minorHAnsi"/>
          <w:i/>
          <w:iCs/>
          <w:color w:val="EE0000"/>
        </w:rPr>
        <w:t xml:space="preserve"> </w:t>
      </w:r>
      <w:r w:rsidR="001123E7" w:rsidRPr="00246947">
        <w:rPr>
          <w:rFonts w:cstheme="minorHAnsi"/>
          <w:b/>
          <w:bCs/>
        </w:rPr>
        <w:t>[</w:t>
      </w:r>
      <w:r w:rsidR="00286C2C">
        <w:rPr>
          <w:rFonts w:cstheme="minorHAnsi"/>
          <w:b/>
          <w:bCs/>
          <w:color w:val="7030A0"/>
        </w:rPr>
        <w:t>4</w:t>
      </w:r>
      <w:r w:rsidR="001123E7" w:rsidRPr="00246947">
        <w:rPr>
          <w:rFonts w:cstheme="minorHAnsi"/>
          <w:b/>
          <w:bCs/>
          <w:color w:val="7030A0"/>
        </w:rPr>
        <w:t>]</w:t>
      </w:r>
      <w:r w:rsidR="001123E7" w:rsidRPr="00246947">
        <w:rPr>
          <w:rFonts w:cstheme="minorHAnsi"/>
          <w:color w:val="7030A0"/>
        </w:rPr>
        <w:t xml:space="preserve"> and v</w:t>
      </w:r>
      <w:r w:rsidR="007C03FB" w:rsidRPr="00246947">
        <w:rPr>
          <w:rFonts w:cstheme="minorHAnsi"/>
          <w:color w:val="7030A0"/>
        </w:rPr>
        <w:t>ortex briefly to mix</w:t>
      </w:r>
      <w:r w:rsidR="001123E7" w:rsidRPr="00246947">
        <w:rPr>
          <w:rFonts w:cstheme="minorHAnsi"/>
          <w:color w:val="7030A0"/>
        </w:rPr>
        <w:t xml:space="preserve"> </w:t>
      </w:r>
      <w:r w:rsidR="001123E7" w:rsidRPr="00246947">
        <w:rPr>
          <w:rFonts w:cstheme="minorHAnsi"/>
          <w:b/>
          <w:bCs/>
          <w:color w:val="7030A0"/>
        </w:rPr>
        <w:t>[</w:t>
      </w:r>
      <w:r w:rsidR="00286C2C">
        <w:rPr>
          <w:rFonts w:cstheme="minorHAnsi"/>
          <w:b/>
          <w:bCs/>
          <w:color w:val="7030A0"/>
        </w:rPr>
        <w:t>5</w:t>
      </w:r>
      <w:r w:rsidR="001123E7" w:rsidRPr="00246947">
        <w:rPr>
          <w:rFonts w:cstheme="minorHAnsi"/>
          <w:b/>
          <w:bCs/>
          <w:color w:val="7030A0"/>
        </w:rPr>
        <w:t>]</w:t>
      </w:r>
      <w:r w:rsidR="001123E7" w:rsidRPr="00246947">
        <w:rPr>
          <w:rFonts w:cstheme="minorHAnsi"/>
          <w:color w:val="7030A0"/>
        </w:rPr>
        <w:t>.</w:t>
      </w:r>
    </w:p>
    <w:p w14:paraId="650E3587" w14:textId="3B695ACC" w:rsidR="00246947" w:rsidRDefault="00A41A52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41A52">
        <w:rPr>
          <w:rFonts w:cstheme="minorHAnsi"/>
        </w:rPr>
        <w:t xml:space="preserve">WIDE: </w:t>
      </w:r>
      <w:r>
        <w:rPr>
          <w:rFonts w:cstheme="minorHAnsi"/>
        </w:rPr>
        <w:t>Talent assembling the reagents and soil DNA extraction kit</w:t>
      </w:r>
      <w:r w:rsidR="00277A79">
        <w:rPr>
          <w:rFonts w:cstheme="minorHAnsi"/>
        </w:rPr>
        <w:t xml:space="preserve"> and </w:t>
      </w:r>
      <w:r w:rsidR="002B6323">
        <w:rPr>
          <w:rFonts w:cstheme="minorHAnsi"/>
        </w:rPr>
        <w:t>placing it</w:t>
      </w:r>
      <w:r w:rsidR="00277A79">
        <w:rPr>
          <w:rFonts w:cstheme="minorHAnsi"/>
        </w:rPr>
        <w:t xml:space="preserve"> on the work bench</w:t>
      </w:r>
      <w:r>
        <w:rPr>
          <w:rFonts w:cstheme="minorHAnsi"/>
        </w:rPr>
        <w:t>.</w:t>
      </w:r>
    </w:p>
    <w:p w14:paraId="3F23BCBE" w14:textId="6580F02D" w:rsidR="00286C2C" w:rsidRDefault="007B6CC8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B3EF9">
        <w:rPr>
          <w:rFonts w:cstheme="minorHAnsi"/>
        </w:rPr>
        <w:t>placing</w:t>
      </w:r>
      <w:r>
        <w:rPr>
          <w:rFonts w:cstheme="minorHAnsi"/>
        </w:rPr>
        <w:t xml:space="preserve"> </w:t>
      </w:r>
      <w:r w:rsidR="00286C2C">
        <w:rPr>
          <w:rFonts w:cstheme="minorHAnsi"/>
        </w:rPr>
        <w:t xml:space="preserve">the 2 ml bead beating tube </w:t>
      </w:r>
      <w:r w:rsidR="001B3EF9">
        <w:rPr>
          <w:rFonts w:cstheme="minorHAnsi"/>
        </w:rPr>
        <w:t>in the spinner.</w:t>
      </w:r>
    </w:p>
    <w:p w14:paraId="060CC273" w14:textId="2FB1860A" w:rsidR="00A41A52" w:rsidRDefault="00286C2C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7B6CC8">
        <w:rPr>
          <w:rFonts w:cstheme="minorHAnsi"/>
        </w:rPr>
        <w:t xml:space="preserve"> checking the </w:t>
      </w:r>
      <w:r w:rsidR="00493AF1">
        <w:rPr>
          <w:rFonts w:cstheme="minorHAnsi"/>
        </w:rPr>
        <w:t xml:space="preserve">beads in the </w:t>
      </w:r>
      <w:r w:rsidR="007B6CC8">
        <w:rPr>
          <w:rFonts w:cstheme="minorHAnsi"/>
        </w:rPr>
        <w:t>2 mL bead beating tube</w:t>
      </w:r>
      <w:r w:rsidR="00493AF1">
        <w:rPr>
          <w:rFonts w:cstheme="minorHAnsi"/>
        </w:rPr>
        <w:t>.</w:t>
      </w:r>
    </w:p>
    <w:p w14:paraId="133B4494" w14:textId="468809B1" w:rsidR="00493AF1" w:rsidRDefault="00493AF1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4552BE">
        <w:rPr>
          <w:rFonts w:cstheme="minorHAnsi"/>
        </w:rPr>
        <w:t xml:space="preserve">100 </w:t>
      </w:r>
      <w:r w:rsidR="00950A54">
        <w:rPr>
          <w:rFonts w:cstheme="minorHAnsi"/>
        </w:rPr>
        <w:t>mg of</w:t>
      </w:r>
      <w:r w:rsidR="004552BE">
        <w:rPr>
          <w:rFonts w:cstheme="minorHAnsi"/>
        </w:rPr>
        <w:t xml:space="preserve"> soil and </w:t>
      </w:r>
      <w:r w:rsidR="001C5868" w:rsidRPr="001C5868">
        <w:rPr>
          <w:rFonts w:cstheme="minorHAnsi"/>
        </w:rPr>
        <w:t>800 µL</w:t>
      </w:r>
      <w:r w:rsidR="001C5868">
        <w:rPr>
          <w:rFonts w:cstheme="minorHAnsi"/>
        </w:rPr>
        <w:t xml:space="preserve"> Solution CD1 to the tube.</w:t>
      </w:r>
    </w:p>
    <w:p w14:paraId="2656F1F5" w14:textId="006D293B" w:rsidR="001C5868" w:rsidRPr="00A41A52" w:rsidRDefault="001C5868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B3EF9">
        <w:rPr>
          <w:rFonts w:cstheme="minorHAnsi"/>
        </w:rPr>
        <w:t xml:space="preserve">placing </w:t>
      </w:r>
      <w:r>
        <w:rPr>
          <w:rFonts w:cstheme="minorHAnsi"/>
        </w:rPr>
        <w:t>the mixture</w:t>
      </w:r>
      <w:r w:rsidR="001B3EF9">
        <w:rPr>
          <w:rFonts w:cstheme="minorHAnsi"/>
        </w:rPr>
        <w:t xml:space="preserve"> in the vortex</w:t>
      </w:r>
      <w:r w:rsidR="00543C10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54B0D4E5" w14:textId="0712F552" w:rsidR="00CE10F2" w:rsidRPr="002B6323" w:rsidRDefault="00AF29A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B6323">
        <w:rPr>
          <w:rFonts w:cstheme="minorHAnsi"/>
          <w:color w:val="7030A0"/>
        </w:rPr>
        <w:t>Use a bead</w:t>
      </w:r>
      <w:r w:rsidR="00EE4A2B" w:rsidRPr="002B6323">
        <w:rPr>
          <w:rFonts w:cstheme="minorHAnsi"/>
          <w:color w:val="7030A0"/>
        </w:rPr>
        <w:t xml:space="preserve"> mill homogenizer</w:t>
      </w:r>
      <w:r w:rsidR="00DB0333">
        <w:rPr>
          <w:rFonts w:cstheme="minorHAnsi"/>
          <w:color w:val="7030A0"/>
        </w:rPr>
        <w:t xml:space="preserve"> at a speed of six meters per second for forty seconds</w:t>
      </w:r>
      <w:r w:rsidR="00EE4A2B" w:rsidRPr="002B6323">
        <w:rPr>
          <w:rFonts w:cstheme="minorHAnsi"/>
          <w:color w:val="7030A0"/>
        </w:rPr>
        <w:t xml:space="preserve"> to </w:t>
      </w:r>
      <w:r w:rsidR="00A20533" w:rsidRPr="002B6323">
        <w:rPr>
          <w:rFonts w:cstheme="minorHAnsi"/>
          <w:color w:val="7030A0"/>
        </w:rPr>
        <w:t xml:space="preserve">lyse the sample </w:t>
      </w:r>
      <w:r w:rsidR="00CA5CA7" w:rsidRPr="002B6323">
        <w:rPr>
          <w:rFonts w:cstheme="minorHAnsi"/>
          <w:color w:val="7030A0"/>
        </w:rPr>
        <w:t xml:space="preserve">thoroughly </w:t>
      </w:r>
      <w:r w:rsidR="00A20533" w:rsidRPr="002B6323">
        <w:rPr>
          <w:rFonts w:cstheme="minorHAnsi"/>
          <w:b/>
          <w:bCs/>
          <w:color w:val="7030A0"/>
        </w:rPr>
        <w:t>[1]</w:t>
      </w:r>
      <w:r w:rsidR="008E346F" w:rsidRPr="002B6323">
        <w:rPr>
          <w:rFonts w:cstheme="minorHAnsi"/>
          <w:color w:val="7030A0"/>
        </w:rPr>
        <w:t xml:space="preserve"> and centrifuge</w:t>
      </w:r>
      <w:r w:rsidR="007D1CA9" w:rsidRPr="002B6323">
        <w:rPr>
          <w:rFonts w:cstheme="minorHAnsi"/>
          <w:color w:val="7030A0"/>
        </w:rPr>
        <w:t xml:space="preserve"> the</w:t>
      </w:r>
      <w:r w:rsidR="008E346F" w:rsidRPr="002B6323">
        <w:rPr>
          <w:rFonts w:cstheme="minorHAnsi"/>
          <w:color w:val="7030A0"/>
        </w:rPr>
        <w:t xml:space="preserve"> </w:t>
      </w:r>
      <w:r w:rsidR="007B6C3A" w:rsidRPr="002B6323">
        <w:rPr>
          <w:rFonts w:cstheme="minorHAnsi"/>
          <w:color w:val="7030A0"/>
        </w:rPr>
        <w:t xml:space="preserve">bead beating tube </w:t>
      </w:r>
      <w:r w:rsidR="001E0333" w:rsidRPr="002B6323">
        <w:rPr>
          <w:rFonts w:cstheme="minorHAnsi"/>
          <w:color w:val="7030A0"/>
        </w:rPr>
        <w:t xml:space="preserve">at </w:t>
      </w:r>
      <w:r w:rsidR="00C43FC0">
        <w:rPr>
          <w:rFonts w:cstheme="minorHAnsi"/>
          <w:color w:val="7030A0"/>
        </w:rPr>
        <w:t xml:space="preserve">15000 </w:t>
      </w:r>
      <w:r w:rsidR="00B05C20" w:rsidRPr="00B05C20">
        <w:rPr>
          <w:rFonts w:cstheme="minorHAnsi"/>
          <w:i/>
          <w:iCs/>
          <w:color w:val="7030A0"/>
        </w:rPr>
        <w:t>g</w:t>
      </w:r>
      <w:r w:rsidR="00B05C20" w:rsidRPr="002B6323">
        <w:rPr>
          <w:rFonts w:cstheme="minorHAnsi"/>
          <w:color w:val="7030A0"/>
        </w:rPr>
        <w:t xml:space="preserve"> for</w:t>
      </w:r>
      <w:r w:rsidR="004C78B9" w:rsidRPr="002B6323">
        <w:rPr>
          <w:rFonts w:cstheme="minorHAnsi"/>
          <w:color w:val="7030A0"/>
        </w:rPr>
        <w:t xml:space="preserve"> one minute </w:t>
      </w:r>
      <w:r w:rsidR="007D1CA9" w:rsidRPr="002B6323">
        <w:rPr>
          <w:rFonts w:cstheme="minorHAnsi"/>
          <w:color w:val="7030A0"/>
        </w:rPr>
        <w:t>at room temperature to achieve</w:t>
      </w:r>
      <w:r w:rsidR="004F74F3" w:rsidRPr="002B6323">
        <w:rPr>
          <w:rFonts w:cstheme="minorHAnsi"/>
          <w:color w:val="7030A0"/>
        </w:rPr>
        <w:t xml:space="preserve"> mechanical cell lysis </w:t>
      </w:r>
      <w:r w:rsidR="001E0333" w:rsidRPr="002B6323">
        <w:rPr>
          <w:rFonts w:cstheme="minorHAnsi"/>
          <w:b/>
          <w:bCs/>
          <w:color w:val="7030A0"/>
        </w:rPr>
        <w:t>[2]</w:t>
      </w:r>
      <w:r w:rsidR="004F74F3" w:rsidRPr="002B6323">
        <w:rPr>
          <w:rFonts w:cstheme="minorHAnsi"/>
          <w:color w:val="7030A0"/>
        </w:rPr>
        <w:t>.</w:t>
      </w:r>
      <w:r w:rsidR="009C0A7E" w:rsidRPr="002B6323">
        <w:rPr>
          <w:rFonts w:cstheme="minorHAnsi"/>
          <w:color w:val="7030A0"/>
        </w:rPr>
        <w:t xml:space="preserve"> Transfer the supernatant </w:t>
      </w:r>
      <w:r w:rsidR="00496C54" w:rsidRPr="002B6323">
        <w:rPr>
          <w:rFonts w:cstheme="minorHAnsi"/>
          <w:color w:val="7030A0"/>
        </w:rPr>
        <w:t xml:space="preserve">that may still contain soil particles </w:t>
      </w:r>
      <w:r w:rsidR="009C0A7E" w:rsidRPr="002B6323">
        <w:rPr>
          <w:rFonts w:cstheme="minorHAnsi"/>
          <w:color w:val="7030A0"/>
        </w:rPr>
        <w:t>to a clean two milliliter microcentrifuge tube</w:t>
      </w:r>
      <w:r w:rsidR="00496C54" w:rsidRPr="002B6323">
        <w:rPr>
          <w:rFonts w:cstheme="minorHAnsi"/>
          <w:color w:val="7030A0"/>
        </w:rPr>
        <w:t xml:space="preserve"> </w:t>
      </w:r>
      <w:r w:rsidR="00496C54" w:rsidRPr="002B6323">
        <w:rPr>
          <w:rFonts w:cstheme="minorHAnsi"/>
          <w:b/>
          <w:bCs/>
          <w:color w:val="7030A0"/>
        </w:rPr>
        <w:t>[3]</w:t>
      </w:r>
      <w:r w:rsidR="00496C54" w:rsidRPr="002B6323">
        <w:rPr>
          <w:rFonts w:cstheme="minorHAnsi"/>
          <w:color w:val="7030A0"/>
        </w:rPr>
        <w:t>.</w:t>
      </w:r>
    </w:p>
    <w:p w14:paraId="1EE42691" w14:textId="4AB79398" w:rsidR="00A319BE" w:rsidRPr="00B93A29" w:rsidRDefault="004C0E1A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homogenizing the sample using bead mill homogenizer</w:t>
      </w:r>
      <w:r w:rsidR="006E4D54">
        <w:rPr>
          <w:rFonts w:cstheme="minorHAnsi"/>
        </w:rPr>
        <w:t xml:space="preserve">. </w:t>
      </w:r>
    </w:p>
    <w:p w14:paraId="3FA652C7" w14:textId="14604F71" w:rsidR="00B93A29" w:rsidRDefault="00445B35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centrifuging the homogenized mixture at 15000</w:t>
      </w:r>
      <w:r w:rsidR="00B05C20">
        <w:rPr>
          <w:rFonts w:cstheme="minorHAnsi"/>
        </w:rPr>
        <w:t xml:space="preserve"> </w:t>
      </w:r>
      <w:r w:rsidRPr="00B05C20">
        <w:rPr>
          <w:rFonts w:cstheme="minorHAnsi"/>
          <w:i/>
          <w:iCs/>
        </w:rPr>
        <w:t>g</w:t>
      </w:r>
      <w:r w:rsidR="0042699D">
        <w:rPr>
          <w:rFonts w:cstheme="minorHAnsi"/>
        </w:rPr>
        <w:t xml:space="preserve">. </w:t>
      </w:r>
    </w:p>
    <w:p w14:paraId="6E2CBE8F" w14:textId="1AB7ACEB" w:rsidR="00631D17" w:rsidRDefault="00631D1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the supernatant to a clean </w:t>
      </w:r>
      <w:r w:rsidR="002B6323">
        <w:rPr>
          <w:rFonts w:cstheme="minorHAnsi"/>
        </w:rPr>
        <w:t>2 ml tube.</w:t>
      </w:r>
    </w:p>
    <w:p w14:paraId="07DE1471" w14:textId="10B490BD" w:rsidR="002B6323" w:rsidRPr="00ED0D49" w:rsidRDefault="007E0439" w:rsidP="002B63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ED0D49">
        <w:rPr>
          <w:rFonts w:cstheme="minorHAnsi"/>
          <w:color w:val="7030A0"/>
        </w:rPr>
        <w:t>Add two hundred microliters of Solution CD2</w:t>
      </w:r>
      <w:r w:rsidRPr="007E0439">
        <w:rPr>
          <w:rFonts w:cstheme="minorHAnsi"/>
        </w:rPr>
        <w:t xml:space="preserve"> </w:t>
      </w:r>
      <w:r w:rsidRPr="00DB2D23">
        <w:rPr>
          <w:rFonts w:cstheme="minorHAnsi"/>
          <w:i/>
          <w:iCs/>
          <w:color w:val="EE0000"/>
        </w:rPr>
        <w:t>(C-D-two)</w:t>
      </w:r>
      <w:r w:rsidR="00DB2D23">
        <w:rPr>
          <w:rFonts w:cstheme="minorHAnsi"/>
          <w:i/>
          <w:iCs/>
          <w:color w:val="EE0000"/>
        </w:rPr>
        <w:t xml:space="preserve"> </w:t>
      </w:r>
      <w:r w:rsidR="00DB2D23" w:rsidRPr="00C96EE3">
        <w:rPr>
          <w:rFonts w:cstheme="minorHAnsi"/>
          <w:b/>
          <w:bCs/>
          <w:color w:val="7030A0"/>
        </w:rPr>
        <w:t>[1]</w:t>
      </w:r>
      <w:r w:rsidRPr="00ED0D49">
        <w:rPr>
          <w:rFonts w:cstheme="minorHAnsi"/>
          <w:color w:val="7030A0"/>
        </w:rPr>
        <w:t xml:space="preserve">, vortex for five seconds </w:t>
      </w:r>
      <w:r w:rsidR="00DB2D23" w:rsidRPr="00C96EE3">
        <w:rPr>
          <w:rFonts w:cstheme="minorHAnsi"/>
          <w:b/>
          <w:bCs/>
          <w:color w:val="7030A0"/>
        </w:rPr>
        <w:t>[2]</w:t>
      </w:r>
      <w:r w:rsidR="00DB2D23" w:rsidRPr="00ED0D49">
        <w:rPr>
          <w:rFonts w:cstheme="minorHAnsi"/>
          <w:color w:val="7030A0"/>
        </w:rPr>
        <w:t xml:space="preserve"> </w:t>
      </w:r>
      <w:r w:rsidRPr="00ED0D49">
        <w:rPr>
          <w:rFonts w:cstheme="minorHAnsi"/>
          <w:color w:val="7030A0"/>
        </w:rPr>
        <w:t>and</w:t>
      </w:r>
      <w:r w:rsidR="00DB2D23" w:rsidRPr="00ED0D49">
        <w:rPr>
          <w:rFonts w:cstheme="minorHAnsi"/>
          <w:color w:val="7030A0"/>
        </w:rPr>
        <w:t xml:space="preserve"> centrifuge at </w:t>
      </w:r>
      <w:r w:rsidR="00C43FC0">
        <w:rPr>
          <w:rFonts w:cstheme="minorHAnsi"/>
          <w:color w:val="7030A0"/>
        </w:rPr>
        <w:t xml:space="preserve">15000 </w:t>
      </w:r>
      <w:r w:rsidR="00C43FC0" w:rsidRPr="00B05C20">
        <w:rPr>
          <w:rFonts w:cstheme="minorHAnsi"/>
          <w:i/>
          <w:iCs/>
          <w:color w:val="7030A0"/>
        </w:rPr>
        <w:t>g</w:t>
      </w:r>
      <w:r w:rsidR="00C43FC0" w:rsidRPr="00ED0D49">
        <w:rPr>
          <w:rFonts w:cstheme="minorHAnsi"/>
          <w:color w:val="7030A0"/>
        </w:rPr>
        <w:t xml:space="preserve"> </w:t>
      </w:r>
      <w:r w:rsidR="00DB2D23" w:rsidRPr="00ED0D49">
        <w:rPr>
          <w:rFonts w:cstheme="minorHAnsi"/>
          <w:color w:val="7030A0"/>
        </w:rPr>
        <w:t xml:space="preserve">for one minute </w:t>
      </w:r>
      <w:r w:rsidR="00DB2D23" w:rsidRPr="00C96EE3">
        <w:rPr>
          <w:rFonts w:cstheme="minorHAnsi"/>
          <w:b/>
          <w:bCs/>
          <w:color w:val="7030A0"/>
        </w:rPr>
        <w:t>[3]</w:t>
      </w:r>
      <w:r w:rsidR="00DB2D23">
        <w:rPr>
          <w:rFonts w:cstheme="minorHAnsi"/>
          <w:color w:val="7030A0"/>
        </w:rPr>
        <w:t>.</w:t>
      </w:r>
      <w:r w:rsidR="00E51753">
        <w:rPr>
          <w:rFonts w:cstheme="minorHAnsi"/>
          <w:color w:val="7030A0"/>
        </w:rPr>
        <w:t xml:space="preserve"> Transfer </w:t>
      </w:r>
      <w:r w:rsidR="00E51753" w:rsidRPr="00E51753">
        <w:rPr>
          <w:rFonts w:cstheme="minorHAnsi"/>
          <w:color w:val="7030A0"/>
        </w:rPr>
        <w:t xml:space="preserve">up to </w:t>
      </w:r>
      <w:r w:rsidR="00E51753">
        <w:rPr>
          <w:rFonts w:cstheme="minorHAnsi"/>
          <w:color w:val="7030A0"/>
        </w:rPr>
        <w:t>seven hundred microliters</w:t>
      </w:r>
      <w:r w:rsidR="00E51753" w:rsidRPr="00E51753">
        <w:rPr>
          <w:rFonts w:cstheme="minorHAnsi"/>
          <w:color w:val="7030A0"/>
        </w:rPr>
        <w:t xml:space="preserve"> of supernatant to a clean </w:t>
      </w:r>
      <w:r w:rsidR="000B576E">
        <w:rPr>
          <w:rFonts w:cstheme="minorHAnsi"/>
          <w:color w:val="7030A0"/>
        </w:rPr>
        <w:t>two milliliters</w:t>
      </w:r>
      <w:r w:rsidR="00E51753" w:rsidRPr="00E51753">
        <w:rPr>
          <w:rFonts w:cstheme="minorHAnsi"/>
          <w:color w:val="7030A0"/>
        </w:rPr>
        <w:t xml:space="preserve"> microcentrifuge tube, </w:t>
      </w:r>
      <w:r w:rsidR="00A006DD">
        <w:rPr>
          <w:rFonts w:cstheme="minorHAnsi"/>
          <w:color w:val="7030A0"/>
        </w:rPr>
        <w:t>without disturbing</w:t>
      </w:r>
      <w:r w:rsidR="00E51753" w:rsidRPr="00E51753">
        <w:rPr>
          <w:rFonts w:cstheme="minorHAnsi"/>
          <w:color w:val="7030A0"/>
        </w:rPr>
        <w:t xml:space="preserve"> the pellet</w:t>
      </w:r>
      <w:r w:rsidR="000B576E">
        <w:rPr>
          <w:rFonts w:cstheme="minorHAnsi"/>
          <w:color w:val="7030A0"/>
        </w:rPr>
        <w:t xml:space="preserve"> </w:t>
      </w:r>
      <w:r w:rsidR="000B576E" w:rsidRPr="00C96EE3">
        <w:rPr>
          <w:rFonts w:cstheme="minorHAnsi"/>
          <w:b/>
          <w:bCs/>
          <w:color w:val="7030A0"/>
        </w:rPr>
        <w:t>[4]</w:t>
      </w:r>
      <w:r w:rsidR="000B576E">
        <w:rPr>
          <w:rFonts w:cstheme="minorHAnsi"/>
          <w:color w:val="7030A0"/>
        </w:rPr>
        <w:t>.</w:t>
      </w:r>
    </w:p>
    <w:p w14:paraId="42ABC5B6" w14:textId="6723CA44" w:rsidR="00E326DC" w:rsidRPr="00B73567" w:rsidRDefault="00E326DC" w:rsidP="00ED0D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73567">
        <w:rPr>
          <w:rFonts w:cstheme="minorHAnsi"/>
        </w:rPr>
        <w:t xml:space="preserve">Talent adding </w:t>
      </w:r>
      <w:r w:rsidR="0046472A" w:rsidRPr="00B73567">
        <w:rPr>
          <w:rFonts w:cstheme="minorHAnsi"/>
        </w:rPr>
        <w:t>200 µL of CD</w:t>
      </w:r>
      <w:r w:rsidR="00B73567" w:rsidRPr="00B73567">
        <w:rPr>
          <w:rFonts w:cstheme="minorHAnsi"/>
        </w:rPr>
        <w:t>2</w:t>
      </w:r>
      <w:r w:rsidR="0046472A" w:rsidRPr="00B73567">
        <w:rPr>
          <w:rFonts w:cstheme="minorHAnsi"/>
        </w:rPr>
        <w:t xml:space="preserve"> solution to the tube.</w:t>
      </w:r>
    </w:p>
    <w:p w14:paraId="5BFD70E6" w14:textId="353D3F75" w:rsidR="0046472A" w:rsidRPr="00B73567" w:rsidRDefault="0046472A" w:rsidP="00ED0D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proofErr w:type="gramStart"/>
      <w:r w:rsidRPr="00B73567">
        <w:rPr>
          <w:rFonts w:cstheme="minorHAnsi"/>
        </w:rPr>
        <w:t>Talent</w:t>
      </w:r>
      <w:proofErr w:type="gramEnd"/>
      <w:r w:rsidRPr="00B73567">
        <w:rPr>
          <w:rFonts w:cstheme="minorHAnsi"/>
        </w:rPr>
        <w:t xml:space="preserve"> </w:t>
      </w:r>
      <w:r w:rsidR="00D771FF">
        <w:rPr>
          <w:rFonts w:cstheme="minorHAnsi"/>
        </w:rPr>
        <w:t>placing the mixture in a vortex</w:t>
      </w:r>
      <w:r w:rsidRPr="00B73567">
        <w:rPr>
          <w:rFonts w:cstheme="minorHAnsi"/>
        </w:rPr>
        <w:t xml:space="preserve"> for 5 seconds.</w:t>
      </w:r>
      <w:r w:rsidR="00131FD1" w:rsidRPr="00131FD1">
        <w:rPr>
          <w:rFonts w:cstheme="minorHAnsi"/>
          <w:i/>
          <w:color w:val="0000FF"/>
        </w:rPr>
        <w:t xml:space="preserve"> </w:t>
      </w:r>
    </w:p>
    <w:p w14:paraId="153467EB" w14:textId="3737EDCA" w:rsidR="00FF0949" w:rsidRPr="00FF0949" w:rsidRDefault="00FF0949" w:rsidP="00FF09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centrifuging the mixture at 15000 </w:t>
      </w:r>
      <w:r w:rsidRPr="00B05C20">
        <w:rPr>
          <w:rFonts w:cstheme="minorHAnsi"/>
          <w:i/>
          <w:iCs/>
        </w:rPr>
        <w:t>g</w:t>
      </w:r>
      <w:r w:rsidR="00445511">
        <w:rPr>
          <w:rFonts w:cstheme="minorHAnsi"/>
        </w:rPr>
        <w:t xml:space="preserve"> at room temperature</w:t>
      </w:r>
      <w:r>
        <w:rPr>
          <w:rFonts w:cstheme="minorHAnsi"/>
        </w:rPr>
        <w:t xml:space="preserve">. </w:t>
      </w:r>
    </w:p>
    <w:p w14:paraId="452E764B" w14:textId="13649853" w:rsidR="00ED0D49" w:rsidRPr="00B73567" w:rsidRDefault="00E326DC" w:rsidP="00ED0D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73567">
        <w:rPr>
          <w:rFonts w:cstheme="minorHAnsi"/>
        </w:rPr>
        <w:t xml:space="preserve"> </w:t>
      </w:r>
      <w:r w:rsidR="00A006DD" w:rsidRPr="00B73567">
        <w:rPr>
          <w:rFonts w:cstheme="minorHAnsi"/>
        </w:rPr>
        <w:t>Talent transferring the supernatant without disturbing the pellet.</w:t>
      </w:r>
    </w:p>
    <w:p w14:paraId="0BE83B1D" w14:textId="6801EF42" w:rsidR="00B73567" w:rsidRPr="00F04EA2" w:rsidRDefault="00B73567" w:rsidP="00B735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Add </w:t>
      </w:r>
      <w:r w:rsidR="00EB5B43">
        <w:rPr>
          <w:rFonts w:cstheme="minorHAnsi"/>
          <w:color w:val="7030A0"/>
        </w:rPr>
        <w:t xml:space="preserve">six hundred microliters of solution CD3 </w:t>
      </w:r>
      <w:r w:rsidR="00EB5B43" w:rsidRPr="00FA114B">
        <w:rPr>
          <w:rFonts w:cstheme="minorHAnsi"/>
          <w:i/>
          <w:iCs/>
          <w:color w:val="EE0000"/>
        </w:rPr>
        <w:t>(C-D-three)</w:t>
      </w:r>
      <w:r w:rsidR="00131FD1">
        <w:rPr>
          <w:rFonts w:cstheme="minorHAnsi"/>
          <w:color w:val="7030A0"/>
        </w:rPr>
        <w:t xml:space="preserve"> </w:t>
      </w:r>
      <w:r w:rsidR="00FA114B">
        <w:rPr>
          <w:rFonts w:cstheme="minorHAnsi"/>
          <w:color w:val="7030A0"/>
        </w:rPr>
        <w:t xml:space="preserve">to the supernatant </w:t>
      </w:r>
      <w:r w:rsidR="00131FD1" w:rsidRPr="00F04EA2">
        <w:rPr>
          <w:rFonts w:cstheme="minorHAnsi"/>
          <w:b/>
          <w:bCs/>
          <w:color w:val="7030A0"/>
        </w:rPr>
        <w:t>[1]</w:t>
      </w:r>
      <w:r w:rsidR="00785155">
        <w:rPr>
          <w:rFonts w:cstheme="minorHAnsi"/>
          <w:color w:val="7030A0"/>
        </w:rPr>
        <w:t xml:space="preserve"> and </w:t>
      </w:r>
      <w:r w:rsidR="00EB5B43">
        <w:rPr>
          <w:rFonts w:cstheme="minorHAnsi"/>
          <w:color w:val="7030A0"/>
        </w:rPr>
        <w:t xml:space="preserve">vortex for five seconds </w:t>
      </w:r>
      <w:r w:rsidR="00FA114B" w:rsidRPr="00F04EA2">
        <w:rPr>
          <w:rFonts w:cstheme="minorHAnsi"/>
          <w:b/>
          <w:bCs/>
          <w:color w:val="7030A0"/>
        </w:rPr>
        <w:t>[2]</w:t>
      </w:r>
      <w:r w:rsidR="00D771FF" w:rsidRPr="00D771FF">
        <w:rPr>
          <w:rFonts w:cstheme="minorHAnsi"/>
          <w:color w:val="7030A0"/>
        </w:rPr>
        <w:t>.</w:t>
      </w:r>
      <w:r w:rsidR="007105F8" w:rsidRPr="00D771FF">
        <w:rPr>
          <w:rFonts w:cstheme="minorHAnsi"/>
          <w:color w:val="7030A0"/>
        </w:rPr>
        <w:t xml:space="preserve"> </w:t>
      </w:r>
      <w:r w:rsidR="00785155">
        <w:rPr>
          <w:rFonts w:cstheme="minorHAnsi"/>
          <w:color w:val="7030A0"/>
        </w:rPr>
        <w:t>L</w:t>
      </w:r>
      <w:r w:rsidR="007105F8">
        <w:rPr>
          <w:rFonts w:cstheme="minorHAnsi"/>
          <w:color w:val="7030A0"/>
        </w:rPr>
        <w:t>oad six hundred and fifty microliters of the mixture onto a spin column</w:t>
      </w:r>
      <w:r w:rsidR="002D19BB">
        <w:rPr>
          <w:rFonts w:cstheme="minorHAnsi"/>
          <w:color w:val="7030A0"/>
        </w:rPr>
        <w:t xml:space="preserve"> </w:t>
      </w:r>
      <w:r w:rsidR="00F04EA2" w:rsidRPr="00F04EA2">
        <w:rPr>
          <w:rFonts w:cstheme="minorHAnsi"/>
          <w:b/>
          <w:bCs/>
          <w:color w:val="7030A0"/>
        </w:rPr>
        <w:t>[3]</w:t>
      </w:r>
      <w:r w:rsidR="00B05C20">
        <w:rPr>
          <w:rFonts w:cstheme="minorHAnsi"/>
          <w:b/>
          <w:bCs/>
          <w:color w:val="7030A0"/>
        </w:rPr>
        <w:t xml:space="preserve"> </w:t>
      </w:r>
      <w:r w:rsidR="00B05C20">
        <w:rPr>
          <w:rFonts w:cstheme="minorHAnsi"/>
          <w:color w:val="7030A0"/>
        </w:rPr>
        <w:t xml:space="preserve">and </w:t>
      </w:r>
      <w:r w:rsidR="00673CCE">
        <w:rPr>
          <w:rFonts w:cstheme="minorHAnsi"/>
          <w:color w:val="7030A0"/>
        </w:rPr>
        <w:t>c</w:t>
      </w:r>
      <w:r w:rsidR="00F04EA2">
        <w:rPr>
          <w:rFonts w:cstheme="minorHAnsi"/>
          <w:color w:val="7030A0"/>
        </w:rPr>
        <w:t xml:space="preserve">entrifuge at </w:t>
      </w:r>
      <w:r w:rsidR="00C43FC0">
        <w:rPr>
          <w:rFonts w:cstheme="minorHAnsi"/>
          <w:color w:val="7030A0"/>
        </w:rPr>
        <w:t xml:space="preserve">15000 </w:t>
      </w:r>
      <w:r w:rsidR="00C43FC0" w:rsidRPr="00B05C20">
        <w:rPr>
          <w:rFonts w:cstheme="minorHAnsi"/>
          <w:i/>
          <w:iCs/>
          <w:color w:val="7030A0"/>
        </w:rPr>
        <w:t>g</w:t>
      </w:r>
      <w:r w:rsidR="00C43FC0" w:rsidRPr="00ED0D49">
        <w:rPr>
          <w:rFonts w:cstheme="minorHAnsi"/>
          <w:color w:val="7030A0"/>
        </w:rPr>
        <w:t xml:space="preserve"> </w:t>
      </w:r>
      <w:r w:rsidR="00F04EA2" w:rsidRPr="00ED0D49">
        <w:rPr>
          <w:rFonts w:cstheme="minorHAnsi"/>
          <w:color w:val="7030A0"/>
        </w:rPr>
        <w:t xml:space="preserve">for one minute </w:t>
      </w:r>
      <w:r w:rsidR="00F04EA2" w:rsidRPr="00F04EA2">
        <w:rPr>
          <w:rFonts w:cstheme="minorHAnsi"/>
          <w:b/>
          <w:bCs/>
          <w:color w:val="7030A0"/>
        </w:rPr>
        <w:t>[4]</w:t>
      </w:r>
      <w:r w:rsidR="00F04EA2">
        <w:rPr>
          <w:rFonts w:cstheme="minorHAnsi"/>
          <w:color w:val="7030A0"/>
        </w:rPr>
        <w:t>.</w:t>
      </w:r>
      <w:r w:rsidR="00673CCE">
        <w:rPr>
          <w:rFonts w:cstheme="minorHAnsi"/>
          <w:color w:val="7030A0"/>
        </w:rPr>
        <w:t xml:space="preserve"> </w:t>
      </w:r>
      <w:r w:rsidR="002D2130">
        <w:rPr>
          <w:rFonts w:cstheme="minorHAnsi"/>
          <w:color w:val="7030A0"/>
        </w:rPr>
        <w:t xml:space="preserve">Discard the </w:t>
      </w:r>
      <w:r w:rsidR="00355997">
        <w:rPr>
          <w:rFonts w:cstheme="minorHAnsi"/>
          <w:color w:val="7030A0"/>
        </w:rPr>
        <w:t xml:space="preserve">flow-through </w:t>
      </w:r>
      <w:r w:rsidR="005F060F">
        <w:rPr>
          <w:rFonts w:cstheme="minorHAnsi"/>
          <w:color w:val="7030A0"/>
        </w:rPr>
        <w:t xml:space="preserve">and repeat the process for the remaining lysate </w:t>
      </w:r>
      <w:r w:rsidR="006B0364" w:rsidRPr="006B0364">
        <w:rPr>
          <w:rFonts w:cstheme="minorHAnsi"/>
          <w:b/>
          <w:bCs/>
          <w:color w:val="7030A0"/>
        </w:rPr>
        <w:t>[5]</w:t>
      </w:r>
      <w:r w:rsidR="006B0364">
        <w:rPr>
          <w:rFonts w:cstheme="minorHAnsi"/>
          <w:color w:val="7030A0"/>
        </w:rPr>
        <w:t>.</w:t>
      </w:r>
    </w:p>
    <w:p w14:paraId="086A4263" w14:textId="49D2CC0B" w:rsidR="00F04EA2" w:rsidRPr="00C25A51" w:rsidRDefault="002C6FCB" w:rsidP="00F04EA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5A51">
        <w:rPr>
          <w:rFonts w:cstheme="minorHAnsi"/>
        </w:rPr>
        <w:t xml:space="preserve">Talent adding 600 </w:t>
      </w:r>
      <w:r w:rsidR="005E1578" w:rsidRPr="00C25A51">
        <w:rPr>
          <w:rFonts w:cstheme="minorHAnsi"/>
        </w:rPr>
        <w:t>µL of solution CD3 to the supernatant.</w:t>
      </w:r>
    </w:p>
    <w:p w14:paraId="2038E7A0" w14:textId="71E3E108" w:rsidR="00C25A51" w:rsidRPr="00C25A51" w:rsidRDefault="00C25A51" w:rsidP="00C25A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proofErr w:type="gramStart"/>
      <w:r w:rsidRPr="00C25A51">
        <w:rPr>
          <w:rFonts w:cstheme="minorHAnsi"/>
        </w:rPr>
        <w:t>Talent</w:t>
      </w:r>
      <w:proofErr w:type="gramEnd"/>
      <w:r w:rsidRPr="00C25A51">
        <w:rPr>
          <w:rFonts w:cstheme="minorHAnsi"/>
        </w:rPr>
        <w:t xml:space="preserve"> </w:t>
      </w:r>
      <w:r w:rsidR="00D771FF">
        <w:rPr>
          <w:rFonts w:cstheme="minorHAnsi"/>
        </w:rPr>
        <w:t>placing</w:t>
      </w:r>
      <w:r w:rsidRPr="00C25A51">
        <w:rPr>
          <w:rFonts w:cstheme="minorHAnsi"/>
        </w:rPr>
        <w:t xml:space="preserve"> the mixture </w:t>
      </w:r>
      <w:r w:rsidR="00D771FF">
        <w:rPr>
          <w:rFonts w:cstheme="minorHAnsi"/>
        </w:rPr>
        <w:t xml:space="preserve">in a vortex </w:t>
      </w:r>
      <w:r w:rsidRPr="00C25A51">
        <w:rPr>
          <w:rFonts w:cstheme="minorHAnsi"/>
        </w:rPr>
        <w:t>for 5 seconds.</w:t>
      </w:r>
    </w:p>
    <w:p w14:paraId="644952BC" w14:textId="14B1F477" w:rsidR="005E1578" w:rsidRPr="00C25A51" w:rsidRDefault="003E318F" w:rsidP="00F04EA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5A51">
        <w:rPr>
          <w:rFonts w:cstheme="minorHAnsi"/>
        </w:rPr>
        <w:t>Talent loading 6</w:t>
      </w:r>
      <w:r w:rsidR="00DA7533" w:rsidRPr="00C25A51">
        <w:rPr>
          <w:rFonts w:cstheme="minorHAnsi"/>
        </w:rPr>
        <w:t>5</w:t>
      </w:r>
      <w:r w:rsidRPr="00C25A51">
        <w:rPr>
          <w:rFonts w:cstheme="minorHAnsi"/>
        </w:rPr>
        <w:t>0 µL of the mixture to a spin column.</w:t>
      </w:r>
    </w:p>
    <w:p w14:paraId="08086629" w14:textId="1BB2DD63" w:rsidR="00C25A51" w:rsidRPr="00C25A51" w:rsidRDefault="00C25A51" w:rsidP="00C25A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5A51">
        <w:rPr>
          <w:rFonts w:cstheme="minorHAnsi"/>
        </w:rPr>
        <w:t xml:space="preserve">Talent centrifuging the mixture at 15000 </w:t>
      </w:r>
      <w:r w:rsidRPr="005F060F">
        <w:rPr>
          <w:rFonts w:cstheme="minorHAnsi"/>
          <w:i/>
          <w:iCs/>
        </w:rPr>
        <w:t>g</w:t>
      </w:r>
      <w:r w:rsidR="00445511">
        <w:rPr>
          <w:rFonts w:cstheme="minorHAnsi"/>
        </w:rPr>
        <w:t xml:space="preserve"> at room temperature</w:t>
      </w:r>
      <w:r w:rsidRPr="00C25A51">
        <w:rPr>
          <w:rFonts w:cstheme="minorHAnsi"/>
        </w:rPr>
        <w:t xml:space="preserve">. </w:t>
      </w:r>
    </w:p>
    <w:p w14:paraId="21F6ECE9" w14:textId="6107DD79" w:rsidR="00C25A51" w:rsidRPr="00C25A51" w:rsidRDefault="00C25A51" w:rsidP="00C25A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5A51">
        <w:rPr>
          <w:rFonts w:cstheme="minorHAnsi"/>
        </w:rPr>
        <w:t>Talent discarding the flow-through obtained from the spin column</w:t>
      </w:r>
      <w:r w:rsidR="005F060F">
        <w:rPr>
          <w:rFonts w:cstheme="minorHAnsi"/>
        </w:rPr>
        <w:t>.</w:t>
      </w:r>
    </w:p>
    <w:p w14:paraId="0A06CD0A" w14:textId="35674A3A" w:rsidR="00B24CA7" w:rsidRPr="00A75AA9" w:rsidRDefault="00B72521" w:rsidP="00B24C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>
        <w:rPr>
          <w:rFonts w:cstheme="minorHAnsi"/>
          <w:color w:val="7030A0"/>
        </w:rPr>
        <w:t>Next, p</w:t>
      </w:r>
      <w:r w:rsidR="00774E1F" w:rsidRPr="00022035">
        <w:rPr>
          <w:rFonts w:cstheme="minorHAnsi"/>
          <w:color w:val="7030A0"/>
        </w:rPr>
        <w:t>lace the spin column into a clean two milliliter collection tube</w:t>
      </w:r>
      <w:r w:rsidR="004546C4" w:rsidRPr="00022035">
        <w:rPr>
          <w:rFonts w:cstheme="minorHAnsi"/>
          <w:color w:val="7030A0"/>
        </w:rPr>
        <w:t xml:space="preserve"> </w:t>
      </w:r>
      <w:r w:rsidR="004546C4" w:rsidRPr="0006151B">
        <w:rPr>
          <w:rFonts w:cstheme="minorHAnsi"/>
          <w:b/>
          <w:bCs/>
          <w:color w:val="7030A0"/>
        </w:rPr>
        <w:t>[1]</w:t>
      </w:r>
      <w:r w:rsidR="004546C4" w:rsidRPr="00022035">
        <w:rPr>
          <w:rFonts w:cstheme="minorHAnsi"/>
          <w:color w:val="7030A0"/>
        </w:rPr>
        <w:t xml:space="preserve">. Add five hundred microliters of Solution EA </w:t>
      </w:r>
      <w:r w:rsidR="004546C4" w:rsidRPr="0006151B">
        <w:rPr>
          <w:rFonts w:cstheme="minorHAnsi"/>
          <w:i/>
          <w:iCs/>
          <w:color w:val="EE0000"/>
        </w:rPr>
        <w:t>(E-A)</w:t>
      </w:r>
      <w:r w:rsidR="004546C4" w:rsidRPr="00022035">
        <w:rPr>
          <w:rFonts w:cstheme="minorHAnsi"/>
          <w:color w:val="7030A0"/>
        </w:rPr>
        <w:t xml:space="preserve"> to the spin column </w:t>
      </w:r>
      <w:r w:rsidR="00022035" w:rsidRPr="0006151B">
        <w:rPr>
          <w:rFonts w:cstheme="minorHAnsi"/>
          <w:b/>
          <w:bCs/>
          <w:color w:val="7030A0"/>
        </w:rPr>
        <w:t>[2]</w:t>
      </w:r>
      <w:r w:rsidR="00022035">
        <w:rPr>
          <w:rFonts w:cstheme="minorHAnsi"/>
          <w:color w:val="7030A0"/>
        </w:rPr>
        <w:t xml:space="preserve"> </w:t>
      </w:r>
      <w:r w:rsidR="004546C4" w:rsidRPr="00022035">
        <w:rPr>
          <w:rFonts w:cstheme="minorHAnsi"/>
          <w:color w:val="7030A0"/>
        </w:rPr>
        <w:t>and centrifuge</w:t>
      </w:r>
      <w:r w:rsidR="00980302">
        <w:rPr>
          <w:rFonts w:cstheme="minorHAnsi"/>
          <w:color w:val="7030A0"/>
        </w:rPr>
        <w:t xml:space="preserve"> at 15000 </w:t>
      </w:r>
      <w:r w:rsidR="00980302" w:rsidRPr="00980302">
        <w:rPr>
          <w:rFonts w:cstheme="minorHAnsi"/>
          <w:i/>
          <w:iCs/>
          <w:color w:val="7030A0"/>
        </w:rPr>
        <w:t>g</w:t>
      </w:r>
      <w:r w:rsidR="00980302">
        <w:rPr>
          <w:rFonts w:cstheme="minorHAnsi"/>
          <w:color w:val="7030A0"/>
        </w:rPr>
        <w:t xml:space="preserve"> for one minute at room temperature</w:t>
      </w:r>
      <w:r w:rsidR="00022035" w:rsidRPr="00022035">
        <w:rPr>
          <w:rFonts w:cstheme="minorHAnsi"/>
          <w:color w:val="7030A0"/>
        </w:rPr>
        <w:t xml:space="preserve"> </w:t>
      </w:r>
      <w:r w:rsidR="00022035" w:rsidRPr="0006151B">
        <w:rPr>
          <w:rFonts w:cstheme="minorHAnsi"/>
          <w:b/>
          <w:bCs/>
          <w:color w:val="7030A0"/>
        </w:rPr>
        <w:t>[3]</w:t>
      </w:r>
      <w:r w:rsidR="00022035" w:rsidRPr="00022035">
        <w:rPr>
          <w:rFonts w:cstheme="minorHAnsi"/>
          <w:color w:val="7030A0"/>
        </w:rPr>
        <w:t>.</w:t>
      </w:r>
      <w:r w:rsidR="00FA25EE">
        <w:rPr>
          <w:rFonts w:cstheme="minorHAnsi"/>
          <w:color w:val="7030A0"/>
        </w:rPr>
        <w:t xml:space="preserve"> </w:t>
      </w:r>
    </w:p>
    <w:p w14:paraId="46D67781" w14:textId="15D60967" w:rsidR="00A75AA9" w:rsidRPr="00E24111" w:rsidRDefault="006F259C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E24111">
        <w:rPr>
          <w:rFonts w:cstheme="minorHAnsi"/>
        </w:rPr>
        <w:t>Talent</w:t>
      </w:r>
      <w:r w:rsidR="00A75AA9" w:rsidRPr="00E24111">
        <w:rPr>
          <w:rFonts w:cstheme="minorHAnsi"/>
        </w:rPr>
        <w:t xml:space="preserve"> placing a 2 mL collection tube in the </w:t>
      </w:r>
      <w:r w:rsidR="002424F7" w:rsidRPr="00E24111">
        <w:rPr>
          <w:rFonts w:cstheme="minorHAnsi"/>
        </w:rPr>
        <w:t>spin column.</w:t>
      </w:r>
    </w:p>
    <w:p w14:paraId="5E0B4507" w14:textId="0C381A17" w:rsidR="002424F7" w:rsidRPr="00D83C8F" w:rsidRDefault="002424F7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 w:rsidRPr="00E24111">
        <w:rPr>
          <w:rFonts w:cstheme="minorHAnsi"/>
        </w:rPr>
        <w:t xml:space="preserve">Talent adding 500 </w:t>
      </w:r>
      <w:r w:rsidR="00D83C8F" w:rsidRPr="00E24111">
        <w:rPr>
          <w:rFonts w:cstheme="minorHAnsi"/>
        </w:rPr>
        <w:t>µL of Solution EA to the spin column.</w:t>
      </w:r>
      <w:r w:rsidR="002903FE" w:rsidRPr="00E24111">
        <w:rPr>
          <w:rFonts w:cstheme="minorHAnsi"/>
        </w:rPr>
        <w:t xml:space="preserve"> </w:t>
      </w:r>
      <w:r w:rsidR="002F1CDB" w:rsidRPr="00983C4C">
        <w:rPr>
          <w:rFonts w:cstheme="minorHAnsi"/>
          <w:i/>
          <w:color w:val="0000FF"/>
        </w:rPr>
        <w:t xml:space="preserve">Videographer: Obtain multiple </w:t>
      </w:r>
      <w:proofErr w:type="gramStart"/>
      <w:r w:rsidR="002F1CDB" w:rsidRPr="00983C4C">
        <w:rPr>
          <w:rFonts w:cstheme="minorHAnsi"/>
          <w:i/>
          <w:color w:val="0000FF"/>
        </w:rPr>
        <w:t>reusable</w:t>
      </w:r>
      <w:proofErr w:type="gramEnd"/>
      <w:r w:rsidR="002F1CDB" w:rsidRPr="00983C4C">
        <w:rPr>
          <w:rFonts w:cstheme="minorHAnsi"/>
          <w:i/>
          <w:color w:val="0000FF"/>
        </w:rPr>
        <w:t xml:space="preserve"> takes of </w:t>
      </w:r>
      <w:r w:rsidR="002F1CDB">
        <w:rPr>
          <w:rFonts w:cstheme="minorHAnsi"/>
          <w:i/>
          <w:color w:val="0000FF"/>
        </w:rPr>
        <w:t>2.5.2</w:t>
      </w:r>
      <w:r w:rsidR="002F1CDB" w:rsidRPr="00983C4C">
        <w:rPr>
          <w:rFonts w:cstheme="minorHAnsi"/>
          <w:i/>
          <w:color w:val="0000FF"/>
        </w:rPr>
        <w:t xml:space="preserve"> as these will be </w:t>
      </w:r>
      <w:r w:rsidR="002F1CDB">
        <w:rPr>
          <w:rFonts w:cstheme="minorHAnsi"/>
          <w:i/>
          <w:color w:val="0000FF"/>
        </w:rPr>
        <w:t>used</w:t>
      </w:r>
      <w:r w:rsidR="002F1CDB" w:rsidRPr="00983C4C">
        <w:rPr>
          <w:rFonts w:cstheme="minorHAnsi"/>
          <w:i/>
          <w:color w:val="0000FF"/>
        </w:rPr>
        <w:t xml:space="preserve"> later in the protocol</w:t>
      </w:r>
    </w:p>
    <w:p w14:paraId="630994C4" w14:textId="29689972" w:rsidR="00D83C8F" w:rsidRPr="00365362" w:rsidRDefault="00595E53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 w:rsidRPr="00E24111">
        <w:rPr>
          <w:rFonts w:cstheme="minorHAnsi"/>
        </w:rPr>
        <w:t xml:space="preserve">Talent </w:t>
      </w:r>
      <w:r w:rsidR="008E4FB3">
        <w:rPr>
          <w:rFonts w:cstheme="minorHAnsi"/>
        </w:rPr>
        <w:t xml:space="preserve">placing </w:t>
      </w:r>
      <w:r w:rsidRPr="00E24111">
        <w:rPr>
          <w:rFonts w:cstheme="minorHAnsi"/>
        </w:rPr>
        <w:t>the spin column</w:t>
      </w:r>
      <w:r w:rsidR="008E4FB3">
        <w:rPr>
          <w:rFonts w:cstheme="minorHAnsi"/>
        </w:rPr>
        <w:t xml:space="preserve"> in the centrifuge and closing the</w:t>
      </w:r>
      <w:r w:rsidR="00365362">
        <w:rPr>
          <w:rFonts w:cstheme="minorHAnsi"/>
        </w:rPr>
        <w:t xml:space="preserve"> lid</w:t>
      </w:r>
      <w:r w:rsidRPr="00E24111">
        <w:rPr>
          <w:rFonts w:cstheme="minorHAnsi"/>
        </w:rPr>
        <w:t xml:space="preserve">. </w:t>
      </w:r>
      <w:r w:rsidR="002F1CDB" w:rsidRPr="00983C4C">
        <w:rPr>
          <w:rFonts w:cstheme="minorHAnsi"/>
          <w:i/>
          <w:color w:val="0000FF"/>
        </w:rPr>
        <w:t xml:space="preserve">Videographer: Obtain multiple </w:t>
      </w:r>
      <w:proofErr w:type="gramStart"/>
      <w:r w:rsidR="002F1CDB" w:rsidRPr="00983C4C">
        <w:rPr>
          <w:rFonts w:cstheme="minorHAnsi"/>
          <w:i/>
          <w:color w:val="0000FF"/>
        </w:rPr>
        <w:t>reusable</w:t>
      </w:r>
      <w:proofErr w:type="gramEnd"/>
      <w:r w:rsidR="002F1CDB" w:rsidRPr="00983C4C">
        <w:rPr>
          <w:rFonts w:cstheme="minorHAnsi"/>
          <w:i/>
          <w:color w:val="0000FF"/>
        </w:rPr>
        <w:t xml:space="preserve"> takes of </w:t>
      </w:r>
      <w:r w:rsidR="000D5A8C">
        <w:rPr>
          <w:rFonts w:cstheme="minorHAnsi"/>
          <w:i/>
          <w:color w:val="0000FF"/>
        </w:rPr>
        <w:t>2.5.3</w:t>
      </w:r>
      <w:r w:rsidR="002F1CDB" w:rsidRPr="00983C4C">
        <w:rPr>
          <w:rFonts w:cstheme="minorHAnsi"/>
          <w:i/>
          <w:color w:val="0000FF"/>
        </w:rPr>
        <w:t xml:space="preserve"> as these will be </w:t>
      </w:r>
      <w:r w:rsidR="002F1CDB">
        <w:rPr>
          <w:rFonts w:cstheme="minorHAnsi"/>
          <w:i/>
          <w:color w:val="0000FF"/>
        </w:rPr>
        <w:t>used</w:t>
      </w:r>
      <w:r w:rsidR="002F1CDB" w:rsidRPr="00983C4C">
        <w:rPr>
          <w:rFonts w:cstheme="minorHAnsi"/>
          <w:i/>
          <w:color w:val="0000FF"/>
        </w:rPr>
        <w:t xml:space="preserve"> later in the protocol</w:t>
      </w:r>
    </w:p>
    <w:p w14:paraId="1947A76F" w14:textId="12CE7E74" w:rsidR="00365362" w:rsidRPr="006F259C" w:rsidRDefault="00365362" w:rsidP="0036536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>
        <w:rPr>
          <w:rFonts w:cstheme="minorHAnsi"/>
          <w:color w:val="7030A0"/>
        </w:rPr>
        <w:t xml:space="preserve">Discard </w:t>
      </w:r>
      <w:r w:rsidRPr="00FA25EE">
        <w:rPr>
          <w:rFonts w:cstheme="minorHAnsi"/>
          <w:color w:val="7030A0"/>
        </w:rPr>
        <w:t>the flow-through and place the spin column back into the same collection tube</w:t>
      </w:r>
      <w:r>
        <w:rPr>
          <w:rFonts w:cstheme="minorHAnsi"/>
          <w:color w:val="7030A0"/>
        </w:rPr>
        <w:t xml:space="preserve"> </w:t>
      </w:r>
      <w:r w:rsidRPr="0006151B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06151B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Add five hundred microliters of Solution C5 </w:t>
      </w:r>
      <w:r w:rsidRPr="0006151B">
        <w:rPr>
          <w:rFonts w:cstheme="minorHAnsi"/>
          <w:i/>
          <w:iCs/>
          <w:color w:val="EE0000"/>
        </w:rPr>
        <w:t>(C-five)</w:t>
      </w:r>
      <w:r>
        <w:rPr>
          <w:rFonts w:cstheme="minorHAnsi"/>
          <w:color w:val="7030A0"/>
        </w:rPr>
        <w:t xml:space="preserve"> to the spin column and centrifuge as demonstrated previously </w:t>
      </w:r>
      <w:r w:rsidRPr="0006151B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06151B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3DB4A23B" w14:textId="289ACE78" w:rsidR="006F259C" w:rsidRPr="005D5CEA" w:rsidRDefault="005D5CEA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 w:rsidRPr="00E24111">
        <w:rPr>
          <w:rFonts w:cstheme="minorHAnsi"/>
        </w:rPr>
        <w:t>Talent placing the spin column back in the same tube after discarding the flowthrough</w:t>
      </w:r>
      <w:r w:rsidR="00315DB1">
        <w:rPr>
          <w:rFonts w:cstheme="minorHAnsi"/>
          <w:color w:val="7030A0"/>
        </w:rPr>
        <w:t xml:space="preserve"> </w:t>
      </w:r>
      <w:r w:rsidR="00EA7D9C" w:rsidRPr="00983C4C">
        <w:rPr>
          <w:rFonts w:cstheme="minorHAnsi"/>
          <w:i/>
          <w:color w:val="0000FF"/>
        </w:rPr>
        <w:t xml:space="preserve">Videographer: Obtain multiple </w:t>
      </w:r>
      <w:proofErr w:type="gramStart"/>
      <w:r w:rsidR="00EA7D9C" w:rsidRPr="00983C4C">
        <w:rPr>
          <w:rFonts w:cstheme="minorHAnsi"/>
          <w:i/>
          <w:color w:val="0000FF"/>
        </w:rPr>
        <w:t>reusable</w:t>
      </w:r>
      <w:proofErr w:type="gramEnd"/>
      <w:r w:rsidR="00EA7D9C" w:rsidRPr="00983C4C">
        <w:rPr>
          <w:rFonts w:cstheme="minorHAnsi"/>
          <w:i/>
          <w:color w:val="0000FF"/>
        </w:rPr>
        <w:t xml:space="preserve"> takes of </w:t>
      </w:r>
      <w:r w:rsidR="00EA7D9C">
        <w:rPr>
          <w:rFonts w:cstheme="minorHAnsi"/>
          <w:i/>
          <w:color w:val="0000FF"/>
        </w:rPr>
        <w:t>2.</w:t>
      </w:r>
      <w:r w:rsidR="00365362">
        <w:rPr>
          <w:rFonts w:cstheme="minorHAnsi"/>
          <w:i/>
          <w:color w:val="0000FF"/>
        </w:rPr>
        <w:t>6</w:t>
      </w:r>
      <w:r w:rsidR="00EA7D9C">
        <w:rPr>
          <w:rFonts w:cstheme="minorHAnsi"/>
          <w:i/>
          <w:color w:val="0000FF"/>
        </w:rPr>
        <w:t>.</w:t>
      </w:r>
      <w:r w:rsidR="00365362">
        <w:rPr>
          <w:rFonts w:cstheme="minorHAnsi"/>
          <w:i/>
          <w:color w:val="0000FF"/>
        </w:rPr>
        <w:t>1</w:t>
      </w:r>
      <w:r w:rsidR="00EA7D9C" w:rsidRPr="00983C4C">
        <w:rPr>
          <w:rFonts w:cstheme="minorHAnsi"/>
          <w:i/>
          <w:color w:val="0000FF"/>
        </w:rPr>
        <w:t xml:space="preserve"> as these will be </w:t>
      </w:r>
      <w:r w:rsidR="00EA7D9C">
        <w:rPr>
          <w:rFonts w:cstheme="minorHAnsi"/>
          <w:i/>
          <w:color w:val="0000FF"/>
        </w:rPr>
        <w:t>used</w:t>
      </w:r>
      <w:r w:rsidR="00EA7D9C" w:rsidRPr="00983C4C">
        <w:rPr>
          <w:rFonts w:cstheme="minorHAnsi"/>
          <w:i/>
          <w:color w:val="0000FF"/>
        </w:rPr>
        <w:t xml:space="preserve"> later in the protocol</w:t>
      </w:r>
    </w:p>
    <w:p w14:paraId="3B170675" w14:textId="608DA98C" w:rsidR="005D5CEA" w:rsidRPr="0044120A" w:rsidRDefault="000D5A8C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44120A">
        <w:rPr>
          <w:rFonts w:cstheme="minorHAnsi"/>
          <w:i/>
          <w:iCs/>
          <w:color w:val="3333FF"/>
        </w:rPr>
        <w:t>Reuse 2.5.2 and 2.5.3</w:t>
      </w:r>
    </w:p>
    <w:p w14:paraId="6EDEB987" w14:textId="78A74421" w:rsidR="00D965AE" w:rsidRPr="00EA7D9C" w:rsidRDefault="002E7558" w:rsidP="00B24C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>
        <w:rPr>
          <w:rFonts w:cstheme="minorHAnsi"/>
          <w:color w:val="7030A0"/>
        </w:rPr>
        <w:t>After d</w:t>
      </w:r>
      <w:r w:rsidR="00B24CA7">
        <w:rPr>
          <w:rFonts w:cstheme="minorHAnsi"/>
          <w:color w:val="7030A0"/>
        </w:rPr>
        <w:t>iscard</w:t>
      </w:r>
      <w:r>
        <w:rPr>
          <w:rFonts w:cstheme="minorHAnsi"/>
          <w:color w:val="7030A0"/>
        </w:rPr>
        <w:t>ing</w:t>
      </w:r>
      <w:r w:rsidR="00B24CA7">
        <w:rPr>
          <w:rFonts w:cstheme="minorHAnsi"/>
          <w:color w:val="7030A0"/>
        </w:rPr>
        <w:t xml:space="preserve"> </w:t>
      </w:r>
      <w:r w:rsidR="00AE3578" w:rsidRPr="00AE3578">
        <w:rPr>
          <w:rFonts w:cstheme="minorHAnsi"/>
          <w:color w:val="7030A0"/>
        </w:rPr>
        <w:t>the flow-through</w:t>
      </w:r>
      <w:r w:rsidR="00E00A4C">
        <w:rPr>
          <w:rFonts w:cstheme="minorHAnsi"/>
          <w:color w:val="7030A0"/>
        </w:rPr>
        <w:t xml:space="preserve">, </w:t>
      </w:r>
      <w:r w:rsidR="00AE3578" w:rsidRPr="00AE3578">
        <w:rPr>
          <w:rFonts w:cstheme="minorHAnsi"/>
          <w:color w:val="7030A0"/>
        </w:rPr>
        <w:t xml:space="preserve">place the spin column into a new </w:t>
      </w:r>
      <w:r w:rsidR="00886D17" w:rsidRPr="00022035">
        <w:rPr>
          <w:rFonts w:cstheme="minorHAnsi"/>
          <w:color w:val="7030A0"/>
        </w:rPr>
        <w:t>two milliliter</w:t>
      </w:r>
      <w:r w:rsidR="00AE3578" w:rsidRPr="00AE3578">
        <w:rPr>
          <w:rFonts w:cstheme="minorHAnsi"/>
          <w:color w:val="7030A0"/>
        </w:rPr>
        <w:t xml:space="preserve"> collection tube</w:t>
      </w:r>
      <w:r w:rsidR="00886D17">
        <w:rPr>
          <w:rFonts w:cstheme="minorHAnsi"/>
          <w:color w:val="7030A0"/>
        </w:rPr>
        <w:t xml:space="preserve"> </w:t>
      </w:r>
      <w:r w:rsidR="00B34025" w:rsidRPr="00A00E78">
        <w:rPr>
          <w:rFonts w:cstheme="minorHAnsi"/>
          <w:b/>
          <w:bCs/>
          <w:color w:val="7030A0"/>
        </w:rPr>
        <w:t>[1]</w:t>
      </w:r>
      <w:r w:rsidR="00B34025">
        <w:rPr>
          <w:rFonts w:cstheme="minorHAnsi"/>
          <w:color w:val="7030A0"/>
        </w:rPr>
        <w:t xml:space="preserve"> </w:t>
      </w:r>
      <w:r w:rsidR="00E00A4C" w:rsidRPr="00E00A4C">
        <w:rPr>
          <w:rFonts w:cstheme="minorHAnsi"/>
          <w:color w:val="7030A0"/>
        </w:rPr>
        <w:t>and</w:t>
      </w:r>
      <w:r w:rsidR="00E00A4C">
        <w:rPr>
          <w:rFonts w:cstheme="minorHAnsi"/>
          <w:b/>
          <w:bCs/>
          <w:color w:val="7030A0"/>
        </w:rPr>
        <w:t xml:space="preserve"> </w:t>
      </w:r>
      <w:r w:rsidR="00E00A4C">
        <w:rPr>
          <w:rFonts w:cstheme="minorHAnsi"/>
          <w:color w:val="7030A0"/>
        </w:rPr>
        <w:t>c</w:t>
      </w:r>
      <w:r w:rsidR="00EB0A70">
        <w:rPr>
          <w:rFonts w:cstheme="minorHAnsi"/>
          <w:color w:val="7030A0"/>
        </w:rPr>
        <w:t>entrifuge</w:t>
      </w:r>
      <w:r w:rsidR="0061080F">
        <w:rPr>
          <w:rFonts w:cstheme="minorHAnsi"/>
          <w:color w:val="7030A0"/>
        </w:rPr>
        <w:t xml:space="preserve"> at</w:t>
      </w:r>
      <w:r w:rsidR="00AB3649">
        <w:rPr>
          <w:rFonts w:cstheme="minorHAnsi"/>
          <w:color w:val="7030A0"/>
        </w:rPr>
        <w:t xml:space="preserve"> 16000 </w:t>
      </w:r>
      <w:r w:rsidR="00AB3649" w:rsidRPr="00AB3649">
        <w:rPr>
          <w:rFonts w:cstheme="minorHAnsi"/>
          <w:i/>
          <w:iCs/>
          <w:color w:val="7030A0"/>
        </w:rPr>
        <w:t>g</w:t>
      </w:r>
      <w:r w:rsidR="00AB3649">
        <w:rPr>
          <w:rFonts w:cstheme="minorHAnsi"/>
          <w:color w:val="7030A0"/>
        </w:rPr>
        <w:t xml:space="preserve"> for two minutes at room temperature</w:t>
      </w:r>
      <w:r w:rsidR="00EB0A70">
        <w:rPr>
          <w:rFonts w:cstheme="minorHAnsi"/>
          <w:color w:val="7030A0"/>
        </w:rPr>
        <w:t xml:space="preserve"> </w:t>
      </w:r>
      <w:r w:rsidR="00A15763" w:rsidRPr="006208F9">
        <w:rPr>
          <w:rFonts w:cstheme="minorHAnsi"/>
          <w:b/>
          <w:bCs/>
          <w:color w:val="7030A0"/>
        </w:rPr>
        <w:t>[</w:t>
      </w:r>
      <w:r w:rsidR="00B34025">
        <w:rPr>
          <w:rFonts w:cstheme="minorHAnsi"/>
          <w:b/>
          <w:bCs/>
          <w:color w:val="7030A0"/>
        </w:rPr>
        <w:t>2</w:t>
      </w:r>
      <w:r w:rsidR="00AB3649">
        <w:rPr>
          <w:rFonts w:cstheme="minorHAnsi"/>
          <w:b/>
          <w:bCs/>
          <w:color w:val="7030A0"/>
        </w:rPr>
        <w:t xml:space="preserve">]. </w:t>
      </w:r>
      <w:r w:rsidR="00AB3649">
        <w:rPr>
          <w:rFonts w:cstheme="minorHAnsi"/>
          <w:color w:val="7030A0"/>
        </w:rPr>
        <w:t xml:space="preserve"> </w:t>
      </w:r>
    </w:p>
    <w:p w14:paraId="19FB8AB2" w14:textId="6AAD1009" w:rsidR="00B34025" w:rsidRDefault="00EA7D9C" w:rsidP="00EA7D9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EA7D9C">
        <w:rPr>
          <w:rFonts w:cstheme="minorHAnsi"/>
          <w:i/>
          <w:iCs/>
          <w:color w:val="3333FF"/>
        </w:rPr>
        <w:t>Reuse 2.</w:t>
      </w:r>
      <w:r w:rsidR="00365362">
        <w:rPr>
          <w:rFonts w:cstheme="minorHAnsi"/>
          <w:i/>
          <w:iCs/>
          <w:color w:val="3333FF"/>
        </w:rPr>
        <w:t>6</w:t>
      </w:r>
      <w:r w:rsidRPr="00EA7D9C">
        <w:rPr>
          <w:rFonts w:cstheme="minorHAnsi"/>
          <w:i/>
          <w:iCs/>
          <w:color w:val="3333FF"/>
        </w:rPr>
        <w:t>.</w:t>
      </w:r>
      <w:r w:rsidR="00365362">
        <w:rPr>
          <w:rFonts w:cstheme="minorHAnsi"/>
          <w:i/>
          <w:iCs/>
          <w:color w:val="3333FF"/>
        </w:rPr>
        <w:t>1</w:t>
      </w:r>
      <w:r w:rsidR="00E00A4C">
        <w:rPr>
          <w:rFonts w:cstheme="minorHAnsi"/>
          <w:i/>
          <w:iCs/>
          <w:color w:val="3333FF"/>
        </w:rPr>
        <w:t xml:space="preserve"> </w:t>
      </w:r>
    </w:p>
    <w:p w14:paraId="4C956523" w14:textId="3DEFDC97" w:rsidR="00EA7D9C" w:rsidRDefault="00F556FE" w:rsidP="00EA7D9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AB3649">
        <w:rPr>
          <w:rFonts w:cstheme="minorHAnsi"/>
        </w:rPr>
        <w:t xml:space="preserve">Talent placing the spin column in the centrifuge and closing the </w:t>
      </w:r>
      <w:r w:rsidR="00AB3649">
        <w:rPr>
          <w:rFonts w:cstheme="minorHAnsi"/>
        </w:rPr>
        <w:t>lid</w:t>
      </w:r>
      <w:r w:rsidRPr="00AB3649">
        <w:rPr>
          <w:rFonts w:cstheme="minorHAnsi"/>
        </w:rPr>
        <w:t>.</w:t>
      </w:r>
      <w:r w:rsidRPr="00AB3649">
        <w:rPr>
          <w:rFonts w:cstheme="minorHAnsi"/>
          <w:i/>
          <w:iCs/>
        </w:rPr>
        <w:t xml:space="preserve"> </w:t>
      </w:r>
      <w:r w:rsidRPr="00D771FF">
        <w:rPr>
          <w:rFonts w:cstheme="minorHAnsi"/>
          <w:i/>
          <w:iCs/>
          <w:color w:val="3333FF"/>
        </w:rPr>
        <w:t>Videographer: I</w:t>
      </w:r>
      <w:r w:rsidR="00A00E78" w:rsidRPr="00D771FF">
        <w:rPr>
          <w:rFonts w:cstheme="minorHAnsi"/>
          <w:i/>
          <w:iCs/>
          <w:color w:val="3333FF"/>
        </w:rPr>
        <w:t>f</w:t>
      </w:r>
      <w:r w:rsidRPr="00D771FF">
        <w:rPr>
          <w:rFonts w:cstheme="minorHAnsi"/>
          <w:i/>
          <w:iCs/>
          <w:color w:val="3333FF"/>
        </w:rPr>
        <w:t xml:space="preserve"> possible, please obtain shot of display showing parameters</w:t>
      </w:r>
    </w:p>
    <w:p w14:paraId="08E13D48" w14:textId="229962AE" w:rsidR="00AB3649" w:rsidRPr="00AB3649" w:rsidRDefault="00AB3649" w:rsidP="00AB364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>
        <w:rPr>
          <w:rFonts w:cstheme="minorHAnsi"/>
          <w:color w:val="7030A0"/>
        </w:rPr>
        <w:t xml:space="preserve">Place the spin column in new one-point milliliter elution tube </w:t>
      </w:r>
      <w:r w:rsidRPr="006208F9">
        <w:rPr>
          <w:rFonts w:cstheme="minorHAnsi"/>
          <w:b/>
          <w:bCs/>
          <w:color w:val="7030A0"/>
        </w:rPr>
        <w:t>[</w:t>
      </w:r>
      <w:r w:rsidR="00B51A86">
        <w:rPr>
          <w:rFonts w:cstheme="minorHAnsi"/>
          <w:b/>
          <w:bCs/>
          <w:color w:val="7030A0"/>
        </w:rPr>
        <w:t>1</w:t>
      </w:r>
      <w:r w:rsidRPr="006208F9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  <w:r w:rsidR="00587AEC">
        <w:rPr>
          <w:rFonts w:cstheme="minorHAnsi"/>
          <w:color w:val="7030A0"/>
        </w:rPr>
        <w:t xml:space="preserve">Add fifty to hundred microliters of the Solution C6 </w:t>
      </w:r>
      <w:r w:rsidR="00587AEC" w:rsidRPr="000A2DB2">
        <w:rPr>
          <w:rFonts w:cstheme="minorHAnsi"/>
          <w:i/>
          <w:iCs/>
          <w:color w:val="EE0000"/>
        </w:rPr>
        <w:t>(C-six)</w:t>
      </w:r>
      <w:r w:rsidR="00587AEC">
        <w:rPr>
          <w:rFonts w:cstheme="minorHAnsi"/>
          <w:color w:val="7030A0"/>
        </w:rPr>
        <w:t xml:space="preserve"> to the </w:t>
      </w:r>
      <w:r w:rsidR="00D965AE">
        <w:rPr>
          <w:rFonts w:cstheme="minorHAnsi"/>
          <w:color w:val="7030A0"/>
        </w:rPr>
        <w:t xml:space="preserve">center of the filter membrane of the spin column </w:t>
      </w:r>
      <w:r w:rsidR="00D965AE" w:rsidRPr="006208F9">
        <w:rPr>
          <w:rFonts w:cstheme="minorHAnsi"/>
          <w:b/>
          <w:bCs/>
          <w:color w:val="7030A0"/>
        </w:rPr>
        <w:t>[</w:t>
      </w:r>
      <w:r w:rsidR="00B51A86">
        <w:rPr>
          <w:rFonts w:cstheme="minorHAnsi"/>
          <w:b/>
          <w:bCs/>
          <w:color w:val="7030A0"/>
        </w:rPr>
        <w:t>2</w:t>
      </w:r>
      <w:r w:rsidR="00D965AE" w:rsidRPr="006208F9">
        <w:rPr>
          <w:rFonts w:cstheme="minorHAnsi"/>
          <w:b/>
          <w:bCs/>
          <w:color w:val="7030A0"/>
        </w:rPr>
        <w:t>]</w:t>
      </w:r>
      <w:r w:rsidR="00D965AE">
        <w:rPr>
          <w:rFonts w:cstheme="minorHAnsi"/>
          <w:color w:val="7030A0"/>
        </w:rPr>
        <w:t xml:space="preserve">. </w:t>
      </w:r>
      <w:r w:rsidR="00CE152C">
        <w:rPr>
          <w:rFonts w:cstheme="minorHAnsi"/>
          <w:color w:val="7030A0"/>
        </w:rPr>
        <w:t xml:space="preserve">Centrifuge at </w:t>
      </w:r>
      <w:r w:rsidR="00C43FC0">
        <w:rPr>
          <w:rFonts w:cstheme="minorHAnsi"/>
          <w:color w:val="7030A0"/>
        </w:rPr>
        <w:t xml:space="preserve">15000 </w:t>
      </w:r>
      <w:r w:rsidR="00C43FC0" w:rsidRPr="00B51A86">
        <w:rPr>
          <w:rFonts w:cstheme="minorHAnsi"/>
          <w:i/>
          <w:iCs/>
          <w:color w:val="7030A0"/>
        </w:rPr>
        <w:t>g</w:t>
      </w:r>
      <w:r w:rsidR="00C43FC0">
        <w:rPr>
          <w:rFonts w:cstheme="minorHAnsi"/>
          <w:color w:val="7030A0"/>
        </w:rPr>
        <w:t xml:space="preserve"> for one minute</w:t>
      </w:r>
      <w:r w:rsidR="00054DF8">
        <w:rPr>
          <w:rFonts w:cstheme="minorHAnsi"/>
          <w:color w:val="7030A0"/>
        </w:rPr>
        <w:t xml:space="preserve"> </w:t>
      </w:r>
      <w:r w:rsidR="00054DF8" w:rsidRPr="006208F9">
        <w:rPr>
          <w:rFonts w:cstheme="minorHAnsi"/>
          <w:b/>
          <w:bCs/>
          <w:color w:val="7030A0"/>
        </w:rPr>
        <w:t>[</w:t>
      </w:r>
      <w:r w:rsidR="00B51A86">
        <w:rPr>
          <w:rFonts w:cstheme="minorHAnsi"/>
          <w:b/>
          <w:bCs/>
          <w:color w:val="7030A0"/>
        </w:rPr>
        <w:t>3</w:t>
      </w:r>
      <w:r w:rsidR="00054DF8" w:rsidRPr="006208F9">
        <w:rPr>
          <w:rFonts w:cstheme="minorHAnsi"/>
          <w:b/>
          <w:bCs/>
          <w:color w:val="7030A0"/>
        </w:rPr>
        <w:t>]</w:t>
      </w:r>
      <w:r w:rsidR="00054DF8">
        <w:rPr>
          <w:rFonts w:cstheme="minorHAnsi"/>
          <w:color w:val="7030A0"/>
        </w:rPr>
        <w:t xml:space="preserve">. </w:t>
      </w:r>
      <w:r w:rsidR="00B51A86">
        <w:rPr>
          <w:rFonts w:cstheme="minorHAnsi"/>
          <w:color w:val="7030A0"/>
        </w:rPr>
        <w:t>Store the tube containing elute at four degree</w:t>
      </w:r>
      <w:r w:rsidR="00D771FF">
        <w:rPr>
          <w:rFonts w:cstheme="minorHAnsi"/>
          <w:color w:val="7030A0"/>
        </w:rPr>
        <w:t>s</w:t>
      </w:r>
      <w:r w:rsidR="00B51A86">
        <w:rPr>
          <w:rFonts w:cstheme="minorHAnsi"/>
          <w:color w:val="7030A0"/>
        </w:rPr>
        <w:t xml:space="preserve"> Celsius after discarding t</w:t>
      </w:r>
      <w:r w:rsidR="000A2DB2">
        <w:rPr>
          <w:rFonts w:cstheme="minorHAnsi"/>
          <w:color w:val="7030A0"/>
        </w:rPr>
        <w:t xml:space="preserve">he spin </w:t>
      </w:r>
      <w:r w:rsidR="00D771FF">
        <w:rPr>
          <w:rFonts w:cstheme="minorHAnsi"/>
          <w:color w:val="7030A0"/>
        </w:rPr>
        <w:t>column [</w:t>
      </w:r>
      <w:r w:rsidR="00472189" w:rsidRPr="006208F9">
        <w:rPr>
          <w:rFonts w:cstheme="minorHAnsi"/>
          <w:b/>
          <w:bCs/>
          <w:color w:val="7030A0"/>
        </w:rPr>
        <w:t>4</w:t>
      </w:r>
      <w:r w:rsidR="000A2DB2" w:rsidRPr="006208F9">
        <w:rPr>
          <w:rFonts w:cstheme="minorHAnsi"/>
          <w:b/>
          <w:bCs/>
          <w:color w:val="7030A0"/>
        </w:rPr>
        <w:t>]</w:t>
      </w:r>
      <w:r w:rsidR="006208F9">
        <w:rPr>
          <w:rFonts w:cstheme="minorHAnsi"/>
          <w:color w:val="7030A0"/>
        </w:rPr>
        <w:t>.</w:t>
      </w:r>
      <w:r w:rsidR="00DA0972">
        <w:rPr>
          <w:rFonts w:cstheme="minorHAnsi"/>
          <w:color w:val="7030A0"/>
        </w:rPr>
        <w:t xml:space="preserve"> </w:t>
      </w:r>
      <w:r w:rsidR="00DF6765" w:rsidRPr="00DF6765">
        <w:rPr>
          <w:rFonts w:cstheme="minorHAnsi"/>
          <w:color w:val="7030A0"/>
        </w:rPr>
        <w:t xml:space="preserve">Quantify extracted DNA </w:t>
      </w:r>
      <w:r w:rsidR="00DF6765" w:rsidRPr="00DF6765">
        <w:rPr>
          <w:rFonts w:cstheme="minorHAnsi"/>
          <w:color w:val="7030A0"/>
        </w:rPr>
        <w:lastRenderedPageBreak/>
        <w:t>using a fluorometer and a d</w:t>
      </w:r>
      <w:r w:rsidR="00711AB5">
        <w:rPr>
          <w:rFonts w:cstheme="minorHAnsi"/>
          <w:color w:val="7030A0"/>
        </w:rPr>
        <w:t xml:space="preserve">ouble </w:t>
      </w:r>
      <w:r w:rsidR="00DF6765" w:rsidRPr="00DF6765">
        <w:rPr>
          <w:rFonts w:cstheme="minorHAnsi"/>
          <w:color w:val="7030A0"/>
        </w:rPr>
        <w:t>s</w:t>
      </w:r>
      <w:r w:rsidR="00711AB5">
        <w:rPr>
          <w:rFonts w:cstheme="minorHAnsi"/>
          <w:color w:val="7030A0"/>
        </w:rPr>
        <w:t xml:space="preserve">tranded </w:t>
      </w:r>
      <w:r w:rsidR="00DF6765" w:rsidRPr="00DF6765">
        <w:rPr>
          <w:rFonts w:cstheme="minorHAnsi"/>
          <w:color w:val="7030A0"/>
        </w:rPr>
        <w:t xml:space="preserve">DNA Broad Range assay kit, following the manufacturer’s </w:t>
      </w:r>
      <w:r w:rsidR="00B51A86" w:rsidRPr="00DF6765">
        <w:rPr>
          <w:rFonts w:cstheme="minorHAnsi"/>
          <w:color w:val="7030A0"/>
        </w:rPr>
        <w:t>instructions</w:t>
      </w:r>
      <w:r w:rsidR="00B51A86" w:rsidRPr="00DA0972">
        <w:rPr>
          <w:rFonts w:cstheme="minorHAnsi"/>
          <w:b/>
          <w:bCs/>
          <w:color w:val="7030A0"/>
        </w:rPr>
        <w:t xml:space="preserve"> [</w:t>
      </w:r>
      <w:r w:rsidR="00DA0972" w:rsidRPr="00DA0972">
        <w:rPr>
          <w:rFonts w:cstheme="minorHAnsi"/>
          <w:b/>
          <w:bCs/>
          <w:color w:val="7030A0"/>
        </w:rPr>
        <w:t>5]</w:t>
      </w:r>
      <w:r w:rsidR="00DA0972">
        <w:rPr>
          <w:rFonts w:cstheme="minorHAnsi"/>
          <w:color w:val="7030A0"/>
        </w:rPr>
        <w:t>.</w:t>
      </w:r>
    </w:p>
    <w:p w14:paraId="2FCA49A3" w14:textId="7D7B75EF" w:rsidR="00AB3649" w:rsidRPr="00AB3649" w:rsidRDefault="00AB3649" w:rsidP="00AB36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F17DB3">
        <w:rPr>
          <w:rFonts w:cstheme="minorHAnsi"/>
        </w:rPr>
        <w:t>Talent placing the spin column in a 1.5 mL tube.</w:t>
      </w:r>
    </w:p>
    <w:p w14:paraId="296DD3B1" w14:textId="54969476" w:rsidR="0085661F" w:rsidRPr="00F43ACA" w:rsidRDefault="0085661F" w:rsidP="008566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 w:rsidRPr="00B17713">
        <w:rPr>
          <w:rFonts w:cstheme="minorHAnsi"/>
        </w:rPr>
        <w:t xml:space="preserve">Talent adding </w:t>
      </w:r>
      <w:r w:rsidR="00F43ACA" w:rsidRPr="00B17713">
        <w:rPr>
          <w:rFonts w:cstheme="minorHAnsi"/>
        </w:rPr>
        <w:t>50-</w:t>
      </w:r>
      <w:r w:rsidRPr="00B17713">
        <w:rPr>
          <w:rFonts w:cstheme="minorHAnsi"/>
        </w:rPr>
        <w:t xml:space="preserve">100 </w:t>
      </w:r>
      <w:r w:rsidR="00F43ACA" w:rsidRPr="00B17713">
        <w:rPr>
          <w:rFonts w:cstheme="minorHAnsi"/>
        </w:rPr>
        <w:t>µL C6 solution to the center of filter membrane of the spin column.</w:t>
      </w:r>
    </w:p>
    <w:p w14:paraId="259087F6" w14:textId="445FB9ED" w:rsidR="00F43ACA" w:rsidRPr="00B17713" w:rsidRDefault="00B51A86" w:rsidP="008566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E24111">
        <w:rPr>
          <w:rFonts w:cstheme="minorHAnsi"/>
        </w:rPr>
        <w:t xml:space="preserve">Talent </w:t>
      </w:r>
      <w:r>
        <w:rPr>
          <w:rFonts w:cstheme="minorHAnsi"/>
        </w:rPr>
        <w:t xml:space="preserve">placing </w:t>
      </w:r>
      <w:r w:rsidRPr="00E24111">
        <w:rPr>
          <w:rFonts w:cstheme="minorHAnsi"/>
        </w:rPr>
        <w:t>the spin column</w:t>
      </w:r>
      <w:r>
        <w:rPr>
          <w:rFonts w:cstheme="minorHAnsi"/>
        </w:rPr>
        <w:t xml:space="preserve"> in the centrifuge and closing the lid</w:t>
      </w:r>
      <w:r w:rsidRPr="00E24111">
        <w:rPr>
          <w:rFonts w:cstheme="minorHAnsi"/>
        </w:rPr>
        <w:t xml:space="preserve">. </w:t>
      </w:r>
    </w:p>
    <w:p w14:paraId="483B4297" w14:textId="6D96BCDA" w:rsidR="005B1ED7" w:rsidRPr="00E23DF6" w:rsidRDefault="005B1ED7" w:rsidP="008566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B17713">
        <w:rPr>
          <w:rFonts w:cstheme="minorHAnsi"/>
        </w:rPr>
        <w:t xml:space="preserve">Talent </w:t>
      </w:r>
      <w:r w:rsidR="00912297" w:rsidRPr="00B17713">
        <w:rPr>
          <w:rFonts w:cstheme="minorHAnsi"/>
        </w:rPr>
        <w:t>placing</w:t>
      </w:r>
      <w:r w:rsidRPr="00B17713">
        <w:rPr>
          <w:rFonts w:cstheme="minorHAnsi"/>
        </w:rPr>
        <w:t xml:space="preserve"> the 1.5 mL tube containing the </w:t>
      </w:r>
      <w:proofErr w:type="gramStart"/>
      <w:r w:rsidRPr="00B17713">
        <w:rPr>
          <w:rFonts w:cstheme="minorHAnsi"/>
        </w:rPr>
        <w:t>elute</w:t>
      </w:r>
      <w:proofErr w:type="gramEnd"/>
      <w:r w:rsidR="00912297" w:rsidRPr="00B17713">
        <w:rPr>
          <w:rFonts w:cstheme="minorHAnsi"/>
        </w:rPr>
        <w:t xml:space="preserve"> in </w:t>
      </w:r>
      <w:r w:rsidR="001B1A69">
        <w:rPr>
          <w:rFonts w:cstheme="minorHAnsi"/>
        </w:rPr>
        <w:t>4</w:t>
      </w:r>
      <w:r w:rsidR="00332BFA" w:rsidRPr="00B17713">
        <w:rPr>
          <w:rFonts w:cstheme="minorHAnsi"/>
        </w:rPr>
        <w:t xml:space="preserve"> °C refrigerator</w:t>
      </w:r>
      <w:r w:rsidRPr="00B17713">
        <w:rPr>
          <w:rFonts w:cstheme="minorHAnsi"/>
        </w:rPr>
        <w:t>.</w:t>
      </w:r>
    </w:p>
    <w:p w14:paraId="6F8E6871" w14:textId="0EA6215F" w:rsidR="00E23DF6" w:rsidRPr="00B17713" w:rsidRDefault="00711AB5" w:rsidP="008566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>
        <w:rPr>
          <w:rFonts w:cstheme="minorHAnsi"/>
        </w:rPr>
        <w:t>Representative shot of</w:t>
      </w:r>
      <w:r w:rsidR="00E23DF6">
        <w:rPr>
          <w:rFonts w:cstheme="minorHAnsi"/>
        </w:rPr>
        <w:t xml:space="preserve"> </w:t>
      </w:r>
      <w:r>
        <w:rPr>
          <w:rFonts w:cstheme="minorHAnsi"/>
        </w:rPr>
        <w:t>t</w:t>
      </w:r>
      <w:r w:rsidR="00E23DF6">
        <w:rPr>
          <w:rFonts w:cstheme="minorHAnsi"/>
        </w:rPr>
        <w:t xml:space="preserve">alent analyzing the values on a computer connected to the fluorometer. 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76CAE92" w:rsidR="000F326F" w:rsidRDefault="00C33F3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Soil </w:t>
      </w:r>
      <w:r w:rsidR="008712AD" w:rsidRPr="008712AD">
        <w:rPr>
          <w:rFonts w:cstheme="minorHAnsi"/>
          <w:b/>
          <w:bCs/>
        </w:rPr>
        <w:t xml:space="preserve">Microbial </w:t>
      </w:r>
      <w:r w:rsidR="008712AD">
        <w:rPr>
          <w:rFonts w:cstheme="minorHAnsi"/>
          <w:b/>
          <w:bCs/>
        </w:rPr>
        <w:t>Q</w:t>
      </w:r>
      <w:r w:rsidR="008712AD" w:rsidRPr="008712AD">
        <w:rPr>
          <w:rFonts w:cstheme="minorHAnsi"/>
          <w:b/>
          <w:bCs/>
        </w:rPr>
        <w:t xml:space="preserve">uantification </w:t>
      </w:r>
      <w:r w:rsidR="00C45439">
        <w:rPr>
          <w:rFonts w:cstheme="minorHAnsi"/>
          <w:b/>
          <w:bCs/>
        </w:rPr>
        <w:t>U</w:t>
      </w:r>
      <w:r w:rsidR="008712AD" w:rsidRPr="008712AD">
        <w:rPr>
          <w:rFonts w:cstheme="minorHAnsi"/>
          <w:b/>
          <w:bCs/>
        </w:rPr>
        <w:t xml:space="preserve">sing </w:t>
      </w:r>
      <w:r w:rsidR="00C45439">
        <w:rPr>
          <w:rFonts w:cstheme="minorHAnsi"/>
          <w:b/>
          <w:bCs/>
        </w:rPr>
        <w:t>D</w:t>
      </w:r>
      <w:r w:rsidR="00C45439" w:rsidRPr="00C45439">
        <w:rPr>
          <w:rFonts w:cstheme="minorHAnsi"/>
          <w:b/>
          <w:bCs/>
        </w:rPr>
        <w:t xml:space="preserve">igital </w:t>
      </w:r>
      <w:r w:rsidR="00C45439">
        <w:rPr>
          <w:rFonts w:cstheme="minorHAnsi"/>
          <w:b/>
          <w:bCs/>
        </w:rPr>
        <w:t>D</w:t>
      </w:r>
      <w:r w:rsidR="00C45439" w:rsidRPr="00C45439">
        <w:rPr>
          <w:rFonts w:cstheme="minorHAnsi"/>
          <w:b/>
          <w:bCs/>
        </w:rPr>
        <w:t>roplet PCR (ddPCR)</w:t>
      </w:r>
    </w:p>
    <w:p w14:paraId="2E9E5DCE" w14:textId="4A33F59B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72FB3">
        <w:rPr>
          <w:rFonts w:cstheme="minorHAnsi"/>
        </w:rPr>
        <w:t>Lucy Wierzbicki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289CF21F" w:rsidR="000F326F" w:rsidRPr="00B07A3B" w:rsidRDefault="007E7B89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</w:t>
      </w:r>
      <w:r w:rsidR="00117010">
        <w:rPr>
          <w:rFonts w:cstheme="minorHAnsi"/>
          <w:color w:val="7030A0"/>
        </w:rPr>
        <w:t xml:space="preserve">analysis of </w:t>
      </w:r>
      <w:r w:rsidR="007E6FA5" w:rsidRPr="00CD5CF8">
        <w:rPr>
          <w:rFonts w:cstheme="minorHAnsi"/>
          <w:color w:val="7030A0"/>
        </w:rPr>
        <w:t>bacteria</w:t>
      </w:r>
      <w:r w:rsidR="00FA2F8D">
        <w:rPr>
          <w:rFonts w:cstheme="minorHAnsi"/>
          <w:color w:val="7030A0"/>
        </w:rPr>
        <w:t xml:space="preserve"> and fungi</w:t>
      </w:r>
      <w:r w:rsidR="007E6FA5">
        <w:rPr>
          <w:rFonts w:cstheme="minorHAnsi"/>
        </w:rPr>
        <w:t xml:space="preserve">, </w:t>
      </w:r>
      <w:r w:rsidR="007E6FA5" w:rsidRPr="0087523C">
        <w:rPr>
          <w:rFonts w:cstheme="minorHAnsi"/>
          <w:color w:val="7030A0"/>
        </w:rPr>
        <w:t xml:space="preserve">select </w:t>
      </w:r>
      <w:r w:rsidR="00446222" w:rsidRPr="0087523C">
        <w:rPr>
          <w:rFonts w:cstheme="minorHAnsi"/>
          <w:color w:val="7030A0"/>
        </w:rPr>
        <w:t xml:space="preserve">specific </w:t>
      </w:r>
      <w:r w:rsidR="00117010" w:rsidRPr="00D93825">
        <w:rPr>
          <w:rFonts w:cstheme="minorHAnsi"/>
          <w:color w:val="7030A0"/>
        </w:rPr>
        <w:t xml:space="preserve">16S rRNA </w:t>
      </w:r>
      <w:r w:rsidR="00117010" w:rsidRPr="001D4EC5">
        <w:rPr>
          <w:rFonts w:cstheme="minorHAnsi"/>
          <w:i/>
          <w:iCs/>
          <w:color w:val="EE0000"/>
        </w:rPr>
        <w:t>(sixteen-S-R-</w:t>
      </w:r>
      <w:proofErr w:type="gramStart"/>
      <w:r w:rsidR="00117010" w:rsidRPr="001D4EC5">
        <w:rPr>
          <w:rFonts w:cstheme="minorHAnsi"/>
          <w:i/>
          <w:iCs/>
          <w:color w:val="EE0000"/>
        </w:rPr>
        <w:t>R-</w:t>
      </w:r>
      <w:proofErr w:type="gramEnd"/>
      <w:r w:rsidR="00117010" w:rsidRPr="001D4EC5">
        <w:rPr>
          <w:rFonts w:cstheme="minorHAnsi"/>
          <w:i/>
          <w:iCs/>
          <w:color w:val="EE0000"/>
        </w:rPr>
        <w:t>N-A</w:t>
      </w:r>
      <w:r w:rsidR="0087523C" w:rsidRPr="0087523C">
        <w:rPr>
          <w:rFonts w:cstheme="minorHAnsi"/>
          <w:i/>
          <w:iCs/>
          <w:color w:val="EE0000"/>
        </w:rPr>
        <w:t>)</w:t>
      </w:r>
      <w:r w:rsidR="00FA2F8D">
        <w:rPr>
          <w:rFonts w:cstheme="minorHAnsi"/>
        </w:rPr>
        <w:t xml:space="preserve"> </w:t>
      </w:r>
      <w:r w:rsidR="00117010" w:rsidRPr="00D93825">
        <w:rPr>
          <w:rFonts w:cstheme="minorHAnsi"/>
          <w:color w:val="7030A0"/>
        </w:rPr>
        <w:t xml:space="preserve">and 18S rRNA </w:t>
      </w:r>
      <w:r w:rsidR="00117010" w:rsidRPr="001D4EC5">
        <w:rPr>
          <w:rFonts w:cstheme="minorHAnsi"/>
          <w:i/>
          <w:iCs/>
          <w:color w:val="EE0000"/>
        </w:rPr>
        <w:t>(</w:t>
      </w:r>
      <w:r w:rsidR="00117010">
        <w:rPr>
          <w:rFonts w:cstheme="minorHAnsi"/>
          <w:i/>
          <w:iCs/>
          <w:color w:val="EE0000"/>
        </w:rPr>
        <w:t>eight</w:t>
      </w:r>
      <w:r w:rsidR="00117010" w:rsidRPr="001D4EC5">
        <w:rPr>
          <w:rFonts w:cstheme="minorHAnsi"/>
          <w:i/>
          <w:iCs/>
          <w:color w:val="EE0000"/>
        </w:rPr>
        <w:t>een-S-R-R-N-A)</w:t>
      </w:r>
      <w:r w:rsidR="00117010">
        <w:rPr>
          <w:rFonts w:cstheme="minorHAnsi"/>
          <w:i/>
          <w:iCs/>
          <w:color w:val="EE0000"/>
        </w:rPr>
        <w:t xml:space="preserve"> </w:t>
      </w:r>
      <w:r w:rsidR="00A2334F">
        <w:rPr>
          <w:rFonts w:cstheme="minorHAnsi"/>
          <w:color w:val="7030A0"/>
        </w:rPr>
        <w:t>primers</w:t>
      </w:r>
      <w:r w:rsidR="00117010" w:rsidRPr="00CD5CF8">
        <w:rPr>
          <w:rFonts w:cstheme="minorHAnsi"/>
          <w:color w:val="7030A0"/>
        </w:rPr>
        <w:t xml:space="preserve"> </w:t>
      </w:r>
      <w:r w:rsidR="00117010" w:rsidRPr="008677C2">
        <w:rPr>
          <w:rFonts w:cstheme="minorHAnsi"/>
          <w:b/>
          <w:bCs/>
          <w:color w:val="7030A0"/>
        </w:rPr>
        <w:t>[1]</w:t>
      </w:r>
      <w:r w:rsidR="00117010" w:rsidRPr="008677C2">
        <w:rPr>
          <w:rFonts w:cstheme="minorHAnsi"/>
          <w:i/>
          <w:iCs/>
          <w:color w:val="7030A0"/>
        </w:rPr>
        <w:t>.</w:t>
      </w:r>
      <w:r w:rsidR="00117010" w:rsidRPr="00D93825">
        <w:rPr>
          <w:rFonts w:cstheme="minorHAnsi"/>
          <w:color w:val="7030A0"/>
        </w:rPr>
        <w:t xml:space="preserve"> </w:t>
      </w:r>
      <w:r w:rsidR="00BA2255">
        <w:rPr>
          <w:rFonts w:cstheme="minorHAnsi"/>
          <w:color w:val="7030A0"/>
        </w:rPr>
        <w:t>After t</w:t>
      </w:r>
      <w:r w:rsidR="00C61B1C" w:rsidRPr="00D93825">
        <w:rPr>
          <w:rFonts w:cstheme="minorHAnsi"/>
          <w:color w:val="7030A0"/>
        </w:rPr>
        <w:t>haw</w:t>
      </w:r>
      <w:r w:rsidR="00BA2255">
        <w:rPr>
          <w:rFonts w:cstheme="minorHAnsi"/>
          <w:color w:val="7030A0"/>
        </w:rPr>
        <w:t xml:space="preserve">ing, </w:t>
      </w:r>
      <w:r w:rsidR="00C61B1C" w:rsidRPr="00D93825">
        <w:rPr>
          <w:rFonts w:cstheme="minorHAnsi"/>
          <w:color w:val="7030A0"/>
        </w:rPr>
        <w:t>vortex all reagents</w:t>
      </w:r>
      <w:r w:rsidR="00CD7DF6">
        <w:rPr>
          <w:rFonts w:cstheme="minorHAnsi"/>
          <w:color w:val="7030A0"/>
        </w:rPr>
        <w:t xml:space="preserve"> </w:t>
      </w:r>
      <w:r w:rsidR="00D93825" w:rsidRPr="00D93825">
        <w:rPr>
          <w:rFonts w:cstheme="minorHAnsi"/>
          <w:color w:val="7030A0"/>
        </w:rPr>
        <w:t>on ice</w:t>
      </w:r>
      <w:r w:rsidR="00CD7DF6">
        <w:rPr>
          <w:rFonts w:cstheme="minorHAnsi"/>
          <w:color w:val="7030A0"/>
        </w:rPr>
        <w:t xml:space="preserve"> </w:t>
      </w:r>
      <w:r w:rsidR="00CD7DF6" w:rsidRPr="008677C2">
        <w:rPr>
          <w:rFonts w:cstheme="minorHAnsi"/>
          <w:b/>
          <w:bCs/>
          <w:color w:val="7030A0"/>
        </w:rPr>
        <w:t>[</w:t>
      </w:r>
      <w:r w:rsidR="00CD5CF8" w:rsidRPr="008677C2">
        <w:rPr>
          <w:rFonts w:cstheme="minorHAnsi"/>
          <w:b/>
          <w:bCs/>
          <w:color w:val="7030A0"/>
        </w:rPr>
        <w:t>2</w:t>
      </w:r>
      <w:r w:rsidR="00CD7DF6" w:rsidRPr="008677C2">
        <w:rPr>
          <w:rFonts w:cstheme="minorHAnsi"/>
          <w:b/>
          <w:bCs/>
          <w:color w:val="7030A0"/>
        </w:rPr>
        <w:t>]</w:t>
      </w:r>
      <w:r w:rsidR="00D93825" w:rsidRPr="00D93825">
        <w:rPr>
          <w:rFonts w:cstheme="minorHAnsi"/>
          <w:color w:val="7030A0"/>
        </w:rPr>
        <w:t>.</w:t>
      </w:r>
      <w:r w:rsidR="00D93825" w:rsidRPr="00D93825">
        <w:rPr>
          <w:rFonts w:cstheme="minorHAnsi"/>
          <w:i/>
          <w:iCs/>
          <w:color w:val="7030A0"/>
        </w:rPr>
        <w:t xml:space="preserve"> </w:t>
      </w:r>
      <w:r w:rsidR="00BE011A">
        <w:rPr>
          <w:rFonts w:cstheme="minorHAnsi"/>
          <w:color w:val="7030A0"/>
        </w:rPr>
        <w:t>Set up</w:t>
      </w:r>
      <w:r w:rsidR="002D731D">
        <w:rPr>
          <w:rFonts w:cstheme="minorHAnsi"/>
          <w:color w:val="7030A0"/>
        </w:rPr>
        <w:t xml:space="preserve"> </w:t>
      </w:r>
      <w:r w:rsidR="00BE011A">
        <w:rPr>
          <w:rFonts w:cstheme="minorHAnsi"/>
          <w:color w:val="7030A0"/>
        </w:rPr>
        <w:t xml:space="preserve">the </w:t>
      </w:r>
      <w:r w:rsidR="00892BB7">
        <w:rPr>
          <w:rFonts w:cstheme="minorHAnsi"/>
          <w:color w:val="7030A0"/>
        </w:rPr>
        <w:t xml:space="preserve">digital droplet polymerase chain reaction </w:t>
      </w:r>
      <w:r w:rsidR="0000369A" w:rsidRPr="008677C2">
        <w:rPr>
          <w:rFonts w:cstheme="minorHAnsi"/>
          <w:b/>
          <w:bCs/>
          <w:color w:val="7030A0"/>
        </w:rPr>
        <w:t>[3]</w:t>
      </w:r>
      <w:r w:rsidR="0000369A">
        <w:rPr>
          <w:rFonts w:cstheme="minorHAnsi"/>
          <w:b/>
          <w:bCs/>
          <w:color w:val="7030A0"/>
        </w:rPr>
        <w:t xml:space="preserve"> </w:t>
      </w:r>
      <w:r w:rsidR="00892BB7">
        <w:rPr>
          <w:rFonts w:cstheme="minorHAnsi"/>
          <w:color w:val="7030A0"/>
        </w:rPr>
        <w:t xml:space="preserve">or ddPCR </w:t>
      </w:r>
      <w:r w:rsidR="00892BB7" w:rsidRPr="00892BB7">
        <w:rPr>
          <w:rFonts w:cstheme="minorHAnsi"/>
          <w:i/>
          <w:iCs/>
          <w:color w:val="EE0000"/>
        </w:rPr>
        <w:t>(D-D-P-C-R)</w:t>
      </w:r>
      <w:r w:rsidR="00892BB7">
        <w:rPr>
          <w:rFonts w:cstheme="minorHAnsi"/>
          <w:color w:val="7030A0"/>
        </w:rPr>
        <w:t xml:space="preserve"> </w:t>
      </w:r>
      <w:r w:rsidR="002D731D" w:rsidRPr="008677C2">
        <w:rPr>
          <w:rFonts w:cstheme="minorHAnsi"/>
          <w:b/>
          <w:bCs/>
          <w:color w:val="7030A0"/>
        </w:rPr>
        <w:t>[</w:t>
      </w:r>
      <w:r w:rsidR="00CD5CF8" w:rsidRPr="008677C2">
        <w:rPr>
          <w:rFonts w:cstheme="minorHAnsi"/>
          <w:b/>
          <w:bCs/>
          <w:color w:val="7030A0"/>
        </w:rPr>
        <w:t>4</w:t>
      </w:r>
      <w:r w:rsidR="002D731D" w:rsidRPr="008677C2">
        <w:rPr>
          <w:rFonts w:cstheme="minorHAnsi"/>
          <w:b/>
          <w:bCs/>
          <w:color w:val="7030A0"/>
        </w:rPr>
        <w:t>]</w:t>
      </w:r>
      <w:r w:rsidR="002D731D">
        <w:rPr>
          <w:rFonts w:cstheme="minorHAnsi"/>
          <w:color w:val="7030A0"/>
        </w:rPr>
        <w:t xml:space="preserve">. </w:t>
      </w:r>
    </w:p>
    <w:p w14:paraId="15D6CBAE" w14:textId="70F89065" w:rsidR="000F326F" w:rsidRDefault="002A7E9D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vials </w:t>
      </w:r>
      <w:r w:rsidR="0087523C">
        <w:rPr>
          <w:rFonts w:cstheme="minorHAnsi"/>
        </w:rPr>
        <w:t xml:space="preserve">of </w:t>
      </w:r>
      <w:r w:rsidR="001679A5">
        <w:rPr>
          <w:rFonts w:cstheme="minorHAnsi"/>
        </w:rPr>
        <w:t>primers</w:t>
      </w:r>
      <w:r>
        <w:rPr>
          <w:rFonts w:cstheme="minorHAnsi"/>
        </w:rPr>
        <w:t xml:space="preserve"> on ice</w:t>
      </w:r>
      <w:r w:rsidR="00484179">
        <w:rPr>
          <w:rFonts w:cstheme="minorHAnsi"/>
        </w:rPr>
        <w:t>.</w:t>
      </w:r>
    </w:p>
    <w:p w14:paraId="013F2353" w14:textId="1F572F01" w:rsidR="00484179" w:rsidRPr="006B2262" w:rsidRDefault="0048417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87523C">
        <w:rPr>
          <w:rFonts w:cstheme="minorHAnsi"/>
        </w:rPr>
        <w:t>placing</w:t>
      </w:r>
      <w:r>
        <w:rPr>
          <w:rFonts w:cstheme="minorHAnsi"/>
        </w:rPr>
        <w:t xml:space="preserve"> the reagents</w:t>
      </w:r>
      <w:r w:rsidR="0087523C">
        <w:rPr>
          <w:rFonts w:cstheme="minorHAnsi"/>
        </w:rPr>
        <w:t xml:space="preserve"> in a vortex after thawing</w:t>
      </w:r>
      <w:r>
        <w:rPr>
          <w:rFonts w:cstheme="minorHAnsi"/>
        </w:rPr>
        <w:t>.</w:t>
      </w:r>
    </w:p>
    <w:p w14:paraId="61D70BC3" w14:textId="2E243B59" w:rsidR="006B2262" w:rsidRPr="00484179" w:rsidRDefault="007436EB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CU: </w:t>
      </w:r>
      <w:r w:rsidR="0000369A">
        <w:rPr>
          <w:rFonts w:cstheme="minorHAnsi"/>
          <w:color w:val="222222"/>
          <w:shd w:val="clear" w:color="auto" w:fill="FFFFFF"/>
        </w:rPr>
        <w:t xml:space="preserve">Representative </w:t>
      </w:r>
      <w:r>
        <w:rPr>
          <w:rFonts w:cstheme="minorHAnsi"/>
          <w:color w:val="222222"/>
          <w:shd w:val="clear" w:color="auto" w:fill="FFFFFF"/>
        </w:rPr>
        <w:t>shot of t</w:t>
      </w:r>
      <w:r w:rsidR="006B2262" w:rsidRPr="00484179">
        <w:rPr>
          <w:rFonts w:cstheme="minorHAnsi"/>
          <w:color w:val="222222"/>
          <w:shd w:val="clear" w:color="auto" w:fill="FFFFFF"/>
        </w:rPr>
        <w:t xml:space="preserve">alent </w:t>
      </w:r>
      <w:r>
        <w:rPr>
          <w:rFonts w:cstheme="minorHAnsi"/>
          <w:color w:val="222222"/>
          <w:shd w:val="clear" w:color="auto" w:fill="FFFFFF"/>
        </w:rPr>
        <w:t>adding DNA sample</w:t>
      </w:r>
      <w:r w:rsidR="00C53884">
        <w:rPr>
          <w:rFonts w:cstheme="minorHAnsi"/>
          <w:color w:val="222222"/>
          <w:shd w:val="clear" w:color="auto" w:fill="FFFFFF"/>
        </w:rPr>
        <w:t xml:space="preserve"> in a PCR tube</w:t>
      </w:r>
      <w:r w:rsidR="006B2262" w:rsidRPr="00484179">
        <w:rPr>
          <w:rFonts w:cstheme="minorHAnsi"/>
          <w:color w:val="222222"/>
          <w:shd w:val="clear" w:color="auto" w:fill="FFFFFF"/>
        </w:rPr>
        <w:t>.</w:t>
      </w:r>
    </w:p>
    <w:p w14:paraId="233C68DE" w14:textId="2D17D368" w:rsidR="00C53884" w:rsidRDefault="006B2262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4179">
        <w:rPr>
          <w:rFonts w:cstheme="minorHAnsi"/>
          <w:color w:val="222222"/>
          <w:shd w:val="clear" w:color="auto" w:fill="FFFFFF"/>
        </w:rPr>
        <w:t>TEXT ON A PLAIN BACKGROUND</w:t>
      </w:r>
      <w:r w:rsidR="006D6397">
        <w:rPr>
          <w:rFonts w:cstheme="minorHAnsi"/>
          <w:color w:val="222222"/>
          <w:shd w:val="clear" w:color="auto" w:fill="FFFFFF"/>
        </w:rPr>
        <w:br/>
        <w:t xml:space="preserve">Reaction Mixture: </w:t>
      </w:r>
      <w:r w:rsidR="000278EB">
        <w:rPr>
          <w:rFonts w:cstheme="minorHAnsi"/>
          <w:color w:val="222222"/>
          <w:shd w:val="clear" w:color="auto" w:fill="FFFFFF"/>
        </w:rPr>
        <w:br/>
      </w:r>
      <w:r w:rsidR="00C078F4" w:rsidRPr="00C078F4">
        <w:rPr>
          <w:rFonts w:cstheme="minorHAnsi"/>
        </w:rPr>
        <w:t>10 µM</w:t>
      </w:r>
      <w:r w:rsidR="00C078F4">
        <w:rPr>
          <w:rFonts w:cstheme="minorHAnsi"/>
        </w:rPr>
        <w:t xml:space="preserve"> Forward </w:t>
      </w:r>
      <w:r w:rsidR="001C2CC7">
        <w:rPr>
          <w:rFonts w:cstheme="minorHAnsi"/>
        </w:rPr>
        <w:t>P</w:t>
      </w:r>
      <w:r w:rsidR="00C078F4">
        <w:rPr>
          <w:rFonts w:cstheme="minorHAnsi"/>
        </w:rPr>
        <w:t>rime</w:t>
      </w:r>
      <w:r w:rsidR="00724540">
        <w:rPr>
          <w:rFonts w:cstheme="minorHAnsi"/>
        </w:rPr>
        <w:t xml:space="preserve">r </w:t>
      </w:r>
      <w:r w:rsidR="006C082E">
        <w:rPr>
          <w:rFonts w:cstheme="minorHAnsi"/>
        </w:rPr>
        <w:t xml:space="preserve">(16S rRNA or 18S </w:t>
      </w:r>
      <w:proofErr w:type="gramStart"/>
      <w:r w:rsidR="006F7886">
        <w:rPr>
          <w:rFonts w:cstheme="minorHAnsi"/>
        </w:rPr>
        <w:t xml:space="preserve">rRNA)  </w:t>
      </w:r>
      <w:r w:rsidR="0087523C">
        <w:rPr>
          <w:rFonts w:cstheme="minorHAnsi"/>
        </w:rPr>
        <w:t xml:space="preserve"> </w:t>
      </w:r>
      <w:proofErr w:type="gramEnd"/>
      <w:r w:rsidR="0087523C">
        <w:rPr>
          <w:rFonts w:cstheme="minorHAnsi"/>
        </w:rPr>
        <w:t xml:space="preserve">  </w:t>
      </w:r>
      <w:r w:rsidR="00724540">
        <w:rPr>
          <w:rFonts w:cstheme="minorHAnsi"/>
        </w:rPr>
        <w:t xml:space="preserve"> </w:t>
      </w:r>
      <w:r w:rsidR="00DB564B">
        <w:rPr>
          <w:rFonts w:cstheme="minorHAnsi"/>
        </w:rPr>
        <w:tab/>
      </w:r>
      <w:r w:rsidR="00162412">
        <w:rPr>
          <w:rFonts w:cstheme="minorHAnsi"/>
        </w:rPr>
        <w:t xml:space="preserve">0.1 </w:t>
      </w:r>
      <w:r w:rsidR="00162412" w:rsidRPr="00162412">
        <w:rPr>
          <w:rFonts w:cstheme="minorHAnsi"/>
        </w:rPr>
        <w:t>µ</w:t>
      </w:r>
      <w:r w:rsidR="00162412">
        <w:rPr>
          <w:rFonts w:cstheme="minorHAnsi"/>
        </w:rPr>
        <w:t>L</w:t>
      </w:r>
      <w:r w:rsidR="00162412">
        <w:rPr>
          <w:rFonts w:cstheme="minorHAnsi"/>
        </w:rPr>
        <w:br/>
      </w:r>
      <w:r w:rsidR="00162412" w:rsidRPr="00162412">
        <w:rPr>
          <w:rFonts w:cstheme="minorHAnsi"/>
        </w:rPr>
        <w:t>10 µM</w:t>
      </w:r>
      <w:r w:rsidR="00162412">
        <w:rPr>
          <w:rFonts w:cstheme="minorHAnsi"/>
        </w:rPr>
        <w:t xml:space="preserve"> Reverse Primer</w:t>
      </w:r>
      <w:r w:rsidR="001C2CC7">
        <w:rPr>
          <w:rFonts w:cstheme="minorHAnsi"/>
        </w:rPr>
        <w:t xml:space="preserve"> </w:t>
      </w:r>
      <w:r w:rsidR="006C082E">
        <w:rPr>
          <w:rFonts w:cstheme="minorHAnsi"/>
        </w:rPr>
        <w:t xml:space="preserve">(16S rRNA or 18S </w:t>
      </w:r>
      <w:proofErr w:type="gramStart"/>
      <w:r w:rsidR="006C082E">
        <w:rPr>
          <w:rFonts w:cstheme="minorHAnsi"/>
        </w:rPr>
        <w:t xml:space="preserve">rRNA) </w:t>
      </w:r>
      <w:r w:rsidR="0087523C">
        <w:rPr>
          <w:rFonts w:cstheme="minorHAnsi"/>
        </w:rPr>
        <w:t xml:space="preserve">  </w:t>
      </w:r>
      <w:proofErr w:type="gramEnd"/>
      <w:r w:rsidR="0087523C">
        <w:rPr>
          <w:rFonts w:cstheme="minorHAnsi"/>
        </w:rPr>
        <w:t xml:space="preserve">      </w:t>
      </w:r>
      <w:r w:rsidR="00DB564B">
        <w:rPr>
          <w:rFonts w:cstheme="minorHAnsi"/>
        </w:rPr>
        <w:tab/>
      </w:r>
      <w:r w:rsidR="001C2CC7">
        <w:rPr>
          <w:rFonts w:cstheme="minorHAnsi"/>
        </w:rPr>
        <w:t xml:space="preserve">0.1 </w:t>
      </w:r>
      <w:r w:rsidR="001C2CC7" w:rsidRPr="001C2CC7">
        <w:rPr>
          <w:rFonts w:cstheme="minorHAnsi"/>
        </w:rPr>
        <w:t>µ</w:t>
      </w:r>
      <w:r w:rsidR="001C2CC7">
        <w:rPr>
          <w:rFonts w:cstheme="minorHAnsi"/>
        </w:rPr>
        <w:t>L</w:t>
      </w:r>
      <w:r w:rsidR="006C082E">
        <w:rPr>
          <w:rFonts w:cstheme="minorHAnsi"/>
        </w:rPr>
        <w:br/>
      </w:r>
      <w:r w:rsidR="00C94A4E">
        <w:rPr>
          <w:rFonts w:cstheme="minorHAnsi"/>
        </w:rPr>
        <w:t xml:space="preserve">ddPCR Evagreen Supermix </w:t>
      </w:r>
      <w:r w:rsidR="00DB564B">
        <w:rPr>
          <w:rFonts w:cstheme="minorHAnsi"/>
        </w:rPr>
        <w:tab/>
      </w:r>
      <w:r w:rsidR="00DB564B">
        <w:rPr>
          <w:rFonts w:cstheme="minorHAnsi"/>
        </w:rPr>
        <w:tab/>
      </w:r>
      <w:r w:rsidR="00DB564B">
        <w:rPr>
          <w:rFonts w:cstheme="minorHAnsi"/>
        </w:rPr>
        <w:tab/>
      </w:r>
      <w:r w:rsidR="00DB564B">
        <w:rPr>
          <w:rFonts w:cstheme="minorHAnsi"/>
        </w:rPr>
        <w:tab/>
        <w:t xml:space="preserve">  </w:t>
      </w:r>
      <w:r w:rsidR="00C94A4E">
        <w:rPr>
          <w:rFonts w:cstheme="minorHAnsi"/>
        </w:rPr>
        <w:t xml:space="preserve"> </w:t>
      </w:r>
      <w:r w:rsidR="00DB564B">
        <w:rPr>
          <w:rFonts w:cstheme="minorHAnsi"/>
        </w:rPr>
        <w:tab/>
      </w:r>
      <w:r w:rsidR="00C94A4E" w:rsidRPr="00C078F4">
        <w:rPr>
          <w:rFonts w:cstheme="minorHAnsi"/>
        </w:rPr>
        <w:t>10 µ</w:t>
      </w:r>
      <w:r w:rsidR="00C94A4E">
        <w:rPr>
          <w:rFonts w:cstheme="minorHAnsi"/>
        </w:rPr>
        <w:t>L</w:t>
      </w:r>
      <w:r w:rsidR="00910131">
        <w:rPr>
          <w:rFonts w:cstheme="minorHAnsi"/>
        </w:rPr>
        <w:br/>
        <w:t xml:space="preserve">DNA template </w:t>
      </w:r>
      <w:r w:rsidR="00DB564B">
        <w:rPr>
          <w:rFonts w:cstheme="minorHAnsi"/>
        </w:rPr>
        <w:tab/>
      </w:r>
      <w:r w:rsidR="00DB564B">
        <w:rPr>
          <w:rFonts w:cstheme="minorHAnsi"/>
        </w:rPr>
        <w:tab/>
      </w:r>
      <w:r w:rsidR="00DB564B">
        <w:rPr>
          <w:rFonts w:cstheme="minorHAnsi"/>
        </w:rPr>
        <w:tab/>
      </w:r>
      <w:r w:rsidR="00DB564B">
        <w:rPr>
          <w:rFonts w:cstheme="minorHAnsi"/>
        </w:rPr>
        <w:tab/>
      </w:r>
      <w:proofErr w:type="gramStart"/>
      <w:r w:rsidR="00DB564B">
        <w:rPr>
          <w:rFonts w:cstheme="minorHAnsi"/>
        </w:rPr>
        <w:tab/>
        <w:t xml:space="preserve">  </w:t>
      </w:r>
      <w:r w:rsidR="00DB564B">
        <w:rPr>
          <w:rFonts w:cstheme="minorHAnsi"/>
        </w:rPr>
        <w:tab/>
      </w:r>
      <w:proofErr w:type="gramEnd"/>
      <w:r w:rsidR="00910131">
        <w:rPr>
          <w:rFonts w:cstheme="minorHAnsi"/>
        </w:rPr>
        <w:t xml:space="preserve"> 0.5 ng</w:t>
      </w:r>
      <w:r w:rsidR="008F7F08">
        <w:rPr>
          <w:rFonts w:cstheme="minorHAnsi"/>
        </w:rPr>
        <w:br/>
      </w:r>
      <w:r w:rsidR="00DB564B">
        <w:rPr>
          <w:rFonts w:cstheme="minorHAnsi"/>
        </w:rPr>
        <w:t xml:space="preserve">Adjust the final volume to 22 </w:t>
      </w:r>
      <w:r w:rsidR="00DB564B" w:rsidRPr="00C078F4">
        <w:rPr>
          <w:rFonts w:cstheme="minorHAnsi"/>
        </w:rPr>
        <w:t>µ</w:t>
      </w:r>
      <w:r w:rsidR="00DB564B">
        <w:rPr>
          <w:rFonts w:cstheme="minorHAnsi"/>
        </w:rPr>
        <w:t>L with n</w:t>
      </w:r>
      <w:r w:rsidR="007050BE">
        <w:rPr>
          <w:rFonts w:cstheme="minorHAnsi"/>
        </w:rPr>
        <w:t>uc</w:t>
      </w:r>
      <w:r w:rsidR="00DB564B">
        <w:rPr>
          <w:rFonts w:cstheme="minorHAnsi"/>
        </w:rPr>
        <w:t>lease-free water</w:t>
      </w:r>
      <w:r w:rsidR="006D6397">
        <w:rPr>
          <w:rFonts w:cstheme="minorHAnsi"/>
        </w:rPr>
        <w:br/>
      </w:r>
      <w:r w:rsidR="006D6397">
        <w:rPr>
          <w:rFonts w:cstheme="minorHAnsi"/>
        </w:rPr>
        <w:br/>
        <w:t xml:space="preserve">Negative Control: </w:t>
      </w:r>
      <w:r w:rsidR="006D6397">
        <w:rPr>
          <w:rFonts w:cstheme="minorHAnsi"/>
        </w:rPr>
        <w:br/>
      </w:r>
      <w:r w:rsidR="00106D8F">
        <w:rPr>
          <w:rFonts w:cstheme="minorHAnsi"/>
        </w:rPr>
        <w:t>Reaction mixture without the DNA template</w:t>
      </w:r>
    </w:p>
    <w:p w14:paraId="022A5C0B" w14:textId="39AF52D4" w:rsidR="00576FD2" w:rsidRDefault="00EA691F" w:rsidP="00B16A7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73DD6">
        <w:rPr>
          <w:rFonts w:cstheme="minorHAnsi"/>
          <w:color w:val="7030A0"/>
        </w:rPr>
        <w:t xml:space="preserve">Place the </w:t>
      </w:r>
      <w:r w:rsidR="00424188" w:rsidRPr="00073DD6">
        <w:rPr>
          <w:rFonts w:cstheme="minorHAnsi"/>
          <w:color w:val="7030A0"/>
        </w:rPr>
        <w:t xml:space="preserve">droplet generator cartridge or DG8 </w:t>
      </w:r>
      <w:r w:rsidR="00424188" w:rsidRPr="00073DD6">
        <w:rPr>
          <w:rFonts w:cstheme="minorHAnsi"/>
          <w:i/>
          <w:iCs/>
          <w:color w:val="EE0000"/>
        </w:rPr>
        <w:t>(D-G-eight)</w:t>
      </w:r>
      <w:r w:rsidR="00424188" w:rsidRPr="00073DD6">
        <w:rPr>
          <w:rFonts w:cstheme="minorHAnsi"/>
        </w:rPr>
        <w:t xml:space="preserve"> </w:t>
      </w:r>
      <w:r w:rsidR="00424188" w:rsidRPr="00073DD6">
        <w:rPr>
          <w:rFonts w:cstheme="minorHAnsi"/>
          <w:color w:val="7030A0"/>
        </w:rPr>
        <w:t xml:space="preserve">into the cartridge holder </w:t>
      </w:r>
      <w:r w:rsidR="00424188" w:rsidRPr="008677C2">
        <w:rPr>
          <w:rFonts w:cstheme="minorHAnsi"/>
          <w:b/>
          <w:bCs/>
          <w:color w:val="7030A0"/>
        </w:rPr>
        <w:t>[1]</w:t>
      </w:r>
      <w:r w:rsidR="00424188" w:rsidRPr="00073DD6">
        <w:rPr>
          <w:rFonts w:cstheme="minorHAnsi"/>
          <w:color w:val="7030A0"/>
        </w:rPr>
        <w:t>.</w:t>
      </w:r>
      <w:r w:rsidR="00C80CAB" w:rsidRPr="00073DD6">
        <w:rPr>
          <w:rFonts w:cstheme="minorHAnsi"/>
          <w:color w:val="7030A0"/>
        </w:rPr>
        <w:t xml:space="preserve"> </w:t>
      </w:r>
      <w:r w:rsidR="00875327">
        <w:rPr>
          <w:rFonts w:cstheme="minorHAnsi"/>
          <w:color w:val="7030A0"/>
        </w:rPr>
        <w:t>Add</w:t>
      </w:r>
      <w:r w:rsidR="00C80CAB" w:rsidRPr="00073DD6">
        <w:rPr>
          <w:rFonts w:cstheme="minorHAnsi"/>
          <w:color w:val="7030A0"/>
        </w:rPr>
        <w:t xml:space="preserve"> </w:t>
      </w:r>
      <w:r w:rsidR="00C618D5" w:rsidRPr="00073DD6">
        <w:rPr>
          <w:rFonts w:cstheme="minorHAnsi"/>
          <w:color w:val="7030A0"/>
        </w:rPr>
        <w:t xml:space="preserve">a total of </w:t>
      </w:r>
      <w:r w:rsidR="00C80CAB" w:rsidRPr="00073DD6">
        <w:rPr>
          <w:rFonts w:cstheme="minorHAnsi"/>
          <w:color w:val="7030A0"/>
        </w:rPr>
        <w:t>twenty microliters of the reaction mix</w:t>
      </w:r>
      <w:r w:rsidR="000A2C1A" w:rsidRPr="00073DD6">
        <w:rPr>
          <w:rFonts w:cstheme="minorHAnsi"/>
          <w:color w:val="7030A0"/>
        </w:rPr>
        <w:t xml:space="preserve">ture into </w:t>
      </w:r>
      <w:r w:rsidR="00875327">
        <w:rPr>
          <w:rFonts w:cstheme="minorHAnsi"/>
          <w:color w:val="7030A0"/>
        </w:rPr>
        <w:t xml:space="preserve">each of </w:t>
      </w:r>
      <w:r w:rsidR="000A2C1A" w:rsidRPr="00073DD6">
        <w:rPr>
          <w:rFonts w:cstheme="minorHAnsi"/>
          <w:color w:val="7030A0"/>
        </w:rPr>
        <w:t xml:space="preserve">the </w:t>
      </w:r>
      <w:r w:rsidR="003C6A80" w:rsidRPr="00073DD6">
        <w:rPr>
          <w:rFonts w:cstheme="minorHAnsi"/>
          <w:color w:val="7030A0"/>
        </w:rPr>
        <w:t xml:space="preserve">sample wells in the cartridge </w:t>
      </w:r>
      <w:r w:rsidR="003C6A80" w:rsidRPr="008677C2">
        <w:rPr>
          <w:rFonts w:cstheme="minorHAnsi"/>
          <w:b/>
          <w:bCs/>
          <w:color w:val="7030A0"/>
        </w:rPr>
        <w:t>[2]</w:t>
      </w:r>
      <w:r w:rsidR="001B3797" w:rsidRPr="00073DD6">
        <w:rPr>
          <w:rFonts w:cstheme="minorHAnsi"/>
          <w:color w:val="7030A0"/>
        </w:rPr>
        <w:t xml:space="preserve">. </w:t>
      </w:r>
      <w:r w:rsidR="00875327">
        <w:rPr>
          <w:rFonts w:cstheme="minorHAnsi"/>
          <w:color w:val="7030A0"/>
        </w:rPr>
        <w:t>Then, a</w:t>
      </w:r>
      <w:r w:rsidR="0071323C" w:rsidRPr="00073DD6">
        <w:rPr>
          <w:rFonts w:cstheme="minorHAnsi"/>
          <w:color w:val="7030A0"/>
        </w:rPr>
        <w:t>dd seventy microliters of Droplet Generation Oil for Evagreen into the cartridge well labelled ‘oil’</w:t>
      </w:r>
      <w:r w:rsidR="00576FD2" w:rsidRPr="00073DD6">
        <w:rPr>
          <w:rFonts w:cstheme="minorHAnsi"/>
          <w:color w:val="7030A0"/>
        </w:rPr>
        <w:t xml:space="preserve"> </w:t>
      </w:r>
      <w:r w:rsidR="0071323C" w:rsidRPr="008677C2">
        <w:rPr>
          <w:rFonts w:cstheme="minorHAnsi"/>
          <w:b/>
          <w:bCs/>
          <w:color w:val="7030A0"/>
        </w:rPr>
        <w:t>[</w:t>
      </w:r>
      <w:r w:rsidR="00DC232F" w:rsidRPr="008677C2">
        <w:rPr>
          <w:rFonts w:cstheme="minorHAnsi"/>
          <w:b/>
          <w:bCs/>
          <w:color w:val="7030A0"/>
        </w:rPr>
        <w:t>3]</w:t>
      </w:r>
      <w:r w:rsidR="00DC232F" w:rsidRPr="00073DD6">
        <w:rPr>
          <w:rFonts w:cstheme="minorHAnsi"/>
          <w:color w:val="7030A0"/>
        </w:rPr>
        <w:t xml:space="preserve">. </w:t>
      </w:r>
    </w:p>
    <w:p w14:paraId="75B0E2BA" w14:textId="49DF6C66" w:rsidR="00894F02" w:rsidRDefault="007B7C24" w:rsidP="00894F0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DG8 cartridge into the cartridge holder.</w:t>
      </w:r>
    </w:p>
    <w:p w14:paraId="0457B4A9" w14:textId="16096915" w:rsidR="007B7C24" w:rsidRDefault="001D4A5B" w:rsidP="00894F0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FE4E7F" w:rsidRPr="00FE4E7F">
        <w:rPr>
          <w:rFonts w:cstheme="minorHAnsi"/>
        </w:rPr>
        <w:t>20 µL</w:t>
      </w:r>
      <w:r w:rsidR="00FE4E7F">
        <w:rPr>
          <w:rFonts w:cstheme="minorHAnsi"/>
        </w:rPr>
        <w:t xml:space="preserve"> of reaction mixture to the wells of cartridge. </w:t>
      </w:r>
    </w:p>
    <w:p w14:paraId="21FBF957" w14:textId="19993C63" w:rsidR="00BE1DD2" w:rsidRPr="00073DD6" w:rsidRDefault="00BE1DD2" w:rsidP="00894F0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A450E6" w:rsidRPr="00A450E6">
        <w:rPr>
          <w:rFonts w:cstheme="minorHAnsi"/>
        </w:rPr>
        <w:t>70 µL</w:t>
      </w:r>
      <w:r w:rsidR="00A450E6">
        <w:rPr>
          <w:rFonts w:cstheme="minorHAnsi"/>
        </w:rPr>
        <w:t xml:space="preserve"> of droplet generation oil to the well labelled oil.</w:t>
      </w:r>
    </w:p>
    <w:p w14:paraId="4FF335CD" w14:textId="7A22126E" w:rsidR="00A450E6" w:rsidRDefault="00576FD2" w:rsidP="00C5388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Place </w:t>
      </w:r>
      <w:r w:rsidRPr="00576FD2">
        <w:rPr>
          <w:rFonts w:cstheme="minorHAnsi"/>
          <w:color w:val="7030A0"/>
        </w:rPr>
        <w:t xml:space="preserve">the cartridge into the droplet generator </w:t>
      </w:r>
      <w:r w:rsidRPr="008677C2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Pr="00576FD2">
        <w:rPr>
          <w:rFonts w:cstheme="minorHAnsi"/>
          <w:color w:val="7030A0"/>
        </w:rPr>
        <w:t xml:space="preserve">and cover </w:t>
      </w:r>
      <w:r w:rsidR="002B492E">
        <w:rPr>
          <w:rFonts w:cstheme="minorHAnsi"/>
          <w:color w:val="7030A0"/>
        </w:rPr>
        <w:t>it</w:t>
      </w:r>
      <w:r w:rsidRPr="00576FD2">
        <w:rPr>
          <w:rFonts w:cstheme="minorHAnsi"/>
          <w:color w:val="7030A0"/>
        </w:rPr>
        <w:t xml:space="preserve"> with a gasket</w:t>
      </w:r>
      <w:r w:rsidR="00666A5B">
        <w:rPr>
          <w:rFonts w:cstheme="minorHAnsi"/>
          <w:color w:val="7030A0"/>
        </w:rPr>
        <w:t xml:space="preserve"> </w:t>
      </w:r>
      <w:r w:rsidR="00666A5B" w:rsidRPr="008677C2">
        <w:rPr>
          <w:rFonts w:cstheme="minorHAnsi"/>
          <w:b/>
          <w:bCs/>
          <w:color w:val="7030A0"/>
        </w:rPr>
        <w:t>[2]</w:t>
      </w:r>
      <w:r w:rsidR="00666A5B">
        <w:rPr>
          <w:rFonts w:cstheme="minorHAnsi"/>
          <w:color w:val="7030A0"/>
        </w:rPr>
        <w:t xml:space="preserve">. </w:t>
      </w:r>
      <w:r w:rsidR="008C3B0F">
        <w:rPr>
          <w:rFonts w:cstheme="minorHAnsi"/>
          <w:color w:val="7030A0"/>
        </w:rPr>
        <w:t>Tran</w:t>
      </w:r>
      <w:r w:rsidR="004F1D6B">
        <w:rPr>
          <w:rFonts w:cstheme="minorHAnsi"/>
          <w:color w:val="7030A0"/>
        </w:rPr>
        <w:t>s</w:t>
      </w:r>
      <w:r w:rsidR="008C3B0F">
        <w:rPr>
          <w:rFonts w:cstheme="minorHAnsi"/>
          <w:color w:val="7030A0"/>
        </w:rPr>
        <w:t xml:space="preserve">fer </w:t>
      </w:r>
      <w:r w:rsidR="00313342">
        <w:rPr>
          <w:rFonts w:cstheme="minorHAnsi"/>
          <w:color w:val="7030A0"/>
        </w:rPr>
        <w:t>forty microliters</w:t>
      </w:r>
      <w:r w:rsidR="00313342" w:rsidRPr="00313342">
        <w:rPr>
          <w:rFonts w:cstheme="minorHAnsi"/>
          <w:color w:val="7030A0"/>
        </w:rPr>
        <w:t xml:space="preserve"> of the generated droplets to </w:t>
      </w:r>
      <w:r w:rsidR="00AA54ED">
        <w:rPr>
          <w:rFonts w:cstheme="minorHAnsi"/>
          <w:color w:val="7030A0"/>
        </w:rPr>
        <w:t xml:space="preserve">each well of </w:t>
      </w:r>
      <w:r w:rsidR="00313342" w:rsidRPr="00313342">
        <w:rPr>
          <w:rFonts w:cstheme="minorHAnsi"/>
          <w:color w:val="7030A0"/>
        </w:rPr>
        <w:t xml:space="preserve">a </w:t>
      </w:r>
      <w:r w:rsidR="006603D2">
        <w:rPr>
          <w:rFonts w:cstheme="minorHAnsi"/>
          <w:color w:val="7030A0"/>
        </w:rPr>
        <w:t>ninety-six</w:t>
      </w:r>
      <w:r w:rsidR="00313342">
        <w:rPr>
          <w:rFonts w:cstheme="minorHAnsi"/>
          <w:color w:val="7030A0"/>
        </w:rPr>
        <w:t>-</w:t>
      </w:r>
      <w:r w:rsidR="00313342" w:rsidRPr="00313342">
        <w:rPr>
          <w:rFonts w:cstheme="minorHAnsi"/>
          <w:color w:val="7030A0"/>
        </w:rPr>
        <w:t>well semi-skirted plate for PCR amplification</w:t>
      </w:r>
      <w:r w:rsidR="00313342">
        <w:rPr>
          <w:rFonts w:cstheme="minorHAnsi"/>
          <w:color w:val="7030A0"/>
        </w:rPr>
        <w:t xml:space="preserve"> </w:t>
      </w:r>
      <w:r w:rsidR="00313342" w:rsidRPr="008677C2">
        <w:rPr>
          <w:rFonts w:cstheme="minorHAnsi"/>
          <w:b/>
          <w:bCs/>
          <w:color w:val="7030A0"/>
        </w:rPr>
        <w:t>[3]</w:t>
      </w:r>
      <w:r w:rsidR="006603D2">
        <w:rPr>
          <w:rFonts w:cstheme="minorHAnsi"/>
          <w:color w:val="7030A0"/>
        </w:rPr>
        <w:t xml:space="preserve">. </w:t>
      </w:r>
      <w:r w:rsidR="009C1278" w:rsidRPr="009C1278">
        <w:rPr>
          <w:rFonts w:cstheme="minorHAnsi"/>
          <w:color w:val="7030A0"/>
        </w:rPr>
        <w:t>Seal the plate using a plate sealer pre-set to 180 degrees Celsius for 5 seconds</w:t>
      </w:r>
      <w:r w:rsidR="005D6211">
        <w:rPr>
          <w:rFonts w:cstheme="minorHAnsi"/>
          <w:color w:val="7030A0"/>
        </w:rPr>
        <w:t xml:space="preserve"> </w:t>
      </w:r>
      <w:r w:rsidR="005D6211" w:rsidRPr="00945EEE">
        <w:rPr>
          <w:rFonts w:cstheme="minorHAnsi"/>
          <w:b/>
          <w:bCs/>
          <w:color w:val="7030A0"/>
        </w:rPr>
        <w:t>[4]</w:t>
      </w:r>
      <w:r w:rsidR="005D6211">
        <w:rPr>
          <w:rFonts w:cstheme="minorHAnsi"/>
          <w:color w:val="7030A0"/>
        </w:rPr>
        <w:t xml:space="preserve">. </w:t>
      </w:r>
    </w:p>
    <w:p w14:paraId="63A57757" w14:textId="7C2C4DA1" w:rsidR="00A450E6" w:rsidRDefault="00A450E6" w:rsidP="00A450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cartridge into the droplet generato</w:t>
      </w:r>
      <w:r w:rsidR="00A47AE1">
        <w:rPr>
          <w:rFonts w:cstheme="minorHAnsi"/>
        </w:rPr>
        <w:t>r</w:t>
      </w:r>
      <w:r>
        <w:rPr>
          <w:rFonts w:cstheme="minorHAnsi"/>
        </w:rPr>
        <w:t>.</w:t>
      </w:r>
    </w:p>
    <w:p w14:paraId="163638FD" w14:textId="77777777" w:rsidR="00CA0C1D" w:rsidRDefault="00CA0C1D" w:rsidP="00A450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covering the cartridge with gasket.</w:t>
      </w:r>
    </w:p>
    <w:p w14:paraId="5B560AE0" w14:textId="30CD5F2F" w:rsidR="00013CE5" w:rsidRPr="00013CE5" w:rsidRDefault="00CA0C1D" w:rsidP="00013C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Talent transferring 4</w:t>
      </w:r>
      <w:r w:rsidRPr="00CA0C1D">
        <w:rPr>
          <w:rFonts w:cstheme="minorHAnsi"/>
        </w:rPr>
        <w:t>0 µL</w:t>
      </w:r>
      <w:r w:rsidR="00B6774E">
        <w:rPr>
          <w:rFonts w:cstheme="minorHAnsi"/>
        </w:rPr>
        <w:t xml:space="preserve"> of generated droplets to a 96-well semi-skirted plate.</w:t>
      </w:r>
      <w:r w:rsidR="00F1428F">
        <w:rPr>
          <w:rFonts w:cstheme="minorHAnsi"/>
        </w:rPr>
        <w:t xml:space="preserve"> </w:t>
      </w:r>
    </w:p>
    <w:p w14:paraId="2E6596AA" w14:textId="2AA76F49" w:rsidR="003F6570" w:rsidRDefault="00345D95" w:rsidP="00A450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sealing the plate using plate sealer</w:t>
      </w:r>
      <w:r w:rsidR="00AA54ED">
        <w:rPr>
          <w:rFonts w:cstheme="minorHAnsi"/>
        </w:rPr>
        <w:t>.</w:t>
      </w:r>
    </w:p>
    <w:p w14:paraId="344DF7A2" w14:textId="77777777" w:rsidR="009740C9" w:rsidRPr="009740C9" w:rsidRDefault="001309E0" w:rsidP="003F657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9740C9">
        <w:rPr>
          <w:rFonts w:cstheme="minorHAnsi"/>
          <w:color w:val="7030A0"/>
        </w:rPr>
        <w:t>C</w:t>
      </w:r>
      <w:r w:rsidR="003E3E27" w:rsidRPr="009740C9">
        <w:rPr>
          <w:rFonts w:cstheme="minorHAnsi"/>
          <w:color w:val="7030A0"/>
        </w:rPr>
        <w:t>onfigure</w:t>
      </w:r>
      <w:r w:rsidRPr="009740C9">
        <w:rPr>
          <w:rFonts w:cstheme="minorHAnsi"/>
          <w:color w:val="7030A0"/>
        </w:rPr>
        <w:t xml:space="preserve"> </w:t>
      </w:r>
      <w:r w:rsidR="009740C9" w:rsidRPr="009740C9">
        <w:rPr>
          <w:rFonts w:cstheme="minorHAnsi"/>
          <w:b/>
          <w:bCs/>
          <w:color w:val="7030A0"/>
        </w:rPr>
        <w:t>[1]</w:t>
      </w:r>
      <w:r w:rsidR="009740C9" w:rsidRPr="009740C9">
        <w:rPr>
          <w:rFonts w:cstheme="minorHAnsi"/>
          <w:color w:val="7030A0"/>
        </w:rPr>
        <w:t xml:space="preserve"> </w:t>
      </w:r>
      <w:r w:rsidRPr="009740C9">
        <w:rPr>
          <w:rFonts w:cstheme="minorHAnsi"/>
          <w:color w:val="7030A0"/>
        </w:rPr>
        <w:t>the</w:t>
      </w:r>
      <w:r w:rsidR="003E3E27" w:rsidRPr="009740C9">
        <w:rPr>
          <w:rFonts w:cstheme="minorHAnsi"/>
          <w:color w:val="7030A0"/>
        </w:rPr>
        <w:t xml:space="preserve"> thermal</w:t>
      </w:r>
      <w:r w:rsidRPr="009740C9">
        <w:rPr>
          <w:rFonts w:cstheme="minorHAnsi"/>
          <w:color w:val="7030A0"/>
        </w:rPr>
        <w:t xml:space="preserve"> cycling </w:t>
      </w:r>
      <w:r w:rsidR="003E3E27" w:rsidRPr="009740C9">
        <w:rPr>
          <w:rFonts w:cstheme="minorHAnsi"/>
          <w:color w:val="7030A0"/>
        </w:rPr>
        <w:t>profile</w:t>
      </w:r>
      <w:r w:rsidRPr="009740C9">
        <w:rPr>
          <w:rFonts w:cstheme="minorHAnsi"/>
          <w:color w:val="7030A0"/>
        </w:rPr>
        <w:t xml:space="preserve"> </w:t>
      </w:r>
      <w:r w:rsidR="009740C9" w:rsidRPr="009740C9">
        <w:rPr>
          <w:rFonts w:cstheme="minorHAnsi"/>
          <w:b/>
          <w:bCs/>
          <w:color w:val="7030A0"/>
        </w:rPr>
        <w:t>[2]</w:t>
      </w:r>
      <w:r w:rsidR="009740C9" w:rsidRPr="009740C9">
        <w:rPr>
          <w:rFonts w:cstheme="minorHAnsi"/>
          <w:color w:val="7030A0"/>
        </w:rPr>
        <w:t xml:space="preserve"> </w:t>
      </w:r>
      <w:r w:rsidR="003E3E27" w:rsidRPr="009740C9">
        <w:rPr>
          <w:rFonts w:cstheme="minorHAnsi"/>
          <w:color w:val="7030A0"/>
        </w:rPr>
        <w:t xml:space="preserve">and set the heated lid to </w:t>
      </w:r>
      <w:r w:rsidR="00836602" w:rsidRPr="009740C9">
        <w:rPr>
          <w:rFonts w:cstheme="minorHAnsi"/>
          <w:color w:val="7030A0"/>
        </w:rPr>
        <w:t>one hundred and five degrees Celsius</w:t>
      </w:r>
      <w:r w:rsidR="009740C9" w:rsidRPr="009740C9">
        <w:rPr>
          <w:rFonts w:cstheme="minorHAnsi"/>
          <w:color w:val="7030A0"/>
        </w:rPr>
        <w:t xml:space="preserve"> </w:t>
      </w:r>
      <w:r w:rsidR="009740C9" w:rsidRPr="009740C9">
        <w:rPr>
          <w:rFonts w:cstheme="minorHAnsi"/>
          <w:b/>
          <w:bCs/>
          <w:color w:val="7030A0"/>
        </w:rPr>
        <w:t>[3]</w:t>
      </w:r>
      <w:r w:rsidR="00836602" w:rsidRPr="009740C9">
        <w:rPr>
          <w:rFonts w:cstheme="minorHAnsi"/>
          <w:color w:val="7030A0"/>
        </w:rPr>
        <w:t xml:space="preserve">. </w:t>
      </w:r>
    </w:p>
    <w:p w14:paraId="3C9A81F7" w14:textId="77777777" w:rsidR="008C6E0A" w:rsidRDefault="00865C32" w:rsidP="00537ED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24573">
        <w:rPr>
          <w:rFonts w:cstheme="minorHAnsi"/>
        </w:rPr>
        <w:t>Talent setting the program in the PCR unit.</w:t>
      </w:r>
    </w:p>
    <w:p w14:paraId="70B54F6F" w14:textId="74AD712F" w:rsidR="00D7484E" w:rsidRDefault="00865C32" w:rsidP="00AB5C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7484E">
        <w:rPr>
          <w:rFonts w:cstheme="minorHAnsi"/>
        </w:rPr>
        <w:t>TEXT ON A PLAIN BACKGROUND</w:t>
      </w:r>
      <w:r w:rsidR="007D5AF8" w:rsidRPr="00D7484E">
        <w:rPr>
          <w:rFonts w:cstheme="minorHAnsi"/>
        </w:rPr>
        <w:br/>
        <w:t xml:space="preserve">PCR conditions: </w:t>
      </w:r>
      <w:r w:rsidRPr="00D7484E">
        <w:rPr>
          <w:rFonts w:cstheme="minorHAnsi"/>
        </w:rPr>
        <w:br/>
      </w:r>
      <w:r w:rsidR="00015460" w:rsidRPr="00D7484E">
        <w:rPr>
          <w:rFonts w:cstheme="minorHAnsi"/>
        </w:rPr>
        <w:t xml:space="preserve">(a) Bacteria: </w:t>
      </w:r>
      <w:r w:rsidR="00117C8B" w:rsidRPr="00D7484E">
        <w:rPr>
          <w:rFonts w:cstheme="minorHAnsi"/>
        </w:rPr>
        <w:br/>
      </w:r>
      <w:r w:rsidR="00117C8B" w:rsidRPr="00D7484E">
        <w:rPr>
          <w:rFonts w:cstheme="minorHAnsi"/>
        </w:rPr>
        <w:tab/>
        <w:t xml:space="preserve">- Initial denaturation: </w:t>
      </w:r>
      <w:r w:rsidR="00CF681E" w:rsidRPr="00D7484E">
        <w:rPr>
          <w:rFonts w:cstheme="minorHAnsi"/>
        </w:rPr>
        <w:t>98</w:t>
      </w:r>
      <w:r w:rsidR="00117C8B" w:rsidRPr="00D7484E">
        <w:rPr>
          <w:rFonts w:cstheme="minorHAnsi"/>
        </w:rPr>
        <w:t xml:space="preserve"> °C </w:t>
      </w:r>
      <w:r w:rsidR="00CF681E" w:rsidRPr="00D7484E">
        <w:rPr>
          <w:rFonts w:cstheme="minorHAnsi"/>
        </w:rPr>
        <w:t>for 5 min</w:t>
      </w:r>
      <w:r w:rsidR="008C6E0A" w:rsidRPr="00D7484E">
        <w:rPr>
          <w:rFonts w:cstheme="minorHAnsi"/>
        </w:rPr>
        <w:t>utes</w:t>
      </w:r>
      <w:r w:rsidR="00117C8B" w:rsidRPr="00D7484E">
        <w:rPr>
          <w:rFonts w:cstheme="minorHAnsi"/>
        </w:rPr>
        <w:br/>
      </w:r>
      <w:r w:rsidR="00117C8B" w:rsidRPr="00D7484E">
        <w:rPr>
          <w:rFonts w:cstheme="minorHAnsi"/>
        </w:rPr>
        <w:tab/>
        <w:t xml:space="preserve">- Denaturation: </w:t>
      </w:r>
      <w:r w:rsidR="00CF681E" w:rsidRPr="00D7484E">
        <w:rPr>
          <w:rFonts w:cstheme="minorHAnsi"/>
        </w:rPr>
        <w:t>94 ˚</w:t>
      </w:r>
      <w:r w:rsidR="00117C8B" w:rsidRPr="00D7484E">
        <w:rPr>
          <w:rFonts w:cstheme="minorHAnsi"/>
        </w:rPr>
        <w:t xml:space="preserve">°C </w:t>
      </w:r>
      <w:r w:rsidR="00CF681E" w:rsidRPr="00D7484E">
        <w:rPr>
          <w:rFonts w:cstheme="minorHAnsi"/>
        </w:rPr>
        <w:t>for 30 s</w:t>
      </w:r>
      <w:r w:rsidR="00117C8B" w:rsidRPr="00D7484E">
        <w:rPr>
          <w:rFonts w:cstheme="minorHAnsi"/>
        </w:rPr>
        <w:t>econds (40 cycles)</w:t>
      </w:r>
      <w:r w:rsidR="00117C8B" w:rsidRPr="00D7484E">
        <w:rPr>
          <w:rFonts w:cstheme="minorHAnsi"/>
        </w:rPr>
        <w:br/>
      </w:r>
      <w:r w:rsidR="00117C8B" w:rsidRPr="00D7484E">
        <w:rPr>
          <w:rFonts w:cstheme="minorHAnsi"/>
        </w:rPr>
        <w:tab/>
        <w:t xml:space="preserve">- Annealing: </w:t>
      </w:r>
      <w:r w:rsidR="00CF681E" w:rsidRPr="00D7484E">
        <w:rPr>
          <w:rFonts w:cstheme="minorHAnsi"/>
        </w:rPr>
        <w:t>61˚</w:t>
      </w:r>
      <w:r w:rsidR="00117C8B" w:rsidRPr="00D7484E">
        <w:rPr>
          <w:rFonts w:cstheme="minorHAnsi"/>
        </w:rPr>
        <w:t>°C</w:t>
      </w:r>
      <w:r w:rsidR="00CF681E" w:rsidRPr="00D7484E">
        <w:rPr>
          <w:rFonts w:cstheme="minorHAnsi"/>
        </w:rPr>
        <w:t xml:space="preserve"> for 60 s</w:t>
      </w:r>
      <w:r w:rsidR="008C6E0A" w:rsidRPr="00D7484E">
        <w:rPr>
          <w:rFonts w:cstheme="minorHAnsi"/>
        </w:rPr>
        <w:t>econds (40 cycles)</w:t>
      </w:r>
      <w:r w:rsidR="00117C8B" w:rsidRPr="00D7484E">
        <w:rPr>
          <w:rFonts w:cstheme="minorHAnsi"/>
        </w:rPr>
        <w:br/>
      </w:r>
      <w:r w:rsidR="00117C8B" w:rsidRPr="00D7484E">
        <w:rPr>
          <w:rFonts w:cstheme="minorHAnsi"/>
        </w:rPr>
        <w:tab/>
        <w:t>- Droplet stabilization:</w:t>
      </w:r>
      <w:r w:rsidR="00CF681E" w:rsidRPr="00D7484E">
        <w:rPr>
          <w:rFonts w:cstheme="minorHAnsi"/>
        </w:rPr>
        <w:t xml:space="preserve"> 4 ˚</w:t>
      </w:r>
      <w:r w:rsidR="00117C8B" w:rsidRPr="00D7484E">
        <w:rPr>
          <w:rFonts w:cstheme="minorHAnsi"/>
        </w:rPr>
        <w:t>°C</w:t>
      </w:r>
      <w:r w:rsidR="008C6E0A" w:rsidRPr="00D7484E">
        <w:rPr>
          <w:rFonts w:cstheme="minorHAnsi"/>
        </w:rPr>
        <w:t xml:space="preserve"> for 5 minutes</w:t>
      </w:r>
      <w:r w:rsidR="00117C8B" w:rsidRPr="00D7484E">
        <w:rPr>
          <w:rFonts w:cstheme="minorHAnsi"/>
        </w:rPr>
        <w:br/>
      </w:r>
      <w:r w:rsidR="00117C8B" w:rsidRPr="00D7484E">
        <w:rPr>
          <w:rFonts w:cstheme="minorHAnsi"/>
        </w:rPr>
        <w:tab/>
        <w:t xml:space="preserve">- Enzyme deactivation: </w:t>
      </w:r>
      <w:r w:rsidR="00CF681E" w:rsidRPr="00D7484E">
        <w:rPr>
          <w:rFonts w:cstheme="minorHAnsi"/>
        </w:rPr>
        <w:t>98 ˚</w:t>
      </w:r>
      <w:r w:rsidR="00117C8B" w:rsidRPr="00D7484E">
        <w:rPr>
          <w:rFonts w:cstheme="minorHAnsi"/>
        </w:rPr>
        <w:t>°C</w:t>
      </w:r>
      <w:r w:rsidR="008C6E0A" w:rsidRPr="00D7484E">
        <w:rPr>
          <w:rFonts w:cstheme="minorHAnsi"/>
        </w:rPr>
        <w:t xml:space="preserve"> for 10 minutes</w:t>
      </w:r>
      <w:r w:rsidR="00CF681E" w:rsidRPr="00D7484E">
        <w:rPr>
          <w:rFonts w:cstheme="minorHAnsi"/>
        </w:rPr>
        <w:br/>
      </w:r>
      <w:r w:rsidR="00824573" w:rsidRPr="00D7484E">
        <w:rPr>
          <w:rFonts w:cstheme="minorHAnsi"/>
        </w:rPr>
        <w:t xml:space="preserve">(b) Fungi: </w:t>
      </w:r>
      <w:r w:rsidR="008C6E0A" w:rsidRPr="00D7484E">
        <w:rPr>
          <w:rFonts w:cstheme="minorHAnsi"/>
        </w:rPr>
        <w:br/>
      </w:r>
      <w:r w:rsidR="008C6E0A" w:rsidRPr="00D7484E">
        <w:rPr>
          <w:rFonts w:cstheme="minorHAnsi"/>
        </w:rPr>
        <w:tab/>
        <w:t xml:space="preserve">- Initial denaturation: </w:t>
      </w:r>
      <w:r w:rsidR="00824573" w:rsidRPr="00D7484E">
        <w:rPr>
          <w:rFonts w:cstheme="minorHAnsi"/>
        </w:rPr>
        <w:t xml:space="preserve">95 </w:t>
      </w:r>
      <w:r w:rsidR="00BC7292" w:rsidRPr="00D7484E">
        <w:rPr>
          <w:rFonts w:cstheme="minorHAnsi"/>
        </w:rPr>
        <w:t>°C</w:t>
      </w:r>
      <w:r w:rsidR="00824573" w:rsidRPr="00D7484E">
        <w:rPr>
          <w:rFonts w:cstheme="minorHAnsi"/>
        </w:rPr>
        <w:t xml:space="preserve">  for 5 min</w:t>
      </w:r>
      <w:r w:rsidR="008C6E0A" w:rsidRPr="00D7484E">
        <w:rPr>
          <w:rFonts w:cstheme="minorHAnsi"/>
        </w:rPr>
        <w:t>utes</w:t>
      </w:r>
      <w:r w:rsidR="008C6E0A" w:rsidRPr="00D7484E">
        <w:rPr>
          <w:rFonts w:cstheme="minorHAnsi"/>
        </w:rPr>
        <w:br/>
      </w:r>
      <w:r w:rsidR="008C6E0A" w:rsidRPr="00D7484E">
        <w:rPr>
          <w:rFonts w:cstheme="minorHAnsi"/>
        </w:rPr>
        <w:tab/>
        <w:t xml:space="preserve">- Denaturation: </w:t>
      </w:r>
      <w:r w:rsidR="00824573" w:rsidRPr="00D7484E">
        <w:rPr>
          <w:rFonts w:cstheme="minorHAnsi"/>
        </w:rPr>
        <w:t>95 °C for 30 s</w:t>
      </w:r>
      <w:r w:rsidR="008C6E0A" w:rsidRPr="00D7484E">
        <w:rPr>
          <w:rFonts w:cstheme="minorHAnsi"/>
        </w:rPr>
        <w:t>econds (40 cycles)</w:t>
      </w:r>
      <w:r w:rsidR="008C6E0A" w:rsidRPr="00D7484E">
        <w:rPr>
          <w:rFonts w:cstheme="minorHAnsi"/>
        </w:rPr>
        <w:br/>
      </w:r>
      <w:r w:rsidR="008C6E0A" w:rsidRPr="00D7484E">
        <w:rPr>
          <w:rFonts w:cstheme="minorHAnsi"/>
        </w:rPr>
        <w:tab/>
        <w:t xml:space="preserve">- Annealing: </w:t>
      </w:r>
      <w:r w:rsidR="00824573" w:rsidRPr="00D7484E">
        <w:rPr>
          <w:rFonts w:cstheme="minorHAnsi"/>
        </w:rPr>
        <w:t>55 °C  for 1 min</w:t>
      </w:r>
      <w:r w:rsidR="008C6E0A" w:rsidRPr="00D7484E">
        <w:rPr>
          <w:rFonts w:cstheme="minorHAnsi"/>
        </w:rPr>
        <w:t>ute (40 cycles)</w:t>
      </w:r>
      <w:r w:rsidR="008C6E0A" w:rsidRPr="00D7484E">
        <w:rPr>
          <w:rFonts w:cstheme="minorHAnsi"/>
        </w:rPr>
        <w:br/>
      </w:r>
      <w:r w:rsidR="008C6E0A" w:rsidRPr="00D7484E">
        <w:rPr>
          <w:rFonts w:cstheme="minorHAnsi"/>
        </w:rPr>
        <w:tab/>
        <w:t xml:space="preserve">- Extension: </w:t>
      </w:r>
      <w:r w:rsidR="00824573" w:rsidRPr="00D7484E">
        <w:rPr>
          <w:rFonts w:cstheme="minorHAnsi"/>
        </w:rPr>
        <w:t>72 °C  for 30 s</w:t>
      </w:r>
      <w:r w:rsidR="008C6E0A" w:rsidRPr="00D7484E">
        <w:rPr>
          <w:rFonts w:cstheme="minorHAnsi"/>
        </w:rPr>
        <w:t>econds (40 cycles)</w:t>
      </w:r>
      <w:r w:rsidR="008C6E0A" w:rsidRPr="00D7484E">
        <w:rPr>
          <w:rFonts w:cstheme="minorHAnsi"/>
        </w:rPr>
        <w:br/>
      </w:r>
      <w:r w:rsidR="008C6E0A" w:rsidRPr="00D7484E">
        <w:rPr>
          <w:rFonts w:cstheme="minorHAnsi"/>
        </w:rPr>
        <w:tab/>
        <w:t>- Droplet stabilization:</w:t>
      </w:r>
      <w:r w:rsidR="00824573" w:rsidRPr="00D7484E">
        <w:rPr>
          <w:rFonts w:cstheme="minorHAnsi"/>
        </w:rPr>
        <w:t xml:space="preserve"> 4 °C</w:t>
      </w:r>
      <w:r w:rsidR="008C6E0A" w:rsidRPr="00D7484E">
        <w:rPr>
          <w:rFonts w:cstheme="minorHAnsi"/>
        </w:rPr>
        <w:t xml:space="preserve"> at 5 minutes</w:t>
      </w:r>
      <w:r w:rsidR="008C6E0A" w:rsidRPr="00D7484E">
        <w:rPr>
          <w:rFonts w:cstheme="minorHAnsi"/>
        </w:rPr>
        <w:br/>
      </w:r>
      <w:r w:rsidR="008C6E0A" w:rsidRPr="00D7484E">
        <w:rPr>
          <w:rFonts w:cstheme="minorHAnsi"/>
        </w:rPr>
        <w:tab/>
        <w:t xml:space="preserve">- Enzyme deactivation: </w:t>
      </w:r>
      <w:r w:rsidR="00824573" w:rsidRPr="00D7484E">
        <w:rPr>
          <w:rFonts w:cstheme="minorHAnsi"/>
        </w:rPr>
        <w:t>90 °C</w:t>
      </w:r>
      <w:r w:rsidR="008C6E0A" w:rsidRPr="00D7484E">
        <w:rPr>
          <w:rFonts w:cstheme="minorHAnsi"/>
        </w:rPr>
        <w:t xml:space="preserve"> at 5 minutes</w:t>
      </w:r>
    </w:p>
    <w:p w14:paraId="0D93D542" w14:textId="5E78418D" w:rsidR="00422323" w:rsidRPr="00D7484E" w:rsidRDefault="00E545FD" w:rsidP="00AB5C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7484E">
        <w:rPr>
          <w:rFonts w:cstheme="minorHAnsi"/>
        </w:rPr>
        <w:t xml:space="preserve">Talent setting the lid temperature to </w:t>
      </w:r>
      <w:r w:rsidR="00422323" w:rsidRPr="00D7484E">
        <w:rPr>
          <w:rFonts w:cstheme="minorHAnsi"/>
        </w:rPr>
        <w:t>105 ˚</w:t>
      </w:r>
      <w:r w:rsidR="004667AB" w:rsidRPr="00D7484E">
        <w:rPr>
          <w:rFonts w:cstheme="minorHAnsi"/>
        </w:rPr>
        <w:t xml:space="preserve">°C  </w:t>
      </w:r>
    </w:p>
    <w:p w14:paraId="745F5AD1" w14:textId="3ACB3B52" w:rsidR="00923F3B" w:rsidRDefault="00422323" w:rsidP="00923F3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61703">
        <w:rPr>
          <w:rFonts w:cstheme="minorHAnsi"/>
          <w:color w:val="7030A0"/>
        </w:rPr>
        <w:t>After completion of PCR</w:t>
      </w:r>
      <w:r w:rsidR="00B804FF" w:rsidRPr="00461703">
        <w:rPr>
          <w:rFonts w:cstheme="minorHAnsi"/>
          <w:color w:val="7030A0"/>
        </w:rPr>
        <w:t>, t</w:t>
      </w:r>
      <w:r w:rsidR="00881D0F" w:rsidRPr="00461703">
        <w:rPr>
          <w:rFonts w:cstheme="minorHAnsi"/>
          <w:color w:val="7030A0"/>
        </w:rPr>
        <w:t>r</w:t>
      </w:r>
      <w:r w:rsidR="00B804FF" w:rsidRPr="00461703">
        <w:rPr>
          <w:rFonts w:cstheme="minorHAnsi"/>
          <w:color w:val="7030A0"/>
        </w:rPr>
        <w:t xml:space="preserve">ansfer the </w:t>
      </w:r>
      <w:r w:rsidR="00461703" w:rsidRPr="00461703">
        <w:rPr>
          <w:rFonts w:cstheme="minorHAnsi"/>
          <w:color w:val="7030A0"/>
        </w:rPr>
        <w:t>ninety-six</w:t>
      </w:r>
      <w:r w:rsidR="00881D0F" w:rsidRPr="00461703">
        <w:rPr>
          <w:rFonts w:cstheme="minorHAnsi"/>
          <w:color w:val="7030A0"/>
        </w:rPr>
        <w:t xml:space="preserve"> well plate to the plate reader</w:t>
      </w:r>
      <w:r w:rsidR="00712FEB" w:rsidRPr="00461703">
        <w:rPr>
          <w:rFonts w:cstheme="minorHAnsi"/>
          <w:color w:val="7030A0"/>
        </w:rPr>
        <w:t xml:space="preserve"> </w:t>
      </w:r>
      <w:r w:rsidR="00712FEB" w:rsidRPr="00461703">
        <w:rPr>
          <w:rFonts w:cstheme="minorHAnsi"/>
          <w:b/>
          <w:bCs/>
          <w:color w:val="7030A0"/>
        </w:rPr>
        <w:t>[1]</w:t>
      </w:r>
      <w:r w:rsidR="00626A06" w:rsidRPr="00EC3300">
        <w:rPr>
          <w:rFonts w:cstheme="minorHAnsi"/>
          <w:color w:val="7030A0"/>
        </w:rPr>
        <w:t xml:space="preserve">. </w:t>
      </w:r>
      <w:r w:rsidR="00EC3300" w:rsidRPr="00EC3300">
        <w:rPr>
          <w:rFonts w:cstheme="minorHAnsi"/>
          <w:color w:val="7030A0"/>
        </w:rPr>
        <w:t>Us</w:t>
      </w:r>
      <w:r w:rsidR="00AE35F8">
        <w:rPr>
          <w:rFonts w:cstheme="minorHAnsi"/>
          <w:color w:val="7030A0"/>
        </w:rPr>
        <w:t>ing</w:t>
      </w:r>
      <w:r w:rsidR="00EC3300" w:rsidRPr="00EC3300">
        <w:rPr>
          <w:rFonts w:cstheme="minorHAnsi"/>
          <w:color w:val="7030A0"/>
        </w:rPr>
        <w:t xml:space="preserve"> QuantaSoft</w:t>
      </w:r>
      <w:r w:rsidR="00626A06" w:rsidRPr="00626A06">
        <w:rPr>
          <w:rFonts w:cstheme="minorHAnsi"/>
          <w:color w:val="7030A0"/>
        </w:rPr>
        <w:t xml:space="preserve"> version</w:t>
      </w:r>
      <w:r w:rsidR="008947B7">
        <w:rPr>
          <w:rFonts w:cstheme="minorHAnsi"/>
          <w:color w:val="7030A0"/>
        </w:rPr>
        <w:t xml:space="preserve"> one point two</w:t>
      </w:r>
      <w:r w:rsidR="00626A06" w:rsidRPr="00626A06">
        <w:rPr>
          <w:rFonts w:cstheme="minorHAnsi"/>
          <w:color w:val="7030A0"/>
        </w:rPr>
        <w:t xml:space="preserve"> </w:t>
      </w:r>
      <w:r w:rsidR="00D46C32" w:rsidRPr="00D46C32">
        <w:rPr>
          <w:rFonts w:cstheme="minorHAnsi"/>
          <w:b/>
          <w:bCs/>
          <w:color w:val="7030A0"/>
        </w:rPr>
        <w:t>[2]</w:t>
      </w:r>
      <w:r w:rsidR="00AE35F8">
        <w:rPr>
          <w:rFonts w:cstheme="minorHAnsi"/>
          <w:b/>
          <w:bCs/>
          <w:color w:val="7030A0"/>
        </w:rPr>
        <w:t>,</w:t>
      </w:r>
      <w:r w:rsidR="00D46C32">
        <w:rPr>
          <w:rFonts w:cstheme="minorHAnsi"/>
          <w:color w:val="7030A0"/>
        </w:rPr>
        <w:t xml:space="preserve"> </w:t>
      </w:r>
      <w:r w:rsidR="007B0FC6">
        <w:rPr>
          <w:rFonts w:cstheme="minorHAnsi"/>
          <w:color w:val="7030A0"/>
        </w:rPr>
        <w:t xml:space="preserve">adjust the </w:t>
      </w:r>
      <w:r w:rsidR="007B0FC6" w:rsidRPr="00461703">
        <w:rPr>
          <w:rFonts w:cstheme="minorHAnsi"/>
          <w:color w:val="7030A0"/>
        </w:rPr>
        <w:t xml:space="preserve">threshold of the amplitude to separate negative and positive droplets </w:t>
      </w:r>
      <w:r w:rsidR="00EC3300" w:rsidRPr="00EC3300">
        <w:rPr>
          <w:rFonts w:cstheme="minorHAnsi"/>
          <w:b/>
          <w:bCs/>
          <w:color w:val="7030A0"/>
        </w:rPr>
        <w:t>[</w:t>
      </w:r>
      <w:r w:rsidR="00D46C32">
        <w:rPr>
          <w:rFonts w:cstheme="minorHAnsi"/>
          <w:b/>
          <w:bCs/>
          <w:color w:val="7030A0"/>
        </w:rPr>
        <w:t>3</w:t>
      </w:r>
      <w:r w:rsidR="00EC3300" w:rsidRPr="00EC3300">
        <w:rPr>
          <w:rFonts w:cstheme="minorHAnsi"/>
          <w:b/>
          <w:bCs/>
          <w:color w:val="7030A0"/>
        </w:rPr>
        <w:t>]</w:t>
      </w:r>
      <w:r w:rsidR="00B43246">
        <w:rPr>
          <w:rFonts w:cstheme="minorHAnsi"/>
          <w:b/>
          <w:bCs/>
          <w:color w:val="7030A0"/>
        </w:rPr>
        <w:t>.</w:t>
      </w:r>
      <w:r w:rsidR="00EC3300">
        <w:rPr>
          <w:rFonts w:cstheme="minorHAnsi"/>
          <w:color w:val="7030A0"/>
        </w:rPr>
        <w:t xml:space="preserve"> </w:t>
      </w:r>
    </w:p>
    <w:p w14:paraId="50A82655" w14:textId="77777777" w:rsidR="00F56868" w:rsidRPr="006450FF" w:rsidRDefault="00F56868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50FF">
        <w:rPr>
          <w:rFonts w:cstheme="minorHAnsi"/>
        </w:rPr>
        <w:t>Talent transferring the 96-well plate to a plate reader.</w:t>
      </w:r>
    </w:p>
    <w:p w14:paraId="6BCF3BF7" w14:textId="2C298FFA" w:rsidR="00935EE3" w:rsidRPr="006450FF" w:rsidRDefault="00F56868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50FF">
        <w:rPr>
          <w:rFonts w:cstheme="minorHAnsi"/>
        </w:rPr>
        <w:t xml:space="preserve">Talent </w:t>
      </w:r>
      <w:r w:rsidR="00D46C32" w:rsidRPr="006450FF">
        <w:rPr>
          <w:rFonts w:cstheme="minorHAnsi"/>
        </w:rPr>
        <w:t>opening</w:t>
      </w:r>
      <w:r w:rsidRPr="006450FF">
        <w:rPr>
          <w:rFonts w:cstheme="minorHAnsi"/>
        </w:rPr>
        <w:t xml:space="preserve"> the QuantaSoft </w:t>
      </w:r>
      <w:r w:rsidR="00935EE3" w:rsidRPr="006450FF">
        <w:rPr>
          <w:rFonts w:cstheme="minorHAnsi"/>
        </w:rPr>
        <w:t>version 1.2 software.</w:t>
      </w:r>
    </w:p>
    <w:p w14:paraId="0C907636" w14:textId="532D31D2" w:rsidR="00D46C32" w:rsidRDefault="00D46C32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50FF">
        <w:rPr>
          <w:rFonts w:cstheme="minorHAnsi"/>
        </w:rPr>
        <w:t xml:space="preserve">Talent adjusting the </w:t>
      </w:r>
      <w:r w:rsidR="00C018B8" w:rsidRPr="006450FF">
        <w:rPr>
          <w:rFonts w:cstheme="minorHAnsi"/>
        </w:rPr>
        <w:t xml:space="preserve">amplitude </w:t>
      </w:r>
      <w:r w:rsidRPr="006450FF">
        <w:rPr>
          <w:rFonts w:cstheme="minorHAnsi"/>
        </w:rPr>
        <w:t xml:space="preserve">threshold values for </w:t>
      </w:r>
      <w:r w:rsidR="00C018B8" w:rsidRPr="006450FF">
        <w:rPr>
          <w:rFonts w:cstheme="minorHAnsi"/>
        </w:rPr>
        <w:t>positive and negative droplets.</w:t>
      </w:r>
    </w:p>
    <w:p w14:paraId="66BBA61E" w14:textId="19F8210C" w:rsidR="00B43246" w:rsidRPr="006450FF" w:rsidRDefault="006F7886" w:rsidP="00B4324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From each well, e</w:t>
      </w:r>
      <w:r w:rsidR="00B43246" w:rsidRPr="00461703">
        <w:rPr>
          <w:rFonts w:cstheme="minorHAnsi"/>
          <w:color w:val="7030A0"/>
        </w:rPr>
        <w:t xml:space="preserve">valuate the </w:t>
      </w:r>
      <w:r w:rsidR="00B43246">
        <w:rPr>
          <w:rFonts w:cstheme="minorHAnsi"/>
          <w:color w:val="7030A0"/>
        </w:rPr>
        <w:t xml:space="preserve">parameters like number of gene copies per nanogram of DNA </w:t>
      </w:r>
      <w:r w:rsidR="00B43246" w:rsidRPr="00B43246">
        <w:rPr>
          <w:rFonts w:cstheme="minorHAnsi"/>
          <w:b/>
          <w:bCs/>
          <w:color w:val="7030A0"/>
        </w:rPr>
        <w:t>[1]</w:t>
      </w:r>
      <w:r w:rsidR="00B43246">
        <w:rPr>
          <w:rFonts w:cstheme="minorHAnsi"/>
          <w:color w:val="7030A0"/>
        </w:rPr>
        <w:t xml:space="preserve">, total gene copies per nanogram of extracted DNA </w:t>
      </w:r>
      <w:r w:rsidR="00B43246" w:rsidRPr="00B43246">
        <w:rPr>
          <w:rFonts w:cstheme="minorHAnsi"/>
          <w:b/>
          <w:bCs/>
          <w:color w:val="7030A0"/>
        </w:rPr>
        <w:t>[2]</w:t>
      </w:r>
      <w:r w:rsidR="00B43246">
        <w:rPr>
          <w:rFonts w:cstheme="minorHAnsi"/>
          <w:color w:val="7030A0"/>
        </w:rPr>
        <w:t xml:space="preserve">, gene copies per gram dry weight of soil processed in the extraction </w:t>
      </w:r>
      <w:r w:rsidR="00B43246" w:rsidRPr="00B43246">
        <w:rPr>
          <w:rFonts w:cstheme="minorHAnsi"/>
          <w:b/>
          <w:bCs/>
          <w:color w:val="7030A0"/>
        </w:rPr>
        <w:t>[3]</w:t>
      </w:r>
      <w:r w:rsidR="00B43246">
        <w:rPr>
          <w:rFonts w:cstheme="minorHAnsi"/>
          <w:color w:val="7030A0"/>
        </w:rPr>
        <w:t xml:space="preserve"> and cell count per gram dry weight of soil </w:t>
      </w:r>
      <w:r w:rsidR="00B43246" w:rsidRPr="00B43246">
        <w:rPr>
          <w:rFonts w:cstheme="minorHAnsi"/>
          <w:b/>
          <w:bCs/>
          <w:color w:val="7030A0"/>
        </w:rPr>
        <w:t>[4]</w:t>
      </w:r>
      <w:r w:rsidR="00B43246">
        <w:rPr>
          <w:rFonts w:cstheme="minorHAnsi"/>
          <w:color w:val="7030A0"/>
        </w:rPr>
        <w:t>.</w:t>
      </w:r>
    </w:p>
    <w:p w14:paraId="2080FA54" w14:textId="15E9168D" w:rsidR="00C018B8" w:rsidRDefault="00B43246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001E">
        <w:rPr>
          <w:rFonts w:cstheme="minorHAnsi"/>
          <w:highlight w:val="yellow"/>
        </w:rPr>
        <w:lastRenderedPageBreak/>
        <w:t>SCREEN:</w:t>
      </w:r>
      <w:r>
        <w:rPr>
          <w:rFonts w:cstheme="minorHAnsi"/>
        </w:rPr>
        <w:t xml:space="preserve"> Show the calculation for n</w:t>
      </w:r>
      <w:r w:rsidRPr="00033A7C">
        <w:rPr>
          <w:rFonts w:cstheme="minorHAnsi"/>
        </w:rPr>
        <w:t>umber of gene copies per ng of DNA</w:t>
      </w:r>
      <w:r>
        <w:rPr>
          <w:rFonts w:cstheme="minorHAnsi"/>
        </w:rPr>
        <w:t>.</w:t>
      </w:r>
    </w:p>
    <w:p w14:paraId="309F9DE3" w14:textId="14009463" w:rsidR="00B43246" w:rsidRDefault="00B43246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001E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Show the calculation for t</w:t>
      </w:r>
      <w:r w:rsidRPr="00033A7C">
        <w:rPr>
          <w:rFonts w:cstheme="minorHAnsi"/>
        </w:rPr>
        <w:t>otal gene copies per ng of extracted DNA</w:t>
      </w:r>
      <w:r>
        <w:rPr>
          <w:rFonts w:cstheme="minorHAnsi"/>
        </w:rPr>
        <w:t>.</w:t>
      </w:r>
    </w:p>
    <w:p w14:paraId="173584D9" w14:textId="6D04C541" w:rsidR="00B43246" w:rsidRDefault="00B43246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001E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Show the calculation for g</w:t>
      </w:r>
      <w:r w:rsidRPr="00033A7C">
        <w:rPr>
          <w:rFonts w:cstheme="minorHAnsi"/>
        </w:rPr>
        <w:t>ene copies per gram</w:t>
      </w:r>
      <w:r>
        <w:rPr>
          <w:rFonts w:cstheme="minorHAnsi"/>
        </w:rPr>
        <w:t xml:space="preserve"> </w:t>
      </w:r>
      <w:r w:rsidRPr="00033A7C">
        <w:rPr>
          <w:rFonts w:cstheme="minorHAnsi"/>
          <w:lang w:val="en-IN"/>
        </w:rPr>
        <w:t>dry weight</w:t>
      </w:r>
      <w:r w:rsidRPr="00033A7C">
        <w:rPr>
          <w:rFonts w:cstheme="minorHAnsi"/>
        </w:rPr>
        <w:t xml:space="preserve"> of soil processed in the extraction</w:t>
      </w:r>
      <w:r>
        <w:rPr>
          <w:rFonts w:cstheme="minorHAnsi"/>
        </w:rPr>
        <w:t>.</w:t>
      </w:r>
    </w:p>
    <w:p w14:paraId="1DA54583" w14:textId="7ED5D978" w:rsidR="00B43246" w:rsidRDefault="00B43246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001E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Show the calculation for c</w:t>
      </w:r>
      <w:r w:rsidRPr="00033A7C">
        <w:rPr>
          <w:rFonts w:cstheme="minorHAnsi"/>
        </w:rPr>
        <w:t>ell count per gram dry weight</w:t>
      </w:r>
      <w:r>
        <w:rPr>
          <w:rFonts w:cstheme="minorHAnsi"/>
        </w:rPr>
        <w:t xml:space="preserve"> of soil.</w:t>
      </w:r>
    </w:p>
    <w:p w14:paraId="37762165" w14:textId="112BE408" w:rsidR="00B43246" w:rsidRDefault="0066143A" w:rsidP="00C915A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Further, calculate </w:t>
      </w:r>
      <w:proofErr w:type="gramStart"/>
      <w:r>
        <w:rPr>
          <w:rFonts w:cstheme="minorHAnsi"/>
          <w:color w:val="7030A0"/>
        </w:rPr>
        <w:t>the</w:t>
      </w:r>
      <w:r w:rsidR="00B43246">
        <w:rPr>
          <w:rFonts w:cstheme="minorHAnsi"/>
          <w:color w:val="7030A0"/>
        </w:rPr>
        <w:t xml:space="preserve"> microbial</w:t>
      </w:r>
      <w:proofErr w:type="gramEnd"/>
      <w:r w:rsidR="00B43246">
        <w:rPr>
          <w:rFonts w:cstheme="minorHAnsi"/>
          <w:color w:val="7030A0"/>
        </w:rPr>
        <w:t xml:space="preserve"> biomass carbon, or MBC </w:t>
      </w:r>
      <w:r w:rsidR="00B43246" w:rsidRPr="00712955">
        <w:rPr>
          <w:rFonts w:cstheme="minorHAnsi"/>
          <w:i/>
          <w:iCs/>
          <w:color w:val="EE0000"/>
        </w:rPr>
        <w:t>(M-B-C)</w:t>
      </w:r>
      <w:r w:rsidR="00B43246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corresponding</w:t>
      </w:r>
      <w:r w:rsidRPr="00461703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to bacteria </w:t>
      </w:r>
      <w:r w:rsidRPr="0066143A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fungi per gram dry weight of soil </w:t>
      </w:r>
      <w:r w:rsidR="006F7886">
        <w:rPr>
          <w:rFonts w:cstheme="minorHAnsi"/>
          <w:color w:val="7030A0"/>
        </w:rPr>
        <w:t>per</w:t>
      </w:r>
      <w:r w:rsidR="00B43246" w:rsidRPr="00461703">
        <w:rPr>
          <w:rFonts w:cstheme="minorHAnsi"/>
          <w:color w:val="7030A0"/>
        </w:rPr>
        <w:t xml:space="preserve"> well</w:t>
      </w:r>
      <w:r w:rsidR="00B43246">
        <w:rPr>
          <w:rFonts w:cstheme="minorHAnsi"/>
          <w:color w:val="7030A0"/>
        </w:rPr>
        <w:t xml:space="preserve"> </w:t>
      </w:r>
      <w:r w:rsidR="00B43246" w:rsidRPr="00EC3300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B43246" w:rsidRPr="00EC3300">
        <w:rPr>
          <w:rFonts w:cstheme="minorHAnsi"/>
          <w:b/>
          <w:bCs/>
          <w:color w:val="7030A0"/>
        </w:rPr>
        <w:t>]</w:t>
      </w:r>
      <w:r w:rsidR="00B43246">
        <w:rPr>
          <w:rFonts w:cstheme="minorHAnsi"/>
          <w:color w:val="7030A0"/>
        </w:rPr>
        <w:t>.</w:t>
      </w:r>
    </w:p>
    <w:p w14:paraId="4A0BE2A9" w14:textId="4CFA96CD" w:rsidR="00C915A5" w:rsidRDefault="00C915A5" w:rsidP="00C915A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001E">
        <w:rPr>
          <w:rFonts w:cstheme="minorHAnsi"/>
          <w:highlight w:val="yellow"/>
        </w:rPr>
        <w:t>SCREEN:</w:t>
      </w:r>
      <w:r w:rsidRPr="00C915A5">
        <w:rPr>
          <w:rFonts w:cstheme="minorHAnsi"/>
        </w:rPr>
        <w:t xml:space="preserve"> Show the calculation for microbial biomass carbon corresponding to bacteria or 16S gene copies per gram dry weight of soil.</w:t>
      </w:r>
    </w:p>
    <w:p w14:paraId="0AA35724" w14:textId="12AB76B1" w:rsidR="00C915A5" w:rsidRPr="00C915A5" w:rsidRDefault="00C915A5" w:rsidP="00C915A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001E">
        <w:rPr>
          <w:rFonts w:cstheme="minorHAnsi"/>
          <w:highlight w:val="yellow"/>
        </w:rPr>
        <w:t>SCREEN:</w:t>
      </w:r>
      <w:r w:rsidRPr="00C915A5">
        <w:rPr>
          <w:rFonts w:cstheme="minorHAnsi"/>
        </w:rPr>
        <w:t xml:space="preserve"> Show the calculation for microbial biomass carbon corresponding to </w:t>
      </w:r>
      <w:r>
        <w:rPr>
          <w:rFonts w:cstheme="minorHAnsi"/>
        </w:rPr>
        <w:t>fungi</w:t>
      </w:r>
      <w:r w:rsidRPr="00C915A5">
        <w:rPr>
          <w:rFonts w:cstheme="minorHAnsi"/>
        </w:rPr>
        <w:t xml:space="preserve"> or 1</w:t>
      </w:r>
      <w:r>
        <w:rPr>
          <w:rFonts w:cstheme="minorHAnsi"/>
        </w:rPr>
        <w:t>8</w:t>
      </w:r>
      <w:r w:rsidRPr="00C915A5">
        <w:rPr>
          <w:rFonts w:cstheme="minorHAnsi"/>
        </w:rPr>
        <w:t>S gene copies per gram dry weight of soil</w:t>
      </w:r>
      <w:r w:rsidR="00141555">
        <w:rPr>
          <w:rFonts w:cstheme="minorHAnsi"/>
        </w:rPr>
        <w:t>.</w:t>
      </w:r>
    </w:p>
    <w:p w14:paraId="5BF25695" w14:textId="40B86A0C" w:rsidR="006014E6" w:rsidRDefault="0032001E" w:rsidP="006014E6">
      <w:pPr>
        <w:spacing w:before="120"/>
        <w:ind w:left="709"/>
      </w:pPr>
      <w:r w:rsidRPr="0032001E">
        <w:rPr>
          <w:rFonts w:cstheme="minorHAnsi"/>
          <w:b/>
          <w:bCs/>
          <w:highlight w:val="yellow"/>
        </w:rPr>
        <w:t>Authors:</w:t>
      </w:r>
      <w:r w:rsidRPr="0032001E">
        <w:rPr>
          <w:rFonts w:cstheme="minorHAnsi"/>
          <w:highlight w:val="yellow"/>
        </w:rPr>
        <w:t xml:space="preserve"> Please provide screen captures showing the calculations for the parameters specified in shots 3.6.1 to 3.6.4, 3.7.1 and 3.7.2.</w:t>
      </w:r>
      <w:r w:rsidR="006014E6">
        <w:rPr>
          <w:rFonts w:cstheme="minorHAnsi"/>
        </w:rPr>
        <w:br/>
      </w:r>
      <w:r w:rsidR="006014E6">
        <w:rPr>
          <w:rFonts w:cstheme="minorHAnsi"/>
        </w:rPr>
        <w:br/>
      </w:r>
      <w:r w:rsidR="006014E6" w:rsidRPr="006336A4">
        <w:rPr>
          <w:b/>
          <w:bCs/>
          <w:highlight w:val="yellow"/>
        </w:rPr>
        <w:t>Authors:</w:t>
      </w:r>
      <w:r w:rsidR="006014E6" w:rsidRPr="006336A4">
        <w:rPr>
          <w:highlight w:val="yellow"/>
        </w:rPr>
        <w:t xml:space="preserve"> Please </w:t>
      </w:r>
      <w:r w:rsidR="006014E6">
        <w:rPr>
          <w:highlight w:val="yellow"/>
        </w:rPr>
        <w:t>create</w:t>
      </w:r>
      <w:r w:rsidR="006014E6"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 w:rsidR="006014E6">
        <w:br/>
      </w:r>
      <w:hyperlink r:id="rId17" w:history="1">
        <w:r w:rsidR="006014E6" w:rsidRPr="00BD659D">
          <w:rPr>
            <w:rStyle w:val="Hyperlink"/>
            <w:rFonts w:eastAsia="Times New Roman" w:cstheme="minorHAnsi"/>
            <w:b/>
          </w:rPr>
          <w:t>https://review.jove.com/account/file-uploader?src=21187483</w:t>
        </w:r>
      </w:hyperlink>
    </w:p>
    <w:p w14:paraId="17181A65" w14:textId="7AF08690" w:rsidR="00C915A5" w:rsidRDefault="00C915A5" w:rsidP="00C915A5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C367B4D" w14:textId="77777777" w:rsidR="0032001E" w:rsidRPr="00C97809" w:rsidRDefault="0032001E" w:rsidP="0032001E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1" w:name="_Hlk204179977"/>
      <w:bookmarkStart w:id="2" w:name="_Hlk201650592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bookmarkEnd w:id="2"/>
    <w:p w14:paraId="262018B3" w14:textId="77777777" w:rsidR="0032001E" w:rsidRPr="00C915A5" w:rsidRDefault="0032001E" w:rsidP="00C915A5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208F748" w14:textId="77777777" w:rsidR="00173D68" w:rsidRPr="00173D68" w:rsidRDefault="00173D68" w:rsidP="00173D68"/>
    <w:p w14:paraId="10117890" w14:textId="77777777" w:rsidR="00ED62FF" w:rsidRDefault="00ED62FF" w:rsidP="00173D68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05DD2642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D8E8013" w14:textId="3FA8A459" w:rsidR="000B1E0B" w:rsidRDefault="003606E8" w:rsidP="000B1E0B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B1E0B">
        <w:rPr>
          <w:rFonts w:cstheme="minorHAnsi"/>
          <w:color w:val="7030A0"/>
        </w:rPr>
        <w:t xml:space="preserve">Triplicate analysis of soil DNA from five locations yielded average microbial DNA concentrations ranging from </w:t>
      </w:r>
      <w:r w:rsidR="003E6B7F" w:rsidRPr="000B1E0B">
        <w:rPr>
          <w:rFonts w:cstheme="minorHAnsi"/>
          <w:color w:val="7030A0"/>
        </w:rPr>
        <w:t>thirty-two</w:t>
      </w:r>
      <w:r w:rsidR="0098653F" w:rsidRPr="000B1E0B">
        <w:rPr>
          <w:rFonts w:cstheme="minorHAnsi"/>
          <w:color w:val="7030A0"/>
        </w:rPr>
        <w:t xml:space="preserve"> nanograms to four thousand five hundred and ninety </w:t>
      </w:r>
      <w:r w:rsidR="00410BBA" w:rsidRPr="000B1E0B">
        <w:rPr>
          <w:rFonts w:cstheme="minorHAnsi"/>
          <w:color w:val="7030A0"/>
        </w:rPr>
        <w:t xml:space="preserve">nanograms per gram of dry soil </w:t>
      </w:r>
      <w:r w:rsidR="00331B3B" w:rsidRPr="000B1E0B">
        <w:rPr>
          <w:rFonts w:cstheme="minorHAnsi"/>
          <w:color w:val="7030A0"/>
        </w:rPr>
        <w:t xml:space="preserve">per sample </w:t>
      </w:r>
      <w:r w:rsidR="00331B3B" w:rsidRPr="000B1E0B">
        <w:rPr>
          <w:rFonts w:cstheme="minorHAnsi"/>
          <w:b/>
          <w:bCs/>
          <w:color w:val="7030A0"/>
        </w:rPr>
        <w:t>[</w:t>
      </w:r>
      <w:r w:rsidR="00D95549" w:rsidRPr="000B1E0B">
        <w:rPr>
          <w:rFonts w:cstheme="minorHAnsi"/>
          <w:b/>
          <w:bCs/>
          <w:color w:val="7030A0"/>
        </w:rPr>
        <w:t>1]</w:t>
      </w:r>
      <w:r w:rsidR="003E6B7F" w:rsidRPr="000B1E0B">
        <w:rPr>
          <w:rFonts w:cstheme="minorHAnsi"/>
          <w:color w:val="7030A0"/>
        </w:rPr>
        <w:t xml:space="preserve">. </w:t>
      </w:r>
      <w:r w:rsidR="0063492D" w:rsidRPr="0063492D">
        <w:rPr>
          <w:rFonts w:cstheme="minorHAnsi"/>
          <w:color w:val="7030A0"/>
        </w:rPr>
        <w:t xml:space="preserve">Soil B contained the fewest 16S </w:t>
      </w:r>
      <w:r w:rsidR="004E0B60" w:rsidRPr="0063492D">
        <w:rPr>
          <w:rFonts w:cstheme="minorHAnsi"/>
          <w:color w:val="7030A0"/>
        </w:rPr>
        <w:t xml:space="preserve">rRNA gene copies </w:t>
      </w:r>
      <w:r w:rsidR="004E0B60">
        <w:rPr>
          <w:rFonts w:cstheme="minorHAnsi"/>
          <w:color w:val="7030A0"/>
        </w:rPr>
        <w:t xml:space="preserve">at an average of </w:t>
      </w:r>
      <w:r w:rsidR="004E0B60" w:rsidRPr="0063492D">
        <w:rPr>
          <w:rFonts w:cstheme="minorHAnsi"/>
          <w:color w:val="7030A0"/>
        </w:rPr>
        <w:t>8.8 x 10</w:t>
      </w:r>
      <w:r w:rsidR="004E0B60" w:rsidRPr="0063492D">
        <w:rPr>
          <w:rFonts w:cstheme="minorHAnsi"/>
          <w:color w:val="7030A0"/>
          <w:vertAlign w:val="superscript"/>
        </w:rPr>
        <w:t>7</w:t>
      </w:r>
      <w:r w:rsidR="004E0B60">
        <w:rPr>
          <w:rFonts w:cstheme="minorHAnsi"/>
          <w:color w:val="7030A0"/>
          <w:vertAlign w:val="superscript"/>
        </w:rPr>
        <w:t xml:space="preserve"> </w:t>
      </w:r>
      <w:r w:rsidR="004E0B60" w:rsidRPr="0063492D">
        <w:rPr>
          <w:rFonts w:cstheme="minorHAnsi"/>
          <w:b/>
          <w:bCs/>
          <w:color w:val="7030A0"/>
        </w:rPr>
        <w:t>[2]</w:t>
      </w:r>
      <w:r w:rsidR="004E0B60" w:rsidRPr="0063492D">
        <w:rPr>
          <w:rFonts w:cstheme="minorHAnsi"/>
          <w:color w:val="7030A0"/>
        </w:rPr>
        <w:t xml:space="preserve"> </w:t>
      </w:r>
      <w:r w:rsidR="0063492D" w:rsidRPr="0063492D">
        <w:rPr>
          <w:rFonts w:cstheme="minorHAnsi"/>
          <w:color w:val="7030A0"/>
        </w:rPr>
        <w:t xml:space="preserve">and 18S </w:t>
      </w:r>
      <w:r w:rsidR="004E0B60" w:rsidRPr="0063492D">
        <w:rPr>
          <w:rFonts w:cstheme="minorHAnsi"/>
          <w:color w:val="7030A0"/>
        </w:rPr>
        <w:t xml:space="preserve">rRNA gene copies </w:t>
      </w:r>
      <w:r w:rsidR="004E0B60">
        <w:rPr>
          <w:rFonts w:cstheme="minorHAnsi"/>
          <w:color w:val="7030A0"/>
        </w:rPr>
        <w:t>at an average of</w:t>
      </w:r>
      <w:r w:rsidR="0063492D" w:rsidRPr="0063492D">
        <w:rPr>
          <w:rFonts w:cstheme="minorHAnsi"/>
          <w:color w:val="7030A0"/>
        </w:rPr>
        <w:t xml:space="preserve"> 4.6 x 10</w:t>
      </w:r>
      <w:r w:rsidR="0063492D" w:rsidRPr="0063492D">
        <w:rPr>
          <w:rFonts w:cstheme="minorHAnsi"/>
          <w:color w:val="7030A0"/>
          <w:vertAlign w:val="superscript"/>
        </w:rPr>
        <w:t>6</w:t>
      </w:r>
      <w:r w:rsidR="0063492D" w:rsidRPr="0063492D">
        <w:rPr>
          <w:rFonts w:cstheme="minorHAnsi"/>
          <w:color w:val="7030A0"/>
        </w:rPr>
        <w:t xml:space="preserve"> per gram of dry soil</w:t>
      </w:r>
      <w:r w:rsidR="0063492D">
        <w:rPr>
          <w:rFonts w:cstheme="minorHAnsi"/>
          <w:color w:val="7030A0"/>
        </w:rPr>
        <w:t xml:space="preserve"> </w:t>
      </w:r>
      <w:r w:rsidR="0063492D" w:rsidRPr="0063492D">
        <w:rPr>
          <w:rFonts w:cstheme="minorHAnsi"/>
          <w:b/>
          <w:bCs/>
          <w:color w:val="7030A0"/>
        </w:rPr>
        <w:t>[3]</w:t>
      </w:r>
      <w:r w:rsidR="0063492D" w:rsidRPr="0063492D">
        <w:rPr>
          <w:rFonts w:cstheme="minorHAnsi"/>
          <w:color w:val="7030A0"/>
        </w:rPr>
        <w:t xml:space="preserve">. </w:t>
      </w:r>
    </w:p>
    <w:p w14:paraId="5CB5157B" w14:textId="1542F8AD" w:rsidR="0052595A" w:rsidRPr="002E4E2D" w:rsidRDefault="0052595A" w:rsidP="0052595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 xml:space="preserve">LAB MEDIA: Figure 3A: </w:t>
      </w:r>
      <w:r w:rsidR="00ED0A49" w:rsidRPr="002E4E2D">
        <w:rPr>
          <w:rFonts w:cstheme="minorHAnsi"/>
          <w:i/>
          <w:iCs/>
          <w:color w:val="3333FF"/>
        </w:rPr>
        <w:t xml:space="preserve">Video Editor: Please emphasize the </w:t>
      </w:r>
      <w:r w:rsidR="00B954B3">
        <w:rPr>
          <w:rFonts w:cstheme="minorHAnsi"/>
          <w:i/>
          <w:iCs/>
          <w:color w:val="3333FF"/>
        </w:rPr>
        <w:t xml:space="preserve">respective Y-axis values and the </w:t>
      </w:r>
      <w:r w:rsidR="00ED0A49" w:rsidRPr="002E4E2D">
        <w:rPr>
          <w:rFonts w:cstheme="minorHAnsi"/>
          <w:i/>
          <w:iCs/>
          <w:color w:val="3333FF"/>
        </w:rPr>
        <w:t xml:space="preserve">dots corresponding to the </w:t>
      </w:r>
      <w:r w:rsidR="004E0B60">
        <w:rPr>
          <w:rFonts w:cstheme="minorHAnsi"/>
          <w:i/>
          <w:iCs/>
          <w:color w:val="3333FF"/>
        </w:rPr>
        <w:t>soil types</w:t>
      </w:r>
      <w:r w:rsidR="00ED0A49" w:rsidRPr="002E4E2D">
        <w:rPr>
          <w:rFonts w:cstheme="minorHAnsi"/>
          <w:i/>
          <w:iCs/>
          <w:color w:val="3333FF"/>
        </w:rPr>
        <w:t xml:space="preserve"> “B”</w:t>
      </w:r>
      <w:r w:rsidR="006F19D8">
        <w:rPr>
          <w:rFonts w:cstheme="minorHAnsi"/>
          <w:i/>
          <w:iCs/>
          <w:color w:val="3333FF"/>
        </w:rPr>
        <w:t xml:space="preserve"> </w:t>
      </w:r>
      <w:r w:rsidR="00ED0A49" w:rsidRPr="002E4E2D">
        <w:rPr>
          <w:rFonts w:cstheme="minorHAnsi"/>
          <w:i/>
          <w:iCs/>
          <w:color w:val="3333FF"/>
        </w:rPr>
        <w:t>and “E”</w:t>
      </w:r>
      <w:r w:rsidR="004E0B60">
        <w:rPr>
          <w:rFonts w:cstheme="minorHAnsi"/>
          <w:i/>
          <w:iCs/>
          <w:color w:val="3333FF"/>
        </w:rPr>
        <w:t xml:space="preserve"> sequentially</w:t>
      </w:r>
      <w:r w:rsidR="00ED0A49" w:rsidRPr="002E4E2D">
        <w:rPr>
          <w:rFonts w:cstheme="minorHAnsi"/>
          <w:i/>
          <w:iCs/>
          <w:color w:val="3333FF"/>
        </w:rPr>
        <w:t>.</w:t>
      </w:r>
    </w:p>
    <w:p w14:paraId="7914E8E7" w14:textId="4858FDED" w:rsidR="003714E5" w:rsidRDefault="003714E5" w:rsidP="002E4E2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 xml:space="preserve">LAB MEDIA: Figure 3B: </w:t>
      </w:r>
      <w:r w:rsidRPr="002E4E2D">
        <w:rPr>
          <w:rFonts w:cstheme="minorHAnsi"/>
          <w:i/>
          <w:iCs/>
          <w:color w:val="3333FF"/>
        </w:rPr>
        <w:t xml:space="preserve">Video Editor: </w:t>
      </w:r>
      <w:r w:rsidR="002E4E2D" w:rsidRPr="002E4E2D">
        <w:rPr>
          <w:rFonts w:cstheme="minorHAnsi"/>
          <w:i/>
          <w:iCs/>
          <w:color w:val="3333FF"/>
        </w:rPr>
        <w:t xml:space="preserve">Please emphasize </w:t>
      </w:r>
      <w:r w:rsidR="004E0B60">
        <w:rPr>
          <w:rFonts w:cstheme="minorHAnsi"/>
          <w:i/>
          <w:iCs/>
          <w:color w:val="3333FF"/>
        </w:rPr>
        <w:t>the</w:t>
      </w:r>
      <w:r w:rsidR="002E4E2D" w:rsidRPr="002E4E2D">
        <w:rPr>
          <w:rFonts w:cstheme="minorHAnsi"/>
          <w:i/>
          <w:iCs/>
          <w:color w:val="3333FF"/>
        </w:rPr>
        <w:t xml:space="preserve"> </w:t>
      </w:r>
      <w:r w:rsidR="00B954B3">
        <w:rPr>
          <w:rFonts w:cstheme="minorHAnsi"/>
          <w:i/>
          <w:iCs/>
          <w:color w:val="3333FF"/>
        </w:rPr>
        <w:t xml:space="preserve">respective Y-axis value and the </w:t>
      </w:r>
      <w:r w:rsidR="002E4E2D" w:rsidRPr="002E4E2D">
        <w:rPr>
          <w:rFonts w:cstheme="minorHAnsi"/>
          <w:i/>
          <w:iCs/>
          <w:color w:val="3333FF"/>
        </w:rPr>
        <w:t xml:space="preserve">dot corresponding to the </w:t>
      </w:r>
      <w:r w:rsidR="004E0B60">
        <w:rPr>
          <w:rFonts w:cstheme="minorHAnsi"/>
          <w:i/>
          <w:iCs/>
          <w:color w:val="3333FF"/>
        </w:rPr>
        <w:t>soil type</w:t>
      </w:r>
      <w:r w:rsidR="004E0B60" w:rsidRPr="002E4E2D">
        <w:rPr>
          <w:rFonts w:cstheme="minorHAnsi"/>
          <w:i/>
          <w:iCs/>
          <w:color w:val="3333FF"/>
        </w:rPr>
        <w:t xml:space="preserve"> “B</w:t>
      </w:r>
      <w:r w:rsidR="002D2F92">
        <w:rPr>
          <w:rFonts w:cstheme="minorHAnsi"/>
          <w:i/>
          <w:iCs/>
          <w:color w:val="3333FF"/>
        </w:rPr>
        <w:t>”</w:t>
      </w:r>
      <w:r w:rsidR="002E4E2D" w:rsidRPr="002E4E2D">
        <w:rPr>
          <w:rFonts w:cstheme="minorHAnsi"/>
          <w:i/>
          <w:iCs/>
          <w:color w:val="3333FF"/>
        </w:rPr>
        <w:t>.</w:t>
      </w:r>
    </w:p>
    <w:p w14:paraId="614E39AE" w14:textId="3319ACDD" w:rsidR="004E0B60" w:rsidRPr="00B954B3" w:rsidRDefault="004E0B60" w:rsidP="004E0B6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>LAB MEDIA: Figure 3</w:t>
      </w:r>
      <w:r w:rsidR="002D2F92">
        <w:rPr>
          <w:rFonts w:cstheme="minorHAnsi"/>
        </w:rPr>
        <w:t>C</w:t>
      </w:r>
      <w:r w:rsidRPr="002E4E2D">
        <w:rPr>
          <w:rFonts w:cstheme="minorHAnsi"/>
        </w:rPr>
        <w:t xml:space="preserve">: </w:t>
      </w:r>
      <w:r w:rsidRPr="002E4E2D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the</w:t>
      </w:r>
      <w:r w:rsidRPr="002E4E2D">
        <w:rPr>
          <w:rFonts w:cstheme="minorHAnsi"/>
          <w:i/>
          <w:iCs/>
          <w:color w:val="3333FF"/>
        </w:rPr>
        <w:t xml:space="preserve"> </w:t>
      </w:r>
      <w:r w:rsidR="00B954B3">
        <w:rPr>
          <w:rFonts w:cstheme="minorHAnsi"/>
          <w:i/>
          <w:iCs/>
          <w:color w:val="3333FF"/>
        </w:rPr>
        <w:t>respective Y-axis value and</w:t>
      </w:r>
      <w:r w:rsidR="00B954B3" w:rsidRPr="002E4E2D">
        <w:rPr>
          <w:rFonts w:cstheme="minorHAnsi"/>
          <w:i/>
          <w:iCs/>
          <w:color w:val="3333FF"/>
        </w:rPr>
        <w:t xml:space="preserve"> </w:t>
      </w:r>
      <w:r w:rsidR="00B954B3">
        <w:rPr>
          <w:rFonts w:cstheme="minorHAnsi"/>
          <w:i/>
          <w:iCs/>
          <w:color w:val="3333FF"/>
        </w:rPr>
        <w:t xml:space="preserve">the </w:t>
      </w:r>
      <w:r w:rsidRPr="002E4E2D">
        <w:rPr>
          <w:rFonts w:cstheme="minorHAnsi"/>
          <w:i/>
          <w:iCs/>
          <w:color w:val="3333FF"/>
        </w:rPr>
        <w:t xml:space="preserve">dot corresponding to the </w:t>
      </w:r>
      <w:r>
        <w:rPr>
          <w:rFonts w:cstheme="minorHAnsi"/>
          <w:i/>
          <w:iCs/>
          <w:color w:val="3333FF"/>
        </w:rPr>
        <w:t>soil type</w:t>
      </w:r>
      <w:r w:rsidRPr="002E4E2D">
        <w:rPr>
          <w:rFonts w:cstheme="minorHAnsi"/>
          <w:i/>
          <w:iCs/>
          <w:color w:val="3333FF"/>
        </w:rPr>
        <w:t xml:space="preserve"> “B”.</w:t>
      </w:r>
    </w:p>
    <w:p w14:paraId="77F43EC3" w14:textId="2DC04075" w:rsidR="0063492D" w:rsidRPr="00B954B3" w:rsidRDefault="0063492D" w:rsidP="0063492D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63492D">
        <w:rPr>
          <w:rFonts w:cstheme="minorHAnsi"/>
          <w:color w:val="7030A0"/>
        </w:rPr>
        <w:t xml:space="preserve">In contrast, Soil E had the highest counts </w:t>
      </w:r>
      <w:r>
        <w:rPr>
          <w:rFonts w:cstheme="minorHAnsi"/>
          <w:color w:val="7030A0"/>
        </w:rPr>
        <w:t xml:space="preserve">of </w:t>
      </w:r>
      <w:r w:rsidRPr="0063492D">
        <w:rPr>
          <w:rFonts w:cstheme="minorHAnsi"/>
          <w:color w:val="7030A0"/>
        </w:rPr>
        <w:t xml:space="preserve">16S and 18S rRNA gene copies </w:t>
      </w:r>
      <w:r>
        <w:rPr>
          <w:rFonts w:cstheme="minorHAnsi"/>
          <w:color w:val="7030A0"/>
        </w:rPr>
        <w:t xml:space="preserve">with an average of </w:t>
      </w:r>
      <w:r w:rsidRPr="0063492D">
        <w:rPr>
          <w:rFonts w:cstheme="minorHAnsi"/>
          <w:color w:val="7030A0"/>
        </w:rPr>
        <w:t>4.4 x 10</w:t>
      </w:r>
      <w:r w:rsidRPr="0063492D">
        <w:rPr>
          <w:rFonts w:cstheme="minorHAnsi"/>
          <w:color w:val="7030A0"/>
          <w:vertAlign w:val="superscript"/>
        </w:rPr>
        <w:t>9</w:t>
      </w:r>
      <w:r w:rsidR="00736973">
        <w:rPr>
          <w:rFonts w:cstheme="minorHAnsi"/>
          <w:color w:val="7030A0"/>
        </w:rPr>
        <w:t xml:space="preserve"> </w:t>
      </w:r>
      <w:r w:rsidRPr="0063492D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Pr="0063492D">
        <w:rPr>
          <w:rFonts w:cstheme="minorHAnsi"/>
          <w:color w:val="7030A0"/>
        </w:rPr>
        <w:t>and 2.5 x 10</w:t>
      </w:r>
      <w:r w:rsidRPr="0063492D">
        <w:rPr>
          <w:rFonts w:cstheme="minorHAnsi"/>
          <w:color w:val="7030A0"/>
          <w:vertAlign w:val="superscript"/>
        </w:rPr>
        <w:t>9</w:t>
      </w:r>
      <w:r w:rsidRPr="0063492D">
        <w:rPr>
          <w:rFonts w:cstheme="minorHAnsi"/>
          <w:color w:val="7030A0"/>
        </w:rPr>
        <w:t xml:space="preserve"> respectively per gram of dry soil, differing significantly from all other samples</w:t>
      </w:r>
      <w:r>
        <w:rPr>
          <w:rFonts w:cstheme="minorHAnsi"/>
          <w:color w:val="7030A0"/>
        </w:rPr>
        <w:t xml:space="preserve"> </w:t>
      </w:r>
      <w:r w:rsidRPr="0063492D">
        <w:rPr>
          <w:rFonts w:cstheme="minorHAnsi"/>
          <w:b/>
          <w:bCs/>
          <w:color w:val="7030A0"/>
        </w:rPr>
        <w:t>[2]</w:t>
      </w:r>
      <w:r w:rsidRPr="0063492D">
        <w:rPr>
          <w:rFonts w:cstheme="minorHAnsi"/>
          <w:color w:val="7030A0"/>
        </w:rPr>
        <w:t xml:space="preserve">. While fungal copies remained similar across soils </w:t>
      </w:r>
      <w:r w:rsidR="00595F38">
        <w:rPr>
          <w:rFonts w:cstheme="minorHAnsi"/>
          <w:color w:val="7030A0"/>
        </w:rPr>
        <w:t xml:space="preserve">A, B, C and </w:t>
      </w:r>
      <w:r w:rsidRPr="0063492D">
        <w:rPr>
          <w:rFonts w:cstheme="minorHAnsi"/>
          <w:color w:val="7030A0"/>
        </w:rPr>
        <w:t>D</w:t>
      </w:r>
      <w:r>
        <w:rPr>
          <w:rFonts w:cstheme="minorHAnsi"/>
          <w:color w:val="7030A0"/>
        </w:rPr>
        <w:t xml:space="preserve"> </w:t>
      </w:r>
      <w:r w:rsidRPr="0063492D">
        <w:rPr>
          <w:rFonts w:cstheme="minorHAnsi"/>
          <w:b/>
          <w:bCs/>
          <w:color w:val="7030A0"/>
        </w:rPr>
        <w:t>[3]</w:t>
      </w:r>
      <w:r w:rsidRPr="0063492D">
        <w:rPr>
          <w:rFonts w:cstheme="minorHAnsi"/>
          <w:color w:val="7030A0"/>
        </w:rPr>
        <w:t xml:space="preserve">, bacterial counts in soil D differed significantly from </w:t>
      </w:r>
      <w:r w:rsidR="00595F38" w:rsidRPr="0063492D">
        <w:rPr>
          <w:rFonts w:cstheme="minorHAnsi"/>
          <w:color w:val="7030A0"/>
        </w:rPr>
        <w:t>both</w:t>
      </w:r>
      <w:r w:rsidRPr="0063492D">
        <w:rPr>
          <w:rFonts w:cstheme="minorHAnsi"/>
          <w:color w:val="7030A0"/>
        </w:rPr>
        <w:t xml:space="preserve"> B and E</w:t>
      </w:r>
      <w:r>
        <w:rPr>
          <w:rFonts w:cstheme="minorHAnsi"/>
          <w:color w:val="7030A0"/>
        </w:rPr>
        <w:t xml:space="preserve"> </w:t>
      </w:r>
      <w:r w:rsidRPr="0063492D">
        <w:rPr>
          <w:rFonts w:cstheme="minorHAnsi"/>
          <w:b/>
          <w:bCs/>
          <w:color w:val="7030A0"/>
        </w:rPr>
        <w:t>[4]</w:t>
      </w:r>
      <w:r w:rsidRPr="0063492D">
        <w:rPr>
          <w:rFonts w:cstheme="minorHAnsi"/>
          <w:color w:val="7030A0"/>
        </w:rPr>
        <w:t>.</w:t>
      </w:r>
    </w:p>
    <w:p w14:paraId="03DB6D32" w14:textId="5CB09C96" w:rsidR="00B954B3" w:rsidRDefault="00B954B3" w:rsidP="00B954B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>LAB MEDIA: Figure 3</w:t>
      </w:r>
      <w:r>
        <w:rPr>
          <w:rFonts w:cstheme="minorHAnsi"/>
        </w:rPr>
        <w:t>B</w:t>
      </w:r>
      <w:r w:rsidRPr="002E4E2D">
        <w:rPr>
          <w:rFonts w:cstheme="minorHAnsi"/>
        </w:rPr>
        <w:t xml:space="preserve">: </w:t>
      </w:r>
      <w:r w:rsidRPr="002E4E2D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the</w:t>
      </w:r>
      <w:r w:rsidRPr="002E4E2D">
        <w:rPr>
          <w:rFonts w:cstheme="minorHAnsi"/>
          <w:i/>
          <w:iCs/>
          <w:color w:val="3333FF"/>
        </w:rPr>
        <w:t xml:space="preserve"> </w:t>
      </w:r>
      <w:r w:rsidR="00D71BED">
        <w:rPr>
          <w:rFonts w:cstheme="minorHAnsi"/>
          <w:i/>
          <w:iCs/>
          <w:color w:val="3333FF"/>
        </w:rPr>
        <w:t>respective Y-axis value and</w:t>
      </w:r>
      <w:r w:rsidR="00D71BED" w:rsidRPr="002E4E2D">
        <w:rPr>
          <w:rFonts w:cstheme="minorHAnsi"/>
          <w:i/>
          <w:iCs/>
          <w:color w:val="3333FF"/>
        </w:rPr>
        <w:t xml:space="preserve"> </w:t>
      </w:r>
      <w:r w:rsidR="00D71BED">
        <w:rPr>
          <w:rFonts w:cstheme="minorHAnsi"/>
          <w:i/>
          <w:iCs/>
          <w:color w:val="3333FF"/>
        </w:rPr>
        <w:t>the</w:t>
      </w:r>
      <w:r w:rsidR="00D71BED" w:rsidRPr="002E4E2D">
        <w:rPr>
          <w:rFonts w:cstheme="minorHAnsi"/>
          <w:i/>
          <w:iCs/>
          <w:color w:val="3333FF"/>
        </w:rPr>
        <w:t xml:space="preserve"> </w:t>
      </w:r>
      <w:r w:rsidRPr="002E4E2D">
        <w:rPr>
          <w:rFonts w:cstheme="minorHAnsi"/>
          <w:i/>
          <w:iCs/>
          <w:color w:val="3333FF"/>
        </w:rPr>
        <w:t xml:space="preserve">dot corresponding to the </w:t>
      </w:r>
      <w:r>
        <w:rPr>
          <w:rFonts w:cstheme="minorHAnsi"/>
          <w:i/>
          <w:iCs/>
          <w:color w:val="3333FF"/>
        </w:rPr>
        <w:t>soil type</w:t>
      </w:r>
      <w:r w:rsidRPr="002E4E2D">
        <w:rPr>
          <w:rFonts w:cstheme="minorHAnsi"/>
          <w:i/>
          <w:iCs/>
          <w:color w:val="3333FF"/>
        </w:rPr>
        <w:t xml:space="preserve"> “</w:t>
      </w:r>
      <w:r w:rsidR="00D71BED">
        <w:rPr>
          <w:rFonts w:cstheme="minorHAnsi"/>
          <w:i/>
          <w:iCs/>
          <w:color w:val="3333FF"/>
        </w:rPr>
        <w:t>E</w:t>
      </w:r>
      <w:r w:rsidRPr="002E4E2D">
        <w:rPr>
          <w:rFonts w:cstheme="minorHAnsi"/>
          <w:i/>
          <w:iCs/>
          <w:color w:val="3333FF"/>
        </w:rPr>
        <w:t>”.</w:t>
      </w:r>
    </w:p>
    <w:p w14:paraId="1C75160D" w14:textId="4E6AF361" w:rsidR="00D71BED" w:rsidRPr="00B954B3" w:rsidRDefault="00D71BED" w:rsidP="00D71BE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>LAB MEDIA: Figure 3</w:t>
      </w:r>
      <w:r>
        <w:rPr>
          <w:rFonts w:cstheme="minorHAnsi"/>
        </w:rPr>
        <w:t>C</w:t>
      </w:r>
      <w:r w:rsidRPr="002E4E2D">
        <w:rPr>
          <w:rFonts w:cstheme="minorHAnsi"/>
        </w:rPr>
        <w:t xml:space="preserve">: </w:t>
      </w:r>
      <w:r w:rsidRPr="002E4E2D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the</w:t>
      </w:r>
      <w:r w:rsidRPr="002E4E2D">
        <w:rPr>
          <w:rFonts w:cstheme="minorHAnsi"/>
          <w:i/>
          <w:iCs/>
          <w:color w:val="3333FF"/>
        </w:rPr>
        <w:t xml:space="preserve"> </w:t>
      </w:r>
      <w:r>
        <w:rPr>
          <w:rFonts w:cstheme="minorHAnsi"/>
          <w:i/>
          <w:iCs/>
          <w:color w:val="3333FF"/>
        </w:rPr>
        <w:t>respective Y-axis value and</w:t>
      </w:r>
      <w:r w:rsidRPr="002E4E2D">
        <w:rPr>
          <w:rFonts w:cstheme="minorHAnsi"/>
          <w:i/>
          <w:iCs/>
          <w:color w:val="3333FF"/>
        </w:rPr>
        <w:t xml:space="preserve"> </w:t>
      </w:r>
      <w:r>
        <w:rPr>
          <w:rFonts w:cstheme="minorHAnsi"/>
          <w:i/>
          <w:iCs/>
          <w:color w:val="3333FF"/>
        </w:rPr>
        <w:t>the</w:t>
      </w:r>
      <w:r w:rsidRPr="002E4E2D">
        <w:rPr>
          <w:rFonts w:cstheme="minorHAnsi"/>
          <w:i/>
          <w:iCs/>
          <w:color w:val="3333FF"/>
        </w:rPr>
        <w:t xml:space="preserve"> dot corresponding to the </w:t>
      </w:r>
      <w:r>
        <w:rPr>
          <w:rFonts w:cstheme="minorHAnsi"/>
          <w:i/>
          <w:iCs/>
          <w:color w:val="3333FF"/>
        </w:rPr>
        <w:t>soil type</w:t>
      </w:r>
      <w:r w:rsidRPr="002E4E2D">
        <w:rPr>
          <w:rFonts w:cstheme="minorHAnsi"/>
          <w:i/>
          <w:iCs/>
          <w:color w:val="3333FF"/>
        </w:rPr>
        <w:t xml:space="preserve"> “</w:t>
      </w:r>
      <w:r>
        <w:rPr>
          <w:rFonts w:cstheme="minorHAnsi"/>
          <w:i/>
          <w:iCs/>
          <w:color w:val="3333FF"/>
        </w:rPr>
        <w:t>E</w:t>
      </w:r>
      <w:r w:rsidRPr="002E4E2D">
        <w:rPr>
          <w:rFonts w:cstheme="minorHAnsi"/>
          <w:i/>
          <w:iCs/>
          <w:color w:val="3333FF"/>
        </w:rPr>
        <w:t>”.</w:t>
      </w:r>
    </w:p>
    <w:p w14:paraId="268A2333" w14:textId="27D6B13B" w:rsidR="00D71BED" w:rsidRDefault="00D71BED" w:rsidP="00B954B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>LAB MEDIA: Figure 3</w:t>
      </w:r>
      <w:r>
        <w:rPr>
          <w:rFonts w:cstheme="minorHAnsi"/>
        </w:rPr>
        <w:t>C</w:t>
      </w:r>
      <w:r w:rsidRPr="002E4E2D">
        <w:rPr>
          <w:rFonts w:cstheme="minorHAnsi"/>
        </w:rPr>
        <w:t xml:space="preserve">: </w:t>
      </w:r>
      <w:r w:rsidRPr="002E4E2D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the dots corresponding to soil types “A”,” B”,”C” and “D”</w:t>
      </w:r>
      <w:r w:rsidR="00595F38">
        <w:rPr>
          <w:rFonts w:cstheme="minorHAnsi"/>
          <w:i/>
          <w:iCs/>
          <w:color w:val="3333FF"/>
        </w:rPr>
        <w:t xml:space="preserve"> sequentially</w:t>
      </w:r>
      <w:r>
        <w:rPr>
          <w:rFonts w:cstheme="minorHAnsi"/>
          <w:i/>
          <w:iCs/>
          <w:color w:val="3333FF"/>
        </w:rPr>
        <w:t>.</w:t>
      </w:r>
    </w:p>
    <w:p w14:paraId="71DDB925" w14:textId="2FC76F7B" w:rsidR="00D71BED" w:rsidRPr="00B954B3" w:rsidRDefault="00D71BED" w:rsidP="00B954B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>LAB MEDIA: Figure 3</w:t>
      </w:r>
      <w:r>
        <w:rPr>
          <w:rFonts w:cstheme="minorHAnsi"/>
        </w:rPr>
        <w:t>B</w:t>
      </w:r>
      <w:r w:rsidRPr="002E4E2D">
        <w:rPr>
          <w:rFonts w:cstheme="minorHAnsi"/>
        </w:rPr>
        <w:t xml:space="preserve">: </w:t>
      </w:r>
      <w:r w:rsidRPr="002E4E2D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the dots corresponding to soil type “D”.</w:t>
      </w:r>
    </w:p>
    <w:p w14:paraId="4D98F447" w14:textId="5F131755" w:rsidR="00495959" w:rsidRPr="002E4E2D" w:rsidRDefault="0063492D" w:rsidP="000B1E0B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ascii="Calibri" w:hAnsi="Calibri" w:cs="Calibri"/>
          <w:color w:val="7030A0"/>
        </w:rPr>
        <w:t xml:space="preserve">The </w:t>
      </w:r>
      <w:r w:rsidRPr="0063492D">
        <w:rPr>
          <w:rFonts w:ascii="Calibri" w:hAnsi="Calibri" w:cs="Calibri"/>
          <w:color w:val="7030A0"/>
        </w:rPr>
        <w:t>highest microbial content was observed in soil E</w:t>
      </w:r>
      <w:r>
        <w:rPr>
          <w:rFonts w:ascii="Calibri" w:hAnsi="Calibri" w:cs="Calibri"/>
          <w:color w:val="7030A0"/>
        </w:rPr>
        <w:t xml:space="preserve"> </w:t>
      </w:r>
      <w:r w:rsidRPr="0063492D">
        <w:rPr>
          <w:rFonts w:ascii="Calibri" w:hAnsi="Calibri" w:cs="Calibri"/>
          <w:b/>
          <w:bCs/>
          <w:color w:val="7030A0"/>
        </w:rPr>
        <w:t>[1]</w:t>
      </w:r>
      <w:r w:rsidRPr="0063492D">
        <w:rPr>
          <w:rFonts w:ascii="Calibri" w:hAnsi="Calibri" w:cs="Calibri"/>
          <w:color w:val="7030A0"/>
        </w:rPr>
        <w:t>, while the lowest microbial content was found in samples collected from soil B, differing significantly from A, D, and E</w:t>
      </w:r>
      <w:r>
        <w:rPr>
          <w:rFonts w:ascii="Calibri" w:hAnsi="Calibri" w:cs="Calibri"/>
          <w:color w:val="7030A0"/>
        </w:rPr>
        <w:t xml:space="preserve"> </w:t>
      </w:r>
      <w:r w:rsidRPr="0063492D">
        <w:rPr>
          <w:rFonts w:ascii="Calibri" w:hAnsi="Calibri" w:cs="Calibri"/>
          <w:b/>
          <w:bCs/>
          <w:color w:val="7030A0"/>
        </w:rPr>
        <w:t>[2]</w:t>
      </w:r>
      <w:r w:rsidRPr="0063492D">
        <w:rPr>
          <w:rFonts w:ascii="Calibri" w:hAnsi="Calibri" w:cs="Calibri"/>
          <w:color w:val="7030A0"/>
        </w:rPr>
        <w:t>.</w:t>
      </w:r>
    </w:p>
    <w:p w14:paraId="1359EFB4" w14:textId="77777777" w:rsidR="004169B1" w:rsidRDefault="002E4E2D" w:rsidP="004169B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4169B1">
        <w:rPr>
          <w:rFonts w:cstheme="minorHAnsi"/>
        </w:rPr>
        <w:t>LAB MEDIA: Figure 3</w:t>
      </w:r>
      <w:r w:rsidR="004169B1" w:rsidRPr="004169B1">
        <w:rPr>
          <w:rFonts w:cstheme="minorHAnsi"/>
        </w:rPr>
        <w:t>D</w:t>
      </w:r>
      <w:r w:rsidRPr="004169B1">
        <w:rPr>
          <w:rFonts w:cstheme="minorHAnsi"/>
        </w:rPr>
        <w:t xml:space="preserve">: </w:t>
      </w:r>
      <w:r w:rsidRPr="004169B1">
        <w:rPr>
          <w:rFonts w:cstheme="minorHAnsi"/>
          <w:i/>
          <w:iCs/>
          <w:color w:val="3333FF"/>
        </w:rPr>
        <w:t xml:space="preserve">Video Editor: Please emphasize </w:t>
      </w:r>
      <w:r w:rsidR="004169B1">
        <w:rPr>
          <w:rFonts w:cstheme="minorHAnsi"/>
          <w:i/>
          <w:iCs/>
          <w:color w:val="3333FF"/>
        </w:rPr>
        <w:t>the</w:t>
      </w:r>
      <w:r w:rsidR="004169B1" w:rsidRPr="002E4E2D">
        <w:rPr>
          <w:rFonts w:cstheme="minorHAnsi"/>
          <w:i/>
          <w:iCs/>
          <w:color w:val="3333FF"/>
        </w:rPr>
        <w:t xml:space="preserve"> </w:t>
      </w:r>
      <w:r w:rsidR="004169B1">
        <w:rPr>
          <w:rFonts w:cstheme="minorHAnsi"/>
          <w:i/>
          <w:iCs/>
          <w:color w:val="3333FF"/>
        </w:rPr>
        <w:t>respective Y-axis value and</w:t>
      </w:r>
      <w:r w:rsidR="004169B1" w:rsidRPr="002E4E2D">
        <w:rPr>
          <w:rFonts w:cstheme="minorHAnsi"/>
          <w:i/>
          <w:iCs/>
          <w:color w:val="3333FF"/>
        </w:rPr>
        <w:t xml:space="preserve"> </w:t>
      </w:r>
      <w:r w:rsidR="004169B1">
        <w:rPr>
          <w:rFonts w:cstheme="minorHAnsi"/>
          <w:i/>
          <w:iCs/>
          <w:color w:val="3333FF"/>
        </w:rPr>
        <w:t>the</w:t>
      </w:r>
      <w:r w:rsidR="004169B1" w:rsidRPr="002E4E2D">
        <w:rPr>
          <w:rFonts w:cstheme="minorHAnsi"/>
          <w:i/>
          <w:iCs/>
          <w:color w:val="3333FF"/>
        </w:rPr>
        <w:t xml:space="preserve"> dot corresponding to the </w:t>
      </w:r>
      <w:r w:rsidR="004169B1">
        <w:rPr>
          <w:rFonts w:cstheme="minorHAnsi"/>
          <w:i/>
          <w:iCs/>
          <w:color w:val="3333FF"/>
        </w:rPr>
        <w:t>soil type</w:t>
      </w:r>
      <w:r w:rsidR="004169B1" w:rsidRPr="002E4E2D">
        <w:rPr>
          <w:rFonts w:cstheme="minorHAnsi"/>
          <w:i/>
          <w:iCs/>
          <w:color w:val="3333FF"/>
        </w:rPr>
        <w:t xml:space="preserve"> “</w:t>
      </w:r>
      <w:r w:rsidR="004169B1">
        <w:rPr>
          <w:rFonts w:cstheme="minorHAnsi"/>
          <w:i/>
          <w:iCs/>
          <w:color w:val="3333FF"/>
        </w:rPr>
        <w:t>E</w:t>
      </w:r>
      <w:r w:rsidR="004169B1" w:rsidRPr="002E4E2D">
        <w:rPr>
          <w:rFonts w:cstheme="minorHAnsi"/>
          <w:i/>
          <w:iCs/>
          <w:color w:val="3333FF"/>
        </w:rPr>
        <w:t>”.</w:t>
      </w:r>
    </w:p>
    <w:p w14:paraId="21800949" w14:textId="6A80D21B" w:rsidR="002E4E2D" w:rsidRPr="004169B1" w:rsidRDefault="00AF6AEB" w:rsidP="004169B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4169B1">
        <w:rPr>
          <w:rFonts w:cstheme="minorHAnsi"/>
        </w:rPr>
        <w:t xml:space="preserve">LAB MEDIA: Figure 3D: </w:t>
      </w:r>
      <w:r w:rsidRPr="004169B1">
        <w:rPr>
          <w:rFonts w:cstheme="minorHAnsi"/>
          <w:i/>
          <w:iCs/>
          <w:color w:val="3333FF"/>
        </w:rPr>
        <w:t>Video Editor: Please emphasize the</w:t>
      </w:r>
      <w:r w:rsidR="004169B1">
        <w:rPr>
          <w:rFonts w:cstheme="minorHAnsi"/>
          <w:i/>
          <w:iCs/>
          <w:color w:val="3333FF"/>
        </w:rPr>
        <w:t xml:space="preserve"> respective Y-axis value and</w:t>
      </w:r>
      <w:r w:rsidR="004169B1" w:rsidRPr="002E4E2D">
        <w:rPr>
          <w:rFonts w:cstheme="minorHAnsi"/>
          <w:i/>
          <w:iCs/>
          <w:color w:val="3333FF"/>
        </w:rPr>
        <w:t xml:space="preserve"> </w:t>
      </w:r>
      <w:r w:rsidR="004169B1">
        <w:rPr>
          <w:rFonts w:cstheme="minorHAnsi"/>
          <w:i/>
          <w:iCs/>
          <w:color w:val="3333FF"/>
        </w:rPr>
        <w:t>the</w:t>
      </w:r>
      <w:r w:rsidR="004169B1" w:rsidRPr="002E4E2D">
        <w:rPr>
          <w:rFonts w:cstheme="minorHAnsi"/>
          <w:i/>
          <w:iCs/>
          <w:color w:val="3333FF"/>
        </w:rPr>
        <w:t xml:space="preserve"> dot corresponding to the </w:t>
      </w:r>
      <w:r w:rsidR="004169B1">
        <w:rPr>
          <w:rFonts w:cstheme="minorHAnsi"/>
          <w:i/>
          <w:iCs/>
          <w:color w:val="3333FF"/>
        </w:rPr>
        <w:t>soil type</w:t>
      </w:r>
      <w:r w:rsidR="004169B1" w:rsidRPr="002E4E2D">
        <w:rPr>
          <w:rFonts w:cstheme="minorHAnsi"/>
          <w:i/>
          <w:iCs/>
          <w:color w:val="3333FF"/>
        </w:rPr>
        <w:t xml:space="preserve"> “</w:t>
      </w:r>
      <w:r w:rsidR="004169B1">
        <w:rPr>
          <w:rFonts w:cstheme="minorHAnsi"/>
          <w:i/>
          <w:iCs/>
          <w:color w:val="3333FF"/>
        </w:rPr>
        <w:t>B</w:t>
      </w:r>
      <w:r w:rsidR="004169B1" w:rsidRPr="002E4E2D">
        <w:rPr>
          <w:rFonts w:cstheme="minorHAnsi"/>
          <w:i/>
          <w:iCs/>
          <w:color w:val="3333FF"/>
        </w:rPr>
        <w:t>”</w:t>
      </w:r>
      <w:r w:rsidR="004169B1">
        <w:rPr>
          <w:rFonts w:cstheme="minorHAnsi"/>
          <w:i/>
          <w:iCs/>
          <w:color w:val="3333FF"/>
        </w:rPr>
        <w:t>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173D68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DB2C6" w14:textId="77777777" w:rsidR="003922A4" w:rsidRDefault="003922A4">
      <w:r>
        <w:separator/>
      </w:r>
    </w:p>
    <w:p w14:paraId="26501D57" w14:textId="77777777" w:rsidR="003922A4" w:rsidRDefault="003922A4"/>
  </w:endnote>
  <w:endnote w:type="continuationSeparator" w:id="0">
    <w:p w14:paraId="235FBE73" w14:textId="77777777" w:rsidR="003922A4" w:rsidRDefault="003922A4">
      <w:r>
        <w:continuationSeparator/>
      </w:r>
    </w:p>
    <w:p w14:paraId="2B1A0092" w14:textId="77777777" w:rsidR="003922A4" w:rsidRDefault="003922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FB7CA7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B033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="00654930">
      <w:rPr>
        <w:rFonts w:cstheme="minorHAnsi"/>
      </w:rPr>
      <w:t xml:space="preserve">   </w:t>
    </w:r>
    <w:r w:rsidRPr="000E236A">
      <w:rPr>
        <w:rFonts w:cstheme="minorHAnsi"/>
      </w:rPr>
      <w:tab/>
    </w:r>
    <w:r w:rsidR="00654930">
      <w:rPr>
        <w:rFonts w:cstheme="minorHAnsi"/>
      </w:rPr>
      <w:t xml:space="preserve">April </w:t>
    </w:r>
    <w:r w:rsidR="00D771FF">
      <w:rPr>
        <w:rFonts w:cstheme="minorHAnsi"/>
      </w:rPr>
      <w:t>23</w:t>
    </w:r>
    <w:r w:rsidR="00654930">
      <w:rPr>
        <w:rFonts w:cstheme="minorHAnsi"/>
      </w:rPr>
      <w:t xml:space="preserve">, </w:t>
    </w:r>
    <w:proofErr w:type="gramStart"/>
    <w:r w:rsidR="00654930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74266" w14:textId="77777777" w:rsidR="003922A4" w:rsidRDefault="003922A4">
      <w:r>
        <w:separator/>
      </w:r>
    </w:p>
    <w:p w14:paraId="7FCB0CDB" w14:textId="77777777" w:rsidR="003922A4" w:rsidRDefault="003922A4"/>
  </w:footnote>
  <w:footnote w:type="continuationSeparator" w:id="0">
    <w:p w14:paraId="79A1C912" w14:textId="77777777" w:rsidR="003922A4" w:rsidRDefault="003922A4">
      <w:r>
        <w:continuationSeparator/>
      </w:r>
    </w:p>
    <w:p w14:paraId="4EABA8AE" w14:textId="77777777" w:rsidR="003922A4" w:rsidRDefault="003922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41BA4409" w:rsidR="00ED23F4" w:rsidRDefault="00336C61" w:rsidP="00654930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jc w:val="both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654930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</w:t>
    </w:r>
    <w:bookmarkEnd w:id="3"/>
    <w:bookmarkEnd w:id="4"/>
    <w:r w:rsidR="00654930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000202"/>
    <w:multiLevelType w:val="multilevel"/>
    <w:tmpl w:val="6E205E2E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054D150F"/>
    <w:multiLevelType w:val="hybridMultilevel"/>
    <w:tmpl w:val="58A67252"/>
    <w:lvl w:ilvl="0" w:tplc="3DECD364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4A08670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3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508596710">
    <w:abstractNumId w:val="12"/>
  </w:num>
  <w:num w:numId="46" w16cid:durableId="85557543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69A"/>
    <w:rsid w:val="00003C8B"/>
    <w:rsid w:val="000051DE"/>
    <w:rsid w:val="0000605D"/>
    <w:rsid w:val="00010DD0"/>
    <w:rsid w:val="0001266D"/>
    <w:rsid w:val="00012B08"/>
    <w:rsid w:val="00013862"/>
    <w:rsid w:val="00013CE5"/>
    <w:rsid w:val="00015460"/>
    <w:rsid w:val="00022035"/>
    <w:rsid w:val="00022B29"/>
    <w:rsid w:val="00023E22"/>
    <w:rsid w:val="00024282"/>
    <w:rsid w:val="00024322"/>
    <w:rsid w:val="00025DE9"/>
    <w:rsid w:val="00025E2F"/>
    <w:rsid w:val="000278EB"/>
    <w:rsid w:val="00030F47"/>
    <w:rsid w:val="000326C8"/>
    <w:rsid w:val="000326F7"/>
    <w:rsid w:val="0003279B"/>
    <w:rsid w:val="00033A7C"/>
    <w:rsid w:val="00037828"/>
    <w:rsid w:val="0004142B"/>
    <w:rsid w:val="0004142D"/>
    <w:rsid w:val="00043807"/>
    <w:rsid w:val="00045112"/>
    <w:rsid w:val="00046241"/>
    <w:rsid w:val="00052217"/>
    <w:rsid w:val="00054DF8"/>
    <w:rsid w:val="00055137"/>
    <w:rsid w:val="0006151B"/>
    <w:rsid w:val="00065F98"/>
    <w:rsid w:val="00073DD6"/>
    <w:rsid w:val="00074929"/>
    <w:rsid w:val="00083792"/>
    <w:rsid w:val="00085053"/>
    <w:rsid w:val="00085F90"/>
    <w:rsid w:val="0008613B"/>
    <w:rsid w:val="00087FA8"/>
    <w:rsid w:val="00090BAC"/>
    <w:rsid w:val="0009624C"/>
    <w:rsid w:val="000A2498"/>
    <w:rsid w:val="000A2C1A"/>
    <w:rsid w:val="000A2DB2"/>
    <w:rsid w:val="000A5471"/>
    <w:rsid w:val="000B0B1A"/>
    <w:rsid w:val="000B1E0B"/>
    <w:rsid w:val="000B2085"/>
    <w:rsid w:val="000B387A"/>
    <w:rsid w:val="000B4E9A"/>
    <w:rsid w:val="000B56A7"/>
    <w:rsid w:val="000B576E"/>
    <w:rsid w:val="000C0B54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1B0"/>
    <w:rsid w:val="000D5A8C"/>
    <w:rsid w:val="000D5E87"/>
    <w:rsid w:val="000D67E3"/>
    <w:rsid w:val="000E12C1"/>
    <w:rsid w:val="000E1C29"/>
    <w:rsid w:val="000E236A"/>
    <w:rsid w:val="000E5459"/>
    <w:rsid w:val="000E6166"/>
    <w:rsid w:val="000E683C"/>
    <w:rsid w:val="000F05F6"/>
    <w:rsid w:val="000F0F14"/>
    <w:rsid w:val="000F1A61"/>
    <w:rsid w:val="000F326F"/>
    <w:rsid w:val="000F4A92"/>
    <w:rsid w:val="001016BD"/>
    <w:rsid w:val="001026D1"/>
    <w:rsid w:val="00102A34"/>
    <w:rsid w:val="001052C8"/>
    <w:rsid w:val="001052E6"/>
    <w:rsid w:val="00106D8F"/>
    <w:rsid w:val="00106F46"/>
    <w:rsid w:val="00106FBB"/>
    <w:rsid w:val="001115D1"/>
    <w:rsid w:val="001123E7"/>
    <w:rsid w:val="00113F3E"/>
    <w:rsid w:val="0011473F"/>
    <w:rsid w:val="00117010"/>
    <w:rsid w:val="00117C8B"/>
    <w:rsid w:val="00121B7C"/>
    <w:rsid w:val="00125924"/>
    <w:rsid w:val="00126126"/>
    <w:rsid w:val="00126973"/>
    <w:rsid w:val="001302B1"/>
    <w:rsid w:val="001309E0"/>
    <w:rsid w:val="00131FD1"/>
    <w:rsid w:val="0013319E"/>
    <w:rsid w:val="001331E3"/>
    <w:rsid w:val="001353CB"/>
    <w:rsid w:val="00135714"/>
    <w:rsid w:val="00141555"/>
    <w:rsid w:val="00142D32"/>
    <w:rsid w:val="00143557"/>
    <w:rsid w:val="001469E6"/>
    <w:rsid w:val="00151824"/>
    <w:rsid w:val="001528A5"/>
    <w:rsid w:val="00152DFD"/>
    <w:rsid w:val="00162412"/>
    <w:rsid w:val="00162D51"/>
    <w:rsid w:val="0016471F"/>
    <w:rsid w:val="001679A5"/>
    <w:rsid w:val="00173D68"/>
    <w:rsid w:val="00176D6F"/>
    <w:rsid w:val="00177B33"/>
    <w:rsid w:val="001819E3"/>
    <w:rsid w:val="00184EF9"/>
    <w:rsid w:val="00190C7F"/>
    <w:rsid w:val="00191A77"/>
    <w:rsid w:val="00194DBB"/>
    <w:rsid w:val="0019607C"/>
    <w:rsid w:val="001B1A69"/>
    <w:rsid w:val="001B2B18"/>
    <w:rsid w:val="001B3024"/>
    <w:rsid w:val="001B3797"/>
    <w:rsid w:val="001B3EF9"/>
    <w:rsid w:val="001B5C46"/>
    <w:rsid w:val="001C2CC7"/>
    <w:rsid w:val="001C3C85"/>
    <w:rsid w:val="001C5868"/>
    <w:rsid w:val="001C5DB5"/>
    <w:rsid w:val="001C7BBC"/>
    <w:rsid w:val="001D4A5B"/>
    <w:rsid w:val="001D4EC5"/>
    <w:rsid w:val="001D58FE"/>
    <w:rsid w:val="001D621E"/>
    <w:rsid w:val="001D62EF"/>
    <w:rsid w:val="001D66A5"/>
    <w:rsid w:val="001D705B"/>
    <w:rsid w:val="001E0333"/>
    <w:rsid w:val="001E2225"/>
    <w:rsid w:val="001E230F"/>
    <w:rsid w:val="001E2975"/>
    <w:rsid w:val="001E4493"/>
    <w:rsid w:val="001E4E19"/>
    <w:rsid w:val="001E52A3"/>
    <w:rsid w:val="001F0890"/>
    <w:rsid w:val="001F615E"/>
    <w:rsid w:val="00214268"/>
    <w:rsid w:val="0021454C"/>
    <w:rsid w:val="002152AB"/>
    <w:rsid w:val="00226089"/>
    <w:rsid w:val="00235D72"/>
    <w:rsid w:val="002422D6"/>
    <w:rsid w:val="002424F7"/>
    <w:rsid w:val="00244CDB"/>
    <w:rsid w:val="00246947"/>
    <w:rsid w:val="00247BFF"/>
    <w:rsid w:val="00252DC8"/>
    <w:rsid w:val="0025310D"/>
    <w:rsid w:val="002544F1"/>
    <w:rsid w:val="002553AE"/>
    <w:rsid w:val="00257DA6"/>
    <w:rsid w:val="002617AD"/>
    <w:rsid w:val="00264483"/>
    <w:rsid w:val="00264B3C"/>
    <w:rsid w:val="00265BF7"/>
    <w:rsid w:val="00265C44"/>
    <w:rsid w:val="00265EAD"/>
    <w:rsid w:val="00265F76"/>
    <w:rsid w:val="00270090"/>
    <w:rsid w:val="00272A7C"/>
    <w:rsid w:val="002773BA"/>
    <w:rsid w:val="00277A79"/>
    <w:rsid w:val="00277C90"/>
    <w:rsid w:val="00277F11"/>
    <w:rsid w:val="00280981"/>
    <w:rsid w:val="00282069"/>
    <w:rsid w:val="00283E3E"/>
    <w:rsid w:val="002851C5"/>
    <w:rsid w:val="00286C2C"/>
    <w:rsid w:val="00287206"/>
    <w:rsid w:val="00287A69"/>
    <w:rsid w:val="002903FE"/>
    <w:rsid w:val="00292508"/>
    <w:rsid w:val="002929B8"/>
    <w:rsid w:val="00294464"/>
    <w:rsid w:val="002A303E"/>
    <w:rsid w:val="002A40C3"/>
    <w:rsid w:val="002A6FCF"/>
    <w:rsid w:val="002A7E9D"/>
    <w:rsid w:val="002A7F8B"/>
    <w:rsid w:val="002B009A"/>
    <w:rsid w:val="002B025E"/>
    <w:rsid w:val="002B0D88"/>
    <w:rsid w:val="002B26D4"/>
    <w:rsid w:val="002B492E"/>
    <w:rsid w:val="002B55D9"/>
    <w:rsid w:val="002B6323"/>
    <w:rsid w:val="002B667C"/>
    <w:rsid w:val="002B7584"/>
    <w:rsid w:val="002C2E9A"/>
    <w:rsid w:val="002C54DB"/>
    <w:rsid w:val="002C69A5"/>
    <w:rsid w:val="002C6FCB"/>
    <w:rsid w:val="002C7F7E"/>
    <w:rsid w:val="002D19BB"/>
    <w:rsid w:val="002D2130"/>
    <w:rsid w:val="002D2F92"/>
    <w:rsid w:val="002D48BB"/>
    <w:rsid w:val="002D52A1"/>
    <w:rsid w:val="002D731D"/>
    <w:rsid w:val="002E4E2D"/>
    <w:rsid w:val="002E7521"/>
    <w:rsid w:val="002E7558"/>
    <w:rsid w:val="002F0D42"/>
    <w:rsid w:val="002F1C66"/>
    <w:rsid w:val="002F1CDB"/>
    <w:rsid w:val="002F3778"/>
    <w:rsid w:val="002F3829"/>
    <w:rsid w:val="002F38CF"/>
    <w:rsid w:val="002F3C75"/>
    <w:rsid w:val="002F5967"/>
    <w:rsid w:val="002F7F85"/>
    <w:rsid w:val="003036C1"/>
    <w:rsid w:val="00305187"/>
    <w:rsid w:val="0030618C"/>
    <w:rsid w:val="00311FBF"/>
    <w:rsid w:val="00313342"/>
    <w:rsid w:val="003138D4"/>
    <w:rsid w:val="00315DB1"/>
    <w:rsid w:val="00316CA1"/>
    <w:rsid w:val="003176C4"/>
    <w:rsid w:val="0032001E"/>
    <w:rsid w:val="00320715"/>
    <w:rsid w:val="00322C71"/>
    <w:rsid w:val="00322D39"/>
    <w:rsid w:val="00324139"/>
    <w:rsid w:val="003254B8"/>
    <w:rsid w:val="00330494"/>
    <w:rsid w:val="00330F1B"/>
    <w:rsid w:val="00331ADC"/>
    <w:rsid w:val="00331B3B"/>
    <w:rsid w:val="003326AD"/>
    <w:rsid w:val="00332779"/>
    <w:rsid w:val="00332BFA"/>
    <w:rsid w:val="00333FA4"/>
    <w:rsid w:val="003355A8"/>
    <w:rsid w:val="00335A97"/>
    <w:rsid w:val="00336C61"/>
    <w:rsid w:val="003373AE"/>
    <w:rsid w:val="003374BD"/>
    <w:rsid w:val="0034182F"/>
    <w:rsid w:val="00342D7B"/>
    <w:rsid w:val="00344AD4"/>
    <w:rsid w:val="00345D95"/>
    <w:rsid w:val="0034684D"/>
    <w:rsid w:val="00347FE0"/>
    <w:rsid w:val="003513A5"/>
    <w:rsid w:val="0035394C"/>
    <w:rsid w:val="00355997"/>
    <w:rsid w:val="00355D9B"/>
    <w:rsid w:val="00357FB7"/>
    <w:rsid w:val="003606E8"/>
    <w:rsid w:val="00361951"/>
    <w:rsid w:val="00362D2C"/>
    <w:rsid w:val="00363153"/>
    <w:rsid w:val="00364249"/>
    <w:rsid w:val="00365362"/>
    <w:rsid w:val="003672FC"/>
    <w:rsid w:val="003675CB"/>
    <w:rsid w:val="003714E5"/>
    <w:rsid w:val="003754A7"/>
    <w:rsid w:val="003825E8"/>
    <w:rsid w:val="00384BC6"/>
    <w:rsid w:val="0038502C"/>
    <w:rsid w:val="00386777"/>
    <w:rsid w:val="003922A4"/>
    <w:rsid w:val="003922CB"/>
    <w:rsid w:val="00395684"/>
    <w:rsid w:val="0039637C"/>
    <w:rsid w:val="00396832"/>
    <w:rsid w:val="003A1109"/>
    <w:rsid w:val="003A49C2"/>
    <w:rsid w:val="003B00BE"/>
    <w:rsid w:val="003B1885"/>
    <w:rsid w:val="003B3E2A"/>
    <w:rsid w:val="003B5E26"/>
    <w:rsid w:val="003C1044"/>
    <w:rsid w:val="003C2AEF"/>
    <w:rsid w:val="003C32EC"/>
    <w:rsid w:val="003C6A80"/>
    <w:rsid w:val="003C737D"/>
    <w:rsid w:val="003D0847"/>
    <w:rsid w:val="003D0FD6"/>
    <w:rsid w:val="003D40E8"/>
    <w:rsid w:val="003E2BC9"/>
    <w:rsid w:val="003E318F"/>
    <w:rsid w:val="003E3E27"/>
    <w:rsid w:val="003E4DC9"/>
    <w:rsid w:val="003E6B7F"/>
    <w:rsid w:val="003F4B52"/>
    <w:rsid w:val="003F6570"/>
    <w:rsid w:val="004018D8"/>
    <w:rsid w:val="004025BB"/>
    <w:rsid w:val="004034B6"/>
    <w:rsid w:val="00404737"/>
    <w:rsid w:val="0040759F"/>
    <w:rsid w:val="00410BBA"/>
    <w:rsid w:val="004114EA"/>
    <w:rsid w:val="00414B4F"/>
    <w:rsid w:val="004169B1"/>
    <w:rsid w:val="00420A1E"/>
    <w:rsid w:val="00421271"/>
    <w:rsid w:val="00422323"/>
    <w:rsid w:val="004232DB"/>
    <w:rsid w:val="00424188"/>
    <w:rsid w:val="00426350"/>
    <w:rsid w:val="0042699D"/>
    <w:rsid w:val="00440FFA"/>
    <w:rsid w:val="0044120A"/>
    <w:rsid w:val="00441918"/>
    <w:rsid w:val="004425EC"/>
    <w:rsid w:val="00443E8B"/>
    <w:rsid w:val="00445511"/>
    <w:rsid w:val="00445B35"/>
    <w:rsid w:val="00446222"/>
    <w:rsid w:val="00450B27"/>
    <w:rsid w:val="00453116"/>
    <w:rsid w:val="004546C4"/>
    <w:rsid w:val="00454D14"/>
    <w:rsid w:val="004552BE"/>
    <w:rsid w:val="00455510"/>
    <w:rsid w:val="00455638"/>
    <w:rsid w:val="004566CC"/>
    <w:rsid w:val="00456A5D"/>
    <w:rsid w:val="00461703"/>
    <w:rsid w:val="0046452A"/>
    <w:rsid w:val="0046472A"/>
    <w:rsid w:val="00464D72"/>
    <w:rsid w:val="00464DE1"/>
    <w:rsid w:val="004667AB"/>
    <w:rsid w:val="00472189"/>
    <w:rsid w:val="00472752"/>
    <w:rsid w:val="0047306D"/>
    <w:rsid w:val="0047382C"/>
    <w:rsid w:val="00473C27"/>
    <w:rsid w:val="00473E1C"/>
    <w:rsid w:val="00475E85"/>
    <w:rsid w:val="0048283A"/>
    <w:rsid w:val="00482D4C"/>
    <w:rsid w:val="00483E1B"/>
    <w:rsid w:val="00484179"/>
    <w:rsid w:val="00491B01"/>
    <w:rsid w:val="00493952"/>
    <w:rsid w:val="00493A57"/>
    <w:rsid w:val="00493AF1"/>
    <w:rsid w:val="00495959"/>
    <w:rsid w:val="00496C54"/>
    <w:rsid w:val="004A0FB5"/>
    <w:rsid w:val="004A64D7"/>
    <w:rsid w:val="004A72BD"/>
    <w:rsid w:val="004B7FAA"/>
    <w:rsid w:val="004C0E1A"/>
    <w:rsid w:val="004C1095"/>
    <w:rsid w:val="004C2DAD"/>
    <w:rsid w:val="004C4FAE"/>
    <w:rsid w:val="004C6ED2"/>
    <w:rsid w:val="004C78B9"/>
    <w:rsid w:val="004D1E0E"/>
    <w:rsid w:val="004D4A4F"/>
    <w:rsid w:val="004D5C8C"/>
    <w:rsid w:val="004E0B60"/>
    <w:rsid w:val="004E0C5A"/>
    <w:rsid w:val="004E2BE1"/>
    <w:rsid w:val="004E35F1"/>
    <w:rsid w:val="004E3F8E"/>
    <w:rsid w:val="004E4801"/>
    <w:rsid w:val="004E5008"/>
    <w:rsid w:val="004F1D6B"/>
    <w:rsid w:val="004F664D"/>
    <w:rsid w:val="004F68F6"/>
    <w:rsid w:val="004F74F3"/>
    <w:rsid w:val="00500FA1"/>
    <w:rsid w:val="0051075A"/>
    <w:rsid w:val="0051195F"/>
    <w:rsid w:val="00511F52"/>
    <w:rsid w:val="00513853"/>
    <w:rsid w:val="005149CD"/>
    <w:rsid w:val="0052184A"/>
    <w:rsid w:val="005237DF"/>
    <w:rsid w:val="00524258"/>
    <w:rsid w:val="0052595A"/>
    <w:rsid w:val="00530DD9"/>
    <w:rsid w:val="005320E4"/>
    <w:rsid w:val="00533A7C"/>
    <w:rsid w:val="00534B83"/>
    <w:rsid w:val="005363E2"/>
    <w:rsid w:val="00536D89"/>
    <w:rsid w:val="00537ED0"/>
    <w:rsid w:val="00543C10"/>
    <w:rsid w:val="00544E06"/>
    <w:rsid w:val="005463CB"/>
    <w:rsid w:val="00547699"/>
    <w:rsid w:val="00557116"/>
    <w:rsid w:val="0055763A"/>
    <w:rsid w:val="005611F3"/>
    <w:rsid w:val="005614D7"/>
    <w:rsid w:val="00565757"/>
    <w:rsid w:val="00567F28"/>
    <w:rsid w:val="00576FD2"/>
    <w:rsid w:val="0058214E"/>
    <w:rsid w:val="005829FA"/>
    <w:rsid w:val="00585386"/>
    <w:rsid w:val="00585ECC"/>
    <w:rsid w:val="00587AEC"/>
    <w:rsid w:val="005925C3"/>
    <w:rsid w:val="00594A84"/>
    <w:rsid w:val="00595E53"/>
    <w:rsid w:val="00595F38"/>
    <w:rsid w:val="005A02B6"/>
    <w:rsid w:val="005A09CF"/>
    <w:rsid w:val="005A09D8"/>
    <w:rsid w:val="005A1F5E"/>
    <w:rsid w:val="005A33C6"/>
    <w:rsid w:val="005A3F8F"/>
    <w:rsid w:val="005B0866"/>
    <w:rsid w:val="005B1ED7"/>
    <w:rsid w:val="005B4497"/>
    <w:rsid w:val="005B4717"/>
    <w:rsid w:val="005B6859"/>
    <w:rsid w:val="005C2915"/>
    <w:rsid w:val="005C6D1E"/>
    <w:rsid w:val="005D0E9C"/>
    <w:rsid w:val="005D0EFA"/>
    <w:rsid w:val="005D0F8B"/>
    <w:rsid w:val="005D2CA3"/>
    <w:rsid w:val="005D5CEA"/>
    <w:rsid w:val="005D6211"/>
    <w:rsid w:val="005D783F"/>
    <w:rsid w:val="005E1477"/>
    <w:rsid w:val="005E1578"/>
    <w:rsid w:val="005E27DD"/>
    <w:rsid w:val="005E2B7E"/>
    <w:rsid w:val="005E4A9C"/>
    <w:rsid w:val="005E5F20"/>
    <w:rsid w:val="005F0509"/>
    <w:rsid w:val="005F060F"/>
    <w:rsid w:val="005F18A3"/>
    <w:rsid w:val="005F1ADF"/>
    <w:rsid w:val="006014E6"/>
    <w:rsid w:val="00604177"/>
    <w:rsid w:val="0061080F"/>
    <w:rsid w:val="006137EC"/>
    <w:rsid w:val="00616042"/>
    <w:rsid w:val="006208F9"/>
    <w:rsid w:val="00622BE8"/>
    <w:rsid w:val="00623C72"/>
    <w:rsid w:val="00626A06"/>
    <w:rsid w:val="00626AF2"/>
    <w:rsid w:val="00630F79"/>
    <w:rsid w:val="006310F7"/>
    <w:rsid w:val="00631D17"/>
    <w:rsid w:val="006346FE"/>
    <w:rsid w:val="0063492D"/>
    <w:rsid w:val="00637544"/>
    <w:rsid w:val="006402D4"/>
    <w:rsid w:val="006436FF"/>
    <w:rsid w:val="006446A3"/>
    <w:rsid w:val="006450FF"/>
    <w:rsid w:val="00645A61"/>
    <w:rsid w:val="00645B93"/>
    <w:rsid w:val="00646050"/>
    <w:rsid w:val="00652165"/>
    <w:rsid w:val="00654735"/>
    <w:rsid w:val="00654930"/>
    <w:rsid w:val="00654F0C"/>
    <w:rsid w:val="006556DE"/>
    <w:rsid w:val="006565A0"/>
    <w:rsid w:val="006579DD"/>
    <w:rsid w:val="00660315"/>
    <w:rsid w:val="006603D2"/>
    <w:rsid w:val="0066127A"/>
    <w:rsid w:val="0066143A"/>
    <w:rsid w:val="006617AB"/>
    <w:rsid w:val="00663E85"/>
    <w:rsid w:val="00664850"/>
    <w:rsid w:val="00665FDA"/>
    <w:rsid w:val="00666A5B"/>
    <w:rsid w:val="00667C16"/>
    <w:rsid w:val="0067274F"/>
    <w:rsid w:val="00673CCE"/>
    <w:rsid w:val="0067565C"/>
    <w:rsid w:val="0067747F"/>
    <w:rsid w:val="006801B1"/>
    <w:rsid w:val="00681C47"/>
    <w:rsid w:val="00687456"/>
    <w:rsid w:val="00687BCA"/>
    <w:rsid w:val="00692387"/>
    <w:rsid w:val="0069665E"/>
    <w:rsid w:val="006A0250"/>
    <w:rsid w:val="006A0AFD"/>
    <w:rsid w:val="006A14A2"/>
    <w:rsid w:val="006A1B4F"/>
    <w:rsid w:val="006A21CB"/>
    <w:rsid w:val="006A5F5F"/>
    <w:rsid w:val="006A6324"/>
    <w:rsid w:val="006B0364"/>
    <w:rsid w:val="006B2262"/>
    <w:rsid w:val="006B2573"/>
    <w:rsid w:val="006B5F4E"/>
    <w:rsid w:val="006C082E"/>
    <w:rsid w:val="006C08AE"/>
    <w:rsid w:val="006C0E87"/>
    <w:rsid w:val="006C1A3B"/>
    <w:rsid w:val="006C4093"/>
    <w:rsid w:val="006D1F9B"/>
    <w:rsid w:val="006D2963"/>
    <w:rsid w:val="006D3AC7"/>
    <w:rsid w:val="006D6397"/>
    <w:rsid w:val="006D7676"/>
    <w:rsid w:val="006E16D4"/>
    <w:rsid w:val="006E4D54"/>
    <w:rsid w:val="006F06AF"/>
    <w:rsid w:val="006F0784"/>
    <w:rsid w:val="006F19D8"/>
    <w:rsid w:val="006F259C"/>
    <w:rsid w:val="006F2681"/>
    <w:rsid w:val="006F7886"/>
    <w:rsid w:val="00704BD2"/>
    <w:rsid w:val="007050BE"/>
    <w:rsid w:val="007105F8"/>
    <w:rsid w:val="00710EA3"/>
    <w:rsid w:val="0071156C"/>
    <w:rsid w:val="00711AB5"/>
    <w:rsid w:val="0071294C"/>
    <w:rsid w:val="00712955"/>
    <w:rsid w:val="00712FEB"/>
    <w:rsid w:val="0071323C"/>
    <w:rsid w:val="007135EB"/>
    <w:rsid w:val="007167C3"/>
    <w:rsid w:val="00720F92"/>
    <w:rsid w:val="00724540"/>
    <w:rsid w:val="00724E3B"/>
    <w:rsid w:val="00730D4A"/>
    <w:rsid w:val="00731E5D"/>
    <w:rsid w:val="00736973"/>
    <w:rsid w:val="00736B1A"/>
    <w:rsid w:val="00736CF8"/>
    <w:rsid w:val="00737B56"/>
    <w:rsid w:val="00740CFB"/>
    <w:rsid w:val="007436E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4E1F"/>
    <w:rsid w:val="00777388"/>
    <w:rsid w:val="00785075"/>
    <w:rsid w:val="00785155"/>
    <w:rsid w:val="00790799"/>
    <w:rsid w:val="00790E8C"/>
    <w:rsid w:val="007A149A"/>
    <w:rsid w:val="007A1B09"/>
    <w:rsid w:val="007A1DDC"/>
    <w:rsid w:val="007A4E1D"/>
    <w:rsid w:val="007B0FBB"/>
    <w:rsid w:val="007B0FC6"/>
    <w:rsid w:val="007B3E0E"/>
    <w:rsid w:val="007B6C3A"/>
    <w:rsid w:val="007B6CC8"/>
    <w:rsid w:val="007B72C5"/>
    <w:rsid w:val="007B7C24"/>
    <w:rsid w:val="007C03FB"/>
    <w:rsid w:val="007C4476"/>
    <w:rsid w:val="007D1CA9"/>
    <w:rsid w:val="007D4222"/>
    <w:rsid w:val="007D50FF"/>
    <w:rsid w:val="007D5AF8"/>
    <w:rsid w:val="007D61A8"/>
    <w:rsid w:val="007E0439"/>
    <w:rsid w:val="007E15B6"/>
    <w:rsid w:val="007E4335"/>
    <w:rsid w:val="007E6FA5"/>
    <w:rsid w:val="007E7B89"/>
    <w:rsid w:val="007F0313"/>
    <w:rsid w:val="007F1168"/>
    <w:rsid w:val="007F3889"/>
    <w:rsid w:val="007F48D4"/>
    <w:rsid w:val="007F7E19"/>
    <w:rsid w:val="00802635"/>
    <w:rsid w:val="00803E0C"/>
    <w:rsid w:val="00804C75"/>
    <w:rsid w:val="00805751"/>
    <w:rsid w:val="00806B1B"/>
    <w:rsid w:val="00806BC9"/>
    <w:rsid w:val="008123C3"/>
    <w:rsid w:val="00816F53"/>
    <w:rsid w:val="00817D9F"/>
    <w:rsid w:val="00824573"/>
    <w:rsid w:val="00831E2A"/>
    <w:rsid w:val="00831FBF"/>
    <w:rsid w:val="00832FA5"/>
    <w:rsid w:val="00833C0A"/>
    <w:rsid w:val="008345D1"/>
    <w:rsid w:val="0083566C"/>
    <w:rsid w:val="00836602"/>
    <w:rsid w:val="00836659"/>
    <w:rsid w:val="008373A7"/>
    <w:rsid w:val="00840880"/>
    <w:rsid w:val="008459FC"/>
    <w:rsid w:val="00851B3E"/>
    <w:rsid w:val="00851C4B"/>
    <w:rsid w:val="00854994"/>
    <w:rsid w:val="0085661F"/>
    <w:rsid w:val="00860BC3"/>
    <w:rsid w:val="008648AD"/>
    <w:rsid w:val="00865C32"/>
    <w:rsid w:val="008672DA"/>
    <w:rsid w:val="008677C2"/>
    <w:rsid w:val="008712AD"/>
    <w:rsid w:val="00871F2E"/>
    <w:rsid w:val="00873D1A"/>
    <w:rsid w:val="0087523C"/>
    <w:rsid w:val="008752FC"/>
    <w:rsid w:val="00875327"/>
    <w:rsid w:val="00875BE8"/>
    <w:rsid w:val="00877B88"/>
    <w:rsid w:val="0088113B"/>
    <w:rsid w:val="00881D0F"/>
    <w:rsid w:val="00886D17"/>
    <w:rsid w:val="00886F49"/>
    <w:rsid w:val="00892BB7"/>
    <w:rsid w:val="008947B7"/>
    <w:rsid w:val="00894F02"/>
    <w:rsid w:val="00895011"/>
    <w:rsid w:val="008A0177"/>
    <w:rsid w:val="008A413E"/>
    <w:rsid w:val="008A7A3E"/>
    <w:rsid w:val="008C3B0F"/>
    <w:rsid w:val="008C642C"/>
    <w:rsid w:val="008C6780"/>
    <w:rsid w:val="008C6E0A"/>
    <w:rsid w:val="008C77EC"/>
    <w:rsid w:val="008D0E4A"/>
    <w:rsid w:val="008D2A6A"/>
    <w:rsid w:val="008D52FB"/>
    <w:rsid w:val="008D5443"/>
    <w:rsid w:val="008D58E3"/>
    <w:rsid w:val="008D58EC"/>
    <w:rsid w:val="008E175F"/>
    <w:rsid w:val="008E1E8D"/>
    <w:rsid w:val="008E1F62"/>
    <w:rsid w:val="008E346F"/>
    <w:rsid w:val="008E4564"/>
    <w:rsid w:val="008E4FB3"/>
    <w:rsid w:val="008E74F7"/>
    <w:rsid w:val="008F239E"/>
    <w:rsid w:val="008F24C3"/>
    <w:rsid w:val="008F7754"/>
    <w:rsid w:val="008F7F08"/>
    <w:rsid w:val="0090117D"/>
    <w:rsid w:val="009055DD"/>
    <w:rsid w:val="009069E6"/>
    <w:rsid w:val="00906EFB"/>
    <w:rsid w:val="00910131"/>
    <w:rsid w:val="009114D8"/>
    <w:rsid w:val="00912297"/>
    <w:rsid w:val="009149A4"/>
    <w:rsid w:val="009212DD"/>
    <w:rsid w:val="00921AB9"/>
    <w:rsid w:val="00923F3B"/>
    <w:rsid w:val="00927B12"/>
    <w:rsid w:val="009301B8"/>
    <w:rsid w:val="00931D78"/>
    <w:rsid w:val="00933FDF"/>
    <w:rsid w:val="00935EE3"/>
    <w:rsid w:val="00940E22"/>
    <w:rsid w:val="00941F06"/>
    <w:rsid w:val="009431F3"/>
    <w:rsid w:val="00945EEE"/>
    <w:rsid w:val="00946101"/>
    <w:rsid w:val="00947092"/>
    <w:rsid w:val="009470DC"/>
    <w:rsid w:val="009476E2"/>
    <w:rsid w:val="00950A54"/>
    <w:rsid w:val="009510C0"/>
    <w:rsid w:val="00951434"/>
    <w:rsid w:val="009517EE"/>
    <w:rsid w:val="00951A8E"/>
    <w:rsid w:val="009538A4"/>
    <w:rsid w:val="00954870"/>
    <w:rsid w:val="00954BDD"/>
    <w:rsid w:val="009566C9"/>
    <w:rsid w:val="00962168"/>
    <w:rsid w:val="009625B1"/>
    <w:rsid w:val="00966F67"/>
    <w:rsid w:val="009670EA"/>
    <w:rsid w:val="00967BE6"/>
    <w:rsid w:val="009740C9"/>
    <w:rsid w:val="0097697B"/>
    <w:rsid w:val="00980302"/>
    <w:rsid w:val="009809C5"/>
    <w:rsid w:val="0098306D"/>
    <w:rsid w:val="00985868"/>
    <w:rsid w:val="00985F44"/>
    <w:rsid w:val="00985FE6"/>
    <w:rsid w:val="0098653F"/>
    <w:rsid w:val="00987081"/>
    <w:rsid w:val="00992857"/>
    <w:rsid w:val="00993FB0"/>
    <w:rsid w:val="00996F1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A7E"/>
    <w:rsid w:val="009C1278"/>
    <w:rsid w:val="009C2062"/>
    <w:rsid w:val="009C5574"/>
    <w:rsid w:val="009C7B9A"/>
    <w:rsid w:val="009D21B9"/>
    <w:rsid w:val="009E4241"/>
    <w:rsid w:val="009E7BDA"/>
    <w:rsid w:val="009F0554"/>
    <w:rsid w:val="009F1B8A"/>
    <w:rsid w:val="009F356C"/>
    <w:rsid w:val="009F51F2"/>
    <w:rsid w:val="009F732A"/>
    <w:rsid w:val="00A006DD"/>
    <w:rsid w:val="00A00E78"/>
    <w:rsid w:val="00A07468"/>
    <w:rsid w:val="00A13CC3"/>
    <w:rsid w:val="00A15763"/>
    <w:rsid w:val="00A15F89"/>
    <w:rsid w:val="00A164F5"/>
    <w:rsid w:val="00A20533"/>
    <w:rsid w:val="00A20DA8"/>
    <w:rsid w:val="00A218EC"/>
    <w:rsid w:val="00A2334F"/>
    <w:rsid w:val="00A24A65"/>
    <w:rsid w:val="00A25117"/>
    <w:rsid w:val="00A27ED1"/>
    <w:rsid w:val="00A310D7"/>
    <w:rsid w:val="00A3138F"/>
    <w:rsid w:val="00A319BE"/>
    <w:rsid w:val="00A31F9A"/>
    <w:rsid w:val="00A40760"/>
    <w:rsid w:val="00A41A52"/>
    <w:rsid w:val="00A4233A"/>
    <w:rsid w:val="00A424C9"/>
    <w:rsid w:val="00A44EFB"/>
    <w:rsid w:val="00A450B9"/>
    <w:rsid w:val="00A450E6"/>
    <w:rsid w:val="00A46201"/>
    <w:rsid w:val="00A47AE1"/>
    <w:rsid w:val="00A50DAE"/>
    <w:rsid w:val="00A51444"/>
    <w:rsid w:val="00A5213D"/>
    <w:rsid w:val="00A5222C"/>
    <w:rsid w:val="00A534EB"/>
    <w:rsid w:val="00A55C49"/>
    <w:rsid w:val="00A60320"/>
    <w:rsid w:val="00A622CC"/>
    <w:rsid w:val="00A62843"/>
    <w:rsid w:val="00A64D8E"/>
    <w:rsid w:val="00A66C89"/>
    <w:rsid w:val="00A72FC5"/>
    <w:rsid w:val="00A730E3"/>
    <w:rsid w:val="00A75AA9"/>
    <w:rsid w:val="00A77CF6"/>
    <w:rsid w:val="00A802E7"/>
    <w:rsid w:val="00A84BA8"/>
    <w:rsid w:val="00A84C50"/>
    <w:rsid w:val="00A856AD"/>
    <w:rsid w:val="00A91283"/>
    <w:rsid w:val="00AA132F"/>
    <w:rsid w:val="00AA1AA9"/>
    <w:rsid w:val="00AA2236"/>
    <w:rsid w:val="00AA4613"/>
    <w:rsid w:val="00AA54ED"/>
    <w:rsid w:val="00AB3338"/>
    <w:rsid w:val="00AB3649"/>
    <w:rsid w:val="00AB7C26"/>
    <w:rsid w:val="00AC16C3"/>
    <w:rsid w:val="00AC597A"/>
    <w:rsid w:val="00AC5EF4"/>
    <w:rsid w:val="00AC63FC"/>
    <w:rsid w:val="00AD0813"/>
    <w:rsid w:val="00AD1EB1"/>
    <w:rsid w:val="00AD3B12"/>
    <w:rsid w:val="00AD3B41"/>
    <w:rsid w:val="00AD4303"/>
    <w:rsid w:val="00AD4890"/>
    <w:rsid w:val="00AD4F04"/>
    <w:rsid w:val="00AD5195"/>
    <w:rsid w:val="00AD5A94"/>
    <w:rsid w:val="00AE11E8"/>
    <w:rsid w:val="00AE2480"/>
    <w:rsid w:val="00AE3578"/>
    <w:rsid w:val="00AE35F8"/>
    <w:rsid w:val="00AE37B7"/>
    <w:rsid w:val="00AF29AF"/>
    <w:rsid w:val="00AF3977"/>
    <w:rsid w:val="00AF623F"/>
    <w:rsid w:val="00AF683C"/>
    <w:rsid w:val="00AF6AEB"/>
    <w:rsid w:val="00B00969"/>
    <w:rsid w:val="00B0143B"/>
    <w:rsid w:val="00B025DC"/>
    <w:rsid w:val="00B0378C"/>
    <w:rsid w:val="00B0394A"/>
    <w:rsid w:val="00B03E54"/>
    <w:rsid w:val="00B04340"/>
    <w:rsid w:val="00B05C20"/>
    <w:rsid w:val="00B07A3B"/>
    <w:rsid w:val="00B13941"/>
    <w:rsid w:val="00B1677F"/>
    <w:rsid w:val="00B17713"/>
    <w:rsid w:val="00B24CA7"/>
    <w:rsid w:val="00B27FE9"/>
    <w:rsid w:val="00B33E59"/>
    <w:rsid w:val="00B34025"/>
    <w:rsid w:val="00B340A8"/>
    <w:rsid w:val="00B3428E"/>
    <w:rsid w:val="00B34A18"/>
    <w:rsid w:val="00B35F6C"/>
    <w:rsid w:val="00B36993"/>
    <w:rsid w:val="00B36A1D"/>
    <w:rsid w:val="00B40E12"/>
    <w:rsid w:val="00B43246"/>
    <w:rsid w:val="00B435B8"/>
    <w:rsid w:val="00B4499C"/>
    <w:rsid w:val="00B5116D"/>
    <w:rsid w:val="00B51A86"/>
    <w:rsid w:val="00B530BC"/>
    <w:rsid w:val="00B534BA"/>
    <w:rsid w:val="00B60E0A"/>
    <w:rsid w:val="00B6201D"/>
    <w:rsid w:val="00B653B7"/>
    <w:rsid w:val="00B66636"/>
    <w:rsid w:val="00B66A14"/>
    <w:rsid w:val="00B66DFD"/>
    <w:rsid w:val="00B6774E"/>
    <w:rsid w:val="00B7250F"/>
    <w:rsid w:val="00B72521"/>
    <w:rsid w:val="00B73567"/>
    <w:rsid w:val="00B764E1"/>
    <w:rsid w:val="00B804FF"/>
    <w:rsid w:val="00B807E5"/>
    <w:rsid w:val="00B847A0"/>
    <w:rsid w:val="00B84F1C"/>
    <w:rsid w:val="00B87B4C"/>
    <w:rsid w:val="00B87BC5"/>
    <w:rsid w:val="00B87D12"/>
    <w:rsid w:val="00B93A29"/>
    <w:rsid w:val="00B954B3"/>
    <w:rsid w:val="00B96715"/>
    <w:rsid w:val="00BA0371"/>
    <w:rsid w:val="00BA2255"/>
    <w:rsid w:val="00BA2EF5"/>
    <w:rsid w:val="00BA74D5"/>
    <w:rsid w:val="00BB27C1"/>
    <w:rsid w:val="00BB2BEE"/>
    <w:rsid w:val="00BB43D4"/>
    <w:rsid w:val="00BC01E5"/>
    <w:rsid w:val="00BC0474"/>
    <w:rsid w:val="00BC3F28"/>
    <w:rsid w:val="00BC4113"/>
    <w:rsid w:val="00BC6DA7"/>
    <w:rsid w:val="00BC7292"/>
    <w:rsid w:val="00BC7E90"/>
    <w:rsid w:val="00BD4346"/>
    <w:rsid w:val="00BE011A"/>
    <w:rsid w:val="00BE051D"/>
    <w:rsid w:val="00BE1DD2"/>
    <w:rsid w:val="00BE756D"/>
    <w:rsid w:val="00BF2674"/>
    <w:rsid w:val="00BF2B34"/>
    <w:rsid w:val="00BF3754"/>
    <w:rsid w:val="00BF6FB7"/>
    <w:rsid w:val="00C00F3F"/>
    <w:rsid w:val="00C018B8"/>
    <w:rsid w:val="00C035C7"/>
    <w:rsid w:val="00C058AE"/>
    <w:rsid w:val="00C078F4"/>
    <w:rsid w:val="00C12062"/>
    <w:rsid w:val="00C1741D"/>
    <w:rsid w:val="00C22393"/>
    <w:rsid w:val="00C24124"/>
    <w:rsid w:val="00C247FA"/>
    <w:rsid w:val="00C25A51"/>
    <w:rsid w:val="00C2620F"/>
    <w:rsid w:val="00C26F92"/>
    <w:rsid w:val="00C32B14"/>
    <w:rsid w:val="00C33F3E"/>
    <w:rsid w:val="00C34F4C"/>
    <w:rsid w:val="00C361AE"/>
    <w:rsid w:val="00C414B5"/>
    <w:rsid w:val="00C428F1"/>
    <w:rsid w:val="00C42B55"/>
    <w:rsid w:val="00C43FC0"/>
    <w:rsid w:val="00C45439"/>
    <w:rsid w:val="00C50118"/>
    <w:rsid w:val="00C53884"/>
    <w:rsid w:val="00C602B2"/>
    <w:rsid w:val="00C618D5"/>
    <w:rsid w:val="00C61B1C"/>
    <w:rsid w:val="00C66C56"/>
    <w:rsid w:val="00C67233"/>
    <w:rsid w:val="00C70C90"/>
    <w:rsid w:val="00C72A8F"/>
    <w:rsid w:val="00C73653"/>
    <w:rsid w:val="00C7374B"/>
    <w:rsid w:val="00C751F5"/>
    <w:rsid w:val="00C76297"/>
    <w:rsid w:val="00C766A8"/>
    <w:rsid w:val="00C80CAB"/>
    <w:rsid w:val="00C80E7B"/>
    <w:rsid w:val="00C8109F"/>
    <w:rsid w:val="00C82679"/>
    <w:rsid w:val="00C82857"/>
    <w:rsid w:val="00C836F3"/>
    <w:rsid w:val="00C90658"/>
    <w:rsid w:val="00C915A5"/>
    <w:rsid w:val="00C9250E"/>
    <w:rsid w:val="00C931BB"/>
    <w:rsid w:val="00C94A4E"/>
    <w:rsid w:val="00C95279"/>
    <w:rsid w:val="00C96EE3"/>
    <w:rsid w:val="00C96FC6"/>
    <w:rsid w:val="00C977C1"/>
    <w:rsid w:val="00C97B11"/>
    <w:rsid w:val="00CA0C1D"/>
    <w:rsid w:val="00CA5CA7"/>
    <w:rsid w:val="00CA7898"/>
    <w:rsid w:val="00CB039A"/>
    <w:rsid w:val="00CB09DC"/>
    <w:rsid w:val="00CB0B79"/>
    <w:rsid w:val="00CB5DE5"/>
    <w:rsid w:val="00CB69A2"/>
    <w:rsid w:val="00CC0C58"/>
    <w:rsid w:val="00CC1850"/>
    <w:rsid w:val="00CC29BF"/>
    <w:rsid w:val="00CC52BE"/>
    <w:rsid w:val="00CD515D"/>
    <w:rsid w:val="00CD5CF8"/>
    <w:rsid w:val="00CD5EF6"/>
    <w:rsid w:val="00CD63B8"/>
    <w:rsid w:val="00CD683C"/>
    <w:rsid w:val="00CD7DF6"/>
    <w:rsid w:val="00CD7F92"/>
    <w:rsid w:val="00CE0665"/>
    <w:rsid w:val="00CE10F2"/>
    <w:rsid w:val="00CE152C"/>
    <w:rsid w:val="00CE4904"/>
    <w:rsid w:val="00CE696A"/>
    <w:rsid w:val="00CF0809"/>
    <w:rsid w:val="00CF2130"/>
    <w:rsid w:val="00CF22F6"/>
    <w:rsid w:val="00CF681E"/>
    <w:rsid w:val="00CF6830"/>
    <w:rsid w:val="00CF771C"/>
    <w:rsid w:val="00D00EF4"/>
    <w:rsid w:val="00D103FE"/>
    <w:rsid w:val="00D10BFA"/>
    <w:rsid w:val="00D10F00"/>
    <w:rsid w:val="00D13549"/>
    <w:rsid w:val="00D150D8"/>
    <w:rsid w:val="00D15B81"/>
    <w:rsid w:val="00D176C3"/>
    <w:rsid w:val="00D27672"/>
    <w:rsid w:val="00D30007"/>
    <w:rsid w:val="00D300CE"/>
    <w:rsid w:val="00D367C0"/>
    <w:rsid w:val="00D37C1A"/>
    <w:rsid w:val="00D406D6"/>
    <w:rsid w:val="00D4357A"/>
    <w:rsid w:val="00D45AF7"/>
    <w:rsid w:val="00D466AF"/>
    <w:rsid w:val="00D46C32"/>
    <w:rsid w:val="00D473BF"/>
    <w:rsid w:val="00D47642"/>
    <w:rsid w:val="00D50540"/>
    <w:rsid w:val="00D5169F"/>
    <w:rsid w:val="00D53725"/>
    <w:rsid w:val="00D53729"/>
    <w:rsid w:val="00D6104E"/>
    <w:rsid w:val="00D61163"/>
    <w:rsid w:val="00D626C4"/>
    <w:rsid w:val="00D630A2"/>
    <w:rsid w:val="00D6314B"/>
    <w:rsid w:val="00D654B4"/>
    <w:rsid w:val="00D662C7"/>
    <w:rsid w:val="00D712A3"/>
    <w:rsid w:val="00D71800"/>
    <w:rsid w:val="00D71BED"/>
    <w:rsid w:val="00D73216"/>
    <w:rsid w:val="00D7331B"/>
    <w:rsid w:val="00D7484E"/>
    <w:rsid w:val="00D75084"/>
    <w:rsid w:val="00D75193"/>
    <w:rsid w:val="00D7547B"/>
    <w:rsid w:val="00D771FF"/>
    <w:rsid w:val="00D773EC"/>
    <w:rsid w:val="00D80DEB"/>
    <w:rsid w:val="00D83C8F"/>
    <w:rsid w:val="00D83EA0"/>
    <w:rsid w:val="00D87F73"/>
    <w:rsid w:val="00D93825"/>
    <w:rsid w:val="00D94887"/>
    <w:rsid w:val="00D94D12"/>
    <w:rsid w:val="00D95549"/>
    <w:rsid w:val="00D95C4C"/>
    <w:rsid w:val="00D965AE"/>
    <w:rsid w:val="00D9745C"/>
    <w:rsid w:val="00DA0972"/>
    <w:rsid w:val="00DA117F"/>
    <w:rsid w:val="00DA17FB"/>
    <w:rsid w:val="00DA7533"/>
    <w:rsid w:val="00DB0333"/>
    <w:rsid w:val="00DB16A4"/>
    <w:rsid w:val="00DB2D23"/>
    <w:rsid w:val="00DB3580"/>
    <w:rsid w:val="00DB564B"/>
    <w:rsid w:val="00DB7EBA"/>
    <w:rsid w:val="00DC058D"/>
    <w:rsid w:val="00DC0F13"/>
    <w:rsid w:val="00DC1D07"/>
    <w:rsid w:val="00DC1E10"/>
    <w:rsid w:val="00DC232F"/>
    <w:rsid w:val="00DC2504"/>
    <w:rsid w:val="00DC311D"/>
    <w:rsid w:val="00DC55C2"/>
    <w:rsid w:val="00DC7C84"/>
    <w:rsid w:val="00DC7D3A"/>
    <w:rsid w:val="00DD147A"/>
    <w:rsid w:val="00DD1839"/>
    <w:rsid w:val="00DD231A"/>
    <w:rsid w:val="00DD2CF9"/>
    <w:rsid w:val="00DD3884"/>
    <w:rsid w:val="00DE0E89"/>
    <w:rsid w:val="00DE2554"/>
    <w:rsid w:val="00DE2882"/>
    <w:rsid w:val="00DE46DB"/>
    <w:rsid w:val="00DE66F3"/>
    <w:rsid w:val="00DF0865"/>
    <w:rsid w:val="00DF1693"/>
    <w:rsid w:val="00DF307B"/>
    <w:rsid w:val="00DF3FFB"/>
    <w:rsid w:val="00DF4C61"/>
    <w:rsid w:val="00DF5DCA"/>
    <w:rsid w:val="00DF6765"/>
    <w:rsid w:val="00DF6EE3"/>
    <w:rsid w:val="00E00A4C"/>
    <w:rsid w:val="00E031A8"/>
    <w:rsid w:val="00E04EFB"/>
    <w:rsid w:val="00E072C2"/>
    <w:rsid w:val="00E075DC"/>
    <w:rsid w:val="00E23DF6"/>
    <w:rsid w:val="00E24111"/>
    <w:rsid w:val="00E24673"/>
    <w:rsid w:val="00E24898"/>
    <w:rsid w:val="00E27EF5"/>
    <w:rsid w:val="00E326DC"/>
    <w:rsid w:val="00E355EE"/>
    <w:rsid w:val="00E35FB3"/>
    <w:rsid w:val="00E44C46"/>
    <w:rsid w:val="00E4663E"/>
    <w:rsid w:val="00E51753"/>
    <w:rsid w:val="00E51A4B"/>
    <w:rsid w:val="00E51B9F"/>
    <w:rsid w:val="00E52377"/>
    <w:rsid w:val="00E545FD"/>
    <w:rsid w:val="00E54986"/>
    <w:rsid w:val="00E55496"/>
    <w:rsid w:val="00E55F56"/>
    <w:rsid w:val="00E56D41"/>
    <w:rsid w:val="00E6548A"/>
    <w:rsid w:val="00E65758"/>
    <w:rsid w:val="00E662CA"/>
    <w:rsid w:val="00E66975"/>
    <w:rsid w:val="00E66F22"/>
    <w:rsid w:val="00E8076C"/>
    <w:rsid w:val="00E86E4B"/>
    <w:rsid w:val="00E87DA4"/>
    <w:rsid w:val="00E958EA"/>
    <w:rsid w:val="00EA0E30"/>
    <w:rsid w:val="00EA151E"/>
    <w:rsid w:val="00EA15F6"/>
    <w:rsid w:val="00EA20E5"/>
    <w:rsid w:val="00EA2756"/>
    <w:rsid w:val="00EA341C"/>
    <w:rsid w:val="00EA4B94"/>
    <w:rsid w:val="00EA60D4"/>
    <w:rsid w:val="00EA691F"/>
    <w:rsid w:val="00EA7D9C"/>
    <w:rsid w:val="00EB0A70"/>
    <w:rsid w:val="00EB5A1F"/>
    <w:rsid w:val="00EB5B43"/>
    <w:rsid w:val="00EB7FB3"/>
    <w:rsid w:val="00EC098C"/>
    <w:rsid w:val="00EC3300"/>
    <w:rsid w:val="00EC3C46"/>
    <w:rsid w:val="00EC4EF8"/>
    <w:rsid w:val="00EC69FF"/>
    <w:rsid w:val="00ED00F1"/>
    <w:rsid w:val="00ED0A49"/>
    <w:rsid w:val="00ED0D49"/>
    <w:rsid w:val="00ED23F4"/>
    <w:rsid w:val="00ED2FBA"/>
    <w:rsid w:val="00ED592D"/>
    <w:rsid w:val="00ED62FF"/>
    <w:rsid w:val="00ED6438"/>
    <w:rsid w:val="00EE00CF"/>
    <w:rsid w:val="00EE1E2F"/>
    <w:rsid w:val="00EE39ED"/>
    <w:rsid w:val="00EE4460"/>
    <w:rsid w:val="00EE4A2B"/>
    <w:rsid w:val="00EE6470"/>
    <w:rsid w:val="00EF4E2B"/>
    <w:rsid w:val="00EF67FF"/>
    <w:rsid w:val="00F0293A"/>
    <w:rsid w:val="00F045D1"/>
    <w:rsid w:val="00F04E9E"/>
    <w:rsid w:val="00F04EA2"/>
    <w:rsid w:val="00F0777A"/>
    <w:rsid w:val="00F10CF8"/>
    <w:rsid w:val="00F10FAD"/>
    <w:rsid w:val="00F1428F"/>
    <w:rsid w:val="00F146E3"/>
    <w:rsid w:val="00F153F4"/>
    <w:rsid w:val="00F16112"/>
    <w:rsid w:val="00F17B5B"/>
    <w:rsid w:val="00F17DB3"/>
    <w:rsid w:val="00F22F5E"/>
    <w:rsid w:val="00F3061E"/>
    <w:rsid w:val="00F35094"/>
    <w:rsid w:val="00F35B29"/>
    <w:rsid w:val="00F3618A"/>
    <w:rsid w:val="00F43ACA"/>
    <w:rsid w:val="00F4412A"/>
    <w:rsid w:val="00F556FE"/>
    <w:rsid w:val="00F563AC"/>
    <w:rsid w:val="00F56868"/>
    <w:rsid w:val="00F56A75"/>
    <w:rsid w:val="00F56CDB"/>
    <w:rsid w:val="00F60B45"/>
    <w:rsid w:val="00F60C18"/>
    <w:rsid w:val="00F64FB6"/>
    <w:rsid w:val="00F728FB"/>
    <w:rsid w:val="00F72FB3"/>
    <w:rsid w:val="00F7313B"/>
    <w:rsid w:val="00F734E7"/>
    <w:rsid w:val="00F7561F"/>
    <w:rsid w:val="00F76A1C"/>
    <w:rsid w:val="00F80FD0"/>
    <w:rsid w:val="00F8149F"/>
    <w:rsid w:val="00F83278"/>
    <w:rsid w:val="00F83448"/>
    <w:rsid w:val="00F917CF"/>
    <w:rsid w:val="00F93DDE"/>
    <w:rsid w:val="00F95E8D"/>
    <w:rsid w:val="00FA114B"/>
    <w:rsid w:val="00FA1A9D"/>
    <w:rsid w:val="00FA25EE"/>
    <w:rsid w:val="00FA2F8D"/>
    <w:rsid w:val="00FA532D"/>
    <w:rsid w:val="00FA7A79"/>
    <w:rsid w:val="00FA7D51"/>
    <w:rsid w:val="00FB20A9"/>
    <w:rsid w:val="00FB3077"/>
    <w:rsid w:val="00FB3CEE"/>
    <w:rsid w:val="00FB7047"/>
    <w:rsid w:val="00FB7CC7"/>
    <w:rsid w:val="00FC3DF8"/>
    <w:rsid w:val="00FC5752"/>
    <w:rsid w:val="00FC68AC"/>
    <w:rsid w:val="00FD00B1"/>
    <w:rsid w:val="00FD1497"/>
    <w:rsid w:val="00FE059A"/>
    <w:rsid w:val="00FE4CB0"/>
    <w:rsid w:val="00FE4E7F"/>
    <w:rsid w:val="00FF0949"/>
    <w:rsid w:val="00FF1BE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normaltextrun">
    <w:name w:val="normaltextrun"/>
    <w:basedOn w:val="DefaultParagraphFont"/>
    <w:rsid w:val="00FC68AC"/>
  </w:style>
  <w:style w:type="character" w:customStyle="1" w:styleId="eop">
    <w:name w:val="eop"/>
    <w:basedOn w:val="DefaultParagraphFont"/>
    <w:rsid w:val="002F5967"/>
  </w:style>
  <w:style w:type="character" w:customStyle="1" w:styleId="scxw54557243">
    <w:name w:val="scxw54557243"/>
    <w:basedOn w:val="DefaultParagraphFont"/>
    <w:rsid w:val="002F5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A.Alathari@exeter.ac.uk" TargetMode="External"/><Relationship Id="rId13" Type="http://schemas.openxmlformats.org/officeDocument/2006/relationships/hyperlink" Target="mailto:G.Joslin@exeter.ac.uk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187483" TargetMode="External"/><Relationship Id="rId12" Type="http://schemas.openxmlformats.org/officeDocument/2006/relationships/hyperlink" Target="mailto:L.Wierzbicki@exeter.ac.uk" TargetMode="External"/><Relationship Id="rId17" Type="http://schemas.openxmlformats.org/officeDocument/2006/relationships/hyperlink" Target="https://review.jove.com/account/file-uploader?src=21187483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187483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.Child@exeter.ac.uk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.A.Alathari@exeter.ac.uk" TargetMode="External"/><Relationship Id="rId10" Type="http://schemas.openxmlformats.org/officeDocument/2006/relationships/hyperlink" Target="mailto:E.K.Bore@exeter.ac.uk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b692@exeter.ac.uk" TargetMode="External"/><Relationship Id="rId14" Type="http://schemas.openxmlformats.org/officeDocument/2006/relationships/hyperlink" Target="mailto:R.K.Tennant@exeter.ac.uk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11</Pages>
  <Words>2347</Words>
  <Characters>13379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15695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120</cp:revision>
  <dcterms:created xsi:type="dcterms:W3CDTF">2026-04-13T15:20:00Z</dcterms:created>
  <dcterms:modified xsi:type="dcterms:W3CDTF">2026-04-27T09:51:00Z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