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EC8279" w:rsidR="004E0C5A" w:rsidRPr="00D82641" w:rsidRDefault="004E0C5A" w:rsidP="004E0C5A">
      <w:pPr>
        <w:outlineLvl w:val="0"/>
        <w:rPr>
          <w:rFonts w:eastAsia="Times New Roman" w:cstheme="minorHAnsi"/>
          <w:b/>
        </w:rPr>
      </w:pPr>
      <w:r w:rsidRPr="00D82641">
        <w:rPr>
          <w:rFonts w:eastAsia="Times New Roman" w:cstheme="minorHAnsi"/>
          <w:b/>
        </w:rPr>
        <w:t xml:space="preserve">Submission ID #: </w:t>
      </w:r>
      <w:r w:rsidR="000B2007" w:rsidRPr="00D82641">
        <w:rPr>
          <w:rFonts w:eastAsia="Times New Roman" w:cstheme="minorHAnsi"/>
          <w:b/>
        </w:rPr>
        <w:t>69418</w:t>
      </w:r>
    </w:p>
    <w:p w14:paraId="2F6924E5" w14:textId="54164AED" w:rsidR="004E0C5A" w:rsidRPr="00D82641" w:rsidRDefault="004E0C5A" w:rsidP="004E0C5A">
      <w:pPr>
        <w:outlineLvl w:val="0"/>
        <w:rPr>
          <w:rFonts w:eastAsia="Times New Roman" w:cstheme="minorHAnsi"/>
          <w:b/>
        </w:rPr>
      </w:pPr>
      <w:r w:rsidRPr="00D82641">
        <w:rPr>
          <w:rFonts w:eastAsia="Times New Roman" w:cstheme="minorHAnsi"/>
          <w:b/>
        </w:rPr>
        <w:t xml:space="preserve">Scriptwriter Name: </w:t>
      </w:r>
      <w:r w:rsidR="000B2007" w:rsidRPr="00D82641">
        <w:rPr>
          <w:rFonts w:eastAsia="Times New Roman" w:cstheme="minorHAnsi"/>
          <w:b/>
        </w:rPr>
        <w:t>Pallavi Sharma</w:t>
      </w:r>
    </w:p>
    <w:p w14:paraId="6FB9233B" w14:textId="56E173B7" w:rsidR="004E0C5A" w:rsidRPr="00D82641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D82641">
        <w:rPr>
          <w:rFonts w:eastAsia="Times New Roman" w:cstheme="minorHAnsi"/>
          <w:b/>
        </w:rPr>
        <w:t>Project Page Link:</w:t>
      </w:r>
      <w:r w:rsidR="00F60C18" w:rsidRPr="00D82641">
        <w:rPr>
          <w:rFonts w:eastAsia="Times New Roman" w:cstheme="minorHAnsi"/>
          <w:b/>
        </w:rPr>
        <w:t xml:space="preserve"> </w:t>
      </w:r>
      <w:r w:rsidR="006D2436" w:rsidRPr="00D82641">
        <w:rPr>
          <w:rFonts w:eastAsia="Times New Roman" w:cstheme="minorHAnsi"/>
          <w:b/>
        </w:rPr>
        <w:fldChar w:fldCharType="begin"/>
      </w:r>
      <w:r w:rsidR="006D2436" w:rsidRPr="00D82641">
        <w:rPr>
          <w:rFonts w:eastAsia="Times New Roman" w:cstheme="minorHAnsi"/>
          <w:b/>
        </w:rPr>
        <w:instrText>HYPERLINK "https://review.jove.com/files_upload.php?src=21172538"</w:instrText>
      </w:r>
      <w:r w:rsidR="006D2436" w:rsidRPr="00D82641">
        <w:rPr>
          <w:rFonts w:eastAsia="Times New Roman" w:cstheme="minorHAnsi"/>
          <w:b/>
        </w:rPr>
      </w:r>
      <w:r w:rsidR="006D2436" w:rsidRPr="00D82641">
        <w:rPr>
          <w:rFonts w:eastAsia="Times New Roman" w:cstheme="minorHAnsi"/>
          <w:b/>
        </w:rPr>
        <w:fldChar w:fldCharType="separate"/>
      </w:r>
      <w:r w:rsidR="006D2436" w:rsidRPr="00D82641">
        <w:rPr>
          <w:rStyle w:val="Hyperlink"/>
          <w:rFonts w:eastAsia="Times New Roman" w:cstheme="minorHAnsi"/>
          <w:b/>
        </w:rPr>
        <w:t>https://review.jove.com/files_upload.php?src=21172538</w:t>
      </w:r>
    </w:p>
    <w:p w14:paraId="2C89778F" w14:textId="4F0B0D22" w:rsidR="004E0C5A" w:rsidRPr="00D82641" w:rsidRDefault="006D2436" w:rsidP="004E0C5A">
      <w:pPr>
        <w:outlineLvl w:val="0"/>
        <w:rPr>
          <w:rFonts w:eastAsia="Times New Roman" w:cstheme="minorHAnsi"/>
          <w:b/>
        </w:rPr>
      </w:pPr>
      <w:r w:rsidRPr="00D82641">
        <w:rPr>
          <w:rFonts w:eastAsia="Times New Roman" w:cstheme="minorHAnsi"/>
          <w:b/>
        </w:rPr>
        <w:fldChar w:fldCharType="end"/>
      </w:r>
    </w:p>
    <w:p w14:paraId="72B8E92A" w14:textId="77777777" w:rsidR="000B2007" w:rsidRPr="00D82641" w:rsidRDefault="004E0C5A" w:rsidP="000B2007">
      <w:pPr>
        <w:rPr>
          <w:b/>
          <w:bCs/>
          <w:sz w:val="36"/>
          <w:szCs w:val="36"/>
        </w:rPr>
      </w:pPr>
      <w:r w:rsidRPr="00D82641">
        <w:rPr>
          <w:rFonts w:eastAsia="Times New Roman" w:cstheme="minorHAnsi"/>
          <w:b/>
          <w:sz w:val="32"/>
          <w:szCs w:val="32"/>
        </w:rPr>
        <w:t>Title:</w:t>
      </w:r>
      <w:r w:rsidRPr="00D82641">
        <w:rPr>
          <w:rFonts w:eastAsia="Times New Roman" w:cstheme="minorHAnsi"/>
          <w:b/>
        </w:rPr>
        <w:t xml:space="preserve"> </w:t>
      </w:r>
      <w:r w:rsidR="000B2007" w:rsidRPr="00D82641">
        <w:rPr>
          <w:b/>
          <w:bCs/>
          <w:sz w:val="36"/>
          <w:szCs w:val="36"/>
        </w:rPr>
        <w:t xml:space="preserve">Simultaneous </w:t>
      </w:r>
      <w:proofErr w:type="spellStart"/>
      <w:r w:rsidR="000B2007" w:rsidRPr="00D82641">
        <w:rPr>
          <w:b/>
          <w:bCs/>
          <w:sz w:val="36"/>
          <w:szCs w:val="36"/>
        </w:rPr>
        <w:t>Photothrombosis</w:t>
      </w:r>
      <w:proofErr w:type="spellEnd"/>
      <w:r w:rsidR="000B2007" w:rsidRPr="00D82641">
        <w:rPr>
          <w:b/>
          <w:bCs/>
          <w:sz w:val="36"/>
          <w:szCs w:val="36"/>
        </w:rPr>
        <w:t xml:space="preserve"> and Fiber Photometry to Induce and Monitor Ischemic Stroke in Behaving Mice</w:t>
      </w:r>
    </w:p>
    <w:p w14:paraId="30BC7CCC" w14:textId="3AD5F568" w:rsidR="004E0C5A" w:rsidRPr="00D82641" w:rsidRDefault="004E0C5A" w:rsidP="004E0C5A">
      <w:pPr>
        <w:outlineLvl w:val="0"/>
        <w:rPr>
          <w:rFonts w:eastAsia="Times New Roman" w:cstheme="minorHAnsi"/>
          <w:b/>
          <w:bCs/>
          <w:sz w:val="36"/>
          <w:szCs w:val="36"/>
        </w:rPr>
      </w:pPr>
    </w:p>
    <w:p w14:paraId="4A0C5B67" w14:textId="23814C1E" w:rsidR="004E0C5A" w:rsidRPr="00D82641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D82641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8264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AB537B" w14:textId="77777777" w:rsidR="000B2007" w:rsidRPr="00D82641" w:rsidRDefault="000B2007" w:rsidP="000B2007">
      <w:pPr>
        <w:rPr>
          <w:sz w:val="28"/>
          <w:szCs w:val="28"/>
        </w:rPr>
      </w:pPr>
      <w:r w:rsidRPr="00D82641">
        <w:rPr>
          <w:sz w:val="28"/>
          <w:szCs w:val="28"/>
        </w:rPr>
        <w:t>Briana Montoya</w:t>
      </w:r>
      <w:r w:rsidRPr="00D82641">
        <w:rPr>
          <w:sz w:val="28"/>
          <w:szCs w:val="28"/>
          <w:vertAlign w:val="superscript"/>
        </w:rPr>
        <w:t>1</w:t>
      </w:r>
      <w:r w:rsidRPr="00D82641">
        <w:rPr>
          <w:sz w:val="28"/>
          <w:szCs w:val="28"/>
        </w:rPr>
        <w:t>, Roger J. Thompson</w:t>
      </w:r>
      <w:r w:rsidRPr="00D82641">
        <w:rPr>
          <w:sz w:val="28"/>
          <w:szCs w:val="28"/>
          <w:vertAlign w:val="superscript"/>
        </w:rPr>
        <w:t>2,3</w:t>
      </w:r>
      <w:r w:rsidRPr="00D82641">
        <w:rPr>
          <w:sz w:val="28"/>
          <w:szCs w:val="28"/>
        </w:rPr>
        <w:t>, Andrew K. J. Boyce</w:t>
      </w:r>
      <w:r w:rsidRPr="00D82641">
        <w:rPr>
          <w:sz w:val="28"/>
          <w:szCs w:val="28"/>
          <w:vertAlign w:val="superscript"/>
        </w:rPr>
        <w:t>1</w:t>
      </w:r>
      <w:r w:rsidRPr="00D82641">
        <w:rPr>
          <w:sz w:val="28"/>
          <w:szCs w:val="28"/>
        </w:rPr>
        <w:t xml:space="preserve">* </w:t>
      </w:r>
    </w:p>
    <w:p w14:paraId="10AE907F" w14:textId="77777777" w:rsidR="000B2007" w:rsidRPr="00D82641" w:rsidRDefault="000B2007" w:rsidP="000B2007">
      <w:pPr>
        <w:rPr>
          <w:sz w:val="28"/>
          <w:szCs w:val="28"/>
        </w:rPr>
      </w:pPr>
    </w:p>
    <w:p w14:paraId="77E672BF" w14:textId="77777777" w:rsidR="000B2007" w:rsidRPr="00D82641" w:rsidRDefault="000B2007" w:rsidP="000B2007">
      <w:pPr>
        <w:rPr>
          <w:sz w:val="28"/>
          <w:szCs w:val="28"/>
        </w:rPr>
      </w:pPr>
      <w:r w:rsidRPr="00D82641">
        <w:rPr>
          <w:sz w:val="28"/>
          <w:szCs w:val="28"/>
          <w:vertAlign w:val="superscript"/>
        </w:rPr>
        <w:t>1</w:t>
      </w:r>
      <w:r w:rsidRPr="00D82641">
        <w:rPr>
          <w:sz w:val="28"/>
          <w:szCs w:val="28"/>
        </w:rPr>
        <w:t>Department of Neuroscience, University of New Mexico School of Medicine</w:t>
      </w:r>
    </w:p>
    <w:p w14:paraId="13200AFB" w14:textId="5ECD0A90" w:rsidR="000B2007" w:rsidRPr="00D82641" w:rsidRDefault="000B2007" w:rsidP="000B2007">
      <w:pPr>
        <w:rPr>
          <w:rFonts w:ascii="Calibri" w:hAnsi="Calibri" w:cs="Calibri"/>
          <w:sz w:val="28"/>
          <w:szCs w:val="28"/>
        </w:rPr>
      </w:pPr>
      <w:r w:rsidRPr="00D82641">
        <w:rPr>
          <w:rFonts w:ascii="Calibri" w:hAnsi="Calibri" w:cs="Calibri"/>
          <w:sz w:val="28"/>
          <w:szCs w:val="28"/>
          <w:vertAlign w:val="superscript"/>
        </w:rPr>
        <w:t>2</w:t>
      </w:r>
      <w:r w:rsidRPr="00D82641">
        <w:rPr>
          <w:rFonts w:ascii="Calibri" w:hAnsi="Calibri" w:cs="Calibri"/>
          <w:sz w:val="28"/>
          <w:szCs w:val="28"/>
        </w:rPr>
        <w:t>Department of Cell Biology &amp; Anatomy, Cumming School of Medicine, University of Calgary</w:t>
      </w:r>
    </w:p>
    <w:p w14:paraId="33CD999C" w14:textId="7B1B15D8" w:rsidR="00D6314B" w:rsidRPr="00D82641" w:rsidRDefault="000B2007" w:rsidP="000B2007">
      <w:pPr>
        <w:pStyle w:val="ListParagraph"/>
        <w:ind w:left="0"/>
        <w:jc w:val="both"/>
        <w:rPr>
          <w:rFonts w:eastAsia="Times New Roman" w:cstheme="minorHAnsi"/>
          <w:b/>
          <w:sz w:val="28"/>
          <w:szCs w:val="28"/>
        </w:rPr>
      </w:pPr>
      <w:r w:rsidRPr="00D82641">
        <w:rPr>
          <w:rFonts w:ascii="Calibri" w:hAnsi="Calibri" w:cs="Calibri"/>
          <w:sz w:val="28"/>
          <w:szCs w:val="28"/>
          <w:vertAlign w:val="superscript"/>
        </w:rPr>
        <w:t>3</w:t>
      </w:r>
      <w:r w:rsidRPr="00D82641">
        <w:rPr>
          <w:rFonts w:ascii="Calibri" w:hAnsi="Calibri" w:cs="Calibri"/>
          <w:sz w:val="28"/>
          <w:szCs w:val="28"/>
        </w:rPr>
        <w:t>Hotchkiss Brain Institute, University of Calgary</w:t>
      </w:r>
    </w:p>
    <w:p w14:paraId="0CF5E19E" w14:textId="77777777" w:rsidR="004E0C5A" w:rsidRPr="00D8264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D82641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D82641" w:rsidRDefault="004E0C5A" w:rsidP="004E0C5A">
      <w:pPr>
        <w:outlineLvl w:val="0"/>
        <w:rPr>
          <w:rFonts w:eastAsia="Times New Roman" w:cstheme="minorHAnsi"/>
          <w:b/>
        </w:rPr>
      </w:pPr>
      <w:r w:rsidRPr="00D82641">
        <w:rPr>
          <w:rFonts w:eastAsia="Times New Roman" w:cstheme="minorHAnsi"/>
          <w:b/>
        </w:rPr>
        <w:t xml:space="preserve">Corresponding Authors: </w:t>
      </w:r>
    </w:p>
    <w:p w14:paraId="28EE9A65" w14:textId="77777777" w:rsidR="000B2007" w:rsidRPr="00D82641" w:rsidRDefault="000B2007" w:rsidP="000B2007">
      <w:bookmarkStart w:id="0" w:name="_Hlk25233958"/>
      <w:r w:rsidRPr="00D82641">
        <w:t>Andrew K.J. Boyce</w:t>
      </w:r>
      <w:r w:rsidRPr="00D82641">
        <w:tab/>
        <w:t>(</w:t>
      </w:r>
      <w:hyperlink r:id="rId7" w:history="1">
        <w:r w:rsidRPr="00D82641">
          <w:rPr>
            <w:rStyle w:val="Hyperlink"/>
          </w:rPr>
          <w:t>anboyce@salud.unm.edu</w:t>
        </w:r>
      </w:hyperlink>
      <w:r w:rsidRPr="00D82641">
        <w:t>)</w:t>
      </w:r>
    </w:p>
    <w:p w14:paraId="5196A52A" w14:textId="4B149E09" w:rsidR="004E0C5A" w:rsidRPr="00D82641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D82641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D82641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D82641" w:rsidRDefault="004E0C5A" w:rsidP="004E0C5A">
      <w:pPr>
        <w:outlineLvl w:val="0"/>
        <w:rPr>
          <w:rFonts w:eastAsia="Times New Roman" w:cstheme="minorHAnsi"/>
        </w:rPr>
      </w:pPr>
      <w:r w:rsidRPr="00D82641">
        <w:rPr>
          <w:rFonts w:eastAsia="Times New Roman" w:cstheme="minorHAnsi"/>
          <w:b/>
        </w:rPr>
        <w:t xml:space="preserve">Email Addresses for </w:t>
      </w:r>
      <w:r w:rsidR="006579DD" w:rsidRPr="00D82641">
        <w:rPr>
          <w:rFonts w:eastAsia="Times New Roman" w:cstheme="minorHAnsi"/>
          <w:b/>
        </w:rPr>
        <w:t>All A</w:t>
      </w:r>
      <w:r w:rsidRPr="00D82641">
        <w:rPr>
          <w:rFonts w:eastAsia="Times New Roman" w:cstheme="minorHAnsi"/>
          <w:b/>
        </w:rPr>
        <w:t>uthors:</w:t>
      </w:r>
      <w:r w:rsidRPr="00D82641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D82641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CC1C256" w14:textId="77777777" w:rsidR="000B2007" w:rsidRPr="00D82641" w:rsidRDefault="000B2007" w:rsidP="000B2007">
      <w:r w:rsidRPr="00D82641">
        <w:t>Briana Montoya</w:t>
      </w:r>
      <w:r w:rsidRPr="00D82641">
        <w:rPr>
          <w:vertAlign w:val="superscript"/>
        </w:rPr>
        <w:tab/>
      </w:r>
      <w:r w:rsidRPr="00D82641">
        <w:t>(</w:t>
      </w:r>
      <w:hyperlink r:id="rId8" w:history="1">
        <w:r w:rsidRPr="00D82641">
          <w:rPr>
            <w:rStyle w:val="Hyperlink"/>
          </w:rPr>
          <w:t>brianmontoya@salud.unm.edu</w:t>
        </w:r>
      </w:hyperlink>
      <w:r w:rsidRPr="00D82641">
        <w:t>)</w:t>
      </w:r>
    </w:p>
    <w:p w14:paraId="2049251A" w14:textId="77777777" w:rsidR="000B2007" w:rsidRPr="00D82641" w:rsidRDefault="000B2007" w:rsidP="000B2007">
      <w:r w:rsidRPr="00D82641">
        <w:t>Roger J. Thompson</w:t>
      </w:r>
      <w:r w:rsidRPr="00D82641">
        <w:rPr>
          <w:vertAlign w:val="superscript"/>
        </w:rPr>
        <w:tab/>
      </w:r>
      <w:r w:rsidRPr="00D82641">
        <w:t>(</w:t>
      </w:r>
      <w:hyperlink r:id="rId9" w:history="1">
        <w:r w:rsidRPr="00D82641">
          <w:rPr>
            <w:rStyle w:val="Hyperlink"/>
          </w:rPr>
          <w:t>thompsrj@ucalgary.ca</w:t>
        </w:r>
      </w:hyperlink>
      <w:r w:rsidRPr="00D82641">
        <w:t>)</w:t>
      </w:r>
    </w:p>
    <w:p w14:paraId="46F84AF7" w14:textId="77777777" w:rsidR="000B2007" w:rsidRPr="00D82641" w:rsidRDefault="000B2007" w:rsidP="000B2007">
      <w:r w:rsidRPr="00D82641">
        <w:t>Andrew K.J. Boyce</w:t>
      </w:r>
      <w:r w:rsidRPr="00D82641">
        <w:tab/>
        <w:t>(</w:t>
      </w:r>
      <w:hyperlink r:id="rId10" w:history="1">
        <w:r w:rsidRPr="00D82641">
          <w:rPr>
            <w:rStyle w:val="Hyperlink"/>
          </w:rPr>
          <w:t>anboyce@salud.unm.edu</w:t>
        </w:r>
      </w:hyperlink>
      <w:r w:rsidRPr="00D82641">
        <w:t>)</w:t>
      </w:r>
    </w:p>
    <w:p w14:paraId="6F84F159" w14:textId="77777777" w:rsidR="003B5E26" w:rsidRPr="00D82641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D82641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D82641" w:rsidRDefault="00C70C90">
      <w:pPr>
        <w:rPr>
          <w:rFonts w:cstheme="minorHAnsi"/>
          <w:b/>
          <w:sz w:val="22"/>
          <w:szCs w:val="22"/>
        </w:rPr>
      </w:pPr>
      <w:r w:rsidRPr="00D82641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D82641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D82641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D82641" w:rsidRDefault="00CB036A" w:rsidP="00CB036A"/>
    <w:p w14:paraId="22834088" w14:textId="39E8706B" w:rsidR="005F1ADF" w:rsidRPr="00D82641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D82641">
        <w:rPr>
          <w:rFonts w:eastAsia="Times New Roman" w:cstheme="minorHAnsi"/>
          <w:b/>
        </w:rPr>
        <w:t xml:space="preserve">1. </w:t>
      </w:r>
      <w:r w:rsidRPr="00D82641">
        <w:rPr>
          <w:rFonts w:eastAsia="Times New Roman" w:cstheme="minorHAnsi"/>
          <w:b/>
          <w:bCs/>
        </w:rPr>
        <w:t>Microscopy</w:t>
      </w:r>
      <w:r w:rsidRPr="00D82641">
        <w:rPr>
          <w:rFonts w:eastAsia="Times New Roman" w:cstheme="minorHAnsi"/>
        </w:rPr>
        <w:t xml:space="preserve">: </w:t>
      </w:r>
      <w:r w:rsidRPr="00D8264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D82641">
        <w:rPr>
          <w:rFonts w:eastAsia="Times New Roman" w:cstheme="minorHAnsi"/>
        </w:rPr>
        <w:t>?</w:t>
      </w:r>
      <w:r w:rsidRPr="00D82641">
        <w:rPr>
          <w:rFonts w:eastAsia="Times New Roman" w:cstheme="minorHAnsi"/>
          <w:b/>
        </w:rPr>
        <w:t xml:space="preserve">  </w:t>
      </w:r>
      <w:r w:rsidR="008054B3" w:rsidRPr="00D82641">
        <w:rPr>
          <w:rFonts w:eastAsia="Times New Roman" w:cstheme="minorHAnsi"/>
          <w:b/>
          <w:bCs/>
        </w:rPr>
        <w:t>Yes</w:t>
      </w:r>
      <w:r w:rsidRPr="00D82641">
        <w:rPr>
          <w:rFonts w:eastAsia="Times New Roman" w:cstheme="minorHAnsi"/>
        </w:rPr>
        <w:t xml:space="preserve">  </w:t>
      </w:r>
    </w:p>
    <w:p w14:paraId="0B177673" w14:textId="35232474" w:rsidR="00D82641" w:rsidRPr="00D82641" w:rsidRDefault="00D82641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D82641">
        <w:rPr>
          <w:rFonts w:eastAsia="Times New Roman" w:cstheme="minorHAnsi"/>
          <w:b/>
          <w:color w:val="auto"/>
          <w:highlight w:val="yellow"/>
        </w:rPr>
        <w:t xml:space="preserve">Authors: Please create scope videos of the shots labeled as SCOPE and upload the files to your project page as soon as possible: </w:t>
      </w:r>
      <w:hyperlink r:id="rId11" w:history="1">
        <w:r w:rsidRPr="00D82641">
          <w:rPr>
            <w:rStyle w:val="Hyperlink"/>
            <w:rFonts w:eastAsia="Times New Roman" w:cstheme="minorHAnsi"/>
            <w:b/>
            <w:highlight w:val="yellow"/>
          </w:rPr>
          <w:t>https://review.jove.com/files_upload.php?src=21172538</w:t>
        </w:r>
      </w:hyperlink>
    </w:p>
    <w:p w14:paraId="181DD27E" w14:textId="678AA176" w:rsidR="005F1ADF" w:rsidRPr="00D82641" w:rsidRDefault="00D82641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D82641">
        <w:rPr>
          <w:rFonts w:eastAsia="Times New Roman" w:cstheme="minorHAnsi"/>
          <w:b/>
          <w:color w:val="auto"/>
        </w:rPr>
        <w:br/>
        <w:t>SCOPE: 2.7.1-2.7.2, 2.8.1-2.8.2, 2.9.1-2.9.3, 2.10.1</w:t>
      </w:r>
    </w:p>
    <w:p w14:paraId="4E7C3E85" w14:textId="77777777" w:rsidR="00A13CC3" w:rsidRPr="00D82641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149ED16" w:rsidR="005F1ADF" w:rsidRPr="00D82641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D82641">
        <w:rPr>
          <w:rFonts w:eastAsia="Times New Roman" w:cstheme="minorHAnsi"/>
          <w:b/>
        </w:rPr>
        <w:t xml:space="preserve">2. Software: </w:t>
      </w:r>
      <w:r w:rsidRPr="00D82641">
        <w:rPr>
          <w:rFonts w:eastAsia="Times New Roman" w:cstheme="minorHAnsi"/>
        </w:rPr>
        <w:t>Does the part of your protocol being filmed include step-by-step descriptions of software usage?</w:t>
      </w:r>
      <w:r w:rsidRPr="00D82641">
        <w:rPr>
          <w:rFonts w:eastAsia="Times New Roman" w:cstheme="minorHAnsi"/>
          <w:b/>
        </w:rPr>
        <w:t xml:space="preserve">  </w:t>
      </w:r>
      <w:r w:rsidR="008054B3" w:rsidRPr="00D82641">
        <w:rPr>
          <w:rFonts w:eastAsia="Times New Roman" w:cstheme="minorHAnsi"/>
          <w:b/>
          <w:bCs/>
        </w:rPr>
        <w:t>Yes</w:t>
      </w:r>
    </w:p>
    <w:p w14:paraId="5B3676BC" w14:textId="0A4186C3" w:rsidR="001331E3" w:rsidRPr="00D82641" w:rsidRDefault="001331E3" w:rsidP="001331E3">
      <w:pPr>
        <w:spacing w:before="120"/>
        <w:ind w:left="720"/>
        <w:rPr>
          <w:rFonts w:cstheme="minorHAnsi"/>
        </w:rPr>
      </w:pPr>
      <w:r w:rsidRPr="00D82641">
        <w:rPr>
          <w:rFonts w:cstheme="minorHAnsi"/>
        </w:rPr>
        <w:t xml:space="preserve">We recommend using the screen capture program </w:t>
      </w:r>
      <w:hyperlink r:id="rId12" w:history="1">
        <w:r w:rsidRPr="00D82641">
          <w:rPr>
            <w:rStyle w:val="Hyperlink"/>
            <w:rFonts w:cstheme="minorHAnsi"/>
          </w:rPr>
          <w:t>OBS</w:t>
        </w:r>
      </w:hyperlink>
      <w:r w:rsidRPr="00D82641">
        <w:rPr>
          <w:rFonts w:cstheme="minorHAnsi"/>
        </w:rPr>
        <w:t xml:space="preserve">. </w:t>
      </w:r>
      <w:proofErr w:type="spellStart"/>
      <w:r w:rsidRPr="00D82641">
        <w:rPr>
          <w:rFonts w:cstheme="minorHAnsi"/>
        </w:rPr>
        <w:t>JoVE’s</w:t>
      </w:r>
      <w:proofErr w:type="spellEnd"/>
      <w:r w:rsidRPr="00D82641"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D82641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88F715F" w:rsidR="001331E3" w:rsidRPr="00D82641" w:rsidRDefault="001331E3" w:rsidP="001331E3">
      <w:pPr>
        <w:spacing w:before="120"/>
        <w:ind w:left="720"/>
        <w:rPr>
          <w:rFonts w:cstheme="minorHAnsi"/>
        </w:rPr>
      </w:pPr>
      <w:r w:rsidRPr="00D82641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D82641">
        <w:rPr>
          <w:rFonts w:cstheme="minorHAnsi"/>
          <w:highlight w:val="yellow"/>
        </w:rPr>
        <w:t>screen-captured</w:t>
      </w:r>
      <w:r w:rsidRPr="00D82641">
        <w:rPr>
          <w:rFonts w:cstheme="minorHAnsi"/>
          <w:highlight w:val="yellow"/>
        </w:rPr>
        <w:t xml:space="preserve"> video files to your project page as soon as possible</w:t>
      </w:r>
      <w:r w:rsidR="00D82641" w:rsidRPr="00D82641">
        <w:rPr>
          <w:rFonts w:cstheme="minorHAnsi"/>
          <w:highlight w:val="yellow"/>
        </w:rPr>
        <w:t>:</w:t>
      </w:r>
      <w:r w:rsidR="00D82641" w:rsidRPr="00D82641">
        <w:rPr>
          <w:highlight w:val="yellow"/>
        </w:rPr>
        <w:t xml:space="preserve"> </w:t>
      </w:r>
      <w:hyperlink r:id="rId14" w:history="1">
        <w:r w:rsidR="00D82641" w:rsidRPr="00D82641">
          <w:rPr>
            <w:rStyle w:val="Hyperlink"/>
            <w:rFonts w:cstheme="minorHAnsi"/>
            <w:highlight w:val="yellow"/>
          </w:rPr>
          <w:t>https://review.jove.com/files_upload.php?src=21172538</w:t>
        </w:r>
      </w:hyperlink>
    </w:p>
    <w:p w14:paraId="16D6059D" w14:textId="77777777" w:rsidR="00D82641" w:rsidRPr="00D82641" w:rsidRDefault="00D82641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D82641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2246F6A" w:rsidR="005F1ADF" w:rsidRPr="00D82641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D82641">
        <w:rPr>
          <w:rFonts w:eastAsia="Times New Roman" w:cstheme="minorHAnsi"/>
          <w:b/>
        </w:rPr>
        <w:t>3</w:t>
      </w:r>
      <w:r w:rsidR="005F1ADF" w:rsidRPr="00D82641">
        <w:rPr>
          <w:rFonts w:eastAsia="Times New Roman" w:cstheme="minorHAnsi"/>
          <w:b/>
        </w:rPr>
        <w:t>. Filming location:</w:t>
      </w:r>
      <w:r w:rsidR="005F1ADF" w:rsidRPr="00D82641">
        <w:rPr>
          <w:rFonts w:eastAsia="Times New Roman" w:cstheme="minorHAnsi"/>
        </w:rPr>
        <w:t xml:space="preserve"> Will the filming need to take place in multiple locations? </w:t>
      </w:r>
      <w:r w:rsidR="005F1ADF" w:rsidRPr="00D82641">
        <w:rPr>
          <w:rFonts w:eastAsia="Times New Roman" w:cstheme="minorHAnsi"/>
          <w:b/>
        </w:rPr>
        <w:t xml:space="preserve">  </w:t>
      </w:r>
      <w:r w:rsidR="008054B3" w:rsidRPr="00D82641">
        <w:rPr>
          <w:rFonts w:eastAsia="Times New Roman" w:cstheme="minorHAnsi"/>
          <w:b/>
          <w:bCs/>
        </w:rPr>
        <w:t>No</w:t>
      </w:r>
    </w:p>
    <w:p w14:paraId="6FB1D12F" w14:textId="77777777" w:rsidR="00EE61EA" w:rsidRPr="00D82641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D82641" w:rsidRDefault="00CB036A" w:rsidP="00BC1358">
      <w:pPr>
        <w:spacing w:before="120"/>
        <w:rPr>
          <w:rFonts w:eastAsia="Times New Roman" w:cstheme="minorHAnsi"/>
        </w:rPr>
      </w:pPr>
    </w:p>
    <w:p w14:paraId="3447CA89" w14:textId="7C70A638" w:rsidR="00D75084" w:rsidRPr="00D82641" w:rsidRDefault="00226866" w:rsidP="00D82641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D82641">
        <w:rPr>
          <w:rFonts w:eastAsia="Times New Roman" w:cstheme="minorHAnsi"/>
          <w:b/>
          <w:bCs/>
        </w:rPr>
        <w:t>4. Testimonials</w:t>
      </w:r>
      <w:r w:rsidR="00EC6C1C" w:rsidRPr="00D82641">
        <w:rPr>
          <w:rFonts w:eastAsia="Times New Roman" w:cstheme="minorHAnsi"/>
          <w:b/>
          <w:bCs/>
        </w:rPr>
        <w:t xml:space="preserve"> (optional)</w:t>
      </w:r>
      <w:r w:rsidRPr="00D82641">
        <w:rPr>
          <w:rFonts w:eastAsia="Times New Roman" w:cstheme="minorHAnsi"/>
          <w:b/>
          <w:bCs/>
        </w:rPr>
        <w:t xml:space="preserve">: </w:t>
      </w:r>
      <w:r w:rsidR="001D6481" w:rsidRPr="00D82641">
        <w:t xml:space="preserve">Would you be open to filming two short testimonial statements </w:t>
      </w:r>
      <w:r w:rsidR="001D6481" w:rsidRPr="00D82641">
        <w:rPr>
          <w:rStyle w:val="Strong"/>
        </w:rPr>
        <w:t xml:space="preserve">live during your </w:t>
      </w:r>
      <w:proofErr w:type="spellStart"/>
      <w:r w:rsidR="001D6481" w:rsidRPr="00D82641">
        <w:rPr>
          <w:rStyle w:val="Strong"/>
        </w:rPr>
        <w:t>JoVE</w:t>
      </w:r>
      <w:proofErr w:type="spellEnd"/>
      <w:r w:rsidR="001D6481" w:rsidRPr="00D82641">
        <w:rPr>
          <w:rStyle w:val="Strong"/>
        </w:rPr>
        <w:t xml:space="preserve"> shoot</w:t>
      </w:r>
      <w:r w:rsidR="001D6481" w:rsidRPr="00D82641">
        <w:t xml:space="preserve">? These will </w:t>
      </w:r>
      <w:r w:rsidR="001D6481" w:rsidRPr="00D82641">
        <w:rPr>
          <w:rStyle w:val="Strong"/>
        </w:rPr>
        <w:t xml:space="preserve">not appear in your </w:t>
      </w:r>
      <w:proofErr w:type="spellStart"/>
      <w:r w:rsidR="001D6481" w:rsidRPr="00D82641">
        <w:rPr>
          <w:rStyle w:val="Strong"/>
        </w:rPr>
        <w:t>JoVE</w:t>
      </w:r>
      <w:proofErr w:type="spellEnd"/>
      <w:r w:rsidR="001D6481" w:rsidRPr="00D82641">
        <w:rPr>
          <w:rStyle w:val="Strong"/>
        </w:rPr>
        <w:t xml:space="preserve"> video</w:t>
      </w:r>
      <w:r w:rsidR="001D6481" w:rsidRPr="00D82641">
        <w:t xml:space="preserve"> but may be used in </w:t>
      </w:r>
      <w:proofErr w:type="spellStart"/>
      <w:r w:rsidR="001D6481" w:rsidRPr="00D82641">
        <w:t>JoVE’s</w:t>
      </w:r>
      <w:proofErr w:type="spellEnd"/>
      <w:r w:rsidR="001D6481" w:rsidRPr="00D82641">
        <w:t xml:space="preserve"> promotional materials. </w:t>
      </w:r>
      <w:r w:rsidR="008054B3" w:rsidRPr="00D82641">
        <w:rPr>
          <w:rFonts w:eastAsia="Times New Roman" w:cstheme="minorHAnsi"/>
          <w:b/>
          <w:bCs/>
        </w:rPr>
        <w:t>No</w:t>
      </w:r>
      <w:r w:rsidR="00251AF3" w:rsidRPr="00D82641">
        <w:rPr>
          <w:rFonts w:eastAsia="Times New Roman" w:cstheme="minorHAnsi"/>
        </w:rPr>
        <w:t xml:space="preserve">  </w:t>
      </w:r>
    </w:p>
    <w:p w14:paraId="67386C83" w14:textId="77777777" w:rsidR="005F1ADF" w:rsidRPr="00D82641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D82641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D82641" w:rsidRDefault="005F1ADF" w:rsidP="005F1ADF">
      <w:pPr>
        <w:rPr>
          <w:rFonts w:cstheme="minorHAnsi"/>
          <w:b/>
          <w:sz w:val="22"/>
          <w:szCs w:val="22"/>
        </w:rPr>
      </w:pPr>
      <w:r w:rsidRPr="00D82641">
        <w:rPr>
          <w:rFonts w:cstheme="minorHAnsi"/>
          <w:b/>
          <w:sz w:val="22"/>
          <w:szCs w:val="22"/>
        </w:rPr>
        <w:t>Current Protocol Length</w:t>
      </w:r>
    </w:p>
    <w:p w14:paraId="72F5C5E6" w14:textId="41897D2A" w:rsidR="005F1ADF" w:rsidRPr="00D82641" w:rsidRDefault="005F1ADF" w:rsidP="005F1ADF">
      <w:pPr>
        <w:rPr>
          <w:rFonts w:cstheme="minorHAnsi"/>
          <w:bCs/>
          <w:sz w:val="22"/>
          <w:szCs w:val="22"/>
        </w:rPr>
      </w:pPr>
      <w:r w:rsidRPr="00D82641">
        <w:rPr>
          <w:rFonts w:cstheme="minorHAnsi"/>
          <w:bCs/>
          <w:sz w:val="22"/>
          <w:szCs w:val="22"/>
        </w:rPr>
        <w:t xml:space="preserve">Number of Steps: </w:t>
      </w:r>
      <w:r w:rsidR="00831A0C" w:rsidRPr="00D82641">
        <w:rPr>
          <w:rFonts w:cstheme="minorHAnsi"/>
          <w:bCs/>
          <w:sz w:val="22"/>
          <w:szCs w:val="22"/>
        </w:rPr>
        <w:t>27</w:t>
      </w:r>
    </w:p>
    <w:p w14:paraId="5AAC9C6C" w14:textId="2757DA22" w:rsidR="00C2620F" w:rsidRPr="00D82641" w:rsidRDefault="005F1ADF" w:rsidP="005F1ADF">
      <w:pPr>
        <w:rPr>
          <w:rFonts w:cstheme="minorHAnsi"/>
          <w:b/>
          <w:sz w:val="22"/>
          <w:szCs w:val="22"/>
        </w:rPr>
      </w:pPr>
      <w:r w:rsidRPr="00D82641">
        <w:rPr>
          <w:rFonts w:cstheme="minorHAnsi"/>
          <w:bCs/>
          <w:sz w:val="22"/>
          <w:szCs w:val="22"/>
        </w:rPr>
        <w:t xml:space="preserve">Number of Shots: </w:t>
      </w:r>
      <w:r w:rsidR="00831A0C" w:rsidRPr="00D82641">
        <w:rPr>
          <w:rFonts w:cstheme="minorHAnsi"/>
          <w:bCs/>
          <w:sz w:val="22"/>
          <w:szCs w:val="22"/>
        </w:rPr>
        <w:t>45</w:t>
      </w:r>
      <w:r w:rsidRPr="00D82641">
        <w:rPr>
          <w:rFonts w:cstheme="minorHAnsi"/>
          <w:b/>
          <w:sz w:val="22"/>
          <w:szCs w:val="22"/>
        </w:rPr>
        <w:t xml:space="preserve"> </w:t>
      </w:r>
      <w:r w:rsidR="00277C90" w:rsidRPr="00D82641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D82641" w:rsidRDefault="00FF25E5" w:rsidP="000F326F">
      <w:pPr>
        <w:pStyle w:val="Heading1"/>
        <w:rPr>
          <w:rFonts w:cstheme="minorHAnsi"/>
        </w:rPr>
      </w:pPr>
      <w:r w:rsidRPr="00D82641">
        <w:rPr>
          <w:rFonts w:cstheme="minorHAnsi"/>
        </w:rPr>
        <w:lastRenderedPageBreak/>
        <w:t>Introduction</w:t>
      </w:r>
    </w:p>
    <w:p w14:paraId="21054688" w14:textId="23549FDE" w:rsidR="00455638" w:rsidRPr="00D82641" w:rsidRDefault="00455638" w:rsidP="00455638">
      <w:pPr>
        <w:rPr>
          <w:rFonts w:cstheme="minorHAnsi"/>
          <w:b/>
          <w:i/>
          <w:iCs/>
        </w:rPr>
      </w:pPr>
      <w:r w:rsidRPr="00D82641">
        <w:rPr>
          <w:rFonts w:cstheme="minorHAnsi"/>
          <w:b/>
          <w:i/>
          <w:color w:val="0000FF"/>
        </w:rPr>
        <w:t>Videographer: Obtain headshots for all authors</w:t>
      </w:r>
      <w:r w:rsidR="00985868" w:rsidRPr="00D82641">
        <w:rPr>
          <w:rFonts w:cstheme="minorHAnsi"/>
          <w:b/>
          <w:i/>
          <w:color w:val="0000FF"/>
        </w:rPr>
        <w:t xml:space="preserve"> available at the filming location</w:t>
      </w:r>
      <w:r w:rsidRPr="00D82641">
        <w:rPr>
          <w:rFonts w:cstheme="minorHAnsi"/>
          <w:b/>
          <w:i/>
          <w:color w:val="0000FF"/>
        </w:rPr>
        <w:t>.</w:t>
      </w:r>
      <w:r w:rsidRPr="00D82641">
        <w:rPr>
          <w:rFonts w:cstheme="minorHAnsi"/>
          <w:b/>
          <w:i/>
        </w:rPr>
        <w:t xml:space="preserve"> </w:t>
      </w:r>
    </w:p>
    <w:p w14:paraId="7E8076BA" w14:textId="77777777" w:rsidR="007D61A8" w:rsidRPr="00D82641" w:rsidRDefault="007D61A8" w:rsidP="00731E5D">
      <w:pPr>
        <w:rPr>
          <w:rFonts w:cstheme="minorHAnsi"/>
          <w:b/>
        </w:rPr>
      </w:pPr>
    </w:p>
    <w:p w14:paraId="65488333" w14:textId="77777777" w:rsidR="00D7547B" w:rsidRPr="00D82641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D82641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D8264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D8264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D8264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D82641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D82641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3893DF97" w:rsidR="00A40CB9" w:rsidRPr="00D82641" w:rsidRDefault="008054B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</w:rPr>
        <w:t>Andrew Boyce</w:t>
      </w:r>
      <w:r w:rsidR="00A40CB9" w:rsidRPr="00D82641">
        <w:rPr>
          <w:rStyle w:val="AuthorName"/>
          <w:rFonts w:asciiTheme="minorHAnsi" w:eastAsia="Times" w:hAnsiTheme="minorHAnsi" w:cstheme="minorHAnsi"/>
        </w:rPr>
        <w:t>:</w:t>
      </w:r>
      <w:r w:rsidR="00A40CB9" w:rsidRPr="00D82641">
        <w:rPr>
          <w:rFonts w:cstheme="minorHAnsi"/>
        </w:rPr>
        <w:t xml:space="preserve"> </w:t>
      </w:r>
      <w:r w:rsidRPr="00D82641">
        <w:rPr>
          <w:rFonts w:cstheme="minorHAnsi"/>
        </w:rPr>
        <w:t>We are interested in mechanisms of memory impairment and resilience following stroke.</w:t>
      </w:r>
    </w:p>
    <w:p w14:paraId="57609AF3" w14:textId="05EF5FE9" w:rsidR="00D82641" w:rsidRPr="00D82641" w:rsidRDefault="00D82641" w:rsidP="00D8264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98065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5.1</w:t>
      </w:r>
    </w:p>
    <w:p w14:paraId="01C97A98" w14:textId="77777777" w:rsidR="00A40CB9" w:rsidRPr="00D82641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82641" w:rsidRDefault="00A40CB9" w:rsidP="00A40CB9">
      <w:pPr>
        <w:spacing w:before="120"/>
        <w:rPr>
          <w:rFonts w:eastAsia="Times New Roman" w:cstheme="minorHAnsi"/>
        </w:rPr>
      </w:pPr>
      <w:r w:rsidRPr="00D82641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72EF3022" w:rsidR="00A40CB9" w:rsidRPr="00D82641" w:rsidRDefault="008054B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</w:rPr>
        <w:t>Andrew Boyce</w:t>
      </w:r>
      <w:r w:rsidR="00A40CB9" w:rsidRPr="00D82641">
        <w:rPr>
          <w:rFonts w:eastAsia="Times New Roman" w:cstheme="minorHAnsi"/>
          <w:b/>
          <w:bCs/>
          <w:u w:val="single"/>
        </w:rPr>
        <w:t>:</w:t>
      </w:r>
      <w:r w:rsidR="00A40CB9" w:rsidRPr="00D82641">
        <w:rPr>
          <w:rFonts w:eastAsia="Times New Roman" w:cstheme="minorHAnsi"/>
        </w:rPr>
        <w:t xml:space="preserve"> </w:t>
      </w:r>
      <w:r w:rsidR="00980655">
        <w:rPr>
          <w:rFonts w:cstheme="minorHAnsi"/>
        </w:rPr>
        <w:t>M</w:t>
      </w:r>
      <w:r w:rsidRPr="00D82641">
        <w:rPr>
          <w:rFonts w:cstheme="minorHAnsi"/>
        </w:rPr>
        <w:t xml:space="preserve">ost preclinical models </w:t>
      </w:r>
      <w:r w:rsidR="00980655">
        <w:rPr>
          <w:rFonts w:cstheme="minorHAnsi"/>
        </w:rPr>
        <w:t>that</w:t>
      </w:r>
      <w:r w:rsidRPr="00D82641">
        <w:rPr>
          <w:rFonts w:cstheme="minorHAnsi"/>
        </w:rPr>
        <w:t xml:space="preserve"> investigate stroke related neurophysiology require anesthetic or head-fixation which makes beha</w:t>
      </w:r>
      <w:r w:rsidR="00CC74DF" w:rsidRPr="00D82641">
        <w:rPr>
          <w:rFonts w:cstheme="minorHAnsi"/>
        </w:rPr>
        <w:t>v</w:t>
      </w:r>
      <w:r w:rsidRPr="00D82641">
        <w:rPr>
          <w:rFonts w:cstheme="minorHAnsi"/>
        </w:rPr>
        <w:t xml:space="preserve">ioral assessment  limited. This approach addresses those issues. </w:t>
      </w:r>
    </w:p>
    <w:p w14:paraId="7B858F67" w14:textId="43554DCC" w:rsidR="00A40CB9" w:rsidRPr="00980655" w:rsidRDefault="00D82641" w:rsidP="001B2C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8065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8065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DDB5459" w14:textId="77777777" w:rsidR="00A40CB9" w:rsidRPr="00D82641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D8264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D82641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D82641" w:rsidRDefault="00A40CB9" w:rsidP="00A40CB9">
      <w:pPr>
        <w:rPr>
          <w:rFonts w:eastAsia="Times New Roman" w:cstheme="minorHAnsi"/>
          <w:sz w:val="28"/>
          <w:szCs w:val="28"/>
        </w:rPr>
      </w:pPr>
      <w:r w:rsidRPr="00D82641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4892C37D" w:rsidR="00A40CB9" w:rsidRPr="00D82641" w:rsidRDefault="008054B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</w:rPr>
        <w:t>Andrew Boyce</w:t>
      </w:r>
      <w:r w:rsidR="00A40CB9" w:rsidRPr="00D82641">
        <w:rPr>
          <w:rFonts w:eastAsia="Times New Roman" w:cstheme="minorHAnsi"/>
          <w:b/>
          <w:bCs/>
          <w:u w:val="single"/>
        </w:rPr>
        <w:t>:</w:t>
      </w:r>
      <w:r w:rsidR="00A40CB9" w:rsidRPr="00D82641">
        <w:rPr>
          <w:rFonts w:eastAsia="Times New Roman" w:cstheme="minorHAnsi"/>
        </w:rPr>
        <w:t xml:space="preserve"> </w:t>
      </w:r>
      <w:r w:rsidRPr="00D82641">
        <w:rPr>
          <w:rFonts w:cstheme="minorHAnsi"/>
        </w:rPr>
        <w:t>We identified that depolarizations</w:t>
      </w:r>
      <w:r w:rsidR="00980655">
        <w:rPr>
          <w:rFonts w:cstheme="minorHAnsi"/>
        </w:rPr>
        <w:t xml:space="preserve"> </w:t>
      </w:r>
      <w:r w:rsidRPr="00D82641">
        <w:rPr>
          <w:rFonts w:cstheme="minorHAnsi"/>
        </w:rPr>
        <w:t>spread through the hippocampus during acute stroke and impair spatial navigation, as well as memory.</w:t>
      </w:r>
      <w:r w:rsidR="00D82641" w:rsidRPr="00D82641">
        <w:rPr>
          <w:rFonts w:cstheme="minorHAnsi"/>
        </w:rPr>
        <w:tab/>
      </w:r>
    </w:p>
    <w:p w14:paraId="3E8D537F" w14:textId="393BF130" w:rsidR="00D82641" w:rsidRPr="00D82641" w:rsidRDefault="00D82641" w:rsidP="00D8264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98065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5.1</w:t>
      </w:r>
    </w:p>
    <w:p w14:paraId="56C5BFC2" w14:textId="77777777" w:rsidR="00A40CB9" w:rsidRPr="00D82641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D82641" w:rsidRDefault="00A40CB9" w:rsidP="00A40CB9">
      <w:pPr>
        <w:rPr>
          <w:rFonts w:eastAsia="Times New Roman" w:cstheme="minorHAnsi"/>
          <w:sz w:val="28"/>
          <w:szCs w:val="28"/>
        </w:rPr>
      </w:pPr>
      <w:r w:rsidRPr="00D8264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D412FF1" w:rsidR="00A40CB9" w:rsidRPr="00D82641" w:rsidRDefault="00585C9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</w:rPr>
        <w:t>Andrew Boyce</w:t>
      </w:r>
      <w:r w:rsidR="00A40CB9" w:rsidRPr="00D82641">
        <w:rPr>
          <w:rFonts w:eastAsia="Times New Roman" w:cstheme="minorHAnsi"/>
          <w:b/>
          <w:bCs/>
          <w:u w:val="single"/>
        </w:rPr>
        <w:t>:</w:t>
      </w:r>
      <w:r w:rsidR="00A40CB9" w:rsidRPr="00D82641">
        <w:rPr>
          <w:rFonts w:eastAsia="Times New Roman" w:cstheme="minorHAnsi"/>
        </w:rPr>
        <w:t xml:space="preserve"> </w:t>
      </w:r>
      <w:r w:rsidRPr="00D82641">
        <w:rPr>
          <w:rFonts w:cstheme="minorHAnsi"/>
        </w:rPr>
        <w:t>We can now identify the relationship between neurophysiological changes in the hyperacute stroke brain and how they relate to behavior and recovery.</w:t>
      </w:r>
    </w:p>
    <w:p w14:paraId="446D9404" w14:textId="41627EAF" w:rsidR="00D82641" w:rsidRPr="00D82641" w:rsidRDefault="00D82641" w:rsidP="00D8264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D82641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D82641" w:rsidRDefault="00A40CB9" w:rsidP="00A40CB9">
      <w:pPr>
        <w:rPr>
          <w:rFonts w:eastAsia="Times New Roman" w:cstheme="minorHAnsi"/>
          <w:sz w:val="28"/>
          <w:szCs w:val="28"/>
        </w:rPr>
      </w:pPr>
      <w:r w:rsidRPr="00D82641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594FC9D" w:rsidR="00A40CB9" w:rsidRPr="00D82641" w:rsidRDefault="00585C9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</w:rPr>
        <w:t>Briana Montoya</w:t>
      </w:r>
      <w:r w:rsidR="00A40CB9" w:rsidRPr="00D82641">
        <w:rPr>
          <w:rFonts w:eastAsia="Times New Roman" w:cstheme="minorHAnsi"/>
          <w:b/>
          <w:bCs/>
          <w:u w:val="single"/>
        </w:rPr>
        <w:t>:</w:t>
      </w:r>
      <w:r w:rsidR="00A40CB9" w:rsidRPr="00D82641">
        <w:rPr>
          <w:rFonts w:eastAsia="Times New Roman" w:cstheme="minorHAnsi"/>
        </w:rPr>
        <w:t xml:space="preserve"> </w:t>
      </w:r>
      <w:r w:rsidRPr="00D82641">
        <w:rPr>
          <w:rFonts w:cstheme="minorHAnsi"/>
        </w:rPr>
        <w:t xml:space="preserve">This protocol introduces the ability to </w:t>
      </w:r>
      <w:r w:rsidR="00C2647D" w:rsidRPr="00D82641">
        <w:rPr>
          <w:rFonts w:cstheme="minorHAnsi"/>
        </w:rPr>
        <w:t xml:space="preserve">simultaneously </w:t>
      </w:r>
      <w:r w:rsidRPr="00D82641">
        <w:rPr>
          <w:rFonts w:cstheme="minorHAnsi"/>
        </w:rPr>
        <w:t xml:space="preserve">monitor brain activity </w:t>
      </w:r>
      <w:r w:rsidR="00C2647D" w:rsidRPr="00D82641">
        <w:rPr>
          <w:rFonts w:cstheme="minorHAnsi"/>
        </w:rPr>
        <w:t xml:space="preserve">dynamics </w:t>
      </w:r>
      <w:r w:rsidRPr="00D82641">
        <w:rPr>
          <w:rFonts w:cstheme="minorHAnsi"/>
        </w:rPr>
        <w:t>and stroke symptomology in a freely behaving mouse.</w:t>
      </w:r>
    </w:p>
    <w:p w14:paraId="0FA72C5B" w14:textId="3A965F2E" w:rsidR="00D82641" w:rsidRPr="00D82641" w:rsidRDefault="00D82641" w:rsidP="00D8264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Pr="00D8264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D8264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D82641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D82641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D82641" w:rsidRDefault="00FF25E5" w:rsidP="00BC6EDF">
      <w:pPr>
        <w:contextualSpacing/>
        <w:outlineLvl w:val="0"/>
        <w:rPr>
          <w:rFonts w:cstheme="minorHAnsi"/>
        </w:rPr>
      </w:pPr>
      <w:r w:rsidRPr="00D82641">
        <w:rPr>
          <w:rFonts w:cstheme="minorHAnsi"/>
        </w:rPr>
        <w:br w:type="page"/>
      </w:r>
    </w:p>
    <w:p w14:paraId="4FD5D05C" w14:textId="3E79DB4D" w:rsidR="00FF25E5" w:rsidRPr="00D82641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D82641">
        <w:rPr>
          <w:rFonts w:cstheme="minorHAnsi"/>
          <w:b/>
          <w:bCs/>
        </w:rPr>
        <w:lastRenderedPageBreak/>
        <w:t>Ethics Title Card</w:t>
      </w:r>
    </w:p>
    <w:p w14:paraId="3C78C807" w14:textId="3DE3F893" w:rsidR="00A13CC3" w:rsidRPr="00D82641" w:rsidRDefault="00FF25E5" w:rsidP="006D243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D82641">
        <w:rPr>
          <w:rFonts w:eastAsia="Times New Roman" w:cstheme="minorHAnsi"/>
        </w:rPr>
        <w:t xml:space="preserve">This research has been approved by the Institutional Animal Care and Use Committee (IACUC) at </w:t>
      </w:r>
      <w:r w:rsidR="006D2436" w:rsidRPr="00D82641">
        <w:rPr>
          <w:rFonts w:eastAsia="Times New Roman" w:cstheme="minorHAnsi"/>
        </w:rPr>
        <w:t xml:space="preserve">the </w:t>
      </w:r>
      <w:r w:rsidR="006D2436" w:rsidRPr="00D82641">
        <w:t xml:space="preserve">University of New Mexico Health Sciences Center </w:t>
      </w:r>
    </w:p>
    <w:p w14:paraId="08FB6FAB" w14:textId="77777777" w:rsidR="00FF25E5" w:rsidRPr="00D82641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D82641">
        <w:rPr>
          <w:rFonts w:eastAsia="Times New Roman" w:cstheme="minorHAnsi"/>
          <w:b/>
        </w:rPr>
        <w:br w:type="page"/>
      </w:r>
    </w:p>
    <w:p w14:paraId="1CEA460B" w14:textId="3E008B71" w:rsidR="00DC2504" w:rsidRPr="00D82641" w:rsidRDefault="00DC2504" w:rsidP="005A02B6">
      <w:pPr>
        <w:pStyle w:val="Heading1"/>
        <w:rPr>
          <w:rFonts w:cstheme="minorHAnsi"/>
          <w:lang w:eastAsia="zh-TW"/>
        </w:rPr>
      </w:pPr>
      <w:r w:rsidRPr="00D82641">
        <w:rPr>
          <w:rFonts w:cstheme="minorHAnsi"/>
        </w:rPr>
        <w:lastRenderedPageBreak/>
        <w:t>Protocol</w:t>
      </w:r>
      <w:r w:rsidR="0066127A" w:rsidRPr="00D82641">
        <w:rPr>
          <w:rFonts w:cstheme="minorHAnsi"/>
        </w:rPr>
        <w:t xml:space="preserve"> </w:t>
      </w:r>
      <w:r w:rsidR="00D75084" w:rsidRPr="00D82641">
        <w:rPr>
          <w:rFonts w:cstheme="minorHAnsi"/>
        </w:rPr>
        <w:t xml:space="preserve"> </w:t>
      </w:r>
    </w:p>
    <w:p w14:paraId="2A467797" w14:textId="77777777" w:rsidR="00992857" w:rsidRPr="00D82641" w:rsidRDefault="00992857" w:rsidP="00DC2504">
      <w:pPr>
        <w:rPr>
          <w:rFonts w:cstheme="minorHAnsi"/>
        </w:rPr>
      </w:pPr>
    </w:p>
    <w:p w14:paraId="3A3860D7" w14:textId="77777777" w:rsidR="000B2007" w:rsidRPr="00D82641" w:rsidRDefault="000B2007" w:rsidP="000B2007">
      <w:pPr>
        <w:pStyle w:val="ListParagraph"/>
        <w:ind w:left="0"/>
        <w:jc w:val="both"/>
        <w:rPr>
          <w:rFonts w:ascii="Calibri" w:hAnsi="Calibri" w:cs="Calibri"/>
        </w:rPr>
      </w:pPr>
    </w:p>
    <w:p w14:paraId="75DFC648" w14:textId="468443F5" w:rsidR="00CE10F2" w:rsidRPr="00D82641" w:rsidRDefault="00C71036" w:rsidP="000B200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C71036">
        <w:rPr>
          <w:rFonts w:ascii="Calibri" w:hAnsi="Calibri" w:cs="Calibri"/>
          <w:b/>
          <w:bCs/>
        </w:rPr>
        <w:t>Stereotaxic Surgery and Fiberoptic Cannula Implantation in the Mouse Hippocampus</w:t>
      </w:r>
    </w:p>
    <w:p w14:paraId="314C5FBA" w14:textId="6EA4B40C" w:rsidR="00985FE6" w:rsidRPr="00D82641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D82641">
        <w:rPr>
          <w:rFonts w:cstheme="minorHAnsi"/>
          <w:b/>
          <w:bCs/>
        </w:rPr>
        <w:t xml:space="preserve">Demonstrator: </w:t>
      </w:r>
      <w:r w:rsidR="008054B3" w:rsidRPr="00D82641">
        <w:rPr>
          <w:rFonts w:cstheme="minorHAnsi"/>
        </w:rPr>
        <w:t>Briana Montoya</w:t>
      </w:r>
      <w:r w:rsidR="00FF25E5" w:rsidRPr="00D82641">
        <w:rPr>
          <w:rFonts w:cstheme="minorHAnsi"/>
        </w:rPr>
        <w:t xml:space="preserve"> </w:t>
      </w:r>
    </w:p>
    <w:p w14:paraId="5B94155B" w14:textId="77777777" w:rsidR="00985FE6" w:rsidRPr="00D82641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760CCE0" w14:textId="0D9CC0EE" w:rsidR="000B2007" w:rsidRPr="00D82641" w:rsidRDefault="000B2007" w:rsidP="006D2436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To begin, use a digital scale to weigh the mouse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</w:t>
      </w:r>
      <w:r w:rsidR="006D2436" w:rsidRPr="00D82641">
        <w:rPr>
          <w:lang w:val="en-US"/>
        </w:rPr>
        <w:t xml:space="preserve"> Then, using the nose cone and ear bars, secure the anesthetized mouse in the stereotaxic frame </w:t>
      </w:r>
      <w:r w:rsidR="006D2436" w:rsidRPr="00D82641">
        <w:rPr>
          <w:b/>
          <w:bCs/>
          <w:lang w:val="en-US"/>
        </w:rPr>
        <w:t>[2-TXT]</w:t>
      </w:r>
      <w:r w:rsidR="006D2436" w:rsidRPr="00D82641">
        <w:rPr>
          <w:lang w:val="en-US"/>
        </w:rPr>
        <w:t xml:space="preserve">. </w:t>
      </w:r>
    </w:p>
    <w:p w14:paraId="27A05623" w14:textId="0EA1C2F8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WIDE: Talent placing a mouse on a digital scale and reading the weight</w:t>
      </w:r>
      <w:r w:rsidR="006D2436" w:rsidRPr="00D82641">
        <w:t>.</w:t>
      </w:r>
    </w:p>
    <w:p w14:paraId="11025735" w14:textId="5FD9BE00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carefully positioning the mouse onto the stereotaxic frame and securing it using the nose cone and both ear bars.</w:t>
      </w:r>
      <w:r w:rsidR="006D2436" w:rsidRPr="00D82641">
        <w:t xml:space="preserve"> </w:t>
      </w:r>
      <w:r w:rsidR="006D2436" w:rsidRPr="00D82641">
        <w:rPr>
          <w:b/>
          <w:bCs/>
        </w:rPr>
        <w:t>TXT: Anesthesia Induction: 5% Isoflurane; Maint</w:t>
      </w:r>
      <w:r w:rsidR="00C2647D" w:rsidRPr="00D82641">
        <w:rPr>
          <w:b/>
          <w:bCs/>
        </w:rPr>
        <w:t>e</w:t>
      </w:r>
      <w:r w:rsidR="006D2436" w:rsidRPr="00D82641">
        <w:rPr>
          <w:b/>
          <w:bCs/>
        </w:rPr>
        <w:t>nance: 1</w:t>
      </w:r>
      <w:r w:rsidR="00D82641" w:rsidRPr="00D82641">
        <w:rPr>
          <w:b/>
          <w:bCs/>
        </w:rPr>
        <w:t xml:space="preserve"> </w:t>
      </w:r>
      <w:r w:rsidR="006D2436" w:rsidRPr="00D82641">
        <w:rPr>
          <w:b/>
          <w:bCs/>
        </w:rPr>
        <w:t>-</w:t>
      </w:r>
      <w:r w:rsidR="00D82641" w:rsidRPr="00D82641">
        <w:rPr>
          <w:b/>
          <w:bCs/>
        </w:rPr>
        <w:t xml:space="preserve"> </w:t>
      </w:r>
      <w:r w:rsidR="006D2436" w:rsidRPr="00D82641">
        <w:rPr>
          <w:b/>
          <w:bCs/>
        </w:rPr>
        <w:t>2% Isoflurane in O</w:t>
      </w:r>
      <w:r w:rsidR="006D2436" w:rsidRPr="00D82641">
        <w:rPr>
          <w:b/>
          <w:bCs/>
          <w:vertAlign w:val="subscript"/>
        </w:rPr>
        <w:t>2</w:t>
      </w:r>
      <w:r w:rsidR="006D2436" w:rsidRPr="00D82641">
        <w:rPr>
          <w:b/>
          <w:bCs/>
          <w:vertAlign w:val="subscript"/>
        </w:rPr>
        <w:br/>
      </w:r>
    </w:p>
    <w:p w14:paraId="21D84773" w14:textId="40B6DFFD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Using an electric razor, remove the hair from the top of the head, starting near the eyes and extending to the </w:t>
      </w:r>
      <w:r w:rsidR="00D82641" w:rsidRPr="00D82641">
        <w:rPr>
          <w:lang w:val="en-US"/>
        </w:rPr>
        <w:t>nape</w:t>
      </w:r>
      <w:r w:rsidRPr="00D82641">
        <w:rPr>
          <w:lang w:val="en-US"/>
        </w:rPr>
        <w:t xml:space="preserve">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</w:t>
      </w:r>
      <w:r w:rsidR="00086A53" w:rsidRPr="00D82641">
        <w:rPr>
          <w:lang w:val="en-US"/>
        </w:rPr>
        <w:t>Next, use</w:t>
      </w:r>
      <w:r w:rsidRPr="00D82641">
        <w:rPr>
          <w:lang w:val="en-US"/>
        </w:rPr>
        <w:t xml:space="preserve"> a cotton-tipped applicator</w:t>
      </w:r>
      <w:r w:rsidR="00086A53" w:rsidRPr="00D82641">
        <w:rPr>
          <w:lang w:val="en-US"/>
        </w:rPr>
        <w:t xml:space="preserve"> to </w:t>
      </w:r>
      <w:r w:rsidRPr="00D82641">
        <w:rPr>
          <w:lang w:val="en-US"/>
        </w:rPr>
        <w:t xml:space="preserve">apply lubricating eye ointment to both eyes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>.</w:t>
      </w:r>
    </w:p>
    <w:p w14:paraId="0139CD4A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shaving the dorsal surface of the mouse's head from the eyes to the neck using an electric razor.</w:t>
      </w:r>
    </w:p>
    <w:p w14:paraId="21854070" w14:textId="651D94CD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applying eye ointment with a cotton-tipped applicator.</w:t>
      </w:r>
      <w:r w:rsidRPr="00D82641">
        <w:br/>
      </w:r>
    </w:p>
    <w:p w14:paraId="1005D724" w14:textId="76BC927A" w:rsidR="000B2007" w:rsidRPr="00D82641" w:rsidRDefault="00086A53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Then, c</w:t>
      </w:r>
      <w:r w:rsidR="000B2007" w:rsidRPr="00D82641">
        <w:rPr>
          <w:lang w:val="en-US"/>
        </w:rPr>
        <w:t xml:space="preserve">lean the dorsal surface of the mouse’s head with three serial applications of iodine followed by 70 percent ethanol </w:t>
      </w:r>
      <w:r w:rsidR="000B2007" w:rsidRPr="00D82641">
        <w:rPr>
          <w:b/>
          <w:bCs/>
          <w:lang w:val="en-US"/>
        </w:rPr>
        <w:t>[1]</w:t>
      </w:r>
      <w:r w:rsidR="000B2007" w:rsidRPr="00D82641">
        <w:rPr>
          <w:lang w:val="en-US"/>
        </w:rPr>
        <w:t>.</w:t>
      </w:r>
    </w:p>
    <w:p w14:paraId="4B1B45E0" w14:textId="1D54705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applying iodine to the mouse’s scalp, followed by ethanol.</w:t>
      </w:r>
      <w:r w:rsidRPr="00D82641">
        <w:br/>
      </w:r>
    </w:p>
    <w:p w14:paraId="705470A3" w14:textId="1901F299" w:rsidR="000B2007" w:rsidRPr="00D82641" w:rsidRDefault="00086A53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Now, p</w:t>
      </w:r>
      <w:r w:rsidR="000B2007" w:rsidRPr="00D82641">
        <w:rPr>
          <w:lang w:val="en-US"/>
        </w:rPr>
        <w:t xml:space="preserve">inch the toe and observe for any withdrawal reflex and check for blinking to verify sufficient anesthetic depth </w:t>
      </w:r>
      <w:r w:rsidR="000B2007" w:rsidRPr="00D82641">
        <w:rPr>
          <w:b/>
          <w:bCs/>
          <w:lang w:val="en-US"/>
        </w:rPr>
        <w:t>[1]</w:t>
      </w:r>
      <w:r w:rsidR="000B2007" w:rsidRPr="00D82641">
        <w:rPr>
          <w:lang w:val="en-US"/>
        </w:rPr>
        <w:t>.</w:t>
      </w:r>
      <w:r w:rsidR="00D82641" w:rsidRPr="00D82641">
        <w:rPr>
          <w:lang w:val="en-US"/>
        </w:rPr>
        <w:t xml:space="preserve"> Afterward, inject a buprenorphine solution intraperitoneally at a dose of 0.01 milligrams per kilogram </w:t>
      </w:r>
      <w:r w:rsidR="00D82641" w:rsidRPr="00D82641">
        <w:rPr>
          <w:b/>
          <w:bCs/>
          <w:lang w:val="en-US"/>
        </w:rPr>
        <w:t>[2]</w:t>
      </w:r>
      <w:r w:rsidR="00D82641" w:rsidRPr="00D82641">
        <w:rPr>
          <w:lang w:val="en-US"/>
        </w:rPr>
        <w:t>.</w:t>
      </w:r>
    </w:p>
    <w:p w14:paraId="19E780C7" w14:textId="77777777" w:rsid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performing a toe pinch and observing the mouse’s response, followed by checking for blinking reflex.</w:t>
      </w:r>
    </w:p>
    <w:p w14:paraId="7271FFAB" w14:textId="61440A90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t>Talent administering buprenorphine via intraperitoneal injection using a syringe.</w:t>
      </w:r>
      <w:r w:rsidR="00086A53" w:rsidRPr="00D82641">
        <w:br/>
      </w:r>
    </w:p>
    <w:p w14:paraId="1A6A370A" w14:textId="4C6F2B49" w:rsidR="000B2007" w:rsidRPr="00D82641" w:rsidRDefault="00831A0C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Then, m</w:t>
      </w:r>
      <w:r w:rsidR="000B2007" w:rsidRPr="00D82641">
        <w:rPr>
          <w:lang w:val="en-US"/>
        </w:rPr>
        <w:t xml:space="preserve">ake an approximately 3-centimeter anterior-to-posterior incision along the scalp to expose the skull </w:t>
      </w:r>
      <w:r w:rsidR="000B2007" w:rsidRPr="00D82641">
        <w:rPr>
          <w:b/>
          <w:bCs/>
          <w:lang w:val="en-US"/>
        </w:rPr>
        <w:t>[1]</w:t>
      </w:r>
      <w:r w:rsidR="000B2007" w:rsidRPr="00D82641">
        <w:rPr>
          <w:lang w:val="en-US"/>
        </w:rPr>
        <w:t xml:space="preserve">. Using a cotton-tipped applicator, apply 5 percent hydrogen peroxide to the dorsal skull to remove the periosteum </w:t>
      </w:r>
      <w:r w:rsidR="000B2007" w:rsidRPr="00D82641">
        <w:rPr>
          <w:b/>
          <w:bCs/>
          <w:lang w:val="en-US"/>
        </w:rPr>
        <w:t>[2]</w:t>
      </w:r>
      <w:r w:rsidR="000B2007" w:rsidRPr="00D82641">
        <w:rPr>
          <w:lang w:val="en-US"/>
        </w:rPr>
        <w:t>.</w:t>
      </w:r>
    </w:p>
    <w:p w14:paraId="77CE2E1B" w14:textId="41CA66FB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 xml:space="preserve">Talent </w:t>
      </w:r>
      <w:r w:rsidR="00086A53" w:rsidRPr="00D82641">
        <w:t>makes</w:t>
      </w:r>
      <w:r w:rsidRPr="00D82641">
        <w:t xml:space="preserve"> a midline incision along the top of the head using a scalpel to </w:t>
      </w:r>
      <w:r w:rsidRPr="00D82641">
        <w:lastRenderedPageBreak/>
        <w:t>reveal the skull.</w:t>
      </w:r>
    </w:p>
    <w:p w14:paraId="11A56D03" w14:textId="672AA48F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dabbing hydrogen peroxide onto the exposed dorsal skull using a cotton-tipped applicator to remove soft tissue.</w:t>
      </w:r>
      <w:r w:rsidRPr="00D82641">
        <w:br/>
      </w:r>
    </w:p>
    <w:p w14:paraId="1253C1E4" w14:textId="35D284D7" w:rsidR="000B2007" w:rsidRPr="00D82641" w:rsidRDefault="00086A53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Then, a</w:t>
      </w:r>
      <w:r w:rsidR="000B2007" w:rsidRPr="00D82641">
        <w:rPr>
          <w:lang w:val="en-US"/>
        </w:rPr>
        <w:t xml:space="preserve">djust the stereotaxic frame and ear bars to level the skull in both the dorsal-ventral and medial-lateral planes </w:t>
      </w:r>
      <w:r w:rsidR="000B2007" w:rsidRPr="00D82641">
        <w:rPr>
          <w:b/>
          <w:bCs/>
          <w:lang w:val="en-US"/>
        </w:rPr>
        <w:t>[1]</w:t>
      </w:r>
      <w:r w:rsidR="000B2007" w:rsidRPr="00D82641">
        <w:rPr>
          <w:lang w:val="en-US"/>
        </w:rPr>
        <w:t>.</w:t>
      </w:r>
    </w:p>
    <w:p w14:paraId="32420B57" w14:textId="27667489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manipulating the stereotaxic frame knobs and repositioning the ear bar.</w:t>
      </w:r>
      <w:r w:rsidRPr="00D82641">
        <w:br/>
      </w:r>
    </w:p>
    <w:p w14:paraId="2AB9D555" w14:textId="5247C79F" w:rsidR="000B2007" w:rsidRPr="00D82641" w:rsidRDefault="00086A53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Now, p</w:t>
      </w:r>
      <w:r w:rsidR="000B2007" w:rsidRPr="00D82641">
        <w:rPr>
          <w:lang w:val="en-US"/>
        </w:rPr>
        <w:t xml:space="preserve">osition the tip of the stereotaxic drill above the bregma </w:t>
      </w:r>
      <w:r w:rsidR="000B2007"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 and a</w:t>
      </w:r>
      <w:r w:rsidR="000B2007" w:rsidRPr="00D82641">
        <w:rPr>
          <w:lang w:val="en-US"/>
        </w:rPr>
        <w:t xml:space="preserve">djust its location to the desired hippocampal coordinates </w:t>
      </w:r>
      <w:r w:rsidR="000B2007" w:rsidRPr="00D82641">
        <w:rPr>
          <w:b/>
          <w:bCs/>
          <w:lang w:val="en-US"/>
        </w:rPr>
        <w:t>[2]</w:t>
      </w:r>
      <w:r w:rsidR="000B2007" w:rsidRPr="00D82641">
        <w:rPr>
          <w:lang w:val="en-US"/>
        </w:rPr>
        <w:t>.</w:t>
      </w:r>
      <w:r w:rsidR="00D82641">
        <w:rPr>
          <w:lang w:val="en-US"/>
        </w:rPr>
        <w:br/>
      </w:r>
      <w:r w:rsidR="00D82641" w:rsidRPr="00D82641">
        <w:rPr>
          <w:color w:val="auto"/>
          <w:highlight w:val="yellow"/>
          <w:lang w:val="en-US"/>
        </w:rPr>
        <w:t xml:space="preserve">Authors: Please create </w:t>
      </w:r>
      <w:r w:rsidR="00D82641">
        <w:rPr>
          <w:color w:val="auto"/>
          <w:highlight w:val="yellow"/>
          <w:lang w:val="en-US"/>
        </w:rPr>
        <w:t>SCOPE</w:t>
      </w:r>
      <w:r w:rsidR="00D82641" w:rsidRPr="00D82641">
        <w:rPr>
          <w:color w:val="auto"/>
          <w:highlight w:val="yellow"/>
          <w:lang w:val="en-US"/>
        </w:rPr>
        <w:t xml:space="preserve"> videos of the shots labeled as </w:t>
      </w:r>
      <w:r w:rsidR="00D82641">
        <w:rPr>
          <w:color w:val="auto"/>
          <w:highlight w:val="yellow"/>
          <w:lang w:val="en-US"/>
        </w:rPr>
        <w:t xml:space="preserve">SCOPE </w:t>
      </w:r>
      <w:r w:rsidR="00D82641" w:rsidRPr="00D82641">
        <w:rPr>
          <w:color w:val="auto"/>
          <w:highlight w:val="yellow"/>
          <w:lang w:val="en-US"/>
        </w:rPr>
        <w:t xml:space="preserve">and upload the files to your project page as soon as possible: </w:t>
      </w:r>
      <w:hyperlink r:id="rId15" w:history="1">
        <w:r w:rsidR="00D82641" w:rsidRPr="00D82641">
          <w:rPr>
            <w:rStyle w:val="Hyperlink"/>
            <w:highlight w:val="yellow"/>
            <w:lang w:val="en-US"/>
          </w:rPr>
          <w:t>https://review.jove.com/files_upload.php?src=21172538</w:t>
        </w:r>
      </w:hyperlink>
    </w:p>
    <w:p w14:paraId="3639F7B8" w14:textId="2A015EA1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B2007" w:rsidRPr="00D82641">
        <w:t>Talent lowering the stereotaxic drill to hover just above the bregma.</w:t>
      </w:r>
    </w:p>
    <w:p w14:paraId="68E11F83" w14:textId="18E47EE7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B2007" w:rsidRPr="00D82641">
        <w:t>Talent sliding the drill tip into position using the stereotaxic scale.</w:t>
      </w:r>
      <w:r w:rsidR="000B2007" w:rsidRPr="00D82641">
        <w:br/>
      </w:r>
    </w:p>
    <w:p w14:paraId="1F82E458" w14:textId="77777777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Lower the stereotaxic drill to the skull and drill a small burr hole using short pulses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Apply ice-cold saline intermittently to prevent heating of the skull and brain surface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>.</w:t>
      </w:r>
    </w:p>
    <w:p w14:paraId="7B7ED231" w14:textId="7456E471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B2007" w:rsidRPr="00D82641">
        <w:t>Talent drilling a burr hole in the skull with pulsed movements using the stereotaxic drill.</w:t>
      </w:r>
    </w:p>
    <w:p w14:paraId="4B5293EB" w14:textId="62A6DA94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B2007" w:rsidRPr="00D82641">
        <w:t>Talent applying ice-cold saline to the drilling site using a pipette or dropper.</w:t>
      </w:r>
      <w:r w:rsidR="000B2007" w:rsidRPr="00D82641">
        <w:br/>
      </w:r>
    </w:p>
    <w:p w14:paraId="3A016A6D" w14:textId="0AB48A65" w:rsidR="000B2007" w:rsidRPr="00D82641" w:rsidRDefault="00086A53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Now, r</w:t>
      </w:r>
      <w:r w:rsidR="000B2007" w:rsidRPr="00D82641">
        <w:rPr>
          <w:lang w:val="en-US"/>
        </w:rPr>
        <w:t xml:space="preserve">eplace the stereotaxic drill attachment with the fiberoptic cannula holder </w:t>
      </w:r>
      <w:r w:rsidR="000B2007" w:rsidRPr="00D82641">
        <w:rPr>
          <w:b/>
          <w:bCs/>
          <w:lang w:val="en-US"/>
        </w:rPr>
        <w:t>[1]</w:t>
      </w:r>
      <w:r w:rsidR="000B2007" w:rsidRPr="00D82641">
        <w:rPr>
          <w:lang w:val="en-US"/>
        </w:rPr>
        <w:t xml:space="preserve">. Lower the optical fiber until it just contacts the surface of the brain without penetration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 xml:space="preserve"> </w:t>
      </w:r>
      <w:r w:rsidR="000B2007" w:rsidRPr="00D82641">
        <w:rPr>
          <w:lang w:val="en-US"/>
        </w:rPr>
        <w:t xml:space="preserve">and record the dorsal-ventral coordinate </w:t>
      </w:r>
      <w:r w:rsidR="000B2007" w:rsidRPr="00D82641">
        <w:rPr>
          <w:b/>
          <w:bCs/>
          <w:lang w:val="en-US"/>
        </w:rPr>
        <w:t>[</w:t>
      </w:r>
      <w:r w:rsidRPr="00D82641">
        <w:rPr>
          <w:b/>
          <w:bCs/>
          <w:lang w:val="en-US"/>
        </w:rPr>
        <w:t>3</w:t>
      </w:r>
      <w:r w:rsidR="000B2007" w:rsidRPr="00D82641">
        <w:rPr>
          <w:b/>
          <w:bCs/>
          <w:lang w:val="en-US"/>
        </w:rPr>
        <w:t>]</w:t>
      </w:r>
      <w:r w:rsidR="000B2007" w:rsidRPr="00D82641">
        <w:rPr>
          <w:lang w:val="en-US"/>
        </w:rPr>
        <w:t>.</w:t>
      </w:r>
    </w:p>
    <w:p w14:paraId="635C9915" w14:textId="08CA1A51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B2007" w:rsidRPr="00D82641">
        <w:t>Talent removing the drill attachment from the stereotaxic arm and securing the fiberoptic cannula holder in its place.</w:t>
      </w:r>
    </w:p>
    <w:p w14:paraId="5BC71F58" w14:textId="4104E64E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B2007" w:rsidRPr="00D82641">
        <w:t>Talent slowly lowering the optical fiber to gently touch the brain surface</w:t>
      </w:r>
      <w:r w:rsidR="00086A53" w:rsidRPr="00D82641">
        <w:t>.</w:t>
      </w:r>
    </w:p>
    <w:p w14:paraId="3C76E83A" w14:textId="30131728" w:rsidR="00086A53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86A53" w:rsidRPr="00D82641">
        <w:t>Talent recording the coordinates.</w:t>
      </w:r>
      <w:r w:rsidR="00086A53" w:rsidRPr="00D82641">
        <w:br/>
      </w:r>
    </w:p>
    <w:p w14:paraId="010A60E5" w14:textId="56D8C3CB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Slowly lower the optical fiber to a dorsal-ventral depth of negative 0.9 millimeters at a rate of 0.1 millimeters per second to position it just above the hippocampal </w:t>
      </w:r>
      <w:r w:rsidR="00086A53" w:rsidRPr="00D82641">
        <w:rPr>
          <w:lang w:val="en-US"/>
        </w:rPr>
        <w:t>CA</w:t>
      </w:r>
      <w:r w:rsidRPr="00D82641">
        <w:rPr>
          <w:lang w:val="en-US"/>
        </w:rPr>
        <w:t xml:space="preserve">1 region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>.</w:t>
      </w:r>
    </w:p>
    <w:p w14:paraId="0633D037" w14:textId="692D95AC" w:rsidR="000B2007" w:rsidRPr="00D82641" w:rsidRDefault="00D82641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SCOPE</w:t>
      </w:r>
      <w:r>
        <w:t xml:space="preserve">: </w:t>
      </w:r>
      <w:r w:rsidR="000B2007" w:rsidRPr="00D82641">
        <w:t>Talent lower</w:t>
      </w:r>
      <w:r w:rsidR="00086A53" w:rsidRPr="00D82641">
        <w:t>ing</w:t>
      </w:r>
      <w:r w:rsidR="000B2007" w:rsidRPr="00D82641">
        <w:t xml:space="preserve"> the optical fiber while observing the depth marker until it reaches negative 0.9 millimeters.</w:t>
      </w:r>
      <w:r w:rsidR="00086A53" w:rsidRPr="00D82641">
        <w:br/>
      </w:r>
    </w:p>
    <w:p w14:paraId="0CC7891B" w14:textId="695AE16F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Using a precision applicator, apply a quick air-dry dental cement to cover the entire exposed skull and the lower one-third of the fiberoptic cannula to secure it in place </w:t>
      </w:r>
      <w:r w:rsidRPr="00D82641">
        <w:rPr>
          <w:b/>
          <w:bCs/>
          <w:lang w:val="en-US"/>
        </w:rPr>
        <w:t>[1</w:t>
      </w:r>
      <w:r w:rsidR="00086A53" w:rsidRPr="00D82641">
        <w:rPr>
          <w:b/>
          <w:bCs/>
          <w:lang w:val="en-US"/>
        </w:rPr>
        <w:t>-TXT</w:t>
      </w:r>
      <w:r w:rsidRPr="00D82641">
        <w:rPr>
          <w:b/>
          <w:bCs/>
          <w:lang w:val="en-US"/>
        </w:rPr>
        <w:t>]</w:t>
      </w:r>
      <w:r w:rsidRPr="00D82641">
        <w:rPr>
          <w:lang w:val="en-US"/>
        </w:rPr>
        <w:t xml:space="preserve">. </w:t>
      </w:r>
    </w:p>
    <w:p w14:paraId="5DE3757B" w14:textId="3ACDC42D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applying air-dry dental cement over the skull and lower portion of the cannula using a precision applicator</w:t>
      </w:r>
      <w:r w:rsidRPr="00D82641">
        <w:rPr>
          <w:b/>
          <w:bCs/>
        </w:rPr>
        <w:t>.</w:t>
      </w:r>
      <w:r w:rsidR="00086A53" w:rsidRPr="00D82641">
        <w:rPr>
          <w:b/>
          <w:bCs/>
        </w:rPr>
        <w:t xml:space="preserve"> TXT: Apply second UV-cured cement layer for added cannula support</w:t>
      </w:r>
    </w:p>
    <w:p w14:paraId="7A1ED1BE" w14:textId="5E8759D5" w:rsidR="000B2007" w:rsidRPr="00D82641" w:rsidRDefault="000B2007" w:rsidP="00086A53">
      <w:pPr>
        <w:pStyle w:val="ShotDescription"/>
        <w:ind w:firstLine="0"/>
      </w:pPr>
    </w:p>
    <w:p w14:paraId="37690853" w14:textId="77777777" w:rsidR="00D82641" w:rsidRPr="00D82641" w:rsidRDefault="000B2007" w:rsidP="00D82641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Suture the skin surrounding the implanted fiberoptic cannula and hardened dental cement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>.</w:t>
      </w:r>
      <w:r w:rsidR="00086A53" w:rsidRPr="00D82641">
        <w:rPr>
          <w:lang w:val="en-US"/>
        </w:rPr>
        <w:t xml:space="preserve"> </w:t>
      </w:r>
      <w:r w:rsidR="00D82641" w:rsidRPr="00D82641">
        <w:rPr>
          <w:lang w:val="en-US"/>
        </w:rPr>
        <w:t xml:space="preserve">After turning off the isoflurane vaporizer and loosening the nosepiece, transfer the mouse to a heated recovery cage </w:t>
      </w:r>
      <w:r w:rsidR="00D82641" w:rsidRPr="00D82641">
        <w:rPr>
          <w:b/>
          <w:bCs/>
          <w:lang w:val="en-US"/>
        </w:rPr>
        <w:t>[</w:t>
      </w:r>
      <w:r w:rsidR="00D82641">
        <w:rPr>
          <w:b/>
          <w:bCs/>
          <w:lang w:val="en-US"/>
        </w:rPr>
        <w:t>2</w:t>
      </w:r>
      <w:r w:rsidR="00D82641" w:rsidRPr="00D82641">
        <w:rPr>
          <w:b/>
          <w:bCs/>
          <w:lang w:val="en-US"/>
        </w:rPr>
        <w:t>]</w:t>
      </w:r>
      <w:r w:rsidR="00D82641" w:rsidRPr="00D82641">
        <w:rPr>
          <w:lang w:val="en-US"/>
        </w:rPr>
        <w:t>.</w:t>
      </w:r>
    </w:p>
    <w:p w14:paraId="60D991C9" w14:textId="26C075CE" w:rsidR="000B2007" w:rsidRPr="00D82641" w:rsidRDefault="000B2007" w:rsidP="00D82641">
      <w:pPr>
        <w:pStyle w:val="ShotDescription"/>
        <w:numPr>
          <w:ilvl w:val="2"/>
          <w:numId w:val="3"/>
        </w:numPr>
      </w:pPr>
      <w:r w:rsidRPr="00D82641">
        <w:t>Talent using forceps and suturing needle to close the skin around the base of the implanted cannula.</w:t>
      </w:r>
    </w:p>
    <w:p w14:paraId="340F5F61" w14:textId="341CFE4E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placing</w:t>
      </w:r>
      <w:r w:rsidR="00086A53" w:rsidRPr="00D82641">
        <w:t xml:space="preserve"> the mouse</w:t>
      </w:r>
      <w:r w:rsidRPr="00D82641">
        <w:t xml:space="preserve"> into a recovery cage with visible heating elements.</w:t>
      </w:r>
      <w:r w:rsidR="00086A53" w:rsidRPr="00D82641">
        <w:br/>
      </w:r>
    </w:p>
    <w:p w14:paraId="3DF93E7F" w14:textId="2ECC3339" w:rsidR="000B2007" w:rsidRPr="00D82641" w:rsidRDefault="00C71036" w:rsidP="000B2007">
      <w:pPr>
        <w:pStyle w:val="ShotDescription"/>
        <w:numPr>
          <w:ilvl w:val="0"/>
          <w:numId w:val="3"/>
        </w:numPr>
        <w:rPr>
          <w:b/>
          <w:bCs/>
        </w:rPr>
      </w:pPr>
      <w:r w:rsidRPr="00C71036">
        <w:rPr>
          <w:b/>
          <w:bCs/>
        </w:rPr>
        <w:t>Fiber Photometry System Setup and Calibration for Behavioral Recording Experiments</w:t>
      </w:r>
    </w:p>
    <w:p w14:paraId="41FD0C2B" w14:textId="4724CD6F" w:rsidR="000B2007" w:rsidRPr="00D82641" w:rsidRDefault="00086A53" w:rsidP="00086A53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D82641">
        <w:rPr>
          <w:rFonts w:cstheme="minorHAnsi"/>
          <w:b/>
          <w:bCs/>
        </w:rPr>
        <w:t xml:space="preserve">Demonstrator: </w:t>
      </w:r>
      <w:r w:rsidR="008054B3" w:rsidRPr="00D82641">
        <w:rPr>
          <w:rFonts w:cstheme="minorHAnsi"/>
        </w:rPr>
        <w:t>Andrew Boyce</w:t>
      </w:r>
      <w:r w:rsidRPr="00D82641">
        <w:rPr>
          <w:rFonts w:cstheme="minorHAnsi"/>
        </w:rPr>
        <w:t xml:space="preserve"> </w:t>
      </w:r>
    </w:p>
    <w:p w14:paraId="4CCAE4A7" w14:textId="20605DB4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Turn on the 561-nanometer fiber-coupled laser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Using a digital handheld optical power meter, adjust the </w:t>
      </w:r>
      <w:r w:rsidR="00086A53" w:rsidRPr="00D82641">
        <w:rPr>
          <w:lang w:val="en-US"/>
        </w:rPr>
        <w:t>561-nanometer</w:t>
      </w:r>
      <w:r w:rsidRPr="00D82641">
        <w:rPr>
          <w:lang w:val="en-US"/>
        </w:rPr>
        <w:t xml:space="preserve"> laser power to 6 milliwatts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 xml:space="preserve">. Switch the laser to </w:t>
      </w:r>
      <w:r w:rsidR="00C2647D" w:rsidRPr="00D82641">
        <w:rPr>
          <w:lang w:val="en-US"/>
        </w:rPr>
        <w:t>TTL</w:t>
      </w:r>
      <w:r w:rsidRPr="00D82641">
        <w:rPr>
          <w:lang w:val="en-US"/>
        </w:rPr>
        <w:t xml:space="preserve"> </w:t>
      </w:r>
      <w:r w:rsidR="00D82641" w:rsidRPr="00D82641">
        <w:rPr>
          <w:i/>
          <w:iCs/>
          <w:color w:val="EE0000"/>
          <w:lang w:val="en-US"/>
        </w:rPr>
        <w:t xml:space="preserve">(T-T-L) </w:t>
      </w:r>
      <w:r w:rsidRPr="00D82641">
        <w:rPr>
          <w:lang w:val="en-US"/>
        </w:rPr>
        <w:t xml:space="preserve">mode </w:t>
      </w:r>
      <w:r w:rsidR="00C54BBA" w:rsidRPr="00D82641">
        <w:rPr>
          <w:b/>
          <w:bCs/>
          <w:lang w:val="en-US"/>
        </w:rPr>
        <w:t>[3]</w:t>
      </w:r>
      <w:r w:rsidR="00C54BBA" w:rsidRPr="00D82641">
        <w:rPr>
          <w:lang w:val="en-US"/>
        </w:rPr>
        <w:t xml:space="preserve"> </w:t>
      </w:r>
      <w:r w:rsidRPr="00D82641">
        <w:rPr>
          <w:lang w:val="en-US"/>
        </w:rPr>
        <w:t xml:space="preserve">and connect </w:t>
      </w:r>
      <w:proofErr w:type="spellStart"/>
      <w:r w:rsidRPr="00D82641">
        <w:rPr>
          <w:lang w:val="en-US"/>
        </w:rPr>
        <w:t>a</w:t>
      </w:r>
      <w:r w:rsidR="00C2647D" w:rsidRPr="00D82641">
        <w:rPr>
          <w:lang w:val="en-US"/>
        </w:rPr>
        <w:t>BNC</w:t>
      </w:r>
      <w:proofErr w:type="spellEnd"/>
      <w:r w:rsidR="00C2647D" w:rsidRPr="00D82641">
        <w:rPr>
          <w:lang w:val="en-US"/>
        </w:rPr>
        <w:t xml:space="preserve"> </w:t>
      </w:r>
      <w:r w:rsidR="00D82641" w:rsidRPr="00D82641">
        <w:rPr>
          <w:i/>
          <w:iCs/>
          <w:color w:val="EE0000"/>
          <w:lang w:val="en-US"/>
        </w:rPr>
        <w:t xml:space="preserve">(B-N-C) </w:t>
      </w:r>
      <w:r w:rsidRPr="00D82641">
        <w:rPr>
          <w:lang w:val="en-US"/>
        </w:rPr>
        <w:t xml:space="preserve">cable to the input port to allow for external triggering </w:t>
      </w:r>
      <w:r w:rsidRPr="00D82641">
        <w:rPr>
          <w:b/>
          <w:bCs/>
          <w:lang w:val="en-US"/>
        </w:rPr>
        <w:t>[</w:t>
      </w:r>
      <w:r w:rsidR="00C54BBA" w:rsidRPr="00D82641">
        <w:rPr>
          <w:b/>
          <w:bCs/>
          <w:lang w:val="en-US"/>
        </w:rPr>
        <w:t>4</w:t>
      </w:r>
      <w:r w:rsidRPr="00D82641">
        <w:rPr>
          <w:b/>
          <w:bCs/>
          <w:lang w:val="en-US"/>
        </w:rPr>
        <w:t>]</w:t>
      </w:r>
      <w:r w:rsidRPr="00D82641">
        <w:rPr>
          <w:lang w:val="en-US"/>
        </w:rPr>
        <w:t>.</w:t>
      </w:r>
    </w:p>
    <w:p w14:paraId="1EB2C166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turning on the 561 nanometer fiber-coupled laser.</w:t>
      </w:r>
    </w:p>
    <w:p w14:paraId="4AB21AA7" w14:textId="07AB69E8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using a digital handheld optical power meter to adjust the laser output to 6 milliwatts at the fiber tip.</w:t>
      </w:r>
    </w:p>
    <w:p w14:paraId="255FCC7D" w14:textId="77777777" w:rsidR="00C54BBA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toggling the laser system to transistor-transistor logic mode</w:t>
      </w:r>
      <w:r w:rsidR="00C54BBA" w:rsidRPr="00D82641">
        <w:t>.</w:t>
      </w:r>
    </w:p>
    <w:p w14:paraId="2DB56624" w14:textId="560A914B" w:rsidR="000B2007" w:rsidRPr="00D82641" w:rsidRDefault="00C54BBA" w:rsidP="000B2007">
      <w:pPr>
        <w:pStyle w:val="ShotDescription"/>
        <w:numPr>
          <w:ilvl w:val="2"/>
          <w:numId w:val="3"/>
        </w:numPr>
      </w:pPr>
      <w:r w:rsidRPr="00D82641">
        <w:t xml:space="preserve">Talent </w:t>
      </w:r>
      <w:r w:rsidR="000B2007" w:rsidRPr="00D82641">
        <w:t>connecting a Bayonet Neill-</w:t>
      </w:r>
      <w:proofErr w:type="spellStart"/>
      <w:r w:rsidR="000B2007" w:rsidRPr="00D82641">
        <w:t>Concelman</w:t>
      </w:r>
      <w:proofErr w:type="spellEnd"/>
      <w:r w:rsidR="000B2007" w:rsidRPr="00D82641">
        <w:t xml:space="preserve"> cable into the laser’s input port.</w:t>
      </w:r>
      <w:r w:rsidR="00086A53" w:rsidRPr="00D82641">
        <w:br/>
      </w:r>
    </w:p>
    <w:p w14:paraId="231C3504" w14:textId="45D08E16" w:rsidR="000B2007" w:rsidRPr="00D82641" w:rsidRDefault="00086A53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Now, t</w:t>
      </w:r>
      <w:r w:rsidR="000B2007" w:rsidRPr="00D82641">
        <w:rPr>
          <w:lang w:val="en-US"/>
        </w:rPr>
        <w:t xml:space="preserve">urn on the fiber photometry console, the light-emitting diode drivers, and the detectors </w:t>
      </w:r>
      <w:r w:rsidR="000B2007" w:rsidRPr="00D82641">
        <w:rPr>
          <w:b/>
          <w:bCs/>
          <w:lang w:val="en-US"/>
        </w:rPr>
        <w:t>[1]</w:t>
      </w:r>
      <w:r w:rsidR="000B2007" w:rsidRPr="00D82641">
        <w:rPr>
          <w:lang w:val="en-US"/>
        </w:rPr>
        <w:t>.</w:t>
      </w:r>
    </w:p>
    <w:p w14:paraId="0C2AAE4D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powering on the fiber photometry console, LED drivers, and all connected detectors in sequence.</w:t>
      </w:r>
    </w:p>
    <w:p w14:paraId="0A151BA9" w14:textId="77777777" w:rsidR="00C54BBA" w:rsidRPr="00D82641" w:rsidRDefault="00C54BBA" w:rsidP="00C54BBA">
      <w:pPr>
        <w:pStyle w:val="ShotDescription"/>
        <w:ind w:firstLine="0"/>
      </w:pPr>
    </w:p>
    <w:p w14:paraId="5C6D7D43" w14:textId="548A9C9B" w:rsidR="000B2007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Open the fiber photometry acquisition software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Turn on the </w:t>
      </w:r>
      <w:r w:rsidR="00C54BBA" w:rsidRPr="00D82641">
        <w:rPr>
          <w:lang w:val="en-US"/>
        </w:rPr>
        <w:t>465-nanometer</w:t>
      </w:r>
      <w:r w:rsidRPr="00D82641">
        <w:rPr>
          <w:lang w:val="en-US"/>
        </w:rPr>
        <w:t xml:space="preserve"> LED in lock-in modulation mode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 xml:space="preserve">. </w:t>
      </w:r>
      <w:r w:rsidR="00086A53" w:rsidRPr="00D82641">
        <w:rPr>
          <w:lang w:val="en-US"/>
        </w:rPr>
        <w:t>Then, a</w:t>
      </w:r>
      <w:r w:rsidRPr="00D82641">
        <w:rPr>
          <w:lang w:val="en-US"/>
        </w:rPr>
        <w:t>djust the input voltage to set the intensity to 30 microwatts from the tip of a 400</w:t>
      </w:r>
      <w:r w:rsidR="00086A53" w:rsidRPr="00D82641">
        <w:rPr>
          <w:lang w:val="en-US"/>
        </w:rPr>
        <w:t>-</w:t>
      </w:r>
      <w:r w:rsidRPr="00D82641">
        <w:rPr>
          <w:lang w:val="en-US"/>
        </w:rPr>
        <w:t xml:space="preserve">micrometer fiberoptic patch cord </w:t>
      </w:r>
      <w:r w:rsidRPr="00D82641">
        <w:rPr>
          <w:b/>
          <w:bCs/>
          <w:lang w:val="en-US"/>
        </w:rPr>
        <w:t>[3]</w:t>
      </w:r>
      <w:r w:rsidRPr="00D82641">
        <w:rPr>
          <w:lang w:val="en-US"/>
        </w:rPr>
        <w:t>.</w:t>
      </w:r>
      <w:r w:rsidR="00D82641">
        <w:rPr>
          <w:lang w:val="en-US"/>
        </w:rPr>
        <w:br/>
      </w:r>
      <w:r w:rsidR="00D82641" w:rsidRPr="00D82641">
        <w:rPr>
          <w:color w:val="auto"/>
          <w:highlight w:val="yellow"/>
          <w:lang w:val="en-US"/>
        </w:rPr>
        <w:t xml:space="preserve">Authors: Please create screen capture videos of the shots labeled as SCREEN, create a </w:t>
      </w:r>
      <w:r w:rsidR="00D82641" w:rsidRPr="00D82641">
        <w:rPr>
          <w:color w:val="auto"/>
          <w:highlight w:val="yellow"/>
          <w:lang w:val="en-US"/>
        </w:rPr>
        <w:lastRenderedPageBreak/>
        <w:t xml:space="preserve">screenshot summary, and upload the files to your project page as soon as possible: </w:t>
      </w:r>
      <w:hyperlink r:id="rId16" w:history="1">
        <w:r w:rsidR="00D82641" w:rsidRPr="00D82641">
          <w:rPr>
            <w:rStyle w:val="Hyperlink"/>
            <w:highlight w:val="yellow"/>
            <w:lang w:val="en-US"/>
          </w:rPr>
          <w:t>https://review.jove.com/files_upload.php?src=21172538</w:t>
        </w:r>
      </w:hyperlink>
    </w:p>
    <w:p w14:paraId="0874D0AD" w14:textId="77777777" w:rsidR="00D82641" w:rsidRPr="00D82641" w:rsidRDefault="00D82641" w:rsidP="00D82641">
      <w:pPr>
        <w:pStyle w:val="Narration"/>
        <w:ind w:firstLine="0"/>
        <w:rPr>
          <w:lang w:val="en-US"/>
        </w:rPr>
      </w:pPr>
    </w:p>
    <w:p w14:paraId="6F6B6381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computer screen as the fiber photometry acquisition software is opened.</w:t>
      </w:r>
    </w:p>
    <w:p w14:paraId="05D548D9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465 nanometer LED settings being switched to lock-in modulation mode at maximum power.</w:t>
      </w:r>
    </w:p>
    <w:p w14:paraId="62585F68" w14:textId="1328002D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adjustment of input voltage until the power meter reads 30 microwatts at the fiber tip.</w:t>
      </w:r>
      <w:r w:rsidR="00086A53" w:rsidRPr="00D82641">
        <w:br/>
      </w:r>
    </w:p>
    <w:p w14:paraId="735109EC" w14:textId="4DB17F1E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Turn on the </w:t>
      </w:r>
      <w:r w:rsidR="00C54BBA" w:rsidRPr="00D82641">
        <w:rPr>
          <w:lang w:val="en-US"/>
        </w:rPr>
        <w:t>405-nanometer</w:t>
      </w:r>
      <w:r w:rsidRPr="00D82641">
        <w:rPr>
          <w:lang w:val="en-US"/>
        </w:rPr>
        <w:t xml:space="preserve"> LED and set it to lock-in modulation </w:t>
      </w:r>
      <w:r w:rsidR="00C54BBA" w:rsidRPr="00D82641">
        <w:rPr>
          <w:lang w:val="en-US"/>
        </w:rPr>
        <w:t>mode</w:t>
      </w:r>
      <w:r w:rsidRPr="00D82641">
        <w:rPr>
          <w:lang w:val="en-US"/>
        </w:rPr>
        <w:t xml:space="preserve"> maximum power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Match the output voltage of the </w:t>
      </w:r>
      <w:r w:rsidR="00C54BBA" w:rsidRPr="00D82641">
        <w:rPr>
          <w:lang w:val="en-US"/>
        </w:rPr>
        <w:t>405-nanometer</w:t>
      </w:r>
      <w:r w:rsidRPr="00D82641">
        <w:rPr>
          <w:lang w:val="en-US"/>
        </w:rPr>
        <w:t xml:space="preserve"> LED to approximate the voltage of the </w:t>
      </w:r>
      <w:r w:rsidR="00C54BBA" w:rsidRPr="00D82641">
        <w:rPr>
          <w:lang w:val="en-US"/>
        </w:rPr>
        <w:t>465-nanometer</w:t>
      </w:r>
      <w:r w:rsidRPr="00D82641">
        <w:rPr>
          <w:lang w:val="en-US"/>
        </w:rPr>
        <w:t xml:space="preserve"> LED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>.</w:t>
      </w:r>
    </w:p>
    <w:p w14:paraId="06F68738" w14:textId="587C804D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</w:t>
      </w:r>
      <w:r w:rsidR="00C54BBA" w:rsidRPr="00D82641">
        <w:t>405-nanometer</w:t>
      </w:r>
      <w:r w:rsidRPr="00D82641">
        <w:t xml:space="preserve"> LED being activated in lock-in modulation mode at a different frequency.</w:t>
      </w:r>
    </w:p>
    <w:p w14:paraId="3AAE12C9" w14:textId="48670B4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</w:t>
      </w:r>
      <w:r w:rsidRPr="00D82641">
        <w:t>: Show the 405 nanometer LED output voltage being adjusted to match the voltage level of the 465 nanometer LED.</w:t>
      </w:r>
      <w:r w:rsidR="00C54BBA" w:rsidRPr="00D82641">
        <w:br/>
      </w:r>
    </w:p>
    <w:p w14:paraId="43137FA3" w14:textId="18B46F89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Use digital input-output settings to configure a </w:t>
      </w:r>
      <w:r w:rsidR="00086A53" w:rsidRPr="00D82641">
        <w:rPr>
          <w:lang w:val="en-US"/>
        </w:rPr>
        <w:t>square pulse</w:t>
      </w:r>
      <w:r w:rsidRPr="00D82641">
        <w:rPr>
          <w:lang w:val="en-US"/>
        </w:rPr>
        <w:t xml:space="preserve"> for the </w:t>
      </w:r>
      <w:r w:rsidR="00C71036">
        <w:rPr>
          <w:lang w:val="en-US"/>
        </w:rPr>
        <w:t>TTL</w:t>
      </w:r>
      <w:r w:rsidRPr="00D82641">
        <w:rPr>
          <w:lang w:val="en-US"/>
        </w:rPr>
        <w:t xml:space="preserve"> input to the </w:t>
      </w:r>
      <w:r w:rsidR="00C54BBA" w:rsidRPr="00D82641">
        <w:rPr>
          <w:lang w:val="en-US"/>
        </w:rPr>
        <w:t>561-nanometer</w:t>
      </w:r>
      <w:r w:rsidRPr="00D82641">
        <w:rPr>
          <w:lang w:val="en-US"/>
        </w:rPr>
        <w:t xml:space="preserve"> laser, </w:t>
      </w:r>
      <w:r w:rsidR="00C71036">
        <w:rPr>
          <w:lang w:val="en-US"/>
        </w:rPr>
        <w:t>with</w:t>
      </w:r>
      <w:r w:rsidRPr="00D82641">
        <w:rPr>
          <w:lang w:val="en-US"/>
        </w:rPr>
        <w:t xml:space="preserve"> a 10-minute delay for baseline fiber photometry and behavioral recording</w:t>
      </w:r>
      <w:r w:rsidR="00C54BBA" w:rsidRPr="00D82641">
        <w:rPr>
          <w:lang w:val="en-US"/>
        </w:rPr>
        <w:t xml:space="preserve"> </w:t>
      </w:r>
      <w:r w:rsidRPr="00D82641">
        <w:rPr>
          <w:b/>
          <w:bCs/>
          <w:lang w:val="en-US"/>
        </w:rPr>
        <w:t>[</w:t>
      </w:r>
      <w:r w:rsidR="00C71036">
        <w:rPr>
          <w:b/>
          <w:bCs/>
          <w:lang w:val="en-US"/>
        </w:rPr>
        <w:t>1</w:t>
      </w:r>
      <w:r w:rsidRPr="00D82641">
        <w:rPr>
          <w:b/>
          <w:bCs/>
          <w:lang w:val="en-US"/>
        </w:rPr>
        <w:t>]</w:t>
      </w:r>
      <w:r w:rsidRPr="00D82641">
        <w:rPr>
          <w:lang w:val="en-US"/>
        </w:rPr>
        <w:t xml:space="preserve">. Leave the laser powered on to confirm external triggering remains active throughout recording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>.</w:t>
      </w:r>
    </w:p>
    <w:p w14:paraId="5E146927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digital input-output interface where a square-pulse TTL input is configured with a 10-minute delay and 8-minute activation period.</w:t>
      </w:r>
    </w:p>
    <w:p w14:paraId="5012EE4F" w14:textId="57650025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laser interface confirming the laser remains turned on while external trigger settings are active.</w:t>
      </w:r>
      <w:r w:rsidR="00C54BBA" w:rsidRPr="00D82641">
        <w:br/>
      </w:r>
    </w:p>
    <w:p w14:paraId="6EE06DB3" w14:textId="77777777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Use a separate digital input-output channel to set the overhead behavioral camera to trigger externally at 20 hertz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>.</w:t>
      </w:r>
    </w:p>
    <w:p w14:paraId="32DD5497" w14:textId="10385224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camera trigger settings on the control software being configured to external mode with a frequency of 20 hertz.</w:t>
      </w:r>
      <w:r w:rsidR="002522BA" w:rsidRPr="00D82641">
        <w:br/>
      </w:r>
    </w:p>
    <w:p w14:paraId="7002FDF1" w14:textId="77777777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Adjust the overhead camera to ensure the entire behavioral arena is clearly visible in the frame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>.</w:t>
      </w:r>
    </w:p>
    <w:p w14:paraId="1448F59B" w14:textId="77777777" w:rsidR="00C54BBA" w:rsidRPr="00D82641" w:rsidRDefault="000B2007" w:rsidP="00C54BBA">
      <w:pPr>
        <w:pStyle w:val="ShotDescription"/>
        <w:numPr>
          <w:ilvl w:val="2"/>
          <w:numId w:val="3"/>
        </w:numPr>
      </w:pPr>
      <w:r w:rsidRPr="00D82641">
        <w:t>Talent repositioning the camera and adjusting focus until the full arena is centered.</w:t>
      </w:r>
    </w:p>
    <w:p w14:paraId="62727C79" w14:textId="77777777" w:rsidR="00C54BBA" w:rsidRPr="00D82641" w:rsidRDefault="00C54BBA" w:rsidP="00C54BBA">
      <w:pPr>
        <w:pStyle w:val="ShotDescription"/>
        <w:ind w:firstLine="0"/>
      </w:pPr>
    </w:p>
    <w:p w14:paraId="6C4C9B51" w14:textId="4EEC2B8B" w:rsidR="00C54BBA" w:rsidRPr="00D82641" w:rsidRDefault="00C71036" w:rsidP="00C54BBA">
      <w:pPr>
        <w:pStyle w:val="ShotDescription"/>
        <w:numPr>
          <w:ilvl w:val="0"/>
          <w:numId w:val="3"/>
        </w:numPr>
        <w:rPr>
          <w:b/>
          <w:bCs/>
        </w:rPr>
      </w:pPr>
      <w:r w:rsidRPr="00C71036">
        <w:rPr>
          <w:b/>
          <w:bCs/>
        </w:rPr>
        <w:t>Fiber Photometry Recording Procedure in Mouse Models of Stroke and Sham Controls</w:t>
      </w:r>
    </w:p>
    <w:p w14:paraId="511CE1DB" w14:textId="3F5E59E6" w:rsidR="002522BA" w:rsidRPr="00D82641" w:rsidRDefault="002522BA" w:rsidP="002522B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D82641">
        <w:rPr>
          <w:rFonts w:cstheme="minorHAnsi"/>
          <w:b/>
          <w:bCs/>
        </w:rPr>
        <w:t xml:space="preserve">Demonstrator: </w:t>
      </w:r>
      <w:r w:rsidR="006B6FC1" w:rsidRPr="00D82641">
        <w:rPr>
          <w:rFonts w:cstheme="minorHAnsi"/>
        </w:rPr>
        <w:t>Andrew Boyce</w:t>
      </w:r>
      <w:r w:rsidRPr="00D82641">
        <w:rPr>
          <w:rFonts w:cstheme="minorHAnsi"/>
        </w:rPr>
        <w:t xml:space="preserve"> </w:t>
      </w:r>
    </w:p>
    <w:p w14:paraId="5E5A9322" w14:textId="77777777" w:rsidR="002522BA" w:rsidRPr="00D82641" w:rsidRDefault="002522BA" w:rsidP="002522BA">
      <w:pPr>
        <w:pStyle w:val="ShotDescription"/>
        <w:ind w:left="360" w:firstLine="0"/>
        <w:rPr>
          <w:b/>
          <w:bCs/>
        </w:rPr>
      </w:pPr>
    </w:p>
    <w:p w14:paraId="3045CDBA" w14:textId="64A6C88A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Weigh the mouse using a digital scale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</w:t>
      </w:r>
      <w:r w:rsidR="00C54BBA" w:rsidRPr="00D82641">
        <w:rPr>
          <w:lang w:val="en-US"/>
        </w:rPr>
        <w:t>Using a lint-free wipe sprayed with 70 percent ethanol, s</w:t>
      </w:r>
      <w:r w:rsidRPr="00D82641">
        <w:rPr>
          <w:lang w:val="en-US"/>
        </w:rPr>
        <w:t>cru</w:t>
      </w:r>
      <w:r w:rsidR="00CC74DF" w:rsidRPr="00D82641">
        <w:rPr>
          <w:lang w:val="en-US"/>
        </w:rPr>
        <w:t>ff</w:t>
      </w:r>
      <w:r w:rsidRPr="00D82641">
        <w:rPr>
          <w:lang w:val="en-US"/>
        </w:rPr>
        <w:t xml:space="preserve"> the mouse and clean the fiberoptic cannula by wiping away any debris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>.</w:t>
      </w:r>
    </w:p>
    <w:p w14:paraId="00F2230E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placing the mouse on a digital scale and recording the weight.</w:t>
      </w:r>
    </w:p>
    <w:p w14:paraId="64377254" w14:textId="43ED4830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holding the mouse and gently wiping the cannula with a lint-free wipe dampened with 70 percent ethanol.</w:t>
      </w:r>
      <w:r w:rsidR="00C54BBA" w:rsidRPr="00D82641">
        <w:br/>
      </w:r>
    </w:p>
    <w:p w14:paraId="3E29DABB" w14:textId="053CCA22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For stroke mice, inject 0.5 percent Rose Bengal solution via intraperitoneal injection</w:t>
      </w:r>
      <w:r w:rsidR="00C54BBA" w:rsidRPr="00D82641">
        <w:rPr>
          <w:lang w:val="en-US"/>
        </w:rPr>
        <w:t xml:space="preserve"> </w:t>
      </w:r>
      <w:r w:rsidRPr="00D82641">
        <w:rPr>
          <w:b/>
          <w:bCs/>
          <w:lang w:val="en-US"/>
        </w:rPr>
        <w:t>[1</w:t>
      </w:r>
      <w:r w:rsidR="006D2436" w:rsidRPr="00D82641">
        <w:rPr>
          <w:b/>
          <w:bCs/>
          <w:lang w:val="en-US"/>
        </w:rPr>
        <w:t>-TXT</w:t>
      </w:r>
      <w:r w:rsidRPr="00D82641">
        <w:rPr>
          <w:b/>
          <w:bCs/>
          <w:lang w:val="en-US"/>
        </w:rPr>
        <w:t>]</w:t>
      </w:r>
      <w:r w:rsidRPr="00D82641">
        <w:rPr>
          <w:lang w:val="en-US"/>
        </w:rPr>
        <w:t>.</w:t>
      </w:r>
    </w:p>
    <w:p w14:paraId="66B9118C" w14:textId="6B80FCDB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administering Rose Bengal intraperitoneally to a stroke mouse using a syringe.</w:t>
      </w:r>
      <w:r w:rsidR="006D2436" w:rsidRPr="00D82641">
        <w:t xml:space="preserve"> </w:t>
      </w:r>
      <w:r w:rsidR="006D2436" w:rsidRPr="00D82641">
        <w:rPr>
          <w:b/>
          <w:bCs/>
        </w:rPr>
        <w:t>TXT: For sham mice, inject an equivalent volume</w:t>
      </w:r>
      <w:r w:rsidR="002522BA" w:rsidRPr="00D82641">
        <w:rPr>
          <w:b/>
          <w:bCs/>
        </w:rPr>
        <w:t>/</w:t>
      </w:r>
      <w:r w:rsidR="006D2436" w:rsidRPr="00D82641">
        <w:rPr>
          <w:b/>
          <w:bCs/>
        </w:rPr>
        <w:t>weight of saline vehicle</w:t>
      </w:r>
    </w:p>
    <w:p w14:paraId="49D46BD5" w14:textId="77777777" w:rsidR="006D2436" w:rsidRPr="00D82641" w:rsidRDefault="006D2436" w:rsidP="006D2436">
      <w:pPr>
        <w:pStyle w:val="ShotDescription"/>
        <w:ind w:firstLine="0"/>
      </w:pPr>
    </w:p>
    <w:p w14:paraId="752971A9" w14:textId="77777777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While holding the mouse by the scruff, connect the fiber-optic patch cord to the implanted ferrule by twisting the sleeve gently while applying even pressure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>.</w:t>
      </w:r>
    </w:p>
    <w:p w14:paraId="51FA53DC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 xml:space="preserve">Talent </w:t>
      </w:r>
      <w:proofErr w:type="spellStart"/>
      <w:r w:rsidRPr="00D82641">
        <w:t>scruffing</w:t>
      </w:r>
      <w:proofErr w:type="spellEnd"/>
      <w:r w:rsidRPr="00D82641">
        <w:t xml:space="preserve"> the mouse and aligning the fiber-optic patch cord with the ferrule, then gently twisting and pressing to secure the connection.</w:t>
      </w:r>
    </w:p>
    <w:p w14:paraId="38222B9F" w14:textId="77777777" w:rsidR="006D2436" w:rsidRPr="00D82641" w:rsidRDefault="006D2436" w:rsidP="006D2436">
      <w:pPr>
        <w:pStyle w:val="ShotDescription"/>
        <w:ind w:firstLine="0"/>
      </w:pPr>
    </w:p>
    <w:p w14:paraId="0B6FF551" w14:textId="5BAF6F98" w:rsidR="000B2007" w:rsidRPr="00D82641" w:rsidRDefault="000B2007" w:rsidP="006D2436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Place the mouse into the recording arena </w:t>
      </w:r>
      <w:r w:rsidRPr="00D82641">
        <w:rPr>
          <w:b/>
          <w:bCs/>
          <w:lang w:val="en-US"/>
        </w:rPr>
        <w:t>[1]</w:t>
      </w:r>
      <w:r w:rsidR="00CC74DF" w:rsidRPr="00D82641">
        <w:rPr>
          <w:lang w:val="en-US"/>
        </w:rPr>
        <w:t xml:space="preserve"> and initiate recording on the </w:t>
      </w:r>
      <w:r w:rsidR="006D2436" w:rsidRPr="00D82641">
        <w:rPr>
          <w:lang w:val="en-US"/>
        </w:rPr>
        <w:t xml:space="preserve">photometry acquisition software to initiate synchronized data collection </w:t>
      </w:r>
      <w:r w:rsidR="006D2436" w:rsidRPr="00D82641">
        <w:rPr>
          <w:b/>
          <w:bCs/>
          <w:lang w:val="en-US"/>
        </w:rPr>
        <w:t>[2]</w:t>
      </w:r>
      <w:r w:rsidR="006D2436" w:rsidRPr="00D82641">
        <w:rPr>
          <w:lang w:val="en-US"/>
        </w:rPr>
        <w:t>.</w:t>
      </w:r>
    </w:p>
    <w:p w14:paraId="6122E875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lowering the mouse into the behavioral arena, ensuring it is calmly positioned.</w:t>
      </w:r>
    </w:p>
    <w:p w14:paraId="1EB80615" w14:textId="3390E2A1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</w:t>
      </w:r>
      <w:r w:rsidR="00CC74DF" w:rsidRPr="00D82641">
        <w:t>C</w:t>
      </w:r>
      <w:r w:rsidRPr="00D82641">
        <w:t>lick the Record button in the fiber photometry software.</w:t>
      </w:r>
    </w:p>
    <w:p w14:paraId="42184A97" w14:textId="77777777" w:rsidR="006D2436" w:rsidRPr="00D82641" w:rsidRDefault="006D2436" w:rsidP="006D2436">
      <w:pPr>
        <w:pStyle w:val="ShotDescription"/>
        <w:ind w:firstLine="0"/>
      </w:pPr>
    </w:p>
    <w:p w14:paraId="14CE27ED" w14:textId="443431D6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After 40 minutes, stop the recording in the photometry acquisition software </w:t>
      </w:r>
      <w:r w:rsidRPr="00D82641">
        <w:rPr>
          <w:b/>
          <w:bCs/>
          <w:lang w:val="en-US"/>
        </w:rPr>
        <w:t>[1]</w:t>
      </w:r>
      <w:r w:rsidRPr="00D82641">
        <w:rPr>
          <w:lang w:val="en-US"/>
        </w:rPr>
        <w:t xml:space="preserve">. Turn off the camera and power down the </w:t>
      </w:r>
      <w:r w:rsidR="006D2436" w:rsidRPr="00D82641">
        <w:rPr>
          <w:lang w:val="en-US"/>
        </w:rPr>
        <w:t>561-nanometer</w:t>
      </w:r>
      <w:r w:rsidRPr="00D82641">
        <w:rPr>
          <w:lang w:val="en-US"/>
        </w:rPr>
        <w:t xml:space="preserve"> laser </w:t>
      </w:r>
      <w:r w:rsidRPr="00D82641">
        <w:rPr>
          <w:b/>
          <w:bCs/>
          <w:lang w:val="en-US"/>
        </w:rPr>
        <w:t>[2]</w:t>
      </w:r>
      <w:r w:rsidRPr="00D82641">
        <w:rPr>
          <w:lang w:val="en-US"/>
        </w:rPr>
        <w:t>.</w:t>
      </w:r>
    </w:p>
    <w:p w14:paraId="43DE6FD6" w14:textId="77777777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rPr>
          <w:highlight w:val="yellow"/>
        </w:rPr>
        <w:t>SCREEN:</w:t>
      </w:r>
      <w:r w:rsidRPr="00D82641">
        <w:t xml:space="preserve"> Show the Stop Recording button being clicked after 40 minutes of data acquisition.</w:t>
      </w:r>
    </w:p>
    <w:p w14:paraId="47753C2F" w14:textId="4E7160E8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turning off the camera and then switching off the 561 nanometer laser system.</w:t>
      </w:r>
      <w:r w:rsidR="002522BA" w:rsidRPr="00D82641">
        <w:br/>
      </w:r>
    </w:p>
    <w:p w14:paraId="7792AFF0" w14:textId="712C7BDC" w:rsidR="000B2007" w:rsidRPr="00D82641" w:rsidRDefault="000B2007" w:rsidP="000B2007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lastRenderedPageBreak/>
        <w:t>Pick up the mouse and secure the head as done during the fiberoptic attachment</w:t>
      </w:r>
      <w:r w:rsidR="002522BA" w:rsidRPr="00D82641">
        <w:rPr>
          <w:lang w:val="en-US"/>
        </w:rPr>
        <w:t xml:space="preserve"> </w:t>
      </w:r>
      <w:r w:rsidR="002522BA" w:rsidRPr="00D82641">
        <w:rPr>
          <w:b/>
          <w:bCs/>
          <w:lang w:val="en-US"/>
        </w:rPr>
        <w:t>[1]</w:t>
      </w:r>
      <w:r w:rsidRPr="00D82641">
        <w:rPr>
          <w:b/>
          <w:bCs/>
          <w:lang w:val="en-US"/>
        </w:rPr>
        <w:t>.</w:t>
      </w:r>
      <w:r w:rsidRPr="00D82641">
        <w:rPr>
          <w:lang w:val="en-US"/>
        </w:rPr>
        <w:t xml:space="preserve"> Carefully detach the fiberoptic patch cord using a slow twisting motion </w:t>
      </w:r>
      <w:r w:rsidRPr="00D82641">
        <w:rPr>
          <w:b/>
          <w:bCs/>
          <w:lang w:val="en-US"/>
        </w:rPr>
        <w:t>[</w:t>
      </w:r>
      <w:r w:rsidR="002522BA" w:rsidRPr="00D82641">
        <w:rPr>
          <w:b/>
          <w:bCs/>
          <w:lang w:val="en-US"/>
        </w:rPr>
        <w:t>2</w:t>
      </w:r>
      <w:r w:rsidRPr="00D82641">
        <w:rPr>
          <w:b/>
          <w:bCs/>
          <w:lang w:val="en-US"/>
        </w:rPr>
        <w:t>]</w:t>
      </w:r>
      <w:r w:rsidRPr="00D82641">
        <w:rPr>
          <w:lang w:val="en-US"/>
        </w:rPr>
        <w:t>.</w:t>
      </w:r>
    </w:p>
    <w:p w14:paraId="7CB19E4D" w14:textId="77777777" w:rsidR="002522BA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>Talent holding the mouse in position, stabilizing the head</w:t>
      </w:r>
      <w:r w:rsidR="002522BA" w:rsidRPr="00D82641">
        <w:t>.</w:t>
      </w:r>
    </w:p>
    <w:p w14:paraId="5174745C" w14:textId="0E2A9504" w:rsidR="000B2007" w:rsidRPr="00D82641" w:rsidRDefault="000B2007" w:rsidP="000B2007">
      <w:pPr>
        <w:pStyle w:val="ShotDescription"/>
        <w:numPr>
          <w:ilvl w:val="2"/>
          <w:numId w:val="3"/>
        </w:numPr>
      </w:pPr>
      <w:r w:rsidRPr="00D82641">
        <w:t xml:space="preserve"> </w:t>
      </w:r>
      <w:r w:rsidR="002522BA" w:rsidRPr="00D82641">
        <w:t xml:space="preserve">Talent </w:t>
      </w:r>
      <w:r w:rsidRPr="00D82641">
        <w:t>gently twisting the patch cord to disconnect it from the ferrule.</w:t>
      </w:r>
    </w:p>
    <w:p w14:paraId="09689C4F" w14:textId="5F4D486B" w:rsidR="00495959" w:rsidRPr="00D82641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82641">
        <w:rPr>
          <w:rFonts w:cstheme="minorHAnsi"/>
        </w:rPr>
        <w:br w:type="page"/>
      </w:r>
    </w:p>
    <w:p w14:paraId="12FDC79E" w14:textId="59861F38" w:rsidR="00495959" w:rsidRPr="00D82641" w:rsidRDefault="00495959" w:rsidP="00495959">
      <w:pPr>
        <w:pStyle w:val="Heading1"/>
        <w:rPr>
          <w:rFonts w:cstheme="minorHAnsi"/>
        </w:rPr>
      </w:pPr>
      <w:r w:rsidRPr="00D82641">
        <w:rPr>
          <w:rFonts w:cstheme="minorHAnsi"/>
        </w:rPr>
        <w:lastRenderedPageBreak/>
        <w:t>Results</w:t>
      </w:r>
    </w:p>
    <w:p w14:paraId="7A4F1842" w14:textId="77777777" w:rsidR="00495959" w:rsidRPr="00D82641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D82641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D82641">
        <w:rPr>
          <w:rFonts w:cstheme="minorHAnsi"/>
          <w:b/>
        </w:rPr>
        <w:t xml:space="preserve">Results </w:t>
      </w:r>
    </w:p>
    <w:p w14:paraId="1C654D1D" w14:textId="77777777" w:rsidR="00985FE6" w:rsidRPr="00D82641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58A8E0" w14:textId="15FF1052" w:rsidR="002522BA" w:rsidRPr="00D82641" w:rsidRDefault="002522BA" w:rsidP="002522BA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A sustained increase in neuronal calcium concentration was observed during terminal depolarization in mice injected with Rose Bengal and subjected to photothrombotic illumination </w:t>
      </w:r>
      <w:r w:rsidRPr="00D82641">
        <w:rPr>
          <w:b/>
          <w:lang w:val="en-US"/>
        </w:rPr>
        <w:t>[1]</w:t>
      </w:r>
      <w:r w:rsidRPr="00D82641">
        <w:rPr>
          <w:lang w:val="en-US"/>
        </w:rPr>
        <w:t xml:space="preserve">, with subsequent infarct formation under the fiberoptic tip </w:t>
      </w:r>
      <w:r w:rsidRPr="00D82641">
        <w:rPr>
          <w:b/>
          <w:lang w:val="en-US"/>
        </w:rPr>
        <w:t>[2]</w:t>
      </w:r>
      <w:r w:rsidRPr="00D82641">
        <w:rPr>
          <w:lang w:val="en-US"/>
        </w:rPr>
        <w:t>.</w:t>
      </w:r>
    </w:p>
    <w:p w14:paraId="36538ABE" w14:textId="056EAA2F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2. </w:t>
      </w:r>
      <w:r w:rsidRPr="00D82641">
        <w:rPr>
          <w:i/>
          <w:iCs/>
          <w:color w:val="0070C0"/>
        </w:rPr>
        <w:t>Video editor: Highlight 2A and show the sharp, sustained upward trace in the large plot beneath the "photothrombotic illumination" bar</w:t>
      </w:r>
      <w:r w:rsidRPr="00D82641">
        <w:t>.</w:t>
      </w:r>
    </w:p>
    <w:p w14:paraId="3DFE6E1F" w14:textId="52266C20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2 </w:t>
      </w:r>
      <w:r w:rsidRPr="00D82641">
        <w:rPr>
          <w:i/>
          <w:iCs/>
          <w:color w:val="0070C0"/>
        </w:rPr>
        <w:t>Video editor: Highlight 2E</w:t>
      </w:r>
      <w:r w:rsidR="00831A0C" w:rsidRPr="00D82641">
        <w:rPr>
          <w:i/>
          <w:iCs/>
          <w:color w:val="0070C0"/>
        </w:rPr>
        <w:t xml:space="preserve"> panel hippocampal stroke</w:t>
      </w:r>
      <w:r w:rsidRPr="00D82641">
        <w:rPr>
          <w:i/>
          <w:iCs/>
          <w:color w:val="0070C0"/>
        </w:rPr>
        <w:br/>
      </w:r>
    </w:p>
    <w:p w14:paraId="64D35F98" w14:textId="42CAC286" w:rsidR="002522BA" w:rsidRPr="00D82641" w:rsidRDefault="002522BA" w:rsidP="002522BA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In sham mice injected with saline instead of Rose Bengal, there was no increase in neuronal calcium</w:t>
      </w:r>
      <w:r w:rsidR="00F90478" w:rsidRPr="00D82641">
        <w:rPr>
          <w:lang w:val="en-US"/>
        </w:rPr>
        <w:t>,</w:t>
      </w:r>
      <w:r w:rsidRPr="00D82641">
        <w:rPr>
          <w:lang w:val="en-US"/>
        </w:rPr>
        <w:t xml:space="preserve"> and no infarct </w:t>
      </w:r>
      <w:r w:rsidR="00910DE6" w:rsidRPr="00D82641">
        <w:rPr>
          <w:lang w:val="en-US"/>
        </w:rPr>
        <w:t xml:space="preserve">was </w:t>
      </w:r>
      <w:r w:rsidRPr="00D82641">
        <w:rPr>
          <w:lang w:val="en-US"/>
        </w:rPr>
        <w:t xml:space="preserve">detected by TTC staining </w:t>
      </w:r>
      <w:r w:rsidRPr="00D82641">
        <w:rPr>
          <w:b/>
          <w:lang w:val="en-US"/>
        </w:rPr>
        <w:t>[1]</w:t>
      </w:r>
      <w:r w:rsidRPr="00D82641">
        <w:rPr>
          <w:lang w:val="en-US"/>
        </w:rPr>
        <w:t>.</w:t>
      </w:r>
    </w:p>
    <w:p w14:paraId="5CC4F9AB" w14:textId="77777777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2E. </w:t>
      </w:r>
      <w:r w:rsidRPr="00D82641">
        <w:rPr>
          <w:i/>
          <w:iCs/>
          <w:color w:val="0070C0"/>
        </w:rPr>
        <w:t>Video editor: Highlight the completely red brain image labeled “hippocampal sham”.</w:t>
      </w:r>
    </w:p>
    <w:p w14:paraId="3702EC06" w14:textId="37CCFF50" w:rsidR="002522BA" w:rsidRPr="00D82641" w:rsidRDefault="002522BA" w:rsidP="00F90478">
      <w:pPr>
        <w:pStyle w:val="ShotDescription"/>
        <w:ind w:left="0" w:firstLine="0"/>
      </w:pPr>
    </w:p>
    <w:p w14:paraId="59E11DC8" w14:textId="4F240EF9" w:rsidR="00FA2A6F" w:rsidRPr="00D82641" w:rsidRDefault="00FA2A6F" w:rsidP="00FA2A6F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The absence of a biosensor, such as in cases of incorrect genotype or misplaced fiber, was indicated by little to no photobleaching at the start of the photometry recording </w:t>
      </w:r>
      <w:r w:rsidRPr="00D82641">
        <w:rPr>
          <w:b/>
          <w:bCs/>
          <w:lang w:val="en-US"/>
        </w:rPr>
        <w:t xml:space="preserve">[1]. </w:t>
      </w:r>
      <w:r w:rsidRPr="00D82641">
        <w:rPr>
          <w:lang w:val="en-US"/>
        </w:rPr>
        <w:t xml:space="preserve">In contrast, recordings with successful biosensor expression showed an initial downward slope consistent with photobleaching </w:t>
      </w:r>
      <w:r w:rsidRPr="00D82641">
        <w:rPr>
          <w:b/>
          <w:bCs/>
          <w:lang w:val="en-US"/>
        </w:rPr>
        <w:t>[2].</w:t>
      </w:r>
    </w:p>
    <w:p w14:paraId="2C406769" w14:textId="77777777" w:rsidR="00FA2A6F" w:rsidRPr="00D82641" w:rsidRDefault="00FA2A6F" w:rsidP="00FA2A6F">
      <w:pPr>
        <w:pStyle w:val="ShotDescription"/>
        <w:numPr>
          <w:ilvl w:val="2"/>
          <w:numId w:val="3"/>
        </w:numPr>
      </w:pPr>
      <w:r w:rsidRPr="00D82641">
        <w:t xml:space="preserve">LAB MEDIA: Figure 2B. </w:t>
      </w:r>
      <w:r w:rsidRPr="00D82641">
        <w:rPr>
          <w:i/>
          <w:iCs/>
          <w:color w:val="0070C0"/>
        </w:rPr>
        <w:t>Video editor: Highlight the flat trace labeled “GCaMP6f-negative” showing no photobleaching.</w:t>
      </w:r>
    </w:p>
    <w:p w14:paraId="5465EB34" w14:textId="6BEF8AAF" w:rsidR="00FA2A6F" w:rsidRPr="00D82641" w:rsidRDefault="00FA2A6F" w:rsidP="00FA2A6F">
      <w:pPr>
        <w:pStyle w:val="ShotDescription"/>
        <w:numPr>
          <w:ilvl w:val="2"/>
          <w:numId w:val="3"/>
        </w:numPr>
      </w:pPr>
      <w:r w:rsidRPr="00D82641">
        <w:t xml:space="preserve">LAB MEDIA: Figure 2B. </w:t>
      </w:r>
      <w:r w:rsidRPr="00D82641">
        <w:rPr>
          <w:i/>
          <w:iCs/>
          <w:color w:val="0070C0"/>
        </w:rPr>
        <w:t>Video editor: Highlight the sloped trace labeled “GCaMP6f-positive (photobleaching present)” at the top.</w:t>
      </w:r>
      <w:r w:rsidR="00F90478" w:rsidRPr="00D82641">
        <w:rPr>
          <w:i/>
          <w:iCs/>
          <w:color w:val="0070C0"/>
        </w:rPr>
        <w:br/>
      </w:r>
    </w:p>
    <w:p w14:paraId="64FD0D52" w14:textId="5EBFA193" w:rsidR="00FA2A6F" w:rsidRPr="00D82641" w:rsidRDefault="00FA2A6F" w:rsidP="00F90478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An optimal hippocampal recording displayed a stable baseline with spontaneous signal transients</w:t>
      </w:r>
      <w:r w:rsidR="00F90478" w:rsidRPr="00D82641">
        <w:rPr>
          <w:lang w:val="en-US"/>
        </w:rPr>
        <w:t xml:space="preserve"> </w:t>
      </w:r>
      <w:r w:rsidRPr="00D82641">
        <w:rPr>
          <w:b/>
          <w:bCs/>
          <w:lang w:val="en-US"/>
        </w:rPr>
        <w:t>[1].</w:t>
      </w:r>
      <w:r w:rsidR="00F90478" w:rsidRPr="00D82641">
        <w:rPr>
          <w:b/>
          <w:bCs/>
          <w:lang w:val="en-US"/>
        </w:rPr>
        <w:t xml:space="preserve"> </w:t>
      </w:r>
      <w:r w:rsidR="00F90478" w:rsidRPr="00D82641">
        <w:rPr>
          <w:lang w:val="en-US"/>
        </w:rPr>
        <w:t xml:space="preserve">The absence of spontaneous transients in the photometry trace suggested biosensor expression failure or incorrect fiber placement </w:t>
      </w:r>
      <w:r w:rsidR="00F90478" w:rsidRPr="00D82641">
        <w:rPr>
          <w:b/>
          <w:bCs/>
          <w:lang w:val="en-US"/>
        </w:rPr>
        <w:t>[2].</w:t>
      </w:r>
    </w:p>
    <w:p w14:paraId="5AF4DE0D" w14:textId="6A725757" w:rsidR="00FA2A6F" w:rsidRPr="00D82641" w:rsidRDefault="00FA2A6F" w:rsidP="00FA2A6F">
      <w:pPr>
        <w:pStyle w:val="ShotDescription"/>
        <w:numPr>
          <w:ilvl w:val="2"/>
          <w:numId w:val="3"/>
        </w:numPr>
      </w:pPr>
      <w:r w:rsidRPr="00D82641">
        <w:t xml:space="preserve">LAB MEDIA: Figure 2C. </w:t>
      </w:r>
      <w:r w:rsidRPr="00D82641">
        <w:rPr>
          <w:i/>
          <w:iCs/>
          <w:color w:val="0070C0"/>
        </w:rPr>
        <w:t>Video editor: Highlight the uppermost trace labeled “optimal”.</w:t>
      </w:r>
    </w:p>
    <w:p w14:paraId="09854CD4" w14:textId="32567BD2" w:rsidR="00FA2A6F" w:rsidRPr="00D82641" w:rsidRDefault="00FA2A6F" w:rsidP="00FA2A6F">
      <w:pPr>
        <w:pStyle w:val="ShotDescription"/>
        <w:numPr>
          <w:ilvl w:val="2"/>
          <w:numId w:val="3"/>
        </w:numPr>
      </w:pPr>
      <w:r w:rsidRPr="00D82641">
        <w:t xml:space="preserve">LAB MEDIA: Figure 2C. </w:t>
      </w:r>
      <w:r w:rsidRPr="00D82641">
        <w:rPr>
          <w:i/>
          <w:iCs/>
          <w:color w:val="0070C0"/>
        </w:rPr>
        <w:t>Video editor: Highlight the middle trace labeled “GCaMP6f-negative or loose/misplaced fiber” with a mostly flat line</w:t>
      </w:r>
      <w:r w:rsidRPr="00D82641">
        <w:t>.</w:t>
      </w:r>
      <w:r w:rsidR="00F90478" w:rsidRPr="00D82641">
        <w:br/>
      </w:r>
    </w:p>
    <w:p w14:paraId="062573EE" w14:textId="7931E0AD" w:rsidR="002522BA" w:rsidRPr="00D82641" w:rsidRDefault="002522BA" w:rsidP="002522BA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 xml:space="preserve">Mice subjected to lower power and shorter photothrombotic illumination showed only </w:t>
      </w:r>
      <w:r w:rsidRPr="00D82641">
        <w:rPr>
          <w:lang w:val="en-US"/>
        </w:rPr>
        <w:lastRenderedPageBreak/>
        <w:t xml:space="preserve">transient calcium influx </w:t>
      </w:r>
      <w:r w:rsidRPr="00D82641">
        <w:rPr>
          <w:b/>
          <w:lang w:val="en-US"/>
        </w:rPr>
        <w:t>[1]</w:t>
      </w:r>
      <w:r w:rsidRPr="00D82641">
        <w:rPr>
          <w:lang w:val="en-US"/>
        </w:rPr>
        <w:t xml:space="preserve">, while those exposed to longer and higher-intensity illumination displayed a sustained increase </w:t>
      </w:r>
      <w:r w:rsidRPr="00D82641">
        <w:rPr>
          <w:b/>
          <w:lang w:val="en-US"/>
        </w:rPr>
        <w:t>[2]</w:t>
      </w:r>
      <w:r w:rsidRPr="00D82641">
        <w:rPr>
          <w:lang w:val="en-US"/>
        </w:rPr>
        <w:t>.</w:t>
      </w:r>
    </w:p>
    <w:p w14:paraId="65DD2B74" w14:textId="1BCAC938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3. </w:t>
      </w:r>
      <w:r w:rsidRPr="00D82641">
        <w:rPr>
          <w:i/>
          <w:iCs/>
          <w:color w:val="0070C0"/>
        </w:rPr>
        <w:t>Video editor: Highlight magenta and blue</w:t>
      </w:r>
      <w:r w:rsidR="00831A0C" w:rsidRPr="00D82641">
        <w:rPr>
          <w:i/>
          <w:iCs/>
          <w:color w:val="0070C0"/>
        </w:rPr>
        <w:t xml:space="preserve"> traces</w:t>
      </w:r>
      <w:r w:rsidRPr="00D82641">
        <w:rPr>
          <w:i/>
          <w:iCs/>
          <w:color w:val="0070C0"/>
        </w:rPr>
        <w:t>.</w:t>
      </w:r>
    </w:p>
    <w:p w14:paraId="70D8F19B" w14:textId="4D9621FD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3. </w:t>
      </w:r>
      <w:r w:rsidRPr="00D82641">
        <w:rPr>
          <w:i/>
          <w:iCs/>
          <w:color w:val="0070C0"/>
        </w:rPr>
        <w:t>Video editor: Highlight the upper red and black traces that remain elevated over time.</w:t>
      </w:r>
      <w:r w:rsidR="00831A0C" w:rsidRPr="00D82641">
        <w:rPr>
          <w:i/>
          <w:iCs/>
          <w:color w:val="0070C0"/>
        </w:rPr>
        <w:br/>
      </w:r>
    </w:p>
    <w:p w14:paraId="4DB9B9CC" w14:textId="5D1EB071" w:rsidR="002522BA" w:rsidRPr="00D82641" w:rsidRDefault="002522BA" w:rsidP="002522BA">
      <w:pPr>
        <w:pStyle w:val="Narration"/>
        <w:numPr>
          <w:ilvl w:val="1"/>
          <w:numId w:val="3"/>
        </w:numPr>
        <w:rPr>
          <w:lang w:val="en-US"/>
        </w:rPr>
      </w:pPr>
      <w:r w:rsidRPr="00D82641">
        <w:rPr>
          <w:lang w:val="en-US"/>
        </w:rPr>
        <w:t>Control mice injected with vehicle and exposed to illumination showed a transient increase in GCaMP6f</w:t>
      </w:r>
      <w:r w:rsidR="00910DE6" w:rsidRPr="00D82641">
        <w:rPr>
          <w:lang w:val="en-US"/>
        </w:rPr>
        <w:t xml:space="preserve"> </w:t>
      </w:r>
      <w:r w:rsidR="00910DE6" w:rsidRPr="00D82641">
        <w:rPr>
          <w:i/>
          <w:iCs/>
          <w:color w:val="EE0000"/>
          <w:lang w:val="en-US"/>
        </w:rPr>
        <w:t>(G-Camp-Six-F)</w:t>
      </w:r>
      <w:r w:rsidRPr="00D82641">
        <w:rPr>
          <w:color w:val="EE0000"/>
          <w:lang w:val="en-US"/>
        </w:rPr>
        <w:t xml:space="preserve"> </w:t>
      </w:r>
      <w:r w:rsidRPr="00D82641">
        <w:rPr>
          <w:lang w:val="en-US"/>
        </w:rPr>
        <w:t xml:space="preserve">signal </w:t>
      </w:r>
      <w:r w:rsidRPr="00D82641">
        <w:rPr>
          <w:b/>
          <w:lang w:val="en-US"/>
        </w:rPr>
        <w:t>[1]</w:t>
      </w:r>
      <w:r w:rsidRPr="00D82641">
        <w:rPr>
          <w:lang w:val="en-US"/>
        </w:rPr>
        <w:t>, whereas mice injected with Rose Bengal but not illuminated showed no change</w:t>
      </w:r>
      <w:r w:rsidR="00910DE6" w:rsidRPr="00D82641">
        <w:rPr>
          <w:lang w:val="en-US"/>
        </w:rPr>
        <w:t xml:space="preserve"> </w:t>
      </w:r>
      <w:r w:rsidR="00910DE6" w:rsidRPr="00D82641">
        <w:rPr>
          <w:b/>
          <w:bCs/>
          <w:lang w:val="en-US"/>
        </w:rPr>
        <w:t>[2]</w:t>
      </w:r>
      <w:r w:rsidRPr="00D82641">
        <w:rPr>
          <w:lang w:val="en-US"/>
        </w:rPr>
        <w:t xml:space="preserve"> and no infarct </w:t>
      </w:r>
      <w:r w:rsidRPr="00D82641">
        <w:rPr>
          <w:b/>
          <w:lang w:val="en-US"/>
        </w:rPr>
        <w:t>[</w:t>
      </w:r>
      <w:r w:rsidR="00910DE6" w:rsidRPr="00D82641">
        <w:rPr>
          <w:b/>
          <w:lang w:val="en-US"/>
        </w:rPr>
        <w:t>3</w:t>
      </w:r>
      <w:r w:rsidRPr="00D82641">
        <w:rPr>
          <w:b/>
          <w:lang w:val="en-US"/>
        </w:rPr>
        <w:t>]</w:t>
      </w:r>
      <w:r w:rsidRPr="00D82641">
        <w:rPr>
          <w:lang w:val="en-US"/>
        </w:rPr>
        <w:t>.</w:t>
      </w:r>
    </w:p>
    <w:p w14:paraId="6919B5ED" w14:textId="77777777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4. </w:t>
      </w:r>
      <w:r w:rsidRPr="00D82641">
        <w:rPr>
          <w:i/>
          <w:iCs/>
          <w:color w:val="0070C0"/>
        </w:rPr>
        <w:t>Video editor: Highlight the top trace labeled “Vehicle + illumination” showing an 8-minute increase segment.</w:t>
      </w:r>
    </w:p>
    <w:p w14:paraId="1A6537BE" w14:textId="77777777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4. </w:t>
      </w:r>
      <w:r w:rsidRPr="00D82641">
        <w:rPr>
          <w:i/>
          <w:iCs/>
          <w:color w:val="0070C0"/>
        </w:rPr>
        <w:t>Video editor: Highlight the bottom trace labeled “0.5% Rose Bengal, no illumination” that remains flat.</w:t>
      </w:r>
    </w:p>
    <w:p w14:paraId="3818240E" w14:textId="77777777" w:rsidR="002522BA" w:rsidRPr="00D82641" w:rsidRDefault="002522BA" w:rsidP="002522BA">
      <w:pPr>
        <w:pStyle w:val="ShotDescription"/>
        <w:numPr>
          <w:ilvl w:val="2"/>
          <w:numId w:val="3"/>
        </w:numPr>
      </w:pPr>
      <w:r w:rsidRPr="00D82641">
        <w:t xml:space="preserve">LAB MEDIA: Figure 4. </w:t>
      </w:r>
      <w:r w:rsidRPr="00D82641">
        <w:rPr>
          <w:i/>
          <w:iCs/>
          <w:color w:val="0070C0"/>
        </w:rPr>
        <w:t>Video editor: Highlight the red-stained brain image labeled “RB, no illumination” that shows no pale infarct region</w:t>
      </w:r>
      <w:r w:rsidRPr="00D82641">
        <w:t>.</w:t>
      </w:r>
    </w:p>
    <w:p w14:paraId="112BF120" w14:textId="77777777" w:rsidR="002522BA" w:rsidRPr="00D82641" w:rsidRDefault="002522BA" w:rsidP="002522BA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C4C1" w14:textId="77777777" w:rsidR="006E62F6" w:rsidRPr="00D82641" w:rsidRDefault="006E62F6">
      <w:r w:rsidRPr="00D82641">
        <w:separator/>
      </w:r>
    </w:p>
    <w:p w14:paraId="3F5E203E" w14:textId="77777777" w:rsidR="006E62F6" w:rsidRPr="00D82641" w:rsidRDefault="006E62F6"/>
  </w:endnote>
  <w:endnote w:type="continuationSeparator" w:id="0">
    <w:p w14:paraId="57C60F52" w14:textId="77777777" w:rsidR="006E62F6" w:rsidRPr="00D82641" w:rsidRDefault="006E62F6">
      <w:r w:rsidRPr="00D82641">
        <w:continuationSeparator/>
      </w:r>
    </w:p>
    <w:p w14:paraId="6446A8C2" w14:textId="77777777" w:rsidR="006E62F6" w:rsidRPr="00D82641" w:rsidRDefault="006E6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D82641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D82641">
          <w:rPr>
            <w:rStyle w:val="PageNumber"/>
            <w:lang w:val="en-US"/>
          </w:rPr>
          <w:fldChar w:fldCharType="begin"/>
        </w:r>
        <w:r w:rsidRPr="00D82641">
          <w:rPr>
            <w:rStyle w:val="PageNumber"/>
            <w:lang w:val="en-US"/>
          </w:rPr>
          <w:instrText xml:space="preserve"> PAGE </w:instrText>
        </w:r>
        <w:r w:rsidRPr="00D82641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D82641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D8264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4F823A" w:rsidR="00ED23F4" w:rsidRPr="00D82641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D82641">
      <w:rPr>
        <w:rFonts w:cstheme="minorHAnsi"/>
        <w:lang w:val="en-US"/>
      </w:rPr>
      <w:sym w:font="Symbol" w:char="F0D3"/>
    </w:r>
    <w:r w:rsidR="000E236A" w:rsidRPr="00D82641">
      <w:rPr>
        <w:rFonts w:cstheme="minorHAnsi"/>
        <w:lang w:val="en-US"/>
      </w:rPr>
      <w:t xml:space="preserve"> </w:t>
    </w:r>
    <w:r w:rsidR="000E236A" w:rsidRPr="00D82641">
      <w:rPr>
        <w:rFonts w:cstheme="minorHAnsi"/>
        <w:lang w:val="en-US"/>
      </w:rPr>
      <w:fldChar w:fldCharType="begin"/>
    </w:r>
    <w:r w:rsidR="000E236A" w:rsidRPr="00D82641">
      <w:rPr>
        <w:rFonts w:cstheme="minorHAnsi"/>
        <w:lang w:val="en-US"/>
      </w:rPr>
      <w:instrText xml:space="preserve"> DATE \@ "YYYY" </w:instrText>
    </w:r>
    <w:r w:rsidR="000E236A" w:rsidRPr="00D82641">
      <w:rPr>
        <w:rFonts w:cstheme="minorHAnsi"/>
        <w:lang w:val="en-US"/>
      </w:rPr>
      <w:fldChar w:fldCharType="separate"/>
    </w:r>
    <w:r w:rsidR="00D82641" w:rsidRPr="00D82641">
      <w:rPr>
        <w:rFonts w:cstheme="minorHAnsi"/>
        <w:lang w:val="en-US"/>
      </w:rPr>
      <w:t>2025</w:t>
    </w:r>
    <w:r w:rsidR="000E236A" w:rsidRPr="00D82641">
      <w:rPr>
        <w:rFonts w:cstheme="minorHAnsi"/>
        <w:lang w:val="en-US"/>
      </w:rPr>
      <w:fldChar w:fldCharType="end"/>
    </w:r>
    <w:r w:rsidRPr="00D82641">
      <w:rPr>
        <w:rFonts w:cstheme="minorHAnsi"/>
        <w:lang w:val="en-US"/>
      </w:rPr>
      <w:t>, Journal of Visualized Experiments</w:t>
    </w:r>
    <w:r w:rsidRPr="00D82641">
      <w:rPr>
        <w:rFonts w:cstheme="minorHAnsi"/>
        <w:lang w:val="en-US"/>
      </w:rPr>
      <w:tab/>
    </w:r>
    <w:r w:rsidR="00D82641" w:rsidRPr="00D82641">
      <w:rPr>
        <w:rFonts w:cstheme="minorHAnsi"/>
        <w:lang w:val="en-US"/>
      </w:rPr>
      <w:t xml:space="preserve"> November 12, 2025</w:t>
    </w:r>
    <w:r w:rsidR="00176D6F" w:rsidRPr="00D82641">
      <w:rPr>
        <w:rFonts w:cstheme="minorHAnsi"/>
        <w:lang w:val="en-US"/>
      </w:rPr>
      <w:tab/>
    </w:r>
    <w:r w:rsidRPr="00D82641">
      <w:rPr>
        <w:rFonts w:cstheme="minorHAnsi"/>
        <w:lang w:val="en-US"/>
      </w:rPr>
      <w:t xml:space="preserve">Page </w:t>
    </w:r>
    <w:r w:rsidRPr="00D82641">
      <w:rPr>
        <w:rFonts w:cstheme="minorHAnsi"/>
        <w:lang w:val="en-US"/>
      </w:rPr>
      <w:fldChar w:fldCharType="begin"/>
    </w:r>
    <w:r w:rsidRPr="00D82641">
      <w:rPr>
        <w:rFonts w:cstheme="minorHAnsi"/>
        <w:lang w:val="en-US"/>
      </w:rPr>
      <w:instrText xml:space="preserve"> PAGE  \* Arabic  \* MERGEFORMAT </w:instrText>
    </w:r>
    <w:r w:rsidRPr="00D82641">
      <w:rPr>
        <w:rFonts w:cstheme="minorHAnsi"/>
        <w:lang w:val="en-US"/>
      </w:rPr>
      <w:fldChar w:fldCharType="separate"/>
    </w:r>
    <w:r w:rsidR="00FA1A9D" w:rsidRPr="00D82641">
      <w:rPr>
        <w:rFonts w:cstheme="minorHAnsi"/>
        <w:lang w:val="en-US"/>
      </w:rPr>
      <w:t>9</w:t>
    </w:r>
    <w:r w:rsidRPr="00D82641">
      <w:rPr>
        <w:rFonts w:cstheme="minorHAnsi"/>
        <w:lang w:val="en-US"/>
      </w:rPr>
      <w:fldChar w:fldCharType="end"/>
    </w:r>
    <w:r w:rsidRPr="00D82641">
      <w:rPr>
        <w:rFonts w:cstheme="minorHAnsi"/>
        <w:lang w:val="en-US"/>
      </w:rPr>
      <w:t xml:space="preserve"> of </w:t>
    </w:r>
    <w:r w:rsidRPr="00D82641">
      <w:rPr>
        <w:rFonts w:cstheme="minorHAnsi"/>
        <w:lang w:val="en-US"/>
      </w:rPr>
      <w:fldChar w:fldCharType="begin"/>
    </w:r>
    <w:r w:rsidRPr="00D82641">
      <w:rPr>
        <w:rFonts w:cstheme="minorHAnsi"/>
        <w:lang w:val="en-US"/>
      </w:rPr>
      <w:instrText xml:space="preserve"> NUMPAGES  \* Arabic  \* MERGEFORMAT </w:instrText>
    </w:r>
    <w:r w:rsidRPr="00D82641">
      <w:rPr>
        <w:rFonts w:cstheme="minorHAnsi"/>
        <w:lang w:val="en-US"/>
      </w:rPr>
      <w:fldChar w:fldCharType="separate"/>
    </w:r>
    <w:r w:rsidR="00FA1A9D" w:rsidRPr="00D82641">
      <w:rPr>
        <w:rFonts w:cstheme="minorHAnsi"/>
        <w:lang w:val="en-US"/>
      </w:rPr>
      <w:t>9</w:t>
    </w:r>
    <w:r w:rsidRPr="00D82641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3F24" w14:textId="77777777" w:rsidR="006E62F6" w:rsidRPr="00D82641" w:rsidRDefault="006E62F6">
      <w:r w:rsidRPr="00D82641">
        <w:separator/>
      </w:r>
    </w:p>
    <w:p w14:paraId="2C590EA9" w14:textId="77777777" w:rsidR="006E62F6" w:rsidRPr="00D82641" w:rsidRDefault="006E62F6"/>
  </w:footnote>
  <w:footnote w:type="continuationSeparator" w:id="0">
    <w:p w14:paraId="267F5F7D" w14:textId="77777777" w:rsidR="006E62F6" w:rsidRPr="00D82641" w:rsidRDefault="006E62F6">
      <w:r w:rsidRPr="00D82641">
        <w:continuationSeparator/>
      </w:r>
    </w:p>
    <w:p w14:paraId="7F7EF913" w14:textId="77777777" w:rsidR="006E62F6" w:rsidRPr="00D82641" w:rsidRDefault="006E6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A927E50" w:rsidR="00336C61" w:rsidRPr="00D82641" w:rsidRDefault="00336C61" w:rsidP="00D8264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D82641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641" w:rsidRPr="00D8264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82641" w:rsidRPr="00D82641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D8264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52688C"/>
    <w:multiLevelType w:val="multilevel"/>
    <w:tmpl w:val="F5A44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2242">
    <w:abstractNumId w:val="34"/>
  </w:num>
  <w:num w:numId="2" w16cid:durableId="1218979504">
    <w:abstractNumId w:val="36"/>
  </w:num>
  <w:num w:numId="3" w16cid:durableId="190460195">
    <w:abstractNumId w:val="35"/>
  </w:num>
  <w:num w:numId="4" w16cid:durableId="1723362627">
    <w:abstractNumId w:val="28"/>
  </w:num>
  <w:num w:numId="5" w16cid:durableId="1761296459">
    <w:abstractNumId w:val="13"/>
  </w:num>
  <w:num w:numId="6" w16cid:durableId="1981958141">
    <w:abstractNumId w:val="31"/>
  </w:num>
  <w:num w:numId="7" w16cid:durableId="1844124666">
    <w:abstractNumId w:val="38"/>
  </w:num>
  <w:num w:numId="8" w16cid:durableId="266470848">
    <w:abstractNumId w:val="11"/>
  </w:num>
  <w:num w:numId="9" w16cid:durableId="40059607">
    <w:abstractNumId w:val="16"/>
  </w:num>
  <w:num w:numId="10" w16cid:durableId="1339116798">
    <w:abstractNumId w:val="24"/>
  </w:num>
  <w:num w:numId="11" w16cid:durableId="10777023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99027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67354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3549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1390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37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500629">
    <w:abstractNumId w:val="33"/>
  </w:num>
  <w:num w:numId="18" w16cid:durableId="2088458963">
    <w:abstractNumId w:val="29"/>
  </w:num>
  <w:num w:numId="19" w16cid:durableId="1419061037">
    <w:abstractNumId w:val="26"/>
  </w:num>
  <w:num w:numId="20" w16cid:durableId="1172262109">
    <w:abstractNumId w:val="19"/>
  </w:num>
  <w:num w:numId="21" w16cid:durableId="1617055958">
    <w:abstractNumId w:val="18"/>
  </w:num>
  <w:num w:numId="22" w16cid:durableId="689721249">
    <w:abstractNumId w:val="10"/>
  </w:num>
  <w:num w:numId="23" w16cid:durableId="161820326">
    <w:abstractNumId w:val="15"/>
  </w:num>
  <w:num w:numId="24" w16cid:durableId="1299796518">
    <w:abstractNumId w:val="32"/>
  </w:num>
  <w:num w:numId="25" w16cid:durableId="1150052879">
    <w:abstractNumId w:val="12"/>
  </w:num>
  <w:num w:numId="26" w16cid:durableId="1744527139">
    <w:abstractNumId w:val="25"/>
  </w:num>
  <w:num w:numId="27" w16cid:durableId="2103061488">
    <w:abstractNumId w:val="21"/>
  </w:num>
  <w:num w:numId="28" w16cid:durableId="1944681021">
    <w:abstractNumId w:val="9"/>
  </w:num>
  <w:num w:numId="29" w16cid:durableId="346062748">
    <w:abstractNumId w:val="7"/>
  </w:num>
  <w:num w:numId="30" w16cid:durableId="592013351">
    <w:abstractNumId w:val="6"/>
  </w:num>
  <w:num w:numId="31" w16cid:durableId="308294559">
    <w:abstractNumId w:val="5"/>
  </w:num>
  <w:num w:numId="32" w16cid:durableId="1860312129">
    <w:abstractNumId w:val="4"/>
  </w:num>
  <w:num w:numId="33" w16cid:durableId="1350331707">
    <w:abstractNumId w:val="8"/>
  </w:num>
  <w:num w:numId="34" w16cid:durableId="1494107128">
    <w:abstractNumId w:val="3"/>
  </w:num>
  <w:num w:numId="35" w16cid:durableId="1398627586">
    <w:abstractNumId w:val="2"/>
  </w:num>
  <w:num w:numId="36" w16cid:durableId="312180657">
    <w:abstractNumId w:val="1"/>
  </w:num>
  <w:num w:numId="37" w16cid:durableId="1529374133">
    <w:abstractNumId w:val="0"/>
  </w:num>
  <w:num w:numId="38" w16cid:durableId="1456875057">
    <w:abstractNumId w:val="14"/>
  </w:num>
  <w:num w:numId="39" w16cid:durableId="236526067">
    <w:abstractNumId w:val="37"/>
  </w:num>
  <w:num w:numId="40" w16cid:durableId="332033243">
    <w:abstractNumId w:val="20"/>
  </w:num>
  <w:num w:numId="41" w16cid:durableId="230889590">
    <w:abstractNumId w:val="22"/>
  </w:num>
  <w:num w:numId="42" w16cid:durableId="1381979029">
    <w:abstractNumId w:val="30"/>
  </w:num>
  <w:num w:numId="43" w16cid:durableId="1072776551">
    <w:abstractNumId w:val="17"/>
  </w:num>
  <w:num w:numId="44" w16cid:durableId="519701278">
    <w:abstractNumId w:val="23"/>
  </w:num>
  <w:num w:numId="45" w16cid:durableId="138794989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86A53"/>
    <w:rsid w:val="00090BAC"/>
    <w:rsid w:val="0009624C"/>
    <w:rsid w:val="000A0C09"/>
    <w:rsid w:val="000A1588"/>
    <w:rsid w:val="000A2498"/>
    <w:rsid w:val="000B0B1A"/>
    <w:rsid w:val="000B2007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22BA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804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185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C97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6D1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1B1A"/>
    <w:rsid w:val="0069665E"/>
    <w:rsid w:val="006A0250"/>
    <w:rsid w:val="006A0AFD"/>
    <w:rsid w:val="006A14A2"/>
    <w:rsid w:val="006A1B4F"/>
    <w:rsid w:val="006A21CB"/>
    <w:rsid w:val="006A6324"/>
    <w:rsid w:val="006B2573"/>
    <w:rsid w:val="006B6FC1"/>
    <w:rsid w:val="006C08AE"/>
    <w:rsid w:val="006C0E87"/>
    <w:rsid w:val="006C1A3B"/>
    <w:rsid w:val="006C1B70"/>
    <w:rsid w:val="006C4093"/>
    <w:rsid w:val="006D1F9B"/>
    <w:rsid w:val="006D2436"/>
    <w:rsid w:val="006D3AC7"/>
    <w:rsid w:val="006D7676"/>
    <w:rsid w:val="006E16D4"/>
    <w:rsid w:val="006E62F6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57E49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4B3"/>
    <w:rsid w:val="00806B1B"/>
    <w:rsid w:val="00806BC9"/>
    <w:rsid w:val="008123C3"/>
    <w:rsid w:val="00816F53"/>
    <w:rsid w:val="00817D9F"/>
    <w:rsid w:val="00831492"/>
    <w:rsid w:val="00831A0C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DE6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3716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655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01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60E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1CB5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647D"/>
    <w:rsid w:val="00C34F4C"/>
    <w:rsid w:val="00C428F1"/>
    <w:rsid w:val="00C50118"/>
    <w:rsid w:val="00C54BBA"/>
    <w:rsid w:val="00C602B2"/>
    <w:rsid w:val="00C66C56"/>
    <w:rsid w:val="00C70C90"/>
    <w:rsid w:val="00C71036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74D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641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478"/>
    <w:rsid w:val="00F917CF"/>
    <w:rsid w:val="00F95E8D"/>
    <w:rsid w:val="00FA1A9D"/>
    <w:rsid w:val="00FA2A6F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0996C17B-6135-4B36-A7DE-6FD0C362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2007"/>
  </w:style>
  <w:style w:type="paragraph" w:customStyle="1" w:styleId="Narration">
    <w:name w:val="Narration"/>
    <w:basedOn w:val="TemplateNarration"/>
    <w:link w:val="NarrationChar"/>
    <w:qFormat/>
    <w:rsid w:val="000B200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200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200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200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200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200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montoya@salud.unm.edu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boyce@salud.unm.edu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files_upload.php?src=211725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_upload.php?src=211725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_upload.php?src=21172538" TargetMode="External"/><Relationship Id="rId10" Type="http://schemas.openxmlformats.org/officeDocument/2006/relationships/hyperlink" Target="mailto:anboyce@salud.unm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thompsrj@ucalgary.ca" TargetMode="External"/><Relationship Id="rId14" Type="http://schemas.openxmlformats.org/officeDocument/2006/relationships/hyperlink" Target="https://review.jove.com/files_upload.php?src=211725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2025-11-10T21:07:00Z</dcterms:created>
  <dcterms:modified xsi:type="dcterms:W3CDTF">2025-11-12T08:36:00Z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