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6B4233FC" w14:textId="6B8B483C" w:rsidR="00AE5667" w:rsidRPr="00AE5667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AE5667">
        <w:rPr>
          <w:rFonts w:ascii="Calibri" w:eastAsia="Times New Roman" w:hAnsi="Calibri" w:cs="Calibri"/>
          <w:b/>
          <w:sz w:val="24"/>
          <w:szCs w:val="24"/>
        </w:rPr>
        <w:t>Text:</w:t>
      </w:r>
      <w:r w:rsidR="00AE5667" w:rsidRPr="00AE5667"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6" w:history="1">
        <w:r w:rsidR="00AE5667" w:rsidRPr="00AE566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https://review.jove.com/t/69415?status=a71421k</w:t>
        </w:r>
      </w:hyperlink>
    </w:p>
    <w:p w14:paraId="764493FB" w14:textId="7BFDCAB6" w:rsidR="00AE5667" w:rsidRPr="00AE5667" w:rsidRDefault="00AE5667">
      <w:pPr>
        <w:spacing w:after="0"/>
        <w:rPr>
          <w:rFonts w:ascii="Calibri" w:hAnsi="Calibri" w:cs="Calibri"/>
          <w:sz w:val="24"/>
          <w:szCs w:val="24"/>
        </w:rPr>
      </w:pPr>
      <w:r w:rsidRPr="00AE5667">
        <w:rPr>
          <w:rFonts w:ascii="Calibri" w:eastAsia="Times New Roman" w:hAnsi="Calibri" w:cs="Calibri"/>
          <w:b/>
          <w:sz w:val="24"/>
          <w:szCs w:val="24"/>
        </w:rPr>
        <w:t xml:space="preserve">  </w:t>
      </w:r>
      <w:r w:rsidR="006411A0" w:rsidRPr="00AE5667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AE5667">
          <w:rPr>
            <w:rStyle w:val="Hyperlink"/>
            <w:rFonts w:ascii="Calibri" w:hAnsi="Calibri" w:cs="Calibri"/>
            <w:sz w:val="24"/>
            <w:szCs w:val="24"/>
          </w:rPr>
          <w:t>https://review.jove.com/v/69415?status=a71421k</w:t>
        </w:r>
      </w:hyperlink>
    </w:p>
    <w:p w14:paraId="0000000B" w14:textId="55BEAFAC" w:rsidR="00C74D7E" w:rsidRPr="00AE5667" w:rsidRDefault="00AE5667" w:rsidP="00AE5667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AE5667">
        <w:t xml:space="preserve">  </w:t>
      </w:r>
    </w:p>
    <w:p w14:paraId="0000000F" w14:textId="36219BF4" w:rsidR="00C74D7E" w:rsidRPr="00A4583B" w:rsidRDefault="00000000" w:rsidP="00404B8C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04B8C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754FF035" w14:textId="1F893841" w:rsidR="00A94C72" w:rsidRPr="002C4D9F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C4D9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2C4D9F" w:rsidRPr="002C4D9F">
        <w:rPr>
          <w:rFonts w:ascii="Calibri" w:hAnsi="Calibri" w:cs="Calibri"/>
          <w:b/>
          <w:bCs/>
          <w:sz w:val="24"/>
          <w:szCs w:val="24"/>
        </w:rPr>
        <w:t>V</w:t>
      </w:r>
      <w:r w:rsidRPr="002C4D9F">
        <w:rPr>
          <w:rFonts w:ascii="Calibri" w:hAnsi="Calibri" w:cs="Calibri"/>
          <w:b/>
          <w:bCs/>
          <w:sz w:val="24"/>
          <w:szCs w:val="24"/>
        </w:rPr>
        <w:t>ideo</w:t>
      </w:r>
      <w:r w:rsidRPr="002C4D9F">
        <w:rPr>
          <w:rFonts w:ascii="Calibri" w:hAnsi="Calibri" w:cs="Calibri"/>
          <w:sz w:val="24"/>
          <w:szCs w:val="24"/>
        </w:rPr>
        <w:t>: 00:4</w:t>
      </w:r>
      <w:r w:rsidR="002C4D9F" w:rsidRPr="002C4D9F">
        <w:rPr>
          <w:rFonts w:ascii="Calibri" w:hAnsi="Calibri" w:cs="Calibri"/>
          <w:sz w:val="24"/>
          <w:szCs w:val="24"/>
        </w:rPr>
        <w:t>6</w:t>
      </w:r>
      <w:r w:rsidRPr="002C4D9F">
        <w:rPr>
          <w:rFonts w:ascii="Calibri" w:hAnsi="Calibri" w:cs="Calibri"/>
          <w:sz w:val="24"/>
          <w:szCs w:val="24"/>
        </w:rPr>
        <w:t xml:space="preserve"> – 0</w:t>
      </w:r>
      <w:r w:rsidR="002C4D9F" w:rsidRPr="002C4D9F">
        <w:rPr>
          <w:rFonts w:ascii="Calibri" w:hAnsi="Calibri" w:cs="Calibri"/>
          <w:sz w:val="24"/>
          <w:szCs w:val="24"/>
        </w:rPr>
        <w:t>1</w:t>
      </w:r>
      <w:r w:rsidRPr="002C4D9F">
        <w:rPr>
          <w:rFonts w:ascii="Calibri" w:hAnsi="Calibri" w:cs="Calibri"/>
          <w:sz w:val="24"/>
          <w:szCs w:val="24"/>
        </w:rPr>
        <w:t>:</w:t>
      </w:r>
      <w:r w:rsidR="002C4D9F" w:rsidRPr="002C4D9F">
        <w:rPr>
          <w:rFonts w:ascii="Calibri" w:hAnsi="Calibri" w:cs="Calibri"/>
          <w:sz w:val="24"/>
          <w:szCs w:val="24"/>
        </w:rPr>
        <w:t>07</w:t>
      </w:r>
      <w:r w:rsidRPr="002C4D9F">
        <w:rPr>
          <w:rFonts w:ascii="Calibri" w:hAnsi="Calibri" w:cs="Calibri"/>
          <w:sz w:val="24"/>
          <w:szCs w:val="24"/>
        </w:rPr>
        <w:t xml:space="preserve"> </w:t>
      </w:r>
    </w:p>
    <w:p w14:paraId="7E42D22F" w14:textId="77777777" w:rsidR="002C4D9F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C4D9F">
        <w:rPr>
          <w:rFonts w:ascii="Calibri" w:hAnsi="Calibri" w:cs="Calibri"/>
          <w:b/>
          <w:bCs/>
          <w:sz w:val="24"/>
          <w:szCs w:val="24"/>
        </w:rPr>
        <w:t>Comment</w:t>
      </w:r>
      <w:r w:rsidR="002C4D9F">
        <w:rPr>
          <w:rFonts w:ascii="Calibri" w:hAnsi="Calibri" w:cs="Calibri"/>
          <w:b/>
          <w:bCs/>
          <w:sz w:val="24"/>
          <w:szCs w:val="24"/>
        </w:rPr>
        <w:t>s</w:t>
      </w:r>
      <w:r w:rsidRPr="002C4D9F">
        <w:rPr>
          <w:rFonts w:ascii="Calibri" w:hAnsi="Calibri" w:cs="Calibri"/>
          <w:b/>
          <w:bCs/>
          <w:sz w:val="24"/>
          <w:szCs w:val="24"/>
        </w:rPr>
        <w:t>:</w:t>
      </w:r>
      <w:r w:rsidRPr="002C4D9F">
        <w:rPr>
          <w:rFonts w:ascii="Calibri" w:hAnsi="Calibri" w:cs="Calibri"/>
          <w:sz w:val="24"/>
          <w:szCs w:val="24"/>
        </w:rPr>
        <w:t xml:space="preserve"> </w:t>
      </w:r>
    </w:p>
    <w:p w14:paraId="109C354E" w14:textId="3574CE19" w:rsidR="002C4D9F" w:rsidRPr="002C4D9F" w:rsidRDefault="00A94C72" w:rsidP="002C4D9F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C4D9F">
        <w:rPr>
          <w:rFonts w:ascii="Calibri" w:hAnsi="Calibri" w:cs="Calibri"/>
          <w:sz w:val="24"/>
          <w:szCs w:val="24"/>
        </w:rPr>
        <w:t>Inadequate aseptic preparation – lack of any hair removal overlying the surgical site, inappropriate skin preparation (lacks multiple scrubs in a concentric pattern of the site with a scrub alternating with a rinse – this is particularly worrisome as the area that was incised was not prepared at all</w:t>
      </w:r>
      <w:r w:rsidR="002C4D9F" w:rsidRPr="002C4D9F">
        <w:rPr>
          <w:rFonts w:ascii="Calibri" w:hAnsi="Calibri" w:cs="Calibri"/>
          <w:sz w:val="24"/>
          <w:szCs w:val="24"/>
        </w:rPr>
        <w:t>,</w:t>
      </w:r>
      <w:r w:rsidRPr="002C4D9F">
        <w:rPr>
          <w:rFonts w:ascii="Calibri" w:hAnsi="Calibri" w:cs="Calibri"/>
          <w:sz w:val="24"/>
          <w:szCs w:val="24"/>
        </w:rPr>
        <w:t xml:space="preserve"> and the preparation did not reach the skin surface for this animal). </w:t>
      </w:r>
    </w:p>
    <w:p w14:paraId="2A4246AD" w14:textId="77777777" w:rsidR="002C4D9F" w:rsidRPr="002C4D9F" w:rsidRDefault="002C4D9F" w:rsidP="002C4D9F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C4D9F">
        <w:rPr>
          <w:rFonts w:ascii="Calibri" w:hAnsi="Calibri" w:cs="Calibri"/>
          <w:sz w:val="24"/>
          <w:szCs w:val="24"/>
        </w:rPr>
        <w:t>T</w:t>
      </w:r>
      <w:r w:rsidR="00A94C72" w:rsidRPr="002C4D9F">
        <w:rPr>
          <w:rFonts w:ascii="Calibri" w:hAnsi="Calibri" w:cs="Calibri"/>
          <w:sz w:val="24"/>
          <w:szCs w:val="24"/>
        </w:rPr>
        <w:t xml:space="preserve">here </w:t>
      </w:r>
      <w:r w:rsidRPr="002C4D9F">
        <w:rPr>
          <w:rFonts w:ascii="Calibri" w:hAnsi="Calibri" w:cs="Calibri"/>
          <w:sz w:val="24"/>
          <w:szCs w:val="24"/>
        </w:rPr>
        <w:t>were</w:t>
      </w:r>
      <w:r w:rsidR="00A94C72" w:rsidRPr="002C4D9F">
        <w:rPr>
          <w:rFonts w:ascii="Calibri" w:hAnsi="Calibri" w:cs="Calibri"/>
          <w:sz w:val="24"/>
          <w:szCs w:val="24"/>
        </w:rPr>
        <w:t xml:space="preserve"> no pre-emptive analgesics administered. Non-sterile exam gloves appear to be used for this practice.</w:t>
      </w:r>
    </w:p>
    <w:p w14:paraId="2CDB518E" w14:textId="70EF5FFC" w:rsidR="002C4D9F" w:rsidRPr="002C4D9F" w:rsidRDefault="002C4D9F" w:rsidP="002C4D9F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C4D9F">
        <w:rPr>
          <w:rFonts w:ascii="Calibri" w:hAnsi="Calibri" w:cs="Calibri"/>
          <w:color w:val="000000"/>
          <w:sz w:val="24"/>
          <w:szCs w:val="24"/>
        </w:rPr>
        <w:t>Depth of anesthesia was not assessed before the incision</w:t>
      </w:r>
    </w:p>
    <w:p w14:paraId="3D005C6D" w14:textId="7253A04D" w:rsidR="00A94C72" w:rsidRPr="002C4D9F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C4D9F">
        <w:rPr>
          <w:rFonts w:ascii="Calibri" w:hAnsi="Calibri" w:cs="Calibri"/>
          <w:b/>
          <w:bCs/>
          <w:sz w:val="24"/>
          <w:szCs w:val="24"/>
        </w:rPr>
        <w:t>Suggested change:</w:t>
      </w:r>
      <w:r w:rsidRPr="002C4D9F">
        <w:rPr>
          <w:rFonts w:ascii="Calibri" w:hAnsi="Calibri" w:cs="Calibri"/>
          <w:sz w:val="24"/>
          <w:szCs w:val="24"/>
        </w:rPr>
        <w:t xml:space="preserve"> </w:t>
      </w:r>
      <w:r w:rsidR="002C4D9F">
        <w:rPr>
          <w:rFonts w:ascii="Calibri" w:hAnsi="Calibri" w:cs="Calibri"/>
          <w:sz w:val="24"/>
          <w:szCs w:val="24"/>
        </w:rPr>
        <w:t>Delete this segment or refilm the video with a clean-shaven animal</w:t>
      </w:r>
      <w:r w:rsidRPr="002C4D9F">
        <w:rPr>
          <w:rFonts w:ascii="Calibri" w:hAnsi="Calibri" w:cs="Calibri"/>
          <w:sz w:val="24"/>
          <w:szCs w:val="24"/>
        </w:rPr>
        <w:t xml:space="preserve"> </w:t>
      </w:r>
      <w:r w:rsidR="002C4D9F">
        <w:rPr>
          <w:rFonts w:ascii="Calibri" w:hAnsi="Calibri" w:cs="Calibri"/>
          <w:sz w:val="24"/>
          <w:szCs w:val="24"/>
        </w:rPr>
        <w:t>to perform the surgery.</w:t>
      </w:r>
      <w:r w:rsidR="00A4583B">
        <w:rPr>
          <w:rFonts w:ascii="Calibri" w:hAnsi="Calibri" w:cs="Calibri"/>
          <w:sz w:val="24"/>
          <w:szCs w:val="24"/>
        </w:rPr>
        <w:t xml:space="preserve"> Add text </w:t>
      </w:r>
      <w:r w:rsidR="00A4583B" w:rsidRPr="002C4D9F">
        <w:rPr>
          <w:rFonts w:ascii="Calibri" w:hAnsi="Calibri" w:cs="Calibri"/>
          <w:sz w:val="24"/>
          <w:szCs w:val="24"/>
        </w:rPr>
        <w:t xml:space="preserve">overlay </w:t>
      </w:r>
      <w:r w:rsidR="00A4583B">
        <w:rPr>
          <w:rFonts w:ascii="Calibri" w:hAnsi="Calibri" w:cs="Calibri"/>
          <w:sz w:val="24"/>
          <w:szCs w:val="24"/>
        </w:rPr>
        <w:t xml:space="preserve">for preoperative analgesia </w:t>
      </w:r>
      <w:r w:rsidR="00E33F39">
        <w:rPr>
          <w:rFonts w:ascii="Calibri" w:hAnsi="Calibri" w:cs="Calibri"/>
          <w:sz w:val="24"/>
          <w:szCs w:val="24"/>
        </w:rPr>
        <w:t>regimen</w:t>
      </w:r>
      <w:r w:rsidR="00A4583B">
        <w:rPr>
          <w:rFonts w:ascii="Calibri" w:hAnsi="Calibri" w:cs="Calibri"/>
          <w:sz w:val="24"/>
          <w:szCs w:val="24"/>
        </w:rPr>
        <w:t xml:space="preserve"> and </w:t>
      </w:r>
      <w:r w:rsidR="00A4583B" w:rsidRPr="002C4D9F">
        <w:rPr>
          <w:rFonts w:ascii="Calibri" w:hAnsi="Calibri" w:cs="Calibri"/>
          <w:sz w:val="24"/>
          <w:szCs w:val="24"/>
        </w:rPr>
        <w:t>to assess anesthetic depth prior to the first incision</w:t>
      </w:r>
      <w:r w:rsidR="00A4583B">
        <w:rPr>
          <w:rFonts w:ascii="Calibri" w:hAnsi="Calibri" w:cs="Calibri"/>
          <w:sz w:val="24"/>
          <w:szCs w:val="24"/>
        </w:rPr>
        <w:t>.</w:t>
      </w:r>
    </w:p>
    <w:p w14:paraId="51E686FB" w14:textId="77777777" w:rsidR="00A94C72" w:rsidRPr="002C4D9F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3653E1C" w14:textId="7A070052" w:rsidR="00A94C72" w:rsidRPr="002C4D9F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C4D9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A4583B">
        <w:rPr>
          <w:rFonts w:ascii="Calibri" w:hAnsi="Calibri" w:cs="Calibri"/>
          <w:b/>
          <w:bCs/>
          <w:sz w:val="24"/>
          <w:szCs w:val="24"/>
        </w:rPr>
        <w:t>V</w:t>
      </w:r>
      <w:r w:rsidRPr="002C4D9F">
        <w:rPr>
          <w:rFonts w:ascii="Calibri" w:hAnsi="Calibri" w:cs="Calibri"/>
          <w:b/>
          <w:bCs/>
          <w:sz w:val="24"/>
          <w:szCs w:val="24"/>
        </w:rPr>
        <w:t>ideo:</w:t>
      </w:r>
      <w:r w:rsidRPr="002C4D9F">
        <w:rPr>
          <w:rFonts w:ascii="Calibri" w:hAnsi="Calibri" w:cs="Calibri"/>
          <w:sz w:val="24"/>
          <w:szCs w:val="24"/>
        </w:rPr>
        <w:t xml:space="preserve"> 3:01 – 3:24</w:t>
      </w:r>
    </w:p>
    <w:p w14:paraId="0E0CB621" w14:textId="77777777" w:rsidR="00A94C72" w:rsidRPr="002C4D9F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C4D9F">
        <w:rPr>
          <w:rFonts w:ascii="Calibri" w:hAnsi="Calibri" w:cs="Calibri"/>
          <w:b/>
          <w:bCs/>
          <w:sz w:val="24"/>
          <w:szCs w:val="24"/>
        </w:rPr>
        <w:t>Comment</w:t>
      </w:r>
      <w:r w:rsidRPr="002C4D9F">
        <w:rPr>
          <w:rFonts w:ascii="Calibri" w:hAnsi="Calibri" w:cs="Calibri"/>
          <w:sz w:val="24"/>
          <w:szCs w:val="24"/>
        </w:rPr>
        <w:t>: Aseptic technique is poor for the closure of the wound. This is related to the previous comment on aseptic technique.</w:t>
      </w:r>
    </w:p>
    <w:p w14:paraId="18B3D081" w14:textId="6376CB3C" w:rsidR="00A94C72" w:rsidRPr="002C4D9F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C4D9F">
        <w:rPr>
          <w:rFonts w:ascii="Calibri" w:hAnsi="Calibri" w:cs="Calibri"/>
          <w:b/>
          <w:bCs/>
          <w:sz w:val="24"/>
          <w:szCs w:val="24"/>
        </w:rPr>
        <w:t>Suggested change</w:t>
      </w:r>
      <w:r w:rsidRPr="002C4D9F">
        <w:rPr>
          <w:rFonts w:ascii="Calibri" w:hAnsi="Calibri" w:cs="Calibri"/>
          <w:sz w:val="24"/>
          <w:szCs w:val="24"/>
        </w:rPr>
        <w:t>: Remove this section from the video entirely</w:t>
      </w:r>
      <w:r w:rsidR="00A4583B">
        <w:rPr>
          <w:rFonts w:ascii="Calibri" w:hAnsi="Calibri" w:cs="Calibri"/>
          <w:sz w:val="24"/>
          <w:szCs w:val="24"/>
        </w:rPr>
        <w:t xml:space="preserve"> or refilm the video with the surgery performed on a clean-shaven animal.</w:t>
      </w:r>
    </w:p>
    <w:p w14:paraId="75FC8504" w14:textId="77777777" w:rsidR="00A4583B" w:rsidRDefault="00A4583B" w:rsidP="00404B8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FF6A5EB" w14:textId="77777777" w:rsidR="00452416" w:rsidRPr="00404B8C" w:rsidRDefault="00452416" w:rsidP="0045241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404B8C">
        <w:rPr>
          <w:rFonts w:ascii="Calibri" w:hAnsi="Calibri" w:cs="Calibri"/>
          <w:b/>
          <w:bCs/>
          <w:sz w:val="24"/>
          <w:szCs w:val="24"/>
        </w:rPr>
        <w:t>ext</w:t>
      </w:r>
      <w:r w:rsidRPr="00404B8C">
        <w:rPr>
          <w:rFonts w:ascii="Calibri" w:hAnsi="Calibri" w:cs="Calibri"/>
          <w:sz w:val="24"/>
          <w:szCs w:val="24"/>
        </w:rPr>
        <w:t>:</w:t>
      </w:r>
      <w:r w:rsidRPr="00404B8C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NA</w:t>
      </w:r>
    </w:p>
    <w:p w14:paraId="7447EE5A" w14:textId="77777777" w:rsidR="00452416" w:rsidRDefault="00452416" w:rsidP="0045241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404B8C">
        <w:rPr>
          <w:rFonts w:ascii="Calibri" w:hAnsi="Calibri" w:cs="Calibri"/>
          <w:sz w:val="24"/>
          <w:szCs w:val="24"/>
        </w:rPr>
        <w:t xml:space="preserve">: The first dose of analgesics should be given pre-emptively prior to the first incision to ensure the drug is at efficacious concentrations prior to recovery. </w:t>
      </w:r>
    </w:p>
    <w:p w14:paraId="5C19FF85" w14:textId="36EE05DE" w:rsidR="00452416" w:rsidRDefault="009516C9" w:rsidP="00404B8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t>Suggested change</w:t>
      </w:r>
      <w:r w:rsidRPr="00404B8C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Include preoperative analgesia regimen.</w:t>
      </w:r>
    </w:p>
    <w:p w14:paraId="163530C2" w14:textId="77777777" w:rsidR="00452416" w:rsidRDefault="00452416" w:rsidP="00404B8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0435F7A" w14:textId="6C6C6A41" w:rsidR="00A94C72" w:rsidRPr="00404B8C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2F1450">
        <w:rPr>
          <w:rFonts w:ascii="Calibri" w:hAnsi="Calibri" w:cs="Calibri"/>
          <w:b/>
          <w:bCs/>
          <w:sz w:val="24"/>
          <w:szCs w:val="24"/>
        </w:rPr>
        <w:t>T</w:t>
      </w:r>
      <w:r w:rsidRPr="00404B8C">
        <w:rPr>
          <w:rFonts w:ascii="Calibri" w:hAnsi="Calibri" w:cs="Calibri"/>
          <w:b/>
          <w:bCs/>
          <w:sz w:val="24"/>
          <w:szCs w:val="24"/>
        </w:rPr>
        <w:t>ext</w:t>
      </w:r>
      <w:r w:rsidRPr="00404B8C">
        <w:rPr>
          <w:rFonts w:ascii="Calibri" w:hAnsi="Calibri" w:cs="Calibri"/>
          <w:sz w:val="24"/>
          <w:szCs w:val="24"/>
        </w:rPr>
        <w:t>:</w:t>
      </w:r>
      <w:r w:rsidRPr="00404B8C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F1450">
        <w:rPr>
          <w:rFonts w:ascii="Calibri" w:hAnsi="Calibri" w:cs="Calibri"/>
          <w:sz w:val="24"/>
          <w:szCs w:val="24"/>
        </w:rPr>
        <w:t>1.1.2</w:t>
      </w:r>
    </w:p>
    <w:p w14:paraId="33B26E17" w14:textId="77777777" w:rsidR="00A94C72" w:rsidRPr="00404B8C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t>Comment</w:t>
      </w:r>
      <w:r w:rsidRPr="00404B8C">
        <w:rPr>
          <w:rFonts w:ascii="Calibri" w:hAnsi="Calibri" w:cs="Calibri"/>
          <w:sz w:val="24"/>
          <w:szCs w:val="24"/>
        </w:rPr>
        <w:t>: Social housing for social species such as mice is not addressed. The video shows singly housed animals. Is this required for scientific purposes?</w:t>
      </w:r>
    </w:p>
    <w:p w14:paraId="5F36269F" w14:textId="77777777" w:rsidR="00A94C72" w:rsidRPr="00404B8C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t>Suggested change</w:t>
      </w:r>
      <w:r w:rsidRPr="00404B8C">
        <w:rPr>
          <w:rFonts w:ascii="Calibri" w:hAnsi="Calibri" w:cs="Calibri"/>
          <w:sz w:val="24"/>
          <w:szCs w:val="24"/>
        </w:rPr>
        <w:t>: Comment on social housing and any scientific justification for single housing.</w:t>
      </w:r>
    </w:p>
    <w:p w14:paraId="3B7487D1" w14:textId="77777777" w:rsidR="00A94C72" w:rsidRPr="00404B8C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445B6F7" w14:textId="7CBA27EB" w:rsidR="00A94C72" w:rsidRPr="00404B8C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452416">
        <w:rPr>
          <w:rFonts w:ascii="Calibri" w:hAnsi="Calibri" w:cs="Calibri"/>
          <w:b/>
          <w:bCs/>
          <w:sz w:val="24"/>
          <w:szCs w:val="24"/>
        </w:rPr>
        <w:t>T</w:t>
      </w:r>
      <w:r w:rsidRPr="00404B8C">
        <w:rPr>
          <w:rFonts w:ascii="Calibri" w:hAnsi="Calibri" w:cs="Calibri"/>
          <w:b/>
          <w:bCs/>
          <w:sz w:val="24"/>
          <w:szCs w:val="24"/>
        </w:rPr>
        <w:t>ext</w:t>
      </w:r>
      <w:r w:rsidRPr="00404B8C">
        <w:rPr>
          <w:rFonts w:ascii="Calibri" w:hAnsi="Calibri" w:cs="Calibri"/>
          <w:sz w:val="24"/>
          <w:szCs w:val="24"/>
        </w:rPr>
        <w:t>:</w:t>
      </w:r>
      <w:r w:rsidRPr="00404B8C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04B8C">
        <w:rPr>
          <w:rFonts w:ascii="Calibri" w:hAnsi="Calibri" w:cs="Calibri"/>
          <w:sz w:val="24"/>
          <w:szCs w:val="24"/>
        </w:rPr>
        <w:t>2.</w:t>
      </w:r>
      <w:r w:rsidR="00452416">
        <w:rPr>
          <w:rFonts w:ascii="Calibri" w:hAnsi="Calibri" w:cs="Calibri"/>
          <w:sz w:val="24"/>
          <w:szCs w:val="24"/>
        </w:rPr>
        <w:t>2.2</w:t>
      </w:r>
    </w:p>
    <w:p w14:paraId="318906A9" w14:textId="762348B6" w:rsidR="00A94C72" w:rsidRPr="00404B8C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t>Comment</w:t>
      </w:r>
      <w:r w:rsidRPr="00404B8C">
        <w:rPr>
          <w:rFonts w:ascii="Calibri" w:hAnsi="Calibri" w:cs="Calibri"/>
          <w:sz w:val="24"/>
          <w:szCs w:val="24"/>
        </w:rPr>
        <w:t xml:space="preserve">: This is </w:t>
      </w:r>
      <w:r w:rsidR="00452416">
        <w:rPr>
          <w:rFonts w:ascii="Calibri" w:hAnsi="Calibri" w:cs="Calibri"/>
          <w:sz w:val="24"/>
          <w:szCs w:val="24"/>
        </w:rPr>
        <w:t xml:space="preserve">an </w:t>
      </w:r>
      <w:r w:rsidRPr="00404B8C">
        <w:rPr>
          <w:rFonts w:ascii="Calibri" w:hAnsi="Calibri" w:cs="Calibri"/>
          <w:sz w:val="24"/>
          <w:szCs w:val="24"/>
        </w:rPr>
        <w:t xml:space="preserve">inadequate aseptic technique. No fur removal at all, no alternating prep with scrub/alcohol rinse, </w:t>
      </w:r>
      <w:r w:rsidR="00452416" w:rsidRPr="00404B8C">
        <w:rPr>
          <w:rFonts w:ascii="Calibri" w:hAnsi="Calibri" w:cs="Calibri"/>
          <w:sz w:val="24"/>
          <w:szCs w:val="24"/>
        </w:rPr>
        <w:t>etc.</w:t>
      </w:r>
    </w:p>
    <w:p w14:paraId="70D15A2F" w14:textId="6BCF2F63" w:rsidR="00A94C72" w:rsidRPr="00404B8C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t>Suggested change</w:t>
      </w:r>
      <w:r w:rsidRPr="00404B8C">
        <w:rPr>
          <w:rFonts w:ascii="Calibri" w:hAnsi="Calibri" w:cs="Calibri"/>
          <w:sz w:val="24"/>
          <w:szCs w:val="24"/>
        </w:rPr>
        <w:t xml:space="preserve">: Update </w:t>
      </w:r>
      <w:r w:rsidR="00452416">
        <w:rPr>
          <w:rFonts w:ascii="Calibri" w:hAnsi="Calibri" w:cs="Calibri"/>
          <w:sz w:val="24"/>
          <w:szCs w:val="24"/>
        </w:rPr>
        <w:t xml:space="preserve">the text </w:t>
      </w:r>
      <w:r w:rsidRPr="00404B8C">
        <w:rPr>
          <w:rFonts w:ascii="Calibri" w:hAnsi="Calibri" w:cs="Calibri"/>
          <w:sz w:val="24"/>
          <w:szCs w:val="24"/>
        </w:rPr>
        <w:t xml:space="preserve">for </w:t>
      </w:r>
      <w:r w:rsidR="00452416">
        <w:rPr>
          <w:rFonts w:ascii="Calibri" w:hAnsi="Calibri" w:cs="Calibri"/>
          <w:sz w:val="24"/>
          <w:szCs w:val="24"/>
        </w:rPr>
        <w:t xml:space="preserve">the </w:t>
      </w:r>
      <w:r w:rsidRPr="00404B8C">
        <w:rPr>
          <w:rFonts w:ascii="Calibri" w:hAnsi="Calibri" w:cs="Calibri"/>
          <w:sz w:val="24"/>
          <w:szCs w:val="24"/>
        </w:rPr>
        <w:t>appropriate aseptic technique.</w:t>
      </w:r>
    </w:p>
    <w:p w14:paraId="307AB084" w14:textId="47174757" w:rsidR="00A94C72" w:rsidRPr="00404B8C" w:rsidRDefault="00A94C72" w:rsidP="00404B8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62D68A5" w14:textId="66FEA55A" w:rsidR="00452416" w:rsidRPr="00404B8C" w:rsidRDefault="00452416" w:rsidP="0045241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404B8C">
        <w:rPr>
          <w:rFonts w:ascii="Calibri" w:hAnsi="Calibri" w:cs="Calibri"/>
          <w:b/>
          <w:bCs/>
          <w:sz w:val="24"/>
          <w:szCs w:val="24"/>
        </w:rPr>
        <w:t>ext</w:t>
      </w:r>
      <w:r w:rsidRPr="00404B8C">
        <w:rPr>
          <w:rFonts w:ascii="Calibri" w:hAnsi="Calibri" w:cs="Calibri"/>
          <w:sz w:val="24"/>
          <w:szCs w:val="24"/>
        </w:rPr>
        <w:t>:</w:t>
      </w:r>
      <w:r w:rsidRPr="00404B8C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3</w:t>
      </w:r>
      <w:r w:rsidRPr="00404B8C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>1.1</w:t>
      </w:r>
    </w:p>
    <w:p w14:paraId="3FA92784" w14:textId="75AE3E10" w:rsidR="00A94C72" w:rsidRPr="00404B8C" w:rsidRDefault="00452416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t>Comment</w:t>
      </w:r>
      <w:r w:rsidRPr="00404B8C">
        <w:rPr>
          <w:rFonts w:ascii="Calibri" w:hAnsi="Calibri" w:cs="Calibri"/>
          <w:sz w:val="24"/>
          <w:szCs w:val="24"/>
        </w:rPr>
        <w:t xml:space="preserve">: </w:t>
      </w:r>
      <w:r w:rsidR="009516C9">
        <w:rPr>
          <w:rFonts w:ascii="Calibri" w:hAnsi="Calibri" w:cs="Calibri"/>
          <w:sz w:val="24"/>
          <w:szCs w:val="24"/>
        </w:rPr>
        <w:t>R</w:t>
      </w:r>
      <w:r w:rsidR="00A94C72" w:rsidRPr="00404B8C">
        <w:rPr>
          <w:rFonts w:ascii="Calibri" w:hAnsi="Calibri" w:cs="Calibri"/>
          <w:sz w:val="24"/>
          <w:szCs w:val="24"/>
        </w:rPr>
        <w:t>ecent literature suggests that 10</w:t>
      </w:r>
      <w:r w:rsidR="009516C9">
        <w:rPr>
          <w:rFonts w:ascii="Calibri" w:hAnsi="Calibri" w:cs="Calibri"/>
          <w:sz w:val="24"/>
          <w:szCs w:val="24"/>
        </w:rPr>
        <w:t xml:space="preserve"> </w:t>
      </w:r>
      <w:r w:rsidR="00A94C72" w:rsidRPr="00404B8C">
        <w:rPr>
          <w:rFonts w:ascii="Calibri" w:hAnsi="Calibri" w:cs="Calibri"/>
          <w:sz w:val="24"/>
          <w:szCs w:val="24"/>
        </w:rPr>
        <w:t xml:space="preserve">mg/kg carprofen is inadequate for postoperative analgesia in mice. </w:t>
      </w:r>
    </w:p>
    <w:p w14:paraId="575DD2EF" w14:textId="4D5ED5C6" w:rsidR="00A94C72" w:rsidRPr="00404B8C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4B8C">
        <w:rPr>
          <w:rFonts w:ascii="Calibri" w:hAnsi="Calibri" w:cs="Calibri"/>
          <w:b/>
          <w:bCs/>
          <w:sz w:val="24"/>
          <w:szCs w:val="24"/>
        </w:rPr>
        <w:t>Suggested change</w:t>
      </w:r>
      <w:r w:rsidRPr="00404B8C">
        <w:rPr>
          <w:rFonts w:ascii="Calibri" w:hAnsi="Calibri" w:cs="Calibri"/>
          <w:sz w:val="24"/>
          <w:szCs w:val="24"/>
        </w:rPr>
        <w:t xml:space="preserve">: Update </w:t>
      </w:r>
      <w:r w:rsidR="009516C9">
        <w:rPr>
          <w:rFonts w:ascii="Calibri" w:hAnsi="Calibri" w:cs="Calibri"/>
          <w:sz w:val="24"/>
          <w:szCs w:val="24"/>
        </w:rPr>
        <w:t xml:space="preserve">the text </w:t>
      </w:r>
      <w:r w:rsidRPr="00404B8C">
        <w:rPr>
          <w:rFonts w:ascii="Calibri" w:hAnsi="Calibri" w:cs="Calibri"/>
          <w:sz w:val="24"/>
          <w:szCs w:val="24"/>
        </w:rPr>
        <w:t>accordingly</w:t>
      </w:r>
      <w:r w:rsidR="009516C9">
        <w:rPr>
          <w:rFonts w:ascii="Calibri" w:hAnsi="Calibri" w:cs="Calibri"/>
          <w:sz w:val="24"/>
          <w:szCs w:val="24"/>
        </w:rPr>
        <w:t>.</w:t>
      </w:r>
    </w:p>
    <w:p w14:paraId="45720ED0" w14:textId="77777777" w:rsidR="00A94C72" w:rsidRPr="00404B8C" w:rsidRDefault="00A94C72" w:rsidP="00404B8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D7511F9" w14:textId="77777777" w:rsidR="00A94C72" w:rsidRPr="00404B8C" w:rsidRDefault="00A94C72" w:rsidP="00404B8C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404B8C" w:rsidRDefault="00000000" w:rsidP="00404B8C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04B8C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1DA96791" w14:textId="6E7CCDC9" w:rsidR="00A94C72" w:rsidRPr="00A94C72" w:rsidRDefault="00A94C72" w:rsidP="00404B8C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-IN"/>
        </w:rPr>
      </w:pPr>
      <w:r w:rsidRPr="00A94C72">
        <w:rPr>
          <w:rFonts w:ascii="Calibri" w:eastAsia="Times New Roman" w:hAnsi="Calibri" w:cs="Calibri"/>
          <w:b/>
          <w:bCs/>
          <w:sz w:val="24"/>
          <w:szCs w:val="24"/>
          <w:lang w:val="en-IN"/>
        </w:rPr>
        <w:t xml:space="preserve">Time in </w:t>
      </w:r>
      <w:r w:rsidR="00404B8C">
        <w:rPr>
          <w:rFonts w:ascii="Calibri" w:eastAsia="Times New Roman" w:hAnsi="Calibri" w:cs="Calibri"/>
          <w:b/>
          <w:bCs/>
          <w:sz w:val="24"/>
          <w:szCs w:val="24"/>
          <w:lang w:val="en-IN"/>
        </w:rPr>
        <w:t>V</w:t>
      </w:r>
      <w:r w:rsidRPr="00A94C72">
        <w:rPr>
          <w:rFonts w:ascii="Calibri" w:eastAsia="Times New Roman" w:hAnsi="Calibri" w:cs="Calibri"/>
          <w:b/>
          <w:bCs/>
          <w:sz w:val="24"/>
          <w:szCs w:val="24"/>
          <w:lang w:val="en-IN"/>
        </w:rPr>
        <w:t>ideo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>: 0</w:t>
      </w:r>
      <w:r w:rsidR="00936765">
        <w:rPr>
          <w:rFonts w:ascii="Calibri" w:eastAsia="Times New Roman" w:hAnsi="Calibri" w:cs="Calibri"/>
          <w:sz w:val="24"/>
          <w:szCs w:val="24"/>
          <w:lang w:val="en-IN"/>
        </w:rPr>
        <w:t>0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>:</w:t>
      </w:r>
      <w:r w:rsidR="00936765">
        <w:rPr>
          <w:rFonts w:ascii="Calibri" w:eastAsia="Times New Roman" w:hAnsi="Calibri" w:cs="Calibri"/>
          <w:sz w:val="24"/>
          <w:szCs w:val="24"/>
          <w:lang w:val="en-IN"/>
        </w:rPr>
        <w:t>46-0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>1:0</w:t>
      </w:r>
      <w:r w:rsidR="00936765">
        <w:rPr>
          <w:rFonts w:ascii="Calibri" w:eastAsia="Times New Roman" w:hAnsi="Calibri" w:cs="Calibri"/>
          <w:sz w:val="24"/>
          <w:szCs w:val="24"/>
          <w:lang w:val="en-IN"/>
        </w:rPr>
        <w:t>7</w:t>
      </w:r>
    </w:p>
    <w:p w14:paraId="06F6F5EE" w14:textId="77777777" w:rsidR="00A94C72" w:rsidRPr="00A94C72" w:rsidRDefault="00A94C72" w:rsidP="00404B8C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-IN"/>
        </w:rPr>
      </w:pPr>
      <w:r w:rsidRPr="00A94C72">
        <w:rPr>
          <w:rFonts w:ascii="Calibri" w:eastAsia="Times New Roman" w:hAnsi="Calibri" w:cs="Calibri"/>
          <w:b/>
          <w:bCs/>
          <w:sz w:val="24"/>
          <w:szCs w:val="24"/>
          <w:lang w:val="en-IN"/>
        </w:rPr>
        <w:t>Comment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>: It is standard veterinary practice to clip/shave the fur around the incision site before</w:t>
      </w:r>
    </w:p>
    <w:p w14:paraId="72DD563B" w14:textId="1C4D2A5D" w:rsidR="00A94C72" w:rsidRPr="00A94C72" w:rsidRDefault="00A94C72" w:rsidP="00404B8C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-IN"/>
        </w:rPr>
      </w:pPr>
      <w:r w:rsidRPr="00A94C72">
        <w:rPr>
          <w:rFonts w:ascii="Calibri" w:eastAsia="Times New Roman" w:hAnsi="Calibri" w:cs="Calibri"/>
          <w:sz w:val="24"/>
          <w:szCs w:val="24"/>
          <w:lang w:val="en-IN"/>
        </w:rPr>
        <w:t xml:space="preserve">performing a sterile scrub. </w:t>
      </w:r>
      <w:r w:rsidRPr="00A94C72">
        <w:rPr>
          <w:rFonts w:ascii="Calibri" w:eastAsia="Times New Roman" w:hAnsi="Calibri" w:cs="Calibri"/>
          <w:i/>
          <w:iCs/>
          <w:sz w:val="24"/>
          <w:szCs w:val="24"/>
          <w:lang w:val="en-IN"/>
        </w:rPr>
        <w:t>150% of the area surrounding a surgical site should be</w:t>
      </w:r>
      <w:r w:rsidR="00936765">
        <w:rPr>
          <w:rFonts w:ascii="Calibri" w:eastAsia="Times New Roman" w:hAnsi="Calibri" w:cs="Calibri"/>
          <w:sz w:val="24"/>
          <w:szCs w:val="24"/>
          <w:lang w:val="en-IN"/>
        </w:rPr>
        <w:t xml:space="preserve"> </w:t>
      </w:r>
      <w:r w:rsidRPr="00A94C72">
        <w:rPr>
          <w:rFonts w:ascii="Calibri" w:eastAsia="Times New Roman" w:hAnsi="Calibri" w:cs="Calibri"/>
          <w:i/>
          <w:iCs/>
          <w:sz w:val="24"/>
          <w:szCs w:val="24"/>
          <w:lang w:val="en-IN"/>
        </w:rPr>
        <w:t>shaved or cleared of fur</w:t>
      </w:r>
      <w:r w:rsidR="00936765">
        <w:rPr>
          <w:rFonts w:ascii="Calibri" w:eastAsia="Times New Roman" w:hAnsi="Calibri" w:cs="Calibri"/>
          <w:i/>
          <w:iCs/>
          <w:sz w:val="24"/>
          <w:szCs w:val="24"/>
          <w:lang w:val="en-IN"/>
        </w:rPr>
        <w:t>.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 xml:space="preserve"> The authors did not shave the fur, and “disinfected” the fur instead, which</w:t>
      </w:r>
      <w:r w:rsidR="00936765">
        <w:rPr>
          <w:rFonts w:ascii="Calibri" w:eastAsia="Times New Roman" w:hAnsi="Calibri" w:cs="Calibri"/>
          <w:sz w:val="24"/>
          <w:szCs w:val="24"/>
          <w:lang w:val="en-IN"/>
        </w:rPr>
        <w:t xml:space="preserve"> 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>does not meet aseptic surgical standards</w:t>
      </w:r>
      <w:r w:rsidR="00936765">
        <w:rPr>
          <w:rFonts w:ascii="Calibri" w:eastAsia="Times New Roman" w:hAnsi="Calibri" w:cs="Calibri"/>
          <w:sz w:val="24"/>
          <w:szCs w:val="24"/>
          <w:lang w:val="en-IN"/>
        </w:rPr>
        <w:t>.</w:t>
      </w:r>
    </w:p>
    <w:p w14:paraId="00000012" w14:textId="4E030C53" w:rsidR="00C74D7E" w:rsidRPr="00404B8C" w:rsidRDefault="00A94C72" w:rsidP="00404B8C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-IN"/>
        </w:rPr>
      </w:pPr>
      <w:r w:rsidRPr="00A94C72">
        <w:rPr>
          <w:rFonts w:ascii="Calibri" w:eastAsia="Times New Roman" w:hAnsi="Calibri" w:cs="Calibri"/>
          <w:b/>
          <w:bCs/>
          <w:sz w:val="24"/>
          <w:szCs w:val="24"/>
          <w:lang w:val="en-IN"/>
        </w:rPr>
        <w:t>Suggested change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 xml:space="preserve">: The authors should </w:t>
      </w:r>
      <w:r w:rsidR="00936765">
        <w:rPr>
          <w:rFonts w:ascii="Calibri" w:eastAsia="Times New Roman" w:hAnsi="Calibri" w:cs="Calibri"/>
          <w:sz w:val="24"/>
          <w:szCs w:val="24"/>
          <w:lang w:val="en-IN"/>
        </w:rPr>
        <w:t xml:space="preserve">refilm 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>t</w:t>
      </w:r>
      <w:r w:rsidR="00936765">
        <w:rPr>
          <w:rFonts w:ascii="Calibri" w:eastAsia="Times New Roman" w:hAnsi="Calibri" w:cs="Calibri"/>
          <w:sz w:val="24"/>
          <w:szCs w:val="24"/>
          <w:lang w:val="en-IN"/>
        </w:rPr>
        <w:t>he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 xml:space="preserve"> </w:t>
      </w:r>
      <w:r w:rsidR="00936765">
        <w:rPr>
          <w:rFonts w:ascii="Calibri" w:eastAsia="Times New Roman" w:hAnsi="Calibri" w:cs="Calibri"/>
          <w:sz w:val="24"/>
          <w:szCs w:val="24"/>
          <w:lang w:val="en-IN"/>
        </w:rPr>
        <w:t>video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 xml:space="preserve"> </w:t>
      </w:r>
      <w:r w:rsidR="00936765">
        <w:rPr>
          <w:rFonts w:ascii="Calibri" w:eastAsia="Times New Roman" w:hAnsi="Calibri" w:cs="Calibri"/>
          <w:sz w:val="24"/>
          <w:szCs w:val="24"/>
          <w:lang w:val="en-IN"/>
        </w:rPr>
        <w:t>with the animal shaved before</w:t>
      </w:r>
      <w:r w:rsidRPr="00404B8C">
        <w:rPr>
          <w:rFonts w:ascii="Calibri" w:eastAsia="Times New Roman" w:hAnsi="Calibri" w:cs="Calibri"/>
          <w:sz w:val="24"/>
          <w:szCs w:val="24"/>
          <w:lang w:val="en-IN"/>
        </w:rPr>
        <w:t xml:space="preserve"> disinfecting the surgical site.</w:t>
      </w:r>
    </w:p>
    <w:p w14:paraId="57F89BEE" w14:textId="77777777" w:rsidR="00A94C72" w:rsidRPr="00404B8C" w:rsidRDefault="00A94C72" w:rsidP="00404B8C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-IN"/>
        </w:rPr>
      </w:pPr>
    </w:p>
    <w:p w14:paraId="7AE282CD" w14:textId="711AD90B" w:rsidR="00A94C72" w:rsidRPr="00A94C72" w:rsidRDefault="00A94C72" w:rsidP="00404B8C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-IN"/>
        </w:rPr>
      </w:pPr>
      <w:r w:rsidRPr="00A94C72">
        <w:rPr>
          <w:rFonts w:ascii="Calibri" w:eastAsia="Times New Roman" w:hAnsi="Calibri" w:cs="Calibri"/>
          <w:b/>
          <w:bCs/>
          <w:sz w:val="24"/>
          <w:szCs w:val="24"/>
          <w:lang w:val="en-IN"/>
        </w:rPr>
        <w:t xml:space="preserve">Location in </w:t>
      </w:r>
      <w:r w:rsidR="002F1450">
        <w:rPr>
          <w:rFonts w:ascii="Calibri" w:eastAsia="Times New Roman" w:hAnsi="Calibri" w:cs="Calibri"/>
          <w:b/>
          <w:bCs/>
          <w:sz w:val="24"/>
          <w:szCs w:val="24"/>
          <w:lang w:val="en-IN"/>
        </w:rPr>
        <w:t>T</w:t>
      </w:r>
      <w:r w:rsidRPr="00A94C72">
        <w:rPr>
          <w:rFonts w:ascii="Calibri" w:eastAsia="Times New Roman" w:hAnsi="Calibri" w:cs="Calibri"/>
          <w:b/>
          <w:bCs/>
          <w:sz w:val="24"/>
          <w:szCs w:val="24"/>
          <w:lang w:val="en-IN"/>
        </w:rPr>
        <w:t>ext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 xml:space="preserve">: </w:t>
      </w:r>
      <w:r w:rsidR="002F1450">
        <w:rPr>
          <w:rFonts w:ascii="Calibri" w:eastAsia="Times New Roman" w:hAnsi="Calibri" w:cs="Calibri"/>
          <w:sz w:val="24"/>
          <w:szCs w:val="24"/>
          <w:lang w:val="en-IN"/>
        </w:rPr>
        <w:t>2.2.2</w:t>
      </w:r>
    </w:p>
    <w:p w14:paraId="2C417BFA" w14:textId="0BF8A6A2" w:rsidR="00A94C72" w:rsidRPr="00A94C72" w:rsidRDefault="00A94C72" w:rsidP="00404B8C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-IN"/>
        </w:rPr>
      </w:pPr>
      <w:r w:rsidRPr="00A94C72">
        <w:rPr>
          <w:rFonts w:ascii="Calibri" w:eastAsia="Times New Roman" w:hAnsi="Calibri" w:cs="Calibri"/>
          <w:b/>
          <w:bCs/>
          <w:sz w:val="24"/>
          <w:szCs w:val="24"/>
          <w:lang w:val="en-IN"/>
        </w:rPr>
        <w:t>Comment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>: The authors failed to mention shaving/clipping the fur over the incision site</w:t>
      </w:r>
      <w:r w:rsidR="002F1450">
        <w:rPr>
          <w:rFonts w:ascii="Calibri" w:eastAsia="Times New Roman" w:hAnsi="Calibri" w:cs="Calibri"/>
          <w:sz w:val="24"/>
          <w:szCs w:val="24"/>
          <w:lang w:val="en-IN"/>
        </w:rPr>
        <w:t>.</w:t>
      </w:r>
    </w:p>
    <w:p w14:paraId="70448A67" w14:textId="5B1BF8BA" w:rsidR="00A94C72" w:rsidRPr="002F1450" w:rsidRDefault="00A94C72" w:rsidP="00404B8C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-IN"/>
        </w:rPr>
      </w:pPr>
      <w:r w:rsidRPr="00A94C72">
        <w:rPr>
          <w:rFonts w:ascii="Calibri" w:eastAsia="Times New Roman" w:hAnsi="Calibri" w:cs="Calibri"/>
          <w:b/>
          <w:bCs/>
          <w:sz w:val="24"/>
          <w:szCs w:val="24"/>
          <w:lang w:val="en-IN"/>
        </w:rPr>
        <w:t>Suggested change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 xml:space="preserve">: </w:t>
      </w:r>
      <w:r w:rsidR="002F1450">
        <w:rPr>
          <w:rFonts w:ascii="Calibri" w:eastAsia="Times New Roman" w:hAnsi="Calibri" w:cs="Calibri"/>
          <w:sz w:val="24"/>
          <w:szCs w:val="24"/>
          <w:lang w:val="en-IN"/>
        </w:rPr>
        <w:t>Edit the text to mention</w:t>
      </w:r>
      <w:r w:rsidRPr="00A94C72">
        <w:rPr>
          <w:rFonts w:ascii="Calibri" w:eastAsia="Times New Roman" w:hAnsi="Calibri" w:cs="Calibri"/>
          <w:sz w:val="24"/>
          <w:szCs w:val="24"/>
          <w:lang w:val="en-IN"/>
        </w:rPr>
        <w:t xml:space="preserve"> that the fur will be shaved over the surgical site prior to</w:t>
      </w:r>
      <w:r w:rsidR="002F1450">
        <w:rPr>
          <w:rFonts w:ascii="Calibri" w:eastAsia="Times New Roman" w:hAnsi="Calibri" w:cs="Calibri"/>
          <w:sz w:val="24"/>
          <w:szCs w:val="24"/>
          <w:lang w:val="en-IN"/>
        </w:rPr>
        <w:t xml:space="preserve"> </w:t>
      </w:r>
      <w:r w:rsidRPr="00404B8C">
        <w:rPr>
          <w:rFonts w:ascii="Calibri" w:eastAsia="Times New Roman" w:hAnsi="Calibri" w:cs="Calibri"/>
          <w:sz w:val="24"/>
          <w:szCs w:val="24"/>
          <w:lang w:val="en-IN"/>
        </w:rPr>
        <w:t>scalp disinfection.</w:t>
      </w:r>
    </w:p>
    <w:sectPr w:rsidR="00A94C72" w:rsidRPr="002F145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9317A01-F533-454D-8789-89821ED6C0F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17B89269-994A-4F30-ACFF-BC97C5F798F2}"/>
    <w:embedBold r:id="rId3" w:fontKey="{2202DE1B-E341-4D36-BDCD-42D63BCE57A9}"/>
    <w:embedItalic r:id="rId4" w:fontKey="{2CAE648C-967F-4087-9068-76B2DFEE758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2457C875-5983-4E5D-9CF2-FAED5F6F69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65D1377-87C0-49E0-B500-DC10D4241C5A}"/>
    <w:embedBold r:id="rId7" w:fontKey="{5E3B4BC1-632F-4864-AE0C-6A0AEE1EA7A4}"/>
    <w:embedItalic r:id="rId8" w:fontKey="{4E7B345E-7144-4426-8E88-CF261C6E8CD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4F475F"/>
    <w:multiLevelType w:val="hybridMultilevel"/>
    <w:tmpl w:val="A016E4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C2B1E"/>
    <w:multiLevelType w:val="hybridMultilevel"/>
    <w:tmpl w:val="A2CA9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248646">
    <w:abstractNumId w:val="0"/>
  </w:num>
  <w:num w:numId="2" w16cid:durableId="1790582538">
    <w:abstractNumId w:val="2"/>
  </w:num>
  <w:num w:numId="3" w16cid:durableId="1141341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F668B"/>
    <w:rsid w:val="000F68DE"/>
    <w:rsid w:val="002C4D9F"/>
    <w:rsid w:val="002F1450"/>
    <w:rsid w:val="00325025"/>
    <w:rsid w:val="00325F33"/>
    <w:rsid w:val="003760AF"/>
    <w:rsid w:val="003C4453"/>
    <w:rsid w:val="00404B8C"/>
    <w:rsid w:val="00413DA0"/>
    <w:rsid w:val="00452416"/>
    <w:rsid w:val="00542BFA"/>
    <w:rsid w:val="006411A0"/>
    <w:rsid w:val="006714B7"/>
    <w:rsid w:val="00744D7E"/>
    <w:rsid w:val="007D3FB3"/>
    <w:rsid w:val="00882B75"/>
    <w:rsid w:val="009005AE"/>
    <w:rsid w:val="00936765"/>
    <w:rsid w:val="009516C9"/>
    <w:rsid w:val="00A4583B"/>
    <w:rsid w:val="00A94C72"/>
    <w:rsid w:val="00AE5667"/>
    <w:rsid w:val="00C74D7E"/>
    <w:rsid w:val="00D118E8"/>
    <w:rsid w:val="00DC6097"/>
    <w:rsid w:val="00E3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416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415?status=a71421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415?status=a71421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21</cp:revision>
  <dcterms:created xsi:type="dcterms:W3CDTF">2024-11-12T12:06:00Z</dcterms:created>
  <dcterms:modified xsi:type="dcterms:W3CDTF">2026-03-11T06:09:00Z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