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AA5C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4AEA">
        <w:rPr>
          <w:rFonts w:eastAsia="Times New Roman" w:cstheme="minorHAnsi"/>
          <w:b/>
        </w:rPr>
        <w:t>69404</w:t>
      </w:r>
    </w:p>
    <w:p w14:paraId="2F6924E5" w14:textId="74DC65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E4AEA">
        <w:rPr>
          <w:rFonts w:eastAsia="Times New Roman" w:cstheme="minorHAnsi"/>
          <w:b/>
        </w:rPr>
        <w:t>Sulakshana Karkala</w:t>
      </w:r>
    </w:p>
    <w:p w14:paraId="6FB9233B" w14:textId="427BE6E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4AEA" w:rsidRPr="00F17357">
          <w:rPr>
            <w:rStyle w:val="Hyperlink"/>
            <w:rFonts w:eastAsia="Times New Roman" w:cstheme="minorHAnsi"/>
            <w:b/>
          </w:rPr>
          <w:t>https://review.jove.com/account/file-uploader?src=21168268</w:t>
        </w:r>
      </w:hyperlink>
    </w:p>
    <w:p w14:paraId="69FB306F" w14:textId="77777777" w:rsidR="00AE4AEA" w:rsidRPr="00B07A3B" w:rsidRDefault="00AE4AE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DC06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A176E" w:rsidRPr="002A176E">
        <w:rPr>
          <w:rStyle w:val="ArticleTitle"/>
          <w:rFonts w:cstheme="minorHAnsi"/>
        </w:rPr>
        <w:t>A Simple Microaspiration Technique for Isolating Somatic Cells from Cryopreserved Equine Semen as Nuclear Donors for Cloning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2A6D02" w14:textId="77777777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A176E">
        <w:rPr>
          <w:rFonts w:eastAsia="Times New Roman" w:cstheme="minorHAnsi"/>
          <w:b/>
          <w:sz w:val="28"/>
          <w:szCs w:val="28"/>
          <w:lang w:val="es-ES"/>
        </w:rPr>
        <w:t>Boris Ramos Serrano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Alejandro Ávalos Rodríguez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Ana María Rosales Torres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Michael Edward Kjelland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3,4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José Ernesto Hernández Pichardo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5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*</w:t>
      </w:r>
    </w:p>
    <w:p w14:paraId="6FA4D00C" w14:textId="77777777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</w:p>
    <w:p w14:paraId="20CE52E6" w14:textId="3774EFDC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2A176E">
        <w:rPr>
          <w:rFonts w:eastAsia="Times New Roman" w:cstheme="minorHAnsi"/>
          <w:b/>
          <w:sz w:val="28"/>
          <w:szCs w:val="28"/>
          <w:lang w:val="es-MX"/>
        </w:rPr>
        <w:t>Doctorado en Ciencias Biológicas y de la Salud, Universidad Autónoma Metropolitana</w:t>
      </w:r>
    </w:p>
    <w:p w14:paraId="264F02D2" w14:textId="4BEDD097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Departamento de Producción Agrícola y Animal. División de Ciencias Biológicas y de la Salud. </w:t>
      </w:r>
      <w:r w:rsidRPr="002A176E">
        <w:rPr>
          <w:rFonts w:eastAsia="Times New Roman" w:cstheme="minorHAnsi"/>
          <w:b/>
          <w:sz w:val="28"/>
          <w:szCs w:val="28"/>
          <w:lang w:val="es-MX"/>
        </w:rPr>
        <w:t>Universidad Autónoma Metropolitana-Xochimilco</w:t>
      </w:r>
    </w:p>
    <w:p w14:paraId="402BEDC8" w14:textId="73EE5269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Integrated Cell Culture &amp; Bioimaging Laboratory, Division of Science, Mathematics &amp; Agribusiness, Mayville State University</w:t>
      </w:r>
    </w:p>
    <w:p w14:paraId="704DF409" w14:textId="4E26F2A2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4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Conservation, Genetics &amp; Biotech, LLC, Valley City</w:t>
      </w:r>
    </w:p>
    <w:p w14:paraId="74A3CDA1" w14:textId="4E4C0226" w:rsidR="00D6314B" w:rsidRPr="002A176E" w:rsidRDefault="002A176E" w:rsidP="00EC3C46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5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Laboratorio de Manejo de la Reproducción Animal.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 xml:space="preserve"> 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Departamento de Producción Agrícola y Animal. División de Ciencias Biológicas y de la Salud. </w:t>
      </w:r>
      <w:r w:rsidRPr="002A176E">
        <w:rPr>
          <w:rFonts w:eastAsia="Times New Roman" w:cstheme="minorHAnsi"/>
          <w:b/>
          <w:sz w:val="28"/>
          <w:szCs w:val="28"/>
          <w:lang w:val="es-MX"/>
        </w:rPr>
        <w:t>Universidad Autónoma Metropolitana-Xochimilco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FAD6554" w:rsidR="004E0C5A" w:rsidRPr="00B07A3B" w:rsidRDefault="002A176E" w:rsidP="004E0C5A">
      <w:pPr>
        <w:outlineLvl w:val="0"/>
        <w:rPr>
          <w:rFonts w:eastAsia="Times New Roman" w:cstheme="minorHAnsi"/>
        </w:rPr>
      </w:pPr>
      <w:bookmarkStart w:id="0" w:name="_Hlk25233958"/>
      <w:r w:rsidRPr="001B5624">
        <w:rPr>
          <w:lang w:val="es-ES"/>
        </w:rPr>
        <w:t>José Ernesto Hernández Pichardo</w:t>
      </w:r>
      <w:r>
        <w:rPr>
          <w:lang w:val="es-ES"/>
        </w:rPr>
        <w:tab/>
        <w:t>(</w:t>
      </w:r>
      <w:hyperlink r:id="rId8" w:history="1">
        <w:r w:rsidRPr="00E7443D">
          <w:rPr>
            <w:rStyle w:val="Hyperlink"/>
          </w:rPr>
          <w:t>ehernan@correo.xoc.uam.mx</w:t>
        </w:r>
      </w:hyperlink>
      <w: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D8DC305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Boris Ramos Serrano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9" w:history="1">
        <w:r w:rsidRPr="00E7443D">
          <w:rPr>
            <w:rStyle w:val="Hyperlink"/>
          </w:rPr>
          <w:t>2223801065@correo.xoc.uam.mx</w:t>
        </w:r>
      </w:hyperlink>
      <w:r>
        <w:t>)</w:t>
      </w:r>
    </w:p>
    <w:p w14:paraId="327F754D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Alejandro Ávalos Rodríguez</w:t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10" w:history="1">
        <w:r w:rsidRPr="00E7443D">
          <w:rPr>
            <w:rStyle w:val="Hyperlink"/>
            <w:lang w:val="es-VE"/>
          </w:rPr>
          <w:t>avalosr@correo.xoc.uam.mx</w:t>
        </w:r>
      </w:hyperlink>
      <w:r>
        <w:t>)</w:t>
      </w:r>
    </w:p>
    <w:p w14:paraId="5EC3E6AF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Ana María Rosales Torres</w:t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11" w:history="1">
        <w:r w:rsidRPr="00E7443D">
          <w:rPr>
            <w:rStyle w:val="Hyperlink"/>
          </w:rPr>
          <w:t>anamaria@correo.xoc.uam.mx</w:t>
        </w:r>
      </w:hyperlink>
      <w:r>
        <w:t>)</w:t>
      </w:r>
    </w:p>
    <w:p w14:paraId="1C75AE01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Michael Edward Kjelland</w:t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12" w:history="1">
        <w:r w:rsidRPr="00E7443D">
          <w:rPr>
            <w:rStyle w:val="Hyperlink"/>
          </w:rPr>
          <w:t>mkjelland@hotmail.com</w:t>
        </w:r>
      </w:hyperlink>
      <w:r>
        <w:t>)</w:t>
      </w:r>
    </w:p>
    <w:p w14:paraId="12916965" w14:textId="0A14FC32" w:rsidR="003B5E26" w:rsidRPr="00B07A3B" w:rsidRDefault="002A176E" w:rsidP="009A0E7C">
      <w:pPr>
        <w:outlineLvl w:val="0"/>
        <w:rPr>
          <w:rFonts w:cstheme="minorHAnsi"/>
          <w:b/>
          <w:sz w:val="22"/>
          <w:szCs w:val="22"/>
        </w:rPr>
      </w:pPr>
      <w:r w:rsidRPr="001B5624">
        <w:rPr>
          <w:lang w:val="es-ES"/>
        </w:rPr>
        <w:t>José Ernesto Hernández Pichardo</w:t>
      </w:r>
      <w:r>
        <w:rPr>
          <w:lang w:val="es-ES"/>
        </w:rPr>
        <w:tab/>
        <w:t>(</w:t>
      </w:r>
      <w:hyperlink r:id="rId13" w:history="1">
        <w:r w:rsidRPr="00E7443D">
          <w:rPr>
            <w:rStyle w:val="Hyperlink"/>
          </w:rPr>
          <w:t>ehernan@correo.xoc.uam.mx</w:t>
        </w:r>
      </w:hyperlink>
      <w: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72FD6C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3360F">
        <w:rPr>
          <w:rFonts w:eastAsia="Times New Roman" w:cstheme="minorHAnsi"/>
          <w:b/>
          <w:bCs/>
        </w:rPr>
        <w:t xml:space="preserve">YES </w:t>
      </w:r>
      <w:r w:rsidRPr="00B07A3B">
        <w:rPr>
          <w:rFonts w:eastAsia="Times New Roman" w:cstheme="minorHAnsi"/>
        </w:rPr>
        <w:t xml:space="preserve">  </w:t>
      </w:r>
      <w:r w:rsidR="00F81EA1">
        <w:rPr>
          <w:rFonts w:eastAsia="Times New Roman" w:cstheme="minorHAnsi"/>
        </w:rPr>
        <w:br/>
      </w:r>
      <w:r w:rsidR="00F81EA1">
        <w:rPr>
          <w:rFonts w:eastAsia="Times New Roman" w:cstheme="minorHAnsi"/>
        </w:rPr>
        <w:br/>
      </w:r>
    </w:p>
    <w:p w14:paraId="771112AA" w14:textId="3255D40D" w:rsidR="00F81EA1" w:rsidRDefault="00F81EA1" w:rsidP="00F81EA1">
      <w:pPr>
        <w:ind w:left="216"/>
        <w:outlineLvl w:val="0"/>
        <w:rPr>
          <w:rFonts w:eastAsia="Times New Roman" w:cstheme="minorHAnsi"/>
          <w:b/>
        </w:rPr>
      </w:pPr>
      <w:r w:rsidRPr="00F81EA1">
        <w:rPr>
          <w:rFonts w:eastAsia="Times New Roman" w:cstheme="minorHAnsi"/>
          <w:highlight w:val="yellow"/>
        </w:rPr>
        <w:t>Authors: Please create scope videos of the shots labeled as SCOPE and upload the files to your project page as soon as possible:</w:t>
      </w:r>
      <w:r w:rsidRPr="00F81EA1">
        <w:rPr>
          <w:highlight w:val="yellow"/>
        </w:rPr>
        <w:t xml:space="preserve"> </w:t>
      </w:r>
      <w:hyperlink r:id="rId14" w:history="1">
        <w:r w:rsidRPr="00F81EA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https://review.jove.com/account/file-uploader?src=21168268</w:t>
        </w:r>
      </w:hyperlink>
    </w:p>
    <w:p w14:paraId="0CD1A868" w14:textId="6505F426" w:rsidR="00F81EA1" w:rsidRDefault="00F81EA1" w:rsidP="00D7547B">
      <w:pPr>
        <w:spacing w:before="120"/>
        <w:ind w:left="720"/>
        <w:rPr>
          <w:rFonts w:eastAsia="Times New Roman" w:cstheme="minorHAnsi"/>
        </w:rPr>
      </w:pPr>
    </w:p>
    <w:p w14:paraId="181DD27E" w14:textId="30E2EE03" w:rsidR="005F1ADF" w:rsidRPr="00F81EA1" w:rsidRDefault="00F81EA1" w:rsidP="00D7547B">
      <w:pPr>
        <w:spacing w:before="120"/>
        <w:ind w:left="720"/>
        <w:rPr>
          <w:rFonts w:eastAsia="Times New Roman" w:cstheme="minorHAnsi"/>
          <w:b/>
          <w:bCs/>
          <w:color w:val="auto"/>
        </w:rPr>
      </w:pPr>
      <w:r w:rsidRPr="00F81EA1">
        <w:rPr>
          <w:rFonts w:eastAsia="Times New Roman" w:cstheme="minorHAnsi"/>
          <w:b/>
          <w:bCs/>
          <w:color w:val="auto"/>
          <w:highlight w:val="yellow"/>
        </w:rPr>
        <w:t xml:space="preserve">SCOPE: </w:t>
      </w:r>
      <w:r w:rsidR="007244F3" w:rsidRPr="00F81EA1">
        <w:rPr>
          <w:rFonts w:eastAsia="Times New Roman" w:cstheme="minorHAnsi"/>
          <w:b/>
          <w:bCs/>
          <w:color w:val="auto"/>
          <w:highlight w:val="yellow"/>
        </w:rPr>
        <w:t>3.2.1, 3.2.2, 3.2.3, 3.3.1, 3.3.2,3.3.3, 3.3.4, 3.4.1, 3.4.2, 3.6.1, 3.6.2, 3.6.3, 3.7.1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95B92F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3360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D21DC3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3360F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A15C212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63360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575C">
        <w:rPr>
          <w:rFonts w:cstheme="minorHAnsi"/>
          <w:b/>
          <w:sz w:val="22"/>
          <w:szCs w:val="22"/>
        </w:rPr>
        <w:t>Length</w:t>
      </w:r>
    </w:p>
    <w:p w14:paraId="72F5C5E6" w14:textId="2B725D1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4575C">
        <w:rPr>
          <w:rFonts w:cstheme="minorHAnsi"/>
          <w:bCs/>
          <w:sz w:val="22"/>
          <w:szCs w:val="22"/>
        </w:rPr>
        <w:t>11</w:t>
      </w:r>
    </w:p>
    <w:p w14:paraId="5AAC9C6C" w14:textId="45099C6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4575C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4E7CA7C5" w:rsidR="00A40CB9" w:rsidRPr="00F81EA1" w:rsidRDefault="0063360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3360F">
        <w:rPr>
          <w:rFonts w:cstheme="minorHAnsi"/>
          <w:b/>
          <w:u w:val="single"/>
          <w:lang w:val="es-ES"/>
        </w:rPr>
        <w:t>Alejandro Ávalos Rodríguez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63360F">
        <w:rPr>
          <w:rFonts w:cstheme="minorHAnsi"/>
          <w:lang w:val="es-MX"/>
        </w:rPr>
        <w:t>We aim to show that somatic cells from cryopreserved equine semen can be useful to recover individuals of high genetic value.</w:t>
      </w:r>
      <w:r>
        <w:rPr>
          <w:rFonts w:cstheme="minorHAnsi"/>
          <w:lang w:val="es-MX"/>
        </w:rPr>
        <w:t xml:space="preserve"> </w:t>
      </w:r>
    </w:p>
    <w:p w14:paraId="67680187" w14:textId="07B5BF78" w:rsidR="00F81EA1" w:rsidRPr="00F81EA1" w:rsidRDefault="00F81EA1" w:rsidP="00F81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4.1.1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205198D" w:rsidR="00A40CB9" w:rsidRPr="00F81EA1" w:rsidRDefault="0063360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213246667"/>
      <w:r w:rsidRPr="0063360F">
        <w:rPr>
          <w:rStyle w:val="AuthorName"/>
          <w:rFonts w:asciiTheme="minorHAnsi" w:eastAsia="Times" w:hAnsiTheme="minorHAnsi" w:cstheme="minorHAnsi"/>
        </w:rPr>
        <w:t>Boris Ramos Serrano</w:t>
      </w:r>
      <w:bookmarkEnd w:id="1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63360F">
        <w:rPr>
          <w:rFonts w:cstheme="minorHAnsi"/>
          <w:lang w:val="es-MX"/>
        </w:rPr>
        <w:t>Our current challenge is to be able to select somatic cells with intact, diploid DNA to be used as nuclear donors.</w:t>
      </w:r>
      <w:r>
        <w:rPr>
          <w:rFonts w:cstheme="minorHAnsi"/>
          <w:lang w:val="es-MX"/>
        </w:rPr>
        <w:t xml:space="preserve"> </w:t>
      </w:r>
    </w:p>
    <w:p w14:paraId="1855096F" w14:textId="035C8FE0" w:rsidR="00F81EA1" w:rsidRPr="00B07A3B" w:rsidRDefault="00F81EA1" w:rsidP="00F81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3.6</w:t>
      </w:r>
    </w:p>
    <w:p w14:paraId="351F999E" w14:textId="77777777" w:rsidR="00F81EA1" w:rsidRPr="00F81EA1" w:rsidRDefault="00F81EA1" w:rsidP="00F81EA1">
      <w:pPr>
        <w:spacing w:before="12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5F457B27" w:rsidR="00A40CB9" w:rsidRPr="00F81EA1" w:rsidRDefault="00D1780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17808">
        <w:rPr>
          <w:rStyle w:val="AuthorName"/>
          <w:rFonts w:asciiTheme="minorHAnsi" w:eastAsia="Times" w:hAnsiTheme="minorHAnsi" w:cstheme="minorHAnsi"/>
        </w:rPr>
        <w:t>Alejandro Ávalos Rodríguez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360F" w:rsidRPr="0063360F">
        <w:rPr>
          <w:rFonts w:eastAsiaTheme="minorHAnsi" w:cstheme="minorBidi"/>
          <w:color w:val="auto"/>
          <w:kern w:val="2"/>
          <w:lang w:val="es-MX"/>
          <w14:ligatures w14:val="standardContextual"/>
        </w:rPr>
        <w:t>We identified a population of somatic cells that differs in morphology and viability in cryopreserved equine semen, which may be useful as nuclear donors</w:t>
      </w:r>
      <w:r w:rsidR="00F81EA1">
        <w:rPr>
          <w:rFonts w:eastAsiaTheme="minorHAnsi" w:cstheme="minorBidi"/>
          <w:color w:val="auto"/>
          <w:kern w:val="2"/>
          <w:lang w:val="es-MX"/>
          <w14:ligatures w14:val="standardContextual"/>
        </w:rPr>
        <w:t>.</w:t>
      </w:r>
    </w:p>
    <w:p w14:paraId="7B7680CA" w14:textId="73971438" w:rsidR="00F81EA1" w:rsidRPr="00F81EA1" w:rsidRDefault="00F81EA1" w:rsidP="0077712F">
      <w:pPr>
        <w:pStyle w:val="ListParagraph"/>
        <w:numPr>
          <w:ilvl w:val="2"/>
          <w:numId w:val="3"/>
        </w:numPr>
        <w:spacing w:before="120"/>
        <w:ind w:left="907"/>
        <w:contextualSpacing w:val="0"/>
        <w:rPr>
          <w:rFonts w:eastAsia="Times New Roman" w:cstheme="minorHAnsi"/>
        </w:rPr>
      </w:pPr>
      <w:r w:rsidRPr="00F81EA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81E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7A257015" w:rsidR="00A40CB9" w:rsidRPr="00F81EA1" w:rsidRDefault="00D1780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17808">
        <w:rPr>
          <w:rStyle w:val="AuthorName"/>
          <w:rFonts w:asciiTheme="minorHAnsi" w:eastAsia="Times" w:hAnsiTheme="minorHAnsi" w:cstheme="minorHAnsi"/>
        </w:rPr>
        <w:t>Boris Ramos Serrano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360F" w:rsidRPr="0063360F">
        <w:rPr>
          <w:rFonts w:cstheme="minorHAnsi"/>
        </w:rPr>
        <w:t>The cells can be selected based on their morphology, and the procedure does not require the establishment of primary cultures.</w:t>
      </w:r>
    </w:p>
    <w:p w14:paraId="709697C4" w14:textId="1AE0DE4A" w:rsidR="00F81EA1" w:rsidRPr="00B07A3B" w:rsidRDefault="00F81EA1" w:rsidP="00F81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3.2.3</w:t>
      </w: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703BB469" w:rsidR="00A40CB9" w:rsidRPr="00F81EA1" w:rsidRDefault="00D1780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17808">
        <w:rPr>
          <w:rStyle w:val="AuthorName"/>
          <w:rFonts w:asciiTheme="minorHAnsi" w:eastAsia="Times" w:hAnsiTheme="minorHAnsi" w:cstheme="minorHAnsi"/>
        </w:rPr>
        <w:lastRenderedPageBreak/>
        <w:t>Boris Ramos Serrano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360F" w:rsidRPr="0063360F">
        <w:rPr>
          <w:rFonts w:cstheme="minorHAnsi"/>
        </w:rPr>
        <w:t>We will focus on improving the viability of these cells after thawing equine semen.</w:t>
      </w:r>
    </w:p>
    <w:p w14:paraId="70BAAC09" w14:textId="144C389A" w:rsidR="00F81EA1" w:rsidRPr="00B07A3B" w:rsidRDefault="00F81EA1" w:rsidP="00F81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064A92B" w14:textId="77777777" w:rsidR="00F81EA1" w:rsidRPr="00B07A3B" w:rsidRDefault="00F81EA1" w:rsidP="00F81EA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6E2EE452" w14:textId="3CE0987C" w:rsidR="00F81EA1" w:rsidRPr="00F81EA1" w:rsidRDefault="00FF25E5" w:rsidP="00F81EA1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F81EA1" w:rsidRPr="00065779">
        <w:rPr>
          <w:rFonts w:eastAsia="Times New Roman" w:cstheme="minorHAnsi"/>
          <w:bCs/>
        </w:rPr>
        <w:t xml:space="preserve">the </w:t>
      </w:r>
      <w:r w:rsidR="00F81EA1" w:rsidRPr="00065779">
        <w:rPr>
          <w:rFonts w:eastAsia="Times New Roman" w:cstheme="minorHAnsi"/>
          <w:bCs/>
          <w:i/>
          <w:iCs/>
        </w:rPr>
        <w:t>Norma Oficial Mexicana NOM-027-ZOO-1995: Proceso Zoosanitario del Semen de Animales Domésticos</w:t>
      </w:r>
      <w:r w:rsidR="00F81EA1" w:rsidRPr="00065779">
        <w:rPr>
          <w:rFonts w:eastAsia="Times New Roman" w:cstheme="minorHAnsi"/>
          <w:bCs/>
        </w:rPr>
        <w:t>, issued by the Secretaría de Agricultura, Ganadería y Desarrollo Rural</w:t>
      </w:r>
      <w:r w:rsidR="00F81EA1">
        <w:rPr>
          <w:rFonts w:cstheme="minorHAnsi"/>
        </w:rPr>
        <w:br w:type="page"/>
      </w:r>
    </w:p>
    <w:p w14:paraId="1CEA460B" w14:textId="1FC89CAA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F77A0F3" w:rsidR="00CE10F2" w:rsidRDefault="00D4575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575C">
        <w:rPr>
          <w:rFonts w:cstheme="minorHAnsi"/>
          <w:b/>
          <w:bCs/>
        </w:rPr>
        <w:t>Preparation of Cryopreserved Equine Semen for Somatic Cell Isolatio</w:t>
      </w:r>
      <w:r>
        <w:rPr>
          <w:rFonts w:cstheme="minorHAnsi"/>
          <w:b/>
          <w:bCs/>
        </w:rPr>
        <w:t>n</w:t>
      </w:r>
    </w:p>
    <w:p w14:paraId="314C5FBA" w14:textId="093D01C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05B43" w:rsidRPr="00905B43">
        <w:rPr>
          <w:rFonts w:cstheme="minorHAnsi"/>
        </w:rPr>
        <w:t>Boris Ramos Serrano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BCAFE88" w14:textId="43942153" w:rsidR="00FD22AE" w:rsidRDefault="00FD22AE" w:rsidP="00FD22AE">
      <w:pPr>
        <w:pStyle w:val="Narration"/>
        <w:numPr>
          <w:ilvl w:val="1"/>
          <w:numId w:val="3"/>
        </w:numPr>
      </w:pPr>
      <w:r w:rsidRPr="00F96212">
        <w:t>To begin, remove the</w:t>
      </w:r>
      <w:r w:rsidR="00CD4944">
        <w:t xml:space="preserve"> equine</w:t>
      </w:r>
      <w:r w:rsidRPr="00F96212">
        <w:t xml:space="preserve"> semen straws from the liquid nitrogen tank </w:t>
      </w:r>
      <w:r w:rsidRPr="00F96212">
        <w:rPr>
          <w:b/>
          <w:bCs/>
        </w:rPr>
        <w:t>[1]</w:t>
      </w:r>
      <w:r w:rsidR="002A176E">
        <w:t xml:space="preserve">. </w:t>
      </w:r>
      <w:r w:rsidRPr="00F96212">
        <w:t xml:space="preserve"> </w:t>
      </w:r>
      <w:r w:rsidR="002A176E">
        <w:t>E</w:t>
      </w:r>
      <w:r w:rsidRPr="00F96212">
        <w:t xml:space="preserve">xpose them to air for 10 seconds </w:t>
      </w:r>
      <w:r w:rsidRPr="00F96212">
        <w:rPr>
          <w:b/>
          <w:bCs/>
        </w:rPr>
        <w:t>[2]</w:t>
      </w:r>
      <w:r w:rsidRPr="00F96212">
        <w:t xml:space="preserve">, and thaw them in a water bath at 37 degrees Celsius for 30 seconds </w:t>
      </w:r>
      <w:r w:rsidRPr="00F96212">
        <w:rPr>
          <w:b/>
          <w:bCs/>
        </w:rPr>
        <w:t>[3]</w:t>
      </w:r>
      <w:r w:rsidRPr="00F96212">
        <w:t>.</w:t>
      </w:r>
    </w:p>
    <w:p w14:paraId="259366CC" w14:textId="77777777" w:rsidR="00FD22AE" w:rsidRDefault="00FD22AE" w:rsidP="00FD22AE">
      <w:pPr>
        <w:pStyle w:val="ShotDescription"/>
        <w:numPr>
          <w:ilvl w:val="2"/>
          <w:numId w:val="3"/>
        </w:numPr>
      </w:pPr>
      <w:r w:rsidRPr="002A176E">
        <w:t>WIDE:</w:t>
      </w:r>
      <w:r w:rsidRPr="00F96212">
        <w:t xml:space="preserve"> Talent opening the liquid nitrogen tank and removing semen straws using protective gloves.</w:t>
      </w:r>
    </w:p>
    <w:p w14:paraId="22DB6D36" w14:textId="77777777" w:rsidR="00FD22AE" w:rsidRDefault="00FD22AE" w:rsidP="00FD22AE">
      <w:pPr>
        <w:pStyle w:val="ShotDescription"/>
        <w:numPr>
          <w:ilvl w:val="2"/>
          <w:numId w:val="3"/>
        </w:numPr>
      </w:pPr>
      <w:r w:rsidRPr="00F96212">
        <w:t>Talent holding the straws in ambient air for 10 seconds.</w:t>
      </w:r>
    </w:p>
    <w:p w14:paraId="56F986EF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placing the straws into a 37 degrees Celsius water bath.</w:t>
      </w:r>
    </w:p>
    <w:p w14:paraId="3DBA6241" w14:textId="1163DB82" w:rsidR="00FD22AE" w:rsidRDefault="002A176E" w:rsidP="002A176E">
      <w:pPr>
        <w:pStyle w:val="Narration"/>
        <w:numPr>
          <w:ilvl w:val="1"/>
          <w:numId w:val="3"/>
        </w:numPr>
      </w:pPr>
      <w:r>
        <w:t>T</w:t>
      </w:r>
      <w:r w:rsidR="00FD22AE" w:rsidRPr="00F96212">
        <w:t xml:space="preserve">ake 250 microliters </w:t>
      </w:r>
      <w:r>
        <w:t>sample of the</w:t>
      </w:r>
      <w:r w:rsidR="00FD22AE" w:rsidRPr="00F96212">
        <w:t xml:space="preserve"> thawed semen </w:t>
      </w:r>
      <w:r>
        <w:rPr>
          <w:b/>
          <w:bCs/>
        </w:rPr>
        <w:t>[1].</w:t>
      </w:r>
      <w:r w:rsidR="00FD22AE" w:rsidRPr="00F96212">
        <w:t xml:space="preserve"> </w:t>
      </w:r>
      <w:r>
        <w:t>D</w:t>
      </w:r>
      <w:r w:rsidR="00FD22AE" w:rsidRPr="00F96212">
        <w:t xml:space="preserve">ilute it with 1 milliliter of </w:t>
      </w:r>
      <w:r>
        <w:t xml:space="preserve">supplemented </w:t>
      </w:r>
      <w:r w:rsidR="00FD22AE" w:rsidRPr="00F96212">
        <w:t xml:space="preserve">DMEM/F12 </w:t>
      </w:r>
      <w:r w:rsidRPr="002A176E">
        <w:rPr>
          <w:i/>
          <w:iCs/>
          <w:color w:val="EE0000"/>
        </w:rPr>
        <w:t xml:space="preserve">(D-M-E-M-F-Twelve) </w:t>
      </w:r>
      <w:r w:rsidR="00FD22AE" w:rsidRPr="00F96212">
        <w:t xml:space="preserve">medium </w:t>
      </w:r>
      <w:r w:rsidR="00FD22AE" w:rsidRPr="00F96212">
        <w:rPr>
          <w:b/>
          <w:bCs/>
        </w:rPr>
        <w:t>[</w:t>
      </w:r>
      <w:r>
        <w:rPr>
          <w:b/>
          <w:bCs/>
        </w:rPr>
        <w:t>2-TXT</w:t>
      </w:r>
      <w:r w:rsidR="00FD22AE" w:rsidRPr="00F96212">
        <w:rPr>
          <w:b/>
          <w:bCs/>
        </w:rPr>
        <w:t>]</w:t>
      </w:r>
      <w:r w:rsidR="00FD22AE" w:rsidRPr="00F96212">
        <w:t>.</w:t>
      </w:r>
      <w:r w:rsidRPr="002A176E">
        <w:t xml:space="preserve"> </w:t>
      </w:r>
      <w:r w:rsidRPr="00F96212">
        <w:t xml:space="preserve">Incubate the semen mixture at 37 degrees Celsius for 30 minutes </w:t>
      </w:r>
      <w:r w:rsidRPr="00F96212">
        <w:rPr>
          <w:b/>
          <w:bCs/>
        </w:rPr>
        <w:t>[</w:t>
      </w:r>
      <w:r>
        <w:rPr>
          <w:b/>
          <w:bCs/>
        </w:rPr>
        <w:t>3</w:t>
      </w:r>
      <w:r w:rsidRPr="00F96212">
        <w:rPr>
          <w:b/>
          <w:bCs/>
        </w:rPr>
        <w:t>]</w:t>
      </w:r>
      <w:r w:rsidRPr="00F96212">
        <w:t>.</w:t>
      </w:r>
    </w:p>
    <w:p w14:paraId="42C2FE0A" w14:textId="77777777" w:rsidR="002A176E" w:rsidRDefault="00FD22AE" w:rsidP="00FD22AE">
      <w:pPr>
        <w:pStyle w:val="ShotDescription"/>
        <w:numPr>
          <w:ilvl w:val="2"/>
          <w:numId w:val="3"/>
        </w:numPr>
      </w:pPr>
      <w:r w:rsidRPr="00F96212">
        <w:t>Talent pipetting 250 microliters of thawed semen into a tube</w:t>
      </w:r>
      <w:r w:rsidR="002A176E">
        <w:t>.</w:t>
      </w:r>
    </w:p>
    <w:p w14:paraId="325832E1" w14:textId="7BA27C6A" w:rsidR="00FD22AE" w:rsidRPr="00F96212" w:rsidRDefault="002A176E" w:rsidP="00FD22AE">
      <w:pPr>
        <w:pStyle w:val="ShotDescription"/>
        <w:numPr>
          <w:ilvl w:val="2"/>
          <w:numId w:val="3"/>
        </w:numPr>
      </w:pPr>
      <w:r>
        <w:t>Talent pipetting</w:t>
      </w:r>
      <w:r w:rsidR="00FD22AE" w:rsidRPr="00F96212">
        <w:t xml:space="preserve"> 1</w:t>
      </w:r>
      <w:r>
        <w:t xml:space="preserve"> </w:t>
      </w:r>
      <w:r w:rsidR="00FD22AE" w:rsidRPr="00F96212">
        <w:t>milliliter of supplemented DMEM/F12 medium.</w:t>
      </w:r>
      <w:r>
        <w:t xml:space="preserve"> </w:t>
      </w:r>
      <w:r>
        <w:rPr>
          <w:b/>
          <w:bCs/>
        </w:rPr>
        <w:t xml:space="preserve">TXT: DMEM-F12 supplementation : </w:t>
      </w:r>
      <w:r w:rsidRPr="002A176E">
        <w:rPr>
          <w:b/>
          <w:bCs/>
        </w:rPr>
        <w:t xml:space="preserve">10% </w:t>
      </w:r>
      <w:r>
        <w:rPr>
          <w:b/>
          <w:bCs/>
        </w:rPr>
        <w:t xml:space="preserve">FBS </w:t>
      </w:r>
      <w:r w:rsidRPr="002A176E">
        <w:rPr>
          <w:b/>
          <w:bCs/>
        </w:rPr>
        <w:t xml:space="preserve">, 0.1 mg/mL </w:t>
      </w:r>
      <w:r>
        <w:rPr>
          <w:b/>
          <w:bCs/>
        </w:rPr>
        <w:t>BSA</w:t>
      </w:r>
      <w:r w:rsidRPr="002A176E">
        <w:rPr>
          <w:b/>
          <w:bCs/>
        </w:rPr>
        <w:t>, 12.5 µM β-mercaptoethanol, 1% antibiotic-antimycotic</w:t>
      </w:r>
    </w:p>
    <w:p w14:paraId="525BE0E0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placing the tube containing the semen dilution into a 37 degrees Celsius incubator.</w:t>
      </w:r>
    </w:p>
    <w:p w14:paraId="29CEC6B8" w14:textId="69B69BDB" w:rsidR="00FD22AE" w:rsidRDefault="002A176E" w:rsidP="00FD22AE">
      <w:pPr>
        <w:pStyle w:val="Narration"/>
        <w:numPr>
          <w:ilvl w:val="1"/>
          <w:numId w:val="3"/>
        </w:numPr>
      </w:pPr>
      <w:r>
        <w:t>Pipette out</w:t>
      </w:r>
      <w:r w:rsidR="00FD22AE" w:rsidRPr="00F96212">
        <w:t xml:space="preserve"> 25 microliters from the incubated dilution </w:t>
      </w:r>
      <w:r w:rsidR="00CD4944">
        <w:t xml:space="preserve">into a tube </w:t>
      </w:r>
      <w:r w:rsidR="00CD4944">
        <w:rPr>
          <w:b/>
          <w:bCs/>
        </w:rPr>
        <w:t xml:space="preserve">[1] </w:t>
      </w:r>
      <w:r w:rsidR="00FD22AE" w:rsidRPr="00F96212">
        <w:t xml:space="preserve">and dilute it in 975 microliters of DPBS supplemented with 0.1 milligram per milliliter polyvinyl alcohol or polyvinylpyrrolidone </w:t>
      </w:r>
      <w:r w:rsidR="00FD22AE" w:rsidRPr="00F96212">
        <w:rPr>
          <w:b/>
          <w:bCs/>
        </w:rPr>
        <w:t>[</w:t>
      </w:r>
      <w:r w:rsidR="00CD4944">
        <w:rPr>
          <w:b/>
          <w:bCs/>
        </w:rPr>
        <w:t>2</w:t>
      </w:r>
      <w:r w:rsidR="00FD22AE" w:rsidRPr="00F96212">
        <w:rPr>
          <w:b/>
          <w:bCs/>
        </w:rPr>
        <w:t>]</w:t>
      </w:r>
      <w:r w:rsidR="00FD22AE" w:rsidRPr="00F96212">
        <w:t>. Deposit this mixture into a 1.5</w:t>
      </w:r>
      <w:r w:rsidR="00CD4944">
        <w:t>-</w:t>
      </w:r>
      <w:r w:rsidR="00FD22AE" w:rsidRPr="00F96212">
        <w:t xml:space="preserve">milliliter microcentrifuge tube </w:t>
      </w:r>
      <w:r w:rsidR="00CD4944">
        <w:rPr>
          <w:b/>
          <w:bCs/>
        </w:rPr>
        <w:t xml:space="preserve">[3] </w:t>
      </w:r>
      <w:r w:rsidR="00FD22AE" w:rsidRPr="00F96212">
        <w:t xml:space="preserve">and mix gently </w:t>
      </w:r>
      <w:r w:rsidR="00FD22AE" w:rsidRPr="00F96212">
        <w:rPr>
          <w:b/>
          <w:bCs/>
        </w:rPr>
        <w:t>[</w:t>
      </w:r>
      <w:r w:rsidR="00CD4944">
        <w:rPr>
          <w:b/>
          <w:bCs/>
        </w:rPr>
        <w:t>4</w:t>
      </w:r>
      <w:r w:rsidR="00FD22AE" w:rsidRPr="00F96212">
        <w:rPr>
          <w:b/>
          <w:bCs/>
        </w:rPr>
        <w:t>]</w:t>
      </w:r>
      <w:r w:rsidR="00FD22AE" w:rsidRPr="00F96212">
        <w:t>.</w:t>
      </w:r>
    </w:p>
    <w:p w14:paraId="4E68559B" w14:textId="77777777" w:rsidR="00CD4944" w:rsidRDefault="00FD22AE" w:rsidP="00FD22AE">
      <w:pPr>
        <w:pStyle w:val="ShotDescription"/>
        <w:numPr>
          <w:ilvl w:val="2"/>
          <w:numId w:val="3"/>
        </w:numPr>
      </w:pPr>
      <w:r w:rsidRPr="00F96212">
        <w:t>Talent pipetting 25 microliters from the first dilution into a fresh tube</w:t>
      </w:r>
      <w:r w:rsidR="00CD4944">
        <w:t>.</w:t>
      </w:r>
    </w:p>
    <w:p w14:paraId="7CAA5669" w14:textId="00F18D9D" w:rsidR="00FD22AE" w:rsidRDefault="00CD4944" w:rsidP="00FD22AE">
      <w:pPr>
        <w:pStyle w:val="ShotDescription"/>
        <w:numPr>
          <w:ilvl w:val="2"/>
          <w:numId w:val="3"/>
        </w:numPr>
      </w:pPr>
      <w:r>
        <w:t>Talent pipetting</w:t>
      </w:r>
      <w:r w:rsidR="00FD22AE" w:rsidRPr="00F96212">
        <w:t xml:space="preserve"> 975 microliters of DPBS with PVA or PVP</w:t>
      </w:r>
      <w:r>
        <w:t xml:space="preserve"> into the sample aliquot</w:t>
      </w:r>
      <w:r w:rsidR="00FD22AE" w:rsidRPr="00F96212">
        <w:t>.</w:t>
      </w:r>
    </w:p>
    <w:p w14:paraId="7899D6E9" w14:textId="77777777" w:rsidR="00CD4944" w:rsidRDefault="00FD22AE" w:rsidP="00FD22AE">
      <w:pPr>
        <w:pStyle w:val="ShotDescription"/>
        <w:numPr>
          <w:ilvl w:val="2"/>
          <w:numId w:val="3"/>
        </w:numPr>
      </w:pPr>
      <w:r w:rsidRPr="00F96212">
        <w:t xml:space="preserve">Talent </w:t>
      </w:r>
      <w:r w:rsidR="00CD4944">
        <w:t xml:space="preserve">transferring the mixture into a 1.5 mL microcentrifuge tube. </w:t>
      </w:r>
    </w:p>
    <w:p w14:paraId="2DC1E49E" w14:textId="593CE670" w:rsidR="00FD22AE" w:rsidRPr="00F96212" w:rsidRDefault="00CD4944" w:rsidP="00FD22AE">
      <w:pPr>
        <w:pStyle w:val="ShotDescription"/>
        <w:numPr>
          <w:ilvl w:val="2"/>
          <w:numId w:val="3"/>
        </w:numPr>
      </w:pPr>
      <w:r>
        <w:t xml:space="preserve">Talent </w:t>
      </w:r>
      <w:r w:rsidR="00FD22AE" w:rsidRPr="00F96212">
        <w:t>gently mixing the contents in the microcentrifuge tube.</w:t>
      </w:r>
    </w:p>
    <w:p w14:paraId="026C5F96" w14:textId="77777777" w:rsidR="00FD22AE" w:rsidRDefault="00FD22AE" w:rsidP="00FD22AE">
      <w:pPr>
        <w:pStyle w:val="Narration"/>
        <w:numPr>
          <w:ilvl w:val="1"/>
          <w:numId w:val="3"/>
        </w:numPr>
      </w:pPr>
      <w:r w:rsidRPr="00F96212">
        <w:t xml:space="preserve">Maintain the diluted semen mixture at 37 degrees Celsius throughout the entire cell collection process </w:t>
      </w:r>
      <w:r w:rsidRPr="00F96212">
        <w:rPr>
          <w:b/>
          <w:bCs/>
        </w:rPr>
        <w:t>[1]</w:t>
      </w:r>
      <w:r w:rsidRPr="00F96212">
        <w:t>.</w:t>
      </w:r>
    </w:p>
    <w:p w14:paraId="129BBD56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 xml:space="preserve">Talent placing the tube containing the final dilution into a 37 degrees Celsius </w:t>
      </w:r>
      <w:r w:rsidRPr="00F96212">
        <w:lastRenderedPageBreak/>
        <w:t>warming block.</w:t>
      </w:r>
    </w:p>
    <w:p w14:paraId="7079ED84" w14:textId="2629DFB5" w:rsidR="00CD4944" w:rsidRDefault="00D4575C" w:rsidP="00CD494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575C">
        <w:rPr>
          <w:rFonts w:cstheme="minorHAnsi"/>
          <w:b/>
          <w:bCs/>
        </w:rPr>
        <w:t>Micromanipulation and Washing of Somatic Cells Isolated from Cryopreserved Equine Semen</w:t>
      </w:r>
    </w:p>
    <w:p w14:paraId="39903975" w14:textId="77777777" w:rsidR="00CD4944" w:rsidRDefault="00CD4944" w:rsidP="00CD4944">
      <w:pPr>
        <w:pStyle w:val="Narration"/>
        <w:ind w:left="360" w:firstLine="0"/>
      </w:pPr>
    </w:p>
    <w:p w14:paraId="7BBB366D" w14:textId="11616163" w:rsidR="00FD22AE" w:rsidRDefault="00FD22AE" w:rsidP="00CD4944">
      <w:pPr>
        <w:pStyle w:val="Narration"/>
        <w:numPr>
          <w:ilvl w:val="1"/>
          <w:numId w:val="3"/>
        </w:numPr>
      </w:pPr>
      <w:r w:rsidRPr="00F96212">
        <w:t xml:space="preserve">Place </w:t>
      </w:r>
      <w:r w:rsidR="00CD4944">
        <w:t>a</w:t>
      </w:r>
      <w:r w:rsidRPr="00F96212">
        <w:t xml:space="preserve"> </w:t>
      </w:r>
      <w:r w:rsidR="00CD4944">
        <w:t>Petri</w:t>
      </w:r>
      <w:r w:rsidRPr="00F96212">
        <w:t xml:space="preserve"> dish lid</w:t>
      </w:r>
      <w:r w:rsidR="00CD4944">
        <w:t xml:space="preserve"> containing diluted equine semen</w:t>
      </w:r>
      <w:r w:rsidRPr="00F96212">
        <w:t xml:space="preserve"> on the microscope stage to prepare for somatic cell collection </w:t>
      </w:r>
      <w:r w:rsidRPr="00F96212">
        <w:rPr>
          <w:b/>
          <w:bCs/>
        </w:rPr>
        <w:t>[1]</w:t>
      </w:r>
      <w:r w:rsidRPr="00F96212">
        <w:t>.</w:t>
      </w:r>
      <w:r w:rsidR="00CD4944" w:rsidRPr="00CD4944">
        <w:t xml:space="preserve"> </w:t>
      </w:r>
      <w:r w:rsidR="00CD4944" w:rsidRPr="00F96212">
        <w:t xml:space="preserve">Select a micropipette of suitable diameter for somatic cell collection and connect it to the mechanical aspiration system </w:t>
      </w:r>
      <w:r w:rsidR="00CD4944" w:rsidRPr="00F96212">
        <w:rPr>
          <w:b/>
          <w:bCs/>
        </w:rPr>
        <w:t>[</w:t>
      </w:r>
      <w:r w:rsidR="00CD4944">
        <w:rPr>
          <w:b/>
          <w:bCs/>
        </w:rPr>
        <w:t>2</w:t>
      </w:r>
      <w:r w:rsidR="00CD4944" w:rsidRPr="00F96212">
        <w:rPr>
          <w:b/>
          <w:bCs/>
        </w:rPr>
        <w:t>]</w:t>
      </w:r>
      <w:r w:rsidR="00CD4944" w:rsidRPr="00F96212">
        <w:t>.</w:t>
      </w:r>
    </w:p>
    <w:p w14:paraId="5823EE8E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positioning the labeled lid onto the microscope stage.</w:t>
      </w:r>
    </w:p>
    <w:p w14:paraId="54C23D5B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selecting a micropipette and attaching it to the aspiration setup.</w:t>
      </w:r>
    </w:p>
    <w:p w14:paraId="3AB8A24D" w14:textId="25B44368" w:rsidR="00FD22AE" w:rsidRDefault="00FD22AE" w:rsidP="00FD22AE">
      <w:pPr>
        <w:pStyle w:val="Narration"/>
        <w:numPr>
          <w:ilvl w:val="1"/>
          <w:numId w:val="3"/>
        </w:numPr>
      </w:pPr>
      <w:r w:rsidRPr="00F96212">
        <w:t xml:space="preserve">Carefully insert the micropipette into the microdrop and align it with the dish lid base </w:t>
      </w:r>
      <w:r w:rsidRPr="00F96212">
        <w:rPr>
          <w:b/>
          <w:bCs/>
        </w:rPr>
        <w:t>[1]</w:t>
      </w:r>
      <w:r w:rsidRPr="00F96212">
        <w:t>. Once the pipette aspirates culture medium</w:t>
      </w:r>
      <w:r w:rsidR="00CD4944">
        <w:t xml:space="preserve"> </w:t>
      </w:r>
      <w:r w:rsidR="00CD4944">
        <w:rPr>
          <w:b/>
          <w:bCs/>
        </w:rPr>
        <w:t>[2]</w:t>
      </w:r>
      <w:r w:rsidRPr="00F96212">
        <w:t xml:space="preserve">, begin individual capture of somatic cells </w:t>
      </w:r>
      <w:r w:rsidRPr="00F96212">
        <w:rPr>
          <w:b/>
          <w:bCs/>
        </w:rPr>
        <w:t>[</w:t>
      </w:r>
      <w:r w:rsidR="00CD4944">
        <w:rPr>
          <w:b/>
          <w:bCs/>
        </w:rPr>
        <w:t>3</w:t>
      </w:r>
      <w:r w:rsidRPr="00F96212">
        <w:rPr>
          <w:b/>
          <w:bCs/>
        </w:rPr>
        <w:t>]</w:t>
      </w:r>
      <w:r w:rsidRPr="00F96212">
        <w:t>.</w:t>
      </w:r>
    </w:p>
    <w:p w14:paraId="58128741" w14:textId="486B0C01" w:rsidR="00CC043C" w:rsidRPr="00CC043C" w:rsidRDefault="00CC043C" w:rsidP="00CC043C">
      <w:pPr>
        <w:pStyle w:val="Narration"/>
        <w:ind w:firstLine="0"/>
        <w:rPr>
          <w:color w:val="auto"/>
        </w:rPr>
      </w:pPr>
      <w:r w:rsidRPr="00CC043C">
        <w:rPr>
          <w:color w:val="auto"/>
          <w:highlight w:val="yellow"/>
        </w:rPr>
        <w:t>Authors: Please create scope videos of the shots labeled as SCOPE and upload the files to your project page as soon as possible:</w:t>
      </w:r>
      <w:r w:rsidRPr="00CC043C">
        <w:rPr>
          <w:highlight w:val="yellow"/>
        </w:rPr>
        <w:t xml:space="preserve"> </w:t>
      </w:r>
      <w:hyperlink r:id="rId15" w:history="1">
        <w:r w:rsidRPr="00CC043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https://review.jove.com/account/file-uploader?src=21168268</w:t>
        </w:r>
      </w:hyperlink>
    </w:p>
    <w:p w14:paraId="5837406F" w14:textId="14BB453B" w:rsidR="00FD22AE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 xml:space="preserve">: </w:t>
      </w:r>
      <w:r w:rsidR="00FD22AE" w:rsidRPr="00F96212">
        <w:t>Talent inserting the micropipette into the microdrop and adjusting its position near the bottom of the lid.</w:t>
      </w:r>
    </w:p>
    <w:p w14:paraId="5AAFC1B5" w14:textId="46A681E4" w:rsidR="00FD22AE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 xml:space="preserve">: </w:t>
      </w:r>
      <w:r w:rsidR="00CD4944">
        <w:t>Shot of the pipette aspirating the culture medium</w:t>
      </w:r>
      <w:r w:rsidR="00FD22AE" w:rsidRPr="00F96212">
        <w:t>.</w:t>
      </w:r>
    </w:p>
    <w:p w14:paraId="56607C8F" w14:textId="23925449" w:rsidR="00CD4944" w:rsidRPr="00F96212" w:rsidRDefault="00CD4944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>: Shot of the somatic cells</w:t>
      </w:r>
    </w:p>
    <w:p w14:paraId="23A71F5D" w14:textId="6A51992F" w:rsidR="00FD22AE" w:rsidRDefault="00FD22AE" w:rsidP="00CC043C">
      <w:pPr>
        <w:pStyle w:val="Narration"/>
        <w:numPr>
          <w:ilvl w:val="1"/>
          <w:numId w:val="3"/>
        </w:numPr>
      </w:pPr>
      <w:r w:rsidRPr="00F96212">
        <w:t xml:space="preserve">Focus on the bottom of the microdrop where various cell morphologies are visible </w:t>
      </w:r>
      <w:r w:rsidRPr="00F96212">
        <w:rPr>
          <w:b/>
          <w:bCs/>
        </w:rPr>
        <w:t>[1]</w:t>
      </w:r>
      <w:r w:rsidRPr="00F96212">
        <w:t>.</w:t>
      </w:r>
      <w:r w:rsidR="00CC043C" w:rsidRPr="00CC043C">
        <w:t xml:space="preserve"> </w:t>
      </w:r>
      <w:r w:rsidR="00CC043C" w:rsidRPr="00F96212">
        <w:t xml:space="preserve">Position the micropipette tip next to each somatic cell </w:t>
      </w:r>
      <w:r w:rsidR="00CC043C">
        <w:rPr>
          <w:b/>
          <w:bCs/>
        </w:rPr>
        <w:t xml:space="preserve">[2] </w:t>
      </w:r>
      <w:r w:rsidR="00CC043C" w:rsidRPr="00F96212">
        <w:t xml:space="preserve">and aspirate under negative pressure </w:t>
      </w:r>
      <w:r w:rsidR="00CC043C" w:rsidRPr="00F96212">
        <w:rPr>
          <w:b/>
          <w:bCs/>
        </w:rPr>
        <w:t>[</w:t>
      </w:r>
      <w:r w:rsidR="00CC043C">
        <w:rPr>
          <w:b/>
          <w:bCs/>
        </w:rPr>
        <w:t>3</w:t>
      </w:r>
      <w:r w:rsidR="00CC043C" w:rsidRPr="00F96212">
        <w:rPr>
          <w:b/>
          <w:bCs/>
        </w:rPr>
        <w:t>]</w:t>
      </w:r>
      <w:r w:rsidR="00CC043C" w:rsidRPr="00F96212">
        <w:t xml:space="preserve">. Collect all round and elongated cells regardless of size </w:t>
      </w:r>
      <w:r w:rsidR="00CC043C" w:rsidRPr="00F96212">
        <w:rPr>
          <w:b/>
          <w:bCs/>
        </w:rPr>
        <w:t>[</w:t>
      </w:r>
      <w:r w:rsidR="00CC043C">
        <w:rPr>
          <w:b/>
          <w:bCs/>
        </w:rPr>
        <w:t>4</w:t>
      </w:r>
      <w:r w:rsidR="00CC043C" w:rsidRPr="00F96212">
        <w:rPr>
          <w:b/>
          <w:bCs/>
        </w:rPr>
        <w:t>]</w:t>
      </w:r>
      <w:r w:rsidR="00CC043C" w:rsidRPr="00F96212">
        <w:t>.</w:t>
      </w:r>
    </w:p>
    <w:p w14:paraId="5D6AE7C2" w14:textId="68DC6A1E" w:rsidR="00FD22AE" w:rsidRPr="00F96212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 xml:space="preserve">: </w:t>
      </w:r>
      <w:r w:rsidR="00CC043C">
        <w:t>Shot</w:t>
      </w:r>
      <w:r w:rsidR="00FD22AE" w:rsidRPr="00F96212">
        <w:t xml:space="preserve"> showing different cell morphologies within the microdrop.</w:t>
      </w:r>
    </w:p>
    <w:p w14:paraId="637443EA" w14:textId="5A275089" w:rsidR="00CC043C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 xml:space="preserve">: </w:t>
      </w:r>
      <w:r w:rsidR="00CC043C">
        <w:t>Shot of the m</w:t>
      </w:r>
      <w:r w:rsidR="00FD22AE" w:rsidRPr="00F96212">
        <w:t xml:space="preserve">icropipette tip </w:t>
      </w:r>
      <w:r w:rsidR="00CC043C">
        <w:t xml:space="preserve">being positioned next to </w:t>
      </w:r>
      <w:r w:rsidR="00FD22AE" w:rsidRPr="00F96212">
        <w:t>an individual cell</w:t>
      </w:r>
      <w:r w:rsidR="00CC043C">
        <w:t>.</w:t>
      </w:r>
    </w:p>
    <w:p w14:paraId="5340144B" w14:textId="38E95CFB" w:rsidR="00FD22AE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 w:rsidR="00CC043C" w:rsidRPr="00CC043C">
        <w:rPr>
          <w:highlight w:val="yellow"/>
        </w:rPr>
        <w:t>:</w:t>
      </w:r>
      <w:r w:rsidR="00CC043C" w:rsidRPr="00F96212">
        <w:t xml:space="preserve"> </w:t>
      </w:r>
      <w:r w:rsidR="00CC043C">
        <w:t xml:space="preserve"> Shot of the cell being aspirated. </w:t>
      </w:r>
    </w:p>
    <w:p w14:paraId="5C5756F6" w14:textId="07870F37" w:rsidR="00FD22AE" w:rsidRPr="00F96212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 w:rsidR="00CC043C" w:rsidRPr="00CC043C">
        <w:rPr>
          <w:highlight w:val="yellow"/>
        </w:rPr>
        <w:t>:</w:t>
      </w:r>
      <w:r w:rsidR="00CC043C" w:rsidRPr="00F96212">
        <w:t xml:space="preserve"> </w:t>
      </w:r>
      <w:r w:rsidR="00CC043C">
        <w:t>Shot of aspiration</w:t>
      </w:r>
      <w:r w:rsidR="00FD22AE" w:rsidRPr="00F96212">
        <w:t xml:space="preserve"> of both round and elongated cells into the micropipette.</w:t>
      </w:r>
    </w:p>
    <w:p w14:paraId="1DB013C8" w14:textId="74CFE035" w:rsidR="00FD22AE" w:rsidRDefault="00FD22AE" w:rsidP="004E5D2D">
      <w:pPr>
        <w:pStyle w:val="Narration"/>
        <w:numPr>
          <w:ilvl w:val="1"/>
          <w:numId w:val="3"/>
        </w:numPr>
      </w:pPr>
      <w:r w:rsidRPr="004E5D2D">
        <w:t>After collecting</w:t>
      </w:r>
      <w:r w:rsidRPr="00F96212">
        <w:t xml:space="preserve"> 10 cells, deposit them into a 10 microliter microdrop located on the upper surface of the dish lid </w:t>
      </w:r>
      <w:r w:rsidRPr="00F96212">
        <w:rPr>
          <w:b/>
          <w:bCs/>
        </w:rPr>
        <w:t>[1</w:t>
      </w:r>
      <w:r w:rsidR="004E5D2D">
        <w:rPr>
          <w:b/>
          <w:bCs/>
        </w:rPr>
        <w:t>-TXT</w:t>
      </w:r>
      <w:r w:rsidRPr="00F96212">
        <w:rPr>
          <w:b/>
          <w:bCs/>
        </w:rPr>
        <w:t>]</w:t>
      </w:r>
      <w:r w:rsidRPr="00F96212">
        <w:t xml:space="preserve">. </w:t>
      </w:r>
      <w:r w:rsidR="004E5D2D" w:rsidRPr="00F96212">
        <w:t xml:space="preserve">Retain all collected somatic cells within this microdrop during the entire collection process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2</w:t>
      </w:r>
      <w:r w:rsidR="004E5D2D" w:rsidRPr="00F96212">
        <w:rPr>
          <w:b/>
          <w:bCs/>
        </w:rPr>
        <w:t>]</w:t>
      </w:r>
      <w:r w:rsidR="004E5D2D" w:rsidRPr="00F96212">
        <w:t>.</w:t>
      </w:r>
    </w:p>
    <w:p w14:paraId="06F38F2A" w14:textId="635F6DAC" w:rsidR="00FD22AE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 xml:space="preserve">: </w:t>
      </w:r>
      <w:r w:rsidR="00FD22AE" w:rsidRPr="00F96212">
        <w:t>Talent releasing 10 collected cells into the designated microdrop.</w:t>
      </w:r>
      <w:r w:rsidR="004E5D2D">
        <w:rPr>
          <w:b/>
          <w:bCs/>
        </w:rPr>
        <w:t xml:space="preserve">TXT: Repeat until required number of cells for cloning is obtained </w:t>
      </w:r>
    </w:p>
    <w:p w14:paraId="48C7F7E1" w14:textId="06D19849" w:rsidR="00FD22AE" w:rsidRPr="00F96212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>:</w:t>
      </w:r>
      <w:r w:rsidR="004E5D2D">
        <w:t>: Shot of the microdrop</w:t>
      </w:r>
    </w:p>
    <w:p w14:paraId="135584E7" w14:textId="4EA1F9E4" w:rsidR="00FD22AE" w:rsidRDefault="00FD22AE" w:rsidP="004E5D2D">
      <w:pPr>
        <w:pStyle w:val="Narration"/>
        <w:numPr>
          <w:ilvl w:val="1"/>
          <w:numId w:val="3"/>
        </w:numPr>
      </w:pPr>
      <w:r w:rsidRPr="00F96212">
        <w:t xml:space="preserve">Once the desired number of somatic cells is collected, perform a simple washing procedure using microdrops to remove sperm, debris, and microbial contaminants </w:t>
      </w:r>
      <w:r w:rsidRPr="00F96212">
        <w:rPr>
          <w:b/>
          <w:bCs/>
        </w:rPr>
        <w:t>[1]</w:t>
      </w:r>
      <w:r w:rsidRPr="00F96212">
        <w:t>.</w:t>
      </w:r>
      <w:r w:rsidR="004E5D2D" w:rsidRPr="004E5D2D">
        <w:t xml:space="preserve"> </w:t>
      </w:r>
      <w:r w:rsidR="004E5D2D" w:rsidRPr="00F96212">
        <w:lastRenderedPageBreak/>
        <w:t xml:space="preserve">Using </w:t>
      </w:r>
      <w:r w:rsidR="004E5D2D">
        <w:t>a</w:t>
      </w:r>
      <w:r w:rsidR="004E5D2D" w:rsidRPr="00F96212">
        <w:t xml:space="preserve"> second dish lid, perform a sequential three-step washing of somatic cells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2</w:t>
      </w:r>
      <w:r w:rsidR="004E5D2D" w:rsidRPr="00F96212">
        <w:rPr>
          <w:b/>
          <w:bCs/>
        </w:rPr>
        <w:t>]</w:t>
      </w:r>
      <w:r w:rsidR="004E5D2D" w:rsidRPr="00F96212">
        <w:t>.</w:t>
      </w:r>
    </w:p>
    <w:p w14:paraId="52D84997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preparing for washing by arranging microdrops for sequential cleaning.</w:t>
      </w:r>
    </w:p>
    <w:p w14:paraId="6BA0C40D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placing a new lid onto the microscope stage with three microdrops arranged.</w:t>
      </w:r>
    </w:p>
    <w:p w14:paraId="118E09EE" w14:textId="7E18EFC5" w:rsidR="00FD22AE" w:rsidRDefault="00FD22AE" w:rsidP="004E5D2D">
      <w:pPr>
        <w:pStyle w:val="Narration"/>
        <w:numPr>
          <w:ilvl w:val="1"/>
          <w:numId w:val="3"/>
        </w:numPr>
      </w:pPr>
      <w:r w:rsidRPr="00F96212">
        <w:t xml:space="preserve">Use a micropipette to transfer the somatic cells into the first drop and allow them to settle for 3 to 5 minutes </w:t>
      </w:r>
      <w:r w:rsidRPr="00F96212">
        <w:rPr>
          <w:b/>
          <w:bCs/>
        </w:rPr>
        <w:t>[</w:t>
      </w:r>
      <w:r w:rsidR="004E5D2D">
        <w:rPr>
          <w:b/>
          <w:bCs/>
        </w:rPr>
        <w:t>1</w:t>
      </w:r>
      <w:r w:rsidRPr="00F96212">
        <w:rPr>
          <w:b/>
          <w:bCs/>
        </w:rPr>
        <w:t>]</w:t>
      </w:r>
      <w:r w:rsidRPr="00F96212">
        <w:t>.</w:t>
      </w:r>
      <w:r w:rsidR="004E5D2D" w:rsidRPr="004E5D2D">
        <w:t xml:space="preserve"> </w:t>
      </w:r>
      <w:r w:rsidR="004E5D2D" w:rsidRPr="00F96212">
        <w:t xml:space="preserve">Transfer the cells from the first drop to the second drop using the same procedure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2</w:t>
      </w:r>
      <w:r w:rsidR="004E5D2D" w:rsidRPr="00F96212">
        <w:rPr>
          <w:b/>
          <w:bCs/>
        </w:rPr>
        <w:t>]</w:t>
      </w:r>
      <w:r w:rsidR="004E5D2D" w:rsidRPr="00F96212">
        <w:t>.</w:t>
      </w:r>
      <w:r w:rsidR="004E5D2D" w:rsidRPr="004E5D2D">
        <w:t xml:space="preserve"> </w:t>
      </w:r>
      <w:r w:rsidR="004E5D2D" w:rsidRPr="00F96212">
        <w:t xml:space="preserve">Repeat the transfer once more and place the somatic cells into the third drop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3</w:t>
      </w:r>
      <w:r w:rsidR="004E5D2D" w:rsidRPr="00F96212">
        <w:rPr>
          <w:b/>
          <w:bCs/>
        </w:rPr>
        <w:t>]</w:t>
      </w:r>
      <w:r w:rsidR="004E5D2D" w:rsidRPr="00F96212">
        <w:t>.</w:t>
      </w:r>
    </w:p>
    <w:p w14:paraId="111FB5D2" w14:textId="6726FD72" w:rsidR="00FD22AE" w:rsidRPr="00F96212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 xml:space="preserve">: </w:t>
      </w:r>
      <w:r w:rsidR="00FD22AE" w:rsidRPr="00F96212">
        <w:t>Talent transferring somatic cells into the first drop and observing settling under the microscope.</w:t>
      </w:r>
    </w:p>
    <w:p w14:paraId="7156E7C1" w14:textId="296D2E84" w:rsidR="00FD22AE" w:rsidRPr="00F96212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 xml:space="preserve">: </w:t>
      </w:r>
      <w:r w:rsidR="00FD22AE" w:rsidRPr="00F96212">
        <w:t>Talent aspirating cells from the first drop and releasing them into the second drop.</w:t>
      </w:r>
    </w:p>
    <w:p w14:paraId="320AE5A0" w14:textId="0B6A5FE2" w:rsidR="00FD22AE" w:rsidRPr="00F96212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 xml:space="preserve">: </w:t>
      </w:r>
      <w:r w:rsidR="00FD22AE" w:rsidRPr="00F96212">
        <w:t>Talent moving somatic cells from the second drop into the third drop.</w:t>
      </w:r>
    </w:p>
    <w:p w14:paraId="6717E99D" w14:textId="77777777" w:rsidR="00FD22AE" w:rsidRDefault="00FD22AE" w:rsidP="00FD22AE">
      <w:pPr>
        <w:pStyle w:val="Narration"/>
        <w:numPr>
          <w:ilvl w:val="1"/>
          <w:numId w:val="3"/>
        </w:numPr>
      </w:pPr>
      <w:r w:rsidRPr="00F96212">
        <w:t xml:space="preserve">Finally, deposit the isolated somatic cells into a prepared microdrop designated for somatic cell nuclear transfer </w:t>
      </w:r>
      <w:r w:rsidRPr="00F96212">
        <w:rPr>
          <w:b/>
          <w:bCs/>
        </w:rPr>
        <w:t>[1]</w:t>
      </w:r>
      <w:r w:rsidRPr="00F96212">
        <w:t>.</w:t>
      </w:r>
    </w:p>
    <w:p w14:paraId="1B6A189C" w14:textId="537C62B2" w:rsidR="00FD22AE" w:rsidRPr="00F96212" w:rsidRDefault="00F81EA1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</w:t>
      </w:r>
      <w:r>
        <w:t xml:space="preserve">: </w:t>
      </w:r>
      <w:r w:rsidR="00FD22AE" w:rsidRPr="00F96212">
        <w:t>Talent releasing the fully washed somatic cells into the final microdrop for nuclear transfer use.</w:t>
      </w:r>
    </w:p>
    <w:p w14:paraId="503ED3B7" w14:textId="77777777" w:rsidR="00FD22AE" w:rsidRPr="00F96212" w:rsidRDefault="00FD22AE" w:rsidP="00FD22AE"/>
    <w:p w14:paraId="09689C4F" w14:textId="0F0DAF0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A3A105F" w14:textId="2BF7ED27" w:rsidR="009977E8" w:rsidRDefault="009977E8" w:rsidP="009977E8">
      <w:pPr>
        <w:pStyle w:val="Narration"/>
        <w:numPr>
          <w:ilvl w:val="1"/>
          <w:numId w:val="3"/>
        </w:numPr>
      </w:pPr>
      <w:r w:rsidRPr="005E4C26">
        <w:t xml:space="preserve">The microaspiration technique successfully recovered somatic cells from cryopreserved equine semen, with capture rates ranging from 317.7 to 424.7 cells per hour across three stallions </w:t>
      </w:r>
      <w:r w:rsidRPr="005E4C26">
        <w:rPr>
          <w:b/>
        </w:rPr>
        <w:t>[1]</w:t>
      </w:r>
      <w:r w:rsidR="00364464">
        <w:t>. S</w:t>
      </w:r>
      <w:r w:rsidRPr="005E4C26">
        <w:t xml:space="preserve">tallion </w:t>
      </w:r>
      <w:r w:rsidR="00364464">
        <w:t>number 3</w:t>
      </w:r>
      <w:r w:rsidRPr="005E4C26">
        <w:t xml:space="preserve"> showing the highest yield </w:t>
      </w:r>
      <w:r w:rsidRPr="005E4C26">
        <w:rPr>
          <w:b/>
        </w:rPr>
        <w:t>[2]</w:t>
      </w:r>
      <w:r w:rsidRPr="005E4C26">
        <w:t>.</w:t>
      </w:r>
    </w:p>
    <w:p w14:paraId="7092CFF2" w14:textId="77777777" w:rsidR="009977E8" w:rsidRPr="00364464" w:rsidRDefault="009977E8" w:rsidP="009977E8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5E4C26">
        <w:t xml:space="preserve">LAB MEDIA: Table 1. </w:t>
      </w:r>
      <w:r w:rsidRPr="00364464">
        <w:rPr>
          <w:i/>
          <w:iCs/>
          <w:color w:val="0000FF"/>
        </w:rPr>
        <w:t>Video editor: Highlight the entire “Average of somatic cells capture/hour” column for stallions #01, #02, and #03.</w:t>
      </w:r>
    </w:p>
    <w:p w14:paraId="4B406309" w14:textId="2BE62830" w:rsidR="009977E8" w:rsidRPr="005E4C26" w:rsidRDefault="009977E8" w:rsidP="009977E8">
      <w:pPr>
        <w:pStyle w:val="ShotDescription"/>
        <w:numPr>
          <w:ilvl w:val="2"/>
          <w:numId w:val="3"/>
        </w:numPr>
      </w:pPr>
      <w:r w:rsidRPr="005E4C26">
        <w:t xml:space="preserve">LAB MEDIA: Table 1. </w:t>
      </w:r>
      <w:r w:rsidRPr="00364464">
        <w:rPr>
          <w:i/>
          <w:iCs/>
          <w:color w:val="0000FF"/>
        </w:rPr>
        <w:t>Video editor: Highlight the row for stallion #03</w:t>
      </w:r>
    </w:p>
    <w:p w14:paraId="00242E4F" w14:textId="76BD3D52" w:rsidR="009977E8" w:rsidRDefault="009977E8" w:rsidP="009977E8">
      <w:pPr>
        <w:pStyle w:val="Narration"/>
        <w:numPr>
          <w:ilvl w:val="1"/>
          <w:numId w:val="3"/>
        </w:numPr>
      </w:pPr>
      <w:r w:rsidRPr="005E4C26">
        <w:t xml:space="preserve">Five distinct somatic cell types were identified based on size and morphology </w:t>
      </w:r>
      <w:r w:rsidRPr="005E4C26">
        <w:rPr>
          <w:b/>
        </w:rPr>
        <w:t>[1]</w:t>
      </w:r>
      <w:r w:rsidRPr="005E4C26">
        <w:t>.</w:t>
      </w:r>
      <w:r w:rsidR="00364464">
        <w:t xml:space="preserve"> </w:t>
      </w:r>
    </w:p>
    <w:p w14:paraId="07113E9B" w14:textId="1B533856" w:rsidR="009977E8" w:rsidRPr="005E4C26" w:rsidRDefault="009977E8" w:rsidP="009977E8">
      <w:pPr>
        <w:pStyle w:val="ShotDescription"/>
        <w:numPr>
          <w:ilvl w:val="2"/>
          <w:numId w:val="3"/>
        </w:numPr>
      </w:pPr>
      <w:r w:rsidRPr="005E4C26">
        <w:t xml:space="preserve">LAB MEDIA: Figure 3 </w:t>
      </w:r>
      <w:r w:rsidR="00364464" w:rsidRPr="00364464">
        <w:rPr>
          <w:i/>
          <w:iCs/>
          <w:color w:val="0000FF"/>
        </w:rPr>
        <w:t>Video Editor: Please sequentially show A to D panels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BACF" w14:textId="77777777" w:rsidR="007249E7" w:rsidRDefault="007249E7">
      <w:r>
        <w:separator/>
      </w:r>
    </w:p>
    <w:p w14:paraId="74BA52C4" w14:textId="77777777" w:rsidR="007249E7" w:rsidRDefault="007249E7"/>
  </w:endnote>
  <w:endnote w:type="continuationSeparator" w:id="0">
    <w:p w14:paraId="2302940D" w14:textId="77777777" w:rsidR="007249E7" w:rsidRDefault="007249E7">
      <w:r>
        <w:continuationSeparator/>
      </w:r>
    </w:p>
    <w:p w14:paraId="34F66E9F" w14:textId="77777777" w:rsidR="007249E7" w:rsidRDefault="00724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F69EB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81EA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81EA1">
      <w:rPr>
        <w:rFonts w:cstheme="minorHAnsi"/>
      </w:rPr>
      <w:t xml:space="preserve"> November 10,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E670" w14:textId="77777777" w:rsidR="007249E7" w:rsidRDefault="007249E7">
      <w:r>
        <w:separator/>
      </w:r>
    </w:p>
    <w:p w14:paraId="77E15277" w14:textId="77777777" w:rsidR="007249E7" w:rsidRDefault="007249E7"/>
  </w:footnote>
  <w:footnote w:type="continuationSeparator" w:id="0">
    <w:p w14:paraId="30C9B26B" w14:textId="77777777" w:rsidR="007249E7" w:rsidRDefault="007249E7">
      <w:r>
        <w:continuationSeparator/>
      </w:r>
    </w:p>
    <w:p w14:paraId="44CE71F6" w14:textId="77777777" w:rsidR="007249E7" w:rsidRDefault="007249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AF54B7" w:rsidR="00336C61" w:rsidRPr="006D3AC7" w:rsidRDefault="00336C61" w:rsidP="00F81EA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EA1" w:rsidRPr="007E3A6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81EA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65779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0A49"/>
    <w:rsid w:val="00176D6F"/>
    <w:rsid w:val="00177B33"/>
    <w:rsid w:val="001819E3"/>
    <w:rsid w:val="00184EF9"/>
    <w:rsid w:val="00191A77"/>
    <w:rsid w:val="001938F1"/>
    <w:rsid w:val="00194DBB"/>
    <w:rsid w:val="0019607C"/>
    <w:rsid w:val="001B2EFE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1F5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6D4"/>
    <w:rsid w:val="002A176E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464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D2D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360F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4F3"/>
    <w:rsid w:val="007249E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5B43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977E8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AEA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4EFA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43C"/>
    <w:rsid w:val="00CC0C58"/>
    <w:rsid w:val="00CC1850"/>
    <w:rsid w:val="00CC29BF"/>
    <w:rsid w:val="00CC52BE"/>
    <w:rsid w:val="00CD494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7808"/>
    <w:rsid w:val="00D30007"/>
    <w:rsid w:val="00D300CE"/>
    <w:rsid w:val="00D367C0"/>
    <w:rsid w:val="00D37C1A"/>
    <w:rsid w:val="00D406D6"/>
    <w:rsid w:val="00D4575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1408"/>
    <w:rsid w:val="00E24673"/>
    <w:rsid w:val="00E24898"/>
    <w:rsid w:val="00E27EF5"/>
    <w:rsid w:val="00E355EE"/>
    <w:rsid w:val="00E35FB3"/>
    <w:rsid w:val="00E36EFA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5A31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1444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1EA1"/>
    <w:rsid w:val="00F83448"/>
    <w:rsid w:val="00F917CF"/>
    <w:rsid w:val="00F95E8D"/>
    <w:rsid w:val="00FA1A9D"/>
    <w:rsid w:val="00FA5014"/>
    <w:rsid w:val="00FA532D"/>
    <w:rsid w:val="00FA7A79"/>
    <w:rsid w:val="00FA7D51"/>
    <w:rsid w:val="00FB3077"/>
    <w:rsid w:val="00FC5752"/>
    <w:rsid w:val="00FD00B1"/>
    <w:rsid w:val="00FD1497"/>
    <w:rsid w:val="00FD22AE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EA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D22A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D22A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D22A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D22A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D22A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D22A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ernan@correo.xoc.uam.mx" TargetMode="External"/><Relationship Id="rId13" Type="http://schemas.openxmlformats.org/officeDocument/2006/relationships/hyperlink" Target="mailto:ehernan@correo.xoc.uam.m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68268" TargetMode="External"/><Relationship Id="rId12" Type="http://schemas.openxmlformats.org/officeDocument/2006/relationships/hyperlink" Target="mailto:mkjelland@hot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maria@correo.xoc.uam.m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168268" TargetMode="External"/><Relationship Id="rId10" Type="http://schemas.openxmlformats.org/officeDocument/2006/relationships/hyperlink" Target="mailto:avalosr@correo.xoc.uam.m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2223801065@correo.xoc.uam.mx" TargetMode="External"/><Relationship Id="rId14" Type="http://schemas.openxmlformats.org/officeDocument/2006/relationships/hyperlink" Target="https://review.jove.com/account/file-uploader?src=211682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1587</Words>
  <Characters>9050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2025-11-05T20:25:00Z</dcterms:created>
  <dcterms:modified xsi:type="dcterms:W3CDTF">2025-11-10T07:08:00Z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