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09E1497F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233C28">
        <w:rPr>
          <w:rFonts w:eastAsia="Times New Roman" w:cstheme="minorHAnsi"/>
          <w:b/>
        </w:rPr>
        <w:t>69341</w:t>
      </w:r>
    </w:p>
    <w:p w14:paraId="2F6924E5" w14:textId="6BB8B06A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790C27">
        <w:rPr>
          <w:rFonts w:eastAsia="Times New Roman" w:cstheme="minorHAnsi"/>
          <w:b/>
        </w:rPr>
        <w:t>Sulakshana Karkala</w:t>
      </w:r>
    </w:p>
    <w:p w14:paraId="6FB9233B" w14:textId="23782BA3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233C28" w:rsidRPr="0042504A">
          <w:rPr>
            <w:rStyle w:val="Hyperlink"/>
            <w:rFonts w:eastAsia="Times New Roman" w:cstheme="minorHAnsi"/>
            <w:b/>
          </w:rPr>
          <w:t>https://review.jove.com/account/file-uploader?src=21149053</w:t>
        </w:r>
      </w:hyperlink>
    </w:p>
    <w:p w14:paraId="12CC2176" w14:textId="77777777" w:rsidR="00233C28" w:rsidRPr="00B07A3B" w:rsidRDefault="00233C28" w:rsidP="004E0C5A">
      <w:pPr>
        <w:outlineLvl w:val="0"/>
        <w:rPr>
          <w:rFonts w:eastAsia="Times New Roman" w:cstheme="minorHAnsi"/>
          <w:b/>
        </w:rPr>
      </w:pP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561E8DC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432A77" w:rsidRPr="00432A77">
        <w:rPr>
          <w:rFonts w:ascii="Calibri" w:eastAsiaTheme="majorEastAsia" w:hAnsi="Calibri" w:cs="Calibri"/>
          <w:b/>
          <w:bCs/>
          <w:color w:val="auto"/>
          <w:sz w:val="32"/>
          <w:szCs w:val="32"/>
        </w:rPr>
        <w:t>Pulsed Wave Doppler Assessment of Diastolic Dysfunction in the ZSF-1 Rat Model of Pulmonary Hypertension Due to Left Heart Disease</w:t>
      </w:r>
      <w:r w:rsidR="00432A77" w:rsidRPr="00432A77">
        <w:rPr>
          <w:rFonts w:ascii="Calibri" w:eastAsiaTheme="majorEastAsia" w:hAnsi="Calibri" w:cs="Calibri"/>
          <w:color w:val="auto"/>
          <w:sz w:val="32"/>
          <w:szCs w:val="32"/>
        </w:rPr>
        <w:t xml:space="preserve">              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D68A105" w14:textId="60CCD617" w:rsidR="00432A77" w:rsidRPr="00432A77" w:rsidRDefault="00432A77" w:rsidP="00432A77">
      <w:pPr>
        <w:outlineLvl w:val="0"/>
        <w:rPr>
          <w:rFonts w:eastAsia="Times New Roman" w:cstheme="minorHAnsi"/>
          <w:b/>
          <w:sz w:val="28"/>
          <w:szCs w:val="28"/>
        </w:rPr>
      </w:pPr>
      <w:r w:rsidRPr="00432A77">
        <w:rPr>
          <w:rFonts w:eastAsia="Times New Roman" w:cstheme="minorHAnsi"/>
          <w:b/>
          <w:sz w:val="28"/>
          <w:szCs w:val="28"/>
        </w:rPr>
        <w:t>Maria Bauer</w:t>
      </w:r>
      <w:r w:rsidRPr="00432A77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432A77">
        <w:rPr>
          <w:rFonts w:eastAsia="Times New Roman" w:cstheme="minorHAnsi"/>
          <w:b/>
          <w:sz w:val="28"/>
          <w:szCs w:val="28"/>
        </w:rPr>
        <w:t>, Lakshmi Santhanam</w:t>
      </w:r>
      <w:r w:rsidRPr="00432A77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432A77">
        <w:rPr>
          <w:rFonts w:eastAsia="Times New Roman" w:cstheme="minorHAnsi"/>
          <w:b/>
          <w:sz w:val="28"/>
          <w:szCs w:val="28"/>
        </w:rPr>
        <w:t>, Jochen Steppan</w:t>
      </w:r>
      <w:r w:rsidRPr="00432A77">
        <w:rPr>
          <w:rFonts w:eastAsia="Times New Roman" w:cstheme="minorHAnsi"/>
          <w:b/>
          <w:sz w:val="28"/>
          <w:szCs w:val="28"/>
          <w:vertAlign w:val="superscript"/>
        </w:rPr>
        <w:t>1</w:t>
      </w:r>
    </w:p>
    <w:p w14:paraId="31F63E38" w14:textId="77777777" w:rsidR="00432A77" w:rsidRPr="00432A77" w:rsidRDefault="00432A77" w:rsidP="00432A77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EBDB87E" w14:textId="7E5E1545" w:rsidR="00432A77" w:rsidRPr="00432A77" w:rsidRDefault="00432A77" w:rsidP="00432A77">
      <w:pPr>
        <w:outlineLvl w:val="0"/>
        <w:rPr>
          <w:rFonts w:eastAsia="Times New Roman" w:cstheme="minorHAnsi"/>
          <w:b/>
          <w:sz w:val="28"/>
          <w:szCs w:val="28"/>
        </w:rPr>
      </w:pPr>
      <w:r w:rsidRPr="00432A77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432A77">
        <w:rPr>
          <w:rFonts w:eastAsia="Times New Roman" w:cstheme="minorHAnsi"/>
          <w:b/>
          <w:sz w:val="28"/>
          <w:szCs w:val="28"/>
        </w:rPr>
        <w:t xml:space="preserve">Department of Anesthesiology and Critical Care Medicine, Johns Hopkins University </w:t>
      </w:r>
    </w:p>
    <w:p w14:paraId="5F5BA4EB" w14:textId="7A62E875" w:rsidR="00432A77" w:rsidRPr="00432A77" w:rsidRDefault="00432A77" w:rsidP="00432A77">
      <w:pPr>
        <w:outlineLvl w:val="0"/>
        <w:rPr>
          <w:rFonts w:eastAsia="Times New Roman" w:cstheme="minorHAnsi"/>
          <w:b/>
          <w:sz w:val="28"/>
          <w:szCs w:val="28"/>
        </w:rPr>
      </w:pPr>
      <w:r w:rsidRPr="00432A77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432A77">
        <w:rPr>
          <w:rFonts w:eastAsia="Times New Roman" w:cstheme="minorHAnsi"/>
          <w:b/>
          <w:sz w:val="28"/>
          <w:szCs w:val="28"/>
        </w:rPr>
        <w:t>Department of Anesthesiology and Critical Care Medicine, Department of Biomedical Engineering, Department of Chemical and Biomolecular Engineering, Johns Hopkins University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EB4C034" w14:textId="77777777" w:rsidR="00432A77" w:rsidRPr="00C13FA2" w:rsidRDefault="00432A77" w:rsidP="00432A77">
      <w:pPr>
        <w:snapToGrid w:val="0"/>
        <w:jc w:val="both"/>
        <w:rPr>
          <w:rFonts w:ascii="Calibri" w:hAnsi="Calibri" w:cs="Calibri"/>
          <w:lang w:val="de-DE"/>
        </w:rPr>
      </w:pPr>
      <w:bookmarkStart w:id="0" w:name="_Hlk25233958"/>
      <w:r w:rsidRPr="00C13FA2">
        <w:rPr>
          <w:rFonts w:ascii="Calibri" w:hAnsi="Calibri" w:cs="Calibri"/>
          <w:lang w:val="de-DE"/>
        </w:rPr>
        <w:t>Jochen Steppan</w:t>
      </w:r>
      <w:r w:rsidRPr="00C13FA2">
        <w:rPr>
          <w:rFonts w:ascii="Calibri" w:hAnsi="Calibri" w:cs="Calibri"/>
          <w:lang w:val="de-DE"/>
        </w:rPr>
        <w:tab/>
      </w:r>
      <w:r w:rsidRPr="00C13FA2">
        <w:rPr>
          <w:rFonts w:ascii="Calibri" w:hAnsi="Calibri" w:cs="Calibri"/>
          <w:lang w:val="de-DE"/>
        </w:rPr>
        <w:tab/>
        <w:t>(</w:t>
      </w:r>
      <w:hyperlink r:id="rId8" w:history="1">
        <w:r w:rsidRPr="00C13FA2">
          <w:rPr>
            <w:rStyle w:val="Hyperlink"/>
            <w:rFonts w:ascii="Calibri" w:hAnsi="Calibri" w:cs="Calibri"/>
            <w:lang w:val="de-DE"/>
          </w:rPr>
          <w:t>J.Steppan@jhmi.edu</w:t>
        </w:r>
      </w:hyperlink>
      <w:r w:rsidRPr="00C13FA2">
        <w:rPr>
          <w:rFonts w:ascii="Calibri" w:hAnsi="Calibri" w:cs="Calibri"/>
          <w:lang w:val="de-DE"/>
        </w:rPr>
        <w:t>)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50D5332C" w14:textId="77777777" w:rsidR="00432A77" w:rsidRPr="00C13FA2" w:rsidRDefault="00432A77" w:rsidP="00432A77">
      <w:pPr>
        <w:snapToGrid w:val="0"/>
        <w:jc w:val="both"/>
        <w:rPr>
          <w:rFonts w:ascii="Calibri" w:hAnsi="Calibri" w:cs="Calibri"/>
        </w:rPr>
      </w:pPr>
      <w:r w:rsidRPr="00C13FA2">
        <w:rPr>
          <w:rFonts w:ascii="Calibri" w:hAnsi="Calibri" w:cs="Calibri"/>
        </w:rPr>
        <w:t xml:space="preserve">Maria Bauer </w:t>
      </w:r>
      <w:r w:rsidRPr="00C13FA2">
        <w:rPr>
          <w:rFonts w:ascii="Calibri" w:hAnsi="Calibri" w:cs="Calibri"/>
        </w:rPr>
        <w:tab/>
      </w:r>
      <w:r w:rsidRPr="00C13FA2">
        <w:rPr>
          <w:rFonts w:ascii="Calibri" w:hAnsi="Calibri" w:cs="Calibri"/>
        </w:rPr>
        <w:tab/>
      </w:r>
      <w:r w:rsidRPr="00C13FA2">
        <w:rPr>
          <w:rFonts w:ascii="Calibri" w:hAnsi="Calibri" w:cs="Calibri"/>
        </w:rPr>
        <w:tab/>
        <w:t>(</w:t>
      </w:r>
      <w:hyperlink r:id="rId9" w:history="1">
        <w:r w:rsidRPr="00C13FA2">
          <w:rPr>
            <w:rStyle w:val="Hyperlink"/>
            <w:rFonts w:ascii="Calibri" w:hAnsi="Calibri" w:cs="Calibri"/>
          </w:rPr>
          <w:t>mbauer14@jhmi.edu</w:t>
        </w:r>
      </w:hyperlink>
      <w:r w:rsidRPr="00C13FA2">
        <w:rPr>
          <w:rFonts w:ascii="Calibri" w:hAnsi="Calibri" w:cs="Calibri"/>
        </w:rPr>
        <w:t>)</w:t>
      </w:r>
    </w:p>
    <w:p w14:paraId="1E18FDB2" w14:textId="77777777" w:rsidR="00432A77" w:rsidRPr="00C13FA2" w:rsidRDefault="00432A77" w:rsidP="00432A77">
      <w:pPr>
        <w:snapToGrid w:val="0"/>
        <w:jc w:val="both"/>
        <w:rPr>
          <w:rFonts w:ascii="Calibri" w:hAnsi="Calibri" w:cs="Calibri"/>
        </w:rPr>
      </w:pPr>
      <w:r w:rsidRPr="00C13FA2">
        <w:rPr>
          <w:rFonts w:ascii="Calibri" w:hAnsi="Calibri" w:cs="Calibri"/>
        </w:rPr>
        <w:t xml:space="preserve">Lakshmi Santhanam </w:t>
      </w:r>
      <w:r w:rsidRPr="00C13FA2">
        <w:rPr>
          <w:rFonts w:ascii="Calibri" w:hAnsi="Calibri" w:cs="Calibri"/>
        </w:rPr>
        <w:tab/>
      </w:r>
      <w:r w:rsidRPr="00C13FA2">
        <w:rPr>
          <w:rFonts w:ascii="Calibri" w:hAnsi="Calibri" w:cs="Calibri"/>
        </w:rPr>
        <w:tab/>
        <w:t>(</w:t>
      </w:r>
      <w:hyperlink r:id="rId10" w:history="1">
        <w:r w:rsidRPr="00C13FA2">
          <w:rPr>
            <w:rStyle w:val="Hyperlink"/>
            <w:rFonts w:ascii="Calibri" w:hAnsi="Calibri" w:cs="Calibri"/>
          </w:rPr>
          <w:t>lsantha1@jh.edu</w:t>
        </w:r>
      </w:hyperlink>
      <w:r w:rsidRPr="00C13FA2">
        <w:rPr>
          <w:rFonts w:ascii="Calibri" w:hAnsi="Calibri" w:cs="Calibri"/>
        </w:rPr>
        <w:t>)</w:t>
      </w:r>
    </w:p>
    <w:p w14:paraId="2C2A69E8" w14:textId="77777777" w:rsidR="00432A77" w:rsidRPr="00C13FA2" w:rsidRDefault="00432A77" w:rsidP="00432A77">
      <w:pPr>
        <w:snapToGrid w:val="0"/>
        <w:jc w:val="both"/>
        <w:rPr>
          <w:rFonts w:ascii="Calibri" w:hAnsi="Calibri" w:cs="Calibri"/>
          <w:lang w:val="de-DE"/>
        </w:rPr>
      </w:pPr>
      <w:r w:rsidRPr="00C13FA2">
        <w:rPr>
          <w:rFonts w:ascii="Calibri" w:hAnsi="Calibri" w:cs="Calibri"/>
          <w:lang w:val="de-DE"/>
        </w:rPr>
        <w:t>Jochen Steppan</w:t>
      </w:r>
      <w:r w:rsidRPr="00C13FA2">
        <w:rPr>
          <w:rFonts w:ascii="Calibri" w:hAnsi="Calibri" w:cs="Calibri"/>
          <w:lang w:val="de-DE"/>
        </w:rPr>
        <w:tab/>
      </w:r>
      <w:r w:rsidRPr="00C13FA2">
        <w:rPr>
          <w:rFonts w:ascii="Calibri" w:hAnsi="Calibri" w:cs="Calibri"/>
          <w:lang w:val="de-DE"/>
        </w:rPr>
        <w:tab/>
        <w:t>(</w:t>
      </w:r>
      <w:hyperlink r:id="rId11" w:history="1">
        <w:r w:rsidRPr="00C13FA2">
          <w:rPr>
            <w:rStyle w:val="Hyperlink"/>
            <w:rFonts w:ascii="Calibri" w:hAnsi="Calibri" w:cs="Calibri"/>
            <w:lang w:val="de-DE"/>
          </w:rPr>
          <w:t>J.Steppan@jhmi.edu</w:t>
        </w:r>
      </w:hyperlink>
      <w:r w:rsidRPr="00C13FA2">
        <w:rPr>
          <w:rFonts w:ascii="Calibri" w:hAnsi="Calibri" w:cs="Calibri"/>
          <w:lang w:val="de-DE"/>
        </w:rPr>
        <w:t>)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5D14B00D" w14:textId="5B026F76" w:rsidR="00B32BA7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B32BA7"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CB036A" w:rsidRDefault="00CB036A" w:rsidP="00CB036A"/>
    <w:p w14:paraId="22834088" w14:textId="18CCE32F" w:rsidR="005F1ADF" w:rsidRPr="00B07A3B" w:rsidRDefault="005F1ADF" w:rsidP="5234D055">
      <w:pPr>
        <w:spacing w:before="120"/>
        <w:ind w:left="216" w:hanging="216"/>
        <w:rPr>
          <w:rFonts w:eastAsia="Times New Roman" w:cstheme="minorBidi"/>
          <w:b/>
          <w:bCs/>
        </w:rPr>
      </w:pPr>
      <w:r w:rsidRPr="5234D055">
        <w:rPr>
          <w:rFonts w:eastAsia="Times New Roman" w:cstheme="minorBidi"/>
          <w:b/>
          <w:bCs/>
        </w:rPr>
        <w:t>1. Microscopy</w:t>
      </w:r>
      <w:r w:rsidRPr="5234D055">
        <w:rPr>
          <w:rFonts w:eastAsia="Times New Roman" w:cstheme="minorBid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5234D055">
        <w:rPr>
          <w:rFonts w:eastAsia="Times New Roman" w:cstheme="minorBidi"/>
        </w:rPr>
        <w:t>?</w:t>
      </w:r>
      <w:r w:rsidR="00E943DE">
        <w:rPr>
          <w:rFonts w:eastAsia="Times New Roman" w:cstheme="minorBidi"/>
          <w:b/>
          <w:bCs/>
        </w:rPr>
        <w:t xml:space="preserve"> No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44786152" w:rsidR="005F1ADF" w:rsidRPr="00E943DE" w:rsidRDefault="005F1ADF" w:rsidP="5234D055">
      <w:pPr>
        <w:spacing w:before="120"/>
        <w:ind w:left="216" w:hanging="216"/>
        <w:rPr>
          <w:rFonts w:eastAsia="Times New Roman" w:cstheme="minorBidi"/>
        </w:rPr>
      </w:pPr>
      <w:r w:rsidRPr="5234D055">
        <w:rPr>
          <w:rFonts w:eastAsia="Times New Roman" w:cstheme="minorBidi"/>
          <w:b/>
          <w:bCs/>
        </w:rPr>
        <w:t xml:space="preserve">2. Software: </w:t>
      </w:r>
      <w:r w:rsidRPr="5234D055">
        <w:rPr>
          <w:rFonts w:eastAsia="Times New Roman" w:cstheme="minorBidi"/>
        </w:rPr>
        <w:t xml:space="preserve">Does the </w:t>
      </w:r>
      <w:r w:rsidRPr="00E943DE">
        <w:rPr>
          <w:rFonts w:eastAsia="Times New Roman" w:cstheme="minorBidi"/>
        </w:rPr>
        <w:t>part of your protocol being filmed include step-by-step descriptions of software usage?</w:t>
      </w:r>
      <w:r w:rsidR="00E943DE">
        <w:rPr>
          <w:rFonts w:eastAsia="Times New Roman" w:cstheme="minorBidi"/>
          <w:b/>
          <w:bCs/>
        </w:rPr>
        <w:t xml:space="preserve"> Yes</w:t>
      </w:r>
    </w:p>
    <w:p w14:paraId="76D16C59" w14:textId="77777777" w:rsidR="001331E3" w:rsidRPr="00E943DE" w:rsidRDefault="001331E3" w:rsidP="001331E3">
      <w:pPr>
        <w:spacing w:before="120"/>
        <w:ind w:left="720"/>
        <w:rPr>
          <w:rFonts w:cstheme="minorHAnsi"/>
        </w:rPr>
      </w:pPr>
      <w:r w:rsidRPr="00E943DE">
        <w:rPr>
          <w:rFonts w:cstheme="minorHAnsi"/>
        </w:rPr>
        <w:t xml:space="preserve">If </w:t>
      </w:r>
      <w:proofErr w:type="gramStart"/>
      <w:r w:rsidRPr="00E943DE">
        <w:rPr>
          <w:rFonts w:cstheme="minorHAnsi"/>
          <w:b/>
          <w:bCs/>
        </w:rPr>
        <w:t>Yes</w:t>
      </w:r>
      <w:proofErr w:type="gramEnd"/>
      <w:r w:rsidRPr="00E943DE">
        <w:rPr>
          <w:rFonts w:cstheme="minorHAnsi"/>
        </w:rPr>
        <w:t>, we will need you to record using screen recording software.</w:t>
      </w:r>
    </w:p>
    <w:p w14:paraId="5B3676BC" w14:textId="0A4186C3" w:rsidR="001331E3" w:rsidRPr="00E943DE" w:rsidRDefault="001331E3" w:rsidP="001331E3">
      <w:pPr>
        <w:spacing w:before="120"/>
        <w:ind w:left="720"/>
        <w:rPr>
          <w:rFonts w:cstheme="minorHAnsi"/>
        </w:rPr>
      </w:pPr>
      <w:r w:rsidRPr="00E943DE">
        <w:rPr>
          <w:rFonts w:cstheme="minorHAnsi"/>
        </w:rPr>
        <w:t xml:space="preserve">We recommend using the screen capture program </w:t>
      </w:r>
      <w:hyperlink r:id="rId12" w:history="1">
        <w:r w:rsidRPr="00E943DE">
          <w:rPr>
            <w:rStyle w:val="Hyperlink"/>
            <w:rFonts w:cstheme="minorHAnsi"/>
          </w:rPr>
          <w:t>OBS</w:t>
        </w:r>
      </w:hyperlink>
      <w:r w:rsidRPr="00E943DE">
        <w:rPr>
          <w:rFonts w:cstheme="minorHAnsi"/>
        </w:rPr>
        <w:t xml:space="preserve">. </w:t>
      </w:r>
      <w:proofErr w:type="spellStart"/>
      <w:r w:rsidRPr="00E943DE">
        <w:rPr>
          <w:rFonts w:cstheme="minorHAnsi"/>
        </w:rPr>
        <w:t>JoVE’s</w:t>
      </w:r>
      <w:proofErr w:type="spellEnd"/>
      <w:r w:rsidRPr="00E943DE">
        <w:rPr>
          <w:rFonts w:cstheme="minorHAnsi"/>
        </w:rPr>
        <w:t xml:space="preserve"> tutorial for using OBS Studio is provided at this link: </w:t>
      </w:r>
      <w:hyperlink r:id="rId13" w:history="1">
        <w:r w:rsidR="0009624C" w:rsidRPr="00E943D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28397997" w14:textId="5F2599FD" w:rsidR="00F36348" w:rsidRPr="00E943DE" w:rsidRDefault="001331E3" w:rsidP="00507EE3">
      <w:pPr>
        <w:ind w:left="720"/>
        <w:outlineLvl w:val="0"/>
        <w:rPr>
          <w:rFonts w:eastAsia="Times New Roman" w:cstheme="minorHAnsi"/>
          <w:b/>
        </w:rPr>
      </w:pPr>
      <w:r w:rsidRPr="00E943DE">
        <w:rPr>
          <w:rFonts w:cstheme="minorHAnsi"/>
          <w:highlight w:val="yellow"/>
        </w:rPr>
        <w:t xml:space="preserve">As these files are necessary for finalizing your script, please upload all </w:t>
      </w:r>
      <w:r w:rsidR="00A13CC3" w:rsidRPr="00E943DE">
        <w:rPr>
          <w:rFonts w:cstheme="minorHAnsi"/>
          <w:highlight w:val="yellow"/>
        </w:rPr>
        <w:t>screen-captured</w:t>
      </w:r>
      <w:r w:rsidRPr="00E943DE">
        <w:rPr>
          <w:rFonts w:cstheme="minorHAnsi"/>
          <w:highlight w:val="yellow"/>
        </w:rPr>
        <w:t xml:space="preserve"> video files to your project page as soon as possible</w:t>
      </w:r>
      <w:r w:rsidR="00F36348" w:rsidRPr="00E943DE">
        <w:rPr>
          <w:rFonts w:cstheme="minorHAnsi"/>
          <w:highlight w:val="yellow"/>
        </w:rPr>
        <w:t>:</w:t>
      </w:r>
      <w:r w:rsidR="00F36348" w:rsidRPr="00E943DE">
        <w:rPr>
          <w:highlight w:val="yellow"/>
        </w:rPr>
        <w:t xml:space="preserve"> </w:t>
      </w:r>
      <w:hyperlink r:id="rId14" w:history="1">
        <w:r w:rsidR="00F36348" w:rsidRPr="00E943DE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https://review.jove.com/account/file-uploader?src=21149053</w:t>
        </w:r>
      </w:hyperlink>
    </w:p>
    <w:p w14:paraId="3073BEE2" w14:textId="3FFA6FB2" w:rsidR="001331E3" w:rsidRPr="00E943DE" w:rsidRDefault="001331E3" w:rsidP="001331E3">
      <w:pPr>
        <w:spacing w:before="120"/>
        <w:ind w:left="720"/>
        <w:rPr>
          <w:rFonts w:eastAsia="Times New Roman" w:cstheme="minorHAnsi"/>
        </w:rPr>
      </w:pPr>
    </w:p>
    <w:p w14:paraId="1C68C2BA" w14:textId="77777777" w:rsidR="005F1ADF" w:rsidRPr="00E943DE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05E85E3D" w:rsidR="005F1ADF" w:rsidRPr="00B07A3B" w:rsidRDefault="009A2C33" w:rsidP="5234D055">
      <w:pPr>
        <w:spacing w:before="120"/>
        <w:rPr>
          <w:rFonts w:eastAsia="Times New Roman" w:cstheme="minorBidi"/>
          <w:b/>
          <w:bCs/>
        </w:rPr>
      </w:pPr>
      <w:r w:rsidRPr="00E943DE">
        <w:rPr>
          <w:rFonts w:eastAsia="Times New Roman" w:cstheme="minorBidi"/>
          <w:b/>
          <w:bCs/>
        </w:rPr>
        <w:t>3</w:t>
      </w:r>
      <w:r w:rsidR="005F1ADF" w:rsidRPr="00E943DE">
        <w:rPr>
          <w:rFonts w:eastAsia="Times New Roman" w:cstheme="minorBidi"/>
          <w:b/>
          <w:bCs/>
        </w:rPr>
        <w:t>. Filming location:</w:t>
      </w:r>
      <w:r w:rsidR="005F1ADF" w:rsidRPr="00E943DE">
        <w:rPr>
          <w:rFonts w:eastAsia="Times New Roman" w:cstheme="minorBidi"/>
        </w:rPr>
        <w:t xml:space="preserve"> Will the </w:t>
      </w:r>
      <w:proofErr w:type="gramStart"/>
      <w:r w:rsidR="005F1ADF" w:rsidRPr="00E943DE">
        <w:rPr>
          <w:rFonts w:eastAsia="Times New Roman" w:cstheme="minorBidi"/>
        </w:rPr>
        <w:t>filming need to</w:t>
      </w:r>
      <w:proofErr w:type="gramEnd"/>
      <w:r w:rsidR="005F1ADF" w:rsidRPr="00E943DE">
        <w:rPr>
          <w:rFonts w:eastAsia="Times New Roman" w:cstheme="minorBidi"/>
        </w:rPr>
        <w:t xml:space="preserve"> take place in multiple locations? </w:t>
      </w:r>
      <w:r w:rsidR="00E943DE">
        <w:rPr>
          <w:rFonts w:eastAsia="Times New Roman" w:cstheme="minorBidi"/>
          <w:b/>
          <w:bCs/>
        </w:rPr>
        <w:t>No</w:t>
      </w:r>
    </w:p>
    <w:p w14:paraId="6FB1D12F" w14:textId="77777777" w:rsidR="00EE61EA" w:rsidRDefault="00EE61EA" w:rsidP="00BC1358">
      <w:pPr>
        <w:spacing w:before="120"/>
        <w:rPr>
          <w:rFonts w:eastAsia="Times New Roman" w:cstheme="minorHAnsi"/>
        </w:rPr>
      </w:pPr>
    </w:p>
    <w:p w14:paraId="2EE59D53" w14:textId="77777777" w:rsidR="00CB036A" w:rsidRDefault="00CB036A" w:rsidP="00BC1358">
      <w:pPr>
        <w:spacing w:before="120"/>
        <w:rPr>
          <w:rFonts w:eastAsia="Times New Roman" w:cstheme="minorHAnsi"/>
        </w:rPr>
      </w:pPr>
    </w:p>
    <w:p w14:paraId="32DAE90F" w14:textId="3F690D00" w:rsidR="003326AD" w:rsidRPr="00BC1358" w:rsidRDefault="00226866" w:rsidP="5234D055">
      <w:pPr>
        <w:spacing w:before="120"/>
        <w:ind w:left="216" w:hanging="216"/>
        <w:rPr>
          <w:rFonts w:eastAsia="Times New Roman" w:cstheme="minorBidi"/>
          <w:b/>
          <w:bCs/>
        </w:rPr>
      </w:pPr>
      <w:r w:rsidRPr="5234D055">
        <w:rPr>
          <w:rFonts w:eastAsia="Times New Roman" w:cstheme="minorBidi"/>
          <w:b/>
          <w:bCs/>
        </w:rPr>
        <w:t>4. Testimonials</w:t>
      </w:r>
      <w:r w:rsidR="00EC6C1C" w:rsidRPr="5234D055">
        <w:rPr>
          <w:rFonts w:eastAsia="Times New Roman" w:cstheme="minorBidi"/>
          <w:b/>
          <w:bCs/>
        </w:rPr>
        <w:t xml:space="preserve"> (optional)</w:t>
      </w:r>
      <w:r w:rsidRPr="5234D055">
        <w:rPr>
          <w:rFonts w:eastAsia="Times New Roman" w:cstheme="minorBidi"/>
          <w:b/>
          <w:bCs/>
        </w:rPr>
        <w:t xml:space="preserve">: </w:t>
      </w:r>
      <w:r w:rsidR="001D6481">
        <w:t xml:space="preserve">Would you be open to filming two short testimonial statements </w:t>
      </w:r>
      <w:r w:rsidR="001D6481">
        <w:rPr>
          <w:rStyle w:val="Strong"/>
        </w:rPr>
        <w:t>live during your JoVE shoot</w:t>
      </w:r>
      <w:r w:rsidR="001D6481">
        <w:t xml:space="preserve">? These will </w:t>
      </w:r>
      <w:r w:rsidR="001D6481">
        <w:rPr>
          <w:rStyle w:val="Strong"/>
        </w:rPr>
        <w:t>not appear in your JoVE video</w:t>
      </w:r>
      <w:r w:rsidR="001D6481">
        <w:t xml:space="preserve"> but may be used in JoVE’s promotional materials. </w:t>
      </w:r>
      <w:r w:rsidR="391887DE">
        <w:t>N</w:t>
      </w:r>
      <w:r w:rsidR="391887DE" w:rsidRPr="5234D055">
        <w:rPr>
          <w:rFonts w:eastAsia="Times New Roman" w:cstheme="minorBidi"/>
          <w:b/>
          <w:bCs/>
        </w:rPr>
        <w:t>o</w:t>
      </w:r>
      <w:r w:rsidR="00251AF3" w:rsidRPr="5234D055">
        <w:rPr>
          <w:rFonts w:eastAsia="Times New Roman" w:cstheme="minorBidi"/>
          <w:b/>
          <w:bCs/>
        </w:rPr>
        <w:t xml:space="preserve">  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5C2757A3" w14:textId="77777777" w:rsidR="00B32BA7" w:rsidRDefault="00B32BA7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 xml:space="preserve">Current Protocol </w:t>
      </w:r>
      <w:r w:rsidRPr="00DE631E">
        <w:rPr>
          <w:rFonts w:cstheme="minorHAnsi"/>
          <w:b/>
          <w:sz w:val="22"/>
          <w:szCs w:val="22"/>
        </w:rPr>
        <w:t>Length</w:t>
      </w:r>
    </w:p>
    <w:p w14:paraId="72F5C5E6" w14:textId="36179364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DE631E">
        <w:rPr>
          <w:rFonts w:cstheme="minorHAnsi"/>
          <w:bCs/>
          <w:sz w:val="22"/>
          <w:szCs w:val="22"/>
        </w:rPr>
        <w:t>31</w:t>
      </w:r>
    </w:p>
    <w:p w14:paraId="5AAC9C6C" w14:textId="6A15049C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DE631E">
        <w:rPr>
          <w:rFonts w:cstheme="minorHAnsi"/>
          <w:bCs/>
          <w:sz w:val="22"/>
          <w:szCs w:val="22"/>
        </w:rPr>
        <w:t>57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72EC26F5" w14:textId="77777777" w:rsidR="00277B1B" w:rsidRDefault="00277B1B" w:rsidP="00A40CB9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6B6063C4" w14:textId="1F54F3E4" w:rsidR="00013ED8" w:rsidRPr="009E36F7" w:rsidRDefault="00013ED8" w:rsidP="00A40CB9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that </w:t>
      </w:r>
      <w:r w:rsidR="008B4E68"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="008B4E68"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stand-alone </w:t>
      </w:r>
      <w:r w:rsidR="00555FFF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full </w:t>
      </w:r>
      <w:r w:rsidR="00412C6D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sente</w:t>
      </w:r>
      <w:r w:rsidR="009E36F7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nce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 with sufficient context.</w:t>
      </w:r>
    </w:p>
    <w:p w14:paraId="212E7958" w14:textId="77777777" w:rsidR="008B4E68" w:rsidRPr="008B4E68" w:rsidRDefault="008B4E68" w:rsidP="00A40CB9">
      <w:pPr>
        <w:rPr>
          <w:rFonts w:cstheme="minorHAnsi"/>
          <w:color w:val="auto"/>
          <w:shd w:val="clear" w:color="auto" w:fill="FFFFFF"/>
        </w:rPr>
      </w:pPr>
    </w:p>
    <w:p w14:paraId="098A05CF" w14:textId="18F63F49" w:rsidR="00A40CB9" w:rsidRPr="0005123A" w:rsidRDefault="00A40CB9" w:rsidP="0005123A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0F0D9777" w14:textId="56DF975A" w:rsidR="00A40CB9" w:rsidRPr="003100A9" w:rsidRDefault="003100A9" w:rsidP="00A40CB9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="00555FFF"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="00555FFF" w:rsidRPr="00555FFF">
        <w:rPr>
          <w:rFonts w:cstheme="minorHAnsi"/>
          <w:color w:val="000000"/>
        </w:rPr>
        <w:t>Summarize your research focus and the main questions it aims to answer.</w:t>
      </w:r>
    </w:p>
    <w:p w14:paraId="17786BBA" w14:textId="675FA51C" w:rsidR="00A40CB9" w:rsidRPr="0025400A" w:rsidRDefault="004019E4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Maria Bauer</w:t>
      </w:r>
      <w:r w:rsidR="00A40CB9">
        <w:rPr>
          <w:rStyle w:val="AuthorName"/>
          <w:rFonts w:asciiTheme="minorHAnsi" w:eastAsia="Times" w:hAnsiTheme="minorHAnsi" w:cstheme="minorHAnsi"/>
        </w:rPr>
        <w:t>:</w:t>
      </w:r>
      <w:r w:rsidR="00A40CB9" w:rsidRPr="005A33C6">
        <w:rPr>
          <w:rFonts w:cstheme="minorHAnsi"/>
        </w:rPr>
        <w:t xml:space="preserve"> </w:t>
      </w:r>
      <w:r>
        <w:rPr>
          <w:rFonts w:cstheme="minorHAnsi"/>
        </w:rPr>
        <w:t xml:space="preserve">Our research </w:t>
      </w:r>
      <w:r w:rsidR="00E943DE">
        <w:rPr>
          <w:rFonts w:cstheme="minorHAnsi"/>
        </w:rPr>
        <w:t>focuses on</w:t>
      </w:r>
      <w:r>
        <w:rPr>
          <w:rFonts w:cstheme="minorHAnsi"/>
        </w:rPr>
        <w:t xml:space="preserve"> heart failure with preserved ejection </w:t>
      </w:r>
      <w:r w:rsidR="00515BD9">
        <w:rPr>
          <w:rFonts w:cstheme="minorHAnsi"/>
        </w:rPr>
        <w:t>fraction,</w:t>
      </w:r>
      <w:r>
        <w:rPr>
          <w:rFonts w:cstheme="minorHAnsi"/>
        </w:rPr>
        <w:t xml:space="preserve"> and the significant sex differences the disease manifests.</w:t>
      </w:r>
    </w:p>
    <w:p w14:paraId="7E979E03" w14:textId="77777777" w:rsidR="0025400A" w:rsidRPr="00B07A3B" w:rsidRDefault="0025400A" w:rsidP="0025400A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3EB9F277" w14:textId="77777777" w:rsidR="0025400A" w:rsidRPr="00B07A3B" w:rsidRDefault="0025400A" w:rsidP="0025400A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01C97A98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2970B94A" w14:textId="054620FA" w:rsidR="00A40CB9" w:rsidRPr="00B07A3B" w:rsidRDefault="00A4700E" w:rsidP="00A40CB9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64811BD5" w14:textId="2F77F6A3" w:rsidR="00A40CB9" w:rsidRPr="00507EE3" w:rsidRDefault="0085390D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Maria Bauer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>
        <w:rPr>
          <w:rFonts w:cstheme="minorHAnsi"/>
        </w:rPr>
        <w:t xml:space="preserve">Diastolic dysfunction is a hallmark of </w:t>
      </w:r>
      <w:r w:rsidR="0096379A">
        <w:rPr>
          <w:rFonts w:cstheme="minorHAnsi"/>
        </w:rPr>
        <w:t>HFpEF</w:t>
      </w:r>
      <w:r>
        <w:rPr>
          <w:rFonts w:cstheme="minorHAnsi"/>
        </w:rPr>
        <w:t xml:space="preserve"> </w:t>
      </w:r>
      <w:r w:rsidR="00A50430">
        <w:rPr>
          <w:rFonts w:cstheme="minorHAnsi"/>
        </w:rPr>
        <w:t xml:space="preserve">with indices that </w:t>
      </w:r>
      <w:r>
        <w:rPr>
          <w:rFonts w:cstheme="minorHAnsi"/>
        </w:rPr>
        <w:t>can be assessed using Doppler sonography without 2D echocardiography</w:t>
      </w:r>
      <w:r w:rsidR="00515BD9">
        <w:rPr>
          <w:rFonts w:cstheme="minorHAnsi"/>
        </w:rPr>
        <w:t xml:space="preserve"> which is expensive and requires sophisticated equipment</w:t>
      </w:r>
      <w:r>
        <w:rPr>
          <w:rFonts w:cstheme="minorHAnsi"/>
        </w:rPr>
        <w:t>.</w:t>
      </w:r>
    </w:p>
    <w:p w14:paraId="6D8642E3" w14:textId="52C0FE71" w:rsidR="00507EE3" w:rsidRPr="00D75084" w:rsidRDefault="00507EE3" w:rsidP="00507EE3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</w:t>
      </w:r>
    </w:p>
    <w:p w14:paraId="013F9EDC" w14:textId="360B58A3" w:rsidR="00A40CB9" w:rsidRPr="00D75084" w:rsidRDefault="00A40CB9" w:rsidP="00507EE3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6FDBAD2A" w14:textId="77777777" w:rsidR="0005123A" w:rsidRDefault="0005123A" w:rsidP="00A40CB9">
      <w:pPr>
        <w:rPr>
          <w:rFonts w:eastAsia="Times New Roman" w:cstheme="minorHAnsi"/>
          <w:b/>
          <w:bCs/>
          <w:sz w:val="28"/>
          <w:szCs w:val="28"/>
        </w:rPr>
      </w:pPr>
    </w:p>
    <w:p w14:paraId="723FA82E" w14:textId="73240497" w:rsidR="00A40CB9" w:rsidRPr="0005123A" w:rsidRDefault="00A40CB9" w:rsidP="0005123A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4ABD1123" w14:textId="0DB72C2C" w:rsidR="00DD6FE5" w:rsidRPr="00277B1B" w:rsidRDefault="00A66845" w:rsidP="00277B1B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501CFB73" w14:textId="3465FEB7" w:rsidR="007137F8" w:rsidRPr="00507EE3" w:rsidRDefault="00A50430" w:rsidP="00E943DE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Maria Bauer</w:t>
      </w:r>
      <w:r w:rsidR="007137F8" w:rsidRPr="00B07A3B">
        <w:rPr>
          <w:rFonts w:eastAsia="Times New Roman" w:cstheme="minorHAnsi"/>
          <w:b/>
          <w:bCs/>
          <w:u w:val="single"/>
        </w:rPr>
        <w:t>:</w:t>
      </w:r>
      <w:r w:rsidR="007137F8" w:rsidRPr="00B07A3B">
        <w:rPr>
          <w:rFonts w:eastAsia="Times New Roman" w:cstheme="minorHAnsi"/>
        </w:rPr>
        <w:t xml:space="preserve"> </w:t>
      </w:r>
      <w:r w:rsidR="00E943DE">
        <w:rPr>
          <w:rFonts w:cstheme="minorHAnsi"/>
        </w:rPr>
        <w:t>This protocol</w:t>
      </w:r>
      <w:r>
        <w:rPr>
          <w:rFonts w:cstheme="minorHAnsi"/>
        </w:rPr>
        <w:t xml:space="preserve"> allows you to study established echocardiographic indices of HFpEF including E/A ratio, IVRT or E-wave deceleration time. </w:t>
      </w:r>
    </w:p>
    <w:p w14:paraId="1455B77E" w14:textId="376D0B28" w:rsidR="00507EE3" w:rsidRPr="00B07A3B" w:rsidRDefault="00507EE3" w:rsidP="00E943DE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</w:t>
      </w:r>
    </w:p>
    <w:p w14:paraId="248515C8" w14:textId="77777777" w:rsidR="007137F8" w:rsidRDefault="007137F8" w:rsidP="00A40CB9"/>
    <w:p w14:paraId="26E604B0" w14:textId="49A50331" w:rsidR="007137F8" w:rsidRPr="007137F8" w:rsidRDefault="00A66845" w:rsidP="00A40CB9">
      <w:r w:rsidRPr="00A66845">
        <w:t>Describe the most important consideration or challenge when performing this protocol.</w:t>
      </w:r>
    </w:p>
    <w:p w14:paraId="6EAF5110" w14:textId="24974BDB" w:rsidR="00A40CB9" w:rsidRPr="00507EE3" w:rsidRDefault="00A50430" w:rsidP="00E943DE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lastRenderedPageBreak/>
        <w:t>Maria Bauer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>
        <w:rPr>
          <w:rFonts w:cstheme="minorHAnsi"/>
        </w:rPr>
        <w:t xml:space="preserve">This technique lacks 2D visualization of the heart, </w:t>
      </w:r>
      <w:r w:rsidR="001E6E47">
        <w:rPr>
          <w:rFonts w:cstheme="minorHAnsi"/>
        </w:rPr>
        <w:t>and some markers of diastolic function are load dependent, a condition that is difficult to control for.</w:t>
      </w:r>
    </w:p>
    <w:p w14:paraId="14652FFD" w14:textId="08EEA659" w:rsidR="00507EE3" w:rsidRPr="00B07A3B" w:rsidRDefault="00507EE3" w:rsidP="00E943DE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</w:t>
      </w:r>
    </w:p>
    <w:p w14:paraId="3E21CA80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31625B48" w14:textId="36AD749F" w:rsidR="00A40CB9" w:rsidRPr="007A149A" w:rsidRDefault="00555FFF" w:rsidP="00A40CB9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5549746" w14:textId="0DA10F6F" w:rsidR="00A40CB9" w:rsidRPr="00507EE3" w:rsidRDefault="001E6E47" w:rsidP="00E943DE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Maria Bauer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 w:rsidR="007C2063">
        <w:rPr>
          <w:rFonts w:cstheme="minorHAnsi"/>
        </w:rPr>
        <w:t>This is a low-cost technique that reliably detects disease progression over time in cardiopulmonary diseases that manifest diastolic dysfunction</w:t>
      </w:r>
      <w:r w:rsidR="00E943DE">
        <w:rPr>
          <w:rFonts w:cstheme="minorHAnsi"/>
        </w:rPr>
        <w:t xml:space="preserve">. </w:t>
      </w:r>
    </w:p>
    <w:p w14:paraId="1EF86EEE" w14:textId="3BC450DD" w:rsidR="00507EE3" w:rsidRPr="00D75084" w:rsidRDefault="00507EE3" w:rsidP="00E943DE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</w:t>
      </w:r>
    </w:p>
    <w:p w14:paraId="4805ADE0" w14:textId="77777777" w:rsidR="00A40CB9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1CEC5287" w14:textId="77777777" w:rsidR="00A40CB9" w:rsidRDefault="00A40CB9" w:rsidP="00A40CB9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>
        <w:rPr>
          <w:rFonts w:cstheme="minorHAnsi"/>
          <w:b/>
          <w:i/>
          <w:color w:val="0000FF"/>
        </w:rPr>
        <w:t xml:space="preserve"> available at the filming location.</w:t>
      </w:r>
    </w:p>
    <w:p w14:paraId="146D4196" w14:textId="50D402DD" w:rsidR="00FF25E5" w:rsidRPr="00C058AE" w:rsidRDefault="00FF25E5" w:rsidP="00BC6EDF">
      <w:pPr>
        <w:contextualSpacing/>
        <w:outlineLvl w:val="0"/>
        <w:rPr>
          <w:rFonts w:cstheme="minorHAnsi"/>
        </w:rPr>
      </w:pPr>
      <w:r w:rsidRPr="00000E22">
        <w:rPr>
          <w:rFonts w:cstheme="minorHAnsi"/>
        </w:rPr>
        <w:br w:type="page"/>
      </w:r>
    </w:p>
    <w:p w14:paraId="4FD5D05C" w14:textId="3E79DB4D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lastRenderedPageBreak/>
        <w:t>Ethics Title Card</w:t>
      </w:r>
    </w:p>
    <w:p w14:paraId="234F0D07" w14:textId="285DECE7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(</w:t>
      </w:r>
      <w:proofErr w:type="gramStart"/>
      <w:r w:rsidRPr="00710EA3">
        <w:rPr>
          <w:rFonts w:eastAsia="Times New Roman" w:cstheme="minorHAnsi"/>
        </w:rPr>
        <w:t>IACUC)  at</w:t>
      </w:r>
      <w:proofErr w:type="gramEnd"/>
      <w:r w:rsidRPr="00710EA3">
        <w:rPr>
          <w:rFonts w:eastAsia="Times New Roman" w:cstheme="minorHAnsi"/>
        </w:rPr>
        <w:t xml:space="preserve"> </w:t>
      </w:r>
      <w:proofErr w:type="gramStart"/>
      <w:r w:rsidR="00432A77" w:rsidRPr="00C13FA2">
        <w:rPr>
          <w:rFonts w:ascii="Calibri" w:hAnsi="Calibri" w:cs="Calibri"/>
        </w:rPr>
        <w:t>the Johns</w:t>
      </w:r>
      <w:proofErr w:type="gramEnd"/>
      <w:r w:rsidR="00432A77" w:rsidRPr="00C13FA2">
        <w:rPr>
          <w:rFonts w:ascii="Calibri" w:hAnsi="Calibri" w:cs="Calibri"/>
        </w:rPr>
        <w:t xml:space="preserve"> Hopkins University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77777777" w:rsidR="00992857" w:rsidRPr="00B07A3B" w:rsidRDefault="00992857" w:rsidP="00DC2504">
      <w:pPr>
        <w:rPr>
          <w:rFonts w:cstheme="minorHAnsi"/>
        </w:rPr>
      </w:pPr>
    </w:p>
    <w:p w14:paraId="75DFC648" w14:textId="58BC8D43" w:rsidR="00CE10F2" w:rsidRDefault="007B6B70" w:rsidP="00E943DE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7B6B70">
        <w:rPr>
          <w:rFonts w:cstheme="minorHAnsi"/>
          <w:b/>
          <w:bCs/>
        </w:rPr>
        <w:t xml:space="preserve">Preparation and Setup of Electrocardiogram Monitoring in </w:t>
      </w:r>
      <w:r w:rsidR="00D40B65" w:rsidRPr="007B6B70">
        <w:rPr>
          <w:rFonts w:cstheme="minorHAnsi"/>
          <w:b/>
          <w:bCs/>
        </w:rPr>
        <w:t>a</w:t>
      </w:r>
      <w:r w:rsidRPr="007B6B70">
        <w:rPr>
          <w:rFonts w:cstheme="minorHAnsi"/>
          <w:b/>
          <w:bCs/>
        </w:rPr>
        <w:t xml:space="preserve"> Rodent Model</w:t>
      </w:r>
    </w:p>
    <w:p w14:paraId="314C5FBA" w14:textId="0CAD1A0F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D40B65">
        <w:rPr>
          <w:rFonts w:cstheme="minorHAnsi"/>
        </w:rPr>
        <w:t>Maria Bauer</w:t>
      </w:r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4788CF63" w14:textId="2EED3C8C" w:rsidR="00432A77" w:rsidRDefault="00DE631E" w:rsidP="00E943DE">
      <w:pPr>
        <w:pStyle w:val="Narration"/>
        <w:numPr>
          <w:ilvl w:val="1"/>
          <w:numId w:val="3"/>
        </w:numPr>
      </w:pPr>
      <w:r>
        <w:t xml:space="preserve">To </w:t>
      </w:r>
      <w:r w:rsidR="00D40B65">
        <w:t>begin, turn</w:t>
      </w:r>
      <w:r w:rsidR="00432A77" w:rsidRPr="00297701">
        <w:t xml:space="preserve"> on the tablet connected to the </w:t>
      </w:r>
      <w:r w:rsidR="00432A77">
        <w:t>ECG</w:t>
      </w:r>
      <w:r w:rsidR="00432A77" w:rsidRPr="00297701">
        <w:t xml:space="preserve"> tracing pad </w:t>
      </w:r>
      <w:r w:rsidR="00432A77" w:rsidRPr="00297701">
        <w:rPr>
          <w:b/>
          <w:bCs/>
        </w:rPr>
        <w:t>[1]</w:t>
      </w:r>
      <w:r w:rsidR="00432A77" w:rsidRPr="00297701">
        <w:t xml:space="preserve">. Select </w:t>
      </w:r>
      <w:proofErr w:type="spellStart"/>
      <w:r w:rsidR="00432A77" w:rsidRPr="00297701">
        <w:rPr>
          <w:b/>
          <w:bCs/>
        </w:rPr>
        <w:t>RSMonitor</w:t>
      </w:r>
      <w:proofErr w:type="spellEnd"/>
      <w:r w:rsidR="00432A77" w:rsidRPr="00297701">
        <w:t xml:space="preserve"> from the available applications </w:t>
      </w:r>
      <w:r w:rsidR="00432A77" w:rsidRPr="00297701">
        <w:rPr>
          <w:b/>
          <w:bCs/>
        </w:rPr>
        <w:t>[2]</w:t>
      </w:r>
      <w:r w:rsidR="00432A77" w:rsidRPr="00297701">
        <w:t>. T</w:t>
      </w:r>
      <w:r w:rsidR="00432A77">
        <w:t>hen t</w:t>
      </w:r>
      <w:r w:rsidR="00432A77" w:rsidRPr="00297701">
        <w:t xml:space="preserve">urn on the </w:t>
      </w:r>
      <w:r w:rsidR="00432A77">
        <w:t>ECG</w:t>
      </w:r>
      <w:r w:rsidR="00432A77" w:rsidRPr="00297701">
        <w:t xml:space="preserve"> pad by pressing the round button in front </w:t>
      </w:r>
      <w:r w:rsidR="00432A77" w:rsidRPr="00297701">
        <w:rPr>
          <w:b/>
          <w:bCs/>
        </w:rPr>
        <w:t>[3]</w:t>
      </w:r>
      <w:r w:rsidR="00432A77" w:rsidRPr="00297701">
        <w:t>.</w:t>
      </w:r>
    </w:p>
    <w:p w14:paraId="49E6E6C4" w14:textId="529259C1" w:rsidR="00432A77" w:rsidRPr="00432A77" w:rsidRDefault="00432A77" w:rsidP="00507EE3">
      <w:pPr>
        <w:ind w:left="907"/>
        <w:outlineLvl w:val="0"/>
        <w:rPr>
          <w:rFonts w:eastAsia="Times New Roman" w:cstheme="minorHAnsi"/>
          <w:b/>
        </w:rPr>
      </w:pPr>
      <w:r w:rsidRPr="00432A77">
        <w:rPr>
          <w:color w:val="0D0D0D" w:themeColor="text1" w:themeTint="F2"/>
          <w:highlight w:val="yellow"/>
        </w:rPr>
        <w:t>Authors: Please create screen capture videos of the shots labeled as SCREEN, create a screenshot summary, and upload the files to your project page as soon as possible:</w:t>
      </w:r>
      <w:r w:rsidRPr="00432A77">
        <w:rPr>
          <w:highlight w:val="yellow"/>
        </w:rPr>
        <w:t xml:space="preserve"> </w:t>
      </w:r>
      <w:hyperlink r:id="rId15" w:history="1">
        <w:r w:rsidRPr="00432A77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https://review.jove.com/account/file-uploader?src=21149053</w:t>
        </w:r>
      </w:hyperlink>
    </w:p>
    <w:p w14:paraId="6688D577" w14:textId="77777777" w:rsidR="00432A77" w:rsidRDefault="00432A77" w:rsidP="00E943DE">
      <w:pPr>
        <w:pStyle w:val="ShotDescription"/>
        <w:numPr>
          <w:ilvl w:val="2"/>
          <w:numId w:val="3"/>
        </w:numPr>
      </w:pPr>
      <w:r w:rsidRPr="00297701">
        <w:t>Talent powering on the tablet placed beside the electrocardiogram tracing pad.</w:t>
      </w:r>
    </w:p>
    <w:p w14:paraId="2A722188" w14:textId="77777777" w:rsidR="00432A77" w:rsidRDefault="00432A77" w:rsidP="00E943DE">
      <w:pPr>
        <w:pStyle w:val="ShotDescription"/>
        <w:numPr>
          <w:ilvl w:val="2"/>
          <w:numId w:val="3"/>
        </w:numPr>
      </w:pPr>
      <w:r w:rsidRPr="00432A77">
        <w:rPr>
          <w:highlight w:val="yellow"/>
        </w:rPr>
        <w:t>SCREEN</w:t>
      </w:r>
      <w:r w:rsidRPr="00297701">
        <w:t xml:space="preserve">: Show the tablet home screen and tap on </w:t>
      </w:r>
      <w:proofErr w:type="spellStart"/>
      <w:r w:rsidRPr="00297701">
        <w:rPr>
          <w:b/>
          <w:bCs/>
        </w:rPr>
        <w:t>RSMonitor</w:t>
      </w:r>
      <w:proofErr w:type="spellEnd"/>
      <w:r w:rsidRPr="00297701">
        <w:t xml:space="preserve"> from the list of applications.</w:t>
      </w:r>
    </w:p>
    <w:p w14:paraId="777D1613" w14:textId="69555874" w:rsidR="00432A77" w:rsidRPr="00297701" w:rsidRDefault="00432A77" w:rsidP="00E943DE">
      <w:pPr>
        <w:pStyle w:val="ShotDescription"/>
        <w:numPr>
          <w:ilvl w:val="2"/>
          <w:numId w:val="3"/>
        </w:numPr>
      </w:pPr>
      <w:r>
        <w:t>T</w:t>
      </w:r>
      <w:r w:rsidRPr="00297701">
        <w:t>alent pressing the round power button on the front of the electrocardiogram pad.</w:t>
      </w:r>
    </w:p>
    <w:p w14:paraId="14C4D589" w14:textId="25FAA95D" w:rsidR="00432A77" w:rsidRDefault="00432A77" w:rsidP="00E943DE">
      <w:pPr>
        <w:pStyle w:val="Narration"/>
        <w:numPr>
          <w:ilvl w:val="1"/>
          <w:numId w:val="3"/>
        </w:numPr>
      </w:pPr>
      <w:r w:rsidRPr="00297701">
        <w:t xml:space="preserve">Tap </w:t>
      </w:r>
      <w:r w:rsidRPr="00297701">
        <w:rPr>
          <w:b/>
          <w:bCs/>
        </w:rPr>
        <w:t>SETTINGS</w:t>
      </w:r>
      <w:r w:rsidRPr="00297701">
        <w:t xml:space="preserve"> in the right lower corner of the user interface </w:t>
      </w:r>
      <w:r w:rsidRPr="00297701">
        <w:rPr>
          <w:b/>
          <w:bCs/>
        </w:rPr>
        <w:t>[1]</w:t>
      </w:r>
      <w:r w:rsidRPr="00297701">
        <w:t xml:space="preserve">. Select </w:t>
      </w:r>
      <w:r w:rsidRPr="00297701">
        <w:rPr>
          <w:b/>
          <w:bCs/>
        </w:rPr>
        <w:t>PRESETS</w:t>
      </w:r>
      <w:r w:rsidRPr="00297701">
        <w:t xml:space="preserve"> from the dropdown menu of experimental settings </w:t>
      </w:r>
      <w:r w:rsidRPr="00297701">
        <w:rPr>
          <w:b/>
          <w:bCs/>
        </w:rPr>
        <w:t>[2]</w:t>
      </w:r>
      <w:r w:rsidRPr="00297701">
        <w:t xml:space="preserve">. Tap the dropdown menu under </w:t>
      </w:r>
      <w:r w:rsidRPr="00297701">
        <w:rPr>
          <w:b/>
          <w:bCs/>
        </w:rPr>
        <w:t>Saved Presets</w:t>
      </w:r>
      <w:r w:rsidRPr="00297701">
        <w:t xml:space="preserve"> </w:t>
      </w:r>
      <w:r w:rsidRPr="00297701">
        <w:rPr>
          <w:b/>
          <w:bCs/>
        </w:rPr>
        <w:t>[3]</w:t>
      </w:r>
      <w:r w:rsidRPr="00297701">
        <w:t xml:space="preserve">. </w:t>
      </w:r>
      <w:r>
        <w:t>Then choose</w:t>
      </w:r>
      <w:r w:rsidRPr="00297701">
        <w:t xml:space="preserve"> </w:t>
      </w:r>
      <w:r w:rsidRPr="00297701">
        <w:rPr>
          <w:b/>
          <w:bCs/>
        </w:rPr>
        <w:t>Rat CV</w:t>
      </w:r>
      <w:r w:rsidRPr="00297701">
        <w:t xml:space="preserve"> and click </w:t>
      </w:r>
      <w:r w:rsidRPr="00297701">
        <w:rPr>
          <w:b/>
          <w:bCs/>
        </w:rPr>
        <w:t>OK</w:t>
      </w:r>
      <w:r w:rsidRPr="00297701">
        <w:t xml:space="preserve"> in the bottom right corner </w:t>
      </w:r>
      <w:r w:rsidRPr="00297701">
        <w:rPr>
          <w:b/>
          <w:bCs/>
        </w:rPr>
        <w:t>[4]</w:t>
      </w:r>
      <w:r w:rsidRPr="00297701">
        <w:t>.</w:t>
      </w:r>
    </w:p>
    <w:p w14:paraId="5E409B58" w14:textId="77777777" w:rsidR="00432A77" w:rsidRDefault="00432A77" w:rsidP="00E943DE">
      <w:pPr>
        <w:pStyle w:val="ShotDescription"/>
        <w:numPr>
          <w:ilvl w:val="2"/>
          <w:numId w:val="3"/>
        </w:numPr>
      </w:pPr>
      <w:r w:rsidRPr="00432A77">
        <w:rPr>
          <w:highlight w:val="yellow"/>
        </w:rPr>
        <w:t>SCREEN</w:t>
      </w:r>
      <w:r w:rsidRPr="00297701">
        <w:t xml:space="preserve">: Display the user interface and tap </w:t>
      </w:r>
      <w:r w:rsidRPr="00297701">
        <w:rPr>
          <w:b/>
          <w:bCs/>
        </w:rPr>
        <w:t>SETTINGS</w:t>
      </w:r>
      <w:r w:rsidRPr="00297701">
        <w:t xml:space="preserve"> in the lower right corner.</w:t>
      </w:r>
    </w:p>
    <w:p w14:paraId="6F94701C" w14:textId="77777777" w:rsidR="00432A77" w:rsidRDefault="00432A77" w:rsidP="00E943DE">
      <w:pPr>
        <w:pStyle w:val="ShotDescription"/>
        <w:numPr>
          <w:ilvl w:val="2"/>
          <w:numId w:val="3"/>
        </w:numPr>
      </w:pPr>
      <w:r w:rsidRPr="00432A77">
        <w:rPr>
          <w:highlight w:val="yellow"/>
        </w:rPr>
        <w:t>SCREEN</w:t>
      </w:r>
      <w:r w:rsidRPr="00297701">
        <w:t xml:space="preserve">: From the experimental settings dropdown menu, select </w:t>
      </w:r>
      <w:r w:rsidRPr="00297701">
        <w:rPr>
          <w:b/>
          <w:bCs/>
        </w:rPr>
        <w:t>PRESETS</w:t>
      </w:r>
      <w:r w:rsidRPr="00297701">
        <w:t>.</w:t>
      </w:r>
    </w:p>
    <w:p w14:paraId="2C9DC6A7" w14:textId="77777777" w:rsidR="00432A77" w:rsidRDefault="00432A77" w:rsidP="00E943DE">
      <w:pPr>
        <w:pStyle w:val="ShotDescription"/>
        <w:numPr>
          <w:ilvl w:val="2"/>
          <w:numId w:val="3"/>
        </w:numPr>
      </w:pPr>
      <w:r w:rsidRPr="00432A77">
        <w:rPr>
          <w:highlight w:val="yellow"/>
        </w:rPr>
        <w:t>SCREEN</w:t>
      </w:r>
      <w:r w:rsidRPr="00297701">
        <w:t xml:space="preserve">: Tap the dropdown menu under </w:t>
      </w:r>
      <w:r w:rsidRPr="00297701">
        <w:rPr>
          <w:b/>
          <w:bCs/>
        </w:rPr>
        <w:t>Saved Presets</w:t>
      </w:r>
      <w:r w:rsidRPr="00297701">
        <w:t>.</w:t>
      </w:r>
    </w:p>
    <w:p w14:paraId="3BDABE79" w14:textId="77777777" w:rsidR="00432A77" w:rsidRPr="00297701" w:rsidRDefault="00432A77" w:rsidP="00E943DE">
      <w:pPr>
        <w:pStyle w:val="ShotDescription"/>
        <w:numPr>
          <w:ilvl w:val="2"/>
          <w:numId w:val="3"/>
        </w:numPr>
      </w:pPr>
      <w:r w:rsidRPr="00432A77">
        <w:rPr>
          <w:highlight w:val="yellow"/>
        </w:rPr>
        <w:t>SCREEN</w:t>
      </w:r>
      <w:r w:rsidRPr="00297701">
        <w:t xml:space="preserve">: Select </w:t>
      </w:r>
      <w:r w:rsidRPr="00297701">
        <w:rPr>
          <w:b/>
          <w:bCs/>
        </w:rPr>
        <w:t>Rat CV</w:t>
      </w:r>
      <w:r w:rsidRPr="00297701">
        <w:t xml:space="preserve"> and click </w:t>
      </w:r>
      <w:r w:rsidRPr="00297701">
        <w:rPr>
          <w:b/>
          <w:bCs/>
        </w:rPr>
        <w:t>OK</w:t>
      </w:r>
      <w:r w:rsidRPr="00297701">
        <w:t xml:space="preserve"> in the bottom right corner.</w:t>
      </w:r>
    </w:p>
    <w:p w14:paraId="51C9FE93" w14:textId="577B9312" w:rsidR="00432A77" w:rsidRDefault="00432A77" w:rsidP="00E943DE">
      <w:pPr>
        <w:pStyle w:val="Narration"/>
        <w:numPr>
          <w:ilvl w:val="1"/>
          <w:numId w:val="3"/>
        </w:numPr>
      </w:pPr>
      <w:r>
        <w:t>Now c</w:t>
      </w:r>
      <w:r w:rsidRPr="00297701">
        <w:t xml:space="preserve">lean the </w:t>
      </w:r>
      <w:r>
        <w:t>ECG</w:t>
      </w:r>
      <w:r w:rsidRPr="00297701">
        <w:t xml:space="preserve"> pad with 70 percent ethyl alcohol to remove any </w:t>
      </w:r>
      <w:r>
        <w:t>ECG</w:t>
      </w:r>
      <w:r w:rsidRPr="00297701">
        <w:t xml:space="preserve"> gel residue </w:t>
      </w:r>
      <w:r w:rsidRPr="00297701">
        <w:rPr>
          <w:b/>
          <w:bCs/>
        </w:rPr>
        <w:t>[1]</w:t>
      </w:r>
      <w:r w:rsidRPr="00297701">
        <w:t>.</w:t>
      </w:r>
      <w:r w:rsidRPr="00432A77">
        <w:t xml:space="preserve"> </w:t>
      </w:r>
      <w:r>
        <w:t>Obtain</w:t>
      </w:r>
      <w:r w:rsidRPr="00297701">
        <w:t xml:space="preserve"> highly conductive electrode gel for the electrocardiogram and water-soluble hypoallergenic ultrasound gel for the Doppler </w:t>
      </w:r>
      <w:r w:rsidRPr="00297701">
        <w:rPr>
          <w:b/>
          <w:bCs/>
        </w:rPr>
        <w:t>[2]</w:t>
      </w:r>
      <w:r w:rsidRPr="00297701">
        <w:t>.</w:t>
      </w:r>
    </w:p>
    <w:p w14:paraId="4D382657" w14:textId="36167E25" w:rsidR="00432A77" w:rsidRPr="00297701" w:rsidRDefault="00432A77" w:rsidP="00E943DE">
      <w:pPr>
        <w:pStyle w:val="ShotDescription"/>
        <w:numPr>
          <w:ilvl w:val="2"/>
          <w:numId w:val="3"/>
        </w:numPr>
      </w:pPr>
      <w:r w:rsidRPr="00297701">
        <w:t>Talent wiping the electrocardiogram pad surface with 70 percent ethyl alcohol.</w:t>
      </w:r>
    </w:p>
    <w:p w14:paraId="3DD92BDE" w14:textId="09D34014" w:rsidR="00432A77" w:rsidRDefault="00432A77" w:rsidP="00E943DE">
      <w:pPr>
        <w:pStyle w:val="ShotDescription"/>
        <w:numPr>
          <w:ilvl w:val="2"/>
          <w:numId w:val="3"/>
        </w:numPr>
      </w:pPr>
      <w:r>
        <w:t>Shot of</w:t>
      </w:r>
      <w:r w:rsidRPr="00297701">
        <w:t xml:space="preserve"> the electrode gel and ultrasound gel on the workspace.</w:t>
      </w:r>
    </w:p>
    <w:p w14:paraId="4A2F11C2" w14:textId="136BCA4A" w:rsidR="00432A77" w:rsidRDefault="00432A77" w:rsidP="00E943DE">
      <w:pPr>
        <w:pStyle w:val="Narration"/>
        <w:numPr>
          <w:ilvl w:val="1"/>
          <w:numId w:val="3"/>
        </w:numPr>
      </w:pPr>
      <w:r w:rsidRPr="00297701">
        <w:t xml:space="preserve">Place the anesthetized animal supine on the </w:t>
      </w:r>
      <w:proofErr w:type="spellStart"/>
      <w:r w:rsidRPr="00297701">
        <w:t>noninvasive</w:t>
      </w:r>
      <w:proofErr w:type="spellEnd"/>
      <w:r w:rsidRPr="00297701">
        <w:t xml:space="preserve"> </w:t>
      </w:r>
      <w:r>
        <w:t>ECG</w:t>
      </w:r>
      <w:r w:rsidRPr="00297701">
        <w:t xml:space="preserve"> pad with the nose positioned in the appropriately sized nose cone </w:t>
      </w:r>
      <w:r w:rsidRPr="00297701">
        <w:rPr>
          <w:b/>
          <w:bCs/>
        </w:rPr>
        <w:t>[</w:t>
      </w:r>
      <w:r w:rsidR="00DE631E">
        <w:rPr>
          <w:b/>
          <w:bCs/>
        </w:rPr>
        <w:t>1</w:t>
      </w:r>
      <w:r>
        <w:rPr>
          <w:b/>
          <w:bCs/>
        </w:rPr>
        <w:t>-TXT</w:t>
      </w:r>
      <w:r w:rsidRPr="00297701">
        <w:rPr>
          <w:b/>
          <w:bCs/>
        </w:rPr>
        <w:t>]</w:t>
      </w:r>
      <w:r w:rsidRPr="00297701">
        <w:t xml:space="preserve">. </w:t>
      </w:r>
    </w:p>
    <w:p w14:paraId="5FBA8BA6" w14:textId="5C8028B8" w:rsidR="00432A77" w:rsidRDefault="00432A77" w:rsidP="00E943DE">
      <w:pPr>
        <w:pStyle w:val="ShotDescription"/>
        <w:numPr>
          <w:ilvl w:val="2"/>
          <w:numId w:val="3"/>
        </w:numPr>
      </w:pPr>
      <w:r w:rsidRPr="00297701">
        <w:t>Talent positioning the anesthetized animal supine on the electrocardiogram pad with the nose secured in the nose cone.</w:t>
      </w:r>
      <w:r>
        <w:t xml:space="preserve"> </w:t>
      </w:r>
      <w:r>
        <w:rPr>
          <w:b/>
          <w:bCs/>
        </w:rPr>
        <w:t>TXT: Vaporizer Output: 1.5 - 2%</w:t>
      </w:r>
    </w:p>
    <w:p w14:paraId="0C244F75" w14:textId="2E81D9A0" w:rsidR="00432A77" w:rsidRDefault="00432A77" w:rsidP="00E943DE">
      <w:pPr>
        <w:pStyle w:val="Narration"/>
        <w:numPr>
          <w:ilvl w:val="1"/>
          <w:numId w:val="3"/>
        </w:numPr>
      </w:pPr>
      <w:r w:rsidRPr="00297701">
        <w:lastRenderedPageBreak/>
        <w:t xml:space="preserve">Using a cotton-tipped applicator, apply a small amount of electrode gel to the dorsal surface of the forepaws and to the plantar side of the hind paws </w:t>
      </w:r>
      <w:r w:rsidRPr="00297701">
        <w:rPr>
          <w:b/>
          <w:bCs/>
        </w:rPr>
        <w:t>[1]</w:t>
      </w:r>
      <w:r w:rsidRPr="00297701">
        <w:t xml:space="preserve">. Secure the paws with tape on the electrode contact surface of the </w:t>
      </w:r>
      <w:r>
        <w:t>ECG</w:t>
      </w:r>
      <w:r w:rsidRPr="00297701">
        <w:t xml:space="preserve"> pad </w:t>
      </w:r>
      <w:r w:rsidRPr="00297701">
        <w:rPr>
          <w:b/>
          <w:bCs/>
        </w:rPr>
        <w:t>[2</w:t>
      </w:r>
      <w:r>
        <w:rPr>
          <w:b/>
          <w:bCs/>
        </w:rPr>
        <w:t>-TXT</w:t>
      </w:r>
      <w:r w:rsidRPr="00297701">
        <w:rPr>
          <w:b/>
          <w:bCs/>
        </w:rPr>
        <w:t>]</w:t>
      </w:r>
      <w:r>
        <w:t xml:space="preserve">. </w:t>
      </w:r>
    </w:p>
    <w:p w14:paraId="6808E4B6" w14:textId="2BC90182" w:rsidR="00432A77" w:rsidRDefault="00432A77" w:rsidP="00E943DE">
      <w:pPr>
        <w:pStyle w:val="ShotDescription"/>
        <w:numPr>
          <w:ilvl w:val="2"/>
          <w:numId w:val="3"/>
        </w:numPr>
      </w:pPr>
      <w:r>
        <w:t>T</w:t>
      </w:r>
      <w:r w:rsidRPr="00297701">
        <w:t>alent applying electrode gel to the forepaws and hind paws with a cotton-tipped applicator.</w:t>
      </w:r>
    </w:p>
    <w:p w14:paraId="383B1693" w14:textId="6537F445" w:rsidR="00432A77" w:rsidRDefault="00432A77" w:rsidP="00E943DE">
      <w:pPr>
        <w:pStyle w:val="ShotDescription"/>
        <w:numPr>
          <w:ilvl w:val="2"/>
          <w:numId w:val="3"/>
        </w:numPr>
      </w:pPr>
      <w:r w:rsidRPr="00297701">
        <w:t>Talent taping the paws onto the electrode contact surfaces of the electrocardiogram pad.</w:t>
      </w:r>
      <w:r>
        <w:t xml:space="preserve"> </w:t>
      </w:r>
      <w:r>
        <w:rPr>
          <w:b/>
          <w:bCs/>
        </w:rPr>
        <w:t>TXT: Ensure sufficient contact between the gel and the pad</w:t>
      </w:r>
    </w:p>
    <w:p w14:paraId="521812B9" w14:textId="123D89BE" w:rsidR="00432A77" w:rsidRDefault="00432A77" w:rsidP="00E943DE">
      <w:pPr>
        <w:pStyle w:val="Narration"/>
        <w:numPr>
          <w:ilvl w:val="1"/>
          <w:numId w:val="3"/>
        </w:numPr>
      </w:pPr>
      <w:r>
        <w:t>Then use</w:t>
      </w:r>
      <w:r w:rsidRPr="00297701">
        <w:t xml:space="preserve"> a gentle depilator cream</w:t>
      </w:r>
      <w:r>
        <w:t xml:space="preserve"> to</w:t>
      </w:r>
      <w:r w:rsidRPr="00297701">
        <w:t xml:space="preserve"> remove the chest and abdominal hair </w:t>
      </w:r>
      <w:r w:rsidRPr="00297701">
        <w:rPr>
          <w:b/>
          <w:bCs/>
        </w:rPr>
        <w:t>[1]</w:t>
      </w:r>
      <w:r w:rsidRPr="00297701">
        <w:t xml:space="preserve">. Wipe off any residual depilator cream to avoid skin irritation </w:t>
      </w:r>
      <w:r w:rsidRPr="00297701">
        <w:rPr>
          <w:b/>
          <w:bCs/>
        </w:rPr>
        <w:t>[2]</w:t>
      </w:r>
      <w:r w:rsidRPr="00297701">
        <w:t>.</w:t>
      </w:r>
    </w:p>
    <w:p w14:paraId="00932511" w14:textId="77777777" w:rsidR="00432A77" w:rsidRDefault="00432A77" w:rsidP="00E943DE">
      <w:pPr>
        <w:pStyle w:val="ShotDescription"/>
        <w:numPr>
          <w:ilvl w:val="2"/>
          <w:numId w:val="3"/>
        </w:numPr>
      </w:pPr>
      <w:r w:rsidRPr="00297701">
        <w:t>Talent applying depilator cream to the chest and abdomen of the animal.</w:t>
      </w:r>
    </w:p>
    <w:p w14:paraId="2801B932" w14:textId="77777777" w:rsidR="00432A77" w:rsidRPr="00297701" w:rsidRDefault="00432A77" w:rsidP="00E943DE">
      <w:pPr>
        <w:pStyle w:val="ShotDescription"/>
        <w:numPr>
          <w:ilvl w:val="2"/>
          <w:numId w:val="3"/>
        </w:numPr>
      </w:pPr>
      <w:r w:rsidRPr="00297701">
        <w:t>Talent wiping off the depilator cream from the skin surface.</w:t>
      </w:r>
    </w:p>
    <w:p w14:paraId="652A7999" w14:textId="77777777" w:rsidR="00432A77" w:rsidRDefault="00432A77" w:rsidP="00E943DE">
      <w:pPr>
        <w:pStyle w:val="Narration"/>
        <w:numPr>
          <w:ilvl w:val="1"/>
          <w:numId w:val="3"/>
        </w:numPr>
      </w:pPr>
      <w:r w:rsidRPr="00297701">
        <w:t xml:space="preserve">Ensure that the isoelectric baseline and the P, QRS, and T waveform are clearly displayed on the computer monitor </w:t>
      </w:r>
      <w:r w:rsidRPr="00297701">
        <w:rPr>
          <w:b/>
          <w:bCs/>
        </w:rPr>
        <w:t>[1]</w:t>
      </w:r>
      <w:r w:rsidRPr="00297701">
        <w:t>.</w:t>
      </w:r>
    </w:p>
    <w:p w14:paraId="2987BE09" w14:textId="77777777" w:rsidR="00432A77" w:rsidRPr="00297701" w:rsidRDefault="00432A77" w:rsidP="00E943DE">
      <w:pPr>
        <w:pStyle w:val="ShotDescription"/>
        <w:numPr>
          <w:ilvl w:val="2"/>
          <w:numId w:val="3"/>
        </w:numPr>
      </w:pPr>
      <w:r w:rsidRPr="00432A77">
        <w:rPr>
          <w:highlight w:val="yellow"/>
        </w:rPr>
        <w:t>SCREEN</w:t>
      </w:r>
      <w:r w:rsidRPr="00297701">
        <w:t>: Show the electrocardiogram tracing with a stable isoelectric baseline and visible P, QRS, and T waveforms on the monitor.</w:t>
      </w:r>
    </w:p>
    <w:p w14:paraId="57921A29" w14:textId="77777777" w:rsidR="00432A77" w:rsidRPr="00297701" w:rsidRDefault="00432A77" w:rsidP="00432A77"/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C88FEA8" w14:textId="6AA75782" w:rsidR="000F326F" w:rsidRDefault="00DE631E" w:rsidP="00E943DE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DE631E">
        <w:rPr>
          <w:rFonts w:cstheme="minorHAnsi"/>
          <w:b/>
          <w:bCs/>
        </w:rPr>
        <w:t>Noninvasive Doppler Echocardiography in Rodent</w:t>
      </w:r>
      <w:r>
        <w:rPr>
          <w:rFonts w:cstheme="minorHAnsi"/>
          <w:b/>
          <w:bCs/>
        </w:rPr>
        <w:t xml:space="preserve"> Model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23E82D73" w14:textId="4A5A1A1C" w:rsidR="007B6B70" w:rsidRDefault="007B6B70" w:rsidP="00E943DE">
      <w:pPr>
        <w:pStyle w:val="Narration"/>
        <w:numPr>
          <w:ilvl w:val="1"/>
          <w:numId w:val="3"/>
        </w:numPr>
      </w:pPr>
      <w:r w:rsidRPr="00A05146">
        <w:t>Create a new folder identifying the animal and the data of interest</w:t>
      </w:r>
      <w:r>
        <w:t xml:space="preserve"> </w:t>
      </w:r>
      <w:r w:rsidRPr="00A05146">
        <w:rPr>
          <w:b/>
          <w:bCs/>
        </w:rPr>
        <w:t>[</w:t>
      </w:r>
      <w:r>
        <w:rPr>
          <w:b/>
          <w:bCs/>
        </w:rPr>
        <w:t>1</w:t>
      </w:r>
      <w:r w:rsidRPr="00A05146">
        <w:rPr>
          <w:b/>
          <w:bCs/>
        </w:rPr>
        <w:t>]</w:t>
      </w:r>
      <w:r w:rsidRPr="00A05146">
        <w:t>.</w:t>
      </w:r>
    </w:p>
    <w:p w14:paraId="1461F260" w14:textId="77777777" w:rsidR="007B6B70" w:rsidRPr="00A05146" w:rsidRDefault="007B6B70" w:rsidP="00E943DE">
      <w:pPr>
        <w:pStyle w:val="ShotDescription"/>
        <w:numPr>
          <w:ilvl w:val="2"/>
          <w:numId w:val="3"/>
        </w:numPr>
      </w:pPr>
      <w:r w:rsidRPr="007B6B70">
        <w:rPr>
          <w:highlight w:val="yellow"/>
        </w:rPr>
        <w:t>SCREEN</w:t>
      </w:r>
      <w:r w:rsidRPr="00A05146">
        <w:t xml:space="preserve">: Show the desktop interface, right-click to create a </w:t>
      </w:r>
      <w:r w:rsidRPr="00A05146">
        <w:rPr>
          <w:b/>
          <w:bCs/>
        </w:rPr>
        <w:t>New Folder</w:t>
      </w:r>
      <w:r w:rsidRPr="00A05146">
        <w:t>, rename it with the animal and experiment identifiers, and confirm its creation.</w:t>
      </w:r>
    </w:p>
    <w:p w14:paraId="0C9BFCC2" w14:textId="36CBF067" w:rsidR="007B6B70" w:rsidRDefault="007B6B70" w:rsidP="00E943DE">
      <w:pPr>
        <w:pStyle w:val="Narration"/>
        <w:numPr>
          <w:ilvl w:val="1"/>
          <w:numId w:val="3"/>
        </w:numPr>
      </w:pPr>
      <w:r w:rsidRPr="00A05146">
        <w:t xml:space="preserve">Turn on the Pulsed Doppler Transceiver device using the power switches on the front and the back of the large blue box </w:t>
      </w:r>
      <w:r w:rsidRPr="00A05146">
        <w:rPr>
          <w:b/>
          <w:bCs/>
        </w:rPr>
        <w:t>[1]</w:t>
      </w:r>
      <w:r w:rsidRPr="00A05146">
        <w:t>. T</w:t>
      </w:r>
      <w:r>
        <w:t>hen t</w:t>
      </w:r>
      <w:r w:rsidRPr="00A05146">
        <w:t xml:space="preserve">urn on the Doppler Signal Processor </w:t>
      </w:r>
      <w:r w:rsidRPr="00A05146">
        <w:rPr>
          <w:b/>
          <w:bCs/>
        </w:rPr>
        <w:t>[2]</w:t>
      </w:r>
      <w:r w:rsidRPr="00A05146">
        <w:t>.</w:t>
      </w:r>
    </w:p>
    <w:p w14:paraId="573C5493" w14:textId="77777777" w:rsidR="007B6B70" w:rsidRDefault="007B6B70" w:rsidP="00E943DE">
      <w:pPr>
        <w:pStyle w:val="ShotDescription"/>
        <w:numPr>
          <w:ilvl w:val="2"/>
          <w:numId w:val="3"/>
        </w:numPr>
      </w:pPr>
      <w:r w:rsidRPr="00A05146">
        <w:t>Talent switching on the front and rear power buttons of the large blue Pulsed Doppler Transceiver device.</w:t>
      </w:r>
    </w:p>
    <w:p w14:paraId="40856AC9" w14:textId="703C488E" w:rsidR="007B6B70" w:rsidRPr="00A05146" w:rsidRDefault="007B6B70" w:rsidP="00E943DE">
      <w:pPr>
        <w:pStyle w:val="ShotDescription"/>
        <w:numPr>
          <w:ilvl w:val="2"/>
          <w:numId w:val="3"/>
        </w:numPr>
      </w:pPr>
      <w:r>
        <w:t>T</w:t>
      </w:r>
      <w:r w:rsidRPr="00A05146">
        <w:t>alent turning on the small black Doppler Signal Processor.</w:t>
      </w:r>
    </w:p>
    <w:p w14:paraId="595E83A0" w14:textId="64A20D69" w:rsidR="007B6B70" w:rsidRDefault="007B6B70" w:rsidP="00E943DE">
      <w:pPr>
        <w:pStyle w:val="Narration"/>
        <w:numPr>
          <w:ilvl w:val="1"/>
          <w:numId w:val="3"/>
        </w:numPr>
      </w:pPr>
      <w:r>
        <w:t>Now open</w:t>
      </w:r>
      <w:r w:rsidRPr="00A05146">
        <w:t xml:space="preserve"> the Doppler Signal Processing Workstation software </w:t>
      </w:r>
      <w:r w:rsidRPr="00A05146">
        <w:rPr>
          <w:b/>
          <w:bCs/>
        </w:rPr>
        <w:t>[1]</w:t>
      </w:r>
      <w:r w:rsidRPr="00A05146">
        <w:t xml:space="preserve">. Click on </w:t>
      </w:r>
      <w:r w:rsidRPr="00A05146">
        <w:rPr>
          <w:b/>
          <w:bCs/>
        </w:rPr>
        <w:t>Setup</w:t>
      </w:r>
      <w:r w:rsidRPr="00A05146">
        <w:t xml:space="preserve"> and select </w:t>
      </w:r>
      <w:r w:rsidRPr="00A05146">
        <w:rPr>
          <w:b/>
          <w:bCs/>
        </w:rPr>
        <w:t>System Setup</w:t>
      </w:r>
      <w:r w:rsidRPr="00A05146">
        <w:t xml:space="preserve"> </w:t>
      </w:r>
      <w:r w:rsidRPr="00A05146">
        <w:rPr>
          <w:b/>
          <w:bCs/>
        </w:rPr>
        <w:t>[</w:t>
      </w:r>
      <w:r>
        <w:rPr>
          <w:b/>
          <w:bCs/>
        </w:rPr>
        <w:t>2</w:t>
      </w:r>
      <w:r w:rsidRPr="00A05146">
        <w:rPr>
          <w:b/>
          <w:bCs/>
        </w:rPr>
        <w:t>]</w:t>
      </w:r>
      <w:r w:rsidRPr="00A05146">
        <w:t>.</w:t>
      </w:r>
    </w:p>
    <w:p w14:paraId="19EC6C77" w14:textId="77777777" w:rsidR="007B6B70" w:rsidRDefault="007B6B70" w:rsidP="00E943DE">
      <w:pPr>
        <w:pStyle w:val="ShotDescription"/>
        <w:numPr>
          <w:ilvl w:val="2"/>
          <w:numId w:val="3"/>
        </w:numPr>
      </w:pPr>
      <w:r w:rsidRPr="007B6B70">
        <w:rPr>
          <w:highlight w:val="yellow"/>
        </w:rPr>
        <w:t>SCREEN</w:t>
      </w:r>
      <w:r w:rsidRPr="00A05146">
        <w:t>: Double-click on the Doppler Signal Processing Workstation icon to launch the software.</w:t>
      </w:r>
    </w:p>
    <w:p w14:paraId="1E09D4D1" w14:textId="2D5F623F" w:rsidR="007B6B70" w:rsidRDefault="007B6B70" w:rsidP="00E943DE">
      <w:pPr>
        <w:pStyle w:val="ShotDescription"/>
        <w:numPr>
          <w:ilvl w:val="2"/>
          <w:numId w:val="3"/>
        </w:numPr>
      </w:pPr>
      <w:r w:rsidRPr="007B6B70">
        <w:rPr>
          <w:highlight w:val="yellow"/>
        </w:rPr>
        <w:t>SCREEN</w:t>
      </w:r>
      <w:r w:rsidRPr="00A05146">
        <w:t xml:space="preserve">: </w:t>
      </w:r>
      <w:r>
        <w:t>C</w:t>
      </w:r>
      <w:r w:rsidRPr="00A05146">
        <w:t xml:space="preserve">lick on </w:t>
      </w:r>
      <w:r w:rsidRPr="00A05146">
        <w:rPr>
          <w:b/>
          <w:bCs/>
        </w:rPr>
        <w:t>Setup</w:t>
      </w:r>
      <w:r>
        <w:rPr>
          <w:b/>
          <w:bCs/>
        </w:rPr>
        <w:t xml:space="preserve"> </w:t>
      </w:r>
      <w:r>
        <w:t>&gt;</w:t>
      </w:r>
      <w:r w:rsidRPr="007B6B70">
        <w:rPr>
          <w:b/>
          <w:bCs/>
        </w:rPr>
        <w:t xml:space="preserve"> </w:t>
      </w:r>
      <w:r w:rsidRPr="00A05146">
        <w:rPr>
          <w:b/>
          <w:bCs/>
        </w:rPr>
        <w:t>System Setup</w:t>
      </w:r>
      <w:r w:rsidRPr="00A05146">
        <w:t>.</w:t>
      </w:r>
    </w:p>
    <w:p w14:paraId="0AE78E7C" w14:textId="2E2F24F0" w:rsidR="007B6B70" w:rsidRDefault="007B6B70" w:rsidP="00E943DE">
      <w:pPr>
        <w:pStyle w:val="Narration"/>
        <w:numPr>
          <w:ilvl w:val="1"/>
          <w:numId w:val="3"/>
        </w:numPr>
      </w:pPr>
      <w:r w:rsidRPr="00A05146">
        <w:t xml:space="preserve">Select the appropriate probe frequency for the experiment </w:t>
      </w:r>
      <w:r w:rsidRPr="00A05146">
        <w:rPr>
          <w:b/>
          <w:bCs/>
        </w:rPr>
        <w:t>[1</w:t>
      </w:r>
      <w:r>
        <w:rPr>
          <w:b/>
          <w:bCs/>
        </w:rPr>
        <w:t>-TXT</w:t>
      </w:r>
      <w:r w:rsidRPr="00A05146">
        <w:rPr>
          <w:b/>
          <w:bCs/>
        </w:rPr>
        <w:t>]</w:t>
      </w:r>
      <w:r w:rsidRPr="00A05146">
        <w:t xml:space="preserve">. Plug in the 20-megahertz probe when investigating a young rat or mouse, or use a </w:t>
      </w:r>
      <w:proofErr w:type="gramStart"/>
      <w:r w:rsidRPr="00A05146">
        <w:t>10 megahertz</w:t>
      </w:r>
      <w:proofErr w:type="gramEnd"/>
      <w:r w:rsidRPr="00A05146">
        <w:t xml:space="preserve"> probe </w:t>
      </w:r>
      <w:r w:rsidRPr="00A05146">
        <w:lastRenderedPageBreak/>
        <w:t xml:space="preserve">for older, larger, or obese rats </w:t>
      </w:r>
      <w:r w:rsidRPr="00A05146">
        <w:rPr>
          <w:b/>
          <w:bCs/>
        </w:rPr>
        <w:t>[2]</w:t>
      </w:r>
      <w:r w:rsidRPr="00A05146">
        <w:t xml:space="preserve">. If both probes are connected, use the toggle switch on the front of the transceiver module to switch between frequencies as needed </w:t>
      </w:r>
      <w:r w:rsidRPr="00A05146">
        <w:rPr>
          <w:b/>
          <w:bCs/>
        </w:rPr>
        <w:t>[3]</w:t>
      </w:r>
      <w:r w:rsidRPr="00A05146">
        <w:t>.</w:t>
      </w:r>
    </w:p>
    <w:p w14:paraId="7051D6BA" w14:textId="42839D51" w:rsidR="007B6B70" w:rsidRDefault="007B6B70" w:rsidP="00E943DE">
      <w:pPr>
        <w:pStyle w:val="ShotDescription"/>
        <w:numPr>
          <w:ilvl w:val="2"/>
          <w:numId w:val="3"/>
        </w:numPr>
      </w:pPr>
      <w:r w:rsidRPr="007B6B70">
        <w:rPr>
          <w:highlight w:val="yellow"/>
        </w:rPr>
        <w:t>SCREEN</w:t>
      </w:r>
      <w:r w:rsidRPr="00A05146">
        <w:t>: Select the probe frequency option</w:t>
      </w:r>
      <w:r>
        <w:t xml:space="preserve">. </w:t>
      </w:r>
      <w:r>
        <w:rPr>
          <w:b/>
          <w:bCs/>
        </w:rPr>
        <w:t>TXT: Frequency: 20 MHz (mice); 10 MHz (rats)</w:t>
      </w:r>
    </w:p>
    <w:p w14:paraId="0EA799CE" w14:textId="77777777" w:rsidR="007B6B70" w:rsidRDefault="007B6B70" w:rsidP="00E943DE">
      <w:pPr>
        <w:pStyle w:val="ShotDescription"/>
        <w:numPr>
          <w:ilvl w:val="2"/>
          <w:numId w:val="3"/>
        </w:numPr>
      </w:pPr>
      <w:r w:rsidRPr="00A05146">
        <w:t>Talent connecting the appropriate handheld probe to the transceiver module.</w:t>
      </w:r>
    </w:p>
    <w:p w14:paraId="4EC42D9B" w14:textId="03BA8C55" w:rsidR="007B6B70" w:rsidRPr="00A05146" w:rsidRDefault="007B6B70" w:rsidP="00E943DE">
      <w:pPr>
        <w:pStyle w:val="ShotDescription"/>
        <w:numPr>
          <w:ilvl w:val="2"/>
          <w:numId w:val="3"/>
        </w:numPr>
      </w:pPr>
      <w:r>
        <w:t>Shot</w:t>
      </w:r>
      <w:r w:rsidRPr="00A05146">
        <w:t xml:space="preserve"> of the toggle switch on the front panel being used to alternate between probe frequencies.</w:t>
      </w:r>
    </w:p>
    <w:p w14:paraId="57166EDF" w14:textId="3CC875E8" w:rsidR="007B6B70" w:rsidRDefault="007B6B70" w:rsidP="00E943DE">
      <w:pPr>
        <w:pStyle w:val="Narration"/>
        <w:numPr>
          <w:ilvl w:val="1"/>
          <w:numId w:val="3"/>
        </w:numPr>
      </w:pPr>
      <w:r w:rsidRPr="00A05146">
        <w:t xml:space="preserve">Ensure that the handheld probe transducer is connected to channel A or B receptacle on the transceiver module </w:t>
      </w:r>
      <w:r w:rsidRPr="00A05146">
        <w:rPr>
          <w:b/>
          <w:bCs/>
        </w:rPr>
        <w:t>[1]</w:t>
      </w:r>
      <w:r w:rsidRPr="00A05146">
        <w:t xml:space="preserve">. Select the corresponding channel to operate the handheld probe </w:t>
      </w:r>
      <w:r w:rsidRPr="00A05146">
        <w:rPr>
          <w:b/>
          <w:bCs/>
        </w:rPr>
        <w:t>[2]</w:t>
      </w:r>
      <w:r w:rsidRPr="00A05146">
        <w:t xml:space="preserve">. Set the </w:t>
      </w:r>
      <w:r w:rsidRPr="00A05146">
        <w:rPr>
          <w:b/>
          <w:bCs/>
        </w:rPr>
        <w:t>DIRECTION</w:t>
      </w:r>
      <w:r w:rsidRPr="00A05146">
        <w:t xml:space="preserve"> switch to </w:t>
      </w:r>
      <w:proofErr w:type="gramStart"/>
      <w:r w:rsidRPr="00A05146">
        <w:rPr>
          <w:b/>
          <w:bCs/>
        </w:rPr>
        <w:t>TWD</w:t>
      </w:r>
      <w:r w:rsidRPr="00A05146">
        <w:t xml:space="preserve"> </w:t>
      </w:r>
      <w:r>
        <w:t xml:space="preserve"> </w:t>
      </w:r>
      <w:r w:rsidRPr="007B6B70">
        <w:rPr>
          <w:i/>
          <w:iCs/>
          <w:color w:val="EE0000"/>
        </w:rPr>
        <w:t>(</w:t>
      </w:r>
      <w:proofErr w:type="gramEnd"/>
      <w:r w:rsidRPr="007B6B70">
        <w:rPr>
          <w:i/>
          <w:iCs/>
          <w:color w:val="EE0000"/>
        </w:rPr>
        <w:t>T-W-D)</w:t>
      </w:r>
      <w:r w:rsidRPr="007B6B70">
        <w:rPr>
          <w:b/>
          <w:bCs/>
          <w:i/>
          <w:iCs/>
          <w:color w:val="EE0000"/>
        </w:rPr>
        <w:t xml:space="preserve"> </w:t>
      </w:r>
      <w:r w:rsidRPr="00A05146">
        <w:t xml:space="preserve">to display flow toward the probe above the zero-flow baseline </w:t>
      </w:r>
      <w:r w:rsidRPr="00A05146">
        <w:rPr>
          <w:b/>
          <w:bCs/>
        </w:rPr>
        <w:t>[3]</w:t>
      </w:r>
      <w:r w:rsidRPr="00A05146">
        <w:t>.</w:t>
      </w:r>
    </w:p>
    <w:p w14:paraId="12A83981" w14:textId="66FE0D81" w:rsidR="007B6B70" w:rsidRDefault="007B6B70" w:rsidP="00E943DE">
      <w:pPr>
        <w:pStyle w:val="ShotDescription"/>
        <w:numPr>
          <w:ilvl w:val="2"/>
          <w:numId w:val="3"/>
        </w:numPr>
      </w:pPr>
      <w:r w:rsidRPr="007B6B70">
        <w:rPr>
          <w:highlight w:val="yellow"/>
        </w:rPr>
        <w:t>SCREEN</w:t>
      </w:r>
      <w:r w:rsidRPr="00A05146">
        <w:t xml:space="preserve">: </w:t>
      </w:r>
      <w:r>
        <w:t>Shot</w:t>
      </w:r>
      <w:r w:rsidRPr="00A05146">
        <w:t xml:space="preserve"> of the probe cable connected to channel A or B receptacle.</w:t>
      </w:r>
    </w:p>
    <w:p w14:paraId="5AB2D132" w14:textId="791D48E5" w:rsidR="007B6B70" w:rsidRDefault="007B6B70" w:rsidP="00E943DE">
      <w:pPr>
        <w:pStyle w:val="ShotDescription"/>
        <w:numPr>
          <w:ilvl w:val="2"/>
          <w:numId w:val="3"/>
        </w:numPr>
      </w:pPr>
      <w:r w:rsidRPr="007B6B70">
        <w:rPr>
          <w:highlight w:val="yellow"/>
        </w:rPr>
        <w:t>SCREEN</w:t>
      </w:r>
      <w:r w:rsidRPr="00A05146">
        <w:t xml:space="preserve">: </w:t>
      </w:r>
      <w:r>
        <w:t>Shot</w:t>
      </w:r>
      <w:r w:rsidRPr="00A05146">
        <w:t xml:space="preserve"> of the channel selection switch set to 10 megahertz or 20 megahertz.</w:t>
      </w:r>
    </w:p>
    <w:p w14:paraId="19104202" w14:textId="3FC4A976" w:rsidR="007B6B70" w:rsidRDefault="007B6B70" w:rsidP="00E943DE">
      <w:pPr>
        <w:pStyle w:val="ShotDescription"/>
        <w:numPr>
          <w:ilvl w:val="2"/>
          <w:numId w:val="3"/>
        </w:numPr>
      </w:pPr>
      <w:r w:rsidRPr="007B6B70">
        <w:rPr>
          <w:highlight w:val="yellow"/>
        </w:rPr>
        <w:t>SCREEN</w:t>
      </w:r>
      <w:r w:rsidRPr="00A05146">
        <w:t xml:space="preserve">: the </w:t>
      </w:r>
      <w:r w:rsidRPr="00A05146">
        <w:rPr>
          <w:b/>
          <w:bCs/>
        </w:rPr>
        <w:t>DIRECTION</w:t>
      </w:r>
      <w:r w:rsidRPr="00A05146">
        <w:t xml:space="preserve"> switch being set to </w:t>
      </w:r>
      <w:r w:rsidRPr="00A05146">
        <w:rPr>
          <w:b/>
          <w:bCs/>
        </w:rPr>
        <w:t>TWD</w:t>
      </w:r>
      <w:r w:rsidRPr="00A05146">
        <w:t>.</w:t>
      </w:r>
    </w:p>
    <w:p w14:paraId="63D1B73D" w14:textId="001BEE51" w:rsidR="007B6B70" w:rsidRPr="007B6B70" w:rsidRDefault="007B6B70" w:rsidP="00E943DE">
      <w:pPr>
        <w:pStyle w:val="ShotDescription"/>
        <w:numPr>
          <w:ilvl w:val="1"/>
          <w:numId w:val="3"/>
        </w:numPr>
        <w:rPr>
          <w:color w:val="7030A0"/>
        </w:rPr>
      </w:pPr>
      <w:r w:rsidRPr="007B6B70">
        <w:rPr>
          <w:color w:val="7030A0"/>
        </w:rPr>
        <w:t xml:space="preserve">Then adjust the </w:t>
      </w:r>
      <w:r w:rsidRPr="007B6B70">
        <w:rPr>
          <w:b/>
          <w:bCs/>
          <w:color w:val="7030A0"/>
        </w:rPr>
        <w:t>RANGE</w:t>
      </w:r>
      <w:r w:rsidRPr="007B6B70">
        <w:rPr>
          <w:color w:val="7030A0"/>
        </w:rPr>
        <w:t xml:space="preserve"> to 2.5 to 3.5 millimeters for mice or 4 to 6 millimeters for rats </w:t>
      </w:r>
      <w:r w:rsidRPr="007B6B70">
        <w:rPr>
          <w:b/>
          <w:bCs/>
          <w:color w:val="7030A0"/>
        </w:rPr>
        <w:t>[1]</w:t>
      </w:r>
      <w:r w:rsidRPr="007B6B70">
        <w:rPr>
          <w:color w:val="7030A0"/>
        </w:rPr>
        <w:t xml:space="preserve">. Set </w:t>
      </w:r>
      <w:r w:rsidRPr="007B6B70">
        <w:rPr>
          <w:b/>
          <w:bCs/>
          <w:color w:val="7030A0"/>
        </w:rPr>
        <w:t>FILTER</w:t>
      </w:r>
      <w:r w:rsidRPr="007B6B70">
        <w:rPr>
          <w:color w:val="7030A0"/>
        </w:rPr>
        <w:t xml:space="preserve"> to 15 to smooth the phasic velocity output to a damped signal </w:t>
      </w:r>
      <w:r w:rsidRPr="007B6B70">
        <w:rPr>
          <w:b/>
          <w:bCs/>
          <w:color w:val="7030A0"/>
        </w:rPr>
        <w:t>[2]</w:t>
      </w:r>
      <w:r w:rsidRPr="007B6B70">
        <w:rPr>
          <w:color w:val="7030A0"/>
        </w:rPr>
        <w:t>.</w:t>
      </w:r>
    </w:p>
    <w:p w14:paraId="1FC10E36" w14:textId="3A00BE3A" w:rsidR="007B6B70" w:rsidRDefault="007B6B70" w:rsidP="00E943DE">
      <w:pPr>
        <w:pStyle w:val="ShotDescription"/>
        <w:numPr>
          <w:ilvl w:val="2"/>
          <w:numId w:val="3"/>
        </w:numPr>
      </w:pPr>
      <w:r w:rsidRPr="007B6B70">
        <w:rPr>
          <w:highlight w:val="yellow"/>
        </w:rPr>
        <w:t>SCREEN</w:t>
      </w:r>
      <w:r w:rsidRPr="00A05146">
        <w:t xml:space="preserve">: </w:t>
      </w:r>
      <w:r>
        <w:t>T</w:t>
      </w:r>
      <w:r w:rsidRPr="00A05146">
        <w:t xml:space="preserve">he </w:t>
      </w:r>
      <w:r w:rsidRPr="00A05146">
        <w:rPr>
          <w:b/>
          <w:bCs/>
        </w:rPr>
        <w:t>RANGE</w:t>
      </w:r>
      <w:r w:rsidRPr="00A05146">
        <w:t xml:space="preserve"> dial adjusted to the specified millimeter depth.</w:t>
      </w:r>
    </w:p>
    <w:p w14:paraId="4C4AEC08" w14:textId="7E60E1C5" w:rsidR="007B6B70" w:rsidRPr="00A05146" w:rsidRDefault="007B6B70" w:rsidP="00E943DE">
      <w:pPr>
        <w:pStyle w:val="ShotDescription"/>
        <w:numPr>
          <w:ilvl w:val="2"/>
          <w:numId w:val="3"/>
        </w:numPr>
      </w:pPr>
      <w:r w:rsidRPr="007B6B70">
        <w:rPr>
          <w:highlight w:val="yellow"/>
        </w:rPr>
        <w:t>SCREEN</w:t>
      </w:r>
      <w:r w:rsidRPr="00A05146">
        <w:t xml:space="preserve">: </w:t>
      </w:r>
      <w:r>
        <w:t>T</w:t>
      </w:r>
      <w:r w:rsidRPr="00A05146">
        <w:t xml:space="preserve">he </w:t>
      </w:r>
      <w:r w:rsidRPr="00A05146">
        <w:rPr>
          <w:b/>
          <w:bCs/>
        </w:rPr>
        <w:t>FILTER</w:t>
      </w:r>
      <w:r w:rsidRPr="00A05146">
        <w:t xml:space="preserve"> control </w:t>
      </w:r>
      <w:r>
        <w:t xml:space="preserve">is being </w:t>
      </w:r>
      <w:r w:rsidRPr="00A05146">
        <w:t>set to 15.</w:t>
      </w:r>
    </w:p>
    <w:p w14:paraId="714DD482" w14:textId="25408FF4" w:rsidR="007B6B70" w:rsidRDefault="007B6B70" w:rsidP="00E943DE">
      <w:pPr>
        <w:pStyle w:val="Narration"/>
        <w:numPr>
          <w:ilvl w:val="1"/>
          <w:numId w:val="3"/>
        </w:numPr>
      </w:pPr>
      <w:r w:rsidRPr="00A05146">
        <w:t xml:space="preserve">Press </w:t>
      </w:r>
      <w:r w:rsidRPr="00A05146">
        <w:rPr>
          <w:b/>
          <w:bCs/>
        </w:rPr>
        <w:t>GO</w:t>
      </w:r>
      <w:r w:rsidRPr="00A05146">
        <w:t xml:space="preserve"> in the top left corner of the user interface </w:t>
      </w:r>
      <w:r w:rsidRPr="00A05146">
        <w:rPr>
          <w:b/>
          <w:bCs/>
        </w:rPr>
        <w:t>[1]</w:t>
      </w:r>
      <w:r w:rsidRPr="00A05146">
        <w:t xml:space="preserve">. In the pop-up window, enter the relevant acquisition information including animal type, gender, date of birth, age on acquisition date, and weight </w:t>
      </w:r>
      <w:r w:rsidRPr="00A05146">
        <w:rPr>
          <w:b/>
          <w:bCs/>
        </w:rPr>
        <w:t>[2]</w:t>
      </w:r>
      <w:r w:rsidRPr="00A05146">
        <w:t xml:space="preserve">. </w:t>
      </w:r>
    </w:p>
    <w:p w14:paraId="51DE64C1" w14:textId="77777777" w:rsidR="007B6B70" w:rsidRDefault="007B6B70" w:rsidP="00E943DE">
      <w:pPr>
        <w:pStyle w:val="ShotDescription"/>
        <w:numPr>
          <w:ilvl w:val="2"/>
          <w:numId w:val="3"/>
        </w:numPr>
      </w:pPr>
      <w:r w:rsidRPr="007B6B70">
        <w:rPr>
          <w:highlight w:val="yellow"/>
        </w:rPr>
        <w:t>SCREEN</w:t>
      </w:r>
      <w:r w:rsidRPr="00A05146">
        <w:t xml:space="preserve">: Click </w:t>
      </w:r>
      <w:r w:rsidRPr="00A05146">
        <w:rPr>
          <w:b/>
          <w:bCs/>
        </w:rPr>
        <w:t>GO</w:t>
      </w:r>
      <w:r w:rsidRPr="00A05146">
        <w:t xml:space="preserve"> in the top left corner of the interface to open the acquisition window.</w:t>
      </w:r>
    </w:p>
    <w:p w14:paraId="5BCC1EBF" w14:textId="77777777" w:rsidR="007B6B70" w:rsidRDefault="007B6B70" w:rsidP="00E943DE">
      <w:pPr>
        <w:pStyle w:val="ShotDescription"/>
        <w:numPr>
          <w:ilvl w:val="2"/>
          <w:numId w:val="3"/>
        </w:numPr>
      </w:pPr>
      <w:r w:rsidRPr="007B6B70">
        <w:rPr>
          <w:highlight w:val="yellow"/>
        </w:rPr>
        <w:t>SCREEN</w:t>
      </w:r>
      <w:r w:rsidRPr="00A05146">
        <w:t>: Enter the required acquisition information into the appropriate fields.</w:t>
      </w:r>
    </w:p>
    <w:p w14:paraId="2F8CBD0F" w14:textId="4A1721EF" w:rsidR="007B6B70" w:rsidRPr="007B6B70" w:rsidRDefault="007B6B70" w:rsidP="00E943DE">
      <w:pPr>
        <w:pStyle w:val="ShotDescription"/>
        <w:numPr>
          <w:ilvl w:val="1"/>
          <w:numId w:val="3"/>
        </w:numPr>
        <w:rPr>
          <w:color w:val="7030A0"/>
        </w:rPr>
      </w:pPr>
      <w:r w:rsidRPr="007B6B70">
        <w:rPr>
          <w:color w:val="7030A0"/>
        </w:rPr>
        <w:t xml:space="preserve">Select the desired pre-created folder from the </w:t>
      </w:r>
      <w:r w:rsidRPr="007B6B70">
        <w:rPr>
          <w:b/>
          <w:bCs/>
          <w:color w:val="7030A0"/>
        </w:rPr>
        <w:t>Directory</w:t>
      </w:r>
      <w:r w:rsidRPr="007B6B70">
        <w:rPr>
          <w:color w:val="7030A0"/>
        </w:rPr>
        <w:t xml:space="preserve"> dropdown menu and click </w:t>
      </w:r>
      <w:r w:rsidRPr="007B6B70">
        <w:rPr>
          <w:b/>
          <w:bCs/>
          <w:color w:val="7030A0"/>
        </w:rPr>
        <w:t>OK</w:t>
      </w:r>
      <w:r w:rsidRPr="007B6B70">
        <w:rPr>
          <w:color w:val="7030A0"/>
        </w:rPr>
        <w:t xml:space="preserve"> </w:t>
      </w:r>
      <w:r w:rsidRPr="007B6B70">
        <w:rPr>
          <w:b/>
          <w:bCs/>
          <w:color w:val="7030A0"/>
        </w:rPr>
        <w:t>[1]</w:t>
      </w:r>
      <w:r w:rsidRPr="007B6B70">
        <w:rPr>
          <w:color w:val="7030A0"/>
        </w:rPr>
        <w:t xml:space="preserve">. Adjust the ECG baseline by dragging the axis scale bar up or down and until the R waves are clearly visible </w:t>
      </w:r>
      <w:r w:rsidRPr="007B6B70">
        <w:rPr>
          <w:b/>
          <w:bCs/>
          <w:color w:val="7030A0"/>
        </w:rPr>
        <w:t>[2]</w:t>
      </w:r>
      <w:r w:rsidRPr="007B6B70">
        <w:rPr>
          <w:color w:val="7030A0"/>
        </w:rPr>
        <w:t>.</w:t>
      </w:r>
    </w:p>
    <w:p w14:paraId="40C46F09" w14:textId="402170A3" w:rsidR="007B6B70" w:rsidRDefault="007B6B70" w:rsidP="00E943DE">
      <w:pPr>
        <w:pStyle w:val="ShotDescription"/>
        <w:numPr>
          <w:ilvl w:val="2"/>
          <w:numId w:val="3"/>
        </w:numPr>
      </w:pPr>
      <w:r w:rsidRPr="007B6B70">
        <w:rPr>
          <w:highlight w:val="yellow"/>
        </w:rPr>
        <w:t>SCREEN</w:t>
      </w:r>
      <w:r w:rsidRPr="00A05146">
        <w:t xml:space="preserve">: Open the </w:t>
      </w:r>
      <w:r w:rsidRPr="00A05146">
        <w:rPr>
          <w:b/>
          <w:bCs/>
        </w:rPr>
        <w:t>Directory</w:t>
      </w:r>
      <w:r w:rsidRPr="00A05146">
        <w:t xml:space="preserve"> dropdown menu</w:t>
      </w:r>
      <w:r>
        <w:t xml:space="preserve">, </w:t>
      </w:r>
      <w:r w:rsidRPr="00A05146">
        <w:t>select the previously created folder</w:t>
      </w:r>
      <w:r>
        <w:t xml:space="preserve"> and </w:t>
      </w:r>
      <w:r w:rsidRPr="00A05146">
        <w:t xml:space="preserve">Click </w:t>
      </w:r>
      <w:r w:rsidRPr="00A05146">
        <w:rPr>
          <w:b/>
          <w:bCs/>
        </w:rPr>
        <w:t>OK</w:t>
      </w:r>
      <w:r>
        <w:rPr>
          <w:b/>
          <w:bCs/>
        </w:rPr>
        <w:t xml:space="preserve">. </w:t>
      </w:r>
    </w:p>
    <w:p w14:paraId="3CA06A58" w14:textId="77777777" w:rsidR="007B6B70" w:rsidRPr="00A05146" w:rsidRDefault="007B6B70" w:rsidP="00E943DE">
      <w:pPr>
        <w:pStyle w:val="ShotDescription"/>
        <w:numPr>
          <w:ilvl w:val="2"/>
          <w:numId w:val="3"/>
        </w:numPr>
      </w:pPr>
      <w:r w:rsidRPr="007B6B70">
        <w:rPr>
          <w:highlight w:val="yellow"/>
        </w:rPr>
        <w:t>SCREEN</w:t>
      </w:r>
      <w:r w:rsidRPr="00A05146">
        <w:t>: Adjust the electrocardiogram baseline by dragging the scale bar vertically until the R waves are clearly visible.</w:t>
      </w:r>
    </w:p>
    <w:p w14:paraId="711C8284" w14:textId="0E4CA35B" w:rsidR="007B6B70" w:rsidRDefault="007B6B70" w:rsidP="00E943DE">
      <w:pPr>
        <w:pStyle w:val="Narration"/>
        <w:numPr>
          <w:ilvl w:val="1"/>
          <w:numId w:val="3"/>
        </w:numPr>
      </w:pPr>
      <w:r>
        <w:t>To perform Doppler measurements, first a</w:t>
      </w:r>
      <w:r w:rsidRPr="00A05146">
        <w:t xml:space="preserve">pply a small amount of ultrasound gel to the substernal and epigastric region of the </w:t>
      </w:r>
      <w:r>
        <w:t xml:space="preserve">anesthetized </w:t>
      </w:r>
      <w:r w:rsidRPr="00A05146">
        <w:t xml:space="preserve">animal’s chest and abdomen </w:t>
      </w:r>
      <w:r w:rsidRPr="00A05146">
        <w:rPr>
          <w:b/>
          <w:bCs/>
        </w:rPr>
        <w:t>[1]</w:t>
      </w:r>
      <w:r w:rsidRPr="00A05146">
        <w:t>.</w:t>
      </w:r>
    </w:p>
    <w:p w14:paraId="6DC7E5E8" w14:textId="36A90C61" w:rsidR="007B6B70" w:rsidRPr="00A05146" w:rsidRDefault="007B6B70" w:rsidP="00E943DE">
      <w:pPr>
        <w:pStyle w:val="ShotDescription"/>
        <w:numPr>
          <w:ilvl w:val="2"/>
          <w:numId w:val="3"/>
        </w:numPr>
      </w:pPr>
      <w:r>
        <w:t>T</w:t>
      </w:r>
      <w:r w:rsidRPr="00A05146">
        <w:t xml:space="preserve">alent applying ultrasound gel to the substernal and epigastric area of the </w:t>
      </w:r>
      <w:r w:rsidRPr="00A05146">
        <w:lastRenderedPageBreak/>
        <w:t>animal.</w:t>
      </w:r>
    </w:p>
    <w:p w14:paraId="28CBDB1C" w14:textId="7420E79F" w:rsidR="007B6B70" w:rsidRDefault="007B6B70" w:rsidP="00E943DE">
      <w:pPr>
        <w:pStyle w:val="Narration"/>
        <w:numPr>
          <w:ilvl w:val="1"/>
          <w:numId w:val="3"/>
        </w:numPr>
      </w:pPr>
      <w:r w:rsidRPr="00A05146">
        <w:t xml:space="preserve">Place the Doppler probe midline under the diaphragm just below </w:t>
      </w:r>
      <w:r>
        <w:t>the sternum</w:t>
      </w:r>
      <w:r w:rsidRPr="00A05146">
        <w:t xml:space="preserve"> with the head pointing cephalad toward the left ear of the animal </w:t>
      </w:r>
      <w:r w:rsidRPr="00A05146">
        <w:rPr>
          <w:b/>
          <w:bCs/>
        </w:rPr>
        <w:t>[1]</w:t>
      </w:r>
      <w:r w:rsidRPr="00A05146">
        <w:t xml:space="preserve">. Slowly scan for blood flow by moving the probe in small circular motions, </w:t>
      </w:r>
      <w:r>
        <w:t>with increasing</w:t>
      </w:r>
      <w:r w:rsidRPr="00A05146">
        <w:t xml:space="preserve"> radius </w:t>
      </w:r>
      <w:r w:rsidRPr="00A05146">
        <w:rPr>
          <w:b/>
          <w:bCs/>
        </w:rPr>
        <w:t>[2]</w:t>
      </w:r>
      <w:r w:rsidRPr="00A05146">
        <w:t>.</w:t>
      </w:r>
    </w:p>
    <w:p w14:paraId="2FA19551" w14:textId="77777777" w:rsidR="007B6B70" w:rsidRDefault="007B6B70" w:rsidP="00E943DE">
      <w:pPr>
        <w:pStyle w:val="ShotDescription"/>
        <w:numPr>
          <w:ilvl w:val="2"/>
          <w:numId w:val="3"/>
        </w:numPr>
      </w:pPr>
      <w:r w:rsidRPr="00A05146">
        <w:t>Talent positioning the Doppler probe under the diaphragm with correct orientation.</w:t>
      </w:r>
    </w:p>
    <w:p w14:paraId="64EA1D97" w14:textId="1AF56D91" w:rsidR="007B6B70" w:rsidRPr="00A05146" w:rsidRDefault="007B6B70" w:rsidP="00E943DE">
      <w:pPr>
        <w:pStyle w:val="ShotDescription"/>
        <w:numPr>
          <w:ilvl w:val="2"/>
          <w:numId w:val="3"/>
        </w:numPr>
      </w:pPr>
      <w:r>
        <w:t>Shot</w:t>
      </w:r>
      <w:r w:rsidRPr="00A05146">
        <w:t xml:space="preserve"> of the probe being moved in small circular motions over the gelled area.</w:t>
      </w:r>
      <w:r>
        <w:br/>
        <w:t>AND</w:t>
      </w:r>
      <w:r>
        <w:br/>
      </w:r>
      <w:r w:rsidRPr="007B6B70">
        <w:rPr>
          <w:highlight w:val="yellow"/>
        </w:rPr>
        <w:t>SCREEN</w:t>
      </w:r>
      <w:r w:rsidRPr="00A05146">
        <w:t>:</w:t>
      </w:r>
      <w:r>
        <w:t xml:space="preserve"> Blood flow is being detected. </w:t>
      </w:r>
      <w:r>
        <w:br/>
      </w:r>
      <w:r w:rsidRPr="007B6B70">
        <w:rPr>
          <w:i/>
          <w:iCs/>
          <w:color w:val="3333FF"/>
        </w:rPr>
        <w:t>Video Editor: Please play both shots side by side in a split screen</w:t>
      </w:r>
    </w:p>
    <w:p w14:paraId="047E098B" w14:textId="77777777" w:rsidR="007B6B70" w:rsidRDefault="007B6B70" w:rsidP="00E943DE">
      <w:pPr>
        <w:pStyle w:val="Narration"/>
        <w:numPr>
          <w:ilvl w:val="1"/>
          <w:numId w:val="3"/>
        </w:numPr>
      </w:pPr>
      <w:proofErr w:type="gramStart"/>
      <w:r w:rsidRPr="00A05146">
        <w:t xml:space="preserve">Maintain gentle pressure of the probe against the skin under the diaphragm at all times </w:t>
      </w:r>
      <w:r w:rsidRPr="00A05146">
        <w:rPr>
          <w:b/>
          <w:bCs/>
        </w:rPr>
        <w:t>[1]</w:t>
      </w:r>
      <w:proofErr w:type="gramEnd"/>
      <w:r w:rsidRPr="00A05146">
        <w:t>.</w:t>
      </w:r>
    </w:p>
    <w:p w14:paraId="7240CB3F" w14:textId="132BA8E9" w:rsidR="007B6B70" w:rsidRPr="00A05146" w:rsidRDefault="007B6B70" w:rsidP="00E943DE">
      <w:pPr>
        <w:pStyle w:val="ShotDescription"/>
        <w:numPr>
          <w:ilvl w:val="2"/>
          <w:numId w:val="3"/>
        </w:numPr>
      </w:pPr>
      <w:r>
        <w:t>T</w:t>
      </w:r>
      <w:r w:rsidRPr="00A05146">
        <w:t>alent holding the probe steadily with gentle pressure applied to the skin.</w:t>
      </w:r>
    </w:p>
    <w:p w14:paraId="3AC2211B" w14:textId="50E9183F" w:rsidR="007B6B70" w:rsidRDefault="007B6B70" w:rsidP="00E943DE">
      <w:pPr>
        <w:pStyle w:val="Narration"/>
        <w:numPr>
          <w:ilvl w:val="1"/>
          <w:numId w:val="3"/>
        </w:numPr>
      </w:pPr>
      <w:r w:rsidRPr="00A05146">
        <w:t xml:space="preserve">If mitral flow is not detected, adjust the </w:t>
      </w:r>
      <w:r w:rsidRPr="00A05146">
        <w:rPr>
          <w:b/>
          <w:bCs/>
        </w:rPr>
        <w:t>RANGE</w:t>
      </w:r>
      <w:r w:rsidRPr="00A05146">
        <w:t xml:space="preserve"> dial in increments of 0.5 millimeters</w:t>
      </w:r>
      <w:r>
        <w:t xml:space="preserve"> </w:t>
      </w:r>
      <w:r>
        <w:rPr>
          <w:b/>
          <w:bCs/>
        </w:rPr>
        <w:t>[1]</w:t>
      </w:r>
      <w:r w:rsidRPr="00A05146">
        <w:t xml:space="preserve"> until the transmitral waveform is identified </w:t>
      </w:r>
      <w:r w:rsidRPr="00A05146">
        <w:rPr>
          <w:b/>
          <w:bCs/>
        </w:rPr>
        <w:t>[</w:t>
      </w:r>
      <w:r>
        <w:rPr>
          <w:b/>
          <w:bCs/>
        </w:rPr>
        <w:t>2</w:t>
      </w:r>
      <w:r w:rsidRPr="00A05146">
        <w:rPr>
          <w:b/>
          <w:bCs/>
        </w:rPr>
        <w:t>]</w:t>
      </w:r>
      <w:r w:rsidRPr="00A05146">
        <w:t>.</w:t>
      </w:r>
    </w:p>
    <w:p w14:paraId="447CCDF8" w14:textId="677CC029" w:rsidR="007B6B70" w:rsidRDefault="007B6B70" w:rsidP="00E943DE">
      <w:pPr>
        <w:pStyle w:val="ShotDescription"/>
        <w:numPr>
          <w:ilvl w:val="2"/>
          <w:numId w:val="3"/>
        </w:numPr>
      </w:pPr>
      <w:r w:rsidRPr="007B6B70">
        <w:rPr>
          <w:highlight w:val="yellow"/>
        </w:rPr>
        <w:t>SCREEN</w:t>
      </w:r>
      <w:r w:rsidRPr="00A05146">
        <w:t xml:space="preserve">: </w:t>
      </w:r>
      <w:r>
        <w:t>T</w:t>
      </w:r>
      <w:r w:rsidRPr="00A05146">
        <w:t xml:space="preserve">alent turning the </w:t>
      </w:r>
      <w:r w:rsidRPr="00A05146">
        <w:rPr>
          <w:b/>
          <w:bCs/>
        </w:rPr>
        <w:t>RANGE</w:t>
      </w:r>
      <w:r w:rsidRPr="00A05146">
        <w:t xml:space="preserve"> dial in </w:t>
      </w:r>
      <w:proofErr w:type="gramStart"/>
      <w:r w:rsidRPr="00A05146">
        <w:t>0.5 millimeter</w:t>
      </w:r>
      <w:proofErr w:type="gramEnd"/>
      <w:r w:rsidRPr="00A05146">
        <w:t xml:space="preserve"> increments.</w:t>
      </w:r>
    </w:p>
    <w:p w14:paraId="5F529F64" w14:textId="5A4E42E2" w:rsidR="007B6B70" w:rsidRPr="00A05146" w:rsidRDefault="007B6B70" w:rsidP="00E943DE">
      <w:pPr>
        <w:pStyle w:val="ShotDescription"/>
        <w:numPr>
          <w:ilvl w:val="2"/>
          <w:numId w:val="3"/>
        </w:numPr>
      </w:pPr>
      <w:r w:rsidRPr="007B6B70">
        <w:rPr>
          <w:highlight w:val="yellow"/>
        </w:rPr>
        <w:t>SCREEN</w:t>
      </w:r>
      <w:r w:rsidRPr="00A05146">
        <w:t>:</w:t>
      </w:r>
      <w:r>
        <w:t xml:space="preserve"> Mitral waveform is being seen. </w:t>
      </w:r>
    </w:p>
    <w:p w14:paraId="02F66FAD" w14:textId="77777777" w:rsidR="007B6B70" w:rsidRDefault="007B6B70" w:rsidP="00E943DE">
      <w:pPr>
        <w:pStyle w:val="Narration"/>
        <w:numPr>
          <w:ilvl w:val="1"/>
          <w:numId w:val="3"/>
        </w:numPr>
      </w:pPr>
      <w:r w:rsidRPr="00A05146">
        <w:t xml:space="preserve">Ensure that the Doppler waveform and the electrocardiogram are displayed simultaneously on the screen </w:t>
      </w:r>
      <w:r w:rsidRPr="00A05146">
        <w:rPr>
          <w:b/>
          <w:bCs/>
        </w:rPr>
        <w:t>[1]</w:t>
      </w:r>
      <w:r w:rsidRPr="00A05146">
        <w:t>.</w:t>
      </w:r>
    </w:p>
    <w:p w14:paraId="4326E563" w14:textId="77777777" w:rsidR="007B6B70" w:rsidRPr="00A05146" w:rsidRDefault="007B6B70" w:rsidP="00E943DE">
      <w:pPr>
        <w:pStyle w:val="ShotDescription"/>
        <w:numPr>
          <w:ilvl w:val="2"/>
          <w:numId w:val="3"/>
        </w:numPr>
      </w:pPr>
      <w:r w:rsidRPr="007B6B70">
        <w:rPr>
          <w:highlight w:val="yellow"/>
        </w:rPr>
        <w:t>SCREEN</w:t>
      </w:r>
      <w:r w:rsidRPr="00A05146">
        <w:t>: Display both the Doppler waveform and the electrocardiogram tracing simultaneously on the monitor.</w:t>
      </w:r>
    </w:p>
    <w:p w14:paraId="463AE0E2" w14:textId="3496573E" w:rsidR="007B6B70" w:rsidRDefault="007B6B70" w:rsidP="00E943DE">
      <w:pPr>
        <w:pStyle w:val="Narration"/>
        <w:numPr>
          <w:ilvl w:val="1"/>
          <w:numId w:val="3"/>
        </w:numPr>
      </w:pPr>
      <w:r w:rsidRPr="00A05146">
        <w:t xml:space="preserve">Create snapshots using the foot pedal once the correct flow is identified </w:t>
      </w:r>
      <w:r w:rsidRPr="00A05146">
        <w:rPr>
          <w:b/>
          <w:bCs/>
        </w:rPr>
        <w:t>[1</w:t>
      </w:r>
      <w:r>
        <w:rPr>
          <w:b/>
          <w:bCs/>
        </w:rPr>
        <w:t>-TXT</w:t>
      </w:r>
      <w:r w:rsidRPr="00A05146">
        <w:rPr>
          <w:b/>
          <w:bCs/>
        </w:rPr>
        <w:t>]</w:t>
      </w:r>
      <w:r w:rsidRPr="00A05146">
        <w:t xml:space="preserve">. Stop data acquisition by clicking </w:t>
      </w:r>
      <w:r w:rsidRPr="00A05146">
        <w:rPr>
          <w:b/>
          <w:bCs/>
        </w:rPr>
        <w:t>STOP</w:t>
      </w:r>
      <w:r w:rsidRPr="00A05146">
        <w:t xml:space="preserve"> when satisfied with the data quality </w:t>
      </w:r>
      <w:r w:rsidRPr="00A05146">
        <w:rPr>
          <w:b/>
          <w:bCs/>
        </w:rPr>
        <w:t>[</w:t>
      </w:r>
      <w:r>
        <w:rPr>
          <w:b/>
          <w:bCs/>
        </w:rPr>
        <w:t>2</w:t>
      </w:r>
      <w:r w:rsidRPr="00A05146">
        <w:rPr>
          <w:b/>
          <w:bCs/>
        </w:rPr>
        <w:t>]</w:t>
      </w:r>
      <w:r w:rsidRPr="00A05146">
        <w:t>.</w:t>
      </w:r>
    </w:p>
    <w:p w14:paraId="237206CE" w14:textId="0F139EDD" w:rsidR="007B6B70" w:rsidRPr="00A05146" w:rsidRDefault="007B6B70" w:rsidP="00E943DE">
      <w:pPr>
        <w:pStyle w:val="ShotDescription"/>
        <w:numPr>
          <w:ilvl w:val="2"/>
          <w:numId w:val="3"/>
        </w:numPr>
      </w:pPr>
      <w:r>
        <w:t>T</w:t>
      </w:r>
      <w:r w:rsidRPr="00A05146">
        <w:t>alent pressing the foot pedal to capture a snapshot.</w:t>
      </w:r>
      <w:r>
        <w:t xml:space="preserve"> </w:t>
      </w:r>
      <w:r>
        <w:rPr>
          <w:b/>
          <w:bCs/>
        </w:rPr>
        <w:t>TXT: Repeat until optimal data quality is recorded</w:t>
      </w:r>
    </w:p>
    <w:p w14:paraId="72BDBE7E" w14:textId="080BE5C3" w:rsidR="007B6B70" w:rsidRPr="00A05146" w:rsidRDefault="007B6B70" w:rsidP="00E943DE">
      <w:pPr>
        <w:pStyle w:val="ShotDescription"/>
        <w:numPr>
          <w:ilvl w:val="2"/>
          <w:numId w:val="3"/>
        </w:numPr>
      </w:pPr>
      <w:r w:rsidRPr="007B6B70">
        <w:rPr>
          <w:highlight w:val="yellow"/>
        </w:rPr>
        <w:t>SCREEN</w:t>
      </w:r>
      <w:r w:rsidRPr="00A05146">
        <w:t xml:space="preserve">: Click on </w:t>
      </w:r>
      <w:r w:rsidRPr="00A05146">
        <w:rPr>
          <w:b/>
          <w:bCs/>
        </w:rPr>
        <w:t>STOP</w:t>
      </w:r>
      <w:r w:rsidRPr="00A05146">
        <w:t xml:space="preserve"> in the upper right corner of the interface.</w:t>
      </w:r>
    </w:p>
    <w:p w14:paraId="2D0D37A0" w14:textId="66A0C435" w:rsidR="004B743D" w:rsidRDefault="004B743D" w:rsidP="004B743D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DE631E">
        <w:rPr>
          <w:rFonts w:cstheme="minorHAnsi"/>
          <w:b/>
          <w:bCs/>
        </w:rPr>
        <w:t>Electrocardiogram Acquisition in Rodent</w:t>
      </w:r>
      <w:r>
        <w:rPr>
          <w:rFonts w:cstheme="minorHAnsi"/>
          <w:b/>
          <w:bCs/>
        </w:rPr>
        <w:t xml:space="preserve"> Model</w:t>
      </w:r>
    </w:p>
    <w:p w14:paraId="2E7CF220" w14:textId="77777777" w:rsidR="004B743D" w:rsidRDefault="004B743D" w:rsidP="004B743D">
      <w:pPr>
        <w:pStyle w:val="Narration"/>
        <w:ind w:left="0" w:firstLine="0"/>
      </w:pPr>
    </w:p>
    <w:p w14:paraId="7441E4E7" w14:textId="09D0E8BB" w:rsidR="007B6B70" w:rsidRDefault="007B6B70" w:rsidP="00E943DE">
      <w:pPr>
        <w:pStyle w:val="Narration"/>
        <w:numPr>
          <w:ilvl w:val="1"/>
          <w:numId w:val="3"/>
        </w:numPr>
      </w:pPr>
      <w:r w:rsidRPr="00A05146">
        <w:t xml:space="preserve">Click on </w:t>
      </w:r>
      <w:r w:rsidRPr="00A05146">
        <w:rPr>
          <w:b/>
          <w:bCs/>
        </w:rPr>
        <w:t>File</w:t>
      </w:r>
      <w:r w:rsidRPr="00A05146">
        <w:t xml:space="preserve"> and select </w:t>
      </w:r>
      <w:r w:rsidRPr="00A05146">
        <w:rPr>
          <w:b/>
          <w:bCs/>
        </w:rPr>
        <w:t>Open</w:t>
      </w:r>
      <w:r w:rsidRPr="00A05146">
        <w:t xml:space="preserve"> from the dropdown menu </w:t>
      </w:r>
      <w:r w:rsidRPr="00A05146">
        <w:rPr>
          <w:b/>
          <w:bCs/>
        </w:rPr>
        <w:t>[</w:t>
      </w:r>
      <w:r>
        <w:rPr>
          <w:b/>
          <w:bCs/>
        </w:rPr>
        <w:t>1</w:t>
      </w:r>
      <w:r w:rsidRPr="00A05146">
        <w:rPr>
          <w:b/>
          <w:bCs/>
        </w:rPr>
        <w:t>]</w:t>
      </w:r>
      <w:r w:rsidRPr="00A05146">
        <w:t xml:space="preserve">. Choose the highest quality data file from the pre-created folder for analysis </w:t>
      </w:r>
      <w:r w:rsidRPr="00A05146">
        <w:rPr>
          <w:b/>
          <w:bCs/>
        </w:rPr>
        <w:t>[</w:t>
      </w:r>
      <w:r>
        <w:rPr>
          <w:b/>
          <w:bCs/>
        </w:rPr>
        <w:t>2</w:t>
      </w:r>
      <w:r w:rsidRPr="00A05146">
        <w:rPr>
          <w:b/>
          <w:bCs/>
        </w:rPr>
        <w:t>]</w:t>
      </w:r>
      <w:r w:rsidRPr="00A05146">
        <w:t>.</w:t>
      </w:r>
    </w:p>
    <w:p w14:paraId="1EF758F2" w14:textId="2A61A6C9" w:rsidR="007B6B70" w:rsidRDefault="007B6B70" w:rsidP="00E943DE">
      <w:pPr>
        <w:pStyle w:val="ShotDescription"/>
        <w:numPr>
          <w:ilvl w:val="2"/>
          <w:numId w:val="3"/>
        </w:numPr>
      </w:pPr>
      <w:r w:rsidRPr="007B6B70">
        <w:rPr>
          <w:highlight w:val="yellow"/>
        </w:rPr>
        <w:t>SCREEN</w:t>
      </w:r>
      <w:r w:rsidRPr="00A05146">
        <w:t xml:space="preserve">: Click on </w:t>
      </w:r>
      <w:r w:rsidRPr="00A05146">
        <w:rPr>
          <w:b/>
          <w:bCs/>
        </w:rPr>
        <w:t>File</w:t>
      </w:r>
      <w:r w:rsidRPr="00A05146">
        <w:t xml:space="preserve"> </w:t>
      </w:r>
      <w:r>
        <w:t xml:space="preserve">&gt; </w:t>
      </w:r>
      <w:proofErr w:type="gramStart"/>
      <w:r>
        <w:rPr>
          <w:b/>
          <w:bCs/>
        </w:rPr>
        <w:t xml:space="preserve">Open </w:t>
      </w:r>
      <w:r w:rsidRPr="00A05146">
        <w:t>.</w:t>
      </w:r>
      <w:proofErr w:type="gramEnd"/>
    </w:p>
    <w:p w14:paraId="5916EED2" w14:textId="77777777" w:rsidR="007B6B70" w:rsidRPr="00A05146" w:rsidRDefault="007B6B70" w:rsidP="00E943DE">
      <w:pPr>
        <w:pStyle w:val="ShotDescription"/>
        <w:numPr>
          <w:ilvl w:val="2"/>
          <w:numId w:val="3"/>
        </w:numPr>
      </w:pPr>
      <w:r w:rsidRPr="007B6B70">
        <w:rPr>
          <w:highlight w:val="yellow"/>
        </w:rPr>
        <w:t>SCREEN</w:t>
      </w:r>
      <w:r w:rsidRPr="00A05146">
        <w:t>: Navigate to the pre-created folder and select the highest quality data file.</w:t>
      </w:r>
    </w:p>
    <w:p w14:paraId="5FD4D3F7" w14:textId="4AEB581F" w:rsidR="007B6B70" w:rsidRDefault="007B6B70" w:rsidP="00E943DE">
      <w:pPr>
        <w:pStyle w:val="Narration"/>
        <w:numPr>
          <w:ilvl w:val="1"/>
          <w:numId w:val="3"/>
        </w:numPr>
      </w:pPr>
      <w:r>
        <w:t>Now press</w:t>
      </w:r>
      <w:r w:rsidRPr="00A05146">
        <w:t xml:space="preserve"> on </w:t>
      </w:r>
      <w:proofErr w:type="gramStart"/>
      <w:r w:rsidRPr="00A05146">
        <w:rPr>
          <w:b/>
          <w:bCs/>
        </w:rPr>
        <w:t>Analysis</w:t>
      </w:r>
      <w:r w:rsidRPr="00A05146">
        <w:t xml:space="preserve"> </w:t>
      </w:r>
      <w:r>
        <w:t>,</w:t>
      </w:r>
      <w:proofErr w:type="gramEnd"/>
      <w:r>
        <w:t xml:space="preserve"> choose</w:t>
      </w:r>
      <w:r w:rsidRPr="00A05146">
        <w:t xml:space="preserve"> </w:t>
      </w:r>
      <w:r w:rsidRPr="00A05146">
        <w:rPr>
          <w:b/>
          <w:bCs/>
        </w:rPr>
        <w:t>Step 2: General Setup</w:t>
      </w:r>
      <w:r w:rsidRPr="00A05146">
        <w:t xml:space="preserve"> and set </w:t>
      </w:r>
      <w:r w:rsidRPr="00A05146">
        <w:rPr>
          <w:b/>
          <w:bCs/>
        </w:rPr>
        <w:t>Data type</w:t>
      </w:r>
      <w:r w:rsidRPr="00A05146">
        <w:t xml:space="preserve"> to </w:t>
      </w:r>
      <w:r w:rsidRPr="00A05146">
        <w:rPr>
          <w:b/>
          <w:bCs/>
        </w:rPr>
        <w:t>Doppler</w:t>
      </w:r>
      <w:r w:rsidRPr="00A05146">
        <w:t xml:space="preserve"> </w:t>
      </w:r>
      <w:r w:rsidRPr="00A05146">
        <w:rPr>
          <w:b/>
          <w:bCs/>
        </w:rPr>
        <w:t>[</w:t>
      </w:r>
      <w:r>
        <w:rPr>
          <w:b/>
          <w:bCs/>
        </w:rPr>
        <w:t>1</w:t>
      </w:r>
      <w:r w:rsidRPr="00A05146">
        <w:rPr>
          <w:b/>
          <w:bCs/>
        </w:rPr>
        <w:t>]</w:t>
      </w:r>
      <w:r w:rsidRPr="00A05146">
        <w:t xml:space="preserve">. </w:t>
      </w:r>
      <w:r>
        <w:t>Then s</w:t>
      </w:r>
      <w:r w:rsidRPr="00A05146">
        <w:t xml:space="preserve">et </w:t>
      </w:r>
      <w:r w:rsidRPr="00A05146">
        <w:rPr>
          <w:b/>
          <w:bCs/>
        </w:rPr>
        <w:t>Signal</w:t>
      </w:r>
      <w:r w:rsidRPr="00A05146">
        <w:t xml:space="preserve"> to </w:t>
      </w:r>
      <w:r w:rsidRPr="00A05146">
        <w:rPr>
          <w:b/>
          <w:bCs/>
        </w:rPr>
        <w:t>Mitral Inflow</w:t>
      </w:r>
      <w:r>
        <w:t xml:space="preserve">, </w:t>
      </w:r>
      <w:r w:rsidRPr="00A05146">
        <w:t xml:space="preserve">select the appropriate animal model </w:t>
      </w:r>
      <w:r>
        <w:t xml:space="preserve">and choose </w:t>
      </w:r>
      <w:r w:rsidRPr="00A05146">
        <w:rPr>
          <w:b/>
          <w:bCs/>
        </w:rPr>
        <w:t xml:space="preserve">All </w:t>
      </w:r>
      <w:r w:rsidRPr="00A05146">
        <w:rPr>
          <w:b/>
          <w:bCs/>
        </w:rPr>
        <w:lastRenderedPageBreak/>
        <w:t>measurement names</w:t>
      </w:r>
      <w:r w:rsidRPr="00A05146">
        <w:t xml:space="preserve"> under default measurement names </w:t>
      </w:r>
      <w:r w:rsidRPr="00A05146">
        <w:rPr>
          <w:b/>
          <w:bCs/>
        </w:rPr>
        <w:t>[</w:t>
      </w:r>
      <w:r>
        <w:rPr>
          <w:b/>
          <w:bCs/>
        </w:rPr>
        <w:t>2</w:t>
      </w:r>
      <w:r w:rsidRPr="00A05146">
        <w:rPr>
          <w:b/>
          <w:bCs/>
        </w:rPr>
        <w:t>]</w:t>
      </w:r>
      <w:r w:rsidRPr="00A05146">
        <w:t>.</w:t>
      </w:r>
    </w:p>
    <w:p w14:paraId="02D4973B" w14:textId="52EAB2F8" w:rsidR="007B6B70" w:rsidRDefault="007B6B70" w:rsidP="00E943DE">
      <w:pPr>
        <w:pStyle w:val="ShotDescription"/>
        <w:numPr>
          <w:ilvl w:val="2"/>
          <w:numId w:val="3"/>
        </w:numPr>
      </w:pPr>
      <w:r w:rsidRPr="007B6B70">
        <w:rPr>
          <w:highlight w:val="yellow"/>
        </w:rPr>
        <w:t>SCREEN</w:t>
      </w:r>
      <w:r w:rsidRPr="00A05146">
        <w:t xml:space="preserve">: Click on </w:t>
      </w:r>
      <w:r w:rsidRPr="00A05146">
        <w:rPr>
          <w:b/>
          <w:bCs/>
        </w:rPr>
        <w:t>Analysis</w:t>
      </w:r>
      <w:r>
        <w:t xml:space="preserve">&gt; </w:t>
      </w:r>
      <w:r w:rsidRPr="00A05146">
        <w:rPr>
          <w:b/>
          <w:bCs/>
        </w:rPr>
        <w:t>Step 2: General Setup</w:t>
      </w:r>
      <w:r>
        <w:rPr>
          <w:b/>
          <w:bCs/>
        </w:rPr>
        <w:t xml:space="preserve"> </w:t>
      </w:r>
      <w:r>
        <w:t xml:space="preserve">then </w:t>
      </w:r>
      <w:r w:rsidRPr="00A05146">
        <w:t xml:space="preserve">set </w:t>
      </w:r>
      <w:r w:rsidRPr="00A05146">
        <w:rPr>
          <w:b/>
          <w:bCs/>
        </w:rPr>
        <w:t>Data type</w:t>
      </w:r>
      <w:r w:rsidRPr="00A05146">
        <w:t xml:space="preserve"> to </w:t>
      </w:r>
      <w:r w:rsidRPr="00A05146">
        <w:rPr>
          <w:b/>
          <w:bCs/>
        </w:rPr>
        <w:t>Doppler</w:t>
      </w:r>
      <w:r>
        <w:rPr>
          <w:b/>
          <w:bCs/>
        </w:rPr>
        <w:t xml:space="preserve">. </w:t>
      </w:r>
    </w:p>
    <w:p w14:paraId="3D75FBF2" w14:textId="7D12CDC3" w:rsidR="007B6B70" w:rsidRDefault="007B6B70" w:rsidP="00E943DE">
      <w:pPr>
        <w:pStyle w:val="ShotDescription"/>
        <w:numPr>
          <w:ilvl w:val="2"/>
          <w:numId w:val="3"/>
        </w:numPr>
      </w:pPr>
      <w:r w:rsidRPr="007B6B70">
        <w:rPr>
          <w:highlight w:val="yellow"/>
        </w:rPr>
        <w:t>SCREEN</w:t>
      </w:r>
      <w:r w:rsidRPr="00A05146">
        <w:t xml:space="preserve">: Under </w:t>
      </w:r>
      <w:r w:rsidRPr="00A05146">
        <w:rPr>
          <w:b/>
          <w:bCs/>
        </w:rPr>
        <w:t>Signal</w:t>
      </w:r>
      <w:r w:rsidRPr="00A05146">
        <w:t xml:space="preserve">, select </w:t>
      </w:r>
      <w:r w:rsidRPr="00A05146">
        <w:rPr>
          <w:b/>
          <w:bCs/>
        </w:rPr>
        <w:t>Mitral Inflow</w:t>
      </w:r>
      <w:r>
        <w:t xml:space="preserve">, </w:t>
      </w:r>
      <w:r w:rsidRPr="00A05146">
        <w:t xml:space="preserve">select the appropriate animal model </w:t>
      </w:r>
      <w:r>
        <w:t xml:space="preserve">and choose </w:t>
      </w:r>
      <w:r w:rsidRPr="00A05146">
        <w:rPr>
          <w:b/>
          <w:bCs/>
        </w:rPr>
        <w:t>All measurement names</w:t>
      </w:r>
      <w:r w:rsidRPr="00A05146">
        <w:t xml:space="preserve"> under default measurement names</w:t>
      </w:r>
      <w:r>
        <w:t xml:space="preserve">. </w:t>
      </w:r>
    </w:p>
    <w:p w14:paraId="01D7AF5E" w14:textId="200CA9CA" w:rsidR="007B6B70" w:rsidRDefault="007B6B70" w:rsidP="00E943DE">
      <w:pPr>
        <w:pStyle w:val="Narration"/>
        <w:numPr>
          <w:ilvl w:val="1"/>
          <w:numId w:val="3"/>
        </w:numPr>
      </w:pPr>
      <w:r w:rsidRPr="00A05146">
        <w:t xml:space="preserve">Select </w:t>
      </w:r>
      <w:r w:rsidRPr="005305C7">
        <w:rPr>
          <w:b/>
          <w:bCs/>
        </w:rPr>
        <w:t>Step 5: R peak editor</w:t>
      </w:r>
      <w:r w:rsidRPr="00A05146">
        <w:t xml:space="preserve"> from the </w:t>
      </w:r>
      <w:r w:rsidRPr="005305C7">
        <w:rPr>
          <w:b/>
          <w:bCs/>
        </w:rPr>
        <w:t>Analysis Control</w:t>
      </w:r>
      <w:r w:rsidRPr="00A05146">
        <w:t xml:space="preserve"> dropdown menu </w:t>
      </w:r>
      <w:r w:rsidRPr="00A05146">
        <w:rPr>
          <w:b/>
        </w:rPr>
        <w:t>[1]</w:t>
      </w:r>
      <w:r w:rsidRPr="00A05146">
        <w:t xml:space="preserve">. Enable </w:t>
      </w:r>
      <w:r w:rsidRPr="005305C7">
        <w:rPr>
          <w:b/>
          <w:bCs/>
        </w:rPr>
        <w:t>Display beat and R peak markers</w:t>
      </w:r>
      <w:r w:rsidRPr="00A05146">
        <w:t xml:space="preserve"> and </w:t>
      </w:r>
      <w:r w:rsidR="005305C7" w:rsidRPr="00A05146">
        <w:t xml:space="preserve">click </w:t>
      </w:r>
      <w:r w:rsidR="005305C7" w:rsidRPr="005305C7">
        <w:rPr>
          <w:b/>
          <w:bCs/>
        </w:rPr>
        <w:t>Auto calculate</w:t>
      </w:r>
      <w:r w:rsidR="005305C7" w:rsidRPr="00A05146">
        <w:t xml:space="preserve"> </w:t>
      </w:r>
      <w:r w:rsidRPr="00A05146">
        <w:rPr>
          <w:b/>
        </w:rPr>
        <w:t>[</w:t>
      </w:r>
      <w:r w:rsidR="005305C7">
        <w:rPr>
          <w:b/>
        </w:rPr>
        <w:t>2</w:t>
      </w:r>
      <w:r w:rsidRPr="00A05146">
        <w:rPr>
          <w:b/>
        </w:rPr>
        <w:t>]</w:t>
      </w:r>
      <w:r w:rsidRPr="00A05146">
        <w:t>.</w:t>
      </w:r>
    </w:p>
    <w:p w14:paraId="4A6F5342" w14:textId="77777777" w:rsidR="007B6B70" w:rsidRDefault="007B6B70" w:rsidP="00E943DE">
      <w:pPr>
        <w:pStyle w:val="ShotDescription"/>
        <w:numPr>
          <w:ilvl w:val="2"/>
          <w:numId w:val="3"/>
        </w:numPr>
      </w:pPr>
      <w:r w:rsidRPr="005305C7">
        <w:rPr>
          <w:highlight w:val="yellow"/>
        </w:rPr>
        <w:t>SCREEN</w:t>
      </w:r>
      <w:r w:rsidRPr="00A05146">
        <w:t xml:space="preserve">: Open the </w:t>
      </w:r>
      <w:r w:rsidRPr="00A05146">
        <w:rPr>
          <w:b/>
          <w:bCs/>
        </w:rPr>
        <w:t>Analysis Control</w:t>
      </w:r>
      <w:r w:rsidRPr="00A05146">
        <w:t xml:space="preserve"> dropdown menu and select </w:t>
      </w:r>
      <w:r w:rsidRPr="00A05146">
        <w:rPr>
          <w:b/>
          <w:bCs/>
        </w:rPr>
        <w:t>Step 5: R peak editor</w:t>
      </w:r>
      <w:r w:rsidRPr="00A05146">
        <w:t>.</w:t>
      </w:r>
    </w:p>
    <w:p w14:paraId="2BD9E7F7" w14:textId="77FFD106" w:rsidR="007B6B70" w:rsidRDefault="007B6B70" w:rsidP="00E943DE">
      <w:pPr>
        <w:pStyle w:val="ShotDescription"/>
        <w:numPr>
          <w:ilvl w:val="2"/>
          <w:numId w:val="3"/>
        </w:numPr>
      </w:pPr>
      <w:r w:rsidRPr="005305C7">
        <w:rPr>
          <w:highlight w:val="yellow"/>
        </w:rPr>
        <w:t>SCREEN</w:t>
      </w:r>
      <w:r w:rsidRPr="00A05146">
        <w:t>: Check Display beat and R peak markers</w:t>
      </w:r>
      <w:r w:rsidR="005305C7">
        <w:t xml:space="preserve"> then </w:t>
      </w:r>
      <w:r w:rsidR="005305C7" w:rsidRPr="00A05146">
        <w:t xml:space="preserve">click </w:t>
      </w:r>
      <w:r w:rsidR="005305C7" w:rsidRPr="005305C7">
        <w:rPr>
          <w:b/>
          <w:bCs/>
        </w:rPr>
        <w:t>Auto calculate</w:t>
      </w:r>
    </w:p>
    <w:p w14:paraId="09C659AE" w14:textId="4E8A2243" w:rsidR="007B6B70" w:rsidRPr="00803569" w:rsidRDefault="005305C7" w:rsidP="00E943DE">
      <w:pPr>
        <w:pStyle w:val="ShotDescription"/>
        <w:numPr>
          <w:ilvl w:val="1"/>
          <w:numId w:val="3"/>
        </w:numPr>
        <w:rPr>
          <w:color w:val="7030A0"/>
        </w:rPr>
      </w:pPr>
      <w:r w:rsidRPr="00803569">
        <w:rPr>
          <w:color w:val="7030A0"/>
        </w:rPr>
        <w:t>Now choose</w:t>
      </w:r>
      <w:r w:rsidR="007B6B70" w:rsidRPr="00803569">
        <w:rPr>
          <w:color w:val="7030A0"/>
        </w:rPr>
        <w:t xml:space="preserve"> </w:t>
      </w:r>
      <w:r w:rsidR="007B6B70" w:rsidRPr="00803569">
        <w:rPr>
          <w:b/>
          <w:bCs/>
          <w:color w:val="7030A0"/>
        </w:rPr>
        <w:t>Step 6: Beat editor</w:t>
      </w:r>
      <w:r w:rsidR="007B6B70" w:rsidRPr="00803569">
        <w:rPr>
          <w:color w:val="7030A0"/>
        </w:rPr>
        <w:t xml:space="preserve"> from the Analysis Control dropdown menu</w:t>
      </w:r>
      <w:r w:rsidRPr="00803569">
        <w:rPr>
          <w:color w:val="7030A0"/>
        </w:rPr>
        <w:t>, e</w:t>
      </w:r>
      <w:r w:rsidR="007B6B70" w:rsidRPr="00803569">
        <w:rPr>
          <w:color w:val="7030A0"/>
        </w:rPr>
        <w:t xml:space="preserve">nable </w:t>
      </w:r>
      <w:r w:rsidR="007B6B70" w:rsidRPr="00803569">
        <w:rPr>
          <w:b/>
          <w:bCs/>
          <w:color w:val="7030A0"/>
        </w:rPr>
        <w:t>Display beat and R peak markers</w:t>
      </w:r>
      <w:r w:rsidR="007B6B70" w:rsidRPr="00803569">
        <w:rPr>
          <w:color w:val="7030A0"/>
        </w:rPr>
        <w:t xml:space="preserve"> and click </w:t>
      </w:r>
      <w:r w:rsidR="007B6B70" w:rsidRPr="00803569">
        <w:rPr>
          <w:b/>
          <w:bCs/>
          <w:color w:val="7030A0"/>
        </w:rPr>
        <w:t>Select all beats</w:t>
      </w:r>
      <w:r w:rsidR="007B6B70" w:rsidRPr="00803569">
        <w:rPr>
          <w:color w:val="7030A0"/>
        </w:rPr>
        <w:t xml:space="preserve"> </w:t>
      </w:r>
      <w:r w:rsidR="007B6B70" w:rsidRPr="00803569">
        <w:rPr>
          <w:b/>
          <w:color w:val="7030A0"/>
        </w:rPr>
        <w:t>[</w:t>
      </w:r>
      <w:r w:rsidRPr="00803569">
        <w:rPr>
          <w:b/>
          <w:color w:val="7030A0"/>
        </w:rPr>
        <w:t>1</w:t>
      </w:r>
      <w:r w:rsidR="007B6B70" w:rsidRPr="00803569">
        <w:rPr>
          <w:b/>
          <w:color w:val="7030A0"/>
        </w:rPr>
        <w:t>]</w:t>
      </w:r>
      <w:r w:rsidR="007B6B70" w:rsidRPr="00803569">
        <w:rPr>
          <w:color w:val="7030A0"/>
        </w:rPr>
        <w:t>.</w:t>
      </w:r>
      <w:r w:rsidR="00803569" w:rsidRPr="00803569">
        <w:rPr>
          <w:color w:val="7030A0"/>
        </w:rPr>
        <w:t xml:space="preserve"> Next, choose </w:t>
      </w:r>
      <w:r w:rsidR="00803569" w:rsidRPr="00803569">
        <w:rPr>
          <w:b/>
          <w:bCs/>
          <w:color w:val="7030A0"/>
        </w:rPr>
        <w:t>Step 7: Marker editor</w:t>
      </w:r>
      <w:r w:rsidR="00803569" w:rsidRPr="00803569">
        <w:rPr>
          <w:color w:val="7030A0"/>
        </w:rPr>
        <w:t xml:space="preserve">, click </w:t>
      </w:r>
      <w:r w:rsidR="00803569" w:rsidRPr="00803569">
        <w:rPr>
          <w:b/>
          <w:bCs/>
          <w:color w:val="7030A0"/>
        </w:rPr>
        <w:t>Display analysis markers</w:t>
      </w:r>
      <w:r w:rsidR="00803569" w:rsidRPr="00803569">
        <w:rPr>
          <w:color w:val="7030A0"/>
        </w:rPr>
        <w:t xml:space="preserve"> and choose the desired parameter under </w:t>
      </w:r>
      <w:r w:rsidR="00803569" w:rsidRPr="00803569">
        <w:rPr>
          <w:b/>
          <w:bCs/>
          <w:color w:val="7030A0"/>
        </w:rPr>
        <w:t>Current Marker Selected</w:t>
      </w:r>
      <w:r w:rsidR="00803569" w:rsidRPr="00803569">
        <w:rPr>
          <w:color w:val="7030A0"/>
        </w:rPr>
        <w:t xml:space="preserve"> </w:t>
      </w:r>
      <w:r w:rsidR="00803569" w:rsidRPr="00803569">
        <w:rPr>
          <w:b/>
          <w:bCs/>
          <w:color w:val="7030A0"/>
        </w:rPr>
        <w:t>[2]</w:t>
      </w:r>
      <w:r w:rsidR="00803569" w:rsidRPr="00803569">
        <w:rPr>
          <w:color w:val="7030A0"/>
        </w:rPr>
        <w:t xml:space="preserve">. Ensure the given parameters are available for the completeness of data </w:t>
      </w:r>
      <w:r w:rsidR="00803569" w:rsidRPr="00803569">
        <w:rPr>
          <w:b/>
          <w:bCs/>
          <w:color w:val="7030A0"/>
        </w:rPr>
        <w:t>[</w:t>
      </w:r>
      <w:r w:rsidR="00803569">
        <w:rPr>
          <w:b/>
          <w:bCs/>
          <w:color w:val="7030A0"/>
        </w:rPr>
        <w:t>3</w:t>
      </w:r>
      <w:r w:rsidR="00803569" w:rsidRPr="00803569">
        <w:rPr>
          <w:b/>
          <w:bCs/>
          <w:color w:val="7030A0"/>
        </w:rPr>
        <w:t>]</w:t>
      </w:r>
      <w:r w:rsidR="00803569" w:rsidRPr="00803569">
        <w:rPr>
          <w:color w:val="7030A0"/>
        </w:rPr>
        <w:t>.</w:t>
      </w:r>
    </w:p>
    <w:p w14:paraId="196B20A2" w14:textId="1E267FFF" w:rsidR="007B6B70" w:rsidRDefault="007B6B70" w:rsidP="00E943DE">
      <w:pPr>
        <w:pStyle w:val="ShotDescription"/>
        <w:numPr>
          <w:ilvl w:val="2"/>
          <w:numId w:val="3"/>
        </w:numPr>
      </w:pPr>
      <w:r w:rsidRPr="005305C7">
        <w:rPr>
          <w:highlight w:val="yellow"/>
        </w:rPr>
        <w:t>SCREEN</w:t>
      </w:r>
      <w:r w:rsidRPr="00A05146">
        <w:t xml:space="preserve">: Choose </w:t>
      </w:r>
      <w:r w:rsidRPr="00A05146">
        <w:rPr>
          <w:b/>
          <w:bCs/>
        </w:rPr>
        <w:t>Step 6: Beat editor</w:t>
      </w:r>
      <w:r w:rsidRPr="00A05146">
        <w:t xml:space="preserve"> from the dropdown menu</w:t>
      </w:r>
      <w:r w:rsidR="005305C7">
        <w:t xml:space="preserve">, </w:t>
      </w:r>
      <w:r w:rsidR="005305C7" w:rsidRPr="005305C7">
        <w:t>Check Display beat and R peak markers</w:t>
      </w:r>
      <w:r w:rsidR="005305C7">
        <w:t xml:space="preserve"> and </w:t>
      </w:r>
      <w:r w:rsidR="005305C7" w:rsidRPr="00A05146">
        <w:t xml:space="preserve">Click </w:t>
      </w:r>
      <w:r w:rsidR="005305C7" w:rsidRPr="00A05146">
        <w:rPr>
          <w:b/>
          <w:bCs/>
        </w:rPr>
        <w:t>Select all beats</w:t>
      </w:r>
    </w:p>
    <w:p w14:paraId="7C613FBC" w14:textId="1A52E132" w:rsidR="007B6B70" w:rsidRDefault="007B6B70" w:rsidP="00E943DE">
      <w:pPr>
        <w:pStyle w:val="ShotDescription"/>
        <w:numPr>
          <w:ilvl w:val="2"/>
          <w:numId w:val="3"/>
        </w:numPr>
      </w:pPr>
      <w:r w:rsidRPr="005305C7">
        <w:rPr>
          <w:highlight w:val="yellow"/>
        </w:rPr>
        <w:t>SCREEN</w:t>
      </w:r>
      <w:r w:rsidRPr="00A05146">
        <w:t xml:space="preserve">: Select </w:t>
      </w:r>
      <w:r w:rsidRPr="00A05146">
        <w:rPr>
          <w:b/>
          <w:bCs/>
        </w:rPr>
        <w:t>Step 7: Marker editor</w:t>
      </w:r>
      <w:r w:rsidRPr="00A05146">
        <w:t xml:space="preserve"> from the dropdown menu</w:t>
      </w:r>
      <w:r w:rsidR="005305C7">
        <w:t xml:space="preserve">, </w:t>
      </w:r>
      <w:r w:rsidR="005305C7" w:rsidRPr="00A05146">
        <w:t>Click Display analysis marker</w:t>
      </w:r>
      <w:r w:rsidR="005305C7">
        <w:t xml:space="preserve"> and </w:t>
      </w:r>
      <w:proofErr w:type="gramStart"/>
      <w:r w:rsidR="005305C7" w:rsidRPr="00A05146">
        <w:t>Choose</w:t>
      </w:r>
      <w:proofErr w:type="gramEnd"/>
      <w:r w:rsidR="005305C7" w:rsidRPr="00A05146">
        <w:t xml:space="preserve"> a parameter under </w:t>
      </w:r>
      <w:r w:rsidR="005305C7" w:rsidRPr="00A05146">
        <w:rPr>
          <w:b/>
          <w:bCs/>
        </w:rPr>
        <w:t>Current Marker Selected</w:t>
      </w:r>
      <w:r w:rsidR="005305C7" w:rsidRPr="00A05146">
        <w:t>.</w:t>
      </w:r>
    </w:p>
    <w:p w14:paraId="09ECBC63" w14:textId="26C93EDA" w:rsidR="005305C7" w:rsidRDefault="007B6B70" w:rsidP="00E943DE">
      <w:pPr>
        <w:pStyle w:val="ShotDescription"/>
        <w:numPr>
          <w:ilvl w:val="2"/>
          <w:numId w:val="3"/>
        </w:numPr>
      </w:pPr>
      <w:r w:rsidRPr="005305C7">
        <w:rPr>
          <w:highlight w:val="yellow"/>
        </w:rPr>
        <w:t>SCREEN</w:t>
      </w:r>
      <w:r w:rsidRPr="00A05146">
        <w:t>: Sequentially verify that ES, EPV, EEAS, APV, AE, IVCTE, and IVRT markers are displayed on the waveform.</w:t>
      </w:r>
      <w:r w:rsidR="005305C7">
        <w:br/>
      </w:r>
      <w:r w:rsidR="005305C7">
        <w:rPr>
          <w:b/>
          <w:bCs/>
        </w:rPr>
        <w:t>AND</w:t>
      </w:r>
      <w:r w:rsidR="005305C7">
        <w:rPr>
          <w:b/>
          <w:bCs/>
        </w:rPr>
        <w:br/>
      </w:r>
      <w:r w:rsidR="005305C7">
        <w:t>TEXT ON PLAIN BACKGROUND:</w:t>
      </w:r>
      <w:r w:rsidR="005305C7">
        <w:br/>
        <w:t>Parameters:</w:t>
      </w:r>
      <w:r w:rsidR="005305C7">
        <w:br/>
        <w:t xml:space="preserve">ES: early start. </w:t>
      </w:r>
    </w:p>
    <w:p w14:paraId="5A03DD62" w14:textId="77777777" w:rsidR="005305C7" w:rsidRDefault="005305C7" w:rsidP="005305C7">
      <w:pPr>
        <w:pStyle w:val="ShotDescription"/>
        <w:ind w:firstLine="0"/>
      </w:pPr>
      <w:r>
        <w:t xml:space="preserve">EPV: early peak velocity. </w:t>
      </w:r>
    </w:p>
    <w:p w14:paraId="6150D403" w14:textId="77777777" w:rsidR="005305C7" w:rsidRDefault="005305C7" w:rsidP="005305C7">
      <w:pPr>
        <w:pStyle w:val="ShotDescription"/>
        <w:ind w:firstLine="0"/>
      </w:pPr>
      <w:r>
        <w:t xml:space="preserve">EEAS: early end, atrial start. </w:t>
      </w:r>
    </w:p>
    <w:p w14:paraId="74E26801" w14:textId="77777777" w:rsidR="005305C7" w:rsidRDefault="005305C7" w:rsidP="005305C7">
      <w:pPr>
        <w:pStyle w:val="ShotDescription"/>
        <w:ind w:firstLine="0"/>
      </w:pPr>
      <w:r>
        <w:t xml:space="preserve">APV: atrial peak velocity. </w:t>
      </w:r>
    </w:p>
    <w:p w14:paraId="2CBCE44D" w14:textId="77777777" w:rsidR="005305C7" w:rsidRDefault="005305C7" w:rsidP="005305C7">
      <w:pPr>
        <w:pStyle w:val="ShotDescription"/>
        <w:ind w:firstLine="0"/>
      </w:pPr>
      <w:r>
        <w:t xml:space="preserve">AE: </w:t>
      </w:r>
      <w:proofErr w:type="gramStart"/>
      <w:r>
        <w:t>atrial</w:t>
      </w:r>
      <w:proofErr w:type="gramEnd"/>
      <w:r>
        <w:t xml:space="preserve"> end. </w:t>
      </w:r>
    </w:p>
    <w:p w14:paraId="658F3437" w14:textId="77777777" w:rsidR="005305C7" w:rsidRDefault="005305C7" w:rsidP="005305C7">
      <w:pPr>
        <w:pStyle w:val="ShotDescription"/>
        <w:ind w:firstLine="0"/>
      </w:pPr>
      <w:r>
        <w:t xml:space="preserve">IVCTE: isovolumic contraction time end. </w:t>
      </w:r>
    </w:p>
    <w:p w14:paraId="41D2FE71" w14:textId="77777777" w:rsidR="005305C7" w:rsidRDefault="005305C7" w:rsidP="005305C7">
      <w:pPr>
        <w:pStyle w:val="ShotDescription"/>
        <w:ind w:firstLine="0"/>
      </w:pPr>
      <w:r>
        <w:t>IVRT: isovolumic relaxation time start</w:t>
      </w:r>
    </w:p>
    <w:p w14:paraId="4D98A187" w14:textId="60F2F8D7" w:rsidR="007B6B70" w:rsidRPr="00A05146" w:rsidRDefault="005305C7" w:rsidP="005305C7">
      <w:pPr>
        <w:pStyle w:val="ShotDescription"/>
        <w:ind w:firstLine="0"/>
      </w:pPr>
      <w:r w:rsidRPr="005305C7">
        <w:rPr>
          <w:i/>
          <w:iCs/>
          <w:color w:val="3333FF"/>
        </w:rPr>
        <w:t>Video Editor: Please play both shots side by side in a split screen</w:t>
      </w:r>
      <w:r>
        <w:br/>
      </w:r>
    </w:p>
    <w:p w14:paraId="7379A6DC" w14:textId="2E11B53D" w:rsidR="007B6B70" w:rsidRDefault="007B6B70" w:rsidP="00E943DE">
      <w:pPr>
        <w:pStyle w:val="Narration"/>
        <w:numPr>
          <w:ilvl w:val="1"/>
          <w:numId w:val="3"/>
        </w:numPr>
      </w:pPr>
      <w:r w:rsidRPr="00A05146">
        <w:t xml:space="preserve">Select </w:t>
      </w:r>
      <w:r w:rsidRPr="00A05146">
        <w:rPr>
          <w:b/>
          <w:bCs/>
        </w:rPr>
        <w:t>Step 8: Measurement results</w:t>
      </w:r>
      <w:r w:rsidR="00803569">
        <w:t>, c</w:t>
      </w:r>
      <w:r w:rsidRPr="00A05146">
        <w:t xml:space="preserve">lick </w:t>
      </w:r>
      <w:r w:rsidRPr="00A05146">
        <w:rPr>
          <w:b/>
          <w:bCs/>
        </w:rPr>
        <w:t>Copy Results to Clipboard</w:t>
      </w:r>
      <w:r w:rsidRPr="00A05146">
        <w:t xml:space="preserve"> to copy the data into an Excel file and save the Excel file </w:t>
      </w:r>
      <w:r w:rsidRPr="00A05146">
        <w:rPr>
          <w:b/>
          <w:bCs/>
        </w:rPr>
        <w:t>[</w:t>
      </w:r>
      <w:r w:rsidR="00803569">
        <w:rPr>
          <w:b/>
          <w:bCs/>
        </w:rPr>
        <w:t>1</w:t>
      </w:r>
      <w:r w:rsidRPr="00A05146">
        <w:rPr>
          <w:b/>
          <w:bCs/>
        </w:rPr>
        <w:t>]</w:t>
      </w:r>
      <w:r w:rsidRPr="00A05146">
        <w:t xml:space="preserve">. </w:t>
      </w:r>
      <w:r w:rsidR="00803569">
        <w:t>After closing</w:t>
      </w:r>
      <w:r w:rsidRPr="00A05146">
        <w:t xml:space="preserve"> the </w:t>
      </w:r>
      <w:r w:rsidRPr="00A05146">
        <w:rPr>
          <w:b/>
          <w:bCs/>
        </w:rPr>
        <w:t>Analysis Control</w:t>
      </w:r>
      <w:r w:rsidRPr="00A05146">
        <w:t xml:space="preserve"> window</w:t>
      </w:r>
      <w:r w:rsidR="00803569">
        <w:t xml:space="preserve">, press </w:t>
      </w:r>
      <w:r w:rsidRPr="00A05146">
        <w:rPr>
          <w:b/>
          <w:bCs/>
        </w:rPr>
        <w:t>File</w:t>
      </w:r>
      <w:r w:rsidRPr="00A05146">
        <w:t xml:space="preserve"> and select </w:t>
      </w:r>
      <w:r w:rsidRPr="00A05146">
        <w:rPr>
          <w:b/>
          <w:bCs/>
        </w:rPr>
        <w:t>Save</w:t>
      </w:r>
      <w:r w:rsidRPr="00A05146">
        <w:t xml:space="preserve"> to store the performed measurements </w:t>
      </w:r>
      <w:r w:rsidRPr="00A05146">
        <w:rPr>
          <w:b/>
          <w:bCs/>
        </w:rPr>
        <w:t>[</w:t>
      </w:r>
      <w:r w:rsidR="00803569">
        <w:rPr>
          <w:b/>
          <w:bCs/>
        </w:rPr>
        <w:t>2</w:t>
      </w:r>
      <w:r w:rsidRPr="00A05146">
        <w:rPr>
          <w:b/>
          <w:bCs/>
        </w:rPr>
        <w:t>]</w:t>
      </w:r>
      <w:r w:rsidRPr="00A05146">
        <w:t xml:space="preserve">. Exit the Doppler Signal Processing Workstation </w:t>
      </w:r>
      <w:r w:rsidRPr="00A05146">
        <w:rPr>
          <w:b/>
          <w:bCs/>
        </w:rPr>
        <w:t>[</w:t>
      </w:r>
      <w:r w:rsidR="00803569">
        <w:rPr>
          <w:b/>
          <w:bCs/>
        </w:rPr>
        <w:t>3</w:t>
      </w:r>
      <w:r w:rsidRPr="00A05146">
        <w:rPr>
          <w:b/>
          <w:bCs/>
        </w:rPr>
        <w:t>]</w:t>
      </w:r>
      <w:r w:rsidRPr="00A05146">
        <w:t>.</w:t>
      </w:r>
    </w:p>
    <w:p w14:paraId="1D033891" w14:textId="6033CC0C" w:rsidR="007B6B70" w:rsidRDefault="007B6B70" w:rsidP="00E943DE">
      <w:pPr>
        <w:pStyle w:val="ShotDescription"/>
        <w:numPr>
          <w:ilvl w:val="2"/>
          <w:numId w:val="3"/>
        </w:numPr>
      </w:pPr>
      <w:r w:rsidRPr="00803569">
        <w:rPr>
          <w:highlight w:val="yellow"/>
        </w:rPr>
        <w:lastRenderedPageBreak/>
        <w:t>SCREEN</w:t>
      </w:r>
      <w:r w:rsidRPr="00A05146">
        <w:t xml:space="preserve">: Select </w:t>
      </w:r>
      <w:r w:rsidRPr="00A05146">
        <w:rPr>
          <w:b/>
          <w:bCs/>
        </w:rPr>
        <w:t>Step 8: Measurement results</w:t>
      </w:r>
      <w:r w:rsidRPr="00A05146">
        <w:t xml:space="preserve"> from the dropdown menu</w:t>
      </w:r>
      <w:r w:rsidR="00803569">
        <w:t>,</w:t>
      </w:r>
      <w:r w:rsidR="00803569" w:rsidRPr="00803569">
        <w:t xml:space="preserve"> </w:t>
      </w:r>
      <w:r w:rsidR="00803569" w:rsidRPr="00A05146">
        <w:t xml:space="preserve">Click </w:t>
      </w:r>
      <w:r w:rsidR="00803569" w:rsidRPr="00A05146">
        <w:rPr>
          <w:b/>
          <w:bCs/>
        </w:rPr>
        <w:t>Copy Results to Clipboard</w:t>
      </w:r>
      <w:r w:rsidR="00803569" w:rsidRPr="00A05146">
        <w:t xml:space="preserve"> and paste the data into an open Excel file</w:t>
      </w:r>
      <w:r w:rsidR="00803569">
        <w:t xml:space="preserve"> then</w:t>
      </w:r>
      <w:r w:rsidR="00803569" w:rsidRPr="00803569">
        <w:t xml:space="preserve"> </w:t>
      </w:r>
      <w:r w:rsidR="00803569" w:rsidRPr="00A05146">
        <w:t>Save the Excel file in the designated folder</w:t>
      </w:r>
      <w:r w:rsidR="00803569">
        <w:t xml:space="preserve">. </w:t>
      </w:r>
    </w:p>
    <w:p w14:paraId="4C17C971" w14:textId="77777777" w:rsidR="007B6B70" w:rsidRDefault="007B6B70" w:rsidP="00E943DE">
      <w:pPr>
        <w:pStyle w:val="ShotDescription"/>
        <w:numPr>
          <w:ilvl w:val="2"/>
          <w:numId w:val="3"/>
        </w:numPr>
      </w:pPr>
      <w:r w:rsidRPr="00803569">
        <w:rPr>
          <w:highlight w:val="yellow"/>
        </w:rPr>
        <w:t>SCREEN</w:t>
      </w:r>
      <w:r w:rsidRPr="00A05146">
        <w:t xml:space="preserve">: Click on </w:t>
      </w:r>
      <w:r w:rsidRPr="00A05146">
        <w:rPr>
          <w:b/>
          <w:bCs/>
        </w:rPr>
        <w:t>File</w:t>
      </w:r>
      <w:r w:rsidRPr="00A05146">
        <w:t xml:space="preserve"> and select </w:t>
      </w:r>
      <w:r w:rsidRPr="00A05146">
        <w:rPr>
          <w:b/>
          <w:bCs/>
        </w:rPr>
        <w:t>Save</w:t>
      </w:r>
      <w:r w:rsidRPr="00A05146">
        <w:t xml:space="preserve"> to save the measurements.</w:t>
      </w:r>
    </w:p>
    <w:p w14:paraId="4797D84E" w14:textId="77777777" w:rsidR="007B6B70" w:rsidRPr="00A05146" w:rsidRDefault="007B6B70" w:rsidP="00E943DE">
      <w:pPr>
        <w:pStyle w:val="ShotDescription"/>
        <w:numPr>
          <w:ilvl w:val="2"/>
          <w:numId w:val="3"/>
        </w:numPr>
      </w:pPr>
      <w:r w:rsidRPr="00803569">
        <w:rPr>
          <w:highlight w:val="yellow"/>
        </w:rPr>
        <w:t>SCREEN</w:t>
      </w:r>
      <w:r w:rsidRPr="00A05146">
        <w:t>: Exit the Doppler Signal Processing Workstation.</w:t>
      </w:r>
    </w:p>
    <w:p w14:paraId="27520387" w14:textId="41D65E69" w:rsidR="007B6B70" w:rsidRDefault="00803569" w:rsidP="00E943DE">
      <w:pPr>
        <w:pStyle w:val="Narration"/>
        <w:numPr>
          <w:ilvl w:val="1"/>
          <w:numId w:val="3"/>
        </w:numPr>
      </w:pPr>
      <w:r>
        <w:t>R</w:t>
      </w:r>
      <w:r w:rsidR="007B6B70" w:rsidRPr="00A05146">
        <w:t xml:space="preserve">emove the tape from the animal’s paws </w:t>
      </w:r>
      <w:r>
        <w:t xml:space="preserve">after turning off the vaporizer </w:t>
      </w:r>
      <w:r w:rsidR="007B6B70" w:rsidRPr="00A05146">
        <w:rPr>
          <w:b/>
          <w:bCs/>
        </w:rPr>
        <w:t>[</w:t>
      </w:r>
      <w:r>
        <w:rPr>
          <w:b/>
          <w:bCs/>
        </w:rPr>
        <w:t>1</w:t>
      </w:r>
      <w:r w:rsidR="007B6B70" w:rsidRPr="00A05146">
        <w:rPr>
          <w:b/>
          <w:bCs/>
        </w:rPr>
        <w:t>]</w:t>
      </w:r>
      <w:r w:rsidR="007B6B70" w:rsidRPr="00A05146">
        <w:t>.</w:t>
      </w:r>
      <w:r w:rsidRPr="00803569">
        <w:t xml:space="preserve"> </w:t>
      </w:r>
      <w:r>
        <w:t>Then remove</w:t>
      </w:r>
      <w:r w:rsidRPr="00A05146">
        <w:t xml:space="preserve"> the animal from the electrode pad </w:t>
      </w:r>
      <w:r w:rsidRPr="00A05146">
        <w:rPr>
          <w:b/>
          <w:bCs/>
        </w:rPr>
        <w:t>[</w:t>
      </w:r>
      <w:r>
        <w:rPr>
          <w:b/>
          <w:bCs/>
        </w:rPr>
        <w:t>2</w:t>
      </w:r>
      <w:r w:rsidRPr="00A05146">
        <w:rPr>
          <w:b/>
          <w:bCs/>
        </w:rPr>
        <w:t>]</w:t>
      </w:r>
      <w:r w:rsidRPr="00A05146">
        <w:t>.</w:t>
      </w:r>
    </w:p>
    <w:p w14:paraId="0259ED3E" w14:textId="77777777" w:rsidR="007B6B70" w:rsidRPr="00A05146" w:rsidRDefault="007B6B70" w:rsidP="00E943DE">
      <w:pPr>
        <w:pStyle w:val="ShotDescription"/>
        <w:numPr>
          <w:ilvl w:val="2"/>
          <w:numId w:val="3"/>
        </w:numPr>
      </w:pPr>
      <w:r w:rsidRPr="00A05146">
        <w:t xml:space="preserve">Talent gently </w:t>
      </w:r>
      <w:proofErr w:type="gramStart"/>
      <w:r w:rsidRPr="00A05146">
        <w:t>removing</w:t>
      </w:r>
      <w:proofErr w:type="gramEnd"/>
      <w:r w:rsidRPr="00A05146">
        <w:t xml:space="preserve"> tape from the animal’s paws.</w:t>
      </w:r>
    </w:p>
    <w:p w14:paraId="44975515" w14:textId="77777777" w:rsidR="007B6B70" w:rsidRPr="00A05146" w:rsidRDefault="007B6B70" w:rsidP="00E943DE">
      <w:pPr>
        <w:pStyle w:val="ShotDescription"/>
        <w:numPr>
          <w:ilvl w:val="2"/>
          <w:numId w:val="3"/>
        </w:numPr>
      </w:pPr>
      <w:r w:rsidRPr="00A05146">
        <w:t>Talent lifting the animal carefully from the electrocardiogram pad.</w:t>
      </w:r>
    </w:p>
    <w:p w14:paraId="7CA7CFFB" w14:textId="16B31481" w:rsidR="007B6B70" w:rsidRDefault="007B6B70" w:rsidP="00E943DE">
      <w:pPr>
        <w:pStyle w:val="Narration"/>
        <w:numPr>
          <w:ilvl w:val="1"/>
          <w:numId w:val="3"/>
        </w:numPr>
      </w:pPr>
      <w:r w:rsidRPr="00A05146">
        <w:t xml:space="preserve">Clean off any remaining depilator cream and electrode gel from the animal </w:t>
      </w:r>
      <w:r w:rsidRPr="00A05146">
        <w:rPr>
          <w:b/>
          <w:bCs/>
        </w:rPr>
        <w:t>[1]</w:t>
      </w:r>
      <w:r w:rsidRPr="00A05146">
        <w:t>.</w:t>
      </w:r>
      <w:r w:rsidR="00803569" w:rsidRPr="00803569">
        <w:t xml:space="preserve"> </w:t>
      </w:r>
      <w:r w:rsidR="00803569">
        <w:t>Then transfer</w:t>
      </w:r>
      <w:r w:rsidR="00803569" w:rsidRPr="00A05146">
        <w:t xml:space="preserve"> the animal back into its cage with free access to water and food </w:t>
      </w:r>
      <w:r w:rsidR="00803569" w:rsidRPr="00A05146">
        <w:rPr>
          <w:b/>
          <w:bCs/>
        </w:rPr>
        <w:t>[</w:t>
      </w:r>
      <w:r w:rsidR="00803569">
        <w:rPr>
          <w:b/>
          <w:bCs/>
        </w:rPr>
        <w:t>2-TXT</w:t>
      </w:r>
      <w:r w:rsidR="00803569" w:rsidRPr="00A05146">
        <w:rPr>
          <w:b/>
          <w:bCs/>
        </w:rPr>
        <w:t>]</w:t>
      </w:r>
      <w:r w:rsidR="00803569" w:rsidRPr="00A05146">
        <w:t>.</w:t>
      </w:r>
    </w:p>
    <w:p w14:paraId="4CE2C9B8" w14:textId="77777777" w:rsidR="007B6B70" w:rsidRPr="00A05146" w:rsidRDefault="007B6B70" w:rsidP="00E943DE">
      <w:pPr>
        <w:pStyle w:val="ShotDescription"/>
        <w:numPr>
          <w:ilvl w:val="2"/>
          <w:numId w:val="3"/>
        </w:numPr>
      </w:pPr>
      <w:r w:rsidRPr="00A05146">
        <w:t>Talent wiping the animal’s skin to remove residual cream and gel.</w:t>
      </w:r>
    </w:p>
    <w:p w14:paraId="3A2B3114" w14:textId="62E7B9E1" w:rsidR="007B6B70" w:rsidRPr="00A05146" w:rsidRDefault="007B6B70" w:rsidP="00E943DE">
      <w:pPr>
        <w:pStyle w:val="ShotDescription"/>
        <w:numPr>
          <w:ilvl w:val="2"/>
          <w:numId w:val="3"/>
        </w:numPr>
      </w:pPr>
      <w:r w:rsidRPr="00A05146">
        <w:t>Talent placing the animal back into its cage with visible water and food sources.</w:t>
      </w:r>
      <w:r w:rsidR="00803569">
        <w:t xml:space="preserve"> </w:t>
      </w:r>
      <w:r w:rsidR="00803569">
        <w:rPr>
          <w:b/>
          <w:bCs/>
        </w:rPr>
        <w:t xml:space="preserve">TXT: Monitor recovery and clean the anesthetizing chamber </w:t>
      </w:r>
    </w:p>
    <w:p w14:paraId="09689C4F" w14:textId="6ED2C9F2" w:rsidR="00495959" w:rsidRPr="000F326F" w:rsidRDefault="00495959" w:rsidP="00E943D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E943DE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7AAD8FDE" w14:textId="19D6C667" w:rsidR="00DE631E" w:rsidRDefault="00DE631E" w:rsidP="00E943DE">
      <w:pPr>
        <w:pStyle w:val="Narration"/>
        <w:numPr>
          <w:ilvl w:val="1"/>
          <w:numId w:val="3"/>
        </w:numPr>
      </w:pPr>
      <w:r w:rsidRPr="0084661F">
        <w:t xml:space="preserve"> </w:t>
      </w:r>
      <w:r>
        <w:t>A</w:t>
      </w:r>
      <w:r w:rsidRPr="0084661F">
        <w:t xml:space="preserve">ntegrade and retrograde flow patterns related to the opening and closing of the mitral and aortic valve were visualized within the same cardiac cycle over multiple cycles </w:t>
      </w:r>
      <w:r w:rsidRPr="0084661F">
        <w:rPr>
          <w:b/>
        </w:rPr>
        <w:t>[1]</w:t>
      </w:r>
      <w:r w:rsidRPr="0084661F">
        <w:t>.</w:t>
      </w:r>
    </w:p>
    <w:p w14:paraId="6F751F59" w14:textId="60D12CF0" w:rsidR="00DE631E" w:rsidRPr="0084661F" w:rsidRDefault="00DE631E" w:rsidP="00E943DE">
      <w:pPr>
        <w:pStyle w:val="ShotDescription"/>
        <w:numPr>
          <w:ilvl w:val="2"/>
          <w:numId w:val="3"/>
        </w:numPr>
      </w:pPr>
      <w:r w:rsidRPr="0084661F">
        <w:t xml:space="preserve">LAB MEDIA: Figure 1. </w:t>
      </w:r>
    </w:p>
    <w:p w14:paraId="489ABB7D" w14:textId="2F35B145" w:rsidR="00DE631E" w:rsidRDefault="00DE631E" w:rsidP="00E943DE">
      <w:pPr>
        <w:pStyle w:val="Narration"/>
        <w:numPr>
          <w:ilvl w:val="1"/>
          <w:numId w:val="3"/>
        </w:numPr>
      </w:pPr>
      <w:r w:rsidRPr="0084661F">
        <w:t xml:space="preserve">Multiple indices </w:t>
      </w:r>
      <w:r>
        <w:t xml:space="preserve">were </w:t>
      </w:r>
      <w:r w:rsidRPr="0084661F">
        <w:t xml:space="preserve">derived from the biphasic flow pattern </w:t>
      </w:r>
      <w:r w:rsidRPr="0084661F">
        <w:rPr>
          <w:b/>
        </w:rPr>
        <w:t>[</w:t>
      </w:r>
      <w:r>
        <w:rPr>
          <w:b/>
        </w:rPr>
        <w:t>1</w:t>
      </w:r>
      <w:r w:rsidRPr="0084661F">
        <w:rPr>
          <w:b/>
        </w:rPr>
        <w:t>]</w:t>
      </w:r>
      <w:r w:rsidRPr="0084661F">
        <w:t>.</w:t>
      </w:r>
    </w:p>
    <w:p w14:paraId="731790E9" w14:textId="2606E41B" w:rsidR="00DE631E" w:rsidRDefault="00DE631E" w:rsidP="00E943DE">
      <w:pPr>
        <w:pStyle w:val="ShotDescription"/>
        <w:numPr>
          <w:ilvl w:val="2"/>
          <w:numId w:val="3"/>
        </w:numPr>
      </w:pPr>
      <w:r w:rsidRPr="0084661F">
        <w:t xml:space="preserve">LAB MEDIA: Figure 2. </w:t>
      </w:r>
      <w:r>
        <w:tab/>
      </w:r>
      <w:r w:rsidRPr="00DE631E">
        <w:rPr>
          <w:i/>
          <w:iCs/>
          <w:color w:val="3333FF"/>
        </w:rPr>
        <w:t xml:space="preserve">Video editor: </w:t>
      </w:r>
      <w:r>
        <w:rPr>
          <w:i/>
          <w:iCs/>
          <w:color w:val="3333FF"/>
        </w:rPr>
        <w:t>Please sequentially h</w:t>
      </w:r>
      <w:r w:rsidRPr="00DE631E">
        <w:rPr>
          <w:i/>
          <w:iCs/>
          <w:color w:val="3333FF"/>
        </w:rPr>
        <w:t>ighlight</w:t>
      </w:r>
      <w:r>
        <w:rPr>
          <w:i/>
          <w:iCs/>
          <w:color w:val="3333FF"/>
        </w:rPr>
        <w:t xml:space="preserve"> each graph</w:t>
      </w:r>
    </w:p>
    <w:p w14:paraId="03319E34" w14:textId="71AC4BCB" w:rsidR="00DE631E" w:rsidRDefault="00DE631E" w:rsidP="00E943DE">
      <w:pPr>
        <w:pStyle w:val="Narration"/>
        <w:numPr>
          <w:ilvl w:val="1"/>
          <w:numId w:val="3"/>
        </w:numPr>
      </w:pPr>
      <w:r w:rsidRPr="0084661F">
        <w:t xml:space="preserve">The isovolumic relaxation time was prolonged in the heart failure with preserved ejection fraction model and represented the earliest echocardiographic manifestation of pulmonary hypertension due to left heart disease </w:t>
      </w:r>
      <w:r w:rsidRPr="0084661F">
        <w:rPr>
          <w:b/>
        </w:rPr>
        <w:t>[1]</w:t>
      </w:r>
      <w:r w:rsidRPr="0084661F">
        <w:t>.</w:t>
      </w:r>
    </w:p>
    <w:p w14:paraId="0D0EAF05" w14:textId="077A57CE" w:rsidR="005B2A14" w:rsidRDefault="005B2A14" w:rsidP="00E943DE">
      <w:pPr>
        <w:pStyle w:val="Narration"/>
        <w:numPr>
          <w:ilvl w:val="2"/>
          <w:numId w:val="3"/>
        </w:numPr>
      </w:pPr>
      <w:r w:rsidRPr="005B2A14">
        <w:rPr>
          <w:color w:val="0D0D0D" w:themeColor="text1" w:themeTint="F2"/>
        </w:rPr>
        <w:t xml:space="preserve">LAB MEDIA: Figure 3. </w:t>
      </w:r>
      <w:r w:rsidRPr="00DE631E">
        <w:rPr>
          <w:i/>
          <w:iCs/>
          <w:color w:val="3333FF"/>
        </w:rPr>
        <w:t>Video editor: Highlight the red data points in the Final group that are positioned higher</w:t>
      </w:r>
    </w:p>
    <w:p w14:paraId="4D98F447" w14:textId="209C5117" w:rsidR="00495959" w:rsidRPr="00DE631E" w:rsidRDefault="00495959" w:rsidP="005B2A14">
      <w:pPr>
        <w:pStyle w:val="ShotDescription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6"/>
      <w:footerReference w:type="even" r:id="rId17"/>
      <w:footerReference w:type="default" r:id="rId18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8F17BE" w14:textId="77777777" w:rsidR="00C310E8" w:rsidRDefault="00C310E8">
      <w:r>
        <w:separator/>
      </w:r>
    </w:p>
    <w:p w14:paraId="738E9582" w14:textId="77777777" w:rsidR="00C310E8" w:rsidRDefault="00C310E8"/>
  </w:endnote>
  <w:endnote w:type="continuationSeparator" w:id="0">
    <w:p w14:paraId="70B5CA00" w14:textId="77777777" w:rsidR="00C310E8" w:rsidRDefault="00C310E8">
      <w:r>
        <w:continuationSeparator/>
      </w:r>
    </w:p>
    <w:p w14:paraId="091356E4" w14:textId="77777777" w:rsidR="00C310E8" w:rsidRDefault="00C310E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19BD9135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ascii="Symbol" w:eastAsia="Symbol" w:hAnsi="Symbol" w:cstheme="minorHAnsi"/>
      </w:rPr>
      <w:t>Ó</w:t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507EE3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507EE3">
      <w:rPr>
        <w:rFonts w:cstheme="minorHAnsi"/>
      </w:rPr>
      <w:t xml:space="preserve"> March 2,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610DCE" w14:textId="77777777" w:rsidR="00C310E8" w:rsidRDefault="00C310E8">
      <w:r>
        <w:separator/>
      </w:r>
    </w:p>
    <w:p w14:paraId="1E5B82D6" w14:textId="77777777" w:rsidR="00C310E8" w:rsidRDefault="00C310E8"/>
  </w:footnote>
  <w:footnote w:type="continuationSeparator" w:id="0">
    <w:p w14:paraId="049D3FAC" w14:textId="77777777" w:rsidR="00C310E8" w:rsidRDefault="00C310E8">
      <w:r>
        <w:continuationSeparator/>
      </w:r>
    </w:p>
    <w:p w14:paraId="1FA05A6A" w14:textId="77777777" w:rsidR="00C310E8" w:rsidRDefault="00C310E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E676C06" w:rsidR="00336C61" w:rsidRPr="006D3AC7" w:rsidRDefault="00336C61" w:rsidP="00507EE3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07EE3" w:rsidRPr="008D7691">
      <w:rPr>
        <w:rFonts w:cstheme="minorHAnsi"/>
        <w:b/>
        <w:color w:val="00B050"/>
        <w:sz w:val="32"/>
        <w:szCs w:val="32"/>
        <w:u w:val="single"/>
      </w:rPr>
      <w:t xml:space="preserve"> </w:t>
    </w:r>
    <w:r w:rsidR="00507EE3" w:rsidRPr="008733E6">
      <w:rPr>
        <w:rFonts w:cstheme="minorHAnsi"/>
        <w:b/>
        <w:color w:val="00B050"/>
        <w:sz w:val="32"/>
        <w:szCs w:val="32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47638A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A7622A1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0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6"/>
  </w:num>
  <w:num w:numId="2" w16cid:durableId="599022016">
    <w:abstractNumId w:val="38"/>
  </w:num>
  <w:num w:numId="3" w16cid:durableId="157157113">
    <w:abstractNumId w:val="37"/>
  </w:num>
  <w:num w:numId="4" w16cid:durableId="94518384">
    <w:abstractNumId w:val="29"/>
  </w:num>
  <w:num w:numId="5" w16cid:durableId="209999702">
    <w:abstractNumId w:val="15"/>
  </w:num>
  <w:num w:numId="6" w16cid:durableId="1459685572">
    <w:abstractNumId w:val="32"/>
  </w:num>
  <w:num w:numId="7" w16cid:durableId="228031132">
    <w:abstractNumId w:val="40"/>
  </w:num>
  <w:num w:numId="8" w16cid:durableId="1597859644">
    <w:abstractNumId w:val="11"/>
  </w:num>
  <w:num w:numId="9" w16cid:durableId="784496459">
    <w:abstractNumId w:val="18"/>
  </w:num>
  <w:num w:numId="10" w16cid:durableId="1702588870">
    <w:abstractNumId w:val="26"/>
  </w:num>
  <w:num w:numId="11" w16cid:durableId="17446439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5"/>
  </w:num>
  <w:num w:numId="18" w16cid:durableId="1599216356">
    <w:abstractNumId w:val="30"/>
  </w:num>
  <w:num w:numId="19" w16cid:durableId="1729379947">
    <w:abstractNumId w:val="28"/>
  </w:num>
  <w:num w:numId="20" w16cid:durableId="18824919">
    <w:abstractNumId w:val="21"/>
  </w:num>
  <w:num w:numId="21" w16cid:durableId="1170372592">
    <w:abstractNumId w:val="20"/>
  </w:num>
  <w:num w:numId="22" w16cid:durableId="1461454741">
    <w:abstractNumId w:val="10"/>
  </w:num>
  <w:num w:numId="23" w16cid:durableId="1354306633">
    <w:abstractNumId w:val="17"/>
  </w:num>
  <w:num w:numId="24" w16cid:durableId="279800298">
    <w:abstractNumId w:val="34"/>
  </w:num>
  <w:num w:numId="25" w16cid:durableId="305820415">
    <w:abstractNumId w:val="14"/>
  </w:num>
  <w:num w:numId="26" w16cid:durableId="1024021112">
    <w:abstractNumId w:val="27"/>
  </w:num>
  <w:num w:numId="27" w16cid:durableId="848561004">
    <w:abstractNumId w:val="23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39"/>
  </w:num>
  <w:num w:numId="40" w16cid:durableId="1162430656">
    <w:abstractNumId w:val="22"/>
  </w:num>
  <w:num w:numId="41" w16cid:durableId="857502586">
    <w:abstractNumId w:val="24"/>
  </w:num>
  <w:num w:numId="42" w16cid:durableId="829755101">
    <w:abstractNumId w:val="31"/>
  </w:num>
  <w:num w:numId="43" w16cid:durableId="77024263">
    <w:abstractNumId w:val="19"/>
  </w:num>
  <w:num w:numId="44" w16cid:durableId="1024093089">
    <w:abstractNumId w:val="25"/>
  </w:num>
  <w:num w:numId="45" w16cid:durableId="424616192">
    <w:abstractNumId w:val="12"/>
  </w:num>
  <w:num w:numId="46" w16cid:durableId="456411989">
    <w:abstractNumId w:val="13"/>
  </w:num>
  <w:num w:numId="47" w16cid:durableId="594435166">
    <w:abstractNumId w:val="3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3ED8"/>
    <w:rsid w:val="00023E22"/>
    <w:rsid w:val="00024282"/>
    <w:rsid w:val="00024322"/>
    <w:rsid w:val="00025DE9"/>
    <w:rsid w:val="000326C8"/>
    <w:rsid w:val="000326F7"/>
    <w:rsid w:val="0003279B"/>
    <w:rsid w:val="0003621F"/>
    <w:rsid w:val="00037828"/>
    <w:rsid w:val="0004142D"/>
    <w:rsid w:val="00043807"/>
    <w:rsid w:val="00045112"/>
    <w:rsid w:val="0005123A"/>
    <w:rsid w:val="00055137"/>
    <w:rsid w:val="0006309D"/>
    <w:rsid w:val="00074929"/>
    <w:rsid w:val="00083792"/>
    <w:rsid w:val="00085F90"/>
    <w:rsid w:val="0008613B"/>
    <w:rsid w:val="0008630D"/>
    <w:rsid w:val="00086F1F"/>
    <w:rsid w:val="00090BAC"/>
    <w:rsid w:val="0009624C"/>
    <w:rsid w:val="000A0C09"/>
    <w:rsid w:val="000A1588"/>
    <w:rsid w:val="000A2498"/>
    <w:rsid w:val="000A336B"/>
    <w:rsid w:val="000B0B1A"/>
    <w:rsid w:val="000B2085"/>
    <w:rsid w:val="000B387A"/>
    <w:rsid w:val="000B4E9A"/>
    <w:rsid w:val="000C27AE"/>
    <w:rsid w:val="000C39AF"/>
    <w:rsid w:val="000C5D59"/>
    <w:rsid w:val="000C6AEE"/>
    <w:rsid w:val="000D065F"/>
    <w:rsid w:val="000D0D24"/>
    <w:rsid w:val="000D17E8"/>
    <w:rsid w:val="000D1F12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A31"/>
    <w:rsid w:val="00142D32"/>
    <w:rsid w:val="00143557"/>
    <w:rsid w:val="001469E6"/>
    <w:rsid w:val="00151824"/>
    <w:rsid w:val="001528A5"/>
    <w:rsid w:val="00157C59"/>
    <w:rsid w:val="00162D51"/>
    <w:rsid w:val="0016471F"/>
    <w:rsid w:val="00176D6F"/>
    <w:rsid w:val="00177B33"/>
    <w:rsid w:val="001819E3"/>
    <w:rsid w:val="00184EF9"/>
    <w:rsid w:val="00191A77"/>
    <w:rsid w:val="001938F1"/>
    <w:rsid w:val="00194DBB"/>
    <w:rsid w:val="0019607C"/>
    <w:rsid w:val="0019621B"/>
    <w:rsid w:val="001B3024"/>
    <w:rsid w:val="001B5C46"/>
    <w:rsid w:val="001C24CD"/>
    <w:rsid w:val="001C3C85"/>
    <w:rsid w:val="001C5DB5"/>
    <w:rsid w:val="001C7BBC"/>
    <w:rsid w:val="001D621E"/>
    <w:rsid w:val="001D6481"/>
    <w:rsid w:val="001D66A5"/>
    <w:rsid w:val="001E2225"/>
    <w:rsid w:val="001E230F"/>
    <w:rsid w:val="001E52A3"/>
    <w:rsid w:val="001E6E47"/>
    <w:rsid w:val="001F0890"/>
    <w:rsid w:val="001F615E"/>
    <w:rsid w:val="002115B3"/>
    <w:rsid w:val="00214268"/>
    <w:rsid w:val="002152AB"/>
    <w:rsid w:val="00226089"/>
    <w:rsid w:val="00226866"/>
    <w:rsid w:val="00233C28"/>
    <w:rsid w:val="00236593"/>
    <w:rsid w:val="00236E0A"/>
    <w:rsid w:val="002422D6"/>
    <w:rsid w:val="002448C1"/>
    <w:rsid w:val="00244CDB"/>
    <w:rsid w:val="00247BFF"/>
    <w:rsid w:val="00251AF3"/>
    <w:rsid w:val="0025310D"/>
    <w:rsid w:val="0025400A"/>
    <w:rsid w:val="002544F1"/>
    <w:rsid w:val="002553AE"/>
    <w:rsid w:val="002617AD"/>
    <w:rsid w:val="00264483"/>
    <w:rsid w:val="00264B3C"/>
    <w:rsid w:val="00265C44"/>
    <w:rsid w:val="00265EAD"/>
    <w:rsid w:val="00265F76"/>
    <w:rsid w:val="002705E3"/>
    <w:rsid w:val="002773BA"/>
    <w:rsid w:val="00277B1B"/>
    <w:rsid w:val="00277C90"/>
    <w:rsid w:val="00277F11"/>
    <w:rsid w:val="00283E3E"/>
    <w:rsid w:val="002851C5"/>
    <w:rsid w:val="00287206"/>
    <w:rsid w:val="00292508"/>
    <w:rsid w:val="002929B8"/>
    <w:rsid w:val="00294464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3036C1"/>
    <w:rsid w:val="00305187"/>
    <w:rsid w:val="0030618C"/>
    <w:rsid w:val="003100A9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9A8"/>
    <w:rsid w:val="00357FB7"/>
    <w:rsid w:val="00363153"/>
    <w:rsid w:val="00364249"/>
    <w:rsid w:val="003672FC"/>
    <w:rsid w:val="003754A7"/>
    <w:rsid w:val="0038502C"/>
    <w:rsid w:val="00386777"/>
    <w:rsid w:val="00395684"/>
    <w:rsid w:val="003A1109"/>
    <w:rsid w:val="003A49C2"/>
    <w:rsid w:val="003A661A"/>
    <w:rsid w:val="003B00BE"/>
    <w:rsid w:val="003B3E2A"/>
    <w:rsid w:val="003B56C6"/>
    <w:rsid w:val="003B5E26"/>
    <w:rsid w:val="003C1044"/>
    <w:rsid w:val="003C19B1"/>
    <w:rsid w:val="003C2AEF"/>
    <w:rsid w:val="003C32EC"/>
    <w:rsid w:val="003D0847"/>
    <w:rsid w:val="003D0FD6"/>
    <w:rsid w:val="003D40E8"/>
    <w:rsid w:val="003E2BC9"/>
    <w:rsid w:val="003F4B52"/>
    <w:rsid w:val="004018D8"/>
    <w:rsid w:val="004019E4"/>
    <w:rsid w:val="004034B6"/>
    <w:rsid w:val="00407CAD"/>
    <w:rsid w:val="004114EA"/>
    <w:rsid w:val="00412C6D"/>
    <w:rsid w:val="00414B4F"/>
    <w:rsid w:val="00420A1E"/>
    <w:rsid w:val="00421271"/>
    <w:rsid w:val="004232DB"/>
    <w:rsid w:val="00426350"/>
    <w:rsid w:val="00432A77"/>
    <w:rsid w:val="00440FFA"/>
    <w:rsid w:val="004425EC"/>
    <w:rsid w:val="00443E8B"/>
    <w:rsid w:val="00445550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3F5"/>
    <w:rsid w:val="00473C27"/>
    <w:rsid w:val="00473E1C"/>
    <w:rsid w:val="0048283A"/>
    <w:rsid w:val="00482D4C"/>
    <w:rsid w:val="00483E1B"/>
    <w:rsid w:val="00486988"/>
    <w:rsid w:val="00491B01"/>
    <w:rsid w:val="00493A57"/>
    <w:rsid w:val="00493B46"/>
    <w:rsid w:val="00495959"/>
    <w:rsid w:val="0049675C"/>
    <w:rsid w:val="004A72BD"/>
    <w:rsid w:val="004B743D"/>
    <w:rsid w:val="004C1095"/>
    <w:rsid w:val="004C12F8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7EE3"/>
    <w:rsid w:val="0051075A"/>
    <w:rsid w:val="00511F52"/>
    <w:rsid w:val="00513853"/>
    <w:rsid w:val="005147FB"/>
    <w:rsid w:val="00515BD9"/>
    <w:rsid w:val="0052184A"/>
    <w:rsid w:val="00524258"/>
    <w:rsid w:val="005305C7"/>
    <w:rsid w:val="00530DD9"/>
    <w:rsid w:val="005320E4"/>
    <w:rsid w:val="00534B83"/>
    <w:rsid w:val="005363E2"/>
    <w:rsid w:val="00536D89"/>
    <w:rsid w:val="00540887"/>
    <w:rsid w:val="00543CB9"/>
    <w:rsid w:val="00544E06"/>
    <w:rsid w:val="005463CB"/>
    <w:rsid w:val="00547699"/>
    <w:rsid w:val="00555FFF"/>
    <w:rsid w:val="00556A37"/>
    <w:rsid w:val="00557116"/>
    <w:rsid w:val="0055763A"/>
    <w:rsid w:val="005611F3"/>
    <w:rsid w:val="0056220F"/>
    <w:rsid w:val="00562670"/>
    <w:rsid w:val="00565757"/>
    <w:rsid w:val="0058149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2A14"/>
    <w:rsid w:val="005B4717"/>
    <w:rsid w:val="005B6859"/>
    <w:rsid w:val="005C2915"/>
    <w:rsid w:val="005C6D1E"/>
    <w:rsid w:val="005D0E9C"/>
    <w:rsid w:val="005D0F8B"/>
    <w:rsid w:val="005D2CA3"/>
    <w:rsid w:val="005D691C"/>
    <w:rsid w:val="005D783F"/>
    <w:rsid w:val="005E27DD"/>
    <w:rsid w:val="005E2B7E"/>
    <w:rsid w:val="005F0509"/>
    <w:rsid w:val="005F18A3"/>
    <w:rsid w:val="005F1ADF"/>
    <w:rsid w:val="00604177"/>
    <w:rsid w:val="006137EC"/>
    <w:rsid w:val="00621691"/>
    <w:rsid w:val="00622BE8"/>
    <w:rsid w:val="00626AF2"/>
    <w:rsid w:val="00631B84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14DC"/>
    <w:rsid w:val="006B2573"/>
    <w:rsid w:val="006C08AE"/>
    <w:rsid w:val="006C0E87"/>
    <w:rsid w:val="006C1A3B"/>
    <w:rsid w:val="006C1B70"/>
    <w:rsid w:val="006C4093"/>
    <w:rsid w:val="006D1F9B"/>
    <w:rsid w:val="006D3AC7"/>
    <w:rsid w:val="006D7676"/>
    <w:rsid w:val="006E16D4"/>
    <w:rsid w:val="006F06AF"/>
    <w:rsid w:val="006F2681"/>
    <w:rsid w:val="0070584F"/>
    <w:rsid w:val="007077D5"/>
    <w:rsid w:val="00710EA3"/>
    <w:rsid w:val="0071156C"/>
    <w:rsid w:val="0071294C"/>
    <w:rsid w:val="007137F8"/>
    <w:rsid w:val="00724E3B"/>
    <w:rsid w:val="0072605F"/>
    <w:rsid w:val="00730D4A"/>
    <w:rsid w:val="00731E5D"/>
    <w:rsid w:val="00736CF8"/>
    <w:rsid w:val="007458C6"/>
    <w:rsid w:val="00745D4B"/>
    <w:rsid w:val="00746865"/>
    <w:rsid w:val="007474E4"/>
    <w:rsid w:val="00751C12"/>
    <w:rsid w:val="007548F3"/>
    <w:rsid w:val="007574EC"/>
    <w:rsid w:val="00761D3D"/>
    <w:rsid w:val="00764BD3"/>
    <w:rsid w:val="0076691B"/>
    <w:rsid w:val="00767792"/>
    <w:rsid w:val="0077071A"/>
    <w:rsid w:val="00772380"/>
    <w:rsid w:val="00772548"/>
    <w:rsid w:val="00777388"/>
    <w:rsid w:val="00781B42"/>
    <w:rsid w:val="00785075"/>
    <w:rsid w:val="00790C27"/>
    <w:rsid w:val="00790E8C"/>
    <w:rsid w:val="007A149A"/>
    <w:rsid w:val="007A4E1D"/>
    <w:rsid w:val="007A58E5"/>
    <w:rsid w:val="007B0FBB"/>
    <w:rsid w:val="007B3E0E"/>
    <w:rsid w:val="007B6B70"/>
    <w:rsid w:val="007B72C5"/>
    <w:rsid w:val="007C2063"/>
    <w:rsid w:val="007D4222"/>
    <w:rsid w:val="007D61A8"/>
    <w:rsid w:val="007F48D4"/>
    <w:rsid w:val="00802635"/>
    <w:rsid w:val="008028F3"/>
    <w:rsid w:val="00803569"/>
    <w:rsid w:val="00804C75"/>
    <w:rsid w:val="00806B1B"/>
    <w:rsid w:val="00806BC9"/>
    <w:rsid w:val="008123C3"/>
    <w:rsid w:val="00816F53"/>
    <w:rsid w:val="00817D9F"/>
    <w:rsid w:val="00831492"/>
    <w:rsid w:val="00831E2A"/>
    <w:rsid w:val="00831FBF"/>
    <w:rsid w:val="00832FA5"/>
    <w:rsid w:val="00833C0A"/>
    <w:rsid w:val="0083566C"/>
    <w:rsid w:val="00836659"/>
    <w:rsid w:val="008373A7"/>
    <w:rsid w:val="008440C1"/>
    <w:rsid w:val="00844E09"/>
    <w:rsid w:val="008457A8"/>
    <w:rsid w:val="008459FC"/>
    <w:rsid w:val="00851B3E"/>
    <w:rsid w:val="00851C4B"/>
    <w:rsid w:val="0085390D"/>
    <w:rsid w:val="00854994"/>
    <w:rsid w:val="0085537A"/>
    <w:rsid w:val="00860BC3"/>
    <w:rsid w:val="008672DA"/>
    <w:rsid w:val="00871F2E"/>
    <w:rsid w:val="00873D1A"/>
    <w:rsid w:val="008752B8"/>
    <w:rsid w:val="00875BE8"/>
    <w:rsid w:val="00877B88"/>
    <w:rsid w:val="0088113B"/>
    <w:rsid w:val="008838E8"/>
    <w:rsid w:val="00890DD2"/>
    <w:rsid w:val="008A0177"/>
    <w:rsid w:val="008A34B4"/>
    <w:rsid w:val="008A413E"/>
    <w:rsid w:val="008A7A3E"/>
    <w:rsid w:val="008B1DBC"/>
    <w:rsid w:val="008B4E68"/>
    <w:rsid w:val="008C642C"/>
    <w:rsid w:val="008D0E4A"/>
    <w:rsid w:val="008D2A6A"/>
    <w:rsid w:val="008D52FB"/>
    <w:rsid w:val="008D5443"/>
    <w:rsid w:val="008D58EC"/>
    <w:rsid w:val="008E0985"/>
    <w:rsid w:val="008E74F7"/>
    <w:rsid w:val="008F239E"/>
    <w:rsid w:val="008F7754"/>
    <w:rsid w:val="0090117D"/>
    <w:rsid w:val="009055DD"/>
    <w:rsid w:val="00906EFB"/>
    <w:rsid w:val="009114D8"/>
    <w:rsid w:val="009149A4"/>
    <w:rsid w:val="009212DD"/>
    <w:rsid w:val="00921AB9"/>
    <w:rsid w:val="00925550"/>
    <w:rsid w:val="00927B12"/>
    <w:rsid w:val="009301B8"/>
    <w:rsid w:val="00931D78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62168"/>
    <w:rsid w:val="009625B1"/>
    <w:rsid w:val="0096379A"/>
    <w:rsid w:val="00966F67"/>
    <w:rsid w:val="009670EA"/>
    <w:rsid w:val="009809C5"/>
    <w:rsid w:val="00985868"/>
    <w:rsid w:val="00985F44"/>
    <w:rsid w:val="00985FE6"/>
    <w:rsid w:val="00987081"/>
    <w:rsid w:val="00990E15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36F7"/>
    <w:rsid w:val="009E4241"/>
    <w:rsid w:val="009E7BDA"/>
    <w:rsid w:val="009F0554"/>
    <w:rsid w:val="009F356C"/>
    <w:rsid w:val="009F51F2"/>
    <w:rsid w:val="00A0599C"/>
    <w:rsid w:val="00A07468"/>
    <w:rsid w:val="00A13CC3"/>
    <w:rsid w:val="00A164F5"/>
    <w:rsid w:val="00A20DA8"/>
    <w:rsid w:val="00A218EC"/>
    <w:rsid w:val="00A2725C"/>
    <w:rsid w:val="00A310D7"/>
    <w:rsid w:val="00A3138F"/>
    <w:rsid w:val="00A319BE"/>
    <w:rsid w:val="00A31F9A"/>
    <w:rsid w:val="00A320E0"/>
    <w:rsid w:val="00A369A8"/>
    <w:rsid w:val="00A40760"/>
    <w:rsid w:val="00A40CB9"/>
    <w:rsid w:val="00A4233A"/>
    <w:rsid w:val="00A44EFB"/>
    <w:rsid w:val="00A45F31"/>
    <w:rsid w:val="00A4700E"/>
    <w:rsid w:val="00A50430"/>
    <w:rsid w:val="00A50DAE"/>
    <w:rsid w:val="00A5213D"/>
    <w:rsid w:val="00A5222C"/>
    <w:rsid w:val="00A60320"/>
    <w:rsid w:val="00A604F3"/>
    <w:rsid w:val="00A622CC"/>
    <w:rsid w:val="00A64D8E"/>
    <w:rsid w:val="00A66845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F04"/>
    <w:rsid w:val="00AD5A94"/>
    <w:rsid w:val="00AE11E8"/>
    <w:rsid w:val="00AE2480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27D8C"/>
    <w:rsid w:val="00B30531"/>
    <w:rsid w:val="00B32BA7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4AFF"/>
    <w:rsid w:val="00B653B7"/>
    <w:rsid w:val="00B66A14"/>
    <w:rsid w:val="00B7250F"/>
    <w:rsid w:val="00B807E5"/>
    <w:rsid w:val="00B847A0"/>
    <w:rsid w:val="00B87BC5"/>
    <w:rsid w:val="00B87D12"/>
    <w:rsid w:val="00B9715F"/>
    <w:rsid w:val="00BA0371"/>
    <w:rsid w:val="00BA2EF5"/>
    <w:rsid w:val="00BB27C1"/>
    <w:rsid w:val="00BB41FE"/>
    <w:rsid w:val="00BC01E5"/>
    <w:rsid w:val="00BC1358"/>
    <w:rsid w:val="00BC3F28"/>
    <w:rsid w:val="00BC6DA7"/>
    <w:rsid w:val="00BC6EDF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10E8"/>
    <w:rsid w:val="00C34F4C"/>
    <w:rsid w:val="00C428F1"/>
    <w:rsid w:val="00C50118"/>
    <w:rsid w:val="00C602B2"/>
    <w:rsid w:val="00C66C56"/>
    <w:rsid w:val="00C70C90"/>
    <w:rsid w:val="00C7374B"/>
    <w:rsid w:val="00C766A8"/>
    <w:rsid w:val="00C8109F"/>
    <w:rsid w:val="00C82679"/>
    <w:rsid w:val="00C836F3"/>
    <w:rsid w:val="00C9250E"/>
    <w:rsid w:val="00C931BB"/>
    <w:rsid w:val="00C96FC6"/>
    <w:rsid w:val="00C97B11"/>
    <w:rsid w:val="00CA27A0"/>
    <w:rsid w:val="00CA46BE"/>
    <w:rsid w:val="00CB036A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1172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0B65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5C4C"/>
    <w:rsid w:val="00DA117F"/>
    <w:rsid w:val="00DA17FB"/>
    <w:rsid w:val="00DA1A65"/>
    <w:rsid w:val="00DB16A4"/>
    <w:rsid w:val="00DB343D"/>
    <w:rsid w:val="00DB3580"/>
    <w:rsid w:val="00DB7EBA"/>
    <w:rsid w:val="00DC058D"/>
    <w:rsid w:val="00DC0F13"/>
    <w:rsid w:val="00DC1E08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6FE5"/>
    <w:rsid w:val="00DD72D5"/>
    <w:rsid w:val="00DE0E89"/>
    <w:rsid w:val="00DE2554"/>
    <w:rsid w:val="00DE2882"/>
    <w:rsid w:val="00DE46DB"/>
    <w:rsid w:val="00DE631E"/>
    <w:rsid w:val="00DE66F3"/>
    <w:rsid w:val="00DF0865"/>
    <w:rsid w:val="00DF1693"/>
    <w:rsid w:val="00DF172F"/>
    <w:rsid w:val="00DF307B"/>
    <w:rsid w:val="00DF6EE3"/>
    <w:rsid w:val="00E01248"/>
    <w:rsid w:val="00E04EFB"/>
    <w:rsid w:val="00E072C2"/>
    <w:rsid w:val="00E22AE8"/>
    <w:rsid w:val="00E24673"/>
    <w:rsid w:val="00E24898"/>
    <w:rsid w:val="00E27EF5"/>
    <w:rsid w:val="00E355EE"/>
    <w:rsid w:val="00E35FB3"/>
    <w:rsid w:val="00E44C46"/>
    <w:rsid w:val="00E506CC"/>
    <w:rsid w:val="00E52377"/>
    <w:rsid w:val="00E55496"/>
    <w:rsid w:val="00E65758"/>
    <w:rsid w:val="00E662CA"/>
    <w:rsid w:val="00E66975"/>
    <w:rsid w:val="00E8076C"/>
    <w:rsid w:val="00E86E4B"/>
    <w:rsid w:val="00E87DA4"/>
    <w:rsid w:val="00E90D3E"/>
    <w:rsid w:val="00E943DE"/>
    <w:rsid w:val="00EA15F6"/>
    <w:rsid w:val="00EA20E5"/>
    <w:rsid w:val="00EA2756"/>
    <w:rsid w:val="00EA341C"/>
    <w:rsid w:val="00EA4B94"/>
    <w:rsid w:val="00EA60D4"/>
    <w:rsid w:val="00EB02CF"/>
    <w:rsid w:val="00EC098C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E2F"/>
    <w:rsid w:val="00EE39ED"/>
    <w:rsid w:val="00EE4460"/>
    <w:rsid w:val="00EE61EA"/>
    <w:rsid w:val="00EE6470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24B99"/>
    <w:rsid w:val="00F3061E"/>
    <w:rsid w:val="00F31E17"/>
    <w:rsid w:val="00F34E90"/>
    <w:rsid w:val="00F35094"/>
    <w:rsid w:val="00F35B29"/>
    <w:rsid w:val="00F3618A"/>
    <w:rsid w:val="00F36348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040C"/>
    <w:rsid w:val="00F917CF"/>
    <w:rsid w:val="00F95E8D"/>
    <w:rsid w:val="00FA1A9D"/>
    <w:rsid w:val="00FA532D"/>
    <w:rsid w:val="00FA7A79"/>
    <w:rsid w:val="00FA7D51"/>
    <w:rsid w:val="00FB3077"/>
    <w:rsid w:val="00FC5752"/>
    <w:rsid w:val="00FC6534"/>
    <w:rsid w:val="00FD00B1"/>
    <w:rsid w:val="00FD1497"/>
    <w:rsid w:val="00FE059A"/>
    <w:rsid w:val="00FE156D"/>
    <w:rsid w:val="00FF25E5"/>
    <w:rsid w:val="00FF34BC"/>
    <w:rsid w:val="00FF61D4"/>
    <w:rsid w:val="00FF6C56"/>
    <w:rsid w:val="00FF754B"/>
    <w:rsid w:val="08937A99"/>
    <w:rsid w:val="1047A93D"/>
    <w:rsid w:val="119916C8"/>
    <w:rsid w:val="391887DE"/>
    <w:rsid w:val="406DF05B"/>
    <w:rsid w:val="4360041A"/>
    <w:rsid w:val="5234D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36348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432A77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432A77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432A77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432A77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432A77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432A77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.Steppan@jhmi.edu" TargetMode="External"/><Relationship Id="rId13" Type="http://schemas.openxmlformats.org/officeDocument/2006/relationships/hyperlink" Target="https://review.jove.com/v/5848/screen-capture-instructions-for-authors?status=a7854k" TargetMode="Externa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149053" TargetMode="External"/><Relationship Id="rId12" Type="http://schemas.openxmlformats.org/officeDocument/2006/relationships/hyperlink" Target="https://obsproject.com/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J.Steppan@jhmi.edu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review.jove.com/account/file-uploader?src=21149053" TargetMode="External"/><Relationship Id="rId10" Type="http://schemas.openxmlformats.org/officeDocument/2006/relationships/hyperlink" Target="mailto:lsantha1@jh.edu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mbauer14@jhmi.edu" TargetMode="External"/><Relationship Id="rId14" Type="http://schemas.openxmlformats.org/officeDocument/2006/relationships/hyperlink" Target="https://review.jove.com/account/file-uploader?src=21149053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12</Pages>
  <Words>2473</Words>
  <Characters>14098</Characters>
  <Application>Microsoft Office Word</Application>
  <DocSecurity>0</DocSecurity>
  <Lines>117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16538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Sulakshana Karkala</cp:lastModifiedBy>
  <cp:revision>4</cp:revision>
  <dcterms:created xsi:type="dcterms:W3CDTF">2026-02-26T21:10:00Z</dcterms:created>
  <dcterms:modified xsi:type="dcterms:W3CDTF">2026-03-02T05:53:00Z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