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039C963F"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7F1DE2">
        <w:rPr>
          <w:rFonts w:eastAsia="Times New Roman" w:cstheme="minorHAnsi"/>
          <w:b/>
        </w:rPr>
        <w:t>69323</w:t>
      </w:r>
    </w:p>
    <w:p w14:paraId="2F6924E5" w14:textId="5CB65819"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F1DE2">
        <w:rPr>
          <w:rFonts w:eastAsia="Times New Roman" w:cstheme="minorHAnsi"/>
          <w:b/>
        </w:rPr>
        <w:t>Poornima G</w:t>
      </w:r>
    </w:p>
    <w:p w14:paraId="6FB9233B" w14:textId="7D6EB07C"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7F1DE2" w:rsidRPr="00C1156A">
          <w:rPr>
            <w:rStyle w:val="Hyperlink"/>
            <w:rFonts w:eastAsia="Times New Roman" w:cstheme="minorHAnsi"/>
            <w:b/>
          </w:rPr>
          <w:t>https://review.jove.com/account/file-uploader?src=21143563</w:t>
        </w:r>
      </w:hyperlink>
      <w:r w:rsidR="007F1DE2">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E99D89C"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7F1DE2" w:rsidRPr="007F1DE2">
        <w:rPr>
          <w:rStyle w:val="ArticleTitle"/>
          <w:rFonts w:cstheme="minorHAnsi"/>
        </w:rPr>
        <w:t>Generation of Genome-Edited Marmosets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28A43C4" w14:textId="77777777" w:rsidR="007F1DE2" w:rsidRPr="007F1DE2" w:rsidRDefault="007F1DE2" w:rsidP="007F1DE2">
      <w:pPr>
        <w:rPr>
          <w:b/>
          <w:bCs/>
          <w:sz w:val="28"/>
          <w:szCs w:val="26"/>
        </w:rPr>
      </w:pPr>
      <w:r w:rsidRPr="007F1DE2">
        <w:rPr>
          <w:b/>
          <w:bCs/>
          <w:sz w:val="28"/>
          <w:szCs w:val="26"/>
        </w:rPr>
        <w:t>Shinichi Kinoshita</w:t>
      </w:r>
      <w:r w:rsidRPr="007F1DE2">
        <w:rPr>
          <w:b/>
          <w:bCs/>
          <w:sz w:val="28"/>
          <w:szCs w:val="26"/>
          <w:vertAlign w:val="superscript"/>
        </w:rPr>
        <w:t>1</w:t>
      </w:r>
      <w:r w:rsidRPr="007F1DE2">
        <w:rPr>
          <w:b/>
          <w:bCs/>
          <w:sz w:val="28"/>
          <w:szCs w:val="26"/>
        </w:rPr>
        <w:t>, Toshiaki Watanabe</w:t>
      </w:r>
      <w:r w:rsidRPr="007F1DE2">
        <w:rPr>
          <w:b/>
          <w:bCs/>
          <w:sz w:val="28"/>
          <w:szCs w:val="26"/>
          <w:vertAlign w:val="superscript"/>
        </w:rPr>
        <w:t>2</w:t>
      </w:r>
      <w:r w:rsidRPr="007F1DE2">
        <w:rPr>
          <w:b/>
          <w:bCs/>
          <w:sz w:val="28"/>
          <w:szCs w:val="26"/>
        </w:rPr>
        <w:t xml:space="preserve"> </w:t>
      </w:r>
    </w:p>
    <w:p w14:paraId="48E4661D" w14:textId="77777777" w:rsidR="007F1DE2" w:rsidRPr="007F1DE2" w:rsidRDefault="007F1DE2" w:rsidP="007F1DE2">
      <w:pPr>
        <w:outlineLvl w:val="0"/>
        <w:rPr>
          <w:rFonts w:eastAsia="Times New Roman" w:cstheme="minorHAnsi"/>
          <w:bCs/>
          <w:sz w:val="28"/>
          <w:szCs w:val="28"/>
          <w:vertAlign w:val="superscript"/>
        </w:rPr>
      </w:pPr>
    </w:p>
    <w:p w14:paraId="735CC98D" w14:textId="77777777" w:rsidR="007F1DE2" w:rsidRPr="007F1DE2" w:rsidRDefault="007F1DE2" w:rsidP="007F1DE2">
      <w:pPr>
        <w:outlineLvl w:val="0"/>
        <w:rPr>
          <w:rFonts w:eastAsia="Times New Roman" w:cstheme="minorHAnsi"/>
          <w:bCs/>
          <w:sz w:val="28"/>
          <w:szCs w:val="28"/>
          <w:vertAlign w:val="superscript"/>
        </w:rPr>
      </w:pPr>
    </w:p>
    <w:p w14:paraId="2D667AB4" w14:textId="3D8D10C5" w:rsidR="007F1DE2" w:rsidRPr="007F1DE2" w:rsidRDefault="007F1DE2" w:rsidP="007F1DE2">
      <w:pPr>
        <w:outlineLvl w:val="0"/>
        <w:rPr>
          <w:rFonts w:eastAsia="Times New Roman" w:cstheme="minorHAnsi"/>
          <w:bCs/>
          <w:sz w:val="28"/>
          <w:szCs w:val="28"/>
        </w:rPr>
      </w:pPr>
      <w:r w:rsidRPr="007F1DE2">
        <w:rPr>
          <w:rFonts w:eastAsia="Times New Roman" w:cstheme="minorHAnsi"/>
          <w:bCs/>
          <w:sz w:val="28"/>
          <w:szCs w:val="28"/>
          <w:vertAlign w:val="superscript"/>
        </w:rPr>
        <w:t>1</w:t>
      </w:r>
      <w:r w:rsidRPr="007F1DE2">
        <w:rPr>
          <w:rFonts w:eastAsia="Times New Roman" w:cstheme="minorHAnsi"/>
          <w:bCs/>
          <w:sz w:val="28"/>
          <w:szCs w:val="28"/>
        </w:rPr>
        <w:t>Sumitomo Pharma Co., Ltd.</w:t>
      </w:r>
    </w:p>
    <w:p w14:paraId="33CD999C" w14:textId="4F7E19D7" w:rsidR="00D6314B" w:rsidRPr="007F1DE2" w:rsidRDefault="007F1DE2" w:rsidP="007F1DE2">
      <w:pPr>
        <w:outlineLvl w:val="0"/>
        <w:rPr>
          <w:rFonts w:eastAsia="Times New Roman" w:cstheme="minorHAnsi"/>
          <w:bCs/>
          <w:sz w:val="28"/>
          <w:szCs w:val="28"/>
        </w:rPr>
      </w:pPr>
      <w:r w:rsidRPr="007F1DE2">
        <w:rPr>
          <w:rFonts w:eastAsia="Times New Roman" w:cstheme="minorHAnsi"/>
          <w:bCs/>
          <w:sz w:val="28"/>
          <w:szCs w:val="28"/>
          <w:vertAlign w:val="superscript"/>
        </w:rPr>
        <w:t>2</w:t>
      </w:r>
      <w:r w:rsidRPr="007F1DE2">
        <w:rPr>
          <w:rFonts w:eastAsia="Times New Roman" w:cstheme="minorHAnsi"/>
          <w:bCs/>
          <w:sz w:val="28"/>
          <w:szCs w:val="28"/>
        </w:rPr>
        <w:t>National Center for Child Health and Development</w:t>
      </w: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B16A7A9" w:rsidR="004E0C5A" w:rsidRDefault="007F1DE2" w:rsidP="004E0C5A">
      <w:pPr>
        <w:outlineLvl w:val="0"/>
        <w:rPr>
          <w:rFonts w:eastAsia="Times New Roman" w:cstheme="minorHAnsi"/>
        </w:rPr>
      </w:pPr>
      <w:bookmarkStart w:id="0" w:name="_Hlk25233958"/>
      <w:r w:rsidRPr="007F1DE2">
        <w:rPr>
          <w:rFonts w:eastAsia="Times New Roman" w:cstheme="minorHAnsi"/>
        </w:rPr>
        <w:t xml:space="preserve">Toshiaki Watanabe </w:t>
      </w:r>
      <w:r w:rsidRPr="007F1DE2">
        <w:rPr>
          <w:rFonts w:eastAsia="Times New Roman" w:cstheme="minorHAnsi"/>
        </w:rPr>
        <w:tab/>
      </w:r>
      <w:r w:rsidRPr="007F1DE2">
        <w:rPr>
          <w:rFonts w:eastAsia="Times New Roman" w:cstheme="minorHAnsi"/>
        </w:rPr>
        <w:tab/>
        <w:t>watanabe-tos@ncchd.go.jp</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43CFEA2" w:rsidR="003B5E26" w:rsidRPr="00B07A3B" w:rsidRDefault="007F1DE2" w:rsidP="009A0E7C">
      <w:pPr>
        <w:outlineLvl w:val="0"/>
        <w:rPr>
          <w:rFonts w:cstheme="minorHAnsi"/>
          <w:b/>
          <w:sz w:val="22"/>
          <w:szCs w:val="22"/>
        </w:rPr>
      </w:pPr>
      <w:r w:rsidRPr="007F1DE2">
        <w:rPr>
          <w:rFonts w:ascii="Calibri" w:eastAsia="MS Mincho" w:hAnsi="Calibri" w:cs="Calibri"/>
          <w:color w:val="auto"/>
        </w:rPr>
        <w:t xml:space="preserve">Shinichi Kinoshita </w:t>
      </w:r>
      <w:r w:rsidRPr="007F1DE2">
        <w:rPr>
          <w:rFonts w:ascii="Calibri" w:eastAsia="MS Mincho" w:hAnsi="Calibri" w:cs="Calibri"/>
          <w:color w:val="auto"/>
        </w:rPr>
        <w:tab/>
      </w:r>
      <w:r w:rsidRPr="007F1DE2">
        <w:rPr>
          <w:rFonts w:ascii="Calibri" w:eastAsia="MS Mincho" w:hAnsi="Calibri" w:cs="Calibri"/>
          <w:color w:val="auto"/>
        </w:rPr>
        <w:tab/>
      </w:r>
      <w:hyperlink r:id="rId8" w:history="1">
        <w:r w:rsidRPr="007F1DE2">
          <w:rPr>
            <w:rFonts w:ascii="Calibri" w:eastAsia="MS Mincho" w:hAnsi="Calibri" w:cs="Calibri"/>
            <w:color w:val="0000FF"/>
            <w:u w:val="single"/>
          </w:rPr>
          <w:t>shinichi1.kinoshita@sumitomo-pharma.co.jp</w:t>
        </w:r>
      </w:hyperlink>
    </w:p>
    <w:p w14:paraId="4F0AF119" w14:textId="77777777" w:rsidR="007F1DE2" w:rsidRDefault="007F1DE2" w:rsidP="007F1DE2">
      <w:pPr>
        <w:outlineLvl w:val="0"/>
        <w:rPr>
          <w:rFonts w:eastAsia="Times New Roman" w:cstheme="minorHAnsi"/>
        </w:rPr>
      </w:pPr>
      <w:r w:rsidRPr="007F1DE2">
        <w:rPr>
          <w:rFonts w:eastAsia="Times New Roman" w:cstheme="minorHAnsi"/>
        </w:rPr>
        <w:t xml:space="preserve">Toshiaki Watanabe </w:t>
      </w:r>
      <w:r w:rsidRPr="007F1DE2">
        <w:rPr>
          <w:rFonts w:eastAsia="Times New Roman" w:cstheme="minorHAnsi"/>
        </w:rPr>
        <w:tab/>
      </w:r>
      <w:r w:rsidRPr="007F1DE2">
        <w:rPr>
          <w:rFonts w:eastAsia="Times New Roman" w:cstheme="minorHAnsi"/>
        </w:rPr>
        <w:tab/>
        <w:t>watanabe-tos@ncchd.go.jp</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212B33A6"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B7133A">
        <w:rPr>
          <w:rFonts w:cstheme="minorHAnsi" w:hint="eastAsia"/>
          <w:b/>
          <w:bCs/>
          <w:lang w:eastAsia="ja-JP"/>
        </w:rPr>
        <w:t>Yes</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365D14C1" w:rsidR="005F1ADF" w:rsidRPr="00037828" w:rsidRDefault="00B7133A" w:rsidP="005F1ADF">
      <w:pPr>
        <w:spacing w:before="60"/>
        <w:ind w:left="720"/>
        <w:rPr>
          <w:rFonts w:eastAsia="Times New Roman" w:cstheme="minorHAnsi"/>
          <w:b/>
        </w:rPr>
      </w:pPr>
      <w:r>
        <w:rPr>
          <w:rFonts w:cstheme="minorHAnsi" w:hint="eastAsia"/>
          <w:b/>
          <w:bCs/>
          <w:lang w:eastAsia="ja-JP"/>
        </w:rPr>
        <w:t>No</w:t>
      </w:r>
      <w:r w:rsidR="005F1ADF" w:rsidRPr="00B07A3B">
        <w:rPr>
          <w:rFonts w:eastAsia="Times New Roman" w:cstheme="minorHAnsi"/>
          <w:b/>
        </w:rPr>
        <w:t xml:space="preserve">  </w:t>
      </w:r>
    </w:p>
    <w:p w14:paraId="22DBE913" w14:textId="015D8A46" w:rsidR="001A48A6" w:rsidRDefault="00CD6031" w:rsidP="001A48A6">
      <w:pPr>
        <w:spacing w:before="60"/>
        <w:ind w:left="720"/>
        <w:rPr>
          <w:rFonts w:cstheme="minorHAnsi"/>
          <w:b/>
          <w:bCs/>
          <w:lang w:eastAsia="ja-JP"/>
        </w:rPr>
      </w:pPr>
      <w:r>
        <w:rPr>
          <w:rFonts w:cstheme="minorHAnsi"/>
          <w:b/>
          <w:bCs/>
          <w:lang w:eastAsia="ja-JP"/>
        </w:rPr>
        <w:t xml:space="preserve">SCOPE shots: </w:t>
      </w:r>
      <w:commentRangeStart w:id="1"/>
      <w:commentRangeStart w:id="2"/>
      <w:r w:rsidR="001A48A6">
        <w:rPr>
          <w:rFonts w:cstheme="minorHAnsi" w:hint="eastAsia"/>
          <w:b/>
          <w:bCs/>
          <w:lang w:eastAsia="ja-JP"/>
        </w:rPr>
        <w:t>1.4.3</w:t>
      </w:r>
      <w:r>
        <w:rPr>
          <w:rFonts w:cstheme="minorHAnsi"/>
          <w:b/>
          <w:bCs/>
          <w:lang w:eastAsia="ja-JP"/>
        </w:rPr>
        <w:t xml:space="preserve">, </w:t>
      </w:r>
      <w:r w:rsidR="001A48A6">
        <w:rPr>
          <w:rFonts w:cstheme="minorHAnsi" w:hint="eastAsia"/>
          <w:b/>
          <w:bCs/>
          <w:lang w:eastAsia="ja-JP"/>
        </w:rPr>
        <w:t>1.4.4</w:t>
      </w:r>
      <w:r>
        <w:rPr>
          <w:rFonts w:cstheme="minorHAnsi"/>
          <w:b/>
          <w:bCs/>
          <w:lang w:eastAsia="ja-JP"/>
        </w:rPr>
        <w:t xml:space="preserve">, </w:t>
      </w:r>
      <w:r w:rsidR="001A48A6">
        <w:rPr>
          <w:rFonts w:cstheme="minorHAnsi" w:hint="eastAsia"/>
          <w:b/>
          <w:bCs/>
          <w:lang w:eastAsia="ja-JP"/>
        </w:rPr>
        <w:t>1.4.5</w:t>
      </w:r>
      <w:r>
        <w:rPr>
          <w:rFonts w:cstheme="minorHAnsi"/>
          <w:b/>
          <w:bCs/>
          <w:lang w:eastAsia="ja-JP"/>
        </w:rPr>
        <w:t xml:space="preserve">, </w:t>
      </w:r>
      <w:r w:rsidR="001A48A6">
        <w:rPr>
          <w:rFonts w:cstheme="minorHAnsi" w:hint="eastAsia"/>
          <w:b/>
          <w:bCs/>
          <w:lang w:eastAsia="ja-JP"/>
        </w:rPr>
        <w:t>1.5.1</w:t>
      </w:r>
      <w:r>
        <w:rPr>
          <w:rFonts w:cstheme="minorHAnsi"/>
          <w:b/>
          <w:bCs/>
          <w:lang w:eastAsia="ja-JP"/>
        </w:rPr>
        <w:t xml:space="preserve">, </w:t>
      </w:r>
      <w:r w:rsidR="001A48A6">
        <w:rPr>
          <w:rFonts w:cstheme="minorHAnsi" w:hint="eastAsia"/>
          <w:b/>
          <w:bCs/>
          <w:lang w:eastAsia="ja-JP"/>
        </w:rPr>
        <w:t>1.5.2</w:t>
      </w:r>
      <w:r>
        <w:rPr>
          <w:rFonts w:cstheme="minorHAnsi"/>
          <w:b/>
          <w:bCs/>
          <w:lang w:eastAsia="ja-JP"/>
        </w:rPr>
        <w:t xml:space="preserve">, </w:t>
      </w:r>
      <w:r w:rsidR="001A48A6">
        <w:rPr>
          <w:rFonts w:cstheme="minorHAnsi" w:hint="eastAsia"/>
          <w:b/>
          <w:bCs/>
          <w:lang w:eastAsia="ja-JP"/>
        </w:rPr>
        <w:t>1.5.3</w:t>
      </w:r>
      <w:r>
        <w:rPr>
          <w:rFonts w:cstheme="minorHAnsi"/>
          <w:b/>
          <w:bCs/>
          <w:lang w:eastAsia="ja-JP"/>
        </w:rPr>
        <w:t xml:space="preserve">, </w:t>
      </w:r>
      <w:r w:rsidR="001A48A6">
        <w:rPr>
          <w:rFonts w:cstheme="minorHAnsi" w:hint="eastAsia"/>
          <w:b/>
          <w:bCs/>
          <w:lang w:eastAsia="ja-JP"/>
        </w:rPr>
        <w:t>1.5.4</w:t>
      </w:r>
      <w:r>
        <w:rPr>
          <w:rFonts w:cstheme="minorHAnsi"/>
          <w:b/>
          <w:bCs/>
          <w:lang w:eastAsia="ja-JP"/>
        </w:rPr>
        <w:t xml:space="preserve">, </w:t>
      </w:r>
      <w:r w:rsidR="001A48A6">
        <w:rPr>
          <w:rFonts w:cstheme="minorHAnsi" w:hint="eastAsia"/>
          <w:b/>
          <w:bCs/>
          <w:lang w:eastAsia="ja-JP"/>
        </w:rPr>
        <w:t>1.9.9</w:t>
      </w:r>
      <w:r>
        <w:rPr>
          <w:rFonts w:cstheme="minorHAnsi"/>
          <w:b/>
          <w:bCs/>
          <w:lang w:eastAsia="ja-JP"/>
        </w:rPr>
        <w:t xml:space="preserve">, </w:t>
      </w:r>
      <w:r w:rsidR="001A48A6">
        <w:rPr>
          <w:rFonts w:cstheme="minorHAnsi" w:hint="eastAsia"/>
          <w:b/>
          <w:bCs/>
          <w:lang w:eastAsia="ja-JP"/>
        </w:rPr>
        <w:t>1.10.1</w:t>
      </w:r>
      <w:r>
        <w:rPr>
          <w:rFonts w:cstheme="minorHAnsi"/>
          <w:b/>
          <w:bCs/>
          <w:lang w:eastAsia="ja-JP"/>
        </w:rPr>
        <w:t xml:space="preserve">, </w:t>
      </w:r>
      <w:r w:rsidR="001A48A6">
        <w:rPr>
          <w:rFonts w:cstheme="minorHAnsi" w:hint="eastAsia"/>
          <w:b/>
          <w:bCs/>
          <w:lang w:eastAsia="ja-JP"/>
        </w:rPr>
        <w:t>1.10.3</w:t>
      </w:r>
      <w:commentRangeEnd w:id="1"/>
      <w:r w:rsidR="00477AF1">
        <w:rPr>
          <w:rStyle w:val="CommentReference"/>
          <w:lang w:val="x-none" w:eastAsia="x-none"/>
        </w:rPr>
        <w:commentReference w:id="1"/>
      </w:r>
      <w:commentRangeEnd w:id="2"/>
      <w:r w:rsidR="00416D33">
        <w:rPr>
          <w:rStyle w:val="CommentReference"/>
          <w:lang w:val="x-none" w:eastAsia="x-none"/>
        </w:rPr>
        <w:commentReference w:id="2"/>
      </w:r>
    </w:p>
    <w:p w14:paraId="310E6927" w14:textId="77777777" w:rsidR="00CD6031" w:rsidRPr="00CD6031" w:rsidRDefault="00CD6031" w:rsidP="00CD6031">
      <w:pPr>
        <w:spacing w:before="120"/>
        <w:rPr>
          <w:rFonts w:ascii="Calibri" w:eastAsia="Times" w:hAnsi="Calibri" w:cs="Calibri"/>
          <w:b/>
          <w:bCs/>
          <w:i/>
          <w:iCs/>
          <w:color w:val="3333FF"/>
        </w:rPr>
      </w:pPr>
      <w:r w:rsidRPr="00CD6031">
        <w:rPr>
          <w:rFonts w:ascii="Calibri" w:eastAsia="Times" w:hAnsi="Calibri" w:cs="Calibri"/>
          <w:b/>
          <w:bCs/>
          <w:i/>
          <w:iCs/>
          <w:color w:val="3333FF"/>
        </w:rPr>
        <w:t>Videographer: Please film the above-mentioned shots using the scope kit</w:t>
      </w:r>
    </w:p>
    <w:p w14:paraId="79D04E4E" w14:textId="77777777" w:rsidR="00CD6031" w:rsidRDefault="00CD6031" w:rsidP="001A48A6">
      <w:pPr>
        <w:spacing w:before="60"/>
        <w:ind w:left="720"/>
        <w:rPr>
          <w:rFonts w:cstheme="minorHAnsi"/>
          <w:b/>
          <w:bCs/>
          <w:lang w:eastAsia="ja-JP"/>
        </w:rPr>
      </w:pPr>
    </w:p>
    <w:p w14:paraId="4E7C3E85" w14:textId="2566846A" w:rsidR="00A13CC3" w:rsidRPr="001A48A6" w:rsidRDefault="00A13CC3" w:rsidP="00D7547B">
      <w:pPr>
        <w:spacing w:before="120"/>
        <w:ind w:left="720"/>
        <w:rPr>
          <w:rFonts w:cstheme="minorHAnsi"/>
          <w:b/>
          <w:color w:val="7F7F7F" w:themeColor="text1" w:themeTint="80"/>
          <w:lang w:eastAsia="ja-JP"/>
        </w:rPr>
      </w:pPr>
    </w:p>
    <w:p w14:paraId="4B20EAF0" w14:textId="6693DE2F" w:rsidR="005F1ADF" w:rsidRPr="001A48A6" w:rsidRDefault="005F1ADF" w:rsidP="005F1ADF">
      <w:pPr>
        <w:spacing w:before="120"/>
        <w:ind w:left="216" w:hanging="216"/>
        <w:rPr>
          <w:rFonts w:cstheme="minorHAnsi"/>
          <w:lang w:eastAsia="ja-JP"/>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1A48A6">
        <w:rPr>
          <w:rFonts w:cstheme="minorHAnsi" w:hint="eastAsia"/>
          <w:b/>
          <w:bCs/>
          <w:lang w:eastAsia="ja-JP"/>
        </w:rPr>
        <w:t>No</w:t>
      </w:r>
    </w:p>
    <w:p w14:paraId="1C68C2BA" w14:textId="77777777" w:rsidR="005F1ADF" w:rsidRPr="00B07A3B" w:rsidRDefault="005F1ADF" w:rsidP="005F1ADF">
      <w:pPr>
        <w:spacing w:before="120"/>
        <w:rPr>
          <w:rFonts w:eastAsia="Times New Roman" w:cstheme="minorHAnsi"/>
          <w:b/>
        </w:rPr>
      </w:pPr>
    </w:p>
    <w:p w14:paraId="7A03162F" w14:textId="79E613D0" w:rsidR="005F1ADF" w:rsidRPr="001A48A6" w:rsidRDefault="009A2C33" w:rsidP="005F1ADF">
      <w:pPr>
        <w:spacing w:before="120"/>
        <w:rPr>
          <w:rFonts w:cstheme="minorHAnsi"/>
          <w:b/>
          <w:bCs/>
          <w:lang w:eastAsia="ja-JP"/>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1A48A6">
        <w:rPr>
          <w:rFonts w:cstheme="minorHAnsi" w:hint="eastAsia"/>
          <w:b/>
          <w:bCs/>
          <w:lang w:eastAsia="ja-JP"/>
        </w:rPr>
        <w:t>No</w:t>
      </w:r>
    </w:p>
    <w:p w14:paraId="2EE59D53" w14:textId="77777777" w:rsidR="00CB036A" w:rsidRDefault="00CB036A" w:rsidP="00BC1358">
      <w:pPr>
        <w:spacing w:before="120"/>
        <w:rPr>
          <w:rFonts w:eastAsia="Times New Roman" w:cstheme="minorHAnsi"/>
        </w:rPr>
      </w:pPr>
    </w:p>
    <w:p w14:paraId="32DAE90F" w14:textId="22F3396B"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 xml:space="preserve">live during your </w:t>
      </w:r>
      <w:proofErr w:type="spellStart"/>
      <w:r w:rsidR="001D6481">
        <w:rPr>
          <w:rStyle w:val="Strong"/>
        </w:rPr>
        <w:t>JoVE</w:t>
      </w:r>
      <w:proofErr w:type="spellEnd"/>
      <w:r w:rsidR="001D6481">
        <w:rPr>
          <w:rStyle w:val="Strong"/>
        </w:rPr>
        <w:t xml:space="preserve"> shoot</w:t>
      </w:r>
      <w:r w:rsidR="001D6481">
        <w:t xml:space="preserve">? These will </w:t>
      </w:r>
      <w:r w:rsidR="001D6481">
        <w:rPr>
          <w:rStyle w:val="Strong"/>
        </w:rPr>
        <w:t xml:space="preserve">not appear in your </w:t>
      </w:r>
      <w:proofErr w:type="spellStart"/>
      <w:r w:rsidR="001D6481">
        <w:rPr>
          <w:rStyle w:val="Strong"/>
        </w:rPr>
        <w:t>JoVE</w:t>
      </w:r>
      <w:proofErr w:type="spellEnd"/>
      <w:r w:rsidR="001D6481">
        <w:rPr>
          <w:rStyle w:val="Strong"/>
        </w:rPr>
        <w:t xml:space="preserve"> video</w:t>
      </w:r>
      <w:r w:rsidR="001D6481">
        <w:t xml:space="preserve"> but may be used in </w:t>
      </w:r>
      <w:proofErr w:type="spellStart"/>
      <w:r w:rsidR="001D6481">
        <w:t>JoVE’s</w:t>
      </w:r>
      <w:proofErr w:type="spellEnd"/>
      <w:r w:rsidR="001D6481">
        <w:t xml:space="preserve"> promotional materials. </w:t>
      </w:r>
      <w:r w:rsidR="001A48A6">
        <w:rPr>
          <w:rFonts w:cstheme="minorHAnsi" w:hint="eastAsia"/>
          <w:b/>
          <w:bCs/>
          <w:lang w:eastAsia="ja-JP"/>
        </w:rPr>
        <w:t>No</w:t>
      </w:r>
      <w:r w:rsidR="00251AF3" w:rsidRPr="00B07A3B">
        <w:rPr>
          <w:rFonts w:eastAsia="Times New Roman" w:cstheme="minorHAnsi"/>
        </w:rPr>
        <w:t xml:space="preserve">  </w:t>
      </w:r>
    </w:p>
    <w:p w14:paraId="5C2757A3" w14:textId="77777777" w:rsidR="00B32BA7" w:rsidRDefault="00B32BA7" w:rsidP="005F1ADF">
      <w:pPr>
        <w:rPr>
          <w:rFonts w:cstheme="minorHAnsi"/>
          <w:b/>
          <w:sz w:val="22"/>
          <w:szCs w:val="22"/>
        </w:rPr>
      </w:pPr>
    </w:p>
    <w:p w14:paraId="5591A10C" w14:textId="77777777" w:rsidR="00CD6031" w:rsidRDefault="00CD6031"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08111078"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A798C">
        <w:rPr>
          <w:rFonts w:cstheme="minorHAnsi"/>
          <w:bCs/>
          <w:sz w:val="22"/>
          <w:szCs w:val="22"/>
        </w:rPr>
        <w:t>21</w:t>
      </w:r>
    </w:p>
    <w:p w14:paraId="5AAC9C6C" w14:textId="4F1FBAED"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FA798C">
        <w:rPr>
          <w:rFonts w:cstheme="minorHAnsi"/>
          <w:bCs/>
          <w:sz w:val="22"/>
          <w:szCs w:val="22"/>
        </w:rPr>
        <w:t>43</w:t>
      </w:r>
      <w:r w:rsidR="003E1A4F">
        <w:rPr>
          <w:rFonts w:cstheme="minorHAnsi"/>
          <w:bCs/>
          <w:sz w:val="22"/>
          <w:szCs w:val="22"/>
        </w:rPr>
        <w:t xml:space="preserve"> (</w:t>
      </w:r>
      <w:r w:rsidR="00CD6031">
        <w:rPr>
          <w:rFonts w:cstheme="minorHAnsi"/>
          <w:bCs/>
          <w:sz w:val="22"/>
          <w:szCs w:val="22"/>
        </w:rPr>
        <w:t>10</w:t>
      </w:r>
      <w:r w:rsidR="003E1A4F">
        <w:rPr>
          <w:rFonts w:cstheme="minorHAnsi"/>
          <w:bCs/>
          <w:sz w:val="22"/>
          <w:szCs w:val="22"/>
        </w:rPr>
        <w:t xml:space="preserve"> Scope)</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1C97A98" w14:textId="77777777" w:rsidR="00A40CB9" w:rsidRPr="00B07A3B" w:rsidRDefault="00A40CB9" w:rsidP="00A40CB9">
      <w:pPr>
        <w:rPr>
          <w:rFonts w:eastAsia="Times New Roman" w:cstheme="minorHAnsi"/>
          <w:b/>
          <w:bCs/>
        </w:rPr>
      </w:pPr>
    </w:p>
    <w:p w14:paraId="2970B94A" w14:textId="77777777" w:rsidR="00A40CB9" w:rsidRPr="00B07A3B" w:rsidRDefault="00A40CB9" w:rsidP="00A40CB9">
      <w:pPr>
        <w:rPr>
          <w:rFonts w:eastAsia="Times New Roman" w:cstheme="minorHAnsi"/>
        </w:rPr>
      </w:pPr>
      <w:r w:rsidRPr="007A149A">
        <w:rPr>
          <w:rFonts w:cstheme="minorHAnsi"/>
          <w:color w:val="000000"/>
          <w:shd w:val="clear" w:color="auto" w:fill="FFFFFF"/>
        </w:rPr>
        <w:t>What are the most recent developments in your field of research?</w:t>
      </w:r>
    </w:p>
    <w:p w14:paraId="64811BD5" w14:textId="5C275F8E" w:rsidR="00A40CB9" w:rsidRPr="00CD6031" w:rsidRDefault="00BD49B4" w:rsidP="00A40CB9">
      <w:pPr>
        <w:pStyle w:val="ListParagraph"/>
        <w:numPr>
          <w:ilvl w:val="1"/>
          <w:numId w:val="3"/>
        </w:numPr>
        <w:spacing w:before="120" w:after="240"/>
        <w:contextualSpacing w:val="0"/>
        <w:rPr>
          <w:rFonts w:eastAsia="Times New Roman" w:cstheme="minorHAnsi"/>
        </w:rPr>
      </w:pPr>
      <w:r>
        <w:rPr>
          <w:rStyle w:val="AuthorName"/>
          <w:rFonts w:asciiTheme="minorHAnsi" w:eastAsiaTheme="minorEastAsia" w:hAnsiTheme="minorHAnsi" w:cstheme="minorHAnsi" w:hint="eastAsia"/>
          <w:lang w:eastAsia="ja-JP"/>
        </w:rPr>
        <w:t>Toshiaki Watanabe</w:t>
      </w:r>
      <w:r w:rsidR="00A40CB9" w:rsidRPr="00B07A3B">
        <w:rPr>
          <w:rFonts w:eastAsia="Times New Roman" w:cstheme="minorHAnsi"/>
          <w:b/>
          <w:bCs/>
          <w:u w:val="single"/>
        </w:rPr>
        <w:t>:</w:t>
      </w:r>
      <w:r w:rsidR="00A40CB9" w:rsidRPr="00B07A3B">
        <w:rPr>
          <w:rFonts w:eastAsia="Times New Roman" w:cstheme="minorHAnsi"/>
        </w:rPr>
        <w:t xml:space="preserve"> </w:t>
      </w:r>
      <w:r>
        <w:rPr>
          <w:rFonts w:cstheme="minorHAnsi"/>
          <w:lang w:eastAsia="ja-JP"/>
        </w:rPr>
        <w:t xml:space="preserve">The </w:t>
      </w:r>
      <w:r>
        <w:rPr>
          <w:rFonts w:cstheme="minorHAnsi" w:hint="eastAsia"/>
          <w:lang w:eastAsia="ja-JP"/>
        </w:rPr>
        <w:t>development of auto-transplantation methods brought innovation for making genetically modified marmosets, because it dramatically increased the birth rate.</w:t>
      </w:r>
    </w:p>
    <w:p w14:paraId="70D3B84A" w14:textId="59099110" w:rsidR="00CD6031" w:rsidRPr="00D75084" w:rsidRDefault="00CD6031" w:rsidP="00CD6031">
      <w:pPr>
        <w:pStyle w:val="ListParagraph"/>
        <w:numPr>
          <w:ilvl w:val="2"/>
          <w:numId w:val="3"/>
        </w:numPr>
        <w:spacing w:before="120" w:after="240"/>
        <w:contextualSpacing w:val="0"/>
        <w:rPr>
          <w:rFonts w:eastAsia="Times New Roman" w:cstheme="minorHAnsi"/>
        </w:rPr>
      </w:pPr>
      <w:bookmarkStart w:id="3" w:name="_Hlk194676695"/>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bookmarkEnd w:id="3"/>
      <w:r>
        <w:rPr>
          <w:rFonts w:ascii="Calibri" w:eastAsia="Times" w:hAnsi="Calibri" w:cs="Calibri"/>
          <w:i/>
          <w:iCs/>
          <w:color w:val="3333FF"/>
        </w:rPr>
        <w:t>2.3.1</w:t>
      </w:r>
    </w:p>
    <w:p w14:paraId="00BE21E3" w14:textId="77777777" w:rsidR="00A40CB9" w:rsidRPr="00D75084" w:rsidRDefault="00A40CB9" w:rsidP="00A40CB9">
      <w:pPr>
        <w:spacing w:before="120"/>
        <w:rPr>
          <w:rFonts w:eastAsia="Times New Roman" w:cstheme="minorHAnsi"/>
        </w:rPr>
      </w:pPr>
      <w:r w:rsidRPr="007A149A">
        <w:rPr>
          <w:rFonts w:cstheme="minorHAnsi"/>
          <w:color w:val="000000"/>
          <w:shd w:val="clear" w:color="auto" w:fill="FFFFFF"/>
        </w:rPr>
        <w:t>What are the current experimental challenges?</w:t>
      </w:r>
    </w:p>
    <w:p w14:paraId="7B858F67" w14:textId="4E80A8A3" w:rsidR="00A40CB9" w:rsidRPr="00CD6031" w:rsidRDefault="00BD49B4" w:rsidP="00894178">
      <w:pPr>
        <w:pStyle w:val="ListParagraph"/>
        <w:numPr>
          <w:ilvl w:val="1"/>
          <w:numId w:val="3"/>
        </w:numPr>
        <w:spacing w:before="120"/>
        <w:contextualSpacing w:val="0"/>
        <w:rPr>
          <w:rFonts w:eastAsia="Times New Roman" w:cstheme="minorHAnsi"/>
          <w:b/>
          <w:bCs/>
        </w:rPr>
      </w:pPr>
      <w:r w:rsidRPr="003D79AA">
        <w:rPr>
          <w:rStyle w:val="AuthorName"/>
          <w:rFonts w:asciiTheme="minorHAnsi" w:eastAsiaTheme="minorEastAsia" w:hAnsiTheme="minorHAnsi" w:cstheme="minorHAnsi" w:hint="eastAsia"/>
          <w:lang w:eastAsia="ja-JP"/>
        </w:rPr>
        <w:t>Toshiaki Watanabe</w:t>
      </w:r>
      <w:r w:rsidR="00A40CB9" w:rsidRPr="003D79AA">
        <w:rPr>
          <w:rFonts w:eastAsia="Times New Roman" w:cstheme="minorHAnsi"/>
          <w:b/>
          <w:bCs/>
          <w:u w:val="single"/>
        </w:rPr>
        <w:t>:</w:t>
      </w:r>
      <w:r w:rsidR="00A40CB9" w:rsidRPr="003D79AA">
        <w:rPr>
          <w:rFonts w:eastAsia="Times New Roman" w:cstheme="minorHAnsi"/>
        </w:rPr>
        <w:t xml:space="preserve"> </w:t>
      </w:r>
      <w:r w:rsidR="008156F7" w:rsidRPr="003D79AA">
        <w:rPr>
          <w:rFonts w:cstheme="minorHAnsi" w:hint="eastAsia"/>
          <w:lang w:eastAsia="ja-JP"/>
        </w:rPr>
        <w:t xml:space="preserve">Since </w:t>
      </w:r>
      <w:r w:rsidR="008156F7" w:rsidRPr="003D79AA">
        <w:rPr>
          <w:rFonts w:cstheme="minorHAnsi"/>
          <w:lang w:eastAsia="ja-JP"/>
        </w:rPr>
        <w:t>marmosets</w:t>
      </w:r>
      <w:r w:rsidR="008156F7" w:rsidRPr="003D79AA">
        <w:rPr>
          <w:rFonts w:cstheme="minorHAnsi" w:hint="eastAsia"/>
          <w:lang w:eastAsia="ja-JP"/>
        </w:rPr>
        <w:t xml:space="preserve"> have a long generation time, we would like to analyze </w:t>
      </w:r>
      <w:r w:rsidR="003D79AA" w:rsidRPr="003D79AA">
        <w:rPr>
          <w:rFonts w:cstheme="minorHAnsi" w:hint="eastAsia"/>
          <w:lang w:eastAsia="ja-JP"/>
        </w:rPr>
        <w:t xml:space="preserve">non-mosaic animals </w:t>
      </w:r>
      <w:r w:rsidR="008156F7" w:rsidRPr="003D79AA">
        <w:rPr>
          <w:rFonts w:cstheme="minorHAnsi" w:hint="eastAsia"/>
          <w:lang w:eastAsia="ja-JP"/>
        </w:rPr>
        <w:t>in the founder generation.</w:t>
      </w:r>
      <w:r w:rsidR="003D79AA" w:rsidRPr="003D79AA">
        <w:rPr>
          <w:rFonts w:cstheme="minorHAnsi" w:hint="eastAsia"/>
          <w:lang w:eastAsia="ja-JP"/>
        </w:rPr>
        <w:t xml:space="preserve"> </w:t>
      </w:r>
    </w:p>
    <w:p w14:paraId="4A5D8658" w14:textId="200732AA" w:rsidR="00CD6031" w:rsidRPr="00D75084" w:rsidRDefault="00CD6031" w:rsidP="00CD6031">
      <w:pPr>
        <w:pStyle w:val="ListParagraph"/>
        <w:numPr>
          <w:ilvl w:val="2"/>
          <w:numId w:val="3"/>
        </w:numPr>
        <w:spacing w:before="120" w:after="24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r>
        <w:rPr>
          <w:rFonts w:ascii="Calibri" w:eastAsia="Times" w:hAnsi="Calibri" w:cs="Calibri"/>
          <w:i/>
          <w:iCs/>
          <w:color w:val="3333FF"/>
        </w:rPr>
        <w:t>3.2.1</w:t>
      </w:r>
    </w:p>
    <w:p w14:paraId="227BF160" w14:textId="77777777" w:rsidR="00CD6031" w:rsidRPr="003D79AA" w:rsidRDefault="00CD6031" w:rsidP="00CD6031">
      <w:pPr>
        <w:pStyle w:val="ListParagraph"/>
        <w:spacing w:before="120"/>
        <w:ind w:left="1627"/>
        <w:contextualSpacing w:val="0"/>
        <w:rPr>
          <w:rFonts w:eastAsia="Times New Roman" w:cstheme="minorHAnsi"/>
          <w:b/>
          <w:bCs/>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723FA82E" w14:textId="77777777" w:rsidR="00A40CB9" w:rsidRPr="00AF3977" w:rsidRDefault="00A40CB9" w:rsidP="00A40CB9">
      <w:pPr>
        <w:rPr>
          <w:rFonts w:eastAsia="Times New Roman" w:cstheme="minorHAnsi"/>
          <w:b/>
          <w:bCs/>
        </w:rPr>
      </w:pPr>
    </w:p>
    <w:p w14:paraId="3E21CA80" w14:textId="77777777" w:rsidR="00A40CB9" w:rsidRPr="00B07A3B" w:rsidRDefault="00A40CB9" w:rsidP="00A40CB9">
      <w:pPr>
        <w:rPr>
          <w:rFonts w:eastAsia="Times New Roman" w:cstheme="minorHAnsi"/>
          <w:b/>
          <w:bCs/>
        </w:rPr>
      </w:pPr>
    </w:p>
    <w:p w14:paraId="31625B48"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55437402" w14:textId="77777777" w:rsidR="00CD6031" w:rsidRPr="00CD6031" w:rsidRDefault="008156F7" w:rsidP="00A40CB9">
      <w:pPr>
        <w:pStyle w:val="ListParagraph"/>
        <w:numPr>
          <w:ilvl w:val="1"/>
          <w:numId w:val="3"/>
        </w:numPr>
        <w:spacing w:before="120"/>
        <w:contextualSpacing w:val="0"/>
        <w:rPr>
          <w:rFonts w:eastAsia="Times New Roman" w:cstheme="minorHAnsi"/>
        </w:rPr>
      </w:pPr>
      <w:r>
        <w:rPr>
          <w:rStyle w:val="AuthorName"/>
          <w:rFonts w:asciiTheme="minorHAnsi" w:eastAsiaTheme="minorEastAsia" w:hAnsiTheme="minorHAnsi" w:cstheme="minorHAnsi" w:hint="eastAsia"/>
          <w:lang w:eastAsia="ja-JP"/>
        </w:rPr>
        <w:t>Toshiaki Watanabe</w:t>
      </w:r>
      <w:r w:rsidR="00A40CB9" w:rsidRPr="00B07A3B">
        <w:rPr>
          <w:rFonts w:eastAsia="Times New Roman" w:cstheme="minorHAnsi"/>
          <w:b/>
          <w:bCs/>
          <w:u w:val="single"/>
        </w:rPr>
        <w:t>:</w:t>
      </w:r>
      <w:r w:rsidR="00A40CB9" w:rsidRPr="00B07A3B">
        <w:rPr>
          <w:rFonts w:eastAsia="Times New Roman" w:cstheme="minorHAnsi"/>
        </w:rPr>
        <w:t xml:space="preserve"> </w:t>
      </w:r>
      <w:r>
        <w:rPr>
          <w:rFonts w:cstheme="minorHAnsi" w:hint="eastAsia"/>
          <w:lang w:eastAsia="ja-JP"/>
        </w:rPr>
        <w:t xml:space="preserve">By using our protocol, non-mosaic animals can be obtained at high rates. It </w:t>
      </w:r>
      <w:r w:rsidR="00964C5E">
        <w:rPr>
          <w:rFonts w:cstheme="minorHAnsi"/>
          <w:lang w:eastAsia="ja-JP"/>
        </w:rPr>
        <w:t>accelerates</w:t>
      </w:r>
      <w:r w:rsidR="00964C5E">
        <w:rPr>
          <w:rFonts w:cstheme="minorHAnsi" w:hint="eastAsia"/>
          <w:lang w:eastAsia="ja-JP"/>
        </w:rPr>
        <w:t xml:space="preserve"> </w:t>
      </w:r>
      <w:r>
        <w:rPr>
          <w:rFonts w:cstheme="minorHAnsi" w:hint="eastAsia"/>
          <w:lang w:eastAsia="ja-JP"/>
        </w:rPr>
        <w:t xml:space="preserve">the </w:t>
      </w:r>
      <w:r w:rsidR="00964C5E">
        <w:rPr>
          <w:rFonts w:cstheme="minorHAnsi" w:hint="eastAsia"/>
          <w:lang w:eastAsia="ja-JP"/>
        </w:rPr>
        <w:t>study</w:t>
      </w:r>
      <w:r>
        <w:rPr>
          <w:rFonts w:cstheme="minorHAnsi" w:hint="eastAsia"/>
          <w:lang w:eastAsia="ja-JP"/>
        </w:rPr>
        <w:t xml:space="preserve"> using</w:t>
      </w:r>
      <w:r w:rsidR="00964C5E">
        <w:rPr>
          <w:rFonts w:cstheme="minorHAnsi" w:hint="eastAsia"/>
          <w:lang w:eastAsia="ja-JP"/>
        </w:rPr>
        <w:t xml:space="preserve"> genetically modified marmosets.</w:t>
      </w:r>
      <w:r>
        <w:rPr>
          <w:rFonts w:cstheme="minorHAnsi" w:hint="eastAsia"/>
          <w:lang w:eastAsia="ja-JP"/>
        </w:rPr>
        <w:t xml:space="preserve"> </w:t>
      </w:r>
    </w:p>
    <w:p w14:paraId="17C65BF4" w14:textId="30BA6D9D" w:rsidR="00CD6031" w:rsidRPr="00D75084" w:rsidRDefault="00CD6031" w:rsidP="00CD6031">
      <w:pPr>
        <w:pStyle w:val="ListParagraph"/>
        <w:numPr>
          <w:ilvl w:val="2"/>
          <w:numId w:val="3"/>
        </w:numPr>
        <w:spacing w:before="120" w:after="24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r>
        <w:rPr>
          <w:rFonts w:ascii="Calibri" w:eastAsia="Times" w:hAnsi="Calibri" w:cs="Calibri"/>
          <w:i/>
          <w:iCs/>
          <w:color w:val="3333FF"/>
        </w:rPr>
        <w:t>4.2.1</w:t>
      </w:r>
    </w:p>
    <w:p w14:paraId="25549746" w14:textId="2101987B" w:rsidR="00A40CB9" w:rsidRPr="00D75084" w:rsidRDefault="008156F7" w:rsidP="00CD6031">
      <w:pPr>
        <w:pStyle w:val="ListParagraph"/>
        <w:spacing w:before="120"/>
        <w:ind w:left="1627"/>
        <w:contextualSpacing w:val="0"/>
        <w:rPr>
          <w:rFonts w:eastAsia="Times New Roman" w:cstheme="minorHAnsi"/>
        </w:rPr>
      </w:pPr>
      <w:r>
        <w:rPr>
          <w:rFonts w:cstheme="minorHAnsi" w:hint="eastAsia"/>
          <w:lang w:eastAsia="ja-JP"/>
        </w:rPr>
        <w:t xml:space="preserve"> </w:t>
      </w:r>
    </w:p>
    <w:p w14:paraId="450B4620" w14:textId="77777777" w:rsidR="00CD6031" w:rsidRDefault="00CD6031" w:rsidP="00A40CB9">
      <w:pPr>
        <w:spacing w:before="120"/>
        <w:rPr>
          <w:rFonts w:cstheme="minorHAnsi"/>
          <w:b/>
          <w:i/>
          <w:color w:val="0000FF"/>
        </w:rPr>
      </w:pPr>
    </w:p>
    <w:p w14:paraId="54452E9B" w14:textId="77777777" w:rsidR="00CD6031" w:rsidRDefault="00CD6031" w:rsidP="00A40CB9">
      <w:pPr>
        <w:spacing w:before="120"/>
        <w:rPr>
          <w:rFonts w:cstheme="minorHAnsi"/>
          <w:b/>
          <w:i/>
          <w:color w:val="0000FF"/>
        </w:rPr>
      </w:pPr>
    </w:p>
    <w:p w14:paraId="1CEC5287" w14:textId="5C8E2598"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50D402DD" w:rsidR="00FF25E5" w:rsidRPr="00C058AE" w:rsidRDefault="00FF25E5" w:rsidP="00BC6EDF">
      <w:pPr>
        <w:contextualSpacing/>
        <w:outlineLvl w:val="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3C78C807" w14:textId="5A210AB3" w:rsidR="00A13CC3" w:rsidRDefault="00FF25E5" w:rsidP="007F1DE2">
      <w:pPr>
        <w:pStyle w:val="ListParagraph"/>
        <w:spacing w:before="120" w:after="240"/>
        <w:ind w:left="360"/>
        <w:contextualSpacing w:val="0"/>
        <w:rPr>
          <w:rFonts w:cstheme="minorHAnsi"/>
          <w:b/>
          <w:i/>
          <w:color w:val="0000FF"/>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r w:rsidR="007F1DE2" w:rsidRPr="007F1DE2">
        <w:rPr>
          <w:rFonts w:eastAsia="Times New Roman" w:cstheme="minorHAnsi"/>
        </w:rPr>
        <w:t>Institutional Animal Care and Use Committee at the National Center for Child Health and Development</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10785163" w:rsidR="00CE10F2" w:rsidRDefault="007F1DE2" w:rsidP="00A13CC3">
      <w:pPr>
        <w:pStyle w:val="ListParagraph"/>
        <w:numPr>
          <w:ilvl w:val="0"/>
          <w:numId w:val="3"/>
        </w:numPr>
        <w:spacing w:before="120"/>
        <w:contextualSpacing w:val="0"/>
        <w:rPr>
          <w:rFonts w:cstheme="minorHAnsi"/>
          <w:b/>
          <w:bCs/>
        </w:rPr>
      </w:pPr>
      <w:r w:rsidRPr="007F1DE2">
        <w:rPr>
          <w:rFonts w:cstheme="minorHAnsi"/>
          <w:b/>
          <w:bCs/>
        </w:rPr>
        <w:t xml:space="preserve">GV Oocyte Retrieval from </w:t>
      </w:r>
      <w:r w:rsidR="00477AF1">
        <w:rPr>
          <w:rFonts w:cstheme="minorHAnsi"/>
          <w:b/>
          <w:bCs/>
        </w:rPr>
        <w:t xml:space="preserve">Excised </w:t>
      </w:r>
      <w:r w:rsidRPr="007F1DE2">
        <w:rPr>
          <w:rFonts w:cstheme="minorHAnsi"/>
          <w:b/>
          <w:bCs/>
        </w:rPr>
        <w:t xml:space="preserve">Ovaries  </w:t>
      </w:r>
    </w:p>
    <w:p w14:paraId="314C5FBA" w14:textId="4BE57555" w:rsidR="00985FE6" w:rsidRDefault="00D7547B" w:rsidP="00985FE6">
      <w:pPr>
        <w:pStyle w:val="ListParagraph"/>
        <w:spacing w:before="120"/>
        <w:ind w:left="360"/>
        <w:contextualSpacing w:val="0"/>
        <w:rPr>
          <w:rFonts w:cstheme="minorHAnsi"/>
        </w:rPr>
      </w:pPr>
      <w:r>
        <w:rPr>
          <w:rFonts w:cstheme="minorHAnsi"/>
          <w:b/>
          <w:bCs/>
        </w:rPr>
        <w:t>Demonstrator</w:t>
      </w:r>
      <w:r w:rsidR="00477AF1">
        <w:rPr>
          <w:rFonts w:cstheme="minorHAnsi"/>
          <w:b/>
          <w:bCs/>
        </w:rPr>
        <w:t>s</w:t>
      </w:r>
      <w:r>
        <w:rPr>
          <w:rFonts w:cstheme="minorHAnsi"/>
          <w:b/>
          <w:bCs/>
        </w:rPr>
        <w:t xml:space="preserve">: </w:t>
      </w:r>
      <w:r w:rsidR="00964C5E">
        <w:rPr>
          <w:rFonts w:cstheme="minorHAnsi" w:hint="eastAsia"/>
          <w:lang w:eastAsia="ja-JP"/>
        </w:rPr>
        <w:t xml:space="preserve">Toshiaki Watanabe and Yuwei Xie </w:t>
      </w:r>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440131A2" w14:textId="6B0CD45B" w:rsidR="00D26F53" w:rsidRDefault="00D26F53" w:rsidP="00D26F53">
      <w:pPr>
        <w:pStyle w:val="Narration"/>
        <w:numPr>
          <w:ilvl w:val="1"/>
          <w:numId w:val="3"/>
        </w:numPr>
        <w:rPr>
          <w:lang w:eastAsia="en-IN"/>
        </w:rPr>
      </w:pPr>
      <w:r w:rsidRPr="001E7FCF">
        <w:rPr>
          <w:lang w:eastAsia="en-IN"/>
        </w:rPr>
        <w:t xml:space="preserve">To begin, intramuscularly inject 75 international units of human chorionic gonadotropin into the marmoset in the afternoon on the day before ovary excision </w:t>
      </w:r>
      <w:r w:rsidRPr="001E7FCF">
        <w:rPr>
          <w:b/>
          <w:bCs/>
          <w:lang w:eastAsia="en-IN"/>
        </w:rPr>
        <w:t>[1]</w:t>
      </w:r>
      <w:r w:rsidRPr="001E7FCF">
        <w:rPr>
          <w:lang w:eastAsia="en-IN"/>
        </w:rPr>
        <w:t xml:space="preserve">. Collect oocytes from </w:t>
      </w:r>
      <w:r>
        <w:rPr>
          <w:lang w:eastAsia="en-IN"/>
        </w:rPr>
        <w:t xml:space="preserve">excised </w:t>
      </w:r>
      <w:r w:rsidRPr="001E7FCF">
        <w:rPr>
          <w:lang w:eastAsia="en-IN"/>
        </w:rPr>
        <w:t xml:space="preserve">ovaries </w:t>
      </w:r>
      <w:r>
        <w:rPr>
          <w:lang w:eastAsia="en-IN"/>
        </w:rPr>
        <w:t>of</w:t>
      </w:r>
      <w:r w:rsidRPr="001E7FCF">
        <w:rPr>
          <w:lang w:eastAsia="en-IN"/>
        </w:rPr>
        <w:t xml:space="preserve"> anesthetized marmosets instead of performing follicular aspiration </w:t>
      </w:r>
      <w:r w:rsidRPr="001E7FCF">
        <w:rPr>
          <w:b/>
          <w:bCs/>
          <w:lang w:eastAsia="en-IN"/>
        </w:rPr>
        <w:t>[2</w:t>
      </w:r>
      <w:r>
        <w:rPr>
          <w:b/>
          <w:bCs/>
          <w:lang w:eastAsia="en-IN"/>
        </w:rPr>
        <w:t>-TXT</w:t>
      </w:r>
      <w:r w:rsidRPr="001E7FCF">
        <w:rPr>
          <w:b/>
          <w:bCs/>
          <w:lang w:eastAsia="en-IN"/>
        </w:rPr>
        <w:t>]</w:t>
      </w:r>
      <w:r w:rsidRPr="001E7FCF">
        <w:rPr>
          <w:lang w:eastAsia="en-IN"/>
        </w:rPr>
        <w:t>.</w:t>
      </w:r>
    </w:p>
    <w:p w14:paraId="7CD9DEB4" w14:textId="77777777" w:rsidR="00D26F53" w:rsidRDefault="00D26F53" w:rsidP="00D26F53">
      <w:pPr>
        <w:pStyle w:val="ShotDescription"/>
        <w:numPr>
          <w:ilvl w:val="2"/>
          <w:numId w:val="3"/>
        </w:numPr>
        <w:rPr>
          <w:lang w:val="en-IN" w:eastAsia="en-IN"/>
        </w:rPr>
      </w:pPr>
      <w:r w:rsidRPr="001E7FCF">
        <w:rPr>
          <w:lang w:val="en-IN" w:eastAsia="en-IN"/>
        </w:rPr>
        <w:t>Talent administering an intramuscular injection of human chorionic gonadotropin to the marmoset.</w:t>
      </w:r>
    </w:p>
    <w:p w14:paraId="4D418AD6" w14:textId="45B8C67F" w:rsidR="00D26F53" w:rsidRPr="00D26F53" w:rsidRDefault="00D26F53" w:rsidP="00D26F53">
      <w:pPr>
        <w:pStyle w:val="ShotDescription"/>
        <w:numPr>
          <w:ilvl w:val="2"/>
          <w:numId w:val="3"/>
        </w:numPr>
        <w:rPr>
          <w:lang w:val="en-IN" w:eastAsia="en-IN"/>
        </w:rPr>
      </w:pPr>
      <w:r w:rsidRPr="001E7FCF">
        <w:rPr>
          <w:lang w:val="en-IN" w:eastAsia="en-IN"/>
        </w:rPr>
        <w:t xml:space="preserve">Talent </w:t>
      </w:r>
      <w:r>
        <w:rPr>
          <w:lang w:val="en-IN" w:eastAsia="en-IN"/>
        </w:rPr>
        <w:t xml:space="preserve">positioning the anesthetized marmoset for the procedure. </w:t>
      </w:r>
      <w:r w:rsidRPr="00D26F53">
        <w:rPr>
          <w:b/>
          <w:bCs/>
          <w:lang w:val="en-IN" w:eastAsia="en-IN"/>
        </w:rPr>
        <w:t>TXT: Anesthesia: 3% Isoflurane (100% O</w:t>
      </w:r>
      <w:r w:rsidRPr="00D26F53">
        <w:rPr>
          <w:b/>
          <w:bCs/>
          <w:vertAlign w:val="subscript"/>
          <w:lang w:val="en-IN" w:eastAsia="en-IN"/>
        </w:rPr>
        <w:t>2</w:t>
      </w:r>
      <w:r w:rsidRPr="00D26F53">
        <w:rPr>
          <w:b/>
          <w:bCs/>
          <w:lang w:val="en-IN" w:eastAsia="en-IN"/>
        </w:rPr>
        <w:t xml:space="preserve">) </w:t>
      </w:r>
    </w:p>
    <w:p w14:paraId="14239359" w14:textId="77777777" w:rsidR="00D26F53" w:rsidRPr="001E7FCF" w:rsidRDefault="00D26F53" w:rsidP="00D26F53">
      <w:pPr>
        <w:pStyle w:val="ShotDescription"/>
        <w:ind w:firstLine="0"/>
        <w:rPr>
          <w:lang w:val="en-IN" w:eastAsia="en-IN"/>
        </w:rPr>
      </w:pPr>
    </w:p>
    <w:p w14:paraId="66781FDD" w14:textId="4D3269ED" w:rsidR="00D26F53" w:rsidRPr="00477AF1" w:rsidRDefault="00D26F53" w:rsidP="00D26F53">
      <w:pPr>
        <w:pStyle w:val="Narration"/>
        <w:numPr>
          <w:ilvl w:val="1"/>
          <w:numId w:val="3"/>
        </w:numPr>
        <w:rPr>
          <w:lang w:eastAsia="en-IN"/>
        </w:rPr>
      </w:pPr>
      <w:r w:rsidRPr="001E7FCF">
        <w:rPr>
          <w:lang w:eastAsia="en-IN"/>
        </w:rPr>
        <w:t xml:space="preserve">Prepare the drops of maturation medium </w:t>
      </w:r>
      <w:r>
        <w:rPr>
          <w:lang w:eastAsia="en-IN"/>
        </w:rPr>
        <w:t>before e</w:t>
      </w:r>
      <w:r w:rsidRPr="001E7FCF">
        <w:rPr>
          <w:lang w:eastAsia="en-IN"/>
        </w:rPr>
        <w:t>xcis</w:t>
      </w:r>
      <w:r>
        <w:rPr>
          <w:lang w:eastAsia="en-IN"/>
        </w:rPr>
        <w:t>ing</w:t>
      </w:r>
      <w:r w:rsidRPr="001E7FCF">
        <w:rPr>
          <w:lang w:eastAsia="en-IN"/>
        </w:rPr>
        <w:t xml:space="preserve"> the ovaries </w:t>
      </w:r>
      <w:r w:rsidRPr="001E7FCF">
        <w:rPr>
          <w:b/>
          <w:bCs/>
          <w:lang w:eastAsia="en-IN"/>
        </w:rPr>
        <w:t>[</w:t>
      </w:r>
      <w:r>
        <w:rPr>
          <w:b/>
          <w:bCs/>
          <w:lang w:eastAsia="en-IN"/>
        </w:rPr>
        <w:t>1</w:t>
      </w:r>
      <w:r w:rsidR="00477AF1">
        <w:rPr>
          <w:b/>
          <w:bCs/>
          <w:lang w:eastAsia="en-IN"/>
        </w:rPr>
        <w:t>-TXT</w:t>
      </w:r>
      <w:r w:rsidRPr="001E7FCF">
        <w:rPr>
          <w:b/>
          <w:bCs/>
          <w:lang w:eastAsia="en-IN"/>
        </w:rPr>
        <w:t>]</w:t>
      </w:r>
      <w:r w:rsidRPr="001E7FCF">
        <w:rPr>
          <w:lang w:eastAsia="en-IN"/>
        </w:rPr>
        <w:t xml:space="preserve">. Ligate the blood </w:t>
      </w:r>
      <w:r w:rsidRPr="00477AF1">
        <w:rPr>
          <w:lang w:eastAsia="en-IN"/>
        </w:rPr>
        <w:t xml:space="preserve">vessels connected to the superior and inferior portions of the ovaries prior to dissection </w:t>
      </w:r>
      <w:r w:rsidRPr="00477AF1">
        <w:rPr>
          <w:b/>
          <w:bCs/>
          <w:lang w:eastAsia="en-IN"/>
        </w:rPr>
        <w:t>[2]</w:t>
      </w:r>
      <w:r w:rsidRPr="00477AF1">
        <w:rPr>
          <w:lang w:eastAsia="en-IN"/>
        </w:rPr>
        <w:t>.</w:t>
      </w:r>
    </w:p>
    <w:p w14:paraId="296B3F3F" w14:textId="223C3CD7" w:rsidR="00D26F53" w:rsidRPr="00477AF1" w:rsidRDefault="00D26F53" w:rsidP="00D26F53">
      <w:pPr>
        <w:pStyle w:val="ShotDescription"/>
        <w:numPr>
          <w:ilvl w:val="2"/>
          <w:numId w:val="3"/>
        </w:numPr>
        <w:rPr>
          <w:lang w:val="en-IN" w:eastAsia="en-IN"/>
        </w:rPr>
      </w:pPr>
      <w:r w:rsidRPr="00477AF1">
        <w:rPr>
          <w:lang w:val="en-IN" w:eastAsia="en-IN"/>
        </w:rPr>
        <w:t xml:space="preserve">Talent pipetting maturation medium to prepare drops in a Petri dish. </w:t>
      </w:r>
      <w:r w:rsidRPr="00477AF1">
        <w:rPr>
          <w:b/>
          <w:bCs/>
          <w:lang w:val="en-IN" w:eastAsia="en-IN"/>
        </w:rPr>
        <w:t xml:space="preserve">TXT: Maturation medium: 5% FBS; 0.15 IU/mL </w:t>
      </w:r>
      <w:proofErr w:type="spellStart"/>
      <w:r w:rsidRPr="00477AF1">
        <w:rPr>
          <w:b/>
          <w:bCs/>
          <w:lang w:val="en-IN" w:eastAsia="en-IN"/>
        </w:rPr>
        <w:t>hFSH</w:t>
      </w:r>
      <w:proofErr w:type="spellEnd"/>
      <w:r w:rsidRPr="00477AF1">
        <w:rPr>
          <w:b/>
          <w:bCs/>
          <w:lang w:val="en-IN" w:eastAsia="en-IN"/>
        </w:rPr>
        <w:t xml:space="preserve">; 10 IU </w:t>
      </w:r>
      <w:proofErr w:type="spellStart"/>
      <w:r w:rsidRPr="00477AF1">
        <w:rPr>
          <w:b/>
          <w:bCs/>
          <w:lang w:val="en-IN" w:eastAsia="en-IN"/>
        </w:rPr>
        <w:t>hCG</w:t>
      </w:r>
      <w:proofErr w:type="spellEnd"/>
    </w:p>
    <w:p w14:paraId="73AD58FC" w14:textId="77777777" w:rsidR="00D26F53" w:rsidRPr="00477AF1" w:rsidRDefault="00D26F53" w:rsidP="00D26F53">
      <w:pPr>
        <w:pStyle w:val="ShotDescription"/>
        <w:numPr>
          <w:ilvl w:val="2"/>
          <w:numId w:val="3"/>
        </w:numPr>
        <w:rPr>
          <w:lang w:val="en-IN" w:eastAsia="en-IN"/>
        </w:rPr>
      </w:pPr>
      <w:r w:rsidRPr="00477AF1">
        <w:rPr>
          <w:lang w:val="en-IN" w:eastAsia="en-IN"/>
        </w:rPr>
        <w:t>Talent ligating blood vessels at the superior and inferior ends of the ovaries before dissection.</w:t>
      </w:r>
    </w:p>
    <w:p w14:paraId="2A308D66" w14:textId="77777777" w:rsidR="00D26F53" w:rsidRPr="00477AF1" w:rsidRDefault="00D26F53" w:rsidP="00D26F53">
      <w:pPr>
        <w:pStyle w:val="ShotDescription"/>
        <w:ind w:firstLine="0"/>
        <w:rPr>
          <w:lang w:val="en-IN" w:eastAsia="en-IN"/>
        </w:rPr>
      </w:pPr>
    </w:p>
    <w:p w14:paraId="5C3B9E60" w14:textId="0E078D9B" w:rsidR="00D26F53" w:rsidRPr="00477AF1" w:rsidRDefault="00D26F53" w:rsidP="00D26F53">
      <w:pPr>
        <w:pStyle w:val="Narration"/>
        <w:numPr>
          <w:ilvl w:val="1"/>
          <w:numId w:val="3"/>
        </w:numPr>
        <w:rPr>
          <w:lang w:eastAsia="en-IN"/>
        </w:rPr>
      </w:pPr>
      <w:r w:rsidRPr="00477AF1">
        <w:rPr>
          <w:lang w:eastAsia="en-IN"/>
        </w:rPr>
        <w:t xml:space="preserve">After dissecting the ovaries, use a stereomicroscope to remove adipose and other unnecessary tissues from the excised ovaries </w:t>
      </w:r>
      <w:r w:rsidRPr="00477AF1">
        <w:rPr>
          <w:b/>
          <w:bCs/>
          <w:lang w:eastAsia="en-IN"/>
        </w:rPr>
        <w:t>[1]</w:t>
      </w:r>
      <w:r w:rsidRPr="00477AF1">
        <w:rPr>
          <w:lang w:eastAsia="en-IN"/>
        </w:rPr>
        <w:t>.</w:t>
      </w:r>
    </w:p>
    <w:p w14:paraId="7637B931" w14:textId="77777777" w:rsidR="00D26F53" w:rsidRPr="00477AF1" w:rsidRDefault="00D26F53" w:rsidP="00D26F53">
      <w:pPr>
        <w:pStyle w:val="ShotDescription"/>
        <w:numPr>
          <w:ilvl w:val="2"/>
          <w:numId w:val="3"/>
        </w:numPr>
        <w:rPr>
          <w:lang w:val="en-IN" w:eastAsia="en-IN"/>
        </w:rPr>
      </w:pPr>
      <w:r w:rsidRPr="00477AF1">
        <w:rPr>
          <w:lang w:val="en-IN" w:eastAsia="en-IN"/>
        </w:rPr>
        <w:t>SCOPE: Show the excised ovary under the stereomicroscope as the talent carefully removes adipose and connective tissues.</w:t>
      </w:r>
    </w:p>
    <w:p w14:paraId="17E82DA0" w14:textId="77777777" w:rsidR="00D26F53" w:rsidRPr="00477AF1" w:rsidRDefault="00D26F53" w:rsidP="00D26F53">
      <w:pPr>
        <w:pStyle w:val="ShotDescription"/>
        <w:ind w:firstLine="0"/>
        <w:rPr>
          <w:lang w:val="en-IN" w:eastAsia="en-IN"/>
        </w:rPr>
      </w:pPr>
    </w:p>
    <w:p w14:paraId="52C8715B" w14:textId="1EE3F8BD" w:rsidR="00D26F53" w:rsidRPr="00477AF1" w:rsidRDefault="00D26F53" w:rsidP="00D26F53">
      <w:pPr>
        <w:pStyle w:val="Narration"/>
        <w:numPr>
          <w:ilvl w:val="1"/>
          <w:numId w:val="3"/>
        </w:numPr>
        <w:rPr>
          <w:lang w:eastAsia="en-IN"/>
        </w:rPr>
      </w:pPr>
      <w:r w:rsidRPr="00477AF1">
        <w:rPr>
          <w:lang w:eastAsia="en-IN"/>
        </w:rPr>
        <w:t xml:space="preserve">In a 60-millimeter dish containing 4 milliliters of PB1 medium, hold the ovaries with forceps </w:t>
      </w:r>
      <w:r w:rsidRPr="00477AF1">
        <w:rPr>
          <w:b/>
          <w:bCs/>
          <w:lang w:eastAsia="en-IN"/>
        </w:rPr>
        <w:t>[1]</w:t>
      </w:r>
      <w:r w:rsidRPr="00477AF1">
        <w:rPr>
          <w:lang w:eastAsia="en-IN"/>
        </w:rPr>
        <w:t xml:space="preserve">. Using an 18-gauge needle, mechanically disrupt the ovarian tissue by scratching </w:t>
      </w:r>
      <w:r w:rsidRPr="00477AF1">
        <w:rPr>
          <w:b/>
          <w:bCs/>
          <w:lang w:eastAsia="en-IN"/>
        </w:rPr>
        <w:t>[2]</w:t>
      </w:r>
      <w:r w:rsidRPr="00477AF1">
        <w:rPr>
          <w:lang w:eastAsia="en-IN"/>
        </w:rPr>
        <w:t xml:space="preserve">, and isolate the oocytes from the follicles </w:t>
      </w:r>
      <w:r w:rsidRPr="00477AF1">
        <w:rPr>
          <w:b/>
          <w:bCs/>
          <w:lang w:eastAsia="en-IN"/>
        </w:rPr>
        <w:t>[3]</w:t>
      </w:r>
      <w:r w:rsidRPr="00477AF1">
        <w:rPr>
          <w:lang w:eastAsia="en-IN"/>
        </w:rPr>
        <w:t>.</w:t>
      </w:r>
    </w:p>
    <w:p w14:paraId="6EB180E7" w14:textId="68D23D17" w:rsidR="00D26F53" w:rsidRPr="00477AF1" w:rsidRDefault="00D26F53" w:rsidP="00D26F53">
      <w:pPr>
        <w:pStyle w:val="ShotDescription"/>
        <w:numPr>
          <w:ilvl w:val="2"/>
          <w:numId w:val="3"/>
        </w:numPr>
        <w:rPr>
          <w:lang w:val="en-IN" w:eastAsia="en-IN"/>
        </w:rPr>
      </w:pPr>
      <w:r w:rsidRPr="00477AF1">
        <w:rPr>
          <w:lang w:val="en-IN" w:eastAsia="en-IN"/>
        </w:rPr>
        <w:t xml:space="preserve">Talent placing the ovaries into a </w:t>
      </w:r>
      <w:proofErr w:type="gramStart"/>
      <w:r w:rsidRPr="00477AF1">
        <w:rPr>
          <w:lang w:val="en-IN" w:eastAsia="en-IN"/>
        </w:rPr>
        <w:t xml:space="preserve">60 </w:t>
      </w:r>
      <w:proofErr w:type="spellStart"/>
      <w:r w:rsidRPr="00477AF1">
        <w:rPr>
          <w:lang w:val="en-IN" w:eastAsia="en-IN"/>
        </w:rPr>
        <w:t>millimeter</w:t>
      </w:r>
      <w:proofErr w:type="spellEnd"/>
      <w:proofErr w:type="gramEnd"/>
      <w:r w:rsidRPr="00477AF1">
        <w:rPr>
          <w:lang w:val="en-IN" w:eastAsia="en-IN"/>
        </w:rPr>
        <w:t xml:space="preserve"> dish containing PB1 medium.</w:t>
      </w:r>
    </w:p>
    <w:p w14:paraId="2AAB1DBF" w14:textId="77777777" w:rsidR="00D26F53" w:rsidRPr="00477AF1" w:rsidRDefault="00D26F53" w:rsidP="00D26F53">
      <w:pPr>
        <w:pStyle w:val="ShotDescription"/>
        <w:numPr>
          <w:ilvl w:val="2"/>
          <w:numId w:val="3"/>
        </w:numPr>
        <w:rPr>
          <w:lang w:val="en-IN" w:eastAsia="en-IN"/>
        </w:rPr>
      </w:pPr>
      <w:r w:rsidRPr="00477AF1">
        <w:rPr>
          <w:lang w:val="en-IN" w:eastAsia="en-IN"/>
        </w:rPr>
        <w:t xml:space="preserve">Talent using an </w:t>
      </w:r>
      <w:proofErr w:type="gramStart"/>
      <w:r w:rsidRPr="00477AF1">
        <w:rPr>
          <w:lang w:val="en-IN" w:eastAsia="en-IN"/>
        </w:rPr>
        <w:t>18 gauge</w:t>
      </w:r>
      <w:proofErr w:type="gramEnd"/>
      <w:r w:rsidRPr="00477AF1">
        <w:rPr>
          <w:lang w:val="en-IN" w:eastAsia="en-IN"/>
        </w:rPr>
        <w:t xml:space="preserve"> needle to gently scratch the ovary surface.</w:t>
      </w:r>
    </w:p>
    <w:p w14:paraId="01A0FDBC" w14:textId="77777777" w:rsidR="00D26F53" w:rsidRPr="00477AF1" w:rsidRDefault="00D26F53" w:rsidP="00D26F53">
      <w:pPr>
        <w:pStyle w:val="ShotDescription"/>
        <w:numPr>
          <w:ilvl w:val="2"/>
          <w:numId w:val="3"/>
        </w:numPr>
        <w:rPr>
          <w:lang w:val="en-IN" w:eastAsia="en-IN"/>
        </w:rPr>
      </w:pPr>
      <w:r w:rsidRPr="00477AF1">
        <w:rPr>
          <w:lang w:val="en-IN" w:eastAsia="en-IN"/>
        </w:rPr>
        <w:t>SCOPE: Close-up of oocytes being released from disrupted follicles into the medium.</w:t>
      </w:r>
    </w:p>
    <w:p w14:paraId="68284E5C" w14:textId="77777777" w:rsidR="00D26F53" w:rsidRPr="00477AF1" w:rsidRDefault="00D26F53" w:rsidP="00D26F53">
      <w:pPr>
        <w:pStyle w:val="ShotDescription"/>
        <w:ind w:firstLine="0"/>
        <w:rPr>
          <w:lang w:val="en-IN" w:eastAsia="en-IN"/>
        </w:rPr>
      </w:pPr>
    </w:p>
    <w:p w14:paraId="1832C481" w14:textId="27A39DCD" w:rsidR="00D26F53" w:rsidRPr="00477AF1" w:rsidRDefault="00D26F53" w:rsidP="00D26F53">
      <w:pPr>
        <w:pStyle w:val="Narration"/>
        <w:numPr>
          <w:ilvl w:val="1"/>
          <w:numId w:val="3"/>
        </w:numPr>
        <w:rPr>
          <w:lang w:eastAsia="en-IN"/>
        </w:rPr>
      </w:pPr>
      <w:r w:rsidRPr="00477AF1">
        <w:rPr>
          <w:lang w:eastAsia="en-IN"/>
        </w:rPr>
        <w:t xml:space="preserve">When oocytes remain enclosed within follicles, use the tip of a 26-gauge needle to break the follicles </w:t>
      </w:r>
      <w:r w:rsidRPr="00477AF1">
        <w:rPr>
          <w:b/>
          <w:bCs/>
          <w:lang w:eastAsia="en-IN"/>
        </w:rPr>
        <w:t>[1]</w:t>
      </w:r>
      <w:r w:rsidRPr="00477AF1">
        <w:rPr>
          <w:lang w:eastAsia="en-IN"/>
        </w:rPr>
        <w:t xml:space="preserve">. Carefully manipulate the needle to avoid damaging the oocytes </w:t>
      </w:r>
      <w:r w:rsidRPr="00477AF1">
        <w:rPr>
          <w:b/>
          <w:bCs/>
          <w:lang w:eastAsia="en-IN"/>
        </w:rPr>
        <w:t>[2]</w:t>
      </w:r>
      <w:r w:rsidRPr="00477AF1">
        <w:rPr>
          <w:lang w:eastAsia="en-IN"/>
        </w:rPr>
        <w:t>.</w:t>
      </w:r>
    </w:p>
    <w:p w14:paraId="6EA94CF9" w14:textId="77777777" w:rsidR="00D26F53" w:rsidRPr="00477AF1" w:rsidRDefault="00D26F53" w:rsidP="00D26F53">
      <w:pPr>
        <w:pStyle w:val="ShotDescription"/>
        <w:numPr>
          <w:ilvl w:val="2"/>
          <w:numId w:val="3"/>
        </w:numPr>
        <w:rPr>
          <w:lang w:val="en-IN" w:eastAsia="en-IN"/>
        </w:rPr>
      </w:pPr>
      <w:r w:rsidRPr="00477AF1">
        <w:rPr>
          <w:lang w:val="en-IN" w:eastAsia="en-IN"/>
        </w:rPr>
        <w:t xml:space="preserve">Talent using a fine </w:t>
      </w:r>
      <w:proofErr w:type="gramStart"/>
      <w:r w:rsidRPr="00477AF1">
        <w:rPr>
          <w:lang w:val="en-IN" w:eastAsia="en-IN"/>
        </w:rPr>
        <w:t>26 gauge</w:t>
      </w:r>
      <w:proofErr w:type="gramEnd"/>
      <w:r w:rsidRPr="00477AF1">
        <w:rPr>
          <w:lang w:val="en-IN" w:eastAsia="en-IN"/>
        </w:rPr>
        <w:t xml:space="preserve"> needle to rupture intact follicles.</w:t>
      </w:r>
    </w:p>
    <w:p w14:paraId="6FFAD611" w14:textId="77777777" w:rsidR="00D26F53" w:rsidRPr="00477AF1" w:rsidRDefault="00D26F53" w:rsidP="00D26F53">
      <w:pPr>
        <w:pStyle w:val="ShotDescription"/>
        <w:numPr>
          <w:ilvl w:val="2"/>
          <w:numId w:val="3"/>
        </w:numPr>
        <w:rPr>
          <w:lang w:val="en-IN" w:eastAsia="en-IN"/>
        </w:rPr>
      </w:pPr>
      <w:r w:rsidRPr="00477AF1">
        <w:rPr>
          <w:lang w:val="en-IN" w:eastAsia="en-IN"/>
        </w:rPr>
        <w:t>Close-up of oocytes being released undamaged after follicle disruption.</w:t>
      </w:r>
    </w:p>
    <w:p w14:paraId="7BD341F1" w14:textId="77777777" w:rsidR="00D26F53" w:rsidRPr="00477AF1" w:rsidRDefault="00D26F53" w:rsidP="00D26F53">
      <w:pPr>
        <w:pStyle w:val="ShotDescription"/>
        <w:ind w:firstLine="0"/>
        <w:rPr>
          <w:lang w:val="en-IN" w:eastAsia="en-IN"/>
        </w:rPr>
      </w:pPr>
    </w:p>
    <w:p w14:paraId="04F33819" w14:textId="1D3CCEF6" w:rsidR="00D26F53" w:rsidRPr="00477AF1" w:rsidRDefault="00D26F53" w:rsidP="00D26F53">
      <w:pPr>
        <w:pStyle w:val="Narration"/>
        <w:numPr>
          <w:ilvl w:val="1"/>
          <w:numId w:val="3"/>
        </w:numPr>
        <w:rPr>
          <w:lang w:eastAsia="en-IN"/>
        </w:rPr>
      </w:pPr>
      <w:r w:rsidRPr="00477AF1">
        <w:rPr>
          <w:lang w:eastAsia="en-IN"/>
        </w:rPr>
        <w:t xml:space="preserve">Then, using a mouth pipette with a glass capillary attached, collect the oocytes from the medium in 35-millimeter dishes under a stereomicroscope equipped with a heating stage </w:t>
      </w:r>
      <w:r w:rsidRPr="00477AF1">
        <w:rPr>
          <w:b/>
          <w:bCs/>
          <w:lang w:eastAsia="en-IN"/>
        </w:rPr>
        <w:t>[1]</w:t>
      </w:r>
      <w:r w:rsidRPr="00477AF1">
        <w:rPr>
          <w:lang w:eastAsia="en-IN"/>
        </w:rPr>
        <w:t xml:space="preserve">. Transfer the collected oocytes into a 200-microliter drop of maturation medium </w:t>
      </w:r>
      <w:r w:rsidRPr="00477AF1">
        <w:rPr>
          <w:b/>
          <w:bCs/>
          <w:lang w:eastAsia="en-IN"/>
        </w:rPr>
        <w:t>[2]</w:t>
      </w:r>
      <w:r w:rsidRPr="00477AF1">
        <w:rPr>
          <w:lang w:eastAsia="en-IN"/>
        </w:rPr>
        <w:t>.</w:t>
      </w:r>
    </w:p>
    <w:p w14:paraId="01BBDC8B" w14:textId="4BB6B3DA" w:rsidR="00D26F53" w:rsidRPr="00477AF1" w:rsidRDefault="00D26F53" w:rsidP="00D26F53">
      <w:pPr>
        <w:pStyle w:val="ShotDescription"/>
        <w:numPr>
          <w:ilvl w:val="2"/>
          <w:numId w:val="3"/>
        </w:numPr>
        <w:rPr>
          <w:lang w:val="en-IN" w:eastAsia="en-IN"/>
        </w:rPr>
      </w:pPr>
      <w:r w:rsidRPr="00477AF1">
        <w:rPr>
          <w:lang w:val="en-IN" w:eastAsia="en-IN"/>
        </w:rPr>
        <w:t>SCOPE: using a mouth pipette with glass capillary to collect oocytes.</w:t>
      </w:r>
    </w:p>
    <w:p w14:paraId="1F088296" w14:textId="0CCC0D42" w:rsidR="00D26F53" w:rsidRPr="00477AF1" w:rsidRDefault="00D26F53" w:rsidP="00D26F53">
      <w:pPr>
        <w:pStyle w:val="ShotDescription"/>
        <w:numPr>
          <w:ilvl w:val="2"/>
          <w:numId w:val="3"/>
        </w:numPr>
        <w:rPr>
          <w:lang w:val="en-IN" w:eastAsia="en-IN"/>
        </w:rPr>
      </w:pPr>
      <w:r w:rsidRPr="00477AF1">
        <w:rPr>
          <w:lang w:val="en-IN" w:eastAsia="en-IN"/>
        </w:rPr>
        <w:t xml:space="preserve">Close-up of transferring collected oocytes into a </w:t>
      </w:r>
      <w:proofErr w:type="gramStart"/>
      <w:r w:rsidRPr="00477AF1">
        <w:rPr>
          <w:lang w:val="en-IN" w:eastAsia="en-IN"/>
        </w:rPr>
        <w:t>200 microliter</w:t>
      </w:r>
      <w:proofErr w:type="gramEnd"/>
      <w:r w:rsidRPr="00477AF1">
        <w:rPr>
          <w:lang w:val="en-IN" w:eastAsia="en-IN"/>
        </w:rPr>
        <w:t xml:space="preserve"> drop of maturation medium.</w:t>
      </w:r>
    </w:p>
    <w:p w14:paraId="315E45E2" w14:textId="77777777" w:rsidR="00D26F53" w:rsidRPr="001E7FCF" w:rsidRDefault="00D26F53" w:rsidP="00D26F53">
      <w:pPr>
        <w:pStyle w:val="ShotDescription"/>
        <w:ind w:firstLine="0"/>
        <w:rPr>
          <w:lang w:val="en-IN" w:eastAsia="en-IN"/>
        </w:rPr>
      </w:pPr>
    </w:p>
    <w:p w14:paraId="24866FEA" w14:textId="39B009F3" w:rsidR="00D26F53" w:rsidRDefault="00D26F53" w:rsidP="00D26F53">
      <w:pPr>
        <w:pStyle w:val="Narration"/>
        <w:numPr>
          <w:ilvl w:val="1"/>
          <w:numId w:val="3"/>
        </w:numPr>
        <w:rPr>
          <w:lang w:eastAsia="en-IN"/>
        </w:rPr>
      </w:pPr>
      <w:r>
        <w:rPr>
          <w:lang w:eastAsia="en-IN"/>
        </w:rPr>
        <w:t>Next, t</w:t>
      </w:r>
      <w:r w:rsidRPr="001E7FCF">
        <w:rPr>
          <w:lang w:eastAsia="en-IN"/>
        </w:rPr>
        <w:t>ransfer the oocytes into a 50</w:t>
      </w:r>
      <w:r>
        <w:rPr>
          <w:lang w:eastAsia="en-IN"/>
        </w:rPr>
        <w:t>-</w:t>
      </w:r>
      <w:r w:rsidRPr="001E7FCF">
        <w:rPr>
          <w:lang w:eastAsia="en-IN"/>
        </w:rPr>
        <w:t xml:space="preserve">microliter drop of maturation medium </w:t>
      </w:r>
      <w:r w:rsidRPr="001E7FCF">
        <w:rPr>
          <w:b/>
          <w:bCs/>
          <w:lang w:eastAsia="en-IN"/>
        </w:rPr>
        <w:t>[1]</w:t>
      </w:r>
      <w:r w:rsidRPr="001E7FCF">
        <w:rPr>
          <w:lang w:eastAsia="en-IN"/>
        </w:rPr>
        <w:t>, and then move them to another 50</w:t>
      </w:r>
      <w:r>
        <w:rPr>
          <w:lang w:eastAsia="en-IN"/>
        </w:rPr>
        <w:t>-</w:t>
      </w:r>
      <w:r w:rsidRPr="001E7FCF">
        <w:rPr>
          <w:lang w:eastAsia="en-IN"/>
        </w:rPr>
        <w:t xml:space="preserve">microliter drop for washing </w:t>
      </w:r>
      <w:r w:rsidRPr="001E7FCF">
        <w:rPr>
          <w:b/>
          <w:bCs/>
          <w:lang w:eastAsia="en-IN"/>
        </w:rPr>
        <w:t>[2]</w:t>
      </w:r>
      <w:r w:rsidRPr="001E7FCF">
        <w:rPr>
          <w:lang w:eastAsia="en-IN"/>
        </w:rPr>
        <w:t>.</w:t>
      </w:r>
    </w:p>
    <w:p w14:paraId="5480300F" w14:textId="77777777" w:rsidR="00D26F53" w:rsidRDefault="00D26F53" w:rsidP="00D26F53">
      <w:pPr>
        <w:pStyle w:val="ShotDescription"/>
        <w:numPr>
          <w:ilvl w:val="2"/>
          <w:numId w:val="3"/>
        </w:numPr>
        <w:rPr>
          <w:lang w:val="en-IN" w:eastAsia="en-IN"/>
        </w:rPr>
      </w:pPr>
      <w:r w:rsidRPr="001E7FCF">
        <w:rPr>
          <w:lang w:val="en-IN" w:eastAsia="en-IN"/>
        </w:rPr>
        <w:t xml:space="preserve">Talent placing oocytes into a </w:t>
      </w:r>
      <w:proofErr w:type="gramStart"/>
      <w:r w:rsidRPr="001E7FCF">
        <w:rPr>
          <w:lang w:val="en-IN" w:eastAsia="en-IN"/>
        </w:rPr>
        <w:t>50 microliter</w:t>
      </w:r>
      <w:proofErr w:type="gramEnd"/>
      <w:r w:rsidRPr="001E7FCF">
        <w:rPr>
          <w:lang w:val="en-IN" w:eastAsia="en-IN"/>
        </w:rPr>
        <w:t xml:space="preserve"> drop of maturation medium.</w:t>
      </w:r>
    </w:p>
    <w:p w14:paraId="54C0974D" w14:textId="77777777" w:rsidR="00D26F53" w:rsidRDefault="00D26F53" w:rsidP="00D26F53">
      <w:pPr>
        <w:pStyle w:val="ShotDescription"/>
        <w:numPr>
          <w:ilvl w:val="2"/>
          <w:numId w:val="3"/>
        </w:numPr>
        <w:rPr>
          <w:lang w:val="en-IN" w:eastAsia="en-IN"/>
        </w:rPr>
      </w:pPr>
      <w:r w:rsidRPr="001E7FCF">
        <w:rPr>
          <w:lang w:val="en-IN" w:eastAsia="en-IN"/>
        </w:rPr>
        <w:t>Talent transferring oocytes to a second 50 microliter drop for washing.</w:t>
      </w:r>
    </w:p>
    <w:p w14:paraId="43054B6D" w14:textId="77777777" w:rsidR="00D26F53" w:rsidRPr="001E7FCF" w:rsidRDefault="00D26F53" w:rsidP="00D26F53">
      <w:pPr>
        <w:pStyle w:val="ShotDescription"/>
        <w:ind w:firstLine="0"/>
        <w:rPr>
          <w:lang w:val="en-IN" w:eastAsia="en-IN"/>
        </w:rPr>
      </w:pPr>
    </w:p>
    <w:p w14:paraId="7B79355E" w14:textId="25B1D93B" w:rsidR="00D26F53" w:rsidRDefault="00D26F53" w:rsidP="00D26F53">
      <w:pPr>
        <w:pStyle w:val="Narration"/>
        <w:numPr>
          <w:ilvl w:val="1"/>
          <w:numId w:val="3"/>
        </w:numPr>
        <w:rPr>
          <w:lang w:eastAsia="en-IN"/>
        </w:rPr>
      </w:pPr>
      <w:r w:rsidRPr="001E7FCF">
        <w:rPr>
          <w:lang w:eastAsia="en-IN"/>
        </w:rPr>
        <w:t>Classify the washed oocytes into metaphase I</w:t>
      </w:r>
      <w:r w:rsidR="00477AF1">
        <w:rPr>
          <w:lang w:eastAsia="en-IN"/>
        </w:rPr>
        <w:t xml:space="preserve"> </w:t>
      </w:r>
      <w:r w:rsidR="00477AF1" w:rsidRPr="00477AF1">
        <w:rPr>
          <w:i/>
          <w:iCs/>
          <w:color w:val="EE0000"/>
          <w:lang w:eastAsia="en-IN"/>
        </w:rPr>
        <w:t>(</w:t>
      </w:r>
      <w:r w:rsidR="00477AF1">
        <w:rPr>
          <w:i/>
          <w:iCs/>
          <w:color w:val="EE0000"/>
          <w:lang w:eastAsia="en-IN"/>
        </w:rPr>
        <w:t>metaphase 1</w:t>
      </w:r>
      <w:r w:rsidR="00477AF1" w:rsidRPr="00477AF1">
        <w:rPr>
          <w:i/>
          <w:iCs/>
          <w:color w:val="EE0000"/>
          <w:lang w:eastAsia="en-IN"/>
        </w:rPr>
        <w:t>)</w:t>
      </w:r>
      <w:r w:rsidRPr="001E7FCF">
        <w:rPr>
          <w:lang w:eastAsia="en-IN"/>
        </w:rPr>
        <w:t xml:space="preserve"> or metaphase II</w:t>
      </w:r>
      <w:r w:rsidR="00477AF1">
        <w:rPr>
          <w:lang w:eastAsia="en-IN"/>
        </w:rPr>
        <w:t xml:space="preserve"> </w:t>
      </w:r>
      <w:r w:rsidR="00477AF1" w:rsidRPr="00477AF1">
        <w:rPr>
          <w:i/>
          <w:iCs/>
          <w:color w:val="EE0000"/>
          <w:lang w:eastAsia="en-IN"/>
        </w:rPr>
        <w:t>(</w:t>
      </w:r>
      <w:r w:rsidR="00477AF1">
        <w:rPr>
          <w:i/>
          <w:iCs/>
          <w:color w:val="EE0000"/>
          <w:lang w:eastAsia="en-IN"/>
        </w:rPr>
        <w:t xml:space="preserve">metaphase </w:t>
      </w:r>
      <w:r w:rsidR="00477AF1">
        <w:rPr>
          <w:i/>
          <w:iCs/>
          <w:color w:val="EE0000"/>
          <w:lang w:eastAsia="en-IN"/>
        </w:rPr>
        <w:t>2</w:t>
      </w:r>
      <w:r w:rsidR="00477AF1" w:rsidRPr="00477AF1">
        <w:rPr>
          <w:i/>
          <w:iCs/>
          <w:color w:val="EE0000"/>
          <w:lang w:eastAsia="en-IN"/>
        </w:rPr>
        <w:t>)</w:t>
      </w:r>
      <w:r w:rsidRPr="001E7FCF">
        <w:rPr>
          <w:lang w:eastAsia="en-IN"/>
        </w:rPr>
        <w:t xml:space="preserve">, germinal vesicle A, B, and C types according to their maturation stage </w:t>
      </w:r>
      <w:r w:rsidRPr="001E7FCF">
        <w:rPr>
          <w:b/>
          <w:bCs/>
          <w:lang w:eastAsia="en-IN"/>
        </w:rPr>
        <w:t>[1]</w:t>
      </w:r>
      <w:r w:rsidRPr="001E7FCF">
        <w:rPr>
          <w:lang w:eastAsia="en-IN"/>
        </w:rPr>
        <w:t xml:space="preserve">. Transfer each class of oocytes to separate drops based on their developmental stage </w:t>
      </w:r>
      <w:r w:rsidRPr="001E7FCF">
        <w:rPr>
          <w:b/>
          <w:bCs/>
          <w:lang w:eastAsia="en-IN"/>
        </w:rPr>
        <w:t>[2]</w:t>
      </w:r>
      <w:r w:rsidRPr="001E7FCF">
        <w:rPr>
          <w:lang w:eastAsia="en-IN"/>
        </w:rPr>
        <w:t>.</w:t>
      </w:r>
    </w:p>
    <w:p w14:paraId="74015387" w14:textId="1396DF1A" w:rsidR="00D26F53" w:rsidRDefault="00D26F53" w:rsidP="00D26F53">
      <w:pPr>
        <w:pStyle w:val="ShotDescription"/>
        <w:numPr>
          <w:ilvl w:val="2"/>
          <w:numId w:val="3"/>
        </w:numPr>
        <w:rPr>
          <w:lang w:val="en-IN" w:eastAsia="en-IN"/>
        </w:rPr>
      </w:pPr>
      <w:r>
        <w:rPr>
          <w:lang w:val="en-IN" w:eastAsia="en-IN"/>
        </w:rPr>
        <w:t>Talent examining the sample under a microscope</w:t>
      </w:r>
      <w:r w:rsidRPr="001E7FCF">
        <w:rPr>
          <w:lang w:val="en-IN" w:eastAsia="en-IN"/>
        </w:rPr>
        <w:t>.</w:t>
      </w:r>
    </w:p>
    <w:p w14:paraId="71EE4FF6" w14:textId="77777777" w:rsidR="00D26F53" w:rsidRDefault="00D26F53" w:rsidP="00D26F53">
      <w:pPr>
        <w:pStyle w:val="ShotDescription"/>
        <w:numPr>
          <w:ilvl w:val="2"/>
          <w:numId w:val="3"/>
        </w:numPr>
        <w:rPr>
          <w:lang w:val="en-IN" w:eastAsia="en-IN"/>
        </w:rPr>
      </w:pPr>
      <w:r w:rsidRPr="001E7FCF">
        <w:rPr>
          <w:lang w:val="en-IN" w:eastAsia="en-IN"/>
        </w:rPr>
        <w:t>Talent transferring oocytes into separate drops labeled for each developmental stage.</w:t>
      </w:r>
    </w:p>
    <w:p w14:paraId="717F7D81" w14:textId="77777777" w:rsidR="00477AF1" w:rsidRPr="001E7FCF" w:rsidRDefault="00477AF1" w:rsidP="00477AF1">
      <w:pPr>
        <w:pStyle w:val="ShotDescription"/>
        <w:ind w:firstLine="0"/>
        <w:rPr>
          <w:lang w:val="en-IN" w:eastAsia="en-IN"/>
        </w:rPr>
      </w:pPr>
    </w:p>
    <w:p w14:paraId="5E7E7C30" w14:textId="4B751105" w:rsidR="00D26F53" w:rsidRDefault="00D26F53" w:rsidP="00D26F53">
      <w:pPr>
        <w:pStyle w:val="Narration"/>
        <w:numPr>
          <w:ilvl w:val="1"/>
          <w:numId w:val="3"/>
        </w:numPr>
        <w:rPr>
          <w:lang w:eastAsia="en-IN"/>
        </w:rPr>
      </w:pPr>
      <w:r w:rsidRPr="001E7FCF">
        <w:rPr>
          <w:lang w:eastAsia="en-IN"/>
        </w:rPr>
        <w:t xml:space="preserve">To allow germinal vesicle oocytes to mature into metaphase II oocytes, place them </w:t>
      </w:r>
      <w:r w:rsidR="00FA798C">
        <w:rPr>
          <w:lang w:eastAsia="en-IN"/>
        </w:rPr>
        <w:t>o</w:t>
      </w:r>
      <w:r w:rsidR="00FA798C" w:rsidRPr="001E7FCF">
        <w:rPr>
          <w:lang w:eastAsia="en-IN"/>
        </w:rPr>
        <w:t xml:space="preserve">vernight </w:t>
      </w:r>
      <w:r w:rsidRPr="001E7FCF">
        <w:rPr>
          <w:lang w:eastAsia="en-IN"/>
        </w:rPr>
        <w:t xml:space="preserve">in </w:t>
      </w:r>
      <w:r w:rsidR="00FA798C">
        <w:rPr>
          <w:lang w:eastAsia="en-IN"/>
        </w:rPr>
        <w:t>an</w:t>
      </w:r>
      <w:r w:rsidRPr="001E7FCF">
        <w:rPr>
          <w:lang w:eastAsia="en-IN"/>
        </w:rPr>
        <w:t xml:space="preserve"> incubator at 37 degrees Celsius with 5 percent carbon dioxide and 5 percent oxygen </w:t>
      </w:r>
      <w:r w:rsidRPr="001E7FCF">
        <w:rPr>
          <w:b/>
          <w:bCs/>
          <w:lang w:eastAsia="en-IN"/>
        </w:rPr>
        <w:t>[1]</w:t>
      </w:r>
      <w:r w:rsidRPr="001E7FCF">
        <w:rPr>
          <w:lang w:eastAsia="en-IN"/>
        </w:rPr>
        <w:t>.</w:t>
      </w:r>
    </w:p>
    <w:p w14:paraId="356F25F7" w14:textId="77777777" w:rsidR="00D26F53" w:rsidRPr="001E7FCF" w:rsidRDefault="00D26F53" w:rsidP="00D26F53">
      <w:pPr>
        <w:pStyle w:val="ShotDescription"/>
        <w:numPr>
          <w:ilvl w:val="2"/>
          <w:numId w:val="3"/>
        </w:numPr>
        <w:rPr>
          <w:lang w:val="en-IN" w:eastAsia="en-IN"/>
        </w:rPr>
      </w:pPr>
      <w:r w:rsidRPr="001E7FCF">
        <w:rPr>
          <w:lang w:val="en-IN" w:eastAsia="en-IN"/>
        </w:rPr>
        <w:t>Talent placing culture dishes containing germinal vesicle oocytes into the incubator and closing the incubator door.</w:t>
      </w:r>
    </w:p>
    <w:p w14:paraId="0410371F" w14:textId="77777777" w:rsidR="00D26F53" w:rsidRDefault="00D26F53" w:rsidP="00D26F53"/>
    <w:p w14:paraId="7D1F5130" w14:textId="77777777" w:rsidR="00D26F53" w:rsidRDefault="00D26F53" w:rsidP="00D26F53"/>
    <w:p w14:paraId="357A8FBB" w14:textId="77777777" w:rsidR="00D26F53" w:rsidRDefault="00D26F53" w:rsidP="00D26F53"/>
    <w:p w14:paraId="39E8C4FD" w14:textId="77777777" w:rsidR="00D26F53" w:rsidRDefault="00D26F53" w:rsidP="00D26F53"/>
    <w:p w14:paraId="31D9DF66" w14:textId="77777777" w:rsidR="00D26F53" w:rsidRDefault="00D26F53" w:rsidP="00D26F53"/>
    <w:p w14:paraId="326F4401" w14:textId="2D8EE2C7" w:rsidR="007F1DE2" w:rsidRPr="007F1DE2" w:rsidRDefault="007F1DE2" w:rsidP="007F1DE2">
      <w:pPr>
        <w:pStyle w:val="ListParagraph"/>
        <w:numPr>
          <w:ilvl w:val="0"/>
          <w:numId w:val="3"/>
        </w:numPr>
        <w:rPr>
          <w:rFonts w:ascii="Calibri" w:eastAsia="MS Mincho" w:hAnsi="Calibri" w:cs="Calibri"/>
          <w:b/>
          <w:bCs/>
          <w:lang w:eastAsia="ja-JP"/>
        </w:rPr>
      </w:pPr>
      <w:r w:rsidRPr="007F1DE2">
        <w:rPr>
          <w:rFonts w:ascii="Calibri" w:eastAsia="MS Mincho" w:hAnsi="Calibri" w:cs="Calibri"/>
          <w:b/>
          <w:bCs/>
          <w:lang w:eastAsia="ja-JP"/>
        </w:rPr>
        <w:t>Sperm Collection and In Vitro Fertilization</w:t>
      </w:r>
    </w:p>
    <w:p w14:paraId="1C5B4074" w14:textId="77777777" w:rsidR="00D26F53" w:rsidRDefault="00D26F53" w:rsidP="00D26F53"/>
    <w:p w14:paraId="0716B1D7" w14:textId="3FA6CE12" w:rsidR="00D26F53" w:rsidRDefault="00FA798C" w:rsidP="00D26F53">
      <w:pPr>
        <w:pStyle w:val="Narration"/>
        <w:numPr>
          <w:ilvl w:val="1"/>
          <w:numId w:val="3"/>
        </w:numPr>
        <w:rPr>
          <w:lang w:eastAsia="en-IN"/>
        </w:rPr>
      </w:pPr>
      <w:r>
        <w:rPr>
          <w:lang w:eastAsia="en-IN"/>
        </w:rPr>
        <w:t>P</w:t>
      </w:r>
      <w:r w:rsidR="00D26F53" w:rsidRPr="001E7FCF">
        <w:rPr>
          <w:lang w:eastAsia="en-IN"/>
        </w:rPr>
        <w:t>repare three 1.5</w:t>
      </w:r>
      <w:r>
        <w:rPr>
          <w:lang w:eastAsia="en-IN"/>
        </w:rPr>
        <w:t>-</w:t>
      </w:r>
      <w:r w:rsidR="00D26F53" w:rsidRPr="001E7FCF">
        <w:rPr>
          <w:lang w:eastAsia="en-IN"/>
        </w:rPr>
        <w:t>milliliter tubes each containing 500 microliters of TYH medium and one 5</w:t>
      </w:r>
      <w:r w:rsidR="00477AF1">
        <w:rPr>
          <w:lang w:eastAsia="en-IN"/>
        </w:rPr>
        <w:t>-</w:t>
      </w:r>
      <w:r w:rsidR="00D26F53" w:rsidRPr="001E7FCF">
        <w:rPr>
          <w:lang w:eastAsia="en-IN"/>
        </w:rPr>
        <w:t xml:space="preserve">milliliter tube containing 1 milliliter of TYH medium </w:t>
      </w:r>
      <w:r w:rsidR="00D26F53" w:rsidRPr="001E7FCF">
        <w:rPr>
          <w:b/>
          <w:bCs/>
          <w:lang w:eastAsia="en-IN"/>
        </w:rPr>
        <w:t>[1]</w:t>
      </w:r>
      <w:r w:rsidR="00D26F53" w:rsidRPr="001E7FCF">
        <w:rPr>
          <w:lang w:eastAsia="en-IN"/>
        </w:rPr>
        <w:t xml:space="preserve">. Equilibrate the TYH medium at 37 degrees Celsius, with 5 percent carbon dioxide and 5 percent oxygen, for at least 3 hours </w:t>
      </w:r>
      <w:r w:rsidR="00D26F53" w:rsidRPr="001E7FCF">
        <w:rPr>
          <w:b/>
          <w:bCs/>
          <w:lang w:eastAsia="en-IN"/>
        </w:rPr>
        <w:t>[2]</w:t>
      </w:r>
      <w:r w:rsidR="00D26F53" w:rsidRPr="001E7FCF">
        <w:rPr>
          <w:lang w:eastAsia="en-IN"/>
        </w:rPr>
        <w:t xml:space="preserve">. Keep the tubes partially open to allow air exchange during equilibration </w:t>
      </w:r>
      <w:r w:rsidR="00D26F53" w:rsidRPr="001E7FCF">
        <w:rPr>
          <w:b/>
          <w:bCs/>
          <w:lang w:eastAsia="en-IN"/>
        </w:rPr>
        <w:t>[3]</w:t>
      </w:r>
      <w:r w:rsidR="00D26F53" w:rsidRPr="001E7FCF">
        <w:rPr>
          <w:lang w:eastAsia="en-IN"/>
        </w:rPr>
        <w:t>.</w:t>
      </w:r>
    </w:p>
    <w:p w14:paraId="0CB14818" w14:textId="36D77895" w:rsidR="00D26F53" w:rsidRDefault="00D26F53" w:rsidP="00D26F53">
      <w:pPr>
        <w:pStyle w:val="ShotDescription"/>
        <w:numPr>
          <w:ilvl w:val="2"/>
          <w:numId w:val="3"/>
        </w:numPr>
        <w:rPr>
          <w:lang w:val="en-IN" w:eastAsia="en-IN"/>
        </w:rPr>
      </w:pPr>
      <w:r w:rsidRPr="001E7FCF">
        <w:rPr>
          <w:lang w:val="en-IN" w:eastAsia="en-IN"/>
        </w:rPr>
        <w:t>Talent labeling three 1.5 milliliter tubes and one 5 milliliter tube with TYH medium.</w:t>
      </w:r>
    </w:p>
    <w:p w14:paraId="08278309" w14:textId="77777777" w:rsidR="00D26F53" w:rsidRDefault="00D26F53" w:rsidP="00D26F53">
      <w:pPr>
        <w:pStyle w:val="ShotDescription"/>
        <w:numPr>
          <w:ilvl w:val="2"/>
          <w:numId w:val="3"/>
        </w:numPr>
        <w:rPr>
          <w:lang w:val="en-IN" w:eastAsia="en-IN"/>
        </w:rPr>
      </w:pPr>
      <w:r w:rsidRPr="001E7FCF">
        <w:rPr>
          <w:lang w:val="en-IN" w:eastAsia="en-IN"/>
        </w:rPr>
        <w:t>Talent placing all tubes into the incubator set at 37 degrees Celsius, 5 percent carbon dioxide, and 5 percent oxygen.</w:t>
      </w:r>
    </w:p>
    <w:p w14:paraId="6EDA9A3A" w14:textId="77777777" w:rsidR="00D26F53" w:rsidRDefault="00D26F53" w:rsidP="00D26F53">
      <w:pPr>
        <w:pStyle w:val="ShotDescription"/>
        <w:numPr>
          <w:ilvl w:val="2"/>
          <w:numId w:val="3"/>
        </w:numPr>
        <w:rPr>
          <w:lang w:val="en-IN" w:eastAsia="en-IN"/>
        </w:rPr>
      </w:pPr>
      <w:r w:rsidRPr="001E7FCF">
        <w:rPr>
          <w:lang w:val="en-IN" w:eastAsia="en-IN"/>
        </w:rPr>
        <w:t>Close-up shot of the tubes with lids partially open for air exchange.</w:t>
      </w:r>
    </w:p>
    <w:p w14:paraId="565EDB74" w14:textId="77777777" w:rsidR="00FA798C" w:rsidRPr="001E7FCF" w:rsidRDefault="00FA798C" w:rsidP="00FA798C">
      <w:pPr>
        <w:pStyle w:val="ShotDescription"/>
        <w:ind w:firstLine="0"/>
        <w:rPr>
          <w:lang w:val="en-IN" w:eastAsia="en-IN"/>
        </w:rPr>
      </w:pPr>
    </w:p>
    <w:p w14:paraId="535B987B" w14:textId="11231E75" w:rsidR="00D26F53" w:rsidRDefault="00FA798C" w:rsidP="00D26F53">
      <w:pPr>
        <w:pStyle w:val="Narration"/>
        <w:numPr>
          <w:ilvl w:val="1"/>
          <w:numId w:val="3"/>
        </w:numPr>
        <w:rPr>
          <w:lang w:eastAsia="en-IN"/>
        </w:rPr>
      </w:pPr>
      <w:r>
        <w:rPr>
          <w:lang w:eastAsia="en-IN"/>
        </w:rPr>
        <w:t>Now, p</w:t>
      </w:r>
      <w:r w:rsidR="00D26F53" w:rsidRPr="001E7FCF">
        <w:rPr>
          <w:lang w:eastAsia="en-IN"/>
        </w:rPr>
        <w:t xml:space="preserve">lace the male marmoset in a restrainer </w:t>
      </w:r>
      <w:r w:rsidR="00D26F53" w:rsidRPr="001E7FCF">
        <w:rPr>
          <w:b/>
          <w:bCs/>
          <w:lang w:eastAsia="en-IN"/>
        </w:rPr>
        <w:t>[1]</w:t>
      </w:r>
      <w:r w:rsidR="00D26F53" w:rsidRPr="001E7FCF">
        <w:rPr>
          <w:lang w:eastAsia="en-IN"/>
        </w:rPr>
        <w:t xml:space="preserve">. Stimulate the penis with a vibrator to induce ejaculation </w:t>
      </w:r>
      <w:r w:rsidR="00D26F53" w:rsidRPr="001E7FCF">
        <w:rPr>
          <w:b/>
          <w:bCs/>
          <w:lang w:eastAsia="en-IN"/>
        </w:rPr>
        <w:t>[2]</w:t>
      </w:r>
      <w:r w:rsidR="00D26F53" w:rsidRPr="001E7FCF">
        <w:rPr>
          <w:lang w:eastAsia="en-IN"/>
        </w:rPr>
        <w:t xml:space="preserve"> </w:t>
      </w:r>
      <w:r>
        <w:rPr>
          <w:lang w:eastAsia="en-IN"/>
        </w:rPr>
        <w:t>and c</w:t>
      </w:r>
      <w:r w:rsidR="00D26F53" w:rsidRPr="001E7FCF">
        <w:rPr>
          <w:lang w:eastAsia="en-IN"/>
        </w:rPr>
        <w:t xml:space="preserve">ollect the semen in 500 microliters of TYH medium </w:t>
      </w:r>
      <w:r w:rsidR="00D26F53" w:rsidRPr="001E7FCF">
        <w:rPr>
          <w:b/>
          <w:bCs/>
          <w:lang w:eastAsia="en-IN"/>
        </w:rPr>
        <w:t>[3]</w:t>
      </w:r>
      <w:r w:rsidR="00D26F53" w:rsidRPr="001E7FCF">
        <w:rPr>
          <w:lang w:eastAsia="en-IN"/>
        </w:rPr>
        <w:t xml:space="preserve">. Check sperm count and motility under a microscope </w:t>
      </w:r>
      <w:r w:rsidR="00D26F53" w:rsidRPr="001E7FCF">
        <w:rPr>
          <w:b/>
          <w:bCs/>
          <w:lang w:eastAsia="en-IN"/>
        </w:rPr>
        <w:t>[4]</w:t>
      </w:r>
      <w:r w:rsidR="00D26F53" w:rsidRPr="001E7FCF">
        <w:rPr>
          <w:lang w:eastAsia="en-IN"/>
        </w:rPr>
        <w:t>.</w:t>
      </w:r>
    </w:p>
    <w:p w14:paraId="7BF598CC" w14:textId="6A658103" w:rsidR="00D26F53" w:rsidRDefault="00D26F53" w:rsidP="00D26F53">
      <w:pPr>
        <w:pStyle w:val="ShotDescription"/>
        <w:numPr>
          <w:ilvl w:val="2"/>
          <w:numId w:val="3"/>
        </w:numPr>
        <w:rPr>
          <w:lang w:val="en-IN" w:eastAsia="en-IN"/>
        </w:rPr>
      </w:pPr>
      <w:r w:rsidRPr="001E7FCF">
        <w:rPr>
          <w:lang w:val="en-IN" w:eastAsia="en-IN"/>
        </w:rPr>
        <w:t>Talent positioning the male marmoset securely in the restrainer.</w:t>
      </w:r>
    </w:p>
    <w:p w14:paraId="17F3BC74" w14:textId="77777777" w:rsidR="00D26F53" w:rsidRDefault="00D26F53" w:rsidP="00D26F53">
      <w:pPr>
        <w:pStyle w:val="ShotDescription"/>
        <w:numPr>
          <w:ilvl w:val="2"/>
          <w:numId w:val="3"/>
        </w:numPr>
        <w:rPr>
          <w:lang w:val="en-IN" w:eastAsia="en-IN"/>
        </w:rPr>
      </w:pPr>
      <w:r w:rsidRPr="001E7FCF">
        <w:rPr>
          <w:lang w:val="en-IN" w:eastAsia="en-IN"/>
        </w:rPr>
        <w:t>Talent using a vibrator to stimulate the penis.</w:t>
      </w:r>
    </w:p>
    <w:p w14:paraId="7C9168CE" w14:textId="77777777" w:rsidR="00D26F53" w:rsidRDefault="00D26F53" w:rsidP="00D26F53">
      <w:pPr>
        <w:pStyle w:val="ShotDescription"/>
        <w:numPr>
          <w:ilvl w:val="2"/>
          <w:numId w:val="3"/>
        </w:numPr>
        <w:rPr>
          <w:lang w:val="en-IN" w:eastAsia="en-IN"/>
        </w:rPr>
      </w:pPr>
      <w:r w:rsidRPr="001E7FCF">
        <w:rPr>
          <w:lang w:val="en-IN" w:eastAsia="en-IN"/>
        </w:rPr>
        <w:t>Talent collecting the ejaculate into a 1.5 milliliter tube containing TYH medium.</w:t>
      </w:r>
    </w:p>
    <w:p w14:paraId="716EAFA7" w14:textId="1B43D20C" w:rsidR="00D26F53" w:rsidRDefault="00FA798C" w:rsidP="00D26F53">
      <w:pPr>
        <w:pStyle w:val="ShotDescription"/>
        <w:numPr>
          <w:ilvl w:val="2"/>
          <w:numId w:val="3"/>
        </w:numPr>
        <w:rPr>
          <w:lang w:val="en-IN" w:eastAsia="en-IN"/>
        </w:rPr>
      </w:pPr>
      <w:r>
        <w:rPr>
          <w:lang w:val="en-IN" w:eastAsia="en-IN"/>
        </w:rPr>
        <w:t xml:space="preserve">Shot of Talent </w:t>
      </w:r>
      <w:r w:rsidR="00D26F53" w:rsidRPr="001E7FCF">
        <w:rPr>
          <w:lang w:val="en-IN" w:eastAsia="en-IN"/>
        </w:rPr>
        <w:t>examin</w:t>
      </w:r>
      <w:r>
        <w:rPr>
          <w:lang w:val="en-IN" w:eastAsia="en-IN"/>
        </w:rPr>
        <w:t>ing the sample</w:t>
      </w:r>
      <w:r w:rsidR="00D26F53" w:rsidRPr="001E7FCF">
        <w:rPr>
          <w:lang w:val="en-IN" w:eastAsia="en-IN"/>
        </w:rPr>
        <w:t xml:space="preserve"> under the microscope.</w:t>
      </w:r>
    </w:p>
    <w:p w14:paraId="43045555" w14:textId="77777777" w:rsidR="00FA798C" w:rsidRPr="001E7FCF" w:rsidRDefault="00FA798C" w:rsidP="00FA798C">
      <w:pPr>
        <w:pStyle w:val="ShotDescription"/>
        <w:ind w:firstLine="0"/>
        <w:rPr>
          <w:lang w:val="en-IN" w:eastAsia="en-IN"/>
        </w:rPr>
      </w:pPr>
    </w:p>
    <w:p w14:paraId="3E558D95" w14:textId="79531CDF" w:rsidR="00D26F53" w:rsidRDefault="00D26F53" w:rsidP="00D26F53">
      <w:pPr>
        <w:pStyle w:val="Narration"/>
        <w:numPr>
          <w:ilvl w:val="1"/>
          <w:numId w:val="3"/>
        </w:numPr>
        <w:rPr>
          <w:lang w:eastAsia="en-IN"/>
        </w:rPr>
      </w:pPr>
      <w:r w:rsidRPr="001E7FCF">
        <w:rPr>
          <w:lang w:eastAsia="en-IN"/>
        </w:rPr>
        <w:t>Centrifuge the 1.5</w:t>
      </w:r>
      <w:r w:rsidR="00FA798C">
        <w:rPr>
          <w:lang w:eastAsia="en-IN"/>
        </w:rPr>
        <w:t>-</w:t>
      </w:r>
      <w:r w:rsidRPr="001E7FCF">
        <w:rPr>
          <w:lang w:eastAsia="en-IN"/>
        </w:rPr>
        <w:t xml:space="preserve">milliliter tube containing semen at 1,110 </w:t>
      </w:r>
      <w:r w:rsidRPr="00FA798C">
        <w:rPr>
          <w:i/>
          <w:iCs/>
          <w:lang w:eastAsia="en-IN"/>
        </w:rPr>
        <w:t>g</w:t>
      </w:r>
      <w:r w:rsidRPr="001E7FCF">
        <w:rPr>
          <w:lang w:eastAsia="en-IN"/>
        </w:rPr>
        <w:t xml:space="preserve"> for 5 minutes at room temperature </w:t>
      </w:r>
      <w:r w:rsidRPr="001E7FCF">
        <w:rPr>
          <w:b/>
          <w:bCs/>
          <w:lang w:eastAsia="en-IN"/>
        </w:rPr>
        <w:t>[1]</w:t>
      </w:r>
      <w:r w:rsidRPr="001E7FCF">
        <w:rPr>
          <w:lang w:eastAsia="en-IN"/>
        </w:rPr>
        <w:t>.</w:t>
      </w:r>
    </w:p>
    <w:p w14:paraId="732566F7" w14:textId="77777777" w:rsidR="00D26F53" w:rsidRDefault="00D26F53" w:rsidP="00D26F53">
      <w:pPr>
        <w:pStyle w:val="ShotDescription"/>
        <w:numPr>
          <w:ilvl w:val="2"/>
          <w:numId w:val="3"/>
        </w:numPr>
        <w:rPr>
          <w:lang w:val="en-IN" w:eastAsia="en-IN"/>
        </w:rPr>
      </w:pPr>
      <w:r w:rsidRPr="001E7FCF">
        <w:rPr>
          <w:lang w:val="en-IN" w:eastAsia="en-IN"/>
        </w:rPr>
        <w:t>Talent placing the 1.5 milliliter tube into the centrifuge and starting the spin cycle.</w:t>
      </w:r>
    </w:p>
    <w:p w14:paraId="626B8A04" w14:textId="77777777" w:rsidR="00FA798C" w:rsidRPr="001E7FCF" w:rsidRDefault="00FA798C" w:rsidP="00FA798C">
      <w:pPr>
        <w:pStyle w:val="ShotDescription"/>
        <w:ind w:firstLine="0"/>
        <w:rPr>
          <w:lang w:val="en-IN" w:eastAsia="en-IN"/>
        </w:rPr>
      </w:pPr>
    </w:p>
    <w:p w14:paraId="7CEC09C3" w14:textId="1795B580" w:rsidR="00D26F53" w:rsidRDefault="00D26F53" w:rsidP="00D26F53">
      <w:pPr>
        <w:pStyle w:val="Narration"/>
        <w:numPr>
          <w:ilvl w:val="1"/>
          <w:numId w:val="3"/>
        </w:numPr>
        <w:rPr>
          <w:lang w:eastAsia="en-IN"/>
        </w:rPr>
      </w:pPr>
      <w:r w:rsidRPr="001E7FCF">
        <w:rPr>
          <w:lang w:eastAsia="en-IN"/>
        </w:rPr>
        <w:t xml:space="preserve">Discard the supernatant quickly, leaving a small volume of medium with the pellet in the tube </w:t>
      </w:r>
      <w:r w:rsidRPr="001E7FCF">
        <w:rPr>
          <w:b/>
          <w:bCs/>
          <w:lang w:eastAsia="en-IN"/>
        </w:rPr>
        <w:t>[1]</w:t>
      </w:r>
      <w:r w:rsidRPr="001E7FCF">
        <w:rPr>
          <w:lang w:eastAsia="en-IN"/>
        </w:rPr>
        <w:t xml:space="preserve"> </w:t>
      </w:r>
      <w:r w:rsidR="00FA798C">
        <w:rPr>
          <w:lang w:eastAsia="en-IN"/>
        </w:rPr>
        <w:t>and a</w:t>
      </w:r>
      <w:r w:rsidRPr="001E7FCF">
        <w:rPr>
          <w:lang w:eastAsia="en-IN"/>
        </w:rPr>
        <w:t xml:space="preserve">dd 500 microliters of TYH medium </w:t>
      </w:r>
      <w:r w:rsidRPr="001E7FCF">
        <w:rPr>
          <w:b/>
          <w:bCs/>
          <w:lang w:eastAsia="en-IN"/>
        </w:rPr>
        <w:t>[2]</w:t>
      </w:r>
      <w:r w:rsidRPr="001E7FCF">
        <w:rPr>
          <w:lang w:eastAsia="en-IN"/>
        </w:rPr>
        <w:t xml:space="preserve">. For capacitation, incubate the tube at 37 degrees Celsius, with 5 percent carbon dioxide and 5 percent oxygen, for 30 minutes </w:t>
      </w:r>
      <w:r w:rsidRPr="001E7FCF">
        <w:rPr>
          <w:b/>
          <w:bCs/>
          <w:lang w:eastAsia="en-IN"/>
        </w:rPr>
        <w:t>[3]</w:t>
      </w:r>
      <w:r w:rsidRPr="001E7FCF">
        <w:rPr>
          <w:lang w:eastAsia="en-IN"/>
        </w:rPr>
        <w:t>.</w:t>
      </w:r>
    </w:p>
    <w:p w14:paraId="063F7DBF" w14:textId="77777777" w:rsidR="00D26F53" w:rsidRDefault="00D26F53" w:rsidP="00D26F53">
      <w:pPr>
        <w:pStyle w:val="ShotDescription"/>
        <w:numPr>
          <w:ilvl w:val="2"/>
          <w:numId w:val="3"/>
        </w:numPr>
        <w:rPr>
          <w:lang w:val="en-IN" w:eastAsia="en-IN"/>
        </w:rPr>
      </w:pPr>
      <w:r w:rsidRPr="001E7FCF">
        <w:rPr>
          <w:lang w:val="en-IN" w:eastAsia="en-IN"/>
        </w:rPr>
        <w:t>Talent removing the supernatant carefully using a pipette.</w:t>
      </w:r>
    </w:p>
    <w:p w14:paraId="4CC7BE42" w14:textId="77777777" w:rsidR="00D26F53" w:rsidRDefault="00D26F53" w:rsidP="00D26F53">
      <w:pPr>
        <w:pStyle w:val="ShotDescription"/>
        <w:numPr>
          <w:ilvl w:val="2"/>
          <w:numId w:val="3"/>
        </w:numPr>
        <w:rPr>
          <w:lang w:val="en-IN" w:eastAsia="en-IN"/>
        </w:rPr>
      </w:pPr>
      <w:r w:rsidRPr="001E7FCF">
        <w:rPr>
          <w:lang w:val="en-IN" w:eastAsia="en-IN"/>
        </w:rPr>
        <w:t>Talent adding 500 microliters of TYH medium to the sperm pellet.</w:t>
      </w:r>
    </w:p>
    <w:p w14:paraId="25DADAD2" w14:textId="62FA4036" w:rsidR="00D26F53" w:rsidRDefault="00D26F53" w:rsidP="00D26F53">
      <w:pPr>
        <w:pStyle w:val="ShotDescription"/>
        <w:numPr>
          <w:ilvl w:val="2"/>
          <w:numId w:val="3"/>
        </w:numPr>
        <w:rPr>
          <w:lang w:val="en-IN" w:eastAsia="en-IN"/>
        </w:rPr>
      </w:pPr>
      <w:r w:rsidRPr="001E7FCF">
        <w:rPr>
          <w:lang w:val="en-IN" w:eastAsia="en-IN"/>
        </w:rPr>
        <w:t>Talent placing the tube in the incubator.</w:t>
      </w:r>
    </w:p>
    <w:p w14:paraId="47A6BF00" w14:textId="77777777" w:rsidR="00FA798C" w:rsidRPr="001E7FCF" w:rsidRDefault="00FA798C" w:rsidP="00FA798C">
      <w:pPr>
        <w:pStyle w:val="ShotDescription"/>
        <w:ind w:firstLine="0"/>
        <w:rPr>
          <w:lang w:val="en-IN" w:eastAsia="en-IN"/>
        </w:rPr>
      </w:pPr>
    </w:p>
    <w:p w14:paraId="580972E5" w14:textId="38D200FA" w:rsidR="00D26F53" w:rsidRDefault="00FA798C" w:rsidP="00D26F53">
      <w:pPr>
        <w:pStyle w:val="Narration"/>
        <w:numPr>
          <w:ilvl w:val="1"/>
          <w:numId w:val="3"/>
        </w:numPr>
        <w:rPr>
          <w:lang w:eastAsia="en-IN"/>
        </w:rPr>
      </w:pPr>
      <w:r>
        <w:rPr>
          <w:lang w:eastAsia="en-IN"/>
        </w:rPr>
        <w:t>Next, c</w:t>
      </w:r>
      <w:r w:rsidR="00D26F53" w:rsidRPr="001E7FCF">
        <w:rPr>
          <w:lang w:eastAsia="en-IN"/>
        </w:rPr>
        <w:t>entrifuge the 1.5</w:t>
      </w:r>
      <w:r>
        <w:rPr>
          <w:lang w:eastAsia="en-IN"/>
        </w:rPr>
        <w:t>-</w:t>
      </w:r>
      <w:r w:rsidR="00D26F53" w:rsidRPr="001E7FCF">
        <w:rPr>
          <w:lang w:eastAsia="en-IN"/>
        </w:rPr>
        <w:t xml:space="preserve">milliliter tube again at 1,110 </w:t>
      </w:r>
      <w:r w:rsidR="00D26F53" w:rsidRPr="00FA798C">
        <w:rPr>
          <w:i/>
          <w:iCs/>
          <w:lang w:eastAsia="en-IN"/>
        </w:rPr>
        <w:t>g</w:t>
      </w:r>
      <w:r w:rsidR="00D26F53" w:rsidRPr="001E7FCF">
        <w:rPr>
          <w:lang w:eastAsia="en-IN"/>
        </w:rPr>
        <w:t xml:space="preserve"> for 5 minutes at room temperature to remove eluate from seminal plasma </w:t>
      </w:r>
      <w:r w:rsidR="00D26F53" w:rsidRPr="001E7FCF">
        <w:rPr>
          <w:b/>
          <w:bCs/>
          <w:lang w:eastAsia="en-IN"/>
        </w:rPr>
        <w:t>[1]</w:t>
      </w:r>
      <w:r w:rsidR="00D26F53" w:rsidRPr="001E7FCF">
        <w:rPr>
          <w:lang w:eastAsia="en-IN"/>
        </w:rPr>
        <w:t xml:space="preserve">. Discard the supernatant quickly, leaving a small amount of medium in the tube </w:t>
      </w:r>
      <w:r w:rsidR="00D26F53" w:rsidRPr="001E7FCF">
        <w:rPr>
          <w:b/>
          <w:bCs/>
          <w:lang w:eastAsia="en-IN"/>
        </w:rPr>
        <w:t>[2]</w:t>
      </w:r>
      <w:r w:rsidR="00D26F53" w:rsidRPr="001E7FCF">
        <w:rPr>
          <w:lang w:eastAsia="en-IN"/>
        </w:rPr>
        <w:t>.</w:t>
      </w:r>
    </w:p>
    <w:p w14:paraId="7D899567" w14:textId="77777777" w:rsidR="00D26F53" w:rsidRDefault="00D26F53" w:rsidP="00D26F53">
      <w:pPr>
        <w:pStyle w:val="ShotDescription"/>
        <w:numPr>
          <w:ilvl w:val="2"/>
          <w:numId w:val="3"/>
        </w:numPr>
        <w:rPr>
          <w:lang w:val="en-IN" w:eastAsia="en-IN"/>
        </w:rPr>
      </w:pPr>
      <w:r w:rsidRPr="001E7FCF">
        <w:rPr>
          <w:lang w:val="en-IN" w:eastAsia="en-IN"/>
        </w:rPr>
        <w:t>Talent placing the tube in the centrifuge.</w:t>
      </w:r>
    </w:p>
    <w:p w14:paraId="223584EF" w14:textId="71A2F528" w:rsidR="00D26F53" w:rsidRDefault="00FA798C" w:rsidP="00D26F53">
      <w:pPr>
        <w:pStyle w:val="ShotDescription"/>
        <w:numPr>
          <w:ilvl w:val="2"/>
          <w:numId w:val="3"/>
        </w:numPr>
        <w:rPr>
          <w:lang w:val="en-IN" w:eastAsia="en-IN"/>
        </w:rPr>
      </w:pPr>
      <w:r>
        <w:rPr>
          <w:lang w:val="en-IN" w:eastAsia="en-IN"/>
        </w:rPr>
        <w:t xml:space="preserve">Close-up Shot of </w:t>
      </w:r>
      <w:r w:rsidR="00D26F53" w:rsidRPr="001E7FCF">
        <w:rPr>
          <w:lang w:val="en-IN" w:eastAsia="en-IN"/>
        </w:rPr>
        <w:t>removing most of the supernatant, leaving a small residual volume.</w:t>
      </w:r>
    </w:p>
    <w:p w14:paraId="14A52BE9" w14:textId="77777777" w:rsidR="00FA798C" w:rsidRPr="001E7FCF" w:rsidRDefault="00FA798C" w:rsidP="00FA798C">
      <w:pPr>
        <w:pStyle w:val="ShotDescription"/>
        <w:ind w:firstLine="0"/>
        <w:rPr>
          <w:lang w:val="en-IN" w:eastAsia="en-IN"/>
        </w:rPr>
      </w:pPr>
    </w:p>
    <w:p w14:paraId="7A3989AE" w14:textId="36FAF551" w:rsidR="00D26F53" w:rsidRDefault="00FA798C" w:rsidP="00D26F53">
      <w:pPr>
        <w:pStyle w:val="Narration"/>
        <w:numPr>
          <w:ilvl w:val="1"/>
          <w:numId w:val="3"/>
        </w:numPr>
        <w:rPr>
          <w:lang w:eastAsia="en-IN"/>
        </w:rPr>
      </w:pPr>
      <w:r>
        <w:rPr>
          <w:lang w:eastAsia="en-IN"/>
        </w:rPr>
        <w:t>Now, g</w:t>
      </w:r>
      <w:r w:rsidR="00D26F53" w:rsidRPr="001E7FCF">
        <w:rPr>
          <w:lang w:eastAsia="en-IN"/>
        </w:rPr>
        <w:t>ently transfer the sperm pellet to the bottom of the 5</w:t>
      </w:r>
      <w:r>
        <w:rPr>
          <w:lang w:eastAsia="en-IN"/>
        </w:rPr>
        <w:t>-</w:t>
      </w:r>
      <w:r w:rsidR="00D26F53" w:rsidRPr="001E7FCF">
        <w:rPr>
          <w:lang w:eastAsia="en-IN"/>
        </w:rPr>
        <w:t xml:space="preserve">milliliter tube containing 1 milliliter of TYH medium </w:t>
      </w:r>
      <w:r w:rsidR="00D26F53" w:rsidRPr="001E7FCF">
        <w:rPr>
          <w:b/>
          <w:bCs/>
          <w:lang w:eastAsia="en-IN"/>
        </w:rPr>
        <w:t>[1]</w:t>
      </w:r>
      <w:r w:rsidR="00D26F53" w:rsidRPr="001E7FCF">
        <w:rPr>
          <w:lang w:eastAsia="en-IN"/>
        </w:rPr>
        <w:t xml:space="preserve">. Incubate the sample at 37 degrees Celsius, with 5 percent carbon dioxide and 5 percent oxygen, for 30 minutes while keeping the lid slightly open </w:t>
      </w:r>
      <w:r w:rsidR="00D26F53" w:rsidRPr="001E7FCF">
        <w:rPr>
          <w:b/>
          <w:bCs/>
          <w:lang w:eastAsia="en-IN"/>
        </w:rPr>
        <w:t>[2]</w:t>
      </w:r>
      <w:r w:rsidR="00D26F53" w:rsidRPr="001E7FCF">
        <w:rPr>
          <w:lang w:eastAsia="en-IN"/>
        </w:rPr>
        <w:t>.</w:t>
      </w:r>
    </w:p>
    <w:p w14:paraId="0C63D5A5" w14:textId="77777777" w:rsidR="00D26F53" w:rsidRDefault="00D26F53" w:rsidP="00D26F53">
      <w:pPr>
        <w:pStyle w:val="ShotDescription"/>
        <w:numPr>
          <w:ilvl w:val="2"/>
          <w:numId w:val="3"/>
        </w:numPr>
        <w:rPr>
          <w:lang w:val="en-IN" w:eastAsia="en-IN"/>
        </w:rPr>
      </w:pPr>
      <w:r w:rsidRPr="001E7FCF">
        <w:rPr>
          <w:lang w:val="en-IN" w:eastAsia="en-IN"/>
        </w:rPr>
        <w:t xml:space="preserve">Talent transferring the sperm pellet into the </w:t>
      </w:r>
      <w:proofErr w:type="gramStart"/>
      <w:r w:rsidRPr="001E7FCF">
        <w:rPr>
          <w:lang w:val="en-IN" w:eastAsia="en-IN"/>
        </w:rPr>
        <w:t>5 milliliter</w:t>
      </w:r>
      <w:proofErr w:type="gramEnd"/>
      <w:r w:rsidRPr="001E7FCF">
        <w:rPr>
          <w:lang w:val="en-IN" w:eastAsia="en-IN"/>
        </w:rPr>
        <w:t xml:space="preserve"> tube.</w:t>
      </w:r>
    </w:p>
    <w:p w14:paraId="6D07D11D" w14:textId="77777777" w:rsidR="00D26F53" w:rsidRDefault="00D26F53" w:rsidP="00D26F53">
      <w:pPr>
        <w:pStyle w:val="ShotDescription"/>
        <w:numPr>
          <w:ilvl w:val="2"/>
          <w:numId w:val="3"/>
        </w:numPr>
        <w:rPr>
          <w:lang w:val="en-IN" w:eastAsia="en-IN"/>
        </w:rPr>
      </w:pPr>
      <w:r w:rsidRPr="001E7FCF">
        <w:rPr>
          <w:lang w:val="en-IN" w:eastAsia="en-IN"/>
        </w:rPr>
        <w:t xml:space="preserve">Talent placing the </w:t>
      </w:r>
      <w:proofErr w:type="gramStart"/>
      <w:r w:rsidRPr="001E7FCF">
        <w:rPr>
          <w:lang w:val="en-IN" w:eastAsia="en-IN"/>
        </w:rPr>
        <w:t>5 milliliter</w:t>
      </w:r>
      <w:proofErr w:type="gramEnd"/>
      <w:r w:rsidRPr="001E7FCF">
        <w:rPr>
          <w:lang w:val="en-IN" w:eastAsia="en-IN"/>
        </w:rPr>
        <w:t xml:space="preserve"> tube into the incubator with the lid partially open.</w:t>
      </w:r>
    </w:p>
    <w:p w14:paraId="61E43391" w14:textId="77777777" w:rsidR="00FA798C" w:rsidRPr="001E7FCF" w:rsidRDefault="00FA798C" w:rsidP="00FA798C">
      <w:pPr>
        <w:pStyle w:val="ShotDescription"/>
        <w:ind w:firstLine="0"/>
        <w:rPr>
          <w:lang w:val="en-IN" w:eastAsia="en-IN"/>
        </w:rPr>
      </w:pPr>
    </w:p>
    <w:p w14:paraId="5FEE2BE3" w14:textId="01E84BEC" w:rsidR="00D26F53" w:rsidRDefault="00D26F53" w:rsidP="00D26F53">
      <w:pPr>
        <w:pStyle w:val="Narration"/>
        <w:numPr>
          <w:ilvl w:val="1"/>
          <w:numId w:val="3"/>
        </w:numPr>
        <w:rPr>
          <w:lang w:eastAsia="en-IN"/>
        </w:rPr>
      </w:pPr>
      <w:r w:rsidRPr="001E7FCF">
        <w:rPr>
          <w:lang w:eastAsia="en-IN"/>
        </w:rPr>
        <w:t>Collect 700 to 800 microliters of the upper medium from the 5</w:t>
      </w:r>
      <w:r w:rsidR="00FA798C">
        <w:rPr>
          <w:lang w:eastAsia="en-IN"/>
        </w:rPr>
        <w:t>-</w:t>
      </w:r>
      <w:r w:rsidRPr="001E7FCF">
        <w:rPr>
          <w:lang w:eastAsia="en-IN"/>
        </w:rPr>
        <w:t xml:space="preserve">milliliter tube to obtain active sperm </w:t>
      </w:r>
      <w:r w:rsidRPr="001E7FCF">
        <w:rPr>
          <w:b/>
          <w:bCs/>
          <w:lang w:eastAsia="en-IN"/>
        </w:rPr>
        <w:t>[1]</w:t>
      </w:r>
      <w:r w:rsidRPr="001E7FCF">
        <w:rPr>
          <w:lang w:eastAsia="en-IN"/>
        </w:rPr>
        <w:t xml:space="preserve">. Transfer this medium to a new 1.5 milliliter tube </w:t>
      </w:r>
      <w:r w:rsidRPr="001E7FCF">
        <w:rPr>
          <w:b/>
          <w:bCs/>
          <w:lang w:eastAsia="en-IN"/>
        </w:rPr>
        <w:t>[2]</w:t>
      </w:r>
      <w:r w:rsidRPr="001E7FCF">
        <w:rPr>
          <w:lang w:eastAsia="en-IN"/>
        </w:rPr>
        <w:t xml:space="preserve"> </w:t>
      </w:r>
      <w:r w:rsidR="00FA798C">
        <w:rPr>
          <w:lang w:eastAsia="en-IN"/>
        </w:rPr>
        <w:t>and c</w:t>
      </w:r>
      <w:r w:rsidRPr="001E7FCF">
        <w:rPr>
          <w:lang w:eastAsia="en-IN"/>
        </w:rPr>
        <w:t xml:space="preserve">entrifuge the new tube at 1,110 </w:t>
      </w:r>
      <w:r w:rsidRPr="00FA798C">
        <w:rPr>
          <w:i/>
          <w:iCs/>
          <w:lang w:eastAsia="en-IN"/>
        </w:rPr>
        <w:t>g</w:t>
      </w:r>
      <w:r w:rsidRPr="001E7FCF">
        <w:rPr>
          <w:lang w:eastAsia="en-IN"/>
        </w:rPr>
        <w:t xml:space="preserve"> for 5 minutes at room temperature </w:t>
      </w:r>
      <w:r w:rsidRPr="001E7FCF">
        <w:rPr>
          <w:b/>
          <w:bCs/>
          <w:lang w:eastAsia="en-IN"/>
        </w:rPr>
        <w:t>[3]</w:t>
      </w:r>
      <w:r w:rsidRPr="001E7FCF">
        <w:rPr>
          <w:lang w:eastAsia="en-IN"/>
        </w:rPr>
        <w:t>.</w:t>
      </w:r>
    </w:p>
    <w:p w14:paraId="4F168219" w14:textId="77777777" w:rsidR="00D26F53" w:rsidRDefault="00D26F53" w:rsidP="00D26F53">
      <w:pPr>
        <w:pStyle w:val="ShotDescription"/>
        <w:numPr>
          <w:ilvl w:val="2"/>
          <w:numId w:val="3"/>
        </w:numPr>
        <w:rPr>
          <w:lang w:val="en-IN" w:eastAsia="en-IN"/>
        </w:rPr>
      </w:pPr>
      <w:r w:rsidRPr="001E7FCF">
        <w:rPr>
          <w:lang w:val="en-IN" w:eastAsia="en-IN"/>
        </w:rPr>
        <w:t xml:space="preserve">Talent aspirating the upper layer of medium from the </w:t>
      </w:r>
      <w:proofErr w:type="gramStart"/>
      <w:r w:rsidRPr="001E7FCF">
        <w:rPr>
          <w:lang w:val="en-IN" w:eastAsia="en-IN"/>
        </w:rPr>
        <w:t>5 milliliter</w:t>
      </w:r>
      <w:proofErr w:type="gramEnd"/>
      <w:r w:rsidRPr="001E7FCF">
        <w:rPr>
          <w:lang w:val="en-IN" w:eastAsia="en-IN"/>
        </w:rPr>
        <w:t xml:space="preserve"> tube.</w:t>
      </w:r>
    </w:p>
    <w:p w14:paraId="2D89E2BB" w14:textId="77777777" w:rsidR="00D26F53" w:rsidRDefault="00D26F53" w:rsidP="00D26F53">
      <w:pPr>
        <w:pStyle w:val="ShotDescription"/>
        <w:numPr>
          <w:ilvl w:val="2"/>
          <w:numId w:val="3"/>
        </w:numPr>
        <w:rPr>
          <w:lang w:val="en-IN" w:eastAsia="en-IN"/>
        </w:rPr>
      </w:pPr>
      <w:r w:rsidRPr="001E7FCF">
        <w:rPr>
          <w:lang w:val="en-IN" w:eastAsia="en-IN"/>
        </w:rPr>
        <w:t>Talent transferring the aspirated medium to a clean 1.5 milliliter tube.</w:t>
      </w:r>
    </w:p>
    <w:p w14:paraId="1DCBFE1F" w14:textId="77777777" w:rsidR="00D26F53" w:rsidRDefault="00D26F53" w:rsidP="00D26F53">
      <w:pPr>
        <w:pStyle w:val="ShotDescription"/>
        <w:numPr>
          <w:ilvl w:val="2"/>
          <w:numId w:val="3"/>
        </w:numPr>
        <w:rPr>
          <w:lang w:val="en-IN" w:eastAsia="en-IN"/>
        </w:rPr>
      </w:pPr>
      <w:r w:rsidRPr="001E7FCF">
        <w:rPr>
          <w:lang w:val="en-IN" w:eastAsia="en-IN"/>
        </w:rPr>
        <w:t>Talent placing the tube in the centrifuge and running it.</w:t>
      </w:r>
    </w:p>
    <w:p w14:paraId="11F297DF" w14:textId="77777777" w:rsidR="00FA798C" w:rsidRPr="001E7FCF" w:rsidRDefault="00FA798C" w:rsidP="00FA798C">
      <w:pPr>
        <w:pStyle w:val="ShotDescription"/>
        <w:ind w:firstLine="0"/>
        <w:rPr>
          <w:lang w:val="en-IN" w:eastAsia="en-IN"/>
        </w:rPr>
      </w:pPr>
    </w:p>
    <w:p w14:paraId="35E0AB1A" w14:textId="0180C898" w:rsidR="00D26F53" w:rsidRDefault="00D26F53" w:rsidP="00D26F53">
      <w:pPr>
        <w:pStyle w:val="Narration"/>
        <w:numPr>
          <w:ilvl w:val="1"/>
          <w:numId w:val="3"/>
        </w:numPr>
        <w:rPr>
          <w:lang w:eastAsia="en-IN"/>
        </w:rPr>
      </w:pPr>
      <w:r w:rsidRPr="001E7FCF">
        <w:rPr>
          <w:lang w:eastAsia="en-IN"/>
        </w:rPr>
        <w:t xml:space="preserve">Discard the supernatant quickly, leaving a small amount in the tube </w:t>
      </w:r>
      <w:r w:rsidRPr="001E7FCF">
        <w:rPr>
          <w:b/>
          <w:bCs/>
          <w:lang w:eastAsia="en-IN"/>
        </w:rPr>
        <w:t>[1]</w:t>
      </w:r>
      <w:r w:rsidRPr="001E7FCF">
        <w:rPr>
          <w:lang w:eastAsia="en-IN"/>
        </w:rPr>
        <w:t xml:space="preserve"> </w:t>
      </w:r>
      <w:r w:rsidR="00FA798C">
        <w:rPr>
          <w:lang w:eastAsia="en-IN"/>
        </w:rPr>
        <w:t>and a</w:t>
      </w:r>
      <w:r w:rsidRPr="001E7FCF">
        <w:rPr>
          <w:lang w:eastAsia="en-IN"/>
        </w:rPr>
        <w:t xml:space="preserve">dd 500 microliters of TYH medium </w:t>
      </w:r>
      <w:r w:rsidR="00FA798C">
        <w:rPr>
          <w:lang w:eastAsia="en-IN"/>
        </w:rPr>
        <w:t>to</w:t>
      </w:r>
      <w:r w:rsidRPr="001E7FCF">
        <w:rPr>
          <w:lang w:eastAsia="en-IN"/>
        </w:rPr>
        <w:t xml:space="preserve"> gently resuspend the sperm </w:t>
      </w:r>
      <w:r w:rsidRPr="001E7FCF">
        <w:rPr>
          <w:b/>
          <w:bCs/>
          <w:lang w:eastAsia="en-IN"/>
        </w:rPr>
        <w:t>[2]</w:t>
      </w:r>
      <w:r w:rsidRPr="001E7FCF">
        <w:rPr>
          <w:lang w:eastAsia="en-IN"/>
        </w:rPr>
        <w:t>.</w:t>
      </w:r>
    </w:p>
    <w:p w14:paraId="0710D4FF" w14:textId="77777777" w:rsidR="00D26F53" w:rsidRDefault="00D26F53" w:rsidP="00D26F53">
      <w:pPr>
        <w:pStyle w:val="ShotDescription"/>
        <w:numPr>
          <w:ilvl w:val="2"/>
          <w:numId w:val="3"/>
        </w:numPr>
        <w:rPr>
          <w:lang w:val="en-IN" w:eastAsia="en-IN"/>
        </w:rPr>
      </w:pPr>
      <w:r w:rsidRPr="001E7FCF">
        <w:rPr>
          <w:lang w:val="en-IN" w:eastAsia="en-IN"/>
        </w:rPr>
        <w:t>Talent removing the supernatant carefully with a pipette.</w:t>
      </w:r>
    </w:p>
    <w:p w14:paraId="2BC7F83B" w14:textId="77777777" w:rsidR="00D26F53" w:rsidRDefault="00D26F53" w:rsidP="00D26F53">
      <w:pPr>
        <w:pStyle w:val="ShotDescription"/>
        <w:numPr>
          <w:ilvl w:val="2"/>
          <w:numId w:val="3"/>
        </w:numPr>
        <w:rPr>
          <w:lang w:val="en-IN" w:eastAsia="en-IN"/>
        </w:rPr>
      </w:pPr>
      <w:r w:rsidRPr="001E7FCF">
        <w:rPr>
          <w:lang w:val="en-IN" w:eastAsia="en-IN"/>
        </w:rPr>
        <w:t>Talent adding TYH medium and gently swirling the tube to resuspend sperm.</w:t>
      </w:r>
    </w:p>
    <w:p w14:paraId="364D686E" w14:textId="77777777" w:rsidR="00FA798C" w:rsidRPr="001E7FCF" w:rsidRDefault="00FA798C" w:rsidP="00FA798C">
      <w:pPr>
        <w:pStyle w:val="ShotDescription"/>
        <w:ind w:firstLine="0"/>
        <w:rPr>
          <w:lang w:val="en-IN" w:eastAsia="en-IN"/>
        </w:rPr>
      </w:pPr>
    </w:p>
    <w:p w14:paraId="318AAEC0" w14:textId="77777777" w:rsidR="00D26F53" w:rsidRDefault="00D26F53" w:rsidP="00D26F53">
      <w:pPr>
        <w:pStyle w:val="Narration"/>
        <w:numPr>
          <w:ilvl w:val="1"/>
          <w:numId w:val="3"/>
        </w:numPr>
        <w:rPr>
          <w:lang w:eastAsia="en-IN"/>
        </w:rPr>
      </w:pPr>
      <w:r w:rsidRPr="001E7FCF">
        <w:rPr>
          <w:lang w:eastAsia="en-IN"/>
        </w:rPr>
        <w:t xml:space="preserve">Count the number of active sperm using a </w:t>
      </w:r>
      <w:proofErr w:type="spellStart"/>
      <w:r w:rsidRPr="001E7FCF">
        <w:rPr>
          <w:lang w:eastAsia="en-IN"/>
        </w:rPr>
        <w:t>hemocytometer</w:t>
      </w:r>
      <w:proofErr w:type="spellEnd"/>
      <w:r w:rsidRPr="001E7FCF">
        <w:rPr>
          <w:lang w:eastAsia="en-IN"/>
        </w:rPr>
        <w:t xml:space="preserve"> </w:t>
      </w:r>
      <w:r w:rsidRPr="001E7FCF">
        <w:rPr>
          <w:b/>
          <w:bCs/>
          <w:lang w:eastAsia="en-IN"/>
        </w:rPr>
        <w:t>[1]</w:t>
      </w:r>
      <w:r w:rsidRPr="001E7FCF">
        <w:rPr>
          <w:lang w:eastAsia="en-IN"/>
        </w:rPr>
        <w:t>.</w:t>
      </w:r>
    </w:p>
    <w:p w14:paraId="305EC1E2" w14:textId="02513449" w:rsidR="00D26F53" w:rsidRDefault="00FA798C" w:rsidP="00D26F53">
      <w:pPr>
        <w:pStyle w:val="ShotDescription"/>
        <w:numPr>
          <w:ilvl w:val="2"/>
          <w:numId w:val="3"/>
        </w:numPr>
        <w:rPr>
          <w:lang w:val="en-IN" w:eastAsia="en-IN"/>
        </w:rPr>
      </w:pPr>
      <w:r>
        <w:rPr>
          <w:lang w:val="en-IN" w:eastAsia="en-IN"/>
        </w:rPr>
        <w:t>Talent adding the sample onto a</w:t>
      </w:r>
      <w:r w:rsidR="00D26F53" w:rsidRPr="001E7FCF">
        <w:rPr>
          <w:lang w:val="en-IN" w:eastAsia="en-IN"/>
        </w:rPr>
        <w:t xml:space="preserve"> </w:t>
      </w:r>
      <w:proofErr w:type="spellStart"/>
      <w:r w:rsidR="00D26F53" w:rsidRPr="001E7FCF">
        <w:rPr>
          <w:lang w:val="en-IN" w:eastAsia="en-IN"/>
        </w:rPr>
        <w:t>hemocytometer</w:t>
      </w:r>
      <w:proofErr w:type="spellEnd"/>
      <w:r w:rsidR="00D26F53" w:rsidRPr="001E7FCF">
        <w:rPr>
          <w:lang w:val="en-IN" w:eastAsia="en-IN"/>
        </w:rPr>
        <w:t xml:space="preserve"> grid.</w:t>
      </w:r>
    </w:p>
    <w:p w14:paraId="074EE5BC" w14:textId="77777777" w:rsidR="00FA798C" w:rsidRPr="001E7FCF" w:rsidRDefault="00FA798C" w:rsidP="00FA798C">
      <w:pPr>
        <w:pStyle w:val="ShotDescription"/>
        <w:ind w:firstLine="0"/>
        <w:rPr>
          <w:lang w:val="en-IN" w:eastAsia="en-IN"/>
        </w:rPr>
      </w:pPr>
    </w:p>
    <w:p w14:paraId="3E40D58A" w14:textId="67CC155D" w:rsidR="00D26F53" w:rsidRDefault="00D26F53" w:rsidP="00D26F53">
      <w:pPr>
        <w:pStyle w:val="Narration"/>
        <w:numPr>
          <w:ilvl w:val="1"/>
          <w:numId w:val="3"/>
        </w:numPr>
        <w:rPr>
          <w:lang w:eastAsia="en-IN"/>
        </w:rPr>
      </w:pPr>
      <w:r w:rsidRPr="001E7FCF">
        <w:rPr>
          <w:lang w:eastAsia="en-IN"/>
        </w:rPr>
        <w:t>Add approximately 1 × 10⁵</w:t>
      </w:r>
      <w:r w:rsidR="00FA798C">
        <w:rPr>
          <w:lang w:eastAsia="en-IN"/>
        </w:rPr>
        <w:t xml:space="preserve"> </w:t>
      </w:r>
      <w:r w:rsidR="00FA798C" w:rsidRPr="001E7FCF">
        <w:rPr>
          <w:lang w:eastAsia="en-IN"/>
        </w:rPr>
        <w:t>active sperm</w:t>
      </w:r>
      <w:r w:rsidRPr="001E7FCF">
        <w:rPr>
          <w:lang w:eastAsia="en-IN"/>
        </w:rPr>
        <w:t xml:space="preserve"> to 50 microliters of TYH medium containing the oocytes </w:t>
      </w:r>
      <w:r w:rsidRPr="001E7FCF">
        <w:rPr>
          <w:b/>
          <w:bCs/>
          <w:lang w:eastAsia="en-IN"/>
        </w:rPr>
        <w:t>[1</w:t>
      </w:r>
      <w:r w:rsidR="00FA798C">
        <w:rPr>
          <w:b/>
          <w:bCs/>
          <w:lang w:eastAsia="en-IN"/>
        </w:rPr>
        <w:t>-TXT</w:t>
      </w:r>
      <w:r w:rsidRPr="001E7FCF">
        <w:rPr>
          <w:b/>
          <w:bCs/>
          <w:lang w:eastAsia="en-IN"/>
        </w:rPr>
        <w:t>]</w:t>
      </w:r>
      <w:r w:rsidRPr="001E7FCF">
        <w:rPr>
          <w:lang w:eastAsia="en-IN"/>
        </w:rPr>
        <w:t xml:space="preserve">. </w:t>
      </w:r>
    </w:p>
    <w:p w14:paraId="584CF230" w14:textId="4056C426" w:rsidR="00D26F53" w:rsidRPr="00FA798C" w:rsidRDefault="00D26F53" w:rsidP="00D26F53">
      <w:pPr>
        <w:pStyle w:val="ShotDescription"/>
        <w:numPr>
          <w:ilvl w:val="2"/>
          <w:numId w:val="3"/>
        </w:numPr>
        <w:rPr>
          <w:lang w:val="en-IN" w:eastAsia="en-IN"/>
        </w:rPr>
      </w:pPr>
      <w:r w:rsidRPr="001E7FCF">
        <w:rPr>
          <w:lang w:val="en-IN" w:eastAsia="en-IN"/>
        </w:rPr>
        <w:t>Talent pipetting active sperm into the TYH medium drop containing oocytes.</w:t>
      </w:r>
      <w:r w:rsidR="00FA798C">
        <w:rPr>
          <w:lang w:val="en-IN" w:eastAsia="en-IN"/>
        </w:rPr>
        <w:t xml:space="preserve"> </w:t>
      </w:r>
      <w:r w:rsidR="00FA798C" w:rsidRPr="00FA798C">
        <w:rPr>
          <w:b/>
          <w:bCs/>
          <w:lang w:val="en-IN" w:eastAsia="en-IN"/>
        </w:rPr>
        <w:lastRenderedPageBreak/>
        <w:t xml:space="preserve">TXT: </w:t>
      </w:r>
      <w:r w:rsidR="00FA798C" w:rsidRPr="00FA798C">
        <w:rPr>
          <w:b/>
          <w:bCs/>
          <w:lang w:eastAsia="en-IN"/>
        </w:rPr>
        <w:t>If the sperm volume exceeds 10</w:t>
      </w:r>
      <w:r w:rsidR="00FA798C">
        <w:rPr>
          <w:b/>
          <w:bCs/>
          <w:lang w:eastAsia="en-IN"/>
        </w:rPr>
        <w:t xml:space="preserve"> </w:t>
      </w:r>
      <w:r w:rsidR="00FA798C" w:rsidRPr="00FA798C">
        <w:rPr>
          <w:b/>
          <w:bCs/>
          <w:lang w:eastAsia="en-IN"/>
        </w:rPr>
        <w:t>µL</w:t>
      </w:r>
      <w:r w:rsidR="00416D33">
        <w:rPr>
          <w:b/>
          <w:bCs/>
          <w:lang w:eastAsia="en-IN"/>
        </w:rPr>
        <w:t>:</w:t>
      </w:r>
      <w:r w:rsidR="00FA798C" w:rsidRPr="00FA798C">
        <w:rPr>
          <w:b/>
          <w:bCs/>
          <w:lang w:eastAsia="en-IN"/>
        </w:rPr>
        <w:t xml:space="preserve"> </w:t>
      </w:r>
      <w:r w:rsidR="00416D33" w:rsidRPr="00FA798C">
        <w:rPr>
          <w:b/>
          <w:bCs/>
          <w:lang w:eastAsia="en-IN"/>
        </w:rPr>
        <w:t>Centrifuge</w:t>
      </w:r>
      <w:r w:rsidR="00FA798C" w:rsidRPr="00FA798C">
        <w:rPr>
          <w:b/>
          <w:bCs/>
          <w:lang w:eastAsia="en-IN"/>
        </w:rPr>
        <w:t>, resuspend and concentrate</w:t>
      </w:r>
    </w:p>
    <w:p w14:paraId="7C2AA7EA" w14:textId="77777777" w:rsidR="00FA798C" w:rsidRDefault="00FA798C" w:rsidP="00FA798C">
      <w:pPr>
        <w:pStyle w:val="ShotDescription"/>
        <w:ind w:firstLine="0"/>
        <w:rPr>
          <w:lang w:val="en-IN" w:eastAsia="en-IN"/>
        </w:rPr>
      </w:pPr>
    </w:p>
    <w:p w14:paraId="1CD32DEF" w14:textId="77777777" w:rsidR="00D26F53" w:rsidRDefault="00D26F53" w:rsidP="00D26F53">
      <w:pPr>
        <w:pStyle w:val="Narration"/>
        <w:numPr>
          <w:ilvl w:val="1"/>
          <w:numId w:val="3"/>
        </w:numPr>
        <w:rPr>
          <w:lang w:eastAsia="en-IN"/>
        </w:rPr>
      </w:pPr>
      <w:r w:rsidRPr="001E7FCF">
        <w:rPr>
          <w:lang w:eastAsia="en-IN"/>
        </w:rPr>
        <w:t xml:space="preserve">Incubate the oocyte and sperm mixture at 37 degrees Celsius, with 5 percent carbon dioxide and 5 percent oxygen, overnight for 10 to 20 hours </w:t>
      </w:r>
      <w:r w:rsidRPr="001E7FCF">
        <w:rPr>
          <w:b/>
          <w:bCs/>
          <w:lang w:eastAsia="en-IN"/>
        </w:rPr>
        <w:t>[1]</w:t>
      </w:r>
      <w:r w:rsidRPr="001E7FCF">
        <w:rPr>
          <w:lang w:eastAsia="en-IN"/>
        </w:rPr>
        <w:t>.</w:t>
      </w:r>
    </w:p>
    <w:p w14:paraId="6C95D967" w14:textId="77777777" w:rsidR="00D26F53" w:rsidRDefault="00D26F53" w:rsidP="00D26F53">
      <w:pPr>
        <w:pStyle w:val="ShotDescription"/>
        <w:numPr>
          <w:ilvl w:val="2"/>
          <w:numId w:val="3"/>
        </w:numPr>
        <w:rPr>
          <w:lang w:val="en-IN" w:eastAsia="en-IN"/>
        </w:rPr>
      </w:pPr>
      <w:r w:rsidRPr="001E7FCF">
        <w:rPr>
          <w:lang w:val="en-IN" w:eastAsia="en-IN"/>
        </w:rPr>
        <w:t>Talent placing the dish containing sperm and oocytes in the incubator and closing the door.</w:t>
      </w:r>
    </w:p>
    <w:p w14:paraId="3254CFE1" w14:textId="77777777" w:rsidR="00FA798C" w:rsidRPr="001E7FCF" w:rsidRDefault="00FA798C" w:rsidP="00FA798C">
      <w:pPr>
        <w:pStyle w:val="ShotDescription"/>
        <w:ind w:firstLine="0"/>
        <w:rPr>
          <w:lang w:val="en-IN" w:eastAsia="en-IN"/>
        </w:rPr>
      </w:pPr>
    </w:p>
    <w:p w14:paraId="4BC22B5E" w14:textId="148229D1" w:rsidR="00D26F53" w:rsidRDefault="00FA798C" w:rsidP="00D26F53">
      <w:pPr>
        <w:pStyle w:val="Narration"/>
        <w:numPr>
          <w:ilvl w:val="1"/>
          <w:numId w:val="3"/>
        </w:numPr>
        <w:rPr>
          <w:lang w:eastAsia="en-IN"/>
        </w:rPr>
      </w:pPr>
      <w:r>
        <w:rPr>
          <w:lang w:eastAsia="en-IN"/>
        </w:rPr>
        <w:t>After incubation, t</w:t>
      </w:r>
      <w:r w:rsidR="00D26F53" w:rsidRPr="001E7FCF">
        <w:rPr>
          <w:lang w:eastAsia="en-IN"/>
        </w:rPr>
        <w:t xml:space="preserve">ransfer the fertilized eggs to new drops of TYH medium equilibrated at 37 degrees Celsius, 5 percent carbon dioxide, and 5 percent oxygen </w:t>
      </w:r>
      <w:r w:rsidR="00D26F53" w:rsidRPr="001E7FCF">
        <w:rPr>
          <w:b/>
          <w:bCs/>
          <w:lang w:eastAsia="en-IN"/>
        </w:rPr>
        <w:t>[1]</w:t>
      </w:r>
      <w:r w:rsidR="00D26F53" w:rsidRPr="001E7FCF">
        <w:rPr>
          <w:lang w:eastAsia="en-IN"/>
        </w:rPr>
        <w:t xml:space="preserve">. Using a mouth pipette with a glass capillary of matching diameter, remove the sperm adhering to the zona pellucida </w:t>
      </w:r>
      <w:r w:rsidR="00D26F53" w:rsidRPr="001E7FCF">
        <w:rPr>
          <w:b/>
          <w:bCs/>
          <w:lang w:eastAsia="en-IN"/>
        </w:rPr>
        <w:t>[2]</w:t>
      </w:r>
      <w:r w:rsidR="00D26F53" w:rsidRPr="001E7FCF">
        <w:rPr>
          <w:lang w:eastAsia="en-IN"/>
        </w:rPr>
        <w:t xml:space="preserve">. </w:t>
      </w:r>
      <w:r>
        <w:rPr>
          <w:lang w:eastAsia="en-IN"/>
        </w:rPr>
        <w:t>Finally, c</w:t>
      </w:r>
      <w:r w:rsidR="00D26F53" w:rsidRPr="001E7FCF">
        <w:rPr>
          <w:lang w:eastAsia="en-IN"/>
        </w:rPr>
        <w:t xml:space="preserve">onfirm fertilization by checking for two pronuclei or extrusion of the second polar body </w:t>
      </w:r>
      <w:r w:rsidR="00D26F53" w:rsidRPr="001E7FCF">
        <w:rPr>
          <w:b/>
          <w:bCs/>
          <w:lang w:eastAsia="en-IN"/>
        </w:rPr>
        <w:t>[3]</w:t>
      </w:r>
      <w:r w:rsidR="00D26F53" w:rsidRPr="001E7FCF">
        <w:rPr>
          <w:lang w:eastAsia="en-IN"/>
        </w:rPr>
        <w:t>.</w:t>
      </w:r>
    </w:p>
    <w:p w14:paraId="7306A52A" w14:textId="77777777" w:rsidR="00D26F53" w:rsidRPr="00477AF1" w:rsidRDefault="00D26F53" w:rsidP="00D26F53">
      <w:pPr>
        <w:pStyle w:val="ShotDescription"/>
        <w:numPr>
          <w:ilvl w:val="2"/>
          <w:numId w:val="3"/>
        </w:numPr>
        <w:rPr>
          <w:lang w:val="en-IN" w:eastAsia="en-IN"/>
        </w:rPr>
      </w:pPr>
      <w:r w:rsidRPr="00477AF1">
        <w:rPr>
          <w:lang w:val="en-IN" w:eastAsia="en-IN"/>
        </w:rPr>
        <w:t>Talent transferring fertilized eggs into fresh TYH medium drops.</w:t>
      </w:r>
    </w:p>
    <w:p w14:paraId="60FB2B4D" w14:textId="59BC7F98" w:rsidR="00D26F53" w:rsidRPr="00477AF1" w:rsidRDefault="00FA798C" w:rsidP="00D26F53">
      <w:pPr>
        <w:pStyle w:val="ShotDescription"/>
        <w:numPr>
          <w:ilvl w:val="2"/>
          <w:numId w:val="3"/>
        </w:numPr>
        <w:rPr>
          <w:lang w:val="en-IN" w:eastAsia="en-IN"/>
        </w:rPr>
      </w:pPr>
      <w:r w:rsidRPr="00477AF1">
        <w:rPr>
          <w:lang w:val="en-IN" w:eastAsia="en-IN"/>
        </w:rPr>
        <w:t>SCOPE:</w:t>
      </w:r>
      <w:r w:rsidR="00D26F53" w:rsidRPr="00477AF1">
        <w:rPr>
          <w:lang w:val="en-IN" w:eastAsia="en-IN"/>
        </w:rPr>
        <w:t xml:space="preserve"> using a mouth pipette and glass capillary to remove sperm from the zona pellucida.</w:t>
      </w:r>
    </w:p>
    <w:p w14:paraId="1EB90A4F" w14:textId="77777777" w:rsidR="00D26F53" w:rsidRPr="001E7FCF" w:rsidRDefault="00D26F53" w:rsidP="00D26F53">
      <w:pPr>
        <w:pStyle w:val="ShotDescription"/>
        <w:numPr>
          <w:ilvl w:val="2"/>
          <w:numId w:val="3"/>
        </w:numPr>
        <w:rPr>
          <w:lang w:val="en-IN" w:eastAsia="en-IN"/>
        </w:rPr>
      </w:pPr>
      <w:r w:rsidRPr="00477AF1">
        <w:rPr>
          <w:lang w:val="en-IN" w:eastAsia="en-IN"/>
        </w:rPr>
        <w:t>SCOPE: Close-up of</w:t>
      </w:r>
      <w:r w:rsidRPr="001E7FCF">
        <w:rPr>
          <w:lang w:val="en-IN" w:eastAsia="en-IN"/>
        </w:rPr>
        <w:t xml:space="preserve"> a fertilized egg showing two pronuclei or the second polar body.</w:t>
      </w:r>
    </w:p>
    <w:p w14:paraId="3BCD2A4D" w14:textId="77777777" w:rsidR="00D26F53" w:rsidRPr="003F6E22" w:rsidRDefault="00D26F53" w:rsidP="00D26F53"/>
    <w:p w14:paraId="7C88FEA8" w14:textId="2F77C5C8" w:rsidR="000F326F" w:rsidRDefault="000F326F" w:rsidP="00FA798C">
      <w:pPr>
        <w:pStyle w:val="ListParagraph"/>
        <w:spacing w:before="120"/>
        <w:ind w:left="360"/>
        <w:contextualSpacing w:val="0"/>
        <w:rPr>
          <w:rFonts w:cstheme="minorHAnsi"/>
          <w:b/>
          <w:bCs/>
        </w:rPr>
      </w:pPr>
    </w:p>
    <w:p w14:paraId="0C817B89" w14:textId="77777777" w:rsidR="000F326F" w:rsidRPr="00B07A3B" w:rsidRDefault="000F326F" w:rsidP="000F326F">
      <w:pPr>
        <w:widowControl w:val="0"/>
        <w:autoSpaceDE w:val="0"/>
        <w:autoSpaceDN w:val="0"/>
        <w:adjustRightInd w:val="0"/>
        <w:rPr>
          <w:rFonts w:eastAsia="Times New Roman" w:cstheme="minorHAnsi"/>
          <w:color w:val="000000"/>
        </w:rPr>
      </w:pPr>
    </w:p>
    <w:p w14:paraId="09689C4F" w14:textId="227C6F43"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C60811" w14:textId="27BA88B9" w:rsidR="003E1A4F" w:rsidRDefault="003E1A4F" w:rsidP="003E1A4F">
      <w:pPr>
        <w:pStyle w:val="Narration"/>
        <w:numPr>
          <w:ilvl w:val="1"/>
          <w:numId w:val="3"/>
        </w:numPr>
        <w:rPr>
          <w:lang w:eastAsia="en-IN"/>
        </w:rPr>
      </w:pPr>
      <w:r w:rsidRPr="00DF465B">
        <w:rPr>
          <w:lang w:eastAsia="en-IN"/>
        </w:rPr>
        <w:t xml:space="preserve">Ovarian dissection yielded more oocytes </w:t>
      </w:r>
      <w:r w:rsidR="005F0CA9" w:rsidRPr="005F0CA9">
        <w:rPr>
          <w:b/>
          <w:bCs/>
          <w:lang w:eastAsia="en-IN"/>
        </w:rPr>
        <w:t>[</w:t>
      </w:r>
      <w:r w:rsidR="005F0CA9">
        <w:rPr>
          <w:b/>
          <w:bCs/>
          <w:lang w:eastAsia="en-IN"/>
        </w:rPr>
        <w:t>1</w:t>
      </w:r>
      <w:r w:rsidR="005F0CA9" w:rsidRPr="005F0CA9">
        <w:rPr>
          <w:b/>
          <w:bCs/>
          <w:lang w:eastAsia="en-IN"/>
        </w:rPr>
        <w:t>]</w:t>
      </w:r>
      <w:r w:rsidR="005F0CA9">
        <w:rPr>
          <w:lang w:eastAsia="en-IN"/>
        </w:rPr>
        <w:t xml:space="preserve"> </w:t>
      </w:r>
      <w:r w:rsidRPr="00DF465B">
        <w:rPr>
          <w:lang w:eastAsia="en-IN"/>
        </w:rPr>
        <w:t xml:space="preserve">than follicular aspiration in the same animal </w:t>
      </w:r>
      <w:r w:rsidRPr="00DF465B">
        <w:rPr>
          <w:b/>
          <w:lang w:eastAsia="en-IN"/>
        </w:rPr>
        <w:t>[</w:t>
      </w:r>
      <w:r w:rsidR="005F0CA9">
        <w:rPr>
          <w:b/>
          <w:lang w:eastAsia="en-IN"/>
        </w:rPr>
        <w:t>2</w:t>
      </w:r>
      <w:r w:rsidRPr="00DF465B">
        <w:rPr>
          <w:b/>
          <w:lang w:eastAsia="en-IN"/>
        </w:rPr>
        <w:t>]</w:t>
      </w:r>
      <w:r w:rsidRPr="00DF465B">
        <w:rPr>
          <w:lang w:eastAsia="en-IN"/>
        </w:rPr>
        <w:t>.</w:t>
      </w:r>
    </w:p>
    <w:p w14:paraId="3D307713" w14:textId="6D860BFA" w:rsidR="003E1A4F" w:rsidRDefault="003E1A4F" w:rsidP="003E1A4F">
      <w:pPr>
        <w:pStyle w:val="ShotDescription"/>
        <w:numPr>
          <w:ilvl w:val="2"/>
          <w:numId w:val="3"/>
        </w:numPr>
        <w:rPr>
          <w:lang w:val="en-IN" w:eastAsia="en-IN"/>
        </w:rPr>
      </w:pPr>
      <w:r w:rsidRPr="00DF465B">
        <w:rPr>
          <w:lang w:val="en-IN" w:eastAsia="en-IN"/>
        </w:rPr>
        <w:t xml:space="preserve">LAB MEDIA: Table 1. </w:t>
      </w:r>
      <w:r w:rsidRPr="007F1DE2">
        <w:rPr>
          <w:i/>
          <w:iCs/>
          <w:color w:val="3333FF"/>
          <w:lang w:val="en-IN" w:eastAsia="en-IN"/>
        </w:rPr>
        <w:t xml:space="preserve">Video editor: Highlight the </w:t>
      </w:r>
      <w:r w:rsidR="005F0CA9" w:rsidRPr="007F1DE2">
        <w:rPr>
          <w:i/>
          <w:iCs/>
          <w:color w:val="3333FF"/>
          <w:lang w:val="en-IN" w:eastAsia="en-IN"/>
        </w:rPr>
        <w:t xml:space="preserve">last row </w:t>
      </w:r>
      <w:r w:rsidRPr="007F1DE2">
        <w:rPr>
          <w:i/>
          <w:iCs/>
          <w:color w:val="3333FF"/>
          <w:lang w:val="en-IN" w:eastAsia="en-IN"/>
        </w:rPr>
        <w:t xml:space="preserve">for animal I7469F </w:t>
      </w:r>
      <w:r w:rsidR="005F0CA9" w:rsidRPr="007F1DE2">
        <w:rPr>
          <w:i/>
          <w:iCs/>
          <w:color w:val="3333FF"/>
          <w:lang w:val="en-IN" w:eastAsia="en-IN"/>
        </w:rPr>
        <w:t>with “both ovary dissection</w:t>
      </w:r>
      <w:r w:rsidR="005F0CA9">
        <w:rPr>
          <w:lang w:val="en-IN" w:eastAsia="en-IN"/>
        </w:rPr>
        <w:t>”</w:t>
      </w:r>
      <w:r w:rsidRPr="00DF465B">
        <w:rPr>
          <w:lang w:val="en-IN" w:eastAsia="en-IN"/>
        </w:rPr>
        <w:t>.</w:t>
      </w:r>
    </w:p>
    <w:p w14:paraId="09A826F4" w14:textId="5E8158FC" w:rsidR="005F0CA9" w:rsidRDefault="005F0CA9" w:rsidP="003E1A4F">
      <w:pPr>
        <w:pStyle w:val="ShotDescription"/>
        <w:numPr>
          <w:ilvl w:val="2"/>
          <w:numId w:val="3"/>
        </w:numPr>
        <w:rPr>
          <w:lang w:val="en-IN" w:eastAsia="en-IN"/>
        </w:rPr>
      </w:pPr>
      <w:r w:rsidRPr="00DF465B">
        <w:rPr>
          <w:lang w:val="en-IN" w:eastAsia="en-IN"/>
        </w:rPr>
        <w:t xml:space="preserve">LAB MEDIA: Table 1. </w:t>
      </w:r>
      <w:r w:rsidRPr="007F1DE2">
        <w:rPr>
          <w:i/>
          <w:iCs/>
          <w:color w:val="3333FF"/>
          <w:lang w:val="en-IN" w:eastAsia="en-IN"/>
        </w:rPr>
        <w:t>Video editor: Highlight the row 5 for animal I7469F with “follicular aspiration”</w:t>
      </w:r>
    </w:p>
    <w:p w14:paraId="32BB14D0" w14:textId="77777777" w:rsidR="005F0CA9" w:rsidRPr="00DF465B" w:rsidRDefault="005F0CA9" w:rsidP="005F0CA9">
      <w:pPr>
        <w:pStyle w:val="ShotDescription"/>
        <w:ind w:firstLine="0"/>
        <w:rPr>
          <w:lang w:val="en-IN" w:eastAsia="en-IN"/>
        </w:rPr>
      </w:pPr>
    </w:p>
    <w:p w14:paraId="0754FA55" w14:textId="7CA4DCD0" w:rsidR="003E1A4F" w:rsidRDefault="003E1A4F" w:rsidP="003E1A4F">
      <w:pPr>
        <w:pStyle w:val="Narration"/>
        <w:numPr>
          <w:ilvl w:val="1"/>
          <w:numId w:val="3"/>
        </w:numPr>
        <w:rPr>
          <w:lang w:eastAsia="en-IN"/>
        </w:rPr>
      </w:pPr>
      <w:r w:rsidRPr="00DF465B">
        <w:rPr>
          <w:lang w:eastAsia="en-IN"/>
        </w:rPr>
        <w:t>The efficiency of maturation to metaphase I or II</w:t>
      </w:r>
      <w:r w:rsidR="005F0CA9">
        <w:rPr>
          <w:lang w:eastAsia="en-IN"/>
        </w:rPr>
        <w:t xml:space="preserve"> </w:t>
      </w:r>
      <w:r w:rsidR="005F0CA9" w:rsidRPr="005F0CA9">
        <w:rPr>
          <w:i/>
          <w:iCs/>
          <w:color w:val="EE0000"/>
          <w:lang w:eastAsia="en-IN"/>
        </w:rPr>
        <w:t>(</w:t>
      </w:r>
      <w:r w:rsidR="005F0CA9">
        <w:rPr>
          <w:i/>
          <w:iCs/>
          <w:color w:val="EE0000"/>
          <w:lang w:eastAsia="en-IN"/>
        </w:rPr>
        <w:t>1 or 2</w:t>
      </w:r>
      <w:r w:rsidR="005F0CA9" w:rsidRPr="005F0CA9">
        <w:rPr>
          <w:i/>
          <w:iCs/>
          <w:color w:val="EE0000"/>
          <w:lang w:eastAsia="en-IN"/>
        </w:rPr>
        <w:t>)</w:t>
      </w:r>
      <w:r w:rsidRPr="00DF465B">
        <w:rPr>
          <w:lang w:eastAsia="en-IN"/>
        </w:rPr>
        <w:t xml:space="preserve"> oocytes was highest for class GVA at 69.1%</w:t>
      </w:r>
      <w:r w:rsidR="005F0CA9">
        <w:rPr>
          <w:lang w:eastAsia="en-IN"/>
        </w:rPr>
        <w:t xml:space="preserve"> </w:t>
      </w:r>
      <w:r w:rsidR="005F0CA9" w:rsidRPr="005F0CA9">
        <w:rPr>
          <w:b/>
          <w:bCs/>
          <w:lang w:eastAsia="en-IN"/>
        </w:rPr>
        <w:t>[</w:t>
      </w:r>
      <w:r w:rsidR="005F0CA9">
        <w:rPr>
          <w:b/>
          <w:bCs/>
          <w:lang w:eastAsia="en-IN"/>
        </w:rPr>
        <w:t>1</w:t>
      </w:r>
      <w:r w:rsidR="005F0CA9" w:rsidRPr="005F0CA9">
        <w:rPr>
          <w:b/>
          <w:bCs/>
          <w:lang w:eastAsia="en-IN"/>
        </w:rPr>
        <w:t>]</w:t>
      </w:r>
      <w:r w:rsidRPr="00DF465B">
        <w:rPr>
          <w:lang w:eastAsia="en-IN"/>
        </w:rPr>
        <w:t>, followed by class B at 57.1%</w:t>
      </w:r>
      <w:r w:rsidR="005F0CA9">
        <w:rPr>
          <w:lang w:eastAsia="en-IN"/>
        </w:rPr>
        <w:t xml:space="preserve"> </w:t>
      </w:r>
      <w:r w:rsidR="005F0CA9" w:rsidRPr="005F0CA9">
        <w:rPr>
          <w:b/>
          <w:bCs/>
          <w:lang w:eastAsia="en-IN"/>
        </w:rPr>
        <w:t>[</w:t>
      </w:r>
      <w:r w:rsidR="005F0CA9">
        <w:rPr>
          <w:b/>
          <w:bCs/>
          <w:lang w:eastAsia="en-IN"/>
        </w:rPr>
        <w:t>2</w:t>
      </w:r>
      <w:r w:rsidR="005F0CA9" w:rsidRPr="005F0CA9">
        <w:rPr>
          <w:b/>
          <w:bCs/>
          <w:lang w:eastAsia="en-IN"/>
        </w:rPr>
        <w:t>]</w:t>
      </w:r>
      <w:r w:rsidRPr="00DF465B">
        <w:rPr>
          <w:lang w:eastAsia="en-IN"/>
        </w:rPr>
        <w:t xml:space="preserve">, and class C at 42.6% </w:t>
      </w:r>
      <w:r w:rsidRPr="00DF465B">
        <w:rPr>
          <w:b/>
          <w:lang w:eastAsia="en-IN"/>
        </w:rPr>
        <w:t>[</w:t>
      </w:r>
      <w:r w:rsidR="005F0CA9">
        <w:rPr>
          <w:b/>
          <w:lang w:eastAsia="en-IN"/>
        </w:rPr>
        <w:t>3</w:t>
      </w:r>
      <w:r w:rsidRPr="00DF465B">
        <w:rPr>
          <w:b/>
          <w:lang w:eastAsia="en-IN"/>
        </w:rPr>
        <w:t>]</w:t>
      </w:r>
      <w:r w:rsidRPr="00DF465B">
        <w:rPr>
          <w:lang w:eastAsia="en-IN"/>
        </w:rPr>
        <w:t>.</w:t>
      </w:r>
    </w:p>
    <w:p w14:paraId="62144DF7" w14:textId="1187D511" w:rsidR="003E1A4F" w:rsidRDefault="003E1A4F" w:rsidP="003E1A4F">
      <w:pPr>
        <w:pStyle w:val="ShotDescription"/>
        <w:numPr>
          <w:ilvl w:val="2"/>
          <w:numId w:val="3"/>
        </w:numPr>
        <w:rPr>
          <w:lang w:val="en-IN" w:eastAsia="en-IN"/>
        </w:rPr>
      </w:pPr>
      <w:r w:rsidRPr="00DF465B">
        <w:rPr>
          <w:lang w:val="en-IN" w:eastAsia="en-IN"/>
        </w:rPr>
        <w:t xml:space="preserve">LAB MEDIA: Figure 3A. </w:t>
      </w:r>
      <w:r w:rsidRPr="007F1DE2">
        <w:rPr>
          <w:i/>
          <w:iCs/>
          <w:color w:val="3333FF"/>
          <w:lang w:val="en-IN" w:eastAsia="en-IN"/>
        </w:rPr>
        <w:t>Video editor: Highlight the bar labeled “GVA</w:t>
      </w:r>
      <w:r w:rsidRPr="00DF465B">
        <w:rPr>
          <w:lang w:val="en-IN" w:eastAsia="en-IN"/>
        </w:rPr>
        <w:t>,”</w:t>
      </w:r>
    </w:p>
    <w:p w14:paraId="3B252E11" w14:textId="7F351217" w:rsidR="005F0CA9" w:rsidRDefault="005F0CA9" w:rsidP="005F0CA9">
      <w:pPr>
        <w:pStyle w:val="ShotDescription"/>
        <w:numPr>
          <w:ilvl w:val="2"/>
          <w:numId w:val="3"/>
        </w:numPr>
        <w:rPr>
          <w:lang w:val="en-IN" w:eastAsia="en-IN"/>
        </w:rPr>
      </w:pPr>
      <w:r w:rsidRPr="00DF465B">
        <w:rPr>
          <w:lang w:val="en-IN" w:eastAsia="en-IN"/>
        </w:rPr>
        <w:t xml:space="preserve">LAB MEDIA: Figure 3A. </w:t>
      </w:r>
      <w:r w:rsidRPr="007F1DE2">
        <w:rPr>
          <w:i/>
          <w:iCs/>
          <w:color w:val="3333FF"/>
          <w:lang w:val="en-IN" w:eastAsia="en-IN"/>
        </w:rPr>
        <w:t>Video editor: Highlight the bar labeled “GVB,”</w:t>
      </w:r>
    </w:p>
    <w:p w14:paraId="080A26DF" w14:textId="6E699386" w:rsidR="005F0CA9" w:rsidRDefault="005F0CA9" w:rsidP="005F0CA9">
      <w:pPr>
        <w:pStyle w:val="ShotDescription"/>
        <w:numPr>
          <w:ilvl w:val="2"/>
          <w:numId w:val="3"/>
        </w:numPr>
        <w:rPr>
          <w:lang w:val="en-IN" w:eastAsia="en-IN"/>
        </w:rPr>
      </w:pPr>
      <w:r w:rsidRPr="00DF465B">
        <w:rPr>
          <w:lang w:val="en-IN" w:eastAsia="en-IN"/>
        </w:rPr>
        <w:t xml:space="preserve">LAB MEDIA: Figure 3A. </w:t>
      </w:r>
      <w:r w:rsidRPr="007F1DE2">
        <w:rPr>
          <w:i/>
          <w:iCs/>
          <w:color w:val="3333FF"/>
          <w:lang w:val="en-IN" w:eastAsia="en-IN"/>
        </w:rPr>
        <w:t>Video editor: Highlight the bar labeled “GVC”</w:t>
      </w:r>
    </w:p>
    <w:p w14:paraId="5933F8B7" w14:textId="77777777" w:rsidR="005F0CA9" w:rsidRPr="00DF465B" w:rsidRDefault="005F0CA9" w:rsidP="005F0CA9">
      <w:pPr>
        <w:pStyle w:val="ShotDescription"/>
        <w:ind w:firstLine="0"/>
        <w:rPr>
          <w:lang w:val="en-IN" w:eastAsia="en-IN"/>
        </w:rPr>
      </w:pPr>
    </w:p>
    <w:p w14:paraId="089F2ECF" w14:textId="4982A033" w:rsidR="003E1A4F" w:rsidRDefault="003E1A4F" w:rsidP="003E1A4F">
      <w:pPr>
        <w:pStyle w:val="Narration"/>
        <w:numPr>
          <w:ilvl w:val="1"/>
          <w:numId w:val="3"/>
        </w:numPr>
        <w:rPr>
          <w:lang w:eastAsia="en-IN"/>
        </w:rPr>
      </w:pPr>
      <w:r w:rsidRPr="00DF465B">
        <w:rPr>
          <w:lang w:eastAsia="en-IN"/>
        </w:rPr>
        <w:t xml:space="preserve">The fertilization success rate after Cas9-gRNA complex injection averaged </w:t>
      </w:r>
      <w:r w:rsidR="007F1DE2">
        <w:rPr>
          <w:lang w:eastAsia="en-IN"/>
        </w:rPr>
        <w:t>around</w:t>
      </w:r>
      <w:r w:rsidRPr="00DF465B">
        <w:rPr>
          <w:lang w:eastAsia="en-IN"/>
        </w:rPr>
        <w:t xml:space="preserve"> 50% </w:t>
      </w:r>
      <w:r w:rsidRPr="00DF465B">
        <w:rPr>
          <w:b/>
          <w:lang w:eastAsia="en-IN"/>
        </w:rPr>
        <w:t>[1]</w:t>
      </w:r>
      <w:r w:rsidRPr="00DF465B">
        <w:rPr>
          <w:lang w:eastAsia="en-IN"/>
        </w:rPr>
        <w:t>.</w:t>
      </w:r>
    </w:p>
    <w:p w14:paraId="5DD37E2F" w14:textId="18AE9E68" w:rsidR="003E1A4F" w:rsidRDefault="003E1A4F" w:rsidP="003E1A4F">
      <w:pPr>
        <w:pStyle w:val="ShotDescription"/>
        <w:numPr>
          <w:ilvl w:val="2"/>
          <w:numId w:val="3"/>
        </w:numPr>
        <w:rPr>
          <w:lang w:val="en-IN" w:eastAsia="en-IN"/>
        </w:rPr>
      </w:pPr>
      <w:r w:rsidRPr="00DF465B">
        <w:rPr>
          <w:lang w:val="en-IN" w:eastAsia="en-IN"/>
        </w:rPr>
        <w:t xml:space="preserve">LAB MEDIA: Figure 3B. </w:t>
      </w:r>
    </w:p>
    <w:p w14:paraId="5425E437" w14:textId="77777777" w:rsidR="007F1DE2" w:rsidRPr="00DF465B" w:rsidRDefault="007F1DE2" w:rsidP="007F1DE2">
      <w:pPr>
        <w:pStyle w:val="ShotDescription"/>
        <w:ind w:firstLine="0"/>
        <w:rPr>
          <w:lang w:val="en-IN" w:eastAsia="en-IN"/>
        </w:rPr>
      </w:pPr>
    </w:p>
    <w:p w14:paraId="159CB9C1" w14:textId="77777777" w:rsidR="003E1A4F" w:rsidRDefault="003E1A4F" w:rsidP="003E1A4F">
      <w:pPr>
        <w:pStyle w:val="Narration"/>
        <w:numPr>
          <w:ilvl w:val="1"/>
          <w:numId w:val="3"/>
        </w:numPr>
        <w:rPr>
          <w:lang w:eastAsia="en-IN"/>
        </w:rPr>
      </w:pPr>
      <w:r w:rsidRPr="00DF465B">
        <w:rPr>
          <w:lang w:eastAsia="en-IN"/>
        </w:rPr>
        <w:t xml:space="preserve">Of the 24 fertilized embryos, 19 developed to the 4-cell stage, representing a developmental rate of nearly 80% </w:t>
      </w:r>
      <w:r w:rsidRPr="00DF465B">
        <w:rPr>
          <w:b/>
          <w:lang w:eastAsia="en-IN"/>
        </w:rPr>
        <w:t>[1]</w:t>
      </w:r>
      <w:r w:rsidRPr="00DF465B">
        <w:rPr>
          <w:lang w:eastAsia="en-IN"/>
        </w:rPr>
        <w:t>.</w:t>
      </w:r>
    </w:p>
    <w:p w14:paraId="388ECB13" w14:textId="2DB929DD" w:rsidR="003E1A4F" w:rsidRDefault="003E1A4F" w:rsidP="003E1A4F">
      <w:pPr>
        <w:pStyle w:val="ShotDescription"/>
        <w:numPr>
          <w:ilvl w:val="2"/>
          <w:numId w:val="3"/>
        </w:numPr>
        <w:rPr>
          <w:lang w:val="en-IN" w:eastAsia="en-IN"/>
        </w:rPr>
      </w:pPr>
      <w:r w:rsidRPr="00DF465B">
        <w:rPr>
          <w:lang w:val="en-IN" w:eastAsia="en-IN"/>
        </w:rPr>
        <w:t xml:space="preserve">LAB MEDIA: Figure 3C. </w:t>
      </w:r>
    </w:p>
    <w:p w14:paraId="7DC22BBA" w14:textId="77777777" w:rsidR="007F1DE2" w:rsidRPr="00DF465B" w:rsidRDefault="007F1DE2" w:rsidP="007F1DE2">
      <w:pPr>
        <w:pStyle w:val="ShotDescription"/>
        <w:ind w:firstLine="0"/>
        <w:rPr>
          <w:lang w:val="en-IN" w:eastAsia="en-IN"/>
        </w:rPr>
      </w:pPr>
    </w:p>
    <w:p w14:paraId="591166F3" w14:textId="783CAD7F" w:rsidR="003E1A4F" w:rsidRDefault="003E1A4F" w:rsidP="003E1A4F">
      <w:pPr>
        <w:pStyle w:val="Narration"/>
        <w:numPr>
          <w:ilvl w:val="1"/>
          <w:numId w:val="3"/>
        </w:numPr>
        <w:rPr>
          <w:lang w:eastAsia="en-IN"/>
        </w:rPr>
      </w:pPr>
      <w:r w:rsidRPr="00DF465B">
        <w:rPr>
          <w:lang w:eastAsia="en-IN"/>
        </w:rPr>
        <w:t>A 50</w:t>
      </w:r>
      <w:r w:rsidR="007F1DE2">
        <w:rPr>
          <w:lang w:eastAsia="en-IN"/>
        </w:rPr>
        <w:t xml:space="preserve"> to </w:t>
      </w:r>
      <w:r w:rsidRPr="00DF465B">
        <w:rPr>
          <w:lang w:eastAsia="en-IN"/>
        </w:rPr>
        <w:t xml:space="preserve">100 base pair deletion was detected in 3 out of 4 embryos after Cas9-gRNA complex injection </w:t>
      </w:r>
      <w:r w:rsidRPr="00DF465B">
        <w:rPr>
          <w:b/>
          <w:lang w:eastAsia="en-IN"/>
        </w:rPr>
        <w:t>[1]</w:t>
      </w:r>
      <w:r w:rsidRPr="00DF465B">
        <w:rPr>
          <w:lang w:eastAsia="en-IN"/>
        </w:rPr>
        <w:t>.</w:t>
      </w:r>
    </w:p>
    <w:p w14:paraId="0BA76A52" w14:textId="03B2C9FF" w:rsidR="003E1A4F" w:rsidRDefault="003E1A4F" w:rsidP="003E1A4F">
      <w:pPr>
        <w:pStyle w:val="ShotDescription"/>
        <w:numPr>
          <w:ilvl w:val="2"/>
          <w:numId w:val="3"/>
        </w:numPr>
        <w:rPr>
          <w:lang w:val="en-IN" w:eastAsia="en-IN"/>
        </w:rPr>
      </w:pPr>
      <w:r w:rsidRPr="00DF465B">
        <w:rPr>
          <w:lang w:val="en-IN" w:eastAsia="en-IN"/>
        </w:rPr>
        <w:t xml:space="preserve">LAB MEDIA: Figure 4B. </w:t>
      </w:r>
      <w:r w:rsidRPr="007F1DE2">
        <w:rPr>
          <w:i/>
          <w:iCs/>
          <w:color w:val="3333FF"/>
          <w:lang w:val="en-IN" w:eastAsia="en-IN"/>
        </w:rPr>
        <w:t xml:space="preserve">Video editor: Highlight the three lanes </w:t>
      </w:r>
      <w:r w:rsidR="007F1DE2" w:rsidRPr="007F1DE2">
        <w:rPr>
          <w:i/>
          <w:iCs/>
          <w:color w:val="3333FF"/>
          <w:lang w:val="en-IN" w:eastAsia="en-IN"/>
        </w:rPr>
        <w:t>labeled “deleted”</w:t>
      </w:r>
      <w:r w:rsidRPr="007F1DE2">
        <w:rPr>
          <w:i/>
          <w:iCs/>
          <w:color w:val="3333FF"/>
          <w:lang w:val="en-IN" w:eastAsia="en-IN"/>
        </w:rPr>
        <w:t>.</w:t>
      </w:r>
    </w:p>
    <w:p w14:paraId="4721A179" w14:textId="77777777" w:rsidR="007F1DE2" w:rsidRPr="00DF465B" w:rsidRDefault="007F1DE2" w:rsidP="007F1DE2">
      <w:pPr>
        <w:pStyle w:val="ShotDescription"/>
        <w:ind w:firstLine="0"/>
        <w:rPr>
          <w:lang w:val="en-IN" w:eastAsia="en-IN"/>
        </w:rPr>
      </w:pPr>
    </w:p>
    <w:sectPr w:rsidR="007F1DE2" w:rsidRPr="00DF465B" w:rsidSect="005F0509">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oornima  G" w:date="2025-11-11T15:15:00Z" w:initials="PG">
    <w:p w14:paraId="0658C829" w14:textId="77777777" w:rsidR="00477AF1" w:rsidRDefault="00477AF1" w:rsidP="00477AF1">
      <w:pPr>
        <w:pStyle w:val="CommentText"/>
      </w:pPr>
      <w:r>
        <w:rPr>
          <w:rStyle w:val="CommentReference"/>
        </w:rPr>
        <w:annotationRef/>
      </w:r>
      <w:r>
        <w:rPr>
          <w:highlight w:val="yellow"/>
          <w:lang w:val="en-IN"/>
        </w:rPr>
        <w:t>Authors, you need to provide shot numbers as per the protocol section below. The shots in the protocol section start from 2.1.1, 2.2.2 and so on. Please provide the exact shot numbers for which the procedure is covered under a microscope as per the below script.</w:t>
      </w:r>
    </w:p>
  </w:comment>
  <w:comment w:id="2" w:author="Poornima  G" w:date="2025-11-11T15:24:00Z" w:initials="PG">
    <w:p w14:paraId="7AB2785B" w14:textId="77777777" w:rsidR="00416D33" w:rsidRDefault="00416D33" w:rsidP="00416D33">
      <w:pPr>
        <w:pStyle w:val="CommentText"/>
      </w:pPr>
      <w:r>
        <w:rPr>
          <w:rStyle w:val="CommentReference"/>
        </w:rPr>
        <w:annotationRef/>
      </w:r>
      <w:r>
        <w:rPr>
          <w:highlight w:val="yellow"/>
          <w:lang w:val="en-IN"/>
        </w:rPr>
        <w:t>Please reply to this via email as soon as you receive the final 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58C829" w15:done="0"/>
  <w15:commentEx w15:paraId="7AB2785B" w15:paraIdParent="0658C8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47E988" w16cex:dateUtc="2025-11-11T09:45:00Z"/>
  <w16cex:commentExtensible w16cex:durableId="5AE396EE" w16cex:dateUtc="2025-11-11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58C829" w16cid:durableId="3347E988"/>
  <w16cid:commentId w16cid:paraId="7AB2785B" w16cid:durableId="5AE396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DA7F5" w14:textId="77777777" w:rsidR="004F60A6" w:rsidRDefault="004F60A6">
      <w:r>
        <w:separator/>
      </w:r>
    </w:p>
    <w:p w14:paraId="2B0138FF" w14:textId="77777777" w:rsidR="004F60A6" w:rsidRDefault="004F60A6"/>
  </w:endnote>
  <w:endnote w:type="continuationSeparator" w:id="0">
    <w:p w14:paraId="02AF49A0" w14:textId="77777777" w:rsidR="004F60A6" w:rsidRDefault="004F60A6">
      <w:r>
        <w:continuationSeparator/>
      </w:r>
    </w:p>
    <w:p w14:paraId="19A83F1E" w14:textId="77777777" w:rsidR="004F60A6" w:rsidRDefault="004F6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Calibri (Body)">
    <w:altName w:val="Calibri"/>
    <w:panose1 w:val="00000000000000000000"/>
    <w:charset w:val="00"/>
    <w:family w:val="roman"/>
    <w:notTrueType/>
    <w:pitch w:val="default"/>
  </w:font>
  <w:font w:name="Lucida Grande">
    <w:altName w:val="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C70E53B" w:rsidR="00ED23F4" w:rsidRPr="00790E8C" w:rsidRDefault="00336C61" w:rsidP="00477AF1">
    <w:pPr>
      <w:pStyle w:val="Footer"/>
      <w:tabs>
        <w:tab w:val="clear" w:pos="8640"/>
        <w:tab w:val="left" w:pos="5616"/>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CD6031">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477AF1">
      <w:rPr>
        <w:rFonts w:cstheme="minorHAnsi"/>
      </w:rPr>
      <w:t xml:space="preserve">November 11, </w:t>
    </w:r>
    <w:proofErr w:type="gramStart"/>
    <w:r w:rsidR="00477AF1">
      <w:rPr>
        <w:rFonts w:cstheme="minorHAnsi"/>
      </w:rPr>
      <w:t>2025</w:t>
    </w:r>
    <w:proofErr w:type="gramEnd"/>
    <w:r w:rsidR="00477AF1">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67265" w14:textId="77777777" w:rsidR="004F60A6" w:rsidRDefault="004F60A6">
      <w:r>
        <w:separator/>
      </w:r>
    </w:p>
    <w:p w14:paraId="17FF3B73" w14:textId="77777777" w:rsidR="004F60A6" w:rsidRDefault="004F60A6"/>
  </w:footnote>
  <w:footnote w:type="continuationSeparator" w:id="0">
    <w:p w14:paraId="335EB587" w14:textId="77777777" w:rsidR="004F60A6" w:rsidRDefault="004F60A6">
      <w:r>
        <w:continuationSeparator/>
      </w:r>
    </w:p>
    <w:p w14:paraId="5366CFF6" w14:textId="77777777" w:rsidR="004F60A6" w:rsidRDefault="004F60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47F28C2" w:rsidR="00336C61" w:rsidRPr="006D3AC7" w:rsidRDefault="00336C61" w:rsidP="00416D33">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4" w:name="_Hlk161771130"/>
    <w:r w:rsidR="00416D33" w:rsidRPr="001C3AB4">
      <w:rPr>
        <w:rFonts w:ascii="Calibri" w:hAnsi="Calibri" w:cs="Calibri"/>
        <w:b/>
        <w:color w:val="00B050"/>
        <w:sz w:val="28"/>
        <w:szCs w:val="28"/>
        <w:u w:val="single"/>
      </w:rPr>
      <w:t>FINAL SCRIPT: APPROVED FOR FILMING</w:t>
    </w:r>
    <w:bookmarkEnd w:id="4"/>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E27325"/>
    <w:multiLevelType w:val="multilevel"/>
    <w:tmpl w:val="2C1447FA"/>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3"/>
  </w:num>
  <w:num w:numId="6" w16cid:durableId="1459685572">
    <w:abstractNumId w:val="31"/>
  </w:num>
  <w:num w:numId="7" w16cid:durableId="228031132">
    <w:abstractNumId w:val="38"/>
  </w:num>
  <w:num w:numId="8" w16cid:durableId="1597859644">
    <w:abstractNumId w:val="11"/>
  </w:num>
  <w:num w:numId="9" w16cid:durableId="784496459">
    <w:abstractNumId w:val="16"/>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20"/>
  </w:num>
  <w:num w:numId="21" w16cid:durableId="1170372592">
    <w:abstractNumId w:val="18"/>
  </w:num>
  <w:num w:numId="22" w16cid:durableId="1461454741">
    <w:abstractNumId w:val="10"/>
  </w:num>
  <w:num w:numId="23" w16cid:durableId="1354306633">
    <w:abstractNumId w:val="15"/>
  </w:num>
  <w:num w:numId="24" w16cid:durableId="279800298">
    <w:abstractNumId w:val="32"/>
  </w:num>
  <w:num w:numId="25" w16cid:durableId="305820415">
    <w:abstractNumId w:val="12"/>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7"/>
  </w:num>
  <w:num w:numId="40" w16cid:durableId="1162430656">
    <w:abstractNumId w:val="21"/>
  </w:num>
  <w:num w:numId="41" w16cid:durableId="857502586">
    <w:abstractNumId w:val="23"/>
  </w:num>
  <w:num w:numId="42" w16cid:durableId="829755101">
    <w:abstractNumId w:val="30"/>
  </w:num>
  <w:num w:numId="43" w16cid:durableId="77024263">
    <w:abstractNumId w:val="17"/>
  </w:num>
  <w:num w:numId="44" w16cid:durableId="1024093089">
    <w:abstractNumId w:val="24"/>
  </w:num>
  <w:num w:numId="45" w16cid:durableId="1503471351">
    <w:abstractNumId w:val="1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309D"/>
    <w:rsid w:val="00074929"/>
    <w:rsid w:val="000761AE"/>
    <w:rsid w:val="000837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A48A6"/>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D79AA"/>
    <w:rsid w:val="003E1A4F"/>
    <w:rsid w:val="003E2BC9"/>
    <w:rsid w:val="003F4B52"/>
    <w:rsid w:val="004018D8"/>
    <w:rsid w:val="004034B6"/>
    <w:rsid w:val="004114EA"/>
    <w:rsid w:val="00414B4F"/>
    <w:rsid w:val="00416D33"/>
    <w:rsid w:val="00420237"/>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77AF1"/>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60A6"/>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0CA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870"/>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1DE2"/>
    <w:rsid w:val="007F48D4"/>
    <w:rsid w:val="00802635"/>
    <w:rsid w:val="00804C75"/>
    <w:rsid w:val="00806B1B"/>
    <w:rsid w:val="00806BC9"/>
    <w:rsid w:val="008123C3"/>
    <w:rsid w:val="008156F7"/>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DD2"/>
    <w:rsid w:val="008A0177"/>
    <w:rsid w:val="008A34B4"/>
    <w:rsid w:val="008A413E"/>
    <w:rsid w:val="008A7A3E"/>
    <w:rsid w:val="008B1DBC"/>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4C5E"/>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E36E3"/>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133A"/>
    <w:rsid w:val="00B7250F"/>
    <w:rsid w:val="00B807E5"/>
    <w:rsid w:val="00B847A0"/>
    <w:rsid w:val="00B87BC5"/>
    <w:rsid w:val="00B87D12"/>
    <w:rsid w:val="00BA0371"/>
    <w:rsid w:val="00BA2EF5"/>
    <w:rsid w:val="00BB27C1"/>
    <w:rsid w:val="00BB6388"/>
    <w:rsid w:val="00BC01E5"/>
    <w:rsid w:val="00BC1358"/>
    <w:rsid w:val="00BC3F28"/>
    <w:rsid w:val="00BC6DA7"/>
    <w:rsid w:val="00BC6EDF"/>
    <w:rsid w:val="00BC7E90"/>
    <w:rsid w:val="00BD4346"/>
    <w:rsid w:val="00BD49B4"/>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A27A0"/>
    <w:rsid w:val="00CB036A"/>
    <w:rsid w:val="00CB039A"/>
    <w:rsid w:val="00CB0B79"/>
    <w:rsid w:val="00CB5DE5"/>
    <w:rsid w:val="00CC0C58"/>
    <w:rsid w:val="00CC1850"/>
    <w:rsid w:val="00CC1C9F"/>
    <w:rsid w:val="00CC29BF"/>
    <w:rsid w:val="00CC52BE"/>
    <w:rsid w:val="00CD515D"/>
    <w:rsid w:val="00CD6031"/>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26F53"/>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506CC"/>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3061E"/>
    <w:rsid w:val="00F34E90"/>
    <w:rsid w:val="00F35094"/>
    <w:rsid w:val="00F35B29"/>
    <w:rsid w:val="00F3618A"/>
    <w:rsid w:val="00F37B7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98C"/>
    <w:rsid w:val="00FA7A79"/>
    <w:rsid w:val="00FA7D51"/>
    <w:rsid w:val="00FB3077"/>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D26F53"/>
    <w:rPr>
      <w:rFonts w:cs="Calibri"/>
      <w:color w:val="7030A0"/>
      <w:lang w:val="en-GB"/>
    </w:rPr>
  </w:style>
  <w:style w:type="character" w:customStyle="1" w:styleId="NarrationChar">
    <w:name w:val="Narration Char"/>
    <w:basedOn w:val="DefaultParagraphFont"/>
    <w:link w:val="Narration"/>
    <w:rsid w:val="00D26F53"/>
    <w:rPr>
      <w:rFonts w:ascii="Calibri" w:hAnsi="Calibri" w:cs="Calibri"/>
      <w:color w:val="7030A0"/>
      <w:lang w:val="en-GB"/>
    </w:rPr>
  </w:style>
  <w:style w:type="paragraph" w:customStyle="1" w:styleId="ShotDescription">
    <w:name w:val="Shot Description"/>
    <w:basedOn w:val="TemplateShot"/>
    <w:link w:val="ShotDescriptionChar"/>
    <w:qFormat/>
    <w:rsid w:val="00D26F53"/>
    <w:rPr>
      <w:rFonts w:cs="Calibri"/>
    </w:rPr>
  </w:style>
  <w:style w:type="character" w:customStyle="1" w:styleId="ShotDescriptionChar">
    <w:name w:val="Shot Description Char"/>
    <w:basedOn w:val="DefaultParagraphFont"/>
    <w:link w:val="ShotDescription"/>
    <w:rsid w:val="00D26F53"/>
    <w:rPr>
      <w:rFonts w:ascii="Calibri" w:hAnsi="Calibri" w:cs="Calibri"/>
    </w:rPr>
  </w:style>
  <w:style w:type="paragraph" w:customStyle="1" w:styleId="TemplateNarration">
    <w:name w:val="Template Narration"/>
    <w:basedOn w:val="ListParagraph"/>
    <w:rsid w:val="00D26F53"/>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D26F53"/>
    <w:pPr>
      <w:widowControl w:val="0"/>
      <w:spacing w:before="120"/>
      <w:ind w:left="1627" w:hanging="720"/>
      <w:contextualSpacing w:val="0"/>
      <w:jc w:val="both"/>
    </w:pPr>
    <w:rPr>
      <w:rFonts w:ascii="Calibri" w:hAnsi="Calibri"/>
    </w:rPr>
  </w:style>
  <w:style w:type="paragraph" w:styleId="Date">
    <w:name w:val="Date"/>
    <w:basedOn w:val="Normal"/>
    <w:next w:val="Normal"/>
    <w:link w:val="DateChar"/>
    <w:semiHidden/>
    <w:unhideWhenUsed/>
    <w:rsid w:val="001A48A6"/>
  </w:style>
  <w:style w:type="character" w:customStyle="1" w:styleId="DateChar">
    <w:name w:val="Date Char"/>
    <w:basedOn w:val="DefaultParagraphFont"/>
    <w:link w:val="Date"/>
    <w:semiHidden/>
    <w:rsid w:val="001A4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nichi1.kinoshita@sumitomo-pharma.co.j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1143563" TargetMode="Externa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1859</Words>
  <Characters>10268</Characters>
  <Application>Microsoft Office Word</Application>
  <DocSecurity>0</DocSecurity>
  <Lines>263</Lines>
  <Paragraphs>142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Name:                                                                                                                 Title of</vt:lpstr>
      <vt:lpstr>Name:                                                                                                                 Title of</vt:lpstr>
    </vt:vector>
  </TitlesOfParts>
  <Company>UC Irvine</Company>
  <LinksUpToDate>false</LinksUpToDate>
  <CharactersWithSpaces>11985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2025-11-11T09:55:00Z</dcterms:created>
  <dcterms:modified xsi:type="dcterms:W3CDTF">2025-11-11T09:55:00Z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