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numPr>
          <w:ilvl w:val="0"/>
          <w:numId w:val="1001"/>
        </w:numPr>
        <w:pStyle w:val="Compact"/>
      </w:pPr>
      <w:r>
        <w:t xml:space="preserve">69253_screenshot_1.mp4</w:t>
      </w:r>
    </w:p>
    <w:p>
      <w:pPr>
        <w:numPr>
          <w:ilvl w:val="1"/>
          <w:numId w:val="1002"/>
        </w:numPr>
        <w:pStyle w:val="Compact"/>
      </w:pPr>
      <w:r>
        <w:t xml:space="preserve">2.2.1 create reference folder 00:00-00:09</w:t>
      </w:r>
    </w:p>
    <w:p>
      <w:pPr>
        <w:numPr>
          <w:ilvl w:val="1"/>
          <w:numId w:val="1002"/>
        </w:numPr>
        <w:pStyle w:val="Compact"/>
      </w:pPr>
      <w:r>
        <w:t xml:space="preserve">2.2.2 copy genome.fa file 00:09-00:27</w:t>
      </w:r>
    </w:p>
    <w:p>
      <w:pPr>
        <w:numPr>
          <w:ilvl w:val="0"/>
          <w:numId w:val="1001"/>
        </w:numPr>
        <w:pStyle w:val="Compact"/>
      </w:pPr>
      <w:r>
        <w:t xml:space="preserve">69253_screenshot_2.mp4</w:t>
      </w:r>
    </w:p>
    <w:p>
      <w:pPr>
        <w:numPr>
          <w:ilvl w:val="1"/>
          <w:numId w:val="1003"/>
        </w:numPr>
        <w:pStyle w:val="Compact"/>
      </w:pPr>
      <w:r>
        <w:t xml:space="preserve">2.3.1 copy annotation.gtf 00:00-00:13</w:t>
      </w:r>
    </w:p>
    <w:p>
      <w:pPr>
        <w:numPr>
          <w:ilvl w:val="1"/>
          <w:numId w:val="1003"/>
        </w:numPr>
        <w:pStyle w:val="Compact"/>
      </w:pPr>
      <w:r>
        <w:t xml:space="preserve">2.3.2 copy rRNA.gtf 00:13-00:32</w:t>
      </w:r>
    </w:p>
    <w:p>
      <w:pPr>
        <w:numPr>
          <w:ilvl w:val="0"/>
          <w:numId w:val="1001"/>
        </w:numPr>
        <w:pStyle w:val="Compact"/>
      </w:pPr>
      <w:r>
        <w:t xml:space="preserve">69253_screenshot_3.mp4</w:t>
      </w:r>
    </w:p>
    <w:p>
      <w:pPr>
        <w:numPr>
          <w:ilvl w:val="1"/>
          <w:numId w:val="1004"/>
        </w:numPr>
        <w:pStyle w:val="Compact"/>
      </w:pPr>
      <w:r>
        <w:t xml:space="preserve">2.4.1 creare reads folder 00:00-00:05</w:t>
      </w:r>
    </w:p>
    <w:p>
      <w:pPr>
        <w:numPr>
          <w:ilvl w:val="1"/>
          <w:numId w:val="1004"/>
        </w:numPr>
        <w:pStyle w:val="Compact"/>
      </w:pPr>
      <w:r>
        <w:t xml:space="preserve">2.4.2 copy fastq files 00:05-00:21</w:t>
      </w:r>
    </w:p>
    <w:p>
      <w:pPr>
        <w:numPr>
          <w:ilvl w:val="1"/>
          <w:numId w:val="1004"/>
        </w:numPr>
        <w:pStyle w:val="Compact"/>
      </w:pPr>
      <w:r>
        <w:t xml:space="preserve">2.4.3 set mapping parameters 00:21-00:28</w:t>
      </w:r>
    </w:p>
    <w:p>
      <w:pPr>
        <w:numPr>
          <w:ilvl w:val="0"/>
          <w:numId w:val="1001"/>
        </w:numPr>
        <w:pStyle w:val="Compact"/>
      </w:pPr>
      <w:r>
        <w:t xml:space="preserve">69253_screenshot_4.mp4</w:t>
      </w:r>
    </w:p>
    <w:p>
      <w:pPr>
        <w:numPr>
          <w:ilvl w:val="1"/>
          <w:numId w:val="1005"/>
        </w:numPr>
        <w:pStyle w:val="Compact"/>
      </w:pPr>
      <w:r>
        <w:t xml:space="preserve">3.1.1 load Rsubread package 00:00-00:06</w:t>
      </w:r>
    </w:p>
    <w:p>
      <w:pPr>
        <w:numPr>
          <w:ilvl w:val="1"/>
          <w:numId w:val="1005"/>
        </w:numPr>
        <w:pStyle w:val="Compact"/>
      </w:pPr>
      <w:r>
        <w:t xml:space="preserve">3.1.2 build index 00:06-00:18</w:t>
      </w:r>
    </w:p>
    <w:p>
      <w:pPr>
        <w:numPr>
          <w:ilvl w:val="0"/>
          <w:numId w:val="1001"/>
        </w:numPr>
        <w:pStyle w:val="Compact"/>
      </w:pPr>
      <w:r>
        <w:t xml:space="preserve">69253_screenshot_5.mp4</w:t>
      </w:r>
    </w:p>
    <w:p>
      <w:pPr>
        <w:numPr>
          <w:ilvl w:val="1"/>
          <w:numId w:val="1006"/>
        </w:numPr>
        <w:pStyle w:val="Compact"/>
      </w:pPr>
      <w:r>
        <w:t xml:space="preserve">3.2.1 execute align() 00:00-00:10</w:t>
      </w:r>
    </w:p>
    <w:p>
      <w:pPr>
        <w:numPr>
          <w:ilvl w:val="1"/>
          <w:numId w:val="1006"/>
        </w:numPr>
        <w:pStyle w:val="Compact"/>
      </w:pPr>
      <w:r>
        <w:t xml:space="preserve">3.2.2 show .bam files 00:10-00:19</w:t>
      </w:r>
    </w:p>
    <w:p>
      <w:pPr>
        <w:numPr>
          <w:ilvl w:val="0"/>
          <w:numId w:val="1001"/>
        </w:numPr>
        <w:pStyle w:val="Compact"/>
      </w:pPr>
      <w:r>
        <w:t xml:space="preserve">69253_screenshot_6.mp4</w:t>
      </w:r>
    </w:p>
    <w:p>
      <w:pPr>
        <w:numPr>
          <w:ilvl w:val="1"/>
          <w:numId w:val="1007"/>
        </w:numPr>
        <w:pStyle w:val="Compact"/>
      </w:pPr>
      <w:r>
        <w:t xml:space="preserve">3.3.1 gene featureCount() function 00:00-00:14</w:t>
      </w:r>
    </w:p>
    <w:p>
      <w:pPr>
        <w:numPr>
          <w:ilvl w:val="1"/>
          <w:numId w:val="1007"/>
        </w:numPr>
        <w:pStyle w:val="Compact"/>
      </w:pPr>
      <w:r>
        <w:t xml:space="preserve">3.3.2 View annotation.gtf 00:14-00:25</w:t>
      </w:r>
    </w:p>
    <w:p>
      <w:pPr>
        <w:numPr>
          <w:ilvl w:val="1"/>
          <w:numId w:val="1007"/>
        </w:numPr>
        <w:pStyle w:val="Compact"/>
      </w:pPr>
      <w:r>
        <w:t xml:space="preserve">3.3.3 highlight uniquely mapped reads only 00:25-00:40</w:t>
      </w:r>
    </w:p>
    <w:p>
      <w:pPr>
        <w:numPr>
          <w:ilvl w:val="0"/>
          <w:numId w:val="1001"/>
        </w:numPr>
        <w:pStyle w:val="Compact"/>
      </w:pPr>
      <w:r>
        <w:t xml:space="preserve">69253_screenshot_7.mp4</w:t>
      </w:r>
    </w:p>
    <w:p>
      <w:pPr>
        <w:numPr>
          <w:ilvl w:val="1"/>
          <w:numId w:val="1008"/>
        </w:numPr>
        <w:pStyle w:val="Compact"/>
      </w:pPr>
      <w:r>
        <w:t xml:space="preserve">3.4.1 rRNA featureCount() 00:00-00:16</w:t>
      </w:r>
    </w:p>
    <w:p>
      <w:pPr>
        <w:numPr>
          <w:ilvl w:val="1"/>
          <w:numId w:val="1008"/>
        </w:numPr>
        <w:pStyle w:val="Compact"/>
      </w:pPr>
      <w:r>
        <w:t xml:space="preserve">3.4.2 highlight multimapped parameter 00:16-00:26</w:t>
      </w:r>
    </w:p>
    <w:p>
      <w:pPr>
        <w:numPr>
          <w:ilvl w:val="0"/>
          <w:numId w:val="1001"/>
        </w:numPr>
        <w:pStyle w:val="Compact"/>
      </w:pPr>
      <w:r>
        <w:t xml:space="preserve">69253_screenshot_8.mp4</w:t>
      </w:r>
    </w:p>
    <w:p>
      <w:pPr>
        <w:numPr>
          <w:ilvl w:val="1"/>
          <w:numId w:val="1009"/>
        </w:numPr>
        <w:pStyle w:val="Compact"/>
      </w:pPr>
      <w:r>
        <w:t xml:space="preserve">3.5.1 get summary from featureCounts() 00:00-00:12</w:t>
      </w:r>
    </w:p>
    <w:p>
      <w:pPr>
        <w:numPr>
          <w:ilvl w:val="1"/>
          <w:numId w:val="1009"/>
        </w:numPr>
        <w:pStyle w:val="Compact"/>
      </w:pPr>
      <w:r>
        <w:t xml:space="preserve">3.5.2 View summary 00:12-00:29</w:t>
      </w:r>
    </w:p>
    <w:p>
      <w:pPr>
        <w:numPr>
          <w:ilvl w:val="0"/>
          <w:numId w:val="1001"/>
        </w:numPr>
        <w:pStyle w:val="Compact"/>
      </w:pPr>
      <w:r>
        <w:t xml:space="preserve">69253_screenshot_9.mp4</w:t>
      </w:r>
    </w:p>
    <w:p>
      <w:pPr>
        <w:numPr>
          <w:ilvl w:val="1"/>
          <w:numId w:val="1010"/>
        </w:numPr>
        <w:pStyle w:val="Compact"/>
      </w:pPr>
      <w:r>
        <w:t xml:space="preserve">3.6.1 View rRNA summary 00:00-00:16</w:t>
      </w:r>
    </w:p>
    <w:p>
      <w:pPr>
        <w:numPr>
          <w:ilvl w:val="1"/>
          <w:numId w:val="1010"/>
        </w:numPr>
        <w:pStyle w:val="Compact"/>
      </w:pPr>
      <w:r>
        <w:t xml:space="preserve">3.6.2 R code: plot mapping categories 00:16-00:31</w:t>
      </w:r>
    </w:p>
    <w:p>
      <w:pPr>
        <w:numPr>
          <w:ilvl w:val="0"/>
          <w:numId w:val="1001"/>
        </w:numPr>
        <w:pStyle w:val="Compact"/>
      </w:pPr>
      <w:r>
        <w:t xml:space="preserve">69253_screenshot_10.mp4</w:t>
      </w:r>
    </w:p>
    <w:p>
      <w:pPr>
        <w:numPr>
          <w:ilvl w:val="1"/>
          <w:numId w:val="1011"/>
        </w:numPr>
        <w:pStyle w:val="Compact"/>
      </w:pPr>
      <w:r>
        <w:t xml:space="preserve">3.7.1 R code: count reads per gene 00:00-00:12</w:t>
      </w:r>
    </w:p>
    <w:p>
      <w:pPr>
        <w:numPr>
          <w:ilvl w:val="1"/>
          <w:numId w:val="1011"/>
        </w:numPr>
        <w:pStyle w:val="Compact"/>
      </w:pPr>
      <w:r>
        <w:t xml:space="preserve">3.7.2 plot gene groups by read count 00:12-00:27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2025-10-13T09:21:33Z</dcterms:created>
  <dcterms:modified xsi:type="dcterms:W3CDTF">2025-10-13T09:21:33Z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