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417F8B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10110">
        <w:rPr>
          <w:rFonts w:eastAsia="Times New Roman" w:cstheme="minorHAnsi"/>
          <w:b/>
        </w:rPr>
        <w:t>69252</w:t>
      </w:r>
    </w:p>
    <w:p w14:paraId="2F6924E5" w14:textId="0A85855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10110">
        <w:rPr>
          <w:rFonts w:eastAsia="Times New Roman" w:cstheme="minorHAnsi"/>
          <w:b/>
        </w:rPr>
        <w:t>Pallavi Sharma</w:t>
      </w:r>
    </w:p>
    <w:p w14:paraId="6FB9233B" w14:textId="7053B99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10" w:history="1">
        <w:r w:rsidR="004672D2" w:rsidRPr="004672D2">
          <w:rPr>
            <w:rStyle w:val="Hyperlink"/>
            <w:rFonts w:eastAsia="Times New Roman" w:cstheme="minorHAnsi"/>
            <w:b/>
          </w:rPr>
          <w:t>https://review.jove.com/files_upload</w:t>
        </w:r>
        <w:r w:rsidR="004672D2" w:rsidRPr="004672D2">
          <w:rPr>
            <w:rStyle w:val="Hyperlink"/>
            <w:rFonts w:eastAsia="Times New Roman" w:cstheme="minorHAnsi"/>
            <w:b/>
          </w:rPr>
          <w:t>.</w:t>
        </w:r>
        <w:r w:rsidR="004672D2" w:rsidRPr="004672D2">
          <w:rPr>
            <w:rStyle w:val="Hyperlink"/>
            <w:rFonts w:eastAsia="Times New Roman" w:cstheme="minorHAnsi"/>
            <w:b/>
          </w:rPr>
          <w:t>php?src=21121908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E323136" w14:textId="77777777" w:rsidR="00510110" w:rsidRPr="00510110" w:rsidRDefault="004E0C5A" w:rsidP="00510110">
      <w:pPr>
        <w:pStyle w:val="NormalWeb"/>
        <w:spacing w:before="0" w:beforeAutospacing="0" w:after="0" w:afterAutospacing="0"/>
        <w:rPr>
          <w:b/>
          <w:bCs/>
          <w:iCs/>
          <w:color w:val="auto"/>
          <w:sz w:val="32"/>
          <w:szCs w:val="32"/>
        </w:rPr>
      </w:pPr>
      <w:r w:rsidRPr="00B07A3B">
        <w:rPr>
          <w:rFonts w:cstheme="minorHAnsi"/>
          <w:b/>
          <w:sz w:val="32"/>
          <w:szCs w:val="32"/>
        </w:rPr>
        <w:t>Title:</w:t>
      </w:r>
      <w:r w:rsidRPr="00B07A3B">
        <w:rPr>
          <w:rFonts w:cstheme="minorHAnsi"/>
          <w:b/>
        </w:rPr>
        <w:t xml:space="preserve"> </w:t>
      </w:r>
      <w:r w:rsidR="00510110" w:rsidRPr="00510110">
        <w:rPr>
          <w:b/>
          <w:bCs/>
          <w:iCs/>
          <w:color w:val="auto"/>
          <w:sz w:val="32"/>
          <w:szCs w:val="32"/>
        </w:rPr>
        <w:t>Automated Joint Space Detection Improves Bone Segmentation Accuracy</w:t>
      </w:r>
    </w:p>
    <w:p w14:paraId="30BC7CCC" w14:textId="7696BAC8" w:rsidR="004E0C5A" w:rsidRPr="00510110" w:rsidRDefault="004E0C5A" w:rsidP="004E0C5A">
      <w:pPr>
        <w:outlineLvl w:val="0"/>
        <w:rPr>
          <w:rFonts w:eastAsia="Times New Roman" w:cstheme="minorHAnsi"/>
          <w:b/>
          <w:bCs/>
          <w:sz w:val="32"/>
          <w:szCs w:val="32"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85A9802" w14:textId="77777777" w:rsidR="00510110" w:rsidRPr="00510110" w:rsidRDefault="00510110" w:rsidP="00510110">
      <w:pPr>
        <w:rPr>
          <w:bCs/>
          <w:color w:val="auto"/>
          <w:sz w:val="28"/>
          <w:szCs w:val="28"/>
          <w:vertAlign w:val="superscript"/>
        </w:rPr>
      </w:pPr>
      <w:r w:rsidRPr="00510110">
        <w:rPr>
          <w:bCs/>
          <w:color w:val="auto"/>
          <w:sz w:val="28"/>
          <w:szCs w:val="28"/>
        </w:rPr>
        <w:t>H. Mark Kenney</w:t>
      </w:r>
      <w:r w:rsidRPr="00510110">
        <w:rPr>
          <w:bCs/>
          <w:color w:val="auto"/>
          <w:sz w:val="28"/>
          <w:szCs w:val="28"/>
          <w:vertAlign w:val="superscript"/>
        </w:rPr>
        <w:t>1–3</w:t>
      </w:r>
      <w:r w:rsidRPr="00510110">
        <w:rPr>
          <w:bCs/>
          <w:color w:val="auto"/>
          <w:sz w:val="28"/>
          <w:szCs w:val="28"/>
        </w:rPr>
        <w:t>, Daniel Lichau</w:t>
      </w:r>
      <w:r w:rsidRPr="00510110">
        <w:rPr>
          <w:bCs/>
          <w:color w:val="auto"/>
          <w:sz w:val="28"/>
          <w:szCs w:val="28"/>
          <w:vertAlign w:val="superscript"/>
        </w:rPr>
        <w:t>4</w:t>
      </w:r>
      <w:r w:rsidRPr="00510110">
        <w:rPr>
          <w:bCs/>
          <w:color w:val="auto"/>
          <w:sz w:val="28"/>
          <w:szCs w:val="28"/>
        </w:rPr>
        <w:t>, Rémi Blanc</w:t>
      </w:r>
      <w:r w:rsidRPr="00510110">
        <w:rPr>
          <w:bCs/>
          <w:color w:val="auto"/>
          <w:sz w:val="28"/>
          <w:szCs w:val="28"/>
          <w:vertAlign w:val="superscript"/>
        </w:rPr>
        <w:t>4</w:t>
      </w:r>
      <w:r w:rsidRPr="00510110">
        <w:rPr>
          <w:bCs/>
          <w:color w:val="auto"/>
          <w:sz w:val="28"/>
          <w:szCs w:val="28"/>
        </w:rPr>
        <w:t>, Lindsay Schnur</w:t>
      </w:r>
      <w:r w:rsidRPr="00510110">
        <w:rPr>
          <w:bCs/>
          <w:color w:val="auto"/>
          <w:sz w:val="28"/>
          <w:szCs w:val="28"/>
          <w:vertAlign w:val="superscript"/>
        </w:rPr>
        <w:t>1</w:t>
      </w:r>
      <w:r w:rsidRPr="00510110">
        <w:rPr>
          <w:bCs/>
          <w:color w:val="auto"/>
          <w:sz w:val="28"/>
          <w:szCs w:val="28"/>
        </w:rPr>
        <w:t>, Richard D. Bell</w:t>
      </w:r>
      <w:r w:rsidRPr="00510110">
        <w:rPr>
          <w:bCs/>
          <w:color w:val="auto"/>
          <w:sz w:val="28"/>
          <w:szCs w:val="28"/>
          <w:vertAlign w:val="superscript"/>
        </w:rPr>
        <w:t>5</w:t>
      </w:r>
      <w:r w:rsidRPr="00510110">
        <w:rPr>
          <w:bCs/>
          <w:color w:val="auto"/>
          <w:sz w:val="28"/>
          <w:szCs w:val="28"/>
        </w:rPr>
        <w:t>, Christopher T. Ritchlin</w:t>
      </w:r>
      <w:r w:rsidRPr="00510110">
        <w:rPr>
          <w:bCs/>
          <w:color w:val="auto"/>
          <w:sz w:val="28"/>
          <w:szCs w:val="28"/>
          <w:vertAlign w:val="superscript"/>
        </w:rPr>
        <w:t>1,3</w:t>
      </w:r>
      <w:r w:rsidRPr="00510110">
        <w:rPr>
          <w:bCs/>
          <w:color w:val="auto"/>
          <w:sz w:val="28"/>
          <w:szCs w:val="28"/>
        </w:rPr>
        <w:t>, Edward M. Schwarz</w:t>
      </w:r>
      <w:r w:rsidRPr="00510110">
        <w:rPr>
          <w:bCs/>
          <w:color w:val="auto"/>
          <w:sz w:val="28"/>
          <w:szCs w:val="28"/>
          <w:vertAlign w:val="superscript"/>
        </w:rPr>
        <w:t>1–3,6–8</w:t>
      </w:r>
      <w:r w:rsidRPr="00510110">
        <w:rPr>
          <w:bCs/>
          <w:color w:val="auto"/>
          <w:sz w:val="28"/>
          <w:szCs w:val="28"/>
        </w:rPr>
        <w:t>, Hani A. Awad</w:t>
      </w:r>
      <w:r w:rsidRPr="00510110">
        <w:rPr>
          <w:bCs/>
          <w:color w:val="auto"/>
          <w:sz w:val="28"/>
          <w:szCs w:val="28"/>
          <w:vertAlign w:val="superscript"/>
        </w:rPr>
        <w:t>1,7,8</w:t>
      </w:r>
      <w:r w:rsidRPr="00510110">
        <w:rPr>
          <w:bCs/>
          <w:color w:val="auto"/>
          <w:sz w:val="28"/>
          <w:szCs w:val="28"/>
        </w:rPr>
        <w:t>, Ronald W. Wood</w:t>
      </w:r>
      <w:r w:rsidRPr="00510110">
        <w:rPr>
          <w:bCs/>
          <w:color w:val="auto"/>
          <w:sz w:val="28"/>
          <w:szCs w:val="28"/>
          <w:vertAlign w:val="superscript"/>
        </w:rPr>
        <w:t>1,6,9,10</w:t>
      </w:r>
    </w:p>
    <w:p w14:paraId="06866756" w14:textId="77777777" w:rsidR="00510110" w:rsidRPr="00510110" w:rsidRDefault="00510110" w:rsidP="00510110">
      <w:pPr>
        <w:rPr>
          <w:bCs/>
          <w:i/>
          <w:color w:val="auto"/>
          <w:sz w:val="28"/>
          <w:szCs w:val="28"/>
        </w:rPr>
      </w:pPr>
    </w:p>
    <w:p w14:paraId="6D370337" w14:textId="27386F68" w:rsidR="00510110" w:rsidRPr="00510110" w:rsidRDefault="00510110" w:rsidP="00510110">
      <w:pPr>
        <w:pStyle w:val="NormalWeb"/>
        <w:spacing w:before="0" w:beforeAutospacing="0" w:after="0" w:afterAutospacing="0"/>
        <w:rPr>
          <w:bCs/>
          <w:color w:val="auto"/>
          <w:sz w:val="28"/>
          <w:szCs w:val="28"/>
        </w:rPr>
      </w:pPr>
      <w:r w:rsidRPr="00510110">
        <w:rPr>
          <w:bCs/>
          <w:color w:val="auto"/>
          <w:sz w:val="28"/>
          <w:szCs w:val="28"/>
          <w:vertAlign w:val="superscript"/>
        </w:rPr>
        <w:t>1</w:t>
      </w:r>
      <w:r w:rsidRPr="00510110">
        <w:rPr>
          <w:bCs/>
          <w:color w:val="auto"/>
          <w:sz w:val="28"/>
          <w:szCs w:val="28"/>
        </w:rPr>
        <w:t>Center for Musculoskeletal Research, University of Rochester Medical Center</w:t>
      </w:r>
    </w:p>
    <w:p w14:paraId="72833EED" w14:textId="3B16B090" w:rsidR="00510110" w:rsidRPr="00510110" w:rsidRDefault="00510110" w:rsidP="00510110">
      <w:pPr>
        <w:pStyle w:val="NormalWeb"/>
        <w:spacing w:before="0" w:beforeAutospacing="0" w:after="0" w:afterAutospacing="0"/>
        <w:rPr>
          <w:bCs/>
          <w:color w:val="auto"/>
          <w:sz w:val="28"/>
          <w:szCs w:val="28"/>
        </w:rPr>
      </w:pPr>
      <w:r w:rsidRPr="00510110">
        <w:rPr>
          <w:bCs/>
          <w:color w:val="auto"/>
          <w:sz w:val="28"/>
          <w:szCs w:val="28"/>
          <w:vertAlign w:val="superscript"/>
        </w:rPr>
        <w:t>2</w:t>
      </w:r>
      <w:r w:rsidRPr="00510110">
        <w:rPr>
          <w:bCs/>
          <w:color w:val="auto"/>
          <w:sz w:val="28"/>
          <w:szCs w:val="28"/>
        </w:rPr>
        <w:t>Department of Pathology &amp; Laboratory Medicine, University of Rochester Medical Center</w:t>
      </w:r>
    </w:p>
    <w:p w14:paraId="07E0BFD8" w14:textId="77777777" w:rsidR="00510110" w:rsidRDefault="00510110" w:rsidP="00510110">
      <w:pPr>
        <w:pStyle w:val="NormalWeb"/>
        <w:spacing w:before="0" w:beforeAutospacing="0" w:after="0" w:afterAutospacing="0"/>
        <w:rPr>
          <w:bCs/>
          <w:color w:val="auto"/>
          <w:sz w:val="28"/>
          <w:szCs w:val="28"/>
        </w:rPr>
      </w:pPr>
      <w:r w:rsidRPr="00510110">
        <w:rPr>
          <w:bCs/>
          <w:color w:val="auto"/>
          <w:sz w:val="28"/>
          <w:szCs w:val="28"/>
          <w:vertAlign w:val="superscript"/>
        </w:rPr>
        <w:t>3</w:t>
      </w:r>
      <w:r w:rsidRPr="00510110">
        <w:rPr>
          <w:bCs/>
          <w:color w:val="auto"/>
          <w:sz w:val="28"/>
          <w:szCs w:val="28"/>
        </w:rPr>
        <w:t>Department of Medicine, University of Rochester Medical Center</w:t>
      </w:r>
    </w:p>
    <w:p w14:paraId="3E3C0811" w14:textId="542C6B94" w:rsidR="00510110" w:rsidRPr="00510110" w:rsidRDefault="00510110" w:rsidP="00510110">
      <w:pPr>
        <w:pStyle w:val="NormalWeb"/>
        <w:spacing w:before="0" w:beforeAutospacing="0" w:after="0" w:afterAutospacing="0"/>
        <w:rPr>
          <w:bCs/>
          <w:color w:val="auto"/>
          <w:sz w:val="28"/>
          <w:szCs w:val="28"/>
        </w:rPr>
      </w:pPr>
      <w:r w:rsidRPr="00510110">
        <w:rPr>
          <w:bCs/>
          <w:color w:val="auto"/>
          <w:sz w:val="28"/>
          <w:szCs w:val="28"/>
          <w:vertAlign w:val="superscript"/>
        </w:rPr>
        <w:t>4</w:t>
      </w:r>
      <w:r w:rsidRPr="00510110">
        <w:rPr>
          <w:bCs/>
          <w:color w:val="auto"/>
          <w:sz w:val="28"/>
          <w:szCs w:val="28"/>
        </w:rPr>
        <w:t>Thermo Fisher Scientific</w:t>
      </w:r>
    </w:p>
    <w:p w14:paraId="559B6AFB" w14:textId="77777777" w:rsidR="00510110" w:rsidRDefault="00510110" w:rsidP="00510110">
      <w:pPr>
        <w:pStyle w:val="NormalWeb"/>
        <w:spacing w:before="0" w:beforeAutospacing="0" w:after="0" w:afterAutospacing="0"/>
        <w:rPr>
          <w:bCs/>
          <w:color w:val="auto"/>
          <w:sz w:val="28"/>
          <w:szCs w:val="28"/>
        </w:rPr>
      </w:pPr>
      <w:r w:rsidRPr="00510110">
        <w:rPr>
          <w:bCs/>
          <w:color w:val="auto"/>
          <w:sz w:val="28"/>
          <w:szCs w:val="28"/>
          <w:vertAlign w:val="superscript"/>
        </w:rPr>
        <w:t>5</w:t>
      </w:r>
      <w:r w:rsidRPr="00510110">
        <w:rPr>
          <w:bCs/>
          <w:color w:val="auto"/>
          <w:sz w:val="28"/>
          <w:szCs w:val="28"/>
        </w:rPr>
        <w:t>Arthritis and Tissue Degeneration Program, Department of Research, Hospital for Special Surgery</w:t>
      </w:r>
    </w:p>
    <w:p w14:paraId="03C74093" w14:textId="77777777" w:rsidR="00510110" w:rsidRDefault="00510110" w:rsidP="00510110">
      <w:pPr>
        <w:pStyle w:val="NormalWeb"/>
        <w:spacing w:before="0" w:beforeAutospacing="0" w:after="0" w:afterAutospacing="0"/>
        <w:rPr>
          <w:bCs/>
          <w:color w:val="auto"/>
          <w:sz w:val="28"/>
          <w:szCs w:val="28"/>
        </w:rPr>
      </w:pPr>
      <w:r w:rsidRPr="00510110">
        <w:rPr>
          <w:bCs/>
          <w:color w:val="auto"/>
          <w:sz w:val="28"/>
          <w:szCs w:val="28"/>
          <w:vertAlign w:val="superscript"/>
        </w:rPr>
        <w:t>6</w:t>
      </w:r>
      <w:r w:rsidRPr="00510110">
        <w:rPr>
          <w:bCs/>
          <w:color w:val="auto"/>
          <w:sz w:val="28"/>
          <w:szCs w:val="28"/>
        </w:rPr>
        <w:t>Department of Urology, University of Rochester Medical Center</w:t>
      </w:r>
    </w:p>
    <w:p w14:paraId="3A5CB53F" w14:textId="0E0503DF" w:rsidR="00510110" w:rsidRPr="00510110" w:rsidRDefault="00510110" w:rsidP="00510110">
      <w:pPr>
        <w:pStyle w:val="NormalWeb"/>
        <w:spacing w:before="0" w:beforeAutospacing="0" w:after="0" w:afterAutospacing="0"/>
        <w:rPr>
          <w:bCs/>
          <w:color w:val="auto"/>
          <w:sz w:val="28"/>
          <w:szCs w:val="28"/>
        </w:rPr>
      </w:pPr>
      <w:r w:rsidRPr="00510110">
        <w:rPr>
          <w:bCs/>
          <w:color w:val="auto"/>
          <w:sz w:val="28"/>
          <w:szCs w:val="28"/>
          <w:vertAlign w:val="superscript"/>
        </w:rPr>
        <w:t>7</w:t>
      </w:r>
      <w:r w:rsidRPr="00510110">
        <w:rPr>
          <w:bCs/>
          <w:color w:val="auto"/>
          <w:sz w:val="28"/>
          <w:szCs w:val="28"/>
        </w:rPr>
        <w:t>Department of Biomedical Engineering, University of Rochester Medical Center</w:t>
      </w:r>
    </w:p>
    <w:p w14:paraId="11A1F926" w14:textId="71724BE3" w:rsidR="00510110" w:rsidRPr="00510110" w:rsidRDefault="00510110" w:rsidP="00510110">
      <w:pPr>
        <w:pStyle w:val="NormalWeb"/>
        <w:spacing w:before="0" w:beforeAutospacing="0" w:after="0" w:afterAutospacing="0"/>
        <w:rPr>
          <w:bCs/>
          <w:color w:val="auto"/>
          <w:sz w:val="28"/>
          <w:szCs w:val="28"/>
        </w:rPr>
      </w:pPr>
      <w:r w:rsidRPr="00510110">
        <w:rPr>
          <w:bCs/>
          <w:color w:val="auto"/>
          <w:sz w:val="28"/>
          <w:szCs w:val="28"/>
          <w:vertAlign w:val="superscript"/>
        </w:rPr>
        <w:t>8</w:t>
      </w:r>
      <w:r w:rsidRPr="00510110">
        <w:rPr>
          <w:bCs/>
          <w:color w:val="auto"/>
          <w:sz w:val="28"/>
          <w:szCs w:val="28"/>
        </w:rPr>
        <w:t>Department of Orthopaedics, University of Rochester Medical Center</w:t>
      </w:r>
    </w:p>
    <w:p w14:paraId="0DDFD051" w14:textId="48D6476A" w:rsidR="00510110" w:rsidRPr="00510110" w:rsidRDefault="00510110" w:rsidP="00510110">
      <w:pPr>
        <w:pStyle w:val="NormalWeb"/>
        <w:spacing w:before="0" w:beforeAutospacing="0" w:after="0" w:afterAutospacing="0"/>
        <w:rPr>
          <w:bCs/>
          <w:color w:val="auto"/>
          <w:sz w:val="28"/>
          <w:szCs w:val="28"/>
        </w:rPr>
      </w:pPr>
      <w:r w:rsidRPr="00510110">
        <w:rPr>
          <w:bCs/>
          <w:color w:val="auto"/>
          <w:sz w:val="28"/>
          <w:szCs w:val="28"/>
          <w:vertAlign w:val="superscript"/>
        </w:rPr>
        <w:t>9</w:t>
      </w:r>
      <w:r w:rsidRPr="00510110">
        <w:rPr>
          <w:bCs/>
          <w:color w:val="auto"/>
          <w:sz w:val="28"/>
          <w:szCs w:val="28"/>
        </w:rPr>
        <w:t>Department of Obstetrics and Gynecology, University of Rochester Medical Center</w:t>
      </w:r>
    </w:p>
    <w:p w14:paraId="5E477F07" w14:textId="5F7E8266" w:rsidR="00510110" w:rsidRPr="00510110" w:rsidRDefault="00510110" w:rsidP="00510110">
      <w:pPr>
        <w:pStyle w:val="NormalWeb"/>
        <w:spacing w:before="0" w:beforeAutospacing="0" w:after="0" w:afterAutospacing="0"/>
        <w:rPr>
          <w:bCs/>
          <w:color w:val="auto"/>
          <w:sz w:val="28"/>
          <w:szCs w:val="28"/>
        </w:rPr>
      </w:pPr>
      <w:r w:rsidRPr="00510110">
        <w:rPr>
          <w:bCs/>
          <w:color w:val="auto"/>
          <w:sz w:val="28"/>
          <w:szCs w:val="28"/>
          <w:vertAlign w:val="superscript"/>
        </w:rPr>
        <w:t>10</w:t>
      </w:r>
      <w:r w:rsidRPr="00510110">
        <w:rPr>
          <w:bCs/>
          <w:color w:val="auto"/>
          <w:sz w:val="28"/>
          <w:szCs w:val="28"/>
        </w:rPr>
        <w:t>Department of Neuroscience, University of Rochester Medical Center</w:t>
      </w:r>
    </w:p>
    <w:p w14:paraId="77E113F2" w14:textId="77777777" w:rsidR="00510110" w:rsidRPr="0018546C" w:rsidRDefault="00510110" w:rsidP="00510110">
      <w:pPr>
        <w:pStyle w:val="NormalWeb"/>
        <w:spacing w:before="0" w:beforeAutospacing="0" w:after="0" w:afterAutospacing="0"/>
        <w:rPr>
          <w:b/>
          <w:bCs/>
          <w:color w:val="auto"/>
        </w:rPr>
      </w:pP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26F440A2" w14:textId="6700E735" w:rsidR="00510110" w:rsidRPr="0018546C" w:rsidRDefault="00510110" w:rsidP="00510110">
      <w:pPr>
        <w:pStyle w:val="NormalWeb"/>
        <w:spacing w:before="0" w:beforeAutospacing="0" w:after="0" w:afterAutospacing="0"/>
        <w:rPr>
          <w:bCs/>
          <w:color w:val="auto"/>
        </w:rPr>
      </w:pPr>
      <w:r w:rsidRPr="0018546C">
        <w:rPr>
          <w:bCs/>
          <w:color w:val="auto"/>
        </w:rPr>
        <w:t>H. Mark Kenney</w:t>
      </w:r>
      <w:r w:rsidRPr="0018546C">
        <w:rPr>
          <w:bCs/>
          <w:color w:val="auto"/>
        </w:rPr>
        <w:tab/>
      </w:r>
      <w:r w:rsidRPr="0018546C">
        <w:rPr>
          <w:bCs/>
          <w:color w:val="auto"/>
        </w:rPr>
        <w:tab/>
        <w:t>Howard_Kenney@URMC.Rochester.edu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06790418" w14:textId="06FAFB76" w:rsidR="00510110" w:rsidRPr="005E7301" w:rsidRDefault="00510110" w:rsidP="00510110">
      <w:pPr>
        <w:pStyle w:val="NormalWeb"/>
        <w:spacing w:before="0" w:beforeAutospacing="0" w:after="0" w:afterAutospacing="0"/>
        <w:rPr>
          <w:bCs/>
          <w:color w:val="auto"/>
          <w:lang w:val="it-CH"/>
        </w:rPr>
      </w:pPr>
      <w:r w:rsidRPr="005E7301">
        <w:rPr>
          <w:bCs/>
          <w:color w:val="auto"/>
          <w:lang w:val="it-CH"/>
        </w:rPr>
        <w:t>Daniel Lichau</w:t>
      </w:r>
      <w:r w:rsidRPr="005E7301">
        <w:rPr>
          <w:bCs/>
          <w:color w:val="auto"/>
          <w:lang w:val="it-CH"/>
        </w:rPr>
        <w:tab/>
      </w:r>
      <w:r w:rsidRPr="005E7301">
        <w:rPr>
          <w:bCs/>
          <w:color w:val="auto"/>
          <w:lang w:val="it-CH"/>
        </w:rPr>
        <w:tab/>
      </w:r>
      <w:r w:rsidRPr="005E7301">
        <w:rPr>
          <w:bCs/>
          <w:color w:val="auto"/>
          <w:lang w:val="it-CH"/>
        </w:rPr>
        <w:tab/>
        <w:t>daniel.lichau@thermofisher.com</w:t>
      </w:r>
    </w:p>
    <w:p w14:paraId="6B9EB9D3" w14:textId="3BB42E7D" w:rsidR="00510110" w:rsidRPr="005E7301" w:rsidRDefault="00510110" w:rsidP="00510110">
      <w:pPr>
        <w:pStyle w:val="NormalWeb"/>
        <w:spacing w:before="0" w:beforeAutospacing="0" w:after="0" w:afterAutospacing="0"/>
        <w:rPr>
          <w:bCs/>
          <w:color w:val="auto"/>
          <w:lang w:val="it-CH"/>
        </w:rPr>
      </w:pPr>
      <w:r w:rsidRPr="005E7301">
        <w:rPr>
          <w:bCs/>
          <w:color w:val="auto"/>
          <w:lang w:val="it-CH"/>
        </w:rPr>
        <w:t>Rémi Blanc</w:t>
      </w:r>
      <w:r w:rsidRPr="005E7301">
        <w:rPr>
          <w:bCs/>
          <w:color w:val="auto"/>
          <w:lang w:val="it-CH"/>
        </w:rPr>
        <w:tab/>
      </w:r>
      <w:r w:rsidRPr="005E7301">
        <w:rPr>
          <w:bCs/>
          <w:color w:val="auto"/>
          <w:lang w:val="it-CH"/>
        </w:rPr>
        <w:tab/>
      </w:r>
      <w:r w:rsidRPr="005E7301">
        <w:rPr>
          <w:bCs/>
          <w:color w:val="auto"/>
          <w:lang w:val="it-CH"/>
        </w:rPr>
        <w:tab/>
        <w:t>remi.blanc@thermofisher.com</w:t>
      </w:r>
    </w:p>
    <w:p w14:paraId="434BBAD4" w14:textId="122F2263" w:rsidR="00510110" w:rsidRPr="0018546C" w:rsidRDefault="00510110" w:rsidP="00510110">
      <w:pPr>
        <w:pStyle w:val="NormalWeb"/>
        <w:spacing w:before="0" w:beforeAutospacing="0" w:after="0" w:afterAutospacing="0"/>
        <w:rPr>
          <w:bCs/>
          <w:color w:val="auto"/>
        </w:rPr>
      </w:pPr>
      <w:r w:rsidRPr="0018546C">
        <w:rPr>
          <w:bCs/>
          <w:color w:val="auto"/>
        </w:rPr>
        <w:t xml:space="preserve">Lindsay Schnur </w:t>
      </w:r>
      <w:r w:rsidRPr="0018546C">
        <w:rPr>
          <w:bCs/>
          <w:color w:val="auto"/>
        </w:rPr>
        <w:tab/>
      </w:r>
      <w:r w:rsidRPr="0018546C">
        <w:rPr>
          <w:bCs/>
          <w:color w:val="auto"/>
        </w:rPr>
        <w:tab/>
        <w:t>Lindsay_Schnur@URMC.Rochester.edu</w:t>
      </w:r>
    </w:p>
    <w:p w14:paraId="4B4B3580" w14:textId="63A6B9E4" w:rsidR="00510110" w:rsidRPr="0018546C" w:rsidRDefault="00510110" w:rsidP="00510110">
      <w:pPr>
        <w:pStyle w:val="NormalWeb"/>
        <w:spacing w:before="0" w:beforeAutospacing="0" w:after="0" w:afterAutospacing="0"/>
        <w:rPr>
          <w:bCs/>
          <w:color w:val="auto"/>
        </w:rPr>
      </w:pPr>
      <w:r w:rsidRPr="0018546C">
        <w:rPr>
          <w:bCs/>
          <w:color w:val="auto"/>
        </w:rPr>
        <w:lastRenderedPageBreak/>
        <w:t xml:space="preserve">Richard D. Bell </w:t>
      </w:r>
      <w:r w:rsidRPr="0018546C">
        <w:rPr>
          <w:bCs/>
          <w:color w:val="auto"/>
        </w:rPr>
        <w:tab/>
      </w:r>
      <w:r w:rsidRPr="0018546C">
        <w:rPr>
          <w:bCs/>
          <w:color w:val="auto"/>
        </w:rPr>
        <w:tab/>
        <w:t>bellr@HSS.EDU</w:t>
      </w:r>
    </w:p>
    <w:p w14:paraId="1F504B37" w14:textId="1C00647A" w:rsidR="00510110" w:rsidRPr="0018546C" w:rsidRDefault="00510110" w:rsidP="00510110">
      <w:pPr>
        <w:pStyle w:val="NormalWeb"/>
        <w:spacing w:before="0" w:beforeAutospacing="0" w:after="0" w:afterAutospacing="0"/>
        <w:rPr>
          <w:bCs/>
          <w:color w:val="auto"/>
        </w:rPr>
      </w:pPr>
      <w:r w:rsidRPr="0018546C">
        <w:rPr>
          <w:bCs/>
          <w:color w:val="auto"/>
        </w:rPr>
        <w:t xml:space="preserve">Christopher T. Ritchlin </w:t>
      </w:r>
      <w:r w:rsidRPr="0018546C">
        <w:rPr>
          <w:bCs/>
          <w:color w:val="auto"/>
        </w:rPr>
        <w:tab/>
        <w:t>Christopher_Ritchlin@URMC.Rochester.edu</w:t>
      </w:r>
    </w:p>
    <w:p w14:paraId="66623D0B" w14:textId="5193B1F6" w:rsidR="00510110" w:rsidRPr="0018546C" w:rsidRDefault="00510110" w:rsidP="00510110">
      <w:pPr>
        <w:pStyle w:val="NormalWeb"/>
        <w:spacing w:before="0" w:beforeAutospacing="0" w:after="0" w:afterAutospacing="0"/>
        <w:rPr>
          <w:bCs/>
          <w:color w:val="auto"/>
        </w:rPr>
      </w:pPr>
      <w:r w:rsidRPr="0018546C">
        <w:rPr>
          <w:bCs/>
          <w:color w:val="auto"/>
        </w:rPr>
        <w:t>Edward M. Schwarz</w:t>
      </w:r>
      <w:r w:rsidRPr="0018546C">
        <w:rPr>
          <w:bCs/>
          <w:color w:val="auto"/>
        </w:rPr>
        <w:tab/>
        <w:t xml:space="preserve"> </w:t>
      </w:r>
      <w:r w:rsidRPr="0018546C">
        <w:rPr>
          <w:bCs/>
          <w:color w:val="auto"/>
        </w:rPr>
        <w:tab/>
        <w:t>Edward_Schwarz@URMC.Rochester.edu</w:t>
      </w:r>
    </w:p>
    <w:p w14:paraId="61CCB472" w14:textId="7BF44AF8" w:rsidR="00510110" w:rsidRPr="0018546C" w:rsidRDefault="00510110" w:rsidP="00510110">
      <w:pPr>
        <w:pStyle w:val="NormalWeb"/>
        <w:spacing w:before="0" w:beforeAutospacing="0" w:after="0" w:afterAutospacing="0"/>
        <w:rPr>
          <w:bCs/>
          <w:color w:val="auto"/>
        </w:rPr>
      </w:pPr>
      <w:r w:rsidRPr="0018546C">
        <w:rPr>
          <w:bCs/>
          <w:color w:val="auto"/>
        </w:rPr>
        <w:t>Hani A. Awad</w:t>
      </w:r>
      <w:r w:rsidRPr="0018546C">
        <w:rPr>
          <w:bCs/>
          <w:color w:val="auto"/>
        </w:rPr>
        <w:tab/>
      </w:r>
      <w:r w:rsidRPr="0018546C">
        <w:rPr>
          <w:bCs/>
          <w:color w:val="auto"/>
        </w:rPr>
        <w:tab/>
        <w:t xml:space="preserve"> </w:t>
      </w:r>
      <w:r w:rsidRPr="0018546C">
        <w:rPr>
          <w:bCs/>
          <w:color w:val="auto"/>
        </w:rPr>
        <w:tab/>
        <w:t>Hani_Awad@URMC.Rochester.edu</w:t>
      </w:r>
    </w:p>
    <w:p w14:paraId="0533775F" w14:textId="45A1138E" w:rsidR="00510110" w:rsidRPr="0018546C" w:rsidRDefault="00510110" w:rsidP="00510110">
      <w:pPr>
        <w:pStyle w:val="NormalWeb"/>
        <w:spacing w:before="0" w:beforeAutospacing="0" w:after="0" w:afterAutospacing="0"/>
        <w:rPr>
          <w:bCs/>
          <w:color w:val="auto"/>
        </w:rPr>
      </w:pPr>
      <w:r w:rsidRPr="0018546C">
        <w:rPr>
          <w:bCs/>
          <w:color w:val="auto"/>
        </w:rPr>
        <w:t>Ronald W. Wood</w:t>
      </w:r>
      <w:r w:rsidRPr="0018546C">
        <w:rPr>
          <w:bCs/>
          <w:color w:val="auto"/>
        </w:rPr>
        <w:tab/>
        <w:t xml:space="preserve"> </w:t>
      </w:r>
      <w:r w:rsidRPr="0018546C">
        <w:rPr>
          <w:bCs/>
          <w:color w:val="auto"/>
        </w:rPr>
        <w:tab/>
        <w:t>Ronald_Wood@URMC.Rochester.edu</w:t>
      </w:r>
    </w:p>
    <w:bookmarkEnd w:id="0"/>
    <w:p w14:paraId="254F52D3" w14:textId="3266D64F" w:rsidR="00510110" w:rsidRPr="0015665E" w:rsidRDefault="00510110" w:rsidP="00510110">
      <w:pPr>
        <w:pStyle w:val="NormalWeb"/>
        <w:spacing w:before="0" w:beforeAutospacing="0" w:after="0" w:afterAutospacing="0"/>
        <w:rPr>
          <w:bCs/>
          <w:color w:val="auto"/>
          <w:lang w:val="fr-FR"/>
        </w:rPr>
      </w:pPr>
      <w:r w:rsidRPr="0015665E">
        <w:rPr>
          <w:bCs/>
          <w:color w:val="auto"/>
          <w:lang w:val="fr-FR"/>
        </w:rPr>
        <w:t>H. Mark Kenney</w:t>
      </w:r>
      <w:r w:rsidRPr="0015665E">
        <w:rPr>
          <w:bCs/>
          <w:color w:val="auto"/>
          <w:lang w:val="fr-FR"/>
        </w:rPr>
        <w:tab/>
      </w:r>
      <w:r w:rsidRPr="0015665E">
        <w:rPr>
          <w:bCs/>
          <w:color w:val="auto"/>
          <w:lang w:val="fr-FR"/>
        </w:rPr>
        <w:tab/>
        <w:t>Howard_Kenney@URMC.Rochester.edu</w:t>
      </w:r>
    </w:p>
    <w:p w14:paraId="12916965" w14:textId="77777777" w:rsidR="003B5E26" w:rsidRPr="0015665E" w:rsidRDefault="003B5E26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6F84F159" w14:textId="77777777" w:rsidR="003B5E26" w:rsidRPr="0015665E" w:rsidRDefault="003B5E26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5A2BE33C" w14:textId="77777777" w:rsidR="001E230F" w:rsidRPr="0015665E" w:rsidRDefault="001E230F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60B95108" w14:textId="77777777" w:rsidR="00C70C90" w:rsidRPr="0015665E" w:rsidRDefault="00C70C90">
      <w:pPr>
        <w:rPr>
          <w:rFonts w:cstheme="minorHAnsi"/>
          <w:b/>
          <w:sz w:val="22"/>
          <w:szCs w:val="22"/>
          <w:lang w:val="fr-FR"/>
        </w:rPr>
      </w:pPr>
      <w:r w:rsidRPr="0015665E">
        <w:rPr>
          <w:rFonts w:cstheme="minorHAnsi"/>
          <w:b/>
          <w:sz w:val="22"/>
          <w:szCs w:val="22"/>
          <w:lang w:val="fr-FR"/>
        </w:rPr>
        <w:br w:type="page"/>
      </w:r>
    </w:p>
    <w:p w14:paraId="5D14B00D" w14:textId="5B026F76" w:rsidR="00B32BA7" w:rsidRPr="0015665E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  <w:lang w:val="fr-FR"/>
        </w:rPr>
      </w:pPr>
      <w:r w:rsidRPr="0015665E">
        <w:rPr>
          <w:rFonts w:cstheme="minorHAnsi"/>
          <w:b/>
          <w:bCs w:val="0"/>
          <w:sz w:val="36"/>
          <w:szCs w:val="36"/>
          <w:lang w:val="fr-FR"/>
        </w:rPr>
        <w:lastRenderedPageBreak/>
        <w:t>Author Questionnaire</w:t>
      </w:r>
    </w:p>
    <w:p w14:paraId="7892F0B7" w14:textId="77777777" w:rsidR="00CB036A" w:rsidRPr="0015665E" w:rsidRDefault="00CB036A" w:rsidP="00CB036A">
      <w:pPr>
        <w:rPr>
          <w:lang w:val="fr-FR"/>
        </w:rPr>
      </w:pPr>
    </w:p>
    <w:p w14:paraId="4E7C3E85" w14:textId="2ECFDBFF" w:rsidR="00A13CC3" w:rsidRPr="00D7547B" w:rsidRDefault="005F1ADF" w:rsidP="00F4749E">
      <w:pPr>
        <w:spacing w:before="120"/>
        <w:ind w:left="216" w:hanging="216"/>
        <w:rPr>
          <w:rFonts w:eastAsia="Times New Roman" w:cstheme="minorHAnsi"/>
          <w:b/>
          <w:color w:val="7F7F7F" w:themeColor="text1" w:themeTint="80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4749E">
        <w:rPr>
          <w:rFonts w:eastAsia="Times New Roman" w:cstheme="minorHAnsi"/>
          <w:b/>
          <w:bCs/>
        </w:rPr>
        <w:t xml:space="preserve">No </w:t>
      </w:r>
    </w:p>
    <w:p w14:paraId="4B20EAF0" w14:textId="4C74774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4749E">
        <w:rPr>
          <w:rFonts w:eastAsia="Times New Roman" w:cstheme="minorHAnsi"/>
          <w:b/>
          <w:bCs/>
        </w:rPr>
        <w:t xml:space="preserve">Yes 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1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2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26202249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 w:rsidR="00E06FF6">
        <w:rPr>
          <w:rFonts w:cstheme="minorHAnsi"/>
        </w:rPr>
        <w:t xml:space="preserve"> : </w:t>
      </w:r>
      <w:hyperlink r:id="rId13" w:history="1">
        <w:r w:rsidR="00E06FF6" w:rsidRPr="004672D2">
          <w:rPr>
            <w:rStyle w:val="Hyperlink"/>
            <w:rFonts w:eastAsia="Times New Roman" w:cstheme="minorHAnsi"/>
            <w:b/>
          </w:rPr>
          <w:t>https://review.jove.com/files_upload.php?src=21121908</w:t>
        </w:r>
      </w:hyperlink>
    </w:p>
    <w:p w14:paraId="1C68C2BA" w14:textId="77777777" w:rsidR="005F1ADF" w:rsidRDefault="005F1ADF" w:rsidP="005F1ADF">
      <w:pPr>
        <w:spacing w:before="120"/>
        <w:rPr>
          <w:rFonts w:eastAsia="Times New Roman" w:cstheme="minorHAnsi"/>
          <w:b/>
        </w:rPr>
      </w:pPr>
    </w:p>
    <w:p w14:paraId="729F80CC" w14:textId="64F6F131" w:rsidR="00D14DDD" w:rsidRDefault="00D14DDD" w:rsidP="005F1ADF">
      <w:pPr>
        <w:spacing w:before="120"/>
        <w:rPr>
          <w:rFonts w:eastAsia="Times New Roman" w:cstheme="minorHAnsi"/>
          <w:b/>
        </w:rPr>
      </w:pPr>
      <w:r w:rsidRPr="00A84C50">
        <w:rPr>
          <w:rFonts w:cstheme="minorHAnsi"/>
          <w:b/>
          <w:i/>
          <w:color w:val="0000FF"/>
        </w:rPr>
        <w:t xml:space="preserve">Videographer: </w:t>
      </w:r>
      <w:r>
        <w:rPr>
          <w:rFonts w:cstheme="minorHAnsi"/>
          <w:b/>
          <w:i/>
          <w:color w:val="0000FF"/>
        </w:rPr>
        <w:t xml:space="preserve"> Please film the computer screen if the authors wish to film any of the protocol shots </w:t>
      </w:r>
    </w:p>
    <w:p w14:paraId="2EF03FDE" w14:textId="77777777" w:rsidR="00D14DDD" w:rsidRPr="00B07A3B" w:rsidRDefault="00D14DDD" w:rsidP="005F1ADF">
      <w:pPr>
        <w:spacing w:before="120"/>
        <w:rPr>
          <w:rFonts w:eastAsia="Times New Roman" w:cstheme="minorHAnsi"/>
          <w:b/>
        </w:rPr>
      </w:pPr>
    </w:p>
    <w:p w14:paraId="2EE59D53" w14:textId="6A8D7702" w:rsidR="00CB036A" w:rsidRDefault="009A2C33" w:rsidP="00F4749E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4749E">
        <w:rPr>
          <w:rFonts w:eastAsia="Times New Roman" w:cstheme="minorHAnsi"/>
          <w:b/>
          <w:bCs/>
        </w:rPr>
        <w:t xml:space="preserve">No </w:t>
      </w:r>
    </w:p>
    <w:p w14:paraId="642016B2" w14:textId="77777777" w:rsidR="00F4749E" w:rsidRDefault="00F4749E" w:rsidP="00F4749E">
      <w:pPr>
        <w:spacing w:before="120"/>
        <w:rPr>
          <w:rFonts w:eastAsia="Times New Roman" w:cstheme="minorHAnsi"/>
        </w:rPr>
      </w:pPr>
    </w:p>
    <w:p w14:paraId="67386C83" w14:textId="075E5B02" w:rsidR="005F1ADF" w:rsidRDefault="00226866" w:rsidP="00F4749E">
      <w:pPr>
        <w:spacing w:before="120"/>
        <w:ind w:left="216" w:hanging="216"/>
        <w:rPr>
          <w:rFonts w:cstheme="minorHAnsi"/>
          <w:b/>
          <w:sz w:val="22"/>
          <w:szCs w:val="22"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r w:rsidR="00F4749E">
        <w:rPr>
          <w:rFonts w:eastAsia="Times New Roman" w:cstheme="minorHAnsi"/>
          <w:b/>
          <w:bCs/>
        </w:rPr>
        <w:t xml:space="preserve">No </w:t>
      </w: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946326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946326">
        <w:rPr>
          <w:rFonts w:cstheme="minorHAnsi"/>
          <w:b/>
          <w:sz w:val="22"/>
          <w:szCs w:val="22"/>
        </w:rPr>
        <w:t>Protocol Length</w:t>
      </w:r>
    </w:p>
    <w:p w14:paraId="72F5C5E6" w14:textId="77CBBB9E" w:rsidR="005F1ADF" w:rsidRPr="00946326" w:rsidRDefault="005F1ADF" w:rsidP="005F1ADF">
      <w:pPr>
        <w:rPr>
          <w:rFonts w:cstheme="minorHAnsi"/>
          <w:bCs/>
          <w:sz w:val="22"/>
          <w:szCs w:val="22"/>
        </w:rPr>
      </w:pPr>
      <w:r w:rsidRPr="00946326">
        <w:rPr>
          <w:rFonts w:cstheme="minorHAnsi"/>
          <w:bCs/>
          <w:sz w:val="22"/>
          <w:szCs w:val="22"/>
        </w:rPr>
        <w:t xml:space="preserve">Number of Steps: </w:t>
      </w:r>
      <w:r w:rsidR="00946326" w:rsidRPr="00946326">
        <w:rPr>
          <w:rFonts w:cstheme="minorHAnsi"/>
          <w:bCs/>
          <w:sz w:val="22"/>
          <w:szCs w:val="22"/>
        </w:rPr>
        <w:t>16</w:t>
      </w:r>
    </w:p>
    <w:p w14:paraId="5AAC9C6C" w14:textId="4E8C9A3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946326">
        <w:rPr>
          <w:rFonts w:cstheme="minorHAnsi"/>
          <w:bCs/>
          <w:sz w:val="22"/>
          <w:szCs w:val="22"/>
        </w:rPr>
        <w:t xml:space="preserve">Number of Shots: </w:t>
      </w:r>
      <w:r w:rsidR="00946326" w:rsidRPr="00946326">
        <w:rPr>
          <w:rFonts w:cstheme="minorHAnsi"/>
          <w:bCs/>
          <w:sz w:val="22"/>
          <w:szCs w:val="22"/>
        </w:rPr>
        <w:t>29 (25 SC)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bookmarkStart w:id="1" w:name="_Hlk219156640"/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  <w:bookmarkEnd w:id="1"/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40956BC8" w:rsidR="00D7547B" w:rsidRDefault="00D14DDD" w:rsidP="007D61A8">
      <w:pPr>
        <w:rPr>
          <w:rFonts w:cstheme="minorHAnsi"/>
          <w:b/>
          <w:i/>
        </w:rPr>
      </w:pPr>
      <w:r w:rsidRPr="00A84C50">
        <w:rPr>
          <w:rFonts w:cstheme="minorHAnsi"/>
          <w:b/>
          <w:i/>
          <w:color w:val="0000FF"/>
        </w:rPr>
        <w:t xml:space="preserve">Videographer: </w:t>
      </w:r>
      <w:r>
        <w:rPr>
          <w:rFonts w:cstheme="minorHAnsi"/>
          <w:b/>
          <w:i/>
          <w:color w:val="0000FF"/>
        </w:rPr>
        <w:t>Please film section 1 and the first wide shot in section 2 (2.1.1)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2FDC5ECB" w14:textId="77777777" w:rsidR="00D14DDD" w:rsidRPr="00AF3977" w:rsidRDefault="00D14DDD" w:rsidP="007D61A8">
      <w:pPr>
        <w:rPr>
          <w:rFonts w:eastAsia="Times New Roman" w:cstheme="minorHAnsi"/>
          <w:b/>
        </w:rPr>
      </w:pPr>
    </w:p>
    <w:p w14:paraId="2970B94A" w14:textId="77777777" w:rsidR="00A40CB9" w:rsidRPr="00B07A3B" w:rsidRDefault="575C2E14" w:rsidP="49D11D2C">
      <w:pPr>
        <w:rPr>
          <w:rFonts w:eastAsia="Times New Roman" w:cstheme="minorBidi"/>
        </w:rPr>
      </w:pPr>
      <w:r w:rsidRPr="49D11D2C">
        <w:rPr>
          <w:rFonts w:cstheme="minorBidi"/>
          <w:color w:val="000000"/>
          <w:shd w:val="clear" w:color="auto" w:fill="FFFFFF"/>
        </w:rPr>
        <w:t>What are the most recent developments in your field of research?</w:t>
      </w:r>
    </w:p>
    <w:p w14:paraId="64811BD5" w14:textId="35210428" w:rsidR="00A40CB9" w:rsidRPr="00F4749E" w:rsidRDefault="7A93C325" w:rsidP="49D11D2C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Bidi"/>
        </w:rPr>
      </w:pPr>
      <w:r w:rsidRPr="00F4749E">
        <w:rPr>
          <w:rFonts w:eastAsia="Times New Roman"/>
          <w:b/>
          <w:u w:val="single"/>
        </w:rPr>
        <w:t>Mark Kenney</w:t>
      </w:r>
      <w:r w:rsidR="0F98D8AB" w:rsidRPr="00F4749E">
        <w:rPr>
          <w:rFonts w:eastAsia="Times New Roman"/>
        </w:rPr>
        <w:t xml:space="preserve">: </w:t>
      </w:r>
      <w:r w:rsidR="36BFC650" w:rsidRPr="00F4749E">
        <w:rPr>
          <w:rFonts w:eastAsia="Times New Roman"/>
        </w:rPr>
        <w:t>Recent</w:t>
      </w:r>
      <w:r w:rsidR="0DFDF210" w:rsidRPr="00F4749E">
        <w:rPr>
          <w:rFonts w:eastAsia="Times New Roman"/>
        </w:rPr>
        <w:t xml:space="preserve"> </w:t>
      </w:r>
      <w:r w:rsidR="249D5733" w:rsidRPr="00F4749E">
        <w:rPr>
          <w:rFonts w:eastAsia="Times New Roman"/>
        </w:rPr>
        <w:t xml:space="preserve">high-throughput image processing algorithms </w:t>
      </w:r>
      <w:r w:rsidR="00F4749E" w:rsidRPr="00F4749E">
        <w:rPr>
          <w:rFonts w:eastAsia="Times New Roman"/>
        </w:rPr>
        <w:t xml:space="preserve">have </w:t>
      </w:r>
      <w:r w:rsidR="1B8A087D" w:rsidRPr="00F4749E">
        <w:rPr>
          <w:rFonts w:eastAsia="Times New Roman"/>
        </w:rPr>
        <w:t>provided numerous gold-standard bone segmentation</w:t>
      </w:r>
      <w:r w:rsidR="5A705AFD" w:rsidRPr="00F4749E">
        <w:rPr>
          <w:rFonts w:eastAsia="Times New Roman"/>
        </w:rPr>
        <w:t xml:space="preserve">s </w:t>
      </w:r>
      <w:r w:rsidR="3DEE045D" w:rsidRPr="00F4749E">
        <w:rPr>
          <w:rFonts w:eastAsia="Times New Roman"/>
        </w:rPr>
        <w:t>of complex joints</w:t>
      </w:r>
      <w:r w:rsidR="3B76F5B2" w:rsidRPr="00F4749E">
        <w:rPr>
          <w:rFonts w:eastAsia="Times New Roman"/>
        </w:rPr>
        <w:t xml:space="preserve"> with </w:t>
      </w:r>
      <w:r w:rsidR="00F4749E" w:rsidRPr="00F4749E">
        <w:rPr>
          <w:rFonts w:eastAsia="Times New Roman"/>
        </w:rPr>
        <w:t xml:space="preserve">the </w:t>
      </w:r>
      <w:r w:rsidR="3B76F5B2" w:rsidRPr="00F4749E">
        <w:rPr>
          <w:rFonts w:eastAsia="Times New Roman"/>
        </w:rPr>
        <w:t>potential to train deep learning models</w:t>
      </w:r>
    </w:p>
    <w:p w14:paraId="61CF5942" w14:textId="0F5D455E" w:rsidR="00F4749E" w:rsidRPr="00F4749E" w:rsidRDefault="00F4749E" w:rsidP="00F4749E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Bidi"/>
          <w:bCs/>
        </w:rPr>
      </w:pPr>
      <w:r w:rsidRPr="00F4749E">
        <w:rPr>
          <w:rFonts w:eastAsia="Times New Roman" w:cstheme="minorBidi"/>
          <w:bCs/>
        </w:rPr>
        <w:t>INTERVIEW: Named talent says the statement above in an interview-style shot, looking slightly off-camera</w:t>
      </w: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6CADB1AB" w14:textId="73856A01" w:rsidR="009D4B41" w:rsidRPr="00F4749E" w:rsidRDefault="5326E430" w:rsidP="49D11D2C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Bidi"/>
        </w:rPr>
      </w:pPr>
      <w:r w:rsidRPr="0023432E">
        <w:rPr>
          <w:rFonts w:cstheme="minorBidi"/>
          <w:b/>
          <w:bCs/>
          <w:u w:val="single"/>
        </w:rPr>
        <w:t>Mark Kenney</w:t>
      </w:r>
      <w:r w:rsidR="575C2E14" w:rsidRPr="49D11D2C">
        <w:rPr>
          <w:rFonts w:eastAsia="Times New Roman" w:cstheme="minorBidi"/>
          <w:b/>
          <w:bCs/>
          <w:u w:val="single"/>
        </w:rPr>
        <w:t>:</w:t>
      </w:r>
      <w:r w:rsidR="575C2E14" w:rsidRPr="49D11D2C">
        <w:rPr>
          <w:rFonts w:eastAsia="Times New Roman" w:cstheme="minorBidi"/>
        </w:rPr>
        <w:t xml:space="preserve"> </w:t>
      </w:r>
      <w:r w:rsidR="00F4749E">
        <w:rPr>
          <w:rFonts w:eastAsia="Times New Roman" w:cstheme="minorBidi"/>
        </w:rPr>
        <w:t>The current challenge is the</w:t>
      </w:r>
      <w:r w:rsidR="6E63BC89" w:rsidRPr="49D11D2C">
        <w:rPr>
          <w:rFonts w:eastAsia="Times New Roman" w:cstheme="minorBidi"/>
        </w:rPr>
        <w:t xml:space="preserve"> limited ability to utilize prior segmentation strategies in </w:t>
      </w:r>
      <w:r w:rsidR="07DF16A8" w:rsidRPr="49D11D2C">
        <w:rPr>
          <w:rFonts w:eastAsia="Times New Roman" w:cstheme="minorBidi"/>
        </w:rPr>
        <w:t xml:space="preserve">future </w:t>
      </w:r>
      <w:r w:rsidR="6E63BC89" w:rsidRPr="49D11D2C">
        <w:rPr>
          <w:rFonts w:eastAsia="Times New Roman" w:cstheme="minorBidi"/>
        </w:rPr>
        <w:t>experiment</w:t>
      </w:r>
      <w:r w:rsidR="531E8177" w:rsidRPr="49D11D2C">
        <w:rPr>
          <w:rFonts w:eastAsia="Times New Roman" w:cstheme="minorBidi"/>
        </w:rPr>
        <w:t>s</w:t>
      </w:r>
      <w:r w:rsidR="00F4749E">
        <w:rPr>
          <w:rFonts w:eastAsia="Times New Roman" w:cstheme="minorBidi"/>
        </w:rPr>
        <w:t>,</w:t>
      </w:r>
      <w:r w:rsidR="531E8177" w:rsidRPr="49D11D2C">
        <w:rPr>
          <w:rFonts w:eastAsia="Times New Roman" w:cstheme="minorBidi"/>
        </w:rPr>
        <w:t xml:space="preserve"> </w:t>
      </w:r>
      <w:r w:rsidR="6E63BC89" w:rsidRPr="49D11D2C">
        <w:rPr>
          <w:rFonts w:eastAsia="Times New Roman" w:cstheme="minorBidi"/>
        </w:rPr>
        <w:t xml:space="preserve">given structure-specific algorithms and significant manual </w:t>
      </w:r>
      <w:r w:rsidR="3A35AA12" w:rsidRPr="49D11D2C">
        <w:rPr>
          <w:rFonts w:eastAsia="Times New Roman" w:cstheme="minorBidi"/>
        </w:rPr>
        <w:t>corrective processes</w:t>
      </w:r>
      <w:sdt>
        <w:sdtPr>
          <w:rPr>
            <w:rFonts w:cstheme="minorBidi"/>
          </w:rPr>
          <w:id w:val="1780064287"/>
          <w:placeholder>
            <w:docPart w:val="E089E0CCCAC044F390A47C377A7F603C"/>
          </w:placeholder>
          <w:temporary/>
        </w:sdtPr>
        <w:sdtContent/>
      </w:sdt>
      <w:r w:rsidR="00F4749E">
        <w:rPr>
          <w:rFonts w:cstheme="minorBidi"/>
        </w:rPr>
        <w:t>.</w:t>
      </w:r>
    </w:p>
    <w:p w14:paraId="4AC823AE" w14:textId="77777777" w:rsidR="00F4749E" w:rsidRPr="00F4749E" w:rsidRDefault="00F4749E" w:rsidP="00F4749E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Bidi"/>
          <w:bCs/>
        </w:rPr>
      </w:pPr>
      <w:r w:rsidRPr="00F4749E">
        <w:rPr>
          <w:rFonts w:eastAsia="Times New Roman" w:cstheme="minorBidi"/>
          <w:bCs/>
        </w:rPr>
        <w:t>INTERVIEW: Named talent says the statement above in an interview-style shot, looking slightly off-camera</w:t>
      </w:r>
    </w:p>
    <w:p w14:paraId="4DE864FD" w14:textId="77777777" w:rsidR="00F4749E" w:rsidRPr="009D4B41" w:rsidRDefault="00F4749E" w:rsidP="00F4749E">
      <w:pPr>
        <w:pStyle w:val="ListParagraph"/>
        <w:spacing w:before="120"/>
        <w:ind w:left="1627"/>
        <w:contextualSpacing w:val="0"/>
        <w:rPr>
          <w:rFonts w:eastAsia="Times New Roman" w:cstheme="minorBidi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371946D4" w:rsidR="00A40CB9" w:rsidRDefault="00F4465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Remi Blan</w:t>
      </w:r>
      <w:r w:rsidR="004E2B0A">
        <w:rPr>
          <w:rStyle w:val="AuthorName"/>
          <w:rFonts w:asciiTheme="minorHAnsi" w:eastAsia="Times" w:hAnsiTheme="minorHAnsi" w:cstheme="minorHAnsi"/>
        </w:rPr>
        <w:t>c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4A3D15" w:rsidRPr="004A3D15">
        <w:rPr>
          <w:rFonts w:eastAsia="Times New Roman" w:cstheme="minorHAnsi"/>
        </w:rPr>
        <w:t>We address the need for reproducible, automated image analysis that minimizes manual labor and variability in accurate bone-erosion assessment.</w:t>
      </w:r>
    </w:p>
    <w:p w14:paraId="1631A8C7" w14:textId="77777777" w:rsidR="00F4749E" w:rsidRPr="00F4749E" w:rsidRDefault="00F4749E" w:rsidP="00F4749E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Bidi"/>
          <w:bCs/>
        </w:rPr>
      </w:pPr>
      <w:r w:rsidRPr="00F4749E">
        <w:rPr>
          <w:rFonts w:eastAsia="Times New Roman" w:cstheme="minorBidi"/>
          <w:bCs/>
        </w:rPr>
        <w:t>INTERVIEW: Named talent says the statement above in an interview-style shot, looking slightly off-camera</w:t>
      </w:r>
    </w:p>
    <w:p w14:paraId="58A4188C" w14:textId="77777777" w:rsidR="00F4749E" w:rsidRPr="00B07A3B" w:rsidRDefault="00F4749E" w:rsidP="00F4749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54BB2C8" w14:textId="77777777" w:rsidR="00F4749E" w:rsidRPr="00272282" w:rsidRDefault="00F4749E" w:rsidP="00F4749E">
      <w:pPr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</w:rPr>
        <w:br/>
      </w:r>
      <w:r>
        <w:rPr>
          <w:rFonts w:eastAsia="Times New Roman" w:cstheme="minorHAnsi"/>
          <w:b/>
          <w:bCs/>
        </w:rPr>
        <w:br/>
      </w: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3E21CA80" w14:textId="14166605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5FC119A3" w:rsidR="00A40CB9" w:rsidRDefault="004E2B0A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Remi Blanc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0B2B3B" w:rsidRPr="009909CB">
        <w:rPr>
          <w:rFonts w:eastAsia="Times New Roman" w:cstheme="minorHAnsi"/>
        </w:rPr>
        <w:t xml:space="preserve">Our protocol </w:t>
      </w:r>
      <w:r w:rsidR="009909CB" w:rsidRPr="009909CB">
        <w:rPr>
          <w:rFonts w:eastAsia="Times New Roman" w:cstheme="minorHAnsi"/>
        </w:rPr>
        <w:t>improves segmentation accuracy and automation while still allowing manual corrections and continuously enhancing performance through added expert annotations</w:t>
      </w:r>
      <w:r w:rsidR="00F4749E">
        <w:rPr>
          <w:rFonts w:eastAsia="Times New Roman" w:cstheme="minorHAnsi"/>
        </w:rPr>
        <w:t>.</w:t>
      </w:r>
    </w:p>
    <w:p w14:paraId="6DAE4E77" w14:textId="77777777" w:rsidR="00F4749E" w:rsidRPr="00F4749E" w:rsidRDefault="00F4749E" w:rsidP="00F4749E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Bidi"/>
          <w:bCs/>
        </w:rPr>
      </w:pPr>
      <w:r w:rsidRPr="00F4749E">
        <w:rPr>
          <w:rFonts w:eastAsia="Times New Roman" w:cstheme="minorBidi"/>
          <w:bCs/>
        </w:rPr>
        <w:lastRenderedPageBreak/>
        <w:t>INTERVIEW: Named talent says the statement above in an interview-style shot, looking slightly off-camera</w:t>
      </w:r>
    </w:p>
    <w:p w14:paraId="07EB7C8A" w14:textId="77777777" w:rsidR="00F4749E" w:rsidRPr="00D75084" w:rsidRDefault="00F4749E" w:rsidP="00F4749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170C060D" w:rsidR="00A40CB9" w:rsidRDefault="641E7D2A" w:rsidP="49D11D2C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Bidi"/>
        </w:rPr>
      </w:pPr>
      <w:r w:rsidRPr="00F4749E">
        <w:rPr>
          <w:rFonts w:cstheme="minorBidi"/>
          <w:b/>
          <w:bCs/>
          <w:u w:val="single"/>
        </w:rPr>
        <w:t>Mark Kenney</w:t>
      </w:r>
      <w:r w:rsidR="575C2E14" w:rsidRPr="49D11D2C">
        <w:rPr>
          <w:rFonts w:eastAsia="Times New Roman" w:cstheme="minorBidi"/>
          <w:b/>
          <w:bCs/>
          <w:u w:val="single"/>
        </w:rPr>
        <w:t>:</w:t>
      </w:r>
      <w:r w:rsidR="575C2E14" w:rsidRPr="49D11D2C">
        <w:rPr>
          <w:rFonts w:eastAsia="Times New Roman" w:cstheme="minorBidi"/>
        </w:rPr>
        <w:t xml:space="preserve"> </w:t>
      </w:r>
      <w:r w:rsidR="00F4749E">
        <w:rPr>
          <w:rFonts w:eastAsia="Times New Roman" w:cstheme="minorBidi"/>
        </w:rPr>
        <w:t xml:space="preserve">Our </w:t>
      </w:r>
      <w:r w:rsidR="54DCC877" w:rsidRPr="49D11D2C">
        <w:rPr>
          <w:rFonts w:eastAsia="Times New Roman" w:cstheme="minorBidi"/>
        </w:rPr>
        <w:t xml:space="preserve">future </w:t>
      </w:r>
      <w:r w:rsidR="00F4749E">
        <w:rPr>
          <w:rFonts w:eastAsia="Times New Roman" w:cstheme="minorBidi"/>
        </w:rPr>
        <w:t>research</w:t>
      </w:r>
      <w:r w:rsidR="54DCC877" w:rsidRPr="49D11D2C">
        <w:rPr>
          <w:rFonts w:eastAsia="Times New Roman" w:cstheme="minorBidi"/>
        </w:rPr>
        <w:t xml:space="preserve"> </w:t>
      </w:r>
      <w:r w:rsidR="00F4749E">
        <w:rPr>
          <w:rFonts w:eastAsia="Times New Roman" w:cstheme="minorBidi"/>
        </w:rPr>
        <w:t>aims to</w:t>
      </w:r>
      <w:r w:rsidR="54DCC877" w:rsidRPr="49D11D2C">
        <w:rPr>
          <w:rFonts w:eastAsia="Times New Roman" w:cstheme="minorBidi"/>
        </w:rPr>
        <w:t xml:space="preserve"> incorporate </w:t>
      </w:r>
      <w:r w:rsidR="583F4D8D" w:rsidRPr="49D11D2C">
        <w:rPr>
          <w:rFonts w:eastAsia="Times New Roman" w:cstheme="minorBidi"/>
        </w:rPr>
        <w:t>multiple unique structures and disease models</w:t>
      </w:r>
      <w:r w:rsidR="0A9A97CB" w:rsidRPr="49D11D2C">
        <w:rPr>
          <w:rFonts w:eastAsia="Times New Roman" w:cstheme="minorBidi"/>
        </w:rPr>
        <w:t xml:space="preserve"> in automated algorithms</w:t>
      </w:r>
      <w:r w:rsidR="583F4D8D" w:rsidRPr="49D11D2C">
        <w:rPr>
          <w:rFonts w:eastAsia="Times New Roman" w:cstheme="minorBidi"/>
        </w:rPr>
        <w:t xml:space="preserve"> to continue enhancing </w:t>
      </w:r>
      <w:r w:rsidR="72AF96DB" w:rsidRPr="49D11D2C">
        <w:rPr>
          <w:rFonts w:eastAsia="Times New Roman" w:cstheme="minorBidi"/>
        </w:rPr>
        <w:t>flexibility and application</w:t>
      </w:r>
      <w:r w:rsidR="00F4749E">
        <w:rPr>
          <w:rFonts w:eastAsia="Times New Roman" w:cstheme="minorBidi"/>
        </w:rPr>
        <w:t>.</w:t>
      </w:r>
    </w:p>
    <w:p w14:paraId="378B7A12" w14:textId="77777777" w:rsidR="00F4749E" w:rsidRPr="00F4749E" w:rsidRDefault="00F4749E" w:rsidP="00F4749E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Bidi"/>
          <w:bCs/>
        </w:rPr>
      </w:pPr>
      <w:r w:rsidRPr="00F4749E">
        <w:rPr>
          <w:rFonts w:eastAsia="Times New Roman" w:cstheme="minorBidi"/>
          <w:bCs/>
        </w:rPr>
        <w:t>INTERVIEW: Named talent says the statement above in an interview-style shot, looking slightly off-camera</w:t>
      </w:r>
    </w:p>
    <w:p w14:paraId="5B683DC6" w14:textId="77777777" w:rsidR="00F4749E" w:rsidRPr="00B07A3B" w:rsidRDefault="00F4749E" w:rsidP="00F4749E">
      <w:pPr>
        <w:pStyle w:val="ListParagraph"/>
        <w:spacing w:before="120"/>
        <w:ind w:left="1627"/>
        <w:contextualSpacing w:val="0"/>
        <w:rPr>
          <w:rFonts w:eastAsia="Times New Roman" w:cstheme="minorBidi"/>
        </w:rPr>
      </w:pP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600C6242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</w:t>
      </w:r>
      <w:r w:rsidR="004672D2">
        <w:rPr>
          <w:rFonts w:eastAsia="Times New Roman" w:cstheme="minorHAnsi"/>
        </w:rPr>
        <w:t xml:space="preserve"> by </w:t>
      </w:r>
      <w:r w:rsidR="004672D2" w:rsidRPr="0018546C">
        <w:rPr>
          <w:bCs/>
          <w:color w:val="auto"/>
        </w:rPr>
        <w:t>the University Committee for Animal Resources at the University of Rochester Medical Center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313FE78" w:rsidR="00CE10F2" w:rsidRPr="003146A9" w:rsidRDefault="00946326" w:rsidP="49D11D2C">
      <w:pPr>
        <w:pStyle w:val="ListParagraph"/>
        <w:numPr>
          <w:ilvl w:val="0"/>
          <w:numId w:val="3"/>
        </w:numPr>
        <w:contextualSpacing w:val="0"/>
        <w:rPr>
          <w:b/>
          <w:bCs/>
          <w:color w:val="auto"/>
        </w:rPr>
      </w:pPr>
      <w:r w:rsidRPr="00D14DDD">
        <w:rPr>
          <w:b/>
          <w:bCs/>
        </w:rPr>
        <w:t>Apply</w:t>
      </w:r>
      <w:r>
        <w:rPr>
          <w:b/>
          <w:bCs/>
        </w:rPr>
        <w:t>ing</w:t>
      </w:r>
      <w:r w:rsidRPr="00D14DDD">
        <w:rPr>
          <w:b/>
          <w:bCs/>
        </w:rPr>
        <w:t xml:space="preserve"> the Deep Learning</w:t>
      </w:r>
      <w:r>
        <w:rPr>
          <w:b/>
          <w:bCs/>
        </w:rPr>
        <w:t>-</w:t>
      </w:r>
      <w:r w:rsidRPr="00D14DDD">
        <w:rPr>
          <w:b/>
          <w:bCs/>
        </w:rPr>
        <w:t>Assisted Bone Segmentation Workflow</w:t>
      </w:r>
    </w:p>
    <w:p w14:paraId="314C5FBA" w14:textId="6D74D4AA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  <w:r w:rsidR="00C625A3">
        <w:rPr>
          <w:rFonts w:cstheme="minorHAnsi"/>
        </w:rPr>
        <w:t xml:space="preserve"> </w:t>
      </w:r>
      <w:r w:rsidR="00F4749E">
        <w:rPr>
          <w:rFonts w:cstheme="minorHAnsi"/>
        </w:rPr>
        <w:br/>
      </w:r>
      <w:r w:rsidR="00F4749E">
        <w:rPr>
          <w:rFonts w:cstheme="minorHAnsi"/>
        </w:rPr>
        <w:br/>
      </w:r>
      <w:r w:rsidR="00F4749E" w:rsidRPr="00F4749E">
        <w:rPr>
          <w:rFonts w:cstheme="minorHAnsi"/>
          <w:b/>
          <w:bCs/>
          <w:highlight w:val="yellow"/>
        </w:rPr>
        <w:t>Authors</w:t>
      </w:r>
      <w:r w:rsidR="00F4749E" w:rsidRPr="00F4749E">
        <w:rPr>
          <w:rFonts w:cstheme="minorHAnsi"/>
          <w:highlight w:val="yellow"/>
        </w:rPr>
        <w:t>: Please let us know who demonstrated the protocol after the shoot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FEED7ED" w14:textId="273705CC" w:rsidR="00972DBA" w:rsidRDefault="00972DBA" w:rsidP="00972DBA">
      <w:pPr>
        <w:pStyle w:val="Narration"/>
        <w:numPr>
          <w:ilvl w:val="1"/>
          <w:numId w:val="3"/>
        </w:numPr>
      </w:pPr>
      <w:r w:rsidRPr="000F05C4">
        <w:t xml:space="preserve">To begin, view the micro-computed tomography dataset to observe that bone and soft tissue are clearly distinguishable after thresholding </w:t>
      </w:r>
      <w:r w:rsidRPr="000F05C4">
        <w:rPr>
          <w:b/>
          <w:bCs/>
        </w:rPr>
        <w:t>[1]</w:t>
      </w:r>
      <w:r w:rsidRPr="000F05C4">
        <w:t xml:space="preserve">. Inspect regions where adjacent bones are closely packed to identify areas where limited image resolution and minimal gaps make </w:t>
      </w:r>
      <w:r w:rsidR="00995B66">
        <w:t>their</w:t>
      </w:r>
      <w:r w:rsidRPr="000F05C4">
        <w:t xml:space="preserve"> boundaries difficult to detect </w:t>
      </w:r>
      <w:r w:rsidRPr="000F05C4">
        <w:rPr>
          <w:b/>
          <w:bCs/>
        </w:rPr>
        <w:t>[2]</w:t>
      </w:r>
      <w:r w:rsidRPr="000F05C4">
        <w:t>.</w:t>
      </w:r>
    </w:p>
    <w:p w14:paraId="48DE6FDF" w14:textId="50A38B2A" w:rsidR="00972DBA" w:rsidRDefault="00972DBA" w:rsidP="00972DBA">
      <w:pPr>
        <w:pStyle w:val="ShotDescription"/>
        <w:numPr>
          <w:ilvl w:val="2"/>
          <w:numId w:val="3"/>
        </w:numPr>
      </w:pPr>
      <w:r w:rsidRPr="000F05C4">
        <w:t xml:space="preserve">WIDE: </w:t>
      </w:r>
      <w:r w:rsidR="00F4749E">
        <w:t>Talent taking a seat at the computer table and viewing the</w:t>
      </w:r>
      <w:r w:rsidRPr="000F05C4">
        <w:t xml:space="preserve"> </w:t>
      </w:r>
      <w:r w:rsidR="00F4749E" w:rsidRPr="000F05C4">
        <w:t>micro-computed tomography dataset</w:t>
      </w:r>
      <w:r w:rsidRPr="000F05C4">
        <w:t>.</w:t>
      </w:r>
    </w:p>
    <w:p w14:paraId="18769083" w14:textId="46D11CA2" w:rsidR="00972DBA" w:rsidRPr="00995B66" w:rsidRDefault="00F4749E" w:rsidP="00972DBA">
      <w:pPr>
        <w:pStyle w:val="ShotDescription"/>
        <w:numPr>
          <w:ilvl w:val="2"/>
          <w:numId w:val="3"/>
        </w:numPr>
      </w:pPr>
      <w:r w:rsidRPr="00E06FF6">
        <w:rPr>
          <w:highlight w:val="yellow"/>
        </w:rPr>
        <w:t>SCREEN</w:t>
      </w:r>
      <w:r>
        <w:t xml:space="preserve">: </w:t>
      </w:r>
      <w:r w:rsidR="00972DBA" w:rsidRPr="000F05C4">
        <w:t>zooming into regions where adjacent bones are nearly touching, followed by a volume rendering visualization.</w:t>
      </w:r>
      <w:r w:rsidR="00995B66">
        <w:t xml:space="preserve"> </w:t>
      </w:r>
      <w:commentRangeStart w:id="2"/>
      <w:r w:rsidR="00995B66" w:rsidRPr="00995B66">
        <w:rPr>
          <w:color w:val="EE0000"/>
        </w:rPr>
        <w:t>2.1.1.mp4 00:10-00:25</w:t>
      </w:r>
      <w:commentRangeEnd w:id="2"/>
      <w:r w:rsidR="0018243C" w:rsidRPr="00995B66">
        <w:rPr>
          <w:rStyle w:val="CommentReference"/>
          <w:sz w:val="24"/>
          <w:szCs w:val="24"/>
        </w:rPr>
        <w:commentReference w:id="2"/>
      </w:r>
    </w:p>
    <w:p w14:paraId="2FE5597B" w14:textId="77777777" w:rsidR="00995B66" w:rsidRPr="000F05C4" w:rsidRDefault="00995B66" w:rsidP="00995B66">
      <w:pPr>
        <w:pStyle w:val="ShotDescription"/>
        <w:ind w:firstLine="0"/>
      </w:pPr>
    </w:p>
    <w:p w14:paraId="1792A48B" w14:textId="48BAA6D3" w:rsidR="00972DBA" w:rsidRDefault="00995B66" w:rsidP="00972DBA">
      <w:pPr>
        <w:pStyle w:val="Narration"/>
        <w:numPr>
          <w:ilvl w:val="1"/>
          <w:numId w:val="3"/>
        </w:numPr>
      </w:pPr>
      <w:r>
        <w:t xml:space="preserve">Note the baseline where the </w:t>
      </w:r>
      <w:r w:rsidR="00972DBA" w:rsidRPr="000F05C4">
        <w:t xml:space="preserve">supervised watershed-based segmentation method </w:t>
      </w:r>
      <w:r>
        <w:t>produces</w:t>
      </w:r>
      <w:r w:rsidR="00972DBA" w:rsidRPr="000F05C4">
        <w:t xml:space="preserve"> an overall accuracy of approximately 80 percent </w:t>
      </w:r>
      <w:r w:rsidR="00972DBA" w:rsidRPr="000F05C4">
        <w:rPr>
          <w:b/>
          <w:bCs/>
        </w:rPr>
        <w:t>[</w:t>
      </w:r>
      <w:r>
        <w:rPr>
          <w:b/>
          <w:bCs/>
        </w:rPr>
        <w:t>1</w:t>
      </w:r>
      <w:r w:rsidR="00972DBA" w:rsidRPr="000F05C4">
        <w:rPr>
          <w:b/>
          <w:bCs/>
        </w:rPr>
        <w:t>]</w:t>
      </w:r>
      <w:r w:rsidR="00972DBA" w:rsidRPr="000F05C4">
        <w:t>.</w:t>
      </w:r>
    </w:p>
    <w:p w14:paraId="6FBF2FC0" w14:textId="08701B3C" w:rsidR="00972DBA" w:rsidRDefault="00995B66" w:rsidP="00972DBA">
      <w:pPr>
        <w:pStyle w:val="ShotDescription"/>
        <w:numPr>
          <w:ilvl w:val="2"/>
          <w:numId w:val="3"/>
        </w:numPr>
      </w:pPr>
      <w:r>
        <w:t>LAB MEDIA: Figure 2 E and F. Video editor: Show the data points for “semi-automated” method</w:t>
      </w:r>
      <w:r w:rsidR="00972DBA" w:rsidRPr="000F05C4">
        <w:t>.</w:t>
      </w:r>
    </w:p>
    <w:p w14:paraId="1497CEFD" w14:textId="4CF8DC5E" w:rsidR="00972DBA" w:rsidRPr="000F05C4" w:rsidRDefault="00972DBA" w:rsidP="00995B66">
      <w:pPr>
        <w:pStyle w:val="ShotDescription"/>
        <w:ind w:firstLine="0"/>
      </w:pPr>
    </w:p>
    <w:p w14:paraId="4F71985C" w14:textId="375A275B" w:rsidR="00D14DDD" w:rsidRPr="00641BF3" w:rsidRDefault="00D14DDD" w:rsidP="00D14DDD">
      <w:pPr>
        <w:pStyle w:val="Narration"/>
        <w:numPr>
          <w:ilvl w:val="1"/>
          <w:numId w:val="3"/>
        </w:numPr>
        <w:rPr>
          <w:color w:val="auto"/>
          <w:lang w:val="en-US"/>
        </w:rPr>
      </w:pPr>
      <w:commentRangeStart w:id="3"/>
      <w:r w:rsidRPr="00D14DDD">
        <w:rPr>
          <w:lang w:val="en-US"/>
        </w:rPr>
        <w:t xml:space="preserve">To improve segmentation accuracy, apply an updated workflow that combines a pre-trained deep learning joint space prediction model with a pre-built image-processing and watershed-based bone separation recipe in the Amira software environment </w:t>
      </w:r>
      <w:r w:rsidRPr="00D14DDD">
        <w:rPr>
          <w:b/>
          <w:bCs/>
          <w:lang w:val="en-US"/>
        </w:rPr>
        <w:t>[1</w:t>
      </w:r>
      <w:r>
        <w:rPr>
          <w:b/>
          <w:bCs/>
          <w:lang w:val="en-US"/>
        </w:rPr>
        <w:t xml:space="preserve"> and 2</w:t>
      </w:r>
      <w:r w:rsidRPr="00D14DDD">
        <w:rPr>
          <w:b/>
          <w:bCs/>
          <w:lang w:val="en-US"/>
        </w:rPr>
        <w:t>]</w:t>
      </w:r>
      <w:r w:rsidRPr="00D14DDD">
        <w:rPr>
          <w:lang w:val="en-US"/>
        </w:rPr>
        <w:t>.</w:t>
      </w:r>
      <w:r w:rsidR="00641BF3">
        <w:rPr>
          <w:lang w:val="en-US"/>
        </w:rPr>
        <w:t xml:space="preserve"> </w:t>
      </w:r>
      <w:r w:rsidR="00641BF3" w:rsidRPr="00641BF3">
        <w:rPr>
          <w:b/>
          <w:bCs/>
          <w:color w:val="auto"/>
          <w:highlight w:val="yellow"/>
          <w:lang w:val="en-US"/>
        </w:rPr>
        <w:t>Authors</w:t>
      </w:r>
      <w:r w:rsidR="00641BF3" w:rsidRPr="00641BF3">
        <w:rPr>
          <w:color w:val="auto"/>
          <w:highlight w:val="yellow"/>
          <w:lang w:val="en-US"/>
        </w:rPr>
        <w:t>: This is a new ste</w:t>
      </w:r>
      <w:r w:rsidR="00641BF3">
        <w:rPr>
          <w:color w:val="auto"/>
          <w:highlight w:val="yellow"/>
          <w:lang w:val="en-US"/>
        </w:rPr>
        <w:t xml:space="preserve">p showing the workflow chart </w:t>
      </w:r>
      <w:r w:rsidR="00BD7C31">
        <w:rPr>
          <w:color w:val="auto"/>
          <w:highlight w:val="yellow"/>
          <w:lang w:val="en-US"/>
        </w:rPr>
        <w:t>that</w:t>
      </w:r>
      <w:r w:rsidR="00641BF3">
        <w:rPr>
          <w:color w:val="auto"/>
          <w:highlight w:val="yellow"/>
          <w:lang w:val="en-US"/>
        </w:rPr>
        <w:t xml:space="preserve"> I shared </w:t>
      </w:r>
      <w:r w:rsidR="00BD7C31">
        <w:rPr>
          <w:color w:val="auto"/>
          <w:highlight w:val="yellow"/>
          <w:lang w:val="en-US"/>
        </w:rPr>
        <w:t>in</w:t>
      </w:r>
      <w:r w:rsidR="00641BF3">
        <w:rPr>
          <w:color w:val="auto"/>
          <w:highlight w:val="yellow"/>
          <w:lang w:val="en-US"/>
        </w:rPr>
        <w:t xml:space="preserve"> the emai</w:t>
      </w:r>
      <w:r w:rsidR="00BD7C31">
        <w:rPr>
          <w:color w:val="auto"/>
          <w:highlight w:val="yellow"/>
          <w:lang w:val="en-US"/>
        </w:rPr>
        <w:t>l. The flow chart may be edited by our video team to improvise it</w:t>
      </w:r>
    </w:p>
    <w:p w14:paraId="5446BC13" w14:textId="77777777" w:rsidR="00D14DDD" w:rsidRDefault="00D14DDD" w:rsidP="00D14DDD">
      <w:pPr>
        <w:pStyle w:val="ShotDescription"/>
        <w:numPr>
          <w:ilvl w:val="2"/>
          <w:numId w:val="3"/>
        </w:numPr>
      </w:pPr>
      <w:r w:rsidRPr="000F05C4">
        <w:t xml:space="preserve">Talent </w:t>
      </w:r>
      <w:r>
        <w:t>opening the Amira software on the computer</w:t>
      </w:r>
      <w:r w:rsidRPr="000F05C4">
        <w:t>.</w:t>
      </w:r>
    </w:p>
    <w:p w14:paraId="5BA6B4C6" w14:textId="616FA0BB" w:rsidR="00D14DDD" w:rsidRDefault="00D14DDD" w:rsidP="00D14DDD">
      <w:pPr>
        <w:pStyle w:val="Narration"/>
        <w:numPr>
          <w:ilvl w:val="2"/>
          <w:numId w:val="3"/>
        </w:numPr>
        <w:rPr>
          <w:color w:val="auto"/>
          <w:lang w:val="en-US"/>
        </w:rPr>
      </w:pPr>
      <w:r w:rsidRPr="00D14DDD">
        <w:rPr>
          <w:color w:val="auto"/>
          <w:lang w:val="en-US"/>
        </w:rPr>
        <w:t>MEDIA: Flow chart suggested by Poornima</w:t>
      </w:r>
      <w:r>
        <w:rPr>
          <w:color w:val="auto"/>
          <w:lang w:val="en-US"/>
        </w:rPr>
        <w:t xml:space="preserve"> showing the workflow</w:t>
      </w:r>
    </w:p>
    <w:p w14:paraId="01CAA846" w14:textId="77777777" w:rsidR="00946326" w:rsidRDefault="00946326" w:rsidP="00946326">
      <w:pPr>
        <w:pStyle w:val="Narration"/>
        <w:ind w:left="2160" w:firstLine="0"/>
        <w:rPr>
          <w:color w:val="auto"/>
          <w:lang w:val="en-US"/>
        </w:rPr>
      </w:pPr>
    </w:p>
    <w:p w14:paraId="72D5D3FB" w14:textId="77777777" w:rsidR="00946326" w:rsidRDefault="00946326" w:rsidP="00946326">
      <w:pPr>
        <w:pStyle w:val="ShotDescription"/>
        <w:numPr>
          <w:ilvl w:val="1"/>
          <w:numId w:val="3"/>
        </w:numPr>
      </w:pPr>
      <w:r w:rsidRPr="00641BF3">
        <w:rPr>
          <w:color w:val="7030A0"/>
        </w:rPr>
        <w:t xml:space="preserve">Load the micro-computed tomography dataset into Amira </w:t>
      </w:r>
      <w:r w:rsidRPr="00641BF3">
        <w:rPr>
          <w:b/>
          <w:bCs/>
          <w:color w:val="7030A0"/>
        </w:rPr>
        <w:t>[1]</w:t>
      </w:r>
      <w:r w:rsidRPr="00641BF3">
        <w:rPr>
          <w:color w:val="7030A0"/>
        </w:rPr>
        <w:t>. Connect the Deep Learning Prediction module, select the trained model, and run the program</w:t>
      </w:r>
      <w:r w:rsidRPr="00641BF3">
        <w:rPr>
          <w:b/>
          <w:bCs/>
          <w:color w:val="7030A0"/>
        </w:rPr>
        <w:t xml:space="preserve"> [2]</w:t>
      </w:r>
      <w:r w:rsidRPr="00641BF3">
        <w:rPr>
          <w:color w:val="7030A0"/>
        </w:rPr>
        <w:t xml:space="preserve"> to generate an initial joint space segmentation </w:t>
      </w:r>
      <w:r w:rsidRPr="00641BF3">
        <w:rPr>
          <w:b/>
          <w:bCs/>
          <w:color w:val="7030A0"/>
        </w:rPr>
        <w:t>[3]</w:t>
      </w:r>
      <w:r w:rsidRPr="00641BF3">
        <w:rPr>
          <w:color w:val="7030A0"/>
        </w:rPr>
        <w:t xml:space="preserve">. Then, load the recipe in the Image Recipe Player module </w:t>
      </w:r>
      <w:r w:rsidRPr="00641BF3">
        <w:rPr>
          <w:b/>
          <w:bCs/>
          <w:color w:val="7030A0"/>
        </w:rPr>
        <w:t>[4]</w:t>
      </w:r>
      <w:r w:rsidRPr="00641BF3">
        <w:rPr>
          <w:color w:val="7030A0"/>
        </w:rPr>
        <w:t xml:space="preserve">, connect the micro-computed tomography dataset and the preliminary joint segmentation, and apply the recipe </w:t>
      </w:r>
      <w:r w:rsidRPr="00641BF3">
        <w:rPr>
          <w:b/>
          <w:bCs/>
          <w:color w:val="7030A0"/>
        </w:rPr>
        <w:t>[5]</w:t>
      </w:r>
      <w:r w:rsidRPr="00641BF3">
        <w:rPr>
          <w:color w:val="7030A0"/>
        </w:rPr>
        <w:t xml:space="preserve"> to produce the final segmentation with fully individualized bones </w:t>
      </w:r>
      <w:r w:rsidRPr="00D14DDD">
        <w:rPr>
          <w:b/>
          <w:bCs/>
        </w:rPr>
        <w:t>[</w:t>
      </w:r>
      <w:r>
        <w:rPr>
          <w:b/>
          <w:bCs/>
        </w:rPr>
        <w:t>6</w:t>
      </w:r>
      <w:r w:rsidRPr="00D14DDD">
        <w:rPr>
          <w:b/>
          <w:bCs/>
        </w:rPr>
        <w:t>]</w:t>
      </w:r>
      <w:r>
        <w:t>.</w:t>
      </w:r>
    </w:p>
    <w:p w14:paraId="10322FDC" w14:textId="77777777" w:rsidR="00946326" w:rsidRDefault="00946326" w:rsidP="00946326">
      <w:pPr>
        <w:pStyle w:val="ShotDescription"/>
        <w:numPr>
          <w:ilvl w:val="2"/>
          <w:numId w:val="3"/>
        </w:numPr>
      </w:pPr>
      <w:r w:rsidRPr="00946326">
        <w:rPr>
          <w:highlight w:val="yellow"/>
        </w:rPr>
        <w:t>SCREEN</w:t>
      </w:r>
      <w:r>
        <w:t>: Loading the micro-computed tomography dataset in Amira.</w:t>
      </w:r>
      <w:commentRangeEnd w:id="3"/>
      <w:r w:rsidR="00BD7C31">
        <w:rPr>
          <w:rStyle w:val="CommentReference"/>
          <w:sz w:val="24"/>
          <w:szCs w:val="24"/>
        </w:rPr>
        <w:commentReference w:id="3"/>
      </w:r>
    </w:p>
    <w:p w14:paraId="7062BF25" w14:textId="77777777" w:rsidR="00946326" w:rsidRDefault="00946326" w:rsidP="00946326">
      <w:pPr>
        <w:pStyle w:val="ShotDescription"/>
        <w:numPr>
          <w:ilvl w:val="2"/>
          <w:numId w:val="3"/>
        </w:numPr>
      </w:pPr>
      <w:r w:rsidRPr="00946326">
        <w:rPr>
          <w:highlight w:val="yellow"/>
        </w:rPr>
        <w:lastRenderedPageBreak/>
        <w:t>SCREEN</w:t>
      </w:r>
      <w:r>
        <w:t>: Connecting the Deep Learning Prediction module, selecting the architecture and weights files, and running the prediction.</w:t>
      </w:r>
    </w:p>
    <w:p w14:paraId="174BDF70" w14:textId="77777777" w:rsidR="00946326" w:rsidRDefault="00946326" w:rsidP="00946326">
      <w:pPr>
        <w:pStyle w:val="ShotDescription"/>
        <w:numPr>
          <w:ilvl w:val="2"/>
          <w:numId w:val="3"/>
        </w:numPr>
      </w:pPr>
      <w:r w:rsidRPr="00946326">
        <w:rPr>
          <w:highlight w:val="yellow"/>
        </w:rPr>
        <w:t>SCREEN</w:t>
      </w:r>
      <w:r>
        <w:t>: Displaying the predicted joint space mask overlaid on the original dataset.</w:t>
      </w:r>
    </w:p>
    <w:p w14:paraId="54C77BDE" w14:textId="77777777" w:rsidR="00946326" w:rsidRDefault="00946326" w:rsidP="00946326">
      <w:pPr>
        <w:pStyle w:val="ShotDescription"/>
        <w:numPr>
          <w:ilvl w:val="2"/>
          <w:numId w:val="3"/>
        </w:numPr>
      </w:pPr>
      <w:r w:rsidRPr="00946326">
        <w:rPr>
          <w:highlight w:val="yellow"/>
        </w:rPr>
        <w:t>SCREEN</w:t>
      </w:r>
      <w:r>
        <w:t>: Opening the Image Recipe Player, loading the recipe file.</w:t>
      </w:r>
    </w:p>
    <w:p w14:paraId="03E7C5A0" w14:textId="77777777" w:rsidR="00946326" w:rsidRDefault="00946326" w:rsidP="00946326">
      <w:pPr>
        <w:pStyle w:val="ShotDescription"/>
        <w:numPr>
          <w:ilvl w:val="2"/>
          <w:numId w:val="3"/>
        </w:numPr>
      </w:pPr>
      <w:r w:rsidRPr="00946326">
        <w:rPr>
          <w:highlight w:val="yellow"/>
        </w:rPr>
        <w:t>SCREEN</w:t>
      </w:r>
      <w:r>
        <w:t>: Connecting the dataset and joint segmentation, and applying the recipe.</w:t>
      </w:r>
    </w:p>
    <w:p w14:paraId="6D9533A9" w14:textId="77777777" w:rsidR="00946326" w:rsidRDefault="00946326" w:rsidP="00946326">
      <w:pPr>
        <w:pStyle w:val="ShotDescription"/>
        <w:numPr>
          <w:ilvl w:val="2"/>
          <w:numId w:val="3"/>
        </w:numPr>
      </w:pPr>
      <w:r w:rsidRPr="00946326">
        <w:rPr>
          <w:highlight w:val="yellow"/>
        </w:rPr>
        <w:t>SCREEN</w:t>
      </w:r>
      <w:r>
        <w:t>: Show the final output.</w:t>
      </w:r>
    </w:p>
    <w:p w14:paraId="0FEBBE81" w14:textId="77777777" w:rsidR="00946326" w:rsidRDefault="00946326" w:rsidP="00946326">
      <w:pPr>
        <w:pStyle w:val="ShotDescription"/>
        <w:ind w:left="907" w:firstLine="0"/>
      </w:pPr>
    </w:p>
    <w:p w14:paraId="61F801C0" w14:textId="77777777" w:rsidR="00946326" w:rsidRDefault="00946326" w:rsidP="00946326">
      <w:pPr>
        <w:pStyle w:val="ShotDescription"/>
        <w:numPr>
          <w:ilvl w:val="1"/>
          <w:numId w:val="3"/>
        </w:numPr>
      </w:pPr>
      <w:r w:rsidRPr="00641BF3">
        <w:rPr>
          <w:color w:val="7030A0"/>
        </w:rPr>
        <w:t xml:space="preserve">Finally, evaluate the resulting output by adjusting the colormap to Labels256 and inspecting orthogonal slices and volume renderings to confirm successful separation of individual bones throughout the hind paw </w:t>
      </w:r>
      <w:r w:rsidRPr="00641BF3">
        <w:rPr>
          <w:b/>
          <w:bCs/>
        </w:rPr>
        <w:t>[1]</w:t>
      </w:r>
      <w:r>
        <w:t>.</w:t>
      </w:r>
    </w:p>
    <w:p w14:paraId="32C60C62" w14:textId="02680702" w:rsidR="00946326" w:rsidRPr="00946326" w:rsidRDefault="00946326" w:rsidP="00946326">
      <w:pPr>
        <w:pStyle w:val="Narration"/>
        <w:numPr>
          <w:ilvl w:val="2"/>
          <w:numId w:val="3"/>
        </w:numPr>
        <w:rPr>
          <w:color w:val="auto"/>
          <w:lang w:val="en-US"/>
        </w:rPr>
      </w:pPr>
      <w:r w:rsidRPr="00946326">
        <w:rPr>
          <w:color w:val="auto"/>
          <w:highlight w:val="yellow"/>
        </w:rPr>
        <w:t>SCREEN</w:t>
      </w:r>
      <w:r w:rsidRPr="00946326">
        <w:rPr>
          <w:color w:val="auto"/>
        </w:rPr>
        <w:t>: Ortho Slice and Volume Rendering views of the final labeled segmentation.</w:t>
      </w:r>
    </w:p>
    <w:p w14:paraId="584EDE08" w14:textId="77777777" w:rsidR="00995B66" w:rsidRDefault="00995B66" w:rsidP="00995B66">
      <w:pPr>
        <w:pStyle w:val="ShotDescription"/>
        <w:ind w:firstLine="0"/>
      </w:pPr>
    </w:p>
    <w:p w14:paraId="46B5773E" w14:textId="77777777" w:rsidR="00946326" w:rsidRDefault="00946326" w:rsidP="00995B66">
      <w:pPr>
        <w:pStyle w:val="ShotDescription"/>
        <w:ind w:firstLine="0"/>
      </w:pPr>
    </w:p>
    <w:p w14:paraId="455003B7" w14:textId="0A267D5A" w:rsidR="00946326" w:rsidRDefault="00946326" w:rsidP="00995B66">
      <w:pPr>
        <w:pStyle w:val="ShotDescription"/>
        <w:ind w:firstLine="0"/>
      </w:pPr>
    </w:p>
    <w:p w14:paraId="01BF255E" w14:textId="15EF5154" w:rsidR="00946326" w:rsidRPr="00946326" w:rsidRDefault="00946326" w:rsidP="00946326">
      <w:pPr>
        <w:pStyle w:val="ShotDescription"/>
        <w:numPr>
          <w:ilvl w:val="0"/>
          <w:numId w:val="3"/>
        </w:numPr>
        <w:rPr>
          <w:b/>
          <w:bCs/>
        </w:rPr>
      </w:pPr>
      <w:commentRangeStart w:id="4"/>
      <w:r w:rsidRPr="00946326">
        <w:rPr>
          <w:b/>
          <w:bCs/>
        </w:rPr>
        <w:t xml:space="preserve">Detailed </w:t>
      </w:r>
      <w:r w:rsidRPr="00946326">
        <w:rPr>
          <w:b/>
          <w:bCs/>
        </w:rPr>
        <w:t>Workflo</w:t>
      </w:r>
      <w:r w:rsidR="00BD7C31">
        <w:rPr>
          <w:b/>
          <w:bCs/>
        </w:rPr>
        <w:t>w</w:t>
      </w:r>
      <w:r w:rsidR="00BD7C31" w:rsidRPr="00BD7C31">
        <w:rPr>
          <w:b/>
          <w:bCs/>
        </w:rPr>
        <w:t xml:space="preserve"> Construction and Model Development</w:t>
      </w:r>
      <w:commentRangeEnd w:id="4"/>
      <w:r w:rsidR="00BD7C31" w:rsidRPr="00946326">
        <w:rPr>
          <w:rStyle w:val="CommentReference"/>
          <w:b/>
          <w:bCs/>
          <w:sz w:val="24"/>
          <w:szCs w:val="24"/>
        </w:rPr>
        <w:commentReference w:id="4"/>
      </w:r>
    </w:p>
    <w:p w14:paraId="161F564F" w14:textId="0D24904E" w:rsidR="00972DBA" w:rsidRDefault="00BD7C31" w:rsidP="0091503E">
      <w:pPr>
        <w:pStyle w:val="Narration"/>
        <w:numPr>
          <w:ilvl w:val="1"/>
          <w:numId w:val="3"/>
        </w:numPr>
        <w:ind w:left="360" w:firstLine="0"/>
      </w:pPr>
      <w:r>
        <w:t xml:space="preserve">To edit or build the model, </w:t>
      </w:r>
      <w:r>
        <w:t>o</w:t>
      </w:r>
      <w:r w:rsidR="00972DBA" w:rsidRPr="000F05C4">
        <w:t xml:space="preserve">pen the </w:t>
      </w:r>
      <w:r w:rsidR="00972DBA" w:rsidRPr="00BD7C31">
        <w:rPr>
          <w:b/>
          <w:bCs/>
        </w:rPr>
        <w:t>Image Recipe</w:t>
      </w:r>
      <w:r w:rsidR="00972DBA" w:rsidRPr="000F05C4">
        <w:t xml:space="preserve"> workroom in Amira and load the bone-separation recipe </w:t>
      </w:r>
      <w:r w:rsidR="00972DBA" w:rsidRPr="00BD7C31">
        <w:rPr>
          <w:b/>
          <w:bCs/>
        </w:rPr>
        <w:t>[1]</w:t>
      </w:r>
      <w:r w:rsidR="00972DBA" w:rsidRPr="000F05C4">
        <w:t xml:space="preserve">. </w:t>
      </w:r>
      <w:r w:rsidR="002C533A">
        <w:t xml:space="preserve">Load </w:t>
      </w:r>
      <w:r w:rsidR="00972DBA" w:rsidRPr="000F05C4">
        <w:t xml:space="preserve">the recipe layout and adjust parameters in the Properties window to customize the workflow for the current dataset </w:t>
      </w:r>
      <w:r w:rsidR="00972DBA" w:rsidRPr="00BD7C31">
        <w:rPr>
          <w:b/>
          <w:bCs/>
        </w:rPr>
        <w:t>[</w:t>
      </w:r>
      <w:r w:rsidR="002C533A" w:rsidRPr="00BD7C31">
        <w:rPr>
          <w:b/>
          <w:bCs/>
        </w:rPr>
        <w:t>2-TXT</w:t>
      </w:r>
      <w:r w:rsidR="00972DBA" w:rsidRPr="00BD7C31">
        <w:rPr>
          <w:b/>
          <w:bCs/>
        </w:rPr>
        <w:t>]</w:t>
      </w:r>
      <w:r w:rsidR="00972DBA" w:rsidRPr="000F05C4">
        <w:t>.</w:t>
      </w:r>
    </w:p>
    <w:p w14:paraId="4B3ECAF2" w14:textId="6019743B" w:rsidR="00972DBA" w:rsidRDefault="00995B66" w:rsidP="00972DBA">
      <w:pPr>
        <w:pStyle w:val="ShotDescription"/>
        <w:numPr>
          <w:ilvl w:val="2"/>
          <w:numId w:val="3"/>
        </w:numPr>
      </w:pPr>
      <w:r w:rsidRPr="00E06FF6">
        <w:rPr>
          <w:highlight w:val="yellow"/>
        </w:rPr>
        <w:t>SCREEN</w:t>
      </w:r>
      <w:r>
        <w:t>: Clicking on Image Recipe Designer tab</w:t>
      </w:r>
      <w:r w:rsidR="00972DBA" w:rsidRPr="000F05C4">
        <w:t>.</w:t>
      </w:r>
      <w:r>
        <w:t xml:space="preserve"> </w:t>
      </w:r>
      <w:commentRangeStart w:id="5"/>
      <w:r w:rsidR="002C533A" w:rsidRPr="0018243C">
        <w:rPr>
          <w:color w:val="EE0000"/>
        </w:rPr>
        <w:t>2.4.1.,</w:t>
      </w:r>
      <w:r w:rsidR="00BD7C31">
        <w:rPr>
          <w:color w:val="EE0000"/>
        </w:rPr>
        <w:t>m</w:t>
      </w:r>
      <w:r w:rsidR="002C533A" w:rsidRPr="0018243C">
        <w:rPr>
          <w:color w:val="EE0000"/>
        </w:rPr>
        <w:t>p4 00:00-00:05</w:t>
      </w:r>
      <w:commentRangeEnd w:id="5"/>
      <w:r w:rsidR="0023432E">
        <w:rPr>
          <w:rStyle w:val="CommentReference"/>
          <w:color w:val="EE0000"/>
          <w:sz w:val="24"/>
          <w:szCs w:val="24"/>
        </w:rPr>
        <w:commentReference w:id="5"/>
      </w:r>
      <w:r w:rsidR="00BD7C31">
        <w:rPr>
          <w:color w:val="EE0000"/>
        </w:rPr>
        <w:t xml:space="preserve"> </w:t>
      </w:r>
      <w:commentRangeStart w:id="6"/>
      <w:r w:rsidR="00BD7C31" w:rsidRPr="00BD7C31">
        <w:rPr>
          <w:b/>
          <w:bCs/>
          <w:color w:val="auto"/>
        </w:rPr>
        <w:t xml:space="preserve">TXT: </w:t>
      </w:r>
      <w:r w:rsidR="00BD7C31" w:rsidRPr="00BD7C31">
        <w:rPr>
          <w:b/>
          <w:bCs/>
          <w:color w:val="auto"/>
        </w:rPr>
        <w:t>The following steps describe model development</w:t>
      </w:r>
      <w:r w:rsidR="00BD7C31" w:rsidRPr="00BD7C31">
        <w:rPr>
          <w:b/>
          <w:bCs/>
          <w:color w:val="auto"/>
        </w:rPr>
        <w:t xml:space="preserve">; They </w:t>
      </w:r>
      <w:r w:rsidR="00BD7C31" w:rsidRPr="00BD7C31">
        <w:rPr>
          <w:b/>
          <w:bCs/>
          <w:color w:val="auto"/>
        </w:rPr>
        <w:t>are not required to apply the workflow</w:t>
      </w:r>
      <w:commentRangeEnd w:id="6"/>
      <w:r w:rsidR="00BD7C31">
        <w:rPr>
          <w:rStyle w:val="CommentReference"/>
          <w:sz w:val="24"/>
          <w:szCs w:val="24"/>
        </w:rPr>
        <w:commentReference w:id="6"/>
      </w:r>
    </w:p>
    <w:p w14:paraId="42FC933C" w14:textId="3A1241C9" w:rsidR="00972DBA" w:rsidRDefault="002C533A" w:rsidP="00972DBA">
      <w:pPr>
        <w:pStyle w:val="ShotDescription"/>
        <w:numPr>
          <w:ilvl w:val="2"/>
          <w:numId w:val="3"/>
        </w:numPr>
      </w:pPr>
      <w:r w:rsidRPr="00E06FF6">
        <w:rPr>
          <w:highlight w:val="yellow"/>
        </w:rPr>
        <w:t>SCREEN</w:t>
      </w:r>
      <w:r>
        <w:t>:</w:t>
      </w:r>
      <w:r w:rsidR="00972DBA" w:rsidRPr="000F05C4">
        <w:t xml:space="preserve"> </w:t>
      </w:r>
      <w:r>
        <w:t>Loading the recipe and adjusting the parameter</w:t>
      </w:r>
      <w:r w:rsidR="00972DBA" w:rsidRPr="000F05C4">
        <w:t>.</w:t>
      </w:r>
      <w:r>
        <w:t xml:space="preserve"> </w:t>
      </w:r>
      <w:r w:rsidRPr="0018243C">
        <w:rPr>
          <w:color w:val="EE0000"/>
        </w:rPr>
        <w:t>2.5.1.mp4 00:00-00:15</w:t>
      </w:r>
      <w:r>
        <w:t xml:space="preserve"> </w:t>
      </w:r>
      <w:r w:rsidRPr="002C533A">
        <w:rPr>
          <w:b/>
          <w:bCs/>
        </w:rPr>
        <w:t>TXT: Fully edit the recipe structure as needed</w:t>
      </w:r>
      <w:r w:rsidRPr="000F05C4">
        <w:t xml:space="preserve"> </w:t>
      </w:r>
    </w:p>
    <w:p w14:paraId="73119C4E" w14:textId="77777777" w:rsidR="002C533A" w:rsidRPr="000F05C4" w:rsidRDefault="002C533A" w:rsidP="002C533A">
      <w:pPr>
        <w:pStyle w:val="ShotDescription"/>
        <w:ind w:firstLine="0"/>
      </w:pPr>
    </w:p>
    <w:p w14:paraId="13DCDE27" w14:textId="7DC9A75D" w:rsidR="00972DBA" w:rsidRDefault="00972DBA" w:rsidP="00972DBA">
      <w:pPr>
        <w:pStyle w:val="Narration"/>
        <w:numPr>
          <w:ilvl w:val="1"/>
          <w:numId w:val="3"/>
        </w:numPr>
      </w:pPr>
      <w:r w:rsidRPr="000F05C4">
        <w:t xml:space="preserve">To review the workflow structure, sequentially visualize the intermediate outputs generated by the recipe </w:t>
      </w:r>
      <w:r w:rsidRPr="000F05C4">
        <w:rPr>
          <w:b/>
          <w:bCs/>
        </w:rPr>
        <w:t>[1]</w:t>
      </w:r>
      <w:r w:rsidRPr="000F05C4">
        <w:t xml:space="preserve">. </w:t>
      </w:r>
    </w:p>
    <w:p w14:paraId="1B43341E" w14:textId="3C142DD5" w:rsidR="00972DBA" w:rsidRDefault="002C533A" w:rsidP="00972DBA">
      <w:pPr>
        <w:pStyle w:val="ShotDescription"/>
        <w:numPr>
          <w:ilvl w:val="2"/>
          <w:numId w:val="3"/>
        </w:numPr>
      </w:pPr>
      <w:r w:rsidRPr="00E06FF6">
        <w:rPr>
          <w:highlight w:val="yellow"/>
        </w:rPr>
        <w:t>SCREEN</w:t>
      </w:r>
      <w:r>
        <w:t xml:space="preserve">: Scrolling through the right pane. </w:t>
      </w:r>
      <w:r w:rsidRPr="0018243C">
        <w:rPr>
          <w:color w:val="EE0000"/>
        </w:rPr>
        <w:t>2.5.1.MP4 00:55-01:10 OR 2.4.1.mp4 00:20-00:30</w:t>
      </w:r>
      <w:r w:rsidR="00972DBA" w:rsidRPr="0018243C">
        <w:rPr>
          <w:color w:val="EE0000"/>
        </w:rPr>
        <w:t>.</w:t>
      </w:r>
    </w:p>
    <w:p w14:paraId="16BD8B97" w14:textId="77777777" w:rsidR="002C533A" w:rsidRPr="000F05C4" w:rsidRDefault="002C533A" w:rsidP="002C533A">
      <w:pPr>
        <w:pStyle w:val="ShotDescription"/>
        <w:ind w:firstLine="0"/>
      </w:pPr>
    </w:p>
    <w:p w14:paraId="536BFED1" w14:textId="53F9E071" w:rsidR="00972DBA" w:rsidRDefault="00972DBA" w:rsidP="00972DBA">
      <w:pPr>
        <w:pStyle w:val="Narration"/>
        <w:numPr>
          <w:ilvl w:val="1"/>
          <w:numId w:val="3"/>
        </w:numPr>
      </w:pPr>
      <w:r w:rsidRPr="000F05C4">
        <w:t xml:space="preserve">To generate the joint mask, apply a combination of classical algorithms and a Deep Learning component available in Amira </w:t>
      </w:r>
      <w:r w:rsidRPr="000F05C4">
        <w:rPr>
          <w:b/>
          <w:bCs/>
        </w:rPr>
        <w:t>[1]</w:t>
      </w:r>
      <w:r w:rsidRPr="000F05C4">
        <w:t xml:space="preserve"> </w:t>
      </w:r>
      <w:r w:rsidR="002C533A">
        <w:t>and u</w:t>
      </w:r>
      <w:r w:rsidRPr="000F05C4">
        <w:t xml:space="preserve">se the resulting joint mask to identify interfaces between adjacent bones </w:t>
      </w:r>
      <w:r w:rsidRPr="000F05C4">
        <w:rPr>
          <w:b/>
          <w:bCs/>
        </w:rPr>
        <w:t>[2]</w:t>
      </w:r>
      <w:r w:rsidRPr="000F05C4">
        <w:t>.</w:t>
      </w:r>
    </w:p>
    <w:p w14:paraId="711B72A9" w14:textId="669CB77C" w:rsidR="00972DBA" w:rsidRDefault="002C533A" w:rsidP="00972DBA">
      <w:pPr>
        <w:pStyle w:val="ShotDescription"/>
        <w:numPr>
          <w:ilvl w:val="2"/>
          <w:numId w:val="3"/>
        </w:numPr>
      </w:pPr>
      <w:commentRangeStart w:id="7"/>
      <w:commentRangeStart w:id="8"/>
      <w:commentRangeStart w:id="9"/>
      <w:r w:rsidRPr="00E06FF6">
        <w:rPr>
          <w:highlight w:val="yellow"/>
        </w:rPr>
        <w:lastRenderedPageBreak/>
        <w:t>SCREEN</w:t>
      </w:r>
      <w:r>
        <w:t>: Show the run in progress in Amira</w:t>
      </w:r>
      <w:r w:rsidR="00972DBA" w:rsidRPr="000F05C4">
        <w:t>.</w:t>
      </w:r>
    </w:p>
    <w:p w14:paraId="450ABC53" w14:textId="320C3468" w:rsidR="00972DBA" w:rsidRDefault="002C533A" w:rsidP="00972DBA">
      <w:pPr>
        <w:pStyle w:val="ShotDescription"/>
        <w:numPr>
          <w:ilvl w:val="2"/>
          <w:numId w:val="3"/>
        </w:numPr>
      </w:pPr>
      <w:r w:rsidRPr="00E06FF6">
        <w:rPr>
          <w:highlight w:val="yellow"/>
        </w:rPr>
        <w:t>SCREEN</w:t>
      </w:r>
      <w:r>
        <w:t>:</w:t>
      </w:r>
      <w:r w:rsidR="00972DBA" w:rsidRPr="000F05C4">
        <w:t xml:space="preserve"> </w:t>
      </w:r>
      <w:r>
        <w:t>D</w:t>
      </w:r>
      <w:r w:rsidRPr="000F05C4">
        <w:t xml:space="preserve">isplay </w:t>
      </w:r>
      <w:r w:rsidR="00972DBA" w:rsidRPr="000F05C4">
        <w:t>the initial joint mask overlaid on the bone image.</w:t>
      </w:r>
      <w:commentRangeEnd w:id="7"/>
      <w:r w:rsidR="0018243C">
        <w:rPr>
          <w:rStyle w:val="CommentReference"/>
          <w:sz w:val="24"/>
          <w:szCs w:val="24"/>
        </w:rPr>
        <w:commentReference w:id="7"/>
      </w:r>
      <w:commentRangeEnd w:id="8"/>
      <w:r w:rsidR="0018243C">
        <w:rPr>
          <w:rStyle w:val="CommentReference"/>
          <w:sz w:val="24"/>
          <w:szCs w:val="24"/>
        </w:rPr>
        <w:commentReference w:id="8"/>
      </w:r>
      <w:commentRangeEnd w:id="9"/>
      <w:r w:rsidR="0018243C">
        <w:rPr>
          <w:rStyle w:val="CommentReference"/>
          <w:sz w:val="24"/>
          <w:szCs w:val="24"/>
        </w:rPr>
        <w:commentReference w:id="9"/>
      </w:r>
    </w:p>
    <w:p w14:paraId="60CEEA2C" w14:textId="77777777" w:rsidR="002C533A" w:rsidRPr="000F05C4" w:rsidRDefault="002C533A" w:rsidP="002C533A">
      <w:pPr>
        <w:pStyle w:val="ShotDescription"/>
        <w:ind w:firstLine="0"/>
      </w:pPr>
    </w:p>
    <w:p w14:paraId="47E78A9A" w14:textId="6E8C50F8" w:rsidR="00972DBA" w:rsidRDefault="002C533A" w:rsidP="00972DBA">
      <w:pPr>
        <w:pStyle w:val="Narration"/>
        <w:numPr>
          <w:ilvl w:val="1"/>
          <w:numId w:val="3"/>
        </w:numPr>
      </w:pPr>
      <w:r>
        <w:t>Then</w:t>
      </w:r>
      <w:r w:rsidR="00972DBA" w:rsidRPr="000F05C4">
        <w:t xml:space="preserve">, apply a mathematical morphology </w:t>
      </w:r>
      <w:r w:rsidR="00972DBA" w:rsidRPr="002C533A">
        <w:rPr>
          <w:b/>
          <w:bCs/>
        </w:rPr>
        <w:t>Black Top Hat</w:t>
      </w:r>
      <w:r w:rsidR="00972DBA" w:rsidRPr="000F05C4">
        <w:t xml:space="preserve"> method implemented through closing, arithmetic subtraction, and thresholding </w:t>
      </w:r>
      <w:r w:rsidR="00972DBA" w:rsidRPr="000F05C4">
        <w:rPr>
          <w:b/>
          <w:bCs/>
        </w:rPr>
        <w:t>[1]</w:t>
      </w:r>
      <w:r w:rsidR="00972DBA" w:rsidRPr="000F05C4">
        <w:t xml:space="preserve"> </w:t>
      </w:r>
      <w:r w:rsidR="00DB7EBD">
        <w:t>and u</w:t>
      </w:r>
      <w:r w:rsidR="00972DBA" w:rsidRPr="000F05C4">
        <w:t xml:space="preserve">se this step to emphasize voxels that are darker than their surroundings and correspond to joint regions </w:t>
      </w:r>
      <w:r w:rsidR="00972DBA" w:rsidRPr="000F05C4">
        <w:rPr>
          <w:b/>
          <w:bCs/>
        </w:rPr>
        <w:t>[2]</w:t>
      </w:r>
      <w:r w:rsidR="00972DBA" w:rsidRPr="000F05C4">
        <w:t>.</w:t>
      </w:r>
    </w:p>
    <w:p w14:paraId="5198602A" w14:textId="1F848DEC" w:rsidR="00DB7EBD" w:rsidRDefault="00DB7EBD" w:rsidP="00972DBA">
      <w:pPr>
        <w:pStyle w:val="ShotDescription"/>
        <w:numPr>
          <w:ilvl w:val="2"/>
          <w:numId w:val="3"/>
        </w:numPr>
      </w:pPr>
      <w:r w:rsidRPr="00E06FF6">
        <w:rPr>
          <w:highlight w:val="yellow"/>
        </w:rPr>
        <w:t>SCREEN</w:t>
      </w:r>
      <w:r>
        <w:t xml:space="preserve">: Show hitting the run button after applying the </w:t>
      </w:r>
      <w:r w:rsidRPr="00DB7EBD">
        <w:rPr>
          <w:b/>
          <w:bCs/>
        </w:rPr>
        <w:t>Black Top Hat</w:t>
      </w:r>
      <w:r>
        <w:t>.</w:t>
      </w:r>
    </w:p>
    <w:p w14:paraId="18BD169B" w14:textId="3D2BBA57" w:rsidR="00972DBA" w:rsidRDefault="00DB7EBD" w:rsidP="00972DBA">
      <w:pPr>
        <w:pStyle w:val="ShotDescription"/>
        <w:numPr>
          <w:ilvl w:val="2"/>
          <w:numId w:val="3"/>
        </w:numPr>
      </w:pPr>
      <w:r w:rsidRPr="00E06FF6">
        <w:rPr>
          <w:highlight w:val="yellow"/>
        </w:rPr>
        <w:t>SCREEN</w:t>
      </w:r>
      <w:r>
        <w:t>:</w:t>
      </w:r>
      <w:r w:rsidR="00972DBA" w:rsidRPr="000F05C4">
        <w:t xml:space="preserve"> demonstrating the Black Top Hat processing steps in the Amira interface.</w:t>
      </w:r>
      <w:r>
        <w:t xml:space="preserve"> </w:t>
      </w:r>
      <w:r w:rsidRPr="0018243C">
        <w:rPr>
          <w:color w:val="EE0000"/>
        </w:rPr>
        <w:t>2.7.1.mp4 00:00-00:10</w:t>
      </w:r>
    </w:p>
    <w:p w14:paraId="148858BB" w14:textId="77777777" w:rsidR="00DB7EBD" w:rsidRDefault="00DB7EBD" w:rsidP="00DB7EBD">
      <w:pPr>
        <w:pStyle w:val="ShotDescription"/>
        <w:ind w:firstLine="0"/>
      </w:pPr>
    </w:p>
    <w:p w14:paraId="3DEBFABE" w14:textId="77777777" w:rsidR="00972DBA" w:rsidRDefault="00972DBA" w:rsidP="00972DBA">
      <w:pPr>
        <w:pStyle w:val="Narration"/>
        <w:numPr>
          <w:ilvl w:val="1"/>
          <w:numId w:val="3"/>
        </w:numPr>
      </w:pPr>
      <w:r w:rsidRPr="000F05C4">
        <w:t xml:space="preserve">To improve specificity, apply the </w:t>
      </w:r>
      <w:r w:rsidRPr="00DB7EBD">
        <w:rPr>
          <w:b/>
          <w:bCs/>
        </w:rPr>
        <w:t>Structure Enhancement Filter</w:t>
      </w:r>
      <w:r w:rsidRPr="000F05C4">
        <w:t xml:space="preserve"> to enhance dark, thin planar structures corresponding to joint spaces </w:t>
      </w:r>
      <w:r w:rsidRPr="000F05C4">
        <w:rPr>
          <w:b/>
          <w:bCs/>
        </w:rPr>
        <w:t>[1]</w:t>
      </w:r>
      <w:r w:rsidRPr="000F05C4">
        <w:t xml:space="preserve">. Further reinforce joint continuity by applying the </w:t>
      </w:r>
      <w:r w:rsidRPr="00DB7EBD">
        <w:rPr>
          <w:b/>
          <w:bCs/>
        </w:rPr>
        <w:t>Membrane Enhancement Filter</w:t>
      </w:r>
      <w:r w:rsidRPr="000F05C4">
        <w:t xml:space="preserve">, which incorporates a tensor voting stage </w:t>
      </w:r>
      <w:r w:rsidRPr="000F05C4">
        <w:rPr>
          <w:b/>
          <w:bCs/>
        </w:rPr>
        <w:t>[2]</w:t>
      </w:r>
      <w:r w:rsidRPr="000F05C4">
        <w:t>.</w:t>
      </w:r>
    </w:p>
    <w:p w14:paraId="20FF14FB" w14:textId="4A08822C" w:rsidR="00972DBA" w:rsidRDefault="00DB7EBD" w:rsidP="00972DBA">
      <w:pPr>
        <w:pStyle w:val="ShotDescription"/>
        <w:numPr>
          <w:ilvl w:val="2"/>
          <w:numId w:val="3"/>
        </w:numPr>
      </w:pPr>
      <w:r w:rsidRPr="00E06FF6">
        <w:rPr>
          <w:highlight w:val="yellow"/>
        </w:rPr>
        <w:t>SCREEN</w:t>
      </w:r>
      <w:r>
        <w:t>:</w:t>
      </w:r>
      <w:r w:rsidR="00972DBA" w:rsidRPr="000F05C4">
        <w:t xml:space="preserve"> </w:t>
      </w:r>
      <w:r w:rsidRPr="000F05C4">
        <w:t xml:space="preserve">Show </w:t>
      </w:r>
      <w:r w:rsidR="00972DBA" w:rsidRPr="000F05C4">
        <w:t>Structure Enhancement Filter</w:t>
      </w:r>
      <w:r>
        <w:t xml:space="preserve"> and Membrane Enhancement Filter</w:t>
      </w:r>
      <w:r w:rsidR="00972DBA" w:rsidRPr="000F05C4">
        <w:t xml:space="preserve"> </w:t>
      </w:r>
      <w:r>
        <w:t>being applied</w:t>
      </w:r>
      <w:r w:rsidR="0018243C">
        <w:t>. The cursor can simply be hovered over the text indicating these filters.</w:t>
      </w:r>
    </w:p>
    <w:p w14:paraId="74D49F5F" w14:textId="6EF9C9F2" w:rsidR="00972DBA" w:rsidRDefault="00DB7EBD" w:rsidP="00972DBA">
      <w:pPr>
        <w:pStyle w:val="ShotDescription"/>
        <w:numPr>
          <w:ilvl w:val="2"/>
          <w:numId w:val="3"/>
        </w:numPr>
      </w:pPr>
      <w:r w:rsidRPr="00E06FF6">
        <w:rPr>
          <w:highlight w:val="yellow"/>
        </w:rPr>
        <w:t>SCREEN</w:t>
      </w:r>
      <w:r>
        <w:t xml:space="preserve">: Show the resulting output. </w:t>
      </w:r>
      <w:r w:rsidRPr="0018243C">
        <w:rPr>
          <w:color w:val="EE0000"/>
        </w:rPr>
        <w:t>2.7.1.mp4 00:11-00:20</w:t>
      </w:r>
    </w:p>
    <w:p w14:paraId="6ED23C7F" w14:textId="77777777" w:rsidR="00DB7EBD" w:rsidRPr="000F05C4" w:rsidRDefault="00DB7EBD" w:rsidP="00DB7EBD">
      <w:pPr>
        <w:pStyle w:val="ShotDescription"/>
        <w:ind w:firstLine="0"/>
      </w:pPr>
    </w:p>
    <w:p w14:paraId="1BF2F693" w14:textId="294A4A6D" w:rsidR="00972DBA" w:rsidRDefault="00947C37" w:rsidP="00972DBA">
      <w:pPr>
        <w:pStyle w:val="Narration"/>
        <w:numPr>
          <w:ilvl w:val="1"/>
          <w:numId w:val="3"/>
        </w:numPr>
      </w:pPr>
      <w:r>
        <w:t>Then</w:t>
      </w:r>
      <w:r w:rsidR="00972DBA" w:rsidRPr="000F05C4">
        <w:t xml:space="preserve">, integrate a joint mask generated by a convolutional neural network trained to identify peri-articular negative space </w:t>
      </w:r>
      <w:r w:rsidR="00972DBA" w:rsidRPr="000F05C4">
        <w:rPr>
          <w:b/>
          <w:bCs/>
        </w:rPr>
        <w:t>[1]</w:t>
      </w:r>
      <w:r w:rsidR="00972DBA" w:rsidRPr="000F05C4">
        <w:t xml:space="preserve">. </w:t>
      </w:r>
    </w:p>
    <w:p w14:paraId="6F7055A9" w14:textId="2B8F4FF3" w:rsidR="00947C37" w:rsidRDefault="00947C37" w:rsidP="00947C37">
      <w:pPr>
        <w:pStyle w:val="ShotDescription"/>
        <w:numPr>
          <w:ilvl w:val="2"/>
          <w:numId w:val="3"/>
        </w:numPr>
      </w:pPr>
      <w:r w:rsidRPr="00E06FF6">
        <w:rPr>
          <w:highlight w:val="yellow"/>
        </w:rPr>
        <w:t>SCREEN</w:t>
      </w:r>
      <w:r>
        <w:t xml:space="preserve">: Show the integrated output. </w:t>
      </w:r>
      <w:r w:rsidRPr="0018243C">
        <w:rPr>
          <w:color w:val="EE0000"/>
        </w:rPr>
        <w:t>2.7.1.mp4 00:20-00:24</w:t>
      </w:r>
    </w:p>
    <w:p w14:paraId="6343B591" w14:textId="77777777" w:rsidR="00947C37" w:rsidRDefault="00947C37" w:rsidP="00947C37">
      <w:pPr>
        <w:pStyle w:val="Narration"/>
        <w:ind w:firstLine="0"/>
      </w:pPr>
    </w:p>
    <w:p w14:paraId="6D706353" w14:textId="6C7549AC" w:rsidR="00972DBA" w:rsidRDefault="00972DBA" w:rsidP="00972DBA">
      <w:pPr>
        <w:pStyle w:val="Narration"/>
        <w:numPr>
          <w:ilvl w:val="1"/>
          <w:numId w:val="3"/>
        </w:numPr>
      </w:pPr>
      <w:r w:rsidRPr="000F05C4">
        <w:t xml:space="preserve">To prepare training data for the Deep Learning model, select 20 wild-type datasets representing 40 hind paws with balanced sex distribution and ages ranging from 2 to 6 months </w:t>
      </w:r>
      <w:r w:rsidRPr="000F05C4">
        <w:rPr>
          <w:b/>
          <w:bCs/>
        </w:rPr>
        <w:t>[1</w:t>
      </w:r>
      <w:r w:rsidR="00947C37">
        <w:rPr>
          <w:b/>
          <w:bCs/>
        </w:rPr>
        <w:t>-TXT</w:t>
      </w:r>
      <w:r w:rsidRPr="000F05C4">
        <w:rPr>
          <w:b/>
          <w:bCs/>
        </w:rPr>
        <w:t>]</w:t>
      </w:r>
      <w:r w:rsidRPr="000F05C4">
        <w:t>.</w:t>
      </w:r>
    </w:p>
    <w:p w14:paraId="0B9F615D" w14:textId="00D91B12" w:rsidR="00972DBA" w:rsidRDefault="00972DBA" w:rsidP="00972DBA">
      <w:pPr>
        <w:pStyle w:val="ShotDescription"/>
        <w:numPr>
          <w:ilvl w:val="2"/>
          <w:numId w:val="3"/>
        </w:numPr>
      </w:pPr>
      <w:r w:rsidRPr="000F05C4">
        <w:t>LAB MEDIA</w:t>
      </w:r>
      <w:r w:rsidR="00947C37">
        <w:t>:</w:t>
      </w:r>
      <w:r w:rsidRPr="000F05C4">
        <w:t xml:space="preserve"> Figure 1D.</w:t>
      </w:r>
      <w:r w:rsidR="00947C37">
        <w:t xml:space="preserve"> </w:t>
      </w:r>
      <w:r w:rsidR="00947C37" w:rsidRPr="00947C37">
        <w:rPr>
          <w:b/>
          <w:bCs/>
        </w:rPr>
        <w:t>TXT: Segment individual bones using the supervised method and apply the joint-extraction recipe</w:t>
      </w:r>
      <w:r w:rsidR="00947C37" w:rsidRPr="000F05C4">
        <w:t xml:space="preserve"> </w:t>
      </w:r>
    </w:p>
    <w:p w14:paraId="76BE696D" w14:textId="77777777" w:rsidR="00947C37" w:rsidRDefault="00947C37" w:rsidP="00947C37">
      <w:pPr>
        <w:pStyle w:val="ShotDescription"/>
        <w:ind w:firstLine="0"/>
      </w:pPr>
    </w:p>
    <w:p w14:paraId="1331AAF2" w14:textId="1884EFE2" w:rsidR="00972DBA" w:rsidRDefault="00947C37" w:rsidP="00972DBA">
      <w:pPr>
        <w:pStyle w:val="Narration"/>
        <w:numPr>
          <w:ilvl w:val="1"/>
          <w:numId w:val="3"/>
        </w:numPr>
      </w:pPr>
      <w:r>
        <w:t>E</w:t>
      </w:r>
      <w:r w:rsidRPr="000F05C4">
        <w:t xml:space="preserve">xtract </w:t>
      </w:r>
      <w:r w:rsidR="00972DBA" w:rsidRPr="000F05C4">
        <w:t>six subvolumes from each dataset, with three subvolumes per hind paw</w:t>
      </w:r>
      <w:r w:rsidR="00042C1F">
        <w:t xml:space="preserve"> </w:t>
      </w:r>
      <w:r w:rsidR="00042C1F" w:rsidRPr="00042C1F">
        <w:rPr>
          <w:b/>
          <w:bCs/>
        </w:rPr>
        <w:t>[</w:t>
      </w:r>
      <w:r w:rsidR="00042C1F">
        <w:rPr>
          <w:b/>
          <w:bCs/>
        </w:rPr>
        <w:t>1</w:t>
      </w:r>
      <w:r w:rsidR="00042C1F" w:rsidRPr="00042C1F">
        <w:rPr>
          <w:b/>
          <w:bCs/>
        </w:rPr>
        <w:t>]</w:t>
      </w:r>
      <w:r w:rsidR="00972DBA" w:rsidRPr="000F05C4">
        <w:t xml:space="preserve">. Use subvolumes measuring 200 by 200 by 200 voxels </w:t>
      </w:r>
      <w:r w:rsidR="00042C1F" w:rsidRPr="00042C1F">
        <w:rPr>
          <w:b/>
          <w:bCs/>
        </w:rPr>
        <w:t>[</w:t>
      </w:r>
      <w:r w:rsidR="00042C1F">
        <w:rPr>
          <w:b/>
          <w:bCs/>
        </w:rPr>
        <w:t>2</w:t>
      </w:r>
      <w:r w:rsidR="00042C1F" w:rsidRPr="00042C1F">
        <w:rPr>
          <w:b/>
          <w:bCs/>
        </w:rPr>
        <w:t>]</w:t>
      </w:r>
      <w:r w:rsidR="00042C1F">
        <w:t xml:space="preserve"> </w:t>
      </w:r>
      <w:r w:rsidR="00972DBA" w:rsidRPr="000F05C4">
        <w:t xml:space="preserve">to cover ankle regions, digits, and representative background areas </w:t>
      </w:r>
      <w:r w:rsidR="00972DBA" w:rsidRPr="000F05C4">
        <w:rPr>
          <w:b/>
          <w:bCs/>
        </w:rPr>
        <w:t>[</w:t>
      </w:r>
      <w:r w:rsidR="00042C1F">
        <w:rPr>
          <w:b/>
          <w:bCs/>
        </w:rPr>
        <w:t>3</w:t>
      </w:r>
      <w:r w:rsidR="00972DBA" w:rsidRPr="000F05C4">
        <w:rPr>
          <w:b/>
          <w:bCs/>
        </w:rPr>
        <w:t>]</w:t>
      </w:r>
      <w:r w:rsidR="00972DBA" w:rsidRPr="000F05C4">
        <w:t>.</w:t>
      </w:r>
    </w:p>
    <w:p w14:paraId="51FC0F6A" w14:textId="2A4EDA01" w:rsidR="00972DBA" w:rsidRDefault="00947C37" w:rsidP="00972DBA">
      <w:pPr>
        <w:pStyle w:val="ShotDescription"/>
        <w:numPr>
          <w:ilvl w:val="2"/>
          <w:numId w:val="3"/>
        </w:numPr>
      </w:pPr>
      <w:r w:rsidRPr="00E06FF6">
        <w:rPr>
          <w:highlight w:val="yellow"/>
        </w:rPr>
        <w:t>SCREEN</w:t>
      </w:r>
      <w:r>
        <w:t xml:space="preserve">: </w:t>
      </w:r>
      <w:r w:rsidRPr="0018243C">
        <w:rPr>
          <w:color w:val="EE0000"/>
        </w:rPr>
        <w:t>2.9.1.mp4</w:t>
      </w:r>
      <w:r w:rsidR="00972DBA" w:rsidRPr="0018243C">
        <w:rPr>
          <w:color w:val="EE0000"/>
        </w:rPr>
        <w:t>.</w:t>
      </w:r>
      <w:r>
        <w:t xml:space="preserve"> </w:t>
      </w:r>
      <w:r w:rsidRPr="0018243C">
        <w:rPr>
          <w:color w:val="EE0000"/>
        </w:rPr>
        <w:t>00:00-</w:t>
      </w:r>
      <w:r w:rsidR="00042C1F" w:rsidRPr="0018243C">
        <w:rPr>
          <w:color w:val="EE0000"/>
        </w:rPr>
        <w:t>00:06</w:t>
      </w:r>
      <w:r>
        <w:t xml:space="preserve"> </w:t>
      </w:r>
      <w:r w:rsidRPr="0018243C">
        <w:rPr>
          <w:i/>
          <w:iCs/>
          <w:color w:val="3333FF"/>
        </w:rPr>
        <w:t>Video editor: Highlight the 6 white boxes</w:t>
      </w:r>
    </w:p>
    <w:p w14:paraId="54F8D5E4" w14:textId="3A204404" w:rsidR="00042C1F" w:rsidRDefault="00042C1F" w:rsidP="00972DBA">
      <w:pPr>
        <w:pStyle w:val="ShotDescription"/>
        <w:numPr>
          <w:ilvl w:val="2"/>
          <w:numId w:val="3"/>
        </w:numPr>
      </w:pPr>
      <w:r w:rsidRPr="00E06FF6">
        <w:rPr>
          <w:highlight w:val="yellow"/>
        </w:rPr>
        <w:t>SCREEN</w:t>
      </w:r>
      <w:r>
        <w:t>: Show selection of one subvolume on a paw</w:t>
      </w:r>
      <w:r w:rsidR="00E06FF6">
        <w:t>/drawing the box</w:t>
      </w:r>
      <w:r>
        <w:t>.</w:t>
      </w:r>
    </w:p>
    <w:p w14:paraId="25D36BB0" w14:textId="613F504F" w:rsidR="00947C37" w:rsidRDefault="00947C37" w:rsidP="00972DBA">
      <w:pPr>
        <w:pStyle w:val="ShotDescription"/>
        <w:numPr>
          <w:ilvl w:val="2"/>
          <w:numId w:val="3"/>
        </w:numPr>
      </w:pPr>
      <w:r w:rsidRPr="00E06FF6">
        <w:rPr>
          <w:highlight w:val="yellow"/>
        </w:rPr>
        <w:lastRenderedPageBreak/>
        <w:t>SCREEN</w:t>
      </w:r>
      <w:r>
        <w:t xml:space="preserve">: </w:t>
      </w:r>
      <w:r w:rsidRPr="0018243C">
        <w:rPr>
          <w:color w:val="EE0000"/>
        </w:rPr>
        <w:t>2.9.1.mp4</w:t>
      </w:r>
      <w:r w:rsidR="00042C1F" w:rsidRPr="0018243C">
        <w:rPr>
          <w:color w:val="EE0000"/>
        </w:rPr>
        <w:t xml:space="preserve"> 00:15-00:35</w:t>
      </w:r>
    </w:p>
    <w:p w14:paraId="45B058D5" w14:textId="77777777" w:rsidR="00042C1F" w:rsidRPr="000F05C4" w:rsidRDefault="00042C1F" w:rsidP="00042C1F">
      <w:pPr>
        <w:pStyle w:val="ShotDescription"/>
        <w:ind w:firstLine="0"/>
      </w:pPr>
    </w:p>
    <w:p w14:paraId="4DE83B09" w14:textId="465AF463" w:rsidR="00972DBA" w:rsidRDefault="00042C1F" w:rsidP="00972DBA">
      <w:pPr>
        <w:pStyle w:val="Narration"/>
        <w:numPr>
          <w:ilvl w:val="1"/>
          <w:numId w:val="3"/>
        </w:numPr>
      </w:pPr>
      <w:r>
        <w:t>C</w:t>
      </w:r>
      <w:r w:rsidR="00972DBA" w:rsidRPr="000F05C4">
        <w:t xml:space="preserve">onfigure a three-dimensional U-Net architecture with a ResNet-18 backbone. Optimize the model using the Adam algorithm with an initial learning rate of 0.0001 and randomly initialized weights </w:t>
      </w:r>
      <w:r w:rsidR="00972DBA" w:rsidRPr="000F05C4">
        <w:rPr>
          <w:b/>
          <w:bCs/>
        </w:rPr>
        <w:t>[</w:t>
      </w:r>
      <w:r w:rsidR="0018243C">
        <w:rPr>
          <w:b/>
          <w:bCs/>
        </w:rPr>
        <w:t>1</w:t>
      </w:r>
      <w:r w:rsidR="00972DBA" w:rsidRPr="000F05C4">
        <w:rPr>
          <w:b/>
          <w:bCs/>
        </w:rPr>
        <w:t>]</w:t>
      </w:r>
      <w:r w:rsidR="00972DBA" w:rsidRPr="000F05C4">
        <w:t>.</w:t>
      </w:r>
    </w:p>
    <w:p w14:paraId="612DA6D4" w14:textId="19987CFD" w:rsidR="00972DBA" w:rsidRDefault="00042C1F" w:rsidP="00972DBA">
      <w:pPr>
        <w:pStyle w:val="ShotDescription"/>
        <w:numPr>
          <w:ilvl w:val="2"/>
          <w:numId w:val="3"/>
        </w:numPr>
      </w:pPr>
      <w:r w:rsidRPr="00E06FF6">
        <w:rPr>
          <w:highlight w:val="yellow"/>
        </w:rPr>
        <w:t>SCREEN</w:t>
      </w:r>
      <w:r>
        <w:t xml:space="preserve">: </w:t>
      </w:r>
      <w:r w:rsidRPr="0018243C">
        <w:rPr>
          <w:color w:val="EE0000"/>
        </w:rPr>
        <w:t>2.10.1.mp4 00:00-00:12</w:t>
      </w:r>
      <w:r w:rsidR="00972DBA" w:rsidRPr="000F05C4">
        <w:t>.</w:t>
      </w:r>
    </w:p>
    <w:p w14:paraId="0072D036" w14:textId="77777777" w:rsidR="0018243C" w:rsidRPr="000F05C4" w:rsidRDefault="0018243C" w:rsidP="0018243C">
      <w:pPr>
        <w:pStyle w:val="ShotDescription"/>
        <w:ind w:firstLine="0"/>
      </w:pPr>
    </w:p>
    <w:p w14:paraId="758F8FF8" w14:textId="2B5F23F1" w:rsidR="00972DBA" w:rsidRDefault="00042C1F" w:rsidP="00972DBA">
      <w:pPr>
        <w:pStyle w:val="Narration"/>
        <w:numPr>
          <w:ilvl w:val="1"/>
          <w:numId w:val="3"/>
        </w:numPr>
      </w:pPr>
      <w:r w:rsidRPr="000F05C4">
        <w:t xml:space="preserve">Train </w:t>
      </w:r>
      <w:r w:rsidR="00972DBA" w:rsidRPr="000F05C4">
        <w:t xml:space="preserve">the model using the Dice loss function </w:t>
      </w:r>
      <w:r w:rsidR="0018243C" w:rsidRPr="0018243C">
        <w:t>and</w:t>
      </w:r>
      <w:r w:rsidR="0018243C" w:rsidRPr="000F05C4">
        <w:t xml:space="preserve"> </w:t>
      </w:r>
      <w:r w:rsidR="0018243C">
        <w:t>M</w:t>
      </w:r>
      <w:r w:rsidR="00972DBA" w:rsidRPr="000F05C4">
        <w:t xml:space="preserve">onitor validation performance using the intersection-over-union metric </w:t>
      </w:r>
      <w:r w:rsidR="00972DBA" w:rsidRPr="000F05C4">
        <w:rPr>
          <w:b/>
          <w:bCs/>
        </w:rPr>
        <w:t>[</w:t>
      </w:r>
      <w:r w:rsidR="0018243C">
        <w:rPr>
          <w:b/>
          <w:bCs/>
        </w:rPr>
        <w:t>1</w:t>
      </w:r>
      <w:r w:rsidR="00972DBA" w:rsidRPr="000F05C4">
        <w:rPr>
          <w:b/>
          <w:bCs/>
        </w:rPr>
        <w:t>]</w:t>
      </w:r>
      <w:r w:rsidR="00972DBA" w:rsidRPr="000F05C4">
        <w:t>.</w:t>
      </w:r>
    </w:p>
    <w:p w14:paraId="1F9302EC" w14:textId="42E4FC3F" w:rsidR="00972DBA" w:rsidRDefault="00972DBA" w:rsidP="00972DBA">
      <w:pPr>
        <w:pStyle w:val="ShotDescription"/>
        <w:numPr>
          <w:ilvl w:val="2"/>
          <w:numId w:val="3"/>
        </w:numPr>
      </w:pPr>
      <w:r w:rsidRPr="00E06FF6">
        <w:rPr>
          <w:highlight w:val="yellow"/>
        </w:rPr>
        <w:t>SCREEN</w:t>
      </w:r>
      <w:r w:rsidRPr="000F05C4">
        <w:t xml:space="preserve">: </w:t>
      </w:r>
      <w:r w:rsidR="00042C1F" w:rsidRPr="0018243C">
        <w:rPr>
          <w:color w:val="EE0000"/>
        </w:rPr>
        <w:t>2.10.1.mp4 00:13-00:18</w:t>
      </w:r>
      <w:r w:rsidRPr="000F05C4">
        <w:t>.</w:t>
      </w:r>
    </w:p>
    <w:p w14:paraId="7CB52607" w14:textId="77777777" w:rsidR="0018243C" w:rsidRDefault="0018243C" w:rsidP="0018243C">
      <w:pPr>
        <w:pStyle w:val="ShotDescription"/>
        <w:ind w:firstLine="0"/>
      </w:pPr>
    </w:p>
    <w:p w14:paraId="73DCEFE6" w14:textId="77777777" w:rsidR="00972DBA" w:rsidRDefault="00972DBA" w:rsidP="00972DBA">
      <w:pPr>
        <w:pStyle w:val="Narration"/>
        <w:numPr>
          <w:ilvl w:val="1"/>
          <w:numId w:val="3"/>
        </w:numPr>
      </w:pPr>
      <w:r w:rsidRPr="000F05C4">
        <w:t xml:space="preserve">To complete bone separation, subtract the final joint mask from the bone mask and treat each remaining connected component as a marker for an individual bone </w:t>
      </w:r>
      <w:r w:rsidRPr="000F05C4">
        <w:rPr>
          <w:b/>
          <w:bCs/>
        </w:rPr>
        <w:t>[1]</w:t>
      </w:r>
      <w:r w:rsidRPr="000F05C4">
        <w:t xml:space="preserve">. Apply the watershed algorithm to grow each marker within the original bone mask, reconstructing individual bones and placing boundaries at optimal positions based on image intensities </w:t>
      </w:r>
      <w:r w:rsidRPr="000F05C4">
        <w:rPr>
          <w:b/>
          <w:bCs/>
        </w:rPr>
        <w:t>[2]</w:t>
      </w:r>
      <w:r w:rsidRPr="000F05C4">
        <w:t>.</w:t>
      </w:r>
    </w:p>
    <w:p w14:paraId="7DEC5099" w14:textId="6FB7FD87" w:rsidR="00972DBA" w:rsidRDefault="0018243C" w:rsidP="00972DBA">
      <w:pPr>
        <w:pStyle w:val="ShotDescription"/>
        <w:numPr>
          <w:ilvl w:val="2"/>
          <w:numId w:val="3"/>
        </w:numPr>
      </w:pPr>
      <w:r w:rsidRPr="00E06FF6">
        <w:rPr>
          <w:highlight w:val="yellow"/>
        </w:rPr>
        <w:t>SCREEN</w:t>
      </w:r>
      <w:r>
        <w:t>:</w:t>
      </w:r>
      <w:r w:rsidR="00972DBA" w:rsidRPr="000F05C4">
        <w:t xml:space="preserve"> showing subtraction of joints and visualization of individual bone markers.</w:t>
      </w:r>
    </w:p>
    <w:p w14:paraId="6DDCFC22" w14:textId="45E79008" w:rsidR="00972DBA" w:rsidRDefault="0018243C" w:rsidP="00972DBA">
      <w:pPr>
        <w:pStyle w:val="ShotDescription"/>
        <w:numPr>
          <w:ilvl w:val="2"/>
          <w:numId w:val="3"/>
        </w:numPr>
      </w:pPr>
      <w:r w:rsidRPr="00E06FF6">
        <w:rPr>
          <w:highlight w:val="yellow"/>
        </w:rPr>
        <w:t>SCREEN</w:t>
      </w:r>
      <w:r>
        <w:t>:</w:t>
      </w:r>
      <w:r w:rsidR="00972DBA" w:rsidRPr="000F05C4">
        <w:t xml:space="preserve"> showing the final watershed-based bone separation overlaid on the original image.</w:t>
      </w:r>
    </w:p>
    <w:p w14:paraId="00503B44" w14:textId="77777777" w:rsidR="00D14DDD" w:rsidRDefault="00D14DDD" w:rsidP="00D14DDD">
      <w:pPr>
        <w:pStyle w:val="ShotDescription"/>
        <w:numPr>
          <w:ilvl w:val="2"/>
          <w:numId w:val="3"/>
        </w:numPr>
      </w:pPr>
      <w:r w:rsidRPr="000F05C4">
        <w:t xml:space="preserve">Talent </w:t>
      </w:r>
      <w:r>
        <w:t>opening the Amira software on the computer</w:t>
      </w:r>
      <w:r w:rsidRPr="000F05C4">
        <w:t>.</w:t>
      </w:r>
    </w:p>
    <w:p w14:paraId="25E555DA" w14:textId="77777777" w:rsidR="00D14DDD" w:rsidRDefault="00D14DDD" w:rsidP="00D14DDD">
      <w:pPr>
        <w:pStyle w:val="ShotDescription"/>
        <w:ind w:left="907" w:firstLine="0"/>
      </w:pPr>
    </w:p>
    <w:p w14:paraId="62554814" w14:textId="0526C80C" w:rsidR="00D14DDD" w:rsidRPr="00D14DDD" w:rsidRDefault="00D14DDD" w:rsidP="00D14DDD">
      <w:pPr>
        <w:pStyle w:val="ShotDescription"/>
        <w:ind w:left="907" w:firstLine="0"/>
        <w:rPr>
          <w:b/>
          <w:bCs/>
        </w:rPr>
      </w:pPr>
    </w:p>
    <w:p w14:paraId="7CBB08D2" w14:textId="77777777" w:rsidR="00D14DDD" w:rsidRDefault="00D14DDD" w:rsidP="00D14DDD">
      <w:pPr>
        <w:pStyle w:val="ShotDescription"/>
        <w:ind w:left="907" w:firstLine="0"/>
      </w:pPr>
    </w:p>
    <w:p w14:paraId="6DEEE190" w14:textId="3BB0EED0" w:rsidR="00D14DDD" w:rsidRPr="000F05C4" w:rsidRDefault="00D14DDD" w:rsidP="00BD7C31">
      <w:pPr>
        <w:pStyle w:val="ShotDescription"/>
        <w:ind w:firstLine="0"/>
      </w:pPr>
    </w:p>
    <w:p w14:paraId="4DF5AB1D" w14:textId="77777777" w:rsidR="0018243C" w:rsidRDefault="0018243C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33D35877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02748452" w14:textId="28B9B6EC" w:rsidR="00FC4D42" w:rsidRPr="0018243C" w:rsidRDefault="0018243C" w:rsidP="0018243C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b/>
          <w:bCs/>
          <w:lang w:eastAsia="zh-TW"/>
        </w:rPr>
      </w:pPr>
      <w:r w:rsidRPr="0018243C">
        <w:rPr>
          <w:rFonts w:cstheme="minorHAnsi"/>
          <w:b/>
          <w:bCs/>
          <w:lang w:eastAsia="zh-TW"/>
        </w:rPr>
        <w:t>Results</w:t>
      </w:r>
    </w:p>
    <w:p w14:paraId="70EE8E4D" w14:textId="77777777" w:rsidR="008A281C" w:rsidRPr="00FC4D42" w:rsidRDefault="008A281C" w:rsidP="00FC4D42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B04DCA9" w14:textId="2C3D57AD" w:rsidR="00FC4D42" w:rsidRPr="000A342B" w:rsidRDefault="00FF3418" w:rsidP="0023432E">
      <w:pPr>
        <w:pStyle w:val="ListParagraph"/>
        <w:numPr>
          <w:ilvl w:val="1"/>
          <w:numId w:val="3"/>
        </w:numPr>
        <w:spacing w:before="240"/>
        <w:outlineLvl w:val="0"/>
        <w:rPr>
          <w:rFonts w:cstheme="minorHAnsi"/>
          <w:color w:val="7030A0"/>
          <w:lang w:eastAsia="zh-TW"/>
        </w:rPr>
      </w:pPr>
      <w:commentRangeStart w:id="10"/>
      <w:commentRangeStart w:id="11"/>
      <w:r w:rsidRPr="00FF3418">
        <w:rPr>
          <w:rFonts w:cstheme="minorHAnsi"/>
          <w:color w:val="7030A0"/>
          <w:lang w:eastAsia="zh-TW"/>
        </w:rPr>
        <w:t>Using deep</w:t>
      </w:r>
      <w:r w:rsidR="00FC4D42" w:rsidRPr="000A342B">
        <w:rPr>
          <w:rFonts w:cstheme="minorHAnsi"/>
          <w:color w:val="7030A0"/>
          <w:lang w:eastAsia="zh-TW"/>
        </w:rPr>
        <w:t xml:space="preserve"> learning</w:t>
      </w:r>
      <w:r w:rsidRPr="00FF3418">
        <w:rPr>
          <w:rFonts w:cstheme="minorHAnsi"/>
          <w:color w:val="7030A0"/>
          <w:lang w:eastAsia="zh-TW"/>
        </w:rPr>
        <w:t xml:space="preserve"> to identify</w:t>
      </w:r>
      <w:r w:rsidR="00E61F22" w:rsidRPr="00E61F22">
        <w:rPr>
          <w:rFonts w:cstheme="minorHAnsi"/>
          <w:color w:val="7030A0"/>
          <w:lang w:eastAsia="zh-TW"/>
        </w:rPr>
        <w:t xml:space="preserve"> joint </w:t>
      </w:r>
      <w:r w:rsidRPr="00FF3418">
        <w:rPr>
          <w:rFonts w:cstheme="minorHAnsi"/>
          <w:color w:val="7030A0"/>
          <w:lang w:eastAsia="zh-TW"/>
        </w:rPr>
        <w:t>spaces</w:t>
      </w:r>
      <w:r w:rsidR="00E61F22" w:rsidRPr="00E61F22">
        <w:rPr>
          <w:rFonts w:cstheme="minorHAnsi"/>
          <w:color w:val="7030A0"/>
          <w:lang w:eastAsia="zh-TW"/>
        </w:rPr>
        <w:t xml:space="preserve"> in micro-CT datasets enabled clear </w:t>
      </w:r>
      <w:r w:rsidRPr="00FF3418">
        <w:rPr>
          <w:rFonts w:cstheme="minorHAnsi"/>
          <w:color w:val="7030A0"/>
          <w:lang w:eastAsia="zh-TW"/>
        </w:rPr>
        <w:t xml:space="preserve">and consistent </w:t>
      </w:r>
      <w:r w:rsidR="00E61F22" w:rsidRPr="00E61F22">
        <w:rPr>
          <w:rFonts w:cstheme="minorHAnsi"/>
          <w:color w:val="7030A0"/>
          <w:lang w:eastAsia="zh-TW"/>
        </w:rPr>
        <w:t xml:space="preserve">separation of individual hind paw bones. </w:t>
      </w:r>
      <w:r w:rsidRPr="00FF3418">
        <w:rPr>
          <w:rFonts w:cstheme="minorHAnsi"/>
          <w:color w:val="7030A0"/>
          <w:lang w:eastAsia="zh-TW"/>
        </w:rPr>
        <w:t xml:space="preserve">By focusing on the peri-articular negative space, the model accurately delineated bone boundaries even </w:t>
      </w:r>
      <w:r w:rsidR="00D06163" w:rsidRPr="00D06163">
        <w:rPr>
          <w:rFonts w:cstheme="minorHAnsi"/>
          <w:color w:val="7030A0"/>
          <w:lang w:eastAsia="zh-TW"/>
        </w:rPr>
        <w:t>in densely packed</w:t>
      </w:r>
      <w:r w:rsidRPr="00FF3418">
        <w:rPr>
          <w:rFonts w:cstheme="minorHAnsi"/>
          <w:color w:val="7030A0"/>
          <w:lang w:eastAsia="zh-TW"/>
        </w:rPr>
        <w:t xml:space="preserve"> regions</w:t>
      </w:r>
      <w:r w:rsidR="0018243C">
        <w:rPr>
          <w:rFonts w:cstheme="minorHAnsi"/>
          <w:color w:val="7030A0"/>
          <w:lang w:eastAsia="zh-TW"/>
        </w:rPr>
        <w:t xml:space="preserve"> </w:t>
      </w:r>
      <w:r w:rsidR="0018243C" w:rsidRPr="0018243C">
        <w:rPr>
          <w:rFonts w:cstheme="minorHAnsi"/>
          <w:b/>
          <w:bCs/>
          <w:color w:val="7030A0"/>
          <w:lang w:eastAsia="zh-TW"/>
        </w:rPr>
        <w:t>[</w:t>
      </w:r>
      <w:r w:rsidR="0018243C">
        <w:rPr>
          <w:rFonts w:cstheme="minorHAnsi"/>
          <w:b/>
          <w:bCs/>
          <w:color w:val="7030A0"/>
          <w:lang w:eastAsia="zh-TW"/>
        </w:rPr>
        <w:t>1</w:t>
      </w:r>
      <w:r w:rsidR="0018243C" w:rsidRPr="0018243C">
        <w:rPr>
          <w:rFonts w:cstheme="minorHAnsi"/>
          <w:b/>
          <w:bCs/>
          <w:color w:val="7030A0"/>
          <w:lang w:eastAsia="zh-TW"/>
        </w:rPr>
        <w:t>]</w:t>
      </w:r>
      <w:r w:rsidR="00E61F22" w:rsidRPr="00E61F22">
        <w:rPr>
          <w:rFonts w:cstheme="minorHAnsi"/>
          <w:color w:val="7030A0"/>
          <w:lang w:eastAsia="zh-TW"/>
        </w:rPr>
        <w:t>.</w:t>
      </w:r>
      <w:commentRangeEnd w:id="10"/>
      <w:r w:rsidR="0023432E" w:rsidRPr="000A342B">
        <w:rPr>
          <w:rStyle w:val="CommentReference"/>
          <w:rFonts w:cstheme="minorHAnsi"/>
          <w:color w:val="7030A0"/>
          <w:sz w:val="24"/>
          <w:szCs w:val="24"/>
          <w:lang w:eastAsia="zh-TW"/>
        </w:rPr>
        <w:commentReference w:id="10"/>
      </w:r>
      <w:commentRangeEnd w:id="11"/>
      <w:r w:rsidR="0023432E" w:rsidRPr="000A342B">
        <w:rPr>
          <w:rStyle w:val="CommentReference"/>
          <w:rFonts w:cstheme="minorHAnsi"/>
          <w:color w:val="7030A0"/>
          <w:sz w:val="24"/>
          <w:szCs w:val="24"/>
          <w:lang w:eastAsia="zh-TW"/>
        </w:rPr>
        <w:commentReference w:id="11"/>
      </w:r>
    </w:p>
    <w:p w14:paraId="5F15B03E" w14:textId="77777777" w:rsidR="000C5042" w:rsidRPr="00FC4D42" w:rsidRDefault="000C5042" w:rsidP="00FC4D42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49212F2" w14:textId="5B11064C" w:rsidR="00FC4D42" w:rsidRDefault="00FC4D42" w:rsidP="00964C09">
      <w:pPr>
        <w:pStyle w:val="ListParagraph"/>
        <w:numPr>
          <w:ilvl w:val="2"/>
          <w:numId w:val="3"/>
        </w:numPr>
        <w:spacing w:before="240"/>
        <w:outlineLvl w:val="0"/>
        <w:rPr>
          <w:rFonts w:cstheme="minorBidi"/>
          <w:lang w:eastAsia="zh-TW"/>
        </w:rPr>
      </w:pPr>
      <w:r w:rsidRPr="5B0FB8D2">
        <w:rPr>
          <w:rFonts w:cstheme="minorBidi"/>
          <w:lang w:eastAsia="zh-TW"/>
        </w:rPr>
        <w:t xml:space="preserve">LAB MEDIA: </w:t>
      </w:r>
      <w:r w:rsidR="0018243C">
        <w:rPr>
          <w:rFonts w:cstheme="minorBidi"/>
          <w:lang w:eastAsia="zh-TW"/>
        </w:rPr>
        <w:t>3.1.1.mp4</w:t>
      </w:r>
      <w:r w:rsidRPr="5B0FB8D2">
        <w:rPr>
          <w:rFonts w:cstheme="minorBidi"/>
          <w:lang w:eastAsia="zh-TW"/>
        </w:rPr>
        <w:t xml:space="preserve">  </w:t>
      </w:r>
    </w:p>
    <w:p w14:paraId="68CA10EE" w14:textId="77777777" w:rsidR="0074450C" w:rsidRDefault="0074450C" w:rsidP="00FC4D42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D476277" w14:textId="17B07094" w:rsidR="00FC4D42" w:rsidRPr="000A342B" w:rsidRDefault="009E7A10" w:rsidP="0023432E">
      <w:pPr>
        <w:pStyle w:val="ListParagraph"/>
        <w:numPr>
          <w:ilvl w:val="1"/>
          <w:numId w:val="3"/>
        </w:numPr>
        <w:spacing w:before="240"/>
        <w:outlineLvl w:val="0"/>
        <w:rPr>
          <w:rFonts w:cstheme="minorHAnsi"/>
          <w:color w:val="7030A0"/>
          <w:lang w:eastAsia="zh-TW"/>
        </w:rPr>
      </w:pPr>
      <w:r w:rsidRPr="009E7A10">
        <w:rPr>
          <w:rFonts w:cstheme="minorHAnsi"/>
          <w:color w:val="7030A0"/>
          <w:lang w:eastAsia="zh-TW"/>
        </w:rPr>
        <w:t xml:space="preserve">Compared with the semi-automated </w:t>
      </w:r>
      <w:r w:rsidR="003B3E6E" w:rsidRPr="003B3E6E">
        <w:rPr>
          <w:rFonts w:cstheme="minorHAnsi"/>
          <w:color w:val="7030A0"/>
          <w:lang w:eastAsia="zh-TW"/>
        </w:rPr>
        <w:t>workflow</w:t>
      </w:r>
      <w:r w:rsidRPr="009E7A10">
        <w:rPr>
          <w:rFonts w:cstheme="minorHAnsi"/>
          <w:color w:val="7030A0"/>
          <w:lang w:eastAsia="zh-TW"/>
        </w:rPr>
        <w:t xml:space="preserve">, which </w:t>
      </w:r>
      <w:r w:rsidR="003B3E6E" w:rsidRPr="003B3E6E">
        <w:rPr>
          <w:rFonts w:cstheme="minorHAnsi"/>
          <w:color w:val="7030A0"/>
          <w:lang w:eastAsia="zh-TW"/>
        </w:rPr>
        <w:t xml:space="preserve">achieved </w:t>
      </w:r>
      <w:r w:rsidR="00733F78" w:rsidRPr="00733F78">
        <w:rPr>
          <w:rFonts w:cstheme="minorHAnsi"/>
          <w:color w:val="7030A0"/>
          <w:lang w:eastAsia="zh-TW"/>
        </w:rPr>
        <w:t>about</w:t>
      </w:r>
      <w:r w:rsidRPr="009E7A10">
        <w:rPr>
          <w:rFonts w:cstheme="minorHAnsi"/>
          <w:color w:val="7030A0"/>
          <w:lang w:eastAsia="zh-TW"/>
        </w:rPr>
        <w:t xml:space="preserve"> 80 percent accuracy</w:t>
      </w:r>
      <w:r w:rsidR="0018243C">
        <w:rPr>
          <w:rFonts w:cstheme="minorHAnsi"/>
          <w:color w:val="7030A0"/>
          <w:lang w:eastAsia="zh-TW"/>
        </w:rPr>
        <w:t xml:space="preserve"> </w:t>
      </w:r>
      <w:r w:rsidR="0018243C" w:rsidRPr="0018243C">
        <w:rPr>
          <w:rFonts w:cstheme="minorHAnsi"/>
          <w:b/>
          <w:bCs/>
          <w:color w:val="7030A0"/>
          <w:lang w:eastAsia="zh-TW"/>
        </w:rPr>
        <w:t>[</w:t>
      </w:r>
      <w:r w:rsidR="0018243C">
        <w:rPr>
          <w:rFonts w:cstheme="minorHAnsi"/>
          <w:b/>
          <w:bCs/>
          <w:color w:val="7030A0"/>
          <w:lang w:eastAsia="zh-TW"/>
        </w:rPr>
        <w:t>1</w:t>
      </w:r>
      <w:r w:rsidR="0018243C" w:rsidRPr="0018243C">
        <w:rPr>
          <w:rFonts w:cstheme="minorHAnsi"/>
          <w:b/>
          <w:bCs/>
          <w:color w:val="7030A0"/>
          <w:lang w:eastAsia="zh-TW"/>
        </w:rPr>
        <w:t>]</w:t>
      </w:r>
      <w:r w:rsidRPr="009E7A10">
        <w:rPr>
          <w:rFonts w:cstheme="minorHAnsi"/>
          <w:color w:val="7030A0"/>
          <w:lang w:eastAsia="zh-TW"/>
        </w:rPr>
        <w:t xml:space="preserve">, the </w:t>
      </w:r>
      <w:r w:rsidR="003B3E6E" w:rsidRPr="003B3E6E">
        <w:rPr>
          <w:rFonts w:cstheme="minorHAnsi"/>
          <w:color w:val="7030A0"/>
          <w:lang w:eastAsia="zh-TW"/>
        </w:rPr>
        <w:t xml:space="preserve">deep learning approach delivered a </w:t>
      </w:r>
      <w:r w:rsidR="00733F78" w:rsidRPr="00733F78">
        <w:rPr>
          <w:rFonts w:cstheme="minorHAnsi"/>
          <w:color w:val="7030A0"/>
          <w:lang w:eastAsia="zh-TW"/>
        </w:rPr>
        <w:t>marked</w:t>
      </w:r>
      <w:r w:rsidR="003B3E6E" w:rsidRPr="003B3E6E">
        <w:rPr>
          <w:rFonts w:cstheme="minorHAnsi"/>
          <w:color w:val="7030A0"/>
          <w:lang w:eastAsia="zh-TW"/>
        </w:rPr>
        <w:t xml:space="preserve"> improvement for</w:t>
      </w:r>
      <w:r w:rsidRPr="009E7A10">
        <w:rPr>
          <w:rFonts w:cstheme="minorHAnsi"/>
          <w:color w:val="7030A0"/>
          <w:lang w:eastAsia="zh-TW"/>
        </w:rPr>
        <w:t xml:space="preserve"> </w:t>
      </w:r>
      <w:r w:rsidR="003B3E6E" w:rsidRPr="003B3E6E">
        <w:rPr>
          <w:rFonts w:cstheme="minorHAnsi"/>
          <w:color w:val="7030A0"/>
          <w:lang w:eastAsia="zh-TW"/>
        </w:rPr>
        <w:t>wild-type mice</w:t>
      </w:r>
      <w:r w:rsidR="00733F78" w:rsidRPr="00733F78">
        <w:rPr>
          <w:rFonts w:cstheme="minorHAnsi"/>
          <w:color w:val="7030A0"/>
          <w:lang w:eastAsia="zh-TW"/>
        </w:rPr>
        <w:t>, reaching</w:t>
      </w:r>
      <w:r w:rsidR="003B3E6E" w:rsidRPr="003B3E6E">
        <w:rPr>
          <w:rFonts w:cstheme="minorHAnsi"/>
          <w:color w:val="7030A0"/>
          <w:lang w:eastAsia="zh-TW"/>
        </w:rPr>
        <w:t xml:space="preserve"> 98</w:t>
      </w:r>
      <w:r w:rsidR="0018243C">
        <w:rPr>
          <w:rFonts w:cstheme="minorHAnsi"/>
          <w:color w:val="7030A0"/>
          <w:lang w:eastAsia="zh-TW"/>
        </w:rPr>
        <w:t xml:space="preserve"> to </w:t>
      </w:r>
      <w:r w:rsidR="003B3E6E" w:rsidRPr="003B3E6E">
        <w:rPr>
          <w:rFonts w:cstheme="minorHAnsi"/>
          <w:color w:val="7030A0"/>
          <w:lang w:eastAsia="zh-TW"/>
        </w:rPr>
        <w:t>99 percent</w:t>
      </w:r>
      <w:r w:rsidR="00733F78" w:rsidRPr="00733F78">
        <w:rPr>
          <w:rFonts w:cstheme="minorHAnsi"/>
          <w:color w:val="7030A0"/>
          <w:lang w:eastAsia="zh-TW"/>
        </w:rPr>
        <w:t xml:space="preserve"> accuracy </w:t>
      </w:r>
      <w:r w:rsidR="003B3E6E" w:rsidRPr="003B3E6E">
        <w:rPr>
          <w:rFonts w:cstheme="minorHAnsi"/>
          <w:color w:val="7030A0"/>
          <w:lang w:eastAsia="zh-TW"/>
        </w:rPr>
        <w:t>with minimal manual correction</w:t>
      </w:r>
      <w:r w:rsidR="0018243C">
        <w:rPr>
          <w:rFonts w:cstheme="minorHAnsi"/>
          <w:color w:val="7030A0"/>
          <w:lang w:eastAsia="zh-TW"/>
        </w:rPr>
        <w:t xml:space="preserve"> </w:t>
      </w:r>
      <w:r w:rsidR="0018243C" w:rsidRPr="0018243C">
        <w:rPr>
          <w:rFonts w:cstheme="minorHAnsi"/>
          <w:b/>
          <w:bCs/>
          <w:color w:val="7030A0"/>
          <w:lang w:eastAsia="zh-TW"/>
        </w:rPr>
        <w:t>[</w:t>
      </w:r>
      <w:r w:rsidR="0018243C">
        <w:rPr>
          <w:rFonts w:cstheme="minorHAnsi"/>
          <w:b/>
          <w:bCs/>
          <w:color w:val="7030A0"/>
          <w:lang w:eastAsia="zh-TW"/>
        </w:rPr>
        <w:t>2</w:t>
      </w:r>
      <w:r w:rsidR="0018243C" w:rsidRPr="0018243C">
        <w:rPr>
          <w:rFonts w:cstheme="minorHAnsi"/>
          <w:b/>
          <w:bCs/>
          <w:color w:val="7030A0"/>
          <w:lang w:eastAsia="zh-TW"/>
        </w:rPr>
        <w:t>]</w:t>
      </w:r>
      <w:r w:rsidR="003B3E6E" w:rsidRPr="003B3E6E">
        <w:rPr>
          <w:rFonts w:cstheme="minorHAnsi"/>
          <w:color w:val="7030A0"/>
          <w:lang w:eastAsia="zh-TW"/>
        </w:rPr>
        <w:t>.</w:t>
      </w:r>
      <w:r w:rsidR="00380746">
        <w:rPr>
          <w:rFonts w:cstheme="minorHAnsi"/>
          <w:color w:val="7030A0"/>
          <w:lang w:eastAsia="zh-TW"/>
        </w:rPr>
        <w:t xml:space="preserve"> </w:t>
      </w:r>
    </w:p>
    <w:p w14:paraId="3B2F42FD" w14:textId="77777777" w:rsidR="0074450C" w:rsidRDefault="0074450C" w:rsidP="00FC4D42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CF79457" w14:textId="2A09446D" w:rsidR="00F24004" w:rsidRDefault="00FC4D42" w:rsidP="00964C09">
      <w:pPr>
        <w:pStyle w:val="ListParagraph"/>
        <w:numPr>
          <w:ilvl w:val="2"/>
          <w:numId w:val="3"/>
        </w:numPr>
        <w:spacing w:before="240"/>
        <w:outlineLvl w:val="0"/>
        <w:rPr>
          <w:rFonts w:cstheme="minorBidi"/>
          <w:lang w:eastAsia="zh-TW"/>
        </w:rPr>
      </w:pPr>
      <w:r w:rsidRPr="72469770">
        <w:rPr>
          <w:rFonts w:cstheme="minorBidi"/>
          <w:lang w:eastAsia="zh-TW"/>
        </w:rPr>
        <w:t>LAB MEDIA: Figure 2E and 2F</w:t>
      </w:r>
      <w:r w:rsidR="00964C09">
        <w:rPr>
          <w:rFonts w:cstheme="minorBidi"/>
          <w:lang w:eastAsia="zh-TW"/>
        </w:rPr>
        <w:t xml:space="preserve"> </w:t>
      </w:r>
      <w:r w:rsidR="00964C09" w:rsidRPr="0023432E">
        <w:rPr>
          <w:rFonts w:cstheme="minorBidi"/>
          <w:i/>
          <w:iCs/>
          <w:color w:val="3333FF"/>
          <w:lang w:eastAsia="zh-TW"/>
        </w:rPr>
        <w:t>Video editor:</w:t>
      </w:r>
      <w:r w:rsidRPr="0023432E">
        <w:rPr>
          <w:rFonts w:cstheme="minorBidi"/>
          <w:i/>
          <w:iCs/>
          <w:color w:val="3333FF"/>
          <w:lang w:eastAsia="zh-TW"/>
        </w:rPr>
        <w:t xml:space="preserve"> Highlight the </w:t>
      </w:r>
      <w:r w:rsidR="00F24004" w:rsidRPr="0023432E">
        <w:rPr>
          <w:rFonts w:cstheme="minorBidi"/>
          <w:i/>
          <w:iCs/>
          <w:color w:val="3333FF"/>
          <w:lang w:eastAsia="zh-TW"/>
        </w:rPr>
        <w:t>curves for “WT” in the semiautomated sections</w:t>
      </w:r>
    </w:p>
    <w:p w14:paraId="248C7DA1" w14:textId="4606EA31" w:rsidR="0074450C" w:rsidRPr="00964C09" w:rsidRDefault="00F24004" w:rsidP="00964C09">
      <w:pPr>
        <w:pStyle w:val="ListParagraph"/>
        <w:numPr>
          <w:ilvl w:val="2"/>
          <w:numId w:val="3"/>
        </w:numPr>
        <w:spacing w:before="240"/>
        <w:outlineLvl w:val="0"/>
        <w:rPr>
          <w:rFonts w:cstheme="minorHAnsi"/>
          <w:lang w:eastAsia="zh-TW"/>
        </w:rPr>
      </w:pPr>
      <w:r w:rsidRPr="72469770">
        <w:rPr>
          <w:rFonts w:cstheme="minorBidi"/>
          <w:lang w:eastAsia="zh-TW"/>
        </w:rPr>
        <w:t xml:space="preserve">LAB MEDIA: Figure 2E and 2F </w:t>
      </w:r>
      <w:r w:rsidRPr="0023432E">
        <w:rPr>
          <w:rFonts w:cstheme="minorBidi"/>
          <w:i/>
          <w:iCs/>
          <w:color w:val="3333FF"/>
          <w:lang w:eastAsia="zh-TW"/>
        </w:rPr>
        <w:t>Highlight the curves for “WT” in the Deep-learning sections</w:t>
      </w:r>
    </w:p>
    <w:p w14:paraId="6D5284D9" w14:textId="77777777" w:rsidR="00964C09" w:rsidRPr="00FC4D42" w:rsidRDefault="00964C09" w:rsidP="00964C09">
      <w:pPr>
        <w:pStyle w:val="ListParagraph"/>
        <w:spacing w:before="240"/>
        <w:ind w:left="1627"/>
        <w:outlineLvl w:val="0"/>
        <w:rPr>
          <w:rFonts w:cstheme="minorHAnsi"/>
          <w:lang w:eastAsia="zh-TW"/>
        </w:rPr>
      </w:pPr>
    </w:p>
    <w:p w14:paraId="55C0FC6A" w14:textId="543D4DA0" w:rsidR="00380746" w:rsidRPr="00964C09" w:rsidRDefault="003978F7" w:rsidP="00964C09">
      <w:pPr>
        <w:pStyle w:val="ListParagraph"/>
        <w:numPr>
          <w:ilvl w:val="1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964C09">
        <w:rPr>
          <w:rFonts w:cstheme="minorHAnsi"/>
          <w:color w:val="7030A0"/>
          <w:lang w:eastAsia="zh-TW"/>
        </w:rPr>
        <w:t>In</w:t>
      </w:r>
      <w:r w:rsidR="00DD4D26" w:rsidRPr="00964C09">
        <w:rPr>
          <w:rFonts w:cstheme="minorHAnsi"/>
          <w:color w:val="7030A0"/>
          <w:lang w:eastAsia="zh-TW"/>
        </w:rPr>
        <w:t xml:space="preserve"> tumor necrosis factor</w:t>
      </w:r>
      <w:r w:rsidR="00964C09">
        <w:rPr>
          <w:rFonts w:cstheme="minorHAnsi"/>
          <w:color w:val="7030A0"/>
          <w:lang w:eastAsia="zh-TW"/>
        </w:rPr>
        <w:t xml:space="preserve"> or TNF</w:t>
      </w:r>
      <w:r w:rsidR="00DD4D26" w:rsidRPr="00964C09">
        <w:rPr>
          <w:rFonts w:cstheme="minorHAnsi"/>
          <w:color w:val="7030A0"/>
          <w:lang w:eastAsia="zh-TW"/>
        </w:rPr>
        <w:t>–transgenic mice</w:t>
      </w:r>
      <w:r w:rsidR="00643952" w:rsidRPr="00964C09">
        <w:rPr>
          <w:rFonts w:cstheme="minorHAnsi"/>
          <w:color w:val="7030A0"/>
          <w:lang w:eastAsia="zh-TW"/>
        </w:rPr>
        <w:t xml:space="preserve">, </w:t>
      </w:r>
      <w:r w:rsidR="00DD4D26" w:rsidRPr="00964C09">
        <w:rPr>
          <w:rFonts w:cstheme="minorHAnsi"/>
          <w:color w:val="7030A0"/>
          <w:lang w:eastAsia="zh-TW"/>
        </w:rPr>
        <w:t xml:space="preserve">the </w:t>
      </w:r>
      <w:r w:rsidR="00964C09" w:rsidRPr="00964C09">
        <w:rPr>
          <w:rFonts w:cstheme="minorHAnsi"/>
          <w:color w:val="7030A0"/>
          <w:lang w:eastAsia="zh-TW"/>
        </w:rPr>
        <w:t xml:space="preserve">deep-learning </w:t>
      </w:r>
      <w:r w:rsidR="00DD4D26" w:rsidRPr="00964C09">
        <w:rPr>
          <w:rFonts w:cstheme="minorHAnsi"/>
          <w:color w:val="7030A0"/>
          <w:lang w:eastAsia="zh-TW"/>
        </w:rPr>
        <w:t xml:space="preserve">method maintained high performance despite </w:t>
      </w:r>
      <w:r w:rsidRPr="00964C09">
        <w:rPr>
          <w:rFonts w:cstheme="minorHAnsi"/>
          <w:color w:val="7030A0"/>
          <w:lang w:eastAsia="zh-TW"/>
        </w:rPr>
        <w:t>progressive inflammatory-erosive disease</w:t>
      </w:r>
      <w:r w:rsidR="00F24004" w:rsidRPr="00964C09">
        <w:rPr>
          <w:rFonts w:cstheme="minorHAnsi"/>
          <w:color w:val="7030A0"/>
          <w:lang w:eastAsia="zh-TW"/>
        </w:rPr>
        <w:t xml:space="preserve"> </w:t>
      </w:r>
      <w:r w:rsidR="00F24004" w:rsidRPr="00964C09">
        <w:rPr>
          <w:rFonts w:cstheme="minorHAnsi"/>
          <w:b/>
          <w:bCs/>
          <w:color w:val="7030A0"/>
          <w:lang w:eastAsia="zh-TW"/>
        </w:rPr>
        <w:t>[1]</w:t>
      </w:r>
      <w:r w:rsidR="00964C09" w:rsidRPr="00964C09">
        <w:rPr>
          <w:rFonts w:cstheme="minorHAnsi"/>
          <w:color w:val="7030A0"/>
          <w:lang w:eastAsia="zh-TW"/>
        </w:rPr>
        <w:t>, with the a</w:t>
      </w:r>
      <w:r w:rsidR="00DD4D26" w:rsidRPr="00964C09">
        <w:rPr>
          <w:rFonts w:cstheme="minorHAnsi"/>
          <w:color w:val="7030A0"/>
          <w:lang w:eastAsia="zh-TW"/>
        </w:rPr>
        <w:t xml:space="preserve">ccuracy </w:t>
      </w:r>
      <w:r w:rsidR="00964C09" w:rsidRPr="00964C09">
        <w:rPr>
          <w:rFonts w:cstheme="minorHAnsi"/>
          <w:color w:val="7030A0"/>
          <w:lang w:eastAsia="zh-TW"/>
        </w:rPr>
        <w:t>of around</w:t>
      </w:r>
      <w:r w:rsidR="00DD4D26" w:rsidRPr="00964C09">
        <w:rPr>
          <w:rFonts w:cstheme="minorHAnsi"/>
          <w:color w:val="7030A0"/>
          <w:lang w:eastAsia="zh-TW"/>
        </w:rPr>
        <w:t xml:space="preserve"> 98 percent </w:t>
      </w:r>
      <w:r w:rsidR="00964C09" w:rsidRPr="00964C09">
        <w:rPr>
          <w:rFonts w:cstheme="minorHAnsi"/>
          <w:color w:val="7030A0"/>
          <w:lang w:eastAsia="zh-TW"/>
        </w:rPr>
        <w:t>during</w:t>
      </w:r>
      <w:r w:rsidRPr="00964C09">
        <w:rPr>
          <w:rFonts w:cstheme="minorHAnsi"/>
          <w:color w:val="7030A0"/>
          <w:lang w:eastAsia="zh-TW"/>
        </w:rPr>
        <w:t xml:space="preserve"> </w:t>
      </w:r>
      <w:r w:rsidR="00964C09" w:rsidRPr="00964C09">
        <w:rPr>
          <w:rFonts w:cstheme="minorHAnsi"/>
          <w:color w:val="7030A0"/>
          <w:lang w:eastAsia="zh-TW"/>
        </w:rPr>
        <w:t>the early</w:t>
      </w:r>
      <w:r w:rsidR="00DD4D26" w:rsidRPr="00964C09">
        <w:rPr>
          <w:rFonts w:cstheme="minorHAnsi"/>
          <w:color w:val="7030A0"/>
          <w:lang w:eastAsia="zh-TW"/>
        </w:rPr>
        <w:t xml:space="preserve"> </w:t>
      </w:r>
      <w:r w:rsidRPr="00964C09">
        <w:rPr>
          <w:rFonts w:cstheme="minorHAnsi"/>
          <w:color w:val="7030A0"/>
          <w:lang w:eastAsia="zh-TW"/>
        </w:rPr>
        <w:t>disease</w:t>
      </w:r>
      <w:r w:rsidR="00DD4D26" w:rsidRPr="00964C09">
        <w:rPr>
          <w:rFonts w:cstheme="minorHAnsi"/>
          <w:color w:val="7030A0"/>
          <w:lang w:eastAsia="zh-TW"/>
        </w:rPr>
        <w:t xml:space="preserve"> progression </w:t>
      </w:r>
      <w:r w:rsidR="00964C09" w:rsidRPr="00964C09">
        <w:rPr>
          <w:rFonts w:cstheme="minorHAnsi"/>
          <w:color w:val="7030A0"/>
          <w:lang w:eastAsia="zh-TW"/>
        </w:rPr>
        <w:t>stages</w:t>
      </w:r>
      <w:r w:rsidR="00F24004" w:rsidRPr="00964C09">
        <w:rPr>
          <w:rFonts w:cstheme="minorHAnsi"/>
          <w:color w:val="7030A0"/>
          <w:lang w:eastAsia="zh-TW"/>
        </w:rPr>
        <w:t xml:space="preserve"> </w:t>
      </w:r>
      <w:r w:rsidR="00F24004" w:rsidRPr="00964C09">
        <w:rPr>
          <w:rFonts w:cstheme="minorHAnsi"/>
          <w:b/>
          <w:bCs/>
          <w:color w:val="7030A0"/>
          <w:lang w:eastAsia="zh-TW"/>
        </w:rPr>
        <w:t>[2]</w:t>
      </w:r>
      <w:r w:rsidR="00380746" w:rsidRPr="00964C09">
        <w:rPr>
          <w:rFonts w:cstheme="minorHAnsi"/>
          <w:color w:val="7030A0"/>
          <w:lang w:eastAsia="zh-TW"/>
        </w:rPr>
        <w:t>.</w:t>
      </w:r>
      <w:r w:rsidR="008A281C" w:rsidRPr="00964C09">
        <w:rPr>
          <w:rFonts w:cstheme="minorHAnsi"/>
          <w:lang w:eastAsia="zh-TW"/>
        </w:rPr>
        <w:t xml:space="preserve">      </w:t>
      </w:r>
    </w:p>
    <w:p w14:paraId="7413E3C0" w14:textId="4939ECFB" w:rsidR="00BD1886" w:rsidRDefault="00BD1886" w:rsidP="00964C09">
      <w:pPr>
        <w:pStyle w:val="ListParagraph"/>
        <w:numPr>
          <w:ilvl w:val="2"/>
          <w:numId w:val="3"/>
        </w:numPr>
        <w:spacing w:before="240"/>
        <w:outlineLvl w:val="0"/>
        <w:rPr>
          <w:rFonts w:cstheme="minorBidi"/>
          <w:lang w:eastAsia="zh-TW"/>
        </w:rPr>
      </w:pPr>
      <w:r w:rsidRPr="72469770">
        <w:rPr>
          <w:rFonts w:cstheme="minorBidi"/>
          <w:lang w:eastAsia="zh-TW"/>
        </w:rPr>
        <w:t>LAB MEDIA: Figure 2E and 2F</w:t>
      </w:r>
      <w:r w:rsidR="00B6193E">
        <w:rPr>
          <w:rFonts w:cstheme="minorBidi"/>
          <w:lang w:eastAsia="zh-TW"/>
        </w:rPr>
        <w:t xml:space="preserve">, </w:t>
      </w:r>
      <w:r w:rsidR="00964C09" w:rsidRPr="0023432E">
        <w:rPr>
          <w:rFonts w:cstheme="minorBidi"/>
          <w:i/>
          <w:iCs/>
          <w:color w:val="3333FF"/>
          <w:lang w:eastAsia="zh-TW"/>
        </w:rPr>
        <w:t>Video editor: Highlight the curves for “TNF” in the “deep learning” sections</w:t>
      </w:r>
      <w:r w:rsidRPr="72469770">
        <w:rPr>
          <w:rFonts w:cstheme="minorBidi"/>
          <w:lang w:eastAsia="zh-TW"/>
        </w:rPr>
        <w:t xml:space="preserve">.  </w:t>
      </w:r>
    </w:p>
    <w:p w14:paraId="6FC1CDC2" w14:textId="13C4BBD9" w:rsidR="00964C09" w:rsidRDefault="00964C09" w:rsidP="00964C09">
      <w:pPr>
        <w:pStyle w:val="ListParagraph"/>
        <w:numPr>
          <w:ilvl w:val="2"/>
          <w:numId w:val="3"/>
        </w:numPr>
        <w:spacing w:before="240"/>
        <w:outlineLvl w:val="0"/>
        <w:rPr>
          <w:rFonts w:cstheme="minorBidi"/>
          <w:lang w:eastAsia="zh-TW"/>
        </w:rPr>
      </w:pPr>
      <w:r w:rsidRPr="72469770">
        <w:rPr>
          <w:rFonts w:cstheme="minorBidi"/>
          <w:lang w:eastAsia="zh-TW"/>
        </w:rPr>
        <w:t>LAB MEDIA: Figure 2E and 2F</w:t>
      </w:r>
      <w:r>
        <w:rPr>
          <w:rFonts w:cstheme="minorBidi"/>
          <w:lang w:eastAsia="zh-TW"/>
        </w:rPr>
        <w:t xml:space="preserve">, </w:t>
      </w:r>
      <w:r w:rsidRPr="0023432E">
        <w:rPr>
          <w:rFonts w:cstheme="minorBidi"/>
          <w:i/>
          <w:iCs/>
          <w:color w:val="3333FF"/>
          <w:lang w:eastAsia="zh-TW"/>
        </w:rPr>
        <w:t>Video editor: Highlight the curves for “TNF” in the “deep learning” sections only covering 2m, 3m, 4m 5m marks on the X-axis.</w:t>
      </w:r>
    </w:p>
    <w:p w14:paraId="79856C98" w14:textId="77777777" w:rsidR="00DD4D26" w:rsidRDefault="00DD4D26" w:rsidP="0023432E">
      <w:pPr>
        <w:spacing w:before="240"/>
        <w:ind w:left="720"/>
        <w:outlineLvl w:val="0"/>
        <w:rPr>
          <w:rFonts w:cstheme="minorHAnsi"/>
          <w:lang w:eastAsia="zh-TW"/>
        </w:rPr>
      </w:pPr>
    </w:p>
    <w:p w14:paraId="60FF8FEF" w14:textId="15176658" w:rsidR="00FC4D42" w:rsidRPr="00964C09" w:rsidRDefault="00BE088F" w:rsidP="00964C09">
      <w:pPr>
        <w:pStyle w:val="ListParagraph"/>
        <w:numPr>
          <w:ilvl w:val="1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964C09">
        <w:rPr>
          <w:rFonts w:cstheme="minorHAnsi"/>
          <w:color w:val="7030A0"/>
          <w:lang w:eastAsia="zh-TW"/>
        </w:rPr>
        <w:t xml:space="preserve">Although the model was trained </w:t>
      </w:r>
      <w:r w:rsidR="00A01C87" w:rsidRPr="00964C09">
        <w:rPr>
          <w:rFonts w:cstheme="minorHAnsi"/>
          <w:color w:val="7030A0"/>
          <w:lang w:eastAsia="zh-TW"/>
        </w:rPr>
        <w:t>exclusively</w:t>
      </w:r>
      <w:r w:rsidRPr="00964C09">
        <w:rPr>
          <w:rFonts w:cstheme="minorHAnsi"/>
          <w:color w:val="7030A0"/>
          <w:lang w:eastAsia="zh-TW"/>
        </w:rPr>
        <w:t xml:space="preserve"> on hind paws, </w:t>
      </w:r>
      <w:r w:rsidR="00964C09">
        <w:rPr>
          <w:rFonts w:cstheme="minorHAnsi"/>
          <w:color w:val="7030A0"/>
          <w:lang w:eastAsia="zh-TW"/>
        </w:rPr>
        <w:t>it could be</w:t>
      </w:r>
      <w:r w:rsidRPr="00964C09">
        <w:rPr>
          <w:rFonts w:cstheme="minorHAnsi"/>
          <w:color w:val="7030A0"/>
          <w:lang w:eastAsia="zh-TW"/>
        </w:rPr>
        <w:t xml:space="preserve"> applied directly to forepaws without retraining </w:t>
      </w:r>
      <w:r w:rsidR="0023432E">
        <w:rPr>
          <w:rFonts w:cstheme="minorHAnsi"/>
          <w:color w:val="7030A0"/>
          <w:lang w:eastAsia="zh-TW"/>
        </w:rPr>
        <w:t>to obtain</w:t>
      </w:r>
      <w:r w:rsidRPr="00964C09">
        <w:rPr>
          <w:rFonts w:cstheme="minorHAnsi"/>
          <w:color w:val="7030A0"/>
          <w:lang w:eastAsia="zh-TW"/>
        </w:rPr>
        <w:t xml:space="preserve"> anatomically </w:t>
      </w:r>
      <w:r w:rsidR="00A01C87" w:rsidRPr="00964C09">
        <w:rPr>
          <w:rFonts w:cstheme="minorHAnsi"/>
          <w:color w:val="7030A0"/>
          <w:lang w:eastAsia="zh-TW"/>
        </w:rPr>
        <w:t>coherent</w:t>
      </w:r>
      <w:r w:rsidRPr="00964C09">
        <w:rPr>
          <w:rFonts w:cstheme="minorHAnsi"/>
          <w:color w:val="7030A0"/>
          <w:lang w:eastAsia="zh-TW"/>
        </w:rPr>
        <w:t xml:space="preserve"> segmentations, demonstrating </w:t>
      </w:r>
      <w:r w:rsidR="00A01C87" w:rsidRPr="00964C09">
        <w:rPr>
          <w:rFonts w:cstheme="minorHAnsi"/>
          <w:color w:val="7030A0"/>
          <w:lang w:eastAsia="zh-TW"/>
        </w:rPr>
        <w:t>strong generalization</w:t>
      </w:r>
      <w:r w:rsidRPr="00964C09">
        <w:rPr>
          <w:rFonts w:cstheme="minorHAnsi"/>
          <w:color w:val="7030A0"/>
          <w:lang w:eastAsia="zh-TW"/>
        </w:rPr>
        <w:t xml:space="preserve"> to </w:t>
      </w:r>
      <w:r w:rsidR="00A01C87" w:rsidRPr="00964C09">
        <w:rPr>
          <w:rFonts w:cstheme="minorHAnsi"/>
          <w:color w:val="7030A0"/>
          <w:lang w:eastAsia="zh-TW"/>
        </w:rPr>
        <w:t>complex</w:t>
      </w:r>
      <w:r w:rsidRPr="00964C09">
        <w:rPr>
          <w:rFonts w:cstheme="minorHAnsi"/>
          <w:color w:val="7030A0"/>
          <w:lang w:eastAsia="zh-TW"/>
        </w:rPr>
        <w:t xml:space="preserve"> structure</w:t>
      </w:r>
      <w:r w:rsidR="00964C09">
        <w:rPr>
          <w:rFonts w:cstheme="minorHAnsi"/>
          <w:color w:val="7030A0"/>
          <w:lang w:eastAsia="zh-TW"/>
        </w:rPr>
        <w:t xml:space="preserve">s </w:t>
      </w:r>
      <w:r w:rsidR="00964C09" w:rsidRPr="00964C09">
        <w:rPr>
          <w:rFonts w:cstheme="minorHAnsi"/>
          <w:b/>
          <w:bCs/>
          <w:color w:val="7030A0"/>
          <w:lang w:eastAsia="zh-TW"/>
        </w:rPr>
        <w:t>[</w:t>
      </w:r>
      <w:r w:rsidR="00964C09">
        <w:rPr>
          <w:rFonts w:cstheme="minorHAnsi"/>
          <w:b/>
          <w:bCs/>
          <w:color w:val="7030A0"/>
          <w:lang w:eastAsia="zh-TW"/>
        </w:rPr>
        <w:t>1</w:t>
      </w:r>
      <w:r w:rsidR="00964C09" w:rsidRPr="00964C09">
        <w:rPr>
          <w:rFonts w:cstheme="minorHAnsi"/>
          <w:b/>
          <w:bCs/>
          <w:color w:val="7030A0"/>
          <w:lang w:eastAsia="zh-TW"/>
        </w:rPr>
        <w:t>]</w:t>
      </w:r>
      <w:r w:rsidRPr="00964C09">
        <w:rPr>
          <w:rFonts w:cstheme="minorHAnsi"/>
          <w:color w:val="7030A0"/>
          <w:lang w:eastAsia="zh-TW"/>
        </w:rPr>
        <w:t>.</w:t>
      </w:r>
      <w:r w:rsidR="009F6F2C" w:rsidRPr="00964C09">
        <w:rPr>
          <w:rFonts w:cstheme="minorHAnsi"/>
          <w:color w:val="7030A0"/>
          <w:lang w:eastAsia="zh-TW"/>
        </w:rPr>
        <w:t xml:space="preserve"> </w:t>
      </w:r>
      <w:r w:rsidR="00964C09">
        <w:rPr>
          <w:rFonts w:cstheme="minorHAnsi"/>
          <w:color w:val="7030A0"/>
          <w:lang w:eastAsia="zh-TW"/>
        </w:rPr>
        <w:t>It was found that</w:t>
      </w:r>
      <w:r w:rsidR="00C4687A" w:rsidRPr="00964C09">
        <w:rPr>
          <w:rFonts w:cstheme="minorHAnsi"/>
          <w:color w:val="7030A0"/>
          <w:lang w:eastAsia="zh-TW"/>
        </w:rPr>
        <w:t xml:space="preserve"> the progression of severe erosive disease </w:t>
      </w:r>
      <w:r w:rsidR="00964C09">
        <w:rPr>
          <w:rFonts w:cstheme="minorHAnsi"/>
          <w:color w:val="7030A0"/>
          <w:lang w:eastAsia="zh-TW"/>
        </w:rPr>
        <w:t>and</w:t>
      </w:r>
      <w:r w:rsidR="00C4687A" w:rsidRPr="00964C09">
        <w:rPr>
          <w:rFonts w:cstheme="minorHAnsi"/>
          <w:color w:val="7030A0"/>
          <w:lang w:eastAsia="zh-TW"/>
        </w:rPr>
        <w:t xml:space="preserve"> joint destruction </w:t>
      </w:r>
      <w:r w:rsidR="00964C09">
        <w:rPr>
          <w:rFonts w:cstheme="minorHAnsi"/>
          <w:color w:val="7030A0"/>
          <w:lang w:eastAsia="zh-TW"/>
        </w:rPr>
        <w:t xml:space="preserve">was accelerated </w:t>
      </w:r>
      <w:r w:rsidR="00A01C87" w:rsidRPr="00964C09">
        <w:rPr>
          <w:rFonts w:cstheme="minorHAnsi"/>
          <w:color w:val="7030A0"/>
          <w:lang w:eastAsia="zh-TW"/>
        </w:rPr>
        <w:t>in</w:t>
      </w:r>
      <w:r w:rsidR="002912DD" w:rsidRPr="00964C09">
        <w:rPr>
          <w:rFonts w:cstheme="minorHAnsi"/>
          <w:color w:val="7030A0"/>
          <w:lang w:eastAsia="zh-TW"/>
        </w:rPr>
        <w:t xml:space="preserve"> TNF-T</w:t>
      </w:r>
      <w:r w:rsidR="00964C09">
        <w:rPr>
          <w:rFonts w:cstheme="minorHAnsi"/>
          <w:color w:val="7030A0"/>
          <w:lang w:eastAsia="zh-TW"/>
        </w:rPr>
        <w:t>ransgenic</w:t>
      </w:r>
      <w:r w:rsidR="002912DD" w:rsidRPr="00964C09">
        <w:rPr>
          <w:rFonts w:cstheme="minorHAnsi"/>
          <w:color w:val="7030A0"/>
          <w:lang w:eastAsia="zh-TW"/>
        </w:rPr>
        <w:t xml:space="preserve"> female forepaws</w:t>
      </w:r>
      <w:r w:rsidR="00964C09">
        <w:rPr>
          <w:rFonts w:cstheme="minorHAnsi"/>
          <w:color w:val="7030A0"/>
          <w:lang w:eastAsia="zh-TW"/>
        </w:rPr>
        <w:t xml:space="preserve"> </w:t>
      </w:r>
      <w:r w:rsidR="00964C09" w:rsidRPr="00964C09">
        <w:rPr>
          <w:rFonts w:cstheme="minorHAnsi"/>
          <w:b/>
          <w:bCs/>
          <w:color w:val="7030A0"/>
          <w:lang w:eastAsia="zh-TW"/>
        </w:rPr>
        <w:t>[</w:t>
      </w:r>
      <w:r w:rsidR="00964C09">
        <w:rPr>
          <w:rFonts w:cstheme="minorHAnsi"/>
          <w:b/>
          <w:bCs/>
          <w:color w:val="7030A0"/>
          <w:lang w:eastAsia="zh-TW"/>
        </w:rPr>
        <w:t>2</w:t>
      </w:r>
      <w:r w:rsidR="00964C09" w:rsidRPr="00964C09">
        <w:rPr>
          <w:rFonts w:cstheme="minorHAnsi"/>
          <w:b/>
          <w:bCs/>
          <w:color w:val="7030A0"/>
          <w:lang w:eastAsia="zh-TW"/>
        </w:rPr>
        <w:t>]</w:t>
      </w:r>
      <w:r w:rsidR="00964C09">
        <w:rPr>
          <w:rFonts w:cstheme="minorHAnsi"/>
          <w:color w:val="7030A0"/>
          <w:lang w:eastAsia="zh-TW"/>
        </w:rPr>
        <w:t>.</w:t>
      </w:r>
    </w:p>
    <w:p w14:paraId="1C654D1D" w14:textId="3DBE0168" w:rsidR="00985FE6" w:rsidRDefault="00FC4D42" w:rsidP="00964C09">
      <w:pPr>
        <w:pStyle w:val="ListParagraph"/>
        <w:numPr>
          <w:ilvl w:val="2"/>
          <w:numId w:val="3"/>
        </w:numPr>
        <w:spacing w:before="240"/>
        <w:outlineLvl w:val="0"/>
        <w:rPr>
          <w:rFonts w:cstheme="minorBidi"/>
          <w:lang w:val="en-GB" w:eastAsia="zh-TW"/>
        </w:rPr>
      </w:pPr>
      <w:r w:rsidRPr="28EF6CE9">
        <w:rPr>
          <w:rFonts w:cstheme="minorBidi"/>
          <w:lang w:eastAsia="zh-TW"/>
        </w:rPr>
        <w:t xml:space="preserve">LAB MEDIA: </w:t>
      </w:r>
      <w:r w:rsidR="005F4786">
        <w:rPr>
          <w:rFonts w:cstheme="minorBidi"/>
          <w:lang w:eastAsia="zh-TW"/>
        </w:rPr>
        <w:t>Figure 4</w:t>
      </w:r>
      <w:r w:rsidR="0023432E">
        <w:rPr>
          <w:rFonts w:cstheme="minorBidi"/>
          <w:lang w:val="en-GB" w:eastAsia="zh-TW"/>
        </w:rPr>
        <w:t xml:space="preserve"> A, B, C D</w:t>
      </w:r>
    </w:p>
    <w:p w14:paraId="00E4DD89" w14:textId="1E90F9B4" w:rsidR="00AD3B41" w:rsidRPr="00495959" w:rsidRDefault="0023432E" w:rsidP="0023432E">
      <w:pPr>
        <w:pStyle w:val="ListParagraph"/>
        <w:numPr>
          <w:ilvl w:val="2"/>
          <w:numId w:val="3"/>
        </w:numPr>
        <w:spacing w:before="240"/>
        <w:outlineLvl w:val="0"/>
        <w:rPr>
          <w:rFonts w:eastAsia="Times New Roman" w:cstheme="minorHAnsi"/>
          <w:sz w:val="52"/>
        </w:rPr>
      </w:pPr>
      <w:r>
        <w:rPr>
          <w:rFonts w:cstheme="minorBidi"/>
          <w:lang w:val="en-GB" w:eastAsia="zh-TW"/>
        </w:rPr>
        <w:t xml:space="preserve">LAB MEDIA: Figure 4 F  </w:t>
      </w:r>
      <w:r w:rsidRPr="0023432E">
        <w:rPr>
          <w:rFonts w:cstheme="minorBidi"/>
          <w:i/>
          <w:iCs/>
          <w:color w:val="3333FF"/>
          <w:lang w:eastAsia="zh-TW"/>
        </w:rPr>
        <w:t>Video editor: Highlight the red curve in “TNF” group corresponding to the “forepaw”</w:t>
      </w:r>
      <w:r w:rsidRPr="0023432E">
        <w:rPr>
          <w:rFonts w:cstheme="minorBidi"/>
          <w:color w:val="3333FF"/>
          <w:lang w:eastAsia="zh-TW"/>
        </w:rPr>
        <w:t xml:space="preserve"> </w:t>
      </w:r>
    </w:p>
    <w:sectPr w:rsidR="00AD3B41" w:rsidRPr="00495959" w:rsidSect="005F0509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oornima  G" w:date="2026-01-08T18:05:00Z" w:initials="PG">
    <w:p w14:paraId="72BFADD0" w14:textId="56023A09" w:rsidR="0018243C" w:rsidRDefault="0018243C" w:rsidP="0018243C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 xml:space="preserve">I have indicated the videos with matching timestamps for placed I feel they are suitable in </w:t>
      </w:r>
      <w:r>
        <w:rPr>
          <w:b/>
          <w:bCs/>
          <w:color w:val="EE0000"/>
          <w:highlight w:val="yellow"/>
          <w:lang w:val="en-IN"/>
        </w:rPr>
        <w:t>red font</w:t>
      </w:r>
      <w:r>
        <w:rPr>
          <w:highlight w:val="yellow"/>
          <w:lang w:val="en-IN"/>
        </w:rPr>
        <w:t>. Please let me know if any video or timestamps need to be changed for any of the shots below. You may place a comment bubble to indicate the change you require</w:t>
      </w:r>
    </w:p>
  </w:comment>
  <w:comment w:id="3" w:author="Poornima  G" w:date="2026-01-13T01:09:00Z" w:initials="PG">
    <w:p w14:paraId="3B9ABD47" w14:textId="77777777" w:rsidR="00BD7C31" w:rsidRDefault="00BD7C31" w:rsidP="00BD7C31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</w:rPr>
        <w:t>Authors</w:t>
      </w:r>
      <w:r>
        <w:rPr>
          <w:highlight w:val="yellow"/>
        </w:rPr>
        <w:t>: These are 2 new steps that precisely describe what needs to be done to apply the algorithms and get an output</w:t>
      </w:r>
    </w:p>
  </w:comment>
  <w:comment w:id="4" w:author="Poornima  G" w:date="2026-01-13T01:14:00Z" w:initials="PG">
    <w:p w14:paraId="450504AD" w14:textId="77777777" w:rsidR="00BD7C31" w:rsidRDefault="00BD7C31" w:rsidP="00BD7C31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 xml:space="preserve">: I have moved the detailed model development to a separate section. </w:t>
      </w:r>
    </w:p>
  </w:comment>
  <w:comment w:id="5" w:author="Poornima  G" w:date="2026-01-08T18:42:00Z" w:initials="PG">
    <w:p w14:paraId="6226B941" w14:textId="3B102351" w:rsidR="0023432E" w:rsidRDefault="0023432E" w:rsidP="0023432E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 xml:space="preserve">The files 3.1.1, 2.9.1 and 2.7.1 have good resolution. </w:t>
      </w:r>
      <w:r>
        <w:rPr>
          <w:highlight w:val="yellow"/>
          <w:lang w:val="en-IN"/>
        </w:rPr>
        <w:br/>
        <w:t xml:space="preserve">But the files </w:t>
      </w:r>
      <w:r>
        <w:rPr>
          <w:b/>
          <w:bCs/>
          <w:highlight w:val="yellow"/>
          <w:lang w:val="en-IN"/>
        </w:rPr>
        <w:t>2.1.1, 2.4.1, 2.5.1 and 2.10.1</w:t>
      </w:r>
      <w:r>
        <w:rPr>
          <w:highlight w:val="yellow"/>
          <w:lang w:val="en-IN"/>
        </w:rPr>
        <w:t xml:space="preserve"> appear blurry. The text in the software are not clearly visible upon downloading. </w:t>
      </w:r>
      <w:r>
        <w:rPr>
          <w:b/>
          <w:bCs/>
          <w:highlight w:val="yellow"/>
          <w:lang w:val="en-IN"/>
        </w:rPr>
        <w:t>Can you please provide these with better resolution</w:t>
      </w:r>
      <w:r>
        <w:rPr>
          <w:highlight w:val="yellow"/>
          <w:lang w:val="en-IN"/>
        </w:rPr>
        <w:t>?</w:t>
      </w:r>
    </w:p>
  </w:comment>
  <w:comment w:id="6" w:author="Poornima  G" w:date="2026-01-13T01:10:00Z" w:initials="PG">
    <w:p w14:paraId="3C464BC9" w14:textId="77777777" w:rsidR="00BD7C31" w:rsidRDefault="00BD7C31" w:rsidP="00BD7C31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: I have clearly added text that says these steps are optional and are not required to apply the work flow</w:t>
      </w:r>
    </w:p>
  </w:comment>
  <w:comment w:id="7" w:author="Poornima  G" w:date="2026-01-08T18:08:00Z" w:initials="PG">
    <w:p w14:paraId="7B22DD4B" w14:textId="4D8F5D9F" w:rsidR="0023432E" w:rsidRDefault="0018243C" w:rsidP="0023432E">
      <w:pPr>
        <w:pStyle w:val="CommentText"/>
      </w:pPr>
      <w:r>
        <w:rPr>
          <w:rStyle w:val="CommentReference"/>
        </w:rPr>
        <w:annotationRef/>
      </w:r>
      <w:r w:rsidR="0023432E">
        <w:rPr>
          <w:color w:val="000000"/>
          <w:highlight w:val="yellow"/>
          <w:lang w:val="en-IN"/>
        </w:rPr>
        <w:t>There are certain shots for which I have</w:t>
      </w:r>
      <w:r w:rsidR="0023432E">
        <w:rPr>
          <w:b/>
          <w:bCs/>
          <w:color w:val="000000"/>
          <w:highlight w:val="yellow"/>
          <w:lang w:val="en-IN"/>
        </w:rPr>
        <w:t xml:space="preserve"> not</w:t>
      </w:r>
      <w:r w:rsidR="0023432E">
        <w:rPr>
          <w:color w:val="000000"/>
          <w:highlight w:val="yellow"/>
          <w:lang w:val="en-IN"/>
        </w:rPr>
        <w:t xml:space="preserve"> added a file name and timestamp. </w:t>
      </w:r>
      <w:r w:rsidR="0023432E">
        <w:rPr>
          <w:b/>
          <w:bCs/>
          <w:color w:val="000000"/>
          <w:highlight w:val="yellow"/>
          <w:lang w:val="en-IN"/>
        </w:rPr>
        <w:t xml:space="preserve">Can you please record these steps and provide us the screen recordings? </w:t>
      </w:r>
      <w:r w:rsidR="0023432E">
        <w:rPr>
          <w:color w:val="000000"/>
          <w:highlight w:val="yellow"/>
          <w:lang w:val="en-IN"/>
        </w:rPr>
        <w:br/>
        <w:t>These would really help in filling the gaps in the video so that it is helpful to our viewers.</w:t>
      </w:r>
    </w:p>
  </w:comment>
  <w:comment w:id="8" w:author="Poornima  G" w:date="2026-01-08T18:09:00Z" w:initials="PG">
    <w:p w14:paraId="0F8D073A" w14:textId="48D38DD3" w:rsidR="0018243C" w:rsidRDefault="0018243C" w:rsidP="0018243C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Hese can be simple recording where the play or run button is being hit or show the screen where the run is in progress, etc.</w:t>
      </w:r>
    </w:p>
  </w:comment>
  <w:comment w:id="9" w:author="Poornima  G" w:date="2026-01-08T18:11:00Z" w:initials="PG">
    <w:p w14:paraId="53DBDC37" w14:textId="77777777" w:rsidR="0023432E" w:rsidRDefault="0018243C" w:rsidP="0023432E">
      <w:pPr>
        <w:pStyle w:val="CommentText"/>
      </w:pPr>
      <w:r>
        <w:rPr>
          <w:rStyle w:val="CommentReference"/>
        </w:rPr>
        <w:annotationRef/>
      </w:r>
      <w:r w:rsidR="0023432E">
        <w:rPr>
          <w:b/>
          <w:bCs/>
          <w:color w:val="000000"/>
          <w:highlight w:val="yellow"/>
          <w:lang w:val="en-IN"/>
        </w:rPr>
        <w:t xml:space="preserve">If it is not possible to provide these new recordings, then please let me know in comment bubbles. </w:t>
      </w:r>
      <w:r w:rsidR="0023432E">
        <w:rPr>
          <w:b/>
          <w:bCs/>
          <w:color w:val="000000"/>
          <w:highlight w:val="yellow"/>
          <w:lang w:val="en-IN"/>
        </w:rPr>
        <w:br/>
      </w:r>
      <w:r w:rsidR="0023432E">
        <w:rPr>
          <w:color w:val="000000"/>
          <w:highlight w:val="yellow"/>
          <w:lang w:val="en-IN"/>
        </w:rPr>
        <w:t xml:space="preserve">I will have to delete these steps as we cannot have only audio. Every voice-over statement needs to be matched to a video. </w:t>
      </w:r>
      <w:r w:rsidR="0023432E">
        <w:rPr>
          <w:color w:val="000000"/>
          <w:highlight w:val="yellow"/>
          <w:lang w:val="en-IN"/>
        </w:rPr>
        <w:br/>
        <w:t>You are welcome to suggest any alternate timestamps as well</w:t>
      </w:r>
    </w:p>
  </w:comment>
  <w:comment w:id="10" w:author="Poornima  G" w:date="2026-01-08T18:43:00Z" w:initials="PG">
    <w:p w14:paraId="1852F085" w14:textId="77777777" w:rsidR="0023432E" w:rsidRDefault="0023432E" w:rsidP="0023432E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 xml:space="preserve">The results section is revised as per your edits </w:t>
      </w:r>
    </w:p>
  </w:comment>
  <w:comment w:id="11" w:author="Poornima  G" w:date="2026-01-08T18:44:00Z" w:initials="PG">
    <w:p w14:paraId="53019FFB" w14:textId="77777777" w:rsidR="0023432E" w:rsidRDefault="0023432E" w:rsidP="0023432E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This section requires no filming</w:t>
      </w:r>
      <w:r>
        <w:rPr>
          <w:highlight w:val="yellow"/>
          <w:lang w:val="en-IN"/>
        </w:rPr>
        <w:t>. We will directly use the manuscript figures to assemble the video with JoVE generated voice-over narration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2BFADD0" w15:done="0"/>
  <w15:commentEx w15:paraId="3B9ABD47" w15:done="0"/>
  <w15:commentEx w15:paraId="450504AD" w15:done="0"/>
  <w15:commentEx w15:paraId="6226B941" w15:done="0"/>
  <w15:commentEx w15:paraId="3C464BC9" w15:done="0"/>
  <w15:commentEx w15:paraId="7B22DD4B" w15:done="0"/>
  <w15:commentEx w15:paraId="0F8D073A" w15:paraIdParent="7B22DD4B" w15:done="0"/>
  <w15:commentEx w15:paraId="53DBDC37" w15:paraIdParent="7B22DD4B" w15:done="0"/>
  <w15:commentEx w15:paraId="1852F085" w15:done="0"/>
  <w15:commentEx w15:paraId="53019FFB" w15:paraIdParent="1852F08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79ED27" w16cex:dateUtc="2026-01-08T12:35:00Z"/>
  <w16cex:commentExtensible w16cex:durableId="421D6AC7" w16cex:dateUtc="2026-01-12T19:39:00Z"/>
  <w16cex:commentExtensible w16cex:durableId="57DDC716" w16cex:dateUtc="2026-01-12T19:44:00Z"/>
  <w16cex:commentExtensible w16cex:durableId="28263385" w16cex:dateUtc="2026-01-08T13:12:00Z"/>
  <w16cex:commentExtensible w16cex:durableId="43667433" w16cex:dateUtc="2026-01-12T19:40:00Z"/>
  <w16cex:commentExtensible w16cex:durableId="34C6EF6C" w16cex:dateUtc="2026-01-08T12:38:00Z"/>
  <w16cex:commentExtensible w16cex:durableId="46D36829" w16cex:dateUtc="2026-01-08T12:39:00Z"/>
  <w16cex:commentExtensible w16cex:durableId="4076A5B5" w16cex:dateUtc="2026-01-08T12:41:00Z"/>
  <w16cex:commentExtensible w16cex:durableId="712693D4" w16cex:dateUtc="2026-01-08T13:13:00Z"/>
  <w16cex:commentExtensible w16cex:durableId="0F619683" w16cex:dateUtc="2026-01-08T13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BFADD0" w16cid:durableId="4479ED27"/>
  <w16cid:commentId w16cid:paraId="3B9ABD47" w16cid:durableId="421D6AC7"/>
  <w16cid:commentId w16cid:paraId="450504AD" w16cid:durableId="57DDC716"/>
  <w16cid:commentId w16cid:paraId="6226B941" w16cid:durableId="28263385"/>
  <w16cid:commentId w16cid:paraId="3C464BC9" w16cid:durableId="43667433"/>
  <w16cid:commentId w16cid:paraId="7B22DD4B" w16cid:durableId="34C6EF6C"/>
  <w16cid:commentId w16cid:paraId="0F8D073A" w16cid:durableId="46D36829"/>
  <w16cid:commentId w16cid:paraId="53DBDC37" w16cid:durableId="4076A5B5"/>
  <w16cid:commentId w16cid:paraId="1852F085" w16cid:durableId="712693D4"/>
  <w16cid:commentId w16cid:paraId="53019FFB" w16cid:durableId="0F6196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E0C34" w14:textId="77777777" w:rsidR="00A36F78" w:rsidRDefault="00A36F78">
      <w:r>
        <w:separator/>
      </w:r>
    </w:p>
    <w:p w14:paraId="3A271F27" w14:textId="77777777" w:rsidR="00A36F78" w:rsidRDefault="00A36F78"/>
  </w:endnote>
  <w:endnote w:type="continuationSeparator" w:id="0">
    <w:p w14:paraId="6031FE2D" w14:textId="77777777" w:rsidR="00A36F78" w:rsidRDefault="00A36F78">
      <w:r>
        <w:continuationSeparator/>
      </w:r>
    </w:p>
    <w:p w14:paraId="78F0F377" w14:textId="77777777" w:rsidR="00A36F78" w:rsidRDefault="00A36F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6489BA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14DDD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D7C31">
      <w:rPr>
        <w:rFonts w:cstheme="minorHAnsi"/>
      </w:rPr>
      <w:t xml:space="preserve">             January </w:t>
    </w:r>
    <w:r w:rsidR="00BD7C31">
      <w:rPr>
        <w:rFonts w:cstheme="minorHAnsi"/>
      </w:rPr>
      <w:t>13</w:t>
    </w:r>
    <w:r w:rsidR="00BD7C31">
      <w:rPr>
        <w:rFonts w:cstheme="minorHAnsi"/>
      </w:rPr>
      <w:t>, 2026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0CAD1" w14:textId="77777777" w:rsidR="00A36F78" w:rsidRDefault="00A36F78">
      <w:r>
        <w:separator/>
      </w:r>
    </w:p>
    <w:p w14:paraId="0D518D2B" w14:textId="77777777" w:rsidR="00A36F78" w:rsidRDefault="00A36F78"/>
  </w:footnote>
  <w:footnote w:type="continuationSeparator" w:id="0">
    <w:p w14:paraId="278F40A4" w14:textId="77777777" w:rsidR="00A36F78" w:rsidRDefault="00A36F78">
      <w:r>
        <w:continuationSeparator/>
      </w:r>
    </w:p>
    <w:p w14:paraId="3DAF9ECE" w14:textId="77777777" w:rsidR="00A36F78" w:rsidRDefault="00A36F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7156A52" w:rsidR="00336C61" w:rsidRPr="00BD7C31" w:rsidRDefault="00336C61" w:rsidP="00BD7C31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2" w:name="_Hlk161771130"/>
    <w:bookmarkStart w:id="13" w:name="_Hlk161737265"/>
    <w:r w:rsidR="00BD7C31" w:rsidRPr="00BD7C31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12"/>
    <w:bookmarkEnd w:id="1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9380940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E77EDF"/>
    <w:multiLevelType w:val="hybridMultilevel"/>
    <w:tmpl w:val="0502717A"/>
    <w:lvl w:ilvl="0" w:tplc="E1A86E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D70CE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A2ACC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44A846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CD616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04AF6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5A47C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0F0FC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4A45A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DD17072"/>
    <w:multiLevelType w:val="multilevel"/>
    <w:tmpl w:val="1A62A6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56" w:hanging="180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A289E1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  <w:lang w:val="en-GB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6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29"/>
  </w:num>
  <w:num w:numId="5" w16cid:durableId="209999702">
    <w:abstractNumId w:val="13"/>
  </w:num>
  <w:num w:numId="6" w16cid:durableId="1459685572">
    <w:abstractNumId w:val="32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3"/>
  </w:num>
  <w:num w:numId="25" w16cid:durableId="305820415">
    <w:abstractNumId w:val="12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9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1"/>
  </w:num>
  <w:num w:numId="43" w16cid:durableId="77024263">
    <w:abstractNumId w:val="19"/>
  </w:num>
  <w:num w:numId="44" w16cid:durableId="1024093089">
    <w:abstractNumId w:val="25"/>
  </w:num>
  <w:num w:numId="45" w16cid:durableId="402725986">
    <w:abstractNumId w:val="15"/>
  </w:num>
  <w:num w:numId="46" w16cid:durableId="706680966">
    <w:abstractNumId w:val="34"/>
  </w:num>
  <w:num w:numId="47" w16cid:durableId="1650943240">
    <w:abstractNumId w:val="1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02D"/>
    <w:rsid w:val="000051DE"/>
    <w:rsid w:val="0000540C"/>
    <w:rsid w:val="00005824"/>
    <w:rsid w:val="0000605D"/>
    <w:rsid w:val="00010DD0"/>
    <w:rsid w:val="0001142C"/>
    <w:rsid w:val="0001266D"/>
    <w:rsid w:val="00012B08"/>
    <w:rsid w:val="00013862"/>
    <w:rsid w:val="0002161E"/>
    <w:rsid w:val="00022CE4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2C1F"/>
    <w:rsid w:val="00043807"/>
    <w:rsid w:val="00043E19"/>
    <w:rsid w:val="00045112"/>
    <w:rsid w:val="00050765"/>
    <w:rsid w:val="0005276E"/>
    <w:rsid w:val="00055137"/>
    <w:rsid w:val="000619BE"/>
    <w:rsid w:val="0006309D"/>
    <w:rsid w:val="000676B2"/>
    <w:rsid w:val="00074929"/>
    <w:rsid w:val="00077B4B"/>
    <w:rsid w:val="00082BFF"/>
    <w:rsid w:val="00083792"/>
    <w:rsid w:val="00085F90"/>
    <w:rsid w:val="0008613B"/>
    <w:rsid w:val="0008630D"/>
    <w:rsid w:val="00090BAC"/>
    <w:rsid w:val="0009244F"/>
    <w:rsid w:val="000953F2"/>
    <w:rsid w:val="000960C8"/>
    <w:rsid w:val="0009624C"/>
    <w:rsid w:val="000A0C09"/>
    <w:rsid w:val="000A1588"/>
    <w:rsid w:val="000A2498"/>
    <w:rsid w:val="000A2672"/>
    <w:rsid w:val="000A342B"/>
    <w:rsid w:val="000B0B1A"/>
    <w:rsid w:val="000B2085"/>
    <w:rsid w:val="000B2B3B"/>
    <w:rsid w:val="000B387A"/>
    <w:rsid w:val="000B39B6"/>
    <w:rsid w:val="000B4C83"/>
    <w:rsid w:val="000B4E9A"/>
    <w:rsid w:val="000B6F1A"/>
    <w:rsid w:val="000B7684"/>
    <w:rsid w:val="000C09D3"/>
    <w:rsid w:val="000C27AE"/>
    <w:rsid w:val="000C39AF"/>
    <w:rsid w:val="000C5042"/>
    <w:rsid w:val="000C5D59"/>
    <w:rsid w:val="000C6AEE"/>
    <w:rsid w:val="000C73A8"/>
    <w:rsid w:val="000D065F"/>
    <w:rsid w:val="000D0D24"/>
    <w:rsid w:val="000D17E8"/>
    <w:rsid w:val="000D2C59"/>
    <w:rsid w:val="000D35D9"/>
    <w:rsid w:val="000D4EB6"/>
    <w:rsid w:val="000D67E3"/>
    <w:rsid w:val="000E1C29"/>
    <w:rsid w:val="000E236A"/>
    <w:rsid w:val="000E42B0"/>
    <w:rsid w:val="000E5459"/>
    <w:rsid w:val="000E6166"/>
    <w:rsid w:val="000F05F6"/>
    <w:rsid w:val="000F0F14"/>
    <w:rsid w:val="000F1A61"/>
    <w:rsid w:val="000F326F"/>
    <w:rsid w:val="001016BD"/>
    <w:rsid w:val="00101C7D"/>
    <w:rsid w:val="001026D1"/>
    <w:rsid w:val="001052C8"/>
    <w:rsid w:val="00106F46"/>
    <w:rsid w:val="001115D1"/>
    <w:rsid w:val="00113F3E"/>
    <w:rsid w:val="0011473F"/>
    <w:rsid w:val="001167B4"/>
    <w:rsid w:val="00117CDC"/>
    <w:rsid w:val="001226ED"/>
    <w:rsid w:val="00123D28"/>
    <w:rsid w:val="00124B27"/>
    <w:rsid w:val="00125924"/>
    <w:rsid w:val="00126973"/>
    <w:rsid w:val="001302B1"/>
    <w:rsid w:val="00131362"/>
    <w:rsid w:val="0013212C"/>
    <w:rsid w:val="00132EF2"/>
    <w:rsid w:val="0013319E"/>
    <w:rsid w:val="001331E3"/>
    <w:rsid w:val="00133564"/>
    <w:rsid w:val="00135714"/>
    <w:rsid w:val="00135863"/>
    <w:rsid w:val="00142D32"/>
    <w:rsid w:val="00143557"/>
    <w:rsid w:val="001469E6"/>
    <w:rsid w:val="00147FFA"/>
    <w:rsid w:val="00150E09"/>
    <w:rsid w:val="00151824"/>
    <w:rsid w:val="00152354"/>
    <w:rsid w:val="001528A5"/>
    <w:rsid w:val="00153554"/>
    <w:rsid w:val="0015665E"/>
    <w:rsid w:val="00157C59"/>
    <w:rsid w:val="00161955"/>
    <w:rsid w:val="00162D51"/>
    <w:rsid w:val="00163B92"/>
    <w:rsid w:val="0016471F"/>
    <w:rsid w:val="00167061"/>
    <w:rsid w:val="001708E4"/>
    <w:rsid w:val="00172EFF"/>
    <w:rsid w:val="00175FA0"/>
    <w:rsid w:val="00176341"/>
    <w:rsid w:val="00176D6F"/>
    <w:rsid w:val="00177B33"/>
    <w:rsid w:val="001819E3"/>
    <w:rsid w:val="0018243C"/>
    <w:rsid w:val="00184277"/>
    <w:rsid w:val="00184EF9"/>
    <w:rsid w:val="00190E04"/>
    <w:rsid w:val="00191A77"/>
    <w:rsid w:val="001938F1"/>
    <w:rsid w:val="00194DBB"/>
    <w:rsid w:val="0019607C"/>
    <w:rsid w:val="001A2A4B"/>
    <w:rsid w:val="001A4D3C"/>
    <w:rsid w:val="001B16EC"/>
    <w:rsid w:val="001B3024"/>
    <w:rsid w:val="001B5C46"/>
    <w:rsid w:val="001C3C85"/>
    <w:rsid w:val="001C4C70"/>
    <w:rsid w:val="001C5DB5"/>
    <w:rsid w:val="001C7BBC"/>
    <w:rsid w:val="001D22C0"/>
    <w:rsid w:val="001D621E"/>
    <w:rsid w:val="001D6481"/>
    <w:rsid w:val="001D66A5"/>
    <w:rsid w:val="001E2225"/>
    <w:rsid w:val="001E230F"/>
    <w:rsid w:val="001E52A3"/>
    <w:rsid w:val="001E722E"/>
    <w:rsid w:val="001F0890"/>
    <w:rsid w:val="001F615E"/>
    <w:rsid w:val="00200458"/>
    <w:rsid w:val="002059E8"/>
    <w:rsid w:val="002115B3"/>
    <w:rsid w:val="00214268"/>
    <w:rsid w:val="002152AB"/>
    <w:rsid w:val="00215C20"/>
    <w:rsid w:val="00223DBD"/>
    <w:rsid w:val="00226089"/>
    <w:rsid w:val="00226616"/>
    <w:rsid w:val="00226866"/>
    <w:rsid w:val="00230444"/>
    <w:rsid w:val="0023432E"/>
    <w:rsid w:val="002369C3"/>
    <w:rsid w:val="00236E0A"/>
    <w:rsid w:val="002422D6"/>
    <w:rsid w:val="00243A82"/>
    <w:rsid w:val="00243E48"/>
    <w:rsid w:val="002448C1"/>
    <w:rsid w:val="00244CDB"/>
    <w:rsid w:val="00247BFF"/>
    <w:rsid w:val="00251AF3"/>
    <w:rsid w:val="0025310D"/>
    <w:rsid w:val="002536C9"/>
    <w:rsid w:val="00253E82"/>
    <w:rsid w:val="002544F1"/>
    <w:rsid w:val="002553AE"/>
    <w:rsid w:val="002614F0"/>
    <w:rsid w:val="002617AD"/>
    <w:rsid w:val="002631A2"/>
    <w:rsid w:val="00264483"/>
    <w:rsid w:val="00264B3C"/>
    <w:rsid w:val="00265C44"/>
    <w:rsid w:val="00265EAD"/>
    <w:rsid w:val="00265F76"/>
    <w:rsid w:val="00272E3F"/>
    <w:rsid w:val="00272FED"/>
    <w:rsid w:val="00273ED6"/>
    <w:rsid w:val="00276216"/>
    <w:rsid w:val="002773BA"/>
    <w:rsid w:val="00277C90"/>
    <w:rsid w:val="00277F11"/>
    <w:rsid w:val="00283E3E"/>
    <w:rsid w:val="00284906"/>
    <w:rsid w:val="002851C5"/>
    <w:rsid w:val="00287206"/>
    <w:rsid w:val="00287576"/>
    <w:rsid w:val="002912DD"/>
    <w:rsid w:val="00291A47"/>
    <w:rsid w:val="0029220B"/>
    <w:rsid w:val="00292508"/>
    <w:rsid w:val="002929B8"/>
    <w:rsid w:val="00294464"/>
    <w:rsid w:val="0029532E"/>
    <w:rsid w:val="002A05EE"/>
    <w:rsid w:val="002A49B0"/>
    <w:rsid w:val="002A4A61"/>
    <w:rsid w:val="002A6FCF"/>
    <w:rsid w:val="002A7E18"/>
    <w:rsid w:val="002A7F8B"/>
    <w:rsid w:val="002B009A"/>
    <w:rsid w:val="002B025E"/>
    <w:rsid w:val="002B0851"/>
    <w:rsid w:val="002B0ADF"/>
    <w:rsid w:val="002B0C72"/>
    <w:rsid w:val="002B0D88"/>
    <w:rsid w:val="002B2354"/>
    <w:rsid w:val="002B26D4"/>
    <w:rsid w:val="002B517C"/>
    <w:rsid w:val="002B55D9"/>
    <w:rsid w:val="002B7584"/>
    <w:rsid w:val="002C2735"/>
    <w:rsid w:val="002C4AD9"/>
    <w:rsid w:val="002C533A"/>
    <w:rsid w:val="002C54DB"/>
    <w:rsid w:val="002D48BB"/>
    <w:rsid w:val="002D52A1"/>
    <w:rsid w:val="002D6B20"/>
    <w:rsid w:val="002D7B2F"/>
    <w:rsid w:val="002E1F3B"/>
    <w:rsid w:val="002E4F68"/>
    <w:rsid w:val="002E7521"/>
    <w:rsid w:val="002F035F"/>
    <w:rsid w:val="002F0D42"/>
    <w:rsid w:val="002F2819"/>
    <w:rsid w:val="002F3829"/>
    <w:rsid w:val="002F38CF"/>
    <w:rsid w:val="002F4F72"/>
    <w:rsid w:val="003036C1"/>
    <w:rsid w:val="00303F91"/>
    <w:rsid w:val="00305187"/>
    <w:rsid w:val="0030618C"/>
    <w:rsid w:val="003078CD"/>
    <w:rsid w:val="00311FBF"/>
    <w:rsid w:val="003120F4"/>
    <w:rsid w:val="003138D4"/>
    <w:rsid w:val="003144C2"/>
    <w:rsid w:val="003146A9"/>
    <w:rsid w:val="00315AAB"/>
    <w:rsid w:val="00316CA1"/>
    <w:rsid w:val="00316EA9"/>
    <w:rsid w:val="003176C4"/>
    <w:rsid w:val="00320715"/>
    <w:rsid w:val="003207FE"/>
    <w:rsid w:val="00320AB4"/>
    <w:rsid w:val="00322C71"/>
    <w:rsid w:val="003233C6"/>
    <w:rsid w:val="00324139"/>
    <w:rsid w:val="0032718C"/>
    <w:rsid w:val="00327364"/>
    <w:rsid w:val="00330075"/>
    <w:rsid w:val="00330494"/>
    <w:rsid w:val="00330F1B"/>
    <w:rsid w:val="00331B5E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2A0D"/>
    <w:rsid w:val="00355D9B"/>
    <w:rsid w:val="003573D8"/>
    <w:rsid w:val="00357FB7"/>
    <w:rsid w:val="00362111"/>
    <w:rsid w:val="00363153"/>
    <w:rsid w:val="00364249"/>
    <w:rsid w:val="0036447F"/>
    <w:rsid w:val="003672D8"/>
    <w:rsid w:val="003672FC"/>
    <w:rsid w:val="00367C34"/>
    <w:rsid w:val="00370BE7"/>
    <w:rsid w:val="003713AF"/>
    <w:rsid w:val="00371F1E"/>
    <w:rsid w:val="003739D2"/>
    <w:rsid w:val="003754A7"/>
    <w:rsid w:val="00380746"/>
    <w:rsid w:val="0038502C"/>
    <w:rsid w:val="00386777"/>
    <w:rsid w:val="003876AC"/>
    <w:rsid w:val="00390A2F"/>
    <w:rsid w:val="00394659"/>
    <w:rsid w:val="00395684"/>
    <w:rsid w:val="003978F7"/>
    <w:rsid w:val="003A1109"/>
    <w:rsid w:val="003A1E6E"/>
    <w:rsid w:val="003A49C2"/>
    <w:rsid w:val="003A4B62"/>
    <w:rsid w:val="003A661A"/>
    <w:rsid w:val="003B00BE"/>
    <w:rsid w:val="003B1817"/>
    <w:rsid w:val="003B3E2A"/>
    <w:rsid w:val="003B3E6E"/>
    <w:rsid w:val="003B5D04"/>
    <w:rsid w:val="003B5E26"/>
    <w:rsid w:val="003B5EB6"/>
    <w:rsid w:val="003C1044"/>
    <w:rsid w:val="003C15F5"/>
    <w:rsid w:val="003C2AEF"/>
    <w:rsid w:val="003C32EC"/>
    <w:rsid w:val="003C423B"/>
    <w:rsid w:val="003C5832"/>
    <w:rsid w:val="003D0847"/>
    <w:rsid w:val="003D0FD6"/>
    <w:rsid w:val="003D1BAF"/>
    <w:rsid w:val="003D40E8"/>
    <w:rsid w:val="003DDCB6"/>
    <w:rsid w:val="003E0234"/>
    <w:rsid w:val="003E2BC9"/>
    <w:rsid w:val="003E6544"/>
    <w:rsid w:val="003E7A3E"/>
    <w:rsid w:val="003F1CC1"/>
    <w:rsid w:val="003F1F9F"/>
    <w:rsid w:val="003F4B52"/>
    <w:rsid w:val="003F6E02"/>
    <w:rsid w:val="004018D8"/>
    <w:rsid w:val="0040228B"/>
    <w:rsid w:val="004034B6"/>
    <w:rsid w:val="004114EA"/>
    <w:rsid w:val="00414B4F"/>
    <w:rsid w:val="00414D90"/>
    <w:rsid w:val="00420A1E"/>
    <w:rsid w:val="00421271"/>
    <w:rsid w:val="004213E2"/>
    <w:rsid w:val="004232DB"/>
    <w:rsid w:val="00424F59"/>
    <w:rsid w:val="00426350"/>
    <w:rsid w:val="004333E8"/>
    <w:rsid w:val="004355A7"/>
    <w:rsid w:val="00440FFA"/>
    <w:rsid w:val="004425EC"/>
    <w:rsid w:val="00443E8B"/>
    <w:rsid w:val="00445550"/>
    <w:rsid w:val="00447F9D"/>
    <w:rsid w:val="00450B27"/>
    <w:rsid w:val="00452527"/>
    <w:rsid w:val="00453116"/>
    <w:rsid w:val="00454D14"/>
    <w:rsid w:val="00455510"/>
    <w:rsid w:val="00455638"/>
    <w:rsid w:val="004564A2"/>
    <w:rsid w:val="004566CC"/>
    <w:rsid w:val="00456A5D"/>
    <w:rsid w:val="00462F06"/>
    <w:rsid w:val="0046434E"/>
    <w:rsid w:val="0046452A"/>
    <w:rsid w:val="00464D72"/>
    <w:rsid w:val="00464DE1"/>
    <w:rsid w:val="004662C4"/>
    <w:rsid w:val="00466C60"/>
    <w:rsid w:val="004672D2"/>
    <w:rsid w:val="004704C2"/>
    <w:rsid w:val="00470641"/>
    <w:rsid w:val="00472752"/>
    <w:rsid w:val="0047306D"/>
    <w:rsid w:val="00473210"/>
    <w:rsid w:val="004733F5"/>
    <w:rsid w:val="00473C27"/>
    <w:rsid w:val="00473E1C"/>
    <w:rsid w:val="00481206"/>
    <w:rsid w:val="00481E51"/>
    <w:rsid w:val="0048283A"/>
    <w:rsid w:val="00482D4C"/>
    <w:rsid w:val="00483E1B"/>
    <w:rsid w:val="004841D4"/>
    <w:rsid w:val="004855EB"/>
    <w:rsid w:val="00491B01"/>
    <w:rsid w:val="00493A57"/>
    <w:rsid w:val="00493B46"/>
    <w:rsid w:val="00495959"/>
    <w:rsid w:val="004A11E3"/>
    <w:rsid w:val="004A3D15"/>
    <w:rsid w:val="004A4EDF"/>
    <w:rsid w:val="004A72BD"/>
    <w:rsid w:val="004B21AA"/>
    <w:rsid w:val="004B5E9A"/>
    <w:rsid w:val="004C1095"/>
    <w:rsid w:val="004C12F8"/>
    <w:rsid w:val="004C2DAD"/>
    <w:rsid w:val="004C2E29"/>
    <w:rsid w:val="004C4FAE"/>
    <w:rsid w:val="004C6ED2"/>
    <w:rsid w:val="004D1E0E"/>
    <w:rsid w:val="004D4A4F"/>
    <w:rsid w:val="004D5C8C"/>
    <w:rsid w:val="004E0C5A"/>
    <w:rsid w:val="004E2B0A"/>
    <w:rsid w:val="004E2BE1"/>
    <w:rsid w:val="004E35F1"/>
    <w:rsid w:val="004E3F8E"/>
    <w:rsid w:val="004E40E2"/>
    <w:rsid w:val="004E45B8"/>
    <w:rsid w:val="004E4801"/>
    <w:rsid w:val="004E5008"/>
    <w:rsid w:val="004E5EA7"/>
    <w:rsid w:val="004E7B87"/>
    <w:rsid w:val="004F3476"/>
    <w:rsid w:val="004F41BA"/>
    <w:rsid w:val="004F644C"/>
    <w:rsid w:val="004F664D"/>
    <w:rsid w:val="004F77B6"/>
    <w:rsid w:val="00505573"/>
    <w:rsid w:val="00510110"/>
    <w:rsid w:val="0051075A"/>
    <w:rsid w:val="00511824"/>
    <w:rsid w:val="00511F52"/>
    <w:rsid w:val="005128CD"/>
    <w:rsid w:val="005133CB"/>
    <w:rsid w:val="00513853"/>
    <w:rsid w:val="005147FB"/>
    <w:rsid w:val="00521169"/>
    <w:rsid w:val="0052184A"/>
    <w:rsid w:val="00523BF9"/>
    <w:rsid w:val="00524258"/>
    <w:rsid w:val="00524629"/>
    <w:rsid w:val="00530DD9"/>
    <w:rsid w:val="005320E4"/>
    <w:rsid w:val="00534B83"/>
    <w:rsid w:val="005363E2"/>
    <w:rsid w:val="00536D89"/>
    <w:rsid w:val="005407FB"/>
    <w:rsid w:val="00540B37"/>
    <w:rsid w:val="00541588"/>
    <w:rsid w:val="00542E1E"/>
    <w:rsid w:val="0054330B"/>
    <w:rsid w:val="0054419E"/>
    <w:rsid w:val="00544E06"/>
    <w:rsid w:val="005463CB"/>
    <w:rsid w:val="00547699"/>
    <w:rsid w:val="0054775B"/>
    <w:rsid w:val="00550841"/>
    <w:rsid w:val="00552C1E"/>
    <w:rsid w:val="00556A37"/>
    <w:rsid w:val="00556D98"/>
    <w:rsid w:val="00557116"/>
    <w:rsid w:val="0055763A"/>
    <w:rsid w:val="005611F3"/>
    <w:rsid w:val="0056220F"/>
    <w:rsid w:val="00565757"/>
    <w:rsid w:val="00565C74"/>
    <w:rsid w:val="0057218E"/>
    <w:rsid w:val="0058214E"/>
    <w:rsid w:val="005829FA"/>
    <w:rsid w:val="00585ECC"/>
    <w:rsid w:val="005876B0"/>
    <w:rsid w:val="005925C3"/>
    <w:rsid w:val="00593BCD"/>
    <w:rsid w:val="00594A84"/>
    <w:rsid w:val="00596B22"/>
    <w:rsid w:val="005A02B6"/>
    <w:rsid w:val="005A09D8"/>
    <w:rsid w:val="005A1F5E"/>
    <w:rsid w:val="005A33C6"/>
    <w:rsid w:val="005A3A0B"/>
    <w:rsid w:val="005A3F8F"/>
    <w:rsid w:val="005B0866"/>
    <w:rsid w:val="005B27C4"/>
    <w:rsid w:val="005B4717"/>
    <w:rsid w:val="005B5AA6"/>
    <w:rsid w:val="005B6859"/>
    <w:rsid w:val="005C04C6"/>
    <w:rsid w:val="005C2915"/>
    <w:rsid w:val="005C6A5E"/>
    <w:rsid w:val="005C6D1E"/>
    <w:rsid w:val="005D0C7A"/>
    <w:rsid w:val="005D0E9C"/>
    <w:rsid w:val="005D0F8B"/>
    <w:rsid w:val="005D2CA3"/>
    <w:rsid w:val="005D73AD"/>
    <w:rsid w:val="005D783F"/>
    <w:rsid w:val="005E27DD"/>
    <w:rsid w:val="005E2B7E"/>
    <w:rsid w:val="005E6865"/>
    <w:rsid w:val="005F0509"/>
    <w:rsid w:val="005F0C62"/>
    <w:rsid w:val="005F18A3"/>
    <w:rsid w:val="005F1ADF"/>
    <w:rsid w:val="005F4786"/>
    <w:rsid w:val="005F48A1"/>
    <w:rsid w:val="00604177"/>
    <w:rsid w:val="006105E2"/>
    <w:rsid w:val="006137EC"/>
    <w:rsid w:val="00620355"/>
    <w:rsid w:val="0062274D"/>
    <w:rsid w:val="00622BE8"/>
    <w:rsid w:val="00623A69"/>
    <w:rsid w:val="00624B17"/>
    <w:rsid w:val="0062634D"/>
    <w:rsid w:val="00626AF2"/>
    <w:rsid w:val="006316A5"/>
    <w:rsid w:val="00631B84"/>
    <w:rsid w:val="006346FE"/>
    <w:rsid w:val="00637544"/>
    <w:rsid w:val="006402D4"/>
    <w:rsid w:val="00641BF3"/>
    <w:rsid w:val="00643952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9AD"/>
    <w:rsid w:val="00665FDA"/>
    <w:rsid w:val="00666FA2"/>
    <w:rsid w:val="0067274F"/>
    <w:rsid w:val="00674B24"/>
    <w:rsid w:val="006801B1"/>
    <w:rsid w:val="00680C64"/>
    <w:rsid w:val="00680F2E"/>
    <w:rsid w:val="00681C47"/>
    <w:rsid w:val="00684E4B"/>
    <w:rsid w:val="0069304E"/>
    <w:rsid w:val="0069665E"/>
    <w:rsid w:val="006A0250"/>
    <w:rsid w:val="006A0AFD"/>
    <w:rsid w:val="006A14A2"/>
    <w:rsid w:val="006A1B4F"/>
    <w:rsid w:val="006A1FA0"/>
    <w:rsid w:val="006A21CB"/>
    <w:rsid w:val="006A4FDB"/>
    <w:rsid w:val="006A6324"/>
    <w:rsid w:val="006B2573"/>
    <w:rsid w:val="006B3F43"/>
    <w:rsid w:val="006B7B9C"/>
    <w:rsid w:val="006C08AE"/>
    <w:rsid w:val="006C0E87"/>
    <w:rsid w:val="006C1A3B"/>
    <w:rsid w:val="006C1B70"/>
    <w:rsid w:val="006C240D"/>
    <w:rsid w:val="006C354F"/>
    <w:rsid w:val="006C3B94"/>
    <w:rsid w:val="006C3C06"/>
    <w:rsid w:val="006C4093"/>
    <w:rsid w:val="006D1679"/>
    <w:rsid w:val="006D1F9B"/>
    <w:rsid w:val="006D3AC7"/>
    <w:rsid w:val="006D7676"/>
    <w:rsid w:val="006D7CC4"/>
    <w:rsid w:val="006E0D0D"/>
    <w:rsid w:val="006E1434"/>
    <w:rsid w:val="006E16D4"/>
    <w:rsid w:val="006F06AF"/>
    <w:rsid w:val="006F2681"/>
    <w:rsid w:val="00700DE8"/>
    <w:rsid w:val="007010A9"/>
    <w:rsid w:val="007052D0"/>
    <w:rsid w:val="0070584F"/>
    <w:rsid w:val="0070696D"/>
    <w:rsid w:val="007077D5"/>
    <w:rsid w:val="0071038B"/>
    <w:rsid w:val="00710EA3"/>
    <w:rsid w:val="0071156C"/>
    <w:rsid w:val="00711C57"/>
    <w:rsid w:val="0071266E"/>
    <w:rsid w:val="0071294C"/>
    <w:rsid w:val="00713851"/>
    <w:rsid w:val="0071656E"/>
    <w:rsid w:val="00721ED6"/>
    <w:rsid w:val="00722CFD"/>
    <w:rsid w:val="007240EA"/>
    <w:rsid w:val="00724E3B"/>
    <w:rsid w:val="00730D4A"/>
    <w:rsid w:val="00731E5D"/>
    <w:rsid w:val="00731F13"/>
    <w:rsid w:val="00733F78"/>
    <w:rsid w:val="007348BC"/>
    <w:rsid w:val="00736CF8"/>
    <w:rsid w:val="007414F5"/>
    <w:rsid w:val="00743D43"/>
    <w:rsid w:val="0074450C"/>
    <w:rsid w:val="007458C6"/>
    <w:rsid w:val="00745D4B"/>
    <w:rsid w:val="00746423"/>
    <w:rsid w:val="00746865"/>
    <w:rsid w:val="007474E4"/>
    <w:rsid w:val="00747C15"/>
    <w:rsid w:val="007548F3"/>
    <w:rsid w:val="007574EC"/>
    <w:rsid w:val="00761BD5"/>
    <w:rsid w:val="00761CF9"/>
    <w:rsid w:val="0076691B"/>
    <w:rsid w:val="0077071A"/>
    <w:rsid w:val="00772380"/>
    <w:rsid w:val="00772548"/>
    <w:rsid w:val="00776AC4"/>
    <w:rsid w:val="00777231"/>
    <w:rsid w:val="00777388"/>
    <w:rsid w:val="007828C2"/>
    <w:rsid w:val="00785075"/>
    <w:rsid w:val="00790E8C"/>
    <w:rsid w:val="00795650"/>
    <w:rsid w:val="007A04E9"/>
    <w:rsid w:val="007A149A"/>
    <w:rsid w:val="007A2C31"/>
    <w:rsid w:val="007A3B24"/>
    <w:rsid w:val="007A3CF4"/>
    <w:rsid w:val="007A48DB"/>
    <w:rsid w:val="007A4E1D"/>
    <w:rsid w:val="007A7C96"/>
    <w:rsid w:val="007B0FBB"/>
    <w:rsid w:val="007B3E0E"/>
    <w:rsid w:val="007B5BF1"/>
    <w:rsid w:val="007B72C5"/>
    <w:rsid w:val="007C5E8E"/>
    <w:rsid w:val="007C658F"/>
    <w:rsid w:val="007D4122"/>
    <w:rsid w:val="007D4222"/>
    <w:rsid w:val="007D5761"/>
    <w:rsid w:val="007D61A8"/>
    <w:rsid w:val="007E2150"/>
    <w:rsid w:val="007E31CD"/>
    <w:rsid w:val="007F0DAD"/>
    <w:rsid w:val="007F48D4"/>
    <w:rsid w:val="007F65D3"/>
    <w:rsid w:val="00802635"/>
    <w:rsid w:val="00804C75"/>
    <w:rsid w:val="00806B1B"/>
    <w:rsid w:val="00806BC9"/>
    <w:rsid w:val="008076FF"/>
    <w:rsid w:val="008123C3"/>
    <w:rsid w:val="008162AF"/>
    <w:rsid w:val="008168B7"/>
    <w:rsid w:val="00816F53"/>
    <w:rsid w:val="0081774F"/>
    <w:rsid w:val="00817D9F"/>
    <w:rsid w:val="00817F86"/>
    <w:rsid w:val="008204A2"/>
    <w:rsid w:val="0082320B"/>
    <w:rsid w:val="00826345"/>
    <w:rsid w:val="00827B86"/>
    <w:rsid w:val="00831492"/>
    <w:rsid w:val="00831E2A"/>
    <w:rsid w:val="00831FBF"/>
    <w:rsid w:val="00832E90"/>
    <w:rsid w:val="00832FA5"/>
    <w:rsid w:val="00833C0A"/>
    <w:rsid w:val="00834991"/>
    <w:rsid w:val="0083566C"/>
    <w:rsid w:val="008357C4"/>
    <w:rsid w:val="00836659"/>
    <w:rsid w:val="008373A7"/>
    <w:rsid w:val="00843B24"/>
    <w:rsid w:val="00844E09"/>
    <w:rsid w:val="008459FC"/>
    <w:rsid w:val="008512A8"/>
    <w:rsid w:val="00851B3E"/>
    <w:rsid w:val="00851C4B"/>
    <w:rsid w:val="00854994"/>
    <w:rsid w:val="00855F8F"/>
    <w:rsid w:val="008567C9"/>
    <w:rsid w:val="008575EF"/>
    <w:rsid w:val="00860BC3"/>
    <w:rsid w:val="00861697"/>
    <w:rsid w:val="00862F3E"/>
    <w:rsid w:val="008648E4"/>
    <w:rsid w:val="008672DA"/>
    <w:rsid w:val="0086794D"/>
    <w:rsid w:val="00871F2E"/>
    <w:rsid w:val="00873D1A"/>
    <w:rsid w:val="00873D8F"/>
    <w:rsid w:val="00874ABD"/>
    <w:rsid w:val="008752B8"/>
    <w:rsid w:val="00875BE8"/>
    <w:rsid w:val="008760AF"/>
    <w:rsid w:val="00877B88"/>
    <w:rsid w:val="0088113B"/>
    <w:rsid w:val="00882C2F"/>
    <w:rsid w:val="008838E8"/>
    <w:rsid w:val="00883BC9"/>
    <w:rsid w:val="00890DD2"/>
    <w:rsid w:val="00894290"/>
    <w:rsid w:val="00896E3E"/>
    <w:rsid w:val="008A0177"/>
    <w:rsid w:val="008A281C"/>
    <w:rsid w:val="008A34B4"/>
    <w:rsid w:val="008A413E"/>
    <w:rsid w:val="008A66CA"/>
    <w:rsid w:val="008A67AB"/>
    <w:rsid w:val="008A7A3E"/>
    <w:rsid w:val="008B1DBC"/>
    <w:rsid w:val="008C0AA2"/>
    <w:rsid w:val="008C2845"/>
    <w:rsid w:val="008C642C"/>
    <w:rsid w:val="008D0E4A"/>
    <w:rsid w:val="008D2A6A"/>
    <w:rsid w:val="008D52FB"/>
    <w:rsid w:val="008D5443"/>
    <w:rsid w:val="008D58EC"/>
    <w:rsid w:val="008E0985"/>
    <w:rsid w:val="008E0B3B"/>
    <w:rsid w:val="008E74F7"/>
    <w:rsid w:val="008F00BB"/>
    <w:rsid w:val="008F0FCE"/>
    <w:rsid w:val="008F239E"/>
    <w:rsid w:val="008F6F50"/>
    <w:rsid w:val="008F7754"/>
    <w:rsid w:val="0090117D"/>
    <w:rsid w:val="009034E5"/>
    <w:rsid w:val="009055DD"/>
    <w:rsid w:val="00906EFB"/>
    <w:rsid w:val="009114D8"/>
    <w:rsid w:val="00912B1A"/>
    <w:rsid w:val="009149A4"/>
    <w:rsid w:val="009170FD"/>
    <w:rsid w:val="009212DD"/>
    <w:rsid w:val="00921AB9"/>
    <w:rsid w:val="0092328D"/>
    <w:rsid w:val="00925550"/>
    <w:rsid w:val="009268F7"/>
    <w:rsid w:val="00926966"/>
    <w:rsid w:val="00926F12"/>
    <w:rsid w:val="00927B12"/>
    <w:rsid w:val="009301B8"/>
    <w:rsid w:val="00931D78"/>
    <w:rsid w:val="00941F06"/>
    <w:rsid w:val="009431F3"/>
    <w:rsid w:val="00946326"/>
    <w:rsid w:val="00946890"/>
    <w:rsid w:val="00947092"/>
    <w:rsid w:val="009470DC"/>
    <w:rsid w:val="00947C37"/>
    <w:rsid w:val="009511B0"/>
    <w:rsid w:val="00951A8E"/>
    <w:rsid w:val="009538A4"/>
    <w:rsid w:val="00954870"/>
    <w:rsid w:val="00954BDD"/>
    <w:rsid w:val="00955B1F"/>
    <w:rsid w:val="00957677"/>
    <w:rsid w:val="00962168"/>
    <w:rsid w:val="009625B1"/>
    <w:rsid w:val="00964012"/>
    <w:rsid w:val="00964C09"/>
    <w:rsid w:val="00966F67"/>
    <w:rsid w:val="009670EA"/>
    <w:rsid w:val="00972DBA"/>
    <w:rsid w:val="00973D72"/>
    <w:rsid w:val="009809C5"/>
    <w:rsid w:val="0098162B"/>
    <w:rsid w:val="009821A4"/>
    <w:rsid w:val="00983D54"/>
    <w:rsid w:val="0098485E"/>
    <w:rsid w:val="00985868"/>
    <w:rsid w:val="00985F44"/>
    <w:rsid w:val="00985FE6"/>
    <w:rsid w:val="00987081"/>
    <w:rsid w:val="00990277"/>
    <w:rsid w:val="009909CB"/>
    <w:rsid w:val="00990A93"/>
    <w:rsid w:val="00990E15"/>
    <w:rsid w:val="00991AC4"/>
    <w:rsid w:val="00992857"/>
    <w:rsid w:val="00995566"/>
    <w:rsid w:val="00995B66"/>
    <w:rsid w:val="00995D9F"/>
    <w:rsid w:val="00997611"/>
    <w:rsid w:val="009A01AD"/>
    <w:rsid w:val="009A0E7C"/>
    <w:rsid w:val="009A2C33"/>
    <w:rsid w:val="009A3CBD"/>
    <w:rsid w:val="009A3E06"/>
    <w:rsid w:val="009A477E"/>
    <w:rsid w:val="009A7EED"/>
    <w:rsid w:val="009B1CCB"/>
    <w:rsid w:val="009B2183"/>
    <w:rsid w:val="009B3807"/>
    <w:rsid w:val="009B4406"/>
    <w:rsid w:val="009B4EE3"/>
    <w:rsid w:val="009B671E"/>
    <w:rsid w:val="009C041E"/>
    <w:rsid w:val="009C2062"/>
    <w:rsid w:val="009C34BA"/>
    <w:rsid w:val="009C7B9A"/>
    <w:rsid w:val="009D21B9"/>
    <w:rsid w:val="009D3773"/>
    <w:rsid w:val="009D4B41"/>
    <w:rsid w:val="009E4241"/>
    <w:rsid w:val="009E5B5E"/>
    <w:rsid w:val="009E7A10"/>
    <w:rsid w:val="009E7BDA"/>
    <w:rsid w:val="009F0554"/>
    <w:rsid w:val="009F25F8"/>
    <w:rsid w:val="009F30CB"/>
    <w:rsid w:val="009F356C"/>
    <w:rsid w:val="009F51F2"/>
    <w:rsid w:val="009F6F2C"/>
    <w:rsid w:val="009F7C5B"/>
    <w:rsid w:val="009F7E26"/>
    <w:rsid w:val="00A01C87"/>
    <w:rsid w:val="00A06A28"/>
    <w:rsid w:val="00A07468"/>
    <w:rsid w:val="00A10DFC"/>
    <w:rsid w:val="00A12B20"/>
    <w:rsid w:val="00A13CC3"/>
    <w:rsid w:val="00A1641F"/>
    <w:rsid w:val="00A164F5"/>
    <w:rsid w:val="00A20DA8"/>
    <w:rsid w:val="00A218EC"/>
    <w:rsid w:val="00A22313"/>
    <w:rsid w:val="00A25E06"/>
    <w:rsid w:val="00A310D7"/>
    <w:rsid w:val="00A3138F"/>
    <w:rsid w:val="00A319BE"/>
    <w:rsid w:val="00A31F9A"/>
    <w:rsid w:val="00A35E90"/>
    <w:rsid w:val="00A36F78"/>
    <w:rsid w:val="00A40760"/>
    <w:rsid w:val="00A40CB9"/>
    <w:rsid w:val="00A4233A"/>
    <w:rsid w:val="00A4431D"/>
    <w:rsid w:val="00A44EFB"/>
    <w:rsid w:val="00A45DF4"/>
    <w:rsid w:val="00A45F31"/>
    <w:rsid w:val="00A50DAE"/>
    <w:rsid w:val="00A51FBE"/>
    <w:rsid w:val="00A5213D"/>
    <w:rsid w:val="00A5222C"/>
    <w:rsid w:val="00A54186"/>
    <w:rsid w:val="00A55BE6"/>
    <w:rsid w:val="00A60320"/>
    <w:rsid w:val="00A622CC"/>
    <w:rsid w:val="00A64D8E"/>
    <w:rsid w:val="00A6789B"/>
    <w:rsid w:val="00A71C37"/>
    <w:rsid w:val="00A72600"/>
    <w:rsid w:val="00A72FC5"/>
    <w:rsid w:val="00A730E3"/>
    <w:rsid w:val="00A77CF6"/>
    <w:rsid w:val="00A8314C"/>
    <w:rsid w:val="00A8460E"/>
    <w:rsid w:val="00A84BA8"/>
    <w:rsid w:val="00A84C50"/>
    <w:rsid w:val="00A91283"/>
    <w:rsid w:val="00AA132F"/>
    <w:rsid w:val="00AA1D27"/>
    <w:rsid w:val="00AA2236"/>
    <w:rsid w:val="00AA32C7"/>
    <w:rsid w:val="00AA36FB"/>
    <w:rsid w:val="00AA743B"/>
    <w:rsid w:val="00AB3338"/>
    <w:rsid w:val="00AB731D"/>
    <w:rsid w:val="00AC16C3"/>
    <w:rsid w:val="00AC1A74"/>
    <w:rsid w:val="00AC597A"/>
    <w:rsid w:val="00AC5EF4"/>
    <w:rsid w:val="00AC5FAF"/>
    <w:rsid w:val="00AC63FC"/>
    <w:rsid w:val="00AD3B12"/>
    <w:rsid w:val="00AD3B41"/>
    <w:rsid w:val="00AD4566"/>
    <w:rsid w:val="00AD4F04"/>
    <w:rsid w:val="00AD5A94"/>
    <w:rsid w:val="00AD7815"/>
    <w:rsid w:val="00AE11E8"/>
    <w:rsid w:val="00AE2480"/>
    <w:rsid w:val="00AF093D"/>
    <w:rsid w:val="00AF3977"/>
    <w:rsid w:val="00AF6128"/>
    <w:rsid w:val="00AF623F"/>
    <w:rsid w:val="00B00969"/>
    <w:rsid w:val="00B00D11"/>
    <w:rsid w:val="00B0143B"/>
    <w:rsid w:val="00B025DC"/>
    <w:rsid w:val="00B0378C"/>
    <w:rsid w:val="00B0394A"/>
    <w:rsid w:val="00B03E54"/>
    <w:rsid w:val="00B04340"/>
    <w:rsid w:val="00B07A3B"/>
    <w:rsid w:val="00B12D49"/>
    <w:rsid w:val="00B13525"/>
    <w:rsid w:val="00B13941"/>
    <w:rsid w:val="00B16F16"/>
    <w:rsid w:val="00B24671"/>
    <w:rsid w:val="00B27D8C"/>
    <w:rsid w:val="00B3087D"/>
    <w:rsid w:val="00B32BA7"/>
    <w:rsid w:val="00B33E59"/>
    <w:rsid w:val="00B340A8"/>
    <w:rsid w:val="00B3428E"/>
    <w:rsid w:val="00B3481F"/>
    <w:rsid w:val="00B36993"/>
    <w:rsid w:val="00B40E12"/>
    <w:rsid w:val="00B435B8"/>
    <w:rsid w:val="00B4499C"/>
    <w:rsid w:val="00B5116D"/>
    <w:rsid w:val="00B51EFA"/>
    <w:rsid w:val="00B534BA"/>
    <w:rsid w:val="00B60DB2"/>
    <w:rsid w:val="00B60E0A"/>
    <w:rsid w:val="00B6193E"/>
    <w:rsid w:val="00B6201D"/>
    <w:rsid w:val="00B64AFF"/>
    <w:rsid w:val="00B653B7"/>
    <w:rsid w:val="00B66A14"/>
    <w:rsid w:val="00B71504"/>
    <w:rsid w:val="00B7250F"/>
    <w:rsid w:val="00B75522"/>
    <w:rsid w:val="00B76660"/>
    <w:rsid w:val="00B7719A"/>
    <w:rsid w:val="00B807E5"/>
    <w:rsid w:val="00B80B5B"/>
    <w:rsid w:val="00B847A0"/>
    <w:rsid w:val="00B86A72"/>
    <w:rsid w:val="00B87BC5"/>
    <w:rsid w:val="00B87D12"/>
    <w:rsid w:val="00BA0371"/>
    <w:rsid w:val="00BA1AD3"/>
    <w:rsid w:val="00BA2CE5"/>
    <w:rsid w:val="00BA2EF5"/>
    <w:rsid w:val="00BA54D6"/>
    <w:rsid w:val="00BA59A3"/>
    <w:rsid w:val="00BA5D61"/>
    <w:rsid w:val="00BB27C1"/>
    <w:rsid w:val="00BB5FCE"/>
    <w:rsid w:val="00BB6C19"/>
    <w:rsid w:val="00BC007E"/>
    <w:rsid w:val="00BC01E5"/>
    <w:rsid w:val="00BC1358"/>
    <w:rsid w:val="00BC3F28"/>
    <w:rsid w:val="00BC6DA7"/>
    <w:rsid w:val="00BC6EDF"/>
    <w:rsid w:val="00BC7E90"/>
    <w:rsid w:val="00BD1886"/>
    <w:rsid w:val="00BD34F9"/>
    <w:rsid w:val="00BD3A40"/>
    <w:rsid w:val="00BD4346"/>
    <w:rsid w:val="00BD46A2"/>
    <w:rsid w:val="00BD7C31"/>
    <w:rsid w:val="00BE051D"/>
    <w:rsid w:val="00BE088F"/>
    <w:rsid w:val="00BE2B0C"/>
    <w:rsid w:val="00BE442F"/>
    <w:rsid w:val="00BE4CC6"/>
    <w:rsid w:val="00BE5C70"/>
    <w:rsid w:val="00BE6567"/>
    <w:rsid w:val="00BE756D"/>
    <w:rsid w:val="00BF1EAA"/>
    <w:rsid w:val="00BF2674"/>
    <w:rsid w:val="00BF2B34"/>
    <w:rsid w:val="00BF3064"/>
    <w:rsid w:val="00BF3754"/>
    <w:rsid w:val="00BF6340"/>
    <w:rsid w:val="00C00F3F"/>
    <w:rsid w:val="00C02CF1"/>
    <w:rsid w:val="00C035C7"/>
    <w:rsid w:val="00C0568B"/>
    <w:rsid w:val="00C058AE"/>
    <w:rsid w:val="00C12062"/>
    <w:rsid w:val="00C2620F"/>
    <w:rsid w:val="00C2774E"/>
    <w:rsid w:val="00C34F4C"/>
    <w:rsid w:val="00C3502D"/>
    <w:rsid w:val="00C36712"/>
    <w:rsid w:val="00C37370"/>
    <w:rsid w:val="00C37BB0"/>
    <w:rsid w:val="00C40690"/>
    <w:rsid w:val="00C40B1E"/>
    <w:rsid w:val="00C428F1"/>
    <w:rsid w:val="00C4687A"/>
    <w:rsid w:val="00C50118"/>
    <w:rsid w:val="00C55554"/>
    <w:rsid w:val="00C602B2"/>
    <w:rsid w:val="00C6101C"/>
    <w:rsid w:val="00C625A3"/>
    <w:rsid w:val="00C63726"/>
    <w:rsid w:val="00C66C56"/>
    <w:rsid w:val="00C66C94"/>
    <w:rsid w:val="00C70C90"/>
    <w:rsid w:val="00C7374B"/>
    <w:rsid w:val="00C74668"/>
    <w:rsid w:val="00C74AA1"/>
    <w:rsid w:val="00C755AF"/>
    <w:rsid w:val="00C766A8"/>
    <w:rsid w:val="00C7718F"/>
    <w:rsid w:val="00C8109F"/>
    <w:rsid w:val="00C82679"/>
    <w:rsid w:val="00C836F3"/>
    <w:rsid w:val="00C847E3"/>
    <w:rsid w:val="00C86D3C"/>
    <w:rsid w:val="00C8701C"/>
    <w:rsid w:val="00C9250E"/>
    <w:rsid w:val="00C96FC6"/>
    <w:rsid w:val="00C97B11"/>
    <w:rsid w:val="00CA0F65"/>
    <w:rsid w:val="00CA27A0"/>
    <w:rsid w:val="00CA7508"/>
    <w:rsid w:val="00CB036A"/>
    <w:rsid w:val="00CB039A"/>
    <w:rsid w:val="00CB0B79"/>
    <w:rsid w:val="00CB2FE8"/>
    <w:rsid w:val="00CB5995"/>
    <w:rsid w:val="00CB5DE5"/>
    <w:rsid w:val="00CB621E"/>
    <w:rsid w:val="00CC0C58"/>
    <w:rsid w:val="00CC1850"/>
    <w:rsid w:val="00CC29BF"/>
    <w:rsid w:val="00CC4D6D"/>
    <w:rsid w:val="00CC52BE"/>
    <w:rsid w:val="00CC5E45"/>
    <w:rsid w:val="00CD515D"/>
    <w:rsid w:val="00CD63B8"/>
    <w:rsid w:val="00CD73BA"/>
    <w:rsid w:val="00CD7F92"/>
    <w:rsid w:val="00CE0665"/>
    <w:rsid w:val="00CE10F2"/>
    <w:rsid w:val="00CE342D"/>
    <w:rsid w:val="00CE45D7"/>
    <w:rsid w:val="00CE4660"/>
    <w:rsid w:val="00CE4904"/>
    <w:rsid w:val="00CE696A"/>
    <w:rsid w:val="00CE71B8"/>
    <w:rsid w:val="00CF2130"/>
    <w:rsid w:val="00CF22F6"/>
    <w:rsid w:val="00CF6830"/>
    <w:rsid w:val="00CF771C"/>
    <w:rsid w:val="00D00EF4"/>
    <w:rsid w:val="00D02807"/>
    <w:rsid w:val="00D06098"/>
    <w:rsid w:val="00D06163"/>
    <w:rsid w:val="00D103FE"/>
    <w:rsid w:val="00D10BFA"/>
    <w:rsid w:val="00D10F00"/>
    <w:rsid w:val="00D13549"/>
    <w:rsid w:val="00D14DDD"/>
    <w:rsid w:val="00D150D8"/>
    <w:rsid w:val="00D22C5E"/>
    <w:rsid w:val="00D2388F"/>
    <w:rsid w:val="00D30007"/>
    <w:rsid w:val="00D300CE"/>
    <w:rsid w:val="00D311BB"/>
    <w:rsid w:val="00D34806"/>
    <w:rsid w:val="00D367C0"/>
    <w:rsid w:val="00D3744B"/>
    <w:rsid w:val="00D37C1A"/>
    <w:rsid w:val="00D406D6"/>
    <w:rsid w:val="00D45AF7"/>
    <w:rsid w:val="00D466AF"/>
    <w:rsid w:val="00D473BF"/>
    <w:rsid w:val="00D47642"/>
    <w:rsid w:val="00D50C0D"/>
    <w:rsid w:val="00D50EB7"/>
    <w:rsid w:val="00D5169F"/>
    <w:rsid w:val="00D53725"/>
    <w:rsid w:val="00D54716"/>
    <w:rsid w:val="00D55A52"/>
    <w:rsid w:val="00D57AAA"/>
    <w:rsid w:val="00D630A2"/>
    <w:rsid w:val="00D6314B"/>
    <w:rsid w:val="00D63DEC"/>
    <w:rsid w:val="00D654B4"/>
    <w:rsid w:val="00D662C7"/>
    <w:rsid w:val="00D66C4C"/>
    <w:rsid w:val="00D712A3"/>
    <w:rsid w:val="00D7418D"/>
    <w:rsid w:val="00D74E6D"/>
    <w:rsid w:val="00D75084"/>
    <w:rsid w:val="00D75193"/>
    <w:rsid w:val="00D7547B"/>
    <w:rsid w:val="00D754F7"/>
    <w:rsid w:val="00D80DEB"/>
    <w:rsid w:val="00D810B5"/>
    <w:rsid w:val="00D85C14"/>
    <w:rsid w:val="00D86463"/>
    <w:rsid w:val="00D86D58"/>
    <w:rsid w:val="00D87F73"/>
    <w:rsid w:val="00D90323"/>
    <w:rsid w:val="00D95C4C"/>
    <w:rsid w:val="00DA117F"/>
    <w:rsid w:val="00DA17FB"/>
    <w:rsid w:val="00DA2132"/>
    <w:rsid w:val="00DB16A4"/>
    <w:rsid w:val="00DB2DE6"/>
    <w:rsid w:val="00DB33CC"/>
    <w:rsid w:val="00DB3580"/>
    <w:rsid w:val="00DB4631"/>
    <w:rsid w:val="00DB7EBA"/>
    <w:rsid w:val="00DB7EBD"/>
    <w:rsid w:val="00DC0124"/>
    <w:rsid w:val="00DC058D"/>
    <w:rsid w:val="00DC0F13"/>
    <w:rsid w:val="00DC1296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4B86"/>
    <w:rsid w:val="00DD4D26"/>
    <w:rsid w:val="00DD6EDC"/>
    <w:rsid w:val="00DD72D5"/>
    <w:rsid w:val="00DD7CB7"/>
    <w:rsid w:val="00DE0E89"/>
    <w:rsid w:val="00DE2554"/>
    <w:rsid w:val="00DE2882"/>
    <w:rsid w:val="00DE46DB"/>
    <w:rsid w:val="00DE4B1D"/>
    <w:rsid w:val="00DE6240"/>
    <w:rsid w:val="00DE636F"/>
    <w:rsid w:val="00DE66F3"/>
    <w:rsid w:val="00DF0865"/>
    <w:rsid w:val="00DF1693"/>
    <w:rsid w:val="00DF307B"/>
    <w:rsid w:val="00DF3B98"/>
    <w:rsid w:val="00DF4430"/>
    <w:rsid w:val="00DF6EE3"/>
    <w:rsid w:val="00DF735D"/>
    <w:rsid w:val="00DF755F"/>
    <w:rsid w:val="00E01248"/>
    <w:rsid w:val="00E02EBB"/>
    <w:rsid w:val="00E04EFB"/>
    <w:rsid w:val="00E05C85"/>
    <w:rsid w:val="00E06FF6"/>
    <w:rsid w:val="00E072C2"/>
    <w:rsid w:val="00E07B8C"/>
    <w:rsid w:val="00E109AE"/>
    <w:rsid w:val="00E135A8"/>
    <w:rsid w:val="00E14457"/>
    <w:rsid w:val="00E15AD7"/>
    <w:rsid w:val="00E209A1"/>
    <w:rsid w:val="00E21446"/>
    <w:rsid w:val="00E24673"/>
    <w:rsid w:val="00E24898"/>
    <w:rsid w:val="00E27EF5"/>
    <w:rsid w:val="00E31A15"/>
    <w:rsid w:val="00E3449B"/>
    <w:rsid w:val="00E355EE"/>
    <w:rsid w:val="00E35FB3"/>
    <w:rsid w:val="00E44C46"/>
    <w:rsid w:val="00E506CC"/>
    <w:rsid w:val="00E5132E"/>
    <w:rsid w:val="00E52377"/>
    <w:rsid w:val="00E53360"/>
    <w:rsid w:val="00E547B9"/>
    <w:rsid w:val="00E55496"/>
    <w:rsid w:val="00E56C4F"/>
    <w:rsid w:val="00E60A8F"/>
    <w:rsid w:val="00E61F22"/>
    <w:rsid w:val="00E63A3E"/>
    <w:rsid w:val="00E64CF9"/>
    <w:rsid w:val="00E65758"/>
    <w:rsid w:val="00E662CA"/>
    <w:rsid w:val="00E66975"/>
    <w:rsid w:val="00E73CEB"/>
    <w:rsid w:val="00E75CD6"/>
    <w:rsid w:val="00E8076C"/>
    <w:rsid w:val="00E852D9"/>
    <w:rsid w:val="00E86276"/>
    <w:rsid w:val="00E86E4B"/>
    <w:rsid w:val="00E878D4"/>
    <w:rsid w:val="00E87DA4"/>
    <w:rsid w:val="00E87F70"/>
    <w:rsid w:val="00E92207"/>
    <w:rsid w:val="00E9488E"/>
    <w:rsid w:val="00E9703D"/>
    <w:rsid w:val="00EA15F6"/>
    <w:rsid w:val="00EA20E5"/>
    <w:rsid w:val="00EA2756"/>
    <w:rsid w:val="00EA341C"/>
    <w:rsid w:val="00EA4B94"/>
    <w:rsid w:val="00EA60D4"/>
    <w:rsid w:val="00EA7DA0"/>
    <w:rsid w:val="00EB02CF"/>
    <w:rsid w:val="00EB0327"/>
    <w:rsid w:val="00EB0D87"/>
    <w:rsid w:val="00EC098C"/>
    <w:rsid w:val="00EC398A"/>
    <w:rsid w:val="00EC3AC6"/>
    <w:rsid w:val="00EC3C46"/>
    <w:rsid w:val="00EC68A2"/>
    <w:rsid w:val="00EC69FF"/>
    <w:rsid w:val="00EC6C1C"/>
    <w:rsid w:val="00ED00F1"/>
    <w:rsid w:val="00ED050C"/>
    <w:rsid w:val="00ED06E5"/>
    <w:rsid w:val="00ED0ACF"/>
    <w:rsid w:val="00ED23F4"/>
    <w:rsid w:val="00ED2FBA"/>
    <w:rsid w:val="00ED37B6"/>
    <w:rsid w:val="00ED592D"/>
    <w:rsid w:val="00ED62C5"/>
    <w:rsid w:val="00ED6438"/>
    <w:rsid w:val="00ED79B5"/>
    <w:rsid w:val="00EE00CF"/>
    <w:rsid w:val="00EE0323"/>
    <w:rsid w:val="00EE0947"/>
    <w:rsid w:val="00EE15AE"/>
    <w:rsid w:val="00EE1B56"/>
    <w:rsid w:val="00EE1E2F"/>
    <w:rsid w:val="00EE2F44"/>
    <w:rsid w:val="00EE3056"/>
    <w:rsid w:val="00EE365D"/>
    <w:rsid w:val="00EE39ED"/>
    <w:rsid w:val="00EE4460"/>
    <w:rsid w:val="00EE61EA"/>
    <w:rsid w:val="00EE6470"/>
    <w:rsid w:val="00EF05A4"/>
    <w:rsid w:val="00EF4C16"/>
    <w:rsid w:val="00EF4E2B"/>
    <w:rsid w:val="00EF5F16"/>
    <w:rsid w:val="00EF6174"/>
    <w:rsid w:val="00F00D0C"/>
    <w:rsid w:val="00F024FF"/>
    <w:rsid w:val="00F02713"/>
    <w:rsid w:val="00F0293A"/>
    <w:rsid w:val="00F045D1"/>
    <w:rsid w:val="00F04E9E"/>
    <w:rsid w:val="00F104C1"/>
    <w:rsid w:val="00F10CF8"/>
    <w:rsid w:val="00F10FAD"/>
    <w:rsid w:val="00F13344"/>
    <w:rsid w:val="00F13E6C"/>
    <w:rsid w:val="00F146E3"/>
    <w:rsid w:val="00F153F4"/>
    <w:rsid w:val="00F16282"/>
    <w:rsid w:val="00F22F5E"/>
    <w:rsid w:val="00F23011"/>
    <w:rsid w:val="00F23C63"/>
    <w:rsid w:val="00F24004"/>
    <w:rsid w:val="00F3061E"/>
    <w:rsid w:val="00F32149"/>
    <w:rsid w:val="00F332AB"/>
    <w:rsid w:val="00F34E90"/>
    <w:rsid w:val="00F35094"/>
    <w:rsid w:val="00F35B29"/>
    <w:rsid w:val="00F3618A"/>
    <w:rsid w:val="00F41084"/>
    <w:rsid w:val="00F4412A"/>
    <w:rsid w:val="00F4465F"/>
    <w:rsid w:val="00F46CC3"/>
    <w:rsid w:val="00F4749E"/>
    <w:rsid w:val="00F563AC"/>
    <w:rsid w:val="00F56A75"/>
    <w:rsid w:val="00F6010B"/>
    <w:rsid w:val="00F60B45"/>
    <w:rsid w:val="00F60C18"/>
    <w:rsid w:val="00F64FB6"/>
    <w:rsid w:val="00F65D7E"/>
    <w:rsid w:val="00F67775"/>
    <w:rsid w:val="00F7240D"/>
    <w:rsid w:val="00F728FB"/>
    <w:rsid w:val="00F734E7"/>
    <w:rsid w:val="00F73FC8"/>
    <w:rsid w:val="00F7561F"/>
    <w:rsid w:val="00F76A1C"/>
    <w:rsid w:val="00F80FD0"/>
    <w:rsid w:val="00F8149F"/>
    <w:rsid w:val="00F83448"/>
    <w:rsid w:val="00F90279"/>
    <w:rsid w:val="00F91563"/>
    <w:rsid w:val="00F917CF"/>
    <w:rsid w:val="00F935DF"/>
    <w:rsid w:val="00F95681"/>
    <w:rsid w:val="00F95E8D"/>
    <w:rsid w:val="00FA15A0"/>
    <w:rsid w:val="00FA1A9D"/>
    <w:rsid w:val="00FA2F56"/>
    <w:rsid w:val="00FA532D"/>
    <w:rsid w:val="00FA6792"/>
    <w:rsid w:val="00FA72D7"/>
    <w:rsid w:val="00FA7A79"/>
    <w:rsid w:val="00FA7D51"/>
    <w:rsid w:val="00FB13BF"/>
    <w:rsid w:val="00FB2CC6"/>
    <w:rsid w:val="00FB3077"/>
    <w:rsid w:val="00FB5B0D"/>
    <w:rsid w:val="00FC4D42"/>
    <w:rsid w:val="00FC5752"/>
    <w:rsid w:val="00FD00B1"/>
    <w:rsid w:val="00FD1497"/>
    <w:rsid w:val="00FD3DAB"/>
    <w:rsid w:val="00FD4C8F"/>
    <w:rsid w:val="00FE059A"/>
    <w:rsid w:val="00FE0A9F"/>
    <w:rsid w:val="00FE156D"/>
    <w:rsid w:val="00FE15E2"/>
    <w:rsid w:val="00FE3E75"/>
    <w:rsid w:val="00FE5C8A"/>
    <w:rsid w:val="00FE6C50"/>
    <w:rsid w:val="00FE70F1"/>
    <w:rsid w:val="00FF25E5"/>
    <w:rsid w:val="00FF3418"/>
    <w:rsid w:val="00FF34BC"/>
    <w:rsid w:val="00FF6C56"/>
    <w:rsid w:val="00FF754B"/>
    <w:rsid w:val="0117C819"/>
    <w:rsid w:val="02BE82BD"/>
    <w:rsid w:val="039B4D2D"/>
    <w:rsid w:val="039B94CB"/>
    <w:rsid w:val="0667FA2A"/>
    <w:rsid w:val="078AAAA1"/>
    <w:rsid w:val="079FF990"/>
    <w:rsid w:val="07DF16A8"/>
    <w:rsid w:val="0833F87F"/>
    <w:rsid w:val="085AA804"/>
    <w:rsid w:val="085F348D"/>
    <w:rsid w:val="0A9A97CB"/>
    <w:rsid w:val="0D36DA49"/>
    <w:rsid w:val="0D3E9CA1"/>
    <w:rsid w:val="0D9CF3ED"/>
    <w:rsid w:val="0DFDF210"/>
    <w:rsid w:val="0F98D8AB"/>
    <w:rsid w:val="10ABF9D1"/>
    <w:rsid w:val="1192E2FF"/>
    <w:rsid w:val="11DE4F66"/>
    <w:rsid w:val="14DB845E"/>
    <w:rsid w:val="16756E61"/>
    <w:rsid w:val="1947A140"/>
    <w:rsid w:val="1A49B922"/>
    <w:rsid w:val="1B8A087D"/>
    <w:rsid w:val="1C249C02"/>
    <w:rsid w:val="1D90F678"/>
    <w:rsid w:val="1EEAFB15"/>
    <w:rsid w:val="1F0E9479"/>
    <w:rsid w:val="1FE50205"/>
    <w:rsid w:val="220D5DBB"/>
    <w:rsid w:val="22A816AE"/>
    <w:rsid w:val="22BD7DD5"/>
    <w:rsid w:val="249D5733"/>
    <w:rsid w:val="25ECD7D8"/>
    <w:rsid w:val="28EF6CE9"/>
    <w:rsid w:val="294810CE"/>
    <w:rsid w:val="2B20C7F9"/>
    <w:rsid w:val="2CF843C8"/>
    <w:rsid w:val="2E9D3F11"/>
    <w:rsid w:val="2F0F3E21"/>
    <w:rsid w:val="33BD847B"/>
    <w:rsid w:val="341F12F3"/>
    <w:rsid w:val="349D6AF4"/>
    <w:rsid w:val="3507896B"/>
    <w:rsid w:val="35DEDD85"/>
    <w:rsid w:val="36456DC6"/>
    <w:rsid w:val="36BFC650"/>
    <w:rsid w:val="39701594"/>
    <w:rsid w:val="3A35AA12"/>
    <w:rsid w:val="3B76F5B2"/>
    <w:rsid w:val="3BE8D362"/>
    <w:rsid w:val="3DEE045D"/>
    <w:rsid w:val="3E8EEF7E"/>
    <w:rsid w:val="3F14A932"/>
    <w:rsid w:val="3F5A3E56"/>
    <w:rsid w:val="4215AC6F"/>
    <w:rsid w:val="426793A9"/>
    <w:rsid w:val="42984EF6"/>
    <w:rsid w:val="42E50BAA"/>
    <w:rsid w:val="43528DA5"/>
    <w:rsid w:val="435C01C0"/>
    <w:rsid w:val="437871E2"/>
    <w:rsid w:val="448223AC"/>
    <w:rsid w:val="45DC2E21"/>
    <w:rsid w:val="48AA446A"/>
    <w:rsid w:val="49D11D2C"/>
    <w:rsid w:val="4C3655E8"/>
    <w:rsid w:val="4CE38F20"/>
    <w:rsid w:val="4D5677DC"/>
    <w:rsid w:val="4D935728"/>
    <w:rsid w:val="4FC9B0FF"/>
    <w:rsid w:val="5028724E"/>
    <w:rsid w:val="514707BF"/>
    <w:rsid w:val="531E8177"/>
    <w:rsid w:val="5326E430"/>
    <w:rsid w:val="54DCC877"/>
    <w:rsid w:val="54FF6BD5"/>
    <w:rsid w:val="55B41C37"/>
    <w:rsid w:val="560EC505"/>
    <w:rsid w:val="575C2E14"/>
    <w:rsid w:val="583F4D8D"/>
    <w:rsid w:val="5A705AFD"/>
    <w:rsid w:val="5B0FB8D2"/>
    <w:rsid w:val="5C2DD7CE"/>
    <w:rsid w:val="5C6FF758"/>
    <w:rsid w:val="61424D70"/>
    <w:rsid w:val="636A6E34"/>
    <w:rsid w:val="641E7D2A"/>
    <w:rsid w:val="6502278E"/>
    <w:rsid w:val="655007F4"/>
    <w:rsid w:val="65B96168"/>
    <w:rsid w:val="674B4AE4"/>
    <w:rsid w:val="678B65AF"/>
    <w:rsid w:val="6965D560"/>
    <w:rsid w:val="6D01198A"/>
    <w:rsid w:val="6E63BC89"/>
    <w:rsid w:val="71E9B2B7"/>
    <w:rsid w:val="72469770"/>
    <w:rsid w:val="72AF96DB"/>
    <w:rsid w:val="734962B0"/>
    <w:rsid w:val="7350EEE3"/>
    <w:rsid w:val="73D30C5C"/>
    <w:rsid w:val="742507D7"/>
    <w:rsid w:val="761FC9DF"/>
    <w:rsid w:val="76D46C63"/>
    <w:rsid w:val="781EC05C"/>
    <w:rsid w:val="7A93C325"/>
    <w:rsid w:val="7AF015AF"/>
    <w:rsid w:val="7B91BCF8"/>
    <w:rsid w:val="7BBAB02B"/>
    <w:rsid w:val="7BC6CE7D"/>
    <w:rsid w:val="7CF402DB"/>
    <w:rsid w:val="7E429238"/>
    <w:rsid w:val="7F5EE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5E6D8AA6-B5B1-4B01-A50C-DAD2B56F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14D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styleId="NormalWeb">
    <w:name w:val="Normal (Web)"/>
    <w:basedOn w:val="Normal"/>
    <w:rsid w:val="00510110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</w:rPr>
  </w:style>
  <w:style w:type="paragraph" w:customStyle="1" w:styleId="Narration">
    <w:name w:val="Narration"/>
    <w:basedOn w:val="TemplateNarration"/>
    <w:link w:val="NarrationChar"/>
    <w:qFormat/>
    <w:rsid w:val="003876A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876A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876A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876A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876A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876A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styleId="Mention">
    <w:name w:val="Mention"/>
    <w:basedOn w:val="DefaultParagraphFont"/>
    <w:uiPriority w:val="99"/>
    <w:unhideWhenUsed/>
    <w:rsid w:val="004E2B0A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D14DD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eview.jove.com/files_upload.php?src=21121908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review.jove.com/v/5848/screen-capture-instructions-for-authors?status=a7854k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bsproject.com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23" Type="http://schemas.openxmlformats.org/officeDocument/2006/relationships/glossaryDocument" Target="glossary/document.xml"/><Relationship Id="rId10" Type="http://schemas.openxmlformats.org/officeDocument/2006/relationships/hyperlink" Target="https://review.jove.com/files_upload.php?src=21121908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36C9"/>
    <w:rsid w:val="00257C3C"/>
    <w:rsid w:val="002667E5"/>
    <w:rsid w:val="0027616B"/>
    <w:rsid w:val="00287B01"/>
    <w:rsid w:val="002E1BAA"/>
    <w:rsid w:val="002F6418"/>
    <w:rsid w:val="002F76E2"/>
    <w:rsid w:val="00344E88"/>
    <w:rsid w:val="00356726"/>
    <w:rsid w:val="00391DF2"/>
    <w:rsid w:val="003C2AEF"/>
    <w:rsid w:val="003C4629"/>
    <w:rsid w:val="003D5DD0"/>
    <w:rsid w:val="003E657A"/>
    <w:rsid w:val="003F25B4"/>
    <w:rsid w:val="004000AA"/>
    <w:rsid w:val="004213E2"/>
    <w:rsid w:val="004232DB"/>
    <w:rsid w:val="00445550"/>
    <w:rsid w:val="0045037E"/>
    <w:rsid w:val="004A526F"/>
    <w:rsid w:val="004C6401"/>
    <w:rsid w:val="0051075A"/>
    <w:rsid w:val="00510F54"/>
    <w:rsid w:val="005128CD"/>
    <w:rsid w:val="005147FB"/>
    <w:rsid w:val="0054238C"/>
    <w:rsid w:val="00542F31"/>
    <w:rsid w:val="005611F3"/>
    <w:rsid w:val="00565A22"/>
    <w:rsid w:val="005950B3"/>
    <w:rsid w:val="005A442F"/>
    <w:rsid w:val="005A686F"/>
    <w:rsid w:val="005B24C0"/>
    <w:rsid w:val="005C2A20"/>
    <w:rsid w:val="00623A69"/>
    <w:rsid w:val="00627CAF"/>
    <w:rsid w:val="006875F0"/>
    <w:rsid w:val="00691751"/>
    <w:rsid w:val="006A568E"/>
    <w:rsid w:val="006A7088"/>
    <w:rsid w:val="006B2B83"/>
    <w:rsid w:val="006C3C06"/>
    <w:rsid w:val="0070584F"/>
    <w:rsid w:val="00706CE8"/>
    <w:rsid w:val="00716A63"/>
    <w:rsid w:val="00720801"/>
    <w:rsid w:val="00741C3F"/>
    <w:rsid w:val="00747B80"/>
    <w:rsid w:val="00747C15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63AF8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A477E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460E"/>
    <w:rsid w:val="00A867C2"/>
    <w:rsid w:val="00AA019D"/>
    <w:rsid w:val="00AC597A"/>
    <w:rsid w:val="00AE1BA8"/>
    <w:rsid w:val="00AE42DD"/>
    <w:rsid w:val="00B04933"/>
    <w:rsid w:val="00B1083B"/>
    <w:rsid w:val="00B51EFA"/>
    <w:rsid w:val="00B63B30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5C70"/>
    <w:rsid w:val="00BE7565"/>
    <w:rsid w:val="00C04CC3"/>
    <w:rsid w:val="00C16430"/>
    <w:rsid w:val="00C26F24"/>
    <w:rsid w:val="00C30852"/>
    <w:rsid w:val="00C52B21"/>
    <w:rsid w:val="00C7184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418D"/>
    <w:rsid w:val="00D75ED4"/>
    <w:rsid w:val="00DA10A3"/>
    <w:rsid w:val="00DA55E8"/>
    <w:rsid w:val="00DC1020"/>
    <w:rsid w:val="00DF6EE3"/>
    <w:rsid w:val="00DF7A5A"/>
    <w:rsid w:val="00E109AE"/>
    <w:rsid w:val="00E2725C"/>
    <w:rsid w:val="00E36A89"/>
    <w:rsid w:val="00E45936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D5090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メイリオ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メイリオ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E7B61889DB04ABC6AA45D7114D5B6" ma:contentTypeVersion="23" ma:contentTypeDescription="Create a new document." ma:contentTypeScope="" ma:versionID="97fe4e38fd1f54b7ab4bcc82526cc152">
  <xsd:schema xmlns:xsd="http://www.w3.org/2001/XMLSchema" xmlns:xs="http://www.w3.org/2001/XMLSchema" xmlns:p="http://schemas.microsoft.com/office/2006/metadata/properties" xmlns:ns2="68bc1322-26ff-4c1f-a88e-1c5839ec73d3" xmlns:ns3="72f8ca04-855c-4fa0-8387-95d656b7e0b5" xmlns:ns4="82600beb-da22-43da-91cd-5f46f97596be" targetNamespace="http://schemas.microsoft.com/office/2006/metadata/properties" ma:root="true" ma:fieldsID="60d6db87b5c1e825e2d620297a6e5548" ns2:_="" ns3:_="" ns4:_="">
    <xsd:import namespace="68bc1322-26ff-4c1f-a88e-1c5839ec73d3"/>
    <xsd:import namespace="72f8ca04-855c-4fa0-8387-95d656b7e0b5"/>
    <xsd:import namespace="82600beb-da22-43da-91cd-5f46f9759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c1322-26ff-4c1f-a88e-1c5839ec7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21608a-12e9-46d7-aa35-d9915e8fc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8ca04-855c-4fa0-8387-95d656b7e0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00beb-da22-43da-91cd-5f46f97596b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057709-e423-4b49-9794-b1ce49da8edf}" ma:internalName="TaxCatchAll" ma:showField="CatchAllData" ma:web="72f8ca04-855c-4fa0-8387-95d656b7e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600beb-da22-43da-91cd-5f46f97596be" xsi:nil="true"/>
    <ArchiverLinkFileType xmlns="68bc1322-26ff-4c1f-a88e-1c5839ec73d3" xsi:nil="true"/>
    <lcf76f155ced4ddcb4097134ff3c332f xmlns="68bc1322-26ff-4c1f-a88e-1c5839ec73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420D99-36A7-4E53-8E37-4E3DB47CDF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1D1E68-925A-46E1-9CDF-59F8ED91A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bc1322-26ff-4c1f-a88e-1c5839ec73d3"/>
    <ds:schemaRef ds:uri="72f8ca04-855c-4fa0-8387-95d656b7e0b5"/>
    <ds:schemaRef ds:uri="82600beb-da22-43da-91cd-5f46f9759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9FA303-B879-459D-A8E3-E61254A150C3}">
  <ds:schemaRefs>
    <ds:schemaRef ds:uri="http://schemas.microsoft.com/office/2006/metadata/properties"/>
    <ds:schemaRef ds:uri="http://schemas.microsoft.com/office/infopath/2007/PartnerControls"/>
    <ds:schemaRef ds:uri="82600beb-da22-43da-91cd-5f46f97596be"/>
    <ds:schemaRef ds:uri="68bc1322-26ff-4c1f-a88e-1c5839ec73d3"/>
  </ds:schemaRefs>
</ds:datastoreItem>
</file>

<file path=docMetadata/LabelInfo.xml><?xml version="1.0" encoding="utf-8"?>
<clbl:labelList xmlns:clbl="http://schemas.microsoft.com/office/2020/mipLabelMetadata">
  <clbl:label id="{b67d722d-aa8a-4777-a169-ebeb7a6a3b67}" enabled="0" method="" siteId="{b67d722d-aa8a-4777-a169-ebeb7a6a3b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2045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13676</CharactersWithSpaces>
  <SharedDoc>false</SharedDoc>
  <HLinks>
    <vt:vector size="156" baseType="variant">
      <vt:variant>
        <vt:i4>2228230</vt:i4>
      </vt:variant>
      <vt:variant>
        <vt:i4>12</vt:i4>
      </vt:variant>
      <vt:variant>
        <vt:i4>0</vt:i4>
      </vt:variant>
      <vt:variant>
        <vt:i4>5</vt:i4>
      </vt:variant>
      <vt:variant>
        <vt:lpwstr>https://review.jove.com/files_upload.php?src=21121908</vt:lpwstr>
      </vt:variant>
      <vt:variant>
        <vt:lpwstr/>
      </vt:variant>
      <vt:variant>
        <vt:i4>1900565</vt:i4>
      </vt:variant>
      <vt:variant>
        <vt:i4>9</vt:i4>
      </vt:variant>
      <vt:variant>
        <vt:i4>0</vt:i4>
      </vt:variant>
      <vt:variant>
        <vt:i4>5</vt:i4>
      </vt:variant>
      <vt:variant>
        <vt:lpwstr>https://review.jove.com/v/5848/screen-capture-instructions-for-authors?status=a7854k</vt:lpwstr>
      </vt:variant>
      <vt:variant>
        <vt:lpwstr/>
      </vt:variant>
      <vt:variant>
        <vt:i4>7536742</vt:i4>
      </vt:variant>
      <vt:variant>
        <vt:i4>6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https://review.jove.com/files_upload.php?src=21121908</vt:lpwstr>
      </vt:variant>
      <vt:variant>
        <vt:lpwstr/>
      </vt:variant>
      <vt:variant>
        <vt:i4>7340096</vt:i4>
      </vt:variant>
      <vt:variant>
        <vt:i4>63</vt:i4>
      </vt:variant>
      <vt:variant>
        <vt:i4>0</vt:i4>
      </vt:variant>
      <vt:variant>
        <vt:i4>5</vt:i4>
      </vt:variant>
      <vt:variant>
        <vt:lpwstr>https://thermofisher.sharepoint.com/:v:/s/MSD-VSGCampaigns2019/IQDxxaPnuv6kSr8OiGzxhgPdAYKZA2XM-ez2aWaH69eLHY0?email=howard_kenney%40urmc.rochester.edu&amp;e=FC4TUB</vt:lpwstr>
      </vt:variant>
      <vt:variant>
        <vt:lpwstr/>
      </vt:variant>
      <vt:variant>
        <vt:i4>3014681</vt:i4>
      </vt:variant>
      <vt:variant>
        <vt:i4>60</vt:i4>
      </vt:variant>
      <vt:variant>
        <vt:i4>0</vt:i4>
      </vt:variant>
      <vt:variant>
        <vt:i4>5</vt:i4>
      </vt:variant>
      <vt:variant>
        <vt:lpwstr>https://thermofisher.sharepoint.com/:v:/s/MSD-VSGCampaigns2019/IQCePNyWImHcQZwFFVzbttl7AXLywUJ9fzyyQM94MRvS3yw?email=howard_kenney%40urmc.rochester.edu&amp;e=RJJxch</vt:lpwstr>
      </vt:variant>
      <vt:variant>
        <vt:lpwstr/>
      </vt:variant>
      <vt:variant>
        <vt:i4>655483</vt:i4>
      </vt:variant>
      <vt:variant>
        <vt:i4>57</vt:i4>
      </vt:variant>
      <vt:variant>
        <vt:i4>0</vt:i4>
      </vt:variant>
      <vt:variant>
        <vt:i4>5</vt:i4>
      </vt:variant>
      <vt:variant>
        <vt:lpwstr>mailto:rosa.pipitone@thermofisher.com</vt:lpwstr>
      </vt:variant>
      <vt:variant>
        <vt:lpwstr/>
      </vt:variant>
      <vt:variant>
        <vt:i4>3801189</vt:i4>
      </vt:variant>
      <vt:variant>
        <vt:i4>54</vt:i4>
      </vt:variant>
      <vt:variant>
        <vt:i4>0</vt:i4>
      </vt:variant>
      <vt:variant>
        <vt:i4>5</vt:i4>
      </vt:variant>
      <vt:variant>
        <vt:lpwstr>https://thermofisher.sharepoint.com/:v:/s/MSD-VSGCampaigns2019/IQAzwqTAoAThSrSdl51_AZJqAZmFqlFFNMuKWcJzTYtPiw4?email=howard_kenney%40urmc.rochester.edu&amp;e=4I1n7w</vt:lpwstr>
      </vt:variant>
      <vt:variant>
        <vt:lpwstr/>
      </vt:variant>
      <vt:variant>
        <vt:i4>5832723</vt:i4>
      </vt:variant>
      <vt:variant>
        <vt:i4>51</vt:i4>
      </vt:variant>
      <vt:variant>
        <vt:i4>0</vt:i4>
      </vt:variant>
      <vt:variant>
        <vt:i4>5</vt:i4>
      </vt:variant>
      <vt:variant>
        <vt:lpwstr>\\bodnas01\DataRepository\Amira\U.Rochester_Mouse_BoneSeparation_Paw\20Datasets_For_DeepLearning_INTERNAL_USE\_Gray_And_Label_Images</vt:lpwstr>
      </vt:variant>
      <vt:variant>
        <vt:lpwstr/>
      </vt:variant>
      <vt:variant>
        <vt:i4>2883676</vt:i4>
      </vt:variant>
      <vt:variant>
        <vt:i4>48</vt:i4>
      </vt:variant>
      <vt:variant>
        <vt:i4>0</vt:i4>
      </vt:variant>
      <vt:variant>
        <vt:i4>5</vt:i4>
      </vt:variant>
      <vt:variant>
        <vt:lpwstr>\\bodnas01\DataRepository\Amira\U.Rochester_Mouse_BoneSeparation_Paw\WIP</vt:lpwstr>
      </vt:variant>
      <vt:variant>
        <vt:lpwstr/>
      </vt:variant>
      <vt:variant>
        <vt:i4>2687004</vt:i4>
      </vt:variant>
      <vt:variant>
        <vt:i4>45</vt:i4>
      </vt:variant>
      <vt:variant>
        <vt:i4>0</vt:i4>
      </vt:variant>
      <vt:variant>
        <vt:i4>5</vt:i4>
      </vt:variant>
      <vt:variant>
        <vt:lpwstr>https://thermofisher.sharepoint.com/:v:/s/MSD-VSGCampaigns2019/IQDmYERL24UTR7ApMD0tAVD6AQc52SRouVCtd9J2-IsPKno?email=howard_kenney%40urmc.rochester.edu&amp;e=3KL7b3</vt:lpwstr>
      </vt:variant>
      <vt:variant>
        <vt:lpwstr/>
      </vt:variant>
      <vt:variant>
        <vt:i4>6946919</vt:i4>
      </vt:variant>
      <vt:variant>
        <vt:i4>42</vt:i4>
      </vt:variant>
      <vt:variant>
        <vt:i4>0</vt:i4>
      </vt:variant>
      <vt:variant>
        <vt:i4>5</vt:i4>
      </vt:variant>
      <vt:variant>
        <vt:lpwstr>https://thermofisher.sharepoint.com/:v:/s/MSD-VSGCampaigns2019/IQBM9MT669S_Sovku5mnPWEfAdGX2Qj_Aa4nqYLCDsNYDKk?e=oo0in8</vt:lpwstr>
      </vt:variant>
      <vt:variant>
        <vt:lpwstr/>
      </vt:variant>
      <vt:variant>
        <vt:i4>1638507</vt:i4>
      </vt:variant>
      <vt:variant>
        <vt:i4>39</vt:i4>
      </vt:variant>
      <vt:variant>
        <vt:i4>0</vt:i4>
      </vt:variant>
      <vt:variant>
        <vt:i4>5</vt:i4>
      </vt:variant>
      <vt:variant>
        <vt:lpwstr>mailto:remi.blanc@thermofisher.com</vt:lpwstr>
      </vt:variant>
      <vt:variant>
        <vt:lpwstr/>
      </vt:variant>
      <vt:variant>
        <vt:i4>4128865</vt:i4>
      </vt:variant>
      <vt:variant>
        <vt:i4>36</vt:i4>
      </vt:variant>
      <vt:variant>
        <vt:i4>0</vt:i4>
      </vt:variant>
      <vt:variant>
        <vt:i4>5</vt:i4>
      </vt:variant>
      <vt:variant>
        <vt:lpwstr>https://thermofisher.sharepoint.com/:v:/s/MSD-VSGCampaigns2019/IQDcOj5A-jrUQZUHSptAmtu6ARqyUp2dD-oFTkAck0aD1JM?email=remi.blanc%40thermofisher.com&amp;e=mr0TKU</vt:lpwstr>
      </vt:variant>
      <vt:variant>
        <vt:lpwstr/>
      </vt:variant>
      <vt:variant>
        <vt:i4>7209017</vt:i4>
      </vt:variant>
      <vt:variant>
        <vt:i4>33</vt:i4>
      </vt:variant>
      <vt:variant>
        <vt:i4>0</vt:i4>
      </vt:variant>
      <vt:variant>
        <vt:i4>5</vt:i4>
      </vt:variant>
      <vt:variant>
        <vt:lpwstr>https://thermofisher.sharepoint.com/:v:/s/MSD-VSGCampaigns2019/IQDXmJ3vInzlTai5NyTraz5-AQSo4xl8LJlAgZhixTU4BHQ?e=ZUSULD</vt:lpwstr>
      </vt:variant>
      <vt:variant>
        <vt:lpwstr/>
      </vt:variant>
      <vt:variant>
        <vt:i4>1638507</vt:i4>
      </vt:variant>
      <vt:variant>
        <vt:i4>30</vt:i4>
      </vt:variant>
      <vt:variant>
        <vt:i4>0</vt:i4>
      </vt:variant>
      <vt:variant>
        <vt:i4>5</vt:i4>
      </vt:variant>
      <vt:variant>
        <vt:lpwstr>mailto:remi.blanc@thermofisher.com</vt:lpwstr>
      </vt:variant>
      <vt:variant>
        <vt:lpwstr/>
      </vt:variant>
      <vt:variant>
        <vt:i4>5111835</vt:i4>
      </vt:variant>
      <vt:variant>
        <vt:i4>27</vt:i4>
      </vt:variant>
      <vt:variant>
        <vt:i4>0</vt:i4>
      </vt:variant>
      <vt:variant>
        <vt:i4>5</vt:i4>
      </vt:variant>
      <vt:variant>
        <vt:lpwstr>https://thermofisher.sharepoint.com/:v:/s/MSD-VSGCampaigns2019/IQAJg5F54CXeRIDrXAQd_zyeAfX3Fo4Q69wWJKSsNBFKd2Y?email=howard_kenney%40urmc.rochester.edu&amp;e=zKHGVT</vt:lpwstr>
      </vt:variant>
      <vt:variant>
        <vt:lpwstr/>
      </vt:variant>
      <vt:variant>
        <vt:i4>6684776</vt:i4>
      </vt:variant>
      <vt:variant>
        <vt:i4>24</vt:i4>
      </vt:variant>
      <vt:variant>
        <vt:i4>0</vt:i4>
      </vt:variant>
      <vt:variant>
        <vt:i4>5</vt:i4>
      </vt:variant>
      <vt:variant>
        <vt:lpwstr>https://thermofisher-my.sharepoint.com/:f:/r/personal/remi_blanc_thermofisher_com/Documents/Rochester_Video/Amira?csf=1&amp;web=1&amp;e=WNDxX1</vt:lpwstr>
      </vt:variant>
      <vt:variant>
        <vt:lpwstr/>
      </vt:variant>
      <vt:variant>
        <vt:i4>1638507</vt:i4>
      </vt:variant>
      <vt:variant>
        <vt:i4>21</vt:i4>
      </vt:variant>
      <vt:variant>
        <vt:i4>0</vt:i4>
      </vt:variant>
      <vt:variant>
        <vt:i4>5</vt:i4>
      </vt:variant>
      <vt:variant>
        <vt:lpwstr>mailto:remi.blanc@thermofisher.com</vt:lpwstr>
      </vt:variant>
      <vt:variant>
        <vt:lpwstr/>
      </vt:variant>
      <vt:variant>
        <vt:i4>1638507</vt:i4>
      </vt:variant>
      <vt:variant>
        <vt:i4>18</vt:i4>
      </vt:variant>
      <vt:variant>
        <vt:i4>0</vt:i4>
      </vt:variant>
      <vt:variant>
        <vt:i4>5</vt:i4>
      </vt:variant>
      <vt:variant>
        <vt:lpwstr>mailto:remi.blanc@thermofisher.com</vt:lpwstr>
      </vt:variant>
      <vt:variant>
        <vt:lpwstr/>
      </vt:variant>
      <vt:variant>
        <vt:i4>393221</vt:i4>
      </vt:variant>
      <vt:variant>
        <vt:i4>15</vt:i4>
      </vt:variant>
      <vt:variant>
        <vt:i4>0</vt:i4>
      </vt:variant>
      <vt:variant>
        <vt:i4>5</vt:i4>
      </vt:variant>
      <vt:variant>
        <vt:lpwstr>https://thermofisher.sharepoint.com/:v:/r/sites/MSD-VSGCampaigns2019/Shared Documents/2025/Life Sciences/Anatomical Bio/Jove video/Videos/2.5.1.mp4?csf=1&amp;web=1&amp;e=TgcV66</vt:lpwstr>
      </vt:variant>
      <vt:variant>
        <vt:lpwstr/>
      </vt:variant>
      <vt:variant>
        <vt:i4>1441875</vt:i4>
      </vt:variant>
      <vt:variant>
        <vt:i4>12</vt:i4>
      </vt:variant>
      <vt:variant>
        <vt:i4>0</vt:i4>
      </vt:variant>
      <vt:variant>
        <vt:i4>5</vt:i4>
      </vt:variant>
      <vt:variant>
        <vt:lpwstr>https://thermofisher.sharepoint.com/:v:/s/MSD-VSGCampaigns2019/IQAYJRCc0dIaTrODfOKak0rbAfLVyU_RpYgWsWSBD4Bwn94?email=howard_kenney%40urmc.rochester.edu&amp;e=qxqo6z</vt:lpwstr>
      </vt:variant>
      <vt:variant>
        <vt:lpwstr/>
      </vt:variant>
      <vt:variant>
        <vt:i4>524352</vt:i4>
      </vt:variant>
      <vt:variant>
        <vt:i4>9</vt:i4>
      </vt:variant>
      <vt:variant>
        <vt:i4>0</vt:i4>
      </vt:variant>
      <vt:variant>
        <vt:i4>5</vt:i4>
      </vt:variant>
      <vt:variant>
        <vt:lpwstr>https://thermofisher.sharepoint.com/:v:/s/MSD-VSGCampaigns2019/IQCRbPCsXAPZQ7XOO7W8dI_MAeqWOtEw-7NOA80NheT-uAE?email=howard_kenney%40urmc.rochester.edu&amp;e=dyGdXt</vt:lpwstr>
      </vt:variant>
      <vt:variant>
        <vt:lpwstr/>
      </vt:variant>
      <vt:variant>
        <vt:i4>655483</vt:i4>
      </vt:variant>
      <vt:variant>
        <vt:i4>6</vt:i4>
      </vt:variant>
      <vt:variant>
        <vt:i4>0</vt:i4>
      </vt:variant>
      <vt:variant>
        <vt:i4>5</vt:i4>
      </vt:variant>
      <vt:variant>
        <vt:lpwstr>mailto:rosa.pipitone@thermofisher.com</vt:lpwstr>
      </vt:variant>
      <vt:variant>
        <vt:lpwstr/>
      </vt:variant>
      <vt:variant>
        <vt:i4>1638507</vt:i4>
      </vt:variant>
      <vt:variant>
        <vt:i4>3</vt:i4>
      </vt:variant>
      <vt:variant>
        <vt:i4>0</vt:i4>
      </vt:variant>
      <vt:variant>
        <vt:i4>5</vt:i4>
      </vt:variant>
      <vt:variant>
        <vt:lpwstr>mailto:remi.blanc@thermofisher.com</vt:lpwstr>
      </vt:variant>
      <vt:variant>
        <vt:lpwstr/>
      </vt:variant>
      <vt:variant>
        <vt:i4>1638507</vt:i4>
      </vt:variant>
      <vt:variant>
        <vt:i4>0</vt:i4>
      </vt:variant>
      <vt:variant>
        <vt:i4>0</vt:i4>
      </vt:variant>
      <vt:variant>
        <vt:i4>5</vt:i4>
      </vt:variant>
      <vt:variant>
        <vt:lpwstr>mailto:remi.blanc@thermofisher.com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2026-01-12T19:52:00Z</dcterms:created>
  <dcterms:modified xsi:type="dcterms:W3CDTF">2026-01-12T19:52:00Z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ContentTypeId">
    <vt:lpwstr>0x010100E03E7B61889DB04ABC6AA45D7114D5B6</vt:lpwstr>
  </property>
  <property fmtid="{D5CDD505-2E9C-101B-9397-08002B2CF9AE}" pid="4" name="MediaServiceImageTags">
    <vt:lpwstr/>
  </property>
</Properties>
</file>