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9ACDC97" w:rsidR="006E4797" w:rsidRPr="00B87BB7" w:rsidRDefault="00551D82" w:rsidP="008B35D2">
      <w:pPr>
        <w:pBdr>
          <w:top w:val="nil"/>
          <w:left w:val="nil"/>
          <w:bottom w:val="nil"/>
          <w:right w:val="nil"/>
          <w:between w:val="nil"/>
        </w:pBdr>
      </w:pPr>
      <w:r w:rsidRPr="00B87BB7">
        <w:rPr>
          <w:b/>
        </w:rPr>
        <w:t>TITLE</w:t>
      </w:r>
    </w:p>
    <w:p w14:paraId="11A5A979" w14:textId="4DEEE58D" w:rsidR="00FC0965" w:rsidRPr="00B87BB7" w:rsidRDefault="001B6283" w:rsidP="008B35D2">
      <w:pPr>
        <w:rPr>
          <w:rStyle w:val="eop"/>
          <w:shd w:val="clear" w:color="auto" w:fill="FFFFFF"/>
        </w:rPr>
      </w:pPr>
      <w:r w:rsidRPr="00B87BB7">
        <w:rPr>
          <w:rStyle w:val="normaltextrun"/>
          <w:shd w:val="clear" w:color="auto" w:fill="FFFFFF"/>
        </w:rPr>
        <w:t xml:space="preserve">A </w:t>
      </w:r>
      <w:r w:rsidR="00C51A5B" w:rsidRPr="00B87BB7">
        <w:rPr>
          <w:rStyle w:val="normaltextrun"/>
          <w:shd w:val="clear" w:color="auto" w:fill="FFFFFF"/>
        </w:rPr>
        <w:t>M</w:t>
      </w:r>
      <w:r w:rsidR="00FC0965" w:rsidRPr="00B87BB7">
        <w:rPr>
          <w:rStyle w:val="normaltextrun"/>
          <w:shd w:val="clear" w:color="auto" w:fill="FFFFFF"/>
        </w:rPr>
        <w:t xml:space="preserve">ethodological </w:t>
      </w:r>
      <w:r w:rsidR="00C51A5B" w:rsidRPr="00B87BB7">
        <w:rPr>
          <w:rStyle w:val="normaltextrun"/>
          <w:shd w:val="clear" w:color="auto" w:fill="FFFFFF"/>
        </w:rPr>
        <w:t>P</w:t>
      </w:r>
      <w:r w:rsidR="00C27108" w:rsidRPr="00B87BB7">
        <w:rPr>
          <w:rStyle w:val="normaltextrun"/>
          <w:shd w:val="clear" w:color="auto" w:fill="FFFFFF"/>
        </w:rPr>
        <w:t xml:space="preserve">rotocol and </w:t>
      </w:r>
      <w:r w:rsidR="00C51A5B" w:rsidRPr="00B87BB7">
        <w:rPr>
          <w:rStyle w:val="normaltextrun"/>
          <w:shd w:val="clear" w:color="auto" w:fill="FFFFFF"/>
        </w:rPr>
        <w:t>C</w:t>
      </w:r>
      <w:r w:rsidR="00C27108" w:rsidRPr="00B87BB7">
        <w:rPr>
          <w:rStyle w:val="normaltextrun"/>
          <w:shd w:val="clear" w:color="auto" w:fill="FFFFFF"/>
        </w:rPr>
        <w:t>onsiderations for</w:t>
      </w:r>
      <w:r w:rsidR="00FB3E86" w:rsidRPr="00B87BB7">
        <w:rPr>
          <w:rStyle w:val="normaltextrun"/>
          <w:shd w:val="clear" w:color="auto" w:fill="FFFFFF"/>
        </w:rPr>
        <w:t xml:space="preserve"> </w:t>
      </w:r>
      <w:r w:rsidR="00C51A5B" w:rsidRPr="00B87BB7">
        <w:rPr>
          <w:rStyle w:val="normaltextrun"/>
          <w:shd w:val="clear" w:color="auto" w:fill="FFFFFF"/>
        </w:rPr>
        <w:t>T</w:t>
      </w:r>
      <w:r w:rsidR="00BE25C8" w:rsidRPr="00B87BB7">
        <w:rPr>
          <w:rStyle w:val="normaltextrun"/>
          <w:shd w:val="clear" w:color="auto" w:fill="FFFFFF"/>
        </w:rPr>
        <w:t>ranscranial</w:t>
      </w:r>
      <w:r w:rsidR="00FC0965" w:rsidRPr="00B87BB7">
        <w:rPr>
          <w:rStyle w:val="normaltextrun"/>
          <w:shd w:val="clear" w:color="auto" w:fill="FFFFFF"/>
        </w:rPr>
        <w:t xml:space="preserve"> </w:t>
      </w:r>
      <w:r w:rsidR="00C51A5B" w:rsidRPr="00B87BB7">
        <w:rPr>
          <w:rStyle w:val="normaltextrun"/>
          <w:shd w:val="clear" w:color="auto" w:fill="FFFFFF"/>
        </w:rPr>
        <w:t>U</w:t>
      </w:r>
      <w:r w:rsidR="00BE25C8" w:rsidRPr="00B87BB7">
        <w:rPr>
          <w:rStyle w:val="normaltextrun"/>
          <w:shd w:val="clear" w:color="auto" w:fill="FFFFFF"/>
        </w:rPr>
        <w:t>ltrasonic</w:t>
      </w:r>
      <w:r w:rsidR="00FC0965" w:rsidRPr="00B87BB7">
        <w:rPr>
          <w:rStyle w:val="normaltextrun"/>
          <w:shd w:val="clear" w:color="auto" w:fill="FFFFFF"/>
        </w:rPr>
        <w:t xml:space="preserve"> </w:t>
      </w:r>
      <w:r w:rsidR="00C51A5B" w:rsidRPr="00B87BB7">
        <w:rPr>
          <w:rStyle w:val="normaltextrun"/>
          <w:shd w:val="clear" w:color="auto" w:fill="FFFFFF"/>
        </w:rPr>
        <w:t>S</w:t>
      </w:r>
      <w:r w:rsidR="00FC0965" w:rsidRPr="00B87BB7">
        <w:rPr>
          <w:rStyle w:val="normaltextrun"/>
          <w:shd w:val="clear" w:color="auto" w:fill="FFFFFF"/>
        </w:rPr>
        <w:t>timulation in</w:t>
      </w:r>
      <w:r w:rsidR="008F0D97" w:rsidRPr="00B87BB7">
        <w:rPr>
          <w:rStyle w:val="normaltextrun"/>
          <w:shd w:val="clear" w:color="auto" w:fill="FFFFFF"/>
        </w:rPr>
        <w:t xml:space="preserve"> </w:t>
      </w:r>
      <w:r w:rsidR="00C51A5B" w:rsidRPr="00B87BB7">
        <w:rPr>
          <w:rStyle w:val="normaltextrun"/>
          <w:shd w:val="clear" w:color="auto" w:fill="FFFFFF"/>
        </w:rPr>
        <w:t>E</w:t>
      </w:r>
      <w:r w:rsidR="008F0D97" w:rsidRPr="00B87BB7">
        <w:rPr>
          <w:rStyle w:val="normaltextrun"/>
          <w:shd w:val="clear" w:color="auto" w:fill="FFFFFF"/>
        </w:rPr>
        <w:t>xploratory</w:t>
      </w:r>
      <w:r w:rsidR="00FC0965" w:rsidRPr="00B87BB7">
        <w:rPr>
          <w:rStyle w:val="normaltextrun"/>
          <w:shd w:val="clear" w:color="auto" w:fill="FFFFFF"/>
        </w:rPr>
        <w:t xml:space="preserve"> </w:t>
      </w:r>
      <w:r w:rsidR="00C51A5B" w:rsidRPr="00B87BB7">
        <w:rPr>
          <w:rStyle w:val="normaltextrun"/>
          <w:shd w:val="clear" w:color="auto" w:fill="FFFFFF"/>
        </w:rPr>
        <w:t>C</w:t>
      </w:r>
      <w:r w:rsidR="00F94E53" w:rsidRPr="00B87BB7">
        <w:rPr>
          <w:rStyle w:val="normaltextrun"/>
          <w:shd w:val="clear" w:color="auto" w:fill="FFFFFF"/>
        </w:rPr>
        <w:t xml:space="preserve">linical </w:t>
      </w:r>
      <w:r w:rsidR="00C51A5B" w:rsidRPr="00B87BB7">
        <w:rPr>
          <w:rStyle w:val="normaltextrun"/>
          <w:shd w:val="clear" w:color="auto" w:fill="FFFFFF"/>
        </w:rPr>
        <w:t>H</w:t>
      </w:r>
      <w:r w:rsidR="00004A7C" w:rsidRPr="00B87BB7">
        <w:rPr>
          <w:rStyle w:val="normaltextrun"/>
          <w:shd w:val="clear" w:color="auto" w:fill="FFFFFF"/>
        </w:rPr>
        <w:t xml:space="preserve">uman </w:t>
      </w:r>
      <w:r w:rsidR="00C51A5B" w:rsidRPr="00B87BB7">
        <w:rPr>
          <w:rStyle w:val="normaltextrun"/>
          <w:shd w:val="clear" w:color="auto" w:fill="FFFFFF"/>
        </w:rPr>
        <w:t>S</w:t>
      </w:r>
      <w:r w:rsidR="00004A7C" w:rsidRPr="00B87BB7">
        <w:rPr>
          <w:rStyle w:val="normaltextrun"/>
          <w:shd w:val="clear" w:color="auto" w:fill="FFFFFF"/>
        </w:rPr>
        <w:t>tud</w:t>
      </w:r>
      <w:r w:rsidR="00594041" w:rsidRPr="00B87BB7">
        <w:rPr>
          <w:rStyle w:val="normaltextrun"/>
          <w:shd w:val="clear" w:color="auto" w:fill="FFFFFF"/>
        </w:rPr>
        <w:t>ies</w:t>
      </w:r>
    </w:p>
    <w:p w14:paraId="08EFB025" w14:textId="77777777" w:rsidR="00D94D52" w:rsidRPr="00B87BB7" w:rsidRDefault="00D94D52" w:rsidP="008B35D2">
      <w:pPr>
        <w:rPr>
          <w:b/>
        </w:rPr>
      </w:pPr>
    </w:p>
    <w:p w14:paraId="2CD8481E" w14:textId="2CF98712" w:rsidR="006E4797" w:rsidRPr="00B87BB7" w:rsidRDefault="00551D82" w:rsidP="008B35D2">
      <w:r w:rsidRPr="00B87BB7">
        <w:rPr>
          <w:b/>
        </w:rPr>
        <w:t>AUTHORS AND AFFILIATIONS</w:t>
      </w:r>
    </w:p>
    <w:p w14:paraId="74118A08" w14:textId="085B904A" w:rsidR="001F6CE2" w:rsidRPr="00B87BB7" w:rsidRDefault="001F6CE2" w:rsidP="01B4D0E6">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rPr>
        <w:t>Ziping Huang</w:t>
      </w:r>
      <w:r w:rsidRPr="00B87BB7">
        <w:rPr>
          <w:rStyle w:val="normaltextrun"/>
          <w:rFonts w:ascii="Calibri" w:hAnsi="Calibri" w:cs="Calibri"/>
          <w:vertAlign w:val="superscript"/>
        </w:rPr>
        <w:t>1,</w:t>
      </w:r>
      <w:proofErr w:type="gramStart"/>
      <w:r w:rsidRPr="00B87BB7">
        <w:rPr>
          <w:rStyle w:val="normaltextrun"/>
          <w:rFonts w:ascii="Calibri" w:hAnsi="Calibri" w:cs="Calibri"/>
          <w:vertAlign w:val="superscript"/>
        </w:rPr>
        <w:t>2,</w:t>
      </w:r>
      <w:r w:rsidR="006D3AD0" w:rsidRPr="00B87BB7">
        <w:rPr>
          <w:rStyle w:val="normaltextrun"/>
          <w:rFonts w:ascii="Calibri" w:hAnsi="Calibri" w:cs="Calibri"/>
          <w:vertAlign w:val="superscript"/>
        </w:rPr>
        <w:t>*</w:t>
      </w:r>
      <w:proofErr w:type="gramEnd"/>
      <w:r w:rsidRPr="00B87BB7">
        <w:rPr>
          <w:rStyle w:val="normaltextrun"/>
          <w:rFonts w:ascii="Calibri" w:hAnsi="Calibri" w:cs="Calibri"/>
        </w:rPr>
        <w:t xml:space="preserve">, </w:t>
      </w:r>
      <w:proofErr w:type="spellStart"/>
      <w:r w:rsidRPr="00B87BB7">
        <w:rPr>
          <w:rStyle w:val="normaltextrun"/>
          <w:rFonts w:ascii="Calibri" w:hAnsi="Calibri" w:cs="Calibri"/>
        </w:rPr>
        <w:t>Mengyue</w:t>
      </w:r>
      <w:proofErr w:type="spellEnd"/>
      <w:r w:rsidRPr="00B87BB7">
        <w:rPr>
          <w:rStyle w:val="normaltextrun"/>
          <w:rFonts w:ascii="Calibri" w:hAnsi="Calibri" w:cs="Calibri"/>
        </w:rPr>
        <w:t xml:space="preserve"> Chen</w:t>
      </w:r>
      <w:proofErr w:type="gramStart"/>
      <w:r w:rsidRPr="00B87BB7">
        <w:rPr>
          <w:rStyle w:val="normaltextrun"/>
          <w:rFonts w:ascii="Calibri" w:hAnsi="Calibri" w:cs="Calibri"/>
          <w:vertAlign w:val="superscript"/>
        </w:rPr>
        <w:t>3</w:t>
      </w:r>
      <w:r w:rsidR="2361DA24" w:rsidRPr="00B87BB7">
        <w:rPr>
          <w:rStyle w:val="normaltextrun"/>
          <w:rFonts w:ascii="Calibri" w:hAnsi="Calibri" w:cs="Calibri"/>
          <w:vertAlign w:val="superscript"/>
        </w:rPr>
        <w:t>,*</w:t>
      </w:r>
      <w:proofErr w:type="gramEnd"/>
      <w:r w:rsidRPr="00B87BB7">
        <w:rPr>
          <w:rStyle w:val="normaltextrun"/>
          <w:rFonts w:ascii="Calibri" w:hAnsi="Calibri" w:cs="Calibri"/>
        </w:rPr>
        <w:t xml:space="preserve">, </w:t>
      </w:r>
      <w:r w:rsidR="005C0887" w:rsidRPr="00B87BB7">
        <w:rPr>
          <w:rStyle w:val="normaltextrun"/>
          <w:rFonts w:ascii="Calibri" w:hAnsi="Calibri" w:cs="Calibri"/>
        </w:rPr>
        <w:t>Charalambos C. Charalambous</w:t>
      </w:r>
      <w:r w:rsidR="005C0887" w:rsidRPr="00B87BB7">
        <w:rPr>
          <w:rStyle w:val="normaltextrun"/>
          <w:rFonts w:ascii="Calibri" w:hAnsi="Calibri" w:cs="Calibri"/>
          <w:vertAlign w:val="superscript"/>
        </w:rPr>
        <w:t>1</w:t>
      </w:r>
      <w:r w:rsidR="005C0887" w:rsidRPr="00B87BB7">
        <w:rPr>
          <w:rStyle w:val="normaltextrun"/>
          <w:rFonts w:ascii="Calibri" w:hAnsi="Calibri" w:cs="Calibri"/>
        </w:rPr>
        <w:t xml:space="preserve">, </w:t>
      </w:r>
      <w:r w:rsidR="00004A7C" w:rsidRPr="00B87BB7">
        <w:rPr>
          <w:rStyle w:val="normaltextrun"/>
          <w:rFonts w:ascii="Calibri" w:hAnsi="Calibri" w:cs="Calibri"/>
        </w:rPr>
        <w:t>Lei Zhu</w:t>
      </w:r>
      <w:r w:rsidR="00591EF4" w:rsidRPr="00B87BB7">
        <w:rPr>
          <w:rStyle w:val="normaltextrun"/>
          <w:rFonts w:ascii="Calibri" w:hAnsi="Calibri" w:cs="Calibri"/>
          <w:vertAlign w:val="superscript"/>
        </w:rPr>
        <w:t>1</w:t>
      </w:r>
      <w:r w:rsidRPr="00B87BB7">
        <w:rPr>
          <w:rStyle w:val="normaltextrun"/>
          <w:rFonts w:ascii="Calibri" w:hAnsi="Calibri" w:cs="Calibri"/>
        </w:rPr>
        <w:t xml:space="preserve">, </w:t>
      </w:r>
      <w:r w:rsidR="0061074D" w:rsidRPr="00B87BB7">
        <w:rPr>
          <w:rStyle w:val="normaltextrun"/>
          <w:rFonts w:ascii="Calibri" w:hAnsi="Calibri" w:cs="Calibri"/>
        </w:rPr>
        <w:t>Ergi Spiro</w:t>
      </w:r>
      <w:r w:rsidR="0061074D" w:rsidRPr="00B87BB7">
        <w:rPr>
          <w:rStyle w:val="normaltextrun"/>
          <w:rFonts w:ascii="Calibri" w:hAnsi="Calibri" w:cs="Calibri"/>
          <w:vertAlign w:val="superscript"/>
        </w:rPr>
        <w:t>1,2</w:t>
      </w:r>
      <w:r w:rsidR="0061074D" w:rsidRPr="00B87BB7">
        <w:rPr>
          <w:rStyle w:val="normaltextrun"/>
          <w:rFonts w:ascii="Calibri" w:hAnsi="Calibri" w:cs="Calibri"/>
        </w:rPr>
        <w:t xml:space="preserve">, </w:t>
      </w:r>
      <w:r w:rsidRPr="00B87BB7">
        <w:rPr>
          <w:rStyle w:val="normaltextrun"/>
          <w:rFonts w:ascii="Calibri" w:hAnsi="Calibri" w:cs="Calibri"/>
        </w:rPr>
        <w:t>Shashank Shekhar</w:t>
      </w:r>
      <w:r w:rsidRPr="00B87BB7">
        <w:rPr>
          <w:rStyle w:val="normaltextrun"/>
          <w:rFonts w:ascii="Calibri" w:hAnsi="Calibri" w:cs="Calibri"/>
          <w:vertAlign w:val="superscript"/>
        </w:rPr>
        <w:t>1</w:t>
      </w:r>
      <w:r w:rsidRPr="00B87BB7">
        <w:rPr>
          <w:rStyle w:val="normaltextrun"/>
          <w:rFonts w:ascii="Calibri" w:hAnsi="Calibri" w:cs="Calibri"/>
        </w:rPr>
        <w:t>, Jody A. Feld</w:t>
      </w:r>
      <w:r w:rsidRPr="00B87BB7">
        <w:rPr>
          <w:rStyle w:val="normaltextrun"/>
          <w:rFonts w:ascii="Calibri" w:hAnsi="Calibri" w:cs="Calibri"/>
          <w:vertAlign w:val="superscript"/>
        </w:rPr>
        <w:t>1,</w:t>
      </w:r>
      <w:r w:rsidR="00591EF4" w:rsidRPr="00B87BB7">
        <w:rPr>
          <w:rStyle w:val="normaltextrun"/>
          <w:rFonts w:ascii="Calibri" w:hAnsi="Calibri" w:cs="Calibri"/>
          <w:vertAlign w:val="superscript"/>
        </w:rPr>
        <w:t>4</w:t>
      </w:r>
      <w:r w:rsidRPr="00B87BB7">
        <w:rPr>
          <w:rStyle w:val="normaltextrun"/>
          <w:rFonts w:ascii="Calibri" w:hAnsi="Calibri" w:cs="Calibri"/>
        </w:rPr>
        <w:t xml:space="preserve">, </w:t>
      </w:r>
      <w:proofErr w:type="spellStart"/>
      <w:r w:rsidRPr="00B87BB7">
        <w:rPr>
          <w:rStyle w:val="normaltextrun"/>
          <w:rFonts w:ascii="Calibri" w:hAnsi="Calibri" w:cs="Calibri"/>
        </w:rPr>
        <w:t>Xiaoning</w:t>
      </w:r>
      <w:proofErr w:type="spellEnd"/>
      <w:r w:rsidRPr="00B87BB7">
        <w:rPr>
          <w:rStyle w:val="normaltextrun"/>
          <w:rFonts w:ascii="Calibri" w:hAnsi="Calibri" w:cs="Calibri"/>
        </w:rPr>
        <w:t xml:space="preserve"> Jiang</w:t>
      </w:r>
      <w:r w:rsidR="00336EBC" w:rsidRPr="00B87BB7">
        <w:rPr>
          <w:rStyle w:val="normaltextrun"/>
          <w:rFonts w:ascii="Calibri" w:hAnsi="Calibri" w:cs="Calibri"/>
          <w:vertAlign w:val="superscript"/>
        </w:rPr>
        <w:t>1,</w:t>
      </w:r>
      <w:r w:rsidRPr="00B87BB7">
        <w:rPr>
          <w:rStyle w:val="normaltextrun"/>
          <w:rFonts w:ascii="Calibri" w:hAnsi="Calibri" w:cs="Calibri"/>
          <w:vertAlign w:val="superscript"/>
        </w:rPr>
        <w:t>3</w:t>
      </w:r>
      <w:r w:rsidRPr="00B87BB7">
        <w:rPr>
          <w:rStyle w:val="normaltextrun"/>
          <w:rFonts w:ascii="Calibri" w:hAnsi="Calibri" w:cs="Calibri"/>
        </w:rPr>
        <w:t xml:space="preserve">, </w:t>
      </w:r>
      <w:r w:rsidR="00004A7C" w:rsidRPr="00B87BB7">
        <w:rPr>
          <w:rStyle w:val="normaltextrun"/>
          <w:rFonts w:ascii="Calibri" w:hAnsi="Calibri" w:cs="Calibri"/>
        </w:rPr>
        <w:t>Jun</w:t>
      </w:r>
      <w:r w:rsidR="00A645A8" w:rsidRPr="00B87BB7">
        <w:rPr>
          <w:rStyle w:val="normaltextrun"/>
          <w:rFonts w:ascii="Calibri" w:hAnsi="Calibri" w:cs="Calibri"/>
        </w:rPr>
        <w:t>j</w:t>
      </w:r>
      <w:r w:rsidR="00004A7C" w:rsidRPr="00B87BB7">
        <w:rPr>
          <w:rStyle w:val="normaltextrun"/>
          <w:rFonts w:ascii="Calibri" w:hAnsi="Calibri" w:cs="Calibri"/>
        </w:rPr>
        <w:t>ie Yao</w:t>
      </w:r>
      <w:r w:rsidR="00B87B38" w:rsidRPr="00B87BB7">
        <w:rPr>
          <w:rStyle w:val="normaltextrun"/>
          <w:rFonts w:ascii="Calibri" w:hAnsi="Calibri" w:cs="Calibri"/>
          <w:vertAlign w:val="superscript"/>
        </w:rPr>
        <w:t>1,</w:t>
      </w:r>
      <w:r w:rsidR="00591EF4" w:rsidRPr="00B87BB7">
        <w:rPr>
          <w:rStyle w:val="normaltextrun"/>
          <w:rFonts w:ascii="Calibri" w:hAnsi="Calibri" w:cs="Calibri"/>
          <w:vertAlign w:val="superscript"/>
        </w:rPr>
        <w:t>2</w:t>
      </w:r>
      <w:r w:rsidR="003B5F2B" w:rsidRPr="00B87BB7">
        <w:rPr>
          <w:rStyle w:val="normaltextrun"/>
          <w:rFonts w:ascii="Calibri" w:hAnsi="Calibri" w:cs="Calibri"/>
        </w:rPr>
        <w:t>,</w:t>
      </w:r>
      <w:r w:rsidR="00004A7C" w:rsidRPr="00B87BB7">
        <w:rPr>
          <w:rStyle w:val="normaltextrun"/>
          <w:rFonts w:ascii="Calibri" w:hAnsi="Calibri" w:cs="Calibri"/>
        </w:rPr>
        <w:t xml:space="preserve"> </w:t>
      </w:r>
      <w:proofErr w:type="spellStart"/>
      <w:r w:rsidRPr="00B87BB7">
        <w:rPr>
          <w:rStyle w:val="normaltextrun"/>
          <w:rFonts w:ascii="Calibri" w:hAnsi="Calibri" w:cs="Calibri"/>
        </w:rPr>
        <w:t>Wuwei</w:t>
      </w:r>
      <w:proofErr w:type="spellEnd"/>
      <w:r w:rsidRPr="00B87BB7">
        <w:rPr>
          <w:rStyle w:val="normaltextrun"/>
          <w:rFonts w:ascii="Calibri" w:hAnsi="Calibri" w:cs="Calibri"/>
        </w:rPr>
        <w:t xml:space="preserve"> Feng</w:t>
      </w:r>
      <w:r w:rsidRPr="00B87BB7">
        <w:rPr>
          <w:rStyle w:val="normaltextrun"/>
          <w:rFonts w:ascii="Calibri" w:hAnsi="Calibri" w:cs="Calibri"/>
          <w:vertAlign w:val="superscript"/>
        </w:rPr>
        <w:t>1,2</w:t>
      </w:r>
      <w:r w:rsidRPr="00B87BB7">
        <w:rPr>
          <w:rStyle w:val="eop"/>
          <w:rFonts w:ascii="Calibri" w:hAnsi="Calibri" w:cs="Calibri"/>
        </w:rPr>
        <w:t> </w:t>
      </w:r>
    </w:p>
    <w:p w14:paraId="53753895" w14:textId="77777777" w:rsidR="00C51A5B" w:rsidRPr="00B87BB7" w:rsidRDefault="00C51A5B" w:rsidP="001F6CE2">
      <w:pPr>
        <w:pStyle w:val="paragraph"/>
        <w:spacing w:before="0" w:beforeAutospacing="0" w:after="0" w:afterAutospacing="0"/>
        <w:jc w:val="both"/>
        <w:textAlignment w:val="baseline"/>
        <w:rPr>
          <w:rStyle w:val="normaltextrun"/>
          <w:rFonts w:ascii="Calibri" w:hAnsi="Calibri" w:cs="Calibri"/>
          <w:vertAlign w:val="superscript"/>
        </w:rPr>
      </w:pPr>
    </w:p>
    <w:p w14:paraId="5FE94C6A" w14:textId="7FE01AE8" w:rsidR="001F6CE2" w:rsidRPr="00B87BB7" w:rsidRDefault="001F6CE2" w:rsidP="001F6CE2">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vertAlign w:val="superscript"/>
        </w:rPr>
        <w:t>1</w:t>
      </w:r>
      <w:r w:rsidRPr="00B87BB7">
        <w:rPr>
          <w:rStyle w:val="normaltextrun"/>
          <w:rFonts w:ascii="Calibri" w:hAnsi="Calibri" w:cs="Calibri"/>
        </w:rPr>
        <w:t>Department of Neurology, Duke University School of Medicine, USA</w:t>
      </w:r>
      <w:r w:rsidRPr="00B87BB7">
        <w:rPr>
          <w:rStyle w:val="eop"/>
          <w:rFonts w:ascii="Calibri" w:hAnsi="Calibri" w:cs="Calibri"/>
        </w:rPr>
        <w:t> </w:t>
      </w:r>
    </w:p>
    <w:p w14:paraId="142573EC" w14:textId="77777777" w:rsidR="001F6CE2" w:rsidRPr="00B87BB7" w:rsidRDefault="001F6CE2" w:rsidP="001F6CE2">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vertAlign w:val="superscript"/>
        </w:rPr>
        <w:t>2</w:t>
      </w:r>
      <w:r w:rsidRPr="00B87BB7">
        <w:rPr>
          <w:rStyle w:val="normaltextrun"/>
          <w:rFonts w:ascii="Calibri" w:hAnsi="Calibri" w:cs="Calibri"/>
        </w:rPr>
        <w:t>Department of Biomedical Engineering, Duke University, USA</w:t>
      </w:r>
      <w:r w:rsidRPr="00B87BB7">
        <w:rPr>
          <w:rStyle w:val="eop"/>
          <w:rFonts w:ascii="Calibri" w:hAnsi="Calibri" w:cs="Calibri"/>
        </w:rPr>
        <w:t> </w:t>
      </w:r>
    </w:p>
    <w:p w14:paraId="65FFD784" w14:textId="0AF5D28F" w:rsidR="001F6CE2" w:rsidRPr="00B87BB7" w:rsidRDefault="001F6CE2" w:rsidP="00591EF4">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vertAlign w:val="superscript"/>
        </w:rPr>
        <w:t>3</w:t>
      </w:r>
      <w:r w:rsidRPr="00B87BB7">
        <w:rPr>
          <w:rStyle w:val="normaltextrun"/>
          <w:rFonts w:ascii="Calibri" w:hAnsi="Calibri" w:cs="Calibri"/>
        </w:rPr>
        <w:t>Department of Mechanical and Aerospace Engineering, North Carolina State University, USA</w:t>
      </w:r>
      <w:r w:rsidRPr="00B87BB7">
        <w:rPr>
          <w:rStyle w:val="eop"/>
          <w:rFonts w:ascii="Calibri" w:hAnsi="Calibri" w:cs="Calibri"/>
        </w:rPr>
        <w:t> </w:t>
      </w:r>
    </w:p>
    <w:p w14:paraId="22FBC809" w14:textId="2A2CFB90" w:rsidR="001F6CE2" w:rsidRPr="00B87BB7" w:rsidRDefault="00591EF4" w:rsidP="001F6CE2">
      <w:pPr>
        <w:pStyle w:val="paragraph"/>
        <w:spacing w:before="0" w:beforeAutospacing="0" w:after="0" w:afterAutospacing="0"/>
        <w:jc w:val="both"/>
        <w:textAlignment w:val="baseline"/>
        <w:rPr>
          <w:rStyle w:val="normaltextrun"/>
          <w:rFonts w:ascii="Calibri" w:hAnsi="Calibri" w:cs="Calibri"/>
        </w:rPr>
      </w:pPr>
      <w:r w:rsidRPr="00B87BB7">
        <w:rPr>
          <w:rStyle w:val="normaltextrun"/>
          <w:rFonts w:ascii="Calibri" w:hAnsi="Calibri" w:cs="Calibri"/>
          <w:vertAlign w:val="superscript"/>
        </w:rPr>
        <w:t>4</w:t>
      </w:r>
      <w:r w:rsidR="001F6CE2" w:rsidRPr="00B87BB7">
        <w:rPr>
          <w:rStyle w:val="normaltextrun"/>
          <w:rFonts w:ascii="Calibri" w:hAnsi="Calibri" w:cs="Calibri"/>
        </w:rPr>
        <w:t>Department of Orthopedic Surgery, Duke University School of Medicine, USA</w:t>
      </w:r>
    </w:p>
    <w:p w14:paraId="1DDC8A0F" w14:textId="77777777" w:rsidR="00C51A5B" w:rsidRPr="00B87BB7" w:rsidRDefault="00C51A5B" w:rsidP="01B4D0E6">
      <w:pPr>
        <w:pStyle w:val="paragraph"/>
        <w:spacing w:before="0" w:beforeAutospacing="0" w:after="0" w:afterAutospacing="0"/>
        <w:jc w:val="both"/>
        <w:rPr>
          <w:rStyle w:val="normaltextrun"/>
          <w:rFonts w:ascii="Calibri" w:hAnsi="Calibri" w:cs="Calibri"/>
          <w:vertAlign w:val="superscript"/>
        </w:rPr>
      </w:pPr>
    </w:p>
    <w:p w14:paraId="281D6140" w14:textId="4872DFDE" w:rsidR="097756DE" w:rsidRPr="00B87BB7" w:rsidRDefault="097756DE" w:rsidP="01B4D0E6">
      <w:pPr>
        <w:pStyle w:val="paragraph"/>
        <w:spacing w:before="0" w:beforeAutospacing="0" w:after="0" w:afterAutospacing="0"/>
        <w:jc w:val="both"/>
        <w:rPr>
          <w:rStyle w:val="normaltextrun"/>
          <w:rFonts w:ascii="Calibri" w:hAnsi="Calibri" w:cs="Calibri"/>
        </w:rPr>
      </w:pPr>
      <w:r w:rsidRPr="00B87BB7">
        <w:rPr>
          <w:rStyle w:val="normaltextrun"/>
          <w:rFonts w:ascii="Calibri" w:hAnsi="Calibri" w:cs="Calibri"/>
          <w:vertAlign w:val="superscript"/>
        </w:rPr>
        <w:t>*</w:t>
      </w:r>
      <w:r w:rsidR="00C51A5B" w:rsidRPr="00B87BB7">
        <w:rPr>
          <w:rStyle w:val="normaltextrun"/>
          <w:rFonts w:ascii="Calibri" w:hAnsi="Calibri" w:cs="Calibri"/>
        </w:rPr>
        <w:t>These authors contributed equally</w:t>
      </w:r>
    </w:p>
    <w:p w14:paraId="141ABDE5" w14:textId="5D7B47CB" w:rsidR="006E4797" w:rsidRPr="00B87BB7" w:rsidRDefault="006E4797" w:rsidP="008B35D2">
      <w:pPr>
        <w:pBdr>
          <w:top w:val="nil"/>
          <w:left w:val="nil"/>
          <w:bottom w:val="nil"/>
          <w:right w:val="nil"/>
          <w:between w:val="nil"/>
        </w:pBdr>
      </w:pPr>
    </w:p>
    <w:p w14:paraId="5624E268" w14:textId="740B99DA" w:rsidR="00380247" w:rsidRPr="00B87BB7" w:rsidRDefault="00C51A5B" w:rsidP="00380247">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rPr>
        <w:t>Email addresses of the corresponding authors:</w:t>
      </w:r>
    </w:p>
    <w:p w14:paraId="1C3B1E0D" w14:textId="547C2C17" w:rsidR="00380247" w:rsidRPr="00B87BB7" w:rsidRDefault="00380247" w:rsidP="00380247">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rPr>
        <w:t>Ziping Huang</w:t>
      </w:r>
      <w:r w:rsidR="00C51A5B" w:rsidRPr="00B87BB7">
        <w:rPr>
          <w:rStyle w:val="normaltextrun"/>
          <w:rFonts w:ascii="Calibri" w:hAnsi="Calibri" w:cs="Calibri"/>
        </w:rPr>
        <w:t xml:space="preserve">                                                                      </w:t>
      </w:r>
      <w:r w:rsidRPr="00B87BB7">
        <w:rPr>
          <w:rStyle w:val="normaltextrun"/>
          <w:rFonts w:ascii="Calibri" w:hAnsi="Calibri" w:cs="Calibri"/>
        </w:rPr>
        <w:t>ziping.huang@duke.edu</w:t>
      </w:r>
      <w:r w:rsidRPr="00B87BB7">
        <w:rPr>
          <w:rStyle w:val="eop"/>
          <w:rFonts w:ascii="Calibri" w:hAnsi="Calibri" w:cs="Calibri"/>
        </w:rPr>
        <w:t> </w:t>
      </w:r>
    </w:p>
    <w:p w14:paraId="4E019B2D" w14:textId="5E64471B" w:rsidR="00380247" w:rsidRPr="00B87BB7" w:rsidRDefault="00380247" w:rsidP="007F2D4E">
      <w:pPr>
        <w:pStyle w:val="paragraph"/>
        <w:spacing w:before="0" w:beforeAutospacing="0" w:after="0" w:afterAutospacing="0"/>
        <w:jc w:val="both"/>
        <w:textAlignment w:val="baseline"/>
        <w:rPr>
          <w:rStyle w:val="eop"/>
          <w:rFonts w:ascii="Calibri" w:hAnsi="Calibri" w:cs="Calibri"/>
        </w:rPr>
      </w:pPr>
      <w:proofErr w:type="spellStart"/>
      <w:r w:rsidRPr="00B87BB7">
        <w:rPr>
          <w:rStyle w:val="normaltextrun"/>
          <w:rFonts w:ascii="Calibri" w:hAnsi="Calibri" w:cs="Calibri"/>
        </w:rPr>
        <w:t>Wuwei</w:t>
      </w:r>
      <w:proofErr w:type="spellEnd"/>
      <w:r w:rsidRPr="00B87BB7">
        <w:rPr>
          <w:rStyle w:val="normaltextrun"/>
          <w:rFonts w:ascii="Calibri" w:hAnsi="Calibri" w:cs="Calibri"/>
        </w:rPr>
        <w:t xml:space="preserve"> Feng</w:t>
      </w:r>
      <w:r w:rsidRPr="00B87BB7">
        <w:rPr>
          <w:rStyle w:val="eop"/>
          <w:rFonts w:ascii="Calibri" w:hAnsi="Calibri" w:cs="Calibri"/>
        </w:rPr>
        <w:t> </w:t>
      </w:r>
      <w:r w:rsidR="00C51A5B" w:rsidRPr="00B87BB7">
        <w:rPr>
          <w:rFonts w:ascii="Calibri" w:hAnsi="Calibri" w:cs="Calibri"/>
        </w:rPr>
        <w:t xml:space="preserve">                                                                      </w:t>
      </w:r>
      <w:r w:rsidRPr="00B87BB7">
        <w:rPr>
          <w:rStyle w:val="normaltextrun"/>
          <w:rFonts w:ascii="Calibri" w:hAnsi="Calibri" w:cs="Calibri"/>
        </w:rPr>
        <w:t>wayne.feng@duke.edu</w:t>
      </w:r>
      <w:r w:rsidRPr="00B87BB7">
        <w:rPr>
          <w:rStyle w:val="eop"/>
          <w:rFonts w:ascii="Calibri" w:hAnsi="Calibri" w:cs="Calibri"/>
        </w:rPr>
        <w:t> </w:t>
      </w:r>
    </w:p>
    <w:p w14:paraId="73F1CA5C" w14:textId="77777777" w:rsidR="00C51A5B" w:rsidRPr="00B87BB7" w:rsidRDefault="00C51A5B" w:rsidP="007F2D4E">
      <w:pPr>
        <w:pStyle w:val="paragraph"/>
        <w:spacing w:before="0" w:beforeAutospacing="0" w:after="0" w:afterAutospacing="0"/>
        <w:jc w:val="both"/>
        <w:textAlignment w:val="baseline"/>
        <w:rPr>
          <w:rStyle w:val="eop"/>
          <w:rFonts w:ascii="Calibri" w:hAnsi="Calibri" w:cs="Calibri"/>
        </w:rPr>
      </w:pPr>
    </w:p>
    <w:p w14:paraId="4F7FAE33" w14:textId="25D3CED5" w:rsidR="00C51A5B" w:rsidRPr="00B87BB7" w:rsidRDefault="00C51A5B" w:rsidP="007F2D4E">
      <w:pPr>
        <w:pStyle w:val="paragraph"/>
        <w:spacing w:before="0" w:beforeAutospacing="0" w:after="0" w:afterAutospacing="0"/>
        <w:jc w:val="both"/>
        <w:textAlignment w:val="baseline"/>
        <w:rPr>
          <w:rFonts w:ascii="Calibri" w:hAnsi="Calibri" w:cs="Calibri"/>
        </w:rPr>
      </w:pPr>
      <w:r w:rsidRPr="00B87BB7">
        <w:rPr>
          <w:rStyle w:val="normaltextrun"/>
          <w:rFonts w:ascii="Calibri" w:hAnsi="Calibri" w:cs="Calibri"/>
        </w:rPr>
        <w:t>Email addresses of co-authors:</w:t>
      </w:r>
    </w:p>
    <w:p w14:paraId="675E03C6" w14:textId="1E3987CF" w:rsidR="00380247" w:rsidRPr="00B87BB7" w:rsidRDefault="00C51A5B" w:rsidP="008B35D2">
      <w:pPr>
        <w:pBdr>
          <w:top w:val="nil"/>
          <w:left w:val="nil"/>
          <w:bottom w:val="nil"/>
          <w:right w:val="nil"/>
          <w:between w:val="nil"/>
        </w:pBdr>
        <w:rPr>
          <w:rStyle w:val="normaltextrun"/>
        </w:rPr>
      </w:pPr>
      <w:proofErr w:type="spellStart"/>
      <w:r w:rsidRPr="00B87BB7">
        <w:rPr>
          <w:rStyle w:val="normaltextrun"/>
        </w:rPr>
        <w:t>Mengyue</w:t>
      </w:r>
      <w:proofErr w:type="spellEnd"/>
      <w:r w:rsidRPr="00B87BB7">
        <w:rPr>
          <w:rStyle w:val="normaltextrun"/>
        </w:rPr>
        <w:t xml:space="preserve"> Chen                                                             </w:t>
      </w:r>
      <w:hyperlink r:id="rId8" w:history="1">
        <w:r w:rsidRPr="00B87BB7">
          <w:rPr>
            <w:rStyle w:val="Hyperlink"/>
            <w:color w:val="auto"/>
          </w:rPr>
          <w:t>mchen23@ncsu.edu</w:t>
        </w:r>
      </w:hyperlink>
    </w:p>
    <w:p w14:paraId="6F70161D" w14:textId="309152D3" w:rsidR="00C51A5B" w:rsidRPr="00B87BB7" w:rsidRDefault="00C51A5B" w:rsidP="008B35D2">
      <w:pPr>
        <w:pBdr>
          <w:top w:val="nil"/>
          <w:left w:val="nil"/>
          <w:bottom w:val="nil"/>
          <w:right w:val="nil"/>
          <w:between w:val="nil"/>
        </w:pBdr>
        <w:rPr>
          <w:rStyle w:val="normaltextrun"/>
        </w:rPr>
      </w:pPr>
      <w:r w:rsidRPr="00B87BB7">
        <w:rPr>
          <w:rStyle w:val="normaltextrun"/>
        </w:rPr>
        <w:t xml:space="preserve">Charalambos C. Charalambous                                 </w:t>
      </w:r>
      <w:hyperlink r:id="rId9" w:history="1">
        <w:r w:rsidRPr="00B87BB7">
          <w:rPr>
            <w:rStyle w:val="Hyperlink"/>
            <w:color w:val="auto"/>
          </w:rPr>
          <w:t>charalambos.charalambous@duke.edu</w:t>
        </w:r>
      </w:hyperlink>
    </w:p>
    <w:p w14:paraId="6E56E1EC" w14:textId="3DB9E55A" w:rsidR="00C51A5B" w:rsidRPr="00B87BB7" w:rsidRDefault="00C51A5B" w:rsidP="00C51A5B">
      <w:pPr>
        <w:pBdr>
          <w:top w:val="nil"/>
          <w:left w:val="nil"/>
          <w:bottom w:val="nil"/>
          <w:right w:val="nil"/>
          <w:between w:val="nil"/>
        </w:pBdr>
        <w:rPr>
          <w:rStyle w:val="normaltextrun"/>
        </w:rPr>
      </w:pPr>
      <w:r w:rsidRPr="00B87BB7">
        <w:rPr>
          <w:rStyle w:val="normaltextrun"/>
        </w:rPr>
        <w:t xml:space="preserve">Lei Zhu                                                                           </w:t>
      </w:r>
      <w:hyperlink r:id="rId10" w:history="1">
        <w:r w:rsidRPr="00B87BB7">
          <w:rPr>
            <w:rStyle w:val="Hyperlink"/>
            <w:color w:val="auto"/>
          </w:rPr>
          <w:t>l.zhu@duke.edu</w:t>
        </w:r>
      </w:hyperlink>
    </w:p>
    <w:p w14:paraId="47CCB119" w14:textId="6ED0C059" w:rsidR="00C51A5B" w:rsidRPr="00B87BB7" w:rsidRDefault="00C51A5B" w:rsidP="00C51A5B">
      <w:pPr>
        <w:pBdr>
          <w:top w:val="nil"/>
          <w:left w:val="nil"/>
          <w:bottom w:val="nil"/>
          <w:right w:val="nil"/>
          <w:between w:val="nil"/>
        </w:pBdr>
        <w:rPr>
          <w:rStyle w:val="normaltextrun"/>
        </w:rPr>
      </w:pPr>
      <w:r w:rsidRPr="00B87BB7">
        <w:rPr>
          <w:rStyle w:val="normaltextrun"/>
        </w:rPr>
        <w:t xml:space="preserve">Ergi Spiro                                                                       </w:t>
      </w:r>
      <w:hyperlink r:id="rId11" w:history="1">
        <w:r w:rsidRPr="00B87BB7">
          <w:rPr>
            <w:rStyle w:val="Hyperlink"/>
            <w:color w:val="auto"/>
          </w:rPr>
          <w:t>ergi.spiro@duke.edu</w:t>
        </w:r>
      </w:hyperlink>
    </w:p>
    <w:p w14:paraId="396D8932" w14:textId="4B6B7050" w:rsidR="00C51A5B" w:rsidRPr="00B87BB7" w:rsidRDefault="00C51A5B" w:rsidP="00C51A5B">
      <w:pPr>
        <w:pBdr>
          <w:top w:val="nil"/>
          <w:left w:val="nil"/>
          <w:bottom w:val="nil"/>
          <w:right w:val="nil"/>
          <w:between w:val="nil"/>
        </w:pBdr>
        <w:rPr>
          <w:rStyle w:val="normaltextrun"/>
        </w:rPr>
      </w:pPr>
      <w:r w:rsidRPr="00B87BB7">
        <w:rPr>
          <w:rStyle w:val="normaltextrun"/>
        </w:rPr>
        <w:t xml:space="preserve">Shashank Shekhar                                                        </w:t>
      </w:r>
      <w:hyperlink r:id="rId12" w:history="1">
        <w:r w:rsidRPr="00B87BB7">
          <w:rPr>
            <w:rStyle w:val="Hyperlink"/>
            <w:color w:val="auto"/>
          </w:rPr>
          <w:t>shashank.shekhar@duke.edu</w:t>
        </w:r>
      </w:hyperlink>
      <w:r w:rsidRPr="00B87BB7">
        <w:rPr>
          <w:rStyle w:val="normaltextrun"/>
        </w:rPr>
        <w:t xml:space="preserve"> </w:t>
      </w:r>
    </w:p>
    <w:p w14:paraId="6B8D7746" w14:textId="716CE023" w:rsidR="00C51A5B" w:rsidRPr="00B87BB7" w:rsidRDefault="00C51A5B" w:rsidP="00C51A5B">
      <w:pPr>
        <w:pBdr>
          <w:top w:val="nil"/>
          <w:left w:val="nil"/>
          <w:bottom w:val="nil"/>
          <w:right w:val="nil"/>
          <w:between w:val="nil"/>
        </w:pBdr>
        <w:rPr>
          <w:rStyle w:val="normaltextrun"/>
        </w:rPr>
      </w:pPr>
      <w:r w:rsidRPr="00B87BB7">
        <w:rPr>
          <w:rStyle w:val="normaltextrun"/>
        </w:rPr>
        <w:t xml:space="preserve">Jody A. Feld                                                                   </w:t>
      </w:r>
      <w:hyperlink r:id="rId13" w:history="1">
        <w:r w:rsidRPr="00B87BB7">
          <w:rPr>
            <w:rStyle w:val="Hyperlink"/>
            <w:color w:val="auto"/>
          </w:rPr>
          <w:t>jody.feld@duke.edu</w:t>
        </w:r>
      </w:hyperlink>
      <w:r w:rsidRPr="00B87BB7">
        <w:rPr>
          <w:rStyle w:val="normaltextrun"/>
        </w:rPr>
        <w:t xml:space="preserve"> </w:t>
      </w:r>
    </w:p>
    <w:p w14:paraId="2DED4B7C" w14:textId="06635FCE" w:rsidR="00C51A5B" w:rsidRPr="00B87BB7" w:rsidRDefault="00C51A5B" w:rsidP="00C51A5B">
      <w:pPr>
        <w:pBdr>
          <w:top w:val="nil"/>
          <w:left w:val="nil"/>
          <w:bottom w:val="nil"/>
          <w:right w:val="nil"/>
          <w:between w:val="nil"/>
        </w:pBdr>
      </w:pPr>
      <w:proofErr w:type="spellStart"/>
      <w:r w:rsidRPr="00B87BB7">
        <w:rPr>
          <w:rStyle w:val="normaltextrun"/>
        </w:rPr>
        <w:t>Xiaoning</w:t>
      </w:r>
      <w:proofErr w:type="spellEnd"/>
      <w:r w:rsidRPr="00B87BB7">
        <w:rPr>
          <w:rStyle w:val="normaltextrun"/>
        </w:rPr>
        <w:t xml:space="preserve"> Jiang                                                               </w:t>
      </w:r>
      <w:hyperlink r:id="rId14" w:history="1">
        <w:r w:rsidRPr="00B87BB7">
          <w:rPr>
            <w:rStyle w:val="Hyperlink"/>
            <w:color w:val="auto"/>
          </w:rPr>
          <w:t>xjiang5@ncsu.edu</w:t>
        </w:r>
      </w:hyperlink>
      <w:r w:rsidRPr="00B87BB7">
        <w:t xml:space="preserve"> </w:t>
      </w:r>
    </w:p>
    <w:p w14:paraId="20AFBCE3" w14:textId="34C09750" w:rsidR="00C51A5B" w:rsidRPr="00B87BB7" w:rsidRDefault="00C51A5B" w:rsidP="00C51A5B">
      <w:pPr>
        <w:pBdr>
          <w:top w:val="nil"/>
          <w:left w:val="nil"/>
          <w:bottom w:val="nil"/>
          <w:right w:val="nil"/>
          <w:between w:val="nil"/>
        </w:pBdr>
      </w:pPr>
      <w:r w:rsidRPr="00B87BB7">
        <w:rPr>
          <w:rStyle w:val="normaltextrun"/>
        </w:rPr>
        <w:t xml:space="preserve">Junjie Yao                                                                       </w:t>
      </w:r>
      <w:hyperlink r:id="rId15" w:history="1">
        <w:r w:rsidRPr="00B87BB7">
          <w:rPr>
            <w:rStyle w:val="Hyperlink"/>
            <w:color w:val="auto"/>
          </w:rPr>
          <w:t>junjie.yao@duke.edu</w:t>
        </w:r>
      </w:hyperlink>
      <w:r w:rsidRPr="00B87BB7">
        <w:t xml:space="preserve"> </w:t>
      </w:r>
    </w:p>
    <w:p w14:paraId="689BC255" w14:textId="2E2A7D5C" w:rsidR="00C51A5B" w:rsidRPr="00B87BB7" w:rsidRDefault="00C51A5B" w:rsidP="00C51A5B">
      <w:pPr>
        <w:pBdr>
          <w:top w:val="nil"/>
          <w:left w:val="nil"/>
          <w:bottom w:val="nil"/>
          <w:right w:val="nil"/>
          <w:between w:val="nil"/>
        </w:pBdr>
        <w:rPr>
          <w:rStyle w:val="normaltextrun"/>
        </w:rPr>
      </w:pPr>
      <w:proofErr w:type="spellStart"/>
      <w:r w:rsidRPr="00B87BB7">
        <w:rPr>
          <w:rStyle w:val="normaltextrun"/>
        </w:rPr>
        <w:t>Wuwei</w:t>
      </w:r>
      <w:proofErr w:type="spellEnd"/>
      <w:r w:rsidRPr="00B87BB7">
        <w:rPr>
          <w:rStyle w:val="normaltextrun"/>
        </w:rPr>
        <w:t xml:space="preserve"> Feng                                                                   </w:t>
      </w:r>
      <w:hyperlink r:id="rId16" w:history="1">
        <w:r w:rsidRPr="00B87BB7">
          <w:rPr>
            <w:rStyle w:val="Hyperlink"/>
            <w:color w:val="auto"/>
          </w:rPr>
          <w:t>wayne.feng@duke.edu</w:t>
        </w:r>
      </w:hyperlink>
      <w:r w:rsidRPr="00B87BB7">
        <w:rPr>
          <w:rStyle w:val="normaltextrun"/>
        </w:rPr>
        <w:t xml:space="preserve"> </w:t>
      </w:r>
    </w:p>
    <w:p w14:paraId="23AC3D34" w14:textId="77777777" w:rsidR="00C51A5B" w:rsidRPr="00B87BB7" w:rsidRDefault="00C51A5B" w:rsidP="00C51A5B">
      <w:pPr>
        <w:pBdr>
          <w:top w:val="nil"/>
          <w:left w:val="nil"/>
          <w:bottom w:val="nil"/>
          <w:right w:val="nil"/>
          <w:between w:val="nil"/>
        </w:pBdr>
      </w:pPr>
    </w:p>
    <w:p w14:paraId="60F3B8D4" w14:textId="63CEF2A2" w:rsidR="006E4797" w:rsidRPr="00B87BB7" w:rsidRDefault="00551D82" w:rsidP="008B35D2">
      <w:r w:rsidRPr="00B87BB7">
        <w:rPr>
          <w:b/>
        </w:rPr>
        <w:t>SUMMARY</w:t>
      </w:r>
    </w:p>
    <w:p w14:paraId="74EFC8D7" w14:textId="64A8DD27" w:rsidR="006E4797" w:rsidRPr="00B87BB7" w:rsidRDefault="007B3FD8" w:rsidP="008B35D2">
      <w:pPr>
        <w:rPr>
          <w:rStyle w:val="eop"/>
          <w:shd w:val="clear" w:color="auto" w:fill="FFFFFF"/>
        </w:rPr>
      </w:pPr>
      <w:r w:rsidRPr="00B87BB7">
        <w:rPr>
          <w:rStyle w:val="normaltextrun"/>
          <w:shd w:val="clear" w:color="auto" w:fill="FFFFFF"/>
        </w:rPr>
        <w:t>Transcranial</w:t>
      </w:r>
      <w:r w:rsidR="007F2D4E" w:rsidRPr="00B87BB7">
        <w:rPr>
          <w:rStyle w:val="normaltextrun"/>
          <w:shd w:val="clear" w:color="auto" w:fill="FFFFFF"/>
        </w:rPr>
        <w:t xml:space="preserve"> </w:t>
      </w:r>
      <w:r w:rsidRPr="00B87BB7">
        <w:rPr>
          <w:rStyle w:val="normaltextrun"/>
          <w:shd w:val="clear" w:color="auto" w:fill="FFFFFF"/>
        </w:rPr>
        <w:t>ultrasonic</w:t>
      </w:r>
      <w:r w:rsidR="007F2D4E" w:rsidRPr="00B87BB7">
        <w:rPr>
          <w:rStyle w:val="normaltextrun"/>
          <w:shd w:val="clear" w:color="auto" w:fill="FFFFFF"/>
        </w:rPr>
        <w:t xml:space="preserve"> stimulation (</w:t>
      </w:r>
      <w:r w:rsidRPr="00B87BB7">
        <w:rPr>
          <w:rStyle w:val="normaltextrun"/>
          <w:shd w:val="clear" w:color="auto" w:fill="FFFFFF"/>
        </w:rPr>
        <w:t>TUS</w:t>
      </w:r>
      <w:r w:rsidR="007F2D4E" w:rsidRPr="00B87BB7">
        <w:rPr>
          <w:rStyle w:val="normaltextrun"/>
          <w:shd w:val="clear" w:color="auto" w:fill="FFFFFF"/>
        </w:rPr>
        <w:t>)</w:t>
      </w:r>
      <w:r w:rsidR="00F85D11" w:rsidRPr="00B87BB7">
        <w:rPr>
          <w:rStyle w:val="normaltextrun"/>
          <w:shd w:val="clear" w:color="auto" w:fill="FFFFFF"/>
        </w:rPr>
        <w:t xml:space="preserve"> </w:t>
      </w:r>
      <w:r w:rsidR="005D2A94" w:rsidRPr="00B87BB7">
        <w:rPr>
          <w:rStyle w:val="normaltextrun"/>
          <w:shd w:val="clear" w:color="auto" w:fill="FFFFFF"/>
        </w:rPr>
        <w:t>is</w:t>
      </w:r>
      <w:r w:rsidR="00F85D11" w:rsidRPr="00B87BB7">
        <w:rPr>
          <w:rStyle w:val="normaltextrun"/>
          <w:shd w:val="clear" w:color="auto" w:fill="FFFFFF"/>
        </w:rPr>
        <w:t xml:space="preserve"> a </w:t>
      </w:r>
      <w:r w:rsidR="003A29AE" w:rsidRPr="00B87BB7">
        <w:rPr>
          <w:rStyle w:val="normaltextrun"/>
          <w:shd w:val="clear" w:color="auto" w:fill="FFFFFF"/>
        </w:rPr>
        <w:t>promising non</w:t>
      </w:r>
      <w:r w:rsidR="00F85D11" w:rsidRPr="00B87BB7">
        <w:rPr>
          <w:rStyle w:val="normaltextrun"/>
          <w:shd w:val="clear" w:color="auto" w:fill="FFFFFF"/>
        </w:rPr>
        <w:t>-invasive</w:t>
      </w:r>
      <w:r w:rsidR="008F0F1C" w:rsidRPr="00B87BB7">
        <w:rPr>
          <w:rStyle w:val="normaltextrun"/>
          <w:shd w:val="clear" w:color="auto" w:fill="FFFFFF"/>
        </w:rPr>
        <w:t xml:space="preserve"> technique capable of</w:t>
      </w:r>
      <w:r w:rsidR="00F85D11" w:rsidRPr="00B87BB7">
        <w:rPr>
          <w:rStyle w:val="normaltextrun"/>
          <w:shd w:val="clear" w:color="auto" w:fill="FFFFFF"/>
        </w:rPr>
        <w:t xml:space="preserve"> </w:t>
      </w:r>
      <w:r w:rsidR="00E317B7" w:rsidRPr="00B87BB7">
        <w:rPr>
          <w:rStyle w:val="normaltextrun"/>
          <w:shd w:val="clear" w:color="auto" w:fill="FFFFFF"/>
        </w:rPr>
        <w:t>stimulat</w:t>
      </w:r>
      <w:r w:rsidR="008F0F1C" w:rsidRPr="00B87BB7">
        <w:rPr>
          <w:rStyle w:val="normaltextrun"/>
          <w:shd w:val="clear" w:color="auto" w:fill="FFFFFF"/>
        </w:rPr>
        <w:t>ing</w:t>
      </w:r>
      <w:r w:rsidR="00E317B7" w:rsidRPr="00B87BB7">
        <w:rPr>
          <w:rStyle w:val="normaltextrun"/>
          <w:shd w:val="clear" w:color="auto" w:fill="FFFFFF"/>
        </w:rPr>
        <w:t xml:space="preserve"> the</w:t>
      </w:r>
      <w:r w:rsidR="00F85D11" w:rsidRPr="00B87BB7">
        <w:rPr>
          <w:rStyle w:val="normaltextrun"/>
          <w:shd w:val="clear" w:color="auto" w:fill="FFFFFF"/>
        </w:rPr>
        <w:t xml:space="preserve"> human brain at any </w:t>
      </w:r>
      <w:r w:rsidR="6B027A6F" w:rsidRPr="00B87BB7">
        <w:rPr>
          <w:rStyle w:val="normaltextrun"/>
          <w:shd w:val="clear" w:color="auto" w:fill="FFFFFF"/>
        </w:rPr>
        <w:t>depth</w:t>
      </w:r>
      <w:r w:rsidR="00E317B7" w:rsidRPr="00B87BB7">
        <w:rPr>
          <w:rStyle w:val="normaltextrun"/>
          <w:shd w:val="clear" w:color="auto" w:fill="FFFFFF"/>
        </w:rPr>
        <w:t>,</w:t>
      </w:r>
      <w:r w:rsidR="00F85D11" w:rsidRPr="00B87BB7">
        <w:rPr>
          <w:rStyle w:val="normaltextrun"/>
          <w:shd w:val="clear" w:color="auto" w:fill="FFFFFF"/>
        </w:rPr>
        <w:t xml:space="preserve"> </w:t>
      </w:r>
      <w:r w:rsidR="008F0F1C" w:rsidRPr="00B87BB7">
        <w:rPr>
          <w:rStyle w:val="normaltextrun"/>
          <w:shd w:val="clear" w:color="auto" w:fill="FFFFFF"/>
        </w:rPr>
        <w:t>offer</w:t>
      </w:r>
      <w:r w:rsidR="00E317B7" w:rsidRPr="00B87BB7">
        <w:rPr>
          <w:rStyle w:val="normaltextrun"/>
          <w:shd w:val="clear" w:color="auto" w:fill="FFFFFF"/>
        </w:rPr>
        <w:t>ing</w:t>
      </w:r>
      <w:r w:rsidR="00F85D11" w:rsidRPr="00B87BB7">
        <w:rPr>
          <w:rStyle w:val="normaltextrun"/>
          <w:shd w:val="clear" w:color="auto" w:fill="FFFFFF"/>
        </w:rPr>
        <w:t xml:space="preserve"> new </w:t>
      </w:r>
      <w:r w:rsidR="008F0F1C" w:rsidRPr="00B87BB7">
        <w:rPr>
          <w:rStyle w:val="normaltextrun"/>
          <w:shd w:val="clear" w:color="auto" w:fill="FFFFFF"/>
        </w:rPr>
        <w:t xml:space="preserve">therapeutic </w:t>
      </w:r>
      <w:r w:rsidR="00F85D11" w:rsidRPr="00B87BB7">
        <w:rPr>
          <w:rStyle w:val="normaltextrun"/>
          <w:shd w:val="clear" w:color="auto" w:fill="FFFFFF"/>
        </w:rPr>
        <w:t xml:space="preserve">possibilities to treat </w:t>
      </w:r>
      <w:r w:rsidR="007F2D4E" w:rsidRPr="00B87BB7">
        <w:rPr>
          <w:rStyle w:val="normaltextrun"/>
          <w:shd w:val="clear" w:color="auto" w:fill="FFFFFF"/>
        </w:rPr>
        <w:t xml:space="preserve">various neurological </w:t>
      </w:r>
      <w:r w:rsidR="00E317B7" w:rsidRPr="00B87BB7">
        <w:rPr>
          <w:rStyle w:val="normaltextrun"/>
          <w:shd w:val="clear" w:color="auto" w:fill="FFFFFF"/>
        </w:rPr>
        <w:t>conditions</w:t>
      </w:r>
      <w:r w:rsidR="007F2D4E" w:rsidRPr="00B87BB7">
        <w:rPr>
          <w:rStyle w:val="normaltextrun"/>
          <w:shd w:val="clear" w:color="auto" w:fill="FFFFFF"/>
        </w:rPr>
        <w:t>. This</w:t>
      </w:r>
      <w:r w:rsidR="00A947E5" w:rsidRPr="00B87BB7">
        <w:rPr>
          <w:rStyle w:val="normaltextrun"/>
          <w:shd w:val="clear" w:color="auto" w:fill="FFFFFF"/>
        </w:rPr>
        <w:t xml:space="preserve"> </w:t>
      </w:r>
      <w:r w:rsidR="007F2D4E" w:rsidRPr="00B87BB7">
        <w:rPr>
          <w:rStyle w:val="normaltextrun"/>
          <w:shd w:val="clear" w:color="auto" w:fill="FFFFFF"/>
        </w:rPr>
        <w:t xml:space="preserve">protocol </w:t>
      </w:r>
      <w:r w:rsidR="008F0F1C" w:rsidRPr="00B87BB7">
        <w:rPr>
          <w:rStyle w:val="normaltextrun"/>
          <w:shd w:val="clear" w:color="auto" w:fill="FFFFFF"/>
        </w:rPr>
        <w:t>provides</w:t>
      </w:r>
      <w:r w:rsidR="007F2D4E" w:rsidRPr="00B87BB7">
        <w:rPr>
          <w:rStyle w:val="normaltextrun"/>
          <w:shd w:val="clear" w:color="auto" w:fill="FFFFFF"/>
        </w:rPr>
        <w:t xml:space="preserve"> a standardized yet adaptable empirical framework for applying </w:t>
      </w:r>
      <w:r w:rsidR="00CB7088" w:rsidRPr="00B87BB7">
        <w:rPr>
          <w:rStyle w:val="normaltextrun"/>
          <w:shd w:val="clear" w:color="auto" w:fill="FFFFFF"/>
        </w:rPr>
        <w:t>TUS</w:t>
      </w:r>
      <w:r w:rsidR="007F2D4E" w:rsidRPr="00B87BB7">
        <w:rPr>
          <w:rStyle w:val="normaltextrun"/>
          <w:shd w:val="clear" w:color="auto" w:fill="FFFFFF"/>
        </w:rPr>
        <w:t xml:space="preserve"> in neurotypical adults and patients with neurological diseases</w:t>
      </w:r>
      <w:r w:rsidR="00A947E5" w:rsidRPr="00B87BB7">
        <w:rPr>
          <w:rStyle w:val="normaltextrun"/>
          <w:shd w:val="clear" w:color="auto" w:fill="FFFFFF"/>
        </w:rPr>
        <w:t xml:space="preserve"> such as </w:t>
      </w:r>
      <w:r w:rsidR="007F2D4E" w:rsidRPr="00B87BB7">
        <w:rPr>
          <w:rStyle w:val="normaltextrun"/>
          <w:shd w:val="clear" w:color="auto" w:fill="FFFFFF"/>
        </w:rPr>
        <w:t>stroke. </w:t>
      </w:r>
      <w:r w:rsidR="007F2D4E" w:rsidRPr="00B87BB7">
        <w:rPr>
          <w:rStyle w:val="eop"/>
          <w:shd w:val="clear" w:color="auto" w:fill="FFFFFF"/>
        </w:rPr>
        <w:t> </w:t>
      </w:r>
    </w:p>
    <w:p w14:paraId="27D133D3" w14:textId="77777777" w:rsidR="00F04039" w:rsidRPr="00B87BB7" w:rsidRDefault="00F04039" w:rsidP="008B35D2"/>
    <w:p w14:paraId="2DF8E628" w14:textId="214E7077" w:rsidR="006E4797" w:rsidRPr="00B87BB7" w:rsidRDefault="00551D82" w:rsidP="008B35D2">
      <w:r w:rsidRPr="00B87BB7">
        <w:rPr>
          <w:b/>
        </w:rPr>
        <w:t>ABSTRACT</w:t>
      </w:r>
    </w:p>
    <w:p w14:paraId="2CF9CD54" w14:textId="0E27BCCD" w:rsidR="006E4797" w:rsidRPr="00B87BB7" w:rsidRDefault="003008F2" w:rsidP="00971DC6">
      <w:pPr>
        <w:rPr>
          <w:rStyle w:val="eop"/>
          <w:shd w:val="clear" w:color="auto" w:fill="FFFFFF"/>
        </w:rPr>
      </w:pPr>
      <w:r w:rsidRPr="00B87BB7">
        <w:rPr>
          <w:rStyle w:val="normaltextrun"/>
          <w:shd w:val="clear" w:color="auto" w:fill="FFFFFF"/>
        </w:rPr>
        <w:t>Transcranial ultrasonic stimulation (TUS) is emerging as a non-invasive neuromodulatory technique capable of delivering millimeter</w:t>
      </w:r>
      <w:r w:rsidR="00D34309" w:rsidRPr="00B87BB7">
        <w:rPr>
          <w:rStyle w:val="normaltextrun"/>
          <w:shd w:val="clear" w:color="auto" w:fill="FFFFFF"/>
        </w:rPr>
        <w:t>-precision</w:t>
      </w:r>
      <w:r w:rsidRPr="00B87BB7">
        <w:rPr>
          <w:rStyle w:val="normaltextrun"/>
          <w:shd w:val="clear" w:color="auto" w:fill="FFFFFF"/>
        </w:rPr>
        <w:t xml:space="preserve"> stimulation at whole-brain depths</w:t>
      </w:r>
      <w:r w:rsidR="005B1059" w:rsidRPr="00B87BB7">
        <w:rPr>
          <w:rStyle w:val="normaltextrun"/>
          <w:shd w:val="clear" w:color="auto" w:fill="FFFFFF"/>
        </w:rPr>
        <w:t>. Research efforts have increasingly focused on its translational potential</w:t>
      </w:r>
      <w:r w:rsidR="00522B5A" w:rsidRPr="00B87BB7">
        <w:rPr>
          <w:rStyle w:val="normaltextrun"/>
          <w:shd w:val="clear" w:color="auto" w:fill="FFFFFF"/>
        </w:rPr>
        <w:t>.</w:t>
      </w:r>
      <w:r w:rsidRPr="00B87BB7">
        <w:rPr>
          <w:rStyle w:val="normaltextrun"/>
          <w:shd w:val="clear" w:color="auto" w:fill="FFFFFF"/>
        </w:rPr>
        <w:t xml:space="preserve"> </w:t>
      </w:r>
      <w:r w:rsidR="00D9474F" w:rsidRPr="00B87BB7">
        <w:rPr>
          <w:rStyle w:val="normaltextrun"/>
          <w:shd w:val="clear" w:color="auto" w:fill="FFFFFF"/>
        </w:rPr>
        <w:t>P</w:t>
      </w:r>
      <w:r w:rsidR="008458AC" w:rsidRPr="00B87BB7">
        <w:rPr>
          <w:rStyle w:val="normaltextrun"/>
          <w:shd w:val="clear" w:color="auto" w:fill="FFFFFF"/>
        </w:rPr>
        <w:t>romising data</w:t>
      </w:r>
      <w:r w:rsidR="00D9474F" w:rsidRPr="00B87BB7">
        <w:rPr>
          <w:rStyle w:val="normaltextrun"/>
          <w:shd w:val="clear" w:color="auto" w:fill="FFFFFF"/>
        </w:rPr>
        <w:t xml:space="preserve"> have been reported</w:t>
      </w:r>
      <w:r w:rsidR="008458AC" w:rsidRPr="00B87BB7">
        <w:rPr>
          <w:rStyle w:val="normaltextrun"/>
          <w:shd w:val="clear" w:color="auto" w:fill="FFFFFF"/>
        </w:rPr>
        <w:t xml:space="preserve"> across </w:t>
      </w:r>
      <w:r w:rsidR="00D34309" w:rsidRPr="00B87BB7">
        <w:rPr>
          <w:rStyle w:val="normaltextrun"/>
          <w:shd w:val="clear" w:color="auto" w:fill="FFFFFF"/>
        </w:rPr>
        <w:t>several</w:t>
      </w:r>
      <w:r w:rsidR="008458AC" w:rsidRPr="00B87BB7">
        <w:rPr>
          <w:rStyle w:val="normaltextrun"/>
          <w:shd w:val="clear" w:color="auto" w:fill="FFFFFF"/>
        </w:rPr>
        <w:t xml:space="preserve"> </w:t>
      </w:r>
      <w:r w:rsidR="00D34309" w:rsidRPr="00B87BB7">
        <w:rPr>
          <w:rStyle w:val="normaltextrun"/>
          <w:shd w:val="clear" w:color="auto" w:fill="FFFFFF"/>
        </w:rPr>
        <w:t>disease</w:t>
      </w:r>
      <w:r w:rsidR="008458AC" w:rsidRPr="00B87BB7">
        <w:rPr>
          <w:rStyle w:val="normaltextrun"/>
          <w:shd w:val="clear" w:color="auto" w:fill="FFFFFF"/>
        </w:rPr>
        <w:t xml:space="preserve"> populations</w:t>
      </w:r>
      <w:r w:rsidR="008F0692" w:rsidRPr="00B87BB7">
        <w:rPr>
          <w:rStyle w:val="normaltextrun"/>
          <w:shd w:val="clear" w:color="auto" w:fill="FFFFFF"/>
        </w:rPr>
        <w:t>,</w:t>
      </w:r>
      <w:r w:rsidR="008458AC" w:rsidRPr="00B87BB7">
        <w:rPr>
          <w:rStyle w:val="normaltextrun"/>
          <w:shd w:val="clear" w:color="auto" w:fill="FFFFFF"/>
        </w:rPr>
        <w:t xml:space="preserve"> </w:t>
      </w:r>
      <w:r w:rsidR="007663A7" w:rsidRPr="00B87BB7">
        <w:rPr>
          <w:rStyle w:val="normaltextrun"/>
          <w:shd w:val="clear" w:color="auto" w:fill="FFFFFF"/>
        </w:rPr>
        <w:t>including</w:t>
      </w:r>
      <w:r w:rsidR="002826D0" w:rsidRPr="00B87BB7">
        <w:rPr>
          <w:rStyle w:val="normaltextrun"/>
          <w:shd w:val="clear" w:color="auto" w:fill="FFFFFF"/>
        </w:rPr>
        <w:t xml:space="preserve"> </w:t>
      </w:r>
      <w:r w:rsidR="008458AC" w:rsidRPr="00B87BB7">
        <w:rPr>
          <w:rStyle w:val="normaltextrun"/>
          <w:shd w:val="clear" w:color="auto" w:fill="FFFFFF"/>
        </w:rPr>
        <w:t>Parkinson’s</w:t>
      </w:r>
      <w:r w:rsidR="007663A7" w:rsidRPr="00B87BB7">
        <w:rPr>
          <w:rStyle w:val="normaltextrun"/>
          <w:shd w:val="clear" w:color="auto" w:fill="FFFFFF"/>
        </w:rPr>
        <w:t xml:space="preserve"> disease</w:t>
      </w:r>
      <w:r w:rsidR="008458AC" w:rsidRPr="00B87BB7">
        <w:rPr>
          <w:rStyle w:val="normaltextrun"/>
          <w:shd w:val="clear" w:color="auto" w:fill="FFFFFF"/>
        </w:rPr>
        <w:t xml:space="preserve"> and stroke, paving the way for clinical </w:t>
      </w:r>
      <w:r w:rsidR="007663A7" w:rsidRPr="00B87BB7">
        <w:rPr>
          <w:rStyle w:val="normaltextrun"/>
          <w:shd w:val="clear" w:color="auto" w:fill="FFFFFF"/>
        </w:rPr>
        <w:t>application</w:t>
      </w:r>
      <w:r w:rsidR="002826D0" w:rsidRPr="00B87BB7">
        <w:rPr>
          <w:rStyle w:val="normaltextrun"/>
          <w:shd w:val="clear" w:color="auto" w:fill="FFFFFF"/>
        </w:rPr>
        <w:t>s</w:t>
      </w:r>
      <w:r w:rsidR="008458AC" w:rsidRPr="00B87BB7">
        <w:rPr>
          <w:rStyle w:val="normaltextrun"/>
          <w:shd w:val="clear" w:color="auto" w:fill="FFFFFF"/>
        </w:rPr>
        <w:t xml:space="preserve"> of </w:t>
      </w:r>
      <w:r w:rsidR="00D9474F" w:rsidRPr="00B87BB7">
        <w:rPr>
          <w:rStyle w:val="normaltextrun"/>
          <w:shd w:val="clear" w:color="auto" w:fill="FFFFFF"/>
        </w:rPr>
        <w:t>TUS</w:t>
      </w:r>
      <w:r w:rsidR="008458AC" w:rsidRPr="00B87BB7">
        <w:rPr>
          <w:rStyle w:val="normaltextrun"/>
          <w:shd w:val="clear" w:color="auto" w:fill="FFFFFF"/>
        </w:rPr>
        <w:t>.</w:t>
      </w:r>
      <w:r w:rsidR="00972567" w:rsidRPr="00B87BB7">
        <w:rPr>
          <w:rStyle w:val="normaltextrun"/>
          <w:shd w:val="clear" w:color="auto" w:fill="FFFFFF"/>
        </w:rPr>
        <w:t xml:space="preserve"> </w:t>
      </w:r>
      <w:r w:rsidR="0019777C" w:rsidRPr="00B87BB7">
        <w:rPr>
          <w:rStyle w:val="normaltextrun"/>
          <w:shd w:val="clear" w:color="auto" w:fill="FFFFFF"/>
        </w:rPr>
        <w:t>Clinical studies to date</w:t>
      </w:r>
      <w:r w:rsidR="00A5201F" w:rsidRPr="00B87BB7">
        <w:rPr>
          <w:rStyle w:val="normaltextrun"/>
          <w:shd w:val="clear" w:color="auto" w:fill="FFFFFF"/>
        </w:rPr>
        <w:t>,</w:t>
      </w:r>
      <w:r w:rsidR="0019777C" w:rsidRPr="00B87BB7">
        <w:rPr>
          <w:rStyle w:val="normaltextrun"/>
          <w:shd w:val="clear" w:color="auto" w:fill="FFFFFF"/>
        </w:rPr>
        <w:t xml:space="preserve"> </w:t>
      </w:r>
      <w:r w:rsidR="00A5201F" w:rsidRPr="00B87BB7">
        <w:rPr>
          <w:rStyle w:val="normaltextrun"/>
          <w:shd w:val="clear" w:color="auto" w:fill="FFFFFF"/>
        </w:rPr>
        <w:t>h</w:t>
      </w:r>
      <w:r w:rsidR="00972567" w:rsidRPr="00B87BB7">
        <w:rPr>
          <w:rStyle w:val="normaltextrun"/>
          <w:shd w:val="clear" w:color="auto" w:fill="FFFFFF"/>
        </w:rPr>
        <w:t>owever,</w:t>
      </w:r>
      <w:r w:rsidR="00A5201F" w:rsidRPr="00B87BB7">
        <w:rPr>
          <w:rStyle w:val="normaltextrun"/>
          <w:shd w:val="clear" w:color="auto" w:fill="FFFFFF"/>
        </w:rPr>
        <w:t xml:space="preserve"> show</w:t>
      </w:r>
      <w:r w:rsidR="00972567" w:rsidRPr="00B87BB7">
        <w:rPr>
          <w:rStyle w:val="normaltextrun"/>
          <w:shd w:val="clear" w:color="auto" w:fill="FFFFFF"/>
        </w:rPr>
        <w:t xml:space="preserve"> </w:t>
      </w:r>
      <w:r w:rsidR="00A5201F" w:rsidRPr="00B87BB7">
        <w:rPr>
          <w:rStyle w:val="normaltextrun"/>
          <w:shd w:val="clear" w:color="auto" w:fill="FFFFFF"/>
        </w:rPr>
        <w:t>substantial</w:t>
      </w:r>
      <w:r w:rsidR="00972567" w:rsidRPr="00B87BB7">
        <w:rPr>
          <w:rStyle w:val="normaltextrun"/>
          <w:shd w:val="clear" w:color="auto" w:fill="FFFFFF"/>
        </w:rPr>
        <w:t xml:space="preserve"> variability in transducer fixation, targeting</w:t>
      </w:r>
      <w:r w:rsidR="00E7463B" w:rsidRPr="00B87BB7">
        <w:rPr>
          <w:rStyle w:val="normaltextrun"/>
          <w:shd w:val="clear" w:color="auto" w:fill="FFFFFF"/>
        </w:rPr>
        <w:t xml:space="preserve"> approaches</w:t>
      </w:r>
      <w:r w:rsidR="00972567" w:rsidRPr="00B87BB7">
        <w:rPr>
          <w:rStyle w:val="normaltextrun"/>
          <w:shd w:val="clear" w:color="auto" w:fill="FFFFFF"/>
        </w:rPr>
        <w:t>, and acoustic parameters</w:t>
      </w:r>
      <w:r w:rsidR="002D29F9" w:rsidRPr="00B87BB7">
        <w:rPr>
          <w:rStyle w:val="normaltextrun"/>
          <w:shd w:val="clear" w:color="auto" w:fill="FFFFFF"/>
        </w:rPr>
        <w:t>.</w:t>
      </w:r>
      <w:r w:rsidR="00972567" w:rsidRPr="00B87BB7">
        <w:rPr>
          <w:rStyle w:val="normaltextrun"/>
          <w:shd w:val="clear" w:color="auto" w:fill="FFFFFF"/>
        </w:rPr>
        <w:t xml:space="preserve"> </w:t>
      </w:r>
      <w:r w:rsidR="003B5C2F" w:rsidRPr="00B87BB7">
        <w:rPr>
          <w:rStyle w:val="normaltextrun"/>
          <w:shd w:val="clear" w:color="auto" w:fill="FFFFFF"/>
        </w:rPr>
        <w:t>This</w:t>
      </w:r>
      <w:r w:rsidR="00972567" w:rsidRPr="00B87BB7">
        <w:rPr>
          <w:rStyle w:val="normaltextrun"/>
          <w:shd w:val="clear" w:color="auto" w:fill="FFFFFF"/>
        </w:rPr>
        <w:t xml:space="preserve"> </w:t>
      </w:r>
      <w:r w:rsidR="003B5C2F" w:rsidRPr="00B87BB7">
        <w:rPr>
          <w:rStyle w:val="normaltextrun"/>
          <w:shd w:val="clear" w:color="auto" w:fill="FFFFFF"/>
        </w:rPr>
        <w:t>limits</w:t>
      </w:r>
      <w:r w:rsidR="00972567" w:rsidRPr="00B87BB7">
        <w:rPr>
          <w:rStyle w:val="normaltextrun"/>
          <w:shd w:val="clear" w:color="auto" w:fill="FFFFFF"/>
        </w:rPr>
        <w:t xml:space="preserve"> the </w:t>
      </w:r>
      <w:r w:rsidR="00972567" w:rsidRPr="00B87BB7">
        <w:rPr>
          <w:rStyle w:val="normaltextrun"/>
          <w:shd w:val="clear" w:color="auto" w:fill="FFFFFF"/>
        </w:rPr>
        <w:lastRenderedPageBreak/>
        <w:t>interpretability</w:t>
      </w:r>
      <w:r w:rsidR="003D39EB" w:rsidRPr="00B87BB7">
        <w:rPr>
          <w:rStyle w:val="normaltextrun"/>
          <w:shd w:val="clear" w:color="auto" w:fill="FFFFFF"/>
        </w:rPr>
        <w:t xml:space="preserve"> and comparability</w:t>
      </w:r>
      <w:r w:rsidR="00972567" w:rsidRPr="00B87BB7">
        <w:rPr>
          <w:rStyle w:val="normaltextrun"/>
          <w:shd w:val="clear" w:color="auto" w:fill="FFFFFF"/>
        </w:rPr>
        <w:t xml:space="preserve"> of </w:t>
      </w:r>
      <w:r w:rsidR="00DD3025" w:rsidRPr="00B87BB7">
        <w:rPr>
          <w:rStyle w:val="normaltextrun"/>
          <w:shd w:val="clear" w:color="auto" w:fill="FFFFFF"/>
        </w:rPr>
        <w:t>results</w:t>
      </w:r>
      <w:r w:rsidR="00972567" w:rsidRPr="00B87BB7">
        <w:rPr>
          <w:rStyle w:val="normaltextrun"/>
          <w:shd w:val="clear" w:color="auto" w:fill="FFFFFF"/>
        </w:rPr>
        <w:t>. Existing</w:t>
      </w:r>
      <w:r w:rsidR="00D84118" w:rsidRPr="00B87BB7">
        <w:rPr>
          <w:rStyle w:val="normaltextrun"/>
          <w:shd w:val="clear" w:color="auto" w:fill="FFFFFF"/>
        </w:rPr>
        <w:t xml:space="preserve"> methodological</w:t>
      </w:r>
      <w:r w:rsidR="00972567" w:rsidRPr="00B87BB7">
        <w:rPr>
          <w:rStyle w:val="normaltextrun"/>
          <w:shd w:val="clear" w:color="auto" w:fill="FFFFFF"/>
        </w:rPr>
        <w:t xml:space="preserve"> guides address human TUS in general but do not focus on applications in neurological populations</w:t>
      </w:r>
      <w:r w:rsidR="000E5866" w:rsidRPr="00B87BB7">
        <w:rPr>
          <w:rStyle w:val="normaltextrun"/>
          <w:shd w:val="clear" w:color="auto" w:fill="FFFFFF"/>
        </w:rPr>
        <w:t>.</w:t>
      </w:r>
      <w:r w:rsidR="008458AC" w:rsidRPr="00B87BB7">
        <w:rPr>
          <w:rStyle w:val="normaltextrun"/>
          <w:shd w:val="clear" w:color="auto" w:fill="FFFFFF"/>
        </w:rPr>
        <w:t xml:space="preserve"> </w:t>
      </w:r>
      <w:r w:rsidR="004F3098" w:rsidRPr="00B87BB7">
        <w:rPr>
          <w:rStyle w:val="normaltextrun"/>
          <w:shd w:val="clear" w:color="auto" w:fill="FFFFFF"/>
        </w:rPr>
        <w:t>This</w:t>
      </w:r>
      <w:r w:rsidR="00D26672" w:rsidRPr="00B87BB7">
        <w:rPr>
          <w:rStyle w:val="normaltextrun"/>
          <w:shd w:val="clear" w:color="auto" w:fill="FFFFFF"/>
        </w:rPr>
        <w:t xml:space="preserve"> </w:t>
      </w:r>
      <w:r w:rsidR="00D871EA" w:rsidRPr="00B87BB7">
        <w:rPr>
          <w:rStyle w:val="normaltextrun"/>
          <w:shd w:val="clear" w:color="auto" w:fill="FFFFFF"/>
        </w:rPr>
        <w:t xml:space="preserve">experimental </w:t>
      </w:r>
      <w:r w:rsidR="005C0887" w:rsidRPr="00B87BB7">
        <w:rPr>
          <w:rStyle w:val="normaltextrun"/>
          <w:shd w:val="clear" w:color="auto" w:fill="FFFFFF"/>
        </w:rPr>
        <w:t xml:space="preserve">protocol </w:t>
      </w:r>
      <w:r w:rsidR="008458AC" w:rsidRPr="00B87BB7">
        <w:rPr>
          <w:rStyle w:val="normaltextrun"/>
          <w:shd w:val="clear" w:color="auto" w:fill="FFFFFF"/>
        </w:rPr>
        <w:t xml:space="preserve">presents a standardized yet adaptable framework for applying </w:t>
      </w:r>
      <w:r w:rsidR="00D31C15" w:rsidRPr="00B87BB7">
        <w:rPr>
          <w:rStyle w:val="normaltextrun"/>
          <w:shd w:val="clear" w:color="auto" w:fill="FFFFFF"/>
        </w:rPr>
        <w:t>TUS</w:t>
      </w:r>
      <w:r w:rsidR="008458AC" w:rsidRPr="00B87BB7">
        <w:rPr>
          <w:rStyle w:val="normaltextrun"/>
          <w:shd w:val="clear" w:color="auto" w:fill="FFFFFF"/>
        </w:rPr>
        <w:t xml:space="preserve"> to </w:t>
      </w:r>
      <w:r w:rsidR="001F0638" w:rsidRPr="00B87BB7">
        <w:rPr>
          <w:rStyle w:val="normaltextrun"/>
          <w:shd w:val="clear" w:color="auto" w:fill="FFFFFF"/>
        </w:rPr>
        <w:t xml:space="preserve">neurological </w:t>
      </w:r>
      <w:r w:rsidR="008458AC" w:rsidRPr="00B87BB7">
        <w:rPr>
          <w:rStyle w:val="normaltextrun"/>
          <w:shd w:val="clear" w:color="auto" w:fill="FFFFFF"/>
        </w:rPr>
        <w:t>cohorts</w:t>
      </w:r>
      <w:r w:rsidR="005C0887" w:rsidRPr="00B87BB7">
        <w:rPr>
          <w:rStyle w:val="normaltextrun"/>
          <w:shd w:val="clear" w:color="auto" w:fill="FFFFFF"/>
        </w:rPr>
        <w:t xml:space="preserve"> </w:t>
      </w:r>
      <w:r w:rsidR="007B5DE6" w:rsidRPr="00B87BB7">
        <w:rPr>
          <w:rStyle w:val="normaltextrun"/>
          <w:shd w:val="clear" w:color="auto" w:fill="FFFFFF"/>
        </w:rPr>
        <w:t>such as stroke</w:t>
      </w:r>
      <w:r w:rsidR="008458AC" w:rsidRPr="00B87BB7">
        <w:rPr>
          <w:rStyle w:val="normaltextrun"/>
          <w:shd w:val="clear" w:color="auto" w:fill="FFFFFF"/>
        </w:rPr>
        <w:t xml:space="preserve">. It </w:t>
      </w:r>
      <w:r w:rsidR="007663A7" w:rsidRPr="00B87BB7">
        <w:rPr>
          <w:rStyle w:val="normaltextrun"/>
          <w:shd w:val="clear" w:color="auto" w:fill="FFFFFF"/>
        </w:rPr>
        <w:t>offers</w:t>
      </w:r>
      <w:r w:rsidR="008458AC" w:rsidRPr="00B87BB7">
        <w:rPr>
          <w:rStyle w:val="normaltextrun"/>
          <w:shd w:val="clear" w:color="auto" w:fill="FFFFFF"/>
        </w:rPr>
        <w:t xml:space="preserve"> detailed guidance on: (1) essential and optional hardware components in the context of therapy-oriented </w:t>
      </w:r>
      <w:r w:rsidR="00D31C15" w:rsidRPr="00B87BB7">
        <w:rPr>
          <w:rStyle w:val="normaltextrun"/>
          <w:shd w:val="clear" w:color="auto" w:fill="FFFFFF"/>
        </w:rPr>
        <w:t>TUS</w:t>
      </w:r>
      <w:r w:rsidR="008458AC" w:rsidRPr="00B87BB7">
        <w:rPr>
          <w:rStyle w:val="normaltextrun"/>
          <w:shd w:val="clear" w:color="auto" w:fill="FFFFFF"/>
        </w:rPr>
        <w:t xml:space="preserve">; (2) hardware settings and parameter </w:t>
      </w:r>
      <w:r w:rsidR="007663A7" w:rsidRPr="00B87BB7">
        <w:rPr>
          <w:rStyle w:val="normaltextrun"/>
          <w:shd w:val="clear" w:color="auto" w:fill="FFFFFF"/>
        </w:rPr>
        <w:t>selection</w:t>
      </w:r>
      <w:r w:rsidR="008458AC" w:rsidRPr="00B87BB7">
        <w:rPr>
          <w:rStyle w:val="normaltextrun"/>
          <w:shd w:val="clear" w:color="auto" w:fill="FFFFFF"/>
        </w:rPr>
        <w:t xml:space="preserve">, including strategies </w:t>
      </w:r>
      <w:r w:rsidR="007663A7" w:rsidRPr="00B87BB7">
        <w:rPr>
          <w:rStyle w:val="normaltextrun"/>
          <w:shd w:val="clear" w:color="auto" w:fill="FFFFFF"/>
        </w:rPr>
        <w:t>to</w:t>
      </w:r>
      <w:r w:rsidR="008458AC" w:rsidRPr="00B87BB7">
        <w:rPr>
          <w:rStyle w:val="normaltextrun"/>
          <w:shd w:val="clear" w:color="auto" w:fill="FFFFFF"/>
        </w:rPr>
        <w:t xml:space="preserve"> minimiz</w:t>
      </w:r>
      <w:r w:rsidR="007663A7" w:rsidRPr="00B87BB7">
        <w:rPr>
          <w:rStyle w:val="normaltextrun"/>
          <w:shd w:val="clear" w:color="auto" w:fill="FFFFFF"/>
        </w:rPr>
        <w:t>e</w:t>
      </w:r>
      <w:r w:rsidR="008458AC" w:rsidRPr="00B87BB7">
        <w:rPr>
          <w:rStyle w:val="normaltextrun"/>
          <w:shd w:val="clear" w:color="auto" w:fill="FFFFFF"/>
        </w:rPr>
        <w:t xml:space="preserve"> auditory confounds; (3) </w:t>
      </w:r>
      <w:r w:rsidR="007663A7" w:rsidRPr="00B87BB7">
        <w:rPr>
          <w:shd w:val="clear" w:color="auto" w:fill="FFFFFF"/>
        </w:rPr>
        <w:t>calibration and quality assurance procedures to ensure the transducer delivers waveforms as specified</w:t>
      </w:r>
      <w:r w:rsidR="00EB4FE8" w:rsidRPr="00B87BB7">
        <w:rPr>
          <w:rStyle w:val="normaltextrun"/>
          <w:shd w:val="clear" w:color="auto" w:fill="FFFFFF"/>
        </w:rPr>
        <w:t>;</w:t>
      </w:r>
      <w:r w:rsidR="008458AC" w:rsidRPr="00B87BB7">
        <w:rPr>
          <w:rStyle w:val="normaltextrun"/>
          <w:shd w:val="clear" w:color="auto" w:fill="FFFFFF"/>
        </w:rPr>
        <w:t xml:space="preserve"> (4) </w:t>
      </w:r>
      <w:r w:rsidR="00EB4FE8" w:rsidRPr="00B87BB7">
        <w:rPr>
          <w:rStyle w:val="normaltextrun"/>
          <w:shd w:val="clear" w:color="auto" w:fill="FFFFFF"/>
        </w:rPr>
        <w:t xml:space="preserve">targeting approaches based on simulation or non-simulation methods for accurate localization of TUS focus/foci to the intended anatomical region(s); </w:t>
      </w:r>
      <w:r w:rsidR="008458AC" w:rsidRPr="00B87BB7">
        <w:rPr>
          <w:rStyle w:val="normaltextrun"/>
          <w:shd w:val="clear" w:color="auto" w:fill="FFFFFF"/>
        </w:rPr>
        <w:t xml:space="preserve">(5) </w:t>
      </w:r>
      <w:r w:rsidR="00E36297" w:rsidRPr="00B87BB7">
        <w:rPr>
          <w:rStyle w:val="normaltextrun"/>
          <w:shd w:val="clear" w:color="auto" w:fill="FFFFFF"/>
        </w:rPr>
        <w:t xml:space="preserve">methodology </w:t>
      </w:r>
      <w:r w:rsidR="007663A7" w:rsidRPr="00B87BB7">
        <w:rPr>
          <w:rStyle w:val="normaltextrun"/>
          <w:shd w:val="clear" w:color="auto" w:fill="FFFFFF"/>
        </w:rPr>
        <w:t>adaption for</w:t>
      </w:r>
      <w:r w:rsidR="008458AC" w:rsidRPr="00B87BB7">
        <w:rPr>
          <w:rStyle w:val="normaltextrun"/>
          <w:shd w:val="clear" w:color="auto" w:fill="FFFFFF"/>
        </w:rPr>
        <w:t xml:space="preserve"> clinical </w:t>
      </w:r>
      <w:r w:rsidR="007663A7" w:rsidRPr="00B87BB7">
        <w:rPr>
          <w:rStyle w:val="normaltextrun"/>
          <w:shd w:val="clear" w:color="auto" w:fill="FFFFFF"/>
        </w:rPr>
        <w:t>populations</w:t>
      </w:r>
      <w:r w:rsidR="008458AC" w:rsidRPr="00B87BB7">
        <w:rPr>
          <w:rStyle w:val="normaltextrun"/>
          <w:shd w:val="clear" w:color="auto" w:fill="FFFFFF"/>
        </w:rPr>
        <w:t xml:space="preserve">; and (6) </w:t>
      </w:r>
      <w:r w:rsidR="00E65FBC" w:rsidRPr="00B87BB7">
        <w:rPr>
          <w:rStyle w:val="normaltextrun"/>
          <w:shd w:val="clear" w:color="auto" w:fill="FFFFFF"/>
        </w:rPr>
        <w:t>outcome</w:t>
      </w:r>
      <w:r w:rsidR="00140128" w:rsidRPr="00B87BB7">
        <w:rPr>
          <w:rStyle w:val="normaltextrun"/>
          <w:shd w:val="clear" w:color="auto" w:fill="FFFFFF"/>
        </w:rPr>
        <w:t xml:space="preserve"> measures for clinical TUS, </w:t>
      </w:r>
      <w:r w:rsidR="00E330EB" w:rsidRPr="00B87BB7">
        <w:rPr>
          <w:shd w:val="clear" w:color="auto" w:fill="FFFFFF"/>
        </w:rPr>
        <w:t>encompassing safety assessments and surrogate outcome measures such as corticospinal excitability and motor sequence learning.</w:t>
      </w:r>
      <w:r w:rsidR="00C731E2" w:rsidRPr="00B87BB7">
        <w:rPr>
          <w:shd w:val="clear" w:color="auto" w:fill="FFFFFF"/>
        </w:rPr>
        <w:t xml:space="preserve"> This protocol is designed as a replicable, modular resource.</w:t>
      </w:r>
      <w:r w:rsidR="00E330EB" w:rsidRPr="00B87BB7">
        <w:rPr>
          <w:rStyle w:val="normaltextrun"/>
          <w:shd w:val="clear" w:color="auto" w:fill="FFFFFF"/>
        </w:rPr>
        <w:t xml:space="preserve"> </w:t>
      </w:r>
      <w:r w:rsidR="00EF3D70" w:rsidRPr="00B87BB7">
        <w:rPr>
          <w:rStyle w:val="normaltextrun"/>
          <w:shd w:val="clear" w:color="auto" w:fill="FFFFFF"/>
        </w:rPr>
        <w:t xml:space="preserve">It </w:t>
      </w:r>
      <w:r w:rsidR="00823167" w:rsidRPr="00B87BB7">
        <w:rPr>
          <w:rStyle w:val="normaltextrun"/>
          <w:shd w:val="clear" w:color="auto" w:fill="FFFFFF"/>
        </w:rPr>
        <w:t>accommodate</w:t>
      </w:r>
      <w:r w:rsidR="00EF3D70" w:rsidRPr="00B87BB7">
        <w:rPr>
          <w:rStyle w:val="normaltextrun"/>
          <w:shd w:val="clear" w:color="auto" w:fill="FFFFFF"/>
        </w:rPr>
        <w:t>s</w:t>
      </w:r>
      <w:r w:rsidR="008458AC" w:rsidRPr="00B87BB7">
        <w:rPr>
          <w:rStyle w:val="normaltextrun"/>
          <w:shd w:val="clear" w:color="auto" w:fill="FFFFFF"/>
        </w:rPr>
        <w:t xml:space="preserve"> both novice users</w:t>
      </w:r>
      <w:r w:rsidR="00BF74EC" w:rsidRPr="00B87BB7">
        <w:rPr>
          <w:rStyle w:val="normaltextrun"/>
          <w:shd w:val="clear" w:color="auto" w:fill="FFFFFF"/>
        </w:rPr>
        <w:t xml:space="preserve"> </w:t>
      </w:r>
      <w:r w:rsidR="00D34309" w:rsidRPr="00B87BB7">
        <w:rPr>
          <w:rStyle w:val="normaltextrun"/>
          <w:shd w:val="clear" w:color="auto" w:fill="FFFFFF"/>
        </w:rPr>
        <w:t>(</w:t>
      </w:r>
      <w:r w:rsidR="008458AC" w:rsidRPr="00B87BB7">
        <w:rPr>
          <w:rStyle w:val="normaltextrun"/>
          <w:shd w:val="clear" w:color="auto" w:fill="FFFFFF"/>
        </w:rPr>
        <w:t xml:space="preserve">seeking a practical entry point into </w:t>
      </w:r>
      <w:r w:rsidR="00E330EB" w:rsidRPr="00B87BB7">
        <w:rPr>
          <w:rStyle w:val="normaltextrun"/>
          <w:shd w:val="clear" w:color="auto" w:fill="FFFFFF"/>
        </w:rPr>
        <w:t xml:space="preserve">patient-based </w:t>
      </w:r>
      <w:r w:rsidR="003A29AE" w:rsidRPr="00B87BB7">
        <w:rPr>
          <w:rStyle w:val="normaltextrun"/>
          <w:shd w:val="clear" w:color="auto" w:fill="FFFFFF"/>
        </w:rPr>
        <w:t>TUS</w:t>
      </w:r>
      <w:r w:rsidR="00D34309" w:rsidRPr="00B87BB7">
        <w:rPr>
          <w:rStyle w:val="normaltextrun"/>
          <w:shd w:val="clear" w:color="auto" w:fill="FFFFFF"/>
        </w:rPr>
        <w:t>)</w:t>
      </w:r>
      <w:r w:rsidR="003A29AE" w:rsidRPr="00B87BB7">
        <w:rPr>
          <w:rStyle w:val="normaltextrun"/>
          <w:shd w:val="clear" w:color="auto" w:fill="FFFFFF"/>
        </w:rPr>
        <w:t xml:space="preserve"> and experienced</w:t>
      </w:r>
      <w:r w:rsidR="008458AC" w:rsidRPr="00B87BB7">
        <w:rPr>
          <w:rStyle w:val="normaltextrun"/>
          <w:shd w:val="clear" w:color="auto" w:fill="FFFFFF"/>
        </w:rPr>
        <w:t xml:space="preserve"> researchers </w:t>
      </w:r>
      <w:r w:rsidR="00D34309" w:rsidRPr="00B87BB7">
        <w:rPr>
          <w:rStyle w:val="normaltextrun"/>
          <w:shd w:val="clear" w:color="auto" w:fill="FFFFFF"/>
        </w:rPr>
        <w:t>(</w:t>
      </w:r>
      <w:r w:rsidR="008458AC" w:rsidRPr="00B87BB7">
        <w:rPr>
          <w:rStyle w:val="normaltextrun"/>
          <w:shd w:val="clear" w:color="auto" w:fill="FFFFFF"/>
        </w:rPr>
        <w:t>aiming to align</w:t>
      </w:r>
      <w:r w:rsidR="00E330EB" w:rsidRPr="00B87BB7">
        <w:rPr>
          <w:rStyle w:val="normaltextrun"/>
          <w:shd w:val="clear" w:color="auto" w:fill="FFFFFF"/>
        </w:rPr>
        <w:t xml:space="preserve"> with</w:t>
      </w:r>
      <w:r w:rsidR="008458AC" w:rsidRPr="00B87BB7">
        <w:rPr>
          <w:rStyle w:val="normaltextrun"/>
          <w:shd w:val="clear" w:color="auto" w:fill="FFFFFF"/>
        </w:rPr>
        <w:t xml:space="preserve"> emerging scientific and methodological standards</w:t>
      </w:r>
      <w:r w:rsidR="00D34309" w:rsidRPr="00B87BB7">
        <w:rPr>
          <w:rStyle w:val="normaltextrun"/>
          <w:shd w:val="clear" w:color="auto" w:fill="FFFFFF"/>
        </w:rPr>
        <w:t>)</w:t>
      </w:r>
      <w:r w:rsidR="0050269A" w:rsidRPr="00B87BB7">
        <w:rPr>
          <w:rStyle w:val="normaltextrun"/>
          <w:shd w:val="clear" w:color="auto" w:fill="FFFFFF"/>
        </w:rPr>
        <w:t>.</w:t>
      </w:r>
      <w:r w:rsidR="00E330EB" w:rsidRPr="00B87BB7">
        <w:rPr>
          <w:shd w:val="clear" w:color="auto" w:fill="FFFFFF"/>
        </w:rPr>
        <w:t xml:space="preserve"> </w:t>
      </w:r>
      <w:r w:rsidR="00D34309" w:rsidRPr="00B87BB7">
        <w:rPr>
          <w:shd w:val="clear" w:color="auto" w:fill="FFFFFF"/>
        </w:rPr>
        <w:t>The</w:t>
      </w:r>
      <w:r w:rsidR="00E330EB" w:rsidRPr="00B87BB7">
        <w:rPr>
          <w:shd w:val="clear" w:color="auto" w:fill="FFFFFF"/>
        </w:rPr>
        <w:t xml:space="preserve"> goal is to support the growing clinical interest in TUS and to facilitate clinically translatable, reproducible, and comparable results across research groups and patient populations. </w:t>
      </w:r>
    </w:p>
    <w:p w14:paraId="255771E7" w14:textId="77777777" w:rsidR="008E15EB" w:rsidRPr="00B87BB7" w:rsidRDefault="008E15EB" w:rsidP="008B35D2"/>
    <w:p w14:paraId="0646E204" w14:textId="13FA3520" w:rsidR="006E4797" w:rsidRPr="00B87BB7" w:rsidRDefault="00551D82" w:rsidP="008B35D2">
      <w:r w:rsidRPr="00B87BB7">
        <w:rPr>
          <w:b/>
        </w:rPr>
        <w:t>INTRODUCTION</w:t>
      </w:r>
    </w:p>
    <w:p w14:paraId="68596667" w14:textId="24504602" w:rsidR="006E4797" w:rsidRPr="00B87BB7" w:rsidRDefault="00786938" w:rsidP="00971DC6">
      <w:r w:rsidRPr="00B87BB7">
        <w:t>A</w:t>
      </w:r>
      <w:r w:rsidR="002F1BBF" w:rsidRPr="00B87BB7">
        <w:t xml:space="preserve"> unique and desirable combination, t</w:t>
      </w:r>
      <w:r w:rsidR="009E31C5" w:rsidRPr="00B87BB7">
        <w:t xml:space="preserve">he </w:t>
      </w:r>
      <w:r w:rsidR="00ED4C7E" w:rsidRPr="00B87BB7">
        <w:t xml:space="preserve">deep, focal, and non-invasive nature of </w:t>
      </w:r>
      <w:r w:rsidR="00B72012" w:rsidRPr="00B87BB7">
        <w:t>transcranial ultrasonic</w:t>
      </w:r>
      <w:r w:rsidR="008C7A8E" w:rsidRPr="00B87BB7">
        <w:t xml:space="preserve"> stimulation</w:t>
      </w:r>
      <w:r w:rsidR="00E350E5" w:rsidRPr="00B87BB7">
        <w:fldChar w:fldCharType="begin">
          <w:fldData xml:space="preserve">PEVuZE5vdGU+PENpdGU+PEF1dGhvcj5MZWdvbjwvQXV0aG9yPjxZZWFyPjIwMTg8L1llYXI+PFJl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</w:fldData>
        </w:fldChar>
      </w:r>
      <w:r w:rsidR="00463D35" w:rsidRPr="00B87BB7">
        <w:instrText xml:space="preserve"> ADDIN EN.CITE </w:instrText>
      </w:r>
      <w:r w:rsidR="00463D35" w:rsidRPr="00B87BB7">
        <w:fldChar w:fldCharType="begin">
          <w:fldData xml:space="preserve">PEVuZE5vdGU+PENpdGU+PEF1dGhvcj5MZWdvbjwvQXV0aG9yPjxZZWFyPjIwMTg8L1llYXI+PFJl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</w:fldData>
        </w:fldChar>
      </w:r>
      <w:r w:rsidR="00463D35" w:rsidRPr="00B87BB7">
        <w:instrText xml:space="preserve"> ADDIN EN.CITE.DATA </w:instrText>
      </w:r>
      <w:r w:rsidR="00463D35" w:rsidRPr="00B87BB7">
        <w:fldChar w:fldCharType="end"/>
      </w:r>
      <w:r w:rsidR="00E350E5" w:rsidRPr="00B87BB7">
        <w:fldChar w:fldCharType="separate"/>
      </w:r>
      <w:r w:rsidR="00E350E5" w:rsidRPr="00B87BB7">
        <w:rPr>
          <w:noProof/>
          <w:vertAlign w:val="superscript"/>
        </w:rPr>
        <w:t>1</w:t>
      </w:r>
      <w:r w:rsidR="00E350E5" w:rsidRPr="00B87BB7">
        <w:fldChar w:fldCharType="end"/>
      </w:r>
      <w:r w:rsidR="008C7A8E" w:rsidRPr="00B87BB7">
        <w:t xml:space="preserve"> (</w:t>
      </w:r>
      <w:r w:rsidR="00B72012" w:rsidRPr="00B87BB7">
        <w:t>TUS</w:t>
      </w:r>
      <w:r w:rsidR="008C7A8E" w:rsidRPr="00B87BB7">
        <w:t>)</w:t>
      </w:r>
      <w:r w:rsidR="00BB1891" w:rsidRPr="00B87BB7">
        <w:t xml:space="preserve"> </w:t>
      </w:r>
      <w:r w:rsidR="00E45945" w:rsidRPr="00B87BB7">
        <w:t xml:space="preserve">has spurred </w:t>
      </w:r>
      <w:r w:rsidR="007F683A" w:rsidRPr="00B87BB7">
        <w:t>growing interest</w:t>
      </w:r>
      <w:r w:rsidR="004A66AD" w:rsidRPr="00B87BB7">
        <w:t>s</w:t>
      </w:r>
      <w:r w:rsidR="007F683A" w:rsidRPr="00B87BB7">
        <w:t xml:space="preserve"> in </w:t>
      </w:r>
      <w:r w:rsidR="005D0F2A" w:rsidRPr="00B87BB7">
        <w:t xml:space="preserve">exploring </w:t>
      </w:r>
      <w:r w:rsidR="007F683A" w:rsidRPr="00B87BB7">
        <w:t xml:space="preserve">its </w:t>
      </w:r>
      <w:r w:rsidR="00B60ACE" w:rsidRPr="00B87BB7">
        <w:t>therapeutic potentials for</w:t>
      </w:r>
      <w:r w:rsidR="007F683A" w:rsidRPr="00B87BB7">
        <w:t xml:space="preserve"> </w:t>
      </w:r>
      <w:r w:rsidR="001973A9" w:rsidRPr="00B87BB7">
        <w:t xml:space="preserve">neurological and </w:t>
      </w:r>
      <w:r w:rsidR="007F683A" w:rsidRPr="00B87BB7">
        <w:t>neuropsychiatric diseases</w:t>
      </w:r>
      <w:r w:rsidR="00836BD4" w:rsidRPr="00B87BB7">
        <w:t xml:space="preserve"> (</w:t>
      </w:r>
      <w:r w:rsidR="00AB0093" w:rsidRPr="00B87BB7">
        <w:t>e.g., stroke</w:t>
      </w:r>
      <w:r w:rsidR="008E460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 </w:instrText>
      </w:r>
      <w:r w:rsidR="008E460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EN.CITE.DATA </w:instrText>
      </w:r>
      <w:r w:rsidR="008E4606" w:rsidRPr="00B87BB7">
        <w:fldChar w:fldCharType="end"/>
      </w:r>
      <w:r w:rsidR="008E4606" w:rsidRPr="00B87BB7">
        <w:fldChar w:fldCharType="separate"/>
      </w:r>
      <w:r w:rsidR="008E4606" w:rsidRPr="00B87BB7">
        <w:rPr>
          <w:noProof/>
          <w:vertAlign w:val="superscript"/>
        </w:rPr>
        <w:t>2</w:t>
      </w:r>
      <w:r w:rsidR="008E4606" w:rsidRPr="00B87BB7">
        <w:fldChar w:fldCharType="end"/>
      </w:r>
      <w:r w:rsidR="00777161" w:rsidRPr="00B87BB7">
        <w:t>, Parkinson’s</w:t>
      </w:r>
      <w:r w:rsidR="00BD1463" w:rsidRPr="00B87BB7">
        <w:t xml:space="preserve"> disease</w:t>
      </w:r>
      <w:r w:rsidR="00763529" w:rsidRPr="00B87BB7">
        <w:fldChar w:fldCharType="begin">
          <w:fldData xml:space="preserve">PEVuZE5vdGU+PENpdGU+PEF1dGhvcj5TYW11ZWw8L0F1dGhvcj48WWVhcj4yMDIzPC9ZZWFyPjxS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</w:fldData>
        </w:fldChar>
      </w:r>
      <w:r w:rsidR="00463D35" w:rsidRPr="00B87BB7">
        <w:instrText xml:space="preserve"> ADDIN EN.CITE </w:instrText>
      </w:r>
      <w:r w:rsidR="00463D35" w:rsidRPr="00B87BB7">
        <w:fldChar w:fldCharType="begin">
          <w:fldData xml:space="preserve">PEVuZE5vdGU+PENpdGU+PEF1dGhvcj5TYW11ZWw8L0F1dGhvcj48WWVhcj4yMDIzPC9ZZWFyPjxS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</w:fldData>
        </w:fldChar>
      </w:r>
      <w:r w:rsidR="00463D35" w:rsidRPr="00B87BB7">
        <w:instrText xml:space="preserve"> ADDIN EN.CITE.DATA </w:instrText>
      </w:r>
      <w:r w:rsidR="00463D35" w:rsidRPr="00B87BB7">
        <w:fldChar w:fldCharType="end"/>
      </w:r>
      <w:r w:rsidR="00763529" w:rsidRPr="00B87BB7">
        <w:fldChar w:fldCharType="separate"/>
      </w:r>
      <w:r w:rsidR="00763529" w:rsidRPr="00B87BB7">
        <w:rPr>
          <w:noProof/>
          <w:vertAlign w:val="superscript"/>
        </w:rPr>
        <w:t>3</w:t>
      </w:r>
      <w:r w:rsidR="00763529" w:rsidRPr="00B87BB7">
        <w:fldChar w:fldCharType="end"/>
      </w:r>
      <w:r w:rsidR="00C33DF3" w:rsidRPr="00B87BB7">
        <w:t>,</w:t>
      </w:r>
      <w:r w:rsidR="00AB0093" w:rsidRPr="00B87BB7">
        <w:t xml:space="preserve"> </w:t>
      </w:r>
      <w:r w:rsidR="00F15831" w:rsidRPr="00B87BB7">
        <w:t>depression</w:t>
      </w:r>
      <w:r w:rsidR="000E37DD" w:rsidRPr="00B87BB7">
        <w:fldChar w:fldCharType="begin">
          <w:fldData xml:space="preserve">PEVuZE5vdGU+PENpdGU+PEF1dGhvcj5SaWlzPC9BdXRob3I+PFllYXI+MjAyMzwvWWVhcj48UmVj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</w:fldData>
        </w:fldChar>
      </w:r>
      <w:r w:rsidR="00463D35" w:rsidRPr="00B87BB7">
        <w:instrText xml:space="preserve"> ADDIN EN.CITE </w:instrText>
      </w:r>
      <w:r w:rsidR="00463D35" w:rsidRPr="00B87BB7">
        <w:fldChar w:fldCharType="begin">
          <w:fldData xml:space="preserve">PEVuZE5vdGU+PENpdGU+PEF1dGhvcj5SaWlzPC9BdXRob3I+PFllYXI+MjAyMzwvWWVhcj48UmVj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</w:fldData>
        </w:fldChar>
      </w:r>
      <w:r w:rsidR="00463D35" w:rsidRPr="00B87BB7">
        <w:instrText xml:space="preserve"> ADDIN EN.CITE.DATA </w:instrText>
      </w:r>
      <w:r w:rsidR="00463D35" w:rsidRPr="00B87BB7">
        <w:fldChar w:fldCharType="end"/>
      </w:r>
      <w:r w:rsidR="000E37DD" w:rsidRPr="00B87BB7">
        <w:fldChar w:fldCharType="separate"/>
      </w:r>
      <w:r w:rsidR="000E37DD" w:rsidRPr="00B87BB7">
        <w:rPr>
          <w:noProof/>
          <w:vertAlign w:val="superscript"/>
        </w:rPr>
        <w:t>4</w:t>
      </w:r>
      <w:r w:rsidR="000E37DD" w:rsidRPr="00B87BB7">
        <w:fldChar w:fldCharType="end"/>
      </w:r>
      <w:r w:rsidR="00F15831" w:rsidRPr="00B87BB7">
        <w:t xml:space="preserve">, </w:t>
      </w:r>
      <w:r w:rsidR="003F02D4" w:rsidRPr="00B87BB7">
        <w:t>Alzheimer’s dis</w:t>
      </w:r>
      <w:r w:rsidR="00BD0342" w:rsidRPr="00B87BB7">
        <w:t>ease</w:t>
      </w:r>
      <w:r w:rsidR="00A33FB4" w:rsidRPr="00B87BB7">
        <w:fldChar w:fldCharType="begin">
          <w:fldData xml:space="preserve">PEVuZE5vdGU+PENpdGU+PEF1dGhvcj5CZWlzdGVpbmVyPC9BdXRob3I+PFllYXI+MjAyMDwvWWVh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</w:fldData>
        </w:fldChar>
      </w:r>
      <w:r w:rsidR="00463D35" w:rsidRPr="00B87BB7">
        <w:instrText xml:space="preserve"> ADDIN EN.CITE </w:instrText>
      </w:r>
      <w:r w:rsidR="00463D35" w:rsidRPr="00B87BB7">
        <w:fldChar w:fldCharType="begin">
          <w:fldData xml:space="preserve">PEVuZE5vdGU+PENpdGU+PEF1dGhvcj5CZWlzdGVpbmVyPC9BdXRob3I+PFllYXI+MjAyMDwvWWVh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</w:fldData>
        </w:fldChar>
      </w:r>
      <w:r w:rsidR="00463D35" w:rsidRPr="00B87BB7">
        <w:instrText xml:space="preserve"> ADDIN EN.CITE.DATA </w:instrText>
      </w:r>
      <w:r w:rsidR="00463D35" w:rsidRPr="00B87BB7">
        <w:fldChar w:fldCharType="end"/>
      </w:r>
      <w:r w:rsidR="00A33FB4" w:rsidRPr="00B87BB7">
        <w:fldChar w:fldCharType="separate"/>
      </w:r>
      <w:r w:rsidR="00A33FB4" w:rsidRPr="00B87BB7">
        <w:rPr>
          <w:noProof/>
          <w:vertAlign w:val="superscript"/>
        </w:rPr>
        <w:t>5</w:t>
      </w:r>
      <w:r w:rsidR="00A33FB4" w:rsidRPr="00B87BB7">
        <w:fldChar w:fldCharType="end"/>
      </w:r>
      <w:r w:rsidR="00BD0342" w:rsidRPr="00B87BB7">
        <w:t xml:space="preserve">, </w:t>
      </w:r>
      <w:r w:rsidR="00045F58" w:rsidRPr="00B87BB7">
        <w:t>etc.</w:t>
      </w:r>
      <w:r w:rsidR="00836BD4" w:rsidRPr="00B87BB7">
        <w:t>)</w:t>
      </w:r>
      <w:r w:rsidR="0006669A" w:rsidRPr="00B87BB7">
        <w:t>.</w:t>
      </w:r>
      <w:r w:rsidR="004315ED" w:rsidRPr="00B87BB7">
        <w:t xml:space="preserve"> </w:t>
      </w:r>
      <w:r w:rsidR="00717436" w:rsidRPr="00B87BB7">
        <w:t xml:space="preserve">Expert </w:t>
      </w:r>
      <w:r w:rsidR="00B93814" w:rsidRPr="00B87BB7">
        <w:t>consensus</w:t>
      </w:r>
      <w:r w:rsidR="000C4D43" w:rsidRPr="00B87BB7">
        <w:t xml:space="preserve"> and guidelines</w:t>
      </w:r>
      <w:r w:rsidR="00E94F56" w:rsidRPr="00B87BB7">
        <w:t xml:space="preserve"> </w:t>
      </w:r>
      <w:r w:rsidR="00777161" w:rsidRPr="00B87BB7">
        <w:t>ha</w:t>
      </w:r>
      <w:r w:rsidR="000C4D43" w:rsidRPr="00B87BB7">
        <w:t>ve</w:t>
      </w:r>
      <w:r w:rsidR="0020274E" w:rsidRPr="00B87BB7">
        <w:t xml:space="preserve"> </w:t>
      </w:r>
      <w:r w:rsidR="00004A7C" w:rsidRPr="00B87BB7">
        <w:t>sought</w:t>
      </w:r>
      <w:r w:rsidR="0020274E" w:rsidRPr="00B87BB7">
        <w:t xml:space="preserve"> </w:t>
      </w:r>
      <w:r w:rsidR="001B0163" w:rsidRPr="00B87BB7">
        <w:t>to</w:t>
      </w:r>
      <w:r w:rsidR="001F79A0" w:rsidRPr="00B87BB7">
        <w:t xml:space="preserve"> </w:t>
      </w:r>
      <w:r w:rsidR="00004A7C" w:rsidRPr="00B87BB7">
        <w:t>improve</w:t>
      </w:r>
      <w:r w:rsidR="001F79A0" w:rsidRPr="00B87BB7">
        <w:t xml:space="preserve"> the reproducibility</w:t>
      </w:r>
      <w:r w:rsidR="00160AD3" w:rsidRPr="00B87BB7">
        <w:t xml:space="preserve"> and interpretability of </w:t>
      </w:r>
      <w:r w:rsidR="00CB7088" w:rsidRPr="00B87BB7">
        <w:t>TUS</w:t>
      </w:r>
      <w:r w:rsidR="005B29D1" w:rsidRPr="00B87BB7">
        <w:t xml:space="preserve"> research</w:t>
      </w:r>
      <w:r w:rsidR="0050063B" w:rsidRPr="00B87BB7">
        <w:fldChar w:fldCharType="begin">
          <w:fldData xml:space="preserve">PEVuZE5vdGU+PENpdGU+PEF1dGhvcj5MZWdvbjwvQXV0aG9yPjxZZWFyPjIwMjQ8L1llYXI+PFJl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</w:fldData>
        </w:fldChar>
      </w:r>
      <w:r w:rsidR="00667783" w:rsidRPr="00B87BB7">
        <w:instrText xml:space="preserve"> ADDIN EN.CITE </w:instrText>
      </w:r>
      <w:r w:rsidR="00667783" w:rsidRPr="00B87BB7">
        <w:fldChar w:fldCharType="begin">
          <w:fldData xml:space="preserve">PEVuZE5vdGU+PENpdGU+PEF1dGhvcj5MZWdvbjwvQXV0aG9yPjxZZWFyPjIwMjQ8L1llYXI+PFJl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</w:fldData>
        </w:fldChar>
      </w:r>
      <w:r w:rsidR="00667783" w:rsidRPr="00B87BB7">
        <w:instrText xml:space="preserve"> ADDIN EN.CITE.DATA </w:instrText>
      </w:r>
      <w:r w:rsidR="00667783" w:rsidRPr="00B87BB7">
        <w:fldChar w:fldCharType="end"/>
      </w:r>
      <w:r w:rsidR="0050063B" w:rsidRPr="00B87BB7">
        <w:fldChar w:fldCharType="separate"/>
      </w:r>
      <w:r w:rsidR="00C97678" w:rsidRPr="00B87BB7">
        <w:rPr>
          <w:noProof/>
          <w:vertAlign w:val="superscript"/>
        </w:rPr>
        <w:t>6,7</w:t>
      </w:r>
      <w:r w:rsidR="0050063B" w:rsidRPr="00B87BB7">
        <w:fldChar w:fldCharType="end"/>
      </w:r>
      <w:r w:rsidR="0006669A" w:rsidRPr="00B87BB7">
        <w:t>.</w:t>
      </w:r>
      <w:r w:rsidR="003D32EA" w:rsidRPr="00B87BB7">
        <w:t xml:space="preserve"> </w:t>
      </w:r>
      <w:r w:rsidR="0006669A" w:rsidRPr="00B87BB7">
        <w:t>However, these</w:t>
      </w:r>
      <w:r w:rsidR="00004A7C" w:rsidRPr="00B87BB7">
        <w:t xml:space="preserve"> primarily </w:t>
      </w:r>
      <w:r w:rsidR="00777161" w:rsidRPr="00B87BB7">
        <w:t>address</w:t>
      </w:r>
      <w:r w:rsidR="000B3F67" w:rsidRPr="00B87BB7">
        <w:t xml:space="preserve"> the</w:t>
      </w:r>
      <w:r w:rsidR="00777161" w:rsidRPr="00B87BB7">
        <w:t xml:space="preserve"> </w:t>
      </w:r>
      <w:r w:rsidR="00004A7C" w:rsidRPr="00B87BB7">
        <w:t>broader</w:t>
      </w:r>
      <w:r w:rsidR="003D32EA" w:rsidRPr="00B87BB7">
        <w:t xml:space="preserve"> </w:t>
      </w:r>
      <w:r w:rsidR="00F918BF" w:rsidRPr="00B87BB7">
        <w:t xml:space="preserve">basic research </w:t>
      </w:r>
      <w:r w:rsidR="00004A7C" w:rsidRPr="00B87BB7">
        <w:t>applications</w:t>
      </w:r>
      <w:r w:rsidR="000D5DFF" w:rsidRPr="00B87BB7">
        <w:t xml:space="preserve"> of TUS</w:t>
      </w:r>
      <w:r w:rsidR="00F37CD1" w:rsidRPr="00B87BB7">
        <w:t xml:space="preserve"> and</w:t>
      </w:r>
      <w:r w:rsidR="00004A7C" w:rsidRPr="00B87BB7">
        <w:t xml:space="preserve"> offer</w:t>
      </w:r>
      <w:r w:rsidR="00F37CD1" w:rsidRPr="00B87BB7">
        <w:t xml:space="preserve"> </w:t>
      </w:r>
      <w:r w:rsidR="00303FF9" w:rsidRPr="00B87BB7">
        <w:t>less</w:t>
      </w:r>
      <w:r w:rsidR="00004A7C" w:rsidRPr="00B87BB7">
        <w:t xml:space="preserve"> guidance</w:t>
      </w:r>
      <w:r w:rsidR="00112611" w:rsidRPr="00B87BB7">
        <w:t xml:space="preserve"> </w:t>
      </w:r>
      <w:r w:rsidR="00114B4B" w:rsidRPr="00B87BB7">
        <w:t>on</w:t>
      </w:r>
      <w:r w:rsidR="00E655A3" w:rsidRPr="00B87BB7">
        <w:t xml:space="preserve"> </w:t>
      </w:r>
      <w:r w:rsidR="00B17DDE" w:rsidRPr="00B87BB7">
        <w:t>exploring</w:t>
      </w:r>
      <w:r w:rsidR="000640A6" w:rsidRPr="00B87BB7">
        <w:t xml:space="preserve"> therapeutic </w:t>
      </w:r>
      <w:r w:rsidR="00E72F15" w:rsidRPr="00B87BB7">
        <w:t>relevance</w:t>
      </w:r>
      <w:r w:rsidR="00004A7C" w:rsidRPr="00B87BB7">
        <w:t xml:space="preserve"> in humans</w:t>
      </w:r>
      <w:r w:rsidR="00364360" w:rsidRPr="00B87BB7">
        <w:t>.</w:t>
      </w:r>
      <w:r w:rsidR="0083203F" w:rsidRPr="00B87BB7">
        <w:t xml:space="preserve"> </w:t>
      </w:r>
      <w:r w:rsidR="003D0E0A" w:rsidRPr="00B87BB7">
        <w:t>For example,</w:t>
      </w:r>
      <w:r w:rsidR="00004A7C" w:rsidRPr="00B87BB7">
        <w:t xml:space="preserve"> when </w:t>
      </w:r>
      <w:r w:rsidR="003D0E0A" w:rsidRPr="00B87BB7">
        <w:t>c</w:t>
      </w:r>
      <w:r w:rsidR="00A10CF0" w:rsidRPr="00B87BB7">
        <w:t xml:space="preserve">omparing basic and clinical </w:t>
      </w:r>
      <w:r w:rsidR="00004A7C" w:rsidRPr="00B87BB7">
        <w:t xml:space="preserve">TUS </w:t>
      </w:r>
      <w:r w:rsidR="00A10CF0" w:rsidRPr="00B87BB7">
        <w:t>research, t</w:t>
      </w:r>
      <w:r w:rsidR="00364360" w:rsidRPr="00B87BB7">
        <w:t>he</w:t>
      </w:r>
      <w:r w:rsidR="007841B3" w:rsidRPr="00B87BB7">
        <w:t xml:space="preserve"> total stimulation duration</w:t>
      </w:r>
      <w:r w:rsidR="00497D5D" w:rsidRPr="00B87BB7">
        <w:t xml:space="preserve"> (TSD)</w:t>
      </w:r>
      <w:r w:rsidR="00387295" w:rsidRPr="00B87BB7">
        <w:t xml:space="preserve"> </w:t>
      </w:r>
      <w:r w:rsidR="00004A7C" w:rsidRPr="00B87BB7">
        <w:t>differ</w:t>
      </w:r>
      <w:r w:rsidR="0006669A" w:rsidRPr="00B87BB7">
        <w:t>s</w:t>
      </w:r>
      <w:r w:rsidR="00004A7C" w:rsidRPr="00B87BB7">
        <w:t xml:space="preserve"> substantially – </w:t>
      </w:r>
      <w:r w:rsidR="0001526F" w:rsidRPr="00B87BB7">
        <w:t>often up to</w:t>
      </w:r>
      <w:r w:rsidR="009F3C53" w:rsidRPr="00B87BB7">
        <w:t xml:space="preserve"> </w:t>
      </w:r>
      <w:r w:rsidR="0006669A" w:rsidRPr="00B87BB7">
        <w:t>around 8</w:t>
      </w:r>
      <w:r w:rsidR="00004A7C" w:rsidRPr="00B87BB7">
        <w:t>0</w:t>
      </w:r>
      <w:r w:rsidR="009F3C53" w:rsidRPr="00B87BB7">
        <w:t xml:space="preserve"> s </w:t>
      </w:r>
      <w:r w:rsidR="00004A7C" w:rsidRPr="00B87BB7">
        <w:t>in basic research</w:t>
      </w:r>
      <w:r w:rsidR="00463D35" w:rsidRPr="00B87BB7">
        <w:fldChar w:fldCharType="begin">
          <w:fldData xml:space="preserve">PEVuZE5vdGU+PENpdGU+PEF1dGhvcj5ZYWFrdWI8L0F1dGhvcj48WWVhcj4yMDIzPC9ZZWFyPjxS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L2ouYnJzLjIwMjQuMDMuMDAxPC9lbGVjdHJvbmljLXJlc291cmNlLW51bT48cmVtb3RlLWRhdGFi
YXNlLW5hbWU+TWVkbGluZTwvcmVtb3RlLWRhdGFiYXNlLW5hbWU+PHJlbW90ZS1kYXRhYmFzZS1w
cm92aWRlcj5OTE08L3JlbW90ZS1kYXRhYmFzZS1wcm92aWRlcj48L3JlY29yZD48L0NpdGU+PC9F
bmROb3RlPn==
</w:fldData>
        </w:fldChar>
      </w:r>
      <w:r w:rsidR="00FA4AC1" w:rsidRPr="00B87BB7">
        <w:instrText xml:space="preserve"> ADDIN EN.CITE </w:instrText>
      </w:r>
      <w:r w:rsidR="00FA4AC1" w:rsidRPr="00B87BB7">
        <w:fldChar w:fldCharType="begin">
          <w:fldData xml:space="preserve">PEVuZE5vdGU+PENpdGU+PEF1dGhvcj5ZYWFrdWI8L0F1dGhvcj48WWVhcj4yMDIzPC9ZZWFyPjxS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L2ouYnJzLjIwMjQuMDMuMDAxPC9lbGVjdHJvbmljLXJlc291cmNlLW51bT48cmVtb3RlLWRhdGFi
YXNlLW5hbWU+TWVkbGluZTwvcmVtb3RlLWRhdGFiYXNlLW5hbWU+PHJlbW90ZS1kYXRhYmFzZS1w
cm92aWRlcj5OTE08L3JlbW90ZS1kYXRhYmFzZS1wcm92aWRlcj48L3JlY29yZD48L0NpdGU+PC9F
bmROb3RlPn==
</w:fldData>
        </w:fldChar>
      </w:r>
      <w:r w:rsidR="00FA4AC1" w:rsidRPr="00B87BB7">
        <w:instrText xml:space="preserve"> ADDIN EN.CITE.DATA </w:instrText>
      </w:r>
      <w:r w:rsidR="00FA4AC1" w:rsidRPr="00B87BB7">
        <w:fldChar w:fldCharType="end"/>
      </w:r>
      <w:r w:rsidR="00463D35" w:rsidRPr="00B87BB7">
        <w:fldChar w:fldCharType="separate"/>
      </w:r>
      <w:r w:rsidR="00463D35" w:rsidRPr="00B87BB7">
        <w:rPr>
          <w:noProof/>
          <w:vertAlign w:val="superscript"/>
        </w:rPr>
        <w:t>8,9</w:t>
      </w:r>
      <w:r w:rsidR="00463D35" w:rsidRPr="00B87BB7">
        <w:fldChar w:fldCharType="end"/>
      </w:r>
      <w:r w:rsidR="00004A7C" w:rsidRPr="00B87BB7">
        <w:t xml:space="preserve"> </w:t>
      </w:r>
      <w:r w:rsidR="0006669A" w:rsidRPr="00B87BB7">
        <w:t>versus</w:t>
      </w:r>
      <w:r w:rsidR="00004A7C" w:rsidRPr="00B87BB7">
        <w:t xml:space="preserve"> over 10 </w:t>
      </w:r>
      <w:r w:rsidR="00D80BA0" w:rsidRPr="00B87BB7">
        <w:t>min</w:t>
      </w:r>
      <w:r w:rsidR="00004A7C" w:rsidRPr="00B87BB7">
        <w:t xml:space="preserve"> in </w:t>
      </w:r>
      <w:r w:rsidR="00E813B0" w:rsidRPr="00B87BB7">
        <w:t>exploratory protocols designed to approximate</w:t>
      </w:r>
      <w:r w:rsidR="00F41473" w:rsidRPr="00B87BB7">
        <w:t xml:space="preserve"> clinical </w:t>
      </w:r>
      <w:r w:rsidR="006B21E2" w:rsidRPr="00B87BB7">
        <w:t>use</w:t>
      </w:r>
      <w:r w:rsidR="008E460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 </w:instrText>
      </w:r>
      <w:r w:rsidR="008E460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EN.CITE.DATA </w:instrText>
      </w:r>
      <w:r w:rsidR="008E4606" w:rsidRPr="00B87BB7">
        <w:fldChar w:fldCharType="end"/>
      </w:r>
      <w:r w:rsidR="008E4606" w:rsidRPr="00B87BB7">
        <w:fldChar w:fldCharType="separate"/>
      </w:r>
      <w:r w:rsidR="008E4606" w:rsidRPr="00B87BB7">
        <w:rPr>
          <w:noProof/>
          <w:vertAlign w:val="superscript"/>
        </w:rPr>
        <w:t>2</w:t>
      </w:r>
      <w:r w:rsidR="008E4606" w:rsidRPr="00B87BB7">
        <w:fldChar w:fldCharType="end"/>
      </w:r>
      <w:r w:rsidR="00004A7C" w:rsidRPr="00B87BB7">
        <w:t xml:space="preserve">. </w:t>
      </w:r>
      <w:r w:rsidR="00EE299B" w:rsidRPr="00B87BB7">
        <w:t>Such distinctions</w:t>
      </w:r>
      <w:r w:rsidR="005E78D8" w:rsidRPr="00B87BB7">
        <w:t xml:space="preserve"> underscore</w:t>
      </w:r>
      <w:r w:rsidR="00F43D6D" w:rsidRPr="00B87BB7">
        <w:t xml:space="preserve"> the need for </w:t>
      </w:r>
      <w:r w:rsidR="111226D3" w:rsidRPr="00B87BB7">
        <w:t>tailored</w:t>
      </w:r>
      <w:r w:rsidR="00F43D6D" w:rsidRPr="00B87BB7">
        <w:t xml:space="preserve"> </w:t>
      </w:r>
      <w:r w:rsidR="00241F8E" w:rsidRPr="00B87BB7">
        <w:t xml:space="preserve">guidance </w:t>
      </w:r>
      <w:r w:rsidR="005E78D8" w:rsidRPr="00B87BB7">
        <w:t>when</w:t>
      </w:r>
      <w:r w:rsidR="00241F8E" w:rsidRPr="00B87BB7">
        <w:t xml:space="preserve"> </w:t>
      </w:r>
      <w:r w:rsidR="003666BF" w:rsidRPr="00B87BB7">
        <w:t xml:space="preserve">exploratorily </w:t>
      </w:r>
      <w:r w:rsidR="00241F8E" w:rsidRPr="00B87BB7">
        <w:t xml:space="preserve">applying </w:t>
      </w:r>
      <w:r w:rsidR="00EC1926" w:rsidRPr="00B87BB7">
        <w:t>TUS</w:t>
      </w:r>
      <w:r w:rsidR="00241F8E" w:rsidRPr="00B87BB7">
        <w:t xml:space="preserve"> to a neurological</w:t>
      </w:r>
      <w:r w:rsidR="00E13939" w:rsidRPr="00B87BB7">
        <w:t>ly</w:t>
      </w:r>
      <w:r w:rsidR="00241F8E" w:rsidRPr="00B87BB7">
        <w:t xml:space="preserve"> disea</w:t>
      </w:r>
      <w:r w:rsidR="00D376B4" w:rsidRPr="00B87BB7">
        <w:t xml:space="preserve">sed cohort. </w:t>
      </w:r>
      <w:r w:rsidR="005E78D8" w:rsidRPr="00B87BB7">
        <w:t>While t</w:t>
      </w:r>
      <w:r w:rsidR="00D376B4" w:rsidRPr="00B87BB7">
        <w:t xml:space="preserve">his </w:t>
      </w:r>
      <w:r w:rsidR="005C3832" w:rsidRPr="00B87BB7">
        <w:t>protocol</w:t>
      </w:r>
      <w:r w:rsidR="00D376B4" w:rsidRPr="00B87BB7">
        <w:t xml:space="preserve"> </w:t>
      </w:r>
      <w:r w:rsidR="005E78D8" w:rsidRPr="00B87BB7">
        <w:t>focuses on</w:t>
      </w:r>
      <w:r w:rsidR="00D376B4" w:rsidRPr="00B87BB7">
        <w:t xml:space="preserve"> </w:t>
      </w:r>
      <w:r w:rsidR="00762167" w:rsidRPr="00B87BB7">
        <w:t>TUS</w:t>
      </w:r>
      <w:r w:rsidR="00FA3CD5" w:rsidRPr="00B87BB7">
        <w:t xml:space="preserve"> in stroke, </w:t>
      </w:r>
      <w:r w:rsidR="005E78D8" w:rsidRPr="00B87BB7">
        <w:t>its</w:t>
      </w:r>
      <w:r w:rsidR="00832D9D" w:rsidRPr="00B87BB7">
        <w:t xml:space="preserve"> </w:t>
      </w:r>
      <w:r w:rsidR="00600FF6" w:rsidRPr="00B87BB7">
        <w:t>framework</w:t>
      </w:r>
      <w:r w:rsidR="00152424" w:rsidRPr="00B87BB7">
        <w:t xml:space="preserve"> </w:t>
      </w:r>
      <w:r w:rsidR="005E78D8" w:rsidRPr="00B87BB7">
        <w:t xml:space="preserve">is broadly applicable </w:t>
      </w:r>
      <w:r w:rsidR="00152424" w:rsidRPr="00B87BB7">
        <w:t xml:space="preserve">to </w:t>
      </w:r>
      <w:r w:rsidR="00E13939" w:rsidRPr="00B87BB7">
        <w:t>other patient populations</w:t>
      </w:r>
      <w:r w:rsidR="008B5E1D" w:rsidRPr="00B87BB7">
        <w:t>, as well as neurotypical adults</w:t>
      </w:r>
      <w:r w:rsidR="00E13939" w:rsidRPr="00B87BB7">
        <w:t>.</w:t>
      </w:r>
    </w:p>
    <w:p w14:paraId="283A4661" w14:textId="77777777" w:rsidR="004E02C6" w:rsidRPr="00B87BB7" w:rsidRDefault="004E02C6" w:rsidP="008B35D2"/>
    <w:p w14:paraId="7AB6F010" w14:textId="62C6B5E8" w:rsidR="00CC616C" w:rsidRPr="00B87BB7" w:rsidRDefault="00762167" w:rsidP="00971DC6">
      <w:pPr>
        <w:rPr>
          <w:b/>
          <w:bCs/>
        </w:rPr>
      </w:pPr>
      <w:r w:rsidRPr="00B87BB7">
        <w:t>TUS</w:t>
      </w:r>
      <w:r w:rsidR="00F5422E" w:rsidRPr="00B87BB7">
        <w:t xml:space="preserve"> </w:t>
      </w:r>
      <w:r w:rsidR="005E78D8" w:rsidRPr="00B87BB7">
        <w:t>delivers</w:t>
      </w:r>
      <w:r w:rsidR="005D74F4" w:rsidRPr="00B87BB7">
        <w:t xml:space="preserve"> </w:t>
      </w:r>
      <w:r w:rsidR="00307D41" w:rsidRPr="00B87BB7">
        <w:t>pressure waves</w:t>
      </w:r>
      <w:r w:rsidR="00781140" w:rsidRPr="00B87BB7">
        <w:t xml:space="preserve"> to the target </w:t>
      </w:r>
      <w:r w:rsidR="00857D4A" w:rsidRPr="00B87BB7">
        <w:t xml:space="preserve">brain </w:t>
      </w:r>
      <w:r w:rsidR="00781140" w:rsidRPr="00B87BB7">
        <w:t>tissue for modulation</w:t>
      </w:r>
      <w:r w:rsidR="00FA4AC1"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FA4AC1" w:rsidRPr="00B87BB7">
        <w:instrText xml:space="preserve"> ADDIN EN.CITE </w:instrText>
      </w:r>
      <w:r w:rsidR="00FA4AC1"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FA4AC1" w:rsidRPr="00B87BB7">
        <w:instrText xml:space="preserve"> ADDIN EN.CITE.DATA </w:instrText>
      </w:r>
      <w:r w:rsidR="00FA4AC1" w:rsidRPr="00B87BB7">
        <w:fldChar w:fldCharType="end"/>
      </w:r>
      <w:r w:rsidR="00FA4AC1" w:rsidRPr="00B87BB7">
        <w:fldChar w:fldCharType="separate"/>
      </w:r>
      <w:r w:rsidR="00FA4AC1" w:rsidRPr="00B87BB7">
        <w:rPr>
          <w:noProof/>
          <w:vertAlign w:val="superscript"/>
        </w:rPr>
        <w:t>7</w:t>
      </w:r>
      <w:r w:rsidR="00FA4AC1" w:rsidRPr="00B87BB7">
        <w:fldChar w:fldCharType="end"/>
      </w:r>
      <w:r w:rsidR="00781140" w:rsidRPr="00B87BB7">
        <w:t>.</w:t>
      </w:r>
      <w:r w:rsidR="005D74F4" w:rsidRPr="00B87BB7">
        <w:t xml:space="preserve"> </w:t>
      </w:r>
      <w:r w:rsidR="009A606C" w:rsidRPr="00B87BB7">
        <w:t xml:space="preserve">Essential </w:t>
      </w:r>
      <w:r w:rsidR="00AC18C4" w:rsidRPr="00B87BB7">
        <w:t>TUS</w:t>
      </w:r>
      <w:r w:rsidR="009A606C" w:rsidRPr="00B87BB7">
        <w:t xml:space="preserve"> hardware</w:t>
      </w:r>
      <w:r w:rsidR="005E78D8" w:rsidRPr="00B87BB7">
        <w:t xml:space="preserve"> components</w:t>
      </w:r>
      <w:r w:rsidR="009A606C" w:rsidRPr="00B87BB7">
        <w:t xml:space="preserve"> include </w:t>
      </w:r>
      <w:r w:rsidR="003D7F6A" w:rsidRPr="00B87BB7">
        <w:t xml:space="preserve">function generator(s), </w:t>
      </w:r>
      <w:r w:rsidR="005E78D8" w:rsidRPr="00B87BB7">
        <w:t xml:space="preserve">an </w:t>
      </w:r>
      <w:r w:rsidR="003D7F6A" w:rsidRPr="00B87BB7">
        <w:t xml:space="preserve">amplifier, </w:t>
      </w:r>
      <w:r w:rsidR="005E78D8" w:rsidRPr="00B87BB7">
        <w:t>a</w:t>
      </w:r>
      <w:r w:rsidR="00542112" w:rsidRPr="00B87BB7">
        <w:t xml:space="preserve"> transducer, </w:t>
      </w:r>
      <w:r w:rsidR="0080282A" w:rsidRPr="00B87BB7">
        <w:t>and</w:t>
      </w:r>
      <w:r w:rsidR="00CC616C" w:rsidRPr="00B87BB7">
        <w:t xml:space="preserve">, </w:t>
      </w:r>
      <w:r w:rsidR="00687F43" w:rsidRPr="00B87BB7">
        <w:t xml:space="preserve">especially </w:t>
      </w:r>
      <w:r w:rsidR="0080282A" w:rsidRPr="00B87BB7">
        <w:t xml:space="preserve">for </w:t>
      </w:r>
      <w:r w:rsidR="005E78D8" w:rsidRPr="00B87BB7">
        <w:t>extended</w:t>
      </w:r>
      <w:r w:rsidR="0080282A" w:rsidRPr="00B87BB7">
        <w:t xml:space="preserve"> </w:t>
      </w:r>
      <w:r w:rsidR="005855E3" w:rsidRPr="00B87BB7">
        <w:t>TSDs</w:t>
      </w:r>
      <w:r w:rsidR="00CC616C" w:rsidRPr="00B87BB7">
        <w:t>,</w:t>
      </w:r>
      <w:r w:rsidR="005E78D8" w:rsidRPr="00B87BB7">
        <w:t xml:space="preserve"> </w:t>
      </w:r>
      <w:r w:rsidR="005855E3" w:rsidRPr="00B87BB7">
        <w:t>a</w:t>
      </w:r>
      <w:r w:rsidR="00BD24CB" w:rsidRPr="00B87BB7">
        <w:t>n on-head</w:t>
      </w:r>
      <w:r w:rsidR="005855E3" w:rsidRPr="00B87BB7">
        <w:t xml:space="preserve"> transducer </w:t>
      </w:r>
      <w:r w:rsidR="006C5E24" w:rsidRPr="00B87BB7">
        <w:t>mount</w:t>
      </w:r>
      <w:r w:rsidR="00FA4AC1" w:rsidRPr="00B87BB7">
        <w:fldChar w:fldCharType="begin">
          <w:fldData xml:space="preserve">PEVuZE5vdGU+PENpdGU+PEF1dGhvcj5MZWdvbjwvQXV0aG9yPjxZZWFyPjIwMjQ8L1llYXI+PFJl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</w:fldData>
        </w:fldChar>
      </w:r>
      <w:r w:rsidR="00C267FA" w:rsidRPr="00B87BB7">
        <w:instrText xml:space="preserve"> ADDIN EN.CITE </w:instrText>
      </w:r>
      <w:r w:rsidR="00C267FA" w:rsidRPr="00B87BB7">
        <w:fldChar w:fldCharType="begin">
          <w:fldData xml:space="preserve">PEVuZE5vdGU+PENpdGU+PEF1dGhvcj5MZWdvbjwvQXV0aG9yPjxZZWFyPjIwMjQ8L1llYXI+PFJl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</w:fldData>
        </w:fldChar>
      </w:r>
      <w:r w:rsidR="00C267FA" w:rsidRPr="00B87BB7">
        <w:instrText xml:space="preserve"> ADDIN EN.CITE.DATA </w:instrText>
      </w:r>
      <w:r w:rsidR="00C267FA" w:rsidRPr="00B87BB7">
        <w:fldChar w:fldCharType="end"/>
      </w:r>
      <w:r w:rsidR="00FA4AC1" w:rsidRPr="00B87BB7">
        <w:fldChar w:fldCharType="separate"/>
      </w:r>
      <w:r w:rsidR="00FA4AC1" w:rsidRPr="00B87BB7">
        <w:rPr>
          <w:noProof/>
          <w:vertAlign w:val="superscript"/>
        </w:rPr>
        <w:t>6</w:t>
      </w:r>
      <w:r w:rsidR="00FA4AC1" w:rsidRPr="00B87BB7">
        <w:fldChar w:fldCharType="end"/>
      </w:r>
      <w:r w:rsidR="005855E3" w:rsidRPr="00B87BB7">
        <w:t>.</w:t>
      </w:r>
      <w:r w:rsidR="00813E4C" w:rsidRPr="00B87BB7">
        <w:t xml:space="preserve"> </w:t>
      </w:r>
      <w:r w:rsidR="005E78D8" w:rsidRPr="00B87BB7">
        <w:t>The</w:t>
      </w:r>
      <w:r w:rsidR="004A359F" w:rsidRPr="00B87BB7">
        <w:t xml:space="preserve"> function generator produces the electrical waveform that </w:t>
      </w:r>
      <w:r w:rsidR="00F5422E" w:rsidRPr="00B87BB7">
        <w:t>de</w:t>
      </w:r>
      <w:r w:rsidR="005E78D8" w:rsidRPr="00B87BB7">
        <w:t>fines</w:t>
      </w:r>
      <w:r w:rsidR="00F5422E" w:rsidRPr="00B87BB7">
        <w:t xml:space="preserve"> the </w:t>
      </w:r>
      <w:r w:rsidR="00277118" w:rsidRPr="00B87BB7">
        <w:t>exiting</w:t>
      </w:r>
      <w:r w:rsidR="002B61A2" w:rsidRPr="00B87BB7">
        <w:t xml:space="preserve"> </w:t>
      </w:r>
      <w:r w:rsidR="00846FF3" w:rsidRPr="00B87BB7">
        <w:t>pressure</w:t>
      </w:r>
      <w:r w:rsidR="00F5422E" w:rsidRPr="00B87BB7">
        <w:t xml:space="preserve"> pattern </w:t>
      </w:r>
      <w:r w:rsidR="005E78D8" w:rsidRPr="00B87BB7">
        <w:t>emitted by</w:t>
      </w:r>
      <w:r w:rsidR="00F5422E" w:rsidRPr="00B87BB7">
        <w:t xml:space="preserve"> the transducer</w:t>
      </w:r>
      <w:r w:rsidR="001F07BA" w:rsidRPr="00B87BB7">
        <w:t xml:space="preserve">. </w:t>
      </w:r>
      <w:r w:rsidR="005E78D8" w:rsidRPr="00B87BB7">
        <w:t>While s</w:t>
      </w:r>
      <w:r w:rsidR="00813E4C" w:rsidRPr="00B87BB7">
        <w:t xml:space="preserve">ome function generators </w:t>
      </w:r>
      <w:r w:rsidR="00AE5D88" w:rsidRPr="00B87BB7">
        <w:t>can generate</w:t>
      </w:r>
      <w:r w:rsidR="009433D3" w:rsidRPr="00B87BB7">
        <w:t xml:space="preserve"> the</w:t>
      </w:r>
      <w:r w:rsidR="00AE5D88" w:rsidRPr="00B87BB7">
        <w:t xml:space="preserve"> </w:t>
      </w:r>
      <w:r w:rsidR="0092107E" w:rsidRPr="00B87BB7">
        <w:t xml:space="preserve">peak voltages required for </w:t>
      </w:r>
      <w:r w:rsidR="009303D4" w:rsidRPr="00B87BB7">
        <w:t>TUS</w:t>
      </w:r>
      <w:r w:rsidR="0092107E" w:rsidRPr="00B87BB7">
        <w:t xml:space="preserve"> </w:t>
      </w:r>
      <w:r w:rsidR="00827830" w:rsidRPr="00B87BB7">
        <w:t xml:space="preserve">transducers, </w:t>
      </w:r>
      <w:r w:rsidR="005E78D8" w:rsidRPr="00B87BB7">
        <w:t xml:space="preserve">most </w:t>
      </w:r>
      <w:r w:rsidR="715E04CA" w:rsidRPr="00B87BB7">
        <w:t>require</w:t>
      </w:r>
      <w:r w:rsidR="00827830" w:rsidRPr="00B87BB7">
        <w:t xml:space="preserve"> </w:t>
      </w:r>
      <w:r w:rsidR="005E78D8" w:rsidRPr="00B87BB7">
        <w:t xml:space="preserve">an </w:t>
      </w:r>
      <w:r w:rsidR="00827830" w:rsidRPr="00B87BB7">
        <w:t xml:space="preserve">amplifier </w:t>
      </w:r>
      <w:r w:rsidR="005E78D8" w:rsidRPr="00B87BB7">
        <w:t xml:space="preserve">to boost </w:t>
      </w:r>
      <w:r w:rsidR="00AA2B81" w:rsidRPr="00B87BB7">
        <w:t xml:space="preserve">the </w:t>
      </w:r>
      <w:r w:rsidR="005E78D8" w:rsidRPr="00B87BB7">
        <w:t xml:space="preserve">signal </w:t>
      </w:r>
      <w:r w:rsidR="00511000" w:rsidRPr="00B87BB7">
        <w:t xml:space="preserve">between </w:t>
      </w:r>
      <w:r w:rsidR="00E20EE1" w:rsidRPr="00B87BB7">
        <w:t>the function generator(s) and the transducer</w:t>
      </w:r>
      <w:r w:rsidR="004F55A1" w:rsidRPr="00B87BB7">
        <w:t>.</w:t>
      </w:r>
      <w:r w:rsidR="00BF11F0" w:rsidRPr="00B87BB7">
        <w:t xml:space="preserve"> </w:t>
      </w:r>
      <w:r w:rsidR="005E78D8" w:rsidRPr="00B87BB7">
        <w:t>The</w:t>
      </w:r>
      <w:r w:rsidR="00AB2009" w:rsidRPr="00B87BB7">
        <w:t xml:space="preserve"> amplifier</w:t>
      </w:r>
      <w:r w:rsidR="003B4BD2" w:rsidRPr="00B87BB7">
        <w:t xml:space="preserve"> </w:t>
      </w:r>
      <w:r w:rsidR="00292AE7" w:rsidRPr="00B87BB7">
        <w:t xml:space="preserve">increases the amplitude </w:t>
      </w:r>
      <w:r w:rsidR="00C16107" w:rsidRPr="00B87BB7">
        <w:t>of</w:t>
      </w:r>
      <w:r w:rsidR="003B4BD2" w:rsidRPr="00B87BB7">
        <w:t xml:space="preserve"> </w:t>
      </w:r>
      <w:r w:rsidR="00C032C1" w:rsidRPr="00B87BB7">
        <w:t>the electrical waveform</w:t>
      </w:r>
      <w:r w:rsidR="005E78D8" w:rsidRPr="00B87BB7">
        <w:t xml:space="preserve"> to the level needed for effective ultrasound generation</w:t>
      </w:r>
      <w:r w:rsidR="001B01EA" w:rsidRPr="00B87BB7">
        <w:t xml:space="preserve">. </w:t>
      </w:r>
      <w:r w:rsidR="005E78D8" w:rsidRPr="00B87BB7">
        <w:t>C</w:t>
      </w:r>
      <w:r w:rsidR="00005C18" w:rsidRPr="00B87BB7">
        <w:t xml:space="preserve">ommercially available </w:t>
      </w:r>
      <w:r w:rsidR="009303D4" w:rsidRPr="00B87BB7">
        <w:t>TUS</w:t>
      </w:r>
      <w:r w:rsidR="00005C18" w:rsidRPr="00B87BB7">
        <w:t xml:space="preserve"> systems </w:t>
      </w:r>
      <w:r w:rsidR="005E78D8" w:rsidRPr="00B87BB7">
        <w:t>often</w:t>
      </w:r>
      <w:r w:rsidR="00005C18" w:rsidRPr="00B87BB7">
        <w:t xml:space="preserve"> i</w:t>
      </w:r>
      <w:r w:rsidR="005E78D8" w:rsidRPr="00B87BB7">
        <w:t>ntegrate</w:t>
      </w:r>
      <w:r w:rsidR="00005C18" w:rsidRPr="00B87BB7">
        <w:t xml:space="preserve"> the </w:t>
      </w:r>
      <w:bookmarkStart w:id="0" w:name="_Int_HAgSEyMJ"/>
      <w:r w:rsidR="00005C18" w:rsidRPr="00B87BB7">
        <w:t>function</w:t>
      </w:r>
      <w:bookmarkEnd w:id="0"/>
      <w:r w:rsidR="00005C18" w:rsidRPr="00B87BB7">
        <w:t xml:space="preserve"> generator and amplifier </w:t>
      </w:r>
      <w:r w:rsidR="005E78D8" w:rsidRPr="00B87BB7">
        <w:t>into</w:t>
      </w:r>
      <w:r w:rsidR="00005C18" w:rsidRPr="00B87BB7">
        <w:t xml:space="preserve"> a single turnkey unit</w:t>
      </w:r>
      <w:r w:rsidR="007E7B93" w:rsidRPr="00B87BB7">
        <w:t xml:space="preserve">, </w:t>
      </w:r>
      <w:r w:rsidR="005E78D8" w:rsidRPr="00B87BB7">
        <w:t xml:space="preserve">allowing direct connection to </w:t>
      </w:r>
      <w:r w:rsidR="00DC286D" w:rsidRPr="00B87BB7">
        <w:t>the transducer.</w:t>
      </w:r>
      <w:r w:rsidR="00005C18" w:rsidRPr="00B87BB7">
        <w:t xml:space="preserve"> </w:t>
      </w:r>
      <w:r w:rsidR="001B01EA" w:rsidRPr="00B87BB7">
        <w:t>The transducer</w:t>
      </w:r>
      <w:r w:rsidR="00440BF3" w:rsidRPr="00B87BB7">
        <w:t xml:space="preserve">, </w:t>
      </w:r>
      <w:r w:rsidR="00F57BB1" w:rsidRPr="00B87BB7">
        <w:t>typically</w:t>
      </w:r>
      <w:r w:rsidR="00440BF3" w:rsidRPr="00B87BB7">
        <w:t xml:space="preserve"> made of piezoelectric materials,</w:t>
      </w:r>
      <w:r w:rsidR="00D533F7" w:rsidRPr="00B87BB7">
        <w:t xml:space="preserve"> convert</w:t>
      </w:r>
      <w:r w:rsidR="005E78D8" w:rsidRPr="00B87BB7">
        <w:t>s</w:t>
      </w:r>
      <w:r w:rsidR="00D533F7" w:rsidRPr="00B87BB7">
        <w:t xml:space="preserve"> </w:t>
      </w:r>
      <w:r w:rsidR="000C74B0" w:rsidRPr="00B87BB7">
        <w:t xml:space="preserve">the </w:t>
      </w:r>
      <w:r w:rsidR="00567EAE" w:rsidRPr="00B87BB7">
        <w:t xml:space="preserve">electrical </w:t>
      </w:r>
      <w:r w:rsidR="00875330" w:rsidRPr="00B87BB7">
        <w:t xml:space="preserve">signals </w:t>
      </w:r>
      <w:r w:rsidR="000C74B0" w:rsidRPr="00B87BB7">
        <w:t>into</w:t>
      </w:r>
      <w:r w:rsidR="002E5479" w:rsidRPr="00B87BB7">
        <w:t xml:space="preserve"> me</w:t>
      </w:r>
      <w:r w:rsidR="006B195B" w:rsidRPr="00B87BB7">
        <w:t>chanical vibrations</w:t>
      </w:r>
      <w:r w:rsidR="00B975C2" w:rsidRPr="00B87BB7">
        <w:t xml:space="preserve"> </w:t>
      </w:r>
      <w:r w:rsidR="00875330" w:rsidRPr="00B87BB7">
        <w:t xml:space="preserve">to </w:t>
      </w:r>
      <w:r w:rsidR="005E78D8" w:rsidRPr="00B87BB7">
        <w:t>produce</w:t>
      </w:r>
      <w:r w:rsidR="00875330" w:rsidRPr="00B87BB7">
        <w:t xml:space="preserve"> ultrasound waves</w:t>
      </w:r>
      <w:r w:rsidR="00B71EEA" w:rsidRPr="00B87BB7">
        <w:t>.</w:t>
      </w:r>
      <w:r w:rsidR="00440BF3" w:rsidRPr="00B87BB7">
        <w:t xml:space="preserve"> </w:t>
      </w:r>
      <w:r w:rsidR="005E78D8" w:rsidRPr="00B87BB7">
        <w:t xml:space="preserve">Although </w:t>
      </w:r>
      <w:r w:rsidR="005F66F4" w:rsidRPr="00B87BB7">
        <w:t>manual transducer holding</w:t>
      </w:r>
      <w:r w:rsidR="00172FC9" w:rsidRPr="00B87BB7">
        <w:t xml:space="preserve"> </w:t>
      </w:r>
      <w:r w:rsidR="005E78D8" w:rsidRPr="00B87BB7">
        <w:t>is possible</w:t>
      </w:r>
      <w:r w:rsidR="00435E69" w:rsidRPr="00B87BB7">
        <w:t>,</w:t>
      </w:r>
      <w:r w:rsidR="00172FC9" w:rsidRPr="00B87BB7">
        <w:t xml:space="preserve"> </w:t>
      </w:r>
      <w:r w:rsidR="005E78D8" w:rsidRPr="00B87BB7">
        <w:t>this approach</w:t>
      </w:r>
      <w:r w:rsidR="00435E69" w:rsidRPr="00B87BB7">
        <w:t xml:space="preserve"> is labor-intensive and </w:t>
      </w:r>
      <w:r w:rsidR="005E78D8" w:rsidRPr="00B87BB7">
        <w:t>susceptible to</w:t>
      </w:r>
      <w:r w:rsidR="000F1EC9" w:rsidRPr="00B87BB7">
        <w:t xml:space="preserve"> displacement errors</w:t>
      </w:r>
      <w:r w:rsidR="00172FC9" w:rsidRPr="00B87BB7">
        <w:t>,</w:t>
      </w:r>
      <w:r w:rsidR="00292A2F" w:rsidRPr="00B87BB7">
        <w:t xml:space="preserve"> </w:t>
      </w:r>
      <w:r w:rsidR="00172FC9" w:rsidRPr="00B87BB7">
        <w:t>while</w:t>
      </w:r>
      <w:r w:rsidR="00292A2F" w:rsidRPr="00B87BB7">
        <w:t xml:space="preserve"> a </w:t>
      </w:r>
      <w:r w:rsidR="005E78D8" w:rsidRPr="00B87BB7">
        <w:t>minor</w:t>
      </w:r>
      <w:r w:rsidR="00292A2F" w:rsidRPr="00B87BB7">
        <w:t xml:space="preserve"> displacement </w:t>
      </w:r>
      <w:r w:rsidR="00F57BB1" w:rsidRPr="00B87BB7">
        <w:t>can cause</w:t>
      </w:r>
      <w:r w:rsidR="005E78D8" w:rsidRPr="00B87BB7">
        <w:t xml:space="preserve"> complete mistargeting of the intended tissue</w:t>
      </w:r>
      <w:r w:rsidR="0095395C"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B87BB7">
        <w:instrText xml:space="preserve"> ADDIN EN.CITE </w:instrText>
      </w:r>
      <w:r w:rsidR="00463D35"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B87BB7">
        <w:instrText xml:space="preserve"> ADDIN EN.CITE.DATA </w:instrText>
      </w:r>
      <w:r w:rsidR="00463D35" w:rsidRPr="00B87BB7">
        <w:fldChar w:fldCharType="end"/>
      </w:r>
      <w:r w:rsidR="0095395C" w:rsidRPr="00B87BB7">
        <w:fldChar w:fldCharType="separate"/>
      </w:r>
      <w:r w:rsidR="0095395C" w:rsidRPr="00B87BB7">
        <w:rPr>
          <w:noProof/>
          <w:vertAlign w:val="superscript"/>
        </w:rPr>
        <w:t>7</w:t>
      </w:r>
      <w:r w:rsidR="0095395C" w:rsidRPr="00B87BB7">
        <w:fldChar w:fldCharType="end"/>
      </w:r>
      <w:r w:rsidR="00E219F6" w:rsidRPr="00B87BB7">
        <w:t>.</w:t>
      </w:r>
      <w:r w:rsidR="007A2BDA" w:rsidRPr="00B87BB7">
        <w:t xml:space="preserve"> </w:t>
      </w:r>
      <w:r w:rsidR="00ED0EA3" w:rsidRPr="00B87BB7">
        <w:t>M</w:t>
      </w:r>
      <w:r w:rsidR="00910A69" w:rsidRPr="00B87BB7">
        <w:t xml:space="preserve">echanical arm </w:t>
      </w:r>
      <w:r w:rsidR="00262BFE" w:rsidRPr="00B87BB7">
        <w:t>with</w:t>
      </w:r>
      <w:r w:rsidR="00910A69" w:rsidRPr="00B87BB7">
        <w:t xml:space="preserve"> chin </w:t>
      </w:r>
      <w:r w:rsidR="00910A69" w:rsidRPr="00B87BB7">
        <w:lastRenderedPageBreak/>
        <w:t>rest</w:t>
      </w:r>
      <w:r w:rsidR="00262BFE" w:rsidRPr="00B87BB7">
        <w:t xml:space="preserve"> is also </w:t>
      </w:r>
      <w:r w:rsidR="00CD10E6" w:rsidRPr="00B87BB7">
        <w:t>used and</w:t>
      </w:r>
      <w:r w:rsidR="00262BFE" w:rsidRPr="00B87BB7">
        <w:t xml:space="preserve"> </w:t>
      </w:r>
      <w:r w:rsidR="00367545" w:rsidRPr="00B87BB7">
        <w:t xml:space="preserve">works well for basic research with relatively shorter </w:t>
      </w:r>
      <w:r w:rsidR="00503B80" w:rsidRPr="00B87BB7">
        <w:t>TSDs</w:t>
      </w:r>
      <w:r w:rsidR="00B87497" w:rsidRPr="00B87BB7">
        <w:t xml:space="preserve">. </w:t>
      </w:r>
      <w:r w:rsidR="00A34CAA" w:rsidRPr="00B87BB7">
        <w:t xml:space="preserve">A feasible </w:t>
      </w:r>
      <w:r w:rsidR="004B0E58" w:rsidRPr="00B87BB7">
        <w:t>alternative</w:t>
      </w:r>
      <w:r w:rsidR="00367545" w:rsidRPr="00B87BB7">
        <w:t xml:space="preserve"> </w:t>
      </w:r>
      <w:r w:rsidR="00503B80" w:rsidRPr="00B87BB7">
        <w:t xml:space="preserve">for </w:t>
      </w:r>
      <w:r w:rsidR="0089020D" w:rsidRPr="00B87BB7">
        <w:t xml:space="preserve">exploratory </w:t>
      </w:r>
      <w:r w:rsidR="00503B80" w:rsidRPr="00B87BB7">
        <w:t xml:space="preserve">clinical TUS with TSDs over 10 </w:t>
      </w:r>
      <w:r w:rsidR="00374697" w:rsidRPr="00B87BB7">
        <w:t>min</w:t>
      </w:r>
      <w:r w:rsidR="00B71849" w:rsidRPr="00B87BB7">
        <w:t xml:space="preserve"> is </w:t>
      </w:r>
      <w:r w:rsidR="00D2112C" w:rsidRPr="00B87BB7">
        <w:t>3D printing a transducer mount equipped with flanges for secure strap fixation (</w:t>
      </w:r>
      <w:r w:rsidR="00D2112C" w:rsidRPr="00B87BB7">
        <w:rPr>
          <w:b/>
          <w:bCs/>
        </w:rPr>
        <w:t>Figure 1</w:t>
      </w:r>
      <w:r w:rsidR="00D2112C" w:rsidRPr="00B87BB7">
        <w:t>)</w:t>
      </w:r>
      <w:r w:rsidR="00B12850" w:rsidRPr="00B87BB7">
        <w:t>, which</w:t>
      </w:r>
      <w:r w:rsidR="00D2112C" w:rsidRPr="00B87BB7">
        <w:t xml:space="preserve"> can</w:t>
      </w:r>
      <w:r w:rsidR="007A2BDA" w:rsidRPr="00B87BB7">
        <w:t xml:space="preserve"> </w:t>
      </w:r>
      <w:r w:rsidR="004A5C8A" w:rsidRPr="00B87BB7">
        <w:t>balance</w:t>
      </w:r>
      <w:r w:rsidR="00397C70" w:rsidRPr="00B87BB7">
        <w:t xml:space="preserve"> positional stability </w:t>
      </w:r>
      <w:r w:rsidR="001C3A27" w:rsidRPr="00B87BB7">
        <w:t>with</w:t>
      </w:r>
      <w:r w:rsidR="00B65BF3" w:rsidRPr="00B87BB7">
        <w:t xml:space="preserve"> </w:t>
      </w:r>
      <w:r w:rsidR="00434A6D" w:rsidRPr="00B87BB7">
        <w:t xml:space="preserve">ease of use in </w:t>
      </w:r>
      <w:r w:rsidR="00EF075F" w:rsidRPr="00B87BB7">
        <w:t xml:space="preserve">exploratory </w:t>
      </w:r>
      <w:r w:rsidR="00434A6D" w:rsidRPr="00B87BB7">
        <w:t>clinical settings and participant comfort</w:t>
      </w:r>
      <w:r w:rsidR="4D534256" w:rsidRPr="00B87BB7">
        <w:t>.</w:t>
      </w:r>
      <w:r w:rsidR="4D534256" w:rsidRPr="00B87BB7">
        <w:rPr>
          <w:b/>
          <w:bCs/>
        </w:rPr>
        <w:t xml:space="preserve"> </w:t>
      </w:r>
    </w:p>
    <w:p w14:paraId="4DEF770B" w14:textId="77777777" w:rsidR="00CC616C" w:rsidRPr="00B87BB7" w:rsidRDefault="00CC616C" w:rsidP="00971DC6">
      <w:pPr>
        <w:rPr>
          <w:b/>
          <w:bCs/>
        </w:rPr>
      </w:pPr>
    </w:p>
    <w:p w14:paraId="6DC4F2FE" w14:textId="3D5DAE2B" w:rsidR="00F3154D" w:rsidRPr="00B87BB7" w:rsidRDefault="4D534256" w:rsidP="00971DC6">
      <w:r w:rsidRPr="00B87BB7">
        <w:t>[</w:t>
      </w:r>
      <w:r w:rsidR="00916CD8" w:rsidRPr="00B87BB7">
        <w:t xml:space="preserve">Place </w:t>
      </w:r>
      <w:r w:rsidR="00916CD8" w:rsidRPr="00B87BB7">
        <w:rPr>
          <w:b/>
          <w:bCs/>
        </w:rPr>
        <w:t>Figure 1</w:t>
      </w:r>
      <w:r w:rsidR="00916CD8" w:rsidRPr="00B87BB7">
        <w:t xml:space="preserve"> here</w:t>
      </w:r>
      <w:r w:rsidR="006C6C10" w:rsidRPr="00B87BB7">
        <w:t>]</w:t>
      </w:r>
      <w:r w:rsidR="008A136F" w:rsidRPr="00B87BB7">
        <w:t xml:space="preserve"> </w:t>
      </w:r>
    </w:p>
    <w:p w14:paraId="54AA4107" w14:textId="77777777" w:rsidR="006515C4" w:rsidRPr="00B87BB7" w:rsidRDefault="006515C4" w:rsidP="008B35D2"/>
    <w:p w14:paraId="4B389D95" w14:textId="7D4BA922" w:rsidR="006515C4" w:rsidRPr="00B87BB7" w:rsidRDefault="006515C4" w:rsidP="00921DC9">
      <w:r w:rsidRPr="00B87BB7">
        <w:t xml:space="preserve">Optional hardware </w:t>
      </w:r>
      <w:r w:rsidR="00397C70" w:rsidRPr="00B87BB7">
        <w:t xml:space="preserve">components </w:t>
      </w:r>
      <w:r w:rsidR="00DA6DA3" w:rsidRPr="00B87BB7">
        <w:t>include</w:t>
      </w:r>
      <w:r w:rsidR="0080403C" w:rsidRPr="00B87BB7">
        <w:t xml:space="preserve"> </w:t>
      </w:r>
      <w:r w:rsidR="002C2559" w:rsidRPr="00B87BB7">
        <w:t xml:space="preserve">an </w:t>
      </w:r>
      <w:r w:rsidR="0080403C" w:rsidRPr="00B87BB7">
        <w:t>electrical</w:t>
      </w:r>
      <w:r w:rsidR="00820EC2" w:rsidRPr="00B87BB7">
        <w:t xml:space="preserve"> impedance matching </w:t>
      </w:r>
      <w:r w:rsidR="002C2559" w:rsidRPr="00B87BB7">
        <w:t>circuit</w:t>
      </w:r>
      <w:r w:rsidR="00820EC2" w:rsidRPr="00B87BB7">
        <w:t xml:space="preserve">, </w:t>
      </w:r>
      <w:r w:rsidR="006D2AE9" w:rsidRPr="00B87BB7">
        <w:t xml:space="preserve">a </w:t>
      </w:r>
      <w:r w:rsidR="00C27AB0" w:rsidRPr="00B87BB7">
        <w:t>power meter,</w:t>
      </w:r>
      <w:r w:rsidR="00735A75" w:rsidRPr="00B87BB7">
        <w:t xml:space="preserve"> </w:t>
      </w:r>
      <w:r w:rsidR="006D2AE9" w:rsidRPr="00B87BB7">
        <w:t xml:space="preserve">an </w:t>
      </w:r>
      <w:r w:rsidR="00BF3520" w:rsidRPr="00B87BB7">
        <w:t xml:space="preserve">oscilloscope, </w:t>
      </w:r>
      <w:r w:rsidR="003A4114" w:rsidRPr="00B87BB7">
        <w:t xml:space="preserve">a </w:t>
      </w:r>
      <w:r w:rsidR="00C758C3" w:rsidRPr="00B87BB7">
        <w:t>neuronavigation</w:t>
      </w:r>
      <w:r w:rsidR="003A4114" w:rsidRPr="00B87BB7">
        <w:t xml:space="preserve"> system</w:t>
      </w:r>
      <w:r w:rsidR="00E77F0E" w:rsidRPr="00B87BB7">
        <w:t xml:space="preserve">, and </w:t>
      </w:r>
      <w:r w:rsidR="00D47503" w:rsidRPr="00B87BB7">
        <w:t>a thermocouple</w:t>
      </w:r>
      <w:r w:rsidR="0074407F" w:rsidRPr="00B87BB7">
        <w:t>.</w:t>
      </w:r>
      <w:r w:rsidR="00C4278C" w:rsidRPr="00B87BB7">
        <w:t xml:space="preserve"> These devices respectively aid in </w:t>
      </w:r>
      <w:r w:rsidR="00212238" w:rsidRPr="00B87BB7">
        <w:t>reducing electrical reflections</w:t>
      </w:r>
      <w:r w:rsidR="00964D02" w:rsidRPr="00B87BB7">
        <w:t xml:space="preserve"> to optimize power transfer</w:t>
      </w:r>
      <w:r w:rsidR="00C4278C" w:rsidRPr="00B87BB7">
        <w:t>, indirectly verifying acoustic output</w:t>
      </w:r>
      <w:r w:rsidR="00EB7327" w:rsidRPr="00B87BB7">
        <w:t>s (power meter and oscilloscope)</w:t>
      </w:r>
      <w:r w:rsidR="006B4895" w:rsidRPr="00B87BB7">
        <w:t>, ensuring spatial accuracy, and monitoring safety.</w:t>
      </w:r>
      <w:r w:rsidR="009B0205" w:rsidRPr="00B87BB7">
        <w:t xml:space="preserve"> Their implementation details and methodological considerations are elaborated in the Discussion </w:t>
      </w:r>
      <w:r w:rsidR="0063634D" w:rsidRPr="00B87BB7">
        <w:t xml:space="preserve">and the Protocol </w:t>
      </w:r>
      <w:r w:rsidR="009B0205" w:rsidRPr="00B87BB7">
        <w:t>section</w:t>
      </w:r>
      <w:r w:rsidR="0063634D" w:rsidRPr="00B87BB7">
        <w:t>s</w:t>
      </w:r>
      <w:r w:rsidR="004F23CE" w:rsidRPr="00B87BB7">
        <w:t>.</w:t>
      </w:r>
    </w:p>
    <w:p w14:paraId="26C4701C" w14:textId="6D0E95EB" w:rsidR="00F3154D" w:rsidRPr="00B87BB7" w:rsidRDefault="00F3154D" w:rsidP="008B35D2"/>
    <w:p w14:paraId="207B9185" w14:textId="4CF4E33D" w:rsidR="00F06089" w:rsidRPr="00B87BB7" w:rsidRDefault="00490C08" w:rsidP="000E1E54">
      <w:r w:rsidRPr="00B87BB7">
        <w:t>Optimizing the parameters of transcranial ultrasound stimulation is an active</w:t>
      </w:r>
      <w:r w:rsidR="00BA74F7" w:rsidRPr="00B87BB7">
        <w:t xml:space="preserve"> and evolving</w:t>
      </w:r>
      <w:r w:rsidRPr="00B87BB7">
        <w:t xml:space="preserve"> area of research, </w:t>
      </w:r>
      <w:r w:rsidR="008E6ED1" w:rsidRPr="00B87BB7">
        <w:t>which pertains</w:t>
      </w:r>
      <w:r w:rsidRPr="00B87BB7">
        <w:t xml:space="preserve"> </w:t>
      </w:r>
      <w:r w:rsidR="008E6ED1" w:rsidRPr="00B87BB7">
        <w:t>to</w:t>
      </w:r>
      <w:r w:rsidRPr="00B87BB7">
        <w:t xml:space="preserve"> the design of the electrical drive waveform.</w:t>
      </w:r>
      <w:r w:rsidR="00302E64" w:rsidRPr="00B87BB7">
        <w:t xml:space="preserve"> </w:t>
      </w:r>
      <w:r w:rsidR="00897E1F" w:rsidRPr="00B87BB7">
        <w:t>The v</w:t>
      </w:r>
      <w:r w:rsidR="7C7706B2" w:rsidRPr="00B87BB7">
        <w:t>ertical</w:t>
      </w:r>
      <w:r w:rsidR="00302E64" w:rsidRPr="00B87BB7">
        <w:t xml:space="preserve"> axis of </w:t>
      </w:r>
      <w:r w:rsidR="00202D1C" w:rsidRPr="00B87BB7">
        <w:t>a</w:t>
      </w:r>
      <w:r w:rsidR="1D9D0663" w:rsidRPr="00B87BB7">
        <w:t xml:space="preserve"> drive</w:t>
      </w:r>
      <w:r w:rsidR="00302E64" w:rsidRPr="00B87BB7">
        <w:t xml:space="preserve"> waveform </w:t>
      </w:r>
      <w:r w:rsidR="002E2CEB" w:rsidRPr="00B87BB7">
        <w:t xml:space="preserve">determines the amplitude of </w:t>
      </w:r>
      <w:bookmarkStart w:id="1" w:name="_Int_DtN63pBN"/>
      <w:r w:rsidR="002E2CEB" w:rsidRPr="00B87BB7">
        <w:t>transducer</w:t>
      </w:r>
      <w:r w:rsidR="0005577E" w:rsidRPr="00B87BB7">
        <w:t>’s</w:t>
      </w:r>
      <w:bookmarkEnd w:id="1"/>
      <w:r w:rsidR="0005577E" w:rsidRPr="00B87BB7">
        <w:t xml:space="preserve"> pressure</w:t>
      </w:r>
      <w:r w:rsidR="002E2CEB" w:rsidRPr="00B87BB7">
        <w:t xml:space="preserve"> output</w:t>
      </w:r>
      <w:r w:rsidR="001B267B" w:rsidRPr="00B87BB7">
        <w:t>.</w:t>
      </w:r>
      <w:r w:rsidR="00FC2C31" w:rsidRPr="00B87BB7">
        <w:t xml:space="preserve"> </w:t>
      </w:r>
      <w:r w:rsidR="009660AC" w:rsidRPr="00B87BB7">
        <w:t>The h</w:t>
      </w:r>
      <w:r w:rsidR="00944A48" w:rsidRPr="00B87BB7">
        <w:t xml:space="preserve">orizontal axis of </w:t>
      </w:r>
      <w:r w:rsidR="009660AC" w:rsidRPr="00B87BB7">
        <w:t>a</w:t>
      </w:r>
      <w:r w:rsidR="00944A48" w:rsidRPr="00B87BB7">
        <w:t xml:space="preserve"> drive waveform </w:t>
      </w:r>
      <w:r w:rsidR="00C638C5" w:rsidRPr="00B87BB7">
        <w:t xml:space="preserve">determines the timing of </w:t>
      </w:r>
      <w:r w:rsidR="00412368" w:rsidRPr="00B87BB7">
        <w:t>the transducer’s</w:t>
      </w:r>
      <w:r w:rsidR="00C638C5" w:rsidRPr="00B87BB7">
        <w:t xml:space="preserve"> pressure output</w:t>
      </w:r>
      <w:r w:rsidR="009E7972" w:rsidRPr="00B87BB7">
        <w:t xml:space="preserve">, </w:t>
      </w:r>
      <w:r w:rsidR="009C6120" w:rsidRPr="00B87BB7">
        <w:t xml:space="preserve">which can be broken down </w:t>
      </w:r>
      <w:r w:rsidR="3B0732BF" w:rsidRPr="00B87BB7">
        <w:t>into</w:t>
      </w:r>
      <w:r w:rsidR="009C6120" w:rsidRPr="00B87BB7">
        <w:t xml:space="preserve"> a few duration and </w:t>
      </w:r>
      <w:r w:rsidR="001B33C0" w:rsidRPr="00B87BB7">
        <w:t>repetition</w:t>
      </w:r>
      <w:r w:rsidR="00A04242" w:rsidRPr="00B87BB7">
        <w:t xml:space="preserve"> types</w:t>
      </w:r>
      <w:r w:rsidR="002C62CF" w:rsidRPr="00B87BB7">
        <w:t xml:space="preserve">. </w:t>
      </w:r>
      <w:r w:rsidR="00452430" w:rsidRPr="00B87BB7">
        <w:t xml:space="preserve">Using the nomenclature outlined in the </w:t>
      </w:r>
      <w:r w:rsidR="00C90C8F" w:rsidRPr="00B87BB7">
        <w:t xml:space="preserve">reporting guidelines by the </w:t>
      </w:r>
      <w:r w:rsidR="00452430" w:rsidRPr="00B87BB7">
        <w:t>International Transcranial Ultrasonic Stimulation Safety and Standards Consortium (ITRUSST)</w:t>
      </w:r>
      <w:r w:rsidR="00875327"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 </w:instrText>
      </w:r>
      <w:r w:rsidR="008E4606"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EN.CITE.DATA </w:instrText>
      </w:r>
      <w:r w:rsidR="008E4606" w:rsidRPr="00B87BB7">
        <w:fldChar w:fldCharType="end"/>
      </w:r>
      <w:r w:rsidR="00875327" w:rsidRPr="00B87BB7">
        <w:fldChar w:fldCharType="separate"/>
      </w:r>
      <w:r w:rsidR="008E4606" w:rsidRPr="00B87BB7">
        <w:rPr>
          <w:noProof/>
          <w:vertAlign w:val="superscript"/>
        </w:rPr>
        <w:t>10</w:t>
      </w:r>
      <w:r w:rsidR="00875327" w:rsidRPr="00B87BB7">
        <w:fldChar w:fldCharType="end"/>
      </w:r>
      <w:r w:rsidR="00452430" w:rsidRPr="00B87BB7">
        <w:t xml:space="preserve">, </w:t>
      </w:r>
      <w:r w:rsidR="00AC1E91" w:rsidRPr="00B87BB7">
        <w:t>TUS</w:t>
      </w:r>
      <w:r w:rsidR="00452430" w:rsidRPr="00B87BB7">
        <w:t xml:space="preserve"> timing parameters are organized from the shortest to the longest durations as follows: </w:t>
      </w:r>
      <w:r w:rsidR="00276D36" w:rsidRPr="00B87BB7">
        <w:t>ramp</w:t>
      </w:r>
      <w:r w:rsidR="00886BE7" w:rsidRPr="00B87BB7">
        <w:t xml:space="preserve"> duration (RD) is the </w:t>
      </w:r>
      <w:r w:rsidR="002F41B2" w:rsidRPr="00B87BB7">
        <w:t xml:space="preserve">time during which the pressure output </w:t>
      </w:r>
      <w:r w:rsidR="00B9156D" w:rsidRPr="00B87BB7">
        <w:t xml:space="preserve">ramps up from zero to </w:t>
      </w:r>
      <w:r w:rsidR="00005CFB" w:rsidRPr="00B87BB7">
        <w:t xml:space="preserve">the </w:t>
      </w:r>
      <w:r w:rsidR="000844D5" w:rsidRPr="00B87BB7">
        <w:t xml:space="preserve">prescribed </w:t>
      </w:r>
      <w:r w:rsidR="00412368" w:rsidRPr="00B87BB7">
        <w:t>maximum</w:t>
      </w:r>
      <w:r w:rsidR="00B655C7" w:rsidRPr="00B87BB7">
        <w:rPr>
          <w:lang w:eastAsia="zh-CN"/>
        </w:rPr>
        <w:t>;</w:t>
      </w:r>
      <w:r w:rsidR="00B655C7" w:rsidRPr="00B87BB7">
        <w:t xml:space="preserve"> </w:t>
      </w:r>
      <w:r w:rsidR="00BB4A68" w:rsidRPr="00B87BB7">
        <w:t>pulse duration</w:t>
      </w:r>
      <w:r w:rsidR="001F3BC8" w:rsidRPr="00B87BB7">
        <w:t xml:space="preserve"> (PD)</w:t>
      </w:r>
      <w:r w:rsidR="00BB4A68" w:rsidRPr="00B87BB7">
        <w:t xml:space="preserve"> is the </w:t>
      </w:r>
      <w:r w:rsidR="001F3BC8" w:rsidRPr="00B87BB7">
        <w:t xml:space="preserve">duration </w:t>
      </w:r>
      <w:r w:rsidR="009A343D" w:rsidRPr="00B87BB7">
        <w:t>for a single</w:t>
      </w:r>
      <w:r w:rsidR="000D7212" w:rsidRPr="00B87BB7">
        <w:t>, active, and</w:t>
      </w:r>
      <w:r w:rsidR="009A343D" w:rsidRPr="00B87BB7">
        <w:t xml:space="preserve"> continuous </w:t>
      </w:r>
      <w:r w:rsidR="000D7212" w:rsidRPr="00B87BB7">
        <w:t xml:space="preserve">pressure </w:t>
      </w:r>
      <w:r w:rsidR="00412368" w:rsidRPr="00B87BB7">
        <w:t>output</w:t>
      </w:r>
      <w:r w:rsidR="00B655C7" w:rsidRPr="00B87BB7">
        <w:rPr>
          <w:lang w:eastAsia="zh-CN"/>
        </w:rPr>
        <w:t xml:space="preserve">; </w:t>
      </w:r>
      <w:r w:rsidR="000D7212" w:rsidRPr="00B87BB7">
        <w:t>pulse repeat interval (PRI) is the</w:t>
      </w:r>
      <w:r w:rsidR="00622644" w:rsidRPr="00B87BB7">
        <w:t xml:space="preserve"> </w:t>
      </w:r>
      <w:r w:rsidR="009F4C41" w:rsidRPr="00B87BB7">
        <w:t xml:space="preserve">duration </w:t>
      </w:r>
      <w:r w:rsidR="00031FE8" w:rsidRPr="00B87BB7">
        <w:t>between the beginning of two</w:t>
      </w:r>
      <w:r w:rsidR="00F43C7A" w:rsidRPr="00B87BB7">
        <w:t xml:space="preserve"> adjacent</w:t>
      </w:r>
      <w:r w:rsidR="00031FE8" w:rsidRPr="00B87BB7">
        <w:t xml:space="preserve"> PD</w:t>
      </w:r>
      <w:r w:rsidR="00D76EEE" w:rsidRPr="00B87BB7">
        <w:t>s</w:t>
      </w:r>
      <w:r w:rsidR="00B22E77" w:rsidRPr="00B87BB7">
        <w:t xml:space="preserve">, </w:t>
      </w:r>
      <w:r w:rsidR="00CD00A9" w:rsidRPr="00B87BB7">
        <w:t xml:space="preserve">consisting of </w:t>
      </w:r>
      <w:r w:rsidR="0061629D" w:rsidRPr="00B87BB7">
        <w:t>one</w:t>
      </w:r>
      <w:r w:rsidR="00CD00A9" w:rsidRPr="00B87BB7">
        <w:t xml:space="preserve"> PD and </w:t>
      </w:r>
      <w:r w:rsidR="00685BF8" w:rsidRPr="00B87BB7">
        <w:t>one</w:t>
      </w:r>
      <w:r w:rsidR="00CD00A9" w:rsidRPr="00B87BB7">
        <w:t xml:space="preserve"> </w:t>
      </w:r>
      <w:r w:rsidR="008836EA" w:rsidRPr="00B87BB7">
        <w:t>“off time”</w:t>
      </w:r>
      <w:r w:rsidR="00CD00A9" w:rsidRPr="00B87BB7">
        <w:t xml:space="preserve"> during which </w:t>
      </w:r>
      <w:r w:rsidR="008836EA" w:rsidRPr="00B87BB7">
        <w:t xml:space="preserve">the transducer output is zero, </w:t>
      </w:r>
      <w:r w:rsidR="00B22E77" w:rsidRPr="00B87BB7">
        <w:t>and the reciprocal of PRI is the pulse repetition frequency (PRF</w:t>
      </w:r>
      <w:r w:rsidR="00412368" w:rsidRPr="00B87BB7">
        <w:rPr>
          <w:lang w:eastAsia="zh-CN"/>
        </w:rPr>
        <w:t>)</w:t>
      </w:r>
      <w:r w:rsidR="00B655C7" w:rsidRPr="00B87BB7">
        <w:rPr>
          <w:lang w:eastAsia="zh-CN"/>
        </w:rPr>
        <w:t xml:space="preserve">; </w:t>
      </w:r>
      <w:r w:rsidR="0089195F" w:rsidRPr="00B87BB7">
        <w:t>pulse train duration</w:t>
      </w:r>
      <w:r w:rsidR="00A640F0" w:rsidRPr="00B87BB7">
        <w:t xml:space="preserve"> (PTD)</w:t>
      </w:r>
      <w:r w:rsidR="0089195F" w:rsidRPr="00B87BB7">
        <w:t xml:space="preserve"> is the duration for which </w:t>
      </w:r>
      <w:r w:rsidR="009A68D0" w:rsidRPr="00B87BB7">
        <w:t xml:space="preserve">the PRI is </w:t>
      </w:r>
      <w:r w:rsidR="00412368" w:rsidRPr="00B87BB7">
        <w:t>repeated</w:t>
      </w:r>
      <w:r w:rsidR="00B655C7" w:rsidRPr="00B87BB7">
        <w:rPr>
          <w:lang w:eastAsia="zh-CN"/>
        </w:rPr>
        <w:t xml:space="preserve">; </w:t>
      </w:r>
      <w:r w:rsidR="009F4F5D" w:rsidRPr="00B87BB7">
        <w:t xml:space="preserve">pulse train </w:t>
      </w:r>
      <w:r w:rsidR="009B2A74" w:rsidRPr="00B87BB7">
        <w:t>interval</w:t>
      </w:r>
      <w:r w:rsidR="00722150" w:rsidRPr="00B87BB7">
        <w:t xml:space="preserve"> (PTI)</w:t>
      </w:r>
      <w:r w:rsidR="009F4F5D" w:rsidRPr="00B87BB7">
        <w:t xml:space="preserve"> </w:t>
      </w:r>
      <w:r w:rsidR="00D91260" w:rsidRPr="00B87BB7">
        <w:t xml:space="preserve">is the duration </w:t>
      </w:r>
      <w:r w:rsidR="00F43C7A" w:rsidRPr="00B87BB7">
        <w:t xml:space="preserve">between the beginning of two adjacent </w:t>
      </w:r>
      <w:r w:rsidR="00B270ED" w:rsidRPr="00B87BB7">
        <w:t>PTDs</w:t>
      </w:r>
      <w:r w:rsidR="00A301EE" w:rsidRPr="00B87BB7">
        <w:t>,</w:t>
      </w:r>
      <w:r w:rsidR="00A640F0" w:rsidRPr="00B87BB7">
        <w:t xml:space="preserve"> consisting of one </w:t>
      </w:r>
      <w:r w:rsidR="00CC58EE" w:rsidRPr="00B87BB7">
        <w:t>PTD</w:t>
      </w:r>
      <w:r w:rsidR="00A640F0" w:rsidRPr="00B87BB7">
        <w:t xml:space="preserve"> </w:t>
      </w:r>
      <w:r w:rsidR="007A4EB4" w:rsidRPr="00B87BB7">
        <w:t xml:space="preserve">and one </w:t>
      </w:r>
      <w:r w:rsidR="00E925B5" w:rsidRPr="00B87BB7">
        <w:t xml:space="preserve">inter-PTD interval during which the transducer output is </w:t>
      </w:r>
      <w:r w:rsidR="00412368" w:rsidRPr="00B87BB7">
        <w:t>zero</w:t>
      </w:r>
      <w:r w:rsidR="00B655C7" w:rsidRPr="00B87BB7">
        <w:rPr>
          <w:lang w:eastAsia="zh-CN"/>
        </w:rPr>
        <w:t xml:space="preserve">; </w:t>
      </w:r>
      <w:r w:rsidR="00E925B5" w:rsidRPr="00B87BB7">
        <w:rPr>
          <w:lang w:eastAsia="zh-CN"/>
        </w:rPr>
        <w:t>pulse train repeat duration (PTRD)</w:t>
      </w:r>
      <w:r w:rsidR="00F06089" w:rsidRPr="00B87BB7">
        <w:rPr>
          <w:lang w:eastAsia="zh-CN"/>
        </w:rPr>
        <w:t xml:space="preserve"> is the duration for which the PTI is repeated</w:t>
      </w:r>
      <w:r w:rsidR="00430BCC" w:rsidRPr="00B87BB7">
        <w:t>.</w:t>
      </w:r>
    </w:p>
    <w:p w14:paraId="3B90674E" w14:textId="77777777" w:rsidR="00E275B5" w:rsidRPr="00B87BB7" w:rsidRDefault="00E275B5" w:rsidP="00036024"/>
    <w:p w14:paraId="3FCBC04F" w14:textId="3A110F9A" w:rsidR="00A0156D" w:rsidRPr="00B87BB7" w:rsidRDefault="00A0156D" w:rsidP="00036024">
      <w:r w:rsidRPr="00B87BB7">
        <w:t xml:space="preserve">[Place </w:t>
      </w:r>
      <w:r w:rsidRPr="00B87BB7">
        <w:rPr>
          <w:b/>
          <w:bCs/>
        </w:rPr>
        <w:t>Figure 2</w:t>
      </w:r>
      <w:r w:rsidRPr="00B87BB7">
        <w:t xml:space="preserve"> here]</w:t>
      </w:r>
    </w:p>
    <w:p w14:paraId="0FEBBA18" w14:textId="77777777" w:rsidR="00CC616C" w:rsidRPr="00B87BB7" w:rsidRDefault="00CC616C" w:rsidP="00036024">
      <w:pPr>
        <w:rPr>
          <w:b/>
          <w:bCs/>
        </w:rPr>
      </w:pPr>
    </w:p>
    <w:p w14:paraId="2A179BB7" w14:textId="272661E3" w:rsidR="00036024" w:rsidRPr="00B87BB7" w:rsidRDefault="00824681" w:rsidP="00F27BF9">
      <w:r w:rsidRPr="00B87BB7">
        <w:rPr>
          <w:b/>
          <w:bCs/>
        </w:rPr>
        <w:t xml:space="preserve">Figure </w:t>
      </w:r>
      <w:r w:rsidR="00567C98" w:rsidRPr="00B87BB7">
        <w:rPr>
          <w:b/>
          <w:bCs/>
        </w:rPr>
        <w:t>2</w:t>
      </w:r>
      <w:r w:rsidR="00A0156D" w:rsidRPr="00B87BB7">
        <w:t xml:space="preserve"> </w:t>
      </w:r>
      <w:r w:rsidRPr="00B87BB7">
        <w:t>illustrates these timing parameters</w:t>
      </w:r>
      <w:r w:rsidR="009A6F7A" w:rsidRPr="00B87BB7">
        <w:t>.</w:t>
      </w:r>
      <w:r w:rsidR="006A1648" w:rsidRPr="00B87BB7">
        <w:t xml:space="preserve"> </w:t>
      </w:r>
      <w:r w:rsidR="00D36C7B" w:rsidRPr="00B87BB7">
        <w:rPr>
          <w:b/>
          <w:bCs/>
        </w:rPr>
        <w:t>Table 1</w:t>
      </w:r>
      <w:r w:rsidR="009071C7" w:rsidRPr="00B87BB7">
        <w:rPr>
          <w:b/>
          <w:bCs/>
        </w:rPr>
        <w:t>.1</w:t>
      </w:r>
      <w:r w:rsidR="00D36C7B" w:rsidRPr="00B87BB7">
        <w:t xml:space="preserve"> reports </w:t>
      </w:r>
      <w:r w:rsidR="00633985" w:rsidRPr="00B87BB7">
        <w:t>the</w:t>
      </w:r>
      <w:r w:rsidR="00D36C7B" w:rsidRPr="00B87BB7">
        <w:t xml:space="preserve"> timing parameters in </w:t>
      </w:r>
      <w:r w:rsidR="00774E9C" w:rsidRPr="00B87BB7">
        <w:t>Huang et al., 2025</w:t>
      </w:r>
      <w:r w:rsidR="00CC61A2"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CC61A2" w:rsidRPr="00B87BB7">
        <w:instrText xml:space="preserve"> ADDIN EN.CITE </w:instrText>
      </w:r>
      <w:r w:rsidR="00CC61A2"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CC61A2" w:rsidRPr="00B87BB7">
        <w:instrText xml:space="preserve"> ADDIN EN.CITE.DATA </w:instrText>
      </w:r>
      <w:r w:rsidR="00CC61A2" w:rsidRPr="00B87BB7">
        <w:fldChar w:fldCharType="end"/>
      </w:r>
      <w:r w:rsidR="00CC61A2" w:rsidRPr="00B87BB7">
        <w:fldChar w:fldCharType="separate"/>
      </w:r>
      <w:r w:rsidR="00CC61A2" w:rsidRPr="00B87BB7">
        <w:rPr>
          <w:noProof/>
          <w:vertAlign w:val="superscript"/>
        </w:rPr>
        <w:t>2</w:t>
      </w:r>
      <w:r w:rsidR="00CC61A2" w:rsidRPr="00B87BB7">
        <w:fldChar w:fldCharType="end"/>
      </w:r>
      <w:r w:rsidR="00774E9C" w:rsidRPr="00B87BB7">
        <w:t xml:space="preserve">, from which </w:t>
      </w:r>
      <w:r w:rsidR="00CC616C" w:rsidRPr="00B87BB7">
        <w:t>th</w:t>
      </w:r>
      <w:r w:rsidR="00774E9C" w:rsidRPr="00B87BB7">
        <w:t xml:space="preserve">is protocol is derived, in </w:t>
      </w:r>
      <w:r w:rsidR="00D36C7B" w:rsidRPr="00B87BB7">
        <w:t xml:space="preserve">accordance </w:t>
      </w:r>
      <w:r w:rsidR="008751E8" w:rsidRPr="00B87BB7">
        <w:t>with</w:t>
      </w:r>
      <w:r w:rsidR="00D36C7B" w:rsidRPr="00B87BB7">
        <w:t xml:space="preserve"> </w:t>
      </w:r>
      <w:r w:rsidR="006640A1" w:rsidRPr="00B87BB7">
        <w:t>the</w:t>
      </w:r>
      <w:r w:rsidR="006A1648" w:rsidRPr="00B87BB7">
        <w:t xml:space="preserve"> </w:t>
      </w:r>
      <w:r w:rsidR="000437C7" w:rsidRPr="00B87BB7">
        <w:t xml:space="preserve">tabular form </w:t>
      </w:r>
      <w:r w:rsidR="009B63DA" w:rsidRPr="00B87BB7">
        <w:t xml:space="preserve">recommended by the </w:t>
      </w:r>
      <w:r w:rsidR="006A1648" w:rsidRPr="00B87BB7">
        <w:t xml:space="preserve">ITRUSST </w:t>
      </w:r>
      <w:r w:rsidR="00875327" w:rsidRPr="00B87BB7">
        <w:t xml:space="preserve">reporting </w:t>
      </w:r>
      <w:r w:rsidR="00115EDB" w:rsidRPr="00B87BB7">
        <w:t>guidelines</w:t>
      </w:r>
      <w:r w:rsidR="00875327"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 </w:instrText>
      </w:r>
      <w:r w:rsidR="008E4606"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EN.CITE.DATA </w:instrText>
      </w:r>
      <w:r w:rsidR="008E4606" w:rsidRPr="00B87BB7">
        <w:fldChar w:fldCharType="end"/>
      </w:r>
      <w:r w:rsidR="00875327" w:rsidRPr="00B87BB7">
        <w:fldChar w:fldCharType="separate"/>
      </w:r>
      <w:r w:rsidR="008E4606" w:rsidRPr="00B87BB7">
        <w:rPr>
          <w:noProof/>
          <w:vertAlign w:val="superscript"/>
        </w:rPr>
        <w:t>10</w:t>
      </w:r>
      <w:r w:rsidR="00875327" w:rsidRPr="00B87BB7">
        <w:fldChar w:fldCharType="end"/>
      </w:r>
      <w:r w:rsidR="00C40157" w:rsidRPr="00B87BB7">
        <w:t xml:space="preserve"> </w:t>
      </w:r>
      <w:r w:rsidR="00745B93" w:rsidRPr="00B87BB7">
        <w:t>while</w:t>
      </w:r>
      <w:r w:rsidR="00C40157" w:rsidRPr="00B87BB7">
        <w:t xml:space="preserve"> </w:t>
      </w:r>
      <w:r w:rsidR="00C40157" w:rsidRPr="00B87BB7">
        <w:rPr>
          <w:b/>
          <w:bCs/>
        </w:rPr>
        <w:t>Table 1.2</w:t>
      </w:r>
      <w:r w:rsidR="00C40157" w:rsidRPr="00B87BB7">
        <w:t xml:space="preserve"> reports additional parameters</w:t>
      </w:r>
      <w:r w:rsidR="00C835BA" w:rsidRPr="00B87BB7">
        <w:t>.</w:t>
      </w:r>
      <w:r w:rsidRPr="00B87BB7">
        <w:t xml:space="preserve"> </w:t>
      </w:r>
      <w:r w:rsidR="0009536E" w:rsidRPr="00B87BB7">
        <w:t xml:space="preserve">Auditory effects are </w:t>
      </w:r>
      <w:r w:rsidR="00115EDB" w:rsidRPr="00B87BB7">
        <w:t>widely recognized</w:t>
      </w:r>
      <w:r w:rsidR="0009536E" w:rsidRPr="00B87BB7">
        <w:t xml:space="preserve"> as a major confound in </w:t>
      </w:r>
      <w:r w:rsidR="00CB7088" w:rsidRPr="00B87BB7">
        <w:t>TUS</w:t>
      </w:r>
      <w:r w:rsidR="0009536E" w:rsidRPr="00B87BB7">
        <w:t xml:space="preserve"> experiments</w:t>
      </w:r>
      <w:r w:rsidR="005C402C" w:rsidRPr="00B87BB7">
        <w:fldChar w:fldCharType="begin">
          <w:fldData xml:space="preserve">PEVuZE5vdGU+PENpdGU+PEF1dGhvcj5CcmF1bjwvQXV0aG9yPjxZZWFyPjIwMjA8L1llYXI+PFJl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</w:fldData>
        </w:fldChar>
      </w:r>
      <w:r w:rsidR="00CC61A2" w:rsidRPr="00B87BB7">
        <w:instrText xml:space="preserve"> ADDIN EN.CITE </w:instrText>
      </w:r>
      <w:r w:rsidR="00CC61A2" w:rsidRPr="00B87BB7">
        <w:fldChar w:fldCharType="begin">
          <w:fldData xml:space="preserve">PEVuZE5vdGU+PENpdGU+PEF1dGhvcj5CcmF1bjwvQXV0aG9yPjxZZWFyPjIwMjA8L1llYXI+PFJl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</w:fldData>
        </w:fldChar>
      </w:r>
      <w:r w:rsidR="00CC61A2" w:rsidRPr="00B87BB7">
        <w:instrText xml:space="preserve"> ADDIN EN.CITE.DATA </w:instrText>
      </w:r>
      <w:r w:rsidR="00CC61A2" w:rsidRPr="00B87BB7">
        <w:fldChar w:fldCharType="end"/>
      </w:r>
      <w:r w:rsidR="005C402C" w:rsidRPr="00B87BB7">
        <w:fldChar w:fldCharType="separate"/>
      </w:r>
      <w:r w:rsidR="00CC61A2" w:rsidRPr="00B87BB7">
        <w:rPr>
          <w:noProof/>
          <w:vertAlign w:val="superscript"/>
        </w:rPr>
        <w:t>6,11</w:t>
      </w:r>
      <w:r w:rsidR="005C402C" w:rsidRPr="00B87BB7">
        <w:fldChar w:fldCharType="end"/>
      </w:r>
      <w:r w:rsidR="0081536A" w:rsidRPr="00B87BB7">
        <w:t>.</w:t>
      </w:r>
      <w:r w:rsidR="004F76F1" w:rsidRPr="00B87BB7">
        <w:t xml:space="preserve"> </w:t>
      </w:r>
      <w:r w:rsidR="0081536A" w:rsidRPr="00B87BB7">
        <w:t>R</w:t>
      </w:r>
      <w:r w:rsidR="004F76F1" w:rsidRPr="00B87BB7">
        <w:t xml:space="preserve">amping the </w:t>
      </w:r>
      <w:r w:rsidR="00561B1A" w:rsidRPr="00B87BB7">
        <w:t xml:space="preserve">drive waveform is </w:t>
      </w:r>
      <w:r w:rsidR="00DD7FC6" w:rsidRPr="00B87BB7">
        <w:t xml:space="preserve">the </w:t>
      </w:r>
      <w:r w:rsidR="006F72EB" w:rsidRPr="00B87BB7">
        <w:t>most used</w:t>
      </w:r>
      <w:r w:rsidR="00115EDB" w:rsidRPr="00B87BB7">
        <w:t xml:space="preserve"> method </w:t>
      </w:r>
      <w:r w:rsidR="0072333A" w:rsidRPr="00B87BB7">
        <w:t>to mitigate</w:t>
      </w:r>
      <w:r w:rsidR="00115EDB" w:rsidRPr="00B87BB7">
        <w:t xml:space="preserve"> </w:t>
      </w:r>
      <w:r w:rsidR="00F33151" w:rsidRPr="00B87BB7">
        <w:t xml:space="preserve">auditory </w:t>
      </w:r>
      <w:r w:rsidR="009A6437" w:rsidRPr="00B87BB7">
        <w:t>effects and</w:t>
      </w:r>
      <w:r w:rsidR="00F33151" w:rsidRPr="00B87BB7">
        <w:t xml:space="preserve"> thus will be </w:t>
      </w:r>
      <w:r w:rsidR="00F70556" w:rsidRPr="00B87BB7">
        <w:t xml:space="preserve">considered the primary </w:t>
      </w:r>
      <w:r w:rsidR="006E646C" w:rsidRPr="00B87BB7">
        <w:t>mitigation method in this protocol</w:t>
      </w:r>
      <w:r w:rsidR="002B2AD2" w:rsidRPr="00B87BB7">
        <w:t>.</w:t>
      </w:r>
      <w:r w:rsidR="00463D28" w:rsidRPr="00B87BB7">
        <w:t xml:space="preserve"> Theoretically, </w:t>
      </w:r>
      <w:r w:rsidR="00115EDB" w:rsidRPr="00B87BB7">
        <w:t>distinct</w:t>
      </w:r>
      <w:r w:rsidR="00710241" w:rsidRPr="00B87BB7">
        <w:t xml:space="preserve"> </w:t>
      </w:r>
      <w:r w:rsidR="00463D28" w:rsidRPr="00B87BB7">
        <w:t xml:space="preserve">ramping </w:t>
      </w:r>
      <w:r w:rsidR="00115EDB" w:rsidRPr="00B87BB7">
        <w:t xml:space="preserve">profiles </w:t>
      </w:r>
      <w:r w:rsidR="00463D28" w:rsidRPr="00B87BB7">
        <w:t xml:space="preserve">can be </w:t>
      </w:r>
      <w:r w:rsidR="00115EDB" w:rsidRPr="00B87BB7">
        <w:t>applied</w:t>
      </w:r>
      <w:r w:rsidR="00463D28" w:rsidRPr="00B87BB7">
        <w:t xml:space="preserve"> </w:t>
      </w:r>
      <w:r w:rsidR="00115EDB" w:rsidRPr="00B87BB7">
        <w:t>at</w:t>
      </w:r>
      <w:r w:rsidR="00463D28" w:rsidRPr="00B87BB7">
        <w:t xml:space="preserve"> the </w:t>
      </w:r>
      <w:r w:rsidR="00DE4648" w:rsidRPr="00B87BB7">
        <w:t>start</w:t>
      </w:r>
      <w:r w:rsidR="00463D28" w:rsidRPr="00B87BB7">
        <w:t xml:space="preserve"> and </w:t>
      </w:r>
      <w:r w:rsidR="00115EDB" w:rsidRPr="00B87BB7">
        <w:t>end</w:t>
      </w:r>
      <w:r w:rsidR="00463D28" w:rsidRPr="00B87BB7">
        <w:t xml:space="preserve"> of eac</w:t>
      </w:r>
      <w:r w:rsidR="00B61F88" w:rsidRPr="00B87BB7">
        <w:t xml:space="preserve">h </w:t>
      </w:r>
      <w:r w:rsidR="00997E6B" w:rsidRPr="00B87BB7">
        <w:t>active pressure output</w:t>
      </w:r>
      <w:r w:rsidR="00B61F88" w:rsidRPr="00B87BB7">
        <w:t xml:space="preserve"> (</w:t>
      </w:r>
      <w:r w:rsidR="00997E6B" w:rsidRPr="00B87BB7">
        <w:t>i.e.</w:t>
      </w:r>
      <w:r w:rsidR="00682F78" w:rsidRPr="00B87BB7">
        <w:t>, PD</w:t>
      </w:r>
      <w:r w:rsidR="00B61F88" w:rsidRPr="00B87BB7">
        <w:t xml:space="preserve">, </w:t>
      </w:r>
      <w:r w:rsidR="009525A6" w:rsidRPr="00B87BB7">
        <w:t>PTD, PTRD</w:t>
      </w:r>
      <w:r w:rsidR="00B61F88" w:rsidRPr="00B87BB7">
        <w:t>)</w:t>
      </w:r>
      <w:r w:rsidR="009525A6" w:rsidRPr="00B87BB7">
        <w:t xml:space="preserve">, but </w:t>
      </w:r>
      <w:r w:rsidR="00F24A6B" w:rsidRPr="00B87BB7">
        <w:t>most studies employ</w:t>
      </w:r>
      <w:r w:rsidR="009407D9" w:rsidRPr="00B87BB7">
        <w:t xml:space="preserve"> </w:t>
      </w:r>
      <w:r w:rsidR="00F24A6B" w:rsidRPr="00B87BB7">
        <w:t>a</w:t>
      </w:r>
      <w:r w:rsidR="00A42A83" w:rsidRPr="00B87BB7">
        <w:t xml:space="preserve"> same </w:t>
      </w:r>
      <w:r w:rsidR="007500BE" w:rsidRPr="00B87BB7">
        <w:t>symmetrical</w:t>
      </w:r>
      <w:r w:rsidR="009407D9" w:rsidRPr="00B87BB7">
        <w:t xml:space="preserve"> PD </w:t>
      </w:r>
      <w:r w:rsidR="007500BE" w:rsidRPr="00B87BB7">
        <w:t xml:space="preserve">repeated </w:t>
      </w:r>
      <w:r w:rsidR="00207E76" w:rsidRPr="00B87BB7">
        <w:t>throughout the</w:t>
      </w:r>
      <w:r w:rsidR="00A42A83" w:rsidRPr="00B87BB7">
        <w:t xml:space="preserve"> entire </w:t>
      </w:r>
      <w:r w:rsidR="00EF1C71" w:rsidRPr="00B87BB7">
        <w:t>stimulation session</w:t>
      </w:r>
      <w:r w:rsidR="00F1029A" w:rsidRPr="00B87BB7">
        <w:t xml:space="preserve">, </w:t>
      </w:r>
      <w:r w:rsidR="00584546" w:rsidRPr="00B87BB7">
        <w:t>resulting a single</w:t>
      </w:r>
      <w:r w:rsidR="00F1029A" w:rsidRPr="00B87BB7">
        <w:t xml:space="preserve"> RD</w:t>
      </w:r>
      <w:r w:rsidR="00137C1E" w:rsidRPr="00B87BB7">
        <w:t xml:space="preserve"> in the drive signal.</w:t>
      </w:r>
      <w:r w:rsidR="009C05C3" w:rsidRPr="00B87BB7">
        <w:t xml:space="preserve"> </w:t>
      </w:r>
      <w:r w:rsidR="00AE4A45" w:rsidRPr="00B87BB7">
        <w:t xml:space="preserve">Ramping </w:t>
      </w:r>
      <w:r w:rsidR="0044042C" w:rsidRPr="00B87BB7">
        <w:t>is</w:t>
      </w:r>
      <w:r w:rsidR="00AE4A45" w:rsidRPr="00B87BB7">
        <w:t xml:space="preserve"> </w:t>
      </w:r>
      <w:r w:rsidR="00EF1C71" w:rsidRPr="00B87BB7">
        <w:t>implemented using</w:t>
      </w:r>
      <w:r w:rsidR="00AE4A45" w:rsidRPr="00B87BB7">
        <w:t xml:space="preserve"> window</w:t>
      </w:r>
      <w:r w:rsidR="00EF1C71" w:rsidRPr="00B87BB7">
        <w:t xml:space="preserve"> function</w:t>
      </w:r>
      <w:r w:rsidR="0044042C" w:rsidRPr="00B87BB7">
        <w:t>s</w:t>
      </w:r>
      <w:r w:rsidR="00D169C3" w:rsidRPr="00B87BB7">
        <w:t xml:space="preserve">, </w:t>
      </w:r>
      <w:r w:rsidR="00EF1C71" w:rsidRPr="00B87BB7">
        <w:t>which define</w:t>
      </w:r>
      <w:r w:rsidR="00D169C3" w:rsidRPr="00B87BB7">
        <w:t xml:space="preserve"> </w:t>
      </w:r>
      <w:r w:rsidR="00EF1C71" w:rsidRPr="00B87BB7">
        <w:t xml:space="preserve">the </w:t>
      </w:r>
      <w:r w:rsidR="00D169C3" w:rsidRPr="00B87BB7">
        <w:t xml:space="preserve">“shape” and “speed” </w:t>
      </w:r>
      <w:r w:rsidR="00EF1C71" w:rsidRPr="00B87BB7">
        <w:t xml:space="preserve">of </w:t>
      </w:r>
      <w:r w:rsidR="00D169C3" w:rsidRPr="00B87BB7">
        <w:t xml:space="preserve">the </w:t>
      </w:r>
      <w:r w:rsidR="0044042C" w:rsidRPr="00B87BB7">
        <w:t>signal going</w:t>
      </w:r>
      <w:r w:rsidR="00D169C3" w:rsidRPr="00B87BB7">
        <w:t xml:space="preserve"> from zero to </w:t>
      </w:r>
      <w:r w:rsidR="00137C1E" w:rsidRPr="00B87BB7">
        <w:t xml:space="preserve">the prescribed </w:t>
      </w:r>
      <w:r w:rsidR="00D169C3" w:rsidRPr="00B87BB7">
        <w:t>maximum</w:t>
      </w:r>
      <w:r w:rsidR="00870BA9" w:rsidRPr="00B87BB7">
        <w:t xml:space="preserve">, </w:t>
      </w:r>
      <w:r w:rsidR="002B25E3" w:rsidRPr="00B87BB7">
        <w:t xml:space="preserve">with </w:t>
      </w:r>
      <w:r w:rsidR="00870BA9" w:rsidRPr="00B87BB7">
        <w:t>the</w:t>
      </w:r>
      <w:r w:rsidR="00EF1C71" w:rsidRPr="00B87BB7">
        <w:t xml:space="preserve"> </w:t>
      </w:r>
      <w:r w:rsidR="00870BA9" w:rsidRPr="00B87BB7">
        <w:t>Tukey window</w:t>
      </w:r>
      <w:r w:rsidR="00EF1C71" w:rsidRPr="00B87BB7">
        <w:t xml:space="preserve"> </w:t>
      </w:r>
      <w:r w:rsidR="002B25E3" w:rsidRPr="00B87BB7">
        <w:t>being the</w:t>
      </w:r>
      <w:r w:rsidR="00EF1C71" w:rsidRPr="00B87BB7">
        <w:t xml:space="preserve"> most commonly used</w:t>
      </w:r>
      <w:r w:rsidR="002D503D" w:rsidRPr="00B87BB7">
        <w:t xml:space="preserve"> in the literature</w:t>
      </w:r>
      <w:r w:rsidR="001F552C"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 </w:instrText>
      </w:r>
      <w:r w:rsidR="008E4606"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EN.CITE.DATA </w:instrText>
      </w:r>
      <w:r w:rsidR="008E4606" w:rsidRPr="00B87BB7">
        <w:fldChar w:fldCharType="end"/>
      </w:r>
      <w:r w:rsidR="001F552C" w:rsidRPr="00B87BB7">
        <w:fldChar w:fldCharType="separate"/>
      </w:r>
      <w:r w:rsidR="008E4606" w:rsidRPr="00B87BB7">
        <w:rPr>
          <w:noProof/>
          <w:vertAlign w:val="superscript"/>
        </w:rPr>
        <w:t>10</w:t>
      </w:r>
      <w:r w:rsidR="001F552C" w:rsidRPr="00B87BB7">
        <w:fldChar w:fldCharType="end"/>
      </w:r>
      <w:r w:rsidR="00870BA9" w:rsidRPr="00B87BB7">
        <w:t>.</w:t>
      </w:r>
      <w:r w:rsidR="00E52915" w:rsidRPr="00B87BB7">
        <w:t xml:space="preserve"> </w:t>
      </w:r>
      <w:r w:rsidR="00130757" w:rsidRPr="00B87BB7">
        <w:t xml:space="preserve">After controlling for </w:t>
      </w:r>
      <w:r w:rsidR="00130757" w:rsidRPr="00B87BB7">
        <w:lastRenderedPageBreak/>
        <w:t xml:space="preserve">auditory confounds, </w:t>
      </w:r>
      <w:r w:rsidR="00EF1C71" w:rsidRPr="00B87BB7">
        <w:t xml:space="preserve">selecting </w:t>
      </w:r>
      <w:r w:rsidR="00FA08F2" w:rsidRPr="00B87BB7">
        <w:t>parameter</w:t>
      </w:r>
      <w:r w:rsidR="00EF1C71" w:rsidRPr="00B87BB7">
        <w:t>s</w:t>
      </w:r>
      <w:r w:rsidR="00FA08F2" w:rsidRPr="00B87BB7">
        <w:t xml:space="preserve"> </w:t>
      </w:r>
      <w:r w:rsidR="00EF1C71" w:rsidRPr="00B87BB7">
        <w:t>to elicit</w:t>
      </w:r>
      <w:r w:rsidR="00FA08F2" w:rsidRPr="00B87BB7">
        <w:t xml:space="preserve"> excitatory versus inhibitory effect</w:t>
      </w:r>
      <w:r w:rsidR="00CB14E8" w:rsidRPr="00B87BB7">
        <w:t xml:space="preserve"> </w:t>
      </w:r>
      <w:r w:rsidR="00EF1C71" w:rsidRPr="00B87BB7">
        <w:t>remains</w:t>
      </w:r>
      <w:r w:rsidR="00D32A6E" w:rsidRPr="00B87BB7">
        <w:t xml:space="preserve"> </w:t>
      </w:r>
      <w:r w:rsidR="00EF1C71" w:rsidRPr="00B87BB7">
        <w:t>an area of</w:t>
      </w:r>
      <w:r w:rsidR="00D32A6E" w:rsidRPr="00B87BB7">
        <w:t xml:space="preserve"> active research</w:t>
      </w:r>
      <w:r w:rsidR="00CB14E8" w:rsidRPr="00B87BB7">
        <w:t xml:space="preserve"> </w:t>
      </w:r>
      <w:r w:rsidR="007558C0" w:rsidRPr="00B87BB7">
        <w:t>and</w:t>
      </w:r>
      <w:r w:rsidR="00EF1C71" w:rsidRPr="00B87BB7">
        <w:t xml:space="preserve"> depends on</w:t>
      </w:r>
      <w:r w:rsidR="00D32A6E" w:rsidRPr="00B87BB7">
        <w:t xml:space="preserve"> </w:t>
      </w:r>
      <w:r w:rsidR="00EF1C71" w:rsidRPr="00B87BB7">
        <w:t xml:space="preserve">the </w:t>
      </w:r>
      <w:r w:rsidR="00D32A6E" w:rsidRPr="00B87BB7">
        <w:t>specific</w:t>
      </w:r>
      <w:r w:rsidR="00EF1C71" w:rsidRPr="00B87BB7">
        <w:t xml:space="preserve"> experimental</w:t>
      </w:r>
      <w:r w:rsidR="00D32A6E" w:rsidRPr="00B87BB7">
        <w:t xml:space="preserve"> question</w:t>
      </w:r>
      <w:r w:rsidR="00EF1C71" w:rsidRPr="00B87BB7">
        <w:t>.</w:t>
      </w:r>
      <w:r w:rsidR="00573822" w:rsidRPr="00B87BB7">
        <w:t xml:space="preserve"> Parameter choices </w:t>
      </w:r>
      <w:r w:rsidR="002A09B0" w:rsidRPr="00B87BB7">
        <w:t>in Huang et al., 2025</w:t>
      </w:r>
      <w:r w:rsidR="00A84B19"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A84B19" w:rsidRPr="00B87BB7">
        <w:instrText xml:space="preserve"> ADDIN EN.CITE </w:instrText>
      </w:r>
      <w:r w:rsidR="00A84B19"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A84B19" w:rsidRPr="00B87BB7">
        <w:instrText xml:space="preserve"> ADDIN EN.CITE.DATA </w:instrText>
      </w:r>
      <w:r w:rsidR="00A84B19" w:rsidRPr="00B87BB7">
        <w:fldChar w:fldCharType="end"/>
      </w:r>
      <w:r w:rsidR="00A84B19" w:rsidRPr="00B87BB7">
        <w:fldChar w:fldCharType="separate"/>
      </w:r>
      <w:r w:rsidR="00A84B19" w:rsidRPr="00B87BB7">
        <w:rPr>
          <w:noProof/>
          <w:vertAlign w:val="superscript"/>
        </w:rPr>
        <w:t>2</w:t>
      </w:r>
      <w:r w:rsidR="00A84B19" w:rsidRPr="00B87BB7">
        <w:fldChar w:fldCharType="end"/>
      </w:r>
      <w:r w:rsidR="002A09B0" w:rsidRPr="00B87BB7">
        <w:t xml:space="preserve">, from which this protocol is derived, </w:t>
      </w:r>
      <w:r w:rsidR="00E110E8" w:rsidRPr="00B87BB7">
        <w:t>were informed by</w:t>
      </w:r>
      <w:r w:rsidR="00920C97" w:rsidRPr="00B87BB7">
        <w:t xml:space="preserve"> existing literature</w:t>
      </w:r>
      <w:r w:rsidR="00FA4BAB" w:rsidRPr="00B87BB7">
        <w:fldChar w:fldCharType="begin">
          <w:fldData xml:space="preserve">PEVuZE5vdGU+PENpdGU+PEF1dGhvcj5MZWdvbjwvQXV0aG9yPjxZZWFyPjIwMTQ8L1llYXI+PFJl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</w:fldData>
        </w:fldChar>
      </w:r>
      <w:r w:rsidR="00CC61A2" w:rsidRPr="00B87BB7">
        <w:instrText xml:space="preserve"> ADDIN EN.CITE </w:instrText>
      </w:r>
      <w:r w:rsidR="00CC61A2" w:rsidRPr="00B87BB7">
        <w:fldChar w:fldCharType="begin">
          <w:fldData xml:space="preserve">PEVuZE5vdGU+PENpdGU+PEF1dGhvcj5MZWdvbjwvQXV0aG9yPjxZZWFyPjIwMTQ8L1llYXI+PFJl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</w:fldData>
        </w:fldChar>
      </w:r>
      <w:r w:rsidR="00CC61A2" w:rsidRPr="00B87BB7">
        <w:instrText xml:space="preserve"> ADDIN EN.CITE.DATA </w:instrText>
      </w:r>
      <w:r w:rsidR="00CC61A2" w:rsidRPr="00B87BB7">
        <w:fldChar w:fldCharType="end"/>
      </w:r>
      <w:r w:rsidR="00FA4BAB" w:rsidRPr="00B87BB7">
        <w:fldChar w:fldCharType="separate"/>
      </w:r>
      <w:r w:rsidR="00CC61A2" w:rsidRPr="00B87BB7">
        <w:rPr>
          <w:noProof/>
          <w:vertAlign w:val="superscript"/>
        </w:rPr>
        <w:t>12</w:t>
      </w:r>
      <w:r w:rsidR="00FA4BAB" w:rsidRPr="00B87BB7">
        <w:fldChar w:fldCharType="end"/>
      </w:r>
      <w:r w:rsidR="00920C97" w:rsidRPr="00B87BB7">
        <w:t xml:space="preserve">, with a PD decreased from 0.36 ms to 0.2 ms for </w:t>
      </w:r>
      <w:r w:rsidR="00294382" w:rsidRPr="00B87BB7">
        <w:t>additional</w:t>
      </w:r>
      <w:r w:rsidR="00920C97" w:rsidRPr="00B87BB7">
        <w:t xml:space="preserve"> safety margin</w:t>
      </w:r>
      <w:r w:rsidR="00A33A08" w:rsidRPr="00B87BB7">
        <w:t>s</w:t>
      </w:r>
      <w:r w:rsidR="00920C97" w:rsidRPr="00B87BB7">
        <w:t xml:space="preserve">. Methodological </w:t>
      </w:r>
      <w:r w:rsidR="0054637C" w:rsidRPr="00B87BB7">
        <w:t>aspects</w:t>
      </w:r>
      <w:r w:rsidR="00920C97" w:rsidRPr="00B87BB7">
        <w:t xml:space="preserve"> </w:t>
      </w:r>
      <w:r w:rsidR="0015676F" w:rsidRPr="00B87BB7">
        <w:t>were</w:t>
      </w:r>
      <w:r w:rsidR="00920C97" w:rsidRPr="00B87BB7">
        <w:t xml:space="preserve"> </w:t>
      </w:r>
      <w:r w:rsidR="0015676F" w:rsidRPr="00B87BB7">
        <w:t xml:space="preserve">adapted from </w:t>
      </w:r>
      <w:r w:rsidR="00920C97" w:rsidRPr="00B87BB7">
        <w:t>Legon et al., 2018</w:t>
      </w:r>
      <w:r w:rsidR="007A25EF" w:rsidRPr="00B87BB7">
        <w:fldChar w:fldCharType="begin">
          <w:fldData xml:space="preserve">PEVuZE5vdGU+PENpdGU+PEF1dGhvcj5MZWdvbjwvQXV0aG9yPjxZZWFyPjIwMTg8L1llYXI+PFJl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</w:fldData>
        </w:fldChar>
      </w:r>
      <w:r w:rsidR="00CC61A2" w:rsidRPr="00B87BB7">
        <w:instrText xml:space="preserve"> ADDIN EN.CITE </w:instrText>
      </w:r>
      <w:r w:rsidR="00CC61A2" w:rsidRPr="00B87BB7">
        <w:fldChar w:fldCharType="begin">
          <w:fldData xml:space="preserve">PEVuZE5vdGU+PENpdGU+PEF1dGhvcj5MZWdvbjwvQXV0aG9yPjxZZWFyPjIwMTg8L1llYXI+PFJl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</w:fldData>
        </w:fldChar>
      </w:r>
      <w:r w:rsidR="00CC61A2" w:rsidRPr="00B87BB7">
        <w:instrText xml:space="preserve"> ADDIN EN.CITE.DATA </w:instrText>
      </w:r>
      <w:r w:rsidR="00CC61A2" w:rsidRPr="00B87BB7">
        <w:fldChar w:fldCharType="end"/>
      </w:r>
      <w:r w:rsidR="007A25EF" w:rsidRPr="00B87BB7">
        <w:fldChar w:fldCharType="separate"/>
      </w:r>
      <w:r w:rsidR="00CC61A2" w:rsidRPr="00B87BB7">
        <w:rPr>
          <w:noProof/>
          <w:vertAlign w:val="superscript"/>
        </w:rPr>
        <w:t>13</w:t>
      </w:r>
      <w:r w:rsidR="007A25EF" w:rsidRPr="00B87BB7">
        <w:fldChar w:fldCharType="end"/>
      </w:r>
      <w:r w:rsidR="00920C97" w:rsidRPr="00B87BB7">
        <w:t>.</w:t>
      </w:r>
      <w:r w:rsidR="00E80CAC" w:rsidRPr="00B87BB7">
        <w:t xml:space="preserve"> These selections are one detailed example rather than a prescriptive standard, reflecting the still-exploratory stage of clinical TUS.</w:t>
      </w:r>
      <w:r w:rsidR="002A09B0" w:rsidRPr="00B87BB7">
        <w:t xml:space="preserve"> </w:t>
      </w:r>
      <w:r w:rsidR="00A34091" w:rsidRPr="00B87BB7">
        <w:t>C</w:t>
      </w:r>
      <w:r w:rsidR="00EF1C71" w:rsidRPr="00B87BB7">
        <w:t xml:space="preserve">onsult the relevant </w:t>
      </w:r>
      <w:r w:rsidR="633130CF" w:rsidRPr="00B87BB7">
        <w:t>literature</w:t>
      </w:r>
      <w:r w:rsidR="00EF1C71" w:rsidRPr="00B87BB7">
        <w:t xml:space="preserve"> for guidance tailored to study</w:t>
      </w:r>
      <w:r w:rsidR="00430B6A" w:rsidRPr="00B87BB7">
        <w:t>-specific</w:t>
      </w:r>
      <w:r w:rsidR="00EF1C71" w:rsidRPr="00B87BB7">
        <w:t xml:space="preserve"> hypothesis and objectives. </w:t>
      </w:r>
      <w:r w:rsidR="00D32A6E" w:rsidRPr="00B87BB7">
        <w:t xml:space="preserve"> </w:t>
      </w:r>
    </w:p>
    <w:p w14:paraId="46D1B6EB" w14:textId="66BD9624" w:rsidR="00FC7071" w:rsidRPr="00B87BB7" w:rsidRDefault="00FC7071" w:rsidP="008B35D2"/>
    <w:p w14:paraId="1BB22F36" w14:textId="08845B84" w:rsidR="00B00876" w:rsidRPr="00B87BB7" w:rsidRDefault="00625956" w:rsidP="00FA04EE">
      <w:r w:rsidRPr="00B87BB7">
        <w:t xml:space="preserve">Transducer calibration is </w:t>
      </w:r>
      <w:r w:rsidR="00A63DA2" w:rsidRPr="00B87BB7">
        <w:t>a critical consideration</w:t>
      </w:r>
      <w:r w:rsidRPr="00B87BB7">
        <w:t xml:space="preserve"> of TUS, </w:t>
      </w:r>
      <w:r w:rsidR="002B25E3" w:rsidRPr="00B87BB7">
        <w:t xml:space="preserve">and </w:t>
      </w:r>
      <w:r w:rsidR="00B00876" w:rsidRPr="00B87BB7">
        <w:t xml:space="preserve">water tank scanning </w:t>
      </w:r>
      <w:r w:rsidR="00F27BF9" w:rsidRPr="00B87BB7">
        <w:t>represents</w:t>
      </w:r>
      <w:r w:rsidR="00B00876" w:rsidRPr="00B87BB7">
        <w:t xml:space="preserve"> the most comprehensive method</w:t>
      </w:r>
      <w:r w:rsidR="009C18F0" w:rsidRPr="00B87BB7">
        <w:t xml:space="preserve"> currently available</w:t>
      </w:r>
      <w:r w:rsidRPr="00B87BB7">
        <w:t xml:space="preserve">. For non-turnkey TUS systems, an initial water tank scanning is </w:t>
      </w:r>
      <w:r w:rsidR="00FB2BFF" w:rsidRPr="00B87BB7">
        <w:t>strongly recommended</w:t>
      </w:r>
      <w:r w:rsidRPr="00B87BB7">
        <w:t xml:space="preserve"> to establish the transmitting sensitivity of the transducer, i.e.</w:t>
      </w:r>
      <w:r w:rsidR="001702C2" w:rsidRPr="00B87BB7">
        <w:t>,</w:t>
      </w:r>
      <w:r w:rsidRPr="00B87BB7">
        <w:t xml:space="preserve"> </w:t>
      </w:r>
      <w:r w:rsidR="00B00876" w:rsidRPr="00B87BB7">
        <w:t xml:space="preserve">the relationship between the electrical drive voltage </w:t>
      </w:r>
      <w:r w:rsidR="00715129" w:rsidRPr="00B87BB7">
        <w:t xml:space="preserve">in Volts </w:t>
      </w:r>
      <w:r w:rsidR="00B00876" w:rsidRPr="00B87BB7">
        <w:t>and the resulting pressure output in Pascals</w:t>
      </w:r>
      <w:r w:rsidRPr="00B87BB7">
        <w:t xml:space="preserve">. </w:t>
      </w:r>
      <w:r w:rsidR="00580BEF" w:rsidRPr="00B87BB7">
        <w:t>T</w:t>
      </w:r>
      <w:r w:rsidR="00B00876" w:rsidRPr="00B87BB7">
        <w:t>urnkey systems often come with vendor-preconfigured settings that may reduce the need for</w:t>
      </w:r>
      <w:r w:rsidR="000C28A5" w:rsidRPr="00B87BB7">
        <w:t xml:space="preserve"> an</w:t>
      </w:r>
      <w:r w:rsidR="00B00876" w:rsidRPr="00B87BB7">
        <w:t xml:space="preserve"> initial calibration, </w:t>
      </w:r>
      <w:r w:rsidR="002111C0" w:rsidRPr="00B87BB7">
        <w:t xml:space="preserve">but </w:t>
      </w:r>
      <w:r w:rsidR="00B00876" w:rsidRPr="00B87BB7">
        <w:t xml:space="preserve">verifying the transducer output ensures accurate and high-quality TUS delivery. </w:t>
      </w:r>
      <w:r w:rsidR="00035708" w:rsidRPr="00B87BB7">
        <w:t>Similarly, a</w:t>
      </w:r>
      <w:r w:rsidR="00B00876" w:rsidRPr="00B87BB7">
        <w:t xml:space="preserve">lthough subsequent calibrations can be </w:t>
      </w:r>
      <w:proofErr w:type="gramStart"/>
      <w:r w:rsidR="00035708" w:rsidRPr="00B87BB7">
        <w:t>minimized</w:t>
      </w:r>
      <w:proofErr w:type="gramEnd"/>
      <w:r w:rsidR="00B00876" w:rsidRPr="00B87BB7">
        <w:t xml:space="preserve"> if necessary, regular checks</w:t>
      </w:r>
      <w:r w:rsidR="00E22A47" w:rsidRPr="00B87BB7">
        <w:t xml:space="preserve"> are advisable to</w:t>
      </w:r>
      <w:r w:rsidR="00B00876" w:rsidRPr="00B87BB7">
        <w:t xml:space="preserve"> enhance study rigor. </w:t>
      </w:r>
    </w:p>
    <w:p w14:paraId="5765B8DE" w14:textId="77777777" w:rsidR="00B00876" w:rsidRPr="00B87BB7" w:rsidRDefault="00B00876" w:rsidP="008B35D2"/>
    <w:p w14:paraId="64493A2B" w14:textId="06860FD8" w:rsidR="00625956" w:rsidRPr="00B87BB7" w:rsidRDefault="00B00876" w:rsidP="0090698F">
      <w:r w:rsidRPr="00B87BB7">
        <w:t>P</w:t>
      </w:r>
      <w:r w:rsidR="00625956" w:rsidRPr="00B87BB7">
        <w:t xml:space="preserve">erforming water tank scanning </w:t>
      </w:r>
      <w:r w:rsidR="00C66197" w:rsidRPr="00B87BB7">
        <w:t xml:space="preserve">generally </w:t>
      </w:r>
      <w:r w:rsidR="00625956" w:rsidRPr="00B87BB7">
        <w:t xml:space="preserve">requires specialist equipment and training. </w:t>
      </w:r>
      <w:r w:rsidR="00E003DA" w:rsidRPr="00B87BB7">
        <w:t xml:space="preserve">This protocol </w:t>
      </w:r>
      <w:r w:rsidR="00FA04EE" w:rsidRPr="00B87BB7">
        <w:t>provides</w:t>
      </w:r>
      <w:r w:rsidR="00E003DA" w:rsidRPr="00B87BB7">
        <w:t xml:space="preserve"> a brief overview</w:t>
      </w:r>
      <w:r w:rsidR="002B5391" w:rsidRPr="00B87BB7">
        <w:t xml:space="preserve"> in Step 2</w:t>
      </w:r>
      <w:r w:rsidR="00625956" w:rsidRPr="00B87BB7">
        <w:t xml:space="preserve"> </w:t>
      </w:r>
      <w:r w:rsidR="002B5391" w:rsidRPr="00B87BB7">
        <w:t>(</w:t>
      </w:r>
      <w:r w:rsidR="00625956" w:rsidRPr="00B87BB7">
        <w:t>based on Chen et al., 202</w:t>
      </w:r>
      <w:r w:rsidR="00890B76" w:rsidRPr="00B87BB7">
        <w:t>3</w:t>
      </w:r>
      <w:r w:rsidR="00496E02" w:rsidRPr="00B87BB7">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B87BB7">
        <w:instrText xml:space="preserve"> ADDIN EN.CITE </w:instrText>
      </w:r>
      <w:r w:rsidR="00CC61A2" w:rsidRPr="00B87BB7">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B87BB7">
        <w:instrText xml:space="preserve"> ADDIN EN.CITE.DATA </w:instrText>
      </w:r>
      <w:r w:rsidR="00CC61A2" w:rsidRPr="00B87BB7">
        <w:fldChar w:fldCharType="end"/>
      </w:r>
      <w:r w:rsidR="00496E02" w:rsidRPr="00B87BB7">
        <w:fldChar w:fldCharType="separate"/>
      </w:r>
      <w:r w:rsidR="00CC61A2" w:rsidRPr="00B87BB7">
        <w:rPr>
          <w:noProof/>
          <w:vertAlign w:val="superscript"/>
        </w:rPr>
        <w:t>14</w:t>
      </w:r>
      <w:r w:rsidR="00496E02" w:rsidRPr="00B87BB7">
        <w:fldChar w:fldCharType="end"/>
      </w:r>
      <w:r w:rsidR="002B5391" w:rsidRPr="00B87BB7">
        <w:t>)</w:t>
      </w:r>
      <w:r w:rsidR="004A67AE" w:rsidRPr="00B87BB7">
        <w:t>.</w:t>
      </w:r>
      <w:r w:rsidR="00625956" w:rsidRPr="00B87BB7">
        <w:t xml:space="preserve"> </w:t>
      </w:r>
      <w:r w:rsidR="004A67AE" w:rsidRPr="00B87BB7">
        <w:t>Alternatively,</w:t>
      </w:r>
      <w:r w:rsidR="009A4309" w:rsidRPr="00B87BB7">
        <w:t xml:space="preserve"> </w:t>
      </w:r>
      <w:r w:rsidR="001954FE" w:rsidRPr="00B87BB7">
        <w:t xml:space="preserve">the procedure can be </w:t>
      </w:r>
      <w:r w:rsidR="00FE2AFB" w:rsidRPr="00B87BB7">
        <w:t>outsour</w:t>
      </w:r>
      <w:r w:rsidR="004A67AE" w:rsidRPr="00B87BB7">
        <w:t>ce</w:t>
      </w:r>
      <w:r w:rsidR="001954FE" w:rsidRPr="00B87BB7">
        <w:t>d</w:t>
      </w:r>
      <w:r w:rsidR="00625956" w:rsidRPr="00B87BB7">
        <w:t xml:space="preserve"> to a collaborative laboratory with</w:t>
      </w:r>
      <w:r w:rsidR="002B5391" w:rsidRPr="00B87BB7">
        <w:t xml:space="preserve"> the</w:t>
      </w:r>
      <w:r w:rsidR="00E003DA" w:rsidRPr="00B87BB7">
        <w:t xml:space="preserve"> appropriate</w:t>
      </w:r>
      <w:r w:rsidR="00625956" w:rsidRPr="00B87BB7">
        <w:t xml:space="preserve"> expertise</w:t>
      </w:r>
      <w:r w:rsidR="00BE2286" w:rsidRPr="00B87BB7">
        <w:t xml:space="preserve"> </w:t>
      </w:r>
      <w:r w:rsidR="00C55ABA" w:rsidRPr="00B87BB7">
        <w:t>with confirmation</w:t>
      </w:r>
      <w:r w:rsidR="00873505" w:rsidRPr="00B87BB7">
        <w:t xml:space="preserve"> </w:t>
      </w:r>
      <w:r w:rsidR="00267DA2" w:rsidRPr="00B87BB7">
        <w:t xml:space="preserve">that </w:t>
      </w:r>
      <w:r w:rsidR="00710334" w:rsidRPr="00B87BB7">
        <w:t>all required parameters are collected</w:t>
      </w:r>
      <w:r w:rsidR="00D9208B" w:rsidRPr="00B87BB7">
        <w:t xml:space="preserve"> (Step 2.7)</w:t>
      </w:r>
      <w:r w:rsidR="00625956" w:rsidRPr="00B87BB7">
        <w:t xml:space="preserve">. Power meter measurements provide </w:t>
      </w:r>
      <w:r w:rsidR="00D00EF0" w:rsidRPr="00B87BB7">
        <w:t>a</w:t>
      </w:r>
      <w:r w:rsidR="00625956" w:rsidRPr="00B87BB7">
        <w:t xml:space="preserve"> </w:t>
      </w:r>
      <w:r w:rsidR="00E003DA" w:rsidRPr="00B87BB7">
        <w:t>simple,</w:t>
      </w:r>
      <w:r w:rsidR="00625956" w:rsidRPr="00B87BB7">
        <w:t xml:space="preserve"> indirect </w:t>
      </w:r>
      <w:r w:rsidR="00E003DA" w:rsidRPr="00B87BB7">
        <w:t xml:space="preserve">method for </w:t>
      </w:r>
      <w:r w:rsidR="00625956" w:rsidRPr="00B87BB7">
        <w:t>measur</w:t>
      </w:r>
      <w:r w:rsidR="00E003DA" w:rsidRPr="00B87BB7">
        <w:t>ing</w:t>
      </w:r>
      <w:r w:rsidR="00625956" w:rsidRPr="00B87BB7">
        <w:t xml:space="preserve"> transducer output. </w:t>
      </w:r>
      <w:r w:rsidR="00E003DA" w:rsidRPr="00B87BB7">
        <w:t>After</w:t>
      </w:r>
      <w:r w:rsidR="00625956" w:rsidRPr="00B87BB7">
        <w:t xml:space="preserve"> calibrat</w:t>
      </w:r>
      <w:r w:rsidR="00E003DA" w:rsidRPr="00B87BB7">
        <w:t xml:space="preserve">ion or </w:t>
      </w:r>
      <w:r w:rsidR="00625956" w:rsidRPr="00B87BB7">
        <w:t>vendor</w:t>
      </w:r>
      <w:r w:rsidR="00E003DA" w:rsidRPr="00B87BB7">
        <w:t xml:space="preserve"> characterization</w:t>
      </w:r>
      <w:r w:rsidR="00625956" w:rsidRPr="00B87BB7">
        <w:t xml:space="preserve">, power </w:t>
      </w:r>
      <w:r w:rsidR="00142B12" w:rsidRPr="00B87BB7">
        <w:t>meter reading</w:t>
      </w:r>
      <w:r w:rsidR="0009034B" w:rsidRPr="00B87BB7">
        <w:t>s</w:t>
      </w:r>
      <w:r w:rsidR="002D4360" w:rsidRPr="00B87BB7">
        <w:t xml:space="preserve"> can serve</w:t>
      </w:r>
      <w:r w:rsidR="00142B12" w:rsidRPr="00B87BB7">
        <w:t xml:space="preserve"> </w:t>
      </w:r>
      <w:r w:rsidR="00EA3110" w:rsidRPr="00B87BB7">
        <w:t>as a</w:t>
      </w:r>
      <w:r w:rsidR="00625956" w:rsidRPr="00B87BB7">
        <w:t xml:space="preserve"> </w:t>
      </w:r>
      <w:r w:rsidR="002B5391" w:rsidRPr="00B87BB7">
        <w:t>benchmark</w:t>
      </w:r>
      <w:r w:rsidR="00294003" w:rsidRPr="00B87BB7">
        <w:t xml:space="preserve"> for</w:t>
      </w:r>
      <w:r w:rsidR="002B5391" w:rsidRPr="00B87BB7">
        <w:t xml:space="preserve"> pre</w:t>
      </w:r>
      <w:r w:rsidR="00625956" w:rsidRPr="00B87BB7">
        <w:t>-administration outpu</w:t>
      </w:r>
      <w:r w:rsidR="00230A32" w:rsidRPr="00B87BB7">
        <w:t>t</w:t>
      </w:r>
      <w:r w:rsidR="00625956" w:rsidRPr="00B87BB7">
        <w:t xml:space="preserve">. </w:t>
      </w:r>
      <w:r w:rsidR="00142B12" w:rsidRPr="00B87BB7">
        <w:t>Variation</w:t>
      </w:r>
      <w:r w:rsidR="00625956" w:rsidRPr="00B87BB7">
        <w:t xml:space="preserve"> </w:t>
      </w:r>
      <w:r w:rsidR="00142B12" w:rsidRPr="00B87BB7">
        <w:t xml:space="preserve">in </w:t>
      </w:r>
      <w:r w:rsidR="00625956" w:rsidRPr="00B87BB7">
        <w:t xml:space="preserve">power output implies </w:t>
      </w:r>
      <w:r w:rsidR="00142B12" w:rsidRPr="00B87BB7">
        <w:t>corresponding changes in</w:t>
      </w:r>
      <w:r w:rsidR="00625956" w:rsidRPr="00B87BB7">
        <w:t xml:space="preserve"> pressure output</w:t>
      </w:r>
      <w:r w:rsidR="00D00EF0" w:rsidRPr="00B87BB7">
        <w:t>s</w:t>
      </w:r>
      <w:r w:rsidR="00625956" w:rsidRPr="00B87BB7">
        <w:t xml:space="preserve">, </w:t>
      </w:r>
      <w:r w:rsidR="00142B12" w:rsidRPr="00B87BB7">
        <w:t>indicating</w:t>
      </w:r>
      <w:r w:rsidR="00625956" w:rsidRPr="00B87BB7">
        <w:t xml:space="preserve"> </w:t>
      </w:r>
      <w:r w:rsidR="00D00EF0" w:rsidRPr="00B87BB7">
        <w:t>a</w:t>
      </w:r>
      <w:r w:rsidR="00625956" w:rsidRPr="00B87BB7">
        <w:t xml:space="preserve"> need for either </w:t>
      </w:r>
      <w:r w:rsidR="00142B12" w:rsidRPr="00B87BB7">
        <w:t>re-</w:t>
      </w:r>
      <w:r w:rsidR="00625956" w:rsidRPr="00B87BB7">
        <w:t xml:space="preserve">calibration or </w:t>
      </w:r>
      <w:r w:rsidR="00142B12" w:rsidRPr="00B87BB7">
        <w:t>adjustment</w:t>
      </w:r>
      <w:r w:rsidR="00625956" w:rsidRPr="00B87BB7">
        <w:t xml:space="preserve"> </w:t>
      </w:r>
      <w:r w:rsidR="00142B12" w:rsidRPr="00B87BB7">
        <w:t xml:space="preserve">of </w:t>
      </w:r>
      <w:r w:rsidR="00625956" w:rsidRPr="00B87BB7">
        <w:t xml:space="preserve">the drive signal </w:t>
      </w:r>
      <w:r w:rsidR="00142B12" w:rsidRPr="00B87BB7">
        <w:t xml:space="preserve">to </w:t>
      </w:r>
      <w:r w:rsidR="00D00EF0" w:rsidRPr="00B87BB7">
        <w:t>maintain consistent</w:t>
      </w:r>
      <w:r w:rsidR="00142B12" w:rsidRPr="00B87BB7">
        <w:t xml:space="preserve"> stimulation</w:t>
      </w:r>
      <w:r w:rsidR="00625956" w:rsidRPr="00B87BB7">
        <w:t>.</w:t>
      </w:r>
    </w:p>
    <w:p w14:paraId="78530349" w14:textId="77777777" w:rsidR="00625956" w:rsidRPr="00B87BB7" w:rsidRDefault="00625956" w:rsidP="008B35D2"/>
    <w:p w14:paraId="4DBF8DA4" w14:textId="14F48A6F" w:rsidR="00FC7071" w:rsidRPr="00B87BB7" w:rsidRDefault="00CB7088" w:rsidP="0051167B">
      <w:r w:rsidRPr="00B87BB7">
        <w:t>TUS</w:t>
      </w:r>
      <w:r w:rsidR="009C3867" w:rsidRPr="00B87BB7">
        <w:t xml:space="preserve"> targeting </w:t>
      </w:r>
      <w:r w:rsidR="00142B12" w:rsidRPr="00B87BB7">
        <w:t>involves</w:t>
      </w:r>
      <w:r w:rsidR="007C3C29" w:rsidRPr="00B87BB7">
        <w:t xml:space="preserve"> determining the </w:t>
      </w:r>
      <w:r w:rsidR="00142B12" w:rsidRPr="00B87BB7">
        <w:t xml:space="preserve">optimal </w:t>
      </w:r>
      <w:r w:rsidR="007C3C29" w:rsidRPr="00B87BB7">
        <w:t xml:space="preserve">transducer placement, both </w:t>
      </w:r>
      <w:r w:rsidR="00AE67A4" w:rsidRPr="00B87BB7">
        <w:t xml:space="preserve">location and orientation, </w:t>
      </w:r>
      <w:r w:rsidR="00142B12" w:rsidRPr="00B87BB7">
        <w:t xml:space="preserve">to </w:t>
      </w:r>
      <w:r w:rsidR="00E0791A" w:rsidRPr="00B87BB7">
        <w:t xml:space="preserve">effectively </w:t>
      </w:r>
      <w:r w:rsidR="00C33F0B" w:rsidRPr="00B87BB7">
        <w:t>stimulate</w:t>
      </w:r>
      <w:r w:rsidR="00AE67A4" w:rsidRPr="00B87BB7">
        <w:t xml:space="preserve"> the tissue of interest. </w:t>
      </w:r>
      <w:r w:rsidR="00142B12" w:rsidRPr="00B87BB7">
        <w:t xml:space="preserve">The current </w:t>
      </w:r>
      <w:r w:rsidR="00E0791A" w:rsidRPr="00B87BB7">
        <w:t>s</w:t>
      </w:r>
      <w:r w:rsidR="00FC2D34" w:rsidRPr="00B87BB7">
        <w:t xml:space="preserve">tate-of-the-art </w:t>
      </w:r>
      <w:r w:rsidR="00142B12" w:rsidRPr="00B87BB7">
        <w:t>approach employs</w:t>
      </w:r>
      <w:r w:rsidR="00653EA3" w:rsidRPr="00B87BB7">
        <w:t xml:space="preserve"> numerical simulation</w:t>
      </w:r>
      <w:r w:rsidR="00F51BC5" w:rsidRPr="00B87BB7">
        <w:t>s</w:t>
      </w:r>
      <w:r w:rsidR="00F024FF" w:rsidRPr="00B87BB7">
        <w:t xml:space="preserve"> </w:t>
      </w:r>
      <w:r w:rsidR="008E1D50" w:rsidRPr="00B87BB7">
        <w:t>to</w:t>
      </w:r>
      <w:r w:rsidR="00F51BC5" w:rsidRPr="00B87BB7">
        <w:t xml:space="preserve"> </w:t>
      </w:r>
      <w:r w:rsidR="00E0791A" w:rsidRPr="00B87BB7">
        <w:t>identify</w:t>
      </w:r>
      <w:r w:rsidR="00A53A9A" w:rsidRPr="00B87BB7">
        <w:t xml:space="preserve"> the optimal </w:t>
      </w:r>
      <w:r w:rsidR="008E1D50" w:rsidRPr="00B87BB7">
        <w:t>transducer placement</w:t>
      </w:r>
      <w:r w:rsidR="007E31B4" w:rsidRPr="00B87BB7">
        <w:t xml:space="preserve"> (Step </w:t>
      </w:r>
      <w:r w:rsidR="00574A22" w:rsidRPr="00B87BB7">
        <w:t>3</w:t>
      </w:r>
      <w:r w:rsidR="007E31B4" w:rsidRPr="00B87BB7">
        <w:t xml:space="preserve"> of the protocol)</w:t>
      </w:r>
      <w:r w:rsidR="00DC7205" w:rsidRPr="00B87BB7">
        <w:t>, though this represents one example rather than a definitive standard.</w:t>
      </w:r>
      <w:r w:rsidR="004A002A" w:rsidRPr="00B87BB7">
        <w:t xml:space="preserve"> Alternatively, </w:t>
      </w:r>
      <w:r w:rsidR="00EE39B1" w:rsidRPr="00B87BB7">
        <w:t>an</w:t>
      </w:r>
      <w:r w:rsidR="00142B12" w:rsidRPr="00B87BB7">
        <w:t xml:space="preserve"> empirically based</w:t>
      </w:r>
      <w:r w:rsidR="00EE39B1" w:rsidRPr="00B87BB7">
        <w:t xml:space="preserve"> </w:t>
      </w:r>
      <w:r w:rsidR="00142B12" w:rsidRPr="00B87BB7">
        <w:t xml:space="preserve">method </w:t>
      </w:r>
      <w:r w:rsidR="0083136D" w:rsidRPr="00B87BB7">
        <w:t xml:space="preserve">previously </w:t>
      </w:r>
      <w:r w:rsidR="00F133E1" w:rsidRPr="00B87BB7">
        <w:t xml:space="preserve">reported </w:t>
      </w:r>
      <w:r w:rsidR="008B1D70" w:rsidRPr="00B87BB7">
        <w:t>locates</w:t>
      </w:r>
      <w:r w:rsidR="00142B12" w:rsidRPr="00B87BB7">
        <w:t xml:space="preserve"> </w:t>
      </w:r>
      <w:r w:rsidR="00874DE7" w:rsidRPr="00B87BB7">
        <w:t xml:space="preserve">the scalp location where </w:t>
      </w:r>
      <w:r w:rsidR="00A36FB3" w:rsidRPr="00B87BB7">
        <w:t xml:space="preserve">transcranial magnetic stimulation (TMS) </w:t>
      </w:r>
      <w:r w:rsidR="00142B12" w:rsidRPr="00B87BB7">
        <w:t>most</w:t>
      </w:r>
      <w:r w:rsidR="00A36FB3" w:rsidRPr="00B87BB7">
        <w:t xml:space="preserve"> </w:t>
      </w:r>
      <w:r w:rsidR="00142B12" w:rsidRPr="00B87BB7">
        <w:t>effectively</w:t>
      </w:r>
      <w:r w:rsidR="00A36FB3" w:rsidRPr="00B87BB7">
        <w:t xml:space="preserve"> elicit</w:t>
      </w:r>
      <w:r w:rsidR="00E0791A" w:rsidRPr="00B87BB7">
        <w:t>s</w:t>
      </w:r>
      <w:r w:rsidR="00A36FB3" w:rsidRPr="00B87BB7">
        <w:t xml:space="preserve"> </w:t>
      </w:r>
      <w:r w:rsidR="00FE5ABD" w:rsidRPr="00B87BB7">
        <w:t xml:space="preserve">contralateral </w:t>
      </w:r>
      <w:r w:rsidR="00E51031" w:rsidRPr="00B87BB7">
        <w:t>motor responses</w:t>
      </w:r>
      <w:r w:rsidR="001C2E4E" w:rsidRPr="00B87BB7">
        <w:t>,</w:t>
      </w:r>
      <w:r w:rsidR="00E51031" w:rsidRPr="00B87BB7">
        <w:t xml:space="preserve"> </w:t>
      </w:r>
      <w:r w:rsidR="00FA6D5E" w:rsidRPr="00B87BB7">
        <w:t>and</w:t>
      </w:r>
      <w:r w:rsidR="00E51031" w:rsidRPr="00B87BB7">
        <w:t xml:space="preserve"> </w:t>
      </w:r>
      <w:r w:rsidR="00C91E23" w:rsidRPr="00B87BB7">
        <w:t>positions</w:t>
      </w:r>
      <w:r w:rsidR="000B4010" w:rsidRPr="00B87BB7">
        <w:t xml:space="preserve"> the transducer</w:t>
      </w:r>
      <w:r w:rsidR="00142B12" w:rsidRPr="00B87BB7">
        <w:t xml:space="preserve"> at that location with its surface</w:t>
      </w:r>
      <w:r w:rsidR="000B4010" w:rsidRPr="00B87BB7">
        <w:t xml:space="preserve"> normal to the scalp</w:t>
      </w:r>
      <w:r w:rsidR="00BC2FE8" w:rsidRPr="00B87BB7">
        <w:fldChar w:fldCharType="begin">
          <w:fldData xml:space="preserve">PEVuZE5vdGU+PENpdGU+PEF1dGhvcj5IdWFuZzwvQXV0aG9yPjxZZWFyPjIwMjU8L1llYXI+PFJl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</w:fldData>
        </w:fldChar>
      </w:r>
      <w:r w:rsidR="00BC2FE8" w:rsidRPr="00B87BB7">
        <w:instrText xml:space="preserve"> ADDIN EN.CITE </w:instrText>
      </w:r>
      <w:r w:rsidR="00BC2FE8" w:rsidRPr="00B87BB7">
        <w:fldChar w:fldCharType="begin">
          <w:fldData xml:space="preserve">PEVuZE5vdGU+PENpdGU+PEF1dGhvcj5IdWFuZzwvQXV0aG9yPjxZZWFyPjIwMjU8L1llYXI+PFJl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</w:fldData>
        </w:fldChar>
      </w:r>
      <w:r w:rsidR="00BC2FE8" w:rsidRPr="00B87BB7">
        <w:instrText xml:space="preserve"> ADDIN EN.CITE.DATA </w:instrText>
      </w:r>
      <w:r w:rsidR="00BC2FE8" w:rsidRPr="00B87BB7">
        <w:fldChar w:fldCharType="end"/>
      </w:r>
      <w:r w:rsidR="00BC2FE8" w:rsidRPr="00B87BB7">
        <w:fldChar w:fldCharType="separate"/>
      </w:r>
      <w:r w:rsidR="00BC2FE8" w:rsidRPr="00B87BB7">
        <w:rPr>
          <w:noProof/>
          <w:vertAlign w:val="superscript"/>
        </w:rPr>
        <w:t>2,3</w:t>
      </w:r>
      <w:r w:rsidR="00BC2FE8" w:rsidRPr="00B87BB7">
        <w:fldChar w:fldCharType="end"/>
      </w:r>
      <w:r w:rsidR="00BC2FE8" w:rsidRPr="00B87BB7">
        <w:t xml:space="preserve"> </w:t>
      </w:r>
      <w:r w:rsidR="007E31B4" w:rsidRPr="00B87BB7">
        <w:t xml:space="preserve">(Step </w:t>
      </w:r>
      <w:r w:rsidR="00574A22" w:rsidRPr="00B87BB7">
        <w:t>4</w:t>
      </w:r>
      <w:r w:rsidR="007E31B4" w:rsidRPr="00B87BB7">
        <w:t>)</w:t>
      </w:r>
      <w:r w:rsidR="004307C1" w:rsidRPr="00B87BB7">
        <w:t xml:space="preserve">. In principle, this </w:t>
      </w:r>
      <w:r w:rsidR="006D13DE" w:rsidRPr="00B87BB7">
        <w:t>TMS-</w:t>
      </w:r>
      <w:r w:rsidR="00142B12" w:rsidRPr="00B87BB7">
        <w:t>guided</w:t>
      </w:r>
      <w:r w:rsidR="006D13DE" w:rsidRPr="00B87BB7">
        <w:t xml:space="preserve"> </w:t>
      </w:r>
      <w:r w:rsidR="004307C1" w:rsidRPr="00B87BB7">
        <w:t xml:space="preserve">approach </w:t>
      </w:r>
      <w:r w:rsidR="00F17A2E" w:rsidRPr="00B87BB7">
        <w:t xml:space="preserve">can be </w:t>
      </w:r>
      <w:r w:rsidR="00142B12" w:rsidRPr="00B87BB7">
        <w:t>extended</w:t>
      </w:r>
      <w:r w:rsidR="00F17A2E" w:rsidRPr="00B87BB7">
        <w:t xml:space="preserve"> to other </w:t>
      </w:r>
      <w:r w:rsidR="00142B12" w:rsidRPr="00B87BB7">
        <w:t xml:space="preserve">brain </w:t>
      </w:r>
      <w:r w:rsidR="00F17A2E" w:rsidRPr="00B87BB7">
        <w:t xml:space="preserve">areas that have </w:t>
      </w:r>
      <w:r w:rsidR="00F133E1" w:rsidRPr="00B87BB7">
        <w:t>an</w:t>
      </w:r>
      <w:r w:rsidR="00F17A2E" w:rsidRPr="00B87BB7">
        <w:t xml:space="preserve"> </w:t>
      </w:r>
      <w:r w:rsidR="00F133E1" w:rsidRPr="00B87BB7">
        <w:t>identifiable output</w:t>
      </w:r>
      <w:r w:rsidR="00F17A2E" w:rsidRPr="00B87BB7">
        <w:t xml:space="preserve">, </w:t>
      </w:r>
      <w:r w:rsidR="00142B12" w:rsidRPr="00B87BB7">
        <w:t xml:space="preserve">such as </w:t>
      </w:r>
      <w:r w:rsidR="00C33F0B" w:rsidRPr="00B87BB7">
        <w:t>the sight</w:t>
      </w:r>
      <w:r w:rsidR="003843AA" w:rsidRPr="00B87BB7">
        <w:t xml:space="preserve"> of</w:t>
      </w:r>
      <w:r w:rsidR="003E255A" w:rsidRPr="00B87BB7">
        <w:t xml:space="preserve"> </w:t>
      </w:r>
      <w:r w:rsidR="00677272" w:rsidRPr="00B87BB7">
        <w:t>phosphenes</w:t>
      </w:r>
      <w:r w:rsidR="003E255A" w:rsidRPr="00B87BB7">
        <w:t xml:space="preserve"> for</w:t>
      </w:r>
      <w:r w:rsidR="00F17A2E" w:rsidRPr="00B87BB7">
        <w:t xml:space="preserve"> the visual cortex</w:t>
      </w:r>
      <w:r w:rsidR="00F133E1" w:rsidRPr="00B87BB7">
        <w:t>.</w:t>
      </w:r>
      <w:r w:rsidR="00F17A2E" w:rsidRPr="00B87BB7">
        <w:t xml:space="preserve"> </w:t>
      </w:r>
      <w:r w:rsidR="00F133E1" w:rsidRPr="00B87BB7">
        <w:t>However, more</w:t>
      </w:r>
      <w:r w:rsidR="002154CD" w:rsidRPr="00B87BB7">
        <w:t xml:space="preserve"> data/publication</w:t>
      </w:r>
      <w:r w:rsidR="00845A8C" w:rsidRPr="00B87BB7">
        <w:t>s</w:t>
      </w:r>
      <w:r w:rsidR="002154CD" w:rsidRPr="00B87BB7">
        <w:t xml:space="preserve"> </w:t>
      </w:r>
      <w:r w:rsidR="00142B12" w:rsidRPr="00B87BB7">
        <w:t xml:space="preserve">are needed to validate </w:t>
      </w:r>
      <w:r w:rsidR="006E7884" w:rsidRPr="00B87BB7">
        <w:t>the</w:t>
      </w:r>
      <w:r w:rsidR="00142B12" w:rsidRPr="00B87BB7">
        <w:t xml:space="preserve"> broader applicability</w:t>
      </w:r>
      <w:r w:rsidR="006E7884" w:rsidRPr="00B87BB7">
        <w:t xml:space="preserve"> of such approach</w:t>
      </w:r>
      <w:r w:rsidR="00142B12" w:rsidRPr="00B87BB7">
        <w:t xml:space="preserve">. </w:t>
      </w:r>
    </w:p>
    <w:p w14:paraId="26A611B0" w14:textId="77777777" w:rsidR="00223E8D" w:rsidRPr="00B87BB7" w:rsidRDefault="00223E8D" w:rsidP="008B35D2"/>
    <w:p w14:paraId="483FACC8" w14:textId="601A84CB" w:rsidR="006C0D1A" w:rsidRPr="00B87BB7" w:rsidRDefault="00764F79" w:rsidP="00C02DDE">
      <w:r w:rsidRPr="00B87BB7">
        <w:t>Outcome</w:t>
      </w:r>
      <w:r w:rsidR="002B41D5" w:rsidRPr="00B87BB7">
        <w:t xml:space="preserve"> measures for clinical TUS include</w:t>
      </w:r>
      <w:r w:rsidR="00142B12" w:rsidRPr="00B87BB7">
        <w:t xml:space="preserve"> both</w:t>
      </w:r>
      <w:r w:rsidR="002B41D5" w:rsidRPr="00B87BB7">
        <w:t xml:space="preserve"> safety </w:t>
      </w:r>
      <w:r w:rsidR="00805C6E" w:rsidRPr="00B87BB7">
        <w:t>and efficacy</w:t>
      </w:r>
      <w:r w:rsidR="006D5FB4" w:rsidRPr="00B87BB7">
        <w:t>-based</w:t>
      </w:r>
      <w:r w:rsidR="00805C6E" w:rsidRPr="00B87BB7">
        <w:t xml:space="preserve"> assessments</w:t>
      </w:r>
      <w:r w:rsidR="00211E25" w:rsidRPr="00B87BB7">
        <w:t>.</w:t>
      </w:r>
      <w:r w:rsidR="00110D47" w:rsidRPr="00B87BB7">
        <w:t xml:space="preserve"> </w:t>
      </w:r>
      <w:r w:rsidR="00B44865" w:rsidRPr="00B87BB7">
        <w:t>G</w:t>
      </w:r>
      <w:r w:rsidR="00110D47" w:rsidRPr="00B87BB7">
        <w:t xml:space="preserve">iven the </w:t>
      </w:r>
      <w:r w:rsidR="00FC393E" w:rsidRPr="00B87BB7">
        <w:t>exploratory</w:t>
      </w:r>
      <w:r w:rsidR="00110D47" w:rsidRPr="00B87BB7">
        <w:t xml:space="preserve"> </w:t>
      </w:r>
      <w:r w:rsidR="00142B12" w:rsidRPr="00B87BB7">
        <w:t>stage</w:t>
      </w:r>
      <w:r w:rsidR="00110D47" w:rsidRPr="00B87BB7">
        <w:t xml:space="preserve"> of clinical translati</w:t>
      </w:r>
      <w:r w:rsidR="00142B12" w:rsidRPr="00B87BB7">
        <w:t>on</w:t>
      </w:r>
      <w:r w:rsidR="003D216E" w:rsidRPr="00B87BB7">
        <w:t>,</w:t>
      </w:r>
      <w:r w:rsidR="00110D47" w:rsidRPr="00B87BB7">
        <w:t xml:space="preserve"> pronounced efficacy</w:t>
      </w:r>
      <w:r w:rsidR="00211E25" w:rsidRPr="00B87BB7">
        <w:t xml:space="preserve"> may not yet be </w:t>
      </w:r>
      <w:r w:rsidR="00142B12" w:rsidRPr="00B87BB7">
        <w:t>detectable</w:t>
      </w:r>
      <w:r w:rsidR="00110D47" w:rsidRPr="00B87BB7">
        <w:t xml:space="preserve"> </w:t>
      </w:r>
      <w:r w:rsidR="00142B12" w:rsidRPr="00B87BB7">
        <w:t>using</w:t>
      </w:r>
      <w:r w:rsidR="00110D47" w:rsidRPr="00B87BB7">
        <w:t xml:space="preserve"> standard clinical measures</w:t>
      </w:r>
      <w:r w:rsidR="00624E4C" w:rsidRPr="00B87BB7">
        <w:t>.</w:t>
      </w:r>
      <w:r w:rsidR="00110D47" w:rsidRPr="00B87BB7">
        <w:t xml:space="preserve"> </w:t>
      </w:r>
      <w:r w:rsidR="00624E4C" w:rsidRPr="00B87BB7">
        <w:t>T</w:t>
      </w:r>
      <w:r w:rsidR="00142B12" w:rsidRPr="00B87BB7">
        <w:t xml:space="preserve">herefore, </w:t>
      </w:r>
      <w:r w:rsidR="00110D47" w:rsidRPr="00B87BB7">
        <w:t xml:space="preserve">surrogate response indicators </w:t>
      </w:r>
      <w:r w:rsidR="00142B12" w:rsidRPr="00B87BB7">
        <w:t xml:space="preserve">are </w:t>
      </w:r>
      <w:r w:rsidR="00F94A52" w:rsidRPr="00B87BB7">
        <w:t xml:space="preserve">often </w:t>
      </w:r>
      <w:r w:rsidR="00142B12" w:rsidRPr="00B87BB7">
        <w:t>used</w:t>
      </w:r>
      <w:r w:rsidR="0007675B" w:rsidRPr="00B87BB7">
        <w:t xml:space="preserve"> in place of efficacy </w:t>
      </w:r>
      <w:r w:rsidR="00142B12" w:rsidRPr="00B87BB7">
        <w:t>measures</w:t>
      </w:r>
      <w:r w:rsidR="00322A85" w:rsidRPr="00B87BB7">
        <w:t xml:space="preserve"> to detect </w:t>
      </w:r>
      <w:r w:rsidR="00110B60" w:rsidRPr="00B87BB7">
        <w:t>effects below clinical efficacy</w:t>
      </w:r>
      <w:r w:rsidR="0007675B" w:rsidRPr="00B87BB7">
        <w:t xml:space="preserve">. </w:t>
      </w:r>
      <w:r w:rsidR="002E79AE" w:rsidRPr="00B87BB7">
        <w:t>S</w:t>
      </w:r>
      <w:r w:rsidR="00652114" w:rsidRPr="00B87BB7">
        <w:t>afety</w:t>
      </w:r>
      <w:r w:rsidR="00142B12" w:rsidRPr="00B87BB7">
        <w:t xml:space="preserve"> monitoring</w:t>
      </w:r>
      <w:r w:rsidR="002E79AE" w:rsidRPr="00B87BB7">
        <w:t xml:space="preserve"> can incorporate</w:t>
      </w:r>
      <w:r w:rsidR="00142B12" w:rsidRPr="00B87BB7">
        <w:t xml:space="preserve"> both</w:t>
      </w:r>
      <w:r w:rsidR="00652114" w:rsidRPr="00B87BB7">
        <w:t xml:space="preserve"> o</w:t>
      </w:r>
      <w:r w:rsidR="00211E25" w:rsidRPr="00B87BB7">
        <w:t>nline</w:t>
      </w:r>
      <w:r w:rsidR="00BD4FCB" w:rsidRPr="00B87BB7">
        <w:t xml:space="preserve"> and offline</w:t>
      </w:r>
      <w:r w:rsidR="00211E25" w:rsidRPr="00B87BB7">
        <w:t xml:space="preserve"> </w:t>
      </w:r>
      <w:r w:rsidR="00BD4FCB" w:rsidRPr="00B87BB7">
        <w:t>assessments</w:t>
      </w:r>
      <w:r w:rsidR="00EC20EC" w:rsidRPr="00B87BB7">
        <w:t>.</w:t>
      </w:r>
      <w:r w:rsidR="00142B12" w:rsidRPr="00B87BB7">
        <w:t xml:space="preserve"> </w:t>
      </w:r>
      <w:r w:rsidR="00115EDB" w:rsidRPr="00B87BB7">
        <w:t xml:space="preserve">Online safety can be tracked using </w:t>
      </w:r>
      <w:r w:rsidR="00384F02" w:rsidRPr="00B87BB7">
        <w:t xml:space="preserve">thermocouple(s) </w:t>
      </w:r>
      <w:r w:rsidR="00115EDB" w:rsidRPr="00B87BB7">
        <w:t xml:space="preserve">placed </w:t>
      </w:r>
      <w:r w:rsidR="00384F02" w:rsidRPr="00B87BB7">
        <w:t>on the scalp</w:t>
      </w:r>
      <w:r w:rsidR="00115EDB" w:rsidRPr="00B87BB7">
        <w:t xml:space="preserve"> during stimulation, offering a practical </w:t>
      </w:r>
      <w:r w:rsidR="4357797B" w:rsidRPr="00B87BB7">
        <w:t>approach</w:t>
      </w:r>
      <w:r w:rsidR="00115EDB" w:rsidRPr="00B87BB7">
        <w:t xml:space="preserve"> in the clinical setting</w:t>
      </w:r>
      <w:r w:rsidR="00994248" w:rsidRPr="00B87BB7">
        <w:t xml:space="preserve"> </w:t>
      </w:r>
      <w:r w:rsidR="000572F7" w:rsidRPr="00B87BB7">
        <w:t xml:space="preserve">(Step </w:t>
      </w:r>
      <w:r w:rsidR="004F3A4D" w:rsidRPr="00B87BB7">
        <w:t>6</w:t>
      </w:r>
      <w:r w:rsidR="000572F7" w:rsidRPr="00B87BB7">
        <w:t>.5)</w:t>
      </w:r>
      <w:r w:rsidR="00834521" w:rsidRPr="00B87BB7">
        <w:t xml:space="preserve">. </w:t>
      </w:r>
      <w:r w:rsidR="0063448C" w:rsidRPr="00B87BB7">
        <w:t>For o</w:t>
      </w:r>
      <w:r w:rsidR="00834521" w:rsidRPr="00B87BB7">
        <w:t>ffline</w:t>
      </w:r>
      <w:r w:rsidR="00115EDB" w:rsidRPr="00B87BB7">
        <w:t xml:space="preserve"> safety</w:t>
      </w:r>
      <w:r w:rsidR="006D5ADE" w:rsidRPr="00B87BB7">
        <w:t>,</w:t>
      </w:r>
      <w:r w:rsidR="00845A8C" w:rsidRPr="00B87BB7">
        <w:t xml:space="preserve"> this protocol provides instructions in </w:t>
      </w:r>
      <w:r w:rsidR="00FE58E3" w:rsidRPr="00B87BB7">
        <w:t>apparent diffusion coefficient (</w:t>
      </w:r>
      <w:r w:rsidR="00845A8C" w:rsidRPr="00B87BB7">
        <w:t>ADC</w:t>
      </w:r>
      <w:r w:rsidR="00FE58E3" w:rsidRPr="00B87BB7">
        <w:t>)</w:t>
      </w:r>
      <w:r w:rsidR="00845A8C" w:rsidRPr="00B87BB7">
        <w:t xml:space="preserve"> </w:t>
      </w:r>
      <w:r w:rsidR="00845A8C" w:rsidRPr="00B87BB7">
        <w:lastRenderedPageBreak/>
        <w:t>quantification</w:t>
      </w:r>
      <w:r w:rsidR="006D5ADE" w:rsidRPr="00B87BB7">
        <w:t xml:space="preserve"> (Step 8)</w:t>
      </w:r>
      <w:r w:rsidR="00F20D9C" w:rsidRPr="00B87BB7">
        <w:t>,</w:t>
      </w:r>
      <w:r w:rsidR="006D5ADE" w:rsidRPr="00B87BB7">
        <w:t xml:space="preserve"> </w:t>
      </w:r>
      <w:r w:rsidR="00F20D9C" w:rsidRPr="00B87BB7">
        <w:t>as</w:t>
      </w:r>
      <w:r w:rsidR="00845A8C" w:rsidRPr="00B87BB7">
        <w:t xml:space="preserve"> </w:t>
      </w:r>
      <w:r w:rsidR="00CD2967" w:rsidRPr="00B87BB7">
        <w:t>ADC</w:t>
      </w:r>
      <w:r w:rsidR="000C38AA" w:rsidRPr="00B87BB7">
        <w:t xml:space="preserve"> is commonly used</w:t>
      </w:r>
      <w:r w:rsidR="00220C7A" w:rsidRPr="00B87BB7">
        <w:t xml:space="preserve"> to </w:t>
      </w:r>
      <w:r w:rsidR="00115EDB" w:rsidRPr="00B87BB7">
        <w:t xml:space="preserve">evaluate </w:t>
      </w:r>
      <w:r w:rsidR="001930D0" w:rsidRPr="00B87BB7">
        <w:t>tissue integrity</w:t>
      </w:r>
      <w:r w:rsidR="008E1FEA" w:rsidRPr="00B87BB7">
        <w:fldChar w:fldCharType="begin">
          <w:fldData xml:space="preserve">PEVuZE5vdGU+PENpdGU+PEF1dGhvcj5QdXJ1c2hvdGhhbTwvQXV0aG9yPjxZZWFyPjIwMTU8L1ll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</w:fldData>
        </w:fldChar>
      </w:r>
      <w:r w:rsidR="00BC2FE8" w:rsidRPr="00B87BB7">
        <w:instrText xml:space="preserve"> ADDIN EN.CITE </w:instrText>
      </w:r>
      <w:r w:rsidR="00BC2FE8" w:rsidRPr="00B87BB7">
        <w:fldChar w:fldCharType="begin">
          <w:fldData xml:space="preserve">PEVuZE5vdGU+PENpdGU+PEF1dGhvcj5QdXJ1c2hvdGhhbTwvQXV0aG9yPjxZZWFyPjIwMTU8L1ll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</w:fldData>
        </w:fldChar>
      </w:r>
      <w:r w:rsidR="00BC2FE8" w:rsidRPr="00B87BB7">
        <w:instrText xml:space="preserve"> ADDIN EN.CITE.DATA </w:instrText>
      </w:r>
      <w:r w:rsidR="00BC2FE8" w:rsidRPr="00B87BB7">
        <w:fldChar w:fldCharType="end"/>
      </w:r>
      <w:r w:rsidR="008E1FEA" w:rsidRPr="00B87BB7">
        <w:fldChar w:fldCharType="separate"/>
      </w:r>
      <w:r w:rsidR="00BC2FE8" w:rsidRPr="00B87BB7">
        <w:rPr>
          <w:noProof/>
          <w:vertAlign w:val="superscript"/>
        </w:rPr>
        <w:t>15</w:t>
      </w:r>
      <w:r w:rsidR="008E1FEA" w:rsidRPr="00B87BB7">
        <w:fldChar w:fldCharType="end"/>
      </w:r>
      <w:r w:rsidR="000C38AA" w:rsidRPr="00B87BB7">
        <w:t>.</w:t>
      </w:r>
      <w:r w:rsidR="00BD4FCB" w:rsidRPr="00B87BB7">
        <w:t xml:space="preserve"> </w:t>
      </w:r>
      <w:r w:rsidR="00BD34E0" w:rsidRPr="00B87BB7">
        <w:t xml:space="preserve">Surrogate response indicators </w:t>
      </w:r>
      <w:r w:rsidR="00115EDB" w:rsidRPr="00B87BB7">
        <w:t xml:space="preserve">vary </w:t>
      </w:r>
      <w:r w:rsidR="00D31029" w:rsidRPr="00B87BB7">
        <w:t>depend</w:t>
      </w:r>
      <w:r w:rsidR="00115EDB" w:rsidRPr="00B87BB7">
        <w:t>ing</w:t>
      </w:r>
      <w:r w:rsidR="00D31029" w:rsidRPr="00B87BB7">
        <w:t xml:space="preserve"> on the </w:t>
      </w:r>
      <w:r w:rsidR="00115EDB" w:rsidRPr="00B87BB7">
        <w:t>targeted</w:t>
      </w:r>
      <w:r w:rsidR="00323C8D" w:rsidRPr="00B87BB7">
        <w:t xml:space="preserve"> </w:t>
      </w:r>
      <w:r w:rsidR="00D31029" w:rsidRPr="00B87BB7">
        <w:t>disease</w:t>
      </w:r>
      <w:r w:rsidR="00115EDB" w:rsidRPr="00B87BB7">
        <w:t xml:space="preserve"> or </w:t>
      </w:r>
      <w:r w:rsidR="00D31029" w:rsidRPr="00B87BB7">
        <w:t>domain of interest. For</w:t>
      </w:r>
      <w:r w:rsidR="00EC6DA7" w:rsidRPr="00B87BB7">
        <w:t xml:space="preserve"> studies of</w:t>
      </w:r>
      <w:r w:rsidR="00D31029" w:rsidRPr="00B87BB7">
        <w:t xml:space="preserve"> post-stroke motor recovery, </w:t>
      </w:r>
      <w:r w:rsidR="00FE5ABD" w:rsidRPr="00B87BB7">
        <w:t xml:space="preserve">contralateral </w:t>
      </w:r>
      <w:r w:rsidR="00D31029" w:rsidRPr="00B87BB7">
        <w:t>corticospinal excitability (CSE) and motor sequence learning (MSL) measures will be described</w:t>
      </w:r>
      <w:r w:rsidR="009877AF" w:rsidRPr="00B87BB7">
        <w:t xml:space="preserve"> (Steps </w:t>
      </w:r>
      <w:r w:rsidR="004F3A4D" w:rsidRPr="00B87BB7">
        <w:t>9</w:t>
      </w:r>
      <w:r w:rsidR="009877AF" w:rsidRPr="00B87BB7">
        <w:t>-1</w:t>
      </w:r>
      <w:r w:rsidR="004F3A4D" w:rsidRPr="00B87BB7">
        <w:t>1</w:t>
      </w:r>
      <w:r w:rsidR="009877AF" w:rsidRPr="00B87BB7">
        <w:t>)</w:t>
      </w:r>
      <w:r w:rsidR="008D3DC0" w:rsidRPr="00B87BB7">
        <w:t xml:space="preserve"> as they provide </w:t>
      </w:r>
      <w:r w:rsidR="00115EDB" w:rsidRPr="00B87BB7">
        <w:t xml:space="preserve">reliable </w:t>
      </w:r>
      <w:r w:rsidR="008803B0" w:rsidRPr="00B87BB7">
        <w:t>neurophysiological</w:t>
      </w:r>
      <w:r w:rsidR="0000436E" w:rsidRPr="00B87BB7">
        <w:t xml:space="preserve"> and </w:t>
      </w:r>
      <w:r w:rsidR="008803B0" w:rsidRPr="00B87BB7">
        <w:t xml:space="preserve">functional </w:t>
      </w:r>
      <w:r w:rsidR="71135B98" w:rsidRPr="00B87BB7">
        <w:t>markers</w:t>
      </w:r>
      <w:r w:rsidR="00115EDB" w:rsidRPr="00B87BB7">
        <w:t xml:space="preserve"> </w:t>
      </w:r>
      <w:r w:rsidR="008803B0" w:rsidRPr="00B87BB7">
        <w:t>for the</w:t>
      </w:r>
      <w:r w:rsidR="00CA4106" w:rsidRPr="00B87BB7">
        <w:t xml:space="preserve"> exploratory</w:t>
      </w:r>
      <w:r w:rsidR="008803B0" w:rsidRPr="00B87BB7">
        <w:t xml:space="preserve"> clinical efficacy of </w:t>
      </w:r>
      <w:r w:rsidR="00323C8D" w:rsidRPr="00B87BB7">
        <w:t>TUS.</w:t>
      </w:r>
    </w:p>
    <w:p w14:paraId="5B8A6945" w14:textId="77777777" w:rsidR="00221058" w:rsidRPr="00B87BB7" w:rsidRDefault="00221058" w:rsidP="008B35D2"/>
    <w:p w14:paraId="48BA6B0A" w14:textId="6E838CFC" w:rsidR="006E4797" w:rsidRPr="00B87BB7" w:rsidRDefault="00032C48" w:rsidP="00E824B3">
      <w:r w:rsidRPr="00B87BB7">
        <w:t>Taken together</w:t>
      </w:r>
      <w:r w:rsidR="00453EB6" w:rsidRPr="00B87BB7">
        <w:t xml:space="preserve">, this protocol </w:t>
      </w:r>
      <w:r w:rsidR="00DF2F32" w:rsidRPr="00B87BB7">
        <w:t>provides a detailed,</w:t>
      </w:r>
      <w:r w:rsidR="00453EB6" w:rsidRPr="00B87BB7">
        <w:t xml:space="preserve"> </w:t>
      </w:r>
      <w:r w:rsidR="00A22AD2" w:rsidRPr="00B87BB7">
        <w:t>modular, and adaptable</w:t>
      </w:r>
      <w:r w:rsidR="00EE1C43" w:rsidRPr="00B87BB7">
        <w:t xml:space="preserve"> </w:t>
      </w:r>
      <w:r w:rsidR="004213E6" w:rsidRPr="00B87BB7">
        <w:t>example</w:t>
      </w:r>
      <w:r w:rsidR="00FB486A" w:rsidRPr="00B87BB7">
        <w:t xml:space="preserve"> </w:t>
      </w:r>
      <w:r w:rsidR="00115EDB" w:rsidRPr="00B87BB7">
        <w:t>for</w:t>
      </w:r>
      <w:r w:rsidR="00FB486A" w:rsidRPr="00B87BB7">
        <w:t xml:space="preserve"> administering TUS </w:t>
      </w:r>
      <w:r w:rsidR="007C06B0" w:rsidRPr="00B87BB7">
        <w:t>in</w:t>
      </w:r>
      <w:r w:rsidR="00FB486A" w:rsidRPr="00B87BB7">
        <w:t xml:space="preserve"> </w:t>
      </w:r>
      <w:r w:rsidR="00115EDB" w:rsidRPr="00B87BB7">
        <w:t xml:space="preserve">both </w:t>
      </w:r>
      <w:r w:rsidR="00FB486A" w:rsidRPr="00B87BB7">
        <w:t xml:space="preserve">neurological </w:t>
      </w:r>
      <w:r w:rsidR="008F4319" w:rsidRPr="00B87BB7">
        <w:t xml:space="preserve">and neurotypical adults, </w:t>
      </w:r>
      <w:r w:rsidR="00115EDB" w:rsidRPr="00B87BB7">
        <w:t>emphasizing</w:t>
      </w:r>
      <w:r w:rsidR="008F4319" w:rsidRPr="00B87BB7">
        <w:t xml:space="preserve"> ease of </w:t>
      </w:r>
      <w:r w:rsidR="00115EDB" w:rsidRPr="00B87BB7">
        <w:t>use</w:t>
      </w:r>
      <w:r w:rsidR="00057582" w:rsidRPr="00B87BB7">
        <w:t xml:space="preserve"> and </w:t>
      </w:r>
      <w:r w:rsidR="00115EDB" w:rsidRPr="00B87BB7">
        <w:t>extended</w:t>
      </w:r>
      <w:r w:rsidR="00057582" w:rsidRPr="00B87BB7">
        <w:t xml:space="preserve"> stimulation </w:t>
      </w:r>
      <w:r w:rsidR="00EA1FED" w:rsidRPr="00B87BB7">
        <w:t>duration</w:t>
      </w:r>
      <w:r w:rsidR="00057582" w:rsidRPr="00B87BB7">
        <w:t xml:space="preserve">. </w:t>
      </w:r>
      <w:r w:rsidR="00E824B3" w:rsidRPr="00B87BB7">
        <w:t>The protocol</w:t>
      </w:r>
      <w:r w:rsidR="00221058" w:rsidRPr="00B87BB7">
        <w:t xml:space="preserve"> is derived </w:t>
      </w:r>
      <w:r w:rsidR="7752BCA0" w:rsidRPr="00B87BB7">
        <w:t>from</w:t>
      </w:r>
      <w:r w:rsidR="00221058" w:rsidRPr="00B87BB7">
        <w:t xml:space="preserve"> Huang et al., 2025</w:t>
      </w:r>
      <w:r w:rsidR="003E7287"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3E7287" w:rsidRPr="00B87BB7">
        <w:instrText xml:space="preserve"> ADDIN EN.CITE </w:instrText>
      </w:r>
      <w:r w:rsidR="003E7287"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3E7287" w:rsidRPr="00B87BB7">
        <w:instrText xml:space="preserve"> ADDIN EN.CITE.DATA </w:instrText>
      </w:r>
      <w:r w:rsidR="003E7287" w:rsidRPr="00B87BB7">
        <w:fldChar w:fldCharType="end"/>
      </w:r>
      <w:r w:rsidR="003E7287" w:rsidRPr="00B87BB7">
        <w:fldChar w:fldCharType="separate"/>
      </w:r>
      <w:r w:rsidR="003E7287" w:rsidRPr="00B87BB7">
        <w:rPr>
          <w:noProof/>
          <w:vertAlign w:val="superscript"/>
        </w:rPr>
        <w:t>2</w:t>
      </w:r>
      <w:r w:rsidR="003E7287" w:rsidRPr="00B87BB7">
        <w:fldChar w:fldCharType="end"/>
      </w:r>
      <w:r w:rsidR="00B75382" w:rsidRPr="00B87BB7">
        <w:t>, wh</w:t>
      </w:r>
      <w:r w:rsidR="00115EDB" w:rsidRPr="00B87BB7">
        <w:t>ich employs</w:t>
      </w:r>
      <w:r w:rsidR="00B75382" w:rsidRPr="00B87BB7">
        <w:t xml:space="preserve"> a </w:t>
      </w:r>
      <w:r w:rsidR="00B4294A" w:rsidRPr="00B87BB7">
        <w:t xml:space="preserve">non-turnkey drive system that allows customization of pulse shaping </w:t>
      </w:r>
      <w:r w:rsidR="00B75382" w:rsidRPr="00B87BB7">
        <w:t xml:space="preserve">and </w:t>
      </w:r>
      <w:r w:rsidR="00B4294A" w:rsidRPr="00B87BB7">
        <w:t>single-element transducer</w:t>
      </w:r>
      <w:r w:rsidR="00115EDB" w:rsidRPr="00B87BB7">
        <w:t>.</w:t>
      </w:r>
      <w:r w:rsidR="00512425" w:rsidRPr="00B87BB7">
        <w:t xml:space="preserve"> </w:t>
      </w:r>
      <w:r w:rsidR="00C6379A" w:rsidRPr="00B87BB7">
        <w:t>In a step-by-step manner</w:t>
      </w:r>
      <w:r w:rsidR="000F3565" w:rsidRPr="00B87BB7">
        <w:t>,</w:t>
      </w:r>
      <w:r w:rsidR="00C6379A" w:rsidRPr="00B87BB7">
        <w:t xml:space="preserve"> </w:t>
      </w:r>
      <w:r w:rsidR="000F3565" w:rsidRPr="00B87BB7">
        <w:t>t</w:t>
      </w:r>
      <w:r w:rsidR="00512425" w:rsidRPr="00B87BB7">
        <w:t xml:space="preserve">he system-agnostic general principle is </w:t>
      </w:r>
      <w:r w:rsidR="00AA09A1" w:rsidRPr="00B87BB7">
        <w:t>presented</w:t>
      </w:r>
      <w:r w:rsidR="00512425" w:rsidRPr="00B87BB7">
        <w:t xml:space="preserve"> first, </w:t>
      </w:r>
      <w:r w:rsidR="0003188E" w:rsidRPr="00B87BB7">
        <w:t xml:space="preserve">and, where appropriate, </w:t>
      </w:r>
      <w:r w:rsidR="000F037F" w:rsidRPr="00B87BB7">
        <w:t>system-specific example implementation</w:t>
      </w:r>
      <w:r w:rsidR="00DB3C47" w:rsidRPr="00B87BB7">
        <w:t xml:space="preserve"> is given</w:t>
      </w:r>
      <w:r w:rsidR="000F037F" w:rsidRPr="00B87BB7">
        <w:t>.</w:t>
      </w:r>
    </w:p>
    <w:p w14:paraId="5B69CBC6" w14:textId="77777777" w:rsidR="00834A5C" w:rsidRPr="00B87BB7" w:rsidRDefault="00834A5C" w:rsidP="008B35D2"/>
    <w:p w14:paraId="32A92E82" w14:textId="2535FD45" w:rsidR="006E4797" w:rsidRPr="00B87BB7" w:rsidRDefault="00551D82" w:rsidP="008B35D2">
      <w:r w:rsidRPr="00B87BB7">
        <w:rPr>
          <w:b/>
        </w:rPr>
        <w:t>PROTOCOL</w:t>
      </w:r>
    </w:p>
    <w:p w14:paraId="201C6199" w14:textId="77777777" w:rsidR="00E275B5" w:rsidRPr="00B87BB7" w:rsidRDefault="006E1D56" w:rsidP="00F544E7">
      <w:r w:rsidRPr="00B87BB7">
        <w:t>Experimental procedures</w:t>
      </w:r>
      <w:r w:rsidR="002041AC" w:rsidRPr="00B87BB7">
        <w:t xml:space="preserve"> </w:t>
      </w:r>
      <w:r w:rsidR="002310D2" w:rsidRPr="00B87BB7">
        <w:t>presented</w:t>
      </w:r>
      <w:r w:rsidR="002041AC" w:rsidRPr="00B87BB7">
        <w:t xml:space="preserve"> in Huang et al., 2025</w:t>
      </w:r>
      <w:r w:rsidR="0068697D"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 </w:instrText>
      </w:r>
      <w:r w:rsidR="008E460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8E4606" w:rsidRPr="00B87BB7">
        <w:instrText xml:space="preserve"> ADDIN EN.CITE.DATA </w:instrText>
      </w:r>
      <w:r w:rsidR="008E4606" w:rsidRPr="00B87BB7">
        <w:fldChar w:fldCharType="end"/>
      </w:r>
      <w:r w:rsidR="0068697D" w:rsidRPr="00B87BB7">
        <w:fldChar w:fldCharType="separate"/>
      </w:r>
      <w:r w:rsidR="008E4606" w:rsidRPr="00B87BB7">
        <w:rPr>
          <w:noProof/>
          <w:vertAlign w:val="superscript"/>
        </w:rPr>
        <w:t>2</w:t>
      </w:r>
      <w:r w:rsidR="0068697D" w:rsidRPr="00B87BB7">
        <w:fldChar w:fldCharType="end"/>
      </w:r>
      <w:r w:rsidR="00865ED8" w:rsidRPr="00B87BB7">
        <w:t xml:space="preserve"> have been approved by the </w:t>
      </w:r>
      <w:r w:rsidR="0072482F" w:rsidRPr="00B87BB7">
        <w:t>Duke</w:t>
      </w:r>
      <w:r w:rsidR="00865ED8" w:rsidRPr="00B87BB7">
        <w:t xml:space="preserve"> Institutional Review Board and are in accordance with the</w:t>
      </w:r>
      <w:r w:rsidR="00D34309" w:rsidRPr="00B87BB7">
        <w:t xml:space="preserve"> recently</w:t>
      </w:r>
      <w:r w:rsidR="00865ED8" w:rsidRPr="00B87BB7">
        <w:t xml:space="preserve"> </w:t>
      </w:r>
      <w:r w:rsidR="00D34309" w:rsidRPr="00B87BB7">
        <w:t xml:space="preserve">updated </w:t>
      </w:r>
      <w:r w:rsidR="00865ED8" w:rsidRPr="00B87BB7">
        <w:t>Declaration of Helsinki.</w:t>
      </w:r>
      <w:r w:rsidR="006926D9" w:rsidRPr="00B87BB7">
        <w:t xml:space="preserve"> Obtain informed consent from each participant before </w:t>
      </w:r>
      <w:r w:rsidR="00DA2274" w:rsidRPr="00B87BB7">
        <w:t>enrollment.</w:t>
      </w:r>
      <w:r w:rsidR="00865ED8" w:rsidRPr="00B87BB7">
        <w:t xml:space="preserve"> </w:t>
      </w:r>
    </w:p>
    <w:p w14:paraId="5090D3CE" w14:textId="77777777" w:rsidR="00E275B5" w:rsidRPr="00B87BB7" w:rsidRDefault="00E275B5" w:rsidP="00F544E7"/>
    <w:p w14:paraId="25C52FFA" w14:textId="688ADCA8" w:rsidR="00E71504" w:rsidRPr="00B87BB7" w:rsidRDefault="00E275B5" w:rsidP="00F544E7">
      <w:pPr>
        <w:rPr>
          <w:lang w:eastAsia="zh-CN"/>
        </w:rPr>
      </w:pPr>
      <w:r w:rsidRPr="00B87BB7">
        <w:t xml:space="preserve">NOTE: </w:t>
      </w:r>
      <w:r w:rsidR="00255DD5" w:rsidRPr="00B87BB7">
        <w:t>F</w:t>
      </w:r>
      <w:r w:rsidR="00115EDB" w:rsidRPr="00B87BB7">
        <w:t>ollow</w:t>
      </w:r>
      <w:r w:rsidR="00D72608" w:rsidRPr="00B87BB7">
        <w:t xml:space="preserve"> </w:t>
      </w:r>
      <w:r w:rsidR="00115EDB" w:rsidRPr="00B87BB7">
        <w:t xml:space="preserve">the </w:t>
      </w:r>
      <w:r w:rsidR="00194BCC" w:rsidRPr="00B87BB7">
        <w:t>instructions</w:t>
      </w:r>
      <w:r w:rsidR="00D72608" w:rsidRPr="00B87BB7">
        <w:t xml:space="preserve"> while </w:t>
      </w:r>
      <w:r w:rsidR="00115EDB" w:rsidRPr="00B87BB7">
        <w:t>simultaneously working with</w:t>
      </w:r>
      <w:r w:rsidR="00194BCC" w:rsidRPr="00B87BB7">
        <w:t xml:space="preserve"> the hardware/software</w:t>
      </w:r>
      <w:r w:rsidR="00D72608" w:rsidRPr="00B87BB7">
        <w:t xml:space="preserve"> </w:t>
      </w:r>
      <w:r w:rsidR="008F45D0" w:rsidRPr="00B87BB7">
        <w:t xml:space="preserve">to </w:t>
      </w:r>
      <w:r w:rsidR="00115EDB" w:rsidRPr="00B87BB7">
        <w:t>enhance</w:t>
      </w:r>
      <w:r w:rsidR="008F45D0" w:rsidRPr="00B87BB7">
        <w:t xml:space="preserve"> understanding and</w:t>
      </w:r>
      <w:r w:rsidR="00115EDB" w:rsidRPr="00B87BB7">
        <w:t xml:space="preserve"> ensure accurate</w:t>
      </w:r>
      <w:r w:rsidR="008F45D0" w:rsidRPr="00B87BB7">
        <w:t xml:space="preserve"> implementation.</w:t>
      </w:r>
      <w:r w:rsidR="00EA7BAB" w:rsidRPr="00B87BB7">
        <w:t xml:space="preserve"> </w:t>
      </w:r>
      <w:r w:rsidR="00EA7BAB" w:rsidRPr="00B87BB7">
        <w:rPr>
          <w:b/>
          <w:bCs/>
        </w:rPr>
        <w:t>Figure 3</w:t>
      </w:r>
      <w:r w:rsidR="00B20B62" w:rsidRPr="00B87BB7">
        <w:rPr>
          <w:b/>
          <w:bCs/>
        </w:rPr>
        <w:t>A</w:t>
      </w:r>
      <w:r w:rsidR="00EA7BAB" w:rsidRPr="00B87BB7">
        <w:t xml:space="preserve"> shows an </w:t>
      </w:r>
      <w:r w:rsidR="00744E11" w:rsidRPr="00B87BB7">
        <w:t>overview of the steps involved</w:t>
      </w:r>
      <w:r w:rsidR="00005CC1" w:rsidRPr="00B87BB7">
        <w:t xml:space="preserve">, </w:t>
      </w:r>
      <w:r w:rsidR="00005CC1" w:rsidRPr="00B87BB7">
        <w:rPr>
          <w:b/>
          <w:bCs/>
        </w:rPr>
        <w:t>Figure 3B</w:t>
      </w:r>
      <w:r w:rsidR="00005CC1" w:rsidRPr="00B87BB7">
        <w:t xml:space="preserve"> shows a decision flowchart for choosing </w:t>
      </w:r>
      <w:r w:rsidR="008C0DA1" w:rsidRPr="00B87BB7">
        <w:t xml:space="preserve">simulation-based (Step 3) versus non-simulation-based </w:t>
      </w:r>
      <w:r w:rsidR="006901F3" w:rsidRPr="00B87BB7">
        <w:t>(Step 4) targeting</w:t>
      </w:r>
      <w:r w:rsidR="00744E11" w:rsidRPr="00B87BB7">
        <w:t>.</w:t>
      </w:r>
      <w:r w:rsidR="009E3B55" w:rsidRPr="00B87BB7">
        <w:t xml:space="preserve"> </w:t>
      </w:r>
      <w:r w:rsidR="009E3B55" w:rsidRPr="00B87BB7">
        <w:rPr>
          <w:b/>
          <w:bCs/>
        </w:rPr>
        <w:t xml:space="preserve">Supplementary </w:t>
      </w:r>
      <w:r w:rsidR="00416032" w:rsidRPr="00B87BB7">
        <w:rPr>
          <w:b/>
          <w:bCs/>
        </w:rPr>
        <w:t>materials</w:t>
      </w:r>
      <w:r w:rsidR="009E3B55" w:rsidRPr="00B87BB7">
        <w:t xml:space="preserve"> </w:t>
      </w:r>
      <w:r w:rsidR="001840F1" w:rsidRPr="00B87BB7">
        <w:t xml:space="preserve">provide </w:t>
      </w:r>
      <w:r w:rsidR="005173A6" w:rsidRPr="00B87BB7">
        <w:t xml:space="preserve">sample pre- and post-TUS </w:t>
      </w:r>
      <w:r w:rsidR="00384B04" w:rsidRPr="00B87BB7">
        <w:t xml:space="preserve">checklists covering </w:t>
      </w:r>
      <w:r w:rsidR="00500C1A" w:rsidRPr="00B87BB7">
        <w:t xml:space="preserve">eligibility </w:t>
      </w:r>
      <w:r w:rsidR="007454C5" w:rsidRPr="00B87BB7">
        <w:t>for consent</w:t>
      </w:r>
      <w:r w:rsidR="00634A48" w:rsidRPr="00B87BB7">
        <w:t xml:space="preserve">, </w:t>
      </w:r>
      <w:r w:rsidR="007C5EC3" w:rsidRPr="00B87BB7">
        <w:t xml:space="preserve">safety screening, </w:t>
      </w:r>
      <w:r w:rsidR="00A10971" w:rsidRPr="00B87BB7">
        <w:t xml:space="preserve">TUS </w:t>
      </w:r>
      <w:r w:rsidR="007C5EC3" w:rsidRPr="00B87BB7">
        <w:t xml:space="preserve">equipment quality control, </w:t>
      </w:r>
      <w:r w:rsidR="00E92E66" w:rsidRPr="00B87BB7">
        <w:t>and adverse event monitoring.</w:t>
      </w:r>
    </w:p>
    <w:p w14:paraId="006F754D" w14:textId="77777777" w:rsidR="00036C63" w:rsidRPr="00B87BB7" w:rsidRDefault="00036C63" w:rsidP="008B35D2"/>
    <w:p w14:paraId="1CF00B79" w14:textId="77777777" w:rsidR="002A47CF" w:rsidRPr="00B87BB7" w:rsidRDefault="002A47CF"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Consenting and safety screening</w:t>
      </w:r>
    </w:p>
    <w:p w14:paraId="31E0D8AC" w14:textId="77777777" w:rsidR="00C8437B" w:rsidRPr="00B87BB7" w:rsidRDefault="00C8437B" w:rsidP="00C8437B">
      <w:pPr>
        <w:pStyle w:val="ListParagraph"/>
        <w:spacing w:after="0" w:line="240" w:lineRule="auto"/>
        <w:ind w:left="0"/>
        <w:contextualSpacing w:val="0"/>
        <w:rPr>
          <w:rFonts w:ascii="Calibri" w:hAnsi="Calibri" w:cs="Calibri"/>
          <w:b/>
          <w:bCs/>
          <w:sz w:val="24"/>
          <w:szCs w:val="24"/>
        </w:rPr>
      </w:pPr>
    </w:p>
    <w:p w14:paraId="3BFE4F15" w14:textId="2170FE3A" w:rsidR="008258DC" w:rsidRPr="00B87BB7" w:rsidRDefault="001B051E"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Inclusion criteria: </w:t>
      </w:r>
      <w:proofErr w:type="spellStart"/>
      <w:r w:rsidR="00A945E4" w:rsidRPr="00B87BB7">
        <w:rPr>
          <w:rFonts w:ascii="Calibri" w:hAnsi="Calibri" w:cs="Calibri"/>
          <w:sz w:val="24"/>
          <w:szCs w:val="24"/>
        </w:rPr>
        <w:t>i</w:t>
      </w:r>
      <w:proofErr w:type="spellEnd"/>
      <w:r w:rsidRPr="00B87BB7">
        <w:rPr>
          <w:rFonts w:ascii="Calibri" w:hAnsi="Calibri" w:cs="Calibri"/>
          <w:sz w:val="24"/>
          <w:szCs w:val="24"/>
        </w:rPr>
        <w:t>) ≥</w:t>
      </w:r>
      <w:r w:rsidR="00A945E4" w:rsidRPr="00B87BB7">
        <w:rPr>
          <w:rFonts w:ascii="Calibri" w:hAnsi="Calibri" w:cs="Calibri"/>
          <w:sz w:val="24"/>
          <w:szCs w:val="24"/>
        </w:rPr>
        <w:t xml:space="preserve"> </w:t>
      </w:r>
      <w:r w:rsidRPr="00B87BB7">
        <w:rPr>
          <w:rFonts w:ascii="Calibri" w:hAnsi="Calibri" w:cs="Calibri"/>
          <w:sz w:val="24"/>
          <w:szCs w:val="24"/>
        </w:rPr>
        <w:t xml:space="preserve">21 years old of any race or sex, </w:t>
      </w:r>
      <w:r w:rsidR="00A945E4" w:rsidRPr="00B87BB7">
        <w:rPr>
          <w:rFonts w:ascii="Calibri" w:hAnsi="Calibri" w:cs="Calibri"/>
          <w:sz w:val="24"/>
          <w:szCs w:val="24"/>
        </w:rPr>
        <w:t>ii</w:t>
      </w:r>
      <w:r w:rsidRPr="00B87BB7">
        <w:rPr>
          <w:rFonts w:ascii="Calibri" w:hAnsi="Calibri" w:cs="Calibri"/>
          <w:sz w:val="24"/>
          <w:szCs w:val="24"/>
        </w:rPr>
        <w:t xml:space="preserve">) first-ever ischemic or hemorrhagic stroke </w:t>
      </w:r>
      <w:r w:rsidR="004A76FA" w:rsidRPr="00B87BB7">
        <w:rPr>
          <w:rFonts w:ascii="Calibri" w:hAnsi="Calibri" w:cs="Calibri"/>
          <w:sz w:val="24"/>
          <w:szCs w:val="24"/>
        </w:rPr>
        <w:t>over</w:t>
      </w:r>
      <w:r w:rsidRPr="00B87BB7">
        <w:rPr>
          <w:rFonts w:ascii="Calibri" w:hAnsi="Calibri" w:cs="Calibri"/>
          <w:sz w:val="24"/>
          <w:szCs w:val="24"/>
        </w:rPr>
        <w:t xml:space="preserve"> </w:t>
      </w:r>
      <w:r w:rsidR="00847E17" w:rsidRPr="00B87BB7">
        <w:rPr>
          <w:rFonts w:ascii="Calibri" w:hAnsi="Calibri" w:cs="Calibri"/>
          <w:sz w:val="24"/>
          <w:szCs w:val="24"/>
        </w:rPr>
        <w:t xml:space="preserve">1 month ago, </w:t>
      </w:r>
      <w:r w:rsidR="00A945E4" w:rsidRPr="00B87BB7">
        <w:rPr>
          <w:rFonts w:ascii="Calibri" w:hAnsi="Calibri" w:cs="Calibri"/>
          <w:sz w:val="24"/>
          <w:szCs w:val="24"/>
        </w:rPr>
        <w:t>iii</w:t>
      </w:r>
      <w:r w:rsidR="00847E17" w:rsidRPr="00B87BB7">
        <w:rPr>
          <w:rFonts w:ascii="Calibri" w:hAnsi="Calibri" w:cs="Calibri"/>
          <w:sz w:val="24"/>
          <w:szCs w:val="24"/>
        </w:rPr>
        <w:t xml:space="preserve">) </w:t>
      </w:r>
      <w:r w:rsidR="00172319" w:rsidRPr="00B87BB7">
        <w:rPr>
          <w:rFonts w:ascii="Calibri" w:hAnsi="Calibri" w:cs="Calibri"/>
          <w:sz w:val="24"/>
          <w:szCs w:val="24"/>
        </w:rPr>
        <w:t xml:space="preserve">presented with </w:t>
      </w:r>
      <w:r w:rsidR="00847E17" w:rsidRPr="00B87BB7">
        <w:rPr>
          <w:rFonts w:ascii="Calibri" w:hAnsi="Calibri" w:cs="Calibri"/>
          <w:sz w:val="24"/>
          <w:szCs w:val="24"/>
        </w:rPr>
        <w:t xml:space="preserve">unilateral limb weakness </w:t>
      </w:r>
      <w:r w:rsidR="00172319" w:rsidRPr="00B87BB7">
        <w:rPr>
          <w:rFonts w:ascii="Calibri" w:hAnsi="Calibri" w:cs="Calibri"/>
          <w:sz w:val="24"/>
          <w:szCs w:val="24"/>
        </w:rPr>
        <w:t>and had</w:t>
      </w:r>
      <w:r w:rsidR="00847E17" w:rsidRPr="00B87BB7">
        <w:rPr>
          <w:rFonts w:ascii="Calibri" w:hAnsi="Calibri" w:cs="Calibri"/>
          <w:sz w:val="24"/>
          <w:szCs w:val="24"/>
        </w:rPr>
        <w:t xml:space="preserve"> a Fugl-Meyer Upper Extremity </w:t>
      </w:r>
      <w:r w:rsidR="00172319" w:rsidRPr="00B87BB7">
        <w:rPr>
          <w:rFonts w:ascii="Calibri" w:hAnsi="Calibri" w:cs="Calibri"/>
          <w:sz w:val="24"/>
          <w:szCs w:val="24"/>
        </w:rPr>
        <w:t>scale</w:t>
      </w:r>
      <w:r w:rsidR="00847E17" w:rsidRPr="00B87BB7">
        <w:rPr>
          <w:rFonts w:ascii="Calibri" w:hAnsi="Calibri" w:cs="Calibri"/>
          <w:sz w:val="24"/>
          <w:szCs w:val="24"/>
        </w:rPr>
        <w:t xml:space="preserve"> ≤</w:t>
      </w:r>
      <w:r w:rsidR="00A945E4" w:rsidRPr="00B87BB7">
        <w:rPr>
          <w:rFonts w:ascii="Calibri" w:hAnsi="Calibri" w:cs="Calibri"/>
          <w:sz w:val="24"/>
          <w:szCs w:val="24"/>
        </w:rPr>
        <w:t xml:space="preserve"> </w:t>
      </w:r>
      <w:r w:rsidR="00847E17" w:rsidRPr="00B87BB7">
        <w:rPr>
          <w:rFonts w:ascii="Calibri" w:hAnsi="Calibri" w:cs="Calibri"/>
          <w:sz w:val="24"/>
          <w:szCs w:val="24"/>
        </w:rPr>
        <w:t xml:space="preserve">62 </w:t>
      </w:r>
      <w:r w:rsidR="00172319" w:rsidRPr="00B87BB7">
        <w:rPr>
          <w:rFonts w:ascii="Calibri" w:hAnsi="Calibri" w:cs="Calibri"/>
          <w:sz w:val="24"/>
          <w:szCs w:val="24"/>
        </w:rPr>
        <w:t>(maximum score =</w:t>
      </w:r>
      <w:r w:rsidR="00847E17" w:rsidRPr="00B87BB7">
        <w:rPr>
          <w:rFonts w:ascii="Calibri" w:hAnsi="Calibri" w:cs="Calibri"/>
          <w:sz w:val="24"/>
          <w:szCs w:val="24"/>
        </w:rPr>
        <w:t xml:space="preserve"> 66</w:t>
      </w:r>
      <w:r w:rsidR="00172319" w:rsidRPr="00B87BB7">
        <w:rPr>
          <w:rFonts w:ascii="Calibri" w:hAnsi="Calibri" w:cs="Calibri"/>
          <w:sz w:val="24"/>
          <w:szCs w:val="24"/>
        </w:rPr>
        <w:t>)</w:t>
      </w:r>
      <w:r w:rsidR="00847E17" w:rsidRPr="00B87BB7">
        <w:rPr>
          <w:rFonts w:ascii="Calibri" w:hAnsi="Calibri" w:cs="Calibri"/>
          <w:sz w:val="24"/>
          <w:szCs w:val="24"/>
        </w:rPr>
        <w:t xml:space="preserve">, and </w:t>
      </w:r>
      <w:r w:rsidR="00A945E4" w:rsidRPr="00B87BB7">
        <w:rPr>
          <w:rFonts w:ascii="Calibri" w:hAnsi="Calibri" w:cs="Calibri"/>
          <w:sz w:val="24"/>
          <w:szCs w:val="24"/>
        </w:rPr>
        <w:t>iv</w:t>
      </w:r>
      <w:r w:rsidR="00847E17" w:rsidRPr="00B87BB7">
        <w:rPr>
          <w:rFonts w:ascii="Calibri" w:hAnsi="Calibri" w:cs="Calibri"/>
          <w:sz w:val="24"/>
          <w:szCs w:val="24"/>
        </w:rPr>
        <w:t xml:space="preserve">) </w:t>
      </w:r>
      <w:r w:rsidR="00945FCF" w:rsidRPr="00B87BB7">
        <w:rPr>
          <w:rFonts w:ascii="Calibri" w:hAnsi="Calibri" w:cs="Calibri"/>
          <w:sz w:val="24"/>
          <w:szCs w:val="24"/>
        </w:rPr>
        <w:t>paretic abductor pollicis brevis (APB) has motor evoked potentials (MEPs) that can be elicited by TMS</w:t>
      </w:r>
      <w:r w:rsidR="00235140" w:rsidRPr="00B87BB7">
        <w:rPr>
          <w:rFonts w:ascii="Calibri" w:hAnsi="Calibri" w:cs="Calibri"/>
          <w:sz w:val="24"/>
          <w:szCs w:val="24"/>
        </w:rPr>
        <w:t xml:space="preserve">. Exclusion criteria: </w:t>
      </w:r>
      <w:proofErr w:type="spellStart"/>
      <w:r w:rsidR="00A945E4" w:rsidRPr="00B87BB7">
        <w:rPr>
          <w:rFonts w:ascii="Calibri" w:hAnsi="Calibri" w:cs="Calibri"/>
          <w:sz w:val="24"/>
          <w:szCs w:val="24"/>
        </w:rPr>
        <w:t>i</w:t>
      </w:r>
      <w:proofErr w:type="spellEnd"/>
      <w:r w:rsidR="00CB0016" w:rsidRPr="00B87BB7">
        <w:rPr>
          <w:rFonts w:ascii="Calibri" w:hAnsi="Calibri" w:cs="Calibri"/>
          <w:sz w:val="24"/>
          <w:szCs w:val="24"/>
        </w:rPr>
        <w:t xml:space="preserve">) </w:t>
      </w:r>
      <w:r w:rsidR="00AD3C3B" w:rsidRPr="00B87BB7">
        <w:rPr>
          <w:rFonts w:ascii="Calibri" w:hAnsi="Calibri" w:cs="Calibri"/>
          <w:sz w:val="24"/>
          <w:szCs w:val="24"/>
        </w:rPr>
        <w:t xml:space="preserve">arm functions affected by </w:t>
      </w:r>
      <w:r w:rsidR="00CB0016" w:rsidRPr="00B87BB7">
        <w:rPr>
          <w:rFonts w:ascii="Calibri" w:hAnsi="Calibri" w:cs="Calibri"/>
          <w:sz w:val="24"/>
          <w:szCs w:val="24"/>
        </w:rPr>
        <w:t xml:space="preserve">any concomitant neurological disorder(s), </w:t>
      </w:r>
      <w:r w:rsidR="00A945E4" w:rsidRPr="00B87BB7">
        <w:rPr>
          <w:rFonts w:ascii="Calibri" w:hAnsi="Calibri" w:cs="Calibri"/>
          <w:sz w:val="24"/>
          <w:szCs w:val="24"/>
        </w:rPr>
        <w:t>ii</w:t>
      </w:r>
      <w:r w:rsidR="00765C1B" w:rsidRPr="00B87BB7">
        <w:rPr>
          <w:rFonts w:ascii="Calibri" w:hAnsi="Calibri" w:cs="Calibri"/>
          <w:sz w:val="24"/>
          <w:szCs w:val="24"/>
        </w:rPr>
        <w:t>) documented severe dementia</w:t>
      </w:r>
      <w:r w:rsidR="0078362D" w:rsidRPr="00B87BB7">
        <w:rPr>
          <w:rFonts w:ascii="Calibri" w:hAnsi="Calibri" w:cs="Calibri"/>
          <w:sz w:val="24"/>
          <w:szCs w:val="24"/>
        </w:rPr>
        <w:t xml:space="preserve"> prior to stroke onset,</w:t>
      </w:r>
      <w:r w:rsidR="00765C1B" w:rsidRPr="00B87BB7">
        <w:rPr>
          <w:rFonts w:ascii="Calibri" w:hAnsi="Calibri" w:cs="Calibri"/>
          <w:sz w:val="24"/>
          <w:szCs w:val="24"/>
        </w:rPr>
        <w:t xml:space="preserve"> </w:t>
      </w:r>
      <w:r w:rsidR="00673C2A" w:rsidRPr="00B87BB7">
        <w:rPr>
          <w:rFonts w:ascii="Calibri" w:hAnsi="Calibri" w:cs="Calibri"/>
          <w:sz w:val="24"/>
          <w:szCs w:val="24"/>
        </w:rPr>
        <w:t>regardless of medication status</w:t>
      </w:r>
      <w:r w:rsidR="0079627A" w:rsidRPr="00B87BB7">
        <w:rPr>
          <w:rFonts w:ascii="Calibri" w:hAnsi="Calibri" w:cs="Calibri"/>
          <w:sz w:val="24"/>
          <w:szCs w:val="24"/>
        </w:rPr>
        <w:t xml:space="preserve">, or </w:t>
      </w:r>
      <w:r w:rsidR="00A945E4" w:rsidRPr="00B87BB7">
        <w:rPr>
          <w:rFonts w:ascii="Calibri" w:hAnsi="Calibri" w:cs="Calibri"/>
          <w:sz w:val="24"/>
          <w:szCs w:val="24"/>
        </w:rPr>
        <w:t>iii</w:t>
      </w:r>
      <w:r w:rsidR="0079627A" w:rsidRPr="00B87BB7">
        <w:rPr>
          <w:rFonts w:ascii="Calibri" w:hAnsi="Calibri" w:cs="Calibri"/>
          <w:sz w:val="24"/>
          <w:szCs w:val="24"/>
        </w:rPr>
        <w:t xml:space="preserve">) </w:t>
      </w:r>
      <w:r w:rsidR="008B3CE9" w:rsidRPr="00B87BB7">
        <w:rPr>
          <w:rFonts w:ascii="Calibri" w:hAnsi="Calibri" w:cs="Calibri"/>
          <w:sz w:val="24"/>
          <w:szCs w:val="24"/>
        </w:rPr>
        <w:t xml:space="preserve">any </w:t>
      </w:r>
      <w:r w:rsidR="009F2AC1" w:rsidRPr="00B87BB7">
        <w:rPr>
          <w:rFonts w:ascii="Calibri" w:hAnsi="Calibri" w:cs="Calibri"/>
          <w:sz w:val="24"/>
          <w:szCs w:val="24"/>
        </w:rPr>
        <w:t>contraindication(s) to magnetic resonance imaging</w:t>
      </w:r>
      <w:r w:rsidR="007626A6" w:rsidRPr="00B87BB7">
        <w:rPr>
          <w:rFonts w:ascii="Calibri" w:hAnsi="Calibri" w:cs="Calibri"/>
          <w:sz w:val="24"/>
          <w:szCs w:val="24"/>
        </w:rPr>
        <w:t xml:space="preserve"> (MRI)</w:t>
      </w:r>
      <w:r w:rsidR="00D83A41" w:rsidRPr="00B87BB7">
        <w:rPr>
          <w:rFonts w:ascii="Calibri" w:hAnsi="Calibri" w:cs="Calibri"/>
          <w:sz w:val="24"/>
          <w:szCs w:val="24"/>
        </w:rPr>
        <w:fldChar w:fldCharType="begin"/>
      </w:r>
      <w:r w:rsidR="003E7287" w:rsidRPr="00B87BB7">
        <w:rPr>
          <w:rFonts w:ascii="Calibri" w:hAnsi="Calibri" w:cs="Calibri"/>
          <w:sz w:val="24"/>
          <w:szCs w:val="24"/>
        </w:rPr>
        <w:instrText xml:space="preserve"> ADDIN EN.CITE &lt;EndNote&gt;&lt;Cite&gt;&lt;Author&gt;Shellock&lt;/Author&gt;&lt;Year&gt;2008&lt;/Year&gt;&lt;RecNum&gt;14&lt;/RecNum&gt;&lt;DisplayText&gt;&lt;style face="superscript"&gt;16&lt;/style&gt;&lt;/DisplayText&gt;&lt;record&gt;&lt;rec-number&gt;14&lt;/rec-number&gt;&lt;foreign-keys&gt;&lt;key app="EN" db-id="5tt5t9ta5fae28e0v22pazpi0azrvz2d0ee5" timestamp="1718047184" guid="fa83c00a-7b60-4790-b83d-1f6574cb417e"&gt;14&lt;/key&gt;&lt;/foreign-keys&gt;&lt;ref-type name="Journal Article"&gt;17&lt;/ref-type&gt;&lt;contributors&gt;&lt;authors&gt;&lt;author&gt;Shellock, F. G.&lt;/author&gt;&lt;author&gt;Spinazzi, A.&lt;/author&gt;&lt;/authors&gt;&lt;/contributors&gt;&lt;auth-address&gt;Keck School of Medicine, University of Southern California and Institute for Magnetic Resonance Safety, Education, and Research, 7511 McConnell Ave., Los Angeles, CA 90045, USA. frank.shellock@gte.net&lt;/auth-address&gt;&lt;titles&gt;&lt;title&gt;MRI safety update 2008: part 2, screening patients for MRI&lt;/title&gt;&lt;secondary-title&gt;AJR Am J Roentgenol&lt;/secondary-title&gt;&lt;/titles&gt;&lt;periodical&gt;&lt;full-title&gt;AJR Am J Roentgenol&lt;/full-title&gt;&lt;/periodical&gt;&lt;pages&gt;1140-9&lt;/pages&gt;&lt;volume&gt;191&lt;/volume&gt;&lt;number&gt;4&lt;/number&gt;&lt;keywords&gt;&lt;keyword&gt;Contraindications&lt;/keyword&gt;&lt;keyword&gt;Contrast Media/adverse effects&lt;/keyword&gt;&lt;keyword&gt;Humans&lt;/keyword&gt;&lt;keyword&gt;*Magnetic Resonance Imaging&lt;/keyword&gt;&lt;keyword&gt;*Patient Selection&lt;/keyword&gt;&lt;keyword&gt;Prostheses and Implants&lt;/keyword&gt;&lt;keyword&gt;Safety Management/*methods&lt;/keyword&gt;&lt;keyword&gt;Surveys and Questionnaires&lt;/keyword&gt;&lt;keyword&gt;Terminology as Topic&lt;/keyword&gt;&lt;/keywords&gt;&lt;dates&gt;&lt;year&gt;2008&lt;/year&gt;&lt;pub-dates&gt;&lt;date&gt;Oct&lt;/date&gt;&lt;/pub-dates&gt;&lt;/dates&gt;&lt;isbn&gt;1546-3141 (Electronic)&amp;#xD;0361-803X (Linking)&lt;/isbn&gt;&lt;accession-num&gt;18806156&lt;/accession-num&gt;&lt;urls&gt;&lt;related-urls&gt;&lt;url&gt;https://www.ncbi.nlm.nih.gov/pubmed/18806156&lt;/url&gt;&lt;/related-urls&gt;&lt;/urls&gt;&lt;electronic-resource-num&gt;10.2214/AJR.08.1038.2&lt;/electronic-resource-num&gt;&lt;remote-database-name&gt;Medline&lt;/remote-database-name&gt;&lt;remote-database-provider&gt;NLM&lt;/remote-database-provider&gt;&lt;/record&gt;&lt;/Cite&gt;&lt;/EndNote&gt;</w:instrText>
      </w:r>
      <w:r w:rsidR="00D83A41"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16</w:t>
      </w:r>
      <w:r w:rsidR="00D83A41" w:rsidRPr="00B87BB7">
        <w:rPr>
          <w:rFonts w:ascii="Calibri" w:hAnsi="Calibri" w:cs="Calibri"/>
          <w:sz w:val="24"/>
          <w:szCs w:val="24"/>
        </w:rPr>
        <w:fldChar w:fldCharType="end"/>
      </w:r>
      <w:r w:rsidR="007626A6" w:rsidRPr="00B87BB7">
        <w:rPr>
          <w:rFonts w:ascii="Calibri" w:hAnsi="Calibri" w:cs="Calibri"/>
          <w:sz w:val="24"/>
          <w:szCs w:val="24"/>
        </w:rPr>
        <w:t>/TMS</w:t>
      </w:r>
      <w:r w:rsidR="00B302E2" w:rsidRPr="00B87BB7">
        <w:rPr>
          <w:rFonts w:ascii="Calibri" w:hAnsi="Calibri" w:cs="Calibri"/>
          <w:sz w:val="24"/>
          <w:szCs w:val="24"/>
        </w:rPr>
        <w:fldChar w:fldCharType="begin">
          <w:fldData xml:space="preserve">PEVuZE5vdGU+PENpdGU+PEF1dGhvcj5Sb3NzaTwvQXV0aG9yPjxZZWFyPjIwMDk8L1llYXI+PFJl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</w:fldData>
        </w:fldChar>
      </w:r>
      <w:r w:rsidR="003E7287" w:rsidRPr="00B87BB7">
        <w:rPr>
          <w:rFonts w:ascii="Calibri" w:hAnsi="Calibri" w:cs="Calibri"/>
          <w:sz w:val="24"/>
          <w:szCs w:val="24"/>
        </w:rPr>
        <w:instrText xml:space="preserve"> ADDIN EN.CITE </w:instrText>
      </w:r>
      <w:r w:rsidR="003E7287" w:rsidRPr="00B87BB7">
        <w:rPr>
          <w:rFonts w:ascii="Calibri" w:hAnsi="Calibri" w:cs="Calibri"/>
          <w:sz w:val="24"/>
          <w:szCs w:val="24"/>
        </w:rPr>
        <w:fldChar w:fldCharType="begin">
          <w:fldData xml:space="preserve">PEVuZE5vdGU+PENpdGU+PEF1dGhvcj5Sb3NzaTwvQXV0aG9yPjxZZWFyPjIwMDk8L1llYXI+PFJl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</w:fldData>
        </w:fldChar>
      </w:r>
      <w:r w:rsidR="003E7287" w:rsidRPr="00B87BB7">
        <w:rPr>
          <w:rFonts w:ascii="Calibri" w:hAnsi="Calibri" w:cs="Calibri"/>
          <w:sz w:val="24"/>
          <w:szCs w:val="24"/>
        </w:rPr>
        <w:instrText xml:space="preserve"> ADDIN EN.CITE.DATA </w:instrText>
      </w:r>
      <w:r w:rsidR="003E7287" w:rsidRPr="00B87BB7">
        <w:rPr>
          <w:rFonts w:ascii="Calibri" w:hAnsi="Calibri" w:cs="Calibri"/>
          <w:sz w:val="24"/>
          <w:szCs w:val="24"/>
        </w:rPr>
      </w:r>
      <w:r w:rsidR="003E7287" w:rsidRPr="00B87BB7">
        <w:rPr>
          <w:rFonts w:ascii="Calibri" w:hAnsi="Calibri" w:cs="Calibri"/>
          <w:sz w:val="24"/>
          <w:szCs w:val="24"/>
        </w:rPr>
        <w:fldChar w:fldCharType="end"/>
      </w:r>
      <w:r w:rsidR="00B302E2" w:rsidRPr="00B87BB7">
        <w:rPr>
          <w:rFonts w:ascii="Calibri" w:hAnsi="Calibri" w:cs="Calibri"/>
          <w:sz w:val="24"/>
          <w:szCs w:val="24"/>
        </w:rPr>
      </w:r>
      <w:r w:rsidR="00B302E2"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17</w:t>
      </w:r>
      <w:r w:rsidR="00B302E2" w:rsidRPr="00B87BB7">
        <w:rPr>
          <w:rFonts w:ascii="Calibri" w:hAnsi="Calibri" w:cs="Calibri"/>
          <w:sz w:val="24"/>
          <w:szCs w:val="24"/>
        </w:rPr>
        <w:fldChar w:fldCharType="end"/>
      </w:r>
      <w:r w:rsidR="007626A6" w:rsidRPr="00B87BB7">
        <w:rPr>
          <w:rFonts w:ascii="Calibri" w:hAnsi="Calibri" w:cs="Calibri"/>
          <w:sz w:val="24"/>
          <w:szCs w:val="24"/>
        </w:rPr>
        <w:t>/TUS</w:t>
      </w:r>
      <w:r w:rsidR="00106B9A" w:rsidRPr="00B87BB7">
        <w:rPr>
          <w:rFonts w:ascii="Calibri" w:hAnsi="Calibri" w:cs="Calibri"/>
          <w:sz w:val="24"/>
          <w:szCs w:val="24"/>
        </w:rPr>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rPr>
          <w:rFonts w:ascii="Calibri" w:hAnsi="Calibri" w:cs="Calibri"/>
          <w:sz w:val="24"/>
          <w:szCs w:val="24"/>
        </w:rPr>
        <w:instrText xml:space="preserve"> ADDIN EN.CITE </w:instrText>
      </w:r>
      <w:r w:rsidR="008E4606" w:rsidRPr="00B87BB7">
        <w:rPr>
          <w:rFonts w:ascii="Calibri" w:hAnsi="Calibri" w:cs="Calibri"/>
          <w:sz w:val="24"/>
          <w:szCs w:val="24"/>
        </w:rPr>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rPr>
          <w:rFonts w:ascii="Calibri" w:hAnsi="Calibri" w:cs="Calibri"/>
          <w:sz w:val="24"/>
          <w:szCs w:val="24"/>
        </w:rPr>
        <w:instrText xml:space="preserve"> ADDIN EN.CITE.DATA </w:instrText>
      </w:r>
      <w:r w:rsidR="008E4606" w:rsidRPr="00B87BB7">
        <w:rPr>
          <w:rFonts w:ascii="Calibri" w:hAnsi="Calibri" w:cs="Calibri"/>
          <w:sz w:val="24"/>
          <w:szCs w:val="24"/>
        </w:rPr>
      </w:r>
      <w:r w:rsidR="008E4606" w:rsidRPr="00B87BB7">
        <w:rPr>
          <w:rFonts w:ascii="Calibri" w:hAnsi="Calibri" w:cs="Calibri"/>
          <w:sz w:val="24"/>
          <w:szCs w:val="24"/>
        </w:rPr>
        <w:fldChar w:fldCharType="end"/>
      </w:r>
      <w:r w:rsidR="00106B9A" w:rsidRPr="00B87BB7">
        <w:rPr>
          <w:rFonts w:ascii="Calibri" w:hAnsi="Calibri" w:cs="Calibri"/>
          <w:sz w:val="24"/>
          <w:szCs w:val="24"/>
        </w:rPr>
      </w:r>
      <w:r w:rsidR="00106B9A" w:rsidRPr="00B87BB7">
        <w:rPr>
          <w:rFonts w:ascii="Calibri" w:hAnsi="Calibri" w:cs="Calibri"/>
          <w:sz w:val="24"/>
          <w:szCs w:val="24"/>
        </w:rPr>
        <w:fldChar w:fldCharType="separate"/>
      </w:r>
      <w:r w:rsidR="008E4606" w:rsidRPr="00B87BB7">
        <w:rPr>
          <w:rFonts w:ascii="Calibri" w:hAnsi="Calibri" w:cs="Calibri"/>
          <w:noProof/>
          <w:sz w:val="24"/>
          <w:szCs w:val="24"/>
          <w:vertAlign w:val="superscript"/>
        </w:rPr>
        <w:t>10</w:t>
      </w:r>
      <w:r w:rsidR="00106B9A" w:rsidRPr="00B87BB7">
        <w:rPr>
          <w:rFonts w:ascii="Calibri" w:hAnsi="Calibri" w:cs="Calibri"/>
          <w:sz w:val="24"/>
          <w:szCs w:val="24"/>
        </w:rPr>
        <w:fldChar w:fldCharType="end"/>
      </w:r>
      <w:r w:rsidR="007626A6" w:rsidRPr="00B87BB7">
        <w:rPr>
          <w:rFonts w:ascii="Calibri" w:hAnsi="Calibri" w:cs="Calibri"/>
          <w:sz w:val="24"/>
          <w:szCs w:val="24"/>
        </w:rPr>
        <w:t>.</w:t>
      </w:r>
    </w:p>
    <w:p w14:paraId="650C3149" w14:textId="77777777" w:rsidR="00A945E4" w:rsidRPr="00B87BB7" w:rsidRDefault="00A945E4" w:rsidP="00C3716B">
      <w:pPr>
        <w:pStyle w:val="ListParagraph"/>
        <w:spacing w:after="0" w:line="240" w:lineRule="auto"/>
        <w:ind w:left="0"/>
        <w:contextualSpacing w:val="0"/>
        <w:rPr>
          <w:rFonts w:ascii="Calibri" w:hAnsi="Calibri" w:cs="Calibri"/>
          <w:sz w:val="24"/>
          <w:szCs w:val="24"/>
        </w:rPr>
      </w:pPr>
    </w:p>
    <w:p w14:paraId="3FF4D209" w14:textId="3295E852" w:rsidR="002A47CF" w:rsidRPr="00B87BB7" w:rsidRDefault="002A47CF"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Inform each </w:t>
      </w:r>
      <w:r w:rsidR="2A39750B" w:rsidRPr="00B87BB7">
        <w:rPr>
          <w:rFonts w:ascii="Calibri" w:hAnsi="Calibri" w:cs="Calibri"/>
          <w:sz w:val="24"/>
          <w:szCs w:val="24"/>
        </w:rPr>
        <w:t>participant of</w:t>
      </w:r>
      <w:r w:rsidRPr="00B87BB7">
        <w:rPr>
          <w:rFonts w:ascii="Calibri" w:hAnsi="Calibri" w:cs="Calibri"/>
          <w:sz w:val="24"/>
          <w:szCs w:val="24"/>
        </w:rPr>
        <w:t xml:space="preserve"> the purpose(s) of the study, the primary procedures involved, and any associated risks. Respond to any inquiries or concerns they may express, then have them confirm their understanding of the consenting process by signing the consent form.</w:t>
      </w:r>
    </w:p>
    <w:p w14:paraId="3F5F1DD3" w14:textId="77777777" w:rsidR="00A945E4" w:rsidRPr="00B87BB7" w:rsidRDefault="00A945E4" w:rsidP="00C3716B"/>
    <w:p w14:paraId="63564A55" w14:textId="40AEA629" w:rsidR="002A47CF" w:rsidRPr="00B87BB7" w:rsidRDefault="002A47CF"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Survey each participant with the </w:t>
      </w:r>
      <w:r w:rsidR="00CB7088" w:rsidRPr="00B87BB7">
        <w:rPr>
          <w:rFonts w:ascii="Calibri" w:hAnsi="Calibri" w:cs="Calibri"/>
          <w:sz w:val="24"/>
          <w:szCs w:val="24"/>
        </w:rPr>
        <w:t>TUS</w:t>
      </w:r>
      <w:r w:rsidR="00D70117" w:rsidRPr="00B87BB7">
        <w:rPr>
          <w:rFonts w:ascii="Calibri" w:hAnsi="Calibri" w:cs="Calibri"/>
          <w:sz w:val="24"/>
          <w:szCs w:val="24"/>
        </w:rPr>
        <w:fldChar w:fldCharType="begin"/>
      </w:r>
      <w:r w:rsidR="003E7287" w:rsidRPr="00B87BB7">
        <w:rPr>
          <w:rFonts w:ascii="Calibri" w:hAnsi="Calibri" w:cs="Calibri"/>
          <w:sz w:val="24"/>
          <w:szCs w:val="24"/>
        </w:rPr>
        <w:instrText xml:space="preserve"> ADDIN EN.CITE &lt;EndNote&gt;&lt;Cite&gt;&lt;Author&gt;Aubry&lt;/Author&gt;&lt;Year&gt;2023&lt;/Year&gt;&lt;RecNum&gt;272&lt;/RecNum&gt;&lt;DisplayText&gt;&lt;style face="superscript"&gt;18&lt;/style&gt;&lt;/DisplayText&gt;&lt;record&gt;&lt;rec-number&gt;272&lt;/rec-number&gt;&lt;foreign-keys&gt;&lt;key app="EN" db-id="5tt5t9ta5fae28e0v22pazpi0azrvz2d0ee5" timestamp="1752614087" guid="2a93b1d3-2889-4d52-8e5b-920965b077ab"&gt;272&lt;/key&gt;&lt;/foreign-keys&gt;&lt;ref-type name="Electronic Article"&gt;43&lt;/ref-type&gt;&lt;contributors&gt;&lt;authors&gt;&lt;author&gt;Aubry, Jean-Francois&lt;/author&gt;&lt;author&gt;Attali, David&lt;/author&gt;&lt;author&gt;Schafer, Mark&lt;/author&gt;&lt;author&gt;Fouragnan, Elsa&lt;/author&gt;&lt;author&gt;Caskey, Charles&lt;/author&gt;&lt;author&gt;Chen, Robert&lt;/author&gt;&lt;author&gt;Darmani, Ghazaleh&lt;/author&gt;&lt;author&gt;Bubrick, Ellen J.&lt;/author&gt;&lt;author&gt;Sallet, Jérôme&lt;/author&gt;&lt;author&gt;Butler, Christopher&lt;/author&gt;&lt;author&gt;Stagg, Charlotte&lt;/author&gt;&lt;author&gt;Klein-Flügge, Miriam&lt;/author&gt;&lt;author&gt;Yoo, Seung-Schik&lt;/author&gt;&lt;author&gt;Treeby, Brad&lt;/author&gt;&lt;author&gt;Verhagen, Lennart&lt;/author&gt;&lt;author&gt;Butts Pauly, Kim&lt;/author&gt;&lt;/authors&gt;&lt;/contributors&gt;&lt;titles&gt;&lt;title&gt;ITRUSST Consensus on Biophysical Safety for Transcranial Ultrasonic Stimulation&lt;/title&gt;&lt;/titles&gt;&lt;pages&gt;arXiv:2311.05359&lt;/pages&gt;&lt;keywords&gt;&lt;keyword&gt;Physics - Biological Physics&lt;/keyword&gt;&lt;keyword&gt;Physics - Medical Physics&lt;/keyword&gt;&lt;/keywords&gt;&lt;dates&gt;&lt;year&gt;2023&lt;/year&gt;&lt;pub-dates&gt;&lt;date&gt;November 01, 2023&lt;/date&gt;&lt;/pub-dates&gt;&lt;/dates&gt;&lt;urls&gt;&lt;related-urls&gt;&lt;url&gt;https://ui.adsabs.harvard.edu/abs/2023arXiv231105359A&lt;/url&gt;&lt;/related-urls&gt;&lt;/urls&gt;&lt;electronic-resource-num&gt;10.48550/arXiv.2311.05359&lt;/electronic-resource-num&gt;&lt;/record&gt;&lt;/Cite&gt;&lt;/EndNote&gt;</w:instrText>
      </w:r>
      <w:r w:rsidR="00D70117"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18</w:t>
      </w:r>
      <w:r w:rsidR="00D70117" w:rsidRPr="00B87BB7">
        <w:rPr>
          <w:rFonts w:ascii="Calibri" w:hAnsi="Calibri" w:cs="Calibri"/>
          <w:sz w:val="24"/>
          <w:szCs w:val="24"/>
        </w:rPr>
        <w:fldChar w:fldCharType="end"/>
      </w:r>
      <w:r w:rsidRPr="00B87BB7">
        <w:rPr>
          <w:rFonts w:ascii="Calibri" w:hAnsi="Calibri" w:cs="Calibri"/>
          <w:sz w:val="24"/>
          <w:szCs w:val="24"/>
        </w:rPr>
        <w:t xml:space="preserve"> and TMS</w:t>
      </w:r>
      <w:r w:rsidR="000208E4" w:rsidRPr="00B87BB7">
        <w:rPr>
          <w:rFonts w:ascii="Calibri" w:hAnsi="Calibri" w:cs="Calibri"/>
          <w:sz w:val="24"/>
          <w:szCs w:val="24"/>
        </w:rPr>
        <w:fldChar w:fldCharType="begin">
          <w:fldData xml:space="preserve">PEVuZE5vdGU+PENpdGU+PEF1dGhvcj5Sb3NzaTwvQXV0aG9yPjxZZWFyPjIwMDk8L1llYXI+PFJl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</w:fldData>
        </w:fldChar>
      </w:r>
      <w:r w:rsidR="003E7287" w:rsidRPr="00B87BB7">
        <w:rPr>
          <w:rFonts w:ascii="Calibri" w:hAnsi="Calibri" w:cs="Calibri"/>
          <w:sz w:val="24"/>
          <w:szCs w:val="24"/>
        </w:rPr>
        <w:instrText xml:space="preserve"> ADDIN EN.CITE </w:instrText>
      </w:r>
      <w:r w:rsidR="003E7287" w:rsidRPr="00B87BB7">
        <w:rPr>
          <w:rFonts w:ascii="Calibri" w:hAnsi="Calibri" w:cs="Calibri"/>
          <w:sz w:val="24"/>
          <w:szCs w:val="24"/>
        </w:rPr>
        <w:fldChar w:fldCharType="begin">
          <w:fldData xml:space="preserve">PEVuZE5vdGU+PENpdGU+PEF1dGhvcj5Sb3NzaTwvQXV0aG9yPjxZZWFyPjIwMDk8L1llYXI+PFJl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</w:fldData>
        </w:fldChar>
      </w:r>
      <w:r w:rsidR="003E7287" w:rsidRPr="00B87BB7">
        <w:rPr>
          <w:rFonts w:ascii="Calibri" w:hAnsi="Calibri" w:cs="Calibri"/>
          <w:sz w:val="24"/>
          <w:szCs w:val="24"/>
        </w:rPr>
        <w:instrText xml:space="preserve"> ADDIN EN.CITE.DATA </w:instrText>
      </w:r>
      <w:r w:rsidR="003E7287" w:rsidRPr="00B87BB7">
        <w:rPr>
          <w:rFonts w:ascii="Calibri" w:hAnsi="Calibri" w:cs="Calibri"/>
          <w:sz w:val="24"/>
          <w:szCs w:val="24"/>
        </w:rPr>
      </w:r>
      <w:r w:rsidR="003E7287" w:rsidRPr="00B87BB7">
        <w:rPr>
          <w:rFonts w:ascii="Calibri" w:hAnsi="Calibri" w:cs="Calibri"/>
          <w:sz w:val="24"/>
          <w:szCs w:val="24"/>
        </w:rPr>
        <w:fldChar w:fldCharType="end"/>
      </w:r>
      <w:r w:rsidR="000208E4" w:rsidRPr="00B87BB7">
        <w:rPr>
          <w:rFonts w:ascii="Calibri" w:hAnsi="Calibri" w:cs="Calibri"/>
          <w:sz w:val="24"/>
          <w:szCs w:val="24"/>
        </w:rPr>
      </w:r>
      <w:r w:rsidR="000208E4"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17</w:t>
      </w:r>
      <w:r w:rsidR="000208E4" w:rsidRPr="00B87BB7">
        <w:rPr>
          <w:rFonts w:ascii="Calibri" w:hAnsi="Calibri" w:cs="Calibri"/>
          <w:sz w:val="24"/>
          <w:szCs w:val="24"/>
        </w:rPr>
        <w:fldChar w:fldCharType="end"/>
      </w:r>
      <w:r w:rsidRPr="00B87BB7">
        <w:rPr>
          <w:rFonts w:ascii="Calibri" w:hAnsi="Calibri" w:cs="Calibri"/>
          <w:sz w:val="24"/>
          <w:szCs w:val="24"/>
        </w:rPr>
        <w:t xml:space="preserve"> safety checklist. Exclude participants who do not fulfill all safety requirements.</w:t>
      </w:r>
    </w:p>
    <w:p w14:paraId="2911304C" w14:textId="77777777" w:rsidR="00A945E4" w:rsidRPr="00B87BB7" w:rsidRDefault="00A945E4" w:rsidP="00C3716B"/>
    <w:p w14:paraId="5FC27AEA" w14:textId="0729514F" w:rsidR="001E434E" w:rsidRPr="00E7796F" w:rsidRDefault="00CE079C"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E7796F">
        <w:rPr>
          <w:rFonts w:ascii="Calibri" w:hAnsi="Calibri" w:cs="Calibri"/>
          <w:b/>
          <w:bCs/>
          <w:sz w:val="24"/>
          <w:szCs w:val="24"/>
        </w:rPr>
        <w:t>TUS</w:t>
      </w:r>
      <w:r w:rsidR="008F6F98" w:rsidRPr="00E7796F">
        <w:rPr>
          <w:rFonts w:ascii="Calibri" w:hAnsi="Calibri" w:cs="Calibri"/>
          <w:b/>
          <w:bCs/>
          <w:sz w:val="24"/>
          <w:szCs w:val="24"/>
        </w:rPr>
        <w:t xml:space="preserve"> transducer characterization</w:t>
      </w:r>
      <w:r w:rsidR="006305DC" w:rsidRPr="00E7796F">
        <w:rPr>
          <w:rFonts w:ascii="Calibri" w:hAnsi="Calibri" w:cs="Calibri"/>
          <w:b/>
          <w:bCs/>
          <w:sz w:val="24"/>
          <w:szCs w:val="24"/>
        </w:rPr>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E7796F">
        <w:rPr>
          <w:rFonts w:ascii="Calibri" w:hAnsi="Calibri" w:cs="Calibri"/>
          <w:b/>
          <w:bCs/>
          <w:sz w:val="24"/>
          <w:szCs w:val="24"/>
        </w:rPr>
        <w:instrText xml:space="preserve"> ADDIN EN.CITE </w:instrText>
      </w:r>
      <w:r w:rsidR="00CC61A2" w:rsidRPr="00E7796F">
        <w:rPr>
          <w:rFonts w:ascii="Calibri" w:hAnsi="Calibri" w:cs="Calibri"/>
          <w:b/>
          <w:bCs/>
          <w:sz w:val="24"/>
          <w:szCs w:val="24"/>
        </w:rPr>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E7796F">
        <w:rPr>
          <w:rFonts w:ascii="Calibri" w:hAnsi="Calibri" w:cs="Calibri"/>
          <w:b/>
          <w:bCs/>
          <w:sz w:val="24"/>
          <w:szCs w:val="24"/>
        </w:rPr>
        <w:instrText xml:space="preserve"> ADDIN EN.CITE.DATA </w:instrText>
      </w:r>
      <w:r w:rsidR="00CC61A2" w:rsidRPr="00E7796F">
        <w:rPr>
          <w:rFonts w:ascii="Calibri" w:hAnsi="Calibri" w:cs="Calibri"/>
          <w:b/>
          <w:bCs/>
          <w:sz w:val="24"/>
          <w:szCs w:val="24"/>
        </w:rPr>
      </w:r>
      <w:r w:rsidR="00CC61A2" w:rsidRPr="00E7796F">
        <w:rPr>
          <w:rFonts w:ascii="Calibri" w:hAnsi="Calibri" w:cs="Calibri"/>
          <w:b/>
          <w:bCs/>
          <w:sz w:val="24"/>
          <w:szCs w:val="24"/>
        </w:rPr>
        <w:fldChar w:fldCharType="end"/>
      </w:r>
      <w:r w:rsidR="006305DC" w:rsidRPr="00E7796F">
        <w:rPr>
          <w:rFonts w:ascii="Calibri" w:hAnsi="Calibri" w:cs="Calibri"/>
          <w:b/>
          <w:bCs/>
          <w:sz w:val="24"/>
          <w:szCs w:val="24"/>
        </w:rPr>
      </w:r>
      <w:r w:rsidR="006305DC" w:rsidRPr="00E7796F">
        <w:rPr>
          <w:rFonts w:ascii="Calibri" w:hAnsi="Calibri" w:cs="Calibri"/>
          <w:b/>
          <w:bCs/>
          <w:sz w:val="24"/>
          <w:szCs w:val="24"/>
        </w:rPr>
        <w:fldChar w:fldCharType="separate"/>
      </w:r>
      <w:r w:rsidR="00CC61A2" w:rsidRPr="00E7796F">
        <w:rPr>
          <w:rFonts w:ascii="Calibri" w:hAnsi="Calibri" w:cs="Calibri"/>
          <w:b/>
          <w:bCs/>
          <w:noProof/>
          <w:sz w:val="24"/>
          <w:szCs w:val="24"/>
          <w:vertAlign w:val="superscript"/>
        </w:rPr>
        <w:t>14</w:t>
      </w:r>
      <w:r w:rsidR="006305DC" w:rsidRPr="00E7796F">
        <w:rPr>
          <w:rFonts w:ascii="Calibri" w:hAnsi="Calibri" w:cs="Calibri"/>
          <w:b/>
          <w:bCs/>
          <w:sz w:val="24"/>
          <w:szCs w:val="24"/>
        </w:rPr>
        <w:fldChar w:fldCharType="end"/>
      </w:r>
    </w:p>
    <w:p w14:paraId="7E8B7A79" w14:textId="77777777" w:rsidR="00A945E4" w:rsidRPr="00B87BB7" w:rsidRDefault="00A945E4" w:rsidP="00C3716B">
      <w:pPr>
        <w:pStyle w:val="ListParagraph"/>
        <w:spacing w:after="0" w:line="240" w:lineRule="auto"/>
        <w:ind w:left="0"/>
        <w:contextualSpacing w:val="0"/>
        <w:rPr>
          <w:rFonts w:ascii="Calibri" w:hAnsi="Calibri" w:cs="Calibri"/>
          <w:b/>
          <w:bCs/>
          <w:sz w:val="24"/>
          <w:szCs w:val="24"/>
          <w:highlight w:val="yellow"/>
        </w:rPr>
      </w:pPr>
    </w:p>
    <w:p w14:paraId="5A3772AE" w14:textId="4B3634D1" w:rsidR="007766CB" w:rsidRPr="00E7796F" w:rsidRDefault="00A945E4" w:rsidP="00BF7039">
      <w:r w:rsidRPr="00E7796F">
        <w:lastRenderedPageBreak/>
        <w:t xml:space="preserve">NOTE: </w:t>
      </w:r>
      <w:r w:rsidR="00122E37" w:rsidRPr="00E7796F">
        <w:t xml:space="preserve">Perform the steps in this section to obtain an initial characterization </w:t>
      </w:r>
      <w:r w:rsidR="00593EE0" w:rsidRPr="00E7796F">
        <w:t xml:space="preserve">of a new TUS transducer, or, at regular intervals, a </w:t>
      </w:r>
      <w:r w:rsidR="004F23C7" w:rsidRPr="00E7796F">
        <w:t xml:space="preserve">confirmation/calibration for </w:t>
      </w:r>
      <w:r w:rsidR="003F57A6" w:rsidRPr="00E7796F">
        <w:t>the input voltage-</w:t>
      </w:r>
      <w:r w:rsidR="007A59F6" w:rsidRPr="00E7796F">
        <w:t xml:space="preserve">output </w:t>
      </w:r>
      <w:r w:rsidR="00857D4A" w:rsidRPr="00E7796F">
        <w:t xml:space="preserve">acoustic </w:t>
      </w:r>
      <w:r w:rsidR="007A59F6" w:rsidRPr="00E7796F">
        <w:t xml:space="preserve">pressure </w:t>
      </w:r>
      <w:r w:rsidR="00FD0A97" w:rsidRPr="00E7796F">
        <w:t>relation</w:t>
      </w:r>
      <w:r w:rsidR="00857D4A" w:rsidRPr="00E7796F">
        <w:t>ship</w:t>
      </w:r>
      <w:r w:rsidR="00FD0A97" w:rsidRPr="00E7796F">
        <w:t xml:space="preserve"> of the transducer.</w:t>
      </w:r>
      <w:r w:rsidR="000D0736" w:rsidRPr="00E7796F">
        <w:t xml:space="preserve"> </w:t>
      </w:r>
      <w:r w:rsidR="000D0736" w:rsidRPr="00E7796F">
        <w:rPr>
          <w:b/>
          <w:bCs/>
        </w:rPr>
        <w:t>Figure 4</w:t>
      </w:r>
      <w:r w:rsidR="000D0736" w:rsidRPr="00E7796F">
        <w:t xml:space="preserve"> shows the experiment setup</w:t>
      </w:r>
      <w:r w:rsidR="006E6797" w:rsidRPr="00E7796F">
        <w:t xml:space="preserve"> for this water tank-based characterization of </w:t>
      </w:r>
      <w:r w:rsidR="5F3CC44F" w:rsidRPr="00E7796F">
        <w:t>a TUS</w:t>
      </w:r>
      <w:r w:rsidR="006E6797" w:rsidRPr="00E7796F">
        <w:t xml:space="preserve"> transducer.</w:t>
      </w:r>
    </w:p>
    <w:p w14:paraId="6D609FB8" w14:textId="77777777" w:rsidR="007066E9" w:rsidRPr="00B87BB7" w:rsidRDefault="007066E9" w:rsidP="00C3716B">
      <w:pPr>
        <w:rPr>
          <w:highlight w:val="yellow"/>
        </w:rPr>
      </w:pPr>
    </w:p>
    <w:p w14:paraId="14986E9F" w14:textId="36BF0BE0" w:rsidR="003B4ED7" w:rsidRPr="00B87BB7" w:rsidRDefault="00753D2C"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Fill </w:t>
      </w:r>
      <w:r w:rsidR="00553586" w:rsidRPr="00B87BB7">
        <w:rPr>
          <w:rFonts w:ascii="Calibri" w:hAnsi="Calibri" w:cs="Calibri"/>
          <w:sz w:val="24"/>
          <w:szCs w:val="24"/>
          <w:highlight w:val="yellow"/>
        </w:rPr>
        <w:t>a</w:t>
      </w:r>
      <w:r w:rsidRPr="00B87BB7">
        <w:rPr>
          <w:rFonts w:ascii="Calibri" w:hAnsi="Calibri" w:cs="Calibri"/>
          <w:sz w:val="24"/>
          <w:szCs w:val="24"/>
          <w:highlight w:val="yellow"/>
        </w:rPr>
        <w:t xml:space="preserve"> water tank with degassed, deionized water to prevent potential damage to the hydrophone</w:t>
      </w:r>
      <w:r w:rsidR="000920A9" w:rsidRPr="00B87BB7">
        <w:rPr>
          <w:rFonts w:ascii="Calibri" w:hAnsi="Calibri" w:cs="Calibri"/>
          <w:sz w:val="24"/>
          <w:szCs w:val="24"/>
          <w:highlight w:val="yellow"/>
        </w:rPr>
        <w:t>.</w:t>
      </w:r>
      <w:r w:rsidR="00BD60F4" w:rsidRPr="00B87BB7">
        <w:rPr>
          <w:rFonts w:ascii="Calibri" w:hAnsi="Calibri" w:cs="Calibri"/>
          <w:sz w:val="24"/>
          <w:szCs w:val="24"/>
          <w:highlight w:val="yellow"/>
        </w:rPr>
        <w:t xml:space="preserve"> </w:t>
      </w:r>
    </w:p>
    <w:p w14:paraId="0FF61202" w14:textId="77777777" w:rsidR="007066E9" w:rsidRPr="00B87BB7" w:rsidRDefault="007066E9" w:rsidP="00C3716B">
      <w:pPr>
        <w:pStyle w:val="ListParagraph"/>
        <w:spacing w:after="0" w:line="240" w:lineRule="auto"/>
        <w:ind w:left="0"/>
        <w:contextualSpacing w:val="0"/>
        <w:rPr>
          <w:rFonts w:ascii="Calibri" w:hAnsi="Calibri" w:cs="Calibri"/>
          <w:sz w:val="24"/>
          <w:szCs w:val="24"/>
          <w:highlight w:val="yellow"/>
        </w:rPr>
      </w:pPr>
    </w:p>
    <w:p w14:paraId="491B961A" w14:textId="0F1E51CA" w:rsidR="000920A9" w:rsidRPr="00B87BB7" w:rsidRDefault="000920A9"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Fix</w:t>
      </w:r>
      <w:r w:rsidR="00553586" w:rsidRPr="00B87BB7">
        <w:rPr>
          <w:rFonts w:ascii="Calibri" w:hAnsi="Calibri" w:cs="Calibri"/>
          <w:sz w:val="24"/>
          <w:szCs w:val="24"/>
          <w:highlight w:val="yellow"/>
        </w:rPr>
        <w:t>ate</w:t>
      </w:r>
      <w:r w:rsidRPr="00B87BB7">
        <w:rPr>
          <w:rFonts w:ascii="Calibri" w:hAnsi="Calibri" w:cs="Calibri"/>
          <w:sz w:val="24"/>
          <w:szCs w:val="24"/>
          <w:highlight w:val="yellow"/>
        </w:rPr>
        <w:t xml:space="preserve"> the ultrasound transducer</w:t>
      </w:r>
      <w:r w:rsidR="00DA1AF0" w:rsidRPr="00B87BB7">
        <w:rPr>
          <w:rFonts w:ascii="Calibri" w:hAnsi="Calibri" w:cs="Calibri"/>
          <w:sz w:val="24"/>
          <w:szCs w:val="24"/>
          <w:highlight w:val="yellow"/>
        </w:rPr>
        <w:t xml:space="preserve"> </w:t>
      </w:r>
      <w:r w:rsidR="007066E9" w:rsidRPr="00B87BB7">
        <w:rPr>
          <w:rFonts w:ascii="Calibri" w:hAnsi="Calibri" w:cs="Calibri"/>
          <w:sz w:val="24"/>
          <w:szCs w:val="24"/>
          <w:highlight w:val="yellow"/>
        </w:rPr>
        <w:t>onto</w:t>
      </w:r>
      <w:r w:rsidR="00DA1AF0" w:rsidRPr="00B87BB7">
        <w:rPr>
          <w:rFonts w:ascii="Calibri" w:hAnsi="Calibri" w:cs="Calibri"/>
          <w:sz w:val="24"/>
          <w:szCs w:val="24"/>
          <w:highlight w:val="yellow"/>
        </w:rPr>
        <w:t xml:space="preserve"> the </w:t>
      </w:r>
      <w:r w:rsidR="00494A52" w:rsidRPr="00B87BB7">
        <w:rPr>
          <w:rFonts w:ascii="Calibri" w:hAnsi="Calibri" w:cs="Calibri"/>
          <w:sz w:val="24"/>
          <w:szCs w:val="24"/>
          <w:highlight w:val="yellow"/>
        </w:rPr>
        <w:t xml:space="preserve">water tank’s </w:t>
      </w:r>
      <w:r w:rsidR="003645D7" w:rsidRPr="00B87BB7">
        <w:rPr>
          <w:rFonts w:ascii="Calibri" w:hAnsi="Calibri" w:cs="Calibri"/>
          <w:sz w:val="24"/>
          <w:szCs w:val="24"/>
          <w:highlight w:val="yellow"/>
        </w:rPr>
        <w:t>fixture and</w:t>
      </w:r>
      <w:r w:rsidRPr="00B87BB7">
        <w:rPr>
          <w:rFonts w:ascii="Calibri" w:hAnsi="Calibri" w:cs="Calibri"/>
          <w:sz w:val="24"/>
          <w:szCs w:val="24"/>
          <w:highlight w:val="yellow"/>
        </w:rPr>
        <w:t xml:space="preserve"> </w:t>
      </w:r>
      <w:r w:rsidR="000724F0" w:rsidRPr="00B87BB7">
        <w:rPr>
          <w:rFonts w:ascii="Calibri" w:hAnsi="Calibri" w:cs="Calibri"/>
          <w:sz w:val="24"/>
          <w:szCs w:val="24"/>
          <w:highlight w:val="yellow"/>
        </w:rPr>
        <w:t>mount the hydrophone on</w:t>
      </w:r>
      <w:r w:rsidR="00AF0131" w:rsidRPr="00B87BB7">
        <w:rPr>
          <w:rFonts w:ascii="Calibri" w:hAnsi="Calibri" w:cs="Calibri"/>
          <w:sz w:val="24"/>
          <w:szCs w:val="24"/>
          <w:highlight w:val="yellow"/>
        </w:rPr>
        <w:t>to</w:t>
      </w:r>
      <w:r w:rsidR="000724F0" w:rsidRPr="00B87BB7">
        <w:rPr>
          <w:rFonts w:ascii="Calibri" w:hAnsi="Calibri" w:cs="Calibri"/>
          <w:sz w:val="24"/>
          <w:szCs w:val="24"/>
          <w:highlight w:val="yellow"/>
        </w:rPr>
        <w:t xml:space="preserve"> the 3-axis positioning system.</w:t>
      </w:r>
      <w:r w:rsidR="00BD60F4" w:rsidRPr="00B87BB7">
        <w:rPr>
          <w:rFonts w:ascii="Calibri" w:hAnsi="Calibri" w:cs="Calibri"/>
          <w:sz w:val="24"/>
          <w:szCs w:val="24"/>
          <w:highlight w:val="yellow"/>
        </w:rPr>
        <w:t xml:space="preserve"> </w:t>
      </w:r>
    </w:p>
    <w:p w14:paraId="161A47A5" w14:textId="77777777" w:rsidR="007066E9" w:rsidRPr="00B87BB7" w:rsidRDefault="007066E9" w:rsidP="00C3716B">
      <w:pPr>
        <w:rPr>
          <w:highlight w:val="yellow"/>
        </w:rPr>
      </w:pPr>
    </w:p>
    <w:p w14:paraId="716DF8E3" w14:textId="1395A385" w:rsidR="000724F0" w:rsidRPr="00B87BB7" w:rsidRDefault="00753D2C"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Connect the hydrophone to </w:t>
      </w:r>
      <w:r w:rsidR="00301884" w:rsidRPr="00B87BB7">
        <w:rPr>
          <w:rFonts w:ascii="Calibri" w:hAnsi="Calibri" w:cs="Calibri"/>
          <w:sz w:val="24"/>
          <w:szCs w:val="24"/>
          <w:highlight w:val="yellow"/>
        </w:rPr>
        <w:t>an</w:t>
      </w:r>
      <w:r w:rsidRPr="00B87BB7">
        <w:rPr>
          <w:rFonts w:ascii="Calibri" w:hAnsi="Calibri" w:cs="Calibri"/>
          <w:sz w:val="24"/>
          <w:szCs w:val="24"/>
          <w:highlight w:val="yellow"/>
        </w:rPr>
        <w:t xml:space="preserve"> oscilloscope, and switch on the power</w:t>
      </w:r>
      <w:r w:rsidR="00301884" w:rsidRPr="00B87BB7">
        <w:rPr>
          <w:rFonts w:ascii="Calibri" w:hAnsi="Calibri" w:cs="Calibri"/>
          <w:sz w:val="24"/>
          <w:szCs w:val="24"/>
          <w:highlight w:val="yellow"/>
        </w:rPr>
        <w:t xml:space="preserve"> of the hydrophone</w:t>
      </w:r>
      <w:r w:rsidRPr="00B87BB7">
        <w:rPr>
          <w:rFonts w:ascii="Calibri" w:hAnsi="Calibri" w:cs="Calibri"/>
          <w:sz w:val="24"/>
          <w:szCs w:val="24"/>
          <w:highlight w:val="yellow"/>
        </w:rPr>
        <w:t xml:space="preserve"> only after </w:t>
      </w:r>
      <w:r w:rsidR="00301884" w:rsidRPr="00B87BB7">
        <w:rPr>
          <w:rFonts w:ascii="Calibri" w:hAnsi="Calibri" w:cs="Calibri"/>
          <w:sz w:val="24"/>
          <w:szCs w:val="24"/>
          <w:highlight w:val="yellow"/>
        </w:rPr>
        <w:t>it</w:t>
      </w:r>
      <w:r w:rsidRPr="00B87BB7">
        <w:rPr>
          <w:rFonts w:ascii="Calibri" w:hAnsi="Calibri" w:cs="Calibri"/>
          <w:sz w:val="24"/>
          <w:szCs w:val="24"/>
          <w:highlight w:val="yellow"/>
        </w:rPr>
        <w:t xml:space="preserve"> is fully immersed in water.</w:t>
      </w:r>
      <w:r w:rsidR="00BD60F4" w:rsidRPr="00B87BB7">
        <w:rPr>
          <w:rFonts w:ascii="Calibri" w:hAnsi="Calibri" w:cs="Calibri"/>
          <w:sz w:val="24"/>
          <w:szCs w:val="24"/>
          <w:highlight w:val="yellow"/>
        </w:rPr>
        <w:t xml:space="preserve"> </w:t>
      </w:r>
    </w:p>
    <w:p w14:paraId="38C192A9" w14:textId="77777777" w:rsidR="007066E9" w:rsidRPr="00B87BB7" w:rsidRDefault="007066E9" w:rsidP="00C3716B">
      <w:pPr>
        <w:rPr>
          <w:highlight w:val="yellow"/>
        </w:rPr>
      </w:pPr>
    </w:p>
    <w:p w14:paraId="3E1F243D" w14:textId="01131A5E" w:rsidR="00BD60F4" w:rsidRPr="00B87BB7" w:rsidRDefault="00857D4A"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Drive the</w:t>
      </w:r>
      <w:r w:rsidR="0062168F" w:rsidRPr="00B87BB7">
        <w:rPr>
          <w:rFonts w:ascii="Calibri" w:hAnsi="Calibri" w:cs="Calibri"/>
          <w:sz w:val="24"/>
          <w:szCs w:val="24"/>
          <w:highlight w:val="yellow"/>
        </w:rPr>
        <w:t xml:space="preserve"> transducer using a function generator and </w:t>
      </w:r>
      <w:r w:rsidR="001E7D80" w:rsidRPr="00B87BB7">
        <w:rPr>
          <w:rFonts w:ascii="Calibri" w:hAnsi="Calibri" w:cs="Calibri"/>
          <w:sz w:val="24"/>
          <w:szCs w:val="24"/>
          <w:highlight w:val="yellow"/>
        </w:rPr>
        <w:t>radio frequency</w:t>
      </w:r>
      <w:r w:rsidR="0062168F" w:rsidRPr="00B87BB7">
        <w:rPr>
          <w:rFonts w:ascii="Calibri" w:hAnsi="Calibri" w:cs="Calibri"/>
          <w:sz w:val="24"/>
          <w:szCs w:val="24"/>
          <w:highlight w:val="yellow"/>
        </w:rPr>
        <w:t xml:space="preserve"> power amplifier</w:t>
      </w:r>
      <w:r w:rsidR="00D56E27" w:rsidRPr="00B87BB7">
        <w:rPr>
          <w:rFonts w:ascii="Calibri" w:hAnsi="Calibri" w:cs="Calibri"/>
          <w:sz w:val="24"/>
          <w:szCs w:val="24"/>
          <w:highlight w:val="yellow"/>
        </w:rPr>
        <w:t>,</w:t>
      </w:r>
      <w:r w:rsidR="0062168F" w:rsidRPr="00B87BB7">
        <w:rPr>
          <w:rFonts w:ascii="Calibri" w:hAnsi="Calibri" w:cs="Calibri"/>
          <w:sz w:val="24"/>
          <w:szCs w:val="24"/>
          <w:highlight w:val="yellow"/>
        </w:rPr>
        <w:t xml:space="preserve"> only after </w:t>
      </w:r>
      <w:r w:rsidR="00015764" w:rsidRPr="00B87BB7">
        <w:rPr>
          <w:rFonts w:ascii="Calibri" w:hAnsi="Calibri" w:cs="Calibri"/>
          <w:sz w:val="24"/>
          <w:szCs w:val="24"/>
          <w:highlight w:val="yellow"/>
        </w:rPr>
        <w:t>the transducer</w:t>
      </w:r>
      <w:r w:rsidR="0062168F" w:rsidRPr="00B87BB7">
        <w:rPr>
          <w:rFonts w:ascii="Calibri" w:hAnsi="Calibri" w:cs="Calibri"/>
          <w:sz w:val="24"/>
          <w:szCs w:val="24"/>
          <w:highlight w:val="yellow"/>
        </w:rPr>
        <w:t xml:space="preserve"> is fully immersed in water and the hydrophone is powered on. </w:t>
      </w:r>
    </w:p>
    <w:p w14:paraId="2F9E390A" w14:textId="77777777" w:rsidR="007066E9" w:rsidRPr="00B87BB7" w:rsidRDefault="007066E9" w:rsidP="00C3716B">
      <w:pPr>
        <w:rPr>
          <w:highlight w:val="yellow"/>
        </w:rPr>
      </w:pPr>
    </w:p>
    <w:p w14:paraId="2E725491" w14:textId="7F66968D" w:rsidR="00753D2C" w:rsidRPr="00E7796F" w:rsidRDefault="00972C52"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62168F" w:rsidRPr="00E7796F">
        <w:rPr>
          <w:rFonts w:ascii="Calibri" w:hAnsi="Calibri" w:cs="Calibri"/>
          <w:sz w:val="24"/>
          <w:szCs w:val="24"/>
        </w:rPr>
        <w:t xml:space="preserve">Ensure the input electrical waveform </w:t>
      </w:r>
      <w:r w:rsidR="0C0C242E" w:rsidRPr="00E7796F">
        <w:rPr>
          <w:rFonts w:ascii="Calibri" w:hAnsi="Calibri" w:cs="Calibri"/>
          <w:sz w:val="24"/>
          <w:szCs w:val="24"/>
        </w:rPr>
        <w:t>contains</w:t>
      </w:r>
      <w:r w:rsidR="0062168F" w:rsidRPr="00E7796F">
        <w:rPr>
          <w:rFonts w:ascii="Calibri" w:hAnsi="Calibri" w:cs="Calibri"/>
          <w:sz w:val="24"/>
          <w:szCs w:val="24"/>
        </w:rPr>
        <w:t xml:space="preserve"> at least 5 cycles for each pulse</w:t>
      </w:r>
      <w:r w:rsidR="002137E1" w:rsidRPr="00E7796F">
        <w:rPr>
          <w:rFonts w:ascii="Calibri" w:hAnsi="Calibri" w:cs="Calibri"/>
          <w:sz w:val="24"/>
          <w:szCs w:val="24"/>
        </w:rPr>
        <w:t xml:space="preserve"> (i.e., </w:t>
      </w:r>
      <w:r w:rsidR="00A06C0B" w:rsidRPr="00E7796F">
        <w:rPr>
          <w:rFonts w:ascii="Calibri" w:hAnsi="Calibri" w:cs="Calibri"/>
          <w:sz w:val="24"/>
          <w:szCs w:val="24"/>
        </w:rPr>
        <w:t>PRI</w:t>
      </w:r>
      <w:r w:rsidR="00037A47" w:rsidRPr="00E7796F">
        <w:rPr>
          <w:rFonts w:ascii="Calibri" w:hAnsi="Calibri" w:cs="Calibri"/>
          <w:sz w:val="24"/>
          <w:szCs w:val="24"/>
        </w:rPr>
        <w:t xml:space="preserve"> and</w:t>
      </w:r>
      <w:r w:rsidR="00A06C0B" w:rsidRPr="00E7796F">
        <w:rPr>
          <w:rFonts w:ascii="Calibri" w:hAnsi="Calibri" w:cs="Calibri"/>
          <w:sz w:val="24"/>
          <w:szCs w:val="24"/>
        </w:rPr>
        <w:t xml:space="preserve"> PTI</w:t>
      </w:r>
      <w:r w:rsidR="002137E1" w:rsidRPr="00E7796F">
        <w:rPr>
          <w:rFonts w:ascii="Calibri" w:hAnsi="Calibri" w:cs="Calibri"/>
          <w:sz w:val="24"/>
          <w:szCs w:val="24"/>
        </w:rPr>
        <w:t>)</w:t>
      </w:r>
      <w:r w:rsidR="0062168F" w:rsidRPr="00E7796F">
        <w:rPr>
          <w:rFonts w:ascii="Calibri" w:hAnsi="Calibri" w:cs="Calibri"/>
          <w:sz w:val="24"/>
          <w:szCs w:val="24"/>
        </w:rPr>
        <w:t xml:space="preserve"> to stabilize the transducer output</w:t>
      </w:r>
      <w:r w:rsidR="007D3887" w:rsidRPr="00E7796F">
        <w:rPr>
          <w:rFonts w:ascii="Calibri" w:hAnsi="Calibri" w:cs="Calibri"/>
          <w:sz w:val="24"/>
          <w:szCs w:val="24"/>
        </w:rPr>
        <w:t>.</w:t>
      </w:r>
      <w:r w:rsidR="00BD60F4" w:rsidRPr="00E7796F">
        <w:rPr>
          <w:rFonts w:ascii="Calibri" w:hAnsi="Calibri" w:cs="Calibri"/>
          <w:sz w:val="24"/>
          <w:szCs w:val="24"/>
        </w:rPr>
        <w:t xml:space="preserve"> </w:t>
      </w:r>
    </w:p>
    <w:p w14:paraId="2896C3F9" w14:textId="77777777" w:rsidR="007066E9" w:rsidRPr="00B87BB7" w:rsidRDefault="007066E9" w:rsidP="00C3716B">
      <w:pPr>
        <w:pStyle w:val="ListParagraph"/>
        <w:spacing w:after="0" w:line="240" w:lineRule="auto"/>
        <w:ind w:left="0"/>
        <w:contextualSpacing w:val="0"/>
        <w:rPr>
          <w:rFonts w:ascii="Calibri" w:hAnsi="Calibri" w:cs="Calibri"/>
          <w:sz w:val="24"/>
          <w:szCs w:val="24"/>
          <w:highlight w:val="yellow"/>
        </w:rPr>
      </w:pPr>
    </w:p>
    <w:p w14:paraId="282B1307" w14:textId="323F5CD7" w:rsidR="0062168F" w:rsidRPr="00B87BB7" w:rsidRDefault="00D20D0E"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Position the hydrophone tip at the</w:t>
      </w:r>
      <w:r w:rsidR="00757064" w:rsidRPr="00B87BB7">
        <w:rPr>
          <w:rFonts w:ascii="Calibri" w:hAnsi="Calibri" w:cs="Calibri"/>
          <w:sz w:val="24"/>
          <w:szCs w:val="24"/>
          <w:highlight w:val="yellow"/>
        </w:rPr>
        <w:t xml:space="preserve"> visually defined approximate</w:t>
      </w:r>
      <w:r w:rsidRPr="00B87BB7">
        <w:rPr>
          <w:rFonts w:ascii="Calibri" w:hAnsi="Calibri" w:cs="Calibri"/>
          <w:sz w:val="24"/>
          <w:szCs w:val="24"/>
          <w:highlight w:val="yellow"/>
        </w:rPr>
        <w:t xml:space="preserve"> focal region of the ultrasound transducer using a 3-axis positioning system</w:t>
      </w:r>
      <w:r w:rsidR="00931E23" w:rsidRPr="00B87BB7">
        <w:rPr>
          <w:rFonts w:ascii="Calibri" w:hAnsi="Calibri" w:cs="Calibri"/>
          <w:sz w:val="24"/>
          <w:szCs w:val="24"/>
          <w:highlight w:val="yellow"/>
        </w:rPr>
        <w:t>,</w:t>
      </w:r>
      <w:r w:rsidRPr="00B87BB7">
        <w:rPr>
          <w:rFonts w:ascii="Calibri" w:hAnsi="Calibri" w:cs="Calibri"/>
          <w:sz w:val="24"/>
          <w:szCs w:val="24"/>
          <w:highlight w:val="yellow"/>
        </w:rPr>
        <w:t xml:space="preserve"> scan</w:t>
      </w:r>
      <w:r w:rsidR="00540606" w:rsidRPr="00B87BB7">
        <w:rPr>
          <w:rFonts w:ascii="Calibri" w:hAnsi="Calibri" w:cs="Calibri"/>
          <w:sz w:val="24"/>
          <w:szCs w:val="24"/>
          <w:highlight w:val="yellow"/>
        </w:rPr>
        <w:t xml:space="preserve"> the hydrophone</w:t>
      </w:r>
      <w:r w:rsidRPr="00B87BB7">
        <w:rPr>
          <w:rFonts w:ascii="Calibri" w:hAnsi="Calibri" w:cs="Calibri"/>
          <w:sz w:val="24"/>
          <w:szCs w:val="24"/>
          <w:highlight w:val="yellow"/>
        </w:rPr>
        <w:t xml:space="preserve"> </w:t>
      </w:r>
      <w:r w:rsidR="00931E23" w:rsidRPr="00B87BB7">
        <w:rPr>
          <w:rFonts w:ascii="Calibri" w:hAnsi="Calibri" w:cs="Calibri"/>
          <w:sz w:val="24"/>
          <w:szCs w:val="24"/>
          <w:highlight w:val="yellow"/>
        </w:rPr>
        <w:t>across</w:t>
      </w:r>
      <w:r w:rsidR="00E85835" w:rsidRPr="00B87BB7">
        <w:rPr>
          <w:rFonts w:ascii="Calibri" w:hAnsi="Calibri" w:cs="Calibri"/>
          <w:sz w:val="24"/>
          <w:szCs w:val="24"/>
          <w:highlight w:val="yellow"/>
        </w:rPr>
        <w:t xml:space="preserve"> </w:t>
      </w:r>
      <w:r w:rsidR="0090540D" w:rsidRPr="00B87BB7">
        <w:rPr>
          <w:rFonts w:ascii="Calibri" w:hAnsi="Calibri" w:cs="Calibri"/>
          <w:sz w:val="24"/>
          <w:szCs w:val="24"/>
          <w:highlight w:val="yellow"/>
        </w:rPr>
        <w:t xml:space="preserve">the </w:t>
      </w:r>
      <w:r w:rsidR="00E85835" w:rsidRPr="00B87BB7">
        <w:rPr>
          <w:rFonts w:ascii="Calibri" w:hAnsi="Calibri" w:cs="Calibri"/>
          <w:sz w:val="24"/>
          <w:szCs w:val="24"/>
          <w:highlight w:val="yellow"/>
        </w:rPr>
        <w:t xml:space="preserve">water tank </w:t>
      </w:r>
      <w:r w:rsidR="003D4B71" w:rsidRPr="00B87BB7">
        <w:rPr>
          <w:rFonts w:ascii="Calibri" w:hAnsi="Calibri" w:cs="Calibri"/>
          <w:sz w:val="24"/>
          <w:szCs w:val="24"/>
          <w:highlight w:val="yellow"/>
        </w:rPr>
        <w:t>at locations of possible primary pressure output</w:t>
      </w:r>
      <w:r w:rsidR="00853405" w:rsidRPr="00B87BB7">
        <w:rPr>
          <w:rFonts w:ascii="Calibri" w:hAnsi="Calibri" w:cs="Calibri"/>
          <w:sz w:val="24"/>
          <w:szCs w:val="24"/>
          <w:highlight w:val="yellow"/>
        </w:rPr>
        <w:t>,</w:t>
      </w:r>
      <w:r w:rsidR="00CE6D64" w:rsidRPr="00B87BB7">
        <w:rPr>
          <w:rFonts w:ascii="Calibri" w:hAnsi="Calibri" w:cs="Calibri"/>
          <w:sz w:val="24"/>
          <w:szCs w:val="24"/>
          <w:highlight w:val="yellow"/>
        </w:rPr>
        <w:t xml:space="preserve"> record oscilloscope </w:t>
      </w:r>
      <w:r w:rsidR="00853405" w:rsidRPr="00B87BB7">
        <w:rPr>
          <w:rFonts w:ascii="Calibri" w:hAnsi="Calibri" w:cs="Calibri"/>
          <w:sz w:val="24"/>
          <w:szCs w:val="24"/>
          <w:highlight w:val="yellow"/>
        </w:rPr>
        <w:t>reading at each location</w:t>
      </w:r>
      <w:r w:rsidR="000B16C7" w:rsidRPr="00B87BB7">
        <w:rPr>
          <w:rFonts w:ascii="Calibri" w:hAnsi="Calibri" w:cs="Calibri"/>
          <w:sz w:val="24"/>
          <w:szCs w:val="24"/>
          <w:highlight w:val="yellow"/>
        </w:rPr>
        <w:t xml:space="preserve"> to obtain</w:t>
      </w:r>
      <w:r w:rsidR="0077527A" w:rsidRPr="00B87BB7">
        <w:rPr>
          <w:rFonts w:ascii="Calibri" w:hAnsi="Calibri" w:cs="Calibri"/>
          <w:sz w:val="24"/>
          <w:szCs w:val="24"/>
          <w:highlight w:val="yellow"/>
        </w:rPr>
        <w:t xml:space="preserve"> </w:t>
      </w:r>
      <w:r w:rsidRPr="00B87BB7">
        <w:rPr>
          <w:rFonts w:ascii="Calibri" w:hAnsi="Calibri" w:cs="Calibri"/>
          <w:sz w:val="24"/>
          <w:szCs w:val="24"/>
          <w:highlight w:val="yellow"/>
        </w:rPr>
        <w:t>the acoustic pressure distribution</w:t>
      </w:r>
      <w:r w:rsidR="000B16C7" w:rsidRPr="00B87BB7">
        <w:rPr>
          <w:rFonts w:ascii="Calibri" w:hAnsi="Calibri" w:cs="Calibri"/>
          <w:sz w:val="24"/>
          <w:szCs w:val="24"/>
          <w:highlight w:val="yellow"/>
        </w:rPr>
        <w:t xml:space="preserve">, and record the </w:t>
      </w:r>
      <w:r w:rsidR="003C3264" w:rsidRPr="00B87BB7">
        <w:rPr>
          <w:rFonts w:ascii="Calibri" w:hAnsi="Calibri" w:cs="Calibri"/>
          <w:sz w:val="24"/>
          <w:szCs w:val="24"/>
          <w:highlight w:val="yellow"/>
        </w:rPr>
        <w:t>hydrophone location at which the</w:t>
      </w:r>
      <w:r w:rsidR="000B16C7" w:rsidRPr="00B87BB7">
        <w:rPr>
          <w:rFonts w:ascii="Calibri" w:hAnsi="Calibri" w:cs="Calibri"/>
          <w:sz w:val="24"/>
          <w:szCs w:val="24"/>
          <w:highlight w:val="yellow"/>
        </w:rPr>
        <w:t xml:space="preserve"> focal region</w:t>
      </w:r>
      <w:r w:rsidR="003C3264" w:rsidRPr="00B87BB7">
        <w:rPr>
          <w:rFonts w:ascii="Calibri" w:hAnsi="Calibri" w:cs="Calibri"/>
          <w:sz w:val="24"/>
          <w:szCs w:val="24"/>
          <w:highlight w:val="yellow"/>
        </w:rPr>
        <w:t xml:space="preserve"> is found.</w:t>
      </w:r>
    </w:p>
    <w:p w14:paraId="51191168" w14:textId="77777777" w:rsidR="0090540D" w:rsidRPr="00B87BB7" w:rsidRDefault="0090540D" w:rsidP="00C3716B">
      <w:pPr>
        <w:pStyle w:val="ListParagraph"/>
        <w:spacing w:after="0" w:line="240" w:lineRule="auto"/>
        <w:ind w:left="0"/>
        <w:contextualSpacing w:val="0"/>
        <w:rPr>
          <w:rFonts w:ascii="Calibri" w:hAnsi="Calibri" w:cs="Calibri"/>
          <w:sz w:val="24"/>
          <w:szCs w:val="24"/>
          <w:highlight w:val="yellow"/>
        </w:rPr>
      </w:pPr>
    </w:p>
    <w:p w14:paraId="0A9AA6F9" w14:textId="77777777" w:rsidR="0080152E" w:rsidRPr="00E7796F" w:rsidRDefault="00A74F2B"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5C37D0" w:rsidRPr="00E7796F">
        <w:rPr>
          <w:rFonts w:ascii="Calibri" w:hAnsi="Calibri" w:cs="Calibri"/>
          <w:sz w:val="24"/>
          <w:szCs w:val="24"/>
        </w:rPr>
        <w:t>Calculate acoustic pressures using the hydrophone's sensitivity</w:t>
      </w:r>
      <w:r w:rsidR="009D0F6C" w:rsidRPr="00E7796F">
        <w:rPr>
          <w:rFonts w:ascii="Calibri" w:hAnsi="Calibri" w:cs="Calibri"/>
          <w:sz w:val="24"/>
          <w:szCs w:val="24"/>
        </w:rPr>
        <w:t xml:space="preserve"> </w:t>
      </w:r>
      <w:r w:rsidR="00DF6AA9" w:rsidRPr="00E7796F">
        <w:rPr>
          <w:rFonts w:ascii="Calibri" w:hAnsi="Calibri" w:cs="Calibri"/>
          <w:sz w:val="24"/>
          <w:szCs w:val="24"/>
        </w:rPr>
        <w:t xml:space="preserve">(i.e., mV/MPa) </w:t>
      </w:r>
      <w:r w:rsidR="009D0F6C" w:rsidRPr="00E7796F">
        <w:rPr>
          <w:rFonts w:ascii="Calibri" w:hAnsi="Calibri" w:cs="Calibri"/>
          <w:sz w:val="24"/>
          <w:szCs w:val="24"/>
        </w:rPr>
        <w:t>and</w:t>
      </w:r>
      <w:r w:rsidR="005C37D0" w:rsidRPr="00E7796F">
        <w:rPr>
          <w:rFonts w:ascii="Calibri" w:hAnsi="Calibri" w:cs="Calibri"/>
          <w:sz w:val="24"/>
          <w:szCs w:val="24"/>
        </w:rPr>
        <w:t xml:space="preserve"> </w:t>
      </w:r>
      <w:r w:rsidRPr="00E7796F">
        <w:rPr>
          <w:rFonts w:ascii="Calibri" w:hAnsi="Calibri" w:cs="Calibri"/>
          <w:sz w:val="24"/>
          <w:szCs w:val="24"/>
        </w:rPr>
        <w:t>the</w:t>
      </w:r>
      <w:r w:rsidR="009D0F6C" w:rsidRPr="00E7796F">
        <w:rPr>
          <w:rFonts w:ascii="Calibri" w:hAnsi="Calibri" w:cs="Calibri"/>
          <w:sz w:val="24"/>
          <w:szCs w:val="24"/>
        </w:rPr>
        <w:t xml:space="preserve"> </w:t>
      </w:r>
      <w:r w:rsidRPr="00E7796F">
        <w:rPr>
          <w:rFonts w:ascii="Calibri" w:hAnsi="Calibri" w:cs="Calibri"/>
          <w:sz w:val="24"/>
          <w:szCs w:val="24"/>
        </w:rPr>
        <w:t xml:space="preserve">oscilloscope </w:t>
      </w:r>
      <w:r w:rsidR="009D0F6C" w:rsidRPr="00E7796F">
        <w:rPr>
          <w:rFonts w:ascii="Calibri" w:hAnsi="Calibri" w:cs="Calibri"/>
          <w:sz w:val="24"/>
          <w:szCs w:val="24"/>
        </w:rPr>
        <w:t>reading of</w:t>
      </w:r>
      <w:r w:rsidRPr="00E7796F">
        <w:rPr>
          <w:rFonts w:ascii="Calibri" w:hAnsi="Calibri" w:cs="Calibri"/>
          <w:sz w:val="24"/>
          <w:szCs w:val="24"/>
        </w:rPr>
        <w:t xml:space="preserve"> the hydrophone</w:t>
      </w:r>
      <w:r w:rsidR="009D0F6C" w:rsidRPr="00E7796F">
        <w:rPr>
          <w:rFonts w:ascii="Calibri" w:hAnsi="Calibri" w:cs="Calibri"/>
          <w:sz w:val="24"/>
          <w:szCs w:val="24"/>
        </w:rPr>
        <w:t>-recorded</w:t>
      </w:r>
      <w:r w:rsidRPr="00E7796F">
        <w:rPr>
          <w:rFonts w:ascii="Calibri" w:hAnsi="Calibri" w:cs="Calibri"/>
          <w:sz w:val="24"/>
          <w:szCs w:val="24"/>
        </w:rPr>
        <w:t xml:space="preserve"> electrical signal.</w:t>
      </w:r>
    </w:p>
    <w:p w14:paraId="052D89B3" w14:textId="2163BEC7" w:rsidR="00A74F2B" w:rsidRPr="00B87BB7" w:rsidRDefault="00A74F2B" w:rsidP="00C3716B">
      <w:pPr>
        <w:pStyle w:val="ListParagraph"/>
        <w:spacing w:after="0" w:line="240" w:lineRule="auto"/>
        <w:ind w:left="0"/>
        <w:contextualSpacing w:val="0"/>
        <w:rPr>
          <w:rFonts w:ascii="Calibri" w:hAnsi="Calibri" w:cs="Calibri"/>
          <w:sz w:val="24"/>
          <w:szCs w:val="24"/>
          <w:highlight w:val="yellow"/>
        </w:rPr>
      </w:pPr>
      <w:r w:rsidRPr="00B87BB7">
        <w:rPr>
          <w:rFonts w:ascii="Calibri" w:hAnsi="Calibri" w:cs="Calibri"/>
          <w:sz w:val="24"/>
          <w:szCs w:val="24"/>
          <w:highlight w:val="yellow"/>
        </w:rPr>
        <w:t xml:space="preserve"> </w:t>
      </w:r>
    </w:p>
    <w:p w14:paraId="3192EAD1" w14:textId="2B30DC85" w:rsidR="00245AF1" w:rsidRPr="00B87BB7" w:rsidRDefault="00F50209"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A</w:t>
      </w:r>
      <w:r w:rsidR="009166C4" w:rsidRPr="00B87BB7">
        <w:rPr>
          <w:rFonts w:ascii="Calibri" w:hAnsi="Calibri" w:cs="Calibri"/>
          <w:sz w:val="24"/>
          <w:szCs w:val="24"/>
          <w:highlight w:val="yellow"/>
        </w:rPr>
        <w:t>ssess the transmitting sensitivity of the ultrasound transducer</w:t>
      </w:r>
      <w:r w:rsidR="00ED3E8E" w:rsidRPr="00B87BB7">
        <w:rPr>
          <w:rFonts w:ascii="Calibri" w:hAnsi="Calibri" w:cs="Calibri"/>
          <w:sz w:val="24"/>
          <w:szCs w:val="24"/>
          <w:highlight w:val="yellow"/>
        </w:rPr>
        <w:t xml:space="preserve"> (i.e., pressure output of </w:t>
      </w:r>
      <w:r w:rsidR="77AB2ABA" w:rsidRPr="00B87BB7">
        <w:rPr>
          <w:rFonts w:ascii="Calibri" w:hAnsi="Calibri" w:cs="Calibri"/>
          <w:sz w:val="24"/>
          <w:szCs w:val="24"/>
          <w:highlight w:val="yellow"/>
        </w:rPr>
        <w:t>the transducer</w:t>
      </w:r>
      <w:r w:rsidR="00ED3E8E" w:rsidRPr="00B87BB7">
        <w:rPr>
          <w:rFonts w:ascii="Calibri" w:hAnsi="Calibri" w:cs="Calibri"/>
          <w:sz w:val="24"/>
          <w:szCs w:val="24"/>
          <w:highlight w:val="yellow"/>
        </w:rPr>
        <w:t xml:space="preserve"> over peak-to-peak amplitude of input voltage, kPa/V</w:t>
      </w:r>
      <w:r w:rsidR="00ED3E8E" w:rsidRPr="00B87BB7">
        <w:rPr>
          <w:rFonts w:ascii="Calibri" w:hAnsi="Calibri" w:cs="Calibri"/>
          <w:sz w:val="24"/>
          <w:szCs w:val="24"/>
          <w:highlight w:val="yellow"/>
          <w:vertAlign w:val="subscript"/>
        </w:rPr>
        <w:t>PP</w:t>
      </w:r>
      <w:r w:rsidR="00ED3E8E" w:rsidRPr="00B87BB7">
        <w:rPr>
          <w:rFonts w:ascii="Calibri" w:hAnsi="Calibri" w:cs="Calibri"/>
          <w:sz w:val="24"/>
          <w:szCs w:val="24"/>
          <w:highlight w:val="yellow"/>
        </w:rPr>
        <w:t>)</w:t>
      </w:r>
      <w:r w:rsidR="009166C4" w:rsidRPr="00B87BB7">
        <w:rPr>
          <w:rFonts w:ascii="Calibri" w:hAnsi="Calibri" w:cs="Calibri"/>
          <w:sz w:val="24"/>
          <w:szCs w:val="24"/>
          <w:highlight w:val="yellow"/>
        </w:rPr>
        <w:t xml:space="preserve"> at the focal point by applying different input voltages</w:t>
      </w:r>
      <w:r w:rsidR="00313055" w:rsidRPr="00B87BB7">
        <w:rPr>
          <w:rFonts w:ascii="Calibri" w:hAnsi="Calibri" w:cs="Calibri"/>
          <w:sz w:val="24"/>
          <w:szCs w:val="24"/>
          <w:highlight w:val="yellow"/>
        </w:rPr>
        <w:t>.</w:t>
      </w:r>
    </w:p>
    <w:p w14:paraId="4E4D5A9C" w14:textId="77777777" w:rsidR="0080152E" w:rsidRPr="00B87BB7" w:rsidRDefault="0080152E" w:rsidP="00C3716B">
      <w:pPr>
        <w:pStyle w:val="ListParagraph"/>
        <w:spacing w:after="0" w:line="240" w:lineRule="auto"/>
        <w:ind w:left="0"/>
        <w:contextualSpacing w:val="0"/>
        <w:rPr>
          <w:rFonts w:ascii="Calibri" w:hAnsi="Calibri" w:cs="Calibri"/>
          <w:sz w:val="24"/>
          <w:szCs w:val="24"/>
          <w:highlight w:val="yellow"/>
        </w:rPr>
      </w:pPr>
    </w:p>
    <w:p w14:paraId="08F31B17" w14:textId="32CA6767" w:rsidR="00924018" w:rsidRPr="00B87BB7" w:rsidRDefault="007205B6"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Confirm that the transmitting sensitivity (kPa/V</w:t>
      </w:r>
      <w:r w:rsidRPr="00B87BB7">
        <w:rPr>
          <w:rFonts w:ascii="Calibri" w:hAnsi="Calibri" w:cs="Calibri"/>
          <w:sz w:val="24"/>
          <w:szCs w:val="24"/>
          <w:vertAlign w:val="subscript"/>
        </w:rPr>
        <w:t>PP</w:t>
      </w:r>
      <w:r w:rsidRPr="00B87BB7">
        <w:rPr>
          <w:rFonts w:ascii="Calibri" w:hAnsi="Calibri" w:cs="Calibri"/>
          <w:sz w:val="24"/>
          <w:szCs w:val="24"/>
        </w:rPr>
        <w:t>) of the transducer, the focal depth of the transducer (mm), and the -6 dB beamwidth of the ultrasound beam (mm) are all collected</w:t>
      </w:r>
      <w:r w:rsidR="00353F85" w:rsidRPr="00B87BB7">
        <w:rPr>
          <w:rFonts w:ascii="Calibri" w:hAnsi="Calibri" w:cs="Calibri"/>
          <w:sz w:val="24"/>
          <w:szCs w:val="24"/>
        </w:rPr>
        <w:t xml:space="preserve"> </w:t>
      </w:r>
      <w:r w:rsidR="008E59A8" w:rsidRPr="00B87BB7">
        <w:rPr>
          <w:rFonts w:ascii="Calibri" w:hAnsi="Calibri" w:cs="Calibri"/>
          <w:sz w:val="24"/>
          <w:szCs w:val="24"/>
        </w:rPr>
        <w:t xml:space="preserve">if outsourcing transducer characterization to a collaborative laboratory with </w:t>
      </w:r>
      <w:r w:rsidR="00FD3431" w:rsidRPr="00B87BB7">
        <w:rPr>
          <w:rFonts w:ascii="Calibri" w:hAnsi="Calibri" w:cs="Calibri"/>
          <w:sz w:val="24"/>
          <w:szCs w:val="24"/>
        </w:rPr>
        <w:t xml:space="preserve">the </w:t>
      </w:r>
      <w:r w:rsidR="008E59A8" w:rsidRPr="00B87BB7">
        <w:rPr>
          <w:rFonts w:ascii="Calibri" w:hAnsi="Calibri" w:cs="Calibri"/>
          <w:sz w:val="24"/>
          <w:szCs w:val="24"/>
        </w:rPr>
        <w:t>appropriate expertis</w:t>
      </w:r>
      <w:r w:rsidRPr="00B87BB7">
        <w:rPr>
          <w:rFonts w:ascii="Calibri" w:hAnsi="Calibri" w:cs="Calibri"/>
          <w:sz w:val="24"/>
          <w:szCs w:val="24"/>
        </w:rPr>
        <w:t xml:space="preserve">e. The focal depth </w:t>
      </w:r>
      <w:r w:rsidR="001C781E" w:rsidRPr="00B87BB7">
        <w:rPr>
          <w:rFonts w:ascii="Calibri" w:hAnsi="Calibri" w:cs="Calibri"/>
          <w:sz w:val="24"/>
          <w:szCs w:val="24"/>
        </w:rPr>
        <w:t>defines the maximum penetration depth at which therapeutic energy can be effectively delivered to the targeted brain region. The -6 dB beamwidth of the ultrasound field specifies the lateral extent of the focal region, thereby delineating the effective treatment volume within the brain tissue.</w:t>
      </w:r>
    </w:p>
    <w:p w14:paraId="2B3EEFAD" w14:textId="77777777" w:rsidR="0080152E" w:rsidRPr="00B87BB7" w:rsidRDefault="0080152E" w:rsidP="00C3716B"/>
    <w:p w14:paraId="457DB140" w14:textId="088D8FE6" w:rsidR="008358AE" w:rsidRPr="00B87BB7" w:rsidRDefault="005613DA"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Simulation-based TUS targeting</w:t>
      </w:r>
      <w:r w:rsidR="008C4F33" w:rsidRPr="00B87BB7">
        <w:rPr>
          <w:rFonts w:ascii="Calibri" w:hAnsi="Calibri" w:cs="Calibri"/>
          <w:b/>
          <w:bCs/>
          <w:sz w:val="24"/>
          <w:szCs w:val="24"/>
        </w:rPr>
        <w:t xml:space="preserve"> (recommended</w:t>
      </w:r>
      <w:r w:rsidR="008314A6" w:rsidRPr="00B87BB7">
        <w:rPr>
          <w:rFonts w:ascii="Calibri" w:hAnsi="Calibri" w:cs="Calibri"/>
          <w:b/>
          <w:bCs/>
          <w:sz w:val="24"/>
          <w:szCs w:val="24"/>
        </w:rPr>
        <w:t>, participant scan required</w:t>
      </w:r>
      <w:r w:rsidR="008C4F33" w:rsidRPr="00B87BB7">
        <w:rPr>
          <w:rFonts w:ascii="Calibri" w:hAnsi="Calibri" w:cs="Calibri"/>
          <w:b/>
          <w:bCs/>
          <w:sz w:val="24"/>
          <w:szCs w:val="24"/>
        </w:rPr>
        <w:t>)</w:t>
      </w:r>
    </w:p>
    <w:p w14:paraId="1CBD09BC" w14:textId="77777777" w:rsidR="0080152E" w:rsidRPr="00B87BB7" w:rsidRDefault="0080152E" w:rsidP="00C3716B">
      <w:pPr>
        <w:pStyle w:val="ListParagraph"/>
        <w:spacing w:after="0" w:line="240" w:lineRule="auto"/>
        <w:ind w:left="0"/>
        <w:contextualSpacing w:val="0"/>
        <w:rPr>
          <w:rFonts w:ascii="Calibri" w:hAnsi="Calibri" w:cs="Calibri"/>
          <w:b/>
          <w:bCs/>
          <w:sz w:val="24"/>
          <w:szCs w:val="24"/>
        </w:rPr>
      </w:pPr>
    </w:p>
    <w:p w14:paraId="1EEA0923" w14:textId="25F3D3D1" w:rsidR="00EA2DF8" w:rsidRPr="00B87BB7" w:rsidRDefault="0080152E" w:rsidP="00BF7039">
      <w:r w:rsidRPr="00B87BB7">
        <w:t xml:space="preserve">NOTE: </w:t>
      </w:r>
      <w:r w:rsidR="00EA2DF8" w:rsidRPr="00B87BB7">
        <w:t xml:space="preserve">Simulation-based TUS targeting </w:t>
      </w:r>
      <w:r w:rsidR="00F52926" w:rsidRPr="00B87BB7">
        <w:t xml:space="preserve">requires </w:t>
      </w:r>
      <w:r w:rsidR="00583080" w:rsidRPr="00B87BB7">
        <w:t xml:space="preserve">a predetermined </w:t>
      </w:r>
      <w:r w:rsidR="00073C35" w:rsidRPr="00B87BB7">
        <w:t xml:space="preserve">intracranial location </w:t>
      </w:r>
      <w:r w:rsidR="008A702D" w:rsidRPr="00B87BB7">
        <w:t xml:space="preserve">to be </w:t>
      </w:r>
      <w:r w:rsidR="008A702D" w:rsidRPr="00B87BB7">
        <w:lastRenderedPageBreak/>
        <w:t xml:space="preserve">stimulated. </w:t>
      </w:r>
      <w:r w:rsidR="00A51B7B" w:rsidRPr="00B87BB7">
        <w:t xml:space="preserve">Such </w:t>
      </w:r>
      <w:r w:rsidR="00B671DD" w:rsidRPr="00B87BB7">
        <w:t xml:space="preserve">target-selection </w:t>
      </w:r>
      <w:r w:rsidR="00AF1363" w:rsidRPr="00B87BB7">
        <w:t>is study specific</w:t>
      </w:r>
      <w:r w:rsidR="00384985" w:rsidRPr="00B87BB7">
        <w:t>, and common</w:t>
      </w:r>
      <w:r w:rsidR="00BA0626" w:rsidRPr="00B87BB7">
        <w:t>ly used</w:t>
      </w:r>
      <w:r w:rsidR="00384985" w:rsidRPr="00B87BB7">
        <w:t xml:space="preserve"> methods include anatomical </w:t>
      </w:r>
      <w:r w:rsidR="00154279" w:rsidRPr="00B87BB7">
        <w:t>approaches</w:t>
      </w:r>
      <w:r w:rsidR="00384985" w:rsidRPr="00B87BB7">
        <w:t xml:space="preserve"> based </w:t>
      </w:r>
      <w:r w:rsidR="00EF678F" w:rsidRPr="00B87BB7">
        <w:t>on MRI</w:t>
      </w:r>
      <w:r w:rsidR="00593EB7" w:rsidRPr="00B87BB7">
        <w:t xml:space="preserve"> atlases</w:t>
      </w:r>
      <w:r w:rsidR="00573898" w:rsidRPr="00B87BB7">
        <w:t xml:space="preserve"> and</w:t>
      </w:r>
      <w:r w:rsidR="0025718D" w:rsidRPr="00B87BB7">
        <w:t xml:space="preserve"> functional </w:t>
      </w:r>
      <w:r w:rsidR="00CC310F" w:rsidRPr="00B87BB7">
        <w:t>approaches</w:t>
      </w:r>
      <w:r w:rsidR="0025718D" w:rsidRPr="00B87BB7">
        <w:t xml:space="preserve"> </w:t>
      </w:r>
      <w:r w:rsidR="005A55A5" w:rsidRPr="00B87BB7">
        <w:t>guided by</w:t>
      </w:r>
      <w:r w:rsidR="0025718D" w:rsidRPr="00B87BB7">
        <w:t xml:space="preserve"> individual functional MRI activation data</w:t>
      </w:r>
      <w:r w:rsidR="000466C0"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B87BB7">
        <w:instrText xml:space="preserve"> ADDIN EN.CITE </w:instrText>
      </w:r>
      <w:r w:rsidR="00463D35" w:rsidRPr="00B87BB7">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B87BB7">
        <w:instrText xml:space="preserve"> ADDIN EN.CITE.DATA </w:instrText>
      </w:r>
      <w:r w:rsidR="00463D35" w:rsidRPr="00B87BB7">
        <w:fldChar w:fldCharType="end"/>
      </w:r>
      <w:r w:rsidR="000466C0" w:rsidRPr="00B87BB7">
        <w:fldChar w:fldCharType="separate"/>
      </w:r>
      <w:r w:rsidR="000466C0" w:rsidRPr="00B87BB7">
        <w:rPr>
          <w:noProof/>
          <w:vertAlign w:val="superscript"/>
        </w:rPr>
        <w:t>7</w:t>
      </w:r>
      <w:r w:rsidR="000466C0" w:rsidRPr="00B87BB7">
        <w:fldChar w:fldCharType="end"/>
      </w:r>
      <w:r w:rsidR="0025718D" w:rsidRPr="00B87BB7">
        <w:t xml:space="preserve">, </w:t>
      </w:r>
      <w:r w:rsidR="00B5751C" w:rsidRPr="00B87BB7">
        <w:t>as well as</w:t>
      </w:r>
      <w:r w:rsidR="00D43A02" w:rsidRPr="00B87BB7">
        <w:t xml:space="preserve"> connectivity-</w:t>
      </w:r>
      <w:r w:rsidR="001B33B1" w:rsidRPr="00B87BB7">
        <w:t>informed</w:t>
      </w:r>
      <w:r w:rsidR="00D43A02" w:rsidRPr="00B87BB7">
        <w:t xml:space="preserve"> targeting</w:t>
      </w:r>
      <w:r w:rsidR="003862F0" w:rsidRPr="00B87BB7">
        <w:fldChar w:fldCharType="begin">
          <w:fldData xml:space="preserve">PEVuZE5vdGU+PENpdGU+PEF1dGhvcj5Pc2FkYTwvQXV0aG9yPjxZZWFyPjIwMjQ8L1llYXI+PFJl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</w:fldData>
        </w:fldChar>
      </w:r>
      <w:r w:rsidR="003E7287" w:rsidRPr="00B87BB7">
        <w:instrText xml:space="preserve"> ADDIN EN.CITE </w:instrText>
      </w:r>
      <w:r w:rsidR="003E7287" w:rsidRPr="00B87BB7">
        <w:fldChar w:fldCharType="begin">
          <w:fldData xml:space="preserve">PEVuZE5vdGU+PENpdGU+PEF1dGhvcj5Pc2FkYTwvQXV0aG9yPjxZZWFyPjIwMjQ8L1llYXI+PFJl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</w:fldData>
        </w:fldChar>
      </w:r>
      <w:r w:rsidR="003E7287" w:rsidRPr="00B87BB7">
        <w:instrText xml:space="preserve"> ADDIN EN.CITE.DATA </w:instrText>
      </w:r>
      <w:r w:rsidR="003E7287" w:rsidRPr="00B87BB7">
        <w:fldChar w:fldCharType="end"/>
      </w:r>
      <w:r w:rsidR="003862F0" w:rsidRPr="00B87BB7">
        <w:fldChar w:fldCharType="separate"/>
      </w:r>
      <w:r w:rsidR="003E7287" w:rsidRPr="00B87BB7">
        <w:rPr>
          <w:noProof/>
          <w:vertAlign w:val="superscript"/>
        </w:rPr>
        <w:t>19</w:t>
      </w:r>
      <w:r w:rsidR="003862F0" w:rsidRPr="00B87BB7">
        <w:fldChar w:fldCharType="end"/>
      </w:r>
      <w:r w:rsidR="00D43A02" w:rsidRPr="00B87BB7">
        <w:t>.</w:t>
      </w:r>
      <w:r w:rsidR="00117669" w:rsidRPr="00B87BB7">
        <w:t xml:space="preserve"> </w:t>
      </w:r>
      <w:r w:rsidR="00752EBF" w:rsidRPr="00B87BB7">
        <w:t>S</w:t>
      </w:r>
      <w:r w:rsidR="009229EE" w:rsidRPr="00B87BB7">
        <w:t>elect</w:t>
      </w:r>
      <w:r w:rsidR="00A45982" w:rsidRPr="00B87BB7">
        <w:t xml:space="preserve"> </w:t>
      </w:r>
      <w:r w:rsidR="00665ED2" w:rsidRPr="00B87BB7">
        <w:t>study-</w:t>
      </w:r>
      <w:r w:rsidR="00EF71DA" w:rsidRPr="00B87BB7">
        <w:t xml:space="preserve"> and hypothesis-</w:t>
      </w:r>
      <w:r w:rsidR="00665ED2" w:rsidRPr="00B87BB7">
        <w:t xml:space="preserve">appropriate </w:t>
      </w:r>
      <w:r w:rsidR="00854403" w:rsidRPr="00B87BB7">
        <w:t>method</w:t>
      </w:r>
      <w:r w:rsidR="00B42804" w:rsidRPr="00B87BB7">
        <w:t xml:space="preserve"> and follow the relevant literature</w:t>
      </w:r>
      <w:r w:rsidR="001F0FF4" w:rsidRPr="00B87BB7">
        <w:fldChar w:fldCharType="begin">
          <w:fldData xml:space="preserve">PEVuZE5vdGU+PENpdGU+PEF1dGhvcj5Pc2FkYTwvQXV0aG9yPjxZZWFyPjIwMjQ8L1llYXI+PFJl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</w:fldData>
        </w:fldChar>
      </w:r>
      <w:r w:rsidR="003E7287" w:rsidRPr="00B87BB7">
        <w:instrText xml:space="preserve"> ADDIN EN.CITE </w:instrText>
      </w:r>
      <w:r w:rsidR="003E7287" w:rsidRPr="00B87BB7">
        <w:fldChar w:fldCharType="begin">
          <w:fldData xml:space="preserve">PEVuZE5vdGU+PENpdGU+PEF1dGhvcj5Pc2FkYTwvQXV0aG9yPjxZZWFyPjIwMjQ8L1llYXI+PFJl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</w:fldData>
        </w:fldChar>
      </w:r>
      <w:r w:rsidR="003E7287" w:rsidRPr="00B87BB7">
        <w:instrText xml:space="preserve"> ADDIN EN.CITE.DATA </w:instrText>
      </w:r>
      <w:r w:rsidR="003E7287" w:rsidRPr="00B87BB7">
        <w:fldChar w:fldCharType="end"/>
      </w:r>
      <w:r w:rsidR="001F0FF4" w:rsidRPr="00B87BB7">
        <w:fldChar w:fldCharType="separate"/>
      </w:r>
      <w:r w:rsidR="003E7287" w:rsidRPr="00B87BB7">
        <w:rPr>
          <w:noProof/>
          <w:vertAlign w:val="superscript"/>
        </w:rPr>
        <w:t>7,19</w:t>
      </w:r>
      <w:r w:rsidR="001F0FF4" w:rsidRPr="00B87BB7">
        <w:fldChar w:fldCharType="end"/>
      </w:r>
      <w:r w:rsidR="00B42804" w:rsidRPr="00B87BB7">
        <w:t xml:space="preserve"> </w:t>
      </w:r>
      <w:r w:rsidR="00372F3F" w:rsidRPr="00B87BB7">
        <w:t xml:space="preserve">to </w:t>
      </w:r>
      <w:r w:rsidR="009866CC" w:rsidRPr="00B87BB7">
        <w:t>determine</w:t>
      </w:r>
      <w:r w:rsidR="00372F3F" w:rsidRPr="00B87BB7">
        <w:t xml:space="preserve"> the intracranial </w:t>
      </w:r>
      <w:r w:rsidR="0016690C" w:rsidRPr="00B87BB7">
        <w:t>target</w:t>
      </w:r>
      <w:r w:rsidR="00C030F2" w:rsidRPr="00B87BB7">
        <w:t>. Next,</w:t>
      </w:r>
      <w:r w:rsidR="0016690C" w:rsidRPr="00B87BB7">
        <w:t xml:space="preserve"> </w:t>
      </w:r>
      <w:r w:rsidR="0019175A" w:rsidRPr="00B87BB7">
        <w:t xml:space="preserve">follow the steps below to </w:t>
      </w:r>
      <w:r w:rsidR="006B6265" w:rsidRPr="00B87BB7">
        <w:t>obtain</w:t>
      </w:r>
      <w:r w:rsidR="00BD2DF9" w:rsidRPr="00B87BB7">
        <w:t xml:space="preserve"> the</w:t>
      </w:r>
      <w:r w:rsidR="0019175A" w:rsidRPr="00B87BB7">
        <w:t xml:space="preserve"> TUS transducer</w:t>
      </w:r>
      <w:r w:rsidR="006750AC" w:rsidRPr="00B87BB7">
        <w:t xml:space="preserve"> placement</w:t>
      </w:r>
      <w:r w:rsidR="0019175A" w:rsidRPr="00B87BB7">
        <w:t xml:space="preserve"> </w:t>
      </w:r>
      <w:r w:rsidR="00FF3CB3" w:rsidRPr="00B87BB7">
        <w:t xml:space="preserve">for stimulating </w:t>
      </w:r>
      <w:r w:rsidR="001F0091" w:rsidRPr="00B87BB7">
        <w:t>the intracranial</w:t>
      </w:r>
      <w:r w:rsidR="00FF3CB3" w:rsidRPr="00B87BB7">
        <w:t xml:space="preserve"> target.</w:t>
      </w:r>
      <w:r w:rsidR="00933363" w:rsidRPr="00B87BB7">
        <w:t xml:space="preserve"> </w:t>
      </w:r>
    </w:p>
    <w:p w14:paraId="44363281" w14:textId="77777777" w:rsidR="0080152E" w:rsidRPr="00B87BB7" w:rsidRDefault="0080152E" w:rsidP="00C3716B"/>
    <w:p w14:paraId="30862097" w14:textId="10359E81" w:rsidR="005E3F3B" w:rsidRPr="00B87BB7" w:rsidRDefault="004B018A"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Reconstruct a segmented head model from the MRI</w:t>
      </w:r>
      <w:r w:rsidR="008C40E2"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816964" w:rsidRPr="00B87BB7">
        <w:rPr>
          <w:rFonts w:ascii="Calibri" w:hAnsi="Calibri" w:cs="Calibri"/>
          <w:sz w:val="24"/>
          <w:szCs w:val="24"/>
        </w:rPr>
        <w:t>Install</w:t>
      </w:r>
      <w:r w:rsidR="0030756B" w:rsidRPr="00B87BB7">
        <w:rPr>
          <w:rFonts w:ascii="Calibri" w:hAnsi="Calibri" w:cs="Calibri"/>
          <w:sz w:val="24"/>
          <w:szCs w:val="24"/>
        </w:rPr>
        <w:t xml:space="preserve"> </w:t>
      </w:r>
      <w:r w:rsidR="008141A2" w:rsidRPr="00B87BB7">
        <w:rPr>
          <w:rFonts w:ascii="Calibri" w:hAnsi="Calibri" w:cs="Calibri"/>
          <w:sz w:val="24"/>
          <w:szCs w:val="24"/>
        </w:rPr>
        <w:t>the electric field</w:t>
      </w:r>
      <w:r w:rsidR="002054BE" w:rsidRPr="00B87BB7">
        <w:rPr>
          <w:rFonts w:ascii="Calibri" w:hAnsi="Calibri" w:cs="Calibri"/>
          <w:sz w:val="24"/>
          <w:szCs w:val="24"/>
        </w:rPr>
        <w:t xml:space="preserve"> (e-field)</w:t>
      </w:r>
      <w:r w:rsidR="008141A2" w:rsidRPr="00B87BB7">
        <w:rPr>
          <w:rFonts w:ascii="Calibri" w:hAnsi="Calibri" w:cs="Calibri"/>
          <w:sz w:val="24"/>
          <w:szCs w:val="24"/>
        </w:rPr>
        <w:t xml:space="preserve"> simulation software (see </w:t>
      </w:r>
      <w:r w:rsidR="008141A2" w:rsidRPr="00B87BB7">
        <w:rPr>
          <w:rFonts w:ascii="Calibri" w:hAnsi="Calibri" w:cs="Calibri"/>
          <w:b/>
          <w:bCs/>
          <w:sz w:val="24"/>
          <w:szCs w:val="24"/>
        </w:rPr>
        <w:t>Table of Materials</w:t>
      </w:r>
      <w:r w:rsidR="008141A2" w:rsidRPr="00B87BB7">
        <w:rPr>
          <w:rFonts w:ascii="Calibri" w:hAnsi="Calibri" w:cs="Calibri"/>
          <w:sz w:val="24"/>
          <w:szCs w:val="24"/>
        </w:rPr>
        <w:t>)</w:t>
      </w:r>
      <w:r w:rsidR="00E23128" w:rsidRPr="00B87BB7">
        <w:rPr>
          <w:rFonts w:ascii="Calibri" w:hAnsi="Calibri" w:cs="Calibri"/>
          <w:sz w:val="24"/>
          <w:szCs w:val="24"/>
        </w:rPr>
        <w:t xml:space="preserve"> if not already</w:t>
      </w:r>
      <w:r w:rsidR="008646CA" w:rsidRPr="00B87BB7">
        <w:rPr>
          <w:rFonts w:ascii="Calibri" w:hAnsi="Calibri" w:cs="Calibri"/>
          <w:sz w:val="24"/>
          <w:szCs w:val="24"/>
        </w:rPr>
        <w:t xml:space="preserve"> </w:t>
      </w:r>
      <w:proofErr w:type="gramStart"/>
      <w:r w:rsidR="008646CA" w:rsidRPr="00B87BB7">
        <w:rPr>
          <w:rFonts w:ascii="Calibri" w:hAnsi="Calibri" w:cs="Calibri"/>
          <w:sz w:val="24"/>
          <w:szCs w:val="24"/>
        </w:rPr>
        <w:t>installed</w:t>
      </w:r>
      <w:r w:rsidR="00C8437B" w:rsidRPr="00B87BB7">
        <w:rPr>
          <w:rFonts w:ascii="Calibri" w:hAnsi="Calibri" w:cs="Calibri"/>
          <w:sz w:val="24"/>
          <w:szCs w:val="24"/>
        </w:rPr>
        <w:t>,</w:t>
      </w:r>
      <w:r w:rsidR="0030756B" w:rsidRPr="00B87BB7">
        <w:rPr>
          <w:rFonts w:ascii="Calibri" w:hAnsi="Calibri" w:cs="Calibri"/>
          <w:sz w:val="24"/>
          <w:szCs w:val="24"/>
        </w:rPr>
        <w:t xml:space="preserve"> </w:t>
      </w:r>
      <w:r w:rsidR="00816964" w:rsidRPr="00B87BB7">
        <w:rPr>
          <w:rFonts w:ascii="Calibri" w:hAnsi="Calibri" w:cs="Calibri"/>
          <w:sz w:val="24"/>
          <w:szCs w:val="24"/>
        </w:rPr>
        <w:t>and</w:t>
      </w:r>
      <w:proofErr w:type="gramEnd"/>
      <w:r w:rsidR="0030756B" w:rsidRPr="00B87BB7">
        <w:rPr>
          <w:rFonts w:ascii="Calibri" w:hAnsi="Calibri" w:cs="Calibri"/>
          <w:sz w:val="24"/>
          <w:szCs w:val="24"/>
        </w:rPr>
        <w:t xml:space="preserve"> </w:t>
      </w:r>
      <w:r w:rsidR="006C3C8F" w:rsidRPr="00B87BB7">
        <w:rPr>
          <w:rFonts w:ascii="Calibri" w:hAnsi="Calibri" w:cs="Calibri"/>
          <w:sz w:val="24"/>
          <w:szCs w:val="24"/>
        </w:rPr>
        <w:t>open</w:t>
      </w:r>
      <w:r w:rsidR="001165A2" w:rsidRPr="00B87BB7">
        <w:rPr>
          <w:rFonts w:ascii="Calibri" w:hAnsi="Calibri" w:cs="Calibri"/>
          <w:sz w:val="24"/>
          <w:szCs w:val="24"/>
        </w:rPr>
        <w:t xml:space="preserve"> a terminal at</w:t>
      </w:r>
      <w:r w:rsidR="00AA2DC8" w:rsidRPr="00B87BB7">
        <w:rPr>
          <w:rFonts w:ascii="Calibri" w:hAnsi="Calibri" w:cs="Calibri"/>
          <w:sz w:val="24"/>
          <w:szCs w:val="24"/>
        </w:rPr>
        <w:t xml:space="preserve"> the</w:t>
      </w:r>
      <w:r w:rsidR="001165A2" w:rsidRPr="00B87BB7">
        <w:rPr>
          <w:rFonts w:ascii="Calibri" w:hAnsi="Calibri" w:cs="Calibri"/>
          <w:sz w:val="24"/>
          <w:szCs w:val="24"/>
        </w:rPr>
        <w:t xml:space="preserve"> folder of</w:t>
      </w:r>
      <w:r w:rsidR="00AA2DC8" w:rsidRPr="00B87BB7">
        <w:rPr>
          <w:rFonts w:ascii="Calibri" w:hAnsi="Calibri" w:cs="Calibri"/>
          <w:sz w:val="24"/>
          <w:szCs w:val="24"/>
        </w:rPr>
        <w:t xml:space="preserve"> participant’s structural MRI scan</w:t>
      </w:r>
      <w:r w:rsidR="00816964" w:rsidRPr="00B87BB7">
        <w:rPr>
          <w:rFonts w:ascii="Calibri" w:hAnsi="Calibri" w:cs="Calibri"/>
          <w:sz w:val="24"/>
          <w:szCs w:val="24"/>
        </w:rPr>
        <w:t>.</w:t>
      </w:r>
      <w:r w:rsidR="009E7C75" w:rsidRPr="00B87BB7">
        <w:rPr>
          <w:rFonts w:ascii="Calibri" w:hAnsi="Calibri" w:cs="Calibri"/>
          <w:sz w:val="24"/>
          <w:szCs w:val="24"/>
        </w:rPr>
        <w:t xml:space="preserve"> </w:t>
      </w:r>
      <w:r w:rsidR="00816964" w:rsidRPr="00B87BB7">
        <w:rPr>
          <w:rFonts w:ascii="Calibri" w:hAnsi="Calibri" w:cs="Calibri"/>
          <w:sz w:val="24"/>
          <w:szCs w:val="24"/>
        </w:rPr>
        <w:t>R</w:t>
      </w:r>
      <w:r w:rsidR="009E7C75" w:rsidRPr="00B87BB7">
        <w:rPr>
          <w:rFonts w:ascii="Calibri" w:hAnsi="Calibri" w:cs="Calibri"/>
          <w:sz w:val="24"/>
          <w:szCs w:val="24"/>
        </w:rPr>
        <w:t xml:space="preserve">un the CHARM pipeline of </w:t>
      </w:r>
      <w:r w:rsidR="001A4808" w:rsidRPr="00B87BB7">
        <w:rPr>
          <w:rFonts w:ascii="Calibri" w:hAnsi="Calibri" w:cs="Calibri"/>
          <w:sz w:val="24"/>
          <w:szCs w:val="24"/>
        </w:rPr>
        <w:t>the e-field software</w:t>
      </w:r>
      <w:r w:rsidR="00054168" w:rsidRPr="00B87BB7">
        <w:rPr>
          <w:rFonts w:ascii="Calibri" w:hAnsi="Calibri" w:cs="Calibri"/>
          <w:sz w:val="24"/>
          <w:szCs w:val="24"/>
        </w:rPr>
        <w:fldChar w:fldCharType="begin">
          <w:fldData xml:space="preserve">PEVuZE5vdGU+PENpdGU+PEF1dGhvcj5QdW9udGk8L0F1dGhvcj48WWVhcj4yMDIwPC9ZZWFyPjxS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</w:fldData>
        </w:fldChar>
      </w:r>
      <w:r w:rsidR="003E7287" w:rsidRPr="00B87BB7">
        <w:rPr>
          <w:rFonts w:ascii="Calibri" w:hAnsi="Calibri" w:cs="Calibri"/>
          <w:sz w:val="24"/>
          <w:szCs w:val="24"/>
        </w:rPr>
        <w:instrText xml:space="preserve"> ADDIN EN.CITE </w:instrText>
      </w:r>
      <w:r w:rsidR="003E7287" w:rsidRPr="00B87BB7">
        <w:rPr>
          <w:rFonts w:ascii="Calibri" w:hAnsi="Calibri" w:cs="Calibri"/>
          <w:sz w:val="24"/>
          <w:szCs w:val="24"/>
        </w:rPr>
        <w:fldChar w:fldCharType="begin">
          <w:fldData xml:space="preserve">PEVuZE5vdGU+PENpdGU+PEF1dGhvcj5QdW9udGk8L0F1dGhvcj48WWVhcj4yMDIwPC9ZZWFyPjxS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</w:fldData>
        </w:fldChar>
      </w:r>
      <w:r w:rsidR="003E7287" w:rsidRPr="00B87BB7">
        <w:rPr>
          <w:rFonts w:ascii="Calibri" w:hAnsi="Calibri" w:cs="Calibri"/>
          <w:sz w:val="24"/>
          <w:szCs w:val="24"/>
        </w:rPr>
        <w:instrText xml:space="preserve"> ADDIN EN.CITE.DATA </w:instrText>
      </w:r>
      <w:r w:rsidR="003E7287" w:rsidRPr="00B87BB7">
        <w:rPr>
          <w:rFonts w:ascii="Calibri" w:hAnsi="Calibri" w:cs="Calibri"/>
          <w:sz w:val="24"/>
          <w:szCs w:val="24"/>
        </w:rPr>
      </w:r>
      <w:r w:rsidR="003E7287" w:rsidRPr="00B87BB7">
        <w:rPr>
          <w:rFonts w:ascii="Calibri" w:hAnsi="Calibri" w:cs="Calibri"/>
          <w:sz w:val="24"/>
          <w:szCs w:val="24"/>
        </w:rPr>
        <w:fldChar w:fldCharType="end"/>
      </w:r>
      <w:r w:rsidR="00054168" w:rsidRPr="00B87BB7">
        <w:rPr>
          <w:rFonts w:ascii="Calibri" w:hAnsi="Calibri" w:cs="Calibri"/>
          <w:sz w:val="24"/>
          <w:szCs w:val="24"/>
        </w:rPr>
      </w:r>
      <w:r w:rsidR="00054168"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20</w:t>
      </w:r>
      <w:r w:rsidR="00054168" w:rsidRPr="00B87BB7">
        <w:rPr>
          <w:rFonts w:ascii="Calibri" w:hAnsi="Calibri" w:cs="Calibri"/>
          <w:sz w:val="24"/>
          <w:szCs w:val="24"/>
        </w:rPr>
        <w:fldChar w:fldCharType="end"/>
      </w:r>
      <w:r w:rsidR="004D5983" w:rsidRPr="00B87BB7">
        <w:rPr>
          <w:rFonts w:ascii="Calibri" w:hAnsi="Calibri" w:cs="Calibri"/>
          <w:sz w:val="24"/>
          <w:szCs w:val="24"/>
        </w:rPr>
        <w:t xml:space="preserve"> </w:t>
      </w:r>
      <w:r w:rsidR="009E7C75" w:rsidRPr="00B87BB7">
        <w:rPr>
          <w:rFonts w:ascii="Calibri" w:hAnsi="Calibri" w:cs="Calibri"/>
          <w:sz w:val="24"/>
          <w:szCs w:val="24"/>
        </w:rPr>
        <w:t xml:space="preserve">by typing </w:t>
      </w:r>
      <w:r w:rsidR="00C43C20" w:rsidRPr="00B87BB7">
        <w:rPr>
          <w:rFonts w:ascii="Calibri" w:hAnsi="Calibri" w:cs="Calibri"/>
          <w:b/>
          <w:bCs/>
          <w:sz w:val="24"/>
          <w:szCs w:val="24"/>
        </w:rPr>
        <w:t>charm</w:t>
      </w:r>
      <w:r w:rsidR="00472CBF" w:rsidRPr="00B87BB7">
        <w:rPr>
          <w:rFonts w:ascii="Calibri" w:hAnsi="Calibri" w:cs="Calibri"/>
          <w:b/>
          <w:bCs/>
          <w:sz w:val="24"/>
          <w:szCs w:val="24"/>
        </w:rPr>
        <w:t xml:space="preserve"> </w:t>
      </w:r>
      <w:proofErr w:type="spellStart"/>
      <w:r w:rsidR="00C43C20" w:rsidRPr="00B87BB7">
        <w:rPr>
          <w:rFonts w:ascii="Calibri" w:hAnsi="Calibri" w:cs="Calibri"/>
          <w:b/>
          <w:bCs/>
          <w:sz w:val="24"/>
          <w:szCs w:val="24"/>
        </w:rPr>
        <w:t>Participant</w:t>
      </w:r>
      <w:r w:rsidR="006356A8" w:rsidRPr="00B87BB7">
        <w:rPr>
          <w:rFonts w:ascii="Calibri" w:hAnsi="Calibri" w:cs="Calibri"/>
          <w:b/>
          <w:bCs/>
          <w:sz w:val="24"/>
          <w:szCs w:val="24"/>
        </w:rPr>
        <w:t>ID</w:t>
      </w:r>
      <w:proofErr w:type="spellEnd"/>
      <w:r w:rsidR="000A7CB4" w:rsidRPr="00B87BB7">
        <w:rPr>
          <w:rFonts w:ascii="Calibri" w:hAnsi="Calibri" w:cs="Calibri"/>
          <w:b/>
          <w:bCs/>
          <w:sz w:val="24"/>
          <w:szCs w:val="24"/>
        </w:rPr>
        <w:t xml:space="preserve"> ./</w:t>
      </w:r>
      <w:r w:rsidR="00682F32" w:rsidRPr="00B87BB7">
        <w:rPr>
          <w:rFonts w:ascii="Calibri" w:hAnsi="Calibri" w:cs="Calibri"/>
          <w:b/>
          <w:bCs/>
          <w:sz w:val="24"/>
          <w:szCs w:val="24"/>
        </w:rPr>
        <w:t>Participant</w:t>
      </w:r>
      <w:r w:rsidR="006356A8" w:rsidRPr="00B87BB7">
        <w:rPr>
          <w:rFonts w:ascii="Calibri" w:hAnsi="Calibri" w:cs="Calibri"/>
          <w:b/>
          <w:bCs/>
          <w:sz w:val="24"/>
          <w:szCs w:val="24"/>
        </w:rPr>
        <w:t>ID</w:t>
      </w:r>
      <w:r w:rsidR="00682F32" w:rsidRPr="00B87BB7">
        <w:rPr>
          <w:rFonts w:ascii="Calibri" w:hAnsi="Calibri" w:cs="Calibri"/>
          <w:b/>
          <w:bCs/>
          <w:sz w:val="24"/>
          <w:szCs w:val="24"/>
        </w:rPr>
        <w:t>_T1.nii.</w:t>
      </w:r>
      <w:r w:rsidR="004D5983" w:rsidRPr="00B87BB7">
        <w:rPr>
          <w:rFonts w:ascii="Calibri" w:hAnsi="Calibri" w:cs="Calibri"/>
          <w:b/>
          <w:bCs/>
          <w:sz w:val="24"/>
          <w:szCs w:val="24"/>
        </w:rPr>
        <w:t>gz</w:t>
      </w:r>
      <w:r w:rsidR="000300B2" w:rsidRPr="00B87BB7">
        <w:rPr>
          <w:rFonts w:ascii="Calibri" w:hAnsi="Calibri" w:cs="Calibri"/>
          <w:sz w:val="24"/>
          <w:szCs w:val="24"/>
        </w:rPr>
        <w:t xml:space="preserve"> and </w:t>
      </w:r>
      <w:r w:rsidR="00682F32" w:rsidRPr="00B87BB7">
        <w:rPr>
          <w:rFonts w:ascii="Calibri" w:hAnsi="Calibri" w:cs="Calibri"/>
          <w:sz w:val="24"/>
          <w:szCs w:val="24"/>
        </w:rPr>
        <w:t xml:space="preserve">hitting </w:t>
      </w:r>
      <w:r w:rsidR="00682F32" w:rsidRPr="00B87BB7">
        <w:rPr>
          <w:rFonts w:ascii="Calibri" w:hAnsi="Calibri" w:cs="Calibri"/>
          <w:b/>
          <w:bCs/>
          <w:sz w:val="24"/>
          <w:szCs w:val="24"/>
        </w:rPr>
        <w:t>Enter/return</w:t>
      </w:r>
      <w:r w:rsidR="00726E9E" w:rsidRPr="00B87BB7">
        <w:rPr>
          <w:rFonts w:ascii="Calibri" w:hAnsi="Calibri" w:cs="Calibri"/>
          <w:sz w:val="24"/>
          <w:szCs w:val="24"/>
        </w:rPr>
        <w:t xml:space="preserve"> on the keyboard</w:t>
      </w:r>
      <w:r w:rsidR="0054198D" w:rsidRPr="00B87BB7">
        <w:rPr>
          <w:rFonts w:ascii="Calibri" w:hAnsi="Calibri" w:cs="Calibri"/>
          <w:sz w:val="24"/>
          <w:szCs w:val="24"/>
        </w:rPr>
        <w:t xml:space="preserve">. </w:t>
      </w:r>
      <w:r w:rsidR="00272633" w:rsidRPr="00B87BB7">
        <w:rPr>
          <w:rFonts w:ascii="Calibri" w:hAnsi="Calibri" w:cs="Calibri"/>
          <w:sz w:val="24"/>
          <w:szCs w:val="24"/>
        </w:rPr>
        <w:t xml:space="preserve">If a T2 is available, </w:t>
      </w:r>
      <w:r w:rsidR="00DE43FB" w:rsidRPr="00B87BB7">
        <w:rPr>
          <w:rFonts w:ascii="Calibri" w:hAnsi="Calibri" w:cs="Calibri"/>
          <w:b/>
          <w:bCs/>
          <w:sz w:val="24"/>
          <w:szCs w:val="24"/>
        </w:rPr>
        <w:t xml:space="preserve">charm </w:t>
      </w:r>
      <w:proofErr w:type="spellStart"/>
      <w:r w:rsidR="00DE43FB" w:rsidRPr="00B87BB7">
        <w:rPr>
          <w:rFonts w:ascii="Calibri" w:hAnsi="Calibri" w:cs="Calibri"/>
          <w:b/>
          <w:bCs/>
          <w:sz w:val="24"/>
          <w:szCs w:val="24"/>
        </w:rPr>
        <w:t>Participant</w:t>
      </w:r>
      <w:r w:rsidR="006356A8" w:rsidRPr="00B87BB7">
        <w:rPr>
          <w:rFonts w:ascii="Calibri" w:hAnsi="Calibri" w:cs="Calibri"/>
          <w:b/>
          <w:bCs/>
          <w:sz w:val="24"/>
          <w:szCs w:val="24"/>
        </w:rPr>
        <w:t>ID</w:t>
      </w:r>
      <w:proofErr w:type="spellEnd"/>
      <w:r w:rsidR="00DE43FB" w:rsidRPr="00B87BB7">
        <w:rPr>
          <w:rFonts w:ascii="Calibri" w:hAnsi="Calibri" w:cs="Calibri"/>
          <w:b/>
          <w:bCs/>
          <w:sz w:val="24"/>
          <w:szCs w:val="24"/>
        </w:rPr>
        <w:t xml:space="preserve"> ./Participant</w:t>
      </w:r>
      <w:r w:rsidR="006356A8" w:rsidRPr="00B87BB7">
        <w:rPr>
          <w:rFonts w:ascii="Calibri" w:hAnsi="Calibri" w:cs="Calibri"/>
          <w:b/>
          <w:bCs/>
          <w:sz w:val="24"/>
          <w:szCs w:val="24"/>
        </w:rPr>
        <w:t>ID</w:t>
      </w:r>
      <w:r w:rsidR="00DE43FB" w:rsidRPr="00B87BB7">
        <w:rPr>
          <w:rFonts w:ascii="Calibri" w:hAnsi="Calibri" w:cs="Calibri"/>
          <w:b/>
          <w:bCs/>
          <w:sz w:val="24"/>
          <w:szCs w:val="24"/>
        </w:rPr>
        <w:t>_T1.nii.gz ./Participant</w:t>
      </w:r>
      <w:r w:rsidR="006356A8" w:rsidRPr="00B87BB7">
        <w:rPr>
          <w:rFonts w:ascii="Calibri" w:hAnsi="Calibri" w:cs="Calibri"/>
          <w:b/>
          <w:bCs/>
          <w:sz w:val="24"/>
          <w:szCs w:val="24"/>
        </w:rPr>
        <w:t>ID</w:t>
      </w:r>
      <w:r w:rsidR="00DE43FB" w:rsidRPr="00B87BB7">
        <w:rPr>
          <w:rFonts w:ascii="Calibri" w:hAnsi="Calibri" w:cs="Calibri"/>
          <w:b/>
          <w:bCs/>
          <w:sz w:val="24"/>
          <w:szCs w:val="24"/>
        </w:rPr>
        <w:t>_T2.nii.gz</w:t>
      </w:r>
      <w:r w:rsidR="00DE43FB" w:rsidRPr="00B87BB7">
        <w:rPr>
          <w:rFonts w:ascii="Calibri" w:hAnsi="Calibri" w:cs="Calibri"/>
          <w:sz w:val="24"/>
          <w:szCs w:val="24"/>
        </w:rPr>
        <w:t xml:space="preserve"> can be </w:t>
      </w:r>
      <w:r w:rsidR="508B84B3" w:rsidRPr="00B87BB7">
        <w:rPr>
          <w:rFonts w:ascii="Calibri" w:hAnsi="Calibri" w:cs="Calibri"/>
          <w:sz w:val="24"/>
          <w:szCs w:val="24"/>
        </w:rPr>
        <w:t>run</w:t>
      </w:r>
      <w:r w:rsidR="00DE43FB" w:rsidRPr="00B87BB7">
        <w:rPr>
          <w:rFonts w:ascii="Calibri" w:hAnsi="Calibri" w:cs="Calibri"/>
          <w:sz w:val="24"/>
          <w:szCs w:val="24"/>
        </w:rPr>
        <w:t xml:space="preserve"> instead.</w:t>
      </w:r>
      <w:r w:rsidR="000A7CB4" w:rsidRPr="00B87BB7">
        <w:rPr>
          <w:rFonts w:ascii="Calibri" w:hAnsi="Calibri" w:cs="Calibri"/>
          <w:sz w:val="24"/>
          <w:szCs w:val="24"/>
        </w:rPr>
        <w:t xml:space="preserve"> </w:t>
      </w:r>
      <w:r w:rsidR="0084141F" w:rsidRPr="00B87BB7">
        <w:rPr>
          <w:rFonts w:ascii="Calibri" w:hAnsi="Calibri" w:cs="Calibri"/>
          <w:sz w:val="24"/>
          <w:szCs w:val="24"/>
        </w:rPr>
        <w:t>Note</w:t>
      </w:r>
      <w:r w:rsidR="00DC6891" w:rsidRPr="00B87BB7">
        <w:rPr>
          <w:rFonts w:ascii="Calibri" w:hAnsi="Calibri" w:cs="Calibri"/>
          <w:sz w:val="24"/>
          <w:szCs w:val="24"/>
        </w:rPr>
        <w:t xml:space="preserve"> the spaces and periods in the commands above.</w:t>
      </w:r>
      <w:r w:rsidR="0044667C" w:rsidRPr="00B87BB7">
        <w:rPr>
          <w:rFonts w:ascii="Calibri" w:hAnsi="Calibri" w:cs="Calibri"/>
          <w:sz w:val="24"/>
          <w:szCs w:val="24"/>
        </w:rPr>
        <w:t xml:space="preserve"> </w:t>
      </w:r>
      <w:r w:rsidR="006F054F" w:rsidRPr="00B87BB7">
        <w:rPr>
          <w:rFonts w:ascii="Calibri" w:hAnsi="Calibri" w:cs="Calibri"/>
          <w:sz w:val="24"/>
          <w:szCs w:val="24"/>
        </w:rPr>
        <w:t>Depending on the</w:t>
      </w:r>
      <w:r w:rsidR="008D762E" w:rsidRPr="00B87BB7">
        <w:rPr>
          <w:rFonts w:ascii="Calibri" w:hAnsi="Calibri" w:cs="Calibri"/>
          <w:sz w:val="24"/>
          <w:szCs w:val="24"/>
        </w:rPr>
        <w:t xml:space="preserve"> kind of</w:t>
      </w:r>
      <w:r w:rsidR="006F054F" w:rsidRPr="00B87BB7">
        <w:rPr>
          <w:rFonts w:ascii="Calibri" w:hAnsi="Calibri" w:cs="Calibri"/>
          <w:sz w:val="24"/>
          <w:szCs w:val="24"/>
        </w:rPr>
        <w:t xml:space="preserve"> terminal, the</w:t>
      </w:r>
      <w:r w:rsidR="004B05B4" w:rsidRPr="00B87BB7">
        <w:rPr>
          <w:rFonts w:ascii="Calibri" w:hAnsi="Calibri" w:cs="Calibri"/>
          <w:sz w:val="24"/>
          <w:szCs w:val="24"/>
        </w:rPr>
        <w:t xml:space="preserve"> forward slash (/)</w:t>
      </w:r>
      <w:r w:rsidR="008D7F95" w:rsidRPr="00B87BB7">
        <w:rPr>
          <w:rFonts w:ascii="Calibri" w:hAnsi="Calibri" w:cs="Calibri"/>
          <w:sz w:val="24"/>
          <w:szCs w:val="24"/>
        </w:rPr>
        <w:t xml:space="preserve"> </w:t>
      </w:r>
      <w:r w:rsidR="006F054F" w:rsidRPr="00B87BB7">
        <w:rPr>
          <w:rFonts w:ascii="Calibri" w:hAnsi="Calibri" w:cs="Calibri"/>
          <w:sz w:val="24"/>
          <w:szCs w:val="24"/>
        </w:rPr>
        <w:t>may need to be replaced</w:t>
      </w:r>
      <w:r w:rsidR="004B05B4" w:rsidRPr="00B87BB7">
        <w:rPr>
          <w:rFonts w:ascii="Calibri" w:hAnsi="Calibri" w:cs="Calibri"/>
          <w:sz w:val="24"/>
          <w:szCs w:val="24"/>
        </w:rPr>
        <w:t xml:space="preserve"> </w:t>
      </w:r>
      <w:r w:rsidR="0044667C" w:rsidRPr="00B87BB7">
        <w:rPr>
          <w:rFonts w:ascii="Calibri" w:hAnsi="Calibri" w:cs="Calibri"/>
          <w:sz w:val="24"/>
          <w:szCs w:val="24"/>
        </w:rPr>
        <w:t>with backward slash (\)</w:t>
      </w:r>
      <w:r w:rsidR="006F054F" w:rsidRPr="00B87BB7">
        <w:rPr>
          <w:rFonts w:ascii="Calibri" w:hAnsi="Calibri" w:cs="Calibri"/>
          <w:sz w:val="24"/>
          <w:szCs w:val="24"/>
        </w:rPr>
        <w:t>.</w:t>
      </w:r>
    </w:p>
    <w:p w14:paraId="7BC1D3DA" w14:textId="77777777" w:rsidR="0080152E" w:rsidRPr="00B87BB7" w:rsidRDefault="0080152E" w:rsidP="00C3716B">
      <w:pPr>
        <w:pStyle w:val="ListParagraph"/>
        <w:spacing w:after="0" w:line="240" w:lineRule="auto"/>
        <w:ind w:left="0"/>
        <w:contextualSpacing w:val="0"/>
        <w:rPr>
          <w:rFonts w:ascii="Calibri" w:hAnsi="Calibri" w:cs="Calibri"/>
          <w:sz w:val="24"/>
          <w:szCs w:val="24"/>
        </w:rPr>
      </w:pPr>
    </w:p>
    <w:p w14:paraId="70C4983E" w14:textId="5D7399CD" w:rsidR="005D6F86" w:rsidRPr="00B87BB7" w:rsidRDefault="0009787A"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Check segmentation results, especially for </w:t>
      </w:r>
      <w:r w:rsidR="0080152E" w:rsidRPr="00B87BB7">
        <w:rPr>
          <w:rFonts w:ascii="Calibri" w:hAnsi="Calibri" w:cs="Calibri"/>
          <w:sz w:val="24"/>
          <w:szCs w:val="24"/>
        </w:rPr>
        <w:t xml:space="preserve">the lesion (if any) and the </w:t>
      </w:r>
      <w:r w:rsidRPr="00B87BB7">
        <w:rPr>
          <w:rFonts w:ascii="Calibri" w:hAnsi="Calibri" w:cs="Calibri"/>
          <w:sz w:val="24"/>
          <w:szCs w:val="24"/>
        </w:rPr>
        <w:t>skull</w:t>
      </w:r>
      <w:r w:rsidR="0062329E"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67613E" w:rsidRPr="00B87BB7">
        <w:rPr>
          <w:rFonts w:ascii="Calibri" w:hAnsi="Calibri" w:cs="Calibri"/>
          <w:sz w:val="24"/>
          <w:szCs w:val="24"/>
        </w:rPr>
        <w:t xml:space="preserve">Check CHARM’s segmentation results by opening the </w:t>
      </w:r>
      <w:r w:rsidR="0067613E" w:rsidRPr="00B87BB7">
        <w:rPr>
          <w:rFonts w:ascii="Calibri" w:hAnsi="Calibri" w:cs="Calibri"/>
          <w:b/>
          <w:bCs/>
          <w:sz w:val="24"/>
          <w:szCs w:val="24"/>
        </w:rPr>
        <w:t>charm_report.html</w:t>
      </w:r>
      <w:r w:rsidR="009259DD" w:rsidRPr="00B87BB7">
        <w:rPr>
          <w:rFonts w:ascii="Calibri" w:hAnsi="Calibri" w:cs="Calibri"/>
          <w:sz w:val="24"/>
          <w:szCs w:val="24"/>
        </w:rPr>
        <w:t xml:space="preserve"> </w:t>
      </w:r>
      <w:r w:rsidR="0067613E" w:rsidRPr="00B87BB7">
        <w:rPr>
          <w:rFonts w:ascii="Calibri" w:hAnsi="Calibri" w:cs="Calibri"/>
          <w:sz w:val="24"/>
          <w:szCs w:val="24"/>
        </w:rPr>
        <w:t>in</w:t>
      </w:r>
      <w:r w:rsidR="009259DD" w:rsidRPr="00B87BB7">
        <w:rPr>
          <w:rFonts w:ascii="Calibri" w:hAnsi="Calibri" w:cs="Calibri"/>
          <w:sz w:val="24"/>
          <w:szCs w:val="24"/>
        </w:rPr>
        <w:t xml:space="preserve"> the </w:t>
      </w:r>
      <w:r w:rsidR="009259DD" w:rsidRPr="00B87BB7">
        <w:rPr>
          <w:rFonts w:ascii="Calibri" w:hAnsi="Calibri" w:cs="Calibri"/>
          <w:b/>
          <w:bCs/>
          <w:sz w:val="24"/>
          <w:szCs w:val="24"/>
        </w:rPr>
        <w:t>m2m_ParticipantID</w:t>
      </w:r>
      <w:r w:rsidR="007A14D9" w:rsidRPr="00B87BB7">
        <w:rPr>
          <w:rFonts w:ascii="Calibri" w:hAnsi="Calibri" w:cs="Calibri"/>
          <w:sz w:val="24"/>
          <w:szCs w:val="24"/>
        </w:rPr>
        <w:t xml:space="preserve"> folder created, </w:t>
      </w:r>
      <w:r w:rsidR="00CD33F2" w:rsidRPr="00B87BB7">
        <w:rPr>
          <w:rFonts w:ascii="Calibri" w:hAnsi="Calibri" w:cs="Calibri"/>
          <w:sz w:val="24"/>
          <w:szCs w:val="24"/>
        </w:rPr>
        <w:t xml:space="preserve">and </w:t>
      </w:r>
      <w:r w:rsidR="0067613E" w:rsidRPr="00B87BB7">
        <w:rPr>
          <w:rFonts w:ascii="Calibri" w:hAnsi="Calibri" w:cs="Calibri"/>
          <w:sz w:val="24"/>
          <w:szCs w:val="24"/>
        </w:rPr>
        <w:t>clicking</w:t>
      </w:r>
      <w:r w:rsidR="00CD33F2" w:rsidRPr="00B87BB7">
        <w:rPr>
          <w:rFonts w:ascii="Calibri" w:hAnsi="Calibri" w:cs="Calibri"/>
          <w:sz w:val="24"/>
          <w:szCs w:val="24"/>
        </w:rPr>
        <w:t xml:space="preserve"> </w:t>
      </w:r>
      <w:r w:rsidR="0067613E" w:rsidRPr="00B87BB7">
        <w:rPr>
          <w:rFonts w:ascii="Calibri" w:hAnsi="Calibri" w:cs="Calibri"/>
          <w:sz w:val="24"/>
          <w:szCs w:val="24"/>
        </w:rPr>
        <w:t xml:space="preserve">on the </w:t>
      </w:r>
      <w:r w:rsidR="0067613E" w:rsidRPr="00B87BB7">
        <w:rPr>
          <w:rFonts w:ascii="Calibri" w:hAnsi="Calibri" w:cs="Calibri"/>
          <w:b/>
          <w:bCs/>
          <w:sz w:val="24"/>
          <w:szCs w:val="24"/>
        </w:rPr>
        <w:t>viewer</w:t>
      </w:r>
      <w:r w:rsidR="00CF3BAC" w:rsidRPr="00B87BB7">
        <w:rPr>
          <w:rFonts w:ascii="Calibri" w:hAnsi="Calibri" w:cs="Calibri"/>
          <w:b/>
          <w:bCs/>
          <w:sz w:val="24"/>
          <w:szCs w:val="24"/>
        </w:rPr>
        <w:t xml:space="preserve"> </w:t>
      </w:r>
      <w:r w:rsidR="00CF3BAC" w:rsidRPr="00B87BB7">
        <w:rPr>
          <w:rFonts w:ascii="Calibri" w:hAnsi="Calibri" w:cs="Calibri"/>
          <w:sz w:val="24"/>
          <w:szCs w:val="24"/>
        </w:rPr>
        <w:t>to move through slices.</w:t>
      </w:r>
      <w:r w:rsidR="00112ADC" w:rsidRPr="00B87BB7">
        <w:rPr>
          <w:rFonts w:ascii="Calibri" w:hAnsi="Calibri" w:cs="Calibri"/>
          <w:sz w:val="24"/>
          <w:szCs w:val="24"/>
        </w:rPr>
        <w:t xml:space="preserve"> </w:t>
      </w:r>
      <w:r w:rsidR="00255ADD" w:rsidRPr="00B87BB7">
        <w:rPr>
          <w:rFonts w:ascii="Calibri" w:hAnsi="Calibri" w:cs="Calibri"/>
          <w:sz w:val="24"/>
          <w:szCs w:val="24"/>
        </w:rPr>
        <w:t>Confirm especially the</w:t>
      </w:r>
      <w:r w:rsidR="00A5630C" w:rsidRPr="00B87BB7">
        <w:rPr>
          <w:rFonts w:ascii="Calibri" w:hAnsi="Calibri" w:cs="Calibri"/>
          <w:sz w:val="24"/>
          <w:szCs w:val="24"/>
        </w:rPr>
        <w:t xml:space="preserve"> outline for</w:t>
      </w:r>
      <w:r w:rsidR="00255ADD" w:rsidRPr="00B87BB7">
        <w:rPr>
          <w:rFonts w:ascii="Calibri" w:hAnsi="Calibri" w:cs="Calibri"/>
          <w:sz w:val="24"/>
          <w:szCs w:val="24"/>
        </w:rPr>
        <w:t xml:space="preserve"> </w:t>
      </w:r>
      <w:r w:rsidR="003110E6" w:rsidRPr="00B87BB7">
        <w:rPr>
          <w:rFonts w:ascii="Calibri" w:hAnsi="Calibri" w:cs="Calibri"/>
          <w:sz w:val="24"/>
          <w:szCs w:val="24"/>
        </w:rPr>
        <w:t xml:space="preserve">cortical </w:t>
      </w:r>
      <w:r w:rsidR="00876DC0" w:rsidRPr="00B87BB7">
        <w:rPr>
          <w:rFonts w:ascii="Calibri" w:hAnsi="Calibri" w:cs="Calibri"/>
          <w:sz w:val="24"/>
          <w:szCs w:val="24"/>
        </w:rPr>
        <w:t>and trabecular bones,</w:t>
      </w:r>
      <w:r w:rsidR="00255ADD" w:rsidRPr="00B87BB7">
        <w:rPr>
          <w:rFonts w:ascii="Calibri" w:hAnsi="Calibri" w:cs="Calibri"/>
          <w:sz w:val="24"/>
          <w:szCs w:val="24"/>
        </w:rPr>
        <w:t xml:space="preserve"> </w:t>
      </w:r>
      <w:r w:rsidR="00876DC0" w:rsidRPr="00B87BB7">
        <w:rPr>
          <w:rFonts w:ascii="Calibri" w:hAnsi="Calibri" w:cs="Calibri"/>
          <w:sz w:val="24"/>
          <w:szCs w:val="24"/>
        </w:rPr>
        <w:t>the</w:t>
      </w:r>
      <w:r w:rsidR="00255ADD" w:rsidRPr="00B87BB7">
        <w:rPr>
          <w:rFonts w:ascii="Calibri" w:hAnsi="Calibri" w:cs="Calibri"/>
          <w:sz w:val="24"/>
          <w:szCs w:val="24"/>
        </w:rPr>
        <w:t xml:space="preserve"> brain</w:t>
      </w:r>
      <w:r w:rsidR="00A5630C" w:rsidRPr="00B87BB7">
        <w:rPr>
          <w:rFonts w:ascii="Calibri" w:hAnsi="Calibri" w:cs="Calibri"/>
          <w:sz w:val="24"/>
          <w:szCs w:val="24"/>
        </w:rPr>
        <w:t xml:space="preserve"> (grey </w:t>
      </w:r>
      <w:r w:rsidR="00F13ED4" w:rsidRPr="00B87BB7">
        <w:rPr>
          <w:rFonts w:ascii="Calibri" w:hAnsi="Calibri" w:cs="Calibri"/>
          <w:sz w:val="24"/>
          <w:szCs w:val="24"/>
        </w:rPr>
        <w:t>and white</w:t>
      </w:r>
      <w:r w:rsidR="00A5630C" w:rsidRPr="00B87BB7">
        <w:rPr>
          <w:rFonts w:ascii="Calibri" w:hAnsi="Calibri" w:cs="Calibri"/>
          <w:sz w:val="24"/>
          <w:szCs w:val="24"/>
        </w:rPr>
        <w:t xml:space="preserve"> matter</w:t>
      </w:r>
      <w:r w:rsidR="00F13ED4" w:rsidRPr="00B87BB7">
        <w:rPr>
          <w:rFonts w:ascii="Calibri" w:hAnsi="Calibri" w:cs="Calibri"/>
          <w:sz w:val="24"/>
          <w:szCs w:val="24"/>
        </w:rPr>
        <w:t>s</w:t>
      </w:r>
      <w:r w:rsidR="00A5630C" w:rsidRPr="00B87BB7">
        <w:rPr>
          <w:rFonts w:ascii="Calibri" w:hAnsi="Calibri" w:cs="Calibri"/>
          <w:sz w:val="24"/>
          <w:szCs w:val="24"/>
        </w:rPr>
        <w:t>)</w:t>
      </w:r>
      <w:r w:rsidR="00C33E47" w:rsidRPr="00B87BB7">
        <w:rPr>
          <w:rFonts w:ascii="Calibri" w:hAnsi="Calibri" w:cs="Calibri"/>
          <w:sz w:val="24"/>
          <w:szCs w:val="24"/>
        </w:rPr>
        <w:t>, and the scalp</w:t>
      </w:r>
      <w:r w:rsidR="00C53B65" w:rsidRPr="00B87BB7">
        <w:rPr>
          <w:rFonts w:ascii="Calibri" w:hAnsi="Calibri" w:cs="Calibri"/>
          <w:sz w:val="24"/>
          <w:szCs w:val="24"/>
        </w:rPr>
        <w:t>,</w:t>
      </w:r>
      <w:r w:rsidR="00255ADD" w:rsidRPr="00B87BB7">
        <w:rPr>
          <w:rFonts w:ascii="Calibri" w:hAnsi="Calibri" w:cs="Calibri"/>
          <w:sz w:val="24"/>
          <w:szCs w:val="24"/>
        </w:rPr>
        <w:t xml:space="preserve"> as </w:t>
      </w:r>
      <w:r w:rsidR="00FE73B3" w:rsidRPr="00B87BB7">
        <w:rPr>
          <w:rFonts w:ascii="Calibri" w:hAnsi="Calibri" w:cs="Calibri"/>
          <w:sz w:val="24"/>
          <w:szCs w:val="24"/>
        </w:rPr>
        <w:t xml:space="preserve">the </w:t>
      </w:r>
      <w:r w:rsidR="00610ECD" w:rsidRPr="00B87BB7">
        <w:rPr>
          <w:rFonts w:ascii="Calibri" w:hAnsi="Calibri" w:cs="Calibri"/>
          <w:sz w:val="24"/>
          <w:szCs w:val="24"/>
        </w:rPr>
        <w:t xml:space="preserve">downstream </w:t>
      </w:r>
      <w:r w:rsidR="00FE73B3" w:rsidRPr="00B87BB7">
        <w:rPr>
          <w:rFonts w:ascii="Calibri" w:hAnsi="Calibri" w:cs="Calibri"/>
          <w:sz w:val="24"/>
          <w:szCs w:val="24"/>
        </w:rPr>
        <w:t>TUS targeting software</w:t>
      </w:r>
      <w:r w:rsidR="00315643" w:rsidRPr="00B87BB7">
        <w:rPr>
          <w:rFonts w:ascii="Calibri" w:hAnsi="Calibri" w:cs="Calibri"/>
          <w:sz w:val="24"/>
          <w:szCs w:val="24"/>
        </w:rPr>
        <w:fldChar w:fldCharType="begin"/>
      </w:r>
      <w:r w:rsidR="003E7287" w:rsidRPr="00B87BB7">
        <w:rPr>
          <w:rFonts w:ascii="Calibri" w:hAnsi="Calibri" w:cs="Calibri"/>
          <w:sz w:val="24"/>
          <w:szCs w:val="24"/>
        </w:rPr>
        <w:instrText xml:space="preserve"> ADDIN EN.CITE &lt;EndNote&gt;&lt;Cite&gt;&lt;Author&gt;Pichardo&lt;/Author&gt;&lt;Year&gt;2023&lt;/Year&gt;&lt;RecNum&gt;274&lt;/RecNum&gt;&lt;DisplayText&gt;&lt;style face="superscript"&gt;21&lt;/style&gt;&lt;/DisplayText&gt;&lt;record&gt;&lt;rec-number&gt;274&lt;/rec-number&gt;&lt;foreign-keys&gt;&lt;key app="EN" db-id="5tt5t9ta5fae28e0v22pazpi0azrvz2d0ee5" timestamp="1752614087" guid="cb071bad-4155-4c8d-8ea8-f7ee386230e4"&gt;274&lt;/key&gt;&lt;/foreign-keys&gt;&lt;ref-type name="Journal Article"&gt;17&lt;/ref-type&gt;&lt;contributors&gt;&lt;authors&gt;&lt;author&gt;Pichardo, S.&lt;/author&gt;&lt;/authors&gt;&lt;/contributors&gt;&lt;titles&gt;&lt;title&gt;BabelBrain: An Open-Source Application for Prospective Modeling of Transcranial Focused Ultrasound for Neuromodulation Applications&lt;/title&gt;&lt;secondary-title&gt;IEEE Trans Ultrason Ferroelectr Freq Control&lt;/secondary-title&gt;&lt;/titles&gt;&lt;periodical&gt;&lt;full-title&gt;IEEE Trans Ultrason Ferroelectr Freq Control&lt;/full-title&gt;&lt;/periodical&gt;&lt;pages&gt;587-599&lt;/pages&gt;&lt;volume&gt;70&lt;/volume&gt;&lt;number&gt;7&lt;/number&gt;&lt;edition&gt;20230629&lt;/edition&gt;&lt;keywords&gt;&lt;keyword&gt;Prospective Studies&lt;/keyword&gt;&lt;keyword&gt;*Brain/diagnostic imaging&lt;/keyword&gt;&lt;keyword&gt;*Skull/diagnostic imaging&lt;/keyword&gt;&lt;keyword&gt;Computer Simulation&lt;/keyword&gt;&lt;keyword&gt;Software&lt;/keyword&gt;&lt;/keywords&gt;&lt;dates&gt;&lt;year&gt;2023&lt;/year&gt;&lt;pub-dates&gt;&lt;date&gt;Jul&lt;/date&gt;&lt;/pub-dates&gt;&lt;/dates&gt;&lt;isbn&gt;1525-8955 (Electronic)&amp;#xD;0885-3010 (Linking)&lt;/isbn&gt;&lt;accession-num&gt;37155375&lt;/accession-num&gt;&lt;urls&gt;&lt;related-urls&gt;&lt;url&gt;https://www.ncbi.nlm.nih.gov/pubmed/37155375&lt;/url&gt;&lt;/related-urls&gt;&lt;/urls&gt;&lt;electronic-resource-num&gt;10.1109/TUFFC.2023.3274046&lt;/electronic-resource-num&gt;&lt;remote-database-name&gt;Medline&lt;/remote-database-name&gt;&lt;remote-database-provider&gt;NLM&lt;/remote-database-provider&gt;&lt;/record&gt;&lt;/Cite&gt;&lt;/EndNote&gt;</w:instrText>
      </w:r>
      <w:r w:rsidR="00315643"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21</w:t>
      </w:r>
      <w:r w:rsidR="00315643" w:rsidRPr="00B87BB7">
        <w:rPr>
          <w:rFonts w:ascii="Calibri" w:hAnsi="Calibri" w:cs="Calibri"/>
          <w:sz w:val="24"/>
          <w:szCs w:val="24"/>
        </w:rPr>
        <w:fldChar w:fldCharType="end"/>
      </w:r>
      <w:r w:rsidR="00255ADD" w:rsidRPr="00B87BB7">
        <w:rPr>
          <w:rFonts w:ascii="Calibri" w:hAnsi="Calibri" w:cs="Calibri"/>
          <w:sz w:val="24"/>
          <w:szCs w:val="24"/>
        </w:rPr>
        <w:t xml:space="preserve"> </w:t>
      </w:r>
      <w:r w:rsidR="00BC111B" w:rsidRPr="00B87BB7">
        <w:rPr>
          <w:rFonts w:ascii="Calibri" w:hAnsi="Calibri" w:cs="Calibri"/>
          <w:sz w:val="24"/>
          <w:szCs w:val="24"/>
        </w:rPr>
        <w:t>(</w:t>
      </w:r>
      <w:r w:rsidR="00EC0387" w:rsidRPr="00B87BB7">
        <w:rPr>
          <w:rFonts w:ascii="Calibri" w:hAnsi="Calibri" w:cs="Calibri"/>
          <w:sz w:val="24"/>
          <w:szCs w:val="24"/>
        </w:rPr>
        <w:t xml:space="preserve">see </w:t>
      </w:r>
      <w:r w:rsidR="00EC0387" w:rsidRPr="00B87BB7">
        <w:rPr>
          <w:rFonts w:ascii="Calibri" w:hAnsi="Calibri" w:cs="Calibri"/>
          <w:b/>
          <w:bCs/>
          <w:sz w:val="24"/>
          <w:szCs w:val="24"/>
        </w:rPr>
        <w:t>Table of Materials</w:t>
      </w:r>
      <w:r w:rsidR="00BC111B" w:rsidRPr="00B87BB7">
        <w:rPr>
          <w:rFonts w:ascii="Calibri" w:hAnsi="Calibri" w:cs="Calibri"/>
          <w:sz w:val="24"/>
          <w:szCs w:val="24"/>
        </w:rPr>
        <w:t>)</w:t>
      </w:r>
      <w:r w:rsidR="00255ADD" w:rsidRPr="00B87BB7">
        <w:rPr>
          <w:rFonts w:ascii="Calibri" w:hAnsi="Calibri" w:cs="Calibri"/>
          <w:sz w:val="24"/>
          <w:szCs w:val="24"/>
        </w:rPr>
        <w:t xml:space="preserve"> </w:t>
      </w:r>
      <w:r w:rsidR="00A5630C" w:rsidRPr="00B87BB7">
        <w:rPr>
          <w:rFonts w:ascii="Calibri" w:hAnsi="Calibri" w:cs="Calibri"/>
          <w:sz w:val="24"/>
          <w:szCs w:val="24"/>
        </w:rPr>
        <w:t>uses primarily these.</w:t>
      </w:r>
      <w:r w:rsidR="00900605" w:rsidRPr="00B87BB7">
        <w:rPr>
          <w:rFonts w:ascii="Calibri" w:hAnsi="Calibri" w:cs="Calibri"/>
          <w:sz w:val="24"/>
          <w:szCs w:val="24"/>
        </w:rPr>
        <w:t xml:space="preserve"> </w:t>
      </w:r>
      <w:r w:rsidR="00112ADC" w:rsidRPr="00B87BB7">
        <w:rPr>
          <w:rFonts w:ascii="Calibri" w:hAnsi="Calibri" w:cs="Calibri"/>
          <w:sz w:val="24"/>
          <w:szCs w:val="24"/>
        </w:rPr>
        <w:t xml:space="preserve">Follow </w:t>
      </w:r>
      <w:r w:rsidR="00B27A17" w:rsidRPr="00B87BB7">
        <w:rPr>
          <w:rFonts w:ascii="Calibri" w:hAnsi="Calibri" w:cs="Calibri"/>
          <w:sz w:val="24"/>
          <w:szCs w:val="24"/>
        </w:rPr>
        <w:t>the e-field software’s</w:t>
      </w:r>
      <w:r w:rsidR="00112ADC" w:rsidRPr="00B87BB7">
        <w:rPr>
          <w:rFonts w:ascii="Calibri" w:hAnsi="Calibri" w:cs="Calibri"/>
          <w:sz w:val="24"/>
          <w:szCs w:val="24"/>
        </w:rPr>
        <w:t xml:space="preserve"> guide </w:t>
      </w:r>
      <w:r w:rsidR="00B94AE3" w:rsidRPr="00B87BB7">
        <w:rPr>
          <w:rFonts w:ascii="Calibri" w:hAnsi="Calibri" w:cs="Calibri"/>
          <w:sz w:val="24"/>
          <w:szCs w:val="24"/>
        </w:rPr>
        <w:t xml:space="preserve">to manually edit </w:t>
      </w:r>
      <w:r w:rsidR="005D6F86" w:rsidRPr="00B87BB7">
        <w:rPr>
          <w:rFonts w:ascii="Calibri" w:hAnsi="Calibri" w:cs="Calibri"/>
          <w:sz w:val="24"/>
          <w:szCs w:val="24"/>
        </w:rPr>
        <w:t>the</w:t>
      </w:r>
      <w:r w:rsidR="00B94AE3" w:rsidRPr="00B87BB7">
        <w:rPr>
          <w:rFonts w:ascii="Calibri" w:hAnsi="Calibri" w:cs="Calibri"/>
          <w:sz w:val="24"/>
          <w:szCs w:val="24"/>
        </w:rPr>
        <w:t xml:space="preserve"> head model </w:t>
      </w:r>
      <w:r w:rsidR="0080152E" w:rsidRPr="00B87BB7">
        <w:rPr>
          <w:rFonts w:ascii="Calibri" w:hAnsi="Calibri" w:cs="Calibri"/>
          <w:sz w:val="24"/>
          <w:szCs w:val="24"/>
        </w:rPr>
        <w:t>if</w:t>
      </w:r>
      <w:r w:rsidR="00B94AE3" w:rsidRPr="00B87BB7">
        <w:rPr>
          <w:rFonts w:ascii="Calibri" w:hAnsi="Calibri" w:cs="Calibri"/>
          <w:sz w:val="24"/>
          <w:szCs w:val="24"/>
        </w:rPr>
        <w:t xml:space="preserve"> the segmentation </w:t>
      </w:r>
      <w:r w:rsidR="0080152E" w:rsidRPr="00B87BB7">
        <w:rPr>
          <w:rFonts w:ascii="Calibri" w:hAnsi="Calibri" w:cs="Calibri"/>
          <w:sz w:val="24"/>
          <w:szCs w:val="24"/>
        </w:rPr>
        <w:t>is</w:t>
      </w:r>
      <w:r w:rsidR="00B94AE3" w:rsidRPr="00B87BB7">
        <w:rPr>
          <w:rFonts w:ascii="Calibri" w:hAnsi="Calibri" w:cs="Calibri"/>
          <w:sz w:val="24"/>
          <w:szCs w:val="24"/>
        </w:rPr>
        <w:t xml:space="preserve"> unsatisfa</w:t>
      </w:r>
      <w:r w:rsidR="005D6F86" w:rsidRPr="00B87BB7">
        <w:rPr>
          <w:rFonts w:ascii="Calibri" w:hAnsi="Calibri" w:cs="Calibri"/>
          <w:sz w:val="24"/>
          <w:szCs w:val="24"/>
        </w:rPr>
        <w:t>ctory.</w:t>
      </w:r>
      <w:r w:rsidR="00B94AE3" w:rsidRPr="00B87BB7">
        <w:rPr>
          <w:rFonts w:ascii="Calibri" w:hAnsi="Calibri" w:cs="Calibri"/>
          <w:sz w:val="24"/>
          <w:szCs w:val="24"/>
        </w:rPr>
        <w:t xml:space="preserve"> </w:t>
      </w:r>
    </w:p>
    <w:p w14:paraId="09B7E032"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58D1B2A7" w14:textId="2401F09F" w:rsidR="00C45AF6" w:rsidRPr="00B87BB7" w:rsidRDefault="005D6F86"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7D5742" w:rsidRPr="00B87BB7">
        <w:rPr>
          <w:rFonts w:ascii="Calibri" w:hAnsi="Calibri" w:cs="Calibri"/>
          <w:sz w:val="24"/>
          <w:szCs w:val="24"/>
        </w:rPr>
        <w:t xml:space="preserve">For participants with a lesion such as stroke, </w:t>
      </w:r>
      <w:r w:rsidR="00822528" w:rsidRPr="00B87BB7">
        <w:rPr>
          <w:rFonts w:ascii="Calibri" w:hAnsi="Calibri" w:cs="Calibri"/>
          <w:sz w:val="24"/>
          <w:szCs w:val="24"/>
        </w:rPr>
        <w:t>the e-field software</w:t>
      </w:r>
      <w:r w:rsidR="0028393E" w:rsidRPr="00B87BB7">
        <w:rPr>
          <w:rFonts w:ascii="Calibri" w:hAnsi="Calibri" w:cs="Calibri"/>
          <w:sz w:val="24"/>
          <w:szCs w:val="24"/>
        </w:rPr>
        <w:t xml:space="preserve"> </w:t>
      </w:r>
      <w:r w:rsidR="00F06A48" w:rsidRPr="00B87BB7">
        <w:rPr>
          <w:rFonts w:ascii="Calibri" w:hAnsi="Calibri" w:cs="Calibri"/>
          <w:sz w:val="24"/>
          <w:szCs w:val="24"/>
        </w:rPr>
        <w:t xml:space="preserve">allows custom delineation of </w:t>
      </w:r>
      <w:r w:rsidR="00B979AF" w:rsidRPr="00B87BB7">
        <w:rPr>
          <w:rFonts w:ascii="Calibri" w:hAnsi="Calibri" w:cs="Calibri"/>
          <w:sz w:val="24"/>
          <w:szCs w:val="24"/>
        </w:rPr>
        <w:t xml:space="preserve">a </w:t>
      </w:r>
      <w:r w:rsidR="00F06A48" w:rsidRPr="00B87BB7">
        <w:rPr>
          <w:rFonts w:ascii="Calibri" w:hAnsi="Calibri" w:cs="Calibri"/>
          <w:sz w:val="24"/>
          <w:szCs w:val="24"/>
        </w:rPr>
        <w:t xml:space="preserve">lesion and thus custom segmentation assignment. However, </w:t>
      </w:r>
      <w:r w:rsidR="000050F9" w:rsidRPr="00B87BB7">
        <w:rPr>
          <w:rFonts w:ascii="Calibri" w:hAnsi="Calibri" w:cs="Calibri"/>
          <w:sz w:val="24"/>
          <w:szCs w:val="24"/>
        </w:rPr>
        <w:t>the TUS targeting software</w:t>
      </w:r>
      <w:r w:rsidR="00912674" w:rsidRPr="00B87BB7">
        <w:rPr>
          <w:rFonts w:ascii="Calibri" w:hAnsi="Calibri" w:cs="Calibri"/>
          <w:sz w:val="24"/>
          <w:szCs w:val="24"/>
        </w:rPr>
        <w:t>, as of V0.4.</w:t>
      </w:r>
      <w:r w:rsidR="00092F85" w:rsidRPr="00B87BB7">
        <w:rPr>
          <w:rFonts w:ascii="Calibri" w:hAnsi="Calibri" w:cs="Calibri"/>
          <w:sz w:val="24"/>
          <w:szCs w:val="24"/>
        </w:rPr>
        <w:t>3</w:t>
      </w:r>
      <w:r w:rsidR="00912674" w:rsidRPr="00B87BB7">
        <w:rPr>
          <w:rFonts w:ascii="Calibri" w:hAnsi="Calibri" w:cs="Calibri"/>
          <w:sz w:val="24"/>
          <w:szCs w:val="24"/>
        </w:rPr>
        <w:t>,</w:t>
      </w:r>
      <w:r w:rsidR="001A1026" w:rsidRPr="00B87BB7">
        <w:rPr>
          <w:rFonts w:ascii="Calibri" w:hAnsi="Calibri" w:cs="Calibri"/>
          <w:sz w:val="24"/>
          <w:szCs w:val="24"/>
        </w:rPr>
        <w:t xml:space="preserve"> has not yet been able to recognize custom segments from </w:t>
      </w:r>
      <w:r w:rsidR="0075127F" w:rsidRPr="00B87BB7">
        <w:rPr>
          <w:rFonts w:ascii="Calibri" w:hAnsi="Calibri" w:cs="Calibri"/>
          <w:sz w:val="24"/>
          <w:szCs w:val="24"/>
        </w:rPr>
        <w:t>the e-field softw</w:t>
      </w:r>
      <w:r w:rsidR="004F4CB1" w:rsidRPr="00B87BB7">
        <w:rPr>
          <w:rFonts w:ascii="Calibri" w:hAnsi="Calibri" w:cs="Calibri"/>
          <w:sz w:val="24"/>
          <w:szCs w:val="24"/>
        </w:rPr>
        <w:t>are</w:t>
      </w:r>
      <w:r w:rsidR="00D31E47" w:rsidRPr="00B87BB7">
        <w:rPr>
          <w:rFonts w:ascii="Calibri" w:hAnsi="Calibri" w:cs="Calibri"/>
          <w:sz w:val="24"/>
          <w:szCs w:val="24"/>
        </w:rPr>
        <w:t>.</w:t>
      </w:r>
      <w:r w:rsidR="001A1026" w:rsidRPr="00B87BB7">
        <w:rPr>
          <w:rFonts w:ascii="Calibri" w:hAnsi="Calibri" w:cs="Calibri"/>
          <w:sz w:val="24"/>
          <w:szCs w:val="24"/>
        </w:rPr>
        <w:t xml:space="preserve"> </w:t>
      </w:r>
      <w:r w:rsidR="00D31E47" w:rsidRPr="00B87BB7">
        <w:rPr>
          <w:rFonts w:ascii="Calibri" w:hAnsi="Calibri" w:cs="Calibri"/>
          <w:sz w:val="24"/>
          <w:szCs w:val="24"/>
        </w:rPr>
        <w:t>Therefore,</w:t>
      </w:r>
      <w:r w:rsidR="001A1026" w:rsidRPr="00B87BB7">
        <w:rPr>
          <w:rFonts w:ascii="Calibri" w:hAnsi="Calibri" w:cs="Calibri"/>
          <w:sz w:val="24"/>
          <w:szCs w:val="24"/>
        </w:rPr>
        <w:t xml:space="preserve"> </w:t>
      </w:r>
      <w:r w:rsidR="00663E06" w:rsidRPr="00B87BB7">
        <w:rPr>
          <w:rFonts w:ascii="Calibri" w:hAnsi="Calibri" w:cs="Calibri"/>
          <w:sz w:val="24"/>
          <w:szCs w:val="24"/>
        </w:rPr>
        <w:t>when</w:t>
      </w:r>
      <w:r w:rsidR="0093480C" w:rsidRPr="00B87BB7">
        <w:rPr>
          <w:rFonts w:ascii="Calibri" w:hAnsi="Calibri" w:cs="Calibri"/>
          <w:sz w:val="24"/>
          <w:szCs w:val="24"/>
        </w:rPr>
        <w:t xml:space="preserve"> a lesion is present, </w:t>
      </w:r>
      <w:r w:rsidR="00D57E52" w:rsidRPr="00B87BB7">
        <w:rPr>
          <w:rFonts w:ascii="Calibri" w:hAnsi="Calibri" w:cs="Calibri"/>
          <w:sz w:val="24"/>
          <w:szCs w:val="24"/>
        </w:rPr>
        <w:t xml:space="preserve">it suffices to only confirm that </w:t>
      </w:r>
      <w:r w:rsidR="00B05F35" w:rsidRPr="00B87BB7">
        <w:rPr>
          <w:rFonts w:ascii="Calibri" w:hAnsi="Calibri" w:cs="Calibri"/>
          <w:sz w:val="24"/>
          <w:szCs w:val="24"/>
        </w:rPr>
        <w:t xml:space="preserve">the </w:t>
      </w:r>
      <w:r w:rsidR="00D7030C" w:rsidRPr="00B87BB7">
        <w:rPr>
          <w:rFonts w:ascii="Calibri" w:hAnsi="Calibri" w:cs="Calibri"/>
          <w:sz w:val="24"/>
          <w:szCs w:val="24"/>
        </w:rPr>
        <w:t xml:space="preserve">outlines for the </w:t>
      </w:r>
      <w:proofErr w:type="gramStart"/>
      <w:r w:rsidR="00D7030C" w:rsidRPr="00B87BB7">
        <w:rPr>
          <w:rFonts w:ascii="Calibri" w:hAnsi="Calibri" w:cs="Calibri"/>
          <w:sz w:val="24"/>
          <w:szCs w:val="24"/>
        </w:rPr>
        <w:t>aforementioned tissue</w:t>
      </w:r>
      <w:proofErr w:type="gramEnd"/>
      <w:r w:rsidR="00C84D35" w:rsidRPr="00B87BB7">
        <w:rPr>
          <w:rFonts w:ascii="Calibri" w:hAnsi="Calibri" w:cs="Calibri"/>
          <w:sz w:val="24"/>
          <w:szCs w:val="24"/>
        </w:rPr>
        <w:t xml:space="preserve"> types</w:t>
      </w:r>
      <w:r w:rsidR="00FB3516" w:rsidRPr="00B87BB7">
        <w:rPr>
          <w:rFonts w:ascii="Calibri" w:hAnsi="Calibri" w:cs="Calibri"/>
          <w:sz w:val="24"/>
          <w:szCs w:val="24"/>
        </w:rPr>
        <w:t xml:space="preserve"> are correct and not affected by the lesion.</w:t>
      </w:r>
    </w:p>
    <w:p w14:paraId="35E2C9F0"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2D179AD6" w14:textId="12BEB2B1" w:rsidR="00737386" w:rsidRPr="00B87BB7" w:rsidRDefault="00BF2244"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Setup for intracranial target definition</w:t>
      </w:r>
      <w:r w:rsidR="00851B41" w:rsidRPr="00B87BB7">
        <w:rPr>
          <w:rFonts w:ascii="Calibri" w:hAnsi="Calibri" w:cs="Calibri"/>
          <w:sz w:val="24"/>
          <w:szCs w:val="24"/>
        </w:rPr>
        <w:t xml:space="preserve"> — e</w:t>
      </w:r>
      <w:r w:rsidRPr="00B87BB7">
        <w:rPr>
          <w:rFonts w:ascii="Calibri" w:hAnsi="Calibri" w:cs="Calibri"/>
          <w:sz w:val="24"/>
          <w:szCs w:val="24"/>
        </w:rPr>
        <w:t>xample implementation:</w:t>
      </w:r>
      <w:r w:rsidR="0041345F" w:rsidRPr="00B87BB7">
        <w:rPr>
          <w:rFonts w:ascii="Calibri" w:hAnsi="Calibri" w:cs="Calibri"/>
          <w:sz w:val="24"/>
          <w:szCs w:val="24"/>
        </w:rPr>
        <w:t xml:space="preserve"> </w:t>
      </w:r>
      <w:r w:rsidR="004F2003" w:rsidRPr="00B87BB7">
        <w:rPr>
          <w:rFonts w:ascii="Calibri" w:hAnsi="Calibri" w:cs="Calibri"/>
          <w:sz w:val="24"/>
          <w:szCs w:val="24"/>
        </w:rPr>
        <w:t>H</w:t>
      </w:r>
      <w:r w:rsidR="00725DB8" w:rsidRPr="00B87BB7">
        <w:rPr>
          <w:rFonts w:ascii="Calibri" w:hAnsi="Calibri" w:cs="Calibri"/>
          <w:sz w:val="24"/>
          <w:szCs w:val="24"/>
        </w:rPr>
        <w:t xml:space="preserve">it </w:t>
      </w:r>
      <w:r w:rsidR="00725DB8" w:rsidRPr="00B87BB7">
        <w:rPr>
          <w:rFonts w:ascii="Calibri" w:hAnsi="Calibri" w:cs="Calibri"/>
          <w:b/>
          <w:bCs/>
          <w:sz w:val="24"/>
          <w:szCs w:val="24"/>
        </w:rPr>
        <w:t xml:space="preserve">New </w:t>
      </w:r>
      <w:proofErr w:type="spellStart"/>
      <w:r w:rsidR="00725DB8" w:rsidRPr="00B87BB7">
        <w:rPr>
          <w:rFonts w:ascii="Calibri" w:hAnsi="Calibri" w:cs="Calibri"/>
          <w:b/>
          <w:bCs/>
          <w:sz w:val="24"/>
          <w:szCs w:val="24"/>
        </w:rPr>
        <w:t>SimNIBS</w:t>
      </w:r>
      <w:proofErr w:type="spellEnd"/>
      <w:r w:rsidR="00725DB8" w:rsidRPr="00B87BB7">
        <w:rPr>
          <w:rFonts w:ascii="Calibri" w:hAnsi="Calibri" w:cs="Calibri"/>
          <w:b/>
          <w:bCs/>
          <w:sz w:val="24"/>
          <w:szCs w:val="24"/>
        </w:rPr>
        <w:t xml:space="preserve"> Pro</w:t>
      </w:r>
      <w:r w:rsidR="006356A8" w:rsidRPr="00B87BB7">
        <w:rPr>
          <w:rFonts w:ascii="Calibri" w:hAnsi="Calibri" w:cs="Calibri"/>
          <w:b/>
          <w:bCs/>
          <w:sz w:val="24"/>
          <w:szCs w:val="24"/>
        </w:rPr>
        <w:t>ject…</w:t>
      </w:r>
      <w:r w:rsidR="004F2003" w:rsidRPr="00B87BB7">
        <w:rPr>
          <w:rFonts w:ascii="Calibri" w:hAnsi="Calibri" w:cs="Calibri"/>
          <w:sz w:val="24"/>
          <w:szCs w:val="24"/>
        </w:rPr>
        <w:t xml:space="preserve"> in </w:t>
      </w:r>
      <w:r w:rsidR="008A5052" w:rsidRPr="00B87BB7">
        <w:rPr>
          <w:rFonts w:ascii="Calibri" w:hAnsi="Calibri" w:cs="Calibri"/>
          <w:sz w:val="24"/>
          <w:szCs w:val="24"/>
        </w:rPr>
        <w:t>the neuronavigation software</w:t>
      </w:r>
      <w:r w:rsidR="00D8194E" w:rsidRPr="00B87BB7">
        <w:rPr>
          <w:rFonts w:ascii="Calibri" w:hAnsi="Calibri" w:cs="Calibri"/>
          <w:sz w:val="24"/>
          <w:szCs w:val="24"/>
        </w:rPr>
        <w:t xml:space="preserve"> (see </w:t>
      </w:r>
      <w:r w:rsidR="00D8194E" w:rsidRPr="00B87BB7">
        <w:rPr>
          <w:rFonts w:ascii="Calibri" w:hAnsi="Calibri" w:cs="Calibri"/>
          <w:b/>
          <w:bCs/>
          <w:sz w:val="24"/>
          <w:szCs w:val="24"/>
        </w:rPr>
        <w:t>Table of Materials</w:t>
      </w:r>
      <w:r w:rsidR="00D8194E" w:rsidRPr="00B87BB7">
        <w:rPr>
          <w:rFonts w:ascii="Calibri" w:hAnsi="Calibri" w:cs="Calibri"/>
          <w:sz w:val="24"/>
          <w:szCs w:val="24"/>
        </w:rPr>
        <w:t>)</w:t>
      </w:r>
      <w:r w:rsidR="00B26E3E" w:rsidRPr="00B87BB7">
        <w:rPr>
          <w:rFonts w:ascii="Calibri" w:hAnsi="Calibri" w:cs="Calibri"/>
          <w:sz w:val="24"/>
          <w:szCs w:val="24"/>
        </w:rPr>
        <w:t xml:space="preserve"> and</w:t>
      </w:r>
      <w:r w:rsidR="006356A8" w:rsidRPr="00B87BB7">
        <w:rPr>
          <w:rFonts w:ascii="Calibri" w:hAnsi="Calibri" w:cs="Calibri"/>
          <w:sz w:val="24"/>
          <w:szCs w:val="24"/>
        </w:rPr>
        <w:t xml:space="preserve"> select</w:t>
      </w:r>
      <w:r w:rsidR="007A1C2F" w:rsidRPr="00B87BB7">
        <w:rPr>
          <w:rFonts w:ascii="Calibri" w:hAnsi="Calibri" w:cs="Calibri"/>
          <w:sz w:val="24"/>
          <w:szCs w:val="24"/>
        </w:rPr>
        <w:t xml:space="preserve"> the </w:t>
      </w:r>
      <w:r w:rsidR="007A1C2F" w:rsidRPr="00B87BB7">
        <w:rPr>
          <w:rFonts w:ascii="Calibri" w:hAnsi="Calibri" w:cs="Calibri"/>
          <w:b/>
          <w:bCs/>
          <w:sz w:val="24"/>
          <w:szCs w:val="24"/>
        </w:rPr>
        <w:t>.</w:t>
      </w:r>
      <w:proofErr w:type="spellStart"/>
      <w:r w:rsidR="007A1C2F" w:rsidRPr="00B87BB7">
        <w:rPr>
          <w:rFonts w:ascii="Calibri" w:hAnsi="Calibri" w:cs="Calibri"/>
          <w:b/>
          <w:bCs/>
          <w:sz w:val="24"/>
          <w:szCs w:val="24"/>
        </w:rPr>
        <w:t>msh</w:t>
      </w:r>
      <w:proofErr w:type="spellEnd"/>
      <w:r w:rsidR="007A1C2F" w:rsidRPr="00B87BB7">
        <w:rPr>
          <w:rFonts w:ascii="Calibri" w:hAnsi="Calibri" w:cs="Calibri"/>
          <w:sz w:val="24"/>
          <w:szCs w:val="24"/>
        </w:rPr>
        <w:t xml:space="preserve"> file </w:t>
      </w:r>
      <w:r w:rsidR="005760A4" w:rsidRPr="00B87BB7">
        <w:rPr>
          <w:rFonts w:ascii="Calibri" w:hAnsi="Calibri" w:cs="Calibri"/>
          <w:sz w:val="24"/>
          <w:szCs w:val="24"/>
        </w:rPr>
        <w:t>in the m2m folder.</w:t>
      </w:r>
    </w:p>
    <w:p w14:paraId="39B1DFB6"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4CFC4892" w14:textId="696C5924" w:rsidR="00CB2D0C" w:rsidRPr="00B87BB7" w:rsidRDefault="00CB2D0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0E4F6F" w:rsidRPr="00B87BB7">
        <w:rPr>
          <w:rFonts w:ascii="Calibri" w:hAnsi="Calibri" w:cs="Calibri"/>
          <w:sz w:val="24"/>
          <w:szCs w:val="24"/>
        </w:rPr>
        <w:t>Version</w:t>
      </w:r>
      <w:r w:rsidRPr="00B87BB7">
        <w:rPr>
          <w:rFonts w:ascii="Calibri" w:hAnsi="Calibri" w:cs="Calibri"/>
          <w:sz w:val="24"/>
          <w:szCs w:val="24"/>
        </w:rPr>
        <w:t xml:space="preserve"> 2.5.9</w:t>
      </w:r>
      <w:r w:rsidR="00ED2174" w:rsidRPr="00B87BB7">
        <w:rPr>
          <w:rFonts w:ascii="Calibri" w:hAnsi="Calibri" w:cs="Calibri"/>
          <w:sz w:val="24"/>
          <w:szCs w:val="24"/>
        </w:rPr>
        <w:t xml:space="preserve"> of the neuronavigation software</w:t>
      </w:r>
      <w:r w:rsidRPr="00B87BB7">
        <w:rPr>
          <w:rFonts w:ascii="Calibri" w:hAnsi="Calibri" w:cs="Calibri"/>
          <w:sz w:val="24"/>
          <w:szCs w:val="24"/>
        </w:rPr>
        <w:t xml:space="preserve"> </w:t>
      </w:r>
      <w:r w:rsidR="00D6551D" w:rsidRPr="00B87BB7">
        <w:rPr>
          <w:rFonts w:ascii="Calibri" w:hAnsi="Calibri" w:cs="Calibri"/>
          <w:sz w:val="24"/>
          <w:szCs w:val="24"/>
        </w:rPr>
        <w:t>was used to detail this and the following steps</w:t>
      </w:r>
      <w:r w:rsidR="000E1AE2" w:rsidRPr="00B87BB7">
        <w:rPr>
          <w:rFonts w:ascii="Calibri" w:hAnsi="Calibri" w:cs="Calibri"/>
          <w:sz w:val="24"/>
          <w:szCs w:val="24"/>
        </w:rPr>
        <w:t xml:space="preserve">, but </w:t>
      </w:r>
      <w:r w:rsidR="006777DD" w:rsidRPr="00B87BB7">
        <w:rPr>
          <w:rFonts w:ascii="Calibri" w:hAnsi="Calibri" w:cs="Calibri"/>
          <w:sz w:val="24"/>
          <w:szCs w:val="24"/>
        </w:rPr>
        <w:t>these steps are applicable to versions</w:t>
      </w:r>
      <w:r w:rsidR="000412B4" w:rsidRPr="00B87BB7">
        <w:rPr>
          <w:rFonts w:ascii="Calibri" w:hAnsi="Calibri" w:cs="Calibri"/>
          <w:sz w:val="24"/>
          <w:szCs w:val="24"/>
        </w:rPr>
        <w:t xml:space="preserve"> from 2.5.9 to 2.5.3.</w:t>
      </w:r>
    </w:p>
    <w:p w14:paraId="6245966E"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16B2FE13" w14:textId="513EE33F" w:rsidR="00ED40E0" w:rsidRPr="00B87BB7" w:rsidRDefault="00A92889"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Setup for </w:t>
      </w:r>
      <w:r w:rsidR="00983B5C" w:rsidRPr="00B87BB7">
        <w:rPr>
          <w:rFonts w:ascii="Calibri" w:hAnsi="Calibri" w:cs="Calibri"/>
          <w:sz w:val="24"/>
          <w:szCs w:val="24"/>
        </w:rPr>
        <w:t>physical head-MRI registration</w:t>
      </w:r>
      <w:r w:rsidR="00851B41"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F729AB" w:rsidRPr="00B87BB7">
        <w:rPr>
          <w:rFonts w:ascii="Calibri" w:hAnsi="Calibri" w:cs="Calibri"/>
          <w:sz w:val="24"/>
          <w:szCs w:val="24"/>
        </w:rPr>
        <w:t>H</w:t>
      </w:r>
      <w:r w:rsidR="00FB2192" w:rsidRPr="00B87BB7">
        <w:rPr>
          <w:rFonts w:ascii="Calibri" w:hAnsi="Calibri" w:cs="Calibri"/>
          <w:sz w:val="24"/>
          <w:szCs w:val="24"/>
        </w:rPr>
        <w:t xml:space="preserve">it </w:t>
      </w:r>
      <w:r w:rsidR="00243FE0" w:rsidRPr="00B87BB7">
        <w:rPr>
          <w:rFonts w:ascii="Calibri" w:hAnsi="Calibri" w:cs="Calibri"/>
          <w:b/>
          <w:bCs/>
          <w:sz w:val="24"/>
          <w:szCs w:val="24"/>
        </w:rPr>
        <w:t>Configure Landmarks</w:t>
      </w:r>
      <w:r w:rsidR="00B511E0" w:rsidRPr="00B87BB7">
        <w:rPr>
          <w:rFonts w:ascii="Calibri" w:hAnsi="Calibri" w:cs="Calibri"/>
          <w:b/>
          <w:bCs/>
          <w:sz w:val="24"/>
          <w:szCs w:val="24"/>
        </w:rPr>
        <w:t>…</w:t>
      </w:r>
      <w:r w:rsidR="00F729AB" w:rsidRPr="00B87BB7">
        <w:rPr>
          <w:rFonts w:ascii="Calibri" w:hAnsi="Calibri" w:cs="Calibri"/>
          <w:sz w:val="24"/>
          <w:szCs w:val="24"/>
        </w:rPr>
        <w:t xml:space="preserve"> under the </w:t>
      </w:r>
      <w:r w:rsidR="00F729AB" w:rsidRPr="00B87BB7">
        <w:rPr>
          <w:rFonts w:ascii="Calibri" w:hAnsi="Calibri" w:cs="Calibri"/>
          <w:b/>
          <w:bCs/>
          <w:sz w:val="24"/>
          <w:szCs w:val="24"/>
        </w:rPr>
        <w:t>Landmarks</w:t>
      </w:r>
      <w:r w:rsidR="00F729AB" w:rsidRPr="00B87BB7">
        <w:rPr>
          <w:rFonts w:ascii="Calibri" w:hAnsi="Calibri" w:cs="Calibri"/>
          <w:sz w:val="24"/>
          <w:szCs w:val="24"/>
        </w:rPr>
        <w:t xml:space="preserve"> tab</w:t>
      </w:r>
      <w:r w:rsidR="00FB2192" w:rsidRPr="00B87BB7">
        <w:rPr>
          <w:rFonts w:ascii="Calibri" w:hAnsi="Calibri" w:cs="Calibri"/>
          <w:sz w:val="24"/>
          <w:szCs w:val="24"/>
        </w:rPr>
        <w:t xml:space="preserve">, place </w:t>
      </w:r>
      <w:r w:rsidR="00B253CE" w:rsidRPr="00B87BB7">
        <w:rPr>
          <w:rFonts w:ascii="Calibri" w:hAnsi="Calibri" w:cs="Calibri"/>
          <w:sz w:val="24"/>
          <w:szCs w:val="24"/>
        </w:rPr>
        <w:t>landmarks on the</w:t>
      </w:r>
      <w:r w:rsidR="00F721E9" w:rsidRPr="00B87BB7">
        <w:rPr>
          <w:rFonts w:ascii="Calibri" w:hAnsi="Calibri" w:cs="Calibri"/>
          <w:sz w:val="24"/>
          <w:szCs w:val="24"/>
        </w:rPr>
        <w:t xml:space="preserve"> tip of </w:t>
      </w:r>
      <w:r w:rsidR="00851B41" w:rsidRPr="00B87BB7">
        <w:rPr>
          <w:rFonts w:ascii="Calibri" w:hAnsi="Calibri" w:cs="Calibri"/>
          <w:sz w:val="24"/>
          <w:szCs w:val="24"/>
        </w:rPr>
        <w:t xml:space="preserve">the </w:t>
      </w:r>
      <w:r w:rsidR="00F721E9" w:rsidRPr="00B87BB7">
        <w:rPr>
          <w:rFonts w:ascii="Calibri" w:hAnsi="Calibri" w:cs="Calibri"/>
          <w:sz w:val="24"/>
          <w:szCs w:val="24"/>
        </w:rPr>
        <w:t>nose,</w:t>
      </w:r>
      <w:r w:rsidR="00B253CE" w:rsidRPr="00B87BB7">
        <w:rPr>
          <w:rFonts w:ascii="Calibri" w:hAnsi="Calibri" w:cs="Calibri"/>
          <w:sz w:val="24"/>
          <w:szCs w:val="24"/>
        </w:rPr>
        <w:t xml:space="preserve"> </w:t>
      </w:r>
      <w:r w:rsidR="00F721E9" w:rsidRPr="00B87BB7">
        <w:rPr>
          <w:rFonts w:ascii="Calibri" w:hAnsi="Calibri" w:cs="Calibri"/>
          <w:sz w:val="24"/>
          <w:szCs w:val="24"/>
        </w:rPr>
        <w:t xml:space="preserve">the </w:t>
      </w:r>
      <w:r w:rsidR="00B253CE" w:rsidRPr="00B87BB7">
        <w:rPr>
          <w:rFonts w:ascii="Calibri" w:hAnsi="Calibri" w:cs="Calibri"/>
          <w:sz w:val="24"/>
          <w:szCs w:val="24"/>
        </w:rPr>
        <w:t>nasion</w:t>
      </w:r>
      <w:r w:rsidR="00F721E9" w:rsidRPr="00B87BB7">
        <w:rPr>
          <w:rFonts w:ascii="Calibri" w:hAnsi="Calibri" w:cs="Calibri"/>
          <w:sz w:val="24"/>
          <w:szCs w:val="24"/>
        </w:rPr>
        <w:t>,</w:t>
      </w:r>
      <w:r w:rsidR="00B253CE" w:rsidRPr="00B87BB7">
        <w:rPr>
          <w:rFonts w:ascii="Calibri" w:hAnsi="Calibri" w:cs="Calibri"/>
          <w:sz w:val="24"/>
          <w:szCs w:val="24"/>
        </w:rPr>
        <w:t xml:space="preserve"> and left/right </w:t>
      </w:r>
      <w:proofErr w:type="spellStart"/>
      <w:r w:rsidR="00B253CE" w:rsidRPr="00B87BB7">
        <w:rPr>
          <w:rFonts w:ascii="Calibri" w:hAnsi="Calibri" w:cs="Calibri"/>
          <w:sz w:val="24"/>
          <w:szCs w:val="24"/>
        </w:rPr>
        <w:t>supratragic</w:t>
      </w:r>
      <w:proofErr w:type="spellEnd"/>
      <w:r w:rsidR="00B253CE" w:rsidRPr="00B87BB7">
        <w:rPr>
          <w:rFonts w:ascii="Calibri" w:hAnsi="Calibri" w:cs="Calibri"/>
          <w:sz w:val="24"/>
          <w:szCs w:val="24"/>
        </w:rPr>
        <w:t xml:space="preserve"> </w:t>
      </w:r>
      <w:r w:rsidR="005E6CB1" w:rsidRPr="00B87BB7">
        <w:rPr>
          <w:rFonts w:ascii="Calibri" w:hAnsi="Calibri" w:cs="Calibri"/>
          <w:sz w:val="24"/>
          <w:szCs w:val="24"/>
        </w:rPr>
        <w:t>notch</w:t>
      </w:r>
      <w:r w:rsidR="009473B6" w:rsidRPr="00B87BB7">
        <w:rPr>
          <w:rFonts w:ascii="Calibri" w:hAnsi="Calibri" w:cs="Calibri"/>
          <w:sz w:val="24"/>
          <w:szCs w:val="24"/>
        </w:rPr>
        <w:t xml:space="preserve">, </w:t>
      </w:r>
      <w:r w:rsidR="00B71076" w:rsidRPr="00B87BB7">
        <w:rPr>
          <w:rFonts w:ascii="Calibri" w:hAnsi="Calibri" w:cs="Calibri"/>
          <w:sz w:val="24"/>
          <w:szCs w:val="24"/>
        </w:rPr>
        <w:t>then</w:t>
      </w:r>
      <w:r w:rsidR="009473B6" w:rsidRPr="00B87BB7">
        <w:rPr>
          <w:rFonts w:ascii="Calibri" w:hAnsi="Calibri" w:cs="Calibri"/>
          <w:sz w:val="24"/>
          <w:szCs w:val="24"/>
        </w:rPr>
        <w:t xml:space="preserve"> save the project</w:t>
      </w:r>
      <w:r w:rsidR="00B82F50" w:rsidRPr="00B87BB7">
        <w:rPr>
          <w:rFonts w:ascii="Calibri" w:hAnsi="Calibri" w:cs="Calibri"/>
          <w:sz w:val="24"/>
          <w:szCs w:val="24"/>
        </w:rPr>
        <w:t xml:space="preserve"> file</w:t>
      </w:r>
      <w:r w:rsidR="009473B6" w:rsidRPr="00B87BB7">
        <w:rPr>
          <w:rFonts w:ascii="Calibri" w:hAnsi="Calibri" w:cs="Calibri"/>
          <w:sz w:val="24"/>
          <w:szCs w:val="24"/>
        </w:rPr>
        <w:t>.</w:t>
      </w:r>
    </w:p>
    <w:p w14:paraId="292BA85D"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5EA0E716" w14:textId="0ECF5657" w:rsidR="00BD1814" w:rsidRPr="00B87BB7" w:rsidRDefault="00ED40E0"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7040F6" w:rsidRPr="00B87BB7">
        <w:rPr>
          <w:rFonts w:ascii="Calibri" w:hAnsi="Calibri" w:cs="Calibri"/>
          <w:sz w:val="24"/>
          <w:szCs w:val="24"/>
        </w:rPr>
        <w:t xml:space="preserve">Landmarks for this step should be where the </w:t>
      </w:r>
      <w:r w:rsidR="00163766" w:rsidRPr="00B87BB7">
        <w:rPr>
          <w:rFonts w:ascii="Calibri" w:hAnsi="Calibri" w:cs="Calibri"/>
          <w:sz w:val="24"/>
          <w:szCs w:val="24"/>
        </w:rPr>
        <w:t xml:space="preserve">skin </w:t>
      </w:r>
      <w:r w:rsidR="00597222" w:rsidRPr="00B87BB7">
        <w:rPr>
          <w:rFonts w:ascii="Calibri" w:hAnsi="Calibri" w:cs="Calibri"/>
          <w:sz w:val="24"/>
          <w:szCs w:val="24"/>
        </w:rPr>
        <w:t xml:space="preserve">is not </w:t>
      </w:r>
      <w:r w:rsidR="00E77D05" w:rsidRPr="00B87BB7">
        <w:rPr>
          <w:rFonts w:ascii="Calibri" w:hAnsi="Calibri" w:cs="Calibri"/>
          <w:sz w:val="24"/>
          <w:szCs w:val="24"/>
        </w:rPr>
        <w:t>compressed</w:t>
      </w:r>
      <w:r w:rsidR="00C31C58" w:rsidRPr="00B87BB7">
        <w:rPr>
          <w:rFonts w:ascii="Calibri" w:hAnsi="Calibri" w:cs="Calibri"/>
          <w:sz w:val="24"/>
          <w:szCs w:val="24"/>
        </w:rPr>
        <w:t xml:space="preserve"> </w:t>
      </w:r>
      <w:r w:rsidR="476B9766" w:rsidRPr="00B87BB7">
        <w:rPr>
          <w:rFonts w:ascii="Calibri" w:hAnsi="Calibri" w:cs="Calibri"/>
          <w:sz w:val="24"/>
          <w:szCs w:val="24"/>
        </w:rPr>
        <w:t>or</w:t>
      </w:r>
      <w:r w:rsidR="00C31C58" w:rsidRPr="00B87BB7">
        <w:rPr>
          <w:rFonts w:ascii="Calibri" w:hAnsi="Calibri" w:cs="Calibri"/>
          <w:sz w:val="24"/>
          <w:szCs w:val="24"/>
        </w:rPr>
        <w:t xml:space="preserve"> </w:t>
      </w:r>
      <w:r w:rsidR="00E77D05" w:rsidRPr="00B87BB7">
        <w:rPr>
          <w:rFonts w:ascii="Calibri" w:hAnsi="Calibri" w:cs="Calibri"/>
          <w:sz w:val="24"/>
          <w:szCs w:val="24"/>
        </w:rPr>
        <w:t xml:space="preserve">stretched during the MRI. </w:t>
      </w:r>
      <w:r w:rsidR="00D7011A" w:rsidRPr="00B87BB7">
        <w:rPr>
          <w:rFonts w:ascii="Calibri" w:hAnsi="Calibri" w:cs="Calibri"/>
          <w:sz w:val="24"/>
          <w:szCs w:val="24"/>
        </w:rPr>
        <w:t>Choose l</w:t>
      </w:r>
      <w:r w:rsidR="000B122F" w:rsidRPr="00B87BB7">
        <w:rPr>
          <w:rFonts w:ascii="Calibri" w:hAnsi="Calibri" w:cs="Calibri"/>
          <w:sz w:val="24"/>
          <w:szCs w:val="24"/>
        </w:rPr>
        <w:t>andmarks</w:t>
      </w:r>
      <w:r w:rsidR="000A3332" w:rsidRPr="00B87BB7">
        <w:rPr>
          <w:rFonts w:ascii="Calibri" w:hAnsi="Calibri" w:cs="Calibri"/>
          <w:sz w:val="24"/>
          <w:szCs w:val="24"/>
        </w:rPr>
        <w:t xml:space="preserve"> other than the ones above</w:t>
      </w:r>
      <w:r w:rsidR="00406CA3" w:rsidRPr="00B87BB7">
        <w:rPr>
          <w:rFonts w:ascii="Calibri" w:hAnsi="Calibri" w:cs="Calibri"/>
          <w:sz w:val="24"/>
          <w:szCs w:val="24"/>
        </w:rPr>
        <w:t xml:space="preserve"> as </w:t>
      </w:r>
      <w:r w:rsidR="00322508" w:rsidRPr="00B87BB7">
        <w:rPr>
          <w:rFonts w:ascii="Calibri" w:hAnsi="Calibri" w:cs="Calibri"/>
          <w:sz w:val="24"/>
          <w:szCs w:val="24"/>
        </w:rPr>
        <w:t>desired</w:t>
      </w:r>
      <w:r w:rsidRPr="00B87BB7">
        <w:rPr>
          <w:rFonts w:ascii="Calibri" w:hAnsi="Calibri" w:cs="Calibri"/>
          <w:sz w:val="24"/>
          <w:szCs w:val="24"/>
        </w:rPr>
        <w:t xml:space="preserve">, depending on </w:t>
      </w:r>
      <w:r w:rsidR="00434688" w:rsidRPr="00B87BB7">
        <w:rPr>
          <w:rFonts w:ascii="Calibri" w:hAnsi="Calibri" w:cs="Calibri"/>
          <w:sz w:val="24"/>
          <w:szCs w:val="24"/>
        </w:rPr>
        <w:t>the MRI acquisition of their participants.</w:t>
      </w:r>
    </w:p>
    <w:p w14:paraId="4380C957" w14:textId="77777777" w:rsidR="00851B41" w:rsidRPr="00B87BB7" w:rsidRDefault="00851B41" w:rsidP="00C3716B">
      <w:pPr>
        <w:pStyle w:val="ListParagraph"/>
        <w:spacing w:after="0" w:line="240" w:lineRule="auto"/>
        <w:ind w:left="0"/>
        <w:contextualSpacing w:val="0"/>
        <w:rPr>
          <w:rFonts w:ascii="Calibri" w:hAnsi="Calibri" w:cs="Calibri"/>
          <w:sz w:val="24"/>
          <w:szCs w:val="24"/>
        </w:rPr>
      </w:pPr>
    </w:p>
    <w:p w14:paraId="2D111F16" w14:textId="36E02930" w:rsidR="00D01075" w:rsidRPr="00B87BB7" w:rsidRDefault="00B56A66"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Define</w:t>
      </w:r>
      <w:r w:rsidR="001E705F" w:rsidRPr="00B87BB7">
        <w:rPr>
          <w:rFonts w:ascii="Calibri" w:hAnsi="Calibri" w:cs="Calibri"/>
          <w:sz w:val="24"/>
          <w:szCs w:val="24"/>
        </w:rPr>
        <w:t xml:space="preserve"> an</w:t>
      </w:r>
      <w:r w:rsidR="00D568F4" w:rsidRPr="00B87BB7">
        <w:rPr>
          <w:rFonts w:ascii="Calibri" w:hAnsi="Calibri" w:cs="Calibri"/>
          <w:sz w:val="24"/>
          <w:szCs w:val="24"/>
        </w:rPr>
        <w:t xml:space="preserve"> intracranial target</w:t>
      </w:r>
      <w:r w:rsidR="005C3B30" w:rsidRPr="00B87BB7">
        <w:rPr>
          <w:rFonts w:ascii="Calibri" w:hAnsi="Calibri" w:cs="Calibri"/>
          <w:sz w:val="24"/>
          <w:szCs w:val="24"/>
        </w:rPr>
        <w:t xml:space="preserve"> and load it to a TUS targeting software</w:t>
      </w:r>
      <w:r w:rsidR="00CA049E" w:rsidRPr="00B87BB7">
        <w:rPr>
          <w:rFonts w:ascii="Calibri" w:hAnsi="Calibri" w:cs="Calibri"/>
          <w:sz w:val="24"/>
          <w:szCs w:val="24"/>
        </w:rPr>
        <w:t xml:space="preserve"> – e</w:t>
      </w:r>
      <w:r w:rsidR="00D568F4" w:rsidRPr="00B87BB7">
        <w:rPr>
          <w:rFonts w:ascii="Calibri" w:hAnsi="Calibri" w:cs="Calibri"/>
          <w:sz w:val="24"/>
          <w:szCs w:val="24"/>
        </w:rPr>
        <w:t>xample implementation:</w:t>
      </w:r>
      <w:r w:rsidR="00970669" w:rsidRPr="00B87BB7">
        <w:rPr>
          <w:rFonts w:ascii="Calibri" w:hAnsi="Calibri" w:cs="Calibri"/>
          <w:sz w:val="24"/>
          <w:szCs w:val="24"/>
        </w:rPr>
        <w:t xml:space="preserve"> </w:t>
      </w:r>
      <w:r w:rsidR="008D4542" w:rsidRPr="00B87BB7">
        <w:rPr>
          <w:rFonts w:ascii="Calibri" w:hAnsi="Calibri" w:cs="Calibri"/>
          <w:sz w:val="24"/>
          <w:szCs w:val="24"/>
        </w:rPr>
        <w:t>H</w:t>
      </w:r>
      <w:r w:rsidR="00805F35" w:rsidRPr="00B87BB7">
        <w:rPr>
          <w:rFonts w:ascii="Calibri" w:hAnsi="Calibri" w:cs="Calibri"/>
          <w:sz w:val="24"/>
          <w:szCs w:val="24"/>
        </w:rPr>
        <w:t xml:space="preserve">it </w:t>
      </w:r>
      <w:r w:rsidR="00805F35" w:rsidRPr="00B87BB7">
        <w:rPr>
          <w:rFonts w:ascii="Calibri" w:hAnsi="Calibri" w:cs="Calibri"/>
          <w:b/>
          <w:bCs/>
          <w:sz w:val="24"/>
          <w:szCs w:val="24"/>
        </w:rPr>
        <w:t>Configure Targets…</w:t>
      </w:r>
      <w:r w:rsidR="008D4542" w:rsidRPr="00B87BB7">
        <w:rPr>
          <w:rFonts w:ascii="Calibri" w:hAnsi="Calibri" w:cs="Calibri"/>
          <w:sz w:val="24"/>
          <w:szCs w:val="24"/>
        </w:rPr>
        <w:t xml:space="preserve"> under the </w:t>
      </w:r>
      <w:r w:rsidR="008D4542" w:rsidRPr="00B87BB7">
        <w:rPr>
          <w:rFonts w:ascii="Calibri" w:hAnsi="Calibri" w:cs="Calibri"/>
          <w:b/>
          <w:bCs/>
          <w:sz w:val="24"/>
          <w:szCs w:val="24"/>
        </w:rPr>
        <w:t>Targets</w:t>
      </w:r>
      <w:r w:rsidR="008D4542" w:rsidRPr="00B87BB7">
        <w:rPr>
          <w:rFonts w:ascii="Calibri" w:hAnsi="Calibri" w:cs="Calibri"/>
          <w:sz w:val="24"/>
          <w:szCs w:val="24"/>
        </w:rPr>
        <w:t xml:space="preserve"> tab and</w:t>
      </w:r>
      <w:r w:rsidR="00B90EA2" w:rsidRPr="00B87BB7">
        <w:rPr>
          <w:rFonts w:ascii="Calibri" w:hAnsi="Calibri" w:cs="Calibri"/>
          <w:sz w:val="24"/>
          <w:szCs w:val="24"/>
        </w:rPr>
        <w:t xml:space="preserve"> </w:t>
      </w:r>
      <w:r w:rsidR="0077145A" w:rsidRPr="00B87BB7">
        <w:rPr>
          <w:rFonts w:ascii="Calibri" w:hAnsi="Calibri" w:cs="Calibri"/>
          <w:sz w:val="24"/>
          <w:szCs w:val="24"/>
        </w:rPr>
        <w:t>b</w:t>
      </w:r>
      <w:r w:rsidR="00FC3A4B" w:rsidRPr="00B87BB7">
        <w:rPr>
          <w:rFonts w:ascii="Calibri" w:hAnsi="Calibri" w:cs="Calibri"/>
          <w:sz w:val="24"/>
          <w:szCs w:val="24"/>
        </w:rPr>
        <w:t xml:space="preserve">ring </w:t>
      </w:r>
      <w:r w:rsidR="00144E44" w:rsidRPr="00B87BB7">
        <w:rPr>
          <w:rFonts w:ascii="Calibri" w:hAnsi="Calibri" w:cs="Calibri"/>
          <w:b/>
          <w:bCs/>
          <w:sz w:val="24"/>
          <w:szCs w:val="24"/>
        </w:rPr>
        <w:t>Scalp</w:t>
      </w:r>
      <w:r w:rsidR="003F6AC2" w:rsidRPr="00B87BB7">
        <w:rPr>
          <w:rFonts w:ascii="Calibri" w:hAnsi="Calibri" w:cs="Calibri"/>
          <w:b/>
          <w:bCs/>
          <w:sz w:val="24"/>
          <w:szCs w:val="24"/>
        </w:rPr>
        <w:t xml:space="preserve"> &amp; Targets</w:t>
      </w:r>
      <w:r w:rsidR="003F6AC2" w:rsidRPr="00B87BB7">
        <w:rPr>
          <w:rFonts w:ascii="Calibri" w:hAnsi="Calibri" w:cs="Calibri"/>
          <w:sz w:val="24"/>
          <w:szCs w:val="24"/>
        </w:rPr>
        <w:t xml:space="preserve">, </w:t>
      </w:r>
      <w:r w:rsidR="00FC3A4B" w:rsidRPr="00B87BB7">
        <w:rPr>
          <w:rFonts w:ascii="Calibri" w:hAnsi="Calibri" w:cs="Calibri"/>
          <w:b/>
          <w:bCs/>
          <w:sz w:val="24"/>
          <w:szCs w:val="24"/>
        </w:rPr>
        <w:t>Inline &amp; Targets</w:t>
      </w:r>
      <w:r w:rsidR="003F6AC2" w:rsidRPr="00B87BB7">
        <w:rPr>
          <w:rFonts w:ascii="Calibri" w:hAnsi="Calibri" w:cs="Calibri"/>
          <w:sz w:val="24"/>
          <w:szCs w:val="24"/>
        </w:rPr>
        <w:t>,</w:t>
      </w:r>
      <w:r w:rsidR="00FC3A4B" w:rsidRPr="00B87BB7">
        <w:rPr>
          <w:rFonts w:ascii="Calibri" w:hAnsi="Calibri" w:cs="Calibri"/>
          <w:sz w:val="24"/>
          <w:szCs w:val="24"/>
        </w:rPr>
        <w:t xml:space="preserve"> and </w:t>
      </w:r>
      <w:r w:rsidR="00FC3A4B" w:rsidRPr="00B87BB7">
        <w:rPr>
          <w:rFonts w:ascii="Calibri" w:hAnsi="Calibri" w:cs="Calibri"/>
          <w:b/>
          <w:bCs/>
          <w:sz w:val="24"/>
          <w:szCs w:val="24"/>
        </w:rPr>
        <w:t>Inline 90 &amp; Targets</w:t>
      </w:r>
      <w:r w:rsidR="00FC3A4B" w:rsidRPr="00B87BB7">
        <w:rPr>
          <w:rFonts w:ascii="Calibri" w:hAnsi="Calibri" w:cs="Calibri"/>
          <w:sz w:val="24"/>
          <w:szCs w:val="24"/>
        </w:rPr>
        <w:t xml:space="preserve"> to view</w:t>
      </w:r>
      <w:r w:rsidR="002548AA" w:rsidRPr="00B87BB7">
        <w:rPr>
          <w:rFonts w:ascii="Calibri" w:hAnsi="Calibri" w:cs="Calibri"/>
          <w:sz w:val="24"/>
          <w:szCs w:val="24"/>
        </w:rPr>
        <w:t>.</w:t>
      </w:r>
      <w:r w:rsidR="009A5017" w:rsidRPr="00B87BB7">
        <w:rPr>
          <w:rFonts w:ascii="Calibri" w:hAnsi="Calibri" w:cs="Calibri"/>
          <w:sz w:val="24"/>
          <w:szCs w:val="24"/>
        </w:rPr>
        <w:t xml:space="preserve"> </w:t>
      </w:r>
      <w:r w:rsidR="00DC16D9" w:rsidRPr="00B87BB7">
        <w:rPr>
          <w:rFonts w:ascii="Calibri" w:hAnsi="Calibri" w:cs="Calibri"/>
          <w:sz w:val="24"/>
          <w:szCs w:val="24"/>
        </w:rPr>
        <w:t>Left click</w:t>
      </w:r>
      <w:r w:rsidR="009A5017" w:rsidRPr="00B87BB7">
        <w:rPr>
          <w:rFonts w:ascii="Calibri" w:hAnsi="Calibri" w:cs="Calibri"/>
          <w:sz w:val="24"/>
          <w:szCs w:val="24"/>
        </w:rPr>
        <w:t xml:space="preserve"> on the intended </w:t>
      </w:r>
      <w:r w:rsidR="00170CB6" w:rsidRPr="00B87BB7">
        <w:rPr>
          <w:rFonts w:ascii="Calibri" w:hAnsi="Calibri" w:cs="Calibri"/>
          <w:sz w:val="24"/>
          <w:szCs w:val="24"/>
        </w:rPr>
        <w:t>TUS</w:t>
      </w:r>
      <w:r w:rsidR="009A5017" w:rsidRPr="00B87BB7">
        <w:rPr>
          <w:rFonts w:ascii="Calibri" w:hAnsi="Calibri" w:cs="Calibri"/>
          <w:sz w:val="24"/>
          <w:szCs w:val="24"/>
        </w:rPr>
        <w:t xml:space="preserve"> focus inside the brain</w:t>
      </w:r>
      <w:r w:rsidR="00766D2C" w:rsidRPr="00B87BB7">
        <w:rPr>
          <w:rFonts w:ascii="Calibri" w:hAnsi="Calibri" w:cs="Calibri"/>
          <w:sz w:val="24"/>
          <w:szCs w:val="24"/>
        </w:rPr>
        <w:t xml:space="preserve">, </w:t>
      </w:r>
      <w:r w:rsidR="000426CC" w:rsidRPr="00B87BB7">
        <w:rPr>
          <w:rFonts w:ascii="Calibri" w:hAnsi="Calibri" w:cs="Calibri"/>
          <w:sz w:val="24"/>
          <w:szCs w:val="24"/>
        </w:rPr>
        <w:t xml:space="preserve">project an offset </w:t>
      </w:r>
      <w:r w:rsidR="001B3D55" w:rsidRPr="00B87BB7">
        <w:rPr>
          <w:rFonts w:ascii="Calibri" w:hAnsi="Calibri" w:cs="Calibri"/>
          <w:sz w:val="24"/>
          <w:szCs w:val="24"/>
        </w:rPr>
        <w:t>cursor to the scalp</w:t>
      </w:r>
      <w:r w:rsidR="007B66A0" w:rsidRPr="00B87BB7">
        <w:rPr>
          <w:rFonts w:ascii="Calibri" w:hAnsi="Calibri" w:cs="Calibri"/>
          <w:sz w:val="24"/>
          <w:szCs w:val="24"/>
        </w:rPr>
        <w:t xml:space="preserve"> using the</w:t>
      </w:r>
      <w:r w:rsidR="00950A13" w:rsidRPr="00B87BB7">
        <w:rPr>
          <w:rFonts w:ascii="Calibri" w:hAnsi="Calibri" w:cs="Calibri"/>
          <w:sz w:val="24"/>
          <w:szCs w:val="24"/>
        </w:rPr>
        <w:t xml:space="preserve"> </w:t>
      </w:r>
      <w:r w:rsidR="00950A13" w:rsidRPr="00B87BB7">
        <w:rPr>
          <w:rFonts w:ascii="Calibri" w:hAnsi="Calibri" w:cs="Calibri"/>
          <w:b/>
          <w:bCs/>
          <w:sz w:val="24"/>
          <w:szCs w:val="24"/>
        </w:rPr>
        <w:t>Crosshairs Offset</w:t>
      </w:r>
      <w:r w:rsidR="00950A13" w:rsidRPr="00B87BB7">
        <w:rPr>
          <w:rFonts w:ascii="Calibri" w:hAnsi="Calibri" w:cs="Calibri"/>
          <w:sz w:val="24"/>
          <w:szCs w:val="24"/>
        </w:rPr>
        <w:t xml:space="preserve"> </w:t>
      </w:r>
      <w:r w:rsidR="008175A4" w:rsidRPr="00B87BB7">
        <w:rPr>
          <w:rFonts w:ascii="Calibri" w:hAnsi="Calibri" w:cs="Calibri"/>
          <w:sz w:val="24"/>
          <w:szCs w:val="24"/>
        </w:rPr>
        <w:t xml:space="preserve">slider </w:t>
      </w:r>
      <w:r w:rsidR="00950A13" w:rsidRPr="00B87BB7">
        <w:rPr>
          <w:rFonts w:ascii="Calibri" w:hAnsi="Calibri" w:cs="Calibri"/>
          <w:sz w:val="24"/>
          <w:szCs w:val="24"/>
        </w:rPr>
        <w:t>at the lower right,</w:t>
      </w:r>
      <w:r w:rsidR="001B3D55" w:rsidRPr="00B87BB7">
        <w:rPr>
          <w:rFonts w:ascii="Calibri" w:hAnsi="Calibri" w:cs="Calibri"/>
          <w:sz w:val="24"/>
          <w:szCs w:val="24"/>
        </w:rPr>
        <w:t xml:space="preserve"> </w:t>
      </w:r>
      <w:r w:rsidR="00FC3A4B" w:rsidRPr="00B87BB7">
        <w:rPr>
          <w:rFonts w:ascii="Calibri" w:hAnsi="Calibri" w:cs="Calibri"/>
          <w:sz w:val="24"/>
          <w:szCs w:val="24"/>
        </w:rPr>
        <w:t>s</w:t>
      </w:r>
      <w:r w:rsidR="00E65FC6" w:rsidRPr="00B87BB7">
        <w:rPr>
          <w:rFonts w:ascii="Calibri" w:hAnsi="Calibri" w:cs="Calibri"/>
          <w:sz w:val="24"/>
          <w:szCs w:val="24"/>
        </w:rPr>
        <w:t xml:space="preserve">lide the </w:t>
      </w:r>
      <w:r w:rsidR="00E65FC6" w:rsidRPr="00B87BB7">
        <w:rPr>
          <w:rFonts w:ascii="Calibri" w:hAnsi="Calibri" w:cs="Calibri"/>
          <w:b/>
          <w:bCs/>
          <w:sz w:val="24"/>
          <w:szCs w:val="24"/>
        </w:rPr>
        <w:t>AP</w:t>
      </w:r>
      <w:r w:rsidR="00E65FC6" w:rsidRPr="00B87BB7">
        <w:rPr>
          <w:rFonts w:ascii="Calibri" w:hAnsi="Calibri" w:cs="Calibri"/>
          <w:sz w:val="24"/>
          <w:szCs w:val="24"/>
        </w:rPr>
        <w:t xml:space="preserve"> </w:t>
      </w:r>
      <w:r w:rsidR="00FC3A4B" w:rsidRPr="00B87BB7">
        <w:rPr>
          <w:rFonts w:ascii="Calibri" w:hAnsi="Calibri" w:cs="Calibri"/>
          <w:sz w:val="24"/>
          <w:szCs w:val="24"/>
        </w:rPr>
        <w:t xml:space="preserve">slider on the right </w:t>
      </w:r>
      <w:r w:rsidR="006648F8" w:rsidRPr="00B87BB7">
        <w:rPr>
          <w:rFonts w:ascii="Calibri" w:hAnsi="Calibri" w:cs="Calibri"/>
          <w:sz w:val="24"/>
          <w:szCs w:val="24"/>
        </w:rPr>
        <w:t xml:space="preserve">to minimize the scalp to target distance in </w:t>
      </w:r>
      <w:r w:rsidR="006648F8" w:rsidRPr="00B87BB7">
        <w:rPr>
          <w:rFonts w:ascii="Calibri" w:hAnsi="Calibri" w:cs="Calibri"/>
          <w:b/>
          <w:bCs/>
          <w:sz w:val="24"/>
          <w:szCs w:val="24"/>
        </w:rPr>
        <w:t>Inline &amp; Targets</w:t>
      </w:r>
      <w:r w:rsidR="00904674" w:rsidRPr="00B87BB7">
        <w:rPr>
          <w:rFonts w:ascii="Calibri" w:hAnsi="Calibri" w:cs="Calibri"/>
          <w:sz w:val="24"/>
          <w:szCs w:val="24"/>
        </w:rPr>
        <w:t xml:space="preserve">, </w:t>
      </w:r>
      <w:r w:rsidR="0019347F" w:rsidRPr="00B87BB7">
        <w:rPr>
          <w:rFonts w:ascii="Calibri" w:hAnsi="Calibri" w:cs="Calibri"/>
          <w:sz w:val="24"/>
          <w:szCs w:val="24"/>
        </w:rPr>
        <w:t xml:space="preserve">then slide the </w:t>
      </w:r>
      <w:r w:rsidR="0019347F" w:rsidRPr="00B87BB7">
        <w:rPr>
          <w:rFonts w:ascii="Calibri" w:hAnsi="Calibri" w:cs="Calibri"/>
          <w:b/>
          <w:bCs/>
          <w:sz w:val="24"/>
          <w:szCs w:val="24"/>
        </w:rPr>
        <w:t>Lat</w:t>
      </w:r>
      <w:r w:rsidR="0019347F" w:rsidRPr="00B87BB7">
        <w:rPr>
          <w:rFonts w:ascii="Calibri" w:hAnsi="Calibri" w:cs="Calibri"/>
          <w:sz w:val="24"/>
          <w:szCs w:val="24"/>
        </w:rPr>
        <w:t xml:space="preserve"> slider until the </w:t>
      </w:r>
      <w:r w:rsidR="00E80653" w:rsidRPr="00B87BB7">
        <w:rPr>
          <w:rFonts w:ascii="Calibri" w:hAnsi="Calibri" w:cs="Calibri"/>
          <w:sz w:val="24"/>
          <w:szCs w:val="24"/>
        </w:rPr>
        <w:t xml:space="preserve">virtual transducer is tangential to the scalp in </w:t>
      </w:r>
      <w:r w:rsidR="00E80653" w:rsidRPr="00B87BB7">
        <w:rPr>
          <w:rFonts w:ascii="Calibri" w:hAnsi="Calibri" w:cs="Calibri"/>
          <w:b/>
          <w:bCs/>
          <w:sz w:val="24"/>
          <w:szCs w:val="24"/>
        </w:rPr>
        <w:t>Inline 90 &amp; Targets</w:t>
      </w:r>
      <w:r w:rsidR="00720B39" w:rsidRPr="00B87BB7">
        <w:rPr>
          <w:rFonts w:ascii="Calibri" w:hAnsi="Calibri" w:cs="Calibri"/>
          <w:sz w:val="24"/>
          <w:szCs w:val="24"/>
        </w:rPr>
        <w:t xml:space="preserve">. </w:t>
      </w:r>
      <w:r w:rsidR="008F076E" w:rsidRPr="00B87BB7">
        <w:rPr>
          <w:rFonts w:ascii="Calibri" w:hAnsi="Calibri" w:cs="Calibri"/>
          <w:sz w:val="24"/>
          <w:szCs w:val="24"/>
        </w:rPr>
        <w:t xml:space="preserve">At the </w:t>
      </w:r>
      <w:r w:rsidR="008F076E" w:rsidRPr="00B87BB7">
        <w:rPr>
          <w:rFonts w:ascii="Calibri" w:hAnsi="Calibri" w:cs="Calibri"/>
          <w:b/>
          <w:bCs/>
          <w:sz w:val="24"/>
          <w:szCs w:val="24"/>
        </w:rPr>
        <w:t>New…</w:t>
      </w:r>
      <w:r w:rsidR="008F076E" w:rsidRPr="00B87BB7">
        <w:rPr>
          <w:rFonts w:ascii="Calibri" w:hAnsi="Calibri" w:cs="Calibri"/>
          <w:sz w:val="24"/>
          <w:szCs w:val="24"/>
        </w:rPr>
        <w:t xml:space="preserve"> dropdown menu</w:t>
      </w:r>
      <w:r w:rsidR="007B31D6" w:rsidRPr="00B87BB7">
        <w:rPr>
          <w:rFonts w:ascii="Calibri" w:hAnsi="Calibri" w:cs="Calibri"/>
          <w:sz w:val="24"/>
          <w:szCs w:val="24"/>
        </w:rPr>
        <w:t xml:space="preserve"> (upper left of the window)</w:t>
      </w:r>
      <w:r w:rsidR="008F076E" w:rsidRPr="00B87BB7">
        <w:rPr>
          <w:rFonts w:ascii="Calibri" w:hAnsi="Calibri" w:cs="Calibri"/>
          <w:sz w:val="24"/>
          <w:szCs w:val="24"/>
        </w:rPr>
        <w:t xml:space="preserve">, select </w:t>
      </w:r>
      <w:r w:rsidR="008F076E" w:rsidRPr="00B87BB7">
        <w:rPr>
          <w:rFonts w:ascii="Calibri" w:hAnsi="Calibri" w:cs="Calibri"/>
          <w:b/>
          <w:bCs/>
          <w:sz w:val="24"/>
          <w:szCs w:val="24"/>
        </w:rPr>
        <w:t>Trajectory</w:t>
      </w:r>
      <w:r w:rsidR="00043BC8" w:rsidRPr="00B87BB7">
        <w:rPr>
          <w:rFonts w:ascii="Calibri" w:hAnsi="Calibri" w:cs="Calibri"/>
          <w:sz w:val="24"/>
          <w:szCs w:val="24"/>
        </w:rPr>
        <w:t xml:space="preserve"> to save this placement.</w:t>
      </w:r>
      <w:r w:rsidR="00A86915" w:rsidRPr="00B87BB7">
        <w:rPr>
          <w:rFonts w:ascii="Calibri" w:hAnsi="Calibri" w:cs="Calibri"/>
          <w:sz w:val="24"/>
          <w:szCs w:val="24"/>
        </w:rPr>
        <w:t xml:space="preserve"> At the lower left of the window, toggle </w:t>
      </w:r>
      <w:proofErr w:type="spellStart"/>
      <w:r w:rsidR="00A86915" w:rsidRPr="00B87BB7">
        <w:rPr>
          <w:rFonts w:ascii="Calibri" w:hAnsi="Calibri" w:cs="Calibri"/>
          <w:b/>
          <w:bCs/>
          <w:sz w:val="24"/>
          <w:szCs w:val="24"/>
        </w:rPr>
        <w:t>fUS</w:t>
      </w:r>
      <w:proofErr w:type="spellEnd"/>
      <w:r w:rsidR="00A86915" w:rsidRPr="00B87BB7">
        <w:rPr>
          <w:rFonts w:ascii="Calibri" w:hAnsi="Calibri" w:cs="Calibri"/>
          <w:sz w:val="24"/>
          <w:szCs w:val="24"/>
        </w:rPr>
        <w:t xml:space="preserve">, select a results folder, then hit </w:t>
      </w:r>
      <w:r w:rsidR="00A86915" w:rsidRPr="00B87BB7">
        <w:rPr>
          <w:rFonts w:ascii="Calibri" w:hAnsi="Calibri" w:cs="Calibri"/>
          <w:b/>
          <w:bCs/>
          <w:sz w:val="24"/>
          <w:szCs w:val="24"/>
        </w:rPr>
        <w:t>Compute Simulation</w:t>
      </w:r>
      <w:r w:rsidR="00A86915" w:rsidRPr="00B87BB7">
        <w:rPr>
          <w:rFonts w:ascii="Calibri" w:hAnsi="Calibri" w:cs="Calibri"/>
          <w:sz w:val="24"/>
          <w:szCs w:val="24"/>
        </w:rPr>
        <w:t xml:space="preserve"> to invoke </w:t>
      </w:r>
      <w:r w:rsidR="00035AC9" w:rsidRPr="00B87BB7">
        <w:rPr>
          <w:rFonts w:ascii="Calibri" w:hAnsi="Calibri" w:cs="Calibri"/>
          <w:sz w:val="24"/>
          <w:szCs w:val="24"/>
        </w:rPr>
        <w:t>the TUS targeting software</w:t>
      </w:r>
      <w:r w:rsidR="00A86915" w:rsidRPr="00B87BB7">
        <w:rPr>
          <w:rFonts w:ascii="Calibri" w:hAnsi="Calibri" w:cs="Calibri"/>
          <w:sz w:val="24"/>
          <w:szCs w:val="24"/>
        </w:rPr>
        <w:t>.</w:t>
      </w:r>
    </w:p>
    <w:p w14:paraId="4DE19CC7" w14:textId="77777777" w:rsidR="00425EB7" w:rsidRPr="00B87BB7" w:rsidRDefault="00425EB7" w:rsidP="00C3716B">
      <w:pPr>
        <w:pStyle w:val="ListParagraph"/>
        <w:spacing w:after="0" w:line="240" w:lineRule="auto"/>
        <w:ind w:left="0"/>
        <w:contextualSpacing w:val="0"/>
        <w:rPr>
          <w:rFonts w:ascii="Calibri" w:hAnsi="Calibri" w:cs="Calibri"/>
          <w:sz w:val="24"/>
          <w:szCs w:val="24"/>
        </w:rPr>
      </w:pPr>
    </w:p>
    <w:p w14:paraId="39E37959" w14:textId="42C732CD" w:rsidR="00C812C1" w:rsidRPr="00B87BB7" w:rsidRDefault="00C812C1"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Check </w:t>
      </w:r>
      <w:r w:rsidR="002D3567" w:rsidRPr="00B87BB7">
        <w:rPr>
          <w:rFonts w:ascii="Calibri" w:hAnsi="Calibri" w:cs="Calibri"/>
          <w:sz w:val="24"/>
          <w:szCs w:val="24"/>
        </w:rPr>
        <w:t xml:space="preserve">carefully </w:t>
      </w:r>
      <w:r w:rsidR="001A6633" w:rsidRPr="00B87BB7">
        <w:rPr>
          <w:rFonts w:ascii="Calibri" w:hAnsi="Calibri" w:cs="Calibri"/>
          <w:sz w:val="24"/>
          <w:szCs w:val="24"/>
        </w:rPr>
        <w:t xml:space="preserve">if there is any </w:t>
      </w:r>
      <w:r w:rsidR="002D3567" w:rsidRPr="00B87BB7">
        <w:rPr>
          <w:rFonts w:ascii="Calibri" w:hAnsi="Calibri" w:cs="Calibri"/>
          <w:sz w:val="24"/>
          <w:szCs w:val="24"/>
        </w:rPr>
        <w:t xml:space="preserve">anatomical </w:t>
      </w:r>
      <w:r w:rsidR="001A6633" w:rsidRPr="00B87BB7">
        <w:rPr>
          <w:rFonts w:ascii="Calibri" w:hAnsi="Calibri" w:cs="Calibri"/>
          <w:sz w:val="24"/>
          <w:szCs w:val="24"/>
        </w:rPr>
        <w:t>sinus/</w:t>
      </w:r>
      <w:r w:rsidR="002D3567" w:rsidRPr="00B87BB7">
        <w:rPr>
          <w:rFonts w:ascii="Calibri" w:hAnsi="Calibri" w:cs="Calibri"/>
          <w:sz w:val="24"/>
          <w:szCs w:val="24"/>
        </w:rPr>
        <w:t xml:space="preserve">air-filled cavity </w:t>
      </w:r>
      <w:r w:rsidR="001A6633" w:rsidRPr="00B87BB7">
        <w:rPr>
          <w:rFonts w:ascii="Calibri" w:hAnsi="Calibri" w:cs="Calibri"/>
          <w:sz w:val="24"/>
          <w:szCs w:val="24"/>
        </w:rPr>
        <w:t xml:space="preserve">along the path </w:t>
      </w:r>
      <w:r w:rsidR="002D3567" w:rsidRPr="00B87BB7">
        <w:rPr>
          <w:rFonts w:ascii="Calibri" w:hAnsi="Calibri" w:cs="Calibri"/>
          <w:sz w:val="24"/>
          <w:szCs w:val="24"/>
        </w:rPr>
        <w:t xml:space="preserve">of the trajectory created in this step. If so, </w:t>
      </w:r>
      <w:r w:rsidR="00532857" w:rsidRPr="00B87BB7">
        <w:rPr>
          <w:rFonts w:ascii="Calibri" w:hAnsi="Calibri" w:cs="Calibri"/>
          <w:sz w:val="24"/>
          <w:szCs w:val="24"/>
        </w:rPr>
        <w:t>choose the next best trajectory avoiding the sinus/cavity.</w:t>
      </w:r>
    </w:p>
    <w:p w14:paraId="1D0496EE" w14:textId="77777777" w:rsidR="00425EB7" w:rsidRPr="00B87BB7" w:rsidRDefault="00425EB7" w:rsidP="00C3716B">
      <w:pPr>
        <w:pStyle w:val="ListParagraph"/>
        <w:spacing w:after="0" w:line="240" w:lineRule="auto"/>
        <w:ind w:left="0"/>
        <w:contextualSpacing w:val="0"/>
        <w:rPr>
          <w:rFonts w:ascii="Calibri" w:hAnsi="Calibri" w:cs="Calibri"/>
          <w:sz w:val="24"/>
          <w:szCs w:val="24"/>
        </w:rPr>
      </w:pPr>
    </w:p>
    <w:p w14:paraId="0D702741" w14:textId="5098D680" w:rsidR="00043BC8" w:rsidRPr="00B87BB7" w:rsidRDefault="00630C22"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Initialize the TUS targeting software</w:t>
      </w:r>
      <w:r w:rsidR="0001180C"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F5086B" w:rsidRPr="00B87BB7">
        <w:rPr>
          <w:rFonts w:ascii="Calibri" w:hAnsi="Calibri" w:cs="Calibri"/>
          <w:sz w:val="24"/>
          <w:szCs w:val="24"/>
        </w:rPr>
        <w:t>Confirm t</w:t>
      </w:r>
      <w:r w:rsidR="002B54EA" w:rsidRPr="00B87BB7">
        <w:rPr>
          <w:rFonts w:ascii="Calibri" w:hAnsi="Calibri" w:cs="Calibri"/>
          <w:sz w:val="24"/>
          <w:szCs w:val="24"/>
        </w:rPr>
        <w:t>he auto-populated entries</w:t>
      </w:r>
      <w:r w:rsidR="009F05CE" w:rsidRPr="00B87BB7">
        <w:rPr>
          <w:rFonts w:ascii="Calibri" w:hAnsi="Calibri" w:cs="Calibri"/>
          <w:sz w:val="24"/>
          <w:szCs w:val="24"/>
        </w:rPr>
        <w:t xml:space="preserve"> in </w:t>
      </w:r>
      <w:r w:rsidR="000C475C" w:rsidRPr="00B87BB7">
        <w:rPr>
          <w:rFonts w:ascii="Calibri" w:hAnsi="Calibri" w:cs="Calibri"/>
          <w:sz w:val="24"/>
          <w:szCs w:val="24"/>
        </w:rPr>
        <w:t xml:space="preserve">the TUS targeting software </w:t>
      </w:r>
      <w:r w:rsidR="00035AC1" w:rsidRPr="00B87BB7">
        <w:rPr>
          <w:rFonts w:ascii="Calibri" w:hAnsi="Calibri" w:cs="Calibri"/>
          <w:sz w:val="24"/>
          <w:szCs w:val="24"/>
        </w:rPr>
        <w:t xml:space="preserve">under </w:t>
      </w:r>
      <w:r w:rsidR="00035AC1" w:rsidRPr="00B87BB7">
        <w:rPr>
          <w:rFonts w:ascii="Calibri" w:hAnsi="Calibri" w:cs="Calibri"/>
          <w:b/>
          <w:bCs/>
          <w:sz w:val="24"/>
          <w:szCs w:val="24"/>
        </w:rPr>
        <w:t>Imaging input</w:t>
      </w:r>
      <w:r w:rsidR="002B54EA" w:rsidRPr="00B87BB7">
        <w:rPr>
          <w:rFonts w:ascii="Calibri" w:hAnsi="Calibri" w:cs="Calibri"/>
          <w:sz w:val="24"/>
          <w:szCs w:val="24"/>
        </w:rPr>
        <w:t xml:space="preserve"> are correct</w:t>
      </w:r>
      <w:r w:rsidR="00035AC1" w:rsidRPr="00B87BB7">
        <w:rPr>
          <w:rFonts w:ascii="Calibri" w:hAnsi="Calibri" w:cs="Calibri"/>
          <w:sz w:val="24"/>
          <w:szCs w:val="24"/>
        </w:rPr>
        <w:t xml:space="preserve"> except for the thermal profile</w:t>
      </w:r>
      <w:r w:rsidR="002B54EA" w:rsidRPr="00B87BB7">
        <w:rPr>
          <w:rFonts w:ascii="Calibri" w:hAnsi="Calibri" w:cs="Calibri"/>
          <w:sz w:val="24"/>
          <w:szCs w:val="24"/>
        </w:rPr>
        <w:t>,</w:t>
      </w:r>
      <w:r w:rsidR="00E43234" w:rsidRPr="00B87BB7">
        <w:rPr>
          <w:rFonts w:ascii="Calibri" w:hAnsi="Calibri" w:cs="Calibri"/>
          <w:sz w:val="24"/>
          <w:szCs w:val="24"/>
        </w:rPr>
        <w:t xml:space="preserve"> </w:t>
      </w:r>
      <w:r w:rsidR="007F4E59" w:rsidRPr="00B87BB7">
        <w:rPr>
          <w:rFonts w:ascii="Calibri" w:hAnsi="Calibri" w:cs="Calibri"/>
          <w:sz w:val="24"/>
          <w:szCs w:val="24"/>
        </w:rPr>
        <w:t xml:space="preserve">select </w:t>
      </w:r>
      <w:r w:rsidR="00772EAF" w:rsidRPr="00B87BB7">
        <w:rPr>
          <w:rFonts w:ascii="Calibri" w:hAnsi="Calibri" w:cs="Calibri"/>
          <w:sz w:val="24"/>
          <w:szCs w:val="24"/>
        </w:rPr>
        <w:t>the transducer</w:t>
      </w:r>
      <w:r w:rsidR="00690EE2" w:rsidRPr="00B87BB7">
        <w:rPr>
          <w:rFonts w:ascii="Calibri" w:hAnsi="Calibri" w:cs="Calibri"/>
          <w:sz w:val="24"/>
          <w:szCs w:val="24"/>
        </w:rPr>
        <w:t xml:space="preserve"> that will be used</w:t>
      </w:r>
      <w:r w:rsidR="00772EAF" w:rsidRPr="00B87BB7">
        <w:rPr>
          <w:rFonts w:ascii="Calibri" w:hAnsi="Calibri" w:cs="Calibri"/>
          <w:sz w:val="24"/>
          <w:szCs w:val="24"/>
        </w:rPr>
        <w:t xml:space="preserve"> (“</w:t>
      </w:r>
      <w:r w:rsidR="00772EAF" w:rsidRPr="00B87BB7">
        <w:rPr>
          <w:rFonts w:ascii="Calibri" w:hAnsi="Calibri" w:cs="Calibri"/>
          <w:b/>
          <w:sz w:val="24"/>
          <w:szCs w:val="24"/>
        </w:rPr>
        <w:t>Single</w:t>
      </w:r>
      <w:r w:rsidR="00772EAF" w:rsidRPr="00B87BB7">
        <w:rPr>
          <w:rFonts w:ascii="Calibri" w:hAnsi="Calibri" w:cs="Calibri"/>
          <w:sz w:val="24"/>
          <w:szCs w:val="24"/>
        </w:rPr>
        <w:t>” means single-element transducer)</w:t>
      </w:r>
      <w:r w:rsidR="000257D5" w:rsidRPr="00B87BB7">
        <w:rPr>
          <w:rFonts w:ascii="Calibri" w:hAnsi="Calibri" w:cs="Calibri"/>
          <w:sz w:val="24"/>
          <w:szCs w:val="24"/>
        </w:rPr>
        <w:t xml:space="preserve"> and, if more than one computing backends are available, </w:t>
      </w:r>
      <w:r w:rsidR="00140EC6" w:rsidRPr="00B87BB7">
        <w:rPr>
          <w:rFonts w:ascii="Calibri" w:hAnsi="Calibri" w:cs="Calibri"/>
          <w:sz w:val="24"/>
          <w:szCs w:val="24"/>
        </w:rPr>
        <w:t xml:space="preserve">select </w:t>
      </w:r>
      <w:r w:rsidR="000257D5" w:rsidRPr="00B87BB7">
        <w:rPr>
          <w:rFonts w:ascii="Calibri" w:hAnsi="Calibri" w:cs="Calibri"/>
          <w:sz w:val="24"/>
          <w:szCs w:val="24"/>
        </w:rPr>
        <w:t xml:space="preserve">the desired </w:t>
      </w:r>
      <w:r w:rsidR="000257D5" w:rsidRPr="00B87BB7">
        <w:rPr>
          <w:rFonts w:ascii="Calibri" w:hAnsi="Calibri" w:cs="Calibri"/>
          <w:b/>
          <w:sz w:val="24"/>
          <w:szCs w:val="24"/>
        </w:rPr>
        <w:t>computing backend</w:t>
      </w:r>
      <w:r w:rsidR="000257D5" w:rsidRPr="00B87BB7">
        <w:rPr>
          <w:rFonts w:ascii="Calibri" w:hAnsi="Calibri" w:cs="Calibri"/>
          <w:sz w:val="24"/>
          <w:szCs w:val="24"/>
        </w:rPr>
        <w:t xml:space="preserve">. </w:t>
      </w:r>
      <w:r w:rsidR="009B6E73" w:rsidRPr="00B87BB7">
        <w:rPr>
          <w:rFonts w:ascii="Calibri" w:hAnsi="Calibri" w:cs="Calibri"/>
          <w:sz w:val="24"/>
          <w:szCs w:val="24"/>
        </w:rPr>
        <w:t xml:space="preserve">Next, hit </w:t>
      </w:r>
      <w:r w:rsidR="009B6E73" w:rsidRPr="00B87BB7">
        <w:rPr>
          <w:rFonts w:ascii="Calibri" w:hAnsi="Calibri" w:cs="Calibri"/>
          <w:b/>
          <w:bCs/>
          <w:sz w:val="24"/>
          <w:szCs w:val="24"/>
        </w:rPr>
        <w:t>Select Thermal Profile …</w:t>
      </w:r>
      <w:r w:rsidR="000257D5" w:rsidRPr="00B87BB7">
        <w:rPr>
          <w:rFonts w:ascii="Calibri" w:hAnsi="Calibri" w:cs="Calibri"/>
          <w:sz w:val="24"/>
          <w:szCs w:val="24"/>
        </w:rPr>
        <w:t xml:space="preserve"> </w:t>
      </w:r>
      <w:r w:rsidR="006D1669" w:rsidRPr="00B87BB7">
        <w:rPr>
          <w:rFonts w:ascii="Calibri" w:hAnsi="Calibri" w:cs="Calibri"/>
          <w:sz w:val="24"/>
          <w:szCs w:val="24"/>
        </w:rPr>
        <w:t>to load the correct .</w:t>
      </w:r>
      <w:proofErr w:type="spellStart"/>
      <w:r w:rsidR="006D1669" w:rsidRPr="00B87BB7">
        <w:rPr>
          <w:rFonts w:ascii="Calibri" w:hAnsi="Calibri" w:cs="Calibri"/>
          <w:sz w:val="24"/>
          <w:szCs w:val="24"/>
        </w:rPr>
        <w:t>yaml</w:t>
      </w:r>
      <w:proofErr w:type="spellEnd"/>
      <w:r w:rsidR="006D1669" w:rsidRPr="00B87BB7">
        <w:rPr>
          <w:rFonts w:ascii="Calibri" w:hAnsi="Calibri" w:cs="Calibri"/>
          <w:sz w:val="24"/>
          <w:szCs w:val="24"/>
        </w:rPr>
        <w:t xml:space="preserve"> file that describes the </w:t>
      </w:r>
      <w:r w:rsidR="00F70D0D" w:rsidRPr="00B87BB7">
        <w:rPr>
          <w:rFonts w:ascii="Calibri" w:hAnsi="Calibri" w:cs="Calibri"/>
          <w:sz w:val="24"/>
          <w:szCs w:val="24"/>
        </w:rPr>
        <w:t>temporal pattern of TUS</w:t>
      </w:r>
      <w:r w:rsidR="00121DC4" w:rsidRPr="00B87BB7">
        <w:rPr>
          <w:rFonts w:ascii="Calibri" w:hAnsi="Calibri" w:cs="Calibri"/>
          <w:sz w:val="24"/>
          <w:szCs w:val="24"/>
        </w:rPr>
        <w:t xml:space="preserve"> driving signal</w:t>
      </w:r>
      <w:r w:rsidR="00201959" w:rsidRPr="00B87BB7">
        <w:rPr>
          <w:rFonts w:ascii="Calibri" w:hAnsi="Calibri" w:cs="Calibri"/>
          <w:sz w:val="24"/>
          <w:szCs w:val="24"/>
        </w:rPr>
        <w:t xml:space="preserve">. </w:t>
      </w:r>
      <w:r w:rsidR="00F331C2" w:rsidRPr="00B87BB7">
        <w:rPr>
          <w:rFonts w:ascii="Calibri" w:hAnsi="Calibri" w:cs="Calibri"/>
          <w:sz w:val="24"/>
          <w:szCs w:val="24"/>
        </w:rPr>
        <w:t xml:space="preserve">Refer to </w:t>
      </w:r>
      <w:r w:rsidR="00C15E87" w:rsidRPr="00B87BB7">
        <w:rPr>
          <w:rFonts w:ascii="Calibri" w:hAnsi="Calibri" w:cs="Calibri"/>
          <w:sz w:val="24"/>
          <w:szCs w:val="24"/>
        </w:rPr>
        <w:t xml:space="preserve">the TUS targeting software’s </w:t>
      </w:r>
      <w:r w:rsidR="00F331C2" w:rsidRPr="00B87BB7">
        <w:rPr>
          <w:rFonts w:ascii="Calibri" w:hAnsi="Calibri" w:cs="Calibri"/>
          <w:sz w:val="24"/>
          <w:szCs w:val="24"/>
        </w:rPr>
        <w:t xml:space="preserve">documentation for </w:t>
      </w:r>
      <w:r w:rsidR="001622B2" w:rsidRPr="00B87BB7">
        <w:rPr>
          <w:rFonts w:ascii="Calibri" w:hAnsi="Calibri" w:cs="Calibri"/>
          <w:sz w:val="24"/>
          <w:szCs w:val="24"/>
        </w:rPr>
        <w:t>the construction of this .</w:t>
      </w:r>
      <w:proofErr w:type="spellStart"/>
      <w:r w:rsidR="001622B2" w:rsidRPr="00B87BB7">
        <w:rPr>
          <w:rFonts w:ascii="Calibri" w:hAnsi="Calibri" w:cs="Calibri"/>
          <w:sz w:val="24"/>
          <w:szCs w:val="24"/>
        </w:rPr>
        <w:t>yaml</w:t>
      </w:r>
      <w:proofErr w:type="spellEnd"/>
      <w:r w:rsidR="001622B2" w:rsidRPr="00B87BB7">
        <w:rPr>
          <w:rFonts w:ascii="Calibri" w:hAnsi="Calibri" w:cs="Calibri"/>
          <w:sz w:val="24"/>
          <w:szCs w:val="24"/>
        </w:rPr>
        <w:t xml:space="preserve"> file</w:t>
      </w:r>
      <w:r w:rsidR="00F331C2" w:rsidRPr="00B87BB7">
        <w:rPr>
          <w:rFonts w:ascii="Calibri" w:hAnsi="Calibri" w:cs="Calibri"/>
          <w:sz w:val="24"/>
          <w:szCs w:val="24"/>
        </w:rPr>
        <w:t xml:space="preserve">. </w:t>
      </w:r>
      <w:r w:rsidR="00C60BDF" w:rsidRPr="00B87BB7">
        <w:rPr>
          <w:rFonts w:ascii="Calibri" w:hAnsi="Calibri" w:cs="Calibri"/>
          <w:sz w:val="24"/>
          <w:szCs w:val="24"/>
        </w:rPr>
        <w:t>As an example,</w:t>
      </w:r>
      <w:r w:rsidR="00960DE4" w:rsidRPr="00B87BB7">
        <w:rPr>
          <w:rFonts w:ascii="Calibri" w:hAnsi="Calibri" w:cs="Calibri"/>
          <w:sz w:val="24"/>
          <w:szCs w:val="24"/>
        </w:rPr>
        <w:t xml:space="preserve"> the</w:t>
      </w:r>
      <w:r w:rsidR="00C60BDF" w:rsidRPr="00B87BB7">
        <w:rPr>
          <w:rFonts w:ascii="Calibri" w:hAnsi="Calibri" w:cs="Calibri"/>
          <w:sz w:val="24"/>
          <w:szCs w:val="24"/>
        </w:rPr>
        <w:t xml:space="preserve"> </w:t>
      </w:r>
      <w:r w:rsidR="00960DE4" w:rsidRPr="00B87BB7">
        <w:rPr>
          <w:rFonts w:ascii="Calibri" w:hAnsi="Calibri" w:cs="Calibri"/>
          <w:sz w:val="24"/>
          <w:szCs w:val="24"/>
        </w:rPr>
        <w:t>.</w:t>
      </w:r>
      <w:proofErr w:type="spellStart"/>
      <w:r w:rsidR="00960DE4" w:rsidRPr="00B87BB7">
        <w:rPr>
          <w:rFonts w:ascii="Calibri" w:hAnsi="Calibri" w:cs="Calibri"/>
          <w:sz w:val="24"/>
          <w:szCs w:val="24"/>
        </w:rPr>
        <w:t>yaml</w:t>
      </w:r>
      <w:proofErr w:type="spellEnd"/>
      <w:r w:rsidR="00960DE4" w:rsidRPr="00B87BB7">
        <w:rPr>
          <w:rFonts w:ascii="Calibri" w:hAnsi="Calibri" w:cs="Calibri"/>
          <w:sz w:val="24"/>
          <w:szCs w:val="24"/>
        </w:rPr>
        <w:t xml:space="preserve"> file for </w:t>
      </w:r>
      <w:r w:rsidR="00B30A66" w:rsidRPr="00B87BB7">
        <w:rPr>
          <w:rFonts w:ascii="Calibri" w:hAnsi="Calibri" w:cs="Calibri"/>
          <w:sz w:val="24"/>
          <w:szCs w:val="24"/>
        </w:rPr>
        <w:t>the TUS temporal pattern in</w:t>
      </w:r>
      <w:r w:rsidR="00315643" w:rsidRPr="00B87BB7">
        <w:rPr>
          <w:rFonts w:ascii="Calibri" w:hAnsi="Calibri" w:cs="Calibri"/>
          <w:sz w:val="24"/>
          <w:szCs w:val="24"/>
        </w:rPr>
        <w:t xml:space="preserve"> Huang et al., 2025</w:t>
      </w:r>
      <w:r w:rsidR="009A3AF4" w:rsidRPr="00B87BB7">
        <w:rPr>
          <w:rFonts w:ascii="Calibri" w:hAnsi="Calibri" w:cs="Calibri"/>
          <w:sz w:val="24"/>
          <w:szCs w:val="24"/>
        </w:rPr>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9A3AF4" w:rsidRPr="00B87BB7">
        <w:rPr>
          <w:rFonts w:ascii="Calibri" w:hAnsi="Calibri" w:cs="Calibri"/>
          <w:sz w:val="24"/>
          <w:szCs w:val="24"/>
        </w:rPr>
      </w:r>
      <w:r w:rsidR="009A3AF4"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w:t>
      </w:r>
      <w:r w:rsidR="009A3AF4" w:rsidRPr="00B87BB7">
        <w:rPr>
          <w:rFonts w:ascii="Calibri" w:hAnsi="Calibri" w:cs="Calibri"/>
          <w:sz w:val="24"/>
          <w:szCs w:val="24"/>
        </w:rPr>
        <w:fldChar w:fldCharType="end"/>
      </w:r>
      <w:r w:rsidR="00B30A66" w:rsidRPr="00B87BB7">
        <w:rPr>
          <w:rFonts w:ascii="Calibri" w:hAnsi="Calibri" w:cs="Calibri"/>
          <w:sz w:val="24"/>
          <w:szCs w:val="24"/>
        </w:rPr>
        <w:t xml:space="preserve"> </w:t>
      </w:r>
      <w:r w:rsidR="00960DE4" w:rsidRPr="00B87BB7">
        <w:rPr>
          <w:rFonts w:ascii="Calibri" w:hAnsi="Calibri" w:cs="Calibri"/>
          <w:sz w:val="24"/>
          <w:szCs w:val="24"/>
        </w:rPr>
        <w:t>would be</w:t>
      </w:r>
    </w:p>
    <w:p w14:paraId="2577D5EC" w14:textId="77777777" w:rsidR="00425EB7" w:rsidRPr="00B87BB7" w:rsidRDefault="00425EB7" w:rsidP="00C3716B">
      <w:pPr>
        <w:pStyle w:val="ListParagraph"/>
        <w:ind w:left="792"/>
        <w:rPr>
          <w:rFonts w:ascii="Calibri" w:hAnsi="Calibri" w:cs="Calibri"/>
          <w:sz w:val="24"/>
          <w:szCs w:val="24"/>
        </w:rPr>
      </w:pPr>
    </w:p>
    <w:p w14:paraId="35EAD60C" w14:textId="77777777" w:rsidR="00961C61" w:rsidRPr="00B87BB7" w:rsidRDefault="00961C61" w:rsidP="00C3716B">
      <w:pPr>
        <w:pStyle w:val="ListParagraph"/>
        <w:spacing w:after="0" w:line="240" w:lineRule="auto"/>
        <w:ind w:left="0"/>
        <w:contextualSpacing w:val="0"/>
        <w:rPr>
          <w:rFonts w:ascii="Calibri" w:hAnsi="Calibri" w:cs="Calibri"/>
          <w:i/>
          <w:iCs/>
          <w:sz w:val="24"/>
          <w:szCs w:val="24"/>
        </w:rPr>
      </w:pPr>
      <w:proofErr w:type="spellStart"/>
      <w:r w:rsidRPr="00B87BB7">
        <w:rPr>
          <w:rFonts w:ascii="Calibri" w:hAnsi="Calibri" w:cs="Calibri"/>
          <w:i/>
          <w:iCs/>
          <w:sz w:val="24"/>
          <w:szCs w:val="24"/>
        </w:rPr>
        <w:t>BaseIsppa</w:t>
      </w:r>
      <w:proofErr w:type="spellEnd"/>
      <w:r w:rsidRPr="00B87BB7">
        <w:rPr>
          <w:rFonts w:ascii="Calibri" w:hAnsi="Calibri" w:cs="Calibri"/>
          <w:i/>
          <w:iCs/>
          <w:sz w:val="24"/>
          <w:szCs w:val="24"/>
        </w:rPr>
        <w:t>: 8.0 # W/cm</w:t>
      </w:r>
      <w:r w:rsidRPr="00B87BB7">
        <w:rPr>
          <w:rFonts w:ascii="Calibri" w:hAnsi="Calibri" w:cs="Calibri"/>
          <w:i/>
          <w:iCs/>
          <w:sz w:val="24"/>
          <w:szCs w:val="24"/>
          <w:vertAlign w:val="superscript"/>
        </w:rPr>
        <w:t>2</w:t>
      </w:r>
    </w:p>
    <w:p w14:paraId="0D22507F" w14:textId="77777777" w:rsidR="00961C61" w:rsidRPr="00B87BB7" w:rsidRDefault="00961C61" w:rsidP="00C3716B">
      <w:pPr>
        <w:pStyle w:val="ListParagraph"/>
        <w:spacing w:after="0" w:line="240" w:lineRule="auto"/>
        <w:ind w:left="0"/>
        <w:contextualSpacing w:val="0"/>
        <w:rPr>
          <w:rFonts w:ascii="Calibri" w:hAnsi="Calibri" w:cs="Calibri"/>
          <w:i/>
          <w:iCs/>
          <w:sz w:val="24"/>
          <w:szCs w:val="24"/>
        </w:rPr>
      </w:pPr>
      <w:proofErr w:type="spellStart"/>
      <w:r w:rsidRPr="00B87BB7">
        <w:rPr>
          <w:rFonts w:ascii="Calibri" w:hAnsi="Calibri" w:cs="Calibri"/>
          <w:i/>
          <w:iCs/>
          <w:sz w:val="24"/>
          <w:szCs w:val="24"/>
        </w:rPr>
        <w:t>AllDC_PRF_Duration</w:t>
      </w:r>
      <w:proofErr w:type="spellEnd"/>
      <w:r w:rsidRPr="00B87BB7">
        <w:rPr>
          <w:rFonts w:ascii="Calibri" w:hAnsi="Calibri" w:cs="Calibri"/>
          <w:i/>
          <w:iCs/>
          <w:sz w:val="24"/>
          <w:szCs w:val="24"/>
        </w:rPr>
        <w:t>: #All combinations of timing that will be considered</w:t>
      </w:r>
    </w:p>
    <w:p w14:paraId="7876CC35" w14:textId="77777777" w:rsidR="00961C61" w:rsidRPr="00B87BB7" w:rsidRDefault="00961C61" w:rsidP="00C3716B">
      <w:pPr>
        <w:pStyle w:val="ListParagraph"/>
        <w:spacing w:after="0" w:line="240" w:lineRule="auto"/>
        <w:ind w:left="0"/>
        <w:contextualSpacing w:val="0"/>
        <w:rPr>
          <w:rFonts w:ascii="Calibri" w:hAnsi="Calibri" w:cs="Calibri"/>
          <w:i/>
          <w:iCs/>
          <w:sz w:val="24"/>
          <w:szCs w:val="24"/>
        </w:rPr>
      </w:pPr>
      <w:r w:rsidRPr="00B87BB7">
        <w:rPr>
          <w:rFonts w:ascii="Calibri" w:hAnsi="Calibri" w:cs="Calibri"/>
          <w:i/>
          <w:iCs/>
          <w:sz w:val="24"/>
          <w:szCs w:val="24"/>
        </w:rPr>
        <w:t xml:space="preserve">    -   DC: 0.2</w:t>
      </w:r>
    </w:p>
    <w:p w14:paraId="008516AD" w14:textId="703C341E" w:rsidR="00961C61" w:rsidRPr="00B87BB7" w:rsidRDefault="00961C61" w:rsidP="00C3716B">
      <w:pPr>
        <w:pStyle w:val="ListParagraph"/>
        <w:spacing w:after="0" w:line="240" w:lineRule="auto"/>
        <w:ind w:left="0"/>
        <w:contextualSpacing w:val="0"/>
        <w:rPr>
          <w:rFonts w:ascii="Calibri" w:hAnsi="Calibri" w:cs="Calibri"/>
          <w:i/>
          <w:iCs/>
          <w:sz w:val="24"/>
          <w:szCs w:val="24"/>
        </w:rPr>
      </w:pPr>
      <w:r w:rsidRPr="00B87BB7">
        <w:rPr>
          <w:rFonts w:ascii="Calibri" w:hAnsi="Calibri" w:cs="Calibri"/>
          <w:i/>
          <w:iCs/>
          <w:sz w:val="24"/>
          <w:szCs w:val="24"/>
        </w:rPr>
        <w:t xml:space="preserve">        PRF: 1000.0</w:t>
      </w:r>
      <w:r w:rsidR="0010404D" w:rsidRPr="00B87BB7">
        <w:rPr>
          <w:rFonts w:ascii="Calibri" w:hAnsi="Calibri" w:cs="Calibri"/>
          <w:i/>
          <w:iCs/>
          <w:sz w:val="24"/>
          <w:szCs w:val="24"/>
        </w:rPr>
        <w:t xml:space="preserve"> #Hz</w:t>
      </w:r>
    </w:p>
    <w:p w14:paraId="0CC3A346" w14:textId="1A6F1081" w:rsidR="00961C61" w:rsidRPr="00B87BB7" w:rsidRDefault="00961C61" w:rsidP="00C3716B">
      <w:pPr>
        <w:pStyle w:val="ListParagraph"/>
        <w:spacing w:after="0" w:line="240" w:lineRule="auto"/>
        <w:ind w:left="0"/>
        <w:contextualSpacing w:val="0"/>
        <w:rPr>
          <w:rFonts w:ascii="Calibri" w:hAnsi="Calibri" w:cs="Calibri"/>
          <w:i/>
          <w:iCs/>
          <w:sz w:val="24"/>
          <w:szCs w:val="24"/>
        </w:rPr>
      </w:pPr>
      <w:r w:rsidRPr="00B87BB7">
        <w:rPr>
          <w:rFonts w:ascii="Calibri" w:hAnsi="Calibri" w:cs="Calibri"/>
          <w:i/>
          <w:iCs/>
          <w:sz w:val="24"/>
          <w:szCs w:val="24"/>
        </w:rPr>
        <w:t xml:space="preserve">        Duration: 0.5</w:t>
      </w:r>
      <w:r w:rsidR="0010404D" w:rsidRPr="00B87BB7">
        <w:rPr>
          <w:rFonts w:ascii="Calibri" w:hAnsi="Calibri" w:cs="Calibri"/>
          <w:i/>
          <w:iCs/>
          <w:sz w:val="24"/>
          <w:szCs w:val="24"/>
        </w:rPr>
        <w:t xml:space="preserve"> #s</w:t>
      </w:r>
    </w:p>
    <w:p w14:paraId="485B5F4A" w14:textId="31D8ED05" w:rsidR="00961C61" w:rsidRPr="00B87BB7" w:rsidRDefault="00961C61" w:rsidP="00C3716B">
      <w:pPr>
        <w:pStyle w:val="ListParagraph"/>
        <w:spacing w:after="0" w:line="240" w:lineRule="auto"/>
        <w:ind w:left="0"/>
        <w:contextualSpacing w:val="0"/>
        <w:rPr>
          <w:rFonts w:ascii="Calibri" w:hAnsi="Calibri" w:cs="Calibri"/>
          <w:i/>
          <w:iCs/>
          <w:sz w:val="24"/>
          <w:szCs w:val="24"/>
        </w:rPr>
      </w:pPr>
      <w:r w:rsidRPr="00B87BB7">
        <w:rPr>
          <w:rFonts w:ascii="Calibri" w:hAnsi="Calibri" w:cs="Calibri"/>
          <w:i/>
          <w:iCs/>
          <w:sz w:val="24"/>
          <w:szCs w:val="24"/>
        </w:rPr>
        <w:t xml:space="preserve">        </w:t>
      </w:r>
      <w:proofErr w:type="spellStart"/>
      <w:r w:rsidRPr="00B87BB7">
        <w:rPr>
          <w:rFonts w:ascii="Calibri" w:hAnsi="Calibri" w:cs="Calibri"/>
          <w:i/>
          <w:iCs/>
          <w:sz w:val="24"/>
          <w:szCs w:val="24"/>
        </w:rPr>
        <w:t>DurationOff</w:t>
      </w:r>
      <w:proofErr w:type="spellEnd"/>
      <w:r w:rsidRPr="00B87BB7">
        <w:rPr>
          <w:rFonts w:ascii="Calibri" w:hAnsi="Calibri" w:cs="Calibri"/>
          <w:i/>
          <w:iCs/>
          <w:sz w:val="24"/>
          <w:szCs w:val="24"/>
        </w:rPr>
        <w:t>: 1.0</w:t>
      </w:r>
      <w:r w:rsidR="0010404D" w:rsidRPr="00B87BB7">
        <w:rPr>
          <w:rFonts w:ascii="Calibri" w:hAnsi="Calibri" w:cs="Calibri"/>
          <w:i/>
          <w:iCs/>
          <w:sz w:val="24"/>
          <w:szCs w:val="24"/>
        </w:rPr>
        <w:t xml:space="preserve"> #s</w:t>
      </w:r>
    </w:p>
    <w:p w14:paraId="0C6A87C6" w14:textId="74637B53" w:rsidR="00961C61" w:rsidRPr="00B87BB7" w:rsidRDefault="00961C61" w:rsidP="00C3716B">
      <w:pPr>
        <w:pStyle w:val="ListParagraph"/>
        <w:spacing w:after="0" w:line="240" w:lineRule="auto"/>
        <w:ind w:left="0"/>
        <w:contextualSpacing w:val="0"/>
        <w:rPr>
          <w:rFonts w:ascii="Calibri" w:hAnsi="Calibri" w:cs="Calibri"/>
          <w:i/>
          <w:iCs/>
          <w:sz w:val="24"/>
          <w:szCs w:val="24"/>
        </w:rPr>
      </w:pPr>
      <w:r w:rsidRPr="00B87BB7">
        <w:rPr>
          <w:rFonts w:ascii="Calibri" w:hAnsi="Calibri" w:cs="Calibri"/>
          <w:i/>
          <w:iCs/>
          <w:sz w:val="24"/>
          <w:szCs w:val="24"/>
        </w:rPr>
        <w:t xml:space="preserve">        Repetitions: 480</w:t>
      </w:r>
    </w:p>
    <w:p w14:paraId="3DEE53E1" w14:textId="77777777" w:rsidR="00425EB7" w:rsidRPr="00B87BB7" w:rsidRDefault="00425EB7" w:rsidP="00C3716B">
      <w:pPr>
        <w:pStyle w:val="ListParagraph"/>
        <w:spacing w:after="0" w:line="240" w:lineRule="auto"/>
        <w:ind w:left="0"/>
        <w:contextualSpacing w:val="0"/>
        <w:rPr>
          <w:rFonts w:ascii="Calibri" w:hAnsi="Calibri" w:cs="Calibri"/>
          <w:i/>
          <w:iCs/>
          <w:sz w:val="24"/>
          <w:szCs w:val="24"/>
        </w:rPr>
      </w:pPr>
    </w:p>
    <w:p w14:paraId="02B66F6C" w14:textId="621BA2BA" w:rsidR="00961C61" w:rsidRPr="00B87BB7" w:rsidRDefault="001760CE"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4D4C00" w:rsidRPr="00B87BB7">
        <w:rPr>
          <w:rFonts w:ascii="Calibri" w:hAnsi="Calibri" w:cs="Calibri"/>
          <w:sz w:val="24"/>
          <w:szCs w:val="24"/>
        </w:rPr>
        <w:t xml:space="preserve">This example is for illustrative </w:t>
      </w:r>
      <w:r w:rsidR="50EF08A3" w:rsidRPr="00B87BB7">
        <w:rPr>
          <w:rFonts w:ascii="Calibri" w:hAnsi="Calibri" w:cs="Calibri"/>
          <w:sz w:val="24"/>
          <w:szCs w:val="24"/>
        </w:rPr>
        <w:t>purposes</w:t>
      </w:r>
      <w:r w:rsidR="004D4C00" w:rsidRPr="00B87BB7">
        <w:rPr>
          <w:rFonts w:ascii="Calibri" w:hAnsi="Calibri" w:cs="Calibri"/>
          <w:sz w:val="24"/>
          <w:szCs w:val="24"/>
        </w:rPr>
        <w:t xml:space="preserve"> only. </w:t>
      </w:r>
      <w:r w:rsidR="005D7DFD" w:rsidRPr="00B87BB7">
        <w:rPr>
          <w:rFonts w:ascii="Calibri" w:hAnsi="Calibri" w:cs="Calibri"/>
          <w:sz w:val="24"/>
          <w:szCs w:val="24"/>
        </w:rPr>
        <w:t xml:space="preserve">480 repetitions </w:t>
      </w:r>
      <w:r w:rsidR="00D221AE" w:rsidRPr="00B87BB7">
        <w:rPr>
          <w:rFonts w:ascii="Calibri" w:hAnsi="Calibri" w:cs="Calibri"/>
          <w:sz w:val="24"/>
          <w:szCs w:val="24"/>
        </w:rPr>
        <w:t xml:space="preserve">would be too excessive for </w:t>
      </w:r>
      <w:r w:rsidR="00DE2A37" w:rsidRPr="00B87BB7">
        <w:rPr>
          <w:rFonts w:ascii="Calibri" w:hAnsi="Calibri" w:cs="Calibri"/>
          <w:sz w:val="24"/>
          <w:szCs w:val="24"/>
        </w:rPr>
        <w:t xml:space="preserve">the TUS targeting software </w:t>
      </w:r>
      <w:r w:rsidR="00D221AE" w:rsidRPr="00B87BB7">
        <w:rPr>
          <w:rFonts w:ascii="Calibri" w:hAnsi="Calibri" w:cs="Calibri"/>
          <w:sz w:val="24"/>
          <w:szCs w:val="24"/>
        </w:rPr>
        <w:t>to compute.</w:t>
      </w:r>
      <w:r w:rsidR="0088662C" w:rsidRPr="00B87BB7">
        <w:rPr>
          <w:rFonts w:ascii="Calibri" w:hAnsi="Calibri" w:cs="Calibri"/>
          <w:sz w:val="24"/>
          <w:szCs w:val="24"/>
        </w:rPr>
        <w:t xml:space="preserve"> </w:t>
      </w:r>
      <w:r w:rsidR="004D4C00" w:rsidRPr="00B87BB7">
        <w:rPr>
          <w:rFonts w:ascii="Calibri" w:hAnsi="Calibri" w:cs="Calibri"/>
          <w:sz w:val="24"/>
          <w:szCs w:val="24"/>
        </w:rPr>
        <w:t>T</w:t>
      </w:r>
      <w:r w:rsidR="0088662C" w:rsidRPr="00B87BB7">
        <w:rPr>
          <w:rFonts w:ascii="Calibri" w:hAnsi="Calibri" w:cs="Calibri"/>
          <w:sz w:val="24"/>
          <w:szCs w:val="24"/>
        </w:rPr>
        <w:t>his .</w:t>
      </w:r>
      <w:proofErr w:type="spellStart"/>
      <w:r w:rsidR="0088662C" w:rsidRPr="00B87BB7">
        <w:rPr>
          <w:rFonts w:ascii="Calibri" w:hAnsi="Calibri" w:cs="Calibri"/>
          <w:sz w:val="24"/>
          <w:szCs w:val="24"/>
        </w:rPr>
        <w:t>yaml</w:t>
      </w:r>
      <w:proofErr w:type="spellEnd"/>
      <w:r w:rsidR="0088662C" w:rsidRPr="00B87BB7">
        <w:rPr>
          <w:rFonts w:ascii="Calibri" w:hAnsi="Calibri" w:cs="Calibri"/>
          <w:sz w:val="24"/>
          <w:szCs w:val="24"/>
        </w:rPr>
        <w:t xml:space="preserve"> file </w:t>
      </w:r>
      <w:r w:rsidR="00C870E4" w:rsidRPr="00B87BB7">
        <w:rPr>
          <w:rFonts w:ascii="Calibri" w:hAnsi="Calibri" w:cs="Calibri"/>
          <w:sz w:val="24"/>
          <w:szCs w:val="24"/>
        </w:rPr>
        <w:t xml:space="preserve">affects only the thermal simulation of </w:t>
      </w:r>
      <w:r w:rsidR="00E0743C" w:rsidRPr="00B87BB7">
        <w:rPr>
          <w:rFonts w:ascii="Calibri" w:hAnsi="Calibri" w:cs="Calibri"/>
          <w:sz w:val="24"/>
          <w:szCs w:val="24"/>
        </w:rPr>
        <w:t xml:space="preserve">the TUS targeting software </w:t>
      </w:r>
      <w:r w:rsidR="00C870E4" w:rsidRPr="00B87BB7">
        <w:rPr>
          <w:rFonts w:ascii="Calibri" w:hAnsi="Calibri" w:cs="Calibri"/>
          <w:sz w:val="24"/>
          <w:szCs w:val="24"/>
        </w:rPr>
        <w:t xml:space="preserve">and </w:t>
      </w:r>
      <w:r w:rsidR="007E4BC1" w:rsidRPr="00B87BB7">
        <w:rPr>
          <w:rFonts w:ascii="Calibri" w:hAnsi="Calibri" w:cs="Calibri"/>
          <w:sz w:val="24"/>
          <w:szCs w:val="24"/>
        </w:rPr>
        <w:t xml:space="preserve">does not affect </w:t>
      </w:r>
      <w:r w:rsidR="00C870E4" w:rsidRPr="00B87BB7">
        <w:rPr>
          <w:rFonts w:ascii="Calibri" w:hAnsi="Calibri" w:cs="Calibri"/>
          <w:sz w:val="24"/>
          <w:szCs w:val="24"/>
        </w:rPr>
        <w:t>its</w:t>
      </w:r>
      <w:r w:rsidR="007E4BC1" w:rsidRPr="00B87BB7">
        <w:rPr>
          <w:rFonts w:ascii="Calibri" w:hAnsi="Calibri" w:cs="Calibri"/>
          <w:sz w:val="24"/>
          <w:szCs w:val="24"/>
        </w:rPr>
        <w:t xml:space="preserve"> acoustic simulation</w:t>
      </w:r>
      <w:r w:rsidR="00034BBD" w:rsidRPr="00B87BB7">
        <w:rPr>
          <w:rFonts w:ascii="Calibri" w:hAnsi="Calibri" w:cs="Calibri"/>
          <w:sz w:val="24"/>
          <w:szCs w:val="24"/>
        </w:rPr>
        <w:t xml:space="preserve">, </w:t>
      </w:r>
      <w:r w:rsidR="004D4C00" w:rsidRPr="00B87BB7">
        <w:rPr>
          <w:rFonts w:ascii="Calibri" w:hAnsi="Calibri" w:cs="Calibri"/>
          <w:sz w:val="24"/>
          <w:szCs w:val="24"/>
        </w:rPr>
        <w:t xml:space="preserve">while </w:t>
      </w:r>
      <w:r w:rsidR="00425EB7" w:rsidRPr="00B87BB7">
        <w:rPr>
          <w:rFonts w:ascii="Calibri" w:hAnsi="Calibri" w:cs="Calibri"/>
          <w:sz w:val="24"/>
          <w:szCs w:val="24"/>
        </w:rPr>
        <w:t xml:space="preserve">the </w:t>
      </w:r>
      <w:r w:rsidR="004D4C00" w:rsidRPr="00B87BB7">
        <w:rPr>
          <w:rFonts w:ascii="Calibri" w:hAnsi="Calibri" w:cs="Calibri"/>
          <w:sz w:val="24"/>
          <w:szCs w:val="24"/>
        </w:rPr>
        <w:t>acoustic simulation is the only component that TUS targeting is based on</w:t>
      </w:r>
      <w:r w:rsidR="00775D03" w:rsidRPr="00B87BB7">
        <w:rPr>
          <w:rFonts w:ascii="Calibri" w:hAnsi="Calibri" w:cs="Calibri"/>
          <w:sz w:val="24"/>
          <w:szCs w:val="24"/>
        </w:rPr>
        <w:t xml:space="preserve">. For long TUS, use </w:t>
      </w:r>
      <w:r w:rsidR="001F1B73" w:rsidRPr="00B87BB7">
        <w:rPr>
          <w:rFonts w:ascii="Calibri" w:hAnsi="Calibri" w:cs="Calibri"/>
          <w:sz w:val="24"/>
          <w:szCs w:val="24"/>
        </w:rPr>
        <w:t xml:space="preserve">the TUS targeting software </w:t>
      </w:r>
      <w:r w:rsidR="00775D03" w:rsidRPr="00B87BB7">
        <w:rPr>
          <w:rFonts w:ascii="Calibri" w:hAnsi="Calibri" w:cs="Calibri"/>
          <w:sz w:val="24"/>
          <w:szCs w:val="24"/>
        </w:rPr>
        <w:t xml:space="preserve">for </w:t>
      </w:r>
      <w:r w:rsidR="00601C4E" w:rsidRPr="00B87BB7">
        <w:rPr>
          <w:rFonts w:ascii="Calibri" w:hAnsi="Calibri" w:cs="Calibri"/>
          <w:sz w:val="24"/>
          <w:szCs w:val="24"/>
        </w:rPr>
        <w:t>targeting and not thermal simulation.</w:t>
      </w:r>
      <w:r w:rsidR="004C7A39" w:rsidRPr="00B87BB7">
        <w:rPr>
          <w:rFonts w:ascii="Calibri" w:hAnsi="Calibri" w:cs="Calibri"/>
          <w:sz w:val="24"/>
          <w:szCs w:val="24"/>
        </w:rPr>
        <w:t xml:space="preserve"> </w:t>
      </w:r>
      <w:r w:rsidR="0013219F" w:rsidRPr="00B87BB7">
        <w:rPr>
          <w:rFonts w:ascii="Calibri" w:hAnsi="Calibri" w:cs="Calibri"/>
          <w:sz w:val="24"/>
          <w:szCs w:val="24"/>
        </w:rPr>
        <w:t>Use t</w:t>
      </w:r>
      <w:r w:rsidR="004C7A39" w:rsidRPr="00B87BB7">
        <w:rPr>
          <w:rFonts w:ascii="Calibri" w:hAnsi="Calibri" w:cs="Calibri"/>
          <w:sz w:val="24"/>
          <w:szCs w:val="24"/>
        </w:rPr>
        <w:t xml:space="preserve">he </w:t>
      </w:r>
      <w:r w:rsidR="00F72A03" w:rsidRPr="00B87BB7">
        <w:rPr>
          <w:rFonts w:ascii="Calibri" w:hAnsi="Calibri" w:cs="Calibri"/>
          <w:sz w:val="24"/>
          <w:szCs w:val="24"/>
        </w:rPr>
        <w:t xml:space="preserve">open-source </w:t>
      </w:r>
      <w:r w:rsidR="000B2D4C" w:rsidRPr="00B87BB7">
        <w:rPr>
          <w:rFonts w:ascii="Calibri" w:hAnsi="Calibri" w:cs="Calibri"/>
          <w:sz w:val="24"/>
          <w:szCs w:val="24"/>
        </w:rPr>
        <w:t xml:space="preserve">acoustic simulation software (see </w:t>
      </w:r>
      <w:r w:rsidR="000B2D4C" w:rsidRPr="00B87BB7">
        <w:rPr>
          <w:rFonts w:ascii="Calibri" w:hAnsi="Calibri" w:cs="Calibri"/>
          <w:b/>
          <w:bCs/>
          <w:sz w:val="24"/>
          <w:szCs w:val="24"/>
        </w:rPr>
        <w:t>Table of Materials</w:t>
      </w:r>
      <w:r w:rsidR="000B2D4C" w:rsidRPr="00B87BB7">
        <w:rPr>
          <w:rFonts w:ascii="Calibri" w:hAnsi="Calibri" w:cs="Calibri"/>
          <w:sz w:val="24"/>
          <w:szCs w:val="24"/>
        </w:rPr>
        <w:t>)</w:t>
      </w:r>
      <w:r w:rsidR="00DF0876" w:rsidRPr="00B87BB7">
        <w:rPr>
          <w:rFonts w:ascii="Calibri" w:hAnsi="Calibri" w:cs="Calibri"/>
          <w:sz w:val="24"/>
          <w:szCs w:val="24"/>
        </w:rPr>
        <w:t xml:space="preserve"> for </w:t>
      </w:r>
      <w:r w:rsidR="007548E2" w:rsidRPr="00B87BB7">
        <w:rPr>
          <w:rFonts w:ascii="Calibri" w:hAnsi="Calibri" w:cs="Calibri"/>
          <w:sz w:val="24"/>
          <w:szCs w:val="24"/>
        </w:rPr>
        <w:t>thermal simulation</w:t>
      </w:r>
      <w:r w:rsidR="00136765" w:rsidRPr="00B87BB7">
        <w:rPr>
          <w:rFonts w:ascii="Calibri" w:hAnsi="Calibri" w:cs="Calibri"/>
          <w:sz w:val="24"/>
          <w:szCs w:val="24"/>
        </w:rPr>
        <w:t xml:space="preserve">s of long-duration paradigms. </w:t>
      </w:r>
      <w:r w:rsidR="00F8623C" w:rsidRPr="00B87BB7">
        <w:rPr>
          <w:rFonts w:ascii="Calibri" w:hAnsi="Calibri" w:cs="Calibri"/>
          <w:sz w:val="24"/>
          <w:szCs w:val="24"/>
        </w:rPr>
        <w:t xml:space="preserve">Refer to </w:t>
      </w:r>
      <w:r w:rsidR="003B55D9" w:rsidRPr="00B87BB7">
        <w:rPr>
          <w:rFonts w:ascii="Calibri" w:hAnsi="Calibri" w:cs="Calibri"/>
          <w:sz w:val="24"/>
          <w:szCs w:val="24"/>
        </w:rPr>
        <w:t xml:space="preserve">its documentation </w:t>
      </w:r>
      <w:r w:rsidR="00133108" w:rsidRPr="00B87BB7">
        <w:rPr>
          <w:rFonts w:ascii="Calibri" w:hAnsi="Calibri" w:cs="Calibri"/>
          <w:sz w:val="24"/>
          <w:szCs w:val="24"/>
        </w:rPr>
        <w:t xml:space="preserve">to estimate temperature rise, </w:t>
      </w:r>
      <w:r w:rsidR="000F6499" w:rsidRPr="00B87BB7">
        <w:rPr>
          <w:rFonts w:ascii="Calibri" w:hAnsi="Calibri" w:cs="Calibri"/>
          <w:sz w:val="24"/>
          <w:szCs w:val="24"/>
        </w:rPr>
        <w:t>cumulative equivalent minutes at 43 °C</w:t>
      </w:r>
      <w:r w:rsidR="00ED65C0" w:rsidRPr="00B87BB7">
        <w:rPr>
          <w:rFonts w:ascii="Calibri" w:hAnsi="Calibri" w:cs="Calibri"/>
          <w:sz w:val="24"/>
          <w:szCs w:val="24"/>
        </w:rPr>
        <w:t xml:space="preserve"> (CEM43) thermal dose, </w:t>
      </w:r>
      <w:r w:rsidR="0090074E" w:rsidRPr="00B87BB7">
        <w:rPr>
          <w:rFonts w:ascii="Calibri" w:hAnsi="Calibri" w:cs="Calibri"/>
          <w:sz w:val="24"/>
          <w:szCs w:val="24"/>
        </w:rPr>
        <w:t>and thermal index</w:t>
      </w:r>
      <w:r w:rsidR="001B490E" w:rsidRPr="00B87BB7">
        <w:rPr>
          <w:rFonts w:ascii="Calibri" w:hAnsi="Calibri" w:cs="Calibri"/>
          <w:sz w:val="24"/>
          <w:szCs w:val="24"/>
        </w:rPr>
        <w:t xml:space="preserve">, ensuring </w:t>
      </w:r>
      <w:r w:rsidR="00850516" w:rsidRPr="00B87BB7">
        <w:rPr>
          <w:rFonts w:ascii="Calibri" w:hAnsi="Calibri" w:cs="Calibri"/>
          <w:sz w:val="24"/>
          <w:szCs w:val="24"/>
        </w:rPr>
        <w:t>the selected</w:t>
      </w:r>
      <w:r w:rsidR="007C2F37" w:rsidRPr="00B87BB7">
        <w:rPr>
          <w:rFonts w:ascii="Calibri" w:hAnsi="Calibri" w:cs="Calibri"/>
          <w:sz w:val="24"/>
          <w:szCs w:val="24"/>
        </w:rPr>
        <w:t xml:space="preserve"> parameters </w:t>
      </w:r>
      <w:r w:rsidR="00D04823" w:rsidRPr="00B87BB7">
        <w:rPr>
          <w:rFonts w:ascii="Calibri" w:hAnsi="Calibri" w:cs="Calibri"/>
          <w:sz w:val="24"/>
          <w:szCs w:val="24"/>
        </w:rPr>
        <w:t xml:space="preserve">comply with </w:t>
      </w:r>
      <w:r w:rsidR="006F0361" w:rsidRPr="00B87BB7">
        <w:rPr>
          <w:rFonts w:ascii="Calibri" w:hAnsi="Calibri" w:cs="Calibri"/>
          <w:sz w:val="24"/>
          <w:szCs w:val="24"/>
        </w:rPr>
        <w:t>Food and Drug Administration</w:t>
      </w:r>
      <w:r w:rsidR="00C64E98" w:rsidRPr="00B87BB7">
        <w:rPr>
          <w:rFonts w:ascii="Calibri" w:hAnsi="Calibri" w:cs="Calibri"/>
          <w:sz w:val="24"/>
          <w:szCs w:val="24"/>
        </w:rPr>
        <w:fldChar w:fldCharType="begin"/>
      </w:r>
      <w:r w:rsidR="00EC35E6" w:rsidRPr="00B87BB7">
        <w:rPr>
          <w:rFonts w:ascii="Calibri" w:hAnsi="Calibri" w:cs="Calibri"/>
          <w:sz w:val="24"/>
          <w:szCs w:val="24"/>
        </w:rPr>
        <w:instrText xml:space="preserve"> ADDIN EN.CITE &lt;EndNote&gt;&lt;Cite&gt;&lt;Author&gt;FDA&lt;/Author&gt;&lt;Year&gt;2023&lt;/Year&gt;&lt;RecNum&gt;55&lt;/RecNum&gt;&lt;DisplayText&gt;&lt;style face="superscript"&gt;22&lt;/style&gt;&lt;/DisplayText&gt;&lt;record&gt;&lt;rec-number&gt;55&lt;/rec-number&gt;&lt;foreign-keys&gt;&lt;key app="EN" db-id="5tt5t9ta5fae28e0v22pazpi0azrvz2d0ee5" timestamp="1719971287" guid="95b30c9c-b612-43bd-a9df-4bc2dddcc92b"&gt;55&lt;/key&gt;&lt;/foreign-keys&gt;&lt;ref-type name="Government Document"&gt;46&lt;/ref-type&gt;&lt;contributors&gt;&lt;authors&gt;&lt;author&gt;FDA&lt;/author&gt;&lt;/authors&gt;&lt;/contributors&gt;&lt;titles&gt;&lt;tertiary-title&gt;Marketing Clearance of Diagnostic Ultrasound Systems and Transducers&lt;/tertiary-title&gt;&lt;/titles&gt;&lt;dates&gt;&lt;year&gt;2023&lt;/year&gt;&lt;/dates&gt;&lt;pub-location&gt;Center for Devices and Radiological Health&lt;/pub-location&gt;&lt;publisher&gt;https://www.fda.gov/regulatory-information/search-fda-guidance-documents/marketing-clearance-diagnostic-ultrasound-systems-and-transducers&lt;/publisher&gt;&lt;urls&gt;&lt;related-urls&gt;&lt;url&gt;https://www.fda.gov/regulatory-information/search-fda-guidance-documents/marketing-clearance-diagnostic-ultrasound-systems-and-transducers&lt;/url&gt;&lt;/related-urls&gt;&lt;/urls&gt;&lt;research-notes&gt;Title: Marketing Clearance of Diagnostic Ultrasound Systems and Transducers, series title: Guidance for Industry and Food and Drug Administration Staff&lt;/research-notes&gt;&lt;/record&gt;&lt;/Cite&gt;&lt;/EndNote&gt;</w:instrText>
      </w:r>
      <w:r w:rsidR="00C64E98"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22</w:t>
      </w:r>
      <w:r w:rsidR="00C64E98" w:rsidRPr="00B87BB7">
        <w:rPr>
          <w:rFonts w:ascii="Calibri" w:hAnsi="Calibri" w:cs="Calibri"/>
          <w:sz w:val="24"/>
          <w:szCs w:val="24"/>
        </w:rPr>
        <w:fldChar w:fldCharType="end"/>
      </w:r>
      <w:r w:rsidR="006F0361" w:rsidRPr="00B87BB7">
        <w:rPr>
          <w:rFonts w:ascii="Calibri" w:hAnsi="Calibri" w:cs="Calibri"/>
          <w:sz w:val="24"/>
          <w:szCs w:val="24"/>
        </w:rPr>
        <w:t xml:space="preserve"> and ITRUSST bio</w:t>
      </w:r>
      <w:r w:rsidR="001F2359" w:rsidRPr="00B87BB7">
        <w:rPr>
          <w:rFonts w:ascii="Calibri" w:hAnsi="Calibri" w:cs="Calibri"/>
          <w:sz w:val="24"/>
          <w:szCs w:val="24"/>
        </w:rPr>
        <w:t xml:space="preserve">physical </w:t>
      </w:r>
      <w:r w:rsidR="006F0361" w:rsidRPr="00B87BB7">
        <w:rPr>
          <w:rFonts w:ascii="Calibri" w:hAnsi="Calibri" w:cs="Calibri"/>
          <w:sz w:val="24"/>
          <w:szCs w:val="24"/>
        </w:rPr>
        <w:t>safety</w:t>
      </w:r>
      <w:r w:rsidR="0059586A" w:rsidRPr="00B87BB7">
        <w:rPr>
          <w:rFonts w:ascii="Calibri" w:hAnsi="Calibri" w:cs="Calibri"/>
          <w:sz w:val="24"/>
          <w:szCs w:val="24"/>
        </w:rPr>
        <w:fldChar w:fldCharType="begin"/>
      </w:r>
      <w:r w:rsidR="003E7287" w:rsidRPr="00B87BB7">
        <w:rPr>
          <w:rFonts w:ascii="Calibri" w:hAnsi="Calibri" w:cs="Calibri"/>
          <w:sz w:val="24"/>
          <w:szCs w:val="24"/>
        </w:rPr>
        <w:instrText xml:space="preserve"> ADDIN EN.CITE &lt;EndNote&gt;&lt;Cite&gt;&lt;Author&gt;Aubry&lt;/Author&gt;&lt;Year&gt;2023&lt;/Year&gt;&lt;RecNum&gt;272&lt;/RecNum&gt;&lt;DisplayText&gt;&lt;style face="superscript"&gt;18&lt;/style&gt;&lt;/DisplayText&gt;&lt;record&gt;&lt;rec-number&gt;272&lt;/rec-number&gt;&lt;foreign-keys&gt;&lt;key app="EN" db-id="5tt5t9ta5fae28e0v22pazpi0azrvz2d0ee5" timestamp="1752614087" guid="2a93b1d3-2889-4d52-8e5b-920965b077ab"&gt;272&lt;/key&gt;&lt;/foreign-keys&gt;&lt;ref-type name="Electronic Article"&gt;43&lt;/ref-type&gt;&lt;contributors&gt;&lt;authors&gt;&lt;author&gt;Aubry, Jean-Francois&lt;/author&gt;&lt;author&gt;Attali, David&lt;/author&gt;&lt;author&gt;Schafer, Mark&lt;/author&gt;&lt;author&gt;Fouragnan, Elsa&lt;/author&gt;&lt;author&gt;Caskey, Charles&lt;/author&gt;&lt;author&gt;Chen, Robert&lt;/author&gt;&lt;author&gt;Darmani, Ghazaleh&lt;/author&gt;&lt;author&gt;Bubrick, Ellen J.&lt;/author&gt;&lt;author&gt;Sallet, Jérôme&lt;/author&gt;&lt;author&gt;Butler, Christopher&lt;/author&gt;&lt;author&gt;Stagg, Charlotte&lt;/author&gt;&lt;author&gt;Klein-Flügge, Miriam&lt;/author&gt;&lt;author&gt;Yoo, Seung-Schik&lt;/author&gt;&lt;author&gt;Treeby, Brad&lt;/author&gt;&lt;author&gt;Verhagen, Lennart&lt;/author&gt;&lt;author&gt;Butts Pauly, Kim&lt;/author&gt;&lt;/authors&gt;&lt;/contributors&gt;&lt;titles&gt;&lt;title&gt;ITRUSST Consensus on Biophysical Safety for Transcranial Ultrasonic Stimulation&lt;/title&gt;&lt;/titles&gt;&lt;pages&gt;arXiv:2311.05359&lt;/pages&gt;&lt;keywords&gt;&lt;keyword&gt;Physics - Biological Physics&lt;/keyword&gt;&lt;keyword&gt;Physics - Medical Physics&lt;/keyword&gt;&lt;/keywords&gt;&lt;dates&gt;&lt;year&gt;2023&lt;/year&gt;&lt;pub-dates&gt;&lt;date&gt;November 01, 2023&lt;/date&gt;&lt;/pub-dates&gt;&lt;/dates&gt;&lt;urls&gt;&lt;related-urls&gt;&lt;url&gt;https://ui.adsabs.harvard.edu/abs/2023arXiv231105359A&lt;/url&gt;&lt;/related-urls&gt;&lt;/urls&gt;&lt;electronic-resource-num&gt;10.48550/arXiv.2311.05359&lt;/electronic-resource-num&gt;&lt;/record&gt;&lt;/Cite&gt;&lt;/EndNote&gt;</w:instrText>
      </w:r>
      <w:r w:rsidR="0059586A" w:rsidRPr="00B87BB7">
        <w:rPr>
          <w:rFonts w:ascii="Calibri" w:hAnsi="Calibri" w:cs="Calibri"/>
          <w:sz w:val="24"/>
          <w:szCs w:val="24"/>
        </w:rPr>
        <w:fldChar w:fldCharType="separate"/>
      </w:r>
      <w:r w:rsidR="003E7287" w:rsidRPr="00B87BB7">
        <w:rPr>
          <w:rFonts w:ascii="Calibri" w:hAnsi="Calibri" w:cs="Calibri"/>
          <w:noProof/>
          <w:sz w:val="24"/>
          <w:szCs w:val="24"/>
          <w:vertAlign w:val="superscript"/>
        </w:rPr>
        <w:t>18</w:t>
      </w:r>
      <w:r w:rsidR="0059586A" w:rsidRPr="00B87BB7">
        <w:rPr>
          <w:rFonts w:ascii="Calibri" w:hAnsi="Calibri" w:cs="Calibri"/>
          <w:sz w:val="24"/>
          <w:szCs w:val="24"/>
        </w:rPr>
        <w:fldChar w:fldCharType="end"/>
      </w:r>
      <w:r w:rsidR="006F0361" w:rsidRPr="00B87BB7">
        <w:rPr>
          <w:rFonts w:ascii="Calibri" w:hAnsi="Calibri" w:cs="Calibri"/>
          <w:sz w:val="24"/>
          <w:szCs w:val="24"/>
        </w:rPr>
        <w:t xml:space="preserve"> guidelines.</w:t>
      </w:r>
    </w:p>
    <w:p w14:paraId="383F8F1E" w14:textId="77777777" w:rsidR="00425EB7" w:rsidRPr="00B87BB7" w:rsidRDefault="00425EB7" w:rsidP="00C3716B">
      <w:pPr>
        <w:pStyle w:val="ListParagraph"/>
        <w:spacing w:after="0" w:line="240" w:lineRule="auto"/>
        <w:ind w:left="0"/>
        <w:contextualSpacing w:val="0"/>
        <w:rPr>
          <w:rFonts w:ascii="Calibri" w:hAnsi="Calibri" w:cs="Calibri"/>
          <w:sz w:val="24"/>
          <w:szCs w:val="24"/>
        </w:rPr>
      </w:pPr>
    </w:p>
    <w:p w14:paraId="67D1BD1C" w14:textId="593EAE62" w:rsidR="00BC4416" w:rsidRPr="00B87BB7" w:rsidRDefault="0099617C"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Obtain tissue masks and input parameters for acoustic simulation</w:t>
      </w:r>
      <w:r w:rsidR="00CA4768"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376077" w:rsidRPr="00B87BB7">
        <w:rPr>
          <w:rFonts w:ascii="Calibri" w:hAnsi="Calibri" w:cs="Calibri"/>
          <w:sz w:val="24"/>
          <w:szCs w:val="24"/>
        </w:rPr>
        <w:t xml:space="preserve">Hit </w:t>
      </w:r>
      <w:r w:rsidR="008F5917" w:rsidRPr="00B87BB7">
        <w:rPr>
          <w:rFonts w:ascii="Calibri" w:hAnsi="Calibri" w:cs="Calibri"/>
          <w:b/>
          <w:bCs/>
          <w:sz w:val="24"/>
          <w:szCs w:val="24"/>
        </w:rPr>
        <w:t>CONTINUE</w:t>
      </w:r>
      <w:r w:rsidR="008F5917" w:rsidRPr="00B87BB7">
        <w:rPr>
          <w:rFonts w:ascii="Calibri" w:hAnsi="Calibri" w:cs="Calibri"/>
          <w:sz w:val="24"/>
          <w:szCs w:val="24"/>
        </w:rPr>
        <w:t xml:space="preserve"> to get to </w:t>
      </w:r>
      <w:r w:rsidR="008F5917" w:rsidRPr="00B87BB7">
        <w:rPr>
          <w:rFonts w:ascii="Calibri" w:hAnsi="Calibri" w:cs="Calibri"/>
          <w:b/>
          <w:bCs/>
          <w:sz w:val="24"/>
          <w:szCs w:val="24"/>
        </w:rPr>
        <w:t>Step 1 – Calculate Mask</w:t>
      </w:r>
      <w:r w:rsidR="00F2229A" w:rsidRPr="00B87BB7">
        <w:rPr>
          <w:rFonts w:ascii="Calibri" w:hAnsi="Calibri" w:cs="Calibri"/>
          <w:sz w:val="24"/>
          <w:szCs w:val="24"/>
        </w:rPr>
        <w:t xml:space="preserve"> and</w:t>
      </w:r>
      <w:r w:rsidR="008F5917" w:rsidRPr="00B87BB7">
        <w:rPr>
          <w:rFonts w:ascii="Calibri" w:hAnsi="Calibri" w:cs="Calibri"/>
          <w:sz w:val="24"/>
          <w:szCs w:val="24"/>
        </w:rPr>
        <w:t xml:space="preserve"> </w:t>
      </w:r>
      <w:r w:rsidR="00477A8F" w:rsidRPr="00B87BB7">
        <w:rPr>
          <w:rFonts w:ascii="Calibri" w:hAnsi="Calibri" w:cs="Calibri"/>
          <w:sz w:val="24"/>
          <w:szCs w:val="24"/>
        </w:rPr>
        <w:t xml:space="preserve">select the correct </w:t>
      </w:r>
      <w:r w:rsidR="00477A8F" w:rsidRPr="00B87BB7">
        <w:rPr>
          <w:rFonts w:ascii="Calibri" w:hAnsi="Calibri" w:cs="Calibri"/>
          <w:b/>
          <w:bCs/>
          <w:sz w:val="24"/>
          <w:szCs w:val="24"/>
        </w:rPr>
        <w:t>US Frequency (kHz)</w:t>
      </w:r>
      <w:r w:rsidR="00477A8F" w:rsidRPr="00B87BB7">
        <w:rPr>
          <w:rFonts w:ascii="Calibri" w:hAnsi="Calibri" w:cs="Calibri"/>
          <w:sz w:val="24"/>
          <w:szCs w:val="24"/>
        </w:rPr>
        <w:t xml:space="preserve"> (i.e., the transducer’s fundamental frequency)</w:t>
      </w:r>
      <w:r w:rsidR="00F2229A" w:rsidRPr="00B87BB7">
        <w:rPr>
          <w:rFonts w:ascii="Calibri" w:hAnsi="Calibri" w:cs="Calibri"/>
          <w:sz w:val="24"/>
          <w:szCs w:val="24"/>
        </w:rPr>
        <w:t xml:space="preserve"> and the desired </w:t>
      </w:r>
      <w:r w:rsidR="00F2229A" w:rsidRPr="00B87BB7">
        <w:rPr>
          <w:rFonts w:ascii="Calibri" w:hAnsi="Calibri" w:cs="Calibri"/>
          <w:b/>
          <w:bCs/>
          <w:sz w:val="24"/>
          <w:szCs w:val="24"/>
        </w:rPr>
        <w:t>PPW</w:t>
      </w:r>
      <w:r w:rsidR="00F2229A" w:rsidRPr="00B87BB7">
        <w:rPr>
          <w:rFonts w:ascii="Calibri" w:hAnsi="Calibri" w:cs="Calibri"/>
          <w:sz w:val="24"/>
          <w:szCs w:val="24"/>
        </w:rPr>
        <w:t xml:space="preserve"> </w:t>
      </w:r>
      <w:r w:rsidR="002B5B54" w:rsidRPr="00B87BB7">
        <w:rPr>
          <w:rFonts w:ascii="Calibri" w:hAnsi="Calibri" w:cs="Calibri"/>
          <w:sz w:val="24"/>
          <w:szCs w:val="24"/>
        </w:rPr>
        <w:t xml:space="preserve">(i.e., </w:t>
      </w:r>
      <w:r w:rsidR="002B5B54" w:rsidRPr="00B87BB7">
        <w:rPr>
          <w:rFonts w:ascii="Calibri" w:hAnsi="Calibri" w:cs="Calibri"/>
          <w:sz w:val="24"/>
          <w:szCs w:val="24"/>
        </w:rPr>
        <w:lastRenderedPageBreak/>
        <w:t>points per wavelength)</w:t>
      </w:r>
      <w:r w:rsidR="00F2229A" w:rsidRPr="00B87BB7">
        <w:rPr>
          <w:rFonts w:ascii="Calibri" w:hAnsi="Calibri" w:cs="Calibri"/>
          <w:sz w:val="24"/>
          <w:szCs w:val="24"/>
        </w:rPr>
        <w:t>.</w:t>
      </w:r>
      <w:r w:rsidR="00F94D30" w:rsidRPr="00B87BB7">
        <w:rPr>
          <w:rFonts w:ascii="Calibri" w:hAnsi="Calibri" w:cs="Calibri"/>
          <w:sz w:val="24"/>
          <w:szCs w:val="24"/>
        </w:rPr>
        <w:t xml:space="preserve"> 9 PPW ensures stable and accurate </w:t>
      </w:r>
      <w:r w:rsidR="1BA1C5D2" w:rsidRPr="00B87BB7">
        <w:rPr>
          <w:rFonts w:ascii="Calibri" w:hAnsi="Calibri" w:cs="Calibri"/>
          <w:sz w:val="24"/>
          <w:szCs w:val="24"/>
        </w:rPr>
        <w:t>results</w:t>
      </w:r>
      <w:r w:rsidR="00F94D30" w:rsidRPr="00B87BB7">
        <w:rPr>
          <w:rFonts w:ascii="Calibri" w:hAnsi="Calibri" w:cs="Calibri"/>
          <w:sz w:val="24"/>
          <w:szCs w:val="24"/>
        </w:rPr>
        <w:t xml:space="preserve"> but incurs </w:t>
      </w:r>
      <w:r w:rsidR="4E7F29DE" w:rsidRPr="00B87BB7">
        <w:rPr>
          <w:rFonts w:ascii="Calibri" w:hAnsi="Calibri" w:cs="Calibri"/>
          <w:sz w:val="24"/>
          <w:szCs w:val="24"/>
        </w:rPr>
        <w:t>a heavier</w:t>
      </w:r>
      <w:r w:rsidR="00F94D30" w:rsidRPr="00B87BB7">
        <w:rPr>
          <w:rFonts w:ascii="Calibri" w:hAnsi="Calibri" w:cs="Calibri"/>
          <w:sz w:val="24"/>
          <w:szCs w:val="24"/>
        </w:rPr>
        <w:t xml:space="preserve"> compute burden, and the default 6 PPW is </w:t>
      </w:r>
      <w:r w:rsidR="001004A6" w:rsidRPr="00B87BB7">
        <w:rPr>
          <w:rFonts w:ascii="Calibri" w:hAnsi="Calibri" w:cs="Calibri"/>
          <w:sz w:val="24"/>
          <w:szCs w:val="24"/>
        </w:rPr>
        <w:t xml:space="preserve">the TUS targeting software’s </w:t>
      </w:r>
      <w:r w:rsidR="00F94D30" w:rsidRPr="00B87BB7">
        <w:rPr>
          <w:rFonts w:ascii="Calibri" w:hAnsi="Calibri" w:cs="Calibri"/>
          <w:sz w:val="24"/>
          <w:szCs w:val="24"/>
        </w:rPr>
        <w:t>minimum that balances fast computation, stability, and accuracy.</w:t>
      </w:r>
      <w:r w:rsidR="00F2229A" w:rsidRPr="00B87BB7">
        <w:rPr>
          <w:rFonts w:ascii="Calibri" w:hAnsi="Calibri" w:cs="Calibri"/>
          <w:sz w:val="24"/>
          <w:szCs w:val="24"/>
        </w:rPr>
        <w:t xml:space="preserve"> </w:t>
      </w:r>
      <w:r w:rsidR="00BC4416" w:rsidRPr="00B87BB7">
        <w:rPr>
          <w:rFonts w:ascii="Calibri" w:hAnsi="Calibri" w:cs="Calibri"/>
          <w:sz w:val="24"/>
          <w:szCs w:val="24"/>
        </w:rPr>
        <w:t xml:space="preserve">Hit </w:t>
      </w:r>
      <w:r w:rsidR="00BC4416" w:rsidRPr="00B87BB7">
        <w:rPr>
          <w:rFonts w:ascii="Calibri" w:hAnsi="Calibri" w:cs="Calibri"/>
          <w:b/>
          <w:bCs/>
          <w:sz w:val="24"/>
          <w:szCs w:val="24"/>
        </w:rPr>
        <w:t>Calculate planning mask</w:t>
      </w:r>
      <w:r w:rsidR="004C6F1D" w:rsidRPr="00B87BB7">
        <w:rPr>
          <w:rFonts w:ascii="Calibri" w:hAnsi="Calibri" w:cs="Calibri"/>
          <w:sz w:val="24"/>
          <w:szCs w:val="24"/>
        </w:rPr>
        <w:t>.</w:t>
      </w:r>
      <w:r w:rsidR="00C87F29" w:rsidRPr="00B87BB7">
        <w:rPr>
          <w:rFonts w:ascii="Calibri" w:hAnsi="Calibri" w:cs="Calibri"/>
          <w:sz w:val="24"/>
          <w:szCs w:val="24"/>
        </w:rPr>
        <w:t xml:space="preserve"> </w:t>
      </w:r>
      <w:r w:rsidR="004C6F1D" w:rsidRPr="00B87BB7">
        <w:rPr>
          <w:rFonts w:ascii="Calibri" w:hAnsi="Calibri" w:cs="Calibri"/>
          <w:sz w:val="24"/>
          <w:szCs w:val="24"/>
        </w:rPr>
        <w:t>After</w:t>
      </w:r>
      <w:r w:rsidR="00F34111" w:rsidRPr="00B87BB7">
        <w:rPr>
          <w:rFonts w:ascii="Calibri" w:hAnsi="Calibri" w:cs="Calibri"/>
          <w:sz w:val="24"/>
          <w:szCs w:val="24"/>
        </w:rPr>
        <w:t xml:space="preserve"> the computation finish</w:t>
      </w:r>
      <w:r w:rsidR="004C6F1D" w:rsidRPr="00B87BB7">
        <w:rPr>
          <w:rFonts w:ascii="Calibri" w:hAnsi="Calibri" w:cs="Calibri"/>
          <w:sz w:val="24"/>
          <w:szCs w:val="24"/>
        </w:rPr>
        <w:t>es</w:t>
      </w:r>
      <w:r w:rsidR="00F34111" w:rsidRPr="00B87BB7">
        <w:rPr>
          <w:rFonts w:ascii="Calibri" w:hAnsi="Calibri" w:cs="Calibri"/>
          <w:sz w:val="24"/>
          <w:szCs w:val="24"/>
        </w:rPr>
        <w:t xml:space="preserve">, </w:t>
      </w:r>
      <w:r w:rsidR="00C700B0" w:rsidRPr="00B87BB7">
        <w:rPr>
          <w:rFonts w:ascii="Calibri" w:hAnsi="Calibri" w:cs="Calibri"/>
          <w:sz w:val="24"/>
          <w:szCs w:val="24"/>
        </w:rPr>
        <w:t xml:space="preserve">inspect the output mask to ensure the scalp, bone, </w:t>
      </w:r>
      <w:r w:rsidR="00B912D2" w:rsidRPr="00B87BB7">
        <w:rPr>
          <w:rFonts w:ascii="Calibri" w:hAnsi="Calibri" w:cs="Calibri"/>
          <w:sz w:val="24"/>
          <w:szCs w:val="24"/>
        </w:rPr>
        <w:t xml:space="preserve">and </w:t>
      </w:r>
      <w:r w:rsidR="00C700B0" w:rsidRPr="00B87BB7">
        <w:rPr>
          <w:rFonts w:ascii="Calibri" w:hAnsi="Calibri" w:cs="Calibri"/>
          <w:sz w:val="24"/>
          <w:szCs w:val="24"/>
        </w:rPr>
        <w:t xml:space="preserve">brain are </w:t>
      </w:r>
      <w:r w:rsidR="00F94D30" w:rsidRPr="00B87BB7">
        <w:rPr>
          <w:rFonts w:ascii="Calibri" w:hAnsi="Calibri" w:cs="Calibri"/>
          <w:sz w:val="24"/>
          <w:szCs w:val="24"/>
        </w:rPr>
        <w:t>labelled to desirable accuracy.</w:t>
      </w:r>
    </w:p>
    <w:p w14:paraId="3AFA6318" w14:textId="77777777" w:rsidR="00286C1F" w:rsidRPr="00B87BB7" w:rsidRDefault="00286C1F" w:rsidP="00C3716B">
      <w:pPr>
        <w:pStyle w:val="ListParagraph"/>
        <w:spacing w:after="0" w:line="240" w:lineRule="auto"/>
        <w:ind w:left="0"/>
        <w:contextualSpacing w:val="0"/>
        <w:rPr>
          <w:rFonts w:ascii="Calibri" w:hAnsi="Calibri" w:cs="Calibri"/>
          <w:sz w:val="24"/>
          <w:szCs w:val="24"/>
        </w:rPr>
      </w:pPr>
    </w:p>
    <w:p w14:paraId="085ADB45" w14:textId="73CCD764" w:rsidR="005B1E10" w:rsidRPr="00B87BB7" w:rsidRDefault="00A2385F"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Input transducer characterizations</w:t>
      </w:r>
      <w:r w:rsidR="00DA60F9" w:rsidRPr="00B87BB7">
        <w:rPr>
          <w:rFonts w:ascii="Calibri" w:hAnsi="Calibri" w:cs="Calibri"/>
          <w:sz w:val="24"/>
          <w:szCs w:val="24"/>
        </w:rPr>
        <w:t xml:space="preserve"> and run the TUS targeting</w:t>
      </w:r>
      <w:r w:rsidR="00BD12BC" w:rsidRPr="00B87BB7">
        <w:rPr>
          <w:rFonts w:ascii="Calibri" w:hAnsi="Calibri" w:cs="Calibri"/>
          <w:sz w:val="24"/>
          <w:szCs w:val="24"/>
        </w:rPr>
        <w:t xml:space="preserve"> </w:t>
      </w:r>
      <w:r w:rsidR="00380A88" w:rsidRPr="00B87BB7">
        <w:rPr>
          <w:rFonts w:ascii="Calibri" w:hAnsi="Calibri" w:cs="Calibri"/>
          <w:sz w:val="24"/>
          <w:szCs w:val="24"/>
        </w:rPr>
        <w:t>–</w:t>
      </w:r>
      <w:r w:rsidRPr="00B87BB7">
        <w:rPr>
          <w:rFonts w:ascii="Calibri" w:hAnsi="Calibri" w:cs="Calibri"/>
          <w:sz w:val="24"/>
          <w:szCs w:val="24"/>
        </w:rPr>
        <w:t xml:space="preserve"> </w:t>
      </w:r>
      <w:r w:rsidR="00BD12BC" w:rsidRPr="00B87BB7">
        <w:rPr>
          <w:rFonts w:ascii="Calibri" w:hAnsi="Calibri" w:cs="Calibri"/>
          <w:sz w:val="24"/>
          <w:szCs w:val="24"/>
        </w:rPr>
        <w:t>e</w:t>
      </w:r>
      <w:r w:rsidRPr="00B87BB7">
        <w:rPr>
          <w:rFonts w:ascii="Calibri" w:hAnsi="Calibri" w:cs="Calibri"/>
          <w:sz w:val="24"/>
          <w:szCs w:val="24"/>
        </w:rPr>
        <w:t xml:space="preserve">xample implementation: </w:t>
      </w:r>
      <w:r w:rsidR="005B1E10" w:rsidRPr="00B87BB7">
        <w:rPr>
          <w:rFonts w:ascii="Calibri" w:hAnsi="Calibri" w:cs="Calibri"/>
          <w:sz w:val="24"/>
          <w:szCs w:val="24"/>
        </w:rPr>
        <w:t xml:space="preserve">Hit </w:t>
      </w:r>
      <w:r w:rsidR="005B1E10" w:rsidRPr="00B87BB7">
        <w:rPr>
          <w:rFonts w:ascii="Calibri" w:hAnsi="Calibri" w:cs="Calibri"/>
          <w:b/>
          <w:bCs/>
          <w:sz w:val="24"/>
          <w:szCs w:val="24"/>
        </w:rPr>
        <w:t>Step 2 -Ac Sim</w:t>
      </w:r>
      <w:r w:rsidR="003F4AD4" w:rsidRPr="00B87BB7">
        <w:rPr>
          <w:rFonts w:ascii="Calibri" w:hAnsi="Calibri" w:cs="Calibri"/>
          <w:sz w:val="24"/>
          <w:szCs w:val="24"/>
        </w:rPr>
        <w:t>.</w:t>
      </w:r>
      <w:r w:rsidR="00341D65" w:rsidRPr="00B87BB7">
        <w:rPr>
          <w:rFonts w:ascii="Calibri" w:hAnsi="Calibri" w:cs="Calibri"/>
          <w:sz w:val="24"/>
          <w:szCs w:val="24"/>
        </w:rPr>
        <w:t xml:space="preserve"> </w:t>
      </w:r>
      <w:r w:rsidR="00150C5D" w:rsidRPr="00B87BB7">
        <w:rPr>
          <w:rFonts w:ascii="Calibri" w:hAnsi="Calibri" w:cs="Calibri"/>
          <w:sz w:val="24"/>
          <w:szCs w:val="24"/>
        </w:rPr>
        <w:t xml:space="preserve">If </w:t>
      </w:r>
      <w:r w:rsidR="00150C5D" w:rsidRPr="00B87BB7">
        <w:rPr>
          <w:rFonts w:ascii="Calibri" w:hAnsi="Calibri" w:cs="Calibri"/>
          <w:b/>
          <w:bCs/>
          <w:sz w:val="24"/>
          <w:szCs w:val="24"/>
        </w:rPr>
        <w:t xml:space="preserve">Single </w:t>
      </w:r>
      <w:r w:rsidR="00150C5D" w:rsidRPr="00B87BB7">
        <w:rPr>
          <w:rFonts w:ascii="Calibri" w:hAnsi="Calibri" w:cs="Calibri"/>
          <w:sz w:val="24"/>
          <w:szCs w:val="24"/>
        </w:rPr>
        <w:t>was selected at Step 3.</w:t>
      </w:r>
      <w:r w:rsidR="00AD2F81" w:rsidRPr="00B87BB7">
        <w:rPr>
          <w:rFonts w:ascii="Calibri" w:hAnsi="Calibri" w:cs="Calibri"/>
          <w:sz w:val="24"/>
          <w:szCs w:val="24"/>
        </w:rPr>
        <w:t>6</w:t>
      </w:r>
      <w:r w:rsidR="00150C5D" w:rsidRPr="00B87BB7">
        <w:rPr>
          <w:rFonts w:ascii="Calibri" w:hAnsi="Calibri" w:cs="Calibri"/>
          <w:sz w:val="24"/>
          <w:szCs w:val="24"/>
        </w:rPr>
        <w:t xml:space="preserve">, </w:t>
      </w:r>
      <w:r w:rsidR="00341D65" w:rsidRPr="00B87BB7">
        <w:rPr>
          <w:rFonts w:ascii="Calibri" w:hAnsi="Calibri" w:cs="Calibri"/>
          <w:sz w:val="24"/>
          <w:szCs w:val="24"/>
        </w:rPr>
        <w:t xml:space="preserve">input </w:t>
      </w:r>
      <w:r w:rsidR="008E2576" w:rsidRPr="00B87BB7">
        <w:rPr>
          <w:rFonts w:ascii="Calibri" w:hAnsi="Calibri" w:cs="Calibri"/>
          <w:b/>
          <w:bCs/>
          <w:sz w:val="24"/>
          <w:szCs w:val="24"/>
        </w:rPr>
        <w:t xml:space="preserve">Focal </w:t>
      </w:r>
      <w:r w:rsidR="00730669" w:rsidRPr="00B87BB7">
        <w:rPr>
          <w:rFonts w:ascii="Calibri" w:hAnsi="Calibri" w:cs="Calibri"/>
          <w:b/>
          <w:bCs/>
          <w:sz w:val="24"/>
          <w:szCs w:val="24"/>
        </w:rPr>
        <w:t>l</w:t>
      </w:r>
      <w:r w:rsidR="008E2576" w:rsidRPr="00B87BB7">
        <w:rPr>
          <w:rFonts w:ascii="Calibri" w:hAnsi="Calibri" w:cs="Calibri"/>
          <w:b/>
          <w:bCs/>
          <w:sz w:val="24"/>
          <w:szCs w:val="24"/>
        </w:rPr>
        <w:t>ength</w:t>
      </w:r>
      <w:r w:rsidR="00730669" w:rsidRPr="00B87BB7">
        <w:rPr>
          <w:rFonts w:ascii="Calibri" w:hAnsi="Calibri" w:cs="Calibri"/>
          <w:b/>
          <w:bCs/>
          <w:sz w:val="24"/>
          <w:szCs w:val="24"/>
        </w:rPr>
        <w:t xml:space="preserve"> (mm)</w:t>
      </w:r>
      <w:r w:rsidR="005B1E10" w:rsidRPr="00B87BB7">
        <w:rPr>
          <w:rFonts w:ascii="Calibri" w:hAnsi="Calibri" w:cs="Calibri"/>
          <w:sz w:val="24"/>
          <w:szCs w:val="24"/>
        </w:rPr>
        <w:t xml:space="preserve"> </w:t>
      </w:r>
      <w:r w:rsidR="00E73D9A" w:rsidRPr="00B87BB7">
        <w:rPr>
          <w:rFonts w:ascii="Calibri" w:hAnsi="Calibri" w:cs="Calibri"/>
          <w:sz w:val="24"/>
          <w:szCs w:val="24"/>
        </w:rPr>
        <w:t xml:space="preserve">and </w:t>
      </w:r>
      <w:r w:rsidR="00E73D9A" w:rsidRPr="00B87BB7">
        <w:rPr>
          <w:rFonts w:ascii="Calibri" w:hAnsi="Calibri" w:cs="Calibri"/>
          <w:b/>
          <w:bCs/>
          <w:sz w:val="24"/>
          <w:szCs w:val="24"/>
        </w:rPr>
        <w:t>Diameter (mm)</w:t>
      </w:r>
      <w:r w:rsidR="00E73D9A" w:rsidRPr="00B87BB7">
        <w:rPr>
          <w:rFonts w:ascii="Calibri" w:hAnsi="Calibri" w:cs="Calibri"/>
          <w:sz w:val="24"/>
          <w:szCs w:val="24"/>
        </w:rPr>
        <w:t xml:space="preserve"> of </w:t>
      </w:r>
      <w:r w:rsidR="0066116C" w:rsidRPr="00B87BB7">
        <w:rPr>
          <w:rFonts w:ascii="Calibri" w:hAnsi="Calibri" w:cs="Calibri"/>
          <w:sz w:val="24"/>
          <w:szCs w:val="24"/>
        </w:rPr>
        <w:t>the</w:t>
      </w:r>
      <w:r w:rsidR="00E73D9A" w:rsidRPr="00B87BB7">
        <w:rPr>
          <w:rFonts w:ascii="Calibri" w:hAnsi="Calibri" w:cs="Calibri"/>
          <w:sz w:val="24"/>
          <w:szCs w:val="24"/>
        </w:rPr>
        <w:t xml:space="preserve"> transducer</w:t>
      </w:r>
      <w:r w:rsidR="00B617CC" w:rsidRPr="00B87BB7">
        <w:rPr>
          <w:rFonts w:ascii="Calibri" w:hAnsi="Calibri" w:cs="Calibri"/>
          <w:sz w:val="24"/>
          <w:szCs w:val="24"/>
        </w:rPr>
        <w:t xml:space="preserve">, input </w:t>
      </w:r>
      <w:r w:rsidR="001520BE" w:rsidRPr="00B87BB7">
        <w:rPr>
          <w:rFonts w:ascii="Calibri" w:hAnsi="Calibri" w:cs="Calibri"/>
          <w:sz w:val="24"/>
          <w:szCs w:val="24"/>
        </w:rPr>
        <w:t xml:space="preserve">the distance between </w:t>
      </w:r>
      <w:r w:rsidR="00341A5C" w:rsidRPr="00B87BB7">
        <w:rPr>
          <w:rFonts w:ascii="Calibri" w:hAnsi="Calibri" w:cs="Calibri"/>
          <w:sz w:val="24"/>
          <w:szCs w:val="24"/>
        </w:rPr>
        <w:t xml:space="preserve">scalp and the transducer’s exit plane </w:t>
      </w:r>
      <w:r w:rsidR="00066CEA" w:rsidRPr="00B87BB7">
        <w:rPr>
          <w:rFonts w:ascii="Calibri" w:hAnsi="Calibri" w:cs="Calibri"/>
          <w:sz w:val="24"/>
          <w:szCs w:val="24"/>
        </w:rPr>
        <w:t>(</w:t>
      </w:r>
      <w:r w:rsidR="00341A5C" w:rsidRPr="00B87BB7">
        <w:rPr>
          <w:rFonts w:ascii="Calibri" w:hAnsi="Calibri" w:cs="Calibri"/>
          <w:sz w:val="24"/>
          <w:szCs w:val="24"/>
        </w:rPr>
        <w:t xml:space="preserve">due to </w:t>
      </w:r>
      <w:r w:rsidR="00582ED8" w:rsidRPr="00B87BB7">
        <w:rPr>
          <w:rFonts w:ascii="Calibri" w:hAnsi="Calibri" w:cs="Calibri"/>
          <w:sz w:val="24"/>
          <w:szCs w:val="24"/>
        </w:rPr>
        <w:t xml:space="preserve">coupling media such as </w:t>
      </w:r>
      <w:r w:rsidR="00886061" w:rsidRPr="00B87BB7">
        <w:rPr>
          <w:rFonts w:ascii="Calibri" w:hAnsi="Calibri" w:cs="Calibri"/>
          <w:sz w:val="24"/>
          <w:szCs w:val="24"/>
        </w:rPr>
        <w:t>spread gel or gel pad</w:t>
      </w:r>
      <w:r w:rsidR="00066CEA" w:rsidRPr="00B87BB7">
        <w:rPr>
          <w:rFonts w:ascii="Calibri" w:hAnsi="Calibri" w:cs="Calibri"/>
          <w:sz w:val="24"/>
          <w:szCs w:val="24"/>
        </w:rPr>
        <w:t xml:space="preserve">) at </w:t>
      </w:r>
      <w:r w:rsidR="00066CEA" w:rsidRPr="00B87BB7">
        <w:rPr>
          <w:rFonts w:ascii="Calibri" w:hAnsi="Calibri" w:cs="Calibri"/>
          <w:b/>
          <w:bCs/>
          <w:sz w:val="24"/>
          <w:szCs w:val="24"/>
        </w:rPr>
        <w:t xml:space="preserve">Distance Tx </w:t>
      </w:r>
      <w:proofErr w:type="spellStart"/>
      <w:r w:rsidR="00066CEA" w:rsidRPr="00B87BB7">
        <w:rPr>
          <w:rFonts w:ascii="Calibri" w:hAnsi="Calibri" w:cs="Calibri"/>
          <w:b/>
          <w:bCs/>
          <w:sz w:val="24"/>
          <w:szCs w:val="24"/>
        </w:rPr>
        <w:t>outplane</w:t>
      </w:r>
      <w:proofErr w:type="spellEnd"/>
      <w:r w:rsidR="00066CEA" w:rsidRPr="00B87BB7">
        <w:rPr>
          <w:rFonts w:ascii="Calibri" w:hAnsi="Calibri" w:cs="Calibri"/>
          <w:b/>
          <w:bCs/>
          <w:sz w:val="24"/>
          <w:szCs w:val="24"/>
        </w:rPr>
        <w:t xml:space="preserve"> to skin (mm)</w:t>
      </w:r>
      <w:r w:rsidR="00D91FB8" w:rsidRPr="00B87BB7">
        <w:rPr>
          <w:rFonts w:ascii="Calibri" w:hAnsi="Calibri" w:cs="Calibri"/>
          <w:sz w:val="24"/>
          <w:szCs w:val="24"/>
        </w:rPr>
        <w:t>,</w:t>
      </w:r>
      <w:r w:rsidR="000D269D" w:rsidRPr="00B87BB7">
        <w:rPr>
          <w:rFonts w:ascii="Calibri" w:hAnsi="Calibri" w:cs="Calibri"/>
          <w:sz w:val="24"/>
          <w:szCs w:val="24"/>
        </w:rPr>
        <w:t xml:space="preserve"> and </w:t>
      </w:r>
      <w:r w:rsidR="004245BC" w:rsidRPr="00B87BB7">
        <w:rPr>
          <w:rFonts w:ascii="Calibri" w:hAnsi="Calibri" w:cs="Calibri"/>
          <w:sz w:val="24"/>
          <w:szCs w:val="24"/>
        </w:rPr>
        <w:t xml:space="preserve">input </w:t>
      </w:r>
      <w:r w:rsidR="004245BC" w:rsidRPr="00B87BB7">
        <w:rPr>
          <w:rFonts w:ascii="Calibri" w:hAnsi="Calibri" w:cs="Calibri"/>
          <w:b/>
          <w:bCs/>
          <w:sz w:val="24"/>
          <w:szCs w:val="24"/>
        </w:rPr>
        <w:t>Max. depth beyond target (mm)</w:t>
      </w:r>
      <w:r w:rsidR="008F6093" w:rsidRPr="00B87BB7">
        <w:rPr>
          <w:rFonts w:ascii="Calibri" w:hAnsi="Calibri" w:cs="Calibri"/>
          <w:sz w:val="24"/>
          <w:szCs w:val="24"/>
        </w:rPr>
        <w:t>.</w:t>
      </w:r>
      <w:r w:rsidR="0067007E" w:rsidRPr="00B87BB7">
        <w:rPr>
          <w:rFonts w:ascii="Calibri" w:hAnsi="Calibri" w:cs="Calibri"/>
          <w:sz w:val="24"/>
          <w:szCs w:val="24"/>
        </w:rPr>
        <w:t xml:space="preserve"> This depth is the </w:t>
      </w:r>
      <w:r w:rsidR="00A203BE" w:rsidRPr="00B87BB7">
        <w:rPr>
          <w:rFonts w:ascii="Calibri" w:hAnsi="Calibri" w:cs="Calibri"/>
          <w:sz w:val="24"/>
          <w:szCs w:val="24"/>
        </w:rPr>
        <w:t xml:space="preserve">space beyond the intended target to include in the simulation. The default 40 mm </w:t>
      </w:r>
      <w:r w:rsidR="003233F0" w:rsidRPr="00B87BB7">
        <w:rPr>
          <w:rFonts w:ascii="Calibri" w:hAnsi="Calibri" w:cs="Calibri"/>
          <w:sz w:val="24"/>
          <w:szCs w:val="24"/>
        </w:rPr>
        <w:t xml:space="preserve">suffices </w:t>
      </w:r>
      <w:r w:rsidR="00286C1F" w:rsidRPr="00B87BB7">
        <w:rPr>
          <w:rFonts w:ascii="Calibri" w:hAnsi="Calibri" w:cs="Calibri"/>
          <w:sz w:val="24"/>
          <w:szCs w:val="24"/>
        </w:rPr>
        <w:t xml:space="preserve">in </w:t>
      </w:r>
      <w:r w:rsidR="003233F0" w:rsidRPr="00B87BB7">
        <w:rPr>
          <w:rFonts w:ascii="Calibri" w:hAnsi="Calibri" w:cs="Calibri"/>
          <w:sz w:val="24"/>
          <w:szCs w:val="24"/>
        </w:rPr>
        <w:t xml:space="preserve">most cases, but if the intended target </w:t>
      </w:r>
      <w:r w:rsidR="00C95F96" w:rsidRPr="00B87BB7">
        <w:rPr>
          <w:rFonts w:ascii="Calibri" w:hAnsi="Calibri" w:cs="Calibri"/>
          <w:sz w:val="24"/>
          <w:szCs w:val="24"/>
        </w:rPr>
        <w:t xml:space="preserve">sits above bony tissue, increasing this depth ensures </w:t>
      </w:r>
      <w:r w:rsidR="007E6415" w:rsidRPr="00B87BB7">
        <w:rPr>
          <w:rFonts w:ascii="Calibri" w:hAnsi="Calibri" w:cs="Calibri"/>
          <w:sz w:val="24"/>
          <w:szCs w:val="24"/>
        </w:rPr>
        <w:t>the resultant reflection is considered. After the above inputs,</w:t>
      </w:r>
      <w:r w:rsidR="00957A48" w:rsidRPr="00B87BB7">
        <w:rPr>
          <w:rFonts w:ascii="Calibri" w:hAnsi="Calibri" w:cs="Calibri"/>
          <w:sz w:val="24"/>
          <w:szCs w:val="24"/>
        </w:rPr>
        <w:t xml:space="preserve"> </w:t>
      </w:r>
      <w:r w:rsidR="007E6415" w:rsidRPr="00B87BB7">
        <w:rPr>
          <w:rFonts w:ascii="Calibri" w:hAnsi="Calibri" w:cs="Calibri"/>
          <w:sz w:val="24"/>
          <w:szCs w:val="24"/>
        </w:rPr>
        <w:t>h</w:t>
      </w:r>
      <w:r w:rsidR="000D269D" w:rsidRPr="00B87BB7">
        <w:rPr>
          <w:rFonts w:ascii="Calibri" w:hAnsi="Calibri" w:cs="Calibri"/>
          <w:sz w:val="24"/>
          <w:szCs w:val="24"/>
        </w:rPr>
        <w:t xml:space="preserve">it </w:t>
      </w:r>
      <w:r w:rsidR="000D269D" w:rsidRPr="00B87BB7">
        <w:rPr>
          <w:rFonts w:ascii="Calibri" w:hAnsi="Calibri" w:cs="Calibri"/>
          <w:b/>
          <w:bCs/>
          <w:sz w:val="24"/>
          <w:szCs w:val="24"/>
        </w:rPr>
        <w:t>Calculate Fields</w:t>
      </w:r>
      <w:r w:rsidR="007C3EF7" w:rsidRPr="00B87BB7">
        <w:rPr>
          <w:rFonts w:ascii="Calibri" w:hAnsi="Calibri" w:cs="Calibri"/>
          <w:sz w:val="24"/>
          <w:szCs w:val="24"/>
        </w:rPr>
        <w:t>,</w:t>
      </w:r>
      <w:r w:rsidR="000D269D" w:rsidRPr="00B87BB7">
        <w:rPr>
          <w:rFonts w:ascii="Calibri" w:hAnsi="Calibri" w:cs="Calibri"/>
          <w:sz w:val="24"/>
          <w:szCs w:val="24"/>
        </w:rPr>
        <w:t xml:space="preserve"> </w:t>
      </w:r>
      <w:r w:rsidR="007C3EF7" w:rsidRPr="00B87BB7">
        <w:rPr>
          <w:rFonts w:ascii="Calibri" w:hAnsi="Calibri" w:cs="Calibri"/>
          <w:sz w:val="24"/>
          <w:szCs w:val="24"/>
        </w:rPr>
        <w:t>wait for the</w:t>
      </w:r>
      <w:r w:rsidR="004154E1" w:rsidRPr="00B87BB7">
        <w:rPr>
          <w:rFonts w:ascii="Calibri" w:hAnsi="Calibri" w:cs="Calibri"/>
          <w:sz w:val="24"/>
          <w:szCs w:val="24"/>
        </w:rPr>
        <w:t xml:space="preserve"> computation</w:t>
      </w:r>
      <w:r w:rsidR="007C3EF7" w:rsidRPr="00B87BB7">
        <w:rPr>
          <w:rFonts w:ascii="Calibri" w:hAnsi="Calibri" w:cs="Calibri"/>
          <w:sz w:val="24"/>
          <w:szCs w:val="24"/>
        </w:rPr>
        <w:t xml:space="preserve"> to </w:t>
      </w:r>
      <w:r w:rsidR="004154E1" w:rsidRPr="00B87BB7">
        <w:rPr>
          <w:rFonts w:ascii="Calibri" w:hAnsi="Calibri" w:cs="Calibri"/>
          <w:sz w:val="24"/>
          <w:szCs w:val="24"/>
        </w:rPr>
        <w:t xml:space="preserve">finish, </w:t>
      </w:r>
      <w:r w:rsidR="005425BC" w:rsidRPr="00B87BB7">
        <w:rPr>
          <w:rFonts w:ascii="Calibri" w:hAnsi="Calibri" w:cs="Calibri"/>
          <w:sz w:val="24"/>
          <w:szCs w:val="24"/>
        </w:rPr>
        <w:t xml:space="preserve">hit </w:t>
      </w:r>
      <w:r w:rsidR="005425BC" w:rsidRPr="00B87BB7">
        <w:rPr>
          <w:rFonts w:ascii="Calibri" w:hAnsi="Calibri" w:cs="Calibri"/>
          <w:b/>
          <w:bCs/>
          <w:sz w:val="24"/>
          <w:szCs w:val="24"/>
        </w:rPr>
        <w:t xml:space="preserve">Calculate Mechanical </w:t>
      </w:r>
      <w:r w:rsidR="009F2AA8" w:rsidRPr="00B87BB7">
        <w:rPr>
          <w:rFonts w:ascii="Calibri" w:hAnsi="Calibri" w:cs="Calibri"/>
          <w:b/>
          <w:bCs/>
          <w:sz w:val="24"/>
          <w:szCs w:val="24"/>
        </w:rPr>
        <w:t>Adjustments</w:t>
      </w:r>
      <w:r w:rsidR="00A85764" w:rsidRPr="00B87BB7">
        <w:rPr>
          <w:rFonts w:ascii="Calibri" w:hAnsi="Calibri" w:cs="Calibri"/>
          <w:sz w:val="24"/>
          <w:szCs w:val="24"/>
        </w:rPr>
        <w:t xml:space="preserve">, </w:t>
      </w:r>
      <w:r w:rsidR="00522717" w:rsidRPr="00B87BB7">
        <w:rPr>
          <w:rFonts w:ascii="Calibri" w:hAnsi="Calibri" w:cs="Calibri"/>
          <w:sz w:val="24"/>
          <w:szCs w:val="24"/>
        </w:rPr>
        <w:t>then</w:t>
      </w:r>
      <w:r w:rsidR="00A85764" w:rsidRPr="00B87BB7">
        <w:rPr>
          <w:rFonts w:ascii="Calibri" w:hAnsi="Calibri" w:cs="Calibri"/>
          <w:sz w:val="24"/>
          <w:szCs w:val="24"/>
        </w:rPr>
        <w:t xml:space="preserve"> hit </w:t>
      </w:r>
      <w:r w:rsidR="00A85764" w:rsidRPr="00B87BB7">
        <w:rPr>
          <w:rFonts w:ascii="Calibri" w:hAnsi="Calibri" w:cs="Calibri"/>
          <w:b/>
          <w:bCs/>
          <w:sz w:val="24"/>
          <w:szCs w:val="24"/>
        </w:rPr>
        <w:t>Calculate Fields</w:t>
      </w:r>
      <w:r w:rsidR="00D32772" w:rsidRPr="00B87BB7">
        <w:rPr>
          <w:rFonts w:ascii="Calibri" w:hAnsi="Calibri" w:cs="Calibri"/>
          <w:sz w:val="24"/>
          <w:szCs w:val="24"/>
        </w:rPr>
        <w:t xml:space="preserve"> again</w:t>
      </w:r>
      <w:r w:rsidR="000A49E5" w:rsidRPr="00B87BB7">
        <w:rPr>
          <w:rFonts w:ascii="Calibri" w:hAnsi="Calibri" w:cs="Calibri"/>
          <w:sz w:val="24"/>
          <w:szCs w:val="24"/>
        </w:rPr>
        <w:t xml:space="preserve">. </w:t>
      </w:r>
      <w:r w:rsidR="002E4906" w:rsidRPr="00B87BB7">
        <w:rPr>
          <w:rFonts w:ascii="Calibri" w:hAnsi="Calibri" w:cs="Calibri"/>
          <w:sz w:val="24"/>
          <w:szCs w:val="24"/>
        </w:rPr>
        <w:t xml:space="preserve">Inspect the resultant </w:t>
      </w:r>
      <w:r w:rsidR="004E06F9" w:rsidRPr="00B87BB7">
        <w:rPr>
          <w:rFonts w:ascii="Calibri" w:hAnsi="Calibri" w:cs="Calibri"/>
          <w:sz w:val="24"/>
          <w:szCs w:val="24"/>
        </w:rPr>
        <w:t>TUS focus with respect to the intended target</w:t>
      </w:r>
      <w:r w:rsidR="00525C6D" w:rsidRPr="00B87BB7">
        <w:rPr>
          <w:rFonts w:ascii="Calibri" w:hAnsi="Calibri" w:cs="Calibri"/>
          <w:sz w:val="24"/>
          <w:szCs w:val="24"/>
        </w:rPr>
        <w:t xml:space="preserve"> </w:t>
      </w:r>
      <w:r w:rsidR="00867BBE" w:rsidRPr="00B87BB7">
        <w:rPr>
          <w:rFonts w:ascii="Calibri" w:hAnsi="Calibri" w:cs="Calibri"/>
          <w:sz w:val="24"/>
          <w:szCs w:val="24"/>
        </w:rPr>
        <w:t>using</w:t>
      </w:r>
      <w:r w:rsidR="00525C6D" w:rsidRPr="00B87BB7">
        <w:rPr>
          <w:rFonts w:ascii="Calibri" w:hAnsi="Calibri" w:cs="Calibri"/>
          <w:sz w:val="24"/>
          <w:szCs w:val="24"/>
        </w:rPr>
        <w:t xml:space="preserve"> the </w:t>
      </w:r>
      <w:r w:rsidR="00867BBE" w:rsidRPr="00B87BB7">
        <w:rPr>
          <w:rFonts w:ascii="Calibri" w:hAnsi="Calibri" w:cs="Calibri"/>
          <w:sz w:val="24"/>
          <w:szCs w:val="24"/>
        </w:rPr>
        <w:t xml:space="preserve">two </w:t>
      </w:r>
      <w:r w:rsidR="00867BBE" w:rsidRPr="00B87BB7">
        <w:rPr>
          <w:rFonts w:ascii="Calibri" w:hAnsi="Calibri" w:cs="Calibri"/>
          <w:b/>
          <w:sz w:val="24"/>
          <w:szCs w:val="24"/>
        </w:rPr>
        <w:t>horizontal slide</w:t>
      </w:r>
      <w:r w:rsidR="00000F7F" w:rsidRPr="00B87BB7">
        <w:rPr>
          <w:rFonts w:ascii="Calibri" w:hAnsi="Calibri" w:cs="Calibri"/>
          <w:b/>
          <w:sz w:val="24"/>
          <w:szCs w:val="24"/>
        </w:rPr>
        <w:t>r</w:t>
      </w:r>
      <w:r w:rsidR="00867BBE" w:rsidRPr="00B87BB7">
        <w:rPr>
          <w:rFonts w:ascii="Calibri" w:hAnsi="Calibri" w:cs="Calibri"/>
          <w:b/>
          <w:sz w:val="24"/>
          <w:szCs w:val="24"/>
        </w:rPr>
        <w:t xml:space="preserve"> bars</w:t>
      </w:r>
      <w:r w:rsidR="00867BBE" w:rsidRPr="00B87BB7">
        <w:rPr>
          <w:rFonts w:ascii="Calibri" w:hAnsi="Calibri" w:cs="Calibri"/>
          <w:sz w:val="24"/>
          <w:szCs w:val="24"/>
        </w:rPr>
        <w:t xml:space="preserve">. If </w:t>
      </w:r>
      <w:r w:rsidR="008D7E76" w:rsidRPr="00B87BB7">
        <w:rPr>
          <w:rFonts w:ascii="Calibri" w:hAnsi="Calibri" w:cs="Calibri"/>
          <w:sz w:val="24"/>
          <w:szCs w:val="24"/>
        </w:rPr>
        <w:t xml:space="preserve">the focus is not acceptably </w:t>
      </w:r>
      <w:r w:rsidR="005773C4" w:rsidRPr="00B87BB7">
        <w:rPr>
          <w:rFonts w:ascii="Calibri" w:hAnsi="Calibri" w:cs="Calibri"/>
          <w:sz w:val="24"/>
          <w:szCs w:val="24"/>
        </w:rPr>
        <w:t xml:space="preserve">close to the target, </w:t>
      </w:r>
      <w:r w:rsidR="00C770D7" w:rsidRPr="00B87BB7">
        <w:rPr>
          <w:rFonts w:ascii="Calibri" w:hAnsi="Calibri" w:cs="Calibri"/>
          <w:sz w:val="24"/>
          <w:szCs w:val="24"/>
        </w:rPr>
        <w:t>repeat the mechanical adjustment</w:t>
      </w:r>
      <w:r w:rsidR="00286C1F" w:rsidRPr="00B87BB7">
        <w:rPr>
          <w:rFonts w:ascii="Calibri" w:hAnsi="Calibri" w:cs="Calibri"/>
          <w:sz w:val="24"/>
          <w:szCs w:val="24"/>
        </w:rPr>
        <w:t xml:space="preserve">, </w:t>
      </w:r>
      <w:r w:rsidR="00C770D7" w:rsidRPr="00B87BB7">
        <w:rPr>
          <w:rFonts w:ascii="Calibri" w:hAnsi="Calibri" w:cs="Calibri"/>
          <w:sz w:val="24"/>
          <w:szCs w:val="24"/>
        </w:rPr>
        <w:t xml:space="preserve">calculate </w:t>
      </w:r>
      <w:r w:rsidR="00C8437B" w:rsidRPr="00B87BB7">
        <w:rPr>
          <w:rFonts w:ascii="Calibri" w:hAnsi="Calibri" w:cs="Calibri"/>
          <w:sz w:val="24"/>
          <w:szCs w:val="24"/>
        </w:rPr>
        <w:t xml:space="preserve">the </w:t>
      </w:r>
      <w:r w:rsidR="00C770D7" w:rsidRPr="00B87BB7">
        <w:rPr>
          <w:rFonts w:ascii="Calibri" w:hAnsi="Calibri" w:cs="Calibri"/>
          <w:sz w:val="24"/>
          <w:szCs w:val="24"/>
        </w:rPr>
        <w:t xml:space="preserve">field </w:t>
      </w:r>
      <w:r w:rsidR="00270152" w:rsidRPr="00B87BB7">
        <w:rPr>
          <w:rFonts w:ascii="Calibri" w:hAnsi="Calibri" w:cs="Calibri"/>
          <w:sz w:val="24"/>
          <w:szCs w:val="24"/>
        </w:rPr>
        <w:t>action</w:t>
      </w:r>
      <w:r w:rsidR="00C770D7" w:rsidRPr="00B87BB7">
        <w:rPr>
          <w:rFonts w:ascii="Calibri" w:hAnsi="Calibri" w:cs="Calibri"/>
          <w:sz w:val="24"/>
          <w:szCs w:val="24"/>
        </w:rPr>
        <w:t xml:space="preserve"> until </w:t>
      </w:r>
      <w:r w:rsidR="00286C1F" w:rsidRPr="00B87BB7">
        <w:rPr>
          <w:rFonts w:ascii="Calibri" w:hAnsi="Calibri" w:cs="Calibri"/>
          <w:sz w:val="24"/>
          <w:szCs w:val="24"/>
        </w:rPr>
        <w:t xml:space="preserve">an </w:t>
      </w:r>
      <w:r w:rsidR="00AE702C" w:rsidRPr="00B87BB7">
        <w:rPr>
          <w:rFonts w:ascii="Calibri" w:hAnsi="Calibri" w:cs="Calibri"/>
          <w:sz w:val="24"/>
          <w:szCs w:val="24"/>
        </w:rPr>
        <w:t>acceptable</w:t>
      </w:r>
      <w:r w:rsidR="00C770D7" w:rsidRPr="00B87BB7">
        <w:rPr>
          <w:rFonts w:ascii="Calibri" w:hAnsi="Calibri" w:cs="Calibri"/>
          <w:sz w:val="24"/>
          <w:szCs w:val="24"/>
        </w:rPr>
        <w:t xml:space="preserve"> focus</w:t>
      </w:r>
      <w:r w:rsidR="00AE702C" w:rsidRPr="00B87BB7">
        <w:rPr>
          <w:rFonts w:ascii="Calibri" w:hAnsi="Calibri" w:cs="Calibri"/>
          <w:sz w:val="24"/>
          <w:szCs w:val="24"/>
        </w:rPr>
        <w:t>-target distance</w:t>
      </w:r>
      <w:r w:rsidR="006F6116" w:rsidRPr="00B87BB7">
        <w:rPr>
          <w:rFonts w:ascii="Calibri" w:hAnsi="Calibri" w:cs="Calibri"/>
          <w:sz w:val="24"/>
          <w:szCs w:val="24"/>
        </w:rPr>
        <w:t xml:space="preserve"> (</w:t>
      </w:r>
      <w:r w:rsidR="006F6116" w:rsidRPr="00B87BB7">
        <w:rPr>
          <w:rFonts w:ascii="Calibri" w:hAnsi="Calibri" w:cs="Calibri"/>
          <w:b/>
          <w:bCs/>
          <w:sz w:val="24"/>
          <w:szCs w:val="24"/>
        </w:rPr>
        <w:t xml:space="preserve">Figure </w:t>
      </w:r>
      <w:r w:rsidR="008E1DB9" w:rsidRPr="00B87BB7">
        <w:rPr>
          <w:rFonts w:ascii="Calibri" w:hAnsi="Calibri" w:cs="Calibri"/>
          <w:b/>
          <w:bCs/>
          <w:sz w:val="24"/>
          <w:szCs w:val="24"/>
        </w:rPr>
        <w:t>5</w:t>
      </w:r>
      <w:r w:rsidR="006F6116" w:rsidRPr="00B87BB7">
        <w:rPr>
          <w:rFonts w:ascii="Calibri" w:hAnsi="Calibri" w:cs="Calibri"/>
          <w:b/>
          <w:bCs/>
          <w:sz w:val="24"/>
          <w:szCs w:val="24"/>
        </w:rPr>
        <w:t>A</w:t>
      </w:r>
      <w:r w:rsidR="006F6116" w:rsidRPr="00B87BB7">
        <w:rPr>
          <w:rFonts w:ascii="Calibri" w:hAnsi="Calibri" w:cs="Calibri"/>
          <w:sz w:val="24"/>
          <w:szCs w:val="24"/>
        </w:rPr>
        <w:t>)</w:t>
      </w:r>
      <w:r w:rsidR="00183E41" w:rsidRPr="00B87BB7">
        <w:rPr>
          <w:rFonts w:ascii="Calibri" w:hAnsi="Calibri" w:cs="Calibri"/>
          <w:sz w:val="24"/>
          <w:szCs w:val="24"/>
        </w:rPr>
        <w:t>.</w:t>
      </w:r>
    </w:p>
    <w:p w14:paraId="0F3136EF" w14:textId="77777777" w:rsidR="00286C1F" w:rsidRPr="00B87BB7" w:rsidRDefault="00286C1F" w:rsidP="00C3716B">
      <w:pPr>
        <w:pStyle w:val="ListParagraph"/>
        <w:spacing w:after="0" w:line="240" w:lineRule="auto"/>
        <w:ind w:left="0"/>
        <w:contextualSpacing w:val="0"/>
        <w:rPr>
          <w:rFonts w:ascii="Calibri" w:hAnsi="Calibri" w:cs="Calibri"/>
          <w:sz w:val="24"/>
          <w:szCs w:val="24"/>
        </w:rPr>
      </w:pPr>
    </w:p>
    <w:p w14:paraId="7B2984B0" w14:textId="34CBCD18" w:rsidR="00DF536C" w:rsidRPr="00B87BB7" w:rsidRDefault="00DF536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Refer to </w:t>
      </w:r>
      <w:r w:rsidR="00C64743" w:rsidRPr="00B87BB7">
        <w:rPr>
          <w:rFonts w:ascii="Calibri" w:hAnsi="Calibri" w:cs="Calibri"/>
          <w:sz w:val="24"/>
          <w:szCs w:val="24"/>
        </w:rPr>
        <w:t>the TUS targeting software</w:t>
      </w:r>
      <w:r w:rsidR="00322512" w:rsidRPr="00B87BB7">
        <w:rPr>
          <w:rFonts w:ascii="Calibri" w:hAnsi="Calibri" w:cs="Calibri"/>
          <w:sz w:val="24"/>
          <w:szCs w:val="24"/>
        </w:rPr>
        <w:t>’s</w:t>
      </w:r>
      <w:r w:rsidR="00C64743" w:rsidRPr="00B87BB7">
        <w:rPr>
          <w:rFonts w:ascii="Calibri" w:hAnsi="Calibri" w:cs="Calibri"/>
          <w:sz w:val="24"/>
          <w:szCs w:val="24"/>
        </w:rPr>
        <w:t xml:space="preserve"> </w:t>
      </w:r>
      <w:r w:rsidRPr="00B87BB7">
        <w:rPr>
          <w:rFonts w:ascii="Calibri" w:hAnsi="Calibri" w:cs="Calibri"/>
          <w:sz w:val="24"/>
          <w:szCs w:val="24"/>
        </w:rPr>
        <w:t xml:space="preserve">documentation for transducer types other than </w:t>
      </w:r>
      <w:r w:rsidR="00DD0334" w:rsidRPr="00B87BB7">
        <w:rPr>
          <w:rFonts w:ascii="Calibri" w:hAnsi="Calibri" w:cs="Calibri"/>
          <w:b/>
          <w:bCs/>
          <w:sz w:val="24"/>
          <w:szCs w:val="24"/>
        </w:rPr>
        <w:t>Single</w:t>
      </w:r>
      <w:r w:rsidR="00DD0334" w:rsidRPr="00B87BB7">
        <w:rPr>
          <w:rFonts w:ascii="Calibri" w:hAnsi="Calibri" w:cs="Calibri"/>
          <w:sz w:val="24"/>
          <w:szCs w:val="24"/>
        </w:rPr>
        <w:t>.</w:t>
      </w:r>
    </w:p>
    <w:p w14:paraId="15287FB2" w14:textId="77777777" w:rsidR="00286C1F" w:rsidRPr="00B87BB7" w:rsidRDefault="00286C1F" w:rsidP="00C3716B">
      <w:pPr>
        <w:pStyle w:val="ListParagraph"/>
        <w:spacing w:after="0" w:line="240" w:lineRule="auto"/>
        <w:ind w:left="0"/>
        <w:contextualSpacing w:val="0"/>
        <w:rPr>
          <w:rFonts w:ascii="Calibri" w:hAnsi="Calibri" w:cs="Calibri"/>
          <w:sz w:val="24"/>
          <w:szCs w:val="24"/>
        </w:rPr>
      </w:pPr>
    </w:p>
    <w:p w14:paraId="667207C8" w14:textId="3E1CC1DB" w:rsidR="00016DDF" w:rsidRPr="00B87BB7" w:rsidRDefault="00DA60F9" w:rsidP="00C3716B">
      <w:pPr>
        <w:pStyle w:val="ListParagraph"/>
        <w:numPr>
          <w:ilvl w:val="1"/>
          <w:numId w:val="14"/>
        </w:numPr>
        <w:spacing w:after="0" w:line="240" w:lineRule="auto"/>
        <w:ind w:left="0" w:firstLine="0"/>
        <w:contextualSpacing w:val="0"/>
        <w:rPr>
          <w:rFonts w:ascii="Calibri" w:hAnsi="Calibri" w:cs="Calibri"/>
          <w:b/>
          <w:bCs/>
          <w:sz w:val="24"/>
          <w:szCs w:val="24"/>
        </w:rPr>
      </w:pPr>
      <w:r w:rsidRPr="00B87BB7">
        <w:rPr>
          <w:rFonts w:ascii="Calibri" w:hAnsi="Calibri" w:cs="Calibri"/>
          <w:sz w:val="24"/>
          <w:szCs w:val="24"/>
        </w:rPr>
        <w:t>Save</w:t>
      </w:r>
      <w:r w:rsidR="00013E2C" w:rsidRPr="00B87BB7">
        <w:rPr>
          <w:rFonts w:ascii="Calibri" w:hAnsi="Calibri" w:cs="Calibri"/>
          <w:sz w:val="24"/>
          <w:szCs w:val="24"/>
        </w:rPr>
        <w:t xml:space="preserve"> </w:t>
      </w:r>
      <w:r w:rsidR="00B77652" w:rsidRPr="00B87BB7">
        <w:rPr>
          <w:rFonts w:ascii="Calibri" w:hAnsi="Calibri" w:cs="Calibri"/>
          <w:sz w:val="24"/>
          <w:szCs w:val="24"/>
        </w:rPr>
        <w:t xml:space="preserve">the </w:t>
      </w:r>
      <w:r w:rsidR="00013E2C" w:rsidRPr="00B87BB7">
        <w:rPr>
          <w:rFonts w:ascii="Calibri" w:hAnsi="Calibri" w:cs="Calibri"/>
          <w:sz w:val="24"/>
          <w:szCs w:val="24"/>
        </w:rPr>
        <w:t>computationally optimized TUS target. Example implementation:</w:t>
      </w:r>
      <w:r w:rsidRPr="00B87BB7">
        <w:rPr>
          <w:rFonts w:ascii="Calibri" w:hAnsi="Calibri" w:cs="Calibri"/>
          <w:sz w:val="24"/>
          <w:szCs w:val="24"/>
        </w:rPr>
        <w:t xml:space="preserve"> </w:t>
      </w:r>
      <w:r w:rsidR="001A169D" w:rsidRPr="00B87BB7">
        <w:rPr>
          <w:rFonts w:ascii="Calibri" w:hAnsi="Calibri" w:cs="Calibri"/>
          <w:sz w:val="24"/>
          <w:szCs w:val="24"/>
        </w:rPr>
        <w:t xml:space="preserve">Close </w:t>
      </w:r>
      <w:r w:rsidR="0009571A" w:rsidRPr="00B87BB7">
        <w:rPr>
          <w:rFonts w:ascii="Calibri" w:hAnsi="Calibri" w:cs="Calibri"/>
          <w:sz w:val="24"/>
          <w:szCs w:val="24"/>
        </w:rPr>
        <w:t xml:space="preserve">the TUS targeting software </w:t>
      </w:r>
      <w:r w:rsidR="001A169D" w:rsidRPr="00B87BB7">
        <w:rPr>
          <w:rFonts w:ascii="Calibri" w:hAnsi="Calibri" w:cs="Calibri"/>
          <w:sz w:val="24"/>
          <w:szCs w:val="24"/>
        </w:rPr>
        <w:t xml:space="preserve">to return to </w:t>
      </w:r>
      <w:r w:rsidR="00EA1690" w:rsidRPr="00B87BB7">
        <w:rPr>
          <w:rFonts w:ascii="Calibri" w:hAnsi="Calibri" w:cs="Calibri"/>
          <w:sz w:val="24"/>
          <w:szCs w:val="24"/>
        </w:rPr>
        <w:t>the neuronavigation software</w:t>
      </w:r>
      <w:r w:rsidR="001A169D" w:rsidRPr="00B87BB7">
        <w:rPr>
          <w:rFonts w:ascii="Calibri" w:hAnsi="Calibri" w:cs="Calibri"/>
          <w:sz w:val="24"/>
          <w:szCs w:val="24"/>
        </w:rPr>
        <w:t xml:space="preserve">. </w:t>
      </w:r>
      <w:r w:rsidR="00E02CBB" w:rsidRPr="00B87BB7">
        <w:rPr>
          <w:rFonts w:ascii="Calibri" w:hAnsi="Calibri" w:cs="Calibri"/>
          <w:sz w:val="24"/>
          <w:szCs w:val="24"/>
        </w:rPr>
        <w:t>Notice that a</w:t>
      </w:r>
      <w:r w:rsidR="009B0346" w:rsidRPr="00B87BB7">
        <w:rPr>
          <w:rFonts w:ascii="Calibri" w:hAnsi="Calibri" w:cs="Calibri"/>
          <w:sz w:val="24"/>
          <w:szCs w:val="24"/>
        </w:rPr>
        <w:t xml:space="preserve"> new</w:t>
      </w:r>
      <w:r w:rsidR="00C52A03" w:rsidRPr="00B87BB7">
        <w:rPr>
          <w:rFonts w:ascii="Calibri" w:hAnsi="Calibri" w:cs="Calibri"/>
          <w:sz w:val="24"/>
          <w:szCs w:val="24"/>
        </w:rPr>
        <w:t xml:space="preserve"> target </w:t>
      </w:r>
      <w:r w:rsidR="00E52AE9" w:rsidRPr="00B87BB7">
        <w:rPr>
          <w:rFonts w:ascii="Calibri" w:hAnsi="Calibri" w:cs="Calibri"/>
          <w:b/>
          <w:bCs/>
          <w:sz w:val="24"/>
          <w:szCs w:val="24"/>
        </w:rPr>
        <w:t>Trajectory X</w:t>
      </w:r>
      <w:r w:rsidR="007B39CB" w:rsidRPr="00B87BB7">
        <w:rPr>
          <w:rFonts w:ascii="Calibri" w:hAnsi="Calibri" w:cs="Calibri"/>
          <w:b/>
          <w:bCs/>
          <w:sz w:val="24"/>
          <w:szCs w:val="24"/>
        </w:rPr>
        <w:t>-</w:t>
      </w:r>
      <w:r w:rsidR="00E52AE9" w:rsidRPr="00B87BB7">
        <w:rPr>
          <w:rFonts w:ascii="Calibri" w:hAnsi="Calibri" w:cs="Calibri"/>
          <w:b/>
          <w:bCs/>
          <w:sz w:val="24"/>
          <w:szCs w:val="24"/>
        </w:rPr>
        <w:t>mod</w:t>
      </w:r>
      <w:r w:rsidR="00636557" w:rsidRPr="00B87BB7">
        <w:rPr>
          <w:rFonts w:ascii="Calibri" w:hAnsi="Calibri" w:cs="Calibri"/>
          <w:sz w:val="24"/>
          <w:szCs w:val="24"/>
        </w:rPr>
        <w:t xml:space="preserve"> is added</w:t>
      </w:r>
      <w:r w:rsidR="003F2DF8" w:rsidRPr="00B87BB7">
        <w:rPr>
          <w:rFonts w:ascii="Calibri" w:hAnsi="Calibri" w:cs="Calibri"/>
          <w:sz w:val="24"/>
          <w:szCs w:val="24"/>
        </w:rPr>
        <w:t>, where Trajectory X is the name given to the trajectory created in Step 3.</w:t>
      </w:r>
      <w:r w:rsidR="004C5E3F" w:rsidRPr="00B87BB7">
        <w:rPr>
          <w:rFonts w:ascii="Calibri" w:hAnsi="Calibri" w:cs="Calibri"/>
          <w:sz w:val="24"/>
          <w:szCs w:val="24"/>
        </w:rPr>
        <w:t>5</w:t>
      </w:r>
      <w:r w:rsidR="007D028F" w:rsidRPr="00B87BB7">
        <w:rPr>
          <w:rFonts w:ascii="Calibri" w:hAnsi="Calibri" w:cs="Calibri"/>
          <w:sz w:val="24"/>
          <w:szCs w:val="24"/>
        </w:rPr>
        <w:t>.</w:t>
      </w:r>
      <w:r w:rsidR="00636557" w:rsidRPr="00B87BB7">
        <w:rPr>
          <w:rFonts w:ascii="Calibri" w:hAnsi="Calibri" w:cs="Calibri"/>
          <w:sz w:val="24"/>
          <w:szCs w:val="24"/>
        </w:rPr>
        <w:t xml:space="preserve"> </w:t>
      </w:r>
      <w:r w:rsidR="009F550A" w:rsidRPr="00B87BB7">
        <w:rPr>
          <w:rFonts w:ascii="Calibri" w:hAnsi="Calibri" w:cs="Calibri"/>
          <w:sz w:val="24"/>
          <w:szCs w:val="24"/>
        </w:rPr>
        <w:t xml:space="preserve">This is the target for transducer placement during TUS. </w:t>
      </w:r>
      <w:r w:rsidR="00636557" w:rsidRPr="00B87BB7">
        <w:rPr>
          <w:rFonts w:ascii="Calibri" w:hAnsi="Calibri" w:cs="Calibri"/>
          <w:sz w:val="24"/>
          <w:szCs w:val="24"/>
        </w:rPr>
        <w:t xml:space="preserve">Close the </w:t>
      </w:r>
      <w:r w:rsidR="00D159FD" w:rsidRPr="00B87BB7">
        <w:rPr>
          <w:rFonts w:ascii="Calibri" w:hAnsi="Calibri" w:cs="Calibri"/>
          <w:b/>
          <w:sz w:val="24"/>
          <w:szCs w:val="24"/>
        </w:rPr>
        <w:t>Targets</w:t>
      </w:r>
      <w:r w:rsidR="00D159FD" w:rsidRPr="00B87BB7">
        <w:rPr>
          <w:rFonts w:ascii="Calibri" w:hAnsi="Calibri" w:cs="Calibri"/>
          <w:sz w:val="24"/>
          <w:szCs w:val="24"/>
        </w:rPr>
        <w:t xml:space="preserve"> window and save </w:t>
      </w:r>
      <w:r w:rsidR="001F1985" w:rsidRPr="00B87BB7">
        <w:rPr>
          <w:rFonts w:ascii="Calibri" w:hAnsi="Calibri" w:cs="Calibri"/>
          <w:sz w:val="24"/>
          <w:szCs w:val="24"/>
        </w:rPr>
        <w:t>the current project</w:t>
      </w:r>
      <w:r w:rsidR="00FB1FEA" w:rsidRPr="00B87BB7">
        <w:rPr>
          <w:rFonts w:ascii="Calibri" w:hAnsi="Calibri" w:cs="Calibri"/>
          <w:sz w:val="24"/>
          <w:szCs w:val="24"/>
        </w:rPr>
        <w:t xml:space="preserve"> file</w:t>
      </w:r>
      <w:r w:rsidR="001F1985" w:rsidRPr="00B87BB7">
        <w:rPr>
          <w:rFonts w:ascii="Calibri" w:hAnsi="Calibri" w:cs="Calibri"/>
          <w:sz w:val="24"/>
          <w:szCs w:val="24"/>
        </w:rPr>
        <w:t>.</w:t>
      </w:r>
    </w:p>
    <w:p w14:paraId="6F9E99B7" w14:textId="77777777" w:rsidR="002F6EDF" w:rsidRPr="00B87BB7" w:rsidRDefault="002F6EDF" w:rsidP="00C3716B">
      <w:pPr>
        <w:pStyle w:val="ListParagraph"/>
        <w:spacing w:after="0" w:line="240" w:lineRule="auto"/>
        <w:ind w:left="0"/>
        <w:contextualSpacing w:val="0"/>
        <w:rPr>
          <w:rFonts w:ascii="Calibri" w:hAnsi="Calibri" w:cs="Calibri"/>
          <w:b/>
          <w:bCs/>
          <w:sz w:val="24"/>
          <w:szCs w:val="24"/>
        </w:rPr>
      </w:pPr>
    </w:p>
    <w:p w14:paraId="518AA4AD" w14:textId="0F6BE875" w:rsidR="00067152" w:rsidRPr="00B87BB7" w:rsidRDefault="00297D54"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Steps </w:t>
      </w:r>
      <w:r w:rsidR="004C5E3F" w:rsidRPr="00B87BB7">
        <w:rPr>
          <w:rFonts w:ascii="Calibri" w:hAnsi="Calibri" w:cs="Calibri"/>
          <w:sz w:val="24"/>
          <w:szCs w:val="24"/>
        </w:rPr>
        <w:t>3</w:t>
      </w:r>
      <w:r w:rsidRPr="00B87BB7">
        <w:rPr>
          <w:rFonts w:ascii="Calibri" w:hAnsi="Calibri" w:cs="Calibri"/>
          <w:sz w:val="24"/>
          <w:szCs w:val="24"/>
        </w:rPr>
        <w:t xml:space="preserve">.1 – </w:t>
      </w:r>
      <w:r w:rsidR="004C5E3F" w:rsidRPr="00B87BB7">
        <w:rPr>
          <w:rFonts w:ascii="Calibri" w:hAnsi="Calibri" w:cs="Calibri"/>
          <w:sz w:val="24"/>
          <w:szCs w:val="24"/>
        </w:rPr>
        <w:t>3</w:t>
      </w:r>
      <w:r w:rsidRPr="00B87BB7">
        <w:rPr>
          <w:rFonts w:ascii="Calibri" w:hAnsi="Calibri" w:cs="Calibri"/>
          <w:sz w:val="24"/>
          <w:szCs w:val="24"/>
        </w:rPr>
        <w:t>.</w:t>
      </w:r>
      <w:r w:rsidR="004C5E3F" w:rsidRPr="00B87BB7">
        <w:rPr>
          <w:rFonts w:ascii="Calibri" w:hAnsi="Calibri" w:cs="Calibri"/>
          <w:sz w:val="24"/>
          <w:szCs w:val="24"/>
        </w:rPr>
        <w:t>9</w:t>
      </w:r>
      <w:r w:rsidRPr="00B87BB7">
        <w:rPr>
          <w:rFonts w:ascii="Calibri" w:hAnsi="Calibri" w:cs="Calibri"/>
          <w:sz w:val="24"/>
          <w:szCs w:val="24"/>
        </w:rPr>
        <w:t xml:space="preserve"> should be completed before </w:t>
      </w:r>
      <w:r w:rsidR="006C2E65" w:rsidRPr="00B87BB7">
        <w:rPr>
          <w:rFonts w:ascii="Calibri" w:hAnsi="Calibri" w:cs="Calibri"/>
          <w:sz w:val="24"/>
          <w:szCs w:val="24"/>
        </w:rPr>
        <w:t xml:space="preserve">the participant </w:t>
      </w:r>
      <w:r w:rsidR="003E66F6" w:rsidRPr="00B87BB7">
        <w:rPr>
          <w:rFonts w:ascii="Calibri" w:hAnsi="Calibri" w:cs="Calibri"/>
          <w:sz w:val="24"/>
          <w:szCs w:val="24"/>
        </w:rPr>
        <w:t>comes for TUS.</w:t>
      </w:r>
    </w:p>
    <w:p w14:paraId="62230BBC" w14:textId="77777777" w:rsidR="002F6EDF" w:rsidRPr="00B87BB7" w:rsidRDefault="002F6EDF" w:rsidP="00C3716B">
      <w:pPr>
        <w:pStyle w:val="ListParagraph"/>
        <w:spacing w:after="0" w:line="240" w:lineRule="auto"/>
        <w:ind w:left="0"/>
        <w:contextualSpacing w:val="0"/>
        <w:rPr>
          <w:rFonts w:ascii="Calibri" w:hAnsi="Calibri" w:cs="Calibri"/>
          <w:sz w:val="24"/>
          <w:szCs w:val="24"/>
        </w:rPr>
      </w:pPr>
    </w:p>
    <w:p w14:paraId="2B2FAEE6" w14:textId="639CA6D1" w:rsidR="008C4F33" w:rsidRPr="00B87BB7" w:rsidRDefault="005613DA"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Non-</w:t>
      </w:r>
      <w:r w:rsidR="006D7665" w:rsidRPr="00B87BB7">
        <w:rPr>
          <w:rFonts w:ascii="Calibri" w:hAnsi="Calibri" w:cs="Calibri"/>
          <w:b/>
          <w:bCs/>
          <w:sz w:val="24"/>
          <w:szCs w:val="24"/>
        </w:rPr>
        <w:t>simulation-based</w:t>
      </w:r>
      <w:r w:rsidRPr="00B87BB7">
        <w:rPr>
          <w:rFonts w:ascii="Calibri" w:hAnsi="Calibri" w:cs="Calibri"/>
          <w:b/>
          <w:bCs/>
          <w:sz w:val="24"/>
          <w:szCs w:val="24"/>
        </w:rPr>
        <w:t xml:space="preserve"> TUS targeting</w:t>
      </w:r>
      <w:r w:rsidR="008314A6" w:rsidRPr="00B87BB7">
        <w:rPr>
          <w:rFonts w:ascii="Calibri" w:hAnsi="Calibri" w:cs="Calibri"/>
          <w:b/>
          <w:bCs/>
          <w:sz w:val="24"/>
          <w:szCs w:val="24"/>
        </w:rPr>
        <w:t xml:space="preserve"> (participant scan optional</w:t>
      </w:r>
      <w:r w:rsidR="007704ED" w:rsidRPr="00B87BB7">
        <w:rPr>
          <w:rFonts w:ascii="Calibri" w:hAnsi="Calibri" w:cs="Calibri"/>
          <w:b/>
          <w:bCs/>
          <w:sz w:val="24"/>
          <w:szCs w:val="24"/>
        </w:rPr>
        <w:t>, applicable to</w:t>
      </w:r>
      <w:r w:rsidR="00C81767" w:rsidRPr="00B87BB7">
        <w:rPr>
          <w:rFonts w:ascii="Calibri" w:hAnsi="Calibri" w:cs="Calibri"/>
          <w:b/>
          <w:bCs/>
          <w:sz w:val="24"/>
          <w:szCs w:val="24"/>
        </w:rPr>
        <w:t xml:space="preserve"> </w:t>
      </w:r>
      <w:r w:rsidR="0027454A" w:rsidRPr="00B87BB7">
        <w:rPr>
          <w:rFonts w:ascii="Calibri" w:hAnsi="Calibri" w:cs="Calibri"/>
          <w:b/>
          <w:bCs/>
          <w:sz w:val="24"/>
          <w:szCs w:val="24"/>
        </w:rPr>
        <w:t xml:space="preserve">domains with </w:t>
      </w:r>
      <w:r w:rsidR="0048618C" w:rsidRPr="00B87BB7">
        <w:rPr>
          <w:rFonts w:ascii="Calibri" w:hAnsi="Calibri" w:cs="Calibri"/>
          <w:b/>
          <w:bCs/>
          <w:sz w:val="24"/>
          <w:szCs w:val="24"/>
        </w:rPr>
        <w:t>readable TMS outcomes</w:t>
      </w:r>
      <w:r w:rsidR="008314A6" w:rsidRPr="00B87BB7">
        <w:rPr>
          <w:rFonts w:ascii="Calibri" w:hAnsi="Calibri" w:cs="Calibri"/>
          <w:b/>
          <w:bCs/>
          <w:sz w:val="24"/>
          <w:szCs w:val="24"/>
        </w:rPr>
        <w:t>)</w:t>
      </w:r>
    </w:p>
    <w:p w14:paraId="4668E306" w14:textId="77777777" w:rsidR="002D58FC" w:rsidRPr="00B87BB7" w:rsidRDefault="002D58FC" w:rsidP="00C3716B">
      <w:pPr>
        <w:pStyle w:val="ListParagraph"/>
        <w:spacing w:after="0" w:line="240" w:lineRule="auto"/>
        <w:ind w:left="0"/>
        <w:contextualSpacing w:val="0"/>
        <w:rPr>
          <w:rFonts w:ascii="Calibri" w:hAnsi="Calibri" w:cs="Calibri"/>
          <w:b/>
          <w:bCs/>
          <w:sz w:val="24"/>
          <w:szCs w:val="24"/>
        </w:rPr>
      </w:pPr>
    </w:p>
    <w:p w14:paraId="1FF09614" w14:textId="3626B7F4" w:rsidR="005613DA" w:rsidRPr="00B87BB7" w:rsidRDefault="008D209C"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Initialize </w:t>
      </w:r>
      <w:r w:rsidR="0061169D" w:rsidRPr="00B87BB7">
        <w:rPr>
          <w:rFonts w:ascii="Calibri" w:hAnsi="Calibri" w:cs="Calibri"/>
          <w:sz w:val="24"/>
          <w:szCs w:val="24"/>
        </w:rPr>
        <w:t>neuronavigated TMS</w:t>
      </w:r>
      <w:r w:rsidR="00F12246" w:rsidRPr="00B87BB7">
        <w:rPr>
          <w:rFonts w:ascii="Calibri" w:hAnsi="Calibri" w:cs="Calibri"/>
          <w:sz w:val="24"/>
          <w:szCs w:val="24"/>
        </w:rPr>
        <w:t xml:space="preserve"> – e</w:t>
      </w:r>
      <w:r w:rsidR="0061169D" w:rsidRPr="00B87BB7">
        <w:rPr>
          <w:rFonts w:ascii="Calibri" w:hAnsi="Calibri" w:cs="Calibri"/>
          <w:sz w:val="24"/>
          <w:szCs w:val="24"/>
        </w:rPr>
        <w:t xml:space="preserve">xample implementation: </w:t>
      </w:r>
      <w:r w:rsidR="000C58DE" w:rsidRPr="00B87BB7">
        <w:rPr>
          <w:rFonts w:ascii="Calibri" w:hAnsi="Calibri" w:cs="Calibri"/>
          <w:sz w:val="24"/>
          <w:szCs w:val="24"/>
        </w:rPr>
        <w:t xml:space="preserve">Hit </w:t>
      </w:r>
      <w:r w:rsidR="000C58DE" w:rsidRPr="00B87BB7">
        <w:rPr>
          <w:rFonts w:ascii="Calibri" w:hAnsi="Calibri" w:cs="Calibri"/>
          <w:b/>
          <w:bCs/>
          <w:sz w:val="24"/>
          <w:szCs w:val="24"/>
        </w:rPr>
        <w:t>New Empty Project</w:t>
      </w:r>
      <w:r w:rsidR="000C58DE" w:rsidRPr="00B87BB7">
        <w:rPr>
          <w:rFonts w:ascii="Calibri" w:hAnsi="Calibri" w:cs="Calibri"/>
          <w:sz w:val="24"/>
          <w:szCs w:val="24"/>
        </w:rPr>
        <w:t xml:space="preserve"> and </w:t>
      </w:r>
      <w:r w:rsidR="000C58DE" w:rsidRPr="00B87BB7">
        <w:rPr>
          <w:rFonts w:ascii="Calibri" w:hAnsi="Calibri" w:cs="Calibri"/>
          <w:b/>
          <w:bCs/>
          <w:sz w:val="24"/>
          <w:szCs w:val="24"/>
        </w:rPr>
        <w:t>Click here to choose an anatomical dataset</w:t>
      </w:r>
      <w:r w:rsidR="000C58DE" w:rsidRPr="00B87BB7">
        <w:rPr>
          <w:rFonts w:ascii="Calibri" w:hAnsi="Calibri" w:cs="Calibri"/>
          <w:sz w:val="24"/>
          <w:szCs w:val="24"/>
        </w:rPr>
        <w:t xml:space="preserve"> to select </w:t>
      </w:r>
      <w:bookmarkStart w:id="2" w:name="_Int_Vg5w320p"/>
      <w:r w:rsidR="000C58DE" w:rsidRPr="00B87BB7">
        <w:rPr>
          <w:rFonts w:ascii="Calibri" w:hAnsi="Calibri" w:cs="Calibri"/>
          <w:sz w:val="24"/>
          <w:szCs w:val="24"/>
        </w:rPr>
        <w:t>participant</w:t>
      </w:r>
      <w:bookmarkEnd w:id="2"/>
      <w:r w:rsidR="000C58DE" w:rsidRPr="00B87BB7">
        <w:rPr>
          <w:rFonts w:ascii="Calibri" w:hAnsi="Calibri" w:cs="Calibri"/>
          <w:sz w:val="24"/>
          <w:szCs w:val="24"/>
        </w:rPr>
        <w:t xml:space="preserve"> MRI </w:t>
      </w:r>
      <w:r w:rsidR="00316E36" w:rsidRPr="00B87BB7">
        <w:rPr>
          <w:rFonts w:ascii="Calibri" w:hAnsi="Calibri" w:cs="Calibri"/>
          <w:sz w:val="24"/>
          <w:szCs w:val="24"/>
        </w:rPr>
        <w:t>i</w:t>
      </w:r>
      <w:r w:rsidR="00B812D4" w:rsidRPr="00B87BB7">
        <w:rPr>
          <w:rFonts w:ascii="Calibri" w:hAnsi="Calibri" w:cs="Calibri"/>
          <w:sz w:val="24"/>
          <w:szCs w:val="24"/>
        </w:rPr>
        <w:t xml:space="preserve">n </w:t>
      </w:r>
      <w:r w:rsidR="0045683B" w:rsidRPr="00B87BB7">
        <w:rPr>
          <w:rFonts w:ascii="Calibri" w:hAnsi="Calibri" w:cs="Calibri"/>
          <w:sz w:val="24"/>
          <w:szCs w:val="24"/>
        </w:rPr>
        <w:t>the neuronavigation software</w:t>
      </w:r>
      <w:r w:rsidR="00C809DF" w:rsidRPr="00B87BB7">
        <w:rPr>
          <w:rFonts w:ascii="Calibri" w:hAnsi="Calibri" w:cs="Calibri"/>
          <w:sz w:val="24"/>
          <w:szCs w:val="24"/>
        </w:rPr>
        <w:t xml:space="preserve">. </w:t>
      </w:r>
      <w:r w:rsidR="007036DF" w:rsidRPr="00B87BB7">
        <w:rPr>
          <w:rFonts w:ascii="Calibri" w:hAnsi="Calibri" w:cs="Calibri"/>
          <w:sz w:val="24"/>
          <w:szCs w:val="24"/>
        </w:rPr>
        <w:t xml:space="preserve">Hit </w:t>
      </w:r>
      <w:r w:rsidR="007036DF" w:rsidRPr="00B87BB7">
        <w:rPr>
          <w:rFonts w:ascii="Calibri" w:hAnsi="Calibri" w:cs="Calibri"/>
          <w:b/>
          <w:bCs/>
          <w:sz w:val="24"/>
          <w:szCs w:val="24"/>
        </w:rPr>
        <w:t>New MNI Head Project</w:t>
      </w:r>
      <w:r w:rsidR="007036DF" w:rsidRPr="00B87BB7">
        <w:rPr>
          <w:rFonts w:ascii="Calibri" w:hAnsi="Calibri" w:cs="Calibri"/>
          <w:sz w:val="24"/>
          <w:szCs w:val="24"/>
        </w:rPr>
        <w:t xml:space="preserve"> i</w:t>
      </w:r>
      <w:r w:rsidR="00C809DF" w:rsidRPr="00B87BB7">
        <w:rPr>
          <w:rFonts w:ascii="Calibri" w:hAnsi="Calibri" w:cs="Calibri"/>
          <w:sz w:val="24"/>
          <w:szCs w:val="24"/>
        </w:rPr>
        <w:t xml:space="preserve">f </w:t>
      </w:r>
      <w:r w:rsidR="000C58DE" w:rsidRPr="00B87BB7">
        <w:rPr>
          <w:rFonts w:ascii="Calibri" w:hAnsi="Calibri" w:cs="Calibri"/>
          <w:sz w:val="24"/>
          <w:szCs w:val="24"/>
        </w:rPr>
        <w:t xml:space="preserve">participant’s structural </w:t>
      </w:r>
      <w:r w:rsidR="00C809DF" w:rsidRPr="00B87BB7">
        <w:rPr>
          <w:rFonts w:ascii="Calibri" w:hAnsi="Calibri" w:cs="Calibri"/>
          <w:sz w:val="24"/>
          <w:szCs w:val="24"/>
        </w:rPr>
        <w:t>MRI is not available</w:t>
      </w:r>
      <w:r w:rsidR="007036DF" w:rsidRPr="00B87BB7">
        <w:rPr>
          <w:rFonts w:ascii="Calibri" w:hAnsi="Calibri" w:cs="Calibri"/>
          <w:sz w:val="24"/>
          <w:szCs w:val="24"/>
        </w:rPr>
        <w:t>.</w:t>
      </w:r>
    </w:p>
    <w:p w14:paraId="410AB214" w14:textId="77777777" w:rsidR="002D58FC" w:rsidRPr="00B87BB7" w:rsidRDefault="002D58FC" w:rsidP="00C3716B">
      <w:pPr>
        <w:pStyle w:val="ListParagraph"/>
        <w:spacing w:after="0" w:line="240" w:lineRule="auto"/>
        <w:ind w:left="0"/>
        <w:contextualSpacing w:val="0"/>
        <w:rPr>
          <w:rFonts w:ascii="Calibri" w:hAnsi="Calibri" w:cs="Calibri"/>
          <w:sz w:val="24"/>
          <w:szCs w:val="24"/>
        </w:rPr>
      </w:pPr>
    </w:p>
    <w:p w14:paraId="258C7CDA" w14:textId="25243ED5" w:rsidR="00271D6C" w:rsidRPr="00B87BB7" w:rsidRDefault="00271D6C" w:rsidP="00C3716B">
      <w:pPr>
        <w:pStyle w:val="ListParagraph"/>
        <w:spacing w:after="0" w:line="240" w:lineRule="auto"/>
        <w:ind w:left="0"/>
        <w:contextualSpacing w:val="0"/>
        <w:rPr>
          <w:rFonts w:ascii="Calibri" w:hAnsi="Calibri" w:cs="Calibri"/>
          <w:sz w:val="24"/>
          <w:szCs w:val="24"/>
          <w:lang w:eastAsia="zh-CN"/>
        </w:rPr>
      </w:pPr>
      <w:r w:rsidRPr="00B87BB7">
        <w:rPr>
          <w:rFonts w:ascii="Calibri" w:hAnsi="Calibri" w:cs="Calibri"/>
          <w:sz w:val="24"/>
          <w:szCs w:val="24"/>
        </w:rPr>
        <w:t xml:space="preserve">NOTE: </w:t>
      </w:r>
      <w:r w:rsidR="00DC732D" w:rsidRPr="00B87BB7">
        <w:rPr>
          <w:rFonts w:ascii="Calibri" w:hAnsi="Calibri" w:cs="Calibri"/>
          <w:sz w:val="24"/>
          <w:szCs w:val="24"/>
        </w:rPr>
        <w:t>Use a</w:t>
      </w:r>
      <w:r w:rsidRPr="00B87BB7">
        <w:rPr>
          <w:rFonts w:ascii="Calibri" w:hAnsi="Calibri" w:cs="Calibri"/>
          <w:sz w:val="24"/>
          <w:szCs w:val="24"/>
        </w:rPr>
        <w:t xml:space="preserve"> neuronavigation system/software</w:t>
      </w:r>
      <w:r w:rsidR="00DC732D" w:rsidRPr="00B87BB7">
        <w:rPr>
          <w:rFonts w:ascii="Calibri" w:hAnsi="Calibri" w:cs="Calibri"/>
          <w:sz w:val="24"/>
          <w:szCs w:val="24"/>
        </w:rPr>
        <w:t xml:space="preserve"> of choice</w:t>
      </w:r>
      <w:r w:rsidRPr="00B87BB7">
        <w:rPr>
          <w:rFonts w:ascii="Calibri" w:hAnsi="Calibri" w:cs="Calibri"/>
          <w:sz w:val="24"/>
          <w:szCs w:val="24"/>
        </w:rPr>
        <w:t xml:space="preserve">. This protocol uses </w:t>
      </w:r>
      <w:r w:rsidR="00EA402B" w:rsidRPr="00B87BB7">
        <w:rPr>
          <w:rFonts w:ascii="Calibri" w:hAnsi="Calibri" w:cs="Calibri"/>
          <w:sz w:val="24"/>
          <w:szCs w:val="24"/>
        </w:rPr>
        <w:t>a neuronavigation software at its</w:t>
      </w:r>
      <w:r w:rsidR="00EA402B" w:rsidRPr="00B87BB7">
        <w:rPr>
          <w:rFonts w:ascii="Calibri" w:hAnsi="Calibri" w:cs="Calibri"/>
          <w:sz w:val="24"/>
          <w:szCs w:val="24"/>
          <w:lang w:eastAsia="zh-CN"/>
        </w:rPr>
        <w:t xml:space="preserve"> </w:t>
      </w:r>
      <w:r w:rsidRPr="00B87BB7">
        <w:rPr>
          <w:rFonts w:ascii="Calibri" w:hAnsi="Calibri" w:cs="Calibri"/>
          <w:sz w:val="24"/>
          <w:szCs w:val="24"/>
          <w:lang w:eastAsia="zh-CN"/>
        </w:rPr>
        <w:t>2.5.</w:t>
      </w:r>
      <w:r w:rsidR="008D4542" w:rsidRPr="00B87BB7">
        <w:rPr>
          <w:rFonts w:ascii="Calibri" w:hAnsi="Calibri" w:cs="Calibri"/>
          <w:sz w:val="24"/>
          <w:szCs w:val="24"/>
          <w:lang w:eastAsia="zh-CN"/>
        </w:rPr>
        <w:t>9</w:t>
      </w:r>
      <w:r w:rsidR="00EA402B" w:rsidRPr="00B87BB7">
        <w:rPr>
          <w:rFonts w:ascii="Calibri" w:hAnsi="Calibri" w:cs="Calibri"/>
          <w:sz w:val="24"/>
          <w:szCs w:val="24"/>
          <w:lang w:eastAsia="zh-CN"/>
        </w:rPr>
        <w:t xml:space="preserve"> version (see </w:t>
      </w:r>
      <w:r w:rsidR="00EA402B" w:rsidRPr="00B87BB7">
        <w:rPr>
          <w:rFonts w:ascii="Calibri" w:hAnsi="Calibri" w:cs="Calibri"/>
          <w:b/>
          <w:bCs/>
          <w:sz w:val="24"/>
          <w:szCs w:val="24"/>
          <w:lang w:eastAsia="zh-CN"/>
        </w:rPr>
        <w:t>Table of Materials</w:t>
      </w:r>
      <w:r w:rsidR="00EA402B" w:rsidRPr="00B87BB7">
        <w:rPr>
          <w:rFonts w:ascii="Calibri" w:hAnsi="Calibri" w:cs="Calibri"/>
          <w:sz w:val="24"/>
          <w:szCs w:val="24"/>
          <w:lang w:eastAsia="zh-CN"/>
        </w:rPr>
        <w:t>)</w:t>
      </w:r>
      <w:r w:rsidRPr="00B87BB7">
        <w:rPr>
          <w:rFonts w:ascii="Calibri" w:hAnsi="Calibri" w:cs="Calibri"/>
          <w:sz w:val="24"/>
          <w:szCs w:val="24"/>
          <w:lang w:eastAsia="zh-CN"/>
        </w:rPr>
        <w:t xml:space="preserve"> to illustrate representative procedures.</w:t>
      </w:r>
    </w:p>
    <w:p w14:paraId="56ABF452" w14:textId="77777777" w:rsidR="00754A98" w:rsidRPr="00B87BB7" w:rsidRDefault="00754A98" w:rsidP="00C3716B">
      <w:pPr>
        <w:pStyle w:val="ListParagraph"/>
        <w:spacing w:after="0" w:line="240" w:lineRule="auto"/>
        <w:ind w:left="0"/>
        <w:contextualSpacing w:val="0"/>
        <w:rPr>
          <w:rFonts w:ascii="Calibri" w:hAnsi="Calibri" w:cs="Calibri"/>
          <w:sz w:val="24"/>
          <w:szCs w:val="24"/>
          <w:lang w:eastAsia="zh-CN"/>
        </w:rPr>
      </w:pPr>
    </w:p>
    <w:p w14:paraId="15A60E93" w14:textId="1AB79F88" w:rsidR="00271D6C" w:rsidRPr="00B87BB7" w:rsidRDefault="008412A4"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Skip this step if not using a participant MRI</w:t>
      </w:r>
      <w:r w:rsidR="00F25046" w:rsidRPr="00B87BB7">
        <w:rPr>
          <w:rFonts w:ascii="Calibri" w:hAnsi="Calibri" w:cs="Calibri"/>
          <w:sz w:val="24"/>
          <w:szCs w:val="24"/>
        </w:rPr>
        <w:t>.</w:t>
      </w:r>
      <w:r w:rsidRPr="00B87BB7">
        <w:rPr>
          <w:rFonts w:ascii="Calibri" w:hAnsi="Calibri" w:cs="Calibri"/>
          <w:sz w:val="24"/>
          <w:szCs w:val="24"/>
        </w:rPr>
        <w:t xml:space="preserve"> </w:t>
      </w:r>
      <w:r w:rsidR="004E2FE5" w:rsidRPr="00B87BB7">
        <w:rPr>
          <w:rFonts w:ascii="Calibri" w:hAnsi="Calibri" w:cs="Calibri"/>
          <w:sz w:val="24"/>
          <w:szCs w:val="24"/>
        </w:rPr>
        <w:t xml:space="preserve">Reconstruct the brain and scalp from participant MRI </w:t>
      </w:r>
      <w:r w:rsidR="002C6FAD" w:rsidRPr="00B87BB7">
        <w:rPr>
          <w:rFonts w:ascii="Calibri" w:hAnsi="Calibri" w:cs="Calibri"/>
          <w:sz w:val="24"/>
          <w:szCs w:val="24"/>
        </w:rPr>
        <w:t>– e</w:t>
      </w:r>
      <w:r w:rsidR="001C0F50" w:rsidRPr="00B87BB7">
        <w:rPr>
          <w:rFonts w:ascii="Calibri" w:hAnsi="Calibri" w:cs="Calibri"/>
          <w:sz w:val="24"/>
          <w:szCs w:val="24"/>
        </w:rPr>
        <w:t>xample implementation:</w:t>
      </w:r>
      <w:r w:rsidR="00BB05DF" w:rsidRPr="00B87BB7">
        <w:rPr>
          <w:rFonts w:ascii="Calibri" w:hAnsi="Calibri" w:cs="Calibri"/>
          <w:sz w:val="24"/>
          <w:szCs w:val="24"/>
        </w:rPr>
        <w:t xml:space="preserve"> </w:t>
      </w:r>
      <w:r w:rsidR="00025AC8" w:rsidRPr="00B87BB7">
        <w:rPr>
          <w:rFonts w:ascii="Calibri" w:hAnsi="Calibri" w:cs="Calibri"/>
          <w:sz w:val="24"/>
          <w:szCs w:val="24"/>
        </w:rPr>
        <w:t>G</w:t>
      </w:r>
      <w:r w:rsidR="00D45DC2" w:rsidRPr="00B87BB7">
        <w:rPr>
          <w:rFonts w:ascii="Calibri" w:hAnsi="Calibri" w:cs="Calibri"/>
          <w:sz w:val="24"/>
          <w:szCs w:val="24"/>
        </w:rPr>
        <w:t xml:space="preserve">o to the </w:t>
      </w:r>
      <w:r w:rsidR="00D45DC2" w:rsidRPr="00B87BB7">
        <w:rPr>
          <w:rFonts w:ascii="Calibri" w:hAnsi="Calibri" w:cs="Calibri"/>
          <w:b/>
          <w:bCs/>
          <w:sz w:val="24"/>
          <w:szCs w:val="24"/>
        </w:rPr>
        <w:t>Reconstructions</w:t>
      </w:r>
      <w:r w:rsidR="00D45DC2" w:rsidRPr="00B87BB7">
        <w:rPr>
          <w:rFonts w:ascii="Calibri" w:hAnsi="Calibri" w:cs="Calibri"/>
          <w:sz w:val="24"/>
          <w:szCs w:val="24"/>
        </w:rPr>
        <w:t xml:space="preserve"> tab</w:t>
      </w:r>
      <w:r w:rsidR="00025AC8" w:rsidRPr="00B87BB7">
        <w:rPr>
          <w:rFonts w:ascii="Calibri" w:hAnsi="Calibri" w:cs="Calibri"/>
          <w:sz w:val="24"/>
          <w:szCs w:val="24"/>
        </w:rPr>
        <w:t xml:space="preserve"> if using a participant MRI</w:t>
      </w:r>
      <w:r w:rsidR="00D45DC2" w:rsidRPr="00B87BB7">
        <w:rPr>
          <w:rFonts w:ascii="Calibri" w:hAnsi="Calibri" w:cs="Calibri"/>
          <w:sz w:val="24"/>
          <w:szCs w:val="24"/>
        </w:rPr>
        <w:t xml:space="preserve">, </w:t>
      </w:r>
      <w:r w:rsidR="00025AC8" w:rsidRPr="00B87BB7">
        <w:rPr>
          <w:rFonts w:ascii="Calibri" w:hAnsi="Calibri" w:cs="Calibri"/>
          <w:sz w:val="24"/>
          <w:szCs w:val="24"/>
        </w:rPr>
        <w:t xml:space="preserve">then </w:t>
      </w:r>
      <w:r w:rsidR="00D45DC2" w:rsidRPr="00B87BB7">
        <w:rPr>
          <w:rFonts w:ascii="Calibri" w:hAnsi="Calibri" w:cs="Calibri"/>
          <w:b/>
          <w:bCs/>
          <w:sz w:val="24"/>
          <w:szCs w:val="24"/>
        </w:rPr>
        <w:t>New Reconstruction…</w:t>
      </w:r>
      <w:r w:rsidR="00D45DC2" w:rsidRPr="00B87BB7">
        <w:rPr>
          <w:rFonts w:ascii="Calibri" w:hAnsi="Calibri" w:cs="Calibri"/>
          <w:sz w:val="24"/>
          <w:szCs w:val="24"/>
        </w:rPr>
        <w:t xml:space="preserve"> dropdown menu, </w:t>
      </w:r>
      <w:r w:rsidR="00911E59" w:rsidRPr="00B87BB7">
        <w:rPr>
          <w:rFonts w:ascii="Calibri" w:hAnsi="Calibri" w:cs="Calibri"/>
          <w:sz w:val="24"/>
          <w:szCs w:val="24"/>
        </w:rPr>
        <w:t xml:space="preserve">select </w:t>
      </w:r>
      <w:r w:rsidR="00911E59" w:rsidRPr="00B87BB7">
        <w:rPr>
          <w:rFonts w:ascii="Calibri" w:hAnsi="Calibri" w:cs="Calibri"/>
          <w:b/>
          <w:bCs/>
          <w:sz w:val="24"/>
          <w:szCs w:val="24"/>
        </w:rPr>
        <w:t>Skin</w:t>
      </w:r>
      <w:r w:rsidR="00911E59" w:rsidRPr="00B87BB7">
        <w:rPr>
          <w:rFonts w:ascii="Calibri" w:hAnsi="Calibri" w:cs="Calibri"/>
          <w:sz w:val="24"/>
          <w:szCs w:val="24"/>
        </w:rPr>
        <w:t xml:space="preserve">, and push the </w:t>
      </w:r>
      <w:r w:rsidR="00911E59" w:rsidRPr="00B87BB7">
        <w:rPr>
          <w:rFonts w:ascii="Calibri" w:hAnsi="Calibri" w:cs="Calibri"/>
          <w:b/>
          <w:bCs/>
          <w:sz w:val="24"/>
          <w:szCs w:val="24"/>
        </w:rPr>
        <w:t>Compute Skin</w:t>
      </w:r>
      <w:r w:rsidR="00911E59" w:rsidRPr="00B87BB7">
        <w:rPr>
          <w:rFonts w:ascii="Calibri" w:hAnsi="Calibri" w:cs="Calibri"/>
          <w:sz w:val="24"/>
          <w:szCs w:val="24"/>
        </w:rPr>
        <w:t xml:space="preserve"> button in the window opened to </w:t>
      </w:r>
      <w:r w:rsidR="00D545F0" w:rsidRPr="00B87BB7">
        <w:rPr>
          <w:rFonts w:ascii="Calibri" w:hAnsi="Calibri" w:cs="Calibri"/>
          <w:sz w:val="24"/>
          <w:szCs w:val="24"/>
        </w:rPr>
        <w:t>reconstruct the scalp</w:t>
      </w:r>
      <w:r w:rsidR="00911E59" w:rsidRPr="00B87BB7">
        <w:rPr>
          <w:rFonts w:ascii="Calibri" w:hAnsi="Calibri" w:cs="Calibri"/>
          <w:sz w:val="24"/>
          <w:szCs w:val="24"/>
        </w:rPr>
        <w:t xml:space="preserve">. </w:t>
      </w:r>
      <w:r w:rsidR="00025AC8" w:rsidRPr="00B87BB7">
        <w:rPr>
          <w:rFonts w:ascii="Calibri" w:hAnsi="Calibri" w:cs="Calibri"/>
          <w:sz w:val="24"/>
          <w:szCs w:val="24"/>
        </w:rPr>
        <w:t>C</w:t>
      </w:r>
      <w:r w:rsidR="00911E59" w:rsidRPr="00B87BB7">
        <w:rPr>
          <w:rFonts w:ascii="Calibri" w:hAnsi="Calibri" w:cs="Calibri"/>
          <w:sz w:val="24"/>
          <w:szCs w:val="24"/>
        </w:rPr>
        <w:t xml:space="preserve">lose </w:t>
      </w:r>
      <w:r w:rsidR="00D82A9B" w:rsidRPr="00B87BB7">
        <w:rPr>
          <w:rFonts w:ascii="Calibri" w:hAnsi="Calibri" w:cs="Calibri"/>
          <w:sz w:val="24"/>
          <w:szCs w:val="24"/>
        </w:rPr>
        <w:t xml:space="preserve">the skin window, </w:t>
      </w:r>
      <w:r w:rsidR="00D82A9B" w:rsidRPr="00B87BB7">
        <w:rPr>
          <w:rFonts w:ascii="Calibri" w:hAnsi="Calibri" w:cs="Calibri"/>
          <w:b/>
          <w:bCs/>
          <w:sz w:val="24"/>
          <w:szCs w:val="24"/>
        </w:rPr>
        <w:t xml:space="preserve">New </w:t>
      </w:r>
      <w:r w:rsidR="00D82A9B" w:rsidRPr="00B87BB7">
        <w:rPr>
          <w:rFonts w:ascii="Calibri" w:hAnsi="Calibri" w:cs="Calibri"/>
          <w:b/>
          <w:bCs/>
          <w:sz w:val="24"/>
          <w:szCs w:val="24"/>
        </w:rPr>
        <w:lastRenderedPageBreak/>
        <w:t>Reconstruction…</w:t>
      </w:r>
      <w:r w:rsidR="00D82A9B" w:rsidRPr="00B87BB7">
        <w:rPr>
          <w:rFonts w:ascii="Calibri" w:hAnsi="Calibri" w:cs="Calibri"/>
          <w:sz w:val="24"/>
          <w:szCs w:val="24"/>
        </w:rPr>
        <w:t xml:space="preserve"> dropdown menu, select </w:t>
      </w:r>
      <w:r w:rsidR="00D82A9B" w:rsidRPr="00B87BB7">
        <w:rPr>
          <w:rFonts w:ascii="Calibri" w:hAnsi="Calibri" w:cs="Calibri"/>
          <w:b/>
          <w:bCs/>
          <w:sz w:val="24"/>
          <w:szCs w:val="24"/>
        </w:rPr>
        <w:t>Full Brain Curvilinear</w:t>
      </w:r>
      <w:r w:rsidR="00D82A9B" w:rsidRPr="00B87BB7">
        <w:rPr>
          <w:rFonts w:ascii="Calibri" w:hAnsi="Calibri" w:cs="Calibri"/>
          <w:sz w:val="24"/>
          <w:szCs w:val="24"/>
        </w:rPr>
        <w:t xml:space="preserve">, </w:t>
      </w:r>
      <w:r w:rsidR="00554535" w:rsidRPr="00B87BB7">
        <w:rPr>
          <w:rFonts w:ascii="Calibri" w:hAnsi="Calibri" w:cs="Calibri"/>
          <w:sz w:val="24"/>
          <w:szCs w:val="24"/>
        </w:rPr>
        <w:t xml:space="preserve">set </w:t>
      </w:r>
      <w:r w:rsidR="00554535" w:rsidRPr="00B87BB7">
        <w:rPr>
          <w:rFonts w:ascii="Calibri" w:hAnsi="Calibri" w:cs="Calibri"/>
          <w:b/>
          <w:bCs/>
          <w:sz w:val="24"/>
          <w:szCs w:val="24"/>
        </w:rPr>
        <w:t>Slice spacing</w:t>
      </w:r>
      <w:r w:rsidR="00554535" w:rsidRPr="00B87BB7">
        <w:rPr>
          <w:rFonts w:ascii="Calibri" w:hAnsi="Calibri" w:cs="Calibri"/>
          <w:sz w:val="24"/>
          <w:szCs w:val="24"/>
        </w:rPr>
        <w:t xml:space="preserve"> to 0.5 mm in the window opened, </w:t>
      </w:r>
      <w:r w:rsidR="007B4F1D" w:rsidRPr="00B87BB7">
        <w:rPr>
          <w:rFonts w:ascii="Calibri" w:hAnsi="Calibri" w:cs="Calibri"/>
          <w:sz w:val="24"/>
          <w:szCs w:val="24"/>
        </w:rPr>
        <w:t xml:space="preserve">and hit </w:t>
      </w:r>
      <w:r w:rsidR="007B4F1D" w:rsidRPr="00B87BB7">
        <w:rPr>
          <w:rFonts w:ascii="Calibri" w:hAnsi="Calibri" w:cs="Calibri"/>
          <w:b/>
          <w:bCs/>
          <w:sz w:val="24"/>
          <w:szCs w:val="24"/>
        </w:rPr>
        <w:t>Compute Curvilinear</w:t>
      </w:r>
      <w:r w:rsidR="007B4F1D" w:rsidRPr="00B87BB7">
        <w:rPr>
          <w:rFonts w:ascii="Calibri" w:hAnsi="Calibri" w:cs="Calibri"/>
          <w:sz w:val="24"/>
          <w:szCs w:val="24"/>
        </w:rPr>
        <w:t>.</w:t>
      </w:r>
      <w:r w:rsidR="00025AC8" w:rsidRPr="00B87BB7">
        <w:rPr>
          <w:rFonts w:ascii="Calibri" w:hAnsi="Calibri" w:cs="Calibri"/>
          <w:sz w:val="24"/>
          <w:szCs w:val="24"/>
        </w:rPr>
        <w:t xml:space="preserve"> </w:t>
      </w:r>
      <w:r w:rsidR="0047677C" w:rsidRPr="00B87BB7">
        <w:rPr>
          <w:rFonts w:ascii="Calibri" w:hAnsi="Calibri" w:cs="Calibri"/>
          <w:sz w:val="24"/>
          <w:szCs w:val="24"/>
        </w:rPr>
        <w:t xml:space="preserve">After the brain is reconstructed, </w:t>
      </w:r>
      <w:r w:rsidR="00EB0918" w:rsidRPr="00B87BB7">
        <w:rPr>
          <w:rFonts w:ascii="Calibri" w:hAnsi="Calibri" w:cs="Calibri"/>
          <w:sz w:val="24"/>
          <w:szCs w:val="24"/>
        </w:rPr>
        <w:t>adjust</w:t>
      </w:r>
      <w:r w:rsidR="0047677C" w:rsidRPr="00B87BB7">
        <w:rPr>
          <w:rFonts w:ascii="Calibri" w:hAnsi="Calibri" w:cs="Calibri"/>
          <w:sz w:val="24"/>
          <w:szCs w:val="24"/>
        </w:rPr>
        <w:t xml:space="preserve"> the </w:t>
      </w:r>
      <w:r w:rsidR="0047677C" w:rsidRPr="00B87BB7">
        <w:rPr>
          <w:rFonts w:ascii="Calibri" w:hAnsi="Calibri" w:cs="Calibri"/>
          <w:b/>
          <w:bCs/>
          <w:sz w:val="24"/>
          <w:szCs w:val="24"/>
        </w:rPr>
        <w:t>Peel depth</w:t>
      </w:r>
      <w:r w:rsidR="0047677C" w:rsidRPr="00B87BB7">
        <w:rPr>
          <w:rFonts w:ascii="Calibri" w:hAnsi="Calibri" w:cs="Calibri"/>
          <w:sz w:val="24"/>
          <w:szCs w:val="24"/>
        </w:rPr>
        <w:t xml:space="preserve"> </w:t>
      </w:r>
      <w:r w:rsidR="00EB0918" w:rsidRPr="00B87BB7">
        <w:rPr>
          <w:rFonts w:ascii="Calibri" w:hAnsi="Calibri" w:cs="Calibri"/>
          <w:sz w:val="24"/>
          <w:szCs w:val="24"/>
        </w:rPr>
        <w:t xml:space="preserve">slider </w:t>
      </w:r>
      <w:r w:rsidR="0047677C" w:rsidRPr="00B87BB7">
        <w:rPr>
          <w:rFonts w:ascii="Calibri" w:hAnsi="Calibri" w:cs="Calibri"/>
          <w:sz w:val="24"/>
          <w:szCs w:val="24"/>
        </w:rPr>
        <w:t xml:space="preserve">bar </w:t>
      </w:r>
      <w:r w:rsidR="00E2322D" w:rsidRPr="00B87BB7">
        <w:rPr>
          <w:rFonts w:ascii="Calibri" w:hAnsi="Calibri" w:cs="Calibri"/>
          <w:sz w:val="24"/>
          <w:szCs w:val="24"/>
        </w:rPr>
        <w:t>until</w:t>
      </w:r>
      <w:r w:rsidR="00EB0918" w:rsidRPr="00B87BB7">
        <w:rPr>
          <w:rFonts w:ascii="Calibri" w:hAnsi="Calibri" w:cs="Calibri"/>
          <w:sz w:val="24"/>
          <w:szCs w:val="24"/>
        </w:rPr>
        <w:t xml:space="preserve"> the reconstructed brain </w:t>
      </w:r>
      <w:r w:rsidR="008C0F69" w:rsidRPr="00B87BB7">
        <w:rPr>
          <w:rFonts w:ascii="Calibri" w:hAnsi="Calibri" w:cs="Calibri"/>
          <w:sz w:val="24"/>
          <w:szCs w:val="24"/>
        </w:rPr>
        <w:t xml:space="preserve">is exposed </w:t>
      </w:r>
      <w:r w:rsidR="00C61164" w:rsidRPr="00B87BB7">
        <w:rPr>
          <w:rFonts w:ascii="Calibri" w:hAnsi="Calibri" w:cs="Calibri"/>
          <w:sz w:val="24"/>
          <w:szCs w:val="24"/>
        </w:rPr>
        <w:t>right at the outer surface of the cortex</w:t>
      </w:r>
      <w:r w:rsidR="007F5F9E" w:rsidRPr="00B87BB7">
        <w:rPr>
          <w:rFonts w:ascii="Calibri" w:hAnsi="Calibri" w:cs="Calibri"/>
          <w:sz w:val="24"/>
          <w:szCs w:val="24"/>
        </w:rPr>
        <w:t>, and close the curvilinear brain window.</w:t>
      </w:r>
    </w:p>
    <w:p w14:paraId="4940DAF8" w14:textId="77777777" w:rsidR="00273410" w:rsidRPr="00B87BB7" w:rsidRDefault="00273410" w:rsidP="00C3716B">
      <w:pPr>
        <w:pStyle w:val="ListParagraph"/>
        <w:spacing w:after="0" w:line="240" w:lineRule="auto"/>
        <w:ind w:left="0"/>
        <w:contextualSpacing w:val="0"/>
        <w:rPr>
          <w:rFonts w:ascii="Calibri" w:hAnsi="Calibri" w:cs="Calibri"/>
          <w:sz w:val="24"/>
          <w:szCs w:val="24"/>
        </w:rPr>
      </w:pPr>
    </w:p>
    <w:p w14:paraId="3B07D6C8" w14:textId="13EA38AE" w:rsidR="00C61164" w:rsidRPr="00B87BB7" w:rsidRDefault="009A7BC3"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Skip this step if not using an MRI.</w:t>
      </w:r>
      <w:r w:rsidR="00031FC4" w:rsidRPr="00B87BB7">
        <w:rPr>
          <w:rFonts w:ascii="Calibri" w:hAnsi="Calibri" w:cs="Calibri"/>
          <w:sz w:val="24"/>
          <w:szCs w:val="24"/>
        </w:rPr>
        <w:t xml:space="preserve"> </w:t>
      </w:r>
      <w:r w:rsidR="00BB0DDE" w:rsidRPr="00B87BB7">
        <w:rPr>
          <w:rFonts w:ascii="Calibri" w:hAnsi="Calibri" w:cs="Calibri"/>
          <w:sz w:val="24"/>
          <w:szCs w:val="24"/>
        </w:rPr>
        <w:t>Setup for physical head-MRI registration</w:t>
      </w:r>
      <w:r w:rsidR="006016B8" w:rsidRPr="00B87BB7">
        <w:rPr>
          <w:rFonts w:ascii="Calibri" w:hAnsi="Calibri" w:cs="Calibri"/>
          <w:sz w:val="24"/>
          <w:szCs w:val="24"/>
        </w:rPr>
        <w:t xml:space="preserve"> – e</w:t>
      </w:r>
      <w:r w:rsidR="0082664D" w:rsidRPr="00B87BB7">
        <w:rPr>
          <w:rFonts w:ascii="Calibri" w:hAnsi="Calibri" w:cs="Calibri"/>
          <w:sz w:val="24"/>
          <w:szCs w:val="24"/>
        </w:rPr>
        <w:t>xample implementation</w:t>
      </w:r>
      <w:r w:rsidR="0079040F" w:rsidRPr="00B87BB7">
        <w:rPr>
          <w:rFonts w:ascii="Calibri" w:hAnsi="Calibri" w:cs="Calibri"/>
          <w:sz w:val="24"/>
          <w:szCs w:val="24"/>
        </w:rPr>
        <w:t>:</w:t>
      </w:r>
      <w:r w:rsidR="0082664D" w:rsidRPr="00B87BB7">
        <w:rPr>
          <w:rFonts w:ascii="Calibri" w:hAnsi="Calibri" w:cs="Calibri"/>
          <w:sz w:val="24"/>
          <w:szCs w:val="24"/>
        </w:rPr>
        <w:t xml:space="preserve"> </w:t>
      </w:r>
      <w:r w:rsidR="00025AC8" w:rsidRPr="00B87BB7">
        <w:rPr>
          <w:rFonts w:ascii="Calibri" w:hAnsi="Calibri" w:cs="Calibri"/>
          <w:sz w:val="24"/>
          <w:szCs w:val="24"/>
        </w:rPr>
        <w:t>G</w:t>
      </w:r>
      <w:r w:rsidR="00C61164" w:rsidRPr="00B87BB7">
        <w:rPr>
          <w:rFonts w:ascii="Calibri" w:hAnsi="Calibri" w:cs="Calibri"/>
          <w:sz w:val="24"/>
          <w:szCs w:val="24"/>
        </w:rPr>
        <w:t xml:space="preserve">o to </w:t>
      </w:r>
      <w:r w:rsidR="0021149D" w:rsidRPr="00B87BB7">
        <w:rPr>
          <w:rFonts w:ascii="Calibri" w:hAnsi="Calibri" w:cs="Calibri"/>
          <w:sz w:val="24"/>
          <w:szCs w:val="24"/>
        </w:rPr>
        <w:t xml:space="preserve">the </w:t>
      </w:r>
      <w:r w:rsidR="0021149D" w:rsidRPr="00B87BB7">
        <w:rPr>
          <w:rFonts w:ascii="Calibri" w:hAnsi="Calibri" w:cs="Calibri"/>
          <w:b/>
          <w:bCs/>
          <w:sz w:val="24"/>
          <w:szCs w:val="24"/>
        </w:rPr>
        <w:t>Landmarks</w:t>
      </w:r>
      <w:r w:rsidR="0021149D" w:rsidRPr="00B87BB7">
        <w:rPr>
          <w:rFonts w:ascii="Calibri" w:hAnsi="Calibri" w:cs="Calibri"/>
          <w:sz w:val="24"/>
          <w:szCs w:val="24"/>
        </w:rPr>
        <w:t xml:space="preserve"> tab</w:t>
      </w:r>
      <w:r w:rsidR="00025AC8" w:rsidRPr="00B87BB7">
        <w:rPr>
          <w:rFonts w:ascii="Calibri" w:hAnsi="Calibri" w:cs="Calibri"/>
          <w:sz w:val="24"/>
          <w:szCs w:val="24"/>
        </w:rPr>
        <w:t xml:space="preserve"> if using an MRI, then</w:t>
      </w:r>
      <w:r w:rsidR="0021149D" w:rsidRPr="00B87BB7">
        <w:rPr>
          <w:rFonts w:ascii="Calibri" w:hAnsi="Calibri" w:cs="Calibri"/>
          <w:sz w:val="24"/>
          <w:szCs w:val="24"/>
        </w:rPr>
        <w:t xml:space="preserve"> </w:t>
      </w:r>
      <w:r w:rsidR="0021149D" w:rsidRPr="00B87BB7">
        <w:rPr>
          <w:rFonts w:ascii="Calibri" w:hAnsi="Calibri" w:cs="Calibri"/>
          <w:b/>
          <w:bCs/>
          <w:sz w:val="24"/>
          <w:szCs w:val="24"/>
        </w:rPr>
        <w:t>Configure Landmarks…</w:t>
      </w:r>
      <w:r w:rsidR="0021149D" w:rsidRPr="00B87BB7">
        <w:rPr>
          <w:rFonts w:ascii="Calibri" w:hAnsi="Calibri" w:cs="Calibri"/>
          <w:sz w:val="24"/>
          <w:szCs w:val="24"/>
        </w:rPr>
        <w:t xml:space="preserve">, </w:t>
      </w:r>
      <w:r w:rsidR="00041B09" w:rsidRPr="00B87BB7">
        <w:rPr>
          <w:rFonts w:ascii="Calibri" w:hAnsi="Calibri" w:cs="Calibri"/>
          <w:sz w:val="24"/>
          <w:szCs w:val="24"/>
        </w:rPr>
        <w:t xml:space="preserve">and place </w:t>
      </w:r>
      <w:r w:rsidR="00B3512B" w:rsidRPr="00B87BB7">
        <w:rPr>
          <w:rFonts w:ascii="Calibri" w:hAnsi="Calibri" w:cs="Calibri"/>
          <w:sz w:val="24"/>
          <w:szCs w:val="24"/>
        </w:rPr>
        <w:t xml:space="preserve">landmarks on the nasion and left/right </w:t>
      </w:r>
      <w:proofErr w:type="spellStart"/>
      <w:r w:rsidR="00B3512B" w:rsidRPr="00B87BB7">
        <w:rPr>
          <w:rFonts w:ascii="Calibri" w:hAnsi="Calibri" w:cs="Calibri"/>
          <w:sz w:val="24"/>
          <w:szCs w:val="24"/>
        </w:rPr>
        <w:t>supratragic</w:t>
      </w:r>
      <w:proofErr w:type="spellEnd"/>
      <w:r w:rsidR="00B3512B" w:rsidRPr="00B87BB7">
        <w:rPr>
          <w:rFonts w:ascii="Calibri" w:hAnsi="Calibri" w:cs="Calibri"/>
          <w:sz w:val="24"/>
          <w:szCs w:val="24"/>
        </w:rPr>
        <w:t xml:space="preserve"> </w:t>
      </w:r>
      <w:r w:rsidR="006E3DDA" w:rsidRPr="00B87BB7">
        <w:rPr>
          <w:rFonts w:ascii="Calibri" w:hAnsi="Calibri" w:cs="Calibri"/>
          <w:sz w:val="24"/>
          <w:szCs w:val="24"/>
        </w:rPr>
        <w:t xml:space="preserve">notch </w:t>
      </w:r>
      <w:r w:rsidR="00B10CF6" w:rsidRPr="00B87BB7">
        <w:rPr>
          <w:rFonts w:ascii="Calibri" w:hAnsi="Calibri" w:cs="Calibri"/>
          <w:sz w:val="24"/>
          <w:szCs w:val="24"/>
        </w:rPr>
        <w:t xml:space="preserve">by </w:t>
      </w:r>
      <w:r w:rsidR="0EAB0B5D" w:rsidRPr="00B87BB7">
        <w:rPr>
          <w:rFonts w:ascii="Calibri" w:hAnsi="Calibri" w:cs="Calibri"/>
          <w:sz w:val="24"/>
          <w:szCs w:val="24"/>
        </w:rPr>
        <w:t xml:space="preserve">single </w:t>
      </w:r>
      <w:r w:rsidR="00B10CF6" w:rsidRPr="00B87BB7">
        <w:rPr>
          <w:rFonts w:ascii="Calibri" w:hAnsi="Calibri" w:cs="Calibri"/>
          <w:sz w:val="24"/>
          <w:szCs w:val="24"/>
        </w:rPr>
        <w:t xml:space="preserve">left click </w:t>
      </w:r>
      <w:r w:rsidR="0065792D" w:rsidRPr="00B87BB7">
        <w:rPr>
          <w:rFonts w:ascii="Calibri" w:hAnsi="Calibri" w:cs="Calibri"/>
          <w:sz w:val="24"/>
          <w:szCs w:val="24"/>
        </w:rPr>
        <w:t>on the reconstructed scalp</w:t>
      </w:r>
      <w:r w:rsidR="00DB4676" w:rsidRPr="00B87BB7">
        <w:rPr>
          <w:rFonts w:ascii="Calibri" w:hAnsi="Calibri" w:cs="Calibri"/>
          <w:sz w:val="24"/>
          <w:szCs w:val="24"/>
        </w:rPr>
        <w:t xml:space="preserve"> and hit </w:t>
      </w:r>
      <w:r w:rsidR="00DB4676" w:rsidRPr="00B87BB7">
        <w:rPr>
          <w:rFonts w:ascii="Calibri" w:hAnsi="Calibri" w:cs="Calibri"/>
          <w:b/>
          <w:bCs/>
          <w:sz w:val="24"/>
          <w:szCs w:val="24"/>
        </w:rPr>
        <w:t>New</w:t>
      </w:r>
      <w:r w:rsidR="00DB4676" w:rsidRPr="00B87BB7">
        <w:rPr>
          <w:rFonts w:ascii="Calibri" w:hAnsi="Calibri" w:cs="Calibri"/>
          <w:sz w:val="24"/>
          <w:szCs w:val="24"/>
        </w:rPr>
        <w:t xml:space="preserve"> at the upper left</w:t>
      </w:r>
      <w:r w:rsidR="0065792D" w:rsidRPr="00B87BB7">
        <w:rPr>
          <w:rFonts w:ascii="Calibri" w:hAnsi="Calibri" w:cs="Calibri"/>
          <w:sz w:val="24"/>
          <w:szCs w:val="24"/>
        </w:rPr>
        <w:t xml:space="preserve">. </w:t>
      </w:r>
      <w:r w:rsidR="00F963BA" w:rsidRPr="00B87BB7">
        <w:rPr>
          <w:rFonts w:ascii="Calibri" w:hAnsi="Calibri" w:cs="Calibri"/>
          <w:sz w:val="24"/>
          <w:szCs w:val="24"/>
        </w:rPr>
        <w:t>Confirm landmark placement by checking the</w:t>
      </w:r>
      <w:r w:rsidR="0065792D" w:rsidRPr="00B87BB7">
        <w:rPr>
          <w:rFonts w:ascii="Calibri" w:hAnsi="Calibri" w:cs="Calibri"/>
          <w:sz w:val="24"/>
          <w:szCs w:val="24"/>
        </w:rPr>
        <w:t xml:space="preserve"> crosshairs </w:t>
      </w:r>
      <w:r w:rsidR="00F963BA" w:rsidRPr="00B87BB7">
        <w:rPr>
          <w:rFonts w:ascii="Calibri" w:hAnsi="Calibri" w:cs="Calibri"/>
          <w:sz w:val="24"/>
          <w:szCs w:val="24"/>
        </w:rPr>
        <w:t xml:space="preserve">in the </w:t>
      </w:r>
      <w:r w:rsidR="00EB5108" w:rsidRPr="00B87BB7">
        <w:rPr>
          <w:rFonts w:ascii="Calibri" w:hAnsi="Calibri" w:cs="Calibri"/>
          <w:sz w:val="24"/>
          <w:szCs w:val="24"/>
        </w:rPr>
        <w:t xml:space="preserve">three MRI views. Adjust the crosshair(s) </w:t>
      </w:r>
      <w:r w:rsidR="00D37115" w:rsidRPr="00B87BB7">
        <w:rPr>
          <w:rFonts w:ascii="Calibri" w:hAnsi="Calibri" w:cs="Calibri"/>
          <w:sz w:val="24"/>
          <w:szCs w:val="24"/>
        </w:rPr>
        <w:t xml:space="preserve">to fine tune </w:t>
      </w:r>
      <w:r w:rsidR="00971CDE" w:rsidRPr="00B87BB7">
        <w:rPr>
          <w:rFonts w:ascii="Calibri" w:hAnsi="Calibri" w:cs="Calibri"/>
          <w:sz w:val="24"/>
          <w:szCs w:val="24"/>
        </w:rPr>
        <w:t xml:space="preserve">the </w:t>
      </w:r>
      <w:r w:rsidR="00D37115" w:rsidRPr="00B87BB7">
        <w:rPr>
          <w:rFonts w:ascii="Calibri" w:hAnsi="Calibri" w:cs="Calibri"/>
          <w:sz w:val="24"/>
          <w:szCs w:val="24"/>
        </w:rPr>
        <w:t>landmark placement, if needed</w:t>
      </w:r>
      <w:r w:rsidR="007707A9" w:rsidRPr="00B87BB7">
        <w:rPr>
          <w:rFonts w:ascii="Calibri" w:hAnsi="Calibri" w:cs="Calibri"/>
          <w:sz w:val="24"/>
          <w:szCs w:val="24"/>
        </w:rPr>
        <w:t xml:space="preserve">. Close the </w:t>
      </w:r>
      <w:r w:rsidR="009207E0" w:rsidRPr="00B87BB7">
        <w:rPr>
          <w:rFonts w:ascii="Calibri" w:hAnsi="Calibri" w:cs="Calibri"/>
          <w:b/>
          <w:sz w:val="24"/>
          <w:szCs w:val="24"/>
        </w:rPr>
        <w:t>registration landmarks</w:t>
      </w:r>
      <w:r w:rsidR="009207E0" w:rsidRPr="00B87BB7">
        <w:rPr>
          <w:rFonts w:ascii="Calibri" w:hAnsi="Calibri" w:cs="Calibri"/>
          <w:sz w:val="24"/>
          <w:szCs w:val="24"/>
        </w:rPr>
        <w:t xml:space="preserve"> window once </w:t>
      </w:r>
      <w:r w:rsidR="005C1AF5" w:rsidRPr="00B87BB7">
        <w:rPr>
          <w:rFonts w:ascii="Calibri" w:hAnsi="Calibri" w:cs="Calibri"/>
          <w:sz w:val="24"/>
          <w:szCs w:val="24"/>
        </w:rPr>
        <w:t>satisfied and</w:t>
      </w:r>
      <w:r w:rsidR="008F01FC" w:rsidRPr="00B87BB7">
        <w:rPr>
          <w:rFonts w:ascii="Calibri" w:hAnsi="Calibri" w:cs="Calibri"/>
          <w:sz w:val="24"/>
          <w:szCs w:val="24"/>
        </w:rPr>
        <w:t xml:space="preserve"> save the </w:t>
      </w:r>
      <w:r w:rsidR="005E1CCA" w:rsidRPr="00B87BB7">
        <w:rPr>
          <w:rFonts w:ascii="Calibri" w:hAnsi="Calibri" w:cs="Calibri"/>
          <w:sz w:val="24"/>
          <w:szCs w:val="24"/>
        </w:rPr>
        <w:t>project file</w:t>
      </w:r>
      <w:r w:rsidR="008F01FC" w:rsidRPr="00B87BB7">
        <w:rPr>
          <w:rFonts w:ascii="Calibri" w:hAnsi="Calibri" w:cs="Calibri"/>
          <w:sz w:val="24"/>
          <w:szCs w:val="24"/>
        </w:rPr>
        <w:t>.</w:t>
      </w:r>
    </w:p>
    <w:p w14:paraId="05D44EF7" w14:textId="77777777" w:rsidR="00273410" w:rsidRPr="00B87BB7" w:rsidRDefault="00273410" w:rsidP="00C3716B"/>
    <w:p w14:paraId="7FA96EDF" w14:textId="729916B2" w:rsidR="00D37115" w:rsidRPr="00B87BB7" w:rsidRDefault="00D37115"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5C1AF5" w:rsidRPr="00B87BB7">
        <w:rPr>
          <w:rFonts w:ascii="Calibri" w:hAnsi="Calibri" w:cs="Calibri"/>
          <w:sz w:val="24"/>
          <w:szCs w:val="24"/>
        </w:rPr>
        <w:t xml:space="preserve">Steps </w:t>
      </w:r>
      <w:r w:rsidR="00657827" w:rsidRPr="00B87BB7">
        <w:rPr>
          <w:rFonts w:ascii="Calibri" w:hAnsi="Calibri" w:cs="Calibri"/>
          <w:sz w:val="24"/>
          <w:szCs w:val="24"/>
        </w:rPr>
        <w:t>4</w:t>
      </w:r>
      <w:r w:rsidR="005C1AF5" w:rsidRPr="00B87BB7">
        <w:rPr>
          <w:rFonts w:ascii="Calibri" w:hAnsi="Calibri" w:cs="Calibri"/>
          <w:sz w:val="24"/>
          <w:szCs w:val="24"/>
        </w:rPr>
        <w:t xml:space="preserve">.1 – </w:t>
      </w:r>
      <w:r w:rsidR="00657827" w:rsidRPr="00B87BB7">
        <w:rPr>
          <w:rFonts w:ascii="Calibri" w:hAnsi="Calibri" w:cs="Calibri"/>
          <w:sz w:val="24"/>
          <w:szCs w:val="24"/>
        </w:rPr>
        <w:t>4</w:t>
      </w:r>
      <w:r w:rsidR="005C1AF5" w:rsidRPr="00B87BB7">
        <w:rPr>
          <w:rFonts w:ascii="Calibri" w:hAnsi="Calibri" w:cs="Calibri"/>
          <w:sz w:val="24"/>
          <w:szCs w:val="24"/>
        </w:rPr>
        <w:t xml:space="preserve">.3 should be completed before the participant </w:t>
      </w:r>
      <w:r w:rsidR="00C9100D" w:rsidRPr="00B87BB7">
        <w:rPr>
          <w:rFonts w:ascii="Calibri" w:hAnsi="Calibri" w:cs="Calibri"/>
          <w:sz w:val="24"/>
          <w:szCs w:val="24"/>
        </w:rPr>
        <w:t xml:space="preserve">comes for TUS. </w:t>
      </w:r>
      <w:r w:rsidR="00B73B6C" w:rsidRPr="00B87BB7">
        <w:rPr>
          <w:rFonts w:ascii="Calibri" w:hAnsi="Calibri" w:cs="Calibri"/>
          <w:sz w:val="24"/>
          <w:szCs w:val="24"/>
        </w:rPr>
        <w:t>Choose</w:t>
      </w:r>
      <w:r w:rsidRPr="00B87BB7">
        <w:rPr>
          <w:rFonts w:ascii="Calibri" w:hAnsi="Calibri" w:cs="Calibri"/>
          <w:sz w:val="24"/>
          <w:szCs w:val="24"/>
        </w:rPr>
        <w:t xml:space="preserve"> </w:t>
      </w:r>
      <w:r w:rsidR="00BD63E4" w:rsidRPr="00B87BB7">
        <w:rPr>
          <w:rFonts w:ascii="Calibri" w:hAnsi="Calibri" w:cs="Calibri"/>
          <w:sz w:val="24"/>
          <w:szCs w:val="24"/>
        </w:rPr>
        <w:t xml:space="preserve">landmarks other than the nasion and the left/right </w:t>
      </w:r>
      <w:proofErr w:type="spellStart"/>
      <w:r w:rsidR="00BD63E4" w:rsidRPr="00B87BB7">
        <w:rPr>
          <w:rFonts w:ascii="Calibri" w:hAnsi="Calibri" w:cs="Calibri"/>
          <w:sz w:val="24"/>
          <w:szCs w:val="24"/>
        </w:rPr>
        <w:t>supratragic</w:t>
      </w:r>
      <w:proofErr w:type="spellEnd"/>
      <w:r w:rsidR="00BD63E4" w:rsidRPr="00B87BB7">
        <w:rPr>
          <w:rFonts w:ascii="Calibri" w:hAnsi="Calibri" w:cs="Calibri"/>
          <w:sz w:val="24"/>
          <w:szCs w:val="24"/>
        </w:rPr>
        <w:t xml:space="preserve"> indents</w:t>
      </w:r>
      <w:r w:rsidR="00B73B6C" w:rsidRPr="00B87BB7">
        <w:rPr>
          <w:rFonts w:ascii="Calibri" w:hAnsi="Calibri" w:cs="Calibri"/>
          <w:sz w:val="24"/>
          <w:szCs w:val="24"/>
        </w:rPr>
        <w:t xml:space="preserve"> as needed</w:t>
      </w:r>
      <w:r w:rsidR="00BD63E4" w:rsidRPr="00B87BB7">
        <w:rPr>
          <w:rFonts w:ascii="Calibri" w:hAnsi="Calibri" w:cs="Calibri"/>
          <w:sz w:val="24"/>
          <w:szCs w:val="24"/>
        </w:rPr>
        <w:t xml:space="preserve">. </w:t>
      </w:r>
      <w:r w:rsidR="00BE5F95" w:rsidRPr="00B87BB7">
        <w:rPr>
          <w:rFonts w:ascii="Calibri" w:hAnsi="Calibri" w:cs="Calibri"/>
          <w:sz w:val="24"/>
          <w:szCs w:val="24"/>
        </w:rPr>
        <w:t>G</w:t>
      </w:r>
      <w:r w:rsidR="00731D01" w:rsidRPr="00B87BB7">
        <w:rPr>
          <w:rFonts w:ascii="Calibri" w:hAnsi="Calibri" w:cs="Calibri"/>
          <w:sz w:val="24"/>
          <w:szCs w:val="24"/>
        </w:rPr>
        <w:t>ood landmark</w:t>
      </w:r>
      <w:r w:rsidR="00BE5F95" w:rsidRPr="00B87BB7">
        <w:rPr>
          <w:rFonts w:ascii="Calibri" w:hAnsi="Calibri" w:cs="Calibri"/>
          <w:sz w:val="24"/>
          <w:szCs w:val="24"/>
        </w:rPr>
        <w:t>s are where</w:t>
      </w:r>
      <w:r w:rsidR="00731D01" w:rsidRPr="00B87BB7">
        <w:rPr>
          <w:rFonts w:ascii="Calibri" w:hAnsi="Calibri" w:cs="Calibri"/>
          <w:sz w:val="24"/>
          <w:szCs w:val="24"/>
        </w:rPr>
        <w:t xml:space="preserve"> </w:t>
      </w:r>
      <w:r w:rsidR="00BE5F95" w:rsidRPr="00B87BB7">
        <w:rPr>
          <w:rFonts w:ascii="Calibri" w:hAnsi="Calibri" w:cs="Calibri"/>
          <w:sz w:val="24"/>
          <w:szCs w:val="24"/>
        </w:rPr>
        <w:t>the skin is not</w:t>
      </w:r>
      <w:r w:rsidR="00BA299E" w:rsidRPr="00B87BB7">
        <w:rPr>
          <w:rFonts w:ascii="Calibri" w:hAnsi="Calibri" w:cs="Calibri"/>
          <w:sz w:val="24"/>
          <w:szCs w:val="24"/>
        </w:rPr>
        <w:t xml:space="preserve"> compressed/</w:t>
      </w:r>
      <w:r w:rsidR="001D67A7" w:rsidRPr="00B87BB7">
        <w:rPr>
          <w:rFonts w:ascii="Calibri" w:hAnsi="Calibri" w:cs="Calibri"/>
          <w:sz w:val="24"/>
          <w:szCs w:val="24"/>
        </w:rPr>
        <w:t>stretched during MRI acquisition.</w:t>
      </w:r>
      <w:r w:rsidR="00BA299E" w:rsidRPr="00B87BB7">
        <w:rPr>
          <w:rFonts w:ascii="Calibri" w:hAnsi="Calibri" w:cs="Calibri"/>
          <w:sz w:val="24"/>
          <w:szCs w:val="24"/>
        </w:rPr>
        <w:t xml:space="preserve"> </w:t>
      </w:r>
    </w:p>
    <w:p w14:paraId="489C6D5E" w14:textId="77777777" w:rsidR="00273410" w:rsidRPr="00B87BB7" w:rsidRDefault="00273410" w:rsidP="00C3716B">
      <w:pPr>
        <w:pStyle w:val="ListParagraph"/>
        <w:spacing w:after="0" w:line="240" w:lineRule="auto"/>
        <w:ind w:left="0"/>
        <w:contextualSpacing w:val="0"/>
        <w:rPr>
          <w:rFonts w:ascii="Calibri" w:hAnsi="Calibri" w:cs="Calibri"/>
          <w:sz w:val="24"/>
          <w:szCs w:val="24"/>
        </w:rPr>
      </w:pPr>
    </w:p>
    <w:p w14:paraId="7F2F6975" w14:textId="489D10F4" w:rsidR="001D7F95" w:rsidRPr="00B87BB7" w:rsidRDefault="00E06C1E"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Skip this step if TUS is to be used for the visual domain.</w:t>
      </w:r>
      <w:r w:rsidR="00EE09EC" w:rsidRPr="00B87BB7">
        <w:rPr>
          <w:rFonts w:ascii="Calibri" w:hAnsi="Calibri" w:cs="Calibri"/>
          <w:sz w:val="24"/>
          <w:szCs w:val="24"/>
        </w:rPr>
        <w:t xml:space="preserve"> </w:t>
      </w:r>
      <w:r w:rsidR="00B83514" w:rsidRPr="00B87BB7">
        <w:rPr>
          <w:rFonts w:ascii="Calibri" w:hAnsi="Calibri" w:cs="Calibri"/>
          <w:sz w:val="24"/>
          <w:szCs w:val="24"/>
        </w:rPr>
        <w:t>Prepare for electromyogram (</w:t>
      </w:r>
      <w:r w:rsidR="005D5D74" w:rsidRPr="00B87BB7">
        <w:rPr>
          <w:rFonts w:ascii="Calibri" w:hAnsi="Calibri" w:cs="Calibri"/>
          <w:sz w:val="24"/>
          <w:szCs w:val="24"/>
        </w:rPr>
        <w:t>EMG)</w:t>
      </w:r>
      <w:r w:rsidR="00C307EF" w:rsidRPr="00B87BB7">
        <w:rPr>
          <w:rFonts w:ascii="Calibri" w:hAnsi="Calibri" w:cs="Calibri"/>
          <w:sz w:val="24"/>
          <w:szCs w:val="24"/>
        </w:rPr>
        <w:t xml:space="preserve"> recording</w:t>
      </w:r>
      <w:r w:rsidR="00257CB6" w:rsidRPr="00B87BB7">
        <w:rPr>
          <w:rFonts w:ascii="Calibri" w:hAnsi="Calibri" w:cs="Calibri"/>
          <w:sz w:val="24"/>
          <w:szCs w:val="24"/>
        </w:rPr>
        <w:t xml:space="preserve"> – e</w:t>
      </w:r>
      <w:r w:rsidR="00C307EF" w:rsidRPr="00B87BB7">
        <w:rPr>
          <w:rFonts w:ascii="Calibri" w:hAnsi="Calibri" w:cs="Calibri"/>
          <w:sz w:val="24"/>
          <w:szCs w:val="24"/>
        </w:rPr>
        <w:t xml:space="preserve">xample implementation: </w:t>
      </w:r>
      <w:r w:rsidR="004A1FEE" w:rsidRPr="00B87BB7">
        <w:rPr>
          <w:rFonts w:ascii="Calibri" w:hAnsi="Calibri" w:cs="Calibri"/>
          <w:sz w:val="24"/>
          <w:szCs w:val="24"/>
        </w:rPr>
        <w:t>I</w:t>
      </w:r>
      <w:r w:rsidR="005A1BEC" w:rsidRPr="00B87BB7">
        <w:rPr>
          <w:rFonts w:ascii="Calibri" w:hAnsi="Calibri" w:cs="Calibri"/>
          <w:sz w:val="24"/>
          <w:szCs w:val="24"/>
        </w:rPr>
        <w:t xml:space="preserve">dentify the </w:t>
      </w:r>
      <w:r w:rsidR="0093078F" w:rsidRPr="00B87BB7">
        <w:rPr>
          <w:rFonts w:ascii="Calibri" w:hAnsi="Calibri" w:cs="Calibri"/>
          <w:sz w:val="24"/>
          <w:szCs w:val="24"/>
        </w:rPr>
        <w:t>muscle represented at the intended TUS target,</w:t>
      </w:r>
      <w:r w:rsidR="00393FB5" w:rsidRPr="00B87BB7">
        <w:rPr>
          <w:rFonts w:ascii="Calibri" w:hAnsi="Calibri" w:cs="Calibri"/>
          <w:sz w:val="24"/>
          <w:szCs w:val="24"/>
        </w:rPr>
        <w:t xml:space="preserve"> </w:t>
      </w:r>
      <w:r w:rsidR="00EE113E" w:rsidRPr="00B87BB7">
        <w:rPr>
          <w:rFonts w:ascii="Calibri" w:hAnsi="Calibri" w:cs="Calibri"/>
          <w:sz w:val="24"/>
          <w:szCs w:val="24"/>
        </w:rPr>
        <w:t xml:space="preserve">clean the </w:t>
      </w:r>
      <w:r w:rsidR="00BB64DD" w:rsidRPr="00B87BB7">
        <w:rPr>
          <w:rFonts w:ascii="Calibri" w:hAnsi="Calibri" w:cs="Calibri"/>
          <w:sz w:val="24"/>
          <w:szCs w:val="24"/>
        </w:rPr>
        <w:t xml:space="preserve">skin overlying the muscle of interest </w:t>
      </w:r>
      <w:r w:rsidR="005023A1" w:rsidRPr="00B87BB7">
        <w:rPr>
          <w:rFonts w:ascii="Calibri" w:hAnsi="Calibri" w:cs="Calibri"/>
          <w:sz w:val="24"/>
          <w:szCs w:val="24"/>
        </w:rPr>
        <w:t>with alcohol wipes</w:t>
      </w:r>
      <w:r w:rsidR="00E02547" w:rsidRPr="00B87BB7">
        <w:rPr>
          <w:rFonts w:ascii="Calibri" w:hAnsi="Calibri" w:cs="Calibri"/>
          <w:sz w:val="24"/>
          <w:szCs w:val="24"/>
        </w:rPr>
        <w:t xml:space="preserve">, </w:t>
      </w:r>
      <w:r w:rsidR="00BB64DD" w:rsidRPr="00B87BB7">
        <w:rPr>
          <w:rFonts w:ascii="Calibri" w:hAnsi="Calibri" w:cs="Calibri"/>
          <w:sz w:val="24"/>
          <w:szCs w:val="24"/>
        </w:rPr>
        <w:t>shave if needed</w:t>
      </w:r>
      <w:r w:rsidR="005023A1" w:rsidRPr="00B87BB7">
        <w:rPr>
          <w:rFonts w:ascii="Calibri" w:hAnsi="Calibri" w:cs="Calibri"/>
          <w:sz w:val="24"/>
          <w:szCs w:val="24"/>
        </w:rPr>
        <w:t xml:space="preserve"> and permitted</w:t>
      </w:r>
      <w:r w:rsidR="00E02547" w:rsidRPr="00B87BB7">
        <w:rPr>
          <w:rFonts w:ascii="Calibri" w:hAnsi="Calibri" w:cs="Calibri"/>
          <w:sz w:val="24"/>
          <w:szCs w:val="24"/>
        </w:rPr>
        <w:t xml:space="preserve">, and apply EMG electrodes </w:t>
      </w:r>
      <w:r w:rsidR="00F71A0C" w:rsidRPr="00B87BB7">
        <w:rPr>
          <w:rFonts w:ascii="Calibri" w:hAnsi="Calibri" w:cs="Calibri"/>
          <w:sz w:val="24"/>
          <w:szCs w:val="24"/>
        </w:rPr>
        <w:t xml:space="preserve">to the belly </w:t>
      </w:r>
      <w:r w:rsidR="000E5F0F" w:rsidRPr="00B87BB7">
        <w:rPr>
          <w:rFonts w:ascii="Calibri" w:hAnsi="Calibri" w:cs="Calibri"/>
          <w:sz w:val="24"/>
          <w:szCs w:val="24"/>
        </w:rPr>
        <w:t xml:space="preserve">and tendon of the </w:t>
      </w:r>
      <w:r w:rsidR="00A755F1" w:rsidRPr="00B87BB7">
        <w:rPr>
          <w:rFonts w:ascii="Calibri" w:hAnsi="Calibri" w:cs="Calibri"/>
          <w:sz w:val="24"/>
          <w:szCs w:val="24"/>
        </w:rPr>
        <w:t xml:space="preserve">muscle. </w:t>
      </w:r>
      <w:r w:rsidR="00F36ECB" w:rsidRPr="00B87BB7">
        <w:rPr>
          <w:rFonts w:ascii="Calibri" w:hAnsi="Calibri" w:cs="Calibri"/>
          <w:sz w:val="24"/>
          <w:szCs w:val="24"/>
        </w:rPr>
        <w:t>Apply another electrode to an adjacent bony</w:t>
      </w:r>
      <w:r w:rsidR="00936903" w:rsidRPr="00B87BB7">
        <w:rPr>
          <w:rFonts w:ascii="Calibri" w:hAnsi="Calibri" w:cs="Calibri"/>
          <w:sz w:val="24"/>
          <w:szCs w:val="24"/>
        </w:rPr>
        <w:t xml:space="preserve"> area</w:t>
      </w:r>
      <w:r w:rsidR="00C03FD0" w:rsidRPr="00B87BB7">
        <w:rPr>
          <w:rFonts w:ascii="Calibri" w:hAnsi="Calibri" w:cs="Calibri"/>
          <w:sz w:val="24"/>
          <w:szCs w:val="24"/>
        </w:rPr>
        <w:t xml:space="preserve"> to act as the reference</w:t>
      </w:r>
      <w:r w:rsidR="00621AB3" w:rsidRPr="00B87BB7">
        <w:rPr>
          <w:rFonts w:ascii="Calibri" w:hAnsi="Calibri" w:cs="Calibri"/>
          <w:sz w:val="24"/>
          <w:szCs w:val="24"/>
        </w:rPr>
        <w:t>.</w:t>
      </w:r>
    </w:p>
    <w:p w14:paraId="4AB80C90" w14:textId="77777777" w:rsidR="00273410" w:rsidRPr="00B87BB7" w:rsidRDefault="00273410" w:rsidP="00C3716B">
      <w:pPr>
        <w:pStyle w:val="ListParagraph"/>
        <w:spacing w:after="0" w:line="240" w:lineRule="auto"/>
        <w:ind w:left="0"/>
        <w:contextualSpacing w:val="0"/>
        <w:rPr>
          <w:rFonts w:ascii="Calibri" w:hAnsi="Calibri" w:cs="Calibri"/>
          <w:sz w:val="24"/>
          <w:szCs w:val="24"/>
        </w:rPr>
      </w:pPr>
    </w:p>
    <w:p w14:paraId="3A16E2E7" w14:textId="04AA816E" w:rsidR="00F7420F" w:rsidRPr="00B87BB7" w:rsidRDefault="00F7420F"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1E1DD9" w:rsidRPr="00B87BB7">
        <w:rPr>
          <w:rFonts w:ascii="Calibri" w:hAnsi="Calibri" w:cs="Calibri"/>
          <w:sz w:val="24"/>
          <w:szCs w:val="24"/>
        </w:rPr>
        <w:t>During skin preparation, e</w:t>
      </w:r>
      <w:r w:rsidR="00544E7B" w:rsidRPr="00B87BB7">
        <w:rPr>
          <w:rFonts w:ascii="Calibri" w:hAnsi="Calibri" w:cs="Calibri"/>
          <w:sz w:val="24"/>
          <w:szCs w:val="24"/>
        </w:rPr>
        <w:t xml:space="preserve">xercise caution </w:t>
      </w:r>
      <w:r w:rsidR="004A1FB4" w:rsidRPr="00B87BB7">
        <w:rPr>
          <w:rFonts w:ascii="Calibri" w:hAnsi="Calibri" w:cs="Calibri"/>
          <w:sz w:val="24"/>
          <w:szCs w:val="24"/>
        </w:rPr>
        <w:t xml:space="preserve">for participants </w:t>
      </w:r>
      <w:r w:rsidR="009C161A" w:rsidRPr="00B87BB7">
        <w:rPr>
          <w:rFonts w:ascii="Calibri" w:hAnsi="Calibri" w:cs="Calibri"/>
          <w:sz w:val="24"/>
          <w:szCs w:val="24"/>
        </w:rPr>
        <w:t>on</w:t>
      </w:r>
      <w:r w:rsidR="004A1FB4" w:rsidRPr="00B87BB7">
        <w:rPr>
          <w:rFonts w:ascii="Calibri" w:hAnsi="Calibri" w:cs="Calibri"/>
          <w:sz w:val="24"/>
          <w:szCs w:val="24"/>
        </w:rPr>
        <w:t xml:space="preserve"> blood thinners</w:t>
      </w:r>
      <w:r w:rsidR="001E1DD9" w:rsidRPr="00B87BB7">
        <w:rPr>
          <w:rFonts w:ascii="Calibri" w:hAnsi="Calibri" w:cs="Calibri"/>
          <w:sz w:val="24"/>
          <w:szCs w:val="24"/>
        </w:rPr>
        <w:t>.</w:t>
      </w:r>
    </w:p>
    <w:p w14:paraId="423902B0" w14:textId="77777777" w:rsidR="00273410" w:rsidRPr="00B87BB7" w:rsidRDefault="00273410" w:rsidP="00C3716B">
      <w:pPr>
        <w:pStyle w:val="ListParagraph"/>
        <w:spacing w:after="0" w:line="240" w:lineRule="auto"/>
        <w:ind w:left="0"/>
        <w:contextualSpacing w:val="0"/>
        <w:rPr>
          <w:rFonts w:ascii="Calibri" w:hAnsi="Calibri" w:cs="Calibri"/>
          <w:sz w:val="24"/>
          <w:szCs w:val="24"/>
        </w:rPr>
      </w:pPr>
    </w:p>
    <w:p w14:paraId="49D79430" w14:textId="4CA04EB6" w:rsidR="001E1DD9" w:rsidRPr="00B87BB7" w:rsidRDefault="00243A80"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Initialize neuronavigated TMS</w:t>
      </w:r>
      <w:r w:rsidR="00427DA8" w:rsidRPr="00B87BB7">
        <w:rPr>
          <w:rFonts w:ascii="Calibri" w:hAnsi="Calibri" w:cs="Calibri"/>
          <w:sz w:val="24"/>
          <w:szCs w:val="24"/>
        </w:rPr>
        <w:t xml:space="preserve"> – e</w:t>
      </w:r>
      <w:r w:rsidRPr="00B87BB7">
        <w:rPr>
          <w:rFonts w:ascii="Calibri" w:hAnsi="Calibri" w:cs="Calibri"/>
          <w:sz w:val="24"/>
          <w:szCs w:val="24"/>
        </w:rPr>
        <w:t>xample implementation:</w:t>
      </w:r>
      <w:r w:rsidR="00240A65" w:rsidRPr="00B87BB7">
        <w:rPr>
          <w:rFonts w:ascii="Calibri" w:hAnsi="Calibri" w:cs="Calibri"/>
          <w:sz w:val="24"/>
          <w:szCs w:val="24"/>
        </w:rPr>
        <w:t xml:space="preserve"> </w:t>
      </w:r>
      <w:r w:rsidR="00025AC8" w:rsidRPr="00B87BB7">
        <w:rPr>
          <w:rFonts w:ascii="Calibri" w:hAnsi="Calibri" w:cs="Calibri"/>
          <w:sz w:val="24"/>
          <w:szCs w:val="24"/>
        </w:rPr>
        <w:t>G</w:t>
      </w:r>
      <w:r w:rsidR="00137840" w:rsidRPr="00B87BB7">
        <w:rPr>
          <w:rFonts w:ascii="Calibri" w:hAnsi="Calibri" w:cs="Calibri"/>
          <w:sz w:val="24"/>
          <w:szCs w:val="24"/>
        </w:rPr>
        <w:t xml:space="preserve">o to the </w:t>
      </w:r>
      <w:r w:rsidR="00137840" w:rsidRPr="00B87BB7">
        <w:rPr>
          <w:rFonts w:ascii="Calibri" w:hAnsi="Calibri" w:cs="Calibri"/>
          <w:b/>
          <w:bCs/>
          <w:sz w:val="24"/>
          <w:szCs w:val="24"/>
        </w:rPr>
        <w:t>Sessions</w:t>
      </w:r>
      <w:r w:rsidR="00137840" w:rsidRPr="00B87BB7">
        <w:rPr>
          <w:rFonts w:ascii="Calibri" w:hAnsi="Calibri" w:cs="Calibri"/>
          <w:sz w:val="24"/>
          <w:szCs w:val="24"/>
        </w:rPr>
        <w:t xml:space="preserve"> tab</w:t>
      </w:r>
      <w:r w:rsidR="00025AC8" w:rsidRPr="00B87BB7">
        <w:rPr>
          <w:rFonts w:ascii="Calibri" w:hAnsi="Calibri" w:cs="Calibri"/>
          <w:sz w:val="24"/>
          <w:szCs w:val="24"/>
        </w:rPr>
        <w:t xml:space="preserve"> in </w:t>
      </w:r>
      <w:r w:rsidR="00E32B75" w:rsidRPr="00B87BB7">
        <w:rPr>
          <w:rFonts w:ascii="Calibri" w:hAnsi="Calibri" w:cs="Calibri"/>
          <w:sz w:val="24"/>
          <w:szCs w:val="24"/>
        </w:rPr>
        <w:t>the neuronavigation software</w:t>
      </w:r>
      <w:r w:rsidR="00137840" w:rsidRPr="00B87BB7">
        <w:rPr>
          <w:rFonts w:ascii="Calibri" w:hAnsi="Calibri" w:cs="Calibri"/>
          <w:sz w:val="24"/>
          <w:szCs w:val="24"/>
        </w:rPr>
        <w:t>,</w:t>
      </w:r>
      <w:r w:rsidR="00025AC8" w:rsidRPr="00B87BB7">
        <w:rPr>
          <w:rFonts w:ascii="Calibri" w:hAnsi="Calibri" w:cs="Calibri"/>
          <w:sz w:val="24"/>
          <w:szCs w:val="24"/>
        </w:rPr>
        <w:t xml:space="preserve"> then</w:t>
      </w:r>
      <w:r w:rsidR="00137840" w:rsidRPr="00B87BB7">
        <w:rPr>
          <w:rFonts w:ascii="Calibri" w:hAnsi="Calibri" w:cs="Calibri"/>
          <w:sz w:val="24"/>
          <w:szCs w:val="24"/>
        </w:rPr>
        <w:t xml:space="preserve"> </w:t>
      </w:r>
      <w:r w:rsidR="00392A50" w:rsidRPr="00B87BB7">
        <w:rPr>
          <w:rFonts w:ascii="Calibri" w:hAnsi="Calibri" w:cs="Calibri"/>
          <w:b/>
          <w:bCs/>
          <w:sz w:val="24"/>
          <w:szCs w:val="24"/>
        </w:rPr>
        <w:t>New…</w:t>
      </w:r>
      <w:r w:rsidR="00392A50" w:rsidRPr="00B87BB7">
        <w:rPr>
          <w:rFonts w:ascii="Calibri" w:hAnsi="Calibri" w:cs="Calibri"/>
          <w:sz w:val="24"/>
          <w:szCs w:val="24"/>
        </w:rPr>
        <w:t xml:space="preserve"> dropdown menu, </w:t>
      </w:r>
      <w:r w:rsidR="00F27E11" w:rsidRPr="00B87BB7">
        <w:rPr>
          <w:rFonts w:ascii="Calibri" w:hAnsi="Calibri" w:cs="Calibri"/>
          <w:b/>
          <w:bCs/>
          <w:sz w:val="24"/>
          <w:szCs w:val="24"/>
        </w:rPr>
        <w:t>Online Session</w:t>
      </w:r>
      <w:r w:rsidR="00F27E11" w:rsidRPr="00B87BB7">
        <w:rPr>
          <w:rFonts w:ascii="Calibri" w:hAnsi="Calibri" w:cs="Calibri"/>
          <w:sz w:val="24"/>
          <w:szCs w:val="24"/>
        </w:rPr>
        <w:t xml:space="preserve"> to launch a new session window. In this session window, </w:t>
      </w:r>
      <w:r w:rsidR="00874FC4" w:rsidRPr="00B87BB7">
        <w:rPr>
          <w:rFonts w:ascii="Calibri" w:hAnsi="Calibri" w:cs="Calibri"/>
          <w:sz w:val="24"/>
          <w:szCs w:val="24"/>
        </w:rPr>
        <w:t xml:space="preserve">go to the </w:t>
      </w:r>
      <w:proofErr w:type="spellStart"/>
      <w:r w:rsidR="00874FC4" w:rsidRPr="00B87BB7">
        <w:rPr>
          <w:rFonts w:ascii="Calibri" w:hAnsi="Calibri" w:cs="Calibri"/>
          <w:b/>
          <w:bCs/>
          <w:sz w:val="24"/>
          <w:szCs w:val="24"/>
        </w:rPr>
        <w:t>IOBox</w:t>
      </w:r>
      <w:proofErr w:type="spellEnd"/>
      <w:r w:rsidR="00874FC4" w:rsidRPr="00B87BB7">
        <w:rPr>
          <w:rFonts w:ascii="Calibri" w:hAnsi="Calibri" w:cs="Calibri"/>
          <w:sz w:val="24"/>
          <w:szCs w:val="24"/>
        </w:rPr>
        <w:t xml:space="preserve"> tab, </w:t>
      </w:r>
      <w:r w:rsidR="00E2666E" w:rsidRPr="00B87BB7">
        <w:rPr>
          <w:rFonts w:ascii="Calibri" w:hAnsi="Calibri" w:cs="Calibri"/>
          <w:sz w:val="24"/>
          <w:szCs w:val="24"/>
        </w:rPr>
        <w:t xml:space="preserve">under </w:t>
      </w:r>
      <w:r w:rsidR="00E2666E" w:rsidRPr="00B87BB7">
        <w:rPr>
          <w:rFonts w:ascii="Calibri" w:hAnsi="Calibri" w:cs="Calibri"/>
          <w:b/>
          <w:bCs/>
          <w:sz w:val="24"/>
          <w:szCs w:val="24"/>
        </w:rPr>
        <w:t>TTL Trigger options</w:t>
      </w:r>
      <w:r w:rsidR="00E2666E" w:rsidRPr="00B87BB7">
        <w:rPr>
          <w:rFonts w:ascii="Calibri" w:hAnsi="Calibri" w:cs="Calibri"/>
          <w:sz w:val="24"/>
          <w:szCs w:val="24"/>
        </w:rPr>
        <w:t xml:space="preserve">, check the correct channel/switch </w:t>
      </w:r>
      <w:r w:rsidR="004920D6" w:rsidRPr="00B87BB7">
        <w:rPr>
          <w:rFonts w:ascii="Calibri" w:hAnsi="Calibri" w:cs="Calibri"/>
          <w:sz w:val="24"/>
          <w:szCs w:val="24"/>
        </w:rPr>
        <w:t xml:space="preserve">that receives trigger signal from the TMS </w:t>
      </w:r>
      <w:r w:rsidR="000F6488" w:rsidRPr="00B87BB7">
        <w:rPr>
          <w:rFonts w:ascii="Calibri" w:hAnsi="Calibri" w:cs="Calibri"/>
          <w:sz w:val="24"/>
          <w:szCs w:val="24"/>
        </w:rPr>
        <w:t>stimulator</w:t>
      </w:r>
      <w:r w:rsidR="00273410" w:rsidRPr="00B87BB7">
        <w:rPr>
          <w:rFonts w:ascii="Calibri" w:hAnsi="Calibri" w:cs="Calibri"/>
          <w:sz w:val="24"/>
          <w:szCs w:val="24"/>
        </w:rPr>
        <w:t>,</w:t>
      </w:r>
      <w:r w:rsidR="000F6488" w:rsidRPr="00B87BB7">
        <w:rPr>
          <w:rFonts w:ascii="Calibri" w:hAnsi="Calibri" w:cs="Calibri"/>
          <w:sz w:val="24"/>
          <w:szCs w:val="24"/>
        </w:rPr>
        <w:t xml:space="preserve"> and ensure the </w:t>
      </w:r>
      <w:r w:rsidR="000F6488" w:rsidRPr="00B87BB7">
        <w:rPr>
          <w:rFonts w:ascii="Calibri" w:hAnsi="Calibri" w:cs="Calibri"/>
          <w:b/>
          <w:bCs/>
          <w:sz w:val="24"/>
          <w:szCs w:val="24"/>
        </w:rPr>
        <w:t>Dead time:</w:t>
      </w:r>
      <w:r w:rsidR="000F6488" w:rsidRPr="00B87BB7">
        <w:rPr>
          <w:rFonts w:ascii="Calibri" w:hAnsi="Calibri" w:cs="Calibri"/>
          <w:sz w:val="24"/>
          <w:szCs w:val="24"/>
        </w:rPr>
        <w:t xml:space="preserve"> is set to 0 </w:t>
      </w:r>
      <w:proofErr w:type="spellStart"/>
      <w:r w:rsidR="000F6488" w:rsidRPr="00B87BB7">
        <w:rPr>
          <w:rFonts w:ascii="Calibri" w:hAnsi="Calibri" w:cs="Calibri"/>
          <w:sz w:val="24"/>
          <w:szCs w:val="24"/>
        </w:rPr>
        <w:t>ms.</w:t>
      </w:r>
      <w:proofErr w:type="spellEnd"/>
    </w:p>
    <w:p w14:paraId="44A3868F" w14:textId="77777777" w:rsidR="00273410" w:rsidRPr="00B87BB7" w:rsidRDefault="00273410" w:rsidP="00C3716B">
      <w:pPr>
        <w:pStyle w:val="ListParagraph"/>
        <w:spacing w:after="0" w:line="240" w:lineRule="auto"/>
        <w:ind w:left="0"/>
        <w:contextualSpacing w:val="0"/>
        <w:rPr>
          <w:rFonts w:ascii="Calibri" w:hAnsi="Calibri" w:cs="Calibri"/>
          <w:sz w:val="24"/>
          <w:szCs w:val="24"/>
        </w:rPr>
      </w:pPr>
    </w:p>
    <w:p w14:paraId="7196770C" w14:textId="4539B512" w:rsidR="00337BB7" w:rsidRPr="00B87BB7" w:rsidRDefault="00837A25"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Skip this step if TUS is to be used for the visual domain.</w:t>
      </w:r>
      <w:r w:rsidR="00E47F2E" w:rsidRPr="00B87BB7">
        <w:rPr>
          <w:rFonts w:ascii="Calibri" w:hAnsi="Calibri" w:cs="Calibri"/>
          <w:sz w:val="24"/>
          <w:szCs w:val="24"/>
        </w:rPr>
        <w:t xml:space="preserve"> </w:t>
      </w:r>
      <w:r w:rsidR="008A445A" w:rsidRPr="00B87BB7">
        <w:rPr>
          <w:rFonts w:ascii="Calibri" w:hAnsi="Calibri" w:cs="Calibri"/>
          <w:sz w:val="24"/>
          <w:szCs w:val="24"/>
        </w:rPr>
        <w:t>Setup</w:t>
      </w:r>
      <w:r w:rsidR="00A569FF" w:rsidRPr="00B87BB7">
        <w:rPr>
          <w:rFonts w:ascii="Calibri" w:hAnsi="Calibri" w:cs="Calibri"/>
          <w:sz w:val="24"/>
          <w:szCs w:val="24"/>
        </w:rPr>
        <w:t xml:space="preserve"> </w:t>
      </w:r>
      <w:r w:rsidR="002D4BDD" w:rsidRPr="00B87BB7">
        <w:rPr>
          <w:rFonts w:ascii="Calibri" w:hAnsi="Calibri" w:cs="Calibri"/>
          <w:sz w:val="24"/>
          <w:szCs w:val="24"/>
        </w:rPr>
        <w:t>integrated neuronavigation-EMG</w:t>
      </w:r>
      <w:r w:rsidR="001207A4" w:rsidRPr="00B87BB7">
        <w:rPr>
          <w:rFonts w:ascii="Calibri" w:hAnsi="Calibri" w:cs="Calibri"/>
          <w:sz w:val="24"/>
          <w:szCs w:val="24"/>
        </w:rPr>
        <w:t xml:space="preserve"> – e</w:t>
      </w:r>
      <w:r w:rsidR="00057BC4" w:rsidRPr="00B87BB7">
        <w:rPr>
          <w:rFonts w:ascii="Calibri" w:hAnsi="Calibri" w:cs="Calibri"/>
          <w:sz w:val="24"/>
          <w:szCs w:val="24"/>
        </w:rPr>
        <w:t xml:space="preserve">xample implementation: </w:t>
      </w:r>
      <w:r w:rsidR="00EC17A0" w:rsidRPr="00B87BB7">
        <w:rPr>
          <w:rFonts w:ascii="Calibri" w:hAnsi="Calibri" w:cs="Calibri"/>
          <w:sz w:val="24"/>
          <w:szCs w:val="24"/>
        </w:rPr>
        <w:t xml:space="preserve">For motor domain, if using </w:t>
      </w:r>
      <w:r w:rsidR="009A24F1" w:rsidRPr="00B87BB7">
        <w:rPr>
          <w:rFonts w:ascii="Calibri" w:hAnsi="Calibri" w:cs="Calibri"/>
          <w:sz w:val="24"/>
          <w:szCs w:val="24"/>
        </w:rPr>
        <w:t xml:space="preserve">the neuronavigation </w:t>
      </w:r>
      <w:r w:rsidR="001F31B5" w:rsidRPr="00B87BB7">
        <w:rPr>
          <w:rFonts w:ascii="Calibri" w:hAnsi="Calibri" w:cs="Calibri"/>
          <w:sz w:val="24"/>
          <w:szCs w:val="24"/>
        </w:rPr>
        <w:t>system’s</w:t>
      </w:r>
      <w:r w:rsidR="009A24F1" w:rsidRPr="00B87BB7">
        <w:rPr>
          <w:rFonts w:ascii="Calibri" w:hAnsi="Calibri" w:cs="Calibri"/>
          <w:sz w:val="24"/>
          <w:szCs w:val="24"/>
        </w:rPr>
        <w:t xml:space="preserve"> </w:t>
      </w:r>
      <w:r w:rsidR="00EC17A0" w:rsidRPr="00B87BB7">
        <w:rPr>
          <w:rFonts w:ascii="Calibri" w:hAnsi="Calibri" w:cs="Calibri"/>
          <w:sz w:val="24"/>
          <w:szCs w:val="24"/>
        </w:rPr>
        <w:t xml:space="preserve">EMG, </w:t>
      </w:r>
      <w:r w:rsidR="0037596C" w:rsidRPr="00B87BB7">
        <w:rPr>
          <w:rFonts w:ascii="Calibri" w:hAnsi="Calibri" w:cs="Calibri"/>
          <w:sz w:val="24"/>
          <w:szCs w:val="24"/>
        </w:rPr>
        <w:t xml:space="preserve">check the correct </w:t>
      </w:r>
      <w:r w:rsidR="00C0259F" w:rsidRPr="00B87BB7">
        <w:rPr>
          <w:rFonts w:ascii="Calibri" w:hAnsi="Calibri" w:cs="Calibri"/>
          <w:b/>
          <w:bCs/>
          <w:sz w:val="24"/>
          <w:szCs w:val="24"/>
        </w:rPr>
        <w:t>Acquire EMG channel</w:t>
      </w:r>
      <w:r w:rsidR="00276D9B" w:rsidRPr="00B87BB7">
        <w:rPr>
          <w:rFonts w:ascii="Calibri" w:hAnsi="Calibri" w:cs="Calibri"/>
          <w:sz w:val="24"/>
          <w:szCs w:val="24"/>
        </w:rPr>
        <w:t xml:space="preserve">, and input </w:t>
      </w:r>
      <w:r w:rsidR="00FA0B6B" w:rsidRPr="00B87BB7">
        <w:rPr>
          <w:rFonts w:ascii="Calibri" w:hAnsi="Calibri" w:cs="Calibri"/>
          <w:sz w:val="24"/>
          <w:szCs w:val="24"/>
        </w:rPr>
        <w:t xml:space="preserve">a </w:t>
      </w:r>
      <w:r w:rsidR="00FA0B6B" w:rsidRPr="00B87BB7">
        <w:rPr>
          <w:rFonts w:ascii="Calibri" w:hAnsi="Calibri" w:cs="Calibri"/>
          <w:b/>
          <w:bCs/>
          <w:sz w:val="24"/>
          <w:szCs w:val="24"/>
        </w:rPr>
        <w:t>Trial:</w:t>
      </w:r>
      <w:r w:rsidR="00FA0B6B" w:rsidRPr="00B87BB7">
        <w:rPr>
          <w:rFonts w:ascii="Calibri" w:hAnsi="Calibri" w:cs="Calibri"/>
          <w:sz w:val="24"/>
          <w:szCs w:val="24"/>
        </w:rPr>
        <w:t xml:space="preserve"> time sufficiently long to capture EMGs from the muscle of interest.</w:t>
      </w:r>
    </w:p>
    <w:p w14:paraId="5B7F4269" w14:textId="77777777" w:rsidR="00273410" w:rsidRPr="00B87BB7" w:rsidRDefault="00273410" w:rsidP="00C3716B"/>
    <w:p w14:paraId="4DF46522" w14:textId="51E454A5" w:rsidR="00EC17A0" w:rsidRPr="00B87BB7" w:rsidRDefault="00643A93"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Prepare participant for neuronavigation</w:t>
      </w:r>
      <w:r w:rsidR="00C13A72" w:rsidRPr="00B87BB7">
        <w:rPr>
          <w:rFonts w:ascii="Calibri" w:hAnsi="Calibri" w:cs="Calibri"/>
          <w:sz w:val="24"/>
          <w:szCs w:val="24"/>
        </w:rPr>
        <w:t xml:space="preserve"> –</w:t>
      </w:r>
      <w:r w:rsidRPr="00B87BB7">
        <w:rPr>
          <w:rFonts w:ascii="Calibri" w:hAnsi="Calibri" w:cs="Calibri"/>
          <w:sz w:val="24"/>
          <w:szCs w:val="24"/>
        </w:rPr>
        <w:t xml:space="preserve"> </w:t>
      </w:r>
      <w:r w:rsidR="00C13A72" w:rsidRPr="00B87BB7">
        <w:rPr>
          <w:rFonts w:ascii="Calibri" w:hAnsi="Calibri" w:cs="Calibri"/>
          <w:sz w:val="24"/>
          <w:szCs w:val="24"/>
        </w:rPr>
        <w:t>e</w:t>
      </w:r>
      <w:r w:rsidRPr="00B87BB7">
        <w:rPr>
          <w:rFonts w:ascii="Calibri" w:hAnsi="Calibri" w:cs="Calibri"/>
          <w:sz w:val="24"/>
          <w:szCs w:val="24"/>
        </w:rPr>
        <w:t xml:space="preserve">xample implementation: </w:t>
      </w:r>
      <w:r w:rsidR="00337BB7" w:rsidRPr="00B87BB7">
        <w:rPr>
          <w:rFonts w:ascii="Calibri" w:hAnsi="Calibri" w:cs="Calibri"/>
          <w:sz w:val="24"/>
          <w:szCs w:val="24"/>
        </w:rPr>
        <w:t xml:space="preserve">Attach the </w:t>
      </w:r>
      <w:r w:rsidR="00476F25" w:rsidRPr="00B87BB7">
        <w:rPr>
          <w:rFonts w:ascii="Calibri" w:hAnsi="Calibri" w:cs="Calibri"/>
          <w:sz w:val="24"/>
          <w:szCs w:val="24"/>
        </w:rPr>
        <w:t xml:space="preserve">subject tracker to the participant and ensure </w:t>
      </w:r>
      <w:r w:rsidR="001A1000" w:rsidRPr="00B87BB7">
        <w:rPr>
          <w:rFonts w:ascii="Calibri" w:hAnsi="Calibri" w:cs="Calibri"/>
          <w:sz w:val="24"/>
          <w:szCs w:val="24"/>
        </w:rPr>
        <w:t xml:space="preserve">stability. Go to the </w:t>
      </w:r>
      <w:r w:rsidR="001A1000" w:rsidRPr="00B87BB7">
        <w:rPr>
          <w:rFonts w:ascii="Calibri" w:hAnsi="Calibri" w:cs="Calibri"/>
          <w:b/>
          <w:bCs/>
          <w:sz w:val="24"/>
          <w:szCs w:val="24"/>
        </w:rPr>
        <w:t>Polaris</w:t>
      </w:r>
      <w:r w:rsidR="001A1000" w:rsidRPr="00B87BB7">
        <w:rPr>
          <w:rFonts w:ascii="Calibri" w:hAnsi="Calibri" w:cs="Calibri"/>
          <w:sz w:val="24"/>
          <w:szCs w:val="24"/>
        </w:rPr>
        <w:t xml:space="preserve"> tab in </w:t>
      </w:r>
      <w:r w:rsidR="000506D0" w:rsidRPr="00B87BB7">
        <w:rPr>
          <w:rFonts w:ascii="Calibri" w:hAnsi="Calibri" w:cs="Calibri"/>
          <w:sz w:val="24"/>
          <w:szCs w:val="24"/>
        </w:rPr>
        <w:t xml:space="preserve">the neuronavigation software </w:t>
      </w:r>
      <w:r w:rsidR="001A1000" w:rsidRPr="00B87BB7">
        <w:rPr>
          <w:rFonts w:ascii="Calibri" w:hAnsi="Calibri" w:cs="Calibri"/>
          <w:sz w:val="24"/>
          <w:szCs w:val="24"/>
        </w:rPr>
        <w:t xml:space="preserve">and </w:t>
      </w:r>
      <w:r w:rsidR="00EB1AE6" w:rsidRPr="00B87BB7">
        <w:rPr>
          <w:rFonts w:ascii="Calibri" w:hAnsi="Calibri" w:cs="Calibri"/>
          <w:sz w:val="24"/>
          <w:szCs w:val="24"/>
        </w:rPr>
        <w:t>position</w:t>
      </w:r>
      <w:r w:rsidR="001A1000" w:rsidRPr="00B87BB7">
        <w:rPr>
          <w:rFonts w:ascii="Calibri" w:hAnsi="Calibri" w:cs="Calibri"/>
          <w:sz w:val="24"/>
          <w:szCs w:val="24"/>
        </w:rPr>
        <w:t xml:space="preserve"> </w:t>
      </w:r>
      <w:r w:rsidR="00EB1AE6" w:rsidRPr="00B87BB7">
        <w:rPr>
          <w:rFonts w:ascii="Calibri" w:hAnsi="Calibri" w:cs="Calibri"/>
          <w:sz w:val="24"/>
          <w:szCs w:val="24"/>
        </w:rPr>
        <w:t>the camera/</w:t>
      </w:r>
      <w:r w:rsidR="007815DB" w:rsidRPr="00B87BB7">
        <w:rPr>
          <w:rFonts w:ascii="Calibri" w:hAnsi="Calibri" w:cs="Calibri"/>
          <w:sz w:val="24"/>
          <w:szCs w:val="24"/>
        </w:rPr>
        <w:t>participant so</w:t>
      </w:r>
      <w:r w:rsidR="00056307" w:rsidRPr="00B87BB7">
        <w:rPr>
          <w:rFonts w:ascii="Calibri" w:hAnsi="Calibri" w:cs="Calibri"/>
          <w:sz w:val="24"/>
          <w:szCs w:val="24"/>
        </w:rPr>
        <w:t xml:space="preserve"> the green dot (the participant) is </w:t>
      </w:r>
      <w:r w:rsidR="00A237E4" w:rsidRPr="00B87BB7">
        <w:rPr>
          <w:rFonts w:ascii="Calibri" w:hAnsi="Calibri" w:cs="Calibri"/>
          <w:sz w:val="24"/>
          <w:szCs w:val="24"/>
        </w:rPr>
        <w:t>roughly in the center of the three cyan boxes (viewing range of the camera)</w:t>
      </w:r>
      <w:r w:rsidR="007815DB" w:rsidRPr="00B87BB7">
        <w:rPr>
          <w:rFonts w:ascii="Calibri" w:hAnsi="Calibri" w:cs="Calibri"/>
          <w:sz w:val="24"/>
          <w:szCs w:val="24"/>
        </w:rPr>
        <w:t>.</w:t>
      </w:r>
    </w:p>
    <w:p w14:paraId="46BB69F9" w14:textId="77777777" w:rsidR="00273410" w:rsidRPr="00B87BB7" w:rsidRDefault="00273410" w:rsidP="00C3716B"/>
    <w:p w14:paraId="046E29C7" w14:textId="3F90275E" w:rsidR="007815DB" w:rsidRPr="00B87BB7" w:rsidRDefault="00A212FD"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Perform physical head-MRI registration</w:t>
      </w:r>
      <w:r w:rsidR="00C40093" w:rsidRPr="00B87BB7">
        <w:rPr>
          <w:rFonts w:ascii="Calibri" w:hAnsi="Calibri" w:cs="Calibri"/>
          <w:sz w:val="24"/>
          <w:szCs w:val="24"/>
        </w:rPr>
        <w:t xml:space="preserve"> –</w:t>
      </w:r>
      <w:r w:rsidRPr="00B87BB7">
        <w:rPr>
          <w:rFonts w:ascii="Calibri" w:hAnsi="Calibri" w:cs="Calibri"/>
          <w:sz w:val="24"/>
          <w:szCs w:val="24"/>
        </w:rPr>
        <w:t xml:space="preserve"> </w:t>
      </w:r>
      <w:r w:rsidR="00C40093" w:rsidRPr="00B87BB7">
        <w:rPr>
          <w:rFonts w:ascii="Calibri" w:hAnsi="Calibri" w:cs="Calibri"/>
          <w:sz w:val="24"/>
          <w:szCs w:val="24"/>
        </w:rPr>
        <w:t>e</w:t>
      </w:r>
      <w:r w:rsidRPr="00B87BB7">
        <w:rPr>
          <w:rFonts w:ascii="Calibri" w:hAnsi="Calibri" w:cs="Calibri"/>
          <w:sz w:val="24"/>
          <w:szCs w:val="24"/>
        </w:rPr>
        <w:t xml:space="preserve">xample implementation: </w:t>
      </w:r>
      <w:r w:rsidR="007815DB" w:rsidRPr="00B87BB7">
        <w:rPr>
          <w:rFonts w:ascii="Calibri" w:hAnsi="Calibri" w:cs="Calibri"/>
          <w:sz w:val="24"/>
          <w:szCs w:val="24"/>
        </w:rPr>
        <w:t xml:space="preserve">Go to the </w:t>
      </w:r>
      <w:r w:rsidR="007815DB" w:rsidRPr="00B87BB7">
        <w:rPr>
          <w:rFonts w:ascii="Calibri" w:hAnsi="Calibri" w:cs="Calibri"/>
          <w:b/>
          <w:bCs/>
          <w:sz w:val="24"/>
          <w:szCs w:val="24"/>
        </w:rPr>
        <w:t>Registration</w:t>
      </w:r>
      <w:r w:rsidR="007815DB" w:rsidRPr="00B87BB7">
        <w:rPr>
          <w:rFonts w:ascii="Calibri" w:hAnsi="Calibri" w:cs="Calibri"/>
          <w:sz w:val="24"/>
          <w:szCs w:val="24"/>
        </w:rPr>
        <w:t xml:space="preserve"> tab</w:t>
      </w:r>
      <w:r w:rsidR="00A51E9C" w:rsidRPr="00B87BB7">
        <w:rPr>
          <w:rFonts w:ascii="Calibri" w:hAnsi="Calibri" w:cs="Calibri"/>
          <w:sz w:val="24"/>
          <w:szCs w:val="24"/>
        </w:rPr>
        <w:t>,</w:t>
      </w:r>
      <w:r w:rsidR="007815DB" w:rsidRPr="00B87BB7">
        <w:rPr>
          <w:rFonts w:ascii="Calibri" w:hAnsi="Calibri" w:cs="Calibri"/>
          <w:sz w:val="24"/>
          <w:szCs w:val="24"/>
        </w:rPr>
        <w:t xml:space="preserve"> </w:t>
      </w:r>
      <w:r w:rsidR="004161D2" w:rsidRPr="00B87BB7">
        <w:rPr>
          <w:rFonts w:ascii="Calibri" w:hAnsi="Calibri" w:cs="Calibri"/>
          <w:sz w:val="24"/>
          <w:szCs w:val="24"/>
        </w:rPr>
        <w:t xml:space="preserve">single left </w:t>
      </w:r>
      <w:proofErr w:type="gramStart"/>
      <w:r w:rsidR="003105BA" w:rsidRPr="00B87BB7">
        <w:rPr>
          <w:rFonts w:ascii="Calibri" w:hAnsi="Calibri" w:cs="Calibri"/>
          <w:sz w:val="24"/>
          <w:szCs w:val="24"/>
        </w:rPr>
        <w:t>click</w:t>
      </w:r>
      <w:proofErr w:type="gramEnd"/>
      <w:r w:rsidR="003105BA" w:rsidRPr="00B87BB7">
        <w:rPr>
          <w:rFonts w:ascii="Calibri" w:hAnsi="Calibri" w:cs="Calibri"/>
          <w:sz w:val="24"/>
          <w:szCs w:val="24"/>
        </w:rPr>
        <w:t xml:space="preserve"> on </w:t>
      </w:r>
      <w:r w:rsidR="002B5499" w:rsidRPr="00B87BB7">
        <w:rPr>
          <w:rFonts w:ascii="Calibri" w:hAnsi="Calibri" w:cs="Calibri"/>
          <w:sz w:val="24"/>
          <w:szCs w:val="24"/>
        </w:rPr>
        <w:t xml:space="preserve">a </w:t>
      </w:r>
      <w:r w:rsidR="004161D2" w:rsidRPr="00B87BB7">
        <w:rPr>
          <w:rFonts w:ascii="Calibri" w:hAnsi="Calibri" w:cs="Calibri"/>
          <w:sz w:val="24"/>
          <w:szCs w:val="24"/>
        </w:rPr>
        <w:t xml:space="preserve">landmark, </w:t>
      </w:r>
      <w:r w:rsidR="00900021" w:rsidRPr="00B87BB7">
        <w:rPr>
          <w:rFonts w:ascii="Calibri" w:hAnsi="Calibri" w:cs="Calibri"/>
          <w:sz w:val="24"/>
          <w:szCs w:val="24"/>
        </w:rPr>
        <w:t xml:space="preserve">stably </w:t>
      </w:r>
      <w:r w:rsidR="004161D2" w:rsidRPr="00B87BB7">
        <w:rPr>
          <w:rFonts w:ascii="Calibri" w:hAnsi="Calibri" w:cs="Calibri"/>
          <w:sz w:val="24"/>
          <w:szCs w:val="24"/>
        </w:rPr>
        <w:t xml:space="preserve">place </w:t>
      </w:r>
      <w:r w:rsidR="000506D0" w:rsidRPr="00B87BB7">
        <w:rPr>
          <w:rFonts w:ascii="Calibri" w:hAnsi="Calibri" w:cs="Calibri"/>
          <w:sz w:val="24"/>
          <w:szCs w:val="24"/>
        </w:rPr>
        <w:t xml:space="preserve">the neuronavigation system’s </w:t>
      </w:r>
      <w:r w:rsidR="004161D2" w:rsidRPr="00B87BB7">
        <w:rPr>
          <w:rFonts w:ascii="Calibri" w:hAnsi="Calibri" w:cs="Calibri"/>
          <w:sz w:val="24"/>
          <w:szCs w:val="24"/>
        </w:rPr>
        <w:t>pointer</w:t>
      </w:r>
      <w:r w:rsidR="00D01A04" w:rsidRPr="00B87BB7">
        <w:rPr>
          <w:rFonts w:ascii="Calibri" w:hAnsi="Calibri" w:cs="Calibri"/>
          <w:sz w:val="24"/>
          <w:szCs w:val="24"/>
        </w:rPr>
        <w:t xml:space="preserve"> on the </w:t>
      </w:r>
      <w:r w:rsidR="0015597D" w:rsidRPr="00B87BB7">
        <w:rPr>
          <w:rFonts w:ascii="Calibri" w:hAnsi="Calibri" w:cs="Calibri"/>
          <w:sz w:val="24"/>
          <w:szCs w:val="24"/>
        </w:rPr>
        <w:t xml:space="preserve">respective landmark on the participant while ensuring both the pointer and the subject tracker </w:t>
      </w:r>
      <w:r w:rsidR="00EA3CCA" w:rsidRPr="00B87BB7">
        <w:rPr>
          <w:rFonts w:ascii="Calibri" w:hAnsi="Calibri" w:cs="Calibri"/>
          <w:sz w:val="24"/>
          <w:szCs w:val="24"/>
        </w:rPr>
        <w:lastRenderedPageBreak/>
        <w:t xml:space="preserve">are visible by the </w:t>
      </w:r>
      <w:r w:rsidR="000C58DE" w:rsidRPr="00B87BB7">
        <w:rPr>
          <w:rFonts w:ascii="Calibri" w:hAnsi="Calibri" w:cs="Calibri"/>
          <w:sz w:val="24"/>
          <w:szCs w:val="24"/>
        </w:rPr>
        <w:t>camera</w:t>
      </w:r>
      <w:r w:rsidR="00273410" w:rsidRPr="00B87BB7">
        <w:rPr>
          <w:rFonts w:ascii="Calibri" w:hAnsi="Calibri" w:cs="Calibri"/>
          <w:sz w:val="24"/>
          <w:szCs w:val="24"/>
        </w:rPr>
        <w:t>,</w:t>
      </w:r>
      <w:r w:rsidR="000C58DE" w:rsidRPr="00B87BB7">
        <w:rPr>
          <w:rFonts w:ascii="Calibri" w:hAnsi="Calibri" w:cs="Calibri"/>
          <w:sz w:val="24"/>
          <w:szCs w:val="24"/>
        </w:rPr>
        <w:t xml:space="preserve"> and</w:t>
      </w:r>
      <w:r w:rsidR="00EA3CCA" w:rsidRPr="00B87BB7">
        <w:rPr>
          <w:rFonts w:ascii="Calibri" w:hAnsi="Calibri" w:cs="Calibri"/>
          <w:sz w:val="24"/>
          <w:szCs w:val="24"/>
        </w:rPr>
        <w:t xml:space="preserve"> hit </w:t>
      </w:r>
      <w:r w:rsidR="00EA3CCA" w:rsidRPr="00B87BB7">
        <w:rPr>
          <w:rFonts w:ascii="Calibri" w:hAnsi="Calibri" w:cs="Calibri"/>
          <w:b/>
          <w:bCs/>
          <w:sz w:val="24"/>
          <w:szCs w:val="24"/>
        </w:rPr>
        <w:t xml:space="preserve">Sample &amp; Go </w:t>
      </w:r>
      <w:proofErr w:type="gramStart"/>
      <w:r w:rsidR="00EA3CCA" w:rsidRPr="00B87BB7">
        <w:rPr>
          <w:rFonts w:ascii="Calibri" w:hAnsi="Calibri" w:cs="Calibri"/>
          <w:b/>
          <w:bCs/>
          <w:sz w:val="24"/>
          <w:szCs w:val="24"/>
        </w:rPr>
        <w:t>To</w:t>
      </w:r>
      <w:proofErr w:type="gramEnd"/>
      <w:r w:rsidR="00EA3CCA" w:rsidRPr="00B87BB7">
        <w:rPr>
          <w:rFonts w:ascii="Calibri" w:hAnsi="Calibri" w:cs="Calibri"/>
          <w:b/>
          <w:bCs/>
          <w:sz w:val="24"/>
          <w:szCs w:val="24"/>
        </w:rPr>
        <w:t xml:space="preserve"> Next Landmark</w:t>
      </w:r>
      <w:r w:rsidR="00896448" w:rsidRPr="00B87BB7">
        <w:rPr>
          <w:rFonts w:ascii="Calibri" w:hAnsi="Calibri" w:cs="Calibri"/>
          <w:sz w:val="24"/>
          <w:szCs w:val="24"/>
        </w:rPr>
        <w:t xml:space="preserve">. </w:t>
      </w:r>
      <w:r w:rsidR="002B5499" w:rsidRPr="00B87BB7">
        <w:rPr>
          <w:rFonts w:ascii="Calibri" w:hAnsi="Calibri" w:cs="Calibri"/>
          <w:sz w:val="24"/>
          <w:szCs w:val="24"/>
        </w:rPr>
        <w:t xml:space="preserve">Repeat </w:t>
      </w:r>
      <w:r w:rsidR="000D05C9" w:rsidRPr="00B87BB7">
        <w:rPr>
          <w:rFonts w:ascii="Calibri" w:hAnsi="Calibri" w:cs="Calibri"/>
          <w:sz w:val="24"/>
          <w:szCs w:val="24"/>
        </w:rPr>
        <w:t>until all landmarks are sampled.</w:t>
      </w:r>
    </w:p>
    <w:p w14:paraId="357D58B7" w14:textId="77777777" w:rsidR="00273410" w:rsidRPr="00B87BB7" w:rsidRDefault="00273410" w:rsidP="00C3716B"/>
    <w:p w14:paraId="4DCA8D06" w14:textId="4E6B1CAE" w:rsidR="00B517FC" w:rsidRPr="00B87BB7" w:rsidRDefault="00E6167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Skip this step if using a participant MRI. </w:t>
      </w:r>
      <w:r w:rsidR="00C4111A" w:rsidRPr="00B87BB7">
        <w:rPr>
          <w:rFonts w:ascii="Calibri" w:hAnsi="Calibri" w:cs="Calibri"/>
          <w:sz w:val="24"/>
          <w:szCs w:val="24"/>
        </w:rPr>
        <w:t xml:space="preserve">Scale template MRI to </w:t>
      </w:r>
      <w:r w:rsidR="00FE2B4B" w:rsidRPr="00B87BB7">
        <w:rPr>
          <w:rFonts w:ascii="Calibri" w:hAnsi="Calibri" w:cs="Calibri"/>
          <w:sz w:val="24"/>
          <w:szCs w:val="24"/>
        </w:rPr>
        <w:t>physical participant head</w:t>
      </w:r>
      <w:r w:rsidR="00145283" w:rsidRPr="00B87BB7">
        <w:rPr>
          <w:rFonts w:ascii="Calibri" w:hAnsi="Calibri" w:cs="Calibri"/>
          <w:sz w:val="24"/>
          <w:szCs w:val="24"/>
        </w:rPr>
        <w:t xml:space="preserve"> – e</w:t>
      </w:r>
      <w:r w:rsidR="00921EF2" w:rsidRPr="00B87BB7">
        <w:rPr>
          <w:rFonts w:ascii="Calibri" w:hAnsi="Calibri" w:cs="Calibri"/>
          <w:sz w:val="24"/>
          <w:szCs w:val="24"/>
        </w:rPr>
        <w:t>xample implementation:</w:t>
      </w:r>
      <w:r w:rsidR="001A24E5" w:rsidRPr="00B87BB7">
        <w:rPr>
          <w:rFonts w:ascii="Calibri" w:hAnsi="Calibri" w:cs="Calibri"/>
          <w:sz w:val="24"/>
          <w:szCs w:val="24"/>
        </w:rPr>
        <w:t xml:space="preserve"> If not using a participant’s MRI, go to the </w:t>
      </w:r>
      <w:r w:rsidR="001A24E5" w:rsidRPr="00B87BB7">
        <w:rPr>
          <w:rFonts w:ascii="Calibri" w:hAnsi="Calibri" w:cs="Calibri"/>
          <w:b/>
          <w:bCs/>
          <w:sz w:val="24"/>
          <w:szCs w:val="24"/>
        </w:rPr>
        <w:t>Scaling</w:t>
      </w:r>
      <w:r w:rsidR="001A24E5" w:rsidRPr="00B87BB7">
        <w:rPr>
          <w:rFonts w:ascii="Calibri" w:hAnsi="Calibri" w:cs="Calibri"/>
          <w:sz w:val="24"/>
          <w:szCs w:val="24"/>
        </w:rPr>
        <w:t xml:space="preserve"> </w:t>
      </w:r>
      <w:r w:rsidR="00671432" w:rsidRPr="00B87BB7">
        <w:rPr>
          <w:rFonts w:ascii="Calibri" w:hAnsi="Calibri" w:cs="Calibri"/>
          <w:sz w:val="24"/>
          <w:szCs w:val="24"/>
        </w:rPr>
        <w:t xml:space="preserve">tab, </w:t>
      </w:r>
      <w:r w:rsidR="00FA7A59" w:rsidRPr="00B87BB7">
        <w:rPr>
          <w:rFonts w:ascii="Calibri" w:hAnsi="Calibri" w:cs="Calibri"/>
          <w:sz w:val="24"/>
          <w:szCs w:val="24"/>
        </w:rPr>
        <w:t xml:space="preserve">stably place the pointer </w:t>
      </w:r>
      <w:r w:rsidR="002B5B13" w:rsidRPr="00B87BB7">
        <w:rPr>
          <w:rFonts w:ascii="Calibri" w:hAnsi="Calibri" w:cs="Calibri"/>
          <w:sz w:val="24"/>
          <w:szCs w:val="24"/>
        </w:rPr>
        <w:t>on the scalp vertex of the participant</w:t>
      </w:r>
      <w:r w:rsidR="0066112D" w:rsidRPr="00B87BB7">
        <w:rPr>
          <w:rFonts w:ascii="Calibri" w:hAnsi="Calibri" w:cs="Calibri"/>
          <w:sz w:val="24"/>
          <w:szCs w:val="24"/>
        </w:rPr>
        <w:t xml:space="preserve">, and hit </w:t>
      </w:r>
      <w:r w:rsidR="0066112D" w:rsidRPr="00B87BB7">
        <w:rPr>
          <w:rFonts w:ascii="Calibri" w:hAnsi="Calibri" w:cs="Calibri"/>
          <w:b/>
          <w:bCs/>
          <w:sz w:val="24"/>
          <w:szCs w:val="24"/>
        </w:rPr>
        <w:t>Add Landmark</w:t>
      </w:r>
      <w:r w:rsidR="0066112D" w:rsidRPr="00B87BB7">
        <w:rPr>
          <w:rFonts w:ascii="Calibri" w:hAnsi="Calibri" w:cs="Calibri"/>
          <w:sz w:val="24"/>
          <w:szCs w:val="24"/>
        </w:rPr>
        <w:t>. Repeat for the</w:t>
      </w:r>
      <w:r w:rsidR="00780743" w:rsidRPr="00B87BB7">
        <w:rPr>
          <w:rFonts w:ascii="Calibri" w:hAnsi="Calibri" w:cs="Calibri"/>
          <w:sz w:val="24"/>
          <w:szCs w:val="24"/>
        </w:rPr>
        <w:t xml:space="preserve"> outermost point</w:t>
      </w:r>
      <w:r w:rsidR="00F865F6" w:rsidRPr="00B87BB7">
        <w:rPr>
          <w:rFonts w:ascii="Calibri" w:hAnsi="Calibri" w:cs="Calibri"/>
          <w:sz w:val="24"/>
          <w:szCs w:val="24"/>
        </w:rPr>
        <w:t xml:space="preserve"> on the</w:t>
      </w:r>
      <w:r w:rsidR="0066112D" w:rsidRPr="00B87BB7">
        <w:rPr>
          <w:rFonts w:ascii="Calibri" w:hAnsi="Calibri" w:cs="Calibri"/>
          <w:sz w:val="24"/>
          <w:szCs w:val="24"/>
        </w:rPr>
        <w:t xml:space="preserve"> left</w:t>
      </w:r>
      <w:r w:rsidR="00721204" w:rsidRPr="00B87BB7">
        <w:rPr>
          <w:rFonts w:ascii="Calibri" w:hAnsi="Calibri" w:cs="Calibri"/>
          <w:sz w:val="24"/>
          <w:szCs w:val="24"/>
        </w:rPr>
        <w:t xml:space="preserve">, right, front, and back </w:t>
      </w:r>
      <w:r w:rsidR="00F865F6" w:rsidRPr="00B87BB7">
        <w:rPr>
          <w:rFonts w:ascii="Calibri" w:hAnsi="Calibri" w:cs="Calibri"/>
          <w:sz w:val="24"/>
          <w:szCs w:val="24"/>
        </w:rPr>
        <w:t>of the head.</w:t>
      </w:r>
    </w:p>
    <w:p w14:paraId="00B49467" w14:textId="77777777" w:rsidR="007D1A92" w:rsidRPr="00B87BB7" w:rsidRDefault="007D1A92" w:rsidP="00C3716B"/>
    <w:p w14:paraId="4F46E136" w14:textId="4C3F35B3" w:rsidR="00F865F6" w:rsidRPr="00B87BB7" w:rsidRDefault="008322AE"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Validate participant-MRI registration and update if needed</w:t>
      </w:r>
      <w:r w:rsidR="007C6E45"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7723F7" w:rsidRPr="00B87BB7">
        <w:rPr>
          <w:rFonts w:ascii="Calibri" w:hAnsi="Calibri" w:cs="Calibri"/>
          <w:sz w:val="24"/>
          <w:szCs w:val="24"/>
        </w:rPr>
        <w:t xml:space="preserve">Go to the </w:t>
      </w:r>
      <w:r w:rsidR="007723F7" w:rsidRPr="00B87BB7">
        <w:rPr>
          <w:rFonts w:ascii="Calibri" w:hAnsi="Calibri" w:cs="Calibri"/>
          <w:b/>
          <w:bCs/>
          <w:sz w:val="24"/>
          <w:szCs w:val="24"/>
        </w:rPr>
        <w:t>Validation</w:t>
      </w:r>
      <w:r w:rsidR="007723F7" w:rsidRPr="00B87BB7">
        <w:rPr>
          <w:rFonts w:ascii="Calibri" w:hAnsi="Calibri" w:cs="Calibri"/>
          <w:sz w:val="24"/>
          <w:szCs w:val="24"/>
        </w:rPr>
        <w:t xml:space="preserve"> tab, </w:t>
      </w:r>
      <w:r w:rsidR="007F70CB" w:rsidRPr="00B87BB7">
        <w:rPr>
          <w:rFonts w:ascii="Calibri" w:hAnsi="Calibri" w:cs="Calibri"/>
          <w:sz w:val="24"/>
          <w:szCs w:val="24"/>
        </w:rPr>
        <w:t>gently slide the pointer on participant’s scalp</w:t>
      </w:r>
      <w:r w:rsidR="00E835FB" w:rsidRPr="00B87BB7">
        <w:rPr>
          <w:rFonts w:ascii="Calibri" w:hAnsi="Calibri" w:cs="Calibri"/>
          <w:sz w:val="24"/>
          <w:szCs w:val="24"/>
        </w:rPr>
        <w:t xml:space="preserve"> around the intended TUS/TMS entry point</w:t>
      </w:r>
      <w:r w:rsidR="00917BF3" w:rsidRPr="00B87BB7">
        <w:rPr>
          <w:rFonts w:ascii="Calibri" w:hAnsi="Calibri" w:cs="Calibri"/>
          <w:sz w:val="24"/>
          <w:szCs w:val="24"/>
        </w:rPr>
        <w:t xml:space="preserve">, and check for the </w:t>
      </w:r>
      <w:r w:rsidR="000C58DE" w:rsidRPr="00B87BB7">
        <w:rPr>
          <w:rFonts w:ascii="Calibri" w:hAnsi="Calibri" w:cs="Calibri"/>
          <w:b/>
          <w:bCs/>
          <w:sz w:val="24"/>
          <w:szCs w:val="24"/>
        </w:rPr>
        <w:t>Crosshairs</w:t>
      </w:r>
      <w:r w:rsidR="00917BF3" w:rsidRPr="00B87BB7">
        <w:rPr>
          <w:rFonts w:ascii="Calibri" w:hAnsi="Calibri" w:cs="Calibri"/>
          <w:b/>
          <w:bCs/>
          <w:sz w:val="24"/>
          <w:szCs w:val="24"/>
        </w:rPr>
        <w:t xml:space="preserve"> </w:t>
      </w:r>
      <w:r w:rsidR="002340C1" w:rsidRPr="00B87BB7">
        <w:rPr>
          <w:rFonts w:ascii="Calibri" w:eastAsia="Symbol" w:hAnsi="Calibri" w:cs="Calibri"/>
          <w:b/>
          <w:bCs/>
          <w:sz w:val="24"/>
          <w:szCs w:val="24"/>
        </w:rPr>
        <w:t>&lt;-&gt;</w:t>
      </w:r>
      <w:r w:rsidR="00917BF3" w:rsidRPr="00B87BB7">
        <w:rPr>
          <w:rFonts w:ascii="Calibri" w:hAnsi="Calibri" w:cs="Calibri"/>
          <w:b/>
          <w:bCs/>
          <w:sz w:val="24"/>
          <w:szCs w:val="24"/>
        </w:rPr>
        <w:t xml:space="preserve"> Skin</w:t>
      </w:r>
      <w:r w:rsidR="00917BF3" w:rsidRPr="00B87BB7">
        <w:rPr>
          <w:rFonts w:ascii="Calibri" w:hAnsi="Calibri" w:cs="Calibri"/>
          <w:sz w:val="24"/>
          <w:szCs w:val="24"/>
        </w:rPr>
        <w:t xml:space="preserve"> </w:t>
      </w:r>
      <w:r w:rsidR="005319B8" w:rsidRPr="00B87BB7">
        <w:rPr>
          <w:rFonts w:ascii="Calibri" w:hAnsi="Calibri" w:cs="Calibri"/>
          <w:sz w:val="24"/>
          <w:szCs w:val="24"/>
        </w:rPr>
        <w:t xml:space="preserve">distance, </w:t>
      </w:r>
      <w:r w:rsidR="00B35812" w:rsidRPr="00B87BB7">
        <w:rPr>
          <w:rFonts w:ascii="Calibri" w:hAnsi="Calibri" w:cs="Calibri"/>
          <w:sz w:val="24"/>
          <w:szCs w:val="24"/>
        </w:rPr>
        <w:t>with</w:t>
      </w:r>
      <w:r w:rsidR="005319B8" w:rsidRPr="00B87BB7">
        <w:rPr>
          <w:rFonts w:ascii="Calibri" w:hAnsi="Calibri" w:cs="Calibri"/>
          <w:sz w:val="24"/>
          <w:szCs w:val="24"/>
        </w:rPr>
        <w:t xml:space="preserve"> closer to zero </w:t>
      </w:r>
      <w:r w:rsidR="00B35812" w:rsidRPr="00B87BB7">
        <w:rPr>
          <w:rFonts w:ascii="Calibri" w:hAnsi="Calibri" w:cs="Calibri"/>
          <w:sz w:val="24"/>
          <w:szCs w:val="24"/>
        </w:rPr>
        <w:t>being</w:t>
      </w:r>
      <w:r w:rsidR="005319B8" w:rsidRPr="00B87BB7">
        <w:rPr>
          <w:rFonts w:ascii="Calibri" w:hAnsi="Calibri" w:cs="Calibri"/>
          <w:sz w:val="24"/>
          <w:szCs w:val="24"/>
        </w:rPr>
        <w:t xml:space="preserve"> better</w:t>
      </w:r>
      <w:r w:rsidR="00737558" w:rsidRPr="00B87BB7">
        <w:rPr>
          <w:rFonts w:ascii="Calibri" w:hAnsi="Calibri" w:cs="Calibri"/>
          <w:sz w:val="24"/>
          <w:szCs w:val="24"/>
        </w:rPr>
        <w:t xml:space="preserve"> </w:t>
      </w:r>
      <w:r w:rsidR="009C557B" w:rsidRPr="00B87BB7">
        <w:rPr>
          <w:rFonts w:ascii="Calibri" w:hAnsi="Calibri" w:cs="Calibri"/>
          <w:sz w:val="24"/>
          <w:szCs w:val="24"/>
        </w:rPr>
        <w:t>(</w:t>
      </w:r>
      <w:r w:rsidR="00737558" w:rsidRPr="00B87BB7">
        <w:rPr>
          <w:rFonts w:ascii="Calibri" w:hAnsi="Calibri" w:cs="Calibri"/>
          <w:sz w:val="24"/>
          <w:szCs w:val="24"/>
        </w:rPr>
        <w:t xml:space="preserve">&lt; 1 mm </w:t>
      </w:r>
      <w:r w:rsidR="009C557B" w:rsidRPr="00B87BB7">
        <w:rPr>
          <w:rFonts w:ascii="Calibri" w:hAnsi="Calibri" w:cs="Calibri"/>
          <w:sz w:val="24"/>
          <w:szCs w:val="24"/>
        </w:rPr>
        <w:t>can be used as</w:t>
      </w:r>
      <w:r w:rsidR="004C7A71" w:rsidRPr="00B87BB7">
        <w:rPr>
          <w:rFonts w:ascii="Calibri" w:hAnsi="Calibri" w:cs="Calibri"/>
          <w:sz w:val="24"/>
          <w:szCs w:val="24"/>
        </w:rPr>
        <w:t xml:space="preserve"> a quantitative operational threshold</w:t>
      </w:r>
      <w:r w:rsidR="00004E2F" w:rsidRPr="00B87BB7">
        <w:rPr>
          <w:rFonts w:ascii="Calibri" w:hAnsi="Calibri" w:cs="Calibri"/>
          <w:sz w:val="24"/>
          <w:szCs w:val="24"/>
        </w:rPr>
        <w:t>)</w:t>
      </w:r>
      <w:r w:rsidR="005319B8" w:rsidRPr="00B87BB7">
        <w:rPr>
          <w:rFonts w:ascii="Calibri" w:hAnsi="Calibri" w:cs="Calibri"/>
          <w:sz w:val="24"/>
          <w:szCs w:val="24"/>
        </w:rPr>
        <w:t>.</w:t>
      </w:r>
      <w:r w:rsidR="008D1912" w:rsidRPr="00B87BB7">
        <w:rPr>
          <w:rFonts w:ascii="Calibri" w:hAnsi="Calibri" w:cs="Calibri"/>
          <w:sz w:val="24"/>
          <w:szCs w:val="24"/>
        </w:rPr>
        <w:t xml:space="preserve"> If </w:t>
      </w:r>
      <w:r w:rsidR="0064442C" w:rsidRPr="00B87BB7">
        <w:rPr>
          <w:rFonts w:ascii="Calibri" w:hAnsi="Calibri" w:cs="Calibri"/>
          <w:sz w:val="24"/>
          <w:szCs w:val="24"/>
        </w:rPr>
        <w:t xml:space="preserve">the displayed distance is deemed unacceptable, go to </w:t>
      </w:r>
      <w:r w:rsidR="0064442C" w:rsidRPr="00B87BB7">
        <w:rPr>
          <w:rFonts w:ascii="Calibri" w:hAnsi="Calibri" w:cs="Calibri"/>
          <w:b/>
          <w:bCs/>
          <w:sz w:val="24"/>
          <w:szCs w:val="24"/>
        </w:rPr>
        <w:t>Registration</w:t>
      </w:r>
      <w:r w:rsidR="00D62141" w:rsidRPr="00B87BB7">
        <w:rPr>
          <w:rFonts w:ascii="Calibri" w:hAnsi="Calibri" w:cs="Calibri"/>
          <w:sz w:val="24"/>
          <w:szCs w:val="24"/>
        </w:rPr>
        <w:t xml:space="preserve">, </w:t>
      </w:r>
      <w:r w:rsidR="00D62141" w:rsidRPr="00B87BB7">
        <w:rPr>
          <w:rFonts w:ascii="Calibri" w:hAnsi="Calibri" w:cs="Calibri"/>
          <w:b/>
          <w:bCs/>
          <w:sz w:val="24"/>
          <w:szCs w:val="24"/>
        </w:rPr>
        <w:t>Clear All</w:t>
      </w:r>
      <w:r w:rsidR="00D62141" w:rsidRPr="00B87BB7">
        <w:rPr>
          <w:rFonts w:ascii="Calibri" w:hAnsi="Calibri" w:cs="Calibri"/>
          <w:sz w:val="24"/>
          <w:szCs w:val="24"/>
        </w:rPr>
        <w:t>,</w:t>
      </w:r>
      <w:r w:rsidR="005E5758" w:rsidRPr="00B87BB7">
        <w:rPr>
          <w:rFonts w:ascii="Calibri" w:hAnsi="Calibri" w:cs="Calibri"/>
          <w:sz w:val="24"/>
          <w:szCs w:val="24"/>
        </w:rPr>
        <w:t xml:space="preserve"> and</w:t>
      </w:r>
      <w:r w:rsidR="00D62141" w:rsidRPr="00B87BB7">
        <w:rPr>
          <w:rFonts w:ascii="Calibri" w:hAnsi="Calibri" w:cs="Calibri"/>
          <w:sz w:val="24"/>
          <w:szCs w:val="24"/>
        </w:rPr>
        <w:t xml:space="preserve"> repeat Steps </w:t>
      </w:r>
      <w:r w:rsidR="00163FF8" w:rsidRPr="00B87BB7">
        <w:rPr>
          <w:rFonts w:ascii="Calibri" w:hAnsi="Calibri" w:cs="Calibri"/>
          <w:sz w:val="24"/>
          <w:szCs w:val="24"/>
        </w:rPr>
        <w:t>4</w:t>
      </w:r>
      <w:r w:rsidR="00D62141" w:rsidRPr="00B87BB7">
        <w:rPr>
          <w:rFonts w:ascii="Calibri" w:hAnsi="Calibri" w:cs="Calibri"/>
          <w:sz w:val="24"/>
          <w:szCs w:val="24"/>
        </w:rPr>
        <w:t xml:space="preserve">.8 – </w:t>
      </w:r>
      <w:r w:rsidR="00163FF8" w:rsidRPr="00B87BB7">
        <w:rPr>
          <w:rFonts w:ascii="Calibri" w:hAnsi="Calibri" w:cs="Calibri"/>
          <w:sz w:val="24"/>
          <w:szCs w:val="24"/>
        </w:rPr>
        <w:t>4</w:t>
      </w:r>
      <w:r w:rsidR="00D62141" w:rsidRPr="00B87BB7">
        <w:rPr>
          <w:rFonts w:ascii="Calibri" w:hAnsi="Calibri" w:cs="Calibri"/>
          <w:sz w:val="24"/>
          <w:szCs w:val="24"/>
        </w:rPr>
        <w:t>.9</w:t>
      </w:r>
      <w:r w:rsidR="005E5758" w:rsidRPr="00B87BB7">
        <w:rPr>
          <w:rFonts w:ascii="Calibri" w:hAnsi="Calibri" w:cs="Calibri"/>
          <w:sz w:val="24"/>
          <w:szCs w:val="24"/>
        </w:rPr>
        <w:t xml:space="preserve"> until </w:t>
      </w:r>
      <w:r w:rsidR="1A1034E3" w:rsidRPr="00B87BB7">
        <w:rPr>
          <w:rFonts w:ascii="Calibri" w:hAnsi="Calibri" w:cs="Calibri"/>
          <w:sz w:val="24"/>
          <w:szCs w:val="24"/>
        </w:rPr>
        <w:t>an acceptable</w:t>
      </w:r>
      <w:r w:rsidR="005E5758" w:rsidRPr="00B87BB7">
        <w:rPr>
          <w:rFonts w:ascii="Calibri" w:hAnsi="Calibri" w:cs="Calibri"/>
          <w:sz w:val="24"/>
          <w:szCs w:val="24"/>
        </w:rPr>
        <w:t xml:space="preserve"> distance.</w:t>
      </w:r>
    </w:p>
    <w:p w14:paraId="5F3666FB" w14:textId="77777777" w:rsidR="007D1A92" w:rsidRPr="00B87BB7" w:rsidRDefault="007D1A92" w:rsidP="00C3716B"/>
    <w:p w14:paraId="3F3543AC" w14:textId="2FFBFAE8" w:rsidR="005E5758" w:rsidRPr="00B87BB7" w:rsidRDefault="00ED2676"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Setup</w:t>
      </w:r>
      <w:r w:rsidR="00406E79" w:rsidRPr="00B87BB7">
        <w:rPr>
          <w:rFonts w:ascii="Calibri" w:hAnsi="Calibri" w:cs="Calibri"/>
          <w:sz w:val="24"/>
          <w:szCs w:val="24"/>
        </w:rPr>
        <w:t xml:space="preserve"> the</w:t>
      </w:r>
      <w:r w:rsidRPr="00B87BB7">
        <w:rPr>
          <w:rFonts w:ascii="Calibri" w:hAnsi="Calibri" w:cs="Calibri"/>
          <w:sz w:val="24"/>
          <w:szCs w:val="24"/>
        </w:rPr>
        <w:t xml:space="preserve"> neuronavigation</w:t>
      </w:r>
      <w:r w:rsidR="00A63BDB" w:rsidRPr="00B87BB7">
        <w:rPr>
          <w:rFonts w:ascii="Calibri" w:hAnsi="Calibri" w:cs="Calibri"/>
          <w:sz w:val="24"/>
          <w:szCs w:val="24"/>
        </w:rPr>
        <w:t xml:space="preserve"> window</w:t>
      </w:r>
      <w:r w:rsidR="00E618B5" w:rsidRPr="00B87BB7">
        <w:rPr>
          <w:rFonts w:ascii="Calibri" w:hAnsi="Calibri" w:cs="Calibri"/>
          <w:sz w:val="24"/>
          <w:szCs w:val="24"/>
        </w:rPr>
        <w:t xml:space="preserve"> –</w:t>
      </w:r>
      <w:r w:rsidR="00A63BDB" w:rsidRPr="00B87BB7">
        <w:rPr>
          <w:rFonts w:ascii="Calibri" w:hAnsi="Calibri" w:cs="Calibri"/>
          <w:sz w:val="24"/>
          <w:szCs w:val="24"/>
        </w:rPr>
        <w:t xml:space="preserve"> </w:t>
      </w:r>
      <w:r w:rsidR="00E618B5" w:rsidRPr="00B87BB7">
        <w:rPr>
          <w:rFonts w:ascii="Calibri" w:hAnsi="Calibri" w:cs="Calibri"/>
          <w:sz w:val="24"/>
          <w:szCs w:val="24"/>
        </w:rPr>
        <w:t>e</w:t>
      </w:r>
      <w:r w:rsidR="00A63BDB" w:rsidRPr="00B87BB7">
        <w:rPr>
          <w:rFonts w:ascii="Calibri" w:hAnsi="Calibri" w:cs="Calibri"/>
          <w:sz w:val="24"/>
          <w:szCs w:val="24"/>
        </w:rPr>
        <w:t>xample implementation:</w:t>
      </w:r>
      <w:r w:rsidRPr="00B87BB7">
        <w:rPr>
          <w:rFonts w:ascii="Calibri" w:hAnsi="Calibri" w:cs="Calibri"/>
          <w:sz w:val="24"/>
          <w:szCs w:val="24"/>
        </w:rPr>
        <w:t xml:space="preserve"> </w:t>
      </w:r>
      <w:r w:rsidR="00460DE1" w:rsidRPr="00B87BB7">
        <w:rPr>
          <w:rFonts w:ascii="Calibri" w:hAnsi="Calibri" w:cs="Calibri"/>
          <w:sz w:val="24"/>
          <w:szCs w:val="24"/>
        </w:rPr>
        <w:t xml:space="preserve">Go to the </w:t>
      </w:r>
      <w:r w:rsidR="00460DE1" w:rsidRPr="00B87BB7">
        <w:rPr>
          <w:rFonts w:ascii="Calibri" w:hAnsi="Calibri" w:cs="Calibri"/>
          <w:b/>
          <w:bCs/>
          <w:sz w:val="24"/>
          <w:szCs w:val="24"/>
        </w:rPr>
        <w:t xml:space="preserve">Perform </w:t>
      </w:r>
      <w:r w:rsidR="00460DE1" w:rsidRPr="00B87BB7">
        <w:rPr>
          <w:rFonts w:ascii="Calibri" w:hAnsi="Calibri" w:cs="Calibri"/>
          <w:sz w:val="24"/>
          <w:szCs w:val="24"/>
        </w:rPr>
        <w:t xml:space="preserve">tab, bring up the </w:t>
      </w:r>
      <w:r w:rsidR="00460DE1" w:rsidRPr="00B87BB7">
        <w:rPr>
          <w:rFonts w:ascii="Calibri" w:hAnsi="Calibri" w:cs="Calibri"/>
          <w:b/>
          <w:bCs/>
          <w:sz w:val="24"/>
          <w:szCs w:val="24"/>
        </w:rPr>
        <w:t>Bullseye (Coil Centric)</w:t>
      </w:r>
      <w:r w:rsidR="00460DE1" w:rsidRPr="00B87BB7">
        <w:rPr>
          <w:rFonts w:ascii="Calibri" w:hAnsi="Calibri" w:cs="Calibri"/>
          <w:sz w:val="24"/>
          <w:szCs w:val="24"/>
        </w:rPr>
        <w:t xml:space="preserve">, </w:t>
      </w:r>
      <w:r w:rsidR="00460DE1" w:rsidRPr="00B87BB7">
        <w:rPr>
          <w:rFonts w:ascii="Calibri" w:hAnsi="Calibri" w:cs="Calibri"/>
          <w:b/>
          <w:bCs/>
          <w:sz w:val="24"/>
          <w:szCs w:val="24"/>
        </w:rPr>
        <w:t>Curvilinear Brain &amp; Samples</w:t>
      </w:r>
      <w:r w:rsidR="00460DE1" w:rsidRPr="00B87BB7">
        <w:rPr>
          <w:rFonts w:ascii="Calibri" w:hAnsi="Calibri" w:cs="Calibri"/>
          <w:sz w:val="24"/>
          <w:szCs w:val="24"/>
        </w:rPr>
        <w:t xml:space="preserve">, and </w:t>
      </w:r>
      <w:r w:rsidR="00460DE1" w:rsidRPr="00B87BB7">
        <w:rPr>
          <w:rFonts w:ascii="Calibri" w:hAnsi="Calibri" w:cs="Calibri"/>
          <w:b/>
          <w:bCs/>
          <w:sz w:val="24"/>
          <w:szCs w:val="24"/>
        </w:rPr>
        <w:t>Skin &amp; Samples</w:t>
      </w:r>
      <w:r w:rsidR="00460DE1" w:rsidRPr="00B87BB7">
        <w:rPr>
          <w:rFonts w:ascii="Calibri" w:hAnsi="Calibri" w:cs="Calibri"/>
          <w:sz w:val="24"/>
          <w:szCs w:val="24"/>
        </w:rPr>
        <w:t xml:space="preserve"> </w:t>
      </w:r>
      <w:r w:rsidR="00551EEF" w:rsidRPr="00B87BB7">
        <w:rPr>
          <w:rFonts w:ascii="Calibri" w:hAnsi="Calibri" w:cs="Calibri"/>
          <w:sz w:val="24"/>
          <w:szCs w:val="24"/>
        </w:rPr>
        <w:t>views</w:t>
      </w:r>
      <w:r w:rsidR="001E509E" w:rsidRPr="00B87BB7">
        <w:rPr>
          <w:rFonts w:ascii="Calibri" w:hAnsi="Calibri" w:cs="Calibri"/>
          <w:sz w:val="24"/>
          <w:szCs w:val="24"/>
        </w:rPr>
        <w:t>,</w:t>
      </w:r>
      <w:r w:rsidR="00551EEF" w:rsidRPr="00B87BB7">
        <w:rPr>
          <w:rFonts w:ascii="Calibri" w:hAnsi="Calibri" w:cs="Calibri"/>
          <w:sz w:val="24"/>
          <w:szCs w:val="24"/>
        </w:rPr>
        <w:t xml:space="preserve"> </w:t>
      </w:r>
      <w:r w:rsidR="001E509E" w:rsidRPr="00B87BB7">
        <w:rPr>
          <w:rFonts w:ascii="Calibri" w:hAnsi="Calibri" w:cs="Calibri"/>
          <w:sz w:val="24"/>
          <w:szCs w:val="24"/>
        </w:rPr>
        <w:t>and s</w:t>
      </w:r>
      <w:r w:rsidR="00551EEF" w:rsidRPr="00B87BB7">
        <w:rPr>
          <w:rFonts w:ascii="Calibri" w:hAnsi="Calibri" w:cs="Calibri"/>
          <w:sz w:val="24"/>
          <w:szCs w:val="24"/>
        </w:rPr>
        <w:t xml:space="preserve">et the </w:t>
      </w:r>
      <w:r w:rsidR="00551EEF" w:rsidRPr="00B87BB7">
        <w:rPr>
          <w:rFonts w:ascii="Calibri" w:hAnsi="Calibri" w:cs="Calibri"/>
          <w:b/>
          <w:bCs/>
          <w:sz w:val="24"/>
          <w:szCs w:val="24"/>
        </w:rPr>
        <w:t>Driver</w:t>
      </w:r>
      <w:r w:rsidR="001E509E" w:rsidRPr="00B87BB7">
        <w:rPr>
          <w:rFonts w:ascii="Calibri" w:hAnsi="Calibri" w:cs="Calibri"/>
          <w:b/>
          <w:bCs/>
          <w:sz w:val="24"/>
          <w:szCs w:val="24"/>
        </w:rPr>
        <w:t>:</w:t>
      </w:r>
      <w:r w:rsidR="001E509E" w:rsidRPr="00B87BB7">
        <w:rPr>
          <w:rFonts w:ascii="Calibri" w:hAnsi="Calibri" w:cs="Calibri"/>
          <w:sz w:val="24"/>
          <w:szCs w:val="24"/>
        </w:rPr>
        <w:t xml:space="preserve"> to the correct </w:t>
      </w:r>
      <w:r w:rsidR="00427FCE" w:rsidRPr="00B87BB7">
        <w:rPr>
          <w:rFonts w:ascii="Calibri" w:hAnsi="Calibri" w:cs="Calibri"/>
          <w:sz w:val="24"/>
          <w:szCs w:val="24"/>
        </w:rPr>
        <w:t>TMS coil.</w:t>
      </w:r>
      <w:r w:rsidR="00551EEF" w:rsidRPr="00B87BB7">
        <w:rPr>
          <w:rFonts w:ascii="Calibri" w:hAnsi="Calibri" w:cs="Calibri"/>
          <w:sz w:val="24"/>
          <w:szCs w:val="24"/>
        </w:rPr>
        <w:t xml:space="preserve"> </w:t>
      </w:r>
      <w:r w:rsidR="006747FA" w:rsidRPr="00B87BB7">
        <w:rPr>
          <w:rFonts w:ascii="Calibri" w:hAnsi="Calibri" w:cs="Calibri"/>
          <w:sz w:val="24"/>
          <w:szCs w:val="24"/>
        </w:rPr>
        <w:t xml:space="preserve">If using </w:t>
      </w:r>
      <w:r w:rsidR="00926DE6" w:rsidRPr="00B87BB7">
        <w:rPr>
          <w:rFonts w:ascii="Calibri" w:hAnsi="Calibri" w:cs="Calibri"/>
          <w:sz w:val="24"/>
          <w:szCs w:val="24"/>
        </w:rPr>
        <w:t>the n</w:t>
      </w:r>
      <w:r w:rsidR="006F5F97" w:rsidRPr="00B87BB7">
        <w:rPr>
          <w:rFonts w:ascii="Calibri" w:hAnsi="Calibri" w:cs="Calibri"/>
          <w:sz w:val="24"/>
          <w:szCs w:val="24"/>
        </w:rPr>
        <w:t xml:space="preserve">euronavigation system’s </w:t>
      </w:r>
      <w:r w:rsidR="006747FA" w:rsidRPr="00B87BB7">
        <w:rPr>
          <w:rFonts w:ascii="Calibri" w:hAnsi="Calibri" w:cs="Calibri"/>
          <w:sz w:val="24"/>
          <w:szCs w:val="24"/>
        </w:rPr>
        <w:t xml:space="preserve">EMG, bring up the </w:t>
      </w:r>
      <w:r w:rsidR="006747FA" w:rsidRPr="00B87BB7">
        <w:rPr>
          <w:rFonts w:ascii="Calibri" w:hAnsi="Calibri" w:cs="Calibri"/>
          <w:b/>
          <w:bCs/>
          <w:sz w:val="24"/>
          <w:szCs w:val="24"/>
        </w:rPr>
        <w:t>EMG</w:t>
      </w:r>
      <w:r w:rsidR="006747FA" w:rsidRPr="00B87BB7">
        <w:rPr>
          <w:rFonts w:ascii="Calibri" w:hAnsi="Calibri" w:cs="Calibri"/>
          <w:sz w:val="24"/>
          <w:szCs w:val="24"/>
        </w:rPr>
        <w:t xml:space="preserve"> and </w:t>
      </w:r>
      <w:r w:rsidR="006747FA" w:rsidRPr="00B87BB7">
        <w:rPr>
          <w:rFonts w:ascii="Calibri" w:hAnsi="Calibri" w:cs="Calibri"/>
          <w:b/>
          <w:bCs/>
          <w:sz w:val="24"/>
          <w:szCs w:val="24"/>
        </w:rPr>
        <w:t>EMG Pod Recording</w:t>
      </w:r>
      <w:r w:rsidR="009835B4" w:rsidRPr="00B87BB7">
        <w:rPr>
          <w:rFonts w:ascii="Calibri" w:hAnsi="Calibri" w:cs="Calibri"/>
          <w:sz w:val="24"/>
          <w:szCs w:val="24"/>
        </w:rPr>
        <w:t xml:space="preserve"> too.</w:t>
      </w:r>
    </w:p>
    <w:p w14:paraId="7F201E20" w14:textId="77777777" w:rsidR="007D1A92" w:rsidRPr="00B87BB7" w:rsidRDefault="007D1A92" w:rsidP="00C3716B"/>
    <w:p w14:paraId="7CA4030C" w14:textId="2D86CC2B" w:rsidR="009835B4" w:rsidRPr="00B87BB7" w:rsidRDefault="009835B4"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F05FA5" w:rsidRPr="00B87BB7">
        <w:rPr>
          <w:rFonts w:ascii="Calibri" w:hAnsi="Calibri" w:cs="Calibri"/>
          <w:sz w:val="24"/>
          <w:szCs w:val="24"/>
        </w:rPr>
        <w:t>Use</w:t>
      </w:r>
      <w:r w:rsidR="00E9506C" w:rsidRPr="00B87BB7">
        <w:rPr>
          <w:rFonts w:ascii="Calibri" w:hAnsi="Calibri" w:cs="Calibri"/>
          <w:sz w:val="24"/>
          <w:szCs w:val="24"/>
        </w:rPr>
        <w:t xml:space="preserve"> </w:t>
      </w:r>
      <w:r w:rsidR="0030790E" w:rsidRPr="00B87BB7">
        <w:rPr>
          <w:rFonts w:ascii="Calibri" w:hAnsi="Calibri" w:cs="Calibri"/>
          <w:b/>
          <w:bCs/>
          <w:sz w:val="24"/>
          <w:szCs w:val="24"/>
        </w:rPr>
        <w:t>Bullseye (Target Centric)</w:t>
      </w:r>
      <w:r w:rsidR="0030790E" w:rsidRPr="00B87BB7">
        <w:rPr>
          <w:rFonts w:ascii="Calibri" w:hAnsi="Calibri" w:cs="Calibri"/>
          <w:sz w:val="24"/>
          <w:szCs w:val="24"/>
        </w:rPr>
        <w:t xml:space="preserve"> in place</w:t>
      </w:r>
      <w:r w:rsidR="00E9506C" w:rsidRPr="00B87BB7">
        <w:rPr>
          <w:rFonts w:ascii="Calibri" w:hAnsi="Calibri" w:cs="Calibri"/>
          <w:sz w:val="24"/>
          <w:szCs w:val="24"/>
        </w:rPr>
        <w:t xml:space="preserve"> of </w:t>
      </w:r>
      <w:r w:rsidR="00E9506C" w:rsidRPr="00B87BB7">
        <w:rPr>
          <w:rFonts w:ascii="Calibri" w:hAnsi="Calibri" w:cs="Calibri"/>
          <w:b/>
          <w:bCs/>
          <w:sz w:val="24"/>
          <w:szCs w:val="24"/>
        </w:rPr>
        <w:t>Bullseye (Coil Centric)</w:t>
      </w:r>
      <w:r w:rsidR="005A6B0E" w:rsidRPr="00B87BB7">
        <w:rPr>
          <w:rFonts w:ascii="Calibri" w:hAnsi="Calibri" w:cs="Calibri"/>
          <w:sz w:val="24"/>
          <w:szCs w:val="24"/>
        </w:rPr>
        <w:t xml:space="preserve"> </w:t>
      </w:r>
      <w:r w:rsidR="008055F7" w:rsidRPr="00B87BB7">
        <w:rPr>
          <w:rFonts w:ascii="Calibri" w:hAnsi="Calibri" w:cs="Calibri"/>
          <w:sz w:val="24"/>
          <w:szCs w:val="24"/>
        </w:rPr>
        <w:t>if</w:t>
      </w:r>
      <w:r w:rsidR="005A6B0E" w:rsidRPr="00B87BB7">
        <w:rPr>
          <w:rFonts w:ascii="Calibri" w:hAnsi="Calibri" w:cs="Calibri"/>
          <w:sz w:val="24"/>
          <w:szCs w:val="24"/>
        </w:rPr>
        <w:t xml:space="preserve"> desired</w:t>
      </w:r>
      <w:r w:rsidR="00E9506C" w:rsidRPr="00B87BB7">
        <w:rPr>
          <w:rFonts w:ascii="Calibri" w:hAnsi="Calibri" w:cs="Calibri"/>
          <w:sz w:val="24"/>
          <w:szCs w:val="24"/>
        </w:rPr>
        <w:t>.</w:t>
      </w:r>
    </w:p>
    <w:p w14:paraId="5EC43C62" w14:textId="77777777" w:rsidR="007D1A92" w:rsidRPr="00B87BB7" w:rsidRDefault="007D1A92" w:rsidP="00C3716B">
      <w:pPr>
        <w:pStyle w:val="ListParagraph"/>
        <w:spacing w:after="0" w:line="240" w:lineRule="auto"/>
        <w:ind w:left="0"/>
        <w:contextualSpacing w:val="0"/>
        <w:rPr>
          <w:rFonts w:ascii="Calibri" w:hAnsi="Calibri" w:cs="Calibri"/>
          <w:sz w:val="24"/>
          <w:szCs w:val="24"/>
        </w:rPr>
      </w:pPr>
    </w:p>
    <w:p w14:paraId="489BD825" w14:textId="23A43715" w:rsidR="009835B4" w:rsidRPr="00B87BB7" w:rsidRDefault="00A67F06"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Search for a TMS coil placement </w:t>
      </w:r>
      <w:r w:rsidR="00A60DE9" w:rsidRPr="00B87BB7">
        <w:rPr>
          <w:rFonts w:ascii="Calibri" w:hAnsi="Calibri" w:cs="Calibri"/>
          <w:sz w:val="24"/>
          <w:szCs w:val="24"/>
        </w:rPr>
        <w:t>with</w:t>
      </w:r>
      <w:r w:rsidRPr="00B87BB7">
        <w:rPr>
          <w:rFonts w:ascii="Calibri" w:hAnsi="Calibri" w:cs="Calibri"/>
          <w:sz w:val="24"/>
          <w:szCs w:val="24"/>
        </w:rPr>
        <w:t xml:space="preserve"> responses</w:t>
      </w:r>
      <w:r w:rsidR="00015E45" w:rsidRPr="00B87BB7">
        <w:rPr>
          <w:rFonts w:ascii="Calibri" w:hAnsi="Calibri" w:cs="Calibri"/>
          <w:sz w:val="24"/>
          <w:szCs w:val="24"/>
        </w:rPr>
        <w:t xml:space="preserve"> – e</w:t>
      </w:r>
      <w:r w:rsidRPr="00B87BB7">
        <w:rPr>
          <w:rFonts w:ascii="Calibri" w:hAnsi="Calibri" w:cs="Calibri"/>
          <w:sz w:val="24"/>
          <w:szCs w:val="24"/>
        </w:rPr>
        <w:t xml:space="preserve">xample implementation: </w:t>
      </w:r>
      <w:r w:rsidR="00F5239B" w:rsidRPr="00B87BB7">
        <w:rPr>
          <w:rFonts w:ascii="Calibri" w:hAnsi="Calibri" w:cs="Calibri"/>
          <w:sz w:val="24"/>
          <w:szCs w:val="24"/>
        </w:rPr>
        <w:t>Use</w:t>
      </w:r>
      <w:r w:rsidR="005F1604" w:rsidRPr="00B87BB7">
        <w:rPr>
          <w:rFonts w:ascii="Calibri" w:hAnsi="Calibri" w:cs="Calibri"/>
          <w:sz w:val="24"/>
          <w:szCs w:val="24"/>
        </w:rPr>
        <w:t xml:space="preserve"> both the curvilinear brain and the </w:t>
      </w:r>
      <w:r w:rsidR="0088246D" w:rsidRPr="00B87BB7">
        <w:rPr>
          <w:rFonts w:ascii="Calibri" w:hAnsi="Calibri" w:cs="Calibri"/>
          <w:sz w:val="24"/>
          <w:szCs w:val="24"/>
        </w:rPr>
        <w:t xml:space="preserve">approximate position on the scalp </w:t>
      </w:r>
      <w:r w:rsidR="00F5239B" w:rsidRPr="00B87BB7">
        <w:rPr>
          <w:rFonts w:ascii="Calibri" w:hAnsi="Calibri" w:cs="Calibri"/>
          <w:sz w:val="24"/>
          <w:szCs w:val="24"/>
        </w:rPr>
        <w:t>to obtain</w:t>
      </w:r>
      <w:r w:rsidR="0088246D" w:rsidRPr="00B87BB7">
        <w:rPr>
          <w:rFonts w:ascii="Calibri" w:hAnsi="Calibri" w:cs="Calibri"/>
          <w:sz w:val="24"/>
          <w:szCs w:val="24"/>
        </w:rPr>
        <w:t xml:space="preserve"> initial </w:t>
      </w:r>
      <w:r w:rsidR="00F5239B" w:rsidRPr="00B87BB7">
        <w:rPr>
          <w:rFonts w:ascii="Calibri" w:hAnsi="Calibri" w:cs="Calibri"/>
          <w:sz w:val="24"/>
          <w:szCs w:val="24"/>
        </w:rPr>
        <w:t xml:space="preserve">starts, place the TMS coil at </w:t>
      </w:r>
      <w:r w:rsidR="000B1C00" w:rsidRPr="00B87BB7">
        <w:rPr>
          <w:rFonts w:ascii="Calibri" w:hAnsi="Calibri" w:cs="Calibri"/>
          <w:sz w:val="24"/>
          <w:szCs w:val="24"/>
        </w:rPr>
        <w:t xml:space="preserve">various locations and orientations </w:t>
      </w:r>
      <w:r w:rsidR="00CA24AE" w:rsidRPr="00B87BB7">
        <w:rPr>
          <w:rFonts w:ascii="Calibri" w:hAnsi="Calibri" w:cs="Calibri"/>
          <w:sz w:val="24"/>
          <w:szCs w:val="24"/>
        </w:rPr>
        <w:t>on the scalp</w:t>
      </w:r>
      <w:r w:rsidR="007D1A92" w:rsidRPr="00B87BB7">
        <w:rPr>
          <w:rFonts w:ascii="Calibri" w:hAnsi="Calibri" w:cs="Calibri"/>
          <w:sz w:val="24"/>
          <w:szCs w:val="24"/>
        </w:rPr>
        <w:t>,</w:t>
      </w:r>
      <w:r w:rsidR="00CA24AE" w:rsidRPr="00B87BB7">
        <w:rPr>
          <w:rFonts w:ascii="Calibri" w:hAnsi="Calibri" w:cs="Calibri"/>
          <w:sz w:val="24"/>
          <w:szCs w:val="24"/>
        </w:rPr>
        <w:t xml:space="preserve"> and administer single TMS pulses</w:t>
      </w:r>
      <w:r w:rsidR="007A5DD7" w:rsidRPr="00B87BB7">
        <w:rPr>
          <w:rFonts w:ascii="Calibri" w:hAnsi="Calibri" w:cs="Calibri"/>
          <w:sz w:val="24"/>
          <w:szCs w:val="24"/>
        </w:rPr>
        <w:t xml:space="preserve"> over 10 s apart</w:t>
      </w:r>
      <w:r w:rsidR="00D45830" w:rsidRPr="00B87BB7">
        <w:rPr>
          <w:rFonts w:ascii="Calibri" w:hAnsi="Calibri" w:cs="Calibri"/>
          <w:sz w:val="24"/>
          <w:szCs w:val="24"/>
        </w:rPr>
        <w:fldChar w:fldCharType="begin">
          <w:fldData xml:space="preserve">PEVuZE5vdGU+PENpdGU+PEF1dGhvcj5IYXNzYW56YWhyYWVlPC9BdXRob3I+PFllYXI+MjAxOTwv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PEVuZE5vdGU+PENpdGU+PEF1dGhvcj5IYXNzYW56YWhyYWVlPC9BdXRob3I+PFllYXI+MjAxOTwv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D45830" w:rsidRPr="00B87BB7">
        <w:rPr>
          <w:rFonts w:ascii="Calibri" w:hAnsi="Calibri" w:cs="Calibri"/>
          <w:sz w:val="24"/>
          <w:szCs w:val="24"/>
        </w:rPr>
      </w:r>
      <w:r w:rsidR="00D45830"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23</w:t>
      </w:r>
      <w:r w:rsidR="00D45830" w:rsidRPr="00B87BB7">
        <w:rPr>
          <w:rFonts w:ascii="Calibri" w:hAnsi="Calibri" w:cs="Calibri"/>
          <w:sz w:val="24"/>
          <w:szCs w:val="24"/>
        </w:rPr>
        <w:fldChar w:fldCharType="end"/>
      </w:r>
      <w:r w:rsidR="007A5DD7" w:rsidRPr="00B87BB7">
        <w:rPr>
          <w:rFonts w:ascii="Calibri" w:hAnsi="Calibri" w:cs="Calibri"/>
          <w:sz w:val="24"/>
          <w:szCs w:val="24"/>
        </w:rPr>
        <w:t xml:space="preserve">. </w:t>
      </w:r>
      <w:r w:rsidR="00FE6BBC" w:rsidRPr="00B87BB7">
        <w:rPr>
          <w:rFonts w:ascii="Calibri" w:hAnsi="Calibri" w:cs="Calibri"/>
          <w:sz w:val="24"/>
          <w:szCs w:val="24"/>
        </w:rPr>
        <w:t>If no response</w:t>
      </w:r>
      <w:r w:rsidR="002E0AC5" w:rsidRPr="00B87BB7">
        <w:rPr>
          <w:rFonts w:ascii="Calibri" w:hAnsi="Calibri" w:cs="Calibri"/>
          <w:sz w:val="24"/>
          <w:szCs w:val="24"/>
        </w:rPr>
        <w:t xml:space="preserve"> across the entire</w:t>
      </w:r>
      <w:r w:rsidR="00FE6BBC" w:rsidRPr="00B87BB7">
        <w:rPr>
          <w:rFonts w:ascii="Calibri" w:hAnsi="Calibri" w:cs="Calibri"/>
          <w:sz w:val="24"/>
          <w:szCs w:val="24"/>
        </w:rPr>
        <w:t xml:space="preserve"> </w:t>
      </w:r>
      <w:r w:rsidR="00AA44B0" w:rsidRPr="00B87BB7">
        <w:rPr>
          <w:rFonts w:ascii="Calibri" w:hAnsi="Calibri" w:cs="Calibri"/>
          <w:sz w:val="24"/>
          <w:szCs w:val="24"/>
        </w:rPr>
        <w:t xml:space="preserve">anatomically reasonable </w:t>
      </w:r>
      <w:r w:rsidR="002E0AC5" w:rsidRPr="00B87BB7">
        <w:rPr>
          <w:rFonts w:ascii="Calibri" w:hAnsi="Calibri" w:cs="Calibri"/>
          <w:sz w:val="24"/>
          <w:szCs w:val="24"/>
        </w:rPr>
        <w:t>area</w:t>
      </w:r>
      <w:r w:rsidR="00AA44B0" w:rsidRPr="00B87BB7">
        <w:rPr>
          <w:rFonts w:ascii="Calibri" w:hAnsi="Calibri" w:cs="Calibri"/>
          <w:sz w:val="24"/>
          <w:szCs w:val="24"/>
        </w:rPr>
        <w:t xml:space="preserve">, increase the </w:t>
      </w:r>
      <w:r w:rsidR="00BD6FBF" w:rsidRPr="00B87BB7">
        <w:rPr>
          <w:rFonts w:ascii="Calibri" w:hAnsi="Calibri" w:cs="Calibri"/>
          <w:sz w:val="24"/>
          <w:szCs w:val="24"/>
        </w:rPr>
        <w:t>stimulator output</w:t>
      </w:r>
      <w:r w:rsidR="00A52CB7" w:rsidRPr="00B87BB7">
        <w:rPr>
          <w:rFonts w:ascii="Calibri" w:hAnsi="Calibri" w:cs="Calibri"/>
          <w:sz w:val="24"/>
          <w:szCs w:val="24"/>
        </w:rPr>
        <w:t xml:space="preserve">. </w:t>
      </w:r>
    </w:p>
    <w:p w14:paraId="4A2A6434" w14:textId="77777777" w:rsidR="007D1A92" w:rsidRPr="00B87BB7" w:rsidRDefault="007D1A92" w:rsidP="00C3716B">
      <w:pPr>
        <w:pStyle w:val="ListParagraph"/>
        <w:spacing w:after="0" w:line="240" w:lineRule="auto"/>
        <w:ind w:left="0"/>
        <w:contextualSpacing w:val="0"/>
        <w:rPr>
          <w:rFonts w:ascii="Calibri" w:hAnsi="Calibri" w:cs="Calibri"/>
          <w:sz w:val="24"/>
          <w:szCs w:val="24"/>
        </w:rPr>
      </w:pPr>
    </w:p>
    <w:p w14:paraId="25B3FDD8" w14:textId="43BD2F27" w:rsidR="007D7D91" w:rsidRPr="00B87BB7" w:rsidRDefault="007D7D91"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See </w:t>
      </w:r>
      <w:r w:rsidRPr="00B87BB7">
        <w:rPr>
          <w:rFonts w:ascii="Calibri" w:hAnsi="Calibri" w:cs="Calibri"/>
          <w:b/>
          <w:bCs/>
          <w:sz w:val="24"/>
          <w:szCs w:val="24"/>
        </w:rPr>
        <w:t xml:space="preserve">Table of </w:t>
      </w:r>
      <w:r w:rsidR="00CC5E60" w:rsidRPr="00B87BB7">
        <w:rPr>
          <w:rFonts w:ascii="Calibri" w:hAnsi="Calibri" w:cs="Calibri"/>
          <w:b/>
          <w:bCs/>
          <w:sz w:val="24"/>
          <w:szCs w:val="24"/>
        </w:rPr>
        <w:t>Materials</w:t>
      </w:r>
      <w:r w:rsidR="00CC5E60" w:rsidRPr="00B87BB7">
        <w:rPr>
          <w:rFonts w:ascii="Calibri" w:hAnsi="Calibri" w:cs="Calibri"/>
          <w:sz w:val="24"/>
          <w:szCs w:val="24"/>
        </w:rPr>
        <w:t xml:space="preserve"> </w:t>
      </w:r>
      <w:r w:rsidRPr="00B87BB7">
        <w:rPr>
          <w:rFonts w:ascii="Calibri" w:hAnsi="Calibri" w:cs="Calibri"/>
          <w:sz w:val="24"/>
          <w:szCs w:val="24"/>
        </w:rPr>
        <w:t>for</w:t>
      </w:r>
      <w:r w:rsidR="00CC5E60" w:rsidRPr="00B87BB7">
        <w:rPr>
          <w:rFonts w:ascii="Calibri" w:hAnsi="Calibri" w:cs="Calibri"/>
          <w:sz w:val="24"/>
          <w:szCs w:val="24"/>
        </w:rPr>
        <w:t xml:space="preserve"> the </w:t>
      </w:r>
      <w:r w:rsidR="00304AA6" w:rsidRPr="00B87BB7">
        <w:rPr>
          <w:rFonts w:ascii="Calibri" w:hAnsi="Calibri" w:cs="Calibri"/>
          <w:sz w:val="24"/>
          <w:szCs w:val="24"/>
        </w:rPr>
        <w:t>TMS stimulator and coil models</w:t>
      </w:r>
      <w:r w:rsidR="0017589E" w:rsidRPr="00B87BB7">
        <w:rPr>
          <w:rFonts w:ascii="Calibri" w:hAnsi="Calibri" w:cs="Calibri"/>
          <w:sz w:val="24"/>
          <w:szCs w:val="24"/>
        </w:rPr>
        <w:t xml:space="preserve"> and EMG acquisition hardware</w:t>
      </w:r>
      <w:r w:rsidR="002A3D7E" w:rsidRPr="00B87BB7">
        <w:rPr>
          <w:rFonts w:ascii="Calibri" w:hAnsi="Calibri" w:cs="Calibri"/>
          <w:sz w:val="24"/>
          <w:szCs w:val="24"/>
        </w:rPr>
        <w:t xml:space="preserve"> and software</w:t>
      </w:r>
      <w:r w:rsidR="0017589E" w:rsidRPr="00B87BB7">
        <w:rPr>
          <w:rFonts w:ascii="Calibri" w:hAnsi="Calibri" w:cs="Calibri"/>
          <w:sz w:val="24"/>
          <w:szCs w:val="24"/>
        </w:rPr>
        <w:t>.</w:t>
      </w:r>
      <w:r w:rsidR="00D151FC" w:rsidRPr="00B87BB7">
        <w:rPr>
          <w:rFonts w:ascii="Calibri" w:hAnsi="Calibri" w:cs="Calibri"/>
          <w:sz w:val="24"/>
          <w:szCs w:val="24"/>
        </w:rPr>
        <w:t xml:space="preserve"> </w:t>
      </w:r>
      <w:r w:rsidR="000B6E88" w:rsidRPr="00B87BB7">
        <w:rPr>
          <w:rFonts w:ascii="Calibri" w:hAnsi="Calibri" w:cs="Calibri"/>
          <w:sz w:val="24"/>
          <w:szCs w:val="24"/>
        </w:rPr>
        <w:t>As</w:t>
      </w:r>
      <w:r w:rsidR="00E34B1E" w:rsidRPr="00B87BB7">
        <w:rPr>
          <w:rFonts w:ascii="Calibri" w:hAnsi="Calibri" w:cs="Calibri"/>
          <w:sz w:val="24"/>
          <w:szCs w:val="24"/>
        </w:rPr>
        <w:t xml:space="preserve"> an example implementation</w:t>
      </w:r>
      <w:r w:rsidR="00D151FC" w:rsidRPr="00B87BB7">
        <w:rPr>
          <w:rFonts w:ascii="Calibri" w:hAnsi="Calibri" w:cs="Calibri"/>
          <w:sz w:val="24"/>
          <w:szCs w:val="24"/>
        </w:rPr>
        <w:t xml:space="preserve">, </w:t>
      </w:r>
      <w:r w:rsidR="000F5E49" w:rsidRPr="00B87BB7">
        <w:rPr>
          <w:rFonts w:ascii="Calibri" w:hAnsi="Calibri" w:cs="Calibri"/>
          <w:sz w:val="24"/>
          <w:szCs w:val="24"/>
        </w:rPr>
        <w:t>th</w:t>
      </w:r>
      <w:r w:rsidR="00D6071C" w:rsidRPr="00B87BB7">
        <w:rPr>
          <w:rFonts w:ascii="Calibri" w:hAnsi="Calibri" w:cs="Calibri"/>
          <w:sz w:val="24"/>
          <w:szCs w:val="24"/>
        </w:rPr>
        <w:t>e EMG acquisition</w:t>
      </w:r>
      <w:r w:rsidR="000F5E49" w:rsidRPr="00B87BB7">
        <w:rPr>
          <w:rFonts w:ascii="Calibri" w:hAnsi="Calibri" w:cs="Calibri"/>
          <w:sz w:val="24"/>
          <w:szCs w:val="24"/>
        </w:rPr>
        <w:t xml:space="preserve"> had</w:t>
      </w:r>
      <w:r w:rsidR="00A23018" w:rsidRPr="00B87BB7">
        <w:rPr>
          <w:rFonts w:ascii="Calibri" w:hAnsi="Calibri" w:cs="Calibri"/>
          <w:sz w:val="24"/>
          <w:szCs w:val="24"/>
        </w:rPr>
        <w:t xml:space="preserve"> a</w:t>
      </w:r>
      <w:r w:rsidR="000F5E49" w:rsidRPr="00B87BB7">
        <w:rPr>
          <w:rFonts w:ascii="Calibri" w:hAnsi="Calibri" w:cs="Calibri"/>
          <w:sz w:val="24"/>
          <w:szCs w:val="24"/>
        </w:rPr>
        <w:t xml:space="preserve"> </w:t>
      </w:r>
      <w:r w:rsidR="009B3F17" w:rsidRPr="00B87BB7">
        <w:rPr>
          <w:rFonts w:ascii="Calibri" w:hAnsi="Calibri" w:cs="Calibri"/>
          <w:sz w:val="24"/>
          <w:szCs w:val="24"/>
        </w:rPr>
        <w:t xml:space="preserve">5000 Hz </w:t>
      </w:r>
      <w:r w:rsidR="00E34B1E" w:rsidRPr="00B87BB7">
        <w:rPr>
          <w:rFonts w:ascii="Calibri" w:hAnsi="Calibri" w:cs="Calibri"/>
          <w:sz w:val="24"/>
          <w:szCs w:val="24"/>
        </w:rPr>
        <w:t>EMG sampling rate</w:t>
      </w:r>
      <w:r w:rsidR="0062736E" w:rsidRPr="00B87BB7">
        <w:rPr>
          <w:rFonts w:ascii="Calibri" w:hAnsi="Calibri" w:cs="Calibri"/>
          <w:sz w:val="24"/>
          <w:szCs w:val="24"/>
        </w:rPr>
        <w:t>, 20 – 20000 Hz bandpass filter, 60 Hz notch filter,</w:t>
      </w:r>
      <w:r w:rsidR="002231C4" w:rsidRPr="00B87BB7">
        <w:rPr>
          <w:rFonts w:ascii="Calibri" w:hAnsi="Calibri" w:cs="Calibri"/>
          <w:sz w:val="24"/>
          <w:szCs w:val="24"/>
        </w:rPr>
        <w:t xml:space="preserve"> 1000x gain, </w:t>
      </w:r>
      <w:r w:rsidR="002A3D7E" w:rsidRPr="00B87BB7">
        <w:rPr>
          <w:rFonts w:ascii="Calibri" w:hAnsi="Calibri" w:cs="Calibri"/>
          <w:sz w:val="24"/>
          <w:szCs w:val="24"/>
        </w:rPr>
        <w:t xml:space="preserve">manual </w:t>
      </w:r>
      <w:r w:rsidR="00CA18CF" w:rsidRPr="00B87BB7">
        <w:rPr>
          <w:rFonts w:ascii="Calibri" w:hAnsi="Calibri" w:cs="Calibri"/>
          <w:sz w:val="24"/>
          <w:szCs w:val="24"/>
        </w:rPr>
        <w:t>artifact rejection</w:t>
      </w:r>
      <w:r w:rsidR="00BA14E3" w:rsidRPr="00B87BB7">
        <w:rPr>
          <w:rFonts w:ascii="Calibri" w:hAnsi="Calibri" w:cs="Calibri"/>
          <w:sz w:val="24"/>
          <w:szCs w:val="24"/>
        </w:rPr>
        <w:t xml:space="preserve">, and used </w:t>
      </w:r>
      <w:r w:rsidR="00C97B23" w:rsidRPr="00B87BB7">
        <w:rPr>
          <w:rFonts w:ascii="Calibri" w:hAnsi="Calibri" w:cs="Calibri"/>
          <w:sz w:val="24"/>
          <w:szCs w:val="24"/>
        </w:rPr>
        <w:t xml:space="preserve">the </w:t>
      </w:r>
      <w:r w:rsidR="00160784" w:rsidRPr="00B87BB7">
        <w:rPr>
          <w:rFonts w:ascii="Calibri" w:hAnsi="Calibri" w:cs="Calibri"/>
          <w:sz w:val="24"/>
          <w:szCs w:val="24"/>
        </w:rPr>
        <w:t xml:space="preserve">MEP detection algorithm </w:t>
      </w:r>
      <w:r w:rsidR="00675D2E" w:rsidRPr="00B87BB7">
        <w:rPr>
          <w:rFonts w:ascii="Calibri" w:hAnsi="Calibri" w:cs="Calibri"/>
          <w:sz w:val="24"/>
          <w:szCs w:val="24"/>
        </w:rPr>
        <w:t>described in</w:t>
      </w:r>
      <w:r w:rsidR="0077228F" w:rsidRPr="00B87BB7">
        <w:rPr>
          <w:rFonts w:ascii="Calibri" w:hAnsi="Calibri" w:cs="Calibri"/>
          <w:sz w:val="24"/>
          <w:szCs w:val="24"/>
        </w:rPr>
        <w:t xml:space="preserve"> Soda et al., 2020</w:t>
      </w:r>
      <w:r w:rsidR="005B2CE1"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5B2CE1" w:rsidRPr="00B87BB7">
        <w:rPr>
          <w:rFonts w:ascii="Calibri" w:hAnsi="Calibri" w:cs="Calibri"/>
          <w:sz w:val="24"/>
          <w:szCs w:val="24"/>
        </w:rPr>
      </w:r>
      <w:r w:rsidR="005B2CE1"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24</w:t>
      </w:r>
      <w:r w:rsidR="005B2CE1" w:rsidRPr="00B87BB7">
        <w:rPr>
          <w:rFonts w:ascii="Calibri" w:hAnsi="Calibri" w:cs="Calibri"/>
          <w:sz w:val="24"/>
          <w:szCs w:val="24"/>
        </w:rPr>
        <w:fldChar w:fldCharType="end"/>
      </w:r>
      <w:r w:rsidR="00675D2E" w:rsidRPr="00B87BB7">
        <w:rPr>
          <w:rFonts w:ascii="Calibri" w:hAnsi="Calibri" w:cs="Calibri"/>
          <w:sz w:val="24"/>
          <w:szCs w:val="24"/>
        </w:rPr>
        <w:t>.</w:t>
      </w:r>
    </w:p>
    <w:p w14:paraId="2233F90D" w14:textId="77777777" w:rsidR="007D1A92" w:rsidRPr="00B87BB7" w:rsidRDefault="007D1A92" w:rsidP="00C3716B">
      <w:pPr>
        <w:pStyle w:val="ListParagraph"/>
        <w:spacing w:after="0" w:line="240" w:lineRule="auto"/>
        <w:ind w:left="0"/>
        <w:contextualSpacing w:val="0"/>
        <w:rPr>
          <w:rFonts w:ascii="Calibri" w:hAnsi="Calibri" w:cs="Calibri"/>
          <w:sz w:val="24"/>
          <w:szCs w:val="24"/>
        </w:rPr>
      </w:pPr>
    </w:p>
    <w:p w14:paraId="36DDF3C6" w14:textId="4BC6D44B" w:rsidR="00797F75" w:rsidRPr="00B87BB7" w:rsidRDefault="00BC0B7F"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Use a domain-specific response to define a target TMS coil placement</w:t>
      </w:r>
      <w:r w:rsidR="007F6590" w:rsidRPr="00B87BB7">
        <w:rPr>
          <w:rFonts w:ascii="Calibri" w:hAnsi="Calibri" w:cs="Calibri"/>
          <w:sz w:val="24"/>
          <w:szCs w:val="24"/>
        </w:rPr>
        <w:t xml:space="preserve"> –</w:t>
      </w:r>
      <w:r w:rsidRPr="00B87BB7">
        <w:rPr>
          <w:rFonts w:ascii="Calibri" w:hAnsi="Calibri" w:cs="Calibri"/>
          <w:sz w:val="24"/>
          <w:szCs w:val="24"/>
        </w:rPr>
        <w:t xml:space="preserve"> </w:t>
      </w:r>
      <w:r w:rsidR="007F6590" w:rsidRPr="00B87BB7">
        <w:rPr>
          <w:rFonts w:ascii="Calibri" w:hAnsi="Calibri" w:cs="Calibri"/>
          <w:sz w:val="24"/>
          <w:szCs w:val="24"/>
        </w:rPr>
        <w:t>e</w:t>
      </w:r>
      <w:r w:rsidRPr="00B87BB7">
        <w:rPr>
          <w:rFonts w:ascii="Calibri" w:hAnsi="Calibri" w:cs="Calibri"/>
          <w:sz w:val="24"/>
          <w:szCs w:val="24"/>
        </w:rPr>
        <w:t xml:space="preserve">xample implementation: </w:t>
      </w:r>
      <w:r w:rsidR="00A52CB7" w:rsidRPr="00B87BB7">
        <w:rPr>
          <w:rFonts w:ascii="Calibri" w:hAnsi="Calibri" w:cs="Calibri"/>
          <w:sz w:val="24"/>
          <w:szCs w:val="24"/>
        </w:rPr>
        <w:t xml:space="preserve">Repeat Step </w:t>
      </w:r>
      <w:r w:rsidR="00454148" w:rsidRPr="00B87BB7">
        <w:rPr>
          <w:rFonts w:ascii="Calibri" w:hAnsi="Calibri" w:cs="Calibri"/>
          <w:sz w:val="24"/>
          <w:szCs w:val="24"/>
        </w:rPr>
        <w:t>4</w:t>
      </w:r>
      <w:r w:rsidR="00A52CB7" w:rsidRPr="00B87BB7">
        <w:rPr>
          <w:rFonts w:ascii="Calibri" w:hAnsi="Calibri" w:cs="Calibri"/>
          <w:sz w:val="24"/>
          <w:szCs w:val="24"/>
        </w:rPr>
        <w:t>.1</w:t>
      </w:r>
      <w:r w:rsidR="00DF69A2" w:rsidRPr="00B87BB7">
        <w:rPr>
          <w:rFonts w:ascii="Calibri" w:hAnsi="Calibri" w:cs="Calibri"/>
          <w:sz w:val="24"/>
          <w:szCs w:val="24"/>
        </w:rPr>
        <w:t>2</w:t>
      </w:r>
      <w:r w:rsidR="00A52CB7" w:rsidRPr="00B87BB7">
        <w:rPr>
          <w:rFonts w:ascii="Calibri" w:hAnsi="Calibri" w:cs="Calibri"/>
          <w:sz w:val="24"/>
          <w:szCs w:val="24"/>
        </w:rPr>
        <w:t xml:space="preserve"> until a response is observed</w:t>
      </w:r>
      <w:r w:rsidR="00DF69A2" w:rsidRPr="00B87BB7">
        <w:rPr>
          <w:rFonts w:ascii="Calibri" w:hAnsi="Calibri" w:cs="Calibri"/>
          <w:sz w:val="24"/>
          <w:szCs w:val="24"/>
        </w:rPr>
        <w:t>,</w:t>
      </w:r>
      <w:r w:rsidR="00A52CB7" w:rsidRPr="00B87BB7">
        <w:rPr>
          <w:rFonts w:ascii="Calibri" w:hAnsi="Calibri" w:cs="Calibri"/>
          <w:sz w:val="24"/>
          <w:szCs w:val="24"/>
        </w:rPr>
        <w:t xml:space="preserve"> </w:t>
      </w:r>
      <w:r w:rsidR="00110F3C" w:rsidRPr="00B87BB7">
        <w:rPr>
          <w:rFonts w:ascii="Calibri" w:hAnsi="Calibri" w:cs="Calibri"/>
          <w:sz w:val="24"/>
          <w:szCs w:val="24"/>
        </w:rPr>
        <w:t xml:space="preserve">i.e., </w:t>
      </w:r>
      <w:r w:rsidR="00262ECB" w:rsidRPr="00B87BB7">
        <w:rPr>
          <w:rFonts w:ascii="Calibri" w:hAnsi="Calibri" w:cs="Calibri"/>
          <w:sz w:val="24"/>
          <w:szCs w:val="24"/>
        </w:rPr>
        <w:t xml:space="preserve">EMG with </w:t>
      </w:r>
      <w:r w:rsidR="00462BA2" w:rsidRPr="00B87BB7">
        <w:rPr>
          <w:rFonts w:ascii="Calibri" w:hAnsi="Calibri" w:cs="Calibri"/>
          <w:sz w:val="24"/>
          <w:szCs w:val="24"/>
        </w:rPr>
        <w:t>pronounced</w:t>
      </w:r>
      <w:r w:rsidR="00262ECB" w:rsidRPr="00B87BB7">
        <w:rPr>
          <w:rFonts w:ascii="Calibri" w:hAnsi="Calibri" w:cs="Calibri"/>
          <w:sz w:val="24"/>
          <w:szCs w:val="24"/>
        </w:rPr>
        <w:t xml:space="preserve"> peak-to-peak amplitude for</w:t>
      </w:r>
      <w:r w:rsidR="00AE08B3" w:rsidRPr="00B87BB7">
        <w:rPr>
          <w:rFonts w:ascii="Calibri" w:hAnsi="Calibri" w:cs="Calibri"/>
          <w:sz w:val="24"/>
          <w:szCs w:val="24"/>
        </w:rPr>
        <w:t xml:space="preserve"> the</w:t>
      </w:r>
      <w:r w:rsidR="00262ECB" w:rsidRPr="00B87BB7">
        <w:rPr>
          <w:rFonts w:ascii="Calibri" w:hAnsi="Calibri" w:cs="Calibri"/>
          <w:sz w:val="24"/>
          <w:szCs w:val="24"/>
        </w:rPr>
        <w:t xml:space="preserve"> motor domain</w:t>
      </w:r>
      <w:r w:rsidR="00495F04" w:rsidRPr="00B87BB7">
        <w:rPr>
          <w:rFonts w:ascii="Calibri" w:hAnsi="Calibri" w:cs="Calibri"/>
          <w:sz w:val="24"/>
          <w:szCs w:val="24"/>
        </w:rPr>
        <w:t xml:space="preserve"> (</w:t>
      </w:r>
      <w:r w:rsidR="00495F04" w:rsidRPr="00B87BB7">
        <w:rPr>
          <w:rFonts w:ascii="Calibri" w:hAnsi="Calibri" w:cs="Calibri"/>
          <w:b/>
          <w:bCs/>
          <w:sz w:val="24"/>
          <w:szCs w:val="24"/>
        </w:rPr>
        <w:t xml:space="preserve">Figure </w:t>
      </w:r>
      <w:r w:rsidR="009D14EE" w:rsidRPr="00B87BB7">
        <w:rPr>
          <w:rFonts w:ascii="Calibri" w:hAnsi="Calibri" w:cs="Calibri"/>
          <w:b/>
          <w:bCs/>
          <w:sz w:val="24"/>
          <w:szCs w:val="24"/>
        </w:rPr>
        <w:t>6</w:t>
      </w:r>
      <w:r w:rsidR="00495F04" w:rsidRPr="00B87BB7">
        <w:rPr>
          <w:rFonts w:ascii="Calibri" w:hAnsi="Calibri" w:cs="Calibri"/>
          <w:sz w:val="24"/>
          <w:szCs w:val="24"/>
        </w:rPr>
        <w:t>)</w:t>
      </w:r>
      <w:r w:rsidR="00262ECB" w:rsidRPr="00B87BB7">
        <w:rPr>
          <w:rFonts w:ascii="Calibri" w:hAnsi="Calibri" w:cs="Calibri"/>
          <w:sz w:val="24"/>
          <w:szCs w:val="24"/>
        </w:rPr>
        <w:t xml:space="preserve">, and </w:t>
      </w:r>
      <w:r w:rsidR="00695126" w:rsidRPr="00B87BB7">
        <w:rPr>
          <w:rFonts w:ascii="Calibri" w:hAnsi="Calibri" w:cs="Calibri"/>
          <w:sz w:val="24"/>
          <w:szCs w:val="24"/>
        </w:rPr>
        <w:t>participants report</w:t>
      </w:r>
      <w:r w:rsidR="001F002C" w:rsidRPr="00B87BB7">
        <w:rPr>
          <w:rFonts w:ascii="Calibri" w:hAnsi="Calibri" w:cs="Calibri"/>
          <w:sz w:val="24"/>
          <w:szCs w:val="24"/>
        </w:rPr>
        <w:t xml:space="preserve"> </w:t>
      </w:r>
      <w:r w:rsidR="009A79A9" w:rsidRPr="00B87BB7">
        <w:rPr>
          <w:rFonts w:ascii="Calibri" w:hAnsi="Calibri" w:cs="Calibri"/>
          <w:sz w:val="24"/>
          <w:szCs w:val="24"/>
        </w:rPr>
        <w:t xml:space="preserve">of </w:t>
      </w:r>
      <w:r w:rsidR="001F002C" w:rsidRPr="00B87BB7">
        <w:rPr>
          <w:rFonts w:ascii="Calibri" w:hAnsi="Calibri" w:cs="Calibri"/>
          <w:sz w:val="24"/>
          <w:szCs w:val="24"/>
        </w:rPr>
        <w:t>confident</w:t>
      </w:r>
      <w:r w:rsidR="00B72D74" w:rsidRPr="00B87BB7">
        <w:rPr>
          <w:rFonts w:ascii="Calibri" w:hAnsi="Calibri" w:cs="Calibri"/>
          <w:sz w:val="24"/>
          <w:szCs w:val="24"/>
        </w:rPr>
        <w:t xml:space="preserve"> sight of</w:t>
      </w:r>
      <w:r w:rsidR="00495504" w:rsidRPr="00B87BB7">
        <w:rPr>
          <w:rFonts w:ascii="Calibri" w:hAnsi="Calibri" w:cs="Calibri"/>
          <w:sz w:val="24"/>
          <w:szCs w:val="24"/>
        </w:rPr>
        <w:t xml:space="preserve"> phosphene</w:t>
      </w:r>
      <w:r w:rsidR="00462BA2" w:rsidRPr="00B87BB7">
        <w:rPr>
          <w:rFonts w:ascii="Calibri" w:hAnsi="Calibri" w:cs="Calibri"/>
          <w:sz w:val="24"/>
          <w:szCs w:val="24"/>
        </w:rPr>
        <w:t>s</w:t>
      </w:r>
      <w:r w:rsidR="00495504" w:rsidRPr="00B87BB7">
        <w:rPr>
          <w:rFonts w:ascii="Calibri" w:hAnsi="Calibri" w:cs="Calibri"/>
          <w:sz w:val="24"/>
          <w:szCs w:val="24"/>
        </w:rPr>
        <w:t xml:space="preserve"> for </w:t>
      </w:r>
      <w:r w:rsidR="002B7CE1" w:rsidRPr="00B87BB7">
        <w:rPr>
          <w:rFonts w:ascii="Calibri" w:hAnsi="Calibri" w:cs="Calibri"/>
          <w:sz w:val="24"/>
          <w:szCs w:val="24"/>
        </w:rPr>
        <w:t xml:space="preserve">the </w:t>
      </w:r>
      <w:r w:rsidR="00495504" w:rsidRPr="00B87BB7">
        <w:rPr>
          <w:rFonts w:ascii="Calibri" w:hAnsi="Calibri" w:cs="Calibri"/>
          <w:sz w:val="24"/>
          <w:szCs w:val="24"/>
        </w:rPr>
        <w:t>visual domain</w:t>
      </w:r>
      <w:r w:rsidR="00DF69A2" w:rsidRPr="00B87BB7">
        <w:rPr>
          <w:rFonts w:ascii="Calibri" w:hAnsi="Calibri" w:cs="Calibri"/>
          <w:sz w:val="24"/>
          <w:szCs w:val="24"/>
        </w:rPr>
        <w:t>.</w:t>
      </w:r>
      <w:r w:rsidR="00C810D8" w:rsidRPr="00B87BB7">
        <w:rPr>
          <w:rFonts w:ascii="Calibri" w:hAnsi="Calibri" w:cs="Calibri"/>
          <w:sz w:val="24"/>
          <w:szCs w:val="24"/>
        </w:rPr>
        <w:t xml:space="preserve"> </w:t>
      </w:r>
      <w:r w:rsidR="00DF69A2" w:rsidRPr="00B87BB7">
        <w:rPr>
          <w:rFonts w:ascii="Calibri" w:hAnsi="Calibri" w:cs="Calibri"/>
          <w:sz w:val="24"/>
          <w:szCs w:val="24"/>
        </w:rPr>
        <w:t>H</w:t>
      </w:r>
      <w:r w:rsidR="00043BDD" w:rsidRPr="00B87BB7">
        <w:rPr>
          <w:rFonts w:ascii="Calibri" w:hAnsi="Calibri" w:cs="Calibri"/>
          <w:sz w:val="24"/>
          <w:szCs w:val="24"/>
        </w:rPr>
        <w:t xml:space="preserve">it </w:t>
      </w:r>
      <w:r w:rsidR="00C238AA" w:rsidRPr="00B87BB7">
        <w:rPr>
          <w:rFonts w:ascii="Calibri" w:hAnsi="Calibri" w:cs="Calibri"/>
          <w:b/>
          <w:bCs/>
          <w:sz w:val="24"/>
          <w:szCs w:val="24"/>
        </w:rPr>
        <w:t>=&gt;</w:t>
      </w:r>
      <w:r w:rsidR="00043BDD" w:rsidRPr="00B87BB7">
        <w:rPr>
          <w:rFonts w:ascii="Calibri" w:hAnsi="Calibri" w:cs="Calibri"/>
          <w:b/>
          <w:bCs/>
          <w:sz w:val="24"/>
          <w:szCs w:val="24"/>
        </w:rPr>
        <w:t xml:space="preserve"> Target</w:t>
      </w:r>
      <w:r w:rsidR="00C810D8" w:rsidRPr="00B87BB7">
        <w:rPr>
          <w:rFonts w:ascii="Calibri" w:hAnsi="Calibri" w:cs="Calibri"/>
          <w:sz w:val="24"/>
          <w:szCs w:val="24"/>
        </w:rPr>
        <w:t xml:space="preserve"> </w:t>
      </w:r>
      <w:r w:rsidR="00DC492B" w:rsidRPr="00B87BB7">
        <w:rPr>
          <w:rFonts w:ascii="Calibri" w:hAnsi="Calibri" w:cs="Calibri"/>
          <w:sz w:val="24"/>
          <w:szCs w:val="24"/>
        </w:rPr>
        <w:t xml:space="preserve">and single left click this sample in the </w:t>
      </w:r>
      <w:r w:rsidR="00DC492B" w:rsidRPr="00B87BB7">
        <w:rPr>
          <w:rFonts w:ascii="Calibri" w:hAnsi="Calibri" w:cs="Calibri"/>
          <w:b/>
          <w:bCs/>
          <w:sz w:val="24"/>
          <w:szCs w:val="24"/>
        </w:rPr>
        <w:t>Targets to sample:</w:t>
      </w:r>
      <w:r w:rsidR="00DC492B" w:rsidRPr="00B87BB7">
        <w:rPr>
          <w:rFonts w:ascii="Calibri" w:hAnsi="Calibri" w:cs="Calibri"/>
          <w:sz w:val="24"/>
          <w:szCs w:val="24"/>
        </w:rPr>
        <w:t xml:space="preserve"> </w:t>
      </w:r>
      <w:r w:rsidR="00503509" w:rsidRPr="00B87BB7">
        <w:rPr>
          <w:rFonts w:ascii="Calibri" w:hAnsi="Calibri" w:cs="Calibri"/>
          <w:sz w:val="24"/>
          <w:szCs w:val="24"/>
        </w:rPr>
        <w:t>list to make this coil location and placement a target.</w:t>
      </w:r>
    </w:p>
    <w:p w14:paraId="3DADE13F" w14:textId="77777777" w:rsidR="007D1A92" w:rsidRPr="00B87BB7" w:rsidRDefault="007D1A92" w:rsidP="00C3716B">
      <w:pPr>
        <w:pStyle w:val="ListParagraph"/>
        <w:spacing w:after="0" w:line="240" w:lineRule="auto"/>
        <w:ind w:left="0"/>
        <w:contextualSpacing w:val="0"/>
        <w:rPr>
          <w:rFonts w:ascii="Calibri" w:hAnsi="Calibri" w:cs="Calibri"/>
          <w:sz w:val="24"/>
          <w:szCs w:val="24"/>
        </w:rPr>
      </w:pPr>
    </w:p>
    <w:p w14:paraId="5DE0C3A7" w14:textId="25CB1505" w:rsidR="00F94C61" w:rsidRPr="00B87BB7" w:rsidRDefault="001C000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Obtain additional repetitions at the initial TMS target</w:t>
      </w:r>
      <w:r w:rsidR="00000203" w:rsidRPr="00B87BB7">
        <w:rPr>
          <w:rFonts w:ascii="Calibri" w:hAnsi="Calibri" w:cs="Calibri"/>
          <w:sz w:val="24"/>
          <w:szCs w:val="24"/>
        </w:rPr>
        <w:t xml:space="preserve"> –</w:t>
      </w:r>
      <w:r w:rsidRPr="00B87BB7">
        <w:rPr>
          <w:rFonts w:ascii="Calibri" w:hAnsi="Calibri" w:cs="Calibri"/>
          <w:sz w:val="24"/>
          <w:szCs w:val="24"/>
        </w:rPr>
        <w:t xml:space="preserve"> </w:t>
      </w:r>
      <w:r w:rsidR="00000203" w:rsidRPr="00B87BB7">
        <w:rPr>
          <w:rFonts w:ascii="Calibri" w:hAnsi="Calibri" w:cs="Calibri"/>
          <w:sz w:val="24"/>
          <w:szCs w:val="24"/>
        </w:rPr>
        <w:t>e</w:t>
      </w:r>
      <w:r w:rsidRPr="00B87BB7">
        <w:rPr>
          <w:rFonts w:ascii="Calibri" w:hAnsi="Calibri" w:cs="Calibri"/>
          <w:sz w:val="24"/>
          <w:szCs w:val="24"/>
        </w:rPr>
        <w:t xml:space="preserve">xample implementation: </w:t>
      </w:r>
      <w:r w:rsidR="002F7755" w:rsidRPr="00B87BB7">
        <w:rPr>
          <w:rFonts w:ascii="Calibri" w:hAnsi="Calibri" w:cs="Calibri"/>
          <w:sz w:val="24"/>
          <w:szCs w:val="24"/>
        </w:rPr>
        <w:t xml:space="preserve">Administer 2 – 3 </w:t>
      </w:r>
      <w:r w:rsidR="00110F3C" w:rsidRPr="00B87BB7">
        <w:rPr>
          <w:rFonts w:ascii="Calibri" w:hAnsi="Calibri" w:cs="Calibri"/>
          <w:sz w:val="24"/>
          <w:szCs w:val="24"/>
        </w:rPr>
        <w:t xml:space="preserve">additional </w:t>
      </w:r>
      <w:r w:rsidR="005A112B" w:rsidRPr="00B87BB7">
        <w:rPr>
          <w:rFonts w:ascii="Calibri" w:hAnsi="Calibri" w:cs="Calibri"/>
          <w:sz w:val="24"/>
          <w:szCs w:val="24"/>
        </w:rPr>
        <w:t>pulse</w:t>
      </w:r>
      <w:r w:rsidR="00C44E48" w:rsidRPr="00B87BB7">
        <w:rPr>
          <w:rFonts w:ascii="Calibri" w:hAnsi="Calibri" w:cs="Calibri"/>
          <w:sz w:val="24"/>
          <w:szCs w:val="24"/>
        </w:rPr>
        <w:t>s</w:t>
      </w:r>
      <w:r w:rsidR="005A112B" w:rsidRPr="00B87BB7">
        <w:rPr>
          <w:rFonts w:ascii="Calibri" w:hAnsi="Calibri" w:cs="Calibri"/>
          <w:sz w:val="24"/>
          <w:szCs w:val="24"/>
        </w:rPr>
        <w:t xml:space="preserve"> while aligning to this target</w:t>
      </w:r>
      <w:r w:rsidR="00C44E48" w:rsidRPr="00B87BB7">
        <w:rPr>
          <w:rFonts w:ascii="Calibri" w:hAnsi="Calibri" w:cs="Calibri"/>
          <w:sz w:val="24"/>
          <w:szCs w:val="24"/>
        </w:rPr>
        <w:t xml:space="preserve"> by placing the coil in a way that the </w:t>
      </w:r>
      <w:r w:rsidR="00FD0DD8" w:rsidRPr="00B87BB7">
        <w:rPr>
          <w:rFonts w:ascii="Calibri" w:hAnsi="Calibri" w:cs="Calibri"/>
          <w:sz w:val="24"/>
          <w:szCs w:val="24"/>
        </w:rPr>
        <w:t xml:space="preserve">three metrics displayed in the </w:t>
      </w:r>
      <w:r w:rsidR="00FD0DD8" w:rsidRPr="00B87BB7">
        <w:rPr>
          <w:rFonts w:ascii="Calibri" w:hAnsi="Calibri" w:cs="Calibri"/>
          <w:b/>
          <w:bCs/>
          <w:sz w:val="24"/>
          <w:szCs w:val="24"/>
        </w:rPr>
        <w:t>Bullseye (Coil Centric)</w:t>
      </w:r>
      <w:r w:rsidR="00FD0DD8" w:rsidRPr="00B87BB7">
        <w:rPr>
          <w:rFonts w:ascii="Calibri" w:hAnsi="Calibri" w:cs="Calibri"/>
          <w:sz w:val="24"/>
          <w:szCs w:val="24"/>
        </w:rPr>
        <w:t xml:space="preserve"> or the </w:t>
      </w:r>
      <w:r w:rsidR="00FD0DD8" w:rsidRPr="00B87BB7">
        <w:rPr>
          <w:rFonts w:ascii="Calibri" w:hAnsi="Calibri" w:cs="Calibri"/>
          <w:b/>
          <w:bCs/>
          <w:sz w:val="24"/>
          <w:szCs w:val="24"/>
        </w:rPr>
        <w:t xml:space="preserve">Bullseye (Target Centric) </w:t>
      </w:r>
      <w:r w:rsidR="00FD0DD8" w:rsidRPr="00B87BB7">
        <w:rPr>
          <w:rFonts w:ascii="Calibri" w:hAnsi="Calibri" w:cs="Calibri"/>
          <w:sz w:val="24"/>
          <w:szCs w:val="24"/>
        </w:rPr>
        <w:t>view</w:t>
      </w:r>
      <w:r w:rsidR="00F95D73" w:rsidRPr="00B87BB7">
        <w:rPr>
          <w:rFonts w:ascii="Calibri" w:hAnsi="Calibri" w:cs="Calibri"/>
          <w:sz w:val="24"/>
          <w:szCs w:val="24"/>
        </w:rPr>
        <w:t xml:space="preserve"> are as close to zero as possible. R</w:t>
      </w:r>
      <w:r w:rsidR="004554AB" w:rsidRPr="00B87BB7">
        <w:rPr>
          <w:rFonts w:ascii="Calibri" w:hAnsi="Calibri" w:cs="Calibri"/>
          <w:sz w:val="24"/>
          <w:szCs w:val="24"/>
        </w:rPr>
        <w:t xml:space="preserve">ecord the resultant responses. </w:t>
      </w:r>
    </w:p>
    <w:p w14:paraId="38209444" w14:textId="77777777" w:rsidR="007D1A92" w:rsidRPr="00B87BB7" w:rsidRDefault="007D1A92" w:rsidP="00C3716B"/>
    <w:p w14:paraId="5B5B53B5" w14:textId="7AF21723" w:rsidR="00C51B93" w:rsidRPr="00B87BB7" w:rsidRDefault="004A796C"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lastRenderedPageBreak/>
        <w:t xml:space="preserve">Check for responses at </w:t>
      </w:r>
      <w:r w:rsidR="002E62CC" w:rsidRPr="00B87BB7">
        <w:rPr>
          <w:rFonts w:ascii="Calibri" w:hAnsi="Calibri" w:cs="Calibri"/>
          <w:sz w:val="24"/>
          <w:szCs w:val="24"/>
        </w:rPr>
        <w:t>placements adjacent to the initial TMS target</w:t>
      </w:r>
      <w:r w:rsidR="00E13BFA" w:rsidRPr="00B87BB7">
        <w:rPr>
          <w:rFonts w:ascii="Calibri" w:hAnsi="Calibri" w:cs="Calibri"/>
          <w:sz w:val="24"/>
          <w:szCs w:val="24"/>
        </w:rPr>
        <w:t xml:space="preserve"> –</w:t>
      </w:r>
      <w:r w:rsidR="002E62CC" w:rsidRPr="00B87BB7">
        <w:rPr>
          <w:rFonts w:ascii="Calibri" w:hAnsi="Calibri" w:cs="Calibri"/>
          <w:sz w:val="24"/>
          <w:szCs w:val="24"/>
        </w:rPr>
        <w:t xml:space="preserve"> </w:t>
      </w:r>
      <w:r w:rsidR="00E13BFA" w:rsidRPr="00B87BB7">
        <w:rPr>
          <w:rFonts w:ascii="Calibri" w:hAnsi="Calibri" w:cs="Calibri"/>
          <w:sz w:val="24"/>
          <w:szCs w:val="24"/>
        </w:rPr>
        <w:t>e</w:t>
      </w:r>
      <w:r w:rsidR="002E62CC" w:rsidRPr="00B87BB7">
        <w:rPr>
          <w:rFonts w:ascii="Calibri" w:hAnsi="Calibri" w:cs="Calibri"/>
          <w:sz w:val="24"/>
          <w:szCs w:val="24"/>
        </w:rPr>
        <w:t xml:space="preserve">xample implementation: </w:t>
      </w:r>
      <w:r w:rsidR="00674698" w:rsidRPr="00B87BB7">
        <w:rPr>
          <w:rFonts w:ascii="Calibri" w:hAnsi="Calibri" w:cs="Calibri"/>
          <w:sz w:val="24"/>
          <w:szCs w:val="24"/>
        </w:rPr>
        <w:t>M</w:t>
      </w:r>
      <w:r w:rsidR="00C51B93" w:rsidRPr="00B87BB7">
        <w:rPr>
          <w:rFonts w:ascii="Calibri" w:hAnsi="Calibri" w:cs="Calibri"/>
          <w:sz w:val="24"/>
          <w:szCs w:val="24"/>
        </w:rPr>
        <w:t xml:space="preserve">ove the coil </w:t>
      </w:r>
      <w:r w:rsidR="002410E5" w:rsidRPr="00B87BB7">
        <w:rPr>
          <w:rFonts w:ascii="Calibri" w:hAnsi="Calibri" w:cs="Calibri"/>
          <w:sz w:val="24"/>
          <w:szCs w:val="24"/>
        </w:rPr>
        <w:t>~7 mm away from this target</w:t>
      </w:r>
      <w:r w:rsidR="00521F1D" w:rsidRPr="00B87BB7">
        <w:rPr>
          <w:rFonts w:ascii="Calibri" w:hAnsi="Calibri" w:cs="Calibri"/>
          <w:sz w:val="24"/>
          <w:szCs w:val="24"/>
        </w:rPr>
        <w:t xml:space="preserve"> in the first quadrant</w:t>
      </w:r>
      <w:r w:rsidR="00674698" w:rsidRPr="00B87BB7">
        <w:rPr>
          <w:rFonts w:ascii="Calibri" w:hAnsi="Calibri" w:cs="Calibri"/>
          <w:sz w:val="24"/>
          <w:szCs w:val="24"/>
        </w:rPr>
        <w:t xml:space="preserve"> in the </w:t>
      </w:r>
      <w:r w:rsidR="00674698" w:rsidRPr="00B87BB7">
        <w:rPr>
          <w:rFonts w:ascii="Calibri" w:hAnsi="Calibri" w:cs="Calibri"/>
          <w:b/>
          <w:bCs/>
          <w:sz w:val="24"/>
          <w:szCs w:val="24"/>
        </w:rPr>
        <w:t>Bullseye (Coil Centric)</w:t>
      </w:r>
      <w:r w:rsidR="007D1A92" w:rsidRPr="00B87BB7">
        <w:rPr>
          <w:rFonts w:ascii="Calibri" w:hAnsi="Calibri" w:cs="Calibri"/>
          <w:sz w:val="24"/>
          <w:szCs w:val="24"/>
        </w:rPr>
        <w:t xml:space="preserve"> </w:t>
      </w:r>
      <w:r w:rsidR="00674698" w:rsidRPr="00B87BB7">
        <w:rPr>
          <w:rFonts w:ascii="Calibri" w:hAnsi="Calibri" w:cs="Calibri"/>
          <w:sz w:val="24"/>
          <w:szCs w:val="24"/>
        </w:rPr>
        <w:t>/</w:t>
      </w:r>
      <w:r w:rsidR="007D1A92" w:rsidRPr="00B87BB7">
        <w:rPr>
          <w:rFonts w:ascii="Calibri" w:hAnsi="Calibri" w:cs="Calibri"/>
          <w:sz w:val="24"/>
          <w:szCs w:val="24"/>
        </w:rPr>
        <w:t xml:space="preserve"> </w:t>
      </w:r>
      <w:r w:rsidR="00674698" w:rsidRPr="00B87BB7">
        <w:rPr>
          <w:rFonts w:ascii="Calibri" w:hAnsi="Calibri" w:cs="Calibri"/>
          <w:b/>
          <w:bCs/>
          <w:sz w:val="24"/>
          <w:szCs w:val="24"/>
        </w:rPr>
        <w:t>Bullseye (Target Centric)</w:t>
      </w:r>
      <w:r w:rsidR="00674698" w:rsidRPr="00B87BB7">
        <w:rPr>
          <w:rFonts w:ascii="Calibri" w:hAnsi="Calibri" w:cs="Calibri"/>
          <w:sz w:val="24"/>
          <w:szCs w:val="24"/>
        </w:rPr>
        <w:t xml:space="preserve"> view</w:t>
      </w:r>
      <w:r w:rsidR="0011262C" w:rsidRPr="00B87BB7">
        <w:rPr>
          <w:rFonts w:ascii="Calibri" w:hAnsi="Calibri" w:cs="Calibri"/>
          <w:sz w:val="24"/>
          <w:szCs w:val="24"/>
        </w:rPr>
        <w:t>,</w:t>
      </w:r>
      <w:r w:rsidR="00D43F1E" w:rsidRPr="00B87BB7">
        <w:rPr>
          <w:rFonts w:ascii="Calibri" w:hAnsi="Calibri" w:cs="Calibri"/>
          <w:sz w:val="24"/>
          <w:szCs w:val="24"/>
        </w:rPr>
        <w:t xml:space="preserve"> fix </w:t>
      </w:r>
      <w:r w:rsidR="00893917" w:rsidRPr="00B87BB7">
        <w:rPr>
          <w:rFonts w:ascii="Calibri" w:hAnsi="Calibri" w:cs="Calibri"/>
          <w:sz w:val="24"/>
          <w:szCs w:val="24"/>
        </w:rPr>
        <w:t>the coil to this new location</w:t>
      </w:r>
      <w:r w:rsidR="005C7683" w:rsidRPr="00B87BB7">
        <w:rPr>
          <w:rFonts w:ascii="Calibri" w:hAnsi="Calibri" w:cs="Calibri"/>
          <w:sz w:val="24"/>
          <w:szCs w:val="24"/>
        </w:rPr>
        <w:t xml:space="preserve"> and </w:t>
      </w:r>
      <w:r w:rsidR="00893917" w:rsidRPr="00B87BB7">
        <w:rPr>
          <w:rFonts w:ascii="Calibri" w:hAnsi="Calibri" w:cs="Calibri"/>
          <w:sz w:val="24"/>
          <w:szCs w:val="24"/>
        </w:rPr>
        <w:t>orientation</w:t>
      </w:r>
      <w:r w:rsidR="00521F1D" w:rsidRPr="00B87BB7">
        <w:rPr>
          <w:rFonts w:ascii="Calibri" w:hAnsi="Calibri" w:cs="Calibri"/>
          <w:sz w:val="24"/>
          <w:szCs w:val="24"/>
        </w:rPr>
        <w:t xml:space="preserve">, </w:t>
      </w:r>
      <w:r w:rsidR="00B172BF" w:rsidRPr="00B87BB7">
        <w:rPr>
          <w:rFonts w:ascii="Calibri" w:hAnsi="Calibri" w:cs="Calibri"/>
          <w:sz w:val="24"/>
          <w:szCs w:val="24"/>
        </w:rPr>
        <w:t xml:space="preserve">administer ~3 pulses, and record the resultant responses. Repeat </w:t>
      </w:r>
      <w:r w:rsidR="00244108" w:rsidRPr="00B87BB7">
        <w:rPr>
          <w:rFonts w:ascii="Calibri" w:hAnsi="Calibri" w:cs="Calibri"/>
          <w:sz w:val="24"/>
          <w:szCs w:val="24"/>
        </w:rPr>
        <w:t>for the other three quadrants.</w:t>
      </w:r>
      <w:r w:rsidR="00E424AA" w:rsidRPr="00B87BB7">
        <w:rPr>
          <w:rFonts w:ascii="Calibri" w:hAnsi="Calibri" w:cs="Calibri"/>
          <w:sz w:val="24"/>
          <w:szCs w:val="24"/>
        </w:rPr>
        <w:t xml:space="preserve"> If a non-center coil setup yielded a stronger average response than the center</w:t>
      </w:r>
      <w:r w:rsidR="00301AA4" w:rsidRPr="00B87BB7">
        <w:rPr>
          <w:rFonts w:ascii="Calibri" w:hAnsi="Calibri" w:cs="Calibri"/>
          <w:sz w:val="24"/>
          <w:szCs w:val="24"/>
        </w:rPr>
        <w:t xml:space="preserve"> did</w:t>
      </w:r>
      <w:r w:rsidR="00E424AA" w:rsidRPr="00B87BB7">
        <w:rPr>
          <w:rFonts w:ascii="Calibri" w:hAnsi="Calibri" w:cs="Calibri"/>
          <w:sz w:val="24"/>
          <w:szCs w:val="24"/>
        </w:rPr>
        <w:t>, make the respective sample a target</w:t>
      </w:r>
      <w:r w:rsidR="003F302F" w:rsidRPr="00B87BB7">
        <w:rPr>
          <w:rFonts w:ascii="Calibri" w:hAnsi="Calibri" w:cs="Calibri"/>
          <w:sz w:val="24"/>
          <w:szCs w:val="24"/>
        </w:rPr>
        <w:t xml:space="preserve"> by </w:t>
      </w:r>
      <w:r w:rsidR="00741734" w:rsidRPr="00B87BB7">
        <w:rPr>
          <w:rFonts w:ascii="Calibri" w:hAnsi="Calibri" w:cs="Calibri"/>
          <w:sz w:val="24"/>
          <w:szCs w:val="24"/>
        </w:rPr>
        <w:t xml:space="preserve">single </w:t>
      </w:r>
      <w:r w:rsidR="007D1A92" w:rsidRPr="00B87BB7">
        <w:rPr>
          <w:rFonts w:ascii="Calibri" w:hAnsi="Calibri" w:cs="Calibri"/>
          <w:sz w:val="24"/>
          <w:szCs w:val="24"/>
        </w:rPr>
        <w:t>left-clicking</w:t>
      </w:r>
      <w:r w:rsidR="00741734" w:rsidRPr="00B87BB7">
        <w:rPr>
          <w:rFonts w:ascii="Calibri" w:hAnsi="Calibri" w:cs="Calibri"/>
          <w:sz w:val="24"/>
          <w:szCs w:val="24"/>
        </w:rPr>
        <w:t xml:space="preserve"> it in the </w:t>
      </w:r>
      <w:r w:rsidR="00741734" w:rsidRPr="00B87BB7">
        <w:rPr>
          <w:rFonts w:ascii="Calibri" w:hAnsi="Calibri" w:cs="Calibri"/>
          <w:b/>
          <w:bCs/>
          <w:sz w:val="24"/>
          <w:szCs w:val="24"/>
        </w:rPr>
        <w:t>Recorded samples:</w:t>
      </w:r>
      <w:r w:rsidR="00741734" w:rsidRPr="00B87BB7">
        <w:rPr>
          <w:rFonts w:ascii="Calibri" w:hAnsi="Calibri" w:cs="Calibri"/>
          <w:sz w:val="24"/>
          <w:szCs w:val="24"/>
        </w:rPr>
        <w:t xml:space="preserve"> list, </w:t>
      </w:r>
      <w:r w:rsidR="00944571" w:rsidRPr="00B87BB7">
        <w:rPr>
          <w:rFonts w:ascii="Calibri" w:hAnsi="Calibri" w:cs="Calibri"/>
          <w:b/>
          <w:bCs/>
          <w:sz w:val="24"/>
          <w:szCs w:val="24"/>
        </w:rPr>
        <w:t>=&gt;</w:t>
      </w:r>
      <w:r w:rsidR="007334FF" w:rsidRPr="00B87BB7">
        <w:rPr>
          <w:rFonts w:ascii="Calibri" w:hAnsi="Calibri" w:cs="Calibri"/>
          <w:b/>
          <w:bCs/>
          <w:sz w:val="24"/>
          <w:szCs w:val="24"/>
        </w:rPr>
        <w:t xml:space="preserve"> Target</w:t>
      </w:r>
      <w:r w:rsidR="00741734" w:rsidRPr="00B87BB7">
        <w:rPr>
          <w:rFonts w:ascii="Calibri" w:hAnsi="Calibri" w:cs="Calibri"/>
          <w:sz w:val="24"/>
          <w:szCs w:val="24"/>
        </w:rPr>
        <w:t xml:space="preserve">, and single </w:t>
      </w:r>
      <w:r w:rsidR="007D1A92" w:rsidRPr="00B87BB7">
        <w:rPr>
          <w:rFonts w:ascii="Calibri" w:hAnsi="Calibri" w:cs="Calibri"/>
          <w:sz w:val="24"/>
          <w:szCs w:val="24"/>
        </w:rPr>
        <w:t>left-click</w:t>
      </w:r>
      <w:r w:rsidR="00741734" w:rsidRPr="00B87BB7">
        <w:rPr>
          <w:rFonts w:ascii="Calibri" w:hAnsi="Calibri" w:cs="Calibri"/>
          <w:sz w:val="24"/>
          <w:szCs w:val="24"/>
        </w:rPr>
        <w:t xml:space="preserve"> this sample in the </w:t>
      </w:r>
      <w:r w:rsidR="00741734" w:rsidRPr="00B87BB7">
        <w:rPr>
          <w:rFonts w:ascii="Calibri" w:hAnsi="Calibri" w:cs="Calibri"/>
          <w:b/>
          <w:bCs/>
          <w:sz w:val="24"/>
          <w:szCs w:val="24"/>
        </w:rPr>
        <w:t>Targets to sample:</w:t>
      </w:r>
      <w:r w:rsidR="00741734" w:rsidRPr="00B87BB7">
        <w:rPr>
          <w:rFonts w:ascii="Calibri" w:hAnsi="Calibri" w:cs="Calibri"/>
          <w:sz w:val="24"/>
          <w:szCs w:val="24"/>
        </w:rPr>
        <w:t xml:space="preserve"> list</w:t>
      </w:r>
      <w:r w:rsidR="00A04419" w:rsidRPr="00B87BB7">
        <w:rPr>
          <w:rFonts w:ascii="Calibri" w:hAnsi="Calibri" w:cs="Calibri"/>
          <w:sz w:val="24"/>
          <w:szCs w:val="24"/>
        </w:rPr>
        <w:t>.</w:t>
      </w:r>
    </w:p>
    <w:p w14:paraId="0D23D67C" w14:textId="77777777" w:rsidR="007D1A92" w:rsidRPr="00B87BB7" w:rsidRDefault="007D1A92" w:rsidP="00C3716B"/>
    <w:p w14:paraId="6C84A4C8" w14:textId="57890B8C" w:rsidR="008570AF" w:rsidRPr="00B87BB7" w:rsidRDefault="00E424AA"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Repeat Steps </w:t>
      </w:r>
      <w:r w:rsidR="00454148" w:rsidRPr="00B87BB7">
        <w:rPr>
          <w:rFonts w:ascii="Calibri" w:hAnsi="Calibri" w:cs="Calibri"/>
          <w:sz w:val="24"/>
          <w:szCs w:val="24"/>
        </w:rPr>
        <w:t>4</w:t>
      </w:r>
      <w:r w:rsidRPr="00B87BB7">
        <w:rPr>
          <w:rFonts w:ascii="Calibri" w:hAnsi="Calibri" w:cs="Calibri"/>
          <w:sz w:val="24"/>
          <w:szCs w:val="24"/>
        </w:rPr>
        <w:t>.</w:t>
      </w:r>
      <w:r w:rsidR="00FF05B1" w:rsidRPr="00B87BB7">
        <w:rPr>
          <w:rFonts w:ascii="Calibri" w:hAnsi="Calibri" w:cs="Calibri"/>
          <w:sz w:val="24"/>
          <w:szCs w:val="24"/>
        </w:rPr>
        <w:t xml:space="preserve">14 and </w:t>
      </w:r>
      <w:r w:rsidR="00454148" w:rsidRPr="00B87BB7">
        <w:rPr>
          <w:rFonts w:ascii="Calibri" w:hAnsi="Calibri" w:cs="Calibri"/>
          <w:sz w:val="24"/>
          <w:szCs w:val="24"/>
        </w:rPr>
        <w:t>4</w:t>
      </w:r>
      <w:r w:rsidR="00FF05B1" w:rsidRPr="00B87BB7">
        <w:rPr>
          <w:rFonts w:ascii="Calibri" w:hAnsi="Calibri" w:cs="Calibri"/>
          <w:sz w:val="24"/>
          <w:szCs w:val="24"/>
        </w:rPr>
        <w:t xml:space="preserve">.15 until </w:t>
      </w:r>
      <w:r w:rsidR="004A7781" w:rsidRPr="00B87BB7">
        <w:rPr>
          <w:rFonts w:ascii="Calibri" w:hAnsi="Calibri" w:cs="Calibri"/>
          <w:sz w:val="24"/>
          <w:szCs w:val="24"/>
        </w:rPr>
        <w:t>a</w:t>
      </w:r>
      <w:r w:rsidR="00FF05B1" w:rsidRPr="00B87BB7">
        <w:rPr>
          <w:rFonts w:ascii="Calibri" w:hAnsi="Calibri" w:cs="Calibri"/>
          <w:sz w:val="24"/>
          <w:szCs w:val="24"/>
        </w:rPr>
        <w:t xml:space="preserve"> center </w:t>
      </w:r>
      <w:r w:rsidR="004A7781" w:rsidRPr="00B87BB7">
        <w:rPr>
          <w:rFonts w:ascii="Calibri" w:hAnsi="Calibri" w:cs="Calibri"/>
          <w:sz w:val="24"/>
          <w:szCs w:val="24"/>
        </w:rPr>
        <w:t>has the strongest</w:t>
      </w:r>
      <w:r w:rsidR="00E6677C" w:rsidRPr="00B87BB7">
        <w:rPr>
          <w:rFonts w:ascii="Calibri" w:hAnsi="Calibri" w:cs="Calibri"/>
          <w:sz w:val="24"/>
          <w:szCs w:val="24"/>
        </w:rPr>
        <w:t xml:space="preserve"> average</w:t>
      </w:r>
      <w:r w:rsidR="004A7781" w:rsidRPr="00B87BB7">
        <w:rPr>
          <w:rFonts w:ascii="Calibri" w:hAnsi="Calibri" w:cs="Calibri"/>
          <w:sz w:val="24"/>
          <w:szCs w:val="24"/>
        </w:rPr>
        <w:t xml:space="preserve"> response</w:t>
      </w:r>
      <w:r w:rsidR="00E6677C" w:rsidRPr="00B87BB7">
        <w:rPr>
          <w:rFonts w:ascii="Calibri" w:hAnsi="Calibri" w:cs="Calibri"/>
          <w:sz w:val="24"/>
          <w:szCs w:val="24"/>
        </w:rPr>
        <w:t xml:space="preserve"> among it and its four quadrants. </w:t>
      </w:r>
      <w:r w:rsidR="003F1D4B" w:rsidRPr="00B87BB7">
        <w:rPr>
          <w:rFonts w:ascii="Calibri" w:hAnsi="Calibri" w:cs="Calibri"/>
          <w:sz w:val="24"/>
          <w:szCs w:val="24"/>
        </w:rPr>
        <w:t>This center’s respective</w:t>
      </w:r>
      <w:r w:rsidR="00084C53" w:rsidRPr="00B87BB7">
        <w:rPr>
          <w:rFonts w:ascii="Calibri" w:hAnsi="Calibri" w:cs="Calibri"/>
          <w:sz w:val="24"/>
          <w:szCs w:val="24"/>
        </w:rPr>
        <w:t xml:space="preserve"> sample will be the target sample for TUS. </w:t>
      </w:r>
      <w:r w:rsidR="00412D45" w:rsidRPr="00B87BB7">
        <w:rPr>
          <w:rFonts w:ascii="Calibri" w:hAnsi="Calibri" w:cs="Calibri"/>
          <w:sz w:val="24"/>
          <w:szCs w:val="24"/>
        </w:rPr>
        <w:t>Record this sample number</w:t>
      </w:r>
      <w:r w:rsidR="00D845C7" w:rsidRPr="00B87BB7">
        <w:rPr>
          <w:rFonts w:ascii="Calibri" w:hAnsi="Calibri" w:cs="Calibri"/>
          <w:sz w:val="24"/>
          <w:szCs w:val="24"/>
        </w:rPr>
        <w:t xml:space="preserve"> and save the </w:t>
      </w:r>
      <w:r w:rsidR="00FC4BB3" w:rsidRPr="00B87BB7">
        <w:rPr>
          <w:rFonts w:ascii="Calibri" w:hAnsi="Calibri" w:cs="Calibri"/>
          <w:sz w:val="24"/>
          <w:szCs w:val="24"/>
        </w:rPr>
        <w:t>project file</w:t>
      </w:r>
      <w:r w:rsidR="00D845C7" w:rsidRPr="00B87BB7">
        <w:rPr>
          <w:rFonts w:ascii="Calibri" w:hAnsi="Calibri" w:cs="Calibri"/>
          <w:sz w:val="24"/>
          <w:szCs w:val="24"/>
        </w:rPr>
        <w:t>.</w:t>
      </w:r>
    </w:p>
    <w:p w14:paraId="3244F0F7" w14:textId="77777777" w:rsidR="007D1A92" w:rsidRPr="00B87BB7" w:rsidRDefault="007D1A92" w:rsidP="00C3716B"/>
    <w:p w14:paraId="0B99A9E3" w14:textId="249FB208" w:rsidR="00602310" w:rsidRPr="00B87BB7" w:rsidRDefault="00CD18E1" w:rsidP="00C3716B">
      <w:pPr>
        <w:pStyle w:val="ListParagraph"/>
        <w:numPr>
          <w:ilvl w:val="0"/>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b/>
          <w:bCs/>
          <w:sz w:val="24"/>
          <w:szCs w:val="24"/>
          <w:highlight w:val="yellow"/>
        </w:rPr>
        <w:t xml:space="preserve">TUS </w:t>
      </w:r>
      <w:r w:rsidR="00602310" w:rsidRPr="00B87BB7">
        <w:rPr>
          <w:rFonts w:ascii="Calibri" w:hAnsi="Calibri" w:cs="Calibri"/>
          <w:b/>
          <w:bCs/>
          <w:sz w:val="24"/>
          <w:szCs w:val="24"/>
          <w:highlight w:val="yellow"/>
        </w:rPr>
        <w:t>setup</w:t>
      </w:r>
      <w:r w:rsidR="00AA3374" w:rsidRPr="00B87BB7">
        <w:rPr>
          <w:rFonts w:ascii="Calibri" w:hAnsi="Calibri" w:cs="Calibri"/>
          <w:b/>
          <w:bCs/>
          <w:sz w:val="24"/>
          <w:szCs w:val="24"/>
          <w:highlight w:val="yellow"/>
        </w:rPr>
        <w:t>s</w:t>
      </w:r>
    </w:p>
    <w:p w14:paraId="3DB9BF08" w14:textId="77777777" w:rsidR="0052215B" w:rsidRPr="00B87BB7" w:rsidRDefault="0052215B" w:rsidP="00C3716B">
      <w:pPr>
        <w:pStyle w:val="ListParagraph"/>
        <w:spacing w:after="0" w:line="240" w:lineRule="auto"/>
        <w:ind w:left="0"/>
        <w:contextualSpacing w:val="0"/>
        <w:rPr>
          <w:rFonts w:ascii="Calibri" w:hAnsi="Calibri" w:cs="Calibri"/>
          <w:b/>
          <w:bCs/>
          <w:sz w:val="24"/>
          <w:szCs w:val="24"/>
          <w:highlight w:val="yellow"/>
        </w:rPr>
      </w:pPr>
    </w:p>
    <w:p w14:paraId="21172064" w14:textId="17E720C6" w:rsidR="00602310" w:rsidRPr="00B87BB7" w:rsidRDefault="009B7F3D" w:rsidP="00C3716B">
      <w:pPr>
        <w:pStyle w:val="ListParagraph"/>
        <w:numPr>
          <w:ilvl w:val="1"/>
          <w:numId w:val="14"/>
        </w:numPr>
        <w:spacing w:after="0" w:line="240" w:lineRule="auto"/>
        <w:ind w:left="0" w:firstLine="0"/>
        <w:contextualSpacing w:val="0"/>
        <w:rPr>
          <w:rFonts w:ascii="Calibri" w:eastAsia="Calibri" w:hAnsi="Calibri" w:cs="Calibri"/>
          <w:sz w:val="24"/>
          <w:szCs w:val="24"/>
          <w:highlight w:val="yellow"/>
        </w:rPr>
      </w:pPr>
      <w:r w:rsidRPr="00B87BB7">
        <w:rPr>
          <w:rFonts w:ascii="Calibri" w:eastAsia="Calibri" w:hAnsi="Calibri" w:cs="Calibri"/>
          <w:sz w:val="24"/>
          <w:szCs w:val="24"/>
          <w:highlight w:val="yellow"/>
        </w:rPr>
        <w:t xml:space="preserve">Connect </w:t>
      </w:r>
      <w:r w:rsidR="007C6AC2" w:rsidRPr="00B87BB7">
        <w:rPr>
          <w:rFonts w:ascii="Calibri" w:eastAsia="Calibri" w:hAnsi="Calibri" w:cs="Calibri"/>
          <w:sz w:val="24"/>
          <w:szCs w:val="24"/>
          <w:highlight w:val="yellow"/>
        </w:rPr>
        <w:t>TUS hardware</w:t>
      </w:r>
      <w:r w:rsidR="00963C31" w:rsidRPr="00B87BB7">
        <w:rPr>
          <w:rFonts w:ascii="Calibri" w:eastAsia="Calibri" w:hAnsi="Calibri" w:cs="Calibri"/>
          <w:sz w:val="24"/>
          <w:szCs w:val="24"/>
          <w:highlight w:val="yellow"/>
        </w:rPr>
        <w:t xml:space="preserve"> and start oscilloscope recording</w:t>
      </w:r>
      <w:r w:rsidR="007112FF" w:rsidRPr="00B87BB7">
        <w:rPr>
          <w:rFonts w:ascii="Calibri" w:eastAsia="Calibri" w:hAnsi="Calibri" w:cs="Calibri"/>
          <w:sz w:val="24"/>
          <w:szCs w:val="24"/>
          <w:highlight w:val="yellow"/>
        </w:rPr>
        <w:t xml:space="preserve"> –</w:t>
      </w:r>
      <w:r w:rsidR="007C6AC2" w:rsidRPr="00B87BB7">
        <w:rPr>
          <w:rFonts w:ascii="Calibri" w:eastAsia="Calibri" w:hAnsi="Calibri" w:cs="Calibri"/>
          <w:sz w:val="24"/>
          <w:szCs w:val="24"/>
          <w:highlight w:val="yellow"/>
        </w:rPr>
        <w:t xml:space="preserve"> </w:t>
      </w:r>
      <w:r w:rsidR="007112FF" w:rsidRPr="00B87BB7">
        <w:rPr>
          <w:rFonts w:ascii="Calibri" w:eastAsia="Calibri" w:hAnsi="Calibri" w:cs="Calibri"/>
          <w:sz w:val="24"/>
          <w:szCs w:val="24"/>
          <w:highlight w:val="yellow"/>
        </w:rPr>
        <w:t>e</w:t>
      </w:r>
      <w:r w:rsidR="007C6AC2" w:rsidRPr="00B87BB7">
        <w:rPr>
          <w:rFonts w:ascii="Calibri" w:eastAsia="Calibri" w:hAnsi="Calibri" w:cs="Calibri"/>
          <w:sz w:val="24"/>
          <w:szCs w:val="24"/>
          <w:highlight w:val="yellow"/>
        </w:rPr>
        <w:t xml:space="preserve">xample implementation: </w:t>
      </w:r>
      <w:r w:rsidR="00602310" w:rsidRPr="00B87BB7">
        <w:rPr>
          <w:rFonts w:ascii="Calibri" w:eastAsia="Calibri" w:hAnsi="Calibri" w:cs="Calibri"/>
          <w:sz w:val="24"/>
          <w:szCs w:val="24"/>
          <w:highlight w:val="yellow"/>
        </w:rPr>
        <w:t xml:space="preserve">Connect the function generators, amplifier, and the oscilloscope as illustrated in </w:t>
      </w:r>
      <w:r w:rsidR="00257012" w:rsidRPr="00B87BB7">
        <w:rPr>
          <w:rFonts w:ascii="Calibri" w:eastAsia="Calibri" w:hAnsi="Calibri" w:cs="Calibri"/>
          <w:sz w:val="24"/>
          <w:szCs w:val="24"/>
          <w:highlight w:val="yellow"/>
        </w:rPr>
        <w:t>(</w:t>
      </w:r>
      <w:r w:rsidR="00602310" w:rsidRPr="00B87BB7">
        <w:rPr>
          <w:rFonts w:ascii="Calibri" w:eastAsia="Calibri" w:hAnsi="Calibri" w:cs="Calibri"/>
          <w:b/>
          <w:bCs/>
          <w:sz w:val="24"/>
          <w:szCs w:val="24"/>
          <w:highlight w:val="yellow"/>
        </w:rPr>
        <w:t xml:space="preserve">Figure </w:t>
      </w:r>
      <w:r w:rsidR="009D14EE" w:rsidRPr="00B87BB7">
        <w:rPr>
          <w:rFonts w:ascii="Calibri" w:eastAsia="Calibri" w:hAnsi="Calibri" w:cs="Calibri"/>
          <w:b/>
          <w:bCs/>
          <w:sz w:val="24"/>
          <w:szCs w:val="24"/>
          <w:highlight w:val="yellow"/>
        </w:rPr>
        <w:t>7</w:t>
      </w:r>
      <w:r w:rsidR="00602310" w:rsidRPr="00B87BB7">
        <w:rPr>
          <w:rFonts w:ascii="Calibri" w:eastAsia="Calibri" w:hAnsi="Calibri" w:cs="Calibri"/>
          <w:b/>
          <w:bCs/>
          <w:sz w:val="24"/>
          <w:szCs w:val="24"/>
          <w:highlight w:val="yellow"/>
        </w:rPr>
        <w:t>A</w:t>
      </w:r>
      <w:r w:rsidR="00257012" w:rsidRPr="00B87BB7">
        <w:rPr>
          <w:rFonts w:ascii="Calibri" w:eastAsia="Calibri" w:hAnsi="Calibri" w:cs="Calibri"/>
          <w:sz w:val="24"/>
          <w:szCs w:val="24"/>
          <w:highlight w:val="yellow"/>
        </w:rPr>
        <w:t>)</w:t>
      </w:r>
      <w:r w:rsidR="00602310" w:rsidRPr="00B87BB7">
        <w:rPr>
          <w:rFonts w:ascii="Calibri" w:eastAsia="Calibri" w:hAnsi="Calibri" w:cs="Calibri"/>
          <w:sz w:val="24"/>
          <w:szCs w:val="24"/>
          <w:highlight w:val="yellow"/>
        </w:rPr>
        <w:t xml:space="preserve">. Turn on the oscilloscope, have it on the </w:t>
      </w:r>
      <w:r w:rsidR="00602310" w:rsidRPr="00B87BB7">
        <w:rPr>
          <w:rFonts w:ascii="Calibri" w:hAnsi="Calibri" w:cs="Calibri"/>
          <w:b/>
          <w:sz w:val="24"/>
          <w:szCs w:val="24"/>
          <w:highlight w:val="yellow"/>
        </w:rPr>
        <w:t>Run</w:t>
      </w:r>
      <w:r w:rsidR="00602310" w:rsidRPr="00B87BB7">
        <w:rPr>
          <w:rFonts w:ascii="Calibri" w:eastAsia="Calibri" w:hAnsi="Calibri" w:cs="Calibri"/>
          <w:sz w:val="24"/>
          <w:szCs w:val="24"/>
          <w:highlight w:val="yellow"/>
        </w:rPr>
        <w:t xml:space="preserve"> mode, and adjust the vertical and horizontal axes to the scale of interest.</w:t>
      </w:r>
    </w:p>
    <w:p w14:paraId="3AD812B7" w14:textId="77777777" w:rsidR="0052215B" w:rsidRPr="00B87BB7" w:rsidRDefault="0052215B" w:rsidP="00C3716B">
      <w:pPr>
        <w:pStyle w:val="ListParagraph"/>
        <w:spacing w:after="0" w:line="240" w:lineRule="auto"/>
        <w:ind w:left="0"/>
        <w:contextualSpacing w:val="0"/>
        <w:rPr>
          <w:rFonts w:ascii="Calibri" w:eastAsia="Calibri" w:hAnsi="Calibri" w:cs="Calibri"/>
          <w:sz w:val="24"/>
          <w:szCs w:val="24"/>
          <w:highlight w:val="yellow"/>
        </w:rPr>
      </w:pPr>
    </w:p>
    <w:p w14:paraId="0F425547" w14:textId="18E104F4" w:rsidR="00602310" w:rsidRPr="00E7796F" w:rsidRDefault="00602310" w:rsidP="00C3716B">
      <w:pPr>
        <w:pStyle w:val="ListParagraph"/>
        <w:spacing w:after="0" w:line="240" w:lineRule="auto"/>
        <w:ind w:left="0"/>
        <w:contextualSpacing w:val="0"/>
        <w:rPr>
          <w:rFonts w:ascii="Calibri" w:eastAsia="Calibri" w:hAnsi="Calibri" w:cs="Calibri"/>
          <w:sz w:val="24"/>
          <w:szCs w:val="24"/>
        </w:rPr>
      </w:pPr>
      <w:r w:rsidRPr="00E7796F">
        <w:rPr>
          <w:rFonts w:ascii="Calibri" w:eastAsia="Calibri" w:hAnsi="Calibri" w:cs="Calibri"/>
          <w:sz w:val="24"/>
          <w:szCs w:val="24"/>
        </w:rPr>
        <w:t>NOTE: Having two function generators is not always necessary. Select models of function generators can produce waveforms with more than one level of frequency control.</w:t>
      </w:r>
      <w:r w:rsidR="00490BEE" w:rsidRPr="00E7796F">
        <w:rPr>
          <w:rFonts w:ascii="Calibri" w:eastAsia="Calibri" w:hAnsi="Calibri" w:cs="Calibri"/>
          <w:sz w:val="24"/>
          <w:szCs w:val="24"/>
        </w:rPr>
        <w:t xml:space="preserve"> </w:t>
      </w:r>
      <w:r w:rsidR="00BC42B1" w:rsidRPr="00E7796F">
        <w:rPr>
          <w:rFonts w:ascii="Calibri" w:eastAsia="Calibri" w:hAnsi="Calibri" w:cs="Calibri"/>
          <w:sz w:val="24"/>
          <w:szCs w:val="24"/>
        </w:rPr>
        <w:t xml:space="preserve">Also, </w:t>
      </w:r>
      <w:r w:rsidRPr="00E7796F">
        <w:rPr>
          <w:rFonts w:ascii="Calibri" w:eastAsia="Calibri" w:hAnsi="Calibri" w:cs="Calibri"/>
          <w:sz w:val="24"/>
          <w:szCs w:val="24"/>
        </w:rPr>
        <w:t>the hardware used</w:t>
      </w:r>
      <w:r w:rsidR="00437AFD" w:rsidRPr="00E7796F">
        <w:rPr>
          <w:rFonts w:ascii="Calibri" w:eastAsia="Calibri" w:hAnsi="Calibri" w:cs="Calibri"/>
          <w:sz w:val="24"/>
          <w:szCs w:val="24"/>
        </w:rPr>
        <w:t xml:space="preserve"> in this protocol</w:t>
      </w:r>
      <w:r w:rsidRPr="00E7796F">
        <w:rPr>
          <w:rFonts w:ascii="Calibri" w:eastAsia="Calibri" w:hAnsi="Calibri" w:cs="Calibri"/>
          <w:sz w:val="24"/>
          <w:szCs w:val="24"/>
        </w:rPr>
        <w:t xml:space="preserve"> already matches in electrical impedances. Resistor(s) needs to be connected in series between the amplifier and the oscilloscope when electrical impedance is not a given.</w:t>
      </w:r>
    </w:p>
    <w:p w14:paraId="73D9A0B1" w14:textId="77777777" w:rsidR="0052215B" w:rsidRPr="00B87BB7" w:rsidRDefault="0052215B" w:rsidP="00C3716B">
      <w:pPr>
        <w:pStyle w:val="ListParagraph"/>
        <w:spacing w:after="0" w:line="240" w:lineRule="auto"/>
        <w:ind w:left="0"/>
        <w:contextualSpacing w:val="0"/>
        <w:rPr>
          <w:rFonts w:ascii="Calibri" w:eastAsia="Calibri" w:hAnsi="Calibri" w:cs="Calibri"/>
          <w:sz w:val="24"/>
          <w:szCs w:val="24"/>
          <w:highlight w:val="yellow"/>
        </w:rPr>
      </w:pPr>
    </w:p>
    <w:p w14:paraId="7ECE3A10" w14:textId="0DF13E7B" w:rsidR="00602310" w:rsidRPr="00B87BB7" w:rsidRDefault="00EF69A8"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Start </w:t>
      </w:r>
      <w:r w:rsidR="00047254" w:rsidRPr="00B87BB7">
        <w:rPr>
          <w:rFonts w:ascii="Calibri" w:hAnsi="Calibri" w:cs="Calibri"/>
          <w:sz w:val="24"/>
          <w:szCs w:val="24"/>
          <w:highlight w:val="yellow"/>
        </w:rPr>
        <w:t>and check the</w:t>
      </w:r>
      <w:r w:rsidR="00E559D0" w:rsidRPr="00B87BB7">
        <w:rPr>
          <w:rFonts w:ascii="Calibri" w:hAnsi="Calibri" w:cs="Calibri"/>
          <w:sz w:val="24"/>
          <w:szCs w:val="24"/>
          <w:highlight w:val="yellow"/>
        </w:rPr>
        <w:t xml:space="preserve"> </w:t>
      </w:r>
      <w:r w:rsidRPr="00B87BB7">
        <w:rPr>
          <w:rFonts w:ascii="Calibri" w:hAnsi="Calibri" w:cs="Calibri"/>
          <w:sz w:val="24"/>
          <w:szCs w:val="24"/>
          <w:highlight w:val="yellow"/>
        </w:rPr>
        <w:t>drive signal</w:t>
      </w:r>
      <w:r w:rsidR="00C90DCA" w:rsidRPr="00B87BB7">
        <w:rPr>
          <w:rFonts w:ascii="Calibri" w:hAnsi="Calibri" w:cs="Calibri"/>
          <w:sz w:val="24"/>
          <w:szCs w:val="24"/>
          <w:highlight w:val="yellow"/>
        </w:rPr>
        <w:t>,</w:t>
      </w:r>
      <w:r w:rsidRPr="00B87BB7">
        <w:rPr>
          <w:rFonts w:ascii="Calibri" w:hAnsi="Calibri" w:cs="Calibri"/>
          <w:sz w:val="24"/>
          <w:szCs w:val="24"/>
          <w:highlight w:val="yellow"/>
        </w:rPr>
        <w:t xml:space="preserve"> </w:t>
      </w:r>
      <w:r w:rsidR="005C718B" w:rsidRPr="00B87BB7">
        <w:rPr>
          <w:rFonts w:ascii="Calibri" w:hAnsi="Calibri" w:cs="Calibri"/>
          <w:sz w:val="24"/>
          <w:szCs w:val="24"/>
          <w:highlight w:val="yellow"/>
        </w:rPr>
        <w:t>then</w:t>
      </w:r>
      <w:r w:rsidR="00C4215C" w:rsidRPr="00B87BB7">
        <w:rPr>
          <w:rFonts w:ascii="Calibri" w:hAnsi="Calibri" w:cs="Calibri"/>
          <w:sz w:val="24"/>
          <w:szCs w:val="24"/>
          <w:highlight w:val="yellow"/>
        </w:rPr>
        <w:t xml:space="preserve"> (for non-turnkey systems)</w:t>
      </w:r>
      <w:r w:rsidR="00C90DCA" w:rsidRPr="00B87BB7">
        <w:rPr>
          <w:rFonts w:ascii="Calibri" w:hAnsi="Calibri" w:cs="Calibri"/>
          <w:sz w:val="24"/>
          <w:szCs w:val="24"/>
          <w:highlight w:val="yellow"/>
        </w:rPr>
        <w:t xml:space="preserve"> </w:t>
      </w:r>
      <w:r w:rsidR="00D50A6F" w:rsidRPr="00B87BB7">
        <w:rPr>
          <w:rFonts w:ascii="Calibri" w:hAnsi="Calibri" w:cs="Calibri"/>
          <w:sz w:val="24"/>
          <w:szCs w:val="24"/>
          <w:highlight w:val="yellow"/>
        </w:rPr>
        <w:t>start</w:t>
      </w:r>
      <w:r w:rsidR="005C718B" w:rsidRPr="00B87BB7">
        <w:rPr>
          <w:rFonts w:ascii="Calibri" w:hAnsi="Calibri" w:cs="Calibri"/>
          <w:sz w:val="24"/>
          <w:szCs w:val="24"/>
          <w:highlight w:val="yellow"/>
        </w:rPr>
        <w:t xml:space="preserve"> power output</w:t>
      </w:r>
      <w:r w:rsidR="00E91001" w:rsidRPr="00B87BB7">
        <w:rPr>
          <w:rFonts w:ascii="Calibri" w:hAnsi="Calibri" w:cs="Calibri"/>
          <w:sz w:val="24"/>
          <w:szCs w:val="24"/>
          <w:highlight w:val="yellow"/>
        </w:rPr>
        <w:t xml:space="preserve"> – </w:t>
      </w:r>
      <w:r w:rsidR="007721AB" w:rsidRPr="00B87BB7">
        <w:rPr>
          <w:rFonts w:ascii="Calibri" w:hAnsi="Calibri" w:cs="Calibri"/>
          <w:sz w:val="24"/>
          <w:szCs w:val="24"/>
          <w:highlight w:val="yellow"/>
        </w:rPr>
        <w:t>e</w:t>
      </w:r>
      <w:r w:rsidR="005C718B" w:rsidRPr="00B87BB7">
        <w:rPr>
          <w:rFonts w:ascii="Calibri" w:hAnsi="Calibri" w:cs="Calibri"/>
          <w:sz w:val="24"/>
          <w:szCs w:val="24"/>
          <w:highlight w:val="yellow"/>
        </w:rPr>
        <w:t xml:space="preserve">xample implementation: </w:t>
      </w:r>
      <w:r w:rsidR="00AE4ECA" w:rsidRPr="00B87BB7">
        <w:rPr>
          <w:rFonts w:ascii="Calibri" w:hAnsi="Calibri" w:cs="Calibri"/>
          <w:sz w:val="24"/>
          <w:szCs w:val="24"/>
          <w:highlight w:val="yellow"/>
        </w:rPr>
        <w:t xml:space="preserve">Flip the </w:t>
      </w:r>
      <w:r w:rsidR="005E5107" w:rsidRPr="00B87BB7">
        <w:rPr>
          <w:rFonts w:ascii="Calibri" w:hAnsi="Calibri" w:cs="Calibri"/>
          <w:b/>
          <w:sz w:val="24"/>
          <w:szCs w:val="24"/>
          <w:highlight w:val="yellow"/>
        </w:rPr>
        <w:t>MAIN POWER</w:t>
      </w:r>
      <w:r w:rsidR="005E5107" w:rsidRPr="00B87BB7">
        <w:rPr>
          <w:rFonts w:ascii="Calibri" w:hAnsi="Calibri" w:cs="Calibri"/>
          <w:sz w:val="24"/>
          <w:szCs w:val="24"/>
          <w:highlight w:val="yellow"/>
        </w:rPr>
        <w:t xml:space="preserve"> switch of the amplifier from </w:t>
      </w:r>
      <w:r w:rsidR="00B8753A" w:rsidRPr="00B87BB7">
        <w:rPr>
          <w:rFonts w:ascii="Calibri" w:hAnsi="Calibri" w:cs="Calibri"/>
          <w:b/>
          <w:sz w:val="24"/>
          <w:szCs w:val="24"/>
          <w:highlight w:val="yellow"/>
        </w:rPr>
        <w:t>O</w:t>
      </w:r>
      <w:r w:rsidR="00B8753A" w:rsidRPr="00B87BB7">
        <w:rPr>
          <w:rFonts w:ascii="Calibri" w:hAnsi="Calibri" w:cs="Calibri"/>
          <w:sz w:val="24"/>
          <w:szCs w:val="24"/>
          <w:highlight w:val="yellow"/>
        </w:rPr>
        <w:t xml:space="preserve"> to </w:t>
      </w:r>
      <w:r w:rsidR="00B8753A" w:rsidRPr="00B87BB7">
        <w:rPr>
          <w:rFonts w:ascii="Calibri" w:hAnsi="Calibri" w:cs="Calibri"/>
          <w:b/>
          <w:sz w:val="24"/>
          <w:szCs w:val="24"/>
          <w:highlight w:val="yellow"/>
        </w:rPr>
        <w:t>I</w:t>
      </w:r>
      <w:r w:rsidR="00B8753A" w:rsidRPr="00B87BB7">
        <w:rPr>
          <w:rFonts w:ascii="Calibri" w:hAnsi="Calibri" w:cs="Calibri"/>
          <w:sz w:val="24"/>
          <w:szCs w:val="24"/>
          <w:highlight w:val="yellow"/>
        </w:rPr>
        <w:t>. D</w:t>
      </w:r>
      <w:r w:rsidR="00602310" w:rsidRPr="00B87BB7">
        <w:rPr>
          <w:rFonts w:ascii="Calibri" w:hAnsi="Calibri" w:cs="Calibri"/>
          <w:sz w:val="24"/>
          <w:szCs w:val="24"/>
          <w:highlight w:val="yellow"/>
        </w:rPr>
        <w:t xml:space="preserve">ial the power output of the amplifier to zero, then configure the function generators to </w:t>
      </w:r>
      <w:r w:rsidR="00977018" w:rsidRPr="00B87BB7">
        <w:rPr>
          <w:rFonts w:ascii="Calibri" w:hAnsi="Calibri" w:cs="Calibri"/>
          <w:sz w:val="24"/>
          <w:szCs w:val="24"/>
          <w:highlight w:val="yellow"/>
        </w:rPr>
        <w:t>the waveform of choice</w:t>
      </w:r>
      <w:r w:rsidR="00E1289E" w:rsidRPr="00B87BB7">
        <w:rPr>
          <w:rFonts w:ascii="Calibri" w:hAnsi="Calibri" w:cs="Calibri"/>
          <w:sz w:val="24"/>
          <w:szCs w:val="24"/>
          <w:highlight w:val="yellow"/>
        </w:rPr>
        <w:t xml:space="preserve">, ensuring that </w:t>
      </w:r>
      <w:r w:rsidR="00977018" w:rsidRPr="00B87BB7">
        <w:rPr>
          <w:rFonts w:ascii="Calibri" w:hAnsi="Calibri" w:cs="Calibri"/>
          <w:sz w:val="24"/>
          <w:szCs w:val="24"/>
          <w:highlight w:val="yellow"/>
        </w:rPr>
        <w:t xml:space="preserve">ramping </w:t>
      </w:r>
      <w:r w:rsidR="00E1289E" w:rsidRPr="00B87BB7">
        <w:rPr>
          <w:rFonts w:ascii="Calibri" w:hAnsi="Calibri" w:cs="Calibri"/>
          <w:sz w:val="24"/>
          <w:szCs w:val="24"/>
          <w:highlight w:val="yellow"/>
        </w:rPr>
        <w:t>is added to</w:t>
      </w:r>
      <w:r w:rsidR="00977018" w:rsidRPr="00B87BB7">
        <w:rPr>
          <w:rFonts w:ascii="Calibri" w:hAnsi="Calibri" w:cs="Calibri"/>
          <w:sz w:val="24"/>
          <w:szCs w:val="24"/>
          <w:highlight w:val="yellow"/>
        </w:rPr>
        <w:t xml:space="preserve"> the start and end of each PD</w:t>
      </w:r>
      <w:r w:rsidR="00602310" w:rsidRPr="00B87BB7">
        <w:rPr>
          <w:rFonts w:ascii="Calibri" w:hAnsi="Calibri" w:cs="Calibri"/>
          <w:sz w:val="24"/>
          <w:szCs w:val="24"/>
          <w:highlight w:val="yellow"/>
        </w:rPr>
        <w:t xml:space="preserve">. After checking the settings on both function generators, press </w:t>
      </w:r>
      <w:r w:rsidR="00602310" w:rsidRPr="00B87BB7">
        <w:rPr>
          <w:rFonts w:ascii="Calibri" w:hAnsi="Calibri" w:cs="Calibri"/>
          <w:b/>
          <w:sz w:val="24"/>
          <w:szCs w:val="24"/>
          <w:highlight w:val="yellow"/>
        </w:rPr>
        <w:t>Output</w:t>
      </w:r>
      <w:r w:rsidR="00602310" w:rsidRPr="00B87BB7">
        <w:rPr>
          <w:rFonts w:ascii="Calibri" w:hAnsi="Calibri" w:cs="Calibri"/>
          <w:sz w:val="24"/>
          <w:szCs w:val="24"/>
          <w:highlight w:val="yellow"/>
        </w:rPr>
        <w:t xml:space="preserve"> on the top generator, then </w:t>
      </w:r>
      <w:r w:rsidR="00602310" w:rsidRPr="00B87BB7">
        <w:rPr>
          <w:rFonts w:ascii="Calibri" w:hAnsi="Calibri" w:cs="Calibri"/>
          <w:b/>
          <w:sz w:val="24"/>
          <w:szCs w:val="24"/>
          <w:highlight w:val="yellow"/>
        </w:rPr>
        <w:t>Output</w:t>
      </w:r>
      <w:r w:rsidR="00602310" w:rsidRPr="00B87BB7">
        <w:rPr>
          <w:rFonts w:ascii="Calibri" w:hAnsi="Calibri" w:cs="Calibri"/>
          <w:sz w:val="24"/>
          <w:szCs w:val="24"/>
          <w:highlight w:val="yellow"/>
        </w:rPr>
        <w:t xml:space="preserve"> on the bottom generator, and then dial the power output of the amplifier to 100%</w:t>
      </w:r>
      <w:r w:rsidR="009417ED" w:rsidRPr="00B87BB7">
        <w:rPr>
          <w:rFonts w:ascii="Calibri" w:hAnsi="Calibri" w:cs="Calibri"/>
          <w:sz w:val="24"/>
          <w:szCs w:val="24"/>
          <w:highlight w:val="yellow"/>
        </w:rPr>
        <w:t xml:space="preserve"> by turning the </w:t>
      </w:r>
      <w:r w:rsidR="009417ED" w:rsidRPr="00B87BB7">
        <w:rPr>
          <w:rFonts w:ascii="Calibri" w:hAnsi="Calibri" w:cs="Calibri"/>
          <w:b/>
          <w:sz w:val="24"/>
          <w:szCs w:val="24"/>
          <w:highlight w:val="yellow"/>
        </w:rPr>
        <w:t>ADJUST</w:t>
      </w:r>
      <w:r w:rsidR="009417ED" w:rsidRPr="00B87BB7">
        <w:rPr>
          <w:rFonts w:ascii="Calibri" w:hAnsi="Calibri" w:cs="Calibri"/>
          <w:sz w:val="24"/>
          <w:szCs w:val="24"/>
          <w:highlight w:val="yellow"/>
        </w:rPr>
        <w:t xml:space="preserve"> wheel</w:t>
      </w:r>
      <w:r w:rsidR="00C4139D" w:rsidRPr="00B87BB7">
        <w:rPr>
          <w:rFonts w:ascii="Calibri" w:hAnsi="Calibri" w:cs="Calibri"/>
          <w:sz w:val="24"/>
          <w:szCs w:val="24"/>
          <w:highlight w:val="yellow"/>
        </w:rPr>
        <w:t xml:space="preserve"> and checking the displayed </w:t>
      </w:r>
      <w:r w:rsidR="00C4139D" w:rsidRPr="00B87BB7">
        <w:rPr>
          <w:rFonts w:ascii="Calibri" w:hAnsi="Calibri" w:cs="Calibri"/>
          <w:b/>
          <w:sz w:val="24"/>
          <w:szCs w:val="24"/>
          <w:highlight w:val="yellow"/>
        </w:rPr>
        <w:t>Gain</w:t>
      </w:r>
      <w:r w:rsidR="00C4139D" w:rsidRPr="00B87BB7">
        <w:rPr>
          <w:rFonts w:ascii="Calibri" w:hAnsi="Calibri" w:cs="Calibri"/>
          <w:b/>
          <w:bCs/>
          <w:sz w:val="24"/>
          <w:szCs w:val="24"/>
          <w:highlight w:val="yellow"/>
        </w:rPr>
        <w:t>:</w:t>
      </w:r>
      <w:r w:rsidR="00C4139D" w:rsidRPr="00B87BB7">
        <w:rPr>
          <w:rFonts w:ascii="Calibri" w:hAnsi="Calibri" w:cs="Calibri"/>
          <w:sz w:val="24"/>
          <w:szCs w:val="24"/>
          <w:highlight w:val="yellow"/>
        </w:rPr>
        <w:t xml:space="preserve"> value</w:t>
      </w:r>
      <w:r w:rsidR="00700BD9" w:rsidRPr="00B87BB7">
        <w:rPr>
          <w:rFonts w:ascii="Calibri" w:hAnsi="Calibri" w:cs="Calibri"/>
          <w:sz w:val="24"/>
          <w:szCs w:val="24"/>
          <w:highlight w:val="yellow"/>
        </w:rPr>
        <w:t>, then</w:t>
      </w:r>
      <w:r w:rsidR="00D45DAA" w:rsidRPr="00B87BB7">
        <w:rPr>
          <w:rFonts w:ascii="Calibri" w:hAnsi="Calibri" w:cs="Calibri"/>
          <w:sz w:val="24"/>
          <w:szCs w:val="24"/>
          <w:highlight w:val="yellow"/>
        </w:rPr>
        <w:t xml:space="preserve"> </w:t>
      </w:r>
      <w:r w:rsidR="00700BD9" w:rsidRPr="00B87BB7">
        <w:rPr>
          <w:rFonts w:ascii="Calibri" w:hAnsi="Calibri" w:cs="Calibri"/>
          <w:sz w:val="24"/>
          <w:szCs w:val="24"/>
          <w:highlight w:val="yellow"/>
        </w:rPr>
        <w:t>p</w:t>
      </w:r>
      <w:r w:rsidR="00D45DAA" w:rsidRPr="00B87BB7">
        <w:rPr>
          <w:rFonts w:ascii="Calibri" w:hAnsi="Calibri" w:cs="Calibri"/>
          <w:sz w:val="24"/>
          <w:szCs w:val="24"/>
          <w:highlight w:val="yellow"/>
        </w:rPr>
        <w:t xml:space="preserve">ress the </w:t>
      </w:r>
      <w:r w:rsidR="00D45DAA" w:rsidRPr="00B87BB7">
        <w:rPr>
          <w:rFonts w:ascii="Calibri" w:hAnsi="Calibri" w:cs="Calibri"/>
          <w:b/>
          <w:sz w:val="24"/>
          <w:szCs w:val="24"/>
          <w:highlight w:val="yellow"/>
        </w:rPr>
        <w:t>POWER</w:t>
      </w:r>
      <w:r w:rsidR="00D45DAA" w:rsidRPr="00B87BB7">
        <w:rPr>
          <w:rFonts w:ascii="Calibri" w:hAnsi="Calibri" w:cs="Calibri"/>
          <w:sz w:val="24"/>
          <w:szCs w:val="24"/>
          <w:highlight w:val="yellow"/>
        </w:rPr>
        <w:t xml:space="preserve"> button</w:t>
      </w:r>
      <w:r w:rsidR="00700BD9" w:rsidRPr="00B87BB7">
        <w:rPr>
          <w:rFonts w:ascii="Calibri" w:hAnsi="Calibri" w:cs="Calibri"/>
          <w:sz w:val="24"/>
          <w:szCs w:val="24"/>
          <w:highlight w:val="yellow"/>
        </w:rPr>
        <w:t xml:space="preserve"> of the amplifier to start its output</w:t>
      </w:r>
      <w:r w:rsidR="00551828" w:rsidRPr="00B87BB7">
        <w:rPr>
          <w:rFonts w:ascii="Calibri" w:hAnsi="Calibri" w:cs="Calibri"/>
          <w:sz w:val="24"/>
          <w:szCs w:val="24"/>
          <w:highlight w:val="yellow"/>
        </w:rPr>
        <w:t xml:space="preserve"> (</w:t>
      </w:r>
      <w:r w:rsidR="00551828" w:rsidRPr="00B87BB7">
        <w:rPr>
          <w:rFonts w:ascii="Calibri" w:hAnsi="Calibri" w:cs="Calibri"/>
          <w:b/>
          <w:bCs/>
          <w:sz w:val="24"/>
          <w:szCs w:val="24"/>
          <w:highlight w:val="yellow"/>
        </w:rPr>
        <w:t xml:space="preserve">Figure </w:t>
      </w:r>
      <w:r w:rsidR="009D14EE" w:rsidRPr="00B87BB7">
        <w:rPr>
          <w:rFonts w:ascii="Calibri" w:hAnsi="Calibri" w:cs="Calibri"/>
          <w:b/>
          <w:bCs/>
          <w:sz w:val="24"/>
          <w:szCs w:val="24"/>
          <w:highlight w:val="yellow"/>
        </w:rPr>
        <w:t>7</w:t>
      </w:r>
      <w:r w:rsidR="008545EA" w:rsidRPr="00B87BB7">
        <w:rPr>
          <w:rFonts w:ascii="Calibri" w:hAnsi="Calibri" w:cs="Calibri"/>
          <w:b/>
          <w:bCs/>
          <w:sz w:val="24"/>
          <w:szCs w:val="24"/>
          <w:highlight w:val="yellow"/>
        </w:rPr>
        <w:t>B</w:t>
      </w:r>
      <w:r w:rsidR="00551828" w:rsidRPr="00B87BB7">
        <w:rPr>
          <w:rFonts w:ascii="Calibri" w:hAnsi="Calibri" w:cs="Calibri"/>
          <w:sz w:val="24"/>
          <w:szCs w:val="24"/>
          <w:highlight w:val="yellow"/>
        </w:rPr>
        <w:t>)</w:t>
      </w:r>
      <w:r w:rsidR="00700BD9" w:rsidRPr="00B87BB7">
        <w:rPr>
          <w:rFonts w:ascii="Calibri" w:hAnsi="Calibri" w:cs="Calibri"/>
          <w:sz w:val="24"/>
          <w:szCs w:val="24"/>
          <w:highlight w:val="yellow"/>
        </w:rPr>
        <w:t>.</w:t>
      </w:r>
    </w:p>
    <w:p w14:paraId="20BD3301" w14:textId="77777777" w:rsidR="0052215B" w:rsidRPr="00B87BB7" w:rsidRDefault="0052215B" w:rsidP="00C3716B">
      <w:pPr>
        <w:pStyle w:val="ListParagraph"/>
        <w:spacing w:after="0" w:line="240" w:lineRule="auto"/>
        <w:ind w:left="0"/>
        <w:contextualSpacing w:val="0"/>
        <w:rPr>
          <w:rFonts w:ascii="Calibri" w:hAnsi="Calibri" w:cs="Calibri"/>
          <w:sz w:val="24"/>
          <w:szCs w:val="24"/>
          <w:highlight w:val="yellow"/>
        </w:rPr>
      </w:pPr>
    </w:p>
    <w:p w14:paraId="48967DA2" w14:textId="7A78DE61" w:rsidR="00602310" w:rsidRPr="00B87BB7" w:rsidRDefault="001E08BF"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Check drive signal waveform and </w:t>
      </w:r>
      <w:r w:rsidR="004B1B63" w:rsidRPr="00B87BB7">
        <w:rPr>
          <w:rFonts w:ascii="Calibri" w:hAnsi="Calibri" w:cs="Calibri"/>
          <w:sz w:val="24"/>
          <w:szCs w:val="24"/>
          <w:highlight w:val="yellow"/>
        </w:rPr>
        <w:t>allow</w:t>
      </w:r>
      <w:r w:rsidR="005C1B38" w:rsidRPr="00B87BB7">
        <w:rPr>
          <w:rFonts w:ascii="Calibri" w:hAnsi="Calibri" w:cs="Calibri"/>
          <w:sz w:val="24"/>
          <w:szCs w:val="24"/>
          <w:highlight w:val="yellow"/>
        </w:rPr>
        <w:t xml:space="preserve"> </w:t>
      </w:r>
      <w:r w:rsidR="004B1B63" w:rsidRPr="00B87BB7">
        <w:rPr>
          <w:rFonts w:ascii="Calibri" w:hAnsi="Calibri" w:cs="Calibri"/>
          <w:sz w:val="24"/>
          <w:szCs w:val="24"/>
          <w:highlight w:val="yellow"/>
        </w:rPr>
        <w:t xml:space="preserve">the </w:t>
      </w:r>
      <w:r w:rsidR="00BB0EF7" w:rsidRPr="00B87BB7">
        <w:rPr>
          <w:rFonts w:ascii="Calibri" w:hAnsi="Calibri" w:cs="Calibri"/>
          <w:sz w:val="24"/>
          <w:szCs w:val="24"/>
          <w:highlight w:val="yellow"/>
        </w:rPr>
        <w:t xml:space="preserve">system </w:t>
      </w:r>
      <w:r w:rsidR="00FE0510" w:rsidRPr="00B87BB7">
        <w:rPr>
          <w:rFonts w:ascii="Calibri" w:hAnsi="Calibri" w:cs="Calibri"/>
          <w:sz w:val="24"/>
          <w:szCs w:val="24"/>
          <w:highlight w:val="yellow"/>
        </w:rPr>
        <w:t>output</w:t>
      </w:r>
      <w:r w:rsidR="00934543" w:rsidRPr="00B87BB7">
        <w:rPr>
          <w:rFonts w:ascii="Calibri" w:hAnsi="Calibri" w:cs="Calibri"/>
          <w:sz w:val="24"/>
          <w:szCs w:val="24"/>
          <w:highlight w:val="yellow"/>
        </w:rPr>
        <w:t xml:space="preserve"> to </w:t>
      </w:r>
      <w:r w:rsidR="00411A38" w:rsidRPr="00B87BB7">
        <w:rPr>
          <w:rFonts w:ascii="Calibri" w:hAnsi="Calibri" w:cs="Calibri"/>
          <w:sz w:val="24"/>
          <w:szCs w:val="24"/>
          <w:highlight w:val="yellow"/>
        </w:rPr>
        <w:t>stabilize</w:t>
      </w:r>
      <w:r w:rsidR="000A3C8B" w:rsidRPr="00B87BB7">
        <w:rPr>
          <w:rFonts w:ascii="Calibri" w:hAnsi="Calibri" w:cs="Calibri"/>
          <w:sz w:val="24"/>
          <w:szCs w:val="24"/>
          <w:highlight w:val="yellow"/>
        </w:rPr>
        <w:t xml:space="preserve"> –</w:t>
      </w:r>
      <w:r w:rsidR="00BB0EF7" w:rsidRPr="00B87BB7">
        <w:rPr>
          <w:rFonts w:ascii="Calibri" w:hAnsi="Calibri" w:cs="Calibri"/>
          <w:sz w:val="24"/>
          <w:szCs w:val="24"/>
          <w:highlight w:val="yellow"/>
        </w:rPr>
        <w:t xml:space="preserve"> </w:t>
      </w:r>
      <w:r w:rsidR="000A3C8B" w:rsidRPr="00B87BB7">
        <w:rPr>
          <w:rFonts w:ascii="Calibri" w:hAnsi="Calibri" w:cs="Calibri"/>
          <w:sz w:val="24"/>
          <w:szCs w:val="24"/>
          <w:highlight w:val="yellow"/>
        </w:rPr>
        <w:t>e</w:t>
      </w:r>
      <w:r w:rsidR="00BB0EF7" w:rsidRPr="00B87BB7">
        <w:rPr>
          <w:rFonts w:ascii="Calibri" w:hAnsi="Calibri" w:cs="Calibri"/>
          <w:sz w:val="24"/>
          <w:szCs w:val="24"/>
          <w:highlight w:val="yellow"/>
        </w:rPr>
        <w:t>xample implementation</w:t>
      </w:r>
      <w:r w:rsidR="00EA5B6C" w:rsidRPr="00B87BB7">
        <w:rPr>
          <w:rFonts w:ascii="Calibri" w:hAnsi="Calibri" w:cs="Calibri"/>
          <w:sz w:val="24"/>
          <w:szCs w:val="24"/>
          <w:highlight w:val="yellow"/>
        </w:rPr>
        <w:t>:</w:t>
      </w:r>
      <w:r w:rsidR="005C1B38" w:rsidRPr="00B87BB7">
        <w:rPr>
          <w:rFonts w:ascii="Calibri" w:hAnsi="Calibri" w:cs="Calibri"/>
          <w:sz w:val="24"/>
          <w:szCs w:val="24"/>
          <w:highlight w:val="yellow"/>
        </w:rPr>
        <w:t xml:space="preserve"> </w:t>
      </w:r>
      <w:r w:rsidR="00602310" w:rsidRPr="00B87BB7">
        <w:rPr>
          <w:rFonts w:ascii="Calibri" w:hAnsi="Calibri" w:cs="Calibri"/>
          <w:sz w:val="24"/>
          <w:szCs w:val="24"/>
          <w:highlight w:val="yellow"/>
        </w:rPr>
        <w:t xml:space="preserve">Confirm the waveform observed on the oscilloscope is as desired and let the drive system </w:t>
      </w:r>
      <w:r w:rsidR="714B9A32" w:rsidRPr="00B87BB7">
        <w:rPr>
          <w:rFonts w:ascii="Calibri" w:hAnsi="Calibri" w:cs="Calibri"/>
          <w:sz w:val="24"/>
          <w:szCs w:val="24"/>
          <w:highlight w:val="yellow"/>
        </w:rPr>
        <w:t>run</w:t>
      </w:r>
      <w:r w:rsidR="00602310" w:rsidRPr="00B87BB7">
        <w:rPr>
          <w:rFonts w:ascii="Calibri" w:hAnsi="Calibri" w:cs="Calibri"/>
          <w:sz w:val="24"/>
          <w:szCs w:val="24"/>
          <w:highlight w:val="yellow"/>
        </w:rPr>
        <w:t xml:space="preserve"> for 15 min</w:t>
      </w:r>
      <w:r w:rsidR="007B0658" w:rsidRPr="00B87BB7">
        <w:rPr>
          <w:rFonts w:ascii="Calibri" w:hAnsi="Calibri" w:cs="Calibri"/>
          <w:sz w:val="24"/>
          <w:szCs w:val="24"/>
          <w:highlight w:val="yellow"/>
        </w:rPr>
        <w:t xml:space="preserve"> (empirically </w:t>
      </w:r>
      <w:r w:rsidR="00116F6C" w:rsidRPr="00B87BB7">
        <w:rPr>
          <w:rFonts w:ascii="Calibri" w:hAnsi="Calibri" w:cs="Calibri"/>
          <w:sz w:val="24"/>
          <w:szCs w:val="24"/>
          <w:highlight w:val="yellow"/>
        </w:rPr>
        <w:t xml:space="preserve">obtained criterion </w:t>
      </w:r>
      <w:r w:rsidR="008B3E6D" w:rsidRPr="00B87BB7">
        <w:rPr>
          <w:rFonts w:ascii="Calibri" w:hAnsi="Calibri" w:cs="Calibri"/>
          <w:sz w:val="24"/>
          <w:szCs w:val="24"/>
          <w:highlight w:val="yellow"/>
        </w:rPr>
        <w:t xml:space="preserve">for </w:t>
      </w:r>
      <w:r w:rsidR="00D95A60" w:rsidRPr="00B87BB7">
        <w:rPr>
          <w:rFonts w:ascii="Calibri" w:hAnsi="Calibri" w:cs="Calibri"/>
          <w:sz w:val="24"/>
          <w:szCs w:val="24"/>
          <w:highlight w:val="yellow"/>
        </w:rPr>
        <w:t xml:space="preserve">hardware </w:t>
      </w:r>
      <w:r w:rsidR="0086047A" w:rsidRPr="00B87BB7">
        <w:rPr>
          <w:rFonts w:ascii="Calibri" w:hAnsi="Calibri" w:cs="Calibri"/>
          <w:sz w:val="24"/>
          <w:szCs w:val="24"/>
          <w:highlight w:val="yellow"/>
        </w:rPr>
        <w:t xml:space="preserve">specified in </w:t>
      </w:r>
      <w:r w:rsidR="0086047A" w:rsidRPr="00B87BB7">
        <w:rPr>
          <w:rFonts w:ascii="Calibri" w:hAnsi="Calibri" w:cs="Calibri"/>
          <w:b/>
          <w:bCs/>
          <w:sz w:val="24"/>
          <w:szCs w:val="24"/>
          <w:highlight w:val="yellow"/>
        </w:rPr>
        <w:t>Table of Materials</w:t>
      </w:r>
      <w:r w:rsidR="007B0658" w:rsidRPr="00B87BB7">
        <w:rPr>
          <w:rFonts w:ascii="Calibri" w:hAnsi="Calibri" w:cs="Calibri"/>
          <w:sz w:val="24"/>
          <w:szCs w:val="24"/>
          <w:highlight w:val="yellow"/>
        </w:rPr>
        <w:t>)</w:t>
      </w:r>
      <w:r w:rsidR="00602310" w:rsidRPr="00B87BB7">
        <w:rPr>
          <w:rFonts w:ascii="Calibri" w:hAnsi="Calibri" w:cs="Calibri"/>
          <w:sz w:val="24"/>
          <w:szCs w:val="24"/>
          <w:highlight w:val="yellow"/>
        </w:rPr>
        <w:t xml:space="preserve"> to ensure stable output</w:t>
      </w:r>
      <w:r w:rsidR="00B23A79" w:rsidRPr="00B87BB7">
        <w:rPr>
          <w:rFonts w:ascii="Calibri" w:hAnsi="Calibri" w:cs="Calibri"/>
          <w:sz w:val="24"/>
          <w:szCs w:val="24"/>
          <w:highlight w:val="yellow"/>
        </w:rPr>
        <w:t xml:space="preserve"> (</w:t>
      </w:r>
      <w:r w:rsidR="00B23A79" w:rsidRPr="00B87BB7">
        <w:rPr>
          <w:rFonts w:ascii="Calibri" w:hAnsi="Calibri" w:cs="Calibri"/>
          <w:b/>
          <w:bCs/>
          <w:sz w:val="24"/>
          <w:szCs w:val="24"/>
          <w:highlight w:val="yellow"/>
        </w:rPr>
        <w:t xml:space="preserve">Figure </w:t>
      </w:r>
      <w:r w:rsidR="009D14EE" w:rsidRPr="00B87BB7">
        <w:rPr>
          <w:rFonts w:ascii="Calibri" w:hAnsi="Calibri" w:cs="Calibri"/>
          <w:b/>
          <w:bCs/>
          <w:sz w:val="24"/>
          <w:szCs w:val="24"/>
          <w:highlight w:val="yellow"/>
        </w:rPr>
        <w:t>7</w:t>
      </w:r>
      <w:r w:rsidR="008545EA" w:rsidRPr="00B87BB7">
        <w:rPr>
          <w:rFonts w:ascii="Calibri" w:hAnsi="Calibri" w:cs="Calibri"/>
          <w:b/>
          <w:bCs/>
          <w:sz w:val="24"/>
          <w:szCs w:val="24"/>
          <w:highlight w:val="yellow"/>
        </w:rPr>
        <w:t>C</w:t>
      </w:r>
      <w:r w:rsidR="00B23A79" w:rsidRPr="00B87BB7">
        <w:rPr>
          <w:rFonts w:ascii="Calibri" w:hAnsi="Calibri" w:cs="Calibri"/>
          <w:sz w:val="24"/>
          <w:szCs w:val="24"/>
          <w:highlight w:val="yellow"/>
        </w:rPr>
        <w:t>)</w:t>
      </w:r>
      <w:r w:rsidR="00602310" w:rsidRPr="00B87BB7">
        <w:rPr>
          <w:rFonts w:ascii="Calibri" w:hAnsi="Calibri" w:cs="Calibri"/>
          <w:sz w:val="24"/>
          <w:szCs w:val="24"/>
          <w:highlight w:val="yellow"/>
        </w:rPr>
        <w:t>.</w:t>
      </w:r>
    </w:p>
    <w:p w14:paraId="3AE5357F" w14:textId="77777777" w:rsidR="0052215B" w:rsidRPr="00B87BB7" w:rsidRDefault="0052215B" w:rsidP="00C3716B">
      <w:pPr>
        <w:rPr>
          <w:highlight w:val="yellow"/>
        </w:rPr>
      </w:pPr>
    </w:p>
    <w:p w14:paraId="505E996D" w14:textId="0FC29413" w:rsidR="00602310" w:rsidRPr="00E7796F" w:rsidRDefault="00602310"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837C81" w:rsidRPr="00E7796F">
        <w:rPr>
          <w:rFonts w:ascii="Calibri" w:hAnsi="Calibri" w:cs="Calibri"/>
          <w:sz w:val="24"/>
          <w:szCs w:val="24"/>
        </w:rPr>
        <w:t>Stabilizing</w:t>
      </w:r>
      <w:r w:rsidR="00697D07" w:rsidRPr="00E7796F">
        <w:rPr>
          <w:rFonts w:ascii="Calibri" w:hAnsi="Calibri" w:cs="Calibri"/>
          <w:sz w:val="24"/>
          <w:szCs w:val="24"/>
        </w:rPr>
        <w:t xml:space="preserve"> </w:t>
      </w:r>
      <w:r w:rsidR="00837C81" w:rsidRPr="00E7796F">
        <w:rPr>
          <w:rFonts w:ascii="Calibri" w:hAnsi="Calibri" w:cs="Calibri"/>
          <w:sz w:val="24"/>
          <w:szCs w:val="24"/>
        </w:rPr>
        <w:t xml:space="preserve">amplifier output </w:t>
      </w:r>
      <w:r w:rsidR="005929D7" w:rsidRPr="00E7796F">
        <w:rPr>
          <w:rFonts w:ascii="Calibri" w:hAnsi="Calibri" w:cs="Calibri"/>
          <w:sz w:val="24"/>
          <w:szCs w:val="24"/>
        </w:rPr>
        <w:t>is not related to voltage fluctuation</w:t>
      </w:r>
      <w:r w:rsidR="008310B3" w:rsidRPr="00E7796F">
        <w:rPr>
          <w:rFonts w:ascii="Calibri" w:hAnsi="Calibri" w:cs="Calibri"/>
          <w:sz w:val="24"/>
          <w:szCs w:val="24"/>
        </w:rPr>
        <w:t xml:space="preserve">. It </w:t>
      </w:r>
      <w:r w:rsidR="00F22235" w:rsidRPr="00E7796F">
        <w:rPr>
          <w:rFonts w:ascii="Calibri" w:hAnsi="Calibri" w:cs="Calibri"/>
          <w:sz w:val="24"/>
          <w:szCs w:val="24"/>
        </w:rPr>
        <w:t xml:space="preserve">is </w:t>
      </w:r>
      <w:r w:rsidR="004E617C" w:rsidRPr="00E7796F">
        <w:rPr>
          <w:rFonts w:ascii="Calibri" w:hAnsi="Calibri" w:cs="Calibri"/>
          <w:sz w:val="24"/>
          <w:szCs w:val="24"/>
        </w:rPr>
        <w:t xml:space="preserve">allowing </w:t>
      </w:r>
      <w:r w:rsidR="00110ECA" w:rsidRPr="00E7796F">
        <w:rPr>
          <w:rFonts w:ascii="Calibri" w:hAnsi="Calibri" w:cs="Calibri"/>
          <w:sz w:val="24"/>
          <w:szCs w:val="24"/>
        </w:rPr>
        <w:t>the voltage to settle within the desired range</w:t>
      </w:r>
      <w:r w:rsidR="00A1128B" w:rsidRPr="00E7796F">
        <w:rPr>
          <w:rFonts w:ascii="Calibri" w:hAnsi="Calibri" w:cs="Calibri"/>
          <w:sz w:val="24"/>
          <w:szCs w:val="24"/>
        </w:rPr>
        <w:t xml:space="preserve">, </w:t>
      </w:r>
      <w:r w:rsidR="00654C1E" w:rsidRPr="00E7796F">
        <w:rPr>
          <w:rFonts w:ascii="Calibri" w:hAnsi="Calibri" w:cs="Calibri"/>
          <w:sz w:val="24"/>
          <w:szCs w:val="24"/>
        </w:rPr>
        <w:t>e.g.</w:t>
      </w:r>
      <w:r w:rsidR="00A1128B" w:rsidRPr="00E7796F">
        <w:rPr>
          <w:rFonts w:ascii="Calibri" w:hAnsi="Calibri" w:cs="Calibri"/>
          <w:sz w:val="24"/>
          <w:szCs w:val="24"/>
        </w:rPr>
        <w:t>,</w:t>
      </w:r>
      <w:r w:rsidR="00B53946" w:rsidRPr="00E7796F">
        <w:rPr>
          <w:rFonts w:ascii="Calibri" w:hAnsi="Calibri" w:cs="Calibri"/>
          <w:sz w:val="24"/>
          <w:szCs w:val="24"/>
        </w:rPr>
        <w:t xml:space="preserve"> </w:t>
      </w:r>
      <w:r w:rsidR="00251484" w:rsidRPr="00E7796F">
        <w:rPr>
          <w:rFonts w:ascii="Calibri" w:hAnsi="Calibri" w:cs="Calibri"/>
          <w:sz w:val="24"/>
          <w:szCs w:val="24"/>
        </w:rPr>
        <w:t xml:space="preserve">for </w:t>
      </w:r>
      <w:r w:rsidR="00CE0896" w:rsidRPr="00E7796F">
        <w:rPr>
          <w:rFonts w:ascii="Calibri" w:hAnsi="Calibri" w:cs="Calibri"/>
          <w:sz w:val="24"/>
          <w:szCs w:val="24"/>
        </w:rPr>
        <w:t xml:space="preserve">the </w:t>
      </w:r>
      <w:r w:rsidR="00251484" w:rsidRPr="00E7796F">
        <w:rPr>
          <w:rFonts w:ascii="Calibri" w:hAnsi="Calibri" w:cs="Calibri"/>
          <w:sz w:val="24"/>
          <w:szCs w:val="24"/>
        </w:rPr>
        <w:t>V</w:t>
      </w:r>
      <w:r w:rsidR="00251484" w:rsidRPr="00E7796F">
        <w:rPr>
          <w:rFonts w:ascii="Calibri" w:hAnsi="Calibri" w:cs="Calibri"/>
          <w:sz w:val="24"/>
          <w:szCs w:val="24"/>
          <w:vertAlign w:val="subscript"/>
        </w:rPr>
        <w:t>PP</w:t>
      </w:r>
      <w:r w:rsidR="00251484" w:rsidRPr="00E7796F">
        <w:rPr>
          <w:rFonts w:ascii="Calibri" w:hAnsi="Calibri" w:cs="Calibri"/>
          <w:sz w:val="24"/>
          <w:szCs w:val="24"/>
        </w:rPr>
        <w:t xml:space="preserve"> to decrease by 10–20% from the initial </w:t>
      </w:r>
      <w:r w:rsidR="00222403" w:rsidRPr="00E7796F">
        <w:rPr>
          <w:rFonts w:ascii="Calibri" w:hAnsi="Calibri" w:cs="Calibri"/>
          <w:sz w:val="24"/>
          <w:szCs w:val="24"/>
        </w:rPr>
        <w:t>value</w:t>
      </w:r>
      <w:r w:rsidR="00C40D52" w:rsidRPr="00E7796F">
        <w:rPr>
          <w:rFonts w:ascii="Calibri" w:hAnsi="Calibri" w:cs="Calibri"/>
          <w:sz w:val="24"/>
          <w:szCs w:val="24"/>
        </w:rPr>
        <w:t xml:space="preserve"> and to maintain at that level</w:t>
      </w:r>
      <w:r w:rsidR="0064607B" w:rsidRPr="00E7796F">
        <w:rPr>
          <w:rFonts w:ascii="Calibri" w:hAnsi="Calibri" w:cs="Calibri"/>
          <w:sz w:val="24"/>
          <w:szCs w:val="24"/>
        </w:rPr>
        <w:t>,</w:t>
      </w:r>
      <w:r w:rsidR="00222403" w:rsidRPr="00E7796F">
        <w:rPr>
          <w:rFonts w:ascii="Calibri" w:hAnsi="Calibri" w:cs="Calibri"/>
          <w:sz w:val="24"/>
          <w:szCs w:val="24"/>
        </w:rPr>
        <w:t xml:space="preserve"> </w:t>
      </w:r>
      <w:r w:rsidR="00E812E6" w:rsidRPr="00E7796F">
        <w:rPr>
          <w:rFonts w:ascii="Calibri" w:hAnsi="Calibri" w:cs="Calibri"/>
          <w:sz w:val="24"/>
          <w:szCs w:val="24"/>
        </w:rPr>
        <w:t>with</w:t>
      </w:r>
      <w:r w:rsidR="00397115" w:rsidRPr="00E7796F">
        <w:rPr>
          <w:rFonts w:ascii="Calibri" w:hAnsi="Calibri" w:cs="Calibri"/>
          <w:sz w:val="24"/>
          <w:szCs w:val="24"/>
        </w:rPr>
        <w:t xml:space="preserve"> </w:t>
      </w:r>
      <w:r w:rsidR="0052215B" w:rsidRPr="00E7796F">
        <w:rPr>
          <w:rFonts w:ascii="Calibri" w:hAnsi="Calibri" w:cs="Calibri"/>
          <w:sz w:val="24"/>
          <w:szCs w:val="24"/>
        </w:rPr>
        <w:t xml:space="preserve">the </w:t>
      </w:r>
      <w:r w:rsidR="00397115" w:rsidRPr="00E7796F">
        <w:rPr>
          <w:rFonts w:ascii="Calibri" w:hAnsi="Calibri" w:cs="Calibri"/>
          <w:sz w:val="24"/>
          <w:szCs w:val="24"/>
        </w:rPr>
        <w:t xml:space="preserve">amplifier in this protocol (see </w:t>
      </w:r>
      <w:r w:rsidR="00397115" w:rsidRPr="00E7796F">
        <w:rPr>
          <w:rFonts w:ascii="Calibri" w:hAnsi="Calibri" w:cs="Calibri"/>
          <w:b/>
          <w:bCs/>
          <w:sz w:val="24"/>
          <w:szCs w:val="24"/>
        </w:rPr>
        <w:t>Table of Materials</w:t>
      </w:r>
      <w:r w:rsidR="00397115" w:rsidRPr="00E7796F">
        <w:rPr>
          <w:rFonts w:ascii="Calibri" w:hAnsi="Calibri" w:cs="Calibri"/>
          <w:sz w:val="24"/>
          <w:szCs w:val="24"/>
        </w:rPr>
        <w:t>)</w:t>
      </w:r>
      <w:r w:rsidR="00CA613D" w:rsidRPr="00E7796F">
        <w:rPr>
          <w:rFonts w:ascii="Calibri" w:hAnsi="Calibri" w:cs="Calibri"/>
          <w:sz w:val="24"/>
          <w:szCs w:val="24"/>
        </w:rPr>
        <w:t>.</w:t>
      </w:r>
      <w:r w:rsidR="00397115" w:rsidRPr="00E7796F">
        <w:rPr>
          <w:rFonts w:ascii="Calibri" w:hAnsi="Calibri" w:cs="Calibri"/>
          <w:sz w:val="24"/>
          <w:szCs w:val="24"/>
        </w:rPr>
        <w:t xml:space="preserve"> </w:t>
      </w:r>
      <w:r w:rsidRPr="00E7796F">
        <w:rPr>
          <w:rFonts w:ascii="Calibri" w:hAnsi="Calibri" w:cs="Calibri"/>
          <w:sz w:val="24"/>
          <w:szCs w:val="24"/>
        </w:rPr>
        <w:t xml:space="preserve">Different drive systems would </w:t>
      </w:r>
      <w:r w:rsidR="00A64A8B" w:rsidRPr="00E7796F">
        <w:rPr>
          <w:rFonts w:ascii="Calibri" w:hAnsi="Calibri" w:cs="Calibri"/>
          <w:sz w:val="24"/>
          <w:szCs w:val="24"/>
        </w:rPr>
        <w:t>have</w:t>
      </w:r>
      <w:r w:rsidRPr="00E7796F">
        <w:rPr>
          <w:rFonts w:ascii="Calibri" w:hAnsi="Calibri" w:cs="Calibri"/>
          <w:sz w:val="24"/>
          <w:szCs w:val="24"/>
        </w:rPr>
        <w:t xml:space="preserve"> different</w:t>
      </w:r>
      <w:r w:rsidR="00584DA2" w:rsidRPr="00E7796F">
        <w:rPr>
          <w:rFonts w:ascii="Calibri" w:hAnsi="Calibri" w:cs="Calibri"/>
          <w:sz w:val="24"/>
          <w:szCs w:val="24"/>
        </w:rPr>
        <w:t xml:space="preserve"> V</w:t>
      </w:r>
      <w:r w:rsidR="00584DA2" w:rsidRPr="00E7796F">
        <w:rPr>
          <w:rFonts w:ascii="Calibri" w:hAnsi="Calibri" w:cs="Calibri"/>
          <w:sz w:val="24"/>
          <w:szCs w:val="24"/>
          <w:vertAlign w:val="subscript"/>
        </w:rPr>
        <w:t>PP</w:t>
      </w:r>
      <w:r w:rsidR="00584DA2" w:rsidRPr="00E7796F">
        <w:rPr>
          <w:rFonts w:ascii="Calibri" w:hAnsi="Calibri" w:cs="Calibri"/>
          <w:sz w:val="24"/>
          <w:szCs w:val="24"/>
        </w:rPr>
        <w:t xml:space="preserve"> decrease/increase and different</w:t>
      </w:r>
      <w:r w:rsidRPr="00E7796F">
        <w:rPr>
          <w:rFonts w:ascii="Calibri" w:hAnsi="Calibri" w:cs="Calibri"/>
          <w:sz w:val="24"/>
          <w:szCs w:val="24"/>
        </w:rPr>
        <w:t xml:space="preserve"> </w:t>
      </w:r>
      <w:r w:rsidR="0052215B" w:rsidRPr="00E7796F">
        <w:rPr>
          <w:rFonts w:ascii="Calibri" w:hAnsi="Calibri" w:cs="Calibri"/>
          <w:sz w:val="24"/>
          <w:szCs w:val="24"/>
        </w:rPr>
        <w:t xml:space="preserve">durations </w:t>
      </w:r>
      <w:r w:rsidRPr="00E7796F">
        <w:rPr>
          <w:rFonts w:ascii="Calibri" w:hAnsi="Calibri" w:cs="Calibri"/>
          <w:sz w:val="24"/>
          <w:szCs w:val="24"/>
        </w:rPr>
        <w:t xml:space="preserve">to </w:t>
      </w:r>
      <w:r w:rsidRPr="00E7796F">
        <w:rPr>
          <w:rFonts w:ascii="Calibri" w:hAnsi="Calibri" w:cs="Calibri"/>
          <w:sz w:val="24"/>
          <w:szCs w:val="24"/>
        </w:rPr>
        <w:lastRenderedPageBreak/>
        <w:t xml:space="preserve">ensure </w:t>
      </w:r>
      <w:r w:rsidR="2611B290" w:rsidRPr="00E7796F">
        <w:rPr>
          <w:rFonts w:ascii="Calibri" w:hAnsi="Calibri" w:cs="Calibri"/>
          <w:sz w:val="24"/>
          <w:szCs w:val="24"/>
        </w:rPr>
        <w:t>a stable</w:t>
      </w:r>
      <w:r w:rsidRPr="00E7796F">
        <w:rPr>
          <w:rFonts w:ascii="Calibri" w:hAnsi="Calibri" w:cs="Calibri"/>
          <w:sz w:val="24"/>
          <w:szCs w:val="24"/>
        </w:rPr>
        <w:t xml:space="preserve"> output. </w:t>
      </w:r>
      <w:r w:rsidR="008B2A31" w:rsidRPr="00E7796F">
        <w:rPr>
          <w:rFonts w:ascii="Calibri" w:hAnsi="Calibri" w:cs="Calibri"/>
          <w:sz w:val="24"/>
          <w:szCs w:val="24"/>
        </w:rPr>
        <w:t>Determine</w:t>
      </w:r>
      <w:r w:rsidRPr="00E7796F">
        <w:rPr>
          <w:rFonts w:ascii="Calibri" w:hAnsi="Calibri" w:cs="Calibri"/>
          <w:sz w:val="24"/>
          <w:szCs w:val="24"/>
        </w:rPr>
        <w:t xml:space="preserve"> empirically </w:t>
      </w:r>
      <w:r w:rsidR="00940771" w:rsidRPr="00E7796F">
        <w:rPr>
          <w:rFonts w:ascii="Calibri" w:hAnsi="Calibri" w:cs="Calibri"/>
          <w:sz w:val="24"/>
          <w:szCs w:val="24"/>
        </w:rPr>
        <w:t xml:space="preserve">the </w:t>
      </w:r>
      <w:r w:rsidR="0017055B" w:rsidRPr="00E7796F">
        <w:rPr>
          <w:rFonts w:ascii="Calibri" w:hAnsi="Calibri" w:cs="Calibri"/>
          <w:sz w:val="24"/>
          <w:szCs w:val="24"/>
        </w:rPr>
        <w:t>system-specific</w:t>
      </w:r>
      <w:r w:rsidRPr="00E7796F">
        <w:rPr>
          <w:rFonts w:ascii="Calibri" w:hAnsi="Calibri" w:cs="Calibri"/>
          <w:sz w:val="24"/>
          <w:szCs w:val="24"/>
        </w:rPr>
        <w:t xml:space="preserve"> </w:t>
      </w:r>
      <w:r w:rsidR="00BD3E41" w:rsidRPr="00E7796F">
        <w:rPr>
          <w:rFonts w:ascii="Calibri" w:hAnsi="Calibri" w:cs="Calibri"/>
          <w:sz w:val="24"/>
          <w:szCs w:val="24"/>
        </w:rPr>
        <w:t>behavior and duration</w:t>
      </w:r>
      <w:r w:rsidR="00AB5B8E" w:rsidRPr="00E7796F">
        <w:rPr>
          <w:rFonts w:ascii="Calibri" w:hAnsi="Calibri" w:cs="Calibri"/>
          <w:sz w:val="24"/>
          <w:szCs w:val="24"/>
        </w:rPr>
        <w:t xml:space="preserve"> required for stable output</w:t>
      </w:r>
      <w:r w:rsidRPr="00E7796F">
        <w:rPr>
          <w:rFonts w:ascii="Calibri" w:hAnsi="Calibri" w:cs="Calibri"/>
          <w:sz w:val="24"/>
          <w:szCs w:val="24"/>
        </w:rPr>
        <w:t xml:space="preserve"> before having</w:t>
      </w:r>
      <w:r w:rsidR="00C36580" w:rsidRPr="00E7796F">
        <w:rPr>
          <w:rFonts w:ascii="Calibri" w:hAnsi="Calibri" w:cs="Calibri"/>
          <w:sz w:val="24"/>
          <w:szCs w:val="24"/>
        </w:rPr>
        <w:t xml:space="preserve"> the</w:t>
      </w:r>
      <w:r w:rsidRPr="00E7796F">
        <w:rPr>
          <w:rFonts w:ascii="Calibri" w:hAnsi="Calibri" w:cs="Calibri"/>
          <w:sz w:val="24"/>
          <w:szCs w:val="24"/>
        </w:rPr>
        <w:t xml:space="preserve"> first study participant.</w:t>
      </w:r>
      <w:r w:rsidR="00192B7D" w:rsidRPr="00E7796F">
        <w:rPr>
          <w:rFonts w:ascii="Calibri" w:hAnsi="Calibri" w:cs="Calibri"/>
          <w:sz w:val="24"/>
          <w:szCs w:val="24"/>
        </w:rPr>
        <w:t xml:space="preserve"> </w:t>
      </w:r>
    </w:p>
    <w:p w14:paraId="2F7D4D99" w14:textId="77777777" w:rsidR="0052215B" w:rsidRPr="00B87BB7" w:rsidRDefault="0052215B" w:rsidP="00C3716B">
      <w:pPr>
        <w:pStyle w:val="ListParagraph"/>
        <w:spacing w:after="0" w:line="240" w:lineRule="auto"/>
        <w:ind w:left="0"/>
        <w:contextualSpacing w:val="0"/>
        <w:rPr>
          <w:rFonts w:ascii="Calibri" w:hAnsi="Calibri" w:cs="Calibri"/>
          <w:sz w:val="24"/>
          <w:szCs w:val="24"/>
          <w:highlight w:val="yellow"/>
        </w:rPr>
      </w:pPr>
    </w:p>
    <w:p w14:paraId="2510ED9E" w14:textId="36B74CEF" w:rsidR="0052215B" w:rsidRPr="00B87BB7" w:rsidRDefault="009F5FFE"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Validate </w:t>
      </w:r>
      <w:r w:rsidR="00132EDA" w:rsidRPr="00B87BB7">
        <w:rPr>
          <w:rFonts w:ascii="Calibri" w:hAnsi="Calibri" w:cs="Calibri"/>
          <w:sz w:val="24"/>
          <w:szCs w:val="24"/>
          <w:highlight w:val="yellow"/>
        </w:rPr>
        <w:t xml:space="preserve">the </w:t>
      </w:r>
      <w:r w:rsidRPr="00B87BB7">
        <w:rPr>
          <w:rFonts w:ascii="Calibri" w:hAnsi="Calibri" w:cs="Calibri"/>
          <w:sz w:val="24"/>
          <w:szCs w:val="24"/>
          <w:highlight w:val="yellow"/>
        </w:rPr>
        <w:t>ramping-based mitigation for auditory effects.</w:t>
      </w:r>
      <w:r w:rsidR="0054369D" w:rsidRPr="00B87BB7">
        <w:rPr>
          <w:rFonts w:ascii="Calibri" w:hAnsi="Calibri" w:cs="Calibri"/>
          <w:sz w:val="24"/>
          <w:szCs w:val="24"/>
          <w:highlight w:val="yellow"/>
        </w:rPr>
        <w:t xml:space="preserve"> Check</w:t>
      </w:r>
      <w:r w:rsidR="00F16C0C" w:rsidRPr="00B87BB7">
        <w:rPr>
          <w:rFonts w:ascii="Calibri" w:hAnsi="Calibri" w:cs="Calibri"/>
          <w:sz w:val="24"/>
          <w:szCs w:val="24"/>
          <w:highlight w:val="yellow"/>
        </w:rPr>
        <w:t xml:space="preserve"> </w:t>
      </w:r>
      <w:r w:rsidR="0052215B" w:rsidRPr="00B87BB7">
        <w:rPr>
          <w:rFonts w:ascii="Calibri" w:hAnsi="Calibri" w:cs="Calibri"/>
          <w:sz w:val="24"/>
          <w:szCs w:val="24"/>
          <w:highlight w:val="yellow"/>
        </w:rPr>
        <w:t xml:space="preserve">the </w:t>
      </w:r>
      <w:r w:rsidR="00F16C0C" w:rsidRPr="00B87BB7">
        <w:rPr>
          <w:rFonts w:ascii="Calibri" w:hAnsi="Calibri" w:cs="Calibri"/>
          <w:sz w:val="24"/>
          <w:szCs w:val="24"/>
          <w:highlight w:val="yellow"/>
        </w:rPr>
        <w:t xml:space="preserve">drive signal waveform </w:t>
      </w:r>
      <w:r w:rsidR="007E53E1" w:rsidRPr="00B87BB7">
        <w:rPr>
          <w:rFonts w:ascii="Calibri" w:hAnsi="Calibri" w:cs="Calibri"/>
          <w:sz w:val="24"/>
          <w:szCs w:val="24"/>
          <w:highlight w:val="yellow"/>
        </w:rPr>
        <w:t>at</w:t>
      </w:r>
      <w:r w:rsidR="00F16C0C" w:rsidRPr="00B87BB7">
        <w:rPr>
          <w:rFonts w:ascii="Calibri" w:hAnsi="Calibri" w:cs="Calibri"/>
          <w:sz w:val="24"/>
          <w:szCs w:val="24"/>
          <w:highlight w:val="yellow"/>
        </w:rPr>
        <w:t xml:space="preserve"> the start and end of each PD</w:t>
      </w:r>
      <w:r w:rsidR="00B02D82" w:rsidRPr="00B87BB7">
        <w:rPr>
          <w:rFonts w:ascii="Calibri" w:hAnsi="Calibri" w:cs="Calibri"/>
          <w:sz w:val="24"/>
          <w:szCs w:val="24"/>
          <w:highlight w:val="yellow"/>
        </w:rPr>
        <w:t xml:space="preserve"> for ramping</w:t>
      </w:r>
      <w:r w:rsidR="00BA1798" w:rsidRPr="00B87BB7">
        <w:rPr>
          <w:rFonts w:ascii="Calibri" w:hAnsi="Calibri" w:cs="Calibri"/>
          <w:sz w:val="24"/>
          <w:szCs w:val="24"/>
          <w:highlight w:val="yellow"/>
        </w:rPr>
        <w:t xml:space="preserve">. </w:t>
      </w:r>
      <w:r w:rsidR="00C4363E" w:rsidRPr="00B87BB7">
        <w:rPr>
          <w:rFonts w:ascii="Calibri" w:hAnsi="Calibri" w:cs="Calibri"/>
          <w:sz w:val="24"/>
          <w:szCs w:val="24"/>
          <w:highlight w:val="yellow"/>
        </w:rPr>
        <w:t>Dial</w:t>
      </w:r>
      <w:r w:rsidR="00C86C1F" w:rsidRPr="00B87BB7">
        <w:rPr>
          <w:rFonts w:ascii="Calibri" w:hAnsi="Calibri" w:cs="Calibri"/>
          <w:sz w:val="24"/>
          <w:szCs w:val="24"/>
          <w:highlight w:val="yellow"/>
        </w:rPr>
        <w:t xml:space="preserve"> </w:t>
      </w:r>
      <w:r w:rsidR="00C4363E" w:rsidRPr="00B87BB7">
        <w:rPr>
          <w:rFonts w:ascii="Calibri" w:hAnsi="Calibri" w:cs="Calibri"/>
          <w:sz w:val="24"/>
          <w:szCs w:val="24"/>
          <w:highlight w:val="yellow"/>
        </w:rPr>
        <w:t xml:space="preserve">(or incrementally </w:t>
      </w:r>
      <w:r w:rsidR="00DA5C06" w:rsidRPr="00B87BB7">
        <w:rPr>
          <w:rFonts w:ascii="Calibri" w:hAnsi="Calibri" w:cs="Calibri"/>
          <w:sz w:val="24"/>
          <w:szCs w:val="24"/>
          <w:highlight w:val="yellow"/>
        </w:rPr>
        <w:t>decrease</w:t>
      </w:r>
      <w:r w:rsidR="00C4363E" w:rsidRPr="00B87BB7">
        <w:rPr>
          <w:rFonts w:ascii="Calibri" w:hAnsi="Calibri" w:cs="Calibri"/>
          <w:sz w:val="24"/>
          <w:szCs w:val="24"/>
          <w:highlight w:val="yellow"/>
        </w:rPr>
        <w:t>)</w:t>
      </w:r>
      <w:r w:rsidR="00DA5C06" w:rsidRPr="00B87BB7">
        <w:rPr>
          <w:rFonts w:ascii="Calibri" w:hAnsi="Calibri" w:cs="Calibri"/>
          <w:sz w:val="24"/>
          <w:szCs w:val="24"/>
          <w:highlight w:val="yellow"/>
        </w:rPr>
        <w:t xml:space="preserve"> </w:t>
      </w:r>
      <w:r w:rsidR="005717CE" w:rsidRPr="00B87BB7">
        <w:rPr>
          <w:rFonts w:ascii="Calibri" w:hAnsi="Calibri" w:cs="Calibri"/>
          <w:sz w:val="24"/>
          <w:szCs w:val="24"/>
          <w:highlight w:val="yellow"/>
        </w:rPr>
        <w:t>amplifier output</w:t>
      </w:r>
      <w:r w:rsidR="00005858" w:rsidRPr="00B87BB7">
        <w:rPr>
          <w:rFonts w:ascii="Calibri" w:hAnsi="Calibri" w:cs="Calibri"/>
          <w:sz w:val="24"/>
          <w:szCs w:val="24"/>
          <w:highlight w:val="yellow"/>
        </w:rPr>
        <w:t xml:space="preserve"> to zero</w:t>
      </w:r>
      <w:r w:rsidR="0011438B" w:rsidRPr="00B87BB7">
        <w:rPr>
          <w:rFonts w:ascii="Calibri" w:hAnsi="Calibri" w:cs="Calibri"/>
          <w:sz w:val="24"/>
          <w:szCs w:val="24"/>
          <w:highlight w:val="yellow"/>
        </w:rPr>
        <w:t xml:space="preserve">, </w:t>
      </w:r>
      <w:r w:rsidR="00F60C5D" w:rsidRPr="00B87BB7">
        <w:rPr>
          <w:rFonts w:ascii="Calibri" w:hAnsi="Calibri" w:cs="Calibri"/>
          <w:sz w:val="24"/>
          <w:szCs w:val="24"/>
          <w:highlight w:val="yellow"/>
        </w:rPr>
        <w:t xml:space="preserve">fully </w:t>
      </w:r>
      <w:r w:rsidR="0011438B" w:rsidRPr="00B87BB7">
        <w:rPr>
          <w:rFonts w:ascii="Calibri" w:hAnsi="Calibri" w:cs="Calibri"/>
          <w:sz w:val="24"/>
          <w:szCs w:val="24"/>
          <w:highlight w:val="yellow"/>
        </w:rPr>
        <w:t xml:space="preserve">immerse </w:t>
      </w:r>
      <w:r w:rsidR="00EE4971" w:rsidRPr="00B87BB7">
        <w:rPr>
          <w:rFonts w:ascii="Calibri" w:hAnsi="Calibri" w:cs="Calibri"/>
          <w:sz w:val="24"/>
          <w:szCs w:val="24"/>
          <w:highlight w:val="yellow"/>
        </w:rPr>
        <w:t xml:space="preserve">the </w:t>
      </w:r>
      <w:r w:rsidR="0011438B" w:rsidRPr="00B87BB7">
        <w:rPr>
          <w:rFonts w:ascii="Calibri" w:hAnsi="Calibri" w:cs="Calibri"/>
          <w:sz w:val="24"/>
          <w:szCs w:val="24"/>
          <w:highlight w:val="yellow"/>
        </w:rPr>
        <w:t xml:space="preserve">transducer in water with the exit plane </w:t>
      </w:r>
      <w:r w:rsidR="002D625C" w:rsidRPr="00B87BB7">
        <w:rPr>
          <w:rFonts w:ascii="Calibri" w:hAnsi="Calibri" w:cs="Calibri"/>
          <w:sz w:val="24"/>
          <w:szCs w:val="24"/>
          <w:highlight w:val="yellow"/>
        </w:rPr>
        <w:t>(i.e., stimulation side)</w:t>
      </w:r>
      <w:r w:rsidR="005C7EA8" w:rsidRPr="00B87BB7">
        <w:rPr>
          <w:rFonts w:ascii="Calibri" w:hAnsi="Calibri" w:cs="Calibri"/>
          <w:sz w:val="24"/>
          <w:szCs w:val="24"/>
          <w:highlight w:val="yellow"/>
        </w:rPr>
        <w:t xml:space="preserve"> ~1 inch </w:t>
      </w:r>
      <w:r w:rsidR="003D3B20" w:rsidRPr="00B87BB7">
        <w:rPr>
          <w:rFonts w:ascii="Calibri" w:hAnsi="Calibri" w:cs="Calibri"/>
          <w:sz w:val="24"/>
          <w:szCs w:val="24"/>
          <w:highlight w:val="yellow"/>
        </w:rPr>
        <w:t xml:space="preserve">below </w:t>
      </w:r>
      <w:r w:rsidR="00241247" w:rsidRPr="00B87BB7">
        <w:rPr>
          <w:rFonts w:ascii="Calibri" w:hAnsi="Calibri" w:cs="Calibri"/>
          <w:sz w:val="24"/>
          <w:szCs w:val="24"/>
          <w:highlight w:val="yellow"/>
        </w:rPr>
        <w:t xml:space="preserve">the </w:t>
      </w:r>
      <w:r w:rsidR="003D3B20" w:rsidRPr="00B87BB7">
        <w:rPr>
          <w:rFonts w:ascii="Calibri" w:hAnsi="Calibri" w:cs="Calibri"/>
          <w:sz w:val="24"/>
          <w:szCs w:val="24"/>
          <w:highlight w:val="yellow"/>
        </w:rPr>
        <w:t>water surface and facing up</w:t>
      </w:r>
      <w:r w:rsidR="002B2E4E" w:rsidRPr="00B87BB7">
        <w:rPr>
          <w:rFonts w:ascii="Calibri" w:hAnsi="Calibri" w:cs="Calibri"/>
          <w:sz w:val="24"/>
          <w:szCs w:val="24"/>
          <w:highlight w:val="yellow"/>
        </w:rPr>
        <w:t xml:space="preserve">, then </w:t>
      </w:r>
      <w:r w:rsidR="00726556" w:rsidRPr="00B87BB7">
        <w:rPr>
          <w:rFonts w:ascii="Calibri" w:hAnsi="Calibri" w:cs="Calibri"/>
          <w:sz w:val="24"/>
          <w:szCs w:val="24"/>
          <w:highlight w:val="yellow"/>
        </w:rPr>
        <w:t xml:space="preserve">dial (or incrementally </w:t>
      </w:r>
      <w:r w:rsidR="00286BAB" w:rsidRPr="00B87BB7">
        <w:rPr>
          <w:rFonts w:ascii="Calibri" w:hAnsi="Calibri" w:cs="Calibri"/>
          <w:sz w:val="24"/>
          <w:szCs w:val="24"/>
          <w:highlight w:val="yellow"/>
        </w:rPr>
        <w:t>increase</w:t>
      </w:r>
      <w:r w:rsidR="00726556" w:rsidRPr="00B87BB7">
        <w:rPr>
          <w:rFonts w:ascii="Calibri" w:hAnsi="Calibri" w:cs="Calibri"/>
          <w:sz w:val="24"/>
          <w:szCs w:val="24"/>
          <w:highlight w:val="yellow"/>
        </w:rPr>
        <w:t>)</w:t>
      </w:r>
      <w:r w:rsidR="00C4363E" w:rsidRPr="00B87BB7">
        <w:rPr>
          <w:rFonts w:ascii="Calibri" w:hAnsi="Calibri" w:cs="Calibri"/>
          <w:sz w:val="24"/>
          <w:szCs w:val="24"/>
          <w:highlight w:val="yellow"/>
        </w:rPr>
        <w:t xml:space="preserve"> amplifier output</w:t>
      </w:r>
      <w:r w:rsidR="00D80C27" w:rsidRPr="00B87BB7">
        <w:rPr>
          <w:rFonts w:ascii="Calibri" w:hAnsi="Calibri" w:cs="Calibri"/>
          <w:sz w:val="24"/>
          <w:szCs w:val="24"/>
          <w:highlight w:val="yellow"/>
        </w:rPr>
        <w:t xml:space="preserve"> to 100%.</w:t>
      </w:r>
      <w:r w:rsidR="0097209C" w:rsidRPr="00B87BB7">
        <w:rPr>
          <w:rFonts w:ascii="Calibri" w:hAnsi="Calibri" w:cs="Calibri"/>
          <w:sz w:val="24"/>
          <w:szCs w:val="24"/>
          <w:highlight w:val="yellow"/>
        </w:rPr>
        <w:t xml:space="preserve"> </w:t>
      </w:r>
      <w:r w:rsidR="00D51F28" w:rsidRPr="00B87BB7">
        <w:rPr>
          <w:rFonts w:ascii="Calibri" w:hAnsi="Calibri" w:cs="Calibri"/>
          <w:sz w:val="24"/>
          <w:szCs w:val="24"/>
          <w:highlight w:val="yellow"/>
        </w:rPr>
        <w:t>Unsuccessful</w:t>
      </w:r>
      <w:r w:rsidR="000F211B" w:rsidRPr="00B87BB7">
        <w:rPr>
          <w:rFonts w:ascii="Calibri" w:hAnsi="Calibri" w:cs="Calibri"/>
          <w:sz w:val="24"/>
          <w:szCs w:val="24"/>
          <w:highlight w:val="yellow"/>
        </w:rPr>
        <w:t xml:space="preserve"> </w:t>
      </w:r>
      <w:r w:rsidR="0037600C" w:rsidRPr="00B87BB7">
        <w:rPr>
          <w:rFonts w:ascii="Calibri" w:hAnsi="Calibri" w:cs="Calibri"/>
          <w:sz w:val="24"/>
          <w:szCs w:val="24"/>
          <w:highlight w:val="yellow"/>
        </w:rPr>
        <w:t xml:space="preserve">ramping implementation will </w:t>
      </w:r>
      <w:r w:rsidR="009F7378" w:rsidRPr="00B87BB7">
        <w:rPr>
          <w:rFonts w:ascii="Calibri" w:hAnsi="Calibri" w:cs="Calibri"/>
          <w:sz w:val="24"/>
          <w:szCs w:val="24"/>
          <w:highlight w:val="yellow"/>
        </w:rPr>
        <w:t>cause</w:t>
      </w:r>
      <w:r w:rsidR="006D2485" w:rsidRPr="00B87BB7">
        <w:rPr>
          <w:rFonts w:ascii="Calibri" w:hAnsi="Calibri" w:cs="Calibri"/>
          <w:sz w:val="24"/>
          <w:szCs w:val="24"/>
          <w:highlight w:val="yellow"/>
        </w:rPr>
        <w:t xml:space="preserve"> </w:t>
      </w:r>
      <w:r w:rsidR="00C34FC8" w:rsidRPr="00B87BB7">
        <w:rPr>
          <w:rFonts w:ascii="Calibri" w:hAnsi="Calibri" w:cs="Calibri"/>
          <w:sz w:val="24"/>
          <w:szCs w:val="24"/>
          <w:highlight w:val="yellow"/>
        </w:rPr>
        <w:t xml:space="preserve">water </w:t>
      </w:r>
      <w:r w:rsidR="00C10679" w:rsidRPr="00B87BB7">
        <w:rPr>
          <w:rFonts w:ascii="Calibri" w:hAnsi="Calibri" w:cs="Calibri"/>
          <w:sz w:val="24"/>
          <w:szCs w:val="24"/>
          <w:highlight w:val="yellow"/>
        </w:rPr>
        <w:t xml:space="preserve">beads </w:t>
      </w:r>
      <w:r w:rsidR="004712DC" w:rsidRPr="00B87BB7">
        <w:rPr>
          <w:rFonts w:ascii="Calibri" w:hAnsi="Calibri" w:cs="Calibri"/>
          <w:sz w:val="24"/>
          <w:szCs w:val="24"/>
          <w:highlight w:val="yellow"/>
        </w:rPr>
        <w:t>to be ejected</w:t>
      </w:r>
      <w:r w:rsidR="00C10679" w:rsidRPr="00B87BB7">
        <w:rPr>
          <w:rFonts w:ascii="Calibri" w:hAnsi="Calibri" w:cs="Calibri"/>
          <w:sz w:val="24"/>
          <w:szCs w:val="24"/>
          <w:highlight w:val="yellow"/>
        </w:rPr>
        <w:t xml:space="preserve"> </w:t>
      </w:r>
      <w:r w:rsidR="0052215B" w:rsidRPr="00B87BB7">
        <w:rPr>
          <w:rFonts w:ascii="Calibri" w:hAnsi="Calibri" w:cs="Calibri"/>
          <w:sz w:val="24"/>
          <w:szCs w:val="24"/>
          <w:highlight w:val="yellow"/>
        </w:rPr>
        <w:t xml:space="preserve">from </w:t>
      </w:r>
      <w:r w:rsidR="00C10679" w:rsidRPr="00B87BB7">
        <w:rPr>
          <w:rFonts w:ascii="Calibri" w:hAnsi="Calibri" w:cs="Calibri"/>
          <w:sz w:val="24"/>
          <w:szCs w:val="24"/>
          <w:highlight w:val="yellow"/>
        </w:rPr>
        <w:t xml:space="preserve">the water surface, resembling a </w:t>
      </w:r>
      <w:r w:rsidR="00520BF0" w:rsidRPr="00B87BB7">
        <w:rPr>
          <w:rFonts w:ascii="Calibri" w:hAnsi="Calibri" w:cs="Calibri"/>
          <w:sz w:val="24"/>
          <w:szCs w:val="24"/>
          <w:highlight w:val="yellow"/>
        </w:rPr>
        <w:t>fountain</w:t>
      </w:r>
      <w:r w:rsidR="00C10679" w:rsidRPr="00B87BB7">
        <w:rPr>
          <w:rFonts w:ascii="Calibri" w:hAnsi="Calibri" w:cs="Calibri"/>
          <w:sz w:val="24"/>
          <w:szCs w:val="24"/>
          <w:highlight w:val="yellow"/>
        </w:rPr>
        <w:t xml:space="preserve">, </w:t>
      </w:r>
      <w:r w:rsidR="00203AD8" w:rsidRPr="00B87BB7">
        <w:rPr>
          <w:rFonts w:ascii="Calibri" w:hAnsi="Calibri" w:cs="Calibri"/>
          <w:sz w:val="24"/>
          <w:szCs w:val="24"/>
          <w:highlight w:val="yellow"/>
        </w:rPr>
        <w:t>whereas</w:t>
      </w:r>
      <w:r w:rsidR="00520BF0" w:rsidRPr="00B87BB7">
        <w:rPr>
          <w:rFonts w:ascii="Calibri" w:hAnsi="Calibri" w:cs="Calibri"/>
          <w:sz w:val="24"/>
          <w:szCs w:val="24"/>
          <w:highlight w:val="yellow"/>
        </w:rPr>
        <w:t xml:space="preserve"> </w:t>
      </w:r>
      <w:r w:rsidR="00886EF1" w:rsidRPr="00B87BB7">
        <w:rPr>
          <w:rFonts w:ascii="Calibri" w:hAnsi="Calibri" w:cs="Calibri"/>
          <w:sz w:val="24"/>
          <w:szCs w:val="24"/>
          <w:highlight w:val="yellow"/>
        </w:rPr>
        <w:t xml:space="preserve">successful ramping </w:t>
      </w:r>
      <w:r w:rsidR="008658D2" w:rsidRPr="00B87BB7">
        <w:rPr>
          <w:rFonts w:ascii="Calibri" w:hAnsi="Calibri" w:cs="Calibri"/>
          <w:sz w:val="24"/>
          <w:szCs w:val="24"/>
          <w:highlight w:val="yellow"/>
        </w:rPr>
        <w:t xml:space="preserve">will </w:t>
      </w:r>
      <w:r w:rsidR="00C930E9" w:rsidRPr="00B87BB7">
        <w:rPr>
          <w:rFonts w:ascii="Calibri" w:hAnsi="Calibri" w:cs="Calibri"/>
          <w:sz w:val="24"/>
          <w:szCs w:val="24"/>
          <w:highlight w:val="yellow"/>
        </w:rPr>
        <w:t>produce</w:t>
      </w:r>
      <w:r w:rsidR="00E81DD6" w:rsidRPr="00B87BB7">
        <w:rPr>
          <w:rFonts w:ascii="Calibri" w:hAnsi="Calibri" w:cs="Calibri"/>
          <w:sz w:val="24"/>
          <w:szCs w:val="24"/>
          <w:highlight w:val="yellow"/>
        </w:rPr>
        <w:t xml:space="preserve"> ripples on the water surface </w:t>
      </w:r>
      <w:r w:rsidR="00723CF2" w:rsidRPr="00B87BB7">
        <w:rPr>
          <w:rFonts w:ascii="Calibri" w:hAnsi="Calibri" w:cs="Calibri"/>
          <w:sz w:val="24"/>
          <w:szCs w:val="24"/>
          <w:highlight w:val="yellow"/>
        </w:rPr>
        <w:t>without beads leaving it</w:t>
      </w:r>
      <w:r w:rsidR="00470537" w:rsidRPr="00B87BB7">
        <w:rPr>
          <w:rFonts w:ascii="Calibri" w:hAnsi="Calibri" w:cs="Calibri"/>
          <w:sz w:val="24"/>
          <w:szCs w:val="24"/>
          <w:highlight w:val="yellow"/>
        </w:rPr>
        <w:t>.</w:t>
      </w:r>
      <w:r w:rsidR="00E81DD6" w:rsidRPr="00B87BB7">
        <w:rPr>
          <w:rFonts w:ascii="Calibri" w:hAnsi="Calibri" w:cs="Calibri"/>
          <w:sz w:val="24"/>
          <w:szCs w:val="24"/>
          <w:highlight w:val="yellow"/>
        </w:rPr>
        <w:t xml:space="preserve"> </w:t>
      </w:r>
    </w:p>
    <w:p w14:paraId="2DD649FC" w14:textId="0A8ED869" w:rsidR="009F5FFE" w:rsidRPr="00B87BB7" w:rsidRDefault="00520BF0" w:rsidP="00C3716B">
      <w:pPr>
        <w:pStyle w:val="ListParagraph"/>
        <w:spacing w:after="0" w:line="240" w:lineRule="auto"/>
        <w:ind w:left="0"/>
        <w:contextualSpacing w:val="0"/>
        <w:rPr>
          <w:rFonts w:ascii="Calibri" w:hAnsi="Calibri" w:cs="Calibri"/>
          <w:sz w:val="24"/>
          <w:szCs w:val="24"/>
          <w:highlight w:val="yellow"/>
        </w:rPr>
      </w:pPr>
      <w:r w:rsidRPr="00B87BB7">
        <w:rPr>
          <w:rFonts w:ascii="Calibri" w:hAnsi="Calibri" w:cs="Calibri"/>
          <w:sz w:val="24"/>
          <w:szCs w:val="24"/>
          <w:highlight w:val="yellow"/>
        </w:rPr>
        <w:t xml:space="preserve"> </w:t>
      </w:r>
      <w:r w:rsidR="00505563" w:rsidRPr="00B87BB7">
        <w:rPr>
          <w:rFonts w:ascii="Calibri" w:hAnsi="Calibri" w:cs="Calibri"/>
          <w:sz w:val="24"/>
          <w:szCs w:val="24"/>
          <w:highlight w:val="yellow"/>
        </w:rPr>
        <w:t xml:space="preserve"> </w:t>
      </w:r>
      <w:r w:rsidR="00D25059" w:rsidRPr="00B87BB7">
        <w:rPr>
          <w:rFonts w:ascii="Calibri" w:hAnsi="Calibri" w:cs="Calibri"/>
          <w:sz w:val="24"/>
          <w:szCs w:val="24"/>
          <w:highlight w:val="yellow"/>
        </w:rPr>
        <w:t xml:space="preserve"> </w:t>
      </w:r>
      <w:r w:rsidR="00D80C27" w:rsidRPr="00B87BB7">
        <w:rPr>
          <w:rFonts w:ascii="Calibri" w:hAnsi="Calibri" w:cs="Calibri"/>
          <w:sz w:val="24"/>
          <w:szCs w:val="24"/>
          <w:highlight w:val="yellow"/>
        </w:rPr>
        <w:t xml:space="preserve"> </w:t>
      </w:r>
      <w:r w:rsidR="00C4363E" w:rsidRPr="00B87BB7">
        <w:rPr>
          <w:rFonts w:ascii="Calibri" w:hAnsi="Calibri" w:cs="Calibri"/>
          <w:sz w:val="24"/>
          <w:szCs w:val="24"/>
          <w:highlight w:val="yellow"/>
        </w:rPr>
        <w:t xml:space="preserve"> </w:t>
      </w:r>
      <w:r w:rsidR="002D625C" w:rsidRPr="00B87BB7">
        <w:rPr>
          <w:rFonts w:ascii="Calibri" w:hAnsi="Calibri" w:cs="Calibri"/>
          <w:sz w:val="24"/>
          <w:szCs w:val="24"/>
          <w:highlight w:val="yellow"/>
        </w:rPr>
        <w:t xml:space="preserve"> </w:t>
      </w:r>
      <w:r w:rsidR="0011438B" w:rsidRPr="00B87BB7">
        <w:rPr>
          <w:rFonts w:ascii="Calibri" w:hAnsi="Calibri" w:cs="Calibri"/>
          <w:sz w:val="24"/>
          <w:szCs w:val="24"/>
          <w:highlight w:val="yellow"/>
        </w:rPr>
        <w:t xml:space="preserve"> </w:t>
      </w:r>
      <w:r w:rsidR="00F16C0C" w:rsidRPr="00B87BB7">
        <w:rPr>
          <w:rFonts w:ascii="Calibri" w:hAnsi="Calibri" w:cs="Calibri"/>
          <w:sz w:val="24"/>
          <w:szCs w:val="24"/>
          <w:highlight w:val="yellow"/>
        </w:rPr>
        <w:t xml:space="preserve"> </w:t>
      </w:r>
    </w:p>
    <w:p w14:paraId="4E5AB097" w14:textId="09099216" w:rsidR="00A81B2E" w:rsidRPr="00B87BB7" w:rsidRDefault="00060B0C"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Calibrate </w:t>
      </w:r>
      <w:r w:rsidR="00A028DD" w:rsidRPr="00B87BB7">
        <w:rPr>
          <w:rFonts w:ascii="Calibri" w:hAnsi="Calibri" w:cs="Calibri"/>
          <w:sz w:val="24"/>
          <w:szCs w:val="24"/>
          <w:highlight w:val="yellow"/>
        </w:rPr>
        <w:t>TUS transducer for neuronavigation</w:t>
      </w:r>
      <w:r w:rsidR="005C7FA7" w:rsidRPr="00B87BB7">
        <w:rPr>
          <w:rFonts w:ascii="Calibri" w:hAnsi="Calibri" w:cs="Calibri"/>
          <w:sz w:val="24"/>
          <w:szCs w:val="24"/>
          <w:highlight w:val="yellow"/>
        </w:rPr>
        <w:t xml:space="preserve"> –</w:t>
      </w:r>
      <w:r w:rsidR="00A028DD" w:rsidRPr="00B87BB7">
        <w:rPr>
          <w:rFonts w:ascii="Calibri" w:hAnsi="Calibri" w:cs="Calibri"/>
          <w:sz w:val="24"/>
          <w:szCs w:val="24"/>
          <w:highlight w:val="yellow"/>
        </w:rPr>
        <w:t xml:space="preserve"> </w:t>
      </w:r>
      <w:r w:rsidR="005C7FA7" w:rsidRPr="00B87BB7">
        <w:rPr>
          <w:rFonts w:ascii="Calibri" w:hAnsi="Calibri" w:cs="Calibri"/>
          <w:sz w:val="24"/>
          <w:szCs w:val="24"/>
          <w:highlight w:val="yellow"/>
        </w:rPr>
        <w:t>e</w:t>
      </w:r>
      <w:r w:rsidR="00A028DD" w:rsidRPr="00B87BB7">
        <w:rPr>
          <w:rFonts w:ascii="Calibri" w:hAnsi="Calibri" w:cs="Calibri"/>
          <w:sz w:val="24"/>
          <w:szCs w:val="24"/>
          <w:highlight w:val="yellow"/>
        </w:rPr>
        <w:t>xample implementation:</w:t>
      </w:r>
      <w:r w:rsidRPr="00B87BB7">
        <w:rPr>
          <w:rFonts w:ascii="Calibri" w:hAnsi="Calibri" w:cs="Calibri"/>
          <w:sz w:val="24"/>
          <w:szCs w:val="24"/>
          <w:highlight w:val="yellow"/>
        </w:rPr>
        <w:t xml:space="preserve"> </w:t>
      </w:r>
      <w:r w:rsidR="005D0FC4" w:rsidRPr="00B87BB7">
        <w:rPr>
          <w:rFonts w:ascii="Calibri" w:hAnsi="Calibri" w:cs="Calibri"/>
          <w:sz w:val="24"/>
          <w:szCs w:val="24"/>
          <w:highlight w:val="yellow"/>
        </w:rPr>
        <w:t xml:space="preserve">Mount a neuronavigation </w:t>
      </w:r>
      <w:r w:rsidR="002A3918" w:rsidRPr="00B87BB7">
        <w:rPr>
          <w:rFonts w:ascii="Calibri" w:hAnsi="Calibri" w:cs="Calibri"/>
          <w:sz w:val="24"/>
          <w:szCs w:val="24"/>
          <w:highlight w:val="yellow"/>
        </w:rPr>
        <w:t xml:space="preserve">tool </w:t>
      </w:r>
      <w:r w:rsidR="005D0FC4" w:rsidRPr="00B87BB7">
        <w:rPr>
          <w:rFonts w:ascii="Calibri" w:hAnsi="Calibri" w:cs="Calibri"/>
          <w:sz w:val="24"/>
          <w:szCs w:val="24"/>
          <w:highlight w:val="yellow"/>
        </w:rPr>
        <w:t>tracker</w:t>
      </w:r>
      <w:r w:rsidR="002A3918" w:rsidRPr="00B87BB7">
        <w:rPr>
          <w:rFonts w:ascii="Calibri" w:hAnsi="Calibri" w:cs="Calibri"/>
          <w:sz w:val="24"/>
          <w:szCs w:val="24"/>
          <w:highlight w:val="yellow"/>
        </w:rPr>
        <w:t xml:space="preserve"> to </w:t>
      </w:r>
      <w:r w:rsidR="004F738C" w:rsidRPr="00B87BB7">
        <w:rPr>
          <w:rFonts w:ascii="Calibri" w:hAnsi="Calibri" w:cs="Calibri"/>
          <w:sz w:val="24"/>
          <w:szCs w:val="24"/>
          <w:highlight w:val="yellow"/>
        </w:rPr>
        <w:t>the transducer holder.</w:t>
      </w:r>
      <w:r w:rsidR="005D0FC4" w:rsidRPr="00B87BB7">
        <w:rPr>
          <w:rFonts w:ascii="Calibri" w:hAnsi="Calibri" w:cs="Calibri"/>
          <w:sz w:val="24"/>
          <w:szCs w:val="24"/>
          <w:highlight w:val="yellow"/>
        </w:rPr>
        <w:t xml:space="preserve"> </w:t>
      </w:r>
      <w:r w:rsidR="00976EC2" w:rsidRPr="00B87BB7">
        <w:rPr>
          <w:rFonts w:ascii="Calibri" w:hAnsi="Calibri" w:cs="Calibri"/>
          <w:sz w:val="24"/>
          <w:szCs w:val="24"/>
          <w:highlight w:val="yellow"/>
        </w:rPr>
        <w:t>I</w:t>
      </w:r>
      <w:r w:rsidR="009F783A" w:rsidRPr="00B87BB7">
        <w:rPr>
          <w:rFonts w:ascii="Calibri" w:hAnsi="Calibri" w:cs="Calibri"/>
          <w:sz w:val="24"/>
          <w:szCs w:val="24"/>
          <w:highlight w:val="yellow"/>
        </w:rPr>
        <w:t xml:space="preserve">n </w:t>
      </w:r>
      <w:r w:rsidR="00B15AEB" w:rsidRPr="00B87BB7">
        <w:rPr>
          <w:rFonts w:ascii="Calibri" w:hAnsi="Calibri" w:cs="Calibri"/>
          <w:sz w:val="24"/>
          <w:szCs w:val="24"/>
          <w:highlight w:val="yellow"/>
        </w:rPr>
        <w:t>the neuronavigation software</w:t>
      </w:r>
      <w:r w:rsidR="004F738C" w:rsidRPr="00B87BB7">
        <w:rPr>
          <w:rFonts w:ascii="Calibri" w:hAnsi="Calibri" w:cs="Calibri"/>
          <w:sz w:val="24"/>
          <w:szCs w:val="24"/>
          <w:highlight w:val="yellow"/>
        </w:rPr>
        <w:t>, under</w:t>
      </w:r>
      <w:r w:rsidR="00976EC2" w:rsidRPr="00B87BB7">
        <w:rPr>
          <w:rFonts w:ascii="Calibri" w:hAnsi="Calibri" w:cs="Calibri"/>
          <w:sz w:val="24"/>
          <w:szCs w:val="24"/>
          <w:highlight w:val="yellow"/>
        </w:rPr>
        <w:t xml:space="preserve"> </w:t>
      </w:r>
      <w:r w:rsidR="00976EC2" w:rsidRPr="00B87BB7">
        <w:rPr>
          <w:rFonts w:ascii="Calibri" w:hAnsi="Calibri" w:cs="Calibri"/>
          <w:b/>
          <w:sz w:val="24"/>
          <w:szCs w:val="24"/>
          <w:highlight w:val="yellow"/>
        </w:rPr>
        <w:t>Window</w:t>
      </w:r>
      <w:r w:rsidR="00976EC2" w:rsidRPr="00B87BB7">
        <w:rPr>
          <w:rFonts w:ascii="Calibri" w:hAnsi="Calibri" w:cs="Calibri"/>
          <w:sz w:val="24"/>
          <w:szCs w:val="24"/>
          <w:highlight w:val="yellow"/>
        </w:rPr>
        <w:t>,</w:t>
      </w:r>
      <w:r w:rsidR="006952D2" w:rsidRPr="00B87BB7">
        <w:rPr>
          <w:rFonts w:ascii="Calibri" w:hAnsi="Calibri" w:cs="Calibri"/>
          <w:sz w:val="24"/>
          <w:szCs w:val="24"/>
          <w:highlight w:val="yellow"/>
        </w:rPr>
        <w:t xml:space="preserve"> </w:t>
      </w:r>
      <w:r w:rsidR="006952D2" w:rsidRPr="00B87BB7">
        <w:rPr>
          <w:rFonts w:ascii="Calibri" w:hAnsi="Calibri" w:cs="Calibri"/>
          <w:b/>
          <w:sz w:val="24"/>
          <w:szCs w:val="24"/>
          <w:highlight w:val="yellow"/>
        </w:rPr>
        <w:t>Tool Calibrations</w:t>
      </w:r>
      <w:r w:rsidR="00047E09" w:rsidRPr="00B87BB7">
        <w:rPr>
          <w:rFonts w:ascii="Calibri" w:hAnsi="Calibri" w:cs="Calibri"/>
          <w:sz w:val="24"/>
          <w:szCs w:val="24"/>
          <w:highlight w:val="yellow"/>
        </w:rPr>
        <w:t xml:space="preserve">, hit </w:t>
      </w:r>
      <w:r w:rsidR="00047E09" w:rsidRPr="00B87BB7">
        <w:rPr>
          <w:rFonts w:ascii="Calibri" w:hAnsi="Calibri" w:cs="Calibri"/>
          <w:b/>
          <w:sz w:val="24"/>
          <w:szCs w:val="24"/>
          <w:highlight w:val="yellow"/>
        </w:rPr>
        <w:t>New Calibration</w:t>
      </w:r>
      <w:r w:rsidR="004F738C" w:rsidRPr="00B87BB7">
        <w:rPr>
          <w:rFonts w:ascii="Calibri" w:hAnsi="Calibri" w:cs="Calibri"/>
          <w:sz w:val="24"/>
          <w:szCs w:val="24"/>
          <w:highlight w:val="yellow"/>
        </w:rPr>
        <w:t xml:space="preserve"> to create </w:t>
      </w:r>
      <w:r w:rsidR="006A4196" w:rsidRPr="00B87BB7">
        <w:rPr>
          <w:rFonts w:ascii="Calibri" w:hAnsi="Calibri" w:cs="Calibri"/>
          <w:sz w:val="24"/>
          <w:szCs w:val="24"/>
          <w:highlight w:val="yellow"/>
        </w:rPr>
        <w:t>a new calibration for the TUS transducer</w:t>
      </w:r>
      <w:r w:rsidR="005D0FC4" w:rsidRPr="00B87BB7">
        <w:rPr>
          <w:rFonts w:ascii="Calibri" w:hAnsi="Calibri" w:cs="Calibri"/>
          <w:sz w:val="24"/>
          <w:szCs w:val="24"/>
          <w:highlight w:val="yellow"/>
        </w:rPr>
        <w:t xml:space="preserve">. </w:t>
      </w:r>
      <w:r w:rsidR="006A4196" w:rsidRPr="00B87BB7">
        <w:rPr>
          <w:rFonts w:ascii="Calibri" w:hAnsi="Calibri" w:cs="Calibri"/>
          <w:sz w:val="24"/>
          <w:szCs w:val="24"/>
          <w:highlight w:val="yellow"/>
        </w:rPr>
        <w:t xml:space="preserve">Input </w:t>
      </w:r>
      <w:r w:rsidR="00123FCA" w:rsidRPr="00B87BB7">
        <w:rPr>
          <w:rFonts w:ascii="Calibri" w:hAnsi="Calibri" w:cs="Calibri"/>
          <w:sz w:val="24"/>
          <w:szCs w:val="24"/>
          <w:highlight w:val="yellow"/>
        </w:rPr>
        <w:t xml:space="preserve">a name </w:t>
      </w:r>
      <w:r w:rsidR="00922836" w:rsidRPr="00B87BB7">
        <w:rPr>
          <w:rFonts w:ascii="Calibri" w:hAnsi="Calibri" w:cs="Calibri"/>
          <w:sz w:val="24"/>
          <w:szCs w:val="24"/>
          <w:highlight w:val="yellow"/>
        </w:rPr>
        <w:t xml:space="preserve">after </w:t>
      </w:r>
      <w:r w:rsidR="00922836" w:rsidRPr="00B87BB7">
        <w:rPr>
          <w:rFonts w:ascii="Calibri" w:hAnsi="Calibri" w:cs="Calibri"/>
          <w:b/>
          <w:sz w:val="24"/>
          <w:szCs w:val="24"/>
          <w:highlight w:val="yellow"/>
        </w:rPr>
        <w:t>Calibration name</w:t>
      </w:r>
      <w:r w:rsidR="00922836" w:rsidRPr="00B87BB7">
        <w:rPr>
          <w:rFonts w:ascii="Calibri" w:hAnsi="Calibri" w:cs="Calibri"/>
          <w:b/>
          <w:bCs/>
          <w:sz w:val="24"/>
          <w:szCs w:val="24"/>
          <w:highlight w:val="yellow"/>
        </w:rPr>
        <w:t>:</w:t>
      </w:r>
      <w:r w:rsidR="00221CB3" w:rsidRPr="00B87BB7">
        <w:rPr>
          <w:rFonts w:ascii="Calibri" w:hAnsi="Calibri" w:cs="Calibri"/>
          <w:sz w:val="24"/>
          <w:szCs w:val="24"/>
          <w:highlight w:val="yellow"/>
        </w:rPr>
        <w:t xml:space="preserve"> and</w:t>
      </w:r>
      <w:r w:rsidR="00323ED7" w:rsidRPr="00B87BB7">
        <w:rPr>
          <w:rFonts w:ascii="Calibri" w:hAnsi="Calibri" w:cs="Calibri"/>
          <w:sz w:val="24"/>
          <w:szCs w:val="24"/>
          <w:highlight w:val="yellow"/>
        </w:rPr>
        <w:t xml:space="preserve"> </w:t>
      </w:r>
      <w:r w:rsidR="00D51387" w:rsidRPr="00B87BB7">
        <w:rPr>
          <w:rFonts w:ascii="Calibri" w:hAnsi="Calibri" w:cs="Calibri"/>
          <w:sz w:val="24"/>
          <w:szCs w:val="24"/>
          <w:highlight w:val="yellow"/>
        </w:rPr>
        <w:t xml:space="preserve">select the correct tool tracker at </w:t>
      </w:r>
      <w:r w:rsidR="00D51387" w:rsidRPr="00B87BB7">
        <w:rPr>
          <w:rFonts w:ascii="Calibri" w:hAnsi="Calibri" w:cs="Calibri"/>
          <w:b/>
          <w:sz w:val="24"/>
          <w:szCs w:val="24"/>
          <w:highlight w:val="yellow"/>
        </w:rPr>
        <w:t xml:space="preserve">Tool </w:t>
      </w:r>
      <w:proofErr w:type="gramStart"/>
      <w:r w:rsidR="00D51387" w:rsidRPr="00B87BB7">
        <w:rPr>
          <w:rFonts w:ascii="Calibri" w:hAnsi="Calibri" w:cs="Calibri"/>
          <w:b/>
          <w:sz w:val="24"/>
          <w:szCs w:val="24"/>
          <w:highlight w:val="yellow"/>
        </w:rPr>
        <w:t>tracker</w:t>
      </w:r>
      <w:r w:rsidR="00D51387" w:rsidRPr="00B87BB7">
        <w:rPr>
          <w:rFonts w:ascii="Calibri" w:hAnsi="Calibri" w:cs="Calibri"/>
          <w:b/>
          <w:bCs/>
          <w:sz w:val="24"/>
          <w:szCs w:val="24"/>
          <w:highlight w:val="yellow"/>
        </w:rPr>
        <w:t>:</w:t>
      </w:r>
      <w:r w:rsidR="00323ED7" w:rsidRPr="00B87BB7">
        <w:rPr>
          <w:rFonts w:ascii="Calibri" w:hAnsi="Calibri" w:cs="Calibri"/>
          <w:sz w:val="24"/>
          <w:szCs w:val="24"/>
          <w:highlight w:val="yellow"/>
        </w:rPr>
        <w:t>.</w:t>
      </w:r>
      <w:proofErr w:type="gramEnd"/>
      <w:r w:rsidR="00D51387" w:rsidRPr="00B87BB7">
        <w:rPr>
          <w:rFonts w:ascii="Calibri" w:hAnsi="Calibri" w:cs="Calibri"/>
          <w:sz w:val="24"/>
          <w:szCs w:val="24"/>
          <w:highlight w:val="yellow"/>
        </w:rPr>
        <w:t xml:space="preserve"> </w:t>
      </w:r>
      <w:r w:rsidR="00323ED7" w:rsidRPr="00B87BB7">
        <w:rPr>
          <w:rFonts w:ascii="Calibri" w:hAnsi="Calibri" w:cs="Calibri"/>
          <w:sz w:val="24"/>
          <w:szCs w:val="24"/>
          <w:highlight w:val="yellow"/>
        </w:rPr>
        <w:t>Ho</w:t>
      </w:r>
      <w:r w:rsidR="00DA4579" w:rsidRPr="00B87BB7">
        <w:rPr>
          <w:rFonts w:ascii="Calibri" w:hAnsi="Calibri" w:cs="Calibri"/>
          <w:sz w:val="24"/>
          <w:szCs w:val="24"/>
          <w:highlight w:val="yellow"/>
        </w:rPr>
        <w:t xml:space="preserve">ld the </w:t>
      </w:r>
      <w:r w:rsidR="00323ED7" w:rsidRPr="00B87BB7">
        <w:rPr>
          <w:rFonts w:ascii="Calibri" w:hAnsi="Calibri" w:cs="Calibri"/>
          <w:sz w:val="24"/>
          <w:szCs w:val="24"/>
          <w:highlight w:val="yellow"/>
        </w:rPr>
        <w:t xml:space="preserve">transducer mounted with </w:t>
      </w:r>
      <w:r w:rsidR="00DC4979" w:rsidRPr="00B87BB7">
        <w:rPr>
          <w:rFonts w:ascii="Calibri" w:hAnsi="Calibri" w:cs="Calibri"/>
          <w:sz w:val="24"/>
          <w:szCs w:val="24"/>
          <w:highlight w:val="yellow"/>
        </w:rPr>
        <w:t xml:space="preserve">the </w:t>
      </w:r>
      <w:r w:rsidR="00DD2692" w:rsidRPr="00B87BB7">
        <w:rPr>
          <w:rFonts w:ascii="Calibri" w:hAnsi="Calibri" w:cs="Calibri"/>
          <w:sz w:val="24"/>
          <w:szCs w:val="24"/>
          <w:highlight w:val="yellow"/>
        </w:rPr>
        <w:t>tool tracker against</w:t>
      </w:r>
      <w:r w:rsidR="000633F1" w:rsidRPr="00B87BB7">
        <w:rPr>
          <w:rFonts w:ascii="Calibri" w:hAnsi="Calibri" w:cs="Calibri"/>
          <w:sz w:val="24"/>
          <w:szCs w:val="24"/>
          <w:highlight w:val="yellow"/>
        </w:rPr>
        <w:t xml:space="preserve"> the</w:t>
      </w:r>
      <w:r w:rsidR="00DD2692" w:rsidRPr="00B87BB7">
        <w:rPr>
          <w:rFonts w:ascii="Calibri" w:hAnsi="Calibri" w:cs="Calibri"/>
          <w:sz w:val="24"/>
          <w:szCs w:val="24"/>
          <w:highlight w:val="yellow"/>
        </w:rPr>
        <w:t xml:space="preserve"> </w:t>
      </w:r>
      <w:r w:rsidR="00837A2E" w:rsidRPr="00B87BB7">
        <w:rPr>
          <w:rFonts w:ascii="Calibri" w:hAnsi="Calibri" w:cs="Calibri"/>
          <w:sz w:val="24"/>
          <w:szCs w:val="24"/>
          <w:highlight w:val="yellow"/>
        </w:rPr>
        <w:t>calibration block</w:t>
      </w:r>
      <w:r w:rsidR="00A335ED" w:rsidRPr="00B87BB7">
        <w:rPr>
          <w:rFonts w:ascii="Calibri" w:hAnsi="Calibri" w:cs="Calibri"/>
          <w:sz w:val="24"/>
          <w:szCs w:val="24"/>
          <w:highlight w:val="yellow"/>
        </w:rPr>
        <w:t xml:space="preserve">, with the </w:t>
      </w:r>
      <w:r w:rsidR="00FA31C8" w:rsidRPr="00B87BB7">
        <w:rPr>
          <w:rFonts w:ascii="Calibri" w:hAnsi="Calibri" w:cs="Calibri"/>
          <w:sz w:val="24"/>
          <w:szCs w:val="24"/>
          <w:highlight w:val="yellow"/>
        </w:rPr>
        <w:t>b</w:t>
      </w:r>
      <w:r w:rsidR="00540D36" w:rsidRPr="00B87BB7">
        <w:rPr>
          <w:rFonts w:ascii="Calibri" w:hAnsi="Calibri" w:cs="Calibri"/>
          <w:sz w:val="24"/>
          <w:szCs w:val="24"/>
          <w:highlight w:val="yellow"/>
        </w:rPr>
        <w:t xml:space="preserve">lock’s reference indicator pin </w:t>
      </w:r>
      <w:r w:rsidR="00603230" w:rsidRPr="00B87BB7">
        <w:rPr>
          <w:rFonts w:ascii="Calibri" w:hAnsi="Calibri" w:cs="Calibri"/>
          <w:sz w:val="24"/>
          <w:szCs w:val="24"/>
          <w:highlight w:val="yellow"/>
        </w:rPr>
        <w:t xml:space="preserve">touching and </w:t>
      </w:r>
      <w:r w:rsidR="000633F1" w:rsidRPr="00B87BB7">
        <w:rPr>
          <w:rFonts w:ascii="Calibri" w:hAnsi="Calibri" w:cs="Calibri"/>
          <w:sz w:val="24"/>
          <w:szCs w:val="24"/>
          <w:highlight w:val="yellow"/>
        </w:rPr>
        <w:t>perpendicular</w:t>
      </w:r>
      <w:r w:rsidR="00603230" w:rsidRPr="00B87BB7">
        <w:rPr>
          <w:rFonts w:ascii="Calibri" w:hAnsi="Calibri" w:cs="Calibri"/>
          <w:sz w:val="24"/>
          <w:szCs w:val="24"/>
          <w:highlight w:val="yellow"/>
        </w:rPr>
        <w:t xml:space="preserve"> to the center of</w:t>
      </w:r>
      <w:r w:rsidR="006A346D" w:rsidRPr="00B87BB7">
        <w:rPr>
          <w:rFonts w:ascii="Calibri" w:hAnsi="Calibri" w:cs="Calibri"/>
          <w:sz w:val="24"/>
          <w:szCs w:val="24"/>
          <w:highlight w:val="yellow"/>
        </w:rPr>
        <w:t xml:space="preserve"> the</w:t>
      </w:r>
      <w:r w:rsidR="00603230" w:rsidRPr="00B87BB7">
        <w:rPr>
          <w:rFonts w:ascii="Calibri" w:hAnsi="Calibri" w:cs="Calibri"/>
          <w:sz w:val="24"/>
          <w:szCs w:val="24"/>
          <w:highlight w:val="yellow"/>
        </w:rPr>
        <w:t xml:space="preserve"> transducer</w:t>
      </w:r>
      <w:r w:rsidR="006A346D" w:rsidRPr="00B87BB7">
        <w:rPr>
          <w:rFonts w:ascii="Calibri" w:hAnsi="Calibri" w:cs="Calibri"/>
          <w:sz w:val="24"/>
          <w:szCs w:val="24"/>
          <w:highlight w:val="yellow"/>
        </w:rPr>
        <w:t>’s</w:t>
      </w:r>
      <w:r w:rsidR="00603230" w:rsidRPr="00B87BB7">
        <w:rPr>
          <w:rFonts w:ascii="Calibri" w:hAnsi="Calibri" w:cs="Calibri"/>
          <w:sz w:val="24"/>
          <w:szCs w:val="24"/>
          <w:highlight w:val="yellow"/>
        </w:rPr>
        <w:t xml:space="preserve"> exit plane, </w:t>
      </w:r>
      <w:r w:rsidR="00416ADE" w:rsidRPr="00B87BB7">
        <w:rPr>
          <w:rFonts w:ascii="Calibri" w:hAnsi="Calibri" w:cs="Calibri"/>
          <w:sz w:val="24"/>
          <w:szCs w:val="24"/>
          <w:highlight w:val="yellow"/>
        </w:rPr>
        <w:t xml:space="preserve">hit </w:t>
      </w:r>
      <w:r w:rsidR="00416ADE" w:rsidRPr="00B87BB7">
        <w:rPr>
          <w:rFonts w:ascii="Calibri" w:hAnsi="Calibri" w:cs="Calibri"/>
          <w:b/>
          <w:sz w:val="24"/>
          <w:szCs w:val="24"/>
          <w:highlight w:val="yellow"/>
        </w:rPr>
        <w:t>Begin Calibration Countdown</w:t>
      </w:r>
      <w:r w:rsidR="00CB1555" w:rsidRPr="00B87BB7">
        <w:rPr>
          <w:rFonts w:ascii="Calibri" w:hAnsi="Calibri" w:cs="Calibri"/>
          <w:sz w:val="24"/>
          <w:szCs w:val="24"/>
          <w:highlight w:val="yellow"/>
        </w:rPr>
        <w:t>,</w:t>
      </w:r>
      <w:r w:rsidR="00603230" w:rsidRPr="00B87BB7">
        <w:rPr>
          <w:rFonts w:ascii="Calibri" w:hAnsi="Calibri" w:cs="Calibri"/>
          <w:sz w:val="24"/>
          <w:szCs w:val="24"/>
          <w:highlight w:val="yellow"/>
        </w:rPr>
        <w:t xml:space="preserve"> </w:t>
      </w:r>
      <w:r w:rsidR="006A346D" w:rsidRPr="00B87BB7">
        <w:rPr>
          <w:rFonts w:ascii="Calibri" w:hAnsi="Calibri" w:cs="Calibri"/>
          <w:sz w:val="24"/>
          <w:szCs w:val="24"/>
          <w:highlight w:val="yellow"/>
        </w:rPr>
        <w:t>hold still for 5 s</w:t>
      </w:r>
      <w:r w:rsidR="00FE2621" w:rsidRPr="00B87BB7">
        <w:rPr>
          <w:rFonts w:ascii="Calibri" w:hAnsi="Calibri" w:cs="Calibri"/>
          <w:sz w:val="24"/>
          <w:szCs w:val="24"/>
          <w:highlight w:val="yellow"/>
        </w:rPr>
        <w:t xml:space="preserve">, and confirm that </w:t>
      </w:r>
      <w:r w:rsidR="005A21AF" w:rsidRPr="00B87BB7">
        <w:rPr>
          <w:rFonts w:ascii="Calibri" w:hAnsi="Calibri" w:cs="Calibri"/>
          <w:sz w:val="24"/>
          <w:szCs w:val="24"/>
          <w:highlight w:val="yellow"/>
        </w:rPr>
        <w:t xml:space="preserve">the neuronavigation software </w:t>
      </w:r>
      <w:r w:rsidR="00137672" w:rsidRPr="00B87BB7">
        <w:rPr>
          <w:rFonts w:ascii="Calibri" w:hAnsi="Calibri" w:cs="Calibri"/>
          <w:sz w:val="24"/>
          <w:szCs w:val="24"/>
          <w:highlight w:val="yellow"/>
        </w:rPr>
        <w:t xml:space="preserve">gives </w:t>
      </w:r>
      <w:r w:rsidR="0052071B" w:rsidRPr="00B87BB7">
        <w:rPr>
          <w:rFonts w:ascii="Calibri" w:hAnsi="Calibri" w:cs="Calibri"/>
          <w:b/>
          <w:sz w:val="24"/>
          <w:szCs w:val="24"/>
          <w:highlight w:val="yellow"/>
        </w:rPr>
        <w:t>Success</w:t>
      </w:r>
      <w:r w:rsidR="004026F7" w:rsidRPr="00B87BB7">
        <w:rPr>
          <w:rFonts w:ascii="Calibri" w:hAnsi="Calibri" w:cs="Calibri"/>
          <w:sz w:val="24"/>
          <w:szCs w:val="24"/>
          <w:highlight w:val="yellow"/>
        </w:rPr>
        <w:t xml:space="preserve">. If not, repeat this last action until </w:t>
      </w:r>
      <w:r w:rsidR="004026F7" w:rsidRPr="00B87BB7">
        <w:rPr>
          <w:rFonts w:ascii="Calibri" w:hAnsi="Calibri" w:cs="Calibri"/>
          <w:b/>
          <w:sz w:val="24"/>
          <w:szCs w:val="24"/>
          <w:highlight w:val="yellow"/>
        </w:rPr>
        <w:t>Success</w:t>
      </w:r>
      <w:r w:rsidR="004026F7" w:rsidRPr="00B87BB7">
        <w:rPr>
          <w:rFonts w:ascii="Calibri" w:hAnsi="Calibri" w:cs="Calibri"/>
          <w:sz w:val="24"/>
          <w:szCs w:val="24"/>
          <w:highlight w:val="yellow"/>
        </w:rPr>
        <w:t xml:space="preserve"> is seen</w:t>
      </w:r>
      <w:r w:rsidR="00EA317D" w:rsidRPr="00B87BB7">
        <w:rPr>
          <w:rFonts w:ascii="Calibri" w:hAnsi="Calibri" w:cs="Calibri"/>
          <w:sz w:val="24"/>
          <w:szCs w:val="24"/>
          <w:highlight w:val="yellow"/>
        </w:rPr>
        <w:t xml:space="preserve">. </w:t>
      </w:r>
      <w:r w:rsidR="00A74856" w:rsidRPr="00B87BB7">
        <w:rPr>
          <w:rFonts w:ascii="Calibri" w:hAnsi="Calibri" w:cs="Calibri"/>
          <w:sz w:val="24"/>
          <w:szCs w:val="24"/>
          <w:highlight w:val="yellow"/>
        </w:rPr>
        <w:t>After completion, c</w:t>
      </w:r>
      <w:r w:rsidR="00EA317D" w:rsidRPr="00B87BB7">
        <w:rPr>
          <w:rFonts w:ascii="Calibri" w:hAnsi="Calibri" w:cs="Calibri"/>
          <w:sz w:val="24"/>
          <w:szCs w:val="24"/>
          <w:highlight w:val="yellow"/>
        </w:rPr>
        <w:t xml:space="preserve">lose </w:t>
      </w:r>
      <w:r w:rsidR="00501598" w:rsidRPr="00B87BB7">
        <w:rPr>
          <w:rFonts w:ascii="Calibri" w:hAnsi="Calibri" w:cs="Calibri"/>
          <w:b/>
          <w:sz w:val="24"/>
          <w:szCs w:val="24"/>
          <w:highlight w:val="yellow"/>
        </w:rPr>
        <w:t>Edit Calibration</w:t>
      </w:r>
      <w:r w:rsidR="00323ED7" w:rsidRPr="00B87BB7">
        <w:rPr>
          <w:rFonts w:ascii="Calibri" w:hAnsi="Calibri" w:cs="Calibri"/>
          <w:sz w:val="24"/>
          <w:szCs w:val="24"/>
          <w:highlight w:val="yellow"/>
        </w:rPr>
        <w:t xml:space="preserve"> </w:t>
      </w:r>
      <w:r w:rsidR="00501598" w:rsidRPr="00B87BB7">
        <w:rPr>
          <w:rFonts w:ascii="Calibri" w:hAnsi="Calibri" w:cs="Calibri"/>
          <w:sz w:val="24"/>
          <w:szCs w:val="24"/>
          <w:highlight w:val="yellow"/>
        </w:rPr>
        <w:t xml:space="preserve">and </w:t>
      </w:r>
      <w:r w:rsidR="00501598" w:rsidRPr="00B87BB7">
        <w:rPr>
          <w:rFonts w:ascii="Calibri" w:hAnsi="Calibri" w:cs="Calibri"/>
          <w:b/>
          <w:sz w:val="24"/>
          <w:szCs w:val="24"/>
          <w:highlight w:val="yellow"/>
        </w:rPr>
        <w:t>Tool</w:t>
      </w:r>
      <w:r w:rsidR="00A74856" w:rsidRPr="00B87BB7">
        <w:rPr>
          <w:rFonts w:ascii="Calibri" w:hAnsi="Calibri" w:cs="Calibri"/>
          <w:b/>
          <w:sz w:val="24"/>
          <w:szCs w:val="24"/>
          <w:highlight w:val="yellow"/>
        </w:rPr>
        <w:t xml:space="preserve"> Calibrations</w:t>
      </w:r>
      <w:r w:rsidR="00A74856" w:rsidRPr="00B87BB7">
        <w:rPr>
          <w:rFonts w:ascii="Calibri" w:hAnsi="Calibri" w:cs="Calibri"/>
          <w:sz w:val="24"/>
          <w:szCs w:val="24"/>
          <w:highlight w:val="yellow"/>
        </w:rPr>
        <w:t xml:space="preserve"> windows.</w:t>
      </w:r>
    </w:p>
    <w:p w14:paraId="014CBFA6" w14:textId="77777777" w:rsidR="00807781" w:rsidRPr="00B87BB7" w:rsidRDefault="00807781" w:rsidP="00C3716B">
      <w:pPr>
        <w:rPr>
          <w:highlight w:val="yellow"/>
        </w:rPr>
      </w:pPr>
    </w:p>
    <w:p w14:paraId="53C03601" w14:textId="1FC9EAC6" w:rsidR="002057F0" w:rsidRPr="00E7796F" w:rsidRDefault="002057F0"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EA0250" w:rsidRPr="00E7796F">
        <w:rPr>
          <w:rFonts w:ascii="Calibri" w:hAnsi="Calibri" w:cs="Calibri"/>
          <w:sz w:val="24"/>
          <w:szCs w:val="24"/>
        </w:rPr>
        <w:t xml:space="preserve">For subsequent </w:t>
      </w:r>
      <w:r w:rsidR="00687905" w:rsidRPr="00E7796F">
        <w:rPr>
          <w:rFonts w:ascii="Calibri" w:hAnsi="Calibri" w:cs="Calibri"/>
          <w:sz w:val="24"/>
          <w:szCs w:val="24"/>
        </w:rPr>
        <w:t>uses, r</w:t>
      </w:r>
      <w:r w:rsidR="00860C9E" w:rsidRPr="00E7796F">
        <w:rPr>
          <w:rFonts w:ascii="Calibri" w:hAnsi="Calibri" w:cs="Calibri"/>
          <w:sz w:val="24"/>
          <w:szCs w:val="24"/>
        </w:rPr>
        <w:t xml:space="preserve">eplace the </w:t>
      </w:r>
      <w:r w:rsidR="00860C9E" w:rsidRPr="00E7796F">
        <w:rPr>
          <w:rFonts w:ascii="Calibri" w:hAnsi="Calibri" w:cs="Calibri"/>
          <w:b/>
          <w:sz w:val="24"/>
          <w:szCs w:val="24"/>
        </w:rPr>
        <w:t>New Calibration</w:t>
      </w:r>
      <w:r w:rsidR="00860C9E" w:rsidRPr="00E7796F">
        <w:rPr>
          <w:rFonts w:ascii="Calibri" w:hAnsi="Calibri" w:cs="Calibri"/>
          <w:sz w:val="24"/>
          <w:szCs w:val="24"/>
        </w:rPr>
        <w:t xml:space="preserve"> action with </w:t>
      </w:r>
      <w:r w:rsidR="00CD12EB" w:rsidRPr="00E7796F">
        <w:rPr>
          <w:rFonts w:ascii="Calibri" w:hAnsi="Calibri" w:cs="Calibri"/>
          <w:sz w:val="24"/>
          <w:szCs w:val="24"/>
        </w:rPr>
        <w:t xml:space="preserve">single left click </w:t>
      </w:r>
      <w:r w:rsidR="001E0A28" w:rsidRPr="00E7796F">
        <w:rPr>
          <w:rFonts w:ascii="Calibri" w:hAnsi="Calibri" w:cs="Calibri"/>
          <w:sz w:val="24"/>
          <w:szCs w:val="24"/>
        </w:rPr>
        <w:t xml:space="preserve">on the respective calibration under </w:t>
      </w:r>
      <w:r w:rsidR="00EA0250" w:rsidRPr="00E7796F">
        <w:rPr>
          <w:rFonts w:ascii="Calibri" w:hAnsi="Calibri" w:cs="Calibri"/>
          <w:sz w:val="24"/>
          <w:szCs w:val="24"/>
        </w:rPr>
        <w:t xml:space="preserve">the </w:t>
      </w:r>
      <w:r w:rsidR="001E0A28" w:rsidRPr="00E7796F">
        <w:rPr>
          <w:rFonts w:ascii="Calibri" w:hAnsi="Calibri" w:cs="Calibri"/>
          <w:b/>
          <w:sz w:val="24"/>
          <w:szCs w:val="24"/>
        </w:rPr>
        <w:t xml:space="preserve">Existing </w:t>
      </w:r>
      <w:r w:rsidR="00EA0250" w:rsidRPr="00E7796F">
        <w:rPr>
          <w:rFonts w:ascii="Calibri" w:hAnsi="Calibri" w:cs="Calibri"/>
          <w:b/>
          <w:sz w:val="24"/>
          <w:szCs w:val="24"/>
        </w:rPr>
        <w:t>Tool Calibration</w:t>
      </w:r>
      <w:r w:rsidR="00EA0250" w:rsidRPr="00E7796F">
        <w:rPr>
          <w:rFonts w:ascii="Calibri" w:hAnsi="Calibri" w:cs="Calibri"/>
          <w:sz w:val="24"/>
          <w:szCs w:val="24"/>
        </w:rPr>
        <w:t xml:space="preserve"> list</w:t>
      </w:r>
      <w:r w:rsidR="00860C9E" w:rsidRPr="00E7796F">
        <w:rPr>
          <w:rFonts w:ascii="Calibri" w:hAnsi="Calibri" w:cs="Calibri"/>
          <w:sz w:val="24"/>
          <w:szCs w:val="24"/>
        </w:rPr>
        <w:t xml:space="preserve"> </w:t>
      </w:r>
      <w:r w:rsidR="00EA0250" w:rsidRPr="00E7796F">
        <w:rPr>
          <w:rFonts w:ascii="Calibri" w:hAnsi="Calibri" w:cs="Calibri"/>
          <w:sz w:val="24"/>
          <w:szCs w:val="24"/>
        </w:rPr>
        <w:t xml:space="preserve">and hit </w:t>
      </w:r>
      <w:r w:rsidR="00EA0250" w:rsidRPr="00E7796F">
        <w:rPr>
          <w:rFonts w:ascii="Calibri" w:hAnsi="Calibri" w:cs="Calibri"/>
          <w:b/>
          <w:sz w:val="24"/>
          <w:szCs w:val="24"/>
        </w:rPr>
        <w:t>Re-calibrate</w:t>
      </w:r>
      <w:r w:rsidR="00687905" w:rsidRPr="00E7796F">
        <w:rPr>
          <w:rFonts w:ascii="Calibri" w:hAnsi="Calibri" w:cs="Calibri"/>
          <w:sz w:val="24"/>
          <w:szCs w:val="24"/>
        </w:rPr>
        <w:t>.</w:t>
      </w:r>
    </w:p>
    <w:p w14:paraId="2D8536FF" w14:textId="77777777" w:rsidR="00A67895" w:rsidRPr="00B87BB7" w:rsidRDefault="00A67895" w:rsidP="00C3716B">
      <w:pPr>
        <w:pStyle w:val="ListParagraph"/>
        <w:spacing w:after="0" w:line="240" w:lineRule="auto"/>
        <w:ind w:left="0"/>
        <w:contextualSpacing w:val="0"/>
        <w:rPr>
          <w:rFonts w:ascii="Calibri" w:hAnsi="Calibri" w:cs="Calibri"/>
          <w:sz w:val="24"/>
          <w:szCs w:val="24"/>
          <w:highlight w:val="yellow"/>
        </w:rPr>
      </w:pPr>
    </w:p>
    <w:p w14:paraId="3FE3FE9B" w14:textId="08B722D5" w:rsidR="00AA3374" w:rsidRPr="00B87BB7" w:rsidRDefault="004D337C"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lang w:eastAsia="zh-CN"/>
        </w:rPr>
        <w:t>Terminate TUS setups</w:t>
      </w:r>
      <w:r w:rsidR="00F22A47" w:rsidRPr="00B87BB7">
        <w:rPr>
          <w:rFonts w:ascii="Calibri" w:hAnsi="Calibri" w:cs="Calibri"/>
          <w:sz w:val="24"/>
          <w:szCs w:val="24"/>
          <w:highlight w:val="yellow"/>
          <w:lang w:eastAsia="zh-CN"/>
        </w:rPr>
        <w:t xml:space="preserve"> –</w:t>
      </w:r>
      <w:r w:rsidRPr="00B87BB7">
        <w:rPr>
          <w:rFonts w:ascii="Calibri" w:hAnsi="Calibri" w:cs="Calibri"/>
          <w:sz w:val="24"/>
          <w:szCs w:val="24"/>
          <w:highlight w:val="yellow"/>
          <w:lang w:eastAsia="zh-CN"/>
        </w:rPr>
        <w:t xml:space="preserve"> </w:t>
      </w:r>
      <w:r w:rsidR="00F22A47" w:rsidRPr="00B87BB7">
        <w:rPr>
          <w:rFonts w:ascii="Calibri" w:hAnsi="Calibri" w:cs="Calibri"/>
          <w:sz w:val="24"/>
          <w:szCs w:val="24"/>
          <w:highlight w:val="yellow"/>
          <w:lang w:eastAsia="zh-CN"/>
        </w:rPr>
        <w:t>e</w:t>
      </w:r>
      <w:r w:rsidRPr="00B87BB7">
        <w:rPr>
          <w:rFonts w:ascii="Calibri" w:hAnsi="Calibri" w:cs="Calibri"/>
          <w:sz w:val="24"/>
          <w:szCs w:val="24"/>
          <w:highlight w:val="yellow"/>
          <w:lang w:eastAsia="zh-CN"/>
        </w:rPr>
        <w:t xml:space="preserve">xample implementation: </w:t>
      </w:r>
      <w:r w:rsidR="00F71CB3" w:rsidRPr="00B87BB7">
        <w:rPr>
          <w:rFonts w:ascii="Calibri" w:hAnsi="Calibri" w:cs="Calibri"/>
          <w:sz w:val="24"/>
          <w:szCs w:val="24"/>
          <w:highlight w:val="yellow"/>
        </w:rPr>
        <w:t>P</w:t>
      </w:r>
      <w:r w:rsidR="003C3848" w:rsidRPr="00B87BB7">
        <w:rPr>
          <w:rFonts w:ascii="Calibri" w:hAnsi="Calibri" w:cs="Calibri"/>
          <w:sz w:val="24"/>
          <w:szCs w:val="24"/>
          <w:highlight w:val="yellow"/>
        </w:rPr>
        <w:t>ress the</w:t>
      </w:r>
      <w:r w:rsidR="00700BD9" w:rsidRPr="00B87BB7">
        <w:rPr>
          <w:rFonts w:ascii="Calibri" w:hAnsi="Calibri" w:cs="Calibri"/>
          <w:sz w:val="24"/>
          <w:szCs w:val="24"/>
          <w:highlight w:val="yellow"/>
        </w:rPr>
        <w:t xml:space="preserve"> amplifier’s</w:t>
      </w:r>
      <w:r w:rsidR="003C3848" w:rsidRPr="00B87BB7">
        <w:rPr>
          <w:rFonts w:ascii="Calibri" w:hAnsi="Calibri" w:cs="Calibri"/>
          <w:sz w:val="24"/>
          <w:szCs w:val="24"/>
          <w:highlight w:val="yellow"/>
        </w:rPr>
        <w:t xml:space="preserve"> </w:t>
      </w:r>
      <w:r w:rsidR="003C3848" w:rsidRPr="00B87BB7">
        <w:rPr>
          <w:rFonts w:ascii="Calibri" w:hAnsi="Calibri" w:cs="Calibri"/>
          <w:b/>
          <w:sz w:val="24"/>
          <w:szCs w:val="24"/>
          <w:highlight w:val="yellow"/>
        </w:rPr>
        <w:t>POWER</w:t>
      </w:r>
      <w:r w:rsidR="003C3848" w:rsidRPr="00B87BB7">
        <w:rPr>
          <w:rFonts w:ascii="Calibri" w:hAnsi="Calibri" w:cs="Calibri"/>
          <w:sz w:val="24"/>
          <w:szCs w:val="24"/>
          <w:highlight w:val="yellow"/>
        </w:rPr>
        <w:t xml:space="preserve"> button</w:t>
      </w:r>
      <w:r w:rsidR="00FE6CC2" w:rsidRPr="00B87BB7">
        <w:rPr>
          <w:rFonts w:ascii="Calibri" w:hAnsi="Calibri" w:cs="Calibri"/>
          <w:sz w:val="24"/>
          <w:szCs w:val="24"/>
          <w:highlight w:val="yellow"/>
        </w:rPr>
        <w:t xml:space="preserve"> (not </w:t>
      </w:r>
      <w:r w:rsidR="00337E5D" w:rsidRPr="00B87BB7">
        <w:rPr>
          <w:rFonts w:ascii="Calibri" w:hAnsi="Calibri" w:cs="Calibri"/>
          <w:sz w:val="24"/>
          <w:szCs w:val="24"/>
          <w:highlight w:val="yellow"/>
        </w:rPr>
        <w:t>its</w:t>
      </w:r>
      <w:r w:rsidR="00FE6CC2" w:rsidRPr="00B87BB7">
        <w:rPr>
          <w:rFonts w:ascii="Calibri" w:hAnsi="Calibri" w:cs="Calibri"/>
          <w:sz w:val="24"/>
          <w:szCs w:val="24"/>
          <w:highlight w:val="yellow"/>
        </w:rPr>
        <w:t xml:space="preserve"> </w:t>
      </w:r>
      <w:r w:rsidR="00FE6CC2" w:rsidRPr="00B87BB7">
        <w:rPr>
          <w:rFonts w:ascii="Calibri" w:hAnsi="Calibri" w:cs="Calibri"/>
          <w:b/>
          <w:sz w:val="24"/>
          <w:szCs w:val="24"/>
          <w:highlight w:val="yellow"/>
        </w:rPr>
        <w:t>MAIN POWER</w:t>
      </w:r>
      <w:r w:rsidR="00337E5D" w:rsidRPr="00B87BB7">
        <w:rPr>
          <w:rFonts w:ascii="Calibri" w:hAnsi="Calibri" w:cs="Calibri"/>
          <w:sz w:val="24"/>
          <w:szCs w:val="24"/>
          <w:highlight w:val="yellow"/>
        </w:rPr>
        <w:t xml:space="preserve"> switch</w:t>
      </w:r>
      <w:r w:rsidR="00FE6CC2" w:rsidRPr="00B87BB7">
        <w:rPr>
          <w:rFonts w:ascii="Calibri" w:hAnsi="Calibri" w:cs="Calibri"/>
          <w:sz w:val="24"/>
          <w:szCs w:val="24"/>
          <w:highlight w:val="yellow"/>
        </w:rPr>
        <w:t>)</w:t>
      </w:r>
      <w:r w:rsidR="003C3848" w:rsidRPr="00B87BB7">
        <w:rPr>
          <w:rFonts w:ascii="Calibri" w:hAnsi="Calibri" w:cs="Calibri"/>
          <w:sz w:val="24"/>
          <w:szCs w:val="24"/>
          <w:highlight w:val="yellow"/>
        </w:rPr>
        <w:t xml:space="preserve"> </w:t>
      </w:r>
      <w:r w:rsidR="00CC2BBA" w:rsidRPr="00B87BB7">
        <w:rPr>
          <w:rFonts w:ascii="Calibri" w:hAnsi="Calibri" w:cs="Calibri"/>
          <w:sz w:val="24"/>
          <w:szCs w:val="24"/>
          <w:highlight w:val="yellow"/>
        </w:rPr>
        <w:t>to turn</w:t>
      </w:r>
      <w:r w:rsidR="00700BD9" w:rsidRPr="00B87BB7">
        <w:rPr>
          <w:rFonts w:ascii="Calibri" w:hAnsi="Calibri" w:cs="Calibri"/>
          <w:sz w:val="24"/>
          <w:szCs w:val="24"/>
          <w:highlight w:val="yellow"/>
        </w:rPr>
        <w:t xml:space="preserve"> </w:t>
      </w:r>
      <w:r w:rsidR="00700BD9" w:rsidRPr="00B87BB7">
        <w:rPr>
          <w:rFonts w:ascii="Calibri" w:hAnsi="Calibri" w:cs="Calibri"/>
          <w:i/>
          <w:sz w:val="24"/>
          <w:szCs w:val="24"/>
          <w:highlight w:val="yellow"/>
        </w:rPr>
        <w:t>off</w:t>
      </w:r>
      <w:r w:rsidR="00CC2BBA" w:rsidRPr="00B87BB7">
        <w:rPr>
          <w:rFonts w:ascii="Calibri" w:hAnsi="Calibri" w:cs="Calibri"/>
          <w:sz w:val="24"/>
          <w:szCs w:val="24"/>
          <w:highlight w:val="yellow"/>
        </w:rPr>
        <w:t xml:space="preserve"> i</w:t>
      </w:r>
      <w:r w:rsidR="00700BD9" w:rsidRPr="00B87BB7">
        <w:rPr>
          <w:rFonts w:ascii="Calibri" w:hAnsi="Calibri" w:cs="Calibri"/>
          <w:sz w:val="24"/>
          <w:szCs w:val="24"/>
          <w:highlight w:val="yellow"/>
        </w:rPr>
        <w:t>ts output</w:t>
      </w:r>
      <w:r w:rsidR="00F71CB3" w:rsidRPr="00B87BB7">
        <w:rPr>
          <w:rFonts w:ascii="Calibri" w:hAnsi="Calibri" w:cs="Calibri"/>
          <w:sz w:val="24"/>
          <w:szCs w:val="24"/>
          <w:highlight w:val="yellow"/>
        </w:rPr>
        <w:t xml:space="preserve"> when the participant is ready for TUS,</w:t>
      </w:r>
      <w:r w:rsidR="003C3848" w:rsidRPr="00B87BB7">
        <w:rPr>
          <w:rFonts w:ascii="Calibri" w:hAnsi="Calibri" w:cs="Calibri"/>
          <w:sz w:val="24"/>
          <w:szCs w:val="24"/>
          <w:highlight w:val="yellow"/>
        </w:rPr>
        <w:t xml:space="preserve"> </w:t>
      </w:r>
      <w:r w:rsidR="00D06401" w:rsidRPr="00B87BB7">
        <w:rPr>
          <w:rFonts w:ascii="Calibri" w:hAnsi="Calibri" w:cs="Calibri"/>
          <w:sz w:val="24"/>
          <w:szCs w:val="24"/>
          <w:highlight w:val="yellow"/>
        </w:rPr>
        <w:t xml:space="preserve">disconnect the </w:t>
      </w:r>
      <w:r w:rsidR="001F2FB7" w:rsidRPr="00B87BB7">
        <w:rPr>
          <w:rFonts w:ascii="Calibri" w:hAnsi="Calibri" w:cs="Calibri"/>
          <w:sz w:val="24"/>
          <w:szCs w:val="24"/>
          <w:highlight w:val="yellow"/>
        </w:rPr>
        <w:t>oscilloscope from the amplifier, and connect the transducer to the amplifier</w:t>
      </w:r>
      <w:r w:rsidR="007C75AB" w:rsidRPr="00B87BB7">
        <w:rPr>
          <w:rFonts w:ascii="Calibri" w:hAnsi="Calibri" w:cs="Calibri"/>
          <w:sz w:val="24"/>
          <w:szCs w:val="24"/>
          <w:highlight w:val="yellow"/>
        </w:rPr>
        <w:t xml:space="preserve"> output</w:t>
      </w:r>
      <w:r w:rsidR="001F2FB7" w:rsidRPr="00B87BB7">
        <w:rPr>
          <w:rFonts w:ascii="Calibri" w:hAnsi="Calibri" w:cs="Calibri"/>
          <w:sz w:val="24"/>
          <w:szCs w:val="24"/>
          <w:highlight w:val="yellow"/>
        </w:rPr>
        <w:t>.</w:t>
      </w:r>
    </w:p>
    <w:p w14:paraId="5B3FF478" w14:textId="77777777" w:rsidR="00A67895" w:rsidRPr="00B87BB7" w:rsidRDefault="00A67895" w:rsidP="00C3716B">
      <w:pPr>
        <w:pStyle w:val="ListParagraph"/>
        <w:spacing w:after="0" w:line="240" w:lineRule="auto"/>
        <w:ind w:left="0"/>
        <w:contextualSpacing w:val="0"/>
        <w:rPr>
          <w:rFonts w:ascii="Calibri" w:hAnsi="Calibri" w:cs="Calibri"/>
          <w:sz w:val="24"/>
          <w:szCs w:val="24"/>
          <w:highlight w:val="yellow"/>
        </w:rPr>
      </w:pPr>
    </w:p>
    <w:p w14:paraId="6FA4DC79" w14:textId="36681541" w:rsidR="00A41C8D" w:rsidRPr="00B87BB7" w:rsidRDefault="007F68BE" w:rsidP="00C3716B">
      <w:pPr>
        <w:pStyle w:val="ListParagraph"/>
        <w:numPr>
          <w:ilvl w:val="0"/>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b/>
          <w:bCs/>
          <w:sz w:val="24"/>
          <w:szCs w:val="24"/>
          <w:highlight w:val="yellow"/>
        </w:rPr>
        <w:t>Administering TUS</w:t>
      </w:r>
    </w:p>
    <w:p w14:paraId="2B1DCB64"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0E7209AC" w14:textId="747301A6" w:rsidR="007F68BE" w:rsidRPr="00B87BB7" w:rsidRDefault="00EA7F30"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 xml:space="preserve">Skip this step if using the non-simulation-based target. </w:t>
      </w:r>
      <w:r w:rsidR="005648E1" w:rsidRPr="00B87BB7">
        <w:rPr>
          <w:rFonts w:ascii="Calibri" w:hAnsi="Calibri" w:cs="Calibri"/>
          <w:sz w:val="24"/>
          <w:szCs w:val="24"/>
          <w:highlight w:val="yellow"/>
        </w:rPr>
        <w:t xml:space="preserve">Load simulation-based </w:t>
      </w:r>
      <w:r w:rsidR="00D32056" w:rsidRPr="00B87BB7">
        <w:rPr>
          <w:rFonts w:ascii="Calibri" w:hAnsi="Calibri" w:cs="Calibri"/>
          <w:sz w:val="24"/>
          <w:szCs w:val="24"/>
          <w:highlight w:val="yellow"/>
        </w:rPr>
        <w:t>TUS target to neuronavigation</w:t>
      </w:r>
      <w:r w:rsidR="00C155A1" w:rsidRPr="00B87BB7">
        <w:rPr>
          <w:rFonts w:ascii="Calibri" w:hAnsi="Calibri" w:cs="Calibri"/>
          <w:sz w:val="24"/>
          <w:szCs w:val="24"/>
          <w:highlight w:val="yellow"/>
        </w:rPr>
        <w:t xml:space="preserve"> and </w:t>
      </w:r>
      <w:r w:rsidR="001D6F1C" w:rsidRPr="00B87BB7">
        <w:rPr>
          <w:rFonts w:ascii="Calibri" w:hAnsi="Calibri" w:cs="Calibri"/>
          <w:sz w:val="24"/>
          <w:szCs w:val="24"/>
          <w:highlight w:val="yellow"/>
        </w:rPr>
        <w:t xml:space="preserve">perform </w:t>
      </w:r>
      <w:r w:rsidR="00B87873" w:rsidRPr="00B87BB7">
        <w:rPr>
          <w:rFonts w:ascii="Calibri" w:hAnsi="Calibri" w:cs="Calibri"/>
          <w:sz w:val="24"/>
          <w:szCs w:val="24"/>
          <w:highlight w:val="yellow"/>
        </w:rPr>
        <w:t>participant-MRI registration (Steps 4.7–4.10)</w:t>
      </w:r>
      <w:r w:rsidR="00987679" w:rsidRPr="00B87BB7">
        <w:rPr>
          <w:rFonts w:ascii="Calibri" w:hAnsi="Calibri" w:cs="Calibri"/>
          <w:sz w:val="24"/>
          <w:szCs w:val="24"/>
          <w:highlight w:val="yellow"/>
        </w:rPr>
        <w:t xml:space="preserve"> –</w:t>
      </w:r>
      <w:r w:rsidR="00CC7DA1" w:rsidRPr="00B87BB7">
        <w:rPr>
          <w:rFonts w:ascii="Calibri" w:hAnsi="Calibri" w:cs="Calibri"/>
          <w:sz w:val="24"/>
          <w:szCs w:val="24"/>
          <w:highlight w:val="yellow"/>
        </w:rPr>
        <w:t xml:space="preserve"> </w:t>
      </w:r>
      <w:r w:rsidR="00987679" w:rsidRPr="00B87BB7">
        <w:rPr>
          <w:rFonts w:ascii="Calibri" w:hAnsi="Calibri" w:cs="Calibri"/>
          <w:sz w:val="24"/>
          <w:szCs w:val="24"/>
          <w:highlight w:val="yellow"/>
        </w:rPr>
        <w:t>e</w:t>
      </w:r>
      <w:r w:rsidR="00E6224F" w:rsidRPr="00B87BB7">
        <w:rPr>
          <w:rFonts w:ascii="Calibri" w:hAnsi="Calibri" w:cs="Calibri"/>
          <w:sz w:val="24"/>
          <w:szCs w:val="24"/>
          <w:highlight w:val="yellow"/>
        </w:rPr>
        <w:t>xample implementation:</w:t>
      </w:r>
      <w:r w:rsidR="007E1BBD" w:rsidRPr="00B87BB7">
        <w:rPr>
          <w:rFonts w:ascii="Calibri" w:hAnsi="Calibri" w:cs="Calibri"/>
          <w:sz w:val="24"/>
          <w:szCs w:val="24"/>
          <w:highlight w:val="yellow"/>
        </w:rPr>
        <w:t xml:space="preserve"> Go to the </w:t>
      </w:r>
      <w:r w:rsidR="007E1BBD" w:rsidRPr="00B87BB7">
        <w:rPr>
          <w:rFonts w:ascii="Calibri" w:hAnsi="Calibri" w:cs="Calibri"/>
          <w:b/>
          <w:sz w:val="24"/>
          <w:szCs w:val="24"/>
          <w:highlight w:val="yellow"/>
        </w:rPr>
        <w:t>Sessions</w:t>
      </w:r>
      <w:r w:rsidR="007E1BBD" w:rsidRPr="00B87BB7">
        <w:rPr>
          <w:rFonts w:ascii="Calibri" w:hAnsi="Calibri" w:cs="Calibri"/>
          <w:sz w:val="24"/>
          <w:szCs w:val="24"/>
          <w:highlight w:val="yellow"/>
        </w:rPr>
        <w:t xml:space="preserve"> tab in </w:t>
      </w:r>
      <w:r w:rsidR="00096406" w:rsidRPr="00B87BB7">
        <w:rPr>
          <w:rFonts w:ascii="Calibri" w:hAnsi="Calibri" w:cs="Calibri"/>
          <w:sz w:val="24"/>
          <w:szCs w:val="24"/>
          <w:highlight w:val="yellow"/>
        </w:rPr>
        <w:t xml:space="preserve">the neuronavigation software </w:t>
      </w:r>
      <w:r w:rsidR="00040E6E" w:rsidRPr="00B87BB7">
        <w:rPr>
          <w:rFonts w:ascii="Calibri" w:hAnsi="Calibri" w:cs="Calibri"/>
          <w:sz w:val="24"/>
          <w:szCs w:val="24"/>
          <w:highlight w:val="yellow"/>
        </w:rPr>
        <w:t>if using</w:t>
      </w:r>
      <w:r w:rsidR="007A629C" w:rsidRPr="00B87BB7">
        <w:rPr>
          <w:rFonts w:ascii="Calibri" w:hAnsi="Calibri" w:cs="Calibri"/>
          <w:sz w:val="24"/>
          <w:szCs w:val="24"/>
          <w:highlight w:val="yellow"/>
        </w:rPr>
        <w:t xml:space="preserve"> the simulation-based target and the participant is ready for TUS</w:t>
      </w:r>
      <w:r w:rsidR="002B3C85" w:rsidRPr="00B87BB7">
        <w:rPr>
          <w:rFonts w:ascii="Calibri" w:hAnsi="Calibri" w:cs="Calibri"/>
          <w:sz w:val="24"/>
          <w:szCs w:val="24"/>
          <w:highlight w:val="yellow"/>
        </w:rPr>
        <w:t xml:space="preserve">, </w:t>
      </w:r>
      <w:r w:rsidR="002B3C85" w:rsidRPr="00B87BB7">
        <w:rPr>
          <w:rFonts w:ascii="Calibri" w:hAnsi="Calibri" w:cs="Calibri"/>
          <w:b/>
          <w:sz w:val="24"/>
          <w:szCs w:val="24"/>
          <w:highlight w:val="yellow"/>
        </w:rPr>
        <w:t>New</w:t>
      </w:r>
      <w:r w:rsidR="002B3C85" w:rsidRPr="00B87BB7">
        <w:rPr>
          <w:rFonts w:ascii="Calibri" w:hAnsi="Calibri" w:cs="Calibri"/>
          <w:b/>
          <w:bCs/>
          <w:sz w:val="24"/>
          <w:szCs w:val="24"/>
          <w:highlight w:val="yellow"/>
        </w:rPr>
        <w:t>…</w:t>
      </w:r>
      <w:r w:rsidR="002B3C85" w:rsidRPr="00B87BB7">
        <w:rPr>
          <w:rFonts w:ascii="Calibri" w:hAnsi="Calibri" w:cs="Calibri"/>
          <w:sz w:val="24"/>
          <w:szCs w:val="24"/>
          <w:highlight w:val="yellow"/>
        </w:rPr>
        <w:t xml:space="preserve"> dropdown menu,</w:t>
      </w:r>
      <w:r w:rsidR="00451751" w:rsidRPr="00B87BB7">
        <w:rPr>
          <w:rFonts w:ascii="Calibri" w:hAnsi="Calibri" w:cs="Calibri"/>
          <w:sz w:val="24"/>
          <w:szCs w:val="24"/>
          <w:highlight w:val="yellow"/>
        </w:rPr>
        <w:t xml:space="preserve"> and</w:t>
      </w:r>
      <w:r w:rsidR="002B3C85" w:rsidRPr="00B87BB7">
        <w:rPr>
          <w:rFonts w:ascii="Calibri" w:hAnsi="Calibri" w:cs="Calibri"/>
          <w:sz w:val="24"/>
          <w:szCs w:val="24"/>
          <w:highlight w:val="yellow"/>
        </w:rPr>
        <w:t xml:space="preserve"> </w:t>
      </w:r>
      <w:r w:rsidR="002B3C85" w:rsidRPr="00B87BB7">
        <w:rPr>
          <w:rFonts w:ascii="Calibri" w:hAnsi="Calibri" w:cs="Calibri"/>
          <w:b/>
          <w:sz w:val="24"/>
          <w:szCs w:val="24"/>
          <w:highlight w:val="yellow"/>
        </w:rPr>
        <w:t>Online Session</w:t>
      </w:r>
      <w:r w:rsidR="002B3C85" w:rsidRPr="00B87BB7">
        <w:rPr>
          <w:rFonts w:ascii="Calibri" w:hAnsi="Calibri" w:cs="Calibri"/>
          <w:sz w:val="24"/>
          <w:szCs w:val="24"/>
          <w:highlight w:val="yellow"/>
        </w:rPr>
        <w:t xml:space="preserve"> to launch a new session window. In there, under the </w:t>
      </w:r>
      <w:r w:rsidR="002B3C85" w:rsidRPr="00B87BB7">
        <w:rPr>
          <w:rFonts w:ascii="Calibri" w:hAnsi="Calibri" w:cs="Calibri"/>
          <w:b/>
          <w:sz w:val="24"/>
          <w:szCs w:val="24"/>
          <w:highlight w:val="yellow"/>
        </w:rPr>
        <w:t>Targets</w:t>
      </w:r>
      <w:r w:rsidR="002B3C85" w:rsidRPr="00B87BB7">
        <w:rPr>
          <w:rFonts w:ascii="Calibri" w:hAnsi="Calibri" w:cs="Calibri"/>
          <w:sz w:val="24"/>
          <w:szCs w:val="24"/>
          <w:highlight w:val="yellow"/>
        </w:rPr>
        <w:t xml:space="preserve"> tab, single left </w:t>
      </w:r>
      <w:proofErr w:type="gramStart"/>
      <w:r w:rsidR="002B3C85" w:rsidRPr="00B87BB7">
        <w:rPr>
          <w:rFonts w:ascii="Calibri" w:hAnsi="Calibri" w:cs="Calibri"/>
          <w:sz w:val="24"/>
          <w:szCs w:val="24"/>
          <w:highlight w:val="yellow"/>
        </w:rPr>
        <w:t>click</w:t>
      </w:r>
      <w:proofErr w:type="gramEnd"/>
      <w:r w:rsidR="002B3C85" w:rsidRPr="00B87BB7">
        <w:rPr>
          <w:rFonts w:ascii="Calibri" w:hAnsi="Calibri" w:cs="Calibri"/>
          <w:sz w:val="24"/>
          <w:szCs w:val="24"/>
          <w:highlight w:val="yellow"/>
        </w:rPr>
        <w:t xml:space="preserve"> on the </w:t>
      </w:r>
      <w:r w:rsidR="002B3C85" w:rsidRPr="00B87BB7">
        <w:rPr>
          <w:rFonts w:ascii="Calibri" w:hAnsi="Calibri" w:cs="Calibri"/>
          <w:b/>
          <w:sz w:val="24"/>
          <w:szCs w:val="24"/>
          <w:highlight w:val="yellow"/>
        </w:rPr>
        <w:t>Trajectory X-mod</w:t>
      </w:r>
      <w:r w:rsidR="002B3C85" w:rsidRPr="00B87BB7">
        <w:rPr>
          <w:rFonts w:ascii="Calibri" w:hAnsi="Calibri" w:cs="Calibri"/>
          <w:sz w:val="24"/>
          <w:szCs w:val="24"/>
          <w:highlight w:val="yellow"/>
        </w:rPr>
        <w:t xml:space="preserve"> </w:t>
      </w:r>
      <w:r w:rsidR="0025619B" w:rsidRPr="00B87BB7">
        <w:rPr>
          <w:rFonts w:ascii="Calibri" w:hAnsi="Calibri" w:cs="Calibri"/>
          <w:sz w:val="24"/>
          <w:szCs w:val="24"/>
          <w:highlight w:val="yellow"/>
        </w:rPr>
        <w:t>target, and</w:t>
      </w:r>
      <w:r w:rsidR="002B3C85" w:rsidRPr="00B87BB7">
        <w:rPr>
          <w:rFonts w:ascii="Calibri" w:hAnsi="Calibri" w:cs="Calibri"/>
          <w:sz w:val="24"/>
          <w:szCs w:val="24"/>
          <w:highlight w:val="yellow"/>
        </w:rPr>
        <w:t xml:space="preserve"> </w:t>
      </w:r>
      <w:r w:rsidR="0025619B" w:rsidRPr="00B87BB7">
        <w:rPr>
          <w:rFonts w:ascii="Calibri" w:hAnsi="Calibri" w:cs="Calibri"/>
          <w:sz w:val="24"/>
          <w:szCs w:val="24"/>
          <w:highlight w:val="yellow"/>
        </w:rPr>
        <w:t>press</w:t>
      </w:r>
      <w:r w:rsidR="002B3C85" w:rsidRPr="00B87BB7">
        <w:rPr>
          <w:rFonts w:ascii="Calibri" w:hAnsi="Calibri" w:cs="Calibri"/>
          <w:sz w:val="24"/>
          <w:szCs w:val="24"/>
          <w:highlight w:val="yellow"/>
        </w:rPr>
        <w:t xml:space="preserve"> </w:t>
      </w:r>
      <w:r w:rsidR="002B3C85" w:rsidRPr="00B87BB7">
        <w:rPr>
          <w:rFonts w:ascii="Calibri" w:hAnsi="Calibri" w:cs="Calibri"/>
          <w:b/>
          <w:sz w:val="24"/>
          <w:szCs w:val="24"/>
          <w:highlight w:val="yellow"/>
        </w:rPr>
        <w:t xml:space="preserve">Add </w:t>
      </w:r>
      <w:r w:rsidR="00102B21" w:rsidRPr="00B87BB7">
        <w:rPr>
          <w:rFonts w:ascii="Calibri" w:eastAsia="Symbol" w:hAnsi="Calibri" w:cs="Calibri"/>
          <w:b/>
          <w:bCs/>
          <w:sz w:val="24"/>
          <w:szCs w:val="24"/>
          <w:highlight w:val="yellow"/>
        </w:rPr>
        <w:t>=&gt;</w:t>
      </w:r>
      <w:r w:rsidR="002B3C85" w:rsidRPr="00B87BB7">
        <w:rPr>
          <w:rFonts w:ascii="Calibri" w:hAnsi="Calibri" w:cs="Calibri"/>
          <w:sz w:val="24"/>
          <w:szCs w:val="24"/>
          <w:highlight w:val="yellow"/>
        </w:rPr>
        <w:t xml:space="preserve"> to make it a target for this session.</w:t>
      </w:r>
      <w:r w:rsidR="006667D2" w:rsidRPr="00B87BB7">
        <w:rPr>
          <w:rFonts w:ascii="Calibri" w:hAnsi="Calibri" w:cs="Calibri"/>
          <w:sz w:val="24"/>
          <w:szCs w:val="24"/>
          <w:highlight w:val="yellow"/>
        </w:rPr>
        <w:t xml:space="preserve"> Next, perform exactly Step</w:t>
      </w:r>
      <w:r w:rsidR="00654E6E" w:rsidRPr="00B87BB7">
        <w:rPr>
          <w:rFonts w:ascii="Calibri" w:hAnsi="Calibri" w:cs="Calibri"/>
          <w:sz w:val="24"/>
          <w:szCs w:val="24"/>
          <w:highlight w:val="yellow"/>
        </w:rPr>
        <w:t xml:space="preserve">s </w:t>
      </w:r>
      <w:r w:rsidR="00CB5E3F" w:rsidRPr="00B87BB7">
        <w:rPr>
          <w:rFonts w:ascii="Calibri" w:hAnsi="Calibri" w:cs="Calibri"/>
          <w:sz w:val="24"/>
          <w:szCs w:val="24"/>
          <w:highlight w:val="yellow"/>
        </w:rPr>
        <w:t>4</w:t>
      </w:r>
      <w:r w:rsidR="00654E6E" w:rsidRPr="00B87BB7">
        <w:rPr>
          <w:rFonts w:ascii="Calibri" w:hAnsi="Calibri" w:cs="Calibri"/>
          <w:sz w:val="24"/>
          <w:szCs w:val="24"/>
          <w:highlight w:val="yellow"/>
        </w:rPr>
        <w:t>.</w:t>
      </w:r>
      <w:r w:rsidR="00FD097C" w:rsidRPr="00B87BB7">
        <w:rPr>
          <w:rFonts w:ascii="Calibri" w:hAnsi="Calibri" w:cs="Calibri"/>
          <w:sz w:val="24"/>
          <w:szCs w:val="24"/>
          <w:highlight w:val="yellow"/>
        </w:rPr>
        <w:t>7</w:t>
      </w:r>
      <w:r w:rsidR="00654E6E" w:rsidRPr="00B87BB7">
        <w:rPr>
          <w:rFonts w:ascii="Calibri" w:hAnsi="Calibri" w:cs="Calibri"/>
          <w:sz w:val="24"/>
          <w:szCs w:val="24"/>
          <w:highlight w:val="yellow"/>
        </w:rPr>
        <w:t>–</w:t>
      </w:r>
      <w:r w:rsidR="00CB5E3F" w:rsidRPr="00B87BB7">
        <w:rPr>
          <w:rFonts w:ascii="Calibri" w:hAnsi="Calibri" w:cs="Calibri"/>
          <w:sz w:val="24"/>
          <w:szCs w:val="24"/>
          <w:highlight w:val="yellow"/>
        </w:rPr>
        <w:t>4</w:t>
      </w:r>
      <w:r w:rsidR="00654E6E" w:rsidRPr="00B87BB7">
        <w:rPr>
          <w:rFonts w:ascii="Calibri" w:hAnsi="Calibri" w:cs="Calibri"/>
          <w:sz w:val="24"/>
          <w:szCs w:val="24"/>
          <w:highlight w:val="yellow"/>
        </w:rPr>
        <w:t>.10</w:t>
      </w:r>
      <w:r w:rsidR="00BB51D3" w:rsidRPr="00B87BB7">
        <w:rPr>
          <w:rFonts w:ascii="Calibri" w:hAnsi="Calibri" w:cs="Calibri"/>
          <w:sz w:val="24"/>
          <w:szCs w:val="24"/>
          <w:highlight w:val="yellow"/>
        </w:rPr>
        <w:t xml:space="preserve">, </w:t>
      </w:r>
      <w:r w:rsidR="00451751" w:rsidRPr="00B87BB7">
        <w:rPr>
          <w:rFonts w:ascii="Calibri" w:hAnsi="Calibri" w:cs="Calibri"/>
          <w:sz w:val="24"/>
          <w:szCs w:val="24"/>
          <w:highlight w:val="yellow"/>
        </w:rPr>
        <w:t>then</w:t>
      </w:r>
      <w:r w:rsidR="00BB51D3" w:rsidRPr="00B87BB7">
        <w:rPr>
          <w:rFonts w:ascii="Calibri" w:hAnsi="Calibri" w:cs="Calibri"/>
          <w:sz w:val="24"/>
          <w:szCs w:val="24"/>
          <w:highlight w:val="yellow"/>
        </w:rPr>
        <w:t xml:space="preserve"> go to the </w:t>
      </w:r>
      <w:r w:rsidR="00BB51D3" w:rsidRPr="00B87BB7">
        <w:rPr>
          <w:rFonts w:ascii="Calibri" w:hAnsi="Calibri" w:cs="Calibri"/>
          <w:b/>
          <w:sz w:val="24"/>
          <w:szCs w:val="24"/>
          <w:highlight w:val="yellow"/>
        </w:rPr>
        <w:t>Perform</w:t>
      </w:r>
      <w:r w:rsidR="00BB51D3" w:rsidRPr="00B87BB7">
        <w:rPr>
          <w:rFonts w:ascii="Calibri" w:hAnsi="Calibri" w:cs="Calibri"/>
          <w:sz w:val="24"/>
          <w:szCs w:val="24"/>
          <w:highlight w:val="yellow"/>
        </w:rPr>
        <w:t xml:space="preserve"> tab.</w:t>
      </w:r>
    </w:p>
    <w:p w14:paraId="0786552F" w14:textId="77777777" w:rsidR="00A67895" w:rsidRPr="00B87BB7" w:rsidRDefault="00A67895" w:rsidP="00C3716B">
      <w:pPr>
        <w:pStyle w:val="ListParagraph"/>
        <w:spacing w:after="0" w:line="240" w:lineRule="auto"/>
        <w:ind w:left="0"/>
        <w:contextualSpacing w:val="0"/>
        <w:rPr>
          <w:rFonts w:ascii="Calibri" w:hAnsi="Calibri" w:cs="Calibri"/>
          <w:sz w:val="24"/>
          <w:szCs w:val="24"/>
          <w:highlight w:val="yellow"/>
        </w:rPr>
      </w:pPr>
    </w:p>
    <w:p w14:paraId="1AE6CA91" w14:textId="07318867" w:rsidR="00DD3CA3" w:rsidRPr="00B87BB7" w:rsidRDefault="00D442C7"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t>Setup neuronavigation for TUS administration</w:t>
      </w:r>
      <w:r w:rsidR="00702BB3" w:rsidRPr="00B87BB7">
        <w:rPr>
          <w:rFonts w:ascii="Calibri" w:hAnsi="Calibri" w:cs="Calibri"/>
          <w:sz w:val="24"/>
          <w:szCs w:val="24"/>
          <w:highlight w:val="yellow"/>
        </w:rPr>
        <w:t xml:space="preserve"> –</w:t>
      </w:r>
      <w:r w:rsidRPr="00B87BB7">
        <w:rPr>
          <w:rFonts w:ascii="Calibri" w:hAnsi="Calibri" w:cs="Calibri"/>
          <w:sz w:val="24"/>
          <w:szCs w:val="24"/>
          <w:highlight w:val="yellow"/>
        </w:rPr>
        <w:t xml:space="preserve"> </w:t>
      </w:r>
      <w:r w:rsidR="00702BB3" w:rsidRPr="00B87BB7">
        <w:rPr>
          <w:rFonts w:ascii="Calibri" w:hAnsi="Calibri" w:cs="Calibri"/>
          <w:sz w:val="24"/>
          <w:szCs w:val="24"/>
          <w:highlight w:val="yellow"/>
        </w:rPr>
        <w:t>e</w:t>
      </w:r>
      <w:r w:rsidRPr="00B87BB7">
        <w:rPr>
          <w:rFonts w:ascii="Calibri" w:hAnsi="Calibri" w:cs="Calibri"/>
          <w:sz w:val="24"/>
          <w:szCs w:val="24"/>
          <w:highlight w:val="yellow"/>
        </w:rPr>
        <w:t xml:space="preserve">xample implementation: </w:t>
      </w:r>
      <w:r w:rsidR="00CC1C45" w:rsidRPr="00B87BB7">
        <w:rPr>
          <w:rFonts w:ascii="Calibri" w:hAnsi="Calibri" w:cs="Calibri"/>
          <w:sz w:val="24"/>
          <w:szCs w:val="24"/>
          <w:highlight w:val="yellow"/>
        </w:rPr>
        <w:t>B</w:t>
      </w:r>
      <w:r w:rsidR="00C05D97" w:rsidRPr="00B87BB7">
        <w:rPr>
          <w:rFonts w:ascii="Calibri" w:hAnsi="Calibri" w:cs="Calibri"/>
          <w:sz w:val="24"/>
          <w:szCs w:val="24"/>
          <w:highlight w:val="yellow"/>
        </w:rPr>
        <w:t>ring up at least</w:t>
      </w:r>
      <w:r w:rsidR="00F514FD" w:rsidRPr="00B87BB7">
        <w:rPr>
          <w:rFonts w:ascii="Calibri" w:hAnsi="Calibri" w:cs="Calibri"/>
          <w:sz w:val="24"/>
          <w:szCs w:val="24"/>
          <w:highlight w:val="yellow"/>
        </w:rPr>
        <w:t xml:space="preserve"> the </w:t>
      </w:r>
      <w:r w:rsidR="00F514FD" w:rsidRPr="00B87BB7">
        <w:rPr>
          <w:rFonts w:ascii="Calibri" w:hAnsi="Calibri" w:cs="Calibri"/>
          <w:b/>
          <w:sz w:val="24"/>
          <w:szCs w:val="24"/>
          <w:highlight w:val="yellow"/>
        </w:rPr>
        <w:t>Bullseye (Coil Centric</w:t>
      </w:r>
      <w:r w:rsidR="00F514FD" w:rsidRPr="00B87BB7">
        <w:rPr>
          <w:rFonts w:ascii="Calibri" w:hAnsi="Calibri" w:cs="Calibri"/>
          <w:b/>
          <w:bCs/>
          <w:sz w:val="24"/>
          <w:szCs w:val="24"/>
          <w:highlight w:val="yellow"/>
        </w:rPr>
        <w:t>)</w:t>
      </w:r>
      <w:r w:rsidR="000A101B" w:rsidRPr="00B87BB7">
        <w:rPr>
          <w:rFonts w:ascii="Calibri" w:hAnsi="Calibri" w:cs="Calibri"/>
          <w:sz w:val="24"/>
          <w:szCs w:val="24"/>
          <w:highlight w:val="yellow"/>
        </w:rPr>
        <w:t xml:space="preserve"> or </w:t>
      </w:r>
      <w:r w:rsidR="000A101B" w:rsidRPr="00B87BB7">
        <w:rPr>
          <w:rFonts w:ascii="Calibri" w:hAnsi="Calibri" w:cs="Calibri"/>
          <w:b/>
          <w:sz w:val="24"/>
          <w:szCs w:val="24"/>
          <w:highlight w:val="yellow"/>
        </w:rPr>
        <w:t>Bullseye</w:t>
      </w:r>
      <w:r w:rsidR="000946F4" w:rsidRPr="00B87BB7">
        <w:rPr>
          <w:rFonts w:ascii="Calibri" w:hAnsi="Calibri" w:cs="Calibri"/>
          <w:b/>
          <w:sz w:val="24"/>
          <w:szCs w:val="24"/>
          <w:highlight w:val="yellow"/>
        </w:rPr>
        <w:t xml:space="preserve"> (Target Centric</w:t>
      </w:r>
      <w:r w:rsidR="000946F4" w:rsidRPr="00B87BB7">
        <w:rPr>
          <w:rFonts w:ascii="Calibri" w:hAnsi="Calibri" w:cs="Calibri"/>
          <w:b/>
          <w:bCs/>
          <w:sz w:val="24"/>
          <w:szCs w:val="24"/>
          <w:highlight w:val="yellow"/>
        </w:rPr>
        <w:t>)</w:t>
      </w:r>
      <w:r w:rsidR="000946F4" w:rsidRPr="00B87BB7">
        <w:rPr>
          <w:rFonts w:ascii="Calibri" w:hAnsi="Calibri" w:cs="Calibri"/>
          <w:sz w:val="24"/>
          <w:szCs w:val="24"/>
          <w:highlight w:val="yellow"/>
        </w:rPr>
        <w:t xml:space="preserve"> view</w:t>
      </w:r>
      <w:r w:rsidR="00CC1C45" w:rsidRPr="00B87BB7">
        <w:rPr>
          <w:rFonts w:ascii="Calibri" w:hAnsi="Calibri" w:cs="Calibri"/>
          <w:sz w:val="24"/>
          <w:szCs w:val="24"/>
          <w:highlight w:val="yellow"/>
        </w:rPr>
        <w:t xml:space="preserve"> in the </w:t>
      </w:r>
      <w:r w:rsidR="00CC1C45" w:rsidRPr="00B87BB7">
        <w:rPr>
          <w:rFonts w:ascii="Calibri" w:hAnsi="Calibri" w:cs="Calibri"/>
          <w:b/>
          <w:sz w:val="24"/>
          <w:szCs w:val="24"/>
          <w:highlight w:val="yellow"/>
        </w:rPr>
        <w:t>Perform</w:t>
      </w:r>
      <w:r w:rsidR="00CC1C45" w:rsidRPr="00B87BB7">
        <w:rPr>
          <w:rFonts w:ascii="Calibri" w:hAnsi="Calibri" w:cs="Calibri"/>
          <w:sz w:val="24"/>
          <w:szCs w:val="24"/>
          <w:highlight w:val="yellow"/>
        </w:rPr>
        <w:t xml:space="preserve"> window</w:t>
      </w:r>
      <w:r w:rsidR="000A101B" w:rsidRPr="00B87BB7">
        <w:rPr>
          <w:rFonts w:ascii="Calibri" w:hAnsi="Calibri" w:cs="Calibri"/>
          <w:sz w:val="24"/>
          <w:szCs w:val="24"/>
          <w:highlight w:val="yellow"/>
        </w:rPr>
        <w:t>,</w:t>
      </w:r>
      <w:r w:rsidR="00C05D97" w:rsidRPr="00B87BB7">
        <w:rPr>
          <w:rFonts w:ascii="Calibri" w:hAnsi="Calibri" w:cs="Calibri"/>
          <w:sz w:val="24"/>
          <w:szCs w:val="24"/>
          <w:highlight w:val="yellow"/>
        </w:rPr>
        <w:t xml:space="preserve"> </w:t>
      </w:r>
      <w:r w:rsidR="001B0735" w:rsidRPr="00B87BB7">
        <w:rPr>
          <w:rFonts w:ascii="Calibri" w:hAnsi="Calibri" w:cs="Calibri"/>
          <w:sz w:val="24"/>
          <w:szCs w:val="24"/>
          <w:highlight w:val="yellow"/>
        </w:rPr>
        <w:t xml:space="preserve">set the </w:t>
      </w:r>
      <w:r w:rsidR="001B0735" w:rsidRPr="00B87BB7">
        <w:rPr>
          <w:rFonts w:ascii="Calibri" w:hAnsi="Calibri" w:cs="Calibri"/>
          <w:b/>
          <w:sz w:val="24"/>
          <w:szCs w:val="24"/>
          <w:highlight w:val="yellow"/>
        </w:rPr>
        <w:t>Driver</w:t>
      </w:r>
      <w:r w:rsidR="001B0735" w:rsidRPr="00B87BB7">
        <w:rPr>
          <w:rFonts w:ascii="Calibri" w:hAnsi="Calibri" w:cs="Calibri"/>
          <w:b/>
          <w:bCs/>
          <w:sz w:val="24"/>
          <w:szCs w:val="24"/>
          <w:highlight w:val="yellow"/>
        </w:rPr>
        <w:t>:</w:t>
      </w:r>
      <w:r w:rsidR="001B0735" w:rsidRPr="00B87BB7">
        <w:rPr>
          <w:rFonts w:ascii="Calibri" w:hAnsi="Calibri" w:cs="Calibri"/>
          <w:sz w:val="24"/>
          <w:szCs w:val="24"/>
          <w:highlight w:val="yellow"/>
        </w:rPr>
        <w:t xml:space="preserve"> to the correct TUS transducer</w:t>
      </w:r>
      <w:r w:rsidR="000A101B" w:rsidRPr="00B87BB7">
        <w:rPr>
          <w:rFonts w:ascii="Calibri" w:hAnsi="Calibri" w:cs="Calibri"/>
          <w:sz w:val="24"/>
          <w:szCs w:val="24"/>
          <w:highlight w:val="yellow"/>
        </w:rPr>
        <w:t xml:space="preserve">, </w:t>
      </w:r>
      <w:r w:rsidR="006B198D" w:rsidRPr="00B87BB7">
        <w:rPr>
          <w:rFonts w:ascii="Calibri" w:hAnsi="Calibri" w:cs="Calibri"/>
          <w:sz w:val="24"/>
          <w:szCs w:val="24"/>
          <w:highlight w:val="yellow"/>
        </w:rPr>
        <w:t xml:space="preserve">and select the correct target in the </w:t>
      </w:r>
      <w:r w:rsidR="006B198D" w:rsidRPr="00B87BB7">
        <w:rPr>
          <w:rFonts w:ascii="Calibri" w:hAnsi="Calibri" w:cs="Calibri"/>
          <w:b/>
          <w:sz w:val="24"/>
          <w:szCs w:val="24"/>
          <w:highlight w:val="yellow"/>
        </w:rPr>
        <w:t>Targets to sample</w:t>
      </w:r>
      <w:r w:rsidR="006B198D" w:rsidRPr="00B87BB7">
        <w:rPr>
          <w:rFonts w:ascii="Calibri" w:hAnsi="Calibri" w:cs="Calibri"/>
          <w:b/>
          <w:bCs/>
          <w:sz w:val="24"/>
          <w:szCs w:val="24"/>
          <w:highlight w:val="yellow"/>
        </w:rPr>
        <w:t>:</w:t>
      </w:r>
      <w:r w:rsidR="00E55B66" w:rsidRPr="00B87BB7">
        <w:rPr>
          <w:rFonts w:ascii="Calibri" w:hAnsi="Calibri" w:cs="Calibri"/>
          <w:sz w:val="24"/>
          <w:szCs w:val="24"/>
          <w:highlight w:val="yellow"/>
        </w:rPr>
        <w:t xml:space="preserve"> list on the upper left.</w:t>
      </w:r>
    </w:p>
    <w:p w14:paraId="47753DAE" w14:textId="77777777" w:rsidR="00A67895" w:rsidRPr="00B87BB7" w:rsidRDefault="00A67895" w:rsidP="00C3716B">
      <w:pPr>
        <w:rPr>
          <w:highlight w:val="yellow"/>
        </w:rPr>
      </w:pPr>
    </w:p>
    <w:p w14:paraId="104D2BC6" w14:textId="124A9D11" w:rsidR="00552E86" w:rsidRPr="00B87BB7" w:rsidRDefault="006066AE" w:rsidP="00C3716B">
      <w:pPr>
        <w:pStyle w:val="ListParagraph"/>
        <w:numPr>
          <w:ilvl w:val="1"/>
          <w:numId w:val="14"/>
        </w:numPr>
        <w:spacing w:after="0" w:line="240" w:lineRule="auto"/>
        <w:ind w:left="0" w:firstLine="0"/>
        <w:contextualSpacing w:val="0"/>
        <w:rPr>
          <w:rFonts w:ascii="Calibri" w:hAnsi="Calibri" w:cs="Calibri"/>
          <w:sz w:val="24"/>
          <w:szCs w:val="24"/>
          <w:highlight w:val="yellow"/>
        </w:rPr>
      </w:pPr>
      <w:r w:rsidRPr="00B87BB7">
        <w:rPr>
          <w:rFonts w:ascii="Calibri" w:hAnsi="Calibri" w:cs="Calibri"/>
          <w:sz w:val="24"/>
          <w:szCs w:val="24"/>
          <w:highlight w:val="yellow"/>
        </w:rPr>
        <w:lastRenderedPageBreak/>
        <w:t>Prepare participant scalp for TUS</w:t>
      </w:r>
      <w:r w:rsidR="00825CF4" w:rsidRPr="00B87BB7">
        <w:rPr>
          <w:rFonts w:ascii="Calibri" w:hAnsi="Calibri" w:cs="Calibri"/>
          <w:sz w:val="24"/>
          <w:szCs w:val="24"/>
          <w:highlight w:val="yellow"/>
        </w:rPr>
        <w:t xml:space="preserve"> coupling</w:t>
      </w:r>
      <w:r w:rsidR="00D80E9E" w:rsidRPr="00B87BB7">
        <w:rPr>
          <w:rFonts w:ascii="Calibri" w:hAnsi="Calibri" w:cs="Calibri"/>
          <w:sz w:val="24"/>
          <w:szCs w:val="24"/>
          <w:highlight w:val="yellow"/>
        </w:rPr>
        <w:t xml:space="preserve"> –</w:t>
      </w:r>
      <w:r w:rsidRPr="00B87BB7">
        <w:rPr>
          <w:rFonts w:ascii="Calibri" w:hAnsi="Calibri" w:cs="Calibri"/>
          <w:sz w:val="24"/>
          <w:szCs w:val="24"/>
          <w:highlight w:val="yellow"/>
        </w:rPr>
        <w:t xml:space="preserve"> </w:t>
      </w:r>
      <w:r w:rsidR="00D80E9E" w:rsidRPr="00B87BB7">
        <w:rPr>
          <w:rFonts w:ascii="Calibri" w:hAnsi="Calibri" w:cs="Calibri"/>
          <w:sz w:val="24"/>
          <w:szCs w:val="24"/>
          <w:highlight w:val="yellow"/>
        </w:rPr>
        <w:t>e</w:t>
      </w:r>
      <w:r w:rsidRPr="00B87BB7">
        <w:rPr>
          <w:rFonts w:ascii="Calibri" w:hAnsi="Calibri" w:cs="Calibri"/>
          <w:sz w:val="24"/>
          <w:szCs w:val="24"/>
          <w:highlight w:val="yellow"/>
        </w:rPr>
        <w:t xml:space="preserve">xample implementation: </w:t>
      </w:r>
      <w:r w:rsidR="00693238" w:rsidRPr="00B87BB7">
        <w:rPr>
          <w:rFonts w:ascii="Calibri" w:hAnsi="Calibri" w:cs="Calibri"/>
          <w:sz w:val="24"/>
          <w:szCs w:val="24"/>
          <w:highlight w:val="yellow"/>
        </w:rPr>
        <w:t>C</w:t>
      </w:r>
      <w:r w:rsidR="002A3243" w:rsidRPr="00B87BB7">
        <w:rPr>
          <w:rFonts w:ascii="Calibri" w:hAnsi="Calibri" w:cs="Calibri"/>
          <w:sz w:val="24"/>
          <w:szCs w:val="24"/>
          <w:highlight w:val="yellow"/>
        </w:rPr>
        <w:t xml:space="preserve">omb </w:t>
      </w:r>
      <w:r w:rsidR="0016022D" w:rsidRPr="00B87BB7">
        <w:rPr>
          <w:rFonts w:ascii="Calibri" w:hAnsi="Calibri" w:cs="Calibri"/>
          <w:sz w:val="24"/>
          <w:szCs w:val="24"/>
          <w:highlight w:val="yellow"/>
        </w:rPr>
        <w:t>the hair away</w:t>
      </w:r>
      <w:r w:rsidR="0089165B" w:rsidRPr="00B87BB7">
        <w:rPr>
          <w:rFonts w:ascii="Calibri" w:hAnsi="Calibri" w:cs="Calibri"/>
          <w:sz w:val="24"/>
          <w:szCs w:val="24"/>
          <w:highlight w:val="yellow"/>
        </w:rPr>
        <w:t xml:space="preserve"> to the extent possible,</w:t>
      </w:r>
      <w:r w:rsidR="0016022D" w:rsidRPr="00B87BB7">
        <w:rPr>
          <w:rFonts w:ascii="Calibri" w:hAnsi="Calibri" w:cs="Calibri"/>
          <w:sz w:val="24"/>
          <w:szCs w:val="24"/>
          <w:highlight w:val="yellow"/>
        </w:rPr>
        <w:t xml:space="preserve"> exposing the scalp at the approximate location for TUS transducer</w:t>
      </w:r>
      <w:r w:rsidR="0089165B" w:rsidRPr="00B87BB7">
        <w:rPr>
          <w:rFonts w:ascii="Calibri" w:hAnsi="Calibri" w:cs="Calibri"/>
          <w:sz w:val="24"/>
          <w:szCs w:val="24"/>
          <w:highlight w:val="yellow"/>
        </w:rPr>
        <w:t>,</w:t>
      </w:r>
      <w:r w:rsidR="00307883" w:rsidRPr="00B87BB7">
        <w:rPr>
          <w:rFonts w:ascii="Calibri" w:hAnsi="Calibri" w:cs="Calibri"/>
          <w:sz w:val="24"/>
          <w:szCs w:val="24"/>
          <w:highlight w:val="yellow"/>
        </w:rPr>
        <w:t xml:space="preserve"> </w:t>
      </w:r>
      <w:r w:rsidR="0089165B" w:rsidRPr="00B87BB7">
        <w:rPr>
          <w:rFonts w:ascii="Calibri" w:hAnsi="Calibri" w:cs="Calibri"/>
          <w:sz w:val="24"/>
          <w:szCs w:val="24"/>
          <w:highlight w:val="yellow"/>
        </w:rPr>
        <w:t xml:space="preserve">and </w:t>
      </w:r>
      <w:r w:rsidR="000D20B0" w:rsidRPr="00B87BB7">
        <w:rPr>
          <w:rFonts w:ascii="Calibri" w:hAnsi="Calibri" w:cs="Calibri"/>
          <w:sz w:val="24"/>
          <w:szCs w:val="24"/>
          <w:highlight w:val="yellow"/>
        </w:rPr>
        <w:t>create a</w:t>
      </w:r>
      <w:r w:rsidR="009A31B7" w:rsidRPr="00B87BB7">
        <w:rPr>
          <w:rFonts w:ascii="Calibri" w:hAnsi="Calibri" w:cs="Calibri"/>
          <w:sz w:val="24"/>
          <w:szCs w:val="24"/>
          <w:highlight w:val="yellow"/>
        </w:rPr>
        <w:t>n</w:t>
      </w:r>
      <w:r w:rsidR="000D20B0" w:rsidRPr="00B87BB7">
        <w:rPr>
          <w:rFonts w:ascii="Calibri" w:hAnsi="Calibri" w:cs="Calibri"/>
          <w:sz w:val="24"/>
          <w:szCs w:val="24"/>
          <w:highlight w:val="yellow"/>
        </w:rPr>
        <w:t xml:space="preserve"> </w:t>
      </w:r>
      <w:r w:rsidR="009A31B7" w:rsidRPr="00B87BB7">
        <w:rPr>
          <w:rFonts w:ascii="Calibri" w:hAnsi="Calibri" w:cs="Calibri"/>
          <w:sz w:val="24"/>
          <w:szCs w:val="24"/>
          <w:highlight w:val="yellow"/>
        </w:rPr>
        <w:t xml:space="preserve">anterior-posterior </w:t>
      </w:r>
      <w:r w:rsidR="000D20B0" w:rsidRPr="00B87BB7">
        <w:rPr>
          <w:rFonts w:ascii="Calibri" w:hAnsi="Calibri" w:cs="Calibri"/>
          <w:sz w:val="24"/>
          <w:szCs w:val="24"/>
          <w:highlight w:val="yellow"/>
        </w:rPr>
        <w:t xml:space="preserve">parting line by </w:t>
      </w:r>
      <w:r w:rsidR="0089165B" w:rsidRPr="00B87BB7">
        <w:rPr>
          <w:rFonts w:ascii="Calibri" w:hAnsi="Calibri" w:cs="Calibri"/>
          <w:sz w:val="24"/>
          <w:szCs w:val="24"/>
          <w:highlight w:val="yellow"/>
        </w:rPr>
        <w:t>doing so</w:t>
      </w:r>
      <w:r w:rsidR="00FD0851" w:rsidRPr="00B87BB7">
        <w:rPr>
          <w:rFonts w:ascii="Calibri" w:hAnsi="Calibri" w:cs="Calibri"/>
          <w:sz w:val="24"/>
          <w:szCs w:val="24"/>
          <w:highlight w:val="yellow"/>
        </w:rPr>
        <w:t>.</w:t>
      </w:r>
      <w:r w:rsidR="00552E86" w:rsidRPr="00B87BB7">
        <w:rPr>
          <w:rFonts w:ascii="Calibri" w:hAnsi="Calibri" w:cs="Calibri"/>
          <w:sz w:val="24"/>
          <w:szCs w:val="24"/>
          <w:highlight w:val="yellow"/>
        </w:rPr>
        <w:t xml:space="preserve"> </w:t>
      </w:r>
      <w:r w:rsidR="00FD0851" w:rsidRPr="00B87BB7">
        <w:rPr>
          <w:rFonts w:ascii="Calibri" w:hAnsi="Calibri" w:cs="Calibri"/>
          <w:sz w:val="24"/>
          <w:szCs w:val="24"/>
          <w:highlight w:val="yellow"/>
        </w:rPr>
        <w:t>A</w:t>
      </w:r>
      <w:r w:rsidR="00964112" w:rsidRPr="00B87BB7">
        <w:rPr>
          <w:rFonts w:ascii="Calibri" w:hAnsi="Calibri" w:cs="Calibri"/>
          <w:sz w:val="24"/>
          <w:szCs w:val="24"/>
          <w:highlight w:val="yellow"/>
        </w:rPr>
        <w:t xml:space="preserve">pply </w:t>
      </w:r>
      <w:r w:rsidR="0037298F" w:rsidRPr="00B87BB7">
        <w:rPr>
          <w:rFonts w:ascii="Calibri" w:hAnsi="Calibri" w:cs="Calibri"/>
          <w:sz w:val="24"/>
          <w:szCs w:val="24"/>
          <w:highlight w:val="yellow"/>
        </w:rPr>
        <w:t xml:space="preserve">degassed </w:t>
      </w:r>
      <w:r w:rsidR="00964112" w:rsidRPr="00B87BB7">
        <w:rPr>
          <w:rFonts w:ascii="Calibri" w:hAnsi="Calibri" w:cs="Calibri"/>
          <w:sz w:val="24"/>
          <w:szCs w:val="24"/>
          <w:highlight w:val="yellow"/>
        </w:rPr>
        <w:t>ultrasound</w:t>
      </w:r>
      <w:r w:rsidR="00552E86" w:rsidRPr="00B87BB7">
        <w:rPr>
          <w:rFonts w:ascii="Calibri" w:hAnsi="Calibri" w:cs="Calibri"/>
          <w:sz w:val="24"/>
          <w:szCs w:val="24"/>
          <w:highlight w:val="yellow"/>
        </w:rPr>
        <w:t xml:space="preserve"> ge</w:t>
      </w:r>
      <w:r w:rsidR="0088501E" w:rsidRPr="00B87BB7">
        <w:rPr>
          <w:rFonts w:ascii="Calibri" w:hAnsi="Calibri" w:cs="Calibri"/>
          <w:sz w:val="24"/>
          <w:szCs w:val="24"/>
          <w:highlight w:val="yellow"/>
        </w:rPr>
        <w:t>l</w:t>
      </w:r>
      <w:r w:rsidR="00FD0851" w:rsidRPr="00B87BB7">
        <w:rPr>
          <w:rFonts w:ascii="Calibri" w:hAnsi="Calibri" w:cs="Calibri"/>
          <w:sz w:val="24"/>
          <w:szCs w:val="24"/>
          <w:highlight w:val="yellow"/>
        </w:rPr>
        <w:t xml:space="preserve"> along th</w:t>
      </w:r>
      <w:r w:rsidR="00D50770" w:rsidRPr="00B87BB7">
        <w:rPr>
          <w:rFonts w:ascii="Calibri" w:hAnsi="Calibri" w:cs="Calibri"/>
          <w:sz w:val="24"/>
          <w:szCs w:val="24"/>
          <w:highlight w:val="yellow"/>
        </w:rPr>
        <w:t>is</w:t>
      </w:r>
      <w:r w:rsidR="00FD0851" w:rsidRPr="00B87BB7">
        <w:rPr>
          <w:rFonts w:ascii="Calibri" w:hAnsi="Calibri" w:cs="Calibri"/>
          <w:sz w:val="24"/>
          <w:szCs w:val="24"/>
          <w:highlight w:val="yellow"/>
        </w:rPr>
        <w:t xml:space="preserve"> parting line</w:t>
      </w:r>
      <w:r w:rsidR="00EB0550" w:rsidRPr="00B87BB7">
        <w:rPr>
          <w:rFonts w:ascii="Calibri" w:hAnsi="Calibri" w:cs="Calibri"/>
          <w:sz w:val="24"/>
          <w:szCs w:val="24"/>
          <w:highlight w:val="yellow"/>
        </w:rPr>
        <w:t>,</w:t>
      </w:r>
      <w:r w:rsidR="00FD0851" w:rsidRPr="00B87BB7">
        <w:rPr>
          <w:rFonts w:ascii="Calibri" w:hAnsi="Calibri" w:cs="Calibri"/>
          <w:sz w:val="24"/>
          <w:szCs w:val="24"/>
          <w:highlight w:val="yellow"/>
        </w:rPr>
        <w:t xml:space="preserve"> </w:t>
      </w:r>
      <w:r w:rsidR="00635436" w:rsidRPr="00B87BB7">
        <w:rPr>
          <w:rFonts w:ascii="Calibri" w:hAnsi="Calibri" w:cs="Calibri"/>
          <w:sz w:val="24"/>
          <w:szCs w:val="24"/>
          <w:highlight w:val="yellow"/>
        </w:rPr>
        <w:t>apply finger pressure</w:t>
      </w:r>
      <w:r w:rsidR="00905A4E" w:rsidRPr="00B87BB7">
        <w:rPr>
          <w:rFonts w:ascii="Calibri" w:hAnsi="Calibri" w:cs="Calibri"/>
          <w:sz w:val="24"/>
          <w:szCs w:val="24"/>
          <w:highlight w:val="yellow"/>
        </w:rPr>
        <w:t xml:space="preserve"> center-out</w:t>
      </w:r>
      <w:r w:rsidR="00635436" w:rsidRPr="00B87BB7">
        <w:rPr>
          <w:rFonts w:ascii="Calibri" w:hAnsi="Calibri" w:cs="Calibri"/>
          <w:sz w:val="24"/>
          <w:szCs w:val="24"/>
          <w:highlight w:val="yellow"/>
        </w:rPr>
        <w:t xml:space="preserve"> </w:t>
      </w:r>
      <w:r w:rsidR="00EB0550" w:rsidRPr="00B87BB7">
        <w:rPr>
          <w:rFonts w:ascii="Calibri" w:hAnsi="Calibri" w:cs="Calibri"/>
          <w:sz w:val="24"/>
          <w:szCs w:val="24"/>
          <w:highlight w:val="yellow"/>
        </w:rPr>
        <w:t>along the natural hair direction</w:t>
      </w:r>
      <w:r w:rsidR="008D4F3B" w:rsidRPr="00B87BB7">
        <w:rPr>
          <w:rFonts w:ascii="Calibri" w:hAnsi="Calibri" w:cs="Calibri"/>
          <w:sz w:val="24"/>
          <w:szCs w:val="24"/>
          <w:highlight w:val="yellow"/>
        </w:rPr>
        <w:t xml:space="preserve"> to burst </w:t>
      </w:r>
      <w:r w:rsidR="002D6FF8" w:rsidRPr="00B87BB7">
        <w:rPr>
          <w:rFonts w:ascii="Calibri" w:hAnsi="Calibri" w:cs="Calibri"/>
          <w:sz w:val="24"/>
          <w:szCs w:val="24"/>
          <w:highlight w:val="yellow"/>
        </w:rPr>
        <w:t>air bubbles and saturate hair</w:t>
      </w:r>
      <w:r w:rsidR="0088501E" w:rsidRPr="00B87BB7">
        <w:rPr>
          <w:rFonts w:ascii="Calibri" w:hAnsi="Calibri" w:cs="Calibri"/>
          <w:sz w:val="24"/>
          <w:szCs w:val="24"/>
          <w:highlight w:val="yellow"/>
        </w:rPr>
        <w:t>.</w:t>
      </w:r>
      <w:r w:rsidR="002D6FF8" w:rsidRPr="00B87BB7">
        <w:rPr>
          <w:rFonts w:ascii="Calibri" w:hAnsi="Calibri" w:cs="Calibri"/>
          <w:sz w:val="24"/>
          <w:szCs w:val="24"/>
          <w:highlight w:val="yellow"/>
        </w:rPr>
        <w:t xml:space="preserve"> </w:t>
      </w:r>
      <w:r w:rsidR="00A745C6" w:rsidRPr="00B87BB7">
        <w:rPr>
          <w:rFonts w:ascii="Calibri" w:hAnsi="Calibri" w:cs="Calibri"/>
          <w:sz w:val="24"/>
          <w:szCs w:val="24"/>
          <w:highlight w:val="yellow"/>
        </w:rPr>
        <w:t xml:space="preserve">Depending on transducer size, </w:t>
      </w:r>
      <w:r w:rsidR="009A31B7" w:rsidRPr="00B87BB7">
        <w:rPr>
          <w:rFonts w:ascii="Calibri" w:hAnsi="Calibri" w:cs="Calibri"/>
          <w:sz w:val="24"/>
          <w:szCs w:val="24"/>
          <w:highlight w:val="yellow"/>
        </w:rPr>
        <w:t>create 1–3 additional parting line</w:t>
      </w:r>
      <w:r w:rsidR="00DA420F" w:rsidRPr="00B87BB7">
        <w:rPr>
          <w:rFonts w:ascii="Calibri" w:hAnsi="Calibri" w:cs="Calibri"/>
          <w:sz w:val="24"/>
          <w:szCs w:val="24"/>
          <w:highlight w:val="yellow"/>
        </w:rPr>
        <w:t>(s)</w:t>
      </w:r>
      <w:r w:rsidR="00235603" w:rsidRPr="00B87BB7">
        <w:rPr>
          <w:rFonts w:ascii="Calibri" w:hAnsi="Calibri" w:cs="Calibri"/>
          <w:sz w:val="24"/>
          <w:szCs w:val="24"/>
          <w:highlight w:val="yellow"/>
        </w:rPr>
        <w:t xml:space="preserve"> </w:t>
      </w:r>
      <w:r w:rsidR="00FA7689" w:rsidRPr="00B87BB7">
        <w:rPr>
          <w:rFonts w:ascii="Calibri" w:hAnsi="Calibri" w:cs="Calibri"/>
          <w:sz w:val="24"/>
          <w:szCs w:val="24"/>
          <w:highlight w:val="yellow"/>
        </w:rPr>
        <w:t>at ~</w:t>
      </w:r>
      <w:r w:rsidR="007C1A94" w:rsidRPr="00B87BB7">
        <w:rPr>
          <w:rFonts w:ascii="Calibri" w:hAnsi="Calibri" w:cs="Calibri"/>
          <w:sz w:val="24"/>
          <w:szCs w:val="24"/>
          <w:highlight w:val="yellow"/>
        </w:rPr>
        <w:t>1.5</w:t>
      </w:r>
      <w:r w:rsidR="00FA7689" w:rsidRPr="00B87BB7">
        <w:rPr>
          <w:rFonts w:ascii="Calibri" w:hAnsi="Calibri" w:cs="Calibri"/>
          <w:sz w:val="24"/>
          <w:szCs w:val="24"/>
          <w:highlight w:val="yellow"/>
        </w:rPr>
        <w:t xml:space="preserve"> cm distance on</w:t>
      </w:r>
      <w:r w:rsidR="00235603" w:rsidRPr="00B87BB7">
        <w:rPr>
          <w:rFonts w:ascii="Calibri" w:hAnsi="Calibri" w:cs="Calibri"/>
          <w:sz w:val="24"/>
          <w:szCs w:val="24"/>
          <w:highlight w:val="yellow"/>
        </w:rPr>
        <w:t xml:space="preserve"> each side of the initial parting line</w:t>
      </w:r>
      <w:r w:rsidR="00DA420F" w:rsidRPr="00B87BB7">
        <w:rPr>
          <w:rFonts w:ascii="Calibri" w:hAnsi="Calibri" w:cs="Calibri"/>
          <w:sz w:val="24"/>
          <w:szCs w:val="24"/>
          <w:highlight w:val="yellow"/>
        </w:rPr>
        <w:t xml:space="preserve"> and repeat the above actions</w:t>
      </w:r>
      <w:r w:rsidR="00235603" w:rsidRPr="00B87BB7">
        <w:rPr>
          <w:rFonts w:ascii="Calibri" w:hAnsi="Calibri" w:cs="Calibri"/>
          <w:sz w:val="24"/>
          <w:szCs w:val="24"/>
          <w:highlight w:val="yellow"/>
        </w:rPr>
        <w:t xml:space="preserve">. Next, </w:t>
      </w:r>
      <w:r w:rsidR="006A4967" w:rsidRPr="00B87BB7">
        <w:rPr>
          <w:rFonts w:ascii="Calibri" w:hAnsi="Calibri" w:cs="Calibri"/>
          <w:sz w:val="24"/>
          <w:szCs w:val="24"/>
          <w:highlight w:val="yellow"/>
        </w:rPr>
        <w:t xml:space="preserve">return to the initial parting </w:t>
      </w:r>
      <w:r w:rsidR="00FA7689" w:rsidRPr="00B87BB7">
        <w:rPr>
          <w:rFonts w:ascii="Calibri" w:hAnsi="Calibri" w:cs="Calibri"/>
          <w:sz w:val="24"/>
          <w:szCs w:val="24"/>
          <w:highlight w:val="yellow"/>
        </w:rPr>
        <w:t>line and repeat the above actions 4 times.</w:t>
      </w:r>
    </w:p>
    <w:p w14:paraId="4AE15A27" w14:textId="77777777" w:rsidR="00A67895" w:rsidRPr="00B87BB7" w:rsidRDefault="00A67895" w:rsidP="00C3716B">
      <w:pPr>
        <w:rPr>
          <w:highlight w:val="yellow"/>
        </w:rPr>
      </w:pPr>
    </w:p>
    <w:p w14:paraId="18EE8036" w14:textId="04CFB934" w:rsidR="00760DB0" w:rsidRPr="00E7796F" w:rsidRDefault="00760DB0"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NOTE: This step adheres to the ITRUSST</w:t>
      </w:r>
      <w:r w:rsidR="00A26894" w:rsidRPr="00E7796F">
        <w:rPr>
          <w:rFonts w:ascii="Calibri" w:hAnsi="Calibri" w:cs="Calibri"/>
          <w:sz w:val="24"/>
          <w:szCs w:val="24"/>
        </w:rPr>
        <w:t xml:space="preserve"> practical</w:t>
      </w:r>
      <w:r w:rsidRPr="00E7796F">
        <w:rPr>
          <w:rFonts w:ascii="Calibri" w:hAnsi="Calibri" w:cs="Calibri"/>
          <w:sz w:val="24"/>
          <w:szCs w:val="24"/>
        </w:rPr>
        <w:t xml:space="preserve"> recommendation</w:t>
      </w:r>
      <w:r w:rsidR="00A26894" w:rsidRPr="00E7796F">
        <w:rPr>
          <w:rFonts w:ascii="Calibri" w:hAnsi="Calibri" w:cs="Calibri"/>
          <w:sz w:val="24"/>
          <w:szCs w:val="24"/>
        </w:rPr>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E7796F">
        <w:rPr>
          <w:rFonts w:ascii="Calibri" w:hAnsi="Calibri" w:cs="Calibri"/>
          <w:sz w:val="24"/>
          <w:szCs w:val="24"/>
        </w:rPr>
        <w:instrText xml:space="preserve"> ADDIN EN.CITE </w:instrText>
      </w:r>
      <w:r w:rsidR="00463D35" w:rsidRPr="00E7796F">
        <w:rPr>
          <w:rFonts w:ascii="Calibri" w:hAnsi="Calibri" w:cs="Calibri"/>
          <w:sz w:val="24"/>
          <w:szCs w:val="24"/>
        </w:rPr>
        <w:fldChar w:fldCharType="begin">
          <w:fldData xml:space="preserve">PEVuZE5vdGU+PENpdGU+PEF1dGhvcj5NdXJwaHk8L0F1dGhvcj48WWVhcj4yMDI1PC9ZZWFyPjxS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</w:fldData>
        </w:fldChar>
      </w:r>
      <w:r w:rsidR="00463D35" w:rsidRPr="00E7796F">
        <w:rPr>
          <w:rFonts w:ascii="Calibri" w:hAnsi="Calibri" w:cs="Calibri"/>
          <w:sz w:val="24"/>
          <w:szCs w:val="24"/>
        </w:rPr>
        <w:instrText xml:space="preserve"> ADDIN EN.CITE.DATA </w:instrText>
      </w:r>
      <w:r w:rsidR="00463D35" w:rsidRPr="00E7796F">
        <w:rPr>
          <w:rFonts w:ascii="Calibri" w:hAnsi="Calibri" w:cs="Calibri"/>
          <w:sz w:val="24"/>
          <w:szCs w:val="24"/>
        </w:rPr>
      </w:r>
      <w:r w:rsidR="00463D35" w:rsidRPr="00E7796F">
        <w:rPr>
          <w:rFonts w:ascii="Calibri" w:hAnsi="Calibri" w:cs="Calibri"/>
          <w:sz w:val="24"/>
          <w:szCs w:val="24"/>
        </w:rPr>
        <w:fldChar w:fldCharType="end"/>
      </w:r>
      <w:r w:rsidR="00A26894" w:rsidRPr="00E7796F">
        <w:rPr>
          <w:rFonts w:ascii="Calibri" w:hAnsi="Calibri" w:cs="Calibri"/>
          <w:sz w:val="24"/>
          <w:szCs w:val="24"/>
        </w:rPr>
      </w:r>
      <w:r w:rsidR="00A26894" w:rsidRPr="00E7796F">
        <w:rPr>
          <w:rFonts w:ascii="Calibri" w:hAnsi="Calibri" w:cs="Calibri"/>
          <w:sz w:val="24"/>
          <w:szCs w:val="24"/>
        </w:rPr>
        <w:fldChar w:fldCharType="separate"/>
      </w:r>
      <w:r w:rsidR="00A26894" w:rsidRPr="00E7796F">
        <w:rPr>
          <w:rFonts w:ascii="Calibri" w:hAnsi="Calibri" w:cs="Calibri"/>
          <w:noProof/>
          <w:sz w:val="24"/>
          <w:szCs w:val="24"/>
          <w:vertAlign w:val="superscript"/>
        </w:rPr>
        <w:t>7</w:t>
      </w:r>
      <w:r w:rsidR="00A26894" w:rsidRPr="00E7796F">
        <w:rPr>
          <w:rFonts w:ascii="Calibri" w:hAnsi="Calibri" w:cs="Calibri"/>
          <w:sz w:val="24"/>
          <w:szCs w:val="24"/>
        </w:rPr>
        <w:fldChar w:fldCharType="end"/>
      </w:r>
      <w:r w:rsidRPr="00E7796F">
        <w:rPr>
          <w:rFonts w:ascii="Calibri" w:hAnsi="Calibri" w:cs="Calibri"/>
          <w:sz w:val="24"/>
          <w:szCs w:val="24"/>
        </w:rPr>
        <w:t>.</w:t>
      </w:r>
    </w:p>
    <w:p w14:paraId="54503C5D" w14:textId="77777777" w:rsidR="00A67895" w:rsidRPr="00B87BB7" w:rsidRDefault="00A67895" w:rsidP="00C3716B">
      <w:pPr>
        <w:pStyle w:val="ListParagraph"/>
        <w:spacing w:after="0" w:line="240" w:lineRule="auto"/>
        <w:ind w:left="0"/>
        <w:contextualSpacing w:val="0"/>
        <w:rPr>
          <w:rFonts w:ascii="Calibri" w:hAnsi="Calibri" w:cs="Calibri"/>
          <w:sz w:val="24"/>
          <w:szCs w:val="24"/>
          <w:highlight w:val="yellow"/>
        </w:rPr>
      </w:pPr>
    </w:p>
    <w:p w14:paraId="6FE6264B" w14:textId="63064CC4" w:rsidR="001C69D1" w:rsidRPr="00B87BB7" w:rsidRDefault="008933F9"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Couple the TUS transducer to participant</w:t>
      </w:r>
      <w:r w:rsidR="00B04006" w:rsidRPr="00B87BB7">
        <w:rPr>
          <w:rFonts w:ascii="Calibri" w:hAnsi="Calibri" w:cs="Calibri"/>
          <w:sz w:val="24"/>
          <w:szCs w:val="24"/>
          <w:highlight w:val="yellow"/>
        </w:rPr>
        <w:t xml:space="preserve"> –</w:t>
      </w:r>
      <w:r w:rsidRPr="00B87BB7">
        <w:rPr>
          <w:rFonts w:ascii="Calibri" w:hAnsi="Calibri" w:cs="Calibri"/>
          <w:sz w:val="24"/>
          <w:szCs w:val="24"/>
          <w:highlight w:val="yellow"/>
        </w:rPr>
        <w:t xml:space="preserve"> </w:t>
      </w:r>
      <w:r w:rsidR="00B04006" w:rsidRPr="00B87BB7">
        <w:rPr>
          <w:rFonts w:ascii="Calibri" w:hAnsi="Calibri" w:cs="Calibri"/>
          <w:sz w:val="24"/>
          <w:szCs w:val="24"/>
          <w:highlight w:val="yellow"/>
        </w:rPr>
        <w:t>e</w:t>
      </w:r>
      <w:r w:rsidRPr="00B87BB7">
        <w:rPr>
          <w:rFonts w:ascii="Calibri" w:hAnsi="Calibri" w:cs="Calibri"/>
          <w:sz w:val="24"/>
          <w:szCs w:val="24"/>
          <w:highlight w:val="yellow"/>
        </w:rPr>
        <w:t xml:space="preserve">xample implementation: </w:t>
      </w:r>
      <w:r w:rsidR="00E55B66" w:rsidRPr="00B87BB7">
        <w:rPr>
          <w:rFonts w:ascii="Calibri" w:hAnsi="Calibri" w:cs="Calibri"/>
          <w:sz w:val="24"/>
          <w:szCs w:val="24"/>
          <w:highlight w:val="yellow"/>
        </w:rPr>
        <w:t>Strap the TUS transducer on the participant head</w:t>
      </w:r>
      <w:r w:rsidR="00522464" w:rsidRPr="00B87BB7">
        <w:rPr>
          <w:rFonts w:ascii="Calibri" w:hAnsi="Calibri" w:cs="Calibri"/>
          <w:sz w:val="24"/>
          <w:szCs w:val="24"/>
          <w:highlight w:val="yellow"/>
        </w:rPr>
        <w:t xml:space="preserve"> and align the transducer </w:t>
      </w:r>
      <w:r w:rsidR="00D0454C" w:rsidRPr="00B87BB7">
        <w:rPr>
          <w:rFonts w:ascii="Calibri" w:hAnsi="Calibri" w:cs="Calibri"/>
          <w:sz w:val="24"/>
          <w:szCs w:val="24"/>
          <w:highlight w:val="yellow"/>
        </w:rPr>
        <w:t xml:space="preserve">to the target </w:t>
      </w:r>
      <w:r w:rsidR="002F09EE" w:rsidRPr="00B87BB7">
        <w:rPr>
          <w:rFonts w:ascii="Calibri" w:hAnsi="Calibri" w:cs="Calibri"/>
          <w:sz w:val="24"/>
          <w:szCs w:val="24"/>
          <w:highlight w:val="yellow"/>
        </w:rPr>
        <w:t xml:space="preserve">by adjusting its placement such that the three metrics displayed in </w:t>
      </w:r>
      <w:r w:rsidR="002F09EE" w:rsidRPr="00B87BB7">
        <w:rPr>
          <w:rFonts w:ascii="Calibri" w:hAnsi="Calibri" w:cs="Calibri"/>
          <w:b/>
          <w:sz w:val="24"/>
          <w:szCs w:val="24"/>
          <w:highlight w:val="yellow"/>
        </w:rPr>
        <w:t>Bullseye (Coil Centric</w:t>
      </w:r>
      <w:r w:rsidR="002F09EE" w:rsidRPr="00B87BB7">
        <w:rPr>
          <w:rFonts w:ascii="Calibri" w:hAnsi="Calibri" w:cs="Calibri"/>
          <w:b/>
          <w:bCs/>
          <w:sz w:val="24"/>
          <w:szCs w:val="24"/>
          <w:highlight w:val="yellow"/>
        </w:rPr>
        <w:t>)</w:t>
      </w:r>
      <w:r w:rsidR="002F09EE" w:rsidRPr="00B87BB7">
        <w:rPr>
          <w:rFonts w:ascii="Calibri" w:hAnsi="Calibri" w:cs="Calibri"/>
          <w:sz w:val="24"/>
          <w:szCs w:val="24"/>
          <w:highlight w:val="yellow"/>
        </w:rPr>
        <w:t xml:space="preserve"> or </w:t>
      </w:r>
      <w:r w:rsidR="002F09EE" w:rsidRPr="00B87BB7">
        <w:rPr>
          <w:rFonts w:ascii="Calibri" w:hAnsi="Calibri" w:cs="Calibri"/>
          <w:b/>
          <w:sz w:val="24"/>
          <w:szCs w:val="24"/>
          <w:highlight w:val="yellow"/>
        </w:rPr>
        <w:t>Bullseye (Target Centric</w:t>
      </w:r>
      <w:r w:rsidR="002F09EE" w:rsidRPr="00B87BB7">
        <w:rPr>
          <w:rFonts w:ascii="Calibri" w:hAnsi="Calibri" w:cs="Calibri"/>
          <w:b/>
          <w:bCs/>
          <w:sz w:val="24"/>
          <w:szCs w:val="24"/>
          <w:highlight w:val="yellow"/>
        </w:rPr>
        <w:t>)</w:t>
      </w:r>
      <w:r w:rsidR="002F09EE" w:rsidRPr="00B87BB7">
        <w:rPr>
          <w:rFonts w:ascii="Calibri" w:hAnsi="Calibri" w:cs="Calibri"/>
          <w:sz w:val="24"/>
          <w:szCs w:val="24"/>
          <w:highlight w:val="yellow"/>
        </w:rPr>
        <w:t xml:space="preserve"> </w:t>
      </w:r>
      <w:r w:rsidR="00F95D73" w:rsidRPr="00B87BB7">
        <w:rPr>
          <w:rFonts w:ascii="Calibri" w:hAnsi="Calibri" w:cs="Calibri"/>
          <w:sz w:val="24"/>
          <w:szCs w:val="24"/>
          <w:highlight w:val="yellow"/>
        </w:rPr>
        <w:t>are as close to zero as possible</w:t>
      </w:r>
      <w:r w:rsidR="003E28BD" w:rsidRPr="00B87BB7">
        <w:rPr>
          <w:rFonts w:ascii="Calibri" w:hAnsi="Calibri" w:cs="Calibri"/>
          <w:sz w:val="24"/>
          <w:szCs w:val="24"/>
          <w:highlight w:val="yellow"/>
        </w:rPr>
        <w:t xml:space="preserve">, while </w:t>
      </w:r>
      <w:r w:rsidR="0010624C" w:rsidRPr="00B87BB7">
        <w:rPr>
          <w:rFonts w:ascii="Calibri" w:hAnsi="Calibri" w:cs="Calibri"/>
          <w:sz w:val="24"/>
          <w:szCs w:val="24"/>
          <w:highlight w:val="yellow"/>
        </w:rPr>
        <w:t xml:space="preserve">distance deviations </w:t>
      </w:r>
      <w:r w:rsidR="00447059" w:rsidRPr="00B87BB7">
        <w:rPr>
          <w:rFonts w:ascii="Calibri" w:hAnsi="Calibri" w:cs="Calibri"/>
          <w:sz w:val="24"/>
          <w:szCs w:val="24"/>
          <w:highlight w:val="yellow"/>
        </w:rPr>
        <w:t>&lt;</w:t>
      </w:r>
      <w:r w:rsidR="00EE4F09" w:rsidRPr="00B87BB7">
        <w:rPr>
          <w:rFonts w:ascii="Calibri" w:hAnsi="Calibri" w:cs="Calibri"/>
          <w:sz w:val="24"/>
          <w:szCs w:val="24"/>
          <w:highlight w:val="yellow"/>
        </w:rPr>
        <w:t xml:space="preserve"> </w:t>
      </w:r>
      <w:r w:rsidR="00286B1A" w:rsidRPr="00B87BB7">
        <w:rPr>
          <w:rFonts w:ascii="Calibri" w:hAnsi="Calibri" w:cs="Calibri"/>
          <w:sz w:val="24"/>
          <w:szCs w:val="24"/>
          <w:highlight w:val="yellow"/>
        </w:rPr>
        <w:t>1.5</w:t>
      </w:r>
      <w:r w:rsidR="0010624C" w:rsidRPr="00B87BB7">
        <w:rPr>
          <w:rFonts w:ascii="Calibri" w:hAnsi="Calibri" w:cs="Calibri"/>
          <w:sz w:val="24"/>
          <w:szCs w:val="24"/>
          <w:highlight w:val="yellow"/>
        </w:rPr>
        <w:t xml:space="preserve"> mm, </w:t>
      </w:r>
      <w:r w:rsidR="00D5744B" w:rsidRPr="00B87BB7">
        <w:rPr>
          <w:rFonts w:ascii="Calibri" w:hAnsi="Calibri" w:cs="Calibri"/>
          <w:sz w:val="24"/>
          <w:szCs w:val="24"/>
          <w:highlight w:val="yellow"/>
        </w:rPr>
        <w:t xml:space="preserve">tilting </w:t>
      </w:r>
      <w:r w:rsidR="004341F4" w:rsidRPr="00B87BB7">
        <w:rPr>
          <w:rFonts w:ascii="Calibri" w:hAnsi="Calibri" w:cs="Calibri"/>
          <w:sz w:val="24"/>
          <w:szCs w:val="24"/>
          <w:highlight w:val="yellow"/>
        </w:rPr>
        <w:t>deviations</w:t>
      </w:r>
      <w:r w:rsidR="005A3BCC" w:rsidRPr="00B87BB7">
        <w:rPr>
          <w:rFonts w:ascii="Calibri" w:hAnsi="Calibri" w:cs="Calibri"/>
          <w:sz w:val="24"/>
          <w:szCs w:val="24"/>
          <w:highlight w:val="yellow"/>
        </w:rPr>
        <w:t xml:space="preserve"> (pitch</w:t>
      </w:r>
      <w:r w:rsidR="00F73DCC" w:rsidRPr="00B87BB7">
        <w:rPr>
          <w:rFonts w:ascii="Calibri" w:hAnsi="Calibri" w:cs="Calibri"/>
          <w:sz w:val="24"/>
          <w:szCs w:val="24"/>
          <w:highlight w:val="yellow"/>
        </w:rPr>
        <w:t xml:space="preserve"> </w:t>
      </w:r>
      <w:r w:rsidR="005A3BCC" w:rsidRPr="00B87BB7">
        <w:rPr>
          <w:rFonts w:ascii="Calibri" w:hAnsi="Calibri" w:cs="Calibri"/>
          <w:sz w:val="24"/>
          <w:szCs w:val="24"/>
          <w:highlight w:val="yellow"/>
        </w:rPr>
        <w:t>+</w:t>
      </w:r>
      <w:r w:rsidR="00F73DCC" w:rsidRPr="00B87BB7">
        <w:rPr>
          <w:rFonts w:ascii="Calibri" w:hAnsi="Calibri" w:cs="Calibri"/>
          <w:sz w:val="24"/>
          <w:szCs w:val="24"/>
          <w:highlight w:val="yellow"/>
        </w:rPr>
        <w:t xml:space="preserve"> </w:t>
      </w:r>
      <w:r w:rsidR="005A3BCC" w:rsidRPr="00B87BB7">
        <w:rPr>
          <w:rFonts w:ascii="Calibri" w:hAnsi="Calibri" w:cs="Calibri"/>
          <w:sz w:val="24"/>
          <w:szCs w:val="24"/>
          <w:highlight w:val="yellow"/>
        </w:rPr>
        <w:t>roll)</w:t>
      </w:r>
      <w:r w:rsidR="004341F4" w:rsidRPr="00B87BB7">
        <w:rPr>
          <w:rFonts w:ascii="Calibri" w:hAnsi="Calibri" w:cs="Calibri"/>
          <w:sz w:val="24"/>
          <w:szCs w:val="24"/>
          <w:highlight w:val="yellow"/>
        </w:rPr>
        <w:t xml:space="preserve"> </w:t>
      </w:r>
      <w:r w:rsidR="0072269A" w:rsidRPr="00B87BB7">
        <w:rPr>
          <w:rFonts w:ascii="Calibri" w:hAnsi="Calibri" w:cs="Calibri"/>
          <w:sz w:val="24"/>
          <w:szCs w:val="24"/>
          <w:highlight w:val="yellow"/>
        </w:rPr>
        <w:t>&lt;</w:t>
      </w:r>
      <w:r w:rsidR="004341F4" w:rsidRPr="00B87BB7">
        <w:rPr>
          <w:rFonts w:ascii="Calibri" w:hAnsi="Calibri" w:cs="Calibri"/>
          <w:sz w:val="24"/>
          <w:szCs w:val="24"/>
          <w:highlight w:val="yellow"/>
        </w:rPr>
        <w:t xml:space="preserve"> </w:t>
      </w:r>
      <w:r w:rsidR="00462E96" w:rsidRPr="00B87BB7">
        <w:rPr>
          <w:rFonts w:ascii="Calibri" w:hAnsi="Calibri" w:cs="Calibri"/>
          <w:sz w:val="24"/>
          <w:szCs w:val="24"/>
          <w:highlight w:val="yellow"/>
        </w:rPr>
        <w:t>2</w:t>
      </w:r>
      <w:r w:rsidR="004341F4" w:rsidRPr="00B87BB7">
        <w:rPr>
          <w:rFonts w:ascii="Calibri" w:hAnsi="Calibri" w:cs="Calibri"/>
          <w:sz w:val="24"/>
          <w:szCs w:val="24"/>
          <w:highlight w:val="yellow"/>
        </w:rPr>
        <w:t xml:space="preserve"> degrees</w:t>
      </w:r>
      <w:r w:rsidR="00C910D8" w:rsidRPr="00B87BB7">
        <w:rPr>
          <w:rFonts w:ascii="Calibri" w:hAnsi="Calibri" w:cs="Calibri"/>
          <w:sz w:val="24"/>
          <w:szCs w:val="24"/>
          <w:highlight w:val="yellow"/>
        </w:rPr>
        <w:t xml:space="preserve">, and rotational </w:t>
      </w:r>
      <w:r w:rsidR="00F62029" w:rsidRPr="00B87BB7">
        <w:rPr>
          <w:rFonts w:ascii="Calibri" w:hAnsi="Calibri" w:cs="Calibri"/>
          <w:sz w:val="24"/>
          <w:szCs w:val="24"/>
          <w:highlight w:val="yellow"/>
        </w:rPr>
        <w:t>deviations (yaw)</w:t>
      </w:r>
      <w:r w:rsidR="00DF2F7F" w:rsidRPr="00B87BB7">
        <w:rPr>
          <w:rFonts w:ascii="Calibri" w:hAnsi="Calibri" w:cs="Calibri"/>
          <w:sz w:val="24"/>
          <w:szCs w:val="24"/>
          <w:highlight w:val="yellow"/>
        </w:rPr>
        <w:t xml:space="preserve"> &lt; 1 degree </w:t>
      </w:r>
      <w:r w:rsidR="001E1BE0" w:rsidRPr="00B87BB7">
        <w:rPr>
          <w:rFonts w:ascii="Calibri" w:hAnsi="Calibri" w:cs="Calibri"/>
          <w:sz w:val="24"/>
          <w:szCs w:val="24"/>
          <w:highlight w:val="yellow"/>
        </w:rPr>
        <w:t xml:space="preserve">can be used as quantitative </w:t>
      </w:r>
      <w:r w:rsidR="0003764A" w:rsidRPr="00B87BB7">
        <w:rPr>
          <w:rFonts w:ascii="Calibri" w:hAnsi="Calibri" w:cs="Calibri"/>
          <w:sz w:val="24"/>
          <w:szCs w:val="24"/>
          <w:highlight w:val="yellow"/>
        </w:rPr>
        <w:t>operational criteria</w:t>
      </w:r>
      <w:r w:rsidR="00F95D73" w:rsidRPr="00B87BB7">
        <w:rPr>
          <w:rFonts w:ascii="Calibri" w:hAnsi="Calibri" w:cs="Calibri"/>
          <w:sz w:val="24"/>
          <w:szCs w:val="24"/>
          <w:highlight w:val="yellow"/>
        </w:rPr>
        <w:t>.</w:t>
      </w:r>
      <w:r w:rsidR="003056C7" w:rsidRPr="00B87BB7">
        <w:rPr>
          <w:rFonts w:ascii="Calibri" w:hAnsi="Calibri" w:cs="Calibri"/>
          <w:sz w:val="24"/>
          <w:szCs w:val="24"/>
          <w:highlight w:val="yellow"/>
        </w:rPr>
        <w:t xml:space="preserve"> </w:t>
      </w:r>
      <w:r w:rsidR="003F1B39" w:rsidRPr="00B87BB7">
        <w:rPr>
          <w:rFonts w:ascii="Calibri" w:hAnsi="Calibri" w:cs="Calibri"/>
          <w:sz w:val="24"/>
          <w:szCs w:val="24"/>
          <w:highlight w:val="yellow"/>
        </w:rPr>
        <w:t xml:space="preserve">Once satisfied with </w:t>
      </w:r>
      <w:r w:rsidR="00AC7B40" w:rsidRPr="00B87BB7">
        <w:rPr>
          <w:rFonts w:ascii="Calibri" w:hAnsi="Calibri" w:cs="Calibri"/>
          <w:sz w:val="24"/>
          <w:szCs w:val="24"/>
          <w:highlight w:val="yellow"/>
        </w:rPr>
        <w:t>transducer placement, slightly t</w:t>
      </w:r>
      <w:r w:rsidR="003F1B39" w:rsidRPr="00B87BB7">
        <w:rPr>
          <w:rFonts w:ascii="Calibri" w:hAnsi="Calibri" w:cs="Calibri"/>
          <w:sz w:val="24"/>
          <w:szCs w:val="24"/>
          <w:highlight w:val="yellow"/>
        </w:rPr>
        <w:t>ighten the strap</w:t>
      </w:r>
      <w:r w:rsidR="006C011A" w:rsidRPr="00B87BB7">
        <w:rPr>
          <w:rFonts w:ascii="Calibri" w:hAnsi="Calibri" w:cs="Calibri"/>
          <w:sz w:val="24"/>
          <w:szCs w:val="24"/>
          <w:highlight w:val="yellow"/>
        </w:rPr>
        <w:t>.</w:t>
      </w:r>
      <w:r w:rsidR="003F1B39" w:rsidRPr="00B87BB7">
        <w:rPr>
          <w:rFonts w:ascii="Calibri" w:hAnsi="Calibri" w:cs="Calibri"/>
          <w:sz w:val="24"/>
          <w:szCs w:val="24"/>
          <w:highlight w:val="yellow"/>
        </w:rPr>
        <w:t xml:space="preserve"> </w:t>
      </w:r>
      <w:r w:rsidR="006C011A" w:rsidRPr="00B87BB7">
        <w:rPr>
          <w:rFonts w:ascii="Calibri" w:hAnsi="Calibri" w:cs="Calibri"/>
          <w:sz w:val="24"/>
          <w:szCs w:val="24"/>
          <w:highlight w:val="yellow"/>
        </w:rPr>
        <w:t>Make</w:t>
      </w:r>
      <w:r w:rsidR="00AC7B40" w:rsidRPr="00B87BB7">
        <w:rPr>
          <w:rFonts w:ascii="Calibri" w:hAnsi="Calibri" w:cs="Calibri"/>
          <w:sz w:val="24"/>
          <w:szCs w:val="24"/>
          <w:highlight w:val="yellow"/>
        </w:rPr>
        <w:t xml:space="preserve"> sure</w:t>
      </w:r>
      <w:r w:rsidR="003F1B39" w:rsidRPr="00B87BB7">
        <w:rPr>
          <w:rFonts w:ascii="Calibri" w:hAnsi="Calibri" w:cs="Calibri"/>
          <w:sz w:val="24"/>
          <w:szCs w:val="24"/>
          <w:highlight w:val="yellow"/>
        </w:rPr>
        <w:t xml:space="preserve"> </w:t>
      </w:r>
      <w:r w:rsidR="06097F27" w:rsidRPr="00B87BB7">
        <w:rPr>
          <w:rFonts w:ascii="Calibri" w:hAnsi="Calibri" w:cs="Calibri"/>
          <w:sz w:val="24"/>
          <w:szCs w:val="24"/>
          <w:highlight w:val="yellow"/>
        </w:rPr>
        <w:t>the participant</w:t>
      </w:r>
      <w:r w:rsidR="00AC7B40" w:rsidRPr="00B87BB7">
        <w:rPr>
          <w:rFonts w:ascii="Calibri" w:hAnsi="Calibri" w:cs="Calibri"/>
          <w:sz w:val="24"/>
          <w:szCs w:val="24"/>
          <w:highlight w:val="yellow"/>
        </w:rPr>
        <w:t xml:space="preserve"> </w:t>
      </w:r>
      <w:r w:rsidR="00545AC4" w:rsidRPr="00B87BB7">
        <w:rPr>
          <w:rFonts w:ascii="Calibri" w:hAnsi="Calibri" w:cs="Calibri"/>
          <w:sz w:val="24"/>
          <w:szCs w:val="24"/>
          <w:highlight w:val="yellow"/>
        </w:rPr>
        <w:t>is comfortable and not choked.</w:t>
      </w:r>
    </w:p>
    <w:p w14:paraId="2278DA9D"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7E18A69A" w14:textId="1D038992" w:rsidR="006C011A" w:rsidRPr="00B87BB7" w:rsidRDefault="006C011A"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lang w:eastAsia="zh-CN"/>
        </w:rPr>
        <w:t>(Optional</w:t>
      </w:r>
      <w:r w:rsidR="00670249" w:rsidRPr="00B87BB7">
        <w:rPr>
          <w:rFonts w:ascii="Calibri" w:hAnsi="Calibri" w:cs="Calibri"/>
          <w:sz w:val="24"/>
          <w:szCs w:val="24"/>
          <w:highlight w:val="yellow"/>
          <w:lang w:eastAsia="zh-CN"/>
        </w:rPr>
        <w:t xml:space="preserve"> but recommended</w:t>
      </w:r>
      <w:r w:rsidRPr="00B87BB7">
        <w:rPr>
          <w:rFonts w:ascii="Calibri" w:hAnsi="Calibri" w:cs="Calibri"/>
          <w:sz w:val="24"/>
          <w:szCs w:val="24"/>
          <w:highlight w:val="yellow"/>
          <w:lang w:eastAsia="zh-CN"/>
        </w:rPr>
        <w:t>)</w:t>
      </w:r>
      <w:r w:rsidR="002D2307" w:rsidRPr="00B87BB7">
        <w:rPr>
          <w:rFonts w:ascii="Calibri" w:hAnsi="Calibri" w:cs="Calibri"/>
          <w:sz w:val="24"/>
          <w:szCs w:val="24"/>
          <w:highlight w:val="yellow"/>
          <w:lang w:eastAsia="zh-CN"/>
        </w:rPr>
        <w:t xml:space="preserve"> </w:t>
      </w:r>
      <w:r w:rsidR="00F9097B" w:rsidRPr="00B87BB7">
        <w:rPr>
          <w:rFonts w:ascii="Calibri" w:hAnsi="Calibri" w:cs="Calibri"/>
          <w:sz w:val="24"/>
          <w:szCs w:val="24"/>
          <w:highlight w:val="yellow"/>
          <w:lang w:eastAsia="zh-CN"/>
        </w:rPr>
        <w:t>I</w:t>
      </w:r>
      <w:r w:rsidR="002D2307" w:rsidRPr="00B87BB7">
        <w:rPr>
          <w:rFonts w:ascii="Calibri" w:hAnsi="Calibri" w:cs="Calibri"/>
          <w:sz w:val="24"/>
          <w:szCs w:val="24"/>
          <w:highlight w:val="yellow"/>
          <w:lang w:eastAsia="zh-CN"/>
        </w:rPr>
        <w:t xml:space="preserve">nsert </w:t>
      </w:r>
      <w:r w:rsidR="00F00535" w:rsidRPr="00B87BB7">
        <w:rPr>
          <w:rFonts w:ascii="Calibri" w:hAnsi="Calibri" w:cs="Calibri"/>
          <w:sz w:val="24"/>
          <w:szCs w:val="24"/>
          <w:highlight w:val="yellow"/>
          <w:lang w:eastAsia="zh-CN"/>
        </w:rPr>
        <w:t>a thermocouple wire in-between the transducer and scalp</w:t>
      </w:r>
      <w:r w:rsidR="00F9097B" w:rsidRPr="00B87BB7">
        <w:rPr>
          <w:rFonts w:ascii="Calibri" w:hAnsi="Calibri" w:cs="Calibri"/>
          <w:sz w:val="24"/>
          <w:szCs w:val="24"/>
          <w:highlight w:val="yellow"/>
          <w:lang w:eastAsia="zh-CN"/>
        </w:rPr>
        <w:t xml:space="preserve"> if online safety assessment is desired.</w:t>
      </w:r>
      <w:r w:rsidR="00F00535" w:rsidRPr="00B87BB7">
        <w:rPr>
          <w:rFonts w:ascii="Calibri" w:hAnsi="Calibri" w:cs="Calibri"/>
          <w:sz w:val="24"/>
          <w:szCs w:val="24"/>
          <w:highlight w:val="yellow"/>
          <w:lang w:eastAsia="zh-CN"/>
        </w:rPr>
        <w:t xml:space="preserve"> </w:t>
      </w:r>
      <w:r w:rsidR="007A3AC0" w:rsidRPr="00B87BB7">
        <w:rPr>
          <w:rFonts w:ascii="Calibri" w:hAnsi="Calibri" w:cs="Calibri"/>
          <w:sz w:val="24"/>
          <w:szCs w:val="24"/>
          <w:highlight w:val="yellow"/>
          <w:lang w:eastAsia="zh-CN"/>
        </w:rPr>
        <w:t xml:space="preserve">Insert </w:t>
      </w:r>
      <w:r w:rsidR="00F00535" w:rsidRPr="00B87BB7">
        <w:rPr>
          <w:rFonts w:ascii="Calibri" w:hAnsi="Calibri" w:cs="Calibri"/>
          <w:sz w:val="24"/>
          <w:szCs w:val="24"/>
          <w:highlight w:val="yellow"/>
          <w:lang w:eastAsia="zh-CN"/>
        </w:rPr>
        <w:t xml:space="preserve">inside the </w:t>
      </w:r>
      <w:r w:rsidR="00DF382F" w:rsidRPr="00B87BB7">
        <w:rPr>
          <w:rFonts w:ascii="Calibri" w:hAnsi="Calibri" w:cs="Calibri"/>
          <w:sz w:val="24"/>
          <w:szCs w:val="24"/>
          <w:highlight w:val="yellow"/>
          <w:lang w:eastAsia="zh-CN"/>
        </w:rPr>
        <w:t>ultrasound gel</w:t>
      </w:r>
      <w:r w:rsidR="008E2335" w:rsidRPr="00B87BB7">
        <w:rPr>
          <w:rFonts w:ascii="Calibri" w:hAnsi="Calibri" w:cs="Calibri"/>
          <w:sz w:val="24"/>
          <w:szCs w:val="24"/>
          <w:highlight w:val="yellow"/>
          <w:lang w:eastAsia="zh-CN"/>
        </w:rPr>
        <w:t xml:space="preserve"> and ideally close to the scalp and not the transducer</w:t>
      </w:r>
      <w:r w:rsidR="007A3AC0" w:rsidRPr="00B87BB7">
        <w:rPr>
          <w:rFonts w:ascii="Calibri" w:hAnsi="Calibri" w:cs="Calibri"/>
          <w:sz w:val="24"/>
          <w:szCs w:val="24"/>
          <w:highlight w:val="yellow"/>
          <w:lang w:eastAsia="zh-CN"/>
        </w:rPr>
        <w:t xml:space="preserve"> surface</w:t>
      </w:r>
      <w:r w:rsidR="00DF382F" w:rsidRPr="00B87BB7">
        <w:rPr>
          <w:rFonts w:ascii="Calibri" w:hAnsi="Calibri" w:cs="Calibri"/>
          <w:sz w:val="24"/>
          <w:szCs w:val="24"/>
          <w:highlight w:val="yellow"/>
          <w:lang w:eastAsia="zh-CN"/>
        </w:rPr>
        <w:t>.</w:t>
      </w:r>
      <w:r w:rsidR="000679E3" w:rsidRPr="00B87BB7">
        <w:rPr>
          <w:rFonts w:ascii="Calibri" w:hAnsi="Calibri" w:cs="Calibri"/>
          <w:sz w:val="24"/>
          <w:szCs w:val="24"/>
          <w:highlight w:val="yellow"/>
          <w:lang w:eastAsia="zh-CN"/>
        </w:rPr>
        <w:t xml:space="preserve"> Insert </w:t>
      </w:r>
      <w:r w:rsidR="00D41A42" w:rsidRPr="00B87BB7">
        <w:rPr>
          <w:rFonts w:ascii="Calibri" w:hAnsi="Calibri" w:cs="Calibri"/>
          <w:sz w:val="24"/>
          <w:szCs w:val="24"/>
          <w:highlight w:val="yellow"/>
          <w:lang w:eastAsia="zh-CN"/>
        </w:rPr>
        <w:t>towards</w:t>
      </w:r>
      <w:r w:rsidR="000679E3" w:rsidRPr="00B87BB7">
        <w:rPr>
          <w:rFonts w:ascii="Calibri" w:hAnsi="Calibri" w:cs="Calibri"/>
          <w:sz w:val="24"/>
          <w:szCs w:val="24"/>
          <w:highlight w:val="yellow"/>
          <w:lang w:eastAsia="zh-CN"/>
        </w:rPr>
        <w:t xml:space="preserve"> one </w:t>
      </w:r>
      <w:r w:rsidR="00D41A42" w:rsidRPr="00B87BB7">
        <w:rPr>
          <w:rFonts w:ascii="Calibri" w:hAnsi="Calibri" w:cs="Calibri"/>
          <w:sz w:val="24"/>
          <w:szCs w:val="24"/>
          <w:highlight w:val="yellow"/>
          <w:lang w:eastAsia="zh-CN"/>
        </w:rPr>
        <w:t>edge</w:t>
      </w:r>
      <w:r w:rsidR="000679E3" w:rsidRPr="00B87BB7">
        <w:rPr>
          <w:rFonts w:ascii="Calibri" w:hAnsi="Calibri" w:cs="Calibri"/>
          <w:sz w:val="24"/>
          <w:szCs w:val="24"/>
          <w:highlight w:val="yellow"/>
          <w:lang w:eastAsia="zh-CN"/>
        </w:rPr>
        <w:t xml:space="preserve"> of the transducer and not through the </w:t>
      </w:r>
      <w:r w:rsidR="00894C53" w:rsidRPr="00B87BB7">
        <w:rPr>
          <w:rFonts w:ascii="Calibri" w:hAnsi="Calibri" w:cs="Calibri"/>
          <w:sz w:val="24"/>
          <w:szCs w:val="24"/>
          <w:highlight w:val="yellow"/>
          <w:lang w:eastAsia="zh-CN"/>
        </w:rPr>
        <w:t xml:space="preserve">center </w:t>
      </w:r>
      <w:r w:rsidR="00F12E6D" w:rsidRPr="00B87BB7">
        <w:rPr>
          <w:rFonts w:ascii="Calibri" w:hAnsi="Calibri" w:cs="Calibri"/>
          <w:sz w:val="24"/>
          <w:szCs w:val="24"/>
          <w:highlight w:val="yellow"/>
          <w:lang w:eastAsia="zh-CN"/>
        </w:rPr>
        <w:t>such that</w:t>
      </w:r>
      <w:r w:rsidR="00D74730" w:rsidRPr="00B87BB7">
        <w:rPr>
          <w:rFonts w:ascii="Calibri" w:hAnsi="Calibri" w:cs="Calibri"/>
          <w:sz w:val="24"/>
          <w:szCs w:val="24"/>
          <w:highlight w:val="yellow"/>
          <w:lang w:eastAsia="zh-CN"/>
        </w:rPr>
        <w:t xml:space="preserve"> the ultrasound wave is only minimally affected while </w:t>
      </w:r>
      <w:r w:rsidR="00F12E6D" w:rsidRPr="00B87BB7">
        <w:rPr>
          <w:rFonts w:ascii="Calibri" w:hAnsi="Calibri" w:cs="Calibri"/>
          <w:sz w:val="24"/>
          <w:szCs w:val="24"/>
          <w:highlight w:val="yellow"/>
          <w:lang w:eastAsia="zh-CN"/>
        </w:rPr>
        <w:t>having</w:t>
      </w:r>
      <w:r w:rsidR="008A6F1E" w:rsidRPr="00B87BB7">
        <w:rPr>
          <w:rFonts w:ascii="Calibri" w:hAnsi="Calibri" w:cs="Calibri"/>
          <w:sz w:val="24"/>
          <w:szCs w:val="24"/>
          <w:highlight w:val="yellow"/>
          <w:lang w:eastAsia="zh-CN"/>
        </w:rPr>
        <w:t xml:space="preserve"> </w:t>
      </w:r>
      <w:r w:rsidR="23D782EA" w:rsidRPr="00B87BB7">
        <w:rPr>
          <w:rFonts w:ascii="Calibri" w:hAnsi="Calibri" w:cs="Calibri"/>
          <w:sz w:val="24"/>
          <w:szCs w:val="24"/>
          <w:highlight w:val="yellow"/>
          <w:lang w:eastAsia="zh-CN"/>
        </w:rPr>
        <w:t>topical</w:t>
      </w:r>
      <w:r w:rsidR="00C17F50" w:rsidRPr="00B87BB7">
        <w:rPr>
          <w:rFonts w:ascii="Calibri" w:hAnsi="Calibri" w:cs="Calibri"/>
          <w:sz w:val="24"/>
          <w:szCs w:val="24"/>
          <w:highlight w:val="yellow"/>
          <w:lang w:eastAsia="zh-CN"/>
        </w:rPr>
        <w:t xml:space="preserve"> </w:t>
      </w:r>
      <w:r w:rsidR="008A6F1E" w:rsidRPr="00B87BB7">
        <w:rPr>
          <w:rFonts w:ascii="Calibri" w:hAnsi="Calibri" w:cs="Calibri"/>
          <w:sz w:val="24"/>
          <w:szCs w:val="24"/>
          <w:highlight w:val="yellow"/>
          <w:lang w:eastAsia="zh-CN"/>
        </w:rPr>
        <w:t xml:space="preserve">scalp temperature monitoring. </w:t>
      </w:r>
      <w:r w:rsidR="006D254D" w:rsidRPr="00B87BB7">
        <w:rPr>
          <w:rFonts w:ascii="Calibri" w:hAnsi="Calibri" w:cs="Calibri"/>
          <w:sz w:val="24"/>
          <w:szCs w:val="24"/>
          <w:highlight w:val="yellow"/>
          <w:lang w:eastAsia="zh-CN"/>
        </w:rPr>
        <w:t>T</w:t>
      </w:r>
      <w:r w:rsidR="008A6F1E" w:rsidRPr="00B87BB7">
        <w:rPr>
          <w:rFonts w:ascii="Calibri" w:hAnsi="Calibri" w:cs="Calibri"/>
          <w:sz w:val="24"/>
          <w:szCs w:val="24"/>
          <w:highlight w:val="yellow"/>
          <w:lang w:eastAsia="zh-CN"/>
        </w:rPr>
        <w:t xml:space="preserve">ape thermocouple wire on the head </w:t>
      </w:r>
      <w:r w:rsidR="006D254D" w:rsidRPr="00B87BB7">
        <w:rPr>
          <w:rFonts w:ascii="Calibri" w:hAnsi="Calibri" w:cs="Calibri"/>
          <w:sz w:val="24"/>
          <w:szCs w:val="24"/>
          <w:highlight w:val="yellow"/>
          <w:lang w:eastAsia="zh-CN"/>
        </w:rPr>
        <w:t xml:space="preserve">to keep it in place in case of </w:t>
      </w:r>
      <w:r w:rsidR="00363ED3" w:rsidRPr="00B87BB7">
        <w:rPr>
          <w:rFonts w:ascii="Calibri" w:hAnsi="Calibri" w:cs="Calibri"/>
          <w:sz w:val="24"/>
          <w:szCs w:val="24"/>
          <w:highlight w:val="yellow"/>
          <w:lang w:eastAsia="zh-CN"/>
        </w:rPr>
        <w:t>head</w:t>
      </w:r>
      <w:r w:rsidR="006D254D" w:rsidRPr="00B87BB7">
        <w:rPr>
          <w:rFonts w:ascii="Calibri" w:hAnsi="Calibri" w:cs="Calibri"/>
          <w:sz w:val="24"/>
          <w:szCs w:val="24"/>
          <w:highlight w:val="yellow"/>
          <w:lang w:eastAsia="zh-CN"/>
        </w:rPr>
        <w:t xml:space="preserve"> movement</w:t>
      </w:r>
      <w:r w:rsidR="579417DB" w:rsidRPr="00B87BB7">
        <w:rPr>
          <w:rFonts w:ascii="Calibri" w:hAnsi="Calibri" w:cs="Calibri"/>
          <w:sz w:val="24"/>
          <w:szCs w:val="24"/>
          <w:highlight w:val="yellow"/>
          <w:lang w:eastAsia="zh-CN"/>
        </w:rPr>
        <w:t>. Use</w:t>
      </w:r>
      <w:r w:rsidR="008E2335" w:rsidRPr="00B87BB7">
        <w:rPr>
          <w:rFonts w:ascii="Calibri" w:hAnsi="Calibri" w:cs="Calibri"/>
          <w:sz w:val="24"/>
          <w:szCs w:val="24"/>
          <w:highlight w:val="yellow"/>
          <w:lang w:eastAsia="zh-CN"/>
        </w:rPr>
        <w:t xml:space="preserve"> paper tape for a balance between ease of removal and stickiness.</w:t>
      </w:r>
    </w:p>
    <w:p w14:paraId="54BBF9C0" w14:textId="77777777" w:rsidR="00A67895" w:rsidRPr="00B87BB7" w:rsidRDefault="00A67895" w:rsidP="00C3716B">
      <w:pPr>
        <w:rPr>
          <w:b/>
          <w:bCs/>
          <w:highlight w:val="yellow"/>
        </w:rPr>
      </w:pPr>
    </w:p>
    <w:p w14:paraId="3F8693CD" w14:textId="51B14836" w:rsidR="005E3F89" w:rsidRPr="00B87BB7" w:rsidRDefault="002B34F9"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 xml:space="preserve">Start TUS and record </w:t>
      </w:r>
      <w:r w:rsidR="007C0B37" w:rsidRPr="00B87BB7">
        <w:rPr>
          <w:rFonts w:ascii="Calibri" w:hAnsi="Calibri" w:cs="Calibri"/>
          <w:sz w:val="24"/>
          <w:szCs w:val="24"/>
          <w:highlight w:val="yellow"/>
        </w:rPr>
        <w:t>initial transducer placement</w:t>
      </w:r>
      <w:r w:rsidR="00BC58E1" w:rsidRPr="00B87BB7">
        <w:rPr>
          <w:rFonts w:ascii="Calibri" w:hAnsi="Calibri" w:cs="Calibri"/>
          <w:sz w:val="24"/>
          <w:szCs w:val="24"/>
          <w:highlight w:val="yellow"/>
        </w:rPr>
        <w:t xml:space="preserve"> –</w:t>
      </w:r>
      <w:r w:rsidR="007C0B37" w:rsidRPr="00B87BB7">
        <w:rPr>
          <w:rFonts w:ascii="Calibri" w:hAnsi="Calibri" w:cs="Calibri"/>
          <w:sz w:val="24"/>
          <w:szCs w:val="24"/>
          <w:highlight w:val="yellow"/>
        </w:rPr>
        <w:t xml:space="preserve"> </w:t>
      </w:r>
      <w:r w:rsidR="00BC58E1" w:rsidRPr="00B87BB7">
        <w:rPr>
          <w:rFonts w:ascii="Calibri" w:hAnsi="Calibri" w:cs="Calibri"/>
          <w:sz w:val="24"/>
          <w:szCs w:val="24"/>
          <w:highlight w:val="yellow"/>
        </w:rPr>
        <w:t>e</w:t>
      </w:r>
      <w:r w:rsidR="007C0B37" w:rsidRPr="00B87BB7">
        <w:rPr>
          <w:rFonts w:ascii="Calibri" w:hAnsi="Calibri" w:cs="Calibri"/>
          <w:sz w:val="24"/>
          <w:szCs w:val="24"/>
          <w:highlight w:val="yellow"/>
        </w:rPr>
        <w:t xml:space="preserve">xample implementation: </w:t>
      </w:r>
      <w:r w:rsidR="00CC2BBA" w:rsidRPr="00B87BB7">
        <w:rPr>
          <w:rFonts w:ascii="Calibri" w:hAnsi="Calibri" w:cs="Calibri"/>
          <w:sz w:val="24"/>
          <w:szCs w:val="24"/>
          <w:highlight w:val="yellow"/>
        </w:rPr>
        <w:t>Press the</w:t>
      </w:r>
      <w:r w:rsidR="006C5F6E" w:rsidRPr="00B87BB7">
        <w:rPr>
          <w:rFonts w:ascii="Calibri" w:hAnsi="Calibri" w:cs="Calibri"/>
          <w:sz w:val="24"/>
          <w:szCs w:val="24"/>
          <w:highlight w:val="yellow"/>
        </w:rPr>
        <w:t xml:space="preserve"> amplifier’s</w:t>
      </w:r>
      <w:r w:rsidR="00CC2BBA" w:rsidRPr="00B87BB7">
        <w:rPr>
          <w:rFonts w:ascii="Calibri" w:hAnsi="Calibri" w:cs="Calibri"/>
          <w:sz w:val="24"/>
          <w:szCs w:val="24"/>
          <w:highlight w:val="yellow"/>
        </w:rPr>
        <w:t xml:space="preserve"> </w:t>
      </w:r>
      <w:r w:rsidR="00CC2BBA" w:rsidRPr="00B87BB7">
        <w:rPr>
          <w:rFonts w:ascii="Calibri" w:hAnsi="Calibri" w:cs="Calibri"/>
          <w:b/>
          <w:sz w:val="24"/>
          <w:szCs w:val="24"/>
          <w:highlight w:val="yellow"/>
        </w:rPr>
        <w:t>POWER</w:t>
      </w:r>
      <w:r w:rsidR="00CC2BBA" w:rsidRPr="00B87BB7">
        <w:rPr>
          <w:rFonts w:ascii="Calibri" w:hAnsi="Calibri" w:cs="Calibri"/>
          <w:sz w:val="24"/>
          <w:szCs w:val="24"/>
          <w:highlight w:val="yellow"/>
        </w:rPr>
        <w:t xml:space="preserve"> button to turn </w:t>
      </w:r>
      <w:r w:rsidR="0004162F" w:rsidRPr="00B87BB7">
        <w:rPr>
          <w:rFonts w:ascii="Calibri" w:hAnsi="Calibri" w:cs="Calibri"/>
          <w:sz w:val="24"/>
          <w:szCs w:val="24"/>
          <w:highlight w:val="yellow"/>
        </w:rPr>
        <w:t xml:space="preserve">on </w:t>
      </w:r>
      <w:r w:rsidR="006C5F6E" w:rsidRPr="00B87BB7">
        <w:rPr>
          <w:rFonts w:ascii="Calibri" w:hAnsi="Calibri" w:cs="Calibri"/>
          <w:sz w:val="24"/>
          <w:szCs w:val="24"/>
          <w:highlight w:val="yellow"/>
        </w:rPr>
        <w:t>its</w:t>
      </w:r>
      <w:r w:rsidR="0004162F" w:rsidRPr="00B87BB7">
        <w:rPr>
          <w:rFonts w:ascii="Calibri" w:hAnsi="Calibri" w:cs="Calibri"/>
          <w:sz w:val="24"/>
          <w:szCs w:val="24"/>
          <w:highlight w:val="yellow"/>
        </w:rPr>
        <w:t xml:space="preserve"> </w:t>
      </w:r>
      <w:r w:rsidR="006C5F6E" w:rsidRPr="00B87BB7">
        <w:rPr>
          <w:rFonts w:ascii="Calibri" w:hAnsi="Calibri" w:cs="Calibri"/>
          <w:sz w:val="24"/>
          <w:szCs w:val="24"/>
          <w:highlight w:val="yellow"/>
        </w:rPr>
        <w:t>output</w:t>
      </w:r>
      <w:r w:rsidR="0004162F" w:rsidRPr="00B87BB7">
        <w:rPr>
          <w:rFonts w:ascii="Calibri" w:hAnsi="Calibri" w:cs="Calibri"/>
          <w:sz w:val="24"/>
          <w:szCs w:val="24"/>
          <w:highlight w:val="yellow"/>
        </w:rPr>
        <w:t xml:space="preserve"> and thus the TUS</w:t>
      </w:r>
      <w:r w:rsidR="00331493" w:rsidRPr="00B87BB7">
        <w:rPr>
          <w:rFonts w:ascii="Calibri" w:hAnsi="Calibri" w:cs="Calibri"/>
          <w:sz w:val="24"/>
          <w:szCs w:val="24"/>
          <w:highlight w:val="yellow"/>
        </w:rPr>
        <w:t xml:space="preserve">. Simultaneously, press the </w:t>
      </w:r>
      <w:r w:rsidR="00331493" w:rsidRPr="00B87BB7">
        <w:rPr>
          <w:rFonts w:ascii="Calibri" w:hAnsi="Calibri" w:cs="Calibri"/>
          <w:b/>
          <w:sz w:val="24"/>
          <w:szCs w:val="24"/>
          <w:highlight w:val="yellow"/>
        </w:rPr>
        <w:t>Sample Now</w:t>
      </w:r>
      <w:r w:rsidR="00331493" w:rsidRPr="00B87BB7">
        <w:rPr>
          <w:rFonts w:ascii="Calibri" w:hAnsi="Calibri" w:cs="Calibri"/>
          <w:sz w:val="24"/>
          <w:szCs w:val="24"/>
          <w:highlight w:val="yellow"/>
        </w:rPr>
        <w:t xml:space="preserve"> button </w:t>
      </w:r>
      <w:r w:rsidR="00A64D6C" w:rsidRPr="00B87BB7">
        <w:rPr>
          <w:rFonts w:ascii="Calibri" w:hAnsi="Calibri" w:cs="Calibri"/>
          <w:sz w:val="24"/>
          <w:szCs w:val="24"/>
          <w:highlight w:val="yellow"/>
        </w:rPr>
        <w:t xml:space="preserve">at the lower left of the </w:t>
      </w:r>
      <w:r w:rsidR="00DD54AB" w:rsidRPr="00B87BB7">
        <w:rPr>
          <w:rFonts w:ascii="Calibri" w:hAnsi="Calibri" w:cs="Calibri"/>
          <w:sz w:val="24"/>
          <w:szCs w:val="24"/>
          <w:highlight w:val="yellow"/>
        </w:rPr>
        <w:t xml:space="preserve">neuronavigation software </w:t>
      </w:r>
      <w:r w:rsidR="00A64D6C" w:rsidRPr="00B87BB7">
        <w:rPr>
          <w:rFonts w:ascii="Calibri" w:hAnsi="Calibri" w:cs="Calibri"/>
          <w:sz w:val="24"/>
          <w:szCs w:val="24"/>
          <w:highlight w:val="yellow"/>
        </w:rPr>
        <w:t>window to record the initial transducer placement.</w:t>
      </w:r>
    </w:p>
    <w:p w14:paraId="67E511F8" w14:textId="77777777" w:rsidR="00A67895" w:rsidRPr="00B87BB7" w:rsidRDefault="00A67895" w:rsidP="00C3716B">
      <w:pPr>
        <w:rPr>
          <w:b/>
          <w:bCs/>
          <w:highlight w:val="yellow"/>
        </w:rPr>
      </w:pPr>
    </w:p>
    <w:p w14:paraId="1979E7A9" w14:textId="5E28AA16" w:rsidR="00A64D6C" w:rsidRPr="00B87BB7" w:rsidRDefault="005C4578"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 xml:space="preserve">Record transducer placement throughout TUS and adjust as needed </w:t>
      </w:r>
      <w:r w:rsidR="00261191" w:rsidRPr="00B87BB7">
        <w:rPr>
          <w:rFonts w:ascii="Calibri" w:hAnsi="Calibri" w:cs="Calibri"/>
          <w:sz w:val="24"/>
          <w:szCs w:val="24"/>
          <w:highlight w:val="yellow"/>
        </w:rPr>
        <w:t>– e</w:t>
      </w:r>
      <w:r w:rsidRPr="00B87BB7">
        <w:rPr>
          <w:rFonts w:ascii="Calibri" w:hAnsi="Calibri" w:cs="Calibri"/>
          <w:sz w:val="24"/>
          <w:szCs w:val="24"/>
          <w:highlight w:val="yellow"/>
        </w:rPr>
        <w:t xml:space="preserve">xample implementation: </w:t>
      </w:r>
      <w:r w:rsidR="00BD0320" w:rsidRPr="00B87BB7">
        <w:rPr>
          <w:rFonts w:ascii="Calibri" w:hAnsi="Calibri" w:cs="Calibri"/>
          <w:sz w:val="24"/>
          <w:szCs w:val="24"/>
          <w:highlight w:val="yellow"/>
        </w:rPr>
        <w:t>H</w:t>
      </w:r>
      <w:r w:rsidR="00B845E6" w:rsidRPr="00B87BB7">
        <w:rPr>
          <w:rFonts w:ascii="Calibri" w:hAnsi="Calibri" w:cs="Calibri"/>
          <w:sz w:val="24"/>
          <w:szCs w:val="24"/>
          <w:highlight w:val="yellow"/>
        </w:rPr>
        <w:t xml:space="preserve">it </w:t>
      </w:r>
      <w:r w:rsidR="00B845E6" w:rsidRPr="00B87BB7">
        <w:rPr>
          <w:rFonts w:ascii="Calibri" w:hAnsi="Calibri" w:cs="Calibri"/>
          <w:b/>
          <w:sz w:val="24"/>
          <w:szCs w:val="24"/>
          <w:highlight w:val="yellow"/>
        </w:rPr>
        <w:t>Sample Now</w:t>
      </w:r>
      <w:r w:rsidR="00B845E6" w:rsidRPr="00B87BB7">
        <w:rPr>
          <w:rFonts w:ascii="Calibri" w:hAnsi="Calibri" w:cs="Calibri"/>
          <w:sz w:val="24"/>
          <w:szCs w:val="24"/>
          <w:highlight w:val="yellow"/>
        </w:rPr>
        <w:t xml:space="preserve"> </w:t>
      </w:r>
      <w:r w:rsidR="00BD0320" w:rsidRPr="00B87BB7">
        <w:rPr>
          <w:rFonts w:ascii="Calibri" w:hAnsi="Calibri" w:cs="Calibri"/>
          <w:sz w:val="24"/>
          <w:szCs w:val="24"/>
          <w:highlight w:val="yellow"/>
        </w:rPr>
        <w:t xml:space="preserve">during TUS </w:t>
      </w:r>
      <w:r w:rsidR="00B845E6" w:rsidRPr="00B87BB7">
        <w:rPr>
          <w:rFonts w:ascii="Calibri" w:hAnsi="Calibri" w:cs="Calibri"/>
          <w:sz w:val="24"/>
          <w:szCs w:val="24"/>
          <w:highlight w:val="yellow"/>
        </w:rPr>
        <w:t xml:space="preserve">as desired to record transducer placement. </w:t>
      </w:r>
      <w:r w:rsidR="00D04A57" w:rsidRPr="00B87BB7">
        <w:rPr>
          <w:rFonts w:ascii="Calibri" w:hAnsi="Calibri" w:cs="Calibri"/>
          <w:sz w:val="24"/>
          <w:szCs w:val="24"/>
          <w:highlight w:val="yellow"/>
        </w:rPr>
        <w:t xml:space="preserve">Closely monitor the three metrics </w:t>
      </w:r>
      <w:r w:rsidR="003C1AA2" w:rsidRPr="00B87BB7">
        <w:rPr>
          <w:rFonts w:ascii="Calibri" w:hAnsi="Calibri" w:cs="Calibri"/>
          <w:sz w:val="24"/>
          <w:szCs w:val="24"/>
          <w:highlight w:val="yellow"/>
        </w:rPr>
        <w:t xml:space="preserve">in </w:t>
      </w:r>
      <w:r w:rsidR="003C1AA2" w:rsidRPr="00B87BB7">
        <w:rPr>
          <w:rFonts w:ascii="Calibri" w:hAnsi="Calibri" w:cs="Calibri"/>
          <w:b/>
          <w:sz w:val="24"/>
          <w:szCs w:val="24"/>
          <w:highlight w:val="yellow"/>
        </w:rPr>
        <w:t xml:space="preserve">Bullseye (Coil </w:t>
      </w:r>
      <w:r w:rsidR="00CE0E46" w:rsidRPr="00B87BB7">
        <w:rPr>
          <w:rFonts w:ascii="Calibri" w:hAnsi="Calibri" w:cs="Calibri"/>
          <w:b/>
          <w:sz w:val="24"/>
          <w:szCs w:val="24"/>
          <w:highlight w:val="yellow"/>
        </w:rPr>
        <w:t>Centric</w:t>
      </w:r>
      <w:r w:rsidR="003C1AA2" w:rsidRPr="00B87BB7">
        <w:rPr>
          <w:rFonts w:ascii="Calibri" w:hAnsi="Calibri" w:cs="Calibri"/>
          <w:b/>
          <w:bCs/>
          <w:sz w:val="24"/>
          <w:szCs w:val="24"/>
          <w:highlight w:val="yellow"/>
        </w:rPr>
        <w:t>)</w:t>
      </w:r>
      <w:r w:rsidR="003C1AA2" w:rsidRPr="00B87BB7">
        <w:rPr>
          <w:rFonts w:ascii="Calibri" w:hAnsi="Calibri" w:cs="Calibri"/>
          <w:sz w:val="24"/>
          <w:szCs w:val="24"/>
          <w:highlight w:val="yellow"/>
        </w:rPr>
        <w:t xml:space="preserve"> or </w:t>
      </w:r>
      <w:r w:rsidR="003C1AA2" w:rsidRPr="00B87BB7">
        <w:rPr>
          <w:rFonts w:ascii="Calibri" w:hAnsi="Calibri" w:cs="Calibri"/>
          <w:b/>
          <w:sz w:val="24"/>
          <w:szCs w:val="24"/>
          <w:highlight w:val="yellow"/>
        </w:rPr>
        <w:t>Bullseye (Target Cent</w:t>
      </w:r>
      <w:r w:rsidR="00CE0E46" w:rsidRPr="00B87BB7">
        <w:rPr>
          <w:rFonts w:ascii="Calibri" w:hAnsi="Calibri" w:cs="Calibri"/>
          <w:b/>
          <w:sz w:val="24"/>
          <w:szCs w:val="24"/>
          <w:highlight w:val="yellow"/>
        </w:rPr>
        <w:t>ric</w:t>
      </w:r>
      <w:r w:rsidR="003C1AA2" w:rsidRPr="00B87BB7">
        <w:rPr>
          <w:rFonts w:ascii="Calibri" w:hAnsi="Calibri" w:cs="Calibri"/>
          <w:b/>
          <w:bCs/>
          <w:sz w:val="24"/>
          <w:szCs w:val="24"/>
          <w:highlight w:val="yellow"/>
        </w:rPr>
        <w:t>)</w:t>
      </w:r>
      <w:r w:rsidR="00CE0E46" w:rsidRPr="00B87BB7">
        <w:rPr>
          <w:rFonts w:ascii="Calibri" w:hAnsi="Calibri" w:cs="Calibri"/>
          <w:sz w:val="24"/>
          <w:szCs w:val="24"/>
          <w:highlight w:val="yellow"/>
        </w:rPr>
        <w:t>. A</w:t>
      </w:r>
      <w:r w:rsidR="00843B49" w:rsidRPr="00B87BB7">
        <w:rPr>
          <w:rFonts w:ascii="Calibri" w:hAnsi="Calibri" w:cs="Calibri"/>
          <w:sz w:val="24"/>
          <w:szCs w:val="24"/>
          <w:highlight w:val="yellow"/>
        </w:rPr>
        <w:t xml:space="preserve">djust </w:t>
      </w:r>
      <w:r w:rsidR="00D04A57" w:rsidRPr="00B87BB7">
        <w:rPr>
          <w:rFonts w:ascii="Calibri" w:hAnsi="Calibri" w:cs="Calibri"/>
          <w:sz w:val="24"/>
          <w:szCs w:val="24"/>
          <w:highlight w:val="yellow"/>
        </w:rPr>
        <w:t>the transducer</w:t>
      </w:r>
      <w:r w:rsidR="00CE0E46" w:rsidRPr="00B87BB7">
        <w:rPr>
          <w:rFonts w:ascii="Calibri" w:hAnsi="Calibri" w:cs="Calibri"/>
          <w:sz w:val="24"/>
          <w:szCs w:val="24"/>
          <w:highlight w:val="yellow"/>
        </w:rPr>
        <w:t xml:space="preserve"> placement</w:t>
      </w:r>
      <w:r w:rsidR="00D04A57" w:rsidRPr="00B87BB7">
        <w:rPr>
          <w:rFonts w:ascii="Calibri" w:hAnsi="Calibri" w:cs="Calibri"/>
          <w:sz w:val="24"/>
          <w:szCs w:val="24"/>
          <w:highlight w:val="yellow"/>
        </w:rPr>
        <w:t xml:space="preserve"> if it deviates from the target</w:t>
      </w:r>
      <w:r w:rsidR="00CE0E46" w:rsidRPr="00B87BB7">
        <w:rPr>
          <w:rFonts w:ascii="Calibri" w:hAnsi="Calibri" w:cs="Calibri"/>
          <w:sz w:val="24"/>
          <w:szCs w:val="24"/>
          <w:highlight w:val="yellow"/>
        </w:rPr>
        <w:t>, evident by the three metrics moving</w:t>
      </w:r>
      <w:r w:rsidR="008F48C2" w:rsidRPr="00B87BB7">
        <w:rPr>
          <w:rFonts w:ascii="Calibri" w:hAnsi="Calibri" w:cs="Calibri"/>
          <w:sz w:val="24"/>
          <w:szCs w:val="24"/>
          <w:highlight w:val="yellow"/>
        </w:rPr>
        <w:t xml:space="preserve"> further away from zero</w:t>
      </w:r>
      <w:r w:rsidR="007E29DE" w:rsidRPr="00B87BB7">
        <w:rPr>
          <w:rFonts w:ascii="Calibri" w:hAnsi="Calibri" w:cs="Calibri"/>
          <w:sz w:val="24"/>
          <w:szCs w:val="24"/>
          <w:highlight w:val="yellow"/>
        </w:rPr>
        <w:t xml:space="preserve"> (</w:t>
      </w:r>
      <w:r w:rsidR="007E29DE" w:rsidRPr="00B87BB7">
        <w:rPr>
          <w:rFonts w:ascii="Calibri" w:hAnsi="Calibri" w:cs="Calibri"/>
          <w:b/>
          <w:bCs/>
          <w:sz w:val="24"/>
          <w:szCs w:val="24"/>
          <w:highlight w:val="yellow"/>
        </w:rPr>
        <w:t xml:space="preserve">Figure </w:t>
      </w:r>
      <w:r w:rsidR="001B3272" w:rsidRPr="00B87BB7">
        <w:rPr>
          <w:rFonts w:ascii="Calibri" w:hAnsi="Calibri" w:cs="Calibri"/>
          <w:b/>
          <w:bCs/>
          <w:sz w:val="24"/>
          <w:szCs w:val="24"/>
          <w:highlight w:val="yellow"/>
        </w:rPr>
        <w:t>8</w:t>
      </w:r>
      <w:r w:rsidR="007E29DE" w:rsidRPr="00B87BB7">
        <w:rPr>
          <w:rFonts w:ascii="Calibri" w:hAnsi="Calibri" w:cs="Calibri"/>
          <w:sz w:val="24"/>
          <w:szCs w:val="24"/>
          <w:highlight w:val="yellow"/>
        </w:rPr>
        <w:t>)</w:t>
      </w:r>
      <w:r w:rsidR="008F48C2" w:rsidRPr="00B87BB7">
        <w:rPr>
          <w:rFonts w:ascii="Calibri" w:hAnsi="Calibri" w:cs="Calibri"/>
          <w:sz w:val="24"/>
          <w:szCs w:val="24"/>
          <w:highlight w:val="yellow"/>
        </w:rPr>
        <w:t>.</w:t>
      </w:r>
    </w:p>
    <w:p w14:paraId="0CF0C3BF" w14:textId="77777777" w:rsidR="00A67895" w:rsidRPr="00B87BB7" w:rsidRDefault="00A67895" w:rsidP="00C3716B">
      <w:pPr>
        <w:rPr>
          <w:b/>
          <w:bCs/>
          <w:highlight w:val="yellow"/>
        </w:rPr>
      </w:pPr>
    </w:p>
    <w:p w14:paraId="61B0697D" w14:textId="6E70E4B5" w:rsidR="00561E03" w:rsidRPr="00B87BB7" w:rsidRDefault="00BD0320"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M</w:t>
      </w:r>
      <w:r w:rsidR="008E377A" w:rsidRPr="00B87BB7">
        <w:rPr>
          <w:rFonts w:ascii="Calibri" w:hAnsi="Calibri" w:cs="Calibri"/>
          <w:sz w:val="24"/>
          <w:szCs w:val="24"/>
          <w:highlight w:val="yellow"/>
        </w:rPr>
        <w:t xml:space="preserve">onitor </w:t>
      </w:r>
      <w:r w:rsidR="00855DB1" w:rsidRPr="00B87BB7">
        <w:rPr>
          <w:rFonts w:ascii="Calibri" w:hAnsi="Calibri" w:cs="Calibri"/>
          <w:sz w:val="24"/>
          <w:szCs w:val="24"/>
          <w:highlight w:val="yellow"/>
        </w:rPr>
        <w:t>the scalp temperature</w:t>
      </w:r>
      <w:r w:rsidRPr="00B87BB7">
        <w:rPr>
          <w:rFonts w:ascii="Calibri" w:hAnsi="Calibri" w:cs="Calibri"/>
          <w:sz w:val="24"/>
          <w:szCs w:val="24"/>
          <w:highlight w:val="yellow"/>
        </w:rPr>
        <w:t xml:space="preserve"> if a thermocouple is used</w:t>
      </w:r>
      <w:r w:rsidR="00855DB1" w:rsidRPr="00B87BB7">
        <w:rPr>
          <w:rFonts w:ascii="Calibri" w:hAnsi="Calibri" w:cs="Calibri"/>
          <w:sz w:val="24"/>
          <w:szCs w:val="24"/>
          <w:highlight w:val="yellow"/>
        </w:rPr>
        <w:t xml:space="preserve"> and intervene if</w:t>
      </w:r>
      <w:r w:rsidR="004D2D85" w:rsidRPr="00B87BB7">
        <w:rPr>
          <w:rFonts w:ascii="Calibri" w:hAnsi="Calibri" w:cs="Calibri"/>
          <w:sz w:val="24"/>
          <w:szCs w:val="24"/>
          <w:highlight w:val="yellow"/>
        </w:rPr>
        <w:t xml:space="preserve"> the</w:t>
      </w:r>
      <w:r w:rsidR="00855DB1" w:rsidRPr="00B87BB7">
        <w:rPr>
          <w:rFonts w:ascii="Calibri" w:hAnsi="Calibri" w:cs="Calibri"/>
          <w:sz w:val="24"/>
          <w:szCs w:val="24"/>
          <w:highlight w:val="yellow"/>
        </w:rPr>
        <w:t xml:space="preserve"> </w:t>
      </w:r>
      <w:r w:rsidR="0000639B" w:rsidRPr="00B87BB7">
        <w:rPr>
          <w:rFonts w:ascii="Calibri" w:hAnsi="Calibri" w:cs="Calibri"/>
          <w:sz w:val="24"/>
          <w:szCs w:val="24"/>
          <w:highlight w:val="yellow"/>
        </w:rPr>
        <w:t xml:space="preserve">thermocouple </w:t>
      </w:r>
      <w:r w:rsidR="004D2D85" w:rsidRPr="00B87BB7">
        <w:rPr>
          <w:rFonts w:ascii="Calibri" w:hAnsi="Calibri" w:cs="Calibri"/>
          <w:sz w:val="24"/>
          <w:szCs w:val="24"/>
          <w:highlight w:val="yellow"/>
        </w:rPr>
        <w:t xml:space="preserve">reading </w:t>
      </w:r>
      <w:r w:rsidR="00333191" w:rsidRPr="00B87BB7">
        <w:rPr>
          <w:rFonts w:ascii="Calibri" w:hAnsi="Calibri" w:cs="Calibri"/>
          <w:sz w:val="24"/>
          <w:szCs w:val="24"/>
          <w:highlight w:val="yellow"/>
        </w:rPr>
        <w:t>approaches</w:t>
      </w:r>
      <w:r w:rsidR="0000639B" w:rsidRPr="00B87BB7">
        <w:rPr>
          <w:rFonts w:ascii="Calibri" w:hAnsi="Calibri" w:cs="Calibri"/>
          <w:sz w:val="24"/>
          <w:szCs w:val="24"/>
          <w:highlight w:val="yellow"/>
        </w:rPr>
        <w:t xml:space="preserve"> 43.3 </w:t>
      </w:r>
      <w:r w:rsidR="00A26BFA" w:rsidRPr="00B87BB7">
        <w:rPr>
          <w:rFonts w:ascii="Calibri" w:hAnsi="Calibri" w:cs="Calibri"/>
          <w:sz w:val="24"/>
          <w:szCs w:val="24"/>
          <w:highlight w:val="yellow"/>
        </w:rPr>
        <w:t>°C (110 °F)</w:t>
      </w:r>
      <w:r w:rsidRPr="00B87BB7">
        <w:rPr>
          <w:rFonts w:ascii="Calibri" w:hAnsi="Calibri" w:cs="Calibri"/>
          <w:sz w:val="24"/>
          <w:szCs w:val="24"/>
          <w:highlight w:val="yellow"/>
        </w:rPr>
        <w:fldChar w:fldCharType="begin"/>
      </w:r>
      <w:r w:rsidR="009A3AF4" w:rsidRPr="00B87BB7">
        <w:rPr>
          <w:rFonts w:ascii="Calibri" w:hAnsi="Calibri" w:cs="Calibri"/>
          <w:sz w:val="24"/>
          <w:szCs w:val="24"/>
          <w:highlight w:val="yellow"/>
        </w:rPr>
        <w:instrText xml:space="preserve"> ADDIN EN.CITE &lt;EndNote&gt;&lt;Cite&gt;&lt;Author&gt;Moritz&lt;/Author&gt;&lt;Year&gt;1947&lt;/Year&gt;&lt;RecNum&gt;276&lt;/RecNum&gt;&lt;DisplayText&gt;&lt;style face="superscript"&gt;25&lt;/style&gt;&lt;/DisplayText&gt;&lt;record&gt;&lt;rec-number&gt;276&lt;/rec-number&gt;&lt;foreign-keys&gt;&lt;key app="EN" db-id="5tt5t9ta5fae28e0v22pazpi0azrvz2d0ee5" timestamp="1752614087" guid="df04f960-3c3d-4c85-baba-8acd96518903"&gt;276&lt;/key&gt;&lt;/foreign-keys&gt;&lt;ref-type name="Journal Article"&gt;17&lt;/ref-type&gt;&lt;contributors&gt;&lt;authors&gt;&lt;author&gt;Moritz, A. R.&lt;/author&gt;&lt;/authors&gt;&lt;/contributors&gt;&lt;titles&gt;&lt;title&gt;Studies of Thermal Injury: III. The Pathology and Pathogenesis of Cutaneous Burns. An Experimental Study&lt;/title&gt;&lt;secondary-title&gt;Am J Pathol&lt;/secondary-title&gt;&lt;/titles&gt;&lt;periodical&gt;&lt;full-title&gt;Am J Pathol&lt;/full-title&gt;&lt;/periodical&gt;&lt;pages&gt;915-41&lt;/pages&gt;&lt;volume&gt;23&lt;/volume&gt;&lt;number&gt;6&lt;/number&gt;&lt;keywords&gt;&lt;keyword&gt;*Burns&lt;/keyword&gt;&lt;keyword&gt;*Skin Diseases&lt;/keyword&gt;&lt;keyword&gt;*BURNS/cutaneous, pathology and pathogenesis&lt;/keyword&gt;&lt;/keywords&gt;&lt;dates&gt;&lt;year&gt;1947&lt;/year&gt;&lt;pub-dates&gt;&lt;date&gt;Nov&lt;/date&gt;&lt;/pub-dates&gt;&lt;/dates&gt;&lt;isbn&gt;0002-9440 (Print)&amp;#xD;1525-2191 (Electronic)&amp;#xD;0002-9440 (Linking)&lt;/isbn&gt;&lt;accession-num&gt;19970971&lt;/accession-num&gt;&lt;urls&gt;&lt;related-urls&gt;&lt;url&gt;https://www.ncbi.nlm.nih.gov/pubmed/19970971&lt;/url&gt;&lt;/related-urls&gt;&lt;/urls&gt;&lt;custom2&gt;PMC1934331&lt;/custom2&gt;&lt;remote-database-name&gt;Medline&lt;/remote-database-name&gt;&lt;remote-database-provider&gt;NLM&lt;/remote-database-provider&gt;&lt;/record&gt;&lt;/Cite&gt;&lt;/EndNote&gt;</w:instrText>
      </w:r>
      <w:r w:rsidRPr="00B87BB7">
        <w:rPr>
          <w:rFonts w:ascii="Calibri" w:hAnsi="Calibri" w:cs="Calibri"/>
          <w:sz w:val="24"/>
          <w:szCs w:val="24"/>
          <w:highlight w:val="yellow"/>
        </w:rPr>
        <w:fldChar w:fldCharType="separate"/>
      </w:r>
      <w:r w:rsidR="009A3AF4" w:rsidRPr="00B87BB7">
        <w:rPr>
          <w:rFonts w:ascii="Calibri" w:hAnsi="Calibri" w:cs="Calibri"/>
          <w:noProof/>
          <w:sz w:val="24"/>
          <w:szCs w:val="24"/>
          <w:highlight w:val="yellow"/>
          <w:vertAlign w:val="superscript"/>
        </w:rPr>
        <w:t>25</w:t>
      </w:r>
      <w:r w:rsidRPr="00B87BB7">
        <w:rPr>
          <w:rFonts w:ascii="Calibri" w:hAnsi="Calibri" w:cs="Calibri"/>
          <w:sz w:val="24"/>
          <w:szCs w:val="24"/>
          <w:highlight w:val="yellow"/>
        </w:rPr>
        <w:fldChar w:fldCharType="end"/>
      </w:r>
      <w:r w:rsidR="00333191" w:rsidRPr="00B87BB7">
        <w:rPr>
          <w:rFonts w:ascii="Calibri" w:hAnsi="Calibri" w:cs="Calibri"/>
          <w:sz w:val="24"/>
          <w:szCs w:val="24"/>
          <w:highlight w:val="yellow"/>
        </w:rPr>
        <w:t xml:space="preserve"> or if </w:t>
      </w:r>
      <w:r w:rsidR="2A1538BC" w:rsidRPr="00B87BB7">
        <w:rPr>
          <w:rFonts w:ascii="Calibri" w:hAnsi="Calibri" w:cs="Calibri"/>
          <w:sz w:val="24"/>
          <w:szCs w:val="24"/>
          <w:highlight w:val="yellow"/>
        </w:rPr>
        <w:t xml:space="preserve">the </w:t>
      </w:r>
      <w:r w:rsidR="00333191" w:rsidRPr="00B87BB7">
        <w:rPr>
          <w:rFonts w:ascii="Calibri" w:hAnsi="Calibri" w:cs="Calibri"/>
          <w:sz w:val="24"/>
          <w:szCs w:val="24"/>
          <w:highlight w:val="yellow"/>
        </w:rPr>
        <w:t>participant reports excessive heat</w:t>
      </w:r>
      <w:r w:rsidR="00670249" w:rsidRPr="00B87BB7">
        <w:rPr>
          <w:rFonts w:ascii="Calibri" w:hAnsi="Calibri" w:cs="Calibri"/>
          <w:sz w:val="24"/>
          <w:szCs w:val="24"/>
          <w:highlight w:val="yellow"/>
        </w:rPr>
        <w:t xml:space="preserve"> sensation</w:t>
      </w:r>
      <w:r w:rsidR="00333191" w:rsidRPr="00B87BB7">
        <w:rPr>
          <w:rFonts w:ascii="Calibri" w:hAnsi="Calibri" w:cs="Calibri"/>
          <w:sz w:val="24"/>
          <w:szCs w:val="24"/>
          <w:highlight w:val="yellow"/>
        </w:rPr>
        <w:t>.</w:t>
      </w:r>
    </w:p>
    <w:p w14:paraId="19B2875C"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5A687F6B" w14:textId="38580866" w:rsidR="00C018D9" w:rsidRPr="00E7796F" w:rsidRDefault="00C018D9"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B817B8" w:rsidRPr="00E7796F">
        <w:rPr>
          <w:rFonts w:ascii="Calibri" w:hAnsi="Calibri" w:cs="Calibri"/>
          <w:sz w:val="24"/>
          <w:szCs w:val="24"/>
        </w:rPr>
        <w:t xml:space="preserve">This 43.3 °C (110 °F) </w:t>
      </w:r>
      <w:r w:rsidR="00DF1353" w:rsidRPr="00E7796F">
        <w:rPr>
          <w:rFonts w:ascii="Calibri" w:hAnsi="Calibri" w:cs="Calibri"/>
          <w:sz w:val="24"/>
          <w:szCs w:val="24"/>
        </w:rPr>
        <w:t xml:space="preserve">scalp </w:t>
      </w:r>
      <w:r w:rsidR="00B817B8" w:rsidRPr="00E7796F">
        <w:rPr>
          <w:rFonts w:ascii="Calibri" w:hAnsi="Calibri" w:cs="Calibri"/>
          <w:sz w:val="24"/>
          <w:szCs w:val="24"/>
        </w:rPr>
        <w:t>threshold</w:t>
      </w:r>
      <w:r w:rsidR="005A04EF" w:rsidRPr="00E7796F">
        <w:rPr>
          <w:rFonts w:ascii="Calibri" w:hAnsi="Calibri" w:cs="Calibri"/>
          <w:sz w:val="24"/>
          <w:szCs w:val="24"/>
        </w:rPr>
        <w:t xml:space="preserve"> is to avoid </w:t>
      </w:r>
      <w:r w:rsidR="001E27CA" w:rsidRPr="00E7796F">
        <w:rPr>
          <w:rFonts w:ascii="Calibri" w:hAnsi="Calibri" w:cs="Calibri"/>
          <w:sz w:val="24"/>
          <w:szCs w:val="24"/>
        </w:rPr>
        <w:t xml:space="preserve">≥ </w:t>
      </w:r>
      <w:r w:rsidR="00B85159" w:rsidRPr="00E7796F">
        <w:rPr>
          <w:rFonts w:ascii="Calibri" w:hAnsi="Calibri" w:cs="Calibri"/>
          <w:sz w:val="24"/>
          <w:szCs w:val="24"/>
        </w:rPr>
        <w:t>2</w:t>
      </w:r>
      <w:r w:rsidR="00B85159" w:rsidRPr="00E7796F">
        <w:rPr>
          <w:rFonts w:ascii="Calibri" w:hAnsi="Calibri" w:cs="Calibri"/>
          <w:sz w:val="24"/>
          <w:szCs w:val="24"/>
          <w:vertAlign w:val="superscript"/>
        </w:rPr>
        <w:t>nd</w:t>
      </w:r>
      <w:r w:rsidR="00B85159" w:rsidRPr="00E7796F">
        <w:rPr>
          <w:rFonts w:ascii="Calibri" w:hAnsi="Calibri" w:cs="Calibri"/>
          <w:sz w:val="24"/>
          <w:szCs w:val="24"/>
        </w:rPr>
        <w:t xml:space="preserve">-degree scalp burns. </w:t>
      </w:r>
      <w:r w:rsidR="008D24C8" w:rsidRPr="00E7796F">
        <w:rPr>
          <w:rFonts w:ascii="Calibri" w:hAnsi="Calibri" w:cs="Calibri"/>
          <w:sz w:val="24"/>
          <w:szCs w:val="24"/>
        </w:rPr>
        <w:t xml:space="preserve">The intracranial thermal dose limits are addressed </w:t>
      </w:r>
      <w:r w:rsidR="00233217" w:rsidRPr="00E7796F">
        <w:rPr>
          <w:rFonts w:ascii="Calibri" w:hAnsi="Calibri" w:cs="Calibri"/>
          <w:sz w:val="24"/>
          <w:szCs w:val="24"/>
        </w:rPr>
        <w:t>by the ITRUSST safety guidelines</w:t>
      </w:r>
      <w:r w:rsidR="008C072E" w:rsidRPr="00E7796F">
        <w:rPr>
          <w:rFonts w:ascii="Calibri" w:hAnsi="Calibri" w:cs="Calibri"/>
          <w:sz w:val="24"/>
          <w:szCs w:val="24"/>
        </w:rPr>
        <w:fldChar w:fldCharType="begin"/>
      </w:r>
      <w:r w:rsidR="003E7287" w:rsidRPr="00E7796F">
        <w:rPr>
          <w:rFonts w:ascii="Calibri" w:hAnsi="Calibri" w:cs="Calibri"/>
          <w:sz w:val="24"/>
          <w:szCs w:val="24"/>
        </w:rPr>
        <w:instrText xml:space="preserve"> ADDIN EN.CITE &lt;EndNote&gt;&lt;Cite&gt;&lt;Author&gt;Aubry&lt;/Author&gt;&lt;Year&gt;2023&lt;/Year&gt;&lt;RecNum&gt;272&lt;/RecNum&gt;&lt;DisplayText&gt;&lt;style face="superscript"&gt;18&lt;/style&gt;&lt;/DisplayText&gt;&lt;record&gt;&lt;rec-number&gt;272&lt;/rec-number&gt;&lt;foreign-keys&gt;&lt;key app="EN" db-id="5tt5t9ta5fae28e0v22pazpi0azrvz2d0ee5" timestamp="1752614087" guid="2a93b1d3-2889-4d52-8e5b-920965b077ab"&gt;272&lt;/key&gt;&lt;/foreign-keys&gt;&lt;ref-type name="Electronic Article"&gt;43&lt;/ref-type&gt;&lt;contributors&gt;&lt;authors&gt;&lt;author&gt;Aubry, Jean-Francois&lt;/author&gt;&lt;author&gt;Attali, David&lt;/author&gt;&lt;author&gt;Schafer, Mark&lt;/author&gt;&lt;author&gt;Fouragnan, Elsa&lt;/author&gt;&lt;author&gt;Caskey, Charles&lt;/author&gt;&lt;author&gt;Chen, Robert&lt;/author&gt;&lt;author&gt;Darmani, Ghazaleh&lt;/author&gt;&lt;author&gt;Bubrick, Ellen J.&lt;/author&gt;&lt;author&gt;Sallet, Jérôme&lt;/author&gt;&lt;author&gt;Butler, Christopher&lt;/author&gt;&lt;author&gt;Stagg, Charlotte&lt;/author&gt;&lt;author&gt;Klein-Flügge, Miriam&lt;/author&gt;&lt;author&gt;Yoo, Seung-Schik&lt;/author&gt;&lt;author&gt;Treeby, Brad&lt;/author&gt;&lt;author&gt;Verhagen, Lennart&lt;/author&gt;&lt;author&gt;Butts Pauly, Kim&lt;/author&gt;&lt;/authors&gt;&lt;/contributors&gt;&lt;titles&gt;&lt;title&gt;ITRUSST Consensus on Biophysical Safety for Transcranial Ultrasonic Stimulation&lt;/title&gt;&lt;/titles&gt;&lt;pages&gt;arXiv:2311.05359&lt;/pages&gt;&lt;keywords&gt;&lt;keyword&gt;Physics - Biological Physics&lt;/keyword&gt;&lt;keyword&gt;Physics - Medical Physics&lt;/keyword&gt;&lt;/keywords&gt;&lt;dates&gt;&lt;year&gt;2023&lt;/year&gt;&lt;pub-dates&gt;&lt;date&gt;November 01, 2023&lt;/date&gt;&lt;/pub-dates&gt;&lt;/dates&gt;&lt;urls&gt;&lt;related-urls&gt;&lt;url&gt;https://ui.adsabs.harvard.edu/abs/2023arXiv231105359A&lt;/url&gt;&lt;/related-urls&gt;&lt;/urls&gt;&lt;electronic-resource-num&gt;10.48550/arXiv.2311.05359&lt;/electronic-resource-num&gt;&lt;/record&gt;&lt;/Cite&gt;&lt;/EndNote&gt;</w:instrText>
      </w:r>
      <w:r w:rsidR="008C072E" w:rsidRPr="00E7796F">
        <w:rPr>
          <w:rFonts w:ascii="Calibri" w:hAnsi="Calibri" w:cs="Calibri"/>
          <w:sz w:val="24"/>
          <w:szCs w:val="24"/>
        </w:rPr>
        <w:fldChar w:fldCharType="separate"/>
      </w:r>
      <w:r w:rsidR="003E7287" w:rsidRPr="00E7796F">
        <w:rPr>
          <w:rFonts w:ascii="Calibri" w:hAnsi="Calibri" w:cs="Calibri"/>
          <w:noProof/>
          <w:sz w:val="24"/>
          <w:szCs w:val="24"/>
          <w:vertAlign w:val="superscript"/>
        </w:rPr>
        <w:t>18</w:t>
      </w:r>
      <w:r w:rsidR="008C072E" w:rsidRPr="00E7796F">
        <w:rPr>
          <w:rFonts w:ascii="Calibri" w:hAnsi="Calibri" w:cs="Calibri"/>
          <w:sz w:val="24"/>
          <w:szCs w:val="24"/>
        </w:rPr>
        <w:fldChar w:fldCharType="end"/>
      </w:r>
      <w:r w:rsidR="001C3A99" w:rsidRPr="00E7796F">
        <w:rPr>
          <w:rFonts w:ascii="Calibri" w:hAnsi="Calibri" w:cs="Calibri"/>
          <w:sz w:val="24"/>
          <w:szCs w:val="24"/>
        </w:rPr>
        <w:t>, stating that thermal effects are considered safe by ITRUSST if any of the three is satisfied</w:t>
      </w:r>
      <w:r w:rsidR="00972008" w:rsidRPr="00E7796F">
        <w:rPr>
          <w:rFonts w:ascii="Calibri" w:hAnsi="Calibri" w:cs="Calibri"/>
          <w:sz w:val="24"/>
          <w:szCs w:val="24"/>
        </w:rPr>
        <w:t xml:space="preserve">: </w:t>
      </w:r>
      <w:r w:rsidR="001110D4" w:rsidRPr="00E7796F">
        <w:rPr>
          <w:rFonts w:ascii="Calibri" w:hAnsi="Calibri" w:cs="Calibri"/>
          <w:sz w:val="24"/>
          <w:szCs w:val="24"/>
        </w:rPr>
        <w:t xml:space="preserve">intracranial temperature </w:t>
      </w:r>
      <w:r w:rsidR="001110D4" w:rsidRPr="00E7796F">
        <w:rPr>
          <w:rFonts w:ascii="Calibri" w:hAnsi="Calibri" w:cs="Calibri"/>
          <w:sz w:val="24"/>
          <w:szCs w:val="24"/>
        </w:rPr>
        <w:lastRenderedPageBreak/>
        <w:t xml:space="preserve">rise </w:t>
      </w:r>
      <w:r w:rsidR="00770133" w:rsidRPr="00E7796F">
        <w:rPr>
          <w:rFonts w:ascii="Calibri" w:hAnsi="Calibri" w:cs="Calibri"/>
          <w:sz w:val="24"/>
          <w:szCs w:val="24"/>
        </w:rPr>
        <w:t>≤ 2</w:t>
      </w:r>
      <w:r w:rsidR="00B817B8" w:rsidRPr="00E7796F">
        <w:rPr>
          <w:rFonts w:ascii="Calibri" w:hAnsi="Calibri" w:cs="Calibri"/>
          <w:sz w:val="24"/>
          <w:szCs w:val="24"/>
        </w:rPr>
        <w:t xml:space="preserve"> </w:t>
      </w:r>
      <w:r w:rsidR="00770133" w:rsidRPr="00E7796F">
        <w:rPr>
          <w:rFonts w:ascii="Calibri" w:hAnsi="Calibri" w:cs="Calibri"/>
          <w:sz w:val="24"/>
          <w:szCs w:val="24"/>
        </w:rPr>
        <w:t xml:space="preserve">°C at any time, thermal dose ≤ 0.25 CEM43, or maximum exposure time depending on the level of </w:t>
      </w:r>
      <w:r w:rsidR="00946441" w:rsidRPr="00E7796F">
        <w:rPr>
          <w:rFonts w:ascii="Calibri" w:hAnsi="Calibri" w:cs="Calibri"/>
          <w:sz w:val="24"/>
          <w:szCs w:val="24"/>
        </w:rPr>
        <w:t>thermal index (</w:t>
      </w:r>
      <w:r w:rsidR="001E15D7" w:rsidRPr="00E7796F">
        <w:rPr>
          <w:rFonts w:ascii="Calibri" w:hAnsi="Calibri" w:cs="Calibri"/>
          <w:sz w:val="24"/>
          <w:szCs w:val="24"/>
        </w:rPr>
        <w:t xml:space="preserve">TI, 40 min for 2.0 &lt; </w:t>
      </w:r>
      <w:r w:rsidR="00C06096" w:rsidRPr="00E7796F">
        <w:rPr>
          <w:rFonts w:ascii="Calibri" w:hAnsi="Calibri" w:cs="Calibri"/>
          <w:sz w:val="24"/>
          <w:szCs w:val="24"/>
        </w:rPr>
        <w:t>TI ≤ 2.5, and 10 min for 2.5 &lt; TI ≤ 3.0</w:t>
      </w:r>
      <w:r w:rsidR="00946441" w:rsidRPr="00E7796F">
        <w:rPr>
          <w:rFonts w:ascii="Calibri" w:hAnsi="Calibri" w:cs="Calibri"/>
          <w:sz w:val="24"/>
          <w:szCs w:val="24"/>
        </w:rPr>
        <w:t>)</w:t>
      </w:r>
      <w:r w:rsidR="00CC6CF1" w:rsidRPr="00E7796F">
        <w:rPr>
          <w:rFonts w:ascii="Calibri" w:hAnsi="Calibri" w:cs="Calibri"/>
          <w:sz w:val="24"/>
          <w:szCs w:val="24"/>
        </w:rPr>
        <w:t>.</w:t>
      </w:r>
      <w:r w:rsidR="002A6843" w:rsidRPr="00E7796F">
        <w:rPr>
          <w:rFonts w:ascii="Calibri" w:hAnsi="Calibri" w:cs="Calibri"/>
          <w:sz w:val="24"/>
          <w:szCs w:val="24"/>
        </w:rPr>
        <w:t xml:space="preserve"> </w:t>
      </w:r>
      <w:r w:rsidR="00EF217F" w:rsidRPr="00E7796F">
        <w:rPr>
          <w:rFonts w:ascii="Calibri" w:hAnsi="Calibri" w:cs="Calibri"/>
          <w:sz w:val="24"/>
          <w:szCs w:val="24"/>
        </w:rPr>
        <w:t xml:space="preserve">Check the ITRUSST safety guidelines </w:t>
      </w:r>
      <w:r w:rsidR="008420E3" w:rsidRPr="00E7796F">
        <w:rPr>
          <w:rFonts w:ascii="Calibri" w:hAnsi="Calibri" w:cs="Calibri"/>
          <w:sz w:val="24"/>
          <w:szCs w:val="24"/>
        </w:rPr>
        <w:t xml:space="preserve">for </w:t>
      </w:r>
      <w:r w:rsidR="00FD40AE" w:rsidRPr="00E7796F">
        <w:rPr>
          <w:rFonts w:ascii="Calibri" w:hAnsi="Calibri" w:cs="Calibri"/>
          <w:sz w:val="24"/>
          <w:szCs w:val="24"/>
        </w:rPr>
        <w:t xml:space="preserve">intracranial </w:t>
      </w:r>
      <w:r w:rsidR="00885696" w:rsidRPr="00E7796F">
        <w:rPr>
          <w:rFonts w:ascii="Calibri" w:hAnsi="Calibri" w:cs="Calibri"/>
          <w:sz w:val="24"/>
          <w:szCs w:val="24"/>
        </w:rPr>
        <w:t xml:space="preserve">thermal </w:t>
      </w:r>
      <w:r w:rsidR="00FD40AE" w:rsidRPr="00E7796F">
        <w:rPr>
          <w:rFonts w:ascii="Calibri" w:hAnsi="Calibri" w:cs="Calibri"/>
          <w:sz w:val="24"/>
          <w:szCs w:val="24"/>
        </w:rPr>
        <w:t>calculations</w:t>
      </w:r>
      <w:r w:rsidR="00641CBA" w:rsidRPr="00E7796F">
        <w:rPr>
          <w:rFonts w:ascii="Calibri" w:hAnsi="Calibri" w:cs="Calibri"/>
          <w:sz w:val="24"/>
          <w:szCs w:val="24"/>
        </w:rPr>
        <w:t xml:space="preserve">. </w:t>
      </w:r>
      <w:r w:rsidR="00C4462E" w:rsidRPr="00E7796F">
        <w:rPr>
          <w:rFonts w:ascii="Calibri" w:hAnsi="Calibri" w:cs="Calibri"/>
          <w:sz w:val="24"/>
          <w:szCs w:val="24"/>
        </w:rPr>
        <w:t xml:space="preserve">TI </w:t>
      </w:r>
      <w:r w:rsidR="0013038C" w:rsidRPr="00E7796F">
        <w:rPr>
          <w:rFonts w:ascii="Calibri" w:hAnsi="Calibri" w:cs="Calibri"/>
          <w:sz w:val="24"/>
          <w:szCs w:val="24"/>
        </w:rPr>
        <w:t xml:space="preserve">usually </w:t>
      </w:r>
      <w:r w:rsidR="002257C0" w:rsidRPr="00E7796F">
        <w:rPr>
          <w:rFonts w:ascii="Calibri" w:hAnsi="Calibri" w:cs="Calibri"/>
          <w:sz w:val="24"/>
          <w:szCs w:val="24"/>
        </w:rPr>
        <w:t xml:space="preserve">means </w:t>
      </w:r>
      <w:r w:rsidR="003414B0" w:rsidRPr="00E7796F">
        <w:rPr>
          <w:rFonts w:ascii="Calibri" w:hAnsi="Calibri" w:cs="Calibri"/>
          <w:sz w:val="24"/>
          <w:szCs w:val="24"/>
        </w:rPr>
        <w:t>cranial TI (TIC)</w:t>
      </w:r>
      <w:r w:rsidR="00F63DF4" w:rsidRPr="00E7796F">
        <w:rPr>
          <w:rFonts w:ascii="Calibri" w:hAnsi="Calibri" w:cs="Calibri"/>
          <w:sz w:val="24"/>
          <w:szCs w:val="24"/>
        </w:rPr>
        <w:t xml:space="preserve"> for most TUS setups</w:t>
      </w:r>
      <w:r w:rsidR="00C331AE" w:rsidRPr="00E7796F">
        <w:rPr>
          <w:rFonts w:ascii="Calibri" w:hAnsi="Calibri" w:cs="Calibri"/>
          <w:sz w:val="24"/>
          <w:szCs w:val="24"/>
        </w:rPr>
        <w:fldChar w:fldCharType="begin"/>
      </w:r>
      <w:r w:rsidR="003E7287" w:rsidRPr="00E7796F">
        <w:rPr>
          <w:rFonts w:ascii="Calibri" w:hAnsi="Calibri" w:cs="Calibri"/>
          <w:sz w:val="24"/>
          <w:szCs w:val="24"/>
        </w:rPr>
        <w:instrText xml:space="preserve"> ADDIN EN.CITE &lt;EndNote&gt;&lt;Cite&gt;&lt;Author&gt;Aubry&lt;/Author&gt;&lt;Year&gt;2023&lt;/Year&gt;&lt;RecNum&gt;272&lt;/RecNum&gt;&lt;DisplayText&gt;&lt;style face="superscript"&gt;18&lt;/style&gt;&lt;/DisplayText&gt;&lt;record&gt;&lt;rec-number&gt;272&lt;/rec-number&gt;&lt;foreign-keys&gt;&lt;key app="EN" db-id="5tt5t9ta5fae28e0v22pazpi0azrvz2d0ee5" timestamp="1752614087" guid="2a93b1d3-2889-4d52-8e5b-920965b077ab"&gt;272&lt;/key&gt;&lt;/foreign-keys&gt;&lt;ref-type name="Electronic Article"&gt;43&lt;/ref-type&gt;&lt;contributors&gt;&lt;authors&gt;&lt;author&gt;Aubry, Jean-Francois&lt;/author&gt;&lt;author&gt;Attali, David&lt;/author&gt;&lt;author&gt;Schafer, Mark&lt;/author&gt;&lt;author&gt;Fouragnan, Elsa&lt;/author&gt;&lt;author&gt;Caskey, Charles&lt;/author&gt;&lt;author&gt;Chen, Robert&lt;/author&gt;&lt;author&gt;Darmani, Ghazaleh&lt;/author&gt;&lt;author&gt;Bubrick, Ellen J.&lt;/author&gt;&lt;author&gt;Sallet, Jérôme&lt;/author&gt;&lt;author&gt;Butler, Christopher&lt;/author&gt;&lt;author&gt;Stagg, Charlotte&lt;/author&gt;&lt;author&gt;Klein-Flügge, Miriam&lt;/author&gt;&lt;author&gt;Yoo, Seung-Schik&lt;/author&gt;&lt;author&gt;Treeby, Brad&lt;/author&gt;&lt;author&gt;Verhagen, Lennart&lt;/author&gt;&lt;author&gt;Butts Pauly, Kim&lt;/author&gt;&lt;/authors&gt;&lt;/contributors&gt;&lt;titles&gt;&lt;title&gt;ITRUSST Consensus on Biophysical Safety for Transcranial Ultrasonic Stimulation&lt;/title&gt;&lt;/titles&gt;&lt;pages&gt;arXiv:2311.05359&lt;/pages&gt;&lt;keywords&gt;&lt;keyword&gt;Physics - Biological Physics&lt;/keyword&gt;&lt;keyword&gt;Physics - Medical Physics&lt;/keyword&gt;&lt;/keywords&gt;&lt;dates&gt;&lt;year&gt;2023&lt;/year&gt;&lt;pub-dates&gt;&lt;date&gt;November 01, 2023&lt;/date&gt;&lt;/pub-dates&gt;&lt;/dates&gt;&lt;urls&gt;&lt;related-urls&gt;&lt;url&gt;https://ui.adsabs.harvard.edu/abs/2023arXiv231105359A&lt;/url&gt;&lt;/related-urls&gt;&lt;/urls&gt;&lt;electronic-resource-num&gt;10.48550/arXiv.2311.05359&lt;/electronic-resource-num&gt;&lt;/record&gt;&lt;/Cite&gt;&lt;/EndNote&gt;</w:instrText>
      </w:r>
      <w:r w:rsidR="00C331AE" w:rsidRPr="00E7796F">
        <w:rPr>
          <w:rFonts w:ascii="Calibri" w:hAnsi="Calibri" w:cs="Calibri"/>
          <w:sz w:val="24"/>
          <w:szCs w:val="24"/>
        </w:rPr>
        <w:fldChar w:fldCharType="separate"/>
      </w:r>
      <w:r w:rsidR="003E7287" w:rsidRPr="00E7796F">
        <w:rPr>
          <w:rFonts w:ascii="Calibri" w:hAnsi="Calibri" w:cs="Calibri"/>
          <w:noProof/>
          <w:sz w:val="24"/>
          <w:szCs w:val="24"/>
          <w:vertAlign w:val="superscript"/>
        </w:rPr>
        <w:t>18</w:t>
      </w:r>
      <w:r w:rsidR="00C331AE" w:rsidRPr="00E7796F">
        <w:rPr>
          <w:rFonts w:ascii="Calibri" w:hAnsi="Calibri" w:cs="Calibri"/>
          <w:sz w:val="24"/>
          <w:szCs w:val="24"/>
        </w:rPr>
        <w:fldChar w:fldCharType="end"/>
      </w:r>
      <w:r w:rsidR="00F63DF4" w:rsidRPr="00E7796F">
        <w:rPr>
          <w:rFonts w:ascii="Calibri" w:hAnsi="Calibri" w:cs="Calibri"/>
          <w:sz w:val="24"/>
          <w:szCs w:val="24"/>
        </w:rPr>
        <w:t>,</w:t>
      </w:r>
      <w:r w:rsidR="00CC4E52" w:rsidRPr="00E7796F">
        <w:rPr>
          <w:rFonts w:ascii="Calibri" w:hAnsi="Calibri" w:cs="Calibri"/>
          <w:sz w:val="24"/>
          <w:szCs w:val="24"/>
        </w:rPr>
        <w:t xml:space="preserve"> but </w:t>
      </w:r>
      <w:r w:rsidR="00014474" w:rsidRPr="00E7796F">
        <w:rPr>
          <w:rFonts w:ascii="Calibri" w:hAnsi="Calibri" w:cs="Calibri"/>
          <w:sz w:val="24"/>
          <w:szCs w:val="24"/>
        </w:rPr>
        <w:t>TI for soft tissue</w:t>
      </w:r>
      <w:r w:rsidR="001A6C3E" w:rsidRPr="00E7796F">
        <w:rPr>
          <w:rFonts w:ascii="Calibri" w:hAnsi="Calibri" w:cs="Calibri"/>
          <w:sz w:val="24"/>
          <w:szCs w:val="24"/>
        </w:rPr>
        <w:t xml:space="preserve"> (TIS)</w:t>
      </w:r>
      <w:r w:rsidR="00014474" w:rsidRPr="00E7796F">
        <w:rPr>
          <w:rFonts w:ascii="Calibri" w:hAnsi="Calibri" w:cs="Calibri"/>
          <w:sz w:val="24"/>
          <w:szCs w:val="24"/>
        </w:rPr>
        <w:t xml:space="preserve"> and bone at focus</w:t>
      </w:r>
      <w:r w:rsidR="001A6C3E" w:rsidRPr="00E7796F">
        <w:rPr>
          <w:rFonts w:ascii="Calibri" w:hAnsi="Calibri" w:cs="Calibri"/>
          <w:sz w:val="24"/>
          <w:szCs w:val="24"/>
        </w:rPr>
        <w:t xml:space="preserve"> (TIB) </w:t>
      </w:r>
      <w:r w:rsidR="00B47F2A" w:rsidRPr="00E7796F">
        <w:rPr>
          <w:rFonts w:ascii="Calibri" w:hAnsi="Calibri" w:cs="Calibri"/>
          <w:sz w:val="24"/>
          <w:szCs w:val="24"/>
        </w:rPr>
        <w:t xml:space="preserve">are also defined. </w:t>
      </w:r>
      <w:r w:rsidR="00F22E2D" w:rsidRPr="00E7796F">
        <w:rPr>
          <w:rFonts w:ascii="Calibri" w:hAnsi="Calibri" w:cs="Calibri"/>
          <w:sz w:val="24"/>
          <w:szCs w:val="24"/>
        </w:rPr>
        <w:t>Determine whether TIC</w:t>
      </w:r>
      <w:r w:rsidR="004A7F2C" w:rsidRPr="00E7796F">
        <w:rPr>
          <w:rFonts w:ascii="Calibri" w:hAnsi="Calibri" w:cs="Calibri"/>
          <w:sz w:val="24"/>
          <w:szCs w:val="24"/>
        </w:rPr>
        <w:t xml:space="preserve">, </w:t>
      </w:r>
      <w:r w:rsidR="00F22E2D" w:rsidRPr="00E7796F">
        <w:rPr>
          <w:rFonts w:ascii="Calibri" w:hAnsi="Calibri" w:cs="Calibri"/>
          <w:sz w:val="24"/>
          <w:szCs w:val="24"/>
        </w:rPr>
        <w:t>TIS</w:t>
      </w:r>
      <w:r w:rsidR="004A7F2C" w:rsidRPr="00E7796F">
        <w:rPr>
          <w:rFonts w:ascii="Calibri" w:hAnsi="Calibri" w:cs="Calibri"/>
          <w:sz w:val="24"/>
          <w:szCs w:val="24"/>
        </w:rPr>
        <w:t xml:space="preserve">, or </w:t>
      </w:r>
      <w:r w:rsidR="00F22E2D" w:rsidRPr="00E7796F">
        <w:rPr>
          <w:rFonts w:ascii="Calibri" w:hAnsi="Calibri" w:cs="Calibri"/>
          <w:sz w:val="24"/>
          <w:szCs w:val="24"/>
        </w:rPr>
        <w:t xml:space="preserve">TIB </w:t>
      </w:r>
      <w:r w:rsidR="006338BD" w:rsidRPr="00E7796F">
        <w:rPr>
          <w:rFonts w:ascii="Calibri" w:hAnsi="Calibri" w:cs="Calibri"/>
          <w:sz w:val="24"/>
          <w:szCs w:val="24"/>
        </w:rPr>
        <w:t>best corresponds</w:t>
      </w:r>
      <w:r w:rsidR="005B0FA2" w:rsidRPr="00E7796F">
        <w:rPr>
          <w:rFonts w:ascii="Calibri" w:hAnsi="Calibri" w:cs="Calibri"/>
          <w:sz w:val="24"/>
          <w:szCs w:val="24"/>
        </w:rPr>
        <w:t xml:space="preserve"> to </w:t>
      </w:r>
      <w:r w:rsidR="00201D59" w:rsidRPr="00E7796F">
        <w:rPr>
          <w:rFonts w:ascii="Calibri" w:hAnsi="Calibri" w:cs="Calibri"/>
          <w:sz w:val="24"/>
          <w:szCs w:val="24"/>
        </w:rPr>
        <w:t>the</w:t>
      </w:r>
      <w:r w:rsidR="005B0FA2" w:rsidRPr="00E7796F">
        <w:rPr>
          <w:rFonts w:ascii="Calibri" w:hAnsi="Calibri" w:cs="Calibri"/>
          <w:sz w:val="24"/>
          <w:szCs w:val="24"/>
        </w:rPr>
        <w:t xml:space="preserve"> </w:t>
      </w:r>
      <w:r w:rsidR="00D17DE6" w:rsidRPr="00E7796F">
        <w:rPr>
          <w:rFonts w:ascii="Calibri" w:hAnsi="Calibri" w:cs="Calibri"/>
          <w:sz w:val="24"/>
          <w:szCs w:val="24"/>
        </w:rPr>
        <w:t>scenario</w:t>
      </w:r>
      <w:r w:rsidR="005B0FA2" w:rsidRPr="00E7796F">
        <w:rPr>
          <w:rFonts w:ascii="Calibri" w:hAnsi="Calibri" w:cs="Calibri"/>
          <w:sz w:val="24"/>
          <w:szCs w:val="24"/>
        </w:rPr>
        <w:t>.</w:t>
      </w:r>
      <w:r w:rsidR="006338BD" w:rsidRPr="00E7796F">
        <w:rPr>
          <w:rFonts w:ascii="Calibri" w:hAnsi="Calibri" w:cs="Calibri"/>
          <w:sz w:val="24"/>
          <w:szCs w:val="24"/>
        </w:rPr>
        <w:t xml:space="preserve"> </w:t>
      </w:r>
      <w:r w:rsidR="00014474" w:rsidRPr="00E7796F">
        <w:rPr>
          <w:rFonts w:ascii="Calibri" w:hAnsi="Calibri" w:cs="Calibri"/>
          <w:sz w:val="24"/>
          <w:szCs w:val="24"/>
        </w:rPr>
        <w:t xml:space="preserve"> </w:t>
      </w:r>
      <w:r w:rsidR="00F63DF4" w:rsidRPr="00E7796F">
        <w:rPr>
          <w:rFonts w:ascii="Calibri" w:hAnsi="Calibri" w:cs="Calibri"/>
          <w:sz w:val="24"/>
          <w:szCs w:val="24"/>
        </w:rPr>
        <w:t xml:space="preserve"> </w:t>
      </w:r>
      <w:r w:rsidR="008729C4" w:rsidRPr="00E7796F">
        <w:rPr>
          <w:rFonts w:ascii="Calibri" w:hAnsi="Calibri" w:cs="Calibri"/>
          <w:sz w:val="24"/>
          <w:szCs w:val="24"/>
        </w:rPr>
        <w:t xml:space="preserve"> </w:t>
      </w:r>
      <w:r w:rsidR="00CC6CF1" w:rsidRPr="00E7796F">
        <w:rPr>
          <w:rFonts w:ascii="Calibri" w:hAnsi="Calibri" w:cs="Calibri"/>
          <w:sz w:val="24"/>
          <w:szCs w:val="24"/>
        </w:rPr>
        <w:t xml:space="preserve"> </w:t>
      </w:r>
    </w:p>
    <w:p w14:paraId="5BCE7982"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57D4419B" w14:textId="1A4D881E" w:rsidR="00936097" w:rsidRPr="00B87BB7" w:rsidRDefault="00936097" w:rsidP="00C3716B">
      <w:pPr>
        <w:pStyle w:val="ListParagraph"/>
        <w:numPr>
          <w:ilvl w:val="0"/>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b/>
          <w:bCs/>
          <w:sz w:val="24"/>
          <w:szCs w:val="24"/>
          <w:highlight w:val="yellow"/>
        </w:rPr>
        <w:t>Finishing TUS</w:t>
      </w:r>
    </w:p>
    <w:p w14:paraId="1FFA0AD8"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619DB087" w14:textId="6F93146E" w:rsidR="008F48C2" w:rsidRPr="00B87BB7" w:rsidRDefault="00314CBF"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End</w:t>
      </w:r>
      <w:r w:rsidR="0074088F" w:rsidRPr="00B87BB7">
        <w:rPr>
          <w:rFonts w:ascii="Calibri" w:hAnsi="Calibri" w:cs="Calibri"/>
          <w:sz w:val="24"/>
          <w:szCs w:val="24"/>
          <w:highlight w:val="yellow"/>
        </w:rPr>
        <w:t xml:space="preserve"> TUS, </w:t>
      </w:r>
      <w:r w:rsidR="003D1F95" w:rsidRPr="00B87BB7">
        <w:rPr>
          <w:rFonts w:ascii="Calibri" w:hAnsi="Calibri" w:cs="Calibri"/>
          <w:sz w:val="24"/>
          <w:szCs w:val="24"/>
          <w:highlight w:val="yellow"/>
        </w:rPr>
        <w:t>check for</w:t>
      </w:r>
      <w:r w:rsidR="0096769F" w:rsidRPr="00B87BB7">
        <w:rPr>
          <w:rFonts w:ascii="Calibri" w:hAnsi="Calibri" w:cs="Calibri"/>
          <w:sz w:val="24"/>
          <w:szCs w:val="24"/>
          <w:highlight w:val="yellow"/>
        </w:rPr>
        <w:t xml:space="preserve"> participant wellbeing</w:t>
      </w:r>
      <w:r w:rsidR="00AA6A9C" w:rsidRPr="00B87BB7">
        <w:rPr>
          <w:rFonts w:ascii="Calibri" w:hAnsi="Calibri" w:cs="Calibri"/>
          <w:sz w:val="24"/>
          <w:szCs w:val="24"/>
          <w:highlight w:val="yellow"/>
        </w:rPr>
        <w:t xml:space="preserve">, and </w:t>
      </w:r>
      <w:r w:rsidR="00F750DD" w:rsidRPr="00B87BB7">
        <w:rPr>
          <w:rFonts w:ascii="Calibri" w:hAnsi="Calibri" w:cs="Calibri"/>
          <w:sz w:val="24"/>
          <w:szCs w:val="24"/>
          <w:highlight w:val="yellow"/>
        </w:rPr>
        <w:t>clean</w:t>
      </w:r>
      <w:r w:rsidR="00A67895" w:rsidRPr="00B87BB7">
        <w:rPr>
          <w:rFonts w:ascii="Calibri" w:hAnsi="Calibri" w:cs="Calibri"/>
          <w:sz w:val="24"/>
          <w:szCs w:val="24"/>
          <w:highlight w:val="yellow"/>
        </w:rPr>
        <w:t xml:space="preserve"> the</w:t>
      </w:r>
      <w:r w:rsidR="00F750DD" w:rsidRPr="00B87BB7">
        <w:rPr>
          <w:rFonts w:ascii="Calibri" w:hAnsi="Calibri" w:cs="Calibri"/>
          <w:sz w:val="24"/>
          <w:szCs w:val="24"/>
          <w:highlight w:val="yellow"/>
        </w:rPr>
        <w:t xml:space="preserve"> </w:t>
      </w:r>
      <w:r w:rsidR="00A67895" w:rsidRPr="00B87BB7">
        <w:rPr>
          <w:rFonts w:ascii="Calibri" w:hAnsi="Calibri" w:cs="Calibri"/>
          <w:sz w:val="24"/>
          <w:szCs w:val="24"/>
          <w:highlight w:val="yellow"/>
        </w:rPr>
        <w:t xml:space="preserve">participant's </w:t>
      </w:r>
      <w:r w:rsidR="00F750DD" w:rsidRPr="00B87BB7">
        <w:rPr>
          <w:rFonts w:ascii="Calibri" w:hAnsi="Calibri" w:cs="Calibri"/>
          <w:sz w:val="24"/>
          <w:szCs w:val="24"/>
          <w:highlight w:val="yellow"/>
        </w:rPr>
        <w:t>scalp</w:t>
      </w:r>
      <w:r w:rsidR="006F5CB6" w:rsidRPr="00B87BB7">
        <w:rPr>
          <w:rFonts w:ascii="Calibri" w:hAnsi="Calibri" w:cs="Calibri"/>
          <w:sz w:val="24"/>
          <w:szCs w:val="24"/>
          <w:highlight w:val="yellow"/>
        </w:rPr>
        <w:t xml:space="preserve"> </w:t>
      </w:r>
      <w:r w:rsidR="007A2502" w:rsidRPr="00B87BB7">
        <w:rPr>
          <w:rFonts w:ascii="Calibri" w:hAnsi="Calibri" w:cs="Calibri"/>
          <w:sz w:val="24"/>
          <w:szCs w:val="24"/>
          <w:highlight w:val="yellow"/>
        </w:rPr>
        <w:t>– e</w:t>
      </w:r>
      <w:r w:rsidR="006F5CB6" w:rsidRPr="00B87BB7">
        <w:rPr>
          <w:rFonts w:ascii="Calibri" w:hAnsi="Calibri" w:cs="Calibri"/>
          <w:sz w:val="24"/>
          <w:szCs w:val="24"/>
          <w:highlight w:val="yellow"/>
        </w:rPr>
        <w:t>xample implementation:</w:t>
      </w:r>
      <w:r w:rsidR="003D1F95" w:rsidRPr="00B87BB7">
        <w:rPr>
          <w:rFonts w:ascii="Calibri" w:hAnsi="Calibri" w:cs="Calibri"/>
          <w:sz w:val="24"/>
          <w:szCs w:val="24"/>
          <w:highlight w:val="yellow"/>
        </w:rPr>
        <w:t xml:space="preserve"> </w:t>
      </w:r>
      <w:r w:rsidR="0045341F" w:rsidRPr="00B87BB7">
        <w:rPr>
          <w:rFonts w:ascii="Calibri" w:hAnsi="Calibri" w:cs="Calibri"/>
          <w:sz w:val="24"/>
          <w:szCs w:val="24"/>
          <w:highlight w:val="yellow"/>
        </w:rPr>
        <w:t>Press the</w:t>
      </w:r>
      <w:r w:rsidR="006C5F6E" w:rsidRPr="00B87BB7">
        <w:rPr>
          <w:rFonts w:ascii="Calibri" w:hAnsi="Calibri" w:cs="Calibri"/>
          <w:sz w:val="24"/>
          <w:szCs w:val="24"/>
          <w:highlight w:val="yellow"/>
        </w:rPr>
        <w:t xml:space="preserve"> amplifier’s</w:t>
      </w:r>
      <w:r w:rsidR="0045341F" w:rsidRPr="00B87BB7">
        <w:rPr>
          <w:rFonts w:ascii="Calibri" w:hAnsi="Calibri" w:cs="Calibri"/>
          <w:sz w:val="24"/>
          <w:szCs w:val="24"/>
          <w:highlight w:val="yellow"/>
        </w:rPr>
        <w:t xml:space="preserve"> </w:t>
      </w:r>
      <w:r w:rsidR="0045341F" w:rsidRPr="00B87BB7">
        <w:rPr>
          <w:rFonts w:ascii="Calibri" w:hAnsi="Calibri" w:cs="Calibri"/>
          <w:b/>
          <w:sz w:val="24"/>
          <w:szCs w:val="24"/>
          <w:highlight w:val="yellow"/>
        </w:rPr>
        <w:t>POWER</w:t>
      </w:r>
      <w:r w:rsidR="0045341F" w:rsidRPr="00B87BB7">
        <w:rPr>
          <w:rFonts w:ascii="Calibri" w:hAnsi="Calibri" w:cs="Calibri"/>
          <w:sz w:val="24"/>
          <w:szCs w:val="24"/>
          <w:highlight w:val="yellow"/>
        </w:rPr>
        <w:t xml:space="preserve"> button to turn off </w:t>
      </w:r>
      <w:r w:rsidR="006C5F6E" w:rsidRPr="00B87BB7">
        <w:rPr>
          <w:rFonts w:ascii="Calibri" w:hAnsi="Calibri" w:cs="Calibri"/>
          <w:sz w:val="24"/>
          <w:szCs w:val="24"/>
          <w:highlight w:val="yellow"/>
        </w:rPr>
        <w:t xml:space="preserve">its output </w:t>
      </w:r>
      <w:r w:rsidR="0045341F" w:rsidRPr="00B87BB7">
        <w:rPr>
          <w:rFonts w:ascii="Calibri" w:hAnsi="Calibri" w:cs="Calibri"/>
          <w:sz w:val="24"/>
          <w:szCs w:val="24"/>
          <w:highlight w:val="yellow"/>
        </w:rPr>
        <w:t>and thus the TUS.</w:t>
      </w:r>
      <w:r w:rsidR="00E96918" w:rsidRPr="00B87BB7">
        <w:rPr>
          <w:rFonts w:ascii="Calibri" w:hAnsi="Calibri" w:cs="Calibri"/>
          <w:sz w:val="24"/>
          <w:szCs w:val="24"/>
          <w:highlight w:val="yellow"/>
        </w:rPr>
        <w:t xml:space="preserve"> </w:t>
      </w:r>
      <w:r w:rsidR="0045341F" w:rsidRPr="00B87BB7">
        <w:rPr>
          <w:rFonts w:ascii="Calibri" w:hAnsi="Calibri" w:cs="Calibri"/>
          <w:sz w:val="24"/>
          <w:szCs w:val="24"/>
          <w:highlight w:val="yellow"/>
        </w:rPr>
        <w:t>T</w:t>
      </w:r>
      <w:r w:rsidR="00E96918" w:rsidRPr="00B87BB7">
        <w:rPr>
          <w:rFonts w:ascii="Calibri" w:hAnsi="Calibri" w:cs="Calibri"/>
          <w:sz w:val="24"/>
          <w:szCs w:val="24"/>
          <w:highlight w:val="yellow"/>
        </w:rPr>
        <w:t xml:space="preserve">ake off </w:t>
      </w:r>
      <w:r w:rsidR="6D927EE0" w:rsidRPr="00B87BB7">
        <w:rPr>
          <w:rFonts w:ascii="Calibri" w:hAnsi="Calibri" w:cs="Calibri"/>
          <w:sz w:val="24"/>
          <w:szCs w:val="24"/>
          <w:highlight w:val="yellow"/>
        </w:rPr>
        <w:t>the transducer</w:t>
      </w:r>
      <w:r w:rsidR="009357DE" w:rsidRPr="00B87BB7">
        <w:rPr>
          <w:rFonts w:ascii="Calibri" w:hAnsi="Calibri" w:cs="Calibri"/>
          <w:sz w:val="24"/>
          <w:szCs w:val="24"/>
          <w:highlight w:val="yellow"/>
        </w:rPr>
        <w:t xml:space="preserve"> and all on-head equipment</w:t>
      </w:r>
      <w:r w:rsidR="004F7CDA" w:rsidRPr="00B87BB7">
        <w:rPr>
          <w:rFonts w:ascii="Calibri" w:hAnsi="Calibri" w:cs="Calibri"/>
          <w:sz w:val="24"/>
          <w:szCs w:val="24"/>
          <w:highlight w:val="yellow"/>
        </w:rPr>
        <w:t>/setups</w:t>
      </w:r>
      <w:r w:rsidR="00ED6322" w:rsidRPr="00B87BB7">
        <w:rPr>
          <w:rFonts w:ascii="Calibri" w:hAnsi="Calibri" w:cs="Calibri"/>
          <w:sz w:val="24"/>
          <w:szCs w:val="24"/>
          <w:highlight w:val="yellow"/>
        </w:rPr>
        <w:t>, inspect</w:t>
      </w:r>
      <w:r w:rsidR="0045341F" w:rsidRPr="00B87BB7">
        <w:rPr>
          <w:rFonts w:ascii="Calibri" w:hAnsi="Calibri" w:cs="Calibri"/>
          <w:sz w:val="24"/>
          <w:szCs w:val="24"/>
          <w:highlight w:val="yellow"/>
        </w:rPr>
        <w:t xml:space="preserve"> the scalp</w:t>
      </w:r>
      <w:r w:rsidR="00ED6322" w:rsidRPr="00B87BB7">
        <w:rPr>
          <w:rFonts w:ascii="Calibri" w:hAnsi="Calibri" w:cs="Calibri"/>
          <w:sz w:val="24"/>
          <w:szCs w:val="24"/>
          <w:highlight w:val="yellow"/>
        </w:rPr>
        <w:t xml:space="preserve"> for redness, </w:t>
      </w:r>
      <w:r w:rsidR="0045341F" w:rsidRPr="00B87BB7">
        <w:rPr>
          <w:rFonts w:ascii="Calibri" w:hAnsi="Calibri" w:cs="Calibri"/>
          <w:sz w:val="24"/>
          <w:szCs w:val="24"/>
          <w:highlight w:val="yellow"/>
        </w:rPr>
        <w:t xml:space="preserve">and </w:t>
      </w:r>
      <w:r w:rsidR="007D72C9" w:rsidRPr="00B87BB7">
        <w:rPr>
          <w:rFonts w:ascii="Calibri" w:hAnsi="Calibri" w:cs="Calibri"/>
          <w:sz w:val="24"/>
          <w:szCs w:val="24"/>
          <w:highlight w:val="yellow"/>
        </w:rPr>
        <w:t xml:space="preserve">survey </w:t>
      </w:r>
      <w:r w:rsidR="007C1020" w:rsidRPr="00B87BB7">
        <w:rPr>
          <w:rFonts w:ascii="Calibri" w:hAnsi="Calibri" w:cs="Calibri"/>
          <w:sz w:val="24"/>
          <w:szCs w:val="24"/>
          <w:highlight w:val="yellow"/>
        </w:rPr>
        <w:t xml:space="preserve">the participant </w:t>
      </w:r>
      <w:r w:rsidR="00AE3E0B" w:rsidRPr="00B87BB7">
        <w:rPr>
          <w:rFonts w:ascii="Calibri" w:hAnsi="Calibri" w:cs="Calibri"/>
          <w:sz w:val="24"/>
          <w:szCs w:val="24"/>
          <w:highlight w:val="yellow"/>
        </w:rPr>
        <w:t xml:space="preserve">for any </w:t>
      </w:r>
      <w:r w:rsidR="00B03564" w:rsidRPr="00B87BB7">
        <w:rPr>
          <w:rFonts w:ascii="Calibri" w:hAnsi="Calibri" w:cs="Calibri"/>
          <w:sz w:val="24"/>
          <w:szCs w:val="24"/>
          <w:highlight w:val="yellow"/>
        </w:rPr>
        <w:t xml:space="preserve">discomfort or </w:t>
      </w:r>
      <w:r w:rsidR="00AE3E0B" w:rsidRPr="00B87BB7">
        <w:rPr>
          <w:rFonts w:ascii="Calibri" w:hAnsi="Calibri" w:cs="Calibri"/>
          <w:sz w:val="24"/>
          <w:szCs w:val="24"/>
          <w:highlight w:val="yellow"/>
        </w:rPr>
        <w:t>adverse event.</w:t>
      </w:r>
      <w:r w:rsidR="00822622" w:rsidRPr="00B87BB7">
        <w:rPr>
          <w:rFonts w:ascii="Calibri" w:hAnsi="Calibri" w:cs="Calibri"/>
          <w:sz w:val="24"/>
          <w:szCs w:val="24"/>
          <w:highlight w:val="yellow"/>
        </w:rPr>
        <w:t xml:space="preserve"> </w:t>
      </w:r>
      <w:r w:rsidR="00204B81" w:rsidRPr="00B87BB7">
        <w:rPr>
          <w:rFonts w:ascii="Calibri" w:hAnsi="Calibri" w:cs="Calibri"/>
          <w:sz w:val="24"/>
          <w:szCs w:val="24"/>
          <w:highlight w:val="yellow"/>
        </w:rPr>
        <w:t xml:space="preserve">After </w:t>
      </w:r>
      <w:r w:rsidR="398BE9B1" w:rsidRPr="00B87BB7">
        <w:rPr>
          <w:rFonts w:ascii="Calibri" w:hAnsi="Calibri" w:cs="Calibri"/>
          <w:sz w:val="24"/>
          <w:szCs w:val="24"/>
          <w:highlight w:val="yellow"/>
        </w:rPr>
        <w:t>ensuring</w:t>
      </w:r>
      <w:r w:rsidR="00204B81" w:rsidRPr="00B87BB7">
        <w:rPr>
          <w:rFonts w:ascii="Calibri" w:hAnsi="Calibri" w:cs="Calibri"/>
          <w:sz w:val="24"/>
          <w:szCs w:val="24"/>
          <w:highlight w:val="yellow"/>
        </w:rPr>
        <w:t xml:space="preserve"> </w:t>
      </w:r>
      <w:r w:rsidR="005E696E" w:rsidRPr="00B87BB7">
        <w:rPr>
          <w:rFonts w:ascii="Calibri" w:hAnsi="Calibri" w:cs="Calibri"/>
          <w:sz w:val="24"/>
          <w:szCs w:val="24"/>
          <w:highlight w:val="yellow"/>
        </w:rPr>
        <w:t xml:space="preserve">no discomfort or event, or after </w:t>
      </w:r>
      <w:r w:rsidR="00204B81" w:rsidRPr="00B87BB7">
        <w:rPr>
          <w:rFonts w:ascii="Calibri" w:hAnsi="Calibri" w:cs="Calibri"/>
          <w:sz w:val="24"/>
          <w:szCs w:val="24"/>
          <w:highlight w:val="yellow"/>
        </w:rPr>
        <w:t>answering/resolving</w:t>
      </w:r>
      <w:r w:rsidR="005E696E" w:rsidRPr="00B87BB7">
        <w:rPr>
          <w:rFonts w:ascii="Calibri" w:hAnsi="Calibri" w:cs="Calibri"/>
          <w:sz w:val="24"/>
          <w:szCs w:val="24"/>
          <w:highlight w:val="yellow"/>
        </w:rPr>
        <w:t xml:space="preserve"> </w:t>
      </w:r>
      <w:r w:rsidR="004150A4" w:rsidRPr="00B87BB7">
        <w:rPr>
          <w:rFonts w:ascii="Calibri" w:hAnsi="Calibri" w:cs="Calibri"/>
          <w:sz w:val="24"/>
          <w:szCs w:val="24"/>
          <w:highlight w:val="yellow"/>
        </w:rPr>
        <w:t xml:space="preserve">questions raised, </w:t>
      </w:r>
      <w:r w:rsidR="245D5738" w:rsidRPr="00B87BB7">
        <w:rPr>
          <w:rFonts w:ascii="Calibri" w:hAnsi="Calibri" w:cs="Calibri"/>
          <w:sz w:val="24"/>
          <w:szCs w:val="24"/>
          <w:highlight w:val="yellow"/>
        </w:rPr>
        <w:t>gently</w:t>
      </w:r>
      <w:r w:rsidR="00822622" w:rsidRPr="00B87BB7">
        <w:rPr>
          <w:rFonts w:ascii="Calibri" w:hAnsi="Calibri" w:cs="Calibri"/>
          <w:sz w:val="24"/>
          <w:szCs w:val="24"/>
          <w:highlight w:val="yellow"/>
        </w:rPr>
        <w:t xml:space="preserve"> wipe to clean the ultrasound gel </w:t>
      </w:r>
      <w:r w:rsidR="284D4798" w:rsidRPr="00B87BB7">
        <w:rPr>
          <w:rFonts w:ascii="Calibri" w:hAnsi="Calibri" w:cs="Calibri"/>
          <w:sz w:val="24"/>
          <w:szCs w:val="24"/>
          <w:highlight w:val="yellow"/>
        </w:rPr>
        <w:t>to</w:t>
      </w:r>
      <w:r w:rsidR="00822622" w:rsidRPr="00B87BB7">
        <w:rPr>
          <w:rFonts w:ascii="Calibri" w:hAnsi="Calibri" w:cs="Calibri"/>
          <w:sz w:val="24"/>
          <w:szCs w:val="24"/>
          <w:highlight w:val="yellow"/>
        </w:rPr>
        <w:t xml:space="preserve"> the extent possible</w:t>
      </w:r>
      <w:r w:rsidR="00204B81" w:rsidRPr="00B87BB7">
        <w:rPr>
          <w:rFonts w:ascii="Calibri" w:hAnsi="Calibri" w:cs="Calibri"/>
          <w:sz w:val="24"/>
          <w:szCs w:val="24"/>
          <w:highlight w:val="yellow"/>
        </w:rPr>
        <w:t>.</w:t>
      </w:r>
    </w:p>
    <w:p w14:paraId="29154BF7"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highlight w:val="yellow"/>
        </w:rPr>
      </w:pPr>
    </w:p>
    <w:p w14:paraId="065B4616" w14:textId="65F9C711" w:rsidR="0044557F" w:rsidRPr="00B87BB7" w:rsidRDefault="009F1A4F" w:rsidP="00C3716B">
      <w:pPr>
        <w:pStyle w:val="ListParagraph"/>
        <w:numPr>
          <w:ilvl w:val="1"/>
          <w:numId w:val="14"/>
        </w:numPr>
        <w:spacing w:after="0" w:line="240" w:lineRule="auto"/>
        <w:ind w:left="0" w:firstLine="0"/>
        <w:contextualSpacing w:val="0"/>
        <w:rPr>
          <w:rFonts w:ascii="Calibri" w:hAnsi="Calibri" w:cs="Calibri"/>
          <w:b/>
          <w:bCs/>
          <w:sz w:val="24"/>
          <w:szCs w:val="24"/>
          <w:highlight w:val="yellow"/>
        </w:rPr>
      </w:pPr>
      <w:r w:rsidRPr="00B87BB7">
        <w:rPr>
          <w:rFonts w:ascii="Calibri" w:hAnsi="Calibri" w:cs="Calibri"/>
          <w:sz w:val="24"/>
          <w:szCs w:val="24"/>
          <w:highlight w:val="yellow"/>
        </w:rPr>
        <w:t xml:space="preserve">End </w:t>
      </w:r>
      <w:r w:rsidR="00D60AC4" w:rsidRPr="00B87BB7">
        <w:rPr>
          <w:rFonts w:ascii="Calibri" w:hAnsi="Calibri" w:cs="Calibri"/>
          <w:sz w:val="24"/>
          <w:szCs w:val="24"/>
          <w:highlight w:val="yellow"/>
        </w:rPr>
        <w:t xml:space="preserve">and export data of </w:t>
      </w:r>
      <w:r w:rsidRPr="00B87BB7">
        <w:rPr>
          <w:rFonts w:ascii="Calibri" w:hAnsi="Calibri" w:cs="Calibri"/>
          <w:sz w:val="24"/>
          <w:szCs w:val="24"/>
          <w:highlight w:val="yellow"/>
        </w:rPr>
        <w:t>neuronavigation</w:t>
      </w:r>
      <w:r w:rsidR="0038102C" w:rsidRPr="00B87BB7">
        <w:rPr>
          <w:rFonts w:ascii="Calibri" w:hAnsi="Calibri" w:cs="Calibri"/>
          <w:sz w:val="24"/>
          <w:szCs w:val="24"/>
          <w:highlight w:val="yellow"/>
        </w:rPr>
        <w:t xml:space="preserve"> – e</w:t>
      </w:r>
      <w:r w:rsidR="00E271CF" w:rsidRPr="00B87BB7">
        <w:rPr>
          <w:rFonts w:ascii="Calibri" w:hAnsi="Calibri" w:cs="Calibri"/>
          <w:sz w:val="24"/>
          <w:szCs w:val="24"/>
          <w:highlight w:val="yellow"/>
        </w:rPr>
        <w:t>xample implementation:</w:t>
      </w:r>
      <w:r w:rsidRPr="00B87BB7">
        <w:rPr>
          <w:rFonts w:ascii="Calibri" w:hAnsi="Calibri" w:cs="Calibri"/>
          <w:sz w:val="24"/>
          <w:szCs w:val="24"/>
          <w:highlight w:val="yellow"/>
        </w:rPr>
        <w:t xml:space="preserve"> </w:t>
      </w:r>
      <w:r w:rsidR="00A264C5" w:rsidRPr="00B87BB7">
        <w:rPr>
          <w:rFonts w:ascii="Calibri" w:hAnsi="Calibri" w:cs="Calibri"/>
          <w:sz w:val="24"/>
          <w:szCs w:val="24"/>
          <w:highlight w:val="yellow"/>
        </w:rPr>
        <w:t xml:space="preserve">Hit </w:t>
      </w:r>
      <w:r w:rsidR="00A264C5" w:rsidRPr="00B87BB7">
        <w:rPr>
          <w:rFonts w:ascii="Calibri" w:hAnsi="Calibri" w:cs="Calibri"/>
          <w:b/>
          <w:sz w:val="24"/>
          <w:szCs w:val="24"/>
          <w:highlight w:val="yellow"/>
        </w:rPr>
        <w:t>Finish</w:t>
      </w:r>
      <w:r w:rsidR="00A264C5" w:rsidRPr="00B87BB7">
        <w:rPr>
          <w:rFonts w:ascii="Calibri" w:hAnsi="Calibri" w:cs="Calibri"/>
          <w:sz w:val="24"/>
          <w:szCs w:val="24"/>
          <w:highlight w:val="yellow"/>
        </w:rPr>
        <w:t xml:space="preserve"> </w:t>
      </w:r>
      <w:r w:rsidR="1D48F2D7" w:rsidRPr="00B87BB7">
        <w:rPr>
          <w:rFonts w:ascii="Calibri" w:hAnsi="Calibri" w:cs="Calibri"/>
          <w:sz w:val="24"/>
          <w:szCs w:val="24"/>
          <w:highlight w:val="yellow"/>
        </w:rPr>
        <w:t>on</w:t>
      </w:r>
      <w:r w:rsidR="00A264C5" w:rsidRPr="00B87BB7">
        <w:rPr>
          <w:rFonts w:ascii="Calibri" w:hAnsi="Calibri" w:cs="Calibri"/>
          <w:sz w:val="24"/>
          <w:szCs w:val="24"/>
          <w:highlight w:val="yellow"/>
        </w:rPr>
        <w:t xml:space="preserve"> the neuronavigation </w:t>
      </w:r>
      <w:r w:rsidR="006F39A7" w:rsidRPr="00B87BB7">
        <w:rPr>
          <w:rFonts w:ascii="Calibri" w:hAnsi="Calibri" w:cs="Calibri"/>
          <w:sz w:val="24"/>
          <w:szCs w:val="24"/>
          <w:highlight w:val="yellow"/>
        </w:rPr>
        <w:t>window</w:t>
      </w:r>
      <w:r w:rsidR="00EE442F" w:rsidRPr="00B87BB7">
        <w:rPr>
          <w:rFonts w:ascii="Calibri" w:hAnsi="Calibri" w:cs="Calibri"/>
          <w:sz w:val="24"/>
          <w:szCs w:val="24"/>
          <w:highlight w:val="yellow"/>
        </w:rPr>
        <w:t xml:space="preserve"> and</w:t>
      </w:r>
      <w:r w:rsidR="006F39A7" w:rsidRPr="00B87BB7">
        <w:rPr>
          <w:rFonts w:ascii="Calibri" w:hAnsi="Calibri" w:cs="Calibri"/>
          <w:sz w:val="24"/>
          <w:szCs w:val="24"/>
          <w:highlight w:val="yellow"/>
        </w:rPr>
        <w:t xml:space="preserve"> save the project by </w:t>
      </w:r>
      <w:r w:rsidR="006F39A7" w:rsidRPr="00B87BB7">
        <w:rPr>
          <w:rFonts w:ascii="Calibri" w:hAnsi="Calibri" w:cs="Calibri"/>
          <w:b/>
          <w:sz w:val="24"/>
          <w:szCs w:val="24"/>
          <w:highlight w:val="yellow"/>
        </w:rPr>
        <w:t>File</w:t>
      </w:r>
      <w:r w:rsidR="006F39A7" w:rsidRPr="00B87BB7">
        <w:rPr>
          <w:rFonts w:ascii="Calibri" w:hAnsi="Calibri" w:cs="Calibri"/>
          <w:sz w:val="24"/>
          <w:szCs w:val="24"/>
          <w:highlight w:val="yellow"/>
        </w:rPr>
        <w:t xml:space="preserve"> and </w:t>
      </w:r>
      <w:r w:rsidR="006F39A7" w:rsidRPr="00B87BB7">
        <w:rPr>
          <w:rFonts w:ascii="Calibri" w:hAnsi="Calibri" w:cs="Calibri"/>
          <w:b/>
          <w:sz w:val="24"/>
          <w:szCs w:val="24"/>
          <w:highlight w:val="yellow"/>
        </w:rPr>
        <w:t>Save Project</w:t>
      </w:r>
      <w:r w:rsidR="00EE442F" w:rsidRPr="00B87BB7">
        <w:rPr>
          <w:rFonts w:ascii="Calibri" w:hAnsi="Calibri" w:cs="Calibri"/>
          <w:sz w:val="24"/>
          <w:szCs w:val="24"/>
          <w:highlight w:val="yellow"/>
        </w:rPr>
        <w:t>.</w:t>
      </w:r>
      <w:r w:rsidR="001A0C8B" w:rsidRPr="00B87BB7">
        <w:rPr>
          <w:rFonts w:ascii="Calibri" w:hAnsi="Calibri" w:cs="Calibri"/>
          <w:sz w:val="24"/>
          <w:szCs w:val="24"/>
          <w:highlight w:val="yellow"/>
        </w:rPr>
        <w:t xml:space="preserve"> </w:t>
      </w:r>
      <w:r w:rsidR="00EE442F" w:rsidRPr="00B87BB7">
        <w:rPr>
          <w:rFonts w:ascii="Calibri" w:hAnsi="Calibri" w:cs="Calibri"/>
          <w:sz w:val="24"/>
          <w:szCs w:val="24"/>
          <w:highlight w:val="yellow"/>
        </w:rPr>
        <w:t>S</w:t>
      </w:r>
      <w:r w:rsidR="001A0C8B" w:rsidRPr="00B87BB7">
        <w:rPr>
          <w:rFonts w:ascii="Calibri" w:hAnsi="Calibri" w:cs="Calibri"/>
          <w:sz w:val="24"/>
          <w:szCs w:val="24"/>
          <w:highlight w:val="yellow"/>
        </w:rPr>
        <w:t xml:space="preserve">elect the current session from the </w:t>
      </w:r>
      <w:r w:rsidR="001A0C8B" w:rsidRPr="00B87BB7">
        <w:rPr>
          <w:rFonts w:ascii="Calibri" w:hAnsi="Calibri" w:cs="Calibri"/>
          <w:b/>
          <w:sz w:val="24"/>
          <w:szCs w:val="24"/>
          <w:highlight w:val="yellow"/>
        </w:rPr>
        <w:t>Sessions</w:t>
      </w:r>
      <w:r w:rsidR="001A0C8B" w:rsidRPr="00B87BB7">
        <w:rPr>
          <w:rFonts w:ascii="Calibri" w:hAnsi="Calibri" w:cs="Calibri"/>
          <w:b/>
          <w:bCs/>
          <w:sz w:val="24"/>
          <w:szCs w:val="24"/>
          <w:highlight w:val="yellow"/>
        </w:rPr>
        <w:t>:</w:t>
      </w:r>
      <w:r w:rsidR="001A0C8B" w:rsidRPr="00B87BB7">
        <w:rPr>
          <w:rFonts w:ascii="Calibri" w:hAnsi="Calibri" w:cs="Calibri"/>
          <w:sz w:val="24"/>
          <w:szCs w:val="24"/>
          <w:highlight w:val="yellow"/>
        </w:rPr>
        <w:t xml:space="preserve"> list, hit </w:t>
      </w:r>
      <w:r w:rsidR="001A0C8B" w:rsidRPr="00B87BB7">
        <w:rPr>
          <w:rFonts w:ascii="Calibri" w:hAnsi="Calibri" w:cs="Calibri"/>
          <w:b/>
          <w:sz w:val="24"/>
          <w:szCs w:val="24"/>
          <w:highlight w:val="yellow"/>
        </w:rPr>
        <w:t>Review</w:t>
      </w:r>
      <w:r w:rsidR="00CC4335" w:rsidRPr="00B87BB7">
        <w:rPr>
          <w:rFonts w:ascii="Calibri" w:hAnsi="Calibri" w:cs="Calibri"/>
          <w:sz w:val="24"/>
          <w:szCs w:val="24"/>
          <w:highlight w:val="yellow"/>
        </w:rPr>
        <w:t xml:space="preserve">, </w:t>
      </w:r>
      <w:r w:rsidR="004742E1" w:rsidRPr="00B87BB7">
        <w:rPr>
          <w:rFonts w:ascii="Calibri" w:hAnsi="Calibri" w:cs="Calibri"/>
          <w:sz w:val="24"/>
          <w:szCs w:val="24"/>
          <w:highlight w:val="yellow"/>
        </w:rPr>
        <w:t xml:space="preserve">select </w:t>
      </w:r>
      <w:r w:rsidR="00CB4182" w:rsidRPr="00B87BB7">
        <w:rPr>
          <w:rFonts w:ascii="Calibri" w:hAnsi="Calibri" w:cs="Calibri"/>
          <w:b/>
          <w:sz w:val="24"/>
          <w:szCs w:val="24"/>
          <w:highlight w:val="yellow"/>
        </w:rPr>
        <w:t>Brainsight text file (.txt</w:t>
      </w:r>
      <w:r w:rsidR="00CB4182" w:rsidRPr="00B87BB7">
        <w:rPr>
          <w:rFonts w:ascii="Calibri" w:hAnsi="Calibri" w:cs="Calibri"/>
          <w:b/>
          <w:bCs/>
          <w:sz w:val="24"/>
          <w:szCs w:val="24"/>
          <w:highlight w:val="yellow"/>
        </w:rPr>
        <w:t>)</w:t>
      </w:r>
      <w:r w:rsidR="00CB4182" w:rsidRPr="00B87BB7">
        <w:rPr>
          <w:rFonts w:ascii="Calibri" w:hAnsi="Calibri" w:cs="Calibri"/>
          <w:sz w:val="24"/>
          <w:szCs w:val="24"/>
          <w:highlight w:val="yellow"/>
        </w:rPr>
        <w:t xml:space="preserve"> from the </w:t>
      </w:r>
      <w:r w:rsidR="00CB4182" w:rsidRPr="00B87BB7">
        <w:rPr>
          <w:rFonts w:ascii="Calibri" w:hAnsi="Calibri" w:cs="Calibri"/>
          <w:b/>
          <w:sz w:val="24"/>
          <w:szCs w:val="24"/>
          <w:highlight w:val="yellow"/>
        </w:rPr>
        <w:t>Export</w:t>
      </w:r>
      <w:r w:rsidR="00656539" w:rsidRPr="00B87BB7">
        <w:rPr>
          <w:rFonts w:ascii="Calibri" w:hAnsi="Calibri" w:cs="Calibri"/>
          <w:b/>
          <w:bCs/>
          <w:sz w:val="24"/>
          <w:szCs w:val="24"/>
          <w:highlight w:val="yellow"/>
        </w:rPr>
        <w:t>…</w:t>
      </w:r>
      <w:r w:rsidR="00656539" w:rsidRPr="00B87BB7">
        <w:rPr>
          <w:rFonts w:ascii="Calibri" w:hAnsi="Calibri" w:cs="Calibri"/>
          <w:sz w:val="24"/>
          <w:szCs w:val="24"/>
          <w:highlight w:val="yellow"/>
        </w:rPr>
        <w:t xml:space="preserve"> dropdown menu at the lower left of the window that opens, </w:t>
      </w:r>
      <w:r w:rsidR="00C74F39" w:rsidRPr="00B87BB7">
        <w:rPr>
          <w:rFonts w:ascii="Calibri" w:hAnsi="Calibri" w:cs="Calibri"/>
          <w:sz w:val="24"/>
          <w:szCs w:val="24"/>
          <w:highlight w:val="yellow"/>
        </w:rPr>
        <w:t xml:space="preserve">ensure </w:t>
      </w:r>
      <w:r w:rsidR="00334047" w:rsidRPr="00B87BB7">
        <w:rPr>
          <w:rFonts w:ascii="Calibri" w:hAnsi="Calibri" w:cs="Calibri"/>
          <w:b/>
          <w:sz w:val="24"/>
          <w:szCs w:val="24"/>
          <w:highlight w:val="yellow"/>
        </w:rPr>
        <w:t>Orientation (3 direction vectors</w:t>
      </w:r>
      <w:r w:rsidR="00334047" w:rsidRPr="00B87BB7">
        <w:rPr>
          <w:rFonts w:ascii="Calibri" w:hAnsi="Calibri" w:cs="Calibri"/>
          <w:b/>
          <w:bCs/>
          <w:sz w:val="24"/>
          <w:szCs w:val="24"/>
          <w:highlight w:val="yellow"/>
        </w:rPr>
        <w:t>)</w:t>
      </w:r>
      <w:r w:rsidR="00437C9B" w:rsidRPr="00B87BB7">
        <w:rPr>
          <w:rFonts w:ascii="Calibri" w:hAnsi="Calibri" w:cs="Calibri"/>
          <w:sz w:val="24"/>
          <w:szCs w:val="24"/>
          <w:highlight w:val="yellow"/>
        </w:rPr>
        <w:t xml:space="preserve"> is selected</w:t>
      </w:r>
      <w:r w:rsidR="00DC7A03" w:rsidRPr="00B87BB7">
        <w:rPr>
          <w:rFonts w:ascii="Calibri" w:hAnsi="Calibri" w:cs="Calibri"/>
          <w:sz w:val="24"/>
          <w:szCs w:val="24"/>
          <w:highlight w:val="yellow"/>
        </w:rPr>
        <w:t xml:space="preserve"> and</w:t>
      </w:r>
      <w:r w:rsidR="00437C9B" w:rsidRPr="00B87BB7">
        <w:rPr>
          <w:rFonts w:ascii="Calibri" w:hAnsi="Calibri" w:cs="Calibri"/>
          <w:sz w:val="24"/>
          <w:szCs w:val="24"/>
          <w:highlight w:val="yellow"/>
        </w:rPr>
        <w:t xml:space="preserve"> </w:t>
      </w:r>
      <w:r w:rsidR="00437C9B" w:rsidRPr="00B87BB7">
        <w:rPr>
          <w:rFonts w:ascii="Calibri" w:hAnsi="Calibri" w:cs="Calibri"/>
          <w:b/>
          <w:sz w:val="24"/>
          <w:szCs w:val="24"/>
          <w:highlight w:val="yellow"/>
        </w:rPr>
        <w:t>Snap to</w:t>
      </w:r>
      <w:r w:rsidR="00437C9B" w:rsidRPr="00B87BB7">
        <w:rPr>
          <w:rFonts w:ascii="Calibri" w:hAnsi="Calibri" w:cs="Calibri"/>
          <w:b/>
          <w:bCs/>
          <w:sz w:val="24"/>
          <w:szCs w:val="24"/>
          <w:highlight w:val="yellow"/>
        </w:rPr>
        <w:t>:</w:t>
      </w:r>
      <w:r w:rsidR="00437C9B" w:rsidRPr="00B87BB7">
        <w:rPr>
          <w:rFonts w:ascii="Calibri" w:hAnsi="Calibri" w:cs="Calibri"/>
          <w:sz w:val="24"/>
          <w:szCs w:val="24"/>
          <w:highlight w:val="yellow"/>
        </w:rPr>
        <w:t xml:space="preserve"> dropdown menu </w:t>
      </w:r>
      <w:r w:rsidR="00DC7A03" w:rsidRPr="00B87BB7">
        <w:rPr>
          <w:rFonts w:ascii="Calibri" w:hAnsi="Calibri" w:cs="Calibri"/>
          <w:sz w:val="24"/>
          <w:szCs w:val="24"/>
          <w:highlight w:val="yellow"/>
        </w:rPr>
        <w:t xml:space="preserve">is </w:t>
      </w:r>
      <w:r w:rsidR="00DC7A03" w:rsidRPr="00B87BB7">
        <w:rPr>
          <w:rFonts w:ascii="Calibri" w:hAnsi="Calibri" w:cs="Calibri"/>
          <w:b/>
          <w:sz w:val="24"/>
          <w:szCs w:val="24"/>
          <w:highlight w:val="yellow"/>
        </w:rPr>
        <w:t>Nothing</w:t>
      </w:r>
      <w:r w:rsidR="00CA49A6" w:rsidRPr="00B87BB7">
        <w:rPr>
          <w:rFonts w:ascii="Calibri" w:hAnsi="Calibri" w:cs="Calibri"/>
          <w:sz w:val="24"/>
          <w:szCs w:val="24"/>
          <w:highlight w:val="yellow"/>
        </w:rPr>
        <w:t xml:space="preserve">, </w:t>
      </w:r>
      <w:r w:rsidR="000B2935" w:rsidRPr="00B87BB7">
        <w:rPr>
          <w:rFonts w:ascii="Calibri" w:hAnsi="Calibri" w:cs="Calibri"/>
          <w:sz w:val="24"/>
          <w:szCs w:val="24"/>
          <w:highlight w:val="yellow"/>
        </w:rPr>
        <w:t xml:space="preserve">configure other settings as desired, and hit </w:t>
      </w:r>
      <w:r w:rsidR="000B2935" w:rsidRPr="00B87BB7">
        <w:rPr>
          <w:rFonts w:ascii="Calibri" w:hAnsi="Calibri" w:cs="Calibri"/>
          <w:b/>
          <w:sz w:val="24"/>
          <w:szCs w:val="24"/>
          <w:highlight w:val="yellow"/>
        </w:rPr>
        <w:t>Save</w:t>
      </w:r>
      <w:r w:rsidR="000B2935" w:rsidRPr="00B87BB7">
        <w:rPr>
          <w:rFonts w:ascii="Calibri" w:hAnsi="Calibri" w:cs="Calibri"/>
          <w:sz w:val="24"/>
          <w:szCs w:val="24"/>
          <w:highlight w:val="yellow"/>
        </w:rPr>
        <w:t xml:space="preserve"> to </w:t>
      </w:r>
      <w:r w:rsidR="004A2B7A" w:rsidRPr="00B87BB7">
        <w:rPr>
          <w:rFonts w:ascii="Calibri" w:hAnsi="Calibri" w:cs="Calibri"/>
          <w:sz w:val="24"/>
          <w:szCs w:val="24"/>
          <w:highlight w:val="yellow"/>
        </w:rPr>
        <w:t xml:space="preserve">export </w:t>
      </w:r>
      <w:r w:rsidR="00B05EF4" w:rsidRPr="00B87BB7">
        <w:rPr>
          <w:rFonts w:ascii="Calibri" w:hAnsi="Calibri" w:cs="Calibri"/>
          <w:sz w:val="24"/>
          <w:szCs w:val="24"/>
          <w:highlight w:val="yellow"/>
        </w:rPr>
        <w:t>the recorded TUS location and orientation during stimulation.</w:t>
      </w:r>
    </w:p>
    <w:p w14:paraId="2370837E" w14:textId="77777777" w:rsidR="00A67895" w:rsidRPr="00B87BB7" w:rsidRDefault="00A67895" w:rsidP="00C3716B">
      <w:pPr>
        <w:rPr>
          <w:b/>
          <w:bCs/>
          <w:highlight w:val="yellow"/>
        </w:rPr>
      </w:pPr>
    </w:p>
    <w:p w14:paraId="7DDFBC45" w14:textId="43DD606C" w:rsidR="0044557F" w:rsidRPr="00B87BB7" w:rsidRDefault="0044557F" w:rsidP="00C3716B">
      <w:pPr>
        <w:pStyle w:val="ListParagraph"/>
        <w:spacing w:after="0" w:line="240" w:lineRule="auto"/>
        <w:ind w:left="0"/>
        <w:contextualSpacing w:val="0"/>
        <w:rPr>
          <w:rFonts w:ascii="Calibri" w:hAnsi="Calibri" w:cs="Calibri"/>
          <w:sz w:val="24"/>
          <w:szCs w:val="24"/>
        </w:rPr>
      </w:pPr>
      <w:r w:rsidRPr="00E7796F">
        <w:rPr>
          <w:rFonts w:ascii="Calibri" w:hAnsi="Calibri" w:cs="Calibri"/>
          <w:sz w:val="24"/>
          <w:szCs w:val="24"/>
        </w:rPr>
        <w:t xml:space="preserve">NOTE: </w:t>
      </w:r>
      <w:r w:rsidR="00FB65DF" w:rsidRPr="00E7796F">
        <w:rPr>
          <w:rFonts w:ascii="Calibri" w:hAnsi="Calibri" w:cs="Calibri"/>
          <w:sz w:val="24"/>
          <w:szCs w:val="24"/>
        </w:rPr>
        <w:t>Ensur</w:t>
      </w:r>
      <w:r w:rsidR="000C6CAC" w:rsidRPr="00E7796F">
        <w:rPr>
          <w:rFonts w:ascii="Calibri" w:hAnsi="Calibri" w:cs="Calibri"/>
          <w:sz w:val="24"/>
          <w:szCs w:val="24"/>
        </w:rPr>
        <w:t>ing</w:t>
      </w:r>
      <w:r w:rsidR="00FB65DF" w:rsidRPr="00E7796F">
        <w:rPr>
          <w:rFonts w:ascii="Calibri" w:hAnsi="Calibri" w:cs="Calibri"/>
          <w:sz w:val="24"/>
          <w:szCs w:val="24"/>
        </w:rPr>
        <w:t xml:space="preserve"> no spaces in each </w:t>
      </w:r>
      <w:r w:rsidR="3E5B6CD1" w:rsidRPr="00E7796F">
        <w:rPr>
          <w:rFonts w:ascii="Calibri" w:hAnsi="Calibri" w:cs="Calibri"/>
          <w:sz w:val="24"/>
          <w:szCs w:val="24"/>
        </w:rPr>
        <w:t>sample</w:t>
      </w:r>
      <w:r w:rsidR="00FB65DF" w:rsidRPr="00E7796F">
        <w:rPr>
          <w:rFonts w:ascii="Calibri" w:hAnsi="Calibri" w:cs="Calibri"/>
          <w:sz w:val="24"/>
          <w:szCs w:val="24"/>
        </w:rPr>
        <w:t xml:space="preserve"> name is not required</w:t>
      </w:r>
      <w:r w:rsidR="00A67895" w:rsidRPr="00E7796F">
        <w:rPr>
          <w:rFonts w:ascii="Calibri" w:hAnsi="Calibri" w:cs="Calibri"/>
          <w:sz w:val="24"/>
          <w:szCs w:val="24"/>
        </w:rPr>
        <w:t>,</w:t>
      </w:r>
      <w:r w:rsidR="00FB65DF" w:rsidRPr="00E7796F">
        <w:rPr>
          <w:rFonts w:ascii="Calibri" w:hAnsi="Calibri" w:cs="Calibri"/>
          <w:sz w:val="24"/>
          <w:szCs w:val="24"/>
        </w:rPr>
        <w:t xml:space="preserve"> but </w:t>
      </w:r>
      <w:r w:rsidR="00FC1569" w:rsidRPr="00E7796F">
        <w:rPr>
          <w:rFonts w:ascii="Calibri" w:hAnsi="Calibri" w:cs="Calibri"/>
          <w:sz w:val="24"/>
          <w:szCs w:val="24"/>
        </w:rPr>
        <w:t xml:space="preserve">a </w:t>
      </w:r>
      <w:r w:rsidR="5DF1FB37" w:rsidRPr="00E7796F">
        <w:rPr>
          <w:rFonts w:ascii="Calibri" w:hAnsi="Calibri" w:cs="Calibri"/>
          <w:sz w:val="24"/>
          <w:szCs w:val="24"/>
        </w:rPr>
        <w:t>good</w:t>
      </w:r>
      <w:r w:rsidR="00FB65DF" w:rsidRPr="00E7796F">
        <w:rPr>
          <w:rFonts w:ascii="Calibri" w:hAnsi="Calibri" w:cs="Calibri"/>
          <w:sz w:val="24"/>
          <w:szCs w:val="24"/>
        </w:rPr>
        <w:t xml:space="preserve"> practice.</w:t>
      </w:r>
    </w:p>
    <w:p w14:paraId="19A56696"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rPr>
      </w:pPr>
    </w:p>
    <w:p w14:paraId="720D3D15" w14:textId="0F166F12" w:rsidR="002A5794" w:rsidRPr="00B87BB7" w:rsidRDefault="007B3264"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 xml:space="preserve">Offline safety assessment </w:t>
      </w:r>
      <w:r w:rsidR="008B4F67" w:rsidRPr="00B87BB7">
        <w:rPr>
          <w:rFonts w:ascii="Calibri" w:hAnsi="Calibri" w:cs="Calibri"/>
          <w:b/>
          <w:bCs/>
          <w:sz w:val="24"/>
          <w:szCs w:val="24"/>
        </w:rPr>
        <w:t>(optional but recommended)</w:t>
      </w:r>
    </w:p>
    <w:p w14:paraId="1480F8E2" w14:textId="77777777" w:rsidR="00A67895" w:rsidRPr="00B87BB7" w:rsidRDefault="00A67895" w:rsidP="00C3716B">
      <w:pPr>
        <w:pStyle w:val="ListParagraph"/>
        <w:spacing w:after="0" w:line="240" w:lineRule="auto"/>
        <w:ind w:left="0"/>
        <w:contextualSpacing w:val="0"/>
        <w:rPr>
          <w:rFonts w:ascii="Calibri" w:hAnsi="Calibri" w:cs="Calibri"/>
          <w:b/>
          <w:bCs/>
          <w:sz w:val="24"/>
          <w:szCs w:val="24"/>
        </w:rPr>
      </w:pPr>
    </w:p>
    <w:p w14:paraId="03D74E7B" w14:textId="3F86044D" w:rsidR="008B4F67" w:rsidRPr="00B87BB7" w:rsidRDefault="005721B0"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Acquire </w:t>
      </w:r>
      <w:r w:rsidR="00DD19CF" w:rsidRPr="00B87BB7">
        <w:rPr>
          <w:rFonts w:ascii="Calibri" w:hAnsi="Calibri" w:cs="Calibri"/>
          <w:sz w:val="24"/>
          <w:szCs w:val="24"/>
        </w:rPr>
        <w:t xml:space="preserve">three-dimensional T1 magnetization-prepared rapid acquisition gradient-echo (MPRAGE) </w:t>
      </w:r>
      <w:r w:rsidR="00DF0D0D" w:rsidRPr="00B87BB7">
        <w:rPr>
          <w:rFonts w:ascii="Calibri" w:hAnsi="Calibri" w:cs="Calibri"/>
          <w:sz w:val="24"/>
          <w:szCs w:val="24"/>
        </w:rPr>
        <w:t xml:space="preserve">and a diffusion tensor imaging (DTI) </w:t>
      </w:r>
      <w:r w:rsidR="00B634B9" w:rsidRPr="00B87BB7">
        <w:rPr>
          <w:rFonts w:ascii="Calibri" w:hAnsi="Calibri" w:cs="Calibri"/>
          <w:sz w:val="24"/>
          <w:szCs w:val="24"/>
        </w:rPr>
        <w:t>sequence at the minimal. T2-weighted fluid-attenuated inversion recovery (FLAIR) images</w:t>
      </w:r>
      <w:r w:rsidR="00133FF0" w:rsidRPr="00B87BB7">
        <w:rPr>
          <w:rFonts w:ascii="Calibri" w:hAnsi="Calibri" w:cs="Calibri"/>
          <w:sz w:val="24"/>
          <w:szCs w:val="24"/>
        </w:rPr>
        <w:t xml:space="preserve"> </w:t>
      </w:r>
      <w:r w:rsidR="00B634B9" w:rsidRPr="00B87BB7">
        <w:rPr>
          <w:rFonts w:ascii="Calibri" w:hAnsi="Calibri" w:cs="Calibri"/>
          <w:sz w:val="24"/>
          <w:szCs w:val="24"/>
        </w:rPr>
        <w:t>at the same resolution as the T1 MPRAGE will be</w:t>
      </w:r>
      <w:r w:rsidR="00AA4A8E" w:rsidRPr="00B87BB7">
        <w:rPr>
          <w:rFonts w:ascii="Calibri" w:hAnsi="Calibri" w:cs="Calibri"/>
          <w:sz w:val="24"/>
          <w:szCs w:val="24"/>
        </w:rPr>
        <w:t xml:space="preserve"> optional but</w:t>
      </w:r>
      <w:r w:rsidR="00B634B9" w:rsidRPr="00B87BB7">
        <w:rPr>
          <w:rFonts w:ascii="Calibri" w:hAnsi="Calibri" w:cs="Calibri"/>
          <w:sz w:val="24"/>
          <w:szCs w:val="24"/>
        </w:rPr>
        <w:t xml:space="preserve"> valuable, especially for stroke.</w:t>
      </w:r>
      <w:r w:rsidR="00DE1D41" w:rsidRPr="00B87BB7">
        <w:rPr>
          <w:rFonts w:ascii="Calibri" w:hAnsi="Calibri" w:cs="Calibri"/>
          <w:sz w:val="24"/>
          <w:szCs w:val="24"/>
        </w:rPr>
        <w:t xml:space="preserve"> Acquire pre- and post-TUS.</w:t>
      </w:r>
    </w:p>
    <w:p w14:paraId="1B965B58" w14:textId="2BF80BFD" w:rsidR="003441AC" w:rsidRPr="00B87BB7" w:rsidRDefault="003441A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8F042E" w:rsidRPr="00B87BB7">
        <w:rPr>
          <w:rFonts w:ascii="Calibri" w:hAnsi="Calibri" w:cs="Calibri"/>
          <w:sz w:val="24"/>
          <w:szCs w:val="24"/>
        </w:rPr>
        <w:t>Choose</w:t>
      </w:r>
      <w:r w:rsidRPr="00B87BB7">
        <w:rPr>
          <w:rFonts w:ascii="Calibri" w:hAnsi="Calibri" w:cs="Calibri"/>
          <w:sz w:val="24"/>
          <w:szCs w:val="24"/>
        </w:rPr>
        <w:t xml:space="preserve"> neuroimaging </w:t>
      </w:r>
      <w:r w:rsidR="00B36362" w:rsidRPr="00B87BB7">
        <w:rPr>
          <w:rFonts w:ascii="Calibri" w:hAnsi="Calibri" w:cs="Calibri"/>
          <w:sz w:val="24"/>
          <w:szCs w:val="24"/>
        </w:rPr>
        <w:t xml:space="preserve">parameters </w:t>
      </w:r>
      <w:r w:rsidRPr="00B87BB7">
        <w:rPr>
          <w:rFonts w:ascii="Calibri" w:hAnsi="Calibri" w:cs="Calibri"/>
          <w:sz w:val="24"/>
          <w:szCs w:val="24"/>
        </w:rPr>
        <w:t>and</w:t>
      </w:r>
      <w:r w:rsidR="00B36362" w:rsidRPr="00B87BB7">
        <w:rPr>
          <w:rFonts w:ascii="Calibri" w:hAnsi="Calibri" w:cs="Calibri"/>
          <w:sz w:val="24"/>
          <w:szCs w:val="24"/>
        </w:rPr>
        <w:t xml:space="preserve"> scanner</w:t>
      </w:r>
      <w:r w:rsidR="001E0B09" w:rsidRPr="00B87BB7">
        <w:rPr>
          <w:rFonts w:ascii="Calibri" w:hAnsi="Calibri" w:cs="Calibri"/>
          <w:sz w:val="24"/>
          <w:szCs w:val="24"/>
        </w:rPr>
        <w:t xml:space="preserve"> as desired</w:t>
      </w:r>
      <w:r w:rsidRPr="00B87BB7">
        <w:rPr>
          <w:rFonts w:ascii="Calibri" w:hAnsi="Calibri" w:cs="Calibri"/>
          <w:sz w:val="24"/>
          <w:szCs w:val="24"/>
        </w:rPr>
        <w:t xml:space="preserve">, </w:t>
      </w:r>
      <w:r w:rsidR="00582A3A" w:rsidRPr="00B87BB7">
        <w:rPr>
          <w:rFonts w:ascii="Calibri" w:hAnsi="Calibri" w:cs="Calibri"/>
          <w:sz w:val="24"/>
          <w:szCs w:val="24"/>
        </w:rPr>
        <w:t>this protocol</w:t>
      </w:r>
      <w:r w:rsidRPr="00B87BB7">
        <w:rPr>
          <w:rFonts w:ascii="Calibri" w:hAnsi="Calibri" w:cs="Calibri"/>
          <w:sz w:val="24"/>
          <w:szCs w:val="24"/>
        </w:rPr>
        <w:t xml:space="preserve"> </w:t>
      </w:r>
      <w:r w:rsidR="003D1380" w:rsidRPr="00B87BB7">
        <w:rPr>
          <w:rFonts w:ascii="Calibri" w:hAnsi="Calibri" w:cs="Calibri"/>
          <w:sz w:val="24"/>
          <w:szCs w:val="24"/>
        </w:rPr>
        <w:t>has T1 MPRAGE:</w:t>
      </w:r>
      <w:r w:rsidRPr="00B87BB7">
        <w:rPr>
          <w:rFonts w:ascii="Calibri" w:hAnsi="Calibri" w:cs="Calibri"/>
          <w:sz w:val="24"/>
          <w:szCs w:val="24"/>
        </w:rPr>
        <w:t xml:space="preserve"> 1 mm isotropic spatial resolution</w:t>
      </w:r>
      <w:r w:rsidR="003D1380" w:rsidRPr="00B87BB7">
        <w:rPr>
          <w:rFonts w:ascii="Calibri" w:hAnsi="Calibri" w:cs="Calibri"/>
          <w:sz w:val="24"/>
          <w:szCs w:val="24"/>
        </w:rPr>
        <w:t>, 2</w:t>
      </w:r>
      <w:r w:rsidR="00B457EF" w:rsidRPr="00B87BB7">
        <w:rPr>
          <w:rFonts w:ascii="Calibri" w:hAnsi="Calibri" w:cs="Calibri"/>
          <w:sz w:val="24"/>
          <w:szCs w:val="24"/>
        </w:rPr>
        <w:t>400</w:t>
      </w:r>
      <w:r w:rsidR="003D1380" w:rsidRPr="00B87BB7">
        <w:rPr>
          <w:rFonts w:ascii="Calibri" w:hAnsi="Calibri" w:cs="Calibri"/>
          <w:sz w:val="24"/>
          <w:szCs w:val="24"/>
        </w:rPr>
        <w:t xml:space="preserve"> ms TR</w:t>
      </w:r>
      <w:r w:rsidR="00436D38" w:rsidRPr="00B87BB7">
        <w:rPr>
          <w:rFonts w:ascii="Calibri" w:hAnsi="Calibri" w:cs="Calibri"/>
          <w:sz w:val="24"/>
          <w:szCs w:val="24"/>
        </w:rPr>
        <w:t xml:space="preserve">, </w:t>
      </w:r>
      <w:r w:rsidR="00DC5627" w:rsidRPr="00B87BB7">
        <w:rPr>
          <w:rFonts w:ascii="Calibri" w:hAnsi="Calibri" w:cs="Calibri"/>
          <w:sz w:val="24"/>
          <w:szCs w:val="24"/>
        </w:rPr>
        <w:t xml:space="preserve">3 ms </w:t>
      </w:r>
      <w:r w:rsidR="00436D38" w:rsidRPr="00B87BB7">
        <w:rPr>
          <w:rFonts w:ascii="Calibri" w:hAnsi="Calibri" w:cs="Calibri"/>
          <w:sz w:val="24"/>
          <w:szCs w:val="24"/>
        </w:rPr>
        <w:t>TE</w:t>
      </w:r>
      <w:r w:rsidR="00DD5CCC" w:rsidRPr="00B87BB7">
        <w:rPr>
          <w:rFonts w:ascii="Calibri" w:hAnsi="Calibri" w:cs="Calibri"/>
          <w:sz w:val="24"/>
          <w:szCs w:val="24"/>
        </w:rPr>
        <w:t xml:space="preserve">, </w:t>
      </w:r>
      <w:r w:rsidR="00145934" w:rsidRPr="00B87BB7">
        <w:rPr>
          <w:rFonts w:ascii="Calibri" w:hAnsi="Calibri" w:cs="Calibri"/>
          <w:sz w:val="24"/>
          <w:szCs w:val="24"/>
        </w:rPr>
        <w:t xml:space="preserve">and </w:t>
      </w:r>
      <w:r w:rsidR="00DD5CCC" w:rsidRPr="00B87BB7">
        <w:rPr>
          <w:rFonts w:ascii="Calibri" w:hAnsi="Calibri" w:cs="Calibri"/>
          <w:sz w:val="24"/>
          <w:szCs w:val="24"/>
        </w:rPr>
        <w:t>900 ms TI</w:t>
      </w:r>
      <w:r w:rsidR="00310731" w:rsidRPr="00B87BB7">
        <w:rPr>
          <w:rFonts w:ascii="Calibri" w:hAnsi="Calibri" w:cs="Calibri"/>
          <w:sz w:val="24"/>
          <w:szCs w:val="24"/>
        </w:rPr>
        <w:t>;</w:t>
      </w:r>
      <w:r w:rsidRPr="00B87BB7">
        <w:rPr>
          <w:rFonts w:ascii="Calibri" w:hAnsi="Calibri" w:cs="Calibri"/>
          <w:sz w:val="24"/>
          <w:szCs w:val="24"/>
        </w:rPr>
        <w:t xml:space="preserve"> FLAIR</w:t>
      </w:r>
      <w:r w:rsidR="00310731" w:rsidRPr="00B87BB7">
        <w:rPr>
          <w:rFonts w:ascii="Calibri" w:hAnsi="Calibri" w:cs="Calibri"/>
          <w:sz w:val="24"/>
          <w:szCs w:val="24"/>
        </w:rPr>
        <w:t xml:space="preserve">: </w:t>
      </w:r>
      <w:r w:rsidR="003C3B9A" w:rsidRPr="00B87BB7">
        <w:rPr>
          <w:rFonts w:ascii="Calibri" w:hAnsi="Calibri" w:cs="Calibri"/>
          <w:sz w:val="24"/>
          <w:szCs w:val="24"/>
        </w:rPr>
        <w:t>1</w:t>
      </w:r>
      <w:r w:rsidR="00FD5724" w:rsidRPr="00B87BB7">
        <w:rPr>
          <w:rFonts w:ascii="Calibri" w:hAnsi="Calibri" w:cs="Calibri"/>
          <w:sz w:val="24"/>
          <w:szCs w:val="24"/>
        </w:rPr>
        <w:t xml:space="preserve"> mm isotropic spatial resolution, </w:t>
      </w:r>
      <w:r w:rsidR="008140AE" w:rsidRPr="00B87BB7">
        <w:rPr>
          <w:rFonts w:ascii="Calibri" w:hAnsi="Calibri" w:cs="Calibri"/>
          <w:sz w:val="24"/>
          <w:szCs w:val="24"/>
        </w:rPr>
        <w:t xml:space="preserve">5000 ms TR, </w:t>
      </w:r>
      <w:r w:rsidR="009928C6" w:rsidRPr="00B87BB7">
        <w:rPr>
          <w:rFonts w:ascii="Calibri" w:hAnsi="Calibri" w:cs="Calibri"/>
          <w:sz w:val="24"/>
          <w:szCs w:val="24"/>
        </w:rPr>
        <w:t xml:space="preserve">90 ms TE, </w:t>
      </w:r>
      <w:r w:rsidR="005840BF" w:rsidRPr="00B87BB7">
        <w:rPr>
          <w:rFonts w:ascii="Calibri" w:hAnsi="Calibri" w:cs="Calibri"/>
          <w:sz w:val="24"/>
          <w:szCs w:val="24"/>
        </w:rPr>
        <w:t>and 1806 ms TI</w:t>
      </w:r>
      <w:r w:rsidR="0025341D" w:rsidRPr="00B87BB7">
        <w:rPr>
          <w:rFonts w:ascii="Calibri" w:hAnsi="Calibri" w:cs="Calibri"/>
          <w:sz w:val="24"/>
          <w:szCs w:val="24"/>
        </w:rPr>
        <w:t>;</w:t>
      </w:r>
      <w:r w:rsidRPr="00B87BB7">
        <w:rPr>
          <w:rFonts w:ascii="Calibri" w:hAnsi="Calibri" w:cs="Calibri"/>
          <w:sz w:val="24"/>
          <w:szCs w:val="24"/>
        </w:rPr>
        <w:t xml:space="preserve"> and </w:t>
      </w:r>
      <w:r w:rsidR="00A94186" w:rsidRPr="00B87BB7">
        <w:rPr>
          <w:rFonts w:ascii="Calibri" w:hAnsi="Calibri" w:cs="Calibri"/>
          <w:sz w:val="24"/>
          <w:szCs w:val="24"/>
        </w:rPr>
        <w:t xml:space="preserve">DTI: </w:t>
      </w:r>
      <w:r w:rsidRPr="00B87BB7">
        <w:rPr>
          <w:rFonts w:ascii="Calibri" w:hAnsi="Calibri" w:cs="Calibri"/>
          <w:sz w:val="24"/>
          <w:szCs w:val="24"/>
        </w:rPr>
        <w:t>dual spin-echo, echo-planar imaging acquisitions, 2 mm isotropic spatial resolution, b factor = 1000 s/mm</w:t>
      </w:r>
      <w:r w:rsidRPr="00B87BB7">
        <w:rPr>
          <w:rFonts w:ascii="Calibri" w:hAnsi="Calibri" w:cs="Calibri"/>
          <w:sz w:val="24"/>
          <w:szCs w:val="24"/>
          <w:vertAlign w:val="superscript"/>
        </w:rPr>
        <w:t>2</w:t>
      </w:r>
      <w:r w:rsidR="00757412" w:rsidRPr="00B87BB7">
        <w:rPr>
          <w:rFonts w:ascii="Calibri" w:hAnsi="Calibri" w:cs="Calibri"/>
          <w:sz w:val="24"/>
          <w:szCs w:val="24"/>
        </w:rPr>
        <w:t xml:space="preserve">, </w:t>
      </w:r>
      <w:r w:rsidR="00DE5A3A" w:rsidRPr="00B87BB7">
        <w:rPr>
          <w:rFonts w:ascii="Calibri" w:hAnsi="Calibri" w:cs="Calibri"/>
          <w:sz w:val="24"/>
          <w:szCs w:val="24"/>
        </w:rPr>
        <w:t xml:space="preserve">and </w:t>
      </w:r>
      <w:r w:rsidR="00757412" w:rsidRPr="00B87BB7">
        <w:rPr>
          <w:rFonts w:ascii="Calibri" w:hAnsi="Calibri" w:cs="Calibri"/>
          <w:sz w:val="24"/>
          <w:szCs w:val="24"/>
        </w:rPr>
        <w:t>2.5 mm slice thickness</w:t>
      </w:r>
      <w:r w:rsidRPr="00B87BB7">
        <w:rPr>
          <w:rFonts w:ascii="Calibri" w:hAnsi="Calibri" w:cs="Calibri"/>
          <w:sz w:val="24"/>
          <w:szCs w:val="24"/>
        </w:rPr>
        <w:t>.</w:t>
      </w:r>
      <w:r w:rsidR="00C977F0" w:rsidRPr="00B87BB7">
        <w:rPr>
          <w:rFonts w:ascii="Calibri" w:hAnsi="Calibri" w:cs="Calibri"/>
          <w:sz w:val="24"/>
          <w:szCs w:val="24"/>
        </w:rPr>
        <w:t xml:space="preserve"> See </w:t>
      </w:r>
      <w:r w:rsidR="00A67895" w:rsidRPr="00B87BB7">
        <w:rPr>
          <w:rFonts w:ascii="Calibri" w:hAnsi="Calibri" w:cs="Calibri"/>
          <w:sz w:val="24"/>
          <w:szCs w:val="24"/>
        </w:rPr>
        <w:t xml:space="preserve">the </w:t>
      </w:r>
      <w:r w:rsidR="00C977F0" w:rsidRPr="00B87BB7">
        <w:rPr>
          <w:rFonts w:ascii="Calibri" w:hAnsi="Calibri" w:cs="Calibri"/>
          <w:b/>
          <w:bCs/>
          <w:sz w:val="24"/>
          <w:szCs w:val="24"/>
        </w:rPr>
        <w:t>Table of Materials</w:t>
      </w:r>
      <w:r w:rsidR="00C977F0" w:rsidRPr="00B87BB7">
        <w:rPr>
          <w:rFonts w:ascii="Calibri" w:hAnsi="Calibri" w:cs="Calibri"/>
          <w:sz w:val="24"/>
          <w:szCs w:val="24"/>
        </w:rPr>
        <w:t xml:space="preserve"> for the scanner used.</w:t>
      </w:r>
    </w:p>
    <w:p w14:paraId="2BEB1426" w14:textId="77777777" w:rsidR="00A67895" w:rsidRPr="00B87BB7" w:rsidRDefault="00A67895" w:rsidP="00C3716B">
      <w:pPr>
        <w:pStyle w:val="ListParagraph"/>
        <w:spacing w:after="0" w:line="240" w:lineRule="auto"/>
        <w:ind w:left="0"/>
        <w:contextualSpacing w:val="0"/>
        <w:rPr>
          <w:rFonts w:ascii="Calibri" w:hAnsi="Calibri" w:cs="Calibri"/>
          <w:sz w:val="24"/>
          <w:szCs w:val="24"/>
        </w:rPr>
      </w:pPr>
    </w:p>
    <w:p w14:paraId="5C69CE95" w14:textId="380436B7" w:rsidR="003441AC" w:rsidRPr="00B87BB7" w:rsidRDefault="00EE5D0D"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Convert </w:t>
      </w:r>
      <w:r w:rsidR="00FA521F" w:rsidRPr="00B87BB7">
        <w:rPr>
          <w:rFonts w:ascii="Calibri" w:hAnsi="Calibri" w:cs="Calibri"/>
          <w:sz w:val="24"/>
          <w:szCs w:val="24"/>
        </w:rPr>
        <w:t xml:space="preserve">raw images </w:t>
      </w:r>
      <w:r w:rsidR="00895FBD" w:rsidRPr="00B87BB7">
        <w:rPr>
          <w:rFonts w:ascii="Calibri" w:hAnsi="Calibri" w:cs="Calibri"/>
          <w:sz w:val="24"/>
          <w:szCs w:val="24"/>
        </w:rPr>
        <w:t>to</w:t>
      </w:r>
      <w:r w:rsidR="001146A0" w:rsidRPr="00B87BB7">
        <w:rPr>
          <w:rFonts w:ascii="Calibri" w:hAnsi="Calibri" w:cs="Calibri"/>
          <w:sz w:val="24"/>
          <w:szCs w:val="24"/>
        </w:rPr>
        <w:t xml:space="preserve"> NIFTI (i.e.</w:t>
      </w:r>
      <w:proofErr w:type="gramStart"/>
      <w:r w:rsidR="001146A0" w:rsidRPr="00B87BB7">
        <w:rPr>
          <w:rFonts w:ascii="Calibri" w:hAnsi="Calibri" w:cs="Calibri"/>
          <w:sz w:val="24"/>
          <w:szCs w:val="24"/>
        </w:rPr>
        <w:t>, .</w:t>
      </w:r>
      <w:proofErr w:type="spellStart"/>
      <w:r w:rsidR="001146A0" w:rsidRPr="00B87BB7">
        <w:rPr>
          <w:rFonts w:ascii="Calibri" w:hAnsi="Calibri" w:cs="Calibri"/>
          <w:sz w:val="24"/>
          <w:szCs w:val="24"/>
        </w:rPr>
        <w:t>nii</w:t>
      </w:r>
      <w:proofErr w:type="spellEnd"/>
      <w:proofErr w:type="gramEnd"/>
      <w:r w:rsidR="001146A0" w:rsidRPr="00B87BB7">
        <w:rPr>
          <w:rFonts w:ascii="Calibri" w:hAnsi="Calibri" w:cs="Calibri"/>
          <w:sz w:val="24"/>
          <w:szCs w:val="24"/>
        </w:rPr>
        <w:t xml:space="preserve"> format)</w:t>
      </w:r>
      <w:r w:rsidR="00FA521F" w:rsidRPr="00B87BB7">
        <w:rPr>
          <w:rFonts w:ascii="Calibri" w:hAnsi="Calibri" w:cs="Calibri"/>
          <w:sz w:val="24"/>
          <w:szCs w:val="24"/>
        </w:rPr>
        <w:t xml:space="preserve">, if not defaulted so, using </w:t>
      </w:r>
      <w:r w:rsidR="00C7501E" w:rsidRPr="00B87BB7">
        <w:rPr>
          <w:rFonts w:ascii="Calibri" w:hAnsi="Calibri" w:cs="Calibri"/>
          <w:sz w:val="24"/>
          <w:szCs w:val="24"/>
        </w:rPr>
        <w:t xml:space="preserve">a </w:t>
      </w:r>
      <w:r w:rsidR="004622C2" w:rsidRPr="00B87BB7">
        <w:rPr>
          <w:rFonts w:ascii="Calibri" w:hAnsi="Calibri" w:cs="Calibri"/>
          <w:sz w:val="24"/>
          <w:szCs w:val="24"/>
        </w:rPr>
        <w:t>method</w:t>
      </w:r>
      <w:r w:rsidR="00C7501E" w:rsidRPr="00B87BB7">
        <w:rPr>
          <w:rFonts w:ascii="Calibri" w:hAnsi="Calibri" w:cs="Calibri"/>
          <w:sz w:val="24"/>
          <w:szCs w:val="24"/>
        </w:rPr>
        <w:t xml:space="preserve"> of choice</w:t>
      </w:r>
      <w:r w:rsidR="00681235" w:rsidRPr="00B87BB7">
        <w:rPr>
          <w:rFonts w:ascii="Calibri" w:hAnsi="Calibri" w:cs="Calibri"/>
          <w:sz w:val="24"/>
          <w:szCs w:val="24"/>
        </w:rPr>
        <w:t>. See</w:t>
      </w:r>
      <w:r w:rsidR="00A67895" w:rsidRPr="00B87BB7">
        <w:rPr>
          <w:rFonts w:ascii="Calibri" w:hAnsi="Calibri" w:cs="Calibri"/>
          <w:sz w:val="24"/>
          <w:szCs w:val="24"/>
        </w:rPr>
        <w:t xml:space="preserve"> the</w:t>
      </w:r>
      <w:r w:rsidR="00681235" w:rsidRPr="00B87BB7">
        <w:rPr>
          <w:rFonts w:ascii="Calibri" w:hAnsi="Calibri" w:cs="Calibri"/>
          <w:sz w:val="24"/>
          <w:szCs w:val="24"/>
        </w:rPr>
        <w:t xml:space="preserve"> </w:t>
      </w:r>
      <w:r w:rsidR="00681235" w:rsidRPr="00B87BB7">
        <w:rPr>
          <w:rFonts w:ascii="Calibri" w:hAnsi="Calibri" w:cs="Calibri"/>
          <w:b/>
          <w:bCs/>
          <w:sz w:val="24"/>
          <w:szCs w:val="24"/>
        </w:rPr>
        <w:t>Table of Materials</w:t>
      </w:r>
      <w:r w:rsidR="00681235" w:rsidRPr="00B87BB7">
        <w:rPr>
          <w:rFonts w:ascii="Calibri" w:hAnsi="Calibri" w:cs="Calibri"/>
          <w:sz w:val="24"/>
          <w:szCs w:val="24"/>
        </w:rPr>
        <w:t xml:space="preserve"> for example</w:t>
      </w:r>
      <w:r w:rsidR="00F87955" w:rsidRPr="00B87BB7">
        <w:rPr>
          <w:rFonts w:ascii="Calibri" w:hAnsi="Calibri" w:cs="Calibri"/>
          <w:sz w:val="24"/>
          <w:szCs w:val="24"/>
        </w:rPr>
        <w:t xml:space="preserve"> methods</w:t>
      </w:r>
      <w:r w:rsidR="00895FBD" w:rsidRPr="00B87BB7">
        <w:rPr>
          <w:rFonts w:ascii="Calibri" w:hAnsi="Calibri" w:cs="Calibri"/>
          <w:sz w:val="24"/>
          <w:szCs w:val="24"/>
        </w:rPr>
        <w:t>.</w:t>
      </w:r>
    </w:p>
    <w:p w14:paraId="70FE974C" w14:textId="77777777" w:rsidR="00A67895" w:rsidRPr="00B87BB7" w:rsidRDefault="00A67895" w:rsidP="00C3716B">
      <w:pPr>
        <w:pStyle w:val="ListParagraph"/>
        <w:spacing w:after="0" w:line="240" w:lineRule="auto"/>
        <w:ind w:left="0"/>
        <w:contextualSpacing w:val="0"/>
        <w:rPr>
          <w:rFonts w:ascii="Calibri" w:hAnsi="Calibri" w:cs="Calibri"/>
          <w:sz w:val="24"/>
          <w:szCs w:val="24"/>
        </w:rPr>
      </w:pPr>
    </w:p>
    <w:p w14:paraId="135492A1" w14:textId="599789F0" w:rsidR="00D13507" w:rsidRPr="00B87BB7" w:rsidRDefault="004D31D1"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Separate </w:t>
      </w:r>
      <w:r w:rsidR="00E808DB" w:rsidRPr="00B87BB7">
        <w:rPr>
          <w:rFonts w:ascii="Calibri" w:hAnsi="Calibri" w:cs="Calibri"/>
          <w:sz w:val="24"/>
          <w:szCs w:val="24"/>
        </w:rPr>
        <w:t>the 4D DTI image and obtain a brain mask</w:t>
      </w:r>
      <w:r w:rsidR="00EB0F9E" w:rsidRPr="00B87BB7">
        <w:rPr>
          <w:rFonts w:ascii="Calibri" w:hAnsi="Calibri" w:cs="Calibri"/>
          <w:sz w:val="24"/>
          <w:szCs w:val="24"/>
        </w:rPr>
        <w:t xml:space="preserve"> –</w:t>
      </w:r>
      <w:r w:rsidR="00E808DB" w:rsidRPr="00B87BB7">
        <w:rPr>
          <w:rFonts w:ascii="Calibri" w:hAnsi="Calibri" w:cs="Calibri"/>
          <w:sz w:val="24"/>
          <w:szCs w:val="24"/>
        </w:rPr>
        <w:t xml:space="preserve"> </w:t>
      </w:r>
      <w:r w:rsidR="00EB0F9E" w:rsidRPr="00B87BB7">
        <w:rPr>
          <w:rFonts w:ascii="Calibri" w:hAnsi="Calibri" w:cs="Calibri"/>
          <w:sz w:val="24"/>
          <w:szCs w:val="24"/>
        </w:rPr>
        <w:t>e</w:t>
      </w:r>
      <w:r w:rsidR="00E808DB" w:rsidRPr="00B87BB7">
        <w:rPr>
          <w:rFonts w:ascii="Calibri" w:hAnsi="Calibri" w:cs="Calibri"/>
          <w:sz w:val="24"/>
          <w:szCs w:val="24"/>
        </w:rPr>
        <w:t xml:space="preserve">xample implementation: </w:t>
      </w:r>
      <w:r w:rsidR="00D13507" w:rsidRPr="00B87BB7">
        <w:rPr>
          <w:rFonts w:ascii="Calibri" w:hAnsi="Calibri" w:cs="Calibri"/>
          <w:sz w:val="24"/>
          <w:szCs w:val="24"/>
        </w:rPr>
        <w:t xml:space="preserve">Install </w:t>
      </w:r>
      <w:r w:rsidR="001E57A1" w:rsidRPr="00B87BB7">
        <w:rPr>
          <w:rFonts w:ascii="Calibri" w:hAnsi="Calibri" w:cs="Calibri"/>
          <w:sz w:val="24"/>
          <w:szCs w:val="24"/>
        </w:rPr>
        <w:t>the DTI processing software</w:t>
      </w:r>
      <w:r w:rsidR="00CE66F5" w:rsidRPr="00B87BB7">
        <w:rPr>
          <w:rFonts w:ascii="Calibri" w:hAnsi="Calibri" w:cs="Calibri"/>
          <w:sz w:val="24"/>
          <w:szCs w:val="24"/>
        </w:rPr>
        <w:fldChar w:fldCharType="begin"/>
      </w:r>
      <w:r w:rsidR="009A3AF4" w:rsidRPr="00B87BB7">
        <w:rPr>
          <w:rFonts w:ascii="Calibri" w:hAnsi="Calibri" w:cs="Calibri"/>
          <w:sz w:val="24"/>
          <w:szCs w:val="24"/>
        </w:rPr>
        <w:instrText xml:space="preserve"> ADDIN EN.CITE &lt;EndNote&gt;&lt;Cite&gt;&lt;Author&gt;Jenkinson&lt;/Author&gt;&lt;Year&gt;2012&lt;/Year&gt;&lt;RecNum&gt;278&lt;/RecNum&gt;&lt;DisplayText&gt;&lt;style face="superscript"&gt;26&lt;/style&gt;&lt;/DisplayText&gt;&lt;record&gt;&lt;rec-number&gt;278&lt;/rec-number&gt;&lt;foreign-keys&gt;&lt;key app="EN" db-id="5tt5t9ta5fae28e0v22pazpi0azrvz2d0ee5" timestamp="1752614087" guid="a28cbb53-a34c-473c-80f6-7f84831fa11e"&gt;278&lt;/key&gt;&lt;/foreign-keys&gt;&lt;ref-type name="Journal Article"&gt;17&lt;/ref-type&gt;&lt;contributors&gt;&lt;authors&gt;&lt;author&gt;Jenkinson, M.&lt;/author&gt;&lt;author&gt;Beckmann, C. F.&lt;/author&gt;&lt;author&gt;Behrens, T. E.&lt;/author&gt;&lt;author&gt;Woolrich, M. W.&lt;/author&gt;&lt;author&gt;Smith, S. M.&lt;/author&gt;&lt;/authors&gt;&lt;/contributors&gt;&lt;auth-address&gt;FMRIB Centre, Nuffield Department of Clinical Neurosciences, University of Oxford, UK.&lt;/auth-address&gt;&lt;titles&gt;&lt;title&gt;FSL&lt;/title&gt;&lt;secondary-title&gt;Neuroimage&lt;/secondary-title&gt;&lt;/titles&gt;&lt;periodical&gt;&lt;full-title&gt;Neuroimage&lt;/full-title&gt;&lt;/periodical&gt;&lt;pages&gt;782-90&lt;/pages&gt;&lt;volume&gt;62&lt;/volume&gt;&lt;number&gt;2&lt;/number&gt;&lt;edition&gt;20110916&lt;/edition&gt;&lt;keywords&gt;&lt;keyword&gt;Brain/anatomy &amp;amp; histology/physiology&lt;/keyword&gt;&lt;keyword&gt;Brain Mapping/*history/methods&lt;/keyword&gt;&lt;keyword&gt;Diffusion Magnetic Resonance Imaging/*history/methods&lt;/keyword&gt;&lt;keyword&gt;History, 20th Century&lt;/keyword&gt;&lt;keyword&gt;History, 21st Century&lt;/keyword&gt;&lt;keyword&gt;Humans&lt;/keyword&gt;&lt;keyword&gt;Image Processing, Computer-Assisted/*history/methods&lt;/keyword&gt;&lt;keyword&gt;Software/*history&lt;/keyword&gt;&lt;/keywords&gt;&lt;dates&gt;&lt;year&gt;2012&lt;/year&gt;&lt;pub-dates&gt;&lt;date&gt;Aug 15&lt;/date&gt;&lt;/pub-dates&gt;&lt;/dates&gt;&lt;isbn&gt;1095-9572 (Electronic)&amp;#xD;1053-8119 (Linking)&lt;/isbn&gt;&lt;accession-num&gt;21979382&lt;/accession-num&gt;&lt;urls&gt;&lt;related-urls&gt;&lt;url&gt;https://www.ncbi.nlm.nih.gov/pubmed/21979382&lt;/url&gt;&lt;/related-urls&gt;&lt;/urls&gt;&lt;electronic-resource-num&gt;10.1016/j.neuroimage.2011.09.015&lt;/electronic-resource-num&gt;&lt;remote-database-name&gt;Medline&lt;/remote-database-name&gt;&lt;remote-database-provider&gt;NLM&lt;/remote-database-provider&gt;&lt;/record&gt;&lt;/Cite&gt;&lt;/EndNote&gt;</w:instrText>
      </w:r>
      <w:r w:rsidR="00CE66F5"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26</w:t>
      </w:r>
      <w:r w:rsidR="00CE66F5" w:rsidRPr="00B87BB7">
        <w:rPr>
          <w:rFonts w:ascii="Calibri" w:hAnsi="Calibri" w:cs="Calibri"/>
          <w:sz w:val="24"/>
          <w:szCs w:val="24"/>
        </w:rPr>
        <w:fldChar w:fldCharType="end"/>
      </w:r>
      <w:r w:rsidR="00456713" w:rsidRPr="00B87BB7">
        <w:rPr>
          <w:rFonts w:ascii="Calibri" w:hAnsi="Calibri" w:cs="Calibri"/>
          <w:sz w:val="24"/>
          <w:szCs w:val="24"/>
        </w:rPr>
        <w:t xml:space="preserve"> if not already</w:t>
      </w:r>
      <w:r w:rsidR="00061A7D" w:rsidRPr="00B87BB7">
        <w:rPr>
          <w:rFonts w:ascii="Calibri" w:hAnsi="Calibri" w:cs="Calibri"/>
          <w:sz w:val="24"/>
          <w:szCs w:val="24"/>
        </w:rPr>
        <w:t xml:space="preserve"> </w:t>
      </w:r>
      <w:r w:rsidR="00F52ADA" w:rsidRPr="00B87BB7">
        <w:rPr>
          <w:rFonts w:ascii="Calibri" w:hAnsi="Calibri" w:cs="Calibri"/>
          <w:sz w:val="24"/>
          <w:szCs w:val="24"/>
        </w:rPr>
        <w:t xml:space="preserve">installed </w:t>
      </w:r>
      <w:r w:rsidR="00061A7D" w:rsidRPr="00B87BB7">
        <w:rPr>
          <w:rFonts w:ascii="Calibri" w:hAnsi="Calibri" w:cs="Calibri"/>
          <w:sz w:val="24"/>
          <w:szCs w:val="24"/>
        </w:rPr>
        <w:t>(see</w:t>
      </w:r>
      <w:r w:rsidR="00A67895" w:rsidRPr="00B87BB7">
        <w:rPr>
          <w:rFonts w:ascii="Calibri" w:hAnsi="Calibri" w:cs="Calibri"/>
          <w:sz w:val="24"/>
          <w:szCs w:val="24"/>
        </w:rPr>
        <w:t xml:space="preserve"> the</w:t>
      </w:r>
      <w:r w:rsidR="00061A7D" w:rsidRPr="00B87BB7">
        <w:rPr>
          <w:rFonts w:ascii="Calibri" w:hAnsi="Calibri" w:cs="Calibri"/>
          <w:sz w:val="24"/>
          <w:szCs w:val="24"/>
        </w:rPr>
        <w:t xml:space="preserve"> </w:t>
      </w:r>
      <w:r w:rsidR="00061A7D" w:rsidRPr="00B87BB7">
        <w:rPr>
          <w:rFonts w:ascii="Calibri" w:hAnsi="Calibri" w:cs="Calibri"/>
          <w:b/>
          <w:bCs/>
          <w:sz w:val="24"/>
          <w:szCs w:val="24"/>
        </w:rPr>
        <w:t>Table of Materials</w:t>
      </w:r>
      <w:r w:rsidR="00061A7D" w:rsidRPr="00B87BB7">
        <w:rPr>
          <w:rFonts w:ascii="Calibri" w:hAnsi="Calibri" w:cs="Calibri"/>
          <w:sz w:val="24"/>
          <w:szCs w:val="24"/>
        </w:rPr>
        <w:t>)</w:t>
      </w:r>
      <w:r w:rsidR="00BF60FE" w:rsidRPr="00B87BB7">
        <w:rPr>
          <w:rFonts w:ascii="Calibri" w:hAnsi="Calibri" w:cs="Calibri"/>
          <w:sz w:val="24"/>
          <w:szCs w:val="24"/>
        </w:rPr>
        <w:t>,</w:t>
      </w:r>
      <w:r w:rsidR="00E1458F" w:rsidRPr="00B87BB7">
        <w:rPr>
          <w:rFonts w:ascii="Calibri" w:hAnsi="Calibri" w:cs="Calibri"/>
          <w:sz w:val="24"/>
          <w:szCs w:val="24"/>
        </w:rPr>
        <w:t xml:space="preserve"> run </w:t>
      </w:r>
      <w:proofErr w:type="spellStart"/>
      <w:r w:rsidR="0000618E" w:rsidRPr="00B87BB7">
        <w:rPr>
          <w:rFonts w:ascii="Calibri" w:hAnsi="Calibri" w:cs="Calibri"/>
          <w:b/>
          <w:bCs/>
          <w:sz w:val="24"/>
          <w:szCs w:val="24"/>
        </w:rPr>
        <w:t>fslsplit</w:t>
      </w:r>
      <w:proofErr w:type="spellEnd"/>
      <w:r w:rsidR="0000618E" w:rsidRPr="00B87BB7">
        <w:rPr>
          <w:rFonts w:ascii="Calibri" w:hAnsi="Calibri" w:cs="Calibri"/>
          <w:sz w:val="24"/>
          <w:szCs w:val="24"/>
        </w:rPr>
        <w:t xml:space="preserve"> on the 4D diffusion </w:t>
      </w:r>
      <w:r w:rsidR="001146A0" w:rsidRPr="00B87BB7">
        <w:rPr>
          <w:rFonts w:ascii="Calibri" w:hAnsi="Calibri" w:cs="Calibri"/>
          <w:sz w:val="24"/>
          <w:szCs w:val="24"/>
        </w:rPr>
        <w:t>NIFTI</w:t>
      </w:r>
      <w:r w:rsidR="00BF60FE" w:rsidRPr="00B87BB7">
        <w:rPr>
          <w:rFonts w:ascii="Calibri" w:hAnsi="Calibri" w:cs="Calibri"/>
          <w:sz w:val="24"/>
          <w:szCs w:val="24"/>
        </w:rPr>
        <w:t xml:space="preserve">, and run </w:t>
      </w:r>
      <w:r w:rsidR="00BF60FE" w:rsidRPr="00B87BB7">
        <w:rPr>
          <w:rFonts w:ascii="Calibri" w:hAnsi="Calibri" w:cs="Calibri"/>
          <w:b/>
          <w:bCs/>
          <w:sz w:val="24"/>
          <w:szCs w:val="24"/>
        </w:rPr>
        <w:t>bet</w:t>
      </w:r>
      <w:r w:rsidR="00BF60FE" w:rsidRPr="00B87BB7">
        <w:rPr>
          <w:rFonts w:ascii="Calibri" w:hAnsi="Calibri" w:cs="Calibri"/>
          <w:sz w:val="24"/>
          <w:szCs w:val="24"/>
        </w:rPr>
        <w:t xml:space="preserve"> on the resultant </w:t>
      </w:r>
      <w:r w:rsidR="00BF60FE" w:rsidRPr="00B87BB7">
        <w:rPr>
          <w:rFonts w:ascii="Calibri" w:hAnsi="Calibri" w:cs="Calibri"/>
          <w:b/>
          <w:bCs/>
          <w:sz w:val="24"/>
          <w:szCs w:val="24"/>
        </w:rPr>
        <w:t>vol0000</w:t>
      </w:r>
      <w:r w:rsidR="00BF60FE" w:rsidRPr="00B87BB7">
        <w:rPr>
          <w:rFonts w:ascii="Calibri" w:hAnsi="Calibri" w:cs="Calibri"/>
          <w:sz w:val="24"/>
          <w:szCs w:val="24"/>
        </w:rPr>
        <w:t xml:space="preserve"> file </w:t>
      </w:r>
      <w:r w:rsidR="002E2B86" w:rsidRPr="00B87BB7">
        <w:rPr>
          <w:rFonts w:ascii="Calibri" w:hAnsi="Calibri" w:cs="Calibri"/>
          <w:sz w:val="24"/>
          <w:szCs w:val="24"/>
        </w:rPr>
        <w:t>for a brain mask</w:t>
      </w:r>
      <w:r w:rsidR="00B561AA" w:rsidRPr="00B87BB7">
        <w:rPr>
          <w:rFonts w:ascii="Calibri" w:hAnsi="Calibri" w:cs="Calibri"/>
          <w:sz w:val="24"/>
          <w:szCs w:val="24"/>
        </w:rPr>
        <w:fldChar w:fldCharType="begin"/>
      </w:r>
      <w:r w:rsidR="009A3AF4" w:rsidRPr="00B87BB7">
        <w:rPr>
          <w:rFonts w:ascii="Calibri" w:hAnsi="Calibri" w:cs="Calibri"/>
          <w:sz w:val="24"/>
          <w:szCs w:val="24"/>
        </w:rPr>
        <w:instrText xml:space="preserve"> ADDIN EN.CITE &lt;EndNote&gt;&lt;Cite&gt;&lt;Author&gt;Smith&lt;/Author&gt;&lt;Year&gt;2002&lt;/Year&gt;&lt;RecNum&gt;277&lt;/RecNum&gt;&lt;DisplayText&gt;&lt;style face="superscript"&gt;27&lt;/style&gt;&lt;/DisplayText&gt;&lt;record&gt;&lt;rec-number&gt;277&lt;/rec-number&gt;&lt;foreign-keys&gt;&lt;key app="EN" db-id="5tt5t9ta5fae28e0v22pazpi0azrvz2d0ee5" timestamp="1752614087" guid="32af52f5-219f-44a7-a866-76c4fc2330eb"&gt;277&lt;/key&gt;&lt;/foreign-keys&gt;&lt;ref-type name="Journal Article"&gt;17&lt;/ref-type&gt;&lt;contributors&gt;&lt;authors&gt;&lt;author&gt;Smith, S. M.&lt;/author&gt;&lt;/authors&gt;&lt;/contributors&gt;&lt;auth-address&gt;Oxford Centre for Functional Magnetic Resonance Imaging of the Brain, Department of Clinical Neurology, Oxford University, John Radcliffe Hospital, Headington, Oxford, United Kingdom. steve@fmrib.ox.ac.uk&lt;/auth-address&gt;&lt;titles&gt;&lt;title&gt;Fast robust automated brain extraction&lt;/title&gt;&lt;secondary-title&gt;Hum Brain Mapp&lt;/secondary-title&gt;&lt;/titles&gt;&lt;periodical&gt;&lt;full-title&gt;Hum Brain Mapp&lt;/full-title&gt;&lt;/periodical&gt;&lt;pages&gt;143-55&lt;/pages&gt;&lt;volume&gt;17&lt;/volume&gt;&lt;number&gt;3&lt;/number&gt;&lt;keywords&gt;&lt;keyword&gt;Algorithms&lt;/keyword&gt;&lt;keyword&gt;Animals&lt;/keyword&gt;&lt;keyword&gt;Brain/*anatomy &amp;amp; histology/physiology&lt;/keyword&gt;&lt;keyword&gt;Humans&lt;/keyword&gt;&lt;keyword&gt;Magnetic Resonance Imaging/instrumentation/*methods&lt;/keyword&gt;&lt;/keywords&gt;&lt;dates&gt;&lt;year&gt;2002&lt;/year&gt;&lt;pub-dates&gt;&lt;date&gt;Nov&lt;/date&gt;&lt;/pub-dates&gt;&lt;/dates&gt;&lt;isbn&gt;1065-9471 (Print)&amp;#xD;1097-0193 (Electronic)&amp;#xD;1065-9471 (Linking)&lt;/isbn&gt;&lt;accession-num&gt;12391568&lt;/accession-num&gt;&lt;urls&gt;&lt;related-urls&gt;&lt;url&gt;https://www.ncbi.nlm.nih.gov/pubmed/12391568&lt;/url&gt;&lt;/related-urls&gt;&lt;/urls&gt;&lt;custom2&gt;PMC6871816&lt;/custom2&gt;&lt;electronic-resource-num&gt;10.1002/hbm.10062&lt;/electronic-resource-num&gt;&lt;remote-database-name&gt;Medline&lt;/remote-database-name&gt;&lt;remote-database-provider&gt;NLM&lt;/remote-database-provider&gt;&lt;/record&gt;&lt;/Cite&gt;&lt;/EndNote&gt;</w:instrText>
      </w:r>
      <w:r w:rsidR="00B561AA"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27</w:t>
      </w:r>
      <w:r w:rsidR="00B561AA" w:rsidRPr="00B87BB7">
        <w:rPr>
          <w:rFonts w:ascii="Calibri" w:hAnsi="Calibri" w:cs="Calibri"/>
          <w:sz w:val="24"/>
          <w:szCs w:val="24"/>
        </w:rPr>
        <w:fldChar w:fldCharType="end"/>
      </w:r>
      <w:r w:rsidR="002E2B86" w:rsidRPr="00B87BB7">
        <w:rPr>
          <w:rFonts w:ascii="Calibri" w:hAnsi="Calibri" w:cs="Calibri"/>
          <w:sz w:val="24"/>
          <w:szCs w:val="24"/>
        </w:rPr>
        <w:t>.</w:t>
      </w:r>
    </w:p>
    <w:p w14:paraId="07F51F82" w14:textId="77777777" w:rsidR="00A67895" w:rsidRPr="00B87BB7" w:rsidRDefault="00A67895" w:rsidP="00C3716B">
      <w:pPr>
        <w:pStyle w:val="ListParagraph"/>
        <w:spacing w:after="0" w:line="240" w:lineRule="auto"/>
        <w:ind w:left="0"/>
        <w:contextualSpacing w:val="0"/>
        <w:rPr>
          <w:rFonts w:ascii="Calibri" w:hAnsi="Calibri" w:cs="Calibri"/>
          <w:sz w:val="24"/>
          <w:szCs w:val="24"/>
        </w:rPr>
      </w:pPr>
    </w:p>
    <w:p w14:paraId="2DB7A632" w14:textId="184E72F4" w:rsidR="00A6674D" w:rsidRPr="00B87BB7" w:rsidRDefault="006E32EC"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lastRenderedPageBreak/>
        <w:t>Correct for eddy current-induced distortions</w:t>
      </w:r>
      <w:r w:rsidR="00C85C8E" w:rsidRPr="00B87BB7">
        <w:rPr>
          <w:rFonts w:ascii="Calibri" w:hAnsi="Calibri" w:cs="Calibri"/>
          <w:sz w:val="24"/>
          <w:szCs w:val="24"/>
        </w:rPr>
        <w:t xml:space="preserve"> in the DTI image</w:t>
      </w:r>
      <w:r w:rsidR="00471A41" w:rsidRPr="00B87BB7">
        <w:rPr>
          <w:rFonts w:ascii="Calibri" w:hAnsi="Calibri" w:cs="Calibri"/>
          <w:sz w:val="24"/>
          <w:szCs w:val="24"/>
        </w:rPr>
        <w:t xml:space="preserve"> – e</w:t>
      </w:r>
      <w:r w:rsidR="00C85C8E" w:rsidRPr="00B87BB7">
        <w:rPr>
          <w:rFonts w:ascii="Calibri" w:hAnsi="Calibri" w:cs="Calibri"/>
          <w:sz w:val="24"/>
          <w:szCs w:val="24"/>
        </w:rPr>
        <w:t xml:space="preserve">xample implementation: </w:t>
      </w:r>
      <w:r w:rsidR="006E0E02" w:rsidRPr="00B87BB7">
        <w:rPr>
          <w:rFonts w:ascii="Calibri" w:hAnsi="Calibri" w:cs="Calibri"/>
          <w:sz w:val="24"/>
          <w:szCs w:val="24"/>
        </w:rPr>
        <w:t xml:space="preserve">Create an </w:t>
      </w:r>
      <w:r w:rsidR="006E0E02" w:rsidRPr="00B87BB7">
        <w:rPr>
          <w:rFonts w:ascii="Calibri" w:hAnsi="Calibri" w:cs="Calibri"/>
          <w:b/>
          <w:sz w:val="24"/>
          <w:szCs w:val="24"/>
        </w:rPr>
        <w:t>index.txt</w:t>
      </w:r>
      <w:r w:rsidR="006E0E02" w:rsidRPr="00B87BB7">
        <w:rPr>
          <w:rFonts w:ascii="Calibri" w:hAnsi="Calibri" w:cs="Calibri"/>
          <w:sz w:val="24"/>
          <w:szCs w:val="24"/>
        </w:rPr>
        <w:t xml:space="preserve"> file</w:t>
      </w:r>
      <w:r w:rsidR="009C4CA1" w:rsidRPr="00B87BB7">
        <w:rPr>
          <w:rFonts w:ascii="Calibri" w:hAnsi="Calibri" w:cs="Calibri"/>
          <w:sz w:val="24"/>
          <w:szCs w:val="24"/>
        </w:rPr>
        <w:t xml:space="preserve"> of a single row of N 1s with a single space </w:t>
      </w:r>
      <w:r w:rsidR="0045673A" w:rsidRPr="00B87BB7">
        <w:rPr>
          <w:rFonts w:ascii="Calibri" w:hAnsi="Calibri" w:cs="Calibri"/>
          <w:sz w:val="24"/>
          <w:szCs w:val="24"/>
        </w:rPr>
        <w:t>in between (</w:t>
      </w:r>
      <w:r w:rsidR="00F609BD" w:rsidRPr="00B87BB7">
        <w:rPr>
          <w:rFonts w:ascii="Calibri" w:hAnsi="Calibri" w:cs="Calibri"/>
          <w:sz w:val="24"/>
          <w:szCs w:val="24"/>
        </w:rPr>
        <w:t xml:space="preserve">e.g., for N = 5, </w:t>
      </w:r>
      <w:r w:rsidR="00F609BD" w:rsidRPr="00B87BB7">
        <w:rPr>
          <w:rFonts w:ascii="Calibri" w:hAnsi="Calibri" w:cs="Calibri"/>
          <w:b/>
          <w:sz w:val="24"/>
          <w:szCs w:val="24"/>
        </w:rPr>
        <w:t>index.txt</w:t>
      </w:r>
      <w:r w:rsidR="00F609BD" w:rsidRPr="00B87BB7">
        <w:rPr>
          <w:rFonts w:ascii="Calibri" w:hAnsi="Calibri" w:cs="Calibri"/>
          <w:sz w:val="24"/>
          <w:szCs w:val="24"/>
        </w:rPr>
        <w:t xml:space="preserve"> would </w:t>
      </w:r>
      <w:r w:rsidR="002F2AC8" w:rsidRPr="00B87BB7">
        <w:rPr>
          <w:rFonts w:ascii="Calibri" w:hAnsi="Calibri" w:cs="Calibri"/>
          <w:sz w:val="24"/>
          <w:szCs w:val="24"/>
        </w:rPr>
        <w:t>contain only</w:t>
      </w:r>
      <w:r w:rsidR="006968CE" w:rsidRPr="00B87BB7">
        <w:rPr>
          <w:rFonts w:ascii="Calibri" w:hAnsi="Calibri" w:cs="Calibri"/>
          <w:sz w:val="24"/>
          <w:szCs w:val="24"/>
        </w:rPr>
        <w:t>:</w:t>
      </w:r>
      <w:r w:rsidR="0045673A" w:rsidRPr="00B87BB7">
        <w:rPr>
          <w:rFonts w:ascii="Calibri" w:hAnsi="Calibri" w:cs="Calibri"/>
          <w:sz w:val="24"/>
          <w:szCs w:val="24"/>
        </w:rPr>
        <w:t xml:space="preserve"> </w:t>
      </w:r>
      <w:r w:rsidR="006968CE" w:rsidRPr="00B87BB7">
        <w:rPr>
          <w:rFonts w:ascii="Calibri" w:hAnsi="Calibri" w:cs="Calibri"/>
          <w:sz w:val="24"/>
          <w:szCs w:val="24"/>
        </w:rPr>
        <w:t>1 1 1 1 1</w:t>
      </w:r>
      <w:r w:rsidR="0045673A" w:rsidRPr="00B87BB7">
        <w:rPr>
          <w:rFonts w:ascii="Calibri" w:hAnsi="Calibri" w:cs="Calibri"/>
          <w:sz w:val="24"/>
          <w:szCs w:val="24"/>
        </w:rPr>
        <w:t xml:space="preserve">) where N is the number of values in the </w:t>
      </w:r>
      <w:proofErr w:type="spellStart"/>
      <w:r w:rsidR="0045673A" w:rsidRPr="00B87BB7">
        <w:rPr>
          <w:rFonts w:ascii="Calibri" w:hAnsi="Calibri" w:cs="Calibri"/>
          <w:sz w:val="24"/>
          <w:szCs w:val="24"/>
        </w:rPr>
        <w:t>bval</w:t>
      </w:r>
      <w:proofErr w:type="spellEnd"/>
      <w:r w:rsidR="0045673A" w:rsidRPr="00B87BB7">
        <w:rPr>
          <w:rFonts w:ascii="Calibri" w:hAnsi="Calibri" w:cs="Calibri"/>
          <w:sz w:val="24"/>
          <w:szCs w:val="24"/>
        </w:rPr>
        <w:t xml:space="preserve"> file, </w:t>
      </w:r>
      <w:r w:rsidR="00A6674D" w:rsidRPr="00B87BB7">
        <w:rPr>
          <w:rFonts w:ascii="Calibri" w:hAnsi="Calibri" w:cs="Calibri"/>
          <w:sz w:val="24"/>
          <w:szCs w:val="24"/>
        </w:rPr>
        <w:t xml:space="preserve">and run </w:t>
      </w:r>
      <w:r w:rsidR="00A6674D" w:rsidRPr="00B87BB7">
        <w:rPr>
          <w:rFonts w:ascii="Calibri" w:hAnsi="Calibri" w:cs="Calibri"/>
          <w:b/>
          <w:sz w:val="24"/>
          <w:szCs w:val="24"/>
        </w:rPr>
        <w:t>eddy</w:t>
      </w:r>
      <w:r w:rsidR="00481BAB" w:rsidRPr="00B87BB7">
        <w:rPr>
          <w:rFonts w:ascii="Calibri" w:hAnsi="Calibri" w:cs="Calibri"/>
          <w:sz w:val="24"/>
          <w:szCs w:val="24"/>
        </w:rPr>
        <w:fldChar w:fldCharType="begin"/>
      </w:r>
      <w:r w:rsidR="009A3AF4" w:rsidRPr="00B87BB7">
        <w:rPr>
          <w:rFonts w:ascii="Calibri" w:hAnsi="Calibri" w:cs="Calibri"/>
          <w:sz w:val="24"/>
          <w:szCs w:val="24"/>
        </w:rPr>
        <w:instrText xml:space="preserve"> ADDIN EN.CITE &lt;EndNote&gt;&lt;Cite&gt;&lt;Author&gt;Andersson&lt;/Author&gt;&lt;Year&gt;2016&lt;/Year&gt;&lt;RecNum&gt;31&lt;/RecNum&gt;&lt;DisplayText&gt;&lt;style face="superscript"&gt;28&lt;/style&gt;&lt;/DisplayText&gt;&lt;record&gt;&lt;rec-number&gt;31&lt;/rec-number&gt;&lt;foreign-keys&gt;&lt;key app="EN" db-id="5tt5t9ta5fae28e0v22pazpi0azrvz2d0ee5" timestamp="1718276056" guid="ce3af8f1-0dd2-4195-908d-ff91698179c7"&gt;31&lt;/key&gt;&lt;/foreign-keys&gt;&lt;ref-type name="Journal Article"&gt;17&lt;/ref-type&gt;&lt;contributors&gt;&lt;authors&gt;&lt;author&gt;Andersson, J. L. R.&lt;/author&gt;&lt;author&gt;Sotiropoulos, S. N.&lt;/author&gt;&lt;/authors&gt;&lt;/contributors&gt;&lt;auth-address&gt;FMRIB Centre, Oxford, United Kingdom. Electronic address: jesper@fmrib.ox.ac.uk.&amp;#xD;FMRIB Centre, Oxford, United Kingdom.&lt;/auth-address&gt;&lt;titles&gt;&lt;title&gt;An integrated approach to correction for off-resonance effects and subject movement in diffusion MR imaging&lt;/title&gt;&lt;secondary-title&gt;Neuroimage&lt;/secondary-title&gt;&lt;/titles&gt;&lt;periodical&gt;&lt;full-title&gt;Neuroimage&lt;/full-title&gt;&lt;/periodical&gt;&lt;pages&gt;1063-1078&lt;/pages&gt;&lt;volume&gt;125&lt;/volume&gt;&lt;edition&gt;20151020&lt;/edition&gt;&lt;keywords&gt;&lt;keyword&gt;Algorithms&lt;/keyword&gt;&lt;keyword&gt;*Artifacts&lt;/keyword&gt;&lt;keyword&gt;Diffusion Magnetic Resonance Imaging/methods&lt;/keyword&gt;&lt;keyword&gt;Humans&lt;/keyword&gt;&lt;keyword&gt;Image Interpretation, Computer-Assisted/*methods&lt;/keyword&gt;&lt;keyword&gt;Movement&lt;/keyword&gt;&lt;keyword&gt;Diffusion&lt;/keyword&gt;&lt;keyword&gt;Eddy current&lt;/keyword&gt;&lt;keyword&gt;Registration&lt;/keyword&gt;&lt;keyword&gt;Susceptibility&lt;/keyword&gt;&lt;/keywords&gt;&lt;dates&gt;&lt;year&gt;2016&lt;/year&gt;&lt;pub-dates&gt;&lt;date&gt;Jan 15&lt;/date&gt;&lt;/pub-dates&gt;&lt;/dates&gt;&lt;isbn&gt;1095-9572 (Electronic)&amp;#xD;1053-8119 (Print)&amp;#xD;1053-8119 (Linking)&lt;/isbn&gt;&lt;accession-num&gt;26481672&lt;/accession-num&gt;&lt;urls&gt;&lt;related-urls&gt;&lt;url&gt;https://www.ncbi.nlm.nih.gov/pubmed/26481672&lt;/url&gt;&lt;/related-urls&gt;&lt;/urls&gt;&lt;custom2&gt;PMC4692656&lt;/custom2&gt;&lt;electronic-resource-num&gt;10.1016/j.neuroimage.2015.10.019&lt;/electronic-resource-num&gt;&lt;remote-database-name&gt;Medline&lt;/remote-database-name&gt;&lt;remote-database-provider&gt;NLM&lt;/remote-database-provider&gt;&lt;/record&gt;&lt;/Cite&gt;&lt;/EndNote&gt;</w:instrText>
      </w:r>
      <w:r w:rsidR="00481BAB"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28</w:t>
      </w:r>
      <w:r w:rsidR="00481BAB" w:rsidRPr="00B87BB7">
        <w:rPr>
          <w:rFonts w:ascii="Calibri" w:hAnsi="Calibri" w:cs="Calibri"/>
          <w:sz w:val="24"/>
          <w:szCs w:val="24"/>
        </w:rPr>
        <w:fldChar w:fldCharType="end"/>
      </w:r>
      <w:r w:rsidR="00A6674D" w:rsidRPr="00B87BB7">
        <w:rPr>
          <w:rFonts w:ascii="Calibri" w:hAnsi="Calibri" w:cs="Calibri"/>
          <w:sz w:val="24"/>
          <w:szCs w:val="24"/>
        </w:rPr>
        <w:t xml:space="preserve"> </w:t>
      </w:r>
      <w:r w:rsidR="003D6E7F" w:rsidRPr="00B87BB7">
        <w:rPr>
          <w:rFonts w:ascii="Calibri" w:hAnsi="Calibri" w:cs="Calibri"/>
          <w:sz w:val="24"/>
          <w:szCs w:val="24"/>
        </w:rPr>
        <w:t>with</w:t>
      </w:r>
      <w:r w:rsidR="002A5D00"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3D6E7F" w:rsidRPr="00B87BB7">
        <w:rPr>
          <w:rFonts w:ascii="Calibri" w:hAnsi="Calibri" w:cs="Calibri"/>
          <w:b/>
          <w:sz w:val="24"/>
          <w:szCs w:val="24"/>
        </w:rPr>
        <w:t>imain</w:t>
      </w:r>
      <w:proofErr w:type="spellEnd"/>
      <w:r w:rsidR="003D6E7F" w:rsidRPr="00B87BB7">
        <w:rPr>
          <w:rFonts w:ascii="Calibri" w:hAnsi="Calibri" w:cs="Calibri"/>
          <w:sz w:val="24"/>
          <w:szCs w:val="24"/>
        </w:rPr>
        <w:t xml:space="preserve">, </w:t>
      </w:r>
      <w:r w:rsidR="00E8417C" w:rsidRPr="00B87BB7">
        <w:rPr>
          <w:rFonts w:ascii="Calibri" w:hAnsi="Calibri" w:cs="Calibri"/>
          <w:b/>
          <w:sz w:val="24"/>
          <w:szCs w:val="24"/>
        </w:rPr>
        <w:t>--</w:t>
      </w:r>
      <w:r w:rsidR="003D6E7F" w:rsidRPr="00B87BB7">
        <w:rPr>
          <w:rFonts w:ascii="Calibri" w:hAnsi="Calibri" w:cs="Calibri"/>
          <w:b/>
          <w:sz w:val="24"/>
          <w:szCs w:val="24"/>
        </w:rPr>
        <w:t>mask</w:t>
      </w:r>
      <w:r w:rsidR="003D6E7F"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3D6E7F" w:rsidRPr="00B87BB7">
        <w:rPr>
          <w:rFonts w:ascii="Calibri" w:hAnsi="Calibri" w:cs="Calibri"/>
          <w:b/>
          <w:sz w:val="24"/>
          <w:szCs w:val="24"/>
        </w:rPr>
        <w:t>bvecs</w:t>
      </w:r>
      <w:proofErr w:type="spellEnd"/>
      <w:r w:rsidR="003D6E7F"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3D6E7F" w:rsidRPr="00B87BB7">
        <w:rPr>
          <w:rFonts w:ascii="Calibri" w:hAnsi="Calibri" w:cs="Calibri"/>
          <w:b/>
          <w:sz w:val="24"/>
          <w:szCs w:val="24"/>
        </w:rPr>
        <w:t>bvals</w:t>
      </w:r>
      <w:proofErr w:type="spellEnd"/>
      <w:r w:rsidR="003D6E7F" w:rsidRPr="00B87BB7">
        <w:rPr>
          <w:rFonts w:ascii="Calibri" w:hAnsi="Calibri" w:cs="Calibri"/>
          <w:sz w:val="24"/>
          <w:szCs w:val="24"/>
        </w:rPr>
        <w:t xml:space="preserve">, </w:t>
      </w:r>
      <w:r w:rsidR="00E8417C" w:rsidRPr="00B87BB7">
        <w:rPr>
          <w:rFonts w:ascii="Calibri" w:hAnsi="Calibri" w:cs="Calibri"/>
          <w:b/>
          <w:sz w:val="24"/>
          <w:szCs w:val="24"/>
        </w:rPr>
        <w:t>--</w:t>
      </w:r>
      <w:r w:rsidR="003D6E7F" w:rsidRPr="00B87BB7">
        <w:rPr>
          <w:rFonts w:ascii="Calibri" w:hAnsi="Calibri" w:cs="Calibri"/>
          <w:b/>
          <w:sz w:val="24"/>
          <w:szCs w:val="24"/>
        </w:rPr>
        <w:t>index</w:t>
      </w:r>
      <w:r w:rsidR="003D6E7F"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3D6E7F" w:rsidRPr="00B87BB7">
        <w:rPr>
          <w:rFonts w:ascii="Calibri" w:hAnsi="Calibri" w:cs="Calibri"/>
          <w:b/>
          <w:sz w:val="24"/>
          <w:szCs w:val="24"/>
        </w:rPr>
        <w:t>acqp</w:t>
      </w:r>
      <w:proofErr w:type="spellEnd"/>
      <w:r w:rsidR="003D6E7F"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2A5D00" w:rsidRPr="00B87BB7">
        <w:rPr>
          <w:rFonts w:ascii="Calibri" w:hAnsi="Calibri" w:cs="Calibri"/>
          <w:b/>
          <w:sz w:val="24"/>
          <w:szCs w:val="24"/>
        </w:rPr>
        <w:t>data_is_shelled</w:t>
      </w:r>
      <w:proofErr w:type="spellEnd"/>
      <w:r w:rsidR="002A5D00" w:rsidRPr="00B87BB7">
        <w:rPr>
          <w:rFonts w:ascii="Calibri" w:hAnsi="Calibri" w:cs="Calibri"/>
          <w:sz w:val="24"/>
          <w:szCs w:val="24"/>
        </w:rPr>
        <w:t xml:space="preserve">, </w:t>
      </w:r>
      <w:r w:rsidR="00E8417C" w:rsidRPr="00B87BB7">
        <w:rPr>
          <w:rFonts w:ascii="Calibri" w:hAnsi="Calibri" w:cs="Calibri"/>
          <w:b/>
          <w:sz w:val="24"/>
          <w:szCs w:val="24"/>
        </w:rPr>
        <w:t>--</w:t>
      </w:r>
      <w:proofErr w:type="spellStart"/>
      <w:r w:rsidR="002A5D00" w:rsidRPr="00B87BB7">
        <w:rPr>
          <w:rFonts w:ascii="Calibri" w:hAnsi="Calibri" w:cs="Calibri"/>
          <w:b/>
          <w:sz w:val="24"/>
          <w:szCs w:val="24"/>
        </w:rPr>
        <w:t>repol</w:t>
      </w:r>
      <w:proofErr w:type="spellEnd"/>
      <w:r w:rsidR="002A5D00" w:rsidRPr="00B87BB7">
        <w:rPr>
          <w:rFonts w:ascii="Calibri" w:hAnsi="Calibri" w:cs="Calibri"/>
          <w:sz w:val="24"/>
          <w:szCs w:val="24"/>
        </w:rPr>
        <w:t xml:space="preserve">, </w:t>
      </w:r>
      <w:r w:rsidR="002A5D00" w:rsidRPr="00B87BB7">
        <w:rPr>
          <w:rFonts w:ascii="Calibri" w:hAnsi="Calibri" w:cs="Calibri"/>
          <w:b/>
          <w:sz w:val="24"/>
          <w:szCs w:val="24"/>
        </w:rPr>
        <w:t xml:space="preserve">and </w:t>
      </w:r>
      <w:r w:rsidR="00E8417C" w:rsidRPr="00B87BB7">
        <w:rPr>
          <w:rFonts w:ascii="Calibri" w:hAnsi="Calibri" w:cs="Calibri"/>
          <w:b/>
          <w:sz w:val="24"/>
          <w:szCs w:val="24"/>
        </w:rPr>
        <w:t>--</w:t>
      </w:r>
      <w:r w:rsidR="002A5D00" w:rsidRPr="00B87BB7">
        <w:rPr>
          <w:rFonts w:ascii="Calibri" w:hAnsi="Calibri" w:cs="Calibri"/>
          <w:b/>
          <w:sz w:val="24"/>
          <w:szCs w:val="24"/>
        </w:rPr>
        <w:t>out</w:t>
      </w:r>
      <w:r w:rsidR="002A5D00" w:rsidRPr="00B87BB7">
        <w:rPr>
          <w:rFonts w:ascii="Calibri" w:hAnsi="Calibri" w:cs="Calibri"/>
          <w:sz w:val="24"/>
          <w:szCs w:val="24"/>
        </w:rPr>
        <w:t xml:space="preserve"> options, where </w:t>
      </w:r>
      <w:r w:rsidR="00916B55" w:rsidRPr="00B87BB7">
        <w:rPr>
          <w:rFonts w:ascii="Calibri" w:hAnsi="Calibri" w:cs="Calibri"/>
          <w:sz w:val="24"/>
          <w:szCs w:val="24"/>
        </w:rPr>
        <w:t xml:space="preserve">the index text file is the input to </w:t>
      </w:r>
      <w:r w:rsidR="00E8417C" w:rsidRPr="00B87BB7">
        <w:rPr>
          <w:rFonts w:ascii="Calibri" w:hAnsi="Calibri" w:cs="Calibri"/>
          <w:b/>
          <w:sz w:val="24"/>
          <w:szCs w:val="24"/>
        </w:rPr>
        <w:t>--</w:t>
      </w:r>
      <w:r w:rsidR="00916B55" w:rsidRPr="00B87BB7">
        <w:rPr>
          <w:rFonts w:ascii="Calibri" w:hAnsi="Calibri" w:cs="Calibri"/>
          <w:b/>
          <w:sz w:val="24"/>
          <w:szCs w:val="24"/>
        </w:rPr>
        <w:t>index</w:t>
      </w:r>
      <w:r w:rsidR="00583EB8" w:rsidRPr="00B87BB7">
        <w:rPr>
          <w:rFonts w:ascii="Calibri" w:hAnsi="Calibri" w:cs="Calibri"/>
          <w:sz w:val="24"/>
          <w:szCs w:val="24"/>
        </w:rPr>
        <w:t xml:space="preserve">, and </w:t>
      </w:r>
      <w:r w:rsidR="009023E8" w:rsidRPr="00B87BB7">
        <w:rPr>
          <w:rFonts w:ascii="Calibri" w:hAnsi="Calibri" w:cs="Calibri"/>
          <w:sz w:val="24"/>
          <w:szCs w:val="24"/>
        </w:rPr>
        <w:t>a</w:t>
      </w:r>
      <w:r w:rsidR="00916B55" w:rsidRPr="00B87BB7">
        <w:rPr>
          <w:rFonts w:ascii="Calibri" w:hAnsi="Calibri" w:cs="Calibri"/>
          <w:sz w:val="24"/>
          <w:szCs w:val="24"/>
        </w:rPr>
        <w:t xml:space="preserve"> single row of</w:t>
      </w:r>
      <w:r w:rsidR="009023E8" w:rsidRPr="00B87BB7">
        <w:rPr>
          <w:rFonts w:ascii="Calibri" w:hAnsi="Calibri" w:cs="Calibri"/>
          <w:sz w:val="24"/>
          <w:szCs w:val="24"/>
        </w:rPr>
        <w:t xml:space="preserve"> </w:t>
      </w:r>
      <w:r w:rsidR="00D10723" w:rsidRPr="00B87BB7">
        <w:rPr>
          <w:rFonts w:ascii="Calibri" w:hAnsi="Calibri" w:cs="Calibri"/>
          <w:sz w:val="24"/>
          <w:szCs w:val="24"/>
        </w:rPr>
        <w:t>space-</w:t>
      </w:r>
      <w:r w:rsidR="00FB44AF" w:rsidRPr="00B87BB7">
        <w:rPr>
          <w:rFonts w:ascii="Calibri" w:hAnsi="Calibri" w:cs="Calibri"/>
          <w:sz w:val="24"/>
          <w:szCs w:val="24"/>
        </w:rPr>
        <w:t xml:space="preserve">delineated </w:t>
      </w:r>
      <w:r w:rsidR="00916B55" w:rsidRPr="00B87BB7">
        <w:rPr>
          <w:rFonts w:ascii="Calibri" w:hAnsi="Calibri" w:cs="Calibri"/>
          <w:sz w:val="24"/>
          <w:szCs w:val="24"/>
        </w:rPr>
        <w:t xml:space="preserve">text file </w:t>
      </w:r>
      <w:r w:rsidR="001D61B7" w:rsidRPr="00B87BB7">
        <w:rPr>
          <w:rFonts w:ascii="Calibri" w:hAnsi="Calibri" w:cs="Calibri"/>
          <w:sz w:val="24"/>
          <w:szCs w:val="24"/>
        </w:rPr>
        <w:t>containing</w:t>
      </w:r>
      <w:r w:rsidR="0057231B" w:rsidRPr="00B87BB7">
        <w:rPr>
          <w:rFonts w:ascii="Calibri" w:hAnsi="Calibri" w:cs="Calibri"/>
          <w:sz w:val="24"/>
          <w:szCs w:val="24"/>
        </w:rPr>
        <w:t xml:space="preserve"> 0, 1, 0, 0.08 (i.e., 0 1 0 0.08) is the input to </w:t>
      </w:r>
      <w:r w:rsidR="00E8417C" w:rsidRPr="00B87BB7">
        <w:rPr>
          <w:rFonts w:ascii="Calibri" w:hAnsi="Calibri" w:cs="Calibri"/>
          <w:b/>
          <w:sz w:val="24"/>
          <w:szCs w:val="24"/>
        </w:rPr>
        <w:t>--</w:t>
      </w:r>
      <w:proofErr w:type="spellStart"/>
      <w:r w:rsidR="0057231B" w:rsidRPr="00B87BB7">
        <w:rPr>
          <w:rFonts w:ascii="Calibri" w:hAnsi="Calibri" w:cs="Calibri"/>
          <w:b/>
          <w:sz w:val="24"/>
          <w:szCs w:val="24"/>
        </w:rPr>
        <w:t>acqp</w:t>
      </w:r>
      <w:proofErr w:type="spellEnd"/>
      <w:r w:rsidR="0057231B" w:rsidRPr="00B87BB7">
        <w:rPr>
          <w:rFonts w:ascii="Calibri" w:hAnsi="Calibri" w:cs="Calibri"/>
          <w:sz w:val="24"/>
          <w:szCs w:val="24"/>
        </w:rPr>
        <w:t>.</w:t>
      </w:r>
    </w:p>
    <w:p w14:paraId="201C76F5"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660BD2B8" w14:textId="683F1716" w:rsidR="001D61B7" w:rsidRPr="00B87BB7" w:rsidRDefault="00456535"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Skip this step for neurotypical adults. </w:t>
      </w:r>
      <w:r w:rsidR="00D037DC" w:rsidRPr="00B87BB7">
        <w:rPr>
          <w:rFonts w:ascii="Calibri" w:hAnsi="Calibri" w:cs="Calibri"/>
          <w:sz w:val="24"/>
          <w:szCs w:val="24"/>
        </w:rPr>
        <w:t xml:space="preserve">Delineate </w:t>
      </w:r>
      <w:r w:rsidR="004F1B08" w:rsidRPr="00B87BB7">
        <w:rPr>
          <w:rFonts w:ascii="Calibri" w:hAnsi="Calibri" w:cs="Calibri"/>
          <w:sz w:val="24"/>
          <w:szCs w:val="24"/>
        </w:rPr>
        <w:t>the lesion for a lesion mask</w:t>
      </w:r>
      <w:r w:rsidR="00675F7E" w:rsidRPr="00B87BB7">
        <w:rPr>
          <w:rFonts w:ascii="Calibri" w:hAnsi="Calibri" w:cs="Calibri"/>
          <w:sz w:val="24"/>
          <w:szCs w:val="24"/>
        </w:rPr>
        <w:t xml:space="preserve"> – e</w:t>
      </w:r>
      <w:r w:rsidR="00655451" w:rsidRPr="00B87BB7">
        <w:rPr>
          <w:rFonts w:ascii="Calibri" w:hAnsi="Calibri" w:cs="Calibri"/>
          <w:sz w:val="24"/>
          <w:szCs w:val="24"/>
        </w:rPr>
        <w:t xml:space="preserve">xample implementation: </w:t>
      </w:r>
      <w:r w:rsidR="00DC7A1B" w:rsidRPr="00B87BB7">
        <w:rPr>
          <w:rFonts w:ascii="Calibri" w:hAnsi="Calibri" w:cs="Calibri"/>
          <w:sz w:val="24"/>
          <w:szCs w:val="24"/>
        </w:rPr>
        <w:t xml:space="preserve">Use a lesion segmentation tool of choice or draw manually </w:t>
      </w:r>
      <w:r w:rsidR="00CA5293" w:rsidRPr="00B87BB7">
        <w:rPr>
          <w:rFonts w:ascii="Calibri" w:hAnsi="Calibri" w:cs="Calibri"/>
          <w:sz w:val="24"/>
          <w:szCs w:val="24"/>
        </w:rPr>
        <w:t xml:space="preserve">on FLAIR </w:t>
      </w:r>
      <w:r w:rsidR="001E0DD8" w:rsidRPr="00B87BB7">
        <w:rPr>
          <w:rFonts w:ascii="Calibri" w:hAnsi="Calibri" w:cs="Calibri"/>
          <w:sz w:val="24"/>
          <w:szCs w:val="24"/>
        </w:rPr>
        <w:t>a mask of the lesion</w:t>
      </w:r>
      <w:r w:rsidR="00226D5B" w:rsidRPr="00B87BB7">
        <w:rPr>
          <w:rFonts w:ascii="Calibri" w:hAnsi="Calibri" w:cs="Calibri"/>
          <w:sz w:val="24"/>
          <w:szCs w:val="24"/>
        </w:rPr>
        <w:t xml:space="preserve"> if studying a cohort with lesion</w:t>
      </w:r>
      <w:r w:rsidR="006A3EC5" w:rsidRPr="00B87BB7">
        <w:rPr>
          <w:rFonts w:ascii="Calibri" w:hAnsi="Calibri" w:cs="Calibri"/>
          <w:sz w:val="24"/>
          <w:szCs w:val="24"/>
        </w:rPr>
        <w:t xml:space="preserve">, use T1 if </w:t>
      </w:r>
      <w:r w:rsidR="008C62FE" w:rsidRPr="00B87BB7">
        <w:rPr>
          <w:rFonts w:ascii="Calibri" w:hAnsi="Calibri" w:cs="Calibri"/>
          <w:sz w:val="24"/>
          <w:szCs w:val="24"/>
        </w:rPr>
        <w:t xml:space="preserve">FALIR </w:t>
      </w:r>
      <w:r w:rsidR="70DE2DD6" w:rsidRPr="00B87BB7">
        <w:rPr>
          <w:rFonts w:ascii="Calibri" w:hAnsi="Calibri" w:cs="Calibri"/>
          <w:sz w:val="24"/>
          <w:szCs w:val="24"/>
        </w:rPr>
        <w:t>is not</w:t>
      </w:r>
      <w:r w:rsidR="008C62FE" w:rsidRPr="00B87BB7">
        <w:rPr>
          <w:rFonts w:ascii="Calibri" w:hAnsi="Calibri" w:cs="Calibri"/>
          <w:sz w:val="24"/>
          <w:szCs w:val="24"/>
        </w:rPr>
        <w:t xml:space="preserve"> available, and </w:t>
      </w:r>
      <w:r w:rsidR="006A3EC5" w:rsidRPr="00B87BB7">
        <w:rPr>
          <w:rFonts w:ascii="Calibri" w:hAnsi="Calibri" w:cs="Calibri"/>
          <w:sz w:val="24"/>
          <w:szCs w:val="24"/>
        </w:rPr>
        <w:t>save the mask</w:t>
      </w:r>
      <w:r w:rsidR="008C62FE" w:rsidRPr="00B87BB7">
        <w:rPr>
          <w:rFonts w:ascii="Calibri" w:hAnsi="Calibri" w:cs="Calibri"/>
          <w:sz w:val="24"/>
          <w:szCs w:val="24"/>
        </w:rPr>
        <w:t xml:space="preserve"> as a NIFTI.</w:t>
      </w:r>
    </w:p>
    <w:p w14:paraId="6BF71900" w14:textId="77777777" w:rsidR="001061EA" w:rsidRPr="00B87BB7" w:rsidRDefault="001061EA" w:rsidP="00C3716B"/>
    <w:p w14:paraId="3F7099AE" w14:textId="76276454" w:rsidR="001559CC" w:rsidRPr="00B87BB7" w:rsidRDefault="00C273E0"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Segment </w:t>
      </w:r>
      <w:r w:rsidR="006E1629" w:rsidRPr="00B87BB7">
        <w:rPr>
          <w:rFonts w:ascii="Calibri" w:hAnsi="Calibri" w:cs="Calibri"/>
          <w:sz w:val="24"/>
          <w:szCs w:val="24"/>
        </w:rPr>
        <w:t xml:space="preserve">the </w:t>
      </w:r>
      <w:r w:rsidR="00FD68F1" w:rsidRPr="00B87BB7">
        <w:rPr>
          <w:rFonts w:ascii="Calibri" w:hAnsi="Calibri" w:cs="Calibri"/>
          <w:sz w:val="24"/>
          <w:szCs w:val="24"/>
        </w:rPr>
        <w:t xml:space="preserve">anatomical </w:t>
      </w:r>
      <w:r w:rsidR="00DA77F0" w:rsidRPr="00B87BB7">
        <w:rPr>
          <w:rFonts w:ascii="Calibri" w:hAnsi="Calibri" w:cs="Calibri"/>
          <w:sz w:val="24"/>
          <w:szCs w:val="24"/>
        </w:rPr>
        <w:t>MRI images</w:t>
      </w:r>
      <w:r w:rsidR="00067FA5" w:rsidRPr="00B87BB7">
        <w:rPr>
          <w:rFonts w:ascii="Calibri" w:hAnsi="Calibri" w:cs="Calibri"/>
          <w:sz w:val="24"/>
          <w:szCs w:val="24"/>
        </w:rPr>
        <w:t xml:space="preserve"> –</w:t>
      </w:r>
      <w:r w:rsidR="00DA77F0" w:rsidRPr="00B87BB7">
        <w:rPr>
          <w:rFonts w:ascii="Calibri" w:hAnsi="Calibri" w:cs="Calibri"/>
          <w:sz w:val="24"/>
          <w:szCs w:val="24"/>
        </w:rPr>
        <w:t xml:space="preserve"> </w:t>
      </w:r>
      <w:r w:rsidR="00067FA5" w:rsidRPr="00B87BB7">
        <w:rPr>
          <w:rFonts w:ascii="Calibri" w:hAnsi="Calibri" w:cs="Calibri"/>
          <w:sz w:val="24"/>
          <w:szCs w:val="24"/>
        </w:rPr>
        <w:t>e</w:t>
      </w:r>
      <w:r w:rsidR="00DA77F0" w:rsidRPr="00B87BB7">
        <w:rPr>
          <w:rFonts w:ascii="Calibri" w:hAnsi="Calibri" w:cs="Calibri"/>
          <w:sz w:val="24"/>
          <w:szCs w:val="24"/>
        </w:rPr>
        <w:t xml:space="preserve">xample implementation: </w:t>
      </w:r>
      <w:r w:rsidR="008C62FE" w:rsidRPr="00B87BB7">
        <w:rPr>
          <w:rFonts w:ascii="Calibri" w:hAnsi="Calibri" w:cs="Calibri"/>
          <w:sz w:val="24"/>
          <w:szCs w:val="24"/>
        </w:rPr>
        <w:t xml:space="preserve">Install </w:t>
      </w:r>
      <w:r w:rsidR="009A12C2" w:rsidRPr="00B87BB7">
        <w:rPr>
          <w:rFonts w:ascii="Calibri" w:hAnsi="Calibri" w:cs="Calibri"/>
          <w:sz w:val="24"/>
          <w:szCs w:val="24"/>
        </w:rPr>
        <w:t>the MRI processing software</w:t>
      </w:r>
      <w:r w:rsidR="00BA77BF" w:rsidRPr="00B87BB7">
        <w:rPr>
          <w:rFonts w:ascii="Calibri" w:hAnsi="Calibri" w:cs="Calibri"/>
          <w:sz w:val="24"/>
          <w:szCs w:val="24"/>
        </w:rPr>
        <w:t xml:space="preserve"> (see </w:t>
      </w:r>
      <w:r w:rsidR="00BA77BF" w:rsidRPr="00B87BB7">
        <w:rPr>
          <w:rFonts w:ascii="Calibri" w:hAnsi="Calibri" w:cs="Calibri"/>
          <w:b/>
          <w:bCs/>
          <w:sz w:val="24"/>
          <w:szCs w:val="24"/>
        </w:rPr>
        <w:t>Table of Materials</w:t>
      </w:r>
      <w:r w:rsidR="00BA77BF" w:rsidRPr="00B87BB7">
        <w:rPr>
          <w:rFonts w:ascii="Calibri" w:hAnsi="Calibri" w:cs="Calibri"/>
          <w:sz w:val="24"/>
          <w:szCs w:val="24"/>
        </w:rPr>
        <w:t>)</w:t>
      </w:r>
      <w:r w:rsidR="00456713" w:rsidRPr="00B87BB7">
        <w:rPr>
          <w:rFonts w:ascii="Calibri" w:hAnsi="Calibri" w:cs="Calibri"/>
          <w:sz w:val="24"/>
          <w:szCs w:val="24"/>
        </w:rPr>
        <w:t xml:space="preserve"> if not already</w:t>
      </w:r>
      <w:r w:rsidR="002E546D" w:rsidRPr="00B87BB7">
        <w:rPr>
          <w:rFonts w:ascii="Calibri" w:hAnsi="Calibri" w:cs="Calibri"/>
          <w:sz w:val="24"/>
          <w:szCs w:val="24"/>
        </w:rPr>
        <w:t xml:space="preserve"> installed</w:t>
      </w:r>
      <w:r w:rsidR="001559CC" w:rsidRPr="00B87BB7">
        <w:rPr>
          <w:rFonts w:ascii="Calibri" w:hAnsi="Calibri" w:cs="Calibri"/>
          <w:sz w:val="24"/>
          <w:szCs w:val="24"/>
        </w:rPr>
        <w:t xml:space="preserve">, run </w:t>
      </w:r>
      <w:proofErr w:type="spellStart"/>
      <w:r w:rsidR="001559CC" w:rsidRPr="00B87BB7">
        <w:rPr>
          <w:rFonts w:ascii="Calibri" w:hAnsi="Calibri" w:cs="Calibri"/>
          <w:b/>
          <w:sz w:val="24"/>
          <w:szCs w:val="24"/>
        </w:rPr>
        <w:t>spm</w:t>
      </w:r>
      <w:proofErr w:type="spellEnd"/>
      <w:r w:rsidR="001559CC" w:rsidRPr="00B87BB7">
        <w:rPr>
          <w:rFonts w:ascii="Calibri" w:hAnsi="Calibri" w:cs="Calibri"/>
          <w:b/>
          <w:sz w:val="24"/>
          <w:szCs w:val="24"/>
        </w:rPr>
        <w:t xml:space="preserve"> </w:t>
      </w:r>
      <w:proofErr w:type="spellStart"/>
      <w:r w:rsidR="001559CC" w:rsidRPr="00B87BB7">
        <w:rPr>
          <w:rFonts w:ascii="Calibri" w:hAnsi="Calibri" w:cs="Calibri"/>
          <w:b/>
          <w:sz w:val="24"/>
          <w:szCs w:val="24"/>
        </w:rPr>
        <w:t>fmri</w:t>
      </w:r>
      <w:proofErr w:type="spellEnd"/>
      <w:r w:rsidR="00A07508" w:rsidRPr="00B87BB7">
        <w:rPr>
          <w:rFonts w:ascii="Calibri" w:hAnsi="Calibri" w:cs="Calibri"/>
          <w:sz w:val="24"/>
          <w:szCs w:val="24"/>
        </w:rPr>
        <w:t xml:space="preserve"> in </w:t>
      </w:r>
      <w:r w:rsidR="00E526C5" w:rsidRPr="00B87BB7">
        <w:rPr>
          <w:rFonts w:ascii="Calibri" w:hAnsi="Calibri" w:cs="Calibri"/>
          <w:sz w:val="24"/>
          <w:szCs w:val="24"/>
        </w:rPr>
        <w:t>the programming platform</w:t>
      </w:r>
      <w:r w:rsidR="00060293" w:rsidRPr="00B87BB7">
        <w:rPr>
          <w:rFonts w:ascii="Calibri" w:hAnsi="Calibri" w:cs="Calibri"/>
          <w:sz w:val="24"/>
          <w:szCs w:val="24"/>
        </w:rPr>
        <w:t xml:space="preserve"> (see Table of Materials)</w:t>
      </w:r>
      <w:r w:rsidR="00A07508" w:rsidRPr="00B87BB7">
        <w:rPr>
          <w:rFonts w:ascii="Calibri" w:hAnsi="Calibri" w:cs="Calibri"/>
          <w:sz w:val="24"/>
          <w:szCs w:val="24"/>
        </w:rPr>
        <w:t xml:space="preserve"> command window, hit the </w:t>
      </w:r>
      <w:r w:rsidR="00A07508" w:rsidRPr="00B87BB7">
        <w:rPr>
          <w:rFonts w:ascii="Calibri" w:hAnsi="Calibri" w:cs="Calibri"/>
          <w:b/>
          <w:sz w:val="24"/>
          <w:szCs w:val="24"/>
        </w:rPr>
        <w:t>Segment</w:t>
      </w:r>
      <w:r w:rsidR="00A07508" w:rsidRPr="00B87BB7">
        <w:rPr>
          <w:rFonts w:ascii="Calibri" w:hAnsi="Calibri" w:cs="Calibri"/>
          <w:sz w:val="24"/>
          <w:szCs w:val="24"/>
        </w:rPr>
        <w:t xml:space="preserve"> button, </w:t>
      </w:r>
      <w:r w:rsidR="00A07508" w:rsidRPr="00B87BB7">
        <w:rPr>
          <w:rFonts w:ascii="Calibri" w:hAnsi="Calibri" w:cs="Calibri"/>
          <w:b/>
          <w:sz w:val="24"/>
          <w:szCs w:val="24"/>
        </w:rPr>
        <w:t>SPM</w:t>
      </w:r>
      <w:r w:rsidR="00A07508" w:rsidRPr="00B87BB7">
        <w:rPr>
          <w:rFonts w:ascii="Calibri" w:hAnsi="Calibri" w:cs="Calibri"/>
          <w:sz w:val="24"/>
          <w:szCs w:val="24"/>
        </w:rPr>
        <w:t xml:space="preserve"> dropdown menu, </w:t>
      </w:r>
      <w:r w:rsidR="00A07508" w:rsidRPr="00B87BB7">
        <w:rPr>
          <w:rFonts w:ascii="Calibri" w:hAnsi="Calibri" w:cs="Calibri"/>
          <w:b/>
          <w:sz w:val="24"/>
          <w:szCs w:val="24"/>
        </w:rPr>
        <w:t>Tools</w:t>
      </w:r>
      <w:r w:rsidR="00A07508" w:rsidRPr="00B87BB7">
        <w:rPr>
          <w:rFonts w:ascii="Calibri" w:hAnsi="Calibri" w:cs="Calibri"/>
          <w:sz w:val="24"/>
          <w:szCs w:val="24"/>
        </w:rPr>
        <w:t xml:space="preserve">, </w:t>
      </w:r>
      <w:r w:rsidR="00A07508" w:rsidRPr="00B87BB7">
        <w:rPr>
          <w:rFonts w:ascii="Calibri" w:hAnsi="Calibri" w:cs="Calibri"/>
          <w:b/>
          <w:sz w:val="24"/>
          <w:szCs w:val="24"/>
        </w:rPr>
        <w:t>Clinical</w:t>
      </w:r>
      <w:r w:rsidR="00A07508" w:rsidRPr="00B87BB7">
        <w:rPr>
          <w:rFonts w:ascii="Calibri" w:hAnsi="Calibri" w:cs="Calibri"/>
          <w:sz w:val="24"/>
          <w:szCs w:val="24"/>
        </w:rPr>
        <w:t xml:space="preserve">, </w:t>
      </w:r>
      <w:r w:rsidR="00110374" w:rsidRPr="00B87BB7">
        <w:rPr>
          <w:rFonts w:ascii="Calibri" w:hAnsi="Calibri" w:cs="Calibri"/>
          <w:sz w:val="24"/>
          <w:szCs w:val="24"/>
        </w:rPr>
        <w:t xml:space="preserve">and </w:t>
      </w:r>
      <w:r w:rsidR="00A07508" w:rsidRPr="00B87BB7">
        <w:rPr>
          <w:rFonts w:ascii="Calibri" w:hAnsi="Calibri" w:cs="Calibri"/>
          <w:b/>
          <w:sz w:val="24"/>
          <w:szCs w:val="24"/>
        </w:rPr>
        <w:t>MR segment-normalize</w:t>
      </w:r>
      <w:r w:rsidR="00110374" w:rsidRPr="00B87BB7">
        <w:rPr>
          <w:rFonts w:ascii="Calibri" w:hAnsi="Calibri" w:cs="Calibri"/>
          <w:sz w:val="24"/>
          <w:szCs w:val="24"/>
        </w:rPr>
        <w:t xml:space="preserve"> to bring up the segmentation window.</w:t>
      </w:r>
      <w:r w:rsidR="0074357C" w:rsidRPr="00B87BB7">
        <w:rPr>
          <w:rFonts w:ascii="Calibri" w:hAnsi="Calibri" w:cs="Calibri"/>
          <w:sz w:val="24"/>
          <w:szCs w:val="24"/>
        </w:rPr>
        <w:t xml:space="preserve"> Input T1 to </w:t>
      </w:r>
      <w:proofErr w:type="spellStart"/>
      <w:r w:rsidR="0074357C" w:rsidRPr="00B87BB7">
        <w:rPr>
          <w:rFonts w:ascii="Calibri" w:hAnsi="Calibri" w:cs="Calibri"/>
          <w:b/>
          <w:sz w:val="24"/>
          <w:szCs w:val="24"/>
        </w:rPr>
        <w:t>Anatomicals</w:t>
      </w:r>
      <w:proofErr w:type="spellEnd"/>
      <w:r w:rsidR="0074357C" w:rsidRPr="00B87BB7">
        <w:rPr>
          <w:rFonts w:ascii="Calibri" w:hAnsi="Calibri" w:cs="Calibri"/>
          <w:sz w:val="24"/>
          <w:szCs w:val="24"/>
        </w:rPr>
        <w:t xml:space="preserve">, lesion mask to </w:t>
      </w:r>
      <w:r w:rsidR="0074357C" w:rsidRPr="00B87BB7">
        <w:rPr>
          <w:rFonts w:ascii="Calibri" w:hAnsi="Calibri" w:cs="Calibri"/>
          <w:b/>
          <w:sz w:val="24"/>
          <w:szCs w:val="24"/>
        </w:rPr>
        <w:t>Lesion maps</w:t>
      </w:r>
      <w:r w:rsidR="0074357C" w:rsidRPr="00B87BB7">
        <w:rPr>
          <w:rFonts w:ascii="Calibri" w:hAnsi="Calibri" w:cs="Calibri"/>
          <w:sz w:val="24"/>
          <w:szCs w:val="24"/>
        </w:rPr>
        <w:t xml:space="preserve"> (</w:t>
      </w:r>
      <w:r w:rsidR="00456713" w:rsidRPr="00B87BB7">
        <w:rPr>
          <w:rFonts w:ascii="Calibri" w:hAnsi="Calibri" w:cs="Calibri"/>
          <w:sz w:val="24"/>
          <w:szCs w:val="24"/>
        </w:rPr>
        <w:t>leave blank</w:t>
      </w:r>
      <w:r w:rsidR="004A6D32" w:rsidRPr="00B87BB7">
        <w:rPr>
          <w:rFonts w:ascii="Calibri" w:hAnsi="Calibri" w:cs="Calibri"/>
          <w:sz w:val="24"/>
          <w:szCs w:val="24"/>
        </w:rPr>
        <w:t xml:space="preserve"> </w:t>
      </w:r>
      <w:r w:rsidR="0074357C" w:rsidRPr="00B87BB7">
        <w:rPr>
          <w:rFonts w:ascii="Calibri" w:hAnsi="Calibri" w:cs="Calibri"/>
          <w:sz w:val="24"/>
          <w:szCs w:val="24"/>
        </w:rPr>
        <w:t xml:space="preserve">if neurotypical), </w:t>
      </w:r>
      <w:r w:rsidR="004A6D32" w:rsidRPr="00B87BB7">
        <w:rPr>
          <w:rFonts w:ascii="Calibri" w:hAnsi="Calibri" w:cs="Calibri"/>
          <w:sz w:val="24"/>
          <w:szCs w:val="24"/>
        </w:rPr>
        <w:t xml:space="preserve">FLAIR to </w:t>
      </w:r>
      <w:r w:rsidR="004A6D32" w:rsidRPr="00B87BB7">
        <w:rPr>
          <w:rFonts w:ascii="Calibri" w:hAnsi="Calibri" w:cs="Calibri"/>
          <w:b/>
          <w:sz w:val="24"/>
          <w:szCs w:val="24"/>
        </w:rPr>
        <w:t>Pathological scans</w:t>
      </w:r>
      <w:r w:rsidR="004A6D32" w:rsidRPr="00B87BB7">
        <w:rPr>
          <w:rFonts w:ascii="Calibri" w:hAnsi="Calibri" w:cs="Calibri"/>
          <w:sz w:val="24"/>
          <w:szCs w:val="24"/>
        </w:rPr>
        <w:t xml:space="preserve">, and hit </w:t>
      </w:r>
      <w:r w:rsidR="004A6D32" w:rsidRPr="00B87BB7">
        <w:rPr>
          <w:rFonts w:ascii="Calibri" w:hAnsi="Calibri" w:cs="Calibri"/>
          <w:b/>
          <w:sz w:val="24"/>
          <w:szCs w:val="24"/>
        </w:rPr>
        <w:t>the green triangle</w:t>
      </w:r>
      <w:r w:rsidR="004A6D32" w:rsidRPr="00B87BB7">
        <w:rPr>
          <w:rFonts w:ascii="Calibri" w:hAnsi="Calibri" w:cs="Calibri"/>
          <w:sz w:val="24"/>
          <w:szCs w:val="24"/>
        </w:rPr>
        <w:t xml:space="preserve"> to </w:t>
      </w:r>
      <w:r w:rsidR="00456713" w:rsidRPr="00B87BB7">
        <w:rPr>
          <w:rFonts w:ascii="Calibri" w:hAnsi="Calibri" w:cs="Calibri"/>
          <w:sz w:val="24"/>
          <w:szCs w:val="24"/>
        </w:rPr>
        <w:t>start the</w:t>
      </w:r>
      <w:r w:rsidR="004A6D32" w:rsidRPr="00B87BB7">
        <w:rPr>
          <w:rFonts w:ascii="Calibri" w:hAnsi="Calibri" w:cs="Calibri"/>
          <w:sz w:val="24"/>
          <w:szCs w:val="24"/>
        </w:rPr>
        <w:t xml:space="preserve"> </w:t>
      </w:r>
      <w:r w:rsidR="00FC06D4" w:rsidRPr="00B87BB7">
        <w:rPr>
          <w:rFonts w:ascii="Calibri" w:hAnsi="Calibri" w:cs="Calibri"/>
          <w:sz w:val="24"/>
          <w:szCs w:val="24"/>
        </w:rPr>
        <w:t>segmentation</w:t>
      </w:r>
      <w:r w:rsidR="001939C5" w:rsidRPr="00B87BB7">
        <w:rPr>
          <w:rFonts w:ascii="Calibri" w:hAnsi="Calibri" w:cs="Calibri"/>
          <w:sz w:val="24"/>
          <w:szCs w:val="24"/>
        </w:rPr>
        <w:fldChar w:fldCharType="begin"/>
      </w:r>
      <w:r w:rsidR="009A3AF4" w:rsidRPr="00B87BB7">
        <w:rPr>
          <w:rFonts w:ascii="Calibri" w:hAnsi="Calibri" w:cs="Calibri"/>
          <w:sz w:val="24"/>
          <w:szCs w:val="24"/>
        </w:rPr>
        <w:instrText xml:space="preserve"> ADDIN EN.CITE &lt;EndNote&gt;&lt;Cite&gt;&lt;Author&gt;Rorden&lt;/Author&gt;&lt;Year&gt;2012&lt;/Year&gt;&lt;RecNum&gt;33&lt;/RecNum&gt;&lt;DisplayText&gt;&lt;style face="superscript"&gt;29&lt;/style&gt;&lt;/DisplayText&gt;&lt;record&gt;&lt;rec-number&gt;33&lt;/rec-number&gt;&lt;foreign-keys&gt;&lt;key app="EN" db-id="5tt5t9ta5fae28e0v22pazpi0azrvz2d0ee5" timestamp="1718276341" guid="cc12aa77-bce9-4b88-a236-747d811563b2"&gt;33&lt;/key&gt;&lt;/foreign-keys&gt;&lt;ref-type name="Journal Article"&gt;17&lt;/ref-type&gt;&lt;contributors&gt;&lt;authors&gt;&lt;author&gt;Rorden, C.&lt;/author&gt;&lt;author&gt;Bonilha, L.&lt;/author&gt;&lt;author&gt;Fridriksson, J.&lt;/author&gt;&lt;author&gt;Bender, B.&lt;/author&gt;&lt;author&gt;Karnath, H. O.&lt;/author&gt;&lt;/authors&gt;&lt;/contributors&gt;&lt;auth-address&gt;Department of Psychology, University of South Carolina, Columbia, SC 29208, USA. rorden@sc.edu&lt;/auth-address&gt;&lt;titles&gt;&lt;title&gt;Age-specific CT and MRI templates for spatial normalization&lt;/title&gt;&lt;secondary-title&gt;Neuroimage&lt;/secondary-title&gt;&lt;/titles&gt;&lt;periodical&gt;&lt;full-title&gt;Neuroimage&lt;/full-title&gt;&lt;/periodical&gt;&lt;pages&gt;957-65&lt;/pages&gt;&lt;volume&gt;61&lt;/volume&gt;&lt;number&gt;4&lt;/number&gt;&lt;edition&gt;20120313&lt;/edition&gt;&lt;keywords&gt;&lt;keyword&gt;*Algorithms&lt;/keyword&gt;&lt;keyword&gt;Brain/*anatomy &amp;amp; histology&lt;/keyword&gt;&lt;keyword&gt;Female&lt;/keyword&gt;&lt;keyword&gt;Humans&lt;/keyword&gt;&lt;keyword&gt;Image Interpretation, Computer-Assisted/*methods&lt;/keyword&gt;&lt;keyword&gt;Magnetic Resonance Imaging/*methods&lt;/keyword&gt;&lt;keyword&gt;Male&lt;/keyword&gt;&lt;keyword&gt;Middle Aged&lt;/keyword&gt;&lt;keyword&gt;Reference Values&lt;/keyword&gt;&lt;keyword&gt;Tomography, X-Ray Computed/*methods&lt;/keyword&gt;&lt;/keywords&gt;&lt;dates&gt;&lt;year&gt;2012&lt;/year&gt;&lt;pub-dates&gt;&lt;date&gt;Jul 16&lt;/date&gt;&lt;/pub-dates&gt;&lt;/dates&gt;&lt;isbn&gt;1095-9572 (Electronic)&amp;#xD;1053-8119 (Print)&amp;#xD;1053-8119 (Linking)&lt;/isbn&gt;&lt;accession-num&gt;22440645&lt;/accession-num&gt;&lt;urls&gt;&lt;related-urls&gt;&lt;url&gt;https://www.ncbi.nlm.nih.gov/pubmed/22440645&lt;/url&gt;&lt;/related-urls&gt;&lt;/urls&gt;&lt;custom2&gt;PMC3376197&lt;/custom2&gt;&lt;electronic-resource-num&gt;10.1016/j.neuroimage.2012.03.020&lt;/electronic-resource-num&gt;&lt;remote-database-name&gt;Medline&lt;/remote-database-name&gt;&lt;remote-database-provider&gt;NLM&lt;/remote-database-provider&gt;&lt;/record&gt;&lt;/Cite&gt;&lt;/EndNote&gt;</w:instrText>
      </w:r>
      <w:r w:rsidR="001939C5"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29</w:t>
      </w:r>
      <w:r w:rsidR="001939C5" w:rsidRPr="00B87BB7">
        <w:rPr>
          <w:rFonts w:ascii="Calibri" w:hAnsi="Calibri" w:cs="Calibri"/>
          <w:sz w:val="24"/>
          <w:szCs w:val="24"/>
        </w:rPr>
        <w:fldChar w:fldCharType="end"/>
      </w:r>
      <w:r w:rsidR="004A6D32" w:rsidRPr="00B87BB7">
        <w:rPr>
          <w:rFonts w:ascii="Calibri" w:hAnsi="Calibri" w:cs="Calibri"/>
          <w:sz w:val="24"/>
          <w:szCs w:val="24"/>
        </w:rPr>
        <w:t>.</w:t>
      </w:r>
    </w:p>
    <w:p w14:paraId="21F62DBF"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1D4EDDDB" w14:textId="31C4D145" w:rsidR="008D17C1" w:rsidRPr="00B87BB7" w:rsidRDefault="00BC62CB"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Fit a diffusion tensor model </w:t>
      </w:r>
      <w:r w:rsidR="00175A89" w:rsidRPr="00B87BB7">
        <w:rPr>
          <w:rFonts w:ascii="Calibri" w:hAnsi="Calibri" w:cs="Calibri"/>
          <w:sz w:val="24"/>
          <w:szCs w:val="24"/>
        </w:rPr>
        <w:t>to the eddy-corrected DTI image</w:t>
      </w:r>
      <w:r w:rsidR="00AB2615" w:rsidRPr="00B87BB7">
        <w:rPr>
          <w:rFonts w:ascii="Calibri" w:hAnsi="Calibri" w:cs="Calibri"/>
          <w:sz w:val="24"/>
          <w:szCs w:val="24"/>
        </w:rPr>
        <w:t xml:space="preserve"> for a scalar DTI map</w:t>
      </w:r>
      <w:r w:rsidR="0044091D" w:rsidRPr="00B87BB7">
        <w:rPr>
          <w:rFonts w:ascii="Calibri" w:hAnsi="Calibri" w:cs="Calibri"/>
          <w:sz w:val="24"/>
          <w:szCs w:val="24"/>
        </w:rPr>
        <w:t xml:space="preserve"> –</w:t>
      </w:r>
      <w:r w:rsidR="00AB2615" w:rsidRPr="00B87BB7">
        <w:rPr>
          <w:rFonts w:ascii="Calibri" w:hAnsi="Calibri" w:cs="Calibri"/>
          <w:sz w:val="24"/>
          <w:szCs w:val="24"/>
        </w:rPr>
        <w:t xml:space="preserve"> </w:t>
      </w:r>
      <w:r w:rsidR="0044091D" w:rsidRPr="00B87BB7">
        <w:rPr>
          <w:rFonts w:ascii="Calibri" w:hAnsi="Calibri" w:cs="Calibri"/>
          <w:sz w:val="24"/>
          <w:szCs w:val="24"/>
        </w:rPr>
        <w:t>e</w:t>
      </w:r>
      <w:r w:rsidR="00AB2615" w:rsidRPr="00B87BB7">
        <w:rPr>
          <w:rFonts w:ascii="Calibri" w:hAnsi="Calibri" w:cs="Calibri"/>
          <w:sz w:val="24"/>
          <w:szCs w:val="24"/>
        </w:rPr>
        <w:t>xample implementation:</w:t>
      </w:r>
      <w:r w:rsidR="00D454A1" w:rsidRPr="00B87BB7">
        <w:rPr>
          <w:rFonts w:ascii="Calibri" w:hAnsi="Calibri" w:cs="Calibri"/>
          <w:sz w:val="24"/>
          <w:szCs w:val="24"/>
        </w:rPr>
        <w:t xml:space="preserve"> </w:t>
      </w:r>
      <w:r w:rsidR="00456713" w:rsidRPr="00B87BB7">
        <w:rPr>
          <w:rFonts w:ascii="Calibri" w:hAnsi="Calibri" w:cs="Calibri"/>
          <w:sz w:val="24"/>
          <w:szCs w:val="24"/>
        </w:rPr>
        <w:t xml:space="preserve">Run </w:t>
      </w:r>
      <w:r w:rsidR="00456713" w:rsidRPr="00B87BB7">
        <w:rPr>
          <w:rFonts w:ascii="Calibri" w:hAnsi="Calibri" w:cs="Calibri"/>
          <w:b/>
          <w:sz w:val="24"/>
          <w:szCs w:val="24"/>
        </w:rPr>
        <w:t>dtifit</w:t>
      </w:r>
      <w:r w:rsidR="008979DE" w:rsidRPr="00B87BB7">
        <w:rPr>
          <w:rFonts w:ascii="Calibri" w:hAnsi="Calibri" w:cs="Calibri"/>
          <w:sz w:val="24"/>
          <w:szCs w:val="24"/>
        </w:rPr>
        <w:fldChar w:fldCharType="begin">
          <w:fldData xml:space="preserve">PEVuZE5vdGU+PENpdGU+PEF1dGhvcj5Tb3Rpcm9wb3Vsb3M8L0F1dGhvcj48WWVhcj4yMDE2PC9Z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=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PEVuZE5vdGU+PENpdGU+PEF1dGhvcj5Tb3Rpcm9wb3Vsb3M8L0F1dGhvcj48WWVhcj4yMDE2PC9Z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=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8979DE" w:rsidRPr="00B87BB7">
        <w:rPr>
          <w:rFonts w:ascii="Calibri" w:hAnsi="Calibri" w:cs="Calibri"/>
          <w:sz w:val="24"/>
          <w:szCs w:val="24"/>
        </w:rPr>
      </w:r>
      <w:r w:rsidR="008979DE"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30</w:t>
      </w:r>
      <w:r w:rsidR="008979DE" w:rsidRPr="00B87BB7">
        <w:rPr>
          <w:rFonts w:ascii="Calibri" w:hAnsi="Calibri" w:cs="Calibri"/>
          <w:sz w:val="24"/>
          <w:szCs w:val="24"/>
        </w:rPr>
        <w:fldChar w:fldCharType="end"/>
      </w:r>
      <w:r w:rsidR="00456713" w:rsidRPr="00B87BB7">
        <w:rPr>
          <w:rFonts w:ascii="Calibri" w:hAnsi="Calibri" w:cs="Calibri"/>
          <w:sz w:val="24"/>
          <w:szCs w:val="24"/>
        </w:rPr>
        <w:t xml:space="preserve"> </w:t>
      </w:r>
      <w:r w:rsidR="00422434" w:rsidRPr="00B87BB7">
        <w:rPr>
          <w:rFonts w:ascii="Calibri" w:hAnsi="Calibri" w:cs="Calibri"/>
          <w:sz w:val="24"/>
          <w:szCs w:val="24"/>
        </w:rPr>
        <w:t>with</w:t>
      </w:r>
      <w:r w:rsidR="001835B5" w:rsidRPr="00B87BB7">
        <w:rPr>
          <w:rFonts w:ascii="Calibri" w:hAnsi="Calibri" w:cs="Calibri"/>
          <w:sz w:val="24"/>
          <w:szCs w:val="24"/>
        </w:rPr>
        <w:t xml:space="preserve"> </w:t>
      </w:r>
      <w:r w:rsidR="00FC06D4" w:rsidRPr="00B87BB7">
        <w:rPr>
          <w:rFonts w:ascii="Calibri" w:hAnsi="Calibri" w:cs="Calibri"/>
          <w:sz w:val="24"/>
          <w:szCs w:val="24"/>
        </w:rPr>
        <w:t xml:space="preserve">the </w:t>
      </w:r>
      <w:r w:rsidR="00FC06D4" w:rsidRPr="00B87BB7">
        <w:rPr>
          <w:rFonts w:ascii="Calibri" w:hAnsi="Calibri" w:cs="Calibri"/>
          <w:b/>
          <w:sz w:val="24"/>
          <w:szCs w:val="24"/>
        </w:rPr>
        <w:t>--data</w:t>
      </w:r>
      <w:r w:rsidR="00FC06D4" w:rsidRPr="00B87BB7">
        <w:rPr>
          <w:rFonts w:ascii="Calibri" w:hAnsi="Calibri" w:cs="Calibri"/>
          <w:sz w:val="24"/>
          <w:szCs w:val="24"/>
        </w:rPr>
        <w:t>,</w:t>
      </w:r>
      <w:r w:rsidR="00651D38" w:rsidRPr="00B87BB7">
        <w:rPr>
          <w:rFonts w:ascii="Calibri" w:hAnsi="Calibri" w:cs="Calibri"/>
          <w:sz w:val="24"/>
          <w:szCs w:val="24"/>
        </w:rPr>
        <w:t xml:space="preserve"> </w:t>
      </w:r>
      <w:r w:rsidR="00651D38" w:rsidRPr="00B87BB7">
        <w:rPr>
          <w:rFonts w:ascii="Calibri" w:hAnsi="Calibri" w:cs="Calibri"/>
          <w:b/>
          <w:sz w:val="24"/>
          <w:szCs w:val="24"/>
        </w:rPr>
        <w:t>--out</w:t>
      </w:r>
      <w:r w:rsidR="00651D38" w:rsidRPr="00B87BB7">
        <w:rPr>
          <w:rFonts w:ascii="Calibri" w:hAnsi="Calibri" w:cs="Calibri"/>
          <w:sz w:val="24"/>
          <w:szCs w:val="24"/>
        </w:rPr>
        <w:t xml:space="preserve">, </w:t>
      </w:r>
      <w:r w:rsidR="00651D38" w:rsidRPr="00B87BB7">
        <w:rPr>
          <w:rFonts w:ascii="Calibri" w:hAnsi="Calibri" w:cs="Calibri"/>
          <w:b/>
          <w:sz w:val="24"/>
          <w:szCs w:val="24"/>
        </w:rPr>
        <w:t>--mask</w:t>
      </w:r>
      <w:r w:rsidR="00651D38" w:rsidRPr="00B87BB7">
        <w:rPr>
          <w:rFonts w:ascii="Calibri" w:hAnsi="Calibri" w:cs="Calibri"/>
          <w:sz w:val="24"/>
          <w:szCs w:val="24"/>
        </w:rPr>
        <w:t xml:space="preserve">, </w:t>
      </w:r>
      <w:r w:rsidR="00651D38" w:rsidRPr="00B87BB7">
        <w:rPr>
          <w:rFonts w:ascii="Calibri" w:hAnsi="Calibri" w:cs="Calibri"/>
          <w:b/>
          <w:sz w:val="24"/>
          <w:szCs w:val="24"/>
        </w:rPr>
        <w:t>--</w:t>
      </w:r>
      <w:proofErr w:type="spellStart"/>
      <w:r w:rsidR="00651D38" w:rsidRPr="00B87BB7">
        <w:rPr>
          <w:rFonts w:ascii="Calibri" w:hAnsi="Calibri" w:cs="Calibri"/>
          <w:b/>
          <w:sz w:val="24"/>
          <w:szCs w:val="24"/>
        </w:rPr>
        <w:t>bvecs</w:t>
      </w:r>
      <w:proofErr w:type="spellEnd"/>
      <w:r w:rsidR="00651D38" w:rsidRPr="00B87BB7">
        <w:rPr>
          <w:rFonts w:ascii="Calibri" w:hAnsi="Calibri" w:cs="Calibri"/>
          <w:sz w:val="24"/>
          <w:szCs w:val="24"/>
        </w:rPr>
        <w:t xml:space="preserve">, </w:t>
      </w:r>
      <w:r w:rsidR="00651D38" w:rsidRPr="00B87BB7">
        <w:rPr>
          <w:rFonts w:ascii="Calibri" w:hAnsi="Calibri" w:cs="Calibri"/>
          <w:b/>
          <w:sz w:val="24"/>
          <w:szCs w:val="24"/>
        </w:rPr>
        <w:t>--</w:t>
      </w:r>
      <w:proofErr w:type="spellStart"/>
      <w:r w:rsidR="00651D38" w:rsidRPr="00B87BB7">
        <w:rPr>
          <w:rFonts w:ascii="Calibri" w:hAnsi="Calibri" w:cs="Calibri"/>
          <w:b/>
          <w:sz w:val="24"/>
          <w:szCs w:val="24"/>
        </w:rPr>
        <w:t>bvals</w:t>
      </w:r>
      <w:proofErr w:type="spellEnd"/>
      <w:r w:rsidR="00651D38" w:rsidRPr="00B87BB7">
        <w:rPr>
          <w:rFonts w:ascii="Calibri" w:hAnsi="Calibri" w:cs="Calibri"/>
          <w:sz w:val="24"/>
          <w:szCs w:val="24"/>
        </w:rPr>
        <w:t xml:space="preserve">, and </w:t>
      </w:r>
      <w:r w:rsidR="00651D38" w:rsidRPr="00B87BB7">
        <w:rPr>
          <w:rFonts w:ascii="Calibri" w:hAnsi="Calibri" w:cs="Calibri"/>
          <w:b/>
          <w:sz w:val="24"/>
          <w:szCs w:val="24"/>
        </w:rPr>
        <w:t>–verbose</w:t>
      </w:r>
      <w:r w:rsidR="00651D38" w:rsidRPr="00B87BB7">
        <w:rPr>
          <w:rFonts w:ascii="Calibri" w:hAnsi="Calibri" w:cs="Calibri"/>
          <w:sz w:val="24"/>
          <w:szCs w:val="24"/>
        </w:rPr>
        <w:t xml:space="preserve"> options on, where </w:t>
      </w:r>
      <w:r w:rsidR="00DD15CD" w:rsidRPr="00B87BB7">
        <w:rPr>
          <w:rFonts w:ascii="Calibri" w:hAnsi="Calibri" w:cs="Calibri"/>
          <w:sz w:val="24"/>
          <w:szCs w:val="24"/>
        </w:rPr>
        <w:t xml:space="preserve">entry to </w:t>
      </w:r>
      <w:r w:rsidR="00DD15CD" w:rsidRPr="00B87BB7">
        <w:rPr>
          <w:rFonts w:ascii="Calibri" w:hAnsi="Calibri" w:cs="Calibri"/>
          <w:b/>
          <w:sz w:val="24"/>
          <w:szCs w:val="24"/>
        </w:rPr>
        <w:t>--out</w:t>
      </w:r>
      <w:r w:rsidR="00DD15CD" w:rsidRPr="00B87BB7">
        <w:rPr>
          <w:rFonts w:ascii="Calibri" w:hAnsi="Calibri" w:cs="Calibri"/>
          <w:sz w:val="24"/>
          <w:szCs w:val="24"/>
        </w:rPr>
        <w:t xml:space="preserve"> in Step 8.</w:t>
      </w:r>
      <w:r w:rsidR="004C4EEC" w:rsidRPr="00B87BB7">
        <w:rPr>
          <w:rFonts w:ascii="Calibri" w:hAnsi="Calibri" w:cs="Calibri"/>
          <w:sz w:val="24"/>
          <w:szCs w:val="24"/>
        </w:rPr>
        <w:t xml:space="preserve">4 (the eddy step) is the input to </w:t>
      </w:r>
      <w:r w:rsidR="004C4EEC" w:rsidRPr="00B87BB7">
        <w:rPr>
          <w:rFonts w:ascii="Calibri" w:hAnsi="Calibri" w:cs="Calibri"/>
          <w:b/>
          <w:sz w:val="24"/>
          <w:szCs w:val="24"/>
        </w:rPr>
        <w:t>--data</w:t>
      </w:r>
      <w:r w:rsidR="008D17C1" w:rsidRPr="00B87BB7">
        <w:rPr>
          <w:rFonts w:ascii="Calibri" w:hAnsi="Calibri" w:cs="Calibri"/>
          <w:sz w:val="24"/>
          <w:szCs w:val="24"/>
        </w:rPr>
        <w:t>.</w:t>
      </w:r>
      <w:r w:rsidR="00B45A49" w:rsidRPr="00B87BB7">
        <w:rPr>
          <w:rFonts w:ascii="Calibri" w:hAnsi="Calibri" w:cs="Calibri"/>
          <w:sz w:val="24"/>
          <w:szCs w:val="24"/>
        </w:rPr>
        <w:t xml:space="preserve"> </w:t>
      </w:r>
      <w:r w:rsidR="00022E95" w:rsidRPr="00B87BB7">
        <w:rPr>
          <w:rFonts w:ascii="Calibri" w:hAnsi="Calibri" w:cs="Calibri"/>
          <w:sz w:val="24"/>
          <w:szCs w:val="24"/>
        </w:rPr>
        <w:t>R</w:t>
      </w:r>
      <w:r w:rsidR="00525B95" w:rsidRPr="00B87BB7">
        <w:rPr>
          <w:rFonts w:ascii="Calibri" w:hAnsi="Calibri" w:cs="Calibri"/>
          <w:sz w:val="24"/>
          <w:szCs w:val="24"/>
        </w:rPr>
        <w:t xml:space="preserve">un </w:t>
      </w:r>
      <w:proofErr w:type="spellStart"/>
      <w:r w:rsidR="00525B95" w:rsidRPr="00B87BB7">
        <w:rPr>
          <w:rFonts w:ascii="Calibri" w:hAnsi="Calibri" w:cs="Calibri"/>
          <w:b/>
          <w:sz w:val="24"/>
          <w:szCs w:val="24"/>
        </w:rPr>
        <w:t>fslsplit</w:t>
      </w:r>
      <w:proofErr w:type="spellEnd"/>
      <w:r w:rsidR="00525B95" w:rsidRPr="00B87BB7">
        <w:rPr>
          <w:rFonts w:ascii="Calibri" w:hAnsi="Calibri" w:cs="Calibri"/>
          <w:sz w:val="24"/>
          <w:szCs w:val="24"/>
        </w:rPr>
        <w:t xml:space="preserve"> on the </w:t>
      </w:r>
      <w:r w:rsidR="009702DF" w:rsidRPr="00B87BB7">
        <w:rPr>
          <w:rFonts w:ascii="Calibri" w:hAnsi="Calibri" w:cs="Calibri"/>
          <w:sz w:val="24"/>
          <w:szCs w:val="24"/>
        </w:rPr>
        <w:t xml:space="preserve">4D diffusion image post </w:t>
      </w:r>
      <w:proofErr w:type="spellStart"/>
      <w:r w:rsidR="009702DF" w:rsidRPr="00B87BB7">
        <w:rPr>
          <w:rFonts w:ascii="Calibri" w:hAnsi="Calibri" w:cs="Calibri"/>
          <w:b/>
          <w:sz w:val="24"/>
          <w:szCs w:val="24"/>
        </w:rPr>
        <w:t>dtifit</w:t>
      </w:r>
      <w:proofErr w:type="spellEnd"/>
      <w:r w:rsidR="009702DF" w:rsidRPr="00B87BB7">
        <w:rPr>
          <w:rFonts w:ascii="Calibri" w:hAnsi="Calibri" w:cs="Calibri"/>
          <w:sz w:val="24"/>
          <w:szCs w:val="24"/>
        </w:rPr>
        <w:t xml:space="preserve"> to create a new vol000</w:t>
      </w:r>
      <w:r w:rsidR="00023C71" w:rsidRPr="00B87BB7">
        <w:rPr>
          <w:rFonts w:ascii="Calibri" w:hAnsi="Calibri" w:cs="Calibri"/>
          <w:sz w:val="24"/>
          <w:szCs w:val="24"/>
        </w:rPr>
        <w:t>0.</w:t>
      </w:r>
    </w:p>
    <w:p w14:paraId="23E97109" w14:textId="77777777" w:rsidR="001061EA" w:rsidRPr="00B87BB7" w:rsidRDefault="001061EA" w:rsidP="00C3716B"/>
    <w:p w14:paraId="52DC0F43" w14:textId="5B6A4F99" w:rsidR="003F3AB7" w:rsidRPr="00B87BB7" w:rsidRDefault="00296CE8"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Obtain a representative transducer location and orientation during TUS administration</w:t>
      </w:r>
      <w:r w:rsidR="001E7811" w:rsidRPr="00B87BB7">
        <w:rPr>
          <w:rFonts w:ascii="Calibri" w:hAnsi="Calibri" w:cs="Calibri"/>
          <w:sz w:val="24"/>
          <w:szCs w:val="24"/>
        </w:rPr>
        <w:t xml:space="preserve"> </w:t>
      </w:r>
      <w:r w:rsidR="006F77A2" w:rsidRPr="00B87BB7">
        <w:rPr>
          <w:rFonts w:ascii="Calibri" w:hAnsi="Calibri" w:cs="Calibri"/>
          <w:sz w:val="24"/>
          <w:szCs w:val="24"/>
        </w:rPr>
        <w:t>– e</w:t>
      </w:r>
      <w:r w:rsidR="001E7811" w:rsidRPr="00B87BB7">
        <w:rPr>
          <w:rFonts w:ascii="Calibri" w:hAnsi="Calibri" w:cs="Calibri"/>
          <w:sz w:val="24"/>
          <w:szCs w:val="24"/>
        </w:rPr>
        <w:t>xample implementation:</w:t>
      </w:r>
      <w:r w:rsidRPr="00B87BB7">
        <w:rPr>
          <w:rFonts w:ascii="Calibri" w:hAnsi="Calibri" w:cs="Calibri"/>
          <w:sz w:val="24"/>
          <w:szCs w:val="24"/>
        </w:rPr>
        <w:t xml:space="preserve"> </w:t>
      </w:r>
      <w:r w:rsidR="001E7811" w:rsidRPr="00B87BB7">
        <w:rPr>
          <w:rFonts w:ascii="Calibri" w:hAnsi="Calibri" w:cs="Calibri"/>
          <w:sz w:val="24"/>
          <w:szCs w:val="24"/>
        </w:rPr>
        <w:t xml:space="preserve">Use </w:t>
      </w:r>
      <w:r w:rsidR="00C1368A" w:rsidRPr="00B87BB7">
        <w:rPr>
          <w:rFonts w:ascii="Calibri" w:hAnsi="Calibri" w:cs="Calibri"/>
          <w:sz w:val="24"/>
          <w:szCs w:val="24"/>
        </w:rPr>
        <w:t>custom script or published pipeline</w:t>
      </w:r>
      <w:r w:rsidR="00BE3BBA" w:rsidRPr="00B87BB7">
        <w:rPr>
          <w:rFonts w:ascii="Calibri" w:hAnsi="Calibri" w:cs="Calibri"/>
          <w:sz w:val="24"/>
          <w:szCs w:val="24"/>
        </w:rPr>
        <w:fldChar w:fldCharType="begin">
          <w:fldData xml:space="preserve">PEVuZE5vdGU+PENpdGU+PEF1dGhvcj5EYW5uaGF1ZXI8L0F1dGhvcj48WWVhcj4yMDIyPC9ZZWFy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PEVuZE5vdGU+PENpdGU+PEF1dGhvcj5EYW5uaGF1ZXI8L0F1dGhvcj48WWVhcj4yMDIyPC9ZZWFy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BE3BBA" w:rsidRPr="00B87BB7">
        <w:rPr>
          <w:rFonts w:ascii="Calibri" w:hAnsi="Calibri" w:cs="Calibri"/>
          <w:sz w:val="24"/>
          <w:szCs w:val="24"/>
        </w:rPr>
      </w:r>
      <w:r w:rsidR="00BE3BBA"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31</w:t>
      </w:r>
      <w:r w:rsidR="00BE3BBA" w:rsidRPr="00B87BB7">
        <w:rPr>
          <w:rFonts w:ascii="Calibri" w:hAnsi="Calibri" w:cs="Calibri"/>
          <w:sz w:val="24"/>
          <w:szCs w:val="24"/>
        </w:rPr>
        <w:fldChar w:fldCharType="end"/>
      </w:r>
      <w:r w:rsidR="00C1368A" w:rsidRPr="00B87BB7">
        <w:rPr>
          <w:rFonts w:ascii="Calibri" w:hAnsi="Calibri" w:cs="Calibri"/>
          <w:sz w:val="24"/>
          <w:szCs w:val="24"/>
        </w:rPr>
        <w:t xml:space="preserve"> on the text file</w:t>
      </w:r>
      <w:r w:rsidR="00F41B6F" w:rsidRPr="00B87BB7">
        <w:rPr>
          <w:rFonts w:ascii="Calibri" w:hAnsi="Calibri" w:cs="Calibri"/>
          <w:sz w:val="24"/>
          <w:szCs w:val="24"/>
        </w:rPr>
        <w:t xml:space="preserve"> from the neuronavigation software</w:t>
      </w:r>
      <w:r w:rsidR="00C1368A" w:rsidRPr="00B87BB7">
        <w:rPr>
          <w:rFonts w:ascii="Calibri" w:hAnsi="Calibri" w:cs="Calibri"/>
          <w:sz w:val="24"/>
          <w:szCs w:val="24"/>
        </w:rPr>
        <w:t xml:space="preserve"> </w:t>
      </w:r>
      <w:r w:rsidR="00F41B6F" w:rsidRPr="00B87BB7">
        <w:rPr>
          <w:rFonts w:ascii="Calibri" w:hAnsi="Calibri" w:cs="Calibri"/>
          <w:sz w:val="24"/>
          <w:szCs w:val="24"/>
        </w:rPr>
        <w:t>(</w:t>
      </w:r>
      <w:r w:rsidR="00C1368A" w:rsidRPr="00B87BB7">
        <w:rPr>
          <w:rFonts w:ascii="Calibri" w:hAnsi="Calibri" w:cs="Calibri"/>
          <w:sz w:val="24"/>
          <w:szCs w:val="24"/>
        </w:rPr>
        <w:t>Step 7.2</w:t>
      </w:r>
      <w:r w:rsidR="00F41B6F" w:rsidRPr="00B87BB7">
        <w:rPr>
          <w:rFonts w:ascii="Calibri" w:hAnsi="Calibri" w:cs="Calibri"/>
          <w:sz w:val="24"/>
          <w:szCs w:val="24"/>
        </w:rPr>
        <w:t>)</w:t>
      </w:r>
      <w:r w:rsidR="00176182" w:rsidRPr="00B87BB7">
        <w:rPr>
          <w:rFonts w:ascii="Calibri" w:hAnsi="Calibri" w:cs="Calibri"/>
          <w:sz w:val="24"/>
          <w:szCs w:val="24"/>
        </w:rPr>
        <w:t xml:space="preserve">, </w:t>
      </w:r>
      <w:r w:rsidR="006A35DB" w:rsidRPr="00B87BB7">
        <w:rPr>
          <w:rFonts w:ascii="Calibri" w:hAnsi="Calibri" w:cs="Calibri"/>
          <w:sz w:val="24"/>
          <w:szCs w:val="24"/>
        </w:rPr>
        <w:t xml:space="preserve">import this representation in </w:t>
      </w:r>
      <w:r w:rsidR="006C7223" w:rsidRPr="00B87BB7">
        <w:rPr>
          <w:rFonts w:ascii="Calibri" w:hAnsi="Calibri" w:cs="Calibri"/>
          <w:sz w:val="24"/>
          <w:szCs w:val="24"/>
        </w:rPr>
        <w:t xml:space="preserve">the neuronavigation software </w:t>
      </w:r>
      <w:r w:rsidR="006A35DB" w:rsidRPr="00B87BB7">
        <w:rPr>
          <w:rFonts w:ascii="Calibri" w:hAnsi="Calibri" w:cs="Calibri"/>
          <w:sz w:val="24"/>
          <w:szCs w:val="24"/>
        </w:rPr>
        <w:t xml:space="preserve">by </w:t>
      </w:r>
      <w:r w:rsidR="006A35DB" w:rsidRPr="00B87BB7">
        <w:rPr>
          <w:rFonts w:ascii="Calibri" w:hAnsi="Calibri" w:cs="Calibri"/>
          <w:b/>
          <w:sz w:val="24"/>
          <w:szCs w:val="24"/>
        </w:rPr>
        <w:t>Targets</w:t>
      </w:r>
      <w:r w:rsidR="006A35DB" w:rsidRPr="00B87BB7">
        <w:rPr>
          <w:rFonts w:ascii="Calibri" w:hAnsi="Calibri" w:cs="Calibri"/>
          <w:sz w:val="24"/>
          <w:szCs w:val="24"/>
        </w:rPr>
        <w:t xml:space="preserve"> tab, </w:t>
      </w:r>
      <w:r w:rsidR="004B27A0" w:rsidRPr="00B87BB7">
        <w:rPr>
          <w:rFonts w:ascii="Calibri" w:hAnsi="Calibri" w:cs="Calibri"/>
          <w:b/>
          <w:sz w:val="24"/>
          <w:szCs w:val="24"/>
        </w:rPr>
        <w:t>New</w:t>
      </w:r>
      <w:r w:rsidR="004B27A0" w:rsidRPr="00B87BB7">
        <w:rPr>
          <w:rFonts w:ascii="Calibri" w:hAnsi="Calibri" w:cs="Calibri"/>
          <w:b/>
          <w:bCs/>
          <w:sz w:val="24"/>
          <w:szCs w:val="24"/>
        </w:rPr>
        <w:t>…</w:t>
      </w:r>
      <w:r w:rsidR="004B27A0" w:rsidRPr="00B87BB7">
        <w:rPr>
          <w:rFonts w:ascii="Calibri" w:hAnsi="Calibri" w:cs="Calibri"/>
          <w:sz w:val="24"/>
          <w:szCs w:val="24"/>
        </w:rPr>
        <w:t xml:space="preserve"> dropdown menu upper left, and </w:t>
      </w:r>
      <w:r w:rsidR="004B27A0" w:rsidRPr="00B87BB7">
        <w:rPr>
          <w:rFonts w:ascii="Calibri" w:hAnsi="Calibri" w:cs="Calibri"/>
          <w:b/>
          <w:sz w:val="24"/>
          <w:szCs w:val="24"/>
        </w:rPr>
        <w:t>Import from File</w:t>
      </w:r>
      <w:r w:rsidR="004B27A0" w:rsidRPr="00B87BB7">
        <w:rPr>
          <w:rFonts w:ascii="Calibri" w:hAnsi="Calibri" w:cs="Calibri"/>
          <w:b/>
          <w:bCs/>
          <w:sz w:val="24"/>
          <w:szCs w:val="24"/>
        </w:rPr>
        <w:t>…</w:t>
      </w:r>
      <w:r w:rsidR="004B27A0" w:rsidRPr="00B87BB7">
        <w:rPr>
          <w:rFonts w:ascii="Calibri" w:hAnsi="Calibri" w:cs="Calibri"/>
          <w:sz w:val="24"/>
          <w:szCs w:val="24"/>
        </w:rPr>
        <w:t xml:space="preserve"> the representation</w:t>
      </w:r>
      <w:r w:rsidR="00176182" w:rsidRPr="00B87BB7">
        <w:rPr>
          <w:rFonts w:ascii="Calibri" w:hAnsi="Calibri" w:cs="Calibri"/>
          <w:sz w:val="24"/>
          <w:szCs w:val="24"/>
        </w:rPr>
        <w:t xml:space="preserve">, single left click on it under the </w:t>
      </w:r>
      <w:r w:rsidR="00176182" w:rsidRPr="00B87BB7">
        <w:rPr>
          <w:rFonts w:ascii="Calibri" w:hAnsi="Calibri" w:cs="Calibri"/>
          <w:b/>
          <w:sz w:val="24"/>
          <w:szCs w:val="24"/>
        </w:rPr>
        <w:t>Name</w:t>
      </w:r>
      <w:r w:rsidR="00176182" w:rsidRPr="00B87BB7">
        <w:rPr>
          <w:rFonts w:ascii="Calibri" w:hAnsi="Calibri" w:cs="Calibri"/>
          <w:sz w:val="24"/>
          <w:szCs w:val="24"/>
        </w:rPr>
        <w:t xml:space="preserve"> list,</w:t>
      </w:r>
      <w:r w:rsidR="003F3AB7" w:rsidRPr="00B87BB7">
        <w:rPr>
          <w:rFonts w:ascii="Calibri" w:hAnsi="Calibri" w:cs="Calibri"/>
          <w:sz w:val="24"/>
          <w:szCs w:val="24"/>
        </w:rPr>
        <w:t xml:space="preserve"> and hit </w:t>
      </w:r>
      <w:r w:rsidR="003F3AB7" w:rsidRPr="00B87BB7">
        <w:rPr>
          <w:rFonts w:ascii="Calibri" w:hAnsi="Calibri" w:cs="Calibri"/>
          <w:b/>
          <w:sz w:val="24"/>
          <w:szCs w:val="24"/>
        </w:rPr>
        <w:t>Go to</w:t>
      </w:r>
      <w:r w:rsidR="003F3AB7" w:rsidRPr="00B87BB7">
        <w:rPr>
          <w:rFonts w:ascii="Calibri" w:hAnsi="Calibri" w:cs="Calibri"/>
          <w:sz w:val="24"/>
          <w:szCs w:val="24"/>
        </w:rPr>
        <w:t xml:space="preserve"> </w:t>
      </w:r>
      <w:proofErr w:type="spellStart"/>
      <w:r w:rsidR="003F3AB7" w:rsidRPr="00B87BB7">
        <w:rPr>
          <w:rFonts w:ascii="Calibri" w:hAnsi="Calibri" w:cs="Calibri"/>
          <w:sz w:val="24"/>
          <w:szCs w:val="24"/>
        </w:rPr>
        <w:t>to</w:t>
      </w:r>
      <w:proofErr w:type="spellEnd"/>
      <w:r w:rsidR="003F3AB7" w:rsidRPr="00B87BB7">
        <w:rPr>
          <w:rFonts w:ascii="Calibri" w:hAnsi="Calibri" w:cs="Calibri"/>
          <w:sz w:val="24"/>
          <w:szCs w:val="24"/>
        </w:rPr>
        <w:t xml:space="preserve"> confirm that it is on a sensible location and orientation. </w:t>
      </w:r>
    </w:p>
    <w:p w14:paraId="0B254C8E" w14:textId="77777777" w:rsidR="001061EA" w:rsidRPr="00B87BB7" w:rsidRDefault="001061EA" w:rsidP="00C3716B"/>
    <w:p w14:paraId="4B3209CE" w14:textId="2BD2D5BD" w:rsidR="003F3AB7" w:rsidRPr="00B87BB7" w:rsidRDefault="003F3AB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Ensure this </w:t>
      </w:r>
      <w:r w:rsidR="007449B4" w:rsidRPr="00B87BB7">
        <w:rPr>
          <w:rFonts w:ascii="Calibri" w:hAnsi="Calibri" w:cs="Calibri"/>
          <w:sz w:val="24"/>
          <w:szCs w:val="24"/>
        </w:rPr>
        <w:t xml:space="preserve">neuronavigation software </w:t>
      </w:r>
      <w:r w:rsidRPr="00B87BB7">
        <w:rPr>
          <w:rFonts w:ascii="Calibri" w:hAnsi="Calibri" w:cs="Calibri"/>
          <w:sz w:val="24"/>
          <w:szCs w:val="24"/>
        </w:rPr>
        <w:t>file is built on the pre-TUS MRI image.</w:t>
      </w:r>
      <w:r w:rsidR="004B2CC6" w:rsidRPr="00B87BB7">
        <w:rPr>
          <w:rFonts w:ascii="Calibri" w:hAnsi="Calibri" w:cs="Calibri"/>
          <w:sz w:val="24"/>
          <w:szCs w:val="24"/>
        </w:rPr>
        <w:t xml:space="preserve"> Ensure the </w:t>
      </w:r>
      <w:r w:rsidR="00331061" w:rsidRPr="00B87BB7">
        <w:rPr>
          <w:rFonts w:ascii="Calibri" w:hAnsi="Calibri" w:cs="Calibri"/>
          <w:sz w:val="24"/>
          <w:szCs w:val="24"/>
        </w:rPr>
        <w:t>neuronavigation software</w:t>
      </w:r>
      <w:r w:rsidR="004B2CC6" w:rsidRPr="00B87BB7">
        <w:rPr>
          <w:rFonts w:ascii="Calibri" w:hAnsi="Calibri" w:cs="Calibri"/>
          <w:sz w:val="24"/>
          <w:szCs w:val="24"/>
        </w:rPr>
        <w:t xml:space="preserve">-derived transducer location and orientation </w:t>
      </w:r>
      <w:bookmarkStart w:id="3" w:name="_Int_68iFuU7u"/>
      <w:r w:rsidR="004B2CC6" w:rsidRPr="00B87BB7">
        <w:rPr>
          <w:rFonts w:ascii="Calibri" w:hAnsi="Calibri" w:cs="Calibri"/>
          <w:sz w:val="24"/>
          <w:szCs w:val="24"/>
        </w:rPr>
        <w:t>have coordinates</w:t>
      </w:r>
      <w:bookmarkEnd w:id="3"/>
      <w:r w:rsidR="004B2CC6" w:rsidRPr="00B87BB7">
        <w:rPr>
          <w:rFonts w:ascii="Calibri" w:hAnsi="Calibri" w:cs="Calibri"/>
          <w:sz w:val="24"/>
          <w:szCs w:val="24"/>
        </w:rPr>
        <w:t xml:space="preserve"> in the same space as the MRI image on which the acoustic simulation is </w:t>
      </w:r>
      <w:r w:rsidR="34FF29E4" w:rsidRPr="00B87BB7">
        <w:rPr>
          <w:rFonts w:ascii="Calibri" w:hAnsi="Calibri" w:cs="Calibri"/>
          <w:sz w:val="24"/>
          <w:szCs w:val="24"/>
        </w:rPr>
        <w:t>run</w:t>
      </w:r>
      <w:r w:rsidR="004B2CC6" w:rsidRPr="00B87BB7">
        <w:rPr>
          <w:rFonts w:ascii="Calibri" w:hAnsi="Calibri" w:cs="Calibri"/>
          <w:sz w:val="24"/>
          <w:szCs w:val="24"/>
        </w:rPr>
        <w:t>.</w:t>
      </w:r>
    </w:p>
    <w:p w14:paraId="5603BEF3"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063DDEAA" w14:textId="5FF1EE8F" w:rsidR="00614B07" w:rsidRPr="00B87BB7" w:rsidRDefault="00994278"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Obtain</w:t>
      </w:r>
      <w:r w:rsidR="002A395B" w:rsidRPr="00B87BB7">
        <w:rPr>
          <w:rFonts w:ascii="Calibri" w:hAnsi="Calibri" w:cs="Calibri"/>
          <w:sz w:val="24"/>
          <w:szCs w:val="24"/>
        </w:rPr>
        <w:t xml:space="preserve"> a region of interest</w:t>
      </w:r>
      <w:r w:rsidR="00A857C3" w:rsidRPr="00B87BB7">
        <w:rPr>
          <w:rFonts w:ascii="Calibri" w:hAnsi="Calibri" w:cs="Calibri"/>
          <w:sz w:val="24"/>
          <w:szCs w:val="24"/>
        </w:rPr>
        <w:t xml:space="preserve"> (ROI)</w:t>
      </w:r>
      <w:r w:rsidR="002A395B" w:rsidRPr="00B87BB7">
        <w:rPr>
          <w:rFonts w:ascii="Calibri" w:hAnsi="Calibri" w:cs="Calibri"/>
          <w:sz w:val="24"/>
          <w:szCs w:val="24"/>
        </w:rPr>
        <w:t xml:space="preserve"> for TUS-stimulated tissue</w:t>
      </w:r>
      <w:r w:rsidR="00964A05" w:rsidRPr="00B87BB7">
        <w:rPr>
          <w:rFonts w:ascii="Calibri" w:hAnsi="Calibri" w:cs="Calibri"/>
          <w:sz w:val="24"/>
          <w:szCs w:val="24"/>
        </w:rPr>
        <w:t xml:space="preserve"> –</w:t>
      </w:r>
      <w:r w:rsidR="00B52B57" w:rsidRPr="00B87BB7">
        <w:rPr>
          <w:rFonts w:ascii="Calibri" w:hAnsi="Calibri" w:cs="Calibri"/>
          <w:sz w:val="24"/>
          <w:szCs w:val="24"/>
        </w:rPr>
        <w:t xml:space="preserve"> </w:t>
      </w:r>
      <w:r w:rsidR="00964A05" w:rsidRPr="00B87BB7">
        <w:rPr>
          <w:rFonts w:ascii="Calibri" w:hAnsi="Calibri" w:cs="Calibri"/>
          <w:sz w:val="24"/>
          <w:szCs w:val="24"/>
        </w:rPr>
        <w:t>e</w:t>
      </w:r>
      <w:r w:rsidR="00B52B57" w:rsidRPr="00B87BB7">
        <w:rPr>
          <w:rFonts w:ascii="Calibri" w:hAnsi="Calibri" w:cs="Calibri"/>
          <w:sz w:val="24"/>
          <w:szCs w:val="24"/>
        </w:rPr>
        <w:t>xample implementation:</w:t>
      </w:r>
      <w:r w:rsidRPr="00B87BB7">
        <w:rPr>
          <w:rFonts w:ascii="Calibri" w:hAnsi="Calibri" w:cs="Calibri"/>
          <w:sz w:val="24"/>
          <w:szCs w:val="24"/>
        </w:rPr>
        <w:t xml:space="preserve"> </w:t>
      </w:r>
      <w:r w:rsidR="003F3AB7" w:rsidRPr="00B87BB7">
        <w:rPr>
          <w:rFonts w:ascii="Calibri" w:hAnsi="Calibri" w:cs="Calibri"/>
          <w:sz w:val="24"/>
          <w:szCs w:val="24"/>
        </w:rPr>
        <w:t>R</w:t>
      </w:r>
      <w:r w:rsidR="006C2707" w:rsidRPr="00B87BB7">
        <w:rPr>
          <w:rFonts w:ascii="Calibri" w:hAnsi="Calibri" w:cs="Calibri"/>
          <w:sz w:val="24"/>
          <w:szCs w:val="24"/>
        </w:rPr>
        <w:t xml:space="preserve">un an acoustic simulation by performing Steps </w:t>
      </w:r>
      <w:r w:rsidR="00697FAF" w:rsidRPr="00B87BB7">
        <w:rPr>
          <w:rFonts w:ascii="Calibri" w:hAnsi="Calibri" w:cs="Calibri"/>
          <w:sz w:val="24"/>
          <w:szCs w:val="24"/>
        </w:rPr>
        <w:t xml:space="preserve">3.1 – 3.2 and </w:t>
      </w:r>
      <w:r w:rsidR="00E23128" w:rsidRPr="00B87BB7">
        <w:rPr>
          <w:rFonts w:ascii="Calibri" w:hAnsi="Calibri" w:cs="Calibri"/>
          <w:sz w:val="24"/>
          <w:szCs w:val="24"/>
        </w:rPr>
        <w:t>3.6 – 3.8</w:t>
      </w:r>
      <w:r w:rsidR="003F3AB7" w:rsidRPr="00B87BB7">
        <w:rPr>
          <w:rFonts w:ascii="Calibri" w:hAnsi="Calibri" w:cs="Calibri"/>
          <w:sz w:val="24"/>
          <w:szCs w:val="24"/>
        </w:rPr>
        <w:t>. R</w:t>
      </w:r>
      <w:r w:rsidR="00D272F2" w:rsidRPr="00B87BB7">
        <w:rPr>
          <w:rFonts w:ascii="Calibri" w:hAnsi="Calibri" w:cs="Calibri"/>
          <w:sz w:val="24"/>
          <w:szCs w:val="24"/>
        </w:rPr>
        <w:t xml:space="preserve">un </w:t>
      </w:r>
      <w:r w:rsidR="00D272F2" w:rsidRPr="00B87BB7">
        <w:rPr>
          <w:rFonts w:ascii="Calibri" w:hAnsi="Calibri" w:cs="Calibri"/>
          <w:b/>
          <w:sz w:val="24"/>
          <w:szCs w:val="24"/>
        </w:rPr>
        <w:t>Calculate Fields</w:t>
      </w:r>
      <w:r w:rsidR="00D272F2" w:rsidRPr="00B87BB7">
        <w:rPr>
          <w:rFonts w:ascii="Calibri" w:hAnsi="Calibri" w:cs="Calibri"/>
          <w:sz w:val="24"/>
          <w:szCs w:val="24"/>
        </w:rPr>
        <w:t xml:space="preserve"> once during Step 3.8. </w:t>
      </w:r>
    </w:p>
    <w:p w14:paraId="53E9CFCF"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5F4C8923" w14:textId="1002A93D" w:rsidR="00B239D5" w:rsidRPr="00B87BB7" w:rsidRDefault="00F11D2B"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Align</w:t>
      </w:r>
      <w:r w:rsidR="00146459" w:rsidRPr="00B87BB7">
        <w:rPr>
          <w:rFonts w:ascii="Calibri" w:hAnsi="Calibri" w:cs="Calibri"/>
          <w:sz w:val="24"/>
          <w:szCs w:val="24"/>
        </w:rPr>
        <w:t xml:space="preserve"> pre-TUS</w:t>
      </w:r>
      <w:r w:rsidRPr="00B87BB7">
        <w:rPr>
          <w:rFonts w:ascii="Calibri" w:hAnsi="Calibri" w:cs="Calibri"/>
          <w:sz w:val="24"/>
          <w:szCs w:val="24"/>
        </w:rPr>
        <w:t xml:space="preserve"> </w:t>
      </w:r>
      <w:r w:rsidR="002F3734" w:rsidRPr="00B87BB7">
        <w:rPr>
          <w:rFonts w:ascii="Calibri" w:hAnsi="Calibri" w:cs="Calibri"/>
          <w:sz w:val="24"/>
          <w:szCs w:val="24"/>
        </w:rPr>
        <w:t>anatomical</w:t>
      </w:r>
      <w:r w:rsidRPr="00B87BB7">
        <w:rPr>
          <w:rFonts w:ascii="Calibri" w:hAnsi="Calibri" w:cs="Calibri"/>
          <w:sz w:val="24"/>
          <w:szCs w:val="24"/>
        </w:rPr>
        <w:t xml:space="preserve"> scans and</w:t>
      </w:r>
      <w:r w:rsidR="005B5534" w:rsidRPr="00B87BB7">
        <w:rPr>
          <w:rFonts w:ascii="Calibri" w:hAnsi="Calibri" w:cs="Calibri"/>
          <w:sz w:val="24"/>
          <w:szCs w:val="24"/>
        </w:rPr>
        <w:t xml:space="preserve"> </w:t>
      </w:r>
      <w:r w:rsidR="00A23B45" w:rsidRPr="00B87BB7">
        <w:rPr>
          <w:rFonts w:ascii="Calibri" w:hAnsi="Calibri" w:cs="Calibri"/>
          <w:sz w:val="24"/>
          <w:szCs w:val="24"/>
        </w:rPr>
        <w:t xml:space="preserve">tissue </w:t>
      </w:r>
      <w:r w:rsidR="005B5534" w:rsidRPr="00B87BB7">
        <w:rPr>
          <w:rFonts w:ascii="Calibri" w:hAnsi="Calibri" w:cs="Calibri"/>
          <w:sz w:val="24"/>
          <w:szCs w:val="24"/>
        </w:rPr>
        <w:t>segment masks from Step 8.6 to the pre-TUS</w:t>
      </w:r>
      <w:r w:rsidR="00200876" w:rsidRPr="00B87BB7">
        <w:rPr>
          <w:rFonts w:ascii="Calibri" w:hAnsi="Calibri" w:cs="Calibri"/>
          <w:sz w:val="24"/>
          <w:szCs w:val="24"/>
        </w:rPr>
        <w:t>, b0</w:t>
      </w:r>
      <w:r w:rsidR="0022711D" w:rsidRPr="00B87BB7">
        <w:rPr>
          <w:rFonts w:ascii="Calibri" w:hAnsi="Calibri" w:cs="Calibri"/>
          <w:sz w:val="24"/>
          <w:szCs w:val="24"/>
        </w:rPr>
        <w:t xml:space="preserve"> scalar DTI map</w:t>
      </w:r>
      <w:r w:rsidR="00011B63" w:rsidRPr="00B87BB7">
        <w:rPr>
          <w:rFonts w:ascii="Calibri" w:hAnsi="Calibri" w:cs="Calibri"/>
          <w:sz w:val="24"/>
          <w:szCs w:val="24"/>
        </w:rPr>
        <w:t xml:space="preserve"> (</w:t>
      </w:r>
      <w:r w:rsidR="00A90025" w:rsidRPr="00B87BB7">
        <w:rPr>
          <w:rFonts w:ascii="Calibri" w:hAnsi="Calibri" w:cs="Calibri"/>
          <w:sz w:val="24"/>
          <w:szCs w:val="24"/>
        </w:rPr>
        <w:t xml:space="preserve">from </w:t>
      </w:r>
      <w:r w:rsidR="00011B63" w:rsidRPr="00B87BB7">
        <w:rPr>
          <w:rFonts w:ascii="Calibri" w:hAnsi="Calibri" w:cs="Calibri"/>
          <w:sz w:val="24"/>
          <w:szCs w:val="24"/>
        </w:rPr>
        <w:t>Step 8.7)</w:t>
      </w:r>
      <w:r w:rsidR="00126466" w:rsidRPr="00B87BB7">
        <w:rPr>
          <w:rFonts w:ascii="Calibri" w:hAnsi="Calibri" w:cs="Calibri"/>
          <w:sz w:val="24"/>
          <w:szCs w:val="24"/>
        </w:rPr>
        <w:t xml:space="preserve"> –</w:t>
      </w:r>
      <w:r w:rsidR="00997219" w:rsidRPr="00B87BB7">
        <w:rPr>
          <w:rFonts w:ascii="Calibri" w:hAnsi="Calibri" w:cs="Calibri"/>
          <w:sz w:val="24"/>
          <w:szCs w:val="24"/>
        </w:rPr>
        <w:t xml:space="preserve"> </w:t>
      </w:r>
      <w:r w:rsidR="00126466" w:rsidRPr="00B87BB7">
        <w:rPr>
          <w:rFonts w:ascii="Calibri" w:hAnsi="Calibri" w:cs="Calibri"/>
          <w:sz w:val="24"/>
          <w:szCs w:val="24"/>
        </w:rPr>
        <w:t>e</w:t>
      </w:r>
      <w:r w:rsidR="00997219" w:rsidRPr="00B87BB7">
        <w:rPr>
          <w:rFonts w:ascii="Calibri" w:hAnsi="Calibri" w:cs="Calibri"/>
          <w:sz w:val="24"/>
          <w:szCs w:val="24"/>
        </w:rPr>
        <w:t>xample implementation:</w:t>
      </w:r>
      <w:r w:rsidR="00493BEF" w:rsidRPr="00B87BB7">
        <w:rPr>
          <w:rFonts w:ascii="Calibri" w:hAnsi="Calibri" w:cs="Calibri"/>
          <w:sz w:val="24"/>
          <w:szCs w:val="24"/>
        </w:rPr>
        <w:t xml:space="preserve"> </w:t>
      </w:r>
      <w:r w:rsidR="00FD3CEB" w:rsidRPr="00B87BB7">
        <w:rPr>
          <w:rFonts w:ascii="Calibri" w:hAnsi="Calibri" w:cs="Calibri"/>
          <w:sz w:val="24"/>
          <w:szCs w:val="24"/>
        </w:rPr>
        <w:t>Use</w:t>
      </w:r>
      <w:r w:rsidR="00C770DA" w:rsidRPr="00B87BB7">
        <w:rPr>
          <w:rFonts w:ascii="Calibri" w:hAnsi="Calibri" w:cs="Calibri"/>
          <w:sz w:val="24"/>
          <w:szCs w:val="24"/>
        </w:rPr>
        <w:t xml:space="preserve"> </w:t>
      </w:r>
      <w:r w:rsidR="00326A3E" w:rsidRPr="00B87BB7">
        <w:rPr>
          <w:rFonts w:ascii="Calibri" w:hAnsi="Calibri" w:cs="Calibri"/>
          <w:sz w:val="24"/>
          <w:szCs w:val="24"/>
        </w:rPr>
        <w:t>the MRI processing software</w:t>
      </w:r>
      <w:r w:rsidR="00C770DA" w:rsidRPr="00B87BB7">
        <w:rPr>
          <w:rFonts w:ascii="Calibri" w:hAnsi="Calibri" w:cs="Calibri"/>
          <w:sz w:val="24"/>
          <w:szCs w:val="24"/>
        </w:rPr>
        <w:t xml:space="preserve">’s </w:t>
      </w:r>
      <w:proofErr w:type="spellStart"/>
      <w:r w:rsidR="00C770DA" w:rsidRPr="00B87BB7">
        <w:rPr>
          <w:rFonts w:ascii="Calibri" w:hAnsi="Calibri" w:cs="Calibri"/>
          <w:b/>
          <w:sz w:val="24"/>
          <w:szCs w:val="24"/>
        </w:rPr>
        <w:t>coregister-est&amp;reselice</w:t>
      </w:r>
      <w:proofErr w:type="spellEnd"/>
      <w:r w:rsidR="00C770DA" w:rsidRPr="00B87BB7">
        <w:rPr>
          <w:rFonts w:ascii="Calibri" w:hAnsi="Calibri" w:cs="Calibri"/>
          <w:sz w:val="24"/>
          <w:szCs w:val="24"/>
        </w:rPr>
        <w:t xml:space="preserve"> where </w:t>
      </w:r>
      <w:r w:rsidR="00FD384A" w:rsidRPr="00B87BB7">
        <w:rPr>
          <w:rFonts w:ascii="Calibri" w:hAnsi="Calibri" w:cs="Calibri"/>
          <w:sz w:val="24"/>
          <w:szCs w:val="24"/>
        </w:rPr>
        <w:t xml:space="preserve">the vol0000 is the </w:t>
      </w:r>
      <w:r w:rsidR="00FD384A" w:rsidRPr="00B87BB7">
        <w:rPr>
          <w:rFonts w:ascii="Calibri" w:hAnsi="Calibri" w:cs="Calibri"/>
          <w:b/>
          <w:sz w:val="24"/>
          <w:szCs w:val="24"/>
        </w:rPr>
        <w:t>reference</w:t>
      </w:r>
      <w:r w:rsidR="00FD384A" w:rsidRPr="00B87BB7">
        <w:rPr>
          <w:rFonts w:ascii="Calibri" w:hAnsi="Calibri" w:cs="Calibri"/>
          <w:sz w:val="24"/>
          <w:szCs w:val="24"/>
        </w:rPr>
        <w:t xml:space="preserve">, </w:t>
      </w:r>
      <w:r w:rsidR="00A564A2" w:rsidRPr="00B87BB7">
        <w:rPr>
          <w:rFonts w:ascii="Calibri" w:hAnsi="Calibri" w:cs="Calibri"/>
          <w:sz w:val="24"/>
          <w:szCs w:val="24"/>
        </w:rPr>
        <w:t xml:space="preserve">pre-TUS </w:t>
      </w:r>
      <w:r w:rsidR="00FD384A" w:rsidRPr="00B87BB7">
        <w:rPr>
          <w:rFonts w:ascii="Calibri" w:hAnsi="Calibri" w:cs="Calibri"/>
          <w:sz w:val="24"/>
          <w:szCs w:val="24"/>
        </w:rPr>
        <w:t xml:space="preserve">T1 is the </w:t>
      </w:r>
      <w:r w:rsidR="00FD384A" w:rsidRPr="00B87BB7">
        <w:rPr>
          <w:rFonts w:ascii="Calibri" w:hAnsi="Calibri" w:cs="Calibri"/>
          <w:b/>
          <w:sz w:val="24"/>
          <w:szCs w:val="24"/>
        </w:rPr>
        <w:t>source</w:t>
      </w:r>
      <w:r w:rsidR="00FD384A" w:rsidRPr="00B87BB7">
        <w:rPr>
          <w:rFonts w:ascii="Calibri" w:hAnsi="Calibri" w:cs="Calibri"/>
          <w:sz w:val="24"/>
          <w:szCs w:val="24"/>
        </w:rPr>
        <w:t>, and the c1 to c5 files from Step 8.6</w:t>
      </w:r>
      <w:r w:rsidR="00A564A2" w:rsidRPr="00B87BB7">
        <w:rPr>
          <w:rFonts w:ascii="Calibri" w:hAnsi="Calibri" w:cs="Calibri"/>
          <w:sz w:val="24"/>
          <w:szCs w:val="24"/>
        </w:rPr>
        <w:t xml:space="preserve"> for pre-TUS</w:t>
      </w:r>
      <w:r w:rsidR="00C2058B" w:rsidRPr="00B87BB7">
        <w:rPr>
          <w:rFonts w:ascii="Calibri" w:hAnsi="Calibri" w:cs="Calibri"/>
          <w:sz w:val="24"/>
          <w:szCs w:val="24"/>
        </w:rPr>
        <w:t xml:space="preserve"> are input to </w:t>
      </w:r>
      <w:r w:rsidR="00C2058B" w:rsidRPr="00B87BB7">
        <w:rPr>
          <w:rFonts w:ascii="Calibri" w:hAnsi="Calibri" w:cs="Calibri"/>
          <w:b/>
          <w:sz w:val="24"/>
          <w:szCs w:val="24"/>
        </w:rPr>
        <w:t>other images</w:t>
      </w:r>
      <w:r w:rsidR="00C2058B" w:rsidRPr="00B87BB7">
        <w:rPr>
          <w:rFonts w:ascii="Calibri" w:hAnsi="Calibri" w:cs="Calibri"/>
          <w:sz w:val="24"/>
          <w:szCs w:val="24"/>
        </w:rPr>
        <w:t>.</w:t>
      </w:r>
      <w:r w:rsidR="007051A6" w:rsidRPr="00B87BB7">
        <w:rPr>
          <w:rFonts w:ascii="Calibri" w:hAnsi="Calibri" w:cs="Calibri"/>
          <w:sz w:val="24"/>
          <w:szCs w:val="24"/>
        </w:rPr>
        <w:t xml:space="preserve"> Align post-TUS, </w:t>
      </w:r>
      <w:proofErr w:type="spellStart"/>
      <w:r w:rsidR="007051A6" w:rsidRPr="00B87BB7">
        <w:rPr>
          <w:rFonts w:ascii="Calibri" w:hAnsi="Calibri" w:cs="Calibri"/>
          <w:sz w:val="24"/>
          <w:szCs w:val="24"/>
        </w:rPr>
        <w:t>dtifit</w:t>
      </w:r>
      <w:proofErr w:type="spellEnd"/>
      <w:r w:rsidR="007051A6" w:rsidRPr="00B87BB7">
        <w:rPr>
          <w:rFonts w:ascii="Calibri" w:hAnsi="Calibri" w:cs="Calibri"/>
          <w:sz w:val="24"/>
          <w:szCs w:val="24"/>
        </w:rPr>
        <w:t xml:space="preserve">-ed vol0000 to pre-TUS, </w:t>
      </w:r>
      <w:proofErr w:type="spellStart"/>
      <w:r w:rsidR="007051A6" w:rsidRPr="00B87BB7">
        <w:rPr>
          <w:rFonts w:ascii="Calibri" w:hAnsi="Calibri" w:cs="Calibri"/>
          <w:sz w:val="24"/>
          <w:szCs w:val="24"/>
        </w:rPr>
        <w:t>dtifit</w:t>
      </w:r>
      <w:proofErr w:type="spellEnd"/>
      <w:r w:rsidR="007051A6" w:rsidRPr="00B87BB7">
        <w:rPr>
          <w:rFonts w:ascii="Calibri" w:hAnsi="Calibri" w:cs="Calibri"/>
          <w:sz w:val="24"/>
          <w:szCs w:val="24"/>
        </w:rPr>
        <w:t xml:space="preserve">-ed vol0000 using the same tool (i.e., </w:t>
      </w:r>
      <w:r w:rsidR="007051A6" w:rsidRPr="00B87BB7">
        <w:rPr>
          <w:rFonts w:ascii="Calibri" w:hAnsi="Calibri" w:cs="Calibri"/>
          <w:b/>
          <w:sz w:val="24"/>
          <w:szCs w:val="24"/>
        </w:rPr>
        <w:t>reference</w:t>
      </w:r>
      <w:r w:rsidR="007051A6" w:rsidRPr="00B87BB7">
        <w:rPr>
          <w:rFonts w:ascii="Calibri" w:hAnsi="Calibri" w:cs="Calibri"/>
          <w:sz w:val="24"/>
          <w:szCs w:val="24"/>
        </w:rPr>
        <w:t xml:space="preserve"> = pre-</w:t>
      </w:r>
      <w:r w:rsidR="007051A6" w:rsidRPr="00B87BB7">
        <w:rPr>
          <w:rFonts w:ascii="Calibri" w:hAnsi="Calibri" w:cs="Calibri"/>
          <w:sz w:val="24"/>
          <w:szCs w:val="24"/>
        </w:rPr>
        <w:lastRenderedPageBreak/>
        <w:t xml:space="preserve">TUS, </w:t>
      </w:r>
      <w:proofErr w:type="spellStart"/>
      <w:r w:rsidR="007051A6" w:rsidRPr="00B87BB7">
        <w:rPr>
          <w:rFonts w:ascii="Calibri" w:hAnsi="Calibri" w:cs="Calibri"/>
          <w:sz w:val="24"/>
          <w:szCs w:val="24"/>
        </w:rPr>
        <w:t>dtifited</w:t>
      </w:r>
      <w:proofErr w:type="spellEnd"/>
      <w:r w:rsidR="007051A6" w:rsidRPr="00B87BB7">
        <w:rPr>
          <w:rFonts w:ascii="Calibri" w:hAnsi="Calibri" w:cs="Calibri"/>
          <w:sz w:val="24"/>
          <w:szCs w:val="24"/>
        </w:rPr>
        <w:t xml:space="preserve"> vol0000</w:t>
      </w:r>
      <w:r w:rsidR="00146459" w:rsidRPr="00B87BB7">
        <w:rPr>
          <w:rFonts w:ascii="Calibri" w:hAnsi="Calibri" w:cs="Calibri"/>
          <w:sz w:val="24"/>
          <w:szCs w:val="24"/>
        </w:rPr>
        <w:t xml:space="preserve"> and </w:t>
      </w:r>
      <w:r w:rsidR="00146459" w:rsidRPr="00B87BB7">
        <w:rPr>
          <w:rFonts w:ascii="Calibri" w:hAnsi="Calibri" w:cs="Calibri"/>
          <w:b/>
          <w:sz w:val="24"/>
          <w:szCs w:val="24"/>
        </w:rPr>
        <w:t>source</w:t>
      </w:r>
      <w:r w:rsidR="00146459" w:rsidRPr="00B87BB7">
        <w:rPr>
          <w:rFonts w:ascii="Calibri" w:hAnsi="Calibri" w:cs="Calibri"/>
          <w:sz w:val="24"/>
          <w:szCs w:val="24"/>
        </w:rPr>
        <w:t xml:space="preserve"> = post-TUS, </w:t>
      </w:r>
      <w:proofErr w:type="spellStart"/>
      <w:r w:rsidR="00146459" w:rsidRPr="00B87BB7">
        <w:rPr>
          <w:rFonts w:ascii="Calibri" w:hAnsi="Calibri" w:cs="Calibri"/>
          <w:sz w:val="24"/>
          <w:szCs w:val="24"/>
        </w:rPr>
        <w:t>dtifit</w:t>
      </w:r>
      <w:proofErr w:type="spellEnd"/>
      <w:r w:rsidR="00146459" w:rsidRPr="00B87BB7">
        <w:rPr>
          <w:rFonts w:ascii="Calibri" w:hAnsi="Calibri" w:cs="Calibri"/>
          <w:sz w:val="24"/>
          <w:szCs w:val="24"/>
        </w:rPr>
        <w:t>-ed vol0000</w:t>
      </w:r>
      <w:r w:rsidR="007051A6" w:rsidRPr="00B87BB7">
        <w:rPr>
          <w:rFonts w:ascii="Calibri" w:hAnsi="Calibri" w:cs="Calibri"/>
          <w:sz w:val="24"/>
          <w:szCs w:val="24"/>
        </w:rPr>
        <w:t>)</w:t>
      </w:r>
      <w:r w:rsidR="00146459" w:rsidRPr="00B87BB7">
        <w:rPr>
          <w:rFonts w:ascii="Calibri" w:hAnsi="Calibri" w:cs="Calibri"/>
          <w:sz w:val="24"/>
          <w:szCs w:val="24"/>
        </w:rPr>
        <w:t>, then align post-TUS T1 and segment masks from Step 8.6 to either of the vol0000</w:t>
      </w:r>
      <w:r w:rsidR="00A87DA2" w:rsidRPr="00B87BB7">
        <w:rPr>
          <w:rFonts w:ascii="Calibri" w:hAnsi="Calibri" w:cs="Calibri"/>
          <w:sz w:val="24"/>
          <w:szCs w:val="24"/>
        </w:rPr>
        <w:t xml:space="preserve"> </w:t>
      </w:r>
      <w:r w:rsidR="00E05C71" w:rsidRPr="00B87BB7">
        <w:rPr>
          <w:rFonts w:ascii="Calibri" w:hAnsi="Calibri" w:cs="Calibri"/>
          <w:sz w:val="24"/>
          <w:szCs w:val="24"/>
        </w:rPr>
        <w:t>similarly.</w:t>
      </w:r>
    </w:p>
    <w:p w14:paraId="10EC3D53" w14:textId="77777777" w:rsidR="001061EA" w:rsidRPr="00B87BB7" w:rsidRDefault="001061EA" w:rsidP="00C3716B"/>
    <w:p w14:paraId="72FAB056" w14:textId="3FC3FBAE" w:rsidR="00E05C71" w:rsidRPr="00B87BB7" w:rsidRDefault="004B76A8"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Intersect the </w:t>
      </w:r>
      <w:r w:rsidR="00A30C5C" w:rsidRPr="00B87BB7">
        <w:rPr>
          <w:rFonts w:ascii="Calibri" w:hAnsi="Calibri" w:cs="Calibri"/>
          <w:sz w:val="24"/>
          <w:szCs w:val="24"/>
        </w:rPr>
        <w:t>TUS-stimulated ROI</w:t>
      </w:r>
      <w:r w:rsidR="009A64D2" w:rsidRPr="00B87BB7">
        <w:rPr>
          <w:rFonts w:ascii="Calibri" w:hAnsi="Calibri" w:cs="Calibri"/>
          <w:sz w:val="24"/>
          <w:szCs w:val="24"/>
        </w:rPr>
        <w:t xml:space="preserve"> (Step 8.9)</w:t>
      </w:r>
      <w:r w:rsidR="00A30C5C" w:rsidRPr="00B87BB7">
        <w:rPr>
          <w:rFonts w:ascii="Calibri" w:hAnsi="Calibri" w:cs="Calibri"/>
          <w:sz w:val="24"/>
          <w:szCs w:val="24"/>
        </w:rPr>
        <w:t xml:space="preserve"> with the gray- and white-matter masks for </w:t>
      </w:r>
      <w:r w:rsidR="00A857C3" w:rsidRPr="00B87BB7">
        <w:rPr>
          <w:rFonts w:ascii="Calibri" w:hAnsi="Calibri" w:cs="Calibri"/>
          <w:sz w:val="24"/>
          <w:szCs w:val="24"/>
        </w:rPr>
        <w:t>the final</w:t>
      </w:r>
      <w:r w:rsidR="0018039B" w:rsidRPr="00B87BB7">
        <w:rPr>
          <w:rFonts w:ascii="Calibri" w:hAnsi="Calibri" w:cs="Calibri"/>
          <w:sz w:val="24"/>
          <w:szCs w:val="24"/>
        </w:rPr>
        <w:t xml:space="preserve"> ROI for </w:t>
      </w:r>
      <w:r w:rsidR="00270777" w:rsidRPr="00B87BB7">
        <w:rPr>
          <w:rFonts w:ascii="Calibri" w:hAnsi="Calibri" w:cs="Calibri"/>
          <w:sz w:val="24"/>
          <w:szCs w:val="24"/>
        </w:rPr>
        <w:t>ADC reading</w:t>
      </w:r>
      <w:r w:rsidR="00853DE0" w:rsidRPr="00B87BB7">
        <w:rPr>
          <w:rFonts w:ascii="Calibri" w:hAnsi="Calibri" w:cs="Calibri"/>
          <w:sz w:val="24"/>
          <w:szCs w:val="24"/>
        </w:rPr>
        <w:t xml:space="preserve"> – e</w:t>
      </w:r>
      <w:r w:rsidR="00270777" w:rsidRPr="00B87BB7">
        <w:rPr>
          <w:rFonts w:ascii="Calibri" w:hAnsi="Calibri" w:cs="Calibri"/>
          <w:sz w:val="24"/>
          <w:szCs w:val="24"/>
        </w:rPr>
        <w:t>xample implementation:</w:t>
      </w:r>
      <w:r w:rsidR="00A857C3" w:rsidRPr="00B87BB7">
        <w:rPr>
          <w:rFonts w:ascii="Calibri" w:hAnsi="Calibri" w:cs="Calibri"/>
          <w:sz w:val="24"/>
          <w:szCs w:val="24"/>
        </w:rPr>
        <w:t xml:space="preserve"> </w:t>
      </w:r>
      <w:r w:rsidR="00DB06DC" w:rsidRPr="00B87BB7">
        <w:rPr>
          <w:rFonts w:ascii="Calibri" w:hAnsi="Calibri" w:cs="Calibri"/>
          <w:sz w:val="24"/>
          <w:szCs w:val="24"/>
        </w:rPr>
        <w:t>Binarize gray matter and white matter masks</w:t>
      </w:r>
      <w:r w:rsidR="000C1806" w:rsidRPr="00B87BB7">
        <w:rPr>
          <w:rFonts w:ascii="Calibri" w:hAnsi="Calibri" w:cs="Calibri"/>
          <w:sz w:val="24"/>
          <w:szCs w:val="24"/>
        </w:rPr>
        <w:t xml:space="preserve"> </w:t>
      </w:r>
      <w:r w:rsidR="00796758" w:rsidRPr="00B87BB7">
        <w:rPr>
          <w:rFonts w:ascii="Calibri" w:hAnsi="Calibri" w:cs="Calibri"/>
          <w:sz w:val="24"/>
          <w:szCs w:val="24"/>
        </w:rPr>
        <w:t>by running</w:t>
      </w:r>
      <w:r w:rsidR="000C1806" w:rsidRPr="00B87BB7">
        <w:rPr>
          <w:rFonts w:ascii="Calibri" w:hAnsi="Calibri" w:cs="Calibri"/>
          <w:sz w:val="24"/>
          <w:szCs w:val="24"/>
        </w:rPr>
        <w:t xml:space="preserve"> </w:t>
      </w:r>
      <w:proofErr w:type="spellStart"/>
      <w:r w:rsidR="000C1806" w:rsidRPr="00B87BB7">
        <w:rPr>
          <w:rFonts w:ascii="Calibri" w:hAnsi="Calibri" w:cs="Calibri"/>
          <w:b/>
          <w:sz w:val="24"/>
          <w:szCs w:val="24"/>
        </w:rPr>
        <w:t>fslmaths</w:t>
      </w:r>
      <w:proofErr w:type="spellEnd"/>
      <w:r w:rsidR="000C1806" w:rsidRPr="00B87BB7">
        <w:rPr>
          <w:rFonts w:ascii="Calibri" w:hAnsi="Calibri" w:cs="Calibri"/>
          <w:b/>
          <w:sz w:val="24"/>
          <w:szCs w:val="24"/>
        </w:rPr>
        <w:t xml:space="preserve"> rc1_* -</w:t>
      </w:r>
      <w:proofErr w:type="spellStart"/>
      <w:r w:rsidR="000C1806" w:rsidRPr="00B87BB7">
        <w:rPr>
          <w:rFonts w:ascii="Calibri" w:hAnsi="Calibri" w:cs="Calibri"/>
          <w:b/>
          <w:sz w:val="24"/>
          <w:szCs w:val="24"/>
        </w:rPr>
        <w:t>thr</w:t>
      </w:r>
      <w:proofErr w:type="spellEnd"/>
      <w:r w:rsidR="000C1806" w:rsidRPr="00B87BB7">
        <w:rPr>
          <w:rFonts w:ascii="Calibri" w:hAnsi="Calibri" w:cs="Calibri"/>
          <w:b/>
          <w:sz w:val="24"/>
          <w:szCs w:val="24"/>
        </w:rPr>
        <w:t xml:space="preserve"> 0.5 -bin </w:t>
      </w:r>
      <w:proofErr w:type="spellStart"/>
      <w:r w:rsidR="00796758" w:rsidRPr="00B87BB7">
        <w:rPr>
          <w:rFonts w:ascii="Calibri" w:hAnsi="Calibri" w:cs="Calibri"/>
          <w:b/>
          <w:sz w:val="24"/>
          <w:szCs w:val="24"/>
        </w:rPr>
        <w:t>ID</w:t>
      </w:r>
      <w:r w:rsidR="00A308E7" w:rsidRPr="00B87BB7">
        <w:rPr>
          <w:rFonts w:ascii="Calibri" w:hAnsi="Calibri" w:cs="Calibri"/>
          <w:b/>
          <w:sz w:val="24"/>
          <w:szCs w:val="24"/>
        </w:rPr>
        <w:t>_GM</w:t>
      </w:r>
      <w:r w:rsidR="00796758" w:rsidRPr="00B87BB7">
        <w:rPr>
          <w:rFonts w:ascii="Calibri" w:hAnsi="Calibri" w:cs="Calibri"/>
          <w:b/>
          <w:sz w:val="24"/>
          <w:szCs w:val="24"/>
        </w:rPr>
        <w:t>.nii</w:t>
      </w:r>
      <w:proofErr w:type="spellEnd"/>
      <w:r w:rsidR="00796758" w:rsidRPr="00B87BB7">
        <w:rPr>
          <w:rFonts w:ascii="Calibri" w:hAnsi="Calibri" w:cs="Calibri"/>
          <w:sz w:val="24"/>
          <w:szCs w:val="24"/>
        </w:rPr>
        <w:t xml:space="preserve"> and </w:t>
      </w:r>
      <w:proofErr w:type="spellStart"/>
      <w:r w:rsidR="00796758" w:rsidRPr="00B87BB7">
        <w:rPr>
          <w:rFonts w:ascii="Calibri" w:hAnsi="Calibri" w:cs="Calibri"/>
          <w:b/>
          <w:sz w:val="24"/>
          <w:szCs w:val="24"/>
        </w:rPr>
        <w:t>fslmaths</w:t>
      </w:r>
      <w:proofErr w:type="spellEnd"/>
      <w:r w:rsidR="00796758" w:rsidRPr="00B87BB7">
        <w:rPr>
          <w:rFonts w:ascii="Calibri" w:hAnsi="Calibri" w:cs="Calibri"/>
          <w:b/>
          <w:sz w:val="24"/>
          <w:szCs w:val="24"/>
        </w:rPr>
        <w:t xml:space="preserve"> rc2_* -</w:t>
      </w:r>
      <w:proofErr w:type="spellStart"/>
      <w:r w:rsidR="00796758" w:rsidRPr="00B87BB7">
        <w:rPr>
          <w:rFonts w:ascii="Calibri" w:hAnsi="Calibri" w:cs="Calibri"/>
          <w:b/>
          <w:sz w:val="24"/>
          <w:szCs w:val="24"/>
        </w:rPr>
        <w:t>thr</w:t>
      </w:r>
      <w:proofErr w:type="spellEnd"/>
      <w:r w:rsidR="00796758" w:rsidRPr="00B87BB7">
        <w:rPr>
          <w:rFonts w:ascii="Calibri" w:hAnsi="Calibri" w:cs="Calibri"/>
          <w:b/>
          <w:sz w:val="24"/>
          <w:szCs w:val="24"/>
        </w:rPr>
        <w:t xml:space="preserve"> 0.5 -bin </w:t>
      </w:r>
      <w:proofErr w:type="spellStart"/>
      <w:r w:rsidR="00796758" w:rsidRPr="00B87BB7">
        <w:rPr>
          <w:rFonts w:ascii="Calibri" w:hAnsi="Calibri" w:cs="Calibri"/>
          <w:b/>
          <w:sz w:val="24"/>
          <w:szCs w:val="24"/>
        </w:rPr>
        <w:t>ID</w:t>
      </w:r>
      <w:r w:rsidR="00A308E7" w:rsidRPr="00B87BB7">
        <w:rPr>
          <w:rFonts w:ascii="Calibri" w:hAnsi="Calibri" w:cs="Calibri"/>
          <w:b/>
          <w:sz w:val="24"/>
          <w:szCs w:val="24"/>
        </w:rPr>
        <w:t>_WM</w:t>
      </w:r>
      <w:r w:rsidR="00796758" w:rsidRPr="00B87BB7">
        <w:rPr>
          <w:rFonts w:ascii="Calibri" w:hAnsi="Calibri" w:cs="Calibri"/>
          <w:b/>
          <w:sz w:val="24"/>
          <w:szCs w:val="24"/>
        </w:rPr>
        <w:t>.nii</w:t>
      </w:r>
      <w:proofErr w:type="spellEnd"/>
      <w:r w:rsidR="00EF4853" w:rsidRPr="00B87BB7">
        <w:rPr>
          <w:rFonts w:ascii="Calibri" w:hAnsi="Calibri" w:cs="Calibri"/>
          <w:sz w:val="24"/>
          <w:szCs w:val="24"/>
        </w:rPr>
        <w:t>,</w:t>
      </w:r>
      <w:r w:rsidR="00A308E7" w:rsidRPr="00B87BB7">
        <w:rPr>
          <w:rFonts w:ascii="Calibri" w:hAnsi="Calibri" w:cs="Calibri"/>
          <w:sz w:val="24"/>
          <w:szCs w:val="24"/>
        </w:rPr>
        <w:t xml:space="preserve"> combine the resultant masks by running </w:t>
      </w:r>
      <w:proofErr w:type="spellStart"/>
      <w:r w:rsidR="00A308E7" w:rsidRPr="00B87BB7">
        <w:rPr>
          <w:rFonts w:ascii="Calibri" w:hAnsi="Calibri" w:cs="Calibri"/>
          <w:b/>
          <w:sz w:val="24"/>
          <w:szCs w:val="24"/>
        </w:rPr>
        <w:t>fslmaths</w:t>
      </w:r>
      <w:proofErr w:type="spellEnd"/>
      <w:r w:rsidR="00A308E7" w:rsidRPr="00B87BB7">
        <w:rPr>
          <w:rFonts w:ascii="Calibri" w:hAnsi="Calibri" w:cs="Calibri"/>
          <w:b/>
          <w:sz w:val="24"/>
          <w:szCs w:val="24"/>
        </w:rPr>
        <w:t xml:space="preserve"> </w:t>
      </w:r>
      <w:proofErr w:type="spellStart"/>
      <w:r w:rsidR="00A308E7" w:rsidRPr="00B87BB7">
        <w:rPr>
          <w:rFonts w:ascii="Calibri" w:hAnsi="Calibri" w:cs="Calibri"/>
          <w:b/>
          <w:sz w:val="24"/>
          <w:szCs w:val="24"/>
        </w:rPr>
        <w:t>ID_GM.nii</w:t>
      </w:r>
      <w:proofErr w:type="spellEnd"/>
      <w:r w:rsidR="00A308E7" w:rsidRPr="00B87BB7">
        <w:rPr>
          <w:rFonts w:ascii="Calibri" w:hAnsi="Calibri" w:cs="Calibri"/>
          <w:b/>
          <w:sz w:val="24"/>
          <w:szCs w:val="24"/>
        </w:rPr>
        <w:t xml:space="preserve"> -add </w:t>
      </w:r>
      <w:proofErr w:type="spellStart"/>
      <w:r w:rsidR="00A308E7" w:rsidRPr="00B87BB7">
        <w:rPr>
          <w:rFonts w:ascii="Calibri" w:hAnsi="Calibri" w:cs="Calibri"/>
          <w:b/>
          <w:sz w:val="24"/>
          <w:szCs w:val="24"/>
        </w:rPr>
        <w:t>ID_WM.nii</w:t>
      </w:r>
      <w:proofErr w:type="spellEnd"/>
      <w:r w:rsidR="00EF4853" w:rsidRPr="00B87BB7">
        <w:rPr>
          <w:rFonts w:ascii="Calibri" w:hAnsi="Calibri" w:cs="Calibri"/>
          <w:b/>
          <w:sz w:val="24"/>
          <w:szCs w:val="24"/>
        </w:rPr>
        <w:t xml:space="preserve"> </w:t>
      </w:r>
      <w:proofErr w:type="spellStart"/>
      <w:r w:rsidR="00EF4853" w:rsidRPr="00B87BB7">
        <w:rPr>
          <w:rFonts w:ascii="Calibri" w:hAnsi="Calibri" w:cs="Calibri"/>
          <w:b/>
          <w:sz w:val="24"/>
          <w:szCs w:val="24"/>
        </w:rPr>
        <w:t>ID_WGM.nii</w:t>
      </w:r>
      <w:proofErr w:type="spellEnd"/>
      <w:r w:rsidR="00EF4853" w:rsidRPr="00B87BB7">
        <w:rPr>
          <w:rFonts w:ascii="Calibri" w:hAnsi="Calibri" w:cs="Calibri"/>
          <w:sz w:val="24"/>
          <w:szCs w:val="24"/>
        </w:rPr>
        <w:t xml:space="preserve">, and obtain the </w:t>
      </w:r>
      <w:r w:rsidR="00060CC1" w:rsidRPr="00B87BB7">
        <w:rPr>
          <w:rFonts w:ascii="Calibri" w:hAnsi="Calibri" w:cs="Calibri"/>
          <w:sz w:val="24"/>
          <w:szCs w:val="24"/>
        </w:rPr>
        <w:t>intersection</w:t>
      </w:r>
      <w:r w:rsidR="00EF4853" w:rsidRPr="00B87BB7">
        <w:rPr>
          <w:rFonts w:ascii="Calibri" w:hAnsi="Calibri" w:cs="Calibri"/>
          <w:sz w:val="24"/>
          <w:szCs w:val="24"/>
        </w:rPr>
        <w:t xml:space="preserve"> between </w:t>
      </w:r>
      <w:r w:rsidR="006C47CC" w:rsidRPr="00B87BB7">
        <w:rPr>
          <w:rFonts w:ascii="Calibri" w:hAnsi="Calibri" w:cs="Calibri"/>
          <w:sz w:val="24"/>
          <w:szCs w:val="24"/>
        </w:rPr>
        <w:t xml:space="preserve">this combined mask and the </w:t>
      </w:r>
      <w:r w:rsidR="00060CC1" w:rsidRPr="00B87BB7">
        <w:rPr>
          <w:rFonts w:ascii="Calibri" w:hAnsi="Calibri" w:cs="Calibri"/>
          <w:sz w:val="24"/>
          <w:szCs w:val="24"/>
        </w:rPr>
        <w:t xml:space="preserve">simulated acoustic field by running </w:t>
      </w:r>
      <w:proofErr w:type="spellStart"/>
      <w:r w:rsidR="00060CC1" w:rsidRPr="00B87BB7">
        <w:rPr>
          <w:rFonts w:ascii="Calibri" w:hAnsi="Calibri" w:cs="Calibri"/>
          <w:b/>
          <w:sz w:val="24"/>
          <w:szCs w:val="24"/>
        </w:rPr>
        <w:t>fslmaths</w:t>
      </w:r>
      <w:proofErr w:type="spellEnd"/>
      <w:r w:rsidR="00060CC1" w:rsidRPr="00B87BB7">
        <w:rPr>
          <w:rFonts w:ascii="Calibri" w:hAnsi="Calibri" w:cs="Calibri"/>
          <w:b/>
          <w:sz w:val="24"/>
          <w:szCs w:val="24"/>
        </w:rPr>
        <w:t xml:space="preserve"> </w:t>
      </w:r>
      <w:r w:rsidR="004C6812" w:rsidRPr="00B87BB7">
        <w:rPr>
          <w:rFonts w:ascii="Calibri" w:hAnsi="Calibri" w:cs="Calibri"/>
          <w:b/>
          <w:sz w:val="24"/>
          <w:szCs w:val="24"/>
        </w:rPr>
        <w:t xml:space="preserve">*_FullElasticSolution.nii.gz -mas </w:t>
      </w:r>
      <w:proofErr w:type="spellStart"/>
      <w:r w:rsidR="004C6812" w:rsidRPr="00B87BB7">
        <w:rPr>
          <w:rFonts w:ascii="Calibri" w:hAnsi="Calibri" w:cs="Calibri"/>
          <w:b/>
          <w:sz w:val="24"/>
          <w:szCs w:val="24"/>
        </w:rPr>
        <w:t>ID_WGM.nii</w:t>
      </w:r>
      <w:proofErr w:type="spellEnd"/>
      <w:r w:rsidR="00EF1AF7" w:rsidRPr="00B87BB7">
        <w:rPr>
          <w:rFonts w:ascii="Calibri" w:hAnsi="Calibri" w:cs="Calibri"/>
          <w:b/>
          <w:sz w:val="24"/>
          <w:szCs w:val="24"/>
        </w:rPr>
        <w:t xml:space="preserve"> </w:t>
      </w:r>
      <w:proofErr w:type="spellStart"/>
      <w:r w:rsidR="00EF1AF7" w:rsidRPr="00B87BB7">
        <w:rPr>
          <w:rFonts w:ascii="Calibri" w:hAnsi="Calibri" w:cs="Calibri"/>
          <w:b/>
          <w:sz w:val="24"/>
          <w:szCs w:val="24"/>
        </w:rPr>
        <w:t>ID_roi_WGM.nii</w:t>
      </w:r>
      <w:proofErr w:type="spellEnd"/>
      <w:r w:rsidR="00EF1AF7" w:rsidRPr="00B87BB7">
        <w:rPr>
          <w:rFonts w:ascii="Calibri" w:hAnsi="Calibri" w:cs="Calibri"/>
          <w:sz w:val="24"/>
          <w:szCs w:val="24"/>
        </w:rPr>
        <w:t xml:space="preserve"> where *_FullElasticSolution.nii.gz is the </w:t>
      </w:r>
      <w:r w:rsidR="00AC58C4" w:rsidRPr="00B87BB7">
        <w:rPr>
          <w:rFonts w:ascii="Calibri" w:hAnsi="Calibri" w:cs="Calibri"/>
          <w:sz w:val="24"/>
          <w:szCs w:val="24"/>
        </w:rPr>
        <w:t>simulation output from Step 8.9.</w:t>
      </w:r>
    </w:p>
    <w:p w14:paraId="55CB9823" w14:textId="77777777" w:rsidR="001061EA" w:rsidRPr="00B87BB7" w:rsidRDefault="001061EA" w:rsidP="00C3716B"/>
    <w:p w14:paraId="7B40B18D" w14:textId="70EF86E1" w:rsidR="00AC58C4" w:rsidRPr="00B87BB7" w:rsidRDefault="004C7603"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w:t>
      </w:r>
      <w:r w:rsidR="00A2572A" w:rsidRPr="00B87BB7">
        <w:rPr>
          <w:rFonts w:ascii="Calibri" w:hAnsi="Calibri" w:cs="Calibri"/>
          <w:sz w:val="24"/>
          <w:szCs w:val="24"/>
        </w:rPr>
        <w:t>verlay</w:t>
      </w:r>
      <w:r w:rsidR="00D71D05" w:rsidRPr="00B87BB7">
        <w:rPr>
          <w:rFonts w:ascii="Calibri" w:hAnsi="Calibri" w:cs="Calibri"/>
          <w:sz w:val="24"/>
          <w:szCs w:val="24"/>
        </w:rPr>
        <w:t xml:space="preserve"> the</w:t>
      </w:r>
      <w:r w:rsidR="00A2572A" w:rsidRPr="00B87BB7">
        <w:rPr>
          <w:rFonts w:ascii="Calibri" w:hAnsi="Calibri" w:cs="Calibri"/>
          <w:sz w:val="24"/>
          <w:szCs w:val="24"/>
        </w:rPr>
        <w:t xml:space="preserve"> final ROI mask (Step 8.11) </w:t>
      </w:r>
      <w:r w:rsidR="001477CA" w:rsidRPr="00B87BB7">
        <w:rPr>
          <w:rFonts w:ascii="Calibri" w:hAnsi="Calibri" w:cs="Calibri"/>
          <w:sz w:val="24"/>
          <w:szCs w:val="24"/>
        </w:rPr>
        <w:t xml:space="preserve">and obtain pre- and post-TUS </w:t>
      </w:r>
      <w:r w:rsidR="00910710" w:rsidRPr="00B87BB7">
        <w:rPr>
          <w:rFonts w:ascii="Calibri" w:hAnsi="Calibri" w:cs="Calibri"/>
          <w:sz w:val="24"/>
          <w:szCs w:val="24"/>
        </w:rPr>
        <w:t>ADC</w:t>
      </w:r>
      <w:r w:rsidR="00AE1505" w:rsidRPr="00B87BB7">
        <w:rPr>
          <w:rFonts w:ascii="Calibri" w:hAnsi="Calibri" w:cs="Calibri"/>
          <w:sz w:val="24"/>
          <w:szCs w:val="24"/>
        </w:rPr>
        <w:t>s</w:t>
      </w:r>
      <w:r w:rsidR="00B23B3A" w:rsidRPr="00B87BB7">
        <w:rPr>
          <w:rFonts w:ascii="Calibri" w:hAnsi="Calibri" w:cs="Calibri"/>
          <w:sz w:val="24"/>
          <w:szCs w:val="24"/>
        </w:rPr>
        <w:t xml:space="preserve"> – e</w:t>
      </w:r>
      <w:r w:rsidR="00B16618" w:rsidRPr="00B87BB7">
        <w:rPr>
          <w:rFonts w:ascii="Calibri" w:hAnsi="Calibri" w:cs="Calibri"/>
          <w:sz w:val="24"/>
          <w:szCs w:val="24"/>
        </w:rPr>
        <w:t>xample implementation:</w:t>
      </w:r>
      <w:r w:rsidRPr="00B87BB7">
        <w:rPr>
          <w:rFonts w:ascii="Calibri" w:hAnsi="Calibri" w:cs="Calibri"/>
          <w:sz w:val="24"/>
          <w:szCs w:val="24"/>
        </w:rPr>
        <w:t xml:space="preserve"> </w:t>
      </w:r>
      <w:r w:rsidR="00AC58C4" w:rsidRPr="00B87BB7">
        <w:rPr>
          <w:rFonts w:ascii="Calibri" w:hAnsi="Calibri" w:cs="Calibri"/>
          <w:sz w:val="24"/>
          <w:szCs w:val="24"/>
        </w:rPr>
        <w:t>Over</w:t>
      </w:r>
      <w:r w:rsidR="00FD7326" w:rsidRPr="00B87BB7">
        <w:rPr>
          <w:rFonts w:ascii="Calibri" w:hAnsi="Calibri" w:cs="Calibri"/>
          <w:sz w:val="24"/>
          <w:szCs w:val="24"/>
        </w:rPr>
        <w:t xml:space="preserve">lay </w:t>
      </w:r>
      <w:r w:rsidR="00683537" w:rsidRPr="00B87BB7">
        <w:rPr>
          <w:rFonts w:ascii="Calibri" w:hAnsi="Calibri" w:cs="Calibri"/>
          <w:sz w:val="24"/>
          <w:szCs w:val="24"/>
        </w:rPr>
        <w:t xml:space="preserve">this </w:t>
      </w:r>
      <w:proofErr w:type="spellStart"/>
      <w:r w:rsidR="00683537" w:rsidRPr="00B87BB7">
        <w:rPr>
          <w:rFonts w:ascii="Calibri" w:hAnsi="Calibri" w:cs="Calibri"/>
          <w:b/>
          <w:sz w:val="24"/>
          <w:szCs w:val="24"/>
        </w:rPr>
        <w:t>ID_roi_WGM.nii</w:t>
      </w:r>
      <w:proofErr w:type="spellEnd"/>
      <w:r w:rsidR="00683537" w:rsidRPr="00B87BB7">
        <w:rPr>
          <w:rFonts w:ascii="Calibri" w:hAnsi="Calibri" w:cs="Calibri"/>
          <w:sz w:val="24"/>
          <w:szCs w:val="24"/>
        </w:rPr>
        <w:t xml:space="preserve"> to the </w:t>
      </w:r>
      <w:r w:rsidR="00A13739" w:rsidRPr="00B87BB7">
        <w:rPr>
          <w:rFonts w:ascii="Calibri" w:hAnsi="Calibri" w:cs="Calibri"/>
          <w:sz w:val="24"/>
          <w:szCs w:val="24"/>
        </w:rPr>
        <w:t xml:space="preserve">pre- and post-TUS </w:t>
      </w:r>
      <w:proofErr w:type="spellStart"/>
      <w:r w:rsidR="00417011" w:rsidRPr="00B87BB7">
        <w:rPr>
          <w:rFonts w:ascii="Calibri" w:hAnsi="Calibri" w:cs="Calibri"/>
          <w:sz w:val="24"/>
          <w:szCs w:val="24"/>
        </w:rPr>
        <w:t>dtifit</w:t>
      </w:r>
      <w:proofErr w:type="spellEnd"/>
      <w:r w:rsidR="00417011" w:rsidRPr="00B87BB7">
        <w:rPr>
          <w:rFonts w:ascii="Calibri" w:hAnsi="Calibri" w:cs="Calibri"/>
          <w:sz w:val="24"/>
          <w:szCs w:val="24"/>
        </w:rPr>
        <w:t xml:space="preserve">-ed vol0000 in </w:t>
      </w:r>
      <w:r w:rsidR="00C2156D" w:rsidRPr="00B87BB7">
        <w:rPr>
          <w:rFonts w:ascii="Calibri" w:hAnsi="Calibri" w:cs="Calibri"/>
          <w:sz w:val="24"/>
          <w:szCs w:val="24"/>
        </w:rPr>
        <w:t>the MRI viewer</w:t>
      </w:r>
      <w:r w:rsidR="0075436E" w:rsidRPr="00B87BB7">
        <w:rPr>
          <w:rFonts w:ascii="Calibri" w:hAnsi="Calibri" w:cs="Calibri"/>
          <w:sz w:val="24"/>
          <w:szCs w:val="24"/>
        </w:rPr>
        <w:t xml:space="preserve"> (see </w:t>
      </w:r>
      <w:r w:rsidR="0075436E" w:rsidRPr="00B87BB7">
        <w:rPr>
          <w:rFonts w:ascii="Calibri" w:hAnsi="Calibri" w:cs="Calibri"/>
          <w:b/>
          <w:bCs/>
          <w:sz w:val="24"/>
          <w:szCs w:val="24"/>
        </w:rPr>
        <w:t>Table of Materials</w:t>
      </w:r>
      <w:r w:rsidR="0075436E" w:rsidRPr="00B87BB7">
        <w:rPr>
          <w:rFonts w:ascii="Calibri" w:hAnsi="Calibri" w:cs="Calibri"/>
          <w:sz w:val="24"/>
          <w:szCs w:val="24"/>
        </w:rPr>
        <w:t>)</w:t>
      </w:r>
      <w:r w:rsidR="00417011" w:rsidRPr="00B87BB7">
        <w:rPr>
          <w:rFonts w:ascii="Calibri" w:hAnsi="Calibri" w:cs="Calibri"/>
          <w:sz w:val="24"/>
          <w:szCs w:val="24"/>
        </w:rPr>
        <w:t xml:space="preserve">, then </w:t>
      </w:r>
      <w:r w:rsidR="006430FA" w:rsidRPr="00B87BB7">
        <w:rPr>
          <w:rFonts w:ascii="Calibri" w:hAnsi="Calibri" w:cs="Calibri"/>
          <w:b/>
          <w:sz w:val="24"/>
          <w:szCs w:val="24"/>
        </w:rPr>
        <w:t>Draw</w:t>
      </w:r>
      <w:r w:rsidR="006430FA" w:rsidRPr="00B87BB7">
        <w:rPr>
          <w:rFonts w:ascii="Calibri" w:hAnsi="Calibri" w:cs="Calibri"/>
          <w:sz w:val="24"/>
          <w:szCs w:val="24"/>
        </w:rPr>
        <w:t xml:space="preserve">, </w:t>
      </w:r>
      <w:r w:rsidR="00417011" w:rsidRPr="00B87BB7">
        <w:rPr>
          <w:rFonts w:ascii="Calibri" w:hAnsi="Calibri" w:cs="Calibri"/>
          <w:b/>
          <w:sz w:val="24"/>
          <w:szCs w:val="24"/>
        </w:rPr>
        <w:t>Descriptive</w:t>
      </w:r>
      <w:r w:rsidR="006430FA" w:rsidRPr="00B87BB7">
        <w:rPr>
          <w:rFonts w:ascii="Calibri" w:hAnsi="Calibri" w:cs="Calibri"/>
          <w:sz w:val="24"/>
          <w:szCs w:val="24"/>
        </w:rPr>
        <w:t xml:space="preserve">, </w:t>
      </w:r>
      <w:r w:rsidR="00205C7A" w:rsidRPr="00B87BB7">
        <w:rPr>
          <w:rFonts w:ascii="Calibri" w:hAnsi="Calibri" w:cs="Calibri"/>
          <w:sz w:val="24"/>
          <w:szCs w:val="24"/>
        </w:rPr>
        <w:t xml:space="preserve">record the </w:t>
      </w:r>
      <w:r w:rsidR="002F2AC8" w:rsidRPr="00B87BB7">
        <w:rPr>
          <w:rFonts w:ascii="Calibri" w:hAnsi="Calibri" w:cs="Calibri"/>
          <w:sz w:val="24"/>
          <w:szCs w:val="24"/>
        </w:rPr>
        <w:t xml:space="preserve">value at </w:t>
      </w:r>
      <w:r w:rsidR="002F2AC8" w:rsidRPr="00B87BB7">
        <w:rPr>
          <w:rFonts w:ascii="Calibri" w:hAnsi="Calibri" w:cs="Calibri"/>
          <w:b/>
          <w:sz w:val="24"/>
          <w:szCs w:val="24"/>
        </w:rPr>
        <w:t>MEDIAN</w:t>
      </w:r>
      <w:r w:rsidR="007B6371" w:rsidRPr="00B87BB7">
        <w:rPr>
          <w:rFonts w:ascii="Calibri" w:hAnsi="Calibri" w:cs="Calibri"/>
          <w:sz w:val="24"/>
          <w:szCs w:val="24"/>
        </w:rPr>
        <w:t>, and</w:t>
      </w:r>
      <w:r w:rsidR="008247EE" w:rsidRPr="00B87BB7">
        <w:rPr>
          <w:rFonts w:ascii="Calibri" w:hAnsi="Calibri" w:cs="Calibri"/>
          <w:sz w:val="24"/>
          <w:szCs w:val="24"/>
        </w:rPr>
        <w:t xml:space="preserve"> obtain the post-vs</w:t>
      </w:r>
      <w:r w:rsidR="003A1752" w:rsidRPr="00B87BB7">
        <w:rPr>
          <w:rFonts w:ascii="Calibri" w:hAnsi="Calibri" w:cs="Calibri"/>
          <w:sz w:val="24"/>
          <w:szCs w:val="24"/>
        </w:rPr>
        <w:t>-</w:t>
      </w:r>
      <w:r w:rsidR="008247EE" w:rsidRPr="00B87BB7">
        <w:rPr>
          <w:rFonts w:ascii="Calibri" w:hAnsi="Calibri" w:cs="Calibri"/>
          <w:sz w:val="24"/>
          <w:szCs w:val="24"/>
        </w:rPr>
        <w:t>pre ADC change</w:t>
      </w:r>
      <w:r w:rsidR="007B6371" w:rsidRPr="00B87BB7">
        <w:rPr>
          <w:rFonts w:ascii="Calibri" w:hAnsi="Calibri" w:cs="Calibri"/>
          <w:sz w:val="24"/>
          <w:szCs w:val="24"/>
        </w:rPr>
        <w:t xml:space="preserve"> </w:t>
      </w:r>
      <w:r w:rsidR="008247EE" w:rsidRPr="00B87BB7">
        <w:rPr>
          <w:rFonts w:ascii="Calibri" w:hAnsi="Calibri" w:cs="Calibri"/>
          <w:sz w:val="24"/>
          <w:szCs w:val="24"/>
        </w:rPr>
        <w:t xml:space="preserve">by </w:t>
      </w:r>
      <w:r w:rsidR="007B6371" w:rsidRPr="00B87BB7">
        <w:rPr>
          <w:rFonts w:ascii="Calibri" w:hAnsi="Calibri" w:cs="Calibri"/>
          <w:sz w:val="24"/>
          <w:szCs w:val="24"/>
        </w:rPr>
        <w:t>comput</w:t>
      </w:r>
      <w:r w:rsidR="008247EE" w:rsidRPr="00B87BB7">
        <w:rPr>
          <w:rFonts w:ascii="Calibri" w:hAnsi="Calibri" w:cs="Calibri"/>
          <w:sz w:val="24"/>
          <w:szCs w:val="24"/>
        </w:rPr>
        <w:t>ing</w:t>
      </w:r>
      <w:r w:rsidR="007B6371" w:rsidRPr="00B87BB7">
        <w:rPr>
          <w:rFonts w:ascii="Calibri" w:hAnsi="Calibri" w:cs="Calibri"/>
          <w:sz w:val="24"/>
          <w:szCs w:val="24"/>
        </w:rPr>
        <w:t xml:space="preserve"> the (post-pre)/pre </w:t>
      </w:r>
      <w:r w:rsidR="008247EE" w:rsidRPr="00B87BB7">
        <w:rPr>
          <w:rFonts w:ascii="Calibri" w:hAnsi="Calibri" w:cs="Calibri"/>
          <w:sz w:val="24"/>
          <w:szCs w:val="24"/>
        </w:rPr>
        <w:t>percentage using the pre- and post-TUS medians.</w:t>
      </w:r>
    </w:p>
    <w:p w14:paraId="284B4EEF" w14:textId="77777777" w:rsidR="001061EA" w:rsidRPr="00B87BB7" w:rsidRDefault="001061EA" w:rsidP="00C3716B"/>
    <w:p w14:paraId="473151F5" w14:textId="25359EA7" w:rsidR="00E97DFE" w:rsidRPr="00B87BB7" w:rsidRDefault="00B41E96"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 xml:space="preserve">Assessing CSE </w:t>
      </w:r>
      <w:r w:rsidR="001D7D89" w:rsidRPr="00B87BB7">
        <w:rPr>
          <w:rFonts w:ascii="Calibri" w:hAnsi="Calibri" w:cs="Calibri"/>
          <w:b/>
          <w:bCs/>
          <w:sz w:val="24"/>
          <w:szCs w:val="24"/>
        </w:rPr>
        <w:t>variations</w:t>
      </w:r>
      <w:r w:rsidRPr="00B87BB7">
        <w:rPr>
          <w:rFonts w:ascii="Calibri" w:hAnsi="Calibri" w:cs="Calibri"/>
          <w:b/>
          <w:bCs/>
          <w:sz w:val="24"/>
          <w:szCs w:val="24"/>
        </w:rPr>
        <w:t xml:space="preserve"> induced by TUS</w:t>
      </w:r>
    </w:p>
    <w:p w14:paraId="056EF5BB" w14:textId="59319517" w:rsidR="00E97DFE" w:rsidRPr="00B87BB7" w:rsidRDefault="00097D63"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The steps </w:t>
      </w:r>
      <w:r w:rsidR="000E2431" w:rsidRPr="00B87BB7">
        <w:rPr>
          <w:rFonts w:ascii="Calibri" w:hAnsi="Calibri" w:cs="Calibri"/>
          <w:sz w:val="24"/>
          <w:szCs w:val="24"/>
        </w:rPr>
        <w:t>in this section</w:t>
      </w:r>
      <w:r w:rsidRPr="00B87BB7">
        <w:rPr>
          <w:rFonts w:ascii="Calibri" w:hAnsi="Calibri" w:cs="Calibri"/>
          <w:sz w:val="24"/>
          <w:szCs w:val="24"/>
        </w:rPr>
        <w:t xml:space="preserve"> are modular. Perform them</w:t>
      </w:r>
      <w:r w:rsidR="00427651" w:rsidRPr="00B87BB7">
        <w:rPr>
          <w:rFonts w:ascii="Calibri" w:hAnsi="Calibri" w:cs="Calibri"/>
          <w:sz w:val="24"/>
          <w:szCs w:val="24"/>
        </w:rPr>
        <w:t xml:space="preserve"> to assess CSE</w:t>
      </w:r>
      <w:r w:rsidRPr="00B87BB7">
        <w:rPr>
          <w:rFonts w:ascii="Calibri" w:hAnsi="Calibri" w:cs="Calibri"/>
          <w:sz w:val="24"/>
          <w:szCs w:val="24"/>
        </w:rPr>
        <w:t xml:space="preserve"> </w:t>
      </w:r>
      <w:r w:rsidR="00111655" w:rsidRPr="00B87BB7">
        <w:rPr>
          <w:rFonts w:ascii="Calibri" w:hAnsi="Calibri" w:cs="Calibri"/>
          <w:sz w:val="24"/>
          <w:szCs w:val="24"/>
        </w:rPr>
        <w:t>at</w:t>
      </w:r>
      <w:r w:rsidR="00EB69F3" w:rsidRPr="00B87BB7">
        <w:rPr>
          <w:rFonts w:ascii="Calibri" w:hAnsi="Calibri" w:cs="Calibri"/>
          <w:sz w:val="24"/>
          <w:szCs w:val="24"/>
        </w:rPr>
        <w:t xml:space="preserve"> the</w:t>
      </w:r>
      <w:r w:rsidR="00111655" w:rsidRPr="00B87BB7">
        <w:rPr>
          <w:rFonts w:ascii="Calibri" w:hAnsi="Calibri" w:cs="Calibri"/>
          <w:sz w:val="24"/>
          <w:szCs w:val="24"/>
        </w:rPr>
        <w:t xml:space="preserve"> desired frequency and timepoints relative to TUS</w:t>
      </w:r>
      <w:r w:rsidR="00084EE3" w:rsidRPr="00B87BB7">
        <w:rPr>
          <w:rFonts w:ascii="Calibri" w:hAnsi="Calibri" w:cs="Calibri"/>
          <w:sz w:val="24"/>
          <w:szCs w:val="24"/>
        </w:rPr>
        <w:t>.</w:t>
      </w:r>
      <w:r w:rsidR="00074757" w:rsidRPr="00B87BB7">
        <w:rPr>
          <w:rFonts w:ascii="Calibri" w:hAnsi="Calibri" w:cs="Calibri"/>
          <w:sz w:val="24"/>
          <w:szCs w:val="24"/>
        </w:rPr>
        <w:t xml:space="preserve"> </w:t>
      </w:r>
      <w:r w:rsidR="00084EE3" w:rsidRPr="00B87BB7">
        <w:rPr>
          <w:rFonts w:ascii="Calibri" w:hAnsi="Calibri" w:cs="Calibri"/>
          <w:sz w:val="24"/>
          <w:szCs w:val="24"/>
        </w:rPr>
        <w:t xml:space="preserve">Choose the frequency and </w:t>
      </w:r>
      <w:r w:rsidR="00082DDD" w:rsidRPr="00B87BB7">
        <w:rPr>
          <w:rFonts w:ascii="Calibri" w:hAnsi="Calibri" w:cs="Calibri"/>
          <w:sz w:val="24"/>
          <w:szCs w:val="24"/>
        </w:rPr>
        <w:t>time points</w:t>
      </w:r>
      <w:r w:rsidR="00084EE3" w:rsidRPr="00B87BB7">
        <w:rPr>
          <w:rFonts w:ascii="Calibri" w:hAnsi="Calibri" w:cs="Calibri"/>
          <w:sz w:val="24"/>
          <w:szCs w:val="24"/>
        </w:rPr>
        <w:t xml:space="preserve"> </w:t>
      </w:r>
      <w:r w:rsidR="00BE19FF" w:rsidRPr="00B87BB7">
        <w:rPr>
          <w:rFonts w:ascii="Calibri" w:hAnsi="Calibri" w:cs="Calibri"/>
          <w:sz w:val="24"/>
          <w:szCs w:val="24"/>
        </w:rPr>
        <w:t>based</w:t>
      </w:r>
      <w:r w:rsidR="009A4FEB" w:rsidRPr="00B87BB7">
        <w:rPr>
          <w:rFonts w:ascii="Calibri" w:hAnsi="Calibri" w:cs="Calibri"/>
          <w:sz w:val="24"/>
          <w:szCs w:val="24"/>
        </w:rPr>
        <w:t xml:space="preserve"> on the specific research </w:t>
      </w:r>
      <w:r w:rsidR="006C6C33" w:rsidRPr="00B87BB7">
        <w:rPr>
          <w:rFonts w:ascii="Calibri" w:hAnsi="Calibri" w:cs="Calibri"/>
          <w:sz w:val="24"/>
          <w:szCs w:val="24"/>
        </w:rPr>
        <w:t>question</w:t>
      </w:r>
      <w:r w:rsidR="009A4FEB" w:rsidRPr="00B87BB7">
        <w:rPr>
          <w:rFonts w:ascii="Calibri" w:hAnsi="Calibri" w:cs="Calibri"/>
          <w:sz w:val="24"/>
          <w:szCs w:val="24"/>
        </w:rPr>
        <w:t>.</w:t>
      </w:r>
      <w:r w:rsidR="00797A0A" w:rsidRPr="00B87BB7">
        <w:rPr>
          <w:rFonts w:ascii="Calibri" w:hAnsi="Calibri" w:cs="Calibri"/>
          <w:sz w:val="24"/>
          <w:szCs w:val="24"/>
        </w:rPr>
        <w:t xml:space="preserve"> See </w:t>
      </w:r>
      <w:r w:rsidR="00797A0A" w:rsidRPr="00B87BB7">
        <w:rPr>
          <w:rFonts w:ascii="Calibri" w:hAnsi="Calibri" w:cs="Calibri"/>
          <w:b/>
          <w:bCs/>
          <w:sz w:val="24"/>
          <w:szCs w:val="24"/>
        </w:rPr>
        <w:t>Table of Materials</w:t>
      </w:r>
      <w:r w:rsidR="00797A0A" w:rsidRPr="00B87BB7">
        <w:rPr>
          <w:rFonts w:ascii="Calibri" w:hAnsi="Calibri" w:cs="Calibri"/>
          <w:sz w:val="24"/>
          <w:szCs w:val="24"/>
        </w:rPr>
        <w:t xml:space="preserve"> for the TMS stimulator and coil models and EMG acquisition hardware.</w:t>
      </w:r>
    </w:p>
    <w:p w14:paraId="39BCE0B6"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476573C6" w14:textId="65D6B0BE" w:rsidR="00E97DFE" w:rsidRPr="00B87BB7" w:rsidRDefault="005062F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Assess CSE on the muscle whose cortical representation receives TUS and p</w:t>
      </w:r>
      <w:r w:rsidR="008E2990" w:rsidRPr="00B87BB7">
        <w:rPr>
          <w:rFonts w:ascii="Calibri" w:hAnsi="Calibri" w:cs="Calibri"/>
          <w:sz w:val="24"/>
          <w:szCs w:val="24"/>
        </w:rPr>
        <w:t xml:space="preserve">erform Step </w:t>
      </w:r>
      <w:r w:rsidR="00635396" w:rsidRPr="00B87BB7">
        <w:rPr>
          <w:rFonts w:ascii="Calibri" w:hAnsi="Calibri" w:cs="Calibri"/>
          <w:sz w:val="24"/>
          <w:szCs w:val="24"/>
        </w:rPr>
        <w:t>4</w:t>
      </w:r>
      <w:r w:rsidR="008E2990" w:rsidRPr="00B87BB7">
        <w:rPr>
          <w:rFonts w:ascii="Calibri" w:hAnsi="Calibri" w:cs="Calibri"/>
          <w:sz w:val="24"/>
          <w:szCs w:val="24"/>
        </w:rPr>
        <w:t xml:space="preserve">.4 to </w:t>
      </w:r>
      <w:r w:rsidRPr="00B87BB7">
        <w:rPr>
          <w:rFonts w:ascii="Calibri" w:hAnsi="Calibri" w:cs="Calibri"/>
          <w:sz w:val="24"/>
          <w:szCs w:val="24"/>
        </w:rPr>
        <w:t>this muscle</w:t>
      </w:r>
      <w:r w:rsidR="00E323B7" w:rsidRPr="00B87BB7">
        <w:rPr>
          <w:rFonts w:ascii="Calibri" w:hAnsi="Calibri" w:cs="Calibri"/>
          <w:sz w:val="24"/>
          <w:szCs w:val="24"/>
        </w:rPr>
        <w:t xml:space="preserve"> </w:t>
      </w:r>
      <w:r w:rsidR="007163EA" w:rsidRPr="00B87BB7">
        <w:rPr>
          <w:rFonts w:ascii="Calibri" w:hAnsi="Calibri" w:cs="Calibri"/>
          <w:sz w:val="24"/>
          <w:szCs w:val="24"/>
        </w:rPr>
        <w:t>for</w:t>
      </w:r>
      <w:r w:rsidR="00E323B7" w:rsidRPr="00B87BB7">
        <w:rPr>
          <w:rFonts w:ascii="Calibri" w:hAnsi="Calibri" w:cs="Calibri"/>
          <w:sz w:val="24"/>
          <w:szCs w:val="24"/>
        </w:rPr>
        <w:t xml:space="preserve"> </w:t>
      </w:r>
      <w:r w:rsidR="00E111DF" w:rsidRPr="00B87BB7">
        <w:rPr>
          <w:rFonts w:ascii="Calibri" w:hAnsi="Calibri" w:cs="Calibri"/>
          <w:sz w:val="24"/>
          <w:szCs w:val="24"/>
        </w:rPr>
        <w:t>EMG electrodes</w:t>
      </w:r>
      <w:r w:rsidRPr="00B87BB7">
        <w:rPr>
          <w:rFonts w:ascii="Calibri" w:hAnsi="Calibri" w:cs="Calibri"/>
          <w:sz w:val="24"/>
          <w:szCs w:val="24"/>
        </w:rPr>
        <w:t xml:space="preserve"> </w:t>
      </w:r>
      <w:r w:rsidR="007163EA" w:rsidRPr="00B87BB7">
        <w:rPr>
          <w:rFonts w:ascii="Calibri" w:hAnsi="Calibri" w:cs="Calibri"/>
          <w:sz w:val="24"/>
          <w:szCs w:val="24"/>
        </w:rPr>
        <w:t>to be</w:t>
      </w:r>
      <w:r w:rsidRPr="00B87BB7">
        <w:rPr>
          <w:rFonts w:ascii="Calibri" w:hAnsi="Calibri" w:cs="Calibri"/>
          <w:sz w:val="24"/>
          <w:szCs w:val="24"/>
        </w:rPr>
        <w:t xml:space="preserve"> prepared.</w:t>
      </w:r>
    </w:p>
    <w:p w14:paraId="57465A3B"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205F802B" w14:textId="17112E1E" w:rsidR="001061EA" w:rsidRPr="00B87BB7" w:rsidRDefault="00C00CB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Perform Steps </w:t>
      </w:r>
      <w:r w:rsidR="005A7361" w:rsidRPr="00B87BB7">
        <w:rPr>
          <w:rFonts w:ascii="Calibri" w:hAnsi="Calibri" w:cs="Calibri"/>
          <w:sz w:val="24"/>
          <w:szCs w:val="24"/>
        </w:rPr>
        <w:t>4</w:t>
      </w:r>
      <w:r w:rsidRPr="00B87BB7">
        <w:rPr>
          <w:rFonts w:ascii="Calibri" w:hAnsi="Calibri" w:cs="Calibri"/>
          <w:sz w:val="24"/>
          <w:szCs w:val="24"/>
        </w:rPr>
        <w:t>.5</w:t>
      </w:r>
      <w:r w:rsidR="006842ED" w:rsidRPr="00B87BB7">
        <w:rPr>
          <w:rFonts w:ascii="Calibri" w:hAnsi="Calibri" w:cs="Calibri"/>
          <w:sz w:val="24"/>
          <w:szCs w:val="24"/>
        </w:rPr>
        <w:t>–</w:t>
      </w:r>
      <w:r w:rsidR="005A7361" w:rsidRPr="00B87BB7">
        <w:rPr>
          <w:rFonts w:ascii="Calibri" w:hAnsi="Calibri" w:cs="Calibri"/>
          <w:sz w:val="24"/>
          <w:szCs w:val="24"/>
        </w:rPr>
        <w:t>4</w:t>
      </w:r>
      <w:r w:rsidR="006842ED" w:rsidRPr="00B87BB7">
        <w:rPr>
          <w:rFonts w:ascii="Calibri" w:hAnsi="Calibri" w:cs="Calibri"/>
          <w:sz w:val="24"/>
          <w:szCs w:val="24"/>
        </w:rPr>
        <w:t xml:space="preserve">.11 to </w:t>
      </w:r>
      <w:bookmarkStart w:id="4" w:name="_Int_K27RlIIM"/>
      <w:r w:rsidR="006842ED" w:rsidRPr="00B87BB7">
        <w:rPr>
          <w:rFonts w:ascii="Calibri" w:hAnsi="Calibri" w:cs="Calibri"/>
          <w:sz w:val="24"/>
          <w:szCs w:val="24"/>
        </w:rPr>
        <w:t>prepare</w:t>
      </w:r>
      <w:bookmarkEnd w:id="4"/>
      <w:r w:rsidR="006842ED" w:rsidRPr="00B87BB7">
        <w:rPr>
          <w:rFonts w:ascii="Calibri" w:hAnsi="Calibri" w:cs="Calibri"/>
          <w:sz w:val="24"/>
          <w:szCs w:val="24"/>
        </w:rPr>
        <w:t xml:space="preserve"> neuronavigation.</w:t>
      </w:r>
    </w:p>
    <w:p w14:paraId="05EB9ADA" w14:textId="77777777" w:rsidR="001061EA" w:rsidRPr="00B87BB7" w:rsidRDefault="001061EA" w:rsidP="00C3716B"/>
    <w:p w14:paraId="01D5B6A9" w14:textId="4ADAA9F5" w:rsidR="00187F84" w:rsidRPr="00B87BB7" w:rsidRDefault="00187F84"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Determine the </w:t>
      </w:r>
      <w:r w:rsidR="00EC29C1" w:rsidRPr="00B87BB7">
        <w:rPr>
          <w:rFonts w:ascii="Calibri" w:hAnsi="Calibri" w:cs="Calibri"/>
          <w:sz w:val="24"/>
          <w:szCs w:val="24"/>
        </w:rPr>
        <w:t>TMS coil setup (placement and orientation) that best stimulates the muscle of interest</w:t>
      </w:r>
      <w:r w:rsidR="00FF63A7" w:rsidRPr="00B87BB7">
        <w:rPr>
          <w:rFonts w:ascii="Calibri" w:hAnsi="Calibri" w:cs="Calibri"/>
          <w:sz w:val="24"/>
          <w:szCs w:val="24"/>
        </w:rPr>
        <w:t>, i.e., the hotspot.</w:t>
      </w:r>
    </w:p>
    <w:p w14:paraId="368252DC" w14:textId="77777777" w:rsidR="001061EA" w:rsidRPr="00B87BB7" w:rsidRDefault="001061EA" w:rsidP="00C3716B"/>
    <w:p w14:paraId="71594B49" w14:textId="0F6B392E" w:rsidR="0094236B" w:rsidRPr="00B87BB7" w:rsidRDefault="0096494E"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Use the TMS hotspot</w:t>
      </w:r>
      <w:r w:rsidR="007D4385" w:rsidRPr="00B87BB7">
        <w:rPr>
          <w:rFonts w:ascii="Calibri" w:hAnsi="Calibri" w:cs="Calibri"/>
          <w:sz w:val="24"/>
          <w:szCs w:val="24"/>
        </w:rPr>
        <w:t xml:space="preserve"> obtained during</w:t>
      </w:r>
      <w:r w:rsidRPr="00B87BB7">
        <w:rPr>
          <w:rFonts w:ascii="Calibri" w:hAnsi="Calibri" w:cs="Calibri"/>
          <w:sz w:val="24"/>
          <w:szCs w:val="24"/>
        </w:rPr>
        <w:t xml:space="preserve"> non-simulation-based TUS </w:t>
      </w:r>
      <w:r w:rsidR="00243E8E" w:rsidRPr="00B87BB7">
        <w:rPr>
          <w:rFonts w:ascii="Calibri" w:hAnsi="Calibri" w:cs="Calibri"/>
          <w:sz w:val="24"/>
          <w:szCs w:val="24"/>
        </w:rPr>
        <w:t>targeting</w:t>
      </w:r>
      <w:r w:rsidR="00B61C38" w:rsidRPr="00B87BB7">
        <w:rPr>
          <w:rFonts w:ascii="Calibri" w:hAnsi="Calibri" w:cs="Calibri"/>
          <w:sz w:val="24"/>
          <w:szCs w:val="24"/>
        </w:rPr>
        <w:t xml:space="preserve"> i</w:t>
      </w:r>
      <w:r w:rsidR="007163EA" w:rsidRPr="00B87BB7">
        <w:rPr>
          <w:rFonts w:ascii="Calibri" w:hAnsi="Calibri" w:cs="Calibri"/>
          <w:sz w:val="24"/>
          <w:szCs w:val="24"/>
        </w:rPr>
        <w:t xml:space="preserve">f </w:t>
      </w:r>
      <w:r w:rsidR="0094236B" w:rsidRPr="00B87BB7">
        <w:rPr>
          <w:rFonts w:ascii="Calibri" w:hAnsi="Calibri" w:cs="Calibri"/>
          <w:sz w:val="24"/>
          <w:szCs w:val="24"/>
        </w:rPr>
        <w:t xml:space="preserve">the </w:t>
      </w:r>
      <w:r w:rsidR="00E330E5" w:rsidRPr="00B87BB7">
        <w:rPr>
          <w:rFonts w:ascii="Calibri" w:hAnsi="Calibri" w:cs="Calibri"/>
          <w:sz w:val="24"/>
          <w:szCs w:val="24"/>
        </w:rPr>
        <w:t xml:space="preserve">TUS targeting is </w:t>
      </w:r>
      <w:r w:rsidR="005C3DF4" w:rsidRPr="00B87BB7">
        <w:rPr>
          <w:rFonts w:ascii="Calibri" w:hAnsi="Calibri" w:cs="Calibri"/>
          <w:sz w:val="24"/>
          <w:szCs w:val="24"/>
        </w:rPr>
        <w:t>non-simulation-based</w:t>
      </w:r>
      <w:r w:rsidR="00505086" w:rsidRPr="00B87BB7">
        <w:rPr>
          <w:rFonts w:ascii="Calibri" w:hAnsi="Calibri" w:cs="Calibri"/>
          <w:sz w:val="24"/>
          <w:szCs w:val="24"/>
        </w:rPr>
        <w:t xml:space="preserve"> –</w:t>
      </w:r>
      <w:r w:rsidR="00CA385B" w:rsidRPr="00B87BB7">
        <w:rPr>
          <w:rFonts w:ascii="Calibri" w:hAnsi="Calibri" w:cs="Calibri"/>
          <w:sz w:val="24"/>
          <w:szCs w:val="24"/>
        </w:rPr>
        <w:t xml:space="preserve"> </w:t>
      </w:r>
      <w:r w:rsidR="00505086" w:rsidRPr="00B87BB7">
        <w:rPr>
          <w:rFonts w:ascii="Calibri" w:hAnsi="Calibri" w:cs="Calibri"/>
          <w:sz w:val="24"/>
          <w:szCs w:val="24"/>
        </w:rPr>
        <w:t>e</w:t>
      </w:r>
      <w:r w:rsidR="00CA385B" w:rsidRPr="00B87BB7">
        <w:rPr>
          <w:rFonts w:ascii="Calibri" w:hAnsi="Calibri" w:cs="Calibri"/>
          <w:sz w:val="24"/>
          <w:szCs w:val="24"/>
        </w:rPr>
        <w:t>xample implementation:</w:t>
      </w:r>
      <w:r w:rsidR="005B2DC7" w:rsidRPr="00B87BB7">
        <w:rPr>
          <w:rFonts w:ascii="Calibri" w:hAnsi="Calibri" w:cs="Calibri"/>
          <w:sz w:val="24"/>
          <w:szCs w:val="24"/>
        </w:rPr>
        <w:t xml:space="preserve"> on </w:t>
      </w:r>
      <w:r w:rsidR="00AB581C" w:rsidRPr="00B87BB7">
        <w:rPr>
          <w:rFonts w:ascii="Calibri" w:hAnsi="Calibri" w:cs="Calibri"/>
          <w:sz w:val="24"/>
          <w:szCs w:val="24"/>
        </w:rPr>
        <w:t>the neuronavigation software</w:t>
      </w:r>
      <w:r w:rsidR="005B2DC7" w:rsidRPr="00B87BB7">
        <w:rPr>
          <w:rFonts w:ascii="Calibri" w:hAnsi="Calibri" w:cs="Calibri"/>
          <w:sz w:val="24"/>
          <w:szCs w:val="24"/>
        </w:rPr>
        <w:t>,</w:t>
      </w:r>
      <w:r w:rsidR="005C3DF4" w:rsidRPr="00B87BB7">
        <w:rPr>
          <w:rFonts w:ascii="Calibri" w:hAnsi="Calibri" w:cs="Calibri"/>
          <w:sz w:val="24"/>
          <w:szCs w:val="24"/>
        </w:rPr>
        <w:t xml:space="preserve"> </w:t>
      </w:r>
      <w:r w:rsidR="005D71E1" w:rsidRPr="00B87BB7">
        <w:rPr>
          <w:rFonts w:ascii="Calibri" w:hAnsi="Calibri" w:cs="Calibri"/>
          <w:sz w:val="24"/>
          <w:szCs w:val="24"/>
        </w:rPr>
        <w:t>in</w:t>
      </w:r>
      <w:r w:rsidR="005F4DD6" w:rsidRPr="00B87BB7">
        <w:rPr>
          <w:rFonts w:ascii="Calibri" w:hAnsi="Calibri" w:cs="Calibri"/>
          <w:sz w:val="24"/>
          <w:szCs w:val="24"/>
        </w:rPr>
        <w:t xml:space="preserve"> the</w:t>
      </w:r>
      <w:r w:rsidR="005D71E1" w:rsidRPr="00B87BB7">
        <w:rPr>
          <w:rFonts w:ascii="Calibri" w:hAnsi="Calibri" w:cs="Calibri"/>
          <w:sz w:val="24"/>
          <w:szCs w:val="24"/>
        </w:rPr>
        <w:t xml:space="preserve"> list below</w:t>
      </w:r>
      <w:r w:rsidR="005F4DD6" w:rsidRPr="00B87BB7">
        <w:rPr>
          <w:rFonts w:ascii="Calibri" w:hAnsi="Calibri" w:cs="Calibri"/>
          <w:sz w:val="24"/>
          <w:szCs w:val="24"/>
        </w:rPr>
        <w:t xml:space="preserve"> </w:t>
      </w:r>
      <w:r w:rsidR="005F4DD6" w:rsidRPr="00B87BB7">
        <w:rPr>
          <w:rFonts w:ascii="Calibri" w:hAnsi="Calibri" w:cs="Calibri"/>
          <w:b/>
          <w:sz w:val="24"/>
          <w:szCs w:val="24"/>
        </w:rPr>
        <w:t xml:space="preserve">Targets to </w:t>
      </w:r>
      <w:proofErr w:type="gramStart"/>
      <w:r w:rsidR="005F4DD6" w:rsidRPr="00B87BB7">
        <w:rPr>
          <w:rFonts w:ascii="Calibri" w:hAnsi="Calibri" w:cs="Calibri"/>
          <w:b/>
          <w:sz w:val="24"/>
          <w:szCs w:val="24"/>
        </w:rPr>
        <w:t>sample</w:t>
      </w:r>
      <w:r w:rsidR="005F4DD6" w:rsidRPr="00B87BB7">
        <w:rPr>
          <w:rFonts w:ascii="Calibri" w:hAnsi="Calibri" w:cs="Calibri"/>
          <w:b/>
          <w:bCs/>
          <w:sz w:val="24"/>
          <w:szCs w:val="24"/>
        </w:rPr>
        <w:t>:</w:t>
      </w:r>
      <w:r w:rsidR="005D71E1" w:rsidRPr="00B87BB7">
        <w:rPr>
          <w:rFonts w:ascii="Calibri" w:hAnsi="Calibri" w:cs="Calibri"/>
          <w:sz w:val="24"/>
          <w:szCs w:val="24"/>
        </w:rPr>
        <w:t>,</w:t>
      </w:r>
      <w:proofErr w:type="gramEnd"/>
      <w:r w:rsidR="005D71E1" w:rsidRPr="00B87BB7">
        <w:rPr>
          <w:rFonts w:ascii="Calibri" w:hAnsi="Calibri" w:cs="Calibri"/>
          <w:sz w:val="24"/>
          <w:szCs w:val="24"/>
        </w:rPr>
        <w:t xml:space="preserve"> </w:t>
      </w:r>
      <w:r w:rsidR="00016E43" w:rsidRPr="00B87BB7">
        <w:rPr>
          <w:rFonts w:ascii="Calibri" w:hAnsi="Calibri" w:cs="Calibri"/>
          <w:sz w:val="24"/>
          <w:szCs w:val="24"/>
        </w:rPr>
        <w:t xml:space="preserve">single left </w:t>
      </w:r>
      <w:proofErr w:type="gramStart"/>
      <w:r w:rsidR="00016E43" w:rsidRPr="00B87BB7">
        <w:rPr>
          <w:rFonts w:ascii="Calibri" w:hAnsi="Calibri" w:cs="Calibri"/>
          <w:sz w:val="24"/>
          <w:szCs w:val="24"/>
        </w:rPr>
        <w:t>click</w:t>
      </w:r>
      <w:proofErr w:type="gramEnd"/>
      <w:r w:rsidR="00016E43" w:rsidRPr="00B87BB7">
        <w:rPr>
          <w:rFonts w:ascii="Calibri" w:hAnsi="Calibri" w:cs="Calibri"/>
          <w:sz w:val="24"/>
          <w:szCs w:val="24"/>
        </w:rPr>
        <w:t xml:space="preserve"> the sample that yielded</w:t>
      </w:r>
      <w:r w:rsidR="0094236B" w:rsidRPr="00B87BB7">
        <w:rPr>
          <w:rFonts w:ascii="Calibri" w:hAnsi="Calibri" w:cs="Calibri"/>
          <w:sz w:val="24"/>
          <w:szCs w:val="24"/>
        </w:rPr>
        <w:t xml:space="preserve"> the strongest EMG response</w:t>
      </w:r>
      <w:r w:rsidR="005D71E1" w:rsidRPr="00B87BB7">
        <w:rPr>
          <w:rFonts w:ascii="Calibri" w:hAnsi="Calibri" w:cs="Calibri"/>
          <w:sz w:val="24"/>
          <w:szCs w:val="24"/>
        </w:rPr>
        <w:t xml:space="preserve"> to make it a neuronavigation target</w:t>
      </w:r>
      <w:r w:rsidR="0094236B" w:rsidRPr="00B87BB7">
        <w:rPr>
          <w:rFonts w:ascii="Calibri" w:hAnsi="Calibri" w:cs="Calibri"/>
          <w:sz w:val="24"/>
          <w:szCs w:val="24"/>
        </w:rPr>
        <w:t>.</w:t>
      </w:r>
    </w:p>
    <w:p w14:paraId="5CC2EDCD"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765D2880" w14:textId="1F7D628B" w:rsidR="004C4801" w:rsidRPr="00B87BB7" w:rsidRDefault="004C4801"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FF49CE" w:rsidRPr="00B87BB7">
        <w:rPr>
          <w:rFonts w:ascii="Calibri" w:hAnsi="Calibri" w:cs="Calibri"/>
          <w:sz w:val="24"/>
          <w:szCs w:val="24"/>
        </w:rPr>
        <w:t xml:space="preserve">See </w:t>
      </w:r>
      <w:r w:rsidR="00FF49CE" w:rsidRPr="00B87BB7">
        <w:rPr>
          <w:rFonts w:ascii="Calibri" w:hAnsi="Calibri" w:cs="Calibri"/>
          <w:b/>
          <w:bCs/>
          <w:sz w:val="24"/>
          <w:szCs w:val="24"/>
        </w:rPr>
        <w:t>Table of Materials</w:t>
      </w:r>
      <w:r w:rsidR="00FF49CE" w:rsidRPr="00B87BB7">
        <w:rPr>
          <w:rFonts w:ascii="Calibri" w:hAnsi="Calibri" w:cs="Calibri"/>
          <w:sz w:val="24"/>
          <w:szCs w:val="24"/>
        </w:rPr>
        <w:t xml:space="preserve"> for the TMS stimulator and coil models and EMG acquisition hardware and software. </w:t>
      </w:r>
      <w:r w:rsidRPr="00B87BB7">
        <w:rPr>
          <w:rFonts w:ascii="Calibri" w:hAnsi="Calibri" w:cs="Calibri"/>
          <w:sz w:val="24"/>
          <w:szCs w:val="24"/>
        </w:rPr>
        <w:t>As an example implementation, the EMG acquisition had a 5000 Hz EMG sampling rate, 20 – 20000 Hz bandpass filter, 60 Hz notch filter, 1000x gain, manual artifact rejection, and used the MEP detection algorithm described in Soda et al., 2020</w:t>
      </w:r>
      <w:r w:rsidR="002C3D79"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2C3D79" w:rsidRPr="00B87BB7">
        <w:rPr>
          <w:rFonts w:ascii="Calibri" w:hAnsi="Calibri" w:cs="Calibri"/>
          <w:sz w:val="24"/>
          <w:szCs w:val="24"/>
        </w:rPr>
      </w:r>
      <w:r w:rsidR="002C3D79"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24</w:t>
      </w:r>
      <w:r w:rsidR="002C3D79" w:rsidRPr="00B87BB7">
        <w:rPr>
          <w:rFonts w:ascii="Calibri" w:hAnsi="Calibri" w:cs="Calibri"/>
          <w:sz w:val="24"/>
          <w:szCs w:val="24"/>
        </w:rPr>
        <w:fldChar w:fldCharType="end"/>
      </w:r>
      <w:r w:rsidRPr="00B87BB7">
        <w:rPr>
          <w:rFonts w:ascii="Calibri" w:hAnsi="Calibri" w:cs="Calibri"/>
          <w:sz w:val="24"/>
          <w:szCs w:val="24"/>
        </w:rPr>
        <w:t>.</w:t>
      </w:r>
    </w:p>
    <w:p w14:paraId="76CCFE9A"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1889AC4A" w14:textId="67AE36BA" w:rsidR="005B224A" w:rsidRPr="00B87BB7" w:rsidRDefault="0094236B"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If the TUS targeting is </w:t>
      </w:r>
      <w:r w:rsidR="00740F3C" w:rsidRPr="00B87BB7">
        <w:rPr>
          <w:rFonts w:ascii="Calibri" w:hAnsi="Calibri" w:cs="Calibri"/>
          <w:sz w:val="24"/>
          <w:szCs w:val="24"/>
        </w:rPr>
        <w:t xml:space="preserve">simulation-based, </w:t>
      </w:r>
      <w:r w:rsidR="0031230B" w:rsidRPr="00B87BB7">
        <w:rPr>
          <w:rFonts w:ascii="Calibri" w:hAnsi="Calibri" w:cs="Calibri"/>
          <w:sz w:val="24"/>
          <w:szCs w:val="24"/>
        </w:rPr>
        <w:t xml:space="preserve">perform Steps </w:t>
      </w:r>
      <w:r w:rsidR="005A7361" w:rsidRPr="00B87BB7">
        <w:rPr>
          <w:rFonts w:ascii="Calibri" w:hAnsi="Calibri" w:cs="Calibri"/>
          <w:sz w:val="24"/>
          <w:szCs w:val="24"/>
        </w:rPr>
        <w:t>4</w:t>
      </w:r>
      <w:r w:rsidR="0031230B" w:rsidRPr="00B87BB7">
        <w:rPr>
          <w:rFonts w:ascii="Calibri" w:hAnsi="Calibri" w:cs="Calibri"/>
          <w:sz w:val="24"/>
          <w:szCs w:val="24"/>
        </w:rPr>
        <w:t xml:space="preserve">.12 – </w:t>
      </w:r>
      <w:r w:rsidR="005A7361" w:rsidRPr="00B87BB7">
        <w:rPr>
          <w:rFonts w:ascii="Calibri" w:hAnsi="Calibri" w:cs="Calibri"/>
          <w:sz w:val="24"/>
          <w:szCs w:val="24"/>
        </w:rPr>
        <w:t>4</w:t>
      </w:r>
      <w:r w:rsidR="0031230B" w:rsidRPr="00B87BB7">
        <w:rPr>
          <w:rFonts w:ascii="Calibri" w:hAnsi="Calibri" w:cs="Calibri"/>
          <w:sz w:val="24"/>
          <w:szCs w:val="24"/>
        </w:rPr>
        <w:t>.16 to identify</w:t>
      </w:r>
      <w:r w:rsidR="005F4DD6" w:rsidRPr="00B87BB7">
        <w:rPr>
          <w:rFonts w:ascii="Calibri" w:hAnsi="Calibri" w:cs="Calibri"/>
          <w:sz w:val="24"/>
          <w:szCs w:val="24"/>
        </w:rPr>
        <w:t xml:space="preserve"> </w:t>
      </w:r>
      <w:r w:rsidR="005D71E1" w:rsidRPr="00B87BB7">
        <w:rPr>
          <w:rFonts w:ascii="Calibri" w:hAnsi="Calibri" w:cs="Calibri"/>
          <w:sz w:val="24"/>
          <w:szCs w:val="24"/>
        </w:rPr>
        <w:t xml:space="preserve">the </w:t>
      </w:r>
      <w:r w:rsidR="00FF63A7" w:rsidRPr="00B87BB7">
        <w:rPr>
          <w:rFonts w:ascii="Calibri" w:hAnsi="Calibri" w:cs="Calibri"/>
          <w:sz w:val="24"/>
          <w:szCs w:val="24"/>
        </w:rPr>
        <w:t>hotspot.</w:t>
      </w:r>
    </w:p>
    <w:p w14:paraId="165957C0"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460011A9" w14:textId="727CD56D" w:rsidR="00FD6AD5" w:rsidRPr="00B87BB7" w:rsidRDefault="00E83F9F"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lastRenderedPageBreak/>
        <w:t xml:space="preserve">Determine </w:t>
      </w:r>
      <w:r w:rsidR="00DB69EC" w:rsidRPr="00B87BB7">
        <w:rPr>
          <w:rFonts w:ascii="Calibri" w:hAnsi="Calibri" w:cs="Calibri"/>
          <w:sz w:val="24"/>
          <w:szCs w:val="24"/>
        </w:rPr>
        <w:t>the 1 mV motor threshold</w:t>
      </w:r>
      <w:r w:rsidR="002D0481" w:rsidRPr="00B87BB7">
        <w:rPr>
          <w:rFonts w:ascii="Calibri" w:hAnsi="Calibri" w:cs="Calibri"/>
          <w:sz w:val="24"/>
          <w:szCs w:val="24"/>
        </w:rPr>
        <w:t xml:space="preserve"> (MT</w:t>
      </w:r>
      <w:r w:rsidR="002D0481" w:rsidRPr="00B87BB7">
        <w:rPr>
          <w:rFonts w:ascii="Calibri" w:hAnsi="Calibri" w:cs="Calibri"/>
          <w:sz w:val="24"/>
          <w:szCs w:val="24"/>
          <w:vertAlign w:val="subscript"/>
        </w:rPr>
        <w:t>1mV</w:t>
      </w:r>
      <w:r w:rsidR="002D0481" w:rsidRPr="00B87BB7">
        <w:rPr>
          <w:rFonts w:ascii="Calibri" w:hAnsi="Calibri" w:cs="Calibri"/>
          <w:sz w:val="24"/>
          <w:szCs w:val="24"/>
        </w:rPr>
        <w:t>)</w:t>
      </w:r>
      <w:r w:rsidR="001A3094" w:rsidRPr="00B87BB7">
        <w:rPr>
          <w:rFonts w:ascii="Calibri" w:hAnsi="Calibri" w:cs="Calibri"/>
          <w:sz w:val="24"/>
          <w:szCs w:val="24"/>
        </w:rPr>
        <w:t xml:space="preserve"> –</w:t>
      </w:r>
      <w:r w:rsidR="00DB69EC" w:rsidRPr="00B87BB7">
        <w:rPr>
          <w:rFonts w:ascii="Calibri" w:hAnsi="Calibri" w:cs="Calibri"/>
          <w:sz w:val="24"/>
          <w:szCs w:val="24"/>
        </w:rPr>
        <w:t xml:space="preserve"> </w:t>
      </w:r>
      <w:r w:rsidR="001A3094" w:rsidRPr="00B87BB7">
        <w:rPr>
          <w:rFonts w:ascii="Calibri" w:hAnsi="Calibri" w:cs="Calibri"/>
          <w:sz w:val="24"/>
          <w:szCs w:val="24"/>
        </w:rPr>
        <w:t>e</w:t>
      </w:r>
      <w:r w:rsidR="00DB69EC" w:rsidRPr="00B87BB7">
        <w:rPr>
          <w:rFonts w:ascii="Calibri" w:hAnsi="Calibri" w:cs="Calibri"/>
          <w:sz w:val="24"/>
          <w:szCs w:val="24"/>
        </w:rPr>
        <w:t xml:space="preserve">xample implementation: </w:t>
      </w:r>
      <w:r w:rsidR="00605E81" w:rsidRPr="00B87BB7">
        <w:rPr>
          <w:rFonts w:ascii="Calibri" w:hAnsi="Calibri" w:cs="Calibri"/>
          <w:sz w:val="24"/>
          <w:szCs w:val="24"/>
        </w:rPr>
        <w:t>Place</w:t>
      </w:r>
      <w:r w:rsidR="00802E56" w:rsidRPr="00B87BB7">
        <w:rPr>
          <w:rFonts w:ascii="Calibri" w:hAnsi="Calibri" w:cs="Calibri"/>
          <w:sz w:val="24"/>
          <w:szCs w:val="24"/>
        </w:rPr>
        <w:t xml:space="preserve"> the TMS coil </w:t>
      </w:r>
      <w:r w:rsidR="00605E81" w:rsidRPr="00B87BB7">
        <w:rPr>
          <w:rFonts w:ascii="Calibri" w:hAnsi="Calibri" w:cs="Calibri"/>
          <w:sz w:val="24"/>
          <w:szCs w:val="24"/>
        </w:rPr>
        <w:t>aligning</w:t>
      </w:r>
      <w:r w:rsidR="00802E56" w:rsidRPr="00B87BB7">
        <w:rPr>
          <w:rFonts w:ascii="Calibri" w:hAnsi="Calibri" w:cs="Calibri"/>
          <w:sz w:val="24"/>
          <w:szCs w:val="24"/>
        </w:rPr>
        <w:t xml:space="preserve"> to the hotspot obtained above </w:t>
      </w:r>
      <w:r w:rsidR="0050103F" w:rsidRPr="00B87BB7">
        <w:rPr>
          <w:rFonts w:ascii="Calibri" w:hAnsi="Calibri" w:cs="Calibri"/>
          <w:sz w:val="24"/>
          <w:szCs w:val="24"/>
        </w:rPr>
        <w:t>by minimizing</w:t>
      </w:r>
      <w:r w:rsidR="00605E81" w:rsidRPr="00B87BB7">
        <w:rPr>
          <w:rFonts w:ascii="Calibri" w:hAnsi="Calibri" w:cs="Calibri"/>
          <w:sz w:val="24"/>
          <w:szCs w:val="24"/>
        </w:rPr>
        <w:t xml:space="preserve"> the</w:t>
      </w:r>
      <w:r w:rsidR="00EE4184" w:rsidRPr="00B87BB7">
        <w:rPr>
          <w:rFonts w:ascii="Calibri" w:hAnsi="Calibri" w:cs="Calibri"/>
          <w:sz w:val="24"/>
          <w:szCs w:val="24"/>
        </w:rPr>
        <w:t xml:space="preserve"> </w:t>
      </w:r>
      <w:r w:rsidR="00605E81" w:rsidRPr="00B87BB7">
        <w:rPr>
          <w:rFonts w:ascii="Calibri" w:hAnsi="Calibri" w:cs="Calibri"/>
          <w:sz w:val="24"/>
          <w:szCs w:val="24"/>
        </w:rPr>
        <w:t>three</w:t>
      </w:r>
      <w:r w:rsidR="00EE4184" w:rsidRPr="00B87BB7">
        <w:rPr>
          <w:rFonts w:ascii="Calibri" w:hAnsi="Calibri" w:cs="Calibri"/>
          <w:sz w:val="24"/>
          <w:szCs w:val="24"/>
        </w:rPr>
        <w:t xml:space="preserve"> metrics</w:t>
      </w:r>
      <w:r w:rsidR="00605E81" w:rsidRPr="00B87BB7">
        <w:rPr>
          <w:rFonts w:ascii="Calibri" w:hAnsi="Calibri" w:cs="Calibri"/>
          <w:sz w:val="24"/>
          <w:szCs w:val="24"/>
        </w:rPr>
        <w:t xml:space="preserve"> displayed in the bullseye window</w:t>
      </w:r>
      <w:r w:rsidR="00F052DA" w:rsidRPr="00B87BB7">
        <w:rPr>
          <w:rFonts w:ascii="Calibri" w:hAnsi="Calibri" w:cs="Calibri"/>
          <w:sz w:val="24"/>
          <w:szCs w:val="24"/>
        </w:rPr>
        <w:t xml:space="preserve"> </w:t>
      </w:r>
      <w:r w:rsidR="00BB4629" w:rsidRPr="00B87BB7">
        <w:rPr>
          <w:rFonts w:ascii="Calibri" w:hAnsi="Calibri" w:cs="Calibri"/>
          <w:sz w:val="24"/>
          <w:szCs w:val="24"/>
        </w:rPr>
        <w:t>(</w:t>
      </w:r>
      <w:r w:rsidR="00F052DA" w:rsidRPr="00B87BB7">
        <w:rPr>
          <w:rFonts w:ascii="Calibri" w:hAnsi="Calibri" w:cs="Calibri"/>
          <w:sz w:val="24"/>
          <w:szCs w:val="24"/>
        </w:rPr>
        <w:t xml:space="preserve">distance deviations &lt; </w:t>
      </w:r>
      <w:r w:rsidR="001F6EF5" w:rsidRPr="00B87BB7">
        <w:rPr>
          <w:rFonts w:ascii="Calibri" w:hAnsi="Calibri" w:cs="Calibri"/>
          <w:sz w:val="24"/>
          <w:szCs w:val="24"/>
        </w:rPr>
        <w:t>1.5</w:t>
      </w:r>
      <w:r w:rsidR="00F052DA" w:rsidRPr="00B87BB7">
        <w:rPr>
          <w:rFonts w:ascii="Calibri" w:hAnsi="Calibri" w:cs="Calibri"/>
          <w:sz w:val="24"/>
          <w:szCs w:val="24"/>
        </w:rPr>
        <w:t xml:space="preserve"> mm, tilting deviations (pitch + roll) &lt; </w:t>
      </w:r>
      <w:r w:rsidR="001F6EF5" w:rsidRPr="00B87BB7">
        <w:rPr>
          <w:rFonts w:ascii="Calibri" w:hAnsi="Calibri" w:cs="Calibri"/>
          <w:sz w:val="24"/>
          <w:szCs w:val="24"/>
        </w:rPr>
        <w:t>2</w:t>
      </w:r>
      <w:r w:rsidR="00F052DA" w:rsidRPr="00B87BB7">
        <w:rPr>
          <w:rFonts w:ascii="Calibri" w:hAnsi="Calibri" w:cs="Calibri"/>
          <w:sz w:val="24"/>
          <w:szCs w:val="24"/>
        </w:rPr>
        <w:t xml:space="preserve"> degrees, and rotational deviations (yaw) &lt; 1 degree</w:t>
      </w:r>
      <w:r w:rsidR="00902F03" w:rsidRPr="00B87BB7">
        <w:rPr>
          <w:rFonts w:ascii="Calibri" w:hAnsi="Calibri" w:cs="Calibri"/>
          <w:sz w:val="24"/>
          <w:szCs w:val="24"/>
        </w:rPr>
        <w:t>)</w:t>
      </w:r>
      <w:r w:rsidR="00EE4184" w:rsidRPr="00B87BB7">
        <w:rPr>
          <w:rFonts w:ascii="Calibri" w:hAnsi="Calibri" w:cs="Calibri"/>
          <w:sz w:val="24"/>
          <w:szCs w:val="24"/>
        </w:rPr>
        <w:t>, determine the</w:t>
      </w:r>
      <w:r w:rsidR="00AA699F" w:rsidRPr="00B87BB7">
        <w:rPr>
          <w:rFonts w:ascii="Calibri" w:hAnsi="Calibri" w:cs="Calibri"/>
          <w:sz w:val="24"/>
          <w:szCs w:val="24"/>
        </w:rPr>
        <w:t xml:space="preserve"> TMS stimulator output needed to elicit</w:t>
      </w:r>
      <w:r w:rsidR="00EE4184" w:rsidRPr="00B87BB7">
        <w:rPr>
          <w:rFonts w:ascii="Calibri" w:hAnsi="Calibri" w:cs="Calibri"/>
          <w:sz w:val="24"/>
          <w:szCs w:val="24"/>
        </w:rPr>
        <w:t xml:space="preserve"> </w:t>
      </w:r>
      <w:r w:rsidR="001C48B7" w:rsidRPr="00B87BB7">
        <w:rPr>
          <w:rFonts w:ascii="Calibri" w:hAnsi="Calibri" w:cs="Calibri"/>
          <w:sz w:val="24"/>
          <w:szCs w:val="24"/>
        </w:rPr>
        <w:t>1 mV</w:t>
      </w:r>
      <w:r w:rsidR="00902F03" w:rsidRPr="00B87BB7">
        <w:rPr>
          <w:rFonts w:ascii="Calibri" w:hAnsi="Calibri" w:cs="Calibri"/>
          <w:sz w:val="24"/>
          <w:szCs w:val="24"/>
        </w:rPr>
        <w:t xml:space="preserve"> </w:t>
      </w:r>
      <w:r w:rsidR="008A4C7C" w:rsidRPr="00B87BB7">
        <w:rPr>
          <w:rFonts w:ascii="Calibri" w:hAnsi="Calibri" w:cs="Calibri"/>
          <w:sz w:val="24"/>
          <w:szCs w:val="24"/>
        </w:rPr>
        <w:t>MEPs</w:t>
      </w:r>
      <w:r w:rsidR="00CA2C20" w:rsidRPr="00B87BB7">
        <w:rPr>
          <w:rFonts w:ascii="Calibri" w:hAnsi="Calibri" w:cs="Calibri"/>
          <w:sz w:val="24"/>
          <w:szCs w:val="24"/>
        </w:rPr>
        <w:t>, i.e.</w:t>
      </w:r>
      <w:r w:rsidR="00BB3AE4" w:rsidRPr="00B87BB7">
        <w:rPr>
          <w:rFonts w:ascii="Calibri" w:hAnsi="Calibri" w:cs="Calibri"/>
          <w:sz w:val="24"/>
          <w:szCs w:val="24"/>
        </w:rPr>
        <w:t>,</w:t>
      </w:r>
      <w:r w:rsidR="00CA2C20" w:rsidRPr="00B87BB7">
        <w:rPr>
          <w:rFonts w:ascii="Calibri" w:hAnsi="Calibri" w:cs="Calibri"/>
          <w:sz w:val="24"/>
          <w:szCs w:val="24"/>
        </w:rPr>
        <w:t xml:space="preserve"> MT</w:t>
      </w:r>
      <w:r w:rsidR="00335582" w:rsidRPr="00B87BB7">
        <w:rPr>
          <w:rFonts w:ascii="Calibri" w:hAnsi="Calibri" w:cs="Calibri"/>
          <w:sz w:val="24"/>
          <w:szCs w:val="24"/>
          <w:vertAlign w:val="subscript"/>
        </w:rPr>
        <w:t>1mV</w:t>
      </w:r>
      <w:r w:rsidR="00CA2C20" w:rsidRPr="00B87BB7">
        <w:rPr>
          <w:rFonts w:ascii="Calibri" w:hAnsi="Calibri" w:cs="Calibri"/>
          <w:sz w:val="24"/>
          <w:szCs w:val="24"/>
        </w:rPr>
        <w:t xml:space="preserve">, </w:t>
      </w:r>
      <w:r w:rsidR="00834173" w:rsidRPr="00B87BB7">
        <w:rPr>
          <w:rFonts w:ascii="Calibri" w:hAnsi="Calibri" w:cs="Calibri"/>
          <w:sz w:val="24"/>
          <w:szCs w:val="24"/>
        </w:rPr>
        <w:t xml:space="preserve">using </w:t>
      </w:r>
      <w:r w:rsidR="00517C5C" w:rsidRPr="00B87BB7">
        <w:rPr>
          <w:rFonts w:ascii="Calibri" w:hAnsi="Calibri" w:cs="Calibri"/>
          <w:sz w:val="24"/>
          <w:szCs w:val="24"/>
        </w:rPr>
        <w:t xml:space="preserve">an algorithm of choice </w:t>
      </w:r>
      <w:r w:rsidR="00F82978" w:rsidRPr="00B87BB7">
        <w:rPr>
          <w:rFonts w:ascii="Calibri" w:hAnsi="Calibri" w:cs="Calibri"/>
          <w:sz w:val="24"/>
          <w:szCs w:val="24"/>
        </w:rPr>
        <w:t>(</w:t>
      </w:r>
      <w:r w:rsidR="00517C5C" w:rsidRPr="00B87BB7">
        <w:rPr>
          <w:rFonts w:ascii="Calibri" w:hAnsi="Calibri" w:cs="Calibri"/>
          <w:sz w:val="24"/>
          <w:szCs w:val="24"/>
        </w:rPr>
        <w:t>e.g., PEST</w:t>
      </w:r>
      <w:r w:rsidR="005B1FDC" w:rsidRPr="00B87BB7">
        <w:rPr>
          <w:rFonts w:ascii="Calibri" w:hAnsi="Calibri" w:cs="Calibri"/>
          <w:sz w:val="24"/>
          <w:szCs w:val="24"/>
        </w:rPr>
        <w:fldChar w:fldCharType="begin"/>
      </w:r>
      <w:r w:rsidR="009A3AF4" w:rsidRPr="00B87BB7">
        <w:rPr>
          <w:rFonts w:ascii="Calibri" w:hAnsi="Calibri" w:cs="Calibri"/>
          <w:sz w:val="24"/>
          <w:szCs w:val="24"/>
        </w:rPr>
        <w:instrText xml:space="preserve"> ADDIN EN.CITE &lt;EndNote&gt;&lt;Cite&gt;&lt;Author&gt;Taylor&lt;/Author&gt;&lt;Year&gt;1967&lt;/Year&gt;&lt;RecNum&gt;29&lt;/RecNum&gt;&lt;DisplayText&gt;&lt;style face="superscript"&gt;32&lt;/style&gt;&lt;/DisplayText&gt;&lt;record&gt;&lt;rec-number&gt;29&lt;/rec-number&gt;&lt;foreign-keys&gt;&lt;key app="EN" db-id="5tt5t9ta5fae28e0v22pazpi0azrvz2d0ee5" timestamp="1718275914" guid="add4081d-d118-4187-aadd-e77252e8fe65"&gt;29&lt;/key&gt;&lt;/foreign-keys&gt;&lt;ref-type name="Journal Article"&gt;17&lt;/ref-type&gt;&lt;contributors&gt;&lt;authors&gt;&lt;author&gt;Taylor, M. M.&lt;/author&gt;&lt;author&gt;Creelman, C. D.&lt;/author&gt;&lt;/authors&gt;&lt;/contributors&gt;&lt;titles&gt;&lt;title&gt;PEST - Efficient Estimates on Probability Functions&lt;/title&gt;&lt;secondary-title&gt;Journal of the Acoustical Society of America&lt;/secondary-title&gt;&lt;alt-title&gt;J Acoust Soc Am&lt;/alt-title&gt;&lt;/titles&gt;&lt;periodical&gt;&lt;full-title&gt;Journal of the Acoustical Society of America&lt;/full-title&gt;&lt;abbr-1&gt;J Acoust Soc Am&lt;/abbr-1&gt;&lt;/periodical&gt;&lt;alt-periodical&gt;&lt;full-title&gt;Journal of the Acoustical Society of America&lt;/full-title&gt;&lt;abbr-1&gt;J Acoust Soc Am&lt;/abbr-1&gt;&lt;/alt-periodical&gt;&lt;pages&gt;782-787&lt;/pages&gt;&lt;volume&gt;41&lt;/volume&gt;&lt;number&gt;4A&lt;/number&gt;&lt;dates&gt;&lt;year&gt;1967&lt;/year&gt;&lt;/dates&gt;&lt;isbn&gt;0001-4966&lt;/isbn&gt;&lt;accession-num&gt;WOS:A19679569000004&lt;/accession-num&gt;&lt;urls&gt;&lt;related-urls&gt;&lt;url&gt;&amp;lt;Go to ISI&amp;gt;://WOS:A19679569000004&lt;/url&gt;&lt;/related-urls&gt;&lt;/urls&gt;&lt;electronic-resource-num&gt;10.1121/1.1910407&lt;/electronic-resource-num&gt;&lt;language&gt;English&lt;/language&gt;&lt;/record&gt;&lt;/Cite&gt;&lt;/EndNote&gt;</w:instrText>
      </w:r>
      <w:r w:rsidR="005B1FDC"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32</w:t>
      </w:r>
      <w:r w:rsidR="005B1FDC" w:rsidRPr="00B87BB7">
        <w:rPr>
          <w:rFonts w:ascii="Calibri" w:hAnsi="Calibri" w:cs="Calibri"/>
          <w:sz w:val="24"/>
          <w:szCs w:val="24"/>
        </w:rPr>
        <w:fldChar w:fldCharType="end"/>
      </w:r>
      <w:r w:rsidR="00F82978" w:rsidRPr="00B87BB7">
        <w:rPr>
          <w:rFonts w:ascii="Calibri" w:hAnsi="Calibri" w:cs="Calibri"/>
          <w:sz w:val="24"/>
          <w:szCs w:val="24"/>
        </w:rPr>
        <w:t>)</w:t>
      </w:r>
      <w:r w:rsidR="00517C5C" w:rsidRPr="00B87BB7">
        <w:rPr>
          <w:rFonts w:ascii="Calibri" w:hAnsi="Calibri" w:cs="Calibri"/>
          <w:sz w:val="24"/>
          <w:szCs w:val="24"/>
        </w:rPr>
        <w:t>.</w:t>
      </w:r>
      <w:r w:rsidR="002B0DAC" w:rsidRPr="00B87BB7">
        <w:rPr>
          <w:rFonts w:ascii="Calibri" w:hAnsi="Calibri" w:cs="Calibri"/>
          <w:sz w:val="24"/>
          <w:szCs w:val="24"/>
        </w:rPr>
        <w:t xml:space="preserve"> If 1 mV MEP</w:t>
      </w:r>
      <w:r w:rsidR="00C55EDB" w:rsidRPr="00B87BB7">
        <w:rPr>
          <w:rFonts w:ascii="Calibri" w:hAnsi="Calibri" w:cs="Calibri"/>
          <w:sz w:val="24"/>
          <w:szCs w:val="24"/>
        </w:rPr>
        <w:t xml:space="preserve"> is not attainable at 100% maximum stimulator output (MSO), determine the percentage MSO needed for </w:t>
      </w:r>
      <w:r w:rsidR="00396D6A" w:rsidRPr="00B87BB7">
        <w:rPr>
          <w:rFonts w:ascii="Calibri" w:hAnsi="Calibri" w:cs="Calibri"/>
          <w:sz w:val="24"/>
          <w:szCs w:val="24"/>
        </w:rPr>
        <w:t>0.05 mV MEPs.</w:t>
      </w:r>
    </w:p>
    <w:p w14:paraId="17CE02D3"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7340D248" w14:textId="69A7C5A0" w:rsidR="000006D4" w:rsidRPr="00B87BB7" w:rsidRDefault="000006D4"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A55483" w:rsidRPr="00B87BB7">
        <w:rPr>
          <w:rFonts w:ascii="Calibri" w:hAnsi="Calibri" w:cs="Calibri"/>
          <w:sz w:val="24"/>
          <w:szCs w:val="24"/>
        </w:rPr>
        <w:t xml:space="preserve">The percentage MSO needed for 0.05 mV MEPs is not </w:t>
      </w:r>
      <w:r w:rsidR="00685857" w:rsidRPr="00B87BB7">
        <w:rPr>
          <w:rFonts w:ascii="Calibri" w:hAnsi="Calibri" w:cs="Calibri"/>
          <w:sz w:val="24"/>
          <w:szCs w:val="24"/>
        </w:rPr>
        <w:t>MT</w:t>
      </w:r>
      <w:r w:rsidR="00685857" w:rsidRPr="00B87BB7">
        <w:rPr>
          <w:rFonts w:ascii="Calibri" w:hAnsi="Calibri" w:cs="Calibri"/>
          <w:sz w:val="24"/>
          <w:szCs w:val="24"/>
          <w:vertAlign w:val="subscript"/>
        </w:rPr>
        <w:t>1mV</w:t>
      </w:r>
      <w:r w:rsidR="00685857" w:rsidRPr="00B87BB7">
        <w:rPr>
          <w:rFonts w:ascii="Calibri" w:hAnsi="Calibri" w:cs="Calibri"/>
          <w:sz w:val="24"/>
          <w:szCs w:val="24"/>
        </w:rPr>
        <w:t xml:space="preserve"> </w:t>
      </w:r>
      <w:r w:rsidR="0099687F" w:rsidRPr="00B87BB7">
        <w:rPr>
          <w:rFonts w:ascii="Calibri" w:hAnsi="Calibri" w:cs="Calibri"/>
          <w:sz w:val="24"/>
          <w:szCs w:val="24"/>
        </w:rPr>
        <w:t xml:space="preserve">(see Step </w:t>
      </w:r>
      <w:r w:rsidR="00D11C8E" w:rsidRPr="00B87BB7">
        <w:rPr>
          <w:rFonts w:ascii="Calibri" w:hAnsi="Calibri" w:cs="Calibri"/>
          <w:sz w:val="24"/>
          <w:szCs w:val="24"/>
        </w:rPr>
        <w:t>9</w:t>
      </w:r>
      <w:r w:rsidR="0099687F" w:rsidRPr="00B87BB7">
        <w:rPr>
          <w:rFonts w:ascii="Calibri" w:hAnsi="Calibri" w:cs="Calibri"/>
          <w:sz w:val="24"/>
          <w:szCs w:val="24"/>
        </w:rPr>
        <w:t>.5)</w:t>
      </w:r>
      <w:r w:rsidR="00A55483" w:rsidRPr="00B87BB7">
        <w:rPr>
          <w:rFonts w:ascii="Calibri" w:hAnsi="Calibri" w:cs="Calibri"/>
          <w:sz w:val="24"/>
          <w:szCs w:val="24"/>
        </w:rPr>
        <w:t xml:space="preserve">. </w:t>
      </w:r>
      <w:r w:rsidR="0099687F" w:rsidRPr="00B87BB7">
        <w:rPr>
          <w:rFonts w:ascii="Calibri" w:hAnsi="Calibri" w:cs="Calibri"/>
          <w:sz w:val="24"/>
          <w:szCs w:val="24"/>
        </w:rPr>
        <w:t>Also, w</w:t>
      </w:r>
      <w:r w:rsidR="006C0578" w:rsidRPr="00B87BB7">
        <w:rPr>
          <w:rFonts w:ascii="Calibri" w:hAnsi="Calibri" w:cs="Calibri"/>
          <w:sz w:val="24"/>
          <w:szCs w:val="24"/>
        </w:rPr>
        <w:t xml:space="preserve">hen performing this section more than </w:t>
      </w:r>
      <w:r w:rsidR="00082DDD" w:rsidRPr="00B87BB7">
        <w:rPr>
          <w:rFonts w:ascii="Calibri" w:hAnsi="Calibri" w:cs="Calibri"/>
          <w:sz w:val="24"/>
          <w:szCs w:val="24"/>
        </w:rPr>
        <w:t>once</w:t>
      </w:r>
      <w:r w:rsidR="006C0578" w:rsidRPr="00B87BB7">
        <w:rPr>
          <w:rFonts w:ascii="Calibri" w:hAnsi="Calibri" w:cs="Calibri"/>
          <w:sz w:val="24"/>
          <w:szCs w:val="24"/>
        </w:rPr>
        <w:t xml:space="preserve">, this </w:t>
      </w:r>
      <w:r w:rsidR="00734933" w:rsidRPr="00B87BB7">
        <w:rPr>
          <w:rFonts w:ascii="Calibri" w:hAnsi="Calibri" w:cs="Calibri"/>
          <w:sz w:val="24"/>
          <w:szCs w:val="24"/>
        </w:rPr>
        <w:t>MT</w:t>
      </w:r>
      <w:r w:rsidR="00734933" w:rsidRPr="00B87BB7">
        <w:rPr>
          <w:rFonts w:ascii="Calibri" w:hAnsi="Calibri" w:cs="Calibri"/>
          <w:sz w:val="24"/>
          <w:szCs w:val="24"/>
          <w:vertAlign w:val="subscript"/>
        </w:rPr>
        <w:t>1mV</w:t>
      </w:r>
      <w:r w:rsidR="00734933" w:rsidRPr="00B87BB7">
        <w:rPr>
          <w:rFonts w:ascii="Calibri" w:hAnsi="Calibri" w:cs="Calibri"/>
          <w:sz w:val="24"/>
          <w:szCs w:val="24"/>
        </w:rPr>
        <w:t xml:space="preserve"> </w:t>
      </w:r>
      <w:r w:rsidR="006C0578" w:rsidRPr="00B87BB7">
        <w:rPr>
          <w:rFonts w:ascii="Calibri" w:hAnsi="Calibri" w:cs="Calibri"/>
          <w:sz w:val="24"/>
          <w:szCs w:val="24"/>
        </w:rPr>
        <w:t xml:space="preserve">step </w:t>
      </w:r>
      <w:r w:rsidR="00570CC0" w:rsidRPr="00B87BB7">
        <w:rPr>
          <w:rFonts w:ascii="Calibri" w:hAnsi="Calibri" w:cs="Calibri"/>
          <w:sz w:val="24"/>
          <w:szCs w:val="24"/>
        </w:rPr>
        <w:t xml:space="preserve">only needs to be determined </w:t>
      </w:r>
      <w:r w:rsidR="00B77167" w:rsidRPr="00B87BB7">
        <w:rPr>
          <w:rFonts w:ascii="Calibri" w:hAnsi="Calibri" w:cs="Calibri"/>
          <w:sz w:val="24"/>
          <w:szCs w:val="24"/>
        </w:rPr>
        <w:t>in the first time</w:t>
      </w:r>
      <w:r w:rsidR="00570CC0" w:rsidRPr="00B87BB7">
        <w:rPr>
          <w:rFonts w:ascii="Calibri" w:hAnsi="Calibri" w:cs="Calibri"/>
          <w:sz w:val="24"/>
          <w:szCs w:val="24"/>
        </w:rPr>
        <w:t xml:space="preserve">, unless </w:t>
      </w:r>
      <w:r w:rsidR="00EA594B" w:rsidRPr="00B87BB7">
        <w:rPr>
          <w:rFonts w:ascii="Calibri" w:hAnsi="Calibri" w:cs="Calibri"/>
          <w:sz w:val="24"/>
          <w:szCs w:val="24"/>
        </w:rPr>
        <w:t>MT</w:t>
      </w:r>
      <w:r w:rsidR="00EA594B" w:rsidRPr="00B87BB7">
        <w:rPr>
          <w:rFonts w:ascii="Calibri" w:hAnsi="Calibri" w:cs="Calibri"/>
          <w:sz w:val="24"/>
          <w:szCs w:val="24"/>
          <w:vertAlign w:val="subscript"/>
        </w:rPr>
        <w:t>1mV</w:t>
      </w:r>
      <w:r w:rsidR="00EA594B" w:rsidRPr="00B87BB7">
        <w:rPr>
          <w:rFonts w:ascii="Calibri" w:hAnsi="Calibri" w:cs="Calibri"/>
          <w:sz w:val="24"/>
          <w:szCs w:val="24"/>
        </w:rPr>
        <w:t xml:space="preserve"> </w:t>
      </w:r>
      <w:r w:rsidR="00911CA5" w:rsidRPr="00B87BB7">
        <w:rPr>
          <w:rFonts w:ascii="Calibri" w:hAnsi="Calibri" w:cs="Calibri"/>
          <w:sz w:val="24"/>
          <w:szCs w:val="24"/>
        </w:rPr>
        <w:t xml:space="preserve">itself is chosen to be </w:t>
      </w:r>
      <w:r w:rsidR="00221CB3" w:rsidRPr="00B87BB7">
        <w:rPr>
          <w:rFonts w:ascii="Calibri" w:hAnsi="Calibri" w:cs="Calibri"/>
          <w:sz w:val="24"/>
          <w:szCs w:val="24"/>
        </w:rPr>
        <w:t xml:space="preserve">used as a global measure of </w:t>
      </w:r>
      <w:r w:rsidR="00911CA5" w:rsidRPr="00B87BB7">
        <w:rPr>
          <w:rFonts w:ascii="Calibri" w:hAnsi="Calibri" w:cs="Calibri"/>
          <w:sz w:val="24"/>
          <w:szCs w:val="24"/>
        </w:rPr>
        <w:t>CSE</w:t>
      </w:r>
      <w:r w:rsidR="002C2F55" w:rsidRPr="00B87BB7">
        <w:rPr>
          <w:rFonts w:ascii="Calibri" w:hAnsi="Calibri" w:cs="Calibri"/>
          <w:sz w:val="24"/>
          <w:szCs w:val="24"/>
        </w:rPr>
        <w:t>.</w:t>
      </w:r>
      <w:r w:rsidR="006D5B09" w:rsidRPr="00B87BB7">
        <w:rPr>
          <w:rFonts w:ascii="Calibri" w:hAnsi="Calibri" w:cs="Calibri"/>
          <w:sz w:val="24"/>
          <w:szCs w:val="24"/>
        </w:rPr>
        <w:t xml:space="preserve"> </w:t>
      </w:r>
    </w:p>
    <w:p w14:paraId="1A99AC2A"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582AB3D6" w14:textId="3A14A412" w:rsidR="00517C5C" w:rsidRPr="00B87BB7" w:rsidRDefault="002C2F55"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Deliver 20 </w:t>
      </w:r>
      <w:r w:rsidR="00CE3F06" w:rsidRPr="00B87BB7">
        <w:rPr>
          <w:rFonts w:ascii="Calibri" w:hAnsi="Calibri" w:cs="Calibri"/>
          <w:sz w:val="24"/>
          <w:szCs w:val="24"/>
        </w:rPr>
        <w:t xml:space="preserve">single TMS pulses at the </w:t>
      </w:r>
      <w:r w:rsidR="00FD54DE" w:rsidRPr="00B87BB7">
        <w:rPr>
          <w:rFonts w:ascii="Calibri" w:hAnsi="Calibri" w:cs="Calibri"/>
          <w:sz w:val="24"/>
          <w:szCs w:val="24"/>
        </w:rPr>
        <w:t>MT</w:t>
      </w:r>
      <w:r w:rsidR="00FD54DE" w:rsidRPr="00B87BB7">
        <w:rPr>
          <w:rFonts w:ascii="Calibri" w:hAnsi="Calibri" w:cs="Calibri"/>
          <w:sz w:val="24"/>
          <w:szCs w:val="24"/>
          <w:vertAlign w:val="subscript"/>
        </w:rPr>
        <w:t>1mV</w:t>
      </w:r>
      <w:r w:rsidR="00FD54DE" w:rsidRPr="00B87BB7">
        <w:rPr>
          <w:rFonts w:ascii="Calibri" w:hAnsi="Calibri" w:cs="Calibri"/>
          <w:sz w:val="24"/>
          <w:szCs w:val="24"/>
        </w:rPr>
        <w:t xml:space="preserve"> </w:t>
      </w:r>
      <w:r w:rsidR="0096715A" w:rsidRPr="00B87BB7">
        <w:rPr>
          <w:rFonts w:ascii="Calibri" w:hAnsi="Calibri" w:cs="Calibri"/>
          <w:sz w:val="24"/>
          <w:szCs w:val="24"/>
        </w:rPr>
        <w:t>with</w:t>
      </w:r>
      <w:r w:rsidR="00910D23" w:rsidRPr="00B87BB7">
        <w:rPr>
          <w:rFonts w:ascii="Calibri" w:hAnsi="Calibri" w:cs="Calibri"/>
          <w:sz w:val="24"/>
          <w:szCs w:val="24"/>
        </w:rPr>
        <w:t xml:space="preserve"> an</w:t>
      </w:r>
      <w:r w:rsidR="00E76119" w:rsidRPr="00B87BB7">
        <w:rPr>
          <w:rFonts w:ascii="Calibri" w:hAnsi="Calibri" w:cs="Calibri"/>
          <w:sz w:val="24"/>
          <w:szCs w:val="24"/>
        </w:rPr>
        <w:t xml:space="preserve"> inter-pulse interval &gt; 10 s</w:t>
      </w:r>
      <w:r w:rsidR="00584E58" w:rsidRPr="00B87BB7">
        <w:rPr>
          <w:rFonts w:ascii="Calibri" w:hAnsi="Calibri" w:cs="Calibri"/>
          <w:sz w:val="24"/>
          <w:szCs w:val="24"/>
        </w:rPr>
        <w:fldChar w:fldCharType="begin">
          <w:fldData xml:space="preserve">PEVuZE5vdGU+PENpdGU+PEF1dGhvcj5IYXNzYW56YWhyYWVlPC9BdXRob3I+PFllYXI+MjAxOTwv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PEVuZE5vdGU+PENpdGU+PEF1dGhvcj5IYXNzYW56YWhyYWVlPC9BdXRob3I+PFllYXI+MjAxOTwv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584E58" w:rsidRPr="00B87BB7">
        <w:rPr>
          <w:rFonts w:ascii="Calibri" w:hAnsi="Calibri" w:cs="Calibri"/>
          <w:sz w:val="24"/>
          <w:szCs w:val="24"/>
        </w:rPr>
      </w:r>
      <w:r w:rsidR="00584E58"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23</w:t>
      </w:r>
      <w:r w:rsidR="00584E58" w:rsidRPr="00B87BB7">
        <w:rPr>
          <w:rFonts w:ascii="Calibri" w:hAnsi="Calibri" w:cs="Calibri"/>
          <w:sz w:val="24"/>
          <w:szCs w:val="24"/>
        </w:rPr>
        <w:fldChar w:fldCharType="end"/>
      </w:r>
      <w:r w:rsidR="00E76119" w:rsidRPr="00B87BB7">
        <w:rPr>
          <w:rFonts w:ascii="Calibri" w:hAnsi="Calibri" w:cs="Calibri"/>
          <w:sz w:val="24"/>
          <w:szCs w:val="24"/>
        </w:rPr>
        <w:t>.</w:t>
      </w:r>
    </w:p>
    <w:p w14:paraId="75324992"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410417B1" w14:textId="44E7088D" w:rsidR="006D5B09" w:rsidRPr="00B87BB7" w:rsidRDefault="006D5B09"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NOTE: If MT</w:t>
      </w:r>
      <w:r w:rsidRPr="00B87BB7">
        <w:rPr>
          <w:rFonts w:ascii="Calibri" w:hAnsi="Calibri" w:cs="Calibri"/>
          <w:sz w:val="24"/>
          <w:szCs w:val="24"/>
          <w:vertAlign w:val="subscript"/>
        </w:rPr>
        <w:t>1mV</w:t>
      </w:r>
      <w:r w:rsidRPr="00B87BB7">
        <w:rPr>
          <w:rFonts w:ascii="Calibri" w:hAnsi="Calibri" w:cs="Calibri"/>
          <w:sz w:val="24"/>
          <w:szCs w:val="24"/>
        </w:rPr>
        <w:t xml:space="preserve"> is not attainable</w:t>
      </w:r>
      <w:r w:rsidR="00524763" w:rsidRPr="00B87BB7">
        <w:rPr>
          <w:rFonts w:ascii="Calibri" w:hAnsi="Calibri" w:cs="Calibri"/>
          <w:sz w:val="24"/>
          <w:szCs w:val="24"/>
        </w:rPr>
        <w:t xml:space="preserve"> but </w:t>
      </w:r>
      <w:r w:rsidR="00AF40F3" w:rsidRPr="00B87BB7">
        <w:rPr>
          <w:rFonts w:ascii="Calibri" w:hAnsi="Calibri" w:cs="Calibri"/>
          <w:sz w:val="24"/>
          <w:szCs w:val="24"/>
        </w:rPr>
        <w:t>MT</w:t>
      </w:r>
      <w:r w:rsidR="00AF40F3" w:rsidRPr="00B87BB7">
        <w:rPr>
          <w:rFonts w:ascii="Calibri" w:hAnsi="Calibri" w:cs="Calibri"/>
          <w:sz w:val="24"/>
          <w:szCs w:val="24"/>
          <w:vertAlign w:val="subscript"/>
        </w:rPr>
        <w:t>0.05mV</w:t>
      </w:r>
      <w:r w:rsidR="00AF40F3" w:rsidRPr="00B87BB7">
        <w:rPr>
          <w:rFonts w:ascii="Calibri" w:hAnsi="Calibri" w:cs="Calibri"/>
          <w:sz w:val="24"/>
          <w:szCs w:val="24"/>
        </w:rPr>
        <w:t xml:space="preserve"> </w:t>
      </w:r>
      <w:r w:rsidR="00524763" w:rsidRPr="00B87BB7">
        <w:rPr>
          <w:rFonts w:ascii="Calibri" w:hAnsi="Calibri" w:cs="Calibri"/>
          <w:sz w:val="24"/>
          <w:szCs w:val="24"/>
        </w:rPr>
        <w:t xml:space="preserve">is, use </w:t>
      </w:r>
      <w:r w:rsidR="00AF40F3" w:rsidRPr="00B87BB7">
        <w:rPr>
          <w:rFonts w:ascii="Calibri" w:hAnsi="Calibri" w:cs="Calibri"/>
          <w:sz w:val="24"/>
          <w:szCs w:val="24"/>
        </w:rPr>
        <w:t>100%</w:t>
      </w:r>
      <w:r w:rsidR="00524763" w:rsidRPr="00B87BB7">
        <w:rPr>
          <w:rFonts w:ascii="Calibri" w:hAnsi="Calibri" w:cs="Calibri"/>
          <w:sz w:val="24"/>
          <w:szCs w:val="24"/>
        </w:rPr>
        <w:t xml:space="preserve"> MSO. If </w:t>
      </w:r>
      <w:r w:rsidR="00DC786E" w:rsidRPr="00B87BB7">
        <w:rPr>
          <w:rFonts w:ascii="Calibri" w:hAnsi="Calibri" w:cs="Calibri"/>
          <w:sz w:val="24"/>
          <w:szCs w:val="24"/>
        </w:rPr>
        <w:t xml:space="preserve">both </w:t>
      </w:r>
      <w:r w:rsidR="007347F7" w:rsidRPr="00B87BB7">
        <w:rPr>
          <w:rFonts w:ascii="Calibri" w:hAnsi="Calibri" w:cs="Calibri"/>
          <w:sz w:val="24"/>
          <w:szCs w:val="24"/>
        </w:rPr>
        <w:t>MT</w:t>
      </w:r>
      <w:r w:rsidR="007347F7" w:rsidRPr="00B87BB7">
        <w:rPr>
          <w:rFonts w:ascii="Calibri" w:hAnsi="Calibri" w:cs="Calibri"/>
          <w:sz w:val="24"/>
          <w:szCs w:val="24"/>
          <w:vertAlign w:val="subscript"/>
        </w:rPr>
        <w:t>1mV</w:t>
      </w:r>
      <w:r w:rsidR="00DC786E" w:rsidRPr="00B87BB7">
        <w:rPr>
          <w:rFonts w:ascii="Calibri" w:hAnsi="Calibri" w:cs="Calibri"/>
          <w:sz w:val="24"/>
          <w:szCs w:val="24"/>
        </w:rPr>
        <w:t xml:space="preserve"> and </w:t>
      </w:r>
      <w:r w:rsidR="007347F7" w:rsidRPr="00B87BB7">
        <w:rPr>
          <w:rFonts w:ascii="Calibri" w:hAnsi="Calibri" w:cs="Calibri"/>
          <w:sz w:val="24"/>
          <w:szCs w:val="24"/>
        </w:rPr>
        <w:t>MT</w:t>
      </w:r>
      <w:r w:rsidR="007347F7" w:rsidRPr="00B87BB7">
        <w:rPr>
          <w:rFonts w:ascii="Calibri" w:hAnsi="Calibri" w:cs="Calibri"/>
          <w:sz w:val="24"/>
          <w:szCs w:val="24"/>
          <w:vertAlign w:val="subscript"/>
        </w:rPr>
        <w:t>0.05mV</w:t>
      </w:r>
      <w:r w:rsidR="007347F7" w:rsidRPr="00B87BB7">
        <w:rPr>
          <w:rFonts w:ascii="Calibri" w:hAnsi="Calibri" w:cs="Calibri"/>
          <w:sz w:val="24"/>
          <w:szCs w:val="24"/>
        </w:rPr>
        <w:t xml:space="preserve"> </w:t>
      </w:r>
      <w:r w:rsidR="00DC786E" w:rsidRPr="00B87BB7">
        <w:rPr>
          <w:rFonts w:ascii="Calibri" w:hAnsi="Calibri" w:cs="Calibri"/>
          <w:sz w:val="24"/>
          <w:szCs w:val="24"/>
        </w:rPr>
        <w:t>are no</w:t>
      </w:r>
      <w:r w:rsidR="007347F7" w:rsidRPr="00B87BB7">
        <w:rPr>
          <w:rFonts w:ascii="Calibri" w:hAnsi="Calibri" w:cs="Calibri"/>
          <w:sz w:val="24"/>
          <w:szCs w:val="24"/>
        </w:rPr>
        <w:t>t attainable</w:t>
      </w:r>
      <w:r w:rsidR="00DC786E" w:rsidRPr="00B87BB7">
        <w:rPr>
          <w:rFonts w:ascii="Calibri" w:hAnsi="Calibri" w:cs="Calibri"/>
          <w:sz w:val="24"/>
          <w:szCs w:val="24"/>
        </w:rPr>
        <w:t xml:space="preserve">, </w:t>
      </w:r>
      <w:r w:rsidR="007347F7" w:rsidRPr="00B87BB7">
        <w:rPr>
          <w:rFonts w:ascii="Calibri" w:hAnsi="Calibri" w:cs="Calibri"/>
          <w:sz w:val="24"/>
          <w:szCs w:val="24"/>
        </w:rPr>
        <w:t xml:space="preserve">this </w:t>
      </w:r>
      <w:r w:rsidR="00DC786E" w:rsidRPr="00B87BB7">
        <w:rPr>
          <w:rFonts w:ascii="Calibri" w:hAnsi="Calibri" w:cs="Calibri"/>
          <w:sz w:val="24"/>
          <w:szCs w:val="24"/>
        </w:rPr>
        <w:t xml:space="preserve">participant </w:t>
      </w:r>
      <w:r w:rsidR="007347F7" w:rsidRPr="00B87BB7">
        <w:rPr>
          <w:rFonts w:ascii="Calibri" w:hAnsi="Calibri" w:cs="Calibri"/>
          <w:sz w:val="24"/>
          <w:szCs w:val="24"/>
        </w:rPr>
        <w:t>would be</w:t>
      </w:r>
      <w:r w:rsidR="00DC786E" w:rsidRPr="00B87BB7">
        <w:rPr>
          <w:rFonts w:ascii="Calibri" w:hAnsi="Calibri" w:cs="Calibri"/>
          <w:sz w:val="24"/>
          <w:szCs w:val="24"/>
        </w:rPr>
        <w:t xml:space="preserve"> </w:t>
      </w:r>
      <w:r w:rsidR="007347F7" w:rsidRPr="00B87BB7">
        <w:rPr>
          <w:rFonts w:ascii="Calibri" w:hAnsi="Calibri" w:cs="Calibri"/>
          <w:sz w:val="24"/>
          <w:szCs w:val="24"/>
        </w:rPr>
        <w:t>in</w:t>
      </w:r>
      <w:r w:rsidR="00DC786E" w:rsidRPr="00B87BB7">
        <w:rPr>
          <w:rFonts w:ascii="Calibri" w:hAnsi="Calibri" w:cs="Calibri"/>
          <w:sz w:val="24"/>
          <w:szCs w:val="24"/>
        </w:rPr>
        <w:t xml:space="preserve">eligible for </w:t>
      </w:r>
      <w:r w:rsidR="00AB41E4" w:rsidRPr="00B87BB7">
        <w:rPr>
          <w:rFonts w:ascii="Calibri" w:hAnsi="Calibri" w:cs="Calibri"/>
          <w:sz w:val="24"/>
          <w:szCs w:val="24"/>
        </w:rPr>
        <w:t xml:space="preserve">this </w:t>
      </w:r>
      <w:r w:rsidR="00DC786E" w:rsidRPr="00B87BB7">
        <w:rPr>
          <w:rFonts w:ascii="Calibri" w:hAnsi="Calibri" w:cs="Calibri"/>
          <w:sz w:val="24"/>
          <w:szCs w:val="24"/>
        </w:rPr>
        <w:t>CSE assessment.</w:t>
      </w:r>
    </w:p>
    <w:p w14:paraId="1B00AD94"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20C09562" w14:textId="2167ABB1" w:rsidR="005A7F52" w:rsidRPr="00B87BB7" w:rsidRDefault="00991015"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t xml:space="preserve">Assessing MSL </w:t>
      </w:r>
      <w:r w:rsidR="001D7D89" w:rsidRPr="00B87BB7">
        <w:rPr>
          <w:rFonts w:ascii="Calibri" w:hAnsi="Calibri" w:cs="Calibri"/>
          <w:b/>
          <w:bCs/>
          <w:sz w:val="24"/>
          <w:szCs w:val="24"/>
        </w:rPr>
        <w:t>variations</w:t>
      </w:r>
      <w:r w:rsidRPr="00B87BB7">
        <w:rPr>
          <w:rFonts w:ascii="Calibri" w:hAnsi="Calibri" w:cs="Calibri"/>
          <w:b/>
          <w:bCs/>
          <w:sz w:val="24"/>
          <w:szCs w:val="24"/>
        </w:rPr>
        <w:t xml:space="preserve"> induced by TUS</w:t>
      </w:r>
      <w:r w:rsidR="00997BAF" w:rsidRPr="00B87BB7">
        <w:rPr>
          <w:rFonts w:ascii="Calibri" w:hAnsi="Calibri" w:cs="Calibri"/>
          <w:b/>
          <w:bCs/>
          <w:sz w:val="24"/>
          <w:szCs w:val="24"/>
        </w:rPr>
        <w:t xml:space="preserve"> </w:t>
      </w:r>
    </w:p>
    <w:p w14:paraId="7E31D0CB" w14:textId="77777777" w:rsidR="001061EA" w:rsidRPr="00B87BB7" w:rsidRDefault="001061EA" w:rsidP="00C3716B">
      <w:pPr>
        <w:pStyle w:val="ListParagraph"/>
        <w:spacing w:after="0" w:line="240" w:lineRule="auto"/>
        <w:ind w:left="0"/>
        <w:contextualSpacing w:val="0"/>
        <w:rPr>
          <w:rFonts w:ascii="Calibri" w:hAnsi="Calibri" w:cs="Calibri"/>
          <w:b/>
          <w:bCs/>
          <w:sz w:val="24"/>
          <w:szCs w:val="24"/>
        </w:rPr>
      </w:pPr>
    </w:p>
    <w:p w14:paraId="38252B87" w14:textId="76FE422F" w:rsidR="005062F7" w:rsidRPr="00B87BB7" w:rsidRDefault="001061EA" w:rsidP="00BF7039">
      <w:r w:rsidRPr="00B87BB7">
        <w:t xml:space="preserve">NOTE: </w:t>
      </w:r>
      <w:r w:rsidR="00EB69F3" w:rsidRPr="00B87BB7">
        <w:t>The steps in this section are modular. Perform them to assess MSL at the desired frequency and timepoints relative to TUS</w:t>
      </w:r>
      <w:r w:rsidR="00084EE3" w:rsidRPr="00B87BB7">
        <w:t>.</w:t>
      </w:r>
      <w:r w:rsidR="00EB69F3" w:rsidRPr="00B87BB7">
        <w:t xml:space="preserve"> </w:t>
      </w:r>
      <w:r w:rsidR="00084EE3" w:rsidRPr="00B87BB7">
        <w:t xml:space="preserve">Choose the frequency and </w:t>
      </w:r>
      <w:r w:rsidR="00082DDD" w:rsidRPr="00B87BB7">
        <w:t>time points</w:t>
      </w:r>
      <w:r w:rsidR="00084EE3" w:rsidRPr="00B87BB7">
        <w:t xml:space="preserve"> </w:t>
      </w:r>
      <w:r w:rsidR="00D95F3B" w:rsidRPr="00B87BB7">
        <w:t>based</w:t>
      </w:r>
      <w:r w:rsidR="009A4FEB" w:rsidRPr="00B87BB7">
        <w:t xml:space="preserve"> on the specific research question.</w:t>
      </w:r>
    </w:p>
    <w:p w14:paraId="146B11E6" w14:textId="77777777" w:rsidR="001061EA" w:rsidRPr="00B87BB7" w:rsidRDefault="001061EA" w:rsidP="00C3716B"/>
    <w:p w14:paraId="32B87BFF" w14:textId="29F7C0D9" w:rsidR="001901D7" w:rsidRPr="00B87BB7" w:rsidRDefault="00891066"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Use</w:t>
      </w:r>
      <w:r w:rsidR="00643FC6" w:rsidRPr="00B87BB7">
        <w:rPr>
          <w:rFonts w:ascii="Calibri" w:hAnsi="Calibri" w:cs="Calibri"/>
          <w:sz w:val="24"/>
          <w:szCs w:val="24"/>
        </w:rPr>
        <w:t xml:space="preserve"> </w:t>
      </w:r>
      <w:r w:rsidR="00082DDD" w:rsidRPr="00B87BB7">
        <w:rPr>
          <w:rFonts w:ascii="Calibri" w:hAnsi="Calibri" w:cs="Calibri"/>
          <w:sz w:val="24"/>
          <w:szCs w:val="24"/>
        </w:rPr>
        <w:t>software</w:t>
      </w:r>
      <w:r w:rsidR="008828BB" w:rsidRPr="00B87BB7">
        <w:rPr>
          <w:rFonts w:ascii="Calibri" w:hAnsi="Calibri" w:cs="Calibri"/>
          <w:sz w:val="24"/>
          <w:szCs w:val="24"/>
        </w:rPr>
        <w:t>/language</w:t>
      </w:r>
      <w:r w:rsidR="00643FC6" w:rsidRPr="00B87BB7">
        <w:rPr>
          <w:rFonts w:ascii="Calibri" w:hAnsi="Calibri" w:cs="Calibri"/>
          <w:sz w:val="24"/>
          <w:szCs w:val="24"/>
        </w:rPr>
        <w:t xml:space="preserve"> of choice</w:t>
      </w:r>
      <w:r w:rsidR="008828BB" w:rsidRPr="00B87BB7">
        <w:rPr>
          <w:rFonts w:ascii="Calibri" w:hAnsi="Calibri" w:cs="Calibri"/>
          <w:sz w:val="24"/>
          <w:szCs w:val="24"/>
        </w:rPr>
        <w:t xml:space="preserve"> </w:t>
      </w:r>
      <w:r w:rsidR="004903C5" w:rsidRPr="00B87BB7">
        <w:rPr>
          <w:rFonts w:ascii="Calibri" w:hAnsi="Calibri" w:cs="Calibri"/>
          <w:sz w:val="24"/>
          <w:szCs w:val="24"/>
        </w:rPr>
        <w:t xml:space="preserve">(see </w:t>
      </w:r>
      <w:r w:rsidR="004903C5" w:rsidRPr="00B87BB7">
        <w:rPr>
          <w:rFonts w:ascii="Calibri" w:hAnsi="Calibri" w:cs="Calibri"/>
          <w:b/>
          <w:bCs/>
          <w:sz w:val="24"/>
          <w:szCs w:val="24"/>
        </w:rPr>
        <w:t>Table of Materials</w:t>
      </w:r>
      <w:r w:rsidR="004903C5" w:rsidRPr="00B87BB7">
        <w:rPr>
          <w:rFonts w:ascii="Calibri" w:hAnsi="Calibri" w:cs="Calibri"/>
          <w:sz w:val="24"/>
          <w:szCs w:val="24"/>
        </w:rPr>
        <w:t xml:space="preserve"> for examples)</w:t>
      </w:r>
      <w:r w:rsidRPr="00B87BB7">
        <w:rPr>
          <w:rFonts w:ascii="Calibri" w:hAnsi="Calibri" w:cs="Calibri"/>
          <w:sz w:val="24"/>
          <w:szCs w:val="24"/>
        </w:rPr>
        <w:t xml:space="preserve"> to</w:t>
      </w:r>
      <w:r w:rsidR="00643FC6" w:rsidRPr="00B87BB7">
        <w:rPr>
          <w:rFonts w:ascii="Calibri" w:hAnsi="Calibri" w:cs="Calibri"/>
          <w:sz w:val="24"/>
          <w:szCs w:val="24"/>
        </w:rPr>
        <w:t xml:space="preserve"> b</w:t>
      </w:r>
      <w:r w:rsidR="00451CAC" w:rsidRPr="00B87BB7">
        <w:rPr>
          <w:rFonts w:ascii="Calibri" w:hAnsi="Calibri" w:cs="Calibri"/>
          <w:sz w:val="24"/>
          <w:szCs w:val="24"/>
        </w:rPr>
        <w:t xml:space="preserve">uild </w:t>
      </w:r>
      <w:r w:rsidR="00643FC6" w:rsidRPr="00B87BB7">
        <w:rPr>
          <w:rFonts w:ascii="Calibri" w:hAnsi="Calibri" w:cs="Calibri"/>
          <w:sz w:val="24"/>
          <w:szCs w:val="24"/>
        </w:rPr>
        <w:t>a discrete sequence production task where</w:t>
      </w:r>
      <w:r w:rsidR="00E84D67" w:rsidRPr="00B87BB7">
        <w:rPr>
          <w:rFonts w:ascii="Calibri" w:hAnsi="Calibri" w:cs="Calibri"/>
          <w:sz w:val="24"/>
          <w:szCs w:val="24"/>
        </w:rPr>
        <w:t xml:space="preserve"> a five-button physical keyboard is placed in front of </w:t>
      </w:r>
      <w:r w:rsidR="007567AE" w:rsidRPr="00B87BB7">
        <w:rPr>
          <w:rFonts w:ascii="Calibri" w:hAnsi="Calibri" w:cs="Calibri"/>
          <w:sz w:val="24"/>
          <w:szCs w:val="24"/>
        </w:rPr>
        <w:t>a</w:t>
      </w:r>
      <w:r w:rsidR="0044135C" w:rsidRPr="00B87BB7">
        <w:rPr>
          <w:rFonts w:ascii="Calibri" w:hAnsi="Calibri" w:cs="Calibri"/>
          <w:sz w:val="24"/>
          <w:szCs w:val="24"/>
        </w:rPr>
        <w:t xml:space="preserve"> computer screen </w:t>
      </w:r>
      <w:r w:rsidR="007567AE" w:rsidRPr="00B87BB7">
        <w:rPr>
          <w:rFonts w:ascii="Calibri" w:hAnsi="Calibri" w:cs="Calibri"/>
          <w:sz w:val="24"/>
          <w:szCs w:val="24"/>
        </w:rPr>
        <w:t xml:space="preserve">that </w:t>
      </w:r>
      <w:r w:rsidR="0044135C" w:rsidRPr="00B87BB7">
        <w:rPr>
          <w:rFonts w:ascii="Calibri" w:hAnsi="Calibri" w:cs="Calibri"/>
          <w:sz w:val="24"/>
          <w:szCs w:val="24"/>
        </w:rPr>
        <w:t xml:space="preserve">shows </w:t>
      </w:r>
      <w:r w:rsidR="00F85040" w:rsidRPr="00B87BB7">
        <w:rPr>
          <w:rFonts w:ascii="Calibri" w:hAnsi="Calibri" w:cs="Calibri"/>
          <w:sz w:val="24"/>
          <w:szCs w:val="24"/>
        </w:rPr>
        <w:t>five</w:t>
      </w:r>
      <w:r w:rsidR="0044135C" w:rsidRPr="00B87BB7">
        <w:rPr>
          <w:rFonts w:ascii="Calibri" w:hAnsi="Calibri" w:cs="Calibri"/>
          <w:sz w:val="24"/>
          <w:szCs w:val="24"/>
        </w:rPr>
        <w:t xml:space="preserve"> horizontally equidistant, 2 cm x 2 cm</w:t>
      </w:r>
      <w:r w:rsidR="004117FA" w:rsidRPr="00B87BB7">
        <w:rPr>
          <w:rFonts w:ascii="Calibri" w:hAnsi="Calibri" w:cs="Calibri"/>
          <w:sz w:val="24"/>
          <w:szCs w:val="24"/>
        </w:rPr>
        <w:t xml:space="preserve"> empty</w:t>
      </w:r>
      <w:r w:rsidR="0044135C" w:rsidRPr="00B87BB7">
        <w:rPr>
          <w:rFonts w:ascii="Calibri" w:hAnsi="Calibri" w:cs="Calibri"/>
          <w:sz w:val="24"/>
          <w:szCs w:val="24"/>
        </w:rPr>
        <w:t xml:space="preserve"> boxes</w:t>
      </w:r>
      <w:r w:rsidR="007567AE" w:rsidRPr="00B87BB7">
        <w:rPr>
          <w:rFonts w:ascii="Calibri" w:hAnsi="Calibri" w:cs="Calibri"/>
          <w:sz w:val="24"/>
          <w:szCs w:val="24"/>
        </w:rPr>
        <w:t>,</w:t>
      </w:r>
      <w:r w:rsidR="001901D7" w:rsidRPr="00B87BB7">
        <w:rPr>
          <w:rFonts w:ascii="Calibri" w:hAnsi="Calibri" w:cs="Calibri"/>
          <w:sz w:val="24"/>
          <w:szCs w:val="24"/>
        </w:rPr>
        <w:t xml:space="preserve"> align</w:t>
      </w:r>
      <w:r w:rsidR="00F5569B" w:rsidRPr="00B87BB7">
        <w:rPr>
          <w:rFonts w:ascii="Calibri" w:hAnsi="Calibri" w:cs="Calibri"/>
          <w:sz w:val="24"/>
          <w:szCs w:val="24"/>
        </w:rPr>
        <w:t>ed</w:t>
      </w:r>
      <w:r w:rsidR="001901D7" w:rsidRPr="00B87BB7">
        <w:rPr>
          <w:rFonts w:ascii="Calibri" w:hAnsi="Calibri" w:cs="Calibri"/>
          <w:sz w:val="24"/>
          <w:szCs w:val="24"/>
        </w:rPr>
        <w:t xml:space="preserve"> with the five keyboard buttons. </w:t>
      </w:r>
      <w:r w:rsidR="00E50F3B" w:rsidRPr="00B87BB7">
        <w:rPr>
          <w:rFonts w:ascii="Calibri" w:hAnsi="Calibri" w:cs="Calibri"/>
          <w:sz w:val="24"/>
          <w:szCs w:val="24"/>
        </w:rPr>
        <w:t>Have a</w:t>
      </w:r>
      <w:r w:rsidR="00183509" w:rsidRPr="00B87BB7">
        <w:rPr>
          <w:rFonts w:ascii="Calibri" w:hAnsi="Calibri" w:cs="Calibri"/>
          <w:sz w:val="24"/>
          <w:szCs w:val="24"/>
        </w:rPr>
        <w:t xml:space="preserve"> bead </w:t>
      </w:r>
      <w:r w:rsidR="00E50F3B" w:rsidRPr="00B87BB7">
        <w:rPr>
          <w:rFonts w:ascii="Calibri" w:hAnsi="Calibri" w:cs="Calibri"/>
          <w:sz w:val="24"/>
          <w:szCs w:val="24"/>
        </w:rPr>
        <w:t>to</w:t>
      </w:r>
      <w:r w:rsidR="00C56A90" w:rsidRPr="00B87BB7">
        <w:rPr>
          <w:rFonts w:ascii="Calibri" w:hAnsi="Calibri" w:cs="Calibri"/>
          <w:sz w:val="24"/>
          <w:szCs w:val="24"/>
        </w:rPr>
        <w:t xml:space="preserve"> appear in one box at a time, </w:t>
      </w:r>
      <w:r w:rsidR="00092A08" w:rsidRPr="00B87BB7">
        <w:rPr>
          <w:rFonts w:ascii="Calibri" w:hAnsi="Calibri" w:cs="Calibri"/>
          <w:sz w:val="24"/>
          <w:szCs w:val="24"/>
        </w:rPr>
        <w:t>disappear</w:t>
      </w:r>
      <w:r w:rsidR="00E50F3B" w:rsidRPr="00B87BB7">
        <w:rPr>
          <w:rFonts w:ascii="Calibri" w:hAnsi="Calibri" w:cs="Calibri"/>
          <w:sz w:val="24"/>
          <w:szCs w:val="24"/>
        </w:rPr>
        <w:t xml:space="preserve"> </w:t>
      </w:r>
      <w:r w:rsidR="00092A08" w:rsidRPr="00B87BB7">
        <w:rPr>
          <w:rFonts w:ascii="Calibri" w:hAnsi="Calibri" w:cs="Calibri"/>
          <w:sz w:val="24"/>
          <w:szCs w:val="24"/>
        </w:rPr>
        <w:t xml:space="preserve">when the box’s corresponding button is pressed, and </w:t>
      </w:r>
      <w:r w:rsidR="006B117A" w:rsidRPr="00B87BB7">
        <w:rPr>
          <w:rFonts w:ascii="Calibri" w:hAnsi="Calibri" w:cs="Calibri"/>
          <w:sz w:val="24"/>
          <w:szCs w:val="24"/>
        </w:rPr>
        <w:t>appear in another box.</w:t>
      </w:r>
      <w:r w:rsidR="00E50F3B" w:rsidRPr="00B87BB7">
        <w:rPr>
          <w:rFonts w:ascii="Calibri" w:hAnsi="Calibri" w:cs="Calibri"/>
          <w:sz w:val="24"/>
          <w:szCs w:val="24"/>
        </w:rPr>
        <w:t xml:space="preserve"> Have</w:t>
      </w:r>
      <w:r w:rsidR="00092A08" w:rsidRPr="00B87BB7">
        <w:rPr>
          <w:rFonts w:ascii="Calibri" w:hAnsi="Calibri" w:cs="Calibri"/>
          <w:sz w:val="24"/>
          <w:szCs w:val="24"/>
        </w:rPr>
        <w:t xml:space="preserve"> </w:t>
      </w:r>
      <w:r w:rsidR="00E50F3B" w:rsidRPr="00B87BB7">
        <w:rPr>
          <w:rFonts w:ascii="Calibri" w:hAnsi="Calibri" w:cs="Calibri"/>
          <w:sz w:val="24"/>
          <w:szCs w:val="24"/>
        </w:rPr>
        <w:t>t</w:t>
      </w:r>
      <w:r w:rsidR="006B117A" w:rsidRPr="00B87BB7">
        <w:rPr>
          <w:rFonts w:ascii="Calibri" w:hAnsi="Calibri" w:cs="Calibri"/>
          <w:sz w:val="24"/>
          <w:szCs w:val="24"/>
        </w:rPr>
        <w:t>he bead</w:t>
      </w:r>
      <w:r w:rsidR="00826EFE" w:rsidRPr="00B87BB7">
        <w:rPr>
          <w:rFonts w:ascii="Calibri" w:hAnsi="Calibri" w:cs="Calibri"/>
          <w:sz w:val="24"/>
          <w:szCs w:val="24"/>
        </w:rPr>
        <w:t xml:space="preserve"> </w:t>
      </w:r>
      <w:r w:rsidR="00E50F3B" w:rsidRPr="00B87BB7">
        <w:rPr>
          <w:rFonts w:ascii="Calibri" w:hAnsi="Calibri" w:cs="Calibri"/>
          <w:sz w:val="24"/>
          <w:szCs w:val="24"/>
        </w:rPr>
        <w:t xml:space="preserve">to </w:t>
      </w:r>
      <w:r w:rsidR="00826EFE" w:rsidRPr="00B87BB7">
        <w:rPr>
          <w:rFonts w:ascii="Calibri" w:hAnsi="Calibri" w:cs="Calibri"/>
          <w:sz w:val="24"/>
          <w:szCs w:val="24"/>
        </w:rPr>
        <w:t>appear in the five boxes</w:t>
      </w:r>
      <w:r w:rsidR="00CC19AF" w:rsidRPr="00B87BB7">
        <w:rPr>
          <w:rFonts w:ascii="Calibri" w:hAnsi="Calibri" w:cs="Calibri"/>
          <w:sz w:val="24"/>
          <w:szCs w:val="24"/>
        </w:rPr>
        <w:t xml:space="preserve"> without repetition</w:t>
      </w:r>
      <w:r w:rsidR="00B75661" w:rsidRPr="00B87BB7">
        <w:rPr>
          <w:rFonts w:ascii="Calibri" w:hAnsi="Calibri" w:cs="Calibri"/>
          <w:sz w:val="24"/>
          <w:szCs w:val="24"/>
        </w:rPr>
        <w:t>, forming a sequence of appearance</w:t>
      </w:r>
      <w:r w:rsidR="005670A3" w:rsidRPr="00B87BB7">
        <w:rPr>
          <w:rFonts w:ascii="Calibri" w:hAnsi="Calibri" w:cs="Calibri"/>
          <w:sz w:val="24"/>
          <w:szCs w:val="24"/>
        </w:rPr>
        <w:t>,</w:t>
      </w:r>
      <w:r w:rsidR="00B75661" w:rsidRPr="00B87BB7">
        <w:rPr>
          <w:rFonts w:ascii="Calibri" w:hAnsi="Calibri" w:cs="Calibri"/>
          <w:sz w:val="24"/>
          <w:szCs w:val="24"/>
        </w:rPr>
        <w:t xml:space="preserve"> </w:t>
      </w:r>
      <w:r w:rsidR="005670A3" w:rsidRPr="00B87BB7">
        <w:rPr>
          <w:rFonts w:ascii="Calibri" w:hAnsi="Calibri" w:cs="Calibri"/>
          <w:sz w:val="24"/>
          <w:szCs w:val="24"/>
        </w:rPr>
        <w:t>f</w:t>
      </w:r>
      <w:r w:rsidR="002A6BC1" w:rsidRPr="00B87BB7">
        <w:rPr>
          <w:rFonts w:ascii="Calibri" w:hAnsi="Calibri" w:cs="Calibri"/>
          <w:sz w:val="24"/>
          <w:szCs w:val="24"/>
        </w:rPr>
        <w:t>or example, box number 1-4-3-2-5</w:t>
      </w:r>
      <w:r w:rsidR="00EB074C" w:rsidRPr="00B87BB7">
        <w:rPr>
          <w:rFonts w:ascii="Calibri" w:hAnsi="Calibri" w:cs="Calibri"/>
          <w:sz w:val="24"/>
          <w:szCs w:val="24"/>
        </w:rPr>
        <w:t>.</w:t>
      </w:r>
      <w:r w:rsidR="007E7A73" w:rsidRPr="00B87BB7">
        <w:rPr>
          <w:rFonts w:ascii="Calibri" w:hAnsi="Calibri" w:cs="Calibri"/>
          <w:sz w:val="24"/>
          <w:szCs w:val="24"/>
        </w:rPr>
        <w:t xml:space="preserve"> </w:t>
      </w:r>
      <w:r w:rsidR="00B85F85" w:rsidRPr="00B87BB7">
        <w:rPr>
          <w:rFonts w:ascii="Calibri" w:hAnsi="Calibri" w:cs="Calibri"/>
          <w:sz w:val="24"/>
          <w:szCs w:val="24"/>
        </w:rPr>
        <w:t>Have the task repeat</w:t>
      </w:r>
      <w:r w:rsidR="008873D8" w:rsidRPr="00B87BB7">
        <w:rPr>
          <w:rFonts w:ascii="Calibri" w:hAnsi="Calibri" w:cs="Calibri"/>
          <w:sz w:val="24"/>
          <w:szCs w:val="24"/>
        </w:rPr>
        <w:t xml:space="preserve"> a sequence twelve times. </w:t>
      </w:r>
      <w:r w:rsidR="007E7A73" w:rsidRPr="00B87BB7">
        <w:rPr>
          <w:rFonts w:ascii="Calibri" w:hAnsi="Calibri" w:cs="Calibri"/>
          <w:sz w:val="24"/>
          <w:szCs w:val="24"/>
        </w:rPr>
        <w:t xml:space="preserve">Have a welcome page before the task </w:t>
      </w:r>
      <w:r w:rsidR="00906823" w:rsidRPr="00B87BB7">
        <w:rPr>
          <w:rFonts w:ascii="Calibri" w:hAnsi="Calibri" w:cs="Calibri"/>
          <w:sz w:val="24"/>
          <w:szCs w:val="24"/>
        </w:rPr>
        <w:t>starts and</w:t>
      </w:r>
      <w:r w:rsidR="00FF0AF0" w:rsidRPr="00B87BB7">
        <w:rPr>
          <w:rFonts w:ascii="Calibri" w:hAnsi="Calibri" w:cs="Calibri"/>
          <w:sz w:val="24"/>
          <w:szCs w:val="24"/>
        </w:rPr>
        <w:t xml:space="preserve"> </w:t>
      </w:r>
      <w:r w:rsidR="00D52839" w:rsidRPr="00B87BB7">
        <w:rPr>
          <w:rFonts w:ascii="Calibri" w:hAnsi="Calibri" w:cs="Calibri"/>
          <w:sz w:val="24"/>
          <w:szCs w:val="24"/>
        </w:rPr>
        <w:t>have the transition from this welcome page to the task initiated by a press of any key.</w:t>
      </w:r>
      <w:r w:rsidR="008D1067" w:rsidRPr="00B87BB7">
        <w:rPr>
          <w:rFonts w:ascii="Calibri" w:hAnsi="Calibri" w:cs="Calibri"/>
          <w:sz w:val="24"/>
          <w:szCs w:val="24"/>
        </w:rPr>
        <w:t xml:space="preserve"> Have a </w:t>
      </w:r>
      <w:r w:rsidR="007C29E6" w:rsidRPr="00B87BB7">
        <w:rPr>
          <w:rFonts w:ascii="Calibri" w:hAnsi="Calibri" w:cs="Calibri"/>
          <w:sz w:val="24"/>
          <w:szCs w:val="24"/>
        </w:rPr>
        <w:t xml:space="preserve">response time recorder that tracks the time elapsed between </w:t>
      </w:r>
      <w:r w:rsidR="00347FA4" w:rsidRPr="00B87BB7">
        <w:rPr>
          <w:rFonts w:ascii="Calibri" w:hAnsi="Calibri" w:cs="Calibri"/>
          <w:sz w:val="24"/>
          <w:szCs w:val="24"/>
        </w:rPr>
        <w:t xml:space="preserve">each </w:t>
      </w:r>
      <w:r w:rsidR="007C29E6" w:rsidRPr="00B87BB7">
        <w:rPr>
          <w:rFonts w:ascii="Calibri" w:hAnsi="Calibri" w:cs="Calibri"/>
          <w:sz w:val="24"/>
          <w:szCs w:val="24"/>
        </w:rPr>
        <w:t>bead appearance and</w:t>
      </w:r>
      <w:r w:rsidR="00347FA4" w:rsidRPr="00B87BB7">
        <w:rPr>
          <w:rFonts w:ascii="Calibri" w:hAnsi="Calibri" w:cs="Calibri"/>
          <w:sz w:val="24"/>
          <w:szCs w:val="24"/>
        </w:rPr>
        <w:t xml:space="preserve"> the corresponding</w:t>
      </w:r>
      <w:r w:rsidR="007C29E6" w:rsidRPr="00B87BB7">
        <w:rPr>
          <w:rFonts w:ascii="Calibri" w:hAnsi="Calibri" w:cs="Calibri"/>
          <w:sz w:val="24"/>
          <w:szCs w:val="24"/>
        </w:rPr>
        <w:t xml:space="preserve"> button press</w:t>
      </w:r>
      <w:r w:rsidR="00347FA4" w:rsidRPr="00B87BB7">
        <w:rPr>
          <w:rFonts w:ascii="Calibri" w:hAnsi="Calibri" w:cs="Calibri"/>
          <w:sz w:val="24"/>
          <w:szCs w:val="24"/>
        </w:rPr>
        <w:t>.</w:t>
      </w:r>
      <w:r w:rsidR="00C52137" w:rsidRPr="00B87BB7">
        <w:rPr>
          <w:rFonts w:ascii="Calibri" w:hAnsi="Calibri" w:cs="Calibri"/>
          <w:sz w:val="24"/>
          <w:szCs w:val="24"/>
        </w:rPr>
        <w:t xml:space="preserve"> An example pseudocode would be</w:t>
      </w:r>
    </w:p>
    <w:p w14:paraId="7BC24F6B"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4289DCC3" w14:textId="77777777" w:rsidR="00C52137"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boxes = [1, 2, 3, 4, 5]</w:t>
      </w:r>
    </w:p>
    <w:p w14:paraId="3DE6EE0C" w14:textId="77777777" w:rsidR="00C52137"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sequence = [1, 4, 3, 2, 5]</w:t>
      </w:r>
    </w:p>
    <w:p w14:paraId="5F470797" w14:textId="77777777" w:rsidR="00C52137"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repeats = 12</w:t>
      </w:r>
    </w:p>
    <w:p w14:paraId="2C2B3CB9" w14:textId="23738872" w:rsidR="00C52137" w:rsidRPr="00B87BB7" w:rsidRDefault="00C52137" w:rsidP="00C3716B">
      <w:pPr>
        <w:pStyle w:val="ListParagraph"/>
        <w:spacing w:after="0" w:line="240" w:lineRule="auto"/>
        <w:ind w:left="0"/>
        <w:contextualSpacing w:val="0"/>
        <w:rPr>
          <w:rFonts w:ascii="Calibri" w:hAnsi="Calibri" w:cs="Calibri"/>
          <w:sz w:val="24"/>
          <w:szCs w:val="24"/>
        </w:rPr>
      </w:pPr>
      <w:proofErr w:type="spellStart"/>
      <w:r w:rsidRPr="00B87BB7">
        <w:rPr>
          <w:rFonts w:ascii="Calibri" w:hAnsi="Calibri" w:cs="Calibri"/>
          <w:sz w:val="24"/>
          <w:szCs w:val="24"/>
        </w:rPr>
        <w:t>rt_log</w:t>
      </w:r>
      <w:proofErr w:type="spellEnd"/>
      <w:r w:rsidRPr="00B87BB7">
        <w:rPr>
          <w:rFonts w:ascii="Calibri" w:hAnsi="Calibri" w:cs="Calibri"/>
          <w:sz w:val="24"/>
          <w:szCs w:val="24"/>
        </w:rPr>
        <w:t xml:space="preserve"> = []</w:t>
      </w:r>
    </w:p>
    <w:p w14:paraId="12AF51BA" w14:textId="77777777" w:rsidR="00C52137" w:rsidRPr="00B87BB7" w:rsidRDefault="00C52137" w:rsidP="00C3716B">
      <w:pPr>
        <w:pStyle w:val="ListParagraph"/>
        <w:spacing w:after="0" w:line="240" w:lineRule="auto"/>
        <w:ind w:left="0"/>
        <w:contextualSpacing w:val="0"/>
        <w:rPr>
          <w:rFonts w:ascii="Calibri" w:hAnsi="Calibri" w:cs="Calibri"/>
          <w:sz w:val="24"/>
          <w:szCs w:val="24"/>
        </w:rPr>
      </w:pPr>
      <w:proofErr w:type="gramStart"/>
      <w:r w:rsidRPr="00B87BB7">
        <w:rPr>
          <w:rFonts w:ascii="Calibri" w:hAnsi="Calibri" w:cs="Calibri"/>
          <w:sz w:val="24"/>
          <w:szCs w:val="24"/>
        </w:rPr>
        <w:t>print(</w:t>
      </w:r>
      <w:proofErr w:type="gramEnd"/>
      <w:r w:rsidRPr="00B87BB7">
        <w:rPr>
          <w:rFonts w:ascii="Calibri" w:hAnsi="Calibri" w:cs="Calibri"/>
          <w:sz w:val="24"/>
          <w:szCs w:val="24"/>
        </w:rPr>
        <w:t>"Welcome! Press any key to begin.")</w:t>
      </w:r>
    </w:p>
    <w:p w14:paraId="2FFDDCBB" w14:textId="6ADEF7BA" w:rsidR="00C52137" w:rsidRPr="00B87BB7" w:rsidRDefault="00C52137" w:rsidP="00C3716B">
      <w:pPr>
        <w:pStyle w:val="ListParagraph"/>
        <w:spacing w:after="0" w:line="240" w:lineRule="auto"/>
        <w:ind w:left="0"/>
        <w:contextualSpacing w:val="0"/>
        <w:rPr>
          <w:rFonts w:ascii="Calibri" w:hAnsi="Calibri" w:cs="Calibri"/>
          <w:sz w:val="24"/>
          <w:szCs w:val="24"/>
        </w:rPr>
      </w:pPr>
      <w:proofErr w:type="spellStart"/>
      <w:r w:rsidRPr="00B87BB7">
        <w:rPr>
          <w:rFonts w:ascii="Calibri" w:hAnsi="Calibri" w:cs="Calibri"/>
          <w:sz w:val="24"/>
          <w:szCs w:val="24"/>
        </w:rPr>
        <w:t>wait_for_any_</w:t>
      </w:r>
      <w:proofErr w:type="gramStart"/>
      <w:r w:rsidRPr="00B87BB7">
        <w:rPr>
          <w:rFonts w:ascii="Calibri" w:hAnsi="Calibri" w:cs="Calibri"/>
          <w:sz w:val="24"/>
          <w:szCs w:val="24"/>
        </w:rPr>
        <w:t>key</w:t>
      </w:r>
      <w:proofErr w:type="spellEnd"/>
      <w:r w:rsidRPr="00B87BB7">
        <w:rPr>
          <w:rFonts w:ascii="Calibri" w:hAnsi="Calibri" w:cs="Calibri"/>
          <w:sz w:val="24"/>
          <w:szCs w:val="24"/>
        </w:rPr>
        <w:t>(</w:t>
      </w:r>
      <w:proofErr w:type="gramEnd"/>
      <w:r w:rsidRPr="00B87BB7">
        <w:rPr>
          <w:rFonts w:ascii="Calibri" w:hAnsi="Calibri" w:cs="Calibri"/>
          <w:sz w:val="24"/>
          <w:szCs w:val="24"/>
        </w:rPr>
        <w:t>)</w:t>
      </w:r>
    </w:p>
    <w:p w14:paraId="0ED271AD" w14:textId="62784881" w:rsidR="009A0190" w:rsidRPr="00B87BB7" w:rsidRDefault="009A0190" w:rsidP="00C3716B">
      <w:pPr>
        <w:pStyle w:val="ListParagraph"/>
        <w:spacing w:after="0" w:line="240" w:lineRule="auto"/>
        <w:ind w:left="0"/>
        <w:contextualSpacing w:val="0"/>
        <w:rPr>
          <w:rFonts w:ascii="Calibri" w:hAnsi="Calibri" w:cs="Calibri"/>
          <w:sz w:val="24"/>
          <w:szCs w:val="24"/>
        </w:rPr>
      </w:pPr>
      <w:proofErr w:type="spellStart"/>
      <w:r w:rsidRPr="00B87BB7">
        <w:rPr>
          <w:rFonts w:ascii="Calibri" w:hAnsi="Calibri" w:cs="Calibri"/>
          <w:sz w:val="24"/>
          <w:szCs w:val="24"/>
        </w:rPr>
        <w:t>show_</w:t>
      </w:r>
      <w:proofErr w:type="gramStart"/>
      <w:r w:rsidRPr="00B87BB7">
        <w:rPr>
          <w:rFonts w:ascii="Calibri" w:hAnsi="Calibri" w:cs="Calibri"/>
          <w:sz w:val="24"/>
          <w:szCs w:val="24"/>
        </w:rPr>
        <w:t>boxes</w:t>
      </w:r>
      <w:proofErr w:type="spellEnd"/>
      <w:r w:rsidRPr="00B87BB7">
        <w:rPr>
          <w:rFonts w:ascii="Calibri" w:hAnsi="Calibri" w:cs="Calibri"/>
          <w:sz w:val="24"/>
          <w:szCs w:val="24"/>
        </w:rPr>
        <w:t>(</w:t>
      </w:r>
      <w:proofErr w:type="gramEnd"/>
      <w:r w:rsidRPr="00B87BB7">
        <w:rPr>
          <w:rFonts w:ascii="Calibri" w:hAnsi="Calibri" w:cs="Calibri"/>
          <w:sz w:val="24"/>
          <w:szCs w:val="24"/>
        </w:rPr>
        <w:t>)               # draw empty boxes</w:t>
      </w:r>
    </w:p>
    <w:p w14:paraId="40A6A1DF" w14:textId="77777777" w:rsidR="008B3590"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for r in range(repeats):</w:t>
      </w:r>
    </w:p>
    <w:p w14:paraId="40D968E7" w14:textId="485CB4C7" w:rsidR="00C52137" w:rsidRPr="00B87BB7" w:rsidRDefault="008B3590"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C52137" w:rsidRPr="00B87BB7">
        <w:rPr>
          <w:rFonts w:ascii="Calibri" w:hAnsi="Calibri" w:cs="Calibri"/>
          <w:sz w:val="24"/>
          <w:szCs w:val="24"/>
        </w:rPr>
        <w:t>for target in sequence:</w:t>
      </w:r>
    </w:p>
    <w:p w14:paraId="6F9A4DEA" w14:textId="03F9774D" w:rsidR="00C52137"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proofErr w:type="spellStart"/>
      <w:r w:rsidRPr="00B87BB7">
        <w:rPr>
          <w:rFonts w:ascii="Calibri" w:hAnsi="Calibri" w:cs="Calibri"/>
          <w:sz w:val="24"/>
          <w:szCs w:val="24"/>
        </w:rPr>
        <w:t>show_bead</w:t>
      </w:r>
      <w:proofErr w:type="spellEnd"/>
      <w:r w:rsidRPr="00B87BB7">
        <w:rPr>
          <w:rFonts w:ascii="Calibri" w:hAnsi="Calibri" w:cs="Calibri"/>
          <w:sz w:val="24"/>
          <w:szCs w:val="24"/>
        </w:rPr>
        <w:t>(</w:t>
      </w:r>
      <w:proofErr w:type="gramStart"/>
      <w:r w:rsidRPr="00B87BB7">
        <w:rPr>
          <w:rFonts w:ascii="Calibri" w:hAnsi="Calibri" w:cs="Calibri"/>
          <w:sz w:val="24"/>
          <w:szCs w:val="24"/>
        </w:rPr>
        <w:t xml:space="preserve">target)   </w:t>
      </w:r>
      <w:proofErr w:type="gramEnd"/>
      <w:r w:rsidRPr="00B87BB7">
        <w:rPr>
          <w:rFonts w:ascii="Calibri" w:hAnsi="Calibri" w:cs="Calibri"/>
          <w:sz w:val="24"/>
          <w:szCs w:val="24"/>
        </w:rPr>
        <w:t xml:space="preserve">       # bead in current box</w:t>
      </w:r>
    </w:p>
    <w:p w14:paraId="73313798" w14:textId="3E6972D1" w:rsidR="00C52137" w:rsidRPr="00B87BB7" w:rsidRDefault="00C5213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lastRenderedPageBreak/>
        <w:t xml:space="preserve">        </w:t>
      </w:r>
      <w:r w:rsidR="0085645F" w:rsidRPr="00B87BB7">
        <w:rPr>
          <w:rFonts w:ascii="Calibri" w:hAnsi="Calibri" w:cs="Calibri"/>
          <w:sz w:val="24"/>
          <w:szCs w:val="24"/>
        </w:rPr>
        <w:t xml:space="preserve">  </w:t>
      </w:r>
      <w:r w:rsidRPr="00B87BB7">
        <w:rPr>
          <w:rFonts w:ascii="Calibri" w:hAnsi="Calibri" w:cs="Calibri"/>
          <w:sz w:val="24"/>
          <w:szCs w:val="24"/>
        </w:rPr>
        <w:t xml:space="preserve">start = </w:t>
      </w:r>
      <w:proofErr w:type="spellStart"/>
      <w:r w:rsidRPr="00B87BB7">
        <w:rPr>
          <w:rFonts w:ascii="Calibri" w:hAnsi="Calibri" w:cs="Calibri"/>
          <w:sz w:val="24"/>
          <w:szCs w:val="24"/>
        </w:rPr>
        <w:t>current_</w:t>
      </w:r>
      <w:proofErr w:type="gramStart"/>
      <w:r w:rsidRPr="00B87BB7">
        <w:rPr>
          <w:rFonts w:ascii="Calibri" w:hAnsi="Calibri" w:cs="Calibri"/>
          <w:sz w:val="24"/>
          <w:szCs w:val="24"/>
        </w:rPr>
        <w:t>time</w:t>
      </w:r>
      <w:proofErr w:type="spellEnd"/>
      <w:r w:rsidRPr="00B87BB7">
        <w:rPr>
          <w:rFonts w:ascii="Calibri" w:hAnsi="Calibri" w:cs="Calibri"/>
          <w:sz w:val="24"/>
          <w:szCs w:val="24"/>
        </w:rPr>
        <w:t>(</w:t>
      </w:r>
      <w:proofErr w:type="gramEnd"/>
      <w:r w:rsidRPr="00B87BB7">
        <w:rPr>
          <w:rFonts w:ascii="Calibri" w:hAnsi="Calibri" w:cs="Calibri"/>
          <w:sz w:val="24"/>
          <w:szCs w:val="24"/>
        </w:rPr>
        <w:t>)</w:t>
      </w:r>
    </w:p>
    <w:p w14:paraId="31DE98D2" w14:textId="0C11743F"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while True:</w:t>
      </w:r>
    </w:p>
    <w:p w14:paraId="43998316" w14:textId="41ABF27B"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 xml:space="preserve">key = </w:t>
      </w:r>
      <w:proofErr w:type="spellStart"/>
      <w:r w:rsidRPr="00B87BB7">
        <w:rPr>
          <w:rFonts w:ascii="Calibri" w:hAnsi="Calibri" w:cs="Calibri"/>
          <w:sz w:val="24"/>
          <w:szCs w:val="24"/>
        </w:rPr>
        <w:t>wait_for_</w:t>
      </w:r>
      <w:proofErr w:type="gramStart"/>
      <w:r w:rsidRPr="00B87BB7">
        <w:rPr>
          <w:rFonts w:ascii="Calibri" w:hAnsi="Calibri" w:cs="Calibri"/>
          <w:sz w:val="24"/>
          <w:szCs w:val="24"/>
        </w:rPr>
        <w:t>key</w:t>
      </w:r>
      <w:proofErr w:type="spellEnd"/>
      <w:r w:rsidRPr="00B87BB7">
        <w:rPr>
          <w:rFonts w:ascii="Calibri" w:hAnsi="Calibri" w:cs="Calibri"/>
          <w:sz w:val="24"/>
          <w:szCs w:val="24"/>
        </w:rPr>
        <w:t>(</w:t>
      </w:r>
      <w:proofErr w:type="gramEnd"/>
      <w:r w:rsidRPr="00B87BB7">
        <w:rPr>
          <w:rFonts w:ascii="Calibri" w:hAnsi="Calibri" w:cs="Calibri"/>
          <w:sz w:val="24"/>
          <w:szCs w:val="24"/>
        </w:rPr>
        <w:t>)</w:t>
      </w:r>
    </w:p>
    <w:p w14:paraId="7346B1D0" w14:textId="342339E1"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if key == target:      # correct button</w:t>
      </w:r>
    </w:p>
    <w:p w14:paraId="7A207C0F" w14:textId="71FE5289"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 xml:space="preserve">rt = </w:t>
      </w:r>
      <w:proofErr w:type="spellStart"/>
      <w:r w:rsidRPr="00B87BB7">
        <w:rPr>
          <w:rFonts w:ascii="Calibri" w:hAnsi="Calibri" w:cs="Calibri"/>
          <w:sz w:val="24"/>
          <w:szCs w:val="24"/>
        </w:rPr>
        <w:t>current_</w:t>
      </w:r>
      <w:proofErr w:type="gramStart"/>
      <w:r w:rsidRPr="00B87BB7">
        <w:rPr>
          <w:rFonts w:ascii="Calibri" w:hAnsi="Calibri" w:cs="Calibri"/>
          <w:sz w:val="24"/>
          <w:szCs w:val="24"/>
        </w:rPr>
        <w:t>time</w:t>
      </w:r>
      <w:proofErr w:type="spellEnd"/>
      <w:r w:rsidRPr="00B87BB7">
        <w:rPr>
          <w:rFonts w:ascii="Calibri" w:hAnsi="Calibri" w:cs="Calibri"/>
          <w:sz w:val="24"/>
          <w:szCs w:val="24"/>
        </w:rPr>
        <w:t>(</w:t>
      </w:r>
      <w:proofErr w:type="gramEnd"/>
      <w:r w:rsidRPr="00B87BB7">
        <w:rPr>
          <w:rFonts w:ascii="Calibri" w:hAnsi="Calibri" w:cs="Calibri"/>
          <w:sz w:val="24"/>
          <w:szCs w:val="24"/>
        </w:rPr>
        <w:t>) - start</w:t>
      </w:r>
    </w:p>
    <w:p w14:paraId="4B444342" w14:textId="4502B9D9"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proofErr w:type="spellStart"/>
      <w:r w:rsidRPr="00B87BB7">
        <w:rPr>
          <w:rFonts w:ascii="Calibri" w:hAnsi="Calibri" w:cs="Calibri"/>
          <w:sz w:val="24"/>
          <w:szCs w:val="24"/>
        </w:rPr>
        <w:t>rt_</w:t>
      </w:r>
      <w:proofErr w:type="gramStart"/>
      <w:r w:rsidRPr="00B87BB7">
        <w:rPr>
          <w:rFonts w:ascii="Calibri" w:hAnsi="Calibri" w:cs="Calibri"/>
          <w:sz w:val="24"/>
          <w:szCs w:val="24"/>
        </w:rPr>
        <w:t>log.append</w:t>
      </w:r>
      <w:proofErr w:type="spellEnd"/>
      <w:proofErr w:type="gramEnd"/>
      <w:r w:rsidRPr="00B87BB7">
        <w:rPr>
          <w:rFonts w:ascii="Calibri" w:hAnsi="Calibri" w:cs="Calibri"/>
          <w:sz w:val="24"/>
          <w:szCs w:val="24"/>
        </w:rPr>
        <w:t>(rt)</w:t>
      </w:r>
    </w:p>
    <w:p w14:paraId="14D525E7" w14:textId="586565F9"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proofErr w:type="spellStart"/>
      <w:r w:rsidRPr="00B87BB7">
        <w:rPr>
          <w:rFonts w:ascii="Calibri" w:hAnsi="Calibri" w:cs="Calibri"/>
          <w:sz w:val="24"/>
          <w:szCs w:val="24"/>
        </w:rPr>
        <w:t>clear_</w:t>
      </w:r>
      <w:proofErr w:type="gramStart"/>
      <w:r w:rsidRPr="00B87BB7">
        <w:rPr>
          <w:rFonts w:ascii="Calibri" w:hAnsi="Calibri" w:cs="Calibri"/>
          <w:sz w:val="24"/>
          <w:szCs w:val="24"/>
        </w:rPr>
        <w:t>bead</w:t>
      </w:r>
      <w:proofErr w:type="spellEnd"/>
      <w:r w:rsidRPr="00B87BB7">
        <w:rPr>
          <w:rFonts w:ascii="Calibri" w:hAnsi="Calibri" w:cs="Calibri"/>
          <w:sz w:val="24"/>
          <w:szCs w:val="24"/>
        </w:rPr>
        <w:t>(</w:t>
      </w:r>
      <w:proofErr w:type="gramEnd"/>
      <w:r w:rsidRPr="00B87BB7">
        <w:rPr>
          <w:rFonts w:ascii="Calibri" w:hAnsi="Calibri" w:cs="Calibri"/>
          <w:sz w:val="24"/>
          <w:szCs w:val="24"/>
        </w:rPr>
        <w:t>)</w:t>
      </w:r>
    </w:p>
    <w:p w14:paraId="501BCA1C" w14:textId="3362FFD7"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break</w:t>
      </w:r>
    </w:p>
    <w:p w14:paraId="5525810B" w14:textId="5413E82D"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else:</w:t>
      </w:r>
    </w:p>
    <w:p w14:paraId="30315028" w14:textId="24508035" w:rsidR="00E60F1C" w:rsidRPr="00B87BB7" w:rsidRDefault="00E60F1C"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            </w:t>
      </w:r>
      <w:r w:rsidR="0085645F" w:rsidRPr="00B87BB7">
        <w:rPr>
          <w:rFonts w:ascii="Calibri" w:hAnsi="Calibri" w:cs="Calibri"/>
          <w:sz w:val="24"/>
          <w:szCs w:val="24"/>
        </w:rPr>
        <w:t xml:space="preserve">     </w:t>
      </w:r>
      <w:r w:rsidRPr="00B87BB7">
        <w:rPr>
          <w:rFonts w:ascii="Calibri" w:hAnsi="Calibri" w:cs="Calibri"/>
          <w:sz w:val="24"/>
          <w:szCs w:val="24"/>
        </w:rPr>
        <w:t>continue            # ignore wrong presses</w:t>
      </w:r>
    </w:p>
    <w:p w14:paraId="623772C8" w14:textId="77777777" w:rsidR="008616FD" w:rsidRPr="00B87BB7" w:rsidRDefault="008616FD" w:rsidP="00C3716B">
      <w:pPr>
        <w:pStyle w:val="ListParagraph"/>
        <w:spacing w:after="0" w:line="240" w:lineRule="auto"/>
        <w:ind w:left="0"/>
        <w:contextualSpacing w:val="0"/>
        <w:rPr>
          <w:rFonts w:ascii="Calibri" w:hAnsi="Calibri" w:cs="Calibri"/>
          <w:sz w:val="24"/>
          <w:szCs w:val="24"/>
        </w:rPr>
      </w:pPr>
      <w:proofErr w:type="gramStart"/>
      <w:r w:rsidRPr="00B87BB7">
        <w:rPr>
          <w:rFonts w:ascii="Calibri" w:hAnsi="Calibri" w:cs="Calibri"/>
          <w:sz w:val="24"/>
          <w:szCs w:val="24"/>
        </w:rPr>
        <w:t>print(</w:t>
      </w:r>
      <w:proofErr w:type="gramEnd"/>
      <w:r w:rsidRPr="00B87BB7">
        <w:rPr>
          <w:rFonts w:ascii="Calibri" w:hAnsi="Calibri" w:cs="Calibri"/>
          <w:sz w:val="24"/>
          <w:szCs w:val="24"/>
        </w:rPr>
        <w:t>"Task complete. Thank you!")</w:t>
      </w:r>
    </w:p>
    <w:p w14:paraId="5E4AE327" w14:textId="043B55FA" w:rsidR="008616FD" w:rsidRPr="00B87BB7" w:rsidRDefault="008616FD" w:rsidP="00C3716B">
      <w:pPr>
        <w:pStyle w:val="ListParagraph"/>
        <w:spacing w:after="0" w:line="240" w:lineRule="auto"/>
        <w:ind w:left="0"/>
        <w:contextualSpacing w:val="0"/>
        <w:rPr>
          <w:rFonts w:ascii="Calibri" w:hAnsi="Calibri" w:cs="Calibri"/>
          <w:sz w:val="24"/>
          <w:szCs w:val="24"/>
        </w:rPr>
      </w:pPr>
      <w:proofErr w:type="gramStart"/>
      <w:r w:rsidRPr="00B87BB7">
        <w:rPr>
          <w:rFonts w:ascii="Calibri" w:hAnsi="Calibri" w:cs="Calibri"/>
          <w:sz w:val="24"/>
          <w:szCs w:val="24"/>
        </w:rPr>
        <w:t>save(</w:t>
      </w:r>
      <w:proofErr w:type="spellStart"/>
      <w:proofErr w:type="gramEnd"/>
      <w:r w:rsidRPr="00B87BB7">
        <w:rPr>
          <w:rFonts w:ascii="Calibri" w:hAnsi="Calibri" w:cs="Calibri"/>
          <w:sz w:val="24"/>
          <w:szCs w:val="24"/>
        </w:rPr>
        <w:t>rt_log</w:t>
      </w:r>
      <w:proofErr w:type="spellEnd"/>
      <w:r w:rsidRPr="00B87BB7">
        <w:rPr>
          <w:rFonts w:ascii="Calibri" w:hAnsi="Calibri" w:cs="Calibri"/>
          <w:sz w:val="24"/>
          <w:szCs w:val="24"/>
        </w:rPr>
        <w:t>, "results.csv")</w:t>
      </w:r>
    </w:p>
    <w:p w14:paraId="4C055092"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311F52EE" w14:textId="78F0ED0B" w:rsidR="00AD0615" w:rsidRPr="00B87BB7" w:rsidRDefault="00AD0615"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6F3F88" w:rsidRPr="00B87BB7">
        <w:rPr>
          <w:rFonts w:ascii="Calibri" w:hAnsi="Calibri" w:cs="Calibri"/>
          <w:sz w:val="24"/>
          <w:szCs w:val="24"/>
        </w:rPr>
        <w:t xml:space="preserve">The number of buttons/boxes </w:t>
      </w:r>
      <w:r w:rsidR="008873D8" w:rsidRPr="00B87BB7">
        <w:rPr>
          <w:rFonts w:ascii="Calibri" w:hAnsi="Calibri" w:cs="Calibri"/>
          <w:sz w:val="24"/>
          <w:szCs w:val="24"/>
        </w:rPr>
        <w:t xml:space="preserve">and sequence repetition </w:t>
      </w:r>
      <w:r w:rsidR="006F3F88" w:rsidRPr="00B87BB7">
        <w:rPr>
          <w:rFonts w:ascii="Calibri" w:hAnsi="Calibri" w:cs="Calibri"/>
          <w:sz w:val="24"/>
          <w:szCs w:val="24"/>
        </w:rPr>
        <w:t xml:space="preserve">can </w:t>
      </w:r>
      <w:r w:rsidR="001D4FA5" w:rsidRPr="00B87BB7">
        <w:rPr>
          <w:rFonts w:ascii="Calibri" w:hAnsi="Calibri" w:cs="Calibri"/>
          <w:sz w:val="24"/>
          <w:szCs w:val="24"/>
        </w:rPr>
        <w:t>vary</w:t>
      </w:r>
      <w:r w:rsidR="006F3F88" w:rsidRPr="00B87BB7">
        <w:rPr>
          <w:rFonts w:ascii="Calibri" w:hAnsi="Calibri" w:cs="Calibri"/>
          <w:sz w:val="24"/>
          <w:szCs w:val="24"/>
        </w:rPr>
        <w:t xml:space="preserve"> depending on the experiment design</w:t>
      </w:r>
      <w:r w:rsidR="001D4FA5" w:rsidRPr="00B87BB7">
        <w:rPr>
          <w:rFonts w:ascii="Calibri" w:hAnsi="Calibri" w:cs="Calibri"/>
          <w:sz w:val="24"/>
          <w:szCs w:val="24"/>
        </w:rPr>
        <w:t>. Considerations are</w:t>
      </w:r>
      <w:r w:rsidR="00743719" w:rsidRPr="00B87BB7">
        <w:rPr>
          <w:rFonts w:ascii="Calibri" w:hAnsi="Calibri" w:cs="Calibri"/>
          <w:sz w:val="24"/>
          <w:szCs w:val="24"/>
        </w:rPr>
        <w:t xml:space="preserve"> the</w:t>
      </w:r>
      <w:r w:rsidR="001D4FA5" w:rsidRPr="00B87BB7">
        <w:rPr>
          <w:rFonts w:ascii="Calibri" w:hAnsi="Calibri" w:cs="Calibri"/>
          <w:sz w:val="24"/>
          <w:szCs w:val="24"/>
        </w:rPr>
        <w:t xml:space="preserve"> </w:t>
      </w:r>
      <w:r w:rsidR="0008722C" w:rsidRPr="00B87BB7">
        <w:rPr>
          <w:rFonts w:ascii="Calibri" w:hAnsi="Calibri" w:cs="Calibri"/>
          <w:sz w:val="24"/>
          <w:szCs w:val="24"/>
        </w:rPr>
        <w:t>level of function in the cohort of interest, and</w:t>
      </w:r>
      <w:r w:rsidR="00743719" w:rsidRPr="00B87BB7">
        <w:rPr>
          <w:rFonts w:ascii="Calibri" w:hAnsi="Calibri" w:cs="Calibri"/>
          <w:sz w:val="24"/>
          <w:szCs w:val="24"/>
        </w:rPr>
        <w:t xml:space="preserve"> the</w:t>
      </w:r>
      <w:r w:rsidR="0008722C" w:rsidRPr="00B87BB7">
        <w:rPr>
          <w:rFonts w:ascii="Calibri" w:hAnsi="Calibri" w:cs="Calibri"/>
          <w:sz w:val="24"/>
          <w:szCs w:val="24"/>
        </w:rPr>
        <w:t xml:space="preserve"> balance of sequences </w:t>
      </w:r>
      <w:r w:rsidR="00743719" w:rsidRPr="00B87BB7">
        <w:rPr>
          <w:rFonts w:ascii="Calibri" w:hAnsi="Calibri" w:cs="Calibri"/>
          <w:sz w:val="24"/>
          <w:szCs w:val="24"/>
        </w:rPr>
        <w:t>across participants</w:t>
      </w:r>
      <w:r w:rsidR="006B117A" w:rsidRPr="00B87BB7">
        <w:rPr>
          <w:rFonts w:ascii="Calibri" w:hAnsi="Calibri" w:cs="Calibri"/>
          <w:sz w:val="24"/>
          <w:szCs w:val="24"/>
        </w:rPr>
        <w:t>,</w:t>
      </w:r>
      <w:r w:rsidR="005F4A44" w:rsidRPr="00B87BB7">
        <w:rPr>
          <w:rFonts w:ascii="Calibri" w:hAnsi="Calibri" w:cs="Calibri"/>
          <w:sz w:val="24"/>
          <w:szCs w:val="24"/>
        </w:rPr>
        <w:t xml:space="preserve"> i.e., </w:t>
      </w:r>
      <w:r w:rsidR="00E91788" w:rsidRPr="00B87BB7">
        <w:rPr>
          <w:rFonts w:ascii="Calibri" w:hAnsi="Calibri" w:cs="Calibri"/>
          <w:sz w:val="24"/>
          <w:szCs w:val="24"/>
        </w:rPr>
        <w:t>number of participants should be divisible by the number of possible sequences</w:t>
      </w:r>
      <w:r w:rsidR="00743719" w:rsidRPr="00B87BB7">
        <w:rPr>
          <w:rFonts w:ascii="Calibri" w:hAnsi="Calibri" w:cs="Calibri"/>
          <w:sz w:val="24"/>
          <w:szCs w:val="24"/>
        </w:rPr>
        <w:t>.</w:t>
      </w:r>
      <w:r w:rsidR="003D1017" w:rsidRPr="00B87BB7">
        <w:rPr>
          <w:rFonts w:ascii="Calibri" w:hAnsi="Calibri" w:cs="Calibri"/>
          <w:sz w:val="24"/>
          <w:szCs w:val="24"/>
        </w:rPr>
        <w:t xml:space="preserve"> The interval between </w:t>
      </w:r>
      <w:r w:rsidR="008B2ABE" w:rsidRPr="00B87BB7">
        <w:rPr>
          <w:rFonts w:ascii="Calibri" w:hAnsi="Calibri" w:cs="Calibri"/>
          <w:sz w:val="24"/>
          <w:szCs w:val="24"/>
        </w:rPr>
        <w:t xml:space="preserve">bead </w:t>
      </w:r>
      <w:r w:rsidR="003D1017" w:rsidRPr="00B87BB7">
        <w:rPr>
          <w:rFonts w:ascii="Calibri" w:hAnsi="Calibri" w:cs="Calibri"/>
          <w:sz w:val="24"/>
          <w:szCs w:val="24"/>
        </w:rPr>
        <w:t xml:space="preserve">disappearance and </w:t>
      </w:r>
      <w:r w:rsidR="008B2ABE" w:rsidRPr="00B87BB7">
        <w:rPr>
          <w:rFonts w:ascii="Calibri" w:hAnsi="Calibri" w:cs="Calibri"/>
          <w:sz w:val="24"/>
          <w:szCs w:val="24"/>
        </w:rPr>
        <w:t>the next appearance</w:t>
      </w:r>
      <w:r w:rsidR="009B2216" w:rsidRPr="00B87BB7">
        <w:rPr>
          <w:rFonts w:ascii="Calibri" w:hAnsi="Calibri" w:cs="Calibri"/>
          <w:sz w:val="24"/>
          <w:szCs w:val="24"/>
        </w:rPr>
        <w:t>, and between end of one sequence to the start of the next sequence,</w:t>
      </w:r>
      <w:r w:rsidR="008B2ABE" w:rsidRPr="00B87BB7">
        <w:rPr>
          <w:rFonts w:ascii="Calibri" w:hAnsi="Calibri" w:cs="Calibri"/>
          <w:sz w:val="24"/>
          <w:szCs w:val="24"/>
        </w:rPr>
        <w:t xml:space="preserve"> is also experiment design dependent.</w:t>
      </w:r>
    </w:p>
    <w:p w14:paraId="23842BC6"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7C8FB65C" w14:textId="037761C1" w:rsidR="005D6787" w:rsidRPr="00B87BB7" w:rsidRDefault="00EC4EE1"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Have the</w:t>
      </w:r>
      <w:r w:rsidR="001E4A0E" w:rsidRPr="00B87BB7">
        <w:rPr>
          <w:rFonts w:ascii="Calibri" w:hAnsi="Calibri" w:cs="Calibri"/>
          <w:sz w:val="24"/>
          <w:szCs w:val="24"/>
        </w:rPr>
        <w:t xml:space="preserve"> participant </w:t>
      </w:r>
      <w:r w:rsidRPr="00B87BB7">
        <w:rPr>
          <w:rFonts w:ascii="Calibri" w:hAnsi="Calibri" w:cs="Calibri"/>
          <w:sz w:val="24"/>
          <w:szCs w:val="24"/>
        </w:rPr>
        <w:t xml:space="preserve">sitting with comfortable </w:t>
      </w:r>
      <w:r w:rsidR="00FD560D" w:rsidRPr="00B87BB7">
        <w:rPr>
          <w:rFonts w:ascii="Calibri" w:hAnsi="Calibri" w:cs="Calibri"/>
          <w:sz w:val="24"/>
          <w:szCs w:val="24"/>
        </w:rPr>
        <w:t>posture</w:t>
      </w:r>
      <w:r w:rsidR="00863214" w:rsidRPr="00B87BB7">
        <w:rPr>
          <w:rFonts w:ascii="Calibri" w:hAnsi="Calibri" w:cs="Calibri"/>
          <w:sz w:val="24"/>
          <w:szCs w:val="24"/>
        </w:rPr>
        <w:t xml:space="preserve">. Place the keyboard at a location of </w:t>
      </w:r>
      <w:r w:rsidR="00FD560D" w:rsidRPr="00B87BB7">
        <w:rPr>
          <w:rFonts w:ascii="Calibri" w:hAnsi="Calibri" w:cs="Calibri"/>
          <w:sz w:val="24"/>
          <w:szCs w:val="24"/>
        </w:rPr>
        <w:t>comfortable reac</w:t>
      </w:r>
      <w:r w:rsidR="004E105F" w:rsidRPr="00B87BB7">
        <w:rPr>
          <w:rFonts w:ascii="Calibri" w:hAnsi="Calibri" w:cs="Calibri"/>
          <w:sz w:val="24"/>
          <w:szCs w:val="24"/>
        </w:rPr>
        <w:t xml:space="preserve">h with the paretic hand </w:t>
      </w:r>
      <w:r w:rsidR="005D6787" w:rsidRPr="00B87BB7">
        <w:rPr>
          <w:rFonts w:ascii="Calibri" w:hAnsi="Calibri" w:cs="Calibri"/>
          <w:sz w:val="24"/>
          <w:szCs w:val="24"/>
        </w:rPr>
        <w:t>of the participant.</w:t>
      </w:r>
    </w:p>
    <w:p w14:paraId="0B588C0A"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6A3D9A47" w14:textId="4E24CF01" w:rsidR="005D6787" w:rsidRPr="00B87BB7" w:rsidRDefault="005D678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Explain to the participant</w:t>
      </w:r>
      <w:r w:rsidR="00407B97" w:rsidRPr="00B87BB7">
        <w:rPr>
          <w:rFonts w:ascii="Calibri" w:hAnsi="Calibri" w:cs="Calibri"/>
          <w:sz w:val="24"/>
          <w:szCs w:val="24"/>
        </w:rPr>
        <w:t xml:space="preserve"> that</w:t>
      </w:r>
      <w:r w:rsidR="007F3558" w:rsidRPr="00B87BB7">
        <w:rPr>
          <w:rFonts w:ascii="Calibri" w:hAnsi="Calibri" w:cs="Calibri"/>
          <w:sz w:val="24"/>
          <w:szCs w:val="24"/>
        </w:rPr>
        <w:t>, “There will be five boxes on the screen. A bead/circle will appear in one of the boxes</w:t>
      </w:r>
      <w:r w:rsidR="00050D82" w:rsidRPr="00B87BB7">
        <w:rPr>
          <w:rFonts w:ascii="Calibri" w:hAnsi="Calibri" w:cs="Calibri"/>
          <w:sz w:val="24"/>
          <w:szCs w:val="24"/>
        </w:rPr>
        <w:t xml:space="preserve">. </w:t>
      </w:r>
      <w:r w:rsidR="008D3E5B" w:rsidRPr="00B87BB7">
        <w:rPr>
          <w:rFonts w:ascii="Calibri" w:hAnsi="Calibri" w:cs="Calibri"/>
          <w:sz w:val="24"/>
          <w:szCs w:val="24"/>
        </w:rPr>
        <w:t xml:space="preserve">When you see </w:t>
      </w:r>
      <w:r w:rsidR="0078605E" w:rsidRPr="00B87BB7">
        <w:rPr>
          <w:rFonts w:ascii="Calibri" w:hAnsi="Calibri" w:cs="Calibri"/>
          <w:sz w:val="24"/>
          <w:szCs w:val="24"/>
        </w:rPr>
        <w:t>the bead</w:t>
      </w:r>
      <w:r w:rsidR="002C5436" w:rsidRPr="00B87BB7">
        <w:rPr>
          <w:rFonts w:ascii="Calibri" w:hAnsi="Calibri" w:cs="Calibri"/>
          <w:sz w:val="24"/>
          <w:szCs w:val="24"/>
        </w:rPr>
        <w:t>/circle</w:t>
      </w:r>
      <w:r w:rsidR="008D3E5B" w:rsidRPr="00B87BB7">
        <w:rPr>
          <w:rFonts w:ascii="Calibri" w:hAnsi="Calibri" w:cs="Calibri"/>
          <w:sz w:val="24"/>
          <w:szCs w:val="24"/>
        </w:rPr>
        <w:t>, p</w:t>
      </w:r>
      <w:r w:rsidR="00050D82" w:rsidRPr="00B87BB7">
        <w:rPr>
          <w:rFonts w:ascii="Calibri" w:hAnsi="Calibri" w:cs="Calibri"/>
          <w:sz w:val="24"/>
          <w:szCs w:val="24"/>
        </w:rPr>
        <w:t>ress the corresponding key</w:t>
      </w:r>
      <w:r w:rsidR="001C512F" w:rsidRPr="00B87BB7">
        <w:rPr>
          <w:rFonts w:ascii="Calibri" w:hAnsi="Calibri" w:cs="Calibri"/>
          <w:sz w:val="24"/>
          <w:szCs w:val="24"/>
        </w:rPr>
        <w:t xml:space="preserve"> using your stroke-affected hand</w:t>
      </w:r>
      <w:r w:rsidR="008D3E5B" w:rsidRPr="00B87BB7">
        <w:rPr>
          <w:rFonts w:ascii="Calibri" w:hAnsi="Calibri" w:cs="Calibri"/>
          <w:sz w:val="24"/>
          <w:szCs w:val="24"/>
        </w:rPr>
        <w:t>.</w:t>
      </w:r>
      <w:r w:rsidR="001C512F" w:rsidRPr="00B87BB7">
        <w:rPr>
          <w:rFonts w:ascii="Calibri" w:hAnsi="Calibri" w:cs="Calibri"/>
          <w:sz w:val="24"/>
          <w:szCs w:val="24"/>
        </w:rPr>
        <w:t xml:space="preserve"> </w:t>
      </w:r>
      <w:r w:rsidR="008D3E5B" w:rsidRPr="00B87BB7">
        <w:rPr>
          <w:rFonts w:ascii="Calibri" w:hAnsi="Calibri" w:cs="Calibri"/>
          <w:sz w:val="24"/>
          <w:szCs w:val="24"/>
        </w:rPr>
        <w:t>D</w:t>
      </w:r>
      <w:r w:rsidR="006153DC" w:rsidRPr="00B87BB7">
        <w:rPr>
          <w:rFonts w:ascii="Calibri" w:hAnsi="Calibri" w:cs="Calibri"/>
          <w:sz w:val="24"/>
          <w:szCs w:val="24"/>
        </w:rPr>
        <w:t>o this as fast as you can</w:t>
      </w:r>
      <w:r w:rsidR="0075666A" w:rsidRPr="00B87BB7">
        <w:rPr>
          <w:rFonts w:ascii="Calibri" w:hAnsi="Calibri" w:cs="Calibri"/>
          <w:sz w:val="24"/>
          <w:szCs w:val="24"/>
        </w:rPr>
        <w:t xml:space="preserve"> as we will be timing</w:t>
      </w:r>
      <w:r w:rsidR="008D3E5B" w:rsidRPr="00B87BB7">
        <w:rPr>
          <w:rFonts w:ascii="Calibri" w:hAnsi="Calibri" w:cs="Calibri"/>
          <w:sz w:val="24"/>
          <w:szCs w:val="24"/>
        </w:rPr>
        <w:t>,</w:t>
      </w:r>
      <w:r w:rsidR="00833B36" w:rsidRPr="00B87BB7">
        <w:rPr>
          <w:rFonts w:ascii="Calibri" w:hAnsi="Calibri" w:cs="Calibri"/>
          <w:sz w:val="24"/>
          <w:szCs w:val="24"/>
        </w:rPr>
        <w:t xml:space="preserve"> </w:t>
      </w:r>
      <w:r w:rsidR="008D3E5B" w:rsidRPr="00B87BB7">
        <w:rPr>
          <w:rFonts w:ascii="Calibri" w:hAnsi="Calibri" w:cs="Calibri"/>
          <w:sz w:val="24"/>
          <w:szCs w:val="24"/>
        </w:rPr>
        <w:t>o</w:t>
      </w:r>
      <w:r w:rsidR="00833B36" w:rsidRPr="00B87BB7">
        <w:rPr>
          <w:rFonts w:ascii="Calibri" w:hAnsi="Calibri" w:cs="Calibri"/>
          <w:sz w:val="24"/>
          <w:szCs w:val="24"/>
        </w:rPr>
        <w:t>kay? Any questions?</w:t>
      </w:r>
      <w:r w:rsidR="007F3558" w:rsidRPr="00B87BB7">
        <w:rPr>
          <w:rFonts w:ascii="Calibri" w:hAnsi="Calibri" w:cs="Calibri"/>
          <w:sz w:val="24"/>
          <w:szCs w:val="24"/>
        </w:rPr>
        <w:t>”</w:t>
      </w:r>
    </w:p>
    <w:p w14:paraId="4F030B5C" w14:textId="77777777" w:rsidR="001061EA" w:rsidRPr="00B87BB7" w:rsidRDefault="001061EA" w:rsidP="00C3716B"/>
    <w:p w14:paraId="4C160D3B" w14:textId="6E3FE409" w:rsidR="00833B36" w:rsidRPr="00B87BB7" w:rsidRDefault="00833B36"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Avoid </w:t>
      </w:r>
      <w:r w:rsidR="00DE15D6" w:rsidRPr="00B87BB7">
        <w:rPr>
          <w:rFonts w:ascii="Calibri" w:hAnsi="Calibri" w:cs="Calibri"/>
          <w:sz w:val="24"/>
          <w:szCs w:val="24"/>
        </w:rPr>
        <w:t xml:space="preserve">the </w:t>
      </w:r>
      <w:r w:rsidR="448BFFA7" w:rsidRPr="00B87BB7">
        <w:rPr>
          <w:rFonts w:ascii="Calibri" w:hAnsi="Calibri" w:cs="Calibri"/>
          <w:sz w:val="24"/>
          <w:szCs w:val="24"/>
        </w:rPr>
        <w:t>mention</w:t>
      </w:r>
      <w:r w:rsidRPr="00B87BB7">
        <w:rPr>
          <w:rFonts w:ascii="Calibri" w:hAnsi="Calibri" w:cs="Calibri"/>
          <w:sz w:val="24"/>
          <w:szCs w:val="24"/>
        </w:rPr>
        <w:t xml:space="preserve"> of </w:t>
      </w:r>
      <w:r w:rsidR="00DE15D6" w:rsidRPr="00B87BB7">
        <w:rPr>
          <w:rFonts w:ascii="Calibri" w:hAnsi="Calibri" w:cs="Calibri"/>
          <w:sz w:val="24"/>
          <w:szCs w:val="24"/>
        </w:rPr>
        <w:t>“sequence” in any form.</w:t>
      </w:r>
      <w:r w:rsidR="00DE050D" w:rsidRPr="00B87BB7">
        <w:rPr>
          <w:rFonts w:ascii="Calibri" w:hAnsi="Calibri" w:cs="Calibri"/>
          <w:sz w:val="24"/>
          <w:szCs w:val="24"/>
        </w:rPr>
        <w:t xml:space="preserve"> </w:t>
      </w:r>
      <w:r w:rsidR="008A5B47" w:rsidRPr="00B87BB7">
        <w:rPr>
          <w:rFonts w:ascii="Calibri" w:hAnsi="Calibri" w:cs="Calibri"/>
          <w:sz w:val="24"/>
          <w:szCs w:val="24"/>
        </w:rPr>
        <w:t>MSL</w:t>
      </w:r>
      <w:r w:rsidR="00614074" w:rsidRPr="00B87BB7">
        <w:rPr>
          <w:rFonts w:ascii="Calibri" w:hAnsi="Calibri" w:cs="Calibri"/>
          <w:sz w:val="24"/>
          <w:szCs w:val="24"/>
        </w:rPr>
        <w:t xml:space="preserve"> needs to be im</w:t>
      </w:r>
      <w:r w:rsidR="009A3D6C" w:rsidRPr="00B87BB7">
        <w:rPr>
          <w:rFonts w:ascii="Calibri" w:hAnsi="Calibri" w:cs="Calibri"/>
          <w:sz w:val="24"/>
          <w:szCs w:val="24"/>
        </w:rPr>
        <w:t>plicit learning for it to</w:t>
      </w:r>
      <w:r w:rsidR="00DD7267" w:rsidRPr="00B87BB7">
        <w:rPr>
          <w:rFonts w:ascii="Calibri" w:hAnsi="Calibri" w:cs="Calibri"/>
          <w:sz w:val="24"/>
          <w:szCs w:val="24"/>
        </w:rPr>
        <w:t xml:space="preserve"> </w:t>
      </w:r>
      <w:r w:rsidR="11890601" w:rsidRPr="00B87BB7">
        <w:rPr>
          <w:rFonts w:ascii="Calibri" w:hAnsi="Calibri" w:cs="Calibri"/>
          <w:sz w:val="24"/>
          <w:szCs w:val="24"/>
        </w:rPr>
        <w:t xml:space="preserve">be </w:t>
      </w:r>
      <w:r w:rsidR="00DD7267" w:rsidRPr="00B87BB7">
        <w:rPr>
          <w:rFonts w:ascii="Calibri" w:hAnsi="Calibri" w:cs="Calibri"/>
          <w:sz w:val="24"/>
          <w:szCs w:val="24"/>
        </w:rPr>
        <w:t xml:space="preserve">a measure </w:t>
      </w:r>
      <w:r w:rsidR="001061EA" w:rsidRPr="00B87BB7">
        <w:rPr>
          <w:rFonts w:ascii="Calibri" w:hAnsi="Calibri" w:cs="Calibri"/>
          <w:sz w:val="24"/>
          <w:szCs w:val="24"/>
        </w:rPr>
        <w:t xml:space="preserve">of </w:t>
      </w:r>
      <w:r w:rsidR="00614074" w:rsidRPr="00B87BB7">
        <w:rPr>
          <w:rFonts w:ascii="Calibri" w:hAnsi="Calibri" w:cs="Calibri"/>
          <w:sz w:val="24"/>
          <w:szCs w:val="24"/>
        </w:rPr>
        <w:t>the state of</w:t>
      </w:r>
      <w:r w:rsidR="00DD7267" w:rsidRPr="00B87BB7">
        <w:rPr>
          <w:rFonts w:ascii="Calibri" w:hAnsi="Calibri" w:cs="Calibri"/>
          <w:sz w:val="24"/>
          <w:szCs w:val="24"/>
        </w:rPr>
        <w:t xml:space="preserve"> </w:t>
      </w:r>
      <w:r w:rsidR="001061EA" w:rsidRPr="00B87BB7">
        <w:rPr>
          <w:rFonts w:ascii="Calibri" w:hAnsi="Calibri" w:cs="Calibri"/>
          <w:sz w:val="24"/>
          <w:szCs w:val="24"/>
        </w:rPr>
        <w:t xml:space="preserve">the </w:t>
      </w:r>
      <w:r w:rsidR="00614074" w:rsidRPr="00B87BB7">
        <w:rPr>
          <w:rFonts w:ascii="Calibri" w:hAnsi="Calibri" w:cs="Calibri"/>
          <w:sz w:val="24"/>
          <w:szCs w:val="24"/>
        </w:rPr>
        <w:t>motor cortex</w:t>
      </w:r>
      <w:r w:rsidR="004131A2" w:rsidRPr="00B87BB7">
        <w:rPr>
          <w:rFonts w:ascii="Calibri" w:hAnsi="Calibri" w:cs="Calibri"/>
          <w:sz w:val="24"/>
          <w:szCs w:val="24"/>
        </w:rPr>
        <w:fldChar w:fldCharType="begin">
          <w:fldData xml:space="preserve">PEVuZE5vdGU+PENpdGU+PEF1dGhvcj5WZXJ3ZXk8L0F1dGhvcj48WWVhcj4yMDI0PC9ZZWFyPjxS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PEVuZE5vdGU+PENpdGU+PEF1dGhvcj5WZXJ3ZXk8L0F1dGhvcj48WWVhcj4yMDI0PC9ZZWFyPjxS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4131A2" w:rsidRPr="00B87BB7">
        <w:rPr>
          <w:rFonts w:ascii="Calibri" w:hAnsi="Calibri" w:cs="Calibri"/>
          <w:sz w:val="24"/>
          <w:szCs w:val="24"/>
        </w:rPr>
      </w:r>
      <w:r w:rsidR="004131A2"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33</w:t>
      </w:r>
      <w:r w:rsidR="004131A2" w:rsidRPr="00B87BB7">
        <w:rPr>
          <w:rFonts w:ascii="Calibri" w:hAnsi="Calibri" w:cs="Calibri"/>
          <w:sz w:val="24"/>
          <w:szCs w:val="24"/>
        </w:rPr>
        <w:fldChar w:fldCharType="end"/>
      </w:r>
      <w:r w:rsidR="009A3D6C" w:rsidRPr="00B87BB7">
        <w:rPr>
          <w:rFonts w:ascii="Calibri" w:hAnsi="Calibri" w:cs="Calibri"/>
          <w:sz w:val="24"/>
          <w:szCs w:val="24"/>
        </w:rPr>
        <w:t xml:space="preserve">. </w:t>
      </w:r>
      <w:r w:rsidR="506711B4" w:rsidRPr="00B87BB7">
        <w:rPr>
          <w:rFonts w:ascii="Calibri" w:hAnsi="Calibri" w:cs="Calibri"/>
          <w:sz w:val="24"/>
          <w:szCs w:val="24"/>
        </w:rPr>
        <w:t>The mention</w:t>
      </w:r>
      <w:r w:rsidR="00A33529" w:rsidRPr="00B87BB7">
        <w:rPr>
          <w:rFonts w:ascii="Calibri" w:hAnsi="Calibri" w:cs="Calibri"/>
          <w:sz w:val="24"/>
          <w:szCs w:val="24"/>
        </w:rPr>
        <w:t xml:space="preserve"> of “sequence” </w:t>
      </w:r>
      <w:r w:rsidR="00A365E5" w:rsidRPr="00B87BB7">
        <w:rPr>
          <w:rFonts w:ascii="Calibri" w:hAnsi="Calibri" w:cs="Calibri"/>
          <w:sz w:val="24"/>
          <w:szCs w:val="24"/>
        </w:rPr>
        <w:t>increases the chance of</w:t>
      </w:r>
      <w:r w:rsidR="00A33529" w:rsidRPr="00B87BB7">
        <w:rPr>
          <w:rFonts w:ascii="Calibri" w:hAnsi="Calibri" w:cs="Calibri"/>
          <w:sz w:val="24"/>
          <w:szCs w:val="24"/>
        </w:rPr>
        <w:t xml:space="preserve"> </w:t>
      </w:r>
      <w:r w:rsidR="32268D88" w:rsidRPr="00B87BB7">
        <w:rPr>
          <w:rFonts w:ascii="Calibri" w:hAnsi="Calibri" w:cs="Calibri"/>
          <w:sz w:val="24"/>
          <w:szCs w:val="24"/>
        </w:rPr>
        <w:t>participants</w:t>
      </w:r>
      <w:r w:rsidR="00A365E5" w:rsidRPr="00B87BB7">
        <w:rPr>
          <w:rFonts w:ascii="Calibri" w:hAnsi="Calibri" w:cs="Calibri"/>
          <w:sz w:val="24"/>
          <w:szCs w:val="24"/>
        </w:rPr>
        <w:t xml:space="preserve"> </w:t>
      </w:r>
      <w:r w:rsidR="00D36931" w:rsidRPr="00B87BB7">
        <w:rPr>
          <w:rFonts w:ascii="Calibri" w:hAnsi="Calibri" w:cs="Calibri"/>
          <w:sz w:val="24"/>
          <w:szCs w:val="24"/>
        </w:rPr>
        <w:t xml:space="preserve">indexing each box and </w:t>
      </w:r>
      <w:r w:rsidR="000E3E1C" w:rsidRPr="00B87BB7">
        <w:rPr>
          <w:rFonts w:ascii="Calibri" w:hAnsi="Calibri" w:cs="Calibri"/>
          <w:sz w:val="24"/>
          <w:szCs w:val="24"/>
        </w:rPr>
        <w:t>explicitly remembering</w:t>
      </w:r>
      <w:r w:rsidR="00D36931" w:rsidRPr="00B87BB7">
        <w:rPr>
          <w:rFonts w:ascii="Calibri" w:hAnsi="Calibri" w:cs="Calibri"/>
          <w:sz w:val="24"/>
          <w:szCs w:val="24"/>
        </w:rPr>
        <w:t xml:space="preserve"> </w:t>
      </w:r>
      <w:r w:rsidR="000E3E1C" w:rsidRPr="00B87BB7">
        <w:rPr>
          <w:rFonts w:ascii="Calibri" w:hAnsi="Calibri" w:cs="Calibri"/>
          <w:sz w:val="24"/>
          <w:szCs w:val="24"/>
        </w:rPr>
        <w:t xml:space="preserve">the </w:t>
      </w:r>
      <w:r w:rsidR="00526833" w:rsidRPr="00B87BB7">
        <w:rPr>
          <w:rFonts w:ascii="Calibri" w:hAnsi="Calibri" w:cs="Calibri"/>
          <w:sz w:val="24"/>
          <w:szCs w:val="24"/>
        </w:rPr>
        <w:t xml:space="preserve">sequence, voiding MSL’s ability to assess the state of </w:t>
      </w:r>
      <w:r w:rsidR="001061EA" w:rsidRPr="00B87BB7">
        <w:rPr>
          <w:rFonts w:ascii="Calibri" w:hAnsi="Calibri" w:cs="Calibri"/>
          <w:sz w:val="24"/>
          <w:szCs w:val="24"/>
        </w:rPr>
        <w:t xml:space="preserve">the </w:t>
      </w:r>
      <w:r w:rsidR="00526833" w:rsidRPr="00B87BB7">
        <w:rPr>
          <w:rFonts w:ascii="Calibri" w:hAnsi="Calibri" w:cs="Calibri"/>
          <w:sz w:val="24"/>
          <w:szCs w:val="24"/>
        </w:rPr>
        <w:t>motor cortex.</w:t>
      </w:r>
    </w:p>
    <w:p w14:paraId="1B8B9B6D" w14:textId="77777777" w:rsidR="001061EA" w:rsidRPr="00B87BB7" w:rsidRDefault="001061EA" w:rsidP="00C3716B">
      <w:pPr>
        <w:pStyle w:val="ListParagraph"/>
        <w:spacing w:after="0" w:line="240" w:lineRule="auto"/>
        <w:ind w:left="0"/>
        <w:contextualSpacing w:val="0"/>
        <w:rPr>
          <w:rFonts w:ascii="Calibri" w:hAnsi="Calibri" w:cs="Calibri"/>
          <w:sz w:val="24"/>
          <w:szCs w:val="24"/>
        </w:rPr>
      </w:pPr>
    </w:p>
    <w:p w14:paraId="08E03606" w14:textId="5A21137F" w:rsidR="005D6787" w:rsidRPr="00B87BB7" w:rsidRDefault="00407B9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A</w:t>
      </w:r>
      <w:r w:rsidR="00627F4C" w:rsidRPr="00B87BB7">
        <w:rPr>
          <w:rFonts w:ascii="Calibri" w:hAnsi="Calibri" w:cs="Calibri"/>
          <w:sz w:val="24"/>
          <w:szCs w:val="24"/>
        </w:rPr>
        <w:t>ssign a sequence</w:t>
      </w:r>
      <w:r w:rsidRPr="00B87BB7">
        <w:rPr>
          <w:rFonts w:ascii="Calibri" w:hAnsi="Calibri" w:cs="Calibri"/>
          <w:sz w:val="24"/>
          <w:szCs w:val="24"/>
        </w:rPr>
        <w:t xml:space="preserve"> randomly</w:t>
      </w:r>
      <w:r w:rsidR="00627F4C" w:rsidRPr="00B87BB7">
        <w:rPr>
          <w:rFonts w:ascii="Calibri" w:hAnsi="Calibri" w:cs="Calibri"/>
          <w:sz w:val="24"/>
          <w:szCs w:val="24"/>
        </w:rPr>
        <w:t xml:space="preserve"> to the participant</w:t>
      </w:r>
      <w:r w:rsidRPr="00B87BB7">
        <w:rPr>
          <w:rFonts w:ascii="Calibri" w:hAnsi="Calibri" w:cs="Calibri"/>
          <w:sz w:val="24"/>
          <w:szCs w:val="24"/>
        </w:rPr>
        <w:t xml:space="preserve"> after answering any questions the participant may have</w:t>
      </w:r>
      <w:r w:rsidR="00627F4C" w:rsidRPr="00B87BB7">
        <w:rPr>
          <w:rFonts w:ascii="Calibri" w:hAnsi="Calibri" w:cs="Calibri"/>
          <w:sz w:val="24"/>
          <w:szCs w:val="24"/>
        </w:rPr>
        <w:t>,</w:t>
      </w:r>
      <w:r w:rsidR="00833B36" w:rsidRPr="00B87BB7">
        <w:rPr>
          <w:rFonts w:ascii="Calibri" w:hAnsi="Calibri" w:cs="Calibri"/>
          <w:sz w:val="24"/>
          <w:szCs w:val="24"/>
        </w:rPr>
        <w:t xml:space="preserve"> </w:t>
      </w:r>
      <w:r w:rsidR="00423346" w:rsidRPr="00B87BB7">
        <w:rPr>
          <w:rFonts w:ascii="Calibri" w:hAnsi="Calibri" w:cs="Calibri"/>
          <w:sz w:val="24"/>
          <w:szCs w:val="24"/>
        </w:rPr>
        <w:t xml:space="preserve">let </w:t>
      </w:r>
      <w:r w:rsidR="00627F4C" w:rsidRPr="00B87BB7">
        <w:rPr>
          <w:rFonts w:ascii="Calibri" w:hAnsi="Calibri" w:cs="Calibri"/>
          <w:sz w:val="24"/>
          <w:szCs w:val="24"/>
        </w:rPr>
        <w:t>them</w:t>
      </w:r>
      <w:r w:rsidR="00423346" w:rsidRPr="00B87BB7">
        <w:rPr>
          <w:rFonts w:ascii="Calibri" w:hAnsi="Calibri" w:cs="Calibri"/>
          <w:sz w:val="24"/>
          <w:szCs w:val="24"/>
        </w:rPr>
        <w:t xml:space="preserve"> know </w:t>
      </w:r>
      <w:r w:rsidR="7F30583B" w:rsidRPr="00B87BB7">
        <w:rPr>
          <w:rFonts w:ascii="Calibri" w:hAnsi="Calibri" w:cs="Calibri"/>
          <w:sz w:val="24"/>
          <w:szCs w:val="24"/>
        </w:rPr>
        <w:t>that</w:t>
      </w:r>
      <w:r w:rsidR="00B359FB" w:rsidRPr="00B87BB7">
        <w:rPr>
          <w:rFonts w:ascii="Calibri" w:hAnsi="Calibri" w:cs="Calibri"/>
          <w:sz w:val="24"/>
          <w:szCs w:val="24"/>
        </w:rPr>
        <w:t xml:space="preserve"> “You</w:t>
      </w:r>
      <w:r w:rsidR="003A08F3" w:rsidRPr="00B87BB7">
        <w:rPr>
          <w:rFonts w:ascii="Calibri" w:hAnsi="Calibri" w:cs="Calibri"/>
          <w:sz w:val="24"/>
          <w:szCs w:val="24"/>
        </w:rPr>
        <w:t xml:space="preserve"> can</w:t>
      </w:r>
      <w:r w:rsidR="00423346" w:rsidRPr="00B87BB7">
        <w:rPr>
          <w:rFonts w:ascii="Calibri" w:hAnsi="Calibri" w:cs="Calibri"/>
          <w:sz w:val="24"/>
          <w:szCs w:val="24"/>
        </w:rPr>
        <w:t xml:space="preserve"> </w:t>
      </w:r>
      <w:r w:rsidR="00906823" w:rsidRPr="00B87BB7">
        <w:rPr>
          <w:rFonts w:ascii="Calibri" w:hAnsi="Calibri" w:cs="Calibri"/>
          <w:sz w:val="24"/>
          <w:szCs w:val="24"/>
        </w:rPr>
        <w:t>press any key to start whenever you are ready.</w:t>
      </w:r>
      <w:r w:rsidR="00423346" w:rsidRPr="00B87BB7">
        <w:rPr>
          <w:rFonts w:ascii="Calibri" w:hAnsi="Calibri" w:cs="Calibri"/>
          <w:sz w:val="24"/>
          <w:szCs w:val="24"/>
        </w:rPr>
        <w:t>”</w:t>
      </w:r>
    </w:p>
    <w:p w14:paraId="03412C65" w14:textId="77777777" w:rsidR="004A494B" w:rsidRPr="00B87BB7" w:rsidRDefault="004A494B" w:rsidP="00C3716B">
      <w:pPr>
        <w:pStyle w:val="ListParagraph"/>
        <w:spacing w:after="0" w:line="240" w:lineRule="auto"/>
        <w:ind w:left="0"/>
        <w:contextualSpacing w:val="0"/>
        <w:rPr>
          <w:rFonts w:ascii="Calibri" w:hAnsi="Calibri" w:cs="Calibri"/>
          <w:sz w:val="24"/>
          <w:szCs w:val="24"/>
        </w:rPr>
      </w:pPr>
    </w:p>
    <w:p w14:paraId="0CED59C3" w14:textId="76A9E421" w:rsidR="00B66D9A" w:rsidRPr="00B87BB7" w:rsidRDefault="00407B9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M</w:t>
      </w:r>
      <w:r w:rsidR="003A08F3" w:rsidRPr="00B87BB7">
        <w:rPr>
          <w:rFonts w:ascii="Calibri" w:hAnsi="Calibri" w:cs="Calibri"/>
          <w:sz w:val="24"/>
          <w:szCs w:val="24"/>
        </w:rPr>
        <w:t>onitor</w:t>
      </w:r>
      <w:r w:rsidRPr="00B87BB7">
        <w:rPr>
          <w:rFonts w:ascii="Calibri" w:hAnsi="Calibri" w:cs="Calibri"/>
          <w:sz w:val="24"/>
          <w:szCs w:val="24"/>
        </w:rPr>
        <w:t xml:space="preserve"> </w:t>
      </w:r>
      <w:r w:rsidR="00A82F3C" w:rsidRPr="00B87BB7">
        <w:rPr>
          <w:rFonts w:ascii="Calibri" w:hAnsi="Calibri" w:cs="Calibri"/>
          <w:sz w:val="24"/>
          <w:szCs w:val="24"/>
        </w:rPr>
        <w:t>participant’s posture</w:t>
      </w:r>
      <w:r w:rsidRPr="00B87BB7">
        <w:rPr>
          <w:rFonts w:ascii="Calibri" w:hAnsi="Calibri" w:cs="Calibri"/>
          <w:sz w:val="24"/>
          <w:szCs w:val="24"/>
        </w:rPr>
        <w:t xml:space="preserve"> during the task</w:t>
      </w:r>
      <w:r w:rsidR="00A82F3C" w:rsidRPr="00B87BB7">
        <w:rPr>
          <w:rFonts w:ascii="Calibri" w:hAnsi="Calibri" w:cs="Calibri"/>
          <w:sz w:val="24"/>
          <w:szCs w:val="24"/>
        </w:rPr>
        <w:t xml:space="preserve"> and intervene if any sign(s) of a fall.</w:t>
      </w:r>
      <w:r w:rsidR="0000213C" w:rsidRPr="00B87BB7">
        <w:rPr>
          <w:rFonts w:ascii="Calibri" w:hAnsi="Calibri" w:cs="Calibri"/>
          <w:sz w:val="24"/>
          <w:szCs w:val="24"/>
        </w:rPr>
        <w:t xml:space="preserve"> At the same time,</w:t>
      </w:r>
      <w:r w:rsidR="00B66D9A" w:rsidRPr="00B87BB7">
        <w:rPr>
          <w:rFonts w:ascii="Calibri" w:hAnsi="Calibri" w:cs="Calibri"/>
          <w:sz w:val="24"/>
          <w:szCs w:val="24"/>
        </w:rPr>
        <w:t xml:space="preserve"> </w:t>
      </w:r>
      <w:r w:rsidR="000E69BE" w:rsidRPr="00B87BB7">
        <w:rPr>
          <w:rFonts w:ascii="Calibri" w:hAnsi="Calibri" w:cs="Calibri"/>
          <w:sz w:val="24"/>
          <w:szCs w:val="24"/>
        </w:rPr>
        <w:t xml:space="preserve">if the participant uses </w:t>
      </w:r>
      <w:r w:rsidR="006B4D35" w:rsidRPr="00B87BB7">
        <w:rPr>
          <w:rFonts w:ascii="Calibri" w:hAnsi="Calibri" w:cs="Calibri"/>
          <w:sz w:val="24"/>
          <w:szCs w:val="24"/>
        </w:rPr>
        <w:t>the other hand/arm to help, remind them that only the paretic hand should be used for this task.</w:t>
      </w:r>
    </w:p>
    <w:p w14:paraId="76E1EB83" w14:textId="77777777" w:rsidR="004A494B" w:rsidRPr="00B87BB7" w:rsidRDefault="004A494B" w:rsidP="00C3716B"/>
    <w:p w14:paraId="78151203" w14:textId="094A5533" w:rsidR="0000213C" w:rsidRPr="00B87BB7" w:rsidRDefault="00407B97"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C</w:t>
      </w:r>
      <w:r w:rsidR="009F05AF" w:rsidRPr="00B87BB7">
        <w:rPr>
          <w:rFonts w:ascii="Calibri" w:hAnsi="Calibri" w:cs="Calibri"/>
          <w:sz w:val="24"/>
          <w:szCs w:val="24"/>
        </w:rPr>
        <w:t xml:space="preserve">heck if the participant is </w:t>
      </w:r>
      <w:r w:rsidR="00DE366C" w:rsidRPr="00B87BB7">
        <w:rPr>
          <w:rFonts w:ascii="Calibri" w:hAnsi="Calibri" w:cs="Calibri"/>
          <w:sz w:val="24"/>
          <w:szCs w:val="24"/>
        </w:rPr>
        <w:t>well</w:t>
      </w:r>
      <w:r w:rsidRPr="00B87BB7">
        <w:rPr>
          <w:rFonts w:ascii="Calibri" w:hAnsi="Calibri" w:cs="Calibri"/>
          <w:sz w:val="24"/>
          <w:szCs w:val="24"/>
        </w:rPr>
        <w:t xml:space="preserve"> at task completion</w:t>
      </w:r>
      <w:r w:rsidR="009F05AF" w:rsidRPr="00B87BB7">
        <w:rPr>
          <w:rFonts w:ascii="Calibri" w:hAnsi="Calibri" w:cs="Calibri"/>
          <w:sz w:val="24"/>
          <w:szCs w:val="24"/>
        </w:rPr>
        <w:t xml:space="preserve">, </w:t>
      </w:r>
      <w:r w:rsidR="004E5431" w:rsidRPr="00B87BB7">
        <w:rPr>
          <w:rFonts w:ascii="Calibri" w:hAnsi="Calibri" w:cs="Calibri"/>
          <w:sz w:val="24"/>
          <w:szCs w:val="24"/>
        </w:rPr>
        <w:t xml:space="preserve">remove the keyboard/screen, praise </w:t>
      </w:r>
      <w:r w:rsidR="02EF68A8" w:rsidRPr="00B87BB7">
        <w:rPr>
          <w:rFonts w:ascii="Calibri" w:hAnsi="Calibri" w:cs="Calibri"/>
          <w:sz w:val="24"/>
          <w:szCs w:val="24"/>
        </w:rPr>
        <w:t>the participant</w:t>
      </w:r>
      <w:r w:rsidR="004E5431" w:rsidRPr="00B87BB7">
        <w:rPr>
          <w:rFonts w:ascii="Calibri" w:hAnsi="Calibri" w:cs="Calibri"/>
          <w:sz w:val="24"/>
          <w:szCs w:val="24"/>
        </w:rPr>
        <w:t xml:space="preserve"> for their </w:t>
      </w:r>
      <w:r w:rsidR="009F05AF" w:rsidRPr="00B87BB7">
        <w:rPr>
          <w:rFonts w:ascii="Calibri" w:hAnsi="Calibri" w:cs="Calibri"/>
          <w:sz w:val="24"/>
          <w:szCs w:val="24"/>
        </w:rPr>
        <w:t>performance</w:t>
      </w:r>
      <w:r w:rsidR="004A494B" w:rsidRPr="00B87BB7">
        <w:rPr>
          <w:rFonts w:ascii="Calibri" w:hAnsi="Calibri" w:cs="Calibri"/>
          <w:sz w:val="24"/>
          <w:szCs w:val="24"/>
        </w:rPr>
        <w:t>,</w:t>
      </w:r>
      <w:r w:rsidR="009F05AF" w:rsidRPr="00B87BB7">
        <w:rPr>
          <w:rFonts w:ascii="Calibri" w:hAnsi="Calibri" w:cs="Calibri"/>
          <w:sz w:val="24"/>
          <w:szCs w:val="24"/>
        </w:rPr>
        <w:t xml:space="preserve"> and express gratitude.</w:t>
      </w:r>
    </w:p>
    <w:p w14:paraId="18828475" w14:textId="77777777" w:rsidR="004A494B" w:rsidRPr="00B87BB7" w:rsidRDefault="004A494B" w:rsidP="00C3716B"/>
    <w:p w14:paraId="18ED8EEC" w14:textId="750927B1" w:rsidR="00E97DFE" w:rsidRPr="00B87BB7" w:rsidRDefault="005A7F52" w:rsidP="00C3716B">
      <w:pPr>
        <w:pStyle w:val="ListParagraph"/>
        <w:numPr>
          <w:ilvl w:val="0"/>
          <w:numId w:val="14"/>
        </w:numPr>
        <w:spacing w:after="0" w:line="240" w:lineRule="auto"/>
        <w:ind w:left="0" w:firstLine="0"/>
        <w:contextualSpacing w:val="0"/>
        <w:rPr>
          <w:rFonts w:ascii="Calibri" w:hAnsi="Calibri" w:cs="Calibri"/>
          <w:b/>
          <w:bCs/>
          <w:sz w:val="24"/>
          <w:szCs w:val="24"/>
        </w:rPr>
      </w:pPr>
      <w:r w:rsidRPr="00B87BB7">
        <w:rPr>
          <w:rFonts w:ascii="Calibri" w:hAnsi="Calibri" w:cs="Calibri"/>
          <w:b/>
          <w:bCs/>
          <w:sz w:val="24"/>
          <w:szCs w:val="24"/>
        </w:rPr>
        <w:lastRenderedPageBreak/>
        <w:t>Data analysis</w:t>
      </w:r>
    </w:p>
    <w:p w14:paraId="7734B7BD" w14:textId="77777777" w:rsidR="004A494B" w:rsidRPr="00B87BB7" w:rsidRDefault="004A494B" w:rsidP="00C3716B">
      <w:pPr>
        <w:pStyle w:val="ListParagraph"/>
        <w:spacing w:after="0" w:line="240" w:lineRule="auto"/>
        <w:ind w:left="0"/>
        <w:contextualSpacing w:val="0"/>
        <w:rPr>
          <w:rFonts w:ascii="Calibri" w:hAnsi="Calibri" w:cs="Calibri"/>
          <w:b/>
          <w:bCs/>
          <w:sz w:val="24"/>
          <w:szCs w:val="24"/>
        </w:rPr>
      </w:pPr>
    </w:p>
    <w:p w14:paraId="3DE99C9A" w14:textId="52943751" w:rsidR="00F35240" w:rsidRPr="00B87BB7" w:rsidRDefault="00BF7039" w:rsidP="00BF7039">
      <w:pPr>
        <w:rPr>
          <w:lang w:eastAsia="zh-CN"/>
        </w:rPr>
      </w:pPr>
      <w:r w:rsidRPr="00B87BB7">
        <w:t xml:space="preserve">NOTE: </w:t>
      </w:r>
      <w:r w:rsidR="00A02E72" w:rsidRPr="00B87BB7">
        <w:t>The overall d</w:t>
      </w:r>
      <w:r w:rsidR="00EE01C4" w:rsidRPr="00B87BB7">
        <w:t xml:space="preserve">ata analysis is dependent on the experimental design. Steps below </w:t>
      </w:r>
      <w:r w:rsidR="001B78A8" w:rsidRPr="00B87BB7">
        <w:t>provide instructions for one</w:t>
      </w:r>
      <w:r w:rsidR="003E0D20" w:rsidRPr="00B87BB7">
        <w:t xml:space="preserve"> basic unit of</w:t>
      </w:r>
      <w:r w:rsidR="001B78A8" w:rsidRPr="00B87BB7">
        <w:t xml:space="preserve"> </w:t>
      </w:r>
      <w:r w:rsidR="00EF4194" w:rsidRPr="00B87BB7">
        <w:t xml:space="preserve">CSE/MSL </w:t>
      </w:r>
      <w:r w:rsidR="009B3CAA" w:rsidRPr="00B87BB7">
        <w:t>measure</w:t>
      </w:r>
      <w:r w:rsidR="00EF4194" w:rsidRPr="00B87BB7">
        <w:t xml:space="preserve"> </w:t>
      </w:r>
      <w:r w:rsidR="00413CF6" w:rsidRPr="00B87BB7">
        <w:t>together with</w:t>
      </w:r>
      <w:r w:rsidR="00EF4194" w:rsidRPr="00B87BB7">
        <w:t xml:space="preserve"> a </w:t>
      </w:r>
      <w:r w:rsidR="003757FF" w:rsidRPr="00B87BB7">
        <w:rPr>
          <w:lang w:eastAsia="zh-CN"/>
        </w:rPr>
        <w:t>simple, canonical</w:t>
      </w:r>
      <w:r w:rsidR="00966A17" w:rsidRPr="00B87BB7">
        <w:rPr>
          <w:lang w:eastAsia="zh-CN"/>
        </w:rPr>
        <w:t xml:space="preserve"> </w:t>
      </w:r>
      <w:r w:rsidR="00767CED" w:rsidRPr="00B87BB7">
        <w:rPr>
          <w:lang w:eastAsia="zh-CN"/>
        </w:rPr>
        <w:t xml:space="preserve">example of </w:t>
      </w:r>
      <w:r w:rsidR="006A20B2" w:rsidRPr="00B87BB7">
        <w:rPr>
          <w:lang w:eastAsia="zh-CN"/>
        </w:rPr>
        <w:t xml:space="preserve">percentage </w:t>
      </w:r>
      <w:r w:rsidR="003757FF" w:rsidRPr="00B87BB7">
        <w:rPr>
          <w:lang w:eastAsia="zh-CN"/>
        </w:rPr>
        <w:t>post-pre comparison.</w:t>
      </w:r>
    </w:p>
    <w:p w14:paraId="7DA76DCD" w14:textId="77777777" w:rsidR="00BF7039" w:rsidRPr="00B87BB7" w:rsidRDefault="00BF7039" w:rsidP="00C3716B">
      <w:pPr>
        <w:rPr>
          <w:lang w:eastAsia="zh-CN"/>
        </w:rPr>
      </w:pPr>
    </w:p>
    <w:p w14:paraId="3BBB81D5" w14:textId="77777777" w:rsidR="002B6D53" w:rsidRPr="00B87BB7" w:rsidRDefault="00DD6689"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CSE </w:t>
      </w:r>
      <w:r w:rsidR="008620F8" w:rsidRPr="00B87BB7">
        <w:rPr>
          <w:rFonts w:ascii="Calibri" w:hAnsi="Calibri" w:cs="Calibri"/>
          <w:sz w:val="24"/>
          <w:szCs w:val="24"/>
        </w:rPr>
        <w:t>analysis</w:t>
      </w:r>
    </w:p>
    <w:p w14:paraId="0796BCED"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2B34DC45" w14:textId="39A758B8" w:rsidR="00395C01" w:rsidRPr="00B87BB7" w:rsidRDefault="002B6D53"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C</w:t>
      </w:r>
      <w:r w:rsidR="00C37F9E" w:rsidRPr="00B87BB7">
        <w:rPr>
          <w:rFonts w:ascii="Calibri" w:hAnsi="Calibri" w:cs="Calibri"/>
          <w:sz w:val="24"/>
          <w:szCs w:val="24"/>
        </w:rPr>
        <w:t>heck</w:t>
      </w:r>
      <w:r w:rsidR="00776CAE" w:rsidRPr="00B87BB7">
        <w:rPr>
          <w:rFonts w:ascii="Calibri" w:hAnsi="Calibri" w:cs="Calibri"/>
          <w:sz w:val="24"/>
          <w:szCs w:val="24"/>
        </w:rPr>
        <w:t xml:space="preserve"> each EMG trace </w:t>
      </w:r>
      <w:r w:rsidR="00866070" w:rsidRPr="00B87BB7">
        <w:rPr>
          <w:rFonts w:ascii="Calibri" w:hAnsi="Calibri" w:cs="Calibri"/>
          <w:sz w:val="24"/>
          <w:szCs w:val="24"/>
        </w:rPr>
        <w:t xml:space="preserve">for </w:t>
      </w:r>
      <w:r w:rsidR="00BF7039" w:rsidRPr="00B87BB7">
        <w:rPr>
          <w:rFonts w:ascii="Calibri" w:hAnsi="Calibri" w:cs="Calibri"/>
          <w:sz w:val="24"/>
          <w:szCs w:val="24"/>
        </w:rPr>
        <w:t xml:space="preserve">an </w:t>
      </w:r>
      <w:r w:rsidR="00866070" w:rsidRPr="00B87BB7">
        <w:rPr>
          <w:rFonts w:ascii="Calibri" w:hAnsi="Calibri" w:cs="Calibri"/>
          <w:sz w:val="24"/>
          <w:szCs w:val="24"/>
        </w:rPr>
        <w:t xml:space="preserve">identifiable </w:t>
      </w:r>
      <w:r w:rsidR="003851C1" w:rsidRPr="00B87BB7">
        <w:rPr>
          <w:rFonts w:ascii="Calibri" w:hAnsi="Calibri" w:cs="Calibri"/>
          <w:sz w:val="24"/>
          <w:szCs w:val="24"/>
        </w:rPr>
        <w:t xml:space="preserve">MEP </w:t>
      </w:r>
      <w:r w:rsidR="00866070" w:rsidRPr="00B87BB7">
        <w:rPr>
          <w:rFonts w:ascii="Calibri" w:hAnsi="Calibri" w:cs="Calibri"/>
          <w:sz w:val="24"/>
          <w:szCs w:val="24"/>
        </w:rPr>
        <w:t xml:space="preserve">that has an onset latency of at least 19 ms </w:t>
      </w:r>
      <w:r w:rsidR="00895469" w:rsidRPr="00B87BB7">
        <w:rPr>
          <w:rFonts w:ascii="Calibri" w:hAnsi="Calibri" w:cs="Calibri"/>
          <w:sz w:val="24"/>
          <w:szCs w:val="24"/>
        </w:rPr>
        <w:t xml:space="preserve">(for </w:t>
      </w:r>
      <w:r w:rsidR="00162A16" w:rsidRPr="00B87BB7">
        <w:rPr>
          <w:rFonts w:ascii="Calibri" w:hAnsi="Calibri" w:cs="Calibri"/>
          <w:sz w:val="24"/>
          <w:szCs w:val="24"/>
        </w:rPr>
        <w:t>APB</w:t>
      </w:r>
      <w:r w:rsidR="00895469" w:rsidRPr="00B87BB7">
        <w:rPr>
          <w:rFonts w:ascii="Calibri" w:hAnsi="Calibri" w:cs="Calibri"/>
          <w:sz w:val="24"/>
          <w:szCs w:val="24"/>
        </w:rPr>
        <w:t>)</w:t>
      </w:r>
      <w:r w:rsidR="00887E2F" w:rsidRPr="00B87BB7">
        <w:rPr>
          <w:rFonts w:ascii="Calibri" w:hAnsi="Calibri" w:cs="Calibri"/>
          <w:sz w:val="24"/>
          <w:szCs w:val="24"/>
        </w:rPr>
        <w:t>, calculate the peak-to-peak amplitude between the onset and offset of each MEP</w:t>
      </w:r>
      <w:r w:rsidR="009659CB" w:rsidRPr="00B87BB7">
        <w:rPr>
          <w:rFonts w:ascii="Calibri" w:hAnsi="Calibri" w:cs="Calibri"/>
          <w:sz w:val="24"/>
          <w:szCs w:val="24"/>
        </w:rPr>
        <w:t xml:space="preserve">, </w:t>
      </w:r>
      <w:r w:rsidR="00D01C15" w:rsidRPr="00B87BB7">
        <w:rPr>
          <w:rFonts w:ascii="Calibri" w:hAnsi="Calibri" w:cs="Calibri"/>
          <w:sz w:val="24"/>
          <w:szCs w:val="24"/>
        </w:rPr>
        <w:t xml:space="preserve">and calculate the median </w:t>
      </w:r>
      <w:r w:rsidR="00F634A9" w:rsidRPr="00B87BB7">
        <w:rPr>
          <w:rFonts w:ascii="Calibri" w:hAnsi="Calibri" w:cs="Calibri"/>
          <w:sz w:val="24"/>
          <w:szCs w:val="24"/>
        </w:rPr>
        <w:t xml:space="preserve">peak-to-peak amplitude </w:t>
      </w:r>
      <w:r w:rsidR="00DD5EB8" w:rsidRPr="00B87BB7">
        <w:rPr>
          <w:rFonts w:ascii="Calibri" w:hAnsi="Calibri" w:cs="Calibri"/>
          <w:sz w:val="24"/>
          <w:szCs w:val="24"/>
        </w:rPr>
        <w:t xml:space="preserve">for the 20 MEPs within </w:t>
      </w:r>
      <w:r w:rsidR="00BF7039" w:rsidRPr="00B87BB7">
        <w:rPr>
          <w:rFonts w:ascii="Calibri" w:hAnsi="Calibri" w:cs="Calibri"/>
          <w:sz w:val="24"/>
          <w:szCs w:val="24"/>
        </w:rPr>
        <w:t xml:space="preserve">the </w:t>
      </w:r>
      <w:r w:rsidR="00DD5EB8" w:rsidRPr="00B87BB7">
        <w:rPr>
          <w:rFonts w:ascii="Calibri" w:hAnsi="Calibri" w:cs="Calibri"/>
          <w:sz w:val="24"/>
          <w:szCs w:val="24"/>
        </w:rPr>
        <w:t>block</w:t>
      </w:r>
      <w:r w:rsidRPr="00B87BB7">
        <w:rPr>
          <w:rFonts w:ascii="Calibri" w:hAnsi="Calibri" w:cs="Calibri"/>
          <w:sz w:val="24"/>
          <w:szCs w:val="24"/>
        </w:rPr>
        <w:t xml:space="preserve">. This median amplitude </w:t>
      </w:r>
      <w:r w:rsidR="00E50A83" w:rsidRPr="00B87BB7">
        <w:rPr>
          <w:rFonts w:ascii="Calibri" w:hAnsi="Calibri" w:cs="Calibri"/>
          <w:sz w:val="24"/>
          <w:szCs w:val="24"/>
        </w:rPr>
        <w:t xml:space="preserve">will be the measure of CSE for this </w:t>
      </w:r>
      <w:r w:rsidR="00D72743" w:rsidRPr="00B87BB7">
        <w:rPr>
          <w:rFonts w:ascii="Calibri" w:hAnsi="Calibri" w:cs="Calibri"/>
          <w:sz w:val="24"/>
          <w:szCs w:val="24"/>
        </w:rPr>
        <w:t>block</w:t>
      </w:r>
      <w:r w:rsidR="00D73548" w:rsidRPr="00B87BB7">
        <w:rPr>
          <w:rFonts w:ascii="Calibri" w:hAnsi="Calibri" w:cs="Calibri"/>
          <w:sz w:val="24"/>
          <w:szCs w:val="24"/>
        </w:rPr>
        <w:t>.</w:t>
      </w:r>
    </w:p>
    <w:p w14:paraId="4F5C6660"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6D2ACB6F" w14:textId="77E41D6B" w:rsidR="00760457" w:rsidRPr="00B87BB7" w:rsidRDefault="00760457" w:rsidP="00C3716B">
      <w:pPr>
        <w:pStyle w:val="ListParagraph"/>
        <w:spacing w:after="0" w:line="240" w:lineRule="auto"/>
        <w:ind w:left="0"/>
        <w:contextualSpacing w:val="0"/>
        <w:rPr>
          <w:rFonts w:ascii="Calibri" w:hAnsi="Calibri" w:cs="Calibri"/>
          <w:sz w:val="24"/>
          <w:szCs w:val="24"/>
        </w:rPr>
      </w:pPr>
      <w:r w:rsidRPr="00B87BB7">
        <w:rPr>
          <w:rFonts w:ascii="Calibri" w:hAnsi="Calibri" w:cs="Calibri"/>
          <w:sz w:val="24"/>
          <w:szCs w:val="24"/>
        </w:rPr>
        <w:t xml:space="preserve">NOTE: </w:t>
      </w:r>
      <w:r w:rsidR="000773CA" w:rsidRPr="00B87BB7">
        <w:rPr>
          <w:rFonts w:ascii="Calibri" w:hAnsi="Calibri" w:cs="Calibri"/>
          <w:sz w:val="24"/>
          <w:szCs w:val="24"/>
        </w:rPr>
        <w:t>The onset</w:t>
      </w:r>
      <w:r w:rsidR="002D1CCD" w:rsidRPr="00B87BB7">
        <w:rPr>
          <w:rFonts w:ascii="Calibri" w:hAnsi="Calibri" w:cs="Calibri"/>
          <w:sz w:val="24"/>
          <w:szCs w:val="24"/>
        </w:rPr>
        <w:t xml:space="preserve"> of MEP</w:t>
      </w:r>
      <w:r w:rsidR="000773CA" w:rsidRPr="00B87BB7">
        <w:rPr>
          <w:rFonts w:ascii="Calibri" w:hAnsi="Calibri" w:cs="Calibri"/>
          <w:sz w:val="24"/>
          <w:szCs w:val="24"/>
        </w:rPr>
        <w:t xml:space="preserve"> latency</w:t>
      </w:r>
      <w:r w:rsidR="002D1CCD" w:rsidRPr="00B87BB7">
        <w:rPr>
          <w:rFonts w:ascii="Calibri" w:hAnsi="Calibri" w:cs="Calibri"/>
          <w:sz w:val="24"/>
          <w:szCs w:val="24"/>
        </w:rPr>
        <w:t xml:space="preserve"> depends on the muscle</w:t>
      </w:r>
      <w:r w:rsidR="00D52A98" w:rsidRPr="00B87BB7">
        <w:rPr>
          <w:rFonts w:ascii="Calibri" w:hAnsi="Calibri" w:cs="Calibri"/>
          <w:sz w:val="24"/>
          <w:szCs w:val="24"/>
        </w:rPr>
        <w:t>, muscle state (rest vs. active),</w:t>
      </w:r>
      <w:r w:rsidR="002D1CCD" w:rsidRPr="00B87BB7">
        <w:rPr>
          <w:rFonts w:ascii="Calibri" w:hAnsi="Calibri" w:cs="Calibri"/>
          <w:sz w:val="24"/>
          <w:szCs w:val="24"/>
        </w:rPr>
        <w:t xml:space="preserve"> and </w:t>
      </w:r>
      <w:r w:rsidR="00A440B8" w:rsidRPr="00B87BB7">
        <w:rPr>
          <w:rFonts w:ascii="Calibri" w:hAnsi="Calibri" w:cs="Calibri"/>
          <w:sz w:val="24"/>
          <w:szCs w:val="24"/>
        </w:rPr>
        <w:t>neurological disorder</w:t>
      </w:r>
      <w:r w:rsidR="00532A55" w:rsidRPr="00B87BB7">
        <w:rPr>
          <w:rFonts w:ascii="Calibri" w:hAnsi="Calibri" w:cs="Calibri"/>
          <w:sz w:val="24"/>
          <w:szCs w:val="24"/>
        </w:rPr>
        <w:t>,</w:t>
      </w:r>
      <w:r w:rsidR="00D030C1" w:rsidRPr="00B87BB7">
        <w:rPr>
          <w:rFonts w:ascii="Calibri" w:hAnsi="Calibri" w:cs="Calibri"/>
          <w:sz w:val="24"/>
          <w:szCs w:val="24"/>
        </w:rPr>
        <w:t xml:space="preserve"> e.g</w:t>
      </w:r>
      <w:r w:rsidR="00197D07" w:rsidRPr="00B87BB7">
        <w:rPr>
          <w:rFonts w:ascii="Calibri" w:hAnsi="Calibri" w:cs="Calibri"/>
          <w:sz w:val="24"/>
          <w:szCs w:val="24"/>
        </w:rPr>
        <w:t>., upper extremity: 10-</w:t>
      </w:r>
      <w:r w:rsidR="00EA0EEA" w:rsidRPr="00B87BB7">
        <w:rPr>
          <w:rFonts w:ascii="Calibri" w:hAnsi="Calibri" w:cs="Calibri"/>
          <w:sz w:val="24"/>
          <w:szCs w:val="24"/>
        </w:rPr>
        <w:t>4</w:t>
      </w:r>
      <w:r w:rsidR="00197D07" w:rsidRPr="00B87BB7">
        <w:rPr>
          <w:rFonts w:ascii="Calibri" w:hAnsi="Calibri" w:cs="Calibri"/>
          <w:sz w:val="24"/>
          <w:szCs w:val="24"/>
        </w:rPr>
        <w:t>0</w:t>
      </w:r>
      <w:r w:rsidR="00532A55" w:rsidRPr="00B87BB7">
        <w:rPr>
          <w:rFonts w:ascii="Calibri" w:hAnsi="Calibri" w:cs="Calibri"/>
          <w:sz w:val="24"/>
          <w:szCs w:val="24"/>
        </w:rPr>
        <w:t xml:space="preserve"> ms</w:t>
      </w:r>
      <w:r w:rsidR="00582D8D" w:rsidRPr="00B87BB7">
        <w:rPr>
          <w:rFonts w:ascii="Calibri" w:hAnsi="Calibri" w:cs="Calibri"/>
          <w:sz w:val="24"/>
          <w:szCs w:val="24"/>
        </w:rPr>
        <w:fldChar w:fldCharType="begin">
          <w:fldData xml:space="preserve">PEVuZE5vdGU+PENpdGU+PEF1dGhvcj5Hcm9wcGE8L0F1dGhvcj48WWVhcj4yMDEyPC9ZZWFyPjxS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PEVuZE5vdGU+PENpdGU+PEF1dGhvcj5Hcm9wcGE8L0F1dGhvcj48WWVhcj4yMDEyPC9ZZWFyPjxS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582D8D" w:rsidRPr="00B87BB7">
        <w:rPr>
          <w:rFonts w:ascii="Calibri" w:hAnsi="Calibri" w:cs="Calibri"/>
          <w:sz w:val="24"/>
          <w:szCs w:val="24"/>
        </w:rPr>
      </w:r>
      <w:r w:rsidR="00582D8D"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34</w:t>
      </w:r>
      <w:r w:rsidR="00582D8D" w:rsidRPr="00B87BB7">
        <w:rPr>
          <w:rFonts w:ascii="Calibri" w:hAnsi="Calibri" w:cs="Calibri"/>
          <w:sz w:val="24"/>
          <w:szCs w:val="24"/>
        </w:rPr>
        <w:fldChar w:fldCharType="end"/>
      </w:r>
      <w:r w:rsidR="00197D07" w:rsidRPr="00B87BB7">
        <w:rPr>
          <w:rFonts w:ascii="Calibri" w:hAnsi="Calibri" w:cs="Calibri"/>
          <w:sz w:val="24"/>
          <w:szCs w:val="24"/>
        </w:rPr>
        <w:t xml:space="preserve">; lower extremity: </w:t>
      </w:r>
      <w:r w:rsidR="002A1BA0" w:rsidRPr="00B87BB7">
        <w:rPr>
          <w:rFonts w:ascii="Calibri" w:hAnsi="Calibri" w:cs="Calibri"/>
          <w:sz w:val="24"/>
          <w:szCs w:val="24"/>
        </w:rPr>
        <w:t>30</w:t>
      </w:r>
      <w:r w:rsidR="00EA0EEA" w:rsidRPr="00B87BB7">
        <w:rPr>
          <w:rFonts w:ascii="Calibri" w:hAnsi="Calibri" w:cs="Calibri"/>
          <w:sz w:val="24"/>
          <w:szCs w:val="24"/>
        </w:rPr>
        <w:t>-</w:t>
      </w:r>
      <w:r w:rsidR="00C63C8E" w:rsidRPr="00B87BB7">
        <w:rPr>
          <w:rFonts w:ascii="Calibri" w:hAnsi="Calibri" w:cs="Calibri"/>
          <w:sz w:val="24"/>
          <w:szCs w:val="24"/>
        </w:rPr>
        <w:t>4</w:t>
      </w:r>
      <w:r w:rsidR="00EA0EEA" w:rsidRPr="00B87BB7">
        <w:rPr>
          <w:rFonts w:ascii="Calibri" w:hAnsi="Calibri" w:cs="Calibri"/>
          <w:sz w:val="24"/>
          <w:szCs w:val="24"/>
        </w:rPr>
        <w:t>5</w:t>
      </w:r>
      <w:r w:rsidR="00532A55" w:rsidRPr="00B87BB7">
        <w:rPr>
          <w:rFonts w:ascii="Calibri" w:hAnsi="Calibri" w:cs="Calibri"/>
          <w:sz w:val="24"/>
          <w:szCs w:val="24"/>
        </w:rPr>
        <w:t xml:space="preserve"> ms</w:t>
      </w:r>
      <w:r w:rsidR="004B22E7" w:rsidRPr="00B87BB7">
        <w:rPr>
          <w:rFonts w:ascii="Calibri" w:hAnsi="Calibri" w:cs="Calibri"/>
          <w:sz w:val="24"/>
          <w:szCs w:val="24"/>
        </w:rPr>
        <w:fldChar w:fldCharType="begin">
          <w:fldData xml:space="preserve">PEVuZE5vdGU+PENpdGU+PEF1dGhvcj5DaGFyYWxhbWJvdXM8L0F1dGhvcj48WWVhcj4yMDE4PC9Z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PEVuZE5vdGU+PENpdGU+PEF1dGhvcj5DaGFyYWxhbWJvdXM8L0F1dGhvcj48WWVhcj4yMDE4PC9Z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4B22E7" w:rsidRPr="00B87BB7">
        <w:rPr>
          <w:rFonts w:ascii="Calibri" w:hAnsi="Calibri" w:cs="Calibri"/>
          <w:sz w:val="24"/>
          <w:szCs w:val="24"/>
        </w:rPr>
      </w:r>
      <w:r w:rsidR="004B22E7"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35,36</w:t>
      </w:r>
      <w:r w:rsidR="004B22E7" w:rsidRPr="00B87BB7">
        <w:rPr>
          <w:rFonts w:ascii="Calibri" w:hAnsi="Calibri" w:cs="Calibri"/>
          <w:sz w:val="24"/>
          <w:szCs w:val="24"/>
        </w:rPr>
        <w:fldChar w:fldCharType="end"/>
      </w:r>
      <w:r w:rsidR="00532A55" w:rsidRPr="00B87BB7">
        <w:rPr>
          <w:rFonts w:ascii="Calibri" w:hAnsi="Calibri" w:cs="Calibri"/>
          <w:sz w:val="24"/>
          <w:szCs w:val="24"/>
        </w:rPr>
        <w:t>. C</w:t>
      </w:r>
      <w:r w:rsidR="00EF1DD4" w:rsidRPr="00B87BB7">
        <w:rPr>
          <w:rFonts w:ascii="Calibri" w:hAnsi="Calibri" w:cs="Calibri"/>
          <w:sz w:val="24"/>
          <w:szCs w:val="24"/>
        </w:rPr>
        <w:t>onsult</w:t>
      </w:r>
      <w:r w:rsidR="00A6663F" w:rsidRPr="00B87BB7">
        <w:rPr>
          <w:rFonts w:ascii="Calibri" w:hAnsi="Calibri" w:cs="Calibri"/>
          <w:sz w:val="24"/>
          <w:szCs w:val="24"/>
        </w:rPr>
        <w:t xml:space="preserve"> with</w:t>
      </w:r>
      <w:r w:rsidR="00EF1DD4" w:rsidRPr="00B87BB7">
        <w:rPr>
          <w:rFonts w:ascii="Calibri" w:hAnsi="Calibri" w:cs="Calibri"/>
          <w:sz w:val="24"/>
          <w:szCs w:val="24"/>
        </w:rPr>
        <w:t xml:space="preserve"> </w:t>
      </w:r>
      <w:r w:rsidR="00BF7039" w:rsidRPr="00B87BB7">
        <w:rPr>
          <w:rFonts w:ascii="Calibri" w:hAnsi="Calibri" w:cs="Calibri"/>
          <w:sz w:val="24"/>
          <w:szCs w:val="24"/>
        </w:rPr>
        <w:t xml:space="preserve">the </w:t>
      </w:r>
      <w:r w:rsidR="00EC4EE1" w:rsidRPr="00B87BB7">
        <w:rPr>
          <w:rFonts w:ascii="Calibri" w:hAnsi="Calibri" w:cs="Calibri"/>
          <w:sz w:val="24"/>
          <w:szCs w:val="24"/>
        </w:rPr>
        <w:t>literature</w:t>
      </w:r>
      <w:r w:rsidR="00162A16" w:rsidRPr="00B87BB7">
        <w:rPr>
          <w:rFonts w:ascii="Calibri" w:hAnsi="Calibri" w:cs="Calibri"/>
          <w:sz w:val="24"/>
          <w:szCs w:val="24"/>
        </w:rPr>
        <w:t xml:space="preserve"> if the muscle of interest is not APB. </w:t>
      </w:r>
      <w:r w:rsidRPr="00B87BB7">
        <w:rPr>
          <w:rFonts w:ascii="Calibri" w:hAnsi="Calibri" w:cs="Calibri"/>
          <w:sz w:val="24"/>
          <w:szCs w:val="24"/>
        </w:rPr>
        <w:t>Onset</w:t>
      </w:r>
      <w:r w:rsidR="00781A77" w:rsidRPr="00B87BB7">
        <w:rPr>
          <w:rFonts w:ascii="Calibri" w:hAnsi="Calibri" w:cs="Calibri"/>
          <w:sz w:val="24"/>
          <w:szCs w:val="24"/>
        </w:rPr>
        <w:t>/</w:t>
      </w:r>
      <w:r w:rsidRPr="00B87BB7">
        <w:rPr>
          <w:rFonts w:ascii="Calibri" w:hAnsi="Calibri" w:cs="Calibri"/>
          <w:sz w:val="24"/>
          <w:szCs w:val="24"/>
        </w:rPr>
        <w:t xml:space="preserve">offset of </w:t>
      </w:r>
      <w:r w:rsidR="00F23CE2" w:rsidRPr="00B87BB7">
        <w:rPr>
          <w:rFonts w:ascii="Calibri" w:hAnsi="Calibri" w:cs="Calibri"/>
          <w:sz w:val="24"/>
          <w:szCs w:val="24"/>
        </w:rPr>
        <w:t>a</w:t>
      </w:r>
      <w:r w:rsidRPr="00B87BB7">
        <w:rPr>
          <w:rFonts w:ascii="Calibri" w:hAnsi="Calibri" w:cs="Calibri"/>
          <w:sz w:val="24"/>
          <w:szCs w:val="24"/>
        </w:rPr>
        <w:t xml:space="preserve"> MEP can be determined using </w:t>
      </w:r>
      <w:r w:rsidR="000773CA" w:rsidRPr="00B87BB7">
        <w:rPr>
          <w:rFonts w:ascii="Calibri" w:hAnsi="Calibri" w:cs="Calibri"/>
          <w:sz w:val="24"/>
          <w:szCs w:val="24"/>
        </w:rPr>
        <w:t>the thresholding method described in</w:t>
      </w:r>
      <w:r w:rsidR="00F23CE2" w:rsidRPr="00B87BB7">
        <w:rPr>
          <w:rFonts w:ascii="Calibri" w:hAnsi="Calibri" w:cs="Calibri"/>
          <w:sz w:val="24"/>
          <w:szCs w:val="24"/>
        </w:rPr>
        <w:t xml:space="preserve"> Soda et al., 2020</w:t>
      </w:r>
      <w:r w:rsidR="004B22E7"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 </w:instrText>
      </w:r>
      <w:r w:rsidR="009A3AF4" w:rsidRPr="00B87BB7">
        <w:rPr>
          <w:rFonts w:ascii="Calibri" w:hAnsi="Calibri" w:cs="Calibri"/>
          <w:sz w:val="24"/>
          <w:szCs w:val="24"/>
        </w:rPr>
        <w:fldChar w:fldCharType="begin">
          <w:fldData xml:space="preserve">PEVuZE5vdGU+PENpdGU+PEF1dGhvcj5Tb2RhPC9BdXRob3I+PFllYXI+MjAyMDwvWWVhcj48UmVj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</w:fldData>
        </w:fldChar>
      </w:r>
      <w:r w:rsidR="009A3AF4" w:rsidRPr="00B87BB7">
        <w:rPr>
          <w:rFonts w:ascii="Calibri" w:hAnsi="Calibri" w:cs="Calibri"/>
          <w:sz w:val="24"/>
          <w:szCs w:val="24"/>
        </w:rPr>
        <w:instrText xml:space="preserve"> ADDIN EN.CITE.DATA </w:instrText>
      </w:r>
      <w:r w:rsidR="009A3AF4" w:rsidRPr="00B87BB7">
        <w:rPr>
          <w:rFonts w:ascii="Calibri" w:hAnsi="Calibri" w:cs="Calibri"/>
          <w:sz w:val="24"/>
          <w:szCs w:val="24"/>
        </w:rPr>
      </w:r>
      <w:r w:rsidR="009A3AF4" w:rsidRPr="00B87BB7">
        <w:rPr>
          <w:rFonts w:ascii="Calibri" w:hAnsi="Calibri" w:cs="Calibri"/>
          <w:sz w:val="24"/>
          <w:szCs w:val="24"/>
        </w:rPr>
        <w:fldChar w:fldCharType="end"/>
      </w:r>
      <w:r w:rsidR="004B22E7" w:rsidRPr="00B87BB7">
        <w:rPr>
          <w:rFonts w:ascii="Calibri" w:hAnsi="Calibri" w:cs="Calibri"/>
          <w:sz w:val="24"/>
          <w:szCs w:val="24"/>
        </w:rPr>
      </w:r>
      <w:r w:rsidR="004B22E7" w:rsidRPr="00B87BB7">
        <w:rPr>
          <w:rFonts w:ascii="Calibri" w:hAnsi="Calibri" w:cs="Calibri"/>
          <w:sz w:val="24"/>
          <w:szCs w:val="24"/>
        </w:rPr>
        <w:fldChar w:fldCharType="separate"/>
      </w:r>
      <w:r w:rsidR="009A3AF4" w:rsidRPr="00B87BB7">
        <w:rPr>
          <w:rFonts w:ascii="Calibri" w:hAnsi="Calibri" w:cs="Calibri"/>
          <w:noProof/>
          <w:sz w:val="24"/>
          <w:szCs w:val="24"/>
          <w:vertAlign w:val="superscript"/>
        </w:rPr>
        <w:t>24</w:t>
      </w:r>
      <w:r w:rsidR="004B22E7" w:rsidRPr="00B87BB7">
        <w:rPr>
          <w:rFonts w:ascii="Calibri" w:hAnsi="Calibri" w:cs="Calibri"/>
          <w:sz w:val="24"/>
          <w:szCs w:val="24"/>
        </w:rPr>
        <w:fldChar w:fldCharType="end"/>
      </w:r>
      <w:r w:rsidR="000773CA" w:rsidRPr="00B87BB7">
        <w:rPr>
          <w:rFonts w:ascii="Calibri" w:hAnsi="Calibri" w:cs="Calibri"/>
          <w:sz w:val="24"/>
          <w:szCs w:val="24"/>
        </w:rPr>
        <w:t xml:space="preserve">. </w:t>
      </w:r>
    </w:p>
    <w:p w14:paraId="79B80A5A"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11993F8D" w14:textId="2E4B33A2" w:rsidR="00D73548" w:rsidRPr="00B87BB7" w:rsidRDefault="009A4FEB"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Obtain the percentage post-pre CSE change by </w:t>
      </w:r>
      <w:r w:rsidR="00BB159B" w:rsidRPr="00B87BB7">
        <w:rPr>
          <w:rFonts w:ascii="Calibri" w:hAnsi="Calibri" w:cs="Calibri"/>
          <w:sz w:val="24"/>
          <w:szCs w:val="24"/>
        </w:rPr>
        <w:t>subtracting</w:t>
      </w:r>
      <w:r w:rsidR="00441877" w:rsidRPr="00B87BB7">
        <w:rPr>
          <w:rFonts w:ascii="Calibri" w:hAnsi="Calibri" w:cs="Calibri"/>
          <w:sz w:val="24"/>
          <w:szCs w:val="24"/>
        </w:rPr>
        <w:t xml:space="preserve"> the post CSE measure </w:t>
      </w:r>
      <w:r w:rsidR="00BF7039" w:rsidRPr="00B87BB7">
        <w:rPr>
          <w:rFonts w:ascii="Calibri" w:hAnsi="Calibri" w:cs="Calibri"/>
          <w:sz w:val="24"/>
          <w:szCs w:val="24"/>
        </w:rPr>
        <w:t xml:space="preserve">from </w:t>
      </w:r>
      <w:r w:rsidR="00441877" w:rsidRPr="00B87BB7">
        <w:rPr>
          <w:rFonts w:ascii="Calibri" w:hAnsi="Calibri" w:cs="Calibri"/>
          <w:sz w:val="24"/>
          <w:szCs w:val="24"/>
        </w:rPr>
        <w:t>the pre CSE measure</w:t>
      </w:r>
      <w:r w:rsidR="00505AAA" w:rsidRPr="00B87BB7">
        <w:rPr>
          <w:rFonts w:ascii="Calibri" w:hAnsi="Calibri" w:cs="Calibri"/>
          <w:sz w:val="24"/>
          <w:szCs w:val="24"/>
        </w:rPr>
        <w:t xml:space="preserve"> and</w:t>
      </w:r>
      <w:r w:rsidR="00BB159B" w:rsidRPr="00B87BB7">
        <w:rPr>
          <w:rFonts w:ascii="Calibri" w:hAnsi="Calibri" w:cs="Calibri"/>
          <w:sz w:val="24"/>
          <w:szCs w:val="24"/>
        </w:rPr>
        <w:t xml:space="preserve"> </w:t>
      </w:r>
      <w:r w:rsidR="00441877" w:rsidRPr="00B87BB7">
        <w:rPr>
          <w:rFonts w:ascii="Calibri" w:hAnsi="Calibri" w:cs="Calibri"/>
          <w:sz w:val="24"/>
          <w:szCs w:val="24"/>
        </w:rPr>
        <w:t>divid</w:t>
      </w:r>
      <w:r w:rsidR="00BB159B" w:rsidRPr="00B87BB7">
        <w:rPr>
          <w:rFonts w:ascii="Calibri" w:hAnsi="Calibri" w:cs="Calibri"/>
          <w:sz w:val="24"/>
          <w:szCs w:val="24"/>
        </w:rPr>
        <w:t>ing</w:t>
      </w:r>
      <w:r w:rsidR="00441877" w:rsidRPr="00B87BB7">
        <w:rPr>
          <w:rFonts w:ascii="Calibri" w:hAnsi="Calibri" w:cs="Calibri"/>
          <w:sz w:val="24"/>
          <w:szCs w:val="24"/>
        </w:rPr>
        <w:t xml:space="preserve"> </w:t>
      </w:r>
      <w:r w:rsidR="000E2326" w:rsidRPr="00B87BB7">
        <w:rPr>
          <w:rFonts w:ascii="Calibri" w:hAnsi="Calibri" w:cs="Calibri"/>
          <w:sz w:val="24"/>
          <w:szCs w:val="24"/>
        </w:rPr>
        <w:t>this difference by the pre CSE measure.</w:t>
      </w:r>
    </w:p>
    <w:p w14:paraId="7EF5EFF8"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047C5DFF" w14:textId="1C92EE6F" w:rsidR="00D7006D" w:rsidRPr="00B87BB7" w:rsidRDefault="00D7006D" w:rsidP="00C3716B">
      <w:pPr>
        <w:pStyle w:val="ListParagraph"/>
        <w:numPr>
          <w:ilvl w:val="1"/>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MSL analysis</w:t>
      </w:r>
    </w:p>
    <w:p w14:paraId="7E17C3F6"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2A20E415" w14:textId="532455F9" w:rsidR="00D96594" w:rsidRPr="00B87BB7" w:rsidRDefault="00D107BA"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 xml:space="preserve">Calculate the median response time within </w:t>
      </w:r>
      <w:r w:rsidR="00667B2C" w:rsidRPr="00B87BB7">
        <w:rPr>
          <w:rFonts w:ascii="Calibri" w:hAnsi="Calibri" w:cs="Calibri"/>
          <w:sz w:val="24"/>
          <w:szCs w:val="24"/>
        </w:rPr>
        <w:t>each sequence repetition, i.e., median of</w:t>
      </w:r>
      <w:r w:rsidR="00D5259C" w:rsidRPr="00B87BB7">
        <w:rPr>
          <w:rFonts w:ascii="Calibri" w:hAnsi="Calibri" w:cs="Calibri"/>
          <w:sz w:val="24"/>
          <w:szCs w:val="24"/>
        </w:rPr>
        <w:t xml:space="preserve"> the</w:t>
      </w:r>
      <w:r w:rsidR="00667B2C" w:rsidRPr="00B87BB7">
        <w:rPr>
          <w:rFonts w:ascii="Calibri" w:hAnsi="Calibri" w:cs="Calibri"/>
          <w:sz w:val="24"/>
          <w:szCs w:val="24"/>
        </w:rPr>
        <w:t xml:space="preserve"> </w:t>
      </w:r>
      <w:r w:rsidR="00BB5D7F" w:rsidRPr="00B87BB7">
        <w:rPr>
          <w:rFonts w:ascii="Calibri" w:hAnsi="Calibri" w:cs="Calibri"/>
          <w:sz w:val="24"/>
          <w:szCs w:val="24"/>
        </w:rPr>
        <w:t>five button presses</w:t>
      </w:r>
      <w:r w:rsidR="00A46BAB" w:rsidRPr="00B87BB7">
        <w:rPr>
          <w:rFonts w:ascii="Calibri" w:hAnsi="Calibri" w:cs="Calibri"/>
          <w:sz w:val="24"/>
          <w:szCs w:val="24"/>
        </w:rPr>
        <w:t xml:space="preserve">, </w:t>
      </w:r>
      <w:r w:rsidR="00D5259C" w:rsidRPr="00B87BB7">
        <w:rPr>
          <w:rFonts w:ascii="Calibri" w:hAnsi="Calibri" w:cs="Calibri"/>
          <w:sz w:val="24"/>
          <w:szCs w:val="24"/>
        </w:rPr>
        <w:t>then</w:t>
      </w:r>
      <w:r w:rsidR="00A46BAB" w:rsidRPr="00B87BB7">
        <w:rPr>
          <w:rFonts w:ascii="Calibri" w:hAnsi="Calibri" w:cs="Calibri"/>
          <w:sz w:val="24"/>
          <w:szCs w:val="24"/>
        </w:rPr>
        <w:t xml:space="preserve"> c</w:t>
      </w:r>
      <w:r w:rsidR="00E8218D" w:rsidRPr="00B87BB7">
        <w:rPr>
          <w:rFonts w:ascii="Calibri" w:hAnsi="Calibri" w:cs="Calibri"/>
          <w:sz w:val="24"/>
          <w:szCs w:val="24"/>
        </w:rPr>
        <w:t xml:space="preserve">alculate the median </w:t>
      </w:r>
      <w:r w:rsidR="00A46BAB" w:rsidRPr="00B87BB7">
        <w:rPr>
          <w:rFonts w:ascii="Calibri" w:hAnsi="Calibri" w:cs="Calibri"/>
          <w:sz w:val="24"/>
          <w:szCs w:val="24"/>
        </w:rPr>
        <w:t>of</w:t>
      </w:r>
      <w:r w:rsidR="00E8218D" w:rsidRPr="00B87BB7">
        <w:rPr>
          <w:rFonts w:ascii="Calibri" w:hAnsi="Calibri" w:cs="Calibri"/>
          <w:sz w:val="24"/>
          <w:szCs w:val="24"/>
        </w:rPr>
        <w:t xml:space="preserve"> the twelve </w:t>
      </w:r>
      <w:r w:rsidR="00E020BE" w:rsidRPr="00B87BB7">
        <w:rPr>
          <w:rFonts w:ascii="Calibri" w:hAnsi="Calibri" w:cs="Calibri"/>
          <w:sz w:val="24"/>
          <w:szCs w:val="24"/>
        </w:rPr>
        <w:t xml:space="preserve">within-repetition </w:t>
      </w:r>
      <w:r w:rsidR="00E57608" w:rsidRPr="00B87BB7">
        <w:rPr>
          <w:rFonts w:ascii="Calibri" w:hAnsi="Calibri" w:cs="Calibri"/>
          <w:sz w:val="24"/>
          <w:szCs w:val="24"/>
        </w:rPr>
        <w:t>medians</w:t>
      </w:r>
      <w:r w:rsidR="00A46BAB" w:rsidRPr="00B87BB7">
        <w:rPr>
          <w:rFonts w:ascii="Calibri" w:hAnsi="Calibri" w:cs="Calibri"/>
          <w:sz w:val="24"/>
          <w:szCs w:val="24"/>
        </w:rPr>
        <w:t xml:space="preserve">. This “median of median” </w:t>
      </w:r>
      <w:r w:rsidR="00C34E92" w:rsidRPr="00B87BB7">
        <w:rPr>
          <w:rFonts w:ascii="Calibri" w:hAnsi="Calibri" w:cs="Calibri"/>
          <w:sz w:val="24"/>
          <w:szCs w:val="24"/>
        </w:rPr>
        <w:t xml:space="preserve">will be </w:t>
      </w:r>
      <w:r w:rsidR="00CC1410" w:rsidRPr="00B87BB7">
        <w:rPr>
          <w:rFonts w:ascii="Calibri" w:hAnsi="Calibri" w:cs="Calibri"/>
          <w:sz w:val="24"/>
          <w:szCs w:val="24"/>
        </w:rPr>
        <w:t>the measure of MSL for this block.</w:t>
      </w:r>
    </w:p>
    <w:p w14:paraId="3B927064" w14:textId="77777777" w:rsidR="00BF7039" w:rsidRPr="00B87BB7" w:rsidRDefault="00BF7039" w:rsidP="00C3716B">
      <w:pPr>
        <w:pStyle w:val="ListParagraph"/>
        <w:spacing w:after="0" w:line="240" w:lineRule="auto"/>
        <w:ind w:left="0"/>
        <w:contextualSpacing w:val="0"/>
        <w:rPr>
          <w:rFonts w:ascii="Calibri" w:hAnsi="Calibri" w:cs="Calibri"/>
          <w:sz w:val="24"/>
          <w:szCs w:val="24"/>
        </w:rPr>
      </w:pPr>
    </w:p>
    <w:p w14:paraId="4015356B" w14:textId="16089C9B" w:rsidR="006E4797" w:rsidRPr="00B87BB7" w:rsidRDefault="005614F8" w:rsidP="00C3716B">
      <w:pPr>
        <w:pStyle w:val="ListParagraph"/>
        <w:numPr>
          <w:ilvl w:val="2"/>
          <w:numId w:val="14"/>
        </w:numPr>
        <w:spacing w:after="0" w:line="240" w:lineRule="auto"/>
        <w:ind w:left="0" w:firstLine="0"/>
        <w:contextualSpacing w:val="0"/>
        <w:rPr>
          <w:rFonts w:ascii="Calibri" w:hAnsi="Calibri" w:cs="Calibri"/>
          <w:sz w:val="24"/>
          <w:szCs w:val="24"/>
        </w:rPr>
      </w:pPr>
      <w:r w:rsidRPr="00B87BB7">
        <w:rPr>
          <w:rFonts w:ascii="Calibri" w:hAnsi="Calibri" w:cs="Calibri"/>
          <w:sz w:val="24"/>
          <w:szCs w:val="24"/>
        </w:rPr>
        <w:t>Obtain the percentage post-pre MSL change</w:t>
      </w:r>
      <w:r w:rsidR="00505AAA" w:rsidRPr="00B87BB7">
        <w:rPr>
          <w:rFonts w:ascii="Calibri" w:hAnsi="Calibri" w:cs="Calibri"/>
          <w:sz w:val="24"/>
          <w:szCs w:val="24"/>
        </w:rPr>
        <w:t xml:space="preserve"> by</w:t>
      </w:r>
      <w:r w:rsidRPr="00B87BB7">
        <w:rPr>
          <w:rFonts w:ascii="Calibri" w:hAnsi="Calibri" w:cs="Calibri"/>
          <w:sz w:val="24"/>
          <w:szCs w:val="24"/>
        </w:rPr>
        <w:t xml:space="preserve"> </w:t>
      </w:r>
      <w:r w:rsidR="00505AAA" w:rsidRPr="00B87BB7">
        <w:rPr>
          <w:rFonts w:ascii="Calibri" w:hAnsi="Calibri" w:cs="Calibri"/>
          <w:sz w:val="24"/>
          <w:szCs w:val="24"/>
        </w:rPr>
        <w:t>subtracting</w:t>
      </w:r>
      <w:r w:rsidR="00CC1410" w:rsidRPr="00B87BB7">
        <w:rPr>
          <w:rFonts w:ascii="Calibri" w:hAnsi="Calibri" w:cs="Calibri"/>
          <w:sz w:val="24"/>
          <w:szCs w:val="24"/>
        </w:rPr>
        <w:t xml:space="preserve"> the post</w:t>
      </w:r>
      <w:r w:rsidR="000566A5" w:rsidRPr="00B87BB7">
        <w:rPr>
          <w:rFonts w:ascii="Calibri" w:hAnsi="Calibri" w:cs="Calibri"/>
          <w:sz w:val="24"/>
          <w:szCs w:val="24"/>
        </w:rPr>
        <w:t xml:space="preserve"> MSL measure </w:t>
      </w:r>
      <w:r w:rsidR="00BF7039" w:rsidRPr="00B87BB7">
        <w:rPr>
          <w:rFonts w:ascii="Calibri" w:hAnsi="Calibri" w:cs="Calibri"/>
          <w:sz w:val="24"/>
          <w:szCs w:val="24"/>
        </w:rPr>
        <w:t xml:space="preserve">from </w:t>
      </w:r>
      <w:r w:rsidR="000566A5" w:rsidRPr="00B87BB7">
        <w:rPr>
          <w:rFonts w:ascii="Calibri" w:hAnsi="Calibri" w:cs="Calibri"/>
          <w:sz w:val="24"/>
          <w:szCs w:val="24"/>
        </w:rPr>
        <w:t>the pre MSL measure</w:t>
      </w:r>
      <w:r w:rsidR="00505AAA" w:rsidRPr="00B87BB7">
        <w:rPr>
          <w:rFonts w:ascii="Calibri" w:hAnsi="Calibri" w:cs="Calibri"/>
          <w:sz w:val="24"/>
          <w:szCs w:val="24"/>
        </w:rPr>
        <w:t xml:space="preserve"> and dividing</w:t>
      </w:r>
      <w:r w:rsidR="000566A5" w:rsidRPr="00B87BB7">
        <w:rPr>
          <w:rFonts w:ascii="Calibri" w:hAnsi="Calibri" w:cs="Calibri"/>
          <w:sz w:val="24"/>
          <w:szCs w:val="24"/>
        </w:rPr>
        <w:t xml:space="preserve"> this difference by the pre MSL measure.</w:t>
      </w:r>
    </w:p>
    <w:p w14:paraId="11721BB2" w14:textId="77777777" w:rsidR="00BF7039" w:rsidRPr="00B87BB7" w:rsidRDefault="00BF7039" w:rsidP="00C3716B"/>
    <w:p w14:paraId="08AF3300" w14:textId="72547553" w:rsidR="006E4797" w:rsidRPr="00B87BB7" w:rsidRDefault="00551D82" w:rsidP="00BF7039">
      <w:pPr>
        <w:pBdr>
          <w:top w:val="nil"/>
          <w:left w:val="nil"/>
          <w:bottom w:val="nil"/>
          <w:right w:val="nil"/>
          <w:between w:val="nil"/>
        </w:pBdr>
      </w:pPr>
      <w:r w:rsidRPr="00B87BB7">
        <w:rPr>
          <w:b/>
        </w:rPr>
        <w:t xml:space="preserve">REPRESENTATIVE RESULTS </w:t>
      </w:r>
    </w:p>
    <w:p w14:paraId="681AEAF2" w14:textId="556B763F" w:rsidR="00534CED" w:rsidRPr="00B87BB7" w:rsidRDefault="00834425" w:rsidP="008B6A3C">
      <w:r w:rsidRPr="00B87BB7">
        <w:t xml:space="preserve">Simulation-based TUS targeting </w:t>
      </w:r>
      <w:r w:rsidR="003119B7" w:rsidRPr="00B87BB7">
        <w:t xml:space="preserve">first </w:t>
      </w:r>
      <w:r w:rsidR="002C45CB" w:rsidRPr="00B87BB7">
        <w:t xml:space="preserve">defines </w:t>
      </w:r>
      <w:r w:rsidR="0038117A" w:rsidRPr="00B87BB7">
        <w:t>an initial</w:t>
      </w:r>
      <w:r w:rsidR="00A00486" w:rsidRPr="00B87BB7">
        <w:t xml:space="preserve"> </w:t>
      </w:r>
      <w:r w:rsidR="0038117A" w:rsidRPr="00B87BB7">
        <w:t>transducer placement</w:t>
      </w:r>
      <w:r w:rsidR="00A00486" w:rsidRPr="00B87BB7">
        <w:t xml:space="preserve"> manually</w:t>
      </w:r>
      <w:r w:rsidR="0038117A" w:rsidRPr="00B87BB7">
        <w:t xml:space="preserve"> based on proximity to </w:t>
      </w:r>
      <w:r w:rsidR="00E72331" w:rsidRPr="00B87BB7">
        <w:t xml:space="preserve">the </w:t>
      </w:r>
      <w:r w:rsidR="0038117A" w:rsidRPr="00B87BB7">
        <w:t xml:space="preserve">intracranial target </w:t>
      </w:r>
      <w:r w:rsidR="003119B7" w:rsidRPr="00B87BB7">
        <w:t xml:space="preserve">and perpendicularity to the </w:t>
      </w:r>
      <w:r w:rsidR="00B1515D" w:rsidRPr="00B87BB7">
        <w:t>skull and</w:t>
      </w:r>
      <w:r w:rsidR="003119B7" w:rsidRPr="00B87BB7">
        <w:t xml:space="preserve"> </w:t>
      </w:r>
      <w:r w:rsidR="003C7760" w:rsidRPr="00B87BB7">
        <w:t xml:space="preserve">uses this </w:t>
      </w:r>
      <w:r w:rsidR="00A00486" w:rsidRPr="00B87BB7">
        <w:t xml:space="preserve">initial placement </w:t>
      </w:r>
      <w:r w:rsidR="00F800A2" w:rsidRPr="00B87BB7">
        <w:t xml:space="preserve">and transducer specifications to </w:t>
      </w:r>
      <w:r w:rsidR="00761090" w:rsidRPr="00B87BB7">
        <w:t>solve for</w:t>
      </w:r>
      <w:r w:rsidR="004902CC" w:rsidRPr="00B87BB7">
        <w:t xml:space="preserve"> the intracranial acoustic field</w:t>
      </w:r>
      <w:r w:rsidR="00B1515D" w:rsidRPr="00B87BB7">
        <w:t>. Next, it</w:t>
      </w:r>
      <w:r w:rsidR="00761090" w:rsidRPr="00B87BB7">
        <w:t xml:space="preserve"> compute</w:t>
      </w:r>
      <w:r w:rsidR="00B1515D" w:rsidRPr="00B87BB7">
        <w:t xml:space="preserve">s </w:t>
      </w:r>
      <w:r w:rsidR="00E2530B" w:rsidRPr="00B87BB7">
        <w:t xml:space="preserve">the </w:t>
      </w:r>
      <w:r w:rsidR="000342C4" w:rsidRPr="00B87BB7">
        <w:t>discrepancy</w:t>
      </w:r>
      <w:r w:rsidR="00E2530B" w:rsidRPr="00B87BB7">
        <w:t xml:space="preserve"> </w:t>
      </w:r>
      <w:r w:rsidR="004B638F" w:rsidRPr="00B87BB7">
        <w:t xml:space="preserve">between the intended stimulation target and the acoustic field focus, </w:t>
      </w:r>
      <w:r w:rsidR="002E4869" w:rsidRPr="00B87BB7">
        <w:t xml:space="preserve">updates the transducer placement </w:t>
      </w:r>
      <w:r w:rsidR="00987AE6" w:rsidRPr="00B87BB7">
        <w:t xml:space="preserve">in the reverse direction of this </w:t>
      </w:r>
      <w:r w:rsidR="000342C4" w:rsidRPr="00B87BB7">
        <w:t>discrepancy</w:t>
      </w:r>
      <w:r w:rsidR="00F60FEE" w:rsidRPr="00B87BB7">
        <w:t>, solves for the acoustic field</w:t>
      </w:r>
      <w:r w:rsidR="006F5D1F" w:rsidRPr="00B87BB7">
        <w:t xml:space="preserve"> using this new transducer placement, and iterates until the </w:t>
      </w:r>
      <w:r w:rsidR="00B80F1F" w:rsidRPr="00B87BB7">
        <w:t xml:space="preserve">acoustic focus reaches the intended stimulation target to the extent possible. </w:t>
      </w:r>
      <w:r w:rsidR="00B80F1F" w:rsidRPr="00B87BB7">
        <w:rPr>
          <w:b/>
          <w:bCs/>
        </w:rPr>
        <w:t xml:space="preserve">Figure </w:t>
      </w:r>
      <w:r w:rsidR="00D2475D" w:rsidRPr="00B87BB7">
        <w:rPr>
          <w:b/>
          <w:bCs/>
        </w:rPr>
        <w:t>5</w:t>
      </w:r>
      <w:r w:rsidR="00B80F1F" w:rsidRPr="00B87BB7">
        <w:rPr>
          <w:b/>
          <w:bCs/>
        </w:rPr>
        <w:t>A</w:t>
      </w:r>
      <w:r w:rsidR="00B80F1F" w:rsidRPr="00B87BB7">
        <w:t xml:space="preserve"> shows </w:t>
      </w:r>
      <w:r w:rsidR="009904DB" w:rsidRPr="00B87BB7">
        <w:t xml:space="preserve">an example </w:t>
      </w:r>
      <w:r w:rsidR="006D5ADE" w:rsidRPr="00B87BB7">
        <w:t xml:space="preserve">of </w:t>
      </w:r>
      <w:r w:rsidR="009904DB" w:rsidRPr="00B87BB7">
        <w:t xml:space="preserve">satisfactory </w:t>
      </w:r>
      <w:r w:rsidR="00C20E57" w:rsidRPr="00B87BB7">
        <w:t>targeting to a cortical region</w:t>
      </w:r>
      <w:r w:rsidR="00C73956" w:rsidRPr="00B87BB7">
        <w:t>, and</w:t>
      </w:r>
      <w:r w:rsidR="00C20E57" w:rsidRPr="00B87BB7">
        <w:t xml:space="preserve"> </w:t>
      </w:r>
      <w:r w:rsidR="00C20E57" w:rsidRPr="00B87BB7">
        <w:rPr>
          <w:b/>
          <w:bCs/>
        </w:rPr>
        <w:t xml:space="preserve">Figure </w:t>
      </w:r>
      <w:r w:rsidR="00D2475D" w:rsidRPr="00B87BB7">
        <w:rPr>
          <w:b/>
          <w:bCs/>
        </w:rPr>
        <w:t>5</w:t>
      </w:r>
      <w:r w:rsidR="00C20E57" w:rsidRPr="00B87BB7">
        <w:rPr>
          <w:b/>
          <w:bCs/>
        </w:rPr>
        <w:t>B</w:t>
      </w:r>
      <w:r w:rsidR="00C20E57" w:rsidRPr="00B87BB7">
        <w:t xml:space="preserve"> </w:t>
      </w:r>
      <w:r w:rsidR="007672E7" w:rsidRPr="00B87BB7">
        <w:t xml:space="preserve">exemplifies a scenario where additional iterations </w:t>
      </w:r>
      <w:r w:rsidR="00C73956" w:rsidRPr="00B87BB7">
        <w:t xml:space="preserve">would help. </w:t>
      </w:r>
      <w:r w:rsidR="00C73956" w:rsidRPr="00B87BB7">
        <w:rPr>
          <w:b/>
          <w:bCs/>
        </w:rPr>
        <w:t xml:space="preserve">Figure </w:t>
      </w:r>
      <w:r w:rsidR="00D2475D" w:rsidRPr="00B87BB7">
        <w:rPr>
          <w:b/>
          <w:bCs/>
        </w:rPr>
        <w:t>5</w:t>
      </w:r>
      <w:r w:rsidR="00C73956" w:rsidRPr="00B87BB7">
        <w:rPr>
          <w:b/>
          <w:bCs/>
        </w:rPr>
        <w:t>C</w:t>
      </w:r>
      <w:r w:rsidR="00C73956" w:rsidRPr="00B87BB7">
        <w:t xml:space="preserve"> </w:t>
      </w:r>
      <w:r w:rsidR="004A0E23" w:rsidRPr="00B87BB7">
        <w:t>underscores</w:t>
      </w:r>
      <w:r w:rsidR="00CC22D2" w:rsidRPr="00B87BB7">
        <w:t xml:space="preserve"> an unexpectedly </w:t>
      </w:r>
      <w:r w:rsidR="00E72331" w:rsidRPr="00B87BB7">
        <w:t>important</w:t>
      </w:r>
      <w:r w:rsidR="00CC22D2" w:rsidRPr="00B87BB7">
        <w:t xml:space="preserve"> </w:t>
      </w:r>
      <w:r w:rsidR="00803367" w:rsidRPr="00B87BB7">
        <w:t>entry</w:t>
      </w:r>
      <w:r w:rsidR="00D41153" w:rsidRPr="00B87BB7">
        <w:t>,</w:t>
      </w:r>
      <w:r w:rsidR="004A0E23" w:rsidRPr="00B87BB7">
        <w:t xml:space="preserve"> </w:t>
      </w:r>
      <w:r w:rsidR="00C47B81" w:rsidRPr="00B87BB7">
        <w:t>the</w:t>
      </w:r>
      <w:r w:rsidR="00D41153" w:rsidRPr="00B87BB7">
        <w:t xml:space="preserve"> </w:t>
      </w:r>
      <w:r w:rsidR="00C47B81" w:rsidRPr="00B87BB7">
        <w:rPr>
          <w:b/>
        </w:rPr>
        <w:t xml:space="preserve">Distance Tx </w:t>
      </w:r>
      <w:proofErr w:type="spellStart"/>
      <w:r w:rsidR="00C47B81" w:rsidRPr="00B87BB7">
        <w:rPr>
          <w:b/>
        </w:rPr>
        <w:t>outplane</w:t>
      </w:r>
      <w:proofErr w:type="spellEnd"/>
      <w:r w:rsidR="00C47B81" w:rsidRPr="00B87BB7">
        <w:rPr>
          <w:b/>
        </w:rPr>
        <w:t xml:space="preserve"> </w:t>
      </w:r>
      <w:r w:rsidR="00F802DB" w:rsidRPr="00B87BB7">
        <w:rPr>
          <w:b/>
        </w:rPr>
        <w:t>to skin (mm</w:t>
      </w:r>
      <w:r w:rsidR="00F802DB" w:rsidRPr="00B87BB7">
        <w:rPr>
          <w:b/>
          <w:bCs/>
        </w:rPr>
        <w:t>)</w:t>
      </w:r>
      <w:r w:rsidR="00D41153" w:rsidRPr="00B87BB7">
        <w:t xml:space="preserve">. </w:t>
      </w:r>
      <w:r w:rsidR="0041352C" w:rsidRPr="00B87BB7">
        <w:t>The TUS targeting software</w:t>
      </w:r>
      <w:r w:rsidR="00412450" w:rsidRPr="00B87BB7">
        <w:t xml:space="preserve"> defaults </w:t>
      </w:r>
      <w:r w:rsidR="00803367" w:rsidRPr="00B87BB7">
        <w:t xml:space="preserve">this distance to </w:t>
      </w:r>
      <w:r w:rsidR="009E3CE3" w:rsidRPr="00B87BB7">
        <w:t xml:space="preserve">values </w:t>
      </w:r>
      <w:r w:rsidR="00704D4C" w:rsidRPr="00B87BB7">
        <w:t xml:space="preserve">larger than typical </w:t>
      </w:r>
      <w:r w:rsidR="009740FD" w:rsidRPr="00B87BB7">
        <w:t>transducer-scalp distances</w:t>
      </w:r>
      <w:r w:rsidR="00ED0E48" w:rsidRPr="00B87BB7">
        <w:t xml:space="preserve">, causing the results window to be illegibly sized. Inputting a </w:t>
      </w:r>
      <w:r w:rsidR="00241E05" w:rsidRPr="00B87BB7">
        <w:t xml:space="preserve">more truthful transducer-scalp distance solves this issue and </w:t>
      </w:r>
      <w:r w:rsidR="665EE805" w:rsidRPr="00B87BB7">
        <w:t>gives</w:t>
      </w:r>
      <w:r w:rsidR="00241E05" w:rsidRPr="00B87BB7">
        <w:t xml:space="preserve"> </w:t>
      </w:r>
      <w:r w:rsidR="000E127B" w:rsidRPr="00B87BB7">
        <w:t xml:space="preserve">desirable </w:t>
      </w:r>
      <w:bookmarkStart w:id="5" w:name="_Int_wq8zzeGJ"/>
      <w:r w:rsidR="000E127B" w:rsidRPr="00B87BB7">
        <w:t>results</w:t>
      </w:r>
      <w:bookmarkEnd w:id="5"/>
      <w:r w:rsidR="000E127B" w:rsidRPr="00B87BB7">
        <w:t xml:space="preserve"> window sizes (</w:t>
      </w:r>
      <w:r w:rsidR="000E127B" w:rsidRPr="00B87BB7">
        <w:rPr>
          <w:b/>
          <w:bCs/>
        </w:rPr>
        <w:t xml:space="preserve">Figure </w:t>
      </w:r>
      <w:r w:rsidR="00D2475D" w:rsidRPr="00B87BB7">
        <w:rPr>
          <w:b/>
          <w:bCs/>
        </w:rPr>
        <w:t>5</w:t>
      </w:r>
      <w:r w:rsidR="000E127B" w:rsidRPr="00B87BB7">
        <w:rPr>
          <w:b/>
          <w:bCs/>
        </w:rPr>
        <w:t>A-B</w:t>
      </w:r>
      <w:r w:rsidR="000E127B" w:rsidRPr="00B87BB7">
        <w:t>).</w:t>
      </w:r>
    </w:p>
    <w:p w14:paraId="4D2436EC" w14:textId="77777777" w:rsidR="0031744E" w:rsidRPr="00B87BB7" w:rsidRDefault="0031744E" w:rsidP="008B35D2"/>
    <w:p w14:paraId="141043A7" w14:textId="4776CD37" w:rsidR="0031744E" w:rsidRPr="00B87BB7" w:rsidRDefault="00A33CE0" w:rsidP="00057749">
      <w:r w:rsidRPr="00B87BB7">
        <w:t xml:space="preserve">Non-simulation-based </w:t>
      </w:r>
      <w:r w:rsidR="00A45BF0" w:rsidRPr="00B87BB7">
        <w:t xml:space="preserve">targeting </w:t>
      </w:r>
      <w:r w:rsidR="00481581" w:rsidRPr="00B87BB7">
        <w:t xml:space="preserve">uses </w:t>
      </w:r>
      <w:r w:rsidR="004520E8" w:rsidRPr="00B87BB7">
        <w:t>TMS-elicited MEP</w:t>
      </w:r>
      <w:r w:rsidR="00CA0D80" w:rsidRPr="00B87BB7">
        <w:t>s</w:t>
      </w:r>
      <w:r w:rsidR="00F12C0E" w:rsidRPr="00B87BB7">
        <w:t xml:space="preserve"> to determine the scalp location for transducer placement </w:t>
      </w:r>
      <w:r w:rsidR="00BD1562" w:rsidRPr="00B87BB7">
        <w:t xml:space="preserve">and has perpendicular-to-scalp as </w:t>
      </w:r>
      <w:r w:rsidR="005810AF" w:rsidRPr="00B87BB7">
        <w:t>transducer</w:t>
      </w:r>
      <w:r w:rsidR="00BD1562" w:rsidRPr="00B87BB7">
        <w:t xml:space="preserve"> orientation</w:t>
      </w:r>
      <w:r w:rsidR="00CA0D80" w:rsidRPr="00B87BB7">
        <w:t xml:space="preserve">. </w:t>
      </w:r>
      <w:r w:rsidR="00CA0D80" w:rsidRPr="00B87BB7">
        <w:rPr>
          <w:b/>
          <w:bCs/>
        </w:rPr>
        <w:t xml:space="preserve">Figure </w:t>
      </w:r>
      <w:r w:rsidR="005810AF" w:rsidRPr="00B87BB7">
        <w:rPr>
          <w:b/>
          <w:bCs/>
        </w:rPr>
        <w:t>6</w:t>
      </w:r>
      <w:r w:rsidR="00E403A6" w:rsidRPr="00B87BB7">
        <w:rPr>
          <w:b/>
          <w:bCs/>
        </w:rPr>
        <w:t>A</w:t>
      </w:r>
      <w:r w:rsidR="00E403A6" w:rsidRPr="00B87BB7">
        <w:t xml:space="preserve"> </w:t>
      </w:r>
      <w:r w:rsidR="00B628B7" w:rsidRPr="00B87BB7">
        <w:t xml:space="preserve">shows </w:t>
      </w:r>
      <w:r w:rsidR="008E0ABC" w:rsidRPr="00B87BB7">
        <w:t>a</w:t>
      </w:r>
      <w:r w:rsidR="003D0CBB" w:rsidRPr="00B87BB7">
        <w:t xml:space="preserve"> clean MEP that indicates </w:t>
      </w:r>
      <w:r w:rsidR="00EC4EE1" w:rsidRPr="00B87BB7">
        <w:t>good</w:t>
      </w:r>
      <w:r w:rsidR="003D0CBB" w:rsidRPr="00B87BB7">
        <w:t xml:space="preserve"> TMS coil placement and orientation</w:t>
      </w:r>
      <w:r w:rsidR="005210F0" w:rsidRPr="00B87BB7">
        <w:t xml:space="preserve">. </w:t>
      </w:r>
      <w:r w:rsidR="005210F0" w:rsidRPr="00B87BB7">
        <w:rPr>
          <w:b/>
          <w:bCs/>
        </w:rPr>
        <w:t xml:space="preserve">Figure </w:t>
      </w:r>
      <w:r w:rsidR="005810AF" w:rsidRPr="00B87BB7">
        <w:rPr>
          <w:b/>
          <w:bCs/>
        </w:rPr>
        <w:t>6</w:t>
      </w:r>
      <w:r w:rsidR="005210F0" w:rsidRPr="00B87BB7">
        <w:rPr>
          <w:b/>
          <w:bCs/>
        </w:rPr>
        <w:t>C</w:t>
      </w:r>
      <w:r w:rsidR="005210F0" w:rsidRPr="00B87BB7">
        <w:t xml:space="preserve"> shows a possibly non-MEP muscle activity</w:t>
      </w:r>
      <w:r w:rsidR="00837FB1" w:rsidRPr="00B87BB7">
        <w:t>,</w:t>
      </w:r>
      <w:r w:rsidR="005210F0" w:rsidRPr="00B87BB7">
        <w:t xml:space="preserve"> </w:t>
      </w:r>
      <w:r w:rsidR="00837FB1" w:rsidRPr="00B87BB7">
        <w:t>exercise</w:t>
      </w:r>
      <w:r w:rsidR="005210F0" w:rsidRPr="00B87BB7">
        <w:t xml:space="preserve"> cautious and continue with </w:t>
      </w:r>
      <w:r w:rsidR="00CA2091" w:rsidRPr="00B87BB7">
        <w:t xml:space="preserve">the hotspot search (Steps </w:t>
      </w:r>
      <w:r w:rsidR="00753729" w:rsidRPr="00B87BB7">
        <w:t>4</w:t>
      </w:r>
      <w:r w:rsidR="00CA2091" w:rsidRPr="00B87BB7">
        <w:t>.1</w:t>
      </w:r>
      <w:r w:rsidR="00753729" w:rsidRPr="00B87BB7">
        <w:t>2</w:t>
      </w:r>
      <w:r w:rsidR="00CA2091" w:rsidRPr="00B87BB7">
        <w:t>-</w:t>
      </w:r>
      <w:r w:rsidR="00753729" w:rsidRPr="00B87BB7">
        <w:t>4</w:t>
      </w:r>
      <w:r w:rsidR="00CA2091" w:rsidRPr="00B87BB7">
        <w:t>.1</w:t>
      </w:r>
      <w:r w:rsidR="00753729" w:rsidRPr="00B87BB7">
        <w:t>6</w:t>
      </w:r>
      <w:r w:rsidR="00CA2091" w:rsidRPr="00B87BB7">
        <w:t>).</w:t>
      </w:r>
      <w:r w:rsidR="001F2DBA" w:rsidRPr="00B87BB7">
        <w:t xml:space="preserve"> Step </w:t>
      </w:r>
      <w:r w:rsidR="00BE6DAD" w:rsidRPr="00B87BB7">
        <w:t>9</w:t>
      </w:r>
      <w:r w:rsidR="00112EF8" w:rsidRPr="00B87BB7">
        <w:t xml:space="preserve"> also uses TMS-elicited MEPs, though for </w:t>
      </w:r>
      <w:r w:rsidR="001A71A5" w:rsidRPr="00B87BB7">
        <w:t>the</w:t>
      </w:r>
      <w:r w:rsidR="00112EF8" w:rsidRPr="00B87BB7">
        <w:t xml:space="preserve"> different purpose of assessing the CSE</w:t>
      </w:r>
      <w:r w:rsidR="001A71A5" w:rsidRPr="00B87BB7">
        <w:t>, so</w:t>
      </w:r>
      <w:r w:rsidR="001A71A5" w:rsidRPr="00B87BB7">
        <w:rPr>
          <w:b/>
          <w:bCs/>
        </w:rPr>
        <w:t xml:space="preserve"> Figure</w:t>
      </w:r>
      <w:r w:rsidR="00A327FD" w:rsidRPr="00B87BB7">
        <w:rPr>
          <w:b/>
          <w:bCs/>
        </w:rPr>
        <w:t xml:space="preserve">s </w:t>
      </w:r>
      <w:r w:rsidR="00C96AEA" w:rsidRPr="00B87BB7">
        <w:rPr>
          <w:b/>
          <w:bCs/>
        </w:rPr>
        <w:t>6</w:t>
      </w:r>
      <w:r w:rsidR="00A327FD" w:rsidRPr="00B87BB7">
        <w:rPr>
          <w:b/>
          <w:bCs/>
        </w:rPr>
        <w:t>A</w:t>
      </w:r>
      <w:r w:rsidR="00A327FD" w:rsidRPr="00B87BB7">
        <w:t xml:space="preserve">, </w:t>
      </w:r>
      <w:r w:rsidR="00C96AEA" w:rsidRPr="00B87BB7">
        <w:rPr>
          <w:b/>
          <w:bCs/>
        </w:rPr>
        <w:t>6</w:t>
      </w:r>
      <w:r w:rsidR="00A327FD" w:rsidRPr="00B87BB7">
        <w:rPr>
          <w:b/>
          <w:bCs/>
        </w:rPr>
        <w:t>C</w:t>
      </w:r>
      <w:r w:rsidR="00A327FD" w:rsidRPr="00B87BB7">
        <w:t xml:space="preserve"> are also representative results for Step </w:t>
      </w:r>
      <w:r w:rsidR="00BE6DAD" w:rsidRPr="00B87BB7">
        <w:t>9</w:t>
      </w:r>
      <w:r w:rsidR="00A327FD" w:rsidRPr="00B87BB7">
        <w:t xml:space="preserve">. </w:t>
      </w:r>
      <w:r w:rsidR="00836F26" w:rsidRPr="00B87BB7">
        <w:t>In addition,</w:t>
      </w:r>
      <w:r w:rsidR="004137A1" w:rsidRPr="00B87BB7">
        <w:t xml:space="preserve"> Step </w:t>
      </w:r>
      <w:r w:rsidR="00BE6DAD" w:rsidRPr="00B87BB7">
        <w:t>9</w:t>
      </w:r>
      <w:r w:rsidR="004137A1" w:rsidRPr="00B87BB7">
        <w:t xml:space="preserve"> includes </w:t>
      </w:r>
      <w:r w:rsidR="008C22D5" w:rsidRPr="00B87BB7">
        <w:t>MT</w:t>
      </w:r>
      <w:r w:rsidR="00A1754E" w:rsidRPr="00B87BB7">
        <w:rPr>
          <w:vertAlign w:val="subscript"/>
        </w:rPr>
        <w:t>1mV</w:t>
      </w:r>
      <w:r w:rsidR="008C22D5" w:rsidRPr="00B87BB7">
        <w:t xml:space="preserve"> determination (Step </w:t>
      </w:r>
      <w:r w:rsidR="00511B2C" w:rsidRPr="00B87BB7">
        <w:t>9</w:t>
      </w:r>
      <w:r w:rsidR="008C22D5" w:rsidRPr="00B87BB7">
        <w:t>.4).</w:t>
      </w:r>
      <w:r w:rsidR="00836F26" w:rsidRPr="00B87BB7">
        <w:t xml:space="preserve"> </w:t>
      </w:r>
      <w:r w:rsidR="00836F26" w:rsidRPr="00B87BB7">
        <w:rPr>
          <w:b/>
          <w:bCs/>
        </w:rPr>
        <w:t xml:space="preserve">Figure </w:t>
      </w:r>
      <w:r w:rsidR="00E250A0" w:rsidRPr="00B87BB7">
        <w:rPr>
          <w:b/>
          <w:bCs/>
        </w:rPr>
        <w:t>6</w:t>
      </w:r>
      <w:r w:rsidR="00836F26" w:rsidRPr="00B87BB7">
        <w:rPr>
          <w:b/>
          <w:bCs/>
        </w:rPr>
        <w:t>B</w:t>
      </w:r>
      <w:r w:rsidR="00836F26" w:rsidRPr="00B87BB7">
        <w:t xml:space="preserve"> represents a clear</w:t>
      </w:r>
      <w:r w:rsidR="00F618B6" w:rsidRPr="00B87BB7">
        <w:t xml:space="preserve"> </w:t>
      </w:r>
      <w:r w:rsidR="001729A9" w:rsidRPr="00B87BB7">
        <w:t>MT</w:t>
      </w:r>
      <w:r w:rsidR="001729A9" w:rsidRPr="00B87BB7">
        <w:rPr>
          <w:vertAlign w:val="subscript"/>
        </w:rPr>
        <w:t>1mV</w:t>
      </w:r>
      <w:r w:rsidR="001729A9" w:rsidRPr="00B87BB7">
        <w:t xml:space="preserve"> </w:t>
      </w:r>
      <w:r w:rsidR="0076474F" w:rsidRPr="00B87BB7">
        <w:t xml:space="preserve">determination of 52% MSO as </w:t>
      </w:r>
      <w:r w:rsidR="00782250" w:rsidRPr="00B87BB7">
        <w:t>the positive and negative MEP statuses were even at 52%</w:t>
      </w:r>
      <w:r w:rsidR="009C5CEF" w:rsidRPr="00B87BB7">
        <w:t>: rounding the second column to integers, 52% had five 1.0</w:t>
      </w:r>
      <w:r w:rsidR="000E5498" w:rsidRPr="00B87BB7">
        <w:t xml:space="preserve"> </w:t>
      </w:r>
      <w:r w:rsidR="009C5CEF" w:rsidRPr="00B87BB7">
        <w:t>s and five 0.0</w:t>
      </w:r>
      <w:r w:rsidR="000E5498" w:rsidRPr="00B87BB7">
        <w:t xml:space="preserve"> </w:t>
      </w:r>
      <w:r w:rsidR="009C5CEF" w:rsidRPr="00B87BB7">
        <w:t xml:space="preserve">s in the third column. </w:t>
      </w:r>
      <w:r w:rsidR="009C5CEF" w:rsidRPr="00B87BB7">
        <w:rPr>
          <w:b/>
          <w:bCs/>
        </w:rPr>
        <w:t xml:space="preserve">Figure </w:t>
      </w:r>
      <w:r w:rsidR="00E250A0" w:rsidRPr="00B87BB7">
        <w:rPr>
          <w:b/>
          <w:bCs/>
        </w:rPr>
        <w:t>6</w:t>
      </w:r>
      <w:r w:rsidR="009C5CEF" w:rsidRPr="00B87BB7">
        <w:rPr>
          <w:b/>
          <w:bCs/>
        </w:rPr>
        <w:t>D</w:t>
      </w:r>
      <w:r w:rsidR="009C5CEF" w:rsidRPr="00B87BB7">
        <w:t xml:space="preserve"> shows </w:t>
      </w:r>
      <w:r w:rsidR="00BB6ADF" w:rsidRPr="00B87BB7">
        <w:t xml:space="preserve">a potentially inconclusive </w:t>
      </w:r>
      <w:r w:rsidR="001E0A05" w:rsidRPr="00B87BB7">
        <w:t>MT</w:t>
      </w:r>
      <w:r w:rsidR="001E0A05" w:rsidRPr="00B87BB7">
        <w:rPr>
          <w:vertAlign w:val="subscript"/>
        </w:rPr>
        <w:t>1mV</w:t>
      </w:r>
      <w:r w:rsidR="001E0A05" w:rsidRPr="00B87BB7">
        <w:t xml:space="preserve"> </w:t>
      </w:r>
      <w:r w:rsidR="00BB6ADF" w:rsidRPr="00B87BB7">
        <w:t>determination</w:t>
      </w:r>
      <w:r w:rsidR="00E977A2" w:rsidRPr="00B87BB7">
        <w:t xml:space="preserve"> and prompts a </w:t>
      </w:r>
      <w:r w:rsidR="007E6B24" w:rsidRPr="00B87BB7">
        <w:t>MT</w:t>
      </w:r>
      <w:r w:rsidR="007E6B24" w:rsidRPr="00B87BB7">
        <w:rPr>
          <w:vertAlign w:val="subscript"/>
        </w:rPr>
        <w:t>1mV</w:t>
      </w:r>
      <w:r w:rsidR="007E6B24" w:rsidRPr="00B87BB7">
        <w:t xml:space="preserve"> </w:t>
      </w:r>
      <w:r w:rsidR="00347BEB" w:rsidRPr="00B87BB7">
        <w:t>retest</w:t>
      </w:r>
      <w:r w:rsidR="00E977A2" w:rsidRPr="00B87BB7">
        <w:t xml:space="preserve"> or </w:t>
      </w:r>
      <w:r w:rsidR="00347BEB" w:rsidRPr="00B87BB7">
        <w:t>a new coil placement/</w:t>
      </w:r>
      <w:r w:rsidR="009F4F4A" w:rsidRPr="00B87BB7">
        <w:t>orientation,</w:t>
      </w:r>
      <w:r w:rsidR="00BB6ADF" w:rsidRPr="00B87BB7">
        <w:t xml:space="preserve"> even though PEST suggest</w:t>
      </w:r>
      <w:r w:rsidR="00987C3D" w:rsidRPr="00B87BB7">
        <w:t>s</w:t>
      </w:r>
      <w:r w:rsidR="0076474F" w:rsidRPr="00B87BB7">
        <w:t xml:space="preserve"> 87</w:t>
      </w:r>
      <w:r w:rsidR="00BB6ADF" w:rsidRPr="00B87BB7">
        <w:t>%</w:t>
      </w:r>
      <w:r w:rsidR="00E52822" w:rsidRPr="00B87BB7">
        <w:t xml:space="preserve">: consecutive </w:t>
      </w:r>
      <w:r w:rsidR="003C315A" w:rsidRPr="00B87BB7">
        <w:t>yeses (1.0 in the third column) and noes (0.0 in the third column)</w:t>
      </w:r>
      <w:r w:rsidR="000E5498" w:rsidRPr="00B87BB7">
        <w:t>,</w:t>
      </w:r>
      <w:r w:rsidR="003C315A" w:rsidRPr="00B87BB7">
        <w:t xml:space="preserve"> </w:t>
      </w:r>
      <w:r w:rsidR="009A1368" w:rsidRPr="00B87BB7">
        <w:t xml:space="preserve">while </w:t>
      </w:r>
      <w:r w:rsidR="00AD135C" w:rsidRPr="00B87BB7">
        <w:t>an alternating yeses and noes around the same MSO is the ideal case.</w:t>
      </w:r>
      <w:r w:rsidR="00836F26" w:rsidRPr="00B87BB7">
        <w:t xml:space="preserve"> </w:t>
      </w:r>
    </w:p>
    <w:p w14:paraId="1E9E03FB" w14:textId="77777777" w:rsidR="007526F2" w:rsidRPr="00B87BB7" w:rsidRDefault="007526F2" w:rsidP="008B35D2"/>
    <w:p w14:paraId="7A7B973E" w14:textId="6E6DC57F" w:rsidR="007526F2" w:rsidRPr="00B87BB7" w:rsidRDefault="00262BF1" w:rsidP="00057749">
      <w:r w:rsidRPr="00B87BB7">
        <w:rPr>
          <w:b/>
          <w:bCs/>
        </w:rPr>
        <w:t xml:space="preserve">Figure </w:t>
      </w:r>
      <w:r w:rsidR="00AB2AF4" w:rsidRPr="00B87BB7">
        <w:rPr>
          <w:b/>
          <w:bCs/>
        </w:rPr>
        <w:t>7</w:t>
      </w:r>
      <w:r w:rsidRPr="00B87BB7">
        <w:rPr>
          <w:b/>
          <w:bCs/>
        </w:rPr>
        <w:t xml:space="preserve">C </w:t>
      </w:r>
      <w:r w:rsidRPr="00B87BB7">
        <w:t xml:space="preserve">shows </w:t>
      </w:r>
      <w:r w:rsidR="00F7515A" w:rsidRPr="00B87BB7">
        <w:t>a steady</w:t>
      </w:r>
      <w:r w:rsidR="00765F2D" w:rsidRPr="00B87BB7">
        <w:t xml:space="preserve">, even </w:t>
      </w:r>
      <w:r w:rsidR="00B245CE" w:rsidRPr="00B87BB7">
        <w:t xml:space="preserve">oscilloscope </w:t>
      </w:r>
      <w:r w:rsidR="00765F2D" w:rsidRPr="00B87BB7">
        <w:t xml:space="preserve">reading of the transducer driving signal. </w:t>
      </w:r>
      <w:r w:rsidR="00B245CE" w:rsidRPr="00B87BB7">
        <w:t xml:space="preserve">Suboptimal reading may have baseline drifts, insufficient peak-to-peak amplitude, </w:t>
      </w:r>
      <w:r w:rsidR="00CD0947" w:rsidRPr="00B87BB7">
        <w:t xml:space="preserve">or </w:t>
      </w:r>
      <w:r w:rsidR="00C012FF" w:rsidRPr="00B87BB7">
        <w:t xml:space="preserve">arbitrary overshoots, in which case </w:t>
      </w:r>
      <w:r w:rsidR="00511B2C" w:rsidRPr="00B87BB7">
        <w:t>repeat</w:t>
      </w:r>
      <w:r w:rsidR="008A2E08" w:rsidRPr="00B87BB7">
        <w:t xml:space="preserve"> Step </w:t>
      </w:r>
      <w:r w:rsidR="00511B2C" w:rsidRPr="00B87BB7">
        <w:t>5</w:t>
      </w:r>
      <w:r w:rsidR="008A2E08" w:rsidRPr="00B87BB7">
        <w:t xml:space="preserve">.3 until </w:t>
      </w:r>
      <w:r w:rsidR="004C0A92" w:rsidRPr="00B87BB7">
        <w:t xml:space="preserve">steady, even readings. Suboptimal readings could also mean </w:t>
      </w:r>
      <w:r w:rsidR="36006E4C" w:rsidRPr="00B87BB7">
        <w:t>equipment</w:t>
      </w:r>
      <w:r w:rsidR="004C0A92" w:rsidRPr="00B87BB7">
        <w:t xml:space="preserve"> (function generator, amplifier, etc.) wear and tear</w:t>
      </w:r>
      <w:r w:rsidR="000F56AE" w:rsidRPr="00B87BB7">
        <w:t>.</w:t>
      </w:r>
    </w:p>
    <w:p w14:paraId="6A5AC5EA" w14:textId="77777777" w:rsidR="00B161CE" w:rsidRPr="00B87BB7" w:rsidRDefault="00B161CE" w:rsidP="008B35D2"/>
    <w:p w14:paraId="371B305A" w14:textId="593E4A2F" w:rsidR="00B161CE" w:rsidRPr="00B87BB7" w:rsidRDefault="00B161CE" w:rsidP="008B35D2">
      <w:r w:rsidRPr="00B87BB7">
        <w:rPr>
          <w:b/>
          <w:bCs/>
        </w:rPr>
        <w:t xml:space="preserve">Figure </w:t>
      </w:r>
      <w:r w:rsidR="00A900D8" w:rsidRPr="00B87BB7">
        <w:rPr>
          <w:b/>
          <w:bCs/>
        </w:rPr>
        <w:t>8</w:t>
      </w:r>
      <w:r w:rsidRPr="00B87BB7">
        <w:rPr>
          <w:b/>
          <w:bCs/>
        </w:rPr>
        <w:t>A</w:t>
      </w:r>
      <w:r w:rsidRPr="00B87BB7">
        <w:t xml:space="preserve"> shows</w:t>
      </w:r>
      <w:r w:rsidR="0033197C" w:rsidRPr="00B87BB7">
        <w:t xml:space="preserve"> a good alignment between the physical transducer placement during TUS and the pre-defined target, while </w:t>
      </w:r>
      <w:r w:rsidR="0033197C" w:rsidRPr="00B87BB7">
        <w:rPr>
          <w:b/>
          <w:bCs/>
        </w:rPr>
        <w:t xml:space="preserve">Figure </w:t>
      </w:r>
      <w:r w:rsidR="00A900D8" w:rsidRPr="00B87BB7">
        <w:rPr>
          <w:b/>
          <w:bCs/>
        </w:rPr>
        <w:t>8</w:t>
      </w:r>
      <w:r w:rsidR="0033197C" w:rsidRPr="00B87BB7">
        <w:rPr>
          <w:b/>
          <w:bCs/>
        </w:rPr>
        <w:t>B</w:t>
      </w:r>
      <w:r w:rsidR="0033197C" w:rsidRPr="00B87BB7">
        <w:t xml:space="preserve"> </w:t>
      </w:r>
      <w:r w:rsidR="75C61406" w:rsidRPr="00B87BB7">
        <w:t>shows</w:t>
      </w:r>
      <w:r w:rsidR="000540BD" w:rsidRPr="00B87BB7">
        <w:t xml:space="preserve"> when the transducer drifted and requires adjustments</w:t>
      </w:r>
      <w:r w:rsidR="008218A5" w:rsidRPr="00B87BB7">
        <w:t xml:space="preserve">. Note in the </w:t>
      </w:r>
      <w:r w:rsidR="008218A5" w:rsidRPr="00B87BB7">
        <w:rPr>
          <w:b/>
        </w:rPr>
        <w:t>Skin &amp; Samples</w:t>
      </w:r>
      <w:r w:rsidR="008218A5" w:rsidRPr="00B87BB7">
        <w:t xml:space="preserve"> view how </w:t>
      </w:r>
      <w:r w:rsidR="009B1CC0" w:rsidRPr="00B87BB7">
        <w:t>indifferentiable</w:t>
      </w:r>
      <w:r w:rsidR="008218A5" w:rsidRPr="00B87BB7">
        <w:t xml:space="preserve"> </w:t>
      </w:r>
      <w:r w:rsidR="00FC4684" w:rsidRPr="00B87BB7">
        <w:t xml:space="preserve">an off-target </w:t>
      </w:r>
      <w:r w:rsidR="009B1CC0" w:rsidRPr="00B87BB7">
        <w:t xml:space="preserve">transducer </w:t>
      </w:r>
      <w:r w:rsidR="00FC4684" w:rsidRPr="00B87BB7">
        <w:t>placement</w:t>
      </w:r>
      <w:r w:rsidR="00900BD4" w:rsidRPr="00B87BB7">
        <w:t xml:space="preserve"> (the mini TMS coil)</w:t>
      </w:r>
      <w:r w:rsidR="00FC4684" w:rsidRPr="00B87BB7">
        <w:t xml:space="preserve"> would</w:t>
      </w:r>
      <w:r w:rsidR="009B1CC0" w:rsidRPr="00B87BB7">
        <w:t xml:space="preserve"> be compared to</w:t>
      </w:r>
      <w:r w:rsidR="00900BD4" w:rsidRPr="00B87BB7">
        <w:t xml:space="preserve"> the intended transducer placement (the red</w:t>
      </w:r>
      <w:r w:rsidR="00196D9C" w:rsidRPr="00B87BB7">
        <w:t xml:space="preserve"> lines</w:t>
      </w:r>
      <w:r w:rsidR="00900BD4" w:rsidRPr="00B87BB7">
        <w:t>)</w:t>
      </w:r>
      <w:r w:rsidR="00196D9C" w:rsidRPr="00B87BB7">
        <w:t xml:space="preserve">. While TUS can be administered without neuronavigation, </w:t>
      </w:r>
      <w:r w:rsidR="000C611B" w:rsidRPr="00B87BB7">
        <w:t>this observation underscores the importance of using neuronavigation.</w:t>
      </w:r>
    </w:p>
    <w:p w14:paraId="2B4FEE74" w14:textId="77777777" w:rsidR="008F54FC" w:rsidRPr="00B87BB7" w:rsidRDefault="008F54FC" w:rsidP="008B35D2"/>
    <w:p w14:paraId="1D820983" w14:textId="3290AB29" w:rsidR="008F54FC" w:rsidRPr="00B87BB7" w:rsidRDefault="008F54FC" w:rsidP="008B35D2">
      <w:r w:rsidRPr="00B87BB7">
        <w:t>In Huang et al., 2025</w:t>
      </w:r>
      <w:r w:rsidR="00EC35E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EC35E6" w:rsidRPr="00B87BB7">
        <w:instrText xml:space="preserve"> ADDIN EN.CITE </w:instrText>
      </w:r>
      <w:r w:rsidR="00EC35E6"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EC35E6" w:rsidRPr="00B87BB7">
        <w:instrText xml:space="preserve"> ADDIN EN.CITE.DATA </w:instrText>
      </w:r>
      <w:r w:rsidR="00EC35E6" w:rsidRPr="00B87BB7">
        <w:fldChar w:fldCharType="end"/>
      </w:r>
      <w:r w:rsidR="00EC35E6" w:rsidRPr="00B87BB7">
        <w:fldChar w:fldCharType="separate"/>
      </w:r>
      <w:r w:rsidR="00EC35E6" w:rsidRPr="00B87BB7">
        <w:rPr>
          <w:noProof/>
          <w:vertAlign w:val="superscript"/>
        </w:rPr>
        <w:t>2</w:t>
      </w:r>
      <w:r w:rsidR="00EC35E6" w:rsidRPr="00B87BB7">
        <w:fldChar w:fldCharType="end"/>
      </w:r>
      <w:r w:rsidRPr="00B87BB7">
        <w:t xml:space="preserve">, </w:t>
      </w:r>
      <w:r w:rsidR="00787219" w:rsidRPr="00B87BB7">
        <w:t xml:space="preserve">from which </w:t>
      </w:r>
      <w:r w:rsidR="001254C2" w:rsidRPr="00B87BB7">
        <w:t xml:space="preserve">this protocol is derived, </w:t>
      </w:r>
      <w:r w:rsidR="00566207" w:rsidRPr="00B87BB7">
        <w:t xml:space="preserve">the </w:t>
      </w:r>
      <w:r w:rsidR="00C55F0E" w:rsidRPr="00B87BB7">
        <w:t>feasibility</w:t>
      </w:r>
      <w:r w:rsidR="009D3EE8" w:rsidRPr="00B87BB7">
        <w:t xml:space="preserve"> and safety</w:t>
      </w:r>
      <w:r w:rsidR="00C55F0E" w:rsidRPr="00B87BB7">
        <w:t xml:space="preserve"> </w:t>
      </w:r>
      <w:r w:rsidR="001C20B6" w:rsidRPr="00B87BB7">
        <w:t xml:space="preserve">of </w:t>
      </w:r>
      <w:r w:rsidR="008A5C70" w:rsidRPr="00B87BB7">
        <w:t xml:space="preserve">such TUS administration </w:t>
      </w:r>
      <w:r w:rsidR="00227B8F" w:rsidRPr="00B87BB7">
        <w:t xml:space="preserve">to stroke </w:t>
      </w:r>
      <w:r w:rsidR="00E230B1" w:rsidRPr="00B87BB7">
        <w:t xml:space="preserve">participants </w:t>
      </w:r>
      <w:r w:rsidR="00B70499" w:rsidRPr="00B87BB7">
        <w:t>is demonstrated</w:t>
      </w:r>
      <w:r w:rsidR="00424332" w:rsidRPr="00B87BB7">
        <w:t xml:space="preserve">, </w:t>
      </w:r>
      <w:r w:rsidR="0042783B" w:rsidRPr="00B87BB7">
        <w:t xml:space="preserve">as eighteen </w:t>
      </w:r>
      <w:r w:rsidR="000A5710" w:rsidRPr="00B87BB7">
        <w:t xml:space="preserve">stroke participants </w:t>
      </w:r>
      <w:r w:rsidR="00AA3718" w:rsidRPr="00B87BB7">
        <w:t xml:space="preserve">completed all study activities </w:t>
      </w:r>
      <w:r w:rsidR="00B43E94" w:rsidRPr="00B87BB7">
        <w:t>with zero</w:t>
      </w:r>
      <w:r w:rsidR="00145B5B" w:rsidRPr="00B87BB7">
        <w:t xml:space="preserve"> </w:t>
      </w:r>
      <w:r w:rsidR="00560884" w:rsidRPr="00B87BB7">
        <w:t>occurrences</w:t>
      </w:r>
      <w:r w:rsidR="00145B5B" w:rsidRPr="00B87BB7">
        <w:t xml:space="preserve"> of</w:t>
      </w:r>
      <w:r w:rsidR="00B43E94" w:rsidRPr="00B87BB7">
        <w:t xml:space="preserve"> predefined </w:t>
      </w:r>
      <w:r w:rsidR="008B3A82" w:rsidRPr="00B87BB7">
        <w:t xml:space="preserve">adverse events </w:t>
      </w:r>
      <w:r w:rsidR="00D84FA3" w:rsidRPr="00B87BB7">
        <w:t>(≥</w:t>
      </w:r>
      <w:r w:rsidR="005A4EBC" w:rsidRPr="00B87BB7">
        <w:t xml:space="preserve"> </w:t>
      </w:r>
      <w:r w:rsidR="00D84FA3" w:rsidRPr="00B87BB7">
        <w:t>2</w:t>
      </w:r>
      <w:r w:rsidR="00D84FA3" w:rsidRPr="00B87BB7">
        <w:rPr>
          <w:vertAlign w:val="superscript"/>
        </w:rPr>
        <w:t>nd</w:t>
      </w:r>
      <w:r w:rsidR="00F47C3C" w:rsidRPr="00B87BB7">
        <w:t>-</w:t>
      </w:r>
      <w:r w:rsidR="00D84FA3" w:rsidRPr="00B87BB7">
        <w:t xml:space="preserve">degree scalp burn, </w:t>
      </w:r>
      <w:r w:rsidR="00CB4C14" w:rsidRPr="00B87BB7">
        <w:t xml:space="preserve">clinical seizure, </w:t>
      </w:r>
      <w:r w:rsidR="00177C15" w:rsidRPr="00B87BB7">
        <w:t xml:space="preserve">new lesion on DTI </w:t>
      </w:r>
      <w:r w:rsidR="00A12570" w:rsidRPr="00B87BB7">
        <w:t>sequence or major reduction of ADC</w:t>
      </w:r>
      <w:r w:rsidR="00780612" w:rsidRPr="00B87BB7">
        <w:t>, and participant withdrawal request due to any reason</w:t>
      </w:r>
      <w:r w:rsidR="00D84FA3" w:rsidRPr="00B87BB7">
        <w:t>)</w:t>
      </w:r>
      <w:r w:rsidR="00DE3B51" w:rsidRPr="00B87BB7">
        <w:t xml:space="preserve">. </w:t>
      </w:r>
      <w:r w:rsidR="0076285C" w:rsidRPr="00B87BB7">
        <w:t>I</w:t>
      </w:r>
      <w:r w:rsidR="00B026A3" w:rsidRPr="00B87BB7">
        <w:t xml:space="preserve">ndications of efficacy </w:t>
      </w:r>
      <w:r w:rsidR="001106A9" w:rsidRPr="00B87BB7">
        <w:t>were also reported</w:t>
      </w:r>
      <w:r w:rsidR="0076285C" w:rsidRPr="00B87BB7">
        <w:t xml:space="preserve">, providing a proxy </w:t>
      </w:r>
      <w:r w:rsidR="003F3E6B" w:rsidRPr="00B87BB7">
        <w:t>for the</w:t>
      </w:r>
      <w:r w:rsidR="0076285C" w:rsidRPr="00B87BB7">
        <w:t xml:space="preserve"> accuracy </w:t>
      </w:r>
      <w:r w:rsidR="003F3E6B" w:rsidRPr="00B87BB7">
        <w:t>of the protocol</w:t>
      </w:r>
      <w:r w:rsidR="0081478C" w:rsidRPr="00B87BB7">
        <w:t>.</w:t>
      </w:r>
      <w:r w:rsidR="001106A9" w:rsidRPr="00B87BB7">
        <w:t xml:space="preserve"> </w:t>
      </w:r>
      <w:r w:rsidR="00D06613" w:rsidRPr="00B87BB7">
        <w:t>A s</w:t>
      </w:r>
      <w:r w:rsidR="001106A9" w:rsidRPr="00B87BB7">
        <w:t xml:space="preserve">ignificantly </w:t>
      </w:r>
      <w:r w:rsidR="00754289" w:rsidRPr="00B87BB7">
        <w:t>greater proportion of</w:t>
      </w:r>
      <w:r w:rsidR="001106A9" w:rsidRPr="00B87BB7">
        <w:t xml:space="preserve"> </w:t>
      </w:r>
      <w:r w:rsidR="00D819A0" w:rsidRPr="00B87BB7">
        <w:t xml:space="preserve">participants in the high-dose group (4, 6, and 8 </w:t>
      </w:r>
      <w:r w:rsidR="00BF3086" w:rsidRPr="00B87BB7">
        <w:t>W/cm</w:t>
      </w:r>
      <w:r w:rsidR="00BF3086" w:rsidRPr="00B87BB7">
        <w:rPr>
          <w:vertAlign w:val="superscript"/>
        </w:rPr>
        <w:t>2</w:t>
      </w:r>
      <w:r w:rsidR="00BF3086" w:rsidRPr="00B87BB7">
        <w:t xml:space="preserve"> </w:t>
      </w:r>
      <w:r w:rsidR="00D819A0" w:rsidRPr="00B87BB7">
        <w:t>estimated in vivo spatial-peak pulse-average intensity</w:t>
      </w:r>
      <w:r w:rsidR="0054773C" w:rsidRPr="00B87BB7">
        <w:t>, I</w:t>
      </w:r>
      <w:r w:rsidR="0054773C" w:rsidRPr="00B87BB7">
        <w:rPr>
          <w:vertAlign w:val="subscript"/>
        </w:rPr>
        <w:t>SPPA</w:t>
      </w:r>
      <w:r w:rsidR="00D819A0" w:rsidRPr="00B87BB7">
        <w:t>)</w:t>
      </w:r>
      <w:r w:rsidR="0037236F" w:rsidRPr="00B87BB7">
        <w:t xml:space="preserve"> </w:t>
      </w:r>
      <w:r w:rsidR="003136C8" w:rsidRPr="00B87BB7">
        <w:t>showed</w:t>
      </w:r>
      <w:r w:rsidR="0037236F" w:rsidRPr="00B87BB7">
        <w:t xml:space="preserve"> ≥</w:t>
      </w:r>
      <w:r w:rsidR="00B02658" w:rsidRPr="00B87BB7">
        <w:t xml:space="preserve"> </w:t>
      </w:r>
      <w:r w:rsidR="0037236F" w:rsidRPr="00B87BB7">
        <w:t>20%</w:t>
      </w:r>
      <w:r w:rsidR="00EA2F92" w:rsidRPr="00B87BB7">
        <w:t xml:space="preserve"> </w:t>
      </w:r>
      <w:r w:rsidR="004A1E4A" w:rsidRPr="00B87BB7">
        <w:t xml:space="preserve">improvement </w:t>
      </w:r>
      <w:r w:rsidR="00EA2F92" w:rsidRPr="00B87BB7">
        <w:t xml:space="preserve">in MSL </w:t>
      </w:r>
      <w:r w:rsidR="00E325BC" w:rsidRPr="00B87BB7">
        <w:t xml:space="preserve">response time </w:t>
      </w:r>
      <w:r w:rsidR="00F172FB" w:rsidRPr="00B87BB7">
        <w:t xml:space="preserve">after </w:t>
      </w:r>
      <w:r w:rsidR="003244E8" w:rsidRPr="00B87BB7">
        <w:t>TUS</w:t>
      </w:r>
      <w:r w:rsidR="0054773C" w:rsidRPr="00B87BB7">
        <w:t xml:space="preserve"> </w:t>
      </w:r>
      <w:r w:rsidR="00D35EE7" w:rsidRPr="00B87BB7">
        <w:t>compared</w:t>
      </w:r>
      <w:r w:rsidR="0054773C" w:rsidRPr="00B87BB7">
        <w:t xml:space="preserve"> </w:t>
      </w:r>
      <w:r w:rsidR="00D35EE7" w:rsidRPr="00B87BB7">
        <w:t>with the</w:t>
      </w:r>
      <w:r w:rsidR="0054773C" w:rsidRPr="00B87BB7">
        <w:t xml:space="preserve"> low-dose group (0, 1, and 2 W/cm</w:t>
      </w:r>
      <w:r w:rsidR="0054773C" w:rsidRPr="00B87BB7">
        <w:rPr>
          <w:vertAlign w:val="superscript"/>
        </w:rPr>
        <w:t>2</w:t>
      </w:r>
      <w:r w:rsidR="0054773C" w:rsidRPr="00B87BB7">
        <w:t xml:space="preserve"> I</w:t>
      </w:r>
      <w:r w:rsidR="0054773C" w:rsidRPr="00B87BB7">
        <w:rPr>
          <w:vertAlign w:val="subscript"/>
        </w:rPr>
        <w:t>SPPA</w:t>
      </w:r>
      <w:r w:rsidR="0054773C" w:rsidRPr="00B87BB7">
        <w:t>)</w:t>
      </w:r>
      <w:r w:rsidR="00EB35D5" w:rsidRPr="00B87BB7">
        <w:t xml:space="preserve">, </w:t>
      </w:r>
      <w:r w:rsidR="00686CD2" w:rsidRPr="00B87BB7">
        <w:t xml:space="preserve">67% (6/9) versus </w:t>
      </w:r>
      <w:r w:rsidR="003C339C" w:rsidRPr="00B87BB7">
        <w:t>0% (0/9), p = 0.009</w:t>
      </w:r>
      <w:r w:rsidR="00FB0EDC" w:rsidRPr="00B87BB7">
        <w:t>.</w:t>
      </w:r>
    </w:p>
    <w:p w14:paraId="079B5679" w14:textId="77777777" w:rsidR="006E4797" w:rsidRPr="00B87BB7" w:rsidRDefault="006E4797" w:rsidP="008B35D2"/>
    <w:p w14:paraId="3418186F" w14:textId="2A80EA98" w:rsidR="006F6116" w:rsidRPr="00B87BB7" w:rsidRDefault="00551D82" w:rsidP="00D70AB8">
      <w:r w:rsidRPr="00B87BB7">
        <w:rPr>
          <w:b/>
        </w:rPr>
        <w:t>FIGURE AND TABLE LEGENDS</w:t>
      </w:r>
    </w:p>
    <w:p w14:paraId="48A4260B" w14:textId="0B430E9E" w:rsidR="004F505A" w:rsidRPr="00B87BB7" w:rsidRDefault="0017599D" w:rsidP="00D70AB8">
      <w:r w:rsidRPr="00B87BB7">
        <w:rPr>
          <w:b/>
          <w:bCs/>
        </w:rPr>
        <w:t>Figure 1</w:t>
      </w:r>
      <w:r w:rsidR="000E5498" w:rsidRPr="00B87BB7">
        <w:rPr>
          <w:b/>
          <w:bCs/>
        </w:rPr>
        <w:t>:</w:t>
      </w:r>
      <w:r w:rsidR="001B1B2F" w:rsidRPr="00B87BB7">
        <w:rPr>
          <w:b/>
          <w:bCs/>
        </w:rPr>
        <w:t xml:space="preserve"> 3D-printed mount for TUS transducer.</w:t>
      </w:r>
      <w:r w:rsidR="000E5498" w:rsidRPr="00B87BB7">
        <w:rPr>
          <w:b/>
          <w:bCs/>
        </w:rPr>
        <w:t xml:space="preserve"> </w:t>
      </w:r>
      <w:r w:rsidR="00BE7590" w:rsidRPr="00B87BB7">
        <w:t xml:space="preserve">Single-element </w:t>
      </w:r>
      <w:r w:rsidR="001F702A" w:rsidRPr="00B87BB7">
        <w:t>transcranial ultrasonic stimulation</w:t>
      </w:r>
      <w:r w:rsidR="007C2744" w:rsidRPr="00B87BB7">
        <w:t xml:space="preserve"> (TUS)</w:t>
      </w:r>
      <w:r w:rsidR="00BE7590" w:rsidRPr="00B87BB7">
        <w:t xml:space="preserve"> transducer</w:t>
      </w:r>
      <w:r w:rsidR="001F702A" w:rsidRPr="00B87BB7">
        <w:t xml:space="preserve"> (</w:t>
      </w:r>
      <w:r w:rsidR="005524F7" w:rsidRPr="00B87BB7">
        <w:t>center piece pointed by</w:t>
      </w:r>
      <w:r w:rsidR="2649930D" w:rsidRPr="00B87BB7">
        <w:t xml:space="preserve"> the</w:t>
      </w:r>
      <w:r w:rsidR="005524F7" w:rsidRPr="00B87BB7">
        <w:t xml:space="preserve"> red arrow</w:t>
      </w:r>
      <w:r w:rsidR="001F702A" w:rsidRPr="00B87BB7">
        <w:t>)</w:t>
      </w:r>
      <w:r w:rsidR="00BE7590" w:rsidRPr="00B87BB7">
        <w:t xml:space="preserve"> </w:t>
      </w:r>
      <w:r w:rsidR="005524F7" w:rsidRPr="00B87BB7">
        <w:t>housed in</w:t>
      </w:r>
      <w:r w:rsidR="00BE7590" w:rsidRPr="00B87BB7">
        <w:t xml:space="preserve"> </w:t>
      </w:r>
      <w:r w:rsidR="005524F7" w:rsidRPr="00B87BB7">
        <w:t xml:space="preserve">a </w:t>
      </w:r>
      <w:r w:rsidR="00BE7590" w:rsidRPr="00B87BB7">
        <w:t xml:space="preserve">3D printed </w:t>
      </w:r>
      <w:r w:rsidR="003D03BC" w:rsidRPr="00B87BB7">
        <w:t xml:space="preserve">transducer </w:t>
      </w:r>
      <w:r w:rsidR="00BE7590" w:rsidRPr="00B87BB7">
        <w:t>mount</w:t>
      </w:r>
      <w:r w:rsidR="004B40F0" w:rsidRPr="00B87BB7">
        <w:t xml:space="preserve"> (pointed by blue</w:t>
      </w:r>
      <w:r w:rsidR="01AD2EE8" w:rsidRPr="00B87BB7">
        <w:t xml:space="preserve"> the</w:t>
      </w:r>
      <w:r w:rsidR="004B40F0" w:rsidRPr="00B87BB7">
        <w:t xml:space="preserve"> arrow)</w:t>
      </w:r>
      <w:r w:rsidR="00BE7590" w:rsidRPr="00B87BB7">
        <w:t xml:space="preserve"> </w:t>
      </w:r>
      <w:r w:rsidR="003D03BC" w:rsidRPr="00B87BB7">
        <w:t>with</w:t>
      </w:r>
      <w:r w:rsidR="008B284C" w:rsidRPr="00B87BB7">
        <w:t xml:space="preserve"> </w:t>
      </w:r>
      <w:r w:rsidR="002D52AE" w:rsidRPr="00B87BB7">
        <w:t xml:space="preserve">top </w:t>
      </w:r>
      <w:r w:rsidR="008B284C" w:rsidRPr="00B87BB7">
        <w:t>openings</w:t>
      </w:r>
      <w:r w:rsidR="2909C515" w:rsidRPr="00B87BB7">
        <w:t xml:space="preserve"> (pointed by </w:t>
      </w:r>
      <w:r w:rsidR="62225884" w:rsidRPr="00B87BB7">
        <w:t xml:space="preserve">the </w:t>
      </w:r>
      <w:r w:rsidR="2909C515" w:rsidRPr="00B87BB7">
        <w:t>green arrow)</w:t>
      </w:r>
      <w:r w:rsidR="008B284C" w:rsidRPr="00B87BB7">
        <w:t xml:space="preserve"> for </w:t>
      </w:r>
      <w:proofErr w:type="spellStart"/>
      <w:r w:rsidR="008B284C" w:rsidRPr="00B87BB7">
        <w:t>neuronavigation’s</w:t>
      </w:r>
      <w:proofErr w:type="spellEnd"/>
      <w:r w:rsidR="008B284C" w:rsidRPr="00B87BB7">
        <w:t xml:space="preserve"> tool tracker</w:t>
      </w:r>
      <w:r w:rsidR="002D52AE" w:rsidRPr="00B87BB7">
        <w:t>, side openings</w:t>
      </w:r>
      <w:r w:rsidR="2583CDD8" w:rsidRPr="00B87BB7">
        <w:t xml:space="preserve"> (pointed by the brown arrow)</w:t>
      </w:r>
      <w:r w:rsidR="002D52AE" w:rsidRPr="00B87BB7">
        <w:t xml:space="preserve"> </w:t>
      </w:r>
      <w:r w:rsidR="001B466A" w:rsidRPr="00B87BB7">
        <w:t>to secure</w:t>
      </w:r>
      <w:r w:rsidR="007C2744" w:rsidRPr="00B87BB7">
        <w:t xml:space="preserve"> TUS</w:t>
      </w:r>
      <w:r w:rsidR="002D52AE" w:rsidRPr="00B87BB7">
        <w:t xml:space="preserve"> transducer </w:t>
      </w:r>
      <w:r w:rsidR="00BF2B05" w:rsidRPr="00B87BB7">
        <w:t xml:space="preserve">and tool tracker(s) </w:t>
      </w:r>
      <w:r w:rsidR="00651A36" w:rsidRPr="00B87BB7">
        <w:t>using</w:t>
      </w:r>
      <w:r w:rsidR="007C2744" w:rsidRPr="00B87BB7">
        <w:t xml:space="preserve"> screws, </w:t>
      </w:r>
      <w:r w:rsidR="008B284C" w:rsidRPr="00B87BB7">
        <w:t xml:space="preserve">and </w:t>
      </w:r>
      <w:r w:rsidR="000C3012" w:rsidRPr="00B87BB7">
        <w:t>flanges for</w:t>
      </w:r>
      <w:r w:rsidR="00BE7590" w:rsidRPr="00B87BB7">
        <w:t xml:space="preserve"> strap-based </w:t>
      </w:r>
      <w:r w:rsidR="000C3012" w:rsidRPr="00B87BB7">
        <w:t>on-</w:t>
      </w:r>
      <w:r w:rsidR="00BE7590" w:rsidRPr="00B87BB7">
        <w:t>head fixation</w:t>
      </w:r>
      <w:r w:rsidR="004F505A" w:rsidRPr="00B87BB7">
        <w:t>.</w:t>
      </w:r>
    </w:p>
    <w:p w14:paraId="693E99D7" w14:textId="50672C37" w:rsidR="004F505A" w:rsidRPr="00B87BB7" w:rsidRDefault="004F505A" w:rsidP="00EE37F9"/>
    <w:p w14:paraId="747B6DF2" w14:textId="5A3C5F99" w:rsidR="00B52555" w:rsidRPr="00B87BB7" w:rsidRDefault="00EA2B92" w:rsidP="00744E11">
      <w:r w:rsidRPr="00B87BB7">
        <w:rPr>
          <w:b/>
          <w:bCs/>
        </w:rPr>
        <w:t>Figure 2</w:t>
      </w:r>
      <w:r w:rsidR="00B40C87" w:rsidRPr="00B87BB7">
        <w:rPr>
          <w:b/>
          <w:bCs/>
        </w:rPr>
        <w:t xml:space="preserve">: </w:t>
      </w:r>
      <w:r w:rsidR="007D0585" w:rsidRPr="00B87BB7">
        <w:rPr>
          <w:b/>
          <w:bCs/>
        </w:rPr>
        <w:t>TUS waveform</w:t>
      </w:r>
      <w:r w:rsidR="00B36B54" w:rsidRPr="00B87BB7">
        <w:rPr>
          <w:b/>
          <w:bCs/>
        </w:rPr>
        <w:t xml:space="preserve"> </w:t>
      </w:r>
      <w:r w:rsidR="00CE202A" w:rsidRPr="00B87BB7">
        <w:rPr>
          <w:b/>
          <w:bCs/>
        </w:rPr>
        <w:t>illustration</w:t>
      </w:r>
      <w:r w:rsidR="00B40C87" w:rsidRPr="00B87BB7">
        <w:rPr>
          <w:b/>
          <w:bCs/>
        </w:rPr>
        <w:t>.</w:t>
      </w:r>
      <w:r w:rsidR="00B40C87" w:rsidRPr="00B87BB7">
        <w:t xml:space="preserve"> </w:t>
      </w:r>
      <w:r w:rsidR="00065E93" w:rsidRPr="00B87BB7">
        <w:t xml:space="preserve">Typical transcranial ultrasonic stimulation </w:t>
      </w:r>
      <w:r w:rsidR="000478D8" w:rsidRPr="00B87BB7">
        <w:t>waveforms</w:t>
      </w:r>
      <w:r w:rsidR="0076371E" w:rsidRPr="00B87BB7">
        <w:t xml:space="preserve"> for </w:t>
      </w:r>
      <w:r w:rsidR="0076371E" w:rsidRPr="00B87BB7">
        <w:lastRenderedPageBreak/>
        <w:t>potential clinical efficac</w:t>
      </w:r>
      <w:r w:rsidR="00280578" w:rsidRPr="00B87BB7">
        <w:t>ies</w:t>
      </w:r>
      <w:r w:rsidR="0076371E" w:rsidRPr="00B87BB7">
        <w:t>.</w:t>
      </w:r>
      <w:r w:rsidR="008C2467" w:rsidRPr="00B87BB7">
        <w:t xml:space="preserve"> The nomenclature adheres </w:t>
      </w:r>
      <w:r w:rsidR="00500F25" w:rsidRPr="00B87BB7">
        <w:t>to the ITRUSST reporting guidelines</w:t>
      </w:r>
      <w:r w:rsidR="00B77F10"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 </w:instrText>
      </w:r>
      <w:r w:rsidR="008E4606"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EN.CITE.DATA </w:instrText>
      </w:r>
      <w:r w:rsidR="008E4606" w:rsidRPr="00B87BB7">
        <w:fldChar w:fldCharType="end"/>
      </w:r>
      <w:r w:rsidR="00B77F10" w:rsidRPr="00B87BB7">
        <w:fldChar w:fldCharType="separate"/>
      </w:r>
      <w:r w:rsidR="008E4606" w:rsidRPr="00B87BB7">
        <w:rPr>
          <w:noProof/>
          <w:vertAlign w:val="superscript"/>
        </w:rPr>
        <w:t>10</w:t>
      </w:r>
      <w:r w:rsidR="00B77F10" w:rsidRPr="00B87BB7">
        <w:fldChar w:fldCharType="end"/>
      </w:r>
      <w:r w:rsidR="00500F25" w:rsidRPr="00B87BB7">
        <w:t>.</w:t>
      </w:r>
      <w:r w:rsidR="0076371E" w:rsidRPr="00B87BB7">
        <w:t xml:space="preserve"> </w:t>
      </w:r>
      <w:r w:rsidR="003C16C6" w:rsidRPr="00B87BB7">
        <w:t xml:space="preserve">RD, </w:t>
      </w:r>
      <w:r w:rsidR="00AA533F" w:rsidRPr="00B87BB7">
        <w:t>ramp</w:t>
      </w:r>
      <w:r w:rsidR="003C16C6" w:rsidRPr="00B87BB7">
        <w:t xml:space="preserve"> duration</w:t>
      </w:r>
      <w:r w:rsidR="00B56A06" w:rsidRPr="00B87BB7">
        <w:t>;</w:t>
      </w:r>
      <w:r w:rsidR="003C16C6" w:rsidRPr="00B87BB7">
        <w:t xml:space="preserve"> PD, pulse duration</w:t>
      </w:r>
      <w:r w:rsidR="00B56A06" w:rsidRPr="00B87BB7">
        <w:t>;</w:t>
      </w:r>
      <w:r w:rsidR="003C16C6" w:rsidRPr="00B87BB7">
        <w:t xml:space="preserve"> PRI, pulse repeat interval</w:t>
      </w:r>
      <w:r w:rsidR="00B56A06" w:rsidRPr="00B87BB7">
        <w:t>;</w:t>
      </w:r>
      <w:r w:rsidR="003C16C6" w:rsidRPr="00B87BB7">
        <w:t xml:space="preserve"> PRF, pulse repetition frequency</w:t>
      </w:r>
      <w:r w:rsidR="00B56A06" w:rsidRPr="00B87BB7">
        <w:t>;</w:t>
      </w:r>
      <w:r w:rsidR="003C16C6" w:rsidRPr="00B87BB7">
        <w:t xml:space="preserve"> </w:t>
      </w:r>
      <w:r w:rsidR="00B56A06" w:rsidRPr="00B87BB7">
        <w:t>PTD, pulse train duration; PTI, pulse train interval; PTRD, pulse train repeat duration.</w:t>
      </w:r>
    </w:p>
    <w:p w14:paraId="2B199701" w14:textId="77777777" w:rsidR="00B344D6" w:rsidRPr="00B87BB7" w:rsidRDefault="00B344D6" w:rsidP="00744E11"/>
    <w:p w14:paraId="31AAC9EE" w14:textId="126C6BB4" w:rsidR="00744E11" w:rsidRPr="00B87BB7" w:rsidRDefault="00744E11" w:rsidP="00744E11">
      <w:r w:rsidRPr="00B87BB7">
        <w:rPr>
          <w:b/>
          <w:bCs/>
        </w:rPr>
        <w:t>Figure 3</w:t>
      </w:r>
      <w:r w:rsidR="00B40C87" w:rsidRPr="00B87BB7">
        <w:rPr>
          <w:b/>
          <w:bCs/>
        </w:rPr>
        <w:t xml:space="preserve">: </w:t>
      </w:r>
      <w:r w:rsidR="00CB637D" w:rsidRPr="00B87BB7">
        <w:rPr>
          <w:b/>
          <w:bCs/>
        </w:rPr>
        <w:t>TUS components and targeting decision flowchart</w:t>
      </w:r>
      <w:r w:rsidR="00B40C87" w:rsidRPr="00B87BB7">
        <w:rPr>
          <w:b/>
          <w:bCs/>
        </w:rPr>
        <w:t>.</w:t>
      </w:r>
      <w:r w:rsidRPr="00B87BB7">
        <w:t xml:space="preserve"> </w:t>
      </w:r>
      <w:r w:rsidR="0050409D" w:rsidRPr="00B87BB7">
        <w:t>(</w:t>
      </w:r>
      <w:r w:rsidR="0050409D" w:rsidRPr="00B87BB7">
        <w:rPr>
          <w:b/>
          <w:bCs/>
        </w:rPr>
        <w:t>A</w:t>
      </w:r>
      <w:r w:rsidR="0050409D" w:rsidRPr="00B87BB7">
        <w:t xml:space="preserve">) </w:t>
      </w:r>
      <w:r w:rsidR="00C537B8" w:rsidRPr="00B87BB7">
        <w:t>Overview</w:t>
      </w:r>
      <w:r w:rsidRPr="00B87BB7">
        <w:t xml:space="preserve"> of the </w:t>
      </w:r>
      <w:r w:rsidR="00C537B8" w:rsidRPr="00B87BB7">
        <w:t xml:space="preserve">components for </w:t>
      </w:r>
      <w:r w:rsidR="00C57C21" w:rsidRPr="00B87BB7">
        <w:t>transcranial ultrasonic stimulation (TUS</w:t>
      </w:r>
      <w:r w:rsidR="00B37B22" w:rsidRPr="00B87BB7">
        <w:t>)</w:t>
      </w:r>
      <w:r w:rsidR="00C537B8" w:rsidRPr="00B87BB7">
        <w:t xml:space="preserve"> </w:t>
      </w:r>
      <w:r w:rsidR="6BDFD18C" w:rsidRPr="00B87BB7">
        <w:t>i</w:t>
      </w:r>
      <w:r w:rsidR="00C537B8" w:rsidRPr="00B87BB7">
        <w:t>n clinical cohorts.</w:t>
      </w:r>
      <w:r w:rsidR="00A019B0" w:rsidRPr="00B87BB7">
        <w:t xml:space="preserve"> (</w:t>
      </w:r>
      <w:r w:rsidR="00A019B0" w:rsidRPr="00B87BB7">
        <w:rPr>
          <w:b/>
          <w:bCs/>
        </w:rPr>
        <w:t>B</w:t>
      </w:r>
      <w:r w:rsidR="00A019B0" w:rsidRPr="00B87BB7">
        <w:t xml:space="preserve">) </w:t>
      </w:r>
      <w:r w:rsidR="00CE6D2A" w:rsidRPr="00B87BB7">
        <w:t xml:space="preserve">Decision flowchart to determine between </w:t>
      </w:r>
      <w:r w:rsidR="00512DCB" w:rsidRPr="00B87BB7">
        <w:t xml:space="preserve">simulation-based (Step 3) and non-simulation-based (Step 4) </w:t>
      </w:r>
      <w:r w:rsidR="00A422C2" w:rsidRPr="00B87BB7">
        <w:t>TUS targeting.</w:t>
      </w:r>
    </w:p>
    <w:p w14:paraId="1A52EB58" w14:textId="025B3D73" w:rsidR="008A71D4" w:rsidRPr="00B87BB7" w:rsidRDefault="008A71D4" w:rsidP="00555AD1"/>
    <w:p w14:paraId="738044D0" w14:textId="0AC7CB83" w:rsidR="00F843D2" w:rsidRPr="00B87BB7" w:rsidRDefault="00F843D2" w:rsidP="00F843D2">
      <w:r w:rsidRPr="00B87BB7">
        <w:rPr>
          <w:b/>
          <w:bCs/>
        </w:rPr>
        <w:t>Figure 4</w:t>
      </w:r>
      <w:r w:rsidR="00B40C87" w:rsidRPr="00B87BB7">
        <w:rPr>
          <w:b/>
          <w:bCs/>
        </w:rPr>
        <w:t xml:space="preserve">: </w:t>
      </w:r>
      <w:r w:rsidR="0076215F" w:rsidRPr="00B87BB7">
        <w:rPr>
          <w:b/>
          <w:bCs/>
        </w:rPr>
        <w:t>Setup of transducer characterization</w:t>
      </w:r>
      <w:r w:rsidR="00B40C87" w:rsidRPr="00B87BB7">
        <w:rPr>
          <w:b/>
          <w:bCs/>
        </w:rPr>
        <w:t>.</w:t>
      </w:r>
      <w:r w:rsidRPr="00B87BB7">
        <w:t xml:space="preserve"> Experiment setup of ultrasound transducer characterization using a hydrophone</w:t>
      </w:r>
      <w:r w:rsidR="00D075EF" w:rsidRPr="00B87BB7">
        <w:t>, adapted from Chen et al., 202</w:t>
      </w:r>
      <w:r w:rsidR="00890B76" w:rsidRPr="00B87BB7">
        <w:t>3</w:t>
      </w:r>
      <w:r w:rsidR="00890B76" w:rsidRPr="00B87BB7">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B87BB7">
        <w:instrText xml:space="preserve"> ADDIN EN.CITE </w:instrText>
      </w:r>
      <w:r w:rsidR="00CC61A2" w:rsidRPr="00B87BB7">
        <w:fldChar w:fldCharType="begin">
          <w:fldData xml:space="preserve">PEVuZE5vdGU+PENpdGU+PEF1dGhvcj5DaGVuPC9BdXRob3I+PFllYXI+MjAyMzwvWWVhcj48UmVj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</w:fldData>
        </w:fldChar>
      </w:r>
      <w:r w:rsidR="00CC61A2" w:rsidRPr="00B87BB7">
        <w:instrText xml:space="preserve"> ADDIN EN.CITE.DATA </w:instrText>
      </w:r>
      <w:r w:rsidR="00CC61A2" w:rsidRPr="00B87BB7">
        <w:fldChar w:fldCharType="end"/>
      </w:r>
      <w:r w:rsidR="00890B76" w:rsidRPr="00B87BB7">
        <w:fldChar w:fldCharType="separate"/>
      </w:r>
      <w:r w:rsidR="00CC61A2" w:rsidRPr="00B87BB7">
        <w:rPr>
          <w:noProof/>
          <w:vertAlign w:val="superscript"/>
        </w:rPr>
        <w:t>14</w:t>
      </w:r>
      <w:r w:rsidR="00890B76" w:rsidRPr="00B87BB7">
        <w:fldChar w:fldCharType="end"/>
      </w:r>
      <w:r w:rsidRPr="00B87BB7">
        <w:t>.</w:t>
      </w:r>
      <w:r w:rsidR="006C2501" w:rsidRPr="00B87BB7">
        <w:t xml:space="preserve"> RF</w:t>
      </w:r>
      <w:r w:rsidR="00F63230" w:rsidRPr="00B87BB7">
        <w:t>:</w:t>
      </w:r>
      <w:r w:rsidR="006C2501" w:rsidRPr="00B87BB7">
        <w:t xml:space="preserve"> radio frequency.</w:t>
      </w:r>
    </w:p>
    <w:p w14:paraId="27913C7A" w14:textId="5C77C188" w:rsidR="006F6116" w:rsidRPr="00B87BB7" w:rsidRDefault="006F6116" w:rsidP="006F6116"/>
    <w:p w14:paraId="0E90BDDC" w14:textId="6637024A" w:rsidR="009B354C" w:rsidRPr="00B87BB7" w:rsidRDefault="006F6116" w:rsidP="006F6116">
      <w:r w:rsidRPr="00B87BB7">
        <w:rPr>
          <w:b/>
          <w:bCs/>
        </w:rPr>
        <w:t xml:space="preserve">Figure </w:t>
      </w:r>
      <w:r w:rsidR="008E1DB9" w:rsidRPr="00B87BB7">
        <w:rPr>
          <w:b/>
          <w:bCs/>
        </w:rPr>
        <w:t>5</w:t>
      </w:r>
      <w:r w:rsidR="00B40C87" w:rsidRPr="00B87BB7">
        <w:rPr>
          <w:b/>
          <w:bCs/>
        </w:rPr>
        <w:t>:</w:t>
      </w:r>
      <w:r w:rsidR="00CA0D80" w:rsidRPr="00B87BB7">
        <w:rPr>
          <w:b/>
          <w:bCs/>
        </w:rPr>
        <w:t xml:space="preserve"> </w:t>
      </w:r>
      <w:r w:rsidR="00EE1235" w:rsidRPr="00B87BB7">
        <w:rPr>
          <w:b/>
          <w:bCs/>
        </w:rPr>
        <w:t>Transcranial ultrasonic stimulation (TUS)</w:t>
      </w:r>
      <w:r w:rsidR="00CE40EE" w:rsidRPr="00B87BB7">
        <w:rPr>
          <w:b/>
          <w:bCs/>
        </w:rPr>
        <w:t xml:space="preserve"> targeting by comparing the</w:t>
      </w:r>
      <w:r w:rsidR="00024AF1" w:rsidRPr="00B87BB7">
        <w:rPr>
          <w:b/>
          <w:bCs/>
        </w:rPr>
        <w:t xml:space="preserve"> simulated acoustic field (the heatmaps) and intended stimulation target (the </w:t>
      </w:r>
      <w:r w:rsidR="003C7E41" w:rsidRPr="00B87BB7">
        <w:rPr>
          <w:b/>
          <w:bCs/>
        </w:rPr>
        <w:t xml:space="preserve">black cross). </w:t>
      </w:r>
      <w:r w:rsidRPr="00B87BB7">
        <w:t>(</w:t>
      </w:r>
      <w:r w:rsidRPr="00B87BB7">
        <w:rPr>
          <w:b/>
          <w:bCs/>
        </w:rPr>
        <w:t>A</w:t>
      </w:r>
      <w:r w:rsidRPr="00B87BB7">
        <w:t>) Desirable alignment of</w:t>
      </w:r>
      <w:r w:rsidR="00496E46" w:rsidRPr="00B87BB7">
        <w:t xml:space="preserve"> the</w:t>
      </w:r>
      <w:r w:rsidRPr="00B87BB7">
        <w:t xml:space="preserve"> </w:t>
      </w:r>
      <w:r w:rsidR="003C7E41" w:rsidRPr="00B87BB7">
        <w:t xml:space="preserve">simulated </w:t>
      </w:r>
      <w:r w:rsidRPr="00B87BB7">
        <w:t>TUS focus and the intended target. (</w:t>
      </w:r>
      <w:r w:rsidRPr="00B87BB7">
        <w:rPr>
          <w:b/>
          <w:bCs/>
        </w:rPr>
        <w:t>B</w:t>
      </w:r>
      <w:r w:rsidRPr="00B87BB7">
        <w:t>) Suboptimal alignment of</w:t>
      </w:r>
      <w:r w:rsidR="00496E46" w:rsidRPr="00B87BB7">
        <w:t xml:space="preserve"> the simulated</w:t>
      </w:r>
      <w:r w:rsidRPr="00B87BB7">
        <w:t xml:space="preserve"> TUS focus and the intended target from insufficient iterations of </w:t>
      </w:r>
      <w:r w:rsidRPr="00B87BB7">
        <w:rPr>
          <w:bCs/>
        </w:rPr>
        <w:t>Calculate Mechanical Adjustment</w:t>
      </w:r>
      <w:r w:rsidRPr="00B87BB7">
        <w:t xml:space="preserve"> </w:t>
      </w:r>
      <w:r w:rsidR="00E1122B" w:rsidRPr="00B87BB7">
        <w:t>(</w:t>
      </w:r>
      <w:r w:rsidRPr="00B87BB7">
        <w:t xml:space="preserve">Step </w:t>
      </w:r>
      <w:r w:rsidR="00EE5F02" w:rsidRPr="00B87BB7">
        <w:t>3</w:t>
      </w:r>
      <w:r w:rsidRPr="00B87BB7">
        <w:t>.</w:t>
      </w:r>
      <w:r w:rsidR="00E1122B" w:rsidRPr="00B87BB7">
        <w:t>8)</w:t>
      </w:r>
      <w:r w:rsidRPr="00B87BB7">
        <w:t>.</w:t>
      </w:r>
      <w:r w:rsidR="00496E46" w:rsidRPr="00B87BB7">
        <w:t xml:space="preserve"> (</w:t>
      </w:r>
      <w:r w:rsidR="00496E46" w:rsidRPr="00B87BB7">
        <w:rPr>
          <w:b/>
          <w:bCs/>
        </w:rPr>
        <w:t>C</w:t>
      </w:r>
      <w:r w:rsidR="00496E46" w:rsidRPr="00B87BB7">
        <w:t>)</w:t>
      </w:r>
      <w:r w:rsidR="0066D7D1" w:rsidRPr="00B87BB7">
        <w:t xml:space="preserve"> </w:t>
      </w:r>
      <w:r w:rsidR="00496E46" w:rsidRPr="00B87BB7">
        <w:t xml:space="preserve">Illegibly sized </w:t>
      </w:r>
      <w:r w:rsidR="00E1122B" w:rsidRPr="00B87BB7">
        <w:t xml:space="preserve">results window due to </w:t>
      </w:r>
      <w:r w:rsidR="00DC52EF" w:rsidRPr="00B87BB7">
        <w:t>an incorrectly large transducer-scalp distance (red box).</w:t>
      </w:r>
    </w:p>
    <w:p w14:paraId="28E4E9FB" w14:textId="4EDBFE3E" w:rsidR="009B354C" w:rsidRPr="00B87BB7" w:rsidRDefault="009B354C" w:rsidP="006F6116"/>
    <w:p w14:paraId="6EAC32F1" w14:textId="675FAD7E" w:rsidR="00B80171" w:rsidRPr="00B87BB7" w:rsidRDefault="009B354C" w:rsidP="00B80171">
      <w:r w:rsidRPr="00B87BB7">
        <w:rPr>
          <w:b/>
          <w:bCs/>
        </w:rPr>
        <w:t xml:space="preserve">Figure </w:t>
      </w:r>
      <w:r w:rsidR="009D14EE" w:rsidRPr="00B87BB7">
        <w:rPr>
          <w:b/>
          <w:bCs/>
        </w:rPr>
        <w:t>6</w:t>
      </w:r>
      <w:r w:rsidR="00B40C87" w:rsidRPr="00B87BB7">
        <w:rPr>
          <w:b/>
          <w:bCs/>
        </w:rPr>
        <w:t>:</w:t>
      </w:r>
      <w:r w:rsidRPr="00B87BB7">
        <w:t xml:space="preserve"> </w:t>
      </w:r>
      <w:r w:rsidR="00B80171" w:rsidRPr="00B87BB7">
        <w:rPr>
          <w:b/>
          <w:bCs/>
        </w:rPr>
        <w:t>Motor-evoked potentials</w:t>
      </w:r>
      <w:r w:rsidR="00EE1235" w:rsidRPr="00B87BB7">
        <w:rPr>
          <w:b/>
          <w:bCs/>
        </w:rPr>
        <w:t xml:space="preserve"> (MEPs)</w:t>
      </w:r>
      <w:r w:rsidR="00B80171" w:rsidRPr="00B87BB7">
        <w:rPr>
          <w:b/>
          <w:bCs/>
        </w:rPr>
        <w:t xml:space="preserve"> from </w:t>
      </w:r>
      <w:r w:rsidR="00F47D91" w:rsidRPr="00B87BB7">
        <w:rPr>
          <w:b/>
          <w:bCs/>
        </w:rPr>
        <w:t>transcranial magnetic stimulation</w:t>
      </w:r>
      <w:r w:rsidR="00D8752C" w:rsidRPr="00B87BB7">
        <w:rPr>
          <w:b/>
          <w:bCs/>
        </w:rPr>
        <w:t xml:space="preserve"> to the motor cortex</w:t>
      </w:r>
      <w:r w:rsidR="008B368A" w:rsidRPr="00B87BB7">
        <w:rPr>
          <w:b/>
          <w:bCs/>
        </w:rPr>
        <w:t xml:space="preserve"> and motor threshold determination procedure</w:t>
      </w:r>
      <w:r w:rsidR="004F4891" w:rsidRPr="00B87BB7">
        <w:rPr>
          <w:b/>
          <w:bCs/>
        </w:rPr>
        <w:t xml:space="preserve"> based on parameter estimation (PEST)</w:t>
      </w:r>
      <w:r w:rsidR="00D8752C" w:rsidRPr="00B87BB7">
        <w:rPr>
          <w:b/>
          <w:bCs/>
        </w:rPr>
        <w:t xml:space="preserve">. </w:t>
      </w:r>
      <w:r w:rsidR="00B80171" w:rsidRPr="00B87BB7">
        <w:t>(</w:t>
      </w:r>
      <w:r w:rsidR="00B80171" w:rsidRPr="00B87BB7">
        <w:rPr>
          <w:b/>
          <w:bCs/>
        </w:rPr>
        <w:t>A</w:t>
      </w:r>
      <w:r w:rsidR="00B80171" w:rsidRPr="00B87BB7">
        <w:t>) Salient MEP</w:t>
      </w:r>
      <w:r w:rsidR="00B628B7" w:rsidRPr="00B87BB7">
        <w:t xml:space="preserve"> </w:t>
      </w:r>
      <w:r w:rsidR="007B788E" w:rsidRPr="00B87BB7">
        <w:t>at 2</w:t>
      </w:r>
      <w:r w:rsidR="00CE3D67" w:rsidRPr="00B87BB7">
        <w:t>4</w:t>
      </w:r>
      <w:r w:rsidR="007B788E" w:rsidRPr="00B87BB7">
        <w:t xml:space="preserve"> ms post-stimulus (0 ms)</w:t>
      </w:r>
      <w:r w:rsidR="00FC37BB" w:rsidRPr="00B87BB7">
        <w:t xml:space="preserve"> with </w:t>
      </w:r>
      <w:r w:rsidR="004F4891" w:rsidRPr="00B87BB7">
        <w:t>low background and pre-stimulus noise. (</w:t>
      </w:r>
      <w:r w:rsidR="004F4891" w:rsidRPr="00B87BB7">
        <w:rPr>
          <w:b/>
          <w:bCs/>
        </w:rPr>
        <w:t>B</w:t>
      </w:r>
      <w:r w:rsidR="004F4891" w:rsidRPr="00B87BB7">
        <w:t>) B</w:t>
      </w:r>
      <w:r w:rsidR="00B80171" w:rsidRPr="00B87BB7">
        <w:t>alanced ending of PEST with even distribution of positive and negative MEP status at the ending MSO</w:t>
      </w:r>
      <w:r w:rsidR="00957AC6" w:rsidRPr="00B87BB7">
        <w:t xml:space="preserve"> of 52%</w:t>
      </w:r>
      <w:r w:rsidR="00B80171" w:rsidRPr="00B87BB7">
        <w:t>. (</w:t>
      </w:r>
      <w:r w:rsidR="00813CB2" w:rsidRPr="00B87BB7">
        <w:rPr>
          <w:b/>
          <w:bCs/>
        </w:rPr>
        <w:t>C</w:t>
      </w:r>
      <w:r w:rsidR="00B80171" w:rsidRPr="00B87BB7">
        <w:t xml:space="preserve">) </w:t>
      </w:r>
      <w:r w:rsidR="008E22D1" w:rsidRPr="00B87BB7">
        <w:t>Questionable</w:t>
      </w:r>
      <w:r w:rsidR="00B80171" w:rsidRPr="00B87BB7">
        <w:t xml:space="preserve"> MEP</w:t>
      </w:r>
      <w:r w:rsidR="008E153B" w:rsidRPr="00B87BB7">
        <w:t xml:space="preserve"> at 20 ms post-stimulus</w:t>
      </w:r>
      <w:r w:rsidR="00B80171" w:rsidRPr="00B87BB7">
        <w:t xml:space="preserve"> riding on top of a noisy background</w:t>
      </w:r>
      <w:r w:rsidR="00FB025D" w:rsidRPr="00B87BB7">
        <w:t xml:space="preserve"> and </w:t>
      </w:r>
      <w:r w:rsidR="00104B3F" w:rsidRPr="00B87BB7">
        <w:t>pre-stimulus activities. (</w:t>
      </w:r>
      <w:r w:rsidR="00104B3F" w:rsidRPr="00B87BB7">
        <w:rPr>
          <w:b/>
          <w:bCs/>
        </w:rPr>
        <w:t>D</w:t>
      </w:r>
      <w:r w:rsidR="00104B3F" w:rsidRPr="00B87BB7">
        <w:t>)</w:t>
      </w:r>
      <w:r w:rsidR="00B80171" w:rsidRPr="00B87BB7">
        <w:t xml:space="preserve"> </w:t>
      </w:r>
      <w:r w:rsidR="00104B3F" w:rsidRPr="00B87BB7">
        <w:t>E</w:t>
      </w:r>
      <w:r w:rsidR="00B80171" w:rsidRPr="00B87BB7">
        <w:t>quivocal ending of PEST with uneven number</w:t>
      </w:r>
      <w:r w:rsidR="00D14519" w:rsidRPr="00B87BB7">
        <w:t>s</w:t>
      </w:r>
      <w:r w:rsidR="00B80171" w:rsidRPr="00B87BB7">
        <w:t xml:space="preserve"> of positive and negative MEP determination status at the ending MSO</w:t>
      </w:r>
      <w:r w:rsidR="00D14519" w:rsidRPr="00B87BB7">
        <w:t xml:space="preserve"> of 87%</w:t>
      </w:r>
      <w:r w:rsidR="00B80171" w:rsidRPr="00B87BB7">
        <w:t>.</w:t>
      </w:r>
    </w:p>
    <w:p w14:paraId="24564B21" w14:textId="6FA2E8F7" w:rsidR="006F6116" w:rsidRPr="00B87BB7" w:rsidRDefault="006F6116" w:rsidP="00D70AB8"/>
    <w:p w14:paraId="3E9A5275" w14:textId="03FE3F64" w:rsidR="00146A0F" w:rsidRPr="00B87BB7" w:rsidRDefault="00146A0F" w:rsidP="00D70AB8">
      <w:r w:rsidRPr="00B87BB7">
        <w:rPr>
          <w:b/>
          <w:bCs/>
        </w:rPr>
        <w:t xml:space="preserve">Figure </w:t>
      </w:r>
      <w:r w:rsidR="009D14EE" w:rsidRPr="00B87BB7">
        <w:rPr>
          <w:b/>
          <w:bCs/>
        </w:rPr>
        <w:t>7</w:t>
      </w:r>
      <w:r w:rsidR="00B40C87" w:rsidRPr="00B87BB7">
        <w:rPr>
          <w:b/>
          <w:bCs/>
        </w:rPr>
        <w:t>:</w:t>
      </w:r>
      <w:r w:rsidRPr="00B87BB7">
        <w:rPr>
          <w:b/>
          <w:bCs/>
        </w:rPr>
        <w:t xml:space="preserve"> Hardware setups for transcranial ultrasonic stimulation (TUS).</w:t>
      </w:r>
      <w:r w:rsidR="00E04D37" w:rsidRPr="00B87BB7">
        <w:rPr>
          <w:b/>
          <w:bCs/>
        </w:rPr>
        <w:t xml:space="preserve"> </w:t>
      </w:r>
      <w:r w:rsidR="00E04D37" w:rsidRPr="00B87BB7">
        <w:t>(</w:t>
      </w:r>
      <w:r w:rsidR="00E04D37" w:rsidRPr="00B87BB7">
        <w:rPr>
          <w:b/>
          <w:bCs/>
        </w:rPr>
        <w:t>A</w:t>
      </w:r>
      <w:r w:rsidR="00E04D37" w:rsidRPr="00B87BB7">
        <w:t xml:space="preserve">) Schematic diagram of </w:t>
      </w:r>
      <w:r w:rsidR="00D03EB2" w:rsidRPr="00B87BB7">
        <w:t xml:space="preserve">essential TUS hardware and </w:t>
      </w:r>
      <w:r w:rsidR="00B40C87" w:rsidRPr="00B87BB7">
        <w:t xml:space="preserve">its </w:t>
      </w:r>
      <w:r w:rsidR="00D03EB2" w:rsidRPr="00B87BB7">
        <w:t>connection</w:t>
      </w:r>
      <w:r w:rsidR="00653823" w:rsidRPr="00B87BB7">
        <w:t>s</w:t>
      </w:r>
      <w:r w:rsidR="00D03EB2" w:rsidRPr="00B87BB7">
        <w:t>. (</w:t>
      </w:r>
      <w:r w:rsidR="00D03EB2" w:rsidRPr="00B87BB7">
        <w:rPr>
          <w:b/>
          <w:bCs/>
        </w:rPr>
        <w:t>B</w:t>
      </w:r>
      <w:r w:rsidR="00D03EB2" w:rsidRPr="00B87BB7">
        <w:t xml:space="preserve">) </w:t>
      </w:r>
      <w:r w:rsidR="004D0232" w:rsidRPr="00B87BB7">
        <w:t>Control panel of the amplifier,</w:t>
      </w:r>
      <w:r w:rsidR="001A4EE2" w:rsidRPr="00B87BB7">
        <w:t xml:space="preserve"> on which the </w:t>
      </w:r>
      <w:r w:rsidR="001A4EE2" w:rsidRPr="00B87BB7">
        <w:rPr>
          <w:b/>
        </w:rPr>
        <w:t>POWER</w:t>
      </w:r>
      <w:r w:rsidR="001A4EE2" w:rsidRPr="00B87BB7">
        <w:t xml:space="preserve"> button (and not the </w:t>
      </w:r>
      <w:r w:rsidR="001A4EE2" w:rsidRPr="00B87BB7">
        <w:rPr>
          <w:b/>
        </w:rPr>
        <w:t xml:space="preserve">MAIN </w:t>
      </w:r>
      <w:r w:rsidR="0089297B" w:rsidRPr="00B87BB7">
        <w:rPr>
          <w:b/>
        </w:rPr>
        <w:t>POWER</w:t>
      </w:r>
      <w:r w:rsidR="0089297B" w:rsidRPr="00B87BB7">
        <w:t xml:space="preserve"> switch at the back</w:t>
      </w:r>
      <w:r w:rsidR="001A4EE2" w:rsidRPr="00B87BB7">
        <w:t>) should be used to turn on/off output throughout the TUS visit</w:t>
      </w:r>
      <w:r w:rsidR="00E756B4" w:rsidRPr="00B87BB7">
        <w:t>. (</w:t>
      </w:r>
      <w:r w:rsidR="00E756B4" w:rsidRPr="00B87BB7">
        <w:rPr>
          <w:b/>
          <w:bCs/>
        </w:rPr>
        <w:t>C</w:t>
      </w:r>
      <w:r w:rsidR="00E756B4" w:rsidRPr="00B87BB7">
        <w:t>) Steady, even oscilloscope readings indicating the drive system is ready for administrating TUS.</w:t>
      </w:r>
    </w:p>
    <w:p w14:paraId="2E92AC12" w14:textId="38E0BD47" w:rsidR="00B60F40" w:rsidRPr="00B87BB7" w:rsidRDefault="00B60F40" w:rsidP="00D70AB8"/>
    <w:p w14:paraId="66909A8F" w14:textId="4A1A288E" w:rsidR="00016643" w:rsidRPr="00B87BB7" w:rsidRDefault="00127011" w:rsidP="00AE5027">
      <w:r w:rsidRPr="00B87BB7">
        <w:rPr>
          <w:b/>
          <w:bCs/>
        </w:rPr>
        <w:t xml:space="preserve">Figure </w:t>
      </w:r>
      <w:r w:rsidR="001B3272" w:rsidRPr="00B87BB7">
        <w:rPr>
          <w:b/>
          <w:bCs/>
        </w:rPr>
        <w:t>8</w:t>
      </w:r>
      <w:r w:rsidR="00762C6A" w:rsidRPr="00B87BB7">
        <w:rPr>
          <w:b/>
          <w:bCs/>
        </w:rPr>
        <w:t>:</w:t>
      </w:r>
      <w:r w:rsidRPr="00B87BB7">
        <w:rPr>
          <w:b/>
          <w:bCs/>
        </w:rPr>
        <w:t xml:space="preserve"> Representative </w:t>
      </w:r>
      <w:r w:rsidR="00AE5027" w:rsidRPr="00B87BB7">
        <w:rPr>
          <w:b/>
          <w:bCs/>
        </w:rPr>
        <w:t xml:space="preserve">location and orientation tracking for the transducer </w:t>
      </w:r>
      <w:r w:rsidR="00AE5027" w:rsidRPr="00B87BB7">
        <w:rPr>
          <w:b/>
          <w:bCs/>
          <w:i/>
          <w:iCs/>
        </w:rPr>
        <w:t xml:space="preserve">via </w:t>
      </w:r>
      <w:r w:rsidR="00AE5027" w:rsidRPr="00B87BB7">
        <w:rPr>
          <w:b/>
          <w:bCs/>
        </w:rPr>
        <w:t xml:space="preserve">neuronavigation. </w:t>
      </w:r>
      <w:r w:rsidRPr="00B87BB7">
        <w:t>(</w:t>
      </w:r>
      <w:r w:rsidRPr="00B87BB7">
        <w:rPr>
          <w:b/>
          <w:bCs/>
        </w:rPr>
        <w:t>A</w:t>
      </w:r>
      <w:r w:rsidRPr="00B87BB7">
        <w:t xml:space="preserve">) </w:t>
      </w:r>
      <w:r w:rsidR="00AE5027" w:rsidRPr="00B87BB7">
        <w:t>Low transducer placement and orientation error as measured by neuronavigation. (</w:t>
      </w:r>
      <w:r w:rsidR="00AE5027" w:rsidRPr="00B87BB7">
        <w:rPr>
          <w:b/>
          <w:bCs/>
        </w:rPr>
        <w:t>B</w:t>
      </w:r>
      <w:r w:rsidR="00AE5027" w:rsidRPr="00B87BB7">
        <w:t>) Large transducer placement error as seen by neuronavigation</w:t>
      </w:r>
      <w:r w:rsidR="008A0E67" w:rsidRPr="00B87BB7">
        <w:t>.</w:t>
      </w:r>
    </w:p>
    <w:p w14:paraId="249B009B" w14:textId="77777777" w:rsidR="00531336" w:rsidRPr="00B87BB7" w:rsidRDefault="00531336" w:rsidP="00AE5027"/>
    <w:p w14:paraId="73373371" w14:textId="5931C904" w:rsidR="00762C6A" w:rsidRPr="00B87BB7" w:rsidRDefault="00762C6A" w:rsidP="00762C6A">
      <w:r w:rsidRPr="00B87BB7">
        <w:rPr>
          <w:b/>
          <w:bCs/>
        </w:rPr>
        <w:t xml:space="preserve">Table 1: </w:t>
      </w:r>
      <w:r w:rsidR="00EE2D2B" w:rsidRPr="00B87BB7">
        <w:rPr>
          <w:b/>
          <w:bCs/>
        </w:rPr>
        <w:t>Example TUS parameters</w:t>
      </w:r>
      <w:r w:rsidRPr="00B87BB7">
        <w:rPr>
          <w:b/>
          <w:bCs/>
        </w:rPr>
        <w:t>. 1.1</w:t>
      </w:r>
      <w:r w:rsidRPr="00B87BB7">
        <w:t xml:space="preserve"> Pulse timing parameters in Huang et al., 2025</w:t>
      </w:r>
      <w:r w:rsidR="000F1D30"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0F1D30" w:rsidRPr="00B87BB7">
        <w:instrText xml:space="preserve"> ADDIN EN.CITE </w:instrText>
      </w:r>
      <w:r w:rsidR="000F1D30"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0F1D30" w:rsidRPr="00B87BB7">
        <w:instrText xml:space="preserve"> ADDIN EN.CITE.DATA </w:instrText>
      </w:r>
      <w:r w:rsidR="000F1D30" w:rsidRPr="00B87BB7">
        <w:fldChar w:fldCharType="end"/>
      </w:r>
      <w:r w:rsidR="000F1D30" w:rsidRPr="00B87BB7">
        <w:fldChar w:fldCharType="separate"/>
      </w:r>
      <w:r w:rsidR="000F1D30" w:rsidRPr="00B87BB7">
        <w:rPr>
          <w:noProof/>
          <w:vertAlign w:val="superscript"/>
        </w:rPr>
        <w:t>2</w:t>
      </w:r>
      <w:r w:rsidR="000F1D30" w:rsidRPr="00B87BB7">
        <w:fldChar w:fldCharType="end"/>
      </w:r>
      <w:r w:rsidRPr="00B87BB7">
        <w:t xml:space="preserve"> following the ITRUSST reporting guidelines</w:t>
      </w:r>
      <w:r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 </w:instrText>
      </w:r>
      <w:r w:rsidR="008E4606" w:rsidRPr="00B87BB7">
        <w:fldChar w:fldCharType="begin">
          <w:fldData xml:space="preserve">PEVuZE5vdGU+PENpdGU+PEF1dGhvcj5NYXJ0aW48L0F1dGhvcj48WWVhcj4yMDI0PC9ZZWFyPjxS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</w:fldData>
        </w:fldChar>
      </w:r>
      <w:r w:rsidR="008E4606" w:rsidRPr="00B87BB7">
        <w:instrText xml:space="preserve"> ADDIN EN.CITE.DATA </w:instrText>
      </w:r>
      <w:r w:rsidR="008E4606" w:rsidRPr="00B87BB7">
        <w:fldChar w:fldCharType="end"/>
      </w:r>
      <w:r w:rsidRPr="00B87BB7">
        <w:fldChar w:fldCharType="separate"/>
      </w:r>
      <w:r w:rsidR="008E4606" w:rsidRPr="00B87BB7">
        <w:rPr>
          <w:noProof/>
          <w:vertAlign w:val="superscript"/>
        </w:rPr>
        <w:t>10</w:t>
      </w:r>
      <w:r w:rsidRPr="00B87BB7">
        <w:fldChar w:fldCharType="end"/>
      </w:r>
      <w:r w:rsidRPr="00B87BB7">
        <w:t xml:space="preserve">. </w:t>
      </w:r>
      <w:r w:rsidRPr="00B87BB7">
        <w:rPr>
          <w:b/>
          <w:bCs/>
        </w:rPr>
        <w:t>1.2</w:t>
      </w:r>
      <w:r w:rsidRPr="00B87BB7">
        <w:t xml:space="preserve"> Additional parameters in Huang et al., 2025</w:t>
      </w:r>
      <w:r w:rsidR="000F1D30"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0F1D30" w:rsidRPr="00B87BB7">
        <w:instrText xml:space="preserve"> ADDIN EN.CITE </w:instrText>
      </w:r>
      <w:r w:rsidR="000F1D30" w:rsidRPr="00B87BB7">
        <w:fldChar w:fldCharType="begin">
          <w:fldData xml:space="preserve">PEVuZE5vdGU+PENpdGU+PEF1dGhvcj5IdWFuZzwvQXV0aG9yPjxZZWFyPjIwMjU8L1llYXI+PFJl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</w:fldData>
        </w:fldChar>
      </w:r>
      <w:r w:rsidR="000F1D30" w:rsidRPr="00B87BB7">
        <w:instrText xml:space="preserve"> ADDIN EN.CITE.DATA </w:instrText>
      </w:r>
      <w:r w:rsidR="000F1D30" w:rsidRPr="00B87BB7">
        <w:fldChar w:fldCharType="end"/>
      </w:r>
      <w:r w:rsidR="000F1D30" w:rsidRPr="00B87BB7">
        <w:fldChar w:fldCharType="separate"/>
      </w:r>
      <w:r w:rsidR="000F1D30" w:rsidRPr="00B87BB7">
        <w:rPr>
          <w:noProof/>
          <w:vertAlign w:val="superscript"/>
        </w:rPr>
        <w:t>2</w:t>
      </w:r>
      <w:r w:rsidR="000F1D30" w:rsidRPr="00B87BB7">
        <w:fldChar w:fldCharType="end"/>
      </w:r>
      <w:r w:rsidRPr="00B87BB7">
        <w:t>. I</w:t>
      </w:r>
      <w:r w:rsidRPr="00B87BB7">
        <w:rPr>
          <w:vertAlign w:val="subscript"/>
        </w:rPr>
        <w:t>SPPA</w:t>
      </w:r>
      <w:r w:rsidRPr="00B87BB7">
        <w:t>, spatial-peak pulse-average intensity; I</w:t>
      </w:r>
      <w:r w:rsidRPr="00B87BB7">
        <w:rPr>
          <w:vertAlign w:val="subscript"/>
        </w:rPr>
        <w:t>SPTA</w:t>
      </w:r>
      <w:r w:rsidRPr="00B87BB7">
        <w:t>, spatial-peak temporal-average intensity.</w:t>
      </w:r>
    </w:p>
    <w:p w14:paraId="5FEE334C" w14:textId="77777777" w:rsidR="00762C6A" w:rsidRPr="00B87BB7" w:rsidRDefault="00762C6A" w:rsidP="00AE5027"/>
    <w:p w14:paraId="3437C75B" w14:textId="43236E72" w:rsidR="00531336" w:rsidRPr="00B87BB7" w:rsidRDefault="00531336" w:rsidP="00AE5027">
      <w:r w:rsidRPr="00B87BB7">
        <w:rPr>
          <w:b/>
          <w:bCs/>
        </w:rPr>
        <w:t xml:space="preserve">Supplementary </w:t>
      </w:r>
      <w:r w:rsidR="00081732" w:rsidRPr="00B87BB7">
        <w:rPr>
          <w:b/>
          <w:bCs/>
        </w:rPr>
        <w:t>M</w:t>
      </w:r>
      <w:r w:rsidRPr="00B87BB7">
        <w:rPr>
          <w:b/>
          <w:bCs/>
        </w:rPr>
        <w:t>aterial 1</w:t>
      </w:r>
      <w:r w:rsidR="00762C6A" w:rsidRPr="00B87BB7">
        <w:rPr>
          <w:b/>
          <w:bCs/>
        </w:rPr>
        <w:t>:</w:t>
      </w:r>
      <w:r w:rsidRPr="00B87BB7">
        <w:t xml:space="preserve"> </w:t>
      </w:r>
      <w:r w:rsidR="004B4597" w:rsidRPr="00B87BB7">
        <w:t xml:space="preserve">Sample </w:t>
      </w:r>
      <w:proofErr w:type="gramStart"/>
      <w:r w:rsidR="004B4597" w:rsidRPr="00B87BB7">
        <w:t>pre-TUS</w:t>
      </w:r>
      <w:proofErr w:type="gramEnd"/>
      <w:r w:rsidR="004B4597" w:rsidRPr="00B87BB7">
        <w:t xml:space="preserve"> </w:t>
      </w:r>
      <w:r w:rsidR="001D7203" w:rsidRPr="00B87BB7">
        <w:t>checklists</w:t>
      </w:r>
      <w:r w:rsidR="009808C6" w:rsidRPr="00B87BB7">
        <w:t xml:space="preserve"> for eligibility </w:t>
      </w:r>
      <w:r w:rsidR="005D3349" w:rsidRPr="00B87BB7">
        <w:t xml:space="preserve">for consent, safety screening, </w:t>
      </w:r>
      <w:r w:rsidR="00E504E3" w:rsidRPr="00B87BB7">
        <w:t xml:space="preserve">and </w:t>
      </w:r>
      <w:r w:rsidR="001F0B49" w:rsidRPr="00B87BB7">
        <w:t xml:space="preserve">TUS </w:t>
      </w:r>
      <w:r w:rsidR="00505D9E" w:rsidRPr="00B87BB7">
        <w:t>equipment quality control</w:t>
      </w:r>
      <w:r w:rsidR="00A02C4B" w:rsidRPr="00B87BB7">
        <w:t>.</w:t>
      </w:r>
    </w:p>
    <w:p w14:paraId="6B13E04B" w14:textId="77777777" w:rsidR="008A1B2E" w:rsidRPr="00B87BB7" w:rsidRDefault="008A1B2E" w:rsidP="00AE5027"/>
    <w:p w14:paraId="31067B27" w14:textId="5EAB3E8F" w:rsidR="008A1B2E" w:rsidRPr="00B87BB7" w:rsidRDefault="008A1B2E" w:rsidP="00AE5027">
      <w:r w:rsidRPr="00B87BB7">
        <w:rPr>
          <w:b/>
          <w:bCs/>
        </w:rPr>
        <w:t xml:space="preserve">Supplementary </w:t>
      </w:r>
      <w:r w:rsidR="00081732" w:rsidRPr="00B87BB7">
        <w:rPr>
          <w:b/>
          <w:bCs/>
        </w:rPr>
        <w:t>M</w:t>
      </w:r>
      <w:r w:rsidRPr="00B87BB7">
        <w:rPr>
          <w:b/>
          <w:bCs/>
        </w:rPr>
        <w:t>aterial 2</w:t>
      </w:r>
      <w:r w:rsidR="00762C6A" w:rsidRPr="00B87BB7">
        <w:rPr>
          <w:b/>
          <w:bCs/>
        </w:rPr>
        <w:t>:</w:t>
      </w:r>
      <w:r w:rsidRPr="00B87BB7">
        <w:t xml:space="preserve"> </w:t>
      </w:r>
      <w:r w:rsidR="001F3D01" w:rsidRPr="00B87BB7">
        <w:t>Sample post-TUS checklist</w:t>
      </w:r>
      <w:r w:rsidR="00B62287" w:rsidRPr="00B87BB7">
        <w:t xml:space="preserve"> for adverse event monitoring.</w:t>
      </w:r>
    </w:p>
    <w:p w14:paraId="6793E33D" w14:textId="77777777" w:rsidR="007D75DB" w:rsidRPr="00B87BB7" w:rsidRDefault="007D75DB" w:rsidP="008B35D2">
      <w:pPr>
        <w:rPr>
          <w:b/>
          <w:bCs/>
        </w:rPr>
      </w:pPr>
    </w:p>
    <w:p w14:paraId="7C0B6465" w14:textId="16CD260F" w:rsidR="006E4797" w:rsidRPr="00B87BB7" w:rsidRDefault="00551D82" w:rsidP="008B35D2">
      <w:pPr>
        <w:rPr>
          <w:b/>
        </w:rPr>
      </w:pPr>
      <w:r w:rsidRPr="00B87BB7">
        <w:rPr>
          <w:b/>
        </w:rPr>
        <w:t>DISCUSSION</w:t>
      </w:r>
    </w:p>
    <w:p w14:paraId="7C1C89CC" w14:textId="56505095" w:rsidR="00EF4BE1" w:rsidRPr="00B87BB7" w:rsidRDefault="00490C08" w:rsidP="00A94CBB">
      <w:r w:rsidRPr="00B87BB7">
        <w:t>There has been significant research enthusiasm for the application of TUS in neurological conditions; however, a need</w:t>
      </w:r>
      <w:r w:rsidR="009B297A" w:rsidRPr="00B87BB7">
        <w:t xml:space="preserve"> exists</w:t>
      </w:r>
      <w:r w:rsidRPr="00B87BB7">
        <w:t xml:space="preserve"> for increased scientific rigor and replication of results. </w:t>
      </w:r>
      <w:r w:rsidR="00F406F6" w:rsidRPr="00B87BB7">
        <w:t xml:space="preserve">A successful TUS on </w:t>
      </w:r>
      <w:r w:rsidR="005535BD" w:rsidRPr="00B87BB7">
        <w:t>the intended target tissue</w:t>
      </w:r>
      <w:r w:rsidR="00FF7B6B" w:rsidRPr="00B87BB7">
        <w:t xml:space="preserve"> relies on several critical steps. </w:t>
      </w:r>
      <w:r w:rsidR="0005748D" w:rsidRPr="00B87BB7">
        <w:t>First</w:t>
      </w:r>
      <w:r w:rsidR="00AD21E2" w:rsidRPr="00B87BB7">
        <w:t xml:space="preserve">, the </w:t>
      </w:r>
      <w:r w:rsidR="00F64695" w:rsidRPr="00B87BB7">
        <w:t>transmitting sensitivity of the</w:t>
      </w:r>
      <w:r w:rsidR="00AD21E2" w:rsidRPr="00B87BB7">
        <w:t xml:space="preserve"> transducer needs to be correctly characterized</w:t>
      </w:r>
      <w:r w:rsidR="00F0032C" w:rsidRPr="00B87BB7">
        <w:t xml:space="preserve">. Options include </w:t>
      </w:r>
      <w:r w:rsidR="00BC7F0A" w:rsidRPr="00B87BB7">
        <w:t xml:space="preserve">following </w:t>
      </w:r>
      <w:r w:rsidR="00F64695" w:rsidRPr="00B87BB7">
        <w:t>Step 2</w:t>
      </w:r>
      <w:r w:rsidR="00F0032C" w:rsidRPr="00B87BB7">
        <w:t xml:space="preserve"> of this protocol,</w:t>
      </w:r>
      <w:r w:rsidR="00BC7F0A" w:rsidRPr="00B87BB7">
        <w:t xml:space="preserve"> </w:t>
      </w:r>
      <w:r w:rsidR="005D1D4C" w:rsidRPr="00B87BB7">
        <w:t xml:space="preserve">outsourcing to a </w:t>
      </w:r>
      <w:r w:rsidR="00CF116D" w:rsidRPr="00B87BB7">
        <w:t>collaborator</w:t>
      </w:r>
      <w:r w:rsidR="00F0032C" w:rsidRPr="00B87BB7">
        <w:t>, and utilizing vendor’s service</w:t>
      </w:r>
      <w:r w:rsidR="00F64695" w:rsidRPr="00B87BB7">
        <w:t xml:space="preserve">. </w:t>
      </w:r>
      <w:r w:rsidR="00E0319D" w:rsidRPr="00B87BB7">
        <w:t>The second critical step is t</w:t>
      </w:r>
      <w:r w:rsidR="00FE7E4B" w:rsidRPr="00B87BB7">
        <w:t>argeting, i.e.</w:t>
      </w:r>
      <w:r w:rsidR="3A42E33C" w:rsidRPr="00B87BB7">
        <w:t>, determining</w:t>
      </w:r>
      <w:r w:rsidR="00FE7E4B" w:rsidRPr="00B87BB7">
        <w:t xml:space="preserve"> the transducer location and orientation on the scalp. For shallow </w:t>
      </w:r>
      <w:r w:rsidR="00CA7354" w:rsidRPr="00B87BB7">
        <w:t xml:space="preserve">and broad target tissue, </w:t>
      </w:r>
      <w:r w:rsidR="00474F3B" w:rsidRPr="00B87BB7">
        <w:t>TMS-based</w:t>
      </w:r>
      <w:r w:rsidRPr="00B87BB7">
        <w:t xml:space="preserve"> motor cortex</w:t>
      </w:r>
      <w:r w:rsidR="00474F3B" w:rsidRPr="00B87BB7">
        <w:t xml:space="preserve"> targeting</w:t>
      </w:r>
      <w:r w:rsidR="0079119F" w:rsidRPr="00B87BB7">
        <w:t xml:space="preserve"> (Step 4)</w:t>
      </w:r>
      <w:r w:rsidR="00474F3B" w:rsidRPr="00B87BB7">
        <w:t xml:space="preserve"> </w:t>
      </w:r>
      <w:r w:rsidR="0079119F" w:rsidRPr="00B87BB7">
        <w:t xml:space="preserve">has been shown to </w:t>
      </w:r>
      <w:r w:rsidRPr="00B87BB7">
        <w:t xml:space="preserve">have an influence on corticospinal excitability as well </w:t>
      </w:r>
      <w:r w:rsidR="004933D5" w:rsidRPr="00B87BB7">
        <w:t xml:space="preserve">as </w:t>
      </w:r>
      <w:r w:rsidR="00F46472" w:rsidRPr="00B87BB7">
        <w:t>behaviors</w:t>
      </w:r>
      <w:r w:rsidR="000F1D30" w:rsidRPr="00B87BB7">
        <w:fldChar w:fldCharType="begin">
          <w:fldData xml:space="preserve">PEVuZE5vdGU+PENpdGU+PEF1dGhvcj5IdWFuZzwvQXV0aG9yPjxZZWFyPjIwMjU8L1llYXI+PFJl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</w:fldData>
        </w:fldChar>
      </w:r>
      <w:r w:rsidR="000F1D30" w:rsidRPr="00B87BB7">
        <w:instrText xml:space="preserve"> ADDIN EN.CITE </w:instrText>
      </w:r>
      <w:r w:rsidR="000F1D30" w:rsidRPr="00B87BB7">
        <w:fldChar w:fldCharType="begin">
          <w:fldData xml:space="preserve">PEVuZE5vdGU+PENpdGU+PEF1dGhvcj5IdWFuZzwvQXV0aG9yPjxZZWFyPjIwMjU8L1llYXI+PFJl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</w:fldData>
        </w:fldChar>
      </w:r>
      <w:r w:rsidR="000F1D30" w:rsidRPr="00B87BB7">
        <w:instrText xml:space="preserve"> ADDIN EN.CITE.DATA </w:instrText>
      </w:r>
      <w:r w:rsidR="000F1D30" w:rsidRPr="00B87BB7">
        <w:fldChar w:fldCharType="end"/>
      </w:r>
      <w:r w:rsidR="000F1D30" w:rsidRPr="00B87BB7">
        <w:fldChar w:fldCharType="separate"/>
      </w:r>
      <w:r w:rsidR="000F1D30" w:rsidRPr="00B87BB7">
        <w:rPr>
          <w:noProof/>
          <w:vertAlign w:val="superscript"/>
        </w:rPr>
        <w:t>2,3</w:t>
      </w:r>
      <w:r w:rsidR="000F1D30" w:rsidRPr="00B87BB7">
        <w:fldChar w:fldCharType="end"/>
      </w:r>
      <w:r w:rsidR="0079119F" w:rsidRPr="00B87BB7">
        <w:t>.</w:t>
      </w:r>
      <w:r w:rsidR="00AD21E2" w:rsidRPr="00B87BB7">
        <w:t xml:space="preserve"> </w:t>
      </w:r>
      <w:r w:rsidR="007C1DA5" w:rsidRPr="00B87BB7">
        <w:t>For deep (lower cortical</w:t>
      </w:r>
      <w:r w:rsidR="00F039AE" w:rsidRPr="00B87BB7">
        <w:t>,</w:t>
      </w:r>
      <w:r w:rsidR="007C1DA5" w:rsidRPr="00B87BB7">
        <w:t xml:space="preserve"> </w:t>
      </w:r>
      <w:r w:rsidR="001425B9" w:rsidRPr="00B87BB7">
        <w:t>subcortical) and</w:t>
      </w:r>
      <w:r w:rsidR="00F039AE" w:rsidRPr="00B87BB7">
        <w:t xml:space="preserve"> smaller target tissue, or for</w:t>
      </w:r>
      <w:r w:rsidR="00D13F82" w:rsidRPr="00B87BB7">
        <w:t xml:space="preserve"> relatively more</w:t>
      </w:r>
      <w:r w:rsidR="00F039AE" w:rsidRPr="00B87BB7">
        <w:t xml:space="preserve"> </w:t>
      </w:r>
      <w:r w:rsidR="00D13F82" w:rsidRPr="00B87BB7">
        <w:t>precise targeting in general, simulation-based targeting (Step 3) is the current state</w:t>
      </w:r>
      <w:r w:rsidR="001869E4" w:rsidRPr="00B87BB7">
        <w:t>-</w:t>
      </w:r>
      <w:r w:rsidR="00D13F82" w:rsidRPr="00B87BB7">
        <w:t>of</w:t>
      </w:r>
      <w:r w:rsidR="001869E4" w:rsidRPr="00B87BB7">
        <w:t>-</w:t>
      </w:r>
      <w:r w:rsidR="00D13F82" w:rsidRPr="00B87BB7">
        <w:t>the</w:t>
      </w:r>
      <w:r w:rsidR="001869E4" w:rsidRPr="00B87BB7">
        <w:t>-</w:t>
      </w:r>
      <w:r w:rsidR="00D13F82" w:rsidRPr="00B87BB7">
        <w:t>art in TUS</w:t>
      </w:r>
      <w:r w:rsidR="00F46472" w:rsidRPr="00B87BB7">
        <w:fldChar w:fldCharType="begin">
          <w:fldData xml:space="preserve">PEVuZE5vdGU+PENpdGU+PEF1dGhvcj5MZWdvbjwvQXV0aG9yPjxZZWFyPjIwMjQ8L1llYXI+PFJl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</w:fldData>
        </w:fldChar>
      </w:r>
      <w:r w:rsidR="00667783" w:rsidRPr="00B87BB7">
        <w:instrText xml:space="preserve"> ADDIN EN.CITE </w:instrText>
      </w:r>
      <w:r w:rsidR="00667783" w:rsidRPr="00B87BB7">
        <w:fldChar w:fldCharType="begin">
          <w:fldData xml:space="preserve">PEVuZE5vdGU+PENpdGU+PEF1dGhvcj5MZWdvbjwvQXV0aG9yPjxZZWFyPjIwMjQ8L1llYXI+PFJl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</w:fldData>
        </w:fldChar>
      </w:r>
      <w:r w:rsidR="00667783" w:rsidRPr="00B87BB7">
        <w:instrText xml:space="preserve"> ADDIN EN.CITE.DATA </w:instrText>
      </w:r>
      <w:r w:rsidR="00667783" w:rsidRPr="00B87BB7">
        <w:fldChar w:fldCharType="end"/>
      </w:r>
      <w:r w:rsidR="00F46472" w:rsidRPr="00B87BB7">
        <w:fldChar w:fldCharType="separate"/>
      </w:r>
      <w:r w:rsidR="00F46472" w:rsidRPr="00B87BB7">
        <w:rPr>
          <w:noProof/>
          <w:vertAlign w:val="superscript"/>
        </w:rPr>
        <w:t>6</w:t>
      </w:r>
      <w:r w:rsidR="00F46472" w:rsidRPr="00B87BB7">
        <w:fldChar w:fldCharType="end"/>
      </w:r>
      <w:r w:rsidR="00D13F82" w:rsidRPr="00B87BB7">
        <w:t>.</w:t>
      </w:r>
      <w:r w:rsidR="00AF730B" w:rsidRPr="00B87BB7">
        <w:t xml:space="preserve"> </w:t>
      </w:r>
      <w:r w:rsidR="00E0319D" w:rsidRPr="00B87BB7">
        <w:t xml:space="preserve">Third, </w:t>
      </w:r>
      <w:r w:rsidR="005C6959" w:rsidRPr="00B87BB7">
        <w:t xml:space="preserve">it is often neglected that </w:t>
      </w:r>
      <w:r w:rsidRPr="00B87BB7">
        <w:t xml:space="preserve">the </w:t>
      </w:r>
      <w:r w:rsidR="005C6959" w:rsidRPr="00B87BB7">
        <w:t xml:space="preserve">amplifier </w:t>
      </w:r>
      <w:r w:rsidR="002B098B" w:rsidRPr="00B87BB7">
        <w:t xml:space="preserve">and transducer need </w:t>
      </w:r>
      <w:r w:rsidRPr="00B87BB7">
        <w:t xml:space="preserve">to have </w:t>
      </w:r>
      <w:r w:rsidR="009F0BB8" w:rsidRPr="00B87BB7">
        <w:t xml:space="preserve">a </w:t>
      </w:r>
      <w:r w:rsidR="005625D1" w:rsidRPr="00B87BB7">
        <w:t xml:space="preserve">“warm-up” </w:t>
      </w:r>
      <w:r w:rsidRPr="00B87BB7">
        <w:t xml:space="preserve">first </w:t>
      </w:r>
      <w:r w:rsidR="00A15C54" w:rsidRPr="00B87BB7">
        <w:t>to</w:t>
      </w:r>
      <w:r w:rsidR="005625D1" w:rsidRPr="00B87BB7">
        <w:t xml:space="preserve"> provide </w:t>
      </w:r>
      <w:r w:rsidR="0027244E" w:rsidRPr="00B87BB7">
        <w:t>stable output</w:t>
      </w:r>
      <w:r w:rsidR="005625D1" w:rsidRPr="00B87BB7">
        <w:t xml:space="preserve"> </w:t>
      </w:r>
      <w:r w:rsidR="0027244E" w:rsidRPr="00B87BB7">
        <w:t>(Steps 2.4 and 5.3)</w:t>
      </w:r>
      <w:r w:rsidR="00E5638F" w:rsidRPr="00B87BB7">
        <w:t xml:space="preserve">. Fourth, </w:t>
      </w:r>
      <w:r w:rsidR="00A15C54" w:rsidRPr="00B87BB7">
        <w:t>c</w:t>
      </w:r>
      <w:r w:rsidRPr="00B87BB7">
        <w:t xml:space="preserve">areful attention must be given to preparing the scalp for TUS (Step 6.3), as a </w:t>
      </w:r>
      <w:r w:rsidR="00A15C54" w:rsidRPr="00B87BB7">
        <w:t xml:space="preserve">quick </w:t>
      </w:r>
      <w:r w:rsidRPr="00B87BB7">
        <w:t>back-of-the-envelope calculation shows that even a small air bubble can reflect over 80% of the TUS energy.</w:t>
      </w:r>
      <w:r w:rsidR="00A770E7" w:rsidRPr="00B87BB7">
        <w:t xml:space="preserve"> </w:t>
      </w:r>
      <w:r w:rsidR="00271BA4" w:rsidRPr="00B87BB7">
        <w:t>Fifth,</w:t>
      </w:r>
      <w:r w:rsidR="009D498D" w:rsidRPr="00B87BB7">
        <w:t xml:space="preserve"> close monitoring during TUS</w:t>
      </w:r>
      <w:r w:rsidR="00817AFF" w:rsidRPr="00B87BB7">
        <w:t xml:space="preserve"> (Steps 6.7–6.8)</w:t>
      </w:r>
      <w:r w:rsidR="009D498D" w:rsidRPr="00B87BB7">
        <w:t xml:space="preserve"> </w:t>
      </w:r>
      <w:r w:rsidR="00A707A6" w:rsidRPr="00B87BB7">
        <w:t xml:space="preserve">is essential to ensure accurate </w:t>
      </w:r>
      <w:r w:rsidR="009D498D" w:rsidRPr="00B87BB7">
        <w:t xml:space="preserve">stimulation to the target tissue and </w:t>
      </w:r>
      <w:r w:rsidR="00A707A6" w:rsidRPr="00B87BB7">
        <w:t xml:space="preserve">maintain </w:t>
      </w:r>
      <w:r w:rsidR="009D498D" w:rsidRPr="00B87BB7">
        <w:t>participant safety</w:t>
      </w:r>
      <w:r w:rsidR="00A707A6" w:rsidRPr="00B87BB7">
        <w:t xml:space="preserve">, </w:t>
      </w:r>
      <w:r w:rsidR="00A15C54" w:rsidRPr="00B87BB7">
        <w:t>especially</w:t>
      </w:r>
      <w:r w:rsidR="009D498D" w:rsidRPr="00B87BB7">
        <w:t xml:space="preserve"> given </w:t>
      </w:r>
      <w:r w:rsidR="00A707A6" w:rsidRPr="00B87BB7">
        <w:t xml:space="preserve">the early stage of </w:t>
      </w:r>
      <w:r w:rsidR="009D498D" w:rsidRPr="00B87BB7">
        <w:t>TUS research</w:t>
      </w:r>
      <w:r w:rsidR="00817AFF" w:rsidRPr="00B87BB7">
        <w:t>.</w:t>
      </w:r>
    </w:p>
    <w:p w14:paraId="0D1DCAF3" w14:textId="77777777" w:rsidR="004F23CE" w:rsidRPr="00B87BB7" w:rsidRDefault="004F23CE" w:rsidP="00A94CBB"/>
    <w:p w14:paraId="5DC5DDB0" w14:textId="4F186A23" w:rsidR="004F23CE" w:rsidRPr="00B87BB7" w:rsidRDefault="006314DD" w:rsidP="00A94CBB">
      <w:r w:rsidRPr="00B87BB7">
        <w:t xml:space="preserve">Proper electrical impedance matching between the drive system and the transducer is critical for efficient power transfer and </w:t>
      </w:r>
      <w:r w:rsidR="00E72331" w:rsidRPr="00B87BB7">
        <w:t xml:space="preserve">the </w:t>
      </w:r>
      <w:r w:rsidRPr="00B87BB7">
        <w:t xml:space="preserve">prevention of energy loss through electrical reflections. </w:t>
      </w:r>
      <w:r w:rsidR="004F23CE" w:rsidRPr="00B87BB7">
        <w:t xml:space="preserve">Standard coaxial cables connecting the drive system (separate or turnkey) to the transducer typically have a 50 Ω electrical impedance. Transducers are usually supplied with an impedance matching unit, but this should be confirmed with the vendor. If impedance matching is not provided, impedance matching resistor(s) should be connected between the drive system and the transducer to optimize power transfer. Even when impedance matching is ensured, a power meter is valuable for confirming the actual TUS output, adding safety assurance and scientific rigor. Similarly, if the function generator(s) or the turnkey drive system cannot log the output waveform, placing an oscilloscope between the amplifier and the transducer allows real-time validation and an offline record of the driving signal. A neuronavigation system enables spatial localization of the transducer in relation to the participant during TUS. Optical neuronavigation employs infrared fiducials (i.e., infrared-reflective spheres about half an inch in diameter attached to both the transducer and the participant), along with an infrared camera. The previously mentioned 3D-printed transducer mount can be designed with openings to secure these fiducials, as exemplified by the mount in </w:t>
      </w:r>
      <w:r w:rsidR="004F23CE" w:rsidRPr="00B87BB7">
        <w:rPr>
          <w:b/>
          <w:bCs/>
        </w:rPr>
        <w:t>Figure 1</w:t>
      </w:r>
      <w:r w:rsidR="004F23CE" w:rsidRPr="00B87BB7">
        <w:t>.</w:t>
      </w:r>
    </w:p>
    <w:p w14:paraId="00C6D745" w14:textId="77777777" w:rsidR="00C25820" w:rsidRPr="00B87BB7" w:rsidRDefault="00C25820" w:rsidP="008B35D2"/>
    <w:p w14:paraId="38473F6D" w14:textId="023A8689" w:rsidR="00121236" w:rsidRPr="00B87BB7" w:rsidRDefault="00B61E48" w:rsidP="002C72F3">
      <w:pPr>
        <w:rPr>
          <w:lang w:eastAsia="zh-CN"/>
        </w:rPr>
      </w:pPr>
      <w:r w:rsidRPr="00B87BB7">
        <w:t>T</w:t>
      </w:r>
      <w:r w:rsidR="004E3026" w:rsidRPr="00B87BB7">
        <w:t>he</w:t>
      </w:r>
      <w:r w:rsidRPr="00B87BB7">
        <w:t xml:space="preserve"> protocol can be modified to </w:t>
      </w:r>
      <w:r w:rsidR="00A707A6" w:rsidRPr="00B87BB7">
        <w:t>include</w:t>
      </w:r>
      <w:r w:rsidRPr="00B87BB7">
        <w:t xml:space="preserve"> an</w:t>
      </w:r>
      <w:r w:rsidR="004E3026" w:rsidRPr="00B87BB7">
        <w:t xml:space="preserve"> </w:t>
      </w:r>
      <w:r w:rsidR="0063589E" w:rsidRPr="00B87BB7">
        <w:t xml:space="preserve">alternative </w:t>
      </w:r>
      <w:r w:rsidR="00A707A6" w:rsidRPr="00B87BB7">
        <w:t>method</w:t>
      </w:r>
      <w:r w:rsidR="0063589E" w:rsidRPr="00B87BB7">
        <w:t xml:space="preserve"> </w:t>
      </w:r>
      <w:r w:rsidR="00A707A6" w:rsidRPr="00B87BB7">
        <w:t>for</w:t>
      </w:r>
      <w:r w:rsidR="0063589E" w:rsidRPr="00B87BB7">
        <w:t xml:space="preserve"> minimizing the </w:t>
      </w:r>
      <w:r w:rsidR="00A707A6" w:rsidRPr="00B87BB7">
        <w:t xml:space="preserve">experimental </w:t>
      </w:r>
      <w:r w:rsidR="0063589E" w:rsidRPr="00B87BB7">
        <w:t xml:space="preserve">confound of auditory </w:t>
      </w:r>
      <w:r w:rsidRPr="00B87BB7">
        <w:t xml:space="preserve">effects. </w:t>
      </w:r>
      <w:r w:rsidR="00306D49" w:rsidRPr="00B87BB7">
        <w:t>In place of the primary mitigation method</w:t>
      </w:r>
      <w:r w:rsidRPr="00B87BB7">
        <w:t xml:space="preserve"> </w:t>
      </w:r>
      <w:r w:rsidR="00306D49" w:rsidRPr="00B87BB7">
        <w:t>(</w:t>
      </w:r>
      <w:r w:rsidRPr="00B87BB7">
        <w:t xml:space="preserve">adding </w:t>
      </w:r>
      <w:r w:rsidR="00DA08E1" w:rsidRPr="00B87BB7">
        <w:t xml:space="preserve">ramping to the </w:t>
      </w:r>
      <w:r w:rsidR="00A707A6" w:rsidRPr="00B87BB7">
        <w:t xml:space="preserve">chosen </w:t>
      </w:r>
      <w:r w:rsidR="00DA08E1" w:rsidRPr="00B87BB7">
        <w:t>waveform</w:t>
      </w:r>
      <w:r w:rsidR="00306D49" w:rsidRPr="00B87BB7">
        <w:t>,</w:t>
      </w:r>
      <w:r w:rsidR="00DA08E1" w:rsidRPr="00B87BB7">
        <w:t xml:space="preserve"> Step</w:t>
      </w:r>
      <w:r w:rsidR="00C11995" w:rsidRPr="00B87BB7">
        <w:t>s</w:t>
      </w:r>
      <w:r w:rsidR="00DA08E1" w:rsidRPr="00B87BB7">
        <w:t xml:space="preserve"> 5.2</w:t>
      </w:r>
      <w:r w:rsidR="00C11995" w:rsidRPr="00B87BB7">
        <w:t xml:space="preserve"> and 5.4</w:t>
      </w:r>
      <w:r w:rsidR="002C72F3" w:rsidRPr="00B87BB7">
        <w:t>), participants</w:t>
      </w:r>
      <w:r w:rsidR="00A707A6" w:rsidRPr="00B87BB7">
        <w:t xml:space="preserve"> can</w:t>
      </w:r>
      <w:r w:rsidR="00C33082" w:rsidRPr="00B87BB7">
        <w:t xml:space="preserve"> wear</w:t>
      </w:r>
      <w:r w:rsidR="00046294" w:rsidRPr="00B87BB7">
        <w:t xml:space="preserve"> a</w:t>
      </w:r>
      <w:r w:rsidR="00C33082" w:rsidRPr="00B87BB7">
        <w:t xml:space="preserve"> bone-conduction earphone</w:t>
      </w:r>
      <w:r w:rsidR="00AF5524" w:rsidRPr="00B87BB7">
        <w:t xml:space="preserve"> </w:t>
      </w:r>
      <w:r w:rsidR="00722100" w:rsidRPr="00B87BB7">
        <w:t>that plays</w:t>
      </w:r>
      <w:r w:rsidR="00924B40" w:rsidRPr="00B87BB7">
        <w:t xml:space="preserve"> a tone </w:t>
      </w:r>
      <w:r w:rsidR="00A707A6" w:rsidRPr="00B87BB7">
        <w:t>matching the spectral peak of the TUS waveform during stimulation</w:t>
      </w:r>
      <w:r w:rsidR="00773666" w:rsidRPr="00B87BB7">
        <w:t xml:space="preserve"> (i.e., </w:t>
      </w:r>
      <w:r w:rsidR="0071265C" w:rsidRPr="00B87BB7">
        <w:t>during</w:t>
      </w:r>
      <w:r w:rsidR="00773666" w:rsidRPr="00B87BB7">
        <w:t xml:space="preserve"> Step</w:t>
      </w:r>
      <w:r w:rsidR="0071265C" w:rsidRPr="00B87BB7">
        <w:t>s</w:t>
      </w:r>
      <w:r w:rsidR="00773666" w:rsidRPr="00B87BB7">
        <w:t xml:space="preserve"> </w:t>
      </w:r>
      <w:r w:rsidR="0071265C" w:rsidRPr="00B87BB7">
        <w:t>6.6</w:t>
      </w:r>
      <w:r w:rsidR="008735AB" w:rsidRPr="00B87BB7">
        <w:t>–7.1</w:t>
      </w:r>
      <w:r w:rsidR="00773666" w:rsidRPr="00B87BB7">
        <w:t>)</w:t>
      </w:r>
      <w:r w:rsidR="00AF5524" w:rsidRPr="00B87BB7">
        <w:t xml:space="preserve">. </w:t>
      </w:r>
      <w:r w:rsidR="00046294" w:rsidRPr="00B87BB7">
        <w:t xml:space="preserve">Bone-conduction </w:t>
      </w:r>
      <w:r w:rsidR="000C7052" w:rsidRPr="00B87BB7">
        <w:t>earphones</w:t>
      </w:r>
      <w:r w:rsidR="00E81EF8" w:rsidRPr="00B87BB7">
        <w:t xml:space="preserve"> (rather than conventional air-conduction</w:t>
      </w:r>
      <w:r w:rsidR="00784A8E" w:rsidRPr="00B87BB7">
        <w:t xml:space="preserve"> earphones</w:t>
      </w:r>
      <w:r w:rsidR="00E81EF8" w:rsidRPr="00B87BB7">
        <w:t>)</w:t>
      </w:r>
      <w:r w:rsidR="000C7052" w:rsidRPr="00B87BB7">
        <w:t xml:space="preserve"> are</w:t>
      </w:r>
      <w:r w:rsidR="00046294" w:rsidRPr="00B87BB7">
        <w:t xml:space="preserve"> </w:t>
      </w:r>
      <w:r w:rsidR="00A707A6" w:rsidRPr="00B87BB7">
        <w:t xml:space="preserve">currently standard </w:t>
      </w:r>
      <w:r w:rsidR="004F6A4C" w:rsidRPr="00B87BB7">
        <w:t>practice because</w:t>
      </w:r>
      <w:r w:rsidR="00B230E6" w:rsidRPr="00B87BB7">
        <w:t xml:space="preserve"> the auditory effect of TUS is believed to </w:t>
      </w:r>
      <w:r w:rsidR="004F6A4C" w:rsidRPr="00B87BB7">
        <w:t>arise from</w:t>
      </w:r>
      <w:r w:rsidR="00B230E6" w:rsidRPr="00B87BB7">
        <w:t xml:space="preserve"> skull-conducted mechanical waves</w:t>
      </w:r>
      <w:r w:rsidR="00505899" w:rsidRPr="00B87BB7">
        <w:fldChar w:fldCharType="begin"/>
      </w:r>
      <w:r w:rsidR="000F1D30" w:rsidRPr="00B87BB7">
        <w:instrText xml:space="preserve"> ADDIN EN.CITE &lt;EndNote&gt;&lt;Cite&gt;&lt;Author&gt;Salahshoor&lt;/Author&gt;&lt;Year&gt;2020&lt;/Year&gt;&lt;RecNum&gt;280&lt;/RecNum&gt;&lt;DisplayText&gt;&lt;style face="superscript"&gt;37&lt;/style&gt;&lt;/DisplayText&gt;&lt;record&gt;&lt;rec-number&gt;280&lt;/rec-number&gt;&lt;foreign-keys&gt;&lt;key app="EN" db-id="5tt5t9ta5fae28e0v22pazpi0azrvz2d0ee5" timestamp="1752614087" guid="b8bb78f9-95f5-4477-b446-fc0d5dc07a9d"&gt;280&lt;/key&gt;&lt;/foreign-keys&gt;&lt;ref-type name="Journal Article"&gt;17&lt;/ref-type&gt;&lt;contributors&gt;&lt;authors&gt;&lt;author&gt;Salahshoor, H.&lt;/author&gt;&lt;author&gt;Shapiro, M. G.&lt;/author&gt;&lt;author&gt;Ortiz, M.&lt;/author&gt;&lt;/authors&gt;&lt;/contributors&gt;&lt;auth-address&gt;Division of Engineering and Applied Science, California Institute of Technology, Pasadena, California 91125, USA.&amp;#xD;Division of Chemistry and Chemical Engineering, California Institute of Technology, Pasadena, California 91125, USA.&lt;/auth-address&gt;&lt;titles&gt;&lt;title&gt;Transcranial focused ultrasound generates skull-conducted shear waves: Computational model and implications for neuromodulation&lt;/title&gt;&lt;secondary-title&gt;Appl Phys Lett&lt;/secondary-title&gt;&lt;/titles&gt;&lt;periodical&gt;&lt;full-title&gt;Appl Phys Lett&lt;/full-title&gt;&lt;/periodical&gt;&lt;pages&gt;033702&lt;/pages&gt;&lt;volume&gt;117&lt;/volume&gt;&lt;number&gt;3&lt;/number&gt;&lt;edition&gt;20200724&lt;/edition&gt;&lt;dates&gt;&lt;year&gt;2020&lt;/year&gt;&lt;pub-dates&gt;&lt;date&gt;Jul 20&lt;/date&gt;&lt;/pub-dates&gt;&lt;/dates&gt;&lt;isbn&gt;0003-6951 (Print)&amp;#xD;1077-3118 (Electronic)&amp;#xD;0003-6951 (Linking)&lt;/isbn&gt;&lt;accession-num&gt;32741976&lt;/accession-num&gt;&lt;urls&gt;&lt;related-urls&gt;&lt;url&gt;https://www.ncbi.nlm.nih.gov/pubmed/32741976&lt;/url&gt;&lt;/related-urls&gt;&lt;/urls&gt;&lt;custom2&gt;PMC7386437&lt;/custom2&gt;&lt;electronic-resource-num&gt;10.1063/5.0011837&lt;/electronic-resource-num&gt;&lt;remote-database-name&gt;PubMed-not-MEDLINE&lt;/remote-database-name&gt;&lt;remote-database-provider&gt;NLM&lt;/remote-database-provider&gt;&lt;/record&gt;&lt;/Cite&gt;&lt;/EndNote&gt;</w:instrText>
      </w:r>
      <w:r w:rsidR="00505899" w:rsidRPr="00B87BB7">
        <w:fldChar w:fldCharType="separate"/>
      </w:r>
      <w:r w:rsidR="000F1D30" w:rsidRPr="00B87BB7">
        <w:rPr>
          <w:noProof/>
          <w:vertAlign w:val="superscript"/>
        </w:rPr>
        <w:t>37</w:t>
      </w:r>
      <w:r w:rsidR="00505899" w:rsidRPr="00B87BB7">
        <w:fldChar w:fldCharType="end"/>
      </w:r>
      <w:r w:rsidR="00B230E6" w:rsidRPr="00B87BB7">
        <w:t xml:space="preserve">, </w:t>
      </w:r>
      <w:r w:rsidR="00A707A6" w:rsidRPr="00B87BB7">
        <w:t>rather than</w:t>
      </w:r>
      <w:r w:rsidR="00B230E6" w:rsidRPr="00B87BB7">
        <w:t xml:space="preserve"> airb</w:t>
      </w:r>
      <w:r w:rsidR="00F64EF7" w:rsidRPr="00B87BB7">
        <w:t xml:space="preserve">orne </w:t>
      </w:r>
      <w:r w:rsidR="001F6E9E" w:rsidRPr="00B87BB7">
        <w:rPr>
          <w:lang w:eastAsia="zh-CN"/>
        </w:rPr>
        <w:t>pressure waves.</w:t>
      </w:r>
      <w:r w:rsidR="004A33FA" w:rsidRPr="00B87BB7">
        <w:rPr>
          <w:lang w:eastAsia="zh-CN"/>
        </w:rPr>
        <w:t xml:space="preserve"> </w:t>
      </w:r>
      <w:r w:rsidR="00D21CCE" w:rsidRPr="00B87BB7">
        <w:rPr>
          <w:lang w:eastAsia="zh-CN"/>
        </w:rPr>
        <w:t>At Step 8.8, one</w:t>
      </w:r>
      <w:r w:rsidR="002F03F7" w:rsidRPr="00B87BB7">
        <w:rPr>
          <w:lang w:eastAsia="zh-CN"/>
        </w:rPr>
        <w:t xml:space="preserve"> could</w:t>
      </w:r>
      <w:r w:rsidR="00D21CCE" w:rsidRPr="00B87BB7">
        <w:rPr>
          <w:lang w:eastAsia="zh-CN"/>
        </w:rPr>
        <w:t xml:space="preserve"> </w:t>
      </w:r>
      <w:r w:rsidR="009271AF" w:rsidRPr="00B87BB7">
        <w:rPr>
          <w:lang w:eastAsia="zh-CN"/>
        </w:rPr>
        <w:t xml:space="preserve">encounter difficulties ensuring the </w:t>
      </w:r>
      <w:r w:rsidR="0032706B" w:rsidRPr="00B87BB7">
        <w:rPr>
          <w:lang w:eastAsia="zh-CN"/>
        </w:rPr>
        <w:t>neuronavigation software</w:t>
      </w:r>
      <w:r w:rsidR="009271AF" w:rsidRPr="00B87BB7">
        <w:rPr>
          <w:lang w:eastAsia="zh-CN"/>
        </w:rPr>
        <w:t xml:space="preserve">-derived </w:t>
      </w:r>
      <w:r w:rsidR="002F03F7" w:rsidRPr="00B87BB7">
        <w:rPr>
          <w:lang w:eastAsia="zh-CN"/>
        </w:rPr>
        <w:t xml:space="preserve">transducer location and </w:t>
      </w:r>
      <w:r w:rsidR="002F03F7" w:rsidRPr="00B87BB7">
        <w:rPr>
          <w:lang w:eastAsia="zh-CN"/>
        </w:rPr>
        <w:lastRenderedPageBreak/>
        <w:t xml:space="preserve">orientation have coordinates in the same space as the MRI image </w:t>
      </w:r>
      <w:r w:rsidR="00A707A6" w:rsidRPr="00B87BB7">
        <w:rPr>
          <w:lang w:eastAsia="zh-CN"/>
        </w:rPr>
        <w:t>for acoustic simulation</w:t>
      </w:r>
      <w:r w:rsidR="0031778A" w:rsidRPr="00B87BB7">
        <w:rPr>
          <w:lang w:eastAsia="zh-CN"/>
        </w:rPr>
        <w:t>.</w:t>
      </w:r>
      <w:r w:rsidR="00A707A6" w:rsidRPr="00B87BB7">
        <w:rPr>
          <w:lang w:eastAsia="zh-CN"/>
        </w:rPr>
        <w:t xml:space="preserve"> </w:t>
      </w:r>
      <w:r w:rsidR="002F03F7" w:rsidRPr="00B87BB7">
        <w:rPr>
          <w:lang w:eastAsia="zh-CN"/>
        </w:rPr>
        <w:t xml:space="preserve">To troubleshoot, </w:t>
      </w:r>
      <w:r w:rsidR="00300124" w:rsidRPr="00B87BB7">
        <w:rPr>
          <w:lang w:eastAsia="zh-CN"/>
        </w:rPr>
        <w:t xml:space="preserve">one can </w:t>
      </w:r>
      <w:r w:rsidR="00C87140" w:rsidRPr="00B87BB7">
        <w:rPr>
          <w:lang w:eastAsia="zh-CN"/>
        </w:rPr>
        <w:t xml:space="preserve">view the transducer location on </w:t>
      </w:r>
      <w:r w:rsidR="00F23D67" w:rsidRPr="00B87BB7">
        <w:rPr>
          <w:lang w:eastAsia="zh-CN"/>
        </w:rPr>
        <w:t>an</w:t>
      </w:r>
      <w:r w:rsidR="00C87140" w:rsidRPr="00B87BB7">
        <w:rPr>
          <w:lang w:eastAsia="zh-CN"/>
        </w:rPr>
        <w:t xml:space="preserve"> MRI viewer of choice (</w:t>
      </w:r>
      <w:r w:rsidR="00006750" w:rsidRPr="00B87BB7">
        <w:rPr>
          <w:lang w:eastAsia="zh-CN"/>
        </w:rPr>
        <w:t xml:space="preserve">see examples in </w:t>
      </w:r>
      <w:r w:rsidR="00006750" w:rsidRPr="00B87BB7">
        <w:rPr>
          <w:b/>
          <w:bCs/>
          <w:lang w:eastAsia="zh-CN"/>
        </w:rPr>
        <w:t>Table of Materials</w:t>
      </w:r>
      <w:r w:rsidR="00C87140" w:rsidRPr="00B87BB7">
        <w:rPr>
          <w:lang w:eastAsia="zh-CN"/>
        </w:rPr>
        <w:t>)</w:t>
      </w:r>
      <w:r w:rsidR="00F23D67" w:rsidRPr="00B87BB7">
        <w:rPr>
          <w:lang w:eastAsia="zh-CN"/>
        </w:rPr>
        <w:t xml:space="preserve">, visually find this </w:t>
      </w:r>
      <w:r w:rsidR="00094B0C" w:rsidRPr="00B87BB7">
        <w:rPr>
          <w:lang w:eastAsia="zh-CN"/>
        </w:rPr>
        <w:t xml:space="preserve">location in </w:t>
      </w:r>
      <w:r w:rsidR="00523E9D" w:rsidRPr="00B87BB7">
        <w:rPr>
          <w:lang w:eastAsia="zh-CN"/>
        </w:rPr>
        <w:t xml:space="preserve">the neuronavigation software </w:t>
      </w:r>
      <w:r w:rsidR="00FF1A89" w:rsidRPr="00B87BB7">
        <w:rPr>
          <w:lang w:eastAsia="zh-CN"/>
        </w:rPr>
        <w:t>slice-by-slice</w:t>
      </w:r>
      <w:r w:rsidR="000870CC" w:rsidRPr="00B87BB7">
        <w:rPr>
          <w:lang w:eastAsia="zh-CN"/>
        </w:rPr>
        <w:t xml:space="preserve"> (</w:t>
      </w:r>
      <w:r w:rsidR="000870CC" w:rsidRPr="00B87BB7">
        <w:rPr>
          <w:b/>
        </w:rPr>
        <w:t>Sessions</w:t>
      </w:r>
      <w:r w:rsidR="000870CC" w:rsidRPr="00B87BB7">
        <w:rPr>
          <w:lang w:eastAsia="zh-CN"/>
        </w:rPr>
        <w:t xml:space="preserve"> tab, </w:t>
      </w:r>
      <w:r w:rsidR="000870CC" w:rsidRPr="00B87BB7">
        <w:rPr>
          <w:b/>
        </w:rPr>
        <w:t>New</w:t>
      </w:r>
      <w:r w:rsidR="000870CC" w:rsidRPr="00B87BB7">
        <w:rPr>
          <w:b/>
          <w:bCs/>
          <w:lang w:eastAsia="zh-CN"/>
        </w:rPr>
        <w:t>…</w:t>
      </w:r>
      <w:r w:rsidR="000870CC" w:rsidRPr="00B87BB7">
        <w:rPr>
          <w:lang w:eastAsia="zh-CN"/>
        </w:rPr>
        <w:t xml:space="preserve"> dropdown menu, </w:t>
      </w:r>
      <w:r w:rsidR="000870CC" w:rsidRPr="00B87BB7">
        <w:rPr>
          <w:b/>
          <w:bCs/>
          <w:lang w:eastAsia="zh-CN"/>
        </w:rPr>
        <w:t>Offline</w:t>
      </w:r>
      <w:r w:rsidR="000870CC" w:rsidRPr="00B87BB7">
        <w:rPr>
          <w:b/>
        </w:rPr>
        <w:t xml:space="preserve"> Session</w:t>
      </w:r>
      <w:r w:rsidR="000870CC" w:rsidRPr="00B87BB7">
        <w:rPr>
          <w:lang w:eastAsia="zh-CN"/>
        </w:rPr>
        <w:t xml:space="preserve">, </w:t>
      </w:r>
      <w:r w:rsidR="000870CC" w:rsidRPr="00B87BB7">
        <w:rPr>
          <w:b/>
        </w:rPr>
        <w:t>Perform</w:t>
      </w:r>
      <w:r w:rsidR="000870CC" w:rsidRPr="00B87BB7">
        <w:rPr>
          <w:lang w:eastAsia="zh-CN"/>
        </w:rPr>
        <w:t xml:space="preserve"> tab)</w:t>
      </w:r>
      <w:r w:rsidR="00EE7CAA" w:rsidRPr="00B87BB7">
        <w:rPr>
          <w:lang w:eastAsia="zh-CN"/>
        </w:rPr>
        <w:t xml:space="preserve">, single left click on the MRI image </w:t>
      </w:r>
      <w:r w:rsidR="00A92F68" w:rsidRPr="00B87BB7">
        <w:rPr>
          <w:lang w:eastAsia="zh-CN"/>
        </w:rPr>
        <w:t xml:space="preserve">and adjust the </w:t>
      </w:r>
      <w:r w:rsidR="00AA79F8" w:rsidRPr="00B87BB7">
        <w:rPr>
          <w:b/>
        </w:rPr>
        <w:t>AP</w:t>
      </w:r>
      <w:r w:rsidR="00AA79F8" w:rsidRPr="00B87BB7">
        <w:rPr>
          <w:lang w:eastAsia="zh-CN"/>
        </w:rPr>
        <w:t xml:space="preserve">, </w:t>
      </w:r>
      <w:r w:rsidR="00AA79F8" w:rsidRPr="00B87BB7">
        <w:rPr>
          <w:b/>
        </w:rPr>
        <w:t>Lat</w:t>
      </w:r>
      <w:r w:rsidR="00AA79F8" w:rsidRPr="00B87BB7">
        <w:rPr>
          <w:lang w:eastAsia="zh-CN"/>
        </w:rPr>
        <w:t xml:space="preserve">, and </w:t>
      </w:r>
      <w:r w:rsidR="00AA79F8" w:rsidRPr="00B87BB7">
        <w:rPr>
          <w:b/>
        </w:rPr>
        <w:t>Twist</w:t>
      </w:r>
      <w:r w:rsidR="00AA79F8" w:rsidRPr="00B87BB7">
        <w:rPr>
          <w:lang w:eastAsia="zh-CN"/>
        </w:rPr>
        <w:t xml:space="preserve"> slider</w:t>
      </w:r>
      <w:r w:rsidR="00156923" w:rsidRPr="00B87BB7">
        <w:rPr>
          <w:lang w:eastAsia="zh-CN"/>
        </w:rPr>
        <w:t>s</w:t>
      </w:r>
      <w:r w:rsidR="00AA79F8" w:rsidRPr="00B87BB7">
        <w:rPr>
          <w:lang w:eastAsia="zh-CN"/>
        </w:rPr>
        <w:t xml:space="preserve"> </w:t>
      </w:r>
      <w:r w:rsidR="00156923" w:rsidRPr="00B87BB7">
        <w:rPr>
          <w:lang w:eastAsia="zh-CN"/>
        </w:rPr>
        <w:t>(see Step 3.5) to have the transducer normal to that scalp location</w:t>
      </w:r>
      <w:r w:rsidR="006F3A3E" w:rsidRPr="00B87BB7">
        <w:rPr>
          <w:lang w:eastAsia="zh-CN"/>
        </w:rPr>
        <w:t>, and create a target</w:t>
      </w:r>
      <w:r w:rsidR="00DC1F4F" w:rsidRPr="00B87BB7">
        <w:rPr>
          <w:lang w:eastAsia="zh-CN"/>
        </w:rPr>
        <w:t xml:space="preserve"> in the neuronavigation software</w:t>
      </w:r>
      <w:r w:rsidR="006F3A3E" w:rsidRPr="00B87BB7">
        <w:rPr>
          <w:lang w:eastAsia="zh-CN"/>
        </w:rPr>
        <w:t xml:space="preserve"> by hitting </w:t>
      </w:r>
      <w:r w:rsidR="006F3A3E" w:rsidRPr="00B87BB7">
        <w:rPr>
          <w:b/>
        </w:rPr>
        <w:t>Sample Now</w:t>
      </w:r>
      <w:r w:rsidR="006F3A3E" w:rsidRPr="00B87BB7">
        <w:rPr>
          <w:lang w:eastAsia="zh-CN"/>
        </w:rPr>
        <w:t>.</w:t>
      </w:r>
      <w:r w:rsidR="002C1787" w:rsidRPr="00B87BB7">
        <w:rPr>
          <w:lang w:eastAsia="zh-CN"/>
        </w:rPr>
        <w:t xml:space="preserve"> Next, make this sample a target, close the perform window, go to the </w:t>
      </w:r>
      <w:r w:rsidR="002C1787" w:rsidRPr="00B87BB7">
        <w:rPr>
          <w:b/>
        </w:rPr>
        <w:t>Targets</w:t>
      </w:r>
      <w:r w:rsidR="002C1787" w:rsidRPr="00B87BB7">
        <w:rPr>
          <w:lang w:eastAsia="zh-CN"/>
        </w:rPr>
        <w:t xml:space="preserve"> tab, </w:t>
      </w:r>
      <w:r w:rsidR="002C1787" w:rsidRPr="00B87BB7">
        <w:rPr>
          <w:b/>
        </w:rPr>
        <w:t>Configure Targets</w:t>
      </w:r>
      <w:r w:rsidR="002C1787" w:rsidRPr="00B87BB7">
        <w:rPr>
          <w:b/>
          <w:bCs/>
          <w:lang w:eastAsia="zh-CN"/>
        </w:rPr>
        <w:t>…</w:t>
      </w:r>
      <w:r w:rsidR="002C1787" w:rsidRPr="00B87BB7">
        <w:rPr>
          <w:lang w:eastAsia="zh-CN"/>
        </w:rPr>
        <w:t xml:space="preserve">, </w:t>
      </w:r>
      <w:r w:rsidR="004C676A" w:rsidRPr="00B87BB7">
        <w:rPr>
          <w:lang w:eastAsia="zh-CN"/>
        </w:rPr>
        <w:t>then</w:t>
      </w:r>
      <w:r w:rsidR="002C1787" w:rsidRPr="00B87BB7">
        <w:rPr>
          <w:lang w:eastAsia="zh-CN"/>
        </w:rPr>
        <w:t xml:space="preserve"> </w:t>
      </w:r>
      <w:r w:rsidR="004C676A" w:rsidRPr="00B87BB7">
        <w:rPr>
          <w:lang w:eastAsia="zh-CN"/>
        </w:rPr>
        <w:t>continue to</w:t>
      </w:r>
      <w:r w:rsidR="002C1787" w:rsidRPr="00B87BB7">
        <w:rPr>
          <w:lang w:eastAsia="zh-CN"/>
        </w:rPr>
        <w:t xml:space="preserve"> Step </w:t>
      </w:r>
      <w:r w:rsidR="004C676A" w:rsidRPr="00B87BB7">
        <w:rPr>
          <w:lang w:eastAsia="zh-CN"/>
        </w:rPr>
        <w:t>8.9 for the acoustic simulation.</w:t>
      </w:r>
    </w:p>
    <w:p w14:paraId="5678A03E" w14:textId="77777777" w:rsidR="00853F84" w:rsidRPr="00B87BB7" w:rsidRDefault="00853F84" w:rsidP="00853F84">
      <w:pPr>
        <w:rPr>
          <w:lang w:eastAsia="zh-CN"/>
        </w:rPr>
      </w:pPr>
    </w:p>
    <w:p w14:paraId="08AA2340" w14:textId="145BD1C8" w:rsidR="00853F84" w:rsidRPr="00B87BB7" w:rsidRDefault="000E66E7" w:rsidP="00196AB9">
      <w:pPr>
        <w:rPr>
          <w:lang w:eastAsia="zh-CN"/>
        </w:rPr>
      </w:pPr>
      <w:r w:rsidRPr="00B87BB7">
        <w:rPr>
          <w:lang w:eastAsia="zh-CN"/>
        </w:rPr>
        <w:t xml:space="preserve">The </w:t>
      </w:r>
      <w:r w:rsidR="00A707A6" w:rsidRPr="00B87BB7">
        <w:rPr>
          <w:lang w:eastAsia="zh-CN"/>
        </w:rPr>
        <w:t xml:space="preserve">current </w:t>
      </w:r>
      <w:r w:rsidRPr="00B87BB7">
        <w:rPr>
          <w:lang w:eastAsia="zh-CN"/>
        </w:rPr>
        <w:t xml:space="preserve">targeting approaches represent </w:t>
      </w:r>
      <w:r w:rsidR="00A707A6" w:rsidRPr="00B87BB7">
        <w:rPr>
          <w:lang w:eastAsia="zh-CN"/>
        </w:rPr>
        <w:t>one key</w:t>
      </w:r>
      <w:r w:rsidRPr="00B87BB7">
        <w:rPr>
          <w:lang w:eastAsia="zh-CN"/>
        </w:rPr>
        <w:t xml:space="preserve"> limitation in TUS practices</w:t>
      </w:r>
      <w:r w:rsidR="00A707A6" w:rsidRPr="00B87BB7">
        <w:rPr>
          <w:lang w:eastAsia="zh-CN"/>
        </w:rPr>
        <w:t>,</w:t>
      </w:r>
      <w:r w:rsidR="003568E1" w:rsidRPr="00B87BB7">
        <w:rPr>
          <w:lang w:eastAsia="zh-CN"/>
        </w:rPr>
        <w:t xml:space="preserve"> as</w:t>
      </w:r>
      <w:r w:rsidR="00BC503F" w:rsidRPr="00B87BB7">
        <w:rPr>
          <w:lang w:eastAsia="zh-CN"/>
        </w:rPr>
        <w:t xml:space="preserve"> numerically</w:t>
      </w:r>
      <w:r w:rsidRPr="00B87BB7">
        <w:rPr>
          <w:lang w:eastAsia="zh-CN"/>
        </w:rPr>
        <w:t xml:space="preserve"> </w:t>
      </w:r>
      <w:r w:rsidR="003568E1" w:rsidRPr="00B87BB7">
        <w:rPr>
          <w:lang w:eastAsia="zh-CN"/>
        </w:rPr>
        <w:t>solving for the v</w:t>
      </w:r>
      <w:r w:rsidR="005C5823" w:rsidRPr="00B87BB7">
        <w:rPr>
          <w:lang w:eastAsia="zh-CN"/>
        </w:rPr>
        <w:t xml:space="preserve">iscoelasticity </w:t>
      </w:r>
      <w:r w:rsidR="00FE3D54" w:rsidRPr="00B87BB7">
        <w:rPr>
          <w:lang w:eastAsia="zh-CN"/>
        </w:rPr>
        <w:t>in</w:t>
      </w:r>
      <w:r w:rsidR="005C5823" w:rsidRPr="00B87BB7">
        <w:rPr>
          <w:lang w:eastAsia="zh-CN"/>
        </w:rPr>
        <w:t xml:space="preserve"> TUS</w:t>
      </w:r>
      <w:r w:rsidR="00FE3D54" w:rsidRPr="00B87BB7">
        <w:rPr>
          <w:lang w:eastAsia="zh-CN"/>
        </w:rPr>
        <w:t xml:space="preserve"> scenarios</w:t>
      </w:r>
      <w:r w:rsidR="005C5823" w:rsidRPr="00B87BB7">
        <w:rPr>
          <w:lang w:eastAsia="zh-CN"/>
        </w:rPr>
        <w:t xml:space="preserve"> is still an active area of research</w:t>
      </w:r>
      <w:r w:rsidR="003568E1" w:rsidRPr="00B87BB7">
        <w:rPr>
          <w:lang w:eastAsia="zh-CN"/>
        </w:rPr>
        <w:t>.</w:t>
      </w:r>
      <w:r w:rsidR="005C5823" w:rsidRPr="00B87BB7">
        <w:rPr>
          <w:lang w:eastAsia="zh-CN"/>
        </w:rPr>
        <w:t xml:space="preserve"> </w:t>
      </w:r>
      <w:r w:rsidR="003568E1" w:rsidRPr="00B87BB7">
        <w:rPr>
          <w:lang w:eastAsia="zh-CN"/>
        </w:rPr>
        <w:t xml:space="preserve">For </w:t>
      </w:r>
      <w:r w:rsidR="00A707A6" w:rsidRPr="00B87BB7">
        <w:rPr>
          <w:lang w:eastAsia="zh-CN"/>
        </w:rPr>
        <w:t>instance</w:t>
      </w:r>
      <w:r w:rsidR="003568E1" w:rsidRPr="00B87BB7">
        <w:rPr>
          <w:lang w:eastAsia="zh-CN"/>
        </w:rPr>
        <w:t xml:space="preserve">, </w:t>
      </w:r>
      <w:r w:rsidR="37733817" w:rsidRPr="00B87BB7">
        <w:rPr>
          <w:lang w:eastAsia="zh-CN"/>
        </w:rPr>
        <w:t>the most</w:t>
      </w:r>
      <w:r w:rsidR="00933AEC" w:rsidRPr="00B87BB7">
        <w:rPr>
          <w:lang w:eastAsia="zh-CN"/>
        </w:rPr>
        <w:t xml:space="preserve"> widely used TUS</w:t>
      </w:r>
      <w:r w:rsidR="009D1ADE" w:rsidRPr="00B87BB7">
        <w:rPr>
          <w:lang w:eastAsia="zh-CN"/>
        </w:rPr>
        <w:t xml:space="preserve"> simulation pipelines </w:t>
      </w:r>
      <w:r w:rsidR="00C2288C" w:rsidRPr="00B87BB7">
        <w:rPr>
          <w:lang w:eastAsia="zh-CN"/>
        </w:rPr>
        <w:t>employ</w:t>
      </w:r>
      <w:r w:rsidR="00933AEC" w:rsidRPr="00B87BB7">
        <w:rPr>
          <w:lang w:eastAsia="zh-CN"/>
        </w:rPr>
        <w:t xml:space="preserve"> </w:t>
      </w:r>
      <w:r w:rsidR="00FE3D54" w:rsidRPr="00B87BB7">
        <w:rPr>
          <w:lang w:eastAsia="zh-CN"/>
        </w:rPr>
        <w:t xml:space="preserve">a </w:t>
      </w:r>
      <w:r w:rsidR="00933AEC" w:rsidRPr="00B87BB7">
        <w:rPr>
          <w:lang w:eastAsia="zh-CN"/>
        </w:rPr>
        <w:t xml:space="preserve">Cartesian </w:t>
      </w:r>
      <w:r w:rsidR="00AF32E1" w:rsidRPr="00B87BB7">
        <w:rPr>
          <w:lang w:eastAsia="zh-CN"/>
        </w:rPr>
        <w:t xml:space="preserve">computational grid </w:t>
      </w:r>
      <w:r w:rsidR="00FE3D54" w:rsidRPr="00B87BB7">
        <w:rPr>
          <w:lang w:eastAsia="zh-CN"/>
        </w:rPr>
        <w:t>such as the</w:t>
      </w:r>
      <w:r w:rsidR="00AF32E1" w:rsidRPr="00B87BB7">
        <w:rPr>
          <w:lang w:eastAsia="zh-CN"/>
        </w:rPr>
        <w:t xml:space="preserve"> finite-difference time-domain</w:t>
      </w:r>
      <w:r w:rsidR="002244D8" w:rsidRPr="00B87BB7">
        <w:rPr>
          <w:lang w:eastAsia="zh-CN"/>
        </w:rPr>
        <w:fldChar w:fldCharType="begin"/>
      </w:r>
      <w:r w:rsidR="003E7287" w:rsidRPr="00B87BB7">
        <w:rPr>
          <w:lang w:eastAsia="zh-CN"/>
        </w:rPr>
        <w:instrText xml:space="preserve"> ADDIN EN.CITE &lt;EndNote&gt;&lt;Cite&gt;&lt;Author&gt;Pichardo&lt;/Author&gt;&lt;Year&gt;2023&lt;/Year&gt;&lt;RecNum&gt;274&lt;/RecNum&gt;&lt;DisplayText&gt;&lt;style face="superscript"&gt;21&lt;/style&gt;&lt;/DisplayText&gt;&lt;record&gt;&lt;rec-number&gt;274&lt;/rec-number&gt;&lt;foreign-keys&gt;&lt;key app="EN" db-id="5tt5t9ta5fae28e0v22pazpi0azrvz2d0ee5" timestamp="1752614087" guid="cb071bad-4155-4c8d-8ea8-f7ee386230e4"&gt;274&lt;/key&gt;&lt;/foreign-keys&gt;&lt;ref-type name="Journal Article"&gt;17&lt;/ref-type&gt;&lt;contributors&gt;&lt;authors&gt;&lt;author&gt;Pichardo, S.&lt;/author&gt;&lt;/authors&gt;&lt;/contributors&gt;&lt;titles&gt;&lt;title&gt;BabelBrain: An Open-Source Application for Prospective Modeling of Transcranial Focused Ultrasound for Neuromodulation Applications&lt;/title&gt;&lt;secondary-title&gt;IEEE Trans Ultrason Ferroelectr Freq Control&lt;/secondary-title&gt;&lt;/titles&gt;&lt;periodical&gt;&lt;full-title&gt;IEEE Trans Ultrason Ferroelectr Freq Control&lt;/full-title&gt;&lt;/periodical&gt;&lt;pages&gt;587-599&lt;/pages&gt;&lt;volume&gt;70&lt;/volume&gt;&lt;number&gt;7&lt;/number&gt;&lt;edition&gt;20230629&lt;/edition&gt;&lt;keywords&gt;&lt;keyword&gt;Prospective Studies&lt;/keyword&gt;&lt;keyword&gt;*Brain/diagnostic imaging&lt;/keyword&gt;&lt;keyword&gt;*Skull/diagnostic imaging&lt;/keyword&gt;&lt;keyword&gt;Computer Simulation&lt;/keyword&gt;&lt;keyword&gt;Software&lt;/keyword&gt;&lt;/keywords&gt;&lt;dates&gt;&lt;year&gt;2023&lt;/year&gt;&lt;pub-dates&gt;&lt;date&gt;Jul&lt;/date&gt;&lt;/pub-dates&gt;&lt;/dates&gt;&lt;isbn&gt;1525-8955 (Electronic)&amp;#xD;0885-3010 (Linking)&lt;/isbn&gt;&lt;accession-num&gt;37155375&lt;/accession-num&gt;&lt;urls&gt;&lt;related-urls&gt;&lt;url&gt;https://www.ncbi.nlm.nih.gov/pubmed/37155375&lt;/url&gt;&lt;/related-urls&gt;&lt;/urls&gt;&lt;electronic-resource-num&gt;10.1109/TUFFC.2023.3274046&lt;/electronic-resource-num&gt;&lt;remote-database-name&gt;Medline&lt;/remote-database-name&gt;&lt;remote-database-provider&gt;NLM&lt;/remote-database-provider&gt;&lt;/record&gt;&lt;/Cite&gt;&lt;/EndNote&gt;</w:instrText>
      </w:r>
      <w:r w:rsidR="002244D8" w:rsidRPr="00B87BB7">
        <w:rPr>
          <w:lang w:eastAsia="zh-CN"/>
        </w:rPr>
        <w:fldChar w:fldCharType="separate"/>
      </w:r>
      <w:r w:rsidR="003E7287" w:rsidRPr="00B87BB7">
        <w:rPr>
          <w:noProof/>
          <w:vertAlign w:val="superscript"/>
          <w:lang w:eastAsia="zh-CN"/>
        </w:rPr>
        <w:t>21</w:t>
      </w:r>
      <w:r w:rsidR="002244D8" w:rsidRPr="00B87BB7">
        <w:rPr>
          <w:lang w:eastAsia="zh-CN"/>
        </w:rPr>
        <w:fldChar w:fldCharType="end"/>
      </w:r>
      <w:r w:rsidR="00FE68B4" w:rsidRPr="00B87BB7">
        <w:rPr>
          <w:lang w:eastAsia="zh-CN"/>
        </w:rPr>
        <w:t>,</w:t>
      </w:r>
      <w:r w:rsidR="009B5205" w:rsidRPr="00B87BB7">
        <w:rPr>
          <w:lang w:eastAsia="zh-CN"/>
        </w:rPr>
        <w:t xml:space="preserve"> </w:t>
      </w:r>
      <w:r w:rsidR="0019124B" w:rsidRPr="00B87BB7">
        <w:rPr>
          <w:lang w:eastAsia="zh-CN"/>
        </w:rPr>
        <w:t xml:space="preserve">which is </w:t>
      </w:r>
      <w:r w:rsidR="00C2288C" w:rsidRPr="00B87BB7">
        <w:rPr>
          <w:lang w:eastAsia="zh-CN"/>
        </w:rPr>
        <w:t xml:space="preserve">susceptible </w:t>
      </w:r>
      <w:r w:rsidR="00FE68B4" w:rsidRPr="00B87BB7">
        <w:rPr>
          <w:lang w:eastAsia="zh-CN"/>
        </w:rPr>
        <w:t>to</w:t>
      </w:r>
      <w:r w:rsidR="0019124B" w:rsidRPr="00B87BB7">
        <w:rPr>
          <w:lang w:eastAsia="zh-CN"/>
        </w:rPr>
        <w:t xml:space="preserve"> the staircasing effect</w:t>
      </w:r>
      <w:r w:rsidR="002244D8" w:rsidRPr="00B87BB7">
        <w:rPr>
          <w:lang w:eastAsia="zh-CN"/>
        </w:rPr>
        <w:fldChar w:fldCharType="begin">
          <w:fldData xml:space="preserve">PEVuZE5vdGU+PENpdGU+PEF1dGhvcj5EcmFpbnZpbGxlPC9BdXRob3I+PFllYXI+MjAyNTwvWWVh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</w:fldData>
        </w:fldChar>
      </w:r>
      <w:r w:rsidR="000F1D30" w:rsidRPr="00B87BB7">
        <w:rPr>
          <w:lang w:eastAsia="zh-CN"/>
        </w:rPr>
        <w:instrText xml:space="preserve"> ADDIN EN.CITE </w:instrText>
      </w:r>
      <w:r w:rsidR="000F1D30" w:rsidRPr="00B87BB7">
        <w:rPr>
          <w:lang w:eastAsia="zh-CN"/>
        </w:rPr>
        <w:fldChar w:fldCharType="begin">
          <w:fldData xml:space="preserve">PEVuZE5vdGU+PENpdGU+PEF1dGhvcj5EcmFpbnZpbGxlPC9BdXRob3I+PFllYXI+MjAyNTwvWWVh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</w:fldData>
        </w:fldChar>
      </w:r>
      <w:r w:rsidR="000F1D30" w:rsidRPr="00B87BB7">
        <w:rPr>
          <w:lang w:eastAsia="zh-CN"/>
        </w:rPr>
        <w:instrText xml:space="preserve"> ADDIN EN.CITE.DATA </w:instrText>
      </w:r>
      <w:r w:rsidR="000F1D30" w:rsidRPr="00B87BB7">
        <w:rPr>
          <w:lang w:eastAsia="zh-CN"/>
        </w:rPr>
      </w:r>
      <w:r w:rsidR="000F1D30" w:rsidRPr="00B87BB7">
        <w:rPr>
          <w:lang w:eastAsia="zh-CN"/>
        </w:rPr>
        <w:fldChar w:fldCharType="end"/>
      </w:r>
      <w:r w:rsidR="002244D8" w:rsidRPr="00B87BB7">
        <w:rPr>
          <w:lang w:eastAsia="zh-CN"/>
        </w:rPr>
      </w:r>
      <w:r w:rsidR="002244D8" w:rsidRPr="00B87BB7">
        <w:rPr>
          <w:lang w:eastAsia="zh-CN"/>
        </w:rPr>
        <w:fldChar w:fldCharType="separate"/>
      </w:r>
      <w:r w:rsidR="000F1D30" w:rsidRPr="00B87BB7">
        <w:rPr>
          <w:noProof/>
          <w:vertAlign w:val="superscript"/>
          <w:lang w:eastAsia="zh-CN"/>
        </w:rPr>
        <w:t>38</w:t>
      </w:r>
      <w:r w:rsidR="002244D8" w:rsidRPr="00B87BB7">
        <w:rPr>
          <w:lang w:eastAsia="zh-CN"/>
        </w:rPr>
        <w:fldChar w:fldCharType="end"/>
      </w:r>
      <w:r w:rsidR="00C2288C" w:rsidRPr="00B87BB7">
        <w:rPr>
          <w:lang w:eastAsia="zh-CN"/>
        </w:rPr>
        <w:t xml:space="preserve">. </w:t>
      </w:r>
      <w:r w:rsidR="002C72F3" w:rsidRPr="00B87BB7">
        <w:rPr>
          <w:lang w:eastAsia="zh-CN"/>
        </w:rPr>
        <w:t>This effect</w:t>
      </w:r>
      <w:r w:rsidR="00A85488" w:rsidRPr="00B87BB7">
        <w:rPr>
          <w:lang w:eastAsia="zh-CN"/>
        </w:rPr>
        <w:t xml:space="preserve"> </w:t>
      </w:r>
      <w:r w:rsidR="00C2288C" w:rsidRPr="00B87BB7">
        <w:rPr>
          <w:lang w:eastAsia="zh-CN"/>
        </w:rPr>
        <w:t xml:space="preserve">becomes </w:t>
      </w:r>
      <w:r w:rsidR="00A85488" w:rsidRPr="00B87BB7">
        <w:rPr>
          <w:lang w:eastAsia="zh-CN"/>
        </w:rPr>
        <w:t xml:space="preserve">more </w:t>
      </w:r>
      <w:r w:rsidR="00FE68B4" w:rsidRPr="00B87BB7">
        <w:rPr>
          <w:lang w:eastAsia="zh-CN"/>
        </w:rPr>
        <w:t>pronounced when</w:t>
      </w:r>
      <w:r w:rsidR="00A85488" w:rsidRPr="00B87BB7">
        <w:rPr>
          <w:lang w:eastAsia="zh-CN"/>
        </w:rPr>
        <w:t xml:space="preserve"> </w:t>
      </w:r>
      <w:r w:rsidR="00C2288C" w:rsidRPr="00B87BB7">
        <w:rPr>
          <w:lang w:eastAsia="zh-CN"/>
        </w:rPr>
        <w:t>using</w:t>
      </w:r>
      <w:r w:rsidR="00A85488" w:rsidRPr="00B87BB7">
        <w:rPr>
          <w:lang w:eastAsia="zh-CN"/>
        </w:rPr>
        <w:t xml:space="preserve"> data-driven skull</w:t>
      </w:r>
      <w:r w:rsidR="00C2288C" w:rsidRPr="00B87BB7">
        <w:rPr>
          <w:lang w:eastAsia="zh-CN"/>
        </w:rPr>
        <w:t xml:space="preserve"> </w:t>
      </w:r>
      <w:r w:rsidR="45C364BD" w:rsidRPr="00B87BB7">
        <w:rPr>
          <w:lang w:eastAsia="zh-CN"/>
        </w:rPr>
        <w:t>models</w:t>
      </w:r>
      <w:r w:rsidR="00C2288C" w:rsidRPr="00B87BB7">
        <w:rPr>
          <w:lang w:eastAsia="zh-CN"/>
        </w:rPr>
        <w:t xml:space="preserve"> derived from</w:t>
      </w:r>
      <w:r w:rsidR="00A85488" w:rsidRPr="00B87BB7">
        <w:rPr>
          <w:lang w:eastAsia="zh-CN"/>
        </w:rPr>
        <w:t xml:space="preserve"> MRI or </w:t>
      </w:r>
      <w:r w:rsidR="00C2288C" w:rsidRPr="00B87BB7">
        <w:rPr>
          <w:lang w:eastAsia="zh-CN"/>
        </w:rPr>
        <w:t xml:space="preserve">CT scans, </w:t>
      </w:r>
      <w:r w:rsidR="00FE68B4" w:rsidRPr="00B87BB7">
        <w:rPr>
          <w:lang w:eastAsia="zh-CN"/>
        </w:rPr>
        <w:t>easily</w:t>
      </w:r>
      <w:r w:rsidR="00C2288C" w:rsidRPr="00B87BB7">
        <w:rPr>
          <w:lang w:eastAsia="zh-CN"/>
        </w:rPr>
        <w:t xml:space="preserve"> leading </w:t>
      </w:r>
      <w:r w:rsidR="009B51AD" w:rsidRPr="00B87BB7">
        <w:rPr>
          <w:lang w:eastAsia="zh-CN"/>
        </w:rPr>
        <w:t xml:space="preserve">to </w:t>
      </w:r>
      <w:r w:rsidR="00EB2256" w:rsidRPr="00B87BB7">
        <w:rPr>
          <w:lang w:eastAsia="zh-CN"/>
        </w:rPr>
        <w:t xml:space="preserve">errors in both the </w:t>
      </w:r>
      <w:r w:rsidR="00A85488" w:rsidRPr="00B87BB7">
        <w:rPr>
          <w:lang w:eastAsia="zh-CN"/>
        </w:rPr>
        <w:t>location and amplitude of the</w:t>
      </w:r>
      <w:r w:rsidR="00FE68B4" w:rsidRPr="00B87BB7">
        <w:rPr>
          <w:lang w:eastAsia="zh-CN"/>
        </w:rPr>
        <w:t xml:space="preserve"> simulated</w:t>
      </w:r>
      <w:r w:rsidR="00A85488" w:rsidRPr="00B87BB7">
        <w:rPr>
          <w:lang w:eastAsia="zh-CN"/>
        </w:rPr>
        <w:t xml:space="preserve"> TUS focus.</w:t>
      </w:r>
      <w:r w:rsidR="00EE13E2" w:rsidRPr="00B87BB7">
        <w:rPr>
          <w:lang w:eastAsia="zh-CN"/>
        </w:rPr>
        <w:t xml:space="preserve"> </w:t>
      </w:r>
      <w:r w:rsidR="00C2288C" w:rsidRPr="00B87BB7">
        <w:rPr>
          <w:lang w:eastAsia="zh-CN"/>
        </w:rPr>
        <w:t>An</w:t>
      </w:r>
      <w:r w:rsidR="00EE13E2" w:rsidRPr="00B87BB7">
        <w:rPr>
          <w:lang w:eastAsia="zh-CN"/>
        </w:rPr>
        <w:t xml:space="preserve">other major bottleneck </w:t>
      </w:r>
      <w:r w:rsidR="00C2288C" w:rsidRPr="00B87BB7">
        <w:rPr>
          <w:lang w:eastAsia="zh-CN"/>
        </w:rPr>
        <w:t>lies in</w:t>
      </w:r>
      <w:r w:rsidR="00EE13E2" w:rsidRPr="00B87BB7">
        <w:rPr>
          <w:lang w:eastAsia="zh-CN"/>
        </w:rPr>
        <w:t xml:space="preserve"> </w:t>
      </w:r>
      <w:r w:rsidR="003254B2" w:rsidRPr="00B87BB7">
        <w:rPr>
          <w:lang w:eastAsia="zh-CN"/>
        </w:rPr>
        <w:t>the design of TUS waveform</w:t>
      </w:r>
      <w:r w:rsidR="7BD7CC19" w:rsidRPr="00B87BB7">
        <w:rPr>
          <w:lang w:eastAsia="zh-CN"/>
        </w:rPr>
        <w:t>s</w:t>
      </w:r>
      <w:r w:rsidR="00762C6A" w:rsidRPr="00B87BB7">
        <w:rPr>
          <w:lang w:eastAsia="zh-CN"/>
        </w:rPr>
        <w:t xml:space="preserve">, </w:t>
      </w:r>
      <w:r w:rsidR="00C2288C" w:rsidRPr="00B87BB7">
        <w:rPr>
          <w:lang w:eastAsia="zh-CN"/>
        </w:rPr>
        <w:t>specifically</w:t>
      </w:r>
      <w:r w:rsidR="004B0EA2" w:rsidRPr="00B87BB7">
        <w:rPr>
          <w:lang w:eastAsia="zh-CN"/>
        </w:rPr>
        <w:t xml:space="preserve"> determining </w:t>
      </w:r>
      <w:r w:rsidR="00C2288C" w:rsidRPr="00B87BB7">
        <w:rPr>
          <w:lang w:eastAsia="zh-CN"/>
        </w:rPr>
        <w:t>parameters such as</w:t>
      </w:r>
      <w:r w:rsidR="004B0EA2" w:rsidRPr="00B87BB7">
        <w:rPr>
          <w:lang w:eastAsia="zh-CN"/>
        </w:rPr>
        <w:t xml:space="preserve"> RD, PD, PRI,</w:t>
      </w:r>
      <w:r w:rsidR="00C2288C" w:rsidRPr="00B87BB7">
        <w:rPr>
          <w:lang w:eastAsia="zh-CN"/>
        </w:rPr>
        <w:t xml:space="preserve"> and</w:t>
      </w:r>
      <w:r w:rsidR="004B0EA2" w:rsidRPr="00B87BB7">
        <w:rPr>
          <w:lang w:eastAsia="zh-CN"/>
        </w:rPr>
        <w:t xml:space="preserve"> PRD</w:t>
      </w:r>
      <w:r w:rsidR="00680D92" w:rsidRPr="00B87BB7">
        <w:rPr>
          <w:lang w:eastAsia="zh-CN"/>
        </w:rPr>
        <w:t xml:space="preserve">. </w:t>
      </w:r>
      <w:r w:rsidR="00C2288C" w:rsidRPr="00B87BB7">
        <w:rPr>
          <w:lang w:eastAsia="zh-CN"/>
        </w:rPr>
        <w:t>Currently, t</w:t>
      </w:r>
      <w:r w:rsidR="00680D92" w:rsidRPr="00B87BB7">
        <w:rPr>
          <w:lang w:eastAsia="zh-CN"/>
        </w:rPr>
        <w:t>here is no first principle</w:t>
      </w:r>
      <w:r w:rsidR="00C2288C" w:rsidRPr="00B87BB7">
        <w:rPr>
          <w:lang w:eastAsia="zh-CN"/>
        </w:rPr>
        <w:t>s</w:t>
      </w:r>
      <w:r w:rsidR="00680D92" w:rsidRPr="00B87BB7">
        <w:rPr>
          <w:lang w:eastAsia="zh-CN"/>
        </w:rPr>
        <w:t xml:space="preserve"> </w:t>
      </w:r>
      <w:r w:rsidR="003254B2" w:rsidRPr="00B87BB7">
        <w:rPr>
          <w:lang w:eastAsia="zh-CN"/>
        </w:rPr>
        <w:t xml:space="preserve">method </w:t>
      </w:r>
      <w:r w:rsidR="00C2288C" w:rsidRPr="00B87BB7">
        <w:rPr>
          <w:lang w:eastAsia="zh-CN"/>
        </w:rPr>
        <w:t>for</w:t>
      </w:r>
      <w:r w:rsidR="001F4E12" w:rsidRPr="00B87BB7">
        <w:rPr>
          <w:lang w:eastAsia="zh-CN"/>
        </w:rPr>
        <w:t xml:space="preserve"> parameterizing the driving signal’s pulse shape, </w:t>
      </w:r>
      <w:r w:rsidR="00C2288C" w:rsidRPr="00B87BB7">
        <w:rPr>
          <w:lang w:eastAsia="zh-CN"/>
        </w:rPr>
        <w:t>forcing</w:t>
      </w:r>
      <w:r w:rsidR="001F4E12" w:rsidRPr="00B87BB7">
        <w:rPr>
          <w:lang w:eastAsia="zh-CN"/>
        </w:rPr>
        <w:t xml:space="preserve"> investigators </w:t>
      </w:r>
      <w:r w:rsidR="00C2288C" w:rsidRPr="00B87BB7">
        <w:rPr>
          <w:lang w:eastAsia="zh-CN"/>
        </w:rPr>
        <w:t>to</w:t>
      </w:r>
      <w:r w:rsidR="001F4E12" w:rsidRPr="00B87BB7">
        <w:rPr>
          <w:lang w:eastAsia="zh-CN"/>
        </w:rPr>
        <w:t xml:space="preserve"> rely on </w:t>
      </w:r>
      <w:r w:rsidR="006A6C9D" w:rsidRPr="00B87BB7">
        <w:rPr>
          <w:lang w:eastAsia="zh-CN"/>
        </w:rPr>
        <w:t>empirically deriving</w:t>
      </w:r>
      <w:r w:rsidR="001F4E12" w:rsidRPr="00B87BB7">
        <w:rPr>
          <w:lang w:eastAsia="zh-CN"/>
        </w:rPr>
        <w:t xml:space="preserve"> parameters </w:t>
      </w:r>
      <w:r w:rsidR="00C2288C" w:rsidRPr="00B87BB7">
        <w:rPr>
          <w:lang w:eastAsia="zh-CN"/>
        </w:rPr>
        <w:t>from previous studies to design their TUS waveforms.</w:t>
      </w:r>
    </w:p>
    <w:p w14:paraId="20C46CC8" w14:textId="77777777" w:rsidR="000E66E7" w:rsidRPr="00B87BB7" w:rsidRDefault="000E66E7" w:rsidP="00853F84">
      <w:pPr>
        <w:rPr>
          <w:lang w:eastAsia="zh-CN"/>
        </w:rPr>
      </w:pPr>
    </w:p>
    <w:p w14:paraId="0CFB703F" w14:textId="218BA619" w:rsidR="007E3A52" w:rsidRPr="00B87BB7" w:rsidRDefault="00F90851" w:rsidP="00196AB9">
      <w:pPr>
        <w:rPr>
          <w:lang w:eastAsia="zh-CN"/>
        </w:rPr>
      </w:pPr>
      <w:r w:rsidRPr="00B87BB7">
        <w:rPr>
          <w:lang w:eastAsia="zh-CN"/>
        </w:rPr>
        <w:t xml:space="preserve">Nevertheless, </w:t>
      </w:r>
      <w:r w:rsidR="00AD295B" w:rsidRPr="00B87BB7">
        <w:rPr>
          <w:lang w:eastAsia="zh-CN"/>
        </w:rPr>
        <w:t xml:space="preserve">these limitations are common </w:t>
      </w:r>
      <w:r w:rsidR="00C2288C" w:rsidRPr="00B87BB7">
        <w:rPr>
          <w:lang w:eastAsia="zh-CN"/>
        </w:rPr>
        <w:t>across</w:t>
      </w:r>
      <w:r w:rsidR="00AD295B" w:rsidRPr="00B87BB7">
        <w:rPr>
          <w:lang w:eastAsia="zh-CN"/>
        </w:rPr>
        <w:t xml:space="preserve"> current</w:t>
      </w:r>
      <w:r w:rsidR="00D33276" w:rsidRPr="00B87BB7">
        <w:rPr>
          <w:lang w:eastAsia="zh-CN"/>
        </w:rPr>
        <w:t xml:space="preserve"> </w:t>
      </w:r>
      <w:r w:rsidR="00AD295B" w:rsidRPr="00B87BB7">
        <w:rPr>
          <w:lang w:eastAsia="zh-CN"/>
        </w:rPr>
        <w:t>experimental</w:t>
      </w:r>
      <w:r w:rsidR="005C4B73" w:rsidRPr="00B87BB7">
        <w:rPr>
          <w:lang w:eastAsia="zh-CN"/>
        </w:rPr>
        <w:t xml:space="preserve"> human</w:t>
      </w:r>
      <w:r w:rsidR="00AD295B" w:rsidRPr="00B87BB7">
        <w:rPr>
          <w:lang w:eastAsia="zh-CN"/>
        </w:rPr>
        <w:t xml:space="preserve"> TUS studies. This protocol </w:t>
      </w:r>
      <w:r w:rsidR="00C2288C" w:rsidRPr="00B87BB7">
        <w:rPr>
          <w:lang w:eastAsia="zh-CN"/>
        </w:rPr>
        <w:t>offers</w:t>
      </w:r>
      <w:r w:rsidR="00AF41D0" w:rsidRPr="00B87BB7">
        <w:rPr>
          <w:lang w:eastAsia="zh-CN"/>
        </w:rPr>
        <w:t xml:space="preserve"> </w:t>
      </w:r>
      <w:r w:rsidR="00E91F73" w:rsidRPr="00B87BB7">
        <w:rPr>
          <w:lang w:eastAsia="zh-CN"/>
        </w:rPr>
        <w:t>step</w:t>
      </w:r>
      <w:r w:rsidR="00AF41D0" w:rsidRPr="00B87BB7">
        <w:rPr>
          <w:lang w:eastAsia="zh-CN"/>
        </w:rPr>
        <w:t>-by-step guidance</w:t>
      </w:r>
      <w:r w:rsidR="00C2288C" w:rsidRPr="00B87BB7">
        <w:rPr>
          <w:lang w:eastAsia="zh-CN"/>
        </w:rPr>
        <w:t xml:space="preserve"> for</w:t>
      </w:r>
      <w:r w:rsidR="00AF41D0" w:rsidRPr="00B87BB7">
        <w:rPr>
          <w:lang w:eastAsia="zh-CN"/>
        </w:rPr>
        <w:t xml:space="preserve"> appl</w:t>
      </w:r>
      <w:r w:rsidR="00C2288C" w:rsidRPr="00B87BB7">
        <w:rPr>
          <w:lang w:eastAsia="zh-CN"/>
        </w:rPr>
        <w:t>ying</w:t>
      </w:r>
      <w:r w:rsidR="00AF41D0" w:rsidRPr="00B87BB7">
        <w:rPr>
          <w:lang w:eastAsia="zh-CN"/>
        </w:rPr>
        <w:t xml:space="preserve"> TUS to neurologically diseased </w:t>
      </w:r>
      <w:r w:rsidR="6AD6A54D" w:rsidRPr="00B87BB7">
        <w:rPr>
          <w:lang w:eastAsia="zh-CN"/>
        </w:rPr>
        <w:t>populations</w:t>
      </w:r>
      <w:r w:rsidR="00970378" w:rsidRPr="00B87BB7">
        <w:rPr>
          <w:lang w:eastAsia="zh-CN"/>
        </w:rPr>
        <w:t xml:space="preserve">, </w:t>
      </w:r>
      <w:r w:rsidR="00C2288C" w:rsidRPr="00B87BB7">
        <w:rPr>
          <w:lang w:eastAsia="zh-CN"/>
        </w:rPr>
        <w:t>particularly</w:t>
      </w:r>
      <w:r w:rsidR="00970378" w:rsidRPr="00B87BB7">
        <w:rPr>
          <w:lang w:eastAsia="zh-CN"/>
        </w:rPr>
        <w:t xml:space="preserve"> stroke</w:t>
      </w:r>
      <w:r w:rsidR="00C2288C" w:rsidRPr="00B87BB7">
        <w:rPr>
          <w:lang w:eastAsia="zh-CN"/>
        </w:rPr>
        <w:t xml:space="preserve"> patients</w:t>
      </w:r>
      <w:r w:rsidR="00970378" w:rsidRPr="00B87BB7">
        <w:rPr>
          <w:lang w:eastAsia="zh-CN"/>
        </w:rPr>
        <w:t>.</w:t>
      </w:r>
      <w:r w:rsidR="00E6243C" w:rsidRPr="00B87BB7">
        <w:rPr>
          <w:lang w:eastAsia="zh-CN"/>
        </w:rPr>
        <w:t xml:space="preserve"> </w:t>
      </w:r>
      <w:r w:rsidR="00C2288C" w:rsidRPr="00B87BB7">
        <w:rPr>
          <w:lang w:eastAsia="zh-CN"/>
        </w:rPr>
        <w:t>By promoting</w:t>
      </w:r>
      <w:r w:rsidR="00E6243C" w:rsidRPr="00B87BB7">
        <w:rPr>
          <w:lang w:eastAsia="zh-CN"/>
        </w:rPr>
        <w:t xml:space="preserve"> standardization </w:t>
      </w:r>
      <w:r w:rsidR="00C2288C" w:rsidRPr="00B87BB7">
        <w:rPr>
          <w:lang w:eastAsia="zh-CN"/>
        </w:rPr>
        <w:t>in</w:t>
      </w:r>
      <w:r w:rsidR="00E6243C" w:rsidRPr="00B87BB7">
        <w:rPr>
          <w:lang w:eastAsia="zh-CN"/>
        </w:rPr>
        <w:t xml:space="preserve"> </w:t>
      </w:r>
      <w:r w:rsidR="00C2288C" w:rsidRPr="00B87BB7">
        <w:rPr>
          <w:lang w:eastAsia="zh-CN"/>
        </w:rPr>
        <w:t xml:space="preserve">TUS </w:t>
      </w:r>
      <w:r w:rsidR="00E6243C" w:rsidRPr="00B87BB7">
        <w:rPr>
          <w:lang w:eastAsia="zh-CN"/>
        </w:rPr>
        <w:t>clinical research</w:t>
      </w:r>
      <w:r w:rsidR="00C2288C" w:rsidRPr="00B87BB7">
        <w:rPr>
          <w:lang w:eastAsia="zh-CN"/>
        </w:rPr>
        <w:t>,</w:t>
      </w:r>
      <w:r w:rsidR="002740ED" w:rsidRPr="00B87BB7">
        <w:rPr>
          <w:lang w:eastAsia="zh-CN"/>
        </w:rPr>
        <w:t xml:space="preserve"> </w:t>
      </w:r>
      <w:r w:rsidR="00C2288C" w:rsidRPr="00B87BB7">
        <w:rPr>
          <w:lang w:eastAsia="zh-CN"/>
        </w:rPr>
        <w:t>it aims to accelerate the translation of this technology into clinical practice</w:t>
      </w:r>
      <w:r w:rsidR="00C34687" w:rsidRPr="00B87BB7">
        <w:rPr>
          <w:lang w:eastAsia="zh-CN"/>
        </w:rPr>
        <w:t>s</w:t>
      </w:r>
      <w:r w:rsidR="00727388" w:rsidRPr="00B87BB7">
        <w:rPr>
          <w:lang w:eastAsia="zh-CN"/>
        </w:rPr>
        <w:t>.</w:t>
      </w:r>
      <w:r w:rsidR="00C2288C" w:rsidRPr="00B87BB7">
        <w:rPr>
          <w:lang w:eastAsia="zh-CN"/>
        </w:rPr>
        <w:t xml:space="preserve"> Additionally,</w:t>
      </w:r>
      <w:r w:rsidR="00970378" w:rsidRPr="00B87BB7">
        <w:rPr>
          <w:lang w:eastAsia="zh-CN"/>
        </w:rPr>
        <w:t xml:space="preserve"> </w:t>
      </w:r>
      <w:r w:rsidR="00C2288C" w:rsidRPr="00B87BB7">
        <w:rPr>
          <w:lang w:eastAsia="zh-CN"/>
        </w:rPr>
        <w:t>t</w:t>
      </w:r>
      <w:r w:rsidR="00727388" w:rsidRPr="00B87BB7">
        <w:rPr>
          <w:lang w:eastAsia="zh-CN"/>
        </w:rPr>
        <w:t>his protocol</w:t>
      </w:r>
      <w:r w:rsidR="00970378" w:rsidRPr="00B87BB7">
        <w:rPr>
          <w:lang w:eastAsia="zh-CN"/>
        </w:rPr>
        <w:t xml:space="preserve"> </w:t>
      </w:r>
      <w:r w:rsidR="00C2288C" w:rsidRPr="00B87BB7">
        <w:rPr>
          <w:lang w:eastAsia="zh-CN"/>
        </w:rPr>
        <w:t>introduces</w:t>
      </w:r>
      <w:r w:rsidR="00970378" w:rsidRPr="00B87BB7">
        <w:rPr>
          <w:lang w:eastAsia="zh-CN"/>
        </w:rPr>
        <w:t xml:space="preserve"> </w:t>
      </w:r>
      <w:r w:rsidR="00130F12" w:rsidRPr="00B87BB7">
        <w:rPr>
          <w:lang w:eastAsia="zh-CN"/>
        </w:rPr>
        <w:t>a</w:t>
      </w:r>
      <w:r w:rsidR="00970378" w:rsidRPr="00B87BB7">
        <w:rPr>
          <w:lang w:eastAsia="zh-CN"/>
        </w:rPr>
        <w:t xml:space="preserve"> </w:t>
      </w:r>
      <w:r w:rsidR="00F66A35" w:rsidRPr="00B87BB7">
        <w:rPr>
          <w:lang w:eastAsia="zh-CN"/>
        </w:rPr>
        <w:t>minimalistic</w:t>
      </w:r>
      <w:r w:rsidR="00970378" w:rsidRPr="00B87BB7">
        <w:rPr>
          <w:lang w:eastAsia="zh-CN"/>
        </w:rPr>
        <w:t xml:space="preserve"> </w:t>
      </w:r>
      <w:r w:rsidR="00BA739A" w:rsidRPr="00B87BB7">
        <w:rPr>
          <w:lang w:eastAsia="zh-CN"/>
        </w:rPr>
        <w:t>on-head fixation</w:t>
      </w:r>
      <w:r w:rsidR="00727388" w:rsidRPr="00B87BB7">
        <w:rPr>
          <w:lang w:eastAsia="zh-CN"/>
        </w:rPr>
        <w:t xml:space="preserve"> method</w:t>
      </w:r>
      <w:r w:rsidR="00864C89" w:rsidRPr="00B87BB7">
        <w:rPr>
          <w:lang w:eastAsia="zh-CN"/>
        </w:rPr>
        <w:t xml:space="preserve"> </w:t>
      </w:r>
      <w:r w:rsidR="004A60A2" w:rsidRPr="00B87BB7">
        <w:rPr>
          <w:lang w:eastAsia="zh-CN"/>
        </w:rPr>
        <w:t>that enhances</w:t>
      </w:r>
      <w:r w:rsidR="00106D63" w:rsidRPr="00B87BB7">
        <w:rPr>
          <w:lang w:eastAsia="zh-CN"/>
        </w:rPr>
        <w:t xml:space="preserve"> participant movement, </w:t>
      </w:r>
      <w:r w:rsidR="004A60A2" w:rsidRPr="00B87BB7">
        <w:rPr>
          <w:lang w:eastAsia="zh-CN"/>
        </w:rPr>
        <w:t>clinical usability</w:t>
      </w:r>
      <w:r w:rsidR="00F64104" w:rsidRPr="00B87BB7">
        <w:rPr>
          <w:lang w:eastAsia="zh-CN"/>
        </w:rPr>
        <w:t>,</w:t>
      </w:r>
      <w:r w:rsidR="004A60A2" w:rsidRPr="00B87BB7">
        <w:rPr>
          <w:lang w:eastAsia="zh-CN"/>
        </w:rPr>
        <w:t xml:space="preserve"> </w:t>
      </w:r>
      <w:r w:rsidR="00C2288C" w:rsidRPr="00B87BB7">
        <w:rPr>
          <w:lang w:eastAsia="zh-CN"/>
        </w:rPr>
        <w:t xml:space="preserve">and </w:t>
      </w:r>
      <w:r w:rsidR="2A6E86F9" w:rsidRPr="00B87BB7">
        <w:rPr>
          <w:lang w:eastAsia="zh-CN"/>
        </w:rPr>
        <w:t>supports</w:t>
      </w:r>
      <w:r w:rsidR="00C34687" w:rsidRPr="00B87BB7">
        <w:rPr>
          <w:lang w:eastAsia="zh-CN"/>
        </w:rPr>
        <w:t xml:space="preserve"> total</w:t>
      </w:r>
      <w:r w:rsidR="00FE2C0F" w:rsidRPr="00B87BB7">
        <w:rPr>
          <w:lang w:eastAsia="zh-CN"/>
        </w:rPr>
        <w:t xml:space="preserve"> stimulation times</w:t>
      </w:r>
      <w:r w:rsidR="00BA739A" w:rsidRPr="00B87BB7">
        <w:rPr>
          <w:lang w:eastAsia="zh-CN"/>
        </w:rPr>
        <w:t xml:space="preserve"> exceeding 10 min</w:t>
      </w:r>
      <w:r w:rsidR="00762C6A" w:rsidRPr="00B87BB7">
        <w:rPr>
          <w:lang w:eastAsia="zh-CN"/>
        </w:rPr>
        <w:t>,</w:t>
      </w:r>
      <w:r w:rsidR="00C2288C" w:rsidRPr="00B87BB7">
        <w:rPr>
          <w:lang w:eastAsia="zh-CN"/>
        </w:rPr>
        <w:t xml:space="preserve"> significantly</w:t>
      </w:r>
      <w:r w:rsidR="00B84257" w:rsidRPr="00B87BB7">
        <w:rPr>
          <w:lang w:eastAsia="zh-CN"/>
        </w:rPr>
        <w:t xml:space="preserve"> longer than</w:t>
      </w:r>
      <w:r w:rsidR="00FE2C0F" w:rsidRPr="00B87BB7">
        <w:rPr>
          <w:lang w:eastAsia="zh-CN"/>
        </w:rPr>
        <w:t xml:space="preserve"> </w:t>
      </w:r>
      <w:r w:rsidR="00C2288C" w:rsidRPr="00B87BB7">
        <w:rPr>
          <w:lang w:eastAsia="zh-CN"/>
        </w:rPr>
        <w:t xml:space="preserve">the </w:t>
      </w:r>
      <w:r w:rsidR="00B84257" w:rsidRPr="00B87BB7">
        <w:rPr>
          <w:lang w:eastAsia="zh-CN"/>
        </w:rPr>
        <w:t>typical protocols</w:t>
      </w:r>
      <w:r w:rsidR="00C2288C" w:rsidRPr="00B87BB7">
        <w:rPr>
          <w:lang w:eastAsia="zh-CN"/>
        </w:rPr>
        <w:t xml:space="preserve"> </w:t>
      </w:r>
      <w:r w:rsidR="00AD57A4" w:rsidRPr="00B87BB7">
        <w:rPr>
          <w:lang w:eastAsia="zh-CN"/>
        </w:rPr>
        <w:t>(</w:t>
      </w:r>
      <w:r w:rsidR="00C2288C" w:rsidRPr="00B87BB7">
        <w:rPr>
          <w:lang w:eastAsia="zh-CN"/>
        </w:rPr>
        <w:t>80 s</w:t>
      </w:r>
      <w:r w:rsidR="00AD57A4" w:rsidRPr="00B87BB7">
        <w:rPr>
          <w:lang w:eastAsia="zh-CN"/>
        </w:rPr>
        <w:t>)</w:t>
      </w:r>
      <w:r w:rsidR="00A97803" w:rsidRPr="00B87BB7">
        <w:rPr>
          <w:lang w:eastAsia="zh-CN"/>
        </w:rPr>
        <w:t xml:space="preserve"> used in neurotypical adults.</w:t>
      </w:r>
      <w:r w:rsidR="00444747" w:rsidRPr="00B87BB7">
        <w:rPr>
          <w:lang w:eastAsia="zh-CN"/>
        </w:rPr>
        <w:t xml:space="preserve"> </w:t>
      </w:r>
      <w:r w:rsidR="00813BC3" w:rsidRPr="00B87BB7">
        <w:rPr>
          <w:lang w:eastAsia="zh-CN"/>
        </w:rPr>
        <w:t xml:space="preserve">This extended stimulation window and improved tolerability open opportunities </w:t>
      </w:r>
      <w:r w:rsidR="00CF392D" w:rsidRPr="00B87BB7">
        <w:rPr>
          <w:lang w:eastAsia="zh-CN"/>
        </w:rPr>
        <w:t>for testing repeated-session interventions, dose-response studies, and combined TUS-rehabilitation paradigms in stroke recovery</w:t>
      </w:r>
      <w:r w:rsidR="000E136A" w:rsidRPr="00B87BB7">
        <w:rPr>
          <w:lang w:eastAsia="zh-CN"/>
        </w:rPr>
        <w:t xml:space="preserve">. </w:t>
      </w:r>
      <w:r w:rsidR="00C2288C" w:rsidRPr="00B87BB7">
        <w:rPr>
          <w:lang w:eastAsia="zh-CN"/>
        </w:rPr>
        <w:t>Furthermore</w:t>
      </w:r>
      <w:r w:rsidR="00444747" w:rsidRPr="00B87BB7">
        <w:rPr>
          <w:lang w:eastAsia="zh-CN"/>
        </w:rPr>
        <w:t xml:space="preserve">, </w:t>
      </w:r>
      <w:r w:rsidR="007E3387" w:rsidRPr="00B87BB7">
        <w:rPr>
          <w:lang w:eastAsia="zh-CN"/>
        </w:rPr>
        <w:t>the ability to tolerate naturalistic movement</w:t>
      </w:r>
      <w:r w:rsidR="00463FCA" w:rsidRPr="00B87BB7">
        <w:rPr>
          <w:lang w:eastAsia="zh-CN"/>
        </w:rPr>
        <w:t xml:space="preserve"> (within hardware tethering)</w:t>
      </w:r>
      <w:r w:rsidR="007E3387" w:rsidRPr="00B87BB7">
        <w:rPr>
          <w:lang w:eastAsia="zh-CN"/>
        </w:rPr>
        <w:t xml:space="preserve"> enables </w:t>
      </w:r>
      <w:r w:rsidR="003011EB" w:rsidRPr="00B87BB7">
        <w:rPr>
          <w:lang w:eastAsia="zh-CN"/>
        </w:rPr>
        <w:t xml:space="preserve">designs that assess TUS effects during </w:t>
      </w:r>
      <w:r w:rsidR="00F8106F" w:rsidRPr="00B87BB7">
        <w:rPr>
          <w:lang w:eastAsia="zh-CN"/>
        </w:rPr>
        <w:t>ambulatory tasks</w:t>
      </w:r>
      <w:r w:rsidR="00FE145C" w:rsidRPr="00B87BB7">
        <w:rPr>
          <w:lang w:eastAsia="zh-CN"/>
        </w:rPr>
        <w:t xml:space="preserve">, motor training, or interactive rehabilitation settings, </w:t>
      </w:r>
      <w:r w:rsidR="00223067" w:rsidRPr="00B87BB7">
        <w:rPr>
          <w:lang w:eastAsia="zh-CN"/>
        </w:rPr>
        <w:t xml:space="preserve">broadening its potential applications beyond static, </w:t>
      </w:r>
      <w:r w:rsidR="00A83A21" w:rsidRPr="00B87BB7">
        <w:rPr>
          <w:lang w:eastAsia="zh-CN"/>
        </w:rPr>
        <w:t>seated</w:t>
      </w:r>
      <w:r w:rsidR="00223067" w:rsidRPr="00B87BB7">
        <w:rPr>
          <w:lang w:eastAsia="zh-CN"/>
        </w:rPr>
        <w:t xml:space="preserve"> experiments. </w:t>
      </w:r>
    </w:p>
    <w:p w14:paraId="368925D3" w14:textId="77777777" w:rsidR="00AD57A4" w:rsidRPr="00B87BB7" w:rsidRDefault="00AD57A4" w:rsidP="008B35D2"/>
    <w:p w14:paraId="59F37CC4" w14:textId="72782C9F" w:rsidR="006E4797" w:rsidRPr="00B87BB7" w:rsidRDefault="00551D82" w:rsidP="008B35D2">
      <w:pPr>
        <w:pBdr>
          <w:top w:val="nil"/>
          <w:left w:val="nil"/>
          <w:bottom w:val="nil"/>
          <w:right w:val="nil"/>
          <w:between w:val="nil"/>
        </w:pBdr>
      </w:pPr>
      <w:r w:rsidRPr="00B87BB7">
        <w:rPr>
          <w:b/>
        </w:rPr>
        <w:t>ACKNOWLEDGMENTS</w:t>
      </w:r>
    </w:p>
    <w:p w14:paraId="6D064C88" w14:textId="5EC2C94C" w:rsidR="006E4797" w:rsidRPr="00B87BB7" w:rsidRDefault="006C274C" w:rsidP="008B35D2">
      <w:r w:rsidRPr="00B87BB7">
        <w:t>This project was supported by the American Heart Association Innovative</w:t>
      </w:r>
      <w:r w:rsidR="00443EF4" w:rsidRPr="00B87BB7">
        <w:t xml:space="preserve"> Project</w:t>
      </w:r>
      <w:r w:rsidRPr="00B87BB7">
        <w:t xml:space="preserve"> </w:t>
      </w:r>
      <w:r w:rsidR="00D34309" w:rsidRPr="00B87BB7">
        <w:t xml:space="preserve">Award </w:t>
      </w:r>
      <w:r w:rsidR="00443EF4" w:rsidRPr="00B87BB7">
        <w:t xml:space="preserve">and </w:t>
      </w:r>
      <w:r w:rsidR="00B06D57" w:rsidRPr="00B87BB7">
        <w:t>C</w:t>
      </w:r>
      <w:r w:rsidR="00443EF4" w:rsidRPr="00B87BB7">
        <w:t>ollaborative Science</w:t>
      </w:r>
      <w:r w:rsidRPr="00B87BB7">
        <w:t xml:space="preserve"> Award</w:t>
      </w:r>
      <w:r w:rsidR="00443EF4" w:rsidRPr="00B87BB7">
        <w:t xml:space="preserve"> </w:t>
      </w:r>
      <w:r w:rsidR="00225309" w:rsidRPr="00B87BB7">
        <w:t>(</w:t>
      </w:r>
      <w:r w:rsidR="00004A7C" w:rsidRPr="00B87BB7">
        <w:t>W.F.</w:t>
      </w:r>
      <w:r w:rsidRPr="00B87BB7">
        <w:t xml:space="preserve"> </w:t>
      </w:r>
      <w:r w:rsidR="00225309" w:rsidRPr="00B87BB7">
        <w:t>20IPA353600039</w:t>
      </w:r>
      <w:r w:rsidR="00443EF4" w:rsidRPr="00B87BB7">
        <w:t xml:space="preserve"> </w:t>
      </w:r>
      <w:r w:rsidR="00004A7C" w:rsidRPr="00B87BB7">
        <w:t>and 25CSA1417550</w:t>
      </w:r>
      <w:r w:rsidR="00225309" w:rsidRPr="00B87BB7">
        <w:t>)</w:t>
      </w:r>
      <w:r w:rsidR="00004A7C" w:rsidRPr="00B87BB7">
        <w:t xml:space="preserve"> and </w:t>
      </w:r>
      <w:r w:rsidR="00E85673" w:rsidRPr="00B87BB7">
        <w:t xml:space="preserve">the </w:t>
      </w:r>
      <w:r w:rsidR="00004A7C" w:rsidRPr="00B87BB7">
        <w:t>Duke Gilhuly award (S.S</w:t>
      </w:r>
      <w:r w:rsidR="006D6BAF" w:rsidRPr="00B87BB7">
        <w:t>.</w:t>
      </w:r>
      <w:r w:rsidR="00004A7C" w:rsidRPr="00B87BB7">
        <w:t>).</w:t>
      </w:r>
    </w:p>
    <w:p w14:paraId="25B2FBBD" w14:textId="77777777" w:rsidR="006E4797" w:rsidRPr="00B87BB7" w:rsidRDefault="006E4797" w:rsidP="008B35D2">
      <w:pPr>
        <w:rPr>
          <w:b/>
        </w:rPr>
      </w:pPr>
    </w:p>
    <w:p w14:paraId="5E703EBA" w14:textId="57A07554" w:rsidR="006E4797" w:rsidRPr="00B87BB7" w:rsidRDefault="00551D82" w:rsidP="008B35D2">
      <w:pPr>
        <w:pBdr>
          <w:top w:val="nil"/>
          <w:left w:val="nil"/>
          <w:bottom w:val="nil"/>
          <w:right w:val="nil"/>
          <w:between w:val="nil"/>
        </w:pBdr>
      </w:pPr>
      <w:r w:rsidRPr="00B87BB7">
        <w:rPr>
          <w:b/>
        </w:rPr>
        <w:t xml:space="preserve">DISCLOSURES: </w:t>
      </w:r>
    </w:p>
    <w:p w14:paraId="4A7B0E5C" w14:textId="549E9ECB" w:rsidR="006E4797" w:rsidRPr="00B87BB7" w:rsidRDefault="00101F10" w:rsidP="008B35D2">
      <w:proofErr w:type="spellStart"/>
      <w:r w:rsidRPr="00B87BB7">
        <w:t>Wuwei</w:t>
      </w:r>
      <w:proofErr w:type="spellEnd"/>
      <w:r w:rsidRPr="00B87BB7">
        <w:t xml:space="preserve"> Feng </w:t>
      </w:r>
      <w:r w:rsidR="001C5F83" w:rsidRPr="00B87BB7">
        <w:t xml:space="preserve">&amp; </w:t>
      </w:r>
      <w:proofErr w:type="spellStart"/>
      <w:r w:rsidR="001C5F83" w:rsidRPr="00B87BB7">
        <w:t>Xiaoning</w:t>
      </w:r>
      <w:proofErr w:type="spellEnd"/>
      <w:r w:rsidR="001C5F83" w:rsidRPr="00B87BB7">
        <w:t xml:space="preserve"> Jiang have an ultrasound </w:t>
      </w:r>
      <w:r w:rsidR="00443EF4" w:rsidRPr="00B87BB7">
        <w:t xml:space="preserve">stimulation-related patent filed with the </w:t>
      </w:r>
      <w:r w:rsidR="001C5F83" w:rsidRPr="00B87BB7">
        <w:t>United States Patent and Trademark Office</w:t>
      </w:r>
      <w:r w:rsidR="00D34309" w:rsidRPr="00B87BB7">
        <w:t xml:space="preserve"> (PCT/US2025/041316)</w:t>
      </w:r>
      <w:r w:rsidR="001C5F83" w:rsidRPr="00B87BB7">
        <w:t xml:space="preserve">. </w:t>
      </w:r>
    </w:p>
    <w:p w14:paraId="04D913C5" w14:textId="77777777" w:rsidR="00E72331" w:rsidRPr="00B87BB7" w:rsidRDefault="00E72331" w:rsidP="008B35D2"/>
    <w:p w14:paraId="4105C646" w14:textId="0754D6C9" w:rsidR="00E350E5" w:rsidRPr="00B87BB7" w:rsidRDefault="00551D82" w:rsidP="007E48C7">
      <w:pPr>
        <w:rPr>
          <w:b/>
        </w:rPr>
      </w:pPr>
      <w:r w:rsidRPr="00B87BB7">
        <w:rPr>
          <w:b/>
        </w:rPr>
        <w:t>REFERENCES</w:t>
      </w:r>
    </w:p>
    <w:p w14:paraId="5555A3A6" w14:textId="2013B811"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bookmarkStart w:id="6" w:name="tyjcwt"/>
      <w:bookmarkEnd w:id="6"/>
      <w:r w:rsidRPr="00B87BB7">
        <w:rPr>
          <w:rFonts w:ascii="Calibri" w:eastAsia="Times New Roman" w:hAnsi="Calibri" w:cs="Calibri"/>
          <w:sz w:val="24"/>
          <w:szCs w:val="24"/>
          <w:lang w:val="en-IN" w:eastAsia="en-IN"/>
        </w:rPr>
        <w:lastRenderedPageBreak/>
        <w:t xml:space="preserve">Legon, W., Ai, L., Bansal, P., Mueller, J. K. Neuromodulation with single-element transcranial focused ultrasound in human thalamus. </w:t>
      </w:r>
      <w:r w:rsidRPr="00B87BB7">
        <w:rPr>
          <w:rFonts w:ascii="Calibri" w:eastAsia="Times New Roman" w:hAnsi="Calibri" w:cs="Calibri"/>
          <w:i/>
          <w:iCs/>
          <w:sz w:val="24"/>
          <w:szCs w:val="24"/>
          <w:lang w:val="en-IN" w:eastAsia="en-IN"/>
        </w:rPr>
        <w:t>Hum Brain Mapp.</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39</w:t>
      </w:r>
      <w:r w:rsidRPr="00B87BB7">
        <w:rPr>
          <w:rFonts w:ascii="Calibri" w:eastAsia="Times New Roman" w:hAnsi="Calibri" w:cs="Calibri"/>
          <w:sz w:val="24"/>
          <w:szCs w:val="24"/>
          <w:lang w:val="en-IN" w:eastAsia="en-IN"/>
        </w:rPr>
        <w:t xml:space="preserve"> (5), 1995-2006 (2018).</w:t>
      </w:r>
    </w:p>
    <w:p w14:paraId="51740DB1" w14:textId="2B5E8FA8"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Huang, Z. et al. Low-intensity focused ultrasound stimulation in stroke: a phase I safety and feasibility trial. </w:t>
      </w:r>
      <w:r w:rsidRPr="00B87BB7">
        <w:rPr>
          <w:rFonts w:ascii="Calibri" w:eastAsia="Times New Roman" w:hAnsi="Calibri" w:cs="Calibri"/>
          <w:i/>
          <w:iCs/>
          <w:sz w:val="24"/>
          <w:szCs w:val="24"/>
          <w:lang w:val="en-IN" w:eastAsia="en-IN"/>
        </w:rPr>
        <w:t>Brain Stimul.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18</w:t>
      </w:r>
      <w:r w:rsidRPr="00B87BB7">
        <w:rPr>
          <w:rFonts w:ascii="Calibri" w:eastAsia="Times New Roman" w:hAnsi="Calibri" w:cs="Calibri"/>
          <w:sz w:val="24"/>
          <w:szCs w:val="24"/>
          <w:lang w:val="en-IN" w:eastAsia="en-IN"/>
        </w:rPr>
        <w:t xml:space="preserve"> (1), 179-187 (2025).</w:t>
      </w:r>
    </w:p>
    <w:p w14:paraId="6C3E18D6" w14:textId="7721653C"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Samuel, N. et al. Accelerated transcranial ultrasound neuromodulation in Parkinson’s disease: a pilot study. </w:t>
      </w:r>
      <w:r w:rsidRPr="00B87BB7">
        <w:rPr>
          <w:rFonts w:ascii="Calibri" w:eastAsia="Times New Roman" w:hAnsi="Calibri" w:cs="Calibri"/>
          <w:i/>
          <w:iCs/>
          <w:sz w:val="24"/>
          <w:szCs w:val="24"/>
          <w:lang w:val="en-IN" w:eastAsia="en-IN"/>
        </w:rPr>
        <w:t xml:space="preserve">Mov </w:t>
      </w:r>
      <w:proofErr w:type="spellStart"/>
      <w:r w:rsidRPr="00B87BB7">
        <w:rPr>
          <w:rFonts w:ascii="Calibri" w:eastAsia="Times New Roman" w:hAnsi="Calibri" w:cs="Calibri"/>
          <w:i/>
          <w:iCs/>
          <w:sz w:val="24"/>
          <w:szCs w:val="24"/>
          <w:lang w:val="en-IN" w:eastAsia="en-IN"/>
        </w:rPr>
        <w:t>Disord</w:t>
      </w:r>
      <w:proofErr w:type="spellEnd"/>
      <w:r w:rsidRPr="00B87BB7">
        <w:rPr>
          <w:rFonts w:ascii="Calibri" w:eastAsia="Times New Roman" w:hAnsi="Calibri" w:cs="Calibri"/>
          <w:i/>
          <w:iCs/>
          <w:sz w:val="24"/>
          <w:szCs w:val="24"/>
          <w:lang w:val="en-IN" w:eastAsia="en-IN"/>
        </w:rPr>
        <w: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38</w:t>
      </w:r>
      <w:r w:rsidRPr="00B87BB7">
        <w:rPr>
          <w:rFonts w:ascii="Calibri" w:eastAsia="Times New Roman" w:hAnsi="Calibri" w:cs="Calibri"/>
          <w:sz w:val="24"/>
          <w:szCs w:val="24"/>
          <w:lang w:val="en-IN" w:eastAsia="en-IN"/>
        </w:rPr>
        <w:t xml:space="preserve"> (12), 2209-2216 (2023).</w:t>
      </w:r>
    </w:p>
    <w:p w14:paraId="254BCC45" w14:textId="7686B209"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Riis, T. S. et al. Durable effects of deep brain ultrasonic neuromodulation on major depression: a case report. </w:t>
      </w:r>
      <w:r w:rsidRPr="00B87BB7">
        <w:rPr>
          <w:rFonts w:ascii="Calibri" w:eastAsia="Times New Roman" w:hAnsi="Calibri" w:cs="Calibri"/>
          <w:i/>
          <w:iCs/>
          <w:sz w:val="24"/>
          <w:szCs w:val="24"/>
          <w:lang w:val="en-IN" w:eastAsia="en-IN"/>
        </w:rPr>
        <w:t>J Med Case Rep.</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w:t>
      </w:r>
      <w:r w:rsidRPr="00B87BB7">
        <w:rPr>
          <w:rFonts w:ascii="Calibri" w:eastAsia="Times New Roman" w:hAnsi="Calibri" w:cs="Calibri"/>
          <w:sz w:val="24"/>
          <w:szCs w:val="24"/>
          <w:lang w:val="en-IN" w:eastAsia="en-IN"/>
        </w:rPr>
        <w:t xml:space="preserve"> (1), 449 (2023).</w:t>
      </w:r>
    </w:p>
    <w:p w14:paraId="67E836B9" w14:textId="467E5A7A"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t>Beisteiner</w:t>
      </w:r>
      <w:proofErr w:type="spellEnd"/>
      <w:r w:rsidRPr="00B87BB7">
        <w:rPr>
          <w:rFonts w:ascii="Calibri" w:eastAsia="Times New Roman" w:hAnsi="Calibri" w:cs="Calibri"/>
          <w:sz w:val="24"/>
          <w:szCs w:val="24"/>
          <w:lang w:val="en-IN" w:eastAsia="en-IN"/>
        </w:rPr>
        <w:t xml:space="preserve">, R. et al. Transcranial pulse stimulation with ultrasound in Alzheimer’s disease: a new navigated focal brain therapy. </w:t>
      </w:r>
      <w:r w:rsidRPr="00B87BB7">
        <w:rPr>
          <w:rFonts w:ascii="Calibri" w:eastAsia="Times New Roman" w:hAnsi="Calibri" w:cs="Calibri"/>
          <w:i/>
          <w:iCs/>
          <w:sz w:val="24"/>
          <w:szCs w:val="24"/>
          <w:lang w:val="en-IN" w:eastAsia="en-IN"/>
        </w:rPr>
        <w:t>Adv Sci (Weinh).</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7</w:t>
      </w:r>
      <w:r w:rsidRPr="00B87BB7">
        <w:rPr>
          <w:rFonts w:ascii="Calibri" w:eastAsia="Times New Roman" w:hAnsi="Calibri" w:cs="Calibri"/>
          <w:sz w:val="24"/>
          <w:szCs w:val="24"/>
          <w:lang w:val="en-IN" w:eastAsia="en-IN"/>
        </w:rPr>
        <w:t xml:space="preserve"> (3), 1902583 (2020).</w:t>
      </w:r>
    </w:p>
    <w:p w14:paraId="5288583C" w14:textId="5D97FF00"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Legon, W., Strohman, A. Low-intensity focused ultrasound for human neuromodulation. </w:t>
      </w:r>
      <w:r w:rsidRPr="00B87BB7">
        <w:rPr>
          <w:rFonts w:ascii="Calibri" w:eastAsia="Times New Roman" w:hAnsi="Calibri" w:cs="Calibri"/>
          <w:i/>
          <w:iCs/>
          <w:sz w:val="24"/>
          <w:szCs w:val="24"/>
          <w:lang w:val="en-IN" w:eastAsia="en-IN"/>
        </w:rPr>
        <w:t>Nat Rev Methods Primers.</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4</w:t>
      </w:r>
      <w:r w:rsidRPr="00B87BB7">
        <w:rPr>
          <w:rFonts w:ascii="Calibri" w:eastAsia="Times New Roman" w:hAnsi="Calibri" w:cs="Calibri"/>
          <w:sz w:val="24"/>
          <w:szCs w:val="24"/>
          <w:lang w:val="en-IN" w:eastAsia="en-IN"/>
        </w:rPr>
        <w:t xml:space="preserve"> (1), 91 (2024).</w:t>
      </w:r>
    </w:p>
    <w:p w14:paraId="53ADC765" w14:textId="5C85859F"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Murphy, K. R. et al. A practical guide to transcranial ultrasonic stimulation from the IFCN-endorsed ITRUSST consortium. </w:t>
      </w:r>
      <w:r w:rsidRPr="00B87BB7">
        <w:rPr>
          <w:rFonts w:ascii="Calibri" w:eastAsia="Times New Roman" w:hAnsi="Calibri" w:cs="Calibri"/>
          <w:i/>
          <w:iCs/>
          <w:sz w:val="24"/>
          <w:szCs w:val="24"/>
          <w:lang w:val="en-IN" w:eastAsia="en-IN"/>
        </w:rPr>
        <w:t>Clin Neurophysiol.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171</w:t>
      </w:r>
      <w:r w:rsidRPr="00B87BB7">
        <w:rPr>
          <w:rFonts w:ascii="Calibri" w:eastAsia="Times New Roman" w:hAnsi="Calibri" w:cs="Calibri"/>
          <w:sz w:val="24"/>
          <w:szCs w:val="24"/>
          <w:lang w:val="en-IN" w:eastAsia="en-IN"/>
        </w:rPr>
        <w:t>, 192-226 (2025).</w:t>
      </w:r>
    </w:p>
    <w:p w14:paraId="4CC7401D" w14:textId="35268161"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Yaakub, S. N. et al. Transcranial focused ultrasound–mediated neurochemical and functional connectivity changes in deep cortical regions in humans. </w:t>
      </w:r>
      <w:r w:rsidRPr="00B87BB7">
        <w:rPr>
          <w:rFonts w:ascii="Calibri" w:eastAsia="Times New Roman" w:hAnsi="Calibri" w:cs="Calibri"/>
          <w:i/>
          <w:iCs/>
          <w:sz w:val="24"/>
          <w:szCs w:val="24"/>
          <w:lang w:val="en-IN" w:eastAsia="en-IN"/>
        </w:rPr>
        <w:t>Nat Commun.</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14</w:t>
      </w:r>
      <w:r w:rsidRPr="00B87BB7">
        <w:rPr>
          <w:rFonts w:ascii="Calibri" w:eastAsia="Times New Roman" w:hAnsi="Calibri" w:cs="Calibri"/>
          <w:sz w:val="24"/>
          <w:szCs w:val="24"/>
          <w:lang w:val="en-IN" w:eastAsia="en-IN"/>
        </w:rPr>
        <w:t xml:space="preserve"> (1), 5318 (2023).</w:t>
      </w:r>
    </w:p>
    <w:p w14:paraId="12F36AE2" w14:textId="15737407"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Zeng, K. et al. Effects of different sonication parameters of theta burst transcranial ultrasound stimulation on human motor cortex. </w:t>
      </w:r>
      <w:r w:rsidRPr="00B87BB7">
        <w:rPr>
          <w:rFonts w:ascii="Calibri" w:eastAsia="Times New Roman" w:hAnsi="Calibri" w:cs="Calibri"/>
          <w:i/>
          <w:iCs/>
          <w:sz w:val="24"/>
          <w:szCs w:val="24"/>
          <w:lang w:val="en-IN" w:eastAsia="en-IN"/>
        </w:rPr>
        <w:t>Brain Stimul.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w:t>
      </w:r>
      <w:r w:rsidRPr="00B87BB7">
        <w:rPr>
          <w:rFonts w:ascii="Calibri" w:eastAsia="Times New Roman" w:hAnsi="Calibri" w:cs="Calibri"/>
          <w:sz w:val="24"/>
          <w:szCs w:val="24"/>
          <w:lang w:val="en-IN" w:eastAsia="en-IN"/>
        </w:rPr>
        <w:t xml:space="preserve"> (2), 258-268 (2024).</w:t>
      </w:r>
    </w:p>
    <w:p w14:paraId="1F582B7B" w14:textId="193964FB"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Martin, E. et al. ITRUSST consensus on standardised reporting for transcranial ultrasound stimulation. </w:t>
      </w:r>
      <w:r w:rsidRPr="00B87BB7">
        <w:rPr>
          <w:rFonts w:ascii="Calibri" w:eastAsia="Times New Roman" w:hAnsi="Calibri" w:cs="Calibri"/>
          <w:i/>
          <w:iCs/>
          <w:sz w:val="24"/>
          <w:szCs w:val="24"/>
          <w:lang w:val="en-IN" w:eastAsia="en-IN"/>
        </w:rPr>
        <w:t>Brain Stimul.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w:t>
      </w:r>
      <w:r w:rsidRPr="00B87BB7">
        <w:rPr>
          <w:rFonts w:ascii="Calibri" w:eastAsia="Times New Roman" w:hAnsi="Calibri" w:cs="Calibri"/>
          <w:sz w:val="24"/>
          <w:szCs w:val="24"/>
          <w:lang w:val="en-IN" w:eastAsia="en-IN"/>
        </w:rPr>
        <w:t xml:space="preserve"> (3), 607-615 (2024).</w:t>
      </w:r>
    </w:p>
    <w:p w14:paraId="1488DD2F" w14:textId="2B091858"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Braun, V., Blackmore, J., Cleveland, R. O., Butler, C. R. Transcranial ultrasound stimulation in humans is associated with an auditory confound that can be effectively masked. </w:t>
      </w:r>
      <w:r w:rsidRPr="00B87BB7">
        <w:rPr>
          <w:rFonts w:ascii="Calibri" w:eastAsia="Times New Roman" w:hAnsi="Calibri" w:cs="Calibri"/>
          <w:i/>
          <w:iCs/>
          <w:sz w:val="24"/>
          <w:szCs w:val="24"/>
          <w:lang w:val="en-IN" w:eastAsia="en-IN"/>
        </w:rPr>
        <w:t>Brain Stimul.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13</w:t>
      </w:r>
      <w:r w:rsidRPr="00B87BB7">
        <w:rPr>
          <w:rFonts w:ascii="Calibri" w:eastAsia="Times New Roman" w:hAnsi="Calibri" w:cs="Calibri"/>
          <w:sz w:val="24"/>
          <w:szCs w:val="24"/>
          <w:lang w:val="en-IN" w:eastAsia="en-IN"/>
        </w:rPr>
        <w:t xml:space="preserve"> (6), 1527-1534 (2020).</w:t>
      </w:r>
    </w:p>
    <w:p w14:paraId="619A2332" w14:textId="785043F8"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Legon, W. et al. Transcranial focused ultrasound modulates the activity of primary somatosensory cortex in humans. </w:t>
      </w:r>
      <w:r w:rsidRPr="00B87BB7">
        <w:rPr>
          <w:rFonts w:ascii="Calibri" w:eastAsia="Times New Roman" w:hAnsi="Calibri" w:cs="Calibri"/>
          <w:i/>
          <w:iCs/>
          <w:sz w:val="24"/>
          <w:szCs w:val="24"/>
          <w:lang w:val="en-IN" w:eastAsia="en-IN"/>
        </w:rPr>
        <w:t>Nat Neurosci.</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w:t>
      </w:r>
      <w:r w:rsidRPr="00B87BB7">
        <w:rPr>
          <w:rFonts w:ascii="Calibri" w:eastAsia="Times New Roman" w:hAnsi="Calibri" w:cs="Calibri"/>
          <w:sz w:val="24"/>
          <w:szCs w:val="24"/>
          <w:lang w:val="en-IN" w:eastAsia="en-IN"/>
        </w:rPr>
        <w:t xml:space="preserve"> (2), 322-329 (2014).</w:t>
      </w:r>
    </w:p>
    <w:p w14:paraId="71452E2C" w14:textId="175DEE58"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Legon, W., Bansal, P., Tyshynsky, R., Ai, L., Mueller, J. K. Transcranial focused ultrasound neuromodulation of the human primary motor cortex. </w:t>
      </w:r>
      <w:r w:rsidRPr="00B87BB7">
        <w:rPr>
          <w:rFonts w:ascii="Calibri" w:eastAsia="Times New Roman" w:hAnsi="Calibri" w:cs="Calibri"/>
          <w:i/>
          <w:iCs/>
          <w:sz w:val="24"/>
          <w:szCs w:val="24"/>
          <w:lang w:val="en-IN" w:eastAsia="en-IN"/>
        </w:rPr>
        <w:t>Sci Rep.</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8</w:t>
      </w:r>
      <w:r w:rsidRPr="00B87BB7">
        <w:rPr>
          <w:rFonts w:ascii="Calibri" w:eastAsia="Times New Roman" w:hAnsi="Calibri" w:cs="Calibri"/>
          <w:sz w:val="24"/>
          <w:szCs w:val="24"/>
          <w:lang w:val="en-IN" w:eastAsia="en-IN"/>
        </w:rPr>
        <w:t xml:space="preserve"> (1), 10007 (2018).</w:t>
      </w:r>
    </w:p>
    <w:p w14:paraId="0609353D" w14:textId="39EB7BAB"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Chen, M. et al. Numerical and experimental evaluation of low-intensity transcranial focused ultrasound wave propagation using human skulls for brain neuromodulation. </w:t>
      </w:r>
      <w:r w:rsidRPr="00B87BB7">
        <w:rPr>
          <w:rFonts w:ascii="Calibri" w:eastAsia="Times New Roman" w:hAnsi="Calibri" w:cs="Calibri"/>
          <w:i/>
          <w:iCs/>
          <w:sz w:val="24"/>
          <w:szCs w:val="24"/>
          <w:lang w:val="en-IN" w:eastAsia="en-IN"/>
        </w:rPr>
        <w:t>Med Phys.</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50</w:t>
      </w:r>
      <w:r w:rsidRPr="00B87BB7">
        <w:rPr>
          <w:rFonts w:ascii="Calibri" w:eastAsia="Times New Roman" w:hAnsi="Calibri" w:cs="Calibri"/>
          <w:sz w:val="24"/>
          <w:szCs w:val="24"/>
          <w:lang w:val="en-IN" w:eastAsia="en-IN"/>
        </w:rPr>
        <w:t xml:space="preserve"> (1), 38-49 (2023).</w:t>
      </w:r>
    </w:p>
    <w:p w14:paraId="2A4C2454" w14:textId="6FDE9851"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t>Purushotham</w:t>
      </w:r>
      <w:proofErr w:type="spellEnd"/>
      <w:r w:rsidRPr="00B87BB7">
        <w:rPr>
          <w:rFonts w:ascii="Calibri" w:eastAsia="Times New Roman" w:hAnsi="Calibri" w:cs="Calibri"/>
          <w:sz w:val="24"/>
          <w:szCs w:val="24"/>
          <w:lang w:val="en-IN" w:eastAsia="en-IN"/>
        </w:rPr>
        <w:t xml:space="preserve">, A. et al. Apparent diffusion coefficient threshold for delineation of ischemic core. </w:t>
      </w:r>
      <w:r w:rsidRPr="00B87BB7">
        <w:rPr>
          <w:rFonts w:ascii="Calibri" w:eastAsia="Times New Roman" w:hAnsi="Calibri" w:cs="Calibri"/>
          <w:i/>
          <w:iCs/>
          <w:sz w:val="24"/>
          <w:szCs w:val="24"/>
          <w:lang w:val="en-IN" w:eastAsia="en-IN"/>
        </w:rPr>
        <w:t>Int J Stroke.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10</w:t>
      </w:r>
      <w:r w:rsidRPr="00B87BB7">
        <w:rPr>
          <w:rFonts w:ascii="Calibri" w:eastAsia="Times New Roman" w:hAnsi="Calibri" w:cs="Calibri"/>
          <w:sz w:val="24"/>
          <w:szCs w:val="24"/>
          <w:lang w:val="en-IN" w:eastAsia="en-IN"/>
        </w:rPr>
        <w:t xml:space="preserve"> (3), 348-353 (2015).</w:t>
      </w:r>
    </w:p>
    <w:p w14:paraId="461A62B6" w14:textId="138FEB9F"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t>Shellock</w:t>
      </w:r>
      <w:proofErr w:type="spellEnd"/>
      <w:r w:rsidRPr="00B87BB7">
        <w:rPr>
          <w:rFonts w:ascii="Calibri" w:eastAsia="Times New Roman" w:hAnsi="Calibri" w:cs="Calibri"/>
          <w:sz w:val="24"/>
          <w:szCs w:val="24"/>
          <w:lang w:val="en-IN" w:eastAsia="en-IN"/>
        </w:rPr>
        <w:t xml:space="preserve">, F. G., Spinazzi, A. MRI safety update 2008: part 2, screening patients for MRI. </w:t>
      </w:r>
      <w:r w:rsidRPr="00B87BB7">
        <w:rPr>
          <w:rFonts w:ascii="Calibri" w:eastAsia="Times New Roman" w:hAnsi="Calibri" w:cs="Calibri"/>
          <w:i/>
          <w:iCs/>
          <w:sz w:val="24"/>
          <w:szCs w:val="24"/>
          <w:lang w:val="en-IN" w:eastAsia="en-IN"/>
        </w:rPr>
        <w:t>AJR Am J Roentgenol.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191</w:t>
      </w:r>
      <w:r w:rsidRPr="00B87BB7">
        <w:rPr>
          <w:rFonts w:ascii="Calibri" w:eastAsia="Times New Roman" w:hAnsi="Calibri" w:cs="Calibri"/>
          <w:sz w:val="24"/>
          <w:szCs w:val="24"/>
          <w:lang w:val="en-IN" w:eastAsia="en-IN"/>
        </w:rPr>
        <w:t xml:space="preserve"> (4), 1140-1149 (2008).</w:t>
      </w:r>
    </w:p>
    <w:p w14:paraId="7D49C2CB" w14:textId="58BE825E"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Rossi, S., Hallett, M., Rossini, P. M., Pascual-Leone, A., Safety of TMS Consensus Group. Safety, ethical considerations, and application guidelines for the use of transcranial magnetic stimulation in clinical practice and research. </w:t>
      </w:r>
      <w:r w:rsidRPr="00B87BB7">
        <w:rPr>
          <w:rFonts w:ascii="Calibri" w:eastAsia="Times New Roman" w:hAnsi="Calibri" w:cs="Calibri"/>
          <w:i/>
          <w:iCs/>
          <w:sz w:val="24"/>
          <w:szCs w:val="24"/>
          <w:lang w:val="en-IN" w:eastAsia="en-IN"/>
        </w:rPr>
        <w:t>Clin Neurophysiol.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120</w:t>
      </w:r>
      <w:r w:rsidRPr="00B87BB7">
        <w:rPr>
          <w:rFonts w:ascii="Calibri" w:eastAsia="Times New Roman" w:hAnsi="Calibri" w:cs="Calibri"/>
          <w:sz w:val="24"/>
          <w:szCs w:val="24"/>
          <w:lang w:val="en-IN" w:eastAsia="en-IN"/>
        </w:rPr>
        <w:t xml:space="preserve"> (12), 2008-2039 (2009).</w:t>
      </w:r>
    </w:p>
    <w:p w14:paraId="11C2EE6B" w14:textId="0BCF9FAC"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Aubry, J. F. et al. ITRUSST consensus on biophysical safety for transcranial ultrasonic stimulation. </w:t>
      </w:r>
      <w:proofErr w:type="spellStart"/>
      <w:r w:rsidRPr="00B87BB7">
        <w:rPr>
          <w:rFonts w:ascii="Calibri" w:eastAsia="Times New Roman" w:hAnsi="Calibri" w:cs="Calibri"/>
          <w:i/>
          <w:iCs/>
          <w:sz w:val="24"/>
          <w:szCs w:val="24"/>
          <w:lang w:val="en-IN" w:eastAsia="en-IN"/>
        </w:rPr>
        <w:t>arXiv</w:t>
      </w:r>
      <w:proofErr w:type="spellEnd"/>
      <w:r w:rsidRPr="00B87BB7">
        <w:rPr>
          <w:rFonts w:ascii="Calibri" w:eastAsia="Times New Roman" w:hAnsi="Calibri" w:cs="Calibri"/>
          <w:i/>
          <w:iCs/>
          <w:sz w:val="24"/>
          <w:szCs w:val="24"/>
          <w:lang w:val="en-IN" w:eastAsia="en-IN"/>
        </w:rPr>
        <w:t>.</w:t>
      </w:r>
      <w:r w:rsidRPr="00B87BB7">
        <w:rPr>
          <w:rFonts w:ascii="Calibri" w:eastAsia="Times New Roman" w:hAnsi="Calibri" w:cs="Calibri"/>
          <w:sz w:val="24"/>
          <w:szCs w:val="24"/>
          <w:lang w:val="en-IN" w:eastAsia="en-IN"/>
        </w:rPr>
        <w:t xml:space="preserve"> </w:t>
      </w:r>
      <w:hyperlink r:id="rId17" w:tgtFrame="_new" w:history="1">
        <w:r w:rsidRPr="00B87BB7">
          <w:rPr>
            <w:rFonts w:ascii="Calibri" w:eastAsia="Times New Roman" w:hAnsi="Calibri" w:cs="Calibri"/>
            <w:sz w:val="24"/>
            <w:szCs w:val="24"/>
            <w:u w:val="single"/>
            <w:lang w:val="en-IN" w:eastAsia="en-IN"/>
          </w:rPr>
          <w:t>https://ui.adsabs.harvard.edu/abs/2023arXiv231105359A</w:t>
        </w:r>
      </w:hyperlink>
      <w:r w:rsidRPr="00B87BB7">
        <w:rPr>
          <w:rFonts w:ascii="Calibri" w:eastAsia="Times New Roman" w:hAnsi="Calibri" w:cs="Calibri"/>
          <w:sz w:val="24"/>
          <w:szCs w:val="24"/>
          <w:lang w:val="en-IN" w:eastAsia="en-IN"/>
        </w:rPr>
        <w:t xml:space="preserve"> (2023).</w:t>
      </w:r>
    </w:p>
    <w:p w14:paraId="7E413E55" w14:textId="19C7BD8B"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Osada, T., Konishi, S. </w:t>
      </w:r>
      <w:proofErr w:type="spellStart"/>
      <w:r w:rsidRPr="00B87BB7">
        <w:rPr>
          <w:rFonts w:ascii="Calibri" w:eastAsia="Times New Roman" w:hAnsi="Calibri" w:cs="Calibri"/>
          <w:sz w:val="24"/>
          <w:szCs w:val="24"/>
          <w:lang w:val="en-IN" w:eastAsia="en-IN"/>
        </w:rPr>
        <w:t>Noninvasive</w:t>
      </w:r>
      <w:proofErr w:type="spellEnd"/>
      <w:r w:rsidRPr="00B87BB7">
        <w:rPr>
          <w:rFonts w:ascii="Calibri" w:eastAsia="Times New Roman" w:hAnsi="Calibri" w:cs="Calibri"/>
          <w:sz w:val="24"/>
          <w:szCs w:val="24"/>
          <w:lang w:val="en-IN" w:eastAsia="en-IN"/>
        </w:rPr>
        <w:t xml:space="preserve"> intervention by transcranial ultrasound stimulation: modulation of neural circuits and its clinical perspectives. </w:t>
      </w:r>
      <w:r w:rsidRPr="00B87BB7">
        <w:rPr>
          <w:rFonts w:ascii="Calibri" w:eastAsia="Times New Roman" w:hAnsi="Calibri" w:cs="Calibri"/>
          <w:i/>
          <w:iCs/>
          <w:sz w:val="24"/>
          <w:szCs w:val="24"/>
          <w:lang w:val="en-IN" w:eastAsia="en-IN"/>
        </w:rPr>
        <w:t xml:space="preserve">Psychiatry Clin </w:t>
      </w:r>
      <w:proofErr w:type="spellStart"/>
      <w:r w:rsidRPr="00B87BB7">
        <w:rPr>
          <w:rFonts w:ascii="Calibri" w:eastAsia="Times New Roman" w:hAnsi="Calibri" w:cs="Calibri"/>
          <w:i/>
          <w:iCs/>
          <w:sz w:val="24"/>
          <w:szCs w:val="24"/>
          <w:lang w:val="en-IN" w:eastAsia="en-IN"/>
        </w:rPr>
        <w:t>Neurosci</w:t>
      </w:r>
      <w:proofErr w:type="spellEnd"/>
      <w:r w:rsidRPr="00B87BB7">
        <w:rPr>
          <w:rFonts w:ascii="Calibri" w:eastAsia="Times New Roman" w:hAnsi="Calibri" w:cs="Calibri"/>
          <w:i/>
          <w:iCs/>
          <w:sz w:val="24"/>
          <w:szCs w:val="24"/>
          <w:lang w:val="en-IN" w:eastAsia="en-IN"/>
        </w:rPr>
        <w: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78</w:t>
      </w:r>
      <w:r w:rsidRPr="00B87BB7">
        <w:rPr>
          <w:rFonts w:ascii="Calibri" w:eastAsia="Times New Roman" w:hAnsi="Calibri" w:cs="Calibri"/>
          <w:sz w:val="24"/>
          <w:szCs w:val="24"/>
          <w:lang w:val="en-IN" w:eastAsia="en-IN"/>
        </w:rPr>
        <w:t xml:space="preserve"> (5), 273-281 (2024).</w:t>
      </w:r>
    </w:p>
    <w:p w14:paraId="28013D50" w14:textId="58CC8FF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lastRenderedPageBreak/>
        <w:t>Puonti</w:t>
      </w:r>
      <w:proofErr w:type="spellEnd"/>
      <w:r w:rsidRPr="00B87BB7">
        <w:rPr>
          <w:rFonts w:ascii="Calibri" w:eastAsia="Times New Roman" w:hAnsi="Calibri" w:cs="Calibri"/>
          <w:sz w:val="24"/>
          <w:szCs w:val="24"/>
          <w:lang w:val="en-IN" w:eastAsia="en-IN"/>
        </w:rPr>
        <w:t xml:space="preserve">, O. et al. Accurate and robust whole-head segmentation from magnetic resonance images for individualized head </w:t>
      </w:r>
      <w:proofErr w:type="spellStart"/>
      <w:r w:rsidRPr="00B87BB7">
        <w:rPr>
          <w:rFonts w:ascii="Calibri" w:eastAsia="Times New Roman" w:hAnsi="Calibri" w:cs="Calibri"/>
          <w:sz w:val="24"/>
          <w:szCs w:val="24"/>
          <w:lang w:val="en-IN" w:eastAsia="en-IN"/>
        </w:rPr>
        <w:t>modeling</w:t>
      </w:r>
      <w:proofErr w:type="spellEnd"/>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i/>
          <w:iCs/>
          <w:sz w:val="24"/>
          <w:szCs w:val="24"/>
          <w:lang w:val="en-IN" w:eastAsia="en-IN"/>
        </w:rPr>
        <w:t>Neuroimage.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219</w:t>
      </w:r>
      <w:r w:rsidRPr="00B87BB7">
        <w:rPr>
          <w:rFonts w:ascii="Calibri" w:eastAsia="Times New Roman" w:hAnsi="Calibri" w:cs="Calibri"/>
          <w:sz w:val="24"/>
          <w:szCs w:val="24"/>
          <w:lang w:val="en-IN" w:eastAsia="en-IN"/>
        </w:rPr>
        <w:t>, 117044 (2020).</w:t>
      </w:r>
    </w:p>
    <w:p w14:paraId="5299F868" w14:textId="315AFB3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Pichardo, S. BabelBrain: an open-source application for prospective </w:t>
      </w:r>
      <w:proofErr w:type="spellStart"/>
      <w:r w:rsidRPr="00B87BB7">
        <w:rPr>
          <w:rFonts w:ascii="Calibri" w:eastAsia="Times New Roman" w:hAnsi="Calibri" w:cs="Calibri"/>
          <w:sz w:val="24"/>
          <w:szCs w:val="24"/>
          <w:lang w:val="en-IN" w:eastAsia="en-IN"/>
        </w:rPr>
        <w:t>modeling</w:t>
      </w:r>
      <w:proofErr w:type="spellEnd"/>
      <w:r w:rsidRPr="00B87BB7">
        <w:rPr>
          <w:rFonts w:ascii="Calibri" w:eastAsia="Times New Roman" w:hAnsi="Calibri" w:cs="Calibri"/>
          <w:sz w:val="24"/>
          <w:szCs w:val="24"/>
          <w:lang w:val="en-IN" w:eastAsia="en-IN"/>
        </w:rPr>
        <w:t xml:space="preserve"> of transcranial focused ultrasound for neuromodulation applications. </w:t>
      </w:r>
      <w:r w:rsidRPr="00B87BB7">
        <w:rPr>
          <w:rFonts w:ascii="Calibri" w:eastAsia="Times New Roman" w:hAnsi="Calibri" w:cs="Calibri"/>
          <w:i/>
          <w:iCs/>
          <w:sz w:val="24"/>
          <w:szCs w:val="24"/>
          <w:lang w:val="en-IN" w:eastAsia="en-IN"/>
        </w:rPr>
        <w:t xml:space="preserve">IEEE Trans </w:t>
      </w:r>
      <w:proofErr w:type="spellStart"/>
      <w:r w:rsidRPr="00B87BB7">
        <w:rPr>
          <w:rFonts w:ascii="Calibri" w:eastAsia="Times New Roman" w:hAnsi="Calibri" w:cs="Calibri"/>
          <w:i/>
          <w:iCs/>
          <w:sz w:val="24"/>
          <w:szCs w:val="24"/>
          <w:lang w:val="en-IN" w:eastAsia="en-IN"/>
        </w:rPr>
        <w:t>Ultrason</w:t>
      </w:r>
      <w:proofErr w:type="spellEnd"/>
      <w:r w:rsidRPr="00B87BB7">
        <w:rPr>
          <w:rFonts w:ascii="Calibri" w:eastAsia="Times New Roman" w:hAnsi="Calibri" w:cs="Calibri"/>
          <w:i/>
          <w:iCs/>
          <w:sz w:val="24"/>
          <w:szCs w:val="24"/>
          <w:lang w:val="en-IN" w:eastAsia="en-IN"/>
        </w:rPr>
        <w:t xml:space="preserve"> </w:t>
      </w:r>
      <w:proofErr w:type="spellStart"/>
      <w:r w:rsidRPr="00B87BB7">
        <w:rPr>
          <w:rFonts w:ascii="Calibri" w:eastAsia="Times New Roman" w:hAnsi="Calibri" w:cs="Calibri"/>
          <w:i/>
          <w:iCs/>
          <w:sz w:val="24"/>
          <w:szCs w:val="24"/>
          <w:lang w:val="en-IN" w:eastAsia="en-IN"/>
        </w:rPr>
        <w:t>Ferroelectr</w:t>
      </w:r>
      <w:proofErr w:type="spellEnd"/>
      <w:r w:rsidRPr="00B87BB7">
        <w:rPr>
          <w:rFonts w:ascii="Calibri" w:eastAsia="Times New Roman" w:hAnsi="Calibri" w:cs="Calibri"/>
          <w:i/>
          <w:iCs/>
          <w:sz w:val="24"/>
          <w:szCs w:val="24"/>
          <w:lang w:val="en-IN" w:eastAsia="en-IN"/>
        </w:rPr>
        <w:t xml:space="preserve"> Freq Control.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70</w:t>
      </w:r>
      <w:r w:rsidRPr="00B87BB7">
        <w:rPr>
          <w:rFonts w:ascii="Calibri" w:eastAsia="Times New Roman" w:hAnsi="Calibri" w:cs="Calibri"/>
          <w:sz w:val="24"/>
          <w:szCs w:val="24"/>
          <w:lang w:val="en-IN" w:eastAsia="en-IN"/>
        </w:rPr>
        <w:t xml:space="preserve"> (7), 587-599 (2023).</w:t>
      </w:r>
    </w:p>
    <w:p w14:paraId="77DB9F85" w14:textId="195954B1"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Food and Drug Administration. Marketing clearance of diagnostic ultrasound systems and transducers. </w:t>
      </w:r>
      <w:hyperlink r:id="rId18" w:tgtFrame="_new" w:history="1">
        <w:r w:rsidRPr="00B87BB7">
          <w:rPr>
            <w:rFonts w:ascii="Calibri" w:eastAsia="Times New Roman" w:hAnsi="Calibri" w:cs="Calibri"/>
            <w:sz w:val="24"/>
            <w:szCs w:val="24"/>
            <w:u w:val="single"/>
            <w:lang w:val="en-IN" w:eastAsia="en-IN"/>
          </w:rPr>
          <w:t>https://www.fda.gov/regulatory-information/search-fda-guidance-documents/marketing-clearance-diagnostic-ultrasound-systems-and-transducers</w:t>
        </w:r>
      </w:hyperlink>
      <w:r w:rsidRPr="00B87BB7">
        <w:rPr>
          <w:rFonts w:ascii="Calibri" w:eastAsia="Times New Roman" w:hAnsi="Calibri" w:cs="Calibri"/>
          <w:sz w:val="24"/>
          <w:szCs w:val="24"/>
          <w:lang w:val="en-IN" w:eastAsia="en-IN"/>
        </w:rPr>
        <w:t xml:space="preserve"> (2023).</w:t>
      </w:r>
    </w:p>
    <w:p w14:paraId="3F83A72E" w14:textId="181E3E39"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t>Hassanzahraee</w:t>
      </w:r>
      <w:proofErr w:type="spellEnd"/>
      <w:r w:rsidRPr="00B87BB7">
        <w:rPr>
          <w:rFonts w:ascii="Calibri" w:eastAsia="Times New Roman" w:hAnsi="Calibri" w:cs="Calibri"/>
          <w:sz w:val="24"/>
          <w:szCs w:val="24"/>
          <w:lang w:val="en-IN" w:eastAsia="en-IN"/>
        </w:rPr>
        <w:t xml:space="preserve">, M., Zoghi, M., Jaberzadeh, S. Longer transcranial magnetic stimulation intertrial interval increases size, reduces variability, and improves the reliability of motor evoked potentials. </w:t>
      </w:r>
      <w:r w:rsidRPr="00B87BB7">
        <w:rPr>
          <w:rFonts w:ascii="Calibri" w:eastAsia="Times New Roman" w:hAnsi="Calibri" w:cs="Calibri"/>
          <w:i/>
          <w:iCs/>
          <w:sz w:val="24"/>
          <w:szCs w:val="24"/>
          <w:lang w:val="en-IN" w:eastAsia="en-IN"/>
        </w:rPr>
        <w:t>Brain Connect.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9</w:t>
      </w:r>
      <w:r w:rsidRPr="00B87BB7">
        <w:rPr>
          <w:rFonts w:ascii="Calibri" w:eastAsia="Times New Roman" w:hAnsi="Calibri" w:cs="Calibri"/>
          <w:sz w:val="24"/>
          <w:szCs w:val="24"/>
          <w:lang w:val="en-IN" w:eastAsia="en-IN"/>
        </w:rPr>
        <w:t xml:space="preserve"> (10), 770-776 (2019).</w:t>
      </w:r>
    </w:p>
    <w:p w14:paraId="38B15EE9" w14:textId="3057869C"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Soda, J., Vidakovic, M. R., Lorincz, J., Jerkovic, A., Vujovic, I. A novel latency estimation algorithm of motor evoked potential signals. </w:t>
      </w:r>
      <w:r w:rsidRPr="00B87BB7">
        <w:rPr>
          <w:rFonts w:ascii="Calibri" w:eastAsia="Times New Roman" w:hAnsi="Calibri" w:cs="Calibri"/>
          <w:i/>
          <w:iCs/>
          <w:sz w:val="24"/>
          <w:szCs w:val="24"/>
          <w:lang w:val="en-IN" w:eastAsia="en-IN"/>
        </w:rPr>
        <w:t>IEEE Access.</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8</w:t>
      </w:r>
      <w:r w:rsidRPr="00B87BB7">
        <w:rPr>
          <w:rFonts w:ascii="Calibri" w:eastAsia="Times New Roman" w:hAnsi="Calibri" w:cs="Calibri"/>
          <w:sz w:val="24"/>
          <w:szCs w:val="24"/>
          <w:lang w:val="en-IN" w:eastAsia="en-IN"/>
        </w:rPr>
        <w:t>, 193356-193374 (2020).</w:t>
      </w:r>
    </w:p>
    <w:p w14:paraId="0792EA43" w14:textId="1E20C950"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Moritz, A. R. Studies of thermal injury: III. the pathology and pathogenesis of cutaneous burns: an experimental study. </w:t>
      </w:r>
      <w:r w:rsidRPr="00B87BB7">
        <w:rPr>
          <w:rFonts w:ascii="Calibri" w:eastAsia="Times New Roman" w:hAnsi="Calibri" w:cs="Calibri"/>
          <w:i/>
          <w:iCs/>
          <w:sz w:val="24"/>
          <w:szCs w:val="24"/>
          <w:lang w:val="en-IN" w:eastAsia="en-IN"/>
        </w:rPr>
        <w:t xml:space="preserve">Am J </w:t>
      </w:r>
      <w:proofErr w:type="spellStart"/>
      <w:r w:rsidRPr="00B87BB7">
        <w:rPr>
          <w:rFonts w:ascii="Calibri" w:eastAsia="Times New Roman" w:hAnsi="Calibri" w:cs="Calibri"/>
          <w:i/>
          <w:iCs/>
          <w:sz w:val="24"/>
          <w:szCs w:val="24"/>
          <w:lang w:val="en-IN" w:eastAsia="en-IN"/>
        </w:rPr>
        <w:t>Pathol</w:t>
      </w:r>
      <w:proofErr w:type="spellEnd"/>
      <w:r w:rsidRPr="00B87BB7">
        <w:rPr>
          <w:rFonts w:ascii="Calibri" w:eastAsia="Times New Roman" w:hAnsi="Calibri" w:cs="Calibri"/>
          <w:i/>
          <w:iCs/>
          <w:sz w:val="24"/>
          <w:szCs w:val="24"/>
          <w:lang w:val="en-IN" w:eastAsia="en-IN"/>
        </w:rPr>
        <w: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23</w:t>
      </w:r>
      <w:r w:rsidRPr="00B87BB7">
        <w:rPr>
          <w:rFonts w:ascii="Calibri" w:eastAsia="Times New Roman" w:hAnsi="Calibri" w:cs="Calibri"/>
          <w:sz w:val="24"/>
          <w:szCs w:val="24"/>
          <w:lang w:val="en-IN" w:eastAsia="en-IN"/>
        </w:rPr>
        <w:t xml:space="preserve"> (6), 915-941 (1947).</w:t>
      </w:r>
    </w:p>
    <w:p w14:paraId="2A31C91C" w14:textId="5042D7A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Jenkinson, M., Beckmann, C. F., Behrens, T. E., Woolrich, M. W., Smith, S. M. FSL. </w:t>
      </w:r>
      <w:r w:rsidRPr="00B87BB7">
        <w:rPr>
          <w:rFonts w:ascii="Calibri" w:eastAsia="Times New Roman" w:hAnsi="Calibri" w:cs="Calibri"/>
          <w:i/>
          <w:iCs/>
          <w:sz w:val="24"/>
          <w:szCs w:val="24"/>
          <w:lang w:val="en-IN" w:eastAsia="en-IN"/>
        </w:rPr>
        <w:t>Neuroimage.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62</w:t>
      </w:r>
      <w:r w:rsidRPr="00B87BB7">
        <w:rPr>
          <w:rFonts w:ascii="Calibri" w:eastAsia="Times New Roman" w:hAnsi="Calibri" w:cs="Calibri"/>
          <w:sz w:val="24"/>
          <w:szCs w:val="24"/>
          <w:lang w:val="en-IN" w:eastAsia="en-IN"/>
        </w:rPr>
        <w:t xml:space="preserve"> (2), 782-790 (2012).</w:t>
      </w:r>
    </w:p>
    <w:p w14:paraId="52FCF68F" w14:textId="22353CDB"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Smith, S. M. Fast robust automated brain extraction. </w:t>
      </w:r>
      <w:r w:rsidRPr="00B87BB7">
        <w:rPr>
          <w:rFonts w:ascii="Calibri" w:eastAsia="Times New Roman" w:hAnsi="Calibri" w:cs="Calibri"/>
          <w:i/>
          <w:iCs/>
          <w:sz w:val="24"/>
          <w:szCs w:val="24"/>
          <w:lang w:val="en-IN" w:eastAsia="en-IN"/>
        </w:rPr>
        <w:t>Hum Brain Mapp.</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17</w:t>
      </w:r>
      <w:r w:rsidRPr="00B87BB7">
        <w:rPr>
          <w:rFonts w:ascii="Calibri" w:eastAsia="Times New Roman" w:hAnsi="Calibri" w:cs="Calibri"/>
          <w:sz w:val="24"/>
          <w:szCs w:val="24"/>
          <w:lang w:val="en-IN" w:eastAsia="en-IN"/>
        </w:rPr>
        <w:t xml:space="preserve"> (3), 143-155 (2002).</w:t>
      </w:r>
    </w:p>
    <w:p w14:paraId="4D8BBF6A" w14:textId="69E021D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Andersson, J. L. R., Sotiropoulos, S. N. An integrated approach to correction for off-resonance effects and subject movement in diffusion MR imaging. </w:t>
      </w:r>
      <w:r w:rsidRPr="00B87BB7">
        <w:rPr>
          <w:rFonts w:ascii="Calibri" w:eastAsia="Times New Roman" w:hAnsi="Calibri" w:cs="Calibri"/>
          <w:i/>
          <w:iCs/>
          <w:sz w:val="24"/>
          <w:szCs w:val="24"/>
          <w:lang w:val="en-IN" w:eastAsia="en-IN"/>
        </w:rPr>
        <w:t>Neuroimage.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125</w:t>
      </w:r>
      <w:r w:rsidRPr="00B87BB7">
        <w:rPr>
          <w:rFonts w:ascii="Calibri" w:eastAsia="Times New Roman" w:hAnsi="Calibri" w:cs="Calibri"/>
          <w:sz w:val="24"/>
          <w:szCs w:val="24"/>
          <w:lang w:val="en-IN" w:eastAsia="en-IN"/>
        </w:rPr>
        <w:t>, 1063-1078 (2016).</w:t>
      </w:r>
    </w:p>
    <w:p w14:paraId="053B1BD4" w14:textId="66FE7AEC"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t>Rorden</w:t>
      </w:r>
      <w:proofErr w:type="spellEnd"/>
      <w:r w:rsidRPr="00B87BB7">
        <w:rPr>
          <w:rFonts w:ascii="Calibri" w:eastAsia="Times New Roman" w:hAnsi="Calibri" w:cs="Calibri"/>
          <w:sz w:val="24"/>
          <w:szCs w:val="24"/>
          <w:lang w:val="en-IN" w:eastAsia="en-IN"/>
        </w:rPr>
        <w:t xml:space="preserve">, C., Bonilha, L., Fridriksson, J., Bender, B., Karnath, H. O. Age-specific CT and MRI templates for spatial normalization. </w:t>
      </w:r>
      <w:r w:rsidRPr="00B87BB7">
        <w:rPr>
          <w:rFonts w:ascii="Calibri" w:eastAsia="Times New Roman" w:hAnsi="Calibri" w:cs="Calibri"/>
          <w:i/>
          <w:iCs/>
          <w:sz w:val="24"/>
          <w:szCs w:val="24"/>
          <w:lang w:val="en-IN" w:eastAsia="en-IN"/>
        </w:rPr>
        <w:t>Neuroimage.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61</w:t>
      </w:r>
      <w:r w:rsidRPr="00B87BB7">
        <w:rPr>
          <w:rFonts w:ascii="Calibri" w:eastAsia="Times New Roman" w:hAnsi="Calibri" w:cs="Calibri"/>
          <w:sz w:val="24"/>
          <w:szCs w:val="24"/>
          <w:lang w:val="en-IN" w:eastAsia="en-IN"/>
        </w:rPr>
        <w:t xml:space="preserve"> (4), 957-965 (2012).</w:t>
      </w:r>
    </w:p>
    <w:p w14:paraId="47A75115" w14:textId="2ECAAADE"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Sotiropoulos, S. N. et al. Fusion in diffusion MRI for improved fibre orientation estimation: an application to the 3T and 7T data of the Human Connectome Project. </w:t>
      </w:r>
      <w:r w:rsidRPr="00B87BB7">
        <w:rPr>
          <w:rFonts w:ascii="Calibri" w:eastAsia="Times New Roman" w:hAnsi="Calibri" w:cs="Calibri"/>
          <w:i/>
          <w:iCs/>
          <w:sz w:val="24"/>
          <w:szCs w:val="24"/>
          <w:lang w:val="en-IN" w:eastAsia="en-IN"/>
        </w:rPr>
        <w:t>Neuroimage.</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134</w:t>
      </w:r>
      <w:r w:rsidRPr="00B87BB7">
        <w:rPr>
          <w:rFonts w:ascii="Calibri" w:eastAsia="Times New Roman" w:hAnsi="Calibri" w:cs="Calibri"/>
          <w:sz w:val="24"/>
          <w:szCs w:val="24"/>
          <w:lang w:val="en-IN" w:eastAsia="en-IN"/>
        </w:rPr>
        <w:t>, 396-409 (2016).</w:t>
      </w:r>
    </w:p>
    <w:p w14:paraId="78DE6DE3" w14:textId="5B3E8BE9"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Dannhauer, M. et al. TAP: targeting and analysis pipeline for optimization and verification of coil placement in transcranial magnetic stimulation. </w:t>
      </w:r>
      <w:r w:rsidRPr="00B87BB7">
        <w:rPr>
          <w:rFonts w:ascii="Calibri" w:eastAsia="Times New Roman" w:hAnsi="Calibri" w:cs="Calibri"/>
          <w:i/>
          <w:iCs/>
          <w:sz w:val="24"/>
          <w:szCs w:val="24"/>
          <w:lang w:val="en-IN" w:eastAsia="en-IN"/>
        </w:rPr>
        <w:t>J Neural Eng.</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19</w:t>
      </w:r>
      <w:r w:rsidRPr="00B87BB7">
        <w:rPr>
          <w:rFonts w:ascii="Calibri" w:eastAsia="Times New Roman" w:hAnsi="Calibri" w:cs="Calibri"/>
          <w:sz w:val="24"/>
          <w:szCs w:val="24"/>
          <w:lang w:val="en-IN" w:eastAsia="en-IN"/>
        </w:rPr>
        <w:t xml:space="preserve"> (2), </w:t>
      </w:r>
      <w:r w:rsidR="00B87BB7" w:rsidRPr="00B87BB7">
        <w:rPr>
          <w:rFonts w:ascii="Calibri" w:eastAsia="Times New Roman" w:hAnsi="Calibri" w:cs="Calibri"/>
          <w:sz w:val="24"/>
          <w:szCs w:val="24"/>
          <w:lang w:val="en-IN" w:eastAsia="en-IN"/>
        </w:rPr>
        <w:t xml:space="preserve">10.1088/1741-2552/ac63a4 </w:t>
      </w:r>
      <w:r w:rsidRPr="00B87BB7">
        <w:rPr>
          <w:rFonts w:ascii="Calibri" w:eastAsia="Times New Roman" w:hAnsi="Calibri" w:cs="Calibri"/>
          <w:sz w:val="24"/>
          <w:szCs w:val="24"/>
          <w:lang w:val="en-IN" w:eastAsia="en-IN"/>
        </w:rPr>
        <w:t>(2022).</w:t>
      </w:r>
    </w:p>
    <w:p w14:paraId="082AA6D0" w14:textId="533B09C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Taylor, M. M., Creelman, C. D. PEST: efficient estimates on probability functions. </w:t>
      </w:r>
      <w:r w:rsidRPr="00B87BB7">
        <w:rPr>
          <w:rFonts w:ascii="Calibri" w:eastAsia="Times New Roman" w:hAnsi="Calibri" w:cs="Calibri"/>
          <w:i/>
          <w:iCs/>
          <w:sz w:val="24"/>
          <w:szCs w:val="24"/>
          <w:lang w:val="en-IN" w:eastAsia="en-IN"/>
        </w:rPr>
        <w:t xml:space="preserve">J </w:t>
      </w:r>
      <w:proofErr w:type="spellStart"/>
      <w:r w:rsidRPr="00B87BB7">
        <w:rPr>
          <w:rFonts w:ascii="Calibri" w:eastAsia="Times New Roman" w:hAnsi="Calibri" w:cs="Calibri"/>
          <w:i/>
          <w:iCs/>
          <w:sz w:val="24"/>
          <w:szCs w:val="24"/>
          <w:lang w:val="en-IN" w:eastAsia="en-IN"/>
        </w:rPr>
        <w:t>Acoust</w:t>
      </w:r>
      <w:proofErr w:type="spellEnd"/>
      <w:r w:rsidRPr="00B87BB7">
        <w:rPr>
          <w:rFonts w:ascii="Calibri" w:eastAsia="Times New Roman" w:hAnsi="Calibri" w:cs="Calibri"/>
          <w:i/>
          <w:iCs/>
          <w:sz w:val="24"/>
          <w:szCs w:val="24"/>
          <w:lang w:val="en-IN" w:eastAsia="en-IN"/>
        </w:rPr>
        <w:t xml:space="preserve"> Soc Am.</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41</w:t>
      </w:r>
      <w:r w:rsidRPr="00B87BB7">
        <w:rPr>
          <w:rFonts w:ascii="Calibri" w:eastAsia="Times New Roman" w:hAnsi="Calibri" w:cs="Calibri"/>
          <w:sz w:val="24"/>
          <w:szCs w:val="24"/>
          <w:lang w:val="en-IN" w:eastAsia="en-IN"/>
        </w:rPr>
        <w:t xml:space="preserve"> (4A), 782-787 (1967).</w:t>
      </w:r>
    </w:p>
    <w:p w14:paraId="674E2B17" w14:textId="08DFFB8D"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Verwey, W. B. C-SMB 2.0: integrating over 25 years of motor sequencing research with the discrete sequence production task. </w:t>
      </w:r>
      <w:proofErr w:type="spellStart"/>
      <w:r w:rsidRPr="00B87BB7">
        <w:rPr>
          <w:rFonts w:ascii="Calibri" w:eastAsia="Times New Roman" w:hAnsi="Calibri" w:cs="Calibri"/>
          <w:i/>
          <w:iCs/>
          <w:sz w:val="24"/>
          <w:szCs w:val="24"/>
          <w:lang w:val="en-IN" w:eastAsia="en-IN"/>
        </w:rPr>
        <w:t>Psychon</w:t>
      </w:r>
      <w:proofErr w:type="spellEnd"/>
      <w:r w:rsidRPr="00B87BB7">
        <w:rPr>
          <w:rFonts w:ascii="Calibri" w:eastAsia="Times New Roman" w:hAnsi="Calibri" w:cs="Calibri"/>
          <w:i/>
          <w:iCs/>
          <w:sz w:val="24"/>
          <w:szCs w:val="24"/>
          <w:lang w:val="en-IN" w:eastAsia="en-IN"/>
        </w:rPr>
        <w:t xml:space="preserve"> Bull Rev.</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31</w:t>
      </w:r>
      <w:r w:rsidRPr="00B87BB7">
        <w:rPr>
          <w:rFonts w:ascii="Calibri" w:eastAsia="Times New Roman" w:hAnsi="Calibri" w:cs="Calibri"/>
          <w:sz w:val="24"/>
          <w:szCs w:val="24"/>
          <w:lang w:val="en-IN" w:eastAsia="en-IN"/>
        </w:rPr>
        <w:t xml:space="preserve"> (3), 931-978 (2024).</w:t>
      </w:r>
    </w:p>
    <w:p w14:paraId="3CD7EDAB" w14:textId="06E0EA7A"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Groppa, S. et al. A practical guide to diagnostic transcranial magnetic stimulation: report of an IFCN committee. </w:t>
      </w:r>
      <w:r w:rsidRPr="00B87BB7">
        <w:rPr>
          <w:rFonts w:ascii="Calibri" w:eastAsia="Times New Roman" w:hAnsi="Calibri" w:cs="Calibri"/>
          <w:i/>
          <w:iCs/>
          <w:sz w:val="24"/>
          <w:szCs w:val="24"/>
          <w:lang w:val="en-IN" w:eastAsia="en-IN"/>
        </w:rPr>
        <w:t>Clin Neurophysiol.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123</w:t>
      </w:r>
      <w:r w:rsidRPr="00B87BB7">
        <w:rPr>
          <w:rFonts w:ascii="Calibri" w:eastAsia="Times New Roman" w:hAnsi="Calibri" w:cs="Calibri"/>
          <w:sz w:val="24"/>
          <w:szCs w:val="24"/>
          <w:lang w:val="en-IN" w:eastAsia="en-IN"/>
        </w:rPr>
        <w:t xml:space="preserve"> (5), 858-882 (2012).</w:t>
      </w:r>
    </w:p>
    <w:p w14:paraId="42C58A91" w14:textId="5CBBA452"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Charalambous, C. C., Dean, J. C., Adkins, D. L., Hanlon, C. A., Bowden, M. G. Characterizing the corticomotor connectivity of the bilateral ankle muscles during rest and isometric contraction in healthy adults. </w:t>
      </w:r>
      <w:r w:rsidRPr="00B87BB7">
        <w:rPr>
          <w:rFonts w:ascii="Calibri" w:eastAsia="Times New Roman" w:hAnsi="Calibri" w:cs="Calibri"/>
          <w:i/>
          <w:iCs/>
          <w:sz w:val="24"/>
          <w:szCs w:val="24"/>
          <w:lang w:val="en-IN" w:eastAsia="en-IN"/>
        </w:rPr>
        <w:t xml:space="preserve">J </w:t>
      </w:r>
      <w:proofErr w:type="spellStart"/>
      <w:r w:rsidRPr="00B87BB7">
        <w:rPr>
          <w:rFonts w:ascii="Calibri" w:eastAsia="Times New Roman" w:hAnsi="Calibri" w:cs="Calibri"/>
          <w:i/>
          <w:iCs/>
          <w:sz w:val="24"/>
          <w:szCs w:val="24"/>
          <w:lang w:val="en-IN" w:eastAsia="en-IN"/>
        </w:rPr>
        <w:t>Electromyogr</w:t>
      </w:r>
      <w:proofErr w:type="spellEnd"/>
      <w:r w:rsidRPr="00B87BB7">
        <w:rPr>
          <w:rFonts w:ascii="Calibri" w:eastAsia="Times New Roman" w:hAnsi="Calibri" w:cs="Calibri"/>
          <w:i/>
          <w:iCs/>
          <w:sz w:val="24"/>
          <w:szCs w:val="24"/>
          <w:lang w:val="en-IN" w:eastAsia="en-IN"/>
        </w:rPr>
        <w:t xml:space="preserve"> </w:t>
      </w:r>
      <w:proofErr w:type="spellStart"/>
      <w:r w:rsidRPr="00B87BB7">
        <w:rPr>
          <w:rFonts w:ascii="Calibri" w:eastAsia="Times New Roman" w:hAnsi="Calibri" w:cs="Calibri"/>
          <w:i/>
          <w:iCs/>
          <w:sz w:val="24"/>
          <w:szCs w:val="24"/>
          <w:lang w:val="en-IN" w:eastAsia="en-IN"/>
        </w:rPr>
        <w:t>Kinesiol</w:t>
      </w:r>
      <w:proofErr w:type="spellEnd"/>
      <w:r w:rsidRPr="00B87BB7">
        <w:rPr>
          <w:rFonts w:ascii="Calibri" w:eastAsia="Times New Roman" w:hAnsi="Calibri" w:cs="Calibri"/>
          <w:i/>
          <w:iCs/>
          <w:sz w:val="24"/>
          <w:szCs w:val="24"/>
          <w:lang w:val="en-IN" w:eastAsia="en-IN"/>
        </w:rPr>
        <w: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41</w:t>
      </w:r>
      <w:r w:rsidRPr="00B87BB7">
        <w:rPr>
          <w:rFonts w:ascii="Calibri" w:eastAsia="Times New Roman" w:hAnsi="Calibri" w:cs="Calibri"/>
          <w:sz w:val="24"/>
          <w:szCs w:val="24"/>
          <w:lang w:val="en-IN" w:eastAsia="en-IN"/>
        </w:rPr>
        <w:t>, 9-18 (2018).</w:t>
      </w:r>
    </w:p>
    <w:p w14:paraId="2F61C786" w14:textId="28A9B213"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Beaulieu, L. D., Masse-Alarie, H., Ribot-</w:t>
      </w:r>
      <w:proofErr w:type="spellStart"/>
      <w:r w:rsidRPr="00B87BB7">
        <w:rPr>
          <w:rFonts w:ascii="Calibri" w:eastAsia="Times New Roman" w:hAnsi="Calibri" w:cs="Calibri"/>
          <w:sz w:val="24"/>
          <w:szCs w:val="24"/>
          <w:lang w:val="en-IN" w:eastAsia="en-IN"/>
        </w:rPr>
        <w:t>Ciscar</w:t>
      </w:r>
      <w:proofErr w:type="spellEnd"/>
      <w:r w:rsidRPr="00B87BB7">
        <w:rPr>
          <w:rFonts w:ascii="Calibri" w:eastAsia="Times New Roman" w:hAnsi="Calibri" w:cs="Calibri"/>
          <w:sz w:val="24"/>
          <w:szCs w:val="24"/>
          <w:lang w:val="en-IN" w:eastAsia="en-IN"/>
        </w:rPr>
        <w:t xml:space="preserve">, E., Schneider, C. Reliability of lower limb transcranial magnetic stimulation outcomes in the </w:t>
      </w:r>
      <w:proofErr w:type="spellStart"/>
      <w:r w:rsidRPr="00B87BB7">
        <w:rPr>
          <w:rFonts w:ascii="Calibri" w:eastAsia="Times New Roman" w:hAnsi="Calibri" w:cs="Calibri"/>
          <w:sz w:val="24"/>
          <w:szCs w:val="24"/>
          <w:lang w:val="en-IN" w:eastAsia="en-IN"/>
        </w:rPr>
        <w:t>ipsi</w:t>
      </w:r>
      <w:proofErr w:type="spellEnd"/>
      <w:r w:rsidRPr="00B87BB7">
        <w:rPr>
          <w:rFonts w:ascii="Calibri" w:eastAsia="Times New Roman" w:hAnsi="Calibri" w:cs="Calibri"/>
          <w:sz w:val="24"/>
          <w:szCs w:val="24"/>
          <w:lang w:val="en-IN" w:eastAsia="en-IN"/>
        </w:rPr>
        <w:t xml:space="preserve">- and </w:t>
      </w:r>
      <w:proofErr w:type="spellStart"/>
      <w:r w:rsidRPr="00B87BB7">
        <w:rPr>
          <w:rFonts w:ascii="Calibri" w:eastAsia="Times New Roman" w:hAnsi="Calibri" w:cs="Calibri"/>
          <w:sz w:val="24"/>
          <w:szCs w:val="24"/>
          <w:lang w:val="en-IN" w:eastAsia="en-IN"/>
        </w:rPr>
        <w:t>contralesional</w:t>
      </w:r>
      <w:proofErr w:type="spellEnd"/>
      <w:r w:rsidRPr="00B87BB7">
        <w:rPr>
          <w:rFonts w:ascii="Calibri" w:eastAsia="Times New Roman" w:hAnsi="Calibri" w:cs="Calibri"/>
          <w:sz w:val="24"/>
          <w:szCs w:val="24"/>
          <w:lang w:val="en-IN" w:eastAsia="en-IN"/>
        </w:rPr>
        <w:t xml:space="preserve"> hemispheres of adults with chronic stroke. </w:t>
      </w:r>
      <w:r w:rsidRPr="00B87BB7">
        <w:rPr>
          <w:rFonts w:ascii="Calibri" w:eastAsia="Times New Roman" w:hAnsi="Calibri" w:cs="Calibri"/>
          <w:i/>
          <w:iCs/>
          <w:sz w:val="24"/>
          <w:szCs w:val="24"/>
          <w:lang w:val="en-IN" w:eastAsia="en-IN"/>
        </w:rPr>
        <w:t>Clin Neurophysiol.</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128</w:t>
      </w:r>
      <w:r w:rsidRPr="00B87BB7">
        <w:rPr>
          <w:rFonts w:ascii="Calibri" w:eastAsia="Times New Roman" w:hAnsi="Calibri" w:cs="Calibri"/>
          <w:sz w:val="24"/>
          <w:szCs w:val="24"/>
          <w:lang w:val="en-IN" w:eastAsia="en-IN"/>
        </w:rPr>
        <w:t xml:space="preserve"> (7), 1290-1298 (2017).</w:t>
      </w:r>
    </w:p>
    <w:p w14:paraId="55303A44" w14:textId="58BBDB66"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proofErr w:type="spellStart"/>
      <w:r w:rsidRPr="00B87BB7">
        <w:rPr>
          <w:rFonts w:ascii="Calibri" w:eastAsia="Times New Roman" w:hAnsi="Calibri" w:cs="Calibri"/>
          <w:sz w:val="24"/>
          <w:szCs w:val="24"/>
          <w:lang w:val="en-IN" w:eastAsia="en-IN"/>
        </w:rPr>
        <w:lastRenderedPageBreak/>
        <w:t>Salahshoor</w:t>
      </w:r>
      <w:proofErr w:type="spellEnd"/>
      <w:r w:rsidRPr="00B87BB7">
        <w:rPr>
          <w:rFonts w:ascii="Calibri" w:eastAsia="Times New Roman" w:hAnsi="Calibri" w:cs="Calibri"/>
          <w:sz w:val="24"/>
          <w:szCs w:val="24"/>
          <w:lang w:val="en-IN" w:eastAsia="en-IN"/>
        </w:rPr>
        <w:t xml:space="preserve">, H., Shapiro, M. G., Ortiz, M. Transcranial focused ultrasound generates skull-conducted shear waves: computational model and implications for neuromodulation. </w:t>
      </w:r>
      <w:r w:rsidRPr="00B87BB7">
        <w:rPr>
          <w:rFonts w:ascii="Calibri" w:eastAsia="Times New Roman" w:hAnsi="Calibri" w:cs="Calibri"/>
          <w:i/>
          <w:iCs/>
          <w:sz w:val="24"/>
          <w:szCs w:val="24"/>
          <w:lang w:val="en-IN" w:eastAsia="en-IN"/>
        </w:rPr>
        <w:t>Appl Phys Lett.</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117</w:t>
      </w:r>
      <w:r w:rsidRPr="00B87BB7">
        <w:rPr>
          <w:rFonts w:ascii="Calibri" w:eastAsia="Times New Roman" w:hAnsi="Calibri" w:cs="Calibri"/>
          <w:sz w:val="24"/>
          <w:szCs w:val="24"/>
          <w:lang w:val="en-IN" w:eastAsia="en-IN"/>
        </w:rPr>
        <w:t xml:space="preserve"> (3), 033702 (2020).</w:t>
      </w:r>
    </w:p>
    <w:p w14:paraId="363833B2" w14:textId="1E3C8327" w:rsidR="00F63230" w:rsidRPr="00B87BB7" w:rsidRDefault="00F63230" w:rsidP="00F63230">
      <w:pPr>
        <w:pStyle w:val="ListParagraph"/>
        <w:numPr>
          <w:ilvl w:val="0"/>
          <w:numId w:val="31"/>
        </w:numPr>
        <w:spacing w:after="0" w:line="240" w:lineRule="auto"/>
        <w:ind w:left="0" w:firstLine="0"/>
        <w:contextualSpacing w:val="0"/>
        <w:rPr>
          <w:rFonts w:ascii="Calibri" w:eastAsia="Times New Roman" w:hAnsi="Calibri" w:cs="Calibri"/>
          <w:sz w:val="24"/>
          <w:szCs w:val="24"/>
          <w:lang w:val="en-IN" w:eastAsia="en-IN"/>
        </w:rPr>
      </w:pPr>
      <w:r w:rsidRPr="00B87BB7">
        <w:rPr>
          <w:rFonts w:ascii="Calibri" w:eastAsia="Times New Roman" w:hAnsi="Calibri" w:cs="Calibri"/>
          <w:sz w:val="24"/>
          <w:szCs w:val="24"/>
          <w:lang w:val="en-IN" w:eastAsia="en-IN"/>
        </w:rPr>
        <w:t xml:space="preserve">Drainville, R. A., Chatillon, S., Lafond, M., Delattre, V., Lafon, C. Benchmark comparison of transcranial ultrasound simulation: comparing the CIVA Healthcare platform method with existing compressional wave models. </w:t>
      </w:r>
      <w:r w:rsidRPr="00B87BB7">
        <w:rPr>
          <w:rFonts w:ascii="Calibri" w:eastAsia="Times New Roman" w:hAnsi="Calibri" w:cs="Calibri"/>
          <w:i/>
          <w:iCs/>
          <w:sz w:val="24"/>
          <w:szCs w:val="24"/>
          <w:lang w:val="en-IN" w:eastAsia="en-IN"/>
        </w:rPr>
        <w:t xml:space="preserve">J </w:t>
      </w:r>
      <w:proofErr w:type="spellStart"/>
      <w:r w:rsidRPr="00B87BB7">
        <w:rPr>
          <w:rFonts w:ascii="Calibri" w:eastAsia="Times New Roman" w:hAnsi="Calibri" w:cs="Calibri"/>
          <w:i/>
          <w:iCs/>
          <w:sz w:val="24"/>
          <w:szCs w:val="24"/>
          <w:lang w:val="en-IN" w:eastAsia="en-IN"/>
        </w:rPr>
        <w:t>Acoust</w:t>
      </w:r>
      <w:proofErr w:type="spellEnd"/>
      <w:r w:rsidRPr="00B87BB7">
        <w:rPr>
          <w:rFonts w:ascii="Calibri" w:eastAsia="Times New Roman" w:hAnsi="Calibri" w:cs="Calibri"/>
          <w:i/>
          <w:iCs/>
          <w:sz w:val="24"/>
          <w:szCs w:val="24"/>
          <w:lang w:val="en-IN" w:eastAsia="en-IN"/>
        </w:rPr>
        <w:t xml:space="preserve"> Soc Am.</w:t>
      </w:r>
      <w:r w:rsidRPr="00B87BB7">
        <w:rPr>
          <w:rFonts w:ascii="Calibri" w:eastAsia="Times New Roman" w:hAnsi="Calibri" w:cs="Calibri"/>
          <w:sz w:val="24"/>
          <w:szCs w:val="24"/>
          <w:lang w:val="en-IN" w:eastAsia="en-IN"/>
        </w:rPr>
        <w:t xml:space="preserve"> </w:t>
      </w:r>
      <w:r w:rsidRPr="00B87BB7">
        <w:rPr>
          <w:rFonts w:ascii="Calibri" w:eastAsia="Times New Roman" w:hAnsi="Calibri" w:cs="Calibri"/>
          <w:b/>
          <w:bCs/>
          <w:sz w:val="24"/>
          <w:szCs w:val="24"/>
          <w:lang w:val="en-IN" w:eastAsia="en-IN"/>
        </w:rPr>
        <w:t>157</w:t>
      </w:r>
      <w:r w:rsidRPr="00B87BB7">
        <w:rPr>
          <w:rFonts w:ascii="Calibri" w:eastAsia="Times New Roman" w:hAnsi="Calibri" w:cs="Calibri"/>
          <w:sz w:val="24"/>
          <w:szCs w:val="24"/>
          <w:lang w:val="en-IN" w:eastAsia="en-IN"/>
        </w:rPr>
        <w:t xml:space="preserve"> (4), 3148-3157 (2025).</w:t>
      </w:r>
    </w:p>
    <w:p w14:paraId="3FB49B94" w14:textId="1F9D7228" w:rsidR="00EC0649" w:rsidRPr="00B87BB7" w:rsidRDefault="00EC0649" w:rsidP="00C24C8F">
      <w:pPr>
        <w:pStyle w:val="EndNoteBibliography"/>
        <w:ind w:left="720" w:hanging="720"/>
        <w:rPr>
          <w:shd w:val="clear" w:color="auto" w:fill="FFFFFF"/>
        </w:rPr>
      </w:pPr>
    </w:p>
    <w:sectPr w:rsidR="00EC0649" w:rsidRPr="00B87BB7" w:rsidSect="001C583F">
      <w:headerReference w:type="even" r:id="rId19"/>
      <w:headerReference w:type="default" r:id="rId20"/>
      <w:footerReference w:type="even" r:id="rId21"/>
      <w:footerReference w:type="default" r:id="rId22"/>
      <w:head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56FA" w14:textId="77777777" w:rsidR="00BA2706" w:rsidRDefault="00BA2706">
      <w:r>
        <w:separator/>
      </w:r>
    </w:p>
  </w:endnote>
  <w:endnote w:type="continuationSeparator" w:id="0">
    <w:p w14:paraId="7BBA0062" w14:textId="77777777" w:rsidR="00BA2706" w:rsidRDefault="00BA2706">
      <w:r>
        <w:continuationSeparator/>
      </w:r>
    </w:p>
  </w:endnote>
  <w:endnote w:type="continuationNotice" w:id="1">
    <w:p w14:paraId="04C0204C" w14:textId="77777777" w:rsidR="00BA2706" w:rsidRDefault="00BA2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7234697"/>
      <w:docPartObj>
        <w:docPartGallery w:val="Page Numbers (Bottom of Page)"/>
        <w:docPartUnique/>
      </w:docPartObj>
    </w:sdtPr>
    <w:sdtContent>
      <w:p w14:paraId="408BBE16" w14:textId="6FF6A284" w:rsidR="00286DD3" w:rsidRDefault="00286DD3" w:rsidP="00223F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286DD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0802639"/>
      <w:docPartObj>
        <w:docPartGallery w:val="Page Numbers (Bottom of Page)"/>
        <w:docPartUnique/>
      </w:docPartObj>
    </w:sdtPr>
    <w:sdtContent>
      <w:p w14:paraId="37242887" w14:textId="4BC68740" w:rsidR="00286DD3" w:rsidRDefault="00286DD3" w:rsidP="00223F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304DC3" w14:textId="77777777" w:rsidR="00286DD3" w:rsidRDefault="00286DD3" w:rsidP="00286D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8131" w14:textId="77777777" w:rsidR="00BA2706" w:rsidRDefault="00BA2706">
      <w:r>
        <w:separator/>
      </w:r>
    </w:p>
  </w:footnote>
  <w:footnote w:type="continuationSeparator" w:id="0">
    <w:p w14:paraId="515F466E" w14:textId="77777777" w:rsidR="00BA2706" w:rsidRDefault="00BA2706">
      <w:r>
        <w:continuationSeparator/>
      </w:r>
    </w:p>
  </w:footnote>
  <w:footnote w:type="continuationNotice" w:id="1">
    <w:p w14:paraId="422CF552" w14:textId="77777777" w:rsidR="00BA2706" w:rsidRDefault="00BA2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29C48BB"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intelligence2.xml><?xml version="1.0" encoding="utf-8"?>
<int2:intelligence xmlns:int2="http://schemas.microsoft.com/office/intelligence/2020/intelligence" xmlns:oel="http://schemas.microsoft.com/office/2019/extlst">
  <int2:observations>
    <int2:bookmark int2:bookmarkName="_Int_Vg5w320p" int2:invalidationBookmarkName="" int2:hashCode="eiEQRQqUtEvUaX" int2:id="AeHqt24x">
      <int2:state int2:value="Rejected" int2:type="gram"/>
    </int2:bookmark>
    <int2:bookmark int2:bookmarkName="_Int_HAgSEyMJ" int2:invalidationBookmarkName="" int2:hashCode="whjjnvouGq5p85" int2:id="IgsQEb8Z">
      <int2:state int2:value="Rejected" int2:type="gram"/>
    </int2:bookmark>
    <int2:bookmark int2:bookmarkName="_Int_K27RlIIM" int2:invalidationBookmarkName="" int2:hashCode="QZfrDNgRUOWnmR" int2:id="X0zklv3p">
      <int2:state int2:value="Rejected" int2:type="gram"/>
    </int2:bookmark>
    <int2:bookmark int2:bookmarkName="_Int_DtN63pBN" int2:invalidationBookmarkName="" int2:hashCode="M8hGyfQhzb+aSF" int2:id="XRWfO8C3">
      <int2:state int2:value="Rejected" int2:type="gram"/>
    </int2:bookmark>
    <int2:bookmark int2:bookmarkName="_Int_wq8zzeGJ" int2:invalidationBookmarkName="" int2:hashCode="zffpJfV0Z0HDFv" int2:id="jCUsvsHC">
      <int2:state int2:value="Rejected" int2:type="gram"/>
    </int2:bookmark>
    <int2:bookmark int2:bookmarkName="_Int_68iFuU7u" int2:invalidationBookmarkName="" int2:hashCode="vKC7R3aZJ415mP" int2:id="yf204eI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3FC"/>
    <w:multiLevelType w:val="hybridMultilevel"/>
    <w:tmpl w:val="43D21E02"/>
    <w:lvl w:ilvl="0" w:tplc="9078BEDC">
      <w:start w:val="1"/>
      <w:numFmt w:val="bullet"/>
      <w:lvlText w:val=""/>
      <w:lvlJc w:val="left"/>
      <w:pPr>
        <w:ind w:left="1080" w:hanging="360"/>
      </w:pPr>
      <w:rPr>
        <w:rFonts w:ascii="Symbol" w:hAnsi="Symbol"/>
      </w:rPr>
    </w:lvl>
    <w:lvl w:ilvl="1" w:tplc="88580E34">
      <w:start w:val="1"/>
      <w:numFmt w:val="bullet"/>
      <w:lvlText w:val=""/>
      <w:lvlJc w:val="left"/>
      <w:pPr>
        <w:ind w:left="1080" w:hanging="360"/>
      </w:pPr>
      <w:rPr>
        <w:rFonts w:ascii="Symbol" w:hAnsi="Symbol"/>
      </w:rPr>
    </w:lvl>
    <w:lvl w:ilvl="2" w:tplc="5A527724">
      <w:start w:val="1"/>
      <w:numFmt w:val="bullet"/>
      <w:lvlText w:val=""/>
      <w:lvlJc w:val="left"/>
      <w:pPr>
        <w:ind w:left="1080" w:hanging="360"/>
      </w:pPr>
      <w:rPr>
        <w:rFonts w:ascii="Symbol" w:hAnsi="Symbol"/>
      </w:rPr>
    </w:lvl>
    <w:lvl w:ilvl="3" w:tplc="008EB264">
      <w:start w:val="1"/>
      <w:numFmt w:val="bullet"/>
      <w:lvlText w:val=""/>
      <w:lvlJc w:val="left"/>
      <w:pPr>
        <w:ind w:left="1080" w:hanging="360"/>
      </w:pPr>
      <w:rPr>
        <w:rFonts w:ascii="Symbol" w:hAnsi="Symbol"/>
      </w:rPr>
    </w:lvl>
    <w:lvl w:ilvl="4" w:tplc="4FC8048E">
      <w:start w:val="1"/>
      <w:numFmt w:val="bullet"/>
      <w:lvlText w:val=""/>
      <w:lvlJc w:val="left"/>
      <w:pPr>
        <w:ind w:left="1080" w:hanging="360"/>
      </w:pPr>
      <w:rPr>
        <w:rFonts w:ascii="Symbol" w:hAnsi="Symbol"/>
      </w:rPr>
    </w:lvl>
    <w:lvl w:ilvl="5" w:tplc="004CBC4E">
      <w:start w:val="1"/>
      <w:numFmt w:val="bullet"/>
      <w:lvlText w:val=""/>
      <w:lvlJc w:val="left"/>
      <w:pPr>
        <w:ind w:left="1080" w:hanging="360"/>
      </w:pPr>
      <w:rPr>
        <w:rFonts w:ascii="Symbol" w:hAnsi="Symbol"/>
      </w:rPr>
    </w:lvl>
    <w:lvl w:ilvl="6" w:tplc="AD0E60BC">
      <w:start w:val="1"/>
      <w:numFmt w:val="bullet"/>
      <w:lvlText w:val=""/>
      <w:lvlJc w:val="left"/>
      <w:pPr>
        <w:ind w:left="1080" w:hanging="360"/>
      </w:pPr>
      <w:rPr>
        <w:rFonts w:ascii="Symbol" w:hAnsi="Symbol"/>
      </w:rPr>
    </w:lvl>
    <w:lvl w:ilvl="7" w:tplc="5F9E9C4E">
      <w:start w:val="1"/>
      <w:numFmt w:val="bullet"/>
      <w:lvlText w:val=""/>
      <w:lvlJc w:val="left"/>
      <w:pPr>
        <w:ind w:left="1080" w:hanging="360"/>
      </w:pPr>
      <w:rPr>
        <w:rFonts w:ascii="Symbol" w:hAnsi="Symbol"/>
      </w:rPr>
    </w:lvl>
    <w:lvl w:ilvl="8" w:tplc="F68AC334">
      <w:start w:val="1"/>
      <w:numFmt w:val="bullet"/>
      <w:lvlText w:val=""/>
      <w:lvlJc w:val="left"/>
      <w:pPr>
        <w:ind w:left="1080" w:hanging="360"/>
      </w:pPr>
      <w:rPr>
        <w:rFonts w:ascii="Symbol" w:hAnsi="Symbol"/>
      </w:rPr>
    </w:lvl>
  </w:abstractNum>
  <w:abstractNum w:abstractNumId="1" w15:restartNumberingAfterBreak="0">
    <w:nsid w:val="03AF03F1"/>
    <w:multiLevelType w:val="multilevel"/>
    <w:tmpl w:val="764CA3FE"/>
    <w:styleLink w:val="CurrentList8"/>
    <w:lvl w:ilvl="0">
      <w:start w:val="1"/>
      <w:numFmt w:val="decimal"/>
      <w:lvlText w:val="%1."/>
      <w:lvlJc w:val="left"/>
      <w:pPr>
        <w:ind w:left="900" w:hanging="360"/>
      </w:pPr>
      <w:rPr>
        <w:rFonts w:hint="default"/>
      </w:rPr>
    </w:lvl>
    <w:lvl w:ilvl="1">
      <w:start w:val="1"/>
      <w:numFmt w:val="decimal"/>
      <w:isLgl/>
      <w:suff w:val="space"/>
      <w:lvlText w:val="%1.%2."/>
      <w:lvlJc w:val="left"/>
      <w:pPr>
        <w:ind w:left="1332" w:hanging="432"/>
      </w:pPr>
      <w:rPr>
        <w:rFonts w:hint="default"/>
        <w:b w:val="0"/>
        <w:bCs w:val="0"/>
        <w:color w:val="FF0000"/>
      </w:rPr>
    </w:lvl>
    <w:lvl w:ilvl="2">
      <w:start w:val="1"/>
      <w:numFmt w:val="decimal"/>
      <w:suff w:val="space"/>
      <w:lvlText w:val="%1.%2.%3."/>
      <w:lvlJc w:val="left"/>
      <w:pPr>
        <w:ind w:left="1764" w:hanging="504"/>
      </w:pPr>
      <w:rPr>
        <w:rFonts w:hint="default"/>
        <w:color w:val="FF000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2" w15:restartNumberingAfterBreak="0">
    <w:nsid w:val="117A1C73"/>
    <w:multiLevelType w:val="multilevel"/>
    <w:tmpl w:val="CF323336"/>
    <w:styleLink w:val="CurrentList2"/>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D42FC0"/>
    <w:multiLevelType w:val="hybridMultilevel"/>
    <w:tmpl w:val="2710E3A8"/>
    <w:lvl w:ilvl="0" w:tplc="E620E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3C59"/>
    <w:multiLevelType w:val="hybridMultilevel"/>
    <w:tmpl w:val="E8E2CA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04718C"/>
    <w:multiLevelType w:val="hybridMultilevel"/>
    <w:tmpl w:val="C526E0EC"/>
    <w:lvl w:ilvl="0" w:tplc="53D81F68">
      <w:start w:val="1"/>
      <w:numFmt w:val="bullet"/>
      <w:lvlText w:val=""/>
      <w:lvlJc w:val="left"/>
      <w:pPr>
        <w:ind w:left="1080" w:hanging="360"/>
      </w:pPr>
      <w:rPr>
        <w:rFonts w:ascii="Symbol" w:hAnsi="Symbol"/>
      </w:rPr>
    </w:lvl>
    <w:lvl w:ilvl="1" w:tplc="5A7CC390">
      <w:start w:val="1"/>
      <w:numFmt w:val="bullet"/>
      <w:lvlText w:val=""/>
      <w:lvlJc w:val="left"/>
      <w:pPr>
        <w:ind w:left="1080" w:hanging="360"/>
      </w:pPr>
      <w:rPr>
        <w:rFonts w:ascii="Symbol" w:hAnsi="Symbol"/>
      </w:rPr>
    </w:lvl>
    <w:lvl w:ilvl="2" w:tplc="239C7710">
      <w:start w:val="1"/>
      <w:numFmt w:val="bullet"/>
      <w:lvlText w:val=""/>
      <w:lvlJc w:val="left"/>
      <w:pPr>
        <w:ind w:left="1080" w:hanging="360"/>
      </w:pPr>
      <w:rPr>
        <w:rFonts w:ascii="Symbol" w:hAnsi="Symbol"/>
      </w:rPr>
    </w:lvl>
    <w:lvl w:ilvl="3" w:tplc="17E61D0A">
      <w:start w:val="1"/>
      <w:numFmt w:val="bullet"/>
      <w:lvlText w:val=""/>
      <w:lvlJc w:val="left"/>
      <w:pPr>
        <w:ind w:left="1080" w:hanging="360"/>
      </w:pPr>
      <w:rPr>
        <w:rFonts w:ascii="Symbol" w:hAnsi="Symbol"/>
      </w:rPr>
    </w:lvl>
    <w:lvl w:ilvl="4" w:tplc="87A2B610">
      <w:start w:val="1"/>
      <w:numFmt w:val="bullet"/>
      <w:lvlText w:val=""/>
      <w:lvlJc w:val="left"/>
      <w:pPr>
        <w:ind w:left="1080" w:hanging="360"/>
      </w:pPr>
      <w:rPr>
        <w:rFonts w:ascii="Symbol" w:hAnsi="Symbol"/>
      </w:rPr>
    </w:lvl>
    <w:lvl w:ilvl="5" w:tplc="3B6E3DD4">
      <w:start w:val="1"/>
      <w:numFmt w:val="bullet"/>
      <w:lvlText w:val=""/>
      <w:lvlJc w:val="left"/>
      <w:pPr>
        <w:ind w:left="1080" w:hanging="360"/>
      </w:pPr>
      <w:rPr>
        <w:rFonts w:ascii="Symbol" w:hAnsi="Symbol"/>
      </w:rPr>
    </w:lvl>
    <w:lvl w:ilvl="6" w:tplc="4D924EB4">
      <w:start w:val="1"/>
      <w:numFmt w:val="bullet"/>
      <w:lvlText w:val=""/>
      <w:lvlJc w:val="left"/>
      <w:pPr>
        <w:ind w:left="1080" w:hanging="360"/>
      </w:pPr>
      <w:rPr>
        <w:rFonts w:ascii="Symbol" w:hAnsi="Symbol"/>
      </w:rPr>
    </w:lvl>
    <w:lvl w:ilvl="7" w:tplc="CE50658A">
      <w:start w:val="1"/>
      <w:numFmt w:val="bullet"/>
      <w:lvlText w:val=""/>
      <w:lvlJc w:val="left"/>
      <w:pPr>
        <w:ind w:left="1080" w:hanging="360"/>
      </w:pPr>
      <w:rPr>
        <w:rFonts w:ascii="Symbol" w:hAnsi="Symbol"/>
      </w:rPr>
    </w:lvl>
    <w:lvl w:ilvl="8" w:tplc="EE06EE18">
      <w:start w:val="1"/>
      <w:numFmt w:val="bullet"/>
      <w:lvlText w:val=""/>
      <w:lvlJc w:val="left"/>
      <w:pPr>
        <w:ind w:left="1080" w:hanging="360"/>
      </w:pPr>
      <w:rPr>
        <w:rFonts w:ascii="Symbol" w:hAnsi="Symbol"/>
      </w:rPr>
    </w:lvl>
  </w:abstractNum>
  <w:abstractNum w:abstractNumId="6" w15:restartNumberingAfterBreak="0">
    <w:nsid w:val="1F0B22E9"/>
    <w:multiLevelType w:val="multilevel"/>
    <w:tmpl w:val="04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000843"/>
    <w:multiLevelType w:val="hybridMultilevel"/>
    <w:tmpl w:val="3BBE3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8332A7"/>
    <w:multiLevelType w:val="hybridMultilevel"/>
    <w:tmpl w:val="F44248BE"/>
    <w:lvl w:ilvl="0" w:tplc="15E42914">
      <w:start w:val="1"/>
      <w:numFmt w:val="bullet"/>
      <w:lvlText w:val=""/>
      <w:lvlJc w:val="left"/>
      <w:pPr>
        <w:ind w:left="1080" w:hanging="360"/>
      </w:pPr>
      <w:rPr>
        <w:rFonts w:ascii="Symbol" w:hAnsi="Symbol"/>
      </w:rPr>
    </w:lvl>
    <w:lvl w:ilvl="1" w:tplc="474EEC12">
      <w:start w:val="1"/>
      <w:numFmt w:val="bullet"/>
      <w:lvlText w:val=""/>
      <w:lvlJc w:val="left"/>
      <w:pPr>
        <w:ind w:left="1080" w:hanging="360"/>
      </w:pPr>
      <w:rPr>
        <w:rFonts w:ascii="Symbol" w:hAnsi="Symbol"/>
      </w:rPr>
    </w:lvl>
    <w:lvl w:ilvl="2" w:tplc="20D2A2BC">
      <w:start w:val="1"/>
      <w:numFmt w:val="bullet"/>
      <w:lvlText w:val=""/>
      <w:lvlJc w:val="left"/>
      <w:pPr>
        <w:ind w:left="1080" w:hanging="360"/>
      </w:pPr>
      <w:rPr>
        <w:rFonts w:ascii="Symbol" w:hAnsi="Symbol"/>
      </w:rPr>
    </w:lvl>
    <w:lvl w:ilvl="3" w:tplc="8AA8F8BA">
      <w:start w:val="1"/>
      <w:numFmt w:val="bullet"/>
      <w:lvlText w:val=""/>
      <w:lvlJc w:val="left"/>
      <w:pPr>
        <w:ind w:left="1080" w:hanging="360"/>
      </w:pPr>
      <w:rPr>
        <w:rFonts w:ascii="Symbol" w:hAnsi="Symbol"/>
      </w:rPr>
    </w:lvl>
    <w:lvl w:ilvl="4" w:tplc="BB02B38C">
      <w:start w:val="1"/>
      <w:numFmt w:val="bullet"/>
      <w:lvlText w:val=""/>
      <w:lvlJc w:val="left"/>
      <w:pPr>
        <w:ind w:left="1080" w:hanging="360"/>
      </w:pPr>
      <w:rPr>
        <w:rFonts w:ascii="Symbol" w:hAnsi="Symbol"/>
      </w:rPr>
    </w:lvl>
    <w:lvl w:ilvl="5" w:tplc="86D6309A">
      <w:start w:val="1"/>
      <w:numFmt w:val="bullet"/>
      <w:lvlText w:val=""/>
      <w:lvlJc w:val="left"/>
      <w:pPr>
        <w:ind w:left="1080" w:hanging="360"/>
      </w:pPr>
      <w:rPr>
        <w:rFonts w:ascii="Symbol" w:hAnsi="Symbol"/>
      </w:rPr>
    </w:lvl>
    <w:lvl w:ilvl="6" w:tplc="CE8C88AC">
      <w:start w:val="1"/>
      <w:numFmt w:val="bullet"/>
      <w:lvlText w:val=""/>
      <w:lvlJc w:val="left"/>
      <w:pPr>
        <w:ind w:left="1080" w:hanging="360"/>
      </w:pPr>
      <w:rPr>
        <w:rFonts w:ascii="Symbol" w:hAnsi="Symbol"/>
      </w:rPr>
    </w:lvl>
    <w:lvl w:ilvl="7" w:tplc="B5C2834A">
      <w:start w:val="1"/>
      <w:numFmt w:val="bullet"/>
      <w:lvlText w:val=""/>
      <w:lvlJc w:val="left"/>
      <w:pPr>
        <w:ind w:left="1080" w:hanging="360"/>
      </w:pPr>
      <w:rPr>
        <w:rFonts w:ascii="Symbol" w:hAnsi="Symbol"/>
      </w:rPr>
    </w:lvl>
    <w:lvl w:ilvl="8" w:tplc="29AE7C18">
      <w:start w:val="1"/>
      <w:numFmt w:val="bullet"/>
      <w:lvlText w:val=""/>
      <w:lvlJc w:val="left"/>
      <w:pPr>
        <w:ind w:left="1080" w:hanging="360"/>
      </w:pPr>
      <w:rPr>
        <w:rFonts w:ascii="Symbol" w:hAnsi="Symbol"/>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F81A88"/>
    <w:multiLevelType w:val="hybridMultilevel"/>
    <w:tmpl w:val="19D208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810AD0"/>
    <w:multiLevelType w:val="hybridMultilevel"/>
    <w:tmpl w:val="0D8C214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D231DE8"/>
    <w:multiLevelType w:val="multilevel"/>
    <w:tmpl w:val="27A0945A"/>
    <w:lvl w:ilvl="0">
      <w:start w:val="1"/>
      <w:numFmt w:val="decimal"/>
      <w:lvlText w:val="%1."/>
      <w:lvlJc w:val="left"/>
      <w:pPr>
        <w:ind w:left="900" w:hanging="900"/>
      </w:pPr>
      <w:rPr>
        <w:rFonts w:hint="default"/>
      </w:rPr>
    </w:lvl>
    <w:lvl w:ilvl="1">
      <w:start w:val="1"/>
      <w:numFmt w:val="decimal"/>
      <w:isLgl/>
      <w:suff w:val="space"/>
      <w:lvlText w:val="%1.%2."/>
      <w:lvlJc w:val="left"/>
      <w:pPr>
        <w:ind w:left="1332" w:hanging="432"/>
      </w:pPr>
      <w:rPr>
        <w:rFonts w:hint="default"/>
        <w:b w:val="0"/>
        <w:bCs w:val="0"/>
        <w:color w:val="auto"/>
      </w:rPr>
    </w:lvl>
    <w:lvl w:ilvl="2">
      <w:start w:val="1"/>
      <w:numFmt w:val="decimal"/>
      <w:suff w:val="space"/>
      <w:lvlText w:val="%1.%2.%3."/>
      <w:lvlJc w:val="left"/>
      <w:pPr>
        <w:ind w:left="1764" w:hanging="504"/>
      </w:pPr>
      <w:rPr>
        <w:rFonts w:hint="default"/>
        <w:color w:val="auto"/>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C0387D"/>
    <w:multiLevelType w:val="multilevel"/>
    <w:tmpl w:val="EEAE484A"/>
    <w:styleLink w:val="CurrentList4"/>
    <w:lvl w:ilvl="0">
      <w:start w:val="1"/>
      <w:numFmt w:val="decimal"/>
      <w:lvlText w:val="%1."/>
      <w:lvlJc w:val="left"/>
      <w:pPr>
        <w:ind w:left="360" w:hanging="360"/>
      </w:pPr>
      <w:rPr>
        <w:rFonts w:hint="default"/>
      </w:rPr>
    </w:lvl>
    <w:lvl w:ilvl="1">
      <w:start w:val="1"/>
      <w:numFmt w:val="decimal"/>
      <w:isLg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596E20"/>
    <w:multiLevelType w:val="hybridMultilevel"/>
    <w:tmpl w:val="08028BC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4CE24CC6"/>
    <w:multiLevelType w:val="multilevel"/>
    <w:tmpl w:val="F00EEB56"/>
    <w:styleLink w:val="CurrentList6"/>
    <w:lvl w:ilvl="0">
      <w:start w:val="1"/>
      <w:numFmt w:val="decimal"/>
      <w:lvlText w:val="%1."/>
      <w:lvlJc w:val="left"/>
      <w:pPr>
        <w:ind w:left="360" w:hanging="360"/>
      </w:pPr>
      <w:rPr>
        <w:rFonts w:hint="default"/>
      </w:rPr>
    </w:lvl>
    <w:lvl w:ilvl="1">
      <w:start w:val="1"/>
      <w:numFmt w:val="decimal"/>
      <w:isLgl/>
      <w:suff w:val="space"/>
      <w:lvlText w:val="%1.%2."/>
      <w:lvlJc w:val="left"/>
      <w:pPr>
        <w:ind w:left="792" w:hanging="432"/>
      </w:pPr>
      <w:rPr>
        <w:rFonts w:hint="default"/>
        <w:b w:val="0"/>
        <w:bCs w:val="0"/>
        <w:color w:val="FF000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066E9A"/>
    <w:multiLevelType w:val="multilevel"/>
    <w:tmpl w:val="07824B20"/>
    <w:styleLink w:val="CurrentList3"/>
    <w:lvl w:ilvl="0">
      <w:start w:val="1"/>
      <w:numFmt w:val="decimal"/>
      <w:lvlText w:val="%1."/>
      <w:lvlJc w:val="left"/>
      <w:pPr>
        <w:ind w:left="360" w:hanging="360"/>
      </w:pPr>
      <w:rPr>
        <w:rFonts w:hint="default"/>
      </w:rPr>
    </w:lvl>
    <w:lvl w:ilvl="1">
      <w:start w:val="1"/>
      <w:numFmt w:val="decimal"/>
      <w:isLgl/>
      <w:suff w:val="nothing"/>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9337921"/>
    <w:multiLevelType w:val="multilevel"/>
    <w:tmpl w:val="764CA3FE"/>
    <w:styleLink w:val="CurrentList7"/>
    <w:lvl w:ilvl="0">
      <w:start w:val="1"/>
      <w:numFmt w:val="decimal"/>
      <w:lvlText w:val="%1."/>
      <w:lvlJc w:val="left"/>
      <w:pPr>
        <w:ind w:left="900" w:hanging="360"/>
      </w:pPr>
      <w:rPr>
        <w:rFonts w:hint="default"/>
      </w:rPr>
    </w:lvl>
    <w:lvl w:ilvl="1">
      <w:start w:val="1"/>
      <w:numFmt w:val="decimal"/>
      <w:isLgl/>
      <w:suff w:val="space"/>
      <w:lvlText w:val="%1.%2."/>
      <w:lvlJc w:val="left"/>
      <w:pPr>
        <w:ind w:left="1332" w:hanging="432"/>
      </w:pPr>
      <w:rPr>
        <w:rFonts w:hint="default"/>
        <w:b w:val="0"/>
        <w:bCs w:val="0"/>
        <w:color w:val="FF0000"/>
      </w:rPr>
    </w:lvl>
    <w:lvl w:ilvl="2">
      <w:start w:val="1"/>
      <w:numFmt w:val="decimal"/>
      <w:suff w:val="space"/>
      <w:lvlText w:val="%1.%2.%3."/>
      <w:lvlJc w:val="left"/>
      <w:pPr>
        <w:ind w:left="1764" w:hanging="504"/>
      </w:pPr>
      <w:rPr>
        <w:rFonts w:hint="default"/>
        <w:color w:val="FF000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62852"/>
    <w:multiLevelType w:val="hybridMultilevel"/>
    <w:tmpl w:val="039835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CC619E7"/>
    <w:multiLevelType w:val="multilevel"/>
    <w:tmpl w:val="233AB46A"/>
    <w:styleLink w:val="CurrentList5"/>
    <w:lvl w:ilvl="0">
      <w:start w:val="1"/>
      <w:numFmt w:val="decimal"/>
      <w:lvlText w:val="%1."/>
      <w:lvlJc w:val="left"/>
      <w:pPr>
        <w:ind w:left="360" w:hanging="360"/>
      </w:pPr>
      <w:rPr>
        <w:rFonts w:hint="default"/>
      </w:rPr>
    </w:lvl>
    <w:lvl w:ilvl="1">
      <w:start w:val="1"/>
      <w:numFmt w:val="decimal"/>
      <w:isLg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1007884">
    <w:abstractNumId w:val="12"/>
  </w:num>
  <w:num w:numId="2" w16cid:durableId="1527601766">
    <w:abstractNumId w:val="20"/>
  </w:num>
  <w:num w:numId="3" w16cid:durableId="1070690816">
    <w:abstractNumId w:val="27"/>
  </w:num>
  <w:num w:numId="4" w16cid:durableId="277219719">
    <w:abstractNumId w:val="7"/>
  </w:num>
  <w:num w:numId="5" w16cid:durableId="1197737871">
    <w:abstractNumId w:val="24"/>
  </w:num>
  <w:num w:numId="6" w16cid:durableId="1350255703">
    <w:abstractNumId w:val="26"/>
  </w:num>
  <w:num w:numId="7" w16cid:durableId="198591095">
    <w:abstractNumId w:val="13"/>
  </w:num>
  <w:num w:numId="8" w16cid:durableId="1064647728">
    <w:abstractNumId w:val="18"/>
  </w:num>
  <w:num w:numId="9" w16cid:durableId="486095532">
    <w:abstractNumId w:val="9"/>
  </w:num>
  <w:num w:numId="10" w16cid:durableId="1087071652">
    <w:abstractNumId w:val="15"/>
  </w:num>
  <w:num w:numId="11" w16cid:durableId="323894339">
    <w:abstractNumId w:val="21"/>
  </w:num>
  <w:num w:numId="12" w16cid:durableId="511529248">
    <w:abstractNumId w:val="10"/>
  </w:num>
  <w:num w:numId="13" w16cid:durableId="285040983">
    <w:abstractNumId w:val="29"/>
  </w:num>
  <w:num w:numId="14" w16cid:durableId="1256406285">
    <w:abstractNumId w:val="17"/>
  </w:num>
  <w:num w:numId="15" w16cid:durableId="1403523192">
    <w:abstractNumId w:val="22"/>
  </w:num>
  <w:num w:numId="16" w16cid:durableId="716129186">
    <w:abstractNumId w:val="8"/>
  </w:num>
  <w:num w:numId="17" w16cid:durableId="94643108">
    <w:abstractNumId w:val="14"/>
  </w:num>
  <w:num w:numId="18" w16cid:durableId="875435095">
    <w:abstractNumId w:val="3"/>
  </w:num>
  <w:num w:numId="19" w16cid:durableId="1024135675">
    <w:abstractNumId w:val="5"/>
  </w:num>
  <w:num w:numId="20" w16cid:durableId="802893445">
    <w:abstractNumId w:val="0"/>
  </w:num>
  <w:num w:numId="21" w16cid:durableId="371610839">
    <w:abstractNumId w:val="11"/>
  </w:num>
  <w:num w:numId="22" w16cid:durableId="119766254">
    <w:abstractNumId w:val="6"/>
  </w:num>
  <w:num w:numId="23" w16cid:durableId="1159081160">
    <w:abstractNumId w:val="2"/>
  </w:num>
  <w:num w:numId="24" w16cid:durableId="1616473951">
    <w:abstractNumId w:val="25"/>
  </w:num>
  <w:num w:numId="25" w16cid:durableId="341782535">
    <w:abstractNumId w:val="19"/>
  </w:num>
  <w:num w:numId="26" w16cid:durableId="1606768355">
    <w:abstractNumId w:val="31"/>
  </w:num>
  <w:num w:numId="27" w16cid:durableId="1381318759">
    <w:abstractNumId w:val="23"/>
  </w:num>
  <w:num w:numId="28" w16cid:durableId="1584145459">
    <w:abstractNumId w:val="30"/>
  </w:num>
  <w:num w:numId="29" w16cid:durableId="874003941">
    <w:abstractNumId w:val="28"/>
  </w:num>
  <w:num w:numId="30" w16cid:durableId="1637906823">
    <w:abstractNumId w:val="1"/>
  </w:num>
  <w:num w:numId="31" w16cid:durableId="419527885">
    <w:abstractNumId w:val="4"/>
  </w:num>
  <w:num w:numId="32" w16cid:durableId="1450589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t5t9ta5fae28e0v22pazpi0azrvz2d0ee5&quot;&gt;My EndNote Library&lt;record-ids&gt;&lt;item&gt;4&lt;/item&gt;&lt;item&gt;9&lt;/item&gt;&lt;item&gt;13&lt;/item&gt;&lt;item&gt;14&lt;/item&gt;&lt;item&gt;15&lt;/item&gt;&lt;item&gt;27&lt;/item&gt;&lt;item&gt;28&lt;/item&gt;&lt;item&gt;29&lt;/item&gt;&lt;item&gt;30&lt;/item&gt;&lt;item&gt;31&lt;/item&gt;&lt;item&gt;32&lt;/item&gt;&lt;item&gt;33&lt;/item&gt;&lt;item&gt;35&lt;/item&gt;&lt;item&gt;48&lt;/item&gt;&lt;item&gt;55&lt;/item&gt;&lt;item&gt;63&lt;/item&gt;&lt;item&gt;91&lt;/item&gt;&lt;item&gt;93&lt;/item&gt;&lt;item&gt;98&lt;/item&gt;&lt;item&gt;99&lt;/item&gt;&lt;item&gt;130&lt;/item&gt;&lt;item&gt;209&lt;/item&gt;&lt;item&gt;245&lt;/item&gt;&lt;item&gt;251&lt;/item&gt;&lt;item&gt;254&lt;/item&gt;&lt;item&gt;269&lt;/item&gt;&lt;item&gt;270&lt;/item&gt;&lt;item&gt;271&lt;/item&gt;&lt;item&gt;272&lt;/item&gt;&lt;item&gt;273&lt;/item&gt;&lt;item&gt;274&lt;/item&gt;&lt;item&gt;276&lt;/item&gt;&lt;item&gt;277&lt;/item&gt;&lt;item&gt;278&lt;/item&gt;&lt;item&gt;280&lt;/item&gt;&lt;item&gt;281&lt;/item&gt;&lt;item&gt;283&lt;/item&gt;&lt;item&gt;294&lt;/item&gt;&lt;item&gt;310&lt;/item&gt;&lt;item&gt;313&lt;/item&gt;&lt;/record-ids&gt;&lt;/item&gt;&lt;/Libraries&gt;"/>
  </w:docVars>
  <w:rsids>
    <w:rsidRoot w:val="006E4797"/>
    <w:rsid w:val="00000203"/>
    <w:rsid w:val="000006D4"/>
    <w:rsid w:val="00000F7F"/>
    <w:rsid w:val="00001DCC"/>
    <w:rsid w:val="00001E89"/>
    <w:rsid w:val="0000213C"/>
    <w:rsid w:val="00002BA8"/>
    <w:rsid w:val="0000436E"/>
    <w:rsid w:val="00004A7C"/>
    <w:rsid w:val="00004E2F"/>
    <w:rsid w:val="000050F9"/>
    <w:rsid w:val="00005858"/>
    <w:rsid w:val="00005B8D"/>
    <w:rsid w:val="00005C18"/>
    <w:rsid w:val="00005CC1"/>
    <w:rsid w:val="00005CFB"/>
    <w:rsid w:val="00006143"/>
    <w:rsid w:val="0000618E"/>
    <w:rsid w:val="000061CF"/>
    <w:rsid w:val="0000639B"/>
    <w:rsid w:val="00006750"/>
    <w:rsid w:val="00007068"/>
    <w:rsid w:val="00010A83"/>
    <w:rsid w:val="00011127"/>
    <w:rsid w:val="0001180C"/>
    <w:rsid w:val="000118DC"/>
    <w:rsid w:val="00011B63"/>
    <w:rsid w:val="00013E2C"/>
    <w:rsid w:val="00014474"/>
    <w:rsid w:val="00014E53"/>
    <w:rsid w:val="0001526F"/>
    <w:rsid w:val="000156F1"/>
    <w:rsid w:val="00015764"/>
    <w:rsid w:val="00015E45"/>
    <w:rsid w:val="00016643"/>
    <w:rsid w:val="0001666A"/>
    <w:rsid w:val="00016DDF"/>
    <w:rsid w:val="00016E43"/>
    <w:rsid w:val="000171FE"/>
    <w:rsid w:val="000208E4"/>
    <w:rsid w:val="00021973"/>
    <w:rsid w:val="00022E95"/>
    <w:rsid w:val="000238B1"/>
    <w:rsid w:val="00023C71"/>
    <w:rsid w:val="00023CC9"/>
    <w:rsid w:val="00024AF1"/>
    <w:rsid w:val="00024B23"/>
    <w:rsid w:val="00025722"/>
    <w:rsid w:val="000257D5"/>
    <w:rsid w:val="00025AC8"/>
    <w:rsid w:val="00026C19"/>
    <w:rsid w:val="00027586"/>
    <w:rsid w:val="000300B2"/>
    <w:rsid w:val="0003188E"/>
    <w:rsid w:val="00031FC4"/>
    <w:rsid w:val="00031FE8"/>
    <w:rsid w:val="00032B93"/>
    <w:rsid w:val="00032C48"/>
    <w:rsid w:val="000342C4"/>
    <w:rsid w:val="00034BBD"/>
    <w:rsid w:val="00035708"/>
    <w:rsid w:val="00035AC1"/>
    <w:rsid w:val="00035AC9"/>
    <w:rsid w:val="00036024"/>
    <w:rsid w:val="00036C63"/>
    <w:rsid w:val="00036E50"/>
    <w:rsid w:val="0003764A"/>
    <w:rsid w:val="00037A47"/>
    <w:rsid w:val="00037DDB"/>
    <w:rsid w:val="000403E7"/>
    <w:rsid w:val="00040E6E"/>
    <w:rsid w:val="000412B4"/>
    <w:rsid w:val="0004162F"/>
    <w:rsid w:val="00041B09"/>
    <w:rsid w:val="000426CC"/>
    <w:rsid w:val="00042BBF"/>
    <w:rsid w:val="00043224"/>
    <w:rsid w:val="0004355D"/>
    <w:rsid w:val="000437C7"/>
    <w:rsid w:val="00043B63"/>
    <w:rsid w:val="00043BC8"/>
    <w:rsid w:val="00043BDD"/>
    <w:rsid w:val="0004538D"/>
    <w:rsid w:val="000459E0"/>
    <w:rsid w:val="00045F58"/>
    <w:rsid w:val="0004612B"/>
    <w:rsid w:val="00046294"/>
    <w:rsid w:val="000464F1"/>
    <w:rsid w:val="000466C0"/>
    <w:rsid w:val="00047254"/>
    <w:rsid w:val="000478D8"/>
    <w:rsid w:val="00047E09"/>
    <w:rsid w:val="00050189"/>
    <w:rsid w:val="000501C1"/>
    <w:rsid w:val="000506D0"/>
    <w:rsid w:val="00050C6B"/>
    <w:rsid w:val="00050D82"/>
    <w:rsid w:val="0005120E"/>
    <w:rsid w:val="00051513"/>
    <w:rsid w:val="00051804"/>
    <w:rsid w:val="000540BD"/>
    <w:rsid w:val="00054168"/>
    <w:rsid w:val="00054C53"/>
    <w:rsid w:val="0005577E"/>
    <w:rsid w:val="00056307"/>
    <w:rsid w:val="000566A5"/>
    <w:rsid w:val="0005727F"/>
    <w:rsid w:val="000572F7"/>
    <w:rsid w:val="000573D0"/>
    <w:rsid w:val="0005748D"/>
    <w:rsid w:val="00057582"/>
    <w:rsid w:val="00057749"/>
    <w:rsid w:val="00057BC4"/>
    <w:rsid w:val="00060293"/>
    <w:rsid w:val="00060B0C"/>
    <w:rsid w:val="00060CC1"/>
    <w:rsid w:val="00061A7D"/>
    <w:rsid w:val="00061E0E"/>
    <w:rsid w:val="00062608"/>
    <w:rsid w:val="00063060"/>
    <w:rsid w:val="000633F1"/>
    <w:rsid w:val="00063D0E"/>
    <w:rsid w:val="000640A6"/>
    <w:rsid w:val="000643B6"/>
    <w:rsid w:val="00064CEF"/>
    <w:rsid w:val="000655D5"/>
    <w:rsid w:val="00065C18"/>
    <w:rsid w:val="00065CD2"/>
    <w:rsid w:val="00065E93"/>
    <w:rsid w:val="0006669A"/>
    <w:rsid w:val="00066CEA"/>
    <w:rsid w:val="000670B9"/>
    <w:rsid w:val="00067152"/>
    <w:rsid w:val="000679BE"/>
    <w:rsid w:val="000679E3"/>
    <w:rsid w:val="00067FA5"/>
    <w:rsid w:val="00070FFE"/>
    <w:rsid w:val="000724F0"/>
    <w:rsid w:val="00072BBE"/>
    <w:rsid w:val="00073A04"/>
    <w:rsid w:val="00073C35"/>
    <w:rsid w:val="00073C5C"/>
    <w:rsid w:val="00073C8E"/>
    <w:rsid w:val="00074757"/>
    <w:rsid w:val="0007506F"/>
    <w:rsid w:val="0007675B"/>
    <w:rsid w:val="00076815"/>
    <w:rsid w:val="0007720F"/>
    <w:rsid w:val="000773CA"/>
    <w:rsid w:val="00081732"/>
    <w:rsid w:val="00081B84"/>
    <w:rsid w:val="000820D8"/>
    <w:rsid w:val="00082A5F"/>
    <w:rsid w:val="00082DDD"/>
    <w:rsid w:val="000844D5"/>
    <w:rsid w:val="0008481F"/>
    <w:rsid w:val="00084C53"/>
    <w:rsid w:val="00084EB0"/>
    <w:rsid w:val="00084EE3"/>
    <w:rsid w:val="00084EF1"/>
    <w:rsid w:val="000850AA"/>
    <w:rsid w:val="000859A8"/>
    <w:rsid w:val="00085EC4"/>
    <w:rsid w:val="0008624E"/>
    <w:rsid w:val="000870CC"/>
    <w:rsid w:val="0008722C"/>
    <w:rsid w:val="0009034B"/>
    <w:rsid w:val="000920A9"/>
    <w:rsid w:val="00092A08"/>
    <w:rsid w:val="00092F85"/>
    <w:rsid w:val="00093911"/>
    <w:rsid w:val="000946F4"/>
    <w:rsid w:val="00094B0C"/>
    <w:rsid w:val="00094CB6"/>
    <w:rsid w:val="0009536E"/>
    <w:rsid w:val="0009571A"/>
    <w:rsid w:val="00096406"/>
    <w:rsid w:val="000968FD"/>
    <w:rsid w:val="0009787A"/>
    <w:rsid w:val="00097D63"/>
    <w:rsid w:val="000A0ABE"/>
    <w:rsid w:val="000A101B"/>
    <w:rsid w:val="000A189C"/>
    <w:rsid w:val="000A3332"/>
    <w:rsid w:val="000A3C8B"/>
    <w:rsid w:val="000A3E69"/>
    <w:rsid w:val="000A49E5"/>
    <w:rsid w:val="000A500F"/>
    <w:rsid w:val="000A5710"/>
    <w:rsid w:val="000A6C90"/>
    <w:rsid w:val="000A7CB4"/>
    <w:rsid w:val="000B122F"/>
    <w:rsid w:val="000B16C7"/>
    <w:rsid w:val="000B1C00"/>
    <w:rsid w:val="000B2935"/>
    <w:rsid w:val="000B2D4C"/>
    <w:rsid w:val="000B3F67"/>
    <w:rsid w:val="000B4010"/>
    <w:rsid w:val="000B41B6"/>
    <w:rsid w:val="000B437E"/>
    <w:rsid w:val="000B5399"/>
    <w:rsid w:val="000B5D2B"/>
    <w:rsid w:val="000B6479"/>
    <w:rsid w:val="000B6E88"/>
    <w:rsid w:val="000B711B"/>
    <w:rsid w:val="000C1070"/>
    <w:rsid w:val="000C1806"/>
    <w:rsid w:val="000C1C39"/>
    <w:rsid w:val="000C2529"/>
    <w:rsid w:val="000C28A5"/>
    <w:rsid w:val="000C2EC6"/>
    <w:rsid w:val="000C3012"/>
    <w:rsid w:val="000C311E"/>
    <w:rsid w:val="000C3228"/>
    <w:rsid w:val="000C38AA"/>
    <w:rsid w:val="000C3C73"/>
    <w:rsid w:val="000C475C"/>
    <w:rsid w:val="000C4D43"/>
    <w:rsid w:val="000C58DE"/>
    <w:rsid w:val="000C5C3A"/>
    <w:rsid w:val="000C611B"/>
    <w:rsid w:val="000C6CAC"/>
    <w:rsid w:val="000C7052"/>
    <w:rsid w:val="000C74B0"/>
    <w:rsid w:val="000C7CF6"/>
    <w:rsid w:val="000D05C9"/>
    <w:rsid w:val="000D0736"/>
    <w:rsid w:val="000D0BEA"/>
    <w:rsid w:val="000D149E"/>
    <w:rsid w:val="000D20B0"/>
    <w:rsid w:val="000D269D"/>
    <w:rsid w:val="000D2F4A"/>
    <w:rsid w:val="000D3684"/>
    <w:rsid w:val="000D40F0"/>
    <w:rsid w:val="000D54DE"/>
    <w:rsid w:val="000D5DFF"/>
    <w:rsid w:val="000D7212"/>
    <w:rsid w:val="000D75FB"/>
    <w:rsid w:val="000E0131"/>
    <w:rsid w:val="000E0D13"/>
    <w:rsid w:val="000E127B"/>
    <w:rsid w:val="000E136A"/>
    <w:rsid w:val="000E1AE2"/>
    <w:rsid w:val="000E1E54"/>
    <w:rsid w:val="000E2326"/>
    <w:rsid w:val="000E2431"/>
    <w:rsid w:val="000E2ABF"/>
    <w:rsid w:val="000E37DD"/>
    <w:rsid w:val="000E3AEF"/>
    <w:rsid w:val="000E3E1C"/>
    <w:rsid w:val="000E3F21"/>
    <w:rsid w:val="000E40EB"/>
    <w:rsid w:val="000E4C51"/>
    <w:rsid w:val="000E4DD4"/>
    <w:rsid w:val="000E4F6F"/>
    <w:rsid w:val="000E5498"/>
    <w:rsid w:val="000E57C8"/>
    <w:rsid w:val="000E5866"/>
    <w:rsid w:val="000E5F0F"/>
    <w:rsid w:val="000E667A"/>
    <w:rsid w:val="000E66E7"/>
    <w:rsid w:val="000E69BE"/>
    <w:rsid w:val="000E6A44"/>
    <w:rsid w:val="000F006E"/>
    <w:rsid w:val="000F037F"/>
    <w:rsid w:val="000F038A"/>
    <w:rsid w:val="000F1D30"/>
    <w:rsid w:val="000F1EC9"/>
    <w:rsid w:val="000F211B"/>
    <w:rsid w:val="000F3531"/>
    <w:rsid w:val="000F3565"/>
    <w:rsid w:val="000F3F1A"/>
    <w:rsid w:val="000F56AE"/>
    <w:rsid w:val="000F5E49"/>
    <w:rsid w:val="000F6488"/>
    <w:rsid w:val="000F6499"/>
    <w:rsid w:val="001004A6"/>
    <w:rsid w:val="00101111"/>
    <w:rsid w:val="00101F10"/>
    <w:rsid w:val="00101F22"/>
    <w:rsid w:val="00102B21"/>
    <w:rsid w:val="0010304E"/>
    <w:rsid w:val="0010332B"/>
    <w:rsid w:val="00103BB9"/>
    <w:rsid w:val="0010404D"/>
    <w:rsid w:val="00104B3F"/>
    <w:rsid w:val="00104CDD"/>
    <w:rsid w:val="00105456"/>
    <w:rsid w:val="001054A6"/>
    <w:rsid w:val="001056D9"/>
    <w:rsid w:val="001061EA"/>
    <w:rsid w:val="0010624C"/>
    <w:rsid w:val="00106381"/>
    <w:rsid w:val="00106515"/>
    <w:rsid w:val="00106582"/>
    <w:rsid w:val="00106B9A"/>
    <w:rsid w:val="00106D63"/>
    <w:rsid w:val="00110374"/>
    <w:rsid w:val="001106A9"/>
    <w:rsid w:val="00110B60"/>
    <w:rsid w:val="00110D47"/>
    <w:rsid w:val="00110ECA"/>
    <w:rsid w:val="00110F3C"/>
    <w:rsid w:val="00111077"/>
    <w:rsid w:val="001110D4"/>
    <w:rsid w:val="00111655"/>
    <w:rsid w:val="001118DC"/>
    <w:rsid w:val="00112611"/>
    <w:rsid w:val="0011262C"/>
    <w:rsid w:val="00112ADC"/>
    <w:rsid w:val="00112EF8"/>
    <w:rsid w:val="00113110"/>
    <w:rsid w:val="00113A22"/>
    <w:rsid w:val="0011438B"/>
    <w:rsid w:val="001146A0"/>
    <w:rsid w:val="00114B4B"/>
    <w:rsid w:val="0011513C"/>
    <w:rsid w:val="00115501"/>
    <w:rsid w:val="00115D13"/>
    <w:rsid w:val="00115EDB"/>
    <w:rsid w:val="0011635B"/>
    <w:rsid w:val="001163E9"/>
    <w:rsid w:val="0011647D"/>
    <w:rsid w:val="001165A2"/>
    <w:rsid w:val="00116F6C"/>
    <w:rsid w:val="00117669"/>
    <w:rsid w:val="00117B48"/>
    <w:rsid w:val="00117B5D"/>
    <w:rsid w:val="00120508"/>
    <w:rsid w:val="001206EE"/>
    <w:rsid w:val="001207A4"/>
    <w:rsid w:val="00120AF6"/>
    <w:rsid w:val="00121236"/>
    <w:rsid w:val="00121DC4"/>
    <w:rsid w:val="001229C5"/>
    <w:rsid w:val="00122E37"/>
    <w:rsid w:val="00122EDB"/>
    <w:rsid w:val="001236AB"/>
    <w:rsid w:val="00123FCA"/>
    <w:rsid w:val="00124EC6"/>
    <w:rsid w:val="001254C2"/>
    <w:rsid w:val="001255BA"/>
    <w:rsid w:val="00126297"/>
    <w:rsid w:val="001262F5"/>
    <w:rsid w:val="00126466"/>
    <w:rsid w:val="00126665"/>
    <w:rsid w:val="00127011"/>
    <w:rsid w:val="001272F6"/>
    <w:rsid w:val="0013038C"/>
    <w:rsid w:val="00130757"/>
    <w:rsid w:val="00130F12"/>
    <w:rsid w:val="00131B25"/>
    <w:rsid w:val="0013219F"/>
    <w:rsid w:val="00132EDA"/>
    <w:rsid w:val="00133108"/>
    <w:rsid w:val="00133FF0"/>
    <w:rsid w:val="00134393"/>
    <w:rsid w:val="00135061"/>
    <w:rsid w:val="0013557A"/>
    <w:rsid w:val="0013572C"/>
    <w:rsid w:val="001357EA"/>
    <w:rsid w:val="00136054"/>
    <w:rsid w:val="00136765"/>
    <w:rsid w:val="0013691C"/>
    <w:rsid w:val="00137672"/>
    <w:rsid w:val="00137840"/>
    <w:rsid w:val="00137C1E"/>
    <w:rsid w:val="0014005E"/>
    <w:rsid w:val="00140128"/>
    <w:rsid w:val="00140273"/>
    <w:rsid w:val="001404D6"/>
    <w:rsid w:val="00140AF1"/>
    <w:rsid w:val="00140EC6"/>
    <w:rsid w:val="001419A8"/>
    <w:rsid w:val="001425B9"/>
    <w:rsid w:val="001425BC"/>
    <w:rsid w:val="00142B12"/>
    <w:rsid w:val="0014461E"/>
    <w:rsid w:val="00144E44"/>
    <w:rsid w:val="00145283"/>
    <w:rsid w:val="00145934"/>
    <w:rsid w:val="00145B5B"/>
    <w:rsid w:val="00146319"/>
    <w:rsid w:val="00146459"/>
    <w:rsid w:val="00146A0F"/>
    <w:rsid w:val="001477CA"/>
    <w:rsid w:val="00147CBA"/>
    <w:rsid w:val="00150BE3"/>
    <w:rsid w:val="00150C5D"/>
    <w:rsid w:val="0015146F"/>
    <w:rsid w:val="001520BE"/>
    <w:rsid w:val="00152424"/>
    <w:rsid w:val="00152BA4"/>
    <w:rsid w:val="00152FD3"/>
    <w:rsid w:val="00154279"/>
    <w:rsid w:val="00154A20"/>
    <w:rsid w:val="00155179"/>
    <w:rsid w:val="0015597D"/>
    <w:rsid w:val="001559CC"/>
    <w:rsid w:val="0015676F"/>
    <w:rsid w:val="00156923"/>
    <w:rsid w:val="00156EAA"/>
    <w:rsid w:val="0015716E"/>
    <w:rsid w:val="001579CC"/>
    <w:rsid w:val="00157D28"/>
    <w:rsid w:val="0016022D"/>
    <w:rsid w:val="00160784"/>
    <w:rsid w:val="00160AD3"/>
    <w:rsid w:val="00161034"/>
    <w:rsid w:val="00161633"/>
    <w:rsid w:val="00161A7F"/>
    <w:rsid w:val="001622B2"/>
    <w:rsid w:val="00162A16"/>
    <w:rsid w:val="00163766"/>
    <w:rsid w:val="00163FF8"/>
    <w:rsid w:val="00164122"/>
    <w:rsid w:val="001662E5"/>
    <w:rsid w:val="0016690C"/>
    <w:rsid w:val="00167A08"/>
    <w:rsid w:val="001702C2"/>
    <w:rsid w:val="0017055B"/>
    <w:rsid w:val="00170CB6"/>
    <w:rsid w:val="00170F59"/>
    <w:rsid w:val="00172319"/>
    <w:rsid w:val="001727AD"/>
    <w:rsid w:val="001729A9"/>
    <w:rsid w:val="00172FC9"/>
    <w:rsid w:val="0017375B"/>
    <w:rsid w:val="00174AF7"/>
    <w:rsid w:val="001757EA"/>
    <w:rsid w:val="0017589E"/>
    <w:rsid w:val="0017599D"/>
    <w:rsid w:val="00175A89"/>
    <w:rsid w:val="00175C0A"/>
    <w:rsid w:val="001760CE"/>
    <w:rsid w:val="00176182"/>
    <w:rsid w:val="00177C15"/>
    <w:rsid w:val="0018039B"/>
    <w:rsid w:val="00183509"/>
    <w:rsid w:val="001835B5"/>
    <w:rsid w:val="00183A01"/>
    <w:rsid w:val="00183E41"/>
    <w:rsid w:val="001840F1"/>
    <w:rsid w:val="001845E5"/>
    <w:rsid w:val="00184D2F"/>
    <w:rsid w:val="001869E4"/>
    <w:rsid w:val="00186FB6"/>
    <w:rsid w:val="0018706E"/>
    <w:rsid w:val="001876AA"/>
    <w:rsid w:val="00187F84"/>
    <w:rsid w:val="001901D7"/>
    <w:rsid w:val="001909A1"/>
    <w:rsid w:val="0019124B"/>
    <w:rsid w:val="0019175A"/>
    <w:rsid w:val="00192B7D"/>
    <w:rsid w:val="001930D0"/>
    <w:rsid w:val="0019347F"/>
    <w:rsid w:val="0019375B"/>
    <w:rsid w:val="001939C5"/>
    <w:rsid w:val="00193AA1"/>
    <w:rsid w:val="00194BB0"/>
    <w:rsid w:val="00194BCC"/>
    <w:rsid w:val="00194C04"/>
    <w:rsid w:val="001954FE"/>
    <w:rsid w:val="001959A2"/>
    <w:rsid w:val="00196AB9"/>
    <w:rsid w:val="00196B28"/>
    <w:rsid w:val="00196D9C"/>
    <w:rsid w:val="001973A9"/>
    <w:rsid w:val="0019777C"/>
    <w:rsid w:val="00197858"/>
    <w:rsid w:val="00197D07"/>
    <w:rsid w:val="001A0C8B"/>
    <w:rsid w:val="001A1000"/>
    <w:rsid w:val="001A1026"/>
    <w:rsid w:val="001A169D"/>
    <w:rsid w:val="001A2042"/>
    <w:rsid w:val="001A24E5"/>
    <w:rsid w:val="001A3094"/>
    <w:rsid w:val="001A3114"/>
    <w:rsid w:val="001A3743"/>
    <w:rsid w:val="001A4808"/>
    <w:rsid w:val="001A4EE2"/>
    <w:rsid w:val="001A5AF1"/>
    <w:rsid w:val="001A6633"/>
    <w:rsid w:val="001A6C3E"/>
    <w:rsid w:val="001A71A5"/>
    <w:rsid w:val="001A7535"/>
    <w:rsid w:val="001A781D"/>
    <w:rsid w:val="001A79DC"/>
    <w:rsid w:val="001B0163"/>
    <w:rsid w:val="001B01EA"/>
    <w:rsid w:val="001B051E"/>
    <w:rsid w:val="001B0735"/>
    <w:rsid w:val="001B129A"/>
    <w:rsid w:val="001B12A9"/>
    <w:rsid w:val="001B1B2F"/>
    <w:rsid w:val="001B267B"/>
    <w:rsid w:val="001B3205"/>
    <w:rsid w:val="001B3272"/>
    <w:rsid w:val="001B33B1"/>
    <w:rsid w:val="001B33C0"/>
    <w:rsid w:val="001B36F8"/>
    <w:rsid w:val="001B3D55"/>
    <w:rsid w:val="001B466A"/>
    <w:rsid w:val="001B490E"/>
    <w:rsid w:val="001B54D0"/>
    <w:rsid w:val="001B58D7"/>
    <w:rsid w:val="001B6283"/>
    <w:rsid w:val="001B6F8C"/>
    <w:rsid w:val="001B78A8"/>
    <w:rsid w:val="001B7B22"/>
    <w:rsid w:val="001C0007"/>
    <w:rsid w:val="001C07C5"/>
    <w:rsid w:val="001C0F50"/>
    <w:rsid w:val="001C20B6"/>
    <w:rsid w:val="001C26CD"/>
    <w:rsid w:val="001C26DE"/>
    <w:rsid w:val="001C2E4E"/>
    <w:rsid w:val="001C3A27"/>
    <w:rsid w:val="001C3A99"/>
    <w:rsid w:val="001C44A6"/>
    <w:rsid w:val="001C48B7"/>
    <w:rsid w:val="001C4AB1"/>
    <w:rsid w:val="001C4B9B"/>
    <w:rsid w:val="001C512F"/>
    <w:rsid w:val="001C583F"/>
    <w:rsid w:val="001C5F83"/>
    <w:rsid w:val="001C69D1"/>
    <w:rsid w:val="001C74AC"/>
    <w:rsid w:val="001C781E"/>
    <w:rsid w:val="001D2037"/>
    <w:rsid w:val="001D334A"/>
    <w:rsid w:val="001D3C2C"/>
    <w:rsid w:val="001D4453"/>
    <w:rsid w:val="001D4F28"/>
    <w:rsid w:val="001D4FA5"/>
    <w:rsid w:val="001D5A8D"/>
    <w:rsid w:val="001D61B7"/>
    <w:rsid w:val="001D65F3"/>
    <w:rsid w:val="001D67A7"/>
    <w:rsid w:val="001D69BE"/>
    <w:rsid w:val="001D6E0E"/>
    <w:rsid w:val="001D6F1C"/>
    <w:rsid w:val="001D7203"/>
    <w:rsid w:val="001D7524"/>
    <w:rsid w:val="001D7D89"/>
    <w:rsid w:val="001D7F92"/>
    <w:rsid w:val="001D7F95"/>
    <w:rsid w:val="001E08BF"/>
    <w:rsid w:val="001E0A05"/>
    <w:rsid w:val="001E0A26"/>
    <w:rsid w:val="001E0A28"/>
    <w:rsid w:val="001E0B09"/>
    <w:rsid w:val="001E0DD8"/>
    <w:rsid w:val="001E15D7"/>
    <w:rsid w:val="001E1BE0"/>
    <w:rsid w:val="001E1C99"/>
    <w:rsid w:val="001E1D0A"/>
    <w:rsid w:val="001E1DD9"/>
    <w:rsid w:val="001E1F80"/>
    <w:rsid w:val="001E27CA"/>
    <w:rsid w:val="001E434E"/>
    <w:rsid w:val="001E4A0E"/>
    <w:rsid w:val="001E509E"/>
    <w:rsid w:val="001E57A1"/>
    <w:rsid w:val="001E705F"/>
    <w:rsid w:val="001E7811"/>
    <w:rsid w:val="001E7D80"/>
    <w:rsid w:val="001F002C"/>
    <w:rsid w:val="001F0091"/>
    <w:rsid w:val="001F0638"/>
    <w:rsid w:val="001F07BA"/>
    <w:rsid w:val="001F099D"/>
    <w:rsid w:val="001F0B49"/>
    <w:rsid w:val="001F0FF4"/>
    <w:rsid w:val="001F1985"/>
    <w:rsid w:val="001F1B73"/>
    <w:rsid w:val="001F1B96"/>
    <w:rsid w:val="001F2359"/>
    <w:rsid w:val="001F29B0"/>
    <w:rsid w:val="001F2DBA"/>
    <w:rsid w:val="001F2FB7"/>
    <w:rsid w:val="001F31B5"/>
    <w:rsid w:val="001F3A2A"/>
    <w:rsid w:val="001F3BC8"/>
    <w:rsid w:val="001F3D01"/>
    <w:rsid w:val="001F4E12"/>
    <w:rsid w:val="001F552C"/>
    <w:rsid w:val="001F6CE2"/>
    <w:rsid w:val="001F6E9E"/>
    <w:rsid w:val="001F6EF5"/>
    <w:rsid w:val="001F702A"/>
    <w:rsid w:val="001F79A0"/>
    <w:rsid w:val="00200876"/>
    <w:rsid w:val="0020090B"/>
    <w:rsid w:val="00201959"/>
    <w:rsid w:val="00201AFD"/>
    <w:rsid w:val="00201D59"/>
    <w:rsid w:val="0020274E"/>
    <w:rsid w:val="00202D1C"/>
    <w:rsid w:val="00203AD8"/>
    <w:rsid w:val="002041AC"/>
    <w:rsid w:val="00204868"/>
    <w:rsid w:val="00204A24"/>
    <w:rsid w:val="00204B81"/>
    <w:rsid w:val="002054BE"/>
    <w:rsid w:val="002057F0"/>
    <w:rsid w:val="00205B1F"/>
    <w:rsid w:val="00205C7A"/>
    <w:rsid w:val="00205F6B"/>
    <w:rsid w:val="00207B64"/>
    <w:rsid w:val="00207E76"/>
    <w:rsid w:val="002105D8"/>
    <w:rsid w:val="00210DD6"/>
    <w:rsid w:val="002111C0"/>
    <w:rsid w:val="0021149D"/>
    <w:rsid w:val="00211BE3"/>
    <w:rsid w:val="00211E25"/>
    <w:rsid w:val="00212238"/>
    <w:rsid w:val="002137E1"/>
    <w:rsid w:val="00214DB9"/>
    <w:rsid w:val="002154CD"/>
    <w:rsid w:val="00216995"/>
    <w:rsid w:val="00220C7A"/>
    <w:rsid w:val="00221058"/>
    <w:rsid w:val="00221CB3"/>
    <w:rsid w:val="00222403"/>
    <w:rsid w:val="00223067"/>
    <w:rsid w:val="002231C4"/>
    <w:rsid w:val="00223B41"/>
    <w:rsid w:val="00223E8D"/>
    <w:rsid w:val="002244D8"/>
    <w:rsid w:val="00224D59"/>
    <w:rsid w:val="00225309"/>
    <w:rsid w:val="002257C0"/>
    <w:rsid w:val="00225B38"/>
    <w:rsid w:val="002264B7"/>
    <w:rsid w:val="002268CA"/>
    <w:rsid w:val="00226D5B"/>
    <w:rsid w:val="0022711D"/>
    <w:rsid w:val="00227B8F"/>
    <w:rsid w:val="00230838"/>
    <w:rsid w:val="00230A32"/>
    <w:rsid w:val="00230D1C"/>
    <w:rsid w:val="002310D2"/>
    <w:rsid w:val="00231F9B"/>
    <w:rsid w:val="0023296D"/>
    <w:rsid w:val="00232FFD"/>
    <w:rsid w:val="00233217"/>
    <w:rsid w:val="002336D3"/>
    <w:rsid w:val="002340C1"/>
    <w:rsid w:val="00234ADF"/>
    <w:rsid w:val="00235140"/>
    <w:rsid w:val="002352D8"/>
    <w:rsid w:val="00235332"/>
    <w:rsid w:val="00235603"/>
    <w:rsid w:val="00235992"/>
    <w:rsid w:val="00235F5E"/>
    <w:rsid w:val="00236383"/>
    <w:rsid w:val="00236573"/>
    <w:rsid w:val="00237650"/>
    <w:rsid w:val="00237E07"/>
    <w:rsid w:val="0024003E"/>
    <w:rsid w:val="00240A65"/>
    <w:rsid w:val="002410E5"/>
    <w:rsid w:val="00241247"/>
    <w:rsid w:val="00241E05"/>
    <w:rsid w:val="00241F8E"/>
    <w:rsid w:val="002428E5"/>
    <w:rsid w:val="00242BCB"/>
    <w:rsid w:val="00243A80"/>
    <w:rsid w:val="00243AA9"/>
    <w:rsid w:val="00243E8E"/>
    <w:rsid w:val="00243FE0"/>
    <w:rsid w:val="00244108"/>
    <w:rsid w:val="00245AF1"/>
    <w:rsid w:val="00250C2D"/>
    <w:rsid w:val="00251484"/>
    <w:rsid w:val="0025155F"/>
    <w:rsid w:val="0025187B"/>
    <w:rsid w:val="00252077"/>
    <w:rsid w:val="00252D08"/>
    <w:rsid w:val="0025341D"/>
    <w:rsid w:val="00253D82"/>
    <w:rsid w:val="002548AA"/>
    <w:rsid w:val="00255ADD"/>
    <w:rsid w:val="00255DD5"/>
    <w:rsid w:val="002560F0"/>
    <w:rsid w:val="0025619B"/>
    <w:rsid w:val="00256B38"/>
    <w:rsid w:val="00256C4E"/>
    <w:rsid w:val="00257012"/>
    <w:rsid w:val="0025718D"/>
    <w:rsid w:val="00257241"/>
    <w:rsid w:val="002575B1"/>
    <w:rsid w:val="00257CB6"/>
    <w:rsid w:val="00260C93"/>
    <w:rsid w:val="00261191"/>
    <w:rsid w:val="002616B8"/>
    <w:rsid w:val="00261CF0"/>
    <w:rsid w:val="00262A82"/>
    <w:rsid w:val="00262BF1"/>
    <w:rsid w:val="00262BFE"/>
    <w:rsid w:val="00262ECB"/>
    <w:rsid w:val="002641B7"/>
    <w:rsid w:val="0026420F"/>
    <w:rsid w:val="0026439E"/>
    <w:rsid w:val="00265D0D"/>
    <w:rsid w:val="00266D7C"/>
    <w:rsid w:val="0026733E"/>
    <w:rsid w:val="00267DA2"/>
    <w:rsid w:val="00270152"/>
    <w:rsid w:val="00270777"/>
    <w:rsid w:val="0027157B"/>
    <w:rsid w:val="002718C0"/>
    <w:rsid w:val="00271BA4"/>
    <w:rsid w:val="00271D6C"/>
    <w:rsid w:val="0027244E"/>
    <w:rsid w:val="00272633"/>
    <w:rsid w:val="002728D1"/>
    <w:rsid w:val="00273410"/>
    <w:rsid w:val="00273C4A"/>
    <w:rsid w:val="00273F88"/>
    <w:rsid w:val="002740ED"/>
    <w:rsid w:val="0027454A"/>
    <w:rsid w:val="002754E3"/>
    <w:rsid w:val="002755DD"/>
    <w:rsid w:val="00276D36"/>
    <w:rsid w:val="00276D9B"/>
    <w:rsid w:val="00277118"/>
    <w:rsid w:val="00277443"/>
    <w:rsid w:val="00280578"/>
    <w:rsid w:val="00281406"/>
    <w:rsid w:val="002826D0"/>
    <w:rsid w:val="00282955"/>
    <w:rsid w:val="00282F0C"/>
    <w:rsid w:val="002832A0"/>
    <w:rsid w:val="0028393E"/>
    <w:rsid w:val="00284CE1"/>
    <w:rsid w:val="002856E9"/>
    <w:rsid w:val="0028582D"/>
    <w:rsid w:val="00285894"/>
    <w:rsid w:val="0028678F"/>
    <w:rsid w:val="00286B1A"/>
    <w:rsid w:val="00286BAB"/>
    <w:rsid w:val="00286C1F"/>
    <w:rsid w:val="00286DD3"/>
    <w:rsid w:val="00287E09"/>
    <w:rsid w:val="002920D8"/>
    <w:rsid w:val="00292A2F"/>
    <w:rsid w:val="00292AE7"/>
    <w:rsid w:val="00292B28"/>
    <w:rsid w:val="00294003"/>
    <w:rsid w:val="00294382"/>
    <w:rsid w:val="00294EE9"/>
    <w:rsid w:val="00296CE8"/>
    <w:rsid w:val="002970C9"/>
    <w:rsid w:val="002973A6"/>
    <w:rsid w:val="00297D54"/>
    <w:rsid w:val="002A09B0"/>
    <w:rsid w:val="002A151E"/>
    <w:rsid w:val="002A1BA0"/>
    <w:rsid w:val="002A21E6"/>
    <w:rsid w:val="002A3243"/>
    <w:rsid w:val="002A3918"/>
    <w:rsid w:val="002A395B"/>
    <w:rsid w:val="002A3979"/>
    <w:rsid w:val="002A3D7E"/>
    <w:rsid w:val="002A4429"/>
    <w:rsid w:val="002A47CF"/>
    <w:rsid w:val="002A5794"/>
    <w:rsid w:val="002A5D00"/>
    <w:rsid w:val="002A6843"/>
    <w:rsid w:val="002A6BC1"/>
    <w:rsid w:val="002B098B"/>
    <w:rsid w:val="002B0DAC"/>
    <w:rsid w:val="002B109D"/>
    <w:rsid w:val="002B16F7"/>
    <w:rsid w:val="002B20CD"/>
    <w:rsid w:val="002B25E3"/>
    <w:rsid w:val="002B270B"/>
    <w:rsid w:val="002B2AD2"/>
    <w:rsid w:val="002B2E2E"/>
    <w:rsid w:val="002B2E4E"/>
    <w:rsid w:val="002B34F9"/>
    <w:rsid w:val="002B3953"/>
    <w:rsid w:val="002B3C85"/>
    <w:rsid w:val="002B41D5"/>
    <w:rsid w:val="002B4FE3"/>
    <w:rsid w:val="002B5391"/>
    <w:rsid w:val="002B540B"/>
    <w:rsid w:val="002B5499"/>
    <w:rsid w:val="002B54EA"/>
    <w:rsid w:val="002B5B13"/>
    <w:rsid w:val="002B5B54"/>
    <w:rsid w:val="002B61A2"/>
    <w:rsid w:val="002B63C5"/>
    <w:rsid w:val="002B64FD"/>
    <w:rsid w:val="002B6D53"/>
    <w:rsid w:val="002B7CE1"/>
    <w:rsid w:val="002C0697"/>
    <w:rsid w:val="002C0886"/>
    <w:rsid w:val="002C0CC2"/>
    <w:rsid w:val="002C0DD0"/>
    <w:rsid w:val="002C1787"/>
    <w:rsid w:val="002C2559"/>
    <w:rsid w:val="002C277F"/>
    <w:rsid w:val="002C2F55"/>
    <w:rsid w:val="002C340E"/>
    <w:rsid w:val="002C3D28"/>
    <w:rsid w:val="002C3D2D"/>
    <w:rsid w:val="002C3D79"/>
    <w:rsid w:val="002C3E18"/>
    <w:rsid w:val="002C45CB"/>
    <w:rsid w:val="002C4FDA"/>
    <w:rsid w:val="002C5436"/>
    <w:rsid w:val="002C62CF"/>
    <w:rsid w:val="002C6B87"/>
    <w:rsid w:val="002C6FAD"/>
    <w:rsid w:val="002C72F3"/>
    <w:rsid w:val="002D0481"/>
    <w:rsid w:val="002D14B4"/>
    <w:rsid w:val="002D1CCD"/>
    <w:rsid w:val="002D2307"/>
    <w:rsid w:val="002D29F9"/>
    <w:rsid w:val="002D2F5F"/>
    <w:rsid w:val="002D2FF9"/>
    <w:rsid w:val="002D3567"/>
    <w:rsid w:val="002D4360"/>
    <w:rsid w:val="002D4BDD"/>
    <w:rsid w:val="002D4C74"/>
    <w:rsid w:val="002D4EE0"/>
    <w:rsid w:val="002D503D"/>
    <w:rsid w:val="002D52AE"/>
    <w:rsid w:val="002D58FC"/>
    <w:rsid w:val="002D59AF"/>
    <w:rsid w:val="002D625C"/>
    <w:rsid w:val="002D6FF8"/>
    <w:rsid w:val="002D7763"/>
    <w:rsid w:val="002E0294"/>
    <w:rsid w:val="002E09B4"/>
    <w:rsid w:val="002E0AC5"/>
    <w:rsid w:val="002E12F6"/>
    <w:rsid w:val="002E2B86"/>
    <w:rsid w:val="002E2CEB"/>
    <w:rsid w:val="002E311B"/>
    <w:rsid w:val="002E35F2"/>
    <w:rsid w:val="002E4869"/>
    <w:rsid w:val="002E4906"/>
    <w:rsid w:val="002E546D"/>
    <w:rsid w:val="002E5479"/>
    <w:rsid w:val="002E62CC"/>
    <w:rsid w:val="002E79AE"/>
    <w:rsid w:val="002F03F7"/>
    <w:rsid w:val="002F09EE"/>
    <w:rsid w:val="002F1BBF"/>
    <w:rsid w:val="002F2AC8"/>
    <w:rsid w:val="002F3734"/>
    <w:rsid w:val="002F41B2"/>
    <w:rsid w:val="002F4672"/>
    <w:rsid w:val="002F6EDF"/>
    <w:rsid w:val="002F7755"/>
    <w:rsid w:val="00300124"/>
    <w:rsid w:val="003003B1"/>
    <w:rsid w:val="00300551"/>
    <w:rsid w:val="00300624"/>
    <w:rsid w:val="003008F2"/>
    <w:rsid w:val="003011EB"/>
    <w:rsid w:val="00301598"/>
    <w:rsid w:val="00301884"/>
    <w:rsid w:val="00301AA4"/>
    <w:rsid w:val="003023CE"/>
    <w:rsid w:val="003026EB"/>
    <w:rsid w:val="00302E64"/>
    <w:rsid w:val="00303C03"/>
    <w:rsid w:val="00303CA6"/>
    <w:rsid w:val="00303D0B"/>
    <w:rsid w:val="00303FF9"/>
    <w:rsid w:val="0030408D"/>
    <w:rsid w:val="00304AA6"/>
    <w:rsid w:val="00305654"/>
    <w:rsid w:val="003056C7"/>
    <w:rsid w:val="0030602D"/>
    <w:rsid w:val="00306D49"/>
    <w:rsid w:val="00307083"/>
    <w:rsid w:val="0030756B"/>
    <w:rsid w:val="00307883"/>
    <w:rsid w:val="0030790E"/>
    <w:rsid w:val="00307D41"/>
    <w:rsid w:val="003105BA"/>
    <w:rsid w:val="00310731"/>
    <w:rsid w:val="003110E6"/>
    <w:rsid w:val="003119B7"/>
    <w:rsid w:val="0031230B"/>
    <w:rsid w:val="00312389"/>
    <w:rsid w:val="00313055"/>
    <w:rsid w:val="00313255"/>
    <w:rsid w:val="003136C8"/>
    <w:rsid w:val="00313A3B"/>
    <w:rsid w:val="00314CBF"/>
    <w:rsid w:val="00315643"/>
    <w:rsid w:val="0031570D"/>
    <w:rsid w:val="0031658E"/>
    <w:rsid w:val="00316AFB"/>
    <w:rsid w:val="00316E36"/>
    <w:rsid w:val="0031744E"/>
    <w:rsid w:val="0031778A"/>
    <w:rsid w:val="00320A7B"/>
    <w:rsid w:val="003213CD"/>
    <w:rsid w:val="00322221"/>
    <w:rsid w:val="00322508"/>
    <w:rsid w:val="00322512"/>
    <w:rsid w:val="00322A85"/>
    <w:rsid w:val="003233F0"/>
    <w:rsid w:val="00323575"/>
    <w:rsid w:val="00323C8D"/>
    <w:rsid w:val="00323ED7"/>
    <w:rsid w:val="0032409E"/>
    <w:rsid w:val="003244E8"/>
    <w:rsid w:val="003254B2"/>
    <w:rsid w:val="0032624D"/>
    <w:rsid w:val="00326A3E"/>
    <w:rsid w:val="0032706B"/>
    <w:rsid w:val="003273DB"/>
    <w:rsid w:val="0032787C"/>
    <w:rsid w:val="00331061"/>
    <w:rsid w:val="00331493"/>
    <w:rsid w:val="0033197C"/>
    <w:rsid w:val="00333191"/>
    <w:rsid w:val="00334047"/>
    <w:rsid w:val="00334937"/>
    <w:rsid w:val="00334CC7"/>
    <w:rsid w:val="003352FE"/>
    <w:rsid w:val="00335582"/>
    <w:rsid w:val="00335DCB"/>
    <w:rsid w:val="00336EBC"/>
    <w:rsid w:val="00337357"/>
    <w:rsid w:val="00337BB7"/>
    <w:rsid w:val="00337E5D"/>
    <w:rsid w:val="003414B0"/>
    <w:rsid w:val="00341A5C"/>
    <w:rsid w:val="00341D65"/>
    <w:rsid w:val="003421CE"/>
    <w:rsid w:val="003422A8"/>
    <w:rsid w:val="003430FA"/>
    <w:rsid w:val="003441AC"/>
    <w:rsid w:val="0034420C"/>
    <w:rsid w:val="00344316"/>
    <w:rsid w:val="00344A7C"/>
    <w:rsid w:val="00346088"/>
    <w:rsid w:val="003477B6"/>
    <w:rsid w:val="00347BEB"/>
    <w:rsid w:val="00347CA6"/>
    <w:rsid w:val="00347EE5"/>
    <w:rsid w:val="00347FA4"/>
    <w:rsid w:val="003506A5"/>
    <w:rsid w:val="00351087"/>
    <w:rsid w:val="0035238E"/>
    <w:rsid w:val="00352502"/>
    <w:rsid w:val="00353F85"/>
    <w:rsid w:val="00354132"/>
    <w:rsid w:val="00355D52"/>
    <w:rsid w:val="00356105"/>
    <w:rsid w:val="00356128"/>
    <w:rsid w:val="003568E1"/>
    <w:rsid w:val="00357850"/>
    <w:rsid w:val="0036139A"/>
    <w:rsid w:val="003618C7"/>
    <w:rsid w:val="00363349"/>
    <w:rsid w:val="00363ED3"/>
    <w:rsid w:val="00364360"/>
    <w:rsid w:val="003645D7"/>
    <w:rsid w:val="003649CD"/>
    <w:rsid w:val="00364B05"/>
    <w:rsid w:val="003666BF"/>
    <w:rsid w:val="00367329"/>
    <w:rsid w:val="00367545"/>
    <w:rsid w:val="00367920"/>
    <w:rsid w:val="00372213"/>
    <w:rsid w:val="0037236F"/>
    <w:rsid w:val="0037298F"/>
    <w:rsid w:val="00372C36"/>
    <w:rsid w:val="00372F3F"/>
    <w:rsid w:val="00374697"/>
    <w:rsid w:val="003757FF"/>
    <w:rsid w:val="0037596C"/>
    <w:rsid w:val="00375FE7"/>
    <w:rsid w:val="0037600C"/>
    <w:rsid w:val="00376077"/>
    <w:rsid w:val="00376E60"/>
    <w:rsid w:val="00377839"/>
    <w:rsid w:val="00377C2C"/>
    <w:rsid w:val="00377D4B"/>
    <w:rsid w:val="00380247"/>
    <w:rsid w:val="003804A4"/>
    <w:rsid w:val="00380A2D"/>
    <w:rsid w:val="00380A88"/>
    <w:rsid w:val="0038102C"/>
    <w:rsid w:val="0038117A"/>
    <w:rsid w:val="00381C87"/>
    <w:rsid w:val="00382572"/>
    <w:rsid w:val="003843AA"/>
    <w:rsid w:val="00384985"/>
    <w:rsid w:val="00384B04"/>
    <w:rsid w:val="00384F02"/>
    <w:rsid w:val="003851C1"/>
    <w:rsid w:val="00385AF1"/>
    <w:rsid w:val="003862F0"/>
    <w:rsid w:val="00387295"/>
    <w:rsid w:val="00387618"/>
    <w:rsid w:val="00387CBF"/>
    <w:rsid w:val="003904CF"/>
    <w:rsid w:val="00390B96"/>
    <w:rsid w:val="00392895"/>
    <w:rsid w:val="00392A50"/>
    <w:rsid w:val="00393FB5"/>
    <w:rsid w:val="0039544C"/>
    <w:rsid w:val="00395C01"/>
    <w:rsid w:val="00396D6A"/>
    <w:rsid w:val="00397115"/>
    <w:rsid w:val="00397C70"/>
    <w:rsid w:val="003A0511"/>
    <w:rsid w:val="003A08F3"/>
    <w:rsid w:val="003A0938"/>
    <w:rsid w:val="003A1752"/>
    <w:rsid w:val="003A29AE"/>
    <w:rsid w:val="003A4114"/>
    <w:rsid w:val="003A5269"/>
    <w:rsid w:val="003A58CB"/>
    <w:rsid w:val="003A5BBE"/>
    <w:rsid w:val="003A65D4"/>
    <w:rsid w:val="003B01EE"/>
    <w:rsid w:val="003B2BDB"/>
    <w:rsid w:val="003B306A"/>
    <w:rsid w:val="003B4BD2"/>
    <w:rsid w:val="003B4ED7"/>
    <w:rsid w:val="003B55D9"/>
    <w:rsid w:val="003B5C2F"/>
    <w:rsid w:val="003B5F2B"/>
    <w:rsid w:val="003B768D"/>
    <w:rsid w:val="003C0A1A"/>
    <w:rsid w:val="003C0A48"/>
    <w:rsid w:val="003C16C6"/>
    <w:rsid w:val="003C1959"/>
    <w:rsid w:val="003C1AA2"/>
    <w:rsid w:val="003C2922"/>
    <w:rsid w:val="003C315A"/>
    <w:rsid w:val="003C3264"/>
    <w:rsid w:val="003C339C"/>
    <w:rsid w:val="003C3848"/>
    <w:rsid w:val="003C3B9A"/>
    <w:rsid w:val="003C5A3A"/>
    <w:rsid w:val="003C67A2"/>
    <w:rsid w:val="003C7760"/>
    <w:rsid w:val="003C782B"/>
    <w:rsid w:val="003C7BD4"/>
    <w:rsid w:val="003C7E41"/>
    <w:rsid w:val="003D03BC"/>
    <w:rsid w:val="003D040E"/>
    <w:rsid w:val="003D0CBB"/>
    <w:rsid w:val="003D0E0A"/>
    <w:rsid w:val="003D1017"/>
    <w:rsid w:val="003D1380"/>
    <w:rsid w:val="003D13E9"/>
    <w:rsid w:val="003D1F95"/>
    <w:rsid w:val="003D216E"/>
    <w:rsid w:val="003D32EA"/>
    <w:rsid w:val="003D375B"/>
    <w:rsid w:val="003D38BF"/>
    <w:rsid w:val="003D39EB"/>
    <w:rsid w:val="003D3B20"/>
    <w:rsid w:val="003D43C6"/>
    <w:rsid w:val="003D4B71"/>
    <w:rsid w:val="003D4FF3"/>
    <w:rsid w:val="003D5899"/>
    <w:rsid w:val="003D58D9"/>
    <w:rsid w:val="003D6E7F"/>
    <w:rsid w:val="003D71C4"/>
    <w:rsid w:val="003D7F6A"/>
    <w:rsid w:val="003E0D20"/>
    <w:rsid w:val="003E109F"/>
    <w:rsid w:val="003E2447"/>
    <w:rsid w:val="003E255A"/>
    <w:rsid w:val="003E28BD"/>
    <w:rsid w:val="003E2B7B"/>
    <w:rsid w:val="003E35C8"/>
    <w:rsid w:val="003E5A36"/>
    <w:rsid w:val="003E5D3A"/>
    <w:rsid w:val="003E66F6"/>
    <w:rsid w:val="003E7287"/>
    <w:rsid w:val="003F02D4"/>
    <w:rsid w:val="003F1B39"/>
    <w:rsid w:val="003F1D4B"/>
    <w:rsid w:val="003F2DF8"/>
    <w:rsid w:val="003F302F"/>
    <w:rsid w:val="003F354A"/>
    <w:rsid w:val="003F3AB7"/>
    <w:rsid w:val="003F3E6B"/>
    <w:rsid w:val="003F4AD4"/>
    <w:rsid w:val="003F55A5"/>
    <w:rsid w:val="003F57A6"/>
    <w:rsid w:val="003F6AC2"/>
    <w:rsid w:val="004002A8"/>
    <w:rsid w:val="004003B1"/>
    <w:rsid w:val="004026F7"/>
    <w:rsid w:val="0040296D"/>
    <w:rsid w:val="00402F85"/>
    <w:rsid w:val="00404A94"/>
    <w:rsid w:val="004051B7"/>
    <w:rsid w:val="00405677"/>
    <w:rsid w:val="0040579A"/>
    <w:rsid w:val="00405F33"/>
    <w:rsid w:val="00406CA3"/>
    <w:rsid w:val="00406E79"/>
    <w:rsid w:val="00407647"/>
    <w:rsid w:val="004079B0"/>
    <w:rsid w:val="00407B97"/>
    <w:rsid w:val="00410116"/>
    <w:rsid w:val="00410B68"/>
    <w:rsid w:val="00410DB8"/>
    <w:rsid w:val="004117FA"/>
    <w:rsid w:val="00411A38"/>
    <w:rsid w:val="00412368"/>
    <w:rsid w:val="00412450"/>
    <w:rsid w:val="00412D45"/>
    <w:rsid w:val="004131A2"/>
    <w:rsid w:val="0041345F"/>
    <w:rsid w:val="0041352C"/>
    <w:rsid w:val="00413559"/>
    <w:rsid w:val="004137A1"/>
    <w:rsid w:val="00413CF6"/>
    <w:rsid w:val="004148A1"/>
    <w:rsid w:val="004150A4"/>
    <w:rsid w:val="004154E1"/>
    <w:rsid w:val="00416032"/>
    <w:rsid w:val="004161D2"/>
    <w:rsid w:val="00416ADE"/>
    <w:rsid w:val="00417011"/>
    <w:rsid w:val="00417A9C"/>
    <w:rsid w:val="00420684"/>
    <w:rsid w:val="004213E6"/>
    <w:rsid w:val="00422434"/>
    <w:rsid w:val="00422AD9"/>
    <w:rsid w:val="00422B02"/>
    <w:rsid w:val="00423346"/>
    <w:rsid w:val="004238D7"/>
    <w:rsid w:val="00424332"/>
    <w:rsid w:val="004245BC"/>
    <w:rsid w:val="00425E41"/>
    <w:rsid w:val="00425EB7"/>
    <w:rsid w:val="00426E94"/>
    <w:rsid w:val="00427651"/>
    <w:rsid w:val="0042783B"/>
    <w:rsid w:val="00427B1A"/>
    <w:rsid w:val="00427DA8"/>
    <w:rsid w:val="00427FCE"/>
    <w:rsid w:val="004307C1"/>
    <w:rsid w:val="00430B6A"/>
    <w:rsid w:val="00430BCC"/>
    <w:rsid w:val="004315ED"/>
    <w:rsid w:val="00432612"/>
    <w:rsid w:val="004327CA"/>
    <w:rsid w:val="00432C2E"/>
    <w:rsid w:val="00432E24"/>
    <w:rsid w:val="004334DD"/>
    <w:rsid w:val="004339C1"/>
    <w:rsid w:val="004341F4"/>
    <w:rsid w:val="00434678"/>
    <w:rsid w:val="00434688"/>
    <w:rsid w:val="00434950"/>
    <w:rsid w:val="00434A6D"/>
    <w:rsid w:val="00435E69"/>
    <w:rsid w:val="00436666"/>
    <w:rsid w:val="00436D38"/>
    <w:rsid w:val="00437902"/>
    <w:rsid w:val="00437AFD"/>
    <w:rsid w:val="00437C9B"/>
    <w:rsid w:val="0044042C"/>
    <w:rsid w:val="0044091D"/>
    <w:rsid w:val="00440BF3"/>
    <w:rsid w:val="0044135C"/>
    <w:rsid w:val="00441807"/>
    <w:rsid w:val="0044182B"/>
    <w:rsid w:val="00441877"/>
    <w:rsid w:val="00443846"/>
    <w:rsid w:val="00443A95"/>
    <w:rsid w:val="00443EF4"/>
    <w:rsid w:val="0044434E"/>
    <w:rsid w:val="00444747"/>
    <w:rsid w:val="004450D5"/>
    <w:rsid w:val="00445197"/>
    <w:rsid w:val="0044557F"/>
    <w:rsid w:val="00445B73"/>
    <w:rsid w:val="0044667C"/>
    <w:rsid w:val="00446BE4"/>
    <w:rsid w:val="00447059"/>
    <w:rsid w:val="004470FD"/>
    <w:rsid w:val="00451751"/>
    <w:rsid w:val="00451CAC"/>
    <w:rsid w:val="004520E8"/>
    <w:rsid w:val="00452430"/>
    <w:rsid w:val="0045341F"/>
    <w:rsid w:val="00453EB6"/>
    <w:rsid w:val="00453EE1"/>
    <w:rsid w:val="00454148"/>
    <w:rsid w:val="004551CC"/>
    <w:rsid w:val="004554AB"/>
    <w:rsid w:val="00456535"/>
    <w:rsid w:val="00456713"/>
    <w:rsid w:val="0045673A"/>
    <w:rsid w:val="0045683B"/>
    <w:rsid w:val="004604CD"/>
    <w:rsid w:val="00460DE1"/>
    <w:rsid w:val="004622C2"/>
    <w:rsid w:val="0046276F"/>
    <w:rsid w:val="00462BA2"/>
    <w:rsid w:val="00462E96"/>
    <w:rsid w:val="00463D28"/>
    <w:rsid w:val="00463D35"/>
    <w:rsid w:val="00463FCA"/>
    <w:rsid w:val="004653E8"/>
    <w:rsid w:val="00465AFA"/>
    <w:rsid w:val="00466B57"/>
    <w:rsid w:val="00470537"/>
    <w:rsid w:val="00470647"/>
    <w:rsid w:val="00470F17"/>
    <w:rsid w:val="004712DC"/>
    <w:rsid w:val="00471A41"/>
    <w:rsid w:val="00472CBF"/>
    <w:rsid w:val="0047321C"/>
    <w:rsid w:val="00474147"/>
    <w:rsid w:val="004742E1"/>
    <w:rsid w:val="004746D9"/>
    <w:rsid w:val="00474F3B"/>
    <w:rsid w:val="00475193"/>
    <w:rsid w:val="0047677C"/>
    <w:rsid w:val="00476F25"/>
    <w:rsid w:val="0047711F"/>
    <w:rsid w:val="00477A8F"/>
    <w:rsid w:val="00481090"/>
    <w:rsid w:val="00481581"/>
    <w:rsid w:val="00481BAB"/>
    <w:rsid w:val="00483601"/>
    <w:rsid w:val="004840A1"/>
    <w:rsid w:val="0048618C"/>
    <w:rsid w:val="00486B41"/>
    <w:rsid w:val="00487CD1"/>
    <w:rsid w:val="00490106"/>
    <w:rsid w:val="004902CC"/>
    <w:rsid w:val="004903C5"/>
    <w:rsid w:val="004904A6"/>
    <w:rsid w:val="00490BAB"/>
    <w:rsid w:val="00490BEE"/>
    <w:rsid w:val="00490C08"/>
    <w:rsid w:val="00491328"/>
    <w:rsid w:val="004918CC"/>
    <w:rsid w:val="004920D6"/>
    <w:rsid w:val="004933D5"/>
    <w:rsid w:val="00493BEF"/>
    <w:rsid w:val="00494466"/>
    <w:rsid w:val="00494490"/>
    <w:rsid w:val="00494788"/>
    <w:rsid w:val="00494A52"/>
    <w:rsid w:val="00494EF2"/>
    <w:rsid w:val="00495286"/>
    <w:rsid w:val="00495504"/>
    <w:rsid w:val="00495F04"/>
    <w:rsid w:val="00496600"/>
    <w:rsid w:val="00496E02"/>
    <w:rsid w:val="00496E46"/>
    <w:rsid w:val="00497460"/>
    <w:rsid w:val="00497AB0"/>
    <w:rsid w:val="00497CB2"/>
    <w:rsid w:val="00497D5D"/>
    <w:rsid w:val="004A002A"/>
    <w:rsid w:val="004A00FA"/>
    <w:rsid w:val="004A0113"/>
    <w:rsid w:val="004A0E23"/>
    <w:rsid w:val="004A10E2"/>
    <w:rsid w:val="004A1187"/>
    <w:rsid w:val="004A1E4A"/>
    <w:rsid w:val="004A1FB4"/>
    <w:rsid w:val="004A1FEE"/>
    <w:rsid w:val="004A2B7A"/>
    <w:rsid w:val="004A31CC"/>
    <w:rsid w:val="004A3252"/>
    <w:rsid w:val="004A3270"/>
    <w:rsid w:val="004A33FA"/>
    <w:rsid w:val="004A359F"/>
    <w:rsid w:val="004A3E35"/>
    <w:rsid w:val="004A494B"/>
    <w:rsid w:val="004A49A3"/>
    <w:rsid w:val="004A5C8A"/>
    <w:rsid w:val="004A60A2"/>
    <w:rsid w:val="004A65C7"/>
    <w:rsid w:val="004A66AD"/>
    <w:rsid w:val="004A67AE"/>
    <w:rsid w:val="004A6D32"/>
    <w:rsid w:val="004A6FD0"/>
    <w:rsid w:val="004A76FA"/>
    <w:rsid w:val="004A7781"/>
    <w:rsid w:val="004A796C"/>
    <w:rsid w:val="004A7A97"/>
    <w:rsid w:val="004A7F2C"/>
    <w:rsid w:val="004B018A"/>
    <w:rsid w:val="004B05B4"/>
    <w:rsid w:val="004B0A59"/>
    <w:rsid w:val="004B0E58"/>
    <w:rsid w:val="004B0EA2"/>
    <w:rsid w:val="004B1B63"/>
    <w:rsid w:val="004B22E7"/>
    <w:rsid w:val="004B27A0"/>
    <w:rsid w:val="004B2CC6"/>
    <w:rsid w:val="004B2EE8"/>
    <w:rsid w:val="004B3345"/>
    <w:rsid w:val="004B40F0"/>
    <w:rsid w:val="004B43A9"/>
    <w:rsid w:val="004B4597"/>
    <w:rsid w:val="004B638F"/>
    <w:rsid w:val="004B6BF0"/>
    <w:rsid w:val="004B76A8"/>
    <w:rsid w:val="004B7DB6"/>
    <w:rsid w:val="004C0985"/>
    <w:rsid w:val="004C0A92"/>
    <w:rsid w:val="004C0C0F"/>
    <w:rsid w:val="004C0C6E"/>
    <w:rsid w:val="004C0E6C"/>
    <w:rsid w:val="004C2F72"/>
    <w:rsid w:val="004C336A"/>
    <w:rsid w:val="004C3B12"/>
    <w:rsid w:val="004C4801"/>
    <w:rsid w:val="004C4EEC"/>
    <w:rsid w:val="004C51EE"/>
    <w:rsid w:val="004C5716"/>
    <w:rsid w:val="004C5828"/>
    <w:rsid w:val="004C5E3F"/>
    <w:rsid w:val="004C6580"/>
    <w:rsid w:val="004C676A"/>
    <w:rsid w:val="004C6812"/>
    <w:rsid w:val="004C6F1D"/>
    <w:rsid w:val="004C7603"/>
    <w:rsid w:val="004C7A39"/>
    <w:rsid w:val="004C7A71"/>
    <w:rsid w:val="004D0232"/>
    <w:rsid w:val="004D07F1"/>
    <w:rsid w:val="004D22A3"/>
    <w:rsid w:val="004D2D85"/>
    <w:rsid w:val="004D31D1"/>
    <w:rsid w:val="004D337C"/>
    <w:rsid w:val="004D362E"/>
    <w:rsid w:val="004D384B"/>
    <w:rsid w:val="004D39B4"/>
    <w:rsid w:val="004D3D0A"/>
    <w:rsid w:val="004D3E0C"/>
    <w:rsid w:val="004D4031"/>
    <w:rsid w:val="004D414E"/>
    <w:rsid w:val="004D4413"/>
    <w:rsid w:val="004D4C00"/>
    <w:rsid w:val="004D5341"/>
    <w:rsid w:val="004D5610"/>
    <w:rsid w:val="004D5983"/>
    <w:rsid w:val="004D6B4A"/>
    <w:rsid w:val="004D792A"/>
    <w:rsid w:val="004E02C6"/>
    <w:rsid w:val="004E0445"/>
    <w:rsid w:val="004E06F9"/>
    <w:rsid w:val="004E105F"/>
    <w:rsid w:val="004E2072"/>
    <w:rsid w:val="004E230C"/>
    <w:rsid w:val="004E2FE5"/>
    <w:rsid w:val="004E3026"/>
    <w:rsid w:val="004E3077"/>
    <w:rsid w:val="004E3599"/>
    <w:rsid w:val="004E409D"/>
    <w:rsid w:val="004E5431"/>
    <w:rsid w:val="004E5CE7"/>
    <w:rsid w:val="004E617C"/>
    <w:rsid w:val="004E6C77"/>
    <w:rsid w:val="004F0287"/>
    <w:rsid w:val="004F12F0"/>
    <w:rsid w:val="004F1703"/>
    <w:rsid w:val="004F1B08"/>
    <w:rsid w:val="004F2003"/>
    <w:rsid w:val="004F2321"/>
    <w:rsid w:val="004F23C7"/>
    <w:rsid w:val="004F23CE"/>
    <w:rsid w:val="004F2E43"/>
    <w:rsid w:val="004F3098"/>
    <w:rsid w:val="004F37B4"/>
    <w:rsid w:val="004F3A4D"/>
    <w:rsid w:val="004F401A"/>
    <w:rsid w:val="004F4390"/>
    <w:rsid w:val="004F43C5"/>
    <w:rsid w:val="004F43C7"/>
    <w:rsid w:val="004F4891"/>
    <w:rsid w:val="004F4CB1"/>
    <w:rsid w:val="004F4E7C"/>
    <w:rsid w:val="004F505A"/>
    <w:rsid w:val="004F55A1"/>
    <w:rsid w:val="004F5D47"/>
    <w:rsid w:val="004F6A4C"/>
    <w:rsid w:val="004F7066"/>
    <w:rsid w:val="004F738C"/>
    <w:rsid w:val="004F76F1"/>
    <w:rsid w:val="004F7CDA"/>
    <w:rsid w:val="0050045E"/>
    <w:rsid w:val="0050063B"/>
    <w:rsid w:val="00500C1A"/>
    <w:rsid w:val="00500ECD"/>
    <w:rsid w:val="00500F25"/>
    <w:rsid w:val="0050103F"/>
    <w:rsid w:val="00501598"/>
    <w:rsid w:val="005023A1"/>
    <w:rsid w:val="0050269A"/>
    <w:rsid w:val="00502B82"/>
    <w:rsid w:val="00503509"/>
    <w:rsid w:val="00503B80"/>
    <w:rsid w:val="00504062"/>
    <w:rsid w:val="0050409D"/>
    <w:rsid w:val="00505086"/>
    <w:rsid w:val="00505563"/>
    <w:rsid w:val="00505899"/>
    <w:rsid w:val="00505AAA"/>
    <w:rsid w:val="00505BCA"/>
    <w:rsid w:val="00505D9E"/>
    <w:rsid w:val="005062F7"/>
    <w:rsid w:val="005066ED"/>
    <w:rsid w:val="005067C9"/>
    <w:rsid w:val="00506E4A"/>
    <w:rsid w:val="0050736E"/>
    <w:rsid w:val="00507E0C"/>
    <w:rsid w:val="00511000"/>
    <w:rsid w:val="0051153A"/>
    <w:rsid w:val="0051167B"/>
    <w:rsid w:val="00511B2C"/>
    <w:rsid w:val="00511E53"/>
    <w:rsid w:val="00512425"/>
    <w:rsid w:val="00512C9F"/>
    <w:rsid w:val="00512DCB"/>
    <w:rsid w:val="0051362D"/>
    <w:rsid w:val="00513CCF"/>
    <w:rsid w:val="00514104"/>
    <w:rsid w:val="00514C8E"/>
    <w:rsid w:val="00515003"/>
    <w:rsid w:val="0051685C"/>
    <w:rsid w:val="00516949"/>
    <w:rsid w:val="00516E12"/>
    <w:rsid w:val="005173A6"/>
    <w:rsid w:val="005173C6"/>
    <w:rsid w:val="00517C5C"/>
    <w:rsid w:val="005205BD"/>
    <w:rsid w:val="0052071B"/>
    <w:rsid w:val="00520BF0"/>
    <w:rsid w:val="005210B6"/>
    <w:rsid w:val="005210F0"/>
    <w:rsid w:val="00521F1D"/>
    <w:rsid w:val="0052215B"/>
    <w:rsid w:val="00522464"/>
    <w:rsid w:val="00522717"/>
    <w:rsid w:val="00522B5A"/>
    <w:rsid w:val="00523E9D"/>
    <w:rsid w:val="00524763"/>
    <w:rsid w:val="00525B95"/>
    <w:rsid w:val="00525C54"/>
    <w:rsid w:val="00525C6D"/>
    <w:rsid w:val="00526833"/>
    <w:rsid w:val="00526954"/>
    <w:rsid w:val="00527292"/>
    <w:rsid w:val="0053089A"/>
    <w:rsid w:val="00531336"/>
    <w:rsid w:val="005319B8"/>
    <w:rsid w:val="00532283"/>
    <w:rsid w:val="00532503"/>
    <w:rsid w:val="00532857"/>
    <w:rsid w:val="00532A55"/>
    <w:rsid w:val="00533185"/>
    <w:rsid w:val="00533C19"/>
    <w:rsid w:val="00534698"/>
    <w:rsid w:val="00534CED"/>
    <w:rsid w:val="00535C8E"/>
    <w:rsid w:val="00536516"/>
    <w:rsid w:val="005372EC"/>
    <w:rsid w:val="0054020A"/>
    <w:rsid w:val="005402AF"/>
    <w:rsid w:val="00540606"/>
    <w:rsid w:val="00540D36"/>
    <w:rsid w:val="0054198D"/>
    <w:rsid w:val="00541D26"/>
    <w:rsid w:val="00542112"/>
    <w:rsid w:val="005425BC"/>
    <w:rsid w:val="00542B3D"/>
    <w:rsid w:val="00542F1A"/>
    <w:rsid w:val="005430A4"/>
    <w:rsid w:val="0054369D"/>
    <w:rsid w:val="00543CF9"/>
    <w:rsid w:val="005446BD"/>
    <w:rsid w:val="00544E7B"/>
    <w:rsid w:val="0054518E"/>
    <w:rsid w:val="00545AC4"/>
    <w:rsid w:val="00545CF2"/>
    <w:rsid w:val="00546044"/>
    <w:rsid w:val="0054637C"/>
    <w:rsid w:val="0054638F"/>
    <w:rsid w:val="0054773C"/>
    <w:rsid w:val="00547CAD"/>
    <w:rsid w:val="005512B1"/>
    <w:rsid w:val="0055150A"/>
    <w:rsid w:val="00551828"/>
    <w:rsid w:val="00551D82"/>
    <w:rsid w:val="00551EEF"/>
    <w:rsid w:val="005524F7"/>
    <w:rsid w:val="00552E86"/>
    <w:rsid w:val="00553533"/>
    <w:rsid w:val="00553586"/>
    <w:rsid w:val="005535BD"/>
    <w:rsid w:val="00553BA0"/>
    <w:rsid w:val="00553C84"/>
    <w:rsid w:val="00554535"/>
    <w:rsid w:val="0055510F"/>
    <w:rsid w:val="0055536F"/>
    <w:rsid w:val="0055577E"/>
    <w:rsid w:val="00555AD1"/>
    <w:rsid w:val="00555D19"/>
    <w:rsid w:val="00556827"/>
    <w:rsid w:val="00556912"/>
    <w:rsid w:val="005573F9"/>
    <w:rsid w:val="00560884"/>
    <w:rsid w:val="00560E06"/>
    <w:rsid w:val="005613DA"/>
    <w:rsid w:val="005614F8"/>
    <w:rsid w:val="00561B1A"/>
    <w:rsid w:val="00561E03"/>
    <w:rsid w:val="005625D1"/>
    <w:rsid w:val="005626F2"/>
    <w:rsid w:val="00563395"/>
    <w:rsid w:val="00563556"/>
    <w:rsid w:val="00563777"/>
    <w:rsid w:val="005648A9"/>
    <w:rsid w:val="005648E1"/>
    <w:rsid w:val="00565514"/>
    <w:rsid w:val="00566207"/>
    <w:rsid w:val="00566208"/>
    <w:rsid w:val="0056674E"/>
    <w:rsid w:val="00566A22"/>
    <w:rsid w:val="00566ED7"/>
    <w:rsid w:val="00566FE7"/>
    <w:rsid w:val="005670A3"/>
    <w:rsid w:val="00567993"/>
    <w:rsid w:val="00567C98"/>
    <w:rsid w:val="00567C9E"/>
    <w:rsid w:val="00567EAE"/>
    <w:rsid w:val="00570CC0"/>
    <w:rsid w:val="005710AF"/>
    <w:rsid w:val="005717CE"/>
    <w:rsid w:val="005721B0"/>
    <w:rsid w:val="0057231B"/>
    <w:rsid w:val="0057363B"/>
    <w:rsid w:val="00573822"/>
    <w:rsid w:val="00573898"/>
    <w:rsid w:val="00573C5C"/>
    <w:rsid w:val="00574A22"/>
    <w:rsid w:val="00575829"/>
    <w:rsid w:val="00575E55"/>
    <w:rsid w:val="005760A4"/>
    <w:rsid w:val="00576DE8"/>
    <w:rsid w:val="005773C4"/>
    <w:rsid w:val="00577CFD"/>
    <w:rsid w:val="00577D41"/>
    <w:rsid w:val="005801AF"/>
    <w:rsid w:val="0058033F"/>
    <w:rsid w:val="005804C6"/>
    <w:rsid w:val="0058061D"/>
    <w:rsid w:val="00580BEF"/>
    <w:rsid w:val="005810AF"/>
    <w:rsid w:val="00582579"/>
    <w:rsid w:val="00582A3A"/>
    <w:rsid w:val="00582D8D"/>
    <w:rsid w:val="00582ED8"/>
    <w:rsid w:val="00583080"/>
    <w:rsid w:val="0058320A"/>
    <w:rsid w:val="00583B36"/>
    <w:rsid w:val="00583EB8"/>
    <w:rsid w:val="005840BF"/>
    <w:rsid w:val="00584546"/>
    <w:rsid w:val="00584986"/>
    <w:rsid w:val="00584DA2"/>
    <w:rsid w:val="00584E58"/>
    <w:rsid w:val="005855E3"/>
    <w:rsid w:val="00585AE0"/>
    <w:rsid w:val="005902DB"/>
    <w:rsid w:val="0059132F"/>
    <w:rsid w:val="00591EF4"/>
    <w:rsid w:val="005928AF"/>
    <w:rsid w:val="005929D7"/>
    <w:rsid w:val="00593EB7"/>
    <w:rsid w:val="00593EE0"/>
    <w:rsid w:val="00594041"/>
    <w:rsid w:val="00594064"/>
    <w:rsid w:val="0059463D"/>
    <w:rsid w:val="00595623"/>
    <w:rsid w:val="0059586A"/>
    <w:rsid w:val="00597222"/>
    <w:rsid w:val="005A0322"/>
    <w:rsid w:val="005A04EF"/>
    <w:rsid w:val="005A112B"/>
    <w:rsid w:val="005A1BEC"/>
    <w:rsid w:val="005A21AF"/>
    <w:rsid w:val="005A25DC"/>
    <w:rsid w:val="005A27BC"/>
    <w:rsid w:val="005A2F87"/>
    <w:rsid w:val="005A3BCC"/>
    <w:rsid w:val="005A4EBC"/>
    <w:rsid w:val="005A51C4"/>
    <w:rsid w:val="005A534B"/>
    <w:rsid w:val="005A55A5"/>
    <w:rsid w:val="005A5A1B"/>
    <w:rsid w:val="005A5B10"/>
    <w:rsid w:val="005A6B0E"/>
    <w:rsid w:val="005A71F8"/>
    <w:rsid w:val="005A7361"/>
    <w:rsid w:val="005A7F52"/>
    <w:rsid w:val="005B093C"/>
    <w:rsid w:val="005B0B79"/>
    <w:rsid w:val="005B0FA2"/>
    <w:rsid w:val="005B1059"/>
    <w:rsid w:val="005B1E10"/>
    <w:rsid w:val="005B1FDC"/>
    <w:rsid w:val="005B224A"/>
    <w:rsid w:val="005B29D1"/>
    <w:rsid w:val="005B2CE1"/>
    <w:rsid w:val="005B2DC7"/>
    <w:rsid w:val="005B4A3B"/>
    <w:rsid w:val="005B4A77"/>
    <w:rsid w:val="005B4B85"/>
    <w:rsid w:val="005B5534"/>
    <w:rsid w:val="005B6BD9"/>
    <w:rsid w:val="005C0887"/>
    <w:rsid w:val="005C1309"/>
    <w:rsid w:val="005C19C6"/>
    <w:rsid w:val="005C1AF5"/>
    <w:rsid w:val="005C1B38"/>
    <w:rsid w:val="005C37D0"/>
    <w:rsid w:val="005C3832"/>
    <w:rsid w:val="005C3B30"/>
    <w:rsid w:val="005C3DF4"/>
    <w:rsid w:val="005C402C"/>
    <w:rsid w:val="005C4578"/>
    <w:rsid w:val="005C4B73"/>
    <w:rsid w:val="005C5823"/>
    <w:rsid w:val="005C6959"/>
    <w:rsid w:val="005C7133"/>
    <w:rsid w:val="005C718B"/>
    <w:rsid w:val="005C7504"/>
    <w:rsid w:val="005C7683"/>
    <w:rsid w:val="005C7EA8"/>
    <w:rsid w:val="005C7F8B"/>
    <w:rsid w:val="005C7FA7"/>
    <w:rsid w:val="005D0A21"/>
    <w:rsid w:val="005D0F2A"/>
    <w:rsid w:val="005D0FC4"/>
    <w:rsid w:val="005D1D4C"/>
    <w:rsid w:val="005D2A94"/>
    <w:rsid w:val="005D3349"/>
    <w:rsid w:val="005D5D74"/>
    <w:rsid w:val="005D6787"/>
    <w:rsid w:val="005D6C65"/>
    <w:rsid w:val="005D6F86"/>
    <w:rsid w:val="005D71E1"/>
    <w:rsid w:val="005D74F4"/>
    <w:rsid w:val="005D7DFD"/>
    <w:rsid w:val="005E146A"/>
    <w:rsid w:val="005E1CCA"/>
    <w:rsid w:val="005E2BD0"/>
    <w:rsid w:val="005E315E"/>
    <w:rsid w:val="005E35FB"/>
    <w:rsid w:val="005E3F3B"/>
    <w:rsid w:val="005E3F89"/>
    <w:rsid w:val="005E41C5"/>
    <w:rsid w:val="005E42B4"/>
    <w:rsid w:val="005E4D5F"/>
    <w:rsid w:val="005E5107"/>
    <w:rsid w:val="005E566C"/>
    <w:rsid w:val="005E5758"/>
    <w:rsid w:val="005E696E"/>
    <w:rsid w:val="005E6CB1"/>
    <w:rsid w:val="005E7374"/>
    <w:rsid w:val="005E78D8"/>
    <w:rsid w:val="005F0C79"/>
    <w:rsid w:val="005F0FF9"/>
    <w:rsid w:val="005F1604"/>
    <w:rsid w:val="005F220D"/>
    <w:rsid w:val="005F2524"/>
    <w:rsid w:val="005F2C07"/>
    <w:rsid w:val="005F2C89"/>
    <w:rsid w:val="005F31B3"/>
    <w:rsid w:val="005F3833"/>
    <w:rsid w:val="005F47EA"/>
    <w:rsid w:val="005F4A44"/>
    <w:rsid w:val="005F4CA7"/>
    <w:rsid w:val="005F4DD6"/>
    <w:rsid w:val="005F65DC"/>
    <w:rsid w:val="005F66F4"/>
    <w:rsid w:val="005F6816"/>
    <w:rsid w:val="005F7321"/>
    <w:rsid w:val="005F76DC"/>
    <w:rsid w:val="005F7DD0"/>
    <w:rsid w:val="00600FF6"/>
    <w:rsid w:val="006016B8"/>
    <w:rsid w:val="00601BC3"/>
    <w:rsid w:val="00601C4E"/>
    <w:rsid w:val="006022E4"/>
    <w:rsid w:val="00602310"/>
    <w:rsid w:val="00602C96"/>
    <w:rsid w:val="00603230"/>
    <w:rsid w:val="00604C84"/>
    <w:rsid w:val="00605E81"/>
    <w:rsid w:val="00606144"/>
    <w:rsid w:val="006066AE"/>
    <w:rsid w:val="0060783A"/>
    <w:rsid w:val="0061074D"/>
    <w:rsid w:val="00610C37"/>
    <w:rsid w:val="00610ECD"/>
    <w:rsid w:val="0061169D"/>
    <w:rsid w:val="00613946"/>
    <w:rsid w:val="00614074"/>
    <w:rsid w:val="006145E1"/>
    <w:rsid w:val="00614B02"/>
    <w:rsid w:val="00614B07"/>
    <w:rsid w:val="00615035"/>
    <w:rsid w:val="006153DC"/>
    <w:rsid w:val="006153F0"/>
    <w:rsid w:val="0061629D"/>
    <w:rsid w:val="00617CFD"/>
    <w:rsid w:val="0062168F"/>
    <w:rsid w:val="0062171A"/>
    <w:rsid w:val="00621AB3"/>
    <w:rsid w:val="00622578"/>
    <w:rsid w:val="00622644"/>
    <w:rsid w:val="0062329E"/>
    <w:rsid w:val="006238FF"/>
    <w:rsid w:val="00624E4C"/>
    <w:rsid w:val="00625956"/>
    <w:rsid w:val="006262CB"/>
    <w:rsid w:val="006266CE"/>
    <w:rsid w:val="00626F07"/>
    <w:rsid w:val="0062736E"/>
    <w:rsid w:val="00627CEA"/>
    <w:rsid w:val="00627F4C"/>
    <w:rsid w:val="00630447"/>
    <w:rsid w:val="006305DC"/>
    <w:rsid w:val="00630A23"/>
    <w:rsid w:val="00630C22"/>
    <w:rsid w:val="006314DD"/>
    <w:rsid w:val="006322F4"/>
    <w:rsid w:val="006325DA"/>
    <w:rsid w:val="00632F18"/>
    <w:rsid w:val="006338BD"/>
    <w:rsid w:val="00633985"/>
    <w:rsid w:val="0063448C"/>
    <w:rsid w:val="006344AD"/>
    <w:rsid w:val="00634672"/>
    <w:rsid w:val="00634A48"/>
    <w:rsid w:val="00635396"/>
    <w:rsid w:val="00635436"/>
    <w:rsid w:val="006356A8"/>
    <w:rsid w:val="0063589E"/>
    <w:rsid w:val="00635F53"/>
    <w:rsid w:val="0063634D"/>
    <w:rsid w:val="00636557"/>
    <w:rsid w:val="00636866"/>
    <w:rsid w:val="006371FB"/>
    <w:rsid w:val="00640BF4"/>
    <w:rsid w:val="00641CBA"/>
    <w:rsid w:val="006430FA"/>
    <w:rsid w:val="00643A93"/>
    <w:rsid w:val="00643FC6"/>
    <w:rsid w:val="006442B0"/>
    <w:rsid w:val="0064442C"/>
    <w:rsid w:val="0064607B"/>
    <w:rsid w:val="00647273"/>
    <w:rsid w:val="006475F1"/>
    <w:rsid w:val="006476C6"/>
    <w:rsid w:val="0065005F"/>
    <w:rsid w:val="0065043E"/>
    <w:rsid w:val="006515C4"/>
    <w:rsid w:val="00651A36"/>
    <w:rsid w:val="00651D38"/>
    <w:rsid w:val="00652114"/>
    <w:rsid w:val="00653519"/>
    <w:rsid w:val="00653823"/>
    <w:rsid w:val="00653EA3"/>
    <w:rsid w:val="00654C1E"/>
    <w:rsid w:val="00654E6E"/>
    <w:rsid w:val="006551CD"/>
    <w:rsid w:val="00655451"/>
    <w:rsid w:val="00655F5E"/>
    <w:rsid w:val="00656539"/>
    <w:rsid w:val="00657022"/>
    <w:rsid w:val="006571F9"/>
    <w:rsid w:val="0065759A"/>
    <w:rsid w:val="00657827"/>
    <w:rsid w:val="0065792D"/>
    <w:rsid w:val="00660E30"/>
    <w:rsid w:val="0066112D"/>
    <w:rsid w:val="0066116C"/>
    <w:rsid w:val="006622BD"/>
    <w:rsid w:val="00662476"/>
    <w:rsid w:val="006626D5"/>
    <w:rsid w:val="00663E06"/>
    <w:rsid w:val="006640A1"/>
    <w:rsid w:val="00664167"/>
    <w:rsid w:val="006648F8"/>
    <w:rsid w:val="00665ED2"/>
    <w:rsid w:val="006667D2"/>
    <w:rsid w:val="00667783"/>
    <w:rsid w:val="00667B2C"/>
    <w:rsid w:val="0066D7D1"/>
    <w:rsid w:val="0067007E"/>
    <w:rsid w:val="00670249"/>
    <w:rsid w:val="0067063A"/>
    <w:rsid w:val="006712D0"/>
    <w:rsid w:val="00671432"/>
    <w:rsid w:val="00671E5D"/>
    <w:rsid w:val="0067271D"/>
    <w:rsid w:val="00672B3A"/>
    <w:rsid w:val="00673A6F"/>
    <w:rsid w:val="00673C2A"/>
    <w:rsid w:val="00674698"/>
    <w:rsid w:val="006747FA"/>
    <w:rsid w:val="006750AC"/>
    <w:rsid w:val="006755EE"/>
    <w:rsid w:val="00675D2E"/>
    <w:rsid w:val="00675F7E"/>
    <w:rsid w:val="0067613E"/>
    <w:rsid w:val="006762BB"/>
    <w:rsid w:val="00676A86"/>
    <w:rsid w:val="00677272"/>
    <w:rsid w:val="006777DD"/>
    <w:rsid w:val="006801B0"/>
    <w:rsid w:val="00680D92"/>
    <w:rsid w:val="00681235"/>
    <w:rsid w:val="006824BF"/>
    <w:rsid w:val="00682B6D"/>
    <w:rsid w:val="00682F32"/>
    <w:rsid w:val="00682F78"/>
    <w:rsid w:val="00683537"/>
    <w:rsid w:val="006838B1"/>
    <w:rsid w:val="006842ED"/>
    <w:rsid w:val="0068485E"/>
    <w:rsid w:val="00684A47"/>
    <w:rsid w:val="00685857"/>
    <w:rsid w:val="00685BF8"/>
    <w:rsid w:val="00686936"/>
    <w:rsid w:val="0068697D"/>
    <w:rsid w:val="00686CD2"/>
    <w:rsid w:val="00686FB7"/>
    <w:rsid w:val="00687170"/>
    <w:rsid w:val="00687905"/>
    <w:rsid w:val="00687F43"/>
    <w:rsid w:val="006901F3"/>
    <w:rsid w:val="0069037E"/>
    <w:rsid w:val="00690EE2"/>
    <w:rsid w:val="006914C2"/>
    <w:rsid w:val="006916D9"/>
    <w:rsid w:val="0069224F"/>
    <w:rsid w:val="006926D9"/>
    <w:rsid w:val="00693238"/>
    <w:rsid w:val="00693EE1"/>
    <w:rsid w:val="00695126"/>
    <w:rsid w:val="006952D2"/>
    <w:rsid w:val="00695828"/>
    <w:rsid w:val="00696378"/>
    <w:rsid w:val="006964AF"/>
    <w:rsid w:val="00696854"/>
    <w:rsid w:val="006968CE"/>
    <w:rsid w:val="006968E8"/>
    <w:rsid w:val="00697D07"/>
    <w:rsid w:val="00697FAF"/>
    <w:rsid w:val="006A0212"/>
    <w:rsid w:val="006A0459"/>
    <w:rsid w:val="006A1648"/>
    <w:rsid w:val="006A16B1"/>
    <w:rsid w:val="006A20B2"/>
    <w:rsid w:val="006A22D1"/>
    <w:rsid w:val="006A26D4"/>
    <w:rsid w:val="006A32BB"/>
    <w:rsid w:val="006A346D"/>
    <w:rsid w:val="006A35DB"/>
    <w:rsid w:val="006A3EC5"/>
    <w:rsid w:val="006A4196"/>
    <w:rsid w:val="006A4967"/>
    <w:rsid w:val="006A53B6"/>
    <w:rsid w:val="006A5960"/>
    <w:rsid w:val="006A63A2"/>
    <w:rsid w:val="006A6C9D"/>
    <w:rsid w:val="006A7C69"/>
    <w:rsid w:val="006B010C"/>
    <w:rsid w:val="006B0E06"/>
    <w:rsid w:val="006B117A"/>
    <w:rsid w:val="006B195B"/>
    <w:rsid w:val="006B198D"/>
    <w:rsid w:val="006B1ADB"/>
    <w:rsid w:val="006B2180"/>
    <w:rsid w:val="006B21E2"/>
    <w:rsid w:val="006B2BA5"/>
    <w:rsid w:val="006B38B2"/>
    <w:rsid w:val="006B4895"/>
    <w:rsid w:val="006B491A"/>
    <w:rsid w:val="006B4D35"/>
    <w:rsid w:val="006B4E50"/>
    <w:rsid w:val="006B58F9"/>
    <w:rsid w:val="006B6265"/>
    <w:rsid w:val="006B63C8"/>
    <w:rsid w:val="006B7B72"/>
    <w:rsid w:val="006C011A"/>
    <w:rsid w:val="006C0578"/>
    <w:rsid w:val="006C0D1A"/>
    <w:rsid w:val="006C0EB1"/>
    <w:rsid w:val="006C2501"/>
    <w:rsid w:val="006C2707"/>
    <w:rsid w:val="006C274C"/>
    <w:rsid w:val="006C29BC"/>
    <w:rsid w:val="006C2E65"/>
    <w:rsid w:val="006C3C8F"/>
    <w:rsid w:val="006C3E0A"/>
    <w:rsid w:val="006C4551"/>
    <w:rsid w:val="006C47CC"/>
    <w:rsid w:val="006C49EE"/>
    <w:rsid w:val="006C5E24"/>
    <w:rsid w:val="006C5F6E"/>
    <w:rsid w:val="006C6C10"/>
    <w:rsid w:val="006C6C33"/>
    <w:rsid w:val="006C7223"/>
    <w:rsid w:val="006D0CF4"/>
    <w:rsid w:val="006D0D60"/>
    <w:rsid w:val="006D0DA8"/>
    <w:rsid w:val="006D0EAA"/>
    <w:rsid w:val="006D13DE"/>
    <w:rsid w:val="006D1669"/>
    <w:rsid w:val="006D1A42"/>
    <w:rsid w:val="006D2485"/>
    <w:rsid w:val="006D254D"/>
    <w:rsid w:val="006D2AE9"/>
    <w:rsid w:val="006D3769"/>
    <w:rsid w:val="006D3AD0"/>
    <w:rsid w:val="006D3FF3"/>
    <w:rsid w:val="006D41B0"/>
    <w:rsid w:val="006D4CC3"/>
    <w:rsid w:val="006D5470"/>
    <w:rsid w:val="006D5ADE"/>
    <w:rsid w:val="006D5B09"/>
    <w:rsid w:val="006D5FB4"/>
    <w:rsid w:val="006D6BAF"/>
    <w:rsid w:val="006D73B6"/>
    <w:rsid w:val="006D7665"/>
    <w:rsid w:val="006E0E02"/>
    <w:rsid w:val="006E0F08"/>
    <w:rsid w:val="006E1414"/>
    <w:rsid w:val="006E1629"/>
    <w:rsid w:val="006E1D56"/>
    <w:rsid w:val="006E2792"/>
    <w:rsid w:val="006E31B8"/>
    <w:rsid w:val="006E32EC"/>
    <w:rsid w:val="006E337C"/>
    <w:rsid w:val="006E3A74"/>
    <w:rsid w:val="006E3B20"/>
    <w:rsid w:val="006E3DDA"/>
    <w:rsid w:val="006E4797"/>
    <w:rsid w:val="006E57EF"/>
    <w:rsid w:val="006E5E90"/>
    <w:rsid w:val="006E6411"/>
    <w:rsid w:val="006E646C"/>
    <w:rsid w:val="006E6797"/>
    <w:rsid w:val="006E7884"/>
    <w:rsid w:val="006E7C40"/>
    <w:rsid w:val="006E7CBC"/>
    <w:rsid w:val="006F0361"/>
    <w:rsid w:val="006F054F"/>
    <w:rsid w:val="006F0905"/>
    <w:rsid w:val="006F1627"/>
    <w:rsid w:val="006F1D29"/>
    <w:rsid w:val="006F2725"/>
    <w:rsid w:val="006F2B50"/>
    <w:rsid w:val="006F39A7"/>
    <w:rsid w:val="006F3A3E"/>
    <w:rsid w:val="006F3F88"/>
    <w:rsid w:val="006F446D"/>
    <w:rsid w:val="006F4C00"/>
    <w:rsid w:val="006F5146"/>
    <w:rsid w:val="006F5CB6"/>
    <w:rsid w:val="006F5D1F"/>
    <w:rsid w:val="006F5F97"/>
    <w:rsid w:val="006F6116"/>
    <w:rsid w:val="006F72EB"/>
    <w:rsid w:val="006F7717"/>
    <w:rsid w:val="006F77A2"/>
    <w:rsid w:val="006F7B89"/>
    <w:rsid w:val="007003AB"/>
    <w:rsid w:val="007009FC"/>
    <w:rsid w:val="00700BD9"/>
    <w:rsid w:val="007029A8"/>
    <w:rsid w:val="00702BB3"/>
    <w:rsid w:val="0070316C"/>
    <w:rsid w:val="007036DF"/>
    <w:rsid w:val="007040F6"/>
    <w:rsid w:val="0070444F"/>
    <w:rsid w:val="00704D4C"/>
    <w:rsid w:val="007051A6"/>
    <w:rsid w:val="00705D7E"/>
    <w:rsid w:val="007066E9"/>
    <w:rsid w:val="0070697B"/>
    <w:rsid w:val="00706B3B"/>
    <w:rsid w:val="007075BD"/>
    <w:rsid w:val="00707605"/>
    <w:rsid w:val="00710241"/>
    <w:rsid w:val="00710334"/>
    <w:rsid w:val="00710765"/>
    <w:rsid w:val="007112FF"/>
    <w:rsid w:val="00711FF9"/>
    <w:rsid w:val="00712439"/>
    <w:rsid w:val="007124A8"/>
    <w:rsid w:val="0071265C"/>
    <w:rsid w:val="00712868"/>
    <w:rsid w:val="00712D93"/>
    <w:rsid w:val="007130D0"/>
    <w:rsid w:val="00713ABC"/>
    <w:rsid w:val="00713F7A"/>
    <w:rsid w:val="007146BE"/>
    <w:rsid w:val="00714BE0"/>
    <w:rsid w:val="00715129"/>
    <w:rsid w:val="00715B2D"/>
    <w:rsid w:val="007163EA"/>
    <w:rsid w:val="00716426"/>
    <w:rsid w:val="00716C01"/>
    <w:rsid w:val="00716E33"/>
    <w:rsid w:val="00717436"/>
    <w:rsid w:val="007205B6"/>
    <w:rsid w:val="00720B39"/>
    <w:rsid w:val="00721204"/>
    <w:rsid w:val="007214F4"/>
    <w:rsid w:val="00722100"/>
    <w:rsid w:val="00722150"/>
    <w:rsid w:val="0072269A"/>
    <w:rsid w:val="0072333A"/>
    <w:rsid w:val="00723CF2"/>
    <w:rsid w:val="0072482F"/>
    <w:rsid w:val="00725DB8"/>
    <w:rsid w:val="007260E8"/>
    <w:rsid w:val="00726556"/>
    <w:rsid w:val="00726E9E"/>
    <w:rsid w:val="00727388"/>
    <w:rsid w:val="00727D91"/>
    <w:rsid w:val="00730228"/>
    <w:rsid w:val="00730669"/>
    <w:rsid w:val="00731721"/>
    <w:rsid w:val="00731D01"/>
    <w:rsid w:val="00732162"/>
    <w:rsid w:val="007324A1"/>
    <w:rsid w:val="00733116"/>
    <w:rsid w:val="007334C7"/>
    <w:rsid w:val="007334FF"/>
    <w:rsid w:val="00733634"/>
    <w:rsid w:val="00733805"/>
    <w:rsid w:val="007347F7"/>
    <w:rsid w:val="00734933"/>
    <w:rsid w:val="007356AE"/>
    <w:rsid w:val="00735A75"/>
    <w:rsid w:val="007361BA"/>
    <w:rsid w:val="00736371"/>
    <w:rsid w:val="00737386"/>
    <w:rsid w:val="00737558"/>
    <w:rsid w:val="00740876"/>
    <w:rsid w:val="0074088F"/>
    <w:rsid w:val="00740F3C"/>
    <w:rsid w:val="00741734"/>
    <w:rsid w:val="00741E14"/>
    <w:rsid w:val="0074357C"/>
    <w:rsid w:val="00743719"/>
    <w:rsid w:val="0074407F"/>
    <w:rsid w:val="007449B4"/>
    <w:rsid w:val="00744BD1"/>
    <w:rsid w:val="00744E11"/>
    <w:rsid w:val="0074525E"/>
    <w:rsid w:val="007454C5"/>
    <w:rsid w:val="00745964"/>
    <w:rsid w:val="00745B93"/>
    <w:rsid w:val="007473E2"/>
    <w:rsid w:val="007476DE"/>
    <w:rsid w:val="007500BE"/>
    <w:rsid w:val="007509BF"/>
    <w:rsid w:val="0075127F"/>
    <w:rsid w:val="00751D9E"/>
    <w:rsid w:val="007526F2"/>
    <w:rsid w:val="00752EBF"/>
    <w:rsid w:val="0075354F"/>
    <w:rsid w:val="007536ED"/>
    <w:rsid w:val="00753729"/>
    <w:rsid w:val="00753D2C"/>
    <w:rsid w:val="00754278"/>
    <w:rsid w:val="00754289"/>
    <w:rsid w:val="0075436E"/>
    <w:rsid w:val="0075464E"/>
    <w:rsid w:val="007548E2"/>
    <w:rsid w:val="00754A98"/>
    <w:rsid w:val="0075589B"/>
    <w:rsid w:val="007558C0"/>
    <w:rsid w:val="0075666A"/>
    <w:rsid w:val="007567AE"/>
    <w:rsid w:val="00756A35"/>
    <w:rsid w:val="00757064"/>
    <w:rsid w:val="00757412"/>
    <w:rsid w:val="00760457"/>
    <w:rsid w:val="00760A59"/>
    <w:rsid w:val="00760DB0"/>
    <w:rsid w:val="00761090"/>
    <w:rsid w:val="0076215F"/>
    <w:rsid w:val="00762167"/>
    <w:rsid w:val="007626A6"/>
    <w:rsid w:val="0076285C"/>
    <w:rsid w:val="00762C6A"/>
    <w:rsid w:val="00763529"/>
    <w:rsid w:val="0076371E"/>
    <w:rsid w:val="007637FD"/>
    <w:rsid w:val="0076474F"/>
    <w:rsid w:val="00764E8B"/>
    <w:rsid w:val="00764F79"/>
    <w:rsid w:val="00764F9A"/>
    <w:rsid w:val="00765C1B"/>
    <w:rsid w:val="00765F2D"/>
    <w:rsid w:val="007663A7"/>
    <w:rsid w:val="00766CD7"/>
    <w:rsid w:val="00766D2C"/>
    <w:rsid w:val="007670CF"/>
    <w:rsid w:val="007672E7"/>
    <w:rsid w:val="007675E2"/>
    <w:rsid w:val="00767CED"/>
    <w:rsid w:val="00770133"/>
    <w:rsid w:val="007704ED"/>
    <w:rsid w:val="007707A9"/>
    <w:rsid w:val="007712A0"/>
    <w:rsid w:val="0077145A"/>
    <w:rsid w:val="00771D4B"/>
    <w:rsid w:val="007721AB"/>
    <w:rsid w:val="0077228F"/>
    <w:rsid w:val="007723F7"/>
    <w:rsid w:val="00772EAF"/>
    <w:rsid w:val="00773666"/>
    <w:rsid w:val="00774219"/>
    <w:rsid w:val="00774E9C"/>
    <w:rsid w:val="0077527A"/>
    <w:rsid w:val="007752A8"/>
    <w:rsid w:val="00775D03"/>
    <w:rsid w:val="0077626D"/>
    <w:rsid w:val="007766CB"/>
    <w:rsid w:val="00776CAE"/>
    <w:rsid w:val="00777161"/>
    <w:rsid w:val="00777C44"/>
    <w:rsid w:val="00780612"/>
    <w:rsid w:val="00780743"/>
    <w:rsid w:val="0078084A"/>
    <w:rsid w:val="00780C1E"/>
    <w:rsid w:val="00781140"/>
    <w:rsid w:val="0078118F"/>
    <w:rsid w:val="007815DB"/>
    <w:rsid w:val="00781927"/>
    <w:rsid w:val="00781A58"/>
    <w:rsid w:val="00781A77"/>
    <w:rsid w:val="00782250"/>
    <w:rsid w:val="00782F51"/>
    <w:rsid w:val="0078362D"/>
    <w:rsid w:val="00783E9C"/>
    <w:rsid w:val="007841B3"/>
    <w:rsid w:val="00784A8E"/>
    <w:rsid w:val="00784B11"/>
    <w:rsid w:val="00785512"/>
    <w:rsid w:val="0078605E"/>
    <w:rsid w:val="00786938"/>
    <w:rsid w:val="00787219"/>
    <w:rsid w:val="0079040F"/>
    <w:rsid w:val="0079119F"/>
    <w:rsid w:val="00792A0F"/>
    <w:rsid w:val="00792B67"/>
    <w:rsid w:val="007932CA"/>
    <w:rsid w:val="00794219"/>
    <w:rsid w:val="007948E4"/>
    <w:rsid w:val="00794D0A"/>
    <w:rsid w:val="0079627A"/>
    <w:rsid w:val="00796758"/>
    <w:rsid w:val="00796793"/>
    <w:rsid w:val="00797A0A"/>
    <w:rsid w:val="00797BB5"/>
    <w:rsid w:val="00797D0A"/>
    <w:rsid w:val="00797F75"/>
    <w:rsid w:val="007A001C"/>
    <w:rsid w:val="007A09EA"/>
    <w:rsid w:val="007A0FD2"/>
    <w:rsid w:val="007A14D9"/>
    <w:rsid w:val="007A1C2F"/>
    <w:rsid w:val="007A2502"/>
    <w:rsid w:val="007A25EF"/>
    <w:rsid w:val="007A2BDA"/>
    <w:rsid w:val="007A3030"/>
    <w:rsid w:val="007A3AC0"/>
    <w:rsid w:val="007A4EB4"/>
    <w:rsid w:val="007A50F1"/>
    <w:rsid w:val="007A59F6"/>
    <w:rsid w:val="007A5DD7"/>
    <w:rsid w:val="007A629C"/>
    <w:rsid w:val="007A750D"/>
    <w:rsid w:val="007B01EA"/>
    <w:rsid w:val="007B0658"/>
    <w:rsid w:val="007B1AED"/>
    <w:rsid w:val="007B269A"/>
    <w:rsid w:val="007B31D6"/>
    <w:rsid w:val="007B3264"/>
    <w:rsid w:val="007B390E"/>
    <w:rsid w:val="007B39CB"/>
    <w:rsid w:val="007B3FD8"/>
    <w:rsid w:val="007B4EAB"/>
    <w:rsid w:val="007B4F1D"/>
    <w:rsid w:val="007B557B"/>
    <w:rsid w:val="007B5DE6"/>
    <w:rsid w:val="007B6371"/>
    <w:rsid w:val="007B66A0"/>
    <w:rsid w:val="007B788E"/>
    <w:rsid w:val="007C06B0"/>
    <w:rsid w:val="007C0B37"/>
    <w:rsid w:val="007C1020"/>
    <w:rsid w:val="007C1A94"/>
    <w:rsid w:val="007C1DA5"/>
    <w:rsid w:val="007C1FCA"/>
    <w:rsid w:val="007C2139"/>
    <w:rsid w:val="007C2207"/>
    <w:rsid w:val="007C2744"/>
    <w:rsid w:val="007C2945"/>
    <w:rsid w:val="007C29E6"/>
    <w:rsid w:val="007C2F37"/>
    <w:rsid w:val="007C3C29"/>
    <w:rsid w:val="007C3DA1"/>
    <w:rsid w:val="007C3EF7"/>
    <w:rsid w:val="007C4C14"/>
    <w:rsid w:val="007C5473"/>
    <w:rsid w:val="007C5754"/>
    <w:rsid w:val="007C5EC3"/>
    <w:rsid w:val="007C6AC2"/>
    <w:rsid w:val="007C6D38"/>
    <w:rsid w:val="007C6E45"/>
    <w:rsid w:val="007C7584"/>
    <w:rsid w:val="007C75AB"/>
    <w:rsid w:val="007C7A49"/>
    <w:rsid w:val="007D0077"/>
    <w:rsid w:val="007D028F"/>
    <w:rsid w:val="007D0585"/>
    <w:rsid w:val="007D0855"/>
    <w:rsid w:val="007D1A92"/>
    <w:rsid w:val="007D1AB7"/>
    <w:rsid w:val="007D2689"/>
    <w:rsid w:val="007D2C32"/>
    <w:rsid w:val="007D3887"/>
    <w:rsid w:val="007D394A"/>
    <w:rsid w:val="007D3FFC"/>
    <w:rsid w:val="007D4385"/>
    <w:rsid w:val="007D5742"/>
    <w:rsid w:val="007D643C"/>
    <w:rsid w:val="007D6BE0"/>
    <w:rsid w:val="007D72C9"/>
    <w:rsid w:val="007D75DB"/>
    <w:rsid w:val="007D7960"/>
    <w:rsid w:val="007D7B82"/>
    <w:rsid w:val="007D7D91"/>
    <w:rsid w:val="007E0319"/>
    <w:rsid w:val="007E0D5A"/>
    <w:rsid w:val="007E1BBD"/>
    <w:rsid w:val="007E29DE"/>
    <w:rsid w:val="007E31B4"/>
    <w:rsid w:val="007E337A"/>
    <w:rsid w:val="007E3387"/>
    <w:rsid w:val="007E3A52"/>
    <w:rsid w:val="007E48C7"/>
    <w:rsid w:val="007E4BC1"/>
    <w:rsid w:val="007E53E1"/>
    <w:rsid w:val="007E6415"/>
    <w:rsid w:val="007E6B24"/>
    <w:rsid w:val="007E6C37"/>
    <w:rsid w:val="007E7A73"/>
    <w:rsid w:val="007E7B93"/>
    <w:rsid w:val="007F010F"/>
    <w:rsid w:val="007F2030"/>
    <w:rsid w:val="007F232D"/>
    <w:rsid w:val="007F2D4E"/>
    <w:rsid w:val="007F3558"/>
    <w:rsid w:val="007F392E"/>
    <w:rsid w:val="007F40B1"/>
    <w:rsid w:val="007F483E"/>
    <w:rsid w:val="007F4E59"/>
    <w:rsid w:val="007F5F9E"/>
    <w:rsid w:val="007F6590"/>
    <w:rsid w:val="007F683A"/>
    <w:rsid w:val="007F68BE"/>
    <w:rsid w:val="007F6AD0"/>
    <w:rsid w:val="007F70CB"/>
    <w:rsid w:val="00800429"/>
    <w:rsid w:val="00800912"/>
    <w:rsid w:val="00800A7A"/>
    <w:rsid w:val="0080152E"/>
    <w:rsid w:val="00802268"/>
    <w:rsid w:val="0080282A"/>
    <w:rsid w:val="00802E56"/>
    <w:rsid w:val="00803367"/>
    <w:rsid w:val="008039A9"/>
    <w:rsid w:val="0080403C"/>
    <w:rsid w:val="008055F7"/>
    <w:rsid w:val="00805C6E"/>
    <w:rsid w:val="00805F35"/>
    <w:rsid w:val="00806230"/>
    <w:rsid w:val="00806D74"/>
    <w:rsid w:val="008072EF"/>
    <w:rsid w:val="00807781"/>
    <w:rsid w:val="00810F38"/>
    <w:rsid w:val="008115FD"/>
    <w:rsid w:val="00811C3B"/>
    <w:rsid w:val="008121F2"/>
    <w:rsid w:val="00813BC3"/>
    <w:rsid w:val="00813CB2"/>
    <w:rsid w:val="00813E4C"/>
    <w:rsid w:val="008140AE"/>
    <w:rsid w:val="008141A2"/>
    <w:rsid w:val="0081478C"/>
    <w:rsid w:val="008151B8"/>
    <w:rsid w:val="0081536A"/>
    <w:rsid w:val="008155C4"/>
    <w:rsid w:val="00816964"/>
    <w:rsid w:val="008173D5"/>
    <w:rsid w:val="008175A4"/>
    <w:rsid w:val="00817AFF"/>
    <w:rsid w:val="00817DEA"/>
    <w:rsid w:val="0082003C"/>
    <w:rsid w:val="00820565"/>
    <w:rsid w:val="00820EC2"/>
    <w:rsid w:val="008218A5"/>
    <w:rsid w:val="00822528"/>
    <w:rsid w:val="00822622"/>
    <w:rsid w:val="008228BA"/>
    <w:rsid w:val="00822E68"/>
    <w:rsid w:val="00823167"/>
    <w:rsid w:val="00823EDB"/>
    <w:rsid w:val="00824238"/>
    <w:rsid w:val="0082444F"/>
    <w:rsid w:val="00824681"/>
    <w:rsid w:val="008247EE"/>
    <w:rsid w:val="00825890"/>
    <w:rsid w:val="008258DC"/>
    <w:rsid w:val="008259C1"/>
    <w:rsid w:val="00825CF4"/>
    <w:rsid w:val="0082664D"/>
    <w:rsid w:val="0082672C"/>
    <w:rsid w:val="00826EFE"/>
    <w:rsid w:val="00827830"/>
    <w:rsid w:val="00827EE8"/>
    <w:rsid w:val="008310B3"/>
    <w:rsid w:val="0083136D"/>
    <w:rsid w:val="008314A6"/>
    <w:rsid w:val="00831850"/>
    <w:rsid w:val="00831B19"/>
    <w:rsid w:val="0083203F"/>
    <w:rsid w:val="00832064"/>
    <w:rsid w:val="008322AE"/>
    <w:rsid w:val="00832CC6"/>
    <w:rsid w:val="00832D9D"/>
    <w:rsid w:val="00833484"/>
    <w:rsid w:val="00833B36"/>
    <w:rsid w:val="00834173"/>
    <w:rsid w:val="00834425"/>
    <w:rsid w:val="00834521"/>
    <w:rsid w:val="00834765"/>
    <w:rsid w:val="00834A5C"/>
    <w:rsid w:val="00834A9F"/>
    <w:rsid w:val="00834ACA"/>
    <w:rsid w:val="00834AD3"/>
    <w:rsid w:val="00834E20"/>
    <w:rsid w:val="00835648"/>
    <w:rsid w:val="008358AE"/>
    <w:rsid w:val="00835DB5"/>
    <w:rsid w:val="00836618"/>
    <w:rsid w:val="008368EF"/>
    <w:rsid w:val="00836BD4"/>
    <w:rsid w:val="00836BF1"/>
    <w:rsid w:val="00836F26"/>
    <w:rsid w:val="00837A25"/>
    <w:rsid w:val="00837A2E"/>
    <w:rsid w:val="00837C6A"/>
    <w:rsid w:val="00837C81"/>
    <w:rsid w:val="00837D23"/>
    <w:rsid w:val="00837FB1"/>
    <w:rsid w:val="00840036"/>
    <w:rsid w:val="008412A4"/>
    <w:rsid w:val="0084141F"/>
    <w:rsid w:val="00841AAB"/>
    <w:rsid w:val="00841EA9"/>
    <w:rsid w:val="008420E3"/>
    <w:rsid w:val="00843000"/>
    <w:rsid w:val="00843459"/>
    <w:rsid w:val="0084351A"/>
    <w:rsid w:val="00843B49"/>
    <w:rsid w:val="008449BB"/>
    <w:rsid w:val="00844C53"/>
    <w:rsid w:val="008450D4"/>
    <w:rsid w:val="008458AC"/>
    <w:rsid w:val="00845A8C"/>
    <w:rsid w:val="008461C6"/>
    <w:rsid w:val="008468FC"/>
    <w:rsid w:val="00846FF3"/>
    <w:rsid w:val="00847436"/>
    <w:rsid w:val="00847E17"/>
    <w:rsid w:val="00850516"/>
    <w:rsid w:val="008507D5"/>
    <w:rsid w:val="008508B1"/>
    <w:rsid w:val="00851B41"/>
    <w:rsid w:val="00853405"/>
    <w:rsid w:val="00853DE0"/>
    <w:rsid w:val="00853F84"/>
    <w:rsid w:val="00854403"/>
    <w:rsid w:val="008545E4"/>
    <w:rsid w:val="008545EA"/>
    <w:rsid w:val="0085582A"/>
    <w:rsid w:val="00855DB1"/>
    <w:rsid w:val="0085645F"/>
    <w:rsid w:val="008570AF"/>
    <w:rsid w:val="0085736F"/>
    <w:rsid w:val="00857D4A"/>
    <w:rsid w:val="0086047A"/>
    <w:rsid w:val="00860C9E"/>
    <w:rsid w:val="008616FD"/>
    <w:rsid w:val="008620F8"/>
    <w:rsid w:val="008626E5"/>
    <w:rsid w:val="00862A68"/>
    <w:rsid w:val="00863214"/>
    <w:rsid w:val="00863F44"/>
    <w:rsid w:val="008646CA"/>
    <w:rsid w:val="00864C89"/>
    <w:rsid w:val="008658D2"/>
    <w:rsid w:val="00865ED8"/>
    <w:rsid w:val="00866066"/>
    <w:rsid w:val="00866070"/>
    <w:rsid w:val="00867BBE"/>
    <w:rsid w:val="00867EEC"/>
    <w:rsid w:val="00870BA9"/>
    <w:rsid w:val="00871B31"/>
    <w:rsid w:val="00872058"/>
    <w:rsid w:val="008722AA"/>
    <w:rsid w:val="00872450"/>
    <w:rsid w:val="008729C4"/>
    <w:rsid w:val="00873505"/>
    <w:rsid w:val="008735AB"/>
    <w:rsid w:val="00874B18"/>
    <w:rsid w:val="00874DE7"/>
    <w:rsid w:val="00874FC4"/>
    <w:rsid w:val="008751E8"/>
    <w:rsid w:val="00875327"/>
    <w:rsid w:val="00875330"/>
    <w:rsid w:val="00875852"/>
    <w:rsid w:val="008769A4"/>
    <w:rsid w:val="00876DC0"/>
    <w:rsid w:val="00877798"/>
    <w:rsid w:val="00877F38"/>
    <w:rsid w:val="008803B0"/>
    <w:rsid w:val="008808D4"/>
    <w:rsid w:val="008816E6"/>
    <w:rsid w:val="0088246D"/>
    <w:rsid w:val="008828BB"/>
    <w:rsid w:val="00882F4B"/>
    <w:rsid w:val="008830DF"/>
    <w:rsid w:val="008836EA"/>
    <w:rsid w:val="00883DE2"/>
    <w:rsid w:val="008846CD"/>
    <w:rsid w:val="0088501E"/>
    <w:rsid w:val="00885696"/>
    <w:rsid w:val="00886061"/>
    <w:rsid w:val="0088662C"/>
    <w:rsid w:val="0088675C"/>
    <w:rsid w:val="00886BE7"/>
    <w:rsid w:val="00886EF1"/>
    <w:rsid w:val="00887320"/>
    <w:rsid w:val="008873D8"/>
    <w:rsid w:val="00887E2F"/>
    <w:rsid w:val="0089020D"/>
    <w:rsid w:val="00890B76"/>
    <w:rsid w:val="00891066"/>
    <w:rsid w:val="0089165B"/>
    <w:rsid w:val="0089195F"/>
    <w:rsid w:val="0089297B"/>
    <w:rsid w:val="008933F9"/>
    <w:rsid w:val="00893917"/>
    <w:rsid w:val="00893A70"/>
    <w:rsid w:val="00894C30"/>
    <w:rsid w:val="00894C53"/>
    <w:rsid w:val="00895469"/>
    <w:rsid w:val="0089595C"/>
    <w:rsid w:val="00895FBD"/>
    <w:rsid w:val="00896448"/>
    <w:rsid w:val="0089657C"/>
    <w:rsid w:val="0089671D"/>
    <w:rsid w:val="00896DD5"/>
    <w:rsid w:val="00896DEA"/>
    <w:rsid w:val="008979DE"/>
    <w:rsid w:val="00897B73"/>
    <w:rsid w:val="00897E1F"/>
    <w:rsid w:val="008A0E67"/>
    <w:rsid w:val="008A136F"/>
    <w:rsid w:val="008A15CC"/>
    <w:rsid w:val="008A1B2E"/>
    <w:rsid w:val="008A2156"/>
    <w:rsid w:val="008A2B7D"/>
    <w:rsid w:val="008A2E08"/>
    <w:rsid w:val="008A445A"/>
    <w:rsid w:val="008A4859"/>
    <w:rsid w:val="008A4C7C"/>
    <w:rsid w:val="008A5052"/>
    <w:rsid w:val="008A5B47"/>
    <w:rsid w:val="008A5C70"/>
    <w:rsid w:val="008A6F1E"/>
    <w:rsid w:val="008A702D"/>
    <w:rsid w:val="008A71D4"/>
    <w:rsid w:val="008A7CB0"/>
    <w:rsid w:val="008B1473"/>
    <w:rsid w:val="008B1D70"/>
    <w:rsid w:val="008B284C"/>
    <w:rsid w:val="008B2A31"/>
    <w:rsid w:val="008B2ABE"/>
    <w:rsid w:val="008B2D50"/>
    <w:rsid w:val="008B3216"/>
    <w:rsid w:val="008B3590"/>
    <w:rsid w:val="008B35D2"/>
    <w:rsid w:val="008B368A"/>
    <w:rsid w:val="008B3A82"/>
    <w:rsid w:val="008B3CE9"/>
    <w:rsid w:val="008B3E6D"/>
    <w:rsid w:val="008B4713"/>
    <w:rsid w:val="008B4DCD"/>
    <w:rsid w:val="008B4F67"/>
    <w:rsid w:val="008B5578"/>
    <w:rsid w:val="008B5E1D"/>
    <w:rsid w:val="008B6819"/>
    <w:rsid w:val="008B6A3C"/>
    <w:rsid w:val="008C072E"/>
    <w:rsid w:val="008C0943"/>
    <w:rsid w:val="008C094B"/>
    <w:rsid w:val="008C0DA1"/>
    <w:rsid w:val="008C0F69"/>
    <w:rsid w:val="008C12E2"/>
    <w:rsid w:val="008C1D62"/>
    <w:rsid w:val="008C22D5"/>
    <w:rsid w:val="008C2467"/>
    <w:rsid w:val="008C32B0"/>
    <w:rsid w:val="008C40E2"/>
    <w:rsid w:val="008C494B"/>
    <w:rsid w:val="008C4F33"/>
    <w:rsid w:val="008C62FE"/>
    <w:rsid w:val="008C693F"/>
    <w:rsid w:val="008C7A8E"/>
    <w:rsid w:val="008D0138"/>
    <w:rsid w:val="008D04F1"/>
    <w:rsid w:val="008D07C7"/>
    <w:rsid w:val="008D096A"/>
    <w:rsid w:val="008D1067"/>
    <w:rsid w:val="008D1472"/>
    <w:rsid w:val="008D17C1"/>
    <w:rsid w:val="008D1912"/>
    <w:rsid w:val="008D209C"/>
    <w:rsid w:val="008D24C8"/>
    <w:rsid w:val="008D3946"/>
    <w:rsid w:val="008D3C5B"/>
    <w:rsid w:val="008D3DC0"/>
    <w:rsid w:val="008D3E5B"/>
    <w:rsid w:val="008D401E"/>
    <w:rsid w:val="008D4082"/>
    <w:rsid w:val="008D4542"/>
    <w:rsid w:val="008D4AC9"/>
    <w:rsid w:val="008D4E39"/>
    <w:rsid w:val="008D4F3B"/>
    <w:rsid w:val="008D6989"/>
    <w:rsid w:val="008D6C82"/>
    <w:rsid w:val="008D762E"/>
    <w:rsid w:val="008D7E76"/>
    <w:rsid w:val="008D7F95"/>
    <w:rsid w:val="008E0ABC"/>
    <w:rsid w:val="008E0FC4"/>
    <w:rsid w:val="008E153B"/>
    <w:rsid w:val="008E15EB"/>
    <w:rsid w:val="008E1D50"/>
    <w:rsid w:val="008E1DB9"/>
    <w:rsid w:val="008E1FEA"/>
    <w:rsid w:val="008E20F5"/>
    <w:rsid w:val="008E22D1"/>
    <w:rsid w:val="008E2335"/>
    <w:rsid w:val="008E2576"/>
    <w:rsid w:val="008E2990"/>
    <w:rsid w:val="008E32F5"/>
    <w:rsid w:val="008E377A"/>
    <w:rsid w:val="008E4429"/>
    <w:rsid w:val="008E4606"/>
    <w:rsid w:val="008E59A8"/>
    <w:rsid w:val="008E673B"/>
    <w:rsid w:val="008E6ED1"/>
    <w:rsid w:val="008E6F87"/>
    <w:rsid w:val="008E7193"/>
    <w:rsid w:val="008F01FC"/>
    <w:rsid w:val="008F042E"/>
    <w:rsid w:val="008F0692"/>
    <w:rsid w:val="008F076E"/>
    <w:rsid w:val="008F0D97"/>
    <w:rsid w:val="008F0F1C"/>
    <w:rsid w:val="008F2AA4"/>
    <w:rsid w:val="008F4319"/>
    <w:rsid w:val="008F45D0"/>
    <w:rsid w:val="008F48C2"/>
    <w:rsid w:val="008F54FC"/>
    <w:rsid w:val="008F5683"/>
    <w:rsid w:val="008F5917"/>
    <w:rsid w:val="008F6093"/>
    <w:rsid w:val="008F6F98"/>
    <w:rsid w:val="008F7426"/>
    <w:rsid w:val="008F7D0B"/>
    <w:rsid w:val="008F7D4F"/>
    <w:rsid w:val="00900021"/>
    <w:rsid w:val="00900605"/>
    <w:rsid w:val="0090074E"/>
    <w:rsid w:val="00900BD4"/>
    <w:rsid w:val="00900E4B"/>
    <w:rsid w:val="009022FC"/>
    <w:rsid w:val="009023E8"/>
    <w:rsid w:val="00902847"/>
    <w:rsid w:val="00902F03"/>
    <w:rsid w:val="0090305F"/>
    <w:rsid w:val="0090410B"/>
    <w:rsid w:val="00904674"/>
    <w:rsid w:val="00904AC5"/>
    <w:rsid w:val="0090540D"/>
    <w:rsid w:val="00905A4E"/>
    <w:rsid w:val="009062C1"/>
    <w:rsid w:val="00906823"/>
    <w:rsid w:val="0090698F"/>
    <w:rsid w:val="009071C7"/>
    <w:rsid w:val="00910710"/>
    <w:rsid w:val="0091096C"/>
    <w:rsid w:val="00910A69"/>
    <w:rsid w:val="00910D23"/>
    <w:rsid w:val="0091125A"/>
    <w:rsid w:val="00911C8B"/>
    <w:rsid w:val="00911CA5"/>
    <w:rsid w:val="00911E59"/>
    <w:rsid w:val="00912674"/>
    <w:rsid w:val="009143D6"/>
    <w:rsid w:val="00916508"/>
    <w:rsid w:val="009166C4"/>
    <w:rsid w:val="00916B55"/>
    <w:rsid w:val="00916CD8"/>
    <w:rsid w:val="009173AE"/>
    <w:rsid w:val="009174D9"/>
    <w:rsid w:val="0091750B"/>
    <w:rsid w:val="00917701"/>
    <w:rsid w:val="0091782D"/>
    <w:rsid w:val="009179E7"/>
    <w:rsid w:val="00917BF3"/>
    <w:rsid w:val="00917DFC"/>
    <w:rsid w:val="009207E0"/>
    <w:rsid w:val="00920C97"/>
    <w:rsid w:val="0092107E"/>
    <w:rsid w:val="00921DC9"/>
    <w:rsid w:val="00921EF2"/>
    <w:rsid w:val="00922174"/>
    <w:rsid w:val="0092252B"/>
    <w:rsid w:val="00922836"/>
    <w:rsid w:val="009229EE"/>
    <w:rsid w:val="00923BE9"/>
    <w:rsid w:val="00924018"/>
    <w:rsid w:val="00924B40"/>
    <w:rsid w:val="009259DD"/>
    <w:rsid w:val="00926DE6"/>
    <w:rsid w:val="009271AF"/>
    <w:rsid w:val="009276A5"/>
    <w:rsid w:val="00927BBA"/>
    <w:rsid w:val="009303D4"/>
    <w:rsid w:val="0093058D"/>
    <w:rsid w:val="0093078F"/>
    <w:rsid w:val="00931E23"/>
    <w:rsid w:val="00932157"/>
    <w:rsid w:val="00932672"/>
    <w:rsid w:val="00933363"/>
    <w:rsid w:val="00933AEC"/>
    <w:rsid w:val="00934543"/>
    <w:rsid w:val="0093480C"/>
    <w:rsid w:val="009357DE"/>
    <w:rsid w:val="00936097"/>
    <w:rsid w:val="00936903"/>
    <w:rsid w:val="00937163"/>
    <w:rsid w:val="00937286"/>
    <w:rsid w:val="00940771"/>
    <w:rsid w:val="009407D9"/>
    <w:rsid w:val="009409B1"/>
    <w:rsid w:val="00940D5F"/>
    <w:rsid w:val="00941363"/>
    <w:rsid w:val="009417ED"/>
    <w:rsid w:val="00942177"/>
    <w:rsid w:val="0094236B"/>
    <w:rsid w:val="00942A24"/>
    <w:rsid w:val="009433D3"/>
    <w:rsid w:val="00944571"/>
    <w:rsid w:val="00944A48"/>
    <w:rsid w:val="00944B0E"/>
    <w:rsid w:val="00945FCF"/>
    <w:rsid w:val="009460FD"/>
    <w:rsid w:val="00946441"/>
    <w:rsid w:val="0094705C"/>
    <w:rsid w:val="009473B6"/>
    <w:rsid w:val="0094753A"/>
    <w:rsid w:val="0094773C"/>
    <w:rsid w:val="00950A13"/>
    <w:rsid w:val="009518A3"/>
    <w:rsid w:val="00951F66"/>
    <w:rsid w:val="009525A6"/>
    <w:rsid w:val="0095395C"/>
    <w:rsid w:val="00954D67"/>
    <w:rsid w:val="009560C0"/>
    <w:rsid w:val="0095786D"/>
    <w:rsid w:val="00957A48"/>
    <w:rsid w:val="00957AC6"/>
    <w:rsid w:val="0096046B"/>
    <w:rsid w:val="009604EA"/>
    <w:rsid w:val="00960DE4"/>
    <w:rsid w:val="0096154F"/>
    <w:rsid w:val="0096155F"/>
    <w:rsid w:val="00961C61"/>
    <w:rsid w:val="00962380"/>
    <w:rsid w:val="00962D6D"/>
    <w:rsid w:val="00963C31"/>
    <w:rsid w:val="00964112"/>
    <w:rsid w:val="0096494E"/>
    <w:rsid w:val="00964A05"/>
    <w:rsid w:val="00964D02"/>
    <w:rsid w:val="009659CB"/>
    <w:rsid w:val="009660AC"/>
    <w:rsid w:val="0096625A"/>
    <w:rsid w:val="00966285"/>
    <w:rsid w:val="00966A17"/>
    <w:rsid w:val="0096715A"/>
    <w:rsid w:val="009673A1"/>
    <w:rsid w:val="0096769F"/>
    <w:rsid w:val="00967772"/>
    <w:rsid w:val="009702DF"/>
    <w:rsid w:val="00970378"/>
    <w:rsid w:val="009704A6"/>
    <w:rsid w:val="00970669"/>
    <w:rsid w:val="00970ECB"/>
    <w:rsid w:val="00970ECC"/>
    <w:rsid w:val="00971CDE"/>
    <w:rsid w:val="00971DC6"/>
    <w:rsid w:val="00972008"/>
    <w:rsid w:val="0097209C"/>
    <w:rsid w:val="00972463"/>
    <w:rsid w:val="00972567"/>
    <w:rsid w:val="00972C52"/>
    <w:rsid w:val="009740FD"/>
    <w:rsid w:val="00974674"/>
    <w:rsid w:val="00974B0A"/>
    <w:rsid w:val="00976EC2"/>
    <w:rsid w:val="00977018"/>
    <w:rsid w:val="00977218"/>
    <w:rsid w:val="009808C6"/>
    <w:rsid w:val="00981C0E"/>
    <w:rsid w:val="009835B4"/>
    <w:rsid w:val="00983B5C"/>
    <w:rsid w:val="00983D96"/>
    <w:rsid w:val="0098404E"/>
    <w:rsid w:val="00985BEE"/>
    <w:rsid w:val="009860B7"/>
    <w:rsid w:val="009866CC"/>
    <w:rsid w:val="00987148"/>
    <w:rsid w:val="00987679"/>
    <w:rsid w:val="009877AF"/>
    <w:rsid w:val="00987AE6"/>
    <w:rsid w:val="00987C3D"/>
    <w:rsid w:val="009904DB"/>
    <w:rsid w:val="009907EA"/>
    <w:rsid w:val="00990D40"/>
    <w:rsid w:val="00991015"/>
    <w:rsid w:val="00991414"/>
    <w:rsid w:val="009928C6"/>
    <w:rsid w:val="00993003"/>
    <w:rsid w:val="00993C34"/>
    <w:rsid w:val="00993DAC"/>
    <w:rsid w:val="00993E88"/>
    <w:rsid w:val="00994248"/>
    <w:rsid w:val="00994278"/>
    <w:rsid w:val="00994F50"/>
    <w:rsid w:val="00995081"/>
    <w:rsid w:val="0099576F"/>
    <w:rsid w:val="00995902"/>
    <w:rsid w:val="0099617C"/>
    <w:rsid w:val="0099687F"/>
    <w:rsid w:val="00997219"/>
    <w:rsid w:val="009974B7"/>
    <w:rsid w:val="00997A8E"/>
    <w:rsid w:val="00997BAF"/>
    <w:rsid w:val="00997E6B"/>
    <w:rsid w:val="00997FE9"/>
    <w:rsid w:val="009A0190"/>
    <w:rsid w:val="009A12C2"/>
    <w:rsid w:val="009A1368"/>
    <w:rsid w:val="009A15B0"/>
    <w:rsid w:val="009A2030"/>
    <w:rsid w:val="009A24F1"/>
    <w:rsid w:val="009A28A1"/>
    <w:rsid w:val="009A315C"/>
    <w:rsid w:val="009A31B7"/>
    <w:rsid w:val="009A343D"/>
    <w:rsid w:val="009A3AF4"/>
    <w:rsid w:val="009A3D6C"/>
    <w:rsid w:val="009A4309"/>
    <w:rsid w:val="009A46BA"/>
    <w:rsid w:val="009A4B89"/>
    <w:rsid w:val="009A4FEB"/>
    <w:rsid w:val="009A5017"/>
    <w:rsid w:val="009A606C"/>
    <w:rsid w:val="009A6437"/>
    <w:rsid w:val="009A64D2"/>
    <w:rsid w:val="009A68D0"/>
    <w:rsid w:val="009A6F7A"/>
    <w:rsid w:val="009A72A0"/>
    <w:rsid w:val="009A79A9"/>
    <w:rsid w:val="009A7BC3"/>
    <w:rsid w:val="009A7C10"/>
    <w:rsid w:val="009B0205"/>
    <w:rsid w:val="009B02D2"/>
    <w:rsid w:val="009B0346"/>
    <w:rsid w:val="009B0844"/>
    <w:rsid w:val="009B0D80"/>
    <w:rsid w:val="009B1545"/>
    <w:rsid w:val="009B15F9"/>
    <w:rsid w:val="009B1CC0"/>
    <w:rsid w:val="009B2216"/>
    <w:rsid w:val="009B297A"/>
    <w:rsid w:val="009B2A74"/>
    <w:rsid w:val="009B354C"/>
    <w:rsid w:val="009B3BCF"/>
    <w:rsid w:val="009B3CAA"/>
    <w:rsid w:val="009B3F17"/>
    <w:rsid w:val="009B51AD"/>
    <w:rsid w:val="009B5205"/>
    <w:rsid w:val="009B61F4"/>
    <w:rsid w:val="009B6366"/>
    <w:rsid w:val="009B63DA"/>
    <w:rsid w:val="009B6A80"/>
    <w:rsid w:val="009B6E73"/>
    <w:rsid w:val="009B6FE6"/>
    <w:rsid w:val="009B7059"/>
    <w:rsid w:val="009B72FB"/>
    <w:rsid w:val="009B7F3D"/>
    <w:rsid w:val="009C05C3"/>
    <w:rsid w:val="009C161A"/>
    <w:rsid w:val="009C18F0"/>
    <w:rsid w:val="009C379F"/>
    <w:rsid w:val="009C3867"/>
    <w:rsid w:val="009C3E56"/>
    <w:rsid w:val="009C40D4"/>
    <w:rsid w:val="009C4CA1"/>
    <w:rsid w:val="009C557B"/>
    <w:rsid w:val="009C5CEF"/>
    <w:rsid w:val="009C6120"/>
    <w:rsid w:val="009C6350"/>
    <w:rsid w:val="009C778B"/>
    <w:rsid w:val="009D0695"/>
    <w:rsid w:val="009D0F6C"/>
    <w:rsid w:val="009D14EE"/>
    <w:rsid w:val="009D1896"/>
    <w:rsid w:val="009D1ADE"/>
    <w:rsid w:val="009D3259"/>
    <w:rsid w:val="009D331D"/>
    <w:rsid w:val="009D3EE8"/>
    <w:rsid w:val="009D498D"/>
    <w:rsid w:val="009D5EBD"/>
    <w:rsid w:val="009E1153"/>
    <w:rsid w:val="009E141E"/>
    <w:rsid w:val="009E2123"/>
    <w:rsid w:val="009E31C5"/>
    <w:rsid w:val="009E325D"/>
    <w:rsid w:val="009E3A45"/>
    <w:rsid w:val="009E3B55"/>
    <w:rsid w:val="009E3CE3"/>
    <w:rsid w:val="009E4D44"/>
    <w:rsid w:val="009E5984"/>
    <w:rsid w:val="009E60AF"/>
    <w:rsid w:val="009E767D"/>
    <w:rsid w:val="009E7738"/>
    <w:rsid w:val="009E7972"/>
    <w:rsid w:val="009E7C75"/>
    <w:rsid w:val="009F05AF"/>
    <w:rsid w:val="009F05CE"/>
    <w:rsid w:val="009F0BB8"/>
    <w:rsid w:val="009F0CD8"/>
    <w:rsid w:val="009F1A4F"/>
    <w:rsid w:val="009F2AA8"/>
    <w:rsid w:val="009F2AC1"/>
    <w:rsid w:val="009F3558"/>
    <w:rsid w:val="009F3C53"/>
    <w:rsid w:val="009F48CD"/>
    <w:rsid w:val="009F4C41"/>
    <w:rsid w:val="009F4F4A"/>
    <w:rsid w:val="009F4F5D"/>
    <w:rsid w:val="009F550A"/>
    <w:rsid w:val="009F5737"/>
    <w:rsid w:val="009F5FFE"/>
    <w:rsid w:val="009F63D1"/>
    <w:rsid w:val="009F7378"/>
    <w:rsid w:val="009F783A"/>
    <w:rsid w:val="00A00486"/>
    <w:rsid w:val="00A0156D"/>
    <w:rsid w:val="00A019B0"/>
    <w:rsid w:val="00A028DD"/>
    <w:rsid w:val="00A02C34"/>
    <w:rsid w:val="00A02C4B"/>
    <w:rsid w:val="00A02E72"/>
    <w:rsid w:val="00A03374"/>
    <w:rsid w:val="00A04242"/>
    <w:rsid w:val="00A04419"/>
    <w:rsid w:val="00A044FF"/>
    <w:rsid w:val="00A06C0B"/>
    <w:rsid w:val="00A07508"/>
    <w:rsid w:val="00A076FC"/>
    <w:rsid w:val="00A07DD8"/>
    <w:rsid w:val="00A1039C"/>
    <w:rsid w:val="00A10971"/>
    <w:rsid w:val="00A10CF0"/>
    <w:rsid w:val="00A1128B"/>
    <w:rsid w:val="00A12456"/>
    <w:rsid w:val="00A12570"/>
    <w:rsid w:val="00A13739"/>
    <w:rsid w:val="00A13FA0"/>
    <w:rsid w:val="00A15C54"/>
    <w:rsid w:val="00A161CD"/>
    <w:rsid w:val="00A1684A"/>
    <w:rsid w:val="00A16ED9"/>
    <w:rsid w:val="00A174E1"/>
    <w:rsid w:val="00A1754E"/>
    <w:rsid w:val="00A17697"/>
    <w:rsid w:val="00A203BE"/>
    <w:rsid w:val="00A204F8"/>
    <w:rsid w:val="00A204FC"/>
    <w:rsid w:val="00A21199"/>
    <w:rsid w:val="00A212B0"/>
    <w:rsid w:val="00A212FD"/>
    <w:rsid w:val="00A2189B"/>
    <w:rsid w:val="00A21D3A"/>
    <w:rsid w:val="00A21E6A"/>
    <w:rsid w:val="00A22AD2"/>
    <w:rsid w:val="00A23018"/>
    <w:rsid w:val="00A237E4"/>
    <w:rsid w:val="00A2385F"/>
    <w:rsid w:val="00A23B45"/>
    <w:rsid w:val="00A245FB"/>
    <w:rsid w:val="00A24965"/>
    <w:rsid w:val="00A2572A"/>
    <w:rsid w:val="00A257EF"/>
    <w:rsid w:val="00A25CC7"/>
    <w:rsid w:val="00A25E18"/>
    <w:rsid w:val="00A2619F"/>
    <w:rsid w:val="00A264C5"/>
    <w:rsid w:val="00A26894"/>
    <w:rsid w:val="00A26BFA"/>
    <w:rsid w:val="00A27A0C"/>
    <w:rsid w:val="00A27D6F"/>
    <w:rsid w:val="00A301EE"/>
    <w:rsid w:val="00A308E7"/>
    <w:rsid w:val="00A309F8"/>
    <w:rsid w:val="00A30B54"/>
    <w:rsid w:val="00A30C5C"/>
    <w:rsid w:val="00A316A7"/>
    <w:rsid w:val="00A326CA"/>
    <w:rsid w:val="00A327FD"/>
    <w:rsid w:val="00A330D1"/>
    <w:rsid w:val="00A33529"/>
    <w:rsid w:val="00A335ED"/>
    <w:rsid w:val="00A33976"/>
    <w:rsid w:val="00A33A08"/>
    <w:rsid w:val="00A33CE0"/>
    <w:rsid w:val="00A33FB4"/>
    <w:rsid w:val="00A34091"/>
    <w:rsid w:val="00A3444B"/>
    <w:rsid w:val="00A34CAA"/>
    <w:rsid w:val="00A34CD2"/>
    <w:rsid w:val="00A3559A"/>
    <w:rsid w:val="00A365E5"/>
    <w:rsid w:val="00A36FB3"/>
    <w:rsid w:val="00A40C13"/>
    <w:rsid w:val="00A40FC0"/>
    <w:rsid w:val="00A41C8D"/>
    <w:rsid w:val="00A41EC2"/>
    <w:rsid w:val="00A422C2"/>
    <w:rsid w:val="00A42571"/>
    <w:rsid w:val="00A425B4"/>
    <w:rsid w:val="00A42947"/>
    <w:rsid w:val="00A42A83"/>
    <w:rsid w:val="00A42B6D"/>
    <w:rsid w:val="00A440B8"/>
    <w:rsid w:val="00A454A3"/>
    <w:rsid w:val="00A45577"/>
    <w:rsid w:val="00A45982"/>
    <w:rsid w:val="00A45BF0"/>
    <w:rsid w:val="00A46347"/>
    <w:rsid w:val="00A46BAB"/>
    <w:rsid w:val="00A51428"/>
    <w:rsid w:val="00A51B7B"/>
    <w:rsid w:val="00A51C67"/>
    <w:rsid w:val="00A51E9C"/>
    <w:rsid w:val="00A5201F"/>
    <w:rsid w:val="00A52CB7"/>
    <w:rsid w:val="00A52E1E"/>
    <w:rsid w:val="00A533E3"/>
    <w:rsid w:val="00A53A9A"/>
    <w:rsid w:val="00A53BB8"/>
    <w:rsid w:val="00A54105"/>
    <w:rsid w:val="00A55483"/>
    <w:rsid w:val="00A5630C"/>
    <w:rsid w:val="00A56476"/>
    <w:rsid w:val="00A564A2"/>
    <w:rsid w:val="00A569FF"/>
    <w:rsid w:val="00A56B4C"/>
    <w:rsid w:val="00A60DE9"/>
    <w:rsid w:val="00A61D99"/>
    <w:rsid w:val="00A63249"/>
    <w:rsid w:val="00A63BDB"/>
    <w:rsid w:val="00A63DA2"/>
    <w:rsid w:val="00A640F0"/>
    <w:rsid w:val="00A642CB"/>
    <w:rsid w:val="00A645A8"/>
    <w:rsid w:val="00A64A8B"/>
    <w:rsid w:val="00A64D6C"/>
    <w:rsid w:val="00A6663F"/>
    <w:rsid w:val="00A6674D"/>
    <w:rsid w:val="00A668B8"/>
    <w:rsid w:val="00A67471"/>
    <w:rsid w:val="00A67895"/>
    <w:rsid w:val="00A67B0F"/>
    <w:rsid w:val="00A67E63"/>
    <w:rsid w:val="00A67F06"/>
    <w:rsid w:val="00A707A6"/>
    <w:rsid w:val="00A70B64"/>
    <w:rsid w:val="00A70BF9"/>
    <w:rsid w:val="00A71714"/>
    <w:rsid w:val="00A7177F"/>
    <w:rsid w:val="00A72106"/>
    <w:rsid w:val="00A72727"/>
    <w:rsid w:val="00A72B14"/>
    <w:rsid w:val="00A730DB"/>
    <w:rsid w:val="00A745C6"/>
    <w:rsid w:val="00A74856"/>
    <w:rsid w:val="00A74F2B"/>
    <w:rsid w:val="00A755F1"/>
    <w:rsid w:val="00A75B48"/>
    <w:rsid w:val="00A770E7"/>
    <w:rsid w:val="00A77C86"/>
    <w:rsid w:val="00A81B2E"/>
    <w:rsid w:val="00A81CEF"/>
    <w:rsid w:val="00A8296D"/>
    <w:rsid w:val="00A82F3C"/>
    <w:rsid w:val="00A8378D"/>
    <w:rsid w:val="00A83A21"/>
    <w:rsid w:val="00A84B19"/>
    <w:rsid w:val="00A85488"/>
    <w:rsid w:val="00A85764"/>
    <w:rsid w:val="00A85795"/>
    <w:rsid w:val="00A857B9"/>
    <w:rsid w:val="00A857C3"/>
    <w:rsid w:val="00A86915"/>
    <w:rsid w:val="00A873A4"/>
    <w:rsid w:val="00A877F3"/>
    <w:rsid w:val="00A87DA2"/>
    <w:rsid w:val="00A90025"/>
    <w:rsid w:val="00A900D8"/>
    <w:rsid w:val="00A92682"/>
    <w:rsid w:val="00A92889"/>
    <w:rsid w:val="00A929A3"/>
    <w:rsid w:val="00A92F68"/>
    <w:rsid w:val="00A93330"/>
    <w:rsid w:val="00A936E0"/>
    <w:rsid w:val="00A94186"/>
    <w:rsid w:val="00A945E4"/>
    <w:rsid w:val="00A947E5"/>
    <w:rsid w:val="00A94CBB"/>
    <w:rsid w:val="00A9632F"/>
    <w:rsid w:val="00A97803"/>
    <w:rsid w:val="00AA09A1"/>
    <w:rsid w:val="00AA0A9F"/>
    <w:rsid w:val="00AA1B5E"/>
    <w:rsid w:val="00AA2B81"/>
    <w:rsid w:val="00AA2DC8"/>
    <w:rsid w:val="00AA3374"/>
    <w:rsid w:val="00AA3718"/>
    <w:rsid w:val="00AA3742"/>
    <w:rsid w:val="00AA3A24"/>
    <w:rsid w:val="00AA3EAA"/>
    <w:rsid w:val="00AA4100"/>
    <w:rsid w:val="00AA4444"/>
    <w:rsid w:val="00AA44B0"/>
    <w:rsid w:val="00AA4734"/>
    <w:rsid w:val="00AA4988"/>
    <w:rsid w:val="00AA4A8E"/>
    <w:rsid w:val="00AA4A99"/>
    <w:rsid w:val="00AA533F"/>
    <w:rsid w:val="00AA5B3F"/>
    <w:rsid w:val="00AA64F2"/>
    <w:rsid w:val="00AA699F"/>
    <w:rsid w:val="00AA6A6F"/>
    <w:rsid w:val="00AA6A9C"/>
    <w:rsid w:val="00AA76DD"/>
    <w:rsid w:val="00AA79F8"/>
    <w:rsid w:val="00AA7BE2"/>
    <w:rsid w:val="00AB0093"/>
    <w:rsid w:val="00AB13C2"/>
    <w:rsid w:val="00AB164D"/>
    <w:rsid w:val="00AB2009"/>
    <w:rsid w:val="00AB2615"/>
    <w:rsid w:val="00AB2931"/>
    <w:rsid w:val="00AB2AF4"/>
    <w:rsid w:val="00AB3CD1"/>
    <w:rsid w:val="00AB3D1C"/>
    <w:rsid w:val="00AB41E4"/>
    <w:rsid w:val="00AB5288"/>
    <w:rsid w:val="00AB581C"/>
    <w:rsid w:val="00AB58DA"/>
    <w:rsid w:val="00AB5B8E"/>
    <w:rsid w:val="00AB6251"/>
    <w:rsid w:val="00AB7412"/>
    <w:rsid w:val="00AC0833"/>
    <w:rsid w:val="00AC18C4"/>
    <w:rsid w:val="00AC1E91"/>
    <w:rsid w:val="00AC2534"/>
    <w:rsid w:val="00AC2B98"/>
    <w:rsid w:val="00AC38A0"/>
    <w:rsid w:val="00AC422C"/>
    <w:rsid w:val="00AC4394"/>
    <w:rsid w:val="00AC5019"/>
    <w:rsid w:val="00AC58C4"/>
    <w:rsid w:val="00AC67B6"/>
    <w:rsid w:val="00AC7B40"/>
    <w:rsid w:val="00AD023C"/>
    <w:rsid w:val="00AD0615"/>
    <w:rsid w:val="00AD09B4"/>
    <w:rsid w:val="00AD0D36"/>
    <w:rsid w:val="00AD126E"/>
    <w:rsid w:val="00AD135C"/>
    <w:rsid w:val="00AD16F1"/>
    <w:rsid w:val="00AD21E2"/>
    <w:rsid w:val="00AD295B"/>
    <w:rsid w:val="00AD2E73"/>
    <w:rsid w:val="00AD2F81"/>
    <w:rsid w:val="00AD34F1"/>
    <w:rsid w:val="00AD3C3B"/>
    <w:rsid w:val="00AD4B5E"/>
    <w:rsid w:val="00AD5239"/>
    <w:rsid w:val="00AD528F"/>
    <w:rsid w:val="00AD57A4"/>
    <w:rsid w:val="00AD57FB"/>
    <w:rsid w:val="00AE0177"/>
    <w:rsid w:val="00AE08B3"/>
    <w:rsid w:val="00AE0FB3"/>
    <w:rsid w:val="00AE1505"/>
    <w:rsid w:val="00AE2DC1"/>
    <w:rsid w:val="00AE3E0B"/>
    <w:rsid w:val="00AE44FB"/>
    <w:rsid w:val="00AE4A45"/>
    <w:rsid w:val="00AE4ECA"/>
    <w:rsid w:val="00AE5027"/>
    <w:rsid w:val="00AE5D88"/>
    <w:rsid w:val="00AE67A4"/>
    <w:rsid w:val="00AE6C9F"/>
    <w:rsid w:val="00AE702C"/>
    <w:rsid w:val="00AF0131"/>
    <w:rsid w:val="00AF1004"/>
    <w:rsid w:val="00AF1363"/>
    <w:rsid w:val="00AF29A3"/>
    <w:rsid w:val="00AF29DC"/>
    <w:rsid w:val="00AF32E1"/>
    <w:rsid w:val="00AF33C9"/>
    <w:rsid w:val="00AF349F"/>
    <w:rsid w:val="00AF40F3"/>
    <w:rsid w:val="00AF41D0"/>
    <w:rsid w:val="00AF5524"/>
    <w:rsid w:val="00AF730B"/>
    <w:rsid w:val="00B00876"/>
    <w:rsid w:val="00B01811"/>
    <w:rsid w:val="00B02658"/>
    <w:rsid w:val="00B026A3"/>
    <w:rsid w:val="00B02D82"/>
    <w:rsid w:val="00B02DF8"/>
    <w:rsid w:val="00B031CE"/>
    <w:rsid w:val="00B03564"/>
    <w:rsid w:val="00B03A33"/>
    <w:rsid w:val="00B04006"/>
    <w:rsid w:val="00B05EF4"/>
    <w:rsid w:val="00B05F35"/>
    <w:rsid w:val="00B067E3"/>
    <w:rsid w:val="00B06D57"/>
    <w:rsid w:val="00B10CBA"/>
    <w:rsid w:val="00B10CF6"/>
    <w:rsid w:val="00B11001"/>
    <w:rsid w:val="00B1166B"/>
    <w:rsid w:val="00B12850"/>
    <w:rsid w:val="00B13047"/>
    <w:rsid w:val="00B14275"/>
    <w:rsid w:val="00B1515D"/>
    <w:rsid w:val="00B15720"/>
    <w:rsid w:val="00B15AEB"/>
    <w:rsid w:val="00B161CE"/>
    <w:rsid w:val="00B16618"/>
    <w:rsid w:val="00B16E43"/>
    <w:rsid w:val="00B172BF"/>
    <w:rsid w:val="00B178C3"/>
    <w:rsid w:val="00B17D84"/>
    <w:rsid w:val="00B17DDE"/>
    <w:rsid w:val="00B20B62"/>
    <w:rsid w:val="00B226E7"/>
    <w:rsid w:val="00B22827"/>
    <w:rsid w:val="00B22E77"/>
    <w:rsid w:val="00B230E6"/>
    <w:rsid w:val="00B239D5"/>
    <w:rsid w:val="00B23A79"/>
    <w:rsid w:val="00B23B3A"/>
    <w:rsid w:val="00B245CE"/>
    <w:rsid w:val="00B253CE"/>
    <w:rsid w:val="00B26820"/>
    <w:rsid w:val="00B26E3E"/>
    <w:rsid w:val="00B26FBB"/>
    <w:rsid w:val="00B270ED"/>
    <w:rsid w:val="00B27A17"/>
    <w:rsid w:val="00B302B8"/>
    <w:rsid w:val="00B302E2"/>
    <w:rsid w:val="00B30A66"/>
    <w:rsid w:val="00B3251B"/>
    <w:rsid w:val="00B32F3A"/>
    <w:rsid w:val="00B344D6"/>
    <w:rsid w:val="00B345F2"/>
    <w:rsid w:val="00B3512B"/>
    <w:rsid w:val="00B35812"/>
    <w:rsid w:val="00B359FB"/>
    <w:rsid w:val="00B36362"/>
    <w:rsid w:val="00B36B54"/>
    <w:rsid w:val="00B37B22"/>
    <w:rsid w:val="00B40C87"/>
    <w:rsid w:val="00B41E96"/>
    <w:rsid w:val="00B42804"/>
    <w:rsid w:val="00B4294A"/>
    <w:rsid w:val="00B42EE2"/>
    <w:rsid w:val="00B43E94"/>
    <w:rsid w:val="00B4433C"/>
    <w:rsid w:val="00B44865"/>
    <w:rsid w:val="00B4557E"/>
    <w:rsid w:val="00B457EF"/>
    <w:rsid w:val="00B457FD"/>
    <w:rsid w:val="00B45A49"/>
    <w:rsid w:val="00B45BDC"/>
    <w:rsid w:val="00B463B0"/>
    <w:rsid w:val="00B46E33"/>
    <w:rsid w:val="00B46E46"/>
    <w:rsid w:val="00B47C12"/>
    <w:rsid w:val="00B47F2A"/>
    <w:rsid w:val="00B50682"/>
    <w:rsid w:val="00B5074A"/>
    <w:rsid w:val="00B51138"/>
    <w:rsid w:val="00B511E0"/>
    <w:rsid w:val="00B51414"/>
    <w:rsid w:val="00B517FC"/>
    <w:rsid w:val="00B521C1"/>
    <w:rsid w:val="00B521F3"/>
    <w:rsid w:val="00B5231B"/>
    <w:rsid w:val="00B52555"/>
    <w:rsid w:val="00B52B57"/>
    <w:rsid w:val="00B52C05"/>
    <w:rsid w:val="00B53946"/>
    <w:rsid w:val="00B54524"/>
    <w:rsid w:val="00B55D63"/>
    <w:rsid w:val="00B561AA"/>
    <w:rsid w:val="00B566BE"/>
    <w:rsid w:val="00B567A9"/>
    <w:rsid w:val="00B568F4"/>
    <w:rsid w:val="00B56A06"/>
    <w:rsid w:val="00B56A66"/>
    <w:rsid w:val="00B57430"/>
    <w:rsid w:val="00B5751C"/>
    <w:rsid w:val="00B60ACE"/>
    <w:rsid w:val="00B60F40"/>
    <w:rsid w:val="00B60FDC"/>
    <w:rsid w:val="00B61631"/>
    <w:rsid w:val="00B616DA"/>
    <w:rsid w:val="00B617CC"/>
    <w:rsid w:val="00B61C38"/>
    <w:rsid w:val="00B61D44"/>
    <w:rsid w:val="00B61E48"/>
    <w:rsid w:val="00B61F88"/>
    <w:rsid w:val="00B6213A"/>
    <w:rsid w:val="00B62287"/>
    <w:rsid w:val="00B62438"/>
    <w:rsid w:val="00B628B7"/>
    <w:rsid w:val="00B62D90"/>
    <w:rsid w:val="00B62DE6"/>
    <w:rsid w:val="00B634B9"/>
    <w:rsid w:val="00B64B44"/>
    <w:rsid w:val="00B655C7"/>
    <w:rsid w:val="00B65BF3"/>
    <w:rsid w:val="00B66507"/>
    <w:rsid w:val="00B6687F"/>
    <w:rsid w:val="00B66D9A"/>
    <w:rsid w:val="00B66F4B"/>
    <w:rsid w:val="00B671DD"/>
    <w:rsid w:val="00B67635"/>
    <w:rsid w:val="00B70499"/>
    <w:rsid w:val="00B70DFF"/>
    <w:rsid w:val="00B71076"/>
    <w:rsid w:val="00B71849"/>
    <w:rsid w:val="00B71DA5"/>
    <w:rsid w:val="00B71EEA"/>
    <w:rsid w:val="00B72012"/>
    <w:rsid w:val="00B72D74"/>
    <w:rsid w:val="00B73B6C"/>
    <w:rsid w:val="00B73F8B"/>
    <w:rsid w:val="00B7453A"/>
    <w:rsid w:val="00B74DD2"/>
    <w:rsid w:val="00B752AC"/>
    <w:rsid w:val="00B75382"/>
    <w:rsid w:val="00B75661"/>
    <w:rsid w:val="00B76355"/>
    <w:rsid w:val="00B76670"/>
    <w:rsid w:val="00B76782"/>
    <w:rsid w:val="00B77167"/>
    <w:rsid w:val="00B7762F"/>
    <w:rsid w:val="00B77652"/>
    <w:rsid w:val="00B776CC"/>
    <w:rsid w:val="00B77F10"/>
    <w:rsid w:val="00B80171"/>
    <w:rsid w:val="00B80F1F"/>
    <w:rsid w:val="00B812D4"/>
    <w:rsid w:val="00B817B8"/>
    <w:rsid w:val="00B81B15"/>
    <w:rsid w:val="00B81C72"/>
    <w:rsid w:val="00B82F50"/>
    <w:rsid w:val="00B83514"/>
    <w:rsid w:val="00B840F8"/>
    <w:rsid w:val="00B841C7"/>
    <w:rsid w:val="00B84257"/>
    <w:rsid w:val="00B845E6"/>
    <w:rsid w:val="00B85159"/>
    <w:rsid w:val="00B85F85"/>
    <w:rsid w:val="00B87497"/>
    <w:rsid w:val="00B8753A"/>
    <w:rsid w:val="00B87873"/>
    <w:rsid w:val="00B87B38"/>
    <w:rsid w:val="00B87BB7"/>
    <w:rsid w:val="00B90EA2"/>
    <w:rsid w:val="00B910B3"/>
    <w:rsid w:val="00B912D2"/>
    <w:rsid w:val="00B9156D"/>
    <w:rsid w:val="00B91762"/>
    <w:rsid w:val="00B929F8"/>
    <w:rsid w:val="00B93814"/>
    <w:rsid w:val="00B9438F"/>
    <w:rsid w:val="00B94AE3"/>
    <w:rsid w:val="00B965CD"/>
    <w:rsid w:val="00B96B0B"/>
    <w:rsid w:val="00B9729A"/>
    <w:rsid w:val="00B975C2"/>
    <w:rsid w:val="00B979AF"/>
    <w:rsid w:val="00BA0626"/>
    <w:rsid w:val="00BA09EF"/>
    <w:rsid w:val="00BA0B88"/>
    <w:rsid w:val="00BA14E3"/>
    <w:rsid w:val="00BA1798"/>
    <w:rsid w:val="00BA23F3"/>
    <w:rsid w:val="00BA2706"/>
    <w:rsid w:val="00BA299E"/>
    <w:rsid w:val="00BA2C7D"/>
    <w:rsid w:val="00BA333C"/>
    <w:rsid w:val="00BA37C5"/>
    <w:rsid w:val="00BA4AFD"/>
    <w:rsid w:val="00BA5470"/>
    <w:rsid w:val="00BA5898"/>
    <w:rsid w:val="00BA6077"/>
    <w:rsid w:val="00BA6224"/>
    <w:rsid w:val="00BA739A"/>
    <w:rsid w:val="00BA74F7"/>
    <w:rsid w:val="00BA77BF"/>
    <w:rsid w:val="00BB0242"/>
    <w:rsid w:val="00BB05DF"/>
    <w:rsid w:val="00BB0CBD"/>
    <w:rsid w:val="00BB0DDE"/>
    <w:rsid w:val="00BB0EF7"/>
    <w:rsid w:val="00BB159B"/>
    <w:rsid w:val="00BB1891"/>
    <w:rsid w:val="00BB2501"/>
    <w:rsid w:val="00BB3A37"/>
    <w:rsid w:val="00BB3AE4"/>
    <w:rsid w:val="00BB4629"/>
    <w:rsid w:val="00BB4A68"/>
    <w:rsid w:val="00BB4AE2"/>
    <w:rsid w:val="00BB4F5E"/>
    <w:rsid w:val="00BB51D3"/>
    <w:rsid w:val="00BB5D7F"/>
    <w:rsid w:val="00BB5DB4"/>
    <w:rsid w:val="00BB64DD"/>
    <w:rsid w:val="00BB6ADF"/>
    <w:rsid w:val="00BB6E6E"/>
    <w:rsid w:val="00BB762B"/>
    <w:rsid w:val="00BB76AD"/>
    <w:rsid w:val="00BB770D"/>
    <w:rsid w:val="00BB7E1F"/>
    <w:rsid w:val="00BC00E1"/>
    <w:rsid w:val="00BC0B7F"/>
    <w:rsid w:val="00BC111B"/>
    <w:rsid w:val="00BC12A2"/>
    <w:rsid w:val="00BC1D20"/>
    <w:rsid w:val="00BC2FE8"/>
    <w:rsid w:val="00BC33D9"/>
    <w:rsid w:val="00BC34F1"/>
    <w:rsid w:val="00BC3756"/>
    <w:rsid w:val="00BC3CB9"/>
    <w:rsid w:val="00BC42B1"/>
    <w:rsid w:val="00BC4414"/>
    <w:rsid w:val="00BC4416"/>
    <w:rsid w:val="00BC503F"/>
    <w:rsid w:val="00BC58E1"/>
    <w:rsid w:val="00BC62CB"/>
    <w:rsid w:val="00BC761B"/>
    <w:rsid w:val="00BC7F0A"/>
    <w:rsid w:val="00BD0320"/>
    <w:rsid w:val="00BD0342"/>
    <w:rsid w:val="00BD079E"/>
    <w:rsid w:val="00BD12BC"/>
    <w:rsid w:val="00BD1463"/>
    <w:rsid w:val="00BD1562"/>
    <w:rsid w:val="00BD1814"/>
    <w:rsid w:val="00BD24CB"/>
    <w:rsid w:val="00BD2DF9"/>
    <w:rsid w:val="00BD34E0"/>
    <w:rsid w:val="00BD3E41"/>
    <w:rsid w:val="00BD44BF"/>
    <w:rsid w:val="00BD452B"/>
    <w:rsid w:val="00BD4FCB"/>
    <w:rsid w:val="00BD58C0"/>
    <w:rsid w:val="00BD58C4"/>
    <w:rsid w:val="00BD608A"/>
    <w:rsid w:val="00BD60F4"/>
    <w:rsid w:val="00BD63E4"/>
    <w:rsid w:val="00BD6FBF"/>
    <w:rsid w:val="00BD753C"/>
    <w:rsid w:val="00BD7AA3"/>
    <w:rsid w:val="00BE0264"/>
    <w:rsid w:val="00BE19FF"/>
    <w:rsid w:val="00BE2286"/>
    <w:rsid w:val="00BE22A2"/>
    <w:rsid w:val="00BE25C8"/>
    <w:rsid w:val="00BE2AA5"/>
    <w:rsid w:val="00BE2DB7"/>
    <w:rsid w:val="00BE3BBA"/>
    <w:rsid w:val="00BE46E0"/>
    <w:rsid w:val="00BE57D3"/>
    <w:rsid w:val="00BE5D98"/>
    <w:rsid w:val="00BE5F95"/>
    <w:rsid w:val="00BE6DAD"/>
    <w:rsid w:val="00BE707C"/>
    <w:rsid w:val="00BE7590"/>
    <w:rsid w:val="00BF11F0"/>
    <w:rsid w:val="00BF2244"/>
    <w:rsid w:val="00BF2B05"/>
    <w:rsid w:val="00BF3086"/>
    <w:rsid w:val="00BF3289"/>
    <w:rsid w:val="00BF3520"/>
    <w:rsid w:val="00BF447E"/>
    <w:rsid w:val="00BF60FE"/>
    <w:rsid w:val="00BF7039"/>
    <w:rsid w:val="00BF713F"/>
    <w:rsid w:val="00BF74EC"/>
    <w:rsid w:val="00C00356"/>
    <w:rsid w:val="00C00CB7"/>
    <w:rsid w:val="00C012FF"/>
    <w:rsid w:val="00C018D9"/>
    <w:rsid w:val="00C022CA"/>
    <w:rsid w:val="00C0259F"/>
    <w:rsid w:val="00C02DDE"/>
    <w:rsid w:val="00C030F2"/>
    <w:rsid w:val="00C03162"/>
    <w:rsid w:val="00C032C1"/>
    <w:rsid w:val="00C03FD0"/>
    <w:rsid w:val="00C05D97"/>
    <w:rsid w:val="00C06096"/>
    <w:rsid w:val="00C067C8"/>
    <w:rsid w:val="00C07B0A"/>
    <w:rsid w:val="00C10679"/>
    <w:rsid w:val="00C10DBD"/>
    <w:rsid w:val="00C10F10"/>
    <w:rsid w:val="00C11780"/>
    <w:rsid w:val="00C118B3"/>
    <w:rsid w:val="00C11995"/>
    <w:rsid w:val="00C11A15"/>
    <w:rsid w:val="00C11D93"/>
    <w:rsid w:val="00C121DB"/>
    <w:rsid w:val="00C12792"/>
    <w:rsid w:val="00C12FBB"/>
    <w:rsid w:val="00C13600"/>
    <w:rsid w:val="00C1368A"/>
    <w:rsid w:val="00C138C0"/>
    <w:rsid w:val="00C13A72"/>
    <w:rsid w:val="00C13AF2"/>
    <w:rsid w:val="00C13F6D"/>
    <w:rsid w:val="00C155A1"/>
    <w:rsid w:val="00C15BCB"/>
    <w:rsid w:val="00C15E87"/>
    <w:rsid w:val="00C16107"/>
    <w:rsid w:val="00C17F50"/>
    <w:rsid w:val="00C2058B"/>
    <w:rsid w:val="00C20E57"/>
    <w:rsid w:val="00C2156D"/>
    <w:rsid w:val="00C21D3A"/>
    <w:rsid w:val="00C2204F"/>
    <w:rsid w:val="00C225B5"/>
    <w:rsid w:val="00C2288C"/>
    <w:rsid w:val="00C22ABF"/>
    <w:rsid w:val="00C23643"/>
    <w:rsid w:val="00C238AA"/>
    <w:rsid w:val="00C23E9D"/>
    <w:rsid w:val="00C241C3"/>
    <w:rsid w:val="00C24C8F"/>
    <w:rsid w:val="00C254FE"/>
    <w:rsid w:val="00C2552B"/>
    <w:rsid w:val="00C25820"/>
    <w:rsid w:val="00C2599B"/>
    <w:rsid w:val="00C25C5D"/>
    <w:rsid w:val="00C264FD"/>
    <w:rsid w:val="00C26737"/>
    <w:rsid w:val="00C267FA"/>
    <w:rsid w:val="00C27108"/>
    <w:rsid w:val="00C27339"/>
    <w:rsid w:val="00C273E0"/>
    <w:rsid w:val="00C27AB0"/>
    <w:rsid w:val="00C27C71"/>
    <w:rsid w:val="00C307EF"/>
    <w:rsid w:val="00C307F3"/>
    <w:rsid w:val="00C30B92"/>
    <w:rsid w:val="00C31C58"/>
    <w:rsid w:val="00C32AE8"/>
    <w:rsid w:val="00C33082"/>
    <w:rsid w:val="00C331AE"/>
    <w:rsid w:val="00C335E4"/>
    <w:rsid w:val="00C33DF3"/>
    <w:rsid w:val="00C33E47"/>
    <w:rsid w:val="00C33F0B"/>
    <w:rsid w:val="00C34386"/>
    <w:rsid w:val="00C34687"/>
    <w:rsid w:val="00C34B69"/>
    <w:rsid w:val="00C34CF3"/>
    <w:rsid w:val="00C34E92"/>
    <w:rsid w:val="00C34FC8"/>
    <w:rsid w:val="00C3510B"/>
    <w:rsid w:val="00C35D10"/>
    <w:rsid w:val="00C36580"/>
    <w:rsid w:val="00C36C81"/>
    <w:rsid w:val="00C36DF8"/>
    <w:rsid w:val="00C3716B"/>
    <w:rsid w:val="00C3768E"/>
    <w:rsid w:val="00C37C10"/>
    <w:rsid w:val="00C37F9E"/>
    <w:rsid w:val="00C37FAD"/>
    <w:rsid w:val="00C40093"/>
    <w:rsid w:val="00C40157"/>
    <w:rsid w:val="00C40194"/>
    <w:rsid w:val="00C4061A"/>
    <w:rsid w:val="00C40C26"/>
    <w:rsid w:val="00C40D52"/>
    <w:rsid w:val="00C4111A"/>
    <w:rsid w:val="00C4139D"/>
    <w:rsid w:val="00C41A0D"/>
    <w:rsid w:val="00C41E71"/>
    <w:rsid w:val="00C4215C"/>
    <w:rsid w:val="00C4278C"/>
    <w:rsid w:val="00C4363E"/>
    <w:rsid w:val="00C43C20"/>
    <w:rsid w:val="00C4462E"/>
    <w:rsid w:val="00C44E48"/>
    <w:rsid w:val="00C45182"/>
    <w:rsid w:val="00C45A50"/>
    <w:rsid w:val="00C45A9F"/>
    <w:rsid w:val="00C45AF6"/>
    <w:rsid w:val="00C467BA"/>
    <w:rsid w:val="00C47B81"/>
    <w:rsid w:val="00C51A5B"/>
    <w:rsid w:val="00C51B93"/>
    <w:rsid w:val="00C52137"/>
    <w:rsid w:val="00C52A03"/>
    <w:rsid w:val="00C52CB0"/>
    <w:rsid w:val="00C5339C"/>
    <w:rsid w:val="00C53475"/>
    <w:rsid w:val="00C537B8"/>
    <w:rsid w:val="00C537E9"/>
    <w:rsid w:val="00C53A9F"/>
    <w:rsid w:val="00C53B65"/>
    <w:rsid w:val="00C53E4C"/>
    <w:rsid w:val="00C54771"/>
    <w:rsid w:val="00C550F3"/>
    <w:rsid w:val="00C5537A"/>
    <w:rsid w:val="00C553F1"/>
    <w:rsid w:val="00C55ABA"/>
    <w:rsid w:val="00C55EDB"/>
    <w:rsid w:val="00C55F0E"/>
    <w:rsid w:val="00C56184"/>
    <w:rsid w:val="00C56A90"/>
    <w:rsid w:val="00C57ADE"/>
    <w:rsid w:val="00C57AF1"/>
    <w:rsid w:val="00C57C21"/>
    <w:rsid w:val="00C6019D"/>
    <w:rsid w:val="00C60BDF"/>
    <w:rsid w:val="00C60CE4"/>
    <w:rsid w:val="00C61164"/>
    <w:rsid w:val="00C62895"/>
    <w:rsid w:val="00C62896"/>
    <w:rsid w:val="00C62D47"/>
    <w:rsid w:val="00C636A1"/>
    <w:rsid w:val="00C6379A"/>
    <w:rsid w:val="00C638C5"/>
    <w:rsid w:val="00C63AEA"/>
    <w:rsid w:val="00C63C8E"/>
    <w:rsid w:val="00C64743"/>
    <w:rsid w:val="00C64E98"/>
    <w:rsid w:val="00C652D8"/>
    <w:rsid w:val="00C66197"/>
    <w:rsid w:val="00C66F42"/>
    <w:rsid w:val="00C67D8F"/>
    <w:rsid w:val="00C700B0"/>
    <w:rsid w:val="00C7149F"/>
    <w:rsid w:val="00C71C08"/>
    <w:rsid w:val="00C731E2"/>
    <w:rsid w:val="00C73956"/>
    <w:rsid w:val="00C7402C"/>
    <w:rsid w:val="00C74F39"/>
    <w:rsid w:val="00C7501E"/>
    <w:rsid w:val="00C75656"/>
    <w:rsid w:val="00C757CA"/>
    <w:rsid w:val="00C758C3"/>
    <w:rsid w:val="00C76444"/>
    <w:rsid w:val="00C770D7"/>
    <w:rsid w:val="00C770DA"/>
    <w:rsid w:val="00C7717A"/>
    <w:rsid w:val="00C77296"/>
    <w:rsid w:val="00C805B8"/>
    <w:rsid w:val="00C809DF"/>
    <w:rsid w:val="00C810D8"/>
    <w:rsid w:val="00C812C1"/>
    <w:rsid w:val="00C81767"/>
    <w:rsid w:val="00C8210A"/>
    <w:rsid w:val="00C82280"/>
    <w:rsid w:val="00C826F9"/>
    <w:rsid w:val="00C835BA"/>
    <w:rsid w:val="00C83EBB"/>
    <w:rsid w:val="00C8437B"/>
    <w:rsid w:val="00C84D35"/>
    <w:rsid w:val="00C85460"/>
    <w:rsid w:val="00C85474"/>
    <w:rsid w:val="00C85674"/>
    <w:rsid w:val="00C85C8E"/>
    <w:rsid w:val="00C86C1F"/>
    <w:rsid w:val="00C870E4"/>
    <w:rsid w:val="00C87140"/>
    <w:rsid w:val="00C87F29"/>
    <w:rsid w:val="00C90C8F"/>
    <w:rsid w:val="00C90DCA"/>
    <w:rsid w:val="00C9100D"/>
    <w:rsid w:val="00C910D8"/>
    <w:rsid w:val="00C91C70"/>
    <w:rsid w:val="00C91E23"/>
    <w:rsid w:val="00C930E9"/>
    <w:rsid w:val="00C94AF3"/>
    <w:rsid w:val="00C95F96"/>
    <w:rsid w:val="00C96AEA"/>
    <w:rsid w:val="00C97678"/>
    <w:rsid w:val="00C977F0"/>
    <w:rsid w:val="00C97B23"/>
    <w:rsid w:val="00CA042D"/>
    <w:rsid w:val="00CA049E"/>
    <w:rsid w:val="00CA0D51"/>
    <w:rsid w:val="00CA0D80"/>
    <w:rsid w:val="00CA1081"/>
    <w:rsid w:val="00CA18CF"/>
    <w:rsid w:val="00CA1BDF"/>
    <w:rsid w:val="00CA2091"/>
    <w:rsid w:val="00CA24AE"/>
    <w:rsid w:val="00CA2C20"/>
    <w:rsid w:val="00CA385B"/>
    <w:rsid w:val="00CA3A7E"/>
    <w:rsid w:val="00CA4106"/>
    <w:rsid w:val="00CA41E9"/>
    <w:rsid w:val="00CA4768"/>
    <w:rsid w:val="00CA49A6"/>
    <w:rsid w:val="00CA521A"/>
    <w:rsid w:val="00CA5293"/>
    <w:rsid w:val="00CA6036"/>
    <w:rsid w:val="00CA613D"/>
    <w:rsid w:val="00CA62B3"/>
    <w:rsid w:val="00CA7354"/>
    <w:rsid w:val="00CA7A3A"/>
    <w:rsid w:val="00CB0016"/>
    <w:rsid w:val="00CB090D"/>
    <w:rsid w:val="00CB14E8"/>
    <w:rsid w:val="00CB1555"/>
    <w:rsid w:val="00CB1713"/>
    <w:rsid w:val="00CB1A4C"/>
    <w:rsid w:val="00CB2D0C"/>
    <w:rsid w:val="00CB33C9"/>
    <w:rsid w:val="00CB4182"/>
    <w:rsid w:val="00CB45FC"/>
    <w:rsid w:val="00CB4C14"/>
    <w:rsid w:val="00CB5301"/>
    <w:rsid w:val="00CB5896"/>
    <w:rsid w:val="00CB5E3F"/>
    <w:rsid w:val="00CB637D"/>
    <w:rsid w:val="00CB6823"/>
    <w:rsid w:val="00CB6911"/>
    <w:rsid w:val="00CB6C40"/>
    <w:rsid w:val="00CB7088"/>
    <w:rsid w:val="00CC081F"/>
    <w:rsid w:val="00CC1410"/>
    <w:rsid w:val="00CC19AF"/>
    <w:rsid w:val="00CC1C45"/>
    <w:rsid w:val="00CC22D2"/>
    <w:rsid w:val="00CC25E8"/>
    <w:rsid w:val="00CC2BBA"/>
    <w:rsid w:val="00CC310F"/>
    <w:rsid w:val="00CC4335"/>
    <w:rsid w:val="00CC4E52"/>
    <w:rsid w:val="00CC51C1"/>
    <w:rsid w:val="00CC58EE"/>
    <w:rsid w:val="00CC5E19"/>
    <w:rsid w:val="00CC5E60"/>
    <w:rsid w:val="00CC616C"/>
    <w:rsid w:val="00CC61A2"/>
    <w:rsid w:val="00CC6CF1"/>
    <w:rsid w:val="00CC7316"/>
    <w:rsid w:val="00CC7DA1"/>
    <w:rsid w:val="00CD00A9"/>
    <w:rsid w:val="00CD0947"/>
    <w:rsid w:val="00CD0E9C"/>
    <w:rsid w:val="00CD10E6"/>
    <w:rsid w:val="00CD1232"/>
    <w:rsid w:val="00CD12EB"/>
    <w:rsid w:val="00CD172E"/>
    <w:rsid w:val="00CD18E1"/>
    <w:rsid w:val="00CD2124"/>
    <w:rsid w:val="00CD21C7"/>
    <w:rsid w:val="00CD23C5"/>
    <w:rsid w:val="00CD2967"/>
    <w:rsid w:val="00CD2F13"/>
    <w:rsid w:val="00CD3324"/>
    <w:rsid w:val="00CD33F2"/>
    <w:rsid w:val="00CD3F1F"/>
    <w:rsid w:val="00CD5762"/>
    <w:rsid w:val="00CD5C4E"/>
    <w:rsid w:val="00CE079C"/>
    <w:rsid w:val="00CE0896"/>
    <w:rsid w:val="00CE0B05"/>
    <w:rsid w:val="00CE0E46"/>
    <w:rsid w:val="00CE1256"/>
    <w:rsid w:val="00CE136A"/>
    <w:rsid w:val="00CE1514"/>
    <w:rsid w:val="00CE18BC"/>
    <w:rsid w:val="00CE202A"/>
    <w:rsid w:val="00CE378E"/>
    <w:rsid w:val="00CE3A0C"/>
    <w:rsid w:val="00CE3D67"/>
    <w:rsid w:val="00CE3D78"/>
    <w:rsid w:val="00CE3F06"/>
    <w:rsid w:val="00CE40EE"/>
    <w:rsid w:val="00CE555D"/>
    <w:rsid w:val="00CE66F5"/>
    <w:rsid w:val="00CE6D2A"/>
    <w:rsid w:val="00CE6D64"/>
    <w:rsid w:val="00CE7012"/>
    <w:rsid w:val="00CF116D"/>
    <w:rsid w:val="00CF11A1"/>
    <w:rsid w:val="00CF11DF"/>
    <w:rsid w:val="00CF2FDB"/>
    <w:rsid w:val="00CF392D"/>
    <w:rsid w:val="00CF3BAC"/>
    <w:rsid w:val="00CF6017"/>
    <w:rsid w:val="00CF68C5"/>
    <w:rsid w:val="00CF6CA9"/>
    <w:rsid w:val="00D006A0"/>
    <w:rsid w:val="00D00EF0"/>
    <w:rsid w:val="00D01075"/>
    <w:rsid w:val="00D010B2"/>
    <w:rsid w:val="00D01A04"/>
    <w:rsid w:val="00D01C15"/>
    <w:rsid w:val="00D030C1"/>
    <w:rsid w:val="00D037DC"/>
    <w:rsid w:val="00D03EB2"/>
    <w:rsid w:val="00D04373"/>
    <w:rsid w:val="00D0454C"/>
    <w:rsid w:val="00D04823"/>
    <w:rsid w:val="00D04A57"/>
    <w:rsid w:val="00D055BC"/>
    <w:rsid w:val="00D05D88"/>
    <w:rsid w:val="00D06401"/>
    <w:rsid w:val="00D06613"/>
    <w:rsid w:val="00D069C8"/>
    <w:rsid w:val="00D075EF"/>
    <w:rsid w:val="00D07A90"/>
    <w:rsid w:val="00D07CCE"/>
    <w:rsid w:val="00D100A7"/>
    <w:rsid w:val="00D10723"/>
    <w:rsid w:val="00D107BA"/>
    <w:rsid w:val="00D11C8E"/>
    <w:rsid w:val="00D12AEA"/>
    <w:rsid w:val="00D13507"/>
    <w:rsid w:val="00D13EA0"/>
    <w:rsid w:val="00D13F82"/>
    <w:rsid w:val="00D14519"/>
    <w:rsid w:val="00D146BF"/>
    <w:rsid w:val="00D14F16"/>
    <w:rsid w:val="00D150C5"/>
    <w:rsid w:val="00D151FC"/>
    <w:rsid w:val="00D15289"/>
    <w:rsid w:val="00D159FD"/>
    <w:rsid w:val="00D16606"/>
    <w:rsid w:val="00D169C3"/>
    <w:rsid w:val="00D16FB1"/>
    <w:rsid w:val="00D1707F"/>
    <w:rsid w:val="00D17796"/>
    <w:rsid w:val="00D17DE6"/>
    <w:rsid w:val="00D17E5F"/>
    <w:rsid w:val="00D20246"/>
    <w:rsid w:val="00D20D0E"/>
    <w:rsid w:val="00D2112C"/>
    <w:rsid w:val="00D2142B"/>
    <w:rsid w:val="00D21CCE"/>
    <w:rsid w:val="00D221AE"/>
    <w:rsid w:val="00D22665"/>
    <w:rsid w:val="00D23865"/>
    <w:rsid w:val="00D23EC9"/>
    <w:rsid w:val="00D2436E"/>
    <w:rsid w:val="00D2475D"/>
    <w:rsid w:val="00D25059"/>
    <w:rsid w:val="00D26007"/>
    <w:rsid w:val="00D26672"/>
    <w:rsid w:val="00D271A0"/>
    <w:rsid w:val="00D272F2"/>
    <w:rsid w:val="00D31029"/>
    <w:rsid w:val="00D313BD"/>
    <w:rsid w:val="00D31B1C"/>
    <w:rsid w:val="00D31C15"/>
    <w:rsid w:val="00D31E1C"/>
    <w:rsid w:val="00D31E47"/>
    <w:rsid w:val="00D32056"/>
    <w:rsid w:val="00D32772"/>
    <w:rsid w:val="00D32A6E"/>
    <w:rsid w:val="00D33276"/>
    <w:rsid w:val="00D34309"/>
    <w:rsid w:val="00D35EE7"/>
    <w:rsid w:val="00D36931"/>
    <w:rsid w:val="00D36C7B"/>
    <w:rsid w:val="00D37115"/>
    <w:rsid w:val="00D376B4"/>
    <w:rsid w:val="00D37AC3"/>
    <w:rsid w:val="00D40FC2"/>
    <w:rsid w:val="00D41153"/>
    <w:rsid w:val="00D41A42"/>
    <w:rsid w:val="00D42CEB"/>
    <w:rsid w:val="00D43A02"/>
    <w:rsid w:val="00D43F1E"/>
    <w:rsid w:val="00D442C7"/>
    <w:rsid w:val="00D44451"/>
    <w:rsid w:val="00D454A1"/>
    <w:rsid w:val="00D45830"/>
    <w:rsid w:val="00D45DAA"/>
    <w:rsid w:val="00D45DC2"/>
    <w:rsid w:val="00D4719B"/>
    <w:rsid w:val="00D47249"/>
    <w:rsid w:val="00D47503"/>
    <w:rsid w:val="00D4788E"/>
    <w:rsid w:val="00D50401"/>
    <w:rsid w:val="00D50770"/>
    <w:rsid w:val="00D50876"/>
    <w:rsid w:val="00D50A6F"/>
    <w:rsid w:val="00D512CA"/>
    <w:rsid w:val="00D51387"/>
    <w:rsid w:val="00D51E5F"/>
    <w:rsid w:val="00D51F28"/>
    <w:rsid w:val="00D5259C"/>
    <w:rsid w:val="00D52839"/>
    <w:rsid w:val="00D52A98"/>
    <w:rsid w:val="00D533F7"/>
    <w:rsid w:val="00D533F8"/>
    <w:rsid w:val="00D53642"/>
    <w:rsid w:val="00D53A3F"/>
    <w:rsid w:val="00D545F0"/>
    <w:rsid w:val="00D5546A"/>
    <w:rsid w:val="00D554DD"/>
    <w:rsid w:val="00D56802"/>
    <w:rsid w:val="00D568F4"/>
    <w:rsid w:val="00D56E27"/>
    <w:rsid w:val="00D5744B"/>
    <w:rsid w:val="00D57903"/>
    <w:rsid w:val="00D57E52"/>
    <w:rsid w:val="00D57F0A"/>
    <w:rsid w:val="00D6071C"/>
    <w:rsid w:val="00D60AC4"/>
    <w:rsid w:val="00D62141"/>
    <w:rsid w:val="00D62A79"/>
    <w:rsid w:val="00D63C13"/>
    <w:rsid w:val="00D64A6D"/>
    <w:rsid w:val="00D64C36"/>
    <w:rsid w:val="00D64D09"/>
    <w:rsid w:val="00D64DF5"/>
    <w:rsid w:val="00D6551D"/>
    <w:rsid w:val="00D7006D"/>
    <w:rsid w:val="00D70117"/>
    <w:rsid w:val="00D7011A"/>
    <w:rsid w:val="00D7030C"/>
    <w:rsid w:val="00D70AB8"/>
    <w:rsid w:val="00D70AE4"/>
    <w:rsid w:val="00D71044"/>
    <w:rsid w:val="00D71965"/>
    <w:rsid w:val="00D71D05"/>
    <w:rsid w:val="00D72608"/>
    <w:rsid w:val="00D72743"/>
    <w:rsid w:val="00D73548"/>
    <w:rsid w:val="00D738C0"/>
    <w:rsid w:val="00D739BA"/>
    <w:rsid w:val="00D74730"/>
    <w:rsid w:val="00D74E4D"/>
    <w:rsid w:val="00D76146"/>
    <w:rsid w:val="00D76222"/>
    <w:rsid w:val="00D7668B"/>
    <w:rsid w:val="00D76EEE"/>
    <w:rsid w:val="00D80BA0"/>
    <w:rsid w:val="00D80C27"/>
    <w:rsid w:val="00D80E9E"/>
    <w:rsid w:val="00D81386"/>
    <w:rsid w:val="00D81504"/>
    <w:rsid w:val="00D8194E"/>
    <w:rsid w:val="00D819A0"/>
    <w:rsid w:val="00D82A9B"/>
    <w:rsid w:val="00D82C9C"/>
    <w:rsid w:val="00D8315D"/>
    <w:rsid w:val="00D83A41"/>
    <w:rsid w:val="00D84118"/>
    <w:rsid w:val="00D841A2"/>
    <w:rsid w:val="00D84244"/>
    <w:rsid w:val="00D845C7"/>
    <w:rsid w:val="00D84FA3"/>
    <w:rsid w:val="00D86921"/>
    <w:rsid w:val="00D86C19"/>
    <w:rsid w:val="00D871EA"/>
    <w:rsid w:val="00D8752C"/>
    <w:rsid w:val="00D90068"/>
    <w:rsid w:val="00D902DF"/>
    <w:rsid w:val="00D91260"/>
    <w:rsid w:val="00D916B6"/>
    <w:rsid w:val="00D91FB8"/>
    <w:rsid w:val="00D9208B"/>
    <w:rsid w:val="00D92F29"/>
    <w:rsid w:val="00D93BEC"/>
    <w:rsid w:val="00D93D42"/>
    <w:rsid w:val="00D9474F"/>
    <w:rsid w:val="00D94D52"/>
    <w:rsid w:val="00D94FF3"/>
    <w:rsid w:val="00D957F3"/>
    <w:rsid w:val="00D959E7"/>
    <w:rsid w:val="00D95A60"/>
    <w:rsid w:val="00D95F3B"/>
    <w:rsid w:val="00D96288"/>
    <w:rsid w:val="00D963E2"/>
    <w:rsid w:val="00D96594"/>
    <w:rsid w:val="00D96EEC"/>
    <w:rsid w:val="00DA0588"/>
    <w:rsid w:val="00DA08E1"/>
    <w:rsid w:val="00DA1AF0"/>
    <w:rsid w:val="00DA1D08"/>
    <w:rsid w:val="00DA2274"/>
    <w:rsid w:val="00DA26BD"/>
    <w:rsid w:val="00DA2E66"/>
    <w:rsid w:val="00DA3303"/>
    <w:rsid w:val="00DA39C0"/>
    <w:rsid w:val="00DA3F3C"/>
    <w:rsid w:val="00DA420F"/>
    <w:rsid w:val="00DA4579"/>
    <w:rsid w:val="00DA5733"/>
    <w:rsid w:val="00DA5C06"/>
    <w:rsid w:val="00DA5E57"/>
    <w:rsid w:val="00DA60F9"/>
    <w:rsid w:val="00DA6B56"/>
    <w:rsid w:val="00DA6DA3"/>
    <w:rsid w:val="00DA7338"/>
    <w:rsid w:val="00DA77F0"/>
    <w:rsid w:val="00DB0468"/>
    <w:rsid w:val="00DB06DC"/>
    <w:rsid w:val="00DB0C2E"/>
    <w:rsid w:val="00DB0C8C"/>
    <w:rsid w:val="00DB12CB"/>
    <w:rsid w:val="00DB147D"/>
    <w:rsid w:val="00DB219D"/>
    <w:rsid w:val="00DB3C47"/>
    <w:rsid w:val="00DB4676"/>
    <w:rsid w:val="00DB69EC"/>
    <w:rsid w:val="00DB70B5"/>
    <w:rsid w:val="00DC104E"/>
    <w:rsid w:val="00DC16D9"/>
    <w:rsid w:val="00DC1C8F"/>
    <w:rsid w:val="00DC1F4F"/>
    <w:rsid w:val="00DC286D"/>
    <w:rsid w:val="00DC492B"/>
    <w:rsid w:val="00DC4979"/>
    <w:rsid w:val="00DC4D0C"/>
    <w:rsid w:val="00DC52EF"/>
    <w:rsid w:val="00DC5627"/>
    <w:rsid w:val="00DC5B13"/>
    <w:rsid w:val="00DC5CB8"/>
    <w:rsid w:val="00DC6891"/>
    <w:rsid w:val="00DC7205"/>
    <w:rsid w:val="00DC732D"/>
    <w:rsid w:val="00DC786E"/>
    <w:rsid w:val="00DC79BA"/>
    <w:rsid w:val="00DC7A03"/>
    <w:rsid w:val="00DC7A1B"/>
    <w:rsid w:val="00DD0334"/>
    <w:rsid w:val="00DD0D2A"/>
    <w:rsid w:val="00DD1592"/>
    <w:rsid w:val="00DD15CD"/>
    <w:rsid w:val="00DD16D8"/>
    <w:rsid w:val="00DD19CF"/>
    <w:rsid w:val="00DD2692"/>
    <w:rsid w:val="00DD3025"/>
    <w:rsid w:val="00DD3CA3"/>
    <w:rsid w:val="00DD43DC"/>
    <w:rsid w:val="00DD54AB"/>
    <w:rsid w:val="00DD5CCC"/>
    <w:rsid w:val="00DD5EB8"/>
    <w:rsid w:val="00DD6689"/>
    <w:rsid w:val="00DD6B17"/>
    <w:rsid w:val="00DD7267"/>
    <w:rsid w:val="00DD7FC6"/>
    <w:rsid w:val="00DE0174"/>
    <w:rsid w:val="00DE050D"/>
    <w:rsid w:val="00DE08B9"/>
    <w:rsid w:val="00DE14A3"/>
    <w:rsid w:val="00DE15D6"/>
    <w:rsid w:val="00DE1D41"/>
    <w:rsid w:val="00DE2472"/>
    <w:rsid w:val="00DE2A37"/>
    <w:rsid w:val="00DE366C"/>
    <w:rsid w:val="00DE3B51"/>
    <w:rsid w:val="00DE3E10"/>
    <w:rsid w:val="00DE43FB"/>
    <w:rsid w:val="00DE4648"/>
    <w:rsid w:val="00DE4C62"/>
    <w:rsid w:val="00DE540B"/>
    <w:rsid w:val="00DE56AA"/>
    <w:rsid w:val="00DE5A3A"/>
    <w:rsid w:val="00DE61C0"/>
    <w:rsid w:val="00DE652F"/>
    <w:rsid w:val="00DE6CF2"/>
    <w:rsid w:val="00DE760D"/>
    <w:rsid w:val="00DE7A5A"/>
    <w:rsid w:val="00DF0876"/>
    <w:rsid w:val="00DF0D0D"/>
    <w:rsid w:val="00DF1353"/>
    <w:rsid w:val="00DF293C"/>
    <w:rsid w:val="00DF2E0A"/>
    <w:rsid w:val="00DF2F32"/>
    <w:rsid w:val="00DF2F7F"/>
    <w:rsid w:val="00DF382F"/>
    <w:rsid w:val="00DF3B6A"/>
    <w:rsid w:val="00DF440F"/>
    <w:rsid w:val="00DF4416"/>
    <w:rsid w:val="00DF5312"/>
    <w:rsid w:val="00DF536C"/>
    <w:rsid w:val="00DF69A2"/>
    <w:rsid w:val="00DF6AA9"/>
    <w:rsid w:val="00DF7245"/>
    <w:rsid w:val="00DF746C"/>
    <w:rsid w:val="00DF7926"/>
    <w:rsid w:val="00DF7BE0"/>
    <w:rsid w:val="00E003DA"/>
    <w:rsid w:val="00E00AA4"/>
    <w:rsid w:val="00E011DD"/>
    <w:rsid w:val="00E01EA9"/>
    <w:rsid w:val="00E01FDC"/>
    <w:rsid w:val="00E020BE"/>
    <w:rsid w:val="00E02547"/>
    <w:rsid w:val="00E02CBB"/>
    <w:rsid w:val="00E02D0E"/>
    <w:rsid w:val="00E0319D"/>
    <w:rsid w:val="00E03CE5"/>
    <w:rsid w:val="00E03EE5"/>
    <w:rsid w:val="00E04D37"/>
    <w:rsid w:val="00E0524A"/>
    <w:rsid w:val="00E05C71"/>
    <w:rsid w:val="00E05FDB"/>
    <w:rsid w:val="00E06C1E"/>
    <w:rsid w:val="00E0743C"/>
    <w:rsid w:val="00E0791A"/>
    <w:rsid w:val="00E106CE"/>
    <w:rsid w:val="00E110E8"/>
    <w:rsid w:val="00E111DF"/>
    <w:rsid w:val="00E1122B"/>
    <w:rsid w:val="00E112D1"/>
    <w:rsid w:val="00E1187F"/>
    <w:rsid w:val="00E11CB2"/>
    <w:rsid w:val="00E1289E"/>
    <w:rsid w:val="00E1298A"/>
    <w:rsid w:val="00E13939"/>
    <w:rsid w:val="00E13BFA"/>
    <w:rsid w:val="00E14496"/>
    <w:rsid w:val="00E1458F"/>
    <w:rsid w:val="00E14DBC"/>
    <w:rsid w:val="00E160A9"/>
    <w:rsid w:val="00E16B55"/>
    <w:rsid w:val="00E16DAC"/>
    <w:rsid w:val="00E1703A"/>
    <w:rsid w:val="00E178DE"/>
    <w:rsid w:val="00E17CE7"/>
    <w:rsid w:val="00E20797"/>
    <w:rsid w:val="00E20EE1"/>
    <w:rsid w:val="00E219F6"/>
    <w:rsid w:val="00E22A47"/>
    <w:rsid w:val="00E230B1"/>
    <w:rsid w:val="00E23128"/>
    <w:rsid w:val="00E2322D"/>
    <w:rsid w:val="00E23434"/>
    <w:rsid w:val="00E250A0"/>
    <w:rsid w:val="00E2530B"/>
    <w:rsid w:val="00E25433"/>
    <w:rsid w:val="00E2666E"/>
    <w:rsid w:val="00E2684C"/>
    <w:rsid w:val="00E271CF"/>
    <w:rsid w:val="00E27206"/>
    <w:rsid w:val="00E275B5"/>
    <w:rsid w:val="00E27EC9"/>
    <w:rsid w:val="00E3004E"/>
    <w:rsid w:val="00E317B7"/>
    <w:rsid w:val="00E32213"/>
    <w:rsid w:val="00E323B7"/>
    <w:rsid w:val="00E325BC"/>
    <w:rsid w:val="00E32B75"/>
    <w:rsid w:val="00E330E5"/>
    <w:rsid w:val="00E330EB"/>
    <w:rsid w:val="00E33587"/>
    <w:rsid w:val="00E34B1E"/>
    <w:rsid w:val="00E350E5"/>
    <w:rsid w:val="00E36297"/>
    <w:rsid w:val="00E401D5"/>
    <w:rsid w:val="00E401F6"/>
    <w:rsid w:val="00E403A6"/>
    <w:rsid w:val="00E40A60"/>
    <w:rsid w:val="00E414A1"/>
    <w:rsid w:val="00E41EE5"/>
    <w:rsid w:val="00E421BD"/>
    <w:rsid w:val="00E424AA"/>
    <w:rsid w:val="00E43234"/>
    <w:rsid w:val="00E44EAE"/>
    <w:rsid w:val="00E45945"/>
    <w:rsid w:val="00E45AC4"/>
    <w:rsid w:val="00E462BF"/>
    <w:rsid w:val="00E47056"/>
    <w:rsid w:val="00E47131"/>
    <w:rsid w:val="00E475DC"/>
    <w:rsid w:val="00E47F2E"/>
    <w:rsid w:val="00E504E3"/>
    <w:rsid w:val="00E50A83"/>
    <w:rsid w:val="00E50F3B"/>
    <w:rsid w:val="00E51031"/>
    <w:rsid w:val="00E526C5"/>
    <w:rsid w:val="00E52822"/>
    <w:rsid w:val="00E52915"/>
    <w:rsid w:val="00E52AE9"/>
    <w:rsid w:val="00E559D0"/>
    <w:rsid w:val="00E55B66"/>
    <w:rsid w:val="00E5613B"/>
    <w:rsid w:val="00E5638F"/>
    <w:rsid w:val="00E57608"/>
    <w:rsid w:val="00E60AC1"/>
    <w:rsid w:val="00E60F1C"/>
    <w:rsid w:val="00E60FA5"/>
    <w:rsid w:val="00E6154D"/>
    <w:rsid w:val="00E61677"/>
    <w:rsid w:val="00E618B5"/>
    <w:rsid w:val="00E619A1"/>
    <w:rsid w:val="00E6224F"/>
    <w:rsid w:val="00E6243C"/>
    <w:rsid w:val="00E62913"/>
    <w:rsid w:val="00E62B59"/>
    <w:rsid w:val="00E635F9"/>
    <w:rsid w:val="00E64836"/>
    <w:rsid w:val="00E64D26"/>
    <w:rsid w:val="00E64FAF"/>
    <w:rsid w:val="00E655A3"/>
    <w:rsid w:val="00E65FBC"/>
    <w:rsid w:val="00E65FC6"/>
    <w:rsid w:val="00E6611E"/>
    <w:rsid w:val="00E66387"/>
    <w:rsid w:val="00E663A5"/>
    <w:rsid w:val="00E6677C"/>
    <w:rsid w:val="00E67844"/>
    <w:rsid w:val="00E67E09"/>
    <w:rsid w:val="00E67F04"/>
    <w:rsid w:val="00E7106A"/>
    <w:rsid w:val="00E71462"/>
    <w:rsid w:val="00E71504"/>
    <w:rsid w:val="00E71990"/>
    <w:rsid w:val="00E71D01"/>
    <w:rsid w:val="00E71E11"/>
    <w:rsid w:val="00E72098"/>
    <w:rsid w:val="00E7230D"/>
    <w:rsid w:val="00E72331"/>
    <w:rsid w:val="00E72977"/>
    <w:rsid w:val="00E72DD7"/>
    <w:rsid w:val="00E72F15"/>
    <w:rsid w:val="00E73754"/>
    <w:rsid w:val="00E73B53"/>
    <w:rsid w:val="00E73C7F"/>
    <w:rsid w:val="00E73D9A"/>
    <w:rsid w:val="00E7463B"/>
    <w:rsid w:val="00E75113"/>
    <w:rsid w:val="00E75196"/>
    <w:rsid w:val="00E753E5"/>
    <w:rsid w:val="00E756B4"/>
    <w:rsid w:val="00E75BC6"/>
    <w:rsid w:val="00E76119"/>
    <w:rsid w:val="00E76C7B"/>
    <w:rsid w:val="00E76D4A"/>
    <w:rsid w:val="00E777DA"/>
    <w:rsid w:val="00E7796F"/>
    <w:rsid w:val="00E77D05"/>
    <w:rsid w:val="00E77F0E"/>
    <w:rsid w:val="00E8034B"/>
    <w:rsid w:val="00E80653"/>
    <w:rsid w:val="00E808DB"/>
    <w:rsid w:val="00E80CAC"/>
    <w:rsid w:val="00E812E6"/>
    <w:rsid w:val="00E813B0"/>
    <w:rsid w:val="00E818D8"/>
    <w:rsid w:val="00E81DD6"/>
    <w:rsid w:val="00E81EF8"/>
    <w:rsid w:val="00E8218D"/>
    <w:rsid w:val="00E824B3"/>
    <w:rsid w:val="00E835FB"/>
    <w:rsid w:val="00E83F9F"/>
    <w:rsid w:val="00E8417C"/>
    <w:rsid w:val="00E84D67"/>
    <w:rsid w:val="00E85673"/>
    <w:rsid w:val="00E85835"/>
    <w:rsid w:val="00E86E10"/>
    <w:rsid w:val="00E9043C"/>
    <w:rsid w:val="00E90C70"/>
    <w:rsid w:val="00E90F43"/>
    <w:rsid w:val="00E91001"/>
    <w:rsid w:val="00E91501"/>
    <w:rsid w:val="00E91788"/>
    <w:rsid w:val="00E919BF"/>
    <w:rsid w:val="00E91F73"/>
    <w:rsid w:val="00E925B5"/>
    <w:rsid w:val="00E92E66"/>
    <w:rsid w:val="00E9346B"/>
    <w:rsid w:val="00E9391E"/>
    <w:rsid w:val="00E93E99"/>
    <w:rsid w:val="00E945E4"/>
    <w:rsid w:val="00E94779"/>
    <w:rsid w:val="00E94F56"/>
    <w:rsid w:val="00E9506C"/>
    <w:rsid w:val="00E96918"/>
    <w:rsid w:val="00E96F99"/>
    <w:rsid w:val="00E97110"/>
    <w:rsid w:val="00E977A2"/>
    <w:rsid w:val="00E978E1"/>
    <w:rsid w:val="00E97A85"/>
    <w:rsid w:val="00E97D59"/>
    <w:rsid w:val="00E97DFE"/>
    <w:rsid w:val="00EA0250"/>
    <w:rsid w:val="00EA0EEA"/>
    <w:rsid w:val="00EA1023"/>
    <w:rsid w:val="00EA1690"/>
    <w:rsid w:val="00EA1FED"/>
    <w:rsid w:val="00EA232A"/>
    <w:rsid w:val="00EA2B92"/>
    <w:rsid w:val="00EA2DF8"/>
    <w:rsid w:val="00EA2F92"/>
    <w:rsid w:val="00EA3110"/>
    <w:rsid w:val="00EA317D"/>
    <w:rsid w:val="00EA3A71"/>
    <w:rsid w:val="00EA3CCA"/>
    <w:rsid w:val="00EA402B"/>
    <w:rsid w:val="00EA4F32"/>
    <w:rsid w:val="00EA594B"/>
    <w:rsid w:val="00EA5B6C"/>
    <w:rsid w:val="00EA6207"/>
    <w:rsid w:val="00EA75E1"/>
    <w:rsid w:val="00EA7BAB"/>
    <w:rsid w:val="00EA7F30"/>
    <w:rsid w:val="00EB0550"/>
    <w:rsid w:val="00EB074C"/>
    <w:rsid w:val="00EB0918"/>
    <w:rsid w:val="00EB0ED3"/>
    <w:rsid w:val="00EB0F9E"/>
    <w:rsid w:val="00EB1AE6"/>
    <w:rsid w:val="00EB1E68"/>
    <w:rsid w:val="00EB2256"/>
    <w:rsid w:val="00EB2A93"/>
    <w:rsid w:val="00EB35D5"/>
    <w:rsid w:val="00EB3660"/>
    <w:rsid w:val="00EB4FE8"/>
    <w:rsid w:val="00EB5108"/>
    <w:rsid w:val="00EB5335"/>
    <w:rsid w:val="00EB5E1A"/>
    <w:rsid w:val="00EB608D"/>
    <w:rsid w:val="00EB69F3"/>
    <w:rsid w:val="00EB7327"/>
    <w:rsid w:val="00EB78F8"/>
    <w:rsid w:val="00EC025F"/>
    <w:rsid w:val="00EC0387"/>
    <w:rsid w:val="00EC0649"/>
    <w:rsid w:val="00EC094F"/>
    <w:rsid w:val="00EC17A0"/>
    <w:rsid w:val="00EC1926"/>
    <w:rsid w:val="00EC2046"/>
    <w:rsid w:val="00EC20EC"/>
    <w:rsid w:val="00EC28DB"/>
    <w:rsid w:val="00EC29C1"/>
    <w:rsid w:val="00EC334F"/>
    <w:rsid w:val="00EC35E6"/>
    <w:rsid w:val="00EC363F"/>
    <w:rsid w:val="00EC4EE1"/>
    <w:rsid w:val="00EC6DA7"/>
    <w:rsid w:val="00EC72BE"/>
    <w:rsid w:val="00EC7655"/>
    <w:rsid w:val="00EC76BE"/>
    <w:rsid w:val="00ED0E48"/>
    <w:rsid w:val="00ED0EA3"/>
    <w:rsid w:val="00ED0EFC"/>
    <w:rsid w:val="00ED2174"/>
    <w:rsid w:val="00ED2676"/>
    <w:rsid w:val="00ED3E8E"/>
    <w:rsid w:val="00ED40E0"/>
    <w:rsid w:val="00ED4374"/>
    <w:rsid w:val="00ED4454"/>
    <w:rsid w:val="00ED4C7E"/>
    <w:rsid w:val="00ED4DB8"/>
    <w:rsid w:val="00ED51F3"/>
    <w:rsid w:val="00ED526F"/>
    <w:rsid w:val="00ED53BC"/>
    <w:rsid w:val="00ED6322"/>
    <w:rsid w:val="00ED65C0"/>
    <w:rsid w:val="00ED697F"/>
    <w:rsid w:val="00ED6CD2"/>
    <w:rsid w:val="00ED6E76"/>
    <w:rsid w:val="00ED6FA0"/>
    <w:rsid w:val="00ED7581"/>
    <w:rsid w:val="00EE00A1"/>
    <w:rsid w:val="00EE01C4"/>
    <w:rsid w:val="00EE092A"/>
    <w:rsid w:val="00EE09EC"/>
    <w:rsid w:val="00EE113E"/>
    <w:rsid w:val="00EE1235"/>
    <w:rsid w:val="00EE13E2"/>
    <w:rsid w:val="00EE1C43"/>
    <w:rsid w:val="00EE1C5D"/>
    <w:rsid w:val="00EE2644"/>
    <w:rsid w:val="00EE299B"/>
    <w:rsid w:val="00EE2D2B"/>
    <w:rsid w:val="00EE2F20"/>
    <w:rsid w:val="00EE37F9"/>
    <w:rsid w:val="00EE39B1"/>
    <w:rsid w:val="00EE4184"/>
    <w:rsid w:val="00EE442F"/>
    <w:rsid w:val="00EE4884"/>
    <w:rsid w:val="00EE4971"/>
    <w:rsid w:val="00EE4F09"/>
    <w:rsid w:val="00EE50C7"/>
    <w:rsid w:val="00EE5D0D"/>
    <w:rsid w:val="00EE5F02"/>
    <w:rsid w:val="00EE7CAA"/>
    <w:rsid w:val="00EF075F"/>
    <w:rsid w:val="00EF1AF7"/>
    <w:rsid w:val="00EF1C71"/>
    <w:rsid w:val="00EF1DD4"/>
    <w:rsid w:val="00EF217F"/>
    <w:rsid w:val="00EF3D70"/>
    <w:rsid w:val="00EF3F8D"/>
    <w:rsid w:val="00EF4194"/>
    <w:rsid w:val="00EF42CC"/>
    <w:rsid w:val="00EF4853"/>
    <w:rsid w:val="00EF4BE1"/>
    <w:rsid w:val="00EF507E"/>
    <w:rsid w:val="00EF678F"/>
    <w:rsid w:val="00EF69A8"/>
    <w:rsid w:val="00EF71DA"/>
    <w:rsid w:val="00EF77A4"/>
    <w:rsid w:val="00F0032C"/>
    <w:rsid w:val="00F00535"/>
    <w:rsid w:val="00F021F8"/>
    <w:rsid w:val="00F024FF"/>
    <w:rsid w:val="00F026FD"/>
    <w:rsid w:val="00F02D2C"/>
    <w:rsid w:val="00F02EF3"/>
    <w:rsid w:val="00F039AE"/>
    <w:rsid w:val="00F03C60"/>
    <w:rsid w:val="00F04039"/>
    <w:rsid w:val="00F046DC"/>
    <w:rsid w:val="00F052DA"/>
    <w:rsid w:val="00F05711"/>
    <w:rsid w:val="00F05FA5"/>
    <w:rsid w:val="00F06089"/>
    <w:rsid w:val="00F06A48"/>
    <w:rsid w:val="00F1029A"/>
    <w:rsid w:val="00F118BD"/>
    <w:rsid w:val="00F11D2B"/>
    <w:rsid w:val="00F12246"/>
    <w:rsid w:val="00F12B1D"/>
    <w:rsid w:val="00F12C0E"/>
    <w:rsid w:val="00F12E6D"/>
    <w:rsid w:val="00F133E1"/>
    <w:rsid w:val="00F13E45"/>
    <w:rsid w:val="00F13ED4"/>
    <w:rsid w:val="00F15831"/>
    <w:rsid w:val="00F165A6"/>
    <w:rsid w:val="00F16B57"/>
    <w:rsid w:val="00F16C0C"/>
    <w:rsid w:val="00F172FB"/>
    <w:rsid w:val="00F17A2E"/>
    <w:rsid w:val="00F17F19"/>
    <w:rsid w:val="00F20CFF"/>
    <w:rsid w:val="00F20D02"/>
    <w:rsid w:val="00F20D9C"/>
    <w:rsid w:val="00F210A4"/>
    <w:rsid w:val="00F22235"/>
    <w:rsid w:val="00F2229A"/>
    <w:rsid w:val="00F22A47"/>
    <w:rsid w:val="00F22E2D"/>
    <w:rsid w:val="00F23AB9"/>
    <w:rsid w:val="00F23B2D"/>
    <w:rsid w:val="00F23C79"/>
    <w:rsid w:val="00F23CE2"/>
    <w:rsid w:val="00F23D67"/>
    <w:rsid w:val="00F24A6B"/>
    <w:rsid w:val="00F25046"/>
    <w:rsid w:val="00F26DFF"/>
    <w:rsid w:val="00F279E6"/>
    <w:rsid w:val="00F27BF9"/>
    <w:rsid w:val="00F27E11"/>
    <w:rsid w:val="00F3154D"/>
    <w:rsid w:val="00F322FD"/>
    <w:rsid w:val="00F33151"/>
    <w:rsid w:val="00F331C2"/>
    <w:rsid w:val="00F33D8B"/>
    <w:rsid w:val="00F33E4D"/>
    <w:rsid w:val="00F34111"/>
    <w:rsid w:val="00F34D71"/>
    <w:rsid w:val="00F35240"/>
    <w:rsid w:val="00F356FA"/>
    <w:rsid w:val="00F35E22"/>
    <w:rsid w:val="00F361B7"/>
    <w:rsid w:val="00F369F2"/>
    <w:rsid w:val="00F36B26"/>
    <w:rsid w:val="00F36ECB"/>
    <w:rsid w:val="00F36FBF"/>
    <w:rsid w:val="00F37CD1"/>
    <w:rsid w:val="00F406F6"/>
    <w:rsid w:val="00F41079"/>
    <w:rsid w:val="00F41473"/>
    <w:rsid w:val="00F41B6F"/>
    <w:rsid w:val="00F42652"/>
    <w:rsid w:val="00F429C4"/>
    <w:rsid w:val="00F438CB"/>
    <w:rsid w:val="00F43C7A"/>
    <w:rsid w:val="00F43D6D"/>
    <w:rsid w:val="00F44687"/>
    <w:rsid w:val="00F46472"/>
    <w:rsid w:val="00F47759"/>
    <w:rsid w:val="00F4784C"/>
    <w:rsid w:val="00F47C3C"/>
    <w:rsid w:val="00F47D91"/>
    <w:rsid w:val="00F50209"/>
    <w:rsid w:val="00F5086B"/>
    <w:rsid w:val="00F50B32"/>
    <w:rsid w:val="00F514FD"/>
    <w:rsid w:val="00F51BC5"/>
    <w:rsid w:val="00F5239B"/>
    <w:rsid w:val="00F52926"/>
    <w:rsid w:val="00F52ADA"/>
    <w:rsid w:val="00F5422E"/>
    <w:rsid w:val="00F544E7"/>
    <w:rsid w:val="00F551CC"/>
    <w:rsid w:val="00F55510"/>
    <w:rsid w:val="00F5569B"/>
    <w:rsid w:val="00F56010"/>
    <w:rsid w:val="00F575A7"/>
    <w:rsid w:val="00F57BB1"/>
    <w:rsid w:val="00F609BD"/>
    <w:rsid w:val="00F60C5D"/>
    <w:rsid w:val="00F60FEE"/>
    <w:rsid w:val="00F6103C"/>
    <w:rsid w:val="00F618B6"/>
    <w:rsid w:val="00F61D93"/>
    <w:rsid w:val="00F62029"/>
    <w:rsid w:val="00F63230"/>
    <w:rsid w:val="00F634A9"/>
    <w:rsid w:val="00F63DF4"/>
    <w:rsid w:val="00F64104"/>
    <w:rsid w:val="00F64695"/>
    <w:rsid w:val="00F64EF7"/>
    <w:rsid w:val="00F65C98"/>
    <w:rsid w:val="00F66A35"/>
    <w:rsid w:val="00F6737C"/>
    <w:rsid w:val="00F67DAC"/>
    <w:rsid w:val="00F70431"/>
    <w:rsid w:val="00F70556"/>
    <w:rsid w:val="00F70B67"/>
    <w:rsid w:val="00F70D0D"/>
    <w:rsid w:val="00F717F8"/>
    <w:rsid w:val="00F71A0C"/>
    <w:rsid w:val="00F71CB3"/>
    <w:rsid w:val="00F721E9"/>
    <w:rsid w:val="00F729AB"/>
    <w:rsid w:val="00F72A03"/>
    <w:rsid w:val="00F72B08"/>
    <w:rsid w:val="00F73DCC"/>
    <w:rsid w:val="00F7420F"/>
    <w:rsid w:val="00F74471"/>
    <w:rsid w:val="00F74B33"/>
    <w:rsid w:val="00F750DD"/>
    <w:rsid w:val="00F7515A"/>
    <w:rsid w:val="00F755FE"/>
    <w:rsid w:val="00F776C1"/>
    <w:rsid w:val="00F800A2"/>
    <w:rsid w:val="00F802DB"/>
    <w:rsid w:val="00F803B0"/>
    <w:rsid w:val="00F80EC0"/>
    <w:rsid w:val="00F8106F"/>
    <w:rsid w:val="00F8215D"/>
    <w:rsid w:val="00F82978"/>
    <w:rsid w:val="00F83526"/>
    <w:rsid w:val="00F843D2"/>
    <w:rsid w:val="00F85040"/>
    <w:rsid w:val="00F85D11"/>
    <w:rsid w:val="00F85D4F"/>
    <w:rsid w:val="00F8623C"/>
    <w:rsid w:val="00F865F6"/>
    <w:rsid w:val="00F87955"/>
    <w:rsid w:val="00F903E1"/>
    <w:rsid w:val="00F90768"/>
    <w:rsid w:val="00F90851"/>
    <w:rsid w:val="00F9097B"/>
    <w:rsid w:val="00F918BF"/>
    <w:rsid w:val="00F92A23"/>
    <w:rsid w:val="00F93DD8"/>
    <w:rsid w:val="00F93E31"/>
    <w:rsid w:val="00F93FFF"/>
    <w:rsid w:val="00F94A52"/>
    <w:rsid w:val="00F94A69"/>
    <w:rsid w:val="00F94C61"/>
    <w:rsid w:val="00F94D30"/>
    <w:rsid w:val="00F94E53"/>
    <w:rsid w:val="00F95D73"/>
    <w:rsid w:val="00F963BA"/>
    <w:rsid w:val="00FA04EE"/>
    <w:rsid w:val="00FA08F2"/>
    <w:rsid w:val="00FA0B45"/>
    <w:rsid w:val="00FA0B6B"/>
    <w:rsid w:val="00FA0CF0"/>
    <w:rsid w:val="00FA16DE"/>
    <w:rsid w:val="00FA1AB0"/>
    <w:rsid w:val="00FA21AA"/>
    <w:rsid w:val="00FA2778"/>
    <w:rsid w:val="00FA28DA"/>
    <w:rsid w:val="00FA2E51"/>
    <w:rsid w:val="00FA31C8"/>
    <w:rsid w:val="00FA3CD5"/>
    <w:rsid w:val="00FA3CEB"/>
    <w:rsid w:val="00FA4AC1"/>
    <w:rsid w:val="00FA4BAB"/>
    <w:rsid w:val="00FA5129"/>
    <w:rsid w:val="00FA521F"/>
    <w:rsid w:val="00FA59FF"/>
    <w:rsid w:val="00FA6C55"/>
    <w:rsid w:val="00FA6C9C"/>
    <w:rsid w:val="00FA6D5E"/>
    <w:rsid w:val="00FA7689"/>
    <w:rsid w:val="00FA7A59"/>
    <w:rsid w:val="00FB025D"/>
    <w:rsid w:val="00FB09BC"/>
    <w:rsid w:val="00FB0EDC"/>
    <w:rsid w:val="00FB100E"/>
    <w:rsid w:val="00FB1493"/>
    <w:rsid w:val="00FB1FEA"/>
    <w:rsid w:val="00FB2192"/>
    <w:rsid w:val="00FB2856"/>
    <w:rsid w:val="00FB2BFF"/>
    <w:rsid w:val="00FB3516"/>
    <w:rsid w:val="00FB3E86"/>
    <w:rsid w:val="00FB44AF"/>
    <w:rsid w:val="00FB486A"/>
    <w:rsid w:val="00FB65DF"/>
    <w:rsid w:val="00FB66CB"/>
    <w:rsid w:val="00FB68B5"/>
    <w:rsid w:val="00FB7078"/>
    <w:rsid w:val="00FB77F4"/>
    <w:rsid w:val="00FB78C2"/>
    <w:rsid w:val="00FB7DDA"/>
    <w:rsid w:val="00FC00E8"/>
    <w:rsid w:val="00FC06D4"/>
    <w:rsid w:val="00FC08C2"/>
    <w:rsid w:val="00FC0965"/>
    <w:rsid w:val="00FC1569"/>
    <w:rsid w:val="00FC1D49"/>
    <w:rsid w:val="00FC1F2E"/>
    <w:rsid w:val="00FC2C31"/>
    <w:rsid w:val="00FC2D34"/>
    <w:rsid w:val="00FC37BB"/>
    <w:rsid w:val="00FC393E"/>
    <w:rsid w:val="00FC3A4B"/>
    <w:rsid w:val="00FC4684"/>
    <w:rsid w:val="00FC4BB3"/>
    <w:rsid w:val="00FC4C34"/>
    <w:rsid w:val="00FC50A3"/>
    <w:rsid w:val="00FC7071"/>
    <w:rsid w:val="00FC71AC"/>
    <w:rsid w:val="00FC73E8"/>
    <w:rsid w:val="00FC7434"/>
    <w:rsid w:val="00FC7700"/>
    <w:rsid w:val="00FD0851"/>
    <w:rsid w:val="00FD097C"/>
    <w:rsid w:val="00FD0A97"/>
    <w:rsid w:val="00FD0DD8"/>
    <w:rsid w:val="00FD0FED"/>
    <w:rsid w:val="00FD21DE"/>
    <w:rsid w:val="00FD3431"/>
    <w:rsid w:val="00FD384A"/>
    <w:rsid w:val="00FD3A42"/>
    <w:rsid w:val="00FD3CEB"/>
    <w:rsid w:val="00FD40AE"/>
    <w:rsid w:val="00FD46B3"/>
    <w:rsid w:val="00FD4C79"/>
    <w:rsid w:val="00FD54DE"/>
    <w:rsid w:val="00FD560D"/>
    <w:rsid w:val="00FD5724"/>
    <w:rsid w:val="00FD6099"/>
    <w:rsid w:val="00FD60C3"/>
    <w:rsid w:val="00FD68F1"/>
    <w:rsid w:val="00FD6901"/>
    <w:rsid w:val="00FD6AD5"/>
    <w:rsid w:val="00FD7326"/>
    <w:rsid w:val="00FD7AC9"/>
    <w:rsid w:val="00FE0510"/>
    <w:rsid w:val="00FE145C"/>
    <w:rsid w:val="00FE2621"/>
    <w:rsid w:val="00FE2AFB"/>
    <w:rsid w:val="00FE2B4B"/>
    <w:rsid w:val="00FE2C0F"/>
    <w:rsid w:val="00FE2EBD"/>
    <w:rsid w:val="00FE3CE4"/>
    <w:rsid w:val="00FE3D54"/>
    <w:rsid w:val="00FE4FA5"/>
    <w:rsid w:val="00FE50CC"/>
    <w:rsid w:val="00FE58E3"/>
    <w:rsid w:val="00FE5A9C"/>
    <w:rsid w:val="00FE5ABD"/>
    <w:rsid w:val="00FE68B4"/>
    <w:rsid w:val="00FE6BBC"/>
    <w:rsid w:val="00FE6CC2"/>
    <w:rsid w:val="00FE73B3"/>
    <w:rsid w:val="00FE794A"/>
    <w:rsid w:val="00FE7DB5"/>
    <w:rsid w:val="00FE7E4B"/>
    <w:rsid w:val="00FF05B1"/>
    <w:rsid w:val="00FF05CD"/>
    <w:rsid w:val="00FF0AF0"/>
    <w:rsid w:val="00FF1A89"/>
    <w:rsid w:val="00FF247C"/>
    <w:rsid w:val="00FF3CB3"/>
    <w:rsid w:val="00FF4603"/>
    <w:rsid w:val="00FF49CE"/>
    <w:rsid w:val="00FF5C45"/>
    <w:rsid w:val="00FF63A7"/>
    <w:rsid w:val="00FF764B"/>
    <w:rsid w:val="00FF7B6B"/>
    <w:rsid w:val="00FF7BD0"/>
    <w:rsid w:val="01AD2EE8"/>
    <w:rsid w:val="01B4D0E6"/>
    <w:rsid w:val="02C373EA"/>
    <w:rsid w:val="02EF68A8"/>
    <w:rsid w:val="040BF765"/>
    <w:rsid w:val="06097F27"/>
    <w:rsid w:val="097756DE"/>
    <w:rsid w:val="09C1FAFC"/>
    <w:rsid w:val="09EA01F8"/>
    <w:rsid w:val="0C0C242E"/>
    <w:rsid w:val="0C581437"/>
    <w:rsid w:val="0CC3FAE1"/>
    <w:rsid w:val="0D94035F"/>
    <w:rsid w:val="0EAB0B5D"/>
    <w:rsid w:val="0F252D75"/>
    <w:rsid w:val="10674F35"/>
    <w:rsid w:val="111226D3"/>
    <w:rsid w:val="115E419F"/>
    <w:rsid w:val="11890601"/>
    <w:rsid w:val="1454B47C"/>
    <w:rsid w:val="15226041"/>
    <w:rsid w:val="178375B2"/>
    <w:rsid w:val="1A1034E3"/>
    <w:rsid w:val="1B6405D6"/>
    <w:rsid w:val="1BA1C5D2"/>
    <w:rsid w:val="1C21313C"/>
    <w:rsid w:val="1D48F2D7"/>
    <w:rsid w:val="1D9D0663"/>
    <w:rsid w:val="2361DA24"/>
    <w:rsid w:val="23D782EA"/>
    <w:rsid w:val="245D5738"/>
    <w:rsid w:val="253CA69D"/>
    <w:rsid w:val="2583CDD8"/>
    <w:rsid w:val="2611B290"/>
    <w:rsid w:val="2649930D"/>
    <w:rsid w:val="27D75219"/>
    <w:rsid w:val="284D4798"/>
    <w:rsid w:val="2909C515"/>
    <w:rsid w:val="2A1538BC"/>
    <w:rsid w:val="2A39750B"/>
    <w:rsid w:val="2A6E86F9"/>
    <w:rsid w:val="2A7570F4"/>
    <w:rsid w:val="2E311CE7"/>
    <w:rsid w:val="30980727"/>
    <w:rsid w:val="32268D88"/>
    <w:rsid w:val="32AD724A"/>
    <w:rsid w:val="34FF29E4"/>
    <w:rsid w:val="36006E4C"/>
    <w:rsid w:val="37733817"/>
    <w:rsid w:val="38C0DA58"/>
    <w:rsid w:val="398BE9B1"/>
    <w:rsid w:val="3A42E33C"/>
    <w:rsid w:val="3B0732BF"/>
    <w:rsid w:val="3BFA0F75"/>
    <w:rsid w:val="3C01A4D9"/>
    <w:rsid w:val="3DD187B2"/>
    <w:rsid w:val="3E018602"/>
    <w:rsid w:val="3E5B6CD1"/>
    <w:rsid w:val="41FA7975"/>
    <w:rsid w:val="423CFEE5"/>
    <w:rsid w:val="42ABE518"/>
    <w:rsid w:val="4357797B"/>
    <w:rsid w:val="43C1F7E3"/>
    <w:rsid w:val="448BFFA7"/>
    <w:rsid w:val="4556D593"/>
    <w:rsid w:val="45C364BD"/>
    <w:rsid w:val="476B9766"/>
    <w:rsid w:val="48E77704"/>
    <w:rsid w:val="4B61AB07"/>
    <w:rsid w:val="4B7C2913"/>
    <w:rsid w:val="4D534256"/>
    <w:rsid w:val="4D6CE453"/>
    <w:rsid w:val="4E7F29DE"/>
    <w:rsid w:val="506711B4"/>
    <w:rsid w:val="508B84B3"/>
    <w:rsid w:val="50EF08A3"/>
    <w:rsid w:val="5555FADA"/>
    <w:rsid w:val="574C2072"/>
    <w:rsid w:val="579417DB"/>
    <w:rsid w:val="5A75241D"/>
    <w:rsid w:val="5C74F2D8"/>
    <w:rsid w:val="5DF1FB37"/>
    <w:rsid w:val="5F3CC44F"/>
    <w:rsid w:val="6163C92A"/>
    <w:rsid w:val="62225884"/>
    <w:rsid w:val="62F5C63C"/>
    <w:rsid w:val="633130CF"/>
    <w:rsid w:val="66517C07"/>
    <w:rsid w:val="665EE805"/>
    <w:rsid w:val="6971E36D"/>
    <w:rsid w:val="6AD6A54D"/>
    <w:rsid w:val="6B027A6F"/>
    <w:rsid w:val="6BDFD18C"/>
    <w:rsid w:val="6D927EE0"/>
    <w:rsid w:val="6E37CA44"/>
    <w:rsid w:val="6F83CA9A"/>
    <w:rsid w:val="70DE2DD6"/>
    <w:rsid w:val="71135B98"/>
    <w:rsid w:val="714B9A32"/>
    <w:rsid w:val="715E04CA"/>
    <w:rsid w:val="73F606F4"/>
    <w:rsid w:val="75C61406"/>
    <w:rsid w:val="7752BCA0"/>
    <w:rsid w:val="77749AD1"/>
    <w:rsid w:val="77AB2ABA"/>
    <w:rsid w:val="7A0F8DFA"/>
    <w:rsid w:val="7AAD7CBC"/>
    <w:rsid w:val="7B16FCF4"/>
    <w:rsid w:val="7BD7CC19"/>
    <w:rsid w:val="7C0FCBFF"/>
    <w:rsid w:val="7C7706B2"/>
    <w:rsid w:val="7E1BC02C"/>
    <w:rsid w:val="7F30583B"/>
    <w:rsid w:val="7F40E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7AE10"/>
  <w14:defaultImageDpi w14:val="32767"/>
  <w15:docId w15:val="{54A96F3F-4775-4A9A-8986-B5B55774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normaltextrun">
    <w:name w:val="normaltextrun"/>
    <w:basedOn w:val="DefaultParagraphFont"/>
    <w:rsid w:val="00FC0965"/>
  </w:style>
  <w:style w:type="character" w:customStyle="1" w:styleId="eop">
    <w:name w:val="eop"/>
    <w:basedOn w:val="DefaultParagraphFont"/>
    <w:rsid w:val="00FC0965"/>
  </w:style>
  <w:style w:type="paragraph" w:customStyle="1" w:styleId="paragraph">
    <w:name w:val="paragraph"/>
    <w:basedOn w:val="Normal"/>
    <w:rsid w:val="001F6CE2"/>
    <w:pPr>
      <w:widowControl/>
      <w:spacing w:before="100" w:beforeAutospacing="1" w:after="100" w:afterAutospacing="1"/>
      <w:jc w:val="left"/>
    </w:pPr>
    <w:rPr>
      <w:rFonts w:ascii="Times New Roman" w:eastAsia="Times New Roman" w:hAnsi="Times New Roman" w:cs="Times New Roman"/>
      <w:lang w:eastAsia="zh-CN"/>
    </w:rPr>
  </w:style>
  <w:style w:type="character" w:styleId="PlaceholderText">
    <w:name w:val="Placeholder Text"/>
    <w:basedOn w:val="DefaultParagraphFont"/>
    <w:uiPriority w:val="99"/>
    <w:semiHidden/>
    <w:rsid w:val="00D82C9C"/>
    <w:rPr>
      <w:color w:val="666666"/>
    </w:rPr>
  </w:style>
  <w:style w:type="paragraph" w:styleId="EndnoteText">
    <w:name w:val="endnote text"/>
    <w:basedOn w:val="Normal"/>
    <w:link w:val="EndnoteTextChar"/>
    <w:uiPriority w:val="99"/>
    <w:semiHidden/>
    <w:unhideWhenUsed/>
    <w:rsid w:val="00AF29A3"/>
    <w:rPr>
      <w:sz w:val="20"/>
      <w:szCs w:val="20"/>
    </w:rPr>
  </w:style>
  <w:style w:type="character" w:customStyle="1" w:styleId="EndnoteTextChar">
    <w:name w:val="Endnote Text Char"/>
    <w:basedOn w:val="DefaultParagraphFont"/>
    <w:link w:val="EndnoteText"/>
    <w:uiPriority w:val="99"/>
    <w:semiHidden/>
    <w:rsid w:val="00AF29A3"/>
    <w:rPr>
      <w:sz w:val="20"/>
      <w:szCs w:val="20"/>
    </w:rPr>
  </w:style>
  <w:style w:type="character" w:styleId="EndnoteReference">
    <w:name w:val="endnote reference"/>
    <w:basedOn w:val="DefaultParagraphFont"/>
    <w:uiPriority w:val="99"/>
    <w:semiHidden/>
    <w:unhideWhenUsed/>
    <w:rsid w:val="00AF29A3"/>
    <w:rPr>
      <w:vertAlign w:val="superscript"/>
    </w:rPr>
  </w:style>
  <w:style w:type="paragraph" w:styleId="BalloonText">
    <w:name w:val="Balloon Text"/>
    <w:basedOn w:val="Normal"/>
    <w:link w:val="BalloonTextChar"/>
    <w:uiPriority w:val="99"/>
    <w:semiHidden/>
    <w:unhideWhenUsed/>
    <w:rsid w:val="004C2F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2F7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E350E5"/>
    <w:pPr>
      <w:jc w:val="center"/>
    </w:pPr>
  </w:style>
  <w:style w:type="character" w:customStyle="1" w:styleId="EndNoteBibliographyTitleChar">
    <w:name w:val="EndNote Bibliography Title Char"/>
    <w:basedOn w:val="DefaultParagraphFont"/>
    <w:link w:val="EndNoteBibliographyTitle"/>
    <w:rsid w:val="00E350E5"/>
  </w:style>
  <w:style w:type="paragraph" w:customStyle="1" w:styleId="EndNoteBibliography">
    <w:name w:val="EndNote Bibliography"/>
    <w:basedOn w:val="Normal"/>
    <w:link w:val="EndNoteBibliographyChar"/>
    <w:rsid w:val="00E350E5"/>
  </w:style>
  <w:style w:type="character" w:customStyle="1" w:styleId="EndNoteBibliographyChar">
    <w:name w:val="EndNote Bibliography Char"/>
    <w:basedOn w:val="DefaultParagraphFont"/>
    <w:link w:val="EndNoteBibliography"/>
    <w:rsid w:val="00E350E5"/>
  </w:style>
  <w:style w:type="paragraph" w:styleId="Header">
    <w:name w:val="header"/>
    <w:basedOn w:val="Normal"/>
    <w:link w:val="HeaderChar"/>
    <w:uiPriority w:val="99"/>
    <w:semiHidden/>
    <w:unhideWhenUsed/>
    <w:rsid w:val="00A873A4"/>
    <w:pPr>
      <w:tabs>
        <w:tab w:val="center" w:pos="4680"/>
        <w:tab w:val="right" w:pos="9360"/>
      </w:tabs>
    </w:pPr>
  </w:style>
  <w:style w:type="character" w:customStyle="1" w:styleId="HeaderChar">
    <w:name w:val="Header Char"/>
    <w:basedOn w:val="DefaultParagraphFont"/>
    <w:link w:val="Header"/>
    <w:uiPriority w:val="99"/>
    <w:semiHidden/>
    <w:rsid w:val="00A873A4"/>
  </w:style>
  <w:style w:type="character" w:styleId="PageNumber">
    <w:name w:val="page number"/>
    <w:basedOn w:val="DefaultParagraphFont"/>
    <w:uiPriority w:val="99"/>
    <w:semiHidden/>
    <w:unhideWhenUsed/>
    <w:rsid w:val="00286DD3"/>
  </w:style>
  <w:style w:type="numbering" w:customStyle="1" w:styleId="CurrentList1">
    <w:name w:val="Current List1"/>
    <w:uiPriority w:val="99"/>
    <w:rsid w:val="00542B3D"/>
    <w:pPr>
      <w:numPr>
        <w:numId w:val="22"/>
      </w:numPr>
    </w:pPr>
  </w:style>
  <w:style w:type="numbering" w:customStyle="1" w:styleId="CurrentList2">
    <w:name w:val="Current List2"/>
    <w:uiPriority w:val="99"/>
    <w:rsid w:val="004A6FD0"/>
    <w:pPr>
      <w:numPr>
        <w:numId w:val="23"/>
      </w:numPr>
    </w:pPr>
  </w:style>
  <w:style w:type="numbering" w:customStyle="1" w:styleId="CurrentList3">
    <w:name w:val="Current List3"/>
    <w:uiPriority w:val="99"/>
    <w:rsid w:val="004A6FD0"/>
    <w:pPr>
      <w:numPr>
        <w:numId w:val="24"/>
      </w:numPr>
    </w:pPr>
  </w:style>
  <w:style w:type="numbering" w:customStyle="1" w:styleId="CurrentList4">
    <w:name w:val="Current List4"/>
    <w:uiPriority w:val="99"/>
    <w:rsid w:val="00380A2D"/>
    <w:pPr>
      <w:numPr>
        <w:numId w:val="25"/>
      </w:numPr>
    </w:pPr>
  </w:style>
  <w:style w:type="numbering" w:customStyle="1" w:styleId="CurrentList5">
    <w:name w:val="Current List5"/>
    <w:uiPriority w:val="99"/>
    <w:rsid w:val="008C494B"/>
    <w:pPr>
      <w:numPr>
        <w:numId w:val="26"/>
      </w:numPr>
    </w:pPr>
  </w:style>
  <w:style w:type="numbering" w:customStyle="1" w:styleId="CurrentList6">
    <w:name w:val="Current List6"/>
    <w:uiPriority w:val="99"/>
    <w:rsid w:val="008C494B"/>
    <w:pPr>
      <w:numPr>
        <w:numId w:val="27"/>
      </w:numPr>
    </w:pPr>
  </w:style>
  <w:style w:type="character" w:styleId="UnresolvedMention">
    <w:name w:val="Unresolved Mention"/>
    <w:basedOn w:val="DefaultParagraphFont"/>
    <w:uiPriority w:val="99"/>
    <w:semiHidden/>
    <w:unhideWhenUsed/>
    <w:rsid w:val="00F93FFF"/>
    <w:rPr>
      <w:color w:val="605E5C"/>
      <w:shd w:val="clear" w:color="auto" w:fill="E1DFDD"/>
    </w:rPr>
  </w:style>
  <w:style w:type="numbering" w:customStyle="1" w:styleId="CurrentList7">
    <w:name w:val="Current List7"/>
    <w:uiPriority w:val="99"/>
    <w:rsid w:val="00B5074A"/>
    <w:pPr>
      <w:numPr>
        <w:numId w:val="29"/>
      </w:numPr>
    </w:pPr>
  </w:style>
  <w:style w:type="numbering" w:customStyle="1" w:styleId="CurrentList8">
    <w:name w:val="Current List8"/>
    <w:uiPriority w:val="99"/>
    <w:rsid w:val="00B5074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452239">
      <w:bodyDiv w:val="1"/>
      <w:marLeft w:val="0"/>
      <w:marRight w:val="0"/>
      <w:marTop w:val="0"/>
      <w:marBottom w:val="0"/>
      <w:divBdr>
        <w:top w:val="none" w:sz="0" w:space="0" w:color="auto"/>
        <w:left w:val="none" w:sz="0" w:space="0" w:color="auto"/>
        <w:bottom w:val="none" w:sz="0" w:space="0" w:color="auto"/>
        <w:right w:val="none" w:sz="0" w:space="0" w:color="auto"/>
      </w:divBdr>
    </w:div>
    <w:div w:id="1070348402">
      <w:bodyDiv w:val="1"/>
      <w:marLeft w:val="0"/>
      <w:marRight w:val="0"/>
      <w:marTop w:val="0"/>
      <w:marBottom w:val="0"/>
      <w:divBdr>
        <w:top w:val="none" w:sz="0" w:space="0" w:color="auto"/>
        <w:left w:val="none" w:sz="0" w:space="0" w:color="auto"/>
        <w:bottom w:val="none" w:sz="0" w:space="0" w:color="auto"/>
        <w:right w:val="none" w:sz="0" w:space="0" w:color="auto"/>
      </w:divBdr>
    </w:div>
    <w:div w:id="1624575343">
      <w:bodyDiv w:val="1"/>
      <w:marLeft w:val="0"/>
      <w:marRight w:val="0"/>
      <w:marTop w:val="0"/>
      <w:marBottom w:val="0"/>
      <w:divBdr>
        <w:top w:val="none" w:sz="0" w:space="0" w:color="auto"/>
        <w:left w:val="none" w:sz="0" w:space="0" w:color="auto"/>
        <w:bottom w:val="none" w:sz="0" w:space="0" w:color="auto"/>
        <w:right w:val="none" w:sz="0" w:space="0" w:color="auto"/>
      </w:divBdr>
      <w:divsChild>
        <w:div w:id="434205597">
          <w:marLeft w:val="0"/>
          <w:marRight w:val="0"/>
          <w:marTop w:val="0"/>
          <w:marBottom w:val="0"/>
          <w:divBdr>
            <w:top w:val="none" w:sz="0" w:space="0" w:color="auto"/>
            <w:left w:val="none" w:sz="0" w:space="0" w:color="auto"/>
            <w:bottom w:val="none" w:sz="0" w:space="0" w:color="auto"/>
            <w:right w:val="none" w:sz="0" w:space="0" w:color="auto"/>
          </w:divBdr>
        </w:div>
        <w:div w:id="55671470">
          <w:marLeft w:val="0"/>
          <w:marRight w:val="0"/>
          <w:marTop w:val="0"/>
          <w:marBottom w:val="0"/>
          <w:divBdr>
            <w:top w:val="none" w:sz="0" w:space="0" w:color="auto"/>
            <w:left w:val="none" w:sz="0" w:space="0" w:color="auto"/>
            <w:bottom w:val="none" w:sz="0" w:space="0" w:color="auto"/>
            <w:right w:val="none" w:sz="0" w:space="0" w:color="auto"/>
          </w:divBdr>
        </w:div>
        <w:div w:id="88550634">
          <w:marLeft w:val="0"/>
          <w:marRight w:val="0"/>
          <w:marTop w:val="0"/>
          <w:marBottom w:val="0"/>
          <w:divBdr>
            <w:top w:val="none" w:sz="0" w:space="0" w:color="auto"/>
            <w:left w:val="none" w:sz="0" w:space="0" w:color="auto"/>
            <w:bottom w:val="none" w:sz="0" w:space="0" w:color="auto"/>
            <w:right w:val="none" w:sz="0" w:space="0" w:color="auto"/>
          </w:divBdr>
        </w:div>
        <w:div w:id="409234083">
          <w:marLeft w:val="0"/>
          <w:marRight w:val="0"/>
          <w:marTop w:val="0"/>
          <w:marBottom w:val="0"/>
          <w:divBdr>
            <w:top w:val="none" w:sz="0" w:space="0" w:color="auto"/>
            <w:left w:val="none" w:sz="0" w:space="0" w:color="auto"/>
            <w:bottom w:val="none" w:sz="0" w:space="0" w:color="auto"/>
            <w:right w:val="none" w:sz="0" w:space="0" w:color="auto"/>
          </w:divBdr>
        </w:div>
        <w:div w:id="319425084">
          <w:marLeft w:val="0"/>
          <w:marRight w:val="0"/>
          <w:marTop w:val="0"/>
          <w:marBottom w:val="0"/>
          <w:divBdr>
            <w:top w:val="none" w:sz="0" w:space="0" w:color="auto"/>
            <w:left w:val="none" w:sz="0" w:space="0" w:color="auto"/>
            <w:bottom w:val="none" w:sz="0" w:space="0" w:color="auto"/>
            <w:right w:val="none" w:sz="0" w:space="0" w:color="auto"/>
          </w:divBdr>
        </w:div>
        <w:div w:id="516039616">
          <w:marLeft w:val="0"/>
          <w:marRight w:val="0"/>
          <w:marTop w:val="0"/>
          <w:marBottom w:val="0"/>
          <w:divBdr>
            <w:top w:val="none" w:sz="0" w:space="0" w:color="auto"/>
            <w:left w:val="none" w:sz="0" w:space="0" w:color="auto"/>
            <w:bottom w:val="none" w:sz="0" w:space="0" w:color="auto"/>
            <w:right w:val="none" w:sz="0" w:space="0" w:color="auto"/>
          </w:divBdr>
        </w:div>
        <w:div w:id="328749725">
          <w:marLeft w:val="0"/>
          <w:marRight w:val="0"/>
          <w:marTop w:val="0"/>
          <w:marBottom w:val="0"/>
          <w:divBdr>
            <w:top w:val="none" w:sz="0" w:space="0" w:color="auto"/>
            <w:left w:val="none" w:sz="0" w:space="0" w:color="auto"/>
            <w:bottom w:val="none" w:sz="0" w:space="0" w:color="auto"/>
            <w:right w:val="none" w:sz="0" w:space="0" w:color="auto"/>
          </w:divBdr>
        </w:div>
        <w:div w:id="1951348925">
          <w:marLeft w:val="0"/>
          <w:marRight w:val="0"/>
          <w:marTop w:val="0"/>
          <w:marBottom w:val="0"/>
          <w:divBdr>
            <w:top w:val="none" w:sz="0" w:space="0" w:color="auto"/>
            <w:left w:val="none" w:sz="0" w:space="0" w:color="auto"/>
            <w:bottom w:val="none" w:sz="0" w:space="0" w:color="auto"/>
            <w:right w:val="none" w:sz="0" w:space="0" w:color="auto"/>
          </w:divBdr>
        </w:div>
        <w:div w:id="972297849">
          <w:marLeft w:val="0"/>
          <w:marRight w:val="0"/>
          <w:marTop w:val="0"/>
          <w:marBottom w:val="0"/>
          <w:divBdr>
            <w:top w:val="none" w:sz="0" w:space="0" w:color="auto"/>
            <w:left w:val="none" w:sz="0" w:space="0" w:color="auto"/>
            <w:bottom w:val="none" w:sz="0" w:space="0" w:color="auto"/>
            <w:right w:val="none" w:sz="0" w:space="0" w:color="auto"/>
          </w:divBdr>
        </w:div>
        <w:div w:id="950748814">
          <w:marLeft w:val="0"/>
          <w:marRight w:val="0"/>
          <w:marTop w:val="0"/>
          <w:marBottom w:val="0"/>
          <w:divBdr>
            <w:top w:val="none" w:sz="0" w:space="0" w:color="auto"/>
            <w:left w:val="none" w:sz="0" w:space="0" w:color="auto"/>
            <w:bottom w:val="none" w:sz="0" w:space="0" w:color="auto"/>
            <w:right w:val="none" w:sz="0" w:space="0" w:color="auto"/>
          </w:divBdr>
        </w:div>
      </w:divsChild>
    </w:div>
    <w:div w:id="1807048653">
      <w:bodyDiv w:val="1"/>
      <w:marLeft w:val="0"/>
      <w:marRight w:val="0"/>
      <w:marTop w:val="0"/>
      <w:marBottom w:val="0"/>
      <w:divBdr>
        <w:top w:val="none" w:sz="0" w:space="0" w:color="auto"/>
        <w:left w:val="none" w:sz="0" w:space="0" w:color="auto"/>
        <w:bottom w:val="none" w:sz="0" w:space="0" w:color="auto"/>
        <w:right w:val="none" w:sz="0" w:space="0" w:color="auto"/>
      </w:divBdr>
      <w:divsChild>
        <w:div w:id="1524440820">
          <w:marLeft w:val="0"/>
          <w:marRight w:val="0"/>
          <w:marTop w:val="0"/>
          <w:marBottom w:val="0"/>
          <w:divBdr>
            <w:top w:val="none" w:sz="0" w:space="0" w:color="auto"/>
            <w:left w:val="none" w:sz="0" w:space="0" w:color="auto"/>
            <w:bottom w:val="none" w:sz="0" w:space="0" w:color="auto"/>
            <w:right w:val="none" w:sz="0" w:space="0" w:color="auto"/>
          </w:divBdr>
        </w:div>
        <w:div w:id="163328777">
          <w:marLeft w:val="0"/>
          <w:marRight w:val="0"/>
          <w:marTop w:val="0"/>
          <w:marBottom w:val="0"/>
          <w:divBdr>
            <w:top w:val="none" w:sz="0" w:space="0" w:color="auto"/>
            <w:left w:val="none" w:sz="0" w:space="0" w:color="auto"/>
            <w:bottom w:val="none" w:sz="0" w:space="0" w:color="auto"/>
            <w:right w:val="none" w:sz="0" w:space="0" w:color="auto"/>
          </w:divBdr>
        </w:div>
        <w:div w:id="66147109">
          <w:marLeft w:val="0"/>
          <w:marRight w:val="0"/>
          <w:marTop w:val="0"/>
          <w:marBottom w:val="0"/>
          <w:divBdr>
            <w:top w:val="none" w:sz="0" w:space="0" w:color="auto"/>
            <w:left w:val="none" w:sz="0" w:space="0" w:color="auto"/>
            <w:bottom w:val="none" w:sz="0" w:space="0" w:color="auto"/>
            <w:right w:val="none" w:sz="0" w:space="0" w:color="auto"/>
          </w:divBdr>
        </w:div>
        <w:div w:id="1577935949">
          <w:marLeft w:val="0"/>
          <w:marRight w:val="0"/>
          <w:marTop w:val="0"/>
          <w:marBottom w:val="0"/>
          <w:divBdr>
            <w:top w:val="none" w:sz="0" w:space="0" w:color="auto"/>
            <w:left w:val="none" w:sz="0" w:space="0" w:color="auto"/>
            <w:bottom w:val="none" w:sz="0" w:space="0" w:color="auto"/>
            <w:right w:val="none" w:sz="0" w:space="0" w:color="auto"/>
          </w:divBdr>
        </w:div>
        <w:div w:id="1988853704">
          <w:marLeft w:val="0"/>
          <w:marRight w:val="0"/>
          <w:marTop w:val="0"/>
          <w:marBottom w:val="0"/>
          <w:divBdr>
            <w:top w:val="none" w:sz="0" w:space="0" w:color="auto"/>
            <w:left w:val="none" w:sz="0" w:space="0" w:color="auto"/>
            <w:bottom w:val="none" w:sz="0" w:space="0" w:color="auto"/>
            <w:right w:val="none" w:sz="0" w:space="0" w:color="auto"/>
          </w:divBdr>
        </w:div>
        <w:div w:id="988510092">
          <w:marLeft w:val="0"/>
          <w:marRight w:val="0"/>
          <w:marTop w:val="0"/>
          <w:marBottom w:val="0"/>
          <w:divBdr>
            <w:top w:val="none" w:sz="0" w:space="0" w:color="auto"/>
            <w:left w:val="none" w:sz="0" w:space="0" w:color="auto"/>
            <w:bottom w:val="none" w:sz="0" w:space="0" w:color="auto"/>
            <w:right w:val="none" w:sz="0" w:space="0" w:color="auto"/>
          </w:divBdr>
        </w:div>
        <w:div w:id="17626762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en23@ncsu.edu" TargetMode="External"/><Relationship Id="rId13" Type="http://schemas.openxmlformats.org/officeDocument/2006/relationships/hyperlink" Target="mailto:jody.feld@duke.edu" TargetMode="External"/><Relationship Id="rId18" Type="http://schemas.openxmlformats.org/officeDocument/2006/relationships/hyperlink" Target="https://www.fda.gov/regulatory-information/search-fda-guidance-documents/marketing-clearance-diagnostic-ultrasound-systems-and-transducers"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hashank.shekhar@duke.edu" TargetMode="External"/><Relationship Id="rId17" Type="http://schemas.openxmlformats.org/officeDocument/2006/relationships/hyperlink" Target="https://ui.adsabs.harvard.edu/abs/2023arXiv231105359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ayne.feng@duke.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gi.spiro@duke.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njie.yao@duke.edu" TargetMode="External"/><Relationship Id="rId23" Type="http://schemas.openxmlformats.org/officeDocument/2006/relationships/header" Target="header3.xml"/><Relationship Id="rId10" Type="http://schemas.openxmlformats.org/officeDocument/2006/relationships/hyperlink" Target="mailto:l.zhu@duke.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alambos.charalambous@duke.edu" TargetMode="External"/><Relationship Id="rId14" Type="http://schemas.openxmlformats.org/officeDocument/2006/relationships/hyperlink" Target="mailto:xjiang5@ncsu.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FDBD-4540-4FA8-80EE-6D28D46B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15788</Words>
  <Characters>89995</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Ziping Huang</dc:creator>
  <cp:lastModifiedBy>Ziping Huang</cp:lastModifiedBy>
  <cp:revision>2</cp:revision>
  <cp:lastPrinted>2025-09-10T22:47:00Z</cp:lastPrinted>
  <dcterms:created xsi:type="dcterms:W3CDTF">2025-10-29T19:50:00Z</dcterms:created>
  <dcterms:modified xsi:type="dcterms:W3CDTF">2025-10-29T19:50:00Z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