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584C1118"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0074B5">
        <w:rPr>
          <w:rFonts w:eastAsia="Times New Roman" w:cstheme="minorHAnsi"/>
          <w:b/>
        </w:rPr>
        <w:t>69161</w:t>
      </w:r>
    </w:p>
    <w:p w14:paraId="2F6924E5" w14:textId="27B729E0"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A149E3">
        <w:rPr>
          <w:rFonts w:eastAsia="Times New Roman" w:cstheme="minorHAnsi"/>
          <w:b/>
        </w:rPr>
        <w:t>Sulakshana Karkala</w:t>
      </w:r>
    </w:p>
    <w:p w14:paraId="6FB9233B" w14:textId="7934E085"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0074B5" w:rsidRPr="00745322">
          <w:rPr>
            <w:rStyle w:val="Hyperlink"/>
            <w:rFonts w:eastAsia="Times New Roman" w:cstheme="minorHAnsi"/>
            <w:b/>
          </w:rPr>
          <w:t>https://review.jove.com/account/file-uploader?src=21094153</w:t>
        </w:r>
      </w:hyperlink>
    </w:p>
    <w:p w14:paraId="085B4240" w14:textId="77777777" w:rsidR="000074B5" w:rsidRPr="00B07A3B" w:rsidRDefault="000074B5"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38F630A9"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0074B5" w:rsidRPr="000074B5">
        <w:rPr>
          <w:rStyle w:val="ArticleTitle"/>
          <w:rFonts w:cstheme="minorHAnsi"/>
        </w:rPr>
        <w:t>CT-guided Preoperative Localization of Pulmonary Nodules Using a Glucose Test and Tissue Adhesive</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FF5663B" w14:textId="4BC109ED" w:rsidR="000074B5" w:rsidRPr="000074B5" w:rsidRDefault="000074B5" w:rsidP="000074B5">
      <w:pPr>
        <w:outlineLvl w:val="0"/>
        <w:rPr>
          <w:rFonts w:eastAsia="Times New Roman" w:cstheme="minorHAnsi"/>
          <w:b/>
          <w:sz w:val="28"/>
          <w:szCs w:val="28"/>
          <w:vertAlign w:val="superscript"/>
        </w:rPr>
      </w:pPr>
      <w:proofErr w:type="spellStart"/>
      <w:r w:rsidRPr="000074B5">
        <w:rPr>
          <w:rFonts w:eastAsia="Times New Roman" w:cstheme="minorHAnsi"/>
          <w:b/>
          <w:sz w:val="28"/>
          <w:szCs w:val="28"/>
        </w:rPr>
        <w:t>Zhuoyang</w:t>
      </w:r>
      <w:proofErr w:type="spellEnd"/>
      <w:r w:rsidRPr="000074B5">
        <w:rPr>
          <w:rFonts w:eastAsia="Times New Roman" w:cstheme="minorHAnsi"/>
          <w:b/>
          <w:sz w:val="28"/>
          <w:szCs w:val="28"/>
        </w:rPr>
        <w:t xml:space="preserve"> Fan</w:t>
      </w:r>
      <w:r w:rsidRPr="000074B5">
        <w:rPr>
          <w:rFonts w:eastAsia="Times New Roman" w:cstheme="minorHAnsi"/>
          <w:b/>
          <w:sz w:val="28"/>
          <w:szCs w:val="28"/>
          <w:vertAlign w:val="superscript"/>
        </w:rPr>
        <w:t>123</w:t>
      </w:r>
      <w:r>
        <w:rPr>
          <w:rFonts w:eastAsia="Times New Roman" w:cstheme="minorHAnsi"/>
          <w:b/>
          <w:sz w:val="28"/>
          <w:szCs w:val="28"/>
          <w:vertAlign w:val="superscript"/>
        </w:rPr>
        <w:t>*</w:t>
      </w:r>
      <w:r w:rsidRPr="000074B5">
        <w:rPr>
          <w:rFonts w:eastAsia="Times New Roman" w:cstheme="minorHAnsi"/>
          <w:b/>
          <w:sz w:val="28"/>
          <w:szCs w:val="28"/>
        </w:rPr>
        <w:t>, Linnan Zhang</w:t>
      </w:r>
      <w:r w:rsidRPr="000074B5">
        <w:rPr>
          <w:rFonts w:eastAsia="Times New Roman" w:cstheme="minorHAnsi"/>
          <w:b/>
          <w:sz w:val="28"/>
          <w:szCs w:val="28"/>
          <w:vertAlign w:val="superscript"/>
        </w:rPr>
        <w:t>123</w:t>
      </w:r>
      <w:r>
        <w:rPr>
          <w:rFonts w:eastAsia="Times New Roman" w:cstheme="minorHAnsi"/>
          <w:b/>
          <w:sz w:val="28"/>
          <w:szCs w:val="28"/>
          <w:vertAlign w:val="superscript"/>
        </w:rPr>
        <w:t>*</w:t>
      </w:r>
      <w:r w:rsidRPr="000074B5">
        <w:rPr>
          <w:rFonts w:eastAsia="Times New Roman" w:cstheme="minorHAnsi"/>
          <w:b/>
          <w:sz w:val="28"/>
          <w:szCs w:val="28"/>
        </w:rPr>
        <w:t>, Xiaohua Gu</w:t>
      </w:r>
      <w:r w:rsidRPr="000074B5">
        <w:rPr>
          <w:rFonts w:eastAsia="Times New Roman" w:cstheme="minorHAnsi"/>
          <w:b/>
          <w:sz w:val="28"/>
          <w:szCs w:val="28"/>
          <w:vertAlign w:val="superscript"/>
        </w:rPr>
        <w:t>123</w:t>
      </w:r>
      <w:r>
        <w:rPr>
          <w:rFonts w:eastAsia="Times New Roman" w:cstheme="minorHAnsi"/>
          <w:b/>
          <w:sz w:val="28"/>
          <w:szCs w:val="28"/>
          <w:vertAlign w:val="superscript"/>
        </w:rPr>
        <w:t>*</w:t>
      </w:r>
      <w:r w:rsidRPr="000074B5">
        <w:rPr>
          <w:rFonts w:eastAsia="Times New Roman" w:cstheme="minorHAnsi"/>
          <w:b/>
          <w:sz w:val="28"/>
          <w:szCs w:val="28"/>
        </w:rPr>
        <w:t xml:space="preserve">, </w:t>
      </w:r>
      <w:proofErr w:type="spellStart"/>
      <w:r w:rsidRPr="000074B5">
        <w:rPr>
          <w:rFonts w:eastAsia="Times New Roman" w:cstheme="minorHAnsi"/>
          <w:b/>
          <w:sz w:val="28"/>
          <w:szCs w:val="28"/>
        </w:rPr>
        <w:t>Xudong</w:t>
      </w:r>
      <w:proofErr w:type="spellEnd"/>
      <w:r w:rsidRPr="000074B5">
        <w:rPr>
          <w:rFonts w:eastAsia="Times New Roman" w:cstheme="minorHAnsi"/>
          <w:b/>
          <w:sz w:val="28"/>
          <w:szCs w:val="28"/>
        </w:rPr>
        <w:t xml:space="preserve"> Qu</w:t>
      </w:r>
      <w:r w:rsidRPr="000074B5">
        <w:rPr>
          <w:rFonts w:eastAsia="Times New Roman" w:cstheme="minorHAnsi"/>
          <w:b/>
          <w:sz w:val="28"/>
          <w:szCs w:val="28"/>
          <w:vertAlign w:val="superscript"/>
        </w:rPr>
        <w:t>123</w:t>
      </w:r>
      <w:r w:rsidRPr="000074B5">
        <w:rPr>
          <w:rFonts w:eastAsia="Times New Roman" w:cstheme="minorHAnsi"/>
          <w:b/>
          <w:sz w:val="28"/>
          <w:szCs w:val="28"/>
        </w:rPr>
        <w:t xml:space="preserve">, </w:t>
      </w:r>
      <w:proofErr w:type="spellStart"/>
      <w:r w:rsidRPr="000074B5">
        <w:rPr>
          <w:rFonts w:eastAsia="Times New Roman" w:cstheme="minorHAnsi"/>
          <w:b/>
          <w:sz w:val="28"/>
          <w:szCs w:val="28"/>
        </w:rPr>
        <w:t>Juncheng</w:t>
      </w:r>
      <w:proofErr w:type="spellEnd"/>
      <w:r w:rsidRPr="000074B5">
        <w:rPr>
          <w:rFonts w:eastAsia="Times New Roman" w:cstheme="minorHAnsi"/>
          <w:b/>
          <w:sz w:val="28"/>
          <w:szCs w:val="28"/>
        </w:rPr>
        <w:t xml:space="preserve"> Feng</w:t>
      </w:r>
      <w:r w:rsidRPr="000074B5">
        <w:rPr>
          <w:rFonts w:eastAsia="Times New Roman" w:cstheme="minorHAnsi"/>
          <w:b/>
          <w:sz w:val="28"/>
          <w:szCs w:val="28"/>
          <w:vertAlign w:val="superscript"/>
        </w:rPr>
        <w:t>4</w:t>
      </w:r>
      <w:r w:rsidRPr="000074B5">
        <w:rPr>
          <w:rFonts w:eastAsia="Times New Roman" w:cstheme="minorHAnsi"/>
          <w:b/>
          <w:sz w:val="28"/>
          <w:szCs w:val="28"/>
        </w:rPr>
        <w:t>, Ming Li</w:t>
      </w:r>
      <w:r w:rsidRPr="000074B5">
        <w:rPr>
          <w:rFonts w:eastAsia="Times New Roman" w:cstheme="minorHAnsi"/>
          <w:b/>
          <w:sz w:val="28"/>
          <w:szCs w:val="28"/>
          <w:vertAlign w:val="superscript"/>
        </w:rPr>
        <w:t>5</w:t>
      </w:r>
    </w:p>
    <w:p w14:paraId="145FC6C5" w14:textId="77777777" w:rsidR="000074B5" w:rsidRPr="000074B5" w:rsidRDefault="000074B5" w:rsidP="000074B5">
      <w:pPr>
        <w:outlineLvl w:val="0"/>
        <w:rPr>
          <w:rFonts w:eastAsia="Times New Roman" w:cstheme="minorHAnsi"/>
          <w:b/>
          <w:sz w:val="28"/>
          <w:szCs w:val="28"/>
        </w:rPr>
      </w:pPr>
    </w:p>
    <w:p w14:paraId="2BF3C5E7" w14:textId="77777777" w:rsidR="000074B5" w:rsidRPr="000074B5" w:rsidRDefault="000074B5" w:rsidP="000074B5">
      <w:pPr>
        <w:outlineLvl w:val="0"/>
        <w:rPr>
          <w:rFonts w:eastAsia="Times New Roman" w:cstheme="minorHAnsi"/>
          <w:b/>
          <w:sz w:val="28"/>
          <w:szCs w:val="28"/>
        </w:rPr>
      </w:pPr>
    </w:p>
    <w:p w14:paraId="41FBFC3F" w14:textId="624818D0" w:rsidR="000074B5" w:rsidRPr="000074B5" w:rsidRDefault="000074B5" w:rsidP="000074B5">
      <w:pPr>
        <w:outlineLvl w:val="0"/>
        <w:rPr>
          <w:rFonts w:eastAsia="Times New Roman" w:cstheme="minorHAnsi"/>
          <w:b/>
          <w:sz w:val="28"/>
          <w:szCs w:val="28"/>
        </w:rPr>
      </w:pPr>
      <w:r w:rsidRPr="000074B5">
        <w:rPr>
          <w:rFonts w:eastAsia="Times New Roman" w:cstheme="minorHAnsi"/>
          <w:b/>
          <w:sz w:val="28"/>
          <w:szCs w:val="28"/>
          <w:vertAlign w:val="superscript"/>
        </w:rPr>
        <w:t>1</w:t>
      </w:r>
      <w:r w:rsidRPr="000074B5">
        <w:rPr>
          <w:rFonts w:eastAsia="Times New Roman" w:cstheme="minorHAnsi"/>
          <w:b/>
          <w:sz w:val="28"/>
          <w:szCs w:val="28"/>
        </w:rPr>
        <w:t>Department of Interventional Radiology, Zhongshan Hospital, Fudan University</w:t>
      </w:r>
    </w:p>
    <w:p w14:paraId="7B08C1BE" w14:textId="1E669382" w:rsidR="000074B5" w:rsidRPr="000074B5" w:rsidRDefault="000074B5" w:rsidP="000074B5">
      <w:pPr>
        <w:outlineLvl w:val="0"/>
        <w:rPr>
          <w:rFonts w:eastAsia="Times New Roman" w:cstheme="minorHAnsi"/>
          <w:b/>
          <w:sz w:val="28"/>
          <w:szCs w:val="28"/>
          <w:vertAlign w:val="superscript"/>
        </w:rPr>
      </w:pPr>
      <w:r w:rsidRPr="000074B5">
        <w:rPr>
          <w:rFonts w:eastAsia="Times New Roman" w:cstheme="minorHAnsi"/>
          <w:b/>
          <w:sz w:val="28"/>
          <w:szCs w:val="28"/>
          <w:vertAlign w:val="superscript"/>
        </w:rPr>
        <w:t>2</w:t>
      </w:r>
      <w:r w:rsidRPr="000074B5">
        <w:rPr>
          <w:rFonts w:eastAsia="Times New Roman" w:cstheme="minorHAnsi"/>
          <w:b/>
          <w:sz w:val="28"/>
          <w:szCs w:val="28"/>
        </w:rPr>
        <w:t>Shanghai Institute of Medical Imaging</w:t>
      </w:r>
    </w:p>
    <w:p w14:paraId="19FD9375" w14:textId="6EF0A756" w:rsidR="000074B5" w:rsidRPr="000074B5" w:rsidRDefault="000074B5" w:rsidP="000074B5">
      <w:pPr>
        <w:outlineLvl w:val="0"/>
        <w:rPr>
          <w:rFonts w:eastAsia="Times New Roman" w:cstheme="minorHAnsi"/>
          <w:b/>
          <w:sz w:val="28"/>
          <w:szCs w:val="28"/>
        </w:rPr>
      </w:pPr>
      <w:r w:rsidRPr="000074B5">
        <w:rPr>
          <w:rFonts w:eastAsia="Times New Roman" w:cstheme="minorHAnsi"/>
          <w:b/>
          <w:sz w:val="28"/>
          <w:szCs w:val="28"/>
          <w:vertAlign w:val="superscript"/>
        </w:rPr>
        <w:t>3</w:t>
      </w:r>
      <w:r w:rsidRPr="000074B5">
        <w:rPr>
          <w:rFonts w:eastAsia="Times New Roman" w:cstheme="minorHAnsi"/>
          <w:b/>
          <w:sz w:val="28"/>
          <w:szCs w:val="28"/>
        </w:rPr>
        <w:t>National Clinical Research Center for Interventional Medicine, Zhongshan Hospital, Fudan University</w:t>
      </w:r>
    </w:p>
    <w:p w14:paraId="300EA5AE" w14:textId="004575F6" w:rsidR="000074B5" w:rsidRPr="000074B5" w:rsidRDefault="000074B5" w:rsidP="000074B5">
      <w:pPr>
        <w:outlineLvl w:val="0"/>
        <w:rPr>
          <w:rFonts w:eastAsia="Times New Roman" w:cstheme="minorHAnsi"/>
          <w:b/>
          <w:sz w:val="28"/>
          <w:szCs w:val="28"/>
        </w:rPr>
      </w:pPr>
      <w:r w:rsidRPr="000074B5">
        <w:rPr>
          <w:rFonts w:eastAsia="Times New Roman" w:cstheme="minorHAnsi"/>
          <w:b/>
          <w:sz w:val="28"/>
          <w:szCs w:val="28"/>
          <w:vertAlign w:val="superscript"/>
        </w:rPr>
        <w:t>4</w:t>
      </w:r>
      <w:r w:rsidRPr="000074B5">
        <w:rPr>
          <w:rFonts w:eastAsia="Times New Roman" w:cstheme="minorHAnsi"/>
          <w:b/>
          <w:sz w:val="28"/>
          <w:szCs w:val="28"/>
        </w:rPr>
        <w:t>Department of Cardiothoracic Surgery, Yixing People's Hospital</w:t>
      </w:r>
    </w:p>
    <w:p w14:paraId="3CF6C433" w14:textId="34A846B0" w:rsidR="000074B5" w:rsidRPr="000074B5" w:rsidRDefault="000074B5" w:rsidP="000074B5">
      <w:pPr>
        <w:outlineLvl w:val="0"/>
        <w:rPr>
          <w:rFonts w:eastAsia="Times New Roman" w:cstheme="minorHAnsi"/>
          <w:b/>
          <w:sz w:val="28"/>
          <w:szCs w:val="28"/>
        </w:rPr>
      </w:pPr>
      <w:r w:rsidRPr="000074B5">
        <w:rPr>
          <w:rFonts w:eastAsia="Times New Roman" w:cstheme="minorHAnsi"/>
          <w:b/>
          <w:sz w:val="28"/>
          <w:szCs w:val="28"/>
          <w:vertAlign w:val="superscript"/>
        </w:rPr>
        <w:t>5</w:t>
      </w:r>
      <w:r w:rsidRPr="000074B5">
        <w:rPr>
          <w:rFonts w:eastAsia="Times New Roman" w:cstheme="minorHAnsi"/>
          <w:b/>
          <w:sz w:val="28"/>
          <w:szCs w:val="28"/>
        </w:rPr>
        <w:t>Department of Thoracic Surgery, Zhongshan Hospital, Fudan University</w:t>
      </w:r>
      <w:r>
        <w:rPr>
          <w:rFonts w:eastAsia="Times New Roman" w:cstheme="minorHAnsi"/>
          <w:b/>
          <w:sz w:val="28"/>
          <w:szCs w:val="28"/>
        </w:rPr>
        <w:br/>
      </w:r>
    </w:p>
    <w:p w14:paraId="61D9B3C7" w14:textId="77777777" w:rsidR="000074B5" w:rsidRPr="000074B5" w:rsidRDefault="000074B5" w:rsidP="000074B5">
      <w:pPr>
        <w:outlineLvl w:val="0"/>
        <w:rPr>
          <w:rFonts w:eastAsia="Times New Roman" w:cstheme="minorHAnsi"/>
          <w:b/>
          <w:sz w:val="28"/>
          <w:szCs w:val="28"/>
        </w:rPr>
      </w:pPr>
      <w:r>
        <w:rPr>
          <w:rFonts w:eastAsia="Times New Roman" w:cstheme="minorHAnsi"/>
          <w:b/>
          <w:sz w:val="28"/>
          <w:szCs w:val="28"/>
          <w:vertAlign w:val="superscript"/>
        </w:rPr>
        <w:t>*</w:t>
      </w:r>
      <w:r w:rsidRPr="000074B5">
        <w:rPr>
          <w:rFonts w:eastAsia="Times New Roman" w:cstheme="minorHAnsi"/>
          <w:b/>
          <w:sz w:val="28"/>
          <w:szCs w:val="28"/>
        </w:rPr>
        <w:t>These authors contributed equally</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F9ACEB1"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D51335">
        <w:rPr>
          <w:rFonts w:eastAsia="Times New Roman" w:cstheme="minorHAnsi"/>
          <w:color w:val="000000"/>
        </w:rPr>
        <w:t xml:space="preserve"> </w:t>
      </w:r>
      <w:r w:rsidR="00D51335">
        <w:rPr>
          <w:rFonts w:cstheme="minorHAnsi"/>
          <w:color w:val="000000"/>
        </w:rPr>
        <w:t>(city/state/country information not included in video title page)</w:t>
      </w:r>
      <w:r w:rsidR="004E0C5A" w:rsidRPr="00B07A3B">
        <w:rPr>
          <w:rFonts w:eastAsia="Times New Roman" w:cstheme="minorHAnsi"/>
          <w:color w:val="000000"/>
        </w:rPr>
        <w:t>.</w:t>
      </w:r>
      <w:r w:rsidR="00A52E47">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77D0FF9C" w14:textId="23876433" w:rsidR="000074B5" w:rsidRDefault="000074B5" w:rsidP="000074B5">
      <w:pPr>
        <w:widowControl w:val="0"/>
        <w:jc w:val="both"/>
        <w:rPr>
          <w:rFonts w:ascii="Calibri" w:eastAsia="Calibri" w:hAnsi="Calibri" w:cs="Calibri"/>
        </w:rPr>
      </w:pPr>
      <w:bookmarkStart w:id="0" w:name="_Hlk25233958"/>
      <w:proofErr w:type="spellStart"/>
      <w:r>
        <w:rPr>
          <w:rFonts w:ascii="Calibri" w:eastAsia="Calibri" w:hAnsi="Calibri" w:cs="Calibri"/>
          <w:color w:val="auto"/>
        </w:rPr>
        <w:t>Xudong</w:t>
      </w:r>
      <w:proofErr w:type="spellEnd"/>
      <w:r>
        <w:rPr>
          <w:rFonts w:ascii="Calibri" w:eastAsia="Calibri" w:hAnsi="Calibri" w:cs="Calibri"/>
          <w:color w:val="auto"/>
        </w:rPr>
        <w:t xml:space="preserve"> Qu</w:t>
      </w:r>
      <w:r>
        <w:rPr>
          <w:rFonts w:ascii="Calibri" w:eastAsia="Calibri" w:hAnsi="Calibri" w:cs="Calibri"/>
          <w:color w:val="auto"/>
        </w:rPr>
        <w:tab/>
      </w:r>
      <w:r>
        <w:rPr>
          <w:rFonts w:ascii="Calibri" w:eastAsia="Calibri" w:hAnsi="Calibri" w:cs="Calibri"/>
          <w:color w:val="auto"/>
        </w:rPr>
        <w:tab/>
        <w:t>zs071215@163.com</w:t>
      </w:r>
    </w:p>
    <w:p w14:paraId="27EAF15E" w14:textId="511FEF0C" w:rsidR="000074B5" w:rsidRDefault="000074B5" w:rsidP="000074B5">
      <w:pPr>
        <w:widowControl w:val="0"/>
        <w:jc w:val="both"/>
        <w:rPr>
          <w:rFonts w:ascii="Calibri" w:eastAsia="Calibri" w:hAnsi="Calibri" w:cs="Calibri"/>
        </w:rPr>
      </w:pPr>
      <w:proofErr w:type="spellStart"/>
      <w:r>
        <w:rPr>
          <w:rFonts w:ascii="Calibri" w:eastAsia="Calibri" w:hAnsi="Calibri" w:cs="Calibri"/>
          <w:color w:val="auto"/>
        </w:rPr>
        <w:t>Juncheng</w:t>
      </w:r>
      <w:proofErr w:type="spellEnd"/>
      <w:r>
        <w:rPr>
          <w:rFonts w:ascii="Calibri" w:eastAsia="Calibri" w:hAnsi="Calibri" w:cs="Calibri"/>
          <w:color w:val="auto"/>
        </w:rPr>
        <w:t xml:space="preserve"> Feng</w:t>
      </w:r>
      <w:r>
        <w:rPr>
          <w:rFonts w:ascii="Calibri" w:eastAsia="Calibri" w:hAnsi="Calibri" w:cs="Calibri"/>
          <w:color w:val="auto"/>
        </w:rPr>
        <w:tab/>
      </w:r>
      <w:r>
        <w:rPr>
          <w:rFonts w:ascii="Calibri" w:eastAsia="Calibri" w:hAnsi="Calibri" w:cs="Calibri"/>
          <w:color w:val="auto"/>
        </w:rPr>
        <w:tab/>
        <w:t>Staff1141@yxph.com</w:t>
      </w:r>
    </w:p>
    <w:p w14:paraId="1B4B2D7A" w14:textId="1AB5E9B3" w:rsidR="004E0C5A" w:rsidRPr="000074B5" w:rsidRDefault="000074B5" w:rsidP="000074B5">
      <w:pPr>
        <w:widowControl w:val="0"/>
        <w:jc w:val="both"/>
        <w:rPr>
          <w:rFonts w:ascii="Calibri" w:eastAsia="Calibri" w:hAnsi="Calibri" w:cs="Calibri"/>
        </w:rPr>
      </w:pPr>
      <w:r>
        <w:rPr>
          <w:rFonts w:ascii="Calibri" w:eastAsia="Calibri" w:hAnsi="Calibri" w:cs="Calibri"/>
          <w:color w:val="auto"/>
        </w:rPr>
        <w:t>Ming Li</w:t>
      </w:r>
      <w:r>
        <w:rPr>
          <w:rFonts w:ascii="Calibri" w:eastAsia="Calibri" w:hAnsi="Calibri" w:cs="Calibri"/>
          <w:color w:val="auto"/>
        </w:rPr>
        <w:tab/>
      </w:r>
      <w:r>
        <w:rPr>
          <w:rFonts w:ascii="Calibri" w:eastAsia="Calibri" w:hAnsi="Calibri" w:cs="Calibri"/>
          <w:color w:val="auto"/>
        </w:rPr>
        <w:tab/>
      </w:r>
      <w:r>
        <w:rPr>
          <w:rFonts w:ascii="Calibri" w:eastAsia="Calibri" w:hAnsi="Calibri" w:cs="Calibri"/>
          <w:color w:val="auto"/>
        </w:rPr>
        <w:tab/>
        <w:t>Dr_liming@163.com</w:t>
      </w:r>
    </w:p>
    <w:bookmarkEnd w:id="0"/>
    <w:p w14:paraId="055B8CA7" w14:textId="77777777" w:rsidR="00D51335" w:rsidRPr="00B07A3B" w:rsidRDefault="00D51335" w:rsidP="00D51335">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604ECD88" w14:textId="7DD57809" w:rsidR="000074B5" w:rsidRDefault="000074B5" w:rsidP="000074B5">
      <w:pPr>
        <w:widowControl w:val="0"/>
        <w:jc w:val="both"/>
        <w:rPr>
          <w:rFonts w:ascii="Calibri" w:eastAsia="Calibri" w:hAnsi="Calibri" w:cs="Calibri"/>
        </w:rPr>
      </w:pPr>
      <w:proofErr w:type="spellStart"/>
      <w:r>
        <w:rPr>
          <w:rFonts w:ascii="Calibri" w:eastAsia="Calibri" w:hAnsi="Calibri" w:cs="Calibri"/>
          <w:color w:val="auto"/>
        </w:rPr>
        <w:t>Zhuoyang</w:t>
      </w:r>
      <w:proofErr w:type="spellEnd"/>
      <w:r>
        <w:rPr>
          <w:rFonts w:ascii="Calibri" w:eastAsia="Calibri" w:hAnsi="Calibri" w:cs="Calibri"/>
          <w:color w:val="auto"/>
        </w:rPr>
        <w:t xml:space="preserve"> Fan</w:t>
      </w:r>
      <w:r>
        <w:rPr>
          <w:rFonts w:ascii="Calibri" w:eastAsia="Calibri" w:hAnsi="Calibri" w:cs="Calibri"/>
          <w:color w:val="auto"/>
        </w:rPr>
        <w:tab/>
      </w:r>
      <w:r>
        <w:rPr>
          <w:rFonts w:ascii="Calibri" w:eastAsia="Calibri" w:hAnsi="Calibri" w:cs="Calibri"/>
          <w:color w:val="auto"/>
        </w:rPr>
        <w:tab/>
        <w:t>fan.zhuoyang@zs-hospital.sh.cn</w:t>
      </w:r>
    </w:p>
    <w:p w14:paraId="4A2FC4BB" w14:textId="7360BFBA" w:rsidR="000074B5" w:rsidRDefault="000074B5" w:rsidP="000074B5">
      <w:pPr>
        <w:widowControl w:val="0"/>
        <w:jc w:val="both"/>
        <w:rPr>
          <w:rFonts w:ascii="Calibri" w:eastAsia="Calibri" w:hAnsi="Calibri" w:cs="Calibri"/>
        </w:rPr>
      </w:pPr>
      <w:r>
        <w:rPr>
          <w:rFonts w:ascii="Calibri" w:eastAsia="Calibri" w:hAnsi="Calibri" w:cs="Calibri"/>
          <w:color w:val="auto"/>
        </w:rPr>
        <w:t>Linnan Zhang</w:t>
      </w:r>
      <w:r>
        <w:rPr>
          <w:rFonts w:ascii="Calibri" w:eastAsia="Calibri" w:hAnsi="Calibri" w:cs="Calibri"/>
          <w:color w:val="auto"/>
        </w:rPr>
        <w:tab/>
      </w:r>
      <w:r>
        <w:rPr>
          <w:rFonts w:ascii="Calibri" w:eastAsia="Calibri" w:hAnsi="Calibri" w:cs="Calibri"/>
          <w:color w:val="auto"/>
        </w:rPr>
        <w:tab/>
        <w:t>179818159@qq.com</w:t>
      </w:r>
    </w:p>
    <w:p w14:paraId="12916965" w14:textId="0B6B588D" w:rsidR="003B5E26" w:rsidRPr="000074B5" w:rsidRDefault="000074B5" w:rsidP="000074B5">
      <w:pPr>
        <w:widowControl w:val="0"/>
        <w:jc w:val="both"/>
        <w:rPr>
          <w:rFonts w:ascii="Calibri" w:eastAsia="Calibri" w:hAnsi="Calibri" w:cs="Calibri"/>
        </w:rPr>
      </w:pPr>
      <w:r>
        <w:rPr>
          <w:rFonts w:ascii="Calibri" w:eastAsia="Calibri" w:hAnsi="Calibri" w:cs="Calibri"/>
          <w:color w:val="auto"/>
        </w:rPr>
        <w:t>Xiaohua Gu</w:t>
      </w:r>
      <w:r>
        <w:rPr>
          <w:rFonts w:ascii="Calibri" w:eastAsia="Calibri" w:hAnsi="Calibri" w:cs="Calibri"/>
          <w:color w:val="auto"/>
        </w:rPr>
        <w:tab/>
      </w:r>
      <w:r>
        <w:rPr>
          <w:rFonts w:ascii="Calibri" w:eastAsia="Calibri" w:hAnsi="Calibri" w:cs="Calibri"/>
          <w:color w:val="auto"/>
        </w:rPr>
        <w:tab/>
        <w:t>gu.xiaohua@zs-hospital.sh.cn</w:t>
      </w:r>
    </w:p>
    <w:p w14:paraId="5706F909" w14:textId="77777777" w:rsidR="000074B5" w:rsidRDefault="000074B5" w:rsidP="000074B5">
      <w:pPr>
        <w:widowControl w:val="0"/>
        <w:jc w:val="both"/>
        <w:rPr>
          <w:rFonts w:ascii="Calibri" w:eastAsia="Calibri" w:hAnsi="Calibri" w:cs="Calibri"/>
        </w:rPr>
      </w:pPr>
      <w:proofErr w:type="spellStart"/>
      <w:r>
        <w:rPr>
          <w:rFonts w:ascii="Calibri" w:eastAsia="Calibri" w:hAnsi="Calibri" w:cs="Calibri"/>
          <w:color w:val="auto"/>
        </w:rPr>
        <w:t>Xudong</w:t>
      </w:r>
      <w:proofErr w:type="spellEnd"/>
      <w:r>
        <w:rPr>
          <w:rFonts w:ascii="Calibri" w:eastAsia="Calibri" w:hAnsi="Calibri" w:cs="Calibri"/>
          <w:color w:val="auto"/>
        </w:rPr>
        <w:t xml:space="preserve"> Qu</w:t>
      </w:r>
      <w:r>
        <w:rPr>
          <w:rFonts w:ascii="Calibri" w:eastAsia="Calibri" w:hAnsi="Calibri" w:cs="Calibri"/>
          <w:color w:val="auto"/>
        </w:rPr>
        <w:tab/>
      </w:r>
      <w:r>
        <w:rPr>
          <w:rFonts w:ascii="Calibri" w:eastAsia="Calibri" w:hAnsi="Calibri" w:cs="Calibri"/>
          <w:color w:val="auto"/>
        </w:rPr>
        <w:tab/>
        <w:t>zs071215@163.com</w:t>
      </w:r>
    </w:p>
    <w:p w14:paraId="418CB2E6" w14:textId="77777777" w:rsidR="000074B5" w:rsidRDefault="000074B5" w:rsidP="000074B5">
      <w:pPr>
        <w:widowControl w:val="0"/>
        <w:jc w:val="both"/>
        <w:rPr>
          <w:rFonts w:ascii="Calibri" w:eastAsia="Calibri" w:hAnsi="Calibri" w:cs="Calibri"/>
        </w:rPr>
      </w:pPr>
      <w:proofErr w:type="spellStart"/>
      <w:r>
        <w:rPr>
          <w:rFonts w:ascii="Calibri" w:eastAsia="Calibri" w:hAnsi="Calibri" w:cs="Calibri"/>
          <w:color w:val="auto"/>
        </w:rPr>
        <w:t>Juncheng</w:t>
      </w:r>
      <w:proofErr w:type="spellEnd"/>
      <w:r>
        <w:rPr>
          <w:rFonts w:ascii="Calibri" w:eastAsia="Calibri" w:hAnsi="Calibri" w:cs="Calibri"/>
          <w:color w:val="auto"/>
        </w:rPr>
        <w:t xml:space="preserve"> Feng</w:t>
      </w:r>
      <w:r>
        <w:rPr>
          <w:rFonts w:ascii="Calibri" w:eastAsia="Calibri" w:hAnsi="Calibri" w:cs="Calibri"/>
          <w:color w:val="auto"/>
        </w:rPr>
        <w:tab/>
      </w:r>
      <w:r>
        <w:rPr>
          <w:rFonts w:ascii="Calibri" w:eastAsia="Calibri" w:hAnsi="Calibri" w:cs="Calibri"/>
          <w:color w:val="auto"/>
        </w:rPr>
        <w:tab/>
        <w:t>Staff1141@yxph.com</w:t>
      </w:r>
    </w:p>
    <w:p w14:paraId="4DB7F938" w14:textId="77777777" w:rsidR="000074B5" w:rsidRDefault="000074B5" w:rsidP="000074B5">
      <w:pPr>
        <w:widowControl w:val="0"/>
        <w:jc w:val="both"/>
        <w:rPr>
          <w:rFonts w:ascii="Calibri" w:eastAsia="Calibri" w:hAnsi="Calibri" w:cs="Calibri"/>
        </w:rPr>
      </w:pPr>
      <w:r>
        <w:rPr>
          <w:rFonts w:ascii="Calibri" w:eastAsia="Calibri" w:hAnsi="Calibri" w:cs="Calibri"/>
          <w:color w:val="auto"/>
        </w:rPr>
        <w:lastRenderedPageBreak/>
        <w:t>Ming Li</w:t>
      </w:r>
      <w:r>
        <w:rPr>
          <w:rFonts w:ascii="Calibri" w:eastAsia="Calibri" w:hAnsi="Calibri" w:cs="Calibri"/>
          <w:color w:val="auto"/>
        </w:rPr>
        <w:tab/>
      </w:r>
      <w:r>
        <w:rPr>
          <w:rFonts w:ascii="Calibri" w:eastAsia="Calibri" w:hAnsi="Calibri" w:cs="Calibri"/>
          <w:color w:val="auto"/>
        </w:rPr>
        <w:tab/>
      </w:r>
      <w:r>
        <w:rPr>
          <w:rFonts w:ascii="Calibri" w:eastAsia="Calibri" w:hAnsi="Calibri" w:cs="Calibri"/>
          <w:color w:val="auto"/>
        </w:rPr>
        <w:tab/>
        <w:t>Dr_liming@163.com</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 xml:space="preserve">e </w:t>
      </w:r>
      <w:proofErr w:type="spellStart"/>
      <w:r w:rsidR="00E25BB7">
        <w:rPr>
          <w:rFonts w:ascii="Calibri" w:hAnsi="Calibri" w:cs="Calibri"/>
          <w:bCs/>
        </w:rPr>
        <w:t>JoVE</w:t>
      </w:r>
      <w:proofErr w:type="spellEnd"/>
      <w:r w:rsidR="00E25BB7" w:rsidRPr="00F70B4F">
        <w:rPr>
          <w:rFonts w:ascii="Calibri" w:hAnsi="Calibri" w:cs="Calibri"/>
          <w:bCs/>
        </w:rPr>
        <w:t xml:space="preserve"> with the footage to edit. </w:t>
      </w:r>
      <w:proofErr w:type="spellStart"/>
      <w:r w:rsidR="00F07352">
        <w:rPr>
          <w:rFonts w:ascii="Calibri" w:hAnsi="Calibri" w:cs="Calibri"/>
          <w:bCs/>
        </w:rPr>
        <w:t>JoVE</w:t>
      </w:r>
      <w:proofErr w:type="spellEnd"/>
      <w:r w:rsidR="00F07352">
        <w:rPr>
          <w:rFonts w:ascii="Calibri" w:hAnsi="Calibri" w:cs="Calibri"/>
          <w:bCs/>
        </w:rPr>
        <w:t xml:space="preser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798171BC" w:rsidR="00E25BB7" w:rsidRPr="005018E6" w:rsidRDefault="00000000" w:rsidP="00E25BB7">
      <w:pPr>
        <w:spacing w:before="120"/>
        <w:rPr>
          <w:rFonts w:cstheme="minorHAnsi"/>
        </w:rPr>
      </w:pPr>
      <w:sdt>
        <w:sdtPr>
          <w:rPr>
            <w:rFonts w:cstheme="minorHAnsi"/>
          </w:rPr>
          <w:id w:val="-1450080821"/>
          <w14:checkbox>
            <w14:checked w14:val="0"/>
            <w14:checkedState w14:val="221A" w14:font="Arial"/>
            <w14:uncheckedState w14:val="2610" w14:font="MS Gothic"/>
          </w14:checkbox>
        </w:sdtPr>
        <w:sdtContent>
          <w:r w:rsidR="009901A9">
            <w:rPr>
              <w:rFonts w:ascii="MS Gothic" w:eastAsia="MS Gothic" w:hAnsi="MS Gothic" w:cstheme="minorHAnsi" w:hint="eastAsia"/>
            </w:rPr>
            <w:t>☐</w:t>
          </w:r>
        </w:sdtContent>
      </w:sdt>
      <w:r w:rsidR="00E25BB7">
        <w:rPr>
          <w:rFonts w:cstheme="minorHAnsi"/>
        </w:rPr>
        <w:t xml:space="preserve"> Correct</w:t>
      </w:r>
      <w:r w:rsidR="00E25BB7" w:rsidRPr="005018E6">
        <w:rPr>
          <w:rFonts w:cstheme="minorHAnsi"/>
        </w:rPr>
        <w:t xml:space="preserve"> </w:t>
      </w:r>
    </w:p>
    <w:p w14:paraId="3D2B2D7A" w14:textId="77777777" w:rsidR="00E25BB7" w:rsidRDefault="00000000" w:rsidP="00E25BB7">
      <w:pPr>
        <w:spacing w:before="120"/>
        <w:rPr>
          <w:rFonts w:cstheme="minorHAnsi"/>
        </w:rPr>
      </w:pPr>
      <w:sdt>
        <w:sdtPr>
          <w:rPr>
            <w:rFonts w:cstheme="minorHAnsi"/>
          </w:rPr>
          <w:id w:val="797118594"/>
          <w14:checkbox>
            <w14:checked w14:val="0"/>
            <w14:checkedState w14:val="221A" w14:font="Arial"/>
            <w14:uncheckedState w14:val="2610" w14:font="MS Gothic"/>
          </w14:checkbox>
        </w:sdtPr>
        <w:sdtContent>
          <w:r w:rsidR="00E25BB7">
            <w:rPr>
              <w:rFonts w:ascii="MS Gothic" w:eastAsia="MS Gothic" w:hAnsi="MS Gothic" w:cstheme="minorHAnsi" w:hint="eastAsia"/>
            </w:rPr>
            <w:t>☐</w:t>
          </w:r>
        </w:sdtContent>
      </w:sdt>
      <w:r w:rsidR="00E25BB7" w:rsidRPr="005018E6">
        <w:rPr>
          <w:rFonts w:cstheme="minorHAnsi"/>
        </w:rPr>
        <w:t xml:space="preserve"> </w:t>
      </w:r>
      <w:r w:rsidR="00E25BB7">
        <w:rPr>
          <w:rFonts w:cstheme="minorHAnsi"/>
        </w:rPr>
        <w:t>Incorrect</w:t>
      </w:r>
      <w:r w:rsidR="00E25BB7" w:rsidRPr="005018E6">
        <w:rPr>
          <w:rFonts w:cstheme="minorHAnsi"/>
        </w:rPr>
        <w:t xml:space="preserve"> </w:t>
      </w:r>
    </w:p>
    <w:p w14:paraId="4645B28C" w14:textId="77777777" w:rsidR="00BC60DB" w:rsidRPr="005018E6" w:rsidRDefault="00BC60DB" w:rsidP="00E25BB7">
      <w:pPr>
        <w:spacing w:before="120"/>
        <w:rPr>
          <w:rFonts w:cstheme="minorHAnsi"/>
        </w:rPr>
      </w:pPr>
    </w:p>
    <w:p w14:paraId="30424AD9" w14:textId="7419BF7C" w:rsidR="00D34FAF" w:rsidRDefault="00F17739" w:rsidP="00D34FAF">
      <w:pPr>
        <w:spacing w:before="120"/>
        <w:ind w:left="216" w:hanging="216"/>
        <w:rPr>
          <w:rFonts w:asciiTheme="majorHAnsi" w:eastAsia="Times New Roman" w:hAnsiTheme="majorHAnsi" w:cstheme="majorHAnsi"/>
        </w:rPr>
      </w:pPr>
      <w:r>
        <w:rPr>
          <w:rFonts w:eastAsia="Times New Roman" w:cstheme="minorHAnsi"/>
          <w:b/>
        </w:rPr>
        <w:t xml:space="preserve">2. </w:t>
      </w:r>
      <w:r w:rsidR="00D34FAF">
        <w:rPr>
          <w:rFonts w:asciiTheme="majorHAnsi" w:eastAsia="Times New Roman" w:hAnsiTheme="majorHAnsi" w:cstheme="majorHAnsi"/>
          <w:b/>
        </w:rPr>
        <w:t>Interview statements</w:t>
      </w:r>
      <w:r w:rsidR="00D34FAF" w:rsidRPr="00E6188D">
        <w:rPr>
          <w:rFonts w:asciiTheme="majorHAnsi" w:eastAsia="Times New Roman" w:hAnsiTheme="majorHAnsi" w:cstheme="majorHAnsi"/>
          <w:b/>
        </w:rPr>
        <w:t>:</w:t>
      </w:r>
      <w:r w:rsidR="00D34FAF">
        <w:rPr>
          <w:rFonts w:asciiTheme="majorHAnsi" w:eastAsia="Times New Roman" w:hAnsiTheme="majorHAnsi" w:cstheme="majorHAnsi"/>
          <w:b/>
        </w:rPr>
        <w:t xml:space="preserve"> </w:t>
      </w:r>
      <w:r w:rsidR="00D34FAF">
        <w:rPr>
          <w:rFonts w:asciiTheme="majorHAnsi" w:eastAsia="Times New Roman" w:hAnsiTheme="majorHAnsi" w:cstheme="majorHAnsi"/>
        </w:rPr>
        <w:t xml:space="preserve">Which interview statement filming option is the most appropriate for your group? </w:t>
      </w:r>
      <w:r w:rsidR="00D34FAF" w:rsidRPr="00680F08">
        <w:rPr>
          <w:rFonts w:asciiTheme="majorHAnsi" w:eastAsia="Times New Roman" w:hAnsiTheme="majorHAnsi" w:cstheme="majorHAnsi"/>
          <w:b/>
          <w:bCs/>
        </w:rPr>
        <w:t>Please select one</w:t>
      </w:r>
      <w:r w:rsidR="00D34FAF">
        <w:rPr>
          <w:rFonts w:asciiTheme="majorHAnsi" w:eastAsia="Times New Roman" w:hAnsiTheme="majorHAnsi" w:cstheme="majorHAnsi"/>
        </w:rPr>
        <w:t>.</w:t>
      </w:r>
    </w:p>
    <w:p w14:paraId="0E91BB30" w14:textId="55CA6A80" w:rsidR="00D34FAF" w:rsidRPr="006D3C9C" w:rsidRDefault="00D34FAF" w:rsidP="00D34FAF">
      <w:pPr>
        <w:rPr>
          <w:rFonts w:eastAsia="Times New Roman" w:cs="Calibri"/>
          <w:color w:val="222222"/>
        </w:rPr>
      </w:pPr>
    </w:p>
    <w:p w14:paraId="07C6EC6B" w14:textId="77777777" w:rsidR="00D34FAF" w:rsidRPr="006D3C9C" w:rsidRDefault="00000000" w:rsidP="00D34FAF">
      <w:pPr>
        <w:ind w:left="720"/>
        <w:rPr>
          <w:rFonts w:eastAsia="Times New Roman" w:cs="Calibri"/>
          <w:color w:val="222222"/>
        </w:rPr>
      </w:pPr>
      <w:sdt>
        <w:sdtPr>
          <w:rPr>
            <w:rFonts w:eastAsia="Times New Roman" w:cstheme="minorHAnsi"/>
            <w:color w:val="000000"/>
            <w:highlight w:val="yellow"/>
          </w:rPr>
          <w:id w:val="153804708"/>
          <w14:checkbox>
            <w14:checked w14:val="0"/>
            <w14:checkedState w14:val="2612" w14:font="MS Gothic"/>
            <w14:uncheckedState w14:val="2610" w14:font="MS Gothic"/>
          </w14:checkbox>
        </w:sdtPr>
        <w:sdtContent>
          <w:r w:rsidR="00D34FAF">
            <w:rPr>
              <w:rFonts w:ascii="MS Gothic" w:eastAsia="MS Gothic" w:hAnsi="MS Gothic" w:cstheme="minorHAnsi" w:hint="eastAsia"/>
              <w:color w:val="000000"/>
              <w:highlight w:val="yellow"/>
            </w:rPr>
            <w:t>☐</w:t>
          </w:r>
        </w:sdtContent>
      </w:sdt>
      <w:r w:rsidR="00D34FAF" w:rsidRPr="006D3C9C">
        <w:rPr>
          <w:rFonts w:eastAsia="Times New Roman" w:cs="Calibri"/>
          <w:color w:val="222222"/>
        </w:rPr>
        <w:t xml:space="preserve"> </w:t>
      </w:r>
      <w:r w:rsidR="00D34FAF">
        <w:rPr>
          <w:rFonts w:eastAsia="Times New Roman" w:cs="Calibri"/>
          <w:color w:val="222222"/>
        </w:rPr>
        <w:tab/>
      </w:r>
      <w:r w:rsidR="00D34FAF" w:rsidRPr="006D3C9C">
        <w:rPr>
          <w:rFonts w:eastAsia="Times New Roman" w:cs="Calibri"/>
          <w:color w:val="222222"/>
        </w:rPr>
        <w:t xml:space="preserve">Interviewees self-record interview statements. </w:t>
      </w:r>
      <w:proofErr w:type="spellStart"/>
      <w:r w:rsidR="00D34FAF" w:rsidRPr="006D3C9C">
        <w:rPr>
          <w:rFonts w:eastAsia="Times New Roman" w:cs="Calibri"/>
          <w:color w:val="222222"/>
        </w:rPr>
        <w:t>JoVE</w:t>
      </w:r>
      <w:proofErr w:type="spellEnd"/>
      <w:r w:rsidR="00D34FAF" w:rsidRPr="006D3C9C">
        <w:rPr>
          <w:rFonts w:eastAsia="Times New Roman" w:cs="Calibri"/>
          <w:color w:val="222222"/>
        </w:rPr>
        <w:t xml:space="preserve"> can provide support for this option.</w:t>
      </w:r>
    </w:p>
    <w:p w14:paraId="75687F63" w14:textId="77777777" w:rsidR="00D34FAF" w:rsidRPr="006D3C9C" w:rsidRDefault="00D34FAF" w:rsidP="00D34FAF">
      <w:pPr>
        <w:ind w:firstLine="720"/>
        <w:rPr>
          <w:rFonts w:eastAsia="Times New Roman" w:cs="Calibri"/>
          <w:color w:val="222222"/>
        </w:rPr>
      </w:pPr>
    </w:p>
    <w:p w14:paraId="44EBF3D9" w14:textId="77777777" w:rsidR="00D34FAF" w:rsidRDefault="00000000" w:rsidP="00D34FAF">
      <w:pPr>
        <w:ind w:left="720"/>
        <w:rPr>
          <w:rFonts w:eastAsia="Times New Roman" w:cs="Calibri"/>
          <w:color w:val="222222"/>
        </w:rPr>
      </w:pPr>
      <w:sdt>
        <w:sdtPr>
          <w:rPr>
            <w:rFonts w:eastAsia="Times New Roman" w:cstheme="minorHAnsi"/>
            <w:color w:val="000000"/>
            <w:highlight w:val="yellow"/>
          </w:rPr>
          <w:id w:val="439424719"/>
          <w14:checkbox>
            <w14:checked w14:val="0"/>
            <w14:checkedState w14:val="2612" w14:font="MS Gothic"/>
            <w14:uncheckedState w14:val="2610" w14:font="MS Gothic"/>
          </w14:checkbox>
        </w:sdtPr>
        <w:sdtContent>
          <w:r w:rsidR="00D34FAF" w:rsidRPr="006D3C9C">
            <w:rPr>
              <w:rFonts w:ascii="MS Gothic" w:eastAsia="MS Gothic" w:hAnsi="MS Gothic" w:cstheme="minorHAnsi" w:hint="eastAsia"/>
              <w:color w:val="000000"/>
              <w:highlight w:val="yellow"/>
            </w:rPr>
            <w:t>☐</w:t>
          </w:r>
        </w:sdtContent>
      </w:sdt>
      <w:r w:rsidR="00D34FAF" w:rsidRPr="006D3C9C">
        <w:rPr>
          <w:rFonts w:eastAsia="Times New Roman" w:cs="Calibri"/>
          <w:color w:val="222222"/>
        </w:rPr>
        <w:t xml:space="preserve"> </w:t>
      </w:r>
      <w:r w:rsidR="00D34FAF">
        <w:rPr>
          <w:rFonts w:eastAsia="Times New Roman" w:cs="Calibri"/>
          <w:color w:val="222222"/>
        </w:rPr>
        <w:tab/>
        <w:t>Interview</w:t>
      </w:r>
      <w:r w:rsidR="00D34FAF" w:rsidRPr="006D3C9C">
        <w:rPr>
          <w:rFonts w:eastAsia="Times New Roman" w:cs="Calibri"/>
          <w:color w:val="222222"/>
        </w:rPr>
        <w:t xml:space="preserve"> Statements are read by </w:t>
      </w:r>
      <w:proofErr w:type="spellStart"/>
      <w:r w:rsidR="00D34FAF" w:rsidRPr="006D3C9C">
        <w:rPr>
          <w:rFonts w:eastAsia="Times New Roman" w:cs="Calibri"/>
          <w:color w:val="222222"/>
        </w:rPr>
        <w:t>JoVE’s</w:t>
      </w:r>
      <w:proofErr w:type="spellEnd"/>
      <w:r w:rsidR="00D34FAF" w:rsidRPr="006D3C9C">
        <w:rPr>
          <w:rFonts w:eastAsia="Times New Roman" w:cs="Calibri"/>
          <w:color w:val="222222"/>
        </w:rPr>
        <w:t xml:space="preserve"> voiceover talent.</w:t>
      </w:r>
      <w:r w:rsidR="00D34FAF">
        <w:rPr>
          <w:rFonts w:eastAsia="Times New Roman" w:cs="Calibri"/>
          <w:color w:val="222222"/>
        </w:rPr>
        <w:t xml:space="preserve"> </w:t>
      </w:r>
    </w:p>
    <w:p w14:paraId="2AF6A17A" w14:textId="77777777" w:rsidR="00D34FAF" w:rsidRPr="00B07A3B" w:rsidRDefault="00D34FAF" w:rsidP="00D34FAF">
      <w:pPr>
        <w:spacing w:before="120"/>
        <w:rPr>
          <w:rFonts w:eastAsia="Times New Roman" w:cstheme="minorHAnsi"/>
          <w:b/>
        </w:rPr>
      </w:pPr>
    </w:p>
    <w:p w14:paraId="1C68C2BA" w14:textId="529D9066" w:rsidR="005F1ADF" w:rsidRPr="00B07A3B" w:rsidRDefault="005F1ADF" w:rsidP="005F1ADF">
      <w:pPr>
        <w:spacing w:before="120"/>
        <w:rPr>
          <w:rFonts w:eastAsia="Times New Roman" w:cstheme="minorHAnsi"/>
          <w:b/>
        </w:rPr>
      </w:pPr>
    </w:p>
    <w:p w14:paraId="603B59C8" w14:textId="5E1099A3" w:rsidR="00C9492F" w:rsidRDefault="00BC60DB" w:rsidP="00C9492F">
      <w:pPr>
        <w:rPr>
          <w:rFonts w:ascii="Calibri" w:hAnsi="Calibri" w:cs="Calibri"/>
          <w:b/>
          <w:bCs/>
          <w:color w:val="222222"/>
        </w:rPr>
      </w:pPr>
      <w:r>
        <w:rPr>
          <w:rFonts w:ascii="Calibri" w:hAnsi="Calibri" w:cs="Calibri"/>
          <w:b/>
          <w:bCs/>
          <w:color w:val="222222"/>
        </w:rPr>
        <w:t>3</w:t>
      </w:r>
      <w:r w:rsidR="000A7C4F" w:rsidRPr="00945609">
        <w:rPr>
          <w:rFonts w:ascii="Calibri" w:hAnsi="Calibri" w:cs="Calibri"/>
          <w:b/>
          <w:bCs/>
          <w:color w:val="222222"/>
        </w:rPr>
        <w:t xml:space="preserve">. Proposed </w:t>
      </w:r>
      <w:r>
        <w:rPr>
          <w:rFonts w:ascii="Calibri" w:hAnsi="Calibri" w:cs="Calibri"/>
          <w:b/>
          <w:bCs/>
          <w:color w:val="222222"/>
        </w:rPr>
        <w:t>i</w:t>
      </w:r>
      <w:r w:rsidR="00D34FAF">
        <w:rPr>
          <w:rFonts w:ascii="Calibri" w:hAnsi="Calibri" w:cs="Calibri"/>
          <w:b/>
          <w:bCs/>
          <w:color w:val="222222"/>
        </w:rPr>
        <w:t xml:space="preserve">nterview </w:t>
      </w:r>
      <w:r w:rsidR="000A7C4F" w:rsidRPr="00945609">
        <w:rPr>
          <w:rFonts w:ascii="Calibri" w:hAnsi="Calibri" w:cs="Calibri"/>
          <w:b/>
          <w:bCs/>
          <w:color w:val="222222"/>
        </w:rPr>
        <w:t>filming date:</w:t>
      </w:r>
      <w:r w:rsidR="000A7C4F" w:rsidRPr="00945609">
        <w:rPr>
          <w:rFonts w:ascii="Calibri" w:hAnsi="Calibri" w:cs="Calibri"/>
          <w:color w:val="222222"/>
        </w:rPr>
        <w:t xml:space="preserve"> </w:t>
      </w:r>
      <w:r>
        <w:rPr>
          <w:rFonts w:ascii="Calibri" w:hAnsi="Calibri" w:cs="Calibri"/>
          <w:color w:val="222222"/>
        </w:rPr>
        <w:t>P</w:t>
      </w:r>
      <w:r w:rsidR="000A7C4F" w:rsidRPr="00945609">
        <w:rPr>
          <w:rFonts w:ascii="Calibri" w:hAnsi="Calibri" w:cs="Calibri"/>
          <w:color w:val="222222"/>
        </w:rPr>
        <w:t xml:space="preserve">lease indicate the </w:t>
      </w:r>
      <w:r w:rsidR="000A7C4F" w:rsidRPr="00716A9B">
        <w:rPr>
          <w:rFonts w:ascii="Calibri" w:hAnsi="Calibri" w:cs="Calibri"/>
          <w:color w:val="222222"/>
          <w:u w:val="single"/>
        </w:rPr>
        <w:t xml:space="preserve">proposed date that your group will </w:t>
      </w:r>
      <w:r w:rsidRPr="00BC60DB">
        <w:rPr>
          <w:rFonts w:ascii="Calibri" w:hAnsi="Calibri" w:cs="Calibri"/>
          <w:b/>
          <w:bCs/>
          <w:color w:val="222222"/>
          <w:u w:val="single"/>
        </w:rPr>
        <w:t>self-</w:t>
      </w:r>
      <w:r w:rsidR="000A7C4F" w:rsidRPr="00BC60DB">
        <w:rPr>
          <w:rFonts w:ascii="Calibri" w:hAnsi="Calibri" w:cs="Calibri"/>
          <w:b/>
          <w:bCs/>
          <w:color w:val="222222"/>
          <w:u w:val="single"/>
        </w:rPr>
        <w:t>film</w:t>
      </w:r>
      <w:r w:rsidR="000A7C4F" w:rsidRPr="00945609">
        <w:rPr>
          <w:rFonts w:ascii="Calibri" w:hAnsi="Calibri" w:cs="Calibri"/>
          <w:color w:val="222222"/>
        </w:rPr>
        <w:t xml:space="preserve"> </w:t>
      </w:r>
      <w:r>
        <w:rPr>
          <w:rFonts w:ascii="Calibri" w:hAnsi="Calibri" w:cs="Calibri"/>
          <w:color w:val="222222"/>
        </w:rPr>
        <w:t>interviews</w:t>
      </w:r>
      <w:r w:rsidR="000A7C4F" w:rsidRPr="00945609">
        <w:rPr>
          <w:rFonts w:ascii="Calibri" w:hAnsi="Calibri" w:cs="Calibri"/>
          <w:color w:val="222222"/>
        </w:rPr>
        <w:t>:</w:t>
      </w:r>
      <w:r w:rsidR="000A7C4F">
        <w:rPr>
          <w:rFonts w:ascii="Calibri" w:hAnsi="Calibri" w:cs="Calibri"/>
          <w:color w:val="222222"/>
        </w:rPr>
        <w:t xml:space="preserve"> </w:t>
      </w:r>
      <w:r w:rsidR="000A7C4F" w:rsidRPr="008B350C">
        <w:rPr>
          <w:rFonts w:ascii="Calibri" w:hAnsi="Calibri" w:cs="Calibri"/>
          <w:b/>
          <w:bCs/>
          <w:color w:val="222222"/>
          <w:highlight w:val="yellow"/>
        </w:rPr>
        <w:fldChar w:fldCharType="begin">
          <w:ffData>
            <w:name w:val="Text5"/>
            <w:enabled/>
            <w:calcOnExit w:val="0"/>
            <w:textInput>
              <w:default w:val="MM/DD/YYYY"/>
            </w:textInput>
          </w:ffData>
        </w:fldChar>
      </w:r>
      <w:bookmarkStart w:id="1" w:name="Text5"/>
      <w:r w:rsidR="000A7C4F" w:rsidRPr="008B350C">
        <w:rPr>
          <w:rFonts w:ascii="Calibri" w:hAnsi="Calibri" w:cs="Calibri"/>
          <w:b/>
          <w:bCs/>
          <w:color w:val="222222"/>
          <w:highlight w:val="yellow"/>
        </w:rPr>
        <w:instrText xml:space="preserve"> FORMTEXT </w:instrText>
      </w:r>
      <w:r w:rsidR="000A7C4F" w:rsidRPr="008B350C">
        <w:rPr>
          <w:rFonts w:ascii="Calibri" w:hAnsi="Calibri" w:cs="Calibri"/>
          <w:b/>
          <w:bCs/>
          <w:color w:val="222222"/>
          <w:highlight w:val="yellow"/>
        </w:rPr>
      </w:r>
      <w:r w:rsidR="000A7C4F" w:rsidRPr="008B350C">
        <w:rPr>
          <w:rFonts w:ascii="Calibri" w:hAnsi="Calibri" w:cs="Calibri"/>
          <w:b/>
          <w:bCs/>
          <w:color w:val="222222"/>
          <w:highlight w:val="yellow"/>
        </w:rPr>
        <w:fldChar w:fldCharType="separate"/>
      </w:r>
      <w:r w:rsidR="000A7C4F" w:rsidRPr="008B350C">
        <w:rPr>
          <w:rFonts w:ascii="Calibri" w:hAnsi="Calibri" w:cs="Calibri"/>
          <w:b/>
          <w:bCs/>
          <w:noProof/>
          <w:color w:val="222222"/>
          <w:highlight w:val="yellow"/>
        </w:rPr>
        <w:t>MM/DD/YYYY</w:t>
      </w:r>
      <w:r w:rsidR="000A7C4F" w:rsidRPr="008B350C">
        <w:rPr>
          <w:rFonts w:ascii="Calibri" w:hAnsi="Calibri" w:cs="Calibri"/>
          <w:b/>
          <w:bCs/>
          <w:color w:val="222222"/>
          <w:highlight w:val="yellow"/>
        </w:rPr>
        <w:fldChar w:fldCharType="end"/>
      </w:r>
      <w:bookmarkEnd w:id="1"/>
    </w:p>
    <w:p w14:paraId="12FBC75A" w14:textId="77777777" w:rsidR="00716A9B" w:rsidRDefault="00716A9B" w:rsidP="00C9492F">
      <w:pPr>
        <w:rPr>
          <w:rFonts w:ascii="Calibri" w:hAnsi="Calibri" w:cs="Calibri"/>
          <w:b/>
          <w:bCs/>
          <w:color w:val="222222"/>
        </w:rPr>
      </w:pPr>
    </w:p>
    <w:p w14:paraId="4D9A9953" w14:textId="7BBB45A4" w:rsidR="00B00219" w:rsidRPr="00C9492F" w:rsidRDefault="000A7C4F" w:rsidP="00C9492F">
      <w:pPr>
        <w:rPr>
          <w:rFonts w:ascii="Calibri" w:hAnsi="Calibri" w:cs="Calibri"/>
          <w:b/>
          <w:bCs/>
          <w:color w:val="222222"/>
        </w:rPr>
      </w:pPr>
      <w:r>
        <w:rPr>
          <w:rFonts w:ascii="Calibri" w:hAnsi="Calibri" w:cs="Calibri"/>
          <w:b/>
          <w:bCs/>
          <w:color w:val="FF0000"/>
          <w:u w:val="single"/>
        </w:rPr>
        <w:t>DO NOT</w:t>
      </w:r>
      <w:r>
        <w:rPr>
          <w:rFonts w:ascii="Calibri" w:hAnsi="Calibri" w:cs="Calibri"/>
          <w:b/>
          <w:bCs/>
          <w:color w:val="FF0000"/>
        </w:rPr>
        <w:t xml:space="preserve"> use this draft script for filming</w:t>
      </w:r>
      <w:r w:rsidR="00340166">
        <w:rPr>
          <w:rFonts w:ascii="Calibri" w:hAnsi="Calibri" w:cs="Calibri"/>
          <w:b/>
          <w:bCs/>
          <w:color w:val="FF0000"/>
        </w:rPr>
        <w:t xml:space="preserve"> Interviews</w:t>
      </w:r>
      <w:r>
        <w:rPr>
          <w:rFonts w:ascii="Calibri" w:hAnsi="Calibri" w:cs="Calibri"/>
          <w:b/>
          <w:bCs/>
          <w:color w:val="FF0000"/>
        </w:rPr>
        <w:t>. Please wait until your script is finalized to begin the filming process.</w:t>
      </w:r>
      <w:r w:rsidR="00914BB3">
        <w:rPr>
          <w:rFonts w:ascii="Calibri" w:hAnsi="Calibri" w:cs="Calibri"/>
          <w:b/>
          <w:bCs/>
          <w:color w:val="FF0000"/>
        </w:rPr>
        <w:t xml:space="preserve"> </w:t>
      </w:r>
    </w:p>
    <w:p w14:paraId="39B12072" w14:textId="77777777" w:rsidR="000A7C4F" w:rsidRDefault="000A7C4F" w:rsidP="000A7C4F">
      <w:pPr>
        <w:rPr>
          <w:rFonts w:ascii="Calibri" w:hAnsi="Calibri" w:cs="Calibri"/>
          <w:color w:val="000000"/>
        </w:rPr>
      </w:pPr>
    </w:p>
    <w:p w14:paraId="5FC7E5A1" w14:textId="77777777" w:rsidR="000A7C4F" w:rsidRDefault="000A7C4F" w:rsidP="000A7C4F">
      <w:pPr>
        <w:rPr>
          <w:rFonts w:ascii="Calibri" w:hAnsi="Calibri" w:cs="Calibri"/>
          <w:color w:val="000000"/>
        </w:rPr>
      </w:pPr>
      <w:r w:rsidRPr="00945609">
        <w:rPr>
          <w:rFonts w:ascii="Calibri" w:hAnsi="Calibri" w:cs="Calibri"/>
          <w:color w:val="000000"/>
        </w:rPr>
        <w:t>W</w:t>
      </w:r>
      <w:r>
        <w:rPr>
          <w:rFonts w:ascii="Calibri" w:hAnsi="Calibri" w:cs="Calibri"/>
          <w:color w:val="000000"/>
        </w:rPr>
        <w:t>h</w:t>
      </w:r>
      <w:r w:rsidRPr="00945609">
        <w:rPr>
          <w:rFonts w:ascii="Calibri" w:hAnsi="Calibri" w:cs="Calibri"/>
          <w:color w:val="000000"/>
        </w:rPr>
        <w:t xml:space="preserve">en you are ready to submit your video files, please contact our </w:t>
      </w:r>
      <w:r>
        <w:rPr>
          <w:rFonts w:ascii="Calibri" w:hAnsi="Calibri" w:cs="Calibri"/>
          <w:color w:val="000000"/>
        </w:rPr>
        <w:t xml:space="preserve">China </w:t>
      </w:r>
      <w:r w:rsidRPr="00E11929">
        <w:rPr>
          <w:rFonts w:ascii="Calibri" w:hAnsi="Calibri" w:cs="Calibri"/>
          <w:color w:val="000000"/>
        </w:rPr>
        <w:t xml:space="preserve">Location Producer, </w:t>
      </w:r>
      <w:hyperlink r:id="rId8" w:history="1">
        <w:r w:rsidRPr="00E11929">
          <w:rPr>
            <w:rStyle w:val="Hyperlink"/>
            <w:rFonts w:ascii="Calibri" w:hAnsi="Calibri" w:cs="Calibri"/>
          </w:rPr>
          <w:t>Yuan Yue</w:t>
        </w:r>
      </w:hyperlink>
      <w:r w:rsidRPr="00945609">
        <w:rPr>
          <w:rFonts w:ascii="Calibri" w:hAnsi="Calibri" w:cs="Calibri"/>
          <w:color w:val="000000"/>
        </w:rPr>
        <w:t>.</w:t>
      </w:r>
    </w:p>
    <w:p w14:paraId="685E1DF4" w14:textId="77777777" w:rsidR="005F1ADF" w:rsidRDefault="005F1ADF"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w:t>
      </w:r>
      <w:r w:rsidRPr="00F6692F">
        <w:rPr>
          <w:rFonts w:cstheme="minorHAnsi"/>
          <w:b/>
          <w:sz w:val="22"/>
          <w:szCs w:val="22"/>
        </w:rPr>
        <w:t>Protocol Length</w:t>
      </w:r>
    </w:p>
    <w:p w14:paraId="0FDB8123" w14:textId="77777777" w:rsidR="005F1ADF" w:rsidRDefault="005F1ADF" w:rsidP="005F1ADF">
      <w:pPr>
        <w:rPr>
          <w:rFonts w:cstheme="minorHAnsi"/>
          <w:b/>
          <w:sz w:val="22"/>
          <w:szCs w:val="22"/>
        </w:rPr>
      </w:pPr>
    </w:p>
    <w:p w14:paraId="72F5C5E6" w14:textId="0CDBF2A5"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F6692F">
        <w:rPr>
          <w:rFonts w:cstheme="minorHAnsi"/>
          <w:bCs/>
          <w:sz w:val="22"/>
          <w:szCs w:val="22"/>
        </w:rPr>
        <w:t>08</w:t>
      </w:r>
      <w:proofErr w:type="gramEnd"/>
    </w:p>
    <w:p w14:paraId="5AAC9C6C" w14:textId="4650B553"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F6692F">
        <w:rPr>
          <w:rFonts w:cstheme="minorHAnsi"/>
          <w:bCs/>
          <w:sz w:val="22"/>
          <w:szCs w:val="22"/>
        </w:rPr>
        <w:t>16</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lastRenderedPageBreak/>
        <w:t>Int</w:t>
      </w:r>
      <w:r w:rsidR="001E0433">
        <w:rPr>
          <w:rFonts w:cstheme="minorHAnsi"/>
        </w:rPr>
        <w:t>roduction</w:t>
      </w:r>
      <w:r>
        <w:rPr>
          <w:rFonts w:cstheme="minorHAnsi"/>
        </w:rPr>
        <w:t xml:space="preserve"> </w:t>
      </w:r>
    </w:p>
    <w:p w14:paraId="7E8076BA" w14:textId="77777777" w:rsidR="007D61A8" w:rsidRPr="00B07A3B" w:rsidRDefault="007D61A8" w:rsidP="00731E5D">
      <w:pPr>
        <w:rPr>
          <w:rFonts w:cstheme="minorHAnsi"/>
          <w:b/>
        </w:rPr>
      </w:pPr>
    </w:p>
    <w:p w14:paraId="0BD5FC3D" w14:textId="77777777" w:rsidR="009654AF" w:rsidRPr="00B07A3B" w:rsidRDefault="009654AF" w:rsidP="009654AF">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Pr="00B07A3B">
        <w:rPr>
          <w:rFonts w:eastAsia="Times New Roman" w:cstheme="minorHAnsi"/>
          <w:bCs/>
        </w:rPr>
        <w:t>nswers to these questions will become interview statements</w:t>
      </w:r>
      <w:r>
        <w:rPr>
          <w:rFonts w:eastAsia="Times New Roman" w:cstheme="minorHAnsi"/>
          <w:bCs/>
        </w:rPr>
        <w:t xml:space="preserve"> that</w:t>
      </w:r>
      <w:r w:rsidRPr="00B07A3B">
        <w:rPr>
          <w:rFonts w:eastAsia="Times New Roman" w:cstheme="minorHAnsi"/>
          <w:bCs/>
        </w:rPr>
        <w:t xml:space="preserve"> </w:t>
      </w:r>
      <w:r>
        <w:rPr>
          <w:rFonts w:eastAsia="Times New Roman" w:cstheme="minorHAnsi"/>
          <w:bCs/>
        </w:rPr>
        <w:t>you will</w:t>
      </w:r>
      <w:r w:rsidRPr="00B07A3B">
        <w:rPr>
          <w:rFonts w:eastAsia="Times New Roman" w:cstheme="minorHAnsi"/>
          <w:bCs/>
        </w:rPr>
        <w:t xml:space="preserve"> deliver on camera.</w:t>
      </w:r>
    </w:p>
    <w:p w14:paraId="2B3A5FF7" w14:textId="77777777" w:rsidR="009654AF" w:rsidRPr="003579A8" w:rsidRDefault="009654AF" w:rsidP="009654A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8457A8">
        <w:rPr>
          <w:rFonts w:eastAsia="Times New Roman" w:cstheme="minorHAnsi"/>
          <w:b/>
        </w:rPr>
        <w:t>Introduction</w:t>
      </w:r>
      <w:r>
        <w:rPr>
          <w:rFonts w:eastAsia="Times New Roman" w:cstheme="minorHAnsi"/>
          <w:bCs/>
        </w:rPr>
        <w:t xml:space="preserve">: Answer the </w:t>
      </w:r>
      <w:r w:rsidRPr="000A336B">
        <w:rPr>
          <w:rFonts w:eastAsia="Times New Roman" w:cstheme="minorHAnsi"/>
          <w:b/>
          <w:color w:val="EE0000"/>
        </w:rPr>
        <w:t>1st REQUIRED</w:t>
      </w:r>
      <w:r w:rsidRPr="000A336B">
        <w:rPr>
          <w:rFonts w:eastAsia="Times New Roman" w:cstheme="minorHAnsi"/>
          <w:bCs/>
          <w:color w:val="EE0000"/>
        </w:rPr>
        <w:t xml:space="preserve"> </w:t>
      </w:r>
      <w:r>
        <w:rPr>
          <w:rFonts w:eastAsia="Times New Roman" w:cstheme="minorHAnsi"/>
          <w:bCs/>
        </w:rPr>
        <w:t xml:space="preserve">prompt and </w:t>
      </w:r>
      <w:r w:rsidRPr="000A336B">
        <w:rPr>
          <w:rFonts w:eastAsia="Times New Roman" w:cstheme="minorHAnsi"/>
          <w:b/>
        </w:rPr>
        <w:t>1</w:t>
      </w:r>
      <w:r>
        <w:rPr>
          <w:rFonts w:eastAsia="Times New Roman" w:cstheme="minorHAnsi"/>
          <w:b/>
        </w:rPr>
        <w:t xml:space="preserve"> additional</w:t>
      </w:r>
      <w:r w:rsidRPr="000A336B">
        <w:rPr>
          <w:rFonts w:eastAsia="Times New Roman" w:cstheme="minorHAnsi"/>
          <w:b/>
        </w:rPr>
        <w:t xml:space="preserve"> question</w:t>
      </w:r>
      <w:r>
        <w:rPr>
          <w:rFonts w:eastAsia="Times New Roman" w:cstheme="minorHAnsi"/>
          <w:bCs/>
        </w:rPr>
        <w:t xml:space="preserve">; </w:t>
      </w:r>
      <w:r w:rsidRPr="008457A8">
        <w:rPr>
          <w:rFonts w:eastAsia="Times New Roman" w:cstheme="minorHAnsi"/>
          <w:b/>
        </w:rPr>
        <w:t>Conclusion</w:t>
      </w:r>
      <w:r>
        <w:rPr>
          <w:rFonts w:eastAsia="Times New Roman" w:cstheme="minorHAnsi"/>
          <w:bCs/>
        </w:rPr>
        <w:t xml:space="preserve">: Answer </w:t>
      </w:r>
      <w:r w:rsidRPr="00540887">
        <w:rPr>
          <w:rFonts w:eastAsia="Times New Roman" w:cstheme="minorHAnsi"/>
          <w:b/>
        </w:rPr>
        <w:t>any</w:t>
      </w:r>
      <w:r>
        <w:rPr>
          <w:rFonts w:eastAsia="Times New Roman" w:cstheme="minorHAnsi"/>
          <w:bCs/>
        </w:rPr>
        <w:t xml:space="preserve"> </w:t>
      </w:r>
      <w:r w:rsidRPr="00540887">
        <w:rPr>
          <w:rFonts w:eastAsia="Times New Roman" w:cstheme="minorHAnsi"/>
          <w:b/>
        </w:rPr>
        <w:t>3 questions</w:t>
      </w:r>
      <w:r>
        <w:rPr>
          <w:rFonts w:eastAsia="Times New Roman" w:cstheme="minorHAnsi"/>
          <w:bCs/>
        </w:rPr>
        <w:t>.</w:t>
      </w:r>
      <w:r w:rsidRPr="0058214E">
        <w:rPr>
          <w:rFonts w:eastAsia="Times New Roman" w:cstheme="minorHAnsi"/>
          <w:bCs/>
        </w:rPr>
        <w:t xml:space="preserve"> </w:t>
      </w:r>
      <w:r w:rsidRPr="00540887">
        <w:rPr>
          <w:rFonts w:eastAsia="Times New Roman" w:cstheme="minorHAnsi"/>
          <w:bCs/>
          <w:color w:val="EE0000"/>
        </w:rPr>
        <w:t>No more than 5</w:t>
      </w:r>
      <w:r w:rsidRPr="0058214E">
        <w:rPr>
          <w:rFonts w:eastAsia="Times New Roman" w:cstheme="minorHAnsi"/>
          <w:bCs/>
        </w:rPr>
        <w:t xml:space="preserve"> interview statements will be included in the video.</w:t>
      </w:r>
    </w:p>
    <w:p w14:paraId="79805C38" w14:textId="77777777" w:rsidR="009654AF" w:rsidRDefault="009654AF" w:rsidP="009654A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Pr="009E4241">
        <w:rPr>
          <w:rFonts w:eastAsia="Times New Roman" w:cstheme="minorHAnsi"/>
          <w:b/>
        </w:rPr>
        <w:t>full name</w:t>
      </w:r>
      <w:r w:rsidRPr="00B07A3B">
        <w:rPr>
          <w:rFonts w:eastAsia="Times New Roman" w:cstheme="minorHAnsi"/>
          <w:bCs/>
        </w:rPr>
        <w:t xml:space="preserve"> of the author who will deliver the statement.</w:t>
      </w:r>
    </w:p>
    <w:p w14:paraId="4C5EDA36" w14:textId="77777777" w:rsidR="009654AF" w:rsidRPr="005925C3" w:rsidRDefault="009654AF" w:rsidP="009654A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F6128">
        <w:rPr>
          <w:rFonts w:eastAsia="Times New Roman" w:cstheme="minorHAnsi"/>
          <w:bCs/>
        </w:rPr>
        <w:t xml:space="preserve">Speak </w:t>
      </w:r>
      <w:r w:rsidRPr="00AF6128">
        <w:rPr>
          <w:rFonts w:eastAsia="Times New Roman" w:cstheme="minorHAnsi"/>
        </w:rPr>
        <w:t>naturally</w:t>
      </w:r>
      <w:r w:rsidRPr="00AF6128">
        <w:rPr>
          <w:rFonts w:eastAsia="Times New Roman" w:cstheme="minorHAnsi"/>
          <w:bCs/>
        </w:rPr>
        <w:t xml:space="preserve"> and </w:t>
      </w:r>
      <w:r w:rsidRPr="00AF6128">
        <w:rPr>
          <w:rFonts w:eastAsia="Times New Roman" w:cstheme="minorHAnsi"/>
          <w:b/>
        </w:rPr>
        <w:t>avoid reading the lines</w:t>
      </w:r>
      <w:r w:rsidRPr="005925C3">
        <w:rPr>
          <w:rFonts w:eastAsia="Times New Roman" w:cstheme="minorHAnsi"/>
          <w:bCs/>
        </w:rPr>
        <w:t>.</w:t>
      </w:r>
    </w:p>
    <w:p w14:paraId="6DE62BD8" w14:textId="77777777" w:rsidR="009654AF" w:rsidRPr="00D473BF" w:rsidRDefault="009654AF" w:rsidP="009654A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Pr>
          <w:rFonts w:eastAsia="Times New Roman" w:cstheme="minorHAnsi"/>
          <w:b/>
          <w:color w:val="FF0000"/>
        </w:rPr>
        <w:t>20</w:t>
      </w:r>
      <w:r w:rsidRPr="00D75084">
        <w:rPr>
          <w:rFonts w:eastAsia="Times New Roman" w:cstheme="minorHAnsi"/>
          <w:b/>
          <w:color w:val="FF0000"/>
        </w:rPr>
        <w:t xml:space="preserve"> words or fewer</w:t>
      </w:r>
      <w:r>
        <w:rPr>
          <w:rFonts w:eastAsia="Times New Roman" w:cstheme="minorHAnsi"/>
          <w:bCs/>
        </w:rPr>
        <w:t>.</w:t>
      </w:r>
    </w:p>
    <w:p w14:paraId="322D02B1" w14:textId="77777777" w:rsidR="009654AF" w:rsidRPr="00B07A3B" w:rsidRDefault="009654AF" w:rsidP="009654A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03CD18A5" w14:textId="77777777" w:rsidR="009654AF" w:rsidRDefault="009654AF" w:rsidP="009654AF">
      <w:pPr>
        <w:rPr>
          <w:rFonts w:cstheme="minorHAnsi"/>
          <w:b/>
          <w:bCs/>
          <w:color w:val="auto"/>
          <w:highlight w:val="yellow"/>
          <w:shd w:val="clear" w:color="auto" w:fill="FFFFFF"/>
        </w:rPr>
      </w:pPr>
    </w:p>
    <w:p w14:paraId="6E372B56" w14:textId="77777777" w:rsidR="009654AF" w:rsidRPr="009E36F7" w:rsidRDefault="009654AF" w:rsidP="009654AF">
      <w:pPr>
        <w:rPr>
          <w:rFonts w:cstheme="minorHAnsi"/>
          <w:b/>
          <w:bCs/>
          <w:color w:val="auto"/>
          <w:shd w:val="clear" w:color="auto" w:fill="FFFFFF"/>
        </w:rPr>
      </w:pPr>
      <w:r w:rsidRPr="008B4E68">
        <w:rPr>
          <w:rFonts w:cstheme="minorHAnsi"/>
          <w:b/>
          <w:bCs/>
          <w:color w:val="auto"/>
          <w:highlight w:val="yellow"/>
          <w:shd w:val="clear" w:color="auto" w:fill="FFFFFF"/>
        </w:rPr>
        <w:t>Authors</w:t>
      </w:r>
      <w:r w:rsidRPr="008B4E68">
        <w:rPr>
          <w:rFonts w:cstheme="minorHAnsi"/>
          <w:color w:val="auto"/>
          <w:highlight w:val="yellow"/>
          <w:shd w:val="clear" w:color="auto" w:fill="FFFFFF"/>
        </w:rPr>
        <w:t xml:space="preserve">: Please note that </w:t>
      </w:r>
      <w:r w:rsidRPr="0019621B">
        <w:rPr>
          <w:rFonts w:cstheme="minorHAnsi"/>
          <w:b/>
          <w:bCs/>
          <w:color w:val="auto"/>
          <w:highlight w:val="yellow"/>
          <w:shd w:val="clear" w:color="auto" w:fill="FFFFFF"/>
        </w:rPr>
        <w:t>the questions will not appear on screen</w:t>
      </w:r>
      <w:r w:rsidRPr="008B4E68">
        <w:rPr>
          <w:rFonts w:cstheme="minorHAnsi"/>
          <w:color w:val="auto"/>
          <w:highlight w:val="yellow"/>
          <w:shd w:val="clear" w:color="auto" w:fill="FFFFFF"/>
        </w:rPr>
        <w:t xml:space="preserve">. </w:t>
      </w:r>
      <w:r w:rsidRPr="0019621B">
        <w:rPr>
          <w:rFonts w:cstheme="minorHAnsi"/>
          <w:i/>
          <w:iCs w:val="0"/>
          <w:color w:val="auto"/>
          <w:highlight w:val="yellow"/>
          <w:shd w:val="clear" w:color="auto" w:fill="FFFFFF"/>
        </w:rPr>
        <w:t xml:space="preserve">Please answer in </w:t>
      </w:r>
      <w:r w:rsidRPr="009E36F7">
        <w:rPr>
          <w:rFonts w:cstheme="minorHAnsi"/>
          <w:b/>
          <w:bCs/>
          <w:i/>
          <w:iCs w:val="0"/>
          <w:color w:val="EE0000"/>
          <w:highlight w:val="yellow"/>
          <w:shd w:val="clear" w:color="auto" w:fill="FFFFFF"/>
        </w:rPr>
        <w:t>stand-alone full sentence with sufficient context.</w:t>
      </w:r>
    </w:p>
    <w:p w14:paraId="55866153" w14:textId="77777777" w:rsidR="009654AF" w:rsidRPr="008B4E68" w:rsidRDefault="009654AF" w:rsidP="009654AF">
      <w:pPr>
        <w:rPr>
          <w:rFonts w:cstheme="minorHAnsi"/>
          <w:color w:val="auto"/>
          <w:shd w:val="clear" w:color="auto" w:fill="FFFFFF"/>
        </w:rPr>
      </w:pPr>
    </w:p>
    <w:p w14:paraId="1F509A53" w14:textId="77777777" w:rsidR="009654AF" w:rsidRPr="0005123A" w:rsidRDefault="009654AF" w:rsidP="009654AF">
      <w:pPr>
        <w:spacing w:after="240"/>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723D2E94" w14:textId="77777777" w:rsidR="009654AF" w:rsidRPr="003100A9" w:rsidRDefault="009654AF" w:rsidP="009654AF">
      <w:pPr>
        <w:rPr>
          <w:rFonts w:cstheme="minorHAnsi"/>
          <w:b/>
          <w:bCs/>
          <w:color w:val="auto"/>
          <w:shd w:val="clear" w:color="auto" w:fill="FFFFFF"/>
          <w:lang w:val="en-IN"/>
        </w:rPr>
      </w:pPr>
      <w:r w:rsidRPr="003100A9">
        <w:rPr>
          <w:rFonts w:ascii="Arial" w:hAnsi="Arial" w:cs="Arial"/>
          <w:b/>
          <w:bCs/>
          <w:color w:val="000000"/>
          <w:sz w:val="22"/>
          <w:szCs w:val="22"/>
        </w:rPr>
        <w:t>REQUIRED</w:t>
      </w:r>
      <w:r w:rsidRPr="00555FFF">
        <w:rPr>
          <w:rFonts w:ascii="Arial" w:hAnsi="Arial" w:cs="Arial"/>
          <w:b/>
          <w:bCs/>
          <w:color w:val="000000"/>
          <w:sz w:val="22"/>
          <w:szCs w:val="22"/>
        </w:rPr>
        <w:t xml:space="preserve">: </w:t>
      </w:r>
      <w:r w:rsidRPr="00555FFF">
        <w:rPr>
          <w:rFonts w:cstheme="minorHAnsi"/>
          <w:color w:val="000000"/>
        </w:rPr>
        <w:t>Summarize your research focus and the main questions it aims to answer.</w:t>
      </w:r>
    </w:p>
    <w:p w14:paraId="3030C819" w14:textId="77777777" w:rsidR="009654AF" w:rsidRPr="00B07A3B" w:rsidRDefault="00000000" w:rsidP="009654AF">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EC727CA8CD754DE399B3225B3571D1D3"/>
          </w:placeholder>
          <w:temporary/>
          <w:showingPlcHdr/>
          <w:text/>
        </w:sdtPr>
        <w:sdtEndPr>
          <w:rPr>
            <w:rStyle w:val="DefaultParagraphFont"/>
            <w:b w:val="0"/>
            <w:u w:val="none"/>
          </w:rPr>
        </w:sdtEndPr>
        <w:sdtContent>
          <w:r w:rsidR="009654AF" w:rsidRPr="00B07A3B">
            <w:rPr>
              <w:rFonts w:eastAsia="Times New Roman" w:cstheme="minorHAnsi"/>
              <w:color w:val="808080"/>
              <w:shd w:val="clear" w:color="auto" w:fill="FFFF00"/>
            </w:rPr>
            <w:t xml:space="preserve">Enter </w:t>
          </w:r>
          <w:r w:rsidR="009654AF">
            <w:rPr>
              <w:rFonts w:eastAsia="Times New Roman" w:cstheme="minorHAnsi"/>
              <w:color w:val="808080"/>
              <w:shd w:val="clear" w:color="auto" w:fill="FFFF00"/>
            </w:rPr>
            <w:t xml:space="preserve">full </w:t>
          </w:r>
          <w:r w:rsidR="009654AF" w:rsidRPr="00B07A3B">
            <w:rPr>
              <w:rFonts w:eastAsia="Times New Roman" w:cstheme="minorHAnsi"/>
              <w:color w:val="808080"/>
              <w:shd w:val="clear" w:color="auto" w:fill="FFFF00"/>
            </w:rPr>
            <w:t>author name.</w:t>
          </w:r>
        </w:sdtContent>
      </w:sdt>
      <w:r w:rsidR="009654AF">
        <w:rPr>
          <w:rStyle w:val="AuthorName"/>
          <w:rFonts w:asciiTheme="minorHAnsi" w:eastAsia="Times" w:hAnsiTheme="minorHAnsi" w:cstheme="minorHAnsi"/>
        </w:rPr>
        <w:t>:</w:t>
      </w:r>
      <w:r w:rsidR="009654AF" w:rsidRPr="005A33C6">
        <w:rPr>
          <w:rFonts w:cstheme="minorHAnsi"/>
        </w:rPr>
        <w:t xml:space="preserve"> </w:t>
      </w:r>
      <w:sdt>
        <w:sdtPr>
          <w:rPr>
            <w:rFonts w:cstheme="minorHAnsi"/>
          </w:rPr>
          <w:id w:val="-172577541"/>
          <w:placeholder>
            <w:docPart w:val="88B00D6EC8E24A03A52936E7242FBAF1"/>
          </w:placeholder>
          <w:temporary/>
          <w:showingPlcHdr/>
        </w:sdtPr>
        <w:sdtContent>
          <w:r w:rsidR="009654AF" w:rsidRPr="00B07A3B">
            <w:rPr>
              <w:rFonts w:eastAsia="Times New Roman" w:cstheme="minorHAnsi"/>
              <w:color w:val="808080"/>
              <w:shd w:val="clear" w:color="auto" w:fill="FFFF00"/>
            </w:rPr>
            <w:t xml:space="preserve">Click here to answer question. Please </w:t>
          </w:r>
          <w:r w:rsidR="009654AF">
            <w:rPr>
              <w:rFonts w:eastAsia="Times New Roman" w:cstheme="minorHAnsi"/>
              <w:color w:val="808080"/>
              <w:shd w:val="clear" w:color="auto" w:fill="FFFF00"/>
            </w:rPr>
            <w:t>write in a style</w:t>
          </w:r>
          <w:r w:rsidR="009654AF" w:rsidRPr="00B07A3B">
            <w:rPr>
              <w:rFonts w:eastAsia="Times New Roman" w:cstheme="minorHAnsi"/>
              <w:color w:val="808080"/>
              <w:shd w:val="clear" w:color="auto" w:fill="FFFF00"/>
            </w:rPr>
            <w:t xml:space="preserve"> that you will be comfortable memorizing and speaking aloud. Limit length to </w:t>
          </w:r>
          <w:r w:rsidR="009654AF">
            <w:rPr>
              <w:rFonts w:eastAsia="Times New Roman" w:cstheme="minorHAnsi"/>
              <w:color w:val="808080"/>
              <w:shd w:val="clear" w:color="auto" w:fill="FFFF00"/>
            </w:rPr>
            <w:t>20</w:t>
          </w:r>
          <w:r w:rsidR="009654AF" w:rsidRPr="00B07A3B">
            <w:rPr>
              <w:rFonts w:eastAsia="Times New Roman" w:cstheme="minorHAnsi"/>
              <w:color w:val="808080"/>
              <w:shd w:val="clear" w:color="auto" w:fill="FFFF00"/>
            </w:rPr>
            <w:t xml:space="preserve"> or fewer words.</w:t>
          </w:r>
        </w:sdtContent>
      </w:sdt>
    </w:p>
    <w:p w14:paraId="5A7922F3" w14:textId="77777777" w:rsidR="009654AF" w:rsidRPr="00B07A3B" w:rsidRDefault="009654AF" w:rsidP="009654AF">
      <w:pPr>
        <w:rPr>
          <w:rFonts w:eastAsia="Times New Roman" w:cstheme="minorHAnsi"/>
          <w:b/>
          <w:bCs/>
        </w:rPr>
      </w:pPr>
    </w:p>
    <w:p w14:paraId="743EA322" w14:textId="77777777" w:rsidR="009654AF" w:rsidRPr="00B07A3B" w:rsidRDefault="009654AF" w:rsidP="009654AF">
      <w:pPr>
        <w:rPr>
          <w:rFonts w:eastAsia="Times New Roman" w:cstheme="minorHAnsi"/>
        </w:rPr>
      </w:pPr>
      <w:r w:rsidRPr="00A4700E">
        <w:t>Describe the research gap or limitation in existing methods and how this protocol addresses them.</w:t>
      </w:r>
    </w:p>
    <w:p w14:paraId="22054DE8" w14:textId="77777777" w:rsidR="009654AF" w:rsidRPr="00D75084" w:rsidRDefault="00000000" w:rsidP="009654AF">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3CD6013B08B3489487178AC6A6792864"/>
          </w:placeholder>
          <w:temporary/>
          <w:showingPlcHdr/>
          <w:text/>
        </w:sdtPr>
        <w:sdtEndPr>
          <w:rPr>
            <w:rStyle w:val="DefaultParagraphFont"/>
            <w:b w:val="0"/>
            <w:u w:val="none"/>
          </w:rPr>
        </w:sdtEndPr>
        <w:sdtContent>
          <w:r w:rsidR="009654AF" w:rsidRPr="00B07A3B">
            <w:rPr>
              <w:rFonts w:eastAsia="Times New Roman" w:cstheme="minorHAnsi"/>
              <w:color w:val="808080"/>
              <w:shd w:val="clear" w:color="auto" w:fill="FFFF00"/>
            </w:rPr>
            <w:t xml:space="preserve">Enter </w:t>
          </w:r>
          <w:r w:rsidR="009654AF">
            <w:rPr>
              <w:rFonts w:eastAsia="Times New Roman" w:cstheme="minorHAnsi"/>
              <w:color w:val="808080"/>
              <w:shd w:val="clear" w:color="auto" w:fill="FFFF00"/>
            </w:rPr>
            <w:t xml:space="preserve">full </w:t>
          </w:r>
          <w:r w:rsidR="009654AF" w:rsidRPr="00B07A3B">
            <w:rPr>
              <w:rFonts w:eastAsia="Times New Roman" w:cstheme="minorHAnsi"/>
              <w:color w:val="808080"/>
              <w:shd w:val="clear" w:color="auto" w:fill="FFFF00"/>
            </w:rPr>
            <w:t>author name</w:t>
          </w:r>
        </w:sdtContent>
      </w:sdt>
      <w:r w:rsidR="009654AF" w:rsidRPr="00B07A3B">
        <w:rPr>
          <w:rFonts w:eastAsia="Times New Roman" w:cstheme="minorHAnsi"/>
          <w:b/>
          <w:bCs/>
          <w:u w:val="single"/>
        </w:rPr>
        <w:t>:</w:t>
      </w:r>
      <w:r w:rsidR="009654AF" w:rsidRPr="00B07A3B">
        <w:rPr>
          <w:rFonts w:eastAsia="Times New Roman" w:cstheme="minorHAnsi"/>
        </w:rPr>
        <w:t xml:space="preserve"> </w:t>
      </w:r>
      <w:sdt>
        <w:sdtPr>
          <w:rPr>
            <w:rFonts w:cstheme="minorHAnsi"/>
          </w:rPr>
          <w:id w:val="-1852639216"/>
          <w:placeholder>
            <w:docPart w:val="441D340B762F40D28D48AEBB93660A62"/>
          </w:placeholder>
          <w:temporary/>
          <w:showingPlcHdr/>
        </w:sdtPr>
        <w:sdtContent>
          <w:r w:rsidR="009654AF" w:rsidRPr="00B07A3B">
            <w:rPr>
              <w:rFonts w:eastAsia="Times New Roman" w:cstheme="minorHAnsi"/>
              <w:color w:val="808080"/>
              <w:shd w:val="clear" w:color="auto" w:fill="FFFF00"/>
            </w:rPr>
            <w:t xml:space="preserve">Click here to answer question. Please </w:t>
          </w:r>
          <w:r w:rsidR="009654AF">
            <w:rPr>
              <w:rFonts w:eastAsia="Times New Roman" w:cstheme="minorHAnsi"/>
              <w:color w:val="808080"/>
              <w:shd w:val="clear" w:color="auto" w:fill="FFFF00"/>
            </w:rPr>
            <w:t>write in a style</w:t>
          </w:r>
          <w:r w:rsidR="009654AF" w:rsidRPr="00B07A3B">
            <w:rPr>
              <w:rFonts w:eastAsia="Times New Roman" w:cstheme="minorHAnsi"/>
              <w:color w:val="808080"/>
              <w:shd w:val="clear" w:color="auto" w:fill="FFFF00"/>
            </w:rPr>
            <w:t xml:space="preserve"> that you will be comfortable memorizing and speaking aloud. Limit length to </w:t>
          </w:r>
          <w:r w:rsidR="009654AF">
            <w:rPr>
              <w:rFonts w:eastAsia="Times New Roman" w:cstheme="minorHAnsi"/>
              <w:color w:val="808080"/>
              <w:shd w:val="clear" w:color="auto" w:fill="FFFF00"/>
            </w:rPr>
            <w:t>20</w:t>
          </w:r>
          <w:r w:rsidR="009654AF" w:rsidRPr="00B07A3B">
            <w:rPr>
              <w:rFonts w:eastAsia="Times New Roman" w:cstheme="minorHAnsi"/>
              <w:color w:val="808080"/>
              <w:shd w:val="clear" w:color="auto" w:fill="FFFF00"/>
            </w:rPr>
            <w:t xml:space="preserve"> or fewer words.</w:t>
          </w:r>
        </w:sdtContent>
      </w:sdt>
    </w:p>
    <w:p w14:paraId="408A8F2E" w14:textId="77777777" w:rsidR="009654AF" w:rsidRPr="007A149A" w:rsidRDefault="009654AF" w:rsidP="009654AF">
      <w:pPr>
        <w:spacing w:before="120"/>
        <w:rPr>
          <w:rFonts w:eastAsia="Times New Roman" w:cstheme="minorHAnsi"/>
          <w:sz w:val="28"/>
          <w:szCs w:val="28"/>
        </w:rPr>
      </w:pPr>
      <w:r w:rsidRPr="00DD6FE5">
        <w:t>Describe the research contexts or systems in which this protocol can be applied.</w:t>
      </w:r>
    </w:p>
    <w:p w14:paraId="1EA39FA5" w14:textId="77777777" w:rsidR="009654AF" w:rsidRPr="00D75084" w:rsidRDefault="00000000" w:rsidP="009654AF">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C9727DB3B2654ADEA81B21B9B1532A45"/>
          </w:placeholder>
          <w:temporary/>
          <w:showingPlcHdr/>
          <w:text/>
        </w:sdtPr>
        <w:sdtEndPr>
          <w:rPr>
            <w:rStyle w:val="DefaultParagraphFont"/>
            <w:b w:val="0"/>
            <w:u w:val="none"/>
          </w:rPr>
        </w:sdtEndPr>
        <w:sdtContent>
          <w:r w:rsidR="009654AF" w:rsidRPr="00B07A3B">
            <w:rPr>
              <w:rFonts w:eastAsia="Times New Roman" w:cstheme="minorHAnsi"/>
              <w:color w:val="808080"/>
              <w:shd w:val="clear" w:color="auto" w:fill="FFFF00"/>
            </w:rPr>
            <w:t xml:space="preserve">Enter </w:t>
          </w:r>
          <w:r w:rsidR="009654AF">
            <w:rPr>
              <w:rFonts w:eastAsia="Times New Roman" w:cstheme="minorHAnsi"/>
              <w:color w:val="808080"/>
              <w:shd w:val="clear" w:color="auto" w:fill="FFFF00"/>
            </w:rPr>
            <w:t xml:space="preserve">full </w:t>
          </w:r>
          <w:r w:rsidR="009654AF" w:rsidRPr="00B07A3B">
            <w:rPr>
              <w:rFonts w:eastAsia="Times New Roman" w:cstheme="minorHAnsi"/>
              <w:color w:val="808080"/>
              <w:shd w:val="clear" w:color="auto" w:fill="FFFF00"/>
            </w:rPr>
            <w:t>author name</w:t>
          </w:r>
        </w:sdtContent>
      </w:sdt>
      <w:r w:rsidR="009654AF" w:rsidRPr="00B07A3B">
        <w:rPr>
          <w:rFonts w:eastAsia="Times New Roman" w:cstheme="minorHAnsi"/>
          <w:b/>
          <w:bCs/>
          <w:u w:val="single"/>
        </w:rPr>
        <w:t>:</w:t>
      </w:r>
      <w:r w:rsidR="009654AF" w:rsidRPr="00B07A3B">
        <w:rPr>
          <w:rFonts w:eastAsia="Times New Roman" w:cstheme="minorHAnsi"/>
        </w:rPr>
        <w:t xml:space="preserve"> </w:t>
      </w:r>
      <w:sdt>
        <w:sdtPr>
          <w:rPr>
            <w:rFonts w:cstheme="minorHAnsi"/>
          </w:rPr>
          <w:id w:val="-1373849215"/>
          <w:placeholder>
            <w:docPart w:val="1C49B76971F04497919154A2782E015B"/>
          </w:placeholder>
          <w:temporary/>
          <w:showingPlcHdr/>
        </w:sdtPr>
        <w:sdtContent>
          <w:r w:rsidR="009654AF" w:rsidRPr="00B07A3B">
            <w:rPr>
              <w:rFonts w:eastAsia="Times New Roman" w:cstheme="minorHAnsi"/>
              <w:color w:val="808080"/>
              <w:shd w:val="clear" w:color="auto" w:fill="FFFF00"/>
            </w:rPr>
            <w:t xml:space="preserve">Click here to answer question. Please </w:t>
          </w:r>
          <w:r w:rsidR="009654AF">
            <w:rPr>
              <w:rFonts w:eastAsia="Times New Roman" w:cstheme="minorHAnsi"/>
              <w:color w:val="808080"/>
              <w:shd w:val="clear" w:color="auto" w:fill="FFFF00"/>
            </w:rPr>
            <w:t>write in a style</w:t>
          </w:r>
          <w:r w:rsidR="009654AF" w:rsidRPr="00B07A3B">
            <w:rPr>
              <w:rFonts w:eastAsia="Times New Roman" w:cstheme="minorHAnsi"/>
              <w:color w:val="808080"/>
              <w:shd w:val="clear" w:color="auto" w:fill="FFFF00"/>
            </w:rPr>
            <w:t xml:space="preserve"> that you will be comfortable memorizing and speaking aloud. Limit length to </w:t>
          </w:r>
          <w:r w:rsidR="009654AF">
            <w:rPr>
              <w:rFonts w:eastAsia="Times New Roman" w:cstheme="minorHAnsi"/>
              <w:color w:val="808080"/>
              <w:shd w:val="clear" w:color="auto" w:fill="FFFF00"/>
            </w:rPr>
            <w:t>20</w:t>
          </w:r>
          <w:r w:rsidR="009654AF" w:rsidRPr="00B07A3B">
            <w:rPr>
              <w:rFonts w:eastAsia="Times New Roman" w:cstheme="minorHAnsi"/>
              <w:color w:val="808080"/>
              <w:shd w:val="clear" w:color="auto" w:fill="FFFF00"/>
            </w:rPr>
            <w:t xml:space="preserve"> or fewer words.</w:t>
          </w:r>
        </w:sdtContent>
      </w:sdt>
    </w:p>
    <w:p w14:paraId="06303ECF" w14:textId="77777777" w:rsidR="009654AF" w:rsidRDefault="009654AF" w:rsidP="009654AF">
      <w:pPr>
        <w:rPr>
          <w:rFonts w:eastAsia="Times New Roman" w:cstheme="minorHAnsi"/>
          <w:b/>
          <w:bCs/>
          <w:sz w:val="28"/>
          <w:szCs w:val="28"/>
        </w:rPr>
      </w:pPr>
    </w:p>
    <w:p w14:paraId="03E631B7" w14:textId="77777777" w:rsidR="009654AF" w:rsidRPr="0005123A" w:rsidRDefault="009654AF" w:rsidP="009654AF">
      <w:pPr>
        <w:spacing w:after="240"/>
        <w:rPr>
          <w:rFonts w:eastAsia="Times New Roman" w:cstheme="minorHAnsi"/>
          <w:b/>
          <w:bCs/>
          <w:sz w:val="28"/>
          <w:szCs w:val="28"/>
        </w:rPr>
      </w:pPr>
      <w:r w:rsidRPr="00272282">
        <w:rPr>
          <w:rFonts w:eastAsia="Times New Roman" w:cstheme="minorHAnsi"/>
          <w:b/>
          <w:bCs/>
          <w:sz w:val="28"/>
          <w:szCs w:val="28"/>
        </w:rPr>
        <w:t>CONCLUSION:</w:t>
      </w:r>
    </w:p>
    <w:p w14:paraId="310DFAE5" w14:textId="77777777" w:rsidR="009654AF" w:rsidRPr="00277B1B" w:rsidRDefault="009654AF" w:rsidP="009654AF">
      <w:pPr>
        <w:rPr>
          <w:rStyle w:val="AuthorName"/>
          <w:rFonts w:asciiTheme="minorHAnsi" w:eastAsia="Times" w:hAnsiTheme="minorHAnsi" w:cs="Calibri (Body)"/>
          <w:b w:val="0"/>
          <w:u w:val="none"/>
        </w:rPr>
      </w:pPr>
      <w:r w:rsidRPr="00A66845">
        <w:t>What does this protocol allow researchers to study or measure?</w:t>
      </w:r>
    </w:p>
    <w:p w14:paraId="005EECA0" w14:textId="77777777" w:rsidR="009654AF" w:rsidRPr="00277B1B" w:rsidRDefault="009654AF" w:rsidP="009654AF">
      <w:pPr>
        <w:pStyle w:val="ListParagraph"/>
        <w:numPr>
          <w:ilvl w:val="0"/>
          <w:numId w:val="43"/>
        </w:numPr>
        <w:spacing w:before="120"/>
        <w:contextualSpacing w:val="0"/>
        <w:rPr>
          <w:rStyle w:val="AuthorName"/>
          <w:rFonts w:asciiTheme="minorHAnsi" w:eastAsia="Times" w:hAnsiTheme="minorHAnsi" w:cstheme="minorHAnsi"/>
          <w:vanish/>
        </w:rPr>
      </w:pPr>
    </w:p>
    <w:p w14:paraId="54A869E6" w14:textId="77777777" w:rsidR="009654AF" w:rsidRPr="00277B1B" w:rsidRDefault="009654AF" w:rsidP="009654AF">
      <w:pPr>
        <w:pStyle w:val="ListParagraph"/>
        <w:numPr>
          <w:ilvl w:val="1"/>
          <w:numId w:val="43"/>
        </w:numPr>
        <w:spacing w:before="120"/>
        <w:contextualSpacing w:val="0"/>
        <w:rPr>
          <w:rStyle w:val="AuthorName"/>
          <w:rFonts w:asciiTheme="minorHAnsi" w:eastAsia="Times" w:hAnsiTheme="minorHAnsi" w:cstheme="minorHAnsi"/>
          <w:vanish/>
        </w:rPr>
      </w:pPr>
    </w:p>
    <w:p w14:paraId="5BF38A1A" w14:textId="77777777" w:rsidR="009654AF" w:rsidRPr="00277B1B" w:rsidRDefault="009654AF" w:rsidP="009654AF">
      <w:pPr>
        <w:pStyle w:val="ListParagraph"/>
        <w:numPr>
          <w:ilvl w:val="1"/>
          <w:numId w:val="43"/>
        </w:numPr>
        <w:spacing w:before="120"/>
        <w:contextualSpacing w:val="0"/>
        <w:rPr>
          <w:rStyle w:val="AuthorName"/>
          <w:rFonts w:asciiTheme="minorHAnsi" w:eastAsia="Times" w:hAnsiTheme="minorHAnsi" w:cstheme="minorHAnsi"/>
          <w:vanish/>
        </w:rPr>
      </w:pPr>
    </w:p>
    <w:p w14:paraId="2905DEBD" w14:textId="77777777" w:rsidR="009654AF" w:rsidRPr="00277B1B" w:rsidRDefault="009654AF" w:rsidP="009654AF">
      <w:pPr>
        <w:pStyle w:val="ListParagraph"/>
        <w:numPr>
          <w:ilvl w:val="1"/>
          <w:numId w:val="43"/>
        </w:numPr>
        <w:spacing w:before="120"/>
        <w:contextualSpacing w:val="0"/>
        <w:rPr>
          <w:rStyle w:val="AuthorName"/>
          <w:rFonts w:asciiTheme="minorHAnsi" w:eastAsia="Times" w:hAnsiTheme="minorHAnsi" w:cstheme="minorHAnsi"/>
          <w:vanish/>
        </w:rPr>
      </w:pPr>
    </w:p>
    <w:p w14:paraId="613EC396" w14:textId="77777777" w:rsidR="009654AF" w:rsidRPr="00B07A3B" w:rsidRDefault="00000000" w:rsidP="009654AF">
      <w:pPr>
        <w:pStyle w:val="ListParagraph"/>
        <w:numPr>
          <w:ilvl w:val="1"/>
          <w:numId w:val="43"/>
        </w:numPr>
        <w:spacing w:before="120"/>
        <w:contextualSpacing w:val="0"/>
        <w:rPr>
          <w:rFonts w:eastAsia="Times New Roman" w:cstheme="minorHAnsi"/>
        </w:rPr>
      </w:pPr>
      <w:sdt>
        <w:sdtPr>
          <w:rPr>
            <w:rStyle w:val="AuthorName"/>
            <w:rFonts w:asciiTheme="minorHAnsi" w:eastAsia="Times" w:hAnsiTheme="minorHAnsi" w:cstheme="minorHAnsi"/>
          </w:rPr>
          <w:id w:val="1094899477"/>
          <w:placeholder>
            <w:docPart w:val="139825C17F1942C5AD894A3A765209CB"/>
          </w:placeholder>
          <w:temporary/>
          <w:showingPlcHdr/>
          <w:text/>
        </w:sdtPr>
        <w:sdtEndPr>
          <w:rPr>
            <w:rStyle w:val="DefaultParagraphFont"/>
            <w:b w:val="0"/>
            <w:u w:val="none"/>
          </w:rPr>
        </w:sdtEndPr>
        <w:sdtContent>
          <w:r w:rsidR="009654AF" w:rsidRPr="00B07A3B">
            <w:rPr>
              <w:rFonts w:eastAsia="Times New Roman" w:cstheme="minorHAnsi"/>
              <w:color w:val="808080"/>
              <w:shd w:val="clear" w:color="auto" w:fill="FFFF00"/>
            </w:rPr>
            <w:t xml:space="preserve">Enter </w:t>
          </w:r>
          <w:r w:rsidR="009654AF">
            <w:rPr>
              <w:rFonts w:eastAsia="Times New Roman" w:cstheme="minorHAnsi"/>
              <w:color w:val="808080"/>
              <w:shd w:val="clear" w:color="auto" w:fill="FFFF00"/>
            </w:rPr>
            <w:t xml:space="preserve">full </w:t>
          </w:r>
          <w:r w:rsidR="009654AF" w:rsidRPr="00B07A3B">
            <w:rPr>
              <w:rFonts w:eastAsia="Times New Roman" w:cstheme="minorHAnsi"/>
              <w:color w:val="808080"/>
              <w:shd w:val="clear" w:color="auto" w:fill="FFFF00"/>
            </w:rPr>
            <w:t>author name</w:t>
          </w:r>
        </w:sdtContent>
      </w:sdt>
      <w:r w:rsidR="009654AF" w:rsidRPr="00B07A3B">
        <w:rPr>
          <w:rFonts w:eastAsia="Times New Roman" w:cstheme="minorHAnsi"/>
          <w:b/>
          <w:bCs/>
          <w:u w:val="single"/>
        </w:rPr>
        <w:t>:</w:t>
      </w:r>
      <w:r w:rsidR="009654AF" w:rsidRPr="00B07A3B">
        <w:rPr>
          <w:rFonts w:eastAsia="Times New Roman" w:cstheme="minorHAnsi"/>
        </w:rPr>
        <w:t xml:space="preserve"> </w:t>
      </w:r>
      <w:sdt>
        <w:sdtPr>
          <w:rPr>
            <w:rFonts w:cstheme="minorHAnsi"/>
          </w:rPr>
          <w:id w:val="-1419016880"/>
          <w:placeholder>
            <w:docPart w:val="CFF1F30756344791B263E32820F9D368"/>
          </w:placeholder>
          <w:temporary/>
          <w:showingPlcHdr/>
          <w:text/>
        </w:sdtPr>
        <w:sdtContent>
          <w:r w:rsidR="009654AF" w:rsidRPr="00B07A3B">
            <w:rPr>
              <w:rFonts w:eastAsia="Times New Roman" w:cstheme="minorHAnsi"/>
              <w:color w:val="808080"/>
              <w:shd w:val="clear" w:color="auto" w:fill="FFFF00"/>
            </w:rPr>
            <w:t xml:space="preserve">Click here if you choose this question. Please </w:t>
          </w:r>
          <w:r w:rsidR="009654AF">
            <w:rPr>
              <w:rFonts w:eastAsia="Times New Roman" w:cstheme="minorHAnsi"/>
              <w:color w:val="808080"/>
              <w:shd w:val="clear" w:color="auto" w:fill="FFFF00"/>
            </w:rPr>
            <w:t>write in a style</w:t>
          </w:r>
          <w:r w:rsidR="009654AF" w:rsidRPr="00B07A3B">
            <w:rPr>
              <w:rFonts w:eastAsia="Times New Roman" w:cstheme="minorHAnsi"/>
              <w:color w:val="808080"/>
              <w:shd w:val="clear" w:color="auto" w:fill="FFFF00"/>
            </w:rPr>
            <w:t xml:space="preserve"> that you will be comfortable memorizing and speaking aloud. Limit length to </w:t>
          </w:r>
          <w:r w:rsidR="009654AF">
            <w:rPr>
              <w:rFonts w:eastAsia="Times New Roman" w:cstheme="minorHAnsi"/>
              <w:color w:val="808080"/>
              <w:shd w:val="clear" w:color="auto" w:fill="FFFF00"/>
            </w:rPr>
            <w:t>20</w:t>
          </w:r>
          <w:r w:rsidR="009654AF" w:rsidRPr="00B07A3B">
            <w:rPr>
              <w:rFonts w:eastAsia="Times New Roman" w:cstheme="minorHAnsi"/>
              <w:color w:val="808080"/>
              <w:shd w:val="clear" w:color="auto" w:fill="FFFF00"/>
            </w:rPr>
            <w:t xml:space="preserve"> or fewer words.</w:t>
          </w:r>
        </w:sdtContent>
      </w:sdt>
    </w:p>
    <w:p w14:paraId="3FE243E8" w14:textId="77777777" w:rsidR="009654AF" w:rsidRDefault="009654AF" w:rsidP="009654AF"/>
    <w:p w14:paraId="66540321" w14:textId="77777777" w:rsidR="009654AF" w:rsidRPr="007137F8" w:rsidRDefault="009654AF" w:rsidP="009654AF">
      <w:r w:rsidRPr="00A66845">
        <w:t>Describe the most important consideration or challenge when performing this protocol.</w:t>
      </w:r>
    </w:p>
    <w:p w14:paraId="4008FFC0" w14:textId="77777777" w:rsidR="009654AF" w:rsidRPr="00B07A3B" w:rsidRDefault="00000000" w:rsidP="009654AF">
      <w:pPr>
        <w:pStyle w:val="ListParagraph"/>
        <w:numPr>
          <w:ilvl w:val="1"/>
          <w:numId w:val="4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0442ED97FB3144DB8A29660CFCE7D005"/>
          </w:placeholder>
          <w:temporary/>
          <w:showingPlcHdr/>
          <w:text/>
        </w:sdtPr>
        <w:sdtEndPr>
          <w:rPr>
            <w:rStyle w:val="DefaultParagraphFont"/>
            <w:b w:val="0"/>
            <w:u w:val="none"/>
          </w:rPr>
        </w:sdtEndPr>
        <w:sdtContent>
          <w:r w:rsidR="009654AF" w:rsidRPr="00B07A3B">
            <w:rPr>
              <w:rFonts w:eastAsia="Times New Roman" w:cstheme="minorHAnsi"/>
              <w:color w:val="808080"/>
              <w:shd w:val="clear" w:color="auto" w:fill="FFFF00"/>
            </w:rPr>
            <w:t xml:space="preserve">Enter </w:t>
          </w:r>
          <w:r w:rsidR="009654AF">
            <w:rPr>
              <w:rFonts w:eastAsia="Times New Roman" w:cstheme="minorHAnsi"/>
              <w:color w:val="808080"/>
              <w:shd w:val="clear" w:color="auto" w:fill="FFFF00"/>
            </w:rPr>
            <w:t xml:space="preserve">full </w:t>
          </w:r>
          <w:r w:rsidR="009654AF" w:rsidRPr="00B07A3B">
            <w:rPr>
              <w:rFonts w:eastAsia="Times New Roman" w:cstheme="minorHAnsi"/>
              <w:color w:val="808080"/>
              <w:shd w:val="clear" w:color="auto" w:fill="FFFF00"/>
            </w:rPr>
            <w:t>author name</w:t>
          </w:r>
        </w:sdtContent>
      </w:sdt>
      <w:r w:rsidR="009654AF" w:rsidRPr="00B07A3B">
        <w:rPr>
          <w:rFonts w:eastAsia="Times New Roman" w:cstheme="minorHAnsi"/>
          <w:b/>
          <w:bCs/>
          <w:u w:val="single"/>
        </w:rPr>
        <w:t>:</w:t>
      </w:r>
      <w:r w:rsidR="009654AF" w:rsidRPr="00B07A3B">
        <w:rPr>
          <w:rFonts w:eastAsia="Times New Roman" w:cstheme="minorHAnsi"/>
        </w:rPr>
        <w:t xml:space="preserve"> </w:t>
      </w:r>
      <w:sdt>
        <w:sdtPr>
          <w:rPr>
            <w:rFonts w:cstheme="minorHAnsi"/>
          </w:rPr>
          <w:id w:val="-1334292685"/>
          <w:placeholder>
            <w:docPart w:val="86D7A1CD73054E7688AFC8F80B819DF8"/>
          </w:placeholder>
          <w:temporary/>
          <w:showingPlcHdr/>
          <w:text/>
        </w:sdtPr>
        <w:sdtContent>
          <w:r w:rsidR="009654AF" w:rsidRPr="00B07A3B">
            <w:rPr>
              <w:rFonts w:eastAsia="Times New Roman" w:cstheme="minorHAnsi"/>
              <w:color w:val="808080"/>
              <w:shd w:val="clear" w:color="auto" w:fill="FFFF00"/>
            </w:rPr>
            <w:t xml:space="preserve">Click here if you choose this question. Please </w:t>
          </w:r>
          <w:r w:rsidR="009654AF">
            <w:rPr>
              <w:rFonts w:eastAsia="Times New Roman" w:cstheme="minorHAnsi"/>
              <w:color w:val="808080"/>
              <w:shd w:val="clear" w:color="auto" w:fill="FFFF00"/>
            </w:rPr>
            <w:t>write in a style</w:t>
          </w:r>
          <w:r w:rsidR="009654AF" w:rsidRPr="00B07A3B">
            <w:rPr>
              <w:rFonts w:eastAsia="Times New Roman" w:cstheme="minorHAnsi"/>
              <w:color w:val="808080"/>
              <w:shd w:val="clear" w:color="auto" w:fill="FFFF00"/>
            </w:rPr>
            <w:t xml:space="preserve"> that you will be comfortable memorizing and speaking aloud. Limit length to </w:t>
          </w:r>
          <w:r w:rsidR="009654AF">
            <w:rPr>
              <w:rFonts w:eastAsia="Times New Roman" w:cstheme="minorHAnsi"/>
              <w:color w:val="808080"/>
              <w:shd w:val="clear" w:color="auto" w:fill="FFFF00"/>
            </w:rPr>
            <w:t>20</w:t>
          </w:r>
          <w:r w:rsidR="009654AF" w:rsidRPr="00B07A3B">
            <w:rPr>
              <w:rFonts w:eastAsia="Times New Roman" w:cstheme="minorHAnsi"/>
              <w:color w:val="808080"/>
              <w:shd w:val="clear" w:color="auto" w:fill="FFFF00"/>
            </w:rPr>
            <w:t xml:space="preserve"> or fewer words.</w:t>
          </w:r>
        </w:sdtContent>
      </w:sdt>
    </w:p>
    <w:p w14:paraId="34483EC5" w14:textId="77777777" w:rsidR="009654AF" w:rsidRPr="00B07A3B" w:rsidRDefault="009654AF" w:rsidP="009654AF">
      <w:pPr>
        <w:rPr>
          <w:rFonts w:eastAsia="Times New Roman" w:cstheme="minorHAnsi"/>
        </w:rPr>
      </w:pPr>
    </w:p>
    <w:p w14:paraId="529CD31F" w14:textId="77777777" w:rsidR="009654AF" w:rsidRPr="007A149A" w:rsidRDefault="009654AF" w:rsidP="009654AF">
      <w:pPr>
        <w:rPr>
          <w:rFonts w:eastAsia="Times New Roman" w:cstheme="minorHAnsi"/>
          <w:sz w:val="28"/>
          <w:szCs w:val="28"/>
        </w:rPr>
      </w:pPr>
      <w:r w:rsidRPr="00555FFF">
        <w:t>Are there any additional methods or analyses that can be performed following this procedure?</w:t>
      </w:r>
    </w:p>
    <w:p w14:paraId="655C3802" w14:textId="77777777" w:rsidR="009654AF" w:rsidRPr="00B07A3B" w:rsidRDefault="00000000" w:rsidP="009654AF">
      <w:pPr>
        <w:pStyle w:val="ListParagraph"/>
        <w:numPr>
          <w:ilvl w:val="1"/>
          <w:numId w:val="4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D55C3FD1DDE94AECBEDDEB78CEA7DDFB"/>
          </w:placeholder>
          <w:temporary/>
          <w:showingPlcHdr/>
          <w:text/>
        </w:sdtPr>
        <w:sdtEndPr>
          <w:rPr>
            <w:rStyle w:val="DefaultParagraphFont"/>
            <w:b w:val="0"/>
            <w:u w:val="none"/>
          </w:rPr>
        </w:sdtEndPr>
        <w:sdtContent>
          <w:r w:rsidR="009654AF" w:rsidRPr="00B07A3B">
            <w:rPr>
              <w:rFonts w:eastAsia="Times New Roman" w:cstheme="minorHAnsi"/>
              <w:color w:val="808080"/>
              <w:shd w:val="clear" w:color="auto" w:fill="FFFF00"/>
            </w:rPr>
            <w:t xml:space="preserve">Enter </w:t>
          </w:r>
          <w:r w:rsidR="009654AF">
            <w:rPr>
              <w:rFonts w:eastAsia="Times New Roman" w:cstheme="minorHAnsi"/>
              <w:color w:val="808080"/>
              <w:shd w:val="clear" w:color="auto" w:fill="FFFF00"/>
            </w:rPr>
            <w:t xml:space="preserve">full </w:t>
          </w:r>
          <w:r w:rsidR="009654AF" w:rsidRPr="00B07A3B">
            <w:rPr>
              <w:rFonts w:eastAsia="Times New Roman" w:cstheme="minorHAnsi"/>
              <w:color w:val="808080"/>
              <w:shd w:val="clear" w:color="auto" w:fill="FFFF00"/>
            </w:rPr>
            <w:t>author name</w:t>
          </w:r>
        </w:sdtContent>
      </w:sdt>
      <w:r w:rsidR="009654AF" w:rsidRPr="00B07A3B">
        <w:rPr>
          <w:rFonts w:eastAsia="Times New Roman" w:cstheme="minorHAnsi"/>
          <w:b/>
          <w:bCs/>
          <w:u w:val="single"/>
        </w:rPr>
        <w:t>:</w:t>
      </w:r>
      <w:r w:rsidR="009654AF" w:rsidRPr="00B07A3B">
        <w:rPr>
          <w:rFonts w:eastAsia="Times New Roman" w:cstheme="minorHAnsi"/>
        </w:rPr>
        <w:t xml:space="preserve"> </w:t>
      </w:r>
      <w:sdt>
        <w:sdtPr>
          <w:rPr>
            <w:rFonts w:cstheme="minorHAnsi"/>
          </w:rPr>
          <w:id w:val="-299076312"/>
          <w:placeholder>
            <w:docPart w:val="CD0BFC9FAFF145DDA5F1046E8A6A49F8"/>
          </w:placeholder>
          <w:temporary/>
          <w:showingPlcHdr/>
          <w:text/>
        </w:sdtPr>
        <w:sdtContent>
          <w:r w:rsidR="009654AF" w:rsidRPr="00B07A3B">
            <w:rPr>
              <w:rFonts w:eastAsia="Times New Roman" w:cstheme="minorHAnsi"/>
              <w:color w:val="808080"/>
              <w:shd w:val="clear" w:color="auto" w:fill="FFFF00"/>
            </w:rPr>
            <w:t xml:space="preserve">Click here if you choose this question. Please </w:t>
          </w:r>
          <w:r w:rsidR="009654AF">
            <w:rPr>
              <w:rFonts w:eastAsia="Times New Roman" w:cstheme="minorHAnsi"/>
              <w:color w:val="808080"/>
              <w:shd w:val="clear" w:color="auto" w:fill="FFFF00"/>
            </w:rPr>
            <w:t>write in a style</w:t>
          </w:r>
          <w:r w:rsidR="009654AF" w:rsidRPr="00B07A3B">
            <w:rPr>
              <w:rFonts w:eastAsia="Times New Roman" w:cstheme="minorHAnsi"/>
              <w:color w:val="808080"/>
              <w:shd w:val="clear" w:color="auto" w:fill="FFFF00"/>
            </w:rPr>
            <w:t xml:space="preserve"> that you will be comfortable memorizing and speaking aloud. Limit length to </w:t>
          </w:r>
          <w:r w:rsidR="009654AF">
            <w:rPr>
              <w:rFonts w:eastAsia="Times New Roman" w:cstheme="minorHAnsi"/>
              <w:color w:val="808080"/>
              <w:shd w:val="clear" w:color="auto" w:fill="FFFF00"/>
            </w:rPr>
            <w:t>20</w:t>
          </w:r>
          <w:r w:rsidR="009654AF" w:rsidRPr="00B07A3B">
            <w:rPr>
              <w:rFonts w:eastAsia="Times New Roman" w:cstheme="minorHAnsi"/>
              <w:color w:val="808080"/>
              <w:shd w:val="clear" w:color="auto" w:fill="FFFF00"/>
            </w:rPr>
            <w:t xml:space="preserve"> or fewer words.</w:t>
          </w:r>
        </w:sdtContent>
      </w:sdt>
    </w:p>
    <w:p w14:paraId="1DDD8636" w14:textId="77777777" w:rsidR="009654AF" w:rsidRPr="00B07A3B" w:rsidRDefault="009654AF" w:rsidP="009654AF">
      <w:pPr>
        <w:rPr>
          <w:rFonts w:eastAsia="Times New Roman" w:cstheme="minorHAnsi"/>
          <w:b/>
          <w:bCs/>
        </w:rPr>
      </w:pPr>
    </w:p>
    <w:p w14:paraId="56728528" w14:textId="77777777" w:rsidR="009654AF" w:rsidRPr="007A149A" w:rsidRDefault="009654AF" w:rsidP="009654AF">
      <w:pPr>
        <w:rPr>
          <w:rFonts w:eastAsia="Times New Roman" w:cstheme="minorHAnsi"/>
          <w:sz w:val="28"/>
          <w:szCs w:val="28"/>
        </w:rPr>
      </w:pPr>
      <w:r w:rsidRPr="00555FFF">
        <w:t>How can future studies build on this work? Describe the questions or research directions that can be investigated next.</w:t>
      </w:r>
    </w:p>
    <w:p w14:paraId="026B2A93" w14:textId="77777777" w:rsidR="009654AF" w:rsidRPr="00D75084" w:rsidRDefault="00000000" w:rsidP="009654AF">
      <w:pPr>
        <w:pStyle w:val="ListParagraph"/>
        <w:numPr>
          <w:ilvl w:val="1"/>
          <w:numId w:val="4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A71F1CB9F0D14978839B98FE8109F057"/>
          </w:placeholder>
          <w:temporary/>
          <w:showingPlcHdr/>
          <w:text/>
        </w:sdtPr>
        <w:sdtEndPr>
          <w:rPr>
            <w:rStyle w:val="DefaultParagraphFont"/>
            <w:b w:val="0"/>
            <w:u w:val="none"/>
          </w:rPr>
        </w:sdtEndPr>
        <w:sdtContent>
          <w:r w:rsidR="009654AF" w:rsidRPr="00B07A3B">
            <w:rPr>
              <w:rFonts w:eastAsia="Times New Roman" w:cstheme="minorHAnsi"/>
              <w:color w:val="808080"/>
              <w:shd w:val="clear" w:color="auto" w:fill="FFFF00"/>
            </w:rPr>
            <w:t xml:space="preserve">Enter </w:t>
          </w:r>
          <w:r w:rsidR="009654AF">
            <w:rPr>
              <w:rFonts w:eastAsia="Times New Roman" w:cstheme="minorHAnsi"/>
              <w:color w:val="808080"/>
              <w:shd w:val="clear" w:color="auto" w:fill="FFFF00"/>
            </w:rPr>
            <w:t xml:space="preserve">full </w:t>
          </w:r>
          <w:r w:rsidR="009654AF" w:rsidRPr="00B07A3B">
            <w:rPr>
              <w:rFonts w:eastAsia="Times New Roman" w:cstheme="minorHAnsi"/>
              <w:color w:val="808080"/>
              <w:shd w:val="clear" w:color="auto" w:fill="FFFF00"/>
            </w:rPr>
            <w:t>author name</w:t>
          </w:r>
        </w:sdtContent>
      </w:sdt>
      <w:r w:rsidR="009654AF" w:rsidRPr="00B07A3B">
        <w:rPr>
          <w:rFonts w:eastAsia="Times New Roman" w:cstheme="minorHAnsi"/>
          <w:b/>
          <w:bCs/>
          <w:u w:val="single"/>
        </w:rPr>
        <w:t>:</w:t>
      </w:r>
      <w:r w:rsidR="009654AF" w:rsidRPr="00B07A3B">
        <w:rPr>
          <w:rFonts w:eastAsia="Times New Roman" w:cstheme="minorHAnsi"/>
        </w:rPr>
        <w:t xml:space="preserve"> </w:t>
      </w:r>
      <w:sdt>
        <w:sdtPr>
          <w:rPr>
            <w:rFonts w:cstheme="minorHAnsi"/>
          </w:rPr>
          <w:id w:val="266438237"/>
          <w:placeholder>
            <w:docPart w:val="BD13AD436203493FB22964C793255B59"/>
          </w:placeholder>
          <w:temporary/>
          <w:showingPlcHdr/>
          <w:text/>
        </w:sdtPr>
        <w:sdtContent>
          <w:r w:rsidR="009654AF" w:rsidRPr="00B07A3B">
            <w:rPr>
              <w:rFonts w:eastAsia="Times New Roman" w:cstheme="minorHAnsi"/>
              <w:color w:val="808080"/>
              <w:shd w:val="clear" w:color="auto" w:fill="FFFF00"/>
            </w:rPr>
            <w:t xml:space="preserve">Click here if you choose this question. Please </w:t>
          </w:r>
          <w:r w:rsidR="009654AF">
            <w:rPr>
              <w:rFonts w:eastAsia="Times New Roman" w:cstheme="minorHAnsi"/>
              <w:color w:val="808080"/>
              <w:shd w:val="clear" w:color="auto" w:fill="FFFF00"/>
            </w:rPr>
            <w:t>write in a style</w:t>
          </w:r>
          <w:r w:rsidR="009654AF" w:rsidRPr="00B07A3B">
            <w:rPr>
              <w:rFonts w:eastAsia="Times New Roman" w:cstheme="minorHAnsi"/>
              <w:color w:val="808080"/>
              <w:shd w:val="clear" w:color="auto" w:fill="FFFF00"/>
            </w:rPr>
            <w:t xml:space="preserve"> that you will be comfortable memorizing and speaking aloud. Limit length to </w:t>
          </w:r>
          <w:r w:rsidR="009654AF">
            <w:rPr>
              <w:rFonts w:eastAsia="Times New Roman" w:cstheme="minorHAnsi"/>
              <w:color w:val="808080"/>
              <w:shd w:val="clear" w:color="auto" w:fill="FFFF00"/>
            </w:rPr>
            <w:t>20</w:t>
          </w:r>
          <w:r w:rsidR="009654AF" w:rsidRPr="00B07A3B">
            <w:rPr>
              <w:rFonts w:eastAsia="Times New Roman" w:cstheme="minorHAnsi"/>
              <w:color w:val="808080"/>
              <w:shd w:val="clear" w:color="auto" w:fill="FFFF00"/>
            </w:rPr>
            <w:t xml:space="preserve"> or fewer words.</w:t>
          </w:r>
        </w:sdtContent>
      </w:sdt>
    </w:p>
    <w:p w14:paraId="0D8C7EE1" w14:textId="77777777" w:rsidR="00000E22" w:rsidRDefault="00000E22" w:rsidP="00000E22">
      <w:pPr>
        <w:spacing w:before="120"/>
        <w:rPr>
          <w:rFonts w:cstheme="minorHAnsi"/>
        </w:rPr>
      </w:pPr>
    </w:p>
    <w:p w14:paraId="1665FD06" w14:textId="77777777" w:rsidR="001E0433" w:rsidRDefault="001E0433" w:rsidP="001E0433">
      <w:pPr>
        <w:pStyle w:val="ListParagraph"/>
        <w:spacing w:before="120" w:after="240"/>
        <w:ind w:left="360"/>
        <w:contextualSpacing w:val="0"/>
        <w:rPr>
          <w:rFonts w:cstheme="minorHAnsi"/>
          <w:b/>
          <w:bCs/>
        </w:rPr>
      </w:pPr>
      <w:r w:rsidRPr="00C63B19">
        <w:rPr>
          <w:rFonts w:cstheme="minorHAnsi"/>
          <w:b/>
          <w:bCs/>
        </w:rPr>
        <w:t>Ethics Title Card</w:t>
      </w:r>
    </w:p>
    <w:p w14:paraId="5C250588" w14:textId="5DCF6EF6" w:rsidR="001E0433" w:rsidRPr="00F11C5C" w:rsidRDefault="001E0433" w:rsidP="001E0433">
      <w:pPr>
        <w:pStyle w:val="ListParagraph"/>
        <w:spacing w:before="120" w:after="240"/>
        <w:ind w:left="360"/>
        <w:contextualSpacing w:val="0"/>
        <w:rPr>
          <w:rFonts w:cstheme="minorHAnsi"/>
          <w:b/>
          <w:bCs/>
        </w:rPr>
      </w:pP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Institutional Review Board (IRB) </w:t>
      </w:r>
      <w:r w:rsidR="000074B5">
        <w:rPr>
          <w:rFonts w:eastAsia="Times New Roman" w:cstheme="minorHAnsi"/>
        </w:rPr>
        <w:t xml:space="preserve">at the </w:t>
      </w:r>
      <w:r w:rsidR="000074B5">
        <w:rPr>
          <w:rFonts w:ascii="Calibri" w:eastAsia="Calibri" w:hAnsi="Calibri" w:cs="Calibri"/>
          <w:color w:val="auto"/>
        </w:rPr>
        <w:t>Zhongshan Hospital, Fudan University</w:t>
      </w: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1CEA460B" w14:textId="5B4A5620"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D662FBC" w14:textId="77777777" w:rsidR="001E0433" w:rsidRPr="003D40E8" w:rsidRDefault="001E0433" w:rsidP="001E0433">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2" w:name="_Hlk188263998"/>
      <w:r w:rsidRPr="003D40E8">
        <w:rPr>
          <w:rFonts w:eastAsia="Times New Roman" w:cstheme="minorHAnsi"/>
          <w:b/>
        </w:rPr>
        <w:t xml:space="preserve">Please review this section to make sure that it accurately describes your protocol. Use </w:t>
      </w:r>
      <w:r w:rsidRPr="0063342E">
        <w:rPr>
          <w:rFonts w:eastAsia="Times New Roman" w:cstheme="minorHAnsi"/>
          <w:b/>
          <w:u w:val="single"/>
        </w:rPr>
        <w:t>Track Changes</w:t>
      </w:r>
      <w:r w:rsidRPr="003D40E8">
        <w:rPr>
          <w:rFonts w:eastAsia="Times New Roman" w:cstheme="minorHAnsi"/>
          <w:b/>
        </w:rPr>
        <w:t xml:space="preserve"> when making edits or revisions.</w:t>
      </w:r>
    </w:p>
    <w:bookmarkEnd w:id="2"/>
    <w:p w14:paraId="44421C95" w14:textId="77777777" w:rsidR="001E0433"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Pr="00AF3977">
        <w:rPr>
          <w:rFonts w:eastAsia="Times New Roman" w:cstheme="minorHAnsi"/>
          <w:b/>
          <w:bCs/>
        </w:rPr>
        <w:t>steps</w:t>
      </w:r>
      <w:r w:rsidRPr="00B5116D">
        <w:rPr>
          <w:rFonts w:eastAsia="Times New Roman" w:cstheme="minorHAnsi"/>
        </w:rPr>
        <w:t xml:space="preserve"> (e.g.</w:t>
      </w:r>
      <w:r>
        <w:rPr>
          <w:rFonts w:eastAsia="Times New Roman" w:cstheme="minorHAnsi"/>
        </w:rPr>
        <w:t>,</w:t>
      </w:r>
      <w:r w:rsidRPr="00B5116D">
        <w:rPr>
          <w:rFonts w:eastAsia="Times New Roman" w:cstheme="minorHAnsi"/>
        </w:rPr>
        <w:t xml:space="preserve"> 2.1., 2.2.) </w:t>
      </w:r>
      <w:r>
        <w:rPr>
          <w:rFonts w:eastAsia="Times New Roman" w:cstheme="minorHAnsi"/>
        </w:rPr>
        <w:t xml:space="preserve">are the narration. </w:t>
      </w:r>
      <w:r w:rsidRPr="00B5116D">
        <w:rPr>
          <w:rFonts w:eastAsia="Times New Roman" w:cstheme="minorHAnsi"/>
        </w:rPr>
        <w:t xml:space="preserve"> </w:t>
      </w:r>
      <w:proofErr w:type="spellStart"/>
      <w:r w:rsidRPr="004C4FAE">
        <w:rPr>
          <w:rFonts w:eastAsia="Times New Roman" w:cstheme="minorHAnsi"/>
          <w:b/>
          <w:bCs/>
        </w:rPr>
        <w:t>JoVE</w:t>
      </w:r>
      <w:proofErr w:type="spellEnd"/>
      <w:r w:rsidRPr="004C4FAE">
        <w:rPr>
          <w:rFonts w:eastAsia="Times New Roman" w:cstheme="minorHAnsi"/>
          <w:b/>
          <w:bCs/>
        </w:rPr>
        <w:t xml:space="preserve"> </w:t>
      </w:r>
      <w:r>
        <w:rPr>
          <w:rFonts w:eastAsia="Times New Roman" w:cstheme="minorHAnsi"/>
          <w:b/>
          <w:bCs/>
        </w:rPr>
        <w:t>is responsible for</w:t>
      </w:r>
      <w:r w:rsidRPr="004C4FAE">
        <w:rPr>
          <w:rFonts w:eastAsia="Times New Roman" w:cstheme="minorHAnsi"/>
          <w:b/>
          <w:bCs/>
        </w:rPr>
        <w:t xml:space="preserve"> the </w:t>
      </w:r>
      <w:r>
        <w:rPr>
          <w:rFonts w:eastAsia="Times New Roman" w:cstheme="minorHAnsi"/>
          <w:b/>
          <w:bCs/>
        </w:rPr>
        <w:t>narration</w:t>
      </w:r>
      <w:r w:rsidRPr="004C4FAE">
        <w:rPr>
          <w:rFonts w:eastAsia="Times New Roman" w:cstheme="minorHAnsi"/>
          <w:b/>
          <w:bCs/>
        </w:rPr>
        <w:t xml:space="preserve"> </w:t>
      </w:r>
      <w:r>
        <w:rPr>
          <w:rFonts w:eastAsia="Times New Roman" w:cstheme="minorHAnsi"/>
          <w:b/>
          <w:bCs/>
        </w:rPr>
        <w:t>of the protocol and results</w:t>
      </w:r>
      <w:r w:rsidRPr="004C4FAE">
        <w:rPr>
          <w:rFonts w:eastAsia="Times New Roman" w:cstheme="minorHAnsi"/>
          <w:b/>
          <w:bCs/>
        </w:rPr>
        <w:t>.</w:t>
      </w:r>
    </w:p>
    <w:p w14:paraId="374F5F70" w14:textId="77777777" w:rsidR="001E0433" w:rsidRPr="005925C3"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Pr>
          <w:rFonts w:eastAsia="Times New Roman" w:cstheme="minorHAnsi"/>
          <w:i/>
          <w:color w:val="FF0000"/>
        </w:rPr>
        <w:t xml:space="preserve"> </w:t>
      </w:r>
      <w:r w:rsidRPr="005925C3">
        <w:rPr>
          <w:rFonts w:eastAsia="Times New Roman" w:cstheme="minorHAnsi"/>
        </w:rPr>
        <w:t xml:space="preserve">are pronunciation guides </w:t>
      </w:r>
      <w:r>
        <w:rPr>
          <w:rFonts w:eastAsia="Times New Roman" w:cstheme="minorHAnsi"/>
        </w:rPr>
        <w:t xml:space="preserve">indicating </w:t>
      </w:r>
      <w:r w:rsidRPr="005925C3">
        <w:rPr>
          <w:rFonts w:eastAsia="Times New Roman" w:cstheme="minorHAnsi"/>
        </w:rPr>
        <w:t xml:space="preserve">how the word will be spoken. </w:t>
      </w:r>
    </w:p>
    <w:p w14:paraId="7B0D2752" w14:textId="77777777" w:rsidR="001E0433" w:rsidRPr="005E27DD"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Pr>
          <w:rFonts w:eastAsia="Times New Roman" w:cstheme="minorHAnsi"/>
        </w:rPr>
        <w:t>or</w:t>
      </w:r>
      <w:r w:rsidRPr="00B07A3B">
        <w:rPr>
          <w:rFonts w:eastAsia="Times New Roman" w:cstheme="minorHAnsi"/>
        </w:rPr>
        <w:t xml:space="preserve">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42AA7A9C" w14:textId="3459FE24" w:rsidR="001E0433" w:rsidRPr="00985FE6"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Pr="00AF3977">
        <w:rPr>
          <w:rFonts w:eastAsia="Times New Roman" w:cstheme="minorHAnsi"/>
          <w:b/>
          <w:bCs/>
        </w:rPr>
        <w:t>shots</w:t>
      </w:r>
      <w:r>
        <w:rPr>
          <w:rFonts w:eastAsia="Times New Roman" w:cstheme="minorHAnsi"/>
        </w:rPr>
        <w:t xml:space="preserve"> </w:t>
      </w:r>
      <w:r w:rsidRPr="00B5116D">
        <w:rPr>
          <w:rFonts w:eastAsia="Times New Roman" w:cstheme="minorHAnsi"/>
        </w:rPr>
        <w:t xml:space="preserve">(e.g., 2.1.1., 2.2.2.) </w:t>
      </w:r>
      <w:r>
        <w:rPr>
          <w:rFonts w:eastAsia="Times New Roman" w:cstheme="minorHAnsi"/>
        </w:rPr>
        <w:t>are</w:t>
      </w:r>
      <w:r w:rsidRPr="00B5116D">
        <w:rPr>
          <w:rFonts w:eastAsia="Times New Roman" w:cstheme="minorHAnsi"/>
        </w:rPr>
        <w:t xml:space="preserve"> </w:t>
      </w:r>
      <w:r w:rsidRPr="00D5169F">
        <w:rPr>
          <w:rFonts w:eastAsia="Times New Roman" w:cstheme="minorHAnsi"/>
        </w:rPr>
        <w:t>the</w:t>
      </w:r>
      <w:r w:rsidRPr="00AF3977">
        <w:rPr>
          <w:rFonts w:eastAsia="Times New Roman" w:cstheme="minorHAnsi"/>
        </w:rPr>
        <w:t xml:space="preserve"> actions</w:t>
      </w:r>
      <w:r w:rsidRPr="00B5116D">
        <w:rPr>
          <w:rFonts w:eastAsia="Times New Roman" w:cstheme="minorHAnsi"/>
        </w:rPr>
        <w:t xml:space="preserve"> that </w:t>
      </w:r>
      <w:r w:rsidRPr="00262E38">
        <w:rPr>
          <w:rFonts w:eastAsia="Times New Roman" w:cstheme="minorHAnsi"/>
          <w:u w:val="single"/>
        </w:rPr>
        <w:t>you/your videographer will capture</w:t>
      </w:r>
      <w:r w:rsidRPr="007802D2">
        <w:rPr>
          <w:rFonts w:eastAsia="Times New Roman" w:cstheme="minorHAnsi"/>
        </w:rPr>
        <w:t>.</w:t>
      </w:r>
      <w:r w:rsidRPr="00985FE6">
        <w:rPr>
          <w:rFonts w:eastAsia="Times New Roman" w:cstheme="minorHAnsi"/>
        </w:rPr>
        <w:t xml:space="preserve"> </w:t>
      </w:r>
    </w:p>
    <w:p w14:paraId="713769B9" w14:textId="77777777" w:rsidR="00DC2504" w:rsidRPr="00B07A3B" w:rsidRDefault="00DC2504" w:rsidP="00DC2504">
      <w:pPr>
        <w:rPr>
          <w:rFonts w:cstheme="minorHAnsi"/>
        </w:rPr>
      </w:pPr>
    </w:p>
    <w:p w14:paraId="75DFC648" w14:textId="66123033" w:rsidR="00CE10F2" w:rsidRDefault="00D75084" w:rsidP="00333FA4">
      <w:pPr>
        <w:pStyle w:val="ListParagraph"/>
        <w:numPr>
          <w:ilvl w:val="0"/>
          <w:numId w:val="3"/>
        </w:numPr>
        <w:spacing w:before="120"/>
        <w:contextualSpacing w:val="0"/>
        <w:rPr>
          <w:rFonts w:cstheme="minorHAnsi"/>
          <w:b/>
          <w:bCs/>
        </w:rPr>
      </w:pPr>
      <w:r>
        <w:rPr>
          <w:rFonts w:cstheme="minorHAnsi"/>
          <w:b/>
          <w:bCs/>
        </w:rPr>
        <w:t>Title</w:t>
      </w:r>
    </w:p>
    <w:p w14:paraId="753B71A2" w14:textId="2CADF21F" w:rsidR="00D7547B" w:rsidRDefault="00D7547B" w:rsidP="00D7547B">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4F7CE61A" w14:textId="77777777" w:rsidR="001E0433" w:rsidRDefault="001E0433" w:rsidP="00D7547B">
      <w:pPr>
        <w:pStyle w:val="ListParagraph"/>
        <w:spacing w:before="120"/>
        <w:ind w:left="360"/>
        <w:contextualSpacing w:val="0"/>
        <w:rPr>
          <w:rFonts w:cstheme="minorHAnsi"/>
        </w:rPr>
      </w:pPr>
    </w:p>
    <w:p w14:paraId="649FC835" w14:textId="77777777" w:rsidR="001E0433" w:rsidRPr="00B07A3B" w:rsidRDefault="001E0433" w:rsidP="001E043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t>If the same person is the demonstrator throughout, mention them once here and remove the "Demonstrator" field from the other sections; if the demonstrator changes, retain the field in the respective sections.</w:t>
      </w:r>
    </w:p>
    <w:p w14:paraId="22279C31" w14:textId="45212750" w:rsidR="001E0433" w:rsidRPr="00082712" w:rsidRDefault="00082712" w:rsidP="00D7547B">
      <w:pPr>
        <w:pStyle w:val="ListParagraph"/>
        <w:spacing w:before="120"/>
        <w:ind w:left="360"/>
        <w:contextualSpacing w:val="0"/>
        <w:rPr>
          <w:rFonts w:cstheme="minorHAnsi"/>
          <w:b/>
          <w:bCs/>
        </w:rPr>
      </w:pPr>
      <w:r w:rsidRPr="00082712">
        <w:rPr>
          <w:rFonts w:cstheme="minorHAnsi"/>
          <w:b/>
          <w:bCs/>
          <w:highlight w:val="green"/>
        </w:rPr>
        <w:t>NOTE: Scripted from footage</w:t>
      </w:r>
    </w:p>
    <w:p w14:paraId="7D31AC69" w14:textId="688537AA" w:rsidR="000074B5" w:rsidRDefault="000074B5" w:rsidP="000074B5">
      <w:pPr>
        <w:pStyle w:val="Narration"/>
        <w:numPr>
          <w:ilvl w:val="1"/>
          <w:numId w:val="3"/>
        </w:numPr>
      </w:pPr>
      <w:r w:rsidRPr="0028318D">
        <w:t>To begin, position t</w:t>
      </w:r>
      <w:r w:rsidR="00082712">
        <w:t>he patient in a</w:t>
      </w:r>
      <w:r w:rsidRPr="0028318D">
        <w:t xml:space="preserve"> prone position for nodule</w:t>
      </w:r>
      <w:r w:rsidR="00082712">
        <w:t xml:space="preserve"> identification</w:t>
      </w:r>
      <w:r w:rsidRPr="0028318D">
        <w:t xml:space="preserve"> </w:t>
      </w:r>
      <w:r w:rsidRPr="0028318D">
        <w:rPr>
          <w:b/>
          <w:bCs/>
        </w:rPr>
        <w:t>[</w:t>
      </w:r>
      <w:r w:rsidR="00082712">
        <w:rPr>
          <w:b/>
          <w:bCs/>
        </w:rPr>
        <w:t>1</w:t>
      </w:r>
      <w:r w:rsidRPr="0028318D">
        <w:rPr>
          <w:b/>
          <w:bCs/>
        </w:rPr>
        <w:t>]</w:t>
      </w:r>
      <w:r w:rsidRPr="0028318D">
        <w:t xml:space="preserve">. </w:t>
      </w:r>
      <w:r w:rsidR="00082712">
        <w:t>U</w:t>
      </w:r>
      <w:r w:rsidR="000B5625">
        <w:t>se</w:t>
      </w:r>
      <w:r w:rsidRPr="0028318D">
        <w:t xml:space="preserve"> the biopsy grid and a surgical marker</w:t>
      </w:r>
      <w:r w:rsidR="000B5625">
        <w:t xml:space="preserve"> to</w:t>
      </w:r>
      <w:r w:rsidRPr="0028318D">
        <w:t xml:space="preserve"> identify and mark the optimal skin entry point </w:t>
      </w:r>
      <w:r w:rsidRPr="0028318D">
        <w:rPr>
          <w:b/>
          <w:bCs/>
        </w:rPr>
        <w:t>[</w:t>
      </w:r>
      <w:r w:rsidR="00082712">
        <w:rPr>
          <w:b/>
          <w:bCs/>
        </w:rPr>
        <w:t>2-TXT</w:t>
      </w:r>
      <w:r w:rsidRPr="0028318D">
        <w:rPr>
          <w:b/>
          <w:bCs/>
        </w:rPr>
        <w:t>]</w:t>
      </w:r>
      <w:r w:rsidR="00082712">
        <w:t xml:space="preserve">. </w:t>
      </w:r>
    </w:p>
    <w:p w14:paraId="40A41584" w14:textId="38CCA19B" w:rsidR="00082712" w:rsidRDefault="000074B5" w:rsidP="000074B5">
      <w:pPr>
        <w:pStyle w:val="ShotDescription"/>
        <w:numPr>
          <w:ilvl w:val="2"/>
          <w:numId w:val="3"/>
        </w:numPr>
      </w:pPr>
      <w:r>
        <w:t>LAB MEDIA</w:t>
      </w:r>
      <w:r w:rsidRPr="0028318D">
        <w:t xml:space="preserve">: 2.1.MOV </w:t>
      </w:r>
      <w:r w:rsidR="00082712">
        <w:tab/>
      </w:r>
      <w:r w:rsidRPr="0028318D">
        <w:t xml:space="preserve">00:00 – </w:t>
      </w:r>
      <w:r w:rsidR="00082712">
        <w:t>00:05</w:t>
      </w:r>
    </w:p>
    <w:p w14:paraId="053D2FBD" w14:textId="1EB24E39" w:rsidR="00082712" w:rsidRDefault="00082712" w:rsidP="00082712">
      <w:pPr>
        <w:pStyle w:val="ShotDescription"/>
        <w:numPr>
          <w:ilvl w:val="2"/>
          <w:numId w:val="3"/>
        </w:numPr>
      </w:pPr>
      <w:r>
        <w:t xml:space="preserve">LAB MEDIA: </w:t>
      </w:r>
      <w:r w:rsidRPr="0028318D">
        <w:t xml:space="preserve">2.1.MOV </w:t>
      </w:r>
      <w:r>
        <w:tab/>
      </w:r>
      <w:r>
        <w:t>00:06-</w:t>
      </w:r>
      <w:r w:rsidRPr="0028318D">
        <w:t>00:18</w:t>
      </w:r>
      <w:r>
        <w:br/>
      </w:r>
      <w:r>
        <w:rPr>
          <w:b/>
          <w:bCs/>
        </w:rPr>
        <w:t>TXT: Plan needle trajectory and depth based on baseline CT scan</w:t>
      </w:r>
    </w:p>
    <w:p w14:paraId="3DBC8B6A" w14:textId="77777777" w:rsidR="00082712" w:rsidRDefault="00082712" w:rsidP="00082712">
      <w:pPr>
        <w:pStyle w:val="ShotDescription"/>
        <w:ind w:firstLine="0"/>
      </w:pPr>
    </w:p>
    <w:p w14:paraId="5A53E80B" w14:textId="3BF627DF" w:rsidR="000B5625" w:rsidRDefault="00082712" w:rsidP="000074B5">
      <w:pPr>
        <w:pStyle w:val="Narration"/>
        <w:numPr>
          <w:ilvl w:val="1"/>
          <w:numId w:val="3"/>
        </w:numPr>
      </w:pPr>
      <w:r>
        <w:t>After d</w:t>
      </w:r>
      <w:r w:rsidR="000074B5" w:rsidRPr="0028318D">
        <w:t>isinfect</w:t>
      </w:r>
      <w:r>
        <w:t>ing</w:t>
      </w:r>
      <w:r w:rsidR="000074B5" w:rsidRPr="0028318D">
        <w:t xml:space="preserve"> the operative field with iodophor</w:t>
      </w:r>
      <w:r>
        <w:t xml:space="preserve">, </w:t>
      </w:r>
      <w:r w:rsidR="000074B5" w:rsidRPr="0028318D">
        <w:t xml:space="preserve">apply sterile drapes </w:t>
      </w:r>
      <w:r>
        <w:t xml:space="preserve">to the surgical field </w:t>
      </w:r>
      <w:r w:rsidR="000074B5" w:rsidRPr="0028318D">
        <w:rPr>
          <w:b/>
          <w:bCs/>
        </w:rPr>
        <w:t>[</w:t>
      </w:r>
      <w:r>
        <w:rPr>
          <w:b/>
          <w:bCs/>
        </w:rPr>
        <w:t>1</w:t>
      </w:r>
      <w:r w:rsidR="000074B5" w:rsidRPr="0028318D">
        <w:rPr>
          <w:b/>
          <w:bCs/>
        </w:rPr>
        <w:t>]</w:t>
      </w:r>
      <w:r w:rsidR="000074B5" w:rsidRPr="0028318D">
        <w:t xml:space="preserve">. </w:t>
      </w:r>
    </w:p>
    <w:p w14:paraId="71042CF9" w14:textId="6D645C38" w:rsidR="000B5625" w:rsidRDefault="000B5625" w:rsidP="000B5625">
      <w:pPr>
        <w:pStyle w:val="ShotDescription"/>
        <w:numPr>
          <w:ilvl w:val="2"/>
          <w:numId w:val="3"/>
        </w:numPr>
      </w:pPr>
      <w:r>
        <w:t>LAB MEDIA</w:t>
      </w:r>
      <w:r w:rsidRPr="0028318D">
        <w:t>: 2.2-1.MOV 00:00 – 00:15</w:t>
      </w:r>
      <w:r w:rsidR="000E44E0">
        <w:br/>
      </w:r>
    </w:p>
    <w:p w14:paraId="0209B9E4" w14:textId="77777777" w:rsidR="000B5625" w:rsidRDefault="000B5625" w:rsidP="000B5625">
      <w:pPr>
        <w:pStyle w:val="Narration"/>
        <w:ind w:left="1627" w:firstLine="0"/>
      </w:pPr>
    </w:p>
    <w:p w14:paraId="7417244F" w14:textId="1EBF5D79" w:rsidR="000074B5" w:rsidRDefault="000074B5" w:rsidP="000074B5">
      <w:pPr>
        <w:pStyle w:val="Narration"/>
        <w:numPr>
          <w:ilvl w:val="1"/>
          <w:numId w:val="3"/>
        </w:numPr>
      </w:pPr>
      <w:r w:rsidRPr="0028318D">
        <w:t xml:space="preserve">Infiltrate local anesthesia using 2 percent lidocaine from the skin to the parietal pleura </w:t>
      </w:r>
      <w:r w:rsidRPr="0028318D">
        <w:rPr>
          <w:b/>
          <w:bCs/>
        </w:rPr>
        <w:t>[</w:t>
      </w:r>
      <w:r w:rsidR="000E44E0">
        <w:rPr>
          <w:b/>
          <w:bCs/>
        </w:rPr>
        <w:t>1</w:t>
      </w:r>
      <w:r w:rsidRPr="0028318D">
        <w:rPr>
          <w:b/>
          <w:bCs/>
        </w:rPr>
        <w:t>]</w:t>
      </w:r>
      <w:r w:rsidRPr="0028318D">
        <w:t xml:space="preserve">. </w:t>
      </w:r>
      <w:r w:rsidR="007F630B">
        <w:t>With</w:t>
      </w:r>
      <w:r w:rsidRPr="0028318D">
        <w:t xml:space="preserve"> a sterile vascular clamp, create a central perforation in a disposable dressing bowl </w:t>
      </w:r>
      <w:r w:rsidRPr="0028318D">
        <w:rPr>
          <w:b/>
          <w:bCs/>
        </w:rPr>
        <w:t>[</w:t>
      </w:r>
      <w:r w:rsidR="000E44E0">
        <w:rPr>
          <w:b/>
          <w:bCs/>
        </w:rPr>
        <w:t>2</w:t>
      </w:r>
      <w:r w:rsidRPr="0028318D">
        <w:rPr>
          <w:b/>
          <w:bCs/>
        </w:rPr>
        <w:t>]</w:t>
      </w:r>
      <w:r w:rsidRPr="0028318D">
        <w:t xml:space="preserve">. </w:t>
      </w:r>
    </w:p>
    <w:p w14:paraId="3662E396" w14:textId="303179DD" w:rsidR="000074B5" w:rsidRDefault="000074B5" w:rsidP="000074B5">
      <w:pPr>
        <w:pStyle w:val="ShotDescription"/>
        <w:numPr>
          <w:ilvl w:val="2"/>
          <w:numId w:val="3"/>
        </w:numPr>
      </w:pPr>
      <w:r>
        <w:lastRenderedPageBreak/>
        <w:t>LAB MEDIA</w:t>
      </w:r>
      <w:r w:rsidRPr="0028318D">
        <w:t xml:space="preserve">: </w:t>
      </w:r>
      <w:r w:rsidR="007F630B" w:rsidRPr="007F630B">
        <w:t>2.3-1.MOV</w:t>
      </w:r>
      <w:r w:rsidR="007F630B">
        <w:tab/>
      </w:r>
      <w:r w:rsidR="007F630B" w:rsidRPr="007F630B">
        <w:t xml:space="preserve">00:00 – </w:t>
      </w:r>
      <w:r w:rsidR="000E44E0">
        <w:t>00:15</w:t>
      </w:r>
      <w:r w:rsidR="000E44E0">
        <w:tab/>
      </w:r>
    </w:p>
    <w:p w14:paraId="0AC1BD53" w14:textId="6E591028" w:rsidR="000074B5" w:rsidRPr="000E44E0" w:rsidRDefault="000074B5" w:rsidP="000074B5">
      <w:pPr>
        <w:pStyle w:val="ShotDescription"/>
        <w:numPr>
          <w:ilvl w:val="2"/>
          <w:numId w:val="3"/>
        </w:numPr>
      </w:pPr>
      <w:r>
        <w:t>LAB MEDIA</w:t>
      </w:r>
      <w:r w:rsidRPr="0028318D">
        <w:t xml:space="preserve">: </w:t>
      </w:r>
      <w:r w:rsidR="000E44E0" w:rsidRPr="007F630B">
        <w:rPr>
          <w:iCs/>
          <w:lang w:val="en-CA"/>
        </w:rPr>
        <w:t>2.2-3.MOV</w:t>
      </w:r>
      <w:r w:rsidR="000E44E0">
        <w:rPr>
          <w:iCs/>
          <w:lang w:val="en-CA"/>
        </w:rPr>
        <w:tab/>
      </w:r>
      <w:r w:rsidR="000E44E0" w:rsidRPr="007F630B">
        <w:rPr>
          <w:iCs/>
          <w:lang w:val="en-CA"/>
        </w:rPr>
        <w:t>00:</w:t>
      </w:r>
      <w:r w:rsidR="000E44E0">
        <w:rPr>
          <w:iCs/>
          <w:lang w:val="en-CA"/>
        </w:rPr>
        <w:t>13</w:t>
      </w:r>
      <w:r w:rsidR="000E44E0" w:rsidRPr="007F630B">
        <w:rPr>
          <w:iCs/>
          <w:lang w:val="en-CA"/>
        </w:rPr>
        <w:t xml:space="preserve"> – 00:2</w:t>
      </w:r>
      <w:r w:rsidR="000E44E0">
        <w:rPr>
          <w:iCs/>
          <w:lang w:val="en-CA"/>
        </w:rPr>
        <w:t>0, 00:23-00:26</w:t>
      </w:r>
    </w:p>
    <w:p w14:paraId="7F9B9101" w14:textId="13AD96ED" w:rsidR="000E44E0" w:rsidRDefault="000E44E0" w:rsidP="000E44E0">
      <w:pPr>
        <w:pStyle w:val="Narration"/>
        <w:numPr>
          <w:ilvl w:val="1"/>
          <w:numId w:val="3"/>
        </w:numPr>
      </w:pPr>
      <w:r w:rsidRPr="0028318D">
        <w:t xml:space="preserve">Invert and position the bowl over the operative site </w:t>
      </w:r>
      <w:r w:rsidRPr="0028318D">
        <w:rPr>
          <w:b/>
          <w:bCs/>
        </w:rPr>
        <w:t>[</w:t>
      </w:r>
      <w:r>
        <w:rPr>
          <w:b/>
          <w:bCs/>
        </w:rPr>
        <w:t>1</w:t>
      </w:r>
      <w:r w:rsidRPr="0028318D">
        <w:rPr>
          <w:b/>
          <w:bCs/>
        </w:rPr>
        <w:t>]</w:t>
      </w:r>
      <w:r w:rsidRPr="0028318D">
        <w:t xml:space="preserve">, then secure it to the drapes with a vascular clamp </w:t>
      </w:r>
      <w:r w:rsidRPr="0028318D">
        <w:rPr>
          <w:b/>
          <w:bCs/>
        </w:rPr>
        <w:t>[</w:t>
      </w:r>
      <w:r>
        <w:rPr>
          <w:b/>
          <w:bCs/>
        </w:rPr>
        <w:t>2</w:t>
      </w:r>
      <w:r w:rsidRPr="0028318D">
        <w:rPr>
          <w:b/>
          <w:bCs/>
        </w:rPr>
        <w:t>]</w:t>
      </w:r>
      <w:r w:rsidRPr="0028318D">
        <w:t xml:space="preserve">. Align the puncture needle through the bowl perforation so that it lightly contacts the marked entry point </w:t>
      </w:r>
      <w:r w:rsidRPr="0028318D">
        <w:rPr>
          <w:b/>
          <w:bCs/>
        </w:rPr>
        <w:t>[</w:t>
      </w:r>
      <w:r>
        <w:rPr>
          <w:b/>
          <w:bCs/>
        </w:rPr>
        <w:t>3</w:t>
      </w:r>
      <w:r w:rsidRPr="0028318D">
        <w:rPr>
          <w:b/>
          <w:bCs/>
        </w:rPr>
        <w:t>]</w:t>
      </w:r>
      <w:r w:rsidRPr="0028318D">
        <w:t>.</w:t>
      </w:r>
    </w:p>
    <w:p w14:paraId="4588C5BC" w14:textId="42A42961" w:rsidR="000074B5" w:rsidRDefault="000074B5" w:rsidP="000074B5">
      <w:pPr>
        <w:pStyle w:val="ShotDescription"/>
        <w:numPr>
          <w:ilvl w:val="2"/>
          <w:numId w:val="3"/>
        </w:numPr>
      </w:pPr>
      <w:r>
        <w:t>LAB MEDIA</w:t>
      </w:r>
      <w:r w:rsidRPr="0028318D">
        <w:t xml:space="preserve">: </w:t>
      </w:r>
      <w:r w:rsidR="000E44E0" w:rsidRPr="007F630B">
        <w:t>2.3-1.MOV</w:t>
      </w:r>
      <w:r w:rsidR="000E44E0">
        <w:tab/>
      </w:r>
      <w:r w:rsidR="000E44E0">
        <w:t>00:16-00:20</w:t>
      </w:r>
    </w:p>
    <w:p w14:paraId="2B169A0F" w14:textId="20F0C18C" w:rsidR="000074B5" w:rsidRDefault="000074B5" w:rsidP="000074B5">
      <w:pPr>
        <w:pStyle w:val="ShotDescription"/>
        <w:numPr>
          <w:ilvl w:val="2"/>
          <w:numId w:val="3"/>
        </w:numPr>
      </w:pPr>
      <w:r>
        <w:t>LAB MEDIA</w:t>
      </w:r>
      <w:r w:rsidRPr="0028318D">
        <w:t xml:space="preserve">: </w:t>
      </w:r>
      <w:r w:rsidR="000E44E0" w:rsidRPr="007F630B">
        <w:t>2.3-1.MOV</w:t>
      </w:r>
      <w:r w:rsidR="000E44E0">
        <w:tab/>
      </w:r>
      <w:r w:rsidR="000E44E0">
        <w:t>00:21-00:27</w:t>
      </w:r>
    </w:p>
    <w:p w14:paraId="1D210658" w14:textId="743B63B3" w:rsidR="000074B5" w:rsidRDefault="000074B5" w:rsidP="000074B5">
      <w:pPr>
        <w:pStyle w:val="ShotDescription"/>
        <w:numPr>
          <w:ilvl w:val="2"/>
          <w:numId w:val="3"/>
        </w:numPr>
      </w:pPr>
      <w:r>
        <w:t>LAB MEDIA</w:t>
      </w:r>
      <w:r w:rsidRPr="0028318D">
        <w:t xml:space="preserve">: </w:t>
      </w:r>
      <w:r w:rsidR="000E44E0" w:rsidRPr="007F630B">
        <w:t>2.3-1.MOV</w:t>
      </w:r>
      <w:r w:rsidR="000E44E0">
        <w:tab/>
      </w:r>
      <w:r w:rsidR="000E44E0">
        <w:t>00:29-00:43</w:t>
      </w:r>
    </w:p>
    <w:p w14:paraId="0A2ABF32" w14:textId="1120FDF2" w:rsidR="000074B5" w:rsidRDefault="007F630B" w:rsidP="000074B5">
      <w:pPr>
        <w:pStyle w:val="Narration"/>
        <w:numPr>
          <w:ilvl w:val="1"/>
          <w:numId w:val="3"/>
        </w:numPr>
      </w:pPr>
      <w:r>
        <w:t xml:space="preserve">Next, </w:t>
      </w:r>
      <w:r w:rsidR="000074B5" w:rsidRPr="0028318D">
        <w:t xml:space="preserve">advance the </w:t>
      </w:r>
      <w:proofErr w:type="gramStart"/>
      <w:r w:rsidR="000074B5" w:rsidRPr="0028318D">
        <w:t>22 gauge</w:t>
      </w:r>
      <w:proofErr w:type="gramEnd"/>
      <w:r w:rsidR="000074B5" w:rsidRPr="0028318D">
        <w:t xml:space="preserve"> Chiba needle along the planned trajectory </w:t>
      </w:r>
      <w:r w:rsidR="000074B5" w:rsidRPr="0028318D">
        <w:rPr>
          <w:b/>
          <w:bCs/>
        </w:rPr>
        <w:t>[1]</w:t>
      </w:r>
      <w:r w:rsidR="000074B5" w:rsidRPr="0028318D">
        <w:t xml:space="preserve">. </w:t>
      </w:r>
      <w:r>
        <w:t>Shift</w:t>
      </w:r>
      <w:r w:rsidR="000074B5" w:rsidRPr="0028318D">
        <w:t xml:space="preserve"> the entire secured system, including the drapes and bowl </w:t>
      </w:r>
      <w:r>
        <w:t>to a</w:t>
      </w:r>
      <w:r w:rsidRPr="0028318D">
        <w:t xml:space="preserve">djust the needle angle or direction </w:t>
      </w:r>
      <w:r w:rsidR="000074B5" w:rsidRPr="0028318D">
        <w:rPr>
          <w:b/>
          <w:bCs/>
        </w:rPr>
        <w:t>[2</w:t>
      </w:r>
      <w:r w:rsidR="000E44E0">
        <w:rPr>
          <w:b/>
          <w:bCs/>
        </w:rPr>
        <w:t>-TXT</w:t>
      </w:r>
      <w:r w:rsidR="000074B5" w:rsidRPr="007F630B">
        <w:rPr>
          <w:b/>
          <w:bCs/>
        </w:rPr>
        <w:t>]</w:t>
      </w:r>
      <w:r w:rsidR="000074B5" w:rsidRPr="007F630B">
        <w:t xml:space="preserve">. </w:t>
      </w:r>
    </w:p>
    <w:p w14:paraId="201EF87F" w14:textId="5D7A19B3" w:rsidR="007F630B" w:rsidRDefault="000074B5" w:rsidP="007F630B">
      <w:pPr>
        <w:pStyle w:val="ShotDescription"/>
        <w:numPr>
          <w:ilvl w:val="2"/>
          <w:numId w:val="3"/>
        </w:numPr>
      </w:pPr>
      <w:r>
        <w:t>LAB MEDIA</w:t>
      </w:r>
      <w:r w:rsidRPr="0028318D">
        <w:t xml:space="preserve">: </w:t>
      </w:r>
      <w:r w:rsidR="000E44E0" w:rsidRPr="000E44E0">
        <w:t>2.3-3.MOV</w:t>
      </w:r>
      <w:r w:rsidR="000E44E0" w:rsidRPr="000E44E0">
        <w:tab/>
        <w:t>00:00 – 00:13</w:t>
      </w:r>
    </w:p>
    <w:p w14:paraId="7CA1C5C1" w14:textId="1187E6FD" w:rsidR="000074B5" w:rsidRDefault="000074B5" w:rsidP="000074B5">
      <w:pPr>
        <w:pStyle w:val="ShotDescription"/>
        <w:numPr>
          <w:ilvl w:val="2"/>
          <w:numId w:val="3"/>
        </w:numPr>
      </w:pPr>
      <w:r>
        <w:t>LAB MEDIA</w:t>
      </w:r>
      <w:r w:rsidRPr="0028318D">
        <w:t xml:space="preserve">: </w:t>
      </w:r>
      <w:r w:rsidR="000E44E0" w:rsidRPr="007F630B">
        <w:t>2.3-1.MOV</w:t>
      </w:r>
      <w:r w:rsidR="000E44E0">
        <w:tab/>
        <w:t>00:44-00:54</w:t>
      </w:r>
      <w:r w:rsidR="000E44E0">
        <w:br/>
      </w:r>
      <w:r w:rsidR="000E44E0">
        <w:rPr>
          <w:b/>
          <w:bCs/>
        </w:rPr>
        <w:t xml:space="preserve">TXT: If </w:t>
      </w:r>
      <w:proofErr w:type="gramStart"/>
      <w:r w:rsidR="000E44E0">
        <w:rPr>
          <w:b/>
          <w:bCs/>
        </w:rPr>
        <w:t>pleural</w:t>
      </w:r>
      <w:proofErr w:type="gramEnd"/>
      <w:r w:rsidR="000E44E0">
        <w:rPr>
          <w:b/>
          <w:bCs/>
        </w:rPr>
        <w:t xml:space="preserve"> re-entry is required, complete it swiftly to reduce risk of pneumothorax</w:t>
      </w:r>
    </w:p>
    <w:p w14:paraId="68505F7D" w14:textId="25B5423E" w:rsidR="000E44E0" w:rsidRPr="000E44E0" w:rsidRDefault="000E44E0" w:rsidP="000E44E0">
      <w:pPr>
        <w:pStyle w:val="ShotDescription"/>
        <w:numPr>
          <w:ilvl w:val="1"/>
          <w:numId w:val="3"/>
        </w:numPr>
        <w:rPr>
          <w:color w:val="7030A0"/>
        </w:rPr>
      </w:pPr>
      <w:r w:rsidRPr="000E44E0">
        <w:rPr>
          <w:color w:val="7030A0"/>
        </w:rPr>
        <w:t xml:space="preserve">Perform intermittent CT scans 2 centimeters from the target after each 1 to </w:t>
      </w:r>
      <w:proofErr w:type="gramStart"/>
      <w:r w:rsidRPr="000E44E0">
        <w:rPr>
          <w:color w:val="7030A0"/>
        </w:rPr>
        <w:t>2 centimeter</w:t>
      </w:r>
      <w:proofErr w:type="gramEnd"/>
      <w:r w:rsidRPr="000E44E0">
        <w:rPr>
          <w:color w:val="7030A0"/>
        </w:rPr>
        <w:t xml:space="preserve"> advancement </w:t>
      </w:r>
      <w:r w:rsidRPr="000E44E0">
        <w:rPr>
          <w:b/>
          <w:bCs/>
          <w:color w:val="7030A0"/>
        </w:rPr>
        <w:t>[</w:t>
      </w:r>
      <w:r w:rsidRPr="000E44E0">
        <w:rPr>
          <w:b/>
          <w:bCs/>
          <w:color w:val="7030A0"/>
        </w:rPr>
        <w:t>1-TXT</w:t>
      </w:r>
      <w:r w:rsidRPr="000E44E0">
        <w:rPr>
          <w:b/>
          <w:bCs/>
          <w:color w:val="7030A0"/>
        </w:rPr>
        <w:t>]</w:t>
      </w:r>
      <w:r w:rsidRPr="000E44E0">
        <w:rPr>
          <w:color w:val="7030A0"/>
        </w:rPr>
        <w:t xml:space="preserve">. </w:t>
      </w:r>
    </w:p>
    <w:p w14:paraId="652C80AF" w14:textId="2DCB6B1D" w:rsidR="000074B5" w:rsidRDefault="000074B5" w:rsidP="000074B5">
      <w:pPr>
        <w:pStyle w:val="ShotDescription"/>
        <w:numPr>
          <w:ilvl w:val="2"/>
          <w:numId w:val="3"/>
        </w:numPr>
      </w:pPr>
      <w:r>
        <w:t>LAB MEDIA</w:t>
      </w:r>
      <w:r w:rsidRPr="0028318D">
        <w:t xml:space="preserve">: </w:t>
      </w:r>
      <w:r w:rsidR="000E44E0">
        <w:t xml:space="preserve">2.3-2.MOV </w:t>
      </w:r>
      <w:r w:rsidR="000E44E0">
        <w:tab/>
      </w:r>
      <w:r w:rsidR="000E44E0" w:rsidRPr="007F630B">
        <w:t>00:00 – 00:10</w:t>
      </w:r>
      <w:r w:rsidR="000E44E0">
        <w:br/>
      </w:r>
      <w:commentRangeStart w:id="3"/>
      <w:r w:rsidR="000E44E0">
        <w:rPr>
          <w:b/>
          <w:bCs/>
        </w:rPr>
        <w:t>TXT: Stop advancement at 5 - 10 mm from pleural surface; readjust needle position if necessary</w:t>
      </w:r>
      <w:commentRangeEnd w:id="3"/>
      <w:r w:rsidR="000E44E0">
        <w:rPr>
          <w:rStyle w:val="CommentReference"/>
          <w:rFonts w:asciiTheme="minorHAnsi" w:hAnsiTheme="minorHAnsi" w:cs="Calibri (Body)"/>
          <w:iCs/>
          <w:lang w:val="x-none" w:eastAsia="x-none"/>
        </w:rPr>
        <w:commentReference w:id="3"/>
      </w:r>
    </w:p>
    <w:p w14:paraId="34FDD02D" w14:textId="436640E1" w:rsidR="000074B5" w:rsidRDefault="00082712" w:rsidP="000074B5">
      <w:pPr>
        <w:pStyle w:val="Narration"/>
        <w:numPr>
          <w:ilvl w:val="1"/>
          <w:numId w:val="3"/>
        </w:numPr>
      </w:pPr>
      <w:r>
        <w:t>I</w:t>
      </w:r>
      <w:r w:rsidR="000074B5" w:rsidRPr="0028318D">
        <w:t xml:space="preserve">nject 0.3 milliliters of 5 percent glucose solution slowly at a rate of 0.05 milliliters per second </w:t>
      </w:r>
      <w:r w:rsidR="000074B5" w:rsidRPr="0028318D">
        <w:rPr>
          <w:b/>
          <w:bCs/>
        </w:rPr>
        <w:t>[1]</w:t>
      </w:r>
      <w:r w:rsidR="000074B5" w:rsidRPr="0028318D">
        <w:t xml:space="preserve">. </w:t>
      </w:r>
      <w:r w:rsidR="00F52B66">
        <w:t xml:space="preserve">Then </w:t>
      </w:r>
      <w:r w:rsidR="00F52B66" w:rsidRPr="0028318D">
        <w:t xml:space="preserve">inject 0.3 to 0.5 milliliters of alpha cyanoacrylate medical adhesive </w:t>
      </w:r>
      <w:r w:rsidR="00F52B66" w:rsidRPr="0028318D">
        <w:rPr>
          <w:b/>
          <w:bCs/>
        </w:rPr>
        <w:t>[</w:t>
      </w:r>
      <w:r w:rsidR="00F52B66">
        <w:rPr>
          <w:b/>
          <w:bCs/>
        </w:rPr>
        <w:t>2</w:t>
      </w:r>
      <w:r w:rsidR="00F52B66" w:rsidRPr="0028318D">
        <w:rPr>
          <w:b/>
          <w:bCs/>
        </w:rPr>
        <w:t>]</w:t>
      </w:r>
      <w:r w:rsidR="00F52B66" w:rsidRPr="0028318D">
        <w:t xml:space="preserve">. </w:t>
      </w:r>
      <w:r w:rsidR="00F52B66">
        <w:t>After</w:t>
      </w:r>
      <w:r w:rsidR="00F52B66" w:rsidRPr="0028318D">
        <w:t xml:space="preserve"> 3 seconds</w:t>
      </w:r>
      <w:r w:rsidR="00F52B66">
        <w:t>,</w:t>
      </w:r>
      <w:r w:rsidR="00F52B66" w:rsidRPr="0028318D">
        <w:t xml:space="preserve"> withdraw the needle </w:t>
      </w:r>
      <w:r w:rsidR="00F52B66" w:rsidRPr="0028318D">
        <w:rPr>
          <w:b/>
          <w:bCs/>
        </w:rPr>
        <w:t>[</w:t>
      </w:r>
      <w:r w:rsidR="00F52B66">
        <w:rPr>
          <w:b/>
          <w:bCs/>
        </w:rPr>
        <w:t>3-TXT</w:t>
      </w:r>
      <w:r w:rsidR="00F52B66" w:rsidRPr="0028318D">
        <w:rPr>
          <w:b/>
          <w:bCs/>
        </w:rPr>
        <w:t>]</w:t>
      </w:r>
      <w:r w:rsidR="00F52B66" w:rsidRPr="0028318D">
        <w:t>.</w:t>
      </w:r>
    </w:p>
    <w:p w14:paraId="5227EA1F" w14:textId="4E64F175" w:rsidR="000074B5" w:rsidRDefault="000074B5" w:rsidP="00F52B66">
      <w:pPr>
        <w:pStyle w:val="ShotDescription"/>
        <w:numPr>
          <w:ilvl w:val="2"/>
          <w:numId w:val="3"/>
        </w:numPr>
      </w:pPr>
      <w:r>
        <w:t>LAB MEDIA</w:t>
      </w:r>
      <w:r w:rsidRPr="0028318D">
        <w:t>: 2.4&amp;2.5.</w:t>
      </w:r>
      <w:r w:rsidR="00F52B66">
        <w:tab/>
      </w:r>
      <w:r w:rsidRPr="0028318D">
        <w:t>MOV 00:00 – 00:1</w:t>
      </w:r>
      <w:r w:rsidR="000E44E0">
        <w:t>1</w:t>
      </w:r>
    </w:p>
    <w:p w14:paraId="604D92C8" w14:textId="48D0771A" w:rsidR="000074B5" w:rsidRDefault="000074B5" w:rsidP="000074B5">
      <w:pPr>
        <w:pStyle w:val="ShotDescription"/>
        <w:numPr>
          <w:ilvl w:val="2"/>
          <w:numId w:val="3"/>
        </w:numPr>
      </w:pPr>
      <w:r>
        <w:t>LAB MEDIA</w:t>
      </w:r>
      <w:r w:rsidRPr="0028318D">
        <w:t xml:space="preserve">: 2.4&amp;2.5.MOV </w:t>
      </w:r>
      <w:r w:rsidR="00F52B66">
        <w:tab/>
      </w:r>
      <w:r w:rsidR="00F52B66">
        <w:tab/>
      </w:r>
      <w:r w:rsidRPr="0028318D">
        <w:t>00:1</w:t>
      </w:r>
      <w:r w:rsidR="00F52B66">
        <w:t>2</w:t>
      </w:r>
      <w:r w:rsidRPr="0028318D">
        <w:t xml:space="preserve"> – 00:</w:t>
      </w:r>
      <w:r w:rsidR="00F52B66">
        <w:t>17</w:t>
      </w:r>
    </w:p>
    <w:p w14:paraId="3FC00D7E" w14:textId="161A829C" w:rsidR="00F52B66" w:rsidRDefault="00F52B66" w:rsidP="000074B5">
      <w:pPr>
        <w:pStyle w:val="ShotDescription"/>
        <w:numPr>
          <w:ilvl w:val="2"/>
          <w:numId w:val="3"/>
        </w:numPr>
      </w:pPr>
      <w:r>
        <w:t>LAB MEDIA</w:t>
      </w:r>
      <w:r w:rsidRPr="0028318D">
        <w:t>: 2.4&amp;2.5.MOV</w:t>
      </w:r>
      <w:r>
        <w:tab/>
      </w:r>
      <w:r>
        <w:tab/>
        <w:t>00:18-00:22</w:t>
      </w:r>
      <w:r>
        <w:br/>
      </w:r>
      <w:r>
        <w:rPr>
          <w:b/>
          <w:bCs/>
        </w:rPr>
        <w:t>TXT: Assess patient for pain, headache and cough</w:t>
      </w:r>
    </w:p>
    <w:p w14:paraId="2B12B602" w14:textId="6F1D6142" w:rsidR="000074B5" w:rsidRDefault="00082712" w:rsidP="000074B5">
      <w:pPr>
        <w:pStyle w:val="Narration"/>
        <w:numPr>
          <w:ilvl w:val="1"/>
          <w:numId w:val="3"/>
        </w:numPr>
      </w:pPr>
      <w:r>
        <w:t>P</w:t>
      </w:r>
      <w:r w:rsidR="000074B5" w:rsidRPr="0028318D">
        <w:t xml:space="preserve">erform a confirmatory </w:t>
      </w:r>
      <w:r>
        <w:t>CT</w:t>
      </w:r>
      <w:r w:rsidR="000074B5" w:rsidRPr="0028318D">
        <w:t xml:space="preserve"> scan immediately after injection </w:t>
      </w:r>
      <w:r w:rsidR="000074B5" w:rsidRPr="0028318D">
        <w:rPr>
          <w:b/>
          <w:bCs/>
        </w:rPr>
        <w:t>[1]</w:t>
      </w:r>
      <w:r w:rsidR="000074B5" w:rsidRPr="0028318D">
        <w:t xml:space="preserve">. Verify the presence of a spherical or flake shaped hyperdense marker adjacent to the nodule </w:t>
      </w:r>
      <w:r w:rsidR="000074B5" w:rsidRPr="0028318D">
        <w:rPr>
          <w:b/>
          <w:bCs/>
        </w:rPr>
        <w:t>[2</w:t>
      </w:r>
      <w:r w:rsidR="00F52B66">
        <w:rPr>
          <w:b/>
          <w:bCs/>
        </w:rPr>
        <w:t>-TXT</w:t>
      </w:r>
      <w:r w:rsidR="000074B5" w:rsidRPr="0028318D">
        <w:rPr>
          <w:b/>
          <w:bCs/>
        </w:rPr>
        <w:t>]</w:t>
      </w:r>
      <w:r w:rsidR="000074B5" w:rsidRPr="0028318D">
        <w:t xml:space="preserve">. </w:t>
      </w:r>
    </w:p>
    <w:p w14:paraId="07DD4013" w14:textId="2B36CD4C" w:rsidR="000074B5" w:rsidRDefault="000074B5" w:rsidP="000074B5">
      <w:pPr>
        <w:pStyle w:val="ShotDescription"/>
        <w:numPr>
          <w:ilvl w:val="2"/>
          <w:numId w:val="3"/>
        </w:numPr>
      </w:pPr>
      <w:r>
        <w:t>LAB MEDIA</w:t>
      </w:r>
      <w:r w:rsidRPr="0028318D">
        <w:t>: 2.6.MOV</w:t>
      </w:r>
      <w:r w:rsidR="00F52B66">
        <w:tab/>
      </w:r>
      <w:r w:rsidRPr="0028318D">
        <w:t xml:space="preserve"> 00:00 – 00:</w:t>
      </w:r>
      <w:r w:rsidR="00F52B66">
        <w:t>07</w:t>
      </w:r>
    </w:p>
    <w:p w14:paraId="64B10E44" w14:textId="040D73A5" w:rsidR="000074B5" w:rsidRDefault="000074B5" w:rsidP="00082712">
      <w:pPr>
        <w:pStyle w:val="ShotDescription"/>
        <w:numPr>
          <w:ilvl w:val="2"/>
          <w:numId w:val="3"/>
        </w:numPr>
      </w:pPr>
      <w:r>
        <w:t>LAB MEDIA</w:t>
      </w:r>
      <w:r w:rsidRPr="0028318D">
        <w:t xml:space="preserve">: </w:t>
      </w:r>
      <w:r w:rsidR="00F52B66" w:rsidRPr="0028318D">
        <w:t>2.6.MOV</w:t>
      </w:r>
      <w:r w:rsidR="00F52B66">
        <w:tab/>
      </w:r>
      <w:r w:rsidR="00F52B66">
        <w:t>00:08-00:15</w:t>
      </w:r>
      <w:r w:rsidR="00F52B66">
        <w:br/>
      </w:r>
      <w:r w:rsidR="00F52B66">
        <w:rPr>
          <w:b/>
          <w:bCs/>
        </w:rPr>
        <w:t>TXT: If pneumothorax is seen, repeat scanning after 5 min to assess progression</w:t>
      </w:r>
    </w:p>
    <w:p w14:paraId="7BAE0E17" w14:textId="6ACB3C1C" w:rsidR="00BC60DB" w:rsidRPr="00BC60DB" w:rsidRDefault="00BC60DB" w:rsidP="00BC60DB">
      <w:pPr>
        <w:pStyle w:val="ListParagraph"/>
        <w:numPr>
          <w:ilvl w:val="2"/>
          <w:numId w:val="3"/>
        </w:numPr>
        <w:spacing w:before="120"/>
        <w:contextualSpacing w:val="0"/>
        <w:rPr>
          <w:rFonts w:cstheme="minorHAnsi"/>
        </w:rPr>
      </w:pPr>
      <w:r w:rsidRPr="00BC60DB">
        <w:rPr>
          <w:rFonts w:cstheme="minorHAnsi"/>
        </w:rPr>
        <w:br w:type="page"/>
      </w:r>
    </w:p>
    <w:p w14:paraId="3AF598C5" w14:textId="7A35C406" w:rsidR="001E0433" w:rsidRPr="00B07A3B" w:rsidRDefault="001E0433" w:rsidP="001E0433">
      <w:pPr>
        <w:pStyle w:val="Heading1"/>
        <w:rPr>
          <w:rFonts w:cstheme="minorHAnsi"/>
        </w:rPr>
      </w:pPr>
      <w:r w:rsidRPr="00B07A3B">
        <w:rPr>
          <w:rFonts w:cstheme="minorHAnsi"/>
        </w:rPr>
        <w:lastRenderedPageBreak/>
        <w:t>Results</w:t>
      </w:r>
    </w:p>
    <w:p w14:paraId="7AF29C6C" w14:textId="77777777" w:rsidR="001E0433" w:rsidRPr="00B07A3B" w:rsidRDefault="001E0433" w:rsidP="001E0433">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867D9CA" w14:textId="67A8378C" w:rsidR="001E0433" w:rsidRPr="005E27DD" w:rsidRDefault="002A2775"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You/Your videographer </w:t>
      </w:r>
      <w:r w:rsidRPr="009979E7">
        <w:rPr>
          <w:rFonts w:eastAsia="Times New Roman" w:cstheme="minorHAnsi"/>
          <w:b/>
          <w:bCs/>
        </w:rPr>
        <w:t xml:space="preserve">does not </w:t>
      </w:r>
      <w:r w:rsidR="009979E7" w:rsidRPr="009979E7">
        <w:rPr>
          <w:rFonts w:eastAsia="Times New Roman" w:cstheme="minorHAnsi"/>
          <w:b/>
          <w:bCs/>
        </w:rPr>
        <w:t>have to</w:t>
      </w:r>
      <w:r w:rsidR="001E0433" w:rsidRPr="009979E7">
        <w:rPr>
          <w:rFonts w:eastAsia="Times New Roman" w:cstheme="minorHAnsi"/>
          <w:b/>
          <w:bCs/>
        </w:rPr>
        <w:t xml:space="preserve"> </w:t>
      </w:r>
      <w:r w:rsidR="001E0433" w:rsidRPr="00815020">
        <w:rPr>
          <w:rFonts w:eastAsia="Times New Roman" w:cstheme="minorHAnsi"/>
          <w:b/>
          <w:bCs/>
        </w:rPr>
        <w:t>record</w:t>
      </w:r>
      <w:r w:rsidR="001E0433">
        <w:rPr>
          <w:rFonts w:eastAsia="Times New Roman" w:cstheme="minorHAnsi"/>
        </w:rPr>
        <w:t xml:space="preserve"> </w:t>
      </w:r>
      <w:r w:rsidR="009979E7">
        <w:rPr>
          <w:rFonts w:eastAsia="Times New Roman" w:cstheme="minorHAnsi"/>
        </w:rPr>
        <w:t>this section</w:t>
      </w:r>
      <w:r w:rsidR="001E0433">
        <w:rPr>
          <w:rFonts w:eastAsia="Times New Roman" w:cstheme="minorHAnsi"/>
        </w:rPr>
        <w:t xml:space="preserve">. It only </w:t>
      </w:r>
      <w:r w:rsidR="001E0433" w:rsidRPr="005E27DD">
        <w:rPr>
          <w:rFonts w:eastAsia="Times New Roman" w:cstheme="minorHAnsi"/>
        </w:rPr>
        <w:t>includes the figures/tables from your manuscript</w:t>
      </w:r>
      <w:r w:rsidR="001E0433">
        <w:rPr>
          <w:rFonts w:eastAsia="Times New Roman" w:cstheme="minorHAnsi"/>
        </w:rPr>
        <w:t xml:space="preserve"> (called LAB MEDIA). </w:t>
      </w:r>
    </w:p>
    <w:p w14:paraId="531AEC47" w14:textId="3A182F75" w:rsidR="001E0433" w:rsidRPr="00495959"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F52B66">
        <w:rPr>
          <w:rFonts w:eastAsia="Times New Roman" w:cstheme="minorHAnsi"/>
          <w:bCs/>
        </w:rPr>
        <w:t>59</w:t>
      </w:r>
    </w:p>
    <w:p w14:paraId="4AE74E16" w14:textId="77777777" w:rsidR="001E0433" w:rsidRPr="000F0F14"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26AB8A38" w14:textId="77777777" w:rsidR="001E0433" w:rsidRPr="00B07A3B" w:rsidRDefault="001E0433" w:rsidP="001E0433">
      <w:pPr>
        <w:ind w:left="360"/>
        <w:outlineLvl w:val="0"/>
        <w:rPr>
          <w:rFonts w:cstheme="minorHAnsi"/>
          <w:lang w:eastAsia="zh-TW"/>
        </w:rPr>
      </w:pPr>
    </w:p>
    <w:p w14:paraId="1DE25339" w14:textId="47E07EA9" w:rsidR="001E0433" w:rsidRPr="00985FE6" w:rsidRDefault="001E0433" w:rsidP="001E0433">
      <w:pPr>
        <w:pStyle w:val="ListParagraph"/>
        <w:numPr>
          <w:ilvl w:val="0"/>
          <w:numId w:val="3"/>
        </w:numPr>
        <w:spacing w:before="240"/>
        <w:outlineLvl w:val="0"/>
        <w:rPr>
          <w:rFonts w:cstheme="minorHAnsi"/>
          <w:lang w:eastAsia="zh-TW"/>
        </w:rPr>
      </w:pPr>
      <w:r>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543943C5" w14:textId="606B13EB" w:rsidR="00F52B66" w:rsidRDefault="00F52B66" w:rsidP="00F52B66">
      <w:pPr>
        <w:pStyle w:val="Narration"/>
        <w:numPr>
          <w:ilvl w:val="1"/>
          <w:numId w:val="3"/>
        </w:numPr>
      </w:pPr>
      <w:r w:rsidRPr="0038071B">
        <w:t xml:space="preserve">Localization of a peripherally located pulmonary lesion by targeting its medial aspect resulted in close spatial correspondence between the tumor nodule </w:t>
      </w:r>
      <w:r w:rsidRPr="0038071B">
        <w:rPr>
          <w:b/>
        </w:rPr>
        <w:t>[1]</w:t>
      </w:r>
      <w:r w:rsidRPr="0038071B">
        <w:t xml:space="preserve"> and the deposited medical adhesive </w:t>
      </w:r>
      <w:r w:rsidRPr="0038071B">
        <w:rPr>
          <w:b/>
        </w:rPr>
        <w:t>[2]</w:t>
      </w:r>
      <w:r>
        <w:t xml:space="preserve">. </w:t>
      </w:r>
    </w:p>
    <w:p w14:paraId="33E9C551" w14:textId="0E1E2ACA" w:rsidR="00F52B66" w:rsidRDefault="00F52B66" w:rsidP="00F52B66">
      <w:pPr>
        <w:pStyle w:val="ShotDescription"/>
        <w:numPr>
          <w:ilvl w:val="2"/>
          <w:numId w:val="3"/>
        </w:numPr>
      </w:pPr>
      <w:r w:rsidRPr="0038071B">
        <w:t xml:space="preserve">LAB MEDIA: Figure 1. </w:t>
      </w:r>
      <w:r w:rsidRPr="00F52B66">
        <w:rPr>
          <w:i/>
          <w:iCs/>
          <w:color w:val="3333FF"/>
        </w:rPr>
        <w:t>Video editor: Highlight the area indicated by the red arrow</w:t>
      </w:r>
      <w:r w:rsidRPr="0038071B">
        <w:t xml:space="preserve"> </w:t>
      </w:r>
    </w:p>
    <w:p w14:paraId="2A438BB8" w14:textId="213C6C94" w:rsidR="00F52B66" w:rsidRPr="0038071B" w:rsidRDefault="00F52B66" w:rsidP="00F52B66">
      <w:pPr>
        <w:pStyle w:val="ShotDescription"/>
        <w:numPr>
          <w:ilvl w:val="2"/>
          <w:numId w:val="3"/>
        </w:numPr>
      </w:pPr>
      <w:r w:rsidRPr="0038071B">
        <w:t xml:space="preserve">LAB MEDIA: Figure </w:t>
      </w:r>
      <w:r>
        <w:t>1 and 2</w:t>
      </w:r>
      <w:r w:rsidRPr="0038071B">
        <w:t xml:space="preserve">. </w:t>
      </w:r>
      <w:r w:rsidRPr="00F52B66">
        <w:rPr>
          <w:i/>
          <w:iCs/>
          <w:color w:val="3333FF"/>
        </w:rPr>
        <w:t xml:space="preserve">Video editor: Highlight the area indicated by the </w:t>
      </w:r>
      <w:proofErr w:type="gramStart"/>
      <w:r>
        <w:rPr>
          <w:i/>
          <w:iCs/>
          <w:color w:val="3333FF"/>
        </w:rPr>
        <w:t xml:space="preserve">blue </w:t>
      </w:r>
      <w:r w:rsidRPr="00F52B66">
        <w:rPr>
          <w:i/>
          <w:iCs/>
          <w:color w:val="3333FF"/>
        </w:rPr>
        <w:t xml:space="preserve"> arrow</w:t>
      </w:r>
      <w:proofErr w:type="gramEnd"/>
      <w:r>
        <w:rPr>
          <w:i/>
          <w:iCs/>
          <w:color w:val="3333FF"/>
        </w:rPr>
        <w:t xml:space="preserve"> in Figure 1 and then show Figure 2</w:t>
      </w:r>
    </w:p>
    <w:p w14:paraId="7C53DCC5" w14:textId="5FE1696F" w:rsidR="00F52B66" w:rsidRDefault="00F52B66" w:rsidP="00F52B66">
      <w:pPr>
        <w:pStyle w:val="Narration"/>
        <w:numPr>
          <w:ilvl w:val="1"/>
          <w:numId w:val="3"/>
        </w:numPr>
      </w:pPr>
      <w:r w:rsidRPr="0038071B">
        <w:t xml:space="preserve">Localization of a peripherally located pulmonary lesion by targeting its lateral aspect demonstrated adhesive deposition adjacent to the tumor margin </w:t>
      </w:r>
      <w:r w:rsidRPr="0038071B">
        <w:rPr>
          <w:b/>
        </w:rPr>
        <w:t>[1]</w:t>
      </w:r>
      <w:r w:rsidRPr="0038071B">
        <w:t xml:space="preserve"> with clear separation between the tumor tissue </w:t>
      </w:r>
      <w:r w:rsidRPr="0038071B">
        <w:rPr>
          <w:b/>
        </w:rPr>
        <w:t>[2]</w:t>
      </w:r>
      <w:r>
        <w:t xml:space="preserve">. </w:t>
      </w:r>
    </w:p>
    <w:p w14:paraId="384963FC" w14:textId="52610F60" w:rsidR="00F52B66" w:rsidRDefault="00F52B66" w:rsidP="00F52B66">
      <w:pPr>
        <w:pStyle w:val="ShotDescription"/>
        <w:numPr>
          <w:ilvl w:val="2"/>
          <w:numId w:val="3"/>
        </w:numPr>
      </w:pPr>
      <w:r w:rsidRPr="0038071B">
        <w:t xml:space="preserve">LAB MEDIA: Figure 3. </w:t>
      </w:r>
      <w:r w:rsidRPr="00F52B66">
        <w:rPr>
          <w:i/>
          <w:iCs/>
          <w:color w:val="3333FF"/>
        </w:rPr>
        <w:t>Video editor: Highlight the region outlined by the red circle</w:t>
      </w:r>
      <w:r w:rsidRPr="00F52B66">
        <w:rPr>
          <w:color w:val="3333FF"/>
        </w:rPr>
        <w:t xml:space="preserve"> </w:t>
      </w:r>
    </w:p>
    <w:p w14:paraId="728D7C1B" w14:textId="129E07D5" w:rsidR="00F52B66" w:rsidRPr="0038071B" w:rsidRDefault="00F52B66" w:rsidP="00F52B66">
      <w:pPr>
        <w:pStyle w:val="ShotDescription"/>
        <w:numPr>
          <w:ilvl w:val="2"/>
          <w:numId w:val="3"/>
        </w:numPr>
      </w:pPr>
      <w:r w:rsidRPr="0038071B">
        <w:t>LAB MEDIA: Figure 3</w:t>
      </w:r>
      <w:r>
        <w:t xml:space="preserve"> and </w:t>
      </w:r>
      <w:proofErr w:type="gramStart"/>
      <w:r>
        <w:t xml:space="preserve">4 </w:t>
      </w:r>
      <w:r w:rsidRPr="0038071B">
        <w:t>.</w:t>
      </w:r>
      <w:proofErr w:type="gramEnd"/>
      <w:r w:rsidRPr="0038071B">
        <w:t xml:space="preserve"> </w:t>
      </w:r>
      <w:r w:rsidRPr="00F52B66">
        <w:rPr>
          <w:i/>
          <w:iCs/>
          <w:color w:val="3333FF"/>
        </w:rPr>
        <w:t xml:space="preserve">Video editor: Highlight the region outlined by the blue circle </w:t>
      </w:r>
      <w:r w:rsidRPr="00F52B66">
        <w:rPr>
          <w:i/>
          <w:iCs/>
          <w:color w:val="3333FF"/>
        </w:rPr>
        <w:t>in Figure 3 and then show Figure 4</w:t>
      </w:r>
      <w:r w:rsidRPr="00F52B66">
        <w:rPr>
          <w:color w:val="3333FF"/>
        </w:rPr>
        <w:t xml:space="preserve"> </w:t>
      </w:r>
    </w:p>
    <w:p w14:paraId="38DF158A" w14:textId="77777777" w:rsidR="00F52B66" w:rsidRPr="00B3509D" w:rsidRDefault="00F52B66" w:rsidP="00F52B66"/>
    <w:p w14:paraId="65209EF5" w14:textId="77777777" w:rsidR="001E0433" w:rsidRPr="00495959" w:rsidRDefault="001E0433" w:rsidP="001E0433">
      <w:pPr>
        <w:rPr>
          <w:rFonts w:eastAsia="Times New Roman" w:cstheme="minorHAnsi"/>
          <w:sz w:val="52"/>
        </w:rPr>
      </w:pPr>
    </w:p>
    <w:p w14:paraId="00E4DD89" w14:textId="05945994" w:rsidR="00AD3B41" w:rsidRPr="00012B08" w:rsidRDefault="00AD3B41" w:rsidP="00012B08">
      <w:pPr>
        <w:rPr>
          <w:rFonts w:cstheme="minorHAnsi"/>
          <w:sz w:val="22"/>
          <w:szCs w:val="22"/>
        </w:rPr>
      </w:pPr>
    </w:p>
    <w:sectPr w:rsidR="00AD3B41" w:rsidRPr="00012B08" w:rsidSect="00BA553A">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Sulakshana Karkala" w:date="2026-01-21T10:44:00Z" w:initials="SK">
    <w:p w14:paraId="6E2D081C" w14:textId="77777777" w:rsidR="000E44E0" w:rsidRDefault="000E44E0" w:rsidP="000E44E0">
      <w:pPr>
        <w:pStyle w:val="CommentText"/>
      </w:pPr>
      <w:r>
        <w:rPr>
          <w:rStyle w:val="CommentReference"/>
        </w:rPr>
        <w:annotationRef/>
      </w:r>
      <w:r>
        <w:rPr>
          <w:b/>
          <w:bCs/>
          <w:highlight w:val="yellow"/>
          <w:lang w:val="en-IN"/>
        </w:rPr>
        <w:t xml:space="preserve">AUTHORS: Please note that the TXT overlays were placed at 2.5.2 and 2.6.1 to accommodate information that was not shown in the videos. Please confirm that all information given in TXT is correct.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2D08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165040" w16cex:dateUtc="2026-01-21T05: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2D081C" w16cid:durableId="0F1650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76AF9" w14:textId="77777777" w:rsidR="00A843D7" w:rsidRDefault="00A843D7">
      <w:r>
        <w:separator/>
      </w:r>
    </w:p>
    <w:p w14:paraId="3EFFCAA4" w14:textId="77777777" w:rsidR="00A843D7" w:rsidRDefault="00A843D7"/>
  </w:endnote>
  <w:endnote w:type="continuationSeparator" w:id="0">
    <w:p w14:paraId="0CE07645" w14:textId="77777777" w:rsidR="00A843D7" w:rsidRDefault="00A843D7">
      <w:r>
        <w:continuationSeparator/>
      </w:r>
    </w:p>
    <w:p w14:paraId="1A25DB5B" w14:textId="77777777" w:rsidR="00A843D7" w:rsidRDefault="00A843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32B1746F"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7F630B">
      <w:rPr>
        <w:rFonts w:cstheme="minorHAnsi"/>
        <w:noProof/>
        <w:lang w:val="en-US"/>
      </w:rPr>
      <w:t>2026</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90218" w14:textId="77777777" w:rsidR="00A843D7" w:rsidRDefault="00A843D7">
      <w:r>
        <w:separator/>
      </w:r>
    </w:p>
    <w:p w14:paraId="0CF228E4" w14:textId="77777777" w:rsidR="00A843D7" w:rsidRDefault="00A843D7"/>
  </w:footnote>
  <w:footnote w:type="continuationSeparator" w:id="0">
    <w:p w14:paraId="3915D782" w14:textId="77777777" w:rsidR="00A843D7" w:rsidRDefault="00A843D7">
      <w:r>
        <w:continuationSeparator/>
      </w:r>
    </w:p>
    <w:p w14:paraId="15F97876" w14:textId="77777777" w:rsidR="00A843D7" w:rsidRDefault="00A843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0D674EAD"/>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4"/>
  </w:num>
  <w:num w:numId="6" w16cid:durableId="1459685572">
    <w:abstractNumId w:val="29"/>
  </w:num>
  <w:num w:numId="7" w16cid:durableId="228031132">
    <w:abstractNumId w:val="36"/>
  </w:num>
  <w:num w:numId="8" w16cid:durableId="1597859644">
    <w:abstractNumId w:val="11"/>
  </w:num>
  <w:num w:numId="9" w16cid:durableId="784496459">
    <w:abstractNumId w:val="17"/>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6"/>
  </w:num>
  <w:num w:numId="24" w16cid:durableId="279800298">
    <w:abstractNumId w:val="30"/>
  </w:num>
  <w:num w:numId="25" w16cid:durableId="305820415">
    <w:abstractNumId w:val="13"/>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424616192">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lakshana Karkala">
    <w15:presenceInfo w15:providerId="Windows Live" w15:userId="9d8dba8f46aa4e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074B5"/>
    <w:rsid w:val="00010DD0"/>
    <w:rsid w:val="0001266D"/>
    <w:rsid w:val="00012B08"/>
    <w:rsid w:val="00013862"/>
    <w:rsid w:val="00023E22"/>
    <w:rsid w:val="00024322"/>
    <w:rsid w:val="00025DE9"/>
    <w:rsid w:val="00026789"/>
    <w:rsid w:val="000326C8"/>
    <w:rsid w:val="000326F7"/>
    <w:rsid w:val="0003279B"/>
    <w:rsid w:val="00037828"/>
    <w:rsid w:val="00043807"/>
    <w:rsid w:val="00045B72"/>
    <w:rsid w:val="00055137"/>
    <w:rsid w:val="00056D0F"/>
    <w:rsid w:val="00074929"/>
    <w:rsid w:val="00082712"/>
    <w:rsid w:val="00083792"/>
    <w:rsid w:val="00085F90"/>
    <w:rsid w:val="0008613B"/>
    <w:rsid w:val="00090BAC"/>
    <w:rsid w:val="000A6D25"/>
    <w:rsid w:val="000A7C4F"/>
    <w:rsid w:val="000B0B1A"/>
    <w:rsid w:val="000B2085"/>
    <w:rsid w:val="000B387A"/>
    <w:rsid w:val="000B4E9A"/>
    <w:rsid w:val="000B5625"/>
    <w:rsid w:val="000C27AE"/>
    <w:rsid w:val="000C39AF"/>
    <w:rsid w:val="000D065F"/>
    <w:rsid w:val="000D17E8"/>
    <w:rsid w:val="000D2C59"/>
    <w:rsid w:val="000D35D9"/>
    <w:rsid w:val="000D67E3"/>
    <w:rsid w:val="000E1C29"/>
    <w:rsid w:val="000E236A"/>
    <w:rsid w:val="000E44E0"/>
    <w:rsid w:val="000E548E"/>
    <w:rsid w:val="000E6166"/>
    <w:rsid w:val="000F05F6"/>
    <w:rsid w:val="000F1A61"/>
    <w:rsid w:val="000F5F7F"/>
    <w:rsid w:val="001016BD"/>
    <w:rsid w:val="00106F46"/>
    <w:rsid w:val="001115D1"/>
    <w:rsid w:val="0011694E"/>
    <w:rsid w:val="00123D93"/>
    <w:rsid w:val="00125924"/>
    <w:rsid w:val="00126973"/>
    <w:rsid w:val="001302B1"/>
    <w:rsid w:val="001331E3"/>
    <w:rsid w:val="00143557"/>
    <w:rsid w:val="001469E6"/>
    <w:rsid w:val="00151824"/>
    <w:rsid w:val="001528A5"/>
    <w:rsid w:val="00160413"/>
    <w:rsid w:val="00162D51"/>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14268"/>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2775"/>
    <w:rsid w:val="002A4739"/>
    <w:rsid w:val="002A6FCF"/>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2129"/>
    <w:rsid w:val="003138D4"/>
    <w:rsid w:val="003176C4"/>
    <w:rsid w:val="00320715"/>
    <w:rsid w:val="00322C71"/>
    <w:rsid w:val="00330F1B"/>
    <w:rsid w:val="00333FA4"/>
    <w:rsid w:val="0033546A"/>
    <w:rsid w:val="00336C61"/>
    <w:rsid w:val="00340166"/>
    <w:rsid w:val="00342CC4"/>
    <w:rsid w:val="00342D7B"/>
    <w:rsid w:val="0034684D"/>
    <w:rsid w:val="0034703B"/>
    <w:rsid w:val="003513A5"/>
    <w:rsid w:val="00355D9B"/>
    <w:rsid w:val="00357FB7"/>
    <w:rsid w:val="00363153"/>
    <w:rsid w:val="00364249"/>
    <w:rsid w:val="003825DF"/>
    <w:rsid w:val="0038502C"/>
    <w:rsid w:val="00386777"/>
    <w:rsid w:val="00395684"/>
    <w:rsid w:val="003A1109"/>
    <w:rsid w:val="003A49C2"/>
    <w:rsid w:val="003A6C0F"/>
    <w:rsid w:val="003B3E2A"/>
    <w:rsid w:val="003B55E5"/>
    <w:rsid w:val="003B5E26"/>
    <w:rsid w:val="003C1044"/>
    <w:rsid w:val="003C32EC"/>
    <w:rsid w:val="003D0847"/>
    <w:rsid w:val="003D0FD6"/>
    <w:rsid w:val="003E2BC9"/>
    <w:rsid w:val="003E3870"/>
    <w:rsid w:val="003F4B52"/>
    <w:rsid w:val="004001E9"/>
    <w:rsid w:val="004034B6"/>
    <w:rsid w:val="004114EA"/>
    <w:rsid w:val="00414B4F"/>
    <w:rsid w:val="00426350"/>
    <w:rsid w:val="004340AE"/>
    <w:rsid w:val="00434D51"/>
    <w:rsid w:val="00440FFA"/>
    <w:rsid w:val="004425EC"/>
    <w:rsid w:val="00443E8B"/>
    <w:rsid w:val="00445550"/>
    <w:rsid w:val="00450B27"/>
    <w:rsid w:val="00452267"/>
    <w:rsid w:val="00453116"/>
    <w:rsid w:val="00455510"/>
    <w:rsid w:val="00455638"/>
    <w:rsid w:val="004566CC"/>
    <w:rsid w:val="00456A5D"/>
    <w:rsid w:val="0046452A"/>
    <w:rsid w:val="00464D72"/>
    <w:rsid w:val="00472752"/>
    <w:rsid w:val="0047306D"/>
    <w:rsid w:val="00473E1C"/>
    <w:rsid w:val="0048283A"/>
    <w:rsid w:val="00482D4C"/>
    <w:rsid w:val="00483E1B"/>
    <w:rsid w:val="0048649C"/>
    <w:rsid w:val="00487367"/>
    <w:rsid w:val="00491B01"/>
    <w:rsid w:val="00493A57"/>
    <w:rsid w:val="004C1095"/>
    <w:rsid w:val="004C2DAD"/>
    <w:rsid w:val="004D2E69"/>
    <w:rsid w:val="004D4A4F"/>
    <w:rsid w:val="004D5C8C"/>
    <w:rsid w:val="004E0C5A"/>
    <w:rsid w:val="004E2BE1"/>
    <w:rsid w:val="004E35F1"/>
    <w:rsid w:val="004E3F8E"/>
    <w:rsid w:val="004E4801"/>
    <w:rsid w:val="004E5008"/>
    <w:rsid w:val="004F0511"/>
    <w:rsid w:val="004F664D"/>
    <w:rsid w:val="00510DD3"/>
    <w:rsid w:val="00511F52"/>
    <w:rsid w:val="00513853"/>
    <w:rsid w:val="005162F4"/>
    <w:rsid w:val="0052184A"/>
    <w:rsid w:val="00524258"/>
    <w:rsid w:val="00530DD9"/>
    <w:rsid w:val="005320E4"/>
    <w:rsid w:val="00534B83"/>
    <w:rsid w:val="005363E2"/>
    <w:rsid w:val="00536D89"/>
    <w:rsid w:val="00544E06"/>
    <w:rsid w:val="005463CB"/>
    <w:rsid w:val="00557116"/>
    <w:rsid w:val="0055763A"/>
    <w:rsid w:val="005611F3"/>
    <w:rsid w:val="00565757"/>
    <w:rsid w:val="005829FA"/>
    <w:rsid w:val="00585ECC"/>
    <w:rsid w:val="00586E51"/>
    <w:rsid w:val="00597FDA"/>
    <w:rsid w:val="005A02B6"/>
    <w:rsid w:val="005A09D8"/>
    <w:rsid w:val="005A1F5E"/>
    <w:rsid w:val="005A33C6"/>
    <w:rsid w:val="005A3F8F"/>
    <w:rsid w:val="005A4083"/>
    <w:rsid w:val="005A5877"/>
    <w:rsid w:val="005B6859"/>
    <w:rsid w:val="005C6D1E"/>
    <w:rsid w:val="005D0F8B"/>
    <w:rsid w:val="005D783F"/>
    <w:rsid w:val="005D7DCE"/>
    <w:rsid w:val="005E2B7E"/>
    <w:rsid w:val="005F18A3"/>
    <w:rsid w:val="005F1ADF"/>
    <w:rsid w:val="00601E9D"/>
    <w:rsid w:val="006035F1"/>
    <w:rsid w:val="00604177"/>
    <w:rsid w:val="006137EC"/>
    <w:rsid w:val="0061380D"/>
    <w:rsid w:val="0061510E"/>
    <w:rsid w:val="006161F3"/>
    <w:rsid w:val="00622BE8"/>
    <w:rsid w:val="0063342E"/>
    <w:rsid w:val="006346FE"/>
    <w:rsid w:val="00637544"/>
    <w:rsid w:val="006402D4"/>
    <w:rsid w:val="006446A3"/>
    <w:rsid w:val="00645A61"/>
    <w:rsid w:val="00645B93"/>
    <w:rsid w:val="00646050"/>
    <w:rsid w:val="0064789E"/>
    <w:rsid w:val="00652165"/>
    <w:rsid w:val="00654735"/>
    <w:rsid w:val="006556DE"/>
    <w:rsid w:val="006565A0"/>
    <w:rsid w:val="006579DD"/>
    <w:rsid w:val="00660315"/>
    <w:rsid w:val="0066127A"/>
    <w:rsid w:val="006617AB"/>
    <w:rsid w:val="00663E85"/>
    <w:rsid w:val="00664850"/>
    <w:rsid w:val="0067274F"/>
    <w:rsid w:val="006801B1"/>
    <w:rsid w:val="00682FD4"/>
    <w:rsid w:val="0069665E"/>
    <w:rsid w:val="006A0250"/>
    <w:rsid w:val="006A14A2"/>
    <w:rsid w:val="006A21CB"/>
    <w:rsid w:val="006A6324"/>
    <w:rsid w:val="006B2573"/>
    <w:rsid w:val="006B290F"/>
    <w:rsid w:val="006C08AE"/>
    <w:rsid w:val="006C0E87"/>
    <w:rsid w:val="006C1A3B"/>
    <w:rsid w:val="006C4093"/>
    <w:rsid w:val="006D1F9B"/>
    <w:rsid w:val="006D3AC7"/>
    <w:rsid w:val="006D7676"/>
    <w:rsid w:val="006E16D4"/>
    <w:rsid w:val="006F00AD"/>
    <w:rsid w:val="006F06AF"/>
    <w:rsid w:val="006F2681"/>
    <w:rsid w:val="00710EA3"/>
    <w:rsid w:val="0071156C"/>
    <w:rsid w:val="0071294C"/>
    <w:rsid w:val="00716A9B"/>
    <w:rsid w:val="007242D1"/>
    <w:rsid w:val="00724E3B"/>
    <w:rsid w:val="00730855"/>
    <w:rsid w:val="00731E5D"/>
    <w:rsid w:val="00745D4B"/>
    <w:rsid w:val="007460F6"/>
    <w:rsid w:val="00746865"/>
    <w:rsid w:val="007474E4"/>
    <w:rsid w:val="007537E2"/>
    <w:rsid w:val="007548F3"/>
    <w:rsid w:val="007574EC"/>
    <w:rsid w:val="0077071A"/>
    <w:rsid w:val="00772548"/>
    <w:rsid w:val="00777388"/>
    <w:rsid w:val="007802D2"/>
    <w:rsid w:val="00790E8C"/>
    <w:rsid w:val="007A149A"/>
    <w:rsid w:val="007A4E1D"/>
    <w:rsid w:val="007B0B10"/>
    <w:rsid w:val="007B0FBB"/>
    <w:rsid w:val="007B3E0E"/>
    <w:rsid w:val="007B72C5"/>
    <w:rsid w:val="007D4222"/>
    <w:rsid w:val="007D61A8"/>
    <w:rsid w:val="007F2D75"/>
    <w:rsid w:val="007F48D4"/>
    <w:rsid w:val="007F630B"/>
    <w:rsid w:val="00802635"/>
    <w:rsid w:val="00804C75"/>
    <w:rsid w:val="00806B1B"/>
    <w:rsid w:val="00817D9F"/>
    <w:rsid w:val="00824A7C"/>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A7A3E"/>
    <w:rsid w:val="008B097D"/>
    <w:rsid w:val="008D2A6A"/>
    <w:rsid w:val="008D52FB"/>
    <w:rsid w:val="008D58EC"/>
    <w:rsid w:val="008E74F7"/>
    <w:rsid w:val="008F239E"/>
    <w:rsid w:val="008F7754"/>
    <w:rsid w:val="0090117D"/>
    <w:rsid w:val="009055DD"/>
    <w:rsid w:val="00906EFB"/>
    <w:rsid w:val="009114D8"/>
    <w:rsid w:val="009149A4"/>
    <w:rsid w:val="00914BB3"/>
    <w:rsid w:val="00916F12"/>
    <w:rsid w:val="009212DD"/>
    <w:rsid w:val="00921AB9"/>
    <w:rsid w:val="009268D5"/>
    <w:rsid w:val="00927B12"/>
    <w:rsid w:val="009301B8"/>
    <w:rsid w:val="00931CAD"/>
    <w:rsid w:val="00931D78"/>
    <w:rsid w:val="00941F06"/>
    <w:rsid w:val="009431F3"/>
    <w:rsid w:val="00947092"/>
    <w:rsid w:val="00951A8E"/>
    <w:rsid w:val="009538A4"/>
    <w:rsid w:val="00954870"/>
    <w:rsid w:val="00962168"/>
    <w:rsid w:val="009625B1"/>
    <w:rsid w:val="009654AF"/>
    <w:rsid w:val="00966F67"/>
    <w:rsid w:val="009809C5"/>
    <w:rsid w:val="00985F44"/>
    <w:rsid w:val="00987081"/>
    <w:rsid w:val="009901A9"/>
    <w:rsid w:val="00997611"/>
    <w:rsid w:val="009979E7"/>
    <w:rsid w:val="009A0E7C"/>
    <w:rsid w:val="009A2C33"/>
    <w:rsid w:val="009A3CBD"/>
    <w:rsid w:val="009A5C73"/>
    <w:rsid w:val="009B2183"/>
    <w:rsid w:val="009B3807"/>
    <w:rsid w:val="009B4EE3"/>
    <w:rsid w:val="009C041E"/>
    <w:rsid w:val="009C2062"/>
    <w:rsid w:val="009C7B9A"/>
    <w:rsid w:val="009D21B9"/>
    <w:rsid w:val="009E4241"/>
    <w:rsid w:val="009F0554"/>
    <w:rsid w:val="009F356C"/>
    <w:rsid w:val="009F51F2"/>
    <w:rsid w:val="00A05E2F"/>
    <w:rsid w:val="00A07468"/>
    <w:rsid w:val="00A149E3"/>
    <w:rsid w:val="00A20DA8"/>
    <w:rsid w:val="00A218EC"/>
    <w:rsid w:val="00A310D7"/>
    <w:rsid w:val="00A3138F"/>
    <w:rsid w:val="00A319BE"/>
    <w:rsid w:val="00A31F9A"/>
    <w:rsid w:val="00A40760"/>
    <w:rsid w:val="00A44EFB"/>
    <w:rsid w:val="00A52E47"/>
    <w:rsid w:val="00A53E71"/>
    <w:rsid w:val="00A55424"/>
    <w:rsid w:val="00A60320"/>
    <w:rsid w:val="00A72FC5"/>
    <w:rsid w:val="00A730E3"/>
    <w:rsid w:val="00A77CF6"/>
    <w:rsid w:val="00A843D7"/>
    <w:rsid w:val="00A8458C"/>
    <w:rsid w:val="00A84BA8"/>
    <w:rsid w:val="00A84C50"/>
    <w:rsid w:val="00A91283"/>
    <w:rsid w:val="00AA132F"/>
    <w:rsid w:val="00AB3338"/>
    <w:rsid w:val="00AC16C3"/>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99C"/>
    <w:rsid w:val="00B5116D"/>
    <w:rsid w:val="00B6201D"/>
    <w:rsid w:val="00B653B7"/>
    <w:rsid w:val="00B66A14"/>
    <w:rsid w:val="00B7250F"/>
    <w:rsid w:val="00B807E5"/>
    <w:rsid w:val="00B847A0"/>
    <w:rsid w:val="00B87BC5"/>
    <w:rsid w:val="00BA4A8E"/>
    <w:rsid w:val="00BA553A"/>
    <w:rsid w:val="00BC3F28"/>
    <w:rsid w:val="00BC60DB"/>
    <w:rsid w:val="00BC6DA7"/>
    <w:rsid w:val="00BD4346"/>
    <w:rsid w:val="00BE051D"/>
    <w:rsid w:val="00BE4E57"/>
    <w:rsid w:val="00BE756D"/>
    <w:rsid w:val="00BF2674"/>
    <w:rsid w:val="00BF2B34"/>
    <w:rsid w:val="00C00F3F"/>
    <w:rsid w:val="00C02338"/>
    <w:rsid w:val="00C035C7"/>
    <w:rsid w:val="00C072CC"/>
    <w:rsid w:val="00C12062"/>
    <w:rsid w:val="00C247B0"/>
    <w:rsid w:val="00C2620F"/>
    <w:rsid w:val="00C33F30"/>
    <w:rsid w:val="00C34F4C"/>
    <w:rsid w:val="00C602B2"/>
    <w:rsid w:val="00C70C90"/>
    <w:rsid w:val="00C729CB"/>
    <w:rsid w:val="00C7374B"/>
    <w:rsid w:val="00C8109F"/>
    <w:rsid w:val="00C8225C"/>
    <w:rsid w:val="00C82679"/>
    <w:rsid w:val="00C836F3"/>
    <w:rsid w:val="00C9250E"/>
    <w:rsid w:val="00C931BB"/>
    <w:rsid w:val="00C9492F"/>
    <w:rsid w:val="00C97B11"/>
    <w:rsid w:val="00CB039A"/>
    <w:rsid w:val="00CB0B79"/>
    <w:rsid w:val="00CB0EED"/>
    <w:rsid w:val="00CB5DE5"/>
    <w:rsid w:val="00CC0C58"/>
    <w:rsid w:val="00CC29BF"/>
    <w:rsid w:val="00CD515D"/>
    <w:rsid w:val="00CD63B8"/>
    <w:rsid w:val="00CD7F92"/>
    <w:rsid w:val="00CE10F2"/>
    <w:rsid w:val="00CE4904"/>
    <w:rsid w:val="00CF2130"/>
    <w:rsid w:val="00CF22F6"/>
    <w:rsid w:val="00CF6830"/>
    <w:rsid w:val="00CF771C"/>
    <w:rsid w:val="00D00EF4"/>
    <w:rsid w:val="00D103FE"/>
    <w:rsid w:val="00D10BFA"/>
    <w:rsid w:val="00D10F00"/>
    <w:rsid w:val="00D150D8"/>
    <w:rsid w:val="00D2190A"/>
    <w:rsid w:val="00D30007"/>
    <w:rsid w:val="00D300CE"/>
    <w:rsid w:val="00D34FAF"/>
    <w:rsid w:val="00D37C1A"/>
    <w:rsid w:val="00D406D6"/>
    <w:rsid w:val="00D45AF7"/>
    <w:rsid w:val="00D45B8C"/>
    <w:rsid w:val="00D466AF"/>
    <w:rsid w:val="00D473BF"/>
    <w:rsid w:val="00D47642"/>
    <w:rsid w:val="00D51335"/>
    <w:rsid w:val="00D5169F"/>
    <w:rsid w:val="00D6314B"/>
    <w:rsid w:val="00D662C7"/>
    <w:rsid w:val="00D712A3"/>
    <w:rsid w:val="00D75084"/>
    <w:rsid w:val="00D7547B"/>
    <w:rsid w:val="00D95C4C"/>
    <w:rsid w:val="00DA117F"/>
    <w:rsid w:val="00DA17FB"/>
    <w:rsid w:val="00DB16A4"/>
    <w:rsid w:val="00DB7EBA"/>
    <w:rsid w:val="00DC058D"/>
    <w:rsid w:val="00DC1E08"/>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DF3A1B"/>
    <w:rsid w:val="00E04EFB"/>
    <w:rsid w:val="00E072C2"/>
    <w:rsid w:val="00E12787"/>
    <w:rsid w:val="00E24673"/>
    <w:rsid w:val="00E24898"/>
    <w:rsid w:val="00E25BB7"/>
    <w:rsid w:val="00E355EE"/>
    <w:rsid w:val="00E35FB3"/>
    <w:rsid w:val="00E44C46"/>
    <w:rsid w:val="00E47B65"/>
    <w:rsid w:val="00E517FE"/>
    <w:rsid w:val="00E65758"/>
    <w:rsid w:val="00E662CA"/>
    <w:rsid w:val="00E8076C"/>
    <w:rsid w:val="00E87DA4"/>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17739"/>
    <w:rsid w:val="00F22F5E"/>
    <w:rsid w:val="00F241B5"/>
    <w:rsid w:val="00F3061E"/>
    <w:rsid w:val="00F32EF4"/>
    <w:rsid w:val="00F35094"/>
    <w:rsid w:val="00F41CDF"/>
    <w:rsid w:val="00F4412A"/>
    <w:rsid w:val="00F52B66"/>
    <w:rsid w:val="00F56A75"/>
    <w:rsid w:val="00F60B45"/>
    <w:rsid w:val="00F60C18"/>
    <w:rsid w:val="00F64FB6"/>
    <w:rsid w:val="00F6692F"/>
    <w:rsid w:val="00F728FB"/>
    <w:rsid w:val="00F7663A"/>
    <w:rsid w:val="00F76A1C"/>
    <w:rsid w:val="00F80FD0"/>
    <w:rsid w:val="00F83448"/>
    <w:rsid w:val="00F8345C"/>
    <w:rsid w:val="00F95E8D"/>
    <w:rsid w:val="00FA1A9D"/>
    <w:rsid w:val="00FA532D"/>
    <w:rsid w:val="00FA7A79"/>
    <w:rsid w:val="00FA7D51"/>
    <w:rsid w:val="00FC1DA2"/>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0074B5"/>
    <w:rPr>
      <w:rFonts w:cs="Calibri"/>
      <w:color w:val="7030A0"/>
      <w:lang w:val="en-GB"/>
    </w:rPr>
  </w:style>
  <w:style w:type="character" w:customStyle="1" w:styleId="NarrationChar">
    <w:name w:val="Narration Char"/>
    <w:basedOn w:val="DefaultParagraphFont"/>
    <w:link w:val="Narration"/>
    <w:rsid w:val="000074B5"/>
    <w:rPr>
      <w:rFonts w:ascii="Calibri" w:hAnsi="Calibri" w:cs="Calibri"/>
      <w:iCs w:val="0"/>
      <w:color w:val="7030A0"/>
      <w:lang w:val="en-GB"/>
    </w:rPr>
  </w:style>
  <w:style w:type="paragraph" w:customStyle="1" w:styleId="ShotDescription">
    <w:name w:val="Shot Description"/>
    <w:basedOn w:val="TemplateShot"/>
    <w:link w:val="ShotDescriptionChar"/>
    <w:qFormat/>
    <w:rsid w:val="000074B5"/>
    <w:rPr>
      <w:rFonts w:cs="Calibri"/>
    </w:rPr>
  </w:style>
  <w:style w:type="character" w:customStyle="1" w:styleId="ShotDescriptionChar">
    <w:name w:val="Shot Description Char"/>
    <w:basedOn w:val="DefaultParagraphFont"/>
    <w:link w:val="ShotDescription"/>
    <w:rsid w:val="000074B5"/>
    <w:rPr>
      <w:rFonts w:ascii="Calibri" w:hAnsi="Calibri" w:cs="Calibri"/>
      <w:iCs w:val="0"/>
    </w:rPr>
  </w:style>
  <w:style w:type="paragraph" w:customStyle="1" w:styleId="TemplateNarration">
    <w:name w:val="Template Narration"/>
    <w:basedOn w:val="ListParagraph"/>
    <w:rsid w:val="000074B5"/>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0074B5"/>
    <w:pPr>
      <w:widowControl w:val="0"/>
      <w:spacing w:before="120"/>
      <w:ind w:left="1627" w:hanging="720"/>
      <w:contextualSpacing w:val="0"/>
      <w:jc w:val="both"/>
    </w:pPr>
    <w:rPr>
      <w:rFonts w:ascii="Calibri" w:hAnsi="Calibr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an.yue@myjove.com"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review.jove.com/account/file-uploader?src=21094153" TargetMode="Externa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2F7E8B" w:rsidP="002F7E8B">
          <w:pPr>
            <w:pStyle w:val="FA3B8336382D449FA0A5B8AA3E36D9A22"/>
          </w:pPr>
          <w:r w:rsidRPr="00B07A3B">
            <w:rPr>
              <w:rFonts w:eastAsia="Times New Roman" w:cstheme="minorHAnsi"/>
              <w:color w:val="808080"/>
              <w:shd w:val="clear" w:color="auto" w:fill="FFFF00"/>
            </w:rPr>
            <w:t>Click here to enter name of demonstrator(s)</w:t>
          </w:r>
        </w:p>
      </w:docPartBody>
    </w:docPart>
    <w:docPart>
      <w:docPartPr>
        <w:name w:val="EC727CA8CD754DE399B3225B3571D1D3"/>
        <w:category>
          <w:name w:val="General"/>
          <w:gallery w:val="placeholder"/>
        </w:category>
        <w:types>
          <w:type w:val="bbPlcHdr"/>
        </w:types>
        <w:behaviors>
          <w:behavior w:val="content"/>
        </w:behaviors>
        <w:guid w:val="{4197CA8A-B851-47CE-A208-83384C646820}"/>
      </w:docPartPr>
      <w:docPartBody>
        <w:p w:rsidR="00301B2D" w:rsidRDefault="005A08D2" w:rsidP="005A08D2">
          <w:pPr>
            <w:pStyle w:val="EC727CA8CD754DE399B3225B3571D1D3"/>
          </w:pPr>
          <w:r w:rsidRPr="00B07A3B">
            <w:rPr>
              <w:rFonts w:eastAsia="Times New Roman" w:cstheme="minorHAnsi"/>
              <w:color w:val="808080"/>
              <w:shd w:val="clear" w:color="auto" w:fill="FFFF00"/>
            </w:rPr>
            <w:t xml:space="preserve">Enter </w:t>
          </w:r>
          <w:r>
            <w:rPr>
              <w:rFonts w:eastAsia="Times New Roman" w:cstheme="minorHAnsi"/>
              <w:color w:val="808080"/>
              <w:shd w:val="clear" w:color="auto" w:fill="FFFF00"/>
            </w:rPr>
            <w:t xml:space="preserve">full </w:t>
          </w:r>
          <w:r w:rsidRPr="00B07A3B">
            <w:rPr>
              <w:rFonts w:eastAsia="Times New Roman" w:cstheme="minorHAnsi"/>
              <w:color w:val="808080"/>
              <w:shd w:val="clear" w:color="auto" w:fill="FFFF00"/>
            </w:rPr>
            <w:t>author name.</w:t>
          </w:r>
        </w:p>
      </w:docPartBody>
    </w:docPart>
    <w:docPart>
      <w:docPartPr>
        <w:name w:val="88B00D6EC8E24A03A52936E7242FBAF1"/>
        <w:category>
          <w:name w:val="General"/>
          <w:gallery w:val="placeholder"/>
        </w:category>
        <w:types>
          <w:type w:val="bbPlcHdr"/>
        </w:types>
        <w:behaviors>
          <w:behavior w:val="content"/>
        </w:behaviors>
        <w:guid w:val="{EBC84608-2287-4C11-B77D-930726BA90A3}"/>
      </w:docPartPr>
      <w:docPartBody>
        <w:p w:rsidR="00301B2D" w:rsidRDefault="005A08D2" w:rsidP="005A08D2">
          <w:pPr>
            <w:pStyle w:val="88B00D6EC8E24A03A52936E7242FBAF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3CD6013B08B3489487178AC6A6792864"/>
        <w:category>
          <w:name w:val="General"/>
          <w:gallery w:val="placeholder"/>
        </w:category>
        <w:types>
          <w:type w:val="bbPlcHdr"/>
        </w:types>
        <w:behaviors>
          <w:behavior w:val="content"/>
        </w:behaviors>
        <w:guid w:val="{0E9F188A-0535-4B72-A3BF-A2995A4ED39C}"/>
      </w:docPartPr>
      <w:docPartBody>
        <w:p w:rsidR="00301B2D" w:rsidRDefault="005A08D2" w:rsidP="005A08D2">
          <w:pPr>
            <w:pStyle w:val="3CD6013B08B3489487178AC6A6792864"/>
          </w:pPr>
          <w:r w:rsidRPr="00B07A3B">
            <w:rPr>
              <w:rFonts w:eastAsia="Times New Roman" w:cstheme="minorHAnsi"/>
              <w:color w:val="808080"/>
              <w:shd w:val="clear" w:color="auto" w:fill="FFFF00"/>
            </w:rPr>
            <w:t xml:space="preserve">Enter </w:t>
          </w:r>
          <w:r>
            <w:rPr>
              <w:rFonts w:eastAsia="Times New Roman" w:cstheme="minorHAnsi"/>
              <w:color w:val="808080"/>
              <w:shd w:val="clear" w:color="auto" w:fill="FFFF00"/>
            </w:rPr>
            <w:t xml:space="preserve">full </w:t>
          </w:r>
          <w:r w:rsidRPr="00B07A3B">
            <w:rPr>
              <w:rFonts w:eastAsia="Times New Roman" w:cstheme="minorHAnsi"/>
              <w:color w:val="808080"/>
              <w:shd w:val="clear" w:color="auto" w:fill="FFFF00"/>
            </w:rPr>
            <w:t>author name</w:t>
          </w:r>
        </w:p>
      </w:docPartBody>
    </w:docPart>
    <w:docPart>
      <w:docPartPr>
        <w:name w:val="441D340B762F40D28D48AEBB93660A62"/>
        <w:category>
          <w:name w:val="General"/>
          <w:gallery w:val="placeholder"/>
        </w:category>
        <w:types>
          <w:type w:val="bbPlcHdr"/>
        </w:types>
        <w:behaviors>
          <w:behavior w:val="content"/>
        </w:behaviors>
        <w:guid w:val="{F3B697DF-E5E2-4330-B55D-AD429895DBA0}"/>
      </w:docPartPr>
      <w:docPartBody>
        <w:p w:rsidR="00301B2D" w:rsidRDefault="005A08D2" w:rsidP="005A08D2">
          <w:pPr>
            <w:pStyle w:val="441D340B762F40D28D48AEBB93660A6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C9727DB3B2654ADEA81B21B9B1532A45"/>
        <w:category>
          <w:name w:val="General"/>
          <w:gallery w:val="placeholder"/>
        </w:category>
        <w:types>
          <w:type w:val="bbPlcHdr"/>
        </w:types>
        <w:behaviors>
          <w:behavior w:val="content"/>
        </w:behaviors>
        <w:guid w:val="{D418AF63-4311-4DE7-A318-F42A828EB110}"/>
      </w:docPartPr>
      <w:docPartBody>
        <w:p w:rsidR="00301B2D" w:rsidRDefault="005A08D2" w:rsidP="005A08D2">
          <w:pPr>
            <w:pStyle w:val="C9727DB3B2654ADEA81B21B9B1532A45"/>
          </w:pPr>
          <w:r w:rsidRPr="00B07A3B">
            <w:rPr>
              <w:rFonts w:eastAsia="Times New Roman" w:cstheme="minorHAnsi"/>
              <w:color w:val="808080"/>
              <w:shd w:val="clear" w:color="auto" w:fill="FFFF00"/>
            </w:rPr>
            <w:t xml:space="preserve">Enter </w:t>
          </w:r>
          <w:r>
            <w:rPr>
              <w:rFonts w:eastAsia="Times New Roman" w:cstheme="minorHAnsi"/>
              <w:color w:val="808080"/>
              <w:shd w:val="clear" w:color="auto" w:fill="FFFF00"/>
            </w:rPr>
            <w:t xml:space="preserve">full </w:t>
          </w:r>
          <w:r w:rsidRPr="00B07A3B">
            <w:rPr>
              <w:rFonts w:eastAsia="Times New Roman" w:cstheme="minorHAnsi"/>
              <w:color w:val="808080"/>
              <w:shd w:val="clear" w:color="auto" w:fill="FFFF00"/>
            </w:rPr>
            <w:t>author name</w:t>
          </w:r>
        </w:p>
      </w:docPartBody>
    </w:docPart>
    <w:docPart>
      <w:docPartPr>
        <w:name w:val="1C49B76971F04497919154A2782E015B"/>
        <w:category>
          <w:name w:val="General"/>
          <w:gallery w:val="placeholder"/>
        </w:category>
        <w:types>
          <w:type w:val="bbPlcHdr"/>
        </w:types>
        <w:behaviors>
          <w:behavior w:val="content"/>
        </w:behaviors>
        <w:guid w:val="{0E720303-81B5-411C-84EF-E683339057CA}"/>
      </w:docPartPr>
      <w:docPartBody>
        <w:p w:rsidR="00301B2D" w:rsidRDefault="005A08D2" w:rsidP="005A08D2">
          <w:pPr>
            <w:pStyle w:val="1C49B76971F04497919154A2782E015B"/>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139825C17F1942C5AD894A3A765209CB"/>
        <w:category>
          <w:name w:val="General"/>
          <w:gallery w:val="placeholder"/>
        </w:category>
        <w:types>
          <w:type w:val="bbPlcHdr"/>
        </w:types>
        <w:behaviors>
          <w:behavior w:val="content"/>
        </w:behaviors>
        <w:guid w:val="{EC913E11-FC42-45AD-A873-EE85A6F3B8A1}"/>
      </w:docPartPr>
      <w:docPartBody>
        <w:p w:rsidR="00301B2D" w:rsidRDefault="005A08D2" w:rsidP="005A08D2">
          <w:pPr>
            <w:pStyle w:val="139825C17F1942C5AD894A3A765209CB"/>
          </w:pPr>
          <w:r w:rsidRPr="00B07A3B">
            <w:rPr>
              <w:rFonts w:eastAsia="Times New Roman" w:cstheme="minorHAnsi"/>
              <w:color w:val="808080"/>
              <w:shd w:val="clear" w:color="auto" w:fill="FFFF00"/>
            </w:rPr>
            <w:t xml:space="preserve">Enter </w:t>
          </w:r>
          <w:r>
            <w:rPr>
              <w:rFonts w:eastAsia="Times New Roman" w:cstheme="minorHAnsi"/>
              <w:color w:val="808080"/>
              <w:shd w:val="clear" w:color="auto" w:fill="FFFF00"/>
            </w:rPr>
            <w:t xml:space="preserve">full </w:t>
          </w:r>
          <w:r w:rsidRPr="00B07A3B">
            <w:rPr>
              <w:rFonts w:eastAsia="Times New Roman" w:cstheme="minorHAnsi"/>
              <w:color w:val="808080"/>
              <w:shd w:val="clear" w:color="auto" w:fill="FFFF00"/>
            </w:rPr>
            <w:t>author name</w:t>
          </w:r>
        </w:p>
      </w:docPartBody>
    </w:docPart>
    <w:docPart>
      <w:docPartPr>
        <w:name w:val="CFF1F30756344791B263E32820F9D368"/>
        <w:category>
          <w:name w:val="General"/>
          <w:gallery w:val="placeholder"/>
        </w:category>
        <w:types>
          <w:type w:val="bbPlcHdr"/>
        </w:types>
        <w:behaviors>
          <w:behavior w:val="content"/>
        </w:behaviors>
        <w:guid w:val="{8B6CD236-4999-4FC7-831C-9ADB26EEA4FA}"/>
      </w:docPartPr>
      <w:docPartBody>
        <w:p w:rsidR="00301B2D" w:rsidRDefault="005A08D2" w:rsidP="005A08D2">
          <w:pPr>
            <w:pStyle w:val="CFF1F30756344791B263E32820F9D368"/>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0442ED97FB3144DB8A29660CFCE7D005"/>
        <w:category>
          <w:name w:val="General"/>
          <w:gallery w:val="placeholder"/>
        </w:category>
        <w:types>
          <w:type w:val="bbPlcHdr"/>
        </w:types>
        <w:behaviors>
          <w:behavior w:val="content"/>
        </w:behaviors>
        <w:guid w:val="{C5AA1FE0-B181-4B91-863E-BE066DF581EC}"/>
      </w:docPartPr>
      <w:docPartBody>
        <w:p w:rsidR="00301B2D" w:rsidRDefault="005A08D2" w:rsidP="005A08D2">
          <w:pPr>
            <w:pStyle w:val="0442ED97FB3144DB8A29660CFCE7D005"/>
          </w:pPr>
          <w:r w:rsidRPr="00B07A3B">
            <w:rPr>
              <w:rFonts w:eastAsia="Times New Roman" w:cstheme="minorHAnsi"/>
              <w:color w:val="808080"/>
              <w:shd w:val="clear" w:color="auto" w:fill="FFFF00"/>
            </w:rPr>
            <w:t xml:space="preserve">Enter </w:t>
          </w:r>
          <w:r>
            <w:rPr>
              <w:rFonts w:eastAsia="Times New Roman" w:cstheme="minorHAnsi"/>
              <w:color w:val="808080"/>
              <w:shd w:val="clear" w:color="auto" w:fill="FFFF00"/>
            </w:rPr>
            <w:t xml:space="preserve">full </w:t>
          </w:r>
          <w:r w:rsidRPr="00B07A3B">
            <w:rPr>
              <w:rFonts w:eastAsia="Times New Roman" w:cstheme="minorHAnsi"/>
              <w:color w:val="808080"/>
              <w:shd w:val="clear" w:color="auto" w:fill="FFFF00"/>
            </w:rPr>
            <w:t>author name</w:t>
          </w:r>
        </w:p>
      </w:docPartBody>
    </w:docPart>
    <w:docPart>
      <w:docPartPr>
        <w:name w:val="86D7A1CD73054E7688AFC8F80B819DF8"/>
        <w:category>
          <w:name w:val="General"/>
          <w:gallery w:val="placeholder"/>
        </w:category>
        <w:types>
          <w:type w:val="bbPlcHdr"/>
        </w:types>
        <w:behaviors>
          <w:behavior w:val="content"/>
        </w:behaviors>
        <w:guid w:val="{62B5DED6-3757-42E8-BE83-A92B86320431}"/>
      </w:docPartPr>
      <w:docPartBody>
        <w:p w:rsidR="00301B2D" w:rsidRDefault="005A08D2" w:rsidP="005A08D2">
          <w:pPr>
            <w:pStyle w:val="86D7A1CD73054E7688AFC8F80B819DF8"/>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D55C3FD1DDE94AECBEDDEB78CEA7DDFB"/>
        <w:category>
          <w:name w:val="General"/>
          <w:gallery w:val="placeholder"/>
        </w:category>
        <w:types>
          <w:type w:val="bbPlcHdr"/>
        </w:types>
        <w:behaviors>
          <w:behavior w:val="content"/>
        </w:behaviors>
        <w:guid w:val="{7F950F84-CF02-49E5-8802-BF6C1E012ECE}"/>
      </w:docPartPr>
      <w:docPartBody>
        <w:p w:rsidR="00301B2D" w:rsidRDefault="005A08D2" w:rsidP="005A08D2">
          <w:pPr>
            <w:pStyle w:val="D55C3FD1DDE94AECBEDDEB78CEA7DDFB"/>
          </w:pPr>
          <w:r w:rsidRPr="00B07A3B">
            <w:rPr>
              <w:rFonts w:eastAsia="Times New Roman" w:cstheme="minorHAnsi"/>
              <w:color w:val="808080"/>
              <w:shd w:val="clear" w:color="auto" w:fill="FFFF00"/>
            </w:rPr>
            <w:t xml:space="preserve">Enter </w:t>
          </w:r>
          <w:r>
            <w:rPr>
              <w:rFonts w:eastAsia="Times New Roman" w:cstheme="minorHAnsi"/>
              <w:color w:val="808080"/>
              <w:shd w:val="clear" w:color="auto" w:fill="FFFF00"/>
            </w:rPr>
            <w:t xml:space="preserve">full </w:t>
          </w:r>
          <w:r w:rsidRPr="00B07A3B">
            <w:rPr>
              <w:rFonts w:eastAsia="Times New Roman" w:cstheme="minorHAnsi"/>
              <w:color w:val="808080"/>
              <w:shd w:val="clear" w:color="auto" w:fill="FFFF00"/>
            </w:rPr>
            <w:t>author name</w:t>
          </w:r>
        </w:p>
      </w:docPartBody>
    </w:docPart>
    <w:docPart>
      <w:docPartPr>
        <w:name w:val="CD0BFC9FAFF145DDA5F1046E8A6A49F8"/>
        <w:category>
          <w:name w:val="General"/>
          <w:gallery w:val="placeholder"/>
        </w:category>
        <w:types>
          <w:type w:val="bbPlcHdr"/>
        </w:types>
        <w:behaviors>
          <w:behavior w:val="content"/>
        </w:behaviors>
        <w:guid w:val="{0FF55653-6832-41D4-835C-A12C1AE76163}"/>
      </w:docPartPr>
      <w:docPartBody>
        <w:p w:rsidR="00301B2D" w:rsidRDefault="005A08D2" w:rsidP="005A08D2">
          <w:pPr>
            <w:pStyle w:val="CD0BFC9FAFF145DDA5F1046E8A6A49F8"/>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A71F1CB9F0D14978839B98FE8109F057"/>
        <w:category>
          <w:name w:val="General"/>
          <w:gallery w:val="placeholder"/>
        </w:category>
        <w:types>
          <w:type w:val="bbPlcHdr"/>
        </w:types>
        <w:behaviors>
          <w:behavior w:val="content"/>
        </w:behaviors>
        <w:guid w:val="{0E7D3A36-4BED-4FEC-A66B-D2451C2FE159}"/>
      </w:docPartPr>
      <w:docPartBody>
        <w:p w:rsidR="00301B2D" w:rsidRDefault="005A08D2" w:rsidP="005A08D2">
          <w:pPr>
            <w:pStyle w:val="A71F1CB9F0D14978839B98FE8109F057"/>
          </w:pPr>
          <w:r w:rsidRPr="00B07A3B">
            <w:rPr>
              <w:rFonts w:eastAsia="Times New Roman" w:cstheme="minorHAnsi"/>
              <w:color w:val="808080"/>
              <w:shd w:val="clear" w:color="auto" w:fill="FFFF00"/>
            </w:rPr>
            <w:t xml:space="preserve">Enter </w:t>
          </w:r>
          <w:r>
            <w:rPr>
              <w:rFonts w:eastAsia="Times New Roman" w:cstheme="minorHAnsi"/>
              <w:color w:val="808080"/>
              <w:shd w:val="clear" w:color="auto" w:fill="FFFF00"/>
            </w:rPr>
            <w:t xml:space="preserve">full </w:t>
          </w:r>
          <w:r w:rsidRPr="00B07A3B">
            <w:rPr>
              <w:rFonts w:eastAsia="Times New Roman" w:cstheme="minorHAnsi"/>
              <w:color w:val="808080"/>
              <w:shd w:val="clear" w:color="auto" w:fill="FFFF00"/>
            </w:rPr>
            <w:t>author name</w:t>
          </w:r>
        </w:p>
      </w:docPartBody>
    </w:docPart>
    <w:docPart>
      <w:docPartPr>
        <w:name w:val="BD13AD436203493FB22964C793255B59"/>
        <w:category>
          <w:name w:val="General"/>
          <w:gallery w:val="placeholder"/>
        </w:category>
        <w:types>
          <w:type w:val="bbPlcHdr"/>
        </w:types>
        <w:behaviors>
          <w:behavior w:val="content"/>
        </w:behaviors>
        <w:guid w:val="{4D14C5CA-FC8A-4E21-B356-ACBF436F794D}"/>
      </w:docPartPr>
      <w:docPartBody>
        <w:p w:rsidR="00301B2D" w:rsidRDefault="005A08D2" w:rsidP="005A08D2">
          <w:pPr>
            <w:pStyle w:val="BD13AD436203493FB22964C793255B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26789"/>
    <w:rsid w:val="000300AB"/>
    <w:rsid w:val="00070497"/>
    <w:rsid w:val="00080902"/>
    <w:rsid w:val="00094D84"/>
    <w:rsid w:val="000C0A2C"/>
    <w:rsid w:val="000C11AB"/>
    <w:rsid w:val="000F2B8E"/>
    <w:rsid w:val="00186680"/>
    <w:rsid w:val="001F6C86"/>
    <w:rsid w:val="00227C65"/>
    <w:rsid w:val="002470A6"/>
    <w:rsid w:val="00251E04"/>
    <w:rsid w:val="00257C3C"/>
    <w:rsid w:val="0027616B"/>
    <w:rsid w:val="002A4739"/>
    <w:rsid w:val="002F76E2"/>
    <w:rsid w:val="002F7E8B"/>
    <w:rsid w:val="00301B2D"/>
    <w:rsid w:val="00327DF1"/>
    <w:rsid w:val="00344E88"/>
    <w:rsid w:val="0034703B"/>
    <w:rsid w:val="00356726"/>
    <w:rsid w:val="003825DF"/>
    <w:rsid w:val="003C4629"/>
    <w:rsid w:val="003D4017"/>
    <w:rsid w:val="003D5DD0"/>
    <w:rsid w:val="003D7F70"/>
    <w:rsid w:val="003E657A"/>
    <w:rsid w:val="003F0E2E"/>
    <w:rsid w:val="00445550"/>
    <w:rsid w:val="0045037E"/>
    <w:rsid w:val="004843E9"/>
    <w:rsid w:val="004A526F"/>
    <w:rsid w:val="004F4925"/>
    <w:rsid w:val="00510DD3"/>
    <w:rsid w:val="00510F54"/>
    <w:rsid w:val="005457A5"/>
    <w:rsid w:val="005611F3"/>
    <w:rsid w:val="0056246B"/>
    <w:rsid w:val="00565A22"/>
    <w:rsid w:val="005709EC"/>
    <w:rsid w:val="005948E9"/>
    <w:rsid w:val="005950B3"/>
    <w:rsid w:val="005A08D2"/>
    <w:rsid w:val="005A4083"/>
    <w:rsid w:val="005C7A8D"/>
    <w:rsid w:val="00610F36"/>
    <w:rsid w:val="00627CAF"/>
    <w:rsid w:val="0064789E"/>
    <w:rsid w:val="00691751"/>
    <w:rsid w:val="006A568E"/>
    <w:rsid w:val="006B2B83"/>
    <w:rsid w:val="00706CE8"/>
    <w:rsid w:val="00742DFC"/>
    <w:rsid w:val="007537E2"/>
    <w:rsid w:val="007571D3"/>
    <w:rsid w:val="0077793F"/>
    <w:rsid w:val="00792E1F"/>
    <w:rsid w:val="007B0B10"/>
    <w:rsid w:val="007B72C5"/>
    <w:rsid w:val="007C5A0A"/>
    <w:rsid w:val="007F1F0B"/>
    <w:rsid w:val="00801C92"/>
    <w:rsid w:val="008A06BD"/>
    <w:rsid w:val="008D484D"/>
    <w:rsid w:val="008E1230"/>
    <w:rsid w:val="008F498E"/>
    <w:rsid w:val="00907CCA"/>
    <w:rsid w:val="009268D5"/>
    <w:rsid w:val="009333F9"/>
    <w:rsid w:val="00937B16"/>
    <w:rsid w:val="009F5127"/>
    <w:rsid w:val="00A3565A"/>
    <w:rsid w:val="00A464FD"/>
    <w:rsid w:val="00A4768E"/>
    <w:rsid w:val="00A5699C"/>
    <w:rsid w:val="00A74D32"/>
    <w:rsid w:val="00AA0920"/>
    <w:rsid w:val="00AB4C13"/>
    <w:rsid w:val="00AE3AC6"/>
    <w:rsid w:val="00AE4A0C"/>
    <w:rsid w:val="00AF3EB7"/>
    <w:rsid w:val="00B1083B"/>
    <w:rsid w:val="00B20F8B"/>
    <w:rsid w:val="00B9583C"/>
    <w:rsid w:val="00BA79A4"/>
    <w:rsid w:val="00BE41A6"/>
    <w:rsid w:val="00BE7565"/>
    <w:rsid w:val="00C931BB"/>
    <w:rsid w:val="00CB5D71"/>
    <w:rsid w:val="00CB754D"/>
    <w:rsid w:val="00CE402E"/>
    <w:rsid w:val="00D2190A"/>
    <w:rsid w:val="00D332AD"/>
    <w:rsid w:val="00D75ED4"/>
    <w:rsid w:val="00DA10A3"/>
    <w:rsid w:val="00DA55E8"/>
    <w:rsid w:val="00DC1E08"/>
    <w:rsid w:val="00DE3DA4"/>
    <w:rsid w:val="00E140B0"/>
    <w:rsid w:val="00E16D09"/>
    <w:rsid w:val="00E22285"/>
    <w:rsid w:val="00E339EC"/>
    <w:rsid w:val="00E36A89"/>
    <w:rsid w:val="00E63917"/>
    <w:rsid w:val="00E670C3"/>
    <w:rsid w:val="00E74A32"/>
    <w:rsid w:val="00E838FB"/>
    <w:rsid w:val="00EC183C"/>
    <w:rsid w:val="00EC38EE"/>
    <w:rsid w:val="00EC5ADC"/>
    <w:rsid w:val="00EF231F"/>
    <w:rsid w:val="00EF5E67"/>
    <w:rsid w:val="00F05EC7"/>
    <w:rsid w:val="00F11BF9"/>
    <w:rsid w:val="00F93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F7E8B"/>
    <w:rPr>
      <w:color w:val="808080"/>
    </w:rPr>
  </w:style>
  <w:style w:type="paragraph" w:customStyle="1" w:styleId="ED42545D3E612540A099E35CCBECFED52">
    <w:name w:val="ED42545D3E612540A099E35CCBECFED52"/>
    <w:rsid w:val="002F7E8B"/>
    <w:rPr>
      <w:rFonts w:eastAsia="Times" w:cs="Calibri (Body)"/>
      <w:iCs/>
      <w:color w:val="000000" w:themeColor="text1"/>
    </w:rPr>
  </w:style>
  <w:style w:type="paragraph" w:customStyle="1" w:styleId="59F47C69DF64844CB1DBB3B0466B73122">
    <w:name w:val="59F47C69DF64844CB1DBB3B0466B73122"/>
    <w:rsid w:val="002F7E8B"/>
    <w:rPr>
      <w:rFonts w:eastAsia="Times" w:cs="Calibri (Body)"/>
      <w:iCs/>
      <w:color w:val="000000" w:themeColor="text1"/>
    </w:rPr>
  </w:style>
  <w:style w:type="paragraph" w:customStyle="1" w:styleId="FA3B8336382D449FA0A5B8AA3E36D9A22">
    <w:name w:val="FA3B8336382D449FA0A5B8AA3E36D9A22"/>
    <w:rsid w:val="002F7E8B"/>
    <w:pPr>
      <w:ind w:left="720"/>
      <w:contextualSpacing/>
    </w:pPr>
    <w:rPr>
      <w:rFonts w:eastAsia="Times" w:cs="Calibri (Body)"/>
      <w:iCs/>
      <w:color w:val="000000" w:themeColor="text1"/>
    </w:rPr>
  </w:style>
  <w:style w:type="paragraph" w:customStyle="1" w:styleId="88FE67F0035D4E5B89056B72FD6616C92">
    <w:name w:val="88FE67F0035D4E5B89056B72FD6616C92"/>
    <w:rsid w:val="002F7E8B"/>
    <w:pPr>
      <w:ind w:left="720"/>
      <w:contextualSpacing/>
    </w:pPr>
    <w:rPr>
      <w:rFonts w:eastAsia="Times" w:cs="Calibri (Body)"/>
      <w:iCs/>
      <w:color w:val="000000" w:themeColor="text1"/>
    </w:rPr>
  </w:style>
  <w:style w:type="paragraph" w:customStyle="1" w:styleId="EC727CA8CD754DE399B3225B3571D1D3">
    <w:name w:val="EC727CA8CD754DE399B3225B3571D1D3"/>
    <w:rsid w:val="005A08D2"/>
    <w:pPr>
      <w:spacing w:after="160" w:line="278" w:lineRule="auto"/>
    </w:pPr>
    <w:rPr>
      <w:kern w:val="2"/>
      <w:lang w:val="en-IN" w:eastAsia="en-IN"/>
      <w14:ligatures w14:val="standardContextual"/>
    </w:rPr>
  </w:style>
  <w:style w:type="paragraph" w:customStyle="1" w:styleId="88B00D6EC8E24A03A52936E7242FBAF1">
    <w:name w:val="88B00D6EC8E24A03A52936E7242FBAF1"/>
    <w:rsid w:val="005A08D2"/>
    <w:pPr>
      <w:spacing w:after="160" w:line="278" w:lineRule="auto"/>
    </w:pPr>
    <w:rPr>
      <w:kern w:val="2"/>
      <w:lang w:val="en-IN" w:eastAsia="en-IN"/>
      <w14:ligatures w14:val="standardContextual"/>
    </w:rPr>
  </w:style>
  <w:style w:type="paragraph" w:customStyle="1" w:styleId="3CD6013B08B3489487178AC6A6792864">
    <w:name w:val="3CD6013B08B3489487178AC6A6792864"/>
    <w:rsid w:val="005A08D2"/>
    <w:pPr>
      <w:spacing w:after="160" w:line="278" w:lineRule="auto"/>
    </w:pPr>
    <w:rPr>
      <w:kern w:val="2"/>
      <w:lang w:val="en-IN" w:eastAsia="en-IN"/>
      <w14:ligatures w14:val="standardContextual"/>
    </w:rPr>
  </w:style>
  <w:style w:type="paragraph" w:customStyle="1" w:styleId="441D340B762F40D28D48AEBB93660A62">
    <w:name w:val="441D340B762F40D28D48AEBB93660A62"/>
    <w:rsid w:val="005A08D2"/>
    <w:pPr>
      <w:spacing w:after="160" w:line="278" w:lineRule="auto"/>
    </w:pPr>
    <w:rPr>
      <w:kern w:val="2"/>
      <w:lang w:val="en-IN" w:eastAsia="en-IN"/>
      <w14:ligatures w14:val="standardContextual"/>
    </w:rPr>
  </w:style>
  <w:style w:type="paragraph" w:customStyle="1" w:styleId="C9727DB3B2654ADEA81B21B9B1532A45">
    <w:name w:val="C9727DB3B2654ADEA81B21B9B1532A45"/>
    <w:rsid w:val="005A08D2"/>
    <w:pPr>
      <w:spacing w:after="160" w:line="278" w:lineRule="auto"/>
    </w:pPr>
    <w:rPr>
      <w:kern w:val="2"/>
      <w:lang w:val="en-IN" w:eastAsia="en-IN"/>
      <w14:ligatures w14:val="standardContextual"/>
    </w:rPr>
  </w:style>
  <w:style w:type="paragraph" w:customStyle="1" w:styleId="1C49B76971F04497919154A2782E015B">
    <w:name w:val="1C49B76971F04497919154A2782E015B"/>
    <w:rsid w:val="005A08D2"/>
    <w:pPr>
      <w:spacing w:after="160" w:line="278" w:lineRule="auto"/>
    </w:pPr>
    <w:rPr>
      <w:kern w:val="2"/>
      <w:lang w:val="en-IN" w:eastAsia="en-IN"/>
      <w14:ligatures w14:val="standardContextual"/>
    </w:rPr>
  </w:style>
  <w:style w:type="paragraph" w:customStyle="1" w:styleId="139825C17F1942C5AD894A3A765209CB">
    <w:name w:val="139825C17F1942C5AD894A3A765209CB"/>
    <w:rsid w:val="005A08D2"/>
    <w:pPr>
      <w:spacing w:after="160" w:line="278" w:lineRule="auto"/>
    </w:pPr>
    <w:rPr>
      <w:kern w:val="2"/>
      <w:lang w:val="en-IN" w:eastAsia="en-IN"/>
      <w14:ligatures w14:val="standardContextual"/>
    </w:rPr>
  </w:style>
  <w:style w:type="paragraph" w:customStyle="1" w:styleId="CFF1F30756344791B263E32820F9D368">
    <w:name w:val="CFF1F30756344791B263E32820F9D368"/>
    <w:rsid w:val="005A08D2"/>
    <w:pPr>
      <w:spacing w:after="160" w:line="278" w:lineRule="auto"/>
    </w:pPr>
    <w:rPr>
      <w:kern w:val="2"/>
      <w:lang w:val="en-IN" w:eastAsia="en-IN"/>
      <w14:ligatures w14:val="standardContextual"/>
    </w:rPr>
  </w:style>
  <w:style w:type="paragraph" w:customStyle="1" w:styleId="0442ED97FB3144DB8A29660CFCE7D005">
    <w:name w:val="0442ED97FB3144DB8A29660CFCE7D005"/>
    <w:rsid w:val="005A08D2"/>
    <w:pPr>
      <w:spacing w:after="160" w:line="278" w:lineRule="auto"/>
    </w:pPr>
    <w:rPr>
      <w:kern w:val="2"/>
      <w:lang w:val="en-IN" w:eastAsia="en-IN"/>
      <w14:ligatures w14:val="standardContextual"/>
    </w:rPr>
  </w:style>
  <w:style w:type="paragraph" w:customStyle="1" w:styleId="86D7A1CD73054E7688AFC8F80B819DF8">
    <w:name w:val="86D7A1CD73054E7688AFC8F80B819DF8"/>
    <w:rsid w:val="005A08D2"/>
    <w:pPr>
      <w:spacing w:after="160" w:line="278" w:lineRule="auto"/>
    </w:pPr>
    <w:rPr>
      <w:kern w:val="2"/>
      <w:lang w:val="en-IN" w:eastAsia="en-IN"/>
      <w14:ligatures w14:val="standardContextual"/>
    </w:rPr>
  </w:style>
  <w:style w:type="paragraph" w:customStyle="1" w:styleId="D55C3FD1DDE94AECBEDDEB78CEA7DDFB">
    <w:name w:val="D55C3FD1DDE94AECBEDDEB78CEA7DDFB"/>
    <w:rsid w:val="005A08D2"/>
    <w:pPr>
      <w:spacing w:after="160" w:line="278" w:lineRule="auto"/>
    </w:pPr>
    <w:rPr>
      <w:kern w:val="2"/>
      <w:lang w:val="en-IN" w:eastAsia="en-IN"/>
      <w14:ligatures w14:val="standardContextual"/>
    </w:rPr>
  </w:style>
  <w:style w:type="paragraph" w:customStyle="1" w:styleId="CD0BFC9FAFF145DDA5F1046E8A6A49F8">
    <w:name w:val="CD0BFC9FAFF145DDA5F1046E8A6A49F8"/>
    <w:rsid w:val="005A08D2"/>
    <w:pPr>
      <w:spacing w:after="160" w:line="278" w:lineRule="auto"/>
    </w:pPr>
    <w:rPr>
      <w:kern w:val="2"/>
      <w:lang w:val="en-IN" w:eastAsia="en-IN"/>
      <w14:ligatures w14:val="standardContextual"/>
    </w:rPr>
  </w:style>
  <w:style w:type="paragraph" w:customStyle="1" w:styleId="A71F1CB9F0D14978839B98FE8109F057">
    <w:name w:val="A71F1CB9F0D14978839B98FE8109F057"/>
    <w:rsid w:val="005A08D2"/>
    <w:pPr>
      <w:spacing w:after="160" w:line="278" w:lineRule="auto"/>
    </w:pPr>
    <w:rPr>
      <w:kern w:val="2"/>
      <w:lang w:val="en-IN" w:eastAsia="en-IN"/>
      <w14:ligatures w14:val="standardContextual"/>
    </w:rPr>
  </w:style>
  <w:style w:type="paragraph" w:customStyle="1" w:styleId="BD13AD436203493FB22964C793255B59">
    <w:name w:val="BD13AD436203493FB22964C793255B59"/>
    <w:rsid w:val="005A08D2"/>
    <w:pPr>
      <w:spacing w:after="160" w:line="278" w:lineRule="auto"/>
    </w:pPr>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8</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9767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57</cp:revision>
  <dcterms:created xsi:type="dcterms:W3CDTF">2023-06-29T06:34:00Z</dcterms:created>
  <dcterms:modified xsi:type="dcterms:W3CDTF">2026-01-21T05:32:00Z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