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B04D3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40976">
        <w:rPr>
          <w:rFonts w:eastAsia="Times New Roman" w:cstheme="minorHAnsi"/>
          <w:b/>
        </w:rPr>
        <w:t>69156</w:t>
      </w:r>
    </w:p>
    <w:p w14:paraId="2F6924E5" w14:textId="5169CA7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40976">
        <w:rPr>
          <w:rFonts w:eastAsia="Times New Roman" w:cstheme="minorHAnsi"/>
          <w:b/>
        </w:rPr>
        <w:t>Poornima G</w:t>
      </w:r>
    </w:p>
    <w:p w14:paraId="6FB9233B" w14:textId="27C5DF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40976" w:rsidRPr="00BF1ABA">
          <w:rPr>
            <w:rStyle w:val="Hyperlink"/>
            <w:rFonts w:eastAsia="Times New Roman" w:cstheme="minorHAnsi"/>
            <w:b/>
          </w:rPr>
          <w:t>https://review.jove.com/files_upload.php?src=21092628</w:t>
        </w:r>
      </w:hyperlink>
      <w:r w:rsidR="0004097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FE3ED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40976" w:rsidRPr="00040976">
        <w:rPr>
          <w:rStyle w:val="ArticleTitle"/>
          <w:rFonts w:cstheme="minorHAnsi"/>
        </w:rPr>
        <w:t>In Vivo Confocal Microscopy in the Diagnosis and Management of Dry Eye: A Focus on Imaging Protocols and Interpretation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8342F7" w14:textId="77777777" w:rsidR="00040976" w:rsidRPr="00040976" w:rsidRDefault="00040976" w:rsidP="00040976">
      <w:pPr>
        <w:outlineLvl w:val="0"/>
        <w:rPr>
          <w:rFonts w:eastAsia="Times New Roman" w:cstheme="minorHAnsi"/>
          <w:b/>
          <w:sz w:val="28"/>
          <w:szCs w:val="28"/>
        </w:rPr>
      </w:pPr>
      <w:r w:rsidRPr="00040976">
        <w:rPr>
          <w:rFonts w:eastAsia="Times New Roman" w:cstheme="minorHAnsi"/>
          <w:b/>
          <w:sz w:val="28"/>
          <w:szCs w:val="28"/>
        </w:rPr>
        <w:t>Fen Chen</w:t>
      </w:r>
      <w:r w:rsidRPr="00040976">
        <w:rPr>
          <w:rFonts w:eastAsia="Times New Roman" w:cstheme="minorHAnsi" w:hint="eastAsia"/>
          <w:b/>
          <w:sz w:val="28"/>
          <w:szCs w:val="28"/>
          <w:vertAlign w:val="superscript"/>
        </w:rPr>
        <w:t>1</w:t>
      </w:r>
      <w:r w:rsidRPr="00040976">
        <w:rPr>
          <w:rFonts w:eastAsia="Times New Roman" w:cstheme="minorHAnsi"/>
          <w:b/>
          <w:sz w:val="28"/>
          <w:szCs w:val="28"/>
        </w:rPr>
        <w:t>, Qingyan Zeng</w:t>
      </w:r>
      <w:r w:rsidRPr="0004097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40976">
        <w:rPr>
          <w:rFonts w:eastAsia="Times New Roman" w:cstheme="minorHAnsi"/>
          <w:b/>
          <w:sz w:val="28"/>
          <w:szCs w:val="28"/>
        </w:rPr>
        <w:t xml:space="preserve">   </w:t>
      </w:r>
    </w:p>
    <w:p w14:paraId="66ACC150" w14:textId="77777777" w:rsidR="00040976" w:rsidRPr="00040976" w:rsidRDefault="00040976" w:rsidP="00040976">
      <w:pPr>
        <w:outlineLvl w:val="0"/>
        <w:rPr>
          <w:rFonts w:eastAsia="Times New Roman" w:cstheme="minorHAnsi"/>
          <w:b/>
          <w:sz w:val="28"/>
          <w:szCs w:val="28"/>
        </w:rPr>
      </w:pPr>
      <w:r w:rsidRPr="00040976">
        <w:rPr>
          <w:rFonts w:eastAsia="Times New Roman" w:cstheme="minorHAnsi"/>
          <w:b/>
          <w:sz w:val="28"/>
          <w:szCs w:val="28"/>
        </w:rPr>
        <w:t xml:space="preserve"> </w:t>
      </w:r>
    </w:p>
    <w:p w14:paraId="0C811420" w14:textId="77777777" w:rsidR="00040976" w:rsidRPr="00040976" w:rsidRDefault="00040976" w:rsidP="00040976">
      <w:pPr>
        <w:outlineLvl w:val="0"/>
        <w:rPr>
          <w:rFonts w:eastAsia="Times New Roman" w:cstheme="minorHAnsi"/>
          <w:bCs/>
          <w:sz w:val="28"/>
          <w:szCs w:val="28"/>
        </w:rPr>
      </w:pPr>
      <w:r w:rsidRPr="00040976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040976">
        <w:rPr>
          <w:rFonts w:eastAsia="Times New Roman" w:cstheme="minorHAnsi"/>
          <w:bCs/>
          <w:sz w:val="28"/>
          <w:szCs w:val="28"/>
        </w:rPr>
        <w:t>Hankou Aier Eye Hospital, Wuhan 430024, China</w:t>
      </w:r>
    </w:p>
    <w:p w14:paraId="33CD999C" w14:textId="4EEDBEFB" w:rsidR="00D6314B" w:rsidRPr="00040976" w:rsidRDefault="00040976" w:rsidP="00040976">
      <w:pPr>
        <w:outlineLvl w:val="0"/>
        <w:rPr>
          <w:rFonts w:eastAsia="Times New Roman" w:cstheme="minorHAnsi"/>
          <w:bCs/>
          <w:sz w:val="28"/>
          <w:szCs w:val="28"/>
        </w:rPr>
      </w:pPr>
      <w:r w:rsidRPr="00040976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040976">
        <w:rPr>
          <w:rFonts w:eastAsia="Times New Roman" w:cstheme="minorHAnsi"/>
          <w:bCs/>
          <w:sz w:val="28"/>
          <w:szCs w:val="28"/>
        </w:rPr>
        <w:t>Aier Eye Hospital of Wuhan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3A27171" w:rsidR="004E0C5A" w:rsidRDefault="00040976" w:rsidP="004E0C5A">
      <w:pPr>
        <w:outlineLvl w:val="0"/>
        <w:rPr>
          <w:rFonts w:eastAsia="Times New Roman" w:cstheme="minorHAnsi"/>
        </w:rPr>
      </w:pPr>
      <w:bookmarkStart w:id="0" w:name="_Hlk25233958"/>
      <w:r w:rsidRPr="00040976">
        <w:rPr>
          <w:rFonts w:eastAsia="Times New Roman" w:cstheme="minorHAnsi"/>
        </w:rPr>
        <w:t>Qingyan Zeng                           zengqingyan@aierchina.com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03A43374" w:rsidR="003B5E26" w:rsidRPr="00040976" w:rsidRDefault="00040976" w:rsidP="009A0E7C">
      <w:pPr>
        <w:outlineLvl w:val="0"/>
        <w:rPr>
          <w:rFonts w:cstheme="minorHAnsi"/>
          <w:bCs/>
          <w:sz w:val="28"/>
          <w:szCs w:val="28"/>
        </w:rPr>
      </w:pPr>
      <w:r w:rsidRPr="00040976">
        <w:rPr>
          <w:rFonts w:cstheme="minorHAnsi"/>
          <w:bCs/>
          <w:sz w:val="28"/>
          <w:szCs w:val="28"/>
          <w:highlight w:val="yellow"/>
        </w:rPr>
        <w:t xml:space="preserve">Please give the </w:t>
      </w:r>
      <w:r>
        <w:rPr>
          <w:rFonts w:cstheme="minorHAnsi"/>
          <w:bCs/>
          <w:sz w:val="28"/>
          <w:szCs w:val="28"/>
          <w:highlight w:val="yellow"/>
        </w:rPr>
        <w:t xml:space="preserve">email </w:t>
      </w:r>
      <w:r w:rsidRPr="00040976">
        <w:rPr>
          <w:rFonts w:cstheme="minorHAnsi"/>
          <w:bCs/>
          <w:sz w:val="28"/>
          <w:szCs w:val="28"/>
          <w:highlight w:val="yellow"/>
        </w:rPr>
        <w:t>address of Fen Chen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463876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24AFB">
        <w:rPr>
          <w:rFonts w:cstheme="minorHAnsi"/>
          <w:bCs/>
          <w:sz w:val="22"/>
          <w:szCs w:val="22"/>
        </w:rPr>
        <w:t>22</w:t>
      </w:r>
    </w:p>
    <w:p w14:paraId="5AAC9C6C" w14:textId="16362E1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24AFB">
        <w:rPr>
          <w:rFonts w:cstheme="minorHAnsi"/>
          <w:bCs/>
          <w:sz w:val="22"/>
          <w:szCs w:val="22"/>
        </w:rPr>
        <w:t>47 (13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C44766A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24AFB" w:rsidRPr="00024AFB">
        <w:rPr>
          <w:rFonts w:eastAsia="Times New Roman" w:cstheme="minorHAnsi"/>
        </w:rPr>
        <w:t>Ethics Committee of Hankou Aier Eye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82371D3" w:rsidR="00CE10F2" w:rsidRDefault="00024AF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Instruments and the Patient’s Eyes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D330BE8" w14:textId="6596E2A5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To begin, prepare all required materials </w:t>
      </w:r>
      <w:r>
        <w:rPr>
          <w:lang w:eastAsia="en-IN"/>
        </w:rPr>
        <w:t>required for the procedure</w:t>
      </w:r>
      <w:r w:rsidRPr="008867B9">
        <w:rPr>
          <w:lang w:eastAsia="en-IN"/>
        </w:rPr>
        <w:t xml:space="preserve">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>.</w:t>
      </w:r>
    </w:p>
    <w:p w14:paraId="3A5CA92F" w14:textId="22388CD4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b/>
          <w:bCs/>
          <w:lang w:val="en-IN" w:eastAsia="en-IN"/>
        </w:rPr>
        <w:t>WIDE:</w:t>
      </w:r>
      <w:r w:rsidRPr="008867B9">
        <w:rPr>
          <w:lang w:val="en-IN" w:eastAsia="en-IN"/>
        </w:rPr>
        <w:t xml:space="preserve"> </w:t>
      </w:r>
      <w:r>
        <w:rPr>
          <w:lang w:val="en-IN" w:eastAsia="en-IN"/>
        </w:rPr>
        <w:t>Talent arranging</w:t>
      </w:r>
      <w:r w:rsidRPr="008867B9">
        <w:rPr>
          <w:lang w:val="en-IN" w:eastAsia="en-IN"/>
        </w:rPr>
        <w:t xml:space="preserve"> all the listed materials neatly on a clean laboratory table, ensuring clear visibility of each item.</w:t>
      </w:r>
    </w:p>
    <w:p w14:paraId="26AB0E02" w14:textId="77777777" w:rsidR="007F20C8" w:rsidRPr="008867B9" w:rsidRDefault="007F20C8" w:rsidP="007F20C8">
      <w:pPr>
        <w:pStyle w:val="ShotDescription"/>
        <w:ind w:firstLine="0"/>
        <w:rPr>
          <w:lang w:val="en-IN" w:eastAsia="en-IN"/>
        </w:rPr>
      </w:pPr>
    </w:p>
    <w:p w14:paraId="45E0069F" w14:textId="4EED6CC5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>Examine and understand the key components of the in vivo confocal microscopy device</w:t>
      </w:r>
      <w:r>
        <w:rPr>
          <w:lang w:eastAsia="en-IN"/>
        </w:rPr>
        <w:t xml:space="preserve"> and</w:t>
      </w:r>
      <w:r w:rsidRPr="008867B9">
        <w:rPr>
          <w:lang w:eastAsia="en-IN"/>
        </w:rPr>
        <w:t xml:space="preserve"> apply coupling gel to the appropriate interface </w:t>
      </w:r>
      <w:r w:rsidRPr="008867B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867B9">
        <w:rPr>
          <w:b/>
          <w:bCs/>
          <w:lang w:eastAsia="en-IN"/>
        </w:rPr>
        <w:t>]</w:t>
      </w:r>
      <w:r w:rsidRPr="008867B9">
        <w:rPr>
          <w:lang w:eastAsia="en-IN"/>
        </w:rPr>
        <w:t>.</w:t>
      </w:r>
      <w:r>
        <w:rPr>
          <w:lang w:eastAsia="en-IN"/>
        </w:rPr>
        <w:t xml:space="preserve"> </w:t>
      </w:r>
      <w:r w:rsidRPr="008867B9">
        <w:rPr>
          <w:lang w:eastAsia="en-IN"/>
        </w:rPr>
        <w:t xml:space="preserve">Wear a protective face mask and wear disposable gloves </w:t>
      </w:r>
      <w:r w:rsidRPr="008867B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67B9">
        <w:rPr>
          <w:b/>
          <w:bCs/>
          <w:lang w:eastAsia="en-IN"/>
        </w:rPr>
        <w:t>]</w:t>
      </w:r>
      <w:r w:rsidRPr="008867B9">
        <w:rPr>
          <w:lang w:eastAsia="en-IN"/>
        </w:rPr>
        <w:t>.</w:t>
      </w:r>
    </w:p>
    <w:p w14:paraId="5C47F5D9" w14:textId="77777777" w:rsidR="007F20C8" w:rsidRPr="008867B9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applying coupling gel smoothly to the laser-emitting surface of the module.</w:t>
      </w:r>
    </w:p>
    <w:p w14:paraId="1ADE42A5" w14:textId="1BB1D492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putting on a face mask and wearing disposable gloves.</w:t>
      </w:r>
    </w:p>
    <w:p w14:paraId="51A599C1" w14:textId="77777777" w:rsidR="007F20C8" w:rsidRPr="008867B9" w:rsidRDefault="007F20C8" w:rsidP="007F20C8">
      <w:pPr>
        <w:pStyle w:val="ShotDescription"/>
        <w:ind w:firstLine="0"/>
        <w:rPr>
          <w:lang w:val="en-IN" w:eastAsia="en-IN"/>
        </w:rPr>
      </w:pPr>
    </w:p>
    <w:p w14:paraId="5BAF6924" w14:textId="77777777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Wipe the forehead and chin rests of the device thoroughly with alcohol swabs to disinfect them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>.</w:t>
      </w:r>
    </w:p>
    <w:p w14:paraId="73616291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cleaning the forehead and chin rests with alcohol swabs in a slow, deliberate motion.</w:t>
      </w:r>
    </w:p>
    <w:p w14:paraId="33EEADC6" w14:textId="77777777" w:rsidR="007F20C8" w:rsidRPr="008867B9" w:rsidRDefault="007F20C8" w:rsidP="007F20C8">
      <w:pPr>
        <w:pStyle w:val="ShotDescription"/>
        <w:ind w:firstLine="0"/>
        <w:rPr>
          <w:lang w:val="en-IN" w:eastAsia="en-IN"/>
        </w:rPr>
      </w:pPr>
    </w:p>
    <w:p w14:paraId="7A0F425E" w14:textId="77777777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On the connected computer, open the accompanying IVCM software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 xml:space="preserve">, verify existing patient information, and create a new patient record if required </w:t>
      </w:r>
      <w:r w:rsidRPr="008867B9">
        <w:rPr>
          <w:b/>
          <w:bCs/>
          <w:lang w:eastAsia="en-IN"/>
        </w:rPr>
        <w:t>[2]</w:t>
      </w:r>
      <w:r w:rsidRPr="008867B9">
        <w:rPr>
          <w:lang w:eastAsia="en-IN"/>
        </w:rPr>
        <w:t>.</w:t>
      </w:r>
    </w:p>
    <w:p w14:paraId="36720D5B" w14:textId="25461589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Talent turning on the monitor.</w:t>
      </w:r>
    </w:p>
    <w:p w14:paraId="5077239D" w14:textId="0DABC65C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reading the patient data</w:t>
      </w:r>
      <w:r w:rsidRPr="008867B9">
        <w:rPr>
          <w:lang w:val="en-IN" w:eastAsia="en-IN"/>
        </w:rPr>
        <w:t>.</w:t>
      </w:r>
    </w:p>
    <w:p w14:paraId="27DB7B65" w14:textId="77777777" w:rsidR="007F20C8" w:rsidRPr="008867B9" w:rsidRDefault="007F20C8" w:rsidP="007F20C8">
      <w:pPr>
        <w:pStyle w:val="ShotDescription"/>
        <w:ind w:firstLine="0"/>
        <w:rPr>
          <w:lang w:val="en-IN" w:eastAsia="en-IN"/>
        </w:rPr>
      </w:pPr>
    </w:p>
    <w:p w14:paraId="059E29C9" w14:textId="77777777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Administer two drops of ophthalmic topical anesthetic in the lower fornix of the patient’s eye, maintaining a 3-minute interval between each drop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>.</w:t>
      </w:r>
    </w:p>
    <w:p w14:paraId="1FB5BF24" w14:textId="14661262" w:rsidR="007F20C8" w:rsidRPr="008867B9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instilling one drop of anesthetic into the lower fornix</w:t>
      </w:r>
      <w:r>
        <w:rPr>
          <w:lang w:val="en-IN" w:eastAsia="en-IN"/>
        </w:rPr>
        <w:t xml:space="preserve">  of the patient’s eye</w:t>
      </w:r>
      <w:r w:rsidRPr="008867B9">
        <w:rPr>
          <w:lang w:val="en-IN" w:eastAsia="en-IN"/>
        </w:rPr>
        <w:t>.</w:t>
      </w:r>
    </w:p>
    <w:p w14:paraId="54F4697A" w14:textId="77777777" w:rsidR="007F20C8" w:rsidRDefault="007F20C8" w:rsidP="007F20C8">
      <w:pPr>
        <w:pStyle w:val="Narration"/>
        <w:ind w:firstLine="0"/>
        <w:rPr>
          <w:lang w:eastAsia="en-IN"/>
        </w:rPr>
      </w:pPr>
    </w:p>
    <w:p w14:paraId="7991F750" w14:textId="2705211C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8867B9">
        <w:rPr>
          <w:lang w:eastAsia="en-IN"/>
        </w:rPr>
        <w:t xml:space="preserve">repare the Rostock cornea module by coating its laser-emitting area with coupling gel, ensuring that no air bubbles are present </w:t>
      </w:r>
      <w:r w:rsidRPr="008867B9">
        <w:rPr>
          <w:b/>
          <w:bCs/>
          <w:lang w:eastAsia="en-IN"/>
        </w:rPr>
        <w:t>[1]</w:t>
      </w:r>
      <w:r>
        <w:rPr>
          <w:lang w:eastAsia="en-IN"/>
        </w:rPr>
        <w:t xml:space="preserve"> and a</w:t>
      </w:r>
      <w:r w:rsidRPr="008867B9">
        <w:rPr>
          <w:lang w:eastAsia="en-IN"/>
        </w:rPr>
        <w:t xml:space="preserve">ttach a disposable corneal contact cap securely onto the Rostock cornea module </w:t>
      </w:r>
      <w:r w:rsidRPr="008867B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867B9">
        <w:rPr>
          <w:b/>
          <w:bCs/>
          <w:lang w:eastAsia="en-IN"/>
        </w:rPr>
        <w:t>]</w:t>
      </w:r>
      <w:r w:rsidRPr="008867B9">
        <w:rPr>
          <w:lang w:eastAsia="en-IN"/>
        </w:rPr>
        <w:t>.</w:t>
      </w:r>
    </w:p>
    <w:p w14:paraId="36C99370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Close-up shot of talent evenly spreading coupling gel over the laser-emitting area, checking for air bubbles.</w:t>
      </w:r>
    </w:p>
    <w:p w14:paraId="5BF90605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fitting the disposable corneal contact cap onto the module with precision.</w:t>
      </w:r>
    </w:p>
    <w:p w14:paraId="026215AA" w14:textId="77777777" w:rsidR="007F20C8" w:rsidRPr="008867B9" w:rsidRDefault="007F20C8" w:rsidP="007F20C8">
      <w:pPr>
        <w:pStyle w:val="ShotDescription"/>
        <w:ind w:firstLine="0"/>
        <w:rPr>
          <w:lang w:val="en-IN" w:eastAsia="en-IN"/>
        </w:rPr>
      </w:pPr>
    </w:p>
    <w:p w14:paraId="7B68C21C" w14:textId="658C7FAD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8867B9">
        <w:rPr>
          <w:lang w:eastAsia="en-IN"/>
        </w:rPr>
        <w:t xml:space="preserve">etract the Rostock cornea module completely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 xml:space="preserve">, secure the forehead rest in a horizontal position </w:t>
      </w:r>
      <w:r w:rsidRPr="008867B9">
        <w:rPr>
          <w:b/>
          <w:bCs/>
          <w:lang w:eastAsia="en-IN"/>
        </w:rPr>
        <w:t>[2]</w:t>
      </w:r>
      <w:r w:rsidRPr="008867B9">
        <w:rPr>
          <w:lang w:eastAsia="en-IN"/>
        </w:rPr>
        <w:t xml:space="preserve">, and adjust the monitoring camera toward the temporal side of the subject </w:t>
      </w:r>
      <w:r w:rsidRPr="008867B9">
        <w:rPr>
          <w:b/>
          <w:bCs/>
          <w:lang w:eastAsia="en-IN"/>
        </w:rPr>
        <w:t>[3]</w:t>
      </w:r>
      <w:r w:rsidRPr="008867B9">
        <w:rPr>
          <w:lang w:eastAsia="en-IN"/>
        </w:rPr>
        <w:t xml:space="preserve">. Identify the camera’s stop point that aligns perpendicular to the optical axis of the module </w:t>
      </w:r>
      <w:r w:rsidRPr="008867B9">
        <w:rPr>
          <w:b/>
          <w:bCs/>
          <w:lang w:eastAsia="en-IN"/>
        </w:rPr>
        <w:t>[4]</w:t>
      </w:r>
      <w:r w:rsidRPr="008867B9">
        <w:rPr>
          <w:lang w:eastAsia="en-IN"/>
        </w:rPr>
        <w:t>.</w:t>
      </w:r>
    </w:p>
    <w:p w14:paraId="7CEB9345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retracting the module to its full position.</w:t>
      </w:r>
    </w:p>
    <w:p w14:paraId="747DBBDE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aligning and tightening the forehead rest horizontally.</w:t>
      </w:r>
    </w:p>
    <w:p w14:paraId="169D32F4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repositioning the monitoring camera to the temporal side.</w:t>
      </w:r>
    </w:p>
    <w:p w14:paraId="27B8857F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>: Display the on-screen alignment indicator showing the perpendicular position of the optical axis.</w:t>
      </w:r>
    </w:p>
    <w:p w14:paraId="2B88E216" w14:textId="5E7B21F0" w:rsidR="00040976" w:rsidRPr="00040976" w:rsidRDefault="00040976" w:rsidP="00040976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bookmarkStart w:id="5" w:name="_Hlk203166143"/>
      <w:r w:rsidRPr="00040976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040976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040976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040976">
        <w:rPr>
          <w:rFonts w:ascii="Calibri" w:hAnsi="Calibri" w:cs="Calibri"/>
          <w:color w:val="000000"/>
        </w:rPr>
        <w:t xml:space="preserve"> </w:t>
      </w:r>
      <w:bookmarkEnd w:id="3"/>
      <w:r w:rsidRPr="00040976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040976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040976">
        <w:rPr>
          <w:rFonts w:ascii="Calibri" w:hAnsi="Calibri" w:cs="Calibri"/>
          <w:b/>
          <w:bCs/>
          <w:color w:val="000000"/>
        </w:rPr>
        <w:instrText>https://review.jove.com/files_upload.php?src=21092628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BF1ABA">
        <w:rPr>
          <w:rStyle w:val="Hyperlink"/>
          <w:rFonts w:ascii="Calibri" w:hAnsi="Calibri" w:cs="Calibri"/>
          <w:b/>
          <w:bCs/>
        </w:rPr>
        <w:t>https://review.jove.com/files_upload.php?src=21092628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bookmarkEnd w:id="5"/>
    <w:p w14:paraId="13D54ABC" w14:textId="77777777" w:rsidR="007F20C8" w:rsidRDefault="007F20C8" w:rsidP="007F20C8">
      <w:pPr>
        <w:pStyle w:val="ShotDescription"/>
        <w:ind w:firstLine="0"/>
        <w:rPr>
          <w:lang w:val="en-IN" w:eastAsia="en-IN"/>
        </w:rPr>
      </w:pPr>
    </w:p>
    <w:p w14:paraId="77792A8E" w14:textId="77777777" w:rsidR="00040976" w:rsidRDefault="00040976" w:rsidP="007F20C8">
      <w:pPr>
        <w:pStyle w:val="ShotDescription"/>
        <w:ind w:firstLine="0"/>
        <w:rPr>
          <w:lang w:val="en-IN" w:eastAsia="en-IN"/>
        </w:rPr>
      </w:pPr>
    </w:p>
    <w:p w14:paraId="25249DF1" w14:textId="77777777" w:rsidR="00040976" w:rsidRPr="008867B9" w:rsidRDefault="00040976" w:rsidP="007F20C8">
      <w:pPr>
        <w:pStyle w:val="ShotDescription"/>
        <w:ind w:firstLine="0"/>
        <w:rPr>
          <w:lang w:val="en-IN" w:eastAsia="en-IN"/>
        </w:rPr>
      </w:pPr>
    </w:p>
    <w:p w14:paraId="6CE61E38" w14:textId="2316F841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Rotate the focus knob until the software displays a maximized white facula with the image quality value reading exactly 100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 xml:space="preserve">. </w:t>
      </w:r>
      <w:r>
        <w:rPr>
          <w:lang w:eastAsia="en-IN"/>
        </w:rPr>
        <w:t>Then, r</w:t>
      </w:r>
      <w:r w:rsidRPr="008867B9">
        <w:rPr>
          <w:lang w:eastAsia="en-IN"/>
        </w:rPr>
        <w:t xml:space="preserve">eset the depth value to zero to complete calibration </w:t>
      </w:r>
      <w:r w:rsidRPr="008867B9">
        <w:rPr>
          <w:b/>
          <w:bCs/>
          <w:lang w:eastAsia="en-IN"/>
        </w:rPr>
        <w:t>[2]</w:t>
      </w:r>
      <w:r w:rsidRPr="008867B9">
        <w:rPr>
          <w:lang w:eastAsia="en-IN"/>
        </w:rPr>
        <w:t>.</w:t>
      </w:r>
    </w:p>
    <w:p w14:paraId="53223651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 xml:space="preserve">: Show the software focus panel as the image brightens and sharpens </w:t>
      </w:r>
      <w:r w:rsidRPr="008867B9">
        <w:rPr>
          <w:lang w:val="en-IN" w:eastAsia="en-IN"/>
        </w:rPr>
        <w:lastRenderedPageBreak/>
        <w:t>during adjustment.</w:t>
      </w:r>
    </w:p>
    <w:p w14:paraId="628A9186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>: Demonstrate setting the depth value to zero in the software interface.</w:t>
      </w:r>
    </w:p>
    <w:p w14:paraId="5573971B" w14:textId="77777777" w:rsidR="007F20C8" w:rsidRPr="008867B9" w:rsidRDefault="007F20C8" w:rsidP="007F20C8">
      <w:pPr>
        <w:pStyle w:val="ShotDescription"/>
        <w:ind w:firstLine="0"/>
        <w:rPr>
          <w:lang w:val="en-IN" w:eastAsia="en-IN"/>
        </w:rPr>
      </w:pPr>
    </w:p>
    <w:p w14:paraId="78FDA22F" w14:textId="3F7E8EA4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8867B9">
        <w:rPr>
          <w:lang w:eastAsia="en-IN"/>
        </w:rPr>
        <w:t xml:space="preserve">elect </w:t>
      </w:r>
      <w:r w:rsidRPr="008867B9">
        <w:rPr>
          <w:b/>
          <w:bCs/>
          <w:lang w:eastAsia="en-IN"/>
        </w:rPr>
        <w:t>Section Mode</w:t>
      </w:r>
      <w:r w:rsidRPr="008867B9">
        <w:rPr>
          <w:lang w:eastAsia="en-IN"/>
        </w:rPr>
        <w:t xml:space="preserve"> as the default scan mode unless another mode is specifically indicated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>.</w:t>
      </w:r>
    </w:p>
    <w:p w14:paraId="3543E37B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 xml:space="preserve">: Show the software mode selection menu with </w:t>
      </w:r>
      <w:r w:rsidRPr="008867B9">
        <w:rPr>
          <w:b/>
          <w:bCs/>
          <w:lang w:val="en-IN" w:eastAsia="en-IN"/>
        </w:rPr>
        <w:t>Section Mode</w:t>
      </w:r>
      <w:r w:rsidRPr="008867B9">
        <w:rPr>
          <w:lang w:val="en-IN" w:eastAsia="en-IN"/>
        </w:rPr>
        <w:t xml:space="preserve"> being highlighted and confirmed.</w:t>
      </w:r>
    </w:p>
    <w:p w14:paraId="41590E92" w14:textId="77777777" w:rsidR="007F20C8" w:rsidRPr="008867B9" w:rsidRDefault="007F20C8" w:rsidP="007F20C8">
      <w:pPr>
        <w:pStyle w:val="ShotDescription"/>
        <w:ind w:firstLine="0"/>
        <w:rPr>
          <w:lang w:val="en-IN" w:eastAsia="en-IN"/>
        </w:rPr>
      </w:pPr>
    </w:p>
    <w:p w14:paraId="087AA9A6" w14:textId="77777777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Ask the patient to rest their chin firmly on the chin rest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 xml:space="preserve">, press their forehead gently against the forehead rest </w:t>
      </w:r>
      <w:r w:rsidRPr="008867B9">
        <w:rPr>
          <w:b/>
          <w:bCs/>
          <w:lang w:eastAsia="en-IN"/>
        </w:rPr>
        <w:t>[2]</w:t>
      </w:r>
      <w:r w:rsidRPr="008867B9">
        <w:rPr>
          <w:lang w:eastAsia="en-IN"/>
        </w:rPr>
        <w:t xml:space="preserve">, and adjust the examination table and chin rest to match the patient’s height </w:t>
      </w:r>
      <w:r w:rsidRPr="008867B9">
        <w:rPr>
          <w:b/>
          <w:bCs/>
          <w:lang w:eastAsia="en-IN"/>
        </w:rPr>
        <w:t>[3]</w:t>
      </w:r>
      <w:r w:rsidRPr="008867B9">
        <w:rPr>
          <w:lang w:eastAsia="en-IN"/>
        </w:rPr>
        <w:t>.</w:t>
      </w:r>
    </w:p>
    <w:p w14:paraId="64CAEF1D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guiding the patient to position their chin on the chin rest.</w:t>
      </w:r>
    </w:p>
    <w:p w14:paraId="58441303" w14:textId="07F4EA63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8867B9">
        <w:rPr>
          <w:lang w:val="en-IN" w:eastAsia="en-IN"/>
        </w:rPr>
        <w:t>patient’s forehead properly aligned against the forehead rest.</w:t>
      </w:r>
    </w:p>
    <w:p w14:paraId="469A2E02" w14:textId="77777777" w:rsidR="007F20C8" w:rsidRPr="008867B9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adjusting the examination table height and chin rest for a comfortable fit.</w:t>
      </w:r>
    </w:p>
    <w:p w14:paraId="23E3ED5A" w14:textId="77777777" w:rsidR="007F20C8" w:rsidRDefault="007F20C8" w:rsidP="007F20C8"/>
    <w:p w14:paraId="7A155B60" w14:textId="77777777" w:rsidR="007F20C8" w:rsidRDefault="007F20C8" w:rsidP="007F20C8"/>
    <w:p w14:paraId="205F6F3B" w14:textId="77777777" w:rsidR="007F20C8" w:rsidRDefault="007F20C8" w:rsidP="007F20C8"/>
    <w:p w14:paraId="3E634D87" w14:textId="4E338A6E" w:rsidR="005C40E6" w:rsidRPr="005C40E6" w:rsidRDefault="005C40E6" w:rsidP="005C40E6">
      <w:pPr>
        <w:pStyle w:val="ListParagraph"/>
        <w:numPr>
          <w:ilvl w:val="0"/>
          <w:numId w:val="3"/>
        </w:numPr>
        <w:rPr>
          <w:b/>
          <w:bCs/>
        </w:rPr>
      </w:pPr>
      <w:r w:rsidRPr="005C40E6">
        <w:rPr>
          <w:b/>
          <w:bCs/>
        </w:rPr>
        <w:t xml:space="preserve">Corneal </w:t>
      </w:r>
      <w:r w:rsidRPr="005C40E6">
        <w:rPr>
          <w:b/>
          <w:bCs/>
        </w:rPr>
        <w:t xml:space="preserve">and Eye Examination Protocol </w:t>
      </w:r>
    </w:p>
    <w:p w14:paraId="45999868" w14:textId="77777777" w:rsidR="00024AFB" w:rsidRDefault="00024AFB" w:rsidP="00024AF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BC5901B85D7348BDA340E0B1F969BD1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A790A9A" w14:textId="77777777" w:rsidR="007F20C8" w:rsidRDefault="007F20C8" w:rsidP="007F20C8"/>
    <w:p w14:paraId="7098982C" w14:textId="2B8E69F2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Insert the eyelid speculum carefully to keep the patient’s eyelids </w:t>
      </w:r>
      <w:r w:rsidR="00024AFB">
        <w:rPr>
          <w:lang w:eastAsia="en-IN"/>
        </w:rPr>
        <w:t>for</w:t>
      </w:r>
      <w:r w:rsidRPr="008867B9">
        <w:rPr>
          <w:lang w:eastAsia="en-IN"/>
        </w:rPr>
        <w:t xml:space="preserve"> the procedure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>.</w:t>
      </w:r>
    </w:p>
    <w:p w14:paraId="2912D535" w14:textId="362D69BC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inserting the eyelid speculum gently into the patient’s eye.</w:t>
      </w:r>
    </w:p>
    <w:p w14:paraId="00B4E121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528A2A98" w14:textId="77777777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Begin macroscopic alignment by visually adjusting the Rostock cornea module to approximate the corneal apex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 xml:space="preserve">. Switch to the monitoring camera to fine-tune alignment as the module approaches the cornea </w:t>
      </w:r>
      <w:r w:rsidRPr="008867B9">
        <w:rPr>
          <w:b/>
          <w:bCs/>
          <w:lang w:eastAsia="en-IN"/>
        </w:rPr>
        <w:t>[2]</w:t>
      </w:r>
      <w:r w:rsidRPr="008867B9">
        <w:rPr>
          <w:lang w:eastAsia="en-IN"/>
        </w:rPr>
        <w:t xml:space="preserve">. Instruct the patient to rotate their gaze when examining lesional corneas, centering the lesion under the module </w:t>
      </w:r>
      <w:r w:rsidRPr="008867B9">
        <w:rPr>
          <w:b/>
          <w:bCs/>
          <w:lang w:eastAsia="en-IN"/>
        </w:rPr>
        <w:t>[3]</w:t>
      </w:r>
      <w:r w:rsidRPr="008867B9">
        <w:rPr>
          <w:lang w:eastAsia="en-IN"/>
        </w:rPr>
        <w:t xml:space="preserve">. Maintain gentle contact between the cap and cornea to avoid damage </w:t>
      </w:r>
      <w:r w:rsidRPr="008867B9">
        <w:rPr>
          <w:b/>
          <w:bCs/>
          <w:lang w:eastAsia="en-IN"/>
        </w:rPr>
        <w:t>[4]</w:t>
      </w:r>
      <w:r w:rsidRPr="008867B9">
        <w:rPr>
          <w:lang w:eastAsia="en-IN"/>
        </w:rPr>
        <w:t>.</w:t>
      </w:r>
    </w:p>
    <w:p w14:paraId="1990E8FB" w14:textId="26AA1C79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aligning the RCM visually toward the corneal apex.</w:t>
      </w:r>
    </w:p>
    <w:p w14:paraId="67469DE7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>: Show live feed from the monitoring camera as the RCM nears the corneal surface for fine alignment.</w:t>
      </w:r>
    </w:p>
    <w:p w14:paraId="1B249404" w14:textId="41C56450" w:rsidR="007F20C8" w:rsidRDefault="00024AFB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view</w:t>
      </w:r>
      <w:r w:rsidRPr="008867B9">
        <w:rPr>
          <w:lang w:val="en-IN" w:eastAsia="en-IN"/>
        </w:rPr>
        <w:t xml:space="preserve"> </w:t>
      </w:r>
      <w:r>
        <w:rPr>
          <w:lang w:val="en-IN" w:eastAsia="en-IN"/>
        </w:rPr>
        <w:t xml:space="preserve">on the software as the patient </w:t>
      </w:r>
      <w:r w:rsidR="007F20C8" w:rsidRPr="008867B9">
        <w:rPr>
          <w:lang w:val="en-IN" w:eastAsia="en-IN"/>
        </w:rPr>
        <w:t>rota</w:t>
      </w:r>
      <w:r>
        <w:rPr>
          <w:lang w:val="en-IN" w:eastAsia="en-IN"/>
        </w:rPr>
        <w:t>tes</w:t>
      </w:r>
      <w:r w:rsidR="005C40E6">
        <w:rPr>
          <w:lang w:val="en-IN" w:eastAsia="en-IN"/>
        </w:rPr>
        <w:t xml:space="preserve"> </w:t>
      </w:r>
      <w:r w:rsidR="007F20C8" w:rsidRPr="008867B9">
        <w:rPr>
          <w:lang w:val="en-IN" w:eastAsia="en-IN"/>
        </w:rPr>
        <w:t>their gaze toward the lesion area.</w:t>
      </w:r>
    </w:p>
    <w:p w14:paraId="654F22E9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Close-up shot of the RCM maintaining gentle contact with the corneal surface.</w:t>
      </w:r>
    </w:p>
    <w:p w14:paraId="158F365C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27FB2D19" w14:textId="10E10BE4" w:rsidR="007F20C8" w:rsidRDefault="00024AFB" w:rsidP="007F20C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d</w:t>
      </w:r>
      <w:r w:rsidR="007F20C8" w:rsidRPr="008867B9">
        <w:rPr>
          <w:lang w:eastAsia="en-IN"/>
        </w:rPr>
        <w:t xml:space="preserve">epress the foot pedal to perform prolonged scanning, capturing sequential depth images to ensure no critical data are missed </w:t>
      </w:r>
      <w:r w:rsidR="007F20C8" w:rsidRPr="008867B9">
        <w:rPr>
          <w:b/>
          <w:bCs/>
          <w:lang w:eastAsia="en-IN"/>
        </w:rPr>
        <w:t>[1]</w:t>
      </w:r>
      <w:r w:rsidR="007F20C8" w:rsidRPr="008867B9">
        <w:rPr>
          <w:lang w:eastAsia="en-IN"/>
        </w:rPr>
        <w:t>.</w:t>
      </w:r>
    </w:p>
    <w:p w14:paraId="69FDD37F" w14:textId="2491EB64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pressing the foot pedal and maintaining it in a depressed position.</w:t>
      </w:r>
    </w:p>
    <w:p w14:paraId="5BA5A88F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49A7B0EA" w14:textId="3897EA28" w:rsidR="007F20C8" w:rsidRDefault="00024AFB" w:rsidP="007F20C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7F20C8" w:rsidRPr="008867B9">
        <w:rPr>
          <w:lang w:eastAsia="en-IN"/>
        </w:rPr>
        <w:t xml:space="preserve">erform layered corneal assessment by scanning progressively from the superficial to the deep layers </w:t>
      </w:r>
      <w:r>
        <w:rPr>
          <w:lang w:eastAsia="en-IN"/>
        </w:rPr>
        <w:t xml:space="preserve">from the </w:t>
      </w:r>
      <w:r w:rsidR="007F20C8" w:rsidRPr="008867B9">
        <w:rPr>
          <w:lang w:eastAsia="en-IN"/>
        </w:rPr>
        <w:t>corneal epithelial cells</w:t>
      </w:r>
      <w:r>
        <w:rPr>
          <w:lang w:eastAsia="en-IN"/>
        </w:rPr>
        <w:t xml:space="preserve"> to the</w:t>
      </w:r>
      <w:r w:rsidR="007F20C8" w:rsidRPr="008867B9">
        <w:rPr>
          <w:lang w:eastAsia="en-IN"/>
        </w:rPr>
        <w:t xml:space="preserve"> subbasal nerve fibers and subepithelial inflammatory cells </w:t>
      </w:r>
      <w:r w:rsidR="007F20C8" w:rsidRPr="008867B9">
        <w:rPr>
          <w:b/>
          <w:bCs/>
          <w:lang w:eastAsia="en-IN"/>
        </w:rPr>
        <w:t>[1]</w:t>
      </w:r>
      <w:r w:rsidR="007F20C8" w:rsidRPr="008867B9">
        <w:rPr>
          <w:lang w:eastAsia="en-IN"/>
        </w:rPr>
        <w:t>.</w:t>
      </w:r>
    </w:p>
    <w:p w14:paraId="413ACB90" w14:textId="04CD9E6B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SCE</w:t>
      </w:r>
      <w:r w:rsidR="00024AFB" w:rsidRPr="005C40E6">
        <w:rPr>
          <w:highlight w:val="yellow"/>
          <w:lang w:val="en-IN" w:eastAsia="en-IN"/>
        </w:rPr>
        <w:t>EN</w:t>
      </w:r>
      <w:r w:rsidRPr="008867B9">
        <w:rPr>
          <w:lang w:val="en-IN" w:eastAsia="en-IN"/>
        </w:rPr>
        <w:t>: Sequential visualization of corneal epithelial cells, subbasal nerve fibers, and subepithelial inflammatory cells during the scan.</w:t>
      </w:r>
    </w:p>
    <w:p w14:paraId="2C0E1314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07A022E4" w14:textId="77777777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Focus on the inferior whorl region, the recommended anatomical landmark, and examine the adjacent superior and inferior areas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>.</w:t>
      </w:r>
    </w:p>
    <w:p w14:paraId="2567348F" w14:textId="38B20D3C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</w:t>
      </w:r>
      <w:r w:rsidR="00024AFB" w:rsidRPr="005C40E6">
        <w:rPr>
          <w:highlight w:val="yellow"/>
          <w:lang w:val="en-IN" w:eastAsia="en-IN"/>
        </w:rPr>
        <w:t>REEN</w:t>
      </w:r>
      <w:r w:rsidRPr="008867B9">
        <w:rPr>
          <w:lang w:val="en-IN" w:eastAsia="en-IN"/>
        </w:rPr>
        <w:t>: Capture detailed images of the inferior whorl followed by nearby superior and inferior corneal regions.</w:t>
      </w:r>
    </w:p>
    <w:p w14:paraId="5BB99F7F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0358207A" w14:textId="2A527C77" w:rsidR="007F20C8" w:rsidRDefault="00024AFB" w:rsidP="007F20C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7F20C8" w:rsidRPr="008867B9">
        <w:rPr>
          <w:lang w:eastAsia="en-IN"/>
        </w:rPr>
        <w:t xml:space="preserve">eset the focal plane to a depth value of zero </w:t>
      </w:r>
      <w:r w:rsidR="007F20C8" w:rsidRPr="008867B9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024AFB">
        <w:rPr>
          <w:lang w:eastAsia="en-IN"/>
        </w:rPr>
        <w:t>and</w:t>
      </w:r>
      <w:r w:rsidR="007F20C8" w:rsidRPr="008867B9">
        <w:rPr>
          <w:lang w:eastAsia="en-IN"/>
        </w:rPr>
        <w:t xml:space="preserve"> </w:t>
      </w:r>
      <w:r>
        <w:rPr>
          <w:lang w:eastAsia="en-IN"/>
        </w:rPr>
        <w:t>a</w:t>
      </w:r>
      <w:r w:rsidR="007F20C8" w:rsidRPr="008867B9">
        <w:rPr>
          <w:lang w:eastAsia="en-IN"/>
        </w:rPr>
        <w:t xml:space="preserve">pply coupling gel evenly onto the corneal contact cap </w:t>
      </w:r>
      <w:r w:rsidR="007F20C8" w:rsidRPr="008867B9">
        <w:rPr>
          <w:b/>
          <w:bCs/>
          <w:lang w:eastAsia="en-IN"/>
        </w:rPr>
        <w:t>[2]</w:t>
      </w:r>
      <w:r w:rsidR="007F20C8" w:rsidRPr="008867B9">
        <w:rPr>
          <w:lang w:eastAsia="en-IN"/>
        </w:rPr>
        <w:t xml:space="preserve">. Instruct the patient to direct their gaze temporally or inferotemporally </w:t>
      </w:r>
      <w:r w:rsidR="007F20C8" w:rsidRPr="008867B9">
        <w:rPr>
          <w:b/>
          <w:bCs/>
          <w:lang w:eastAsia="en-IN"/>
        </w:rPr>
        <w:t>[3]</w:t>
      </w:r>
      <w:r w:rsidR="007F20C8" w:rsidRPr="008867B9">
        <w:rPr>
          <w:lang w:eastAsia="en-IN"/>
        </w:rPr>
        <w:t xml:space="preserve"> </w:t>
      </w:r>
      <w:r>
        <w:rPr>
          <w:lang w:eastAsia="en-IN"/>
        </w:rPr>
        <w:t>and g</w:t>
      </w:r>
      <w:r w:rsidR="007F20C8" w:rsidRPr="008867B9">
        <w:rPr>
          <w:lang w:eastAsia="en-IN"/>
        </w:rPr>
        <w:t xml:space="preserve">ently advance the RCM toward the conjunctival surface </w:t>
      </w:r>
      <w:r w:rsidR="007F20C8" w:rsidRPr="008867B9">
        <w:rPr>
          <w:b/>
          <w:bCs/>
          <w:lang w:eastAsia="en-IN"/>
        </w:rPr>
        <w:t>[4]</w:t>
      </w:r>
      <w:r w:rsidR="007F20C8" w:rsidRPr="008867B9">
        <w:rPr>
          <w:lang w:eastAsia="en-IN"/>
        </w:rPr>
        <w:t>.</w:t>
      </w:r>
    </w:p>
    <w:p w14:paraId="66E2A995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>: Show the software interface as the depth value is reset to zero.</w:t>
      </w:r>
    </w:p>
    <w:p w14:paraId="20909AFD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applying coupling gel evenly to the cap surface.</w:t>
      </w:r>
    </w:p>
    <w:p w14:paraId="669697ED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guiding the patient to look temporally or inferotemporally.</w:t>
      </w:r>
    </w:p>
    <w:p w14:paraId="3A4F4BE5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Close-up of the RCM approaching the conjunctival surface slowly.</w:t>
      </w:r>
    </w:p>
    <w:p w14:paraId="279E11CA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0F1F6025" w14:textId="77777777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With the right hand, adjust the RCM position for an optimal field of view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 xml:space="preserve">. With the left hand, rotate the focus knob to locate goblet cells in the outermost conjunctival layer </w:t>
      </w:r>
      <w:r w:rsidRPr="008867B9">
        <w:rPr>
          <w:b/>
          <w:bCs/>
          <w:lang w:eastAsia="en-IN"/>
        </w:rPr>
        <w:t>[2]</w:t>
      </w:r>
      <w:r w:rsidRPr="008867B9">
        <w:rPr>
          <w:lang w:eastAsia="en-IN"/>
        </w:rPr>
        <w:t>.</w:t>
      </w:r>
    </w:p>
    <w:p w14:paraId="41B817A6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using the right hand to finely position the RCM over the ocular surface.</w:t>
      </w:r>
    </w:p>
    <w:p w14:paraId="4E701B96" w14:textId="411CC22E" w:rsidR="007F20C8" w:rsidRDefault="00024AFB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rotating</w:t>
      </w:r>
      <w:r w:rsidR="007F20C8" w:rsidRPr="008867B9">
        <w:rPr>
          <w:lang w:val="en-IN" w:eastAsia="en-IN"/>
        </w:rPr>
        <w:t xml:space="preserve"> the focus knob.</w:t>
      </w:r>
    </w:p>
    <w:p w14:paraId="7A21F5F1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3DDF32FE" w14:textId="623EAB66" w:rsidR="007F20C8" w:rsidRDefault="00024AFB" w:rsidP="007F20C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="007F20C8" w:rsidRPr="008867B9">
        <w:rPr>
          <w:lang w:eastAsia="en-IN"/>
        </w:rPr>
        <w:t xml:space="preserve">emove the eyelid speculum carefully after the imaging procedure is complete </w:t>
      </w:r>
      <w:r w:rsidR="007F20C8" w:rsidRPr="008867B9">
        <w:rPr>
          <w:b/>
          <w:bCs/>
          <w:lang w:eastAsia="en-IN"/>
        </w:rPr>
        <w:t>[1]</w:t>
      </w:r>
      <w:r w:rsidR="007F20C8" w:rsidRPr="008867B9">
        <w:rPr>
          <w:lang w:eastAsia="en-IN"/>
        </w:rPr>
        <w:t>.</w:t>
      </w:r>
    </w:p>
    <w:p w14:paraId="36B40A86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gently releasing and removing the eyelid speculum from the patient’s eye.</w:t>
      </w:r>
    </w:p>
    <w:p w14:paraId="05783F48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34047EC3" w14:textId="77777777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lastRenderedPageBreak/>
        <w:t xml:space="preserve">Reset the device by releasing and elevating the forehead rest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 xml:space="preserve">, zeroing the focus knob </w:t>
      </w:r>
      <w:r w:rsidRPr="008867B9">
        <w:rPr>
          <w:b/>
          <w:bCs/>
          <w:lang w:eastAsia="en-IN"/>
        </w:rPr>
        <w:t>[2]</w:t>
      </w:r>
      <w:r w:rsidRPr="008867B9">
        <w:rPr>
          <w:lang w:eastAsia="en-IN"/>
        </w:rPr>
        <w:t xml:space="preserve">, and reapplying coupling gel to the RCM surface </w:t>
      </w:r>
      <w:r w:rsidRPr="008867B9">
        <w:rPr>
          <w:b/>
          <w:bCs/>
          <w:lang w:eastAsia="en-IN"/>
        </w:rPr>
        <w:t>[3]</w:t>
      </w:r>
      <w:r w:rsidRPr="008867B9">
        <w:rPr>
          <w:lang w:eastAsia="en-IN"/>
        </w:rPr>
        <w:t>.</w:t>
      </w:r>
    </w:p>
    <w:p w14:paraId="2B7FCEA4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releasing and lifting the forehead rest into its original position.</w:t>
      </w:r>
    </w:p>
    <w:p w14:paraId="61272E36" w14:textId="28AB13BE" w:rsidR="007F20C8" w:rsidRDefault="00024AFB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zeroing the focus knob</w:t>
      </w:r>
      <w:r w:rsidR="007F20C8" w:rsidRPr="008867B9">
        <w:rPr>
          <w:lang w:val="en-IN" w:eastAsia="en-IN"/>
        </w:rPr>
        <w:t>.</w:t>
      </w:r>
    </w:p>
    <w:p w14:paraId="3724B625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applying a fresh layer of coupling gel to the RCM.</w:t>
      </w:r>
    </w:p>
    <w:p w14:paraId="002F0D92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166C6BD5" w14:textId="34F6195A" w:rsidR="007F20C8" w:rsidRPr="00024AFB" w:rsidRDefault="00024AFB" w:rsidP="00AD7988">
      <w:pPr>
        <w:pStyle w:val="ListParagraph"/>
        <w:numPr>
          <w:ilvl w:val="1"/>
          <w:numId w:val="3"/>
        </w:numPr>
        <w:rPr>
          <w:color w:val="7030A0"/>
          <w:lang w:eastAsia="en-IN"/>
        </w:rPr>
      </w:pPr>
      <w:r>
        <w:rPr>
          <w:lang w:eastAsia="en-IN"/>
        </w:rPr>
        <w:t xml:space="preserve">For </w:t>
      </w:r>
      <w:r>
        <w:rPr>
          <w:rFonts w:ascii="Calibri" w:hAnsi="Calibri" w:cs="Calibri"/>
          <w:color w:val="7030A0"/>
          <w:lang w:val="en-GB" w:eastAsia="en-IN"/>
        </w:rPr>
        <w:t>m</w:t>
      </w:r>
      <w:r w:rsidRPr="00024AFB">
        <w:rPr>
          <w:rFonts w:ascii="Calibri" w:hAnsi="Calibri" w:cs="Calibri"/>
          <w:color w:val="7030A0"/>
          <w:lang w:val="en-GB" w:eastAsia="en-IN"/>
        </w:rPr>
        <w:t>eibomian gland and eyelash follicles evaluation</w:t>
      </w:r>
      <w:r>
        <w:rPr>
          <w:rFonts w:ascii="Calibri" w:hAnsi="Calibri" w:cs="Calibri"/>
          <w:color w:val="7030A0"/>
          <w:lang w:val="en-GB" w:eastAsia="en-IN"/>
        </w:rPr>
        <w:t xml:space="preserve">, </w:t>
      </w:r>
      <w:r w:rsidRPr="00024AFB">
        <w:rPr>
          <w:rFonts w:ascii="Calibri" w:hAnsi="Calibri" w:cs="Calibri"/>
          <w:color w:val="7030A0"/>
          <w:lang w:val="en-GB" w:eastAsia="en-IN"/>
        </w:rPr>
        <w:t>i</w:t>
      </w:r>
      <w:r w:rsidR="007F20C8" w:rsidRPr="00024AFB">
        <w:rPr>
          <w:color w:val="7030A0"/>
          <w:lang w:eastAsia="en-IN"/>
        </w:rPr>
        <w:t xml:space="preserve">nstruct the patient to look downward </w:t>
      </w:r>
      <w:r w:rsidR="007F20C8" w:rsidRPr="00024AFB">
        <w:rPr>
          <w:b/>
          <w:bCs/>
          <w:color w:val="7030A0"/>
          <w:lang w:eastAsia="en-IN"/>
        </w:rPr>
        <w:t>[1]</w:t>
      </w:r>
      <w:r w:rsidR="007F20C8" w:rsidRPr="00024AFB">
        <w:rPr>
          <w:color w:val="7030A0"/>
          <w:lang w:eastAsia="en-IN"/>
        </w:rPr>
        <w:t xml:space="preserve">. Using one hand, gently elevate and press the upper eyelid skin inward to align the lid margin parallel to the corneal cap plane </w:t>
      </w:r>
      <w:r w:rsidR="007F20C8" w:rsidRPr="00024AFB">
        <w:rPr>
          <w:b/>
          <w:bCs/>
          <w:color w:val="7030A0"/>
          <w:lang w:eastAsia="en-IN"/>
        </w:rPr>
        <w:t>[2]</w:t>
      </w:r>
      <w:r w:rsidR="007F20C8" w:rsidRPr="00024AFB">
        <w:rPr>
          <w:color w:val="7030A0"/>
          <w:lang w:eastAsia="en-IN"/>
        </w:rPr>
        <w:t xml:space="preserve">. Move the RCM horizontally to capture multiple images of similar structural features </w:t>
      </w:r>
      <w:r w:rsidR="007F20C8" w:rsidRPr="00024AFB">
        <w:rPr>
          <w:b/>
          <w:bCs/>
          <w:color w:val="7030A0"/>
          <w:lang w:eastAsia="en-IN"/>
        </w:rPr>
        <w:t>[3]</w:t>
      </w:r>
      <w:r w:rsidR="007F20C8" w:rsidRPr="00024AFB">
        <w:rPr>
          <w:color w:val="7030A0"/>
          <w:lang w:eastAsia="en-IN"/>
        </w:rPr>
        <w:t xml:space="preserve">, and vertically from bottom to top to transition from meibomian gland orifices to gland acini and eyelash roots </w:t>
      </w:r>
      <w:r w:rsidR="007F20C8" w:rsidRPr="00024AFB">
        <w:rPr>
          <w:b/>
          <w:bCs/>
          <w:color w:val="7030A0"/>
          <w:lang w:eastAsia="en-IN"/>
        </w:rPr>
        <w:t>[4]</w:t>
      </w:r>
      <w:r w:rsidR="007F20C8" w:rsidRPr="00024AFB">
        <w:rPr>
          <w:color w:val="7030A0"/>
          <w:lang w:eastAsia="en-IN"/>
        </w:rPr>
        <w:t>.</w:t>
      </w:r>
    </w:p>
    <w:p w14:paraId="58717B4E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guiding the patient’s downward gaze.</w:t>
      </w:r>
    </w:p>
    <w:p w14:paraId="149450A1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Close-up of the examiner lifting and pressing the upper eyelid skin for proper alignment.</w:t>
      </w:r>
    </w:p>
    <w:p w14:paraId="18E5FC8B" w14:textId="5E285E5B" w:rsidR="007F20C8" w:rsidRPr="005C40E6" w:rsidRDefault="00024AFB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="007F20C8" w:rsidRPr="005C40E6">
        <w:rPr>
          <w:lang w:val="en-IN" w:eastAsia="en-IN"/>
        </w:rPr>
        <w:t>: Horizontal scan showing repeated structures of the same type.</w:t>
      </w:r>
    </w:p>
    <w:p w14:paraId="4A1621FC" w14:textId="50AE12D8" w:rsidR="007F20C8" w:rsidRDefault="00024AFB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="007F20C8" w:rsidRPr="008867B9">
        <w:rPr>
          <w:lang w:val="en-IN" w:eastAsia="en-IN"/>
        </w:rPr>
        <w:t>: Vertical scan showing transition from meibomian gland orifices to acini and eyelash roots.</w:t>
      </w:r>
    </w:p>
    <w:p w14:paraId="30F4E652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4E2290F2" w14:textId="131E3725" w:rsidR="007F20C8" w:rsidRDefault="007F20C8" w:rsidP="007F20C8">
      <w:pPr>
        <w:pStyle w:val="Narration"/>
        <w:numPr>
          <w:ilvl w:val="1"/>
          <w:numId w:val="3"/>
        </w:numPr>
        <w:rPr>
          <w:lang w:eastAsia="en-IN"/>
        </w:rPr>
      </w:pPr>
      <w:r w:rsidRPr="008867B9">
        <w:rPr>
          <w:lang w:eastAsia="en-IN"/>
        </w:rPr>
        <w:t xml:space="preserve">Perform post-procedure hand hygiene by disinfecting hands thoroughly </w:t>
      </w:r>
      <w:r w:rsidRPr="008867B9">
        <w:rPr>
          <w:b/>
          <w:bCs/>
          <w:lang w:eastAsia="en-IN"/>
        </w:rPr>
        <w:t>[1]</w:t>
      </w:r>
      <w:r w:rsidRPr="008867B9">
        <w:rPr>
          <w:lang w:eastAsia="en-IN"/>
        </w:rPr>
        <w:t xml:space="preserve">. Gently wipe away residual coupling gel, tears, or debris from the ocular surface with a medical cotton swab </w:t>
      </w:r>
      <w:r w:rsidRPr="008867B9">
        <w:rPr>
          <w:b/>
          <w:bCs/>
          <w:lang w:eastAsia="en-IN"/>
        </w:rPr>
        <w:t>[2]</w:t>
      </w:r>
      <w:r w:rsidRPr="008867B9">
        <w:rPr>
          <w:lang w:eastAsia="en-IN"/>
        </w:rPr>
        <w:t xml:space="preserve">. Instill antibiotic eye drops to </w:t>
      </w:r>
      <w:r w:rsidR="00024AFB">
        <w:rPr>
          <w:lang w:eastAsia="en-IN"/>
        </w:rPr>
        <w:t xml:space="preserve">the patient to </w:t>
      </w:r>
      <w:r w:rsidRPr="008867B9">
        <w:rPr>
          <w:lang w:eastAsia="en-IN"/>
        </w:rPr>
        <w:t xml:space="preserve">prevent infection </w:t>
      </w:r>
      <w:r w:rsidRPr="008867B9">
        <w:rPr>
          <w:b/>
          <w:bCs/>
          <w:lang w:eastAsia="en-IN"/>
        </w:rPr>
        <w:t>[3]</w:t>
      </w:r>
      <w:r w:rsidRPr="008867B9">
        <w:rPr>
          <w:lang w:eastAsia="en-IN"/>
        </w:rPr>
        <w:t>.</w:t>
      </w:r>
    </w:p>
    <w:p w14:paraId="1F1F69EF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disinfecting hands using alcohol-based gel.</w:t>
      </w:r>
    </w:p>
    <w:p w14:paraId="132FBD62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wiping the patient’s ocular surface gently with a cotton swab.</w:t>
      </w:r>
    </w:p>
    <w:p w14:paraId="29811DFD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867B9">
        <w:rPr>
          <w:lang w:val="en-IN" w:eastAsia="en-IN"/>
        </w:rPr>
        <w:t>Talent instilling antibiotic drops into the patient’s eye.</w:t>
      </w:r>
    </w:p>
    <w:p w14:paraId="01BA4E24" w14:textId="77777777" w:rsidR="00024AFB" w:rsidRPr="008867B9" w:rsidRDefault="00024AFB" w:rsidP="00024AFB">
      <w:pPr>
        <w:pStyle w:val="ShotDescription"/>
        <w:ind w:firstLine="0"/>
        <w:rPr>
          <w:lang w:val="en-IN" w:eastAsia="en-IN"/>
        </w:rPr>
      </w:pPr>
    </w:p>
    <w:p w14:paraId="59682E07" w14:textId="2746786B" w:rsidR="007F20C8" w:rsidRDefault="00024AFB" w:rsidP="007F20C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d</w:t>
      </w:r>
      <w:r w:rsidR="007F20C8" w:rsidRPr="008867B9">
        <w:rPr>
          <w:lang w:eastAsia="en-IN"/>
        </w:rPr>
        <w:t xml:space="preserve">ocument and report findings by including at least one image per examined tissue structure </w:t>
      </w:r>
      <w:r w:rsidR="007F20C8" w:rsidRPr="008867B9">
        <w:rPr>
          <w:b/>
          <w:bCs/>
          <w:lang w:eastAsia="en-IN"/>
        </w:rPr>
        <w:t>[1]</w:t>
      </w:r>
      <w:r w:rsidR="007F20C8" w:rsidRPr="008867B9">
        <w:rPr>
          <w:lang w:eastAsia="en-IN"/>
        </w:rPr>
        <w:t xml:space="preserve">. For any abnormal findings, add additional representative images </w:t>
      </w:r>
      <w:r w:rsidR="007F20C8" w:rsidRPr="008867B9">
        <w:rPr>
          <w:b/>
          <w:bCs/>
          <w:lang w:eastAsia="en-IN"/>
        </w:rPr>
        <w:t>[2]</w:t>
      </w:r>
      <w:r w:rsidR="007F20C8" w:rsidRPr="008867B9">
        <w:rPr>
          <w:lang w:eastAsia="en-IN"/>
        </w:rPr>
        <w:t xml:space="preserve">. Arrange all selected images in the order of examination sequence and depth value, followed by detailed descriptions and quantitative measurements </w:t>
      </w:r>
      <w:r w:rsidR="007F20C8" w:rsidRPr="008867B9">
        <w:rPr>
          <w:b/>
          <w:bCs/>
          <w:lang w:eastAsia="en-IN"/>
        </w:rPr>
        <w:t>[3]</w:t>
      </w:r>
      <w:r w:rsidR="007F20C8" w:rsidRPr="008867B9">
        <w:rPr>
          <w:lang w:eastAsia="en-IN"/>
        </w:rPr>
        <w:t>.</w:t>
      </w:r>
    </w:p>
    <w:p w14:paraId="0CBAA873" w14:textId="77777777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>: Show the folder where selected images are organized sequentially by tissue type and depth value.</w:t>
      </w:r>
    </w:p>
    <w:p w14:paraId="6FDCF873" w14:textId="051B009F" w:rsidR="007F20C8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>: Demonstrate additional images being added for abnormal structures</w:t>
      </w:r>
      <w:r w:rsidR="00024AFB">
        <w:rPr>
          <w:lang w:val="en-IN" w:eastAsia="en-IN"/>
        </w:rPr>
        <w:t xml:space="preserve"> on a ppt or any other file</w:t>
      </w:r>
      <w:r w:rsidRPr="008867B9">
        <w:rPr>
          <w:lang w:val="en-IN" w:eastAsia="en-IN"/>
        </w:rPr>
        <w:t>.</w:t>
      </w:r>
    </w:p>
    <w:p w14:paraId="0B344838" w14:textId="77777777" w:rsidR="007F20C8" w:rsidRPr="008867B9" w:rsidRDefault="007F20C8" w:rsidP="007F20C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C40E6">
        <w:rPr>
          <w:highlight w:val="yellow"/>
          <w:lang w:val="en-IN" w:eastAsia="en-IN"/>
        </w:rPr>
        <w:t>SCREEN</w:t>
      </w:r>
      <w:r w:rsidRPr="008867B9">
        <w:rPr>
          <w:lang w:val="en-IN" w:eastAsia="en-IN"/>
        </w:rPr>
        <w:t xml:space="preserve">: Display final report layout including labeled images with corresponding </w:t>
      </w:r>
      <w:r w:rsidRPr="008867B9">
        <w:rPr>
          <w:lang w:val="en-IN" w:eastAsia="en-IN"/>
        </w:rPr>
        <w:lastRenderedPageBreak/>
        <w:t>measurements and descriptive notes.</w:t>
      </w:r>
    </w:p>
    <w:p w14:paraId="6FC34A4F" w14:textId="77777777" w:rsidR="007F20C8" w:rsidRPr="008867B9" w:rsidRDefault="007F20C8" w:rsidP="007F20C8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EB746DC" w:rsidR="00495959" w:rsidRPr="000F326F" w:rsidRDefault="00495959" w:rsidP="005C40E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2822EC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0A11B2">
        <w:rPr>
          <w:rFonts w:eastAsia="Times New Roman" w:cstheme="minorHAnsi"/>
          <w:bCs/>
        </w:rPr>
        <w:t xml:space="preserve"> 185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0842F14" w14:textId="2944FE85" w:rsidR="00D8465F" w:rsidRDefault="00D8465F" w:rsidP="00D8465F">
      <w:pPr>
        <w:pStyle w:val="Narration"/>
        <w:numPr>
          <w:ilvl w:val="1"/>
          <w:numId w:val="3"/>
        </w:numPr>
      </w:pPr>
      <w:r>
        <w:t xml:space="preserve">When the central optical zone achieved perfect contact with the target tissue, clear and complete images of ocular structures were obtained </w:t>
      </w:r>
      <w:r w:rsidRPr="00D40906">
        <w:rPr>
          <w:b/>
        </w:rPr>
        <w:t>[1]</w:t>
      </w:r>
      <w:r>
        <w:t>.</w:t>
      </w:r>
    </w:p>
    <w:p w14:paraId="1A0F15C4" w14:textId="4AE074C1" w:rsidR="00D8465F" w:rsidRDefault="00D8465F" w:rsidP="00D8465F">
      <w:pPr>
        <w:pStyle w:val="ShotDescription"/>
        <w:numPr>
          <w:ilvl w:val="2"/>
          <w:numId w:val="3"/>
        </w:numPr>
      </w:pPr>
      <w:r>
        <w:t xml:space="preserve">LAB MEDIA: Figures 9–17. </w:t>
      </w:r>
      <w:r w:rsidRPr="00040976">
        <w:rPr>
          <w:i/>
          <w:iCs/>
          <w:color w:val="3333FF"/>
        </w:rPr>
        <w:t xml:space="preserve">Video editor: Show </w:t>
      </w:r>
      <w:r w:rsidRPr="00040976">
        <w:rPr>
          <w:i/>
          <w:iCs/>
          <w:color w:val="3333FF"/>
        </w:rPr>
        <w:t>these figures sequentially</w:t>
      </w:r>
      <w:r w:rsidRPr="00040976">
        <w:rPr>
          <w:i/>
          <w:iCs/>
          <w:color w:val="3333FF"/>
        </w:rPr>
        <w:t>.</w:t>
      </w:r>
    </w:p>
    <w:p w14:paraId="4FC2D1A6" w14:textId="77777777" w:rsidR="00D8465F" w:rsidRDefault="00D8465F" w:rsidP="00D8465F"/>
    <w:p w14:paraId="7FF1B826" w14:textId="77777777" w:rsidR="00D8465F" w:rsidRDefault="00D8465F" w:rsidP="00D8465F"/>
    <w:p w14:paraId="77328AC1" w14:textId="77777777" w:rsidR="00D8465F" w:rsidRDefault="00D8465F" w:rsidP="00D8465F">
      <w:pPr>
        <w:pStyle w:val="Narration"/>
        <w:numPr>
          <w:ilvl w:val="1"/>
          <w:numId w:val="3"/>
        </w:numPr>
      </w:pPr>
      <w:r>
        <w:t xml:space="preserve">Corneal epithelial cell pathology in dry eye disease exhibited hyper-reflective borders and altered cell morphology </w:t>
      </w:r>
      <w:r w:rsidRPr="00D40906">
        <w:rPr>
          <w:b/>
        </w:rPr>
        <w:t>[1]</w:t>
      </w:r>
      <w:r>
        <w:t>.</w:t>
      </w:r>
    </w:p>
    <w:p w14:paraId="0CA7654D" w14:textId="5FDE807B" w:rsidR="00D8465F" w:rsidRDefault="00D8465F" w:rsidP="00B94E2E">
      <w:pPr>
        <w:pStyle w:val="ShotDescription"/>
        <w:numPr>
          <w:ilvl w:val="2"/>
          <w:numId w:val="3"/>
        </w:numPr>
      </w:pPr>
      <w:r>
        <w:t xml:space="preserve">LAB MEDIA: Figure 12A. </w:t>
      </w:r>
    </w:p>
    <w:p w14:paraId="25F01C61" w14:textId="77777777" w:rsidR="00D8465F" w:rsidRDefault="00D8465F" w:rsidP="00D8465F">
      <w:pPr>
        <w:pStyle w:val="ShotDescription"/>
        <w:ind w:firstLine="0"/>
      </w:pPr>
    </w:p>
    <w:p w14:paraId="0CE5E96F" w14:textId="77777777" w:rsidR="00D8465F" w:rsidRDefault="00D8465F" w:rsidP="00D8465F">
      <w:pPr>
        <w:pStyle w:val="Narration"/>
        <w:numPr>
          <w:ilvl w:val="1"/>
          <w:numId w:val="3"/>
        </w:numPr>
      </w:pPr>
      <w:r>
        <w:t xml:space="preserve">Sub-basal nerve fiber degeneration in dry eye disease showed terminal swellings and beading </w:t>
      </w:r>
      <w:r w:rsidRPr="00D40906">
        <w:rPr>
          <w:b/>
        </w:rPr>
        <w:t>[1]</w:t>
      </w:r>
      <w:r>
        <w:t xml:space="preserve">, and axonal tortuosity with reduced density </w:t>
      </w:r>
      <w:r w:rsidRPr="00D40906">
        <w:rPr>
          <w:b/>
        </w:rPr>
        <w:t>[2]</w:t>
      </w:r>
      <w:r>
        <w:t>.</w:t>
      </w:r>
    </w:p>
    <w:p w14:paraId="6B38EC1D" w14:textId="77777777" w:rsidR="00D8465F" w:rsidRDefault="00D8465F" w:rsidP="00D8465F">
      <w:pPr>
        <w:pStyle w:val="ShotDescription"/>
        <w:numPr>
          <w:ilvl w:val="2"/>
          <w:numId w:val="3"/>
        </w:numPr>
      </w:pPr>
      <w:r>
        <w:t>LAB MEDIA: Figure 12B. Video editor: Zoom in on the bright round bead-like structures along the nerve lines.</w:t>
      </w:r>
    </w:p>
    <w:p w14:paraId="01C6F57F" w14:textId="77777777" w:rsidR="00D8465F" w:rsidRDefault="00D8465F" w:rsidP="00D8465F">
      <w:pPr>
        <w:pStyle w:val="ShotDescription"/>
        <w:numPr>
          <w:ilvl w:val="2"/>
          <w:numId w:val="3"/>
        </w:numPr>
      </w:pPr>
      <w:r>
        <w:t>LAB MEDIA: Figure 12C. Video editor: Highlight the irregularly curved fibers with sparse distribution.</w:t>
      </w:r>
    </w:p>
    <w:p w14:paraId="48C4BE69" w14:textId="77777777" w:rsidR="00D8465F" w:rsidRDefault="00D8465F" w:rsidP="00D8465F"/>
    <w:p w14:paraId="3EC9A19B" w14:textId="2655E1F3" w:rsidR="00D8465F" w:rsidRDefault="00D8465F" w:rsidP="00D8465F">
      <w:pPr>
        <w:pStyle w:val="Narration"/>
        <w:numPr>
          <w:ilvl w:val="1"/>
          <w:numId w:val="3"/>
        </w:numPr>
      </w:pPr>
      <w:r>
        <w:t>Conjunctival goblet cell density was markedly reduced to</w:t>
      </w:r>
      <w:r>
        <w:t xml:space="preserve"> around</w:t>
      </w:r>
      <w:r>
        <w:t xml:space="preserve"> 25 cells per square millimeter, showing only four goblet cells per field </w:t>
      </w:r>
      <w:r w:rsidRPr="00D40906">
        <w:rPr>
          <w:b/>
        </w:rPr>
        <w:t>[1]</w:t>
      </w:r>
      <w:r>
        <w:t>.</w:t>
      </w:r>
    </w:p>
    <w:p w14:paraId="58499185" w14:textId="1BE0C886" w:rsidR="00D8465F" w:rsidRDefault="00D8465F" w:rsidP="00D8465F">
      <w:pPr>
        <w:pStyle w:val="ShotDescription"/>
        <w:numPr>
          <w:ilvl w:val="2"/>
          <w:numId w:val="3"/>
        </w:numPr>
      </w:pPr>
      <w:r>
        <w:t xml:space="preserve">LAB MEDIA: Figure 13A. </w:t>
      </w:r>
    </w:p>
    <w:p w14:paraId="19608FD5" w14:textId="77777777" w:rsidR="00D8465F" w:rsidRDefault="00D8465F" w:rsidP="00D8465F"/>
    <w:p w14:paraId="287AA32A" w14:textId="77777777" w:rsidR="00D8465F" w:rsidRDefault="00D8465F" w:rsidP="00D8465F">
      <w:pPr>
        <w:pStyle w:val="Narration"/>
        <w:numPr>
          <w:ilvl w:val="1"/>
          <w:numId w:val="3"/>
        </w:numPr>
      </w:pPr>
      <w:r>
        <w:t xml:space="preserve">In other dry eye cases, goblet cells were absent, and conjunctival epithelium showed enhanced reflectivity </w:t>
      </w:r>
      <w:r w:rsidRPr="00D40906">
        <w:rPr>
          <w:b/>
        </w:rPr>
        <w:t>[1]</w:t>
      </w:r>
      <w:r>
        <w:t>.</w:t>
      </w:r>
    </w:p>
    <w:p w14:paraId="03D2525C" w14:textId="197989A2" w:rsidR="00D8465F" w:rsidRDefault="00D8465F" w:rsidP="00D8465F">
      <w:pPr>
        <w:pStyle w:val="ShotDescription"/>
        <w:numPr>
          <w:ilvl w:val="2"/>
          <w:numId w:val="3"/>
        </w:numPr>
      </w:pPr>
      <w:r>
        <w:t>LAB MEDIA: Figure 13B and 13C.</w:t>
      </w:r>
    </w:p>
    <w:p w14:paraId="36AE4D91" w14:textId="77777777" w:rsidR="00D8465F" w:rsidRDefault="00D8465F" w:rsidP="00D8465F"/>
    <w:p w14:paraId="57E28BB7" w14:textId="77777777" w:rsidR="00D8465F" w:rsidRDefault="00D8465F" w:rsidP="00D8465F">
      <w:pPr>
        <w:pStyle w:val="Narration"/>
        <w:numPr>
          <w:ilvl w:val="1"/>
          <w:numId w:val="3"/>
        </w:numPr>
      </w:pPr>
      <w:r>
        <w:t xml:space="preserve">Meibomian gland orifices in dry eye disease were dilated and completely obstructed </w:t>
      </w:r>
      <w:r w:rsidRPr="00D40906">
        <w:rPr>
          <w:b/>
        </w:rPr>
        <w:t>[1]</w:t>
      </w:r>
      <w:r>
        <w:t>.</w:t>
      </w:r>
    </w:p>
    <w:p w14:paraId="2916D5BB" w14:textId="75F5C27D" w:rsidR="00D8465F" w:rsidRDefault="00D8465F" w:rsidP="00D8465F">
      <w:pPr>
        <w:pStyle w:val="ShotDescription"/>
        <w:numPr>
          <w:ilvl w:val="2"/>
          <w:numId w:val="3"/>
        </w:numPr>
      </w:pPr>
      <w:r>
        <w:t xml:space="preserve">LAB MEDIA: Figure 14A. </w:t>
      </w:r>
    </w:p>
    <w:p w14:paraId="6C123023" w14:textId="77777777" w:rsidR="00D8465F" w:rsidRDefault="00D8465F" w:rsidP="00D8465F"/>
    <w:p w14:paraId="10CD9A51" w14:textId="77777777" w:rsidR="00D8465F" w:rsidRDefault="00D8465F" w:rsidP="00D8465F">
      <w:pPr>
        <w:pStyle w:val="Narration"/>
        <w:numPr>
          <w:ilvl w:val="1"/>
          <w:numId w:val="3"/>
        </w:numPr>
      </w:pPr>
      <w:r>
        <w:t xml:space="preserve">Some orifices were occluded by multiple </w:t>
      </w:r>
      <w:r w:rsidRPr="00D8465F">
        <w:rPr>
          <w:i/>
          <w:iCs/>
        </w:rPr>
        <w:t>Demodex brevis</w:t>
      </w:r>
      <w:r>
        <w:t xml:space="preserve"> mites, visible with characteristic tail projections </w:t>
      </w:r>
      <w:r w:rsidRPr="00D40906">
        <w:rPr>
          <w:b/>
        </w:rPr>
        <w:t>[1]</w:t>
      </w:r>
      <w:r>
        <w:t>.</w:t>
      </w:r>
    </w:p>
    <w:p w14:paraId="3AA5C29C" w14:textId="68A67FC2" w:rsidR="00D8465F" w:rsidRDefault="00D8465F" w:rsidP="00D8465F">
      <w:pPr>
        <w:pStyle w:val="ShotDescription"/>
        <w:numPr>
          <w:ilvl w:val="2"/>
          <w:numId w:val="3"/>
        </w:numPr>
      </w:pPr>
      <w:r>
        <w:t xml:space="preserve">LAB MEDIA: Figure 14B. </w:t>
      </w:r>
    </w:p>
    <w:p w14:paraId="0427A275" w14:textId="77777777" w:rsidR="00D8465F" w:rsidRDefault="00D8465F" w:rsidP="00D8465F"/>
    <w:p w14:paraId="7F90166D" w14:textId="77777777" w:rsidR="00D8465F" w:rsidRDefault="00D8465F" w:rsidP="00D8465F">
      <w:pPr>
        <w:pStyle w:val="Narration"/>
        <w:numPr>
          <w:ilvl w:val="1"/>
          <w:numId w:val="3"/>
        </w:numPr>
      </w:pPr>
      <w:r>
        <w:t xml:space="preserve">Meibomian acini in dry eye disease were dilated, fused, and structurally disrupted </w:t>
      </w:r>
      <w:r w:rsidRPr="00D40906">
        <w:rPr>
          <w:b/>
        </w:rPr>
        <w:t>[1]</w:t>
      </w:r>
      <w:r>
        <w:t xml:space="preserve">, with signs of acinar atrophy and periacinar fibrosis </w:t>
      </w:r>
      <w:r w:rsidRPr="00D40906">
        <w:rPr>
          <w:b/>
        </w:rPr>
        <w:t>[2]</w:t>
      </w:r>
      <w:r>
        <w:t>.</w:t>
      </w:r>
    </w:p>
    <w:p w14:paraId="55B94F14" w14:textId="5680142F" w:rsidR="00D8465F" w:rsidRDefault="00D8465F" w:rsidP="00D8465F">
      <w:pPr>
        <w:pStyle w:val="ShotDescription"/>
        <w:numPr>
          <w:ilvl w:val="2"/>
          <w:numId w:val="3"/>
        </w:numPr>
      </w:pPr>
      <w:r>
        <w:t xml:space="preserve">LAB MEDIA: Figure 15A. </w:t>
      </w:r>
    </w:p>
    <w:p w14:paraId="3CABE2FD" w14:textId="77777777" w:rsidR="00040976" w:rsidRDefault="00D8465F" w:rsidP="00040976">
      <w:pPr>
        <w:pStyle w:val="ShotDescription"/>
        <w:numPr>
          <w:ilvl w:val="2"/>
          <w:numId w:val="3"/>
        </w:numPr>
      </w:pPr>
      <w:r>
        <w:t xml:space="preserve">LAB MEDIA: Figure 15B. </w:t>
      </w:r>
    </w:p>
    <w:p w14:paraId="03A65B98" w14:textId="77777777" w:rsidR="00040976" w:rsidRDefault="00040976" w:rsidP="00040976">
      <w:pPr>
        <w:pStyle w:val="ShotDescription"/>
        <w:ind w:firstLine="0"/>
      </w:pPr>
    </w:p>
    <w:p w14:paraId="2A7349D5" w14:textId="2C3DFDA7" w:rsidR="00D8465F" w:rsidRPr="00040976" w:rsidRDefault="00D8465F" w:rsidP="00040976">
      <w:pPr>
        <w:pStyle w:val="ShotDescription"/>
        <w:numPr>
          <w:ilvl w:val="1"/>
          <w:numId w:val="3"/>
        </w:numPr>
        <w:rPr>
          <w:color w:val="7030A0"/>
        </w:rPr>
      </w:pPr>
      <w:r w:rsidRPr="00040976">
        <w:rPr>
          <w:color w:val="7030A0"/>
        </w:rPr>
        <w:t xml:space="preserve">Eyelash follicles infected with mites contained visible Demodex organisms and secretory debris </w:t>
      </w:r>
      <w:r w:rsidRPr="00040976">
        <w:rPr>
          <w:b/>
          <w:color w:val="7030A0"/>
        </w:rPr>
        <w:t>[1]</w:t>
      </w:r>
      <w:r w:rsidRPr="00040976">
        <w:rPr>
          <w:color w:val="7030A0"/>
        </w:rPr>
        <w:t>.</w:t>
      </w:r>
    </w:p>
    <w:p w14:paraId="23E433D1" w14:textId="4D8ED35F" w:rsidR="00D8465F" w:rsidRDefault="00D8465F" w:rsidP="00D8465F">
      <w:pPr>
        <w:pStyle w:val="ShotDescription"/>
        <w:numPr>
          <w:ilvl w:val="2"/>
          <w:numId w:val="3"/>
        </w:numPr>
      </w:pPr>
      <w:r>
        <w:t xml:space="preserve">LAB MEDIA: Figure 16A–C. </w:t>
      </w:r>
    </w:p>
    <w:p w14:paraId="04A49EB0" w14:textId="77777777" w:rsidR="00D8465F" w:rsidRDefault="00D8465F" w:rsidP="00D8465F"/>
    <w:p w14:paraId="3A687D89" w14:textId="77777777" w:rsidR="00D8465F" w:rsidRDefault="00D8465F" w:rsidP="00D8465F">
      <w:pPr>
        <w:pStyle w:val="Narration"/>
        <w:numPr>
          <w:ilvl w:val="1"/>
          <w:numId w:val="3"/>
        </w:numPr>
      </w:pPr>
      <w:r>
        <w:t xml:space="preserve">Intact mites on the eyelid skin showed distinct mouthparts and legs </w:t>
      </w:r>
      <w:r w:rsidRPr="00D40906">
        <w:rPr>
          <w:b/>
        </w:rPr>
        <w:t>[1]</w:t>
      </w:r>
      <w:r>
        <w:t>.</w:t>
      </w:r>
    </w:p>
    <w:p w14:paraId="55A4C211" w14:textId="7B4FC930" w:rsidR="00D8465F" w:rsidRDefault="00D8465F" w:rsidP="00D8465F">
      <w:pPr>
        <w:pStyle w:val="ShotDescription"/>
        <w:numPr>
          <w:ilvl w:val="2"/>
          <w:numId w:val="3"/>
        </w:numPr>
      </w:pPr>
      <w:r>
        <w:t>LAB MEDIA: Figure 16D. .</w:t>
      </w:r>
    </w:p>
    <w:p w14:paraId="2CB5E317" w14:textId="77777777" w:rsidR="00D8465F" w:rsidRDefault="00D8465F" w:rsidP="00D8465F"/>
    <w:p w14:paraId="58D5A5D2" w14:textId="77777777" w:rsidR="00D8465F" w:rsidRDefault="00D8465F" w:rsidP="00D8465F">
      <w:pPr>
        <w:pStyle w:val="Narration"/>
        <w:numPr>
          <w:ilvl w:val="1"/>
          <w:numId w:val="3"/>
        </w:numPr>
      </w:pPr>
      <w:r>
        <w:t xml:space="preserve">Inflammatory and immune cells were abnormally distributed in ocular tissues in dry eye disease </w:t>
      </w:r>
      <w:r w:rsidRPr="00D40906">
        <w:rPr>
          <w:b/>
        </w:rPr>
        <w:t>[1]</w:t>
      </w:r>
      <w:r>
        <w:t>.</w:t>
      </w:r>
    </w:p>
    <w:p w14:paraId="17475989" w14:textId="3EE622EF" w:rsidR="00D8465F" w:rsidRDefault="00D8465F" w:rsidP="00D8465F">
      <w:pPr>
        <w:pStyle w:val="ShotDescription"/>
        <w:numPr>
          <w:ilvl w:val="2"/>
          <w:numId w:val="3"/>
        </w:numPr>
      </w:pPr>
      <w:r>
        <w:t xml:space="preserve">LAB MEDIA: Figure 17A–I. </w:t>
      </w:r>
    </w:p>
    <w:p w14:paraId="0ECEAA8E" w14:textId="77777777" w:rsidR="00040976" w:rsidRDefault="00040976" w:rsidP="00040976">
      <w:pPr>
        <w:pStyle w:val="ShotDescription"/>
        <w:ind w:left="0" w:firstLine="0"/>
      </w:pPr>
    </w:p>
    <w:p w14:paraId="78B1E8F2" w14:textId="77777777" w:rsidR="00040976" w:rsidRDefault="00040976" w:rsidP="00040976">
      <w:pPr>
        <w:pStyle w:val="ShotDescription"/>
        <w:ind w:left="0" w:firstLine="0"/>
      </w:pPr>
    </w:p>
    <w:p w14:paraId="02A52455" w14:textId="77777777" w:rsidR="00040976" w:rsidRPr="00040976" w:rsidRDefault="00040976" w:rsidP="00040976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6" w:name="_Hlk210168181"/>
      <w:bookmarkStart w:id="7" w:name="_Hlk203169093"/>
      <w:r w:rsidRPr="00040976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146F7C57" w14:textId="77777777" w:rsidR="00040976" w:rsidRPr="00040976" w:rsidRDefault="00040976" w:rsidP="00040976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040976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e.g, </w:t>
      </w:r>
      <w:r w:rsidRPr="00040976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1401D693" w14:textId="77777777" w:rsidR="00040976" w:rsidRPr="00040976" w:rsidRDefault="00040976" w:rsidP="00040976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Each clip’s duration should be </w:t>
      </w:r>
      <w:r w:rsidRPr="00040976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25917C07" w14:textId="77777777" w:rsidR="00040976" w:rsidRPr="00040976" w:rsidRDefault="00040976" w:rsidP="00040976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94FDBFA" w14:textId="77777777" w:rsidR="00040976" w:rsidRPr="00040976" w:rsidRDefault="00040976" w:rsidP="00040976">
      <w:pPr>
        <w:numPr>
          <w:ilvl w:val="0"/>
          <w:numId w:val="45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67B6F1F1" w14:textId="77777777" w:rsidR="00040976" w:rsidRPr="00040976" w:rsidRDefault="00040976" w:rsidP="00040976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706C8882" w14:textId="77777777" w:rsidR="00040976" w:rsidRPr="00040976" w:rsidRDefault="00040976" w:rsidP="00040976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For example if the action described in shot 2.1.2 is present in the file name </w:t>
      </w:r>
      <w:r w:rsidRPr="00040976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040976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0EBDDAE4" w14:textId="77777777" w:rsidR="00040976" w:rsidRPr="00040976" w:rsidRDefault="00040976" w:rsidP="00040976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040976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24831374" w14:textId="77777777" w:rsidR="00040976" w:rsidRPr="00040976" w:rsidRDefault="00040976" w:rsidP="00040976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040976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538E0C93" w14:textId="77777777" w:rsidR="00040976" w:rsidRPr="00040976" w:rsidRDefault="00040976" w:rsidP="00040976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040976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040976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0B854F87" w14:textId="77777777" w:rsidR="00040976" w:rsidRPr="00040976" w:rsidRDefault="00040976" w:rsidP="00040976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1448A5A5" w14:textId="77777777" w:rsidR="00040976" w:rsidRPr="00040976" w:rsidRDefault="00040976" w:rsidP="00040976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420755E0" w14:textId="77777777" w:rsidR="00040976" w:rsidRPr="00040976" w:rsidRDefault="00040976" w:rsidP="00040976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040976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'analyze and plot' button, analysis in progress and the graph being plotted.  </w:t>
      </w:r>
      <w:r w:rsidRPr="00040976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  <w:bookmarkEnd w:id="6"/>
    </w:p>
    <w:bookmarkEnd w:id="7"/>
    <w:p w14:paraId="1387145D" w14:textId="77777777" w:rsidR="00040976" w:rsidRDefault="00040976" w:rsidP="00040976">
      <w:pPr>
        <w:pStyle w:val="ShotDescription"/>
        <w:ind w:left="0" w:firstLine="0"/>
      </w:pPr>
    </w:p>
    <w:sectPr w:rsidR="00040976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E545" w14:textId="77777777" w:rsidR="006D55A9" w:rsidRDefault="006D55A9">
      <w:r>
        <w:separator/>
      </w:r>
    </w:p>
    <w:p w14:paraId="795F3DC9" w14:textId="77777777" w:rsidR="006D55A9" w:rsidRDefault="006D55A9"/>
  </w:endnote>
  <w:endnote w:type="continuationSeparator" w:id="0">
    <w:p w14:paraId="008554BC" w14:textId="77777777" w:rsidR="006D55A9" w:rsidRDefault="006D55A9">
      <w:r>
        <w:continuationSeparator/>
      </w:r>
    </w:p>
    <w:p w14:paraId="16106367" w14:textId="77777777" w:rsidR="006D55A9" w:rsidRDefault="006D5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DC238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F20C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F5CA" w14:textId="77777777" w:rsidR="006D55A9" w:rsidRDefault="006D55A9">
      <w:r>
        <w:separator/>
      </w:r>
    </w:p>
    <w:p w14:paraId="0DE02AF1" w14:textId="77777777" w:rsidR="006D55A9" w:rsidRDefault="006D55A9"/>
  </w:footnote>
  <w:footnote w:type="continuationSeparator" w:id="0">
    <w:p w14:paraId="737414FD" w14:textId="77777777" w:rsidR="006D55A9" w:rsidRDefault="006D55A9">
      <w:r>
        <w:continuationSeparator/>
      </w:r>
    </w:p>
    <w:p w14:paraId="475631B5" w14:textId="77777777" w:rsidR="006D55A9" w:rsidRDefault="006D5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AFB"/>
    <w:rsid w:val="00025DE9"/>
    <w:rsid w:val="000326C8"/>
    <w:rsid w:val="000326F7"/>
    <w:rsid w:val="0003279B"/>
    <w:rsid w:val="00037828"/>
    <w:rsid w:val="00040976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1B2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0E6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55A9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20C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B45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65F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F20C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F20C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F20C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F20C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F20C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F20C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926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BC5901B85D7348BDA340E0B1F969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83F3-29FD-4214-8B9C-9DE771D8EEEA}"/>
      </w:docPartPr>
      <w:docPartBody>
        <w:p w:rsidR="00000000" w:rsidRDefault="006F5645" w:rsidP="006F5645">
          <w:pPr>
            <w:pStyle w:val="BC5901B85D7348BDA340E0B1F969BD1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F5645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3AA5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1B45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C5901B85D7348BDA340E0B1F969BD1B">
    <w:name w:val="BC5901B85D7348BDA340E0B1F969BD1B"/>
    <w:rsid w:val="006F564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3043</Words>
  <Characters>16347</Characters>
  <Application>Microsoft Office Word</Application>
  <DocSecurity>0</DocSecurity>
  <Lines>398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2025-11-05T18:53:00Z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