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3C4EB342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601843" w:rsidRPr="00802620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https://review.jove.com/t/68969?status=a70975k</w:t>
        </w:r>
      </w:hyperlink>
    </w:p>
    <w:p w14:paraId="5C48AEC4" w14:textId="2ECE8B33" w:rsidR="00601843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601843" w:rsidRPr="00802620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https://review.jove.com/v/68969?status=a70975k</w:t>
        </w:r>
      </w:hyperlink>
    </w:p>
    <w:p w14:paraId="0000000B" w14:textId="4B0EF5CB" w:rsidR="00C74D7E" w:rsidRPr="00601843" w:rsidRDefault="006411A0" w:rsidP="00601843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793DB9F0" w14:textId="0BC7B399" w:rsidR="0028102E" w:rsidRPr="009C4D3C" w:rsidRDefault="00000000" w:rsidP="0028102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28102E">
        <w:rPr>
          <w:rFonts w:ascii="Calibri" w:eastAsia="Times New Roman" w:hAnsi="Calibri" w:cs="Calibri"/>
          <w:b/>
          <w:sz w:val="24"/>
          <w:szCs w:val="24"/>
          <w:u w:val="single"/>
        </w:rPr>
        <w:t>Reviewer 1 Comments:</w:t>
      </w:r>
    </w:p>
    <w:p w14:paraId="50131250" w14:textId="4CAE6B62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8102E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BB03BF">
        <w:rPr>
          <w:rFonts w:ascii="Calibri" w:hAnsi="Calibri" w:cs="Calibri"/>
          <w:b/>
          <w:bCs/>
          <w:sz w:val="24"/>
          <w:szCs w:val="24"/>
        </w:rPr>
        <w:t>T</w:t>
      </w:r>
      <w:r w:rsidRPr="0028102E">
        <w:rPr>
          <w:rFonts w:ascii="Calibri" w:hAnsi="Calibri" w:cs="Calibri"/>
          <w:b/>
          <w:bCs/>
          <w:sz w:val="24"/>
          <w:szCs w:val="24"/>
        </w:rPr>
        <w:t>ext</w:t>
      </w:r>
      <w:r w:rsidRPr="0028102E">
        <w:rPr>
          <w:rFonts w:ascii="Calibri" w:hAnsi="Calibri" w:cs="Calibri"/>
          <w:sz w:val="24"/>
          <w:szCs w:val="24"/>
        </w:rPr>
        <w:t>: 1. Preoperative preparation</w:t>
      </w:r>
    </w:p>
    <w:p w14:paraId="06B27716" w14:textId="77777777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8102E">
        <w:rPr>
          <w:rFonts w:ascii="Calibri" w:hAnsi="Calibri" w:cs="Calibri"/>
          <w:b/>
          <w:bCs/>
          <w:sz w:val="24"/>
          <w:szCs w:val="24"/>
        </w:rPr>
        <w:t>Comment</w:t>
      </w:r>
      <w:r w:rsidRPr="0028102E">
        <w:rPr>
          <w:rFonts w:ascii="Calibri" w:hAnsi="Calibri" w:cs="Calibri"/>
          <w:sz w:val="24"/>
          <w:szCs w:val="24"/>
        </w:rPr>
        <w:t xml:space="preserve">: The text does not describe any analgesia for this non-survival procedure.  </w:t>
      </w:r>
    </w:p>
    <w:p w14:paraId="078F2950" w14:textId="461F49C8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8102E">
        <w:rPr>
          <w:rFonts w:ascii="Calibri" w:hAnsi="Calibri" w:cs="Calibri"/>
          <w:b/>
          <w:bCs/>
          <w:sz w:val="24"/>
          <w:szCs w:val="24"/>
        </w:rPr>
        <w:t>Suggested change</w:t>
      </w:r>
      <w:r w:rsidRPr="0028102E">
        <w:rPr>
          <w:rFonts w:ascii="Calibri" w:hAnsi="Calibri" w:cs="Calibri"/>
          <w:sz w:val="24"/>
          <w:szCs w:val="24"/>
        </w:rPr>
        <w:t xml:space="preserve">: </w:t>
      </w:r>
      <w:r w:rsidR="00EB3C4D">
        <w:rPr>
          <w:rFonts w:ascii="Calibri" w:hAnsi="Calibri" w:cs="Calibri"/>
          <w:sz w:val="24"/>
          <w:szCs w:val="24"/>
        </w:rPr>
        <w:t xml:space="preserve">Provide the </w:t>
      </w:r>
      <w:r w:rsidRPr="0028102E">
        <w:rPr>
          <w:rFonts w:ascii="Calibri" w:hAnsi="Calibri" w:cs="Calibri"/>
          <w:sz w:val="24"/>
          <w:szCs w:val="24"/>
        </w:rPr>
        <w:t>analgesia</w:t>
      </w:r>
      <w:r w:rsidR="00EB3C4D">
        <w:rPr>
          <w:rFonts w:ascii="Calibri" w:hAnsi="Calibri" w:cs="Calibri"/>
          <w:sz w:val="24"/>
          <w:szCs w:val="24"/>
        </w:rPr>
        <w:t xml:space="preserve"> regimen</w:t>
      </w:r>
      <w:r w:rsidRPr="0028102E">
        <w:rPr>
          <w:rFonts w:ascii="Calibri" w:hAnsi="Calibri" w:cs="Calibri"/>
          <w:sz w:val="24"/>
          <w:szCs w:val="24"/>
        </w:rPr>
        <w:t xml:space="preserve"> </w:t>
      </w:r>
      <w:r w:rsidR="00EB3C4D">
        <w:rPr>
          <w:rFonts w:ascii="Calibri" w:hAnsi="Calibri" w:cs="Calibri"/>
          <w:sz w:val="24"/>
          <w:szCs w:val="24"/>
        </w:rPr>
        <w:t xml:space="preserve">if </w:t>
      </w:r>
      <w:r w:rsidRPr="0028102E">
        <w:rPr>
          <w:rFonts w:ascii="Calibri" w:hAnsi="Calibri" w:cs="Calibri"/>
          <w:sz w:val="24"/>
          <w:szCs w:val="24"/>
        </w:rPr>
        <w:t>given or provide justification for no analgesia</w:t>
      </w:r>
      <w:r w:rsidR="00BB03BF">
        <w:rPr>
          <w:rFonts w:ascii="Calibri" w:hAnsi="Calibri" w:cs="Calibri"/>
          <w:sz w:val="24"/>
          <w:szCs w:val="24"/>
        </w:rPr>
        <w:t>.</w:t>
      </w:r>
    </w:p>
    <w:p w14:paraId="55FF5421" w14:textId="311AC63D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bookmarkStart w:id="0" w:name="_Hlk234929528"/>
    </w:p>
    <w:p w14:paraId="3F4B6183" w14:textId="3F5C6B6B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8102E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BB03BF">
        <w:rPr>
          <w:rFonts w:ascii="Calibri" w:hAnsi="Calibri" w:cs="Calibri"/>
          <w:b/>
          <w:bCs/>
          <w:sz w:val="24"/>
          <w:szCs w:val="24"/>
        </w:rPr>
        <w:t>T</w:t>
      </w:r>
      <w:r w:rsidRPr="0028102E">
        <w:rPr>
          <w:rFonts w:ascii="Calibri" w:hAnsi="Calibri" w:cs="Calibri"/>
          <w:b/>
          <w:bCs/>
          <w:sz w:val="24"/>
          <w:szCs w:val="24"/>
        </w:rPr>
        <w:t>ext</w:t>
      </w:r>
      <w:r w:rsidRPr="0028102E">
        <w:rPr>
          <w:rFonts w:ascii="Calibri" w:hAnsi="Calibri" w:cs="Calibri"/>
          <w:sz w:val="24"/>
          <w:szCs w:val="24"/>
        </w:rPr>
        <w:t xml:space="preserve">: 3. Robotic </w:t>
      </w:r>
      <w:proofErr w:type="spellStart"/>
      <w:r w:rsidRPr="0028102E">
        <w:rPr>
          <w:rFonts w:ascii="Calibri" w:hAnsi="Calibri" w:cs="Calibri"/>
          <w:sz w:val="24"/>
          <w:szCs w:val="24"/>
        </w:rPr>
        <w:t>transanal</w:t>
      </w:r>
      <w:proofErr w:type="spellEnd"/>
      <w:r w:rsidRPr="0028102E">
        <w:rPr>
          <w:rFonts w:ascii="Calibri" w:hAnsi="Calibri" w:cs="Calibri"/>
          <w:sz w:val="24"/>
          <w:szCs w:val="24"/>
        </w:rPr>
        <w:t xml:space="preserve"> preparation, 3. Purse-string suture.</w:t>
      </w:r>
    </w:p>
    <w:p w14:paraId="49E8AB2B" w14:textId="4FA780B1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8102E">
        <w:rPr>
          <w:rFonts w:ascii="Calibri" w:hAnsi="Calibri" w:cs="Calibri"/>
          <w:b/>
          <w:bCs/>
          <w:sz w:val="24"/>
          <w:szCs w:val="24"/>
        </w:rPr>
        <w:t>Comment</w:t>
      </w:r>
      <w:r w:rsidRPr="0028102E">
        <w:rPr>
          <w:rFonts w:ascii="Calibri" w:hAnsi="Calibri" w:cs="Calibri"/>
          <w:sz w:val="24"/>
          <w:szCs w:val="24"/>
        </w:rPr>
        <w:t>: Suture is listed</w:t>
      </w:r>
      <w:r w:rsidR="00BB03BF">
        <w:rPr>
          <w:rFonts w:ascii="Calibri" w:hAnsi="Calibri" w:cs="Calibri"/>
          <w:sz w:val="24"/>
          <w:szCs w:val="24"/>
        </w:rPr>
        <w:t>,</w:t>
      </w:r>
      <w:r w:rsidRPr="0028102E">
        <w:rPr>
          <w:rFonts w:ascii="Calibri" w:hAnsi="Calibri" w:cs="Calibri"/>
          <w:sz w:val="24"/>
          <w:szCs w:val="24"/>
        </w:rPr>
        <w:t xml:space="preserve"> but the type and size </w:t>
      </w:r>
      <w:proofErr w:type="gramStart"/>
      <w:r w:rsidRPr="0028102E">
        <w:rPr>
          <w:rFonts w:ascii="Calibri" w:hAnsi="Calibri" w:cs="Calibri"/>
          <w:sz w:val="24"/>
          <w:szCs w:val="24"/>
        </w:rPr>
        <w:t>is</w:t>
      </w:r>
      <w:proofErr w:type="gramEnd"/>
      <w:r w:rsidRPr="0028102E">
        <w:rPr>
          <w:rFonts w:ascii="Calibri" w:hAnsi="Calibri" w:cs="Calibri"/>
          <w:sz w:val="24"/>
          <w:szCs w:val="24"/>
        </w:rPr>
        <w:t xml:space="preserve"> not described.</w:t>
      </w:r>
      <w:r w:rsidR="00BB03BF">
        <w:rPr>
          <w:rFonts w:ascii="Calibri" w:hAnsi="Calibri" w:cs="Calibri"/>
          <w:sz w:val="24"/>
          <w:szCs w:val="24"/>
        </w:rPr>
        <w:t xml:space="preserve"> </w:t>
      </w:r>
    </w:p>
    <w:p w14:paraId="7DFB5C85" w14:textId="29147258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8102E">
        <w:rPr>
          <w:rFonts w:ascii="Calibri" w:hAnsi="Calibri" w:cs="Calibri"/>
          <w:b/>
          <w:bCs/>
          <w:sz w:val="24"/>
          <w:szCs w:val="24"/>
        </w:rPr>
        <w:t>Suggested change</w:t>
      </w:r>
      <w:r w:rsidRPr="0028102E">
        <w:rPr>
          <w:rFonts w:ascii="Calibri" w:hAnsi="Calibri" w:cs="Calibri"/>
          <w:sz w:val="24"/>
          <w:szCs w:val="24"/>
        </w:rPr>
        <w:t xml:space="preserve">: </w:t>
      </w:r>
      <w:bookmarkEnd w:id="0"/>
      <w:r w:rsidRPr="0028102E">
        <w:rPr>
          <w:rFonts w:ascii="Calibri" w:hAnsi="Calibri" w:cs="Calibri"/>
          <w:sz w:val="24"/>
          <w:szCs w:val="24"/>
        </w:rPr>
        <w:t>List the suture size and type.</w:t>
      </w:r>
    </w:p>
    <w:p w14:paraId="2F195A98" w14:textId="77777777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9123A31" w14:textId="060246FA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8102E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BB03BF">
        <w:rPr>
          <w:rFonts w:ascii="Calibri" w:hAnsi="Calibri" w:cs="Calibri"/>
          <w:b/>
          <w:bCs/>
          <w:sz w:val="24"/>
          <w:szCs w:val="24"/>
        </w:rPr>
        <w:t>T</w:t>
      </w:r>
      <w:r w:rsidRPr="0028102E">
        <w:rPr>
          <w:rFonts w:ascii="Calibri" w:hAnsi="Calibri" w:cs="Calibri"/>
          <w:b/>
          <w:bCs/>
          <w:sz w:val="24"/>
          <w:szCs w:val="24"/>
        </w:rPr>
        <w:t>ext</w:t>
      </w:r>
      <w:r w:rsidRPr="0028102E">
        <w:rPr>
          <w:rFonts w:ascii="Calibri" w:hAnsi="Calibri" w:cs="Calibri"/>
          <w:sz w:val="24"/>
          <w:szCs w:val="24"/>
        </w:rPr>
        <w:t>: 6. Closure, 3. Absorbable suture</w:t>
      </w:r>
    </w:p>
    <w:p w14:paraId="6B4F388C" w14:textId="206993CD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8102E">
        <w:rPr>
          <w:rFonts w:ascii="Calibri" w:hAnsi="Calibri" w:cs="Calibri"/>
          <w:b/>
          <w:bCs/>
          <w:sz w:val="24"/>
          <w:szCs w:val="24"/>
        </w:rPr>
        <w:t>Comment</w:t>
      </w:r>
      <w:r w:rsidRPr="0028102E">
        <w:rPr>
          <w:rFonts w:ascii="Calibri" w:hAnsi="Calibri" w:cs="Calibri"/>
          <w:sz w:val="24"/>
          <w:szCs w:val="24"/>
        </w:rPr>
        <w:t xml:space="preserve">: Suture is listed but the type and size </w:t>
      </w:r>
      <w:proofErr w:type="gramStart"/>
      <w:r w:rsidRPr="0028102E">
        <w:rPr>
          <w:rFonts w:ascii="Calibri" w:hAnsi="Calibri" w:cs="Calibri"/>
          <w:sz w:val="24"/>
          <w:szCs w:val="24"/>
        </w:rPr>
        <w:t>is</w:t>
      </w:r>
      <w:proofErr w:type="gramEnd"/>
      <w:r w:rsidRPr="0028102E">
        <w:rPr>
          <w:rFonts w:ascii="Calibri" w:hAnsi="Calibri" w:cs="Calibri"/>
          <w:sz w:val="24"/>
          <w:szCs w:val="24"/>
        </w:rPr>
        <w:t xml:space="preserve"> not described.</w:t>
      </w:r>
    </w:p>
    <w:p w14:paraId="59394F64" w14:textId="02606B1C" w:rsidR="0028102E" w:rsidRPr="0028102E" w:rsidRDefault="0028102E" w:rsidP="0028102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8102E">
        <w:rPr>
          <w:rFonts w:ascii="Calibri" w:hAnsi="Calibri" w:cs="Calibri"/>
          <w:b/>
          <w:bCs/>
          <w:sz w:val="24"/>
          <w:szCs w:val="24"/>
        </w:rPr>
        <w:t>Suggested change</w:t>
      </w:r>
      <w:r w:rsidRPr="0028102E">
        <w:rPr>
          <w:rFonts w:ascii="Calibri" w:hAnsi="Calibri" w:cs="Calibri"/>
          <w:sz w:val="24"/>
          <w:szCs w:val="24"/>
        </w:rPr>
        <w:t>: Add suture size and type</w:t>
      </w:r>
      <w:r w:rsidR="00BB03BF">
        <w:rPr>
          <w:rFonts w:ascii="Calibri" w:hAnsi="Calibri" w:cs="Calibri"/>
          <w:sz w:val="24"/>
          <w:szCs w:val="24"/>
        </w:rPr>
        <w:t>.</w:t>
      </w:r>
    </w:p>
    <w:p w14:paraId="0000000F" w14:textId="77777777" w:rsidR="00C74D7E" w:rsidRPr="0028102E" w:rsidRDefault="00C74D7E" w:rsidP="0028102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28102E" w:rsidRDefault="00000000" w:rsidP="0028102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28102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46305D5D" w14:textId="6B1B884E" w:rsidR="0028102E" w:rsidRPr="0028102E" w:rsidRDefault="0028102E" w:rsidP="0028102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28102E">
        <w:rPr>
          <w:rFonts w:ascii="Calibri" w:eastAsia="Times New Roman" w:hAnsi="Calibri" w:cs="Calibri"/>
          <w:b/>
          <w:bCs/>
          <w:sz w:val="24"/>
          <w:szCs w:val="24"/>
        </w:rPr>
        <w:t xml:space="preserve">Location in </w:t>
      </w:r>
      <w:r w:rsidR="00BB03BF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28102E">
        <w:rPr>
          <w:rFonts w:ascii="Calibri" w:eastAsia="Times New Roman" w:hAnsi="Calibri" w:cs="Calibri"/>
          <w:b/>
          <w:bCs/>
          <w:sz w:val="24"/>
          <w:szCs w:val="24"/>
        </w:rPr>
        <w:t>ext</w:t>
      </w:r>
      <w:r w:rsidRPr="0028102E">
        <w:rPr>
          <w:rFonts w:ascii="Calibri" w:eastAsia="Times New Roman" w:hAnsi="Calibri" w:cs="Calibri"/>
          <w:sz w:val="24"/>
          <w:szCs w:val="24"/>
        </w:rPr>
        <w:t>: 2</w:t>
      </w:r>
      <w:r w:rsidR="00BB03BF">
        <w:rPr>
          <w:rFonts w:ascii="Calibri" w:eastAsia="Times New Roman" w:hAnsi="Calibri" w:cs="Calibri"/>
          <w:sz w:val="24"/>
          <w:szCs w:val="24"/>
        </w:rPr>
        <w:t xml:space="preserve">. </w:t>
      </w:r>
      <w:r w:rsidRPr="0028102E">
        <w:rPr>
          <w:rFonts w:ascii="Calibri" w:eastAsia="Times New Roman" w:hAnsi="Calibri" w:cs="Calibri"/>
          <w:sz w:val="24"/>
          <w:szCs w:val="24"/>
        </w:rPr>
        <w:t xml:space="preserve">Robotic abdominal phase, first sentence. </w:t>
      </w:r>
    </w:p>
    <w:p w14:paraId="7C4E70C8" w14:textId="133C05C6" w:rsidR="00BB03BF" w:rsidRDefault="0028102E" w:rsidP="0028102E">
      <w:pPr>
        <w:spacing w:before="120"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28102E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="00BB03BF">
        <w:rPr>
          <w:rFonts w:ascii="Calibri" w:eastAsia="Times New Roman" w:hAnsi="Calibri" w:cs="Calibri"/>
          <w:b/>
          <w:bCs/>
          <w:sz w:val="24"/>
          <w:szCs w:val="24"/>
        </w:rPr>
        <w:t xml:space="preserve">: </w:t>
      </w:r>
      <w:r w:rsidR="00BB03BF" w:rsidRPr="0028102E">
        <w:rPr>
          <w:rFonts w:ascii="Calibri" w:eastAsia="Times New Roman" w:hAnsi="Calibri" w:cs="Calibri"/>
          <w:sz w:val="24"/>
          <w:szCs w:val="24"/>
        </w:rPr>
        <w:t xml:space="preserve">This section starts with periumbilical incision.  The authors should add that they confirmed that the pig was in a surgical depth of anesthesia before incising. </w:t>
      </w:r>
    </w:p>
    <w:p w14:paraId="487A982B" w14:textId="5926DF62" w:rsidR="0028102E" w:rsidRPr="0028102E" w:rsidRDefault="0028102E" w:rsidP="0028102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28102E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28102E">
        <w:rPr>
          <w:rFonts w:ascii="Calibri" w:eastAsia="Times New Roman" w:hAnsi="Calibri" w:cs="Calibri"/>
          <w:sz w:val="24"/>
          <w:szCs w:val="24"/>
        </w:rPr>
        <w:t xml:space="preserve">: </w:t>
      </w:r>
      <w:r w:rsidR="00BB03BF">
        <w:rPr>
          <w:rFonts w:ascii="Calibri" w:eastAsia="Times New Roman" w:hAnsi="Calibri" w:cs="Calibri"/>
          <w:sz w:val="24"/>
          <w:szCs w:val="24"/>
        </w:rPr>
        <w:t>Edit the text to add the information.</w:t>
      </w:r>
    </w:p>
    <w:p w14:paraId="20B8D8E7" w14:textId="77777777" w:rsidR="00BB03BF" w:rsidRDefault="00BB03BF" w:rsidP="0028102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510E47BB" w14:textId="370AF669" w:rsidR="0028102E" w:rsidRPr="0028102E" w:rsidRDefault="0028102E" w:rsidP="0028102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28102E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 xml:space="preserve">Location in </w:t>
      </w:r>
      <w:r w:rsidR="00BB03BF">
        <w:rPr>
          <w:rFonts w:ascii="Calibri" w:eastAsia="Times New Roman" w:hAnsi="Calibri" w:cs="Calibri"/>
          <w:b/>
          <w:bCs/>
          <w:sz w:val="24"/>
          <w:szCs w:val="24"/>
        </w:rPr>
        <w:t>T</w:t>
      </w:r>
      <w:r w:rsidRPr="0028102E">
        <w:rPr>
          <w:rFonts w:ascii="Calibri" w:eastAsia="Times New Roman" w:hAnsi="Calibri" w:cs="Calibri"/>
          <w:b/>
          <w:bCs/>
          <w:sz w:val="24"/>
          <w:szCs w:val="24"/>
        </w:rPr>
        <w:t>ext</w:t>
      </w:r>
      <w:r w:rsidRPr="0028102E">
        <w:rPr>
          <w:rFonts w:ascii="Calibri" w:eastAsia="Times New Roman" w:hAnsi="Calibri" w:cs="Calibri"/>
          <w:sz w:val="24"/>
          <w:szCs w:val="24"/>
        </w:rPr>
        <w:t>: 3</w:t>
      </w:r>
      <w:r w:rsidR="00BB03BF">
        <w:rPr>
          <w:rFonts w:ascii="Calibri" w:eastAsia="Times New Roman" w:hAnsi="Calibri" w:cs="Calibri"/>
          <w:sz w:val="24"/>
          <w:szCs w:val="24"/>
        </w:rPr>
        <w:t xml:space="preserve">. </w:t>
      </w:r>
      <w:r w:rsidRPr="0028102E">
        <w:rPr>
          <w:rFonts w:ascii="Calibri" w:eastAsia="Times New Roman" w:hAnsi="Calibri" w:cs="Calibri"/>
          <w:sz w:val="24"/>
          <w:szCs w:val="24"/>
        </w:rPr>
        <w:t xml:space="preserve">Closure, item #5 </w:t>
      </w:r>
    </w:p>
    <w:p w14:paraId="39F1AEE6" w14:textId="303C868F" w:rsidR="002C37A2" w:rsidRDefault="0028102E" w:rsidP="0028102E">
      <w:pPr>
        <w:spacing w:before="120"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28102E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="002C37A2">
        <w:rPr>
          <w:rFonts w:ascii="Calibri" w:eastAsia="Times New Roman" w:hAnsi="Calibri" w:cs="Calibri"/>
          <w:b/>
          <w:bCs/>
          <w:sz w:val="24"/>
          <w:szCs w:val="24"/>
        </w:rPr>
        <w:t xml:space="preserve">: </w:t>
      </w:r>
      <w:r w:rsidR="002C37A2" w:rsidRPr="0028102E">
        <w:rPr>
          <w:rFonts w:ascii="Calibri" w:eastAsia="Times New Roman" w:hAnsi="Calibri" w:cs="Calibri"/>
          <w:sz w:val="24"/>
          <w:szCs w:val="24"/>
        </w:rPr>
        <w:t xml:space="preserve">The animal is euthanized with pentobarbital sodium overdose, with death verified by absence of heartbeat and respiration.  It would be preferable to institute a secondary </w:t>
      </w:r>
      <w:r w:rsidR="002C37A2">
        <w:rPr>
          <w:rFonts w:ascii="Calibri" w:eastAsia="Times New Roman" w:hAnsi="Calibri" w:cs="Calibri"/>
          <w:sz w:val="24"/>
          <w:szCs w:val="24"/>
        </w:rPr>
        <w:t>method</w:t>
      </w:r>
      <w:r w:rsidR="002C37A2" w:rsidRPr="0028102E">
        <w:rPr>
          <w:rFonts w:ascii="Calibri" w:eastAsia="Times New Roman" w:hAnsi="Calibri" w:cs="Calibri"/>
          <w:sz w:val="24"/>
          <w:szCs w:val="24"/>
        </w:rPr>
        <w:t xml:space="preserve"> of euthanasia after this confirmation (e.g. thoracotomy), to ensure that there is no chance that the pig is not just deeply anesthetized and will not wake up. </w:t>
      </w:r>
    </w:p>
    <w:p w14:paraId="2BE2A4A1" w14:textId="32F4CB7A" w:rsidR="0028102E" w:rsidRPr="0028102E" w:rsidRDefault="0028102E" w:rsidP="0028102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28102E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28102E">
        <w:rPr>
          <w:rFonts w:ascii="Calibri" w:eastAsia="Times New Roman" w:hAnsi="Calibri" w:cs="Calibri"/>
          <w:sz w:val="24"/>
          <w:szCs w:val="24"/>
        </w:rPr>
        <w:t xml:space="preserve">: </w:t>
      </w:r>
      <w:r w:rsidR="002C37A2">
        <w:rPr>
          <w:rFonts w:ascii="Calibri" w:eastAsia="Times New Roman" w:hAnsi="Calibri" w:cs="Calibri"/>
          <w:sz w:val="24"/>
          <w:szCs w:val="24"/>
        </w:rPr>
        <w:t>Edit the text to add the secondary method of euthanasia.</w:t>
      </w: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3FF612C-16AE-4C00-B965-8E0051AAAF9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5660E287-BBB0-4F74-B932-143AC7D4D4D3}"/>
    <w:embedBold r:id="rId3" w:fontKey="{C21943FD-5F43-4114-8478-272B366E5C93}"/>
    <w:embedItalic r:id="rId4" w:fontKey="{1ACAEB05-4F85-4B97-B956-516467FDC7F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F95331E9-FAE3-4CC2-956F-445F41E148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D86E085-50CB-4EA5-A086-684AB34B9013}"/>
    <w:embedBold r:id="rId7" w:fontKey="{3F7886F2-5645-4E21-9E2A-DB223600A49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0D5108"/>
    <w:rsid w:val="0028102E"/>
    <w:rsid w:val="002C37A2"/>
    <w:rsid w:val="00325025"/>
    <w:rsid w:val="00325F33"/>
    <w:rsid w:val="003760AF"/>
    <w:rsid w:val="00413DA0"/>
    <w:rsid w:val="00542BFA"/>
    <w:rsid w:val="005C7C83"/>
    <w:rsid w:val="00601843"/>
    <w:rsid w:val="006411A0"/>
    <w:rsid w:val="006714B7"/>
    <w:rsid w:val="00744D7E"/>
    <w:rsid w:val="007D3FB3"/>
    <w:rsid w:val="00882B75"/>
    <w:rsid w:val="009005AE"/>
    <w:rsid w:val="009C4D3C"/>
    <w:rsid w:val="00BB03BF"/>
    <w:rsid w:val="00C74D7E"/>
    <w:rsid w:val="00D118E8"/>
    <w:rsid w:val="00DC6097"/>
    <w:rsid w:val="00EB3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68969?status=a70975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68969?status=a70975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17</cp:revision>
  <dcterms:created xsi:type="dcterms:W3CDTF">2024-11-12T12:06:00Z</dcterms:created>
  <dcterms:modified xsi:type="dcterms:W3CDTF">2026-07-16T07:41:00Z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