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680C098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Submission ID #: </w:t>
      </w:r>
      <w:r w:rsidR="00F62EB9" w:rsidRPr="00DC24F2">
        <w:rPr>
          <w:rFonts w:ascii="Calibri" w:eastAsia="Times New Roman" w:hAnsi="Calibri" w:cs="Calibri"/>
          <w:b/>
        </w:rPr>
        <w:t>68896</w:t>
      </w:r>
    </w:p>
    <w:p w14:paraId="2F6924E5" w14:textId="2B4A3A52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Scriptwriter Name: </w:t>
      </w:r>
      <w:r w:rsidR="00F62EB9" w:rsidRPr="00DC24F2">
        <w:rPr>
          <w:rFonts w:ascii="Calibri" w:eastAsia="Times New Roman" w:hAnsi="Calibri" w:cs="Calibri"/>
          <w:b/>
        </w:rPr>
        <w:t>Poornima G</w:t>
      </w:r>
    </w:p>
    <w:p w14:paraId="6FB9233B" w14:textId="67589626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>Project Page Link:</w:t>
      </w:r>
      <w:r w:rsidR="00F60C18" w:rsidRPr="00DC24F2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CA6801" w:rsidRPr="00016C54">
          <w:rPr>
            <w:rStyle w:val="Hyperlink"/>
            <w:rFonts w:ascii="Calibri" w:eastAsia="Times New Roman" w:hAnsi="Calibri" w:cs="Calibri"/>
            <w:b/>
          </w:rPr>
          <w:t>https://review.jove.com/account/file-uploader?src=21013328</w:t>
        </w:r>
      </w:hyperlink>
      <w:r w:rsidR="00CA6801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4FD5C79D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  <w:sz w:val="32"/>
          <w:szCs w:val="32"/>
        </w:rPr>
        <w:t>Title:</w:t>
      </w:r>
      <w:r w:rsidRPr="00DC24F2">
        <w:rPr>
          <w:rFonts w:ascii="Calibri" w:eastAsia="Times New Roman" w:hAnsi="Calibri" w:cs="Calibri"/>
          <w:b/>
        </w:rPr>
        <w:t xml:space="preserve"> </w:t>
      </w:r>
      <w:proofErr w:type="spellStart"/>
      <w:r w:rsidR="009B71E7" w:rsidRPr="009B71E7">
        <w:rPr>
          <w:rStyle w:val="ArticleTitle"/>
          <w:rFonts w:ascii="Calibri" w:hAnsi="Calibri" w:cs="Calibri"/>
        </w:rPr>
        <w:t>NiO</w:t>
      </w:r>
      <w:proofErr w:type="spellEnd"/>
      <w:r w:rsidR="009B71E7" w:rsidRPr="009B71E7">
        <w:rPr>
          <w:rStyle w:val="ArticleTitle"/>
          <w:rFonts w:ascii="Calibri" w:hAnsi="Calibri" w:cs="Calibri"/>
        </w:rPr>
        <w:t xml:space="preserve"> Nanoflowers for Non-Enzymatic </w:t>
      </w:r>
      <w:proofErr w:type="spellStart"/>
      <w:r w:rsidR="009B71E7" w:rsidRPr="009B71E7">
        <w:rPr>
          <w:rStyle w:val="ArticleTitle"/>
          <w:rFonts w:ascii="Calibri" w:hAnsi="Calibri" w:cs="Calibri"/>
        </w:rPr>
        <w:t>Amperometric</w:t>
      </w:r>
      <w:proofErr w:type="spellEnd"/>
      <w:r w:rsidR="009B71E7" w:rsidRPr="009B71E7">
        <w:rPr>
          <w:rStyle w:val="ArticleTitle"/>
          <w:rFonts w:ascii="Calibri" w:hAnsi="Calibri" w:cs="Calibri"/>
        </w:rPr>
        <w:t xml:space="preserve"> Detection of Glucose</w:t>
      </w:r>
    </w:p>
    <w:p w14:paraId="4A0C5B67" w14:textId="3F439179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1E30A820" w14:textId="77777777" w:rsidR="00B10A1A" w:rsidRPr="00DC24F2" w:rsidRDefault="00B10A1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DC24F2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DC24F2">
        <w:rPr>
          <w:rFonts w:ascii="Calibri" w:eastAsia="Times New Roman" w:hAnsi="Calibri" w:cs="Calibri"/>
          <w:b/>
          <w:sz w:val="28"/>
          <w:szCs w:val="28"/>
        </w:rPr>
        <w:t xml:space="preserve">Authors and Affiliations: </w:t>
      </w:r>
    </w:p>
    <w:p w14:paraId="577F19EB" w14:textId="77777777" w:rsidR="009B71E7" w:rsidRPr="009B71E7" w:rsidRDefault="009B71E7" w:rsidP="009B71E7">
      <w:pPr>
        <w:outlineLvl w:val="0"/>
        <w:rPr>
          <w:rFonts w:ascii="Calibri" w:eastAsia="Times New Roman" w:hAnsi="Calibri" w:cs="Calibri"/>
          <w:b/>
          <w:sz w:val="28"/>
          <w:szCs w:val="28"/>
          <w:vertAlign w:val="superscript"/>
        </w:rPr>
      </w:pPr>
      <w:r w:rsidRPr="009B71E7">
        <w:rPr>
          <w:rFonts w:ascii="Calibri" w:eastAsia="Times New Roman" w:hAnsi="Calibri" w:cs="Calibri"/>
          <w:b/>
          <w:sz w:val="28"/>
          <w:szCs w:val="28"/>
        </w:rPr>
        <w:t>Piyush Choudhary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Chhavi Chetiwal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Vijay K. Singh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2</w:t>
      </w:r>
      <w:r w:rsidRPr="009B71E7">
        <w:rPr>
          <w:rFonts w:ascii="Calibri" w:eastAsia="Times New Roman" w:hAnsi="Calibri" w:cs="Calibri"/>
          <w:b/>
          <w:sz w:val="28"/>
          <w:szCs w:val="28"/>
        </w:rPr>
        <w:t>, Ambesh Dixit</w:t>
      </w:r>
      <w:r w:rsidRPr="009B71E7">
        <w:rPr>
          <w:rFonts w:ascii="Calibri" w:eastAsia="Times New Roman" w:hAnsi="Calibri" w:cs="Calibri"/>
          <w:b/>
          <w:sz w:val="28"/>
          <w:szCs w:val="28"/>
          <w:vertAlign w:val="superscript"/>
        </w:rPr>
        <w:t>1,3*</w:t>
      </w:r>
    </w:p>
    <w:p w14:paraId="42123EB6" w14:textId="77777777" w:rsidR="009B71E7" w:rsidRPr="009B71E7" w:rsidRDefault="009B71E7" w:rsidP="009B71E7">
      <w:pPr>
        <w:outlineLvl w:val="0"/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</w:pPr>
    </w:p>
    <w:p w14:paraId="50FCAD00" w14:textId="70FF50AD" w:rsidR="009B71E7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A-MAD Laboratory, Department of Physics, Indian Institute of Technology, Jodhpur</w:t>
      </w:r>
    </w:p>
    <w:p w14:paraId="0885AD86" w14:textId="0DC6F8C8" w:rsidR="009B71E7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Department of Physics, Indian Institute of Technology, Ropar</w:t>
      </w:r>
    </w:p>
    <w:p w14:paraId="33CD999C" w14:textId="0B5E9CF7" w:rsidR="00D6314B" w:rsidRPr="009B71E7" w:rsidRDefault="009B71E7" w:rsidP="009B71E7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9B71E7">
        <w:rPr>
          <w:rFonts w:ascii="Calibri" w:eastAsia="Times New Roman" w:hAnsi="Calibri" w:cs="Calibri"/>
          <w:bCs/>
          <w:sz w:val="28"/>
          <w:szCs w:val="28"/>
          <w:vertAlign w:val="superscript"/>
        </w:rPr>
        <w:t>3</w:t>
      </w:r>
      <w:r w:rsidRPr="009B71E7">
        <w:rPr>
          <w:rFonts w:ascii="Calibri" w:eastAsia="Times New Roman" w:hAnsi="Calibri" w:cs="Calibri"/>
          <w:bCs/>
          <w:sz w:val="28"/>
          <w:szCs w:val="28"/>
        </w:rPr>
        <w:t>Rishabh Centre for Research and Innovation in Clean Energy, Indian Institute of Technology, Jodhpur</w:t>
      </w:r>
    </w:p>
    <w:p w14:paraId="74A3CDA1" w14:textId="77777777" w:rsidR="00D6314B" w:rsidRPr="00DC24F2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4CAE8953" w14:textId="77777777" w:rsidR="004E0C5A" w:rsidRPr="00DC24F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5ED70E17" w14:textId="0F9ACEB1" w:rsidR="004E0C5A" w:rsidRPr="00DC24F2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ascii="Calibri" w:eastAsia="Times New Roman" w:hAnsi="Calibri" w:cs="Calibri"/>
          <w:color w:val="000000"/>
        </w:rPr>
      </w:pPr>
      <w:sdt>
        <w:sdtPr>
          <w:rPr>
            <w:rFonts w:ascii="Calibri" w:eastAsia="Times New Roman" w:hAnsi="Calibri" w:cs="Calibr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DC24F2">
            <w:rPr>
              <w:rFonts w:ascii="Segoe UI Symbol" w:eastAsia="MS Gothic" w:hAnsi="Segoe UI Symbol" w:cs="Segoe UI Symbol"/>
              <w:color w:val="000000"/>
              <w:shd w:val="clear" w:color="auto" w:fill="FFFF00"/>
            </w:rPr>
            <w:t>☐</w:t>
          </w:r>
        </w:sdtContent>
      </w:sdt>
      <w:r w:rsidR="004E0C5A" w:rsidRPr="00DC24F2">
        <w:rPr>
          <w:rFonts w:ascii="Calibri" w:eastAsia="Times New Roman" w:hAnsi="Calibri" w:cs="Calibri"/>
          <w:color w:val="000000"/>
        </w:rPr>
        <w:t xml:space="preserve">   All author names and affiliations are correct</w:t>
      </w:r>
      <w:r w:rsidR="00D51335" w:rsidRPr="00DC24F2">
        <w:rPr>
          <w:rFonts w:ascii="Calibri" w:eastAsia="Times New Roman" w:hAnsi="Calibri" w:cs="Calibri"/>
          <w:color w:val="000000"/>
        </w:rPr>
        <w:t xml:space="preserve"> </w:t>
      </w:r>
      <w:r w:rsidR="00D51335" w:rsidRPr="00DC24F2">
        <w:rPr>
          <w:rFonts w:ascii="Calibri" w:hAnsi="Calibri" w:cs="Calibri"/>
          <w:color w:val="000000"/>
        </w:rPr>
        <w:t>(city/state/country information not included in video title page)</w:t>
      </w:r>
      <w:r w:rsidR="004E0C5A" w:rsidRPr="00DC24F2">
        <w:rPr>
          <w:rFonts w:ascii="Calibri" w:eastAsia="Times New Roman" w:hAnsi="Calibri" w:cs="Calibri"/>
          <w:color w:val="000000"/>
        </w:rPr>
        <w:t>.</w:t>
      </w:r>
      <w:r w:rsidR="00A52E47" w:rsidRPr="00DC24F2">
        <w:rPr>
          <w:rFonts w:ascii="Calibri" w:eastAsia="Times New Roman" w:hAnsi="Calibri" w:cs="Calibri"/>
          <w:color w:val="000000"/>
        </w:rPr>
        <w:t xml:space="preserve"> </w:t>
      </w:r>
    </w:p>
    <w:p w14:paraId="0CF5E19E" w14:textId="77777777" w:rsidR="004E0C5A" w:rsidRPr="00DC24F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 xml:space="preserve">Corresponding Authors: </w:t>
      </w:r>
    </w:p>
    <w:p w14:paraId="24A7C86D" w14:textId="3C167E7C" w:rsidR="009B71E7" w:rsidRPr="009B71E7" w:rsidRDefault="009B71E7" w:rsidP="009B71E7">
      <w:pPr>
        <w:rPr>
          <w:rFonts w:ascii="Calibri" w:eastAsia="Times New Roman" w:hAnsi="Calibri" w:cs="Calibri"/>
        </w:rPr>
      </w:pPr>
      <w:bookmarkStart w:id="0" w:name="_Hlk25233958"/>
      <w:r w:rsidRPr="009B71E7">
        <w:rPr>
          <w:rFonts w:ascii="Calibri" w:eastAsia="Times New Roman" w:hAnsi="Calibri" w:cs="Calibri"/>
        </w:rPr>
        <w:t xml:space="preserve">Ambesh Dixit </w:t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  <w:t>ambesh@iitj.ac.in</w:t>
      </w:r>
    </w:p>
    <w:p w14:paraId="5196A52A" w14:textId="4B149E09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0FFA58B" w14:textId="77777777" w:rsidR="00D6314B" w:rsidRPr="00DC24F2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DC24F2" w:rsidRDefault="004E0C5A" w:rsidP="004E0C5A">
      <w:pPr>
        <w:outlineLvl w:val="0"/>
        <w:rPr>
          <w:rFonts w:ascii="Calibri" w:eastAsia="Times New Roman" w:hAnsi="Calibri" w:cs="Calibri"/>
        </w:rPr>
      </w:pPr>
    </w:p>
    <w:bookmarkEnd w:id="0"/>
    <w:p w14:paraId="055B8CA7" w14:textId="77777777" w:rsidR="00D51335" w:rsidRPr="00DC24F2" w:rsidRDefault="00D51335" w:rsidP="00D51335">
      <w:pPr>
        <w:outlineLvl w:val="0"/>
        <w:rPr>
          <w:rFonts w:ascii="Calibri" w:eastAsia="Times New Roman" w:hAnsi="Calibri" w:cs="Calibri"/>
        </w:rPr>
      </w:pPr>
      <w:proofErr w:type="gramStart"/>
      <w:r w:rsidRPr="00DC24F2">
        <w:rPr>
          <w:rFonts w:ascii="Calibri" w:eastAsia="Times New Roman" w:hAnsi="Calibri" w:cs="Calibri"/>
          <w:b/>
        </w:rPr>
        <w:t>Email Addresses</w:t>
      </w:r>
      <w:proofErr w:type="gramEnd"/>
      <w:r w:rsidRPr="00DC24F2">
        <w:rPr>
          <w:rFonts w:ascii="Calibri" w:eastAsia="Times New Roman" w:hAnsi="Calibri" w:cs="Calibri"/>
          <w:b/>
        </w:rPr>
        <w:t xml:space="preserve"> for All Authors:</w:t>
      </w:r>
      <w:r w:rsidRPr="00DC24F2">
        <w:rPr>
          <w:rFonts w:ascii="Calibri" w:eastAsia="Times New Roman" w:hAnsi="Calibri" w:cs="Calibri"/>
        </w:rPr>
        <w:t xml:space="preserve"> </w:t>
      </w:r>
    </w:p>
    <w:p w14:paraId="2328D472" w14:textId="3936B324" w:rsidR="009B71E7" w:rsidRPr="009B71E7" w:rsidRDefault="009B71E7" w:rsidP="009B7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Cs w:val="0"/>
          <w:color w:val="auto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Piyush Choudhary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choudhary.25@iitj.ac.in</w:t>
      </w:r>
    </w:p>
    <w:p w14:paraId="706AE371" w14:textId="72516FB0" w:rsidR="009B71E7" w:rsidRPr="009B71E7" w:rsidRDefault="009B71E7" w:rsidP="009B71E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Cs w:val="0"/>
          <w:color w:val="auto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Chhavi </w:t>
      </w:r>
      <w:proofErr w:type="spellStart"/>
      <w:r w:rsidRPr="009B71E7">
        <w:rPr>
          <w:rFonts w:ascii="Calibri" w:eastAsia="Calibri" w:hAnsi="Calibri" w:cs="Calibri"/>
          <w:iCs w:val="0"/>
          <w:color w:val="auto"/>
        </w:rPr>
        <w:t>Chetiwal</w:t>
      </w:r>
      <w:proofErr w:type="spellEnd"/>
      <w:r w:rsidRPr="009B71E7">
        <w:rPr>
          <w:rFonts w:ascii="Calibri" w:eastAsia="Calibri" w:hAnsi="Calibri" w:cs="Calibri"/>
          <w:iCs w:val="0"/>
          <w:color w:val="auto"/>
        </w:rPr>
        <w:t xml:space="preserve">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m23ph1004@iitj.ac.in</w:t>
      </w:r>
    </w:p>
    <w:p w14:paraId="12916965" w14:textId="7DE9180A" w:rsidR="003B5E26" w:rsidRPr="00DC24F2" w:rsidRDefault="009B71E7" w:rsidP="009B71E7">
      <w:pPr>
        <w:outlineLvl w:val="0"/>
        <w:rPr>
          <w:rFonts w:ascii="Calibri" w:hAnsi="Calibri" w:cs="Calibri"/>
          <w:b/>
          <w:sz w:val="22"/>
          <w:szCs w:val="22"/>
        </w:rPr>
      </w:pPr>
      <w:r w:rsidRPr="009B71E7">
        <w:rPr>
          <w:rFonts w:ascii="Calibri" w:eastAsia="Calibri" w:hAnsi="Calibri" w:cs="Calibri"/>
          <w:iCs w:val="0"/>
          <w:color w:val="auto"/>
        </w:rPr>
        <w:t xml:space="preserve">Vijay Kumar Singh </w:t>
      </w:r>
      <w:r w:rsidRPr="009B71E7">
        <w:rPr>
          <w:rFonts w:ascii="Calibri" w:eastAsia="Calibri" w:hAnsi="Calibri" w:cs="Calibri"/>
          <w:iCs w:val="0"/>
          <w:color w:val="auto"/>
        </w:rPr>
        <w:tab/>
      </w:r>
      <w:r w:rsidRPr="009B71E7">
        <w:rPr>
          <w:rFonts w:ascii="Calibri" w:eastAsia="Calibri" w:hAnsi="Calibri" w:cs="Calibri"/>
          <w:iCs w:val="0"/>
          <w:color w:val="auto"/>
        </w:rPr>
        <w:tab/>
        <w:t>vksingh@iitrpr.ac.in</w:t>
      </w:r>
    </w:p>
    <w:p w14:paraId="75254531" w14:textId="77777777" w:rsidR="009B71E7" w:rsidRPr="009B71E7" w:rsidRDefault="009B71E7" w:rsidP="009B71E7">
      <w:pPr>
        <w:rPr>
          <w:rFonts w:ascii="Calibri" w:eastAsia="Times New Roman" w:hAnsi="Calibri" w:cs="Calibri"/>
        </w:rPr>
      </w:pPr>
      <w:r w:rsidRPr="009B71E7">
        <w:rPr>
          <w:rFonts w:ascii="Calibri" w:eastAsia="Times New Roman" w:hAnsi="Calibri" w:cs="Calibri"/>
        </w:rPr>
        <w:t xml:space="preserve">Ambesh Dixit </w:t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</w:r>
      <w:r w:rsidRPr="009B71E7">
        <w:rPr>
          <w:rFonts w:ascii="Calibri" w:eastAsia="Times New Roman" w:hAnsi="Calibri" w:cs="Calibri"/>
        </w:rPr>
        <w:tab/>
        <w:t>ambesh@iitj.ac.in</w:t>
      </w:r>
    </w:p>
    <w:p w14:paraId="6F84F159" w14:textId="77777777" w:rsidR="003B5E26" w:rsidRPr="00DC24F2" w:rsidRDefault="003B5E26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A2BE33C" w14:textId="77777777" w:rsidR="001E230F" w:rsidRPr="00DC24F2" w:rsidRDefault="001E230F" w:rsidP="009A0E7C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60B95108" w14:textId="77777777" w:rsidR="00C70C90" w:rsidRPr="00DC24F2" w:rsidRDefault="00C70C90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/>
          <w:sz w:val="22"/>
          <w:szCs w:val="22"/>
        </w:rPr>
        <w:br w:type="page"/>
      </w:r>
    </w:p>
    <w:p w14:paraId="1667ADCD" w14:textId="77777777" w:rsidR="005F1ADF" w:rsidRPr="00DC24F2" w:rsidRDefault="005F1ADF" w:rsidP="005F1ADF">
      <w:pPr>
        <w:pStyle w:val="Heading2"/>
        <w:rPr>
          <w:rFonts w:ascii="Calibri" w:hAnsi="Calibri"/>
          <w:sz w:val="36"/>
          <w:szCs w:val="36"/>
        </w:rPr>
      </w:pPr>
      <w:r w:rsidRPr="00DC24F2">
        <w:rPr>
          <w:rFonts w:ascii="Calibri" w:hAnsi="Calibr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DC24F2" w:rsidRDefault="005F1ADF" w:rsidP="00E25BB7">
      <w:pPr>
        <w:spacing w:before="120"/>
        <w:rPr>
          <w:rFonts w:ascii="Calibri" w:hAnsi="Calibri" w:cs="Calibri"/>
          <w:bCs/>
        </w:rPr>
      </w:pPr>
      <w:r w:rsidRPr="00DC24F2">
        <w:rPr>
          <w:rFonts w:ascii="Calibri" w:eastAsia="Times New Roman" w:hAnsi="Calibri" w:cs="Calibri"/>
          <w:b/>
        </w:rPr>
        <w:t>1.</w:t>
      </w:r>
      <w:r w:rsidR="00E25BB7" w:rsidRPr="00DC24F2">
        <w:rPr>
          <w:rFonts w:ascii="Calibri" w:eastAsia="Times New Roman" w:hAnsi="Calibri" w:cs="Calibri"/>
          <w:b/>
        </w:rPr>
        <w:t xml:space="preserve"> </w:t>
      </w:r>
      <w:r w:rsidR="00E25BB7" w:rsidRPr="00DC24F2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DC24F2">
        <w:rPr>
          <w:rFonts w:ascii="Calibri" w:hAnsi="Calibri" w:cs="Calibri"/>
          <w:bCs/>
        </w:rPr>
        <w:t>d</w:t>
      </w:r>
      <w:r w:rsidR="00E25BB7" w:rsidRPr="00DC24F2">
        <w:rPr>
          <w:rFonts w:ascii="Calibri" w:hAnsi="Calibri" w:cs="Calibri"/>
          <w:bCs/>
        </w:rPr>
        <w:t xml:space="preserve">e </w:t>
      </w:r>
      <w:proofErr w:type="spellStart"/>
      <w:r w:rsidR="00E25BB7" w:rsidRPr="00DC24F2">
        <w:rPr>
          <w:rFonts w:ascii="Calibri" w:hAnsi="Calibri" w:cs="Calibri"/>
          <w:bCs/>
        </w:rPr>
        <w:t>JoVE</w:t>
      </w:r>
      <w:proofErr w:type="spellEnd"/>
      <w:r w:rsidR="00E25BB7" w:rsidRPr="00DC24F2">
        <w:rPr>
          <w:rFonts w:ascii="Calibri" w:hAnsi="Calibri" w:cs="Calibri"/>
          <w:bCs/>
        </w:rPr>
        <w:t xml:space="preserve"> with the footage to edit. </w:t>
      </w:r>
      <w:proofErr w:type="spellStart"/>
      <w:r w:rsidR="00F07352" w:rsidRPr="00DC24F2">
        <w:rPr>
          <w:rFonts w:ascii="Calibri" w:hAnsi="Calibri" w:cs="Calibri"/>
          <w:bCs/>
        </w:rPr>
        <w:t>JoVE</w:t>
      </w:r>
      <w:proofErr w:type="spellEnd"/>
      <w:r w:rsidR="00F07352" w:rsidRPr="00DC24F2">
        <w:rPr>
          <w:rFonts w:ascii="Calibri" w:hAnsi="Calibri" w:cs="Calibri"/>
          <w:bCs/>
        </w:rPr>
        <w:t xml:space="preserve"> will not send the videographer. </w:t>
      </w:r>
      <w:r w:rsidR="00E25BB7" w:rsidRPr="00DC24F2">
        <w:rPr>
          <w:rFonts w:ascii="Calibri" w:hAnsi="Calibri" w:cs="Calibri"/>
          <w:bCs/>
        </w:rPr>
        <w:t xml:space="preserve">Please confirm that this is correct. </w:t>
      </w:r>
    </w:p>
    <w:p w14:paraId="3BC9861F" w14:textId="77777777" w:rsidR="00E25BB7" w:rsidRPr="00DC24F2" w:rsidRDefault="00000000" w:rsidP="00E25BB7">
      <w:pPr>
        <w:spacing w:before="1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DC24F2">
            <w:rPr>
              <w:rFonts w:ascii="Segoe UI Symbol" w:eastAsia="MS Gothic" w:hAnsi="Segoe UI Symbol" w:cs="Segoe UI Symbol"/>
            </w:rPr>
            <w:t>☐</w:t>
          </w:r>
        </w:sdtContent>
      </w:sdt>
      <w:r w:rsidR="00E25BB7" w:rsidRPr="00DC24F2">
        <w:rPr>
          <w:rFonts w:ascii="Calibri" w:hAnsi="Calibri" w:cs="Calibri"/>
        </w:rPr>
        <w:t xml:space="preserve"> Correct </w:t>
      </w:r>
    </w:p>
    <w:p w14:paraId="3D2B2D7A" w14:textId="77777777" w:rsidR="00E25BB7" w:rsidRPr="00DC24F2" w:rsidRDefault="00000000" w:rsidP="00E25BB7">
      <w:pPr>
        <w:spacing w:before="12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DC24F2">
            <w:rPr>
              <w:rFonts w:ascii="Segoe UI Symbol" w:eastAsia="MS Gothic" w:hAnsi="Segoe UI Symbol" w:cs="Segoe UI Symbol"/>
            </w:rPr>
            <w:t>☐</w:t>
          </w:r>
        </w:sdtContent>
      </w:sdt>
      <w:r w:rsidR="00E25BB7" w:rsidRPr="00DC24F2">
        <w:rPr>
          <w:rFonts w:ascii="Calibri" w:hAnsi="Calibri" w:cs="Calibri"/>
        </w:rPr>
        <w:t xml:space="preserve"> Incorrect </w:t>
      </w:r>
    </w:p>
    <w:p w14:paraId="6BC36D15" w14:textId="3C7C6F79" w:rsidR="00E25BB7" w:rsidRPr="00DC24F2" w:rsidRDefault="00E25BB7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</w:p>
    <w:p w14:paraId="22834088" w14:textId="7DBABDFC" w:rsidR="005F1ADF" w:rsidRPr="00DC24F2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  <w:b/>
        </w:rPr>
        <w:t xml:space="preserve"> </w:t>
      </w:r>
      <w:r w:rsidR="00E25BB7" w:rsidRPr="00DC24F2">
        <w:rPr>
          <w:rFonts w:ascii="Calibri" w:eastAsia="Times New Roman" w:hAnsi="Calibri" w:cs="Calibri"/>
          <w:b/>
        </w:rPr>
        <w:t xml:space="preserve">2. </w:t>
      </w:r>
      <w:r w:rsidRPr="00DC24F2">
        <w:rPr>
          <w:rFonts w:ascii="Calibri" w:eastAsia="Times New Roman" w:hAnsi="Calibri" w:cs="Calibri"/>
          <w:b/>
          <w:bCs/>
        </w:rPr>
        <w:t>Microscopy</w:t>
      </w:r>
      <w:r w:rsidRPr="00DC24F2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DC24F2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DC24F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DC24F2">
        <w:rPr>
          <w:rFonts w:ascii="Calibri" w:eastAsia="Times New Roman" w:hAnsi="Calibri" w:cs="Calibri"/>
        </w:rPr>
        <w:t xml:space="preserve">  </w:t>
      </w:r>
    </w:p>
    <w:p w14:paraId="4DFDDACB" w14:textId="77777777" w:rsidR="005162F4" w:rsidRPr="00DC24F2" w:rsidRDefault="005162F4" w:rsidP="005162F4">
      <w:pPr>
        <w:spacing w:before="120"/>
        <w:ind w:left="720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Cs/>
        </w:rPr>
        <w:t xml:space="preserve">If a dissection or stereo microscope is required for your protocol, please list all shots from the script that will be visualized using the microscope </w:t>
      </w:r>
      <w:r w:rsidRPr="00DC24F2">
        <w:rPr>
          <w:rFonts w:ascii="Calibri" w:eastAsia="Times New Roman" w:hAnsi="Calibri" w:cs="Calibri"/>
        </w:rPr>
        <w:t xml:space="preserve">(shots are indicated with the 3-digit numbers, like 2.1.1, </w:t>
      </w:r>
      <w:proofErr w:type="gramStart"/>
      <w:r w:rsidRPr="00DC24F2">
        <w:rPr>
          <w:rFonts w:ascii="Calibri" w:eastAsia="Times New Roman" w:hAnsi="Calibri" w:cs="Calibri"/>
        </w:rPr>
        <w:t>2.1.2</w:t>
      </w:r>
      <w:proofErr w:type="gramEnd"/>
      <w:r w:rsidRPr="00DC24F2">
        <w:rPr>
          <w:rFonts w:ascii="Calibri" w:eastAsia="Times New Roman" w:hAnsi="Calibri" w:cs="Calibri"/>
        </w:rPr>
        <w:t>, etc.)</w:t>
      </w:r>
      <w:r w:rsidRPr="00DC24F2">
        <w:rPr>
          <w:rFonts w:ascii="Calibri" w:eastAsia="Times New Roman" w:hAnsi="Calibri" w:cs="Calibri"/>
          <w:bCs/>
        </w:rPr>
        <w:t>.</w:t>
      </w:r>
    </w:p>
    <w:p w14:paraId="1EBF8B98" w14:textId="77777777" w:rsidR="005162F4" w:rsidRPr="00DC24F2" w:rsidRDefault="005162F4" w:rsidP="005162F4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  <w:r w:rsidRPr="00DC24F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C24F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instrText xml:space="preserve"> FORMTEXT </w:instrText>
      </w:r>
      <w:r w:rsidRPr="00DC24F2">
        <w:rPr>
          <w:rFonts w:ascii="Calibri" w:eastAsia="Times New Roman" w:hAnsi="Calibri" w:cs="Calibri"/>
          <w:b/>
          <w:color w:val="7F7F7F" w:themeColor="text1" w:themeTint="80"/>
          <w:highlight w:val="yellow"/>
        </w:rPr>
      </w:r>
      <w:r w:rsidRPr="00DC24F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separate"/>
      </w:r>
      <w:r w:rsidRPr="00DC24F2">
        <w:rPr>
          <w:rFonts w:ascii="Calibri" w:eastAsia="Times New Roman" w:hAnsi="Calibri" w:cs="Calibr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C24F2">
        <w:rPr>
          <w:rFonts w:ascii="Calibri" w:eastAsia="Times New Roman" w:hAnsi="Calibri" w:cs="Calibr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DC24F2" w:rsidRDefault="005162F4" w:rsidP="005162F4">
      <w:pPr>
        <w:spacing w:before="120"/>
        <w:rPr>
          <w:rFonts w:ascii="Calibri" w:eastAsia="Times New Roman" w:hAnsi="Calibri" w:cs="Calibri"/>
          <w:b/>
        </w:rPr>
      </w:pPr>
    </w:p>
    <w:p w14:paraId="4B20EAF0" w14:textId="1DAE13C2" w:rsidR="005F1ADF" w:rsidRPr="00DC24F2" w:rsidRDefault="00E25BB7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  <w:b/>
        </w:rPr>
        <w:t>3</w:t>
      </w:r>
      <w:r w:rsidR="005F1ADF" w:rsidRPr="00DC24F2">
        <w:rPr>
          <w:rFonts w:ascii="Calibri" w:eastAsia="Times New Roman" w:hAnsi="Calibri" w:cs="Calibri"/>
          <w:b/>
        </w:rPr>
        <w:t xml:space="preserve">. Software: </w:t>
      </w:r>
      <w:r w:rsidR="005F1ADF" w:rsidRPr="00DC24F2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="005F1ADF" w:rsidRPr="00DC24F2">
        <w:rPr>
          <w:rFonts w:ascii="Calibri" w:eastAsia="Times New Roman" w:hAnsi="Calibri" w:cs="Calibri"/>
          <w:b/>
        </w:rPr>
        <w:t xml:space="preserve">  </w:t>
      </w:r>
      <w:sdt>
        <w:sdtPr>
          <w:rPr>
            <w:rFonts w:ascii="Calibri" w:eastAsia="Times New Roman" w:hAnsi="Calibri" w:cs="Calibr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DC24F2">
            <w:rPr>
              <w:rFonts w:ascii="Calibri" w:eastAsia="Times New Roman" w:hAnsi="Calibri" w:cs="Calibr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DC24F2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 xml:space="preserve">If </w:t>
      </w:r>
      <w:proofErr w:type="gramStart"/>
      <w:r w:rsidRPr="00DC24F2">
        <w:rPr>
          <w:rFonts w:ascii="Calibri" w:hAnsi="Calibri" w:cs="Calibri"/>
          <w:b/>
          <w:bCs/>
        </w:rPr>
        <w:t>Yes</w:t>
      </w:r>
      <w:proofErr w:type="gramEnd"/>
      <w:r w:rsidRPr="00DC24F2">
        <w:rPr>
          <w:rFonts w:ascii="Calibri" w:hAnsi="Calibri" w:cs="Calibri"/>
        </w:rPr>
        <w:t>, we will need you to record using screen recording software.</w:t>
      </w:r>
    </w:p>
    <w:p w14:paraId="5B3676BC" w14:textId="7FFC8660" w:rsidR="001331E3" w:rsidRPr="00DC24F2" w:rsidRDefault="001331E3" w:rsidP="001331E3">
      <w:pPr>
        <w:spacing w:before="120"/>
        <w:ind w:left="720"/>
        <w:rPr>
          <w:rFonts w:ascii="Calibri" w:hAnsi="Calibri" w:cs="Calibri"/>
        </w:rPr>
      </w:pPr>
      <w:r w:rsidRPr="00DC24F2">
        <w:rPr>
          <w:rFonts w:ascii="Calibri" w:hAnsi="Calibri" w:cs="Calibri"/>
        </w:rPr>
        <w:t xml:space="preserve">We recommend using the screen capture program </w:t>
      </w:r>
      <w:hyperlink r:id="rId8" w:history="1">
        <w:r w:rsidRPr="00DC24F2">
          <w:rPr>
            <w:rStyle w:val="Hyperlink"/>
            <w:rFonts w:ascii="Calibri" w:hAnsi="Calibri" w:cs="Calibri"/>
          </w:rPr>
          <w:t>OBS</w:t>
        </w:r>
      </w:hyperlink>
      <w:r w:rsidRPr="00DC24F2">
        <w:rPr>
          <w:rFonts w:ascii="Calibri" w:hAnsi="Calibri" w:cs="Calibri"/>
        </w:rPr>
        <w:t xml:space="preserve">. </w:t>
      </w:r>
      <w:proofErr w:type="spellStart"/>
      <w:r w:rsidRPr="00DC24F2">
        <w:rPr>
          <w:rFonts w:ascii="Calibri" w:hAnsi="Calibri" w:cs="Calibri"/>
        </w:rPr>
        <w:t>JoVE’s</w:t>
      </w:r>
      <w:proofErr w:type="spellEnd"/>
      <w:r w:rsidRPr="00DC24F2">
        <w:rPr>
          <w:rFonts w:ascii="Calibri" w:hAnsi="Calibri" w:cs="Calibri"/>
        </w:rPr>
        <w:t xml:space="preserve"> tutorial for using OBS Studio is provided at this link: </w:t>
      </w:r>
      <w:hyperlink r:id="rId9" w:history="1">
        <w:r w:rsidR="005D7DCE" w:rsidRPr="00DC24F2">
          <w:rPr>
            <w:rStyle w:val="Hyperlink"/>
            <w:rFonts w:ascii="Calibri" w:hAnsi="Calibri" w:cs="Calibri"/>
          </w:rPr>
          <w:t>https://review.jove.com/v/5848/screen-capture-instructions-for-authors?status=a7854k</w:t>
        </w:r>
      </w:hyperlink>
    </w:p>
    <w:p w14:paraId="6352318E" w14:textId="77777777" w:rsidR="005D7DCE" w:rsidRPr="00DC24F2" w:rsidRDefault="005D7DCE" w:rsidP="001331E3">
      <w:pPr>
        <w:spacing w:before="120"/>
        <w:ind w:left="720"/>
        <w:rPr>
          <w:rFonts w:ascii="Calibri" w:hAnsi="Calibri" w:cs="Calibri"/>
        </w:rPr>
      </w:pPr>
    </w:p>
    <w:p w14:paraId="3073BEE2" w14:textId="676D6752" w:rsidR="001331E3" w:rsidRPr="00DC24F2" w:rsidRDefault="001331E3" w:rsidP="001331E3">
      <w:pPr>
        <w:spacing w:before="120"/>
        <w:ind w:left="7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</w:rPr>
        <w:t>As these files are necessary for finalizing your script,</w:t>
      </w:r>
      <w:r w:rsidRPr="00DC24F2">
        <w:rPr>
          <w:rFonts w:ascii="Calibri" w:hAnsi="Calibri" w:cs="Calibri"/>
          <w:highlight w:val="yellow"/>
        </w:rPr>
        <w:t xml:space="preserve"> please upload all screen captured video files to your project page as soon as possible</w:t>
      </w:r>
      <w:r w:rsidRPr="00DC24F2">
        <w:rPr>
          <w:rFonts w:ascii="Calibri" w:hAnsi="Calibri" w:cs="Calibri"/>
        </w:rPr>
        <w:t>.</w:t>
      </w:r>
    </w:p>
    <w:p w14:paraId="1C68C2BA" w14:textId="77777777" w:rsidR="005F1ADF" w:rsidRPr="00DC24F2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603B59C8" w14:textId="2D863279" w:rsidR="00C9492F" w:rsidRPr="00DC24F2" w:rsidRDefault="00E25BB7" w:rsidP="00C9492F">
      <w:pPr>
        <w:rPr>
          <w:rFonts w:ascii="Calibri" w:hAnsi="Calibri" w:cs="Calibri"/>
          <w:b/>
          <w:bCs/>
          <w:color w:val="222222"/>
        </w:rPr>
      </w:pPr>
      <w:r w:rsidRPr="00DC24F2">
        <w:rPr>
          <w:rFonts w:ascii="Calibri" w:hAnsi="Calibri" w:cs="Calibri"/>
          <w:b/>
          <w:bCs/>
          <w:color w:val="222222"/>
        </w:rPr>
        <w:t>4</w:t>
      </w:r>
      <w:r w:rsidR="000A7C4F" w:rsidRPr="00DC24F2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DC24F2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DC24F2">
        <w:rPr>
          <w:rFonts w:ascii="Calibri" w:hAnsi="Calibri" w:cs="Calibri"/>
          <w:color w:val="222222"/>
        </w:rPr>
        <w:t>JoVE</w:t>
      </w:r>
      <w:proofErr w:type="spellEnd"/>
      <w:r w:rsidR="000A7C4F" w:rsidRPr="00DC24F2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DC24F2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DC24F2">
        <w:rPr>
          <w:rFonts w:ascii="Calibri" w:hAnsi="Calibri" w:cs="Calibri"/>
          <w:color w:val="222222"/>
        </w:rPr>
        <w:t xml:space="preserve"> here: </w:t>
      </w:r>
      <w:r w:rsidR="000A7C4F" w:rsidRPr="00DC24F2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DC24F2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DC24F2">
        <w:rPr>
          <w:rFonts w:ascii="Calibri" w:hAnsi="Calibri" w:cs="Calibri"/>
          <w:b/>
          <w:bCs/>
          <w:color w:val="222222"/>
          <w:highlight w:val="yellow"/>
        </w:rPr>
      </w:r>
      <w:r w:rsidR="000A7C4F" w:rsidRPr="00DC24F2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DC24F2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DC24F2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Pr="00DC24F2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DC24F2" w:rsidRDefault="000A7C4F" w:rsidP="00C9492F">
      <w:pPr>
        <w:rPr>
          <w:rFonts w:ascii="Calibri" w:hAnsi="Calibri" w:cs="Calibri"/>
          <w:b/>
          <w:bCs/>
          <w:color w:val="222222"/>
        </w:rPr>
      </w:pPr>
      <w:r w:rsidRPr="00DC24F2">
        <w:rPr>
          <w:rFonts w:ascii="Calibri" w:hAnsi="Calibri" w:cs="Calibri"/>
          <w:b/>
          <w:bCs/>
          <w:color w:val="FF0000"/>
          <w:u w:val="single"/>
        </w:rPr>
        <w:t>DO NOT</w:t>
      </w:r>
      <w:r w:rsidRPr="00DC24F2"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 w:rsidRPr="00DC24F2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Pr="00DC24F2" w:rsidRDefault="000A7C4F" w:rsidP="000A7C4F">
      <w:pPr>
        <w:rPr>
          <w:rFonts w:ascii="Calibri" w:hAnsi="Calibri" w:cs="Calibri"/>
          <w:color w:val="000000"/>
        </w:rPr>
      </w:pPr>
    </w:p>
    <w:p w14:paraId="685E1DF4" w14:textId="2503FD36" w:rsidR="005F1ADF" w:rsidRDefault="000A7C4F" w:rsidP="00DC24F2">
      <w:pPr>
        <w:rPr>
          <w:rFonts w:ascii="Calibri" w:hAnsi="Calibri" w:cs="Calibri"/>
          <w:color w:val="000000"/>
        </w:rPr>
      </w:pPr>
      <w:r w:rsidRPr="00DC24F2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DC24F2">
        <w:rPr>
          <w:rFonts w:ascii="Calibri" w:hAnsi="Calibri" w:cs="Calibri"/>
          <w:color w:val="000000"/>
        </w:rPr>
        <w:t xml:space="preserve">Content </w:t>
      </w:r>
      <w:r w:rsidR="004F0511" w:rsidRPr="00DC24F2">
        <w:rPr>
          <w:rFonts w:ascii="Calibri" w:hAnsi="Calibri" w:cs="Calibri"/>
          <w:color w:val="000000"/>
        </w:rPr>
        <w:t>Manager</w:t>
      </w:r>
      <w:r w:rsidR="00A05E2F" w:rsidRPr="00DC24F2">
        <w:rPr>
          <w:rFonts w:ascii="Calibri" w:hAnsi="Calibri" w:cs="Calibri"/>
          <w:color w:val="000000"/>
        </w:rPr>
        <w:t>, </w:t>
      </w:r>
      <w:hyperlink r:id="rId10" w:tgtFrame="_blank" w:history="1">
        <w:r w:rsidR="00A05E2F" w:rsidRPr="00DC24F2">
          <w:rPr>
            <w:rStyle w:val="Hyperlink"/>
            <w:rFonts w:ascii="Calibri" w:hAnsi="Calibri" w:cs="Calibri"/>
          </w:rPr>
          <w:t>Utkarsh Khare</w:t>
        </w:r>
      </w:hyperlink>
      <w:r w:rsidRPr="00DC24F2">
        <w:rPr>
          <w:rFonts w:ascii="Calibri" w:hAnsi="Calibri" w:cs="Calibri"/>
          <w:color w:val="000000"/>
        </w:rPr>
        <w:t xml:space="preserve">. </w:t>
      </w:r>
    </w:p>
    <w:p w14:paraId="4EFDD39F" w14:textId="77777777" w:rsidR="00DC24F2" w:rsidRPr="00DC24F2" w:rsidRDefault="00DC24F2" w:rsidP="00DC24F2">
      <w:pPr>
        <w:rPr>
          <w:rFonts w:ascii="Calibri" w:hAnsi="Calibri" w:cs="Calibri"/>
          <w:b/>
          <w:sz w:val="22"/>
          <w:szCs w:val="22"/>
        </w:rPr>
      </w:pPr>
    </w:p>
    <w:p w14:paraId="3447CA89" w14:textId="34553060" w:rsidR="00D75084" w:rsidRPr="00DC24F2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ascii="Calibri" w:hAnsi="Calibri" w:cs="Calibri"/>
          <w:b/>
        </w:rPr>
      </w:pPr>
      <w:r w:rsidRPr="00DC24F2">
        <w:rPr>
          <w:rFonts w:ascii="Calibri" w:hAnsi="Calibri" w:cs="Calibri"/>
          <w:bCs/>
        </w:rPr>
        <w:lastRenderedPageBreak/>
        <w:t xml:space="preserve">To ensure that your </w:t>
      </w:r>
      <w:r w:rsidRPr="00DC24F2">
        <w:rPr>
          <w:rFonts w:ascii="Calibri" w:hAnsi="Calibri" w:cs="Calibri"/>
          <w:b/>
        </w:rPr>
        <w:t>script can be filmed in one day</w:t>
      </w:r>
      <w:r w:rsidRPr="00DC24F2">
        <w:rPr>
          <w:rFonts w:ascii="Calibri" w:hAnsi="Calibri" w:cs="Calibri"/>
          <w:bCs/>
        </w:rPr>
        <w:t xml:space="preserve">, the </w:t>
      </w:r>
      <w:r w:rsidR="002A6FCF" w:rsidRPr="00DC24F2">
        <w:rPr>
          <w:rFonts w:ascii="Calibri" w:hAnsi="Calibri" w:cs="Calibri"/>
          <w:bCs/>
        </w:rPr>
        <w:t>p</w:t>
      </w:r>
      <w:r w:rsidRPr="00DC24F2">
        <w:rPr>
          <w:rFonts w:ascii="Calibri" w:hAnsi="Calibri" w:cs="Calibri"/>
          <w:bCs/>
        </w:rPr>
        <w:t xml:space="preserve">rotocol sections are </w:t>
      </w:r>
      <w:r w:rsidR="002A6FCF" w:rsidRPr="00DC24F2">
        <w:rPr>
          <w:rFonts w:ascii="Calibri" w:hAnsi="Calibri" w:cs="Calibri"/>
          <w:bCs/>
        </w:rPr>
        <w:t xml:space="preserve">cumulatively </w:t>
      </w:r>
      <w:r w:rsidRPr="00DC24F2">
        <w:rPr>
          <w:rFonts w:ascii="Calibri" w:hAnsi="Calibri" w:cs="Calibri"/>
          <w:bCs/>
        </w:rPr>
        <w:t>restricted to</w:t>
      </w:r>
      <w:r w:rsidRPr="00DC24F2">
        <w:rPr>
          <w:rFonts w:ascii="Calibri" w:hAnsi="Calibri" w:cs="Calibri"/>
          <w:b/>
        </w:rPr>
        <w:t> </w:t>
      </w:r>
      <w:r w:rsidRPr="00DC24F2">
        <w:rPr>
          <w:rFonts w:ascii="Calibri" w:hAnsi="Calibri" w:cs="Calibri"/>
          <w:b/>
          <w:bCs/>
        </w:rPr>
        <w:t>55 shots</w:t>
      </w:r>
      <w:r w:rsidRPr="00DC24F2">
        <w:rPr>
          <w:rFonts w:ascii="Calibri" w:hAnsi="Calibri" w:cs="Calibri"/>
          <w:b/>
        </w:rPr>
        <w:t xml:space="preserve"> </w:t>
      </w:r>
      <w:r w:rsidRPr="00DC24F2">
        <w:rPr>
          <w:rFonts w:ascii="Calibri" w:hAnsi="Calibri" w:cs="Calibri"/>
          <w:bCs/>
        </w:rPr>
        <w:t>(shots are the 3-digit numbers like 2.1.1, 2.1.2…</w:t>
      </w:r>
      <w:proofErr w:type="spellStart"/>
      <w:r w:rsidRPr="00DC24F2">
        <w:rPr>
          <w:rFonts w:ascii="Calibri" w:hAnsi="Calibri" w:cs="Calibri"/>
          <w:bCs/>
        </w:rPr>
        <w:t>etc</w:t>
      </w:r>
      <w:proofErr w:type="spellEnd"/>
      <w:r w:rsidRPr="00DC24F2">
        <w:rPr>
          <w:rFonts w:ascii="Calibri" w:hAnsi="Calibri" w:cs="Calibri"/>
          <w:bCs/>
        </w:rPr>
        <w:t>)</w:t>
      </w:r>
    </w:p>
    <w:p w14:paraId="67386C83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/>
          <w:sz w:val="22"/>
          <w:szCs w:val="22"/>
        </w:rPr>
        <w:t>Current Protocol Length</w:t>
      </w:r>
    </w:p>
    <w:p w14:paraId="0FDB8123" w14:textId="77777777" w:rsidR="005F1AD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72F5C5E6" w14:textId="4D2176AB" w:rsidR="005F1ADF" w:rsidRPr="00DC24F2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DC24F2">
        <w:rPr>
          <w:rFonts w:ascii="Calibri" w:hAnsi="Calibri" w:cs="Calibri"/>
          <w:bCs/>
          <w:sz w:val="22"/>
          <w:szCs w:val="22"/>
        </w:rPr>
        <w:t>Number of Steps</w:t>
      </w:r>
      <w:proofErr w:type="gramStart"/>
      <w:r w:rsidRPr="00DC24F2">
        <w:rPr>
          <w:rFonts w:ascii="Calibri" w:hAnsi="Calibri" w:cs="Calibri"/>
          <w:bCs/>
          <w:sz w:val="22"/>
          <w:szCs w:val="22"/>
        </w:rPr>
        <w:t xml:space="preserve">:  </w:t>
      </w:r>
      <w:r w:rsidR="00DC24F2">
        <w:rPr>
          <w:rFonts w:ascii="Calibri" w:hAnsi="Calibri" w:cs="Calibri"/>
          <w:bCs/>
          <w:sz w:val="22"/>
          <w:szCs w:val="22"/>
        </w:rPr>
        <w:t>25</w:t>
      </w:r>
      <w:proofErr w:type="gramEnd"/>
    </w:p>
    <w:p w14:paraId="5AAC9C6C" w14:textId="5A7065F3" w:rsidR="00C2620F" w:rsidRPr="00DC24F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DC24F2">
        <w:rPr>
          <w:rFonts w:ascii="Calibri" w:hAnsi="Calibri" w:cs="Calibri"/>
          <w:bCs/>
          <w:sz w:val="22"/>
          <w:szCs w:val="22"/>
        </w:rPr>
        <w:t xml:space="preserve">Number of Shots:  </w:t>
      </w:r>
      <w:r w:rsidR="00DC24F2">
        <w:rPr>
          <w:rFonts w:ascii="Calibri" w:hAnsi="Calibri" w:cs="Calibri"/>
          <w:bCs/>
          <w:sz w:val="22"/>
          <w:szCs w:val="22"/>
        </w:rPr>
        <w:t>55</w:t>
      </w:r>
      <w:r w:rsidRPr="00DC24F2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DC24F2">
        <w:rPr>
          <w:rFonts w:ascii="Calibri" w:hAnsi="Calibri" w:cs="Calibri"/>
          <w:b/>
          <w:sz w:val="22"/>
          <w:szCs w:val="22"/>
        </w:rPr>
        <w:br w:type="page"/>
      </w:r>
    </w:p>
    <w:p w14:paraId="6C16C00A" w14:textId="328D7BCD" w:rsidR="00FA1A9D" w:rsidRPr="00DC24F2" w:rsidRDefault="0066127A" w:rsidP="00D6314B">
      <w:pPr>
        <w:pStyle w:val="Heading1"/>
        <w:rPr>
          <w:rFonts w:ascii="Calibri" w:hAnsi="Calibri" w:cs="Calibri"/>
        </w:rPr>
      </w:pPr>
      <w:r w:rsidRPr="00DC24F2">
        <w:rPr>
          <w:rFonts w:ascii="Calibri" w:hAnsi="Calibri" w:cs="Calibri"/>
        </w:rPr>
        <w:lastRenderedPageBreak/>
        <w:t>Int</w:t>
      </w:r>
      <w:r w:rsidR="001E0433" w:rsidRPr="00DC24F2">
        <w:rPr>
          <w:rFonts w:ascii="Calibri" w:hAnsi="Calibri" w:cs="Calibri"/>
        </w:rPr>
        <w:t>roduction</w:t>
      </w:r>
      <w:r w:rsidRPr="00DC24F2">
        <w:rPr>
          <w:rFonts w:ascii="Calibri" w:hAnsi="Calibri" w:cs="Calibri"/>
        </w:rPr>
        <w:t xml:space="preserve"> </w:t>
      </w:r>
    </w:p>
    <w:p w14:paraId="7E8076BA" w14:textId="77777777" w:rsidR="007D61A8" w:rsidRPr="00DC24F2" w:rsidRDefault="007D61A8" w:rsidP="00731E5D">
      <w:pPr>
        <w:rPr>
          <w:rFonts w:ascii="Calibri" w:hAnsi="Calibri" w:cs="Calibri"/>
          <w:b/>
        </w:rPr>
      </w:pPr>
    </w:p>
    <w:p w14:paraId="1FE16617" w14:textId="77777777" w:rsidR="00F07DEF" w:rsidRPr="00DC24F2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>Answers to these questions will become interview statements that you will deliver on camera.</w:t>
      </w:r>
    </w:p>
    <w:p w14:paraId="251631A9" w14:textId="77777777" w:rsidR="00F07DEF" w:rsidRPr="00DC24F2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 xml:space="preserve">Answer up to </w:t>
      </w:r>
      <w:r w:rsidRPr="00DC24F2">
        <w:rPr>
          <w:rFonts w:ascii="Calibri" w:eastAsia="Times New Roman" w:hAnsi="Calibri" w:cs="Calibri"/>
          <w:b/>
        </w:rPr>
        <w:t>2 introduction</w:t>
      </w:r>
      <w:r w:rsidRPr="00DC24F2">
        <w:rPr>
          <w:rFonts w:ascii="Calibri" w:eastAsia="Times New Roman" w:hAnsi="Calibri" w:cs="Calibri"/>
          <w:bCs/>
        </w:rPr>
        <w:t xml:space="preserve"> and up to </w:t>
      </w:r>
      <w:r w:rsidRPr="00DC24F2">
        <w:rPr>
          <w:rFonts w:ascii="Calibri" w:eastAsia="Times New Roman" w:hAnsi="Calibri" w:cs="Calibri"/>
          <w:b/>
        </w:rPr>
        <w:t>3 conclusion questions.</w:t>
      </w:r>
      <w:r w:rsidRPr="00DC24F2">
        <w:rPr>
          <w:rFonts w:ascii="Calibri" w:eastAsia="Times New Roman" w:hAnsi="Calibri" w:cs="Calibri"/>
          <w:bCs/>
        </w:rPr>
        <w:t xml:space="preserve"> No more than 5 interview statements will be included in the video.</w:t>
      </w:r>
    </w:p>
    <w:p w14:paraId="5F7BE7CD" w14:textId="77777777" w:rsidR="00F07DEF" w:rsidRPr="00DC24F2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 xml:space="preserve">Enter the </w:t>
      </w:r>
      <w:r w:rsidRPr="00DC24F2">
        <w:rPr>
          <w:rFonts w:ascii="Calibri" w:eastAsia="Times New Roman" w:hAnsi="Calibri" w:cs="Calibri"/>
          <w:b/>
        </w:rPr>
        <w:t>full name</w:t>
      </w:r>
      <w:r w:rsidRPr="00DC24F2">
        <w:rPr>
          <w:rFonts w:ascii="Calibri" w:eastAsia="Times New Roman" w:hAnsi="Calibri" w:cs="Calibri"/>
          <w:bCs/>
        </w:rPr>
        <w:t xml:space="preserve"> of the author who will deliver the statement.</w:t>
      </w:r>
    </w:p>
    <w:p w14:paraId="2F788149" w14:textId="77777777" w:rsidR="00F07DEF" w:rsidRPr="00DC24F2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 xml:space="preserve">Speak </w:t>
      </w:r>
      <w:r w:rsidRPr="00DC24F2">
        <w:rPr>
          <w:rFonts w:ascii="Calibri" w:eastAsia="Times New Roman" w:hAnsi="Calibri" w:cs="Calibri"/>
        </w:rPr>
        <w:t>naturally</w:t>
      </w:r>
      <w:r w:rsidRPr="00DC24F2">
        <w:rPr>
          <w:rFonts w:ascii="Calibri" w:eastAsia="Times New Roman" w:hAnsi="Calibri" w:cs="Calibri"/>
          <w:bCs/>
        </w:rPr>
        <w:t xml:space="preserve"> and </w:t>
      </w:r>
      <w:r w:rsidRPr="00DC24F2">
        <w:rPr>
          <w:rFonts w:ascii="Calibri" w:eastAsia="Times New Roman" w:hAnsi="Calibri" w:cs="Calibri"/>
          <w:b/>
        </w:rPr>
        <w:t>avoid reading the lines</w:t>
      </w:r>
      <w:r w:rsidRPr="00DC24F2">
        <w:rPr>
          <w:rFonts w:ascii="Calibri" w:eastAsia="Times New Roman" w:hAnsi="Calibri" w:cs="Calibri"/>
          <w:bCs/>
        </w:rPr>
        <w:t>.</w:t>
      </w:r>
    </w:p>
    <w:p w14:paraId="3D0490E1" w14:textId="77777777" w:rsidR="00F07DEF" w:rsidRPr="00DC24F2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 xml:space="preserve">Answer in full sentences, </w:t>
      </w:r>
      <w:r w:rsidRPr="00DC24F2">
        <w:rPr>
          <w:rFonts w:ascii="Calibri" w:eastAsia="Times New Roman" w:hAnsi="Calibri" w:cs="Calibri"/>
          <w:b/>
        </w:rPr>
        <w:t>the questions will not be displayed in the video</w:t>
      </w:r>
      <w:r w:rsidRPr="00DC24F2">
        <w:rPr>
          <w:rFonts w:ascii="Calibri" w:eastAsia="Times New Roman" w:hAnsi="Calibri" w:cs="Calibri"/>
          <w:bCs/>
        </w:rPr>
        <w:t xml:space="preserve">. </w:t>
      </w:r>
    </w:p>
    <w:p w14:paraId="7336ECE4" w14:textId="77777777" w:rsidR="00F07DEF" w:rsidRPr="00DC24F2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 xml:space="preserve">Limit the length of each statement to </w:t>
      </w:r>
      <w:r w:rsidRPr="00DC24F2">
        <w:rPr>
          <w:rFonts w:ascii="Calibri" w:eastAsia="Times New Roman" w:hAnsi="Calibri" w:cs="Calibri"/>
          <w:b/>
          <w:color w:val="FF0000"/>
        </w:rPr>
        <w:t>20 words or fewer</w:t>
      </w:r>
      <w:r w:rsidRPr="00DC24F2">
        <w:rPr>
          <w:rFonts w:ascii="Calibri" w:eastAsia="Times New Roman" w:hAnsi="Calibri" w:cs="Calibri"/>
          <w:bCs/>
        </w:rPr>
        <w:t>.</w:t>
      </w:r>
    </w:p>
    <w:p w14:paraId="1D2AC8E9" w14:textId="77777777" w:rsidR="00F07DEF" w:rsidRPr="00DC24F2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DC24F2">
        <w:rPr>
          <w:rFonts w:ascii="Calibri" w:eastAsia="Times New Roman" w:hAnsi="Calibri" w:cs="Calibri"/>
          <w:bCs/>
        </w:rPr>
        <w:t>Answers will be edited for length, clarity, and consistency with journal style guidelines.</w:t>
      </w:r>
    </w:p>
    <w:p w14:paraId="65488333" w14:textId="77777777" w:rsidR="00D7547B" w:rsidRPr="00DC24F2" w:rsidRDefault="00D7547B" w:rsidP="007D61A8">
      <w:pPr>
        <w:rPr>
          <w:rFonts w:ascii="Calibri" w:eastAsia="Times New Roman" w:hAnsi="Calibri" w:cs="Calibri"/>
          <w:b/>
        </w:rPr>
      </w:pPr>
    </w:p>
    <w:p w14:paraId="1D14C8DD" w14:textId="77777777" w:rsidR="006959C4" w:rsidRPr="00DC24F2" w:rsidRDefault="006959C4" w:rsidP="006959C4">
      <w:pPr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DC24F2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192AE15F" w14:textId="77777777" w:rsidR="006959C4" w:rsidRPr="00DC24F2" w:rsidRDefault="006959C4" w:rsidP="007D61A8">
      <w:pPr>
        <w:rPr>
          <w:rFonts w:ascii="Calibri" w:eastAsia="Times New Roman" w:hAnsi="Calibri" w:cs="Calibri"/>
          <w:b/>
        </w:rPr>
      </w:pPr>
    </w:p>
    <w:p w14:paraId="16F3E485" w14:textId="142A018E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is the scope of your research? What questions are you trying to answer?</w:t>
      </w:r>
      <w:r w:rsidR="007D61A8" w:rsidRPr="00DC24F2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25928288" w14:textId="058DFC06" w:rsidR="007D61A8" w:rsidRPr="00DC24F2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  <w:r w:rsidR="00EA15F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.</w:t>
          </w:r>
        </w:sdtContent>
      </w:sdt>
      <w:r w:rsidR="00927B12" w:rsidRPr="00DC24F2">
        <w:rPr>
          <w:rStyle w:val="AuthorName"/>
          <w:rFonts w:eastAsia="Times"/>
        </w:rPr>
        <w:t>:</w:t>
      </w:r>
      <w:r w:rsidR="005A33C6" w:rsidRPr="00DC24F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00A66870" w14:textId="77777777" w:rsidR="007D61A8" w:rsidRPr="00DC24F2" w:rsidRDefault="007D61A8" w:rsidP="007D61A8">
      <w:pPr>
        <w:rPr>
          <w:rFonts w:ascii="Calibri" w:eastAsia="Times New Roman" w:hAnsi="Calibri" w:cs="Calibri"/>
          <w:b/>
          <w:bCs/>
        </w:rPr>
      </w:pPr>
    </w:p>
    <w:p w14:paraId="0B0139AD" w14:textId="59E7D118" w:rsidR="007D61A8" w:rsidRPr="00DC24F2" w:rsidRDefault="00D75084" w:rsidP="007D61A8">
      <w:pPr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C24F2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7D61A8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7D61A8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</w:t>
          </w:r>
          <w:r w:rsidR="00EC098C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Please </w:t>
          </w:r>
          <w:r w:rsidR="009E4241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write in a style</w:t>
          </w:r>
          <w:r w:rsidR="00EC098C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</w:t>
          </w:r>
          <w:r w:rsidR="00EC098C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DC24F2" w:rsidRDefault="00D75084" w:rsidP="00D75084">
      <w:pPr>
        <w:spacing w:before="120"/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C24F2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</w:t>
          </w:r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C24F2" w:rsidRDefault="00D75084" w:rsidP="00D75084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C24F2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</w:t>
          </w:r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DC24F2" w:rsidRDefault="0071156C" w:rsidP="007D61A8">
      <w:pPr>
        <w:rPr>
          <w:rFonts w:ascii="Calibri" w:eastAsia="Times New Roman" w:hAnsi="Calibri" w:cs="Calibri"/>
          <w:b/>
          <w:bCs/>
        </w:rPr>
      </w:pPr>
    </w:p>
    <w:p w14:paraId="21F93B0D" w14:textId="77777777" w:rsidR="005B2E77" w:rsidRPr="00DC24F2" w:rsidRDefault="005B2E77" w:rsidP="005B2E77">
      <w:pPr>
        <w:rPr>
          <w:rFonts w:ascii="Calibri" w:eastAsia="Times New Roman" w:hAnsi="Calibri" w:cs="Calibri"/>
          <w:b/>
          <w:bCs/>
          <w:sz w:val="28"/>
          <w:szCs w:val="28"/>
        </w:rPr>
      </w:pPr>
      <w:r w:rsidRPr="00DC24F2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46A0C5FA" w14:textId="77777777" w:rsidR="005B2E77" w:rsidRPr="00DC24F2" w:rsidRDefault="005B2E77" w:rsidP="007D61A8">
      <w:pPr>
        <w:rPr>
          <w:rFonts w:ascii="Calibri" w:eastAsia="Times New Roman" w:hAnsi="Calibri" w:cs="Calibri"/>
          <w:b/>
          <w:bCs/>
        </w:rPr>
      </w:pPr>
    </w:p>
    <w:p w14:paraId="650FC038" w14:textId="3C8A6596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DC24F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7D61A8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7D61A8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Please </w:t>
          </w:r>
          <w:r w:rsidR="009E4241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write in a style</w:t>
          </w:r>
          <w:r w:rsidR="00EC098C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</w:t>
          </w:r>
          <w:r w:rsidR="00EC098C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DC24F2" w:rsidRDefault="007D61A8" w:rsidP="007D61A8">
      <w:pPr>
        <w:rPr>
          <w:rFonts w:ascii="Calibri" w:eastAsia="Times New Roman" w:hAnsi="Calibri" w:cs="Calibri"/>
        </w:rPr>
      </w:pPr>
    </w:p>
    <w:p w14:paraId="13E505F8" w14:textId="1E26C2CF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DC24F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333FA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333FA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write in a style</w:t>
          </w:r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</w:t>
          </w:r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DC24F2" w:rsidRDefault="007D61A8" w:rsidP="007D61A8">
      <w:pPr>
        <w:rPr>
          <w:rFonts w:ascii="Calibri" w:eastAsia="Times New Roman" w:hAnsi="Calibri" w:cs="Calibri"/>
          <w:b/>
          <w:bCs/>
        </w:rPr>
      </w:pPr>
    </w:p>
    <w:p w14:paraId="18C04A67" w14:textId="67420A7E" w:rsidR="007D61A8" w:rsidRPr="00DC24F2" w:rsidRDefault="00D75084" w:rsidP="007D61A8">
      <w:pPr>
        <w:rPr>
          <w:rFonts w:ascii="Calibri" w:eastAsia="Times New Roman" w:hAnsi="Calibri" w:cs="Calibri"/>
          <w:sz w:val="28"/>
          <w:szCs w:val="28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 xml:space="preserve">What </w:t>
      </w:r>
      <w:proofErr w:type="gramStart"/>
      <w:r w:rsidRPr="00DC24F2">
        <w:rPr>
          <w:rFonts w:ascii="Calibri" w:hAnsi="Calibri" w:cs="Calibri"/>
          <w:color w:val="000000"/>
          <w:shd w:val="clear" w:color="auto" w:fill="FFFFFF"/>
        </w:rPr>
        <w:t>advantage</w:t>
      </w:r>
      <w:proofErr w:type="gramEnd"/>
      <w:r w:rsidRPr="00DC24F2">
        <w:rPr>
          <w:rFonts w:ascii="Calibri" w:hAnsi="Calibri" w:cs="Calibr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C24F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333FA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333FA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</w:t>
          </w:r>
          <w:r w:rsidR="009E4241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write in a style</w:t>
          </w:r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5A33C6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</w:t>
          </w:r>
          <w:r w:rsidR="00333FA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DC24F2" w:rsidRDefault="00D75084" w:rsidP="00D75084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C24F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DC24F2" w:rsidRDefault="00D75084" w:rsidP="00D75084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C24F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DC24F2" w:rsidRDefault="00D74B1D" w:rsidP="00D75084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  <w:color w:val="000000"/>
          <w:shd w:val="clear" w:color="auto" w:fill="FFFFFF"/>
        </w:rPr>
        <w:t>What questions will future research focus on?</w:t>
      </w:r>
    </w:p>
    <w:p w14:paraId="13285F32" w14:textId="1F73D851" w:rsidR="00D75084" w:rsidRPr="00DC24F2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="00D75084" w:rsidRPr="00DC24F2">
        <w:rPr>
          <w:rFonts w:ascii="Calibri" w:eastAsia="Times New Roman" w:hAnsi="Calibri" w:cs="Calibri"/>
          <w:b/>
          <w:bCs/>
          <w:u w:val="single"/>
        </w:rPr>
        <w:t>:</w:t>
      </w:r>
      <w:r w:rsidR="00D75084" w:rsidRPr="00DC24F2">
        <w:rPr>
          <w:rFonts w:ascii="Calibri" w:eastAsia="Times New Roman" w:hAnsi="Calibri" w:cs="Calibri"/>
        </w:rPr>
        <w:t xml:space="preserve"> </w:t>
      </w:r>
      <w:sdt>
        <w:sdtPr>
          <w:rPr>
            <w:rFonts w:ascii="Calibri" w:hAnsi="Calibri" w:cs="Calibr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2E29DF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2</w:t>
          </w:r>
          <w:r w:rsidR="00D75084"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Pr="00DC24F2" w:rsidRDefault="00000E22" w:rsidP="00000E22">
      <w:pPr>
        <w:spacing w:before="120"/>
        <w:rPr>
          <w:rFonts w:ascii="Calibri" w:hAnsi="Calibri" w:cs="Calibri"/>
        </w:rPr>
      </w:pPr>
    </w:p>
    <w:p w14:paraId="66D538A0" w14:textId="0BA9D63C" w:rsidR="001016BD" w:rsidRPr="00DC24F2" w:rsidRDefault="001016BD" w:rsidP="00AF3977">
      <w:pPr>
        <w:spacing w:before="120"/>
        <w:rPr>
          <w:rFonts w:ascii="Calibri" w:eastAsia="Times New Roman" w:hAnsi="Calibri" w:cs="Calibri"/>
        </w:rPr>
      </w:pPr>
      <w:r w:rsidRPr="00DC24F2">
        <w:rPr>
          <w:rFonts w:ascii="Calibri" w:hAnsi="Calibri" w:cs="Calibri"/>
        </w:rPr>
        <w:br w:type="page"/>
      </w:r>
    </w:p>
    <w:p w14:paraId="1CEA460B" w14:textId="5B4A5620" w:rsidR="00DC2504" w:rsidRPr="00DC24F2" w:rsidRDefault="00DC2504" w:rsidP="005A02B6">
      <w:pPr>
        <w:pStyle w:val="Heading1"/>
        <w:rPr>
          <w:rFonts w:ascii="Calibri" w:hAnsi="Calibri" w:cs="Calibri"/>
          <w:lang w:eastAsia="zh-TW"/>
        </w:rPr>
      </w:pPr>
      <w:r w:rsidRPr="00DC24F2">
        <w:rPr>
          <w:rFonts w:ascii="Calibri" w:hAnsi="Calibri" w:cs="Calibri"/>
        </w:rPr>
        <w:lastRenderedPageBreak/>
        <w:t>Protocol</w:t>
      </w:r>
      <w:r w:rsidR="0066127A" w:rsidRPr="00DC24F2">
        <w:rPr>
          <w:rFonts w:ascii="Calibri" w:hAnsi="Calibri" w:cs="Calibri"/>
        </w:rPr>
        <w:t xml:space="preserve"> </w:t>
      </w:r>
      <w:r w:rsidR="00D75084" w:rsidRPr="00DC24F2">
        <w:rPr>
          <w:rFonts w:ascii="Calibri" w:hAnsi="Calibri" w:cs="Calibri"/>
        </w:rPr>
        <w:t xml:space="preserve"> </w:t>
      </w:r>
    </w:p>
    <w:p w14:paraId="2D662FBC" w14:textId="77777777" w:rsidR="001E0433" w:rsidRPr="00DC24F2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ascii="Calibri" w:eastAsia="Times New Roman" w:hAnsi="Calibri" w:cs="Calibri"/>
          <w:b/>
        </w:rPr>
      </w:pPr>
      <w:bookmarkStart w:id="2" w:name="_Hlk188263998"/>
      <w:r w:rsidRPr="00DC24F2">
        <w:rPr>
          <w:rFonts w:ascii="Calibri" w:eastAsia="Times New Roman" w:hAnsi="Calibri" w:cs="Calibri"/>
          <w:b/>
        </w:rPr>
        <w:t xml:space="preserve">Please review this section to make sure that it accurately describes your protocol. Use </w:t>
      </w:r>
      <w:r w:rsidRPr="00DC24F2">
        <w:rPr>
          <w:rFonts w:ascii="Calibri" w:eastAsia="Times New Roman" w:hAnsi="Calibri" w:cs="Calibri"/>
          <w:b/>
          <w:u w:val="single"/>
        </w:rPr>
        <w:t>Track Changes</w:t>
      </w:r>
      <w:r w:rsidRPr="00DC24F2">
        <w:rPr>
          <w:rFonts w:ascii="Calibri" w:eastAsia="Times New Roman" w:hAnsi="Calibri" w:cs="Calibri"/>
          <w:b/>
        </w:rPr>
        <w:t xml:space="preserve"> when making edits or revisions.</w:t>
      </w:r>
    </w:p>
    <w:bookmarkEnd w:id="2"/>
    <w:p w14:paraId="44421C95" w14:textId="77777777" w:rsidR="001E0433" w:rsidRPr="00DC24F2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</w:rPr>
        <w:t xml:space="preserve">The two-digit </w:t>
      </w:r>
      <w:r w:rsidRPr="00DC24F2">
        <w:rPr>
          <w:rFonts w:ascii="Calibri" w:eastAsia="Times New Roman" w:hAnsi="Calibri" w:cs="Calibri"/>
          <w:b/>
          <w:bCs/>
        </w:rPr>
        <w:t>steps</w:t>
      </w:r>
      <w:r w:rsidRPr="00DC24F2">
        <w:rPr>
          <w:rFonts w:ascii="Calibri" w:eastAsia="Times New Roman" w:hAnsi="Calibri" w:cs="Calibri"/>
        </w:rPr>
        <w:t xml:space="preserve"> (e.g., 2.1., 2.2.) are the narration.  </w:t>
      </w:r>
      <w:proofErr w:type="spellStart"/>
      <w:r w:rsidRPr="00DC24F2">
        <w:rPr>
          <w:rFonts w:ascii="Calibri" w:eastAsia="Times New Roman" w:hAnsi="Calibri" w:cs="Calibri"/>
          <w:b/>
          <w:bCs/>
        </w:rPr>
        <w:t>JoVE</w:t>
      </w:r>
      <w:proofErr w:type="spellEnd"/>
      <w:r w:rsidRPr="00DC24F2">
        <w:rPr>
          <w:rFonts w:ascii="Calibri" w:eastAsia="Times New Roman" w:hAnsi="Calibri" w:cs="Calibri"/>
          <w:b/>
          <w:bCs/>
        </w:rPr>
        <w:t xml:space="preserve"> is responsible for the narration of the protocol and results.</w:t>
      </w:r>
    </w:p>
    <w:p w14:paraId="374F5F70" w14:textId="77777777" w:rsidR="001E0433" w:rsidRPr="00DC24F2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  <w:i/>
          <w:color w:val="FF0000"/>
        </w:rPr>
        <w:t xml:space="preserve">Red italics </w:t>
      </w:r>
      <w:r w:rsidRPr="00DC24F2">
        <w:rPr>
          <w:rFonts w:ascii="Calibri" w:eastAsia="Times New Roman" w:hAnsi="Calibri" w:cs="Calibri"/>
        </w:rPr>
        <w:t xml:space="preserve">are pronunciation guides indicating how the word will be spoken. </w:t>
      </w:r>
    </w:p>
    <w:p w14:paraId="7B0D2752" w14:textId="77777777" w:rsidR="001E0433" w:rsidRPr="00DC24F2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</w:rPr>
        <w:t xml:space="preserve">Filming should take no more than 10 minutes per step. If a step takes more than 10 minutes, prepare the product for that </w:t>
      </w:r>
      <w:proofErr w:type="gramStart"/>
      <w:r w:rsidRPr="00DC24F2">
        <w:rPr>
          <w:rFonts w:ascii="Calibri" w:eastAsia="Times New Roman" w:hAnsi="Calibri" w:cs="Calibri"/>
        </w:rPr>
        <w:t>step in</w:t>
      </w:r>
      <w:proofErr w:type="gramEnd"/>
      <w:r w:rsidRPr="00DC24F2">
        <w:rPr>
          <w:rFonts w:ascii="Calibri" w:eastAsia="Times New Roman" w:hAnsi="Calibri" w:cs="Calibri"/>
        </w:rPr>
        <w:t xml:space="preserve"> advance.</w:t>
      </w:r>
    </w:p>
    <w:p w14:paraId="42AA7A9C" w14:textId="3459FE24" w:rsidR="001E0433" w:rsidRPr="00DC24F2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</w:rPr>
        <w:t xml:space="preserve">The three-digit </w:t>
      </w:r>
      <w:r w:rsidRPr="00DC24F2">
        <w:rPr>
          <w:rFonts w:ascii="Calibri" w:eastAsia="Times New Roman" w:hAnsi="Calibri" w:cs="Calibri"/>
          <w:b/>
          <w:bCs/>
        </w:rPr>
        <w:t>shots</w:t>
      </w:r>
      <w:r w:rsidRPr="00DC24F2">
        <w:rPr>
          <w:rFonts w:ascii="Calibri" w:eastAsia="Times New Roman" w:hAnsi="Calibri" w:cs="Calibri"/>
        </w:rPr>
        <w:t xml:space="preserve"> (e.g., 2.1.1., 2.2.2.) are the actions that </w:t>
      </w:r>
      <w:r w:rsidRPr="00DC24F2">
        <w:rPr>
          <w:rFonts w:ascii="Calibri" w:eastAsia="Times New Roman" w:hAnsi="Calibri" w:cs="Calibri"/>
          <w:u w:val="single"/>
        </w:rPr>
        <w:t>you/your videographer will capture</w:t>
      </w:r>
      <w:r w:rsidRPr="00DC24F2">
        <w:rPr>
          <w:rFonts w:ascii="Calibri" w:eastAsia="Times New Roman" w:hAnsi="Calibri" w:cs="Calibri"/>
        </w:rPr>
        <w:t xml:space="preserve">. </w:t>
      </w:r>
    </w:p>
    <w:p w14:paraId="713769B9" w14:textId="77777777" w:rsidR="00DC2504" w:rsidRPr="00DC24F2" w:rsidRDefault="00DC2504" w:rsidP="00DC2504">
      <w:pPr>
        <w:rPr>
          <w:rFonts w:ascii="Calibri" w:hAnsi="Calibri" w:cs="Calibri"/>
        </w:rPr>
      </w:pPr>
    </w:p>
    <w:p w14:paraId="4FBFBF67" w14:textId="43C8434B" w:rsidR="00DC24F2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DC24F2">
        <w:rPr>
          <w:rFonts w:ascii="Calibri" w:hAnsi="Calibri" w:cs="Calibri"/>
          <w:b/>
          <w:bCs/>
        </w:rPr>
        <w:t>NiO</w:t>
      </w:r>
      <w:proofErr w:type="spellEnd"/>
      <w:r w:rsidRPr="00DC24F2">
        <w:rPr>
          <w:rFonts w:ascii="Calibri" w:hAnsi="Calibri" w:cs="Calibri"/>
          <w:b/>
          <w:bCs/>
        </w:rPr>
        <w:t xml:space="preserve"> </w:t>
      </w:r>
      <w:r w:rsidRPr="00DC24F2">
        <w:rPr>
          <w:rFonts w:ascii="Calibri" w:hAnsi="Calibri" w:cs="Calibri"/>
          <w:b/>
          <w:bCs/>
        </w:rPr>
        <w:t>Nanostructured Flower Synthesis</w:t>
      </w:r>
    </w:p>
    <w:p w14:paraId="753B71A2" w14:textId="2CADF21F" w:rsidR="00D7547B" w:rsidRPr="00DC24F2" w:rsidRDefault="00D7547B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DC24F2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Pr="00DC24F2" w:rsidRDefault="001E0433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22279C31" w14:textId="77777777" w:rsidR="001E0433" w:rsidRPr="00DC24F2" w:rsidRDefault="001E0433" w:rsidP="00D7547B">
      <w:pPr>
        <w:pStyle w:val="ListParagraph"/>
        <w:spacing w:before="120"/>
        <w:ind w:left="360"/>
        <w:contextualSpacing w:val="0"/>
        <w:rPr>
          <w:rFonts w:ascii="Calibri" w:hAnsi="Calibri" w:cs="Calibri"/>
          <w:b/>
          <w:bCs/>
        </w:rPr>
      </w:pPr>
    </w:p>
    <w:p w14:paraId="29EE2F05" w14:textId="7F629C61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To begin, prepare a 6 millimolar solution of nickel chloride dihydrate in 10 milliliters of ethanol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</w:p>
    <w:p w14:paraId="318E9BDF" w14:textId="704ADFB0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b/>
          <w:bCs/>
          <w:lang w:val="en-IN" w:eastAsia="en-IN"/>
        </w:rPr>
        <w:t>WIDE:</w:t>
      </w:r>
      <w:r w:rsidRPr="00DC24F2">
        <w:rPr>
          <w:lang w:val="en-IN" w:eastAsia="en-IN"/>
        </w:rPr>
        <w:t xml:space="preserve"> Talent </w:t>
      </w:r>
      <w:r w:rsidR="00D4179D" w:rsidRPr="00DC24F2">
        <w:rPr>
          <w:lang w:val="en-IN" w:eastAsia="en-IN"/>
        </w:rPr>
        <w:t xml:space="preserve">adding </w:t>
      </w:r>
      <w:r w:rsidRPr="00DC24F2">
        <w:rPr>
          <w:lang w:val="en-IN" w:eastAsia="en-IN"/>
        </w:rPr>
        <w:t xml:space="preserve">nickel chloride dihydrate </w:t>
      </w:r>
      <w:r w:rsidR="00D4179D" w:rsidRPr="00DC24F2">
        <w:rPr>
          <w:lang w:val="en-IN" w:eastAsia="en-IN"/>
        </w:rPr>
        <w:t>to</w:t>
      </w:r>
      <w:r w:rsidRPr="00DC24F2">
        <w:rPr>
          <w:lang w:val="en-IN" w:eastAsia="en-IN"/>
        </w:rPr>
        <w:t xml:space="preserve"> a clean beaker.</w:t>
      </w:r>
    </w:p>
    <w:p w14:paraId="20320EAD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46FE97AC" w14:textId="5E05D403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In a separate beaker, prepare 10 milliliters of a 3 percent </w:t>
      </w:r>
      <w:r w:rsidR="00D4179D" w:rsidRPr="00DC24F2">
        <w:rPr>
          <w:lang w:eastAsia="en-IN"/>
        </w:rPr>
        <w:t>polyvinylpyrrolidone</w:t>
      </w:r>
      <w:r w:rsidR="00D4179D" w:rsidRPr="00DC24F2">
        <w:rPr>
          <w:lang w:eastAsia="en-IN"/>
        </w:rPr>
        <w:t xml:space="preserve"> or PVP</w:t>
      </w:r>
      <w:r w:rsidRPr="00DC24F2">
        <w:rPr>
          <w:lang w:eastAsia="en-IN"/>
        </w:rPr>
        <w:t xml:space="preserve"> solution in deionized water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Ultrasonicate the solution for 5 minutes at 40 kilohertz and 50 watts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, then mechanically stir it for an additional 5 minutes </w:t>
      </w:r>
      <w:r w:rsidRPr="00DC24F2">
        <w:rPr>
          <w:b/>
          <w:bCs/>
          <w:lang w:eastAsia="en-IN"/>
        </w:rPr>
        <w:t>[3</w:t>
      </w:r>
      <w:r w:rsidR="00D4179D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</w:p>
    <w:p w14:paraId="300D7D46" w14:textId="530F51E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adding</w:t>
      </w:r>
      <w:r w:rsidRPr="00DC24F2">
        <w:rPr>
          <w:lang w:val="en-IN" w:eastAsia="en-IN"/>
        </w:rPr>
        <w:t xml:space="preserve"> deionized water</w:t>
      </w:r>
      <w:r w:rsidR="00D4179D" w:rsidRPr="00DC24F2">
        <w:rPr>
          <w:lang w:val="en-IN" w:eastAsia="en-IN"/>
        </w:rPr>
        <w:t xml:space="preserve"> to a beaker containing </w:t>
      </w:r>
      <w:r w:rsidR="00D4179D" w:rsidRPr="00DC24F2">
        <w:rPr>
          <w:lang w:eastAsia="en-IN"/>
        </w:rPr>
        <w:t>PVP</w:t>
      </w:r>
      <w:r w:rsidRPr="00DC24F2">
        <w:rPr>
          <w:lang w:val="en-IN" w:eastAsia="en-IN"/>
        </w:rPr>
        <w:t>.</w:t>
      </w:r>
    </w:p>
    <w:p w14:paraId="108BAD77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beaker in the ultrasonic bath and setting the frequency to 40 kilohertz and power to 50 watts.</w:t>
      </w:r>
    </w:p>
    <w:p w14:paraId="598A6933" w14:textId="431B9642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mechanically stirring the solution for 5 minutes using a magnetic stirrer.</w:t>
      </w:r>
      <w:r w:rsidR="00D4179D" w:rsidRPr="00DC24F2">
        <w:rPr>
          <w:lang w:val="en-IN" w:eastAsia="en-IN"/>
        </w:rPr>
        <w:t xml:space="preserve"> </w:t>
      </w:r>
      <w:r w:rsidR="00D4179D" w:rsidRPr="00DC24F2">
        <w:rPr>
          <w:b/>
          <w:bCs/>
          <w:lang w:val="en-IN" w:eastAsia="en-IN"/>
        </w:rPr>
        <w:t xml:space="preserve">TXT: </w:t>
      </w:r>
      <w:r w:rsidR="00D4179D" w:rsidRPr="00DC24F2">
        <w:rPr>
          <w:b/>
          <w:bCs/>
          <w:lang w:eastAsia="en-IN"/>
        </w:rPr>
        <w:t xml:space="preserve">Repeat the ultrasonication and stirring cycle </w:t>
      </w:r>
      <w:r w:rsidR="00D4179D" w:rsidRPr="00DC24F2">
        <w:rPr>
          <w:b/>
          <w:bCs/>
          <w:lang w:eastAsia="en-IN"/>
        </w:rPr>
        <w:t>2x</w:t>
      </w:r>
    </w:p>
    <w:p w14:paraId="2DF2A17F" w14:textId="20A36AEE" w:rsidR="009D770F" w:rsidRPr="00DC24F2" w:rsidRDefault="009D770F" w:rsidP="00D4179D">
      <w:pPr>
        <w:pStyle w:val="ShotDescription"/>
        <w:ind w:firstLine="0"/>
        <w:rPr>
          <w:lang w:val="en-IN" w:eastAsia="en-IN"/>
        </w:rPr>
      </w:pPr>
    </w:p>
    <w:p w14:paraId="502A420E" w14:textId="1A68AEAD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Once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is completely dissolved, use a pipette to add 10 milliliters of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solution dropwise into 10 milliliters of the nickel precursor solution under vigorous stirring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Continue stirring the mixture for 30 minutes after the </w:t>
      </w:r>
      <w:r w:rsidR="00D4179D" w:rsidRPr="00DC24F2">
        <w:rPr>
          <w:lang w:eastAsia="en-IN"/>
        </w:rPr>
        <w:t>PVP</w:t>
      </w:r>
      <w:r w:rsidRPr="00DC24F2">
        <w:rPr>
          <w:lang w:eastAsia="en-IN"/>
        </w:rPr>
        <w:t xml:space="preserve"> addition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034E06B" w14:textId="0DE37929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using a pipette to add the </w:t>
      </w:r>
      <w:r w:rsidR="00D4179D" w:rsidRPr="00DC24F2">
        <w:rPr>
          <w:lang w:val="en-IN" w:eastAsia="en-IN"/>
        </w:rPr>
        <w:t>PVP</w:t>
      </w:r>
      <w:r w:rsidRPr="00DC24F2">
        <w:rPr>
          <w:lang w:val="en-IN" w:eastAsia="en-IN"/>
        </w:rPr>
        <w:t xml:space="preserve"> solution dropwise into the nickel precursor solution while stirring continuously.</w:t>
      </w:r>
    </w:p>
    <w:p w14:paraId="0792075F" w14:textId="41486794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lastRenderedPageBreak/>
        <w:t xml:space="preserve">Talent </w:t>
      </w:r>
      <w:r w:rsidR="00D4179D" w:rsidRPr="00DC24F2">
        <w:rPr>
          <w:lang w:val="en-IN" w:eastAsia="en-IN"/>
        </w:rPr>
        <w:t>placing the</w:t>
      </w:r>
      <w:r w:rsidRPr="00DC24F2">
        <w:rPr>
          <w:lang w:val="en-IN" w:eastAsia="en-IN"/>
        </w:rPr>
        <w:t xml:space="preserve"> solution on a magnetic stirrer.</w:t>
      </w:r>
    </w:p>
    <w:p w14:paraId="37054A6A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08317838" w14:textId="74E30BBF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a</w:t>
      </w:r>
      <w:r w:rsidR="009D770F" w:rsidRPr="00DC24F2">
        <w:rPr>
          <w:lang w:eastAsia="en-IN"/>
        </w:rPr>
        <w:t>dd 10 milliliters of an 18 millimolar urea solution, prepared in a 1</w:t>
      </w:r>
      <w:r w:rsidRPr="00DC24F2">
        <w:rPr>
          <w:lang w:eastAsia="en-IN"/>
        </w:rPr>
        <w:t xml:space="preserve"> to </w:t>
      </w:r>
      <w:r w:rsidR="009D770F" w:rsidRPr="00DC24F2">
        <w:rPr>
          <w:lang w:eastAsia="en-IN"/>
        </w:rPr>
        <w:t xml:space="preserve">1 mixture of deionized water and ethanol, dropwise to the stirred mixture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Ensure that the total volume of the resulting solution is 30 milliliters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6CDDC0BE" w14:textId="5B31EFD9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the urea solution dropwise into the beaker containing the nickel–</w:t>
      </w:r>
      <w:r w:rsidR="00D4179D" w:rsidRPr="00DC24F2">
        <w:rPr>
          <w:lang w:val="en-IN" w:eastAsia="en-IN"/>
        </w:rPr>
        <w:t>PVP</w:t>
      </w:r>
      <w:r w:rsidRPr="00DC24F2">
        <w:rPr>
          <w:lang w:val="en-IN" w:eastAsia="en-IN"/>
        </w:rPr>
        <w:t xml:space="preserve"> mixture.</w:t>
      </w:r>
    </w:p>
    <w:p w14:paraId="123823C1" w14:textId="3560A86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showing the total solution volume reaching 30 milliliters</w:t>
      </w:r>
      <w:r w:rsidR="00D4179D" w:rsidRPr="00DC24F2">
        <w:rPr>
          <w:lang w:val="en-IN" w:eastAsia="en-IN"/>
        </w:rPr>
        <w:t xml:space="preserve"> mark on the beaker</w:t>
      </w:r>
      <w:r w:rsidRPr="00DC24F2">
        <w:rPr>
          <w:lang w:val="en-IN" w:eastAsia="en-IN"/>
        </w:rPr>
        <w:t>.</w:t>
      </w:r>
    </w:p>
    <w:p w14:paraId="405C2DF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0EC050E6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Stir the complete solution for 10 minutes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Then, transfer it into a polytetrafluoroethylene vessel and seal the vessel inside a </w:t>
      </w:r>
      <w:proofErr w:type="gramStart"/>
      <w:r w:rsidRPr="00DC24F2">
        <w:rPr>
          <w:lang w:eastAsia="en-IN"/>
        </w:rPr>
        <w:t>stainless steel</w:t>
      </w:r>
      <w:proofErr w:type="gramEnd"/>
      <w:r w:rsidRPr="00DC24F2">
        <w:rPr>
          <w:lang w:eastAsia="en-IN"/>
        </w:rPr>
        <w:t xml:space="preserve"> autoclave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2EC3A5C" w14:textId="035898FF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increasing the speed of the magnetic stirrer</w:t>
      </w:r>
      <w:r w:rsidRPr="00DC24F2">
        <w:rPr>
          <w:lang w:val="en-IN" w:eastAsia="en-IN"/>
        </w:rPr>
        <w:t>.</w:t>
      </w:r>
    </w:p>
    <w:p w14:paraId="3B8794BE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carefully pouring the mixed solution into a polytetrafluoroethylene vessel and sealing it securely within the </w:t>
      </w:r>
      <w:proofErr w:type="gramStart"/>
      <w:r w:rsidRPr="00DC24F2">
        <w:rPr>
          <w:lang w:val="en-IN" w:eastAsia="en-IN"/>
        </w:rPr>
        <w:t>stainless steel</w:t>
      </w:r>
      <w:proofErr w:type="gramEnd"/>
      <w:r w:rsidRPr="00DC24F2">
        <w:rPr>
          <w:lang w:val="en-IN" w:eastAsia="en-IN"/>
        </w:rPr>
        <w:t xml:space="preserve"> autoclave.</w:t>
      </w:r>
    </w:p>
    <w:p w14:paraId="46C5460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5B621524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sealed autoclave in an electric oven set at 160 degrees Celsius and maintain it for 6 to 8 hours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After completion, allow the autoclave to cool naturally to room temperature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5CD1E7EF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sealed autoclave into an electric oven and setting the temperature to 160 degrees Celsius.</w:t>
      </w:r>
    </w:p>
    <w:p w14:paraId="7BBB9E34" w14:textId="239AA816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Shot of turning off</w:t>
      </w:r>
      <w:r w:rsidR="009D770F" w:rsidRPr="00DC24F2">
        <w:rPr>
          <w:lang w:val="en-IN" w:eastAsia="en-IN"/>
        </w:rPr>
        <w:t xml:space="preserve"> the oven.</w:t>
      </w:r>
    </w:p>
    <w:p w14:paraId="4A24796E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67B11DAF" w14:textId="7216307A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Now, c</w:t>
      </w:r>
      <w:r w:rsidR="009D770F" w:rsidRPr="00DC24F2">
        <w:rPr>
          <w:lang w:eastAsia="en-IN"/>
        </w:rPr>
        <w:t xml:space="preserve">entrifuge the resultant product at 26.88 </w:t>
      </w:r>
      <w:r w:rsidR="009D770F" w:rsidRPr="00DC24F2">
        <w:rPr>
          <w:i/>
          <w:iCs/>
          <w:lang w:eastAsia="en-IN"/>
        </w:rPr>
        <w:t>g</w:t>
      </w:r>
      <w:r w:rsidR="009D770F" w:rsidRPr="00DC24F2">
        <w:rPr>
          <w:lang w:eastAsia="en-IN"/>
        </w:rPr>
        <w:t xml:space="preserve"> </w:t>
      </w:r>
      <w:r w:rsidRPr="00DC24F2">
        <w:rPr>
          <w:lang w:eastAsia="en-IN"/>
        </w:rPr>
        <w:t>to</w:t>
      </w:r>
      <w:r w:rsidR="009D770F" w:rsidRPr="00DC24F2">
        <w:rPr>
          <w:lang w:eastAsia="en-IN"/>
        </w:rPr>
        <w:t xml:space="preserve"> collect the green-colored, gelatinous nickel hydroxide precipitate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Decant the clear supernatant solvent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 xml:space="preserve"> and wash the precipitate with ethanol or deionized water at least three times </w:t>
      </w:r>
      <w:r w:rsidR="009D770F" w:rsidRPr="00DC24F2">
        <w:rPr>
          <w:b/>
          <w:bCs/>
          <w:lang w:eastAsia="en-IN"/>
        </w:rPr>
        <w:t>[3]</w:t>
      </w:r>
      <w:r w:rsidR="009D770F" w:rsidRPr="00DC24F2">
        <w:rPr>
          <w:lang w:eastAsia="en-IN"/>
        </w:rPr>
        <w:t xml:space="preserve">. Dry the washed precipitate at 70 degrees Celsius for 10 hours in an electric oven </w:t>
      </w:r>
      <w:r w:rsidR="009D770F" w:rsidRPr="00DC24F2">
        <w:rPr>
          <w:b/>
          <w:bCs/>
          <w:lang w:eastAsia="en-IN"/>
        </w:rPr>
        <w:t>[4]</w:t>
      </w:r>
      <w:r w:rsidR="009D770F" w:rsidRPr="00DC24F2">
        <w:rPr>
          <w:lang w:eastAsia="en-IN"/>
        </w:rPr>
        <w:t>.</w:t>
      </w:r>
    </w:p>
    <w:p w14:paraId="10CCB8E4" w14:textId="129D632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loading the centrifuge tubes in</w:t>
      </w:r>
      <w:r w:rsidR="00D4179D" w:rsidRPr="00DC24F2">
        <w:rPr>
          <w:lang w:val="en-IN" w:eastAsia="en-IN"/>
        </w:rPr>
        <w:t>to</w:t>
      </w:r>
      <w:r w:rsidRPr="00DC24F2">
        <w:rPr>
          <w:lang w:val="en-IN" w:eastAsia="en-IN"/>
        </w:rPr>
        <w:t xml:space="preserve"> the centrifuge.</w:t>
      </w:r>
    </w:p>
    <w:p w14:paraId="18DDAF0A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decanting the clear solvent from the centrifuged mixture.</w:t>
      </w:r>
    </w:p>
    <w:p w14:paraId="0B90CC8E" w14:textId="7571F89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addi</w:t>
      </w:r>
      <w:r w:rsidRPr="00DC24F2">
        <w:rPr>
          <w:lang w:val="en-IN" w:eastAsia="en-IN"/>
        </w:rPr>
        <w:t>ng the green precipitate with ethanol or deionized water.</w:t>
      </w:r>
    </w:p>
    <w:p w14:paraId="4D0426B9" w14:textId="0CE3C051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placing</w:t>
      </w:r>
      <w:r w:rsidRPr="00DC24F2">
        <w:rPr>
          <w:lang w:val="en-IN" w:eastAsia="en-IN"/>
        </w:rPr>
        <w:t xml:space="preserve"> the washed precipitate in an electric oven set at 70 degrees Celsius for 10 hours.</w:t>
      </w:r>
    </w:p>
    <w:p w14:paraId="24D60140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334E5775" w14:textId="739FC391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Then, p</w:t>
      </w:r>
      <w:r w:rsidR="009D770F" w:rsidRPr="00DC24F2">
        <w:rPr>
          <w:lang w:eastAsia="en-IN"/>
        </w:rPr>
        <w:t xml:space="preserve">lace the dried powder in a box furnace set at 450 degrees Celsius for 4 hours to </w:t>
      </w:r>
      <w:r w:rsidR="009D770F" w:rsidRPr="00DC24F2">
        <w:rPr>
          <w:lang w:eastAsia="en-IN"/>
        </w:rPr>
        <w:lastRenderedPageBreak/>
        <w:t xml:space="preserve">anneal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 </w:t>
      </w:r>
      <w:r w:rsidR="009D770F" w:rsidRPr="00DC24F2">
        <w:rPr>
          <w:lang w:eastAsia="en-IN"/>
        </w:rPr>
        <w:t xml:space="preserve">and obtain the pure-phase nickel oxide nanoflakes, which appear grey in color </w:t>
      </w:r>
      <w:r w:rsidR="009D770F" w:rsidRPr="00DC24F2">
        <w:rPr>
          <w:b/>
          <w:bCs/>
          <w:lang w:eastAsia="en-IN"/>
        </w:rPr>
        <w:t>[</w:t>
      </w:r>
      <w:r w:rsidRPr="00DC24F2">
        <w:rPr>
          <w:b/>
          <w:bCs/>
          <w:lang w:eastAsia="en-IN"/>
        </w:rPr>
        <w:t>2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</w:p>
    <w:p w14:paraId="1FA5B7F2" w14:textId="77777777" w:rsidR="00D4179D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dried powder sample into a box furnace</w:t>
      </w:r>
      <w:r w:rsidR="00D4179D" w:rsidRPr="00DC24F2">
        <w:rPr>
          <w:lang w:val="en-IN" w:eastAsia="en-IN"/>
        </w:rPr>
        <w:t>.</w:t>
      </w:r>
    </w:p>
    <w:p w14:paraId="5F7DEB95" w14:textId="1855D6FF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of the grey nanoflakes</w:t>
      </w:r>
      <w:r w:rsidR="009D770F" w:rsidRPr="00DC24F2">
        <w:rPr>
          <w:lang w:val="en-IN" w:eastAsia="en-IN"/>
        </w:rPr>
        <w:t>.</w:t>
      </w:r>
    </w:p>
    <w:p w14:paraId="7CC3A94A" w14:textId="77777777" w:rsidR="009D770F" w:rsidRPr="00DC24F2" w:rsidRDefault="009D770F" w:rsidP="009D770F">
      <w:pPr>
        <w:rPr>
          <w:rFonts w:ascii="Calibri" w:hAnsi="Calibri" w:cs="Calibri"/>
        </w:rPr>
      </w:pPr>
    </w:p>
    <w:p w14:paraId="794266E1" w14:textId="77777777" w:rsidR="009D770F" w:rsidRPr="00DC24F2" w:rsidRDefault="009D770F" w:rsidP="009D770F">
      <w:pPr>
        <w:rPr>
          <w:rFonts w:ascii="Calibri" w:hAnsi="Calibri" w:cs="Calibri"/>
        </w:rPr>
      </w:pPr>
    </w:p>
    <w:p w14:paraId="3F5044FE" w14:textId="1B580DD7" w:rsidR="00DC24F2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Electrode Fabrication</w:t>
      </w:r>
    </w:p>
    <w:p w14:paraId="03AE71D0" w14:textId="77777777" w:rsidR="00DC24F2" w:rsidRPr="00DC24F2" w:rsidRDefault="00DC24F2" w:rsidP="00DC24F2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DC24F2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77494359"/>
          <w:placeholder>
            <w:docPart w:val="FB2B1C6294B743C7A09C03EED42C4E8A"/>
          </w:placeholder>
          <w:temporary/>
          <w:showingPlcHdr/>
          <w:text/>
        </w:sdtPr>
        <w:sdtContent>
          <w:r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3B37292A" w14:textId="77777777" w:rsidR="009D770F" w:rsidRPr="00DC24F2" w:rsidRDefault="009D770F" w:rsidP="009D770F">
      <w:pPr>
        <w:rPr>
          <w:rFonts w:ascii="Calibri" w:hAnsi="Calibri" w:cs="Calibri"/>
        </w:rPr>
      </w:pPr>
    </w:p>
    <w:p w14:paraId="4E330E84" w14:textId="3152DF54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P</w:t>
      </w:r>
      <w:r w:rsidR="009D770F" w:rsidRPr="00DC24F2">
        <w:rPr>
          <w:lang w:eastAsia="en-IN"/>
        </w:rPr>
        <w:t xml:space="preserve">olish the glassy carbon electrode with 0.05 </w:t>
      </w:r>
      <w:proofErr w:type="spellStart"/>
      <w:r w:rsidR="009D770F" w:rsidRPr="00DC24F2">
        <w:rPr>
          <w:lang w:eastAsia="en-IN"/>
        </w:rPr>
        <w:t>micrometer</w:t>
      </w:r>
      <w:proofErr w:type="spellEnd"/>
      <w:r w:rsidR="009D770F" w:rsidRPr="00DC24F2">
        <w:rPr>
          <w:lang w:eastAsia="en-IN"/>
        </w:rPr>
        <w:t xml:space="preserve"> alumina nanoparticle slurry on a clean electrode polishing pad by moving it repeatedly in the shape of the numeral eight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Rinse the electrode immediately with deionized water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 xml:space="preserve"> and ultrasonicate it </w:t>
      </w:r>
      <w:proofErr w:type="gramStart"/>
      <w:r w:rsidR="009D770F" w:rsidRPr="00DC24F2">
        <w:rPr>
          <w:lang w:eastAsia="en-IN"/>
        </w:rPr>
        <w:t>using</w:t>
      </w:r>
      <w:proofErr w:type="gramEnd"/>
      <w:r w:rsidR="009D770F" w:rsidRPr="00DC24F2">
        <w:rPr>
          <w:lang w:eastAsia="en-IN"/>
        </w:rPr>
        <w:t xml:space="preserve"> a bath </w:t>
      </w:r>
      <w:proofErr w:type="spellStart"/>
      <w:r w:rsidR="009D770F" w:rsidRPr="00DC24F2">
        <w:rPr>
          <w:lang w:eastAsia="en-IN"/>
        </w:rPr>
        <w:t>sonicator</w:t>
      </w:r>
      <w:proofErr w:type="spellEnd"/>
      <w:r w:rsidR="009D770F" w:rsidRPr="00DC24F2">
        <w:rPr>
          <w:lang w:eastAsia="en-IN"/>
        </w:rPr>
        <w:t xml:space="preserve"> in isopropyl alcohol and deionized water for 2 minutes each at 40 kilohertz and 50 watts </w:t>
      </w:r>
      <w:r w:rsidR="009D770F" w:rsidRPr="00DC24F2">
        <w:rPr>
          <w:b/>
          <w:bCs/>
          <w:lang w:eastAsia="en-IN"/>
        </w:rPr>
        <w:t>[3]</w:t>
      </w:r>
      <w:r w:rsidR="009D770F" w:rsidRPr="00DC24F2">
        <w:rPr>
          <w:lang w:eastAsia="en-IN"/>
        </w:rPr>
        <w:t>.</w:t>
      </w:r>
    </w:p>
    <w:p w14:paraId="17C0CB20" w14:textId="58EE6C5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rubbi</w:t>
      </w:r>
      <w:r w:rsidRPr="00DC24F2">
        <w:rPr>
          <w:lang w:val="en-IN" w:eastAsia="en-IN"/>
        </w:rPr>
        <w:t xml:space="preserve">ng the glassy carbon electrode with 0.05 </w:t>
      </w:r>
      <w:proofErr w:type="spellStart"/>
      <w:r w:rsidRPr="00DC24F2">
        <w:rPr>
          <w:lang w:val="en-IN" w:eastAsia="en-IN"/>
        </w:rPr>
        <w:t>micrometer</w:t>
      </w:r>
      <w:proofErr w:type="spellEnd"/>
      <w:r w:rsidRPr="00DC24F2">
        <w:rPr>
          <w:lang w:val="en-IN" w:eastAsia="en-IN"/>
        </w:rPr>
        <w:t xml:space="preserve"> alumina nanoparticle slurry on a polishing pad in a figure-eight motion.</w:t>
      </w:r>
    </w:p>
    <w:p w14:paraId="5A3D570D" w14:textId="4155127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add</w:t>
      </w:r>
      <w:r w:rsidRPr="00DC24F2">
        <w:rPr>
          <w:lang w:val="en-IN" w:eastAsia="en-IN"/>
        </w:rPr>
        <w:t>ing deionized water</w:t>
      </w:r>
      <w:r w:rsidR="00D4179D" w:rsidRPr="00DC24F2">
        <w:rPr>
          <w:lang w:val="en-IN" w:eastAsia="en-IN"/>
        </w:rPr>
        <w:t xml:space="preserve"> to the </w:t>
      </w:r>
      <w:proofErr w:type="spellStart"/>
      <w:r w:rsidR="00D4179D" w:rsidRPr="00DC24F2">
        <w:rPr>
          <w:lang w:val="en-IN" w:eastAsia="en-IN"/>
        </w:rPr>
        <w:t>the</w:t>
      </w:r>
      <w:proofErr w:type="spellEnd"/>
      <w:r w:rsidR="00D4179D" w:rsidRPr="00DC24F2">
        <w:rPr>
          <w:lang w:val="en-IN" w:eastAsia="en-IN"/>
        </w:rPr>
        <w:t xml:space="preserve"> polished electrode</w:t>
      </w:r>
      <w:r w:rsidRPr="00DC24F2">
        <w:rPr>
          <w:lang w:val="en-IN" w:eastAsia="en-IN"/>
        </w:rPr>
        <w:t>.</w:t>
      </w:r>
    </w:p>
    <w:p w14:paraId="7E41720C" w14:textId="77B31F6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electrode in a bath </w:t>
      </w:r>
      <w:proofErr w:type="spellStart"/>
      <w:r w:rsidRPr="00DC24F2">
        <w:rPr>
          <w:lang w:val="en-IN" w:eastAsia="en-IN"/>
        </w:rPr>
        <w:t>sonicator</w:t>
      </w:r>
      <w:proofErr w:type="spellEnd"/>
      <w:r w:rsidRPr="00DC24F2">
        <w:rPr>
          <w:lang w:val="en-IN" w:eastAsia="en-IN"/>
        </w:rPr>
        <w:t xml:space="preserve"> containing isopropyl alcohol and deionized water.</w:t>
      </w:r>
    </w:p>
    <w:p w14:paraId="7CD729E7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2FC13EE1" w14:textId="4606EB22" w:rsidR="009D770F" w:rsidRPr="00DC24F2" w:rsidRDefault="00D4179D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a</w:t>
      </w:r>
      <w:r w:rsidR="009D770F" w:rsidRPr="00DC24F2">
        <w:rPr>
          <w:lang w:eastAsia="en-IN"/>
        </w:rPr>
        <w:t xml:space="preserve">dd a known mass of nickel oxide nanoflake powder, ranging </w:t>
      </w:r>
      <w:proofErr w:type="gramStart"/>
      <w:r w:rsidR="009D770F" w:rsidRPr="00DC24F2">
        <w:rPr>
          <w:lang w:eastAsia="en-IN"/>
        </w:rPr>
        <w:t>from 3 to 15 milligrams,</w:t>
      </w:r>
      <w:proofErr w:type="gramEnd"/>
      <w:r w:rsidR="009D770F" w:rsidRPr="00DC24F2">
        <w:rPr>
          <w:lang w:eastAsia="en-IN"/>
        </w:rPr>
        <w:t xml:space="preserve"> to 3 milliliters of deionized water to prepare a nanoparticle suspension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Adjust the amount of powder so that the nanoparticle concentration ranges between 1 and 5 milligrams per milliliter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239615C8" w14:textId="0FDE047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weighing nickel oxide nanoflake powder </w:t>
      </w:r>
      <w:r w:rsidR="00D4179D" w:rsidRPr="00DC24F2">
        <w:rPr>
          <w:lang w:val="en-IN" w:eastAsia="en-IN"/>
        </w:rPr>
        <w:t>in</w:t>
      </w:r>
      <w:r w:rsidRPr="00DC24F2">
        <w:rPr>
          <w:lang w:val="en-IN" w:eastAsia="en-IN"/>
        </w:rPr>
        <w:t xml:space="preserve"> a beaker.</w:t>
      </w:r>
    </w:p>
    <w:p w14:paraId="4FCE5D8A" w14:textId="38805A18" w:rsidR="009D770F" w:rsidRPr="00DC24F2" w:rsidRDefault="00D4179D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adding water to the beaker with nanoflake powder</w:t>
      </w:r>
      <w:r w:rsidR="009D770F" w:rsidRPr="00DC24F2">
        <w:rPr>
          <w:lang w:val="en-IN" w:eastAsia="en-IN"/>
        </w:rPr>
        <w:t>.</w:t>
      </w:r>
    </w:p>
    <w:p w14:paraId="23D92F4D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3AE766B4" w14:textId="4FE63443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mixture in a bath </w:t>
      </w:r>
      <w:proofErr w:type="spellStart"/>
      <w:r w:rsidRPr="00DC24F2">
        <w:rPr>
          <w:lang w:eastAsia="en-IN"/>
        </w:rPr>
        <w:t>ultrasonicator</w:t>
      </w:r>
      <w:proofErr w:type="spellEnd"/>
      <w:r w:rsidRPr="00DC24F2">
        <w:rPr>
          <w:lang w:eastAsia="en-IN"/>
        </w:rPr>
        <w:t xml:space="preserve"> for 10 to 20 minutes to achieve a uniform dispersion </w:t>
      </w:r>
      <w:r w:rsidRPr="00DC24F2">
        <w:rPr>
          <w:b/>
          <w:bCs/>
          <w:lang w:eastAsia="en-IN"/>
        </w:rPr>
        <w:t>[1</w:t>
      </w:r>
      <w:r w:rsidR="00D4179D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</w:p>
    <w:p w14:paraId="5A5BCCA0" w14:textId="0EF91085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beaker containing the nanoparticle suspension into a bath </w:t>
      </w:r>
      <w:proofErr w:type="spellStart"/>
      <w:r w:rsidRPr="00DC24F2">
        <w:rPr>
          <w:lang w:val="en-IN" w:eastAsia="en-IN"/>
        </w:rPr>
        <w:t>sonicator</w:t>
      </w:r>
      <w:proofErr w:type="spellEnd"/>
      <w:r w:rsidRPr="00DC24F2">
        <w:rPr>
          <w:lang w:val="en-IN" w:eastAsia="en-IN"/>
        </w:rPr>
        <w:t>.</w:t>
      </w:r>
      <w:r w:rsidR="00D4179D" w:rsidRPr="00DC24F2">
        <w:rPr>
          <w:lang w:val="en-IN" w:eastAsia="en-IN"/>
        </w:rPr>
        <w:t xml:space="preserve"> </w:t>
      </w:r>
      <w:r w:rsidR="00D4179D" w:rsidRPr="00DC24F2">
        <w:rPr>
          <w:b/>
          <w:bCs/>
          <w:lang w:val="en-IN" w:eastAsia="en-IN"/>
        </w:rPr>
        <w:t xml:space="preserve">TXT: </w:t>
      </w:r>
      <w:r w:rsidR="00D4179D" w:rsidRPr="00DC24F2">
        <w:rPr>
          <w:b/>
          <w:bCs/>
          <w:lang w:eastAsia="en-IN"/>
        </w:rPr>
        <w:t>Ensure that no precipitates or settled particles remain</w:t>
      </w:r>
      <w:r w:rsidR="00D4179D" w:rsidRPr="00DC24F2">
        <w:rPr>
          <w:lang w:eastAsia="en-IN"/>
        </w:rPr>
        <w:t xml:space="preserve"> </w:t>
      </w:r>
    </w:p>
    <w:p w14:paraId="6137DFAF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521611C8" w14:textId="51F13641" w:rsidR="00DC24F2" w:rsidRPr="00DC24F2" w:rsidRDefault="00D4179D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Now, c</w:t>
      </w:r>
      <w:r w:rsidR="009D770F" w:rsidRPr="00DC24F2">
        <w:rPr>
          <w:lang w:eastAsia="en-IN"/>
        </w:rPr>
        <w:t xml:space="preserve">ast 10 microliters of the aliquot by drop-casting it onto the cleaned surface of the glassy carbon electrodes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Depending on the concentration of the loading solution, label the electrodes as </w:t>
      </w:r>
      <w:proofErr w:type="spellStart"/>
      <w:r w:rsidR="009D770F" w:rsidRPr="00DC24F2">
        <w:rPr>
          <w:lang w:eastAsia="en-IN"/>
        </w:rPr>
        <w:t>NiO</w:t>
      </w:r>
      <w:proofErr w:type="spellEnd"/>
      <w:r w:rsidRPr="00DC24F2">
        <w:rPr>
          <w:lang w:eastAsia="en-IN"/>
        </w:rPr>
        <w:t xml:space="preserve"> </w:t>
      </w:r>
      <w:r w:rsidRPr="00DC24F2">
        <w:rPr>
          <w:i/>
          <w:iCs/>
          <w:color w:val="EE0000"/>
          <w:lang w:eastAsia="en-IN"/>
        </w:rPr>
        <w:t>(N-I-O)</w:t>
      </w:r>
      <w:r w:rsidR="009D770F" w:rsidRPr="00DC24F2">
        <w:rPr>
          <w:lang w:eastAsia="en-IN"/>
        </w:rPr>
        <w:t xml:space="preserve"> NF 1</w:t>
      </w:r>
      <w:r w:rsidRPr="00DC24F2">
        <w:rPr>
          <w:lang w:eastAsia="en-IN"/>
        </w:rPr>
        <w:t xml:space="preserve"> to</w:t>
      </w:r>
      <w:r w:rsidR="009D770F" w:rsidRPr="00DC24F2">
        <w:rPr>
          <w:lang w:eastAsia="en-IN"/>
        </w:rPr>
        <w:t xml:space="preserve"> </w:t>
      </w:r>
      <w:proofErr w:type="spellStart"/>
      <w:r w:rsidR="009D770F" w:rsidRPr="00DC24F2">
        <w:rPr>
          <w:lang w:eastAsia="en-IN"/>
        </w:rPr>
        <w:t>NiO</w:t>
      </w:r>
      <w:proofErr w:type="spellEnd"/>
      <w:r w:rsidR="009D770F" w:rsidRPr="00DC24F2">
        <w:rPr>
          <w:lang w:eastAsia="en-IN"/>
        </w:rPr>
        <w:t xml:space="preserve"> NF 5, respectively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Allow the modified electrodes to dry at room temperature overnight for 10 to 12 hours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3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3E9591FE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lastRenderedPageBreak/>
        <w:t>Talent pipetting and drop-casting 10 microliters of nanoparticle suspension onto the surface of the cleaned electrodes.</w:t>
      </w:r>
    </w:p>
    <w:p w14:paraId="0B0E9265" w14:textId="601154B8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labeling the electrodes sequentially as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 1 through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 5.</w:t>
      </w:r>
    </w:p>
    <w:p w14:paraId="76288C87" w14:textId="385967DE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coated electrodes on a clean bench surface.</w:t>
      </w:r>
    </w:p>
    <w:p w14:paraId="6A386199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7104ACBC" w14:textId="5A83A5F7" w:rsidR="00D4179D" w:rsidRPr="00DC24F2" w:rsidRDefault="009D770F" w:rsidP="00D4179D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Use a diluted binder solution containing 0.5 weight percent in ethanol to compactly bind the nanoparticles onto the surface of the electrodes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Carefully drop-cast 6 microliters of the binder solution onto each modified electrode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 and </w:t>
      </w:r>
      <w:r w:rsidR="00D4179D" w:rsidRPr="00DC24F2">
        <w:rPr>
          <w:lang w:eastAsia="en-IN"/>
        </w:rPr>
        <w:t>let</w:t>
      </w:r>
      <w:r w:rsidRPr="00DC24F2">
        <w:rPr>
          <w:lang w:eastAsia="en-IN"/>
        </w:rPr>
        <w:t xml:space="preserve"> them dry in air at room temperature for 30 minutes </w:t>
      </w:r>
      <w:r w:rsidRPr="00DC24F2">
        <w:rPr>
          <w:b/>
          <w:bCs/>
          <w:lang w:eastAsia="en-IN"/>
        </w:rPr>
        <w:t>[3]</w:t>
      </w:r>
      <w:r w:rsidRPr="00DC24F2">
        <w:rPr>
          <w:lang w:eastAsia="en-IN"/>
        </w:rPr>
        <w:t>.</w:t>
      </w:r>
      <w:r w:rsidR="00D4179D" w:rsidRPr="00DC24F2">
        <w:rPr>
          <w:lang w:eastAsia="en-IN"/>
        </w:rPr>
        <w:t xml:space="preserve"> </w:t>
      </w:r>
      <w:r w:rsidR="00D4179D" w:rsidRPr="00DC24F2">
        <w:rPr>
          <w:lang w:eastAsia="en-IN"/>
        </w:rPr>
        <w:t xml:space="preserve">Keep the prepared electrodes in a desiccator until further use </w:t>
      </w:r>
      <w:r w:rsidR="00D4179D" w:rsidRPr="00DC24F2">
        <w:rPr>
          <w:b/>
          <w:bCs/>
          <w:lang w:eastAsia="en-IN"/>
        </w:rPr>
        <w:t>[</w:t>
      </w:r>
      <w:r w:rsidR="00D4179D" w:rsidRPr="00DC24F2">
        <w:rPr>
          <w:b/>
          <w:bCs/>
          <w:lang w:eastAsia="en-IN"/>
        </w:rPr>
        <w:t>4</w:t>
      </w:r>
      <w:r w:rsidR="00D4179D" w:rsidRPr="00DC24F2">
        <w:rPr>
          <w:b/>
          <w:bCs/>
          <w:lang w:eastAsia="en-IN"/>
        </w:rPr>
        <w:t>]</w:t>
      </w:r>
      <w:r w:rsidR="00D4179D" w:rsidRPr="00DC24F2">
        <w:rPr>
          <w:lang w:eastAsia="en-IN"/>
        </w:rPr>
        <w:t>.</w:t>
      </w:r>
    </w:p>
    <w:p w14:paraId="0E955835" w14:textId="067DFC4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mixing</w:t>
      </w:r>
      <w:r w:rsidRPr="00DC24F2">
        <w:rPr>
          <w:lang w:val="en-IN" w:eastAsia="en-IN"/>
        </w:rPr>
        <w:t xml:space="preserve"> the diluted binder solution in ethanol.</w:t>
      </w:r>
    </w:p>
    <w:p w14:paraId="12658F9F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drop-casting 6 microliters of the binder solution onto each electrode.</w:t>
      </w:r>
    </w:p>
    <w:p w14:paraId="5D437A3C" w14:textId="393B120C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4179D" w:rsidRPr="00DC24F2">
        <w:rPr>
          <w:lang w:val="en-IN" w:eastAsia="en-IN"/>
        </w:rPr>
        <w:t>plac</w:t>
      </w:r>
      <w:r w:rsidRPr="00DC24F2">
        <w:rPr>
          <w:lang w:val="en-IN" w:eastAsia="en-IN"/>
        </w:rPr>
        <w:t xml:space="preserve">ing the electrodes </w:t>
      </w:r>
      <w:r w:rsidR="00D4179D" w:rsidRPr="00DC24F2">
        <w:rPr>
          <w:lang w:val="en-IN" w:eastAsia="en-IN"/>
        </w:rPr>
        <w:t>on work bench</w:t>
      </w:r>
      <w:r w:rsidRPr="00DC24F2">
        <w:rPr>
          <w:lang w:val="en-IN" w:eastAsia="en-IN"/>
        </w:rPr>
        <w:t>.</w:t>
      </w:r>
    </w:p>
    <w:p w14:paraId="45918FC5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placing the dried electrodes carefully inside a desiccator and closing the lid securely.</w:t>
      </w:r>
    </w:p>
    <w:p w14:paraId="7C4546CA" w14:textId="77777777" w:rsidR="009D770F" w:rsidRPr="00DC24F2" w:rsidRDefault="009D770F" w:rsidP="009D770F">
      <w:pPr>
        <w:rPr>
          <w:rFonts w:ascii="Calibri" w:hAnsi="Calibri" w:cs="Calibri"/>
        </w:rPr>
      </w:pPr>
    </w:p>
    <w:p w14:paraId="08B9B0F7" w14:textId="77777777" w:rsidR="009D770F" w:rsidRPr="00DC24F2" w:rsidRDefault="009D770F" w:rsidP="009D770F">
      <w:pPr>
        <w:rPr>
          <w:rFonts w:ascii="Calibri" w:hAnsi="Calibri" w:cs="Calibri"/>
        </w:rPr>
      </w:pPr>
    </w:p>
    <w:p w14:paraId="56C6B7B0" w14:textId="380F3E26" w:rsidR="009D770F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Electrochemical Detection Process</w:t>
      </w:r>
    </w:p>
    <w:p w14:paraId="4AFCCE95" w14:textId="77777777" w:rsidR="00DC24F2" w:rsidRPr="00DC24F2" w:rsidRDefault="00DC24F2" w:rsidP="00DC24F2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DC24F2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884837906"/>
          <w:placeholder>
            <w:docPart w:val="A8D16C392C644B9CB1F5638A2B1F0CC3"/>
          </w:placeholder>
          <w:temporary/>
          <w:showingPlcHdr/>
          <w:text/>
        </w:sdtPr>
        <w:sdtContent>
          <w:r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081D17A" w14:textId="77777777" w:rsidR="009D770F" w:rsidRPr="00DC24F2" w:rsidRDefault="009D770F" w:rsidP="009D770F">
      <w:pPr>
        <w:rPr>
          <w:rFonts w:ascii="Calibri" w:hAnsi="Calibri" w:cs="Calibri"/>
        </w:rPr>
      </w:pPr>
    </w:p>
    <w:p w14:paraId="2F4DF66F" w14:textId="77777777" w:rsidR="009D770F" w:rsidRPr="00DC24F2" w:rsidRDefault="009D770F" w:rsidP="009D770F">
      <w:pPr>
        <w:rPr>
          <w:rFonts w:ascii="Calibri" w:hAnsi="Calibri" w:cs="Calibri"/>
        </w:rPr>
      </w:pPr>
    </w:p>
    <w:p w14:paraId="68F72C7C" w14:textId="039E660E" w:rsidR="009D770F" w:rsidRPr="00DC24F2" w:rsidRDefault="00DC24F2" w:rsidP="00173C96">
      <w:pPr>
        <w:pStyle w:val="Narration"/>
        <w:numPr>
          <w:ilvl w:val="1"/>
          <w:numId w:val="3"/>
        </w:numPr>
        <w:ind w:left="360" w:firstLine="0"/>
        <w:rPr>
          <w:lang w:eastAsia="en-IN"/>
        </w:rPr>
      </w:pPr>
      <w:r w:rsidRPr="00DC24F2">
        <w:rPr>
          <w:lang w:eastAsia="en-IN"/>
        </w:rPr>
        <w:t xml:space="preserve">Take 20 milliliters of 0.1 molar sodium hydroxide solution in the electrochemical cell to prepare the electroanalytical solution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>
        <w:rPr>
          <w:lang w:eastAsia="en-IN"/>
        </w:rPr>
        <w:t xml:space="preserve"> </w:t>
      </w:r>
      <w:r w:rsidR="009D770F" w:rsidRPr="00DC24F2">
        <w:rPr>
          <w:lang w:eastAsia="en-IN"/>
        </w:rPr>
        <w:t xml:space="preserve">Use a three-electrode setup to </w:t>
      </w:r>
      <w:proofErr w:type="spellStart"/>
      <w:r w:rsidR="009D770F" w:rsidRPr="00DC24F2">
        <w:rPr>
          <w:lang w:eastAsia="en-IN"/>
        </w:rPr>
        <w:t>analyze</w:t>
      </w:r>
      <w:proofErr w:type="spellEnd"/>
      <w:r w:rsidR="009D770F" w:rsidRPr="00DC24F2">
        <w:rPr>
          <w:lang w:eastAsia="en-IN"/>
        </w:rPr>
        <w:t xml:space="preserve"> the glucose concentration </w:t>
      </w:r>
      <w:r w:rsidR="009D770F" w:rsidRPr="00DC24F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 Insert the silver</w:t>
      </w:r>
      <w:r w:rsidR="00D4179D" w:rsidRPr="00DC24F2">
        <w:rPr>
          <w:lang w:eastAsia="en-IN"/>
        </w:rPr>
        <w:t xml:space="preserve"> or </w:t>
      </w:r>
      <w:r w:rsidR="009D770F" w:rsidRPr="00DC24F2">
        <w:rPr>
          <w:lang w:eastAsia="en-IN"/>
        </w:rPr>
        <w:t xml:space="preserve">silver chloride electrode with 3 molar potassium chloride as the reference electrode and the platinum wire as the counter electrode </w:t>
      </w:r>
      <w:r w:rsidR="009D770F" w:rsidRPr="00DC24F2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</w:p>
    <w:p w14:paraId="64B6D28D" w14:textId="77777777" w:rsidR="00DC24F2" w:rsidRPr="00DC24F2" w:rsidRDefault="00DC24F2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pouring 20 milliliters of 0.1 molar sodium hydroxide solution into the electrochemical cell.</w:t>
      </w:r>
    </w:p>
    <w:p w14:paraId="6D728E66" w14:textId="065C6222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assembling the three-electrode system on the electrochemical workstation.</w:t>
      </w:r>
    </w:p>
    <w:p w14:paraId="5ECDDAD6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Close-up shot showing the silver/silver chloride reference electrode and platinum wire counter electrode properly positioned in the electrochemical cell.</w:t>
      </w:r>
    </w:p>
    <w:p w14:paraId="0F6F32AA" w14:textId="77777777" w:rsidR="00D4179D" w:rsidRPr="00DC24F2" w:rsidRDefault="00D4179D" w:rsidP="00D4179D">
      <w:pPr>
        <w:pStyle w:val="ShotDescription"/>
        <w:ind w:firstLine="0"/>
        <w:rPr>
          <w:lang w:val="en-IN" w:eastAsia="en-IN"/>
        </w:rPr>
      </w:pPr>
    </w:p>
    <w:p w14:paraId="1A512048" w14:textId="60A6A2E2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Activate the nickel oxide nanoflake-modified glassy carbon electrode by stabilizing it with 15 cycles of cyclic voltammetry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Set the potential window between 0 and 0.8 volts at a scan rate of 200 millivolts per second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 xml:space="preserve">. Observe that the </w:t>
      </w:r>
      <w:proofErr w:type="gramStart"/>
      <w:r w:rsidRPr="00DC24F2">
        <w:rPr>
          <w:lang w:eastAsia="en-IN"/>
        </w:rPr>
        <w:t>nickel(</w:t>
      </w:r>
      <w:proofErr w:type="gramEnd"/>
      <w:r w:rsidRPr="00DC24F2">
        <w:rPr>
          <w:lang w:eastAsia="en-IN"/>
        </w:rPr>
        <w:t>III)/</w:t>
      </w:r>
      <w:proofErr w:type="gramStart"/>
      <w:r w:rsidRPr="00DC24F2">
        <w:rPr>
          <w:lang w:eastAsia="en-IN"/>
        </w:rPr>
        <w:t>nickel(</w:t>
      </w:r>
      <w:proofErr w:type="gramEnd"/>
      <w:r w:rsidRPr="00DC24F2">
        <w:rPr>
          <w:lang w:eastAsia="en-IN"/>
        </w:rPr>
        <w:t>II)</w:t>
      </w:r>
      <w:r w:rsidR="00DC24F2" w:rsidRPr="00DC24F2">
        <w:rPr>
          <w:lang w:eastAsia="en-IN"/>
        </w:rPr>
        <w:t xml:space="preserve"> </w:t>
      </w:r>
      <w:r w:rsidR="00DC24F2" w:rsidRPr="00DC24F2">
        <w:rPr>
          <w:i/>
          <w:iCs/>
          <w:color w:val="EE0000"/>
          <w:lang w:eastAsia="en-IN"/>
        </w:rPr>
        <w:t>(nickel 3 to 2)</w:t>
      </w:r>
      <w:r w:rsidRPr="00DC24F2">
        <w:rPr>
          <w:lang w:eastAsia="en-IN"/>
        </w:rPr>
        <w:t xml:space="preserve"> reduction peak potential typically appears around 0.4 </w:t>
      </w:r>
      <w:r w:rsidRPr="00DC24F2">
        <w:rPr>
          <w:lang w:eastAsia="en-IN"/>
        </w:rPr>
        <w:lastRenderedPageBreak/>
        <w:t xml:space="preserve">to 0.6 volts </w:t>
      </w:r>
      <w:r w:rsidRPr="00DC24F2">
        <w:rPr>
          <w:b/>
          <w:bCs/>
          <w:lang w:eastAsia="en-IN"/>
        </w:rPr>
        <w:t>[3]</w:t>
      </w:r>
      <w:r w:rsidRPr="00DC24F2">
        <w:rPr>
          <w:lang w:eastAsia="en-IN"/>
        </w:rPr>
        <w:t>.</w:t>
      </w:r>
    </w:p>
    <w:p w14:paraId="35502A25" w14:textId="00CF69C1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placing the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NF@GCE electrode into the electrochemical cell.</w:t>
      </w:r>
      <w:r w:rsidR="00DC24F2" w:rsidRPr="00DC24F2">
        <w:rPr>
          <w:b/>
          <w:bCs/>
          <w:lang w:val="en-IN" w:eastAsia="en-IN"/>
        </w:rPr>
        <w:t xml:space="preserve"> TXT: </w:t>
      </w:r>
      <w:proofErr w:type="spellStart"/>
      <w:r w:rsidR="00DC24F2" w:rsidRPr="00DC24F2">
        <w:rPr>
          <w:b/>
          <w:bCs/>
          <w:lang w:val="en-IN" w:eastAsia="en-IN"/>
        </w:rPr>
        <w:t>NiO</w:t>
      </w:r>
      <w:proofErr w:type="spellEnd"/>
      <w:r w:rsidR="00DC24F2" w:rsidRPr="00DC24F2">
        <w:rPr>
          <w:b/>
          <w:bCs/>
          <w:lang w:val="en-IN" w:eastAsia="en-IN"/>
        </w:rPr>
        <w:t xml:space="preserve"> NF@GCE</w:t>
      </w:r>
      <w:r w:rsidR="00DC24F2" w:rsidRPr="00DC24F2">
        <w:rPr>
          <w:b/>
          <w:bCs/>
          <w:lang w:val="en-IN" w:eastAsia="en-IN"/>
        </w:rPr>
        <w:t xml:space="preserve">: </w:t>
      </w:r>
      <w:r w:rsidR="00DC24F2" w:rsidRPr="00DC24F2">
        <w:rPr>
          <w:b/>
          <w:bCs/>
          <w:lang w:eastAsia="en-IN"/>
        </w:rPr>
        <w:t>Nickel Oxide Nanoflake-Modified Glassy Carbon Electrode</w:t>
      </w:r>
      <w:r w:rsidR="00DC24F2" w:rsidRPr="00DC24F2">
        <w:rPr>
          <w:lang w:eastAsia="en-IN"/>
        </w:rPr>
        <w:t xml:space="preserve"> </w:t>
      </w:r>
    </w:p>
    <w:p w14:paraId="5F6DABED" w14:textId="2CA5600B" w:rsidR="009D770F" w:rsidRPr="00DC24F2" w:rsidRDefault="00DC24F2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</w:t>
      </w:r>
      <w:r w:rsidR="009D770F" w:rsidRPr="00DC24F2">
        <w:rPr>
          <w:lang w:val="en-IN" w:eastAsia="en-IN"/>
        </w:rPr>
        <w:t>Show the cyclic voltammetry window with scan rate</w:t>
      </w:r>
      <w:r w:rsidRPr="00DC24F2">
        <w:rPr>
          <w:lang w:val="en-IN" w:eastAsia="en-IN"/>
        </w:rPr>
        <w:t>s being</w:t>
      </w:r>
      <w:r w:rsidR="009D770F" w:rsidRPr="00DC24F2">
        <w:rPr>
          <w:lang w:val="en-IN" w:eastAsia="en-IN"/>
        </w:rPr>
        <w:t xml:space="preserve"> set to 200 mV/s and potential range 0–0.8 V.</w:t>
      </w:r>
    </w:p>
    <w:p w14:paraId="0D697ED0" w14:textId="560E367E" w:rsidR="009D770F" w:rsidRDefault="00DC24F2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Shot of the </w:t>
      </w:r>
      <w:r w:rsidR="009D770F" w:rsidRPr="00DC24F2">
        <w:rPr>
          <w:lang w:val="en-IN" w:eastAsia="en-IN"/>
        </w:rPr>
        <w:t xml:space="preserve">Display </w:t>
      </w:r>
      <w:r w:rsidRPr="00DC24F2">
        <w:rPr>
          <w:lang w:val="en-IN" w:eastAsia="en-IN"/>
        </w:rPr>
        <w:t xml:space="preserve">of </w:t>
      </w:r>
      <w:r w:rsidR="009D770F" w:rsidRPr="00DC24F2">
        <w:rPr>
          <w:lang w:val="en-IN" w:eastAsia="en-IN"/>
        </w:rPr>
        <w:t>voltammogram showing the Ni³⁺/Ni²⁺ redox peak between 0.4 and 0.6 volts.</w:t>
      </w:r>
    </w:p>
    <w:p w14:paraId="4BB21344" w14:textId="48D8C35C" w:rsidR="009B71E7" w:rsidRPr="00DC24F2" w:rsidRDefault="009B71E7" w:rsidP="009B71E7">
      <w:pPr>
        <w:pStyle w:val="ShotDescription"/>
        <w:ind w:firstLine="0"/>
        <w:rPr>
          <w:lang w:val="en-IN" w:eastAsia="en-IN"/>
        </w:rPr>
      </w:pPr>
      <w:bookmarkStart w:id="3" w:name="_Hlk162020732"/>
      <w:bookmarkStart w:id="4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3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proofErr w:type="gramStart"/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4"/>
      <w:r>
        <w:rPr>
          <w:color w:val="000000"/>
        </w:rPr>
        <w:t>:</w:t>
      </w:r>
      <w:proofErr w:type="gramEnd"/>
      <w:r>
        <w:rPr>
          <w:color w:val="000000"/>
        </w:rPr>
        <w:t xml:space="preserve"> </w:t>
      </w:r>
    </w:p>
    <w:p w14:paraId="340990A1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332B1A1" w14:textId="74D68254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After stabilization, run chronoamperometry for real-time glucose detection using the </w:t>
      </w:r>
      <w:r w:rsidR="00DC24F2" w:rsidRPr="00DC24F2">
        <w:rPr>
          <w:lang w:eastAsia="en-IN"/>
        </w:rPr>
        <w:t>glassy carbon</w:t>
      </w:r>
      <w:r w:rsidRPr="00DC24F2">
        <w:rPr>
          <w:lang w:eastAsia="en-IN"/>
        </w:rPr>
        <w:t xml:space="preserve"> electrode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 w:rsidR="00DC24F2" w:rsidRPr="00DC24F2">
        <w:rPr>
          <w:lang w:eastAsia="en-IN"/>
        </w:rPr>
        <w:t xml:space="preserve"> </w:t>
      </w:r>
      <w:r w:rsidR="00DC24F2" w:rsidRPr="00DC24F2">
        <w:rPr>
          <w:lang w:val="en-IN" w:eastAsia="en-IN"/>
        </w:rPr>
        <w:t xml:space="preserve">Firstly, establish the baseline by running chronoamperometry at the nickel reduction potential or glucose oxidation potential for 100 seconds </w:t>
      </w:r>
      <w:r w:rsidR="00DC24F2" w:rsidRPr="00DC24F2">
        <w:rPr>
          <w:b/>
          <w:bCs/>
          <w:lang w:val="en-IN" w:eastAsia="en-IN"/>
        </w:rPr>
        <w:t>[</w:t>
      </w:r>
      <w:r w:rsidR="00DC24F2" w:rsidRPr="00DC24F2">
        <w:rPr>
          <w:b/>
          <w:bCs/>
          <w:lang w:val="en-IN" w:eastAsia="en-IN"/>
        </w:rPr>
        <w:t>2</w:t>
      </w:r>
      <w:r w:rsidR="00DC24F2" w:rsidRPr="00DC24F2">
        <w:rPr>
          <w:b/>
          <w:bCs/>
          <w:lang w:val="en-IN" w:eastAsia="en-IN"/>
        </w:rPr>
        <w:t>]</w:t>
      </w:r>
      <w:r w:rsidR="00DC24F2" w:rsidRPr="00DC24F2">
        <w:rPr>
          <w:lang w:val="en-IN" w:eastAsia="en-IN"/>
        </w:rPr>
        <w:t>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lang w:val="en-IN" w:eastAsia="en-IN"/>
        </w:rPr>
        <w:t xml:space="preserve">Once the base current is established, pause the chronoamperometric experiment by selecting the </w:t>
      </w:r>
      <w:r w:rsidR="00DC24F2" w:rsidRPr="00DC24F2">
        <w:rPr>
          <w:b/>
          <w:bCs/>
          <w:lang w:val="en-IN" w:eastAsia="en-IN"/>
        </w:rPr>
        <w:t>Pause</w:t>
      </w:r>
      <w:r w:rsidR="00DC24F2" w:rsidRPr="00DC24F2">
        <w:rPr>
          <w:lang w:val="en-IN" w:eastAsia="en-IN"/>
        </w:rPr>
        <w:t xml:space="preserve"> button in the software </w:t>
      </w:r>
      <w:r w:rsidR="00DC24F2" w:rsidRPr="00DC24F2">
        <w:rPr>
          <w:b/>
          <w:bCs/>
          <w:lang w:val="en-IN" w:eastAsia="en-IN"/>
        </w:rPr>
        <w:t>[</w:t>
      </w:r>
      <w:r w:rsidR="00DC24F2" w:rsidRPr="00DC24F2">
        <w:rPr>
          <w:b/>
          <w:bCs/>
          <w:lang w:val="en-IN" w:eastAsia="en-IN"/>
        </w:rPr>
        <w:t>3</w:t>
      </w:r>
      <w:r w:rsidR="00DC24F2" w:rsidRPr="00DC24F2">
        <w:rPr>
          <w:b/>
          <w:bCs/>
          <w:lang w:val="en-IN" w:eastAsia="en-IN"/>
        </w:rPr>
        <w:t>]</w:t>
      </w:r>
      <w:r w:rsidR="00DC24F2" w:rsidRPr="00DC24F2">
        <w:rPr>
          <w:lang w:val="en-IN" w:eastAsia="en-IN"/>
        </w:rPr>
        <w:t>.</w:t>
      </w:r>
    </w:p>
    <w:p w14:paraId="23308462" w14:textId="77777777" w:rsidR="00DC24F2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</w:t>
      </w:r>
      <w:r w:rsidRPr="00DC24F2">
        <w:rPr>
          <w:b/>
          <w:bCs/>
          <w:lang w:val="en-IN" w:eastAsia="en-IN"/>
        </w:rPr>
        <w:t>chronoamperometry</w:t>
      </w:r>
      <w:r w:rsidRPr="00DC24F2">
        <w:rPr>
          <w:lang w:val="en-IN" w:eastAsia="en-IN"/>
        </w:rPr>
        <w:t xml:space="preserve"> setup window with the </w:t>
      </w:r>
      <w:proofErr w:type="spellStart"/>
      <w:r w:rsidRPr="00DC24F2">
        <w:rPr>
          <w:lang w:val="en-IN" w:eastAsia="en-IN"/>
        </w:rPr>
        <w:t>NiO</w:t>
      </w:r>
      <w:proofErr w:type="spellEnd"/>
      <w:r w:rsidRPr="00DC24F2">
        <w:rPr>
          <w:lang w:val="en-IN" w:eastAsia="en-IN"/>
        </w:rPr>
        <w:t xml:space="preserve"> NF@GCE electrode selected for measurement.</w:t>
      </w:r>
    </w:p>
    <w:p w14:paraId="00F38B2A" w14:textId="77777777" w:rsidR="00DC24F2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rFonts w:eastAsia="Times New Roman"/>
          <w:highlight w:val="yellow"/>
          <w:lang w:val="en-IN" w:eastAsia="en-IN"/>
        </w:rPr>
        <w:t>SCREEN</w:t>
      </w:r>
      <w:r w:rsidRPr="00DC24F2">
        <w:rPr>
          <w:rFonts w:eastAsia="Times New Roman"/>
          <w:lang w:val="en-IN" w:eastAsia="en-IN"/>
        </w:rPr>
        <w:t xml:space="preserve">: Show the </w:t>
      </w:r>
      <w:r w:rsidRPr="00DC24F2">
        <w:rPr>
          <w:rFonts w:eastAsia="Times New Roman"/>
          <w:b/>
          <w:bCs/>
          <w:lang w:val="en-IN" w:eastAsia="en-IN"/>
        </w:rPr>
        <w:t>chronoamperometric</w:t>
      </w:r>
      <w:r w:rsidRPr="00DC24F2">
        <w:rPr>
          <w:rFonts w:eastAsia="Times New Roman"/>
          <w:lang w:val="en-IN" w:eastAsia="en-IN"/>
        </w:rPr>
        <w:t xml:space="preserve"> plot displaying baseline stabilization over 100 seconds at the selected potential.</w:t>
      </w:r>
    </w:p>
    <w:p w14:paraId="4CA0696F" w14:textId="449AC7E6" w:rsidR="009D770F" w:rsidRPr="00DC24F2" w:rsidRDefault="009D770F" w:rsidP="00DC24F2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rFonts w:eastAsia="Times New Roman"/>
          <w:highlight w:val="yellow"/>
          <w:lang w:val="en-IN" w:eastAsia="en-IN"/>
        </w:rPr>
        <w:t>SCREEN</w:t>
      </w:r>
      <w:r w:rsidRPr="00DC24F2">
        <w:rPr>
          <w:rFonts w:eastAsia="Times New Roman"/>
          <w:lang w:val="en-IN" w:eastAsia="en-IN"/>
        </w:rPr>
        <w:t xml:space="preserve">: Show the user clicking the </w:t>
      </w:r>
      <w:r w:rsidRPr="00DC24F2">
        <w:rPr>
          <w:rFonts w:eastAsia="Times New Roman"/>
          <w:b/>
          <w:bCs/>
          <w:lang w:val="en-IN" w:eastAsia="en-IN"/>
        </w:rPr>
        <w:t>Pause</w:t>
      </w:r>
      <w:r w:rsidRPr="00DC24F2">
        <w:rPr>
          <w:rFonts w:eastAsia="Times New Roman"/>
          <w:lang w:val="en-IN" w:eastAsia="en-IN"/>
        </w:rPr>
        <w:t xml:space="preserve"> button on the instrument software after baseline current stabilization.</w:t>
      </w:r>
    </w:p>
    <w:p w14:paraId="6F17970F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40F9B060" w14:textId="7BD43564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Next, p</w:t>
      </w:r>
      <w:r w:rsidR="009D770F" w:rsidRPr="00DC24F2">
        <w:rPr>
          <w:lang w:eastAsia="en-IN"/>
        </w:rPr>
        <w:t xml:space="preserve">repare a </w:t>
      </w:r>
      <w:proofErr w:type="gramStart"/>
      <w:r w:rsidR="009D770F" w:rsidRPr="00DC24F2">
        <w:rPr>
          <w:lang w:eastAsia="en-IN"/>
        </w:rPr>
        <w:t>2 molar</w:t>
      </w:r>
      <w:proofErr w:type="gramEnd"/>
      <w:r w:rsidR="009D770F" w:rsidRPr="00DC24F2">
        <w:rPr>
          <w:lang w:eastAsia="en-IN"/>
        </w:rPr>
        <w:t xml:space="preserve"> glucose stock solution for analysis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>.</w:t>
      </w:r>
    </w:p>
    <w:p w14:paraId="45F01FAD" w14:textId="6F6534E3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C24F2" w:rsidRPr="00DC24F2">
        <w:rPr>
          <w:lang w:val="en-IN" w:eastAsia="en-IN"/>
        </w:rPr>
        <w:t xml:space="preserve">mixing the </w:t>
      </w:r>
      <w:r w:rsidRPr="00DC24F2">
        <w:rPr>
          <w:lang w:val="en-IN" w:eastAsia="en-IN"/>
        </w:rPr>
        <w:t>glucose stock solution</w:t>
      </w:r>
      <w:r w:rsidR="00DC24F2" w:rsidRPr="00DC24F2">
        <w:rPr>
          <w:lang w:val="en-IN" w:eastAsia="en-IN"/>
        </w:rPr>
        <w:t xml:space="preserve"> by inverting the tube</w:t>
      </w:r>
      <w:r w:rsidRPr="00DC24F2">
        <w:rPr>
          <w:lang w:val="en-IN" w:eastAsia="en-IN"/>
        </w:rPr>
        <w:t>.</w:t>
      </w:r>
    </w:p>
    <w:p w14:paraId="0998119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7FC10A8" w14:textId="19B87B7E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Lift the electrode stand and add 10 microliters of the glucose stock solution to the electroanalytical solution to achieve a final glucose concentration of 1 millimolar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Stir the solution for 30 seconds to achieve uniform mixing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0C17CA96" w14:textId="1FE2C96B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lifting the electrode stand and pipetting 10 microliters of glucose stock into the electrochemical cell.</w:t>
      </w:r>
      <w:r w:rsidR="00DC24F2" w:rsidRPr="00DC24F2">
        <w:rPr>
          <w:b/>
          <w:bCs/>
          <w:lang w:val="en-IN" w:eastAsia="en-IN"/>
        </w:rPr>
        <w:t xml:space="preserve"> TXT: </w:t>
      </w:r>
      <w:r w:rsidR="00DC24F2" w:rsidRPr="00DC24F2">
        <w:rPr>
          <w:b/>
          <w:bCs/>
          <w:lang w:eastAsia="en-IN"/>
        </w:rPr>
        <w:t xml:space="preserve">Ensure </w:t>
      </w:r>
      <w:r w:rsidR="00DC24F2" w:rsidRPr="00DC24F2">
        <w:rPr>
          <w:b/>
          <w:bCs/>
          <w:lang w:eastAsia="en-IN"/>
        </w:rPr>
        <w:t>negligible total volume</w:t>
      </w:r>
      <w:r w:rsidR="00DC24F2" w:rsidRPr="00DC24F2">
        <w:rPr>
          <w:b/>
          <w:bCs/>
          <w:lang w:eastAsia="en-IN"/>
        </w:rPr>
        <w:t xml:space="preserve"> change</w:t>
      </w:r>
    </w:p>
    <w:p w14:paraId="07C38FE6" w14:textId="5A55E40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stirring the cell solution gently.</w:t>
      </w:r>
    </w:p>
    <w:p w14:paraId="02A8942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399CDEEB" w14:textId="47869EFF" w:rsidR="00DC24F2" w:rsidRPr="00DC24F2" w:rsidRDefault="009D770F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Place the electrodes back into their previous positions and resume the chronoamperometric measurement after 5 seconds by pressing the </w:t>
      </w:r>
      <w:r w:rsidRPr="00DC24F2">
        <w:rPr>
          <w:b/>
          <w:bCs/>
          <w:lang w:eastAsia="en-IN"/>
        </w:rPr>
        <w:t>Resume</w:t>
      </w:r>
      <w:r w:rsidRPr="00DC24F2">
        <w:rPr>
          <w:lang w:eastAsia="en-IN"/>
        </w:rPr>
        <w:t xml:space="preserve"> button in </w:t>
      </w:r>
      <w:r w:rsidRPr="00DC24F2">
        <w:rPr>
          <w:lang w:eastAsia="en-IN"/>
        </w:rPr>
        <w:lastRenderedPageBreak/>
        <w:t xml:space="preserve">the software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>.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Choose a 30-second analysis window for the chronoamperometric detection of different glucose concentrations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2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236C44B4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user clicking the </w:t>
      </w:r>
      <w:r w:rsidRPr="00DC24F2">
        <w:rPr>
          <w:b/>
          <w:bCs/>
          <w:lang w:val="en-IN" w:eastAsia="en-IN"/>
        </w:rPr>
        <w:t>Resume</w:t>
      </w:r>
      <w:r w:rsidRPr="00DC24F2">
        <w:rPr>
          <w:lang w:val="en-IN" w:eastAsia="en-IN"/>
        </w:rPr>
        <w:t xml:space="preserve"> button and the chronoamperometric curve restarting after electrode immersion.</w:t>
      </w:r>
    </w:p>
    <w:p w14:paraId="5A48C8CC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Highlight the 30-second time window selection in the chronoamperometry setup panel.</w:t>
      </w:r>
    </w:p>
    <w:p w14:paraId="288239C0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354C1AB1" w14:textId="41F97049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Repeat the process of glucose addition and measurement to gradually increase the glucose concentration up to 15 millimolar </w:t>
      </w:r>
      <w:r w:rsidR="00DC24F2" w:rsidRPr="00DC24F2">
        <w:rPr>
          <w:lang w:eastAsia="en-IN"/>
        </w:rPr>
        <w:t>and</w:t>
      </w:r>
      <w:r w:rsidRPr="00DC24F2">
        <w:rPr>
          <w:lang w:eastAsia="en-IN"/>
        </w:rPr>
        <w:t xml:space="preserve"> </w:t>
      </w:r>
      <w:r w:rsidR="00DC24F2" w:rsidRPr="00DC24F2">
        <w:rPr>
          <w:lang w:eastAsia="en-IN"/>
        </w:rPr>
        <w:t>r</w:t>
      </w:r>
      <w:r w:rsidRPr="00DC24F2">
        <w:rPr>
          <w:lang w:eastAsia="en-IN"/>
        </w:rPr>
        <w:t xml:space="preserve">ecord the corresponding chronoamperometric responses </w:t>
      </w:r>
      <w:r w:rsidRPr="00DC24F2">
        <w:rPr>
          <w:b/>
          <w:bCs/>
          <w:lang w:eastAsia="en-IN"/>
        </w:rPr>
        <w:t>[</w:t>
      </w:r>
      <w:r w:rsidR="00DC24F2" w:rsidRPr="00DC24F2">
        <w:rPr>
          <w:b/>
          <w:bCs/>
          <w:lang w:eastAsia="en-IN"/>
        </w:rPr>
        <w:t>1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>.</w:t>
      </w:r>
    </w:p>
    <w:p w14:paraId="43A8D74F" w14:textId="018E52B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adding glucose aliquots to the cell.</w:t>
      </w:r>
    </w:p>
    <w:p w14:paraId="7700F8E0" w14:textId="77777777" w:rsidR="009D770F" w:rsidRPr="00DC24F2" w:rsidRDefault="009D770F" w:rsidP="009D770F">
      <w:pPr>
        <w:rPr>
          <w:rFonts w:ascii="Calibri" w:hAnsi="Calibri" w:cs="Calibri"/>
        </w:rPr>
      </w:pPr>
    </w:p>
    <w:p w14:paraId="10DC2235" w14:textId="77777777" w:rsidR="009D770F" w:rsidRPr="00DC24F2" w:rsidRDefault="009D770F" w:rsidP="009D770F">
      <w:pPr>
        <w:rPr>
          <w:rFonts w:ascii="Calibri" w:hAnsi="Calibri" w:cs="Calibri"/>
        </w:rPr>
      </w:pPr>
    </w:p>
    <w:p w14:paraId="6818FCEE" w14:textId="77777777" w:rsidR="009D770F" w:rsidRPr="00DC24F2" w:rsidRDefault="009D770F" w:rsidP="009D770F">
      <w:pPr>
        <w:rPr>
          <w:rFonts w:ascii="Calibri" w:hAnsi="Calibri" w:cs="Calibri"/>
        </w:rPr>
      </w:pPr>
    </w:p>
    <w:p w14:paraId="21AC20B6" w14:textId="312818FC" w:rsidR="009D770F" w:rsidRPr="00DC24F2" w:rsidRDefault="00DC24F2" w:rsidP="00DC24F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DC24F2">
        <w:rPr>
          <w:rFonts w:ascii="Calibri" w:hAnsi="Calibri" w:cs="Calibri"/>
          <w:b/>
          <w:bCs/>
        </w:rPr>
        <w:t>Optimization of</w:t>
      </w:r>
      <w:r w:rsidRPr="00DC24F2">
        <w:rPr>
          <w:rFonts w:ascii="Calibri" w:hAnsi="Calibri" w:cs="Calibri"/>
          <w:b/>
          <w:bCs/>
        </w:rPr>
        <w:t xml:space="preserve"> Electrochemical Process Parameters</w:t>
      </w:r>
    </w:p>
    <w:p w14:paraId="636FAF52" w14:textId="77777777" w:rsidR="009D770F" w:rsidRPr="00DC24F2" w:rsidRDefault="009D770F" w:rsidP="009D770F">
      <w:pPr>
        <w:rPr>
          <w:rFonts w:ascii="Calibri" w:hAnsi="Calibri" w:cs="Calibri"/>
        </w:rPr>
      </w:pPr>
    </w:p>
    <w:p w14:paraId="79FE1071" w14:textId="77777777" w:rsidR="00DC24F2" w:rsidRPr="00DC24F2" w:rsidRDefault="00DC24F2" w:rsidP="00DC24F2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DC24F2">
        <w:rPr>
          <w:rFonts w:ascii="Calibri" w:hAnsi="Calibri" w:cs="Calibri"/>
          <w:b/>
          <w:bCs/>
        </w:rPr>
        <w:t xml:space="preserve">Demonstrator: </w:t>
      </w:r>
      <w:sdt>
        <w:sdtPr>
          <w:rPr>
            <w:rFonts w:ascii="Calibri" w:hAnsi="Calibri" w:cs="Calibri"/>
          </w:rPr>
          <w:id w:val="1436087355"/>
          <w:placeholder>
            <w:docPart w:val="6C96A02341FD49AFADB4A2A97CBE59A0"/>
          </w:placeholder>
          <w:temporary/>
          <w:showingPlcHdr/>
          <w:text/>
        </w:sdtPr>
        <w:sdtContent>
          <w:r w:rsidRPr="00DC24F2">
            <w:rPr>
              <w:rFonts w:ascii="Calibri" w:eastAsia="Times New Roman" w:hAnsi="Calibri" w:cs="Calibr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EA5C863" w14:textId="77777777" w:rsidR="009D770F" w:rsidRPr="00DC24F2" w:rsidRDefault="009D770F" w:rsidP="009D770F">
      <w:pPr>
        <w:rPr>
          <w:rFonts w:ascii="Calibri" w:hAnsi="Calibri" w:cs="Calibri"/>
        </w:rPr>
      </w:pPr>
    </w:p>
    <w:p w14:paraId="49055182" w14:textId="77777777" w:rsidR="009D770F" w:rsidRPr="00DC24F2" w:rsidRDefault="009D770F" w:rsidP="009D770F">
      <w:pPr>
        <w:rPr>
          <w:rFonts w:ascii="Calibri" w:hAnsi="Calibri" w:cs="Calibri"/>
        </w:rPr>
      </w:pPr>
    </w:p>
    <w:p w14:paraId="129D986C" w14:textId="3CD09498" w:rsidR="00DC24F2" w:rsidRPr="00DC24F2" w:rsidRDefault="00DC24F2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>Us</w:t>
      </w:r>
      <w:r w:rsidRPr="00DC24F2">
        <w:rPr>
          <w:lang w:eastAsia="en-IN"/>
        </w:rPr>
        <w:t>ing</w:t>
      </w:r>
      <w:r w:rsidRPr="00DC24F2">
        <w:rPr>
          <w:lang w:eastAsia="en-IN"/>
        </w:rPr>
        <w:t xml:space="preserve"> a low loading concentration of the nanomaterial</w:t>
      </w:r>
      <w:r w:rsidRPr="00DC24F2">
        <w:rPr>
          <w:lang w:eastAsia="en-IN"/>
        </w:rPr>
        <w:t>, o</w:t>
      </w:r>
      <w:r w:rsidR="009D770F" w:rsidRPr="00DC24F2">
        <w:rPr>
          <w:lang w:eastAsia="en-IN"/>
        </w:rPr>
        <w:t xml:space="preserve">ptimize the potential window where the Faradaic reaction occurs </w:t>
      </w:r>
      <w:r w:rsidR="009D770F" w:rsidRPr="00DC24F2">
        <w:rPr>
          <w:b/>
          <w:bCs/>
          <w:lang w:eastAsia="en-IN"/>
        </w:rPr>
        <w:t>[1</w:t>
      </w:r>
      <w:r w:rsidRPr="00DC24F2">
        <w:rPr>
          <w:b/>
          <w:bCs/>
          <w:lang w:eastAsia="en-IN"/>
        </w:rPr>
        <w:t>-TXT</w:t>
      </w:r>
      <w:r w:rsidR="009D770F" w:rsidRPr="00DC24F2">
        <w:rPr>
          <w:b/>
          <w:bCs/>
          <w:lang w:eastAsia="en-IN"/>
        </w:rPr>
        <w:t>]</w:t>
      </w:r>
      <w:r w:rsidR="009D770F" w:rsidRPr="00DC24F2">
        <w:rPr>
          <w:lang w:eastAsia="en-IN"/>
        </w:rPr>
        <w:t>.</w:t>
      </w:r>
      <w:r w:rsidRPr="00DC24F2">
        <w:rPr>
          <w:lang w:eastAsia="en-IN"/>
        </w:rPr>
        <w:t xml:space="preserve"> </w:t>
      </w:r>
      <w:r w:rsidRPr="00DC24F2">
        <w:rPr>
          <w:lang w:eastAsia="en-IN"/>
        </w:rPr>
        <w:t xml:space="preserve">Perform an initial broad scan from negative 1 volt to positive 1 volt using cyclic voltammetry </w:t>
      </w:r>
      <w:r w:rsidRPr="00DC24F2">
        <w:rPr>
          <w:b/>
          <w:bCs/>
          <w:lang w:eastAsia="en-IN"/>
        </w:rPr>
        <w:t>[</w:t>
      </w:r>
      <w:r w:rsidRPr="00DC24F2">
        <w:rPr>
          <w:b/>
          <w:bCs/>
          <w:lang w:eastAsia="en-IN"/>
        </w:rPr>
        <w:t>2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>.</w:t>
      </w:r>
    </w:p>
    <w:p w14:paraId="680114D3" w14:textId="4AAFE97D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user setting up the </w:t>
      </w:r>
      <w:r w:rsidRPr="00DC24F2">
        <w:rPr>
          <w:b/>
          <w:bCs/>
          <w:lang w:val="en-IN" w:eastAsia="en-IN"/>
        </w:rPr>
        <w:t>potential window optimization</w:t>
      </w:r>
      <w:r w:rsidRPr="00DC24F2">
        <w:rPr>
          <w:lang w:val="en-IN" w:eastAsia="en-IN"/>
        </w:rPr>
        <w:t xml:space="preserve"> parameters on the electrochemical software.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>TXT: Use ~1mg/mL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>nanomaterial</w:t>
      </w:r>
      <w:r w:rsidR="00DC24F2" w:rsidRPr="00DC24F2">
        <w:rPr>
          <w:lang w:val="en-IN" w:eastAsia="en-IN"/>
        </w:rPr>
        <w:t xml:space="preserve"> </w:t>
      </w:r>
    </w:p>
    <w:p w14:paraId="7979A87B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Show the </w:t>
      </w:r>
      <w:r w:rsidRPr="00DC24F2">
        <w:rPr>
          <w:b/>
          <w:bCs/>
          <w:lang w:val="en-IN" w:eastAsia="en-IN"/>
        </w:rPr>
        <w:t>cyclic voltammetry</w:t>
      </w:r>
      <w:r w:rsidRPr="00DC24F2">
        <w:rPr>
          <w:lang w:val="en-IN" w:eastAsia="en-IN"/>
        </w:rPr>
        <w:t xml:space="preserve"> window with potential limits set to </w:t>
      </w:r>
      <w:r w:rsidRPr="00DC24F2">
        <w:rPr>
          <w:b/>
          <w:bCs/>
          <w:lang w:val="en-IN" w:eastAsia="en-IN"/>
        </w:rPr>
        <w:t>–1 V to +1 V</w:t>
      </w:r>
      <w:r w:rsidRPr="00DC24F2">
        <w:rPr>
          <w:lang w:val="en-IN" w:eastAsia="en-IN"/>
        </w:rPr>
        <w:t xml:space="preserve"> and scan initiated.</w:t>
      </w:r>
    </w:p>
    <w:p w14:paraId="6898B182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701BAD43" w14:textId="483972C6" w:rsidR="00DC24F2" w:rsidRPr="00DC24F2" w:rsidRDefault="009D770F" w:rsidP="00DC24F2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Identify a smaller potential range where the Faradaic reaction occurs by locating the reduction and oxidation peaks in the cyclic voltammogram </w:t>
      </w:r>
      <w:r w:rsidRPr="00DC24F2">
        <w:rPr>
          <w:b/>
          <w:bCs/>
          <w:lang w:eastAsia="en-IN"/>
        </w:rPr>
        <w:t>[1</w:t>
      </w:r>
      <w:r w:rsidR="00DC24F2" w:rsidRPr="00DC24F2">
        <w:rPr>
          <w:b/>
          <w:bCs/>
          <w:lang w:eastAsia="en-IN"/>
        </w:rPr>
        <w:t>-TXT</w:t>
      </w:r>
      <w:r w:rsidRPr="00DC24F2">
        <w:rPr>
          <w:b/>
          <w:bCs/>
          <w:lang w:eastAsia="en-IN"/>
        </w:rPr>
        <w:t>]</w:t>
      </w:r>
      <w:r w:rsidRPr="00DC24F2">
        <w:rPr>
          <w:lang w:eastAsia="en-IN"/>
        </w:rPr>
        <w:t xml:space="preserve">. </w:t>
      </w:r>
      <w:r w:rsidR="00DC24F2">
        <w:rPr>
          <w:lang w:eastAsia="en-IN"/>
        </w:rPr>
        <w:t xml:space="preserve"> </w:t>
      </w:r>
      <w:r w:rsidR="00DC24F2" w:rsidRPr="00DC24F2">
        <w:rPr>
          <w:lang w:eastAsia="en-IN"/>
        </w:rPr>
        <w:t xml:space="preserve">Collect the cyclic voltammograms for the electrochemical process within the selected potential range </w:t>
      </w:r>
      <w:r w:rsidR="00DC24F2" w:rsidRPr="00DC24F2">
        <w:rPr>
          <w:b/>
          <w:bCs/>
          <w:lang w:eastAsia="en-IN"/>
        </w:rPr>
        <w:t>[</w:t>
      </w:r>
      <w:r w:rsidR="00DC24F2">
        <w:rPr>
          <w:b/>
          <w:bCs/>
          <w:lang w:eastAsia="en-IN"/>
        </w:rPr>
        <w:t>2</w:t>
      </w:r>
      <w:r w:rsidR="00DC24F2" w:rsidRPr="00DC24F2">
        <w:rPr>
          <w:b/>
          <w:bCs/>
          <w:lang w:eastAsia="en-IN"/>
        </w:rPr>
        <w:t>]</w:t>
      </w:r>
      <w:r w:rsidR="00DC24F2" w:rsidRPr="00DC24F2">
        <w:rPr>
          <w:lang w:eastAsia="en-IN"/>
        </w:rPr>
        <w:t>.</w:t>
      </w:r>
    </w:p>
    <w:p w14:paraId="25A68063" w14:textId="063B3213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Display the cyclic voltammogram showing clear redox peaks and </w:t>
      </w:r>
      <w:r w:rsidR="00DC24F2" w:rsidRPr="00DC24F2">
        <w:rPr>
          <w:lang w:val="en-IN" w:eastAsia="en-IN"/>
        </w:rPr>
        <w:t>hover the cursor over</w:t>
      </w:r>
      <w:r w:rsidRPr="00DC24F2">
        <w:rPr>
          <w:lang w:val="en-IN" w:eastAsia="en-IN"/>
        </w:rPr>
        <w:t xml:space="preserve"> the 0.1–</w:t>
      </w:r>
      <w:proofErr w:type="gramStart"/>
      <w:r w:rsidRPr="00DC24F2">
        <w:rPr>
          <w:lang w:val="en-IN" w:eastAsia="en-IN"/>
        </w:rPr>
        <w:t>0.8 volt</w:t>
      </w:r>
      <w:proofErr w:type="gramEnd"/>
      <w:r w:rsidRPr="00DC24F2">
        <w:rPr>
          <w:lang w:val="en-IN" w:eastAsia="en-IN"/>
        </w:rPr>
        <w:t xml:space="preserve"> range suitable for further experiments.</w:t>
      </w:r>
      <w:r w:rsidR="00DC24F2" w:rsidRPr="00DC24F2">
        <w:rPr>
          <w:lang w:val="en-IN" w:eastAsia="en-IN"/>
        </w:rPr>
        <w:t xml:space="preserve"> </w:t>
      </w:r>
      <w:r w:rsidR="00DC24F2" w:rsidRPr="00DC24F2">
        <w:rPr>
          <w:b/>
          <w:bCs/>
          <w:lang w:val="en-IN" w:eastAsia="en-IN"/>
        </w:rPr>
        <w:t xml:space="preserve">TXT: Use </w:t>
      </w:r>
      <w:r w:rsidR="00DC24F2" w:rsidRPr="00DC24F2">
        <w:rPr>
          <w:b/>
          <w:bCs/>
          <w:lang w:val="en-IN" w:eastAsia="en-IN"/>
        </w:rPr>
        <w:t>0.1</w:t>
      </w:r>
      <w:r w:rsidR="00DC24F2" w:rsidRPr="00DC24F2">
        <w:rPr>
          <w:b/>
          <w:bCs/>
          <w:lang w:val="en-IN" w:eastAsia="en-IN"/>
        </w:rPr>
        <w:t xml:space="preserve"> - </w:t>
      </w:r>
      <w:r w:rsidR="00DC24F2" w:rsidRPr="00DC24F2">
        <w:rPr>
          <w:b/>
          <w:bCs/>
          <w:lang w:val="en-IN" w:eastAsia="en-IN"/>
        </w:rPr>
        <w:t xml:space="preserve">0.8 V window for </w:t>
      </w:r>
      <w:proofErr w:type="spellStart"/>
      <w:r w:rsidR="00DC24F2" w:rsidRPr="00DC24F2">
        <w:rPr>
          <w:b/>
          <w:bCs/>
          <w:lang w:val="en-IN" w:eastAsia="en-IN"/>
        </w:rPr>
        <w:t>NiO</w:t>
      </w:r>
      <w:proofErr w:type="spellEnd"/>
      <w:r w:rsidR="00DC24F2" w:rsidRPr="00DC24F2">
        <w:rPr>
          <w:b/>
          <w:bCs/>
          <w:lang w:val="en-IN" w:eastAsia="en-IN"/>
        </w:rPr>
        <w:t xml:space="preserve"> NF@GCE based electrodes in 0.1 M NaOH</w:t>
      </w:r>
    </w:p>
    <w:p w14:paraId="2FD572AD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software recording and saving cyclic voltammograms for the process within the defined window.</w:t>
      </w:r>
    </w:p>
    <w:p w14:paraId="73466544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A9D28AC" w14:textId="78D2B781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Now, a</w:t>
      </w:r>
      <w:r w:rsidR="009D770F" w:rsidRPr="00DC24F2">
        <w:rPr>
          <w:lang w:eastAsia="en-IN"/>
        </w:rPr>
        <w:t xml:space="preserve">dd a small amount of glucose, typically 1 millimolar, to the electrochemical solution to generate distinct redox peaks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Observe that the glucose addition enhances the peak corresponding to glucose oxidation, helping to resolve multiple peaks in the voltammogram </w:t>
      </w:r>
      <w:r w:rsidR="009D770F" w:rsidRPr="00DC24F2">
        <w:rPr>
          <w:b/>
          <w:bCs/>
          <w:lang w:eastAsia="en-IN"/>
        </w:rPr>
        <w:t>[2]</w:t>
      </w:r>
      <w:r w:rsidR="009D770F" w:rsidRPr="00DC24F2">
        <w:rPr>
          <w:lang w:eastAsia="en-IN"/>
        </w:rPr>
        <w:t>.</w:t>
      </w:r>
    </w:p>
    <w:p w14:paraId="6A2E0F72" w14:textId="77777777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>Talent pipetting 10 microliters of glucose solution into the electrochemical cell.</w:t>
      </w:r>
    </w:p>
    <w:p w14:paraId="041374C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updated cyclic voltammogram with enhanced redox peaks after glucose addition.</w:t>
      </w:r>
    </w:p>
    <w:p w14:paraId="3A7D27F9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79732957" w14:textId="77777777" w:rsidR="009D770F" w:rsidRPr="00DC24F2" w:rsidRDefault="009D770F" w:rsidP="009D770F">
      <w:pPr>
        <w:pStyle w:val="Narration"/>
        <w:numPr>
          <w:ilvl w:val="1"/>
          <w:numId w:val="3"/>
        </w:numPr>
        <w:rPr>
          <w:lang w:eastAsia="en-IN"/>
        </w:rPr>
      </w:pPr>
      <w:r w:rsidRPr="00DC24F2">
        <w:rPr>
          <w:lang w:eastAsia="en-IN"/>
        </w:rPr>
        <w:t xml:space="preserve">Identify the anodic peak potential corresponding to glucose oxidation, which changes with glucose concentration </w:t>
      </w:r>
      <w:r w:rsidRPr="00DC24F2">
        <w:rPr>
          <w:b/>
          <w:bCs/>
          <w:lang w:eastAsia="en-IN"/>
        </w:rPr>
        <w:t>[1]</w:t>
      </w:r>
      <w:r w:rsidRPr="00DC24F2">
        <w:rPr>
          <w:lang w:eastAsia="en-IN"/>
        </w:rPr>
        <w:t xml:space="preserve">. Measure chronoamperometric responses slightly above this potential for accurate detection </w:t>
      </w:r>
      <w:r w:rsidRPr="00DC24F2">
        <w:rPr>
          <w:b/>
          <w:bCs/>
          <w:lang w:eastAsia="en-IN"/>
        </w:rPr>
        <w:t>[2]</w:t>
      </w:r>
      <w:r w:rsidRPr="00DC24F2">
        <w:rPr>
          <w:lang w:eastAsia="en-IN"/>
        </w:rPr>
        <w:t>.</w:t>
      </w:r>
    </w:p>
    <w:p w14:paraId="5205D9E7" w14:textId="6080E59A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 xml:space="preserve">: </w:t>
      </w:r>
      <w:r w:rsidR="00DC24F2">
        <w:rPr>
          <w:lang w:val="en-IN" w:eastAsia="en-IN"/>
        </w:rPr>
        <w:t>cursor hovering over</w:t>
      </w:r>
      <w:r w:rsidRPr="00DC24F2">
        <w:rPr>
          <w:lang w:val="en-IN" w:eastAsia="en-IN"/>
        </w:rPr>
        <w:t xml:space="preserve"> the anodic peak potential on the cyclic voltammogram.</w:t>
      </w:r>
    </w:p>
    <w:p w14:paraId="458550F4" w14:textId="77777777" w:rsidR="009D770F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highlight w:val="yellow"/>
          <w:lang w:val="en-IN" w:eastAsia="en-IN"/>
        </w:rPr>
        <w:t>SCREEN</w:t>
      </w:r>
      <w:r w:rsidRPr="00DC24F2">
        <w:rPr>
          <w:lang w:val="en-IN" w:eastAsia="en-IN"/>
        </w:rPr>
        <w:t>: Show the chronoamperometry setup window with potential set slightly above the identified glucose oxidation potential.</w:t>
      </w:r>
    </w:p>
    <w:p w14:paraId="185CB7A8" w14:textId="77777777" w:rsidR="00DC24F2" w:rsidRPr="00DC24F2" w:rsidRDefault="00DC24F2" w:rsidP="00DC24F2">
      <w:pPr>
        <w:pStyle w:val="ShotDescription"/>
        <w:ind w:firstLine="0"/>
        <w:rPr>
          <w:lang w:val="en-IN" w:eastAsia="en-IN"/>
        </w:rPr>
      </w:pPr>
    </w:p>
    <w:p w14:paraId="267F78E8" w14:textId="674C9C22" w:rsidR="009D770F" w:rsidRPr="00DC24F2" w:rsidRDefault="00DC24F2" w:rsidP="009D770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o</w:t>
      </w:r>
      <w:r w:rsidR="009D770F" w:rsidRPr="00DC24F2">
        <w:rPr>
          <w:lang w:eastAsia="en-IN"/>
        </w:rPr>
        <w:t xml:space="preserve">nce the potential window and glucose oxidation potential are determined, optimize the loading concentration by varying the nanomaterial suspension concentration drop-cast onto the electrode </w:t>
      </w:r>
      <w:r w:rsidR="009D770F" w:rsidRPr="00DC24F2">
        <w:rPr>
          <w:b/>
          <w:bCs/>
          <w:lang w:eastAsia="en-IN"/>
        </w:rPr>
        <w:t>[1]</w:t>
      </w:r>
      <w:r w:rsidR="009D770F" w:rsidRPr="00DC24F2">
        <w:rPr>
          <w:lang w:eastAsia="en-IN"/>
        </w:rPr>
        <w:t xml:space="preserve">. </w:t>
      </w:r>
    </w:p>
    <w:p w14:paraId="034E3513" w14:textId="398A2F24" w:rsidR="009D770F" w:rsidRPr="00DC24F2" w:rsidRDefault="009D770F" w:rsidP="009D770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C24F2">
        <w:rPr>
          <w:lang w:val="en-IN" w:eastAsia="en-IN"/>
        </w:rPr>
        <w:t xml:space="preserve">Talent </w:t>
      </w:r>
      <w:r w:rsidR="00DC24F2">
        <w:rPr>
          <w:lang w:val="en-IN" w:eastAsia="en-IN"/>
        </w:rPr>
        <w:t>d</w:t>
      </w:r>
      <w:r w:rsidRPr="00DC24F2">
        <w:rPr>
          <w:lang w:val="en-IN" w:eastAsia="en-IN"/>
        </w:rPr>
        <w:t xml:space="preserve">rop-casting </w:t>
      </w:r>
      <w:r w:rsidR="00DC24F2">
        <w:rPr>
          <w:lang w:val="en-IN" w:eastAsia="en-IN"/>
        </w:rPr>
        <w:t xml:space="preserve">nanomaterial </w:t>
      </w:r>
      <w:r w:rsidRPr="00DC24F2">
        <w:rPr>
          <w:lang w:val="en-IN" w:eastAsia="en-IN"/>
        </w:rPr>
        <w:t xml:space="preserve">onto </w:t>
      </w:r>
      <w:r w:rsidR="00DC24F2">
        <w:rPr>
          <w:lang w:val="en-IN" w:eastAsia="en-IN"/>
        </w:rPr>
        <w:t xml:space="preserve">the </w:t>
      </w:r>
      <w:r w:rsidRPr="00DC24F2">
        <w:rPr>
          <w:lang w:val="en-IN" w:eastAsia="en-IN"/>
        </w:rPr>
        <w:t>electrode.</w:t>
      </w:r>
    </w:p>
    <w:p w14:paraId="565C967E" w14:textId="77777777" w:rsidR="00DC24F2" w:rsidRDefault="00DC24F2">
      <w:pPr>
        <w:rPr>
          <w:rFonts w:ascii="Calibri" w:eastAsia="Times New Roman" w:hAnsi="Calibri" w:cs="Calibri"/>
          <w:sz w:val="52"/>
        </w:rPr>
      </w:pPr>
      <w:r>
        <w:rPr>
          <w:rFonts w:ascii="Calibri" w:hAnsi="Calibri" w:cs="Calibri"/>
        </w:rPr>
        <w:br w:type="page"/>
      </w:r>
    </w:p>
    <w:p w14:paraId="3AF598C5" w14:textId="3E08100D" w:rsidR="001E0433" w:rsidRPr="00DC24F2" w:rsidRDefault="001E0433" w:rsidP="001E0433">
      <w:pPr>
        <w:pStyle w:val="Heading1"/>
        <w:rPr>
          <w:rFonts w:ascii="Calibri" w:hAnsi="Calibri" w:cs="Calibri"/>
        </w:rPr>
      </w:pPr>
      <w:r w:rsidRPr="00DC24F2">
        <w:rPr>
          <w:rFonts w:ascii="Calibri" w:hAnsi="Calibri" w:cs="Calibri"/>
        </w:rPr>
        <w:lastRenderedPageBreak/>
        <w:t>Results</w:t>
      </w:r>
    </w:p>
    <w:p w14:paraId="7AF29C6C" w14:textId="77777777" w:rsidR="001E0433" w:rsidRPr="00DC24F2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="Calibri" w:eastAsia="Times New Roman" w:hAnsi="Calibri" w:cs="Calibri"/>
          <w:b/>
        </w:rPr>
      </w:pPr>
      <w:r w:rsidRPr="00DC24F2">
        <w:rPr>
          <w:rFonts w:ascii="Calibri" w:eastAsia="Times New Roman" w:hAnsi="Calibri" w:cs="Calibri"/>
          <w:b/>
        </w:rPr>
        <w:t>Please review this section to make sure that it accurately reflects your findings.</w:t>
      </w:r>
    </w:p>
    <w:p w14:paraId="4867D9CA" w14:textId="67A8378C" w:rsidR="001E0433" w:rsidRPr="00DC24F2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</w:rPr>
        <w:t xml:space="preserve">You/Your videographer </w:t>
      </w:r>
      <w:r w:rsidRPr="00DC24F2">
        <w:rPr>
          <w:rFonts w:ascii="Calibri" w:eastAsia="Times New Roman" w:hAnsi="Calibri" w:cs="Calibri"/>
          <w:b/>
          <w:bCs/>
        </w:rPr>
        <w:t xml:space="preserve">does not </w:t>
      </w:r>
      <w:r w:rsidR="009979E7" w:rsidRPr="00DC24F2">
        <w:rPr>
          <w:rFonts w:ascii="Calibri" w:eastAsia="Times New Roman" w:hAnsi="Calibri" w:cs="Calibri"/>
          <w:b/>
          <w:bCs/>
        </w:rPr>
        <w:t>have to</w:t>
      </w:r>
      <w:r w:rsidR="001E0433" w:rsidRPr="00DC24F2">
        <w:rPr>
          <w:rFonts w:ascii="Calibri" w:eastAsia="Times New Roman" w:hAnsi="Calibri" w:cs="Calibri"/>
          <w:b/>
          <w:bCs/>
        </w:rPr>
        <w:t xml:space="preserve"> record</w:t>
      </w:r>
      <w:r w:rsidR="001E0433" w:rsidRPr="00DC24F2">
        <w:rPr>
          <w:rFonts w:ascii="Calibri" w:eastAsia="Times New Roman" w:hAnsi="Calibri" w:cs="Calibri"/>
        </w:rPr>
        <w:t xml:space="preserve"> </w:t>
      </w:r>
      <w:r w:rsidR="009979E7" w:rsidRPr="00DC24F2">
        <w:rPr>
          <w:rFonts w:ascii="Calibri" w:eastAsia="Times New Roman" w:hAnsi="Calibri" w:cs="Calibri"/>
        </w:rPr>
        <w:t>this section</w:t>
      </w:r>
      <w:r w:rsidR="001E0433" w:rsidRPr="00DC24F2">
        <w:rPr>
          <w:rFonts w:ascii="Calibri" w:eastAsia="Times New Roman" w:hAnsi="Calibri" w:cs="Calibri"/>
        </w:rPr>
        <w:t xml:space="preserve">. It only includes the figures/tables from your manuscript (called LAB MEDIA). </w:t>
      </w:r>
    </w:p>
    <w:p w14:paraId="531AEC47" w14:textId="3EC03A16" w:rsidR="001E0433" w:rsidRPr="00DC24F2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  <w:bCs/>
        </w:rPr>
        <w:t xml:space="preserve">Use Track Changes when making edits or revisions. Ensure the voiceover length is below 200 words. Current word count: </w:t>
      </w:r>
      <w:r w:rsidR="009B71E7">
        <w:rPr>
          <w:rFonts w:ascii="Calibri" w:eastAsia="Times New Roman" w:hAnsi="Calibri" w:cs="Calibri"/>
          <w:bCs/>
        </w:rPr>
        <w:t>200</w:t>
      </w:r>
      <w:r w:rsidRPr="00DC24F2">
        <w:rPr>
          <w:rFonts w:ascii="Calibri" w:eastAsia="Times New Roman" w:hAnsi="Calibri" w:cs="Calibri"/>
          <w:bCs/>
        </w:rPr>
        <w:t>.</w:t>
      </w:r>
    </w:p>
    <w:p w14:paraId="4AE74E16" w14:textId="77777777" w:rsidR="001E0433" w:rsidRPr="00DC24F2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</w:rPr>
      </w:pPr>
      <w:r w:rsidRPr="00DC24F2">
        <w:rPr>
          <w:rFonts w:ascii="Calibri" w:eastAsia="Times New Roman" w:hAnsi="Calibri" w:cs="Calibri"/>
          <w:bCs/>
        </w:rPr>
        <w:t xml:space="preserve">Please note that the video </w:t>
      </w:r>
      <w:r w:rsidRPr="00DC24F2">
        <w:rPr>
          <w:rFonts w:ascii="Calibri" w:eastAsia="Times New Roman" w:hAnsi="Calibri" w:cs="Calibri"/>
          <w:b/>
        </w:rPr>
        <w:t xml:space="preserve">cannot </w:t>
      </w:r>
      <w:r w:rsidRPr="00DC24F2">
        <w:rPr>
          <w:rFonts w:ascii="Calibri" w:eastAsia="Times New Roman" w:hAnsi="Calibri" w:cs="Calibri"/>
          <w:bCs/>
        </w:rPr>
        <w:t xml:space="preserve">include </w:t>
      </w:r>
      <w:r w:rsidRPr="00DC24F2">
        <w:rPr>
          <w:rFonts w:ascii="Calibri" w:eastAsia="Times New Roman" w:hAnsi="Calibri" w:cs="Calibri"/>
          <w:bCs/>
          <w:u w:val="single"/>
        </w:rPr>
        <w:t>voiceover without an accompanying visual</w:t>
      </w:r>
      <w:r w:rsidRPr="00DC24F2">
        <w:rPr>
          <w:rFonts w:ascii="Calibri" w:eastAsia="Times New Roman" w:hAnsi="Calibri" w:cs="Calibri"/>
          <w:bCs/>
        </w:rPr>
        <w:t>.</w:t>
      </w:r>
    </w:p>
    <w:p w14:paraId="26AB8A38" w14:textId="77777777" w:rsidR="001E0433" w:rsidRPr="00DC24F2" w:rsidRDefault="001E0433" w:rsidP="001E0433">
      <w:pPr>
        <w:ind w:left="360"/>
        <w:outlineLvl w:val="0"/>
        <w:rPr>
          <w:rFonts w:ascii="Calibri" w:hAnsi="Calibri" w:cs="Calibri"/>
          <w:lang w:eastAsia="zh-TW"/>
        </w:rPr>
      </w:pPr>
    </w:p>
    <w:p w14:paraId="1DE25339" w14:textId="47E07EA9" w:rsidR="001E0433" w:rsidRPr="00DC24F2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DC24F2">
        <w:rPr>
          <w:rFonts w:ascii="Calibri" w:hAnsi="Calibri" w:cs="Calibri"/>
          <w:b/>
        </w:rPr>
        <w:t xml:space="preserve">Results </w:t>
      </w:r>
    </w:p>
    <w:p w14:paraId="0E9F731F" w14:textId="77777777" w:rsidR="001E0433" w:rsidRPr="00DC24F2" w:rsidRDefault="001E0433" w:rsidP="001E0433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14D51D4C" w14:textId="63C6DA8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X-ray diffraction pattern of the nickel oxide nanoflowers showed distinct peaks corresponding to the 111, 200, 220, 311, and 222 planes of nickel oxide, confirming phase-pure formation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ED1B883" w14:textId="7B28F94F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1A. </w:t>
      </w:r>
      <w:r w:rsidRPr="009B71E7">
        <w:rPr>
          <w:i/>
          <w:iCs/>
          <w:color w:val="3333FF"/>
          <w:lang w:val="en-IN" w:eastAsia="en-IN"/>
        </w:rPr>
        <w:t xml:space="preserve">Video editor: Highlight </w:t>
      </w:r>
      <w:r w:rsidRPr="009B71E7">
        <w:rPr>
          <w:i/>
          <w:iCs/>
          <w:color w:val="3333FF"/>
          <w:lang w:val="en-IN" w:eastAsia="en-IN"/>
        </w:rPr>
        <w:t>the 5 peaks</w:t>
      </w:r>
      <w:r w:rsidRPr="00647E7E">
        <w:rPr>
          <w:lang w:val="en-IN" w:eastAsia="en-IN"/>
        </w:rPr>
        <w:t>.</w:t>
      </w:r>
    </w:p>
    <w:p w14:paraId="5D80C8A9" w14:textId="77777777" w:rsidR="00A77DF9" w:rsidRPr="00647E7E" w:rsidRDefault="00A77DF9" w:rsidP="00A77DF9">
      <w:pPr>
        <w:pStyle w:val="ShotDescription"/>
        <w:ind w:firstLine="0"/>
        <w:rPr>
          <w:lang w:val="en-IN" w:eastAsia="en-IN"/>
        </w:rPr>
      </w:pPr>
    </w:p>
    <w:p w14:paraId="5EA05381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Raman spectrum of nickel oxide nanoflowers displayed characteristic peaks at 512, 692, 1073, and 1460 inverse centimeters, confirming the nickel oxide phase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7B05481" w14:textId="77777777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1B. </w:t>
      </w:r>
      <w:r w:rsidRPr="009B71E7">
        <w:rPr>
          <w:i/>
          <w:iCs/>
          <w:color w:val="3333FF"/>
          <w:lang w:val="en-IN" w:eastAsia="en-IN"/>
        </w:rPr>
        <w:t>Video editor: Highlight the four labelled peaks at 512, 692, 1073, and 1460 on the Raman spectrum</w:t>
      </w:r>
      <w:r w:rsidRPr="00647E7E">
        <w:rPr>
          <w:lang w:val="en-IN" w:eastAsia="en-IN"/>
        </w:rPr>
        <w:t>.</w:t>
      </w:r>
    </w:p>
    <w:p w14:paraId="3104C5E2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6BA66429" w14:textId="08D31D3B" w:rsidR="009B71E7" w:rsidRDefault="00A77DF9" w:rsidP="009B71E7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low-magnification micrograph showed uniformly distributed flower-shaped nickel oxide particles </w:t>
      </w:r>
      <w:r w:rsidRPr="00647E7E">
        <w:rPr>
          <w:b/>
          <w:lang w:eastAsia="en-IN"/>
        </w:rPr>
        <w:t>[1]</w:t>
      </w:r>
      <w:r w:rsidR="009B71E7">
        <w:rPr>
          <w:lang w:eastAsia="en-IN"/>
        </w:rPr>
        <w:t xml:space="preserve"> and t</w:t>
      </w:r>
      <w:r w:rsidR="009B71E7" w:rsidRPr="00647E7E">
        <w:rPr>
          <w:lang w:eastAsia="en-IN"/>
        </w:rPr>
        <w:t xml:space="preserve">he high-magnification micrograph revealed marigold flower-like spherical particles with an average diameter of approximately 0.91 </w:t>
      </w:r>
      <w:proofErr w:type="spellStart"/>
      <w:r w:rsidR="009B71E7" w:rsidRPr="00647E7E">
        <w:rPr>
          <w:lang w:eastAsia="en-IN"/>
        </w:rPr>
        <w:t>micrometer</w:t>
      </w:r>
      <w:proofErr w:type="spellEnd"/>
      <w:r w:rsidR="009B71E7" w:rsidRPr="00647E7E">
        <w:rPr>
          <w:lang w:eastAsia="en-IN"/>
        </w:rPr>
        <w:t xml:space="preserve"> </w:t>
      </w:r>
      <w:r w:rsidR="009B71E7" w:rsidRPr="00647E7E">
        <w:rPr>
          <w:b/>
          <w:lang w:eastAsia="en-IN"/>
        </w:rPr>
        <w:t>[1]</w:t>
      </w:r>
      <w:r w:rsidR="009B71E7" w:rsidRPr="00647E7E">
        <w:rPr>
          <w:lang w:eastAsia="en-IN"/>
        </w:rPr>
        <w:t>.</w:t>
      </w:r>
    </w:p>
    <w:p w14:paraId="5F731CF3" w14:textId="19588C0B" w:rsidR="00A77DF9" w:rsidRPr="00647E7E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1C. </w:t>
      </w:r>
    </w:p>
    <w:p w14:paraId="20383CC0" w14:textId="4E61071B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1D. </w:t>
      </w:r>
    </w:p>
    <w:p w14:paraId="58A8D614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87F4E25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cyclic voltammograms for different loading concentrations of nickel oxide nanoflowers showed increasing peak currents up to 4 milligram per milliliter, after which they saturated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36E5A45A" w14:textId="0C857B8F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2A. </w:t>
      </w:r>
      <w:r w:rsidRPr="009B71E7">
        <w:rPr>
          <w:i/>
          <w:iCs/>
          <w:color w:val="3333FF"/>
          <w:lang w:val="en-IN" w:eastAsia="en-IN"/>
        </w:rPr>
        <w:t xml:space="preserve">Video editor: Highlight the curve labelled 5 mg/mL and the </w:t>
      </w:r>
      <w:r w:rsidR="009B71E7" w:rsidRPr="009B71E7">
        <w:rPr>
          <w:i/>
          <w:iCs/>
          <w:color w:val="3333FF"/>
          <w:lang w:val="en-IN" w:eastAsia="en-IN"/>
        </w:rPr>
        <w:t>c</w:t>
      </w:r>
      <w:r w:rsidRPr="009B71E7">
        <w:rPr>
          <w:i/>
          <w:iCs/>
          <w:color w:val="3333FF"/>
          <w:lang w:val="en-IN" w:eastAsia="en-IN"/>
        </w:rPr>
        <w:t>urve labelled 4 mg/</w:t>
      </w:r>
      <w:proofErr w:type="spellStart"/>
      <w:r w:rsidRPr="009B71E7">
        <w:rPr>
          <w:i/>
          <w:iCs/>
          <w:color w:val="3333FF"/>
          <w:lang w:val="en-IN" w:eastAsia="en-IN"/>
        </w:rPr>
        <w:t>mL</w:t>
      </w:r>
      <w:r w:rsidR="009B71E7">
        <w:rPr>
          <w:lang w:val="en-IN" w:eastAsia="en-IN"/>
        </w:rPr>
        <w:t>.</w:t>
      </w:r>
      <w:proofErr w:type="spellEnd"/>
    </w:p>
    <w:p w14:paraId="2F785B14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2DEF267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Chronoamperometric responses obtained for different nanomaterial loadings demonstrated that electrodes with 4 milligram per milliliter loading showed the highest </w:t>
      </w:r>
      <w:r w:rsidRPr="00647E7E">
        <w:rPr>
          <w:lang w:eastAsia="en-IN"/>
        </w:rPr>
        <w:lastRenderedPageBreak/>
        <w:t xml:space="preserve">current response to glucose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5E062DDC" w14:textId="76862BAA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2B. </w:t>
      </w:r>
      <w:r w:rsidRPr="009B71E7">
        <w:rPr>
          <w:i/>
          <w:iCs/>
          <w:color w:val="3333FF"/>
          <w:lang w:val="en-IN" w:eastAsia="en-IN"/>
        </w:rPr>
        <w:t xml:space="preserve">Video editor: Emphasize the purple trace </w:t>
      </w:r>
      <w:r w:rsidR="009B71E7" w:rsidRPr="009B71E7">
        <w:rPr>
          <w:i/>
          <w:iCs/>
          <w:color w:val="3333FF"/>
          <w:lang w:val="en-IN" w:eastAsia="en-IN"/>
        </w:rPr>
        <w:t xml:space="preserve">graph </w:t>
      </w:r>
      <w:r w:rsidRPr="009B71E7">
        <w:rPr>
          <w:i/>
          <w:iCs/>
          <w:color w:val="3333FF"/>
          <w:lang w:val="en-IN" w:eastAsia="en-IN"/>
        </w:rPr>
        <w:t>corresponding to 4 mg/</w:t>
      </w:r>
      <w:proofErr w:type="gramStart"/>
      <w:r w:rsidRPr="009B71E7">
        <w:rPr>
          <w:i/>
          <w:iCs/>
          <w:color w:val="3333FF"/>
          <w:lang w:val="en-IN" w:eastAsia="en-IN"/>
        </w:rPr>
        <w:t>mL</w:t>
      </w:r>
      <w:r w:rsidRPr="00647E7E">
        <w:rPr>
          <w:lang w:val="en-IN" w:eastAsia="en-IN"/>
        </w:rPr>
        <w:t xml:space="preserve"> .</w:t>
      </w:r>
      <w:proofErr w:type="gramEnd"/>
    </w:p>
    <w:p w14:paraId="60F05ED6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2E1A45F6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current response plotted against glucose concentration confirmed a higher slope for the 4 milligram per milliliter nickel oxide nanoflower electrode, indicating greater sensitivity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40FABD91" w14:textId="5F2A3BD3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2C. </w:t>
      </w:r>
      <w:r w:rsidRPr="009B71E7">
        <w:rPr>
          <w:i/>
          <w:iCs/>
          <w:color w:val="3333FF"/>
          <w:lang w:val="en-IN" w:eastAsia="en-IN"/>
        </w:rPr>
        <w:t xml:space="preserve">Video editor: Highlight the line corresponding to 4 mg/mL </w:t>
      </w:r>
      <w:proofErr w:type="spellStart"/>
      <w:r w:rsidRPr="009B71E7">
        <w:rPr>
          <w:i/>
          <w:iCs/>
          <w:color w:val="3333FF"/>
          <w:lang w:val="en-IN" w:eastAsia="en-IN"/>
        </w:rPr>
        <w:t>NiO</w:t>
      </w:r>
      <w:proofErr w:type="spellEnd"/>
      <w:r w:rsidRPr="009B71E7">
        <w:rPr>
          <w:i/>
          <w:iCs/>
          <w:color w:val="3333FF"/>
          <w:lang w:val="en-IN" w:eastAsia="en-IN"/>
        </w:rPr>
        <w:t xml:space="preserve"> NF </w:t>
      </w:r>
    </w:p>
    <w:p w14:paraId="0340EB3C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6E473D4A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cyclic voltammogram of nickel oxide nanoflower-coated electrodes recorded with and without 2 millimolar glucose revealed an enhancement of the nickel redox peak upon glucose addition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3E072303" w14:textId="47D1249B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2D. </w:t>
      </w:r>
      <w:r w:rsidRPr="009B71E7">
        <w:rPr>
          <w:i/>
          <w:iCs/>
          <w:color w:val="3333FF"/>
          <w:lang w:val="en-IN" w:eastAsia="en-IN"/>
        </w:rPr>
        <w:t xml:space="preserve">Video editor: </w:t>
      </w:r>
      <w:r w:rsidR="009B71E7" w:rsidRPr="009B71E7">
        <w:rPr>
          <w:i/>
          <w:iCs/>
          <w:color w:val="3333FF"/>
          <w:lang w:val="en-IN" w:eastAsia="en-IN"/>
        </w:rPr>
        <w:t>Highlight the line corresponding to “</w:t>
      </w:r>
      <w:proofErr w:type="spellStart"/>
      <w:r w:rsidR="009B71E7" w:rsidRPr="009B71E7">
        <w:rPr>
          <w:i/>
          <w:iCs/>
          <w:color w:val="3333FF"/>
          <w:lang w:val="en-IN" w:eastAsia="en-IN"/>
        </w:rPr>
        <w:t>nafion</w:t>
      </w:r>
      <w:proofErr w:type="spellEnd"/>
      <w:r w:rsidR="009B71E7" w:rsidRPr="009B71E7">
        <w:rPr>
          <w:i/>
          <w:iCs/>
          <w:color w:val="3333FF"/>
          <w:lang w:val="en-IN" w:eastAsia="en-IN"/>
        </w:rPr>
        <w:t xml:space="preserve"> </w:t>
      </w:r>
      <w:proofErr w:type="spellStart"/>
      <w:r w:rsidR="009B71E7" w:rsidRPr="009B71E7">
        <w:rPr>
          <w:i/>
          <w:iCs/>
          <w:color w:val="3333FF"/>
          <w:lang w:val="en-IN" w:eastAsia="en-IN"/>
        </w:rPr>
        <w:t>NiO</w:t>
      </w:r>
      <w:proofErr w:type="spellEnd"/>
      <w:r w:rsidR="009B71E7" w:rsidRPr="009B71E7">
        <w:rPr>
          <w:i/>
          <w:iCs/>
          <w:color w:val="3333FF"/>
          <w:lang w:val="en-IN" w:eastAsia="en-IN"/>
        </w:rPr>
        <w:t xml:space="preserve"> NF4 @GCE+ 2mM </w:t>
      </w:r>
      <w:proofErr w:type="gramStart"/>
      <w:r w:rsidR="009B71E7" w:rsidRPr="009B71E7">
        <w:rPr>
          <w:i/>
          <w:iCs/>
          <w:color w:val="3333FF"/>
          <w:lang w:val="en-IN" w:eastAsia="en-IN"/>
        </w:rPr>
        <w:t>glucose</w:t>
      </w:r>
      <w:r w:rsidR="009B71E7">
        <w:rPr>
          <w:lang w:val="en-IN" w:eastAsia="en-IN"/>
        </w:rPr>
        <w:t xml:space="preserve"> </w:t>
      </w:r>
      <w:r w:rsidRPr="00647E7E">
        <w:rPr>
          <w:lang w:val="en-IN" w:eastAsia="en-IN"/>
        </w:rPr>
        <w:t>.</w:t>
      </w:r>
      <w:proofErr w:type="gramEnd"/>
    </w:p>
    <w:p w14:paraId="779BDABC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0B69C709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chronoamperometric selectivity response indicated excellent discrimination against ascorbic acid, sucrose, fructose, and sodium chloride at 0.1 millimolar concentration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74055F03" w14:textId="3E2968FD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4A. </w:t>
      </w:r>
      <w:r w:rsidRPr="009B71E7">
        <w:rPr>
          <w:i/>
          <w:iCs/>
          <w:color w:val="3333FF"/>
          <w:lang w:val="en-IN" w:eastAsia="en-IN"/>
        </w:rPr>
        <w:t xml:space="preserve">Video editor: Sequentially highlight each labelled spike corresponding to </w:t>
      </w:r>
      <w:r w:rsidR="009B71E7" w:rsidRPr="009B71E7">
        <w:rPr>
          <w:i/>
          <w:iCs/>
          <w:color w:val="3333FF"/>
          <w:lang w:val="en-IN" w:eastAsia="en-IN"/>
        </w:rPr>
        <w:t>AA</w:t>
      </w:r>
      <w:r w:rsidRPr="009B71E7">
        <w:rPr>
          <w:i/>
          <w:iCs/>
          <w:color w:val="3333FF"/>
          <w:lang w:val="en-IN" w:eastAsia="en-IN"/>
        </w:rPr>
        <w:t xml:space="preserve">, sucrose, fructose, and </w:t>
      </w:r>
      <w:r w:rsidR="009B71E7" w:rsidRPr="009B71E7">
        <w:rPr>
          <w:i/>
          <w:iCs/>
          <w:color w:val="3333FF"/>
          <w:lang w:val="en-IN" w:eastAsia="en-IN"/>
        </w:rPr>
        <w:t>NaCl</w:t>
      </w:r>
      <w:r w:rsidRPr="00647E7E">
        <w:rPr>
          <w:lang w:val="en-IN" w:eastAsia="en-IN"/>
        </w:rPr>
        <w:t>.</w:t>
      </w:r>
    </w:p>
    <w:p w14:paraId="7B86F10F" w14:textId="77777777" w:rsidR="009B71E7" w:rsidRPr="00647E7E" w:rsidRDefault="009B71E7" w:rsidP="009B71E7">
      <w:pPr>
        <w:pStyle w:val="ShotDescription"/>
        <w:ind w:firstLine="0"/>
        <w:rPr>
          <w:lang w:val="en-IN" w:eastAsia="en-IN"/>
        </w:rPr>
      </w:pPr>
    </w:p>
    <w:p w14:paraId="4D2F6DDF" w14:textId="77777777" w:rsidR="00A77DF9" w:rsidRDefault="00A77DF9" w:rsidP="00A77DF9">
      <w:pPr>
        <w:pStyle w:val="Narration"/>
        <w:numPr>
          <w:ilvl w:val="1"/>
          <w:numId w:val="3"/>
        </w:numPr>
        <w:rPr>
          <w:lang w:eastAsia="en-IN"/>
        </w:rPr>
      </w:pPr>
      <w:r w:rsidRPr="00647E7E">
        <w:rPr>
          <w:lang w:eastAsia="en-IN"/>
        </w:rPr>
        <w:t xml:space="preserve">The chronoamperometric curves recorded across multiple cycles showed reproducible current responses, confirming electrode repeatability </w:t>
      </w:r>
      <w:r w:rsidRPr="00647E7E">
        <w:rPr>
          <w:b/>
          <w:lang w:eastAsia="en-IN"/>
        </w:rPr>
        <w:t>[1]</w:t>
      </w:r>
      <w:r w:rsidRPr="00647E7E">
        <w:rPr>
          <w:lang w:eastAsia="en-IN"/>
        </w:rPr>
        <w:t>.</w:t>
      </w:r>
    </w:p>
    <w:p w14:paraId="2F96CF51" w14:textId="77777777" w:rsidR="00A77DF9" w:rsidRDefault="00A77DF9" w:rsidP="00A77DF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47E7E">
        <w:rPr>
          <w:lang w:val="en-IN" w:eastAsia="en-IN"/>
        </w:rPr>
        <w:t xml:space="preserve">LAB MEDIA: Figure 4C. </w:t>
      </w:r>
      <w:r w:rsidRPr="009B71E7">
        <w:rPr>
          <w:i/>
          <w:iCs/>
          <w:color w:val="3333FF"/>
          <w:lang w:val="en-IN" w:eastAsia="en-IN"/>
        </w:rPr>
        <w:t>Video editor: Display the overlapping traces for cycle 1, cycle 5, cycle 10, and cycle 20 to show consistent current steps</w:t>
      </w:r>
      <w:r w:rsidRPr="00647E7E">
        <w:rPr>
          <w:lang w:val="en-IN" w:eastAsia="en-IN"/>
        </w:rPr>
        <w:t>.</w:t>
      </w:r>
    </w:p>
    <w:p w14:paraId="5321EC75" w14:textId="77777777" w:rsidR="009B71E7" w:rsidRDefault="009B71E7" w:rsidP="009B71E7">
      <w:pPr>
        <w:pStyle w:val="ShotDescription"/>
        <w:rPr>
          <w:lang w:val="en-IN" w:eastAsia="en-IN"/>
        </w:rPr>
      </w:pPr>
    </w:p>
    <w:p w14:paraId="5DE9B7FE" w14:textId="77777777" w:rsidR="009B71E7" w:rsidRDefault="009B71E7" w:rsidP="009B71E7">
      <w:pPr>
        <w:pStyle w:val="ShotDescription"/>
        <w:rPr>
          <w:lang w:val="en-IN" w:eastAsia="en-IN"/>
        </w:rPr>
      </w:pPr>
    </w:p>
    <w:p w14:paraId="602A25C8" w14:textId="77777777" w:rsidR="009B71E7" w:rsidRPr="009B71E7" w:rsidRDefault="009B71E7" w:rsidP="009B71E7">
      <w:pPr>
        <w:spacing w:after="160" w:line="259" w:lineRule="auto"/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</w:pPr>
      <w:bookmarkStart w:id="5" w:name="_Hlk210168181"/>
      <w:bookmarkStart w:id="6" w:name="_Hlk203169093"/>
      <w:r w:rsidRPr="009B71E7">
        <w:rPr>
          <w:rFonts w:ascii="Calibri" w:eastAsia="Aptos" w:hAnsi="Calibri" w:cs="Calibri"/>
          <w:b/>
          <w:bCs/>
          <w:color w:val="auto"/>
          <w:kern w:val="2"/>
          <w:sz w:val="44"/>
          <w:szCs w:val="44"/>
          <w:lang w:val="en-IN"/>
          <w14:ligatures w14:val="standardContextual"/>
        </w:rPr>
        <w:t xml:space="preserve">NOTE to Authors: </w:t>
      </w:r>
    </w:p>
    <w:p w14:paraId="4BF855C7" w14:textId="77777777" w:rsidR="009B71E7" w:rsidRPr="009B71E7" w:rsidRDefault="009B71E7" w:rsidP="009B71E7">
      <w:pPr>
        <w:numPr>
          <w:ilvl w:val="0"/>
          <w:numId w:val="44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It's better if you upload each screen recording after naming each file according to the corresponding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number (3-digit bullet, </w:t>
      </w:r>
      <w:proofErr w:type="spell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e.g</w:t>
      </w:r>
      <w:proofErr w:type="spell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,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2.2.1.mp4, 2.1.3.mp4,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etc). </w:t>
      </w:r>
    </w:p>
    <w:p w14:paraId="10FF9142" w14:textId="77777777" w:rsidR="009B71E7" w:rsidRPr="009B71E7" w:rsidRDefault="009B71E7" w:rsidP="009B71E7">
      <w:pPr>
        <w:shd w:val="clear" w:color="auto" w:fill="FFFFFF"/>
        <w:spacing w:after="160" w:line="209" w:lineRule="atLeast"/>
        <w:ind w:left="720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Each clip’s duration should be 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less than 25 seconds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 </w:t>
      </w:r>
    </w:p>
    <w:p w14:paraId="37743BE9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012B368F" w14:textId="77777777" w:rsidR="009B71E7" w:rsidRPr="009B71E7" w:rsidRDefault="009B71E7" w:rsidP="009B71E7">
      <w:pPr>
        <w:numPr>
          <w:ilvl w:val="0"/>
          <w:numId w:val="44"/>
        </w:numPr>
        <w:shd w:val="clear" w:color="auto" w:fill="FFFFFF"/>
        <w:spacing w:after="160" w:line="209" w:lineRule="atLeast"/>
        <w:contextualSpacing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But if you prefer to record all the steps together and upload a single screen capture file, that is okay.</w:t>
      </w:r>
    </w:p>
    <w:p w14:paraId="71D8C86A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lastRenderedPageBreak/>
        <w:t>In this case, you need to indicate the corresponding timestamp against each shot.</w:t>
      </w:r>
    </w:p>
    <w:p w14:paraId="248D7AC1" w14:textId="77777777" w:rsidR="009B71E7" w:rsidRPr="009B71E7" w:rsidRDefault="009B71E7" w:rsidP="009B71E7">
      <w:pPr>
        <w:shd w:val="clear" w:color="auto" w:fill="FFFFFF"/>
        <w:spacing w:after="160" w:line="209" w:lineRule="atLeast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For </w:t>
      </w:r>
      <w:proofErr w:type="gram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</w:t>
      </w:r>
      <w:proofErr w:type="gram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if the action described in shot 2.1.2 is present in the file name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xxx.mp4 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and is in between timestamp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00:30 to 00:45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then write as following in script above (shown in red font below). </w:t>
      </w:r>
    </w:p>
    <w:p w14:paraId="62AB00DF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proofErr w:type="gram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Example,</w:t>
      </w:r>
      <w:proofErr w:type="gram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shot 2.1.2 SCREEN: performing ........... action.  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00:30-00:45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.</w:t>
      </w:r>
    </w:p>
    <w:p w14:paraId="554D6525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                       2.2.2 SCREEN: clicking on.................button...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01:00-01:25</w:t>
      </w:r>
    </w:p>
    <w:p w14:paraId="152E1921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br/>
        <w:t>Please note that every 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shot (3-digit step)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should have the best corresponding video clip of</w:t>
      </w:r>
      <w:r w:rsidRPr="009B71E7">
        <w:rPr>
          <w:rFonts w:ascii="Arial" w:eastAsia="Times New Roman" w:hAnsi="Arial" w:cs="Arial"/>
          <w:b/>
          <w:bCs/>
          <w:iCs w:val="0"/>
          <w:color w:val="222222"/>
          <w:highlight w:val="yellow"/>
          <w:lang w:val="en-IN" w:eastAsia="en-IN"/>
        </w:rPr>
        <w:t> only 20 to 25 seconds</w:t>
      </w: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 and not more than that, so that the voice narration can match the duration.</w:t>
      </w:r>
    </w:p>
    <w:p w14:paraId="2486D4EA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</w:p>
    <w:p w14:paraId="63A2EB40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If a particular shot takes minutes to complete, we can choose timestamps at the beginning and end of the process so that the total time is again within the 25-second limit.</w:t>
      </w:r>
    </w:p>
    <w:p w14:paraId="7C27D2B5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Example: 3.1.1 SCREEN: Clicking on the '</w:t>
      </w:r>
      <w:proofErr w:type="spellStart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>analyze</w:t>
      </w:r>
      <w:proofErr w:type="spellEnd"/>
      <w:r w:rsidRPr="009B71E7">
        <w:rPr>
          <w:rFonts w:ascii="Arial" w:eastAsia="Times New Roman" w:hAnsi="Arial" w:cs="Arial"/>
          <w:iCs w:val="0"/>
          <w:color w:val="222222"/>
          <w:highlight w:val="yellow"/>
          <w:lang w:val="en-IN" w:eastAsia="en-IN"/>
        </w:rPr>
        <w:t xml:space="preserve"> and plot' button, analysis in progress and the graph being plotted.  </w:t>
      </w:r>
      <w:r w:rsidRPr="009B71E7">
        <w:rPr>
          <w:rFonts w:ascii="Arial" w:eastAsia="Times New Roman" w:hAnsi="Arial" w:cs="Arial"/>
          <w:iCs w:val="0"/>
          <w:color w:val="FF0000"/>
          <w:highlight w:val="yellow"/>
          <w:lang w:val="en-IN" w:eastAsia="en-IN"/>
        </w:rPr>
        <w:t>xxx.mp4 00:00-00:10 and 02:30-02:40</w:t>
      </w:r>
      <w:bookmarkEnd w:id="5"/>
    </w:p>
    <w:bookmarkEnd w:id="6"/>
    <w:p w14:paraId="1ECB6F81" w14:textId="77777777" w:rsidR="009B71E7" w:rsidRPr="009B71E7" w:rsidRDefault="009B71E7" w:rsidP="009B71E7">
      <w:pPr>
        <w:shd w:val="clear" w:color="auto" w:fill="FFFFFF"/>
        <w:rPr>
          <w:rFonts w:ascii="Arial" w:eastAsia="Times New Roman" w:hAnsi="Arial" w:cs="Arial"/>
          <w:iCs w:val="0"/>
          <w:color w:val="222222"/>
          <w:lang w:val="en-IN" w:eastAsia="en-IN"/>
        </w:rPr>
      </w:pPr>
      <w:r w:rsidRPr="009B71E7">
        <w:rPr>
          <w:rFonts w:ascii="Arial" w:eastAsia="Times New Roman" w:hAnsi="Arial" w:cs="Arial"/>
          <w:iCs w:val="0"/>
          <w:color w:val="222222"/>
          <w:lang w:val="en-IN" w:eastAsia="en-IN"/>
        </w:rPr>
        <w:t>.</w:t>
      </w:r>
    </w:p>
    <w:p w14:paraId="5CD97BDA" w14:textId="77777777" w:rsidR="009B71E7" w:rsidRPr="00647E7E" w:rsidRDefault="009B71E7" w:rsidP="009B71E7">
      <w:pPr>
        <w:pStyle w:val="ShotDescription"/>
        <w:rPr>
          <w:lang w:val="en-IN" w:eastAsia="en-IN"/>
        </w:rPr>
      </w:pPr>
    </w:p>
    <w:sectPr w:rsidR="009B71E7" w:rsidRPr="00647E7E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08F4" w14:textId="77777777" w:rsidR="0083606B" w:rsidRDefault="0083606B">
      <w:r>
        <w:separator/>
      </w:r>
    </w:p>
    <w:p w14:paraId="230B37A8" w14:textId="77777777" w:rsidR="0083606B" w:rsidRDefault="0083606B"/>
  </w:endnote>
  <w:endnote w:type="continuationSeparator" w:id="0">
    <w:p w14:paraId="6FEA0997" w14:textId="77777777" w:rsidR="0083606B" w:rsidRDefault="0083606B">
      <w:r>
        <w:continuationSeparator/>
      </w:r>
    </w:p>
    <w:p w14:paraId="007EC76B" w14:textId="77777777" w:rsidR="0083606B" w:rsidRDefault="00836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7716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4179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3C6C" w14:textId="77777777" w:rsidR="0083606B" w:rsidRDefault="0083606B">
      <w:r>
        <w:separator/>
      </w:r>
    </w:p>
    <w:p w14:paraId="2940CD95" w14:textId="77777777" w:rsidR="0083606B" w:rsidRDefault="0083606B"/>
  </w:footnote>
  <w:footnote w:type="continuationSeparator" w:id="0">
    <w:p w14:paraId="5BB682B9" w14:textId="77777777" w:rsidR="0083606B" w:rsidRDefault="0083606B">
      <w:r>
        <w:continuationSeparator/>
      </w:r>
    </w:p>
    <w:p w14:paraId="03C1E8B3" w14:textId="77777777" w:rsidR="0083606B" w:rsidRDefault="00836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22B3433"/>
    <w:multiLevelType w:val="hybridMultilevel"/>
    <w:tmpl w:val="B2B2D3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DF72309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4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1"/>
  </w:num>
  <w:num w:numId="25" w16cid:durableId="305820415">
    <w:abstractNumId w:val="13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85687526">
    <w:abstractNumId w:val="15"/>
  </w:num>
  <w:num w:numId="44" w16cid:durableId="16614268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1C96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06B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B71E7"/>
    <w:rsid w:val="009C041E"/>
    <w:rsid w:val="009C2062"/>
    <w:rsid w:val="009C7B9A"/>
    <w:rsid w:val="009D21B9"/>
    <w:rsid w:val="009D770F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77DF9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0380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680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79D"/>
    <w:rsid w:val="00D45AF7"/>
    <w:rsid w:val="00D466AF"/>
    <w:rsid w:val="00D473BF"/>
    <w:rsid w:val="00D47642"/>
    <w:rsid w:val="00D51335"/>
    <w:rsid w:val="00D5169F"/>
    <w:rsid w:val="00D6314B"/>
    <w:rsid w:val="00D662C7"/>
    <w:rsid w:val="00D67CC8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4F2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1618"/>
    <w:rsid w:val="00F56A75"/>
    <w:rsid w:val="00F60B45"/>
    <w:rsid w:val="00F60C18"/>
    <w:rsid w:val="00F62EB9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9D770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D770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D770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D770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9D770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9D770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32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B2B1C6294B743C7A09C03EED42C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B106-DDCE-4494-8CA7-6A12B55B6BD2}"/>
      </w:docPartPr>
      <w:docPartBody>
        <w:p w:rsidR="00000000" w:rsidRDefault="00807B36" w:rsidP="00807B36">
          <w:pPr>
            <w:pStyle w:val="FB2B1C6294B743C7A09C03EED42C4E8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A8D16C392C644B9CB1F5638A2B1F0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D4B15-2980-4584-87E0-C78106EE4D2E}"/>
      </w:docPartPr>
      <w:docPartBody>
        <w:p w:rsidR="00000000" w:rsidRDefault="00807B36" w:rsidP="00807B36">
          <w:pPr>
            <w:pStyle w:val="A8D16C392C644B9CB1F5638A2B1F0CC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6C96A02341FD49AFADB4A2A97CBE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BED83-50BA-4112-8AC6-D2D558C059B8}"/>
      </w:docPartPr>
      <w:docPartBody>
        <w:p w:rsidR="00000000" w:rsidRDefault="00807B36" w:rsidP="00807B36">
          <w:pPr>
            <w:pStyle w:val="6C96A02341FD49AFADB4A2A97CBE59A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A47BF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07B36"/>
    <w:rsid w:val="00847179"/>
    <w:rsid w:val="008A06BD"/>
    <w:rsid w:val="008D484D"/>
    <w:rsid w:val="008F498E"/>
    <w:rsid w:val="00906879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30380"/>
    <w:rsid w:val="00CB5D71"/>
    <w:rsid w:val="00CB754D"/>
    <w:rsid w:val="00CE402E"/>
    <w:rsid w:val="00D332AD"/>
    <w:rsid w:val="00D75ED4"/>
    <w:rsid w:val="00DA10A3"/>
    <w:rsid w:val="00DA55E8"/>
    <w:rsid w:val="00DB1D74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51618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B2B1C6294B743C7A09C03EED42C4E8A">
    <w:name w:val="FB2B1C6294B743C7A09C03EED42C4E8A"/>
    <w:rsid w:val="00807B3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8D16C392C644B9CB1F5638A2B1F0CC3">
    <w:name w:val="A8D16C392C644B9CB1F5638A2B1F0CC3"/>
    <w:rsid w:val="00807B36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C96A02341FD49AFADB4A2A97CBE59A0">
    <w:name w:val="6C96A02341FD49AFADB4A2A97CBE59A0"/>
    <w:rsid w:val="00807B36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3550</Words>
  <Characters>19788</Characters>
  <Application>Microsoft Office Word</Application>
  <DocSecurity>0</DocSecurity>
  <Lines>451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23237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2025-10-26T18:16:00Z</dcterms:created>
  <dcterms:modified xsi:type="dcterms:W3CDTF">2025-10-26T18:16:00Z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