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74FE791B" w:rsidR="004E0C5A" w:rsidRPr="007E1CD3" w:rsidRDefault="004E0C5A" w:rsidP="004E0C5A">
      <w:pPr>
        <w:outlineLvl w:val="0"/>
        <w:rPr>
          <w:rFonts w:eastAsia="Times New Roman" w:cstheme="minorHAnsi"/>
          <w:b/>
        </w:rPr>
      </w:pPr>
      <w:r w:rsidRPr="007E1CD3">
        <w:rPr>
          <w:rFonts w:eastAsia="Times New Roman" w:cstheme="minorHAnsi"/>
          <w:b/>
        </w:rPr>
        <w:t xml:space="preserve">Submission ID #: </w:t>
      </w:r>
      <w:r w:rsidR="00F02879" w:rsidRPr="007E1CD3">
        <w:rPr>
          <w:rFonts w:eastAsia="Times New Roman" w:cstheme="minorHAnsi"/>
          <w:b/>
        </w:rPr>
        <w:t>68870</w:t>
      </w:r>
    </w:p>
    <w:p w14:paraId="2F6924E5" w14:textId="51A76D46" w:rsidR="004E0C5A" w:rsidRPr="007E1CD3" w:rsidRDefault="004E0C5A" w:rsidP="004E0C5A">
      <w:pPr>
        <w:outlineLvl w:val="0"/>
        <w:rPr>
          <w:rFonts w:eastAsia="Times New Roman" w:cstheme="minorHAnsi"/>
          <w:b/>
        </w:rPr>
      </w:pPr>
      <w:r w:rsidRPr="007E1CD3">
        <w:rPr>
          <w:rFonts w:eastAsia="Times New Roman" w:cstheme="minorHAnsi"/>
          <w:b/>
        </w:rPr>
        <w:t xml:space="preserve">Scriptwriter Name: </w:t>
      </w:r>
      <w:r w:rsidR="00F02879" w:rsidRPr="007E1CD3">
        <w:rPr>
          <w:rFonts w:eastAsia="Times New Roman" w:cstheme="minorHAnsi"/>
          <w:b/>
        </w:rPr>
        <w:t>Pallavi Sharma</w:t>
      </w:r>
    </w:p>
    <w:p w14:paraId="6FB9233B" w14:textId="2892C815" w:rsidR="004E0C5A" w:rsidRPr="007E1CD3" w:rsidRDefault="004E0C5A" w:rsidP="004E0C5A">
      <w:pPr>
        <w:outlineLvl w:val="0"/>
        <w:rPr>
          <w:rFonts w:eastAsia="Times New Roman" w:cstheme="minorHAnsi"/>
          <w:b/>
        </w:rPr>
      </w:pPr>
      <w:r w:rsidRPr="007E1CD3">
        <w:rPr>
          <w:rFonts w:eastAsia="Times New Roman" w:cstheme="minorHAnsi"/>
          <w:b/>
        </w:rPr>
        <w:t>Project Page Link:</w:t>
      </w:r>
      <w:r w:rsidR="00F60C18" w:rsidRPr="007E1CD3">
        <w:rPr>
          <w:rFonts w:eastAsia="Times New Roman" w:cstheme="minorHAnsi"/>
          <w:b/>
        </w:rPr>
        <w:t xml:space="preserve"> </w:t>
      </w:r>
      <w:bookmarkStart w:id="0" w:name="_Hlk209644054"/>
      <w:r w:rsidR="00F02879" w:rsidRPr="007E1CD3">
        <w:rPr>
          <w:rFonts w:eastAsia="Times New Roman" w:cstheme="minorHAnsi"/>
          <w:b/>
        </w:rPr>
        <w:fldChar w:fldCharType="begin"/>
      </w:r>
      <w:r w:rsidR="00F02879" w:rsidRPr="007E1CD3">
        <w:rPr>
          <w:rFonts w:eastAsia="Times New Roman" w:cstheme="minorHAnsi"/>
          <w:b/>
        </w:rPr>
        <w:instrText>HYPERLINK "https://review.jove.com/files_upload.php?src=21005398"</w:instrText>
      </w:r>
      <w:r w:rsidR="00F02879" w:rsidRPr="007E1CD3">
        <w:rPr>
          <w:rFonts w:eastAsia="Times New Roman" w:cstheme="minorHAnsi"/>
          <w:b/>
        </w:rPr>
      </w:r>
      <w:r w:rsidR="00F02879" w:rsidRPr="007E1CD3">
        <w:rPr>
          <w:rFonts w:eastAsia="Times New Roman" w:cstheme="minorHAnsi"/>
          <w:b/>
        </w:rPr>
        <w:fldChar w:fldCharType="separate"/>
      </w:r>
      <w:r w:rsidR="00F02879" w:rsidRPr="007E1CD3">
        <w:rPr>
          <w:rStyle w:val="Hyperlink"/>
          <w:rFonts w:eastAsia="Times New Roman" w:cstheme="minorHAnsi"/>
          <w:b/>
        </w:rPr>
        <w:t>https://review.jove.com/files_upload.php?src=21005398</w:t>
      </w:r>
      <w:r w:rsidR="00F02879" w:rsidRPr="007E1CD3">
        <w:rPr>
          <w:rFonts w:eastAsia="Times New Roman" w:cstheme="minorHAnsi"/>
          <w:b/>
        </w:rPr>
        <w:fldChar w:fldCharType="end"/>
      </w:r>
    </w:p>
    <w:bookmarkEnd w:id="0"/>
    <w:p w14:paraId="2C89778F" w14:textId="77777777" w:rsidR="004E0C5A" w:rsidRPr="007E1CD3" w:rsidRDefault="004E0C5A" w:rsidP="004E0C5A">
      <w:pPr>
        <w:outlineLvl w:val="0"/>
        <w:rPr>
          <w:rFonts w:eastAsia="Times New Roman" w:cstheme="minorHAnsi"/>
          <w:b/>
        </w:rPr>
      </w:pPr>
    </w:p>
    <w:p w14:paraId="2556FDC5" w14:textId="77777777" w:rsidR="00F02879" w:rsidRPr="007E1CD3" w:rsidRDefault="004E0C5A" w:rsidP="00F02879">
      <w:pPr>
        <w:pBdr>
          <w:top w:val="nil"/>
          <w:left w:val="nil"/>
          <w:bottom w:val="nil"/>
          <w:right w:val="nil"/>
          <w:between w:val="nil"/>
        </w:pBdr>
      </w:pPr>
      <w:r w:rsidRPr="007E1CD3">
        <w:rPr>
          <w:rFonts w:eastAsia="Times New Roman" w:cstheme="minorHAnsi"/>
          <w:b/>
          <w:sz w:val="32"/>
          <w:szCs w:val="32"/>
        </w:rPr>
        <w:t>Title:</w:t>
      </w:r>
      <w:r w:rsidRPr="007E1CD3">
        <w:rPr>
          <w:rFonts w:eastAsia="Times New Roman" w:cstheme="minorHAnsi"/>
          <w:b/>
        </w:rPr>
        <w:t xml:space="preserve"> </w:t>
      </w:r>
      <w:r w:rsidR="00F02879" w:rsidRPr="007E1CD3">
        <w:rPr>
          <w:b/>
          <w:bCs/>
          <w:sz w:val="32"/>
          <w:szCs w:val="32"/>
        </w:rPr>
        <w:t xml:space="preserve">Solar-Driven Electrochemical Green Fuel Production from CO₂ and Water Using </w:t>
      </w:r>
      <w:proofErr w:type="spellStart"/>
      <w:r w:rsidR="00F02879" w:rsidRPr="007E1CD3">
        <w:rPr>
          <w:b/>
          <w:bCs/>
          <w:sz w:val="32"/>
          <w:szCs w:val="32"/>
        </w:rPr>
        <w:t>Ti₃C₂T</w:t>
      </w:r>
      <w:proofErr w:type="spellEnd"/>
      <w:r w:rsidR="00F02879" w:rsidRPr="007E1CD3">
        <w:rPr>
          <w:b/>
          <w:bCs/>
          <w:sz w:val="32"/>
          <w:szCs w:val="32"/>
        </w:rPr>
        <w:t xml:space="preserve">ₓ </w:t>
      </w:r>
      <w:proofErr w:type="spellStart"/>
      <w:r w:rsidR="00F02879" w:rsidRPr="007E1CD3">
        <w:rPr>
          <w:b/>
          <w:bCs/>
          <w:sz w:val="32"/>
          <w:szCs w:val="32"/>
        </w:rPr>
        <w:t>MXene</w:t>
      </w:r>
      <w:proofErr w:type="spellEnd"/>
      <w:r w:rsidR="00F02879" w:rsidRPr="007E1CD3">
        <w:rPr>
          <w:b/>
          <w:bCs/>
          <w:sz w:val="32"/>
          <w:szCs w:val="32"/>
        </w:rPr>
        <w:t xml:space="preserve">-Supported </w:t>
      </w:r>
      <w:proofErr w:type="spellStart"/>
      <w:r w:rsidR="00F02879" w:rsidRPr="007E1CD3">
        <w:rPr>
          <w:b/>
          <w:bCs/>
          <w:sz w:val="32"/>
          <w:szCs w:val="32"/>
        </w:rPr>
        <w:t>CuZn</w:t>
      </w:r>
      <w:proofErr w:type="spellEnd"/>
      <w:r w:rsidR="00F02879" w:rsidRPr="007E1CD3">
        <w:rPr>
          <w:b/>
          <w:bCs/>
          <w:sz w:val="32"/>
          <w:szCs w:val="32"/>
        </w:rPr>
        <w:t xml:space="preserve"> and </w:t>
      </w:r>
      <w:proofErr w:type="spellStart"/>
      <w:r w:rsidR="00F02879" w:rsidRPr="007E1CD3">
        <w:rPr>
          <w:b/>
          <w:bCs/>
          <w:sz w:val="32"/>
          <w:szCs w:val="32"/>
        </w:rPr>
        <w:t>NiCo</w:t>
      </w:r>
      <w:proofErr w:type="spellEnd"/>
      <w:r w:rsidR="00F02879" w:rsidRPr="007E1CD3">
        <w:rPr>
          <w:b/>
          <w:bCs/>
          <w:sz w:val="32"/>
          <w:szCs w:val="32"/>
        </w:rPr>
        <w:t xml:space="preserve"> Catalysts</w:t>
      </w:r>
    </w:p>
    <w:p w14:paraId="30BC7CCC" w14:textId="155238E6" w:rsidR="004E0C5A" w:rsidRPr="007E1CD3" w:rsidRDefault="004E0C5A" w:rsidP="004E0C5A">
      <w:pPr>
        <w:outlineLvl w:val="0"/>
        <w:rPr>
          <w:rFonts w:eastAsia="Times New Roman" w:cstheme="minorHAnsi"/>
          <w:b/>
        </w:rPr>
      </w:pPr>
    </w:p>
    <w:p w14:paraId="4A0C5B67" w14:textId="23814C1E" w:rsidR="004E0C5A" w:rsidRPr="007E1CD3" w:rsidRDefault="004E0C5A" w:rsidP="004E0C5A">
      <w:pPr>
        <w:outlineLvl w:val="0"/>
        <w:rPr>
          <w:rFonts w:eastAsia="Times New Roman" w:cstheme="minorHAnsi"/>
          <w:b/>
        </w:rPr>
      </w:pPr>
    </w:p>
    <w:p w14:paraId="571B4839" w14:textId="25AE8914" w:rsidR="00EC3C46" w:rsidRPr="007E1CD3" w:rsidRDefault="00EC3C46" w:rsidP="00EC3C46">
      <w:pPr>
        <w:outlineLvl w:val="0"/>
        <w:rPr>
          <w:rFonts w:eastAsia="Times New Roman" w:cstheme="minorHAnsi"/>
          <w:b/>
          <w:sz w:val="28"/>
          <w:szCs w:val="28"/>
        </w:rPr>
      </w:pPr>
      <w:r w:rsidRPr="007E1CD3">
        <w:rPr>
          <w:rFonts w:eastAsia="Times New Roman" w:cstheme="minorHAnsi"/>
          <w:b/>
          <w:sz w:val="28"/>
          <w:szCs w:val="28"/>
        </w:rPr>
        <w:t xml:space="preserve">Authors and Affiliations: </w:t>
      </w:r>
    </w:p>
    <w:p w14:paraId="6DC65E02" w14:textId="77777777" w:rsidR="00F02879" w:rsidRPr="007E1CD3" w:rsidRDefault="00F02879" w:rsidP="00F02879">
      <w:pPr>
        <w:rPr>
          <w:sz w:val="28"/>
          <w:szCs w:val="28"/>
        </w:rPr>
      </w:pPr>
      <w:r w:rsidRPr="007E1CD3">
        <w:rPr>
          <w:sz w:val="28"/>
          <w:szCs w:val="28"/>
        </w:rPr>
        <w:t>Nusrat Rashid</w:t>
      </w:r>
      <w:r w:rsidRPr="007E1CD3">
        <w:rPr>
          <w:sz w:val="28"/>
          <w:szCs w:val="28"/>
          <w:vertAlign w:val="superscript"/>
        </w:rPr>
        <w:t>1</w:t>
      </w:r>
      <w:r w:rsidRPr="007E1CD3">
        <w:rPr>
          <w:sz w:val="28"/>
          <w:szCs w:val="28"/>
        </w:rPr>
        <w:t xml:space="preserve">*, </w:t>
      </w:r>
      <w:proofErr w:type="spellStart"/>
      <w:r w:rsidRPr="007E1CD3">
        <w:rPr>
          <w:sz w:val="28"/>
          <w:szCs w:val="28"/>
        </w:rPr>
        <w:t>Shurui</w:t>
      </w:r>
      <w:proofErr w:type="spellEnd"/>
      <w:r w:rsidRPr="007E1CD3">
        <w:rPr>
          <w:sz w:val="28"/>
          <w:szCs w:val="28"/>
        </w:rPr>
        <w:t xml:space="preserve"> Yang</w:t>
      </w:r>
      <w:r w:rsidRPr="007E1CD3">
        <w:rPr>
          <w:sz w:val="28"/>
          <w:szCs w:val="28"/>
          <w:vertAlign w:val="superscript"/>
        </w:rPr>
        <w:t>1</w:t>
      </w:r>
      <w:r w:rsidRPr="007E1CD3">
        <w:rPr>
          <w:sz w:val="28"/>
          <w:szCs w:val="28"/>
        </w:rPr>
        <w:t>, Preetam Kumar Sharma</w:t>
      </w:r>
      <w:r w:rsidRPr="007E1CD3">
        <w:rPr>
          <w:sz w:val="28"/>
          <w:szCs w:val="28"/>
          <w:vertAlign w:val="superscript"/>
        </w:rPr>
        <w:t>1</w:t>
      </w:r>
      <w:r w:rsidRPr="007E1CD3">
        <w:rPr>
          <w:sz w:val="28"/>
          <w:szCs w:val="28"/>
        </w:rPr>
        <w:t>, Zahra Albu</w:t>
      </w:r>
      <w:r w:rsidRPr="007E1CD3">
        <w:rPr>
          <w:sz w:val="28"/>
          <w:szCs w:val="28"/>
          <w:vertAlign w:val="superscript"/>
        </w:rPr>
        <w:t>1</w:t>
      </w:r>
      <w:r w:rsidRPr="007E1CD3">
        <w:rPr>
          <w:sz w:val="28"/>
          <w:szCs w:val="28"/>
        </w:rPr>
        <w:t>, Anupma Thakur</w:t>
      </w:r>
      <w:r w:rsidRPr="007E1CD3">
        <w:rPr>
          <w:sz w:val="28"/>
          <w:szCs w:val="28"/>
          <w:vertAlign w:val="superscript"/>
        </w:rPr>
        <w:t>2</w:t>
      </w:r>
      <w:r w:rsidRPr="007E1CD3">
        <w:rPr>
          <w:sz w:val="28"/>
          <w:szCs w:val="28"/>
        </w:rPr>
        <w:t>, Babak Anasori</w:t>
      </w:r>
      <w:r w:rsidRPr="007E1CD3">
        <w:rPr>
          <w:sz w:val="28"/>
          <w:szCs w:val="28"/>
          <w:vertAlign w:val="superscript"/>
        </w:rPr>
        <w:t>2,3</w:t>
      </w:r>
      <w:r w:rsidRPr="007E1CD3">
        <w:rPr>
          <w:sz w:val="28"/>
          <w:szCs w:val="28"/>
        </w:rPr>
        <w:t>, Mojtaba Abdi-Jalebi</w:t>
      </w:r>
      <w:r w:rsidRPr="007E1CD3">
        <w:rPr>
          <w:sz w:val="28"/>
          <w:szCs w:val="28"/>
          <w:vertAlign w:val="superscript"/>
        </w:rPr>
        <w:t>1</w:t>
      </w:r>
      <w:r w:rsidRPr="007E1CD3">
        <w:rPr>
          <w:sz w:val="28"/>
          <w:szCs w:val="28"/>
        </w:rPr>
        <w:t>*</w:t>
      </w:r>
    </w:p>
    <w:p w14:paraId="6E11564E" w14:textId="77777777" w:rsidR="00F02879" w:rsidRPr="007E1CD3" w:rsidRDefault="00F02879" w:rsidP="00F02879">
      <w:pPr>
        <w:rPr>
          <w:sz w:val="28"/>
          <w:szCs w:val="28"/>
        </w:rPr>
      </w:pPr>
    </w:p>
    <w:p w14:paraId="2A28D79D" w14:textId="6BF042C1" w:rsidR="00F02879" w:rsidRPr="007E1CD3" w:rsidRDefault="00F02879" w:rsidP="00F02879">
      <w:pPr>
        <w:rPr>
          <w:sz w:val="28"/>
          <w:szCs w:val="28"/>
        </w:rPr>
      </w:pPr>
      <w:r w:rsidRPr="007E1CD3">
        <w:rPr>
          <w:sz w:val="28"/>
          <w:szCs w:val="28"/>
          <w:vertAlign w:val="superscript"/>
        </w:rPr>
        <w:t>1</w:t>
      </w:r>
      <w:r w:rsidRPr="007E1CD3">
        <w:rPr>
          <w:sz w:val="28"/>
          <w:szCs w:val="28"/>
        </w:rPr>
        <w:t>Institute for Materials Discovery, University College London</w:t>
      </w:r>
    </w:p>
    <w:p w14:paraId="78C81313" w14:textId="77777777" w:rsidR="00F02879" w:rsidRPr="007E1CD3" w:rsidRDefault="00F02879" w:rsidP="00F02879">
      <w:pPr>
        <w:rPr>
          <w:sz w:val="28"/>
          <w:szCs w:val="28"/>
        </w:rPr>
      </w:pPr>
      <w:r w:rsidRPr="007E1CD3">
        <w:rPr>
          <w:sz w:val="28"/>
          <w:szCs w:val="28"/>
          <w:vertAlign w:val="superscript"/>
        </w:rPr>
        <w:t>2</w:t>
      </w:r>
      <w:r w:rsidRPr="007E1CD3">
        <w:rPr>
          <w:sz w:val="28"/>
          <w:szCs w:val="28"/>
        </w:rPr>
        <w:t>School of Materials Engineering, Purdue University</w:t>
      </w:r>
    </w:p>
    <w:p w14:paraId="33CD999C" w14:textId="2E90B70A" w:rsidR="00D6314B" w:rsidRPr="007E1CD3" w:rsidRDefault="00F02879" w:rsidP="00F02879">
      <w:pPr>
        <w:rPr>
          <w:rFonts w:eastAsia="Times New Roman" w:cstheme="minorHAnsi"/>
          <w:b/>
          <w:sz w:val="28"/>
          <w:szCs w:val="28"/>
        </w:rPr>
      </w:pPr>
      <w:r w:rsidRPr="007E1CD3">
        <w:rPr>
          <w:sz w:val="28"/>
          <w:szCs w:val="28"/>
          <w:vertAlign w:val="superscript"/>
        </w:rPr>
        <w:t>3</w:t>
      </w:r>
      <w:r w:rsidRPr="007E1CD3">
        <w:rPr>
          <w:sz w:val="28"/>
          <w:szCs w:val="28"/>
        </w:rPr>
        <w:t>School of Mechanical Engineering, Purdue University</w:t>
      </w:r>
    </w:p>
    <w:p w14:paraId="5FDEFFBD" w14:textId="77777777" w:rsidR="00010C63" w:rsidRPr="007E1CD3" w:rsidRDefault="00010C63" w:rsidP="00EC3C46">
      <w:pPr>
        <w:outlineLvl w:val="0"/>
        <w:rPr>
          <w:rFonts w:eastAsia="Times New Roman" w:cstheme="minorHAnsi"/>
          <w:b/>
          <w:sz w:val="28"/>
          <w:szCs w:val="28"/>
        </w:rPr>
      </w:pPr>
    </w:p>
    <w:p w14:paraId="4FDD3434" w14:textId="77777777" w:rsidR="004E0C5A" w:rsidRPr="007E1CD3" w:rsidRDefault="004E0C5A" w:rsidP="004E0C5A">
      <w:pPr>
        <w:outlineLvl w:val="0"/>
        <w:rPr>
          <w:rFonts w:eastAsia="Times New Roman" w:cstheme="minorHAnsi"/>
        </w:rPr>
      </w:pPr>
    </w:p>
    <w:p w14:paraId="74288581" w14:textId="77777777" w:rsidR="004E0C5A" w:rsidRPr="007E1CD3" w:rsidRDefault="004E0C5A" w:rsidP="004E0C5A">
      <w:pPr>
        <w:outlineLvl w:val="0"/>
        <w:rPr>
          <w:rFonts w:eastAsia="Times New Roman" w:cstheme="minorHAnsi"/>
          <w:b/>
        </w:rPr>
      </w:pPr>
      <w:r w:rsidRPr="007E1CD3">
        <w:rPr>
          <w:rFonts w:eastAsia="Times New Roman" w:cstheme="minorHAnsi"/>
          <w:b/>
        </w:rPr>
        <w:t xml:space="preserve">Corresponding Authors: </w:t>
      </w:r>
    </w:p>
    <w:p w14:paraId="036DED99" w14:textId="51DC7B1F" w:rsidR="00F02879" w:rsidRPr="007E1CD3" w:rsidRDefault="00F02879" w:rsidP="00F02879">
      <w:bookmarkStart w:id="1" w:name="_Hlk25233958"/>
      <w:r w:rsidRPr="007E1CD3">
        <w:t>Nusrat Rashid</w:t>
      </w:r>
      <w:r w:rsidR="000F57FF" w:rsidRPr="007E1CD3">
        <w:t>*</w:t>
      </w:r>
      <w:r w:rsidRPr="007E1CD3">
        <w:tab/>
      </w:r>
      <w:r w:rsidRPr="007E1CD3">
        <w:tab/>
        <w:t>(</w:t>
      </w:r>
      <w:hyperlink r:id="rId11" w:history="1">
        <w:r w:rsidRPr="007E1CD3">
          <w:rPr>
            <w:rStyle w:val="Hyperlink"/>
          </w:rPr>
          <w:t>nusrat.rashid@ucl.ac.uk</w:t>
        </w:r>
      </w:hyperlink>
      <w:r w:rsidRPr="007E1CD3">
        <w:t>)</w:t>
      </w:r>
    </w:p>
    <w:p w14:paraId="2B40BDA8" w14:textId="59D59CC4" w:rsidR="00F02879" w:rsidRPr="007E1CD3" w:rsidRDefault="00F02879" w:rsidP="00F02879">
      <w:r w:rsidRPr="007E1CD3">
        <w:t>Mojtaba Abdi-Jalebi</w:t>
      </w:r>
      <w:r w:rsidR="000F57FF" w:rsidRPr="007E1CD3">
        <w:t>*</w:t>
      </w:r>
      <w:r w:rsidRPr="007E1CD3">
        <w:tab/>
      </w:r>
      <w:r w:rsidRPr="007E1CD3">
        <w:tab/>
        <w:t>(</w:t>
      </w:r>
      <w:hyperlink r:id="rId12" w:history="1">
        <w:r w:rsidRPr="007E1CD3">
          <w:rPr>
            <w:rStyle w:val="Hyperlink"/>
          </w:rPr>
          <w:t>m.jalebi@ucl.ac.uk</w:t>
        </w:r>
      </w:hyperlink>
      <w:r w:rsidRPr="007E1CD3">
        <w:t xml:space="preserve">) </w:t>
      </w:r>
    </w:p>
    <w:p w14:paraId="5196A52A" w14:textId="4B149E09" w:rsidR="004E0C5A" w:rsidRPr="007E1CD3" w:rsidRDefault="004E0C5A" w:rsidP="004E0C5A">
      <w:pPr>
        <w:outlineLvl w:val="0"/>
        <w:rPr>
          <w:rFonts w:eastAsia="Times New Roman" w:cstheme="minorHAnsi"/>
        </w:rPr>
      </w:pPr>
    </w:p>
    <w:p w14:paraId="70FFA58B" w14:textId="77777777" w:rsidR="00D6314B" w:rsidRPr="007E1CD3" w:rsidRDefault="00D6314B" w:rsidP="004E0C5A">
      <w:pPr>
        <w:outlineLvl w:val="0"/>
        <w:rPr>
          <w:rFonts w:eastAsia="Times New Roman" w:cstheme="minorHAnsi"/>
        </w:rPr>
      </w:pPr>
    </w:p>
    <w:p w14:paraId="1B4B2D7A" w14:textId="77777777" w:rsidR="004E0C5A" w:rsidRPr="007E1CD3" w:rsidRDefault="004E0C5A" w:rsidP="004E0C5A">
      <w:pPr>
        <w:outlineLvl w:val="0"/>
        <w:rPr>
          <w:rFonts w:eastAsia="Times New Roman" w:cstheme="minorHAnsi"/>
        </w:rPr>
      </w:pPr>
    </w:p>
    <w:p w14:paraId="2E1C6668" w14:textId="7663A19B" w:rsidR="004E0C5A" w:rsidRPr="007E1CD3" w:rsidRDefault="004E0C5A" w:rsidP="004E0C5A">
      <w:pPr>
        <w:outlineLvl w:val="0"/>
        <w:rPr>
          <w:rFonts w:eastAsia="Times New Roman" w:cstheme="minorHAnsi"/>
        </w:rPr>
      </w:pPr>
      <w:proofErr w:type="gramStart"/>
      <w:r w:rsidRPr="007E1CD3">
        <w:rPr>
          <w:rFonts w:eastAsia="Times New Roman" w:cstheme="minorHAnsi"/>
          <w:b/>
        </w:rPr>
        <w:t>Email Addresses</w:t>
      </w:r>
      <w:proofErr w:type="gramEnd"/>
      <w:r w:rsidRPr="007E1CD3">
        <w:rPr>
          <w:rFonts w:eastAsia="Times New Roman" w:cstheme="minorHAnsi"/>
          <w:b/>
        </w:rPr>
        <w:t xml:space="preserve"> for </w:t>
      </w:r>
      <w:r w:rsidR="006579DD" w:rsidRPr="007E1CD3">
        <w:rPr>
          <w:rFonts w:eastAsia="Times New Roman" w:cstheme="minorHAnsi"/>
          <w:b/>
        </w:rPr>
        <w:t>All A</w:t>
      </w:r>
      <w:r w:rsidRPr="007E1CD3">
        <w:rPr>
          <w:rFonts w:eastAsia="Times New Roman" w:cstheme="minorHAnsi"/>
          <w:b/>
        </w:rPr>
        <w:t>uthors:</w:t>
      </w:r>
      <w:r w:rsidRPr="007E1CD3">
        <w:rPr>
          <w:rFonts w:eastAsia="Times New Roman" w:cstheme="minorHAnsi"/>
        </w:rPr>
        <w:t xml:space="preserve"> </w:t>
      </w:r>
    </w:p>
    <w:bookmarkEnd w:id="1"/>
    <w:p w14:paraId="0DD389CB" w14:textId="77777777" w:rsidR="00F02879" w:rsidRPr="007E1CD3" w:rsidRDefault="00F02879" w:rsidP="00F02879">
      <w:proofErr w:type="spellStart"/>
      <w:r w:rsidRPr="007E1CD3">
        <w:t>Shurui</w:t>
      </w:r>
      <w:proofErr w:type="spellEnd"/>
      <w:r w:rsidRPr="007E1CD3">
        <w:t xml:space="preserve"> Yang </w:t>
      </w:r>
      <w:hyperlink r:id="rId13" w:history="1">
        <w:r w:rsidRPr="007E1CD3">
          <w:rPr>
            <w:rStyle w:val="Hyperlink"/>
          </w:rPr>
          <w:t>shurui.yang.22@ucl.ac.uk</w:t>
        </w:r>
      </w:hyperlink>
      <w:r w:rsidRPr="007E1CD3">
        <w:t xml:space="preserve"> </w:t>
      </w:r>
    </w:p>
    <w:p w14:paraId="0759F562" w14:textId="77777777" w:rsidR="00F02879" w:rsidRPr="007E1CD3" w:rsidRDefault="00F02879" w:rsidP="00F02879">
      <w:r w:rsidRPr="007E1CD3">
        <w:t xml:space="preserve">Preetam Kumar Sharma </w:t>
      </w:r>
      <w:hyperlink r:id="rId14" w:history="1">
        <w:r w:rsidRPr="007E1CD3">
          <w:rPr>
            <w:rStyle w:val="Hyperlink"/>
          </w:rPr>
          <w:t>preetam.sharma@ucl.ac.uk</w:t>
        </w:r>
      </w:hyperlink>
      <w:r w:rsidRPr="007E1CD3">
        <w:t xml:space="preserve"> </w:t>
      </w:r>
    </w:p>
    <w:p w14:paraId="212772C4" w14:textId="4B9ECE12" w:rsidR="00F02879" w:rsidRPr="007E1CD3" w:rsidRDefault="00F02879" w:rsidP="00F02879">
      <w:r w:rsidRPr="007E1CD3">
        <w:t xml:space="preserve">Zahra Albu </w:t>
      </w:r>
      <w:hyperlink r:id="rId15" w:history="1">
        <w:r w:rsidRPr="007E1CD3">
          <w:rPr>
            <w:rStyle w:val="Hyperlink"/>
          </w:rPr>
          <w:t>zahra.albu.22@ucl.ac.uk</w:t>
        </w:r>
      </w:hyperlink>
      <w:r w:rsidRPr="007E1CD3">
        <w:t xml:space="preserve"> </w:t>
      </w:r>
    </w:p>
    <w:p w14:paraId="016A8B98" w14:textId="77777777" w:rsidR="00F02879" w:rsidRPr="007E1CD3" w:rsidRDefault="00F02879" w:rsidP="00F02879">
      <w:r w:rsidRPr="007E1CD3">
        <w:t xml:space="preserve">Anupma Thakur </w:t>
      </w:r>
      <w:hyperlink r:id="rId16" w:history="1">
        <w:r w:rsidRPr="007E1CD3">
          <w:rPr>
            <w:rStyle w:val="Hyperlink"/>
          </w:rPr>
          <w:t>thakur40@purdue.edu</w:t>
        </w:r>
      </w:hyperlink>
      <w:r w:rsidRPr="007E1CD3">
        <w:t xml:space="preserve"> </w:t>
      </w:r>
    </w:p>
    <w:p w14:paraId="6F79F725" w14:textId="77777777" w:rsidR="00F02879" w:rsidRPr="007E1CD3" w:rsidRDefault="00F02879" w:rsidP="00F02879">
      <w:r w:rsidRPr="007E1CD3">
        <w:t xml:space="preserve">Babak </w:t>
      </w:r>
      <w:proofErr w:type="spellStart"/>
      <w:r w:rsidRPr="007E1CD3">
        <w:t>Anasori</w:t>
      </w:r>
      <w:proofErr w:type="spellEnd"/>
      <w:r w:rsidRPr="007E1CD3">
        <w:t xml:space="preserve"> </w:t>
      </w:r>
      <w:hyperlink r:id="rId17" w:history="1">
        <w:r w:rsidRPr="007E1CD3">
          <w:rPr>
            <w:rStyle w:val="Hyperlink"/>
          </w:rPr>
          <w:t>banasori@purdue.edu</w:t>
        </w:r>
      </w:hyperlink>
      <w:r w:rsidRPr="007E1CD3">
        <w:t xml:space="preserve"> </w:t>
      </w:r>
    </w:p>
    <w:p w14:paraId="12916965" w14:textId="77777777" w:rsidR="003B5E26" w:rsidRPr="007E1CD3" w:rsidRDefault="003B5E26" w:rsidP="009A0E7C">
      <w:pPr>
        <w:outlineLvl w:val="0"/>
        <w:rPr>
          <w:rFonts w:cstheme="minorHAnsi"/>
          <w:b/>
          <w:sz w:val="22"/>
          <w:szCs w:val="22"/>
        </w:rPr>
      </w:pPr>
    </w:p>
    <w:p w14:paraId="6F84F159" w14:textId="77777777" w:rsidR="003B5E26" w:rsidRPr="007E1CD3" w:rsidRDefault="003B5E26" w:rsidP="009A0E7C">
      <w:pPr>
        <w:outlineLvl w:val="0"/>
        <w:rPr>
          <w:rFonts w:cstheme="minorHAnsi"/>
          <w:b/>
          <w:sz w:val="22"/>
          <w:szCs w:val="22"/>
        </w:rPr>
      </w:pPr>
    </w:p>
    <w:p w14:paraId="5A2BE33C" w14:textId="77777777" w:rsidR="001E230F" w:rsidRPr="007E1CD3" w:rsidRDefault="001E230F" w:rsidP="009A0E7C">
      <w:pPr>
        <w:outlineLvl w:val="0"/>
        <w:rPr>
          <w:rFonts w:cstheme="minorHAnsi"/>
          <w:b/>
          <w:sz w:val="22"/>
          <w:szCs w:val="22"/>
        </w:rPr>
      </w:pPr>
    </w:p>
    <w:p w14:paraId="60B95108" w14:textId="77777777" w:rsidR="00C70C90" w:rsidRPr="007E1CD3" w:rsidRDefault="00C70C90">
      <w:pPr>
        <w:rPr>
          <w:rFonts w:cstheme="minorHAnsi"/>
          <w:b/>
          <w:sz w:val="22"/>
          <w:szCs w:val="22"/>
        </w:rPr>
      </w:pPr>
      <w:r w:rsidRPr="007E1CD3">
        <w:rPr>
          <w:rFonts w:cstheme="minorHAnsi"/>
          <w:b/>
          <w:sz w:val="22"/>
          <w:szCs w:val="22"/>
        </w:rPr>
        <w:br w:type="page"/>
      </w:r>
    </w:p>
    <w:p w14:paraId="5D14B00D" w14:textId="5B026F76" w:rsidR="00B32BA7" w:rsidRPr="007E1CD3" w:rsidRDefault="005F1ADF" w:rsidP="00831492">
      <w:pPr>
        <w:pStyle w:val="Heading2"/>
        <w:jc w:val="center"/>
        <w:rPr>
          <w:rFonts w:cstheme="minorHAnsi"/>
          <w:b/>
          <w:bCs w:val="0"/>
          <w:sz w:val="36"/>
          <w:szCs w:val="36"/>
        </w:rPr>
      </w:pPr>
      <w:r w:rsidRPr="007E1CD3">
        <w:rPr>
          <w:rFonts w:cstheme="minorHAnsi"/>
          <w:b/>
          <w:bCs w:val="0"/>
          <w:sz w:val="36"/>
          <w:szCs w:val="36"/>
        </w:rPr>
        <w:lastRenderedPageBreak/>
        <w:t>Author Questionnaire</w:t>
      </w:r>
    </w:p>
    <w:p w14:paraId="7892F0B7" w14:textId="77777777" w:rsidR="00CB036A" w:rsidRPr="007E1CD3" w:rsidRDefault="00CB036A" w:rsidP="00CB036A"/>
    <w:p w14:paraId="22834088" w14:textId="3DB3771A" w:rsidR="005F1ADF" w:rsidRPr="007E1CD3" w:rsidRDefault="005F1ADF" w:rsidP="005F1ADF">
      <w:pPr>
        <w:spacing w:before="120"/>
        <w:ind w:left="216" w:hanging="216"/>
        <w:rPr>
          <w:rFonts w:eastAsia="Times New Roman" w:cstheme="minorHAnsi"/>
          <w:b/>
        </w:rPr>
      </w:pPr>
      <w:r w:rsidRPr="007E1CD3">
        <w:rPr>
          <w:rFonts w:eastAsia="Times New Roman" w:cstheme="minorHAnsi"/>
          <w:b/>
        </w:rPr>
        <w:t xml:space="preserve">1. </w:t>
      </w:r>
      <w:r w:rsidRPr="007E1CD3">
        <w:rPr>
          <w:rFonts w:eastAsia="Times New Roman" w:cstheme="minorHAnsi"/>
          <w:b/>
          <w:bCs/>
        </w:rPr>
        <w:t>Microscopy</w:t>
      </w:r>
      <w:r w:rsidRPr="007E1CD3">
        <w:rPr>
          <w:rFonts w:eastAsia="Times New Roman" w:cstheme="minorHAnsi"/>
        </w:rPr>
        <w:t xml:space="preserve">: </w:t>
      </w:r>
      <w:r w:rsidRPr="007E1CD3">
        <w:rPr>
          <w:rFonts w:eastAsia="Times New Roman" w:cs="Calibri"/>
        </w:rPr>
        <w:t>Does your protocol require the use of a dissecting or stereomicroscope for performing a complex dissection, microinjection technique, or something similar</w:t>
      </w:r>
      <w:r w:rsidRPr="007E1CD3">
        <w:rPr>
          <w:rFonts w:eastAsia="Times New Roman" w:cstheme="minorHAnsi"/>
        </w:rPr>
        <w:t>?</w:t>
      </w:r>
      <w:r w:rsidRPr="007E1CD3">
        <w:rPr>
          <w:rFonts w:eastAsia="Times New Roman" w:cstheme="minorHAnsi"/>
          <w:b/>
        </w:rPr>
        <w:t xml:space="preserve">  </w:t>
      </w:r>
      <w:r w:rsidR="00AB5F6C" w:rsidRPr="007E1CD3">
        <w:rPr>
          <w:rFonts w:eastAsia="Times New Roman" w:cstheme="minorHAnsi"/>
          <w:b/>
          <w:bCs/>
        </w:rPr>
        <w:t>NO</w:t>
      </w:r>
      <w:r w:rsidRPr="007E1CD3">
        <w:rPr>
          <w:rFonts w:eastAsia="Times New Roman" w:cstheme="minorHAnsi"/>
        </w:rPr>
        <w:t xml:space="preserve">  </w:t>
      </w:r>
    </w:p>
    <w:p w14:paraId="4E7C3E85" w14:textId="77777777" w:rsidR="00A13CC3" w:rsidRPr="007E1CD3" w:rsidRDefault="00A13CC3" w:rsidP="00D7547B">
      <w:pPr>
        <w:spacing w:before="120"/>
        <w:ind w:left="720"/>
        <w:rPr>
          <w:rFonts w:eastAsia="Times New Roman" w:cstheme="minorHAnsi"/>
          <w:b/>
          <w:color w:val="7F7F7F" w:themeColor="text1" w:themeTint="80"/>
        </w:rPr>
      </w:pPr>
    </w:p>
    <w:p w14:paraId="4B20EAF0" w14:textId="3A2DBFCC" w:rsidR="005F1ADF" w:rsidRPr="007E1CD3" w:rsidRDefault="005F1ADF" w:rsidP="005F1ADF">
      <w:pPr>
        <w:spacing w:before="120"/>
        <w:ind w:left="216" w:hanging="216"/>
        <w:rPr>
          <w:rFonts w:eastAsia="Times New Roman" w:cstheme="minorHAnsi"/>
          <w:b/>
          <w:bCs/>
        </w:rPr>
      </w:pPr>
      <w:r w:rsidRPr="007E1CD3">
        <w:rPr>
          <w:rFonts w:eastAsia="Times New Roman" w:cstheme="minorHAnsi"/>
          <w:b/>
        </w:rPr>
        <w:t xml:space="preserve">2. Software: </w:t>
      </w:r>
      <w:r w:rsidRPr="007E1CD3">
        <w:rPr>
          <w:rFonts w:eastAsia="Times New Roman" w:cstheme="minorHAnsi"/>
        </w:rPr>
        <w:t>Does the part of your protocol being filmed include step-by-step descriptions of software usage?</w:t>
      </w:r>
      <w:r w:rsidRPr="007E1CD3">
        <w:rPr>
          <w:rFonts w:eastAsia="Times New Roman" w:cstheme="minorHAnsi"/>
          <w:b/>
        </w:rPr>
        <w:t xml:space="preserve">  </w:t>
      </w:r>
      <w:r w:rsidR="001B343B" w:rsidRPr="007E1CD3">
        <w:rPr>
          <w:rFonts w:eastAsia="Times New Roman" w:cstheme="minorHAnsi"/>
          <w:b/>
          <w:bCs/>
        </w:rPr>
        <w:t>No</w:t>
      </w:r>
    </w:p>
    <w:p w14:paraId="1C3BD4B1" w14:textId="706323DB" w:rsidR="00083E16" w:rsidRPr="007E1CD3" w:rsidRDefault="00083E16" w:rsidP="00083E16">
      <w:pPr>
        <w:pStyle w:val="ShotDescription"/>
        <w:ind w:left="851" w:firstLine="56"/>
        <w:rPr>
          <w:i/>
          <w:iCs/>
          <w:color w:val="0000FF"/>
        </w:rPr>
      </w:pPr>
      <w:r w:rsidRPr="007E1CD3">
        <w:rPr>
          <w:i/>
          <w:iCs/>
          <w:color w:val="0000FF"/>
        </w:rPr>
        <w:t>Videographer: Please film the computer screen/display screen for all shots labelled as SCREEN.</w:t>
      </w:r>
    </w:p>
    <w:p w14:paraId="4354833F" w14:textId="77777777" w:rsidR="00083E16" w:rsidRPr="007E1CD3" w:rsidRDefault="00083E16" w:rsidP="00083E16">
      <w:pPr>
        <w:spacing w:before="120"/>
        <w:rPr>
          <w:rFonts w:eastAsia="Times New Roman" w:cstheme="minorHAnsi"/>
        </w:rPr>
      </w:pPr>
    </w:p>
    <w:p w14:paraId="1C68C2BA" w14:textId="77777777" w:rsidR="005F1ADF" w:rsidRPr="007E1CD3" w:rsidRDefault="005F1ADF" w:rsidP="005F1ADF">
      <w:pPr>
        <w:spacing w:before="120"/>
        <w:rPr>
          <w:rFonts w:eastAsia="Times New Roman" w:cstheme="minorHAnsi"/>
          <w:b/>
        </w:rPr>
      </w:pPr>
    </w:p>
    <w:p w14:paraId="7A03162F" w14:textId="375D8E73" w:rsidR="005F1ADF" w:rsidRPr="007E1CD3" w:rsidRDefault="009A2C33" w:rsidP="005F1ADF">
      <w:pPr>
        <w:spacing w:before="120"/>
        <w:rPr>
          <w:rFonts w:eastAsia="Times New Roman" w:cstheme="minorHAnsi"/>
          <w:b/>
          <w:bCs/>
        </w:rPr>
      </w:pPr>
      <w:r w:rsidRPr="007E1CD3">
        <w:rPr>
          <w:rFonts w:eastAsia="Times New Roman" w:cstheme="minorHAnsi"/>
          <w:b/>
        </w:rPr>
        <w:t>3</w:t>
      </w:r>
      <w:r w:rsidR="005F1ADF" w:rsidRPr="007E1CD3">
        <w:rPr>
          <w:rFonts w:eastAsia="Times New Roman" w:cstheme="minorHAnsi"/>
          <w:b/>
        </w:rPr>
        <w:t>. Filming location:</w:t>
      </w:r>
      <w:r w:rsidR="005F1ADF" w:rsidRPr="007E1CD3">
        <w:rPr>
          <w:rFonts w:eastAsia="Times New Roman" w:cstheme="minorHAnsi"/>
        </w:rPr>
        <w:t xml:space="preserve"> Will the </w:t>
      </w:r>
      <w:proofErr w:type="gramStart"/>
      <w:r w:rsidR="005F1ADF" w:rsidRPr="007E1CD3">
        <w:rPr>
          <w:rFonts w:eastAsia="Times New Roman" w:cstheme="minorHAnsi"/>
        </w:rPr>
        <w:t>filming need to</w:t>
      </w:r>
      <w:proofErr w:type="gramEnd"/>
      <w:r w:rsidR="005F1ADF" w:rsidRPr="007E1CD3">
        <w:rPr>
          <w:rFonts w:eastAsia="Times New Roman" w:cstheme="minorHAnsi"/>
        </w:rPr>
        <w:t xml:space="preserve"> take place in multiple locations? </w:t>
      </w:r>
      <w:r w:rsidR="005F1ADF" w:rsidRPr="007E1CD3">
        <w:rPr>
          <w:rFonts w:eastAsia="Times New Roman" w:cstheme="minorHAnsi"/>
          <w:b/>
        </w:rPr>
        <w:t xml:space="preserve">  </w:t>
      </w:r>
      <w:r w:rsidR="00B508F7" w:rsidRPr="007E1CD3">
        <w:rPr>
          <w:rFonts w:eastAsia="Times New Roman" w:cstheme="minorHAnsi"/>
          <w:b/>
          <w:bCs/>
        </w:rPr>
        <w:t xml:space="preserve">Yes </w:t>
      </w:r>
    </w:p>
    <w:p w14:paraId="63770740" w14:textId="79C0776B" w:rsidR="005F1ADF" w:rsidRPr="007E1CD3" w:rsidRDefault="00E8006D" w:rsidP="005F1ADF">
      <w:pPr>
        <w:spacing w:before="120"/>
        <w:ind w:left="720"/>
        <w:rPr>
          <w:rFonts w:eastAsia="Times New Roman" w:cstheme="minorHAnsi"/>
        </w:rPr>
      </w:pPr>
      <w:r w:rsidRPr="007E1CD3">
        <w:rPr>
          <w:rFonts w:eastAsia="Times New Roman" w:cstheme="minorHAnsi"/>
          <w:b/>
          <w:bCs/>
        </w:rPr>
        <w:t>0.5 mile</w:t>
      </w:r>
      <w:r w:rsidRPr="007E1CD3">
        <w:rPr>
          <w:rFonts w:eastAsia="Times New Roman" w:cstheme="minorHAnsi"/>
        </w:rPr>
        <w:t xml:space="preserve"> </w:t>
      </w:r>
    </w:p>
    <w:p w14:paraId="6FB1D12F" w14:textId="77777777" w:rsidR="00EE61EA" w:rsidRPr="007E1CD3" w:rsidRDefault="00EE61EA" w:rsidP="00BC1358">
      <w:pPr>
        <w:spacing w:before="120"/>
        <w:rPr>
          <w:rFonts w:eastAsia="Times New Roman" w:cstheme="minorHAnsi"/>
        </w:rPr>
      </w:pPr>
    </w:p>
    <w:p w14:paraId="2EE59D53" w14:textId="77777777" w:rsidR="00CB036A" w:rsidRPr="007E1CD3" w:rsidRDefault="00CB036A" w:rsidP="00BC1358">
      <w:pPr>
        <w:spacing w:before="120"/>
        <w:rPr>
          <w:rFonts w:eastAsia="Times New Roman" w:cstheme="minorHAnsi"/>
        </w:rPr>
      </w:pPr>
    </w:p>
    <w:p w14:paraId="32DAE90F" w14:textId="3D7F3895" w:rsidR="003326AD" w:rsidRPr="007E1CD3" w:rsidRDefault="00226866" w:rsidP="00BC1358">
      <w:pPr>
        <w:spacing w:before="120"/>
        <w:ind w:left="216" w:hanging="216"/>
        <w:rPr>
          <w:rFonts w:eastAsia="Times New Roman" w:cstheme="minorHAnsi"/>
          <w:b/>
          <w:bCs/>
        </w:rPr>
      </w:pPr>
      <w:r w:rsidRPr="007E1CD3">
        <w:rPr>
          <w:rFonts w:eastAsia="Times New Roman" w:cstheme="minorHAnsi"/>
          <w:b/>
          <w:bCs/>
        </w:rPr>
        <w:t>4. Testimonials</w:t>
      </w:r>
      <w:r w:rsidR="00EC6C1C" w:rsidRPr="007E1CD3">
        <w:rPr>
          <w:rFonts w:eastAsia="Times New Roman" w:cstheme="minorHAnsi"/>
          <w:b/>
          <w:bCs/>
        </w:rPr>
        <w:t xml:space="preserve"> (optional)</w:t>
      </w:r>
      <w:r w:rsidRPr="007E1CD3">
        <w:rPr>
          <w:rFonts w:eastAsia="Times New Roman" w:cstheme="minorHAnsi"/>
          <w:b/>
          <w:bCs/>
        </w:rPr>
        <w:t xml:space="preserve">: </w:t>
      </w:r>
      <w:r w:rsidR="001D6481" w:rsidRPr="007E1CD3">
        <w:t xml:space="preserve">Would you be open to filming two short testimonial statements </w:t>
      </w:r>
      <w:r w:rsidR="001D6481" w:rsidRPr="007E1CD3">
        <w:rPr>
          <w:rStyle w:val="Strong"/>
        </w:rPr>
        <w:t>live during your JoVE shoot</w:t>
      </w:r>
      <w:r w:rsidR="001D6481" w:rsidRPr="007E1CD3">
        <w:t xml:space="preserve">? These will </w:t>
      </w:r>
      <w:r w:rsidR="001D6481" w:rsidRPr="007E1CD3">
        <w:rPr>
          <w:rStyle w:val="Strong"/>
        </w:rPr>
        <w:t>not appear in your JoVE video</w:t>
      </w:r>
      <w:r w:rsidR="001D6481" w:rsidRPr="007E1CD3">
        <w:t xml:space="preserve"> but may be used in </w:t>
      </w:r>
      <w:proofErr w:type="spellStart"/>
      <w:r w:rsidR="001D6481" w:rsidRPr="007E1CD3">
        <w:t>JoVE’s</w:t>
      </w:r>
      <w:proofErr w:type="spellEnd"/>
      <w:r w:rsidR="001D6481" w:rsidRPr="007E1CD3">
        <w:t xml:space="preserve"> promotional materials. </w:t>
      </w:r>
      <w:r w:rsidR="00EC0B9E" w:rsidRPr="007E1CD3">
        <w:rPr>
          <w:rFonts w:eastAsia="Times New Roman" w:cstheme="minorHAnsi"/>
          <w:b/>
          <w:bCs/>
        </w:rPr>
        <w:t xml:space="preserve">Yes </w:t>
      </w:r>
      <w:r w:rsidR="00251AF3" w:rsidRPr="007E1CD3">
        <w:rPr>
          <w:rFonts w:eastAsia="Times New Roman" w:cstheme="minorHAnsi"/>
        </w:rPr>
        <w:t xml:space="preserve">  </w:t>
      </w:r>
    </w:p>
    <w:p w14:paraId="5C2757A3" w14:textId="77777777" w:rsidR="00B32BA7" w:rsidRPr="007E1CD3" w:rsidRDefault="00B32BA7" w:rsidP="005F1ADF">
      <w:pPr>
        <w:rPr>
          <w:rFonts w:eastAsia="Times New Roman" w:cstheme="minorHAnsi"/>
        </w:rPr>
      </w:pPr>
    </w:p>
    <w:p w14:paraId="13EFFC1E" w14:textId="77777777" w:rsidR="00CB0C76" w:rsidRPr="007E1CD3" w:rsidRDefault="00CB0C76" w:rsidP="005F1ADF">
      <w:pPr>
        <w:rPr>
          <w:rFonts w:cstheme="minorHAnsi"/>
          <w:b/>
          <w:sz w:val="22"/>
          <w:szCs w:val="22"/>
        </w:rPr>
      </w:pPr>
    </w:p>
    <w:p w14:paraId="7AA7BBC5" w14:textId="77777777" w:rsidR="005F1ADF" w:rsidRPr="007E1CD3" w:rsidRDefault="005F1ADF" w:rsidP="005F1ADF">
      <w:pPr>
        <w:rPr>
          <w:rFonts w:cstheme="minorHAnsi"/>
          <w:b/>
          <w:sz w:val="22"/>
          <w:szCs w:val="22"/>
        </w:rPr>
      </w:pPr>
      <w:r w:rsidRPr="007E1CD3">
        <w:rPr>
          <w:rFonts w:cstheme="minorHAnsi"/>
          <w:b/>
          <w:sz w:val="22"/>
          <w:szCs w:val="22"/>
        </w:rPr>
        <w:t>Current Protocol Length</w:t>
      </w:r>
    </w:p>
    <w:p w14:paraId="72F5C5E6" w14:textId="1DB8DDFB" w:rsidR="005F1ADF" w:rsidRPr="007E1CD3" w:rsidRDefault="005F1ADF" w:rsidP="005F1ADF">
      <w:pPr>
        <w:rPr>
          <w:rFonts w:cstheme="minorHAnsi"/>
          <w:bCs/>
          <w:sz w:val="22"/>
          <w:szCs w:val="22"/>
        </w:rPr>
      </w:pPr>
      <w:r w:rsidRPr="007E1CD3">
        <w:rPr>
          <w:rFonts w:cstheme="minorHAnsi"/>
          <w:bCs/>
          <w:sz w:val="22"/>
          <w:szCs w:val="22"/>
        </w:rPr>
        <w:t xml:space="preserve">Number of Steps: </w:t>
      </w:r>
      <w:r w:rsidR="001536FF" w:rsidRPr="007E1CD3">
        <w:rPr>
          <w:rFonts w:cstheme="minorHAnsi"/>
          <w:bCs/>
          <w:sz w:val="22"/>
          <w:szCs w:val="22"/>
        </w:rPr>
        <w:t>27</w:t>
      </w:r>
    </w:p>
    <w:p w14:paraId="5AAC9C6C" w14:textId="0ACE761F" w:rsidR="00C2620F" w:rsidRPr="007E1CD3" w:rsidRDefault="005F1ADF" w:rsidP="005F1ADF">
      <w:pPr>
        <w:rPr>
          <w:rFonts w:cstheme="minorHAnsi"/>
          <w:b/>
          <w:sz w:val="22"/>
          <w:szCs w:val="22"/>
        </w:rPr>
      </w:pPr>
      <w:r w:rsidRPr="007E1CD3">
        <w:rPr>
          <w:rFonts w:cstheme="minorHAnsi"/>
          <w:bCs/>
          <w:sz w:val="22"/>
          <w:szCs w:val="22"/>
        </w:rPr>
        <w:t xml:space="preserve">Number of Shots: </w:t>
      </w:r>
      <w:r w:rsidR="001536FF" w:rsidRPr="007E1CD3">
        <w:rPr>
          <w:rFonts w:cstheme="minorHAnsi"/>
          <w:bCs/>
          <w:sz w:val="22"/>
          <w:szCs w:val="22"/>
        </w:rPr>
        <w:t>56</w:t>
      </w:r>
      <w:r w:rsidRPr="007E1CD3">
        <w:rPr>
          <w:rFonts w:cstheme="minorHAnsi"/>
          <w:b/>
          <w:sz w:val="22"/>
          <w:szCs w:val="22"/>
        </w:rPr>
        <w:t xml:space="preserve"> </w:t>
      </w:r>
      <w:r w:rsidR="00277C90" w:rsidRPr="007E1CD3">
        <w:rPr>
          <w:rFonts w:cstheme="minorHAnsi"/>
          <w:b/>
          <w:sz w:val="22"/>
          <w:szCs w:val="22"/>
        </w:rPr>
        <w:br w:type="page"/>
      </w:r>
    </w:p>
    <w:p w14:paraId="688BB839" w14:textId="5CB13F29" w:rsidR="00C058AE" w:rsidRPr="007E1CD3" w:rsidRDefault="00FF25E5" w:rsidP="000F326F">
      <w:pPr>
        <w:pStyle w:val="Heading1"/>
        <w:rPr>
          <w:rFonts w:cstheme="minorHAnsi"/>
        </w:rPr>
      </w:pPr>
      <w:r w:rsidRPr="007E1CD3">
        <w:rPr>
          <w:rFonts w:cstheme="minorHAnsi"/>
        </w:rPr>
        <w:lastRenderedPageBreak/>
        <w:t>Introduction</w:t>
      </w:r>
    </w:p>
    <w:p w14:paraId="21054688" w14:textId="23549FDE" w:rsidR="00455638" w:rsidRPr="007E1CD3" w:rsidRDefault="00455638" w:rsidP="00455638">
      <w:pPr>
        <w:rPr>
          <w:rFonts w:cstheme="minorHAnsi"/>
          <w:b/>
          <w:i/>
          <w:iCs/>
        </w:rPr>
      </w:pPr>
      <w:r w:rsidRPr="007E1CD3">
        <w:rPr>
          <w:rFonts w:cstheme="minorHAnsi"/>
          <w:b/>
          <w:i/>
          <w:color w:val="0000FF"/>
        </w:rPr>
        <w:t>Videographer: Obtain headshots for all authors</w:t>
      </w:r>
      <w:r w:rsidR="00985868" w:rsidRPr="007E1CD3">
        <w:rPr>
          <w:rFonts w:cstheme="minorHAnsi"/>
          <w:b/>
          <w:i/>
          <w:color w:val="0000FF"/>
        </w:rPr>
        <w:t xml:space="preserve"> available at the filming location</w:t>
      </w:r>
      <w:r w:rsidRPr="007E1CD3">
        <w:rPr>
          <w:rFonts w:cstheme="minorHAnsi"/>
          <w:b/>
          <w:i/>
          <w:color w:val="0000FF"/>
        </w:rPr>
        <w:t>.</w:t>
      </w:r>
      <w:r w:rsidRPr="007E1CD3">
        <w:rPr>
          <w:rFonts w:cstheme="minorHAnsi"/>
          <w:b/>
          <w:i/>
        </w:rPr>
        <w:t xml:space="preserve"> </w:t>
      </w:r>
    </w:p>
    <w:p w14:paraId="7E8076BA" w14:textId="77777777" w:rsidR="007D61A8" w:rsidRPr="007E1CD3" w:rsidRDefault="007D61A8" w:rsidP="00731E5D">
      <w:pPr>
        <w:rPr>
          <w:rFonts w:cstheme="minorHAnsi"/>
          <w:b/>
        </w:rPr>
      </w:pPr>
    </w:p>
    <w:p w14:paraId="65488333" w14:textId="77777777" w:rsidR="00D7547B" w:rsidRPr="007E1CD3" w:rsidRDefault="00D7547B" w:rsidP="007D61A8">
      <w:pPr>
        <w:rPr>
          <w:rFonts w:eastAsia="Times New Roman" w:cstheme="minorHAnsi"/>
          <w:b/>
        </w:rPr>
      </w:pPr>
    </w:p>
    <w:p w14:paraId="44D70FE8" w14:textId="77777777" w:rsidR="00A40CB9" w:rsidRPr="007E1CD3" w:rsidRDefault="00A40CB9" w:rsidP="00A40CB9">
      <w:pPr>
        <w:rPr>
          <w:rFonts w:cstheme="minorHAnsi"/>
          <w:b/>
          <w:bCs/>
          <w:color w:val="auto"/>
          <w:sz w:val="28"/>
          <w:szCs w:val="28"/>
          <w:shd w:val="clear" w:color="auto" w:fill="FFFFFF"/>
        </w:rPr>
      </w:pPr>
      <w:r w:rsidRPr="007E1CD3">
        <w:rPr>
          <w:rFonts w:cstheme="minorHAnsi"/>
          <w:b/>
          <w:bCs/>
          <w:color w:val="auto"/>
          <w:sz w:val="28"/>
          <w:szCs w:val="28"/>
          <w:shd w:val="clear" w:color="auto" w:fill="FFFFFF"/>
        </w:rPr>
        <w:t>INTRODUCTION:</w:t>
      </w:r>
    </w:p>
    <w:p w14:paraId="098A05CF" w14:textId="77777777" w:rsidR="00A40CB9" w:rsidRPr="007E1CD3" w:rsidRDefault="00A40CB9" w:rsidP="00A40CB9">
      <w:pPr>
        <w:rPr>
          <w:rFonts w:cstheme="minorHAnsi"/>
          <w:b/>
          <w:bCs/>
          <w:color w:val="auto"/>
          <w:shd w:val="clear" w:color="auto" w:fill="FFFFFF"/>
        </w:rPr>
      </w:pPr>
    </w:p>
    <w:p w14:paraId="17786BBA" w14:textId="65DBD7F1" w:rsidR="00A40CB9" w:rsidRPr="007E1CD3" w:rsidRDefault="00681CC3" w:rsidP="00A40CB9">
      <w:pPr>
        <w:pStyle w:val="ListParagraph"/>
        <w:numPr>
          <w:ilvl w:val="1"/>
          <w:numId w:val="3"/>
        </w:numPr>
        <w:spacing w:before="120"/>
        <w:contextualSpacing w:val="0"/>
        <w:rPr>
          <w:rFonts w:eastAsia="Times New Roman" w:cstheme="minorHAnsi"/>
        </w:rPr>
      </w:pPr>
      <w:r w:rsidRPr="007E1CD3">
        <w:rPr>
          <w:rStyle w:val="AuthorName"/>
          <w:rFonts w:asciiTheme="minorHAnsi" w:eastAsia="Times" w:hAnsiTheme="minorHAnsi" w:cstheme="minorHAnsi"/>
        </w:rPr>
        <w:t>Mojtaba Abdi-Jalebi</w:t>
      </w:r>
      <w:r w:rsidR="00A40CB9" w:rsidRPr="007E1CD3">
        <w:rPr>
          <w:rStyle w:val="AuthorName"/>
          <w:rFonts w:asciiTheme="minorHAnsi" w:eastAsia="Times" w:hAnsiTheme="minorHAnsi" w:cstheme="minorHAnsi"/>
        </w:rPr>
        <w:t>:</w:t>
      </w:r>
      <w:r w:rsidR="00A40CB9" w:rsidRPr="007E1CD3">
        <w:rPr>
          <w:rFonts w:cstheme="minorHAnsi"/>
        </w:rPr>
        <w:t xml:space="preserve"> </w:t>
      </w:r>
      <w:r w:rsidR="003F52AE" w:rsidRPr="007E1CD3">
        <w:rPr>
          <w:rFonts w:cstheme="minorHAnsi"/>
        </w:rPr>
        <w:t xml:space="preserve">The </w:t>
      </w:r>
      <w:r w:rsidR="00480505" w:rsidRPr="007E1CD3">
        <w:rPr>
          <w:rFonts w:cstheme="minorHAnsi"/>
        </w:rPr>
        <w:t xml:space="preserve">scope </w:t>
      </w:r>
      <w:r w:rsidR="00E050F4" w:rsidRPr="007E1CD3">
        <w:rPr>
          <w:rFonts w:cstheme="minorHAnsi"/>
        </w:rPr>
        <w:t xml:space="preserve">of our work </w:t>
      </w:r>
      <w:r w:rsidR="00480505" w:rsidRPr="007E1CD3">
        <w:rPr>
          <w:rFonts w:cstheme="minorHAnsi"/>
        </w:rPr>
        <w:t xml:space="preserve">broadly addresses the </w:t>
      </w:r>
      <w:r w:rsidR="006956AD" w:rsidRPr="007E1CD3">
        <w:rPr>
          <w:rFonts w:cstheme="minorHAnsi"/>
        </w:rPr>
        <w:t>synthesis, characterization</w:t>
      </w:r>
      <w:r w:rsidR="002925B4" w:rsidRPr="007E1CD3">
        <w:rPr>
          <w:rFonts w:cstheme="minorHAnsi"/>
        </w:rPr>
        <w:t>,</w:t>
      </w:r>
      <w:r w:rsidR="006956AD" w:rsidRPr="007E1CD3">
        <w:rPr>
          <w:rFonts w:cstheme="minorHAnsi"/>
        </w:rPr>
        <w:t xml:space="preserve"> and analysis of novel disruptive </w:t>
      </w:r>
      <w:r w:rsidR="002925B4" w:rsidRPr="007E1CD3">
        <w:rPr>
          <w:rFonts w:cstheme="minorHAnsi"/>
        </w:rPr>
        <w:t>binder-free</w:t>
      </w:r>
      <w:r w:rsidR="006956AD" w:rsidRPr="007E1CD3">
        <w:rPr>
          <w:rFonts w:cstheme="minorHAnsi"/>
        </w:rPr>
        <w:t xml:space="preserve"> catalyst films to produce </w:t>
      </w:r>
      <w:r w:rsidR="00362C80" w:rsidRPr="007E1CD3">
        <w:rPr>
          <w:rFonts w:cstheme="minorHAnsi"/>
        </w:rPr>
        <w:t>solar fuels from water and carbon dioxide</w:t>
      </w:r>
      <w:r w:rsidR="00010C63" w:rsidRPr="007E1CD3">
        <w:rPr>
          <w:rFonts w:cstheme="minorHAnsi"/>
        </w:rPr>
        <w:t>.</w:t>
      </w:r>
    </w:p>
    <w:p w14:paraId="144B526F" w14:textId="19EA6851" w:rsidR="00010C63" w:rsidRPr="007E1CD3" w:rsidRDefault="00010C63" w:rsidP="00010C63">
      <w:pPr>
        <w:pStyle w:val="ListParagraph"/>
        <w:numPr>
          <w:ilvl w:val="2"/>
          <w:numId w:val="3"/>
        </w:numPr>
        <w:spacing w:before="120"/>
        <w:contextualSpacing w:val="0"/>
        <w:rPr>
          <w:rFonts w:eastAsia="Times New Roman" w:cstheme="minorHAnsi"/>
        </w:rPr>
      </w:pPr>
      <w:r w:rsidRPr="007E1CD3">
        <w:rPr>
          <w:rFonts w:cstheme="minorHAnsi"/>
          <w:bCs/>
        </w:rPr>
        <w:t xml:space="preserve">INTERVIEW: Named talent says the statement above in an interview-style shot, looking slightly off-camera.  </w:t>
      </w:r>
      <w:r w:rsidR="002925B4" w:rsidRPr="007E1CD3">
        <w:rPr>
          <w:rFonts w:cstheme="minorHAnsi"/>
          <w:bCs/>
          <w:i/>
          <w:iCs/>
          <w:color w:val="0070C0"/>
        </w:rPr>
        <w:t>Suggested B roll:</w:t>
      </w:r>
      <w:r w:rsidR="00193BDE" w:rsidRPr="007E1CD3">
        <w:rPr>
          <w:rFonts w:cstheme="minorHAnsi"/>
          <w:bCs/>
          <w:i/>
          <w:iCs/>
          <w:color w:val="0070C0"/>
        </w:rPr>
        <w:t xml:space="preserve"> 5.2.1</w:t>
      </w:r>
      <w:r w:rsidR="00193BDE" w:rsidRPr="007E1CD3">
        <w:rPr>
          <w:rFonts w:cstheme="minorHAnsi"/>
          <w:bCs/>
        </w:rPr>
        <w:t>.</w:t>
      </w:r>
    </w:p>
    <w:p w14:paraId="79FC20F3" w14:textId="77777777" w:rsidR="00010C63" w:rsidRPr="007E1CD3" w:rsidRDefault="00010C63" w:rsidP="005C1D27">
      <w:pPr>
        <w:pStyle w:val="ListParagraph"/>
        <w:spacing w:before="120"/>
        <w:ind w:left="907"/>
        <w:contextualSpacing w:val="0"/>
        <w:rPr>
          <w:rFonts w:eastAsia="Times New Roman" w:cstheme="minorHAnsi"/>
        </w:rPr>
      </w:pPr>
    </w:p>
    <w:p w14:paraId="01C97A98" w14:textId="77777777" w:rsidR="00A40CB9" w:rsidRPr="007E1CD3" w:rsidRDefault="00A40CB9" w:rsidP="00A40CB9">
      <w:pPr>
        <w:rPr>
          <w:rFonts w:eastAsia="Times New Roman" w:cstheme="minorHAnsi"/>
          <w:b/>
          <w:bCs/>
        </w:rPr>
      </w:pPr>
    </w:p>
    <w:p w14:paraId="00BE21E3" w14:textId="77777777" w:rsidR="00A40CB9" w:rsidRPr="007E1CD3" w:rsidRDefault="00A40CB9" w:rsidP="00A40CB9">
      <w:pPr>
        <w:spacing w:before="120"/>
        <w:rPr>
          <w:rFonts w:eastAsia="Times New Roman" w:cstheme="minorHAnsi"/>
        </w:rPr>
      </w:pPr>
      <w:r w:rsidRPr="007E1CD3">
        <w:rPr>
          <w:rFonts w:cstheme="minorHAnsi"/>
          <w:color w:val="000000"/>
          <w:shd w:val="clear" w:color="auto" w:fill="FFFFFF"/>
        </w:rPr>
        <w:t>What are the current experimental challenges?</w:t>
      </w:r>
    </w:p>
    <w:p w14:paraId="1926AB47" w14:textId="088998D1" w:rsidR="00A40CB9" w:rsidRPr="007E1CD3" w:rsidRDefault="00C56A45" w:rsidP="00A40CB9">
      <w:pPr>
        <w:pStyle w:val="ListParagraph"/>
        <w:numPr>
          <w:ilvl w:val="1"/>
          <w:numId w:val="3"/>
        </w:numPr>
        <w:spacing w:before="120"/>
        <w:contextualSpacing w:val="0"/>
        <w:rPr>
          <w:rFonts w:eastAsia="Times New Roman" w:cstheme="minorHAnsi"/>
        </w:rPr>
      </w:pPr>
      <w:r w:rsidRPr="007E1CD3">
        <w:rPr>
          <w:rStyle w:val="AuthorName"/>
          <w:rFonts w:asciiTheme="minorHAnsi" w:eastAsia="Times" w:hAnsiTheme="minorHAnsi" w:cstheme="minorHAnsi"/>
        </w:rPr>
        <w:t>Nusrat Rashid</w:t>
      </w:r>
      <w:r w:rsidR="00A40CB9" w:rsidRPr="007E1CD3">
        <w:rPr>
          <w:rFonts w:eastAsia="Times New Roman" w:cstheme="minorHAnsi"/>
          <w:b/>
          <w:bCs/>
          <w:u w:val="single"/>
        </w:rPr>
        <w:t>:</w:t>
      </w:r>
      <w:r w:rsidR="00A40CB9" w:rsidRPr="007E1CD3">
        <w:rPr>
          <w:rFonts w:eastAsia="Times New Roman" w:cstheme="minorHAnsi"/>
        </w:rPr>
        <w:t xml:space="preserve"> </w:t>
      </w:r>
      <w:r w:rsidRPr="007E1CD3">
        <w:rPr>
          <w:rFonts w:cstheme="minorHAnsi"/>
        </w:rPr>
        <w:t xml:space="preserve">The main </w:t>
      </w:r>
      <w:r w:rsidR="00A77535" w:rsidRPr="007E1CD3">
        <w:rPr>
          <w:rFonts w:cstheme="minorHAnsi"/>
        </w:rPr>
        <w:t xml:space="preserve">challenges in the field include low </w:t>
      </w:r>
      <w:r w:rsidR="004A38F7" w:rsidRPr="007E1CD3">
        <w:rPr>
          <w:rFonts w:cstheme="minorHAnsi"/>
        </w:rPr>
        <w:t xml:space="preserve">faradaic efficiencies, </w:t>
      </w:r>
      <w:r w:rsidR="00E5632F" w:rsidRPr="007E1CD3">
        <w:rPr>
          <w:rFonts w:cstheme="minorHAnsi"/>
        </w:rPr>
        <w:t xml:space="preserve">inadequate production rates, </w:t>
      </w:r>
      <w:r w:rsidR="002925B4" w:rsidRPr="007E1CD3">
        <w:rPr>
          <w:rFonts w:cstheme="minorHAnsi"/>
        </w:rPr>
        <w:t>long-term</w:t>
      </w:r>
      <w:r w:rsidR="004A38F7" w:rsidRPr="007E1CD3">
        <w:rPr>
          <w:rFonts w:cstheme="minorHAnsi"/>
        </w:rPr>
        <w:t xml:space="preserve"> catalyst durability</w:t>
      </w:r>
      <w:r w:rsidR="00B51200" w:rsidRPr="007E1CD3">
        <w:rPr>
          <w:rFonts w:cstheme="minorHAnsi"/>
        </w:rPr>
        <w:t xml:space="preserve">, </w:t>
      </w:r>
      <w:r w:rsidR="00E5632F" w:rsidRPr="007E1CD3">
        <w:rPr>
          <w:rFonts w:cstheme="minorHAnsi"/>
        </w:rPr>
        <w:t>and scalability of system.</w:t>
      </w:r>
    </w:p>
    <w:p w14:paraId="7C575A3B" w14:textId="77777777" w:rsidR="002925B4" w:rsidRPr="007E1CD3" w:rsidRDefault="002925B4" w:rsidP="002925B4">
      <w:pPr>
        <w:pStyle w:val="ListParagraph"/>
        <w:numPr>
          <w:ilvl w:val="2"/>
          <w:numId w:val="3"/>
        </w:numPr>
        <w:spacing w:before="120"/>
        <w:contextualSpacing w:val="0"/>
        <w:rPr>
          <w:rFonts w:eastAsia="Times New Roman" w:cstheme="minorHAnsi"/>
        </w:rPr>
      </w:pPr>
      <w:r w:rsidRPr="007E1CD3">
        <w:rPr>
          <w:rFonts w:cstheme="minorHAnsi"/>
          <w:bCs/>
        </w:rPr>
        <w:t xml:space="preserve">INTERVIEW: Named talent says the statement above in an interview-style shot, looking slightly off-camera.  </w:t>
      </w:r>
    </w:p>
    <w:p w14:paraId="32F113D1" w14:textId="77777777" w:rsidR="002925B4" w:rsidRPr="007E1CD3" w:rsidRDefault="002925B4" w:rsidP="005C1D27">
      <w:pPr>
        <w:pStyle w:val="ListParagraph"/>
        <w:spacing w:before="120"/>
        <w:ind w:left="907"/>
        <w:contextualSpacing w:val="0"/>
        <w:rPr>
          <w:rFonts w:eastAsia="Times New Roman" w:cstheme="minorHAnsi"/>
        </w:rPr>
      </w:pPr>
    </w:p>
    <w:p w14:paraId="7B858F67" w14:textId="77777777" w:rsidR="00A40CB9" w:rsidRPr="007E1CD3" w:rsidRDefault="00A40CB9" w:rsidP="00A40CB9">
      <w:pPr>
        <w:rPr>
          <w:rFonts w:eastAsia="Times New Roman" w:cstheme="minorHAnsi"/>
          <w:b/>
          <w:bCs/>
        </w:rPr>
      </w:pPr>
    </w:p>
    <w:p w14:paraId="4DDB5459" w14:textId="77777777" w:rsidR="00A40CB9" w:rsidRPr="007E1CD3" w:rsidRDefault="00A40CB9" w:rsidP="00A40CB9">
      <w:pPr>
        <w:rPr>
          <w:rFonts w:eastAsia="Times New Roman" w:cstheme="minorHAnsi"/>
          <w:b/>
          <w:bCs/>
          <w:sz w:val="28"/>
          <w:szCs w:val="28"/>
        </w:rPr>
      </w:pPr>
      <w:r w:rsidRPr="007E1CD3">
        <w:rPr>
          <w:rFonts w:eastAsia="Times New Roman" w:cstheme="minorHAnsi"/>
          <w:b/>
          <w:bCs/>
          <w:sz w:val="28"/>
          <w:szCs w:val="28"/>
        </w:rPr>
        <w:t>CONCLUSION:</w:t>
      </w:r>
    </w:p>
    <w:p w14:paraId="723FA82E" w14:textId="77777777" w:rsidR="00A40CB9" w:rsidRPr="007E1CD3" w:rsidRDefault="00A40CB9" w:rsidP="00A40CB9">
      <w:pPr>
        <w:rPr>
          <w:rFonts w:eastAsia="Times New Roman" w:cstheme="minorHAnsi"/>
          <w:b/>
          <w:bCs/>
        </w:rPr>
      </w:pPr>
    </w:p>
    <w:p w14:paraId="0F23E25A" w14:textId="77777777" w:rsidR="00A40CB9" w:rsidRPr="007E1CD3" w:rsidRDefault="00A40CB9" w:rsidP="00A40CB9">
      <w:pPr>
        <w:rPr>
          <w:rFonts w:eastAsia="Times New Roman" w:cstheme="minorHAnsi"/>
          <w:sz w:val="28"/>
          <w:szCs w:val="28"/>
        </w:rPr>
      </w:pPr>
      <w:r w:rsidRPr="007E1CD3">
        <w:rPr>
          <w:rFonts w:cstheme="minorHAnsi"/>
          <w:color w:val="000000"/>
          <w:shd w:val="clear" w:color="auto" w:fill="FFFFFF"/>
        </w:rPr>
        <w:t>What significant findings have you established in your field?</w:t>
      </w:r>
    </w:p>
    <w:p w14:paraId="6EAF5110" w14:textId="07C7433C" w:rsidR="00A40CB9" w:rsidRPr="007E1CD3" w:rsidRDefault="00681CC3" w:rsidP="00A40CB9">
      <w:pPr>
        <w:pStyle w:val="ListParagraph"/>
        <w:numPr>
          <w:ilvl w:val="1"/>
          <w:numId w:val="3"/>
        </w:numPr>
        <w:spacing w:before="120"/>
        <w:contextualSpacing w:val="0"/>
        <w:rPr>
          <w:rFonts w:eastAsia="Times New Roman" w:cstheme="minorHAnsi"/>
        </w:rPr>
      </w:pPr>
      <w:r w:rsidRPr="007E1CD3">
        <w:rPr>
          <w:rStyle w:val="AuthorName"/>
          <w:rFonts w:asciiTheme="minorHAnsi" w:eastAsia="Times" w:hAnsiTheme="minorHAnsi" w:cstheme="minorHAnsi"/>
        </w:rPr>
        <w:t>Zahra Albu</w:t>
      </w:r>
      <w:r w:rsidR="00A40CB9" w:rsidRPr="007E1CD3">
        <w:rPr>
          <w:rFonts w:eastAsia="Times New Roman" w:cstheme="minorHAnsi"/>
          <w:b/>
          <w:bCs/>
          <w:u w:val="single"/>
        </w:rPr>
        <w:t>:</w:t>
      </w:r>
      <w:r w:rsidR="00A40CB9" w:rsidRPr="007E1CD3">
        <w:rPr>
          <w:rFonts w:eastAsia="Times New Roman" w:cstheme="minorHAnsi"/>
        </w:rPr>
        <w:t xml:space="preserve"> </w:t>
      </w:r>
      <w:r w:rsidR="007642F8" w:rsidRPr="007E1CD3">
        <w:rPr>
          <w:rFonts w:cstheme="minorHAnsi"/>
        </w:rPr>
        <w:t xml:space="preserve">A conformal bi-metallic system lowers overpotentials, performs </w:t>
      </w:r>
      <w:r w:rsidR="00502372" w:rsidRPr="007E1CD3">
        <w:rPr>
          <w:rFonts w:cstheme="minorHAnsi"/>
        </w:rPr>
        <w:t>well at industrial current densities</w:t>
      </w:r>
      <w:r w:rsidR="00193BDE" w:rsidRPr="007E1CD3">
        <w:rPr>
          <w:rFonts w:cstheme="minorHAnsi"/>
        </w:rPr>
        <w:t>,</w:t>
      </w:r>
      <w:r w:rsidR="00502372" w:rsidRPr="007E1CD3">
        <w:rPr>
          <w:rFonts w:cstheme="minorHAnsi"/>
        </w:rPr>
        <w:t xml:space="preserve"> </w:t>
      </w:r>
      <w:r w:rsidR="00C71B89" w:rsidRPr="007E1CD3">
        <w:rPr>
          <w:rFonts w:cstheme="minorHAnsi"/>
        </w:rPr>
        <w:t xml:space="preserve">and </w:t>
      </w:r>
      <w:r w:rsidR="00193BDE" w:rsidRPr="007E1CD3">
        <w:rPr>
          <w:rFonts w:cstheme="minorHAnsi"/>
        </w:rPr>
        <w:t xml:space="preserve">has </w:t>
      </w:r>
      <w:r w:rsidR="00F4157C" w:rsidRPr="007E1CD3">
        <w:rPr>
          <w:rFonts w:cstheme="minorHAnsi"/>
        </w:rPr>
        <w:t>long operating hours.</w:t>
      </w:r>
    </w:p>
    <w:p w14:paraId="497F016B" w14:textId="77777777" w:rsidR="002925B4" w:rsidRPr="007E1CD3" w:rsidRDefault="002925B4" w:rsidP="002925B4">
      <w:pPr>
        <w:pStyle w:val="ListParagraph"/>
        <w:numPr>
          <w:ilvl w:val="2"/>
          <w:numId w:val="3"/>
        </w:numPr>
        <w:spacing w:before="120"/>
        <w:contextualSpacing w:val="0"/>
        <w:rPr>
          <w:rFonts w:eastAsia="Times New Roman" w:cstheme="minorHAnsi"/>
        </w:rPr>
      </w:pPr>
      <w:r w:rsidRPr="007E1CD3">
        <w:rPr>
          <w:rFonts w:cstheme="minorHAnsi"/>
          <w:bCs/>
        </w:rPr>
        <w:t xml:space="preserve">INTERVIEW: Named talent says the statement above in an interview-style shot, looking slightly off-camera.  </w:t>
      </w:r>
    </w:p>
    <w:p w14:paraId="2F57BD3C" w14:textId="77777777" w:rsidR="002925B4" w:rsidRPr="007E1CD3" w:rsidRDefault="002925B4" w:rsidP="005C1D27">
      <w:pPr>
        <w:pStyle w:val="ListParagraph"/>
        <w:spacing w:before="120"/>
        <w:ind w:left="907"/>
        <w:contextualSpacing w:val="0"/>
        <w:rPr>
          <w:rFonts w:eastAsia="Times New Roman" w:cstheme="minorHAnsi"/>
        </w:rPr>
      </w:pPr>
    </w:p>
    <w:p w14:paraId="56C5BFC2" w14:textId="77777777" w:rsidR="00A40CB9" w:rsidRPr="007E1CD3" w:rsidRDefault="00A40CB9" w:rsidP="00A40CB9">
      <w:pPr>
        <w:rPr>
          <w:rFonts w:eastAsia="Times New Roman" w:cstheme="minorHAnsi"/>
        </w:rPr>
      </w:pPr>
    </w:p>
    <w:p w14:paraId="7B5A5382" w14:textId="77777777" w:rsidR="00A40CB9" w:rsidRPr="007E1CD3" w:rsidRDefault="00A40CB9" w:rsidP="00A40CB9">
      <w:pPr>
        <w:rPr>
          <w:rFonts w:eastAsia="Times New Roman" w:cstheme="minorHAnsi"/>
          <w:sz w:val="28"/>
          <w:szCs w:val="28"/>
        </w:rPr>
      </w:pPr>
      <w:r w:rsidRPr="007E1CD3">
        <w:rPr>
          <w:rFonts w:cstheme="minorHAnsi"/>
          <w:color w:val="000000"/>
          <w:shd w:val="clear" w:color="auto" w:fill="FFFFFF"/>
        </w:rPr>
        <w:t>What research gap are you addressing with your protocol?</w:t>
      </w:r>
    </w:p>
    <w:p w14:paraId="5342A0DB" w14:textId="4D5AF8A6" w:rsidR="00A40CB9" w:rsidRPr="007E1CD3" w:rsidRDefault="00681CC3" w:rsidP="00A40CB9">
      <w:pPr>
        <w:pStyle w:val="ListParagraph"/>
        <w:numPr>
          <w:ilvl w:val="1"/>
          <w:numId w:val="3"/>
        </w:numPr>
        <w:spacing w:before="120"/>
        <w:contextualSpacing w:val="0"/>
        <w:rPr>
          <w:rFonts w:eastAsia="Times New Roman" w:cstheme="minorHAnsi"/>
        </w:rPr>
      </w:pPr>
      <w:proofErr w:type="spellStart"/>
      <w:r w:rsidRPr="007E1CD3">
        <w:rPr>
          <w:rStyle w:val="AuthorName"/>
          <w:rFonts w:asciiTheme="minorHAnsi" w:eastAsia="Times" w:hAnsiTheme="minorHAnsi" w:cstheme="minorHAnsi"/>
        </w:rPr>
        <w:t>Shurui</w:t>
      </w:r>
      <w:proofErr w:type="spellEnd"/>
      <w:r w:rsidRPr="007E1CD3">
        <w:rPr>
          <w:rStyle w:val="AuthorName"/>
          <w:rFonts w:asciiTheme="minorHAnsi" w:eastAsia="Times" w:hAnsiTheme="minorHAnsi" w:cstheme="minorHAnsi"/>
        </w:rPr>
        <w:t xml:space="preserve"> Yang</w:t>
      </w:r>
      <w:r w:rsidR="00A40CB9" w:rsidRPr="007E1CD3">
        <w:rPr>
          <w:rFonts w:eastAsia="Times New Roman" w:cstheme="minorHAnsi"/>
          <w:b/>
          <w:bCs/>
          <w:u w:val="single"/>
        </w:rPr>
        <w:t>:</w:t>
      </w:r>
      <w:r w:rsidR="00A40CB9" w:rsidRPr="007E1CD3">
        <w:rPr>
          <w:rFonts w:eastAsia="Times New Roman" w:cstheme="minorHAnsi"/>
        </w:rPr>
        <w:t xml:space="preserve"> </w:t>
      </w:r>
      <w:r w:rsidR="00F4157C" w:rsidRPr="007E1CD3">
        <w:rPr>
          <w:rFonts w:cstheme="minorHAnsi"/>
        </w:rPr>
        <w:t xml:space="preserve">We are addressing </w:t>
      </w:r>
      <w:r w:rsidR="00193BDE" w:rsidRPr="007E1CD3">
        <w:rPr>
          <w:rFonts w:cstheme="minorHAnsi"/>
        </w:rPr>
        <w:t xml:space="preserve">the </w:t>
      </w:r>
      <w:r w:rsidR="005F19EB" w:rsidRPr="007E1CD3">
        <w:rPr>
          <w:rFonts w:cstheme="minorHAnsi"/>
        </w:rPr>
        <w:t>synthesis</w:t>
      </w:r>
      <w:r w:rsidR="00F4157C" w:rsidRPr="007E1CD3">
        <w:rPr>
          <w:rFonts w:cstheme="minorHAnsi"/>
        </w:rPr>
        <w:t xml:space="preserve"> of </w:t>
      </w:r>
      <w:r w:rsidR="00373799" w:rsidRPr="007E1CD3">
        <w:rPr>
          <w:rFonts w:cstheme="minorHAnsi"/>
        </w:rPr>
        <w:t xml:space="preserve">novel, economical, scalable, and binder-free </w:t>
      </w:r>
      <w:r w:rsidR="00C71B89" w:rsidRPr="007E1CD3">
        <w:rPr>
          <w:rFonts w:cstheme="minorHAnsi"/>
        </w:rPr>
        <w:t xml:space="preserve">functional </w:t>
      </w:r>
      <w:r w:rsidR="00373799" w:rsidRPr="007E1CD3">
        <w:rPr>
          <w:rFonts w:cstheme="minorHAnsi"/>
        </w:rPr>
        <w:t xml:space="preserve">bi-metallic anodes and cathodes </w:t>
      </w:r>
      <w:r w:rsidR="005F19EB" w:rsidRPr="007E1CD3">
        <w:rPr>
          <w:rFonts w:cstheme="minorHAnsi"/>
        </w:rPr>
        <w:t>for carbon dioxide and water reduction.</w:t>
      </w:r>
    </w:p>
    <w:p w14:paraId="7E8EB7F1" w14:textId="0C3CBED2" w:rsidR="002925B4" w:rsidRPr="007E1CD3" w:rsidRDefault="002925B4" w:rsidP="002925B4">
      <w:pPr>
        <w:pStyle w:val="ListParagraph"/>
        <w:numPr>
          <w:ilvl w:val="2"/>
          <w:numId w:val="3"/>
        </w:numPr>
        <w:spacing w:before="120"/>
        <w:contextualSpacing w:val="0"/>
        <w:rPr>
          <w:rFonts w:eastAsia="Times New Roman" w:cstheme="minorHAnsi"/>
        </w:rPr>
      </w:pPr>
      <w:r w:rsidRPr="007E1CD3">
        <w:rPr>
          <w:rFonts w:cstheme="minorHAnsi"/>
          <w:bCs/>
        </w:rPr>
        <w:t xml:space="preserve">INTERVIEW: Named talent says the statement above in an interview-style shot, looking slightly off-camera.  </w:t>
      </w:r>
      <w:r w:rsidR="00193BDE" w:rsidRPr="007E1CD3">
        <w:rPr>
          <w:rFonts w:cstheme="minorHAnsi"/>
          <w:bCs/>
          <w:i/>
          <w:iCs/>
          <w:color w:val="0070C0"/>
        </w:rPr>
        <w:t>Suggested B roll: 2.7.2, 2.7.3</w:t>
      </w:r>
    </w:p>
    <w:p w14:paraId="048153A3" w14:textId="77777777" w:rsidR="002925B4" w:rsidRPr="007E1CD3" w:rsidRDefault="002925B4" w:rsidP="005C1D27">
      <w:pPr>
        <w:pStyle w:val="ListParagraph"/>
        <w:spacing w:before="120"/>
        <w:ind w:left="907"/>
        <w:contextualSpacing w:val="0"/>
        <w:rPr>
          <w:rFonts w:eastAsia="Times New Roman" w:cstheme="minorHAnsi"/>
        </w:rPr>
      </w:pPr>
    </w:p>
    <w:p w14:paraId="3E21CA80" w14:textId="77777777" w:rsidR="00A40CB9" w:rsidRPr="007E1CD3" w:rsidRDefault="00A40CB9" w:rsidP="00A40CB9">
      <w:pPr>
        <w:rPr>
          <w:rFonts w:eastAsia="Times New Roman" w:cstheme="minorHAnsi"/>
          <w:b/>
          <w:bCs/>
        </w:rPr>
      </w:pPr>
    </w:p>
    <w:p w14:paraId="393C2229" w14:textId="77777777" w:rsidR="00A40CB9" w:rsidRPr="007E1CD3" w:rsidRDefault="00A40CB9" w:rsidP="00A40CB9">
      <w:pPr>
        <w:spacing w:before="120"/>
        <w:rPr>
          <w:rFonts w:eastAsia="Times New Roman" w:cstheme="minorHAnsi"/>
        </w:rPr>
      </w:pPr>
      <w:r w:rsidRPr="007E1CD3">
        <w:rPr>
          <w:rFonts w:cstheme="minorHAnsi"/>
          <w:color w:val="000000"/>
          <w:shd w:val="clear" w:color="auto" w:fill="FFFFFF"/>
        </w:rPr>
        <w:t>How will your findings advance research in your field?</w:t>
      </w:r>
    </w:p>
    <w:p w14:paraId="52F74E8B" w14:textId="66C6722F" w:rsidR="00A40CB9" w:rsidRPr="007E1CD3" w:rsidRDefault="00681CC3" w:rsidP="00A40CB9">
      <w:pPr>
        <w:pStyle w:val="ListParagraph"/>
        <w:numPr>
          <w:ilvl w:val="1"/>
          <w:numId w:val="3"/>
        </w:numPr>
        <w:spacing w:before="120"/>
        <w:contextualSpacing w:val="0"/>
        <w:rPr>
          <w:rFonts w:eastAsia="Times New Roman" w:cstheme="minorHAnsi"/>
        </w:rPr>
      </w:pPr>
      <w:r w:rsidRPr="007E1CD3">
        <w:rPr>
          <w:rStyle w:val="AuthorName"/>
          <w:rFonts w:asciiTheme="minorHAnsi" w:eastAsia="Times" w:hAnsiTheme="minorHAnsi" w:cstheme="minorHAnsi"/>
        </w:rPr>
        <w:t>Mojtaba Abdi Jalebi</w:t>
      </w:r>
      <w:proofErr w:type="gramStart"/>
      <w:r w:rsidR="00A40CB9" w:rsidRPr="007E1CD3">
        <w:rPr>
          <w:rFonts w:eastAsia="Times New Roman" w:cstheme="minorHAnsi"/>
          <w:b/>
          <w:bCs/>
          <w:u w:val="single"/>
        </w:rPr>
        <w:t>:</w:t>
      </w:r>
      <w:r w:rsidR="00A40CB9" w:rsidRPr="007E1CD3">
        <w:rPr>
          <w:rFonts w:eastAsia="Times New Roman" w:cstheme="minorHAnsi"/>
        </w:rPr>
        <w:t xml:space="preserve"> </w:t>
      </w:r>
      <w:r w:rsidR="00E81C25" w:rsidRPr="007E1CD3">
        <w:rPr>
          <w:rFonts w:cstheme="minorHAnsi"/>
        </w:rPr>
        <w:t xml:space="preserve"> our</w:t>
      </w:r>
      <w:proofErr w:type="gramEnd"/>
      <w:r w:rsidR="00E81C25" w:rsidRPr="007E1CD3">
        <w:rPr>
          <w:rFonts w:cstheme="minorHAnsi"/>
        </w:rPr>
        <w:t xml:space="preserve"> </w:t>
      </w:r>
      <w:r w:rsidR="00F54D3D" w:rsidRPr="007E1CD3">
        <w:rPr>
          <w:rFonts w:cstheme="minorHAnsi"/>
        </w:rPr>
        <w:t xml:space="preserve">findings pave </w:t>
      </w:r>
      <w:r w:rsidR="00193BDE" w:rsidRPr="007E1CD3">
        <w:rPr>
          <w:rFonts w:cstheme="minorHAnsi"/>
        </w:rPr>
        <w:t xml:space="preserve">the </w:t>
      </w:r>
      <w:r w:rsidR="00F54D3D" w:rsidRPr="007E1CD3">
        <w:rPr>
          <w:rFonts w:cstheme="minorHAnsi"/>
        </w:rPr>
        <w:t>way to new one-step film depositions that can lead to multi-carbon products</w:t>
      </w:r>
      <w:r w:rsidR="004F3757" w:rsidRPr="007E1CD3">
        <w:rPr>
          <w:rFonts w:cstheme="minorHAnsi"/>
        </w:rPr>
        <w:t xml:space="preserve"> and </w:t>
      </w:r>
      <w:r w:rsidR="00B93813" w:rsidRPr="007E1CD3">
        <w:rPr>
          <w:rFonts w:cstheme="minorHAnsi"/>
        </w:rPr>
        <w:t xml:space="preserve">green </w:t>
      </w:r>
      <w:r w:rsidR="004F3757" w:rsidRPr="007E1CD3">
        <w:rPr>
          <w:rFonts w:cstheme="minorHAnsi"/>
        </w:rPr>
        <w:t>hydrogen generation at low power consumption.</w:t>
      </w:r>
    </w:p>
    <w:p w14:paraId="74035599" w14:textId="77777777" w:rsidR="002925B4" w:rsidRPr="007E1CD3" w:rsidRDefault="002925B4" w:rsidP="002925B4">
      <w:pPr>
        <w:pStyle w:val="ListParagraph"/>
        <w:numPr>
          <w:ilvl w:val="2"/>
          <w:numId w:val="3"/>
        </w:numPr>
        <w:spacing w:before="120"/>
        <w:contextualSpacing w:val="0"/>
        <w:rPr>
          <w:rFonts w:eastAsia="Times New Roman" w:cstheme="minorHAnsi"/>
        </w:rPr>
      </w:pPr>
      <w:r w:rsidRPr="007E1CD3">
        <w:rPr>
          <w:rFonts w:cstheme="minorHAnsi"/>
          <w:bCs/>
        </w:rPr>
        <w:t xml:space="preserve">INTERVIEW: Named talent says the statement above in an interview-style shot, looking slightly off-camera.  </w:t>
      </w:r>
    </w:p>
    <w:p w14:paraId="55B5E58B" w14:textId="77777777" w:rsidR="002925B4" w:rsidRPr="007E1CD3" w:rsidRDefault="002925B4" w:rsidP="00193BDE">
      <w:pPr>
        <w:pStyle w:val="ListParagraph"/>
        <w:spacing w:before="120"/>
        <w:ind w:left="907"/>
        <w:contextualSpacing w:val="0"/>
        <w:rPr>
          <w:rFonts w:eastAsia="Times New Roman" w:cstheme="minorHAnsi"/>
        </w:rPr>
      </w:pPr>
    </w:p>
    <w:p w14:paraId="553E09AA" w14:textId="77777777" w:rsidR="00A40CB9" w:rsidRPr="007E1CD3" w:rsidRDefault="00A40CB9" w:rsidP="00A40CB9">
      <w:pPr>
        <w:contextualSpacing/>
        <w:outlineLvl w:val="0"/>
        <w:rPr>
          <w:rFonts w:eastAsia="Times New Roman" w:cstheme="minorHAnsi"/>
          <w:b/>
        </w:rPr>
      </w:pPr>
    </w:p>
    <w:p w14:paraId="4805ADE0" w14:textId="77777777" w:rsidR="00A40CB9" w:rsidRPr="007E1CD3" w:rsidRDefault="00A40CB9" w:rsidP="00A40CB9">
      <w:pPr>
        <w:contextualSpacing/>
        <w:outlineLvl w:val="0"/>
        <w:rPr>
          <w:rFonts w:eastAsia="Times New Roman" w:cstheme="minorHAnsi"/>
          <w:b/>
        </w:rPr>
      </w:pPr>
    </w:p>
    <w:p w14:paraId="57253033" w14:textId="77777777" w:rsidR="00CB0C76" w:rsidRPr="007E1CD3" w:rsidRDefault="00A40CB9" w:rsidP="00A40CB9">
      <w:pPr>
        <w:spacing w:before="120"/>
        <w:rPr>
          <w:rFonts w:cstheme="minorHAnsi"/>
          <w:b/>
          <w:i/>
          <w:color w:val="0000FF"/>
        </w:rPr>
      </w:pPr>
      <w:r w:rsidRPr="007E1CD3">
        <w:rPr>
          <w:rFonts w:cstheme="minorHAnsi"/>
          <w:b/>
          <w:i/>
          <w:color w:val="0000FF"/>
        </w:rPr>
        <w:t>Videographer: Obtain headshots for all authors available at the filming location.</w:t>
      </w:r>
      <w:r w:rsidR="00083E16" w:rsidRPr="007E1CD3">
        <w:rPr>
          <w:rFonts w:cstheme="minorHAnsi"/>
          <w:b/>
          <w:i/>
          <w:color w:val="0000FF"/>
        </w:rPr>
        <w:br/>
      </w:r>
      <w:r w:rsidR="00083E16" w:rsidRPr="007E1CD3">
        <w:rPr>
          <w:rFonts w:cstheme="minorHAnsi"/>
          <w:b/>
          <w:i/>
          <w:color w:val="0000FF"/>
        </w:rPr>
        <w:br/>
      </w:r>
    </w:p>
    <w:p w14:paraId="2F2DC370" w14:textId="77777777" w:rsidR="00CB0C76" w:rsidRPr="007E1CD3" w:rsidRDefault="00CB0C76" w:rsidP="00A40CB9">
      <w:pPr>
        <w:spacing w:before="120"/>
        <w:rPr>
          <w:rFonts w:cstheme="minorHAnsi"/>
          <w:b/>
          <w:i/>
          <w:color w:val="0000FF"/>
        </w:rPr>
      </w:pPr>
    </w:p>
    <w:p w14:paraId="2C433CCD" w14:textId="77777777" w:rsidR="00CB0C76" w:rsidRPr="007E1CD3" w:rsidRDefault="00CB0C76" w:rsidP="00A40CB9">
      <w:pPr>
        <w:spacing w:before="120"/>
        <w:rPr>
          <w:rFonts w:cstheme="minorHAnsi"/>
          <w:b/>
          <w:i/>
          <w:color w:val="0000FF"/>
        </w:rPr>
      </w:pPr>
    </w:p>
    <w:p w14:paraId="1924FAF2" w14:textId="77777777" w:rsidR="00CB0C76" w:rsidRPr="007E1CD3" w:rsidRDefault="00CB0C76" w:rsidP="00A40CB9">
      <w:pPr>
        <w:spacing w:before="120"/>
        <w:rPr>
          <w:rFonts w:cstheme="minorHAnsi"/>
          <w:b/>
          <w:i/>
          <w:color w:val="0000FF"/>
        </w:rPr>
      </w:pPr>
    </w:p>
    <w:p w14:paraId="51FE896E" w14:textId="77777777" w:rsidR="00CB0C76" w:rsidRPr="007E1CD3" w:rsidRDefault="00CB0C76" w:rsidP="00A40CB9">
      <w:pPr>
        <w:spacing w:before="120"/>
        <w:rPr>
          <w:rFonts w:cstheme="minorHAnsi"/>
          <w:b/>
          <w:i/>
          <w:color w:val="0000FF"/>
        </w:rPr>
      </w:pPr>
    </w:p>
    <w:p w14:paraId="52A9798F" w14:textId="77777777" w:rsidR="00CB0C76" w:rsidRPr="007E1CD3" w:rsidRDefault="00CB0C76" w:rsidP="00A40CB9">
      <w:pPr>
        <w:spacing w:before="120"/>
        <w:rPr>
          <w:rFonts w:cstheme="minorHAnsi"/>
          <w:b/>
          <w:i/>
          <w:color w:val="0000FF"/>
        </w:rPr>
      </w:pPr>
    </w:p>
    <w:p w14:paraId="58A22DA8" w14:textId="77777777" w:rsidR="00CB0C76" w:rsidRPr="007E1CD3" w:rsidRDefault="00CB0C76" w:rsidP="00A40CB9">
      <w:pPr>
        <w:spacing w:before="120"/>
        <w:rPr>
          <w:rFonts w:cstheme="minorHAnsi"/>
          <w:b/>
          <w:i/>
          <w:color w:val="0000FF"/>
        </w:rPr>
      </w:pPr>
    </w:p>
    <w:p w14:paraId="07058AEC" w14:textId="77777777" w:rsidR="00CB0C76" w:rsidRPr="007E1CD3" w:rsidRDefault="00CB0C76" w:rsidP="00A40CB9">
      <w:pPr>
        <w:spacing w:before="120"/>
        <w:rPr>
          <w:rFonts w:cstheme="minorHAnsi"/>
          <w:b/>
          <w:i/>
          <w:color w:val="0000FF"/>
        </w:rPr>
      </w:pPr>
    </w:p>
    <w:p w14:paraId="2F3825B0" w14:textId="77777777" w:rsidR="00CB0C76" w:rsidRPr="007E1CD3" w:rsidRDefault="00CB0C76" w:rsidP="00A40CB9">
      <w:pPr>
        <w:spacing w:before="120"/>
        <w:rPr>
          <w:rFonts w:cstheme="minorHAnsi"/>
          <w:b/>
          <w:i/>
          <w:color w:val="0000FF"/>
        </w:rPr>
      </w:pPr>
    </w:p>
    <w:p w14:paraId="678F1C48" w14:textId="77777777" w:rsidR="00CB0C76" w:rsidRPr="007E1CD3" w:rsidRDefault="00CB0C76" w:rsidP="00A40CB9">
      <w:pPr>
        <w:spacing w:before="120"/>
        <w:rPr>
          <w:rFonts w:cstheme="minorHAnsi"/>
          <w:b/>
          <w:i/>
          <w:color w:val="0000FF"/>
        </w:rPr>
      </w:pPr>
    </w:p>
    <w:p w14:paraId="509F7453" w14:textId="77777777" w:rsidR="00CB0C76" w:rsidRPr="007E1CD3" w:rsidRDefault="00CB0C76" w:rsidP="00A40CB9">
      <w:pPr>
        <w:spacing w:before="120"/>
        <w:rPr>
          <w:rFonts w:cstheme="minorHAnsi"/>
          <w:b/>
          <w:i/>
          <w:color w:val="0000FF"/>
        </w:rPr>
      </w:pPr>
    </w:p>
    <w:p w14:paraId="47226E88" w14:textId="77777777" w:rsidR="00CB0C76" w:rsidRPr="007E1CD3" w:rsidRDefault="00CB0C76" w:rsidP="00A40CB9">
      <w:pPr>
        <w:spacing w:before="120"/>
        <w:rPr>
          <w:rFonts w:cstheme="minorHAnsi"/>
          <w:b/>
          <w:i/>
          <w:color w:val="0000FF"/>
        </w:rPr>
      </w:pPr>
    </w:p>
    <w:p w14:paraId="3A4BE507" w14:textId="77777777" w:rsidR="00CB0C76" w:rsidRPr="007E1CD3" w:rsidRDefault="00CB0C76" w:rsidP="00A40CB9">
      <w:pPr>
        <w:spacing w:before="120"/>
        <w:rPr>
          <w:rFonts w:cstheme="minorHAnsi"/>
          <w:b/>
          <w:i/>
          <w:color w:val="0000FF"/>
        </w:rPr>
      </w:pPr>
    </w:p>
    <w:p w14:paraId="26EB682C" w14:textId="77777777" w:rsidR="00CB0C76" w:rsidRPr="007E1CD3" w:rsidRDefault="00CB0C76" w:rsidP="00A40CB9">
      <w:pPr>
        <w:spacing w:before="120"/>
        <w:rPr>
          <w:rFonts w:cstheme="minorHAnsi"/>
          <w:b/>
          <w:i/>
          <w:color w:val="0000FF"/>
        </w:rPr>
      </w:pPr>
    </w:p>
    <w:p w14:paraId="45E16DDC" w14:textId="77777777" w:rsidR="00CB0C76" w:rsidRPr="007E1CD3" w:rsidRDefault="00CB0C76" w:rsidP="00A40CB9">
      <w:pPr>
        <w:spacing w:before="120"/>
        <w:rPr>
          <w:rFonts w:cstheme="minorHAnsi"/>
          <w:b/>
          <w:i/>
          <w:color w:val="0000FF"/>
        </w:rPr>
      </w:pPr>
    </w:p>
    <w:p w14:paraId="66BF8756" w14:textId="77777777" w:rsidR="00CB0C76" w:rsidRPr="007E1CD3" w:rsidRDefault="00CB0C76" w:rsidP="00A40CB9">
      <w:pPr>
        <w:spacing w:before="120"/>
        <w:rPr>
          <w:rFonts w:cstheme="minorHAnsi"/>
          <w:b/>
          <w:i/>
          <w:color w:val="0000FF"/>
        </w:rPr>
      </w:pPr>
    </w:p>
    <w:p w14:paraId="1582F143" w14:textId="77777777" w:rsidR="00CB0C76" w:rsidRPr="007E1CD3" w:rsidRDefault="00CB0C76" w:rsidP="00A40CB9">
      <w:pPr>
        <w:spacing w:before="120"/>
        <w:rPr>
          <w:rFonts w:cstheme="minorHAnsi"/>
          <w:b/>
          <w:i/>
          <w:color w:val="0000FF"/>
        </w:rPr>
      </w:pPr>
    </w:p>
    <w:p w14:paraId="1CEC5287" w14:textId="5CB7E2C1" w:rsidR="00A40CB9" w:rsidRPr="007E1CD3" w:rsidRDefault="00083E16" w:rsidP="00A40CB9">
      <w:pPr>
        <w:spacing w:before="120"/>
        <w:rPr>
          <w:rFonts w:cstheme="minorHAnsi"/>
          <w:b/>
          <w:i/>
          <w:color w:val="0000FF"/>
        </w:rPr>
      </w:pPr>
      <w:r w:rsidRPr="007E1CD3">
        <w:rPr>
          <w:rFonts w:cstheme="minorHAnsi"/>
          <w:b/>
          <w:i/>
          <w:color w:val="0000FF"/>
        </w:rPr>
        <w:br/>
      </w:r>
    </w:p>
    <w:p w14:paraId="61E62518" w14:textId="77777777" w:rsidR="00083E16" w:rsidRPr="007E1CD3" w:rsidRDefault="00083E16" w:rsidP="00083E16">
      <w:pPr>
        <w:contextualSpacing/>
        <w:outlineLvl w:val="0"/>
        <w:rPr>
          <w:rFonts w:ascii="Calibri" w:eastAsia="Times New Roman" w:hAnsi="Calibri" w:cs="Calibri"/>
          <w:b/>
        </w:rPr>
      </w:pPr>
      <w:r w:rsidRPr="007E1CD3">
        <w:rPr>
          <w:rFonts w:ascii="Calibri" w:eastAsia="Times New Roman" w:hAnsi="Calibri" w:cs="Calibri"/>
          <w:b/>
        </w:rPr>
        <w:t xml:space="preserve">Testimonial Questions (OPTIONAL): </w:t>
      </w:r>
    </w:p>
    <w:p w14:paraId="5529F012" w14:textId="77777777" w:rsidR="00083E16" w:rsidRPr="007E1CD3" w:rsidRDefault="00083E16" w:rsidP="00083E16">
      <w:pPr>
        <w:contextualSpacing/>
        <w:outlineLvl w:val="0"/>
        <w:rPr>
          <w:rFonts w:ascii="Calibri" w:eastAsia="Times New Roman" w:hAnsi="Calibri" w:cs="Calibri"/>
          <w:b/>
        </w:rPr>
      </w:pPr>
    </w:p>
    <w:p w14:paraId="44EBC106" w14:textId="77777777" w:rsidR="00083E16" w:rsidRPr="007E1CD3" w:rsidRDefault="00083E16" w:rsidP="00083E16">
      <w:pPr>
        <w:contextualSpacing/>
        <w:outlineLvl w:val="0"/>
        <w:rPr>
          <w:rFonts w:ascii="Calibri" w:eastAsia="Times New Roman" w:hAnsi="Calibri" w:cs="Calibri"/>
          <w:b/>
          <w:i/>
          <w:iCs/>
          <w:color w:val="0000FF"/>
        </w:rPr>
      </w:pPr>
      <w:r w:rsidRPr="007E1CD3">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7DA2CB14" w14:textId="77777777" w:rsidR="00083E16" w:rsidRPr="007E1CD3" w:rsidRDefault="00083E16" w:rsidP="00083E16">
      <w:pPr>
        <w:spacing w:before="120"/>
        <w:rPr>
          <w:rFonts w:ascii="Calibri" w:hAnsi="Calibri" w:cs="Calibri"/>
        </w:rPr>
      </w:pPr>
    </w:p>
    <w:p w14:paraId="6955A72A" w14:textId="77777777" w:rsidR="00083E16" w:rsidRPr="007E1CD3" w:rsidRDefault="00083E16" w:rsidP="00083E16">
      <w:pPr>
        <w:spacing w:before="120"/>
        <w:rPr>
          <w:rFonts w:ascii="Calibri" w:eastAsia="Times New Roman" w:hAnsi="Calibri" w:cs="Calibri"/>
        </w:rPr>
      </w:pPr>
      <w:r w:rsidRPr="007E1CD3">
        <w:rPr>
          <w:rFonts w:ascii="Calibri" w:hAnsi="Calibri" w:cs="Calibri"/>
          <w:color w:val="000000"/>
          <w:shd w:val="clear" w:color="auto" w:fill="FFFFFF"/>
        </w:rPr>
        <w:t>How do you think publishing with JoVE will enhance the visibility and impact of your research?</w:t>
      </w:r>
    </w:p>
    <w:p w14:paraId="15FADB7D" w14:textId="5B6E6770" w:rsidR="00083E16" w:rsidRPr="007E1CD3" w:rsidRDefault="00083E16" w:rsidP="00083E16">
      <w:pPr>
        <w:pStyle w:val="ListParagraph"/>
        <w:numPr>
          <w:ilvl w:val="1"/>
          <w:numId w:val="3"/>
        </w:numPr>
        <w:spacing w:before="120"/>
        <w:contextualSpacing w:val="0"/>
        <w:rPr>
          <w:rFonts w:ascii="Calibri" w:eastAsia="Times New Roman" w:hAnsi="Calibri" w:cs="Calibri"/>
        </w:rPr>
      </w:pPr>
      <w:r w:rsidRPr="007E1CD3">
        <w:rPr>
          <w:rFonts w:ascii="Calibri" w:hAnsi="Calibri" w:cs="Calibri"/>
          <w:b/>
          <w:bCs/>
          <w:u w:val="single"/>
        </w:rPr>
        <w:t>Mojtaba Abdi-Jalebi, Associate Professor:</w:t>
      </w:r>
      <w:r w:rsidRPr="007E1CD3">
        <w:rPr>
          <w:rFonts w:ascii="Calibri" w:hAnsi="Calibri" w:cs="Calibri"/>
        </w:rPr>
        <w:t xml:space="preserve"> (authors will present their testimonial statements live)</w:t>
      </w:r>
    </w:p>
    <w:p w14:paraId="51561E34" w14:textId="55D59A95" w:rsidR="00083E16" w:rsidRPr="007E1CD3" w:rsidRDefault="00083E16" w:rsidP="00083E16">
      <w:pPr>
        <w:pStyle w:val="ListParagraph"/>
        <w:numPr>
          <w:ilvl w:val="2"/>
          <w:numId w:val="3"/>
        </w:numPr>
        <w:spacing w:before="120"/>
        <w:contextualSpacing w:val="0"/>
        <w:rPr>
          <w:rFonts w:ascii="Calibri" w:eastAsia="Times New Roman" w:hAnsi="Calibri" w:cs="Calibri"/>
        </w:rPr>
      </w:pPr>
      <w:r w:rsidRPr="007E1CD3">
        <w:rPr>
          <w:rFonts w:cstheme="minorHAnsi"/>
          <w:bCs/>
        </w:rPr>
        <w:t xml:space="preserve">INTERVIEW: Named talent says the statement above in an interview-style shot, looking slightly off-camera.  </w:t>
      </w:r>
    </w:p>
    <w:p w14:paraId="53C30D18" w14:textId="77777777" w:rsidR="00083E16" w:rsidRPr="007E1CD3" w:rsidRDefault="00083E16" w:rsidP="00083E16">
      <w:pPr>
        <w:spacing w:before="120"/>
        <w:rPr>
          <w:rFonts w:ascii="Calibri" w:eastAsia="Times New Roman" w:hAnsi="Calibri" w:cs="Calibri"/>
        </w:rPr>
      </w:pPr>
      <w:r w:rsidRPr="007E1CD3">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CDA44E1" w14:textId="5AE5E1EA" w:rsidR="00083E16" w:rsidRPr="007E1CD3" w:rsidRDefault="00CB0C76" w:rsidP="00083E16">
      <w:pPr>
        <w:pStyle w:val="ListParagraph"/>
        <w:numPr>
          <w:ilvl w:val="1"/>
          <w:numId w:val="3"/>
        </w:numPr>
        <w:spacing w:before="120"/>
        <w:contextualSpacing w:val="0"/>
        <w:rPr>
          <w:rFonts w:ascii="Calibri" w:eastAsia="Times New Roman" w:hAnsi="Calibri" w:cs="Calibri"/>
        </w:rPr>
      </w:pPr>
      <w:r w:rsidRPr="007E1CD3">
        <w:rPr>
          <w:rFonts w:ascii="Calibri" w:hAnsi="Calibri" w:cs="Calibri"/>
          <w:b/>
          <w:bCs/>
          <w:color w:val="auto"/>
          <w:u w:val="single"/>
        </w:rPr>
        <w:t>Mojtaba Abdi-Jalebi, Associate Professor</w:t>
      </w:r>
      <w:r w:rsidR="00083E16" w:rsidRPr="007E1CD3">
        <w:rPr>
          <w:rFonts w:ascii="Calibri" w:hAnsi="Calibri" w:cs="Calibri"/>
        </w:rPr>
        <w:t xml:space="preserve">: </w:t>
      </w:r>
      <w:r w:rsidR="00083E16" w:rsidRPr="007E1CD3">
        <w:rPr>
          <w:rFonts w:ascii="Calibri" w:hAnsi="Calibri" w:cs="Calibri"/>
          <w:color w:val="auto"/>
        </w:rPr>
        <w:t>(authors will present their testimonial statements live)</w:t>
      </w:r>
    </w:p>
    <w:p w14:paraId="28601ED8" w14:textId="77777777" w:rsidR="00CB0C76" w:rsidRPr="007E1CD3" w:rsidRDefault="00CB0C76" w:rsidP="00CB0C76">
      <w:pPr>
        <w:pStyle w:val="ListParagraph"/>
        <w:numPr>
          <w:ilvl w:val="2"/>
          <w:numId w:val="3"/>
        </w:numPr>
        <w:spacing w:before="120"/>
        <w:contextualSpacing w:val="0"/>
        <w:rPr>
          <w:rFonts w:ascii="Calibri" w:eastAsia="Times New Roman" w:hAnsi="Calibri" w:cs="Calibri"/>
        </w:rPr>
      </w:pPr>
      <w:r w:rsidRPr="007E1CD3">
        <w:rPr>
          <w:rFonts w:cstheme="minorHAnsi"/>
          <w:bCs/>
        </w:rPr>
        <w:t xml:space="preserve">INTERVIEW: Named talent says the statement above in an interview-style shot, looking slightly off-camera.  </w:t>
      </w:r>
    </w:p>
    <w:p w14:paraId="52D11E42" w14:textId="77777777" w:rsidR="00CB0C76" w:rsidRPr="007E1CD3" w:rsidRDefault="00CB0C76" w:rsidP="00CB0C76">
      <w:pPr>
        <w:pStyle w:val="ListParagraph"/>
        <w:spacing w:before="120"/>
        <w:ind w:left="907"/>
        <w:contextualSpacing w:val="0"/>
        <w:rPr>
          <w:rFonts w:ascii="Calibri" w:eastAsia="Times New Roman" w:hAnsi="Calibri" w:cs="Calibri"/>
        </w:rPr>
      </w:pPr>
    </w:p>
    <w:p w14:paraId="5C9172E8" w14:textId="77777777" w:rsidR="00083E16" w:rsidRPr="007E1CD3" w:rsidRDefault="00083E16" w:rsidP="00083E16">
      <w:pPr>
        <w:rPr>
          <w:rFonts w:ascii="Calibri" w:hAnsi="Calibri" w:cs="Calibri"/>
        </w:rPr>
      </w:pPr>
    </w:p>
    <w:p w14:paraId="146D4196" w14:textId="50D402DD" w:rsidR="00FF25E5" w:rsidRPr="007E1CD3" w:rsidRDefault="00FF25E5" w:rsidP="00BC6EDF">
      <w:pPr>
        <w:contextualSpacing/>
        <w:outlineLvl w:val="0"/>
        <w:rPr>
          <w:rFonts w:cstheme="minorHAnsi"/>
        </w:rPr>
      </w:pPr>
      <w:r w:rsidRPr="007E1CD3">
        <w:rPr>
          <w:rFonts w:cstheme="minorHAnsi"/>
        </w:rPr>
        <w:br w:type="page"/>
      </w:r>
    </w:p>
    <w:p w14:paraId="3C78C807" w14:textId="4663D661" w:rsidR="00A13CC3" w:rsidRPr="007E1CD3" w:rsidRDefault="00A13CC3">
      <w:pPr>
        <w:rPr>
          <w:rFonts w:cstheme="minorHAnsi"/>
          <w:b/>
          <w:i/>
          <w:color w:val="0000FF"/>
        </w:rPr>
      </w:pPr>
    </w:p>
    <w:p w14:paraId="1CEA460B" w14:textId="3E008B71" w:rsidR="00DC2504" w:rsidRPr="007E1CD3" w:rsidRDefault="00DC2504" w:rsidP="005A02B6">
      <w:pPr>
        <w:pStyle w:val="Heading1"/>
        <w:rPr>
          <w:rFonts w:cstheme="minorHAnsi"/>
          <w:lang w:eastAsia="zh-TW"/>
        </w:rPr>
      </w:pPr>
      <w:r w:rsidRPr="007E1CD3">
        <w:rPr>
          <w:rFonts w:cstheme="minorHAnsi"/>
        </w:rPr>
        <w:t>Protocol</w:t>
      </w:r>
      <w:r w:rsidR="0066127A" w:rsidRPr="007E1CD3">
        <w:rPr>
          <w:rFonts w:cstheme="minorHAnsi"/>
        </w:rPr>
        <w:t xml:space="preserve"> </w:t>
      </w:r>
      <w:r w:rsidR="00D75084" w:rsidRPr="007E1CD3">
        <w:rPr>
          <w:rFonts w:cstheme="minorHAnsi"/>
        </w:rPr>
        <w:t xml:space="preserve"> </w:t>
      </w:r>
    </w:p>
    <w:p w14:paraId="2A467797" w14:textId="77777777" w:rsidR="00992857" w:rsidRPr="007E1CD3" w:rsidRDefault="00992857" w:rsidP="00DC2504">
      <w:pPr>
        <w:rPr>
          <w:rFonts w:cstheme="minorHAnsi"/>
        </w:rPr>
      </w:pPr>
    </w:p>
    <w:p w14:paraId="75DFC648" w14:textId="21530DCA" w:rsidR="00CE10F2" w:rsidRPr="007E1CD3" w:rsidRDefault="009125EF" w:rsidP="009125EF">
      <w:pPr>
        <w:pStyle w:val="ListParagraph"/>
        <w:numPr>
          <w:ilvl w:val="0"/>
          <w:numId w:val="3"/>
        </w:numPr>
        <w:jc w:val="both"/>
        <w:rPr>
          <w:rFonts w:cs="Calibri"/>
        </w:rPr>
      </w:pPr>
      <w:r w:rsidRPr="007E1CD3">
        <w:rPr>
          <w:rStyle w:val="Strong"/>
          <w:rFonts w:cs="Calibri"/>
        </w:rPr>
        <w:t xml:space="preserve">Fabrication of </w:t>
      </w:r>
      <w:proofErr w:type="spellStart"/>
      <w:r w:rsidR="00771930" w:rsidRPr="007E1CD3">
        <w:rPr>
          <w:b/>
          <w:bCs/>
        </w:rPr>
        <w:t>MXene</w:t>
      </w:r>
      <w:proofErr w:type="spellEnd"/>
      <w:r w:rsidR="00771930" w:rsidRPr="007E1CD3">
        <w:rPr>
          <w:b/>
          <w:bCs/>
        </w:rPr>
        <w:t>-Supported</w:t>
      </w:r>
      <w:r w:rsidR="00771930" w:rsidRPr="007E1CD3">
        <w:t xml:space="preserve"> </w:t>
      </w:r>
      <w:r w:rsidRPr="007E1CD3">
        <w:rPr>
          <w:rStyle w:val="Strong"/>
          <w:rFonts w:cs="Calibri"/>
        </w:rPr>
        <w:t>Electrodes</w:t>
      </w:r>
    </w:p>
    <w:p w14:paraId="314C5FBA" w14:textId="31CCD91C" w:rsidR="00985FE6" w:rsidRPr="007E1CD3" w:rsidRDefault="00D7547B" w:rsidP="00985FE6">
      <w:pPr>
        <w:pStyle w:val="ListParagraph"/>
        <w:spacing w:before="120"/>
        <w:ind w:left="360"/>
        <w:contextualSpacing w:val="0"/>
        <w:rPr>
          <w:rFonts w:cstheme="minorHAnsi"/>
        </w:rPr>
      </w:pPr>
      <w:bookmarkStart w:id="2" w:name="_Hlk210215175"/>
      <w:r w:rsidRPr="007E1CD3">
        <w:rPr>
          <w:rFonts w:cstheme="minorHAnsi"/>
          <w:b/>
          <w:bCs/>
        </w:rPr>
        <w:t>Demonstrator</w:t>
      </w:r>
      <w:r w:rsidR="002A4264" w:rsidRPr="007E1CD3">
        <w:rPr>
          <w:rFonts w:cstheme="minorHAnsi"/>
          <w:b/>
          <w:bCs/>
        </w:rPr>
        <w:t>s</w:t>
      </w:r>
      <w:r w:rsidRPr="007E1CD3">
        <w:rPr>
          <w:rFonts w:cstheme="minorHAnsi"/>
          <w:b/>
          <w:bCs/>
        </w:rPr>
        <w:t xml:space="preserve">: </w:t>
      </w:r>
      <w:proofErr w:type="spellStart"/>
      <w:r w:rsidR="00F42E62" w:rsidRPr="007E1CD3">
        <w:rPr>
          <w:rFonts w:cstheme="minorHAnsi"/>
        </w:rPr>
        <w:t>Shurui</w:t>
      </w:r>
      <w:proofErr w:type="spellEnd"/>
      <w:r w:rsidR="00F42E62" w:rsidRPr="007E1CD3">
        <w:rPr>
          <w:rFonts w:cstheme="minorHAnsi"/>
        </w:rPr>
        <w:t xml:space="preserve"> Yang</w:t>
      </w:r>
      <w:r w:rsidR="00010C63" w:rsidRPr="007E1CD3">
        <w:rPr>
          <w:rFonts w:cstheme="minorHAnsi"/>
        </w:rPr>
        <w:t xml:space="preserve">, </w:t>
      </w:r>
      <w:r w:rsidR="00010C63" w:rsidRPr="007E1CD3">
        <w:t>Nusrat Rashid</w:t>
      </w:r>
      <w:r w:rsidR="00010C63" w:rsidRPr="007E1CD3">
        <w:rPr>
          <w:rFonts w:cstheme="minorHAnsi"/>
        </w:rPr>
        <w:t xml:space="preserve">, </w:t>
      </w:r>
      <w:r w:rsidR="00010C63" w:rsidRPr="007E1CD3">
        <w:t>Zahra Albu</w:t>
      </w:r>
    </w:p>
    <w:bookmarkEnd w:id="2"/>
    <w:p w14:paraId="5B94155B" w14:textId="77777777" w:rsidR="00985FE6" w:rsidRPr="007E1CD3" w:rsidRDefault="00985FE6" w:rsidP="00985FE6">
      <w:pPr>
        <w:widowControl w:val="0"/>
        <w:autoSpaceDE w:val="0"/>
        <w:autoSpaceDN w:val="0"/>
        <w:adjustRightInd w:val="0"/>
        <w:rPr>
          <w:rFonts w:eastAsia="Times New Roman" w:cstheme="minorHAnsi"/>
          <w:color w:val="000000"/>
        </w:rPr>
      </w:pPr>
    </w:p>
    <w:p w14:paraId="18967178" w14:textId="77777777" w:rsidR="00994190" w:rsidRPr="007E1CD3" w:rsidRDefault="00994190" w:rsidP="00994190">
      <w:pPr>
        <w:pStyle w:val="Narration"/>
        <w:numPr>
          <w:ilvl w:val="1"/>
          <w:numId w:val="3"/>
        </w:numPr>
        <w:rPr>
          <w:lang w:val="en-US"/>
        </w:rPr>
      </w:pPr>
      <w:r w:rsidRPr="007E1CD3">
        <w:rPr>
          <w:lang w:val="en-US"/>
        </w:rPr>
        <w:t xml:space="preserve">To begin, clean the nickel foam using acetone </w:t>
      </w:r>
      <w:r w:rsidRPr="007E1CD3">
        <w:rPr>
          <w:b/>
          <w:bCs/>
          <w:lang w:val="en-US"/>
        </w:rPr>
        <w:t>[1]</w:t>
      </w:r>
      <w:r w:rsidRPr="007E1CD3">
        <w:rPr>
          <w:lang w:val="en-US"/>
        </w:rPr>
        <w:t xml:space="preserve">. Then, sonicate the nickel foam in deionized water for 5 minutes </w:t>
      </w:r>
      <w:r w:rsidRPr="007E1CD3">
        <w:rPr>
          <w:b/>
          <w:bCs/>
          <w:lang w:val="en-US"/>
        </w:rPr>
        <w:t>[2]</w:t>
      </w:r>
      <w:r w:rsidRPr="007E1CD3">
        <w:rPr>
          <w:lang w:val="en-US"/>
        </w:rPr>
        <w:t>.</w:t>
      </w:r>
    </w:p>
    <w:p w14:paraId="5E8BBCE4" w14:textId="724A1D14" w:rsidR="00994190" w:rsidRPr="007E1CD3" w:rsidRDefault="00994190" w:rsidP="00994190">
      <w:pPr>
        <w:pStyle w:val="ShotDescription"/>
        <w:numPr>
          <w:ilvl w:val="2"/>
          <w:numId w:val="3"/>
        </w:numPr>
      </w:pPr>
      <w:r w:rsidRPr="007E1CD3">
        <w:t>WIDE: Talent placing nickel foam into a beaker containing acetone.</w:t>
      </w:r>
    </w:p>
    <w:p w14:paraId="31DA6ECA" w14:textId="31B14B3E" w:rsidR="00994190" w:rsidRPr="007E1CD3" w:rsidRDefault="00994190" w:rsidP="00994190">
      <w:pPr>
        <w:pStyle w:val="ShotDescription"/>
        <w:numPr>
          <w:ilvl w:val="2"/>
          <w:numId w:val="3"/>
        </w:numPr>
      </w:pPr>
      <w:r w:rsidRPr="007E1CD3">
        <w:t xml:space="preserve">Talent placing the cleaned nickel foam into a </w:t>
      </w:r>
      <w:proofErr w:type="spellStart"/>
      <w:r w:rsidRPr="007E1CD3">
        <w:t>sonicator</w:t>
      </w:r>
      <w:proofErr w:type="spellEnd"/>
      <w:r w:rsidRPr="007E1CD3">
        <w:t xml:space="preserve"> filled with deionized water.</w:t>
      </w:r>
    </w:p>
    <w:p w14:paraId="257F6117" w14:textId="77777777" w:rsidR="00994190" w:rsidRPr="007E1CD3" w:rsidRDefault="00994190" w:rsidP="00994190">
      <w:pPr>
        <w:pStyle w:val="ShotDescription"/>
        <w:ind w:firstLine="0"/>
      </w:pPr>
    </w:p>
    <w:p w14:paraId="23D90DCE" w14:textId="4803DA8B" w:rsidR="00994190" w:rsidRPr="007E1CD3" w:rsidRDefault="00994190" w:rsidP="00994190">
      <w:pPr>
        <w:pStyle w:val="Narration"/>
        <w:numPr>
          <w:ilvl w:val="1"/>
          <w:numId w:val="3"/>
        </w:numPr>
        <w:rPr>
          <w:lang w:val="en-US"/>
        </w:rPr>
      </w:pPr>
      <w:r w:rsidRPr="007E1CD3">
        <w:rPr>
          <w:lang w:val="en-US"/>
        </w:rPr>
        <w:t xml:space="preserve">Under the fume hood, soak the carbon fiber paper in 1 molar nitric acid for 20 minutes to activate it while wearing gloves and appropriate personal protective equipment </w:t>
      </w:r>
      <w:r w:rsidRPr="007E1CD3">
        <w:rPr>
          <w:b/>
          <w:bCs/>
          <w:lang w:val="en-US"/>
        </w:rPr>
        <w:t>[1]</w:t>
      </w:r>
      <w:r w:rsidRPr="007E1CD3">
        <w:rPr>
          <w:lang w:val="en-US"/>
        </w:rPr>
        <w:t>.</w:t>
      </w:r>
    </w:p>
    <w:p w14:paraId="58F36A2E" w14:textId="4A0D9066" w:rsidR="00994190" w:rsidRPr="007E1CD3" w:rsidRDefault="00994190" w:rsidP="00994190">
      <w:pPr>
        <w:pStyle w:val="ShotDescription"/>
        <w:numPr>
          <w:ilvl w:val="2"/>
          <w:numId w:val="3"/>
        </w:numPr>
      </w:pPr>
      <w:r w:rsidRPr="007E1CD3">
        <w:t>Talent placing a piece of carbon fiber paper into a beaker containing 1 molar nitric acid under a fume hood.</w:t>
      </w:r>
    </w:p>
    <w:p w14:paraId="38FF31A6" w14:textId="77777777" w:rsidR="00994190" w:rsidRPr="007E1CD3" w:rsidRDefault="00994190" w:rsidP="00994190">
      <w:pPr>
        <w:pStyle w:val="ShotDescription"/>
        <w:ind w:firstLine="0"/>
      </w:pPr>
    </w:p>
    <w:p w14:paraId="057729A5" w14:textId="7C46DD56" w:rsidR="00994190" w:rsidRPr="007E1CD3" w:rsidRDefault="00994190" w:rsidP="00994190">
      <w:pPr>
        <w:pStyle w:val="Narration"/>
        <w:numPr>
          <w:ilvl w:val="1"/>
          <w:numId w:val="3"/>
        </w:numPr>
        <w:rPr>
          <w:lang w:val="en-US"/>
        </w:rPr>
      </w:pPr>
      <w:r w:rsidRPr="007E1CD3">
        <w:rPr>
          <w:lang w:val="en-US"/>
        </w:rPr>
        <w:t xml:space="preserve">Immerse the cleaned nickel foam in </w:t>
      </w:r>
      <w:proofErr w:type="spellStart"/>
      <w:r w:rsidRPr="007E1CD3">
        <w:rPr>
          <w:lang w:val="en-US"/>
        </w:rPr>
        <w:t>MXene</w:t>
      </w:r>
      <w:proofErr w:type="spellEnd"/>
      <w:r w:rsidRPr="007E1CD3">
        <w:rPr>
          <w:lang w:val="en-US"/>
        </w:rPr>
        <w:t xml:space="preserve"> </w:t>
      </w:r>
      <w:r w:rsidRPr="007E1CD3">
        <w:rPr>
          <w:i/>
          <w:iCs/>
          <w:color w:val="EE0000"/>
          <w:lang w:val="en-US"/>
        </w:rPr>
        <w:t>(M</w:t>
      </w:r>
      <w:r w:rsidR="00F13AF9" w:rsidRPr="007E1CD3">
        <w:rPr>
          <w:i/>
          <w:iCs/>
          <w:color w:val="EE0000"/>
          <w:lang w:val="en-US"/>
        </w:rPr>
        <w:t>ak</w:t>
      </w:r>
      <w:r w:rsidRPr="007E1CD3">
        <w:rPr>
          <w:i/>
          <w:iCs/>
          <w:color w:val="EE0000"/>
          <w:lang w:val="en-US"/>
        </w:rPr>
        <w:t>-Xene)</w:t>
      </w:r>
      <w:r w:rsidRPr="007E1CD3">
        <w:rPr>
          <w:color w:val="EE0000"/>
          <w:lang w:val="en-US"/>
        </w:rPr>
        <w:t xml:space="preserve"> </w:t>
      </w:r>
      <w:r w:rsidRPr="007E1CD3">
        <w:rPr>
          <w:lang w:val="en-US"/>
        </w:rPr>
        <w:t xml:space="preserve">solution for 5 minutes </w:t>
      </w:r>
      <w:r w:rsidRPr="007E1CD3">
        <w:rPr>
          <w:b/>
          <w:bCs/>
          <w:lang w:val="en-US"/>
        </w:rPr>
        <w:t>[1]</w:t>
      </w:r>
      <w:r w:rsidRPr="007E1CD3">
        <w:rPr>
          <w:lang w:val="en-US"/>
        </w:rPr>
        <w:t xml:space="preserve">. </w:t>
      </w:r>
      <w:r w:rsidR="00755CEF" w:rsidRPr="007E1CD3">
        <w:rPr>
          <w:lang w:val="en-US"/>
        </w:rPr>
        <w:t>After drying the sample, label</w:t>
      </w:r>
      <w:r w:rsidRPr="007E1CD3">
        <w:rPr>
          <w:lang w:val="en-US"/>
        </w:rPr>
        <w:t xml:space="preserve"> </w:t>
      </w:r>
      <w:r w:rsidR="00755CEF" w:rsidRPr="007E1CD3">
        <w:rPr>
          <w:lang w:val="en-US"/>
        </w:rPr>
        <w:t xml:space="preserve">it </w:t>
      </w:r>
      <w:r w:rsidRPr="007E1CD3">
        <w:rPr>
          <w:lang w:val="en-US"/>
        </w:rPr>
        <w:t xml:space="preserve">as </w:t>
      </w:r>
      <w:proofErr w:type="spellStart"/>
      <w:r w:rsidRPr="007E1CD3">
        <w:rPr>
          <w:lang w:val="en-US"/>
        </w:rPr>
        <w:t>MXene</w:t>
      </w:r>
      <w:proofErr w:type="spellEnd"/>
      <w:r w:rsidRPr="007E1CD3">
        <w:rPr>
          <w:lang w:val="en-US"/>
        </w:rPr>
        <w:t>-Ni</w:t>
      </w:r>
      <w:r w:rsidR="00771930" w:rsidRPr="007E1CD3">
        <w:rPr>
          <w:lang w:val="en-US"/>
        </w:rPr>
        <w:t>ckel</w:t>
      </w:r>
      <w:r w:rsidRPr="007E1CD3">
        <w:rPr>
          <w:lang w:val="en-US"/>
        </w:rPr>
        <w:t xml:space="preserve">-Foam </w:t>
      </w:r>
      <w:r w:rsidRPr="007E1CD3">
        <w:rPr>
          <w:b/>
          <w:bCs/>
          <w:lang w:val="en-US"/>
        </w:rPr>
        <w:t>[</w:t>
      </w:r>
      <w:r w:rsidR="00755CEF" w:rsidRPr="007E1CD3">
        <w:rPr>
          <w:b/>
          <w:bCs/>
          <w:lang w:val="en-US"/>
        </w:rPr>
        <w:t>2</w:t>
      </w:r>
      <w:r w:rsidRPr="007E1CD3">
        <w:rPr>
          <w:b/>
          <w:bCs/>
          <w:lang w:val="en-US"/>
        </w:rPr>
        <w:t>]</w:t>
      </w:r>
      <w:r w:rsidRPr="007E1CD3">
        <w:rPr>
          <w:lang w:val="en-US"/>
        </w:rPr>
        <w:t>.</w:t>
      </w:r>
      <w:r w:rsidR="00755CEF" w:rsidRPr="007E1CD3">
        <w:rPr>
          <w:lang w:val="en-US"/>
        </w:rPr>
        <w:t xml:space="preserve"> </w:t>
      </w:r>
      <w:r w:rsidR="00755CEF" w:rsidRPr="007E1CD3">
        <w:rPr>
          <w:color w:val="auto"/>
          <w:highlight w:val="green"/>
          <w:lang w:val="en-US"/>
        </w:rPr>
        <w:t>NOTE: The VO is edited for the deleted shot</w:t>
      </w:r>
      <w:r w:rsidR="00755CEF" w:rsidRPr="007E1CD3">
        <w:rPr>
          <w:lang w:val="en-US"/>
        </w:rPr>
        <w:t>.</w:t>
      </w:r>
    </w:p>
    <w:p w14:paraId="478547B4" w14:textId="0A44B48F" w:rsidR="00994190" w:rsidRPr="007E1CD3" w:rsidRDefault="00994190" w:rsidP="00994190">
      <w:pPr>
        <w:pStyle w:val="ShotDescription"/>
        <w:numPr>
          <w:ilvl w:val="2"/>
          <w:numId w:val="3"/>
        </w:numPr>
      </w:pPr>
      <w:r w:rsidRPr="007E1CD3">
        <w:t xml:space="preserve">Talent immersing the nickel foam into a beaker containing </w:t>
      </w:r>
      <w:proofErr w:type="spellStart"/>
      <w:r w:rsidRPr="007E1CD3">
        <w:t>MXene</w:t>
      </w:r>
      <w:proofErr w:type="spellEnd"/>
      <w:r w:rsidRPr="007E1CD3">
        <w:t xml:space="preserve"> solution.</w:t>
      </w:r>
    </w:p>
    <w:p w14:paraId="5F1C9709" w14:textId="15DBF46D" w:rsidR="00994190" w:rsidRPr="007E1CD3" w:rsidRDefault="00994190" w:rsidP="00994190">
      <w:pPr>
        <w:pStyle w:val="ShotDescription"/>
        <w:numPr>
          <w:ilvl w:val="2"/>
          <w:numId w:val="3"/>
        </w:numPr>
      </w:pPr>
      <w:r w:rsidRPr="007E1CD3">
        <w:rPr>
          <w:strike/>
        </w:rPr>
        <w:t>Talent placing the soaked nickel foam inside a vacuum chamber at room temperature</w:t>
      </w:r>
      <w:r w:rsidRPr="007E1CD3">
        <w:t>.</w:t>
      </w:r>
      <w:r w:rsidR="007A495C" w:rsidRPr="007E1CD3">
        <w:t xml:space="preserve"> </w:t>
      </w:r>
      <w:r w:rsidR="009D49DE" w:rsidRPr="007E1CD3">
        <w:rPr>
          <w:highlight w:val="green"/>
        </w:rPr>
        <w:t>NOTE: Not filmed</w:t>
      </w:r>
    </w:p>
    <w:p w14:paraId="66DB1B85" w14:textId="1CA9F9B0" w:rsidR="00994190" w:rsidRPr="007E1CD3" w:rsidRDefault="00994190" w:rsidP="00994190">
      <w:pPr>
        <w:pStyle w:val="ShotDescription"/>
        <w:numPr>
          <w:ilvl w:val="2"/>
          <w:numId w:val="3"/>
        </w:numPr>
      </w:pPr>
      <w:r w:rsidRPr="007E1CD3">
        <w:t xml:space="preserve">Talent labeling the dried sample as </w:t>
      </w:r>
      <w:proofErr w:type="spellStart"/>
      <w:r w:rsidRPr="007E1CD3">
        <w:t>MXene</w:t>
      </w:r>
      <w:proofErr w:type="spellEnd"/>
      <w:r w:rsidRPr="007E1CD3">
        <w:t>-Ni-Foam.</w:t>
      </w:r>
      <w:r w:rsidRPr="007E1CD3">
        <w:br/>
      </w:r>
    </w:p>
    <w:p w14:paraId="7EBBA2B1" w14:textId="00C8C6E9" w:rsidR="00994190" w:rsidRPr="007E1CD3" w:rsidRDefault="00771930" w:rsidP="00994190">
      <w:pPr>
        <w:pStyle w:val="Narration"/>
        <w:numPr>
          <w:ilvl w:val="1"/>
          <w:numId w:val="3"/>
        </w:numPr>
        <w:rPr>
          <w:strike/>
          <w:lang w:val="en-US"/>
        </w:rPr>
      </w:pPr>
      <w:r w:rsidRPr="007E1CD3">
        <w:rPr>
          <w:lang w:val="en-US"/>
        </w:rPr>
        <w:t>Now, l</w:t>
      </w:r>
      <w:r w:rsidR="00994190" w:rsidRPr="007E1CD3">
        <w:rPr>
          <w:lang w:val="en-US"/>
        </w:rPr>
        <w:t xml:space="preserve">oad 50 milliliters of </w:t>
      </w:r>
      <w:proofErr w:type="spellStart"/>
      <w:r w:rsidR="00994190" w:rsidRPr="007E1CD3">
        <w:rPr>
          <w:lang w:val="en-US"/>
        </w:rPr>
        <w:t>MXene</w:t>
      </w:r>
      <w:proofErr w:type="spellEnd"/>
      <w:r w:rsidR="00994190" w:rsidRPr="007E1CD3">
        <w:rPr>
          <w:lang w:val="en-US"/>
        </w:rPr>
        <w:t xml:space="preserve"> solution into a spray gun </w:t>
      </w:r>
      <w:r w:rsidR="00994190" w:rsidRPr="007E1CD3">
        <w:rPr>
          <w:b/>
          <w:bCs/>
          <w:lang w:val="en-US"/>
        </w:rPr>
        <w:t>[1]</w:t>
      </w:r>
      <w:r w:rsidR="00994190" w:rsidRPr="007E1CD3">
        <w:rPr>
          <w:lang w:val="en-US"/>
        </w:rPr>
        <w:t xml:space="preserve">. </w:t>
      </w:r>
      <w:r w:rsidR="00994190" w:rsidRPr="007E1CD3">
        <w:rPr>
          <w:strike/>
          <w:lang w:val="en-US"/>
        </w:rPr>
        <w:t xml:space="preserve">Spray the </w:t>
      </w:r>
      <w:proofErr w:type="spellStart"/>
      <w:r w:rsidR="00994190" w:rsidRPr="007E1CD3">
        <w:rPr>
          <w:strike/>
          <w:lang w:val="en-US"/>
        </w:rPr>
        <w:t>MXene</w:t>
      </w:r>
      <w:proofErr w:type="spellEnd"/>
      <w:r w:rsidR="00994190" w:rsidRPr="007E1CD3">
        <w:rPr>
          <w:strike/>
          <w:lang w:val="en-US"/>
        </w:rPr>
        <w:t xml:space="preserve"> ink from </w:t>
      </w:r>
      <w:r w:rsidR="00330FA8" w:rsidRPr="007E1CD3">
        <w:rPr>
          <w:strike/>
          <w:lang w:val="en-US"/>
        </w:rPr>
        <w:t>5</w:t>
      </w:r>
      <w:r w:rsidR="00994190" w:rsidRPr="007E1CD3">
        <w:rPr>
          <w:strike/>
          <w:lang w:val="en-US"/>
        </w:rPr>
        <w:t xml:space="preserve"> centimeters onto the activated carbon fiber paper, ensuring the entire surface of the 2 </w:t>
      </w:r>
      <w:proofErr w:type="gramStart"/>
      <w:r w:rsidR="00994190" w:rsidRPr="007E1CD3">
        <w:rPr>
          <w:strike/>
          <w:lang w:val="en-US"/>
        </w:rPr>
        <w:t>centimeter</w:t>
      </w:r>
      <w:proofErr w:type="gramEnd"/>
      <w:r w:rsidR="00994190" w:rsidRPr="007E1CD3">
        <w:rPr>
          <w:strike/>
          <w:lang w:val="en-US"/>
        </w:rPr>
        <w:t xml:space="preserve"> by </w:t>
      </w:r>
      <w:proofErr w:type="gramStart"/>
      <w:r w:rsidR="00994190" w:rsidRPr="007E1CD3">
        <w:rPr>
          <w:strike/>
          <w:lang w:val="en-US"/>
        </w:rPr>
        <w:t>2 centimeter</w:t>
      </w:r>
      <w:proofErr w:type="gramEnd"/>
      <w:r w:rsidR="00994190" w:rsidRPr="007E1CD3">
        <w:rPr>
          <w:strike/>
          <w:lang w:val="en-US"/>
        </w:rPr>
        <w:t xml:space="preserve"> piece is covered </w:t>
      </w:r>
      <w:r w:rsidR="00994190" w:rsidRPr="007E1CD3">
        <w:rPr>
          <w:b/>
          <w:bCs/>
          <w:strike/>
          <w:lang w:val="en-US"/>
        </w:rPr>
        <w:t>[2]</w:t>
      </w:r>
      <w:r w:rsidR="00994190" w:rsidRPr="007E1CD3">
        <w:rPr>
          <w:strike/>
          <w:lang w:val="en-US"/>
        </w:rPr>
        <w:t xml:space="preserve">. Label the coated sample as </w:t>
      </w:r>
      <w:proofErr w:type="spellStart"/>
      <w:r w:rsidR="00994190" w:rsidRPr="007E1CD3">
        <w:rPr>
          <w:strike/>
          <w:lang w:val="en-US"/>
        </w:rPr>
        <w:t>MXene</w:t>
      </w:r>
      <w:proofErr w:type="spellEnd"/>
      <w:r w:rsidR="00994190" w:rsidRPr="007E1CD3">
        <w:rPr>
          <w:strike/>
          <w:lang w:val="en-US"/>
        </w:rPr>
        <w:t>-CFP</w:t>
      </w:r>
      <w:r w:rsidRPr="007E1CD3">
        <w:rPr>
          <w:strike/>
          <w:lang w:val="en-US"/>
        </w:rPr>
        <w:t xml:space="preserve"> </w:t>
      </w:r>
      <w:r w:rsidRPr="007E1CD3">
        <w:rPr>
          <w:i/>
          <w:iCs/>
          <w:strike/>
          <w:color w:val="EE0000"/>
          <w:lang w:val="en-US"/>
        </w:rPr>
        <w:t>(M</w:t>
      </w:r>
      <w:r w:rsidR="00F13AF9" w:rsidRPr="007E1CD3">
        <w:rPr>
          <w:i/>
          <w:iCs/>
          <w:strike/>
          <w:color w:val="EE0000"/>
          <w:lang w:val="en-US"/>
        </w:rPr>
        <w:t>ak</w:t>
      </w:r>
      <w:r w:rsidRPr="007E1CD3">
        <w:rPr>
          <w:i/>
          <w:iCs/>
          <w:strike/>
          <w:color w:val="EE0000"/>
          <w:lang w:val="en-US"/>
        </w:rPr>
        <w:t>-Xene-</w:t>
      </w:r>
      <w:r w:rsidR="00F13AF9" w:rsidRPr="007E1CD3">
        <w:rPr>
          <w:i/>
          <w:iCs/>
          <w:strike/>
          <w:color w:val="EE0000"/>
          <w:lang w:val="en-US"/>
        </w:rPr>
        <w:t>C</w:t>
      </w:r>
      <w:r w:rsidRPr="007E1CD3">
        <w:rPr>
          <w:i/>
          <w:iCs/>
          <w:strike/>
          <w:color w:val="EE0000"/>
          <w:lang w:val="en-US"/>
        </w:rPr>
        <w:t>-F-P)</w:t>
      </w:r>
      <w:r w:rsidR="00994190" w:rsidRPr="007E1CD3">
        <w:rPr>
          <w:strike/>
          <w:color w:val="EE0000"/>
          <w:lang w:val="en-US"/>
        </w:rPr>
        <w:t xml:space="preserve"> </w:t>
      </w:r>
      <w:r w:rsidR="00994190" w:rsidRPr="007E1CD3">
        <w:rPr>
          <w:b/>
          <w:bCs/>
          <w:strike/>
          <w:lang w:val="en-US"/>
        </w:rPr>
        <w:t>[3]</w:t>
      </w:r>
      <w:r w:rsidR="00994190" w:rsidRPr="007E1CD3">
        <w:rPr>
          <w:strike/>
          <w:lang w:val="en-US"/>
        </w:rPr>
        <w:t>.</w:t>
      </w:r>
      <w:r w:rsidR="00755CEF" w:rsidRPr="007E1CD3">
        <w:rPr>
          <w:strike/>
          <w:lang w:val="en-US"/>
        </w:rPr>
        <w:t xml:space="preserve"> </w:t>
      </w:r>
      <w:r w:rsidR="00755CEF" w:rsidRPr="007E1CD3">
        <w:rPr>
          <w:color w:val="auto"/>
          <w:highlight w:val="green"/>
          <w:lang w:val="en-US"/>
        </w:rPr>
        <w:t>NOTE: The VO is edited for the deleted shot</w:t>
      </w:r>
      <w:r w:rsidR="00755CEF" w:rsidRPr="007E1CD3">
        <w:rPr>
          <w:lang w:val="en-US"/>
        </w:rPr>
        <w:t>.</w:t>
      </w:r>
    </w:p>
    <w:p w14:paraId="7F5D5749" w14:textId="77777777" w:rsidR="00994190" w:rsidRPr="007E1CD3" w:rsidRDefault="00994190" w:rsidP="00994190">
      <w:pPr>
        <w:pStyle w:val="ShotDescription"/>
        <w:numPr>
          <w:ilvl w:val="2"/>
          <w:numId w:val="3"/>
        </w:numPr>
      </w:pPr>
      <w:r w:rsidRPr="007E1CD3">
        <w:t xml:space="preserve">Talent filling a spray gun reservoir with 50 milliliters of </w:t>
      </w:r>
      <w:proofErr w:type="spellStart"/>
      <w:r w:rsidRPr="007E1CD3">
        <w:t>MXene</w:t>
      </w:r>
      <w:proofErr w:type="spellEnd"/>
      <w:r w:rsidRPr="007E1CD3">
        <w:t xml:space="preserve"> solution.</w:t>
      </w:r>
    </w:p>
    <w:p w14:paraId="3AEA7671" w14:textId="6B002D3F" w:rsidR="00994190" w:rsidRPr="007E1CD3" w:rsidRDefault="00994190" w:rsidP="00994190">
      <w:pPr>
        <w:pStyle w:val="ShotDescription"/>
        <w:numPr>
          <w:ilvl w:val="2"/>
          <w:numId w:val="3"/>
        </w:numPr>
      </w:pPr>
      <w:r w:rsidRPr="007E1CD3">
        <w:rPr>
          <w:strike/>
        </w:rPr>
        <w:t>Talent holding the spray gun 5 centimeters above the carbon fiber paper and spraying evenly</w:t>
      </w:r>
      <w:r w:rsidR="00771930" w:rsidRPr="007E1CD3">
        <w:t>.</w:t>
      </w:r>
      <w:r w:rsidR="00755CEF" w:rsidRPr="007E1CD3">
        <w:t xml:space="preserve"> </w:t>
      </w:r>
      <w:r w:rsidR="00755CEF" w:rsidRPr="007E1CD3">
        <w:rPr>
          <w:highlight w:val="green"/>
        </w:rPr>
        <w:t>NOTE: 2.4.2 and 2.4.3 are not filmed</w:t>
      </w:r>
    </w:p>
    <w:p w14:paraId="4FCEAEAF" w14:textId="15845118" w:rsidR="00994190" w:rsidRPr="007E1CD3" w:rsidRDefault="00994190" w:rsidP="00994190">
      <w:pPr>
        <w:pStyle w:val="ShotDescription"/>
        <w:numPr>
          <w:ilvl w:val="2"/>
          <w:numId w:val="3"/>
        </w:numPr>
        <w:rPr>
          <w:strike/>
        </w:rPr>
      </w:pPr>
      <w:r w:rsidRPr="007E1CD3">
        <w:rPr>
          <w:strike/>
        </w:rPr>
        <w:t xml:space="preserve">Talent </w:t>
      </w:r>
      <w:r w:rsidR="00771930" w:rsidRPr="007E1CD3">
        <w:rPr>
          <w:strike/>
        </w:rPr>
        <w:t>labels</w:t>
      </w:r>
      <w:r w:rsidRPr="007E1CD3">
        <w:rPr>
          <w:strike/>
        </w:rPr>
        <w:t xml:space="preserve"> the sample as </w:t>
      </w:r>
      <w:proofErr w:type="spellStart"/>
      <w:r w:rsidRPr="007E1CD3">
        <w:rPr>
          <w:strike/>
        </w:rPr>
        <w:t>MXene</w:t>
      </w:r>
      <w:proofErr w:type="spellEnd"/>
      <w:r w:rsidRPr="007E1CD3">
        <w:rPr>
          <w:strike/>
        </w:rPr>
        <w:t>-CFP.</w:t>
      </w:r>
    </w:p>
    <w:p w14:paraId="47103D0D" w14:textId="62E3BEA2" w:rsidR="00994190" w:rsidRPr="007E1CD3" w:rsidRDefault="00771930" w:rsidP="00994190">
      <w:pPr>
        <w:pStyle w:val="Narration"/>
        <w:numPr>
          <w:ilvl w:val="1"/>
          <w:numId w:val="3"/>
        </w:numPr>
        <w:rPr>
          <w:lang w:val="en-US"/>
        </w:rPr>
      </w:pPr>
      <w:r w:rsidRPr="007E1CD3">
        <w:rPr>
          <w:lang w:val="en-US"/>
        </w:rPr>
        <w:lastRenderedPageBreak/>
        <w:t>Next, a</w:t>
      </w:r>
      <w:r w:rsidR="00994190" w:rsidRPr="007E1CD3">
        <w:rPr>
          <w:lang w:val="en-US"/>
        </w:rPr>
        <w:t xml:space="preserve">dd copper and zinc precursor solutions into a glass electrochemical cell </w:t>
      </w:r>
      <w:r w:rsidR="00994190" w:rsidRPr="007E1CD3">
        <w:rPr>
          <w:b/>
          <w:bCs/>
          <w:lang w:val="en-US"/>
        </w:rPr>
        <w:t>[1]</w:t>
      </w:r>
      <w:r w:rsidR="00994190" w:rsidRPr="007E1CD3">
        <w:rPr>
          <w:lang w:val="en-US"/>
        </w:rPr>
        <w:t xml:space="preserve">. Insert </w:t>
      </w:r>
      <w:r w:rsidRPr="007E1CD3">
        <w:rPr>
          <w:lang w:val="en-US"/>
        </w:rPr>
        <w:t>a</w:t>
      </w:r>
      <w:r w:rsidR="00994190" w:rsidRPr="007E1CD3">
        <w:rPr>
          <w:lang w:val="en-US"/>
        </w:rPr>
        <w:t xml:space="preserve"> </w:t>
      </w:r>
      <w:r w:rsidR="00330FA8" w:rsidRPr="007E1CD3">
        <w:rPr>
          <w:lang w:val="en-US"/>
        </w:rPr>
        <w:t xml:space="preserve">silver </w:t>
      </w:r>
      <w:r w:rsidRPr="007E1CD3">
        <w:rPr>
          <w:lang w:val="en-US"/>
        </w:rPr>
        <w:t xml:space="preserve">or </w:t>
      </w:r>
      <w:r w:rsidR="00330FA8" w:rsidRPr="007E1CD3">
        <w:rPr>
          <w:lang w:val="en-US"/>
        </w:rPr>
        <w:t>silver chloride</w:t>
      </w:r>
      <w:r w:rsidR="00994190" w:rsidRPr="007E1CD3">
        <w:rPr>
          <w:lang w:val="en-US"/>
        </w:rPr>
        <w:t xml:space="preserve"> reference electrode, a platinum counter electrode, and the </w:t>
      </w:r>
      <w:proofErr w:type="spellStart"/>
      <w:r w:rsidR="00994190" w:rsidRPr="007E1CD3">
        <w:rPr>
          <w:lang w:val="en-US"/>
        </w:rPr>
        <w:t>MXene</w:t>
      </w:r>
      <w:proofErr w:type="spellEnd"/>
      <w:r w:rsidR="00994190" w:rsidRPr="007E1CD3">
        <w:rPr>
          <w:lang w:val="en-US"/>
        </w:rPr>
        <w:t>-</w:t>
      </w:r>
      <w:r w:rsidR="005C1D27" w:rsidRPr="007E1CD3">
        <w:rPr>
          <w:lang w:val="en-US"/>
        </w:rPr>
        <w:t>carbon fiber paper</w:t>
      </w:r>
      <w:r w:rsidR="00994190" w:rsidRPr="007E1CD3">
        <w:rPr>
          <w:lang w:val="en-US"/>
        </w:rPr>
        <w:t xml:space="preserve"> working electrode into the cell </w:t>
      </w:r>
      <w:r w:rsidR="00994190" w:rsidRPr="007E1CD3">
        <w:rPr>
          <w:b/>
          <w:bCs/>
          <w:lang w:val="en-US"/>
        </w:rPr>
        <w:t>[2]</w:t>
      </w:r>
      <w:r w:rsidR="00994190" w:rsidRPr="007E1CD3">
        <w:rPr>
          <w:lang w:val="en-US"/>
        </w:rPr>
        <w:t xml:space="preserve">. </w:t>
      </w:r>
      <w:r w:rsidRPr="007E1CD3">
        <w:rPr>
          <w:lang w:val="en-US"/>
        </w:rPr>
        <w:t>Then, c</w:t>
      </w:r>
      <w:r w:rsidR="00994190" w:rsidRPr="007E1CD3">
        <w:rPr>
          <w:lang w:val="en-US"/>
        </w:rPr>
        <w:t xml:space="preserve">onnect each electrode to its respective terminal on the </w:t>
      </w:r>
      <w:proofErr w:type="spellStart"/>
      <w:r w:rsidR="00994190" w:rsidRPr="007E1CD3">
        <w:rPr>
          <w:lang w:val="en-US"/>
        </w:rPr>
        <w:t>potentiostat</w:t>
      </w:r>
      <w:proofErr w:type="spellEnd"/>
      <w:r w:rsidR="00330FA8" w:rsidRPr="007E1CD3">
        <w:rPr>
          <w:lang w:val="en-US"/>
        </w:rPr>
        <w:t xml:space="preserve"> </w:t>
      </w:r>
      <w:r w:rsidR="00994190" w:rsidRPr="007E1CD3">
        <w:rPr>
          <w:b/>
          <w:bCs/>
          <w:lang w:val="en-US"/>
        </w:rPr>
        <w:t>[3</w:t>
      </w:r>
      <w:r w:rsidRPr="007E1CD3">
        <w:rPr>
          <w:b/>
          <w:bCs/>
          <w:lang w:val="en-US"/>
        </w:rPr>
        <w:t>-TXT</w:t>
      </w:r>
      <w:r w:rsidR="00994190" w:rsidRPr="007E1CD3">
        <w:rPr>
          <w:b/>
          <w:bCs/>
          <w:lang w:val="en-US"/>
        </w:rPr>
        <w:t>]</w:t>
      </w:r>
      <w:r w:rsidR="00994190" w:rsidRPr="007E1CD3">
        <w:rPr>
          <w:lang w:val="en-US"/>
        </w:rPr>
        <w:t xml:space="preserve">. </w:t>
      </w:r>
    </w:p>
    <w:p w14:paraId="5502EE84" w14:textId="6E302A3B" w:rsidR="00994190" w:rsidRPr="007E1CD3" w:rsidRDefault="00994190" w:rsidP="00994190">
      <w:pPr>
        <w:pStyle w:val="ShotDescription"/>
        <w:numPr>
          <w:ilvl w:val="2"/>
          <w:numId w:val="3"/>
        </w:numPr>
      </w:pPr>
      <w:r w:rsidRPr="007E1CD3">
        <w:t>Talent pouring copper and zinc solutions into a glass electrochemical cell.</w:t>
      </w:r>
    </w:p>
    <w:p w14:paraId="6C853323" w14:textId="77777777" w:rsidR="00994190" w:rsidRPr="007E1CD3" w:rsidRDefault="00994190" w:rsidP="00994190">
      <w:pPr>
        <w:pStyle w:val="ShotDescription"/>
        <w:numPr>
          <w:ilvl w:val="2"/>
          <w:numId w:val="3"/>
        </w:numPr>
      </w:pPr>
      <w:r w:rsidRPr="007E1CD3">
        <w:t xml:space="preserve">Talent placing Ag/AgCl reference electrode, platinum counter electrode, and </w:t>
      </w:r>
      <w:proofErr w:type="spellStart"/>
      <w:r w:rsidRPr="007E1CD3">
        <w:t>MXene</w:t>
      </w:r>
      <w:proofErr w:type="spellEnd"/>
      <w:r w:rsidRPr="007E1CD3">
        <w:t>-CFP working electrode into the solution.</w:t>
      </w:r>
    </w:p>
    <w:p w14:paraId="4D07C937" w14:textId="44EDF2BC" w:rsidR="00994190" w:rsidRPr="007E1CD3" w:rsidRDefault="00994190" w:rsidP="00994190">
      <w:pPr>
        <w:pStyle w:val="ShotDescription"/>
        <w:numPr>
          <w:ilvl w:val="2"/>
          <w:numId w:val="3"/>
        </w:numPr>
      </w:pPr>
      <w:r w:rsidRPr="007E1CD3">
        <w:t xml:space="preserve">Talent connecting each electrode to its corresponding port on the </w:t>
      </w:r>
      <w:proofErr w:type="spellStart"/>
      <w:r w:rsidRPr="007E1CD3">
        <w:t>potentiostat</w:t>
      </w:r>
      <w:proofErr w:type="spellEnd"/>
      <w:r w:rsidRPr="007E1CD3">
        <w:t>.</w:t>
      </w:r>
      <w:r w:rsidR="00771930" w:rsidRPr="007E1CD3">
        <w:t xml:space="preserve"> </w:t>
      </w:r>
      <w:r w:rsidR="00771930" w:rsidRPr="007E1CD3">
        <w:rPr>
          <w:b/>
          <w:bCs/>
        </w:rPr>
        <w:t xml:space="preserve">TXT: Electrolyte bath: </w:t>
      </w:r>
      <w:r w:rsidR="00E57AAF" w:rsidRPr="007E1CD3">
        <w:rPr>
          <w:b/>
          <w:bCs/>
        </w:rPr>
        <w:t xml:space="preserve">20 </w:t>
      </w:r>
      <w:r w:rsidR="00771930" w:rsidRPr="007E1CD3">
        <w:rPr>
          <w:b/>
          <w:bCs/>
        </w:rPr>
        <w:t>mL DI water with 30 mM Cu citrate + 10 mM Zn oxalate</w:t>
      </w:r>
      <w:r w:rsidR="00771930" w:rsidRPr="007E1CD3">
        <w:rPr>
          <w:b/>
          <w:bCs/>
        </w:rPr>
        <w:br/>
      </w:r>
    </w:p>
    <w:p w14:paraId="437F8472" w14:textId="40B3D7E0" w:rsidR="00994190" w:rsidRPr="007E1CD3" w:rsidRDefault="00994190" w:rsidP="00330FA8">
      <w:pPr>
        <w:pStyle w:val="Narration"/>
        <w:numPr>
          <w:ilvl w:val="1"/>
          <w:numId w:val="3"/>
        </w:numPr>
        <w:rPr>
          <w:lang w:val="en-US"/>
        </w:rPr>
      </w:pPr>
      <w:r w:rsidRPr="007E1CD3">
        <w:rPr>
          <w:lang w:val="en-US"/>
        </w:rPr>
        <w:t xml:space="preserve">Apply </w:t>
      </w:r>
      <w:r w:rsidR="00330FA8" w:rsidRPr="007E1CD3">
        <w:rPr>
          <w:lang w:val="en-US"/>
        </w:rPr>
        <w:t xml:space="preserve">the given </w:t>
      </w:r>
      <w:r w:rsidRPr="007E1CD3">
        <w:rPr>
          <w:lang w:val="en-US"/>
        </w:rPr>
        <w:t>pulsed current deposition sequence</w:t>
      </w:r>
      <w:r w:rsidR="00330FA8" w:rsidRPr="007E1CD3">
        <w:rPr>
          <w:lang w:val="en-US"/>
        </w:rPr>
        <w:t xml:space="preserve"> and repeat for 1,000 times to deposit the copper-zinc layer </w:t>
      </w:r>
      <w:r w:rsidR="00330FA8" w:rsidRPr="007E1CD3">
        <w:rPr>
          <w:b/>
          <w:bCs/>
          <w:lang w:val="en-US"/>
        </w:rPr>
        <w:t xml:space="preserve">[1]. </w:t>
      </w:r>
      <w:r w:rsidR="00330FA8" w:rsidRPr="007E1CD3">
        <w:rPr>
          <w:lang w:val="en-US"/>
        </w:rPr>
        <w:t>Label the final electrode as C</w:t>
      </w:r>
      <w:r w:rsidR="00220262" w:rsidRPr="007E1CD3">
        <w:rPr>
          <w:lang w:val="en-US"/>
        </w:rPr>
        <w:t>opper zinc</w:t>
      </w:r>
      <w:r w:rsidR="00330FA8" w:rsidRPr="007E1CD3">
        <w:rPr>
          <w:lang w:val="en-US"/>
        </w:rPr>
        <w:t xml:space="preserve"> at </w:t>
      </w:r>
      <w:proofErr w:type="spellStart"/>
      <w:r w:rsidR="00330FA8" w:rsidRPr="007E1CD3">
        <w:rPr>
          <w:lang w:val="en-US"/>
        </w:rPr>
        <w:t>Ti₃C₂T</w:t>
      </w:r>
      <w:proofErr w:type="spellEnd"/>
      <w:r w:rsidR="00330FA8" w:rsidRPr="007E1CD3">
        <w:rPr>
          <w:lang w:val="en-US"/>
        </w:rPr>
        <w:t>ₓ-</w:t>
      </w:r>
      <w:proofErr w:type="spellStart"/>
      <w:r w:rsidR="00330FA8" w:rsidRPr="007E1CD3">
        <w:rPr>
          <w:lang w:val="en-US"/>
        </w:rPr>
        <w:t>MXene</w:t>
      </w:r>
      <w:proofErr w:type="spellEnd"/>
      <w:r w:rsidR="00193BDE" w:rsidRPr="007E1CD3">
        <w:rPr>
          <w:lang w:val="en-US"/>
        </w:rPr>
        <w:t xml:space="preserve"> </w:t>
      </w:r>
      <w:r w:rsidR="00010C63" w:rsidRPr="007E1CD3">
        <w:rPr>
          <w:i/>
          <w:iCs/>
          <w:color w:val="EE0000"/>
          <w:lang w:val="en-US"/>
        </w:rPr>
        <w:t>(tie-TAY-nee-um CAR-bide Mak-ZEEN)</w:t>
      </w:r>
      <w:r w:rsidR="00010C63" w:rsidRPr="007E1CD3">
        <w:rPr>
          <w:color w:val="EE0000"/>
          <w:lang w:val="en-US"/>
        </w:rPr>
        <w:t xml:space="preserve"> </w:t>
      </w:r>
      <w:r w:rsidR="00010C63" w:rsidRPr="007E1CD3">
        <w:rPr>
          <w:lang w:val="en-US"/>
        </w:rPr>
        <w:t xml:space="preserve">on carbon fiber paper </w:t>
      </w:r>
      <w:r w:rsidR="00330FA8" w:rsidRPr="007E1CD3">
        <w:rPr>
          <w:b/>
          <w:bCs/>
          <w:lang w:val="en-US"/>
        </w:rPr>
        <w:t>[2]</w:t>
      </w:r>
      <w:r w:rsidR="00330FA8" w:rsidRPr="007E1CD3">
        <w:rPr>
          <w:lang w:val="en-US"/>
        </w:rPr>
        <w:t>.</w:t>
      </w:r>
    </w:p>
    <w:p w14:paraId="2737859D" w14:textId="77777777" w:rsidR="00771930" w:rsidRPr="007E1CD3" w:rsidRDefault="00330FA8" w:rsidP="00771930">
      <w:pPr>
        <w:pStyle w:val="ShotDescription"/>
        <w:numPr>
          <w:ilvl w:val="2"/>
          <w:numId w:val="3"/>
        </w:numPr>
      </w:pPr>
      <w:r w:rsidRPr="007E1CD3">
        <w:t>TEXT ON A PLAIN BACKGROUND</w:t>
      </w:r>
    </w:p>
    <w:p w14:paraId="75E1BA1B" w14:textId="77777777" w:rsidR="00771930" w:rsidRPr="007E1CD3" w:rsidRDefault="00771930" w:rsidP="00771930">
      <w:pPr>
        <w:pStyle w:val="ShotDescription"/>
        <w:ind w:firstLine="0"/>
      </w:pPr>
      <w:r w:rsidRPr="007E1CD3">
        <w:t>-10 mA/cm² for 1 s</w:t>
      </w:r>
    </w:p>
    <w:p w14:paraId="2B2B213E" w14:textId="30A716CD" w:rsidR="00771930" w:rsidRPr="007E1CD3" w:rsidRDefault="00771930" w:rsidP="00771930">
      <w:pPr>
        <w:pStyle w:val="ShotDescription"/>
        <w:ind w:firstLine="0"/>
      </w:pPr>
      <w:r w:rsidRPr="007E1CD3">
        <w:t>0mA/cm² (null pulse) for 0.5 s</w:t>
      </w:r>
    </w:p>
    <w:p w14:paraId="68DE256A" w14:textId="77777777" w:rsidR="00193BDE" w:rsidRPr="007E1CD3" w:rsidRDefault="00771930" w:rsidP="00193BDE">
      <w:pPr>
        <w:pStyle w:val="ShotDescription"/>
        <w:ind w:firstLine="0"/>
      </w:pPr>
      <w:r w:rsidRPr="007E1CD3">
        <w:t>+10 mA/cm² for 0.5 s</w:t>
      </w:r>
    </w:p>
    <w:p w14:paraId="2DA6B13F" w14:textId="265592AB" w:rsidR="00994190" w:rsidRPr="007E1CD3" w:rsidRDefault="00994190" w:rsidP="00193BDE">
      <w:pPr>
        <w:pStyle w:val="ShotDescription"/>
        <w:numPr>
          <w:ilvl w:val="2"/>
          <w:numId w:val="3"/>
        </w:numPr>
      </w:pPr>
      <w:r w:rsidRPr="007E1CD3">
        <w:t>Talent labeling the completed electrode</w:t>
      </w:r>
      <w:r w:rsidR="00771930" w:rsidRPr="007E1CD3">
        <w:t>.</w:t>
      </w:r>
      <w:r w:rsidR="00330FA8" w:rsidRPr="007E1CD3">
        <w:br/>
      </w:r>
    </w:p>
    <w:p w14:paraId="6EEA8B23" w14:textId="5E3C9157" w:rsidR="00994190" w:rsidRPr="007E1CD3" w:rsidRDefault="00994190" w:rsidP="00994190">
      <w:pPr>
        <w:pStyle w:val="Narration"/>
        <w:numPr>
          <w:ilvl w:val="1"/>
          <w:numId w:val="3"/>
        </w:numPr>
        <w:rPr>
          <w:lang w:val="en-US"/>
        </w:rPr>
      </w:pPr>
      <w:r w:rsidRPr="007E1CD3">
        <w:rPr>
          <w:lang w:val="en-US"/>
        </w:rPr>
        <w:t xml:space="preserve">In a separate electrochemical cell, add nickel and cobalt precursor solutions </w:t>
      </w:r>
      <w:r w:rsidRPr="007E1CD3">
        <w:rPr>
          <w:b/>
          <w:bCs/>
          <w:lang w:val="en-US"/>
        </w:rPr>
        <w:t>[1]</w:t>
      </w:r>
      <w:r w:rsidRPr="007E1CD3">
        <w:rPr>
          <w:lang w:val="en-US"/>
        </w:rPr>
        <w:t xml:space="preserve">. Use the same electrode configuration but replace the working electrode with the </w:t>
      </w:r>
      <w:proofErr w:type="spellStart"/>
      <w:r w:rsidRPr="007E1CD3">
        <w:rPr>
          <w:lang w:val="en-US"/>
        </w:rPr>
        <w:t>MXene</w:t>
      </w:r>
      <w:proofErr w:type="spellEnd"/>
      <w:r w:rsidRPr="007E1CD3">
        <w:rPr>
          <w:lang w:val="en-US"/>
        </w:rPr>
        <w:t>-Ni</w:t>
      </w:r>
      <w:r w:rsidR="00220262" w:rsidRPr="007E1CD3">
        <w:rPr>
          <w:lang w:val="en-US"/>
        </w:rPr>
        <w:t>ckel</w:t>
      </w:r>
      <w:r w:rsidRPr="007E1CD3">
        <w:rPr>
          <w:lang w:val="en-US"/>
        </w:rPr>
        <w:t xml:space="preserve">-Foam </w:t>
      </w:r>
      <w:r w:rsidRPr="007E1CD3">
        <w:rPr>
          <w:b/>
          <w:bCs/>
          <w:lang w:val="en-US"/>
        </w:rPr>
        <w:t>[2]</w:t>
      </w:r>
      <w:r w:rsidRPr="007E1CD3">
        <w:rPr>
          <w:lang w:val="en-US"/>
        </w:rPr>
        <w:t xml:space="preserve">. Connect all electrodes to the appropriate inputs on the </w:t>
      </w:r>
      <w:proofErr w:type="spellStart"/>
      <w:r w:rsidRPr="007E1CD3">
        <w:rPr>
          <w:lang w:val="en-US"/>
        </w:rPr>
        <w:t>potentiostat</w:t>
      </w:r>
      <w:proofErr w:type="spellEnd"/>
      <w:r w:rsidRPr="007E1CD3">
        <w:rPr>
          <w:lang w:val="en-US"/>
        </w:rPr>
        <w:t xml:space="preserve">, ensuring the </w:t>
      </w:r>
      <w:proofErr w:type="spellStart"/>
      <w:r w:rsidRPr="007E1CD3">
        <w:rPr>
          <w:lang w:val="en-US"/>
        </w:rPr>
        <w:t>MXene</w:t>
      </w:r>
      <w:proofErr w:type="spellEnd"/>
      <w:r w:rsidRPr="007E1CD3">
        <w:rPr>
          <w:lang w:val="en-US"/>
        </w:rPr>
        <w:t xml:space="preserve">-Ni-Foam is connected as the working electrode </w:t>
      </w:r>
      <w:r w:rsidRPr="007E1CD3">
        <w:rPr>
          <w:b/>
          <w:bCs/>
          <w:lang w:val="en-US"/>
        </w:rPr>
        <w:t>[3]</w:t>
      </w:r>
      <w:r w:rsidRPr="007E1CD3">
        <w:rPr>
          <w:lang w:val="en-US"/>
        </w:rPr>
        <w:t xml:space="preserve">. Prepare the electrolyte bath with 50 milliliters of 50 millimolar nickel nitrate and cobalt nitrate dissolved in deionized water </w:t>
      </w:r>
      <w:r w:rsidRPr="007E1CD3">
        <w:rPr>
          <w:b/>
          <w:bCs/>
          <w:lang w:val="en-US"/>
        </w:rPr>
        <w:t>[4</w:t>
      </w:r>
      <w:r w:rsidR="00771930" w:rsidRPr="007E1CD3">
        <w:rPr>
          <w:b/>
          <w:bCs/>
          <w:lang w:val="en-US"/>
        </w:rPr>
        <w:t>-TXT</w:t>
      </w:r>
      <w:r w:rsidRPr="007E1CD3">
        <w:rPr>
          <w:b/>
          <w:bCs/>
          <w:lang w:val="en-US"/>
        </w:rPr>
        <w:t>]</w:t>
      </w:r>
      <w:r w:rsidRPr="007E1CD3">
        <w:rPr>
          <w:lang w:val="en-US"/>
        </w:rPr>
        <w:t>.</w:t>
      </w:r>
    </w:p>
    <w:p w14:paraId="36E8A1F8" w14:textId="77777777" w:rsidR="00994190" w:rsidRPr="007E1CD3" w:rsidRDefault="00994190" w:rsidP="00994190">
      <w:pPr>
        <w:pStyle w:val="ShotDescription"/>
        <w:numPr>
          <w:ilvl w:val="2"/>
          <w:numId w:val="3"/>
        </w:numPr>
      </w:pPr>
      <w:r w:rsidRPr="007E1CD3">
        <w:t>Talent pouring nickel nitrate and cobalt nitrate solutions into a glass electrochemical cell.</w:t>
      </w:r>
    </w:p>
    <w:p w14:paraId="159A826F" w14:textId="12D505BB" w:rsidR="00994190" w:rsidRPr="007E1CD3" w:rsidRDefault="00994190" w:rsidP="00994190">
      <w:pPr>
        <w:pStyle w:val="ShotDescription"/>
        <w:numPr>
          <w:ilvl w:val="2"/>
          <w:numId w:val="3"/>
        </w:numPr>
      </w:pPr>
      <w:r w:rsidRPr="007E1CD3">
        <w:t xml:space="preserve">Talent placing the </w:t>
      </w:r>
      <w:proofErr w:type="spellStart"/>
      <w:r w:rsidRPr="007E1CD3">
        <w:t>MXene</w:t>
      </w:r>
      <w:proofErr w:type="spellEnd"/>
      <w:r w:rsidRPr="007E1CD3">
        <w:t>-Ni-Foam as the working electrode.</w:t>
      </w:r>
    </w:p>
    <w:p w14:paraId="24B994ED" w14:textId="77777777" w:rsidR="00193BDE" w:rsidRPr="007E1CD3" w:rsidRDefault="00994190" w:rsidP="00193BDE">
      <w:pPr>
        <w:pStyle w:val="ShotDescription"/>
        <w:numPr>
          <w:ilvl w:val="2"/>
          <w:numId w:val="3"/>
        </w:numPr>
      </w:pPr>
      <w:r w:rsidRPr="007E1CD3">
        <w:t xml:space="preserve">Talent connecting each electrode to the correct port on the </w:t>
      </w:r>
      <w:proofErr w:type="spellStart"/>
      <w:r w:rsidRPr="007E1CD3">
        <w:t>potentiostat</w:t>
      </w:r>
      <w:proofErr w:type="spellEnd"/>
      <w:r w:rsidRPr="007E1CD3">
        <w:t>.</w:t>
      </w:r>
    </w:p>
    <w:p w14:paraId="4D841065" w14:textId="3DCE0C45" w:rsidR="00994190" w:rsidRPr="007E1CD3" w:rsidRDefault="00771930" w:rsidP="00193BDE">
      <w:pPr>
        <w:pStyle w:val="ShotDescription"/>
        <w:numPr>
          <w:ilvl w:val="2"/>
          <w:numId w:val="3"/>
        </w:numPr>
      </w:pPr>
      <w:r w:rsidRPr="007E1CD3">
        <w:t xml:space="preserve">Talent adding </w:t>
      </w:r>
      <w:r w:rsidR="00994190" w:rsidRPr="007E1CD3">
        <w:t xml:space="preserve">electrolyte solution </w:t>
      </w:r>
      <w:r w:rsidR="00193BDE" w:rsidRPr="007E1CD3">
        <w:t>to</w:t>
      </w:r>
      <w:r w:rsidR="00994190" w:rsidRPr="007E1CD3">
        <w:t xml:space="preserve"> the cell.</w:t>
      </w:r>
      <w:r w:rsidR="00330FA8" w:rsidRPr="007E1CD3">
        <w:t xml:space="preserve"> </w:t>
      </w:r>
      <w:r w:rsidR="00330FA8" w:rsidRPr="007E1CD3">
        <w:rPr>
          <w:b/>
          <w:bCs/>
        </w:rPr>
        <w:t>TXT: Repeat 1000 sets to obtain NiCo@Ti</w:t>
      </w:r>
      <w:r w:rsidR="00330FA8" w:rsidRPr="007E1CD3">
        <w:rPr>
          <w:b/>
          <w:bCs/>
          <w:vertAlign w:val="subscript"/>
        </w:rPr>
        <w:t>3</w:t>
      </w:r>
      <w:r w:rsidR="00330FA8" w:rsidRPr="007E1CD3">
        <w:rPr>
          <w:b/>
          <w:bCs/>
        </w:rPr>
        <w:t>C</w:t>
      </w:r>
      <w:r w:rsidR="00330FA8" w:rsidRPr="007E1CD3">
        <w:rPr>
          <w:b/>
          <w:bCs/>
          <w:vertAlign w:val="subscript"/>
        </w:rPr>
        <w:t>2</w:t>
      </w:r>
      <w:r w:rsidR="00330FA8" w:rsidRPr="007E1CD3">
        <w:rPr>
          <w:b/>
          <w:bCs/>
        </w:rPr>
        <w:t>T</w:t>
      </w:r>
      <w:r w:rsidR="00330FA8" w:rsidRPr="007E1CD3">
        <w:rPr>
          <w:b/>
          <w:bCs/>
          <w:vertAlign w:val="subscript"/>
        </w:rPr>
        <w:t>x</w:t>
      </w:r>
      <w:r w:rsidR="00330FA8" w:rsidRPr="007E1CD3">
        <w:rPr>
          <w:b/>
          <w:bCs/>
        </w:rPr>
        <w:t>-MXene-Ni-Foam</w:t>
      </w:r>
      <w:r w:rsidR="00330FA8" w:rsidRPr="007E1CD3">
        <w:br/>
      </w:r>
    </w:p>
    <w:p w14:paraId="5E75D2D3" w14:textId="67D00859" w:rsidR="00994190" w:rsidRPr="007E1CD3" w:rsidRDefault="00771930" w:rsidP="00994190">
      <w:pPr>
        <w:pStyle w:val="Narration"/>
        <w:numPr>
          <w:ilvl w:val="1"/>
          <w:numId w:val="3"/>
        </w:numPr>
        <w:rPr>
          <w:strike/>
          <w:lang w:val="en-US"/>
        </w:rPr>
      </w:pPr>
      <w:r w:rsidRPr="007E1CD3">
        <w:rPr>
          <w:strike/>
          <w:lang w:val="en-US"/>
        </w:rPr>
        <w:t>Then, f</w:t>
      </w:r>
      <w:r w:rsidR="00994190" w:rsidRPr="007E1CD3">
        <w:rPr>
          <w:strike/>
          <w:lang w:val="en-US"/>
        </w:rPr>
        <w:t xml:space="preserve">ill a spray gun with 50 milliliters of platinum on carbon solution </w:t>
      </w:r>
      <w:r w:rsidR="00994190" w:rsidRPr="007E1CD3">
        <w:rPr>
          <w:b/>
          <w:bCs/>
          <w:strike/>
          <w:lang w:val="en-US"/>
        </w:rPr>
        <w:t>[1]</w:t>
      </w:r>
      <w:r w:rsidR="00994190" w:rsidRPr="007E1CD3">
        <w:rPr>
          <w:strike/>
          <w:lang w:val="en-US"/>
        </w:rPr>
        <w:t xml:space="preserve">. From </w:t>
      </w:r>
      <w:r w:rsidR="00330FA8" w:rsidRPr="007E1CD3">
        <w:rPr>
          <w:strike/>
          <w:lang w:val="en-US"/>
        </w:rPr>
        <w:t>5</w:t>
      </w:r>
      <w:r w:rsidR="00994190" w:rsidRPr="007E1CD3">
        <w:rPr>
          <w:strike/>
          <w:lang w:val="en-US"/>
        </w:rPr>
        <w:t xml:space="preserve"> centimeters, spray-coat the platinum on carbon onto a nickel mesh </w:t>
      </w:r>
      <w:r w:rsidR="00994190" w:rsidRPr="007E1CD3">
        <w:rPr>
          <w:b/>
          <w:bCs/>
          <w:strike/>
          <w:lang w:val="en-US"/>
        </w:rPr>
        <w:t>[2]</w:t>
      </w:r>
      <w:r w:rsidR="00994190" w:rsidRPr="007E1CD3">
        <w:rPr>
          <w:strike/>
          <w:lang w:val="en-US"/>
        </w:rPr>
        <w:t xml:space="preserve">. Dry the coated mesh in a vacuum oven at 60 degrees Celsius to create the reference cathode for water </w:t>
      </w:r>
      <w:r w:rsidR="00994190" w:rsidRPr="007E1CD3">
        <w:rPr>
          <w:strike/>
          <w:lang w:val="en-US"/>
        </w:rPr>
        <w:lastRenderedPageBreak/>
        <w:t xml:space="preserve">electrolysis </w:t>
      </w:r>
      <w:r w:rsidR="00994190" w:rsidRPr="007E1CD3">
        <w:rPr>
          <w:b/>
          <w:bCs/>
          <w:strike/>
          <w:lang w:val="en-US"/>
        </w:rPr>
        <w:t>[3]</w:t>
      </w:r>
      <w:r w:rsidR="00994190" w:rsidRPr="007E1CD3">
        <w:rPr>
          <w:strike/>
          <w:lang w:val="en-US"/>
        </w:rPr>
        <w:t>.</w:t>
      </w:r>
      <w:r w:rsidR="009D49DE" w:rsidRPr="007E1CD3">
        <w:rPr>
          <w:strike/>
          <w:lang w:val="en-US"/>
        </w:rPr>
        <w:t xml:space="preserve">  </w:t>
      </w:r>
      <w:r w:rsidR="009D49DE" w:rsidRPr="007E1CD3">
        <w:rPr>
          <w:lang w:val="en-US"/>
        </w:rPr>
        <w:t xml:space="preserve">  </w:t>
      </w:r>
      <w:r w:rsidR="009D49DE" w:rsidRPr="007E1CD3">
        <w:rPr>
          <w:highlight w:val="green"/>
          <w:lang w:val="en-US"/>
        </w:rPr>
        <w:t>NOTE: Not filmed</w:t>
      </w:r>
    </w:p>
    <w:p w14:paraId="6925C436" w14:textId="77777777" w:rsidR="00994190" w:rsidRPr="007E1CD3" w:rsidRDefault="00994190" w:rsidP="00994190">
      <w:pPr>
        <w:pStyle w:val="ShotDescription"/>
        <w:numPr>
          <w:ilvl w:val="2"/>
          <w:numId w:val="3"/>
        </w:numPr>
        <w:rPr>
          <w:strike/>
        </w:rPr>
      </w:pPr>
      <w:r w:rsidRPr="007E1CD3">
        <w:rPr>
          <w:strike/>
        </w:rPr>
        <w:t>Talent filling the reservoir of a spray gun with 50 milliliters of platinum on carbon solution.</w:t>
      </w:r>
    </w:p>
    <w:p w14:paraId="5C984C0E" w14:textId="77777777" w:rsidR="00193BDE" w:rsidRPr="007E1CD3" w:rsidRDefault="00994190" w:rsidP="00193BDE">
      <w:pPr>
        <w:pStyle w:val="ShotDescription"/>
        <w:numPr>
          <w:ilvl w:val="2"/>
          <w:numId w:val="3"/>
        </w:numPr>
        <w:rPr>
          <w:strike/>
        </w:rPr>
      </w:pPr>
      <w:r w:rsidRPr="007E1CD3">
        <w:rPr>
          <w:strike/>
        </w:rPr>
        <w:t>Talent spraying platinum on carbon evenly over a piece of nickel mesh.</w:t>
      </w:r>
    </w:p>
    <w:p w14:paraId="3F66CB4A" w14:textId="0467E7F3" w:rsidR="00994190" w:rsidRPr="007E1CD3" w:rsidRDefault="00994190" w:rsidP="00193BDE">
      <w:pPr>
        <w:pStyle w:val="ShotDescription"/>
        <w:numPr>
          <w:ilvl w:val="2"/>
          <w:numId w:val="3"/>
        </w:numPr>
        <w:rPr>
          <w:strike/>
        </w:rPr>
      </w:pPr>
      <w:r w:rsidRPr="007E1CD3">
        <w:rPr>
          <w:strike/>
        </w:rPr>
        <w:t>Talent placing the sprayed nickel mesh into a vacuum oven and setting the temperature to 60 degrees Celsius.</w:t>
      </w:r>
      <w:r w:rsidR="00330FA8" w:rsidRPr="007E1CD3">
        <w:rPr>
          <w:strike/>
          <w:highlight w:val="darkCyan"/>
        </w:rPr>
        <w:br/>
      </w:r>
    </w:p>
    <w:p w14:paraId="488068A3" w14:textId="531D649C" w:rsidR="00330FA8" w:rsidRPr="007E1CD3" w:rsidRDefault="00330FA8" w:rsidP="00330FA8">
      <w:pPr>
        <w:pStyle w:val="ListParagraph"/>
        <w:numPr>
          <w:ilvl w:val="0"/>
          <w:numId w:val="3"/>
        </w:numPr>
        <w:jc w:val="both"/>
        <w:rPr>
          <w:rFonts w:cs="Calibri"/>
        </w:rPr>
      </w:pPr>
      <w:r w:rsidRPr="007E1CD3">
        <w:rPr>
          <w:rStyle w:val="Strong"/>
          <w:rFonts w:cs="Calibri"/>
        </w:rPr>
        <w:t>Electrochemical CO</w:t>
      </w:r>
      <w:r w:rsidRPr="007E1CD3">
        <w:rPr>
          <w:rStyle w:val="Strong"/>
          <w:rFonts w:cs="Calibri"/>
          <w:vertAlign w:val="subscript"/>
        </w:rPr>
        <w:t>2</w:t>
      </w:r>
      <w:r w:rsidRPr="007E1CD3">
        <w:rPr>
          <w:rStyle w:val="Strong"/>
          <w:rFonts w:cs="Calibri"/>
        </w:rPr>
        <w:t xml:space="preserve"> Reduction</w:t>
      </w:r>
    </w:p>
    <w:p w14:paraId="6591ACB9" w14:textId="082D2320" w:rsidR="00994190" w:rsidRPr="007E1CD3" w:rsidRDefault="00CA1F7A" w:rsidP="00994190">
      <w:pPr>
        <w:pStyle w:val="Narration"/>
        <w:numPr>
          <w:ilvl w:val="1"/>
          <w:numId w:val="3"/>
        </w:numPr>
        <w:rPr>
          <w:lang w:val="en-US"/>
        </w:rPr>
      </w:pPr>
      <w:r w:rsidRPr="007E1CD3">
        <w:rPr>
          <w:lang w:val="en-US"/>
        </w:rPr>
        <w:t>To a</w:t>
      </w:r>
      <w:r w:rsidR="00994190" w:rsidRPr="007E1CD3">
        <w:rPr>
          <w:lang w:val="en-US"/>
        </w:rPr>
        <w:t xml:space="preserve">ssemble </w:t>
      </w:r>
      <w:r w:rsidR="00220262" w:rsidRPr="007E1CD3">
        <w:rPr>
          <w:lang w:val="en-US"/>
        </w:rPr>
        <w:t>a</w:t>
      </w:r>
      <w:r w:rsidR="00994190" w:rsidRPr="007E1CD3">
        <w:rPr>
          <w:lang w:val="en-US"/>
        </w:rPr>
        <w:t xml:space="preserve"> </w:t>
      </w:r>
      <w:r w:rsidR="00BD561B" w:rsidRPr="007E1CD3">
        <w:rPr>
          <w:lang w:val="en-US"/>
        </w:rPr>
        <w:t>hydrogen cell</w:t>
      </w:r>
      <w:r w:rsidRPr="007E1CD3">
        <w:rPr>
          <w:lang w:val="en-US"/>
        </w:rPr>
        <w:t xml:space="preserve">, </w:t>
      </w:r>
      <w:r w:rsidR="00994190" w:rsidRPr="007E1CD3">
        <w:rPr>
          <w:lang w:val="en-US"/>
        </w:rPr>
        <w:t xml:space="preserve">insert an alkaline exchange membrane to separate the two chambers </w:t>
      </w:r>
      <w:r w:rsidR="00994190" w:rsidRPr="007E1CD3">
        <w:rPr>
          <w:b/>
          <w:bCs/>
          <w:lang w:val="en-US"/>
        </w:rPr>
        <w:t>[1]</w:t>
      </w:r>
      <w:r w:rsidR="00994190" w:rsidRPr="007E1CD3">
        <w:rPr>
          <w:lang w:val="en-US"/>
        </w:rPr>
        <w:t>.</w:t>
      </w:r>
    </w:p>
    <w:p w14:paraId="209C230E" w14:textId="235CE73D" w:rsidR="00994190" w:rsidRPr="007E1CD3" w:rsidRDefault="00994190" w:rsidP="00994190">
      <w:pPr>
        <w:pStyle w:val="ShotDescription"/>
        <w:numPr>
          <w:ilvl w:val="2"/>
          <w:numId w:val="3"/>
        </w:numPr>
      </w:pPr>
      <w:r w:rsidRPr="007E1CD3">
        <w:t>Talent inserting an alkaline exchange membrane into the slot</w:t>
      </w:r>
      <w:r w:rsidR="008567BE" w:rsidRPr="007E1CD3">
        <w:t>.</w:t>
      </w:r>
      <w:r w:rsidRPr="007E1CD3">
        <w:t xml:space="preserve"> </w:t>
      </w:r>
      <w:r w:rsidR="00330FA8" w:rsidRPr="007E1CD3">
        <w:br/>
      </w:r>
    </w:p>
    <w:p w14:paraId="20F98E81" w14:textId="51C48693" w:rsidR="00994190" w:rsidRPr="007E1CD3" w:rsidRDefault="00994190" w:rsidP="00994190">
      <w:pPr>
        <w:pStyle w:val="Narration"/>
        <w:numPr>
          <w:ilvl w:val="1"/>
          <w:numId w:val="3"/>
        </w:numPr>
        <w:rPr>
          <w:lang w:val="en-US"/>
        </w:rPr>
      </w:pPr>
      <w:r w:rsidRPr="007E1CD3">
        <w:rPr>
          <w:lang w:val="en-US"/>
        </w:rPr>
        <w:t xml:space="preserve">Use nickel foam as the anode and a </w:t>
      </w:r>
      <w:r w:rsidR="00330FA8" w:rsidRPr="007E1CD3">
        <w:rPr>
          <w:lang w:val="en-US"/>
        </w:rPr>
        <w:t>2-centimeter</w:t>
      </w:r>
      <w:r w:rsidRPr="007E1CD3">
        <w:rPr>
          <w:lang w:val="en-US"/>
        </w:rPr>
        <w:t xml:space="preserve"> by </w:t>
      </w:r>
      <w:r w:rsidR="00330FA8" w:rsidRPr="007E1CD3">
        <w:rPr>
          <w:lang w:val="en-US"/>
        </w:rPr>
        <w:t>2-centimeter</w:t>
      </w:r>
      <w:r w:rsidRPr="007E1CD3">
        <w:rPr>
          <w:lang w:val="en-US"/>
        </w:rPr>
        <w:t xml:space="preserve"> C</w:t>
      </w:r>
      <w:r w:rsidR="00220262" w:rsidRPr="007E1CD3">
        <w:rPr>
          <w:lang w:val="en-US"/>
        </w:rPr>
        <w:t>opper-Zinc</w:t>
      </w:r>
      <w:r w:rsidRPr="007E1CD3">
        <w:rPr>
          <w:lang w:val="en-US"/>
        </w:rPr>
        <w:t xml:space="preserve"> at </w:t>
      </w:r>
      <w:proofErr w:type="spellStart"/>
      <w:r w:rsidRPr="007E1CD3">
        <w:rPr>
          <w:lang w:val="en-US"/>
        </w:rPr>
        <w:t>Ti₃C₂T</w:t>
      </w:r>
      <w:proofErr w:type="spellEnd"/>
      <w:r w:rsidRPr="007E1CD3">
        <w:rPr>
          <w:lang w:val="en-US"/>
        </w:rPr>
        <w:t>ₓ-</w:t>
      </w:r>
      <w:proofErr w:type="spellStart"/>
      <w:r w:rsidRPr="007E1CD3">
        <w:rPr>
          <w:lang w:val="en-US"/>
        </w:rPr>
        <w:t>MXene</w:t>
      </w:r>
      <w:proofErr w:type="spellEnd"/>
      <w:r w:rsidR="00193BDE" w:rsidRPr="007E1CD3">
        <w:rPr>
          <w:lang w:val="en-US"/>
        </w:rPr>
        <w:t xml:space="preserve"> on carbon fiber</w:t>
      </w:r>
      <w:r w:rsidRPr="007E1CD3">
        <w:rPr>
          <w:lang w:val="en-US"/>
        </w:rPr>
        <w:t xml:space="preserve"> electrode as the cathode </w:t>
      </w:r>
      <w:r w:rsidRPr="007E1CD3">
        <w:rPr>
          <w:b/>
          <w:bCs/>
          <w:lang w:val="en-US"/>
        </w:rPr>
        <w:t>[1]</w:t>
      </w:r>
      <w:r w:rsidRPr="007E1CD3">
        <w:rPr>
          <w:lang w:val="en-US"/>
        </w:rPr>
        <w:t xml:space="preserve">. </w:t>
      </w:r>
      <w:r w:rsidR="008567BE" w:rsidRPr="007E1CD3">
        <w:rPr>
          <w:lang w:val="en-US"/>
        </w:rPr>
        <w:t>Then, f</w:t>
      </w:r>
      <w:r w:rsidRPr="007E1CD3">
        <w:rPr>
          <w:lang w:val="en-US"/>
        </w:rPr>
        <w:t xml:space="preserve">ill both chambers with 1 molar potassium hydroxide solution as the electrolyte </w:t>
      </w:r>
      <w:r w:rsidRPr="007E1CD3">
        <w:rPr>
          <w:b/>
          <w:bCs/>
          <w:lang w:val="en-US"/>
        </w:rPr>
        <w:t>[2]</w:t>
      </w:r>
      <w:r w:rsidRPr="007E1CD3">
        <w:rPr>
          <w:lang w:val="en-US"/>
        </w:rPr>
        <w:t xml:space="preserve">. Check the membrane junction thoroughly for any electrolyte leaks and tighten the junction if needed </w:t>
      </w:r>
      <w:r w:rsidRPr="007E1CD3">
        <w:rPr>
          <w:b/>
          <w:bCs/>
          <w:lang w:val="en-US"/>
        </w:rPr>
        <w:t>[3]</w:t>
      </w:r>
      <w:r w:rsidRPr="007E1CD3">
        <w:rPr>
          <w:lang w:val="en-US"/>
        </w:rPr>
        <w:t>.</w:t>
      </w:r>
    </w:p>
    <w:p w14:paraId="20DCAA1B" w14:textId="77777777" w:rsidR="00994190" w:rsidRPr="007E1CD3" w:rsidRDefault="00994190" w:rsidP="00994190">
      <w:pPr>
        <w:pStyle w:val="ShotDescription"/>
        <w:numPr>
          <w:ilvl w:val="2"/>
          <w:numId w:val="3"/>
        </w:numPr>
      </w:pPr>
      <w:r w:rsidRPr="007E1CD3">
        <w:t xml:space="preserve">Talent placing nickel foam into the anode compartment and the </w:t>
      </w:r>
      <w:proofErr w:type="spellStart"/>
      <w:r w:rsidRPr="007E1CD3">
        <w:t>CuZn</w:t>
      </w:r>
      <w:proofErr w:type="spellEnd"/>
      <w:r w:rsidRPr="007E1CD3">
        <w:t>-</w:t>
      </w:r>
      <w:proofErr w:type="spellStart"/>
      <w:r w:rsidRPr="007E1CD3">
        <w:t>MXene</w:t>
      </w:r>
      <w:proofErr w:type="spellEnd"/>
      <w:r w:rsidRPr="007E1CD3">
        <w:t>-CFP into the cathode compartment.</w:t>
      </w:r>
    </w:p>
    <w:p w14:paraId="09150B68" w14:textId="77777777" w:rsidR="00CA1F7A" w:rsidRPr="007E1CD3" w:rsidRDefault="00994190" w:rsidP="003D4138">
      <w:pPr>
        <w:pStyle w:val="ShotDescription"/>
        <w:numPr>
          <w:ilvl w:val="2"/>
          <w:numId w:val="3"/>
        </w:numPr>
      </w:pPr>
      <w:r w:rsidRPr="007E1CD3">
        <w:t>Talent pouring 1 molar potassium hydroxide into both chambers</w:t>
      </w:r>
      <w:r w:rsidR="00CA1F7A" w:rsidRPr="007E1CD3">
        <w:t>.</w:t>
      </w:r>
    </w:p>
    <w:p w14:paraId="7B0B0B03" w14:textId="46B6B884" w:rsidR="00994190" w:rsidRPr="007E1CD3" w:rsidRDefault="00994190" w:rsidP="003D4138">
      <w:pPr>
        <w:pStyle w:val="ShotDescription"/>
        <w:numPr>
          <w:ilvl w:val="2"/>
          <w:numId w:val="3"/>
        </w:numPr>
      </w:pPr>
      <w:r w:rsidRPr="007E1CD3">
        <w:t>Talent inspecting the membrane junction closely</w:t>
      </w:r>
      <w:r w:rsidR="008567BE" w:rsidRPr="007E1CD3">
        <w:t>.</w:t>
      </w:r>
      <w:r w:rsidR="00330FA8" w:rsidRPr="007E1CD3">
        <w:br/>
      </w:r>
    </w:p>
    <w:p w14:paraId="71B27B22" w14:textId="5A689305" w:rsidR="00994190" w:rsidRPr="007E1CD3" w:rsidRDefault="008567BE" w:rsidP="00994190">
      <w:pPr>
        <w:pStyle w:val="Narration"/>
        <w:numPr>
          <w:ilvl w:val="1"/>
          <w:numId w:val="3"/>
        </w:numPr>
        <w:rPr>
          <w:lang w:val="en-US"/>
        </w:rPr>
      </w:pPr>
      <w:r w:rsidRPr="007E1CD3">
        <w:rPr>
          <w:lang w:val="en-US"/>
        </w:rPr>
        <w:t>Now, i</w:t>
      </w:r>
      <w:r w:rsidR="00994190" w:rsidRPr="007E1CD3">
        <w:rPr>
          <w:lang w:val="en-US"/>
        </w:rPr>
        <w:t>nsert a mercury</w:t>
      </w:r>
      <w:r w:rsidR="00330FA8" w:rsidRPr="007E1CD3">
        <w:rPr>
          <w:lang w:val="en-US"/>
        </w:rPr>
        <w:t xml:space="preserve"> or </w:t>
      </w:r>
      <w:r w:rsidR="00994190" w:rsidRPr="007E1CD3">
        <w:rPr>
          <w:lang w:val="en-US"/>
        </w:rPr>
        <w:t xml:space="preserve">mercury oxide reference electrode into the cathode chamber </w:t>
      </w:r>
      <w:r w:rsidR="00994190" w:rsidRPr="007E1CD3">
        <w:rPr>
          <w:b/>
          <w:bCs/>
          <w:lang w:val="en-US"/>
        </w:rPr>
        <w:t>[1]</w:t>
      </w:r>
      <w:r w:rsidRPr="007E1CD3">
        <w:rPr>
          <w:lang w:val="en-US"/>
        </w:rPr>
        <w:t xml:space="preserve"> and s</w:t>
      </w:r>
      <w:r w:rsidR="00994190" w:rsidRPr="007E1CD3">
        <w:rPr>
          <w:lang w:val="en-US"/>
        </w:rPr>
        <w:t xml:space="preserve">eal the entire system to ensure it is </w:t>
      </w:r>
      <w:r w:rsidR="007E1CD3" w:rsidRPr="007E1CD3">
        <w:rPr>
          <w:lang w:val="en-US"/>
        </w:rPr>
        <w:t xml:space="preserve">gas tight </w:t>
      </w:r>
      <w:r w:rsidR="007E1CD3" w:rsidRPr="007E1CD3">
        <w:rPr>
          <w:b/>
          <w:bCs/>
          <w:lang w:val="en-US"/>
        </w:rPr>
        <w:t>[2]</w:t>
      </w:r>
      <w:r w:rsidR="00994190" w:rsidRPr="007E1CD3">
        <w:rPr>
          <w:b/>
          <w:bCs/>
          <w:lang w:val="en-US"/>
        </w:rPr>
        <w:t>.</w:t>
      </w:r>
      <w:r w:rsidR="00994190" w:rsidRPr="007E1CD3">
        <w:rPr>
          <w:lang w:val="en-US"/>
        </w:rPr>
        <w:t xml:space="preserve"> Add one </w:t>
      </w:r>
      <w:r w:rsidR="009125EF" w:rsidRPr="007E1CD3">
        <w:rPr>
          <w:lang w:val="en-US"/>
        </w:rPr>
        <w:t>tube</w:t>
      </w:r>
      <w:r w:rsidR="00994190" w:rsidRPr="007E1CD3">
        <w:rPr>
          <w:lang w:val="en-US"/>
        </w:rPr>
        <w:t xml:space="preserve"> for carbon dioxide inlet and another for </w:t>
      </w:r>
      <w:r w:rsidR="009125EF" w:rsidRPr="007E1CD3">
        <w:rPr>
          <w:lang w:val="en-US"/>
        </w:rPr>
        <w:t xml:space="preserve">the </w:t>
      </w:r>
      <w:r w:rsidR="00994190" w:rsidRPr="007E1CD3">
        <w:rPr>
          <w:lang w:val="en-US"/>
        </w:rPr>
        <w:t xml:space="preserve">gas outlet in the cathodic chamber </w:t>
      </w:r>
      <w:r w:rsidR="00994190" w:rsidRPr="007E1CD3">
        <w:rPr>
          <w:b/>
          <w:bCs/>
          <w:lang w:val="en-US"/>
        </w:rPr>
        <w:t>[3]</w:t>
      </w:r>
      <w:r w:rsidR="00994190" w:rsidRPr="007E1CD3">
        <w:rPr>
          <w:lang w:val="en-US"/>
        </w:rPr>
        <w:t>.</w:t>
      </w:r>
    </w:p>
    <w:p w14:paraId="672AA9BB" w14:textId="2199A5FF" w:rsidR="00994190" w:rsidRPr="007E1CD3" w:rsidRDefault="00994190" w:rsidP="00994190">
      <w:pPr>
        <w:pStyle w:val="ShotDescription"/>
        <w:numPr>
          <w:ilvl w:val="2"/>
          <w:numId w:val="3"/>
        </w:numPr>
      </w:pPr>
      <w:r w:rsidRPr="007E1CD3">
        <w:t>Talent inserting a mercury/mercury oxide electrode into the cathode side.</w:t>
      </w:r>
    </w:p>
    <w:p w14:paraId="6ABE57CD" w14:textId="6B615014" w:rsidR="00994190" w:rsidRPr="007E1CD3" w:rsidRDefault="00994190" w:rsidP="00994190">
      <w:pPr>
        <w:pStyle w:val="ShotDescription"/>
        <w:numPr>
          <w:ilvl w:val="2"/>
          <w:numId w:val="3"/>
        </w:numPr>
      </w:pPr>
      <w:r w:rsidRPr="007E1CD3">
        <w:t>Talent sealing</w:t>
      </w:r>
      <w:r w:rsidR="008567BE" w:rsidRPr="007E1CD3">
        <w:t xml:space="preserve"> the system</w:t>
      </w:r>
      <w:r w:rsidRPr="007E1CD3">
        <w:t>.</w:t>
      </w:r>
    </w:p>
    <w:p w14:paraId="233B50C1" w14:textId="74B2FC88" w:rsidR="00994190" w:rsidRPr="007E1CD3" w:rsidRDefault="00994190" w:rsidP="00994190">
      <w:pPr>
        <w:pStyle w:val="ShotDescription"/>
        <w:numPr>
          <w:ilvl w:val="2"/>
          <w:numId w:val="3"/>
        </w:numPr>
      </w:pPr>
      <w:r w:rsidRPr="007E1CD3">
        <w:t>Talent connecting two flexible tubes to the cathodic chamber—one labeled for CO₂ inlet and one for gas outlet.</w:t>
      </w:r>
      <w:r w:rsidR="00330FA8" w:rsidRPr="007E1CD3">
        <w:br/>
      </w:r>
    </w:p>
    <w:p w14:paraId="49CD9B1B" w14:textId="77777777" w:rsidR="00193BDE" w:rsidRPr="007E1CD3" w:rsidRDefault="009125EF" w:rsidP="00193BDE">
      <w:pPr>
        <w:pStyle w:val="Narration"/>
        <w:numPr>
          <w:ilvl w:val="1"/>
          <w:numId w:val="3"/>
        </w:numPr>
        <w:rPr>
          <w:lang w:val="en-US"/>
        </w:rPr>
      </w:pPr>
      <w:r w:rsidRPr="007E1CD3">
        <w:rPr>
          <w:lang w:val="en-US"/>
        </w:rPr>
        <w:t>Then, p</w:t>
      </w:r>
      <w:r w:rsidR="00994190" w:rsidRPr="007E1CD3">
        <w:rPr>
          <w:lang w:val="en-US"/>
        </w:rPr>
        <w:t xml:space="preserve">urge carbon dioxide into the cathodic chamber at a rate of 30 milliliters per minute for 15 minutes to saturate the electrolyte </w:t>
      </w:r>
      <w:r w:rsidR="00994190" w:rsidRPr="007E1CD3">
        <w:rPr>
          <w:b/>
          <w:bCs/>
          <w:lang w:val="en-US"/>
        </w:rPr>
        <w:t>[1]</w:t>
      </w:r>
      <w:r w:rsidR="00994190" w:rsidRPr="007E1CD3">
        <w:rPr>
          <w:lang w:val="en-US"/>
        </w:rPr>
        <w:t>.</w:t>
      </w:r>
    </w:p>
    <w:p w14:paraId="00D07120" w14:textId="6F22CBB9" w:rsidR="00010C63" w:rsidRPr="007E1CD3" w:rsidRDefault="00994190" w:rsidP="00193BDE">
      <w:pPr>
        <w:pStyle w:val="Narration"/>
        <w:numPr>
          <w:ilvl w:val="2"/>
          <w:numId w:val="3"/>
        </w:numPr>
        <w:rPr>
          <w:lang w:val="en-US"/>
        </w:rPr>
      </w:pPr>
      <w:r w:rsidRPr="007E1CD3">
        <w:rPr>
          <w:color w:val="auto"/>
          <w:lang w:val="en-US"/>
        </w:rPr>
        <w:t xml:space="preserve">Talent </w:t>
      </w:r>
      <w:r w:rsidR="00193BDE" w:rsidRPr="007E1CD3">
        <w:rPr>
          <w:color w:val="auto"/>
          <w:lang w:val="en-US"/>
        </w:rPr>
        <w:t>opens</w:t>
      </w:r>
      <w:r w:rsidRPr="007E1CD3">
        <w:rPr>
          <w:color w:val="auto"/>
          <w:lang w:val="en-US"/>
        </w:rPr>
        <w:t xml:space="preserve"> the carbon dioxide gas line and </w:t>
      </w:r>
      <w:proofErr w:type="gramStart"/>
      <w:r w:rsidRPr="007E1CD3">
        <w:rPr>
          <w:color w:val="auto"/>
          <w:lang w:val="en-US"/>
        </w:rPr>
        <w:t>setting</w:t>
      </w:r>
      <w:proofErr w:type="gramEnd"/>
      <w:r w:rsidRPr="007E1CD3">
        <w:rPr>
          <w:color w:val="auto"/>
          <w:lang w:val="en-US"/>
        </w:rPr>
        <w:t xml:space="preserve"> the flowmeter to 30 milliliters per minute</w:t>
      </w:r>
      <w:r w:rsidR="00193BDE" w:rsidRPr="007E1CD3">
        <w:rPr>
          <w:color w:val="auto"/>
          <w:lang w:val="en-US"/>
        </w:rPr>
        <w:t>.</w:t>
      </w:r>
    </w:p>
    <w:p w14:paraId="089356C6" w14:textId="77777777" w:rsidR="005C1D27" w:rsidRPr="007E1CD3" w:rsidRDefault="005C1D27" w:rsidP="005C1D27">
      <w:pPr>
        <w:pStyle w:val="Narration"/>
        <w:ind w:left="1627" w:firstLine="0"/>
        <w:rPr>
          <w:lang w:val="en-US"/>
        </w:rPr>
      </w:pPr>
    </w:p>
    <w:p w14:paraId="72ABCE12" w14:textId="4E585666" w:rsidR="00994190" w:rsidRPr="007E1CD3" w:rsidRDefault="00994190" w:rsidP="00994190">
      <w:pPr>
        <w:pStyle w:val="Narration"/>
        <w:numPr>
          <w:ilvl w:val="1"/>
          <w:numId w:val="3"/>
        </w:numPr>
        <w:rPr>
          <w:lang w:val="en-US"/>
        </w:rPr>
      </w:pPr>
      <w:r w:rsidRPr="007E1CD3">
        <w:rPr>
          <w:lang w:val="en-US"/>
        </w:rPr>
        <w:t xml:space="preserve">Illuminate the photovoltaic cell with 1-sun intensity </w:t>
      </w:r>
      <w:r w:rsidRPr="007E1CD3">
        <w:rPr>
          <w:b/>
          <w:bCs/>
          <w:lang w:val="en-US"/>
        </w:rPr>
        <w:t>[1]</w:t>
      </w:r>
      <w:r w:rsidR="00330FA8" w:rsidRPr="007E1CD3">
        <w:rPr>
          <w:lang w:val="en-US"/>
        </w:rPr>
        <w:t xml:space="preserve"> and c</w:t>
      </w:r>
      <w:r w:rsidRPr="007E1CD3">
        <w:rPr>
          <w:lang w:val="en-US"/>
        </w:rPr>
        <w:t xml:space="preserve">onnect </w:t>
      </w:r>
      <w:r w:rsidR="00330FA8" w:rsidRPr="007E1CD3">
        <w:rPr>
          <w:lang w:val="en-US"/>
        </w:rPr>
        <w:t xml:space="preserve">it to the cell </w:t>
      </w:r>
      <w:r w:rsidRPr="007E1CD3">
        <w:rPr>
          <w:b/>
          <w:bCs/>
          <w:lang w:val="en-US"/>
        </w:rPr>
        <w:t>[2]</w:t>
      </w:r>
      <w:r w:rsidRPr="007E1CD3">
        <w:rPr>
          <w:lang w:val="en-US"/>
        </w:rPr>
        <w:t>.</w:t>
      </w:r>
    </w:p>
    <w:p w14:paraId="440D6A8C" w14:textId="28B5330B" w:rsidR="00994190" w:rsidRPr="007E1CD3" w:rsidRDefault="00994190" w:rsidP="00994190">
      <w:pPr>
        <w:pStyle w:val="ShotDescription"/>
        <w:numPr>
          <w:ilvl w:val="2"/>
          <w:numId w:val="3"/>
        </w:numPr>
      </w:pPr>
      <w:r w:rsidRPr="007E1CD3">
        <w:lastRenderedPageBreak/>
        <w:t xml:space="preserve">Talent </w:t>
      </w:r>
      <w:r w:rsidR="006C64E5" w:rsidRPr="007E1CD3">
        <w:t>illuminating the cell</w:t>
      </w:r>
    </w:p>
    <w:p w14:paraId="51BD46D0" w14:textId="4A73EB56" w:rsidR="00994190" w:rsidRPr="007E1CD3" w:rsidRDefault="00994190" w:rsidP="00994190">
      <w:pPr>
        <w:pStyle w:val="ShotDescription"/>
        <w:numPr>
          <w:ilvl w:val="2"/>
          <w:numId w:val="3"/>
        </w:numPr>
      </w:pPr>
      <w:r w:rsidRPr="007E1CD3">
        <w:t>Talent connecting the ce</w:t>
      </w:r>
      <w:r w:rsidR="006C64E5" w:rsidRPr="007E1CD3">
        <w:t>ll.</w:t>
      </w:r>
      <w:r w:rsidR="006C64E5" w:rsidRPr="007E1CD3">
        <w:br/>
      </w:r>
    </w:p>
    <w:p w14:paraId="65527E1D" w14:textId="5DB59604" w:rsidR="00994190" w:rsidRPr="007E1CD3" w:rsidRDefault="008567BE" w:rsidP="00994190">
      <w:pPr>
        <w:pStyle w:val="Narration"/>
        <w:numPr>
          <w:ilvl w:val="1"/>
          <w:numId w:val="3"/>
        </w:numPr>
        <w:rPr>
          <w:lang w:val="en-US"/>
        </w:rPr>
      </w:pPr>
      <w:r w:rsidRPr="007E1CD3">
        <w:rPr>
          <w:lang w:val="en-US"/>
        </w:rPr>
        <w:t>Now, r</w:t>
      </w:r>
      <w:r w:rsidR="00994190" w:rsidRPr="007E1CD3">
        <w:rPr>
          <w:lang w:val="en-US"/>
        </w:rPr>
        <w:t xml:space="preserve">ecord cyclic voltammetry from 0 </w:t>
      </w:r>
      <w:r w:rsidRPr="007E1CD3">
        <w:rPr>
          <w:lang w:val="en-US"/>
        </w:rPr>
        <w:t>volts</w:t>
      </w:r>
      <w:r w:rsidR="00994190" w:rsidRPr="007E1CD3">
        <w:rPr>
          <w:lang w:val="en-US"/>
        </w:rPr>
        <w:t xml:space="preserve"> to </w:t>
      </w:r>
      <w:r w:rsidR="00220262" w:rsidRPr="007E1CD3">
        <w:rPr>
          <w:lang w:val="en-US"/>
        </w:rPr>
        <w:t>minus</w:t>
      </w:r>
      <w:r w:rsidR="00994190" w:rsidRPr="007E1CD3">
        <w:rPr>
          <w:lang w:val="en-US"/>
        </w:rPr>
        <w:t xml:space="preserve"> 2.5 </w:t>
      </w:r>
      <w:r w:rsidR="006C64E5" w:rsidRPr="007E1CD3">
        <w:rPr>
          <w:lang w:val="en-US"/>
        </w:rPr>
        <w:t>volts</w:t>
      </w:r>
      <w:r w:rsidR="00994190" w:rsidRPr="007E1CD3">
        <w:rPr>
          <w:lang w:val="en-US"/>
        </w:rPr>
        <w:t xml:space="preserve"> at a scan rate of 50 millivolts per second </w:t>
      </w:r>
      <w:r w:rsidR="006C64E5" w:rsidRPr="007E1CD3">
        <w:rPr>
          <w:lang w:val="en-US"/>
        </w:rPr>
        <w:t>and</w:t>
      </w:r>
      <w:r w:rsidR="006C64E5" w:rsidRPr="007E1CD3">
        <w:rPr>
          <w:b/>
          <w:bCs/>
          <w:lang w:val="en-US"/>
        </w:rPr>
        <w:t xml:space="preserve"> </w:t>
      </w:r>
      <w:r w:rsidR="006C64E5" w:rsidRPr="007E1CD3">
        <w:rPr>
          <w:lang w:val="en-US"/>
        </w:rPr>
        <w:t xml:space="preserve">EIS </w:t>
      </w:r>
      <w:r w:rsidR="00994190" w:rsidRPr="007E1CD3">
        <w:rPr>
          <w:lang w:val="en-US"/>
        </w:rPr>
        <w:t xml:space="preserve">at open circuit potential </w:t>
      </w:r>
      <w:r w:rsidR="00994190" w:rsidRPr="007E1CD3">
        <w:rPr>
          <w:b/>
          <w:bCs/>
          <w:lang w:val="en-US"/>
        </w:rPr>
        <w:t>[</w:t>
      </w:r>
      <w:r w:rsidR="006C64E5" w:rsidRPr="007E1CD3">
        <w:rPr>
          <w:b/>
          <w:bCs/>
          <w:lang w:val="en-US"/>
        </w:rPr>
        <w:t>1</w:t>
      </w:r>
      <w:r w:rsidR="00994190" w:rsidRPr="007E1CD3">
        <w:rPr>
          <w:b/>
          <w:bCs/>
          <w:lang w:val="en-US"/>
        </w:rPr>
        <w:t>]</w:t>
      </w:r>
      <w:r w:rsidR="00994190" w:rsidRPr="007E1CD3">
        <w:rPr>
          <w:lang w:val="en-US"/>
        </w:rPr>
        <w:t>.</w:t>
      </w:r>
    </w:p>
    <w:p w14:paraId="28BD1599" w14:textId="11343A90" w:rsidR="00994190" w:rsidRPr="007E1CD3" w:rsidRDefault="006C64E5" w:rsidP="00994190">
      <w:pPr>
        <w:pStyle w:val="ShotDescription"/>
        <w:numPr>
          <w:ilvl w:val="2"/>
          <w:numId w:val="3"/>
        </w:numPr>
      </w:pPr>
      <w:r w:rsidRPr="007E1CD3">
        <w:t xml:space="preserve">Cyclic voltammetry and EIS </w:t>
      </w:r>
      <w:r w:rsidR="009125EF" w:rsidRPr="007E1CD3">
        <w:t>are</w:t>
      </w:r>
      <w:r w:rsidRPr="007E1CD3">
        <w:t xml:space="preserve"> being recorded.</w:t>
      </w:r>
      <w:r w:rsidRPr="007E1CD3">
        <w:br/>
      </w:r>
    </w:p>
    <w:p w14:paraId="0477C19D" w14:textId="77777777" w:rsidR="00994190" w:rsidRPr="007E1CD3" w:rsidRDefault="00994190" w:rsidP="00994190">
      <w:pPr>
        <w:pStyle w:val="Narration"/>
        <w:numPr>
          <w:ilvl w:val="1"/>
          <w:numId w:val="3"/>
        </w:numPr>
        <w:rPr>
          <w:lang w:val="en-US"/>
        </w:rPr>
      </w:pPr>
      <w:r w:rsidRPr="007E1CD3">
        <w:rPr>
          <w:lang w:val="en-US"/>
        </w:rPr>
        <w:t xml:space="preserve">Perform a zero-ampere chrono potentiometric measurement for 2 hours </w:t>
      </w:r>
      <w:r w:rsidRPr="007E1CD3">
        <w:rPr>
          <w:b/>
          <w:bCs/>
          <w:lang w:val="en-US"/>
        </w:rPr>
        <w:t>[1]</w:t>
      </w:r>
      <w:r w:rsidRPr="007E1CD3">
        <w:rPr>
          <w:lang w:val="en-US"/>
        </w:rPr>
        <w:t xml:space="preserve">. Record the current periodically using a multimeter to calculate the faradaic efficiency of the products </w:t>
      </w:r>
      <w:r w:rsidRPr="007E1CD3">
        <w:rPr>
          <w:b/>
          <w:bCs/>
          <w:lang w:val="en-US"/>
        </w:rPr>
        <w:t>[2]</w:t>
      </w:r>
      <w:r w:rsidRPr="007E1CD3">
        <w:rPr>
          <w:lang w:val="en-US"/>
        </w:rPr>
        <w:t>.</w:t>
      </w:r>
    </w:p>
    <w:p w14:paraId="44D34A19" w14:textId="77777777" w:rsidR="00193BDE" w:rsidRPr="007E1CD3" w:rsidRDefault="00010C63" w:rsidP="00193BDE">
      <w:pPr>
        <w:pStyle w:val="ShotDescription"/>
        <w:numPr>
          <w:ilvl w:val="2"/>
          <w:numId w:val="3"/>
        </w:numPr>
      </w:pPr>
      <w:r w:rsidRPr="007E1CD3">
        <w:t xml:space="preserve">SCREEN: </w:t>
      </w:r>
      <w:r w:rsidR="00994190" w:rsidRPr="007E1CD3">
        <w:t xml:space="preserve">Show the </w:t>
      </w:r>
      <w:proofErr w:type="spellStart"/>
      <w:r w:rsidR="00994190" w:rsidRPr="007E1CD3">
        <w:t>potentiostat</w:t>
      </w:r>
      <w:proofErr w:type="spellEnd"/>
      <w:r w:rsidR="00994190" w:rsidRPr="007E1CD3">
        <w:t xml:space="preserve"> interface with </w:t>
      </w:r>
      <w:r w:rsidR="009125EF" w:rsidRPr="007E1CD3">
        <w:t xml:space="preserve">the </w:t>
      </w:r>
      <w:r w:rsidR="00994190" w:rsidRPr="007E1CD3">
        <w:t>current set to 0 ampere.</w:t>
      </w:r>
    </w:p>
    <w:p w14:paraId="6E829F10" w14:textId="6B7FB3B4" w:rsidR="005C1D27" w:rsidRPr="007E1CD3" w:rsidRDefault="005C1D27" w:rsidP="005C1D27">
      <w:pPr>
        <w:pStyle w:val="ShotDescription"/>
        <w:ind w:firstLine="0"/>
        <w:rPr>
          <w:i/>
          <w:iCs/>
          <w:color w:val="0000FF"/>
        </w:rPr>
      </w:pPr>
      <w:r w:rsidRPr="007E1CD3">
        <w:rPr>
          <w:i/>
          <w:iCs/>
          <w:color w:val="0000FF"/>
        </w:rPr>
        <w:t>Videographer: Please film the computer screen/display screen for all shots labelled as SCREEN.</w:t>
      </w:r>
    </w:p>
    <w:p w14:paraId="3F94AEDA" w14:textId="76375C0D" w:rsidR="00994190" w:rsidRPr="007E1CD3" w:rsidRDefault="00994190" w:rsidP="00193BDE">
      <w:pPr>
        <w:pStyle w:val="ShotDescription"/>
        <w:numPr>
          <w:ilvl w:val="2"/>
          <w:numId w:val="3"/>
        </w:numPr>
      </w:pPr>
      <w:r w:rsidRPr="007E1CD3">
        <w:t xml:space="preserve">Talent using </w:t>
      </w:r>
      <w:proofErr w:type="gramStart"/>
      <w:r w:rsidRPr="007E1CD3">
        <w:t>a multimeter</w:t>
      </w:r>
      <w:proofErr w:type="gramEnd"/>
      <w:r w:rsidRPr="007E1CD3">
        <w:t xml:space="preserve"> to manually record current readings at regular intervals from the output terminals.</w:t>
      </w:r>
      <w:r w:rsidR="006C64E5" w:rsidRPr="007E1CD3">
        <w:rPr>
          <w:highlight w:val="yellow"/>
        </w:rPr>
        <w:br/>
      </w:r>
    </w:p>
    <w:p w14:paraId="4604BD49" w14:textId="77777777" w:rsidR="00994190" w:rsidRPr="007E1CD3" w:rsidRDefault="00994190" w:rsidP="00994190">
      <w:pPr>
        <w:pStyle w:val="Narration"/>
        <w:numPr>
          <w:ilvl w:val="1"/>
          <w:numId w:val="3"/>
        </w:numPr>
        <w:rPr>
          <w:lang w:val="en-US"/>
        </w:rPr>
      </w:pPr>
      <w:r w:rsidRPr="007E1CD3">
        <w:rPr>
          <w:lang w:val="en-US"/>
        </w:rPr>
        <w:t xml:space="preserve">Connect the gas outlet of the cathodic chamber to a gas chromatograph for in-line sampling every 10 minutes </w:t>
      </w:r>
      <w:r w:rsidRPr="007E1CD3">
        <w:rPr>
          <w:b/>
          <w:bCs/>
          <w:lang w:val="en-US"/>
        </w:rPr>
        <w:t>[1]</w:t>
      </w:r>
      <w:r w:rsidRPr="007E1CD3">
        <w:rPr>
          <w:lang w:val="en-US"/>
        </w:rPr>
        <w:t xml:space="preserve">. Program the gas chromatograph to detect and quantify permanent gases using a packed column such as a molecular sieve </w:t>
      </w:r>
      <w:r w:rsidRPr="007E1CD3">
        <w:rPr>
          <w:b/>
          <w:bCs/>
          <w:lang w:val="en-US"/>
        </w:rPr>
        <w:t>[2]</w:t>
      </w:r>
      <w:r w:rsidRPr="007E1CD3">
        <w:rPr>
          <w:lang w:val="en-US"/>
        </w:rPr>
        <w:t xml:space="preserve">. Set the oven temperature to start at 150 degrees Celsius with a 2-minute hold, then ramp to 200 degrees Celsius with a 1-minute hold for effective separation and </w:t>
      </w:r>
      <w:proofErr w:type="gramStart"/>
      <w:r w:rsidRPr="007E1CD3">
        <w:rPr>
          <w:lang w:val="en-US"/>
        </w:rPr>
        <w:t>elution</w:t>
      </w:r>
      <w:proofErr w:type="gramEnd"/>
      <w:r w:rsidRPr="007E1CD3">
        <w:rPr>
          <w:lang w:val="en-US"/>
        </w:rPr>
        <w:t xml:space="preserve"> of gases </w:t>
      </w:r>
      <w:r w:rsidRPr="007E1CD3">
        <w:rPr>
          <w:b/>
          <w:bCs/>
          <w:lang w:val="en-US"/>
        </w:rPr>
        <w:t>[3]</w:t>
      </w:r>
      <w:r w:rsidRPr="007E1CD3">
        <w:rPr>
          <w:lang w:val="en-US"/>
        </w:rPr>
        <w:t>.</w:t>
      </w:r>
    </w:p>
    <w:p w14:paraId="3EDE6187" w14:textId="77777777" w:rsidR="00994190" w:rsidRPr="007E1CD3" w:rsidRDefault="00994190" w:rsidP="00994190">
      <w:pPr>
        <w:pStyle w:val="ShotDescription"/>
        <w:numPr>
          <w:ilvl w:val="2"/>
          <w:numId w:val="3"/>
        </w:numPr>
      </w:pPr>
      <w:r w:rsidRPr="007E1CD3">
        <w:t>Talent attaching tubing from the cathodic chamber to the inlet of a gas chromatograph.</w:t>
      </w:r>
    </w:p>
    <w:p w14:paraId="745040DF" w14:textId="07F51A0A" w:rsidR="00994190" w:rsidRPr="007E1CD3" w:rsidRDefault="00994190" w:rsidP="00994190">
      <w:pPr>
        <w:pStyle w:val="ShotDescription"/>
        <w:numPr>
          <w:ilvl w:val="2"/>
          <w:numId w:val="3"/>
        </w:numPr>
      </w:pPr>
      <w:r w:rsidRPr="007E1CD3">
        <w:t xml:space="preserve">SCREEN: Show the GC software interface displaying </w:t>
      </w:r>
      <w:r w:rsidR="007D5A6A" w:rsidRPr="007E1CD3">
        <w:t xml:space="preserve">the </w:t>
      </w:r>
      <w:r w:rsidRPr="007E1CD3">
        <w:t>selection of a molecular sieve packed column and settings for gas identification.</w:t>
      </w:r>
    </w:p>
    <w:p w14:paraId="45D59A21" w14:textId="432D7661" w:rsidR="00994190" w:rsidRPr="007E1CD3" w:rsidRDefault="00994190" w:rsidP="002B5D84">
      <w:pPr>
        <w:pStyle w:val="ShotDescription"/>
        <w:numPr>
          <w:ilvl w:val="2"/>
          <w:numId w:val="3"/>
        </w:numPr>
        <w:rPr>
          <w:b/>
        </w:rPr>
      </w:pPr>
      <w:r w:rsidRPr="007E1CD3">
        <w:t>SCREEN: Show the oven temperature programming—initial temperature of 150 degrees Celsius held for 2 minutes, ramped to 200 degrees Celsius with a 1-minute hold.</w:t>
      </w:r>
      <w:r w:rsidR="000B31E3" w:rsidRPr="007E1CD3">
        <w:br/>
      </w:r>
    </w:p>
    <w:p w14:paraId="4AFE533C" w14:textId="3394EA7D" w:rsidR="000B31E3" w:rsidRPr="007E1CD3" w:rsidRDefault="000B31E3" w:rsidP="000B31E3">
      <w:pPr>
        <w:pStyle w:val="ListParagraph"/>
        <w:numPr>
          <w:ilvl w:val="0"/>
          <w:numId w:val="3"/>
        </w:numPr>
        <w:jc w:val="both"/>
        <w:rPr>
          <w:rFonts w:cs="Calibri"/>
        </w:rPr>
      </w:pPr>
      <w:r w:rsidRPr="007E1CD3">
        <w:rPr>
          <w:rStyle w:val="Strong"/>
          <w:rFonts w:cs="Calibri"/>
        </w:rPr>
        <w:t>Electrochemical Water Electrolysis (OER)</w:t>
      </w:r>
    </w:p>
    <w:p w14:paraId="2E86CC37" w14:textId="2BD401AA" w:rsidR="00994190" w:rsidRPr="007E1CD3" w:rsidRDefault="00994190" w:rsidP="00994190">
      <w:pPr>
        <w:pStyle w:val="Narration"/>
        <w:numPr>
          <w:ilvl w:val="1"/>
          <w:numId w:val="3"/>
        </w:numPr>
        <w:rPr>
          <w:lang w:val="en-US"/>
        </w:rPr>
      </w:pPr>
      <w:r w:rsidRPr="007E1CD3">
        <w:rPr>
          <w:lang w:val="en-US"/>
        </w:rPr>
        <w:t>Repeat the H-cell assembly using Ni</w:t>
      </w:r>
      <w:r w:rsidR="008567BE" w:rsidRPr="007E1CD3">
        <w:rPr>
          <w:lang w:val="en-US"/>
        </w:rPr>
        <w:t>ckel cobalt</w:t>
      </w:r>
      <w:r w:rsidRPr="007E1CD3">
        <w:rPr>
          <w:lang w:val="en-US"/>
        </w:rPr>
        <w:t xml:space="preserve"> at </w:t>
      </w:r>
      <w:proofErr w:type="spellStart"/>
      <w:r w:rsidRPr="007E1CD3">
        <w:rPr>
          <w:lang w:val="en-US"/>
        </w:rPr>
        <w:t>Ti₃C₂T</w:t>
      </w:r>
      <w:proofErr w:type="spellEnd"/>
      <w:r w:rsidRPr="007E1CD3">
        <w:rPr>
          <w:lang w:val="en-US"/>
        </w:rPr>
        <w:t>ₓ-</w:t>
      </w:r>
      <w:proofErr w:type="spellStart"/>
      <w:r w:rsidRPr="007E1CD3">
        <w:rPr>
          <w:lang w:val="en-US"/>
        </w:rPr>
        <w:t>MXene</w:t>
      </w:r>
      <w:proofErr w:type="spellEnd"/>
      <w:r w:rsidRPr="007E1CD3">
        <w:rPr>
          <w:lang w:val="en-US"/>
        </w:rPr>
        <w:t>-Ni</w:t>
      </w:r>
      <w:r w:rsidR="007D5A6A" w:rsidRPr="007E1CD3">
        <w:rPr>
          <w:lang w:val="en-US"/>
        </w:rPr>
        <w:t>ckel</w:t>
      </w:r>
      <w:r w:rsidRPr="007E1CD3">
        <w:rPr>
          <w:lang w:val="en-US"/>
        </w:rPr>
        <w:t xml:space="preserve">-Foam as the anode and platinum on carbon-coated nickel mesh as the cathode </w:t>
      </w:r>
      <w:r w:rsidRPr="007E1CD3">
        <w:rPr>
          <w:b/>
          <w:bCs/>
          <w:lang w:val="en-US"/>
        </w:rPr>
        <w:t>[1]</w:t>
      </w:r>
      <w:r w:rsidRPr="007E1CD3">
        <w:rPr>
          <w:lang w:val="en-US"/>
        </w:rPr>
        <w:t>. Insert a mercury</w:t>
      </w:r>
      <w:r w:rsidR="00424014" w:rsidRPr="007E1CD3">
        <w:rPr>
          <w:lang w:val="en-US"/>
        </w:rPr>
        <w:t xml:space="preserve"> or </w:t>
      </w:r>
      <w:r w:rsidRPr="007E1CD3">
        <w:rPr>
          <w:lang w:val="en-US"/>
        </w:rPr>
        <w:t xml:space="preserve">mercury oxide reference electrode into the anodic chamber along with the working electrode </w:t>
      </w:r>
      <w:r w:rsidRPr="007E1CD3">
        <w:rPr>
          <w:b/>
          <w:bCs/>
          <w:lang w:val="en-US"/>
        </w:rPr>
        <w:t>[2]</w:t>
      </w:r>
      <w:r w:rsidRPr="007E1CD3">
        <w:rPr>
          <w:lang w:val="en-US"/>
        </w:rPr>
        <w:t>.</w:t>
      </w:r>
    </w:p>
    <w:p w14:paraId="045526DC" w14:textId="77777777" w:rsidR="00994190" w:rsidRPr="007E1CD3" w:rsidRDefault="00994190" w:rsidP="00994190">
      <w:pPr>
        <w:pStyle w:val="ShotDescription"/>
        <w:numPr>
          <w:ilvl w:val="2"/>
          <w:numId w:val="3"/>
        </w:numPr>
      </w:pPr>
      <w:r w:rsidRPr="007E1CD3">
        <w:t xml:space="preserve">Talent placing </w:t>
      </w:r>
      <w:proofErr w:type="spellStart"/>
      <w:r w:rsidRPr="007E1CD3">
        <w:t>NiCo</w:t>
      </w:r>
      <w:proofErr w:type="spellEnd"/>
      <w:r w:rsidRPr="007E1CD3">
        <w:t>-</w:t>
      </w:r>
      <w:proofErr w:type="spellStart"/>
      <w:r w:rsidRPr="007E1CD3">
        <w:t>MXene</w:t>
      </w:r>
      <w:proofErr w:type="spellEnd"/>
      <w:r w:rsidRPr="007E1CD3">
        <w:t>-Ni-Foam in the anodic chamber and Pt/C-Ni mesh in the cathodic chamber of a new H-cell setup.</w:t>
      </w:r>
    </w:p>
    <w:p w14:paraId="51C08755" w14:textId="619DFF33" w:rsidR="00994190" w:rsidRPr="007E1CD3" w:rsidRDefault="00994190" w:rsidP="00994190">
      <w:pPr>
        <w:pStyle w:val="ShotDescription"/>
        <w:numPr>
          <w:ilvl w:val="2"/>
          <w:numId w:val="3"/>
        </w:numPr>
      </w:pPr>
      <w:r w:rsidRPr="007E1CD3">
        <w:t>Talent inserting the Hg/</w:t>
      </w:r>
      <w:proofErr w:type="spellStart"/>
      <w:r w:rsidRPr="007E1CD3">
        <w:t>HgO</w:t>
      </w:r>
      <w:proofErr w:type="spellEnd"/>
      <w:r w:rsidRPr="007E1CD3">
        <w:t xml:space="preserve"> electrode into the anodic chamber and adjusting its </w:t>
      </w:r>
      <w:r w:rsidRPr="007E1CD3">
        <w:lastRenderedPageBreak/>
        <w:t>position next to the working electrode.</w:t>
      </w:r>
      <w:r w:rsidR="00424014" w:rsidRPr="007E1CD3">
        <w:br/>
      </w:r>
    </w:p>
    <w:p w14:paraId="6214B7AC" w14:textId="77777777" w:rsidR="00994190" w:rsidRPr="007E1CD3" w:rsidRDefault="00994190" w:rsidP="00994190">
      <w:pPr>
        <w:pStyle w:val="Narration"/>
        <w:numPr>
          <w:ilvl w:val="1"/>
          <w:numId w:val="3"/>
        </w:numPr>
        <w:rPr>
          <w:lang w:val="en-US"/>
        </w:rPr>
      </w:pPr>
      <w:r w:rsidRPr="007E1CD3">
        <w:rPr>
          <w:lang w:val="en-US"/>
        </w:rPr>
        <w:t xml:space="preserve">Fill both chambers of the H-cell with 1 molar potassium hydroxide solution </w:t>
      </w:r>
      <w:r w:rsidRPr="007E1CD3">
        <w:rPr>
          <w:b/>
          <w:bCs/>
          <w:lang w:val="en-US"/>
        </w:rPr>
        <w:t>[1]</w:t>
      </w:r>
      <w:r w:rsidRPr="007E1CD3">
        <w:rPr>
          <w:lang w:val="en-US"/>
        </w:rPr>
        <w:t>.</w:t>
      </w:r>
    </w:p>
    <w:p w14:paraId="4FD71B9F" w14:textId="54AF4A3E" w:rsidR="00994190" w:rsidRPr="007E1CD3" w:rsidRDefault="00994190" w:rsidP="00994190">
      <w:pPr>
        <w:pStyle w:val="ShotDescription"/>
        <w:numPr>
          <w:ilvl w:val="2"/>
          <w:numId w:val="3"/>
        </w:numPr>
      </w:pPr>
      <w:r w:rsidRPr="007E1CD3">
        <w:t>Talent pouring 1 molar potassium hydroxide solution into both the anodic and cathodic chambers using a beaker.</w:t>
      </w:r>
      <w:r w:rsidR="00424014" w:rsidRPr="007E1CD3">
        <w:br/>
      </w:r>
    </w:p>
    <w:p w14:paraId="0A4B904F" w14:textId="06EF696E" w:rsidR="00994190" w:rsidRPr="007E1CD3" w:rsidRDefault="00994190" w:rsidP="00994190">
      <w:pPr>
        <w:pStyle w:val="Narration"/>
        <w:numPr>
          <w:ilvl w:val="1"/>
          <w:numId w:val="3"/>
        </w:numPr>
        <w:rPr>
          <w:lang w:val="en-US"/>
        </w:rPr>
      </w:pPr>
      <w:r w:rsidRPr="007E1CD3">
        <w:rPr>
          <w:lang w:val="en-US"/>
        </w:rPr>
        <w:t xml:space="preserve">Record cyclic voltammetry from 0 </w:t>
      </w:r>
      <w:r w:rsidR="00424014" w:rsidRPr="007E1CD3">
        <w:rPr>
          <w:lang w:val="en-US"/>
        </w:rPr>
        <w:t>volts</w:t>
      </w:r>
      <w:r w:rsidRPr="007E1CD3">
        <w:rPr>
          <w:lang w:val="en-US"/>
        </w:rPr>
        <w:t xml:space="preserve"> to 1.2 volts at a scan rate of 50 millivolts per second</w:t>
      </w:r>
      <w:r w:rsidR="00424014" w:rsidRPr="007E1CD3">
        <w:rPr>
          <w:lang w:val="en-US"/>
        </w:rPr>
        <w:t xml:space="preserve"> </w:t>
      </w:r>
      <w:r w:rsidR="00424014" w:rsidRPr="007E1CD3">
        <w:rPr>
          <w:b/>
          <w:bCs/>
          <w:lang w:val="en-US"/>
        </w:rPr>
        <w:t>[1]</w:t>
      </w:r>
      <w:r w:rsidRPr="007E1CD3">
        <w:rPr>
          <w:lang w:val="en-US"/>
        </w:rPr>
        <w:t xml:space="preserve"> </w:t>
      </w:r>
      <w:r w:rsidR="000B31E3" w:rsidRPr="007E1CD3">
        <w:rPr>
          <w:lang w:val="en-US"/>
        </w:rPr>
        <w:t>and</w:t>
      </w:r>
      <w:r w:rsidR="000B31E3" w:rsidRPr="007E1CD3">
        <w:rPr>
          <w:b/>
          <w:bCs/>
          <w:lang w:val="en-US"/>
        </w:rPr>
        <w:t xml:space="preserve"> </w:t>
      </w:r>
      <w:r w:rsidR="000B31E3" w:rsidRPr="007E1CD3">
        <w:rPr>
          <w:lang w:val="en-US"/>
        </w:rPr>
        <w:t>EIS</w:t>
      </w:r>
      <w:r w:rsidR="00424014" w:rsidRPr="007E1CD3">
        <w:rPr>
          <w:lang w:val="en-US"/>
        </w:rPr>
        <w:t xml:space="preserve"> </w:t>
      </w:r>
      <w:r w:rsidR="00424014" w:rsidRPr="007E1CD3">
        <w:rPr>
          <w:i/>
          <w:iCs/>
          <w:color w:val="EE0000"/>
          <w:lang w:val="en-US"/>
        </w:rPr>
        <w:t>(E-I-S)</w:t>
      </w:r>
      <w:r w:rsidR="000B31E3" w:rsidRPr="007E1CD3">
        <w:rPr>
          <w:color w:val="EE0000"/>
          <w:lang w:val="en-US"/>
        </w:rPr>
        <w:t xml:space="preserve"> </w:t>
      </w:r>
      <w:r w:rsidRPr="007E1CD3">
        <w:rPr>
          <w:lang w:val="en-US"/>
        </w:rPr>
        <w:t xml:space="preserve">under open circuit conditions </w:t>
      </w:r>
      <w:r w:rsidRPr="007E1CD3">
        <w:rPr>
          <w:b/>
          <w:bCs/>
          <w:lang w:val="en-US"/>
        </w:rPr>
        <w:t>[</w:t>
      </w:r>
      <w:r w:rsidR="00424014" w:rsidRPr="007E1CD3">
        <w:rPr>
          <w:b/>
          <w:bCs/>
          <w:lang w:val="en-US"/>
        </w:rPr>
        <w:t>2</w:t>
      </w:r>
      <w:r w:rsidRPr="007E1CD3">
        <w:rPr>
          <w:b/>
          <w:bCs/>
          <w:lang w:val="en-US"/>
        </w:rPr>
        <w:t>]</w:t>
      </w:r>
      <w:r w:rsidRPr="007E1CD3">
        <w:rPr>
          <w:lang w:val="en-US"/>
        </w:rPr>
        <w:t>. Use the OCP</w:t>
      </w:r>
      <w:r w:rsidR="00424014" w:rsidRPr="007E1CD3">
        <w:rPr>
          <w:lang w:val="en-US"/>
        </w:rPr>
        <w:t xml:space="preserve"> </w:t>
      </w:r>
      <w:r w:rsidR="00424014" w:rsidRPr="007E1CD3">
        <w:rPr>
          <w:i/>
          <w:iCs/>
          <w:color w:val="EE0000"/>
          <w:lang w:val="en-US"/>
        </w:rPr>
        <w:t>(O-C-P)</w:t>
      </w:r>
      <w:r w:rsidRPr="007E1CD3">
        <w:rPr>
          <w:color w:val="EE0000"/>
          <w:lang w:val="en-US"/>
        </w:rPr>
        <w:t xml:space="preserve"> </w:t>
      </w:r>
      <w:r w:rsidRPr="007E1CD3">
        <w:rPr>
          <w:lang w:val="en-US"/>
        </w:rPr>
        <w:t xml:space="preserve">determination function on the </w:t>
      </w:r>
      <w:proofErr w:type="spellStart"/>
      <w:r w:rsidRPr="007E1CD3">
        <w:rPr>
          <w:lang w:val="en-US"/>
        </w:rPr>
        <w:t>Autolab</w:t>
      </w:r>
      <w:proofErr w:type="spellEnd"/>
      <w:r w:rsidRPr="007E1CD3">
        <w:rPr>
          <w:lang w:val="en-US"/>
        </w:rPr>
        <w:t xml:space="preserve"> </w:t>
      </w:r>
      <w:proofErr w:type="spellStart"/>
      <w:r w:rsidRPr="007E1CD3">
        <w:rPr>
          <w:lang w:val="en-US"/>
        </w:rPr>
        <w:t>potentiostat</w:t>
      </w:r>
      <w:proofErr w:type="spellEnd"/>
      <w:r w:rsidRPr="007E1CD3">
        <w:rPr>
          <w:lang w:val="en-US"/>
        </w:rPr>
        <w:t xml:space="preserve"> to record the open circuit potential </w:t>
      </w:r>
      <w:r w:rsidRPr="007E1CD3">
        <w:rPr>
          <w:b/>
          <w:bCs/>
          <w:lang w:val="en-US"/>
        </w:rPr>
        <w:t>[3]</w:t>
      </w:r>
      <w:r w:rsidRPr="007E1CD3">
        <w:rPr>
          <w:lang w:val="en-US"/>
        </w:rPr>
        <w:t>.</w:t>
      </w:r>
    </w:p>
    <w:p w14:paraId="0FEBEF9C" w14:textId="77777777" w:rsidR="00994190" w:rsidRPr="007E1CD3" w:rsidRDefault="00994190" w:rsidP="00994190">
      <w:pPr>
        <w:pStyle w:val="ShotDescription"/>
        <w:numPr>
          <w:ilvl w:val="2"/>
          <w:numId w:val="3"/>
        </w:numPr>
      </w:pPr>
      <w:r w:rsidRPr="007E1CD3">
        <w:t>SCREEN: Show CV scan parameters being set—range from 0 to 1.2 volts at 50 millivolts per second.</w:t>
      </w:r>
    </w:p>
    <w:p w14:paraId="6953DD08" w14:textId="0DD3AEF4" w:rsidR="00994190" w:rsidRPr="007E1CD3" w:rsidRDefault="00994190" w:rsidP="00994190">
      <w:pPr>
        <w:pStyle w:val="ShotDescription"/>
        <w:numPr>
          <w:ilvl w:val="2"/>
          <w:numId w:val="3"/>
        </w:numPr>
      </w:pPr>
      <w:r w:rsidRPr="007E1CD3">
        <w:t>SCREEN: Show EIS parameters.</w:t>
      </w:r>
    </w:p>
    <w:p w14:paraId="51535FEF" w14:textId="2E334B2E" w:rsidR="00994190" w:rsidRPr="007E1CD3" w:rsidRDefault="00994190" w:rsidP="00994190">
      <w:pPr>
        <w:pStyle w:val="ShotDescription"/>
        <w:numPr>
          <w:ilvl w:val="2"/>
          <w:numId w:val="3"/>
        </w:numPr>
      </w:pPr>
      <w:r w:rsidRPr="007E1CD3">
        <w:t xml:space="preserve">SCREEN: Show selection of OCP determination function on the </w:t>
      </w:r>
      <w:proofErr w:type="spellStart"/>
      <w:r w:rsidRPr="007E1CD3">
        <w:t>Autolab</w:t>
      </w:r>
      <w:proofErr w:type="spellEnd"/>
      <w:r w:rsidRPr="007E1CD3">
        <w:t xml:space="preserve"> software interface and activation of the recording.</w:t>
      </w:r>
      <w:r w:rsidR="000B31E3" w:rsidRPr="007E1CD3">
        <w:br/>
      </w:r>
    </w:p>
    <w:p w14:paraId="06944079" w14:textId="1A0DCF1B" w:rsidR="00994190" w:rsidRPr="007E1CD3" w:rsidRDefault="008567BE" w:rsidP="00994190">
      <w:pPr>
        <w:pStyle w:val="Narration"/>
        <w:numPr>
          <w:ilvl w:val="1"/>
          <w:numId w:val="3"/>
        </w:numPr>
        <w:rPr>
          <w:lang w:val="en-US"/>
        </w:rPr>
      </w:pPr>
      <w:r w:rsidRPr="007E1CD3">
        <w:rPr>
          <w:lang w:val="en-US"/>
        </w:rPr>
        <w:t>Now, i</w:t>
      </w:r>
      <w:r w:rsidR="00994190" w:rsidRPr="007E1CD3">
        <w:rPr>
          <w:lang w:val="en-US"/>
        </w:rPr>
        <w:t xml:space="preserve">lluminate the photovoltaic cell using a solar simulator positioned 5 centimeters away, set to 1-sun light intensity </w:t>
      </w:r>
      <w:r w:rsidR="00994190" w:rsidRPr="007E1CD3">
        <w:rPr>
          <w:b/>
          <w:bCs/>
          <w:lang w:val="en-US"/>
        </w:rPr>
        <w:t>[1]</w:t>
      </w:r>
      <w:r w:rsidR="00994190" w:rsidRPr="007E1CD3">
        <w:rPr>
          <w:lang w:val="en-US"/>
        </w:rPr>
        <w:t>.</w:t>
      </w:r>
    </w:p>
    <w:p w14:paraId="007A23F9" w14:textId="1ECF03F8" w:rsidR="00994190" w:rsidRPr="007E1CD3" w:rsidRDefault="00994190" w:rsidP="00994190">
      <w:pPr>
        <w:pStyle w:val="ShotDescription"/>
        <w:numPr>
          <w:ilvl w:val="2"/>
          <w:numId w:val="3"/>
        </w:numPr>
      </w:pPr>
      <w:r w:rsidRPr="007E1CD3">
        <w:t>Talent aligning the solar simulator 5 centimeters from the PV cell and switching it on.</w:t>
      </w:r>
      <w:r w:rsidR="008567BE" w:rsidRPr="007E1CD3">
        <w:br/>
      </w:r>
    </w:p>
    <w:p w14:paraId="68C2BBE8" w14:textId="686E8C3A" w:rsidR="00994190" w:rsidRPr="007E1CD3" w:rsidRDefault="00994190" w:rsidP="00994190">
      <w:pPr>
        <w:pStyle w:val="Narration"/>
        <w:numPr>
          <w:ilvl w:val="1"/>
          <w:numId w:val="3"/>
        </w:numPr>
        <w:rPr>
          <w:lang w:val="en-US"/>
        </w:rPr>
      </w:pPr>
      <w:r w:rsidRPr="007E1CD3">
        <w:rPr>
          <w:lang w:val="en-US"/>
        </w:rPr>
        <w:t>Connect the terminals of the photovoltaic cell to the electrodes</w:t>
      </w:r>
      <w:r w:rsidR="00424014" w:rsidRPr="007E1CD3">
        <w:rPr>
          <w:lang w:val="en-US"/>
        </w:rPr>
        <w:t xml:space="preserve"> </w:t>
      </w:r>
      <w:r w:rsidR="00424014" w:rsidRPr="007E1CD3">
        <w:rPr>
          <w:b/>
          <w:bCs/>
          <w:lang w:val="en-US"/>
        </w:rPr>
        <w:t>[1]</w:t>
      </w:r>
      <w:r w:rsidRPr="007E1CD3">
        <w:rPr>
          <w:lang w:val="en-US"/>
        </w:rPr>
        <w:t xml:space="preserve"> and perform a zero-ampere chrono potentiometric measurement. Monitor and log the current continuously for efficiency calculations </w:t>
      </w:r>
      <w:r w:rsidRPr="007E1CD3">
        <w:rPr>
          <w:b/>
          <w:bCs/>
          <w:lang w:val="en-US"/>
        </w:rPr>
        <w:t>[</w:t>
      </w:r>
      <w:r w:rsidR="00BD561B" w:rsidRPr="007E1CD3">
        <w:rPr>
          <w:b/>
          <w:bCs/>
          <w:lang w:val="en-US"/>
        </w:rPr>
        <w:t>2</w:t>
      </w:r>
      <w:r w:rsidRPr="007E1CD3">
        <w:rPr>
          <w:b/>
          <w:bCs/>
          <w:lang w:val="en-US"/>
        </w:rPr>
        <w:t>]</w:t>
      </w:r>
      <w:r w:rsidRPr="007E1CD3">
        <w:rPr>
          <w:lang w:val="en-US"/>
        </w:rPr>
        <w:t>.</w:t>
      </w:r>
    </w:p>
    <w:p w14:paraId="6ECA16E7" w14:textId="77777777" w:rsidR="005C1D27" w:rsidRPr="007E1CD3" w:rsidRDefault="00994190" w:rsidP="005C1D27">
      <w:pPr>
        <w:pStyle w:val="ShotDescription"/>
        <w:numPr>
          <w:ilvl w:val="2"/>
          <w:numId w:val="3"/>
        </w:numPr>
      </w:pPr>
      <w:r w:rsidRPr="007E1CD3">
        <w:t>Talent connecting the photovoltaic cell leads to the anode and cathode of the H-cell.</w:t>
      </w:r>
    </w:p>
    <w:p w14:paraId="17A03192" w14:textId="6C1FF65E" w:rsidR="00994190" w:rsidRPr="007E1CD3" w:rsidRDefault="00994190" w:rsidP="005C1D27">
      <w:pPr>
        <w:pStyle w:val="ShotDescription"/>
        <w:numPr>
          <w:ilvl w:val="2"/>
          <w:numId w:val="3"/>
        </w:numPr>
      </w:pPr>
      <w:r w:rsidRPr="007E1CD3">
        <w:t xml:space="preserve">SCREEN: Show </w:t>
      </w:r>
      <w:proofErr w:type="spellStart"/>
      <w:r w:rsidRPr="007E1CD3">
        <w:t>potentiostat</w:t>
      </w:r>
      <w:proofErr w:type="spellEnd"/>
      <w:r w:rsidRPr="007E1CD3">
        <w:t xml:space="preserve"> display recording a chrono potentiometric curve at 0 ampere while current readings are logged periodically.</w:t>
      </w:r>
      <w:r w:rsidR="005C1D27" w:rsidRPr="007E1CD3">
        <w:br/>
      </w:r>
    </w:p>
    <w:p w14:paraId="779A791D" w14:textId="7E509667" w:rsidR="00994190" w:rsidRPr="007E1CD3" w:rsidRDefault="008567BE" w:rsidP="00994190">
      <w:pPr>
        <w:pStyle w:val="Narration"/>
        <w:numPr>
          <w:ilvl w:val="1"/>
          <w:numId w:val="3"/>
        </w:numPr>
        <w:rPr>
          <w:lang w:val="en-US"/>
        </w:rPr>
      </w:pPr>
      <w:r w:rsidRPr="007E1CD3">
        <w:rPr>
          <w:lang w:val="en-US"/>
        </w:rPr>
        <w:t>Now, c</w:t>
      </w:r>
      <w:r w:rsidR="00994190" w:rsidRPr="007E1CD3">
        <w:rPr>
          <w:lang w:val="en-US"/>
        </w:rPr>
        <w:t xml:space="preserve">onnect the gas outlet of the cathode chamber to a gas chromatograph </w:t>
      </w:r>
      <w:r w:rsidR="00994190" w:rsidRPr="007E1CD3">
        <w:rPr>
          <w:b/>
          <w:bCs/>
          <w:lang w:val="en-US"/>
        </w:rPr>
        <w:t>[1]</w:t>
      </w:r>
      <w:r w:rsidR="00994190" w:rsidRPr="007E1CD3">
        <w:rPr>
          <w:lang w:val="en-US"/>
        </w:rPr>
        <w:t xml:space="preserve">. </w:t>
      </w:r>
      <w:r w:rsidRPr="007E1CD3">
        <w:rPr>
          <w:lang w:val="en-US"/>
        </w:rPr>
        <w:t>Then, a</w:t>
      </w:r>
      <w:r w:rsidR="00994190" w:rsidRPr="007E1CD3">
        <w:rPr>
          <w:lang w:val="en-US"/>
        </w:rPr>
        <w:t xml:space="preserve">nalyze hydrogen gas production every 10 minutes using a thermal conductivity detector and nitrogen as the carrier gas </w:t>
      </w:r>
      <w:r w:rsidR="00994190" w:rsidRPr="007E1CD3">
        <w:rPr>
          <w:b/>
          <w:bCs/>
          <w:lang w:val="en-US"/>
        </w:rPr>
        <w:t>[2]</w:t>
      </w:r>
      <w:r w:rsidR="00994190" w:rsidRPr="007E1CD3">
        <w:rPr>
          <w:lang w:val="en-US"/>
        </w:rPr>
        <w:t>.</w:t>
      </w:r>
    </w:p>
    <w:p w14:paraId="6EBE3370" w14:textId="77777777" w:rsidR="005C1D27" w:rsidRPr="007E1CD3" w:rsidRDefault="00994190" w:rsidP="005C1D27">
      <w:pPr>
        <w:pStyle w:val="ShotDescription"/>
        <w:numPr>
          <w:ilvl w:val="2"/>
          <w:numId w:val="3"/>
        </w:numPr>
      </w:pPr>
      <w:r w:rsidRPr="007E1CD3">
        <w:t>Talent attaching tubing from the cathode outlet to the inlet of a gas chromatograph.</w:t>
      </w:r>
    </w:p>
    <w:p w14:paraId="3E29DD26" w14:textId="7D0BCE59" w:rsidR="00994190" w:rsidRPr="007E1CD3" w:rsidRDefault="00994190" w:rsidP="005C1D27">
      <w:pPr>
        <w:pStyle w:val="ShotDescription"/>
        <w:numPr>
          <w:ilvl w:val="2"/>
          <w:numId w:val="3"/>
        </w:numPr>
      </w:pPr>
      <w:r w:rsidRPr="007E1CD3">
        <w:t xml:space="preserve">Show </w:t>
      </w:r>
      <w:r w:rsidR="00424014" w:rsidRPr="007E1CD3">
        <w:t xml:space="preserve">the </w:t>
      </w:r>
      <w:r w:rsidRPr="007E1CD3">
        <w:t>thermal conductivity detection</w:t>
      </w:r>
      <w:r w:rsidR="00424014" w:rsidRPr="007E1CD3">
        <w:t xml:space="preserve"> panel.</w:t>
      </w:r>
      <w:r w:rsidR="00424014" w:rsidRPr="007E1CD3">
        <w:rPr>
          <w:highlight w:val="green"/>
        </w:rPr>
        <w:br/>
      </w:r>
    </w:p>
    <w:p w14:paraId="5F4AA899" w14:textId="4E32E620" w:rsidR="000B31E3" w:rsidRPr="007E1CD3" w:rsidRDefault="000B31E3" w:rsidP="000B31E3">
      <w:pPr>
        <w:pStyle w:val="ShotDescription"/>
        <w:numPr>
          <w:ilvl w:val="0"/>
          <w:numId w:val="3"/>
        </w:numPr>
      </w:pPr>
      <w:r w:rsidRPr="007E1CD3">
        <w:rPr>
          <w:rStyle w:val="Strong"/>
        </w:rPr>
        <w:lastRenderedPageBreak/>
        <w:t xml:space="preserve">Zero-Gap </w:t>
      </w:r>
      <w:proofErr w:type="spellStart"/>
      <w:r w:rsidRPr="007E1CD3">
        <w:rPr>
          <w:rStyle w:val="Strong"/>
        </w:rPr>
        <w:t>Electrolyzer</w:t>
      </w:r>
      <w:proofErr w:type="spellEnd"/>
      <w:r w:rsidRPr="007E1CD3">
        <w:rPr>
          <w:rStyle w:val="Strong"/>
        </w:rPr>
        <w:t xml:space="preserve"> Assembly</w:t>
      </w:r>
    </w:p>
    <w:p w14:paraId="6715D2FE" w14:textId="51B464E6" w:rsidR="00994190" w:rsidRPr="007E1CD3" w:rsidRDefault="000C2E6C" w:rsidP="00994190">
      <w:pPr>
        <w:pStyle w:val="Narration"/>
        <w:numPr>
          <w:ilvl w:val="1"/>
          <w:numId w:val="3"/>
        </w:numPr>
        <w:rPr>
          <w:lang w:val="en-US"/>
        </w:rPr>
      </w:pPr>
      <w:r w:rsidRPr="007E1CD3">
        <w:rPr>
          <w:lang w:val="en-US"/>
        </w:rPr>
        <w:t>After washing the components with water, start</w:t>
      </w:r>
      <w:r w:rsidR="00994190" w:rsidRPr="007E1CD3">
        <w:rPr>
          <w:lang w:val="en-US"/>
        </w:rPr>
        <w:t xml:space="preserve"> assembling a zero-gap </w:t>
      </w:r>
      <w:proofErr w:type="spellStart"/>
      <w:r w:rsidR="00994190" w:rsidRPr="007E1CD3">
        <w:rPr>
          <w:lang w:val="en-US"/>
        </w:rPr>
        <w:t>electrolyzer</w:t>
      </w:r>
      <w:proofErr w:type="spellEnd"/>
      <w:r w:rsidR="00994190" w:rsidRPr="007E1CD3">
        <w:rPr>
          <w:lang w:val="en-US"/>
        </w:rPr>
        <w:t xml:space="preserve"> cell </w:t>
      </w:r>
      <w:r w:rsidR="00994190" w:rsidRPr="007E1CD3">
        <w:rPr>
          <w:b/>
          <w:bCs/>
          <w:lang w:val="en-US"/>
        </w:rPr>
        <w:t>[1]</w:t>
      </w:r>
      <w:r w:rsidR="00994190" w:rsidRPr="007E1CD3">
        <w:rPr>
          <w:lang w:val="en-US"/>
        </w:rPr>
        <w:t xml:space="preserve">. Prepare clean polyvinyl propylene tubing and attach compatible push and pull valves to create junctions between different parts of the alkaline water electrolysis setup </w:t>
      </w:r>
      <w:r w:rsidR="00994190" w:rsidRPr="007E1CD3">
        <w:rPr>
          <w:b/>
          <w:bCs/>
          <w:lang w:val="en-US"/>
        </w:rPr>
        <w:t>[2]</w:t>
      </w:r>
      <w:r w:rsidR="00994190" w:rsidRPr="007E1CD3">
        <w:rPr>
          <w:lang w:val="en-US"/>
        </w:rPr>
        <w:t>.</w:t>
      </w:r>
    </w:p>
    <w:p w14:paraId="4B4C5275" w14:textId="07F5EEA0" w:rsidR="00994190" w:rsidRPr="007E1CD3" w:rsidRDefault="000C2E6C" w:rsidP="00994190">
      <w:pPr>
        <w:pStyle w:val="ShotDescription"/>
        <w:numPr>
          <w:ilvl w:val="2"/>
          <w:numId w:val="3"/>
        </w:numPr>
      </w:pPr>
      <w:r w:rsidRPr="007E1CD3">
        <w:t xml:space="preserve">Shot of all the required components </w:t>
      </w:r>
      <w:r w:rsidR="00994190" w:rsidRPr="007E1CD3">
        <w:t>plac</w:t>
      </w:r>
      <w:r w:rsidRPr="007E1CD3">
        <w:t>ed</w:t>
      </w:r>
      <w:r w:rsidR="00994190" w:rsidRPr="007E1CD3">
        <w:t xml:space="preserve"> on a clean bench.</w:t>
      </w:r>
    </w:p>
    <w:p w14:paraId="4A0439D4" w14:textId="49D3550F" w:rsidR="00994190" w:rsidRPr="007E1CD3" w:rsidRDefault="00994190" w:rsidP="00994190">
      <w:pPr>
        <w:pStyle w:val="ShotDescription"/>
        <w:numPr>
          <w:ilvl w:val="2"/>
          <w:numId w:val="3"/>
        </w:numPr>
      </w:pPr>
      <w:r w:rsidRPr="007E1CD3">
        <w:t>Talent attaching push and pull valves at junctions to create secure connectors.</w:t>
      </w:r>
      <w:r w:rsidR="000C2E6C" w:rsidRPr="007E1CD3">
        <w:br/>
      </w:r>
    </w:p>
    <w:p w14:paraId="1F2B665D" w14:textId="73557D2B" w:rsidR="00994190" w:rsidRPr="007E1CD3" w:rsidRDefault="00994190" w:rsidP="00994190">
      <w:pPr>
        <w:pStyle w:val="Narration"/>
        <w:numPr>
          <w:ilvl w:val="1"/>
          <w:numId w:val="3"/>
        </w:numPr>
        <w:rPr>
          <w:lang w:val="en-US"/>
        </w:rPr>
      </w:pPr>
      <w:r w:rsidRPr="007E1CD3">
        <w:rPr>
          <w:lang w:val="en-US"/>
        </w:rPr>
        <w:t xml:space="preserve">Stack the cell components </w:t>
      </w:r>
      <w:r w:rsidR="000C2E6C" w:rsidRPr="007E1CD3">
        <w:rPr>
          <w:lang w:val="en-US"/>
        </w:rPr>
        <w:t>sequentially, starting with</w:t>
      </w:r>
      <w:r w:rsidRPr="007E1CD3">
        <w:rPr>
          <w:lang w:val="en-US"/>
        </w:rPr>
        <w:t xml:space="preserve"> </w:t>
      </w:r>
      <w:r w:rsidR="000C2E6C" w:rsidRPr="007E1CD3">
        <w:rPr>
          <w:lang w:val="en-US"/>
        </w:rPr>
        <w:t xml:space="preserve">the </w:t>
      </w:r>
      <w:r w:rsidRPr="007E1CD3">
        <w:rPr>
          <w:lang w:val="en-US"/>
        </w:rPr>
        <w:t>cell anode plate, Ni</w:t>
      </w:r>
      <w:r w:rsidR="005C1D27" w:rsidRPr="007E1CD3">
        <w:rPr>
          <w:lang w:val="en-US"/>
        </w:rPr>
        <w:t>ckel cobalt</w:t>
      </w:r>
      <w:r w:rsidRPr="007E1CD3">
        <w:rPr>
          <w:lang w:val="en-US"/>
        </w:rPr>
        <w:t xml:space="preserve"> at </w:t>
      </w:r>
      <w:proofErr w:type="spellStart"/>
      <w:r w:rsidRPr="007E1CD3">
        <w:rPr>
          <w:lang w:val="en-US"/>
        </w:rPr>
        <w:t>Ti₃C₂T</w:t>
      </w:r>
      <w:proofErr w:type="spellEnd"/>
      <w:r w:rsidRPr="007E1CD3">
        <w:rPr>
          <w:lang w:val="en-US"/>
        </w:rPr>
        <w:t>ₓ-</w:t>
      </w:r>
      <w:proofErr w:type="spellStart"/>
      <w:r w:rsidRPr="007E1CD3">
        <w:rPr>
          <w:lang w:val="en-US"/>
        </w:rPr>
        <w:t>MXene</w:t>
      </w:r>
      <w:proofErr w:type="spellEnd"/>
      <w:r w:rsidRPr="007E1CD3">
        <w:rPr>
          <w:lang w:val="en-US"/>
        </w:rPr>
        <w:t>-Ni-Foam anode, gasket, alkaline exchange membrane, another gasket, P</w:t>
      </w:r>
      <w:r w:rsidR="000C2E6C" w:rsidRPr="007E1CD3">
        <w:rPr>
          <w:lang w:val="en-US"/>
        </w:rPr>
        <w:t>latinum-carbon</w:t>
      </w:r>
      <w:r w:rsidRPr="007E1CD3">
        <w:rPr>
          <w:lang w:val="en-US"/>
        </w:rPr>
        <w:t xml:space="preserve"> cathode, and finally the cathode cell plate </w:t>
      </w:r>
      <w:r w:rsidRPr="007E1CD3">
        <w:rPr>
          <w:b/>
          <w:bCs/>
          <w:lang w:val="en-US"/>
        </w:rPr>
        <w:t>[1]</w:t>
      </w:r>
      <w:r w:rsidRPr="007E1CD3">
        <w:rPr>
          <w:lang w:val="en-US"/>
        </w:rPr>
        <w:t xml:space="preserve">. Use alignment rods if </w:t>
      </w:r>
      <w:r w:rsidR="007E1CD3" w:rsidRPr="007E1CD3">
        <w:rPr>
          <w:lang w:val="en-US"/>
        </w:rPr>
        <w:t>available or</w:t>
      </w:r>
      <w:r w:rsidRPr="007E1CD3">
        <w:rPr>
          <w:lang w:val="en-US"/>
        </w:rPr>
        <w:t xml:space="preserve"> firmly position the layers manually on a table to keep them in place </w:t>
      </w:r>
      <w:r w:rsidRPr="007E1CD3">
        <w:rPr>
          <w:b/>
          <w:bCs/>
          <w:lang w:val="en-US"/>
        </w:rPr>
        <w:t>[2]</w:t>
      </w:r>
      <w:r w:rsidRPr="007E1CD3">
        <w:rPr>
          <w:lang w:val="en-US"/>
        </w:rPr>
        <w:t>.</w:t>
      </w:r>
    </w:p>
    <w:p w14:paraId="5F02CA49" w14:textId="60FFDBCF" w:rsidR="00994190" w:rsidRPr="007E1CD3" w:rsidRDefault="00994190" w:rsidP="00994190">
      <w:pPr>
        <w:pStyle w:val="ShotDescription"/>
        <w:numPr>
          <w:ilvl w:val="2"/>
          <w:numId w:val="3"/>
        </w:numPr>
      </w:pPr>
      <w:r w:rsidRPr="007E1CD3">
        <w:t xml:space="preserve">Talent laying down the </w:t>
      </w:r>
      <w:r w:rsidR="00CB0C76" w:rsidRPr="007E1CD3">
        <w:t xml:space="preserve">cell components </w:t>
      </w:r>
      <w:r w:rsidRPr="007E1CD3">
        <w:t>in sequence.</w:t>
      </w:r>
    </w:p>
    <w:p w14:paraId="09173DD2" w14:textId="74A6DE68" w:rsidR="00994190" w:rsidRPr="007E1CD3" w:rsidRDefault="00994190" w:rsidP="00994190">
      <w:pPr>
        <w:pStyle w:val="ShotDescription"/>
        <w:numPr>
          <w:ilvl w:val="2"/>
          <w:numId w:val="3"/>
        </w:numPr>
      </w:pPr>
      <w:r w:rsidRPr="007E1CD3">
        <w:t>Talent aligning all components on a flat surface while keeping them stationary by applying even pressure.</w:t>
      </w:r>
      <w:r w:rsidR="008567BE" w:rsidRPr="007E1CD3">
        <w:br/>
      </w:r>
    </w:p>
    <w:p w14:paraId="5BAB58F6" w14:textId="14D74D87" w:rsidR="00994190" w:rsidRPr="007E1CD3" w:rsidRDefault="000C2E6C" w:rsidP="00994190">
      <w:pPr>
        <w:pStyle w:val="Narration"/>
        <w:numPr>
          <w:ilvl w:val="1"/>
          <w:numId w:val="3"/>
        </w:numPr>
        <w:rPr>
          <w:lang w:val="en-US"/>
        </w:rPr>
      </w:pPr>
      <w:r w:rsidRPr="007E1CD3">
        <w:rPr>
          <w:lang w:val="en-US"/>
        </w:rPr>
        <w:t>To a</w:t>
      </w:r>
      <w:r w:rsidR="00994190" w:rsidRPr="007E1CD3">
        <w:rPr>
          <w:lang w:val="en-US"/>
        </w:rPr>
        <w:t xml:space="preserve">ssemble the zero-gap </w:t>
      </w:r>
      <w:proofErr w:type="spellStart"/>
      <w:r w:rsidR="00994190" w:rsidRPr="007E1CD3">
        <w:rPr>
          <w:lang w:val="en-US"/>
        </w:rPr>
        <w:t>electrolyzer</w:t>
      </w:r>
      <w:proofErr w:type="spellEnd"/>
      <w:r w:rsidRPr="007E1CD3">
        <w:rPr>
          <w:lang w:val="en-US"/>
        </w:rPr>
        <w:t xml:space="preserve">, </w:t>
      </w:r>
      <w:r w:rsidR="00994190" w:rsidRPr="007E1CD3">
        <w:rPr>
          <w:lang w:val="en-US"/>
        </w:rPr>
        <w:t xml:space="preserve">align all layers and end plates properly </w:t>
      </w:r>
      <w:r w:rsidRPr="007E1CD3">
        <w:rPr>
          <w:lang w:val="en-US"/>
        </w:rPr>
        <w:t>and secure</w:t>
      </w:r>
      <w:r w:rsidR="00994190" w:rsidRPr="007E1CD3">
        <w:rPr>
          <w:lang w:val="en-US"/>
        </w:rPr>
        <w:t xml:space="preserve"> </w:t>
      </w:r>
      <w:r w:rsidRPr="007E1CD3">
        <w:rPr>
          <w:lang w:val="en-US"/>
        </w:rPr>
        <w:t xml:space="preserve">it </w:t>
      </w:r>
      <w:r w:rsidR="00994190" w:rsidRPr="007E1CD3">
        <w:rPr>
          <w:lang w:val="en-US"/>
        </w:rPr>
        <w:t xml:space="preserve">using screws </w:t>
      </w:r>
      <w:r w:rsidR="00994190" w:rsidRPr="007E1CD3">
        <w:rPr>
          <w:b/>
          <w:bCs/>
          <w:lang w:val="en-US"/>
        </w:rPr>
        <w:t>[</w:t>
      </w:r>
      <w:r w:rsidRPr="007E1CD3">
        <w:rPr>
          <w:b/>
          <w:bCs/>
          <w:lang w:val="en-US"/>
        </w:rPr>
        <w:t>1</w:t>
      </w:r>
      <w:r w:rsidR="00994190" w:rsidRPr="007E1CD3">
        <w:rPr>
          <w:b/>
          <w:bCs/>
          <w:lang w:val="en-US"/>
        </w:rPr>
        <w:t>]</w:t>
      </w:r>
      <w:r w:rsidR="00994190" w:rsidRPr="007E1CD3">
        <w:rPr>
          <w:lang w:val="en-US"/>
        </w:rPr>
        <w:t>.</w:t>
      </w:r>
    </w:p>
    <w:p w14:paraId="5780ADA2" w14:textId="3B987B44" w:rsidR="00994190" w:rsidRPr="007E1CD3" w:rsidRDefault="00994190" w:rsidP="00994190">
      <w:pPr>
        <w:pStyle w:val="ShotDescription"/>
        <w:numPr>
          <w:ilvl w:val="2"/>
          <w:numId w:val="3"/>
        </w:numPr>
      </w:pPr>
      <w:r w:rsidRPr="007E1CD3">
        <w:t>Talent aligning the cell layers</w:t>
      </w:r>
      <w:r w:rsidR="000C2E6C" w:rsidRPr="007E1CD3">
        <w:t xml:space="preserve"> and securing them with screws.</w:t>
      </w:r>
    </w:p>
    <w:p w14:paraId="5C3A2678" w14:textId="77777777" w:rsidR="005C1D27" w:rsidRPr="007E1CD3" w:rsidRDefault="005C1D27" w:rsidP="005C1D27">
      <w:pPr>
        <w:pStyle w:val="ShotDescription"/>
        <w:ind w:firstLine="0"/>
      </w:pPr>
    </w:p>
    <w:p w14:paraId="40FC8EC9" w14:textId="4FB133F1" w:rsidR="00994190" w:rsidRPr="007E1CD3" w:rsidRDefault="00994190" w:rsidP="00994190">
      <w:pPr>
        <w:pStyle w:val="Narration"/>
        <w:numPr>
          <w:ilvl w:val="1"/>
          <w:numId w:val="3"/>
        </w:numPr>
        <w:rPr>
          <w:lang w:val="en-US"/>
        </w:rPr>
      </w:pPr>
      <w:r w:rsidRPr="007E1CD3">
        <w:rPr>
          <w:lang w:val="en-US"/>
        </w:rPr>
        <w:t xml:space="preserve">Connect the assembled cell to peristaltic pumps circulating 30 percent potassium hydroxide at a flow rate of 30 milliliters per minute </w:t>
      </w:r>
      <w:r w:rsidRPr="007E1CD3">
        <w:rPr>
          <w:b/>
          <w:bCs/>
          <w:lang w:val="en-US"/>
        </w:rPr>
        <w:t>[1</w:t>
      </w:r>
      <w:r w:rsidR="000C2E6C" w:rsidRPr="007E1CD3">
        <w:rPr>
          <w:b/>
          <w:bCs/>
          <w:lang w:val="en-US"/>
        </w:rPr>
        <w:t>-TXT</w:t>
      </w:r>
      <w:r w:rsidRPr="007E1CD3">
        <w:rPr>
          <w:b/>
          <w:bCs/>
          <w:lang w:val="en-US"/>
        </w:rPr>
        <w:t>]</w:t>
      </w:r>
      <w:r w:rsidRPr="007E1CD3">
        <w:rPr>
          <w:lang w:val="en-US"/>
        </w:rPr>
        <w:t>.</w:t>
      </w:r>
    </w:p>
    <w:p w14:paraId="44D00138" w14:textId="61CCFAF5" w:rsidR="00994190" w:rsidRPr="007E1CD3" w:rsidRDefault="00994190" w:rsidP="000C2E6C">
      <w:pPr>
        <w:pStyle w:val="ShotDescription"/>
        <w:numPr>
          <w:ilvl w:val="2"/>
          <w:numId w:val="3"/>
        </w:numPr>
      </w:pPr>
      <w:r w:rsidRPr="007E1CD3">
        <w:t xml:space="preserve">Talent attaching inlet and outlet tubing from the peristaltic pump to the </w:t>
      </w:r>
      <w:proofErr w:type="spellStart"/>
      <w:r w:rsidRPr="007E1CD3">
        <w:t>electrolyzer</w:t>
      </w:r>
      <w:proofErr w:type="spellEnd"/>
      <w:r w:rsidRPr="007E1CD3">
        <w:t>.</w:t>
      </w:r>
      <w:r w:rsidR="000C2E6C" w:rsidRPr="007E1CD3">
        <w:t xml:space="preserve"> </w:t>
      </w:r>
      <w:r w:rsidR="000C2E6C" w:rsidRPr="007E1CD3">
        <w:rPr>
          <w:b/>
          <w:bCs/>
        </w:rPr>
        <w:t>TXT: Adjust flow rate as needed for gas removal and performance</w:t>
      </w:r>
    </w:p>
    <w:p w14:paraId="5A5E2E06" w14:textId="77777777" w:rsidR="007D5A6A" w:rsidRPr="007E1CD3" w:rsidRDefault="007D5A6A" w:rsidP="007D5A6A">
      <w:pPr>
        <w:pStyle w:val="ShotDescription"/>
        <w:ind w:firstLine="0"/>
      </w:pPr>
    </w:p>
    <w:p w14:paraId="7ACB9808" w14:textId="77777777" w:rsidR="00994190" w:rsidRPr="007E1CD3" w:rsidRDefault="00994190" w:rsidP="00994190">
      <w:pPr>
        <w:pStyle w:val="Narration"/>
        <w:numPr>
          <w:ilvl w:val="1"/>
          <w:numId w:val="3"/>
        </w:numPr>
        <w:rPr>
          <w:lang w:val="en-US"/>
        </w:rPr>
      </w:pPr>
      <w:r w:rsidRPr="007E1CD3">
        <w:rPr>
          <w:lang w:val="en-US"/>
        </w:rPr>
        <w:t xml:space="preserve">Maintain the electrolyte reservoir at 60 degrees Celsius using an oil bath </w:t>
      </w:r>
      <w:r w:rsidRPr="007E1CD3">
        <w:rPr>
          <w:b/>
          <w:bCs/>
          <w:lang w:val="en-US"/>
        </w:rPr>
        <w:t>[1]</w:t>
      </w:r>
      <w:r w:rsidRPr="007E1CD3">
        <w:rPr>
          <w:lang w:val="en-US"/>
        </w:rPr>
        <w:t xml:space="preserve">. Monitor the temperature with a probe and avoid touching the cell or reservoir without thermal gloves </w:t>
      </w:r>
      <w:r w:rsidRPr="007E1CD3">
        <w:rPr>
          <w:b/>
          <w:bCs/>
          <w:lang w:val="en-US"/>
        </w:rPr>
        <w:t>[2]</w:t>
      </w:r>
      <w:r w:rsidRPr="007E1CD3">
        <w:rPr>
          <w:lang w:val="en-US"/>
        </w:rPr>
        <w:t>.</w:t>
      </w:r>
    </w:p>
    <w:p w14:paraId="6F94712D" w14:textId="32219521" w:rsidR="00994190" w:rsidRPr="007E1CD3" w:rsidRDefault="00994190" w:rsidP="00994190">
      <w:pPr>
        <w:pStyle w:val="ShotDescription"/>
        <w:numPr>
          <w:ilvl w:val="2"/>
          <w:numId w:val="3"/>
        </w:numPr>
      </w:pPr>
      <w:r w:rsidRPr="007E1CD3">
        <w:t xml:space="preserve">Talent placing the reservoir containing potassium hydroxide into an oil bath </w:t>
      </w:r>
      <w:r w:rsidR="000C2E6C" w:rsidRPr="007E1CD3">
        <w:t xml:space="preserve">set at </w:t>
      </w:r>
      <w:r w:rsidRPr="007E1CD3">
        <w:t>60 degrees Celsius.</w:t>
      </w:r>
    </w:p>
    <w:p w14:paraId="2CC6B85F" w14:textId="3DEE4351" w:rsidR="00994190" w:rsidRPr="007E1CD3" w:rsidRDefault="00994190" w:rsidP="00994190">
      <w:pPr>
        <w:pStyle w:val="ShotDescription"/>
        <w:numPr>
          <w:ilvl w:val="2"/>
          <w:numId w:val="3"/>
        </w:numPr>
      </w:pPr>
      <w:r w:rsidRPr="007E1CD3">
        <w:t>Talent inserting a digital temperature probe into the reservoir</w:t>
      </w:r>
      <w:r w:rsidR="000C2E6C" w:rsidRPr="007E1CD3">
        <w:t>.</w:t>
      </w:r>
    </w:p>
    <w:p w14:paraId="5E9BD313" w14:textId="77777777" w:rsidR="00994190" w:rsidRPr="007E1CD3" w:rsidRDefault="00994190" w:rsidP="00994190"/>
    <w:p w14:paraId="09689C4F" w14:textId="3732B059" w:rsidR="00495959" w:rsidRPr="007E1CD3" w:rsidRDefault="00495959" w:rsidP="000F326F">
      <w:pPr>
        <w:pStyle w:val="ListParagraph"/>
        <w:numPr>
          <w:ilvl w:val="2"/>
          <w:numId w:val="3"/>
        </w:numPr>
        <w:spacing w:before="120"/>
        <w:contextualSpacing w:val="0"/>
        <w:rPr>
          <w:rFonts w:cstheme="minorHAnsi"/>
        </w:rPr>
      </w:pPr>
      <w:r w:rsidRPr="007E1CD3">
        <w:rPr>
          <w:rFonts w:cstheme="minorHAnsi"/>
        </w:rPr>
        <w:br w:type="page"/>
      </w:r>
    </w:p>
    <w:p w14:paraId="2FF76666" w14:textId="77777777" w:rsidR="00CB0C76" w:rsidRPr="007E1CD3" w:rsidRDefault="00CB0C76" w:rsidP="00CB0C76">
      <w:pPr>
        <w:pStyle w:val="Heading1"/>
        <w:rPr>
          <w:rFonts w:cstheme="minorHAnsi"/>
        </w:rPr>
      </w:pPr>
      <w:r w:rsidRPr="007E1CD3">
        <w:rPr>
          <w:rFonts w:cstheme="minorHAnsi"/>
        </w:rPr>
        <w:lastRenderedPageBreak/>
        <w:t>Results</w:t>
      </w:r>
    </w:p>
    <w:p w14:paraId="2059CC18" w14:textId="77777777" w:rsidR="00CB0C76" w:rsidRPr="007E1CD3" w:rsidRDefault="00CB0C76" w:rsidP="00CB0C76">
      <w:pPr>
        <w:pStyle w:val="ListParagraph"/>
        <w:spacing w:before="240"/>
        <w:ind w:left="360"/>
        <w:outlineLvl w:val="0"/>
        <w:rPr>
          <w:rFonts w:cstheme="minorHAnsi"/>
          <w:lang w:eastAsia="zh-TW"/>
        </w:rPr>
      </w:pPr>
    </w:p>
    <w:p w14:paraId="476287CC" w14:textId="56F21699" w:rsidR="00495959" w:rsidRPr="007E1CD3" w:rsidRDefault="00EE6470" w:rsidP="00495959">
      <w:pPr>
        <w:pStyle w:val="ListParagraph"/>
        <w:numPr>
          <w:ilvl w:val="0"/>
          <w:numId w:val="3"/>
        </w:numPr>
        <w:spacing w:before="240"/>
        <w:outlineLvl w:val="0"/>
        <w:rPr>
          <w:rFonts w:cstheme="minorHAnsi"/>
          <w:lang w:eastAsia="zh-TW"/>
        </w:rPr>
      </w:pPr>
      <w:r w:rsidRPr="007E1CD3">
        <w:rPr>
          <w:rFonts w:cstheme="minorHAnsi"/>
          <w:b/>
        </w:rPr>
        <w:t xml:space="preserve">Results </w:t>
      </w:r>
    </w:p>
    <w:p w14:paraId="1C654D1D" w14:textId="77777777" w:rsidR="00985FE6" w:rsidRPr="007E1CD3" w:rsidRDefault="00985FE6" w:rsidP="00985FE6">
      <w:pPr>
        <w:pStyle w:val="ListParagraph"/>
        <w:spacing w:before="240"/>
        <w:ind w:left="360"/>
        <w:outlineLvl w:val="0"/>
        <w:rPr>
          <w:rFonts w:cstheme="minorHAnsi"/>
          <w:lang w:eastAsia="zh-TW"/>
        </w:rPr>
      </w:pPr>
    </w:p>
    <w:p w14:paraId="317C121D" w14:textId="0D5C5BBC" w:rsidR="009125EF" w:rsidRPr="007E1CD3" w:rsidRDefault="009125EF" w:rsidP="009125EF">
      <w:pPr>
        <w:pStyle w:val="Narration"/>
        <w:numPr>
          <w:ilvl w:val="1"/>
          <w:numId w:val="3"/>
        </w:numPr>
        <w:rPr>
          <w:lang w:val="en-US"/>
        </w:rPr>
      </w:pPr>
      <w:r w:rsidRPr="007E1CD3">
        <w:rPr>
          <w:lang w:val="en-US"/>
        </w:rPr>
        <w:t xml:space="preserve">The diffraction pattern of </w:t>
      </w:r>
      <w:proofErr w:type="spellStart"/>
      <w:r w:rsidRPr="007E1CD3">
        <w:rPr>
          <w:lang w:val="en-US"/>
        </w:rPr>
        <w:t>Ti₃AlC</w:t>
      </w:r>
      <w:proofErr w:type="spellEnd"/>
      <w:r w:rsidRPr="007E1CD3">
        <w:rPr>
          <w:lang w:val="en-US"/>
        </w:rPr>
        <w:t xml:space="preserve">₂ </w:t>
      </w:r>
      <w:r w:rsidR="005C1D27" w:rsidRPr="007E1CD3">
        <w:rPr>
          <w:lang w:val="en-US"/>
        </w:rPr>
        <w:t xml:space="preserve">MAX </w:t>
      </w:r>
      <w:r w:rsidR="005C1D27" w:rsidRPr="007E1CD3">
        <w:rPr>
          <w:i/>
          <w:iCs/>
          <w:color w:val="EE0000"/>
          <w:lang w:val="en-US"/>
        </w:rPr>
        <w:t>(Ti-</w:t>
      </w:r>
      <w:proofErr w:type="spellStart"/>
      <w:r w:rsidR="005C1D27" w:rsidRPr="007E1CD3">
        <w:rPr>
          <w:i/>
          <w:iCs/>
          <w:color w:val="EE0000"/>
          <w:lang w:val="en-US"/>
        </w:rPr>
        <w:t>tay</w:t>
      </w:r>
      <w:proofErr w:type="spellEnd"/>
      <w:r w:rsidR="005C1D27" w:rsidRPr="007E1CD3">
        <w:rPr>
          <w:i/>
          <w:iCs/>
          <w:color w:val="EE0000"/>
          <w:lang w:val="en-US"/>
        </w:rPr>
        <w:t>-</w:t>
      </w:r>
      <w:proofErr w:type="spellStart"/>
      <w:r w:rsidR="005C1D27" w:rsidRPr="007E1CD3">
        <w:rPr>
          <w:i/>
          <w:iCs/>
          <w:color w:val="EE0000"/>
          <w:lang w:val="en-US"/>
        </w:rPr>
        <w:t>nium</w:t>
      </w:r>
      <w:proofErr w:type="spellEnd"/>
      <w:r w:rsidR="005C1D27" w:rsidRPr="007E1CD3">
        <w:rPr>
          <w:i/>
          <w:iCs/>
          <w:color w:val="EE0000"/>
          <w:lang w:val="en-US"/>
        </w:rPr>
        <w:t xml:space="preserve"> al-moo-</w:t>
      </w:r>
      <w:proofErr w:type="spellStart"/>
      <w:r w:rsidR="005C1D27" w:rsidRPr="007E1CD3">
        <w:rPr>
          <w:i/>
          <w:iCs/>
          <w:color w:val="EE0000"/>
          <w:lang w:val="en-US"/>
        </w:rPr>
        <w:t>nium</w:t>
      </w:r>
      <w:proofErr w:type="spellEnd"/>
      <w:r w:rsidR="005C1D27" w:rsidRPr="007E1CD3">
        <w:rPr>
          <w:i/>
          <w:iCs/>
          <w:color w:val="EE0000"/>
          <w:lang w:val="en-US"/>
        </w:rPr>
        <w:t xml:space="preserve"> </w:t>
      </w:r>
      <w:proofErr w:type="spellStart"/>
      <w:r w:rsidR="005C1D27" w:rsidRPr="007E1CD3">
        <w:rPr>
          <w:i/>
          <w:iCs/>
          <w:color w:val="EE0000"/>
          <w:lang w:val="en-US"/>
        </w:rPr>
        <w:t>caar</w:t>
      </w:r>
      <w:proofErr w:type="spellEnd"/>
      <w:r w:rsidR="005C1D27" w:rsidRPr="007E1CD3">
        <w:rPr>
          <w:i/>
          <w:iCs/>
          <w:color w:val="EE0000"/>
          <w:lang w:val="en-US"/>
        </w:rPr>
        <w:t>-bide Mak-</w:t>
      </w:r>
      <w:proofErr w:type="spellStart"/>
      <w:proofErr w:type="gramStart"/>
      <w:r w:rsidR="005C1D27" w:rsidRPr="007E1CD3">
        <w:rPr>
          <w:i/>
          <w:iCs/>
          <w:color w:val="EE0000"/>
          <w:lang w:val="en-US"/>
        </w:rPr>
        <w:t>zeen</w:t>
      </w:r>
      <w:proofErr w:type="spellEnd"/>
      <w:r w:rsidR="005C1D27" w:rsidRPr="007E1CD3">
        <w:rPr>
          <w:i/>
          <w:iCs/>
          <w:color w:val="EE0000"/>
          <w:lang w:val="en-US"/>
        </w:rPr>
        <w:t xml:space="preserve">) </w:t>
      </w:r>
      <w:r w:rsidRPr="007E1CD3">
        <w:rPr>
          <w:lang w:val="en-US"/>
        </w:rPr>
        <w:t xml:space="preserve"> exhibited</w:t>
      </w:r>
      <w:proofErr w:type="gramEnd"/>
      <w:r w:rsidRPr="007E1CD3">
        <w:rPr>
          <w:lang w:val="en-US"/>
        </w:rPr>
        <w:t xml:space="preserve"> characteristic peaks for </w:t>
      </w:r>
      <w:r w:rsidR="005C1D27" w:rsidRPr="007E1CD3">
        <w:rPr>
          <w:lang w:val="en-US"/>
        </w:rPr>
        <w:t xml:space="preserve">metal </w:t>
      </w:r>
      <w:r w:rsidR="007E1CD3" w:rsidRPr="007E1CD3">
        <w:rPr>
          <w:lang w:val="en-US"/>
        </w:rPr>
        <w:t>aluminum</w:t>
      </w:r>
      <w:r w:rsidR="005C1D27" w:rsidRPr="007E1CD3">
        <w:rPr>
          <w:lang w:val="en-US"/>
        </w:rPr>
        <w:t xml:space="preserve"> carbide s</w:t>
      </w:r>
      <w:r w:rsidRPr="007E1CD3">
        <w:rPr>
          <w:lang w:val="en-US"/>
        </w:rPr>
        <w:t xml:space="preserve">tructure </w:t>
      </w:r>
      <w:r w:rsidRPr="007E1CD3">
        <w:rPr>
          <w:b/>
          <w:bCs/>
          <w:lang w:val="en-US"/>
        </w:rPr>
        <w:t>[1]</w:t>
      </w:r>
      <w:r w:rsidR="00E60E50" w:rsidRPr="007E1CD3">
        <w:rPr>
          <w:b/>
          <w:bCs/>
          <w:lang w:val="en-US"/>
        </w:rPr>
        <w:t xml:space="preserve">. </w:t>
      </w:r>
      <w:r w:rsidR="00E60E50" w:rsidRPr="007E1CD3">
        <w:rPr>
          <w:lang w:val="en-US"/>
        </w:rPr>
        <w:t>After</w:t>
      </w:r>
      <w:r w:rsidRPr="007E1CD3">
        <w:rPr>
          <w:lang w:val="en-US"/>
        </w:rPr>
        <w:t xml:space="preserve"> selective etching and delamination, the peaks shifted to lower angles, suggesting the synthesis of </w:t>
      </w:r>
      <w:proofErr w:type="spellStart"/>
      <w:r w:rsidRPr="007E1CD3">
        <w:rPr>
          <w:lang w:val="en-US"/>
        </w:rPr>
        <w:t>Ti₃C₂T</w:t>
      </w:r>
      <w:proofErr w:type="spellEnd"/>
      <w:r w:rsidRPr="007E1CD3">
        <w:rPr>
          <w:lang w:val="en-US"/>
        </w:rPr>
        <w:t xml:space="preserve">ₓ </w:t>
      </w:r>
      <w:proofErr w:type="spellStart"/>
      <w:r w:rsidRPr="007E1CD3">
        <w:rPr>
          <w:lang w:val="en-US"/>
        </w:rPr>
        <w:t>MXene</w:t>
      </w:r>
      <w:proofErr w:type="spellEnd"/>
      <w:r w:rsidRPr="007E1CD3">
        <w:rPr>
          <w:lang w:val="en-US"/>
        </w:rPr>
        <w:t xml:space="preserve"> </w:t>
      </w:r>
      <w:r w:rsidRPr="007E1CD3">
        <w:rPr>
          <w:b/>
          <w:bCs/>
          <w:lang w:val="en-US"/>
        </w:rPr>
        <w:t>[2]</w:t>
      </w:r>
      <w:r w:rsidRPr="007E1CD3">
        <w:rPr>
          <w:lang w:val="en-US"/>
        </w:rPr>
        <w:t>.</w:t>
      </w:r>
    </w:p>
    <w:p w14:paraId="7FCFA717" w14:textId="77777777" w:rsidR="009125EF" w:rsidRPr="007E1CD3" w:rsidRDefault="009125EF" w:rsidP="009125EF">
      <w:pPr>
        <w:pStyle w:val="ShotDescription"/>
        <w:numPr>
          <w:ilvl w:val="2"/>
          <w:numId w:val="3"/>
        </w:numPr>
      </w:pPr>
      <w:r w:rsidRPr="007E1CD3">
        <w:t xml:space="preserve">LAB MEDIA: Figure 1A. </w:t>
      </w:r>
      <w:r w:rsidRPr="007E1CD3">
        <w:rPr>
          <w:i/>
          <w:iCs/>
          <w:color w:val="0070C0"/>
        </w:rPr>
        <w:t xml:space="preserve">Video editor: Highlight the top panel showing the (002) peak for </w:t>
      </w:r>
      <w:proofErr w:type="spellStart"/>
      <w:r w:rsidRPr="007E1CD3">
        <w:rPr>
          <w:i/>
          <w:iCs/>
          <w:color w:val="0070C0"/>
        </w:rPr>
        <w:t>Ti₃AlC</w:t>
      </w:r>
      <w:proofErr w:type="spellEnd"/>
      <w:r w:rsidRPr="007E1CD3">
        <w:rPr>
          <w:i/>
          <w:iCs/>
          <w:color w:val="0070C0"/>
        </w:rPr>
        <w:t>₂ MAX with a diamond symbol</w:t>
      </w:r>
      <w:r w:rsidRPr="007E1CD3">
        <w:t>.</w:t>
      </w:r>
    </w:p>
    <w:p w14:paraId="5C4A2546" w14:textId="59C99517" w:rsidR="009125EF" w:rsidRPr="007E1CD3" w:rsidRDefault="009125EF" w:rsidP="009125EF">
      <w:pPr>
        <w:pStyle w:val="ShotDescription"/>
        <w:numPr>
          <w:ilvl w:val="2"/>
          <w:numId w:val="3"/>
        </w:numPr>
      </w:pPr>
      <w:r w:rsidRPr="007E1CD3">
        <w:t xml:space="preserve">LAB MEDIA: Figure 1A. </w:t>
      </w:r>
      <w:r w:rsidRPr="007E1CD3">
        <w:rPr>
          <w:i/>
          <w:iCs/>
          <w:color w:val="0070C0"/>
        </w:rPr>
        <w:t xml:space="preserve">Video editor: Highlight the bottom panel showing the shifted (002) peak for </w:t>
      </w:r>
      <w:proofErr w:type="spellStart"/>
      <w:r w:rsidRPr="007E1CD3">
        <w:rPr>
          <w:i/>
          <w:iCs/>
          <w:color w:val="0070C0"/>
        </w:rPr>
        <w:t>Ti₃C₂T</w:t>
      </w:r>
      <w:proofErr w:type="spellEnd"/>
      <w:r w:rsidRPr="007E1CD3">
        <w:rPr>
          <w:i/>
          <w:iCs/>
          <w:color w:val="0070C0"/>
        </w:rPr>
        <w:t xml:space="preserve">ₓ </w:t>
      </w:r>
      <w:proofErr w:type="spellStart"/>
      <w:r w:rsidRPr="007E1CD3">
        <w:rPr>
          <w:i/>
          <w:iCs/>
          <w:color w:val="0070C0"/>
        </w:rPr>
        <w:t>MXene</w:t>
      </w:r>
      <w:proofErr w:type="spellEnd"/>
      <w:r w:rsidRPr="007E1CD3">
        <w:rPr>
          <w:i/>
          <w:iCs/>
          <w:color w:val="0070C0"/>
        </w:rPr>
        <w:t xml:space="preserve"> with a star symbol</w:t>
      </w:r>
      <w:r w:rsidRPr="007E1CD3">
        <w:t>.</w:t>
      </w:r>
      <w:r w:rsidR="001536FF" w:rsidRPr="007E1CD3">
        <w:br/>
      </w:r>
    </w:p>
    <w:p w14:paraId="2384DB74" w14:textId="683770A5" w:rsidR="009125EF" w:rsidRPr="007E1CD3" w:rsidRDefault="009125EF" w:rsidP="009125EF">
      <w:pPr>
        <w:pStyle w:val="Narration"/>
        <w:numPr>
          <w:ilvl w:val="1"/>
          <w:numId w:val="3"/>
        </w:numPr>
        <w:rPr>
          <w:lang w:val="en-US"/>
        </w:rPr>
      </w:pPr>
      <w:r w:rsidRPr="007E1CD3">
        <w:rPr>
          <w:lang w:val="en-US"/>
        </w:rPr>
        <w:t xml:space="preserve">The </w:t>
      </w:r>
      <w:r w:rsidR="001536FF" w:rsidRPr="007E1CD3">
        <w:rPr>
          <w:lang w:val="en-US"/>
        </w:rPr>
        <w:t xml:space="preserve">scanning electron microscope </w:t>
      </w:r>
      <w:r w:rsidRPr="007E1CD3">
        <w:rPr>
          <w:lang w:val="en-US"/>
        </w:rPr>
        <w:t xml:space="preserve">image of the </w:t>
      </w:r>
      <w:proofErr w:type="spellStart"/>
      <w:r w:rsidRPr="007E1CD3">
        <w:rPr>
          <w:lang w:val="en-US"/>
        </w:rPr>
        <w:t>Ti₃AlC</w:t>
      </w:r>
      <w:proofErr w:type="spellEnd"/>
      <w:r w:rsidRPr="007E1CD3">
        <w:rPr>
          <w:lang w:val="en-US"/>
        </w:rPr>
        <w:t xml:space="preserve">₂ MAX phase revealed its layered morphology </w:t>
      </w:r>
      <w:r w:rsidRPr="007E1CD3">
        <w:rPr>
          <w:b/>
          <w:bCs/>
          <w:lang w:val="en-US"/>
        </w:rPr>
        <w:t>[1].</w:t>
      </w:r>
    </w:p>
    <w:p w14:paraId="3AE3AFA2" w14:textId="256BFB5C" w:rsidR="009125EF" w:rsidRPr="007E1CD3" w:rsidRDefault="009125EF" w:rsidP="009125EF">
      <w:pPr>
        <w:pStyle w:val="ShotDescription"/>
        <w:numPr>
          <w:ilvl w:val="2"/>
          <w:numId w:val="3"/>
        </w:numPr>
      </w:pPr>
      <w:r w:rsidRPr="007E1CD3">
        <w:t xml:space="preserve">LAB MEDIA: Figure 1B. </w:t>
      </w:r>
      <w:r w:rsidR="001536FF" w:rsidRPr="007E1CD3">
        <w:br/>
      </w:r>
    </w:p>
    <w:p w14:paraId="4BD5A00F" w14:textId="1C3D2EB1" w:rsidR="009125EF" w:rsidRPr="007E1CD3" w:rsidRDefault="009125EF" w:rsidP="009125EF">
      <w:pPr>
        <w:pStyle w:val="Narration"/>
        <w:numPr>
          <w:ilvl w:val="1"/>
          <w:numId w:val="3"/>
        </w:numPr>
        <w:rPr>
          <w:lang w:val="en-US"/>
        </w:rPr>
      </w:pPr>
      <w:r w:rsidRPr="007E1CD3">
        <w:rPr>
          <w:lang w:val="en-US"/>
        </w:rPr>
        <w:t xml:space="preserve">After selective etching and delamination, the </w:t>
      </w:r>
      <w:r w:rsidR="001536FF" w:rsidRPr="007E1CD3">
        <w:rPr>
          <w:lang w:val="en-US"/>
        </w:rPr>
        <w:t>scanning electron microscope</w:t>
      </w:r>
      <w:r w:rsidRPr="007E1CD3">
        <w:rPr>
          <w:lang w:val="en-US"/>
        </w:rPr>
        <w:t xml:space="preserve"> image of </w:t>
      </w:r>
      <w:proofErr w:type="spellStart"/>
      <w:r w:rsidRPr="007E1CD3">
        <w:rPr>
          <w:lang w:val="en-US"/>
        </w:rPr>
        <w:t>Ti₃C₂T</w:t>
      </w:r>
      <w:proofErr w:type="spellEnd"/>
      <w:r w:rsidRPr="007E1CD3">
        <w:rPr>
          <w:lang w:val="en-US"/>
        </w:rPr>
        <w:t xml:space="preserve">ₓ </w:t>
      </w:r>
      <w:proofErr w:type="spellStart"/>
      <w:r w:rsidRPr="007E1CD3">
        <w:rPr>
          <w:lang w:val="en-US"/>
        </w:rPr>
        <w:t>MXene</w:t>
      </w:r>
      <w:proofErr w:type="spellEnd"/>
      <w:r w:rsidRPr="007E1CD3">
        <w:rPr>
          <w:lang w:val="en-US"/>
        </w:rPr>
        <w:t xml:space="preserve"> deposited on an alumina anodic template exhibited a flake-like morphology consisting of single to </w:t>
      </w:r>
      <w:r w:rsidR="007E1CD3">
        <w:rPr>
          <w:lang w:val="en-US"/>
        </w:rPr>
        <w:t>few layers</w:t>
      </w:r>
      <w:r w:rsidRPr="007E1CD3">
        <w:rPr>
          <w:lang w:val="en-US"/>
        </w:rPr>
        <w:t xml:space="preserve"> </w:t>
      </w:r>
      <w:r w:rsidRPr="007E1CD3">
        <w:rPr>
          <w:b/>
          <w:bCs/>
          <w:lang w:val="en-US"/>
        </w:rPr>
        <w:t>[1].</w:t>
      </w:r>
    </w:p>
    <w:p w14:paraId="5D6A40DB" w14:textId="7688D6CA" w:rsidR="009125EF" w:rsidRPr="007E1CD3" w:rsidRDefault="009125EF" w:rsidP="009125EF">
      <w:pPr>
        <w:pStyle w:val="ShotDescription"/>
        <w:numPr>
          <w:ilvl w:val="2"/>
          <w:numId w:val="3"/>
        </w:numPr>
        <w:rPr>
          <w:i/>
          <w:iCs/>
          <w:color w:val="0070C0"/>
        </w:rPr>
      </w:pPr>
      <w:r w:rsidRPr="007E1CD3">
        <w:t xml:space="preserve">LAB MEDIA: Figure 1C. </w:t>
      </w:r>
    </w:p>
    <w:p w14:paraId="41EB811D" w14:textId="77777777" w:rsidR="001536FF" w:rsidRPr="007E1CD3" w:rsidRDefault="001536FF" w:rsidP="001536FF">
      <w:pPr>
        <w:pStyle w:val="ShotDescription"/>
        <w:ind w:firstLine="0"/>
        <w:rPr>
          <w:i/>
          <w:iCs/>
          <w:color w:val="0070C0"/>
        </w:rPr>
      </w:pPr>
    </w:p>
    <w:p w14:paraId="5046F07E" w14:textId="2F7628D0" w:rsidR="009125EF" w:rsidRPr="007E1CD3" w:rsidRDefault="009125EF" w:rsidP="009125EF">
      <w:pPr>
        <w:pStyle w:val="Narration"/>
        <w:numPr>
          <w:ilvl w:val="1"/>
          <w:numId w:val="3"/>
        </w:numPr>
        <w:rPr>
          <w:lang w:val="en-US"/>
        </w:rPr>
      </w:pPr>
      <w:r w:rsidRPr="007E1CD3">
        <w:rPr>
          <w:lang w:val="en-US"/>
        </w:rPr>
        <w:t>X-ray diffraction</w:t>
      </w:r>
      <w:r w:rsidR="00462FBF" w:rsidRPr="007E1CD3">
        <w:rPr>
          <w:lang w:val="en-US"/>
        </w:rPr>
        <w:t xml:space="preserve"> </w:t>
      </w:r>
      <w:r w:rsidR="00462FBF" w:rsidRPr="007E1CD3">
        <w:rPr>
          <w:b/>
          <w:bCs/>
          <w:lang w:val="en-US"/>
        </w:rPr>
        <w:t>[1]</w:t>
      </w:r>
      <w:r w:rsidRPr="007E1CD3">
        <w:rPr>
          <w:lang w:val="en-US"/>
        </w:rPr>
        <w:t xml:space="preserve"> and scanning electron microscope images confirmed the structures of </w:t>
      </w:r>
      <w:r w:rsidR="007D5A6A" w:rsidRPr="007E1CD3">
        <w:rPr>
          <w:lang w:val="en-US"/>
        </w:rPr>
        <w:t>copper</w:t>
      </w:r>
      <w:r w:rsidR="001536FF" w:rsidRPr="007E1CD3">
        <w:rPr>
          <w:lang w:val="en-US"/>
        </w:rPr>
        <w:t xml:space="preserve"> zinc </w:t>
      </w:r>
      <w:r w:rsidR="00462FBF" w:rsidRPr="007E1CD3">
        <w:rPr>
          <w:lang w:val="en-US"/>
        </w:rPr>
        <w:t xml:space="preserve">at </w:t>
      </w:r>
      <w:proofErr w:type="spellStart"/>
      <w:r w:rsidRPr="007E1CD3">
        <w:rPr>
          <w:lang w:val="en-US"/>
        </w:rPr>
        <w:t>Ti₃C₂T</w:t>
      </w:r>
      <w:proofErr w:type="spellEnd"/>
      <w:r w:rsidRPr="007E1CD3">
        <w:rPr>
          <w:lang w:val="en-US"/>
        </w:rPr>
        <w:t xml:space="preserve">ₓ </w:t>
      </w:r>
      <w:proofErr w:type="spellStart"/>
      <w:r w:rsidRPr="007E1CD3">
        <w:rPr>
          <w:lang w:val="en-US"/>
        </w:rPr>
        <w:t>MXene</w:t>
      </w:r>
      <w:proofErr w:type="spellEnd"/>
      <w:r w:rsidR="00462FBF" w:rsidRPr="007E1CD3">
        <w:rPr>
          <w:lang w:val="en-US"/>
        </w:rPr>
        <w:t xml:space="preserve"> a</w:t>
      </w:r>
      <w:r w:rsidR="001536FF" w:rsidRPr="007E1CD3">
        <w:rPr>
          <w:lang w:val="en-US"/>
        </w:rPr>
        <w:t>t</w:t>
      </w:r>
      <w:r w:rsidR="00462FBF" w:rsidRPr="007E1CD3">
        <w:rPr>
          <w:lang w:val="en-US"/>
        </w:rPr>
        <w:t xml:space="preserve"> </w:t>
      </w:r>
      <w:r w:rsidR="00083E16" w:rsidRPr="007E1CD3">
        <w:rPr>
          <w:lang w:val="en-US"/>
        </w:rPr>
        <w:t>carbon fiber paper</w:t>
      </w:r>
      <w:r w:rsidRPr="007E1CD3">
        <w:rPr>
          <w:lang w:val="en-US"/>
        </w:rPr>
        <w:t xml:space="preserve"> and N</w:t>
      </w:r>
      <w:r w:rsidR="00462FBF" w:rsidRPr="007E1CD3">
        <w:rPr>
          <w:lang w:val="en-US"/>
        </w:rPr>
        <w:t xml:space="preserve">ickel cobalt at </w:t>
      </w:r>
      <w:proofErr w:type="spellStart"/>
      <w:r w:rsidRPr="007E1CD3">
        <w:rPr>
          <w:lang w:val="en-US"/>
        </w:rPr>
        <w:t>Ti₃C₂T</w:t>
      </w:r>
      <w:proofErr w:type="spellEnd"/>
      <w:r w:rsidRPr="007E1CD3">
        <w:rPr>
          <w:lang w:val="en-US"/>
        </w:rPr>
        <w:t xml:space="preserve">ₓ </w:t>
      </w:r>
      <w:proofErr w:type="spellStart"/>
      <w:r w:rsidRPr="007E1CD3">
        <w:rPr>
          <w:lang w:val="en-US"/>
        </w:rPr>
        <w:t>MXene</w:t>
      </w:r>
      <w:proofErr w:type="spellEnd"/>
      <w:r w:rsidR="00462FBF" w:rsidRPr="007E1CD3">
        <w:rPr>
          <w:lang w:val="en-US"/>
        </w:rPr>
        <w:t xml:space="preserve"> at </w:t>
      </w:r>
      <w:r w:rsidR="001536FF" w:rsidRPr="007E1CD3">
        <w:rPr>
          <w:lang w:val="en-US"/>
        </w:rPr>
        <w:t>nickel foam</w:t>
      </w:r>
      <w:r w:rsidRPr="007E1CD3">
        <w:rPr>
          <w:lang w:val="en-US"/>
        </w:rPr>
        <w:t xml:space="preserve"> </w:t>
      </w:r>
      <w:r w:rsidRPr="007E1CD3">
        <w:rPr>
          <w:b/>
          <w:bCs/>
          <w:lang w:val="en-US"/>
        </w:rPr>
        <w:t>[</w:t>
      </w:r>
      <w:r w:rsidR="007D5A6A" w:rsidRPr="007E1CD3">
        <w:rPr>
          <w:b/>
          <w:bCs/>
          <w:lang w:val="en-US"/>
        </w:rPr>
        <w:t>2</w:t>
      </w:r>
      <w:r w:rsidRPr="007E1CD3">
        <w:rPr>
          <w:b/>
          <w:bCs/>
          <w:lang w:val="en-US"/>
        </w:rPr>
        <w:t>]</w:t>
      </w:r>
      <w:r w:rsidRPr="007E1CD3">
        <w:rPr>
          <w:lang w:val="en-US"/>
        </w:rPr>
        <w:t>.</w:t>
      </w:r>
    </w:p>
    <w:p w14:paraId="4C84F0EF" w14:textId="3F8D6B5A" w:rsidR="009125EF" w:rsidRPr="007E1CD3" w:rsidRDefault="009125EF" w:rsidP="009125EF">
      <w:pPr>
        <w:pStyle w:val="ShotDescription"/>
        <w:numPr>
          <w:ilvl w:val="2"/>
          <w:numId w:val="3"/>
        </w:numPr>
      </w:pPr>
      <w:r w:rsidRPr="007E1CD3">
        <w:t xml:space="preserve">LAB MEDIA: Figure 2A. </w:t>
      </w:r>
    </w:p>
    <w:p w14:paraId="231BCE87" w14:textId="0DBE3576" w:rsidR="009125EF" w:rsidRPr="007E1CD3" w:rsidRDefault="009125EF" w:rsidP="009125EF">
      <w:pPr>
        <w:pStyle w:val="ShotDescription"/>
        <w:numPr>
          <w:ilvl w:val="2"/>
          <w:numId w:val="3"/>
        </w:numPr>
      </w:pPr>
      <w:r w:rsidRPr="007E1CD3">
        <w:t xml:space="preserve">LAB MEDIA: Figure 2B. </w:t>
      </w:r>
      <w:r w:rsidR="001536FF" w:rsidRPr="007E1CD3">
        <w:br/>
      </w:r>
    </w:p>
    <w:p w14:paraId="7CCED261" w14:textId="50B0CDA9" w:rsidR="009125EF" w:rsidRPr="007E1CD3" w:rsidRDefault="009125EF" w:rsidP="009125EF">
      <w:pPr>
        <w:pStyle w:val="Narration"/>
        <w:numPr>
          <w:ilvl w:val="1"/>
          <w:numId w:val="3"/>
        </w:numPr>
        <w:rPr>
          <w:b/>
          <w:bCs/>
          <w:lang w:val="en-US"/>
        </w:rPr>
      </w:pPr>
      <w:r w:rsidRPr="007E1CD3">
        <w:rPr>
          <w:lang w:val="en-US"/>
        </w:rPr>
        <w:t xml:space="preserve">Cyclic voltammetry measurements in 1 molar potassium hydroxide showed distinct curves for </w:t>
      </w:r>
      <w:r w:rsidR="001536FF" w:rsidRPr="007E1CD3">
        <w:rPr>
          <w:lang w:val="en-US"/>
        </w:rPr>
        <w:t>carbon dioxide</w:t>
      </w:r>
      <w:r w:rsidRPr="007E1CD3">
        <w:rPr>
          <w:lang w:val="en-US"/>
        </w:rPr>
        <w:t xml:space="preserve"> reduction by </w:t>
      </w:r>
      <w:r w:rsidR="00E60E50" w:rsidRPr="007E1CD3">
        <w:rPr>
          <w:lang w:val="en-US"/>
        </w:rPr>
        <w:t>copper-zinc</w:t>
      </w:r>
      <w:r w:rsidR="00462FBF" w:rsidRPr="007E1CD3">
        <w:rPr>
          <w:lang w:val="en-US"/>
        </w:rPr>
        <w:t xml:space="preserve"> at </w:t>
      </w:r>
      <w:proofErr w:type="spellStart"/>
      <w:r w:rsidRPr="007E1CD3">
        <w:rPr>
          <w:lang w:val="en-US"/>
        </w:rPr>
        <w:t>MXene</w:t>
      </w:r>
      <w:proofErr w:type="spellEnd"/>
      <w:r w:rsidR="00462FBF" w:rsidRPr="007E1CD3">
        <w:rPr>
          <w:lang w:val="en-US"/>
        </w:rPr>
        <w:t xml:space="preserve"> and </w:t>
      </w:r>
      <w:r w:rsidR="00E60E50" w:rsidRPr="007E1CD3">
        <w:rPr>
          <w:lang w:val="en-US"/>
        </w:rPr>
        <w:t xml:space="preserve">carbon fiber paper </w:t>
      </w:r>
      <w:r w:rsidR="00462FBF" w:rsidRPr="007E1CD3">
        <w:rPr>
          <w:b/>
          <w:bCs/>
          <w:lang w:val="en-US"/>
        </w:rPr>
        <w:t>[1]</w:t>
      </w:r>
      <w:r w:rsidRPr="007E1CD3">
        <w:rPr>
          <w:lang w:val="en-US"/>
        </w:rPr>
        <w:t xml:space="preserve"> and for water electrolysis by </w:t>
      </w:r>
      <w:r w:rsidR="001536FF" w:rsidRPr="007E1CD3">
        <w:rPr>
          <w:lang w:val="en-US"/>
        </w:rPr>
        <w:t>nickel-cobalt</w:t>
      </w:r>
      <w:r w:rsidR="00462FBF" w:rsidRPr="007E1CD3">
        <w:rPr>
          <w:lang w:val="en-US"/>
        </w:rPr>
        <w:t xml:space="preserve"> at </w:t>
      </w:r>
      <w:proofErr w:type="spellStart"/>
      <w:r w:rsidRPr="007E1CD3">
        <w:rPr>
          <w:lang w:val="en-US"/>
        </w:rPr>
        <w:t>MXene</w:t>
      </w:r>
      <w:proofErr w:type="spellEnd"/>
      <w:r w:rsidR="00462FBF" w:rsidRPr="007E1CD3">
        <w:rPr>
          <w:lang w:val="en-US"/>
        </w:rPr>
        <w:t xml:space="preserve"> and </w:t>
      </w:r>
      <w:r w:rsidRPr="007E1CD3">
        <w:rPr>
          <w:lang w:val="en-US"/>
        </w:rPr>
        <w:t>Ni</w:t>
      </w:r>
      <w:r w:rsidR="00462FBF" w:rsidRPr="007E1CD3">
        <w:rPr>
          <w:lang w:val="en-US"/>
        </w:rPr>
        <w:t>ckel</w:t>
      </w:r>
      <w:r w:rsidRPr="007E1CD3">
        <w:rPr>
          <w:lang w:val="en-US"/>
        </w:rPr>
        <w:t xml:space="preserve">-Foam </w:t>
      </w:r>
      <w:r w:rsidRPr="007E1CD3">
        <w:rPr>
          <w:b/>
          <w:bCs/>
          <w:lang w:val="en-US"/>
        </w:rPr>
        <w:t>[</w:t>
      </w:r>
      <w:r w:rsidR="00462FBF" w:rsidRPr="007E1CD3">
        <w:rPr>
          <w:b/>
          <w:bCs/>
          <w:lang w:val="en-US"/>
        </w:rPr>
        <w:t>2</w:t>
      </w:r>
      <w:r w:rsidRPr="007E1CD3">
        <w:rPr>
          <w:b/>
          <w:bCs/>
          <w:lang w:val="en-US"/>
        </w:rPr>
        <w:t xml:space="preserve">] </w:t>
      </w:r>
    </w:p>
    <w:p w14:paraId="2569BC11" w14:textId="77777777" w:rsidR="009125EF" w:rsidRPr="007E1CD3" w:rsidRDefault="009125EF" w:rsidP="009125EF">
      <w:pPr>
        <w:pStyle w:val="ShotDescription"/>
        <w:numPr>
          <w:ilvl w:val="2"/>
          <w:numId w:val="3"/>
        </w:numPr>
      </w:pPr>
      <w:r w:rsidRPr="007E1CD3">
        <w:t xml:space="preserve">LAB MEDIA: Figure 4A. </w:t>
      </w:r>
      <w:r w:rsidRPr="007E1CD3">
        <w:rPr>
          <w:i/>
          <w:iCs/>
          <w:color w:val="0070C0"/>
        </w:rPr>
        <w:t>Video editor: Highlight the blue CV curve labeled “</w:t>
      </w:r>
      <w:proofErr w:type="spellStart"/>
      <w:r w:rsidRPr="007E1CD3">
        <w:rPr>
          <w:i/>
          <w:iCs/>
          <w:color w:val="0070C0"/>
        </w:rPr>
        <w:t>NiCo@MXene@Ni-Foam</w:t>
      </w:r>
      <w:proofErr w:type="spellEnd"/>
      <w:r w:rsidRPr="007E1CD3">
        <w:rPr>
          <w:i/>
          <w:iCs/>
          <w:color w:val="0070C0"/>
        </w:rPr>
        <w:t>” on the upper half of the plot.</w:t>
      </w:r>
    </w:p>
    <w:p w14:paraId="64609025" w14:textId="1906DACD" w:rsidR="009125EF" w:rsidRPr="007E1CD3" w:rsidRDefault="009125EF" w:rsidP="009125EF">
      <w:pPr>
        <w:pStyle w:val="ShotDescription"/>
        <w:numPr>
          <w:ilvl w:val="2"/>
          <w:numId w:val="3"/>
        </w:numPr>
      </w:pPr>
      <w:r w:rsidRPr="007E1CD3">
        <w:t xml:space="preserve">LAB MEDIA: Figure 4A. </w:t>
      </w:r>
      <w:r w:rsidRPr="007E1CD3">
        <w:rPr>
          <w:i/>
          <w:iCs/>
          <w:color w:val="0070C0"/>
        </w:rPr>
        <w:t>Video editor: Highlight the red CV curve labeled “</w:t>
      </w:r>
      <w:proofErr w:type="spellStart"/>
      <w:r w:rsidRPr="007E1CD3">
        <w:rPr>
          <w:i/>
          <w:iCs/>
          <w:color w:val="0070C0"/>
        </w:rPr>
        <w:t>CuZn@MXene@CFP</w:t>
      </w:r>
      <w:proofErr w:type="spellEnd"/>
      <w:r w:rsidRPr="007E1CD3">
        <w:rPr>
          <w:i/>
          <w:iCs/>
          <w:color w:val="0070C0"/>
        </w:rPr>
        <w:t>” on the lower half of the plot.</w:t>
      </w:r>
      <w:r w:rsidR="001536FF" w:rsidRPr="007E1CD3">
        <w:rPr>
          <w:i/>
          <w:iCs/>
          <w:color w:val="0070C0"/>
        </w:rPr>
        <w:br/>
      </w:r>
    </w:p>
    <w:p w14:paraId="6786CF94" w14:textId="48FDF000" w:rsidR="009125EF" w:rsidRPr="007E1CD3" w:rsidRDefault="009125EF" w:rsidP="009125EF">
      <w:pPr>
        <w:pStyle w:val="Narration"/>
        <w:numPr>
          <w:ilvl w:val="1"/>
          <w:numId w:val="3"/>
        </w:numPr>
        <w:rPr>
          <w:lang w:val="en-US"/>
        </w:rPr>
      </w:pPr>
      <w:r w:rsidRPr="007E1CD3">
        <w:rPr>
          <w:lang w:val="en-US"/>
        </w:rPr>
        <w:t xml:space="preserve">EIS revealed different resistance profiles for the cathode </w:t>
      </w:r>
      <w:r w:rsidR="001536FF" w:rsidRPr="007E1CD3">
        <w:rPr>
          <w:lang w:val="en-US"/>
        </w:rPr>
        <w:t xml:space="preserve">copper-zinc at </w:t>
      </w:r>
      <w:proofErr w:type="spellStart"/>
      <w:r w:rsidRPr="007E1CD3">
        <w:rPr>
          <w:lang w:val="en-US"/>
        </w:rPr>
        <w:t>MXen</w:t>
      </w:r>
      <w:r w:rsidR="001536FF" w:rsidRPr="007E1CD3">
        <w:rPr>
          <w:lang w:val="en-US"/>
        </w:rPr>
        <w:t>e</w:t>
      </w:r>
      <w:proofErr w:type="spellEnd"/>
      <w:r w:rsidR="001536FF" w:rsidRPr="007E1CD3">
        <w:rPr>
          <w:lang w:val="en-US"/>
        </w:rPr>
        <w:t xml:space="preserve"> and </w:t>
      </w:r>
      <w:r w:rsidRPr="007E1CD3">
        <w:rPr>
          <w:lang w:val="en-US"/>
        </w:rPr>
        <w:t xml:space="preserve">CFP in </w:t>
      </w:r>
      <w:r w:rsidR="001536FF" w:rsidRPr="007E1CD3">
        <w:rPr>
          <w:lang w:val="en-US"/>
        </w:rPr>
        <w:t>carbon dioxide</w:t>
      </w:r>
      <w:r w:rsidRPr="007E1CD3">
        <w:rPr>
          <w:lang w:val="en-US"/>
        </w:rPr>
        <w:t xml:space="preserve"> reduction </w:t>
      </w:r>
      <w:r w:rsidRPr="007E1CD3">
        <w:rPr>
          <w:b/>
          <w:bCs/>
          <w:lang w:val="en-US"/>
        </w:rPr>
        <w:t>[1]</w:t>
      </w:r>
      <w:r w:rsidRPr="007E1CD3">
        <w:rPr>
          <w:lang w:val="en-US"/>
        </w:rPr>
        <w:t xml:space="preserve"> and the anode </w:t>
      </w:r>
      <w:r w:rsidR="001536FF" w:rsidRPr="007E1CD3">
        <w:rPr>
          <w:lang w:val="en-US"/>
        </w:rPr>
        <w:t xml:space="preserve">nickel cobalt at </w:t>
      </w:r>
      <w:proofErr w:type="spellStart"/>
      <w:r w:rsidRPr="007E1CD3">
        <w:rPr>
          <w:lang w:val="en-US"/>
        </w:rPr>
        <w:t>MXene</w:t>
      </w:r>
      <w:proofErr w:type="spellEnd"/>
      <w:r w:rsidR="001536FF" w:rsidRPr="007E1CD3">
        <w:rPr>
          <w:lang w:val="en-US"/>
        </w:rPr>
        <w:t xml:space="preserve"> and nickel</w:t>
      </w:r>
      <w:r w:rsidRPr="007E1CD3">
        <w:rPr>
          <w:lang w:val="en-US"/>
        </w:rPr>
        <w:t xml:space="preserve">-Foam in water electrolysis </w:t>
      </w:r>
      <w:r w:rsidRPr="007E1CD3">
        <w:rPr>
          <w:b/>
          <w:bCs/>
          <w:lang w:val="en-US"/>
        </w:rPr>
        <w:t>[2].</w:t>
      </w:r>
    </w:p>
    <w:p w14:paraId="39D64F6F" w14:textId="77777777" w:rsidR="009125EF" w:rsidRPr="007E1CD3" w:rsidRDefault="009125EF" w:rsidP="009125EF">
      <w:pPr>
        <w:pStyle w:val="ShotDescription"/>
        <w:numPr>
          <w:ilvl w:val="2"/>
          <w:numId w:val="3"/>
        </w:numPr>
      </w:pPr>
      <w:r w:rsidRPr="007E1CD3">
        <w:t xml:space="preserve">LAB MEDIA: Figure 4B. </w:t>
      </w:r>
      <w:r w:rsidRPr="007E1CD3">
        <w:rPr>
          <w:i/>
          <w:iCs/>
          <w:color w:val="0070C0"/>
        </w:rPr>
        <w:t>Video editor: Highlight the red curve labeled “</w:t>
      </w:r>
      <w:proofErr w:type="spellStart"/>
      <w:r w:rsidRPr="007E1CD3">
        <w:rPr>
          <w:i/>
          <w:iCs/>
          <w:color w:val="0070C0"/>
        </w:rPr>
        <w:t>NiCo@MXene@Ni-Foam</w:t>
      </w:r>
      <w:proofErr w:type="spellEnd"/>
      <w:r w:rsidRPr="007E1CD3">
        <w:rPr>
          <w:i/>
          <w:iCs/>
          <w:color w:val="0070C0"/>
        </w:rPr>
        <w:t>” with smaller arc.</w:t>
      </w:r>
    </w:p>
    <w:p w14:paraId="6DB23A06" w14:textId="65A01F94" w:rsidR="009125EF" w:rsidRPr="007E1CD3" w:rsidRDefault="009125EF" w:rsidP="009125EF">
      <w:pPr>
        <w:pStyle w:val="ShotDescription"/>
        <w:numPr>
          <w:ilvl w:val="2"/>
          <w:numId w:val="3"/>
        </w:numPr>
      </w:pPr>
      <w:r w:rsidRPr="007E1CD3">
        <w:t xml:space="preserve">LAB MEDIA: Figure 4B. </w:t>
      </w:r>
      <w:r w:rsidRPr="007E1CD3">
        <w:rPr>
          <w:i/>
          <w:iCs/>
          <w:color w:val="0070C0"/>
        </w:rPr>
        <w:t>Video editor: Highlight the blue curve labeled “</w:t>
      </w:r>
      <w:proofErr w:type="spellStart"/>
      <w:r w:rsidRPr="007E1CD3">
        <w:rPr>
          <w:i/>
          <w:iCs/>
          <w:color w:val="0070C0"/>
        </w:rPr>
        <w:t>CuZn@MXene@CFP</w:t>
      </w:r>
      <w:proofErr w:type="spellEnd"/>
      <w:r w:rsidRPr="007E1CD3">
        <w:rPr>
          <w:i/>
          <w:iCs/>
          <w:color w:val="0070C0"/>
        </w:rPr>
        <w:t>” with larger arc.</w:t>
      </w:r>
      <w:r w:rsidR="001536FF" w:rsidRPr="007E1CD3">
        <w:rPr>
          <w:i/>
          <w:iCs/>
          <w:color w:val="0070C0"/>
        </w:rPr>
        <w:br/>
      </w:r>
    </w:p>
    <w:p w14:paraId="6968FD2D" w14:textId="48EABD1C" w:rsidR="00C56504" w:rsidRPr="007E1CD3" w:rsidRDefault="009125EF" w:rsidP="00C56504">
      <w:pPr>
        <w:pStyle w:val="Narration"/>
        <w:numPr>
          <w:ilvl w:val="1"/>
          <w:numId w:val="3"/>
        </w:numPr>
        <w:rPr>
          <w:lang w:val="en-US"/>
        </w:rPr>
      </w:pPr>
      <w:r w:rsidRPr="007E1CD3">
        <w:rPr>
          <w:lang w:val="en-US"/>
        </w:rPr>
        <w:t>The CV profile</w:t>
      </w:r>
      <w:r w:rsidR="00C56504" w:rsidRPr="007E1CD3">
        <w:rPr>
          <w:lang w:val="en-US"/>
        </w:rPr>
        <w:t xml:space="preserve"> and </w:t>
      </w:r>
      <w:r w:rsidR="00C56504" w:rsidRPr="007E1CD3">
        <w:rPr>
          <w:lang w:val="en-US" w:eastAsia="zh-CN"/>
        </w:rPr>
        <w:t>c</w:t>
      </w:r>
      <w:r w:rsidR="00C56504" w:rsidRPr="007E1CD3">
        <w:rPr>
          <w:lang w:val="en-US"/>
        </w:rPr>
        <w:t xml:space="preserve">hrono </w:t>
      </w:r>
      <w:proofErr w:type="spellStart"/>
      <w:r w:rsidR="00C56504" w:rsidRPr="007E1CD3">
        <w:rPr>
          <w:lang w:val="en-US"/>
        </w:rPr>
        <w:t>amperograms</w:t>
      </w:r>
      <w:proofErr w:type="spellEnd"/>
      <w:r w:rsidR="00C56504" w:rsidRPr="007E1CD3">
        <w:rPr>
          <w:lang w:val="en-US"/>
        </w:rPr>
        <w:t xml:space="preserve"> were observed at different applied cell potentials </w:t>
      </w:r>
      <w:r w:rsidR="00C56504" w:rsidRPr="007E1CD3">
        <w:rPr>
          <w:b/>
          <w:bCs/>
          <w:lang w:val="en-US"/>
        </w:rPr>
        <w:t>[1]</w:t>
      </w:r>
      <w:r w:rsidR="00FF42BC" w:rsidRPr="007E1CD3">
        <w:rPr>
          <w:b/>
          <w:bCs/>
          <w:lang w:val="en-US"/>
        </w:rPr>
        <w:t>.</w:t>
      </w:r>
    </w:p>
    <w:p w14:paraId="76B5A4B1" w14:textId="6842B061" w:rsidR="009125EF" w:rsidRPr="00A13966" w:rsidRDefault="009125EF" w:rsidP="00C56504">
      <w:pPr>
        <w:pStyle w:val="ShotDescription"/>
        <w:numPr>
          <w:ilvl w:val="2"/>
          <w:numId w:val="3"/>
        </w:numPr>
        <w:outlineLvl w:val="0"/>
        <w:rPr>
          <w:rFonts w:cstheme="minorHAnsi"/>
        </w:rPr>
      </w:pPr>
      <w:r w:rsidRPr="007E1CD3">
        <w:t>LAB MEDIA: Figure 4</w:t>
      </w:r>
      <w:r w:rsidR="00C56504" w:rsidRPr="007E1CD3">
        <w:t xml:space="preserve">C and </w:t>
      </w:r>
      <w:r w:rsidRPr="007E1CD3">
        <w:t xml:space="preserve">D. </w:t>
      </w:r>
    </w:p>
    <w:p w14:paraId="21270EEE" w14:textId="77777777" w:rsidR="00A13966" w:rsidRDefault="00A13966" w:rsidP="00A13966">
      <w:pPr>
        <w:pStyle w:val="ShotDescription"/>
        <w:outlineLvl w:val="0"/>
      </w:pPr>
    </w:p>
    <w:p w14:paraId="78B8CE0C" w14:textId="77777777" w:rsidR="00A13966" w:rsidRDefault="00A13966" w:rsidP="00A13966">
      <w:pPr>
        <w:pStyle w:val="ShotDescription"/>
        <w:outlineLvl w:val="0"/>
      </w:pPr>
    </w:p>
    <w:p w14:paraId="0A036234" w14:textId="77777777" w:rsidR="00A13966" w:rsidRDefault="00A13966" w:rsidP="00A13966">
      <w:pPr>
        <w:pStyle w:val="ShotDescription"/>
        <w:outlineLvl w:val="0"/>
      </w:pPr>
    </w:p>
    <w:p w14:paraId="794D9CC5" w14:textId="77777777" w:rsidR="00A13966" w:rsidRDefault="00A13966" w:rsidP="00A13966">
      <w:pPr>
        <w:pStyle w:val="ShotDescription"/>
        <w:outlineLvl w:val="0"/>
      </w:pPr>
    </w:p>
    <w:p w14:paraId="36C10C63" w14:textId="77777777" w:rsidR="00A13966" w:rsidRDefault="00A13966" w:rsidP="00A13966">
      <w:pPr>
        <w:pStyle w:val="ShotDescription"/>
        <w:outlineLvl w:val="0"/>
      </w:pPr>
    </w:p>
    <w:p w14:paraId="063B5FAD" w14:textId="77777777" w:rsidR="00A13966" w:rsidRDefault="00A13966" w:rsidP="00A13966">
      <w:pPr>
        <w:pStyle w:val="ShotDescription"/>
        <w:outlineLvl w:val="0"/>
      </w:pPr>
    </w:p>
    <w:p w14:paraId="51063D47" w14:textId="77777777" w:rsidR="00A13966" w:rsidRDefault="00A13966" w:rsidP="00A13966">
      <w:pPr>
        <w:pStyle w:val="ShotDescription"/>
        <w:outlineLvl w:val="0"/>
      </w:pPr>
    </w:p>
    <w:p w14:paraId="2BC87F69" w14:textId="77777777" w:rsidR="00A13966" w:rsidRDefault="00A13966" w:rsidP="00A13966">
      <w:pPr>
        <w:pStyle w:val="ShotDescription"/>
        <w:outlineLvl w:val="0"/>
      </w:pPr>
    </w:p>
    <w:p w14:paraId="5A5A27C9" w14:textId="77777777" w:rsidR="00A13966" w:rsidRDefault="00A13966" w:rsidP="00A13966">
      <w:pPr>
        <w:pStyle w:val="ShotDescription"/>
        <w:outlineLvl w:val="0"/>
      </w:pPr>
    </w:p>
    <w:p w14:paraId="75EAE109" w14:textId="77777777" w:rsidR="00A13966" w:rsidRDefault="00A13966" w:rsidP="00A13966">
      <w:pPr>
        <w:pStyle w:val="ShotDescription"/>
        <w:outlineLvl w:val="0"/>
      </w:pPr>
    </w:p>
    <w:p w14:paraId="6BCB4072" w14:textId="77777777" w:rsidR="00A13966" w:rsidRDefault="00A13966" w:rsidP="00A13966">
      <w:pPr>
        <w:pStyle w:val="ShotDescription"/>
        <w:outlineLvl w:val="0"/>
      </w:pPr>
    </w:p>
    <w:p w14:paraId="59A9E6BD" w14:textId="77777777" w:rsidR="00A13966" w:rsidRDefault="00A13966" w:rsidP="00A13966">
      <w:pPr>
        <w:pStyle w:val="ShotDescription"/>
        <w:outlineLvl w:val="0"/>
      </w:pPr>
    </w:p>
    <w:p w14:paraId="05718AEF" w14:textId="77777777" w:rsidR="00A13966" w:rsidRDefault="00A13966" w:rsidP="00A13966">
      <w:pPr>
        <w:pStyle w:val="ShotDescription"/>
        <w:outlineLvl w:val="0"/>
      </w:pPr>
    </w:p>
    <w:p w14:paraId="3E2F6B75" w14:textId="77777777" w:rsidR="00A13966" w:rsidRDefault="00A13966" w:rsidP="00A13966">
      <w:pPr>
        <w:pStyle w:val="ShotDescription"/>
        <w:outlineLvl w:val="0"/>
      </w:pPr>
    </w:p>
    <w:p w14:paraId="1EFE4045" w14:textId="77777777" w:rsidR="00A13966" w:rsidRDefault="00A13966" w:rsidP="00A13966">
      <w:pPr>
        <w:pStyle w:val="ShotDescription"/>
        <w:outlineLvl w:val="0"/>
      </w:pPr>
    </w:p>
    <w:p w14:paraId="2863CD9A" w14:textId="77777777" w:rsidR="00A13966" w:rsidRDefault="00A13966" w:rsidP="00A13966">
      <w:pPr>
        <w:pStyle w:val="ShotDescription"/>
        <w:outlineLvl w:val="0"/>
      </w:pPr>
    </w:p>
    <w:p w14:paraId="213B1FCD" w14:textId="77777777" w:rsidR="00A13966" w:rsidRDefault="00A13966" w:rsidP="00A13966">
      <w:pPr>
        <w:pStyle w:val="ShotDescription"/>
        <w:outlineLvl w:val="0"/>
      </w:pPr>
    </w:p>
    <w:p w14:paraId="4CF6119E" w14:textId="77777777" w:rsidR="00A13966" w:rsidRDefault="00A13966" w:rsidP="00A13966">
      <w:pPr>
        <w:pStyle w:val="ShotDescription"/>
        <w:outlineLvl w:val="0"/>
      </w:pPr>
    </w:p>
    <w:p w14:paraId="2AE8D10A" w14:textId="77777777" w:rsidR="00A13966" w:rsidRPr="007E1CD3" w:rsidRDefault="00A13966" w:rsidP="00A13966">
      <w:pPr>
        <w:pStyle w:val="ShotDescription"/>
        <w:outlineLvl w:val="0"/>
        <w:rPr>
          <w:rFonts w:cstheme="minorHAnsi"/>
        </w:rPr>
      </w:pPr>
    </w:p>
    <w:p w14:paraId="4D98F447" w14:textId="6BD8E7E7" w:rsidR="00495959" w:rsidRPr="007E1CD3" w:rsidRDefault="00495959" w:rsidP="00C56504">
      <w:pPr>
        <w:pStyle w:val="ListParagraph"/>
        <w:spacing w:before="120"/>
        <w:ind w:left="907"/>
        <w:contextualSpacing w:val="0"/>
        <w:outlineLvl w:val="0"/>
        <w:rPr>
          <w:rFonts w:cstheme="minorHAnsi"/>
        </w:rPr>
      </w:pPr>
    </w:p>
    <w:p w14:paraId="53460FFC"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lastRenderedPageBreak/>
        <w:t>acetone</w:t>
      </w:r>
      <w:r w:rsidRPr="00A13966">
        <w:rPr>
          <w:rFonts w:eastAsia="Times New Roman" w:cstheme="minorHAnsi"/>
          <w:lang w:val="en-IN"/>
        </w:rPr>
        <w:br/>
        <w:t xml:space="preserve">Pronunciation link: </w:t>
      </w:r>
      <w:hyperlink r:id="rId18" w:history="1">
        <w:r w:rsidRPr="00A13966">
          <w:rPr>
            <w:rStyle w:val="Hyperlink"/>
            <w:rFonts w:eastAsia="Times New Roman" w:cstheme="minorHAnsi"/>
            <w:lang w:val="en-IN"/>
          </w:rPr>
          <w:t>https://www.merriam-webster.com/dictionary/acetone</w:t>
        </w:r>
      </w:hyperlink>
      <w:r w:rsidRPr="00A13966">
        <w:rPr>
          <w:rFonts w:eastAsia="Times New Roman" w:cstheme="minorHAnsi"/>
          <w:lang w:val="en-IN"/>
        </w:rPr>
        <w:br/>
        <w:t>IPA: /ˈ</w:t>
      </w:r>
      <w:proofErr w:type="spellStart"/>
      <w:r w:rsidRPr="00A13966">
        <w:rPr>
          <w:rFonts w:eastAsia="Times New Roman" w:cstheme="minorHAnsi"/>
          <w:lang w:val="en-IN"/>
        </w:rPr>
        <w:t>æsɪˌtoʊn</w:t>
      </w:r>
      <w:proofErr w:type="spellEnd"/>
      <w:r w:rsidRPr="00A13966">
        <w:rPr>
          <w:rFonts w:eastAsia="Times New Roman" w:cstheme="minorHAnsi"/>
          <w:lang w:val="en-IN"/>
        </w:rPr>
        <w:t>/</w:t>
      </w:r>
      <w:r w:rsidRPr="00A13966">
        <w:rPr>
          <w:rFonts w:eastAsia="Times New Roman" w:cstheme="minorHAnsi"/>
          <w:lang w:val="en-IN"/>
        </w:rPr>
        <w:br/>
        <w:t>Phonetic Spelling: AS</w:t>
      </w:r>
      <w:r w:rsidRPr="00A13966">
        <w:rPr>
          <w:rFonts w:eastAsia="Times New Roman" w:cstheme="minorHAnsi"/>
          <w:lang w:val="en-IN"/>
        </w:rPr>
        <w:noBreakHyphen/>
        <w:t>uh</w:t>
      </w:r>
      <w:r w:rsidRPr="00A13966">
        <w:rPr>
          <w:rFonts w:eastAsia="Times New Roman" w:cstheme="minorHAnsi"/>
          <w:lang w:val="en-IN"/>
        </w:rPr>
        <w:noBreakHyphen/>
        <w:t>tone</w:t>
      </w:r>
    </w:p>
    <w:p w14:paraId="41E0248B"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sonicate / sonication</w:t>
      </w:r>
      <w:r w:rsidRPr="00A13966">
        <w:rPr>
          <w:rFonts w:eastAsia="Times New Roman" w:cstheme="minorHAnsi"/>
          <w:lang w:val="en-IN"/>
        </w:rPr>
        <w:br/>
        <w:t xml:space="preserve">Pronunciation link: </w:t>
      </w:r>
      <w:hyperlink r:id="rId19" w:history="1">
        <w:r w:rsidRPr="00A13966">
          <w:rPr>
            <w:rStyle w:val="Hyperlink"/>
            <w:rFonts w:eastAsia="Times New Roman" w:cstheme="minorHAnsi"/>
            <w:lang w:val="en-IN"/>
          </w:rPr>
          <w:t>https://www.merriam-webster.com/dictionary/sonicate</w:t>
        </w:r>
      </w:hyperlink>
      <w:r w:rsidRPr="00A13966">
        <w:rPr>
          <w:rFonts w:eastAsia="Times New Roman" w:cstheme="minorHAnsi"/>
          <w:lang w:val="en-IN"/>
        </w:rPr>
        <w:br/>
        <w:t>IPA (sonicate): /ˈ</w:t>
      </w:r>
      <w:proofErr w:type="spellStart"/>
      <w:r w:rsidRPr="00A13966">
        <w:rPr>
          <w:rFonts w:eastAsia="Times New Roman" w:cstheme="minorHAnsi"/>
          <w:lang w:val="en-IN"/>
        </w:rPr>
        <w:t>sɑnɪˌkeɪt</w:t>
      </w:r>
      <w:proofErr w:type="spellEnd"/>
      <w:r w:rsidRPr="00A13966">
        <w:rPr>
          <w:rFonts w:eastAsia="Times New Roman" w:cstheme="minorHAnsi"/>
          <w:lang w:val="en-IN"/>
        </w:rPr>
        <w:t>/</w:t>
      </w:r>
      <w:r w:rsidRPr="00A13966">
        <w:rPr>
          <w:rFonts w:eastAsia="Times New Roman" w:cstheme="minorHAnsi"/>
          <w:lang w:val="en-IN"/>
        </w:rPr>
        <w:br/>
        <w:t>Phonetic Spelling: SON</w:t>
      </w:r>
      <w:r w:rsidRPr="00A13966">
        <w:rPr>
          <w:rFonts w:eastAsia="Times New Roman" w:cstheme="minorHAnsi"/>
          <w:lang w:val="en-IN"/>
        </w:rPr>
        <w:noBreakHyphen/>
      </w:r>
      <w:proofErr w:type="spellStart"/>
      <w:r w:rsidRPr="00A13966">
        <w:rPr>
          <w:rFonts w:eastAsia="Times New Roman" w:cstheme="minorHAnsi"/>
          <w:lang w:val="en-IN"/>
        </w:rPr>
        <w:t>ih</w:t>
      </w:r>
      <w:proofErr w:type="spellEnd"/>
      <w:r w:rsidRPr="00A13966">
        <w:rPr>
          <w:rFonts w:eastAsia="Times New Roman" w:cstheme="minorHAnsi"/>
          <w:lang w:val="en-IN"/>
        </w:rPr>
        <w:noBreakHyphen/>
      </w:r>
      <w:proofErr w:type="spellStart"/>
      <w:r w:rsidRPr="00A13966">
        <w:rPr>
          <w:rFonts w:eastAsia="Times New Roman" w:cstheme="minorHAnsi"/>
          <w:lang w:val="en-IN"/>
        </w:rPr>
        <w:t>kate</w:t>
      </w:r>
      <w:proofErr w:type="spellEnd"/>
    </w:p>
    <w:p w14:paraId="4EE6B4D9"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deionized</w:t>
      </w:r>
      <w:r w:rsidRPr="00A13966">
        <w:rPr>
          <w:rFonts w:eastAsia="Times New Roman" w:cstheme="minorHAnsi"/>
          <w:lang w:val="en-IN"/>
        </w:rPr>
        <w:br/>
        <w:t xml:space="preserve">Pronunciation link: </w:t>
      </w:r>
      <w:hyperlink r:id="rId20" w:history="1">
        <w:r w:rsidRPr="00A13966">
          <w:rPr>
            <w:rStyle w:val="Hyperlink"/>
            <w:rFonts w:eastAsia="Times New Roman" w:cstheme="minorHAnsi"/>
            <w:lang w:val="en-IN"/>
          </w:rPr>
          <w:t>https://www.howtopronounce.com/deionized</w:t>
        </w:r>
      </w:hyperlink>
      <w:r w:rsidRPr="00A13966">
        <w:rPr>
          <w:rFonts w:eastAsia="Times New Roman" w:cstheme="minorHAnsi"/>
          <w:lang w:val="en-IN"/>
        </w:rPr>
        <w:br/>
        <w:t>IPA: /diːˈ</w:t>
      </w:r>
      <w:proofErr w:type="spellStart"/>
      <w:r w:rsidRPr="00A13966">
        <w:rPr>
          <w:rFonts w:eastAsia="Times New Roman" w:cstheme="minorHAnsi"/>
          <w:lang w:val="en-IN"/>
        </w:rPr>
        <w:t>aɪəˌnaɪzd</w:t>
      </w:r>
      <w:proofErr w:type="spellEnd"/>
      <w:r w:rsidRPr="00A13966">
        <w:rPr>
          <w:rFonts w:eastAsia="Times New Roman" w:cstheme="minorHAnsi"/>
          <w:lang w:val="en-IN"/>
        </w:rPr>
        <w:t>/</w:t>
      </w:r>
      <w:r w:rsidRPr="00A13966">
        <w:rPr>
          <w:rFonts w:eastAsia="Times New Roman" w:cstheme="minorHAnsi"/>
          <w:lang w:val="en-IN"/>
        </w:rPr>
        <w:br/>
        <w:t>Phonetic Spelling: dee</w:t>
      </w:r>
      <w:r w:rsidRPr="00A13966">
        <w:rPr>
          <w:rFonts w:eastAsia="Times New Roman" w:cstheme="minorHAnsi"/>
          <w:lang w:val="en-IN"/>
        </w:rPr>
        <w:noBreakHyphen/>
        <w:t>EYE</w:t>
      </w:r>
      <w:r w:rsidRPr="00A13966">
        <w:rPr>
          <w:rFonts w:eastAsia="Times New Roman" w:cstheme="minorHAnsi"/>
          <w:lang w:val="en-IN"/>
        </w:rPr>
        <w:noBreakHyphen/>
        <w:t>uh</w:t>
      </w:r>
      <w:r w:rsidRPr="00A13966">
        <w:rPr>
          <w:rFonts w:eastAsia="Times New Roman" w:cstheme="minorHAnsi"/>
          <w:lang w:val="en-IN"/>
        </w:rPr>
        <w:noBreakHyphen/>
      </w:r>
      <w:proofErr w:type="spellStart"/>
      <w:r w:rsidRPr="00A13966">
        <w:rPr>
          <w:rFonts w:eastAsia="Times New Roman" w:cstheme="minorHAnsi"/>
          <w:lang w:val="en-IN"/>
        </w:rPr>
        <w:t>nyzd</w:t>
      </w:r>
      <w:proofErr w:type="spellEnd"/>
    </w:p>
    <w:p w14:paraId="03B4C632"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nitric</w:t>
      </w:r>
      <w:r w:rsidRPr="00A13966">
        <w:rPr>
          <w:rFonts w:eastAsia="Times New Roman" w:cstheme="minorHAnsi"/>
          <w:lang w:val="en-IN"/>
        </w:rPr>
        <w:br/>
        <w:t xml:space="preserve">Pronunciation link: </w:t>
      </w:r>
      <w:hyperlink r:id="rId21" w:history="1">
        <w:r w:rsidRPr="00A13966">
          <w:rPr>
            <w:rStyle w:val="Hyperlink"/>
            <w:rFonts w:eastAsia="Times New Roman" w:cstheme="minorHAnsi"/>
            <w:lang w:val="en-IN"/>
          </w:rPr>
          <w:t>https://www.merriam-webster.com/dictionary/nitric</w:t>
        </w:r>
      </w:hyperlink>
      <w:r w:rsidRPr="00A13966">
        <w:rPr>
          <w:rFonts w:eastAsia="Times New Roman" w:cstheme="minorHAnsi"/>
          <w:lang w:val="en-IN"/>
        </w:rPr>
        <w:br/>
        <w:t>IPA: /ˈ</w:t>
      </w:r>
      <w:proofErr w:type="spellStart"/>
      <w:r w:rsidRPr="00A13966">
        <w:rPr>
          <w:rFonts w:eastAsia="Times New Roman" w:cstheme="minorHAnsi"/>
          <w:lang w:val="en-IN"/>
        </w:rPr>
        <w:t>naɪtrɪk</w:t>
      </w:r>
      <w:proofErr w:type="spellEnd"/>
      <w:r w:rsidRPr="00A13966">
        <w:rPr>
          <w:rFonts w:eastAsia="Times New Roman" w:cstheme="minorHAnsi"/>
          <w:lang w:val="en-IN"/>
        </w:rPr>
        <w:t>/</w:t>
      </w:r>
      <w:r w:rsidRPr="00A13966">
        <w:rPr>
          <w:rFonts w:eastAsia="Times New Roman" w:cstheme="minorHAnsi"/>
          <w:lang w:val="en-IN"/>
        </w:rPr>
        <w:br/>
        <w:t>Phonetic Spelling: NYE</w:t>
      </w:r>
      <w:r w:rsidRPr="00A13966">
        <w:rPr>
          <w:rFonts w:eastAsia="Times New Roman" w:cstheme="minorHAnsi"/>
          <w:lang w:val="en-IN"/>
        </w:rPr>
        <w:noBreakHyphen/>
      </w:r>
      <w:proofErr w:type="spellStart"/>
      <w:r w:rsidRPr="00A13966">
        <w:rPr>
          <w:rFonts w:eastAsia="Times New Roman" w:cstheme="minorHAnsi"/>
          <w:lang w:val="en-IN"/>
        </w:rPr>
        <w:t>trik</w:t>
      </w:r>
      <w:proofErr w:type="spellEnd"/>
    </w:p>
    <w:p w14:paraId="49242C14"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precursor</w:t>
      </w:r>
      <w:r w:rsidRPr="00A13966">
        <w:rPr>
          <w:rFonts w:eastAsia="Times New Roman" w:cstheme="minorHAnsi"/>
          <w:lang w:val="en-IN"/>
        </w:rPr>
        <w:br/>
        <w:t xml:space="preserve">Pronunciation link: </w:t>
      </w:r>
      <w:hyperlink r:id="rId22" w:history="1">
        <w:r w:rsidRPr="00A13966">
          <w:rPr>
            <w:rStyle w:val="Hyperlink"/>
            <w:rFonts w:eastAsia="Times New Roman" w:cstheme="minorHAnsi"/>
            <w:lang w:val="en-IN"/>
          </w:rPr>
          <w:t>https://www.merriam-webster.com/dictionary/precursor</w:t>
        </w:r>
      </w:hyperlink>
      <w:r w:rsidRPr="00A13966">
        <w:rPr>
          <w:rFonts w:eastAsia="Times New Roman" w:cstheme="minorHAnsi"/>
          <w:lang w:val="en-IN"/>
        </w:rPr>
        <w:br/>
        <w:t>IPA: /</w:t>
      </w:r>
      <w:proofErr w:type="spellStart"/>
      <w:r w:rsidRPr="00A13966">
        <w:rPr>
          <w:rFonts w:eastAsia="Times New Roman" w:cstheme="minorHAnsi"/>
          <w:lang w:val="en-IN"/>
        </w:rPr>
        <w:t>prəˈkɜːrsər</w:t>
      </w:r>
      <w:proofErr w:type="spellEnd"/>
      <w:r w:rsidRPr="00A13966">
        <w:rPr>
          <w:rFonts w:eastAsia="Times New Roman" w:cstheme="minorHAnsi"/>
          <w:lang w:val="en-IN"/>
        </w:rPr>
        <w:t>/</w:t>
      </w:r>
      <w:r w:rsidRPr="00A13966">
        <w:rPr>
          <w:rFonts w:eastAsia="Times New Roman" w:cstheme="minorHAnsi"/>
          <w:lang w:val="en-IN"/>
        </w:rPr>
        <w:br/>
        <w:t xml:space="preserve">Phonetic Spelling: </w:t>
      </w:r>
      <w:proofErr w:type="spellStart"/>
      <w:r w:rsidRPr="00A13966">
        <w:rPr>
          <w:rFonts w:eastAsia="Times New Roman" w:cstheme="minorHAnsi"/>
          <w:lang w:val="en-IN"/>
        </w:rPr>
        <w:t>pruh</w:t>
      </w:r>
      <w:proofErr w:type="spellEnd"/>
      <w:r w:rsidRPr="00A13966">
        <w:rPr>
          <w:rFonts w:eastAsia="Times New Roman" w:cstheme="minorHAnsi"/>
          <w:lang w:val="en-IN"/>
        </w:rPr>
        <w:noBreakHyphen/>
        <w:t>KER</w:t>
      </w:r>
      <w:r w:rsidRPr="00A13966">
        <w:rPr>
          <w:rFonts w:eastAsia="Times New Roman" w:cstheme="minorHAnsi"/>
          <w:lang w:val="en-IN"/>
        </w:rPr>
        <w:noBreakHyphen/>
        <w:t>sur</w:t>
      </w:r>
    </w:p>
    <w:p w14:paraId="0BBBD2C9" w14:textId="77777777" w:rsidR="00A13966" w:rsidRPr="00A13966" w:rsidRDefault="00A13966" w:rsidP="00A13966">
      <w:pPr>
        <w:numPr>
          <w:ilvl w:val="0"/>
          <w:numId w:val="47"/>
        </w:numPr>
        <w:rPr>
          <w:rFonts w:eastAsia="Times New Roman" w:cstheme="minorHAnsi"/>
          <w:lang w:val="en-IN"/>
        </w:rPr>
      </w:pPr>
      <w:proofErr w:type="spellStart"/>
      <w:r w:rsidRPr="00A13966">
        <w:rPr>
          <w:rFonts w:eastAsia="Times New Roman" w:cstheme="minorHAnsi"/>
          <w:b/>
          <w:bCs/>
          <w:lang w:val="en-IN"/>
        </w:rPr>
        <w:t>potentiostat</w:t>
      </w:r>
      <w:proofErr w:type="spellEnd"/>
      <w:r w:rsidRPr="00A13966">
        <w:rPr>
          <w:rFonts w:eastAsia="Times New Roman" w:cstheme="minorHAnsi"/>
          <w:lang w:val="en-IN"/>
        </w:rPr>
        <w:br/>
        <w:t xml:space="preserve">Pronunciation link: </w:t>
      </w:r>
      <w:hyperlink r:id="rId23" w:history="1">
        <w:r w:rsidRPr="00A13966">
          <w:rPr>
            <w:rStyle w:val="Hyperlink"/>
            <w:rFonts w:eastAsia="Times New Roman" w:cstheme="minorHAnsi"/>
            <w:lang w:val="en-IN"/>
          </w:rPr>
          <w:t>https://www.howtopronounce.com/potentiostat</w:t>
        </w:r>
      </w:hyperlink>
      <w:r w:rsidRPr="00A13966">
        <w:rPr>
          <w:rFonts w:eastAsia="Times New Roman" w:cstheme="minorHAnsi"/>
          <w:lang w:val="en-IN"/>
        </w:rPr>
        <w:br/>
        <w:t>IPA: /</w:t>
      </w:r>
      <w:proofErr w:type="spellStart"/>
      <w:r w:rsidRPr="00A13966">
        <w:rPr>
          <w:rFonts w:eastAsia="Times New Roman" w:cstheme="minorHAnsi"/>
          <w:lang w:val="en-IN"/>
        </w:rPr>
        <w:t>pəˈtɛnʃiˌoʊstæt</w:t>
      </w:r>
      <w:proofErr w:type="spellEnd"/>
      <w:r w:rsidRPr="00A13966">
        <w:rPr>
          <w:rFonts w:eastAsia="Times New Roman" w:cstheme="minorHAnsi"/>
          <w:lang w:val="en-IN"/>
        </w:rPr>
        <w:t>/</w:t>
      </w:r>
      <w:r w:rsidRPr="00A13966">
        <w:rPr>
          <w:rFonts w:eastAsia="Times New Roman" w:cstheme="minorHAnsi"/>
          <w:lang w:val="en-IN"/>
        </w:rPr>
        <w:br/>
        <w:t>Phonetic Spelling: puh</w:t>
      </w:r>
      <w:r w:rsidRPr="00A13966">
        <w:rPr>
          <w:rFonts w:eastAsia="Times New Roman" w:cstheme="minorHAnsi"/>
          <w:lang w:val="en-IN"/>
        </w:rPr>
        <w:noBreakHyphen/>
        <w:t>TEN</w:t>
      </w:r>
      <w:r w:rsidRPr="00A13966">
        <w:rPr>
          <w:rFonts w:eastAsia="Times New Roman" w:cstheme="minorHAnsi"/>
          <w:lang w:val="en-IN"/>
        </w:rPr>
        <w:noBreakHyphen/>
      </w:r>
      <w:proofErr w:type="spellStart"/>
      <w:r w:rsidRPr="00A13966">
        <w:rPr>
          <w:rFonts w:eastAsia="Times New Roman" w:cstheme="minorHAnsi"/>
          <w:lang w:val="en-IN"/>
        </w:rPr>
        <w:t>shee</w:t>
      </w:r>
      <w:proofErr w:type="spellEnd"/>
      <w:r w:rsidRPr="00A13966">
        <w:rPr>
          <w:rFonts w:eastAsia="Times New Roman" w:cstheme="minorHAnsi"/>
          <w:lang w:val="en-IN"/>
        </w:rPr>
        <w:noBreakHyphen/>
        <w:t>oh</w:t>
      </w:r>
      <w:r w:rsidRPr="00A13966">
        <w:rPr>
          <w:rFonts w:eastAsia="Times New Roman" w:cstheme="minorHAnsi"/>
          <w:lang w:val="en-IN"/>
        </w:rPr>
        <w:noBreakHyphen/>
        <w:t>stat</w:t>
      </w:r>
    </w:p>
    <w:p w14:paraId="3F92227D"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chrono potentiometric</w:t>
      </w:r>
    </w:p>
    <w:p w14:paraId="6441FB76" w14:textId="77777777" w:rsidR="00A13966" w:rsidRPr="00A13966" w:rsidRDefault="00A13966" w:rsidP="00A13966">
      <w:pPr>
        <w:numPr>
          <w:ilvl w:val="1"/>
          <w:numId w:val="47"/>
        </w:numPr>
        <w:rPr>
          <w:rFonts w:eastAsia="Times New Roman" w:cstheme="minorHAnsi"/>
          <w:lang w:val="en-IN"/>
        </w:rPr>
      </w:pPr>
      <w:r w:rsidRPr="00A13966">
        <w:rPr>
          <w:rFonts w:eastAsia="Times New Roman" w:cstheme="minorHAnsi"/>
          <w:b/>
          <w:bCs/>
          <w:lang w:val="en-IN"/>
        </w:rPr>
        <w:t>chrono</w:t>
      </w:r>
      <w:r w:rsidRPr="00A13966">
        <w:rPr>
          <w:rFonts w:eastAsia="Times New Roman" w:cstheme="minorHAnsi"/>
          <w:lang w:val="en-IN"/>
        </w:rPr>
        <w:t xml:space="preserve">: Pronunciation link: </w:t>
      </w:r>
      <w:hyperlink r:id="rId24" w:history="1">
        <w:r w:rsidRPr="00A13966">
          <w:rPr>
            <w:rStyle w:val="Hyperlink"/>
            <w:rFonts w:eastAsia="Times New Roman" w:cstheme="minorHAnsi"/>
            <w:lang w:val="en-IN"/>
          </w:rPr>
          <w:t>https://www.merriam-webster.com/dictionary/chrono</w:t>
        </w:r>
      </w:hyperlink>
      <w:r w:rsidRPr="00A13966">
        <w:rPr>
          <w:rFonts w:eastAsia="Times New Roman" w:cstheme="minorHAnsi"/>
          <w:lang w:val="en-IN"/>
        </w:rPr>
        <w:br/>
        <w:t>IPA: /ˈ</w:t>
      </w:r>
      <w:proofErr w:type="spellStart"/>
      <w:r w:rsidRPr="00A13966">
        <w:rPr>
          <w:rFonts w:eastAsia="Times New Roman" w:cstheme="minorHAnsi"/>
          <w:lang w:val="en-IN"/>
        </w:rPr>
        <w:t>krɑnoʊ</w:t>
      </w:r>
      <w:proofErr w:type="spellEnd"/>
      <w:r w:rsidRPr="00A13966">
        <w:rPr>
          <w:rFonts w:eastAsia="Times New Roman" w:cstheme="minorHAnsi"/>
          <w:lang w:val="en-IN"/>
        </w:rPr>
        <w:t>/</w:t>
      </w:r>
      <w:r w:rsidRPr="00A13966">
        <w:rPr>
          <w:rFonts w:eastAsia="Times New Roman" w:cstheme="minorHAnsi"/>
          <w:lang w:val="en-IN"/>
        </w:rPr>
        <w:br/>
        <w:t>Phonetic Spelling: KRON</w:t>
      </w:r>
      <w:r w:rsidRPr="00A13966">
        <w:rPr>
          <w:rFonts w:eastAsia="Times New Roman" w:cstheme="minorHAnsi"/>
          <w:lang w:val="en-IN"/>
        </w:rPr>
        <w:noBreakHyphen/>
        <w:t>oh</w:t>
      </w:r>
    </w:p>
    <w:p w14:paraId="5258C6D7" w14:textId="77777777" w:rsidR="00A13966" w:rsidRPr="00A13966" w:rsidRDefault="00A13966" w:rsidP="00A13966">
      <w:pPr>
        <w:numPr>
          <w:ilvl w:val="1"/>
          <w:numId w:val="47"/>
        </w:numPr>
        <w:rPr>
          <w:rFonts w:eastAsia="Times New Roman" w:cstheme="minorHAnsi"/>
          <w:lang w:val="en-IN"/>
        </w:rPr>
      </w:pPr>
      <w:r w:rsidRPr="00A13966">
        <w:rPr>
          <w:rFonts w:eastAsia="Times New Roman" w:cstheme="minorHAnsi"/>
          <w:b/>
          <w:bCs/>
          <w:lang w:val="en-IN"/>
        </w:rPr>
        <w:t>potentiometric</w:t>
      </w:r>
      <w:r w:rsidRPr="00A13966">
        <w:rPr>
          <w:rFonts w:eastAsia="Times New Roman" w:cstheme="minorHAnsi"/>
          <w:lang w:val="en-IN"/>
        </w:rPr>
        <w:t xml:space="preserve">: Pronunciation link: </w:t>
      </w:r>
      <w:hyperlink r:id="rId25" w:history="1">
        <w:r w:rsidRPr="00A13966">
          <w:rPr>
            <w:rStyle w:val="Hyperlink"/>
            <w:rFonts w:eastAsia="Times New Roman" w:cstheme="minorHAnsi"/>
            <w:lang w:val="en-IN"/>
          </w:rPr>
          <w:t>https://www.howtopronounce.com/potentiometric</w:t>
        </w:r>
      </w:hyperlink>
      <w:r w:rsidRPr="00A13966">
        <w:rPr>
          <w:rFonts w:eastAsia="Times New Roman" w:cstheme="minorHAnsi"/>
          <w:lang w:val="en-IN"/>
        </w:rPr>
        <w:br/>
        <w:t>IPA: /ˌ</w:t>
      </w:r>
      <w:proofErr w:type="spellStart"/>
      <w:r w:rsidRPr="00A13966">
        <w:rPr>
          <w:rFonts w:eastAsia="Times New Roman" w:cstheme="minorHAnsi"/>
          <w:lang w:val="en-IN"/>
        </w:rPr>
        <w:t>poʊtɛnʃiəˈmɛtrɪk</w:t>
      </w:r>
      <w:proofErr w:type="spellEnd"/>
      <w:r w:rsidRPr="00A13966">
        <w:rPr>
          <w:rFonts w:eastAsia="Times New Roman" w:cstheme="minorHAnsi"/>
          <w:lang w:val="en-IN"/>
        </w:rPr>
        <w:t>/</w:t>
      </w:r>
      <w:r w:rsidRPr="00A13966">
        <w:rPr>
          <w:rFonts w:eastAsia="Times New Roman" w:cstheme="minorHAnsi"/>
          <w:lang w:val="en-IN"/>
        </w:rPr>
        <w:br/>
        <w:t>Phonetic Spelling: po</w:t>
      </w:r>
      <w:r w:rsidRPr="00A13966">
        <w:rPr>
          <w:rFonts w:eastAsia="Times New Roman" w:cstheme="minorHAnsi"/>
          <w:lang w:val="en-IN"/>
        </w:rPr>
        <w:noBreakHyphen/>
        <w:t>TEN</w:t>
      </w:r>
      <w:r w:rsidRPr="00A13966">
        <w:rPr>
          <w:rFonts w:eastAsia="Times New Roman" w:cstheme="minorHAnsi"/>
          <w:lang w:val="en-IN"/>
        </w:rPr>
        <w:noBreakHyphen/>
      </w:r>
      <w:proofErr w:type="spellStart"/>
      <w:r w:rsidRPr="00A13966">
        <w:rPr>
          <w:rFonts w:eastAsia="Times New Roman" w:cstheme="minorHAnsi"/>
          <w:lang w:val="en-IN"/>
        </w:rPr>
        <w:t>shee</w:t>
      </w:r>
      <w:proofErr w:type="spellEnd"/>
      <w:r w:rsidRPr="00A13966">
        <w:rPr>
          <w:rFonts w:eastAsia="Times New Roman" w:cstheme="minorHAnsi"/>
          <w:lang w:val="en-IN"/>
        </w:rPr>
        <w:noBreakHyphen/>
        <w:t>uh</w:t>
      </w:r>
      <w:r w:rsidRPr="00A13966">
        <w:rPr>
          <w:rFonts w:eastAsia="Times New Roman" w:cstheme="minorHAnsi"/>
          <w:lang w:val="en-IN"/>
        </w:rPr>
        <w:noBreakHyphen/>
        <w:t>MET</w:t>
      </w:r>
      <w:r w:rsidRPr="00A13966">
        <w:rPr>
          <w:rFonts w:eastAsia="Times New Roman" w:cstheme="minorHAnsi"/>
          <w:lang w:val="en-IN"/>
        </w:rPr>
        <w:noBreakHyphen/>
      </w:r>
      <w:proofErr w:type="spellStart"/>
      <w:r w:rsidRPr="00A13966">
        <w:rPr>
          <w:rFonts w:eastAsia="Times New Roman" w:cstheme="minorHAnsi"/>
          <w:lang w:val="en-IN"/>
        </w:rPr>
        <w:t>rik</w:t>
      </w:r>
      <w:proofErr w:type="spellEnd"/>
    </w:p>
    <w:p w14:paraId="32D1124E"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electrolyte</w:t>
      </w:r>
      <w:r w:rsidRPr="00A13966">
        <w:rPr>
          <w:rFonts w:eastAsia="Times New Roman" w:cstheme="minorHAnsi"/>
          <w:lang w:val="en-IN"/>
        </w:rPr>
        <w:br/>
        <w:t xml:space="preserve">Pronunciation link: </w:t>
      </w:r>
      <w:hyperlink r:id="rId26" w:history="1">
        <w:r w:rsidRPr="00A13966">
          <w:rPr>
            <w:rStyle w:val="Hyperlink"/>
            <w:rFonts w:eastAsia="Times New Roman" w:cstheme="minorHAnsi"/>
            <w:lang w:val="en-IN"/>
          </w:rPr>
          <w:t>https://www.merriam-webster.com/dictionary/electrolyte</w:t>
        </w:r>
      </w:hyperlink>
      <w:r w:rsidRPr="00A13966">
        <w:rPr>
          <w:rFonts w:eastAsia="Times New Roman" w:cstheme="minorHAnsi"/>
          <w:lang w:val="en-IN"/>
        </w:rPr>
        <w:br/>
        <w:t>IPA: /</w:t>
      </w:r>
      <w:proofErr w:type="spellStart"/>
      <w:r w:rsidRPr="00A13966">
        <w:rPr>
          <w:rFonts w:eastAsia="Times New Roman" w:cstheme="minorHAnsi"/>
          <w:lang w:val="en-IN"/>
        </w:rPr>
        <w:t>ɪˈlɛktrəˌlaɪt</w:t>
      </w:r>
      <w:proofErr w:type="spellEnd"/>
      <w:r w:rsidRPr="00A13966">
        <w:rPr>
          <w:rFonts w:eastAsia="Times New Roman" w:cstheme="minorHAnsi"/>
          <w:lang w:val="en-IN"/>
        </w:rPr>
        <w:t>/</w:t>
      </w:r>
      <w:r w:rsidRPr="00A13966">
        <w:rPr>
          <w:rFonts w:eastAsia="Times New Roman" w:cstheme="minorHAnsi"/>
          <w:lang w:val="en-IN"/>
        </w:rPr>
        <w:br/>
        <w:t xml:space="preserve">Phonetic Spelling: </w:t>
      </w:r>
      <w:proofErr w:type="spellStart"/>
      <w:r w:rsidRPr="00A13966">
        <w:rPr>
          <w:rFonts w:eastAsia="Times New Roman" w:cstheme="minorHAnsi"/>
          <w:lang w:val="en-IN"/>
        </w:rPr>
        <w:t>ih</w:t>
      </w:r>
      <w:r w:rsidRPr="00A13966">
        <w:rPr>
          <w:rFonts w:eastAsia="Times New Roman" w:cstheme="minorHAnsi"/>
          <w:lang w:val="en-IN"/>
        </w:rPr>
        <w:noBreakHyphen/>
        <w:t>LEK</w:t>
      </w:r>
      <w:r w:rsidRPr="00A13966">
        <w:rPr>
          <w:rFonts w:eastAsia="Times New Roman" w:cstheme="minorHAnsi"/>
          <w:lang w:val="en-IN"/>
        </w:rPr>
        <w:softHyphen/>
        <w:t>troh</w:t>
      </w:r>
      <w:r w:rsidRPr="00A13966">
        <w:rPr>
          <w:rFonts w:eastAsia="Times New Roman" w:cstheme="minorHAnsi"/>
          <w:lang w:val="en-IN"/>
        </w:rPr>
        <w:noBreakHyphen/>
        <w:t>lyt</w:t>
      </w:r>
      <w:proofErr w:type="spellEnd"/>
    </w:p>
    <w:p w14:paraId="19B7F8E7"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electrolysis</w:t>
      </w:r>
      <w:r w:rsidRPr="00A13966">
        <w:rPr>
          <w:rFonts w:eastAsia="Times New Roman" w:cstheme="minorHAnsi"/>
          <w:lang w:val="en-IN"/>
        </w:rPr>
        <w:br/>
        <w:t xml:space="preserve">Pronunciation link: </w:t>
      </w:r>
      <w:hyperlink r:id="rId27" w:history="1">
        <w:r w:rsidRPr="00A13966">
          <w:rPr>
            <w:rStyle w:val="Hyperlink"/>
            <w:rFonts w:eastAsia="Times New Roman" w:cstheme="minorHAnsi"/>
            <w:lang w:val="en-IN"/>
          </w:rPr>
          <w:t>https://www.merriam-webster.com/dictionary/electrolysis</w:t>
        </w:r>
      </w:hyperlink>
      <w:r w:rsidRPr="00A13966">
        <w:rPr>
          <w:rFonts w:eastAsia="Times New Roman" w:cstheme="minorHAnsi"/>
          <w:lang w:val="en-IN"/>
        </w:rPr>
        <w:br/>
        <w:t>IPA: /</w:t>
      </w:r>
      <w:proofErr w:type="spellStart"/>
      <w:r w:rsidRPr="00A13966">
        <w:rPr>
          <w:rFonts w:eastAsia="Times New Roman" w:cstheme="minorHAnsi"/>
          <w:lang w:val="en-IN"/>
        </w:rPr>
        <w:t>ɪˌlɛkˈtrɑləsɪs</w:t>
      </w:r>
      <w:proofErr w:type="spellEnd"/>
      <w:r w:rsidRPr="00A13966">
        <w:rPr>
          <w:rFonts w:eastAsia="Times New Roman" w:cstheme="minorHAnsi"/>
          <w:lang w:val="en-IN"/>
        </w:rPr>
        <w:t>/</w:t>
      </w:r>
      <w:r w:rsidRPr="00A13966">
        <w:rPr>
          <w:rFonts w:eastAsia="Times New Roman" w:cstheme="minorHAnsi"/>
          <w:lang w:val="en-IN"/>
        </w:rPr>
        <w:br/>
        <w:t xml:space="preserve">Phonetic Spelling: </w:t>
      </w:r>
      <w:proofErr w:type="spellStart"/>
      <w:r w:rsidRPr="00A13966">
        <w:rPr>
          <w:rFonts w:eastAsia="Times New Roman" w:cstheme="minorHAnsi"/>
          <w:lang w:val="en-IN"/>
        </w:rPr>
        <w:t>ih</w:t>
      </w:r>
      <w:r w:rsidRPr="00A13966">
        <w:rPr>
          <w:rFonts w:eastAsia="Times New Roman" w:cstheme="minorHAnsi"/>
          <w:lang w:val="en-IN"/>
        </w:rPr>
        <w:noBreakHyphen/>
        <w:t>lek</w:t>
      </w:r>
      <w:r w:rsidRPr="00A13966">
        <w:rPr>
          <w:rFonts w:eastAsia="Times New Roman" w:cstheme="minorHAnsi"/>
          <w:lang w:val="en-IN"/>
        </w:rPr>
        <w:noBreakHyphen/>
        <w:t>TROH</w:t>
      </w:r>
      <w:r w:rsidRPr="00A13966">
        <w:rPr>
          <w:rFonts w:eastAsia="Times New Roman" w:cstheme="minorHAnsi"/>
          <w:lang w:val="en-IN"/>
        </w:rPr>
        <w:noBreakHyphen/>
        <w:t>lih</w:t>
      </w:r>
      <w:r w:rsidRPr="00A13966">
        <w:rPr>
          <w:rFonts w:eastAsia="Times New Roman" w:cstheme="minorHAnsi"/>
          <w:lang w:val="en-IN"/>
        </w:rPr>
        <w:softHyphen/>
        <w:t>sis</w:t>
      </w:r>
      <w:proofErr w:type="spellEnd"/>
    </w:p>
    <w:p w14:paraId="41D48318" w14:textId="77777777" w:rsidR="00A13966" w:rsidRPr="00A13966" w:rsidRDefault="00A13966" w:rsidP="00A13966">
      <w:pPr>
        <w:numPr>
          <w:ilvl w:val="0"/>
          <w:numId w:val="47"/>
        </w:numPr>
        <w:rPr>
          <w:rFonts w:eastAsia="Times New Roman" w:cstheme="minorHAnsi"/>
          <w:lang w:val="en-IN"/>
        </w:rPr>
      </w:pPr>
      <w:proofErr w:type="spellStart"/>
      <w:r w:rsidRPr="00A13966">
        <w:rPr>
          <w:rFonts w:eastAsia="Times New Roman" w:cstheme="minorHAnsi"/>
          <w:b/>
          <w:bCs/>
          <w:lang w:val="en-IN"/>
        </w:rPr>
        <w:t>MXene</w:t>
      </w:r>
      <w:proofErr w:type="spellEnd"/>
      <w:r w:rsidRPr="00A13966">
        <w:rPr>
          <w:rFonts w:eastAsia="Times New Roman" w:cstheme="minorHAnsi"/>
          <w:lang w:val="en-IN"/>
        </w:rPr>
        <w:br/>
        <w:t xml:space="preserve">Pronunciation link: </w:t>
      </w:r>
      <w:hyperlink r:id="rId28" w:history="1">
        <w:r w:rsidRPr="00A13966">
          <w:rPr>
            <w:rStyle w:val="Hyperlink"/>
            <w:rFonts w:eastAsia="Times New Roman" w:cstheme="minorHAnsi"/>
            <w:lang w:val="en-IN"/>
          </w:rPr>
          <w:t>https://www.howtopronounce.com/mxene</w:t>
        </w:r>
      </w:hyperlink>
      <w:r w:rsidRPr="00A13966">
        <w:rPr>
          <w:rFonts w:eastAsia="Times New Roman" w:cstheme="minorHAnsi"/>
          <w:lang w:val="en-IN"/>
        </w:rPr>
        <w:br/>
      </w:r>
      <w:r w:rsidRPr="00A13966">
        <w:rPr>
          <w:rFonts w:eastAsia="Times New Roman" w:cstheme="minorHAnsi"/>
          <w:lang w:val="en-IN"/>
        </w:rPr>
        <w:lastRenderedPageBreak/>
        <w:t>IPA: /ˈ</w:t>
      </w:r>
      <w:proofErr w:type="spellStart"/>
      <w:r w:rsidRPr="00A13966">
        <w:rPr>
          <w:rFonts w:eastAsia="Times New Roman" w:cstheme="minorHAnsi"/>
          <w:lang w:val="en-IN"/>
        </w:rPr>
        <w:t>ɛmˌksiːn</w:t>
      </w:r>
      <w:proofErr w:type="spellEnd"/>
      <w:r w:rsidRPr="00A13966">
        <w:rPr>
          <w:rFonts w:eastAsia="Times New Roman" w:cstheme="minorHAnsi"/>
          <w:lang w:val="en-IN"/>
        </w:rPr>
        <w:t>/ or /ˈ</w:t>
      </w:r>
      <w:proofErr w:type="spellStart"/>
      <w:r w:rsidRPr="00A13966">
        <w:rPr>
          <w:rFonts w:eastAsia="Times New Roman" w:cstheme="minorHAnsi"/>
          <w:lang w:val="en-IN"/>
        </w:rPr>
        <w:t>mæksiːn</w:t>
      </w:r>
      <w:proofErr w:type="spellEnd"/>
      <w:r w:rsidRPr="00A13966">
        <w:rPr>
          <w:rFonts w:eastAsia="Times New Roman" w:cstheme="minorHAnsi"/>
          <w:lang w:val="en-IN"/>
        </w:rPr>
        <w:t>/ (often “max</w:t>
      </w:r>
      <w:r w:rsidRPr="00A13966">
        <w:rPr>
          <w:rFonts w:eastAsia="Times New Roman" w:cstheme="minorHAnsi"/>
          <w:lang w:val="en-IN"/>
        </w:rPr>
        <w:noBreakHyphen/>
      </w:r>
      <w:proofErr w:type="spellStart"/>
      <w:r w:rsidRPr="00A13966">
        <w:rPr>
          <w:rFonts w:eastAsia="Times New Roman" w:cstheme="minorHAnsi"/>
          <w:lang w:val="en-IN"/>
        </w:rPr>
        <w:t>een</w:t>
      </w:r>
      <w:proofErr w:type="spellEnd"/>
      <w:r w:rsidRPr="00A13966">
        <w:rPr>
          <w:rFonts w:eastAsia="Times New Roman" w:cstheme="minorHAnsi"/>
          <w:lang w:val="en-IN"/>
        </w:rPr>
        <w:t>”) (</w:t>
      </w:r>
      <w:hyperlink r:id="rId29" w:tooltip="How to pronounce MXene | HowToPronounce.com" w:history="1">
        <w:r w:rsidRPr="00A13966">
          <w:rPr>
            <w:rStyle w:val="Hyperlink"/>
            <w:rFonts w:eastAsia="Times New Roman" w:cstheme="minorHAnsi"/>
            <w:lang w:val="en-IN"/>
          </w:rPr>
          <w:t>howtopronounce.com</w:t>
        </w:r>
      </w:hyperlink>
      <w:r w:rsidRPr="00A13966">
        <w:rPr>
          <w:rFonts w:eastAsia="Times New Roman" w:cstheme="minorHAnsi"/>
          <w:lang w:val="en-IN"/>
        </w:rPr>
        <w:t>)</w:t>
      </w:r>
      <w:r w:rsidRPr="00A13966">
        <w:rPr>
          <w:rFonts w:eastAsia="Times New Roman" w:cstheme="minorHAnsi"/>
          <w:lang w:val="en-IN"/>
        </w:rPr>
        <w:br/>
        <w:t xml:space="preserve">Phonetic Spelling: </w:t>
      </w:r>
      <w:proofErr w:type="spellStart"/>
      <w:r w:rsidRPr="00A13966">
        <w:rPr>
          <w:rFonts w:eastAsia="Times New Roman" w:cstheme="minorHAnsi"/>
          <w:lang w:val="en-IN"/>
        </w:rPr>
        <w:t>em</w:t>
      </w:r>
      <w:proofErr w:type="spellEnd"/>
      <w:r w:rsidRPr="00A13966">
        <w:rPr>
          <w:rFonts w:eastAsia="Times New Roman" w:cstheme="minorHAnsi"/>
          <w:lang w:val="en-IN"/>
        </w:rPr>
        <w:noBreakHyphen/>
        <w:t>X</w:t>
      </w:r>
      <w:r w:rsidRPr="00A13966">
        <w:rPr>
          <w:rFonts w:eastAsia="Times New Roman" w:cstheme="minorHAnsi"/>
          <w:lang w:val="en-IN"/>
        </w:rPr>
        <w:noBreakHyphen/>
      </w:r>
      <w:proofErr w:type="spellStart"/>
      <w:r w:rsidRPr="00A13966">
        <w:rPr>
          <w:rFonts w:eastAsia="Times New Roman" w:cstheme="minorHAnsi"/>
          <w:lang w:val="en-IN"/>
        </w:rPr>
        <w:t>een</w:t>
      </w:r>
      <w:proofErr w:type="spellEnd"/>
      <w:r w:rsidRPr="00A13966">
        <w:rPr>
          <w:rFonts w:eastAsia="Times New Roman" w:cstheme="minorHAnsi"/>
          <w:lang w:val="en-IN"/>
        </w:rPr>
        <w:t xml:space="preserve"> or max</w:t>
      </w:r>
      <w:r w:rsidRPr="00A13966">
        <w:rPr>
          <w:rFonts w:eastAsia="Times New Roman" w:cstheme="minorHAnsi"/>
          <w:lang w:val="en-IN"/>
        </w:rPr>
        <w:noBreakHyphen/>
      </w:r>
      <w:proofErr w:type="spellStart"/>
      <w:r w:rsidRPr="00A13966">
        <w:rPr>
          <w:rFonts w:eastAsia="Times New Roman" w:cstheme="minorHAnsi"/>
          <w:lang w:val="en-IN"/>
        </w:rPr>
        <w:t>een</w:t>
      </w:r>
      <w:proofErr w:type="spellEnd"/>
    </w:p>
    <w:p w14:paraId="10B60D02"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peristaltic</w:t>
      </w:r>
      <w:r w:rsidRPr="00A13966">
        <w:rPr>
          <w:rFonts w:eastAsia="Times New Roman" w:cstheme="minorHAnsi"/>
          <w:lang w:val="en-IN"/>
        </w:rPr>
        <w:br/>
        <w:t xml:space="preserve">Pronunciation link: </w:t>
      </w:r>
      <w:hyperlink r:id="rId30" w:history="1">
        <w:r w:rsidRPr="00A13966">
          <w:rPr>
            <w:rStyle w:val="Hyperlink"/>
            <w:rFonts w:eastAsia="Times New Roman" w:cstheme="minorHAnsi"/>
            <w:lang w:val="en-IN"/>
          </w:rPr>
          <w:t>https://dictionary.cambridge.org/us/pronunciation/english/peristaltic</w:t>
        </w:r>
      </w:hyperlink>
      <w:r w:rsidRPr="00A13966">
        <w:rPr>
          <w:rFonts w:eastAsia="Times New Roman" w:cstheme="minorHAnsi"/>
          <w:lang w:val="en-IN"/>
        </w:rPr>
        <w:br/>
        <w:t>IPA: /ˌ</w:t>
      </w:r>
      <w:proofErr w:type="spellStart"/>
      <w:r w:rsidRPr="00A13966">
        <w:rPr>
          <w:rFonts w:eastAsia="Times New Roman" w:cstheme="minorHAnsi"/>
          <w:lang w:val="en-IN"/>
        </w:rPr>
        <w:t>perəˈstɑːl.tɪk</w:t>
      </w:r>
      <w:proofErr w:type="spellEnd"/>
      <w:r w:rsidRPr="00A13966">
        <w:rPr>
          <w:rFonts w:eastAsia="Times New Roman" w:cstheme="minorHAnsi"/>
          <w:lang w:val="en-IN"/>
        </w:rPr>
        <w:t>/ (U.S.)</w:t>
      </w:r>
      <w:r w:rsidRPr="00A13966">
        <w:rPr>
          <w:rFonts w:eastAsia="Times New Roman" w:cstheme="minorHAnsi"/>
          <w:lang w:val="en-IN"/>
        </w:rPr>
        <w:br/>
        <w:t>Phonetic Spelling: puh</w:t>
      </w:r>
      <w:r w:rsidRPr="00A13966">
        <w:rPr>
          <w:rFonts w:eastAsia="Times New Roman" w:cstheme="minorHAnsi"/>
          <w:lang w:val="en-IN"/>
        </w:rPr>
        <w:noBreakHyphen/>
      </w:r>
      <w:proofErr w:type="spellStart"/>
      <w:r w:rsidRPr="00A13966">
        <w:rPr>
          <w:rFonts w:eastAsia="Times New Roman" w:cstheme="minorHAnsi"/>
          <w:lang w:val="en-IN"/>
        </w:rPr>
        <w:t>ruh</w:t>
      </w:r>
      <w:proofErr w:type="spellEnd"/>
      <w:r w:rsidRPr="00A13966">
        <w:rPr>
          <w:rFonts w:eastAsia="Times New Roman" w:cstheme="minorHAnsi"/>
          <w:lang w:val="en-IN"/>
        </w:rPr>
        <w:noBreakHyphen/>
        <w:t>STAWL</w:t>
      </w:r>
      <w:r w:rsidRPr="00A13966">
        <w:rPr>
          <w:rFonts w:eastAsia="Times New Roman" w:cstheme="minorHAnsi"/>
          <w:lang w:val="en-IN"/>
        </w:rPr>
        <w:noBreakHyphen/>
        <w:t>tik (</w:t>
      </w:r>
      <w:hyperlink r:id="rId31" w:tooltip="PERISTALTIC | Pronunciation in English - Cambridge Dictionary" w:history="1">
        <w:r w:rsidRPr="00A13966">
          <w:rPr>
            <w:rStyle w:val="Hyperlink"/>
            <w:rFonts w:eastAsia="Times New Roman" w:cstheme="minorHAnsi"/>
            <w:lang w:val="en-IN"/>
          </w:rPr>
          <w:t>Cambridge Dictionary</w:t>
        </w:r>
      </w:hyperlink>
      <w:r w:rsidRPr="00A13966">
        <w:rPr>
          <w:rFonts w:eastAsia="Times New Roman" w:cstheme="minorHAnsi"/>
          <w:lang w:val="en-IN"/>
        </w:rPr>
        <w:t>)</w:t>
      </w:r>
    </w:p>
    <w:p w14:paraId="331DBEAC"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delamination</w:t>
      </w:r>
      <w:r w:rsidRPr="00A13966">
        <w:rPr>
          <w:rFonts w:eastAsia="Times New Roman" w:cstheme="minorHAnsi"/>
          <w:lang w:val="en-IN"/>
        </w:rPr>
        <w:br/>
        <w:t xml:space="preserve">Pronunciation link: </w:t>
      </w:r>
      <w:hyperlink r:id="rId32" w:history="1">
        <w:r w:rsidRPr="00A13966">
          <w:rPr>
            <w:rStyle w:val="Hyperlink"/>
            <w:rFonts w:eastAsia="Times New Roman" w:cstheme="minorHAnsi"/>
            <w:lang w:val="en-IN"/>
          </w:rPr>
          <w:t>https://www.merriam-webster.com/dictionary/delamination</w:t>
        </w:r>
      </w:hyperlink>
      <w:r w:rsidRPr="00A13966">
        <w:rPr>
          <w:rFonts w:eastAsia="Times New Roman" w:cstheme="minorHAnsi"/>
          <w:lang w:val="en-IN"/>
        </w:rPr>
        <w:br/>
        <w:t>IPA: /ˌ</w:t>
      </w:r>
      <w:proofErr w:type="spellStart"/>
      <w:r w:rsidRPr="00A13966">
        <w:rPr>
          <w:rFonts w:eastAsia="Times New Roman" w:cstheme="minorHAnsi"/>
          <w:lang w:val="en-IN"/>
        </w:rPr>
        <w:t>dɛləˈmeɪʃən</w:t>
      </w:r>
      <w:proofErr w:type="spellEnd"/>
      <w:r w:rsidRPr="00A13966">
        <w:rPr>
          <w:rFonts w:eastAsia="Times New Roman" w:cstheme="minorHAnsi"/>
          <w:lang w:val="en-IN"/>
        </w:rPr>
        <w:t>/</w:t>
      </w:r>
      <w:r w:rsidRPr="00A13966">
        <w:rPr>
          <w:rFonts w:eastAsia="Times New Roman" w:cstheme="minorHAnsi"/>
          <w:lang w:val="en-IN"/>
        </w:rPr>
        <w:br/>
        <w:t>Phonetic Spelling: deh</w:t>
      </w:r>
      <w:r w:rsidRPr="00A13966">
        <w:rPr>
          <w:rFonts w:eastAsia="Times New Roman" w:cstheme="minorHAnsi"/>
          <w:lang w:val="en-IN"/>
        </w:rPr>
        <w:noBreakHyphen/>
      </w:r>
      <w:proofErr w:type="spellStart"/>
      <w:r w:rsidRPr="00A13966">
        <w:rPr>
          <w:rFonts w:eastAsia="Times New Roman" w:cstheme="minorHAnsi"/>
          <w:lang w:val="en-IN"/>
        </w:rPr>
        <w:t>luh</w:t>
      </w:r>
      <w:proofErr w:type="spellEnd"/>
      <w:r w:rsidRPr="00A13966">
        <w:rPr>
          <w:rFonts w:eastAsia="Times New Roman" w:cstheme="minorHAnsi"/>
          <w:lang w:val="en-IN"/>
        </w:rPr>
        <w:noBreakHyphen/>
        <w:t>MAY</w:t>
      </w:r>
      <w:r w:rsidRPr="00A13966">
        <w:rPr>
          <w:rFonts w:eastAsia="Times New Roman" w:cstheme="minorHAnsi"/>
          <w:lang w:val="en-IN"/>
        </w:rPr>
        <w:noBreakHyphen/>
        <w:t>shun</w:t>
      </w:r>
    </w:p>
    <w:p w14:paraId="1728A820" w14:textId="77777777" w:rsidR="00A13966" w:rsidRPr="00A13966" w:rsidRDefault="00A13966" w:rsidP="00A13966">
      <w:pPr>
        <w:numPr>
          <w:ilvl w:val="0"/>
          <w:numId w:val="47"/>
        </w:numPr>
        <w:rPr>
          <w:rFonts w:eastAsia="Times New Roman" w:cstheme="minorHAnsi"/>
          <w:lang w:val="en-IN"/>
        </w:rPr>
      </w:pPr>
      <w:r w:rsidRPr="00A13966">
        <w:rPr>
          <w:rFonts w:eastAsia="Times New Roman" w:cstheme="minorHAnsi"/>
          <w:b/>
          <w:bCs/>
          <w:lang w:val="en-IN"/>
        </w:rPr>
        <w:t>diffraction</w:t>
      </w:r>
      <w:r w:rsidRPr="00A13966">
        <w:rPr>
          <w:rFonts w:eastAsia="Times New Roman" w:cstheme="minorHAnsi"/>
          <w:lang w:val="en-IN"/>
        </w:rPr>
        <w:br/>
        <w:t xml:space="preserve">Pronunciation link: </w:t>
      </w:r>
      <w:hyperlink r:id="rId33" w:history="1">
        <w:r w:rsidRPr="00A13966">
          <w:rPr>
            <w:rStyle w:val="Hyperlink"/>
            <w:rFonts w:eastAsia="Times New Roman" w:cstheme="minorHAnsi"/>
            <w:lang w:val="en-IN"/>
          </w:rPr>
          <w:t>https://www.merriam-webster.com/dictionary/diffraction</w:t>
        </w:r>
      </w:hyperlink>
      <w:r w:rsidRPr="00A13966">
        <w:rPr>
          <w:rFonts w:eastAsia="Times New Roman" w:cstheme="minorHAnsi"/>
          <w:lang w:val="en-IN"/>
        </w:rPr>
        <w:br/>
        <w:t>IPA: /</w:t>
      </w:r>
      <w:proofErr w:type="spellStart"/>
      <w:r w:rsidRPr="00A13966">
        <w:rPr>
          <w:rFonts w:eastAsia="Times New Roman" w:cstheme="minorHAnsi"/>
          <w:lang w:val="en-IN"/>
        </w:rPr>
        <w:t>dɪˈfrækʃən</w:t>
      </w:r>
      <w:proofErr w:type="spellEnd"/>
      <w:r w:rsidRPr="00A13966">
        <w:rPr>
          <w:rFonts w:eastAsia="Times New Roman" w:cstheme="minorHAnsi"/>
          <w:lang w:val="en-IN"/>
        </w:rPr>
        <w:t>/</w:t>
      </w:r>
      <w:r w:rsidRPr="00A13966">
        <w:rPr>
          <w:rFonts w:eastAsia="Times New Roman" w:cstheme="minorHAnsi"/>
          <w:lang w:val="en-IN"/>
        </w:rPr>
        <w:br/>
        <w:t>Phonetic Spelling: di</w:t>
      </w:r>
      <w:r w:rsidRPr="00A13966">
        <w:rPr>
          <w:rFonts w:eastAsia="Times New Roman" w:cstheme="minorHAnsi"/>
          <w:lang w:val="en-IN"/>
        </w:rPr>
        <w:noBreakHyphen/>
        <w:t>FRACK</w:t>
      </w:r>
      <w:r w:rsidRPr="00A13966">
        <w:rPr>
          <w:rFonts w:eastAsia="Times New Roman" w:cstheme="minorHAnsi"/>
          <w:lang w:val="en-IN"/>
        </w:rPr>
        <w:noBreakHyphen/>
        <w:t>shun</w:t>
      </w:r>
    </w:p>
    <w:p w14:paraId="00E4DD89" w14:textId="0252E2AB" w:rsidR="00AD3B41" w:rsidRPr="00A13966" w:rsidRDefault="00A13966" w:rsidP="00012B08">
      <w:pPr>
        <w:rPr>
          <w:rFonts w:eastAsia="Times New Roman" w:cstheme="minorHAnsi"/>
        </w:rPr>
      </w:pPr>
      <w:r>
        <w:rPr>
          <w:rFonts w:eastAsia="Times New Roman" w:cstheme="minorHAnsi"/>
          <w:lang w:val="en-IN"/>
        </w:rPr>
        <w:t>=</w:t>
      </w:r>
    </w:p>
    <w:sectPr w:rsidR="00AD3B41" w:rsidRPr="00A13966" w:rsidSect="005F0509">
      <w:headerReference w:type="default" r:id="rId34"/>
      <w:footerReference w:type="even" r:id="rId35"/>
      <w:footerReference w:type="default" r:id="rId3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F9FC" w14:textId="77777777" w:rsidR="00CC605D" w:rsidRPr="007E1CD3" w:rsidRDefault="00CC605D">
      <w:r w:rsidRPr="007E1CD3">
        <w:separator/>
      </w:r>
    </w:p>
    <w:p w14:paraId="392201AD" w14:textId="77777777" w:rsidR="00CC605D" w:rsidRPr="007E1CD3" w:rsidRDefault="00CC605D"/>
  </w:endnote>
  <w:endnote w:type="continuationSeparator" w:id="0">
    <w:p w14:paraId="70AED5FC" w14:textId="77777777" w:rsidR="00CC605D" w:rsidRPr="007E1CD3" w:rsidRDefault="00CC605D">
      <w:r w:rsidRPr="007E1CD3">
        <w:continuationSeparator/>
      </w:r>
    </w:p>
    <w:p w14:paraId="7E541250" w14:textId="77777777" w:rsidR="00CC605D" w:rsidRPr="007E1CD3" w:rsidRDefault="00CC6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7E1CD3" w:rsidRDefault="00336C61" w:rsidP="00184EF9">
        <w:pPr>
          <w:pStyle w:val="Footer"/>
          <w:framePr w:wrap="none" w:vAnchor="text" w:hAnchor="margin" w:xAlign="right" w:y="1"/>
          <w:rPr>
            <w:rStyle w:val="PageNumber"/>
            <w:lang w:val="en-US"/>
          </w:rPr>
        </w:pPr>
        <w:r w:rsidRPr="007E1CD3">
          <w:rPr>
            <w:rStyle w:val="PageNumber"/>
            <w:lang w:val="en-US"/>
          </w:rPr>
          <w:fldChar w:fldCharType="begin"/>
        </w:r>
        <w:r w:rsidRPr="007E1CD3">
          <w:rPr>
            <w:rStyle w:val="PageNumber"/>
            <w:lang w:val="en-US"/>
          </w:rPr>
          <w:instrText xml:space="preserve"> PAGE </w:instrText>
        </w:r>
        <w:r w:rsidRPr="007E1CD3">
          <w:rPr>
            <w:rStyle w:val="PageNumber"/>
            <w:lang w:val="en-US"/>
          </w:rPr>
          <w:fldChar w:fldCharType="end"/>
        </w:r>
      </w:p>
    </w:sdtContent>
  </w:sdt>
  <w:p w14:paraId="67D27EA4" w14:textId="77777777" w:rsidR="00336C61" w:rsidRPr="007E1CD3" w:rsidRDefault="00336C61" w:rsidP="001E230F">
    <w:pPr>
      <w:pStyle w:val="Footer"/>
      <w:ind w:right="360"/>
      <w:rPr>
        <w:lang w:val="en-US"/>
      </w:rPr>
    </w:pPr>
  </w:p>
  <w:p w14:paraId="1151463A" w14:textId="77777777" w:rsidR="00ED23F4" w:rsidRPr="007E1CD3"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198BA5" w:rsidR="00ED23F4" w:rsidRPr="007E1CD3" w:rsidRDefault="00336C61" w:rsidP="00790E8C">
    <w:pPr>
      <w:pStyle w:val="Footer"/>
      <w:tabs>
        <w:tab w:val="clear" w:pos="8640"/>
        <w:tab w:val="right" w:pos="9360"/>
      </w:tabs>
      <w:rPr>
        <w:rFonts w:cstheme="minorHAnsi"/>
        <w:lang w:val="en-US"/>
      </w:rPr>
    </w:pPr>
    <w:r w:rsidRPr="007E1CD3">
      <w:rPr>
        <w:rFonts w:cstheme="minorHAnsi"/>
        <w:lang w:val="en-US"/>
      </w:rPr>
      <w:sym w:font="Symbol" w:char="F0D3"/>
    </w:r>
    <w:r w:rsidR="000E236A" w:rsidRPr="007E1CD3">
      <w:rPr>
        <w:rFonts w:cstheme="minorHAnsi"/>
        <w:lang w:val="en-US"/>
      </w:rPr>
      <w:t xml:space="preserve"> </w:t>
    </w:r>
    <w:r w:rsidR="000E236A" w:rsidRPr="007E1CD3">
      <w:rPr>
        <w:rFonts w:cstheme="minorHAnsi"/>
        <w:lang w:val="en-US"/>
      </w:rPr>
      <w:fldChar w:fldCharType="begin"/>
    </w:r>
    <w:r w:rsidR="000E236A" w:rsidRPr="007E1CD3">
      <w:rPr>
        <w:rFonts w:cstheme="minorHAnsi"/>
        <w:lang w:val="en-US"/>
      </w:rPr>
      <w:instrText xml:space="preserve"> DATE \@ "YYYY" </w:instrText>
    </w:r>
    <w:r w:rsidR="000E236A" w:rsidRPr="007E1CD3">
      <w:rPr>
        <w:rFonts w:cstheme="minorHAnsi"/>
        <w:lang w:val="en-US"/>
      </w:rPr>
      <w:fldChar w:fldCharType="separate"/>
    </w:r>
    <w:r w:rsidR="009D49DE" w:rsidRPr="007E1CD3">
      <w:rPr>
        <w:rFonts w:cstheme="minorHAnsi"/>
        <w:lang w:val="en-US"/>
      </w:rPr>
      <w:t>2025</w:t>
    </w:r>
    <w:r w:rsidR="000E236A" w:rsidRPr="007E1CD3">
      <w:rPr>
        <w:rFonts w:cstheme="minorHAnsi"/>
        <w:lang w:val="en-US"/>
      </w:rPr>
      <w:fldChar w:fldCharType="end"/>
    </w:r>
    <w:r w:rsidRPr="007E1CD3">
      <w:rPr>
        <w:rFonts w:cstheme="minorHAnsi"/>
        <w:lang w:val="en-US"/>
      </w:rPr>
      <w:t>, Journal of Visualized Experiments</w:t>
    </w:r>
    <w:r w:rsidRPr="007E1CD3">
      <w:rPr>
        <w:rFonts w:cstheme="minorHAnsi"/>
        <w:lang w:val="en-US"/>
      </w:rPr>
      <w:tab/>
    </w:r>
    <w:r w:rsidR="00083E16" w:rsidRPr="007E1CD3">
      <w:rPr>
        <w:rFonts w:cstheme="minorHAnsi"/>
        <w:lang w:val="en-US"/>
      </w:rPr>
      <w:t xml:space="preserve">     October 4, </w:t>
    </w:r>
    <w:proofErr w:type="gramStart"/>
    <w:r w:rsidR="00083E16" w:rsidRPr="007E1CD3">
      <w:rPr>
        <w:rFonts w:cstheme="minorHAnsi"/>
        <w:lang w:val="en-US"/>
      </w:rPr>
      <w:t>2025</w:t>
    </w:r>
    <w:proofErr w:type="gramEnd"/>
    <w:r w:rsidR="00176D6F" w:rsidRPr="007E1CD3">
      <w:rPr>
        <w:rFonts w:cstheme="minorHAnsi"/>
        <w:lang w:val="en-US"/>
      </w:rPr>
      <w:tab/>
    </w:r>
    <w:r w:rsidRPr="007E1CD3">
      <w:rPr>
        <w:rFonts w:cstheme="minorHAnsi"/>
        <w:lang w:val="en-US"/>
      </w:rPr>
      <w:t xml:space="preserve">Page </w:t>
    </w:r>
    <w:r w:rsidRPr="007E1CD3">
      <w:rPr>
        <w:rFonts w:cstheme="minorHAnsi"/>
        <w:lang w:val="en-US"/>
      </w:rPr>
      <w:fldChar w:fldCharType="begin"/>
    </w:r>
    <w:r w:rsidRPr="007E1CD3">
      <w:rPr>
        <w:rFonts w:cstheme="minorHAnsi"/>
        <w:lang w:val="en-US"/>
      </w:rPr>
      <w:instrText xml:space="preserve"> PAGE  \* Arabic  \* MERGEFORMAT </w:instrText>
    </w:r>
    <w:r w:rsidRPr="007E1CD3">
      <w:rPr>
        <w:rFonts w:cstheme="minorHAnsi"/>
        <w:lang w:val="en-US"/>
      </w:rPr>
      <w:fldChar w:fldCharType="separate"/>
    </w:r>
    <w:r w:rsidR="00FA1A9D" w:rsidRPr="007E1CD3">
      <w:rPr>
        <w:rFonts w:cstheme="minorHAnsi"/>
        <w:lang w:val="en-US"/>
      </w:rPr>
      <w:t>9</w:t>
    </w:r>
    <w:r w:rsidRPr="007E1CD3">
      <w:rPr>
        <w:rFonts w:cstheme="minorHAnsi"/>
        <w:lang w:val="en-US"/>
      </w:rPr>
      <w:fldChar w:fldCharType="end"/>
    </w:r>
    <w:r w:rsidRPr="007E1CD3">
      <w:rPr>
        <w:rFonts w:cstheme="minorHAnsi"/>
        <w:lang w:val="en-US"/>
      </w:rPr>
      <w:t xml:space="preserve"> of </w:t>
    </w:r>
    <w:r w:rsidRPr="007E1CD3">
      <w:rPr>
        <w:rFonts w:cstheme="minorHAnsi"/>
        <w:lang w:val="en-US"/>
      </w:rPr>
      <w:fldChar w:fldCharType="begin"/>
    </w:r>
    <w:r w:rsidRPr="007E1CD3">
      <w:rPr>
        <w:rFonts w:cstheme="minorHAnsi"/>
        <w:lang w:val="en-US"/>
      </w:rPr>
      <w:instrText xml:space="preserve"> NUMPAGES  \* Arabic  \* MERGEFORMAT </w:instrText>
    </w:r>
    <w:r w:rsidRPr="007E1CD3">
      <w:rPr>
        <w:rFonts w:cstheme="minorHAnsi"/>
        <w:lang w:val="en-US"/>
      </w:rPr>
      <w:fldChar w:fldCharType="separate"/>
    </w:r>
    <w:r w:rsidR="00FA1A9D" w:rsidRPr="007E1CD3">
      <w:rPr>
        <w:rFonts w:cstheme="minorHAnsi"/>
        <w:lang w:val="en-US"/>
      </w:rPr>
      <w:t>9</w:t>
    </w:r>
    <w:r w:rsidRPr="007E1CD3">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0F29" w14:textId="77777777" w:rsidR="00CC605D" w:rsidRPr="007E1CD3" w:rsidRDefault="00CC605D">
      <w:r w:rsidRPr="007E1CD3">
        <w:separator/>
      </w:r>
    </w:p>
    <w:p w14:paraId="36D451D1" w14:textId="77777777" w:rsidR="00CC605D" w:rsidRPr="007E1CD3" w:rsidRDefault="00CC605D"/>
  </w:footnote>
  <w:footnote w:type="continuationSeparator" w:id="0">
    <w:p w14:paraId="40B17010" w14:textId="77777777" w:rsidR="00CC605D" w:rsidRPr="007E1CD3" w:rsidRDefault="00CC605D">
      <w:r w:rsidRPr="007E1CD3">
        <w:continuationSeparator/>
      </w:r>
    </w:p>
    <w:p w14:paraId="7224DDE4" w14:textId="77777777" w:rsidR="00CC605D" w:rsidRPr="007E1CD3" w:rsidRDefault="00CC6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D92B1D2" w:rsidR="00336C61" w:rsidRPr="007E1CD3" w:rsidRDefault="00336C61" w:rsidP="00083E16">
    <w:pPr>
      <w:pStyle w:val="Header"/>
      <w:tabs>
        <w:tab w:val="clear" w:pos="4320"/>
        <w:tab w:val="clear" w:pos="8640"/>
        <w:tab w:val="center" w:pos="4680"/>
      </w:tabs>
      <w:spacing w:before="240"/>
      <w:rPr>
        <w:rFonts w:cstheme="minorHAnsi"/>
        <w:b/>
        <w:color w:val="00B050"/>
        <w:sz w:val="28"/>
        <w:szCs w:val="28"/>
        <w:u w:val="single"/>
      </w:rPr>
    </w:pPr>
    <w:r w:rsidRPr="007E1CD3">
      <w:rPr>
        <w:rFonts w:cstheme="minorHAnsi"/>
        <w:b/>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83E16" w:rsidRPr="007E1CD3">
      <w:rPr>
        <w:rFonts w:cstheme="minorHAnsi"/>
        <w:b/>
        <w:color w:val="00B050"/>
        <w:sz w:val="28"/>
        <w:szCs w:val="28"/>
        <w:u w:val="single"/>
      </w:rPr>
      <w:t>FINAL SCRIPT: APPROVED FOR FILMING</w:t>
    </w:r>
  </w:p>
  <w:p w14:paraId="398EBB40" w14:textId="77777777" w:rsidR="00ED23F4" w:rsidRPr="007E1CD3"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CD35A6"/>
    <w:multiLevelType w:val="hybridMultilevel"/>
    <w:tmpl w:val="D098FAD4"/>
    <w:lvl w:ilvl="0" w:tplc="FF0E64E2">
      <w:numFmt w:val="decimal"/>
      <w:lvlText w:val="%1"/>
      <w:lvlJc w:val="left"/>
      <w:pPr>
        <w:ind w:left="1987" w:hanging="360"/>
      </w:pPr>
      <w:rPr>
        <w:rFonts w:hint="default"/>
      </w:r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D4E2648"/>
    <w:multiLevelType w:val="multilevel"/>
    <w:tmpl w:val="C0B6B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14001E3"/>
    <w:multiLevelType w:val="hybridMultilevel"/>
    <w:tmpl w:val="3008E86E"/>
    <w:lvl w:ilvl="0" w:tplc="E09E8CE2">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D1C04C3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trike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8"/>
  </w:num>
  <w:num w:numId="3" w16cid:durableId="157157113">
    <w:abstractNumId w:val="37"/>
  </w:num>
  <w:num w:numId="4" w16cid:durableId="94518384">
    <w:abstractNumId w:val="30"/>
  </w:num>
  <w:num w:numId="5" w16cid:durableId="209999702">
    <w:abstractNumId w:val="15"/>
  </w:num>
  <w:num w:numId="6" w16cid:durableId="1459685572">
    <w:abstractNumId w:val="33"/>
  </w:num>
  <w:num w:numId="7" w16cid:durableId="228031132">
    <w:abstractNumId w:val="40"/>
  </w:num>
  <w:num w:numId="8" w16cid:durableId="1597859644">
    <w:abstractNumId w:val="12"/>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1"/>
  </w:num>
  <w:num w:numId="19" w16cid:durableId="1729379947">
    <w:abstractNumId w:val="29"/>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4"/>
  </w:num>
  <w:num w:numId="25" w16cid:durableId="305820415">
    <w:abstractNumId w:val="14"/>
  </w:num>
  <w:num w:numId="26" w16cid:durableId="1024021112">
    <w:abstractNumId w:val="28"/>
  </w:num>
  <w:num w:numId="27" w16cid:durableId="848561004">
    <w:abstractNumId w:val="24"/>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9"/>
  </w:num>
  <w:num w:numId="40" w16cid:durableId="1162430656">
    <w:abstractNumId w:val="22"/>
  </w:num>
  <w:num w:numId="41" w16cid:durableId="857502586">
    <w:abstractNumId w:val="25"/>
  </w:num>
  <w:num w:numId="42" w16cid:durableId="829755101">
    <w:abstractNumId w:val="32"/>
  </w:num>
  <w:num w:numId="43" w16cid:durableId="77024263">
    <w:abstractNumId w:val="19"/>
  </w:num>
  <w:num w:numId="44" w16cid:durableId="1024093089">
    <w:abstractNumId w:val="26"/>
  </w:num>
  <w:num w:numId="45" w16cid:durableId="1736273023">
    <w:abstractNumId w:val="23"/>
  </w:num>
  <w:num w:numId="46" w16cid:durableId="1298996318">
    <w:abstractNumId w:val="11"/>
  </w:num>
  <w:num w:numId="47" w16cid:durableId="17234070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C63"/>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0450"/>
    <w:rsid w:val="00055137"/>
    <w:rsid w:val="0006309D"/>
    <w:rsid w:val="00074929"/>
    <w:rsid w:val="00083792"/>
    <w:rsid w:val="00083E16"/>
    <w:rsid w:val="00085F90"/>
    <w:rsid w:val="0008613B"/>
    <w:rsid w:val="0008630D"/>
    <w:rsid w:val="00090BAC"/>
    <w:rsid w:val="0009624C"/>
    <w:rsid w:val="00096D6F"/>
    <w:rsid w:val="000A0C09"/>
    <w:rsid w:val="000A1588"/>
    <w:rsid w:val="000A2498"/>
    <w:rsid w:val="000A2905"/>
    <w:rsid w:val="000B0B1A"/>
    <w:rsid w:val="000B2085"/>
    <w:rsid w:val="000B31E3"/>
    <w:rsid w:val="000B387A"/>
    <w:rsid w:val="000B4E9A"/>
    <w:rsid w:val="000C27AE"/>
    <w:rsid w:val="000C2E6C"/>
    <w:rsid w:val="000C39AF"/>
    <w:rsid w:val="000C5D59"/>
    <w:rsid w:val="000C6AEE"/>
    <w:rsid w:val="000D065F"/>
    <w:rsid w:val="000D0D24"/>
    <w:rsid w:val="000D17E8"/>
    <w:rsid w:val="000D2C59"/>
    <w:rsid w:val="000D35D9"/>
    <w:rsid w:val="000D67E3"/>
    <w:rsid w:val="000E0B8B"/>
    <w:rsid w:val="000E1C29"/>
    <w:rsid w:val="000E236A"/>
    <w:rsid w:val="000E5459"/>
    <w:rsid w:val="000E6166"/>
    <w:rsid w:val="000E693E"/>
    <w:rsid w:val="000F05F6"/>
    <w:rsid w:val="000F0F14"/>
    <w:rsid w:val="000F1A61"/>
    <w:rsid w:val="000F326F"/>
    <w:rsid w:val="000F57FF"/>
    <w:rsid w:val="001016BD"/>
    <w:rsid w:val="001026D1"/>
    <w:rsid w:val="001052C8"/>
    <w:rsid w:val="00106F46"/>
    <w:rsid w:val="001115D1"/>
    <w:rsid w:val="00113F3E"/>
    <w:rsid w:val="0011473F"/>
    <w:rsid w:val="00125924"/>
    <w:rsid w:val="00126973"/>
    <w:rsid w:val="001302B1"/>
    <w:rsid w:val="0013319E"/>
    <w:rsid w:val="001331E3"/>
    <w:rsid w:val="00135714"/>
    <w:rsid w:val="0014233C"/>
    <w:rsid w:val="00142D32"/>
    <w:rsid w:val="00143557"/>
    <w:rsid w:val="001469E6"/>
    <w:rsid w:val="00151824"/>
    <w:rsid w:val="001528A5"/>
    <w:rsid w:val="001536FF"/>
    <w:rsid w:val="00157C59"/>
    <w:rsid w:val="00162D51"/>
    <w:rsid w:val="0016471F"/>
    <w:rsid w:val="00176D6F"/>
    <w:rsid w:val="00177B33"/>
    <w:rsid w:val="001819E3"/>
    <w:rsid w:val="00184EF9"/>
    <w:rsid w:val="00191A77"/>
    <w:rsid w:val="001938F1"/>
    <w:rsid w:val="00193BDE"/>
    <w:rsid w:val="00194DBB"/>
    <w:rsid w:val="0019607C"/>
    <w:rsid w:val="001B3024"/>
    <w:rsid w:val="001B343B"/>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0262"/>
    <w:rsid w:val="002218C1"/>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5B4"/>
    <w:rsid w:val="002929B8"/>
    <w:rsid w:val="00294464"/>
    <w:rsid w:val="002A4264"/>
    <w:rsid w:val="002A6FCF"/>
    <w:rsid w:val="002A7F8B"/>
    <w:rsid w:val="002B009A"/>
    <w:rsid w:val="002B025E"/>
    <w:rsid w:val="002B0C72"/>
    <w:rsid w:val="002B0D88"/>
    <w:rsid w:val="002B26D4"/>
    <w:rsid w:val="002B55D9"/>
    <w:rsid w:val="002B5D84"/>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15A"/>
    <w:rsid w:val="00320715"/>
    <w:rsid w:val="00322C71"/>
    <w:rsid w:val="00324139"/>
    <w:rsid w:val="00330494"/>
    <w:rsid w:val="00330F1B"/>
    <w:rsid w:val="00330FA8"/>
    <w:rsid w:val="003326AD"/>
    <w:rsid w:val="00333FA4"/>
    <w:rsid w:val="003355A8"/>
    <w:rsid w:val="00336C61"/>
    <w:rsid w:val="003374BD"/>
    <w:rsid w:val="0034182F"/>
    <w:rsid w:val="00342D7B"/>
    <w:rsid w:val="0034684D"/>
    <w:rsid w:val="00347FE0"/>
    <w:rsid w:val="003513A5"/>
    <w:rsid w:val="00355D9B"/>
    <w:rsid w:val="00357FB7"/>
    <w:rsid w:val="00362C80"/>
    <w:rsid w:val="00363153"/>
    <w:rsid w:val="00364249"/>
    <w:rsid w:val="003672FC"/>
    <w:rsid w:val="00373799"/>
    <w:rsid w:val="003754A7"/>
    <w:rsid w:val="0038502C"/>
    <w:rsid w:val="00386777"/>
    <w:rsid w:val="00395684"/>
    <w:rsid w:val="003A0A1A"/>
    <w:rsid w:val="003A1109"/>
    <w:rsid w:val="003A49C2"/>
    <w:rsid w:val="003A661A"/>
    <w:rsid w:val="003B00BE"/>
    <w:rsid w:val="003B3E2A"/>
    <w:rsid w:val="003B5E26"/>
    <w:rsid w:val="003C1044"/>
    <w:rsid w:val="003C2AEF"/>
    <w:rsid w:val="003C32EC"/>
    <w:rsid w:val="003D0847"/>
    <w:rsid w:val="003D0FD6"/>
    <w:rsid w:val="003D40E8"/>
    <w:rsid w:val="003E2BC9"/>
    <w:rsid w:val="003F4B52"/>
    <w:rsid w:val="003F52AE"/>
    <w:rsid w:val="004018D8"/>
    <w:rsid w:val="004034B6"/>
    <w:rsid w:val="004114EA"/>
    <w:rsid w:val="00414B4F"/>
    <w:rsid w:val="00420A1E"/>
    <w:rsid w:val="00421271"/>
    <w:rsid w:val="004232DB"/>
    <w:rsid w:val="00424014"/>
    <w:rsid w:val="00426350"/>
    <w:rsid w:val="00440FFA"/>
    <w:rsid w:val="00441660"/>
    <w:rsid w:val="004425EC"/>
    <w:rsid w:val="00443E8B"/>
    <w:rsid w:val="00445550"/>
    <w:rsid w:val="00450B27"/>
    <w:rsid w:val="00453116"/>
    <w:rsid w:val="00454D14"/>
    <w:rsid w:val="00455510"/>
    <w:rsid w:val="00455638"/>
    <w:rsid w:val="004566CC"/>
    <w:rsid w:val="00456A5D"/>
    <w:rsid w:val="00462FBF"/>
    <w:rsid w:val="0046452A"/>
    <w:rsid w:val="00464D72"/>
    <w:rsid w:val="00464DE1"/>
    <w:rsid w:val="00472752"/>
    <w:rsid w:val="0047306D"/>
    <w:rsid w:val="004733F5"/>
    <w:rsid w:val="00473C27"/>
    <w:rsid w:val="00473E1C"/>
    <w:rsid w:val="004746E2"/>
    <w:rsid w:val="00480505"/>
    <w:rsid w:val="0048283A"/>
    <w:rsid w:val="00482D4C"/>
    <w:rsid w:val="00483E1B"/>
    <w:rsid w:val="00491B01"/>
    <w:rsid w:val="00493A57"/>
    <w:rsid w:val="00493B46"/>
    <w:rsid w:val="00495959"/>
    <w:rsid w:val="004A38F7"/>
    <w:rsid w:val="004A72BD"/>
    <w:rsid w:val="004B144C"/>
    <w:rsid w:val="004C1095"/>
    <w:rsid w:val="004C12F8"/>
    <w:rsid w:val="004C2DAD"/>
    <w:rsid w:val="004C4FAE"/>
    <w:rsid w:val="004C6ED2"/>
    <w:rsid w:val="004D1E0E"/>
    <w:rsid w:val="004D4A4F"/>
    <w:rsid w:val="004D5C8C"/>
    <w:rsid w:val="004D5C8F"/>
    <w:rsid w:val="004E0C5A"/>
    <w:rsid w:val="004E2BE1"/>
    <w:rsid w:val="004E35F1"/>
    <w:rsid w:val="004E3F8E"/>
    <w:rsid w:val="004E4801"/>
    <w:rsid w:val="004E5008"/>
    <w:rsid w:val="004F3757"/>
    <w:rsid w:val="004F664D"/>
    <w:rsid w:val="00502372"/>
    <w:rsid w:val="0051075A"/>
    <w:rsid w:val="00511F52"/>
    <w:rsid w:val="00513853"/>
    <w:rsid w:val="005147FB"/>
    <w:rsid w:val="0052184A"/>
    <w:rsid w:val="00524258"/>
    <w:rsid w:val="00530DD9"/>
    <w:rsid w:val="0053198A"/>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1D27"/>
    <w:rsid w:val="005C2915"/>
    <w:rsid w:val="005C6D1E"/>
    <w:rsid w:val="005D0E9C"/>
    <w:rsid w:val="005D0F8B"/>
    <w:rsid w:val="005D2CA3"/>
    <w:rsid w:val="005D783F"/>
    <w:rsid w:val="005E27DD"/>
    <w:rsid w:val="005E2B7E"/>
    <w:rsid w:val="005F0509"/>
    <w:rsid w:val="005F18A3"/>
    <w:rsid w:val="005F19EB"/>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1CC3"/>
    <w:rsid w:val="006956AD"/>
    <w:rsid w:val="0069665E"/>
    <w:rsid w:val="006A0250"/>
    <w:rsid w:val="006A0AFD"/>
    <w:rsid w:val="006A14A2"/>
    <w:rsid w:val="006A1B4F"/>
    <w:rsid w:val="006A21CB"/>
    <w:rsid w:val="006A6324"/>
    <w:rsid w:val="006B2573"/>
    <w:rsid w:val="006C08AE"/>
    <w:rsid w:val="006C0E87"/>
    <w:rsid w:val="006C1A3B"/>
    <w:rsid w:val="006C1B70"/>
    <w:rsid w:val="006C4093"/>
    <w:rsid w:val="006C64E5"/>
    <w:rsid w:val="006D1F9B"/>
    <w:rsid w:val="006D3AC7"/>
    <w:rsid w:val="006D7676"/>
    <w:rsid w:val="006E16D4"/>
    <w:rsid w:val="006F06AF"/>
    <w:rsid w:val="006F2681"/>
    <w:rsid w:val="0070584F"/>
    <w:rsid w:val="007077D5"/>
    <w:rsid w:val="00710EA3"/>
    <w:rsid w:val="0071156C"/>
    <w:rsid w:val="0071294C"/>
    <w:rsid w:val="00720F74"/>
    <w:rsid w:val="00724E3B"/>
    <w:rsid w:val="00730D4A"/>
    <w:rsid w:val="00731E5D"/>
    <w:rsid w:val="00736CF8"/>
    <w:rsid w:val="007458C6"/>
    <w:rsid w:val="00745D4B"/>
    <w:rsid w:val="00746865"/>
    <w:rsid w:val="007474E4"/>
    <w:rsid w:val="007519D2"/>
    <w:rsid w:val="007548F3"/>
    <w:rsid w:val="00755CEF"/>
    <w:rsid w:val="007574EC"/>
    <w:rsid w:val="007642F8"/>
    <w:rsid w:val="0076691B"/>
    <w:rsid w:val="0077071A"/>
    <w:rsid w:val="00771930"/>
    <w:rsid w:val="00772380"/>
    <w:rsid w:val="00772548"/>
    <w:rsid w:val="00777388"/>
    <w:rsid w:val="00785075"/>
    <w:rsid w:val="00790E8C"/>
    <w:rsid w:val="007A0C2E"/>
    <w:rsid w:val="007A149A"/>
    <w:rsid w:val="007A495C"/>
    <w:rsid w:val="007A4E1D"/>
    <w:rsid w:val="007B0FBB"/>
    <w:rsid w:val="007B2FCC"/>
    <w:rsid w:val="007B3E0E"/>
    <w:rsid w:val="007B72C5"/>
    <w:rsid w:val="007D4222"/>
    <w:rsid w:val="007D5A6A"/>
    <w:rsid w:val="007D61A8"/>
    <w:rsid w:val="007E1CD3"/>
    <w:rsid w:val="007F48D4"/>
    <w:rsid w:val="00802635"/>
    <w:rsid w:val="00804C75"/>
    <w:rsid w:val="00806B1B"/>
    <w:rsid w:val="00806BC9"/>
    <w:rsid w:val="00811C9E"/>
    <w:rsid w:val="008123C3"/>
    <w:rsid w:val="00816F53"/>
    <w:rsid w:val="00817D9F"/>
    <w:rsid w:val="00831492"/>
    <w:rsid w:val="00831E2A"/>
    <w:rsid w:val="00831FBF"/>
    <w:rsid w:val="00832FA5"/>
    <w:rsid w:val="00833370"/>
    <w:rsid w:val="00833C0A"/>
    <w:rsid w:val="0083566C"/>
    <w:rsid w:val="00836659"/>
    <w:rsid w:val="008373A7"/>
    <w:rsid w:val="00844E09"/>
    <w:rsid w:val="008459FC"/>
    <w:rsid w:val="00851B3E"/>
    <w:rsid w:val="00851C4B"/>
    <w:rsid w:val="00854994"/>
    <w:rsid w:val="008567BE"/>
    <w:rsid w:val="00860BC3"/>
    <w:rsid w:val="008672DA"/>
    <w:rsid w:val="00871F2E"/>
    <w:rsid w:val="00873D1A"/>
    <w:rsid w:val="008752B8"/>
    <w:rsid w:val="00875BE8"/>
    <w:rsid w:val="00877B88"/>
    <w:rsid w:val="0088113B"/>
    <w:rsid w:val="008838E8"/>
    <w:rsid w:val="00890DD2"/>
    <w:rsid w:val="00892AB1"/>
    <w:rsid w:val="008943D3"/>
    <w:rsid w:val="008A0177"/>
    <w:rsid w:val="008A34B4"/>
    <w:rsid w:val="008A413E"/>
    <w:rsid w:val="008A5280"/>
    <w:rsid w:val="008A660D"/>
    <w:rsid w:val="008A7A3E"/>
    <w:rsid w:val="008B1DBC"/>
    <w:rsid w:val="008C642C"/>
    <w:rsid w:val="008D0E4A"/>
    <w:rsid w:val="008D2A6A"/>
    <w:rsid w:val="008D46FD"/>
    <w:rsid w:val="008D52FB"/>
    <w:rsid w:val="008D5443"/>
    <w:rsid w:val="008D58EC"/>
    <w:rsid w:val="008E0985"/>
    <w:rsid w:val="008E74F7"/>
    <w:rsid w:val="008E7F3C"/>
    <w:rsid w:val="008F239E"/>
    <w:rsid w:val="008F7754"/>
    <w:rsid w:val="0090117D"/>
    <w:rsid w:val="009055DD"/>
    <w:rsid w:val="00906EFB"/>
    <w:rsid w:val="009114D8"/>
    <w:rsid w:val="009125EF"/>
    <w:rsid w:val="009149A4"/>
    <w:rsid w:val="009212DD"/>
    <w:rsid w:val="00921AB9"/>
    <w:rsid w:val="00925550"/>
    <w:rsid w:val="00927B12"/>
    <w:rsid w:val="009301B8"/>
    <w:rsid w:val="009310E9"/>
    <w:rsid w:val="00931D78"/>
    <w:rsid w:val="00941F06"/>
    <w:rsid w:val="009431F3"/>
    <w:rsid w:val="00947092"/>
    <w:rsid w:val="009470DC"/>
    <w:rsid w:val="00947778"/>
    <w:rsid w:val="009511B0"/>
    <w:rsid w:val="00951A8E"/>
    <w:rsid w:val="009538A4"/>
    <w:rsid w:val="00954870"/>
    <w:rsid w:val="00954BDD"/>
    <w:rsid w:val="00962168"/>
    <w:rsid w:val="009625B1"/>
    <w:rsid w:val="00966F67"/>
    <w:rsid w:val="009670EA"/>
    <w:rsid w:val="00972CE4"/>
    <w:rsid w:val="009809C5"/>
    <w:rsid w:val="009826C1"/>
    <w:rsid w:val="00985868"/>
    <w:rsid w:val="00985F44"/>
    <w:rsid w:val="00985FE6"/>
    <w:rsid w:val="00987081"/>
    <w:rsid w:val="00990E15"/>
    <w:rsid w:val="00992857"/>
    <w:rsid w:val="00994190"/>
    <w:rsid w:val="00997611"/>
    <w:rsid w:val="009A0E7C"/>
    <w:rsid w:val="009A2C33"/>
    <w:rsid w:val="009A3CBD"/>
    <w:rsid w:val="009A5DEB"/>
    <w:rsid w:val="009B2183"/>
    <w:rsid w:val="009B3807"/>
    <w:rsid w:val="009B4EE3"/>
    <w:rsid w:val="009B671E"/>
    <w:rsid w:val="009C041E"/>
    <w:rsid w:val="009C2062"/>
    <w:rsid w:val="009C7B9A"/>
    <w:rsid w:val="009D21B9"/>
    <w:rsid w:val="009D49DE"/>
    <w:rsid w:val="009E4241"/>
    <w:rsid w:val="009E7BDA"/>
    <w:rsid w:val="009F0554"/>
    <w:rsid w:val="009F356C"/>
    <w:rsid w:val="009F51F2"/>
    <w:rsid w:val="00A07468"/>
    <w:rsid w:val="00A13966"/>
    <w:rsid w:val="00A13CC3"/>
    <w:rsid w:val="00A164F5"/>
    <w:rsid w:val="00A20DA8"/>
    <w:rsid w:val="00A218EC"/>
    <w:rsid w:val="00A310D7"/>
    <w:rsid w:val="00A3138F"/>
    <w:rsid w:val="00A31929"/>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535"/>
    <w:rsid w:val="00A77CF6"/>
    <w:rsid w:val="00A82D5A"/>
    <w:rsid w:val="00A84BA8"/>
    <w:rsid w:val="00A84C50"/>
    <w:rsid w:val="00A91283"/>
    <w:rsid w:val="00AA132F"/>
    <w:rsid w:val="00AA2236"/>
    <w:rsid w:val="00AB3338"/>
    <w:rsid w:val="00AB5F6C"/>
    <w:rsid w:val="00AC16C3"/>
    <w:rsid w:val="00AC2654"/>
    <w:rsid w:val="00AC597A"/>
    <w:rsid w:val="00AC5EF4"/>
    <w:rsid w:val="00AC63FC"/>
    <w:rsid w:val="00AD0772"/>
    <w:rsid w:val="00AD3B12"/>
    <w:rsid w:val="00AD3B41"/>
    <w:rsid w:val="00AD4F04"/>
    <w:rsid w:val="00AD5A94"/>
    <w:rsid w:val="00AE11E8"/>
    <w:rsid w:val="00AE2480"/>
    <w:rsid w:val="00AF30A6"/>
    <w:rsid w:val="00AF3977"/>
    <w:rsid w:val="00AF6128"/>
    <w:rsid w:val="00AF623F"/>
    <w:rsid w:val="00B00464"/>
    <w:rsid w:val="00B00969"/>
    <w:rsid w:val="00B0143B"/>
    <w:rsid w:val="00B025DC"/>
    <w:rsid w:val="00B0378C"/>
    <w:rsid w:val="00B0394A"/>
    <w:rsid w:val="00B03E54"/>
    <w:rsid w:val="00B04340"/>
    <w:rsid w:val="00B05B6C"/>
    <w:rsid w:val="00B07A3B"/>
    <w:rsid w:val="00B12D7F"/>
    <w:rsid w:val="00B13525"/>
    <w:rsid w:val="00B13941"/>
    <w:rsid w:val="00B27D8C"/>
    <w:rsid w:val="00B32BA7"/>
    <w:rsid w:val="00B33E59"/>
    <w:rsid w:val="00B340A8"/>
    <w:rsid w:val="00B3428E"/>
    <w:rsid w:val="00B36993"/>
    <w:rsid w:val="00B40E12"/>
    <w:rsid w:val="00B435B8"/>
    <w:rsid w:val="00B4499C"/>
    <w:rsid w:val="00B508F7"/>
    <w:rsid w:val="00B5116D"/>
    <w:rsid w:val="00B51200"/>
    <w:rsid w:val="00B534BA"/>
    <w:rsid w:val="00B60E0A"/>
    <w:rsid w:val="00B6201D"/>
    <w:rsid w:val="00B64AFF"/>
    <w:rsid w:val="00B653B7"/>
    <w:rsid w:val="00B66A14"/>
    <w:rsid w:val="00B7250F"/>
    <w:rsid w:val="00B807E5"/>
    <w:rsid w:val="00B847A0"/>
    <w:rsid w:val="00B87BC5"/>
    <w:rsid w:val="00B87D12"/>
    <w:rsid w:val="00B93813"/>
    <w:rsid w:val="00BA0371"/>
    <w:rsid w:val="00BA2EF5"/>
    <w:rsid w:val="00BB27C1"/>
    <w:rsid w:val="00BC01E5"/>
    <w:rsid w:val="00BC1358"/>
    <w:rsid w:val="00BC3F28"/>
    <w:rsid w:val="00BC6DA7"/>
    <w:rsid w:val="00BC6EDF"/>
    <w:rsid w:val="00BC7E90"/>
    <w:rsid w:val="00BD24E1"/>
    <w:rsid w:val="00BD4346"/>
    <w:rsid w:val="00BD561B"/>
    <w:rsid w:val="00BE051D"/>
    <w:rsid w:val="00BE756D"/>
    <w:rsid w:val="00BF2674"/>
    <w:rsid w:val="00BF2B34"/>
    <w:rsid w:val="00BF3754"/>
    <w:rsid w:val="00C00F3F"/>
    <w:rsid w:val="00C035C7"/>
    <w:rsid w:val="00C058AE"/>
    <w:rsid w:val="00C12062"/>
    <w:rsid w:val="00C244E1"/>
    <w:rsid w:val="00C2620F"/>
    <w:rsid w:val="00C34F4C"/>
    <w:rsid w:val="00C428F1"/>
    <w:rsid w:val="00C4705B"/>
    <w:rsid w:val="00C50118"/>
    <w:rsid w:val="00C56504"/>
    <w:rsid w:val="00C56A45"/>
    <w:rsid w:val="00C602B2"/>
    <w:rsid w:val="00C66C56"/>
    <w:rsid w:val="00C70C90"/>
    <w:rsid w:val="00C71B89"/>
    <w:rsid w:val="00C7374B"/>
    <w:rsid w:val="00C766A8"/>
    <w:rsid w:val="00C80832"/>
    <w:rsid w:val="00C8109F"/>
    <w:rsid w:val="00C817B2"/>
    <w:rsid w:val="00C82679"/>
    <w:rsid w:val="00C836F3"/>
    <w:rsid w:val="00C9250E"/>
    <w:rsid w:val="00C9446E"/>
    <w:rsid w:val="00C96FC6"/>
    <w:rsid w:val="00C97B11"/>
    <w:rsid w:val="00CA1F7A"/>
    <w:rsid w:val="00CA27A0"/>
    <w:rsid w:val="00CB036A"/>
    <w:rsid w:val="00CB039A"/>
    <w:rsid w:val="00CB0B79"/>
    <w:rsid w:val="00CB0C76"/>
    <w:rsid w:val="00CB5DE5"/>
    <w:rsid w:val="00CC0C58"/>
    <w:rsid w:val="00CC1850"/>
    <w:rsid w:val="00CC29BF"/>
    <w:rsid w:val="00CC52BE"/>
    <w:rsid w:val="00CC605D"/>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7FD7"/>
    <w:rsid w:val="00D30007"/>
    <w:rsid w:val="00D300CE"/>
    <w:rsid w:val="00D367C0"/>
    <w:rsid w:val="00D37C1A"/>
    <w:rsid w:val="00D406D6"/>
    <w:rsid w:val="00D45AF7"/>
    <w:rsid w:val="00D466AF"/>
    <w:rsid w:val="00D473BF"/>
    <w:rsid w:val="00D47642"/>
    <w:rsid w:val="00D5169F"/>
    <w:rsid w:val="00D53725"/>
    <w:rsid w:val="00D60118"/>
    <w:rsid w:val="00D630A2"/>
    <w:rsid w:val="00D6314B"/>
    <w:rsid w:val="00D654B4"/>
    <w:rsid w:val="00D662C7"/>
    <w:rsid w:val="00D712A3"/>
    <w:rsid w:val="00D75084"/>
    <w:rsid w:val="00D75193"/>
    <w:rsid w:val="00D7547B"/>
    <w:rsid w:val="00D80DEB"/>
    <w:rsid w:val="00D87F73"/>
    <w:rsid w:val="00D95C4C"/>
    <w:rsid w:val="00DA117F"/>
    <w:rsid w:val="00DA17FB"/>
    <w:rsid w:val="00DA7C97"/>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50F4"/>
    <w:rsid w:val="00E072C2"/>
    <w:rsid w:val="00E24673"/>
    <w:rsid w:val="00E24898"/>
    <w:rsid w:val="00E27EF5"/>
    <w:rsid w:val="00E33A31"/>
    <w:rsid w:val="00E355EE"/>
    <w:rsid w:val="00E35FB3"/>
    <w:rsid w:val="00E44C46"/>
    <w:rsid w:val="00E506CC"/>
    <w:rsid w:val="00E52377"/>
    <w:rsid w:val="00E55496"/>
    <w:rsid w:val="00E5632F"/>
    <w:rsid w:val="00E57AAF"/>
    <w:rsid w:val="00E607E2"/>
    <w:rsid w:val="00E60E50"/>
    <w:rsid w:val="00E65758"/>
    <w:rsid w:val="00E662CA"/>
    <w:rsid w:val="00E66975"/>
    <w:rsid w:val="00E8006D"/>
    <w:rsid w:val="00E8076C"/>
    <w:rsid w:val="00E81C25"/>
    <w:rsid w:val="00E86E4B"/>
    <w:rsid w:val="00E87DA4"/>
    <w:rsid w:val="00EA15F6"/>
    <w:rsid w:val="00EA20E5"/>
    <w:rsid w:val="00EA2756"/>
    <w:rsid w:val="00EA341C"/>
    <w:rsid w:val="00EA4B94"/>
    <w:rsid w:val="00EA60D4"/>
    <w:rsid w:val="00EB02CF"/>
    <w:rsid w:val="00EC098C"/>
    <w:rsid w:val="00EC0B9E"/>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46D"/>
    <w:rsid w:val="00EF4E2B"/>
    <w:rsid w:val="00EF7540"/>
    <w:rsid w:val="00F02879"/>
    <w:rsid w:val="00F0293A"/>
    <w:rsid w:val="00F045D1"/>
    <w:rsid w:val="00F04E9E"/>
    <w:rsid w:val="00F10CF8"/>
    <w:rsid w:val="00F10FAD"/>
    <w:rsid w:val="00F13AF9"/>
    <w:rsid w:val="00F146E3"/>
    <w:rsid w:val="00F153F4"/>
    <w:rsid w:val="00F22F5E"/>
    <w:rsid w:val="00F3061E"/>
    <w:rsid w:val="00F34E90"/>
    <w:rsid w:val="00F35094"/>
    <w:rsid w:val="00F35B29"/>
    <w:rsid w:val="00F3618A"/>
    <w:rsid w:val="00F4157C"/>
    <w:rsid w:val="00F42E62"/>
    <w:rsid w:val="00F4412A"/>
    <w:rsid w:val="00F54D3D"/>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32E8"/>
    <w:rsid w:val="00FC5752"/>
    <w:rsid w:val="00FD00B1"/>
    <w:rsid w:val="00FD1497"/>
    <w:rsid w:val="00FE059A"/>
    <w:rsid w:val="00FE156D"/>
    <w:rsid w:val="00FF25E5"/>
    <w:rsid w:val="00FF34BC"/>
    <w:rsid w:val="00FF42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994190"/>
    <w:rPr>
      <w:rFonts w:cs="Calibri"/>
      <w:color w:val="7030A0"/>
      <w:lang w:val="en-GB"/>
    </w:rPr>
  </w:style>
  <w:style w:type="character" w:customStyle="1" w:styleId="NarrationChar">
    <w:name w:val="Narration Char"/>
    <w:basedOn w:val="DefaultParagraphFont"/>
    <w:link w:val="Narration"/>
    <w:rsid w:val="00994190"/>
    <w:rPr>
      <w:rFonts w:ascii="Calibri" w:hAnsi="Calibri" w:cs="Calibri"/>
      <w:color w:val="7030A0"/>
      <w:lang w:val="en-GB"/>
    </w:rPr>
  </w:style>
  <w:style w:type="paragraph" w:customStyle="1" w:styleId="ShotDescription">
    <w:name w:val="Shot Description"/>
    <w:basedOn w:val="TemplateShot"/>
    <w:link w:val="ShotDescriptionChar"/>
    <w:qFormat/>
    <w:rsid w:val="00994190"/>
    <w:rPr>
      <w:rFonts w:cs="Calibri"/>
    </w:rPr>
  </w:style>
  <w:style w:type="character" w:customStyle="1" w:styleId="ShotDescriptionChar">
    <w:name w:val="Shot Description Char"/>
    <w:basedOn w:val="DefaultParagraphFont"/>
    <w:link w:val="ShotDescription"/>
    <w:rsid w:val="00994190"/>
    <w:rPr>
      <w:rFonts w:ascii="Calibri" w:hAnsi="Calibri" w:cs="Calibri"/>
    </w:rPr>
  </w:style>
  <w:style w:type="paragraph" w:customStyle="1" w:styleId="TemplateNarration">
    <w:name w:val="Template Narration"/>
    <w:basedOn w:val="ListParagraph"/>
    <w:rsid w:val="009941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994190"/>
    <w:pPr>
      <w:widowControl w:val="0"/>
      <w:spacing w:before="120"/>
      <w:ind w:left="1627" w:hanging="720"/>
      <w:contextualSpacing w:val="0"/>
      <w:jc w:val="both"/>
    </w:pPr>
    <w:rPr>
      <w:rFonts w:ascii="Calibri" w:hAnsi="Calibri"/>
    </w:rPr>
  </w:style>
  <w:style w:type="character" w:customStyle="1" w:styleId="ListParagraphChar">
    <w:name w:val="List Paragraph Char"/>
    <w:basedOn w:val="DefaultParagraphFont"/>
    <w:link w:val="ListParagraph"/>
    <w:uiPriority w:val="34"/>
    <w:rsid w:val="00330FA8"/>
  </w:style>
  <w:style w:type="character" w:styleId="Mention">
    <w:name w:val="Mention"/>
    <w:basedOn w:val="DefaultParagraphFont"/>
    <w:uiPriority w:val="99"/>
    <w:unhideWhenUsed/>
    <w:rsid w:val="00096D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urui.yang.22@ucl.ac.uk" TargetMode="External"/><Relationship Id="rId18" Type="http://schemas.openxmlformats.org/officeDocument/2006/relationships/hyperlink" Target="https://www.merriam-webster.com/dictionary/acetone" TargetMode="External"/><Relationship Id="rId26" Type="http://schemas.openxmlformats.org/officeDocument/2006/relationships/hyperlink" Target="https://www.merriam-webster.com/dictionary/electrolyte" TargetMode="External"/><Relationship Id="rId21" Type="http://schemas.openxmlformats.org/officeDocument/2006/relationships/hyperlink" Target="https://www.merriam-webster.com/dictionary/nitric"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m.jalebi@ucl.ac.uk" TargetMode="External"/><Relationship Id="rId17" Type="http://schemas.openxmlformats.org/officeDocument/2006/relationships/hyperlink" Target="mailto:banasori@purdue.edu" TargetMode="External"/><Relationship Id="rId25" Type="http://schemas.openxmlformats.org/officeDocument/2006/relationships/hyperlink" Target="https://www.howtopronounce.com/potentiometric" TargetMode="External"/><Relationship Id="rId33" Type="http://schemas.openxmlformats.org/officeDocument/2006/relationships/hyperlink" Target="https://www.merriam-webster.com/dictionary/diffrac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hakur40@purdue.edu" TargetMode="External"/><Relationship Id="rId20" Type="http://schemas.openxmlformats.org/officeDocument/2006/relationships/hyperlink" Target="https://www.howtopronounce.com/deionized" TargetMode="External"/><Relationship Id="rId29" Type="http://schemas.openxmlformats.org/officeDocument/2006/relationships/hyperlink" Target="https://www.howtopronounce.com/mxene?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srat.rashid@ucl.ac.uk" TargetMode="External"/><Relationship Id="rId24" Type="http://schemas.openxmlformats.org/officeDocument/2006/relationships/hyperlink" Target="https://www.merriam-webster.com/dictionary/chrono" TargetMode="External"/><Relationship Id="rId32" Type="http://schemas.openxmlformats.org/officeDocument/2006/relationships/hyperlink" Target="https://www.merriam-webster.com/dictionary/delaminatio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zahra.albu.22@ucl.ac.uk" TargetMode="External"/><Relationship Id="rId23" Type="http://schemas.openxmlformats.org/officeDocument/2006/relationships/hyperlink" Target="https://www.howtopronounce.com/potentiostat" TargetMode="External"/><Relationship Id="rId28" Type="http://schemas.openxmlformats.org/officeDocument/2006/relationships/hyperlink" Target="https://www.howtopronounce.com/mxen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erriam-webster.com/dictionary/sonicate" TargetMode="External"/><Relationship Id="rId31" Type="http://schemas.openxmlformats.org/officeDocument/2006/relationships/hyperlink" Target="https://dictionary.cambridge.org/pronunciation/english/peristaltic?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etam.sharma@ucl.ac.uk" TargetMode="External"/><Relationship Id="rId22" Type="http://schemas.openxmlformats.org/officeDocument/2006/relationships/hyperlink" Target="https://www.merriam-webster.com/dictionary/precursor" TargetMode="External"/><Relationship Id="rId27" Type="http://schemas.openxmlformats.org/officeDocument/2006/relationships/hyperlink" Target="https://www.merriam-webster.com/dictionary/electrolysis" TargetMode="External"/><Relationship Id="rId30" Type="http://schemas.openxmlformats.org/officeDocument/2006/relationships/hyperlink" Target="https://dictionary.cambridge.org/us/pronunciation/english/peristaltic"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DD551A94C6144A82516C3C132B3777" ma:contentTypeVersion="10" ma:contentTypeDescription="Create a new document." ma:contentTypeScope="" ma:versionID="f9537bd86fb0896fcf671cce6ffb007f">
  <xsd:schema xmlns:xsd="http://www.w3.org/2001/XMLSchema" xmlns:xs="http://www.w3.org/2001/XMLSchema" xmlns:p="http://schemas.microsoft.com/office/2006/metadata/properties" xmlns:ns2="842c4e1e-5db2-4a2b-922f-710f20b706cd" targetNamespace="http://schemas.microsoft.com/office/2006/metadata/properties" ma:root="true" ma:fieldsID="dc0c26802477fcbaf5daeec8b707d0de" ns2:_="">
    <xsd:import namespace="842c4e1e-5db2-4a2b-922f-710f20b706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c4e1e-5db2-4a2b-922f-710f20b706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2c4e1e-5db2-4a2b-922f-710f20b706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264E45-512E-4805-BC0A-66E20CF7D967}">
  <ds:schemaRefs>
    <ds:schemaRef ds:uri="http://schemas.microsoft.com/sharepoint/v3/contenttype/forms"/>
  </ds:schemaRefs>
</ds:datastoreItem>
</file>

<file path=customXml/itemProps2.xml><?xml version="1.0" encoding="utf-8"?>
<ds:datastoreItem xmlns:ds="http://schemas.openxmlformats.org/officeDocument/2006/customXml" ds:itemID="{90FC2018-F3E1-4317-97A4-9BA917E32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c4e1e-5db2-4a2b-922f-710f20b70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64147-F9E8-4176-A2CF-5C06A8E4A327}">
  <ds:schemaRefs>
    <ds:schemaRef ds:uri="http://schemas.openxmlformats.org/officeDocument/2006/bibliography"/>
  </ds:schemaRefs>
</ds:datastoreItem>
</file>

<file path=customXml/itemProps4.xml><?xml version="1.0" encoding="utf-8"?>
<ds:datastoreItem xmlns:ds="http://schemas.openxmlformats.org/officeDocument/2006/customXml" ds:itemID="{9AE267E6-0667-4241-BDDA-25A7178E4333}">
  <ds:schemaRefs>
    <ds:schemaRef ds:uri="http://schemas.microsoft.com/office/2006/metadata/properties"/>
    <ds:schemaRef ds:uri="http://schemas.microsoft.com/office/infopath/2007/PartnerControls"/>
    <ds:schemaRef ds:uri="842c4e1e-5db2-4a2b-922f-710f20b706cd"/>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3109</Words>
  <Characters>18655</Characters>
  <Application>Microsoft Office Word</Application>
  <DocSecurity>0</DocSecurity>
  <Lines>490</Lines>
  <Paragraphs>222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2025-10-14T08:51:00Z</dcterms:created>
  <dcterms:modified xsi:type="dcterms:W3CDTF">2025-10-14T08:51:00Z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0x01010031DD551A94C6144A82516C3C132B3777</vt:lpwstr>
  </property>
  <property fmtid="{D5CDD505-2E9C-101B-9397-08002B2CF9AE}" pid="4" name="MediaServiceImageTags">
    <vt:lpwstr/>
  </property>
</Properties>
</file>