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94CF0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6F92">
        <w:rPr>
          <w:rFonts w:eastAsia="Times New Roman" w:cstheme="minorHAnsi"/>
          <w:b/>
        </w:rPr>
        <w:t>68815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230C90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76F92" w:rsidRPr="0091384B">
          <w:rPr>
            <w:rStyle w:val="Hyperlink"/>
            <w:rFonts w:eastAsia="Times New Roman" w:cstheme="minorHAnsi"/>
            <w:b/>
          </w:rPr>
          <w:t>https://review.jove.com/account/file-uploader?src=20988623</w:t>
        </w:r>
      </w:hyperlink>
    </w:p>
    <w:p w14:paraId="11A639D5" w14:textId="77777777" w:rsidR="00D76F92" w:rsidRPr="00B07A3B" w:rsidRDefault="00D76F9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3EE1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4C0D" w:rsidRPr="000B4C0D">
        <w:rPr>
          <w:rStyle w:val="ArticleTitle"/>
          <w:rFonts w:cstheme="minorHAnsi"/>
        </w:rPr>
        <w:t>Personalized 3D-</w:t>
      </w:r>
      <w:r w:rsidR="000B4C0D">
        <w:rPr>
          <w:rStyle w:val="ArticleTitle"/>
          <w:rFonts w:cstheme="minorHAnsi"/>
        </w:rPr>
        <w:t>P</w:t>
      </w:r>
      <w:r w:rsidR="000B4C0D" w:rsidRPr="000B4C0D">
        <w:rPr>
          <w:rStyle w:val="ArticleTitle"/>
          <w:rFonts w:cstheme="minorHAnsi"/>
        </w:rPr>
        <w:t>rinted Headgear for Multi-</w:t>
      </w:r>
      <w:r w:rsidR="000B4C0D">
        <w:rPr>
          <w:rStyle w:val="ArticleTitle"/>
          <w:rFonts w:cstheme="minorHAnsi"/>
        </w:rPr>
        <w:t>E</w:t>
      </w:r>
      <w:r w:rsidR="000B4C0D" w:rsidRPr="000B4C0D">
        <w:rPr>
          <w:rStyle w:val="ArticleTitle"/>
          <w:rFonts w:cstheme="minorHAnsi"/>
        </w:rPr>
        <w:t>lectrode Transcranial Electrical Stimulation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7E4C73" w14:textId="77777777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</w:rPr>
        <w:t>Benjamin M. Hampstead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B4C0D">
        <w:rPr>
          <w:rFonts w:eastAsia="Times New Roman" w:cstheme="minorHAnsi"/>
          <w:b/>
          <w:sz w:val="28"/>
          <w:szCs w:val="28"/>
        </w:rPr>
        <w:t>, Annalise Rahman-Filipiak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Kayla Rinna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Stephen Schlaefflin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Kenneth Petscavage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Alexander R Guillen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Kamran Nazim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Jeffrey Moreno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Abhishek Datta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Marom Bikson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0B4C0D">
        <w:rPr>
          <w:rFonts w:eastAsia="Times New Roman" w:cstheme="minorHAnsi"/>
          <w:b/>
          <w:sz w:val="28"/>
          <w:szCs w:val="28"/>
        </w:rPr>
        <w:t>, Alexandru D. Iordan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E47CA90" w14:textId="77777777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3330102" w14:textId="094C4E02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Research Program on Cognition and Neuromodulation Based Interventions, Departments of Psychiatry &amp; Neurology, University of Michigan</w:t>
      </w:r>
    </w:p>
    <w:p w14:paraId="76BA6597" w14:textId="4F594EC9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B4C0D">
        <w:rPr>
          <w:rFonts w:eastAsia="Times New Roman" w:cstheme="minorHAnsi"/>
          <w:b/>
          <w:sz w:val="28"/>
          <w:szCs w:val="28"/>
        </w:rPr>
        <w:t>Mental Health Service, VA Ann Arbor Healthcare System</w:t>
      </w:r>
    </w:p>
    <w:p w14:paraId="67D85713" w14:textId="649D868A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Research and Development, Soterix Medical</w:t>
      </w:r>
    </w:p>
    <w:p w14:paraId="74A3CDA1" w14:textId="3A2B1369" w:rsidR="00D6314B" w:rsidRPr="00B07A3B" w:rsidRDefault="000B4C0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0B4C0D">
        <w:rPr>
          <w:rFonts w:eastAsia="Times New Roman" w:cstheme="minorHAnsi"/>
          <w:b/>
          <w:sz w:val="28"/>
          <w:szCs w:val="28"/>
        </w:rPr>
        <w:t>Department of Biomedical Engineering, City College of New York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94D8661" w:rsidR="004E0C5A" w:rsidRPr="000B4C0D" w:rsidRDefault="000B4C0D" w:rsidP="000B4C0D">
      <w:pPr>
        <w:rPr>
          <w:rFonts w:asciiTheme="majorHAnsi" w:hAnsiTheme="majorHAnsi" w:cstheme="majorHAnsi"/>
        </w:rPr>
      </w:pPr>
      <w:bookmarkStart w:id="0" w:name="_Hlk25233958"/>
      <w:r w:rsidRPr="001F598D">
        <w:rPr>
          <w:rFonts w:asciiTheme="majorHAnsi" w:hAnsiTheme="majorHAnsi" w:cstheme="majorHAnsi"/>
        </w:rPr>
        <w:t>Benjamin M. Hampstead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bhampste@med.umich.edu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E292AB4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Benjamin M. Hampstead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bhampste@med.umich.edu</w:t>
      </w:r>
    </w:p>
    <w:p w14:paraId="2771390B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Annalise Rahman-Filipiak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rahmanam@med.umich.edu</w:t>
      </w:r>
    </w:p>
    <w:p w14:paraId="3DA6221A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Kayla Rinna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krinna@med.umich.edu</w:t>
      </w:r>
    </w:p>
    <w:p w14:paraId="297727BF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Stephen Schlaefflin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schlst@med.umich.edu</w:t>
      </w:r>
    </w:p>
    <w:p w14:paraId="5B3C9E3B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Kenneth Petscavage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kpetscav@med.umich.edu</w:t>
      </w:r>
    </w:p>
    <w:p w14:paraId="3F8F2117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Alexander R Guillen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aguillen@soterixmedical.com</w:t>
      </w:r>
    </w:p>
    <w:p w14:paraId="70F53928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Kamran Nazim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knazim@soterixmedical.com</w:t>
      </w:r>
    </w:p>
    <w:p w14:paraId="0A9EB084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Jeffrey Moreno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jmoreno@soterixmedical.com</w:t>
      </w:r>
    </w:p>
    <w:p w14:paraId="04E66A89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Abhishek Datta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adatta@soterixmedical.com</w:t>
      </w:r>
    </w:p>
    <w:p w14:paraId="1691AE30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Marom Bikson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bikson@ccny.cuny.edu</w:t>
      </w:r>
    </w:p>
    <w:p w14:paraId="6DD4258D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Alexandru D. Iordan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adiordan@med.umich.edu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55CCB2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331E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5603EF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15B55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085D7EA7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431777">
        <w:rPr>
          <w:rFonts w:cstheme="minorHAnsi"/>
          <w:highlight w:val="yellow"/>
        </w:rPr>
        <w:t>As these files are necessary for finalizing your script,</w:t>
      </w:r>
      <w:r w:rsidRPr="00657678">
        <w:rPr>
          <w:rFonts w:cstheme="minorHAnsi"/>
          <w:highlight w:val="yellow"/>
        </w:rPr>
        <w:t xml:space="preserve"> please upload all </w:t>
      </w:r>
      <w:r w:rsidR="00A13CC3" w:rsidRPr="00657678">
        <w:rPr>
          <w:rFonts w:cstheme="minorHAnsi"/>
          <w:highlight w:val="yellow"/>
        </w:rPr>
        <w:t>screen-captured</w:t>
      </w:r>
      <w:r w:rsidRPr="00657678">
        <w:rPr>
          <w:rFonts w:cstheme="minorHAnsi"/>
          <w:highlight w:val="yellow"/>
        </w:rPr>
        <w:t xml:space="preserve"> video files to your project page as soon as possible</w:t>
      </w:r>
      <w:r w:rsidR="00657678" w:rsidRPr="00431777">
        <w:rPr>
          <w:rFonts w:cstheme="minorHAnsi"/>
          <w:highlight w:val="yellow"/>
        </w:rPr>
        <w:t>:</w:t>
      </w:r>
      <w:r w:rsidR="00657678" w:rsidRPr="00431777">
        <w:rPr>
          <w:highlight w:val="yellow"/>
        </w:rPr>
        <w:t xml:space="preserve"> </w:t>
      </w:r>
      <w:hyperlink r:id="rId10" w:history="1">
        <w:r w:rsidR="00657678" w:rsidRPr="00431777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https://review.jove.com/account/file-uploader?src=20988623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910AA9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331E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431777" w:rsidRDefault="005F1ADF" w:rsidP="005F1ADF">
      <w:pPr>
        <w:rPr>
          <w:rFonts w:cstheme="minorHAnsi"/>
          <w:b/>
          <w:sz w:val="22"/>
          <w:szCs w:val="22"/>
        </w:rPr>
      </w:pPr>
      <w:r w:rsidRPr="00431777">
        <w:rPr>
          <w:rFonts w:cstheme="minorHAnsi"/>
          <w:b/>
          <w:sz w:val="22"/>
          <w:szCs w:val="22"/>
        </w:rPr>
        <w:t>Current Protocol Length</w:t>
      </w:r>
    </w:p>
    <w:p w14:paraId="72F5C5E6" w14:textId="5B14886E" w:rsidR="005F1ADF" w:rsidRPr="00431777" w:rsidRDefault="005F1ADF" w:rsidP="005F1ADF">
      <w:pPr>
        <w:rPr>
          <w:rFonts w:cstheme="minorHAnsi"/>
          <w:bCs/>
          <w:sz w:val="22"/>
          <w:szCs w:val="22"/>
        </w:rPr>
      </w:pPr>
      <w:r w:rsidRPr="00431777">
        <w:rPr>
          <w:rFonts w:cstheme="minorHAnsi"/>
          <w:bCs/>
          <w:sz w:val="22"/>
          <w:szCs w:val="22"/>
        </w:rPr>
        <w:t xml:space="preserve">Number of Steps:  </w:t>
      </w:r>
      <w:r w:rsidR="00AE1248" w:rsidRPr="00431777">
        <w:rPr>
          <w:rFonts w:cstheme="minorHAnsi"/>
          <w:bCs/>
          <w:sz w:val="22"/>
          <w:szCs w:val="22"/>
        </w:rPr>
        <w:t>20</w:t>
      </w:r>
    </w:p>
    <w:p w14:paraId="5AAC9C6C" w14:textId="3882B05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431777">
        <w:rPr>
          <w:rFonts w:cstheme="minorHAnsi"/>
          <w:bCs/>
          <w:sz w:val="22"/>
          <w:szCs w:val="22"/>
        </w:rPr>
        <w:t xml:space="preserve">Number of Shots:  </w:t>
      </w:r>
      <w:r w:rsidR="00D97C13" w:rsidRPr="00431777">
        <w:rPr>
          <w:rFonts w:cstheme="minorHAnsi"/>
          <w:bCs/>
          <w:sz w:val="22"/>
          <w:szCs w:val="22"/>
        </w:rPr>
        <w:t>5</w:t>
      </w:r>
      <w:r w:rsidR="00C607B9">
        <w:rPr>
          <w:rFonts w:cstheme="minorHAnsi"/>
          <w:bCs/>
          <w:sz w:val="22"/>
          <w:szCs w:val="22"/>
        </w:rPr>
        <w:t>2</w:t>
      </w:r>
    </w:p>
    <w:p w14:paraId="74FD46CB" w14:textId="77777777" w:rsidR="00431777" w:rsidRDefault="0043177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88BB839" w14:textId="4169054E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4F2B5317" w:rsidR="007D61A8" w:rsidRPr="00B07A3B" w:rsidRDefault="00431777" w:rsidP="00731E5D">
      <w:pPr>
        <w:rPr>
          <w:rFonts w:cstheme="minorHAnsi"/>
          <w:b/>
        </w:rPr>
      </w:pPr>
      <w:r w:rsidRPr="00431777">
        <w:rPr>
          <w:rFonts w:cstheme="minorHAnsi"/>
          <w:b/>
          <w:highlight w:val="yellow"/>
        </w:rPr>
        <w:t>AUTHORS: Please note that due to a change in template, all statements must now be within 20 words</w:t>
      </w:r>
      <w:r w:rsidR="00941EAA">
        <w:rPr>
          <w:rFonts w:cstheme="minorHAnsi"/>
          <w:b/>
        </w:rPr>
        <w:br/>
      </w:r>
    </w:p>
    <w:p w14:paraId="1CF6D84E" w14:textId="77777777" w:rsidR="00941EAA" w:rsidRPr="00420B3C" w:rsidRDefault="00941EAA" w:rsidP="00941EAA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17C090D" w:rsidR="007D61A8" w:rsidRPr="009470DC" w:rsidRDefault="00D75084" w:rsidP="007D61A8">
      <w:pPr>
        <w:rPr>
          <w:rFonts w:cstheme="minorHAnsi"/>
          <w:b/>
          <w:bCs/>
          <w:color w:val="auto"/>
          <w:shd w:val="clear" w:color="auto" w:fill="FFFFFF"/>
        </w:rPr>
      </w:pPr>
      <w:bookmarkStart w:id="1" w:name="_Hlk213153397"/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  <w:bookmarkEnd w:id="1"/>
    </w:p>
    <w:p w14:paraId="25928288" w14:textId="4CB8A850" w:rsidR="007D61A8" w:rsidRPr="00431777" w:rsidRDefault="00BA16D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Hampstead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31777" w:rsidRPr="00431777">
        <w:rPr>
          <w:rFonts w:cstheme="minorHAnsi"/>
        </w:rPr>
        <w:t>We detect and study early cognitive and emotional changes from neurologic conditions, using non-drug neuromodulation interventions to enhance brain function.</w:t>
      </w:r>
    </w:p>
    <w:p w14:paraId="78D57D2C" w14:textId="438C7BC6" w:rsidR="00657678" w:rsidRPr="00B07A3B" w:rsidRDefault="00657678" w:rsidP="0043177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941EAA" w:rsidRDefault="00D75084" w:rsidP="00D75084">
      <w:pPr>
        <w:spacing w:before="120"/>
        <w:rPr>
          <w:rFonts w:eastAsia="Times New Roman" w:cstheme="minorHAnsi"/>
        </w:rPr>
      </w:pPr>
      <w:bookmarkStart w:id="2" w:name="_Hlk213153761"/>
      <w:r w:rsidRPr="00941EAA">
        <w:rPr>
          <w:rFonts w:cstheme="minorHAnsi"/>
          <w:color w:val="000000"/>
          <w:shd w:val="clear" w:color="auto" w:fill="FFFFFF"/>
        </w:rPr>
        <w:t>What are the current experimental challenges?</w:t>
      </w:r>
    </w:p>
    <w:bookmarkEnd w:id="2"/>
    <w:p w14:paraId="28CD354A" w14:textId="797EC7D6" w:rsidR="00657678" w:rsidRPr="00941EAA" w:rsidRDefault="00CE2B1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EAA">
        <w:rPr>
          <w:rStyle w:val="AuthorName"/>
          <w:rFonts w:asciiTheme="minorHAnsi" w:eastAsia="Times" w:hAnsiTheme="minorHAnsi" w:cstheme="minorHAnsi"/>
        </w:rPr>
        <w:t>Annalise Rahman-Filipiak</w:t>
      </w:r>
      <w:r w:rsidR="00D75084" w:rsidRPr="00941EAA">
        <w:rPr>
          <w:rFonts w:eastAsia="Times New Roman" w:cstheme="minorHAnsi"/>
          <w:b/>
          <w:bCs/>
          <w:u w:val="single"/>
        </w:rPr>
        <w:t>:</w:t>
      </w:r>
      <w:r w:rsidR="00D75084" w:rsidRPr="00941EAA">
        <w:rPr>
          <w:rFonts w:eastAsia="Times New Roman" w:cstheme="minorHAnsi"/>
        </w:rPr>
        <w:t xml:space="preserve"> </w:t>
      </w:r>
      <w:bookmarkStart w:id="3" w:name="_Hlk213153778"/>
      <w:r w:rsidR="00941EAA" w:rsidRPr="00941EAA">
        <w:rPr>
          <w:rFonts w:eastAsia="Times New Roman" w:cstheme="minorHAnsi"/>
        </w:rPr>
        <w:t>Our innovative headgear and training enable easy, accurate multi-electrode setup remotely, expanding access while preserving and improving stimulation precision.</w:t>
      </w:r>
    </w:p>
    <w:p w14:paraId="074ECE87" w14:textId="7F75397C" w:rsidR="00D75084" w:rsidRPr="00941EAA" w:rsidRDefault="00657678" w:rsidP="0043177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EA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41EA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bookmarkEnd w:id="3"/>
      <w:r w:rsidR="00941EAA" w:rsidRPr="00941E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br/>
      </w:r>
    </w:p>
    <w:p w14:paraId="5422B370" w14:textId="65473649" w:rsidR="00333FA4" w:rsidRPr="00941EAA" w:rsidRDefault="00941EAA" w:rsidP="00941EAA">
      <w:pPr>
        <w:rPr>
          <w:rFonts w:eastAsia="Times New Roman" w:cstheme="minorHAnsi"/>
          <w:b/>
          <w:bCs/>
          <w:sz w:val="28"/>
          <w:szCs w:val="28"/>
        </w:rPr>
      </w:pPr>
      <w:r w:rsidRPr="00941EA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24AC04E" w14:textId="77777777" w:rsidR="007D61A8" w:rsidRPr="00941EAA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4" w:name="_Hlk213153848"/>
      <w:r w:rsidRPr="00941EAA">
        <w:rPr>
          <w:rFonts w:cstheme="minorHAnsi"/>
          <w:color w:val="000000"/>
          <w:shd w:val="clear" w:color="auto" w:fill="FFFFFF"/>
        </w:rPr>
        <w:t>What advantage does your protocol offer</w:t>
      </w:r>
      <w:r w:rsidRPr="007A149A">
        <w:rPr>
          <w:rFonts w:cstheme="minorHAnsi"/>
          <w:color w:val="000000"/>
          <w:shd w:val="clear" w:color="auto" w:fill="FFFFFF"/>
        </w:rPr>
        <w:t xml:space="preserve"> compared to other techniques?</w:t>
      </w:r>
    </w:p>
    <w:bookmarkEnd w:id="4"/>
    <w:p w14:paraId="23F311A2" w14:textId="616C5889" w:rsidR="00333FA4" w:rsidRPr="00431777" w:rsidRDefault="00115B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Hampstead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41EAA" w:rsidRPr="00941EAA">
        <w:t>Our patented 3D-printed headgear enables easy, accurate multi-electrode setup by nonexperts, allowing safe, precise stimulation outside labs and improving access</w:t>
      </w:r>
    </w:p>
    <w:p w14:paraId="06DEE96B" w14:textId="2D2FD0D8" w:rsidR="00657678" w:rsidRPr="00D75084" w:rsidRDefault="00657678" w:rsidP="0043177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="00941EAA" w:rsidRPr="00941E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Suggested B.roll: 2.4.2</w:t>
      </w: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348CFC6" w:rsidR="00FF25E5" w:rsidRPr="00C058AE" w:rsidRDefault="00A13CC3" w:rsidP="0043177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B394E5" w14:textId="3B447B89" w:rsidR="00FF25E5" w:rsidRDefault="00FF25E5" w:rsidP="000B4C0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 w:rsidR="001331E1">
        <w:rPr>
          <w:rFonts w:eastAsia="Times New Roman" w:cstheme="minorHAnsi"/>
        </w:rPr>
        <w:t xml:space="preserve">All data came from studies approved </w:t>
      </w:r>
      <w:r w:rsidRPr="00B36993">
        <w:rPr>
          <w:rFonts w:eastAsia="Times New Roman" w:cstheme="minorHAnsi"/>
        </w:rPr>
        <w:t xml:space="preserve">by the Institutional Review Board (IRB) </w:t>
      </w:r>
      <w:r w:rsidR="001331E1">
        <w:rPr>
          <w:rFonts w:eastAsia="Times New Roman" w:cstheme="minorHAnsi"/>
        </w:rPr>
        <w:t>at the University of Michigan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23AFFBB7" w14:textId="68272A7F" w:rsidR="0011060A" w:rsidRDefault="004E26E7" w:rsidP="0011060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1060A">
        <w:rPr>
          <w:rFonts w:cstheme="minorHAnsi"/>
          <w:b/>
          <w:bCs/>
        </w:rPr>
        <w:t>MRI-Based Custom Headgear Modeling</w:t>
      </w:r>
      <w:r w:rsidR="0011060A">
        <w:rPr>
          <w:rFonts w:cstheme="minorHAnsi"/>
          <w:b/>
          <w:bCs/>
        </w:rPr>
        <w:t xml:space="preserve"> and Creation</w:t>
      </w:r>
    </w:p>
    <w:p w14:paraId="5B94155B" w14:textId="4C1F7BBC" w:rsidR="00985FE6" w:rsidRPr="00941EAA" w:rsidRDefault="00D7547B" w:rsidP="00941EA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1060A">
        <w:rPr>
          <w:rFonts w:cstheme="minorHAnsi"/>
          <w:b/>
          <w:bCs/>
        </w:rPr>
        <w:t xml:space="preserve">Demonstrator: </w:t>
      </w:r>
      <w:r w:rsidR="001331E1" w:rsidRPr="00431777">
        <w:rPr>
          <w:rFonts w:cstheme="minorHAnsi"/>
          <w:b/>
          <w:bCs/>
        </w:rPr>
        <w:t>Patrick Pruitt</w:t>
      </w:r>
      <w:r w:rsidR="007C6C7A" w:rsidRPr="00657678">
        <w:rPr>
          <w:rFonts w:cstheme="minorHAnsi"/>
          <w:b/>
          <w:bCs/>
        </w:rPr>
        <w:t xml:space="preserve"> </w:t>
      </w:r>
      <w:r w:rsidR="00657678" w:rsidRPr="00657678">
        <w:rPr>
          <w:rFonts w:cstheme="minorHAnsi"/>
          <w:b/>
          <w:bCs/>
        </w:rPr>
        <w:t>,</w:t>
      </w:r>
      <w:r w:rsidR="007C6C7A" w:rsidRPr="00657678">
        <w:rPr>
          <w:rFonts w:cstheme="minorHAnsi"/>
          <w:b/>
          <w:bCs/>
        </w:rPr>
        <w:t xml:space="preserve"> Stephen Schlaefflin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159A55A" w14:textId="37D5D528" w:rsidR="00115B55" w:rsidRDefault="000B4C0D" w:rsidP="000B4C0D">
      <w:pPr>
        <w:pStyle w:val="Narration"/>
        <w:numPr>
          <w:ilvl w:val="1"/>
          <w:numId w:val="3"/>
        </w:numPr>
      </w:pPr>
      <w:bookmarkStart w:id="5" w:name="_Hlk213155951"/>
      <w:r w:rsidRPr="00AA5924">
        <w:t>To begin</w:t>
      </w:r>
      <w:r>
        <w:t xml:space="preserve">, </w:t>
      </w:r>
      <w:r w:rsidRPr="00AA5924">
        <w:t>acquire a structural T</w:t>
      </w:r>
      <w:r w:rsidR="00115B55">
        <w:t>1 MRI</w:t>
      </w:r>
      <w:r w:rsidRPr="00AA5924">
        <w:t xml:space="preserve"> </w:t>
      </w:r>
      <w:r w:rsidR="00941EAA" w:rsidRPr="00941EAA">
        <w:rPr>
          <w:i/>
          <w:iCs/>
          <w:color w:val="EE0000"/>
        </w:rPr>
        <w:t xml:space="preserve">(T-One-M-R-I) </w:t>
      </w:r>
      <w:r w:rsidRPr="00AA5924">
        <w:t xml:space="preserve">scan </w:t>
      </w:r>
      <w:r w:rsidRPr="00AA5924">
        <w:rPr>
          <w:b/>
          <w:bCs/>
        </w:rPr>
        <w:t>[1]</w:t>
      </w:r>
      <w:r w:rsidRPr="00AA5924">
        <w:t>.</w:t>
      </w:r>
      <w:r w:rsidRPr="000B4C0D">
        <w:t xml:space="preserve"> </w:t>
      </w:r>
      <w:r w:rsidR="00115B55">
        <w:t xml:space="preserve">Upload the participant’s T1 to a secure server and </w:t>
      </w:r>
      <w:r w:rsidR="00115B55">
        <w:rPr>
          <w:b/>
          <w:bCs/>
        </w:rPr>
        <w:t>[2]</w:t>
      </w:r>
      <w:r w:rsidR="00115B55">
        <w:t xml:space="preserve"> u</w:t>
      </w:r>
      <w:r w:rsidR="00115B55" w:rsidRPr="00B571A7">
        <w:t xml:space="preserve">se </w:t>
      </w:r>
      <w:r w:rsidR="00115B55">
        <w:t>segmentation</w:t>
      </w:r>
      <w:r w:rsidR="00115B55" w:rsidRPr="00B571A7">
        <w:t xml:space="preserve"> software to </w:t>
      </w:r>
      <w:r w:rsidR="00115B55">
        <w:t>segment the brain tissues and prepare the model for the computational modeling steps</w:t>
      </w:r>
      <w:r w:rsidR="00657678" w:rsidRPr="00B571A7">
        <w:rPr>
          <w:b/>
          <w:bCs/>
        </w:rPr>
        <w:t>[</w:t>
      </w:r>
      <w:r w:rsidR="00657678">
        <w:rPr>
          <w:b/>
          <w:bCs/>
        </w:rPr>
        <w:t>3</w:t>
      </w:r>
      <w:r w:rsidR="00657678" w:rsidRPr="00B571A7">
        <w:rPr>
          <w:b/>
          <w:bCs/>
        </w:rPr>
        <w:t>]</w:t>
      </w:r>
      <w:r w:rsidR="00115B55">
        <w:t xml:space="preserve">. </w:t>
      </w:r>
    </w:p>
    <w:bookmarkEnd w:id="5"/>
    <w:p w14:paraId="42CDFF7C" w14:textId="0499463F" w:rsidR="000B4C0D" w:rsidRDefault="000B4C0D" w:rsidP="00431777">
      <w:pPr>
        <w:pStyle w:val="Narration"/>
        <w:ind w:firstLine="0"/>
      </w:pPr>
      <w:r w:rsidRPr="000B4C0D">
        <w:rPr>
          <w:color w:val="000000" w:themeColor="text1"/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1" w:history="1">
        <w:r w:rsidRPr="000B4C0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https://review.jove.com/account/file-uploader?src=20988623</w:t>
        </w:r>
      </w:hyperlink>
    </w:p>
    <w:p w14:paraId="73CF221B" w14:textId="07289DFB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bookmarkStart w:id="6" w:name="_Hlk213156139"/>
      <w:r w:rsidRPr="00AA5924">
        <w:rPr>
          <w:lang w:val="en-IN"/>
        </w:rPr>
        <w:t>Talent preparing MRI machine and participant.</w:t>
      </w:r>
    </w:p>
    <w:bookmarkEnd w:id="6"/>
    <w:p w14:paraId="7A28E1AD" w14:textId="7B6CA094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0B4C0D">
        <w:rPr>
          <w:highlight w:val="yellow"/>
          <w:lang w:val="en-IN"/>
        </w:rPr>
        <w:t>S</w:t>
      </w:r>
      <w:bookmarkStart w:id="7" w:name="_Hlk213156176"/>
      <w:r w:rsidRPr="000B4C0D">
        <w:rPr>
          <w:highlight w:val="yellow"/>
          <w:lang w:val="en-IN"/>
        </w:rPr>
        <w:t>CREEN</w:t>
      </w:r>
      <w:r>
        <w:rPr>
          <w:lang w:val="en-IN"/>
        </w:rPr>
        <w:t xml:space="preserve">: </w:t>
      </w:r>
      <w:r w:rsidR="00115B55">
        <w:rPr>
          <w:lang w:val="en-IN"/>
        </w:rPr>
        <w:t>Accessing the participant’s T1 MRI scan on the secure server.</w:t>
      </w:r>
    </w:p>
    <w:bookmarkEnd w:id="7"/>
    <w:p w14:paraId="5CBD2E7F" w14:textId="14A97A3F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0B4C0D">
        <w:rPr>
          <w:highlight w:val="yellow"/>
          <w:lang w:val="en-IN"/>
        </w:rPr>
        <w:t>S</w:t>
      </w:r>
      <w:bookmarkStart w:id="8" w:name="_Hlk213156223"/>
      <w:r w:rsidRPr="000B4C0D">
        <w:rPr>
          <w:highlight w:val="yellow"/>
          <w:lang w:val="en-IN"/>
        </w:rPr>
        <w:t>CREEN</w:t>
      </w:r>
      <w:r>
        <w:rPr>
          <w:lang w:val="en-IN"/>
        </w:rPr>
        <w:t xml:space="preserve">: </w:t>
      </w:r>
      <w:r w:rsidR="00115B55">
        <w:t>Showing brain tissue segmentation completed</w:t>
      </w:r>
      <w:r>
        <w:rPr>
          <w:lang w:val="en-IN"/>
        </w:rPr>
        <w:t xml:space="preserve">. </w:t>
      </w:r>
    </w:p>
    <w:bookmarkEnd w:id="8"/>
    <w:p w14:paraId="6C5C5719" w14:textId="13C88BCE" w:rsidR="000B4C0D" w:rsidRDefault="00657678" w:rsidP="000B4C0D">
      <w:pPr>
        <w:pStyle w:val="Narration"/>
        <w:numPr>
          <w:ilvl w:val="1"/>
          <w:numId w:val="3"/>
        </w:numPr>
      </w:pPr>
      <w:r>
        <w:t xml:space="preserve">Launch </w:t>
      </w:r>
      <w:r w:rsidR="00941EAA">
        <w:t xml:space="preserve">the </w:t>
      </w:r>
      <w:r w:rsidR="00941EAA" w:rsidRPr="00115B55">
        <w:t>ROAST</w:t>
      </w:r>
      <w:r w:rsidR="00115B55" w:rsidRPr="00115B55">
        <w:t xml:space="preserve"> </w:t>
      </w:r>
      <w:r w:rsidR="00115B55" w:rsidRPr="00431777">
        <w:rPr>
          <w:i/>
          <w:iCs/>
          <w:color w:val="FF0000"/>
        </w:rPr>
        <w:t>(roast)</w:t>
      </w:r>
      <w:r w:rsidR="00115B55" w:rsidRPr="00115B55">
        <w:t xml:space="preserve"> </w:t>
      </w:r>
      <w:r>
        <w:t xml:space="preserve"> program </w:t>
      </w:r>
      <w:r>
        <w:rPr>
          <w:b/>
          <w:bCs/>
        </w:rPr>
        <w:t xml:space="preserve">[1]. </w:t>
      </w:r>
      <w:r>
        <w:t>D</w:t>
      </w:r>
      <w:r w:rsidR="00115B55" w:rsidRPr="00115B55">
        <w:t>evelop an individualized computational model of electric current flow through the participant’s head</w:t>
      </w:r>
      <w:r>
        <w:t xml:space="preserve"> </w:t>
      </w:r>
      <w:r>
        <w:rPr>
          <w:b/>
          <w:bCs/>
        </w:rPr>
        <w:t>[2</w:t>
      </w:r>
      <w:r w:rsidR="00941EAA">
        <w:rPr>
          <w:b/>
          <w:bCs/>
        </w:rPr>
        <w:t>].</w:t>
      </w:r>
      <w:r w:rsidR="00115B55" w:rsidRPr="00115B55">
        <w:t xml:space="preserve"> Using the model, place electrodes in locations that direct the current flow to the target brain area</w:t>
      </w:r>
      <w:r>
        <w:t xml:space="preserve"> </w:t>
      </w:r>
      <w:r>
        <w:rPr>
          <w:b/>
          <w:bCs/>
        </w:rPr>
        <w:t>[3-TXT]</w:t>
      </w:r>
      <w:r w:rsidR="00115B55" w:rsidRPr="00115B55">
        <w:t xml:space="preserve">. </w:t>
      </w:r>
    </w:p>
    <w:p w14:paraId="2D864C80" w14:textId="183D4DE0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0B4C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bookmarkStart w:id="9" w:name="_Hlk213157219"/>
      <w:r w:rsidR="0011060A" w:rsidRPr="00B571A7">
        <w:t>ROAST software is being launched</w:t>
      </w:r>
      <w:r w:rsidR="0011060A" w:rsidDel="0011060A">
        <w:rPr>
          <w:lang w:val="en-IN"/>
        </w:rPr>
        <w:t xml:space="preserve"> </w:t>
      </w:r>
      <w:bookmarkEnd w:id="9"/>
    </w:p>
    <w:p w14:paraId="4BD7192E" w14:textId="02E14AE4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0B4C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11060A">
        <w:t xml:space="preserve">A </w:t>
      </w:r>
      <w:r w:rsidR="0011060A" w:rsidRPr="00B571A7">
        <w:t>computational model of electrical current flow is being seen</w:t>
      </w:r>
      <w:r>
        <w:rPr>
          <w:lang w:val="en-IN"/>
        </w:rPr>
        <w:t xml:space="preserve">. </w:t>
      </w:r>
    </w:p>
    <w:p w14:paraId="5EA8E79A" w14:textId="1802CF5E" w:rsidR="000B4C0D" w:rsidRPr="0011060A" w:rsidRDefault="0011060A" w:rsidP="00431777">
      <w:pPr>
        <w:pStyle w:val="ShotDescription"/>
        <w:numPr>
          <w:ilvl w:val="2"/>
          <w:numId w:val="3"/>
        </w:numPr>
        <w:rPr>
          <w:lang w:val="en-IN"/>
        </w:rPr>
      </w:pPr>
      <w:r w:rsidRPr="00431777">
        <w:rPr>
          <w:highlight w:val="yellow"/>
        </w:rPr>
        <w:t>SCREEN</w:t>
      </w:r>
      <w:r>
        <w:t>: Electrodes are placed on the model according to the 10-10/10-5 system</w:t>
      </w:r>
      <w:r w:rsidR="00657678">
        <w:t xml:space="preserve">. </w:t>
      </w:r>
      <w:r w:rsidR="00657678">
        <w:rPr>
          <w:b/>
          <w:bCs/>
        </w:rPr>
        <w:t>TXT: Ensure that the electrode locations adhere to 10-10 or 10-5 system</w:t>
      </w:r>
    </w:p>
    <w:p w14:paraId="2113CEBA" w14:textId="78C03E3B" w:rsidR="0011060A" w:rsidRDefault="00657678" w:rsidP="000B4C0D">
      <w:pPr>
        <w:pStyle w:val="Narration"/>
        <w:numPr>
          <w:ilvl w:val="1"/>
          <w:numId w:val="3"/>
        </w:numPr>
      </w:pPr>
      <w:bookmarkStart w:id="10" w:name="_Hlk213167017"/>
      <w:r>
        <w:t>Now, u</w:t>
      </w:r>
      <w:r w:rsidR="0011060A">
        <w:t>pload the desired electrode locations and participant’s T1 into the headgear creation software</w:t>
      </w:r>
      <w:r>
        <w:t xml:space="preserve"> </w:t>
      </w:r>
      <w:r>
        <w:rPr>
          <w:b/>
          <w:bCs/>
        </w:rPr>
        <w:t>[1]</w:t>
      </w:r>
      <w:r w:rsidR="0011060A">
        <w:t xml:space="preserve">. The software will </w:t>
      </w:r>
      <w:r w:rsidR="0011060A" w:rsidRPr="00A151B7">
        <w:t>automatically place</w:t>
      </w:r>
      <w:r w:rsidR="0011060A">
        <w:t xml:space="preserve"> </w:t>
      </w:r>
      <w:r w:rsidR="0011060A" w:rsidRPr="00A151B7">
        <w:t>crossbars connecting the electrode holders to form</w:t>
      </w:r>
      <w:r w:rsidR="0011060A">
        <w:t xml:space="preserve"> </w:t>
      </w:r>
      <w:r w:rsidR="0011060A" w:rsidRPr="00A151B7">
        <w:t>a rigid shell that allows the user to reposition hair</w:t>
      </w:r>
      <w:r w:rsidR="0011060A">
        <w:t xml:space="preserve"> </w:t>
      </w:r>
      <w:r w:rsidR="0011060A" w:rsidRPr="00A151B7">
        <w:t>and identify anatomical</w:t>
      </w:r>
      <w:r w:rsidR="0011060A">
        <w:t xml:space="preserve"> </w:t>
      </w:r>
      <w:r w:rsidR="0011060A" w:rsidRPr="00A151B7">
        <w:t>landmarks</w:t>
      </w:r>
      <w:r>
        <w:t xml:space="preserve"> </w:t>
      </w:r>
      <w:r>
        <w:rPr>
          <w:b/>
          <w:bCs/>
        </w:rPr>
        <w:t xml:space="preserve">[2]. </w:t>
      </w:r>
    </w:p>
    <w:p w14:paraId="20583A9C" w14:textId="4B748C9C" w:rsidR="00657678" w:rsidRDefault="0011060A">
      <w:pPr>
        <w:pStyle w:val="Narration"/>
        <w:numPr>
          <w:ilvl w:val="2"/>
          <w:numId w:val="3"/>
        </w:numPr>
        <w:rPr>
          <w:color w:val="auto"/>
        </w:rPr>
      </w:pPr>
      <w:r w:rsidRPr="00431777">
        <w:rPr>
          <w:color w:val="auto"/>
          <w:highlight w:val="yellow"/>
        </w:rPr>
        <w:t>SCREEN</w:t>
      </w:r>
      <w:r w:rsidRPr="00431777">
        <w:rPr>
          <w:color w:val="auto"/>
        </w:rPr>
        <w:t xml:space="preserve">: </w:t>
      </w:r>
      <w:r w:rsidR="00657678">
        <w:rPr>
          <w:color w:val="auto"/>
        </w:rPr>
        <w:t xml:space="preserve">The desired electrode locations and participants T1 is being uploaded into the headgear creation software. </w:t>
      </w:r>
    </w:p>
    <w:p w14:paraId="7D5FC0DA" w14:textId="1F715DB2" w:rsidR="0011060A" w:rsidRPr="00431777" w:rsidRDefault="00657678" w:rsidP="00431777">
      <w:pPr>
        <w:pStyle w:val="Narration"/>
        <w:numPr>
          <w:ilvl w:val="2"/>
          <w:numId w:val="3"/>
        </w:numPr>
        <w:rPr>
          <w:color w:val="auto"/>
        </w:rPr>
      </w:pPr>
      <w:r w:rsidRPr="00E228DD">
        <w:rPr>
          <w:color w:val="auto"/>
          <w:highlight w:val="yellow"/>
        </w:rPr>
        <w:t>SCREEN</w:t>
      </w:r>
      <w:r w:rsidRPr="00E228DD">
        <w:rPr>
          <w:color w:val="auto"/>
        </w:rPr>
        <w:t xml:space="preserve">: </w:t>
      </w:r>
      <w:r>
        <w:rPr>
          <w:color w:val="auto"/>
        </w:rPr>
        <w:t xml:space="preserve">The crossbars on the headgear is being seen. </w:t>
      </w:r>
    </w:p>
    <w:p w14:paraId="10C9E72C" w14:textId="1C05AEE9" w:rsidR="000B4C0D" w:rsidRDefault="000B4C0D" w:rsidP="000B4C0D">
      <w:pPr>
        <w:pStyle w:val="Narration"/>
        <w:numPr>
          <w:ilvl w:val="1"/>
          <w:numId w:val="3"/>
        </w:numPr>
      </w:pPr>
      <w:r w:rsidRPr="00AA5924">
        <w:t xml:space="preserve">Upload the </w:t>
      </w:r>
      <w:r>
        <w:t>3D</w:t>
      </w:r>
      <w:r w:rsidRPr="00AA5924">
        <w:t xml:space="preserve"> model file in .STL</w:t>
      </w:r>
      <w:r>
        <w:t xml:space="preserve"> </w:t>
      </w:r>
      <w:r w:rsidRPr="000B4C0D">
        <w:rPr>
          <w:i/>
          <w:iCs/>
          <w:color w:val="EE0000"/>
        </w:rPr>
        <w:t>(dot-S-T-L)</w:t>
      </w:r>
      <w:r w:rsidRPr="000B4C0D">
        <w:rPr>
          <w:color w:val="EE0000"/>
        </w:rPr>
        <w:t xml:space="preserve"> </w:t>
      </w:r>
      <w:r w:rsidRPr="00AA5924">
        <w:t xml:space="preserve">format to an appropriate </w:t>
      </w:r>
      <w:r>
        <w:t>3D</w:t>
      </w:r>
      <w:r w:rsidRPr="00AA5924">
        <w:t xml:space="preserve"> printer </w:t>
      </w:r>
      <w:r w:rsidRPr="00AA5924">
        <w:rPr>
          <w:b/>
          <w:bCs/>
        </w:rPr>
        <w:t>[1]</w:t>
      </w:r>
      <w:r w:rsidRPr="00AA5924">
        <w:t>.</w:t>
      </w:r>
      <w:r w:rsidRPr="000B4C0D">
        <w:t xml:space="preserve"> </w:t>
      </w:r>
      <w:r w:rsidRPr="00AA5924">
        <w:t xml:space="preserve">Once printed ensure rough edges are smoothed using sandpaper when necessary </w:t>
      </w:r>
      <w:r w:rsidRPr="00AA5924">
        <w:rPr>
          <w:b/>
          <w:bCs/>
        </w:rPr>
        <w:t>[</w:t>
      </w:r>
      <w:r>
        <w:rPr>
          <w:b/>
          <w:bCs/>
        </w:rPr>
        <w:t>2</w:t>
      </w:r>
      <w:r w:rsidRPr="00AA5924">
        <w:rPr>
          <w:b/>
          <w:bCs/>
        </w:rPr>
        <w:t>]</w:t>
      </w:r>
      <w:r w:rsidRPr="00AA5924">
        <w:t>.</w:t>
      </w:r>
    </w:p>
    <w:p w14:paraId="6E62A674" w14:textId="100281C2" w:rsidR="000B4C0D" w:rsidRPr="00941EAA" w:rsidRDefault="000B4C0D" w:rsidP="00941EAA">
      <w:pPr>
        <w:pStyle w:val="ShotDescription"/>
        <w:numPr>
          <w:ilvl w:val="2"/>
          <w:numId w:val="3"/>
        </w:numPr>
        <w:rPr>
          <w:lang w:val="en-IN"/>
        </w:rPr>
      </w:pPr>
      <w:bookmarkStart w:id="11" w:name="_Hlk213167072"/>
      <w:bookmarkEnd w:id="10"/>
      <w:r w:rsidRPr="000B4C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11060A">
        <w:t>Shows the 3D printing file in the slicer with generated supports</w:t>
      </w:r>
      <w:r w:rsidRPr="00AA5924">
        <w:rPr>
          <w:lang w:val="en-IN"/>
        </w:rPr>
        <w:t>.</w:t>
      </w:r>
    </w:p>
    <w:p w14:paraId="00FC0BCF" w14:textId="5E3EDAF9" w:rsidR="0011060A" w:rsidRPr="0011060A" w:rsidRDefault="0011060A" w:rsidP="0011060A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sanding printed headgear for smooth finish.</w:t>
      </w:r>
    </w:p>
    <w:bookmarkEnd w:id="11"/>
    <w:p w14:paraId="5080C0C8" w14:textId="757F7D39" w:rsidR="0011060A" w:rsidRPr="00431777" w:rsidRDefault="0011060A" w:rsidP="0011060A">
      <w:pPr>
        <w:pStyle w:val="Narration"/>
        <w:numPr>
          <w:ilvl w:val="0"/>
          <w:numId w:val="3"/>
        </w:numPr>
        <w:rPr>
          <w:b/>
          <w:bCs/>
        </w:rPr>
      </w:pPr>
      <w:r w:rsidRPr="00431777">
        <w:rPr>
          <w:b/>
          <w:bCs/>
          <w:color w:val="auto"/>
        </w:rPr>
        <w:lastRenderedPageBreak/>
        <w:t xml:space="preserve">Personalized </w:t>
      </w:r>
      <w:r w:rsidR="00657678" w:rsidRPr="00657678">
        <w:rPr>
          <w:b/>
          <w:bCs/>
          <w:color w:val="auto"/>
        </w:rPr>
        <w:t>Headgear Fitting, Validation, And Placement</w:t>
      </w:r>
    </w:p>
    <w:p w14:paraId="3D37CCF0" w14:textId="124459FD" w:rsidR="007C6C7A" w:rsidRPr="007C6C7A" w:rsidRDefault="007C6C7A" w:rsidP="00431777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1060A">
        <w:rPr>
          <w:rFonts w:cstheme="minorHAnsi"/>
          <w:b/>
          <w:bCs/>
        </w:rPr>
        <w:t xml:space="preserve">Demonstrator: </w:t>
      </w:r>
      <w:r>
        <w:rPr>
          <w:rFonts w:cstheme="minorHAnsi"/>
          <w:b/>
          <w:bCs/>
        </w:rPr>
        <w:t>Karen Hernandez Reyes, Emma Hurston-Gates, Stephen Schlaefflin</w:t>
      </w:r>
    </w:p>
    <w:p w14:paraId="5998B0A4" w14:textId="69B03CC2" w:rsidR="000B4C0D" w:rsidRDefault="0011060A" w:rsidP="000B4C0D">
      <w:pPr>
        <w:pStyle w:val="Narration"/>
        <w:numPr>
          <w:ilvl w:val="1"/>
          <w:numId w:val="3"/>
        </w:numPr>
      </w:pPr>
      <w:r w:rsidRPr="0027431C">
        <w:t>Place the headgear on the research participant’s head using the orienting tabs to guide placement</w:t>
      </w:r>
      <w:r w:rsidR="00941EAA">
        <w:t xml:space="preserve"> </w:t>
      </w:r>
      <w:r w:rsidR="00941EAA">
        <w:rPr>
          <w:b/>
          <w:bCs/>
        </w:rPr>
        <w:t>[1]</w:t>
      </w:r>
      <w:r w:rsidRPr="0027431C">
        <w:t>.</w:t>
      </w:r>
      <w:r>
        <w:t xml:space="preserve"> Secure the headgear using a hook and loop strap under the chin for bilateral headgear </w:t>
      </w:r>
      <w:r w:rsidR="00941EAA">
        <w:rPr>
          <w:b/>
          <w:bCs/>
        </w:rPr>
        <w:t xml:space="preserve">[2]. </w:t>
      </w:r>
    </w:p>
    <w:p w14:paraId="51BD7133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bookmarkStart w:id="12" w:name="_Hlk213167780"/>
      <w:r w:rsidRPr="00AA5924">
        <w:rPr>
          <w:lang w:val="en-IN"/>
        </w:rPr>
        <w:t>Talent positioning the printed headgear on the participant’s head.</w:t>
      </w:r>
    </w:p>
    <w:bookmarkEnd w:id="12"/>
    <w:p w14:paraId="53ED1805" w14:textId="7C794A7F" w:rsidR="000B4C0D" w:rsidRPr="00AA5924" w:rsidRDefault="0011060A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t xml:space="preserve">Talent securing the headgear using </w:t>
      </w:r>
      <w:r w:rsidR="00941EAA">
        <w:t xml:space="preserve">the hook and loop </w:t>
      </w:r>
      <w:r>
        <w:t>strap</w:t>
      </w:r>
      <w:r w:rsidR="00941EAA">
        <w:t xml:space="preserve">. </w:t>
      </w:r>
      <w:r w:rsidR="00941EAA">
        <w:br/>
      </w:r>
    </w:p>
    <w:p w14:paraId="49BF5C4C" w14:textId="62D731A2" w:rsidR="000B4C0D" w:rsidRPr="00941EAA" w:rsidRDefault="0011060A" w:rsidP="00941EAA">
      <w:pPr>
        <w:pStyle w:val="ListParagraph"/>
        <w:numPr>
          <w:ilvl w:val="1"/>
          <w:numId w:val="3"/>
        </w:numPr>
        <w:rPr>
          <w:rFonts w:ascii="Calibri" w:hAnsi="Calibri" w:cs="Calibri"/>
          <w:color w:val="7030A0"/>
          <w:lang w:val="en-GB"/>
        </w:rPr>
      </w:pPr>
      <w:r w:rsidRPr="00941EAA">
        <w:rPr>
          <w:color w:val="7030A0"/>
        </w:rPr>
        <w:t>Check the fit of the headgear by looking for minor gaps between the electrode holders and scalp</w:t>
      </w:r>
      <w:r w:rsidR="00941EAA" w:rsidRPr="00941EAA">
        <w:rPr>
          <w:color w:val="7030A0"/>
        </w:rPr>
        <w:t xml:space="preserve"> </w:t>
      </w:r>
      <w:r w:rsidR="00941EAA" w:rsidRPr="00941EAA">
        <w:rPr>
          <w:b/>
          <w:bCs/>
          <w:color w:val="7030A0"/>
        </w:rPr>
        <w:t xml:space="preserve">[1] </w:t>
      </w:r>
      <w:r w:rsidRPr="00941EAA">
        <w:rPr>
          <w:color w:val="7030A0"/>
        </w:rPr>
        <w:t xml:space="preserve">. Note the locations where minor gaps occur </w:t>
      </w:r>
      <w:r w:rsidR="00941EAA" w:rsidRPr="00941EAA">
        <w:rPr>
          <w:color w:val="7030A0"/>
        </w:rPr>
        <w:t xml:space="preserve"> </w:t>
      </w:r>
      <w:r w:rsidR="00941EAA" w:rsidRPr="00941EAA">
        <w:rPr>
          <w:b/>
          <w:bCs/>
          <w:color w:val="7030A0"/>
        </w:rPr>
        <w:t xml:space="preserve">[2] </w:t>
      </w:r>
      <w:r w:rsidRPr="00941EAA">
        <w:rPr>
          <w:color w:val="7030A0"/>
        </w:rPr>
        <w:t xml:space="preserve">and remove the headgear </w:t>
      </w:r>
      <w:r w:rsidR="00941EAA" w:rsidRPr="00941EAA">
        <w:rPr>
          <w:b/>
          <w:bCs/>
          <w:color w:val="7030A0"/>
        </w:rPr>
        <w:t xml:space="preserve">[3] </w:t>
      </w:r>
      <w:r w:rsidRPr="00941EAA">
        <w:rPr>
          <w:color w:val="7030A0"/>
        </w:rPr>
        <w:t>to apply soft spacers that will compensate for these gaps</w:t>
      </w:r>
      <w:r w:rsidR="00941EAA" w:rsidRPr="00941EAA">
        <w:rPr>
          <w:color w:val="7030A0"/>
        </w:rPr>
        <w:t xml:space="preserve"> </w:t>
      </w:r>
      <w:r w:rsidR="00941EAA" w:rsidRPr="00941EAA">
        <w:rPr>
          <w:b/>
          <w:bCs/>
          <w:color w:val="7030A0"/>
        </w:rPr>
        <w:t>[4].</w:t>
      </w:r>
      <w:r w:rsidRPr="00941EAA">
        <w:rPr>
          <w:color w:val="7030A0"/>
        </w:rPr>
        <w:t xml:space="preserve"> </w:t>
      </w:r>
      <w:r w:rsidR="00941EAA" w:rsidRPr="00941EAA">
        <w:rPr>
          <w:rFonts w:ascii="Calibri" w:hAnsi="Calibri" w:cs="Calibri"/>
          <w:color w:val="7030A0"/>
          <w:lang w:val="en-GB"/>
        </w:rPr>
        <w:t xml:space="preserve">Check the fit again to ensure that all other electrode holders remain in contact with the scalp </w:t>
      </w:r>
      <w:r w:rsidR="00941EAA" w:rsidRPr="00C607B9">
        <w:rPr>
          <w:rFonts w:ascii="Calibri" w:hAnsi="Calibri" w:cs="Calibri"/>
          <w:b/>
          <w:bCs/>
          <w:color w:val="7030A0"/>
          <w:lang w:val="en-GB"/>
        </w:rPr>
        <w:t>[5].</w:t>
      </w:r>
      <w:r w:rsidR="00941EAA" w:rsidRPr="00941EAA">
        <w:rPr>
          <w:rFonts w:ascii="Calibri" w:hAnsi="Calibri" w:cs="Calibri"/>
          <w:color w:val="7030A0"/>
          <w:lang w:val="en-GB"/>
        </w:rPr>
        <w:t xml:space="preserve"> </w:t>
      </w:r>
    </w:p>
    <w:p w14:paraId="7D9A57E1" w14:textId="3CD99F4D" w:rsidR="003B7C61" w:rsidRDefault="003B7C61" w:rsidP="00431777">
      <w:pPr>
        <w:pStyle w:val="ListParagraph"/>
        <w:numPr>
          <w:ilvl w:val="2"/>
          <w:numId w:val="3"/>
        </w:numPr>
      </w:pPr>
      <w:r>
        <w:t>Talent inspecting the headgear in place on a participant’s head making notes.</w:t>
      </w:r>
    </w:p>
    <w:p w14:paraId="252A40A9" w14:textId="38C56547" w:rsidR="003B7C61" w:rsidRDefault="003B7C61" w:rsidP="00431777">
      <w:pPr>
        <w:pStyle w:val="ListParagraph"/>
        <w:numPr>
          <w:ilvl w:val="2"/>
          <w:numId w:val="3"/>
        </w:numPr>
      </w:pPr>
      <w:r>
        <w:t>Shot of minor gap between electrode holder and scalp.</w:t>
      </w:r>
    </w:p>
    <w:p w14:paraId="60FF58DA" w14:textId="54937457" w:rsidR="003B7C61" w:rsidRDefault="003B7C61" w:rsidP="00431777">
      <w:pPr>
        <w:pStyle w:val="ListParagraph"/>
        <w:numPr>
          <w:ilvl w:val="2"/>
          <w:numId w:val="3"/>
        </w:numPr>
      </w:pPr>
      <w:r>
        <w:t>Talent removing the headgear.</w:t>
      </w:r>
    </w:p>
    <w:p w14:paraId="3F008BA5" w14:textId="3D093AFF" w:rsidR="003B7C61" w:rsidRDefault="003B7C61" w:rsidP="00431777">
      <w:pPr>
        <w:pStyle w:val="ListParagraph"/>
        <w:numPr>
          <w:ilvl w:val="2"/>
          <w:numId w:val="3"/>
        </w:numPr>
      </w:pPr>
      <w:r>
        <w:t>Close up: Talent retrieving a soft spacer and applying it to an electrode holder using quick-curing cyanoacrylate.</w:t>
      </w:r>
    </w:p>
    <w:p w14:paraId="12FA1ABA" w14:textId="01F6834E" w:rsidR="003B7C61" w:rsidRDefault="003B7C61" w:rsidP="00431777">
      <w:pPr>
        <w:pStyle w:val="ListParagraph"/>
        <w:numPr>
          <w:ilvl w:val="2"/>
          <w:numId w:val="3"/>
        </w:numPr>
      </w:pPr>
      <w:r>
        <w:t>Talent replacing the headgear and checking the fit.</w:t>
      </w:r>
    </w:p>
    <w:p w14:paraId="5BBB6E41" w14:textId="7C432F3E" w:rsidR="000B4C0D" w:rsidRDefault="003B7C61" w:rsidP="000B4C0D">
      <w:pPr>
        <w:pStyle w:val="Narration"/>
        <w:numPr>
          <w:ilvl w:val="1"/>
          <w:numId w:val="3"/>
        </w:numPr>
      </w:pPr>
      <w:r w:rsidRPr="003B7C61">
        <w:rPr>
          <w:lang w:val="en-US"/>
        </w:rPr>
        <w:t>To validate the measurement accuracy of the headgear, use a flexible tape measure to hand measure and mark the location of each electrode on the participant’s head</w:t>
      </w:r>
      <w:r w:rsidR="00941EAA">
        <w:rPr>
          <w:lang w:val="en-US"/>
        </w:rPr>
        <w:t xml:space="preserve"> </w:t>
      </w:r>
      <w:r w:rsidR="00941EAA">
        <w:rPr>
          <w:b/>
          <w:bCs/>
          <w:lang w:val="en-US"/>
        </w:rPr>
        <w:t>[1]</w:t>
      </w:r>
      <w:r w:rsidRPr="003B7C61">
        <w:rPr>
          <w:lang w:val="en-US"/>
        </w:rPr>
        <w:t xml:space="preserve">. Place the headgear on the participant </w:t>
      </w:r>
      <w:r w:rsidR="00941EAA">
        <w:rPr>
          <w:b/>
          <w:bCs/>
          <w:lang w:val="en-US"/>
        </w:rPr>
        <w:t xml:space="preserve">[2]. </w:t>
      </w:r>
      <w:r w:rsidR="00941EAA">
        <w:rPr>
          <w:lang w:val="en-US"/>
        </w:rPr>
        <w:t>Then</w:t>
      </w:r>
      <w:r w:rsidRPr="003B7C61">
        <w:rPr>
          <w:lang w:val="en-US"/>
        </w:rPr>
        <w:t xml:space="preserve"> mark the locations of each electrode holder</w:t>
      </w:r>
      <w:r w:rsidR="00941EAA">
        <w:rPr>
          <w:lang w:val="en-US"/>
        </w:rPr>
        <w:t xml:space="preserve"> </w:t>
      </w:r>
      <w:r w:rsidR="00941EAA">
        <w:rPr>
          <w:b/>
          <w:bCs/>
          <w:lang w:val="en-US"/>
        </w:rPr>
        <w:t>[3]</w:t>
      </w:r>
      <w:r w:rsidRPr="003B7C61">
        <w:rPr>
          <w:lang w:val="en-US"/>
        </w:rPr>
        <w:t xml:space="preserve">. </w:t>
      </w:r>
    </w:p>
    <w:p w14:paraId="38263745" w14:textId="38785363" w:rsidR="003B7C61" w:rsidRDefault="003B7C61" w:rsidP="00431777">
      <w:pPr>
        <w:pStyle w:val="ListParagraph"/>
        <w:numPr>
          <w:ilvl w:val="2"/>
          <w:numId w:val="3"/>
        </w:numPr>
      </w:pPr>
      <w:bookmarkStart w:id="13" w:name="_Hlk213169437"/>
      <w:r>
        <w:t xml:space="preserve">Talent using a tape measure and washable marker to mark electrode locations on the participant’s scalp. </w:t>
      </w:r>
    </w:p>
    <w:p w14:paraId="2D232337" w14:textId="6F36B2EA" w:rsidR="003B7C61" w:rsidRPr="003B7C61" w:rsidRDefault="003B7C61" w:rsidP="00431777">
      <w:pPr>
        <w:pStyle w:val="ListParagraph"/>
        <w:numPr>
          <w:ilvl w:val="2"/>
          <w:numId w:val="3"/>
        </w:numPr>
        <w:rPr>
          <w:lang w:val="en-IN"/>
        </w:rPr>
      </w:pPr>
      <w:r w:rsidRPr="003B7C61">
        <w:rPr>
          <w:lang w:val="en-IN"/>
        </w:rPr>
        <w:t>Talent positioning headgear on the participant.</w:t>
      </w:r>
    </w:p>
    <w:p w14:paraId="380AC3F5" w14:textId="57C0CA22" w:rsidR="003B7C61" w:rsidRDefault="003B7C61" w:rsidP="00431777">
      <w:pPr>
        <w:pStyle w:val="ListParagraph"/>
        <w:numPr>
          <w:ilvl w:val="2"/>
          <w:numId w:val="3"/>
        </w:numPr>
        <w:rPr>
          <w:lang w:val="en-IN"/>
        </w:rPr>
      </w:pPr>
      <w:r w:rsidRPr="003B7C61">
        <w:rPr>
          <w:lang w:val="en-IN"/>
        </w:rPr>
        <w:t xml:space="preserve">Talent using washable marker to mark the locations of the electrode holders on the participant’s scalp. </w:t>
      </w:r>
      <w:r w:rsidR="00941EAA">
        <w:rPr>
          <w:lang w:val="en-IN"/>
        </w:rPr>
        <w:br/>
      </w:r>
    </w:p>
    <w:p w14:paraId="19318E25" w14:textId="183E67A6" w:rsidR="00941EAA" w:rsidRPr="00941EAA" w:rsidRDefault="00941EAA" w:rsidP="00941EAA">
      <w:pPr>
        <w:pStyle w:val="ListParagraph"/>
        <w:numPr>
          <w:ilvl w:val="1"/>
          <w:numId w:val="3"/>
        </w:numPr>
        <w:rPr>
          <w:color w:val="7030A0"/>
          <w:lang w:val="en-IN"/>
        </w:rPr>
      </w:pPr>
      <w:r w:rsidRPr="00941EAA">
        <w:rPr>
          <w:color w:val="7030A0"/>
        </w:rPr>
        <w:t xml:space="preserve">Remove the headgear </w:t>
      </w:r>
      <w:r w:rsidRPr="00941EAA">
        <w:rPr>
          <w:b/>
          <w:bCs/>
          <w:color w:val="7030A0"/>
        </w:rPr>
        <w:t xml:space="preserve">[1]. </w:t>
      </w:r>
      <w:r w:rsidRPr="00941EAA">
        <w:rPr>
          <w:color w:val="7030A0"/>
        </w:rPr>
        <w:t xml:space="preserve"> </w:t>
      </w:r>
      <w:r w:rsidRPr="00941EAA">
        <w:rPr>
          <w:color w:val="7030A0"/>
        </w:rPr>
        <w:t>M</w:t>
      </w:r>
      <w:r w:rsidRPr="00941EAA">
        <w:rPr>
          <w:color w:val="7030A0"/>
        </w:rPr>
        <w:t>easure the difference, in millimeters, between the hand-measured marks and the headgear electrode holder marks</w:t>
      </w:r>
      <w:r w:rsidRPr="00941EAA">
        <w:rPr>
          <w:color w:val="7030A0"/>
        </w:rPr>
        <w:t xml:space="preserve"> </w:t>
      </w:r>
      <w:r w:rsidRPr="00941EAA">
        <w:rPr>
          <w:b/>
          <w:bCs/>
          <w:color w:val="7030A0"/>
        </w:rPr>
        <w:t>[2]</w:t>
      </w:r>
      <w:r w:rsidRPr="00941EAA">
        <w:rPr>
          <w:color w:val="7030A0"/>
        </w:rPr>
        <w:t>. Record the distance and direction of any differences</w:t>
      </w:r>
      <w:r w:rsidRPr="00941EAA">
        <w:rPr>
          <w:color w:val="7030A0"/>
        </w:rPr>
        <w:t xml:space="preserve"> </w:t>
      </w:r>
      <w:r w:rsidRPr="00941EAA">
        <w:rPr>
          <w:b/>
          <w:bCs/>
          <w:color w:val="7030A0"/>
        </w:rPr>
        <w:t xml:space="preserve">[3]. </w:t>
      </w:r>
    </w:p>
    <w:p w14:paraId="100C52B7" w14:textId="7AB83B0F" w:rsidR="003B7C61" w:rsidRPr="003B7C61" w:rsidRDefault="003B7C61" w:rsidP="00431777">
      <w:pPr>
        <w:pStyle w:val="ListParagraph"/>
        <w:numPr>
          <w:ilvl w:val="2"/>
          <w:numId w:val="3"/>
        </w:numPr>
        <w:rPr>
          <w:lang w:val="en-IN"/>
        </w:rPr>
      </w:pPr>
      <w:r w:rsidRPr="003B7C61">
        <w:rPr>
          <w:lang w:val="en-IN"/>
        </w:rPr>
        <w:t>Talent removes headgear.</w:t>
      </w:r>
    </w:p>
    <w:p w14:paraId="24885601" w14:textId="08A908BC" w:rsidR="00941EAA" w:rsidRDefault="003B7C61" w:rsidP="00431777">
      <w:pPr>
        <w:pStyle w:val="ListParagraph"/>
        <w:numPr>
          <w:ilvl w:val="2"/>
          <w:numId w:val="3"/>
        </w:numPr>
        <w:rPr>
          <w:lang w:val="en-IN"/>
        </w:rPr>
      </w:pPr>
      <w:r w:rsidRPr="003B7C61">
        <w:rPr>
          <w:lang w:val="en-IN"/>
        </w:rPr>
        <w:t>Talent measuring the difference between 2 points</w:t>
      </w:r>
      <w:r w:rsidR="00941EAA">
        <w:rPr>
          <w:lang w:val="en-IN"/>
        </w:rPr>
        <w:t xml:space="preserve">. </w:t>
      </w:r>
    </w:p>
    <w:p w14:paraId="43CDFF9C" w14:textId="28BB05DB" w:rsidR="003B7C61" w:rsidRPr="003B7C61" w:rsidRDefault="00941EAA" w:rsidP="00431777">
      <w:pPr>
        <w:pStyle w:val="ListParagraph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B7C61" w:rsidRPr="003B7C61">
        <w:rPr>
          <w:lang w:val="en-IN"/>
        </w:rPr>
        <w:t>recording the measurement in mm.</w:t>
      </w:r>
    </w:p>
    <w:bookmarkEnd w:id="13"/>
    <w:p w14:paraId="492B8864" w14:textId="31FE0E25" w:rsidR="003B7C61" w:rsidRPr="00431777" w:rsidRDefault="003B7C61" w:rsidP="000B4C0D">
      <w:pPr>
        <w:pStyle w:val="Narration"/>
        <w:numPr>
          <w:ilvl w:val="1"/>
          <w:numId w:val="3"/>
        </w:numPr>
        <w:rPr>
          <w:color w:val="auto"/>
        </w:rPr>
      </w:pPr>
      <w:r>
        <w:rPr>
          <w:lang w:val="en-IN"/>
        </w:rPr>
        <w:t>Once the headgear is properly fitted, move any loose hair out of the electrode holder to expose as much skin as possible</w:t>
      </w:r>
      <w:r w:rsidR="00C831D7">
        <w:rPr>
          <w:lang w:val="en-IN"/>
        </w:rPr>
        <w:t xml:space="preserve"> </w:t>
      </w:r>
      <w:r w:rsidR="00C831D7">
        <w:rPr>
          <w:b/>
          <w:bCs/>
          <w:lang w:val="en-IN"/>
        </w:rPr>
        <w:t>[1]</w:t>
      </w:r>
      <w:r>
        <w:rPr>
          <w:lang w:val="en-IN"/>
        </w:rPr>
        <w:t xml:space="preserve">. Then fill each electrode holder with conductive gel </w:t>
      </w:r>
      <w:r w:rsidR="00C831D7">
        <w:rPr>
          <w:b/>
          <w:bCs/>
          <w:lang w:val="en-IN"/>
        </w:rPr>
        <w:t xml:space="preserve">[2] </w:t>
      </w:r>
      <w:r>
        <w:rPr>
          <w:lang w:val="en-IN"/>
        </w:rPr>
        <w:t>and place each electrode into its holder, ensuring contact between the electrode and the gel</w:t>
      </w:r>
      <w:r w:rsidR="00C831D7">
        <w:rPr>
          <w:lang w:val="en-IN"/>
        </w:rPr>
        <w:t xml:space="preserve"> </w:t>
      </w:r>
      <w:r w:rsidR="00C831D7">
        <w:rPr>
          <w:b/>
          <w:bCs/>
          <w:lang w:val="en-IN"/>
        </w:rPr>
        <w:t>[3]</w:t>
      </w:r>
      <w:r>
        <w:rPr>
          <w:lang w:val="en-IN"/>
        </w:rPr>
        <w:t>. Apply the cap to the holder to secure the electrode in place</w:t>
      </w:r>
      <w:r w:rsidR="00C831D7">
        <w:rPr>
          <w:lang w:val="en-IN"/>
        </w:rPr>
        <w:t xml:space="preserve"> </w:t>
      </w:r>
      <w:r w:rsidR="00C831D7">
        <w:rPr>
          <w:b/>
          <w:bCs/>
          <w:lang w:val="en-IN"/>
        </w:rPr>
        <w:t>[4]</w:t>
      </w:r>
      <w:r>
        <w:rPr>
          <w:lang w:val="en-IN"/>
        </w:rPr>
        <w:t>.</w:t>
      </w:r>
    </w:p>
    <w:p w14:paraId="732A6CC7" w14:textId="2A6D27B8" w:rsidR="003B7C61" w:rsidRDefault="00C831D7" w:rsidP="003B7C61">
      <w:pPr>
        <w:pStyle w:val="Narration"/>
        <w:numPr>
          <w:ilvl w:val="2"/>
          <w:numId w:val="3"/>
        </w:numPr>
        <w:rPr>
          <w:color w:val="auto"/>
          <w:lang w:val="en-IN"/>
        </w:rPr>
      </w:pPr>
      <w:r>
        <w:rPr>
          <w:color w:val="auto"/>
          <w:lang w:val="en-IN"/>
        </w:rPr>
        <w:t>T</w:t>
      </w:r>
      <w:r w:rsidR="003B7C61" w:rsidRPr="00431777">
        <w:rPr>
          <w:color w:val="auto"/>
          <w:lang w:val="en-IN"/>
        </w:rPr>
        <w:t>alent moving hair from directly underneath the electrode holder.</w:t>
      </w:r>
    </w:p>
    <w:p w14:paraId="620EF646" w14:textId="77777777" w:rsidR="003B7C61" w:rsidRDefault="003B7C61" w:rsidP="003B7C61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431777">
        <w:rPr>
          <w:color w:val="auto"/>
          <w:lang w:val="en-IN"/>
        </w:rPr>
        <w:lastRenderedPageBreak/>
        <w:t>Talent dispensing conductive gel into holders</w:t>
      </w:r>
    </w:p>
    <w:p w14:paraId="56C75042" w14:textId="74906210" w:rsidR="003B7C61" w:rsidRPr="00431777" w:rsidRDefault="003B7C61" w:rsidP="00431777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431777">
        <w:rPr>
          <w:color w:val="auto"/>
          <w:lang w:val="en-IN"/>
        </w:rPr>
        <w:t>Talent inserting electrode into each holder.</w:t>
      </w:r>
    </w:p>
    <w:p w14:paraId="436EC91B" w14:textId="70152B38" w:rsidR="000B4C0D" w:rsidRPr="00431777" w:rsidRDefault="003B7C61" w:rsidP="003B7C61">
      <w:pPr>
        <w:pStyle w:val="ShotDescription"/>
        <w:numPr>
          <w:ilvl w:val="2"/>
          <w:numId w:val="3"/>
        </w:numPr>
        <w:rPr>
          <w:color w:val="auto"/>
          <w:lang w:val="en-IN"/>
        </w:rPr>
      </w:pPr>
      <w:r w:rsidRPr="00431777">
        <w:rPr>
          <w:color w:val="auto"/>
          <w:lang w:val="en-IN"/>
        </w:rPr>
        <w:t>Shot of the cap being applied to secure the electrode</w:t>
      </w:r>
      <w:r w:rsidR="000B4C0D" w:rsidRPr="00431777">
        <w:rPr>
          <w:color w:val="auto"/>
          <w:lang w:val="en-IN"/>
        </w:rPr>
        <w:t>.</w:t>
      </w:r>
    </w:p>
    <w:p w14:paraId="0A131707" w14:textId="09F58BEF" w:rsidR="004E26E7" w:rsidRDefault="004E26E7" w:rsidP="004E26E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4E26E7">
        <w:rPr>
          <w:rFonts w:cstheme="minorHAnsi"/>
          <w:b/>
          <w:bCs/>
        </w:rPr>
        <w:t>t-Home Implementation of MRI-Based Headgear for Transcranial Stimulation</w:t>
      </w:r>
    </w:p>
    <w:p w14:paraId="493EEE3D" w14:textId="0354F495" w:rsidR="004E26E7" w:rsidRPr="004E26E7" w:rsidRDefault="004E26E7" w:rsidP="004E26E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B7C61">
        <w:rPr>
          <w:rFonts w:cstheme="minorHAnsi"/>
        </w:rPr>
        <w:t>Karen Hernandez Reyes, Emma Hurston-Gates, Stephen Schlaefflin</w:t>
      </w:r>
      <w:r>
        <w:rPr>
          <w:rFonts w:cstheme="minorHAnsi"/>
        </w:rPr>
        <w:t xml:space="preserve"> </w:t>
      </w:r>
    </w:p>
    <w:p w14:paraId="54F14B8E" w14:textId="073F2B9B" w:rsidR="000B4C0D" w:rsidRDefault="003B7C61" w:rsidP="000B4C0D">
      <w:pPr>
        <w:pStyle w:val="Narration"/>
        <w:numPr>
          <w:ilvl w:val="1"/>
          <w:numId w:val="3"/>
        </w:numPr>
      </w:pPr>
      <w:r>
        <w:t>On the first session, begin with</w:t>
      </w:r>
      <w:r w:rsidR="004E26E7">
        <w:t xml:space="preserve"> e</w:t>
      </w:r>
      <w:r w:rsidR="000B4C0D" w:rsidRPr="00AA5924">
        <w:t>xplain</w:t>
      </w:r>
      <w:r w:rsidR="004E26E7">
        <w:t>ing</w:t>
      </w:r>
      <w:r w:rsidR="000B4C0D" w:rsidRPr="00AA5924">
        <w:t xml:space="preserve"> </w:t>
      </w:r>
      <w:r w:rsidR="004E26E7">
        <w:t xml:space="preserve">the </w:t>
      </w:r>
      <w:r w:rsidR="000B4C0D" w:rsidRPr="00AA5924">
        <w:t xml:space="preserve">components of the headgear </w:t>
      </w:r>
      <w:r w:rsidR="004E26E7">
        <w:rPr>
          <w:b/>
          <w:bCs/>
        </w:rPr>
        <w:t xml:space="preserve">[1] </w:t>
      </w:r>
      <w:r w:rsidR="000B4C0D" w:rsidRPr="00AA5924">
        <w:t xml:space="preserve">and demonstrate proper placement and preparation procedures to the study partner </w:t>
      </w:r>
      <w:r w:rsidR="000B4C0D" w:rsidRPr="00AA5924">
        <w:rPr>
          <w:b/>
          <w:bCs/>
        </w:rPr>
        <w:t>[</w:t>
      </w:r>
      <w:r w:rsidR="004E26E7">
        <w:rPr>
          <w:b/>
          <w:bCs/>
        </w:rPr>
        <w:t>2</w:t>
      </w:r>
      <w:r w:rsidR="000B4C0D" w:rsidRPr="00AA5924">
        <w:rPr>
          <w:b/>
          <w:bCs/>
        </w:rPr>
        <w:t>]</w:t>
      </w:r>
      <w:r w:rsidR="000B4C0D" w:rsidRPr="00AA5924">
        <w:t>.</w:t>
      </w:r>
    </w:p>
    <w:p w14:paraId="47EC6F09" w14:textId="77777777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pointing out orienting tabs and electrode holders during demonstration.</w:t>
      </w:r>
    </w:p>
    <w:p w14:paraId="43895019" w14:textId="1D789BD9" w:rsidR="004E26E7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B7C61">
        <w:t>placing the headgear on the participant’s head while speaking</w:t>
      </w:r>
      <w:r w:rsidR="00984607">
        <w:t xml:space="preserve"> with the study partner and </w:t>
      </w:r>
      <w:r w:rsidR="003B7C61">
        <w:t>pointing</w:t>
      </w:r>
      <w:r w:rsidR="00984607">
        <w:t>.</w:t>
      </w:r>
    </w:p>
    <w:p w14:paraId="546C8E0D" w14:textId="2B590291" w:rsidR="000B4C0D" w:rsidRDefault="00C831D7" w:rsidP="000B4C0D">
      <w:pPr>
        <w:pStyle w:val="Narration"/>
        <w:numPr>
          <w:ilvl w:val="1"/>
          <w:numId w:val="3"/>
        </w:numPr>
      </w:pPr>
      <w:r>
        <w:t>Inspect</w:t>
      </w:r>
      <w:r w:rsidR="00984607">
        <w:t xml:space="preserve"> the fit of the headgear</w:t>
      </w:r>
      <w:r>
        <w:t xml:space="preserve"> </w:t>
      </w:r>
      <w:r w:rsidR="00984607">
        <w:t>for minor gaps</w:t>
      </w:r>
      <w:r>
        <w:t xml:space="preserve"> </w:t>
      </w:r>
      <w:r>
        <w:rPr>
          <w:b/>
          <w:bCs/>
        </w:rPr>
        <w:t>[1]</w:t>
      </w:r>
      <w:r w:rsidR="00984607">
        <w:t xml:space="preserve">. </w:t>
      </w:r>
      <w:r w:rsidR="004E26E7">
        <w:t xml:space="preserve">If gaps exist, </w:t>
      </w:r>
      <w:r w:rsidR="000B4C0D" w:rsidRPr="00AA5924">
        <w:t xml:space="preserve">apply flexible spacers </w:t>
      </w:r>
      <w:r w:rsidR="004E26E7" w:rsidRPr="004E26E7">
        <w:t xml:space="preserve">to the bottom of the electrode holder </w:t>
      </w:r>
      <w:r w:rsidR="000B4C0D" w:rsidRPr="00AA5924">
        <w:t xml:space="preserve">and recheck other electrode holders </w:t>
      </w:r>
      <w:r w:rsidR="000B4C0D" w:rsidRPr="00AA5924">
        <w:rPr>
          <w:b/>
          <w:bCs/>
        </w:rPr>
        <w:t>[</w:t>
      </w:r>
      <w:r>
        <w:rPr>
          <w:b/>
          <w:bCs/>
        </w:rPr>
        <w:t>2</w:t>
      </w:r>
      <w:r w:rsidR="000B4C0D" w:rsidRPr="00AA5924">
        <w:rPr>
          <w:b/>
          <w:bCs/>
        </w:rPr>
        <w:t>]</w:t>
      </w:r>
      <w:r w:rsidR="000B4C0D" w:rsidRPr="00AA5924">
        <w:t>.</w:t>
      </w:r>
    </w:p>
    <w:p w14:paraId="3CBCF05F" w14:textId="15B9BFC8" w:rsidR="00C831D7" w:rsidRDefault="00C831D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inspecting the headgear. </w:t>
      </w:r>
    </w:p>
    <w:p w14:paraId="7D2D23CE" w14:textId="55319829" w:rsidR="004E26E7" w:rsidRDefault="0098460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E26E7">
        <w:rPr>
          <w:lang w:val="en-IN"/>
        </w:rPr>
        <w:t xml:space="preserve"> </w:t>
      </w:r>
      <w:r>
        <w:t xml:space="preserve">adding spacer to </w:t>
      </w:r>
      <w:r w:rsidR="00C831D7">
        <w:t xml:space="preserve">the bottom of the </w:t>
      </w:r>
      <w:r>
        <w:t>electrode holder</w:t>
      </w:r>
      <w:r w:rsidR="00C831D7">
        <w:rPr>
          <w:lang w:val="en-IN"/>
        </w:rPr>
        <w:t xml:space="preserve">. </w:t>
      </w:r>
    </w:p>
    <w:p w14:paraId="02185D46" w14:textId="0059860B" w:rsidR="000B4C0D" w:rsidRDefault="000B4C0D" w:rsidP="000B4C0D">
      <w:pPr>
        <w:pStyle w:val="Narration"/>
        <w:numPr>
          <w:ilvl w:val="1"/>
          <w:numId w:val="3"/>
        </w:numPr>
      </w:pPr>
      <w:bookmarkStart w:id="14" w:name="_Hlk213170082"/>
      <w:r w:rsidRPr="00AA5924">
        <w:t>Demonstrate best practices including moving hair from under holders</w:t>
      </w:r>
      <w:r w:rsidR="004E26E7">
        <w:t xml:space="preserve"> </w:t>
      </w:r>
      <w:r w:rsidR="004E26E7">
        <w:rPr>
          <w:b/>
          <w:bCs/>
        </w:rPr>
        <w:t>[1]</w:t>
      </w:r>
      <w:r w:rsidRPr="00AA5924">
        <w:t>, properly filling with gel</w:t>
      </w:r>
      <w:r w:rsidR="004E26E7">
        <w:t xml:space="preserve"> </w:t>
      </w:r>
      <w:r w:rsidR="004E26E7">
        <w:rPr>
          <w:b/>
          <w:bCs/>
        </w:rPr>
        <w:t>[2]</w:t>
      </w:r>
      <w:r w:rsidRPr="00AA5924">
        <w:t>, placing electrodes</w:t>
      </w:r>
      <w:r w:rsidR="004E26E7">
        <w:t xml:space="preserve"> </w:t>
      </w:r>
      <w:r w:rsidR="004E26E7">
        <w:rPr>
          <w:b/>
          <w:bCs/>
        </w:rPr>
        <w:t>[3]</w:t>
      </w:r>
      <w:r w:rsidRPr="00AA5924">
        <w:t xml:space="preserve">, and </w:t>
      </w:r>
      <w:r w:rsidR="004E26E7" w:rsidRPr="00AA5924">
        <w:t xml:space="preserve">applying </w:t>
      </w:r>
      <w:r w:rsidR="004E26E7">
        <w:t xml:space="preserve">the corresponding </w:t>
      </w:r>
      <w:r w:rsidRPr="00AA5924">
        <w:t xml:space="preserve">holder cap </w:t>
      </w:r>
      <w:r w:rsidRPr="00AA5924">
        <w:rPr>
          <w:b/>
          <w:bCs/>
        </w:rPr>
        <w:t>[</w:t>
      </w:r>
      <w:r w:rsidR="004E26E7">
        <w:rPr>
          <w:b/>
          <w:bCs/>
        </w:rPr>
        <w:t>4</w:t>
      </w:r>
      <w:r w:rsidRPr="00AA5924">
        <w:rPr>
          <w:b/>
          <w:bCs/>
        </w:rPr>
        <w:t>]</w:t>
      </w:r>
      <w:r w:rsidRPr="00AA5924">
        <w:t>.</w:t>
      </w:r>
      <w:bookmarkEnd w:id="14"/>
    </w:p>
    <w:p w14:paraId="7F08C10B" w14:textId="07C15E66" w:rsidR="004E26E7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</w:t>
      </w:r>
      <w:r w:rsidR="00984607">
        <w:t>showing study partner how to remove hair from under the holder</w:t>
      </w:r>
      <w:r w:rsidR="00984607" w:rsidRPr="00AA5924" w:rsidDel="00984607">
        <w:rPr>
          <w:lang w:val="en-IN"/>
        </w:rPr>
        <w:t xml:space="preserve"> </w:t>
      </w:r>
      <w:r w:rsidR="004E26E7">
        <w:rPr>
          <w:lang w:val="en-IN"/>
        </w:rPr>
        <w:t xml:space="preserve"> </w:t>
      </w:r>
    </w:p>
    <w:p w14:paraId="7AFF1779" w14:textId="1F5F7FC8" w:rsidR="004E26E7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984607">
        <w:t>showing study partner how to fill the holder with gel</w:t>
      </w:r>
      <w:r>
        <w:rPr>
          <w:lang w:val="en-IN"/>
        </w:rPr>
        <w:t>.</w:t>
      </w:r>
    </w:p>
    <w:p w14:paraId="2977F6F8" w14:textId="35AAF972" w:rsidR="004E26E7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0B4C0D" w:rsidRPr="00AA5924">
        <w:rPr>
          <w:lang w:val="en-IN"/>
        </w:rPr>
        <w:t xml:space="preserve"> </w:t>
      </w:r>
      <w:r w:rsidR="00984607">
        <w:t>showing study partner how to place the electrodes</w:t>
      </w:r>
      <w:r>
        <w:rPr>
          <w:lang w:val="en-IN"/>
        </w:rPr>
        <w:t>.</w:t>
      </w:r>
    </w:p>
    <w:p w14:paraId="7BBEEFA3" w14:textId="08525C82" w:rsidR="000B4C0D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984607">
        <w:t>showing study partner how to apply the holder caps</w:t>
      </w:r>
      <w:r>
        <w:rPr>
          <w:lang w:val="en-IN"/>
        </w:rPr>
        <w:t xml:space="preserve">. </w:t>
      </w:r>
    </w:p>
    <w:p w14:paraId="66FC3CAC" w14:textId="31F85A72" w:rsidR="000B4C0D" w:rsidRDefault="00C831D7" w:rsidP="004E26E7">
      <w:pPr>
        <w:pStyle w:val="Narration"/>
        <w:numPr>
          <w:ilvl w:val="1"/>
          <w:numId w:val="3"/>
        </w:numPr>
      </w:pPr>
      <w:bookmarkStart w:id="15" w:name="_Hlk213170221"/>
      <w:r>
        <w:t>Now, d</w:t>
      </w:r>
      <w:r w:rsidR="000B4C0D" w:rsidRPr="00AA5924">
        <w:t xml:space="preserve">emonstrate </w:t>
      </w:r>
      <w:r>
        <w:t>the operation of</w:t>
      </w:r>
      <w:r w:rsidR="000B4C0D" w:rsidRPr="00AA5924">
        <w:t xml:space="preserve"> the ME</w:t>
      </w:r>
      <w:r w:rsidR="000B4C0D" w:rsidRPr="00AA5924">
        <w:noBreakHyphen/>
        <w:t xml:space="preserve">tES </w:t>
      </w:r>
      <w:r w:rsidR="004E26E7" w:rsidRPr="004E26E7">
        <w:rPr>
          <w:i/>
          <w:iCs/>
          <w:color w:val="EE0000"/>
        </w:rPr>
        <w:t xml:space="preserve">(M-E-T-E-S) </w:t>
      </w:r>
      <w:r w:rsidR="000B4C0D" w:rsidRPr="00AA5924">
        <w:t>device</w:t>
      </w:r>
      <w:r>
        <w:t xml:space="preserve"> </w:t>
      </w:r>
      <w:r>
        <w:rPr>
          <w:b/>
          <w:bCs/>
        </w:rPr>
        <w:t>[1]</w:t>
      </w:r>
      <w:r>
        <w:t xml:space="preserve">, </w:t>
      </w:r>
      <w:r w:rsidRPr="00AA5924">
        <w:t>battery</w:t>
      </w:r>
      <w:r w:rsidR="000B4C0D" w:rsidRPr="00AA5924">
        <w:t xml:space="preserve"> charge </w:t>
      </w:r>
      <w:r>
        <w:t xml:space="preserve">check </w:t>
      </w:r>
      <w:r w:rsidR="000B4C0D" w:rsidRPr="00AA5924">
        <w:t xml:space="preserve">and </w:t>
      </w:r>
      <w:r>
        <w:t>the evaluation of</w:t>
      </w:r>
      <w:r w:rsidR="000B4C0D" w:rsidRPr="00AA5924">
        <w:t xml:space="preserve"> electrode impedance </w:t>
      </w:r>
      <w:r w:rsidR="000B4C0D" w:rsidRPr="00AA5924">
        <w:rPr>
          <w:b/>
          <w:bCs/>
        </w:rPr>
        <w:t>[</w:t>
      </w:r>
      <w:r>
        <w:rPr>
          <w:b/>
          <w:bCs/>
        </w:rPr>
        <w:t>2</w:t>
      </w:r>
      <w:r w:rsidR="004E26E7">
        <w:rPr>
          <w:b/>
          <w:bCs/>
        </w:rPr>
        <w:t>-TXT</w:t>
      </w:r>
      <w:r w:rsidR="000B4C0D" w:rsidRPr="00AA5924">
        <w:rPr>
          <w:b/>
          <w:bCs/>
        </w:rPr>
        <w:t>]</w:t>
      </w:r>
      <w:r w:rsidR="000B4C0D" w:rsidRPr="00AA5924">
        <w:t>.</w:t>
      </w:r>
      <w:r w:rsidR="004E26E7" w:rsidRPr="004E26E7">
        <w:t xml:space="preserve"> </w:t>
      </w:r>
      <w:r w:rsidR="004E26E7">
        <w:t xml:space="preserve">Then show </w:t>
      </w:r>
      <w:r w:rsidR="004E26E7" w:rsidRPr="00AA5924">
        <w:t>proper rotations</w:t>
      </w:r>
      <w:r w:rsidR="004E26E7">
        <w:t xml:space="preserve">, </w:t>
      </w:r>
      <w:r w:rsidR="004E26E7" w:rsidRPr="00AA5924">
        <w:t>removal</w:t>
      </w:r>
      <w:r w:rsidR="004E26E7">
        <w:t xml:space="preserve">, </w:t>
      </w:r>
      <w:r w:rsidR="004E26E7" w:rsidRPr="00AA5924">
        <w:t xml:space="preserve">washing and drying methods </w:t>
      </w:r>
      <w:r w:rsidR="004E26E7" w:rsidRPr="00AA5924">
        <w:rPr>
          <w:b/>
          <w:bCs/>
        </w:rPr>
        <w:t>[</w:t>
      </w:r>
      <w:r>
        <w:rPr>
          <w:b/>
          <w:bCs/>
        </w:rPr>
        <w:t>3</w:t>
      </w:r>
      <w:r w:rsidR="004E26E7" w:rsidRPr="00AA5924">
        <w:rPr>
          <w:b/>
          <w:bCs/>
        </w:rPr>
        <w:t>]</w:t>
      </w:r>
      <w:r w:rsidR="004E26E7" w:rsidRPr="00AA5924">
        <w:t>.</w:t>
      </w:r>
    </w:p>
    <w:p w14:paraId="7E767CA3" w14:textId="43AD8D49" w:rsidR="00C831D7" w:rsidRDefault="00C831D7" w:rsidP="000B4C0D">
      <w:pPr>
        <w:pStyle w:val="ShotDescription"/>
        <w:numPr>
          <w:ilvl w:val="2"/>
          <w:numId w:val="3"/>
        </w:numPr>
        <w:rPr>
          <w:lang w:val="en-IN"/>
        </w:rPr>
      </w:pPr>
      <w:bookmarkStart w:id="16" w:name="_Hlk213170278"/>
      <w:bookmarkEnd w:id="15"/>
      <w:r w:rsidRPr="00AA5924">
        <w:rPr>
          <w:lang w:val="en-IN"/>
        </w:rPr>
        <w:t>Talent showing device</w:t>
      </w:r>
      <w:r>
        <w:rPr>
          <w:lang w:val="en-IN"/>
        </w:rPr>
        <w:t xml:space="preserve"> operation. </w:t>
      </w:r>
    </w:p>
    <w:p w14:paraId="75B07802" w14:textId="628AB60A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showing device controls battery indicator and impedance readings.</w:t>
      </w:r>
      <w:r w:rsidR="004E26E7">
        <w:rPr>
          <w:lang w:val="en-IN"/>
        </w:rPr>
        <w:t xml:space="preserve"> </w:t>
      </w:r>
      <w:r w:rsidR="004E26E7">
        <w:rPr>
          <w:b/>
          <w:bCs/>
          <w:lang w:val="en-IN"/>
        </w:rPr>
        <w:t xml:space="preserve">TXT: ME-tES: </w:t>
      </w:r>
      <w:r w:rsidR="004E26E7" w:rsidRPr="004E26E7">
        <w:rPr>
          <w:b/>
          <w:bCs/>
          <w:lang w:val="en-IN"/>
        </w:rPr>
        <w:t xml:space="preserve">Multi-Electrode Transcranial Electrical </w:t>
      </w:r>
      <w:r w:rsidR="00C36A94" w:rsidRPr="004E26E7">
        <w:rPr>
          <w:b/>
          <w:bCs/>
          <w:lang w:val="en-IN"/>
        </w:rPr>
        <w:t>Stimulation;</w:t>
      </w:r>
      <w:r w:rsidR="004E26E7">
        <w:rPr>
          <w:b/>
          <w:bCs/>
          <w:lang w:val="en-IN"/>
        </w:rPr>
        <w:t xml:space="preserve"> </w:t>
      </w:r>
      <w:r w:rsidR="004E26E7" w:rsidRPr="004E26E7">
        <w:rPr>
          <w:b/>
          <w:bCs/>
          <w:lang w:val="en-IN"/>
        </w:rPr>
        <w:t>Perform the session as appropriate for the study</w:t>
      </w:r>
    </w:p>
    <w:p w14:paraId="136234CF" w14:textId="4D8EABB3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</w:t>
      </w:r>
      <w:r w:rsidR="00984607">
        <w:t xml:space="preserve">showing study partner the proper way of </w:t>
      </w:r>
      <w:r w:rsidR="00984607" w:rsidRPr="008F7173">
        <w:rPr>
          <w:color w:val="auto"/>
        </w:rPr>
        <w:t>washing and drying component</w:t>
      </w:r>
      <w:r w:rsidR="00B16CDC">
        <w:rPr>
          <w:color w:val="auto"/>
        </w:rPr>
        <w:t>s</w:t>
      </w:r>
      <w:r w:rsidRPr="00AA5924">
        <w:rPr>
          <w:lang w:val="en-IN"/>
        </w:rPr>
        <w:t>.</w:t>
      </w:r>
    </w:p>
    <w:bookmarkEnd w:id="16"/>
    <w:p w14:paraId="399097A8" w14:textId="24E7CA55" w:rsidR="000B4C0D" w:rsidRDefault="00984607" w:rsidP="000B4C0D">
      <w:pPr>
        <w:pStyle w:val="Narration"/>
        <w:numPr>
          <w:ilvl w:val="1"/>
          <w:numId w:val="3"/>
        </w:numPr>
      </w:pPr>
      <w:r>
        <w:t>For the next session</w:t>
      </w:r>
      <w:r w:rsidR="004E26E7">
        <w:t xml:space="preserve">, </w:t>
      </w:r>
      <w:bookmarkStart w:id="17" w:name="_Hlk213170464"/>
      <w:r w:rsidR="004E26E7">
        <w:t>h</w:t>
      </w:r>
      <w:r w:rsidR="000B4C0D" w:rsidRPr="00AA5924">
        <w:t xml:space="preserve">ave the study partner </w:t>
      </w:r>
      <w:bookmarkEnd w:id="17"/>
      <w:r>
        <w:t>mark the nasion and auricular points to ensure the headgear orienting tabs are properly placed on the participant’s head</w:t>
      </w:r>
      <w:r w:rsidR="00C831D7">
        <w:t xml:space="preserve"> </w:t>
      </w:r>
      <w:r w:rsidR="00C831D7">
        <w:rPr>
          <w:b/>
          <w:bCs/>
        </w:rPr>
        <w:t>[1]</w:t>
      </w:r>
      <w:r>
        <w:t>. Then have the study partner place the headgear</w:t>
      </w:r>
      <w:r w:rsidR="00C831D7">
        <w:t xml:space="preserve"> </w:t>
      </w:r>
      <w:r w:rsidR="00C831D7">
        <w:rPr>
          <w:b/>
          <w:bCs/>
        </w:rPr>
        <w:t>[2]</w:t>
      </w:r>
      <w:r w:rsidR="00C831D7">
        <w:t xml:space="preserve">. </w:t>
      </w:r>
      <w:r>
        <w:t xml:space="preserve"> </w:t>
      </w:r>
    </w:p>
    <w:p w14:paraId="7B16D32E" w14:textId="631FD5FF" w:rsidR="000B4C0D" w:rsidRDefault="0098460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t>S</w:t>
      </w:r>
      <w:r w:rsidR="00C831D7">
        <w:t>hot of the s</w:t>
      </w:r>
      <w:r>
        <w:t xml:space="preserve">tudy partner marking the nasion and auricular points on the </w:t>
      </w:r>
      <w:r>
        <w:lastRenderedPageBreak/>
        <w:t>participant</w:t>
      </w:r>
      <w:r w:rsidR="000B4C0D" w:rsidRPr="00AA5924">
        <w:rPr>
          <w:lang w:val="en-IN"/>
        </w:rPr>
        <w:t>.</w:t>
      </w:r>
    </w:p>
    <w:p w14:paraId="1C5DA531" w14:textId="77777777" w:rsidR="00C831D7" w:rsidRPr="00C831D7" w:rsidRDefault="0098460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t>Shot of the study partner placing the headgear on the participant</w:t>
      </w:r>
      <w:r w:rsidR="00C831D7">
        <w:t>.</w:t>
      </w:r>
    </w:p>
    <w:p w14:paraId="2962E132" w14:textId="3038FC19" w:rsidR="00C831D7" w:rsidRPr="00C831D7" w:rsidRDefault="00C831D7" w:rsidP="00C831D7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831D7">
        <w:rPr>
          <w:color w:val="7030A0"/>
        </w:rPr>
        <w:t xml:space="preserve">Mark the electrode holder locations of the study partner’s placement </w:t>
      </w:r>
      <w:r w:rsidRPr="00C831D7">
        <w:rPr>
          <w:b/>
          <w:bCs/>
          <w:color w:val="7030A0"/>
        </w:rPr>
        <w:t>[</w:t>
      </w:r>
      <w:r w:rsidRPr="00C831D7">
        <w:rPr>
          <w:b/>
          <w:bCs/>
          <w:color w:val="7030A0"/>
        </w:rPr>
        <w:t>1</w:t>
      </w:r>
      <w:r w:rsidRPr="00C831D7">
        <w:rPr>
          <w:b/>
          <w:bCs/>
          <w:color w:val="7030A0"/>
        </w:rPr>
        <w:t xml:space="preserve">] </w:t>
      </w:r>
      <w:r w:rsidRPr="00C831D7">
        <w:rPr>
          <w:color w:val="7030A0"/>
        </w:rPr>
        <w:t xml:space="preserve">and </w:t>
      </w:r>
      <w:r w:rsidRPr="00C831D7">
        <w:rPr>
          <w:color w:val="7030A0"/>
        </w:rPr>
        <w:t xml:space="preserve">then </w:t>
      </w:r>
      <w:r w:rsidRPr="00C831D7">
        <w:rPr>
          <w:color w:val="7030A0"/>
        </w:rPr>
        <w:t>remove the headgear</w:t>
      </w:r>
      <w:r w:rsidRPr="00C831D7">
        <w:rPr>
          <w:color w:val="7030A0"/>
        </w:rPr>
        <w:t xml:space="preserve"> </w:t>
      </w:r>
      <w:r w:rsidRPr="00C831D7">
        <w:rPr>
          <w:b/>
          <w:bCs/>
          <w:color w:val="7030A0"/>
        </w:rPr>
        <w:t>[2]</w:t>
      </w:r>
      <w:r w:rsidRPr="00C831D7">
        <w:rPr>
          <w:color w:val="7030A0"/>
        </w:rPr>
        <w:t>.</w:t>
      </w:r>
    </w:p>
    <w:p w14:paraId="1A2F0178" w14:textId="7ECA13B4" w:rsidR="004E26E7" w:rsidRDefault="00C831D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t>T</w:t>
      </w:r>
      <w:r w:rsidR="00984607">
        <w:t>alent marking the electrode holder locations</w:t>
      </w:r>
      <w:r w:rsidR="004E26E7">
        <w:rPr>
          <w:lang w:val="en-IN"/>
        </w:rPr>
        <w:t>.</w:t>
      </w:r>
    </w:p>
    <w:p w14:paraId="5205758B" w14:textId="0948805C" w:rsidR="000B4C0D" w:rsidRPr="00984607" w:rsidRDefault="00984607" w:rsidP="00984607">
      <w:pPr>
        <w:pStyle w:val="ShotDescription"/>
        <w:numPr>
          <w:ilvl w:val="2"/>
          <w:numId w:val="3"/>
        </w:numPr>
        <w:rPr>
          <w:lang w:val="en-IN"/>
        </w:rPr>
      </w:pPr>
      <w:r>
        <w:t>Shot of the study partner removing the headgear</w:t>
      </w:r>
      <w:r w:rsidR="000B4C0D" w:rsidRPr="00AA5924">
        <w:rPr>
          <w:lang w:val="en-IN"/>
        </w:rPr>
        <w:t>.</w:t>
      </w:r>
    </w:p>
    <w:p w14:paraId="45DE29D8" w14:textId="6099F2B3" w:rsidR="004E26E7" w:rsidRPr="00431777" w:rsidRDefault="00984607" w:rsidP="000B4C0D">
      <w:pPr>
        <w:pStyle w:val="Narration"/>
        <w:numPr>
          <w:ilvl w:val="1"/>
          <w:numId w:val="3"/>
        </w:numPr>
        <w:rPr>
          <w:color w:val="auto"/>
        </w:rPr>
      </w:pPr>
      <w:r>
        <w:t>Next, place the headgear on the participant’s head, mark the locations of the electrode holders, and remove the headgear</w:t>
      </w:r>
      <w:r w:rsidR="000D7C8A">
        <w:t xml:space="preserve"> </w:t>
      </w:r>
      <w:r w:rsidR="000D7C8A">
        <w:rPr>
          <w:b/>
          <w:bCs/>
        </w:rPr>
        <w:t>[1]</w:t>
      </w:r>
      <w:r>
        <w:t xml:space="preserve">. Note any differences </w:t>
      </w:r>
      <w:r w:rsidR="000D7C8A">
        <w:t>both placements</w:t>
      </w:r>
      <w:r>
        <w:t xml:space="preserve"> and provide any corrective feedback</w:t>
      </w:r>
      <w:r w:rsidR="000D7C8A">
        <w:t xml:space="preserve"> </w:t>
      </w:r>
      <w:r w:rsidR="000D7C8A">
        <w:rPr>
          <w:b/>
          <w:bCs/>
        </w:rPr>
        <w:t>[2]</w:t>
      </w:r>
      <w:r w:rsidR="004E26E7" w:rsidRPr="004E26E7">
        <w:t>.</w:t>
      </w:r>
    </w:p>
    <w:p w14:paraId="358DB523" w14:textId="7284E4B2" w:rsidR="004E26E7" w:rsidRPr="00431777" w:rsidRDefault="00984607" w:rsidP="004E26E7">
      <w:pPr>
        <w:pStyle w:val="Narration"/>
        <w:numPr>
          <w:ilvl w:val="2"/>
          <w:numId w:val="3"/>
        </w:numPr>
        <w:rPr>
          <w:color w:val="auto"/>
        </w:rPr>
      </w:pPr>
      <w:r w:rsidRPr="00984607">
        <w:rPr>
          <w:color w:val="auto"/>
          <w:lang w:val="en-IN"/>
        </w:rPr>
        <w:t>Talent places the headgear on the participant’s head and marks the electrode holder locations</w:t>
      </w:r>
      <w:r w:rsidR="004E26E7" w:rsidRPr="00431777">
        <w:rPr>
          <w:color w:val="auto"/>
          <w:lang w:val="en-IN"/>
        </w:rPr>
        <w:t xml:space="preserve"> </w:t>
      </w:r>
    </w:p>
    <w:p w14:paraId="5D0E68C2" w14:textId="0C1DEF60" w:rsidR="004E26E7" w:rsidRPr="00431777" w:rsidRDefault="00984607" w:rsidP="004E26E7">
      <w:pPr>
        <w:pStyle w:val="Narration"/>
        <w:numPr>
          <w:ilvl w:val="2"/>
          <w:numId w:val="3"/>
        </w:numPr>
        <w:rPr>
          <w:color w:val="auto"/>
        </w:rPr>
      </w:pPr>
      <w:r w:rsidRPr="00431777">
        <w:rPr>
          <w:color w:val="auto"/>
        </w:rPr>
        <w:t>Talent removes the headgear, shows the study partner where their placements differed, and provides feedback</w:t>
      </w:r>
      <w:r w:rsidR="004E26E7" w:rsidRPr="00431777">
        <w:rPr>
          <w:color w:val="auto"/>
          <w:lang w:val="en-IN"/>
        </w:rPr>
        <w:t xml:space="preserve">. </w:t>
      </w:r>
    </w:p>
    <w:p w14:paraId="367B34F5" w14:textId="719547FB" w:rsidR="000B4C0D" w:rsidRDefault="000B4C0D" w:rsidP="000B4C0D">
      <w:pPr>
        <w:pStyle w:val="Narration"/>
        <w:numPr>
          <w:ilvl w:val="1"/>
          <w:numId w:val="3"/>
        </w:numPr>
      </w:pPr>
      <w:r w:rsidRPr="00AA5924">
        <w:t>Have the study partner conduct the entire setup including activating the device</w:t>
      </w:r>
      <w:r w:rsidR="004E26E7">
        <w:t>,</w:t>
      </w:r>
      <w:r w:rsidRPr="00AA5924">
        <w:t xml:space="preserve"> evaluating impedance and cleaning equipment under supervision </w:t>
      </w:r>
      <w:r w:rsidRPr="00AA5924">
        <w:rPr>
          <w:b/>
          <w:bCs/>
        </w:rPr>
        <w:t>[1]</w:t>
      </w:r>
      <w:r w:rsidRPr="00AA5924">
        <w:t>.</w:t>
      </w:r>
      <w:r w:rsidR="000D7C8A" w:rsidRPr="000D7C8A">
        <w:t xml:space="preserve"> </w:t>
      </w:r>
      <w:r w:rsidR="000D7C8A">
        <w:t xml:space="preserve">In subsequent sessions, use a standardized, skill-based checklist to monitor the study partner during each step of the setup process </w:t>
      </w:r>
      <w:r w:rsidR="000D7C8A">
        <w:rPr>
          <w:b/>
          <w:bCs/>
        </w:rPr>
        <w:t>[2-TXT]</w:t>
      </w:r>
      <w:r w:rsidR="000D7C8A">
        <w:t>.</w:t>
      </w:r>
    </w:p>
    <w:p w14:paraId="2FAB5E37" w14:textId="7374E7D9" w:rsidR="000B4C0D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study partner </w:t>
      </w:r>
      <w:r w:rsidR="00984607">
        <w:t>using the device under supervision</w:t>
      </w:r>
      <w:r>
        <w:rPr>
          <w:lang w:val="en-IN"/>
        </w:rPr>
        <w:t xml:space="preserve">. </w:t>
      </w:r>
      <w:r>
        <w:rPr>
          <w:lang w:val="en-IN"/>
        </w:rPr>
        <w:br/>
      </w:r>
      <w:r w:rsidRPr="004E26E7">
        <w:rPr>
          <w:b/>
          <w:bCs/>
          <w:highlight w:val="yellow"/>
          <w:lang w:val="en-IN"/>
        </w:rPr>
        <w:t>AUTHORS: This is meant to be representative. Please have the partner perform only 1 step</w:t>
      </w:r>
    </w:p>
    <w:p w14:paraId="26CDD77D" w14:textId="7B3009E5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reviewing </w:t>
      </w:r>
      <w:r w:rsidR="00984607">
        <w:rPr>
          <w:lang w:val="en-IN"/>
        </w:rPr>
        <w:t xml:space="preserve">a mostly completed </w:t>
      </w:r>
      <w:r w:rsidRPr="00AA5924">
        <w:rPr>
          <w:lang w:val="en-IN"/>
        </w:rPr>
        <w:t>checklist and observing partner’s technique.</w:t>
      </w:r>
      <w:r w:rsidR="000D7C8A">
        <w:rPr>
          <w:lang w:val="en-IN"/>
        </w:rPr>
        <w:t xml:space="preserve"> </w:t>
      </w:r>
      <w:r w:rsidR="000D7C8A">
        <w:rPr>
          <w:b/>
          <w:bCs/>
          <w:lang w:val="en-IN"/>
        </w:rPr>
        <w:t>TXT: Provide corrective feedback and tips as necessary</w:t>
      </w:r>
    </w:p>
    <w:p w14:paraId="41D0A695" w14:textId="61FC9143" w:rsidR="000B4C0D" w:rsidRDefault="00984607" w:rsidP="000B4C0D">
      <w:pPr>
        <w:pStyle w:val="Narration"/>
        <w:numPr>
          <w:ilvl w:val="1"/>
          <w:numId w:val="3"/>
        </w:numPr>
      </w:pPr>
      <w:r>
        <w:t>On the final day of training, p</w:t>
      </w:r>
      <w:r w:rsidR="000B4C0D" w:rsidRPr="00AA5924">
        <w:t xml:space="preserve">rovide the </w:t>
      </w:r>
      <w:bookmarkStart w:id="18" w:name="_Hlk213172175"/>
      <w:r w:rsidR="000B4C0D" w:rsidRPr="00AA5924">
        <w:t xml:space="preserve">study partner with a carrying case containing all necessary </w:t>
      </w:r>
      <w:r w:rsidR="000D7C8A" w:rsidRPr="00AA5924">
        <w:t>supplies</w:t>
      </w:r>
      <w:r w:rsidR="000D7C8A">
        <w:t xml:space="preserve">, </w:t>
      </w:r>
      <w:r w:rsidR="000D7C8A" w:rsidRPr="00AA5924">
        <w:t>a</w:t>
      </w:r>
      <w:r w:rsidR="000B4C0D" w:rsidRPr="00AA5924">
        <w:t xml:space="preserve"> care and maintenance manual and a second case with the ME</w:t>
      </w:r>
      <w:r w:rsidR="000B4C0D" w:rsidRPr="00AA5924">
        <w:noBreakHyphen/>
        <w:t xml:space="preserve">tES device at the end of the session </w:t>
      </w:r>
      <w:r w:rsidR="000B4C0D" w:rsidRPr="00AA5924">
        <w:rPr>
          <w:b/>
          <w:bCs/>
        </w:rPr>
        <w:t>[1]</w:t>
      </w:r>
      <w:r w:rsidR="000B4C0D" w:rsidRPr="00AA5924">
        <w:t>.</w:t>
      </w:r>
      <w:bookmarkEnd w:id="18"/>
    </w:p>
    <w:p w14:paraId="7C93899A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</w:t>
      </w:r>
      <w:bookmarkStart w:id="19" w:name="_Hlk213172198"/>
      <w:r w:rsidRPr="00AA5924">
        <w:rPr>
          <w:lang w:val="en-IN"/>
        </w:rPr>
        <w:t>lent handing over cases and manual to the study partner</w:t>
      </w:r>
      <w:bookmarkEnd w:id="19"/>
      <w:r w:rsidRPr="00AA5924">
        <w:rPr>
          <w:lang w:val="en-IN"/>
        </w:rPr>
        <w:t>.</w:t>
      </w:r>
    </w:p>
    <w:p w14:paraId="2760A2DB" w14:textId="77777777" w:rsidR="004E26E7" w:rsidRPr="004E26E7" w:rsidRDefault="000B4C0D" w:rsidP="000B4C0D">
      <w:pPr>
        <w:pStyle w:val="Narration"/>
        <w:numPr>
          <w:ilvl w:val="1"/>
          <w:numId w:val="3"/>
        </w:numPr>
      </w:pPr>
      <w:r w:rsidRPr="00AA5924">
        <w:t>For remote at</w:t>
      </w:r>
      <w:r w:rsidRPr="00AA5924">
        <w:noBreakHyphen/>
        <w:t>home ME</w:t>
      </w:r>
      <w:r w:rsidRPr="00AA5924">
        <w:noBreakHyphen/>
        <w:t>tES sessions</w:t>
      </w:r>
      <w:r w:rsidR="004E26E7">
        <w:t>,</w:t>
      </w:r>
      <w:r w:rsidRPr="00AA5924">
        <w:t xml:space="preserve"> have the study partner log into a secure video call </w:t>
      </w:r>
      <w:r w:rsidR="004E26E7">
        <w:rPr>
          <w:b/>
          <w:bCs/>
        </w:rPr>
        <w:t xml:space="preserve">[1]. </w:t>
      </w:r>
      <w:r w:rsidR="004E26E7">
        <w:t xml:space="preserve">Ask them to </w:t>
      </w:r>
      <w:r w:rsidRPr="00AA5924">
        <w:t xml:space="preserve">perform all setup activities </w:t>
      </w:r>
      <w:r w:rsidR="004E26E7">
        <w:rPr>
          <w:b/>
          <w:bCs/>
        </w:rPr>
        <w:t xml:space="preserve">[2] </w:t>
      </w:r>
      <w:r w:rsidR="004E26E7">
        <w:t xml:space="preserve">then </w:t>
      </w:r>
      <w:r w:rsidRPr="00AA5924">
        <w:t>have them report impedances</w:t>
      </w:r>
      <w:r w:rsidR="004E26E7">
        <w:t xml:space="preserve"> </w:t>
      </w:r>
      <w:r w:rsidR="004E26E7">
        <w:rPr>
          <w:b/>
          <w:bCs/>
        </w:rPr>
        <w:t xml:space="preserve">[3]. </w:t>
      </w:r>
    </w:p>
    <w:p w14:paraId="424CFB0F" w14:textId="7E5B1920" w:rsidR="004E26E7" w:rsidRPr="004E26E7" w:rsidRDefault="004E26E7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E26E7">
        <w:rPr>
          <w:color w:val="000000" w:themeColor="text1"/>
        </w:rPr>
        <w:t xml:space="preserve">Talent on a video call with the study partner. </w:t>
      </w:r>
    </w:p>
    <w:p w14:paraId="303753FE" w14:textId="6B8C6670" w:rsidR="004E26E7" w:rsidRPr="004E26E7" w:rsidRDefault="004E26E7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E26E7">
        <w:rPr>
          <w:color w:val="000000" w:themeColor="text1"/>
        </w:rPr>
        <w:t xml:space="preserve">Shot of the partner performing setup activities on the video call while the talent observes. </w:t>
      </w:r>
    </w:p>
    <w:p w14:paraId="11DC0A5B" w14:textId="69D4ECA2" w:rsidR="004E26E7" w:rsidRPr="004E26E7" w:rsidRDefault="007C6C7A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>Shot of the study partner telling the team member the impedance colors.</w:t>
      </w:r>
      <w:r w:rsidR="004E26E7" w:rsidRPr="004E26E7">
        <w:rPr>
          <w:color w:val="000000" w:themeColor="text1"/>
        </w:rPr>
        <w:t xml:space="preserve"> </w:t>
      </w:r>
      <w:r w:rsidR="004E26E7" w:rsidRPr="004E26E7">
        <w:rPr>
          <w:color w:val="000000" w:themeColor="text1"/>
        </w:rPr>
        <w:br/>
      </w:r>
    </w:p>
    <w:p w14:paraId="443E42B1" w14:textId="4D6C7CD6" w:rsidR="000B4C0D" w:rsidRPr="000D7C8A" w:rsidRDefault="004E26E7" w:rsidP="000D7C8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D7C8A">
        <w:rPr>
          <w:color w:val="7030A0"/>
        </w:rPr>
        <w:t xml:space="preserve">Once </w:t>
      </w:r>
      <w:r w:rsidR="000D7C8A" w:rsidRPr="000D7C8A">
        <w:rPr>
          <w:color w:val="7030A0"/>
        </w:rPr>
        <w:t>acceptable, provide</w:t>
      </w:r>
      <w:r w:rsidRPr="000D7C8A">
        <w:rPr>
          <w:color w:val="7030A0"/>
        </w:rPr>
        <w:t xml:space="preserve"> a code for the study partner to enter into the ME-tDCS unit </w:t>
      </w:r>
      <w:r w:rsidRPr="000D7C8A">
        <w:rPr>
          <w:b/>
          <w:bCs/>
          <w:color w:val="7030A0"/>
        </w:rPr>
        <w:t xml:space="preserve">[1]. </w:t>
      </w:r>
      <w:r w:rsidRPr="000D7C8A">
        <w:rPr>
          <w:color w:val="7030A0"/>
        </w:rPr>
        <w:t>T</w:t>
      </w:r>
      <w:r w:rsidR="000B4C0D" w:rsidRPr="000D7C8A">
        <w:rPr>
          <w:color w:val="7030A0"/>
        </w:rPr>
        <w:t>hen</w:t>
      </w:r>
      <w:r w:rsidRPr="000D7C8A">
        <w:rPr>
          <w:color w:val="7030A0"/>
        </w:rPr>
        <w:t xml:space="preserve"> perform the required session activities </w:t>
      </w:r>
      <w:r w:rsidR="000D7C8A" w:rsidRPr="000D7C8A">
        <w:rPr>
          <w:color w:val="7030A0"/>
        </w:rPr>
        <w:t>on a</w:t>
      </w:r>
      <w:r w:rsidRPr="000D7C8A">
        <w:rPr>
          <w:color w:val="7030A0"/>
        </w:rPr>
        <w:t xml:space="preserve"> video call</w:t>
      </w:r>
      <w:r w:rsidR="000D7C8A" w:rsidRPr="000D7C8A">
        <w:rPr>
          <w:color w:val="7030A0"/>
        </w:rPr>
        <w:t xml:space="preserve"> </w:t>
      </w:r>
      <w:r w:rsidR="000B4C0D" w:rsidRPr="000D7C8A">
        <w:rPr>
          <w:b/>
          <w:bCs/>
          <w:color w:val="7030A0"/>
        </w:rPr>
        <w:t>[</w:t>
      </w:r>
      <w:r w:rsidRPr="000D7C8A">
        <w:rPr>
          <w:b/>
          <w:bCs/>
          <w:color w:val="7030A0"/>
        </w:rPr>
        <w:t>2</w:t>
      </w:r>
      <w:r w:rsidR="000D7C8A" w:rsidRPr="000D7C8A">
        <w:rPr>
          <w:b/>
          <w:bCs/>
          <w:color w:val="7030A0"/>
        </w:rPr>
        <w:t>-TXT</w:t>
      </w:r>
      <w:r w:rsidR="000B4C0D" w:rsidRPr="000D7C8A">
        <w:rPr>
          <w:b/>
          <w:bCs/>
          <w:color w:val="7030A0"/>
        </w:rPr>
        <w:t>]</w:t>
      </w:r>
      <w:r w:rsidR="000B4C0D" w:rsidRPr="000D7C8A">
        <w:rPr>
          <w:color w:val="7030A0"/>
        </w:rPr>
        <w:t>.</w:t>
      </w:r>
      <w:r w:rsidR="000D7C8A" w:rsidRPr="000D7C8A">
        <w:rPr>
          <w:rFonts w:cstheme="minorHAnsi"/>
          <w:color w:val="7030A0"/>
        </w:rPr>
        <w:t xml:space="preserve"> </w:t>
      </w:r>
      <w:r w:rsidR="000D7C8A" w:rsidRPr="004E26E7">
        <w:rPr>
          <w:rFonts w:cstheme="minorHAnsi"/>
          <w:color w:val="7030A0"/>
        </w:rPr>
        <w:t xml:space="preserve">Once the </w:t>
      </w:r>
      <w:r w:rsidR="000D7C8A" w:rsidRPr="004E26E7">
        <w:rPr>
          <w:rFonts w:cstheme="minorHAnsi"/>
          <w:color w:val="7030A0"/>
        </w:rPr>
        <w:lastRenderedPageBreak/>
        <w:t xml:space="preserve">session is complete, ensure that the study partner follows the care and maintenance checklist and charges the stimulator batteries </w:t>
      </w:r>
      <w:r w:rsidR="000D7C8A" w:rsidRPr="004E26E7">
        <w:rPr>
          <w:rFonts w:cstheme="minorHAnsi"/>
          <w:b/>
          <w:bCs/>
          <w:color w:val="7030A0"/>
        </w:rPr>
        <w:t>[</w:t>
      </w:r>
      <w:r w:rsidR="000D7C8A">
        <w:rPr>
          <w:rFonts w:cstheme="minorHAnsi"/>
          <w:b/>
          <w:bCs/>
          <w:color w:val="7030A0"/>
        </w:rPr>
        <w:t>3</w:t>
      </w:r>
      <w:r w:rsidR="000D7C8A" w:rsidRPr="004E26E7">
        <w:rPr>
          <w:rFonts w:cstheme="minorHAnsi"/>
          <w:b/>
          <w:bCs/>
          <w:color w:val="7030A0"/>
        </w:rPr>
        <w:t xml:space="preserve">]. </w:t>
      </w:r>
    </w:p>
    <w:p w14:paraId="23916C59" w14:textId="45A22124" w:rsidR="000B4C0D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entering the</w:t>
      </w:r>
      <w:r w:rsidR="000B4C0D" w:rsidRPr="00AA5924">
        <w:rPr>
          <w:lang w:val="en-IN"/>
        </w:rPr>
        <w:t xml:space="preserve"> session code into ME</w:t>
      </w:r>
      <w:r w:rsidR="000B4C0D" w:rsidRPr="00AA5924">
        <w:rPr>
          <w:lang w:val="en-IN"/>
        </w:rPr>
        <w:noBreakHyphen/>
        <w:t>tDCS unit.</w:t>
      </w:r>
    </w:p>
    <w:p w14:paraId="338C3F94" w14:textId="02C62361" w:rsidR="000B4C0D" w:rsidRPr="000D7C8A" w:rsidRDefault="007C6C7A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monitoring participant during stimulation session.</w:t>
      </w:r>
      <w:r w:rsidR="000D7C8A">
        <w:rPr>
          <w:lang w:val="en-IN"/>
        </w:rPr>
        <w:t xml:space="preserve"> </w:t>
      </w:r>
      <w:r w:rsidR="000D7C8A">
        <w:rPr>
          <w:b/>
          <w:bCs/>
          <w:lang w:val="en-IN"/>
        </w:rPr>
        <w:t>TXT: Include safety and tolerability reporting</w:t>
      </w:r>
    </w:p>
    <w:p w14:paraId="7605F9E4" w14:textId="76D65A5B" w:rsidR="00C34F4C" w:rsidRPr="00B07A3B" w:rsidRDefault="004E26E7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20"/>
      <w:r>
        <w:rPr>
          <w:rFonts w:cstheme="minorHAnsi"/>
        </w:rPr>
        <w:t xml:space="preserve">Shot of the partner charging the stimulator batteries, while on the video call. </w:t>
      </w:r>
      <w:commentRangeEnd w:id="20"/>
      <w:r w:rsidR="004C7D63">
        <w:rPr>
          <w:rStyle w:val="CommentReference"/>
          <w:lang w:val="x-none" w:eastAsia="x-none"/>
        </w:rPr>
        <w:commentReference w:id="20"/>
      </w:r>
    </w:p>
    <w:p w14:paraId="09689C4F" w14:textId="1855565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23EBA57" w14:textId="616C481E" w:rsidR="00463E38" w:rsidRDefault="00C607B9" w:rsidP="00463E38">
      <w:pPr>
        <w:pStyle w:val="Narration"/>
        <w:numPr>
          <w:ilvl w:val="1"/>
          <w:numId w:val="3"/>
        </w:numPr>
      </w:pPr>
      <w:r>
        <w:t>T</w:t>
      </w:r>
      <w:r w:rsidR="004C7D63">
        <w:t>he h</w:t>
      </w:r>
      <w:r w:rsidR="00463E38" w:rsidRPr="005B0C82">
        <w:t xml:space="preserve">eadgear electrode locations differed by an average of </w:t>
      </w:r>
      <w:r w:rsidR="004C7D63">
        <w:t xml:space="preserve">only </w:t>
      </w:r>
      <w:r w:rsidR="00463E38" w:rsidRPr="005B0C82">
        <w:t xml:space="preserve">8.6 millimeters across the first 54 </w:t>
      </w:r>
      <w:r w:rsidR="004C7D63">
        <w:t>participants</w:t>
      </w:r>
      <w:r w:rsidR="004C7D63" w:rsidRPr="005B0C82">
        <w:t xml:space="preserve"> </w:t>
      </w:r>
      <w:r>
        <w:t>relative</w:t>
      </w:r>
      <w:r>
        <w:t xml:space="preserve"> to hand-measured locations obtained by the study team </w:t>
      </w:r>
      <w:r w:rsidR="00463E38" w:rsidRPr="005B0C82">
        <w:rPr>
          <w:b/>
        </w:rPr>
        <w:t>[1]</w:t>
      </w:r>
      <w:r w:rsidR="00463E38" w:rsidRPr="005B0C82">
        <w:t>.</w:t>
      </w:r>
    </w:p>
    <w:p w14:paraId="2B7F6317" w14:textId="18ACD8D2" w:rsidR="00463E38" w:rsidRPr="005B0C82" w:rsidRDefault="00463E38" w:rsidP="00463E38">
      <w:pPr>
        <w:pStyle w:val="ShotDescription"/>
        <w:numPr>
          <w:ilvl w:val="2"/>
          <w:numId w:val="3"/>
        </w:numPr>
        <w:rPr>
          <w:lang w:val="en-IN"/>
        </w:rPr>
      </w:pPr>
      <w:r w:rsidRPr="005B0C82">
        <w:rPr>
          <w:lang w:val="en-IN"/>
        </w:rPr>
        <w:t xml:space="preserve">LAB MEDIA: Figure 3A. </w:t>
      </w:r>
      <w:r w:rsidRPr="00463E38">
        <w:rPr>
          <w:i/>
          <w:iCs/>
          <w:color w:val="0000FF"/>
          <w:lang w:val="en-IN"/>
        </w:rPr>
        <w:t>Video editor: Highlight the large black dot</w:t>
      </w:r>
      <w:r w:rsidRPr="005B0C82">
        <w:rPr>
          <w:lang w:val="en-IN"/>
        </w:rPr>
        <w:t xml:space="preserve"> </w:t>
      </w:r>
    </w:p>
    <w:p w14:paraId="510927C5" w14:textId="5B5D2739" w:rsidR="00463E38" w:rsidRDefault="00463E38" w:rsidP="00463E38">
      <w:pPr>
        <w:pStyle w:val="Narration"/>
        <w:numPr>
          <w:ilvl w:val="1"/>
          <w:numId w:val="3"/>
        </w:numPr>
      </w:pPr>
      <w:r w:rsidRPr="005B0C82">
        <w:t xml:space="preserve">On the first day of training, study partners placed the headgear with an average deviation of approximately </w:t>
      </w:r>
      <w:r w:rsidR="004C7D63">
        <w:t xml:space="preserve">only </w:t>
      </w:r>
      <w:r w:rsidRPr="005B0C82">
        <w:t xml:space="preserve">3 millimeters </w:t>
      </w:r>
      <w:r w:rsidR="004C7D63">
        <w:t>relative to</w:t>
      </w:r>
      <w:r w:rsidR="004C7D63" w:rsidRPr="005B0C82">
        <w:t xml:space="preserve"> </w:t>
      </w:r>
      <w:r w:rsidRPr="005B0C82">
        <w:t xml:space="preserve">study team placement </w:t>
      </w:r>
      <w:r w:rsidRPr="005B0C82">
        <w:rPr>
          <w:b/>
        </w:rPr>
        <w:t>[1]</w:t>
      </w:r>
      <w:r w:rsidRPr="005B0C82">
        <w:t xml:space="preserve">, which improved to </w:t>
      </w:r>
      <w:r w:rsidR="004C7D63">
        <w:t xml:space="preserve">a nominal </w:t>
      </w:r>
      <w:r w:rsidRPr="005B0C82">
        <w:t xml:space="preserve">1.74 millimeters by the final day </w:t>
      </w:r>
      <w:r w:rsidRPr="005B0C82">
        <w:rPr>
          <w:b/>
        </w:rPr>
        <w:t>[2]</w:t>
      </w:r>
      <w:r w:rsidRPr="005B0C82">
        <w:t>.</w:t>
      </w:r>
    </w:p>
    <w:p w14:paraId="6747962B" w14:textId="77777777" w:rsidR="00463E38" w:rsidRDefault="00463E38" w:rsidP="00463E38">
      <w:pPr>
        <w:pStyle w:val="ShotDescription"/>
        <w:numPr>
          <w:ilvl w:val="2"/>
          <w:numId w:val="3"/>
        </w:numPr>
        <w:rPr>
          <w:lang w:val="en-IN"/>
        </w:rPr>
      </w:pPr>
      <w:r w:rsidRPr="005B0C82">
        <w:rPr>
          <w:lang w:val="en-IN"/>
        </w:rPr>
        <w:t xml:space="preserve">LAB MEDIA: Figure 3B. </w:t>
      </w:r>
      <w:r w:rsidRPr="00463E38">
        <w:rPr>
          <w:i/>
          <w:iCs/>
          <w:color w:val="0000FF"/>
          <w:lang w:val="en-IN"/>
        </w:rPr>
        <w:t>Video editor: Highlight the large black dot near 3 on the vertical axis under “First day”</w:t>
      </w:r>
    </w:p>
    <w:p w14:paraId="4058D526" w14:textId="77777777" w:rsidR="00463E38" w:rsidRPr="005B0C82" w:rsidRDefault="00463E38" w:rsidP="00463E38">
      <w:pPr>
        <w:pStyle w:val="ShotDescription"/>
        <w:numPr>
          <w:ilvl w:val="2"/>
          <w:numId w:val="3"/>
        </w:numPr>
        <w:rPr>
          <w:lang w:val="en-IN"/>
        </w:rPr>
      </w:pPr>
      <w:r w:rsidRPr="005B0C82">
        <w:rPr>
          <w:lang w:val="en-IN"/>
        </w:rPr>
        <w:t xml:space="preserve">LAB MEDIA: Figure 3B. </w:t>
      </w:r>
      <w:r w:rsidRPr="00463E38">
        <w:rPr>
          <w:i/>
          <w:iCs/>
          <w:color w:val="0000FF"/>
          <w:lang w:val="en-IN"/>
        </w:rPr>
        <w:t>Video editor: Highlight the large black dot near 1.7 on the vertical axis under “Final day”</w:t>
      </w:r>
    </w:p>
    <w:p w14:paraId="2AF5F15E" w14:textId="77777777" w:rsidR="00463E38" w:rsidRPr="00AA5924" w:rsidRDefault="00463E38" w:rsidP="00463E38"/>
    <w:p w14:paraId="2A0085A3" w14:textId="3622D1C2" w:rsidR="00495959" w:rsidRPr="00463E38" w:rsidRDefault="00463E3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63E38">
        <w:rPr>
          <w:rFonts w:cstheme="minorHAnsi"/>
          <w:color w:val="7030A0"/>
        </w:rPr>
        <w:t xml:space="preserve">Participants and study partners reported high levels of confidence after the first session, which further increased to near ceiling levels by the final training session </w:t>
      </w:r>
      <w:r w:rsidRPr="00463E38">
        <w:rPr>
          <w:rFonts w:cstheme="minorHAnsi"/>
          <w:b/>
          <w:bCs/>
          <w:color w:val="7030A0"/>
        </w:rPr>
        <w:t xml:space="preserve">[1]. </w:t>
      </w:r>
    </w:p>
    <w:p w14:paraId="71138099" w14:textId="53A63A5C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63E38">
        <w:rPr>
          <w:rFonts w:cstheme="minorHAnsi"/>
        </w:rPr>
        <w:t xml:space="preserve"> Table 1 </w:t>
      </w:r>
      <w:r w:rsidR="00463E38" w:rsidRPr="00463E38">
        <w:rPr>
          <w:rFonts w:cstheme="minorHAnsi"/>
          <w:i/>
          <w:iCs/>
          <w:color w:val="0000FF"/>
        </w:rPr>
        <w:t xml:space="preserve">Video Editor: Please sequentially highlight the columns “ after 1”, “After 5” and “ After Final”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0" w:author="Hampstead, Benjamin" w:date="2025-08-08T08:16:00Z" w:initials="HB">
    <w:p w14:paraId="40D1B67B" w14:textId="77777777" w:rsidR="004C7D63" w:rsidRDefault="004C7D63" w:rsidP="004C7D63">
      <w:r>
        <w:rPr>
          <w:rStyle w:val="CommentReference"/>
        </w:rPr>
        <w:annotationRef/>
      </w:r>
      <w:r>
        <w:rPr>
          <w:lang w:val="x-none" w:eastAsia="x-none"/>
        </w:rPr>
        <w:t>seems redundant with 3.11. Suggest removing 3.12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D1B67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3842D9" w16cex:dateUtc="2025-08-08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D1B67B" w16cid:durableId="7B3842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A54B" w14:textId="77777777" w:rsidR="00884C52" w:rsidRDefault="00884C52">
      <w:r>
        <w:separator/>
      </w:r>
    </w:p>
    <w:p w14:paraId="1FAA0790" w14:textId="77777777" w:rsidR="00884C52" w:rsidRDefault="00884C52"/>
  </w:endnote>
  <w:endnote w:type="continuationSeparator" w:id="0">
    <w:p w14:paraId="2CCA3EEA" w14:textId="77777777" w:rsidR="00884C52" w:rsidRDefault="00884C52">
      <w:r>
        <w:continuationSeparator/>
      </w:r>
    </w:p>
    <w:p w14:paraId="65DC629C" w14:textId="77777777" w:rsidR="00884C52" w:rsidRDefault="00884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F838B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177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57678">
      <w:rPr>
        <w:rFonts w:cstheme="minorHAnsi"/>
      </w:rPr>
      <w:t xml:space="preserve"> November </w:t>
    </w:r>
    <w:r w:rsidR="00431777">
      <w:rPr>
        <w:rFonts w:cstheme="minorHAnsi"/>
      </w:rPr>
      <w:t>11</w:t>
    </w:r>
    <w:r w:rsidR="00657678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4871" w14:textId="77777777" w:rsidR="00884C52" w:rsidRDefault="00884C52">
      <w:r>
        <w:separator/>
      </w:r>
    </w:p>
    <w:p w14:paraId="04F8ED86" w14:textId="77777777" w:rsidR="00884C52" w:rsidRDefault="00884C52"/>
  </w:footnote>
  <w:footnote w:type="continuationSeparator" w:id="0">
    <w:p w14:paraId="52DD66CF" w14:textId="77777777" w:rsidR="00884C52" w:rsidRDefault="00884C52">
      <w:r>
        <w:continuationSeparator/>
      </w:r>
    </w:p>
    <w:p w14:paraId="12BDF6EF" w14:textId="77777777" w:rsidR="00884C52" w:rsidRDefault="00884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B68BCD" w:rsidR="00336C61" w:rsidRPr="006D3AC7" w:rsidRDefault="00336C61" w:rsidP="0043177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678" w:rsidRPr="0065767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5767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D0EA9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22A43"/>
    <w:multiLevelType w:val="hybridMultilevel"/>
    <w:tmpl w:val="537E6C3A"/>
    <w:lvl w:ilvl="0" w:tplc="4C0A7F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646200295">
    <w:abstractNumId w:val="3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mpstead, Benjamin">
    <w15:presenceInfo w15:providerId="AD" w15:userId="S::bhampste@med.umich.edu::bd0b4222-5005-4b2d-972a-a679e99bb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C0D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8A"/>
    <w:rsid w:val="000E1C29"/>
    <w:rsid w:val="000E236A"/>
    <w:rsid w:val="000E4A92"/>
    <w:rsid w:val="000E5459"/>
    <w:rsid w:val="000E6166"/>
    <w:rsid w:val="000F05F6"/>
    <w:rsid w:val="000F0F14"/>
    <w:rsid w:val="000F1A61"/>
    <w:rsid w:val="000F326F"/>
    <w:rsid w:val="000F3B2D"/>
    <w:rsid w:val="001016BD"/>
    <w:rsid w:val="001026D1"/>
    <w:rsid w:val="001052C8"/>
    <w:rsid w:val="00106F46"/>
    <w:rsid w:val="0011060A"/>
    <w:rsid w:val="001115D1"/>
    <w:rsid w:val="00112370"/>
    <w:rsid w:val="00113F3E"/>
    <w:rsid w:val="00115B55"/>
    <w:rsid w:val="00125924"/>
    <w:rsid w:val="00126973"/>
    <w:rsid w:val="001302B1"/>
    <w:rsid w:val="0013319E"/>
    <w:rsid w:val="001331E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872"/>
    <w:rsid w:val="001E52A3"/>
    <w:rsid w:val="001F0890"/>
    <w:rsid w:val="001F615E"/>
    <w:rsid w:val="0020181E"/>
    <w:rsid w:val="00214268"/>
    <w:rsid w:val="00226089"/>
    <w:rsid w:val="002422D6"/>
    <w:rsid w:val="00244CDB"/>
    <w:rsid w:val="00247BFF"/>
    <w:rsid w:val="00250911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0532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91C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B7C61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1777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3E3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826"/>
    <w:rsid w:val="004A72BD"/>
    <w:rsid w:val="004C1095"/>
    <w:rsid w:val="004C2DAD"/>
    <w:rsid w:val="004C4FAE"/>
    <w:rsid w:val="004C6ED2"/>
    <w:rsid w:val="004C7D63"/>
    <w:rsid w:val="004D1E0E"/>
    <w:rsid w:val="004D4A4F"/>
    <w:rsid w:val="004D5C8C"/>
    <w:rsid w:val="004E0C5A"/>
    <w:rsid w:val="004E26E7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3E3E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678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064"/>
    <w:rsid w:val="006C08AE"/>
    <w:rsid w:val="006C0E87"/>
    <w:rsid w:val="006C1A3B"/>
    <w:rsid w:val="006C4093"/>
    <w:rsid w:val="006D1F9B"/>
    <w:rsid w:val="006D316F"/>
    <w:rsid w:val="006D3AC7"/>
    <w:rsid w:val="006D7676"/>
    <w:rsid w:val="006E16D4"/>
    <w:rsid w:val="006F06AF"/>
    <w:rsid w:val="006F1100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4BEA"/>
    <w:rsid w:val="0076691B"/>
    <w:rsid w:val="0077071A"/>
    <w:rsid w:val="00772380"/>
    <w:rsid w:val="00772548"/>
    <w:rsid w:val="00777388"/>
    <w:rsid w:val="0078332D"/>
    <w:rsid w:val="00785075"/>
    <w:rsid w:val="00790E8C"/>
    <w:rsid w:val="007A149A"/>
    <w:rsid w:val="007A4E1D"/>
    <w:rsid w:val="007B0FBB"/>
    <w:rsid w:val="007B3E0E"/>
    <w:rsid w:val="007B72C5"/>
    <w:rsid w:val="007C6C7A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C52"/>
    <w:rsid w:val="008906D6"/>
    <w:rsid w:val="008A0177"/>
    <w:rsid w:val="008A413E"/>
    <w:rsid w:val="008A7A3E"/>
    <w:rsid w:val="008C642C"/>
    <w:rsid w:val="008C76A5"/>
    <w:rsid w:val="008D0E4A"/>
    <w:rsid w:val="008D2A6A"/>
    <w:rsid w:val="008D52FB"/>
    <w:rsid w:val="008D5443"/>
    <w:rsid w:val="008D58EC"/>
    <w:rsid w:val="008E74F7"/>
    <w:rsid w:val="008F239E"/>
    <w:rsid w:val="008F3A3E"/>
    <w:rsid w:val="008F7754"/>
    <w:rsid w:val="0090117D"/>
    <w:rsid w:val="009055DD"/>
    <w:rsid w:val="00906EFB"/>
    <w:rsid w:val="00910C6B"/>
    <w:rsid w:val="009114D8"/>
    <w:rsid w:val="009149A4"/>
    <w:rsid w:val="009212DD"/>
    <w:rsid w:val="00921AB9"/>
    <w:rsid w:val="00927B12"/>
    <w:rsid w:val="009301B8"/>
    <w:rsid w:val="00931D78"/>
    <w:rsid w:val="0093242B"/>
    <w:rsid w:val="00941EAA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607"/>
    <w:rsid w:val="00985868"/>
    <w:rsid w:val="00985F44"/>
    <w:rsid w:val="00985FE6"/>
    <w:rsid w:val="00987081"/>
    <w:rsid w:val="00992857"/>
    <w:rsid w:val="00997611"/>
    <w:rsid w:val="009A0E7C"/>
    <w:rsid w:val="009A2C33"/>
    <w:rsid w:val="009A2FF6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24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CDC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6DF"/>
    <w:rsid w:val="00BA2EF5"/>
    <w:rsid w:val="00BB1358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6A94"/>
    <w:rsid w:val="00C428F1"/>
    <w:rsid w:val="00C50118"/>
    <w:rsid w:val="00C602B2"/>
    <w:rsid w:val="00C607B9"/>
    <w:rsid w:val="00C66C56"/>
    <w:rsid w:val="00C70C90"/>
    <w:rsid w:val="00C7374B"/>
    <w:rsid w:val="00C766A8"/>
    <w:rsid w:val="00C8109F"/>
    <w:rsid w:val="00C82679"/>
    <w:rsid w:val="00C831D7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B15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F92"/>
    <w:rsid w:val="00D80DEB"/>
    <w:rsid w:val="00D87F73"/>
    <w:rsid w:val="00D95C4C"/>
    <w:rsid w:val="00D97C13"/>
    <w:rsid w:val="00DA117F"/>
    <w:rsid w:val="00DA17FB"/>
    <w:rsid w:val="00DA7AEA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0D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1763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2FD"/>
    <w:rsid w:val="00FD1497"/>
    <w:rsid w:val="00FE059A"/>
    <w:rsid w:val="00FF1265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4C0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4C0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4C0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4C0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4C0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4C0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88623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88623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2098862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2025-11-05T01:55:00Z</cp:lastPrinted>
  <dcterms:created xsi:type="dcterms:W3CDTF">2025-11-05T01:44:00Z</dcterms:created>
  <dcterms:modified xsi:type="dcterms:W3CDTF">2025-11-10T04:26:00Z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