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2E824A1D" w14:textId="277C3C26" w:rsidR="00DE7AC7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DE7AC7" w:rsidRPr="006167CD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https://review.jove.com/t/68775?status=a70781k</w:t>
        </w:r>
      </w:hyperlink>
    </w:p>
    <w:p w14:paraId="0000000A" w14:textId="145DA4A2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 </w:t>
      </w: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DE7AC7" w:rsidRPr="006167CD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https://review.jove.com/v/68775?status=a70781k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31AEDAED" w14:textId="71634BE4" w:rsidR="00947051" w:rsidRPr="00ED6962" w:rsidRDefault="00000000" w:rsidP="0094705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ED6962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1C118C1E" w14:textId="7B157E50" w:rsidR="00947051" w:rsidRPr="00ED6962" w:rsidRDefault="00947051" w:rsidP="0094705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D6962">
        <w:rPr>
          <w:rFonts w:ascii="Calibri" w:hAnsi="Calibri" w:cs="Calibri"/>
          <w:b/>
          <w:bCs/>
          <w:sz w:val="24"/>
          <w:szCs w:val="24"/>
        </w:rPr>
        <w:t>Time in Video</w:t>
      </w:r>
      <w:r w:rsidRPr="00ED6962">
        <w:rPr>
          <w:rFonts w:ascii="Calibri" w:hAnsi="Calibri" w:cs="Calibri"/>
          <w:sz w:val="24"/>
          <w:szCs w:val="24"/>
        </w:rPr>
        <w:t>: 1:16</w:t>
      </w:r>
      <w:r w:rsidR="00ED6962" w:rsidRPr="00ED6962">
        <w:rPr>
          <w:rFonts w:ascii="Calibri" w:hAnsi="Calibri" w:cs="Calibri"/>
          <w:sz w:val="24"/>
          <w:szCs w:val="24"/>
        </w:rPr>
        <w:t xml:space="preserve">, and </w:t>
      </w:r>
      <w:r w:rsidR="00ED6962" w:rsidRPr="00ED6962">
        <w:rPr>
          <w:rFonts w:ascii="Calibri" w:hAnsi="Calibri" w:cs="Calibri"/>
          <w:b/>
          <w:bCs/>
          <w:sz w:val="24"/>
          <w:szCs w:val="24"/>
        </w:rPr>
        <w:t>Location in Text:</w:t>
      </w:r>
      <w:r w:rsidR="00ED6962" w:rsidRPr="00ED6962">
        <w:rPr>
          <w:rFonts w:ascii="Calibri" w:hAnsi="Calibri" w:cs="Calibri"/>
          <w:sz w:val="24"/>
          <w:szCs w:val="24"/>
        </w:rPr>
        <w:t xml:space="preserve"> 3.1</w:t>
      </w:r>
    </w:p>
    <w:p w14:paraId="68392274" w14:textId="7D0F87FC" w:rsidR="00947051" w:rsidRPr="00ED6962" w:rsidRDefault="00947051" w:rsidP="0094705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D6962">
        <w:rPr>
          <w:rFonts w:ascii="Calibri" w:hAnsi="Calibri" w:cs="Calibri"/>
          <w:b/>
          <w:bCs/>
          <w:sz w:val="24"/>
          <w:szCs w:val="24"/>
        </w:rPr>
        <w:t>Comment</w:t>
      </w:r>
      <w:r w:rsidRPr="00ED6962">
        <w:rPr>
          <w:rFonts w:ascii="Calibri" w:hAnsi="Calibri" w:cs="Calibri"/>
          <w:sz w:val="24"/>
          <w:szCs w:val="24"/>
        </w:rPr>
        <w:t>: Sterility of needles/syringes</w:t>
      </w:r>
    </w:p>
    <w:p w14:paraId="72EBA7E2" w14:textId="5387E082" w:rsidR="00947051" w:rsidRPr="00ED6962" w:rsidRDefault="00947051" w:rsidP="00947051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ED6962">
        <w:rPr>
          <w:rFonts w:ascii="Calibri" w:hAnsi="Calibri" w:cs="Calibri"/>
          <w:b/>
          <w:bCs/>
          <w:sz w:val="24"/>
          <w:szCs w:val="24"/>
        </w:rPr>
        <w:t>Suggested change</w:t>
      </w:r>
      <w:r w:rsidRPr="00ED6962">
        <w:rPr>
          <w:rFonts w:ascii="Calibri" w:hAnsi="Calibri" w:cs="Calibri"/>
          <w:sz w:val="24"/>
          <w:szCs w:val="24"/>
        </w:rPr>
        <w:t xml:space="preserve">: </w:t>
      </w:r>
      <w:r w:rsidR="00ED6962" w:rsidRPr="00ED6962">
        <w:rPr>
          <w:rFonts w:ascii="Calibri" w:hAnsi="Calibri" w:cs="Calibri"/>
          <w:sz w:val="24"/>
          <w:szCs w:val="24"/>
        </w:rPr>
        <w:t>The v</w:t>
      </w:r>
      <w:r w:rsidRPr="00ED6962">
        <w:rPr>
          <w:rFonts w:ascii="Calibri" w:hAnsi="Calibri" w:cs="Calibri"/>
          <w:sz w:val="24"/>
          <w:szCs w:val="24"/>
        </w:rPr>
        <w:t xml:space="preserve">ideo indicates </w:t>
      </w:r>
      <w:r w:rsidR="00ED6962" w:rsidRPr="00ED6962">
        <w:rPr>
          <w:rFonts w:ascii="Calibri" w:hAnsi="Calibri" w:cs="Calibri"/>
          <w:sz w:val="24"/>
          <w:szCs w:val="24"/>
        </w:rPr>
        <w:t xml:space="preserve">that </w:t>
      </w:r>
      <w:r w:rsidRPr="00ED6962">
        <w:rPr>
          <w:rFonts w:ascii="Calibri" w:hAnsi="Calibri" w:cs="Calibri"/>
          <w:sz w:val="24"/>
          <w:szCs w:val="24"/>
        </w:rPr>
        <w:t>sterile needles/syringes are used. Recommend adding that statement to the narrative</w:t>
      </w:r>
      <w:r w:rsidR="00ED6962" w:rsidRPr="00ED6962">
        <w:rPr>
          <w:rFonts w:ascii="Calibri" w:hAnsi="Calibri" w:cs="Calibri"/>
          <w:sz w:val="24"/>
          <w:szCs w:val="24"/>
        </w:rPr>
        <w:t xml:space="preserve"> and </w:t>
      </w:r>
      <w:r w:rsidRPr="00ED6962">
        <w:rPr>
          <w:rFonts w:ascii="Calibri" w:hAnsi="Calibri" w:cs="Calibri"/>
          <w:sz w:val="24"/>
          <w:szCs w:val="24"/>
        </w:rPr>
        <w:t>text</w:t>
      </w:r>
      <w:r w:rsidR="00ED6962" w:rsidRPr="00ED6962">
        <w:rPr>
          <w:rFonts w:ascii="Calibri" w:hAnsi="Calibri" w:cs="Calibri"/>
          <w:sz w:val="24"/>
          <w:szCs w:val="24"/>
        </w:rPr>
        <w:t xml:space="preserve"> manuscript (</w:t>
      </w:r>
      <w:r w:rsidR="00ED6962" w:rsidRPr="00B12228">
        <w:rPr>
          <w:rFonts w:ascii="Calibri" w:hAnsi="Calibri" w:cs="Calibri"/>
          <w:i/>
          <w:iCs/>
          <w:sz w:val="24"/>
          <w:szCs w:val="24"/>
        </w:rPr>
        <w:t xml:space="preserve">something like, “…attach a 22-gauge guide </w:t>
      </w:r>
      <w:r w:rsidR="00ED6962" w:rsidRPr="00B12228">
        <w:rPr>
          <w:rFonts w:ascii="Calibri" w:hAnsi="Calibri" w:cs="Calibri"/>
          <w:b/>
          <w:bCs/>
          <w:i/>
          <w:iCs/>
          <w:sz w:val="24"/>
          <w:szCs w:val="24"/>
        </w:rPr>
        <w:t>sterile</w:t>
      </w:r>
      <w:r w:rsidR="00ED6962" w:rsidRPr="00B12228">
        <w:rPr>
          <w:rFonts w:ascii="Calibri" w:hAnsi="Calibri" w:cs="Calibri"/>
          <w:i/>
          <w:iCs/>
          <w:sz w:val="24"/>
          <w:szCs w:val="24"/>
        </w:rPr>
        <w:t xml:space="preserve"> needle….”</w:t>
      </w:r>
      <w:r w:rsidR="00ED6962" w:rsidRPr="00ED6962">
        <w:rPr>
          <w:rFonts w:ascii="Calibri" w:hAnsi="Calibri" w:cs="Calibri"/>
          <w:sz w:val="24"/>
          <w:szCs w:val="24"/>
        </w:rPr>
        <w:t>)</w:t>
      </w:r>
    </w:p>
    <w:p w14:paraId="559490F2" w14:textId="77777777" w:rsidR="00947051" w:rsidRPr="00947051" w:rsidRDefault="00947051" w:rsidP="00947051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F8979E4" w14:textId="1431F97F" w:rsidR="00947051" w:rsidRPr="00947051" w:rsidRDefault="00947051" w:rsidP="0094705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7051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B12228">
        <w:rPr>
          <w:rFonts w:ascii="Calibri" w:hAnsi="Calibri" w:cs="Calibri"/>
          <w:b/>
          <w:bCs/>
          <w:sz w:val="24"/>
          <w:szCs w:val="24"/>
        </w:rPr>
        <w:t>V</w:t>
      </w:r>
      <w:r w:rsidRPr="00947051">
        <w:rPr>
          <w:rFonts w:ascii="Calibri" w:hAnsi="Calibri" w:cs="Calibri"/>
          <w:b/>
          <w:bCs/>
          <w:sz w:val="24"/>
          <w:szCs w:val="24"/>
        </w:rPr>
        <w:t>ideo</w:t>
      </w:r>
      <w:r w:rsidRPr="00947051">
        <w:rPr>
          <w:rFonts w:ascii="Calibri" w:hAnsi="Calibri" w:cs="Calibri"/>
          <w:sz w:val="24"/>
          <w:szCs w:val="24"/>
        </w:rPr>
        <w:t>: 1:55</w:t>
      </w:r>
    </w:p>
    <w:p w14:paraId="181601D6" w14:textId="5BCF1726" w:rsidR="00947051" w:rsidRPr="00947051" w:rsidRDefault="00947051" w:rsidP="0094705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7051">
        <w:rPr>
          <w:rFonts w:ascii="Calibri" w:hAnsi="Calibri" w:cs="Calibri"/>
          <w:b/>
          <w:bCs/>
          <w:sz w:val="24"/>
          <w:szCs w:val="24"/>
        </w:rPr>
        <w:t>Comment</w:t>
      </w:r>
      <w:r w:rsidRPr="00947051">
        <w:rPr>
          <w:rFonts w:ascii="Calibri" w:hAnsi="Calibri" w:cs="Calibri"/>
          <w:sz w:val="24"/>
          <w:szCs w:val="24"/>
        </w:rPr>
        <w:t>: Sterility of ultrasound gel?</w:t>
      </w:r>
      <w:r w:rsidR="00B12228">
        <w:rPr>
          <w:rFonts w:ascii="Calibri" w:hAnsi="Calibri" w:cs="Calibri"/>
          <w:sz w:val="24"/>
          <w:szCs w:val="24"/>
        </w:rPr>
        <w:t xml:space="preserve"> Indicate that the ultrasound gel is sterile. It</w:t>
      </w:r>
      <w:r w:rsidR="00B12228" w:rsidRPr="00947051">
        <w:rPr>
          <w:rFonts w:ascii="Calibri" w:hAnsi="Calibri" w:cs="Calibri"/>
          <w:sz w:val="24"/>
          <w:szCs w:val="24"/>
        </w:rPr>
        <w:t xml:space="preserve"> is needed because the needle is seen passing through the ultrasound gel at ~2.:55.</w:t>
      </w:r>
    </w:p>
    <w:p w14:paraId="1F5138B3" w14:textId="1A570EB3" w:rsidR="00947051" w:rsidRPr="00947051" w:rsidRDefault="00947051" w:rsidP="0094705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7051">
        <w:rPr>
          <w:rFonts w:ascii="Calibri" w:hAnsi="Calibri" w:cs="Calibri"/>
          <w:b/>
          <w:bCs/>
          <w:sz w:val="24"/>
          <w:szCs w:val="24"/>
        </w:rPr>
        <w:t>Suggested change</w:t>
      </w:r>
      <w:r w:rsidRPr="00947051">
        <w:rPr>
          <w:rFonts w:ascii="Calibri" w:hAnsi="Calibri" w:cs="Calibri"/>
          <w:sz w:val="24"/>
          <w:szCs w:val="24"/>
        </w:rPr>
        <w:t xml:space="preserve">: </w:t>
      </w:r>
      <w:r w:rsidR="00B12228">
        <w:rPr>
          <w:rFonts w:ascii="Calibri" w:hAnsi="Calibri" w:cs="Calibri"/>
          <w:sz w:val="24"/>
          <w:szCs w:val="24"/>
        </w:rPr>
        <w:t>Add a text overlay to the video to indicate that the ultrasound gel is sterile.</w:t>
      </w:r>
    </w:p>
    <w:p w14:paraId="42802AC8" w14:textId="77777777" w:rsidR="00947051" w:rsidRPr="00947051" w:rsidRDefault="00947051" w:rsidP="0094705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5A2E6610" w14:textId="117FBA85" w:rsidR="00947051" w:rsidRPr="00947051" w:rsidRDefault="00947051" w:rsidP="0094705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7051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FA6144">
        <w:rPr>
          <w:rFonts w:ascii="Calibri" w:hAnsi="Calibri" w:cs="Calibri"/>
          <w:b/>
          <w:bCs/>
          <w:sz w:val="24"/>
          <w:szCs w:val="24"/>
        </w:rPr>
        <w:t>T</w:t>
      </w:r>
      <w:r w:rsidRPr="00947051">
        <w:rPr>
          <w:rFonts w:ascii="Calibri" w:hAnsi="Calibri" w:cs="Calibri"/>
          <w:b/>
          <w:bCs/>
          <w:sz w:val="24"/>
          <w:szCs w:val="24"/>
        </w:rPr>
        <w:t>ext</w:t>
      </w:r>
      <w:r w:rsidRPr="00947051">
        <w:rPr>
          <w:rFonts w:ascii="Calibri" w:hAnsi="Calibri" w:cs="Calibri"/>
          <w:sz w:val="24"/>
          <w:szCs w:val="24"/>
        </w:rPr>
        <w:t xml:space="preserve">: </w:t>
      </w:r>
      <w:r w:rsidR="00FA6144">
        <w:rPr>
          <w:rFonts w:ascii="Calibri" w:hAnsi="Calibri" w:cs="Calibri"/>
          <w:sz w:val="24"/>
          <w:szCs w:val="24"/>
        </w:rPr>
        <w:t>2.3</w:t>
      </w:r>
    </w:p>
    <w:p w14:paraId="410E69D3" w14:textId="6C683108" w:rsidR="00947051" w:rsidRPr="00947051" w:rsidRDefault="00947051" w:rsidP="0094705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7051">
        <w:rPr>
          <w:rFonts w:ascii="Calibri" w:hAnsi="Calibri" w:cs="Calibri"/>
          <w:b/>
          <w:bCs/>
          <w:sz w:val="24"/>
          <w:szCs w:val="24"/>
        </w:rPr>
        <w:t>Comment</w:t>
      </w:r>
      <w:r w:rsidRPr="00947051">
        <w:rPr>
          <w:rFonts w:ascii="Calibri" w:hAnsi="Calibri" w:cs="Calibri"/>
          <w:sz w:val="24"/>
          <w:szCs w:val="24"/>
        </w:rPr>
        <w:t xml:space="preserve">: The animal should be anesthetized for this procedure. The narrative reads </w:t>
      </w:r>
      <w:r w:rsidR="00FA6144">
        <w:rPr>
          <w:rFonts w:ascii="Calibri" w:hAnsi="Calibri" w:cs="Calibri"/>
          <w:sz w:val="24"/>
          <w:szCs w:val="24"/>
        </w:rPr>
        <w:t xml:space="preserve">that </w:t>
      </w:r>
      <w:r w:rsidRPr="00947051">
        <w:rPr>
          <w:rFonts w:ascii="Calibri" w:hAnsi="Calibri" w:cs="Calibri"/>
          <w:sz w:val="24"/>
          <w:szCs w:val="24"/>
        </w:rPr>
        <w:t>isoflurane is used t</w:t>
      </w:r>
      <w:r w:rsidR="00FA6144">
        <w:rPr>
          <w:rFonts w:ascii="Calibri" w:hAnsi="Calibri" w:cs="Calibri"/>
          <w:sz w:val="24"/>
          <w:szCs w:val="24"/>
        </w:rPr>
        <w:t>o</w:t>
      </w:r>
      <w:r w:rsidRPr="00947051">
        <w:rPr>
          <w:rFonts w:ascii="Calibri" w:hAnsi="Calibri" w:cs="Calibri"/>
          <w:sz w:val="24"/>
          <w:szCs w:val="24"/>
        </w:rPr>
        <w:t xml:space="preserve"> ensure sedation.</w:t>
      </w:r>
    </w:p>
    <w:p w14:paraId="60FEA0B6" w14:textId="77777777" w:rsidR="00947051" w:rsidRPr="00947051" w:rsidRDefault="00947051" w:rsidP="0094705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7051">
        <w:rPr>
          <w:rFonts w:ascii="Calibri" w:hAnsi="Calibri" w:cs="Calibri"/>
          <w:b/>
          <w:bCs/>
          <w:sz w:val="24"/>
          <w:szCs w:val="24"/>
        </w:rPr>
        <w:t>Suggested change</w:t>
      </w:r>
      <w:r w:rsidRPr="00947051">
        <w:rPr>
          <w:rFonts w:ascii="Calibri" w:hAnsi="Calibri" w:cs="Calibri"/>
          <w:sz w:val="24"/>
          <w:szCs w:val="24"/>
        </w:rPr>
        <w:t>:  Change the wording from “ensure adequate sedation” to “ensure appropriate depth of anesthesia.”</w:t>
      </w:r>
    </w:p>
    <w:p w14:paraId="0000000F" w14:textId="77777777" w:rsidR="00C74D7E" w:rsidRDefault="00C74D7E" w:rsidP="0094705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11" w14:textId="32B41CBA" w:rsidR="00C74D7E" w:rsidRPr="00883926" w:rsidRDefault="00000000" w:rsidP="0094705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47051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39777217" w14:textId="554393AD" w:rsidR="00947051" w:rsidRPr="00947051" w:rsidRDefault="00947051" w:rsidP="0094705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47051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8F1585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947051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947051">
        <w:rPr>
          <w:rFonts w:ascii="Calibri" w:eastAsia="Times New Roman" w:hAnsi="Calibri" w:cs="Calibri"/>
          <w:sz w:val="24"/>
          <w:szCs w:val="24"/>
        </w:rPr>
        <w:t xml:space="preserve">: </w:t>
      </w:r>
      <w:r w:rsidR="008F1585">
        <w:rPr>
          <w:rFonts w:ascii="Calibri" w:eastAsia="Times New Roman" w:hAnsi="Calibri" w:cs="Calibri"/>
          <w:sz w:val="24"/>
          <w:szCs w:val="24"/>
        </w:rPr>
        <w:t>2.6</w:t>
      </w:r>
    </w:p>
    <w:p w14:paraId="3660B49F" w14:textId="77777777" w:rsidR="00947051" w:rsidRPr="00947051" w:rsidRDefault="00947051" w:rsidP="0094705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47051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Comment</w:t>
      </w:r>
      <w:r w:rsidRPr="00947051">
        <w:rPr>
          <w:rFonts w:ascii="Calibri" w:eastAsia="Times New Roman" w:hAnsi="Calibri" w:cs="Calibri"/>
          <w:sz w:val="24"/>
          <w:szCs w:val="24"/>
        </w:rPr>
        <w:t>: Although heart rate, respiratory rate, and body temperature ranges were noted, no detail was given to ensure the animal was fully anesthetized.</w:t>
      </w:r>
    </w:p>
    <w:p w14:paraId="36FE108D" w14:textId="526021CF" w:rsidR="00947051" w:rsidRPr="00947051" w:rsidRDefault="00947051" w:rsidP="0094705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47051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947051">
        <w:rPr>
          <w:rFonts w:ascii="Calibri" w:eastAsia="Times New Roman" w:hAnsi="Calibri" w:cs="Calibri"/>
          <w:sz w:val="24"/>
          <w:szCs w:val="24"/>
        </w:rPr>
        <w:t xml:space="preserve">: </w:t>
      </w:r>
      <w:r w:rsidR="008F1585">
        <w:rPr>
          <w:rFonts w:ascii="Calibri" w:eastAsia="Times New Roman" w:hAnsi="Calibri" w:cs="Calibri"/>
          <w:sz w:val="24"/>
          <w:szCs w:val="24"/>
        </w:rPr>
        <w:t>To ensure adequate anesthesia, add language on toe pinch, lack of reaction to the initial needle touch to skin, or similar</w:t>
      </w:r>
      <w:r w:rsidRPr="00947051">
        <w:rPr>
          <w:rFonts w:ascii="Calibri" w:eastAsia="Times New Roman" w:hAnsi="Calibri" w:cs="Calibri"/>
          <w:sz w:val="24"/>
          <w:szCs w:val="24"/>
        </w:rPr>
        <w:t>.</w:t>
      </w: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DFB57D1-6457-4EFD-8A1F-504B526661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04DB524-2BB7-4CA3-9EF0-64309FEE6618}"/>
    <w:embedBold r:id="rId3" w:fontKey="{2D09DF40-F228-44BC-A21E-C031E13097D6}"/>
    <w:embedItalic r:id="rId4" w:fontKey="{CABF6A90-032F-4D6D-BC04-CACCDF6F5C29}"/>
    <w:embedBoldItalic r:id="rId5" w:fontKey="{15E45181-F581-49F2-BF2D-F6A02524BEC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E293EF7-29B5-4CDB-A517-50FD09B753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718426C-BFEA-4F1B-815C-5D627F982C7A}"/>
    <w:embedBold r:id="rId8" w:fontKey="{5BFF22E1-5265-4AA8-AD52-8C42E1F4169B}"/>
    <w:embedItalic r:id="rId9" w:fontKey="{72558DD8-618E-4720-A314-C693603EA076}"/>
    <w:embedBoldItalic r:id="rId10" w:fontKey="{EA1A2802-D8B1-4192-8414-439BCCB326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E3CCF"/>
    <w:rsid w:val="00163C57"/>
    <w:rsid w:val="004A4C22"/>
    <w:rsid w:val="006714B7"/>
    <w:rsid w:val="00672F69"/>
    <w:rsid w:val="007D3FB3"/>
    <w:rsid w:val="00857665"/>
    <w:rsid w:val="00883926"/>
    <w:rsid w:val="008F1585"/>
    <w:rsid w:val="00947051"/>
    <w:rsid w:val="00B12228"/>
    <w:rsid w:val="00C74D7E"/>
    <w:rsid w:val="00D118E8"/>
    <w:rsid w:val="00DC6097"/>
    <w:rsid w:val="00DE7AC7"/>
    <w:rsid w:val="00ED6962"/>
    <w:rsid w:val="00FA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775?status=a70781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775?status=a70781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282</Words>
  <Characters>1650</Characters>
  <Application>Microsoft Office Word</Application>
  <DocSecurity>0</DocSecurity>
  <Lines>45</Lines>
  <Paragraphs>25</Paragraphs>
  <ScaleCrop>false</ScaleCrop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14</cp:revision>
  <dcterms:created xsi:type="dcterms:W3CDTF">2024-11-12T12:06:00Z</dcterms:created>
  <dcterms:modified xsi:type="dcterms:W3CDTF">2025-09-23T08:28:00Z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