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8A5F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E5B89">
        <w:rPr>
          <w:rFonts w:eastAsia="Times New Roman" w:cstheme="minorHAnsi"/>
          <w:b/>
        </w:rPr>
        <w:t>68766</w:t>
      </w:r>
    </w:p>
    <w:p w14:paraId="2F6924E5" w14:textId="53D9F8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E5B89">
        <w:rPr>
          <w:rFonts w:eastAsia="Times New Roman" w:cstheme="minorHAnsi"/>
          <w:b/>
        </w:rPr>
        <w:t>Pallavi Sharma</w:t>
      </w:r>
    </w:p>
    <w:p w14:paraId="6FB9233B" w14:textId="28A189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67994" w:rsidRPr="00667994">
          <w:rPr>
            <w:rStyle w:val="Hyperlink"/>
            <w:rFonts w:eastAsia="Times New Roman" w:cstheme="minorHAnsi"/>
            <w:b/>
          </w:rPr>
          <w:t>https://review.jove.com/files_upload.php?src=20973678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9B3D000" w14:textId="77777777" w:rsidR="003E5B89" w:rsidRPr="00824560" w:rsidRDefault="004E0C5A" w:rsidP="003E5B89">
      <w:pPr>
        <w:widowControl w:val="0"/>
        <w:jc w:val="both"/>
        <w:rPr>
          <w:rFonts w:ascii="Calibri" w:eastAsia="Calibri" w:hAnsi="Calibri" w:cs="Calibr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E5B89" w:rsidRPr="003E5B89">
        <w:rPr>
          <w:rFonts w:ascii="Calibri" w:eastAsia="Calibri" w:hAnsi="Calibri" w:cs="Calibri"/>
          <w:b/>
          <w:sz w:val="32"/>
          <w:szCs w:val="32"/>
        </w:rPr>
        <w:t>Optically Trapping Large Metallic Particles in Air Using a 'Boat' Trap with Direct-Drawn Sidewalls</w:t>
      </w:r>
    </w:p>
    <w:p w14:paraId="30BC7CCC" w14:textId="123F78D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EEE6313" w14:textId="77777777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667994">
        <w:rPr>
          <w:rFonts w:ascii="Calibri" w:eastAsia="Calibri" w:hAnsi="Calibri" w:cs="Calibri"/>
          <w:sz w:val="28"/>
          <w:szCs w:val="28"/>
        </w:rPr>
        <w:t>Stephen B. Griffith, Ryan M. Camacho, Siavash Mirzaei-</w:t>
      </w:r>
      <w:proofErr w:type="spellStart"/>
      <w:r w:rsidRPr="00667994">
        <w:rPr>
          <w:rFonts w:ascii="Calibri" w:eastAsia="Calibri" w:hAnsi="Calibri" w:cs="Calibri"/>
          <w:sz w:val="28"/>
          <w:szCs w:val="28"/>
        </w:rPr>
        <w:t>Ghormish</w:t>
      </w:r>
      <w:proofErr w:type="spellEnd"/>
      <w:r w:rsidRPr="00667994">
        <w:rPr>
          <w:rFonts w:ascii="Calibri" w:eastAsia="Calibri" w:hAnsi="Calibri" w:cs="Calibri"/>
          <w:sz w:val="28"/>
          <w:szCs w:val="28"/>
        </w:rPr>
        <w:t>, Daniel E. Smalley</w:t>
      </w:r>
      <w:r w:rsidRPr="00667994">
        <w:rPr>
          <w:rFonts w:ascii="Calibri" w:eastAsia="Calibri" w:hAnsi="Calibri" w:cs="Calibri"/>
          <w:sz w:val="28"/>
          <w:szCs w:val="28"/>
          <w:vertAlign w:val="superscript"/>
        </w:rPr>
        <w:t>*</w:t>
      </w:r>
    </w:p>
    <w:p w14:paraId="5A5B9DFA" w14:textId="77777777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</w:p>
    <w:p w14:paraId="07C86401" w14:textId="456347FB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667994">
        <w:rPr>
          <w:rFonts w:ascii="Calibri" w:eastAsia="Calibri" w:hAnsi="Calibri" w:cs="Calibri"/>
          <w:sz w:val="28"/>
          <w:szCs w:val="28"/>
        </w:rPr>
        <w:t>Ira A. Fulton College of Engineering, Brigham Young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E9125C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bookmarkStart w:id="0" w:name="_Hlk25233958"/>
      <w:r w:rsidRPr="00824560">
        <w:rPr>
          <w:rFonts w:ascii="Calibri" w:eastAsia="Calibri" w:hAnsi="Calibri" w:cs="Calibri"/>
        </w:rPr>
        <w:t xml:space="preserve">Daniel E. Smalley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(smalley@byu.edu)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497C3642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88F1381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Stephen B. Griffith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(sbg97@student.byu.edu)</w:t>
      </w:r>
    </w:p>
    <w:p w14:paraId="23EC39BF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Ryan M. Camacho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(camacho@byu.edu)</w:t>
      </w:r>
    </w:p>
    <w:p w14:paraId="38700DDC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>Siavash Mirzaei-</w:t>
      </w:r>
      <w:proofErr w:type="spellStart"/>
      <w:r w:rsidRPr="00824560">
        <w:rPr>
          <w:rFonts w:ascii="Calibri" w:eastAsia="Calibri" w:hAnsi="Calibri" w:cs="Calibri"/>
        </w:rPr>
        <w:t>Ghormish</w:t>
      </w:r>
      <w:proofErr w:type="spellEnd"/>
      <w:r w:rsidRPr="00824560">
        <w:rPr>
          <w:rFonts w:ascii="Calibri" w:eastAsia="Calibri" w:hAnsi="Calibri" w:cs="Calibri"/>
        </w:rPr>
        <w:t xml:space="preserve"> </w:t>
      </w:r>
      <w:r w:rsidRPr="00824560">
        <w:rPr>
          <w:rFonts w:ascii="Calibri" w:eastAsia="Calibri" w:hAnsi="Calibri" w:cs="Calibri"/>
        </w:rPr>
        <w:tab/>
        <w:t>(</w:t>
      </w:r>
      <w:r w:rsidRPr="00A03A39">
        <w:rPr>
          <w:rFonts w:ascii="Calibri" w:eastAsia="Calibri" w:hAnsi="Calibri" w:cs="Calibri"/>
        </w:rPr>
        <w:t>smirzaei@student.byu.edu</w:t>
      </w:r>
      <w:r w:rsidRPr="00824560">
        <w:rPr>
          <w:rFonts w:ascii="Calibri" w:eastAsia="Calibri" w:hAnsi="Calibri" w:cs="Calibri"/>
        </w:rPr>
        <w:t>)</w:t>
      </w:r>
    </w:p>
    <w:p w14:paraId="509AD2AA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Daniel E. Smalley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(smalley@byu.edu)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6E642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B25CC6">
        <w:rPr>
          <w:rFonts w:eastAsia="Times New Roman" w:cstheme="minorHAnsi"/>
        </w:rPr>
        <w:t>No</w:t>
      </w:r>
      <w:r w:rsidR="002E2EEA">
        <w:rPr>
          <w:rFonts w:eastAsia="Times New Roman" w:cstheme="minorHAnsi"/>
        </w:rPr>
        <w:br/>
      </w:r>
    </w:p>
    <w:p w14:paraId="4B20EAF0" w14:textId="4C17864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B25CC6">
        <w:rPr>
          <w:rFonts w:eastAsia="Times New Roman" w:cstheme="minorHAnsi"/>
          <w:b/>
          <w:bCs/>
        </w:rPr>
        <w:t>partial</w:t>
      </w:r>
      <w:proofErr w:type="gramEnd"/>
    </w:p>
    <w:p w14:paraId="1C68C2BA" w14:textId="307D455F" w:rsidR="005F1ADF" w:rsidRPr="00B07A3B" w:rsidRDefault="005F1ADF" w:rsidP="002E2EEA">
      <w:pPr>
        <w:spacing w:before="120"/>
        <w:ind w:left="720"/>
        <w:rPr>
          <w:rFonts w:eastAsia="Times New Roman" w:cstheme="minorHAnsi"/>
          <w:b/>
        </w:rPr>
      </w:pPr>
    </w:p>
    <w:p w14:paraId="7A03162F" w14:textId="580D5D5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proofErr w:type="gramStart"/>
      <w:r w:rsidR="00B25CC6">
        <w:rPr>
          <w:rFonts w:eastAsia="Times New Roman" w:cstheme="minorHAnsi"/>
          <w:b/>
          <w:bCs/>
        </w:rPr>
        <w:t>no</w:t>
      </w:r>
      <w:proofErr w:type="gramEnd"/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A6522E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proofErr w:type="gramStart"/>
      <w:r w:rsidR="00B25CC6">
        <w:rPr>
          <w:rFonts w:eastAsia="Times New Roman" w:cstheme="minorHAnsi"/>
          <w:b/>
          <w:bCs/>
        </w:rPr>
        <w:t>no</w:t>
      </w:r>
      <w:proofErr w:type="gramEnd"/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B381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323F3B">
        <w:rPr>
          <w:rFonts w:cstheme="minorHAnsi"/>
          <w:bCs/>
          <w:sz w:val="22"/>
          <w:szCs w:val="22"/>
        </w:rPr>
        <w:t>36</w:t>
      </w:r>
      <w:proofErr w:type="gramEnd"/>
    </w:p>
    <w:p w14:paraId="5AAC9C6C" w14:textId="39E510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23F3B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F6661E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6661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F6661E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0A78E23" w:rsidR="007D61A8" w:rsidRPr="002E2EEA" w:rsidRDefault="009521DE" w:rsidP="002E2EEA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2E2EEA">
        <w:rPr>
          <w:rStyle w:val="AuthorName"/>
          <w:rFonts w:asciiTheme="minorHAnsi" w:eastAsia="Times" w:hAnsiTheme="minorHAnsi" w:cstheme="minorHAnsi"/>
        </w:rPr>
        <w:t>Stephen Griffith or Jay Dearden</w:t>
      </w:r>
      <w:r w:rsidR="00927B12" w:rsidRPr="002E2EEA">
        <w:rPr>
          <w:rStyle w:val="AuthorName"/>
          <w:rFonts w:asciiTheme="minorHAnsi" w:eastAsia="Times" w:hAnsiTheme="minorHAnsi" w:cstheme="minorHAnsi"/>
        </w:rPr>
        <w:t>:</w:t>
      </w:r>
      <w:r w:rsidR="005A33C6" w:rsidRPr="002E2EEA">
        <w:rPr>
          <w:rFonts w:cstheme="minorHAnsi"/>
        </w:rPr>
        <w:t xml:space="preserve"> </w:t>
      </w:r>
      <w:r w:rsidR="002E2EEA">
        <w:rPr>
          <w:rFonts w:cstheme="minorHAnsi"/>
        </w:rPr>
        <w:t>Our</w:t>
      </w:r>
      <w:r w:rsidR="005764FE" w:rsidRPr="002E2EEA">
        <w:rPr>
          <w:rFonts w:cstheme="minorHAnsi"/>
        </w:rPr>
        <w:t xml:space="preserve"> work</w:t>
      </w:r>
      <w:r w:rsidR="002E2EEA">
        <w:rPr>
          <w:rFonts w:cstheme="minorHAnsi"/>
        </w:rPr>
        <w:t xml:space="preserve"> </w:t>
      </w:r>
      <w:r w:rsidR="002E2EEA">
        <w:t>describes</w:t>
      </w:r>
      <w:r w:rsidR="005764FE">
        <w:t xml:space="preserve"> the construction and operation of a reconfigurable boat-shaped optical trap for capturing and manipulating particles in air.</w:t>
      </w:r>
    </w:p>
    <w:p w14:paraId="48C74539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1B20D4" w14:textId="77777777" w:rsidR="002E2EEA" w:rsidRPr="00B07A3B" w:rsidRDefault="002E2EEA" w:rsidP="002E2E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F6661E" w:rsidRDefault="007F1168" w:rsidP="007D61A8">
      <w:pPr>
        <w:rPr>
          <w:rFonts w:eastAsia="Times New Roman" w:cstheme="minorHAnsi"/>
          <w:strike/>
        </w:rPr>
      </w:pPr>
      <w:r w:rsidRPr="00F6661E">
        <w:rPr>
          <w:strike/>
        </w:rPr>
        <w:t>Describe the research gap or limitation in existing methods and how this protocol addresses them.</w:t>
      </w:r>
    </w:p>
    <w:p w14:paraId="490E6309" w14:textId="22B2CB71" w:rsidR="007D61A8" w:rsidRPr="002E2EEA" w:rsidRDefault="009521DE" w:rsidP="002E2EEA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2E2EEA">
        <w:rPr>
          <w:rStyle w:val="AuthorName"/>
          <w:rFonts w:asciiTheme="minorHAnsi" w:eastAsia="Times" w:hAnsiTheme="minorHAnsi" w:cstheme="minorHAnsi"/>
        </w:rPr>
        <w:t>Daniel Smalley</w:t>
      </w:r>
      <w:r w:rsidR="007D61A8" w:rsidRPr="002E2EEA">
        <w:rPr>
          <w:rFonts w:eastAsia="Times New Roman" w:cstheme="minorHAnsi"/>
          <w:b/>
          <w:bCs/>
          <w:u w:val="single"/>
        </w:rPr>
        <w:t>:</w:t>
      </w:r>
      <w:r w:rsidR="007D61A8" w:rsidRPr="002E2EEA">
        <w:rPr>
          <w:rFonts w:eastAsia="Times New Roman" w:cstheme="minorHAnsi"/>
        </w:rPr>
        <w:t xml:space="preserve"> </w:t>
      </w:r>
      <w:r w:rsidR="002E2EEA" w:rsidRPr="002E2EEA">
        <w:rPr>
          <w:rFonts w:eastAsia="Times New Roman" w:cstheme="minorHAnsi"/>
        </w:rPr>
        <w:t>Existing trapping methods compromise between trap localization and capture area; this protocol introduces a boat trap achieving both simultaneously.</w:t>
      </w:r>
    </w:p>
    <w:p w14:paraId="14AF4E6B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8335777" w14:textId="77777777" w:rsidR="002E2EEA" w:rsidRPr="00D75084" w:rsidRDefault="002E2EEA" w:rsidP="002E2EE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F6661E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F6661E">
        <w:rPr>
          <w:strike/>
        </w:rPr>
        <w:t>Describe the research contexts or systems in which this protocol can be applied.</w:t>
      </w:r>
    </w:p>
    <w:p w14:paraId="4BA4BEFE" w14:textId="6A83E8CA" w:rsidR="00D75084" w:rsidRPr="002E2EEA" w:rsidRDefault="009521DE" w:rsidP="002E2EEA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Daniel Smalley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E2EEA" w:rsidRPr="002E2EEA">
        <w:rPr>
          <w:rFonts w:eastAsia="Times New Roman" w:cstheme="minorHAnsi"/>
          <w:lang w:val="en-IN"/>
        </w:rPr>
        <w:t xml:space="preserve">This protocol can be applied in standard laboratory environments under ambient air </w:t>
      </w:r>
      <w:proofErr w:type="gramStart"/>
      <w:r w:rsidR="002E2EEA" w:rsidRPr="002E2EEA">
        <w:rPr>
          <w:rFonts w:eastAsia="Times New Roman" w:cstheme="minorHAnsi"/>
          <w:lang w:val="en-IN"/>
        </w:rPr>
        <w:t>conditions</w:t>
      </w:r>
      <w:proofErr w:type="gramEnd"/>
      <w:r w:rsidR="002E2EEA" w:rsidRPr="002E2EEA">
        <w:rPr>
          <w:rFonts w:eastAsia="Times New Roman" w:cstheme="minorHAnsi"/>
          <w:lang w:val="en-IN"/>
        </w:rPr>
        <w:t xml:space="preserve"> while following class IV laser safety protocols.</w:t>
      </w:r>
    </w:p>
    <w:p w14:paraId="000C6FD1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C8A91B" w14:textId="77777777" w:rsidR="002E2EEA" w:rsidRPr="00D75084" w:rsidRDefault="002E2EEA" w:rsidP="002E2EE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F6661E" w:rsidRDefault="00441918" w:rsidP="00D75084">
      <w:pPr>
        <w:spacing w:before="120"/>
        <w:rPr>
          <w:rFonts w:eastAsia="Times New Roman" w:cstheme="minorHAnsi"/>
          <w:strike/>
        </w:rPr>
      </w:pPr>
      <w:r w:rsidRPr="00F6661E">
        <w:rPr>
          <w:strike/>
        </w:rPr>
        <w:t>What does this protocol allow researchers to study or measure?</w:t>
      </w:r>
    </w:p>
    <w:p w14:paraId="074ECE87" w14:textId="15DA5AD6" w:rsidR="00D75084" w:rsidRPr="002E2EEA" w:rsidRDefault="009521DE" w:rsidP="002E2EE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Daniel Smalley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a </w:t>
      </w:r>
      <w:r w:rsidR="002E2EEA">
        <w:rPr>
          <w:rFonts w:cstheme="minorHAnsi"/>
        </w:rPr>
        <w:t xml:space="preserve">researcher to draw and quickly modify a boat trap to trap and move a wide variety of particles in the </w:t>
      </w:r>
      <w:r w:rsidR="005764FE">
        <w:rPr>
          <w:rFonts w:cstheme="minorHAnsi"/>
        </w:rPr>
        <w:t>air</w:t>
      </w:r>
      <w:r w:rsidR="00E91CD4">
        <w:rPr>
          <w:rFonts w:cstheme="minorHAnsi"/>
        </w:rPr>
        <w:t>.</w:t>
      </w:r>
      <w:r w:rsidR="005764FE">
        <w:rPr>
          <w:rFonts w:cstheme="minorHAnsi"/>
        </w:rPr>
        <w:t xml:space="preserve">  </w:t>
      </w:r>
    </w:p>
    <w:p w14:paraId="1B89A557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26081C0" w14:textId="77777777" w:rsidR="002E2EEA" w:rsidRPr="00253260" w:rsidRDefault="002E2EEA" w:rsidP="00253260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F6661E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F6661E">
        <w:rPr>
          <w:strike/>
        </w:rPr>
        <w:t>How can future studies build on this work? Describe the questions or research directions that can be investigated next.</w:t>
      </w:r>
    </w:p>
    <w:p w14:paraId="06453DEB" w14:textId="73614653" w:rsidR="00253260" w:rsidRPr="00253260" w:rsidRDefault="00E91CD4" w:rsidP="0025326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Daniel Smalley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53260" w:rsidRPr="00253260">
        <w:rPr>
          <w:rFonts w:eastAsia="Times New Roman" w:cstheme="minorHAnsi"/>
        </w:rPr>
        <w:t xml:space="preserve">Future studies can integrate </w:t>
      </w:r>
      <w:r w:rsidR="00253260" w:rsidRPr="00253260">
        <w:rPr>
          <w:rFonts w:cstheme="minorHAnsi"/>
        </w:rPr>
        <w:t>Field-Programmable Gate Array</w:t>
      </w:r>
      <w:r w:rsidR="00253260" w:rsidRPr="00253260">
        <w:rPr>
          <w:rFonts w:eastAsia="Times New Roman" w:cstheme="minorHAnsi"/>
        </w:rPr>
        <w:t xml:space="preserve"> control to enable programmable manipulation of trap shape, weighting, and cross-sectional location within a 2D plane.</w:t>
      </w:r>
    </w:p>
    <w:p w14:paraId="7CF26A48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4585CF0" w14:textId="77777777" w:rsidR="002E2EEA" w:rsidRPr="00D75084" w:rsidRDefault="002E2EEA" w:rsidP="002E2E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3C2C787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A26E5D1" w:rsidR="00CE10F2" w:rsidRDefault="00323F3B" w:rsidP="002E2E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Optical System Setup for Particle Trapping</w:t>
      </w:r>
    </w:p>
    <w:p w14:paraId="6FE16670" w14:textId="54564B01" w:rsidR="00985FE6" w:rsidRPr="00253260" w:rsidRDefault="00D7547B" w:rsidP="0025326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97D53">
        <w:rPr>
          <w:rFonts w:cstheme="minorHAnsi"/>
        </w:rPr>
        <w:t>Stephen Griffith</w:t>
      </w:r>
      <w:r w:rsidR="00FF25E5">
        <w:rPr>
          <w:rFonts w:cstheme="minorHAnsi"/>
        </w:rPr>
        <w:t xml:space="preserve"> </w:t>
      </w:r>
    </w:p>
    <w:p w14:paraId="00EE3DE5" w14:textId="3B15E672" w:rsidR="00E80B4C" w:rsidRPr="009D2A1B" w:rsidRDefault="0022083F" w:rsidP="002E2EEA">
      <w:pPr>
        <w:pStyle w:val="Narration"/>
        <w:numPr>
          <w:ilvl w:val="1"/>
          <w:numId w:val="3"/>
        </w:numPr>
      </w:pPr>
      <w:r>
        <w:rPr>
          <w:lang w:val="en-US"/>
        </w:rPr>
        <w:t>After preparing the carbon-coated glass microsphere, set up the optical system</w:t>
      </w:r>
      <w:r>
        <w:t xml:space="preserve"> using</w:t>
      </w:r>
      <w:r w:rsidR="00E80B4C" w:rsidRPr="009D2A1B">
        <w:t xml:space="preserve"> a kinematic beam elevator and a ruler to set the beam height to 23 </w:t>
      </w:r>
      <w:proofErr w:type="spellStart"/>
      <w:r w:rsidR="00E80B4C" w:rsidRPr="009D2A1B">
        <w:t>centimeters</w:t>
      </w:r>
      <w:proofErr w:type="spellEnd"/>
      <w:r>
        <w:t xml:space="preserve"> </w:t>
      </w:r>
      <w:r w:rsidR="00E80B4C" w:rsidRPr="009D2A1B">
        <w:rPr>
          <w:b/>
          <w:bCs/>
        </w:rPr>
        <w:t>[1]</w:t>
      </w:r>
      <w:r w:rsidR="00E80B4C" w:rsidRPr="009D2A1B">
        <w:t xml:space="preserve">. </w:t>
      </w:r>
    </w:p>
    <w:p w14:paraId="4EC936F5" w14:textId="1B8F3BEE" w:rsidR="00E80B4C" w:rsidRPr="009D2A1B" w:rsidRDefault="00E0339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 xml:space="preserve">LAB MEDIA: IMG_4235.MOV: </w:t>
      </w:r>
      <w:r w:rsidR="00E80B4C">
        <w:rPr>
          <w:lang w:val="en-IN"/>
        </w:rPr>
        <w:t>04:18-04:22</w:t>
      </w:r>
    </w:p>
    <w:p w14:paraId="14CFFF55" w14:textId="5C2313F4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Reduce the laser power to less than </w:t>
      </w:r>
      <w:r w:rsidR="00B25CC6">
        <w:t>5</w:t>
      </w:r>
      <w:r w:rsidRPr="009D2A1B">
        <w:t xml:space="preserve"> milliwatts </w:t>
      </w:r>
      <w:r w:rsidRPr="009D2A1B">
        <w:rPr>
          <w:b/>
          <w:bCs/>
        </w:rPr>
        <w:t>[1]</w:t>
      </w:r>
      <w:r w:rsidRPr="009D2A1B">
        <w:t xml:space="preserve">. Use a polarizer to determine whether the polarization is vertically oriented </w:t>
      </w:r>
      <w:r w:rsidRPr="009D2A1B">
        <w:rPr>
          <w:b/>
          <w:bCs/>
        </w:rPr>
        <w:t>[2]</w:t>
      </w:r>
      <w:r w:rsidRPr="009D2A1B">
        <w:t xml:space="preserve">. </w:t>
      </w:r>
    </w:p>
    <w:p w14:paraId="0A8327BD" w14:textId="0114A4EA" w:rsidR="00E80B4C" w:rsidRPr="00B52639" w:rsidRDefault="001D388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MEDIA: rotated.mov: 00:00 – 00:07</w:t>
      </w:r>
    </w:p>
    <w:p w14:paraId="2AF1EB88" w14:textId="08541116" w:rsidR="00E80B4C" w:rsidRPr="001D388C" w:rsidRDefault="001D388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</w:t>
      </w:r>
      <w:r>
        <w:rPr>
          <w:b/>
          <w:bCs/>
          <w:lang w:val="en"/>
        </w:rPr>
        <w:t xml:space="preserve">: </w:t>
      </w:r>
      <w:r w:rsidRPr="001D388C">
        <w:rPr>
          <w:lang w:val="en-IN"/>
        </w:rPr>
        <w:t>polarization1</w:t>
      </w:r>
      <w:r>
        <w:rPr>
          <w:lang w:val="en-IN"/>
        </w:rPr>
        <w:t>.mov: 00:00-00:11</w:t>
      </w:r>
    </w:p>
    <w:p w14:paraId="1DE58D5C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Adjust the microscope to beam height, facing in the negative z direction, at a distance greater than 100 </w:t>
      </w:r>
      <w:proofErr w:type="spellStart"/>
      <w:r w:rsidRPr="009D2A1B">
        <w:t>centimeters</w:t>
      </w:r>
      <w:proofErr w:type="spellEnd"/>
      <w:r w:rsidRPr="009D2A1B">
        <w:t xml:space="preserve"> from the output of the beam elevator </w:t>
      </w:r>
      <w:r w:rsidRPr="009D2A1B">
        <w:rPr>
          <w:b/>
          <w:bCs/>
        </w:rPr>
        <w:t>[1]</w:t>
      </w:r>
      <w:r w:rsidRPr="009D2A1B">
        <w:t>.</w:t>
      </w:r>
    </w:p>
    <w:p w14:paraId="0A6CCACE" w14:textId="45D6AD86" w:rsidR="00E80B4C" w:rsidRPr="009D2A1B" w:rsidRDefault="001D388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MEDIA: IMG_4235.MOV:</w:t>
      </w:r>
      <w:r>
        <w:rPr>
          <w:b/>
          <w:bCs/>
          <w:lang w:val="en"/>
        </w:rPr>
        <w:t xml:space="preserve"> </w:t>
      </w:r>
      <w:r>
        <w:rPr>
          <w:lang w:val="en-IN"/>
        </w:rPr>
        <w:t>06:00-06:20</w:t>
      </w:r>
    </w:p>
    <w:p w14:paraId="0AAD0626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Place a Fourier transform lens 10 </w:t>
      </w:r>
      <w:proofErr w:type="spellStart"/>
      <w:r w:rsidRPr="009D2A1B">
        <w:t>centimeters</w:t>
      </w:r>
      <w:proofErr w:type="spellEnd"/>
      <w:r w:rsidRPr="009D2A1B">
        <w:t xml:space="preserve"> in the negative z direction, with the convex surface facing in the positive z direction </w:t>
      </w:r>
      <w:r w:rsidRPr="009D2A1B">
        <w:rPr>
          <w:b/>
          <w:bCs/>
        </w:rPr>
        <w:t>[1]</w:t>
      </w:r>
      <w:r w:rsidRPr="009D2A1B">
        <w:t>.</w:t>
      </w:r>
    </w:p>
    <w:p w14:paraId="2AD193F5" w14:textId="5030F8D1" w:rsidR="00E80B4C" w:rsidRPr="001D388C" w:rsidRDefault="001D388C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1D388C">
        <w:rPr>
          <w:lang w:val="it-CH"/>
        </w:rPr>
        <w:t>LAB MEDIA: IMG_4235.MOV Timestamps: 11:24 – 11:40</w:t>
      </w:r>
    </w:p>
    <w:p w14:paraId="4525E1AA" w14:textId="70666572" w:rsidR="00E80B4C" w:rsidRPr="009D2A1B" w:rsidRDefault="0022083F" w:rsidP="002E2EEA">
      <w:pPr>
        <w:pStyle w:val="Narration"/>
        <w:numPr>
          <w:ilvl w:val="1"/>
          <w:numId w:val="3"/>
        </w:numPr>
      </w:pPr>
      <w:r>
        <w:t>Then, p</w:t>
      </w:r>
      <w:r w:rsidR="00E80B4C" w:rsidRPr="009D2A1B">
        <w:t xml:space="preserve">lace the remaining 3 Fourier transform lenses 20 </w:t>
      </w:r>
      <w:proofErr w:type="spellStart"/>
      <w:r w:rsidR="00E80B4C" w:rsidRPr="009D2A1B">
        <w:t>centimeters</w:t>
      </w:r>
      <w:proofErr w:type="spellEnd"/>
      <w:r w:rsidR="00E80B4C" w:rsidRPr="009D2A1B">
        <w:t xml:space="preserve"> apart, with </w:t>
      </w:r>
      <w:r w:rsidR="00B23849" w:rsidRPr="009D2A1B">
        <w:t>alternating</w:t>
      </w:r>
      <w:r w:rsidR="00B23849">
        <w:t xml:space="preserve"> </w:t>
      </w:r>
      <w:r w:rsidR="00E80B4C" w:rsidRPr="009D2A1B">
        <w:t xml:space="preserve">convexities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594F116B" w14:textId="52CFFC4A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</w:t>
      </w:r>
      <w:r w:rsidRPr="00E03398">
        <w:rPr>
          <w:b/>
          <w:bCs/>
          <w:lang w:val="it-CH"/>
        </w:rPr>
        <w:t xml:space="preserve">: </w:t>
      </w:r>
      <w:r w:rsidRPr="0022083F">
        <w:rPr>
          <w:lang w:val="it-CH"/>
        </w:rPr>
        <w:t>01:17 – 01:24</w:t>
      </w:r>
    </w:p>
    <w:p w14:paraId="495C2DD5" w14:textId="0CB3B7FB" w:rsidR="00E80B4C" w:rsidRPr="009D2A1B" w:rsidRDefault="0022083F" w:rsidP="002E2EEA">
      <w:pPr>
        <w:pStyle w:val="Narration"/>
        <w:numPr>
          <w:ilvl w:val="1"/>
          <w:numId w:val="3"/>
        </w:numPr>
      </w:pPr>
      <w:r>
        <w:t>Next, p</w:t>
      </w:r>
      <w:r w:rsidR="00E80B4C" w:rsidRPr="009D2A1B">
        <w:t xml:space="preserve">osition the acousto-optic modulators 10 </w:t>
      </w:r>
      <w:proofErr w:type="spellStart"/>
      <w:r w:rsidR="00E80B4C" w:rsidRPr="009D2A1B">
        <w:t>centimeters</w:t>
      </w:r>
      <w:proofErr w:type="spellEnd"/>
      <w:r w:rsidR="00E80B4C" w:rsidRPr="009D2A1B">
        <w:t xml:space="preserve"> in the negative z direction from the lenses closest to and furthest from the laser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705716CC" w14:textId="65985308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IMG_4325.MOV Timestamps: 01:32 – 01:37 </w:t>
      </w:r>
    </w:p>
    <w:p w14:paraId="581288D1" w14:textId="234EBE14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Ensure that the acousto-optic modulator closest to the laser is vertically oriented </w:t>
      </w:r>
      <w:r w:rsidRPr="009D2A1B">
        <w:rPr>
          <w:b/>
          <w:bCs/>
        </w:rPr>
        <w:t>[1]</w:t>
      </w:r>
      <w:r w:rsidRPr="009D2A1B">
        <w:t>.</w:t>
      </w:r>
    </w:p>
    <w:p w14:paraId="5A17ABBE" w14:textId="3B205CA6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Timestamps: 11:07 – 11:17</w:t>
      </w:r>
    </w:p>
    <w:p w14:paraId="59246E7D" w14:textId="3105E521" w:rsidR="00E80B4C" w:rsidRPr="009D2A1B" w:rsidRDefault="00132BFA" w:rsidP="002E2EEA">
      <w:pPr>
        <w:pStyle w:val="Narration"/>
        <w:numPr>
          <w:ilvl w:val="1"/>
          <w:numId w:val="3"/>
        </w:numPr>
      </w:pPr>
      <w:r w:rsidRPr="00132BFA">
        <w:rPr>
          <w:lang w:val="en-US"/>
        </w:rPr>
        <w:t xml:space="preserve">Position </w:t>
      </w:r>
      <w:r>
        <w:rPr>
          <w:lang w:val="en-US"/>
        </w:rPr>
        <w:t xml:space="preserve">the </w:t>
      </w:r>
      <w:r w:rsidRPr="00132BFA">
        <w:rPr>
          <w:lang w:val="en-US"/>
        </w:rPr>
        <w:t>acousto-optic modulator 2 ten centimeters from the lens furthest from the laser. Align it horizontally and rotate it approximately 2</w:t>
      </w:r>
      <w:r>
        <w:rPr>
          <w:lang w:val="en-US"/>
        </w:rPr>
        <w:t xml:space="preserve"> degrees</w:t>
      </w:r>
      <w:r w:rsidRPr="00132BFA">
        <w:rPr>
          <w:lang w:val="en-US"/>
        </w:rPr>
        <w:t xml:space="preserve"> away from the optical axis</w:t>
      </w:r>
      <w:r>
        <w:rPr>
          <w:b/>
          <w:bCs/>
          <w:lang w:val="en-US"/>
        </w:rPr>
        <w:t xml:space="preserve"> </w:t>
      </w:r>
      <w:r w:rsidR="00E80B4C" w:rsidRPr="009D2A1B">
        <w:rPr>
          <w:b/>
          <w:bCs/>
        </w:rPr>
        <w:t>[</w:t>
      </w:r>
      <w:r w:rsidR="0022083F"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65AFA2C6" w14:textId="705DFF8A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Timestamps: 02:23 – 02:30</w:t>
      </w:r>
    </w:p>
    <w:p w14:paraId="48BF5385" w14:textId="6662BAA9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For each channel of the arbitrary waveform generator, connect a voltage-controlled oscillator, an amplifier, and 1 acousto-optic modulator </w:t>
      </w:r>
      <w:r w:rsidRPr="009D2A1B">
        <w:rPr>
          <w:b/>
          <w:bCs/>
        </w:rPr>
        <w:t>[1]</w:t>
      </w:r>
      <w:r w:rsidRPr="009D2A1B">
        <w:t xml:space="preserve">. </w:t>
      </w:r>
      <w:r w:rsidR="005A1F73">
        <w:t>Then, c</w:t>
      </w:r>
      <w:r w:rsidRPr="009D2A1B">
        <w:t xml:space="preserve">onnect the amplifiers </w:t>
      </w:r>
      <w:r w:rsidRPr="009D2A1B">
        <w:lastRenderedPageBreak/>
        <w:t xml:space="preserve">to the acousto-optic modulators </w:t>
      </w:r>
      <w:r w:rsidRPr="009D2A1B">
        <w:rPr>
          <w:b/>
          <w:bCs/>
        </w:rPr>
        <w:t>[2]</w:t>
      </w:r>
      <w:r w:rsidRPr="009D2A1B">
        <w:t>.</w:t>
      </w:r>
    </w:p>
    <w:p w14:paraId="42892E83" w14:textId="1A40002F" w:rsidR="008A622E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8A622E">
        <w:rPr>
          <w:lang w:val="it-CH"/>
        </w:rPr>
        <w:t>Figure 5C</w:t>
      </w:r>
    </w:p>
    <w:p w14:paraId="6EF3E7CF" w14:textId="183B626D" w:rsidR="00E80B4C" w:rsidRPr="008A622E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E03398" w:rsidRPr="008A622E">
        <w:rPr>
          <w:lang w:val="it-CH"/>
        </w:rPr>
        <w:t>IMG_4325.MOV Timestamps: 06:06</w:t>
      </w:r>
      <w:r w:rsidR="007D3159">
        <w:rPr>
          <w:lang w:val="it-CH"/>
        </w:rPr>
        <w:t>-</w:t>
      </w:r>
      <w:r w:rsidR="00E03398" w:rsidRPr="008A622E">
        <w:rPr>
          <w:lang w:val="it-CH"/>
        </w:rPr>
        <w:t>06:19, 06:52-06:54</w:t>
      </w:r>
    </w:p>
    <w:p w14:paraId="0ACF5200" w14:textId="574CA556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Using the arbitrary waveform generator, turn the radio frequency signal to both acousto-optic modulators to 175 megahertz </w:t>
      </w:r>
      <w:r w:rsidRPr="009D2A1B">
        <w:rPr>
          <w:b/>
          <w:bCs/>
        </w:rPr>
        <w:t>[1]</w:t>
      </w:r>
      <w:r w:rsidRPr="009D2A1B">
        <w:t>.</w:t>
      </w:r>
    </w:p>
    <w:p w14:paraId="4E897382" w14:textId="706F1701" w:rsidR="00E80B4C" w:rsidRPr="008A622E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E03398" w:rsidRPr="008A622E">
        <w:rPr>
          <w:lang w:val="it-CH"/>
        </w:rPr>
        <w:t>IMG_4325.mov Timestamps: 21:00 – 21:17</w:t>
      </w:r>
      <w:r w:rsidR="00E80B4C" w:rsidRPr="008A622E">
        <w:rPr>
          <w:lang w:val="it-CH"/>
        </w:rPr>
        <w:t>.</w:t>
      </w:r>
    </w:p>
    <w:p w14:paraId="3095F465" w14:textId="7591BF05" w:rsidR="00E80B4C" w:rsidRPr="009D2A1B" w:rsidRDefault="0022083F" w:rsidP="002E2EEA">
      <w:pPr>
        <w:pStyle w:val="Narration"/>
        <w:numPr>
          <w:ilvl w:val="1"/>
          <w:numId w:val="3"/>
        </w:numPr>
      </w:pPr>
      <w:r>
        <w:t>Then, d</w:t>
      </w:r>
      <w:r w:rsidR="00E80B4C" w:rsidRPr="009D2A1B">
        <w:t xml:space="preserve">ecrease the tilt of acousto-optic modulator 2 to zero. Gradually increase the angle until the first-order beam </w:t>
      </w:r>
      <w:r w:rsidR="00C34283">
        <w:t>reaches its maximum brightness</w:t>
      </w:r>
      <w:r w:rsidR="00E80B4C" w:rsidRPr="009D2A1B">
        <w:t xml:space="preserve">. Confirm that the acousto-optic modulator has returned to approximately the original tilt angle of 2 degrees </w:t>
      </w:r>
      <w:r w:rsidR="00E80B4C" w:rsidRPr="009D2A1B">
        <w:rPr>
          <w:b/>
          <w:bCs/>
        </w:rPr>
        <w:t>[</w:t>
      </w:r>
      <w:r w:rsidR="005675A3"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03CD94B2" w14:textId="6CEA8E2C" w:rsidR="00E80B4C" w:rsidRPr="008A622E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5675A3" w:rsidRPr="008A622E">
        <w:rPr>
          <w:lang w:val="it-CH"/>
        </w:rPr>
        <w:t>IMG_4325.MOV Timestamps: 12:45 – 12:55</w:t>
      </w:r>
    </w:p>
    <w:p w14:paraId="359A1E39" w14:textId="2C812890" w:rsidR="00E80B4C" w:rsidRPr="009D2A1B" w:rsidRDefault="00132BFA" w:rsidP="002E2EEA">
      <w:pPr>
        <w:pStyle w:val="Narration"/>
        <w:numPr>
          <w:ilvl w:val="1"/>
          <w:numId w:val="3"/>
        </w:numPr>
      </w:pPr>
      <w:r w:rsidRPr="00132BFA">
        <w:rPr>
          <w:lang w:val="en-US"/>
        </w:rPr>
        <w:t>Align both beams exiting the first acousto-optic modulator to enter the second modulator. Of the four exiting beams, allow only the top-right beam to pass through the aperture</w:t>
      </w:r>
      <w:r>
        <w:rPr>
          <w:b/>
          <w:bCs/>
          <w:lang w:val="en-US"/>
        </w:rPr>
        <w:t xml:space="preserve">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5BAAD3C7" w14:textId="37AB2CB3" w:rsidR="00E80B4C" w:rsidRPr="0022083F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2F331B" w:rsidRPr="008A622E">
        <w:rPr>
          <w:lang w:val="it-CH"/>
        </w:rPr>
        <w:t>IMG_4325.MOV Timestamps: 14:04-14:30</w:t>
      </w:r>
    </w:p>
    <w:p w14:paraId="438B506F" w14:textId="12757C54" w:rsidR="00E80B4C" w:rsidRPr="009D2A1B" w:rsidRDefault="0022083F" w:rsidP="002E2EEA">
      <w:pPr>
        <w:pStyle w:val="Narration"/>
        <w:numPr>
          <w:ilvl w:val="1"/>
          <w:numId w:val="3"/>
        </w:numPr>
      </w:pPr>
      <w:r>
        <w:t>Next, p</w:t>
      </w:r>
      <w:r w:rsidR="00E80B4C" w:rsidRPr="009D2A1B">
        <w:t xml:space="preserve">lace a beamsplitter to direct a portion of the beam to an observation surface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529995AE" w14:textId="16D7FF8B" w:rsidR="00E80B4C" w:rsidRPr="009D2A1B" w:rsidRDefault="002F331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t>LAB MEDIA: IMG_4325.MOV</w:t>
      </w:r>
      <w:r w:rsidR="008A622E">
        <w:rPr>
          <w:b/>
          <w:bCs/>
        </w:rPr>
        <w:t>:</w:t>
      </w:r>
      <w:r w:rsidRPr="002F331B">
        <w:rPr>
          <w:b/>
          <w:bCs/>
        </w:rPr>
        <w:t xml:space="preserve"> </w:t>
      </w:r>
      <w:r>
        <w:rPr>
          <w:lang w:val="en-IN"/>
        </w:rPr>
        <w:t>17:26-17:40, 18:00-18:03</w:t>
      </w:r>
    </w:p>
    <w:p w14:paraId="69100881" w14:textId="42C5276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With the arbitrary waveform generator amplitudes set to zero, observe the resulting beam at the observation surface appearing as a dot </w:t>
      </w:r>
      <w:r w:rsidRPr="009D2A1B">
        <w:rPr>
          <w:b/>
          <w:bCs/>
        </w:rPr>
        <w:t>[1]</w:t>
      </w:r>
      <w:r w:rsidRPr="009D2A1B">
        <w:t>.</w:t>
      </w:r>
    </w:p>
    <w:p w14:paraId="272323F7" w14:textId="77732CFE" w:rsidR="00E80B4C" w:rsidRPr="002F331B" w:rsidRDefault="002F331B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2F331B">
        <w:rPr>
          <w:lang w:val="it-CH"/>
        </w:rPr>
        <w:t>LAB MEDIA: IMG_4325.mov</w:t>
      </w:r>
      <w:r w:rsidR="008A622E">
        <w:rPr>
          <w:lang w:val="it-CH"/>
        </w:rPr>
        <w:t>:</w:t>
      </w:r>
      <w:r w:rsidRPr="002F331B">
        <w:rPr>
          <w:lang w:val="it-CH"/>
        </w:rPr>
        <w:t xml:space="preserve"> Timestamps: 22:36 – 22:50</w:t>
      </w:r>
    </w:p>
    <w:p w14:paraId="0A27922D" w14:textId="6A79E7E9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>Set the vertical channel offset to 3 volts, amplitude to 5 volts, and frequency to 4 kilohertz</w:t>
      </w:r>
      <w:r w:rsidR="00A42181">
        <w:t xml:space="preserve"> </w:t>
      </w:r>
      <w:r w:rsidR="00A42181" w:rsidRPr="00A42181">
        <w:rPr>
          <w:b/>
          <w:bCs/>
        </w:rPr>
        <w:t>[1]</w:t>
      </w:r>
      <w:r w:rsidRPr="00A42181">
        <w:rPr>
          <w:b/>
          <w:bCs/>
        </w:rPr>
        <w:t>.</w:t>
      </w:r>
      <w:r w:rsidRPr="009D2A1B">
        <w:t xml:space="preserve"> Observe the beam forming a vertical line at the observation surface </w:t>
      </w:r>
      <w:r w:rsidRPr="009D2A1B">
        <w:rPr>
          <w:b/>
          <w:bCs/>
        </w:rPr>
        <w:t>[2]</w:t>
      </w:r>
      <w:r w:rsidRPr="009D2A1B">
        <w:t>.</w:t>
      </w:r>
    </w:p>
    <w:p w14:paraId="08FD69BE" w14:textId="68C0B896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7C</w:t>
      </w:r>
    </w:p>
    <w:p w14:paraId="71B8C101" w14:textId="61C2CB48" w:rsidR="00E80B4C" w:rsidRPr="008A622E" w:rsidRDefault="002F331B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23:00 – 23:30</w:t>
      </w:r>
    </w:p>
    <w:p w14:paraId="57D12BF6" w14:textId="6D5A3102" w:rsidR="00E80B4C" w:rsidRPr="009D2A1B" w:rsidRDefault="0022083F" w:rsidP="002E2EEA">
      <w:pPr>
        <w:pStyle w:val="Narration"/>
        <w:numPr>
          <w:ilvl w:val="1"/>
          <w:numId w:val="3"/>
        </w:numPr>
      </w:pPr>
      <w:r>
        <w:t>Then</w:t>
      </w:r>
      <w:r w:rsidR="00132BFA">
        <w:t xml:space="preserve"> adjust the horizontal channel offset to 3 volts, the amplitude to 5 volts, and the </w:t>
      </w:r>
      <w:r w:rsidR="00E80B4C" w:rsidRPr="009D2A1B">
        <w:t xml:space="preserve">frequency to 4 kilohertz </w:t>
      </w:r>
      <w:r w:rsidR="00E80B4C" w:rsidRPr="009D2A1B">
        <w:rPr>
          <w:b/>
          <w:bCs/>
        </w:rPr>
        <w:t>[1]</w:t>
      </w:r>
      <w:r w:rsidR="00E80B4C" w:rsidRPr="009D2A1B">
        <w:t xml:space="preserve">. </w:t>
      </w:r>
      <w:r w:rsidR="00132BFA">
        <w:t>T</w:t>
      </w:r>
      <w:r w:rsidR="00E80B4C" w:rsidRPr="009D2A1B">
        <w:t xml:space="preserve">he beam </w:t>
      </w:r>
      <w:r w:rsidR="00132BFA">
        <w:t xml:space="preserve">should </w:t>
      </w:r>
      <w:r w:rsidR="00E80B4C" w:rsidRPr="009D2A1B">
        <w:t xml:space="preserve">form a diagonal line at the observation surface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A21EF74" w14:textId="3F680381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7E</w:t>
      </w:r>
    </w:p>
    <w:p w14:paraId="0E906C17" w14:textId="7197082F" w:rsidR="00E80B4C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23:40 – 23:50</w:t>
      </w:r>
    </w:p>
    <w:p w14:paraId="77A9258F" w14:textId="6DF17431" w:rsidR="00E80B4C" w:rsidRPr="009D2A1B" w:rsidRDefault="00132BFA" w:rsidP="002E2EEA">
      <w:pPr>
        <w:pStyle w:val="Narration"/>
        <w:numPr>
          <w:ilvl w:val="1"/>
          <w:numId w:val="3"/>
        </w:numPr>
      </w:pPr>
      <w:r w:rsidRPr="00132BFA">
        <w:rPr>
          <w:lang w:val="en-IN"/>
        </w:rPr>
        <w:t>Tu</w:t>
      </w:r>
      <w:r>
        <w:rPr>
          <w:lang w:val="en-IN"/>
        </w:rPr>
        <w:t>ne</w:t>
      </w:r>
      <w:r w:rsidR="00E80B4C" w:rsidRPr="009D2A1B">
        <w:t xml:space="preserve"> the vertical channel to </w:t>
      </w:r>
      <w:r w:rsidR="005A1F73">
        <w:t xml:space="preserve">8 kilohertz and a 90-degree phase offset </w:t>
      </w:r>
      <w:r w:rsidR="005A1F73" w:rsidRPr="007D3159">
        <w:rPr>
          <w:b/>
          <w:bCs/>
        </w:rPr>
        <w:t>[1],</w:t>
      </w:r>
      <w:r w:rsidR="005A1F73">
        <w:t xml:space="preserve"> resulting in </w:t>
      </w:r>
      <w:r w:rsidRPr="00132BFA">
        <w:rPr>
          <w:lang w:val="en-US"/>
        </w:rPr>
        <w:t xml:space="preserve">a Lissajous pattern on the observation surface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B8900B8" w14:textId="3E02B428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7G</w:t>
      </w:r>
    </w:p>
    <w:p w14:paraId="23E3F04B" w14:textId="2D2A5198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24:39 – 24:45</w:t>
      </w:r>
    </w:p>
    <w:p w14:paraId="79F500C0" w14:textId="4814CC74" w:rsidR="00E80B4C" w:rsidRPr="009D2A1B" w:rsidRDefault="0022083F" w:rsidP="002E2EEA">
      <w:pPr>
        <w:pStyle w:val="Narration"/>
        <w:numPr>
          <w:ilvl w:val="1"/>
          <w:numId w:val="3"/>
        </w:numPr>
      </w:pPr>
      <w:r>
        <w:lastRenderedPageBreak/>
        <w:t>Then, p</w:t>
      </w:r>
      <w:r w:rsidR="00E80B4C" w:rsidRPr="009D2A1B">
        <w:t xml:space="preserve">ress the </w:t>
      </w:r>
      <w:r w:rsidR="00E80B4C" w:rsidRPr="009D2A1B">
        <w:rPr>
          <w:b/>
          <w:bCs/>
        </w:rPr>
        <w:t>Align Phase</w:t>
      </w:r>
      <w:r w:rsidR="00E80B4C" w:rsidRPr="009D2A1B">
        <w:t xml:space="preserve"> button to convert the Lissajous pattern to a parabolic shape </w:t>
      </w:r>
      <w:r w:rsidR="00E80B4C" w:rsidRPr="009D2A1B">
        <w:rPr>
          <w:b/>
          <w:bCs/>
        </w:rPr>
        <w:t>[1]</w:t>
      </w:r>
      <w:r w:rsidR="00E80B4C" w:rsidRPr="009D2A1B">
        <w:t>.</w:t>
      </w:r>
      <w:r>
        <w:t xml:space="preserve"> </w:t>
      </w:r>
      <w:r w:rsidRPr="009D2A1B">
        <w:t xml:space="preserve">Adjust the vertical channel phase offset to refine the parabolic shape </w:t>
      </w:r>
      <w:r w:rsidRPr="009D2A1B">
        <w:rPr>
          <w:b/>
          <w:bCs/>
        </w:rPr>
        <w:t>[</w:t>
      </w:r>
      <w:r>
        <w:rPr>
          <w:b/>
          <w:bCs/>
        </w:rPr>
        <w:t>2</w:t>
      </w:r>
      <w:r w:rsidRPr="009D2A1B">
        <w:rPr>
          <w:b/>
          <w:bCs/>
        </w:rPr>
        <w:t>]</w:t>
      </w:r>
      <w:r w:rsidR="00B23849">
        <w:t xml:space="preserve"> and o</w:t>
      </w:r>
      <w:r w:rsidRPr="009D2A1B">
        <w:t xml:space="preserve">bserve the refined parabolic pattern at the observation surface </w:t>
      </w:r>
      <w:r w:rsidRPr="009D2A1B">
        <w:rPr>
          <w:b/>
          <w:bCs/>
        </w:rPr>
        <w:t>[</w:t>
      </w:r>
      <w:r>
        <w:rPr>
          <w:b/>
          <w:bCs/>
        </w:rPr>
        <w:t>3</w:t>
      </w:r>
      <w:r w:rsidRPr="009D2A1B">
        <w:rPr>
          <w:b/>
          <w:bCs/>
        </w:rPr>
        <w:t>]</w:t>
      </w:r>
      <w:r>
        <w:t>.</w:t>
      </w:r>
    </w:p>
    <w:p w14:paraId="472AB0AC" w14:textId="445E9206" w:rsidR="00E80B4C" w:rsidRPr="0022083F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7I and IMG_4325.mov Timestamps: 24:45 – 24:50</w:t>
      </w:r>
    </w:p>
    <w:p w14:paraId="6980845F" w14:textId="1B892E81" w:rsidR="00E80B4C" w:rsidRPr="008A622E" w:rsidRDefault="00A4218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Figure 7K</w:t>
      </w:r>
    </w:p>
    <w:p w14:paraId="026329AD" w14:textId="6CCDA3A0" w:rsidR="00E80B4C" w:rsidRDefault="00A4218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 xml:space="preserve">LAB MEDIA: IMG_4325.mov: </w:t>
      </w:r>
      <w:r w:rsidRPr="008A622E">
        <w:rPr>
          <w:lang w:val="en-IN"/>
        </w:rPr>
        <w:t>24:48-24:58</w:t>
      </w:r>
      <w:r w:rsidR="00E80B4C" w:rsidRPr="008A622E">
        <w:rPr>
          <w:lang w:val="en-IN"/>
        </w:rPr>
        <w:t>.</w:t>
      </w:r>
      <w:r w:rsidR="00EE7EF1">
        <w:rPr>
          <w:lang w:val="en-IN"/>
        </w:rPr>
        <w:br/>
      </w:r>
    </w:p>
    <w:p w14:paraId="79EDBC60" w14:textId="02B077AB" w:rsidR="00B23849" w:rsidRPr="005A1F73" w:rsidRDefault="00B23849" w:rsidP="005A1F73">
      <w:pPr>
        <w:pStyle w:val="ListParagraph"/>
        <w:numPr>
          <w:ilvl w:val="0"/>
          <w:numId w:val="3"/>
        </w:numPr>
        <w:rPr>
          <w:rFonts w:ascii="Calibri" w:hAnsi="Calibri"/>
          <w:b/>
          <w:lang w:val="en"/>
        </w:rPr>
      </w:pPr>
      <w:r w:rsidRPr="00B23849">
        <w:rPr>
          <w:rFonts w:ascii="Calibri" w:hAnsi="Calibri"/>
          <w:b/>
        </w:rPr>
        <w:t>Imaging System Setup and Particle Trapping Procedure</w:t>
      </w:r>
    </w:p>
    <w:p w14:paraId="31427A4F" w14:textId="370079BD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Place a telecentric lens with a </w:t>
      </w:r>
      <w:proofErr w:type="gramStart"/>
      <w:r w:rsidRPr="009D2A1B">
        <w:t xml:space="preserve">45 </w:t>
      </w:r>
      <w:proofErr w:type="spellStart"/>
      <w:r w:rsidRPr="009D2A1B">
        <w:t>millimeter</w:t>
      </w:r>
      <w:proofErr w:type="spellEnd"/>
      <w:proofErr w:type="gramEnd"/>
      <w:r w:rsidRPr="009D2A1B">
        <w:t xml:space="preserve"> focal length on a linear stage, positioning it 55 </w:t>
      </w:r>
      <w:proofErr w:type="spellStart"/>
      <w:r w:rsidRPr="009D2A1B">
        <w:t>millimeters</w:t>
      </w:r>
      <w:proofErr w:type="spellEnd"/>
      <w:r w:rsidRPr="009D2A1B">
        <w:t xml:space="preserve"> in front of the objective in the positive z direction </w:t>
      </w:r>
      <w:r w:rsidRPr="009D2A1B">
        <w:rPr>
          <w:b/>
          <w:bCs/>
        </w:rPr>
        <w:t>[1]</w:t>
      </w:r>
      <w:r w:rsidRPr="009D2A1B">
        <w:t xml:space="preserve">. </w:t>
      </w:r>
      <w:r w:rsidR="007D3159">
        <w:t>Then, p</w:t>
      </w:r>
      <w:r w:rsidRPr="009D2A1B">
        <w:t xml:space="preserve">lace a dichroic filter designed to reflect 532 </w:t>
      </w:r>
      <w:proofErr w:type="spellStart"/>
      <w:r w:rsidRPr="009D2A1B">
        <w:t>nanometer</w:t>
      </w:r>
      <w:proofErr w:type="spellEnd"/>
      <w:r w:rsidRPr="009D2A1B">
        <w:t xml:space="preserve"> light in front of the lens </w:t>
      </w:r>
      <w:r w:rsidRPr="009D2A1B">
        <w:rPr>
          <w:b/>
          <w:bCs/>
        </w:rPr>
        <w:t>[2]</w:t>
      </w:r>
      <w:r w:rsidRPr="009D2A1B">
        <w:t>.</w:t>
      </w:r>
    </w:p>
    <w:p w14:paraId="5E5B05D6" w14:textId="0507D0AF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00:26-00:30</w:t>
      </w:r>
    </w:p>
    <w:p w14:paraId="64FBCB1E" w14:textId="27C28582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04:29-04:44</w:t>
      </w:r>
    </w:p>
    <w:p w14:paraId="2AAC18B7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Connect the camera to a personal computer using a universal serial bus cable with the associated imaging software </w:t>
      </w:r>
      <w:r w:rsidRPr="009D2A1B">
        <w:rPr>
          <w:b/>
          <w:bCs/>
        </w:rPr>
        <w:t>[1]</w:t>
      </w:r>
      <w:r w:rsidRPr="009D2A1B">
        <w:t>.</w:t>
      </w:r>
    </w:p>
    <w:p w14:paraId="273CDDA7" w14:textId="4E18F139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01:29-01:32</w:t>
      </w:r>
    </w:p>
    <w:p w14:paraId="651019D8" w14:textId="69D5BF62" w:rsidR="00E80B4C" w:rsidRPr="009D2A1B" w:rsidRDefault="00323F3B" w:rsidP="002E2EEA">
      <w:pPr>
        <w:pStyle w:val="Narration"/>
        <w:numPr>
          <w:ilvl w:val="1"/>
          <w:numId w:val="3"/>
        </w:numPr>
      </w:pPr>
      <w:r>
        <w:t>Then, t</w:t>
      </w:r>
      <w:r w:rsidR="00E80B4C" w:rsidRPr="009D2A1B">
        <w:t xml:space="preserve">ilt the dichroic filter slightly between 5 and 10 degrees until the parabolic trap shape appears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35BC6CEE" w14:textId="1016BC7A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04:56-05:14</w:t>
      </w:r>
    </w:p>
    <w:p w14:paraId="18ABAACC" w14:textId="0D376299" w:rsidR="00E80B4C" w:rsidRPr="009D2A1B" w:rsidRDefault="00132BFA" w:rsidP="002E2EEA">
      <w:pPr>
        <w:pStyle w:val="Narration"/>
        <w:numPr>
          <w:ilvl w:val="1"/>
          <w:numId w:val="3"/>
        </w:numPr>
      </w:pPr>
      <w:r>
        <w:t>I</w:t>
      </w:r>
      <w:r w:rsidR="00E80B4C" w:rsidRPr="009D2A1B">
        <w:t xml:space="preserve">lluminate the beamsplitter with a </w:t>
      </w:r>
      <w:proofErr w:type="spellStart"/>
      <w:r w:rsidR="00E80B4C" w:rsidRPr="009D2A1B">
        <w:t>fiber</w:t>
      </w:r>
      <w:proofErr w:type="spellEnd"/>
      <w:r w:rsidR="00E80B4C" w:rsidRPr="009D2A1B">
        <w:t xml:space="preserve"> light source </w:t>
      </w:r>
      <w:r w:rsidR="00E80B4C" w:rsidRPr="009D2A1B">
        <w:rPr>
          <w:b/>
          <w:bCs/>
        </w:rPr>
        <w:t>[1]</w:t>
      </w:r>
      <w:r w:rsidR="00323F3B">
        <w:t xml:space="preserve"> and a</w:t>
      </w:r>
      <w:r w:rsidR="00EE7EF1" w:rsidRPr="009D2A1B">
        <w:t xml:space="preserve">djust the </w:t>
      </w:r>
      <w:proofErr w:type="spellStart"/>
      <w:r w:rsidR="00EE7EF1" w:rsidRPr="009D2A1B">
        <w:t>fiber</w:t>
      </w:r>
      <w:proofErr w:type="spellEnd"/>
      <w:r w:rsidR="00EE7EF1" w:rsidRPr="009D2A1B">
        <w:t xml:space="preserve"> light to </w:t>
      </w:r>
      <w:proofErr w:type="spellStart"/>
      <w:r w:rsidR="00EE7EF1" w:rsidRPr="009D2A1B">
        <w:t>center</w:t>
      </w:r>
      <w:proofErr w:type="spellEnd"/>
      <w:r w:rsidR="00EE7EF1" w:rsidRPr="009D2A1B">
        <w:t xml:space="preserve"> its illumination around the parabolic trap </w:t>
      </w:r>
      <w:r w:rsidR="00EE7EF1" w:rsidRPr="009D2A1B">
        <w:rPr>
          <w:b/>
          <w:bCs/>
        </w:rPr>
        <w:t>[</w:t>
      </w:r>
      <w:r w:rsidR="00EE7EF1">
        <w:rPr>
          <w:b/>
          <w:bCs/>
        </w:rPr>
        <w:t>2</w:t>
      </w:r>
      <w:r w:rsidR="00EE7EF1" w:rsidRPr="009D2A1B">
        <w:rPr>
          <w:b/>
          <w:bCs/>
        </w:rPr>
        <w:t>]</w:t>
      </w:r>
      <w:r w:rsidR="00EE7EF1" w:rsidRPr="009D2A1B">
        <w:t>.</w:t>
      </w:r>
    </w:p>
    <w:p w14:paraId="0CC420C4" w14:textId="4064FA02" w:rsidR="00E80B4C" w:rsidRPr="00EE7EF1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IMG_4362.mov: 00:15-00:25</w:t>
      </w:r>
    </w:p>
    <w:p w14:paraId="69CA2D85" w14:textId="2FA5FCA6" w:rsidR="00EE7EF1" w:rsidRPr="00EE7EF1" w:rsidRDefault="002422B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E7EF1">
        <w:rPr>
          <w:lang w:val="en"/>
        </w:rPr>
        <w:t xml:space="preserve">LAB MEDIA: light.mp4 </w:t>
      </w:r>
    </w:p>
    <w:p w14:paraId="6C468624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Using a laboratory spatula, place approximately 1 gram of particles inside a 25 </w:t>
      </w:r>
      <w:proofErr w:type="spellStart"/>
      <w:r w:rsidRPr="009D2A1B">
        <w:t>millimeter</w:t>
      </w:r>
      <w:proofErr w:type="spellEnd"/>
      <w:r w:rsidRPr="009D2A1B">
        <w:t xml:space="preserve"> long, </w:t>
      </w:r>
      <w:proofErr w:type="gramStart"/>
      <w:r w:rsidRPr="009D2A1B">
        <w:t xml:space="preserve">12 </w:t>
      </w:r>
      <w:proofErr w:type="spellStart"/>
      <w:r w:rsidRPr="009D2A1B">
        <w:t>millimeter</w:t>
      </w:r>
      <w:proofErr w:type="spellEnd"/>
      <w:proofErr w:type="gramEnd"/>
      <w:r w:rsidRPr="009D2A1B">
        <w:t xml:space="preserve"> diameter glass cylinder mounted to allow rotation along the cylinder axis </w:t>
      </w:r>
      <w:r w:rsidRPr="009D2A1B">
        <w:rPr>
          <w:b/>
          <w:bCs/>
        </w:rPr>
        <w:t>[1]</w:t>
      </w:r>
      <w:r w:rsidRPr="009D2A1B">
        <w:t>.</w:t>
      </w:r>
    </w:p>
    <w:p w14:paraId="6894F36F" w14:textId="5EFDE518" w:rsidR="00E80B4C" w:rsidRPr="00EE7EF1" w:rsidRDefault="002422B8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E80B4C" w:rsidRPr="009D2A1B">
        <w:rPr>
          <w:lang w:val="en-IN"/>
        </w:rPr>
        <w:t xml:space="preserve">: </w:t>
      </w:r>
      <w:r w:rsidRPr="00EE7EF1">
        <w:rPr>
          <w:lang w:val="en"/>
        </w:rPr>
        <w:t xml:space="preserve">insertion.MOV </w:t>
      </w:r>
    </w:p>
    <w:p w14:paraId="354BD9F1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Place the loaded glass cylinder </w:t>
      </w:r>
      <w:proofErr w:type="spellStart"/>
      <w:r w:rsidRPr="009D2A1B">
        <w:t>centered</w:t>
      </w:r>
      <w:proofErr w:type="spellEnd"/>
      <w:r w:rsidRPr="009D2A1B">
        <w:t xml:space="preserve"> at 15 </w:t>
      </w:r>
      <w:proofErr w:type="spellStart"/>
      <w:r w:rsidRPr="009D2A1B">
        <w:t>millimeters</w:t>
      </w:r>
      <w:proofErr w:type="spellEnd"/>
      <w:r w:rsidRPr="009D2A1B">
        <w:t xml:space="preserve"> away from the objective, corresponding to the objective working distance </w:t>
      </w:r>
      <w:r w:rsidRPr="009D2A1B">
        <w:rPr>
          <w:b/>
          <w:bCs/>
        </w:rPr>
        <w:t>[1]</w:t>
      </w:r>
      <w:r w:rsidRPr="009D2A1B">
        <w:t>.</w:t>
      </w:r>
    </w:p>
    <w:p w14:paraId="39F4CC9E" w14:textId="0243798F" w:rsidR="00E80B4C" w:rsidRPr="00EE7EF1" w:rsidRDefault="002422B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E7EF1">
        <w:rPr>
          <w:lang w:val="it-CH"/>
        </w:rPr>
        <w:t>LAB MEDIA: IMG_4362.mov: 01:39-01:47</w:t>
      </w:r>
    </w:p>
    <w:p w14:paraId="7F5A899C" w14:textId="2C307B70" w:rsidR="00E80B4C" w:rsidRPr="009D2A1B" w:rsidRDefault="005B71F1" w:rsidP="002E2EEA">
      <w:pPr>
        <w:pStyle w:val="Narration"/>
        <w:numPr>
          <w:ilvl w:val="1"/>
          <w:numId w:val="3"/>
        </w:numPr>
      </w:pPr>
      <w:r>
        <w:t>After r</w:t>
      </w:r>
      <w:r w:rsidR="00E80B4C" w:rsidRPr="009D2A1B">
        <w:t>otat</w:t>
      </w:r>
      <w:r>
        <w:t>ing and tapping</w:t>
      </w:r>
      <w:r w:rsidR="00E80B4C" w:rsidRPr="009D2A1B">
        <w:t xml:space="preserve"> the cylinder</w:t>
      </w:r>
      <w:r>
        <w:t>, o</w:t>
      </w:r>
      <w:r w:rsidR="00E80B4C" w:rsidRPr="009D2A1B">
        <w:t>bserve the camera display showing default or no trapped particles</w:t>
      </w:r>
      <w:r>
        <w:t xml:space="preserve"> </w:t>
      </w:r>
      <w:r w:rsidRPr="005B71F1">
        <w:rPr>
          <w:b/>
          <w:bCs/>
        </w:rPr>
        <w:t>[1]</w:t>
      </w:r>
      <w:r w:rsidR="00E80B4C" w:rsidRPr="005B71F1">
        <w:rPr>
          <w:b/>
          <w:bCs/>
        </w:rPr>
        <w:t>,</w:t>
      </w:r>
      <w:r w:rsidR="00E80B4C" w:rsidRPr="009D2A1B">
        <w:t xml:space="preserve"> particles falling</w:t>
      </w:r>
      <w:r w:rsidR="00C15268">
        <w:t xml:space="preserve"> </w:t>
      </w:r>
      <w:r w:rsidR="00C15268" w:rsidRPr="00C15268">
        <w:rPr>
          <w:b/>
          <w:bCs/>
        </w:rPr>
        <w:t>[2]</w:t>
      </w:r>
      <w:r w:rsidR="00E80B4C" w:rsidRPr="00C15268">
        <w:rPr>
          <w:b/>
          <w:bCs/>
        </w:rPr>
        <w:t>,</w:t>
      </w:r>
      <w:r w:rsidR="00E80B4C" w:rsidRPr="009D2A1B">
        <w:t xml:space="preserve"> and trapped particles </w:t>
      </w:r>
      <w:r w:rsidR="00E80B4C" w:rsidRPr="009D2A1B">
        <w:rPr>
          <w:b/>
          <w:bCs/>
        </w:rPr>
        <w:t>[</w:t>
      </w:r>
      <w:r w:rsidR="005A1F73">
        <w:rPr>
          <w:b/>
          <w:bCs/>
        </w:rPr>
        <w:t>3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21CDEE73" w14:textId="5EE2FADF" w:rsidR="00E80B4C" w:rsidRPr="00C15268" w:rsidRDefault="005B71F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>
        <w:rPr>
          <w:lang w:val="it-CH"/>
        </w:rPr>
        <w:t>tap</w:t>
      </w:r>
      <w:r w:rsidR="00C15268">
        <w:rPr>
          <w:lang w:val="it-CH"/>
        </w:rPr>
        <w:t>.avi: 00:00-00:05</w:t>
      </w:r>
    </w:p>
    <w:p w14:paraId="36CE15A2" w14:textId="4743F221" w:rsidR="00C15268" w:rsidRPr="00C15268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>
        <w:rPr>
          <w:lang w:val="it-CH"/>
        </w:rPr>
        <w:t>tap.avi: 02:58-03:03</w:t>
      </w:r>
    </w:p>
    <w:p w14:paraId="4F7425FA" w14:textId="27E7B81B" w:rsidR="00C15268" w:rsidRPr="00EE7EF1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lastRenderedPageBreak/>
        <w:t xml:space="preserve">LAB MEDIA: </w:t>
      </w:r>
      <w:r>
        <w:rPr>
          <w:lang w:val="it-CH"/>
        </w:rPr>
        <w:t>tap.avi: 03:37-03:39</w:t>
      </w:r>
      <w:r w:rsidR="00EE7EF1">
        <w:rPr>
          <w:lang w:val="it-CH"/>
        </w:rPr>
        <w:br/>
      </w:r>
    </w:p>
    <w:p w14:paraId="4E5A021D" w14:textId="5570CE7A" w:rsidR="00EE7EF1" w:rsidRDefault="00EE7EF1" w:rsidP="002E2EEA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EE7EF1">
        <w:rPr>
          <w:rFonts w:ascii="Calibri" w:hAnsi="Calibri" w:cs="Calibri"/>
          <w:b/>
          <w:bCs/>
          <w:lang w:val="en-IN"/>
        </w:rPr>
        <w:t xml:space="preserve">Computational </w:t>
      </w:r>
      <w:r w:rsidR="00323F3B">
        <w:rPr>
          <w:rFonts w:ascii="Calibri" w:hAnsi="Calibri" w:cs="Calibri"/>
          <w:b/>
          <w:bCs/>
          <w:lang w:val="en-IN"/>
        </w:rPr>
        <w:t>T</w:t>
      </w:r>
      <w:r w:rsidRPr="00EE7EF1">
        <w:rPr>
          <w:rFonts w:ascii="Calibri" w:hAnsi="Calibri" w:cs="Calibri"/>
          <w:b/>
          <w:bCs/>
          <w:lang w:val="en-IN"/>
        </w:rPr>
        <w:t>racking with OpenCV</w:t>
      </w:r>
    </w:p>
    <w:p w14:paraId="7441664D" w14:textId="11FD6037" w:rsidR="00E80B4C" w:rsidRPr="009D2A1B" w:rsidRDefault="00EE7EF1" w:rsidP="002E2EEA">
      <w:pPr>
        <w:pStyle w:val="Narration"/>
        <w:numPr>
          <w:ilvl w:val="1"/>
          <w:numId w:val="3"/>
        </w:numPr>
      </w:pPr>
      <w:r>
        <w:t>After installing and configuring the software, l</w:t>
      </w:r>
      <w:r w:rsidR="00E80B4C" w:rsidRPr="009D2A1B">
        <w:t>aunch Visual Studio 2022 and open the project file</w:t>
      </w:r>
      <w:r>
        <w:t xml:space="preserve"> </w:t>
      </w:r>
      <w:r w:rsidR="00E80B4C" w:rsidRPr="009D2A1B">
        <w:rPr>
          <w:b/>
          <w:bCs/>
        </w:rPr>
        <w:t>[1]</w:t>
      </w:r>
      <w:r w:rsidR="00E80B4C" w:rsidRPr="009D2A1B">
        <w:t>.</w:t>
      </w:r>
      <w:r>
        <w:t xml:space="preserve"> </w:t>
      </w:r>
      <w:r w:rsidRPr="009D2A1B">
        <w:t xml:space="preserve">Press the green </w:t>
      </w:r>
      <w:r w:rsidRPr="009D2A1B">
        <w:rPr>
          <w:b/>
          <w:bCs/>
        </w:rPr>
        <w:t>Run</w:t>
      </w:r>
      <w:r w:rsidRPr="009D2A1B">
        <w:t xml:space="preserve"> button to start the program. Observe the video feed and terminal appearing on the screen </w:t>
      </w:r>
      <w:r w:rsidRPr="009D2A1B">
        <w:rPr>
          <w:b/>
          <w:bCs/>
        </w:rPr>
        <w:t>[</w:t>
      </w:r>
      <w:r>
        <w:rPr>
          <w:b/>
          <w:bCs/>
        </w:rPr>
        <w:t>2</w:t>
      </w:r>
      <w:r w:rsidRPr="009D2A1B">
        <w:rPr>
          <w:b/>
          <w:bCs/>
        </w:rPr>
        <w:t>]</w:t>
      </w:r>
      <w:r w:rsidRPr="009D2A1B">
        <w:t>.</w:t>
      </w:r>
    </w:p>
    <w:p w14:paraId="0BFE7E7A" w14:textId="5275D6C1" w:rsidR="00E80B4C" w:rsidRPr="00C15268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527F31" w:rsidRPr="00C15268">
        <w:rPr>
          <w:lang w:val="en"/>
        </w:rPr>
        <w:t>: ScreenRecording1.MP4: 00:00-00:09</w:t>
      </w:r>
    </w:p>
    <w:p w14:paraId="16E0E6EF" w14:textId="2A048F0B" w:rsidR="00E80B4C" w:rsidRPr="00C15268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527F31" w:rsidRPr="00C15268">
        <w:rPr>
          <w:lang w:val="en"/>
        </w:rPr>
        <w:t>: ScreenRecording1.MP4: 00:09-00:15</w:t>
      </w:r>
    </w:p>
    <w:p w14:paraId="4D0816DF" w14:textId="6377D49B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Ensure that the green trapping parabola is visible on the video feed. If it is not visible, adjust power, filtering, or alignment until the trapping region appears </w:t>
      </w:r>
      <w:r w:rsidRPr="009D2A1B">
        <w:rPr>
          <w:b/>
          <w:bCs/>
        </w:rPr>
        <w:t>[</w:t>
      </w:r>
      <w:r w:rsidR="00527F31">
        <w:rPr>
          <w:b/>
          <w:bCs/>
        </w:rPr>
        <w:t>1</w:t>
      </w:r>
      <w:r w:rsidRPr="009D2A1B">
        <w:rPr>
          <w:b/>
          <w:bCs/>
        </w:rPr>
        <w:t>]</w:t>
      </w:r>
      <w:r w:rsidRPr="009D2A1B">
        <w:t>.</w:t>
      </w:r>
    </w:p>
    <w:p w14:paraId="4A623DC1" w14:textId="02E6CF17" w:rsidR="00E80B4C" w:rsidRPr="00C15268" w:rsidRDefault="00E5107D" w:rsidP="002E2EE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en"/>
        </w:rPr>
        <w:t>SCREEN</w:t>
      </w:r>
      <w:r w:rsidR="00527F31" w:rsidRPr="00C15268">
        <w:rPr>
          <w:lang w:val="it-CH"/>
        </w:rPr>
        <w:t>:</w:t>
      </w:r>
      <w:r w:rsidR="00E80B4C" w:rsidRPr="00C15268">
        <w:rPr>
          <w:lang w:val="it-CH"/>
        </w:rPr>
        <w:t xml:space="preserve"> </w:t>
      </w:r>
      <w:r w:rsidR="00527F31" w:rsidRPr="00C15268">
        <w:rPr>
          <w:lang w:val="it-CH"/>
        </w:rPr>
        <w:t>IMG_4348.MOV Timestamps: 04:56 – 05:14</w:t>
      </w:r>
    </w:p>
    <w:p w14:paraId="2047DB7A" w14:textId="59E1B4A4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>Press the Windows</w:t>
      </w:r>
      <w:r w:rsidR="005D6494">
        <w:t>,</w:t>
      </w:r>
      <w:r w:rsidRPr="009D2A1B">
        <w:t xml:space="preserve"> Shift, and S key simultaneously to capture the screen </w:t>
      </w:r>
      <w:r w:rsidRPr="009D2A1B">
        <w:rPr>
          <w:b/>
          <w:bCs/>
        </w:rPr>
        <w:t>[1]</w:t>
      </w:r>
      <w:r w:rsidRPr="009D2A1B">
        <w:t xml:space="preserve">. Click and drag the mouse pointer from the top left to the bottom right corner of the video feed </w:t>
      </w:r>
      <w:r w:rsidRPr="009D2A1B">
        <w:rPr>
          <w:b/>
          <w:bCs/>
        </w:rPr>
        <w:t>[2]</w:t>
      </w:r>
      <w:r w:rsidRPr="009D2A1B">
        <w:t xml:space="preserve">. Click the pop-up to open the screenshot editor </w:t>
      </w:r>
      <w:r w:rsidRPr="009D2A1B">
        <w:rPr>
          <w:b/>
          <w:bCs/>
        </w:rPr>
        <w:t>[3]</w:t>
      </w:r>
      <w:r w:rsidRPr="009D2A1B">
        <w:t xml:space="preserve">. Click the </w:t>
      </w:r>
      <w:r w:rsidRPr="009D2A1B">
        <w:rPr>
          <w:b/>
          <w:bCs/>
        </w:rPr>
        <w:t>Edit in MS Paint</w:t>
      </w:r>
      <w:r w:rsidRPr="009D2A1B">
        <w:t xml:space="preserve"> button within the editor </w:t>
      </w:r>
      <w:r w:rsidRPr="009D2A1B">
        <w:rPr>
          <w:b/>
          <w:bCs/>
        </w:rPr>
        <w:t>[4]</w:t>
      </w:r>
      <w:r w:rsidRPr="009D2A1B">
        <w:t>.</w:t>
      </w:r>
    </w:p>
    <w:p w14:paraId="6E1293DF" w14:textId="7AEF0D3E" w:rsidR="00C15268" w:rsidRPr="00C15268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C15268" w:rsidRPr="00E03398">
        <w:rPr>
          <w:lang w:val="it-CH"/>
        </w:rPr>
        <w:t xml:space="preserve">: </w:t>
      </w:r>
      <w:r w:rsidR="00C15268" w:rsidRPr="00C15268">
        <w:rPr>
          <w:lang w:val="it-CH"/>
        </w:rPr>
        <w:t>ScreenRecording1</w:t>
      </w:r>
      <w:r w:rsidR="00C15268">
        <w:rPr>
          <w:lang w:val="it-CH"/>
        </w:rPr>
        <w:t>.mp4: 00:17-00:19,</w:t>
      </w:r>
    </w:p>
    <w:p w14:paraId="45D35B4A" w14:textId="5F5E478C" w:rsidR="00C15268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Pr="00C15268">
        <w:rPr>
          <w:lang w:val="en"/>
        </w:rPr>
        <w:t>:</w:t>
      </w:r>
      <w:r>
        <w:rPr>
          <w:lang w:val="en"/>
        </w:rPr>
        <w:t xml:space="preserve"> </w:t>
      </w:r>
      <w:r w:rsidR="00C15268" w:rsidRPr="00C15268">
        <w:rPr>
          <w:lang w:val="it-CH"/>
        </w:rPr>
        <w:t>ScreenRecording1</w:t>
      </w:r>
      <w:r w:rsidR="00C15268">
        <w:rPr>
          <w:lang w:val="it-CH"/>
        </w:rPr>
        <w:t xml:space="preserve">.mp4: </w:t>
      </w:r>
      <w:r w:rsidR="00C15268">
        <w:rPr>
          <w:lang w:val="en-IN"/>
        </w:rPr>
        <w:t>00:20-00:25</w:t>
      </w:r>
    </w:p>
    <w:p w14:paraId="3B599B93" w14:textId="6AC69EB9" w:rsidR="00C15268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Pr="00C15268">
        <w:rPr>
          <w:lang w:val="en"/>
        </w:rPr>
        <w:t>:</w:t>
      </w:r>
      <w:r>
        <w:rPr>
          <w:lang w:val="en"/>
        </w:rPr>
        <w:t xml:space="preserve"> </w:t>
      </w:r>
      <w:r w:rsidR="00C15268" w:rsidRPr="00C15268">
        <w:rPr>
          <w:lang w:val="it-CH"/>
        </w:rPr>
        <w:t>ScreenRecording1</w:t>
      </w:r>
      <w:r w:rsidR="00C15268">
        <w:rPr>
          <w:lang w:val="it-CH"/>
        </w:rPr>
        <w:t xml:space="preserve">.mp4: </w:t>
      </w:r>
      <w:r w:rsidR="00C15268">
        <w:rPr>
          <w:lang w:val="en-IN"/>
        </w:rPr>
        <w:t>00:26-00:29</w:t>
      </w:r>
    </w:p>
    <w:p w14:paraId="4CCAA1F4" w14:textId="44324D80" w:rsidR="00C15268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Pr="00C15268">
        <w:rPr>
          <w:lang w:val="en"/>
        </w:rPr>
        <w:t>:</w:t>
      </w:r>
      <w:r>
        <w:rPr>
          <w:lang w:val="en"/>
        </w:rPr>
        <w:t xml:space="preserve"> </w:t>
      </w:r>
      <w:r w:rsidR="00C15268" w:rsidRPr="00C15268">
        <w:rPr>
          <w:lang w:val="it-CH"/>
        </w:rPr>
        <w:t>ScreenRecording1</w:t>
      </w:r>
      <w:r w:rsidR="00C15268">
        <w:rPr>
          <w:lang w:val="it-CH"/>
        </w:rPr>
        <w:t xml:space="preserve">.mp4: </w:t>
      </w:r>
      <w:r w:rsidR="00C15268">
        <w:rPr>
          <w:lang w:val="en-IN"/>
        </w:rPr>
        <w:t>00:29-00:33</w:t>
      </w:r>
    </w:p>
    <w:p w14:paraId="1BBD6A90" w14:textId="5F144DBE" w:rsidR="00E80B4C" w:rsidRPr="009D2A1B" w:rsidRDefault="00EE7EF1" w:rsidP="002E2EEA">
      <w:pPr>
        <w:pStyle w:val="Narration"/>
        <w:numPr>
          <w:ilvl w:val="1"/>
          <w:numId w:val="3"/>
        </w:numPr>
      </w:pPr>
      <w:r>
        <w:t>Then, p</w:t>
      </w:r>
      <w:r w:rsidR="00E80B4C" w:rsidRPr="009D2A1B">
        <w:t xml:space="preserve">lace the cursor in the top left corner of the parabola in the MS Paint window </w:t>
      </w:r>
      <w:r w:rsidR="00E80B4C" w:rsidRPr="009D2A1B">
        <w:rPr>
          <w:b/>
          <w:bCs/>
        </w:rPr>
        <w:t>[1]</w:t>
      </w:r>
      <w:r w:rsidR="00E80B4C" w:rsidRPr="009D2A1B">
        <w:t xml:space="preserve">. Record the coordinates shown at the bottom left corner as </w:t>
      </w:r>
      <w:proofErr w:type="spellStart"/>
      <w:r w:rsidR="00E80B4C" w:rsidRPr="009D2A1B">
        <w:t>xmin</w:t>
      </w:r>
      <w:proofErr w:type="spellEnd"/>
      <w:r>
        <w:t xml:space="preserve"> </w:t>
      </w:r>
      <w:r w:rsidRPr="00EE7EF1">
        <w:rPr>
          <w:i/>
          <w:iCs/>
          <w:color w:val="EE0000"/>
        </w:rPr>
        <w:t>(X-Minimum)</w:t>
      </w:r>
      <w:r w:rsidR="00E80B4C" w:rsidRPr="00EE7EF1">
        <w:rPr>
          <w:color w:val="EE0000"/>
        </w:rPr>
        <w:t xml:space="preserve"> </w:t>
      </w:r>
      <w:r w:rsidR="00E80B4C" w:rsidRPr="009D2A1B">
        <w:t xml:space="preserve">and </w:t>
      </w:r>
      <w:proofErr w:type="spellStart"/>
      <w:r w:rsidR="00E80B4C" w:rsidRPr="009D2A1B">
        <w:t>ymin</w:t>
      </w:r>
      <w:proofErr w:type="spellEnd"/>
      <w:r>
        <w:t xml:space="preserve"> </w:t>
      </w:r>
      <w:r w:rsidRPr="00EE7EF1">
        <w:rPr>
          <w:i/>
          <w:iCs/>
          <w:color w:val="EE0000"/>
        </w:rPr>
        <w:t>(</w:t>
      </w:r>
      <w:r>
        <w:rPr>
          <w:i/>
          <w:iCs/>
          <w:color w:val="EE0000"/>
        </w:rPr>
        <w:t>y</w:t>
      </w:r>
      <w:r w:rsidRPr="00EE7EF1">
        <w:rPr>
          <w:i/>
          <w:iCs/>
          <w:color w:val="EE0000"/>
        </w:rPr>
        <w:t>-Minimum)</w:t>
      </w:r>
      <w:r w:rsidRPr="00EE7EF1">
        <w:rPr>
          <w:color w:val="EE0000"/>
        </w:rPr>
        <w:t xml:space="preserve">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CADC538" w14:textId="1802EC5F" w:rsidR="00E80B4C" w:rsidRPr="009D2A1B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C15268" w:rsidRPr="00C15268">
        <w:rPr>
          <w:lang w:val="en-IN"/>
        </w:rPr>
        <w:t>: ScreenRecording1.mp4: 00:35-00:42</w:t>
      </w:r>
      <w:r w:rsidR="00E80B4C" w:rsidRPr="009D2A1B">
        <w:rPr>
          <w:lang w:val="en-IN"/>
        </w:rPr>
        <w:t>.</w:t>
      </w:r>
    </w:p>
    <w:p w14:paraId="4173C3F2" w14:textId="28D3026E" w:rsidR="00E80B4C" w:rsidRPr="009D2A1B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C15268" w:rsidRPr="00381AC9">
        <w:rPr>
          <w:lang w:val="en-IN"/>
        </w:rPr>
        <w:t>: ScreenRecording1.mp4: 01:01 and</w:t>
      </w:r>
      <w:r w:rsidR="00381AC9" w:rsidRPr="00381AC9">
        <w:rPr>
          <w:lang w:val="en-IN"/>
        </w:rPr>
        <w:t xml:space="preserve"> 01:19-01:20</w:t>
      </w:r>
      <w:r w:rsidR="00E80B4C" w:rsidRPr="009D2A1B">
        <w:rPr>
          <w:lang w:val="en-IN"/>
        </w:rPr>
        <w:t>.</w:t>
      </w:r>
      <w:r w:rsidR="00381AC9">
        <w:rPr>
          <w:lang w:val="en-IN"/>
        </w:rPr>
        <w:t xml:space="preserve">   </w:t>
      </w:r>
      <w:r w:rsidR="00381AC9" w:rsidRPr="00381AC9">
        <w:rPr>
          <w:i/>
          <w:iCs/>
          <w:color w:val="0000FF"/>
          <w:lang w:val="en-IN"/>
        </w:rPr>
        <w:t>Video editor: Highlight the values displayed at the bottom left corner of the window</w:t>
      </w:r>
    </w:p>
    <w:p w14:paraId="1130E326" w14:textId="6F31CBF4" w:rsidR="00E80B4C" w:rsidRPr="009D2A1B" w:rsidRDefault="00EE7EF1" w:rsidP="002E2EEA">
      <w:pPr>
        <w:pStyle w:val="Narration"/>
        <w:numPr>
          <w:ilvl w:val="1"/>
          <w:numId w:val="3"/>
        </w:numPr>
      </w:pPr>
      <w:r>
        <w:t>Once done, c</w:t>
      </w:r>
      <w:r w:rsidR="00E80B4C" w:rsidRPr="009D2A1B">
        <w:t xml:space="preserve">lose the video feed by pressing the Escape key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1B86E02E" w14:textId="3231A183" w:rsidR="00E80B4C" w:rsidRPr="009D2A1B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381AC9" w:rsidRPr="00C15268">
        <w:rPr>
          <w:lang w:val="en-IN"/>
        </w:rPr>
        <w:t>: ScreenRecording1.mp4</w:t>
      </w:r>
      <w:proofErr w:type="gramStart"/>
      <w:r w:rsidR="00381AC9" w:rsidRPr="00C15268">
        <w:rPr>
          <w:lang w:val="en-IN"/>
        </w:rPr>
        <w:t xml:space="preserve">: </w:t>
      </w:r>
      <w:r w:rsidR="00E80B4C" w:rsidRPr="009D2A1B">
        <w:rPr>
          <w:lang w:val="en-IN"/>
        </w:rPr>
        <w:t xml:space="preserve"> </w:t>
      </w:r>
      <w:r w:rsidR="00381AC9">
        <w:rPr>
          <w:lang w:val="en-IN"/>
        </w:rPr>
        <w:t>01</w:t>
      </w:r>
      <w:proofErr w:type="gramEnd"/>
      <w:r w:rsidR="00381AC9">
        <w:rPr>
          <w:lang w:val="en-IN"/>
        </w:rPr>
        <w:t>:27-01:28</w:t>
      </w:r>
    </w:p>
    <w:p w14:paraId="2053011B" w14:textId="15596C2B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Enter </w:t>
      </w:r>
      <w:proofErr w:type="spellStart"/>
      <w:r w:rsidRPr="009D2A1B">
        <w:t>xmin</w:t>
      </w:r>
      <w:proofErr w:type="spellEnd"/>
      <w:r w:rsidRPr="009D2A1B">
        <w:t xml:space="preserve">, </w:t>
      </w:r>
      <w:proofErr w:type="spellStart"/>
      <w:r w:rsidRPr="009D2A1B">
        <w:t>xmax</w:t>
      </w:r>
      <w:proofErr w:type="spellEnd"/>
      <w:r w:rsidRPr="009D2A1B">
        <w:t xml:space="preserve">, </w:t>
      </w:r>
      <w:proofErr w:type="spellStart"/>
      <w:r w:rsidRPr="009D2A1B">
        <w:t>ymin</w:t>
      </w:r>
      <w:proofErr w:type="spellEnd"/>
      <w:r w:rsidRPr="009D2A1B">
        <w:t xml:space="preserve">, and </w:t>
      </w:r>
      <w:proofErr w:type="spellStart"/>
      <w:r w:rsidRPr="009D2A1B">
        <w:t>ymax</w:t>
      </w:r>
      <w:proofErr w:type="spellEnd"/>
      <w:r w:rsidRPr="009D2A1B">
        <w:t xml:space="preserve"> on line 280 in the </w:t>
      </w:r>
      <w:proofErr w:type="spellStart"/>
      <w:r w:rsidRPr="009D2A1B">
        <w:t>is_trapped</w:t>
      </w:r>
      <w:proofErr w:type="spellEnd"/>
      <w:r w:rsidR="00132BFA">
        <w:t xml:space="preserve"> </w:t>
      </w:r>
      <w:r w:rsidR="00132BFA" w:rsidRPr="00132BFA">
        <w:rPr>
          <w:i/>
          <w:iCs/>
          <w:color w:val="EE0000"/>
        </w:rPr>
        <w:t>(Is-Underscore-Trappe</w:t>
      </w:r>
      <w:r w:rsidR="00132BFA">
        <w:rPr>
          <w:i/>
          <w:iCs/>
          <w:color w:val="EE0000"/>
        </w:rPr>
        <w:t>d</w:t>
      </w:r>
      <w:r w:rsidR="00132BFA" w:rsidRPr="00132BFA">
        <w:rPr>
          <w:i/>
          <w:iCs/>
          <w:color w:val="EE0000"/>
        </w:rPr>
        <w:t>)</w:t>
      </w:r>
      <w:r w:rsidRPr="00132BFA">
        <w:rPr>
          <w:color w:val="EE0000"/>
        </w:rPr>
        <w:t xml:space="preserve"> </w:t>
      </w:r>
      <w:r w:rsidRPr="009D2A1B">
        <w:t>function of main.cpp</w:t>
      </w:r>
      <w:r w:rsidR="00EE7EF1">
        <w:t xml:space="preserve"> </w:t>
      </w:r>
      <w:r w:rsidR="00EE7EF1" w:rsidRPr="00EE7EF1">
        <w:rPr>
          <w:i/>
          <w:iCs/>
          <w:color w:val="EE0000"/>
        </w:rPr>
        <w:t>(Main-C-P-P)</w:t>
      </w:r>
      <w:r w:rsidRPr="00EE7EF1">
        <w:rPr>
          <w:i/>
          <w:iCs/>
          <w:color w:val="EE0000"/>
        </w:rPr>
        <w:t xml:space="preserve"> </w:t>
      </w:r>
      <w:r w:rsidRPr="009D2A1B">
        <w:t xml:space="preserve">within the project </w:t>
      </w:r>
      <w:r w:rsidRPr="009D2A1B">
        <w:rPr>
          <w:b/>
          <w:bCs/>
        </w:rPr>
        <w:t>[1]</w:t>
      </w:r>
      <w:r w:rsidRPr="009D2A1B">
        <w:t xml:space="preserve">. </w:t>
      </w:r>
    </w:p>
    <w:p w14:paraId="2B5E2BB9" w14:textId="03BCC6A4" w:rsidR="00E80B4C" w:rsidRPr="009D2A1B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D95A97">
        <w:rPr>
          <w:lang w:val="en-IN"/>
        </w:rPr>
        <w:t>:</w:t>
      </w:r>
      <w:r w:rsidR="00D95A97">
        <w:rPr>
          <w:b/>
          <w:bCs/>
          <w:sz w:val="18"/>
          <w:szCs w:val="18"/>
        </w:rPr>
        <w:t xml:space="preserve"> </w:t>
      </w:r>
      <w:r w:rsidR="00D95A97" w:rsidRPr="00381AC9">
        <w:t>CalibrationR2.mp4: 01:10-01:35</w:t>
      </w:r>
    </w:p>
    <w:p w14:paraId="21BADCAB" w14:textId="1E5FF09C" w:rsidR="00E80B4C" w:rsidRPr="009D2A1B" w:rsidRDefault="00EE7EF1" w:rsidP="002E2EEA">
      <w:pPr>
        <w:pStyle w:val="Narration"/>
        <w:numPr>
          <w:ilvl w:val="1"/>
          <w:numId w:val="3"/>
        </w:numPr>
      </w:pPr>
      <w:r>
        <w:t>For frequency selection, l</w:t>
      </w:r>
      <w:r w:rsidR="00E80B4C" w:rsidRPr="009D2A1B">
        <w:t xml:space="preserve">aunch Visual Studio 2022 and open the project file if it is not already open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18B05ACC" w14:textId="7ED24480" w:rsidR="00E80B4C" w:rsidRPr="009D2A1B" w:rsidRDefault="00E5107D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"/>
        </w:rPr>
        <w:t>SCREEN</w:t>
      </w:r>
      <w:r w:rsidR="00D95A97">
        <w:rPr>
          <w:lang w:val="en-IN"/>
        </w:rPr>
        <w:t>:</w:t>
      </w:r>
      <w:r w:rsidR="00D95A97">
        <w:rPr>
          <w:b/>
          <w:bCs/>
          <w:sz w:val="18"/>
          <w:szCs w:val="18"/>
        </w:rPr>
        <w:t xml:space="preserve"> </w:t>
      </w:r>
      <w:r w:rsidR="00D95A97" w:rsidRPr="00381AC9">
        <w:t>ScreenRecording1.MP4</w:t>
      </w:r>
      <w:r w:rsidR="002968D8">
        <w:t>:</w:t>
      </w:r>
      <w:r w:rsidR="00D95A97" w:rsidRPr="00381AC9">
        <w:t xml:space="preserve"> 00:06 – 00:09</w:t>
      </w:r>
    </w:p>
    <w:p w14:paraId="4098134F" w14:textId="28F92C45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Open Windows PowerShell or Command Prompt. Run the command python -c import </w:t>
      </w:r>
      <w:r w:rsidRPr="009D2A1B">
        <w:lastRenderedPageBreak/>
        <w:t xml:space="preserve">random and print a random sample from </w:t>
      </w:r>
      <w:r w:rsidR="008A07BC">
        <w:t xml:space="preserve">the </w:t>
      </w:r>
      <w:r w:rsidRPr="009D2A1B">
        <w:t xml:space="preserve">range 0 to 101. </w:t>
      </w:r>
      <w:r w:rsidR="007D3159">
        <w:t>Then, c</w:t>
      </w:r>
      <w:r w:rsidRPr="009D2A1B">
        <w:t xml:space="preserve">opy the generated list of test numbers </w:t>
      </w:r>
      <w:r w:rsidRPr="009D2A1B">
        <w:rPr>
          <w:b/>
          <w:bCs/>
        </w:rPr>
        <w:t>[</w:t>
      </w:r>
      <w:r w:rsidR="00323F3B">
        <w:rPr>
          <w:b/>
          <w:bCs/>
        </w:rPr>
        <w:t>1</w:t>
      </w:r>
      <w:r w:rsidRPr="009D2A1B">
        <w:rPr>
          <w:b/>
          <w:bCs/>
        </w:rPr>
        <w:t>]</w:t>
      </w:r>
      <w:r w:rsidRPr="009D2A1B">
        <w:t>.</w:t>
      </w:r>
    </w:p>
    <w:p w14:paraId="2F802C8E" w14:textId="17330354" w:rsidR="00E80B4C" w:rsidRPr="00381AC9" w:rsidRDefault="00E5107D" w:rsidP="002E2EE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en"/>
        </w:rPr>
        <w:t>SCREEN</w:t>
      </w:r>
      <w:r w:rsidRPr="00C15268">
        <w:rPr>
          <w:lang w:val="en"/>
        </w:rPr>
        <w:t>:</w:t>
      </w:r>
      <w:r w:rsidR="00E80B4C" w:rsidRPr="00D95A97">
        <w:rPr>
          <w:lang w:val="it-CH"/>
        </w:rPr>
        <w:t xml:space="preserve"> </w:t>
      </w:r>
      <w:r w:rsidR="00D95A97" w:rsidRPr="00381AC9">
        <w:rPr>
          <w:lang w:val="it-CH"/>
        </w:rPr>
        <w:t>GetRandomNumbers.mp4: 00:00 –00:11</w:t>
      </w:r>
    </w:p>
    <w:p w14:paraId="633A10AF" w14:textId="353E7823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Edit line 443 of main.cpp by pasting the generated list into the test numbers sequence </w:t>
      </w:r>
      <w:r w:rsidRPr="009D2A1B">
        <w:rPr>
          <w:b/>
          <w:bCs/>
        </w:rPr>
        <w:t>[1]</w:t>
      </w:r>
      <w:r w:rsidR="007D3159">
        <w:t xml:space="preserve"> and</w:t>
      </w:r>
      <w:r w:rsidR="008A07BC">
        <w:t xml:space="preserve"> s</w:t>
      </w:r>
      <w:r w:rsidR="008A07BC" w:rsidRPr="009D2A1B">
        <w:t>ave the project in Visual Studio 2022</w:t>
      </w:r>
      <w:r w:rsidR="008A07BC">
        <w:t xml:space="preserve"> </w:t>
      </w:r>
      <w:r w:rsidR="008A07BC" w:rsidRPr="009D2A1B">
        <w:rPr>
          <w:b/>
          <w:bCs/>
        </w:rPr>
        <w:t>[1]</w:t>
      </w:r>
      <w:r w:rsidR="008A07BC" w:rsidRPr="009D2A1B">
        <w:t>.</w:t>
      </w:r>
    </w:p>
    <w:p w14:paraId="459F0641" w14:textId="6A956953" w:rsidR="00E80B4C" w:rsidRPr="00531B05" w:rsidRDefault="00E5107D" w:rsidP="002E2EE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en"/>
        </w:rPr>
        <w:t>SCREEN</w:t>
      </w:r>
      <w:r w:rsidR="00531B05" w:rsidRPr="00531B05">
        <w:rPr>
          <w:lang w:val="it-CH"/>
        </w:rPr>
        <w:t>: EditingR1.mp4</w:t>
      </w:r>
      <w:proofErr w:type="gramStart"/>
      <w:r w:rsidR="002968D8">
        <w:rPr>
          <w:lang w:val="it-CH"/>
        </w:rPr>
        <w:t>:</w:t>
      </w:r>
      <w:r w:rsidR="00531B05" w:rsidRPr="00531B05">
        <w:rPr>
          <w:lang w:val="it-CH"/>
        </w:rPr>
        <w:t xml:space="preserve">  03</w:t>
      </w:r>
      <w:proofErr w:type="gramEnd"/>
      <w:r w:rsidR="00531B05" w:rsidRPr="00531B05">
        <w:rPr>
          <w:lang w:val="it-CH"/>
        </w:rPr>
        <w:t>:30-03:40</w:t>
      </w:r>
    </w:p>
    <w:p w14:paraId="5976B442" w14:textId="2EF9561C" w:rsidR="00E80B4C" w:rsidRPr="00381AC9" w:rsidRDefault="00E5107D" w:rsidP="002E2EE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en"/>
        </w:rPr>
        <w:t>SCREEN</w:t>
      </w:r>
      <w:r w:rsidR="00E80B4C" w:rsidRPr="00531B05">
        <w:rPr>
          <w:lang w:val="it-CH"/>
        </w:rPr>
        <w:t xml:space="preserve">: </w:t>
      </w:r>
      <w:r w:rsidR="00531B05" w:rsidRPr="00381AC9">
        <w:rPr>
          <w:lang w:val="it-CH"/>
        </w:rPr>
        <w:t>ReplasceAndSaveRandomNumbers.mp4</w:t>
      </w:r>
      <w:r w:rsidR="002968D8">
        <w:rPr>
          <w:lang w:val="it-CH"/>
        </w:rPr>
        <w:t xml:space="preserve">: </w:t>
      </w:r>
      <w:r w:rsidR="00531B05" w:rsidRPr="00381AC9">
        <w:rPr>
          <w:lang w:val="it-CH"/>
        </w:rPr>
        <w:t>00:10 –00:13</w:t>
      </w:r>
    </w:p>
    <w:p w14:paraId="39EE2AF5" w14:textId="16C95301" w:rsidR="00E80B4C" w:rsidRPr="009D2A1B" w:rsidRDefault="002968D8" w:rsidP="002E2EEA">
      <w:pPr>
        <w:pStyle w:val="Narration"/>
        <w:numPr>
          <w:ilvl w:val="1"/>
          <w:numId w:val="3"/>
        </w:numPr>
      </w:pPr>
      <w:r w:rsidRPr="002968D8">
        <w:rPr>
          <w:lang w:val="en-IN"/>
        </w:rPr>
        <w:t xml:space="preserve">Increase laser power to the level needed for the experiment and </w:t>
      </w:r>
      <w:r w:rsidR="008A07BC">
        <w:t>o</w:t>
      </w:r>
      <w:r w:rsidR="00E80B4C" w:rsidRPr="009D2A1B">
        <w:t>pen the results.txt file in a text editor. Observe that each program run generates new results under the heading Start of a new batch of results in the format test number result</w:t>
      </w:r>
      <w:r w:rsidR="008A07BC">
        <w:t>,</w:t>
      </w:r>
      <w:r w:rsidR="00E80B4C" w:rsidRPr="009D2A1B">
        <w:t xml:space="preserve"> followed by trap time in nanoseconds </w:t>
      </w:r>
      <w:r w:rsidR="00E80B4C" w:rsidRPr="009D2A1B">
        <w:rPr>
          <w:b/>
          <w:bCs/>
        </w:rPr>
        <w:t>[</w:t>
      </w:r>
      <w:r w:rsidR="008A07BC"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00F2DC4A" w14:textId="68D3199C" w:rsidR="00E80B4C" w:rsidRPr="009D2A1B" w:rsidRDefault="00E80B4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9D2A1B">
        <w:rPr>
          <w:lang w:val="en-IN"/>
        </w:rPr>
        <w:t xml:space="preserve">SCREEN: </w:t>
      </w:r>
      <w:r w:rsidR="00AC2557" w:rsidRPr="00381AC9">
        <w:t>EditingR1.mp4</w:t>
      </w:r>
      <w:r w:rsidR="00AC2557">
        <w:rPr>
          <w:b/>
          <w:bCs/>
        </w:rPr>
        <w:t xml:space="preserve">: </w:t>
      </w:r>
      <w:r w:rsidR="00AC2557" w:rsidRPr="00AC2557">
        <w:rPr>
          <w:lang w:val="en-IN"/>
        </w:rPr>
        <w:t>05</w:t>
      </w:r>
      <w:r w:rsidR="00AC2557">
        <w:rPr>
          <w:lang w:val="en-IN"/>
        </w:rPr>
        <w:t>:37-06:04</w:t>
      </w:r>
    </w:p>
    <w:p w14:paraId="27F5AEB2" w14:textId="160E3C12" w:rsidR="00E80B4C" w:rsidRPr="009D2A1B" w:rsidRDefault="0063206C" w:rsidP="002E2EEA">
      <w:pPr>
        <w:pStyle w:val="Narration"/>
        <w:numPr>
          <w:ilvl w:val="1"/>
          <w:numId w:val="3"/>
        </w:numPr>
      </w:pPr>
      <w:r w:rsidRPr="0063206C">
        <w:rPr>
          <w:lang w:val="en-IN"/>
        </w:rPr>
        <w:t>For data visualization, c</w:t>
      </w:r>
      <w:proofErr w:type="spellStart"/>
      <w:r w:rsidR="00E80B4C" w:rsidRPr="0063206C">
        <w:t>opy</w:t>
      </w:r>
      <w:proofErr w:type="spellEnd"/>
      <w:r w:rsidR="00E80B4C" w:rsidRPr="009D2A1B">
        <w:t xml:space="preserve"> the test numbers and trap times from the comma-separated values file into example.xlsx. </w:t>
      </w:r>
      <w:r>
        <w:t xml:space="preserve">After applying the required filters, </w:t>
      </w:r>
      <w:r w:rsidR="00E80B4C" w:rsidRPr="009D2A1B">
        <w:t xml:space="preserve">observe </w:t>
      </w:r>
      <w:r w:rsidR="007D3159">
        <w:t>the additional columns and a scatter plot that populates</w:t>
      </w:r>
      <w:r w:rsidR="00E80B4C" w:rsidRPr="009D2A1B">
        <w:t xml:space="preserve"> with trap time versus trap draw frequency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3864B602" w14:textId="7BE17CC0" w:rsidR="0063206C" w:rsidRPr="0063206C" w:rsidRDefault="00E5107D" w:rsidP="002E2EEA">
      <w:pPr>
        <w:pStyle w:val="ShotDescription"/>
        <w:numPr>
          <w:ilvl w:val="2"/>
          <w:numId w:val="3"/>
        </w:numPr>
        <w:rPr>
          <w:b/>
          <w:bCs/>
          <w:lang w:val="it-CH"/>
        </w:rPr>
      </w:pPr>
      <w:r>
        <w:rPr>
          <w:lang w:val="en"/>
        </w:rPr>
        <w:t>SCREEN</w:t>
      </w:r>
      <w:r w:rsidR="0063206C" w:rsidRPr="0063206C">
        <w:rPr>
          <w:b/>
          <w:bCs/>
          <w:lang w:val="it-CH"/>
        </w:rPr>
        <w:t xml:space="preserve">: </w:t>
      </w:r>
      <w:r w:rsidR="0063206C" w:rsidRPr="0063206C">
        <w:rPr>
          <w:lang w:val="it-CH"/>
        </w:rPr>
        <w:t>EditingR1.mp4: 9:17-9:28</w:t>
      </w:r>
    </w:p>
    <w:p w14:paraId="09689C4F" w14:textId="320F5D10" w:rsidR="00495959" w:rsidRPr="000F326F" w:rsidRDefault="00495959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E2EE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EF1FC7" w14:textId="0E99D2CF" w:rsidR="0063206C" w:rsidRDefault="0063206C" w:rsidP="002E2EEA">
      <w:pPr>
        <w:pStyle w:val="Narration"/>
        <w:numPr>
          <w:ilvl w:val="1"/>
          <w:numId w:val="3"/>
        </w:numPr>
      </w:pPr>
      <w:r w:rsidRPr="003E6E05">
        <w:t xml:space="preserve">Carbon-coated microspheres produced dark shadows when backlit </w:t>
      </w:r>
      <w:r w:rsidRPr="0063206C">
        <w:rPr>
          <w:b/>
          <w:bCs/>
        </w:rPr>
        <w:t>[1].</w:t>
      </w:r>
    </w:p>
    <w:p w14:paraId="5AA31BCA" w14:textId="77777777" w:rsidR="0063206C" w:rsidRPr="003E6E05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>LAB MEDIA: Figure 9</w:t>
      </w:r>
      <w:proofErr w:type="gramStart"/>
      <w:r w:rsidRPr="003E6E05">
        <w:rPr>
          <w:lang w:val="en-IN"/>
        </w:rPr>
        <w:t>E,F.</w:t>
      </w:r>
      <w:proofErr w:type="gramEnd"/>
      <w:r w:rsidRPr="003E6E05">
        <w:rPr>
          <w:lang w:val="en-IN"/>
        </w:rPr>
        <w:t xml:space="preserve"> </w:t>
      </w:r>
      <w:r w:rsidRPr="0063206C">
        <w:rPr>
          <w:i/>
          <w:iCs/>
          <w:color w:val="0000FF"/>
          <w:lang w:val="en-IN"/>
        </w:rPr>
        <w:t>Video editor: Highlight the dark particle shadows on the pale background</w:t>
      </w:r>
    </w:p>
    <w:p w14:paraId="3E6DF005" w14:textId="0A4AB604" w:rsidR="0063206C" w:rsidRPr="0063206C" w:rsidRDefault="0063206C" w:rsidP="002E2EEA">
      <w:pPr>
        <w:pStyle w:val="Narration"/>
        <w:numPr>
          <w:ilvl w:val="1"/>
          <w:numId w:val="3"/>
        </w:numPr>
        <w:rPr>
          <w:b/>
          <w:bCs/>
        </w:rPr>
      </w:pPr>
      <w:r w:rsidRPr="003E6E05">
        <w:t xml:space="preserve">Glass microsphere particles with dimensions on the order of 100 </w:t>
      </w:r>
      <w:proofErr w:type="spellStart"/>
      <w:r w:rsidR="005D6494">
        <w:t>micrometers</w:t>
      </w:r>
      <w:proofErr w:type="spellEnd"/>
      <w:r w:rsidRPr="003E6E05">
        <w:t xml:space="preserve"> settled approximately to the bottom of the parabolic trap with a slight bias toward the direction of scan</w:t>
      </w:r>
      <w:r>
        <w:t xml:space="preserve"> </w:t>
      </w:r>
      <w:r w:rsidRPr="0063206C">
        <w:rPr>
          <w:b/>
          <w:bCs/>
        </w:rPr>
        <w:t>[1].</w:t>
      </w:r>
    </w:p>
    <w:p w14:paraId="1A9DCF47" w14:textId="77777777" w:rsidR="0063206C" w:rsidRPr="003E6E05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 xml:space="preserve">LAB MEDIA: Figure 9F. </w:t>
      </w:r>
      <w:r w:rsidRPr="0063206C">
        <w:rPr>
          <w:i/>
          <w:iCs/>
          <w:color w:val="0000FF"/>
          <w:lang w:val="en-IN"/>
        </w:rPr>
        <w:t>Video editor: Highlight the green curved trap area with the dark particle shadows near its lower edge</w:t>
      </w:r>
    </w:p>
    <w:p w14:paraId="33259A01" w14:textId="6969DFE0" w:rsidR="0063206C" w:rsidRDefault="0063206C" w:rsidP="002E2EEA">
      <w:pPr>
        <w:pStyle w:val="Narration"/>
        <w:numPr>
          <w:ilvl w:val="1"/>
          <w:numId w:val="3"/>
        </w:numPr>
      </w:pPr>
      <w:r w:rsidRPr="003E6E05">
        <w:t>When a particle was successfully trapped, the automated particle detection software displayed a red “T</w:t>
      </w:r>
      <w:r w:rsidRPr="0063206C">
        <w:rPr>
          <w:b/>
          <w:bCs/>
        </w:rPr>
        <w:t>”</w:t>
      </w:r>
      <w:r w:rsidR="005D6494">
        <w:rPr>
          <w:b/>
          <w:bCs/>
        </w:rPr>
        <w:t xml:space="preserve"> </w:t>
      </w:r>
      <w:r w:rsidRPr="0063206C">
        <w:rPr>
          <w:b/>
          <w:bCs/>
        </w:rPr>
        <w:t>[1].</w:t>
      </w:r>
      <w:r>
        <w:rPr>
          <w:b/>
          <w:bCs/>
        </w:rPr>
        <w:t xml:space="preserve"> </w:t>
      </w:r>
      <w:r w:rsidRPr="003E6E05">
        <w:t xml:space="preserve">When no trapped particle was found, the software displayed a green “N” </w:t>
      </w:r>
      <w:r w:rsidRPr="0063206C">
        <w:rPr>
          <w:b/>
          <w:bCs/>
        </w:rPr>
        <w:t>[2].</w:t>
      </w:r>
    </w:p>
    <w:p w14:paraId="4491EF94" w14:textId="77777777" w:rsidR="0063206C" w:rsidRPr="0063206C" w:rsidRDefault="0063206C" w:rsidP="002E2EEA">
      <w:pPr>
        <w:pStyle w:val="ShotDescription"/>
        <w:numPr>
          <w:ilvl w:val="2"/>
          <w:numId w:val="3"/>
        </w:numPr>
        <w:rPr>
          <w:i/>
          <w:iCs/>
          <w:lang w:val="en-IN"/>
        </w:rPr>
      </w:pPr>
      <w:r w:rsidRPr="003E6E05">
        <w:rPr>
          <w:lang w:val="en-IN"/>
        </w:rPr>
        <w:t xml:space="preserve">LAB MEDIA: Figure 12A. </w:t>
      </w:r>
      <w:r w:rsidRPr="0063206C">
        <w:rPr>
          <w:i/>
          <w:iCs/>
          <w:color w:val="0000FF"/>
          <w:lang w:val="en-IN"/>
        </w:rPr>
        <w:t>Video editor: Highlight the red “T” label</w:t>
      </w:r>
    </w:p>
    <w:p w14:paraId="1167A188" w14:textId="77777777" w:rsidR="0063206C" w:rsidRPr="003E6E05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 xml:space="preserve">LAB MEDIA: Figure 12B. </w:t>
      </w:r>
      <w:r w:rsidRPr="0063206C">
        <w:rPr>
          <w:i/>
          <w:iCs/>
          <w:color w:val="0000FF"/>
          <w:lang w:val="en-IN"/>
        </w:rPr>
        <w:t>Video editor: Highlight the green “N” label</w:t>
      </w:r>
    </w:p>
    <w:p w14:paraId="4FAC9F85" w14:textId="50B3A982" w:rsidR="0063206C" w:rsidRDefault="0063206C" w:rsidP="002E2EEA">
      <w:pPr>
        <w:pStyle w:val="Narration"/>
        <w:numPr>
          <w:ilvl w:val="1"/>
          <w:numId w:val="3"/>
        </w:numPr>
      </w:pPr>
      <w:r>
        <w:t xml:space="preserve">Trapping rates and lifetimes may increase or decrease as a function of environmental variables such as temperature or humidity </w:t>
      </w:r>
      <w:r w:rsidRPr="0063206C">
        <w:rPr>
          <w:b/>
          <w:bCs/>
        </w:rPr>
        <w:t>[1].</w:t>
      </w:r>
    </w:p>
    <w:p w14:paraId="2C70853D" w14:textId="75DE45E7" w:rsidR="0063206C" w:rsidRPr="002E2EEA" w:rsidRDefault="0063206C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63206C">
        <w:rPr>
          <w:lang w:val="it-CH"/>
        </w:rPr>
        <w:t xml:space="preserve">LAB MEDIA: Figure 13A–C. </w:t>
      </w:r>
    </w:p>
    <w:p w14:paraId="73B4396B" w14:textId="2448E53B" w:rsidR="0063206C" w:rsidRPr="0063206C" w:rsidRDefault="0063206C" w:rsidP="002E2EEA">
      <w:pPr>
        <w:pStyle w:val="Narration"/>
        <w:numPr>
          <w:ilvl w:val="1"/>
          <w:numId w:val="3"/>
        </w:numPr>
        <w:rPr>
          <w:b/>
          <w:bCs/>
        </w:rPr>
      </w:pPr>
      <w:r w:rsidRPr="003E6E05">
        <w:t xml:space="preserve">Solid gold particles on the order of 1 </w:t>
      </w:r>
      <w:proofErr w:type="spellStart"/>
      <w:r w:rsidRPr="003E6E05">
        <w:t>micrometer</w:t>
      </w:r>
      <w:proofErr w:type="spellEnd"/>
      <w:r w:rsidRPr="003E6E05">
        <w:t xml:space="preserve"> were not observable along the optical axis</w:t>
      </w:r>
      <w:r w:rsidRPr="0063206C">
        <w:rPr>
          <w:b/>
          <w:bCs/>
        </w:rPr>
        <w:t>,</w:t>
      </w:r>
      <w:r w:rsidRPr="003E6E05">
        <w:t xml:space="preserve"> but their light scatter was observed orthogonal to the axis </w:t>
      </w:r>
      <w:r w:rsidRPr="0063206C">
        <w:rPr>
          <w:b/>
          <w:bCs/>
        </w:rPr>
        <w:t>[</w:t>
      </w:r>
      <w:r w:rsidR="00BD2244">
        <w:rPr>
          <w:b/>
          <w:bCs/>
        </w:rPr>
        <w:t>1</w:t>
      </w:r>
      <w:r w:rsidRPr="0063206C">
        <w:rPr>
          <w:b/>
          <w:bCs/>
        </w:rPr>
        <w:t>].</w:t>
      </w:r>
    </w:p>
    <w:p w14:paraId="640BA9EA" w14:textId="20ADF2C3" w:rsidR="0063206C" w:rsidRPr="002E2EEA" w:rsidRDefault="0063206C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BD2244">
        <w:rPr>
          <w:lang w:val="it-CH"/>
        </w:rPr>
        <w:t>LAB MEDIA: Figure 14</w:t>
      </w:r>
      <w:r w:rsidR="00BD2244" w:rsidRPr="00BD2244">
        <w:rPr>
          <w:lang w:val="it-CH"/>
        </w:rPr>
        <w:t>C-E</w:t>
      </w:r>
      <w:r w:rsidRPr="00BD2244">
        <w:rPr>
          <w:lang w:val="it-CH"/>
        </w:rPr>
        <w:t xml:space="preserve">. </w:t>
      </w:r>
    </w:p>
    <w:p w14:paraId="5D964BF1" w14:textId="55E4E99A" w:rsidR="0063206C" w:rsidRDefault="0063206C" w:rsidP="002E2EEA">
      <w:pPr>
        <w:pStyle w:val="Narration"/>
        <w:numPr>
          <w:ilvl w:val="1"/>
          <w:numId w:val="3"/>
        </w:numPr>
      </w:pPr>
      <w:r w:rsidRPr="003E6E05">
        <w:t>Video recordings confirmed that particles maintained their position for extended durations exceeding several minutes</w:t>
      </w:r>
      <w:r w:rsidR="00323F3B">
        <w:t xml:space="preserve"> </w:t>
      </w:r>
      <w:r w:rsidRPr="00323F3B">
        <w:rPr>
          <w:b/>
          <w:bCs/>
        </w:rPr>
        <w:t>[1].</w:t>
      </w:r>
    </w:p>
    <w:p w14:paraId="69EC5735" w14:textId="77777777" w:rsidR="0063206C" w:rsidRPr="007D3159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63206C">
        <w:rPr>
          <w:lang w:val="it-CH"/>
        </w:rPr>
        <w:t xml:space="preserve">LAB MEDIA: Figure 14C–E. </w:t>
      </w:r>
      <w:r w:rsidRPr="00BD2244">
        <w:rPr>
          <w:i/>
          <w:iCs/>
          <w:color w:val="0000FF"/>
          <w:lang w:val="en-IN"/>
        </w:rPr>
        <w:t>Video editor: Highlight the circled trap point in each frame</w:t>
      </w:r>
    </w:p>
    <w:p w14:paraId="7350F56E" w14:textId="77777777" w:rsidR="007D3159" w:rsidRDefault="007D3159" w:rsidP="007D3159">
      <w:pPr>
        <w:pStyle w:val="ShotDescription"/>
        <w:rPr>
          <w:lang w:val="en-IN"/>
        </w:rPr>
      </w:pPr>
    </w:p>
    <w:p w14:paraId="70DBD7D5" w14:textId="77777777" w:rsidR="007D3159" w:rsidRDefault="007D3159" w:rsidP="007D3159">
      <w:pPr>
        <w:pStyle w:val="ShotDescription"/>
        <w:rPr>
          <w:lang w:val="en-IN"/>
        </w:rPr>
      </w:pPr>
    </w:p>
    <w:p w14:paraId="7488A3AB" w14:textId="77777777" w:rsidR="007D3159" w:rsidRDefault="007D3159" w:rsidP="007D3159">
      <w:pPr>
        <w:pStyle w:val="ShotDescription"/>
        <w:rPr>
          <w:lang w:val="en-IN"/>
        </w:rPr>
      </w:pPr>
    </w:p>
    <w:p w14:paraId="2E614203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Microsphere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https://www.merriam-webster.com/dictionary/microsphere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maɪkrəˌsfɪr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my·kruh·sfeer</w:t>
      </w:r>
      <w:proofErr w:type="spellEnd"/>
    </w:p>
    <w:p w14:paraId="642E2642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Kinematic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https://www.merriam-webster.com/dictionary/kinematic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kɪnəˈmætɪk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kin·uh·mat·ik</w:t>
      </w:r>
      <w:proofErr w:type="spellEnd"/>
    </w:p>
    <w:p w14:paraId="597EA285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Polarizer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https://www.merriam-webster.com/dictionary/polarizer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poʊləˌraɪzər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poh·luh·ry·zur</w:t>
      </w:r>
      <w:proofErr w:type="spellEnd"/>
    </w:p>
    <w:p w14:paraId="6A2D9B69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Polarization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https://www.merriam-webster.com/dictionary/polarization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poʊlərəˈzeɪʃən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poh·luh·ruh·zay·shuhn</w:t>
      </w:r>
      <w:proofErr w:type="spellEnd"/>
    </w:p>
    <w:p w14:paraId="72AFF5D7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Fourier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https://www.merriam-webster.com/dictionary/Fourier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fʊrieɪ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fʊriər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foor·ee·ay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foor·ee·ur</w:t>
      </w:r>
      <w:proofErr w:type="spellEnd"/>
    </w:p>
    <w:p w14:paraId="63772C1E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Convexities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https://www.howtopronounce.com/convexities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kənˈvɛksətiz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kuhn·vek·suh·teez</w:t>
      </w:r>
      <w:proofErr w:type="spellEnd"/>
    </w:p>
    <w:p w14:paraId="6DE47434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Acousto-optic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https://www.howtopronounce.com/acousto-optic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əˌkuːstoʊ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ɑːptɪk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uh·koos·toh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op·tik</w:t>
      </w:r>
      <w:proofErr w:type="spellEnd"/>
    </w:p>
    <w:p w14:paraId="704AF203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Modulator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https://www.merriam-webster.com/dictionary/modulator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mɑːdjəˌleɪtər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mod·yuh·lay·tur</w:t>
      </w:r>
      <w:proofErr w:type="spellEnd"/>
    </w:p>
    <w:p w14:paraId="06335880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Arbitrary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https://www.merriam-webster.com/dictionary/arbitrary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ɑːrbəˌtreri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ar·buh·trair·ee</w:t>
      </w:r>
      <w:proofErr w:type="spellEnd"/>
    </w:p>
    <w:p w14:paraId="7AD6E044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Waveform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https://www.merriam-webster.com/dictionary/waveform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weɪvˌfɔːrm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wayv·form</w:t>
      </w:r>
      <w:proofErr w:type="spellEnd"/>
    </w:p>
    <w:p w14:paraId="206692A2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Oscillator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https://www.merriam-webster.com/dictionary/oscillator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ɑːsəˌleɪtər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os·uh·lay·tur</w:t>
      </w:r>
      <w:proofErr w:type="spellEnd"/>
    </w:p>
    <w:p w14:paraId="1A140322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Amplifier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https://www.merriam-webster.com/dictionary/amplifier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æmpləˌfaɪər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am·pluh·fy·ur</w:t>
      </w:r>
      <w:proofErr w:type="spellEnd"/>
    </w:p>
    <w:p w14:paraId="0CC8DE43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Megahertz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https://www.merriam-webster.com/dictionary/megahertz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meɡəˌhɝːts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meg·uh·hurts</w:t>
      </w:r>
      <w:proofErr w:type="spellEnd"/>
    </w:p>
    <w:p w14:paraId="11035894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Aperture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https://www.merriam-webster.com/dictionary/aperture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æpərˌtʃʊr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ap·ur·chur</w:t>
      </w:r>
      <w:proofErr w:type="spellEnd"/>
    </w:p>
    <w:p w14:paraId="4869EDFF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Beamsplitter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https://www.howtopronounce.com/beamsplitter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biːmˌsplɪtər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beem·split·ur</w:t>
      </w:r>
      <w:proofErr w:type="spellEnd"/>
    </w:p>
    <w:p w14:paraId="22DC2D60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Lissajous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https://www.howtopronounce.com/lissajous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liːsɑːʒu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lee·sah·zhoo</w:t>
      </w:r>
      <w:proofErr w:type="spellEnd"/>
    </w:p>
    <w:p w14:paraId="73C57844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Parabolic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https://www.merriam-webster.com/dictionary/parabolic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perəˈbɑːlɪk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pair·uh·bol·ik</w:t>
      </w:r>
      <w:proofErr w:type="spellEnd"/>
    </w:p>
    <w:p w14:paraId="79A3B1F9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Telecentric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https://www.howtopronounce.com/telecentric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tɛliˈsɛntrɪk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tel·ee·sen·trik</w:t>
      </w:r>
      <w:proofErr w:type="spellEnd"/>
    </w:p>
    <w:p w14:paraId="17EFA59B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Dichroic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https://www.howtopronounce.com/dichroic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daɪˈkroʊɪk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dye·kroh·ik</w:t>
      </w:r>
      <w:proofErr w:type="spellEnd"/>
    </w:p>
    <w:p w14:paraId="5FB0E06E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Universal Serial Bus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https://www.merriam-webster.com/dictionary/universal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juːnəˈvɝːsəl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sɪriəl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bʌs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yoo·nuh·vur·suhl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seer·ee·uhl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bus</w:t>
      </w:r>
    </w:p>
    <w:p w14:paraId="1F9ED3D9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Objective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https://www.merriam-webster.com/dictionary/objective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əbˈdʒektɪv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ub·jek·tiv</w:t>
      </w:r>
      <w:proofErr w:type="spellEnd"/>
    </w:p>
    <w:p w14:paraId="2B31F749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Spatula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https://www.merriam-webster.com/dictionary/spatula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spætʃələ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spach·uh·luh</w:t>
      </w:r>
      <w:proofErr w:type="spellEnd"/>
    </w:p>
    <w:p w14:paraId="36E881FD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OpenCV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oʊpən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ː viː/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oh·puhn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see·vee</w:t>
      </w:r>
      <w:proofErr w:type="spellEnd"/>
    </w:p>
    <w:p w14:paraId="10CF91EB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Simultaneously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https://www.merriam-webster.com/dictionary/simultaneously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saɪməlˈteɪniəsli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sy·muhl·tay·nee·uhs·lee</w:t>
      </w:r>
      <w:proofErr w:type="spellEnd"/>
    </w:p>
    <w:p w14:paraId="061D9108" w14:textId="77777777" w:rsidR="007D3159" w:rsidRPr="007D3159" w:rsidRDefault="007D3159" w:rsidP="007D315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Nanoseconds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7D315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https://www.merriam-webster.com/dictionary/nanosecond</w:t>
        </w:r>
      </w:hyperlink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nænəˌsekənd</w:t>
      </w:r>
      <w:proofErr w:type="spellEnd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D3159">
        <w:rPr>
          <w:rFonts w:ascii="Times New Roman" w:eastAsia="Times New Roman" w:hAnsi="Times New Roman" w:cs="Times New Roman"/>
          <w:color w:val="auto"/>
          <w:lang w:val="en-IN" w:eastAsia="en-IN"/>
        </w:rPr>
        <w:t>nan·uh·sek·uhnd</w:t>
      </w:r>
      <w:proofErr w:type="spellEnd"/>
    </w:p>
    <w:p w14:paraId="3071FD9F" w14:textId="77777777" w:rsidR="007D3159" w:rsidRPr="003E6E05" w:rsidRDefault="007D3159" w:rsidP="007D3159">
      <w:pPr>
        <w:pStyle w:val="ShotDescription"/>
        <w:rPr>
          <w:lang w:val="en-IN"/>
        </w:rPr>
      </w:pPr>
    </w:p>
    <w:sectPr w:rsidR="007D3159" w:rsidRPr="003E6E05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0AC96" w14:textId="77777777" w:rsidR="00631D55" w:rsidRDefault="00631D55">
      <w:r>
        <w:separator/>
      </w:r>
    </w:p>
    <w:p w14:paraId="2D89B97B" w14:textId="77777777" w:rsidR="00631D55" w:rsidRDefault="00631D55"/>
  </w:endnote>
  <w:endnote w:type="continuationSeparator" w:id="0">
    <w:p w14:paraId="0C5EB7F7" w14:textId="77777777" w:rsidR="00631D55" w:rsidRDefault="00631D55">
      <w:r>
        <w:continuationSeparator/>
      </w:r>
    </w:p>
    <w:p w14:paraId="28C4276B" w14:textId="77777777" w:rsidR="00631D55" w:rsidRDefault="00631D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DB19D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6661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968D8">
      <w:rPr>
        <w:rFonts w:cstheme="minorHAnsi"/>
      </w:rPr>
      <w:t xml:space="preserve">          May 18, </w:t>
    </w:r>
    <w:proofErr w:type="gramStart"/>
    <w:r w:rsidR="002968D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E1001" w14:textId="77777777" w:rsidR="00631D55" w:rsidRDefault="00631D55">
      <w:r>
        <w:separator/>
      </w:r>
    </w:p>
    <w:p w14:paraId="2818FA17" w14:textId="77777777" w:rsidR="00631D55" w:rsidRDefault="00631D55"/>
  </w:footnote>
  <w:footnote w:type="continuationSeparator" w:id="0">
    <w:p w14:paraId="49996253" w14:textId="77777777" w:rsidR="00631D55" w:rsidRDefault="00631D55">
      <w:r>
        <w:continuationSeparator/>
      </w:r>
    </w:p>
    <w:p w14:paraId="1C5DE1BF" w14:textId="77777777" w:rsidR="00631D55" w:rsidRDefault="00631D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C8B4FE" w:rsidR="00336C61" w:rsidRPr="002968D8" w:rsidRDefault="00336C61" w:rsidP="002968D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2968D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68D8" w:rsidRPr="002968D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DD0615E"/>
    <w:multiLevelType w:val="multilevel"/>
    <w:tmpl w:val="F6549E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C8A6653"/>
    <w:multiLevelType w:val="multilevel"/>
    <w:tmpl w:val="C6567D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C6567D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D907D0"/>
    <w:multiLevelType w:val="multilevel"/>
    <w:tmpl w:val="AC1C2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121676314">
    <w:abstractNumId w:val="25"/>
  </w:num>
  <w:num w:numId="46" w16cid:durableId="1476676064">
    <w:abstractNumId w:val="33"/>
  </w:num>
  <w:num w:numId="47" w16cid:durableId="1362895487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BFA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D53"/>
    <w:rsid w:val="001B2B18"/>
    <w:rsid w:val="001B3024"/>
    <w:rsid w:val="001B5C46"/>
    <w:rsid w:val="001C3C85"/>
    <w:rsid w:val="001C5DB5"/>
    <w:rsid w:val="001C7BBC"/>
    <w:rsid w:val="001D388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83F"/>
    <w:rsid w:val="00226089"/>
    <w:rsid w:val="002422B8"/>
    <w:rsid w:val="002422D6"/>
    <w:rsid w:val="00244CDB"/>
    <w:rsid w:val="00247BFF"/>
    <w:rsid w:val="0025310D"/>
    <w:rsid w:val="00253260"/>
    <w:rsid w:val="002544F1"/>
    <w:rsid w:val="002553AE"/>
    <w:rsid w:val="002617AD"/>
    <w:rsid w:val="00261D04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8D8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2EEA"/>
    <w:rsid w:val="002E7521"/>
    <w:rsid w:val="002F0D42"/>
    <w:rsid w:val="002F331B"/>
    <w:rsid w:val="002F3829"/>
    <w:rsid w:val="002F38CF"/>
    <w:rsid w:val="002F7F85"/>
    <w:rsid w:val="00302C2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F3B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1AC9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5B8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7AE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188E"/>
    <w:rsid w:val="00524258"/>
    <w:rsid w:val="00527F31"/>
    <w:rsid w:val="00530DD9"/>
    <w:rsid w:val="00531B05"/>
    <w:rsid w:val="005320E4"/>
    <w:rsid w:val="00534B83"/>
    <w:rsid w:val="005363E2"/>
    <w:rsid w:val="00536D89"/>
    <w:rsid w:val="00544E06"/>
    <w:rsid w:val="005463CB"/>
    <w:rsid w:val="00547699"/>
    <w:rsid w:val="00556361"/>
    <w:rsid w:val="00557116"/>
    <w:rsid w:val="0055763A"/>
    <w:rsid w:val="005611F3"/>
    <w:rsid w:val="00565757"/>
    <w:rsid w:val="005675A3"/>
    <w:rsid w:val="005731F5"/>
    <w:rsid w:val="005764FE"/>
    <w:rsid w:val="0058214E"/>
    <w:rsid w:val="005829FA"/>
    <w:rsid w:val="00585ECC"/>
    <w:rsid w:val="005925C3"/>
    <w:rsid w:val="00594A84"/>
    <w:rsid w:val="005A02B6"/>
    <w:rsid w:val="005A09D8"/>
    <w:rsid w:val="005A1F5E"/>
    <w:rsid w:val="005A1F73"/>
    <w:rsid w:val="005A33C6"/>
    <w:rsid w:val="005A3F8F"/>
    <w:rsid w:val="005B0866"/>
    <w:rsid w:val="005B4717"/>
    <w:rsid w:val="005B6859"/>
    <w:rsid w:val="005B71F1"/>
    <w:rsid w:val="005C2915"/>
    <w:rsid w:val="005C6D1E"/>
    <w:rsid w:val="005D0E9C"/>
    <w:rsid w:val="005D0F8B"/>
    <w:rsid w:val="005D2CA3"/>
    <w:rsid w:val="005D6494"/>
    <w:rsid w:val="005D783F"/>
    <w:rsid w:val="005E27DD"/>
    <w:rsid w:val="005E2B7E"/>
    <w:rsid w:val="005F0509"/>
    <w:rsid w:val="005F18A3"/>
    <w:rsid w:val="005F1ADF"/>
    <w:rsid w:val="00602A25"/>
    <w:rsid w:val="00604177"/>
    <w:rsid w:val="006137EC"/>
    <w:rsid w:val="00622BE8"/>
    <w:rsid w:val="00626AF2"/>
    <w:rsid w:val="00631D55"/>
    <w:rsid w:val="0063206C"/>
    <w:rsid w:val="00633EC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94"/>
    <w:rsid w:val="0067274F"/>
    <w:rsid w:val="00673A6A"/>
    <w:rsid w:val="006801B1"/>
    <w:rsid w:val="00681C47"/>
    <w:rsid w:val="0069665E"/>
    <w:rsid w:val="006968D6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3159"/>
    <w:rsid w:val="007D4222"/>
    <w:rsid w:val="007D517D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C5"/>
    <w:rsid w:val="0088113B"/>
    <w:rsid w:val="008A0177"/>
    <w:rsid w:val="008A07BC"/>
    <w:rsid w:val="008A413E"/>
    <w:rsid w:val="008A622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1D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181"/>
    <w:rsid w:val="00A4233A"/>
    <w:rsid w:val="00A44EFB"/>
    <w:rsid w:val="00A50DAE"/>
    <w:rsid w:val="00A51444"/>
    <w:rsid w:val="00A520FE"/>
    <w:rsid w:val="00A5213D"/>
    <w:rsid w:val="00A5222C"/>
    <w:rsid w:val="00A60320"/>
    <w:rsid w:val="00A622CC"/>
    <w:rsid w:val="00A635FE"/>
    <w:rsid w:val="00A64D8E"/>
    <w:rsid w:val="00A72FC5"/>
    <w:rsid w:val="00A730E3"/>
    <w:rsid w:val="00A77CF6"/>
    <w:rsid w:val="00A84BA8"/>
    <w:rsid w:val="00A84C50"/>
    <w:rsid w:val="00A91283"/>
    <w:rsid w:val="00AA0D9A"/>
    <w:rsid w:val="00AA132F"/>
    <w:rsid w:val="00AA2236"/>
    <w:rsid w:val="00AB3338"/>
    <w:rsid w:val="00AC16C3"/>
    <w:rsid w:val="00AC2557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55A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849"/>
    <w:rsid w:val="00B25CC6"/>
    <w:rsid w:val="00B33E59"/>
    <w:rsid w:val="00B340A8"/>
    <w:rsid w:val="00B3428E"/>
    <w:rsid w:val="00B36993"/>
    <w:rsid w:val="00B40E12"/>
    <w:rsid w:val="00B435B8"/>
    <w:rsid w:val="00B4499C"/>
    <w:rsid w:val="00B5116D"/>
    <w:rsid w:val="00B5263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8A4"/>
    <w:rsid w:val="00BA2EF5"/>
    <w:rsid w:val="00BB27C1"/>
    <w:rsid w:val="00BC01E5"/>
    <w:rsid w:val="00BC3F28"/>
    <w:rsid w:val="00BC6DA7"/>
    <w:rsid w:val="00BC7E90"/>
    <w:rsid w:val="00BD2244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33B5"/>
    <w:rsid w:val="00C15268"/>
    <w:rsid w:val="00C2620F"/>
    <w:rsid w:val="00C34283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A9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398"/>
    <w:rsid w:val="00E04EFB"/>
    <w:rsid w:val="00E072C2"/>
    <w:rsid w:val="00E127DE"/>
    <w:rsid w:val="00E24673"/>
    <w:rsid w:val="00E24898"/>
    <w:rsid w:val="00E27EF5"/>
    <w:rsid w:val="00E355EE"/>
    <w:rsid w:val="00E35FB3"/>
    <w:rsid w:val="00E44C46"/>
    <w:rsid w:val="00E4663E"/>
    <w:rsid w:val="00E5107D"/>
    <w:rsid w:val="00E52377"/>
    <w:rsid w:val="00E55496"/>
    <w:rsid w:val="00E55F56"/>
    <w:rsid w:val="00E65758"/>
    <w:rsid w:val="00E662CA"/>
    <w:rsid w:val="00E66975"/>
    <w:rsid w:val="00E8076C"/>
    <w:rsid w:val="00E80B4C"/>
    <w:rsid w:val="00E86E4B"/>
    <w:rsid w:val="00E87DA4"/>
    <w:rsid w:val="00E91CD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EF1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61E"/>
    <w:rsid w:val="00F728FB"/>
    <w:rsid w:val="00F734E7"/>
    <w:rsid w:val="00F7561F"/>
    <w:rsid w:val="00F76A1C"/>
    <w:rsid w:val="00F80FD0"/>
    <w:rsid w:val="00F8149F"/>
    <w:rsid w:val="00F825EB"/>
    <w:rsid w:val="00F83448"/>
    <w:rsid w:val="00F917CF"/>
    <w:rsid w:val="00F95E8D"/>
    <w:rsid w:val="00FA1A9D"/>
    <w:rsid w:val="00FA532D"/>
    <w:rsid w:val="00FA7A79"/>
    <w:rsid w:val="00FA7D51"/>
    <w:rsid w:val="00FB08BB"/>
    <w:rsid w:val="00FB3077"/>
    <w:rsid w:val="00FC5752"/>
    <w:rsid w:val="00FD00B1"/>
    <w:rsid w:val="00FD1497"/>
    <w:rsid w:val="00FE059A"/>
    <w:rsid w:val="00FE357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E2EEA"/>
  </w:style>
  <w:style w:type="paragraph" w:styleId="NormalWeb">
    <w:name w:val="Normal (Web)"/>
    <w:basedOn w:val="Normal"/>
    <w:semiHidden/>
    <w:unhideWhenUsed/>
    <w:rsid w:val="002E2EE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Fourier" TargetMode="External"/><Relationship Id="rId18" Type="http://schemas.openxmlformats.org/officeDocument/2006/relationships/hyperlink" Target="https://www.merriam-webster.com/dictionary/waveform" TargetMode="External"/><Relationship Id="rId26" Type="http://schemas.openxmlformats.org/officeDocument/2006/relationships/hyperlink" Target="https://www.howtopronounce.com/telecentric" TargetMode="External"/><Relationship Id="rId21" Type="http://schemas.openxmlformats.org/officeDocument/2006/relationships/hyperlink" Target="https://www.merriam-webster.com/dictionary/megahertz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polarization" TargetMode="External"/><Relationship Id="rId17" Type="http://schemas.openxmlformats.org/officeDocument/2006/relationships/hyperlink" Target="https://www.merriam-webster.com/dictionary/arbitrary" TargetMode="External"/><Relationship Id="rId25" Type="http://schemas.openxmlformats.org/officeDocument/2006/relationships/hyperlink" Target="https://www.merriam-webster.com/dictionary/parabolic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odulator" TargetMode="External"/><Relationship Id="rId20" Type="http://schemas.openxmlformats.org/officeDocument/2006/relationships/hyperlink" Target="https://www.merriam-webster.com/dictionary/amplifier" TargetMode="External"/><Relationship Id="rId29" Type="http://schemas.openxmlformats.org/officeDocument/2006/relationships/hyperlink" Target="https://www.merriam-webster.com/dictionary/objectiv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olarizer" TargetMode="External"/><Relationship Id="rId24" Type="http://schemas.openxmlformats.org/officeDocument/2006/relationships/hyperlink" Target="https://www.howtopronounce.com/lissajous" TargetMode="External"/><Relationship Id="rId32" Type="http://schemas.openxmlformats.org/officeDocument/2006/relationships/hyperlink" Target="https://www.merriam-webster.com/dictionary/nanosecond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howtopronounce.com/acousto-optic" TargetMode="External"/><Relationship Id="rId23" Type="http://schemas.openxmlformats.org/officeDocument/2006/relationships/hyperlink" Target="https://www.howtopronounce.com/beamsplitter" TargetMode="External"/><Relationship Id="rId28" Type="http://schemas.openxmlformats.org/officeDocument/2006/relationships/hyperlink" Target="https://www.merriam-webster.com/dictionary/universa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kinematic" TargetMode="External"/><Relationship Id="rId19" Type="http://schemas.openxmlformats.org/officeDocument/2006/relationships/hyperlink" Target="https://www.merriam-webster.com/dictionary/oscillator" TargetMode="External"/><Relationship Id="rId31" Type="http://schemas.openxmlformats.org/officeDocument/2006/relationships/hyperlink" Target="https://www.merriam-webster.com/dictionary/simultaneousl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microsphere" TargetMode="External"/><Relationship Id="rId14" Type="http://schemas.openxmlformats.org/officeDocument/2006/relationships/hyperlink" Target="https://www.howtopronounce.com/convexities" TargetMode="External"/><Relationship Id="rId22" Type="http://schemas.openxmlformats.org/officeDocument/2006/relationships/hyperlink" Target="https://www.merriam-webster.com/dictionary/aperture" TargetMode="External"/><Relationship Id="rId27" Type="http://schemas.openxmlformats.org/officeDocument/2006/relationships/hyperlink" Target="https://www.howtopronounce.com/dichroic" TargetMode="External"/><Relationship Id="rId30" Type="http://schemas.openxmlformats.org/officeDocument/2006/relationships/hyperlink" Target="https://www.merriam-webster.com/dictionary/spatula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_upload.php?src=2097367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C18C7-22FE-4BA2-A515-227DA012A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13</Pages>
  <Words>2768</Words>
  <Characters>15808</Characters>
  <Application>Microsoft Office Word</Application>
  <DocSecurity>0</DocSecurity>
  <Lines>395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2026-05-26T16:23:00Z</dcterms:created>
  <dcterms:modified xsi:type="dcterms:W3CDTF">2026-05-26T16:23:00Z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