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4C2F04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85462">
        <w:rPr>
          <w:rFonts w:eastAsia="Times New Roman" w:cstheme="minorHAnsi"/>
          <w:b/>
        </w:rPr>
        <w:t>68756</w:t>
      </w:r>
    </w:p>
    <w:p w14:paraId="2F6924E5" w14:textId="6BB8B06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90C27">
        <w:rPr>
          <w:rFonts w:eastAsia="Times New Roman" w:cstheme="minorHAnsi"/>
          <w:b/>
        </w:rPr>
        <w:t>Sulakshana Karkala</w:t>
      </w:r>
    </w:p>
    <w:p w14:paraId="6FB9233B" w14:textId="11B8D4A3"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085462" w:rsidRPr="00D20BFC">
          <w:rPr>
            <w:rStyle w:val="Hyperlink"/>
            <w:rFonts w:eastAsia="Times New Roman" w:cstheme="minorHAnsi"/>
            <w:b/>
          </w:rPr>
          <w:t>https://review.jove.com/account/file-uploader?src=20970628</w:t>
        </w:r>
      </w:hyperlink>
    </w:p>
    <w:p w14:paraId="4BD2ECD9" w14:textId="77777777" w:rsidR="00085462" w:rsidRPr="00B07A3B" w:rsidRDefault="00085462"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30BC7CCC" w14:textId="08D8EC05"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A10A39" w:rsidRPr="00A10A39">
        <w:rPr>
          <w:rStyle w:val="ArticleTitle"/>
          <w:rFonts w:cstheme="minorHAnsi"/>
        </w:rPr>
        <w:t>A Standardized Murine Model with a Three-Person Workflow for Studying Acute Cellular and Antibody-Mediated Rejection in Xenotransplantation</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B086126" w14:textId="3DB6EED0"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rPr>
        <w:t>Xiaofei Zhu</w:t>
      </w:r>
      <w:r w:rsidRPr="00A10A39">
        <w:rPr>
          <w:rFonts w:eastAsia="Times New Roman" w:cstheme="minorHAnsi"/>
          <w:b/>
          <w:sz w:val="28"/>
          <w:szCs w:val="28"/>
          <w:vertAlign w:val="superscript"/>
        </w:rPr>
        <w:t>1,2</w:t>
      </w:r>
      <w:r w:rsidRPr="00A10A39">
        <w:rPr>
          <w:rFonts w:eastAsia="Times New Roman" w:cstheme="minorHAnsi"/>
          <w:b/>
          <w:sz w:val="28"/>
          <w:szCs w:val="28"/>
        </w:rPr>
        <w:t>, Jian Huang</w:t>
      </w:r>
      <w:r w:rsidRPr="00A10A39">
        <w:rPr>
          <w:rFonts w:eastAsia="Times New Roman" w:cstheme="minorHAnsi"/>
          <w:b/>
          <w:sz w:val="28"/>
          <w:szCs w:val="28"/>
          <w:vertAlign w:val="superscript"/>
        </w:rPr>
        <w:t>2,3</w:t>
      </w:r>
      <w:r w:rsidRPr="00A10A39">
        <w:rPr>
          <w:rFonts w:eastAsia="Times New Roman" w:cstheme="minorHAnsi"/>
          <w:b/>
          <w:sz w:val="28"/>
          <w:szCs w:val="28"/>
        </w:rPr>
        <w:t>, Yuqi An</w:t>
      </w:r>
      <w:r w:rsidRPr="00A10A39">
        <w:rPr>
          <w:rFonts w:eastAsia="Times New Roman" w:cstheme="minorHAnsi"/>
          <w:b/>
          <w:sz w:val="28"/>
          <w:szCs w:val="28"/>
          <w:vertAlign w:val="superscript"/>
        </w:rPr>
        <w:t>3,4</w:t>
      </w:r>
      <w:r w:rsidRPr="00A10A39">
        <w:rPr>
          <w:rFonts w:eastAsia="Times New Roman" w:cstheme="minorHAnsi"/>
          <w:b/>
          <w:sz w:val="28"/>
          <w:szCs w:val="28"/>
        </w:rPr>
        <w:t xml:space="preserve">, </w:t>
      </w:r>
      <w:proofErr w:type="spellStart"/>
      <w:r w:rsidRPr="00A10A39">
        <w:rPr>
          <w:rFonts w:eastAsia="Times New Roman" w:cstheme="minorHAnsi"/>
          <w:b/>
          <w:sz w:val="28"/>
          <w:szCs w:val="28"/>
        </w:rPr>
        <w:t>Peiyuan</w:t>
      </w:r>
      <w:proofErr w:type="spellEnd"/>
      <w:r w:rsidRPr="00A10A39">
        <w:rPr>
          <w:rFonts w:eastAsia="Times New Roman" w:cstheme="minorHAnsi"/>
          <w:b/>
          <w:sz w:val="28"/>
          <w:szCs w:val="28"/>
        </w:rPr>
        <w:t xml:space="preserve"> Li</w:t>
      </w:r>
      <w:r w:rsidRPr="00A10A39">
        <w:rPr>
          <w:rFonts w:eastAsia="Times New Roman" w:cstheme="minorHAnsi"/>
          <w:b/>
          <w:sz w:val="28"/>
          <w:szCs w:val="28"/>
          <w:vertAlign w:val="superscript"/>
        </w:rPr>
        <w:t>2,3,5</w:t>
      </w:r>
      <w:r w:rsidRPr="00A10A39">
        <w:rPr>
          <w:rFonts w:eastAsia="Times New Roman" w:cstheme="minorHAnsi"/>
          <w:b/>
          <w:sz w:val="28"/>
          <w:szCs w:val="28"/>
        </w:rPr>
        <w:t>, Kai Xing</w:t>
      </w:r>
      <w:r w:rsidRPr="00A10A39">
        <w:rPr>
          <w:rFonts w:eastAsia="Times New Roman" w:cstheme="minorHAnsi"/>
          <w:b/>
          <w:sz w:val="28"/>
          <w:szCs w:val="28"/>
          <w:vertAlign w:val="superscript"/>
        </w:rPr>
        <w:t>2,3,5</w:t>
      </w:r>
      <w:r w:rsidRPr="00A10A39">
        <w:rPr>
          <w:rFonts w:eastAsia="Times New Roman" w:cstheme="minorHAnsi"/>
          <w:b/>
          <w:sz w:val="28"/>
          <w:szCs w:val="28"/>
        </w:rPr>
        <w:t>, Yuan Chang</w:t>
      </w:r>
      <w:r w:rsidRPr="00A10A39">
        <w:rPr>
          <w:rFonts w:eastAsia="Times New Roman" w:cstheme="minorHAnsi"/>
          <w:b/>
          <w:sz w:val="28"/>
          <w:szCs w:val="28"/>
          <w:vertAlign w:val="superscript"/>
        </w:rPr>
        <w:t>2,3,5</w:t>
      </w:r>
      <w:r w:rsidRPr="00A10A39">
        <w:rPr>
          <w:rFonts w:eastAsia="Times New Roman" w:cstheme="minorHAnsi"/>
          <w:b/>
          <w:sz w:val="28"/>
          <w:szCs w:val="28"/>
        </w:rPr>
        <w:t xml:space="preserve">, </w:t>
      </w:r>
      <w:proofErr w:type="spellStart"/>
      <w:r w:rsidRPr="00A10A39">
        <w:rPr>
          <w:rFonts w:eastAsia="Times New Roman" w:cstheme="minorHAnsi"/>
          <w:b/>
          <w:sz w:val="28"/>
          <w:szCs w:val="28"/>
        </w:rPr>
        <w:t>Jiangping</w:t>
      </w:r>
      <w:proofErr w:type="spellEnd"/>
      <w:r w:rsidRPr="00A10A39">
        <w:rPr>
          <w:rFonts w:eastAsia="Times New Roman" w:cstheme="minorHAnsi"/>
          <w:b/>
          <w:sz w:val="28"/>
          <w:szCs w:val="28"/>
        </w:rPr>
        <w:t xml:space="preserve"> Song</w:t>
      </w:r>
      <w:r w:rsidRPr="00A10A39">
        <w:rPr>
          <w:rFonts w:eastAsia="Times New Roman" w:cstheme="minorHAnsi"/>
          <w:b/>
          <w:sz w:val="28"/>
          <w:szCs w:val="28"/>
          <w:vertAlign w:val="superscript"/>
        </w:rPr>
        <w:t>2,3,5,6,7,8</w:t>
      </w:r>
    </w:p>
    <w:p w14:paraId="7B83C3EB" w14:textId="77777777" w:rsidR="00A10A39" w:rsidRPr="00A10A39" w:rsidRDefault="00A10A39" w:rsidP="00A10A39">
      <w:pPr>
        <w:outlineLvl w:val="0"/>
        <w:rPr>
          <w:rFonts w:eastAsia="Times New Roman" w:cstheme="minorHAnsi"/>
          <w:b/>
          <w:sz w:val="28"/>
          <w:szCs w:val="28"/>
        </w:rPr>
      </w:pPr>
    </w:p>
    <w:p w14:paraId="09001BC4" w14:textId="2DF47B41"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vertAlign w:val="superscript"/>
        </w:rPr>
        <w:t>1</w:t>
      </w:r>
      <w:r w:rsidRPr="00A10A39">
        <w:rPr>
          <w:rFonts w:eastAsia="Times New Roman" w:cstheme="minorHAnsi"/>
          <w:b/>
          <w:sz w:val="28"/>
          <w:szCs w:val="28"/>
        </w:rPr>
        <w:t xml:space="preserve">Department of Urology, Beijing </w:t>
      </w:r>
      <w:proofErr w:type="spellStart"/>
      <w:r w:rsidRPr="00A10A39">
        <w:rPr>
          <w:rFonts w:eastAsia="Times New Roman" w:cstheme="minorHAnsi"/>
          <w:b/>
          <w:sz w:val="28"/>
          <w:szCs w:val="28"/>
        </w:rPr>
        <w:t>Jishuitan</w:t>
      </w:r>
      <w:proofErr w:type="spellEnd"/>
      <w:r w:rsidRPr="00A10A39">
        <w:rPr>
          <w:rFonts w:eastAsia="Times New Roman" w:cstheme="minorHAnsi"/>
          <w:b/>
          <w:sz w:val="28"/>
          <w:szCs w:val="28"/>
        </w:rPr>
        <w:t xml:space="preserve"> Hospital Affiliated to Capital Medical University</w:t>
      </w:r>
    </w:p>
    <w:p w14:paraId="6435D863" w14:textId="1729305A"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vertAlign w:val="superscript"/>
        </w:rPr>
        <w:t>2</w:t>
      </w:r>
      <w:r w:rsidRPr="00A10A39">
        <w:rPr>
          <w:rFonts w:eastAsia="Times New Roman" w:cstheme="minorHAnsi"/>
          <w:b/>
          <w:sz w:val="28"/>
          <w:szCs w:val="28"/>
        </w:rPr>
        <w:t xml:space="preserve">Beijing Key Laboratory of Organ Xenotransplantation, </w:t>
      </w:r>
      <w:proofErr w:type="spellStart"/>
      <w:r w:rsidRPr="00A10A39">
        <w:rPr>
          <w:rFonts w:eastAsia="Times New Roman" w:cstheme="minorHAnsi"/>
          <w:b/>
          <w:sz w:val="28"/>
          <w:szCs w:val="28"/>
        </w:rPr>
        <w:t>Fuwai</w:t>
      </w:r>
      <w:proofErr w:type="spellEnd"/>
      <w:r w:rsidRPr="00A10A39">
        <w:rPr>
          <w:rFonts w:eastAsia="Times New Roman" w:cstheme="minorHAnsi"/>
          <w:b/>
          <w:sz w:val="28"/>
          <w:szCs w:val="28"/>
        </w:rPr>
        <w:t xml:space="preserve"> Hospital, National Center for Cardiovascular Diseases, Chinese Academy of Medical Sciences and Peking Union Medical College</w:t>
      </w:r>
    </w:p>
    <w:p w14:paraId="00BB31EC" w14:textId="2230A7F7"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vertAlign w:val="superscript"/>
        </w:rPr>
        <w:t>3</w:t>
      </w:r>
      <w:r w:rsidRPr="00A10A39">
        <w:rPr>
          <w:rFonts w:eastAsia="Times New Roman" w:cstheme="minorHAnsi"/>
          <w:b/>
          <w:sz w:val="28"/>
          <w:szCs w:val="28"/>
        </w:rPr>
        <w:t xml:space="preserve">State Key Laboratory of Cardiovascular Disease, </w:t>
      </w:r>
      <w:proofErr w:type="spellStart"/>
      <w:r w:rsidRPr="00A10A39">
        <w:rPr>
          <w:rFonts w:eastAsia="Times New Roman" w:cstheme="minorHAnsi"/>
          <w:b/>
          <w:sz w:val="28"/>
          <w:szCs w:val="28"/>
        </w:rPr>
        <w:t>Fuwai</w:t>
      </w:r>
      <w:proofErr w:type="spellEnd"/>
      <w:r w:rsidRPr="00A10A39">
        <w:rPr>
          <w:rFonts w:eastAsia="Times New Roman" w:cstheme="minorHAnsi"/>
          <w:b/>
          <w:sz w:val="28"/>
          <w:szCs w:val="28"/>
        </w:rPr>
        <w:t xml:space="preserve"> Hospital, National Center for Cardiovascular Diseases, Chinese Academy of Medical Sciences and Peking Union Medical College</w:t>
      </w:r>
    </w:p>
    <w:p w14:paraId="2876EA0D" w14:textId="6987518C"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vertAlign w:val="superscript"/>
        </w:rPr>
        <w:t>4</w:t>
      </w:r>
      <w:r w:rsidRPr="00A10A39">
        <w:rPr>
          <w:rFonts w:eastAsia="Times New Roman" w:cstheme="minorHAnsi"/>
          <w:b/>
          <w:sz w:val="28"/>
          <w:szCs w:val="28"/>
        </w:rPr>
        <w:t>First Teaching Hospital of Tianjin University of Traditional Chinese Medicine</w:t>
      </w:r>
    </w:p>
    <w:p w14:paraId="74FDBADB" w14:textId="07504500"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vertAlign w:val="superscript"/>
        </w:rPr>
        <w:t>5</w:t>
      </w:r>
      <w:r w:rsidRPr="00A10A39">
        <w:rPr>
          <w:rFonts w:eastAsia="Times New Roman" w:cstheme="minorHAnsi"/>
          <w:b/>
          <w:sz w:val="28"/>
          <w:szCs w:val="28"/>
        </w:rPr>
        <w:t xml:space="preserve">Department of Cardiac Surgery, </w:t>
      </w:r>
      <w:proofErr w:type="spellStart"/>
      <w:r w:rsidRPr="00A10A39">
        <w:rPr>
          <w:rFonts w:eastAsia="Times New Roman" w:cstheme="minorHAnsi"/>
          <w:b/>
          <w:sz w:val="28"/>
          <w:szCs w:val="28"/>
        </w:rPr>
        <w:t>Fuwai</w:t>
      </w:r>
      <w:proofErr w:type="spellEnd"/>
      <w:r w:rsidRPr="00A10A39">
        <w:rPr>
          <w:rFonts w:eastAsia="Times New Roman" w:cstheme="minorHAnsi"/>
          <w:b/>
          <w:sz w:val="28"/>
          <w:szCs w:val="28"/>
        </w:rPr>
        <w:t xml:space="preserve"> Hospital, National Center for Cardiovascular Diseases, Chinese Academy of Medical Sciences and Peking Union Medical College</w:t>
      </w:r>
    </w:p>
    <w:p w14:paraId="44F64980" w14:textId="2D73BC03"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vertAlign w:val="superscript"/>
        </w:rPr>
        <w:t>6</w:t>
      </w:r>
      <w:r w:rsidRPr="00A10A39">
        <w:rPr>
          <w:rFonts w:eastAsia="Times New Roman" w:cstheme="minorHAnsi"/>
          <w:b/>
          <w:sz w:val="28"/>
          <w:szCs w:val="28"/>
        </w:rPr>
        <w:t xml:space="preserve">Department of Cardiac Surgery, </w:t>
      </w:r>
      <w:proofErr w:type="spellStart"/>
      <w:r w:rsidRPr="00A10A39">
        <w:rPr>
          <w:rFonts w:eastAsia="Times New Roman" w:cstheme="minorHAnsi"/>
          <w:b/>
          <w:sz w:val="28"/>
          <w:szCs w:val="28"/>
        </w:rPr>
        <w:t>Fuwai</w:t>
      </w:r>
      <w:proofErr w:type="spellEnd"/>
      <w:r w:rsidRPr="00A10A39">
        <w:rPr>
          <w:rFonts w:eastAsia="Times New Roman" w:cstheme="minorHAnsi"/>
          <w:b/>
          <w:sz w:val="28"/>
          <w:szCs w:val="28"/>
        </w:rPr>
        <w:t xml:space="preserve"> Yunnan Hospital, Chinese Academy of Medical Sciences, Affiliated Cardiovascular Hospital of Kunming Medical University</w:t>
      </w:r>
    </w:p>
    <w:p w14:paraId="376E7EF4" w14:textId="4C007C9B" w:rsidR="00A10A39" w:rsidRPr="00A10A39" w:rsidRDefault="00A10A39" w:rsidP="00A10A39">
      <w:pPr>
        <w:outlineLvl w:val="0"/>
        <w:rPr>
          <w:rFonts w:eastAsia="Times New Roman" w:cstheme="minorHAnsi"/>
          <w:b/>
          <w:sz w:val="28"/>
          <w:szCs w:val="28"/>
        </w:rPr>
      </w:pPr>
      <w:r w:rsidRPr="00A10A39">
        <w:rPr>
          <w:rFonts w:eastAsia="Times New Roman" w:cstheme="minorHAnsi"/>
          <w:b/>
          <w:sz w:val="28"/>
          <w:szCs w:val="28"/>
          <w:vertAlign w:val="superscript"/>
        </w:rPr>
        <w:t>7</w:t>
      </w:r>
      <w:r w:rsidRPr="00A10A39">
        <w:rPr>
          <w:rFonts w:eastAsia="Times New Roman" w:cstheme="minorHAnsi"/>
          <w:b/>
          <w:sz w:val="28"/>
          <w:szCs w:val="28"/>
        </w:rPr>
        <w:t xml:space="preserve">Shenzhen Key Laboratory of Cardiovascular Disease, </w:t>
      </w:r>
      <w:proofErr w:type="spellStart"/>
      <w:r w:rsidRPr="00A10A39">
        <w:rPr>
          <w:rFonts w:eastAsia="Times New Roman" w:cstheme="minorHAnsi"/>
          <w:b/>
          <w:sz w:val="28"/>
          <w:szCs w:val="28"/>
        </w:rPr>
        <w:t>Fuwai</w:t>
      </w:r>
      <w:proofErr w:type="spellEnd"/>
      <w:r w:rsidRPr="00A10A39">
        <w:rPr>
          <w:rFonts w:eastAsia="Times New Roman" w:cstheme="minorHAnsi"/>
          <w:b/>
          <w:sz w:val="28"/>
          <w:szCs w:val="28"/>
        </w:rPr>
        <w:t xml:space="preserve"> Hospital, Chinese Academy of Medical Sciences</w:t>
      </w:r>
    </w:p>
    <w:p w14:paraId="74A3CDA1" w14:textId="5ECDFB12" w:rsidR="00D6314B" w:rsidRPr="00B07A3B" w:rsidRDefault="00A10A39" w:rsidP="00EC3C46">
      <w:pPr>
        <w:outlineLvl w:val="0"/>
        <w:rPr>
          <w:rFonts w:eastAsia="Times New Roman" w:cstheme="minorHAnsi"/>
          <w:b/>
          <w:sz w:val="28"/>
          <w:szCs w:val="28"/>
        </w:rPr>
      </w:pPr>
      <w:r w:rsidRPr="00A10A39">
        <w:rPr>
          <w:rFonts w:eastAsia="Times New Roman" w:cstheme="minorHAnsi"/>
          <w:b/>
          <w:sz w:val="28"/>
          <w:szCs w:val="28"/>
          <w:vertAlign w:val="superscript"/>
        </w:rPr>
        <w:t>8</w:t>
      </w:r>
      <w:r w:rsidRPr="00A10A39">
        <w:rPr>
          <w:rFonts w:eastAsia="Times New Roman" w:cstheme="minorHAnsi"/>
          <w:b/>
          <w:sz w:val="28"/>
          <w:szCs w:val="28"/>
        </w:rPr>
        <w:t>Sanya Institute of China Agricultural University</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70FFA58B" w14:textId="6FC52D58" w:rsidR="00D6314B" w:rsidRPr="00A10A39" w:rsidRDefault="00A10A39" w:rsidP="00A10A39">
      <w:pPr>
        <w:rPr>
          <w:rFonts w:ascii="Calibri" w:hAnsi="Calibri" w:cs="Calibri"/>
        </w:rPr>
      </w:pPr>
      <w:bookmarkStart w:id="0" w:name="_Hlk25233958"/>
      <w:proofErr w:type="spellStart"/>
      <w:r w:rsidRPr="00082887">
        <w:rPr>
          <w:rFonts w:ascii="Calibri" w:hAnsi="Calibri" w:cs="Calibri"/>
        </w:rPr>
        <w:t>Jiangping</w:t>
      </w:r>
      <w:proofErr w:type="spellEnd"/>
      <w:r w:rsidRPr="00082887">
        <w:rPr>
          <w:rFonts w:ascii="Calibri" w:hAnsi="Calibri" w:cs="Calibri"/>
        </w:rPr>
        <w:t xml:space="preserve"> Song </w:t>
      </w:r>
      <w:r w:rsidRPr="00082887">
        <w:rPr>
          <w:rFonts w:ascii="Calibri" w:hAnsi="Calibri" w:cs="Calibri"/>
        </w:rPr>
        <w:tab/>
      </w:r>
      <w:r w:rsidRPr="00082887">
        <w:rPr>
          <w:rFonts w:ascii="Calibri" w:hAnsi="Calibri" w:cs="Calibri"/>
        </w:rPr>
        <w:tab/>
      </w:r>
      <w:r w:rsidRPr="00082887">
        <w:rPr>
          <w:rFonts w:ascii="Calibri" w:hAnsi="Calibri" w:cs="Calibri"/>
        </w:rPr>
        <w:tab/>
        <w:t>(</w:t>
      </w:r>
      <w:hyperlink r:id="rId8" w:history="1">
        <w:r w:rsidRPr="00082887">
          <w:rPr>
            <w:rStyle w:val="Hyperlink"/>
            <w:rFonts w:ascii="Calibri" w:hAnsi="Calibri" w:cs="Calibri"/>
          </w:rPr>
          <w:t>fwsongjiangping@126.com</w:t>
        </w:r>
      </w:hyperlink>
      <w:r w:rsidRPr="00082887">
        <w:rPr>
          <w:rFonts w:ascii="Calibri" w:hAnsi="Calibri" w:cs="Calibri"/>
        </w:rPr>
        <w:t>)</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4412649" w14:textId="77777777" w:rsidR="00A10A39" w:rsidRPr="00082887" w:rsidRDefault="00A10A39" w:rsidP="00A10A39">
      <w:pPr>
        <w:rPr>
          <w:rFonts w:ascii="Calibri" w:hAnsi="Calibri" w:cs="Calibri"/>
          <w:lang w:val="de-DE"/>
        </w:rPr>
      </w:pPr>
      <w:r w:rsidRPr="00082887">
        <w:rPr>
          <w:rFonts w:ascii="Calibri" w:hAnsi="Calibri" w:cs="Calibri"/>
          <w:lang w:val="de-DE"/>
        </w:rPr>
        <w:lastRenderedPageBreak/>
        <w:t xml:space="preserve">Xiaofei Zhu </w:t>
      </w:r>
      <w:r w:rsidRPr="00082887">
        <w:rPr>
          <w:rFonts w:ascii="Calibri" w:hAnsi="Calibri" w:cs="Calibri"/>
          <w:lang w:val="de-DE"/>
        </w:rPr>
        <w:tab/>
      </w:r>
      <w:r w:rsidRPr="00082887">
        <w:rPr>
          <w:rFonts w:ascii="Calibri" w:hAnsi="Calibri" w:cs="Calibri"/>
          <w:lang w:val="de-DE"/>
        </w:rPr>
        <w:tab/>
      </w:r>
      <w:r w:rsidRPr="00082887">
        <w:rPr>
          <w:rFonts w:ascii="Calibri" w:hAnsi="Calibri" w:cs="Calibri"/>
          <w:lang w:val="de-DE"/>
        </w:rPr>
        <w:tab/>
      </w:r>
      <w:r w:rsidRPr="00082887">
        <w:rPr>
          <w:rFonts w:ascii="Calibri" w:hAnsi="Calibri" w:cs="Calibri"/>
          <w:lang w:val="de-DE"/>
        </w:rPr>
        <w:tab/>
        <w:t>(</w:t>
      </w:r>
      <w:r>
        <w:fldChar w:fldCharType="begin"/>
      </w:r>
      <w:r>
        <w:instrText>HYPERLINK "mailto:zhuxiaofei0079@sina.com"</w:instrText>
      </w:r>
      <w:r>
        <w:fldChar w:fldCharType="separate"/>
      </w:r>
      <w:r w:rsidRPr="00082887">
        <w:rPr>
          <w:rStyle w:val="Hyperlink"/>
          <w:rFonts w:ascii="Calibri" w:hAnsi="Calibri" w:cs="Calibri"/>
          <w:lang w:val="de-DE"/>
        </w:rPr>
        <w:t>zhuxiaofei0079@sina.com</w:t>
      </w:r>
      <w:r>
        <w:fldChar w:fldCharType="end"/>
      </w:r>
      <w:r w:rsidRPr="00082887">
        <w:rPr>
          <w:rFonts w:ascii="Calibri" w:hAnsi="Calibri" w:cs="Calibri"/>
          <w:lang w:val="de-DE"/>
        </w:rPr>
        <w:t>)</w:t>
      </w:r>
    </w:p>
    <w:p w14:paraId="22667A8A" w14:textId="77777777" w:rsidR="00A10A39" w:rsidRPr="00082887" w:rsidRDefault="00A10A39" w:rsidP="00A10A39">
      <w:pPr>
        <w:rPr>
          <w:rFonts w:ascii="Calibri" w:hAnsi="Calibri" w:cs="Calibri"/>
        </w:rPr>
      </w:pPr>
      <w:r w:rsidRPr="00082887">
        <w:rPr>
          <w:rFonts w:ascii="Calibri" w:hAnsi="Calibri" w:cs="Calibri"/>
        </w:rPr>
        <w:t xml:space="preserve">Jian Huang </w:t>
      </w:r>
      <w:r w:rsidRPr="00082887">
        <w:rPr>
          <w:rFonts w:ascii="Calibri" w:hAnsi="Calibri" w:cs="Calibri"/>
        </w:rPr>
        <w:tab/>
      </w:r>
      <w:r w:rsidRPr="00082887">
        <w:rPr>
          <w:rFonts w:ascii="Calibri" w:hAnsi="Calibri" w:cs="Calibri"/>
        </w:rPr>
        <w:tab/>
      </w:r>
      <w:r w:rsidRPr="00082887">
        <w:rPr>
          <w:rFonts w:ascii="Calibri" w:hAnsi="Calibri" w:cs="Calibri"/>
        </w:rPr>
        <w:tab/>
      </w:r>
      <w:r w:rsidRPr="00082887">
        <w:rPr>
          <w:rFonts w:ascii="Calibri" w:hAnsi="Calibri" w:cs="Calibri"/>
        </w:rPr>
        <w:tab/>
        <w:t>(</w:t>
      </w:r>
      <w:hyperlink r:id="rId9" w:history="1">
        <w:r w:rsidRPr="00082887">
          <w:rPr>
            <w:rStyle w:val="Hyperlink"/>
            <w:rFonts w:ascii="Calibri" w:hAnsi="Calibri" w:cs="Calibri"/>
          </w:rPr>
          <w:t>huangjian99@sina.cn</w:t>
        </w:r>
      </w:hyperlink>
      <w:r w:rsidRPr="00082887">
        <w:rPr>
          <w:rFonts w:ascii="Calibri" w:hAnsi="Calibri" w:cs="Calibri"/>
        </w:rPr>
        <w:t>)</w:t>
      </w:r>
    </w:p>
    <w:p w14:paraId="5077C691" w14:textId="77777777" w:rsidR="00A10A39" w:rsidRPr="00082887" w:rsidRDefault="00A10A39" w:rsidP="00A10A39">
      <w:pPr>
        <w:rPr>
          <w:rFonts w:ascii="Calibri" w:hAnsi="Calibri" w:cs="Calibri"/>
          <w:lang w:val="de-DE"/>
        </w:rPr>
      </w:pPr>
      <w:r w:rsidRPr="00082887">
        <w:rPr>
          <w:rFonts w:ascii="Calibri" w:hAnsi="Calibri" w:cs="Calibri"/>
          <w:lang w:val="de-DE"/>
        </w:rPr>
        <w:t xml:space="preserve">Yuqi An </w:t>
      </w:r>
      <w:r w:rsidRPr="00082887">
        <w:rPr>
          <w:rFonts w:ascii="Calibri" w:hAnsi="Calibri" w:cs="Calibri"/>
          <w:lang w:val="de-DE"/>
        </w:rPr>
        <w:tab/>
      </w:r>
      <w:r w:rsidRPr="00082887">
        <w:rPr>
          <w:rFonts w:ascii="Calibri" w:hAnsi="Calibri" w:cs="Calibri"/>
          <w:lang w:val="de-DE"/>
        </w:rPr>
        <w:tab/>
      </w:r>
      <w:r w:rsidRPr="00082887">
        <w:rPr>
          <w:rFonts w:ascii="Calibri" w:hAnsi="Calibri" w:cs="Calibri"/>
          <w:lang w:val="de-DE"/>
        </w:rPr>
        <w:tab/>
      </w:r>
      <w:r w:rsidRPr="00082887">
        <w:rPr>
          <w:rFonts w:ascii="Calibri" w:hAnsi="Calibri" w:cs="Calibri"/>
          <w:lang w:val="de-DE"/>
        </w:rPr>
        <w:tab/>
        <w:t>(</w:t>
      </w:r>
      <w:r>
        <w:fldChar w:fldCharType="begin"/>
      </w:r>
      <w:r>
        <w:instrText>HYPERLINK "mailto:yuqian10080@163.com"</w:instrText>
      </w:r>
      <w:r>
        <w:fldChar w:fldCharType="separate"/>
      </w:r>
      <w:r w:rsidRPr="00082887">
        <w:rPr>
          <w:rStyle w:val="Hyperlink"/>
          <w:rFonts w:ascii="Calibri" w:hAnsi="Calibri" w:cs="Calibri"/>
          <w:lang w:val="de-DE"/>
        </w:rPr>
        <w:t>yuqian10080@163.com</w:t>
      </w:r>
      <w:r>
        <w:fldChar w:fldCharType="end"/>
      </w:r>
      <w:r w:rsidRPr="00082887">
        <w:rPr>
          <w:rFonts w:ascii="Calibri" w:hAnsi="Calibri" w:cs="Calibri"/>
          <w:lang w:val="de-DE"/>
        </w:rPr>
        <w:t>)</w:t>
      </w:r>
    </w:p>
    <w:p w14:paraId="1E0978A0" w14:textId="77777777" w:rsidR="00A10A39" w:rsidRPr="00082887" w:rsidRDefault="00A10A39" w:rsidP="00A10A39">
      <w:pPr>
        <w:rPr>
          <w:rFonts w:ascii="Calibri" w:hAnsi="Calibri" w:cs="Calibri"/>
          <w:lang w:val="de-DE"/>
        </w:rPr>
      </w:pPr>
      <w:r w:rsidRPr="00082887">
        <w:rPr>
          <w:rFonts w:ascii="Calibri" w:hAnsi="Calibri" w:cs="Calibri"/>
          <w:lang w:val="de-DE"/>
        </w:rPr>
        <w:t xml:space="preserve">Peiyuan Li </w:t>
      </w:r>
      <w:r w:rsidRPr="00082887">
        <w:rPr>
          <w:rFonts w:ascii="Calibri" w:hAnsi="Calibri" w:cs="Calibri"/>
          <w:lang w:val="de-DE"/>
        </w:rPr>
        <w:tab/>
      </w:r>
      <w:r w:rsidRPr="00082887">
        <w:rPr>
          <w:rFonts w:ascii="Calibri" w:hAnsi="Calibri" w:cs="Calibri"/>
          <w:lang w:val="de-DE"/>
        </w:rPr>
        <w:tab/>
      </w:r>
      <w:r w:rsidRPr="00082887">
        <w:rPr>
          <w:rFonts w:ascii="Calibri" w:hAnsi="Calibri" w:cs="Calibri"/>
          <w:lang w:val="de-DE"/>
        </w:rPr>
        <w:tab/>
      </w:r>
      <w:r w:rsidRPr="00082887">
        <w:rPr>
          <w:rFonts w:ascii="Calibri" w:hAnsi="Calibri" w:cs="Calibri"/>
          <w:lang w:val="de-DE"/>
        </w:rPr>
        <w:tab/>
        <w:t>(</w:t>
      </w:r>
      <w:r>
        <w:fldChar w:fldCharType="begin"/>
      </w:r>
      <w:r>
        <w:instrText>HYPERLINK "mailto:lipyvip@163.com"</w:instrText>
      </w:r>
      <w:r>
        <w:fldChar w:fldCharType="separate"/>
      </w:r>
      <w:r w:rsidRPr="00082887">
        <w:rPr>
          <w:rStyle w:val="Hyperlink"/>
          <w:rFonts w:ascii="Calibri" w:hAnsi="Calibri" w:cs="Calibri"/>
          <w:lang w:val="de-DE"/>
        </w:rPr>
        <w:t>lipyvip@163.com</w:t>
      </w:r>
      <w:r>
        <w:fldChar w:fldCharType="end"/>
      </w:r>
      <w:r w:rsidRPr="00082887">
        <w:rPr>
          <w:rFonts w:ascii="Calibri" w:hAnsi="Calibri" w:cs="Calibri"/>
          <w:lang w:val="de-DE"/>
        </w:rPr>
        <w:t>)</w:t>
      </w:r>
    </w:p>
    <w:p w14:paraId="6C6564B2" w14:textId="77777777" w:rsidR="00A10A39" w:rsidRPr="00082887" w:rsidRDefault="00A10A39" w:rsidP="00A10A39">
      <w:pPr>
        <w:rPr>
          <w:rFonts w:ascii="Calibri" w:hAnsi="Calibri" w:cs="Calibri"/>
        </w:rPr>
      </w:pPr>
      <w:r w:rsidRPr="00082887">
        <w:rPr>
          <w:rFonts w:ascii="Calibri" w:hAnsi="Calibri" w:cs="Calibri"/>
        </w:rPr>
        <w:t xml:space="preserve">Kai Xing </w:t>
      </w:r>
      <w:r w:rsidRPr="00082887">
        <w:rPr>
          <w:rFonts w:ascii="Calibri" w:hAnsi="Calibri" w:cs="Calibri"/>
        </w:rPr>
        <w:tab/>
      </w:r>
      <w:r w:rsidRPr="00082887">
        <w:rPr>
          <w:rFonts w:ascii="Calibri" w:hAnsi="Calibri" w:cs="Calibri"/>
        </w:rPr>
        <w:tab/>
      </w:r>
      <w:r w:rsidRPr="00082887">
        <w:rPr>
          <w:rFonts w:ascii="Calibri" w:hAnsi="Calibri" w:cs="Calibri"/>
        </w:rPr>
        <w:tab/>
      </w:r>
      <w:r w:rsidRPr="00082887">
        <w:rPr>
          <w:rFonts w:ascii="Calibri" w:hAnsi="Calibri" w:cs="Calibri"/>
        </w:rPr>
        <w:tab/>
        <w:t>(</w:t>
      </w:r>
      <w:hyperlink r:id="rId10" w:history="1">
        <w:r w:rsidRPr="00082887">
          <w:rPr>
            <w:rStyle w:val="Hyperlink"/>
            <w:rFonts w:ascii="Calibri" w:hAnsi="Calibri" w:cs="Calibri"/>
          </w:rPr>
          <w:t>xingkaibest@163.com</w:t>
        </w:r>
      </w:hyperlink>
      <w:r w:rsidRPr="00082887">
        <w:rPr>
          <w:rFonts w:ascii="Calibri" w:hAnsi="Calibri" w:cs="Calibri"/>
        </w:rPr>
        <w:t>)</w:t>
      </w:r>
    </w:p>
    <w:p w14:paraId="08D4E0F3" w14:textId="77777777" w:rsidR="00A10A39" w:rsidRPr="00082887" w:rsidRDefault="00A10A39" w:rsidP="00A10A39">
      <w:pPr>
        <w:rPr>
          <w:rFonts w:ascii="Calibri" w:hAnsi="Calibri" w:cs="Calibri"/>
        </w:rPr>
      </w:pPr>
      <w:r w:rsidRPr="00082887">
        <w:rPr>
          <w:rFonts w:ascii="Calibri" w:hAnsi="Calibri" w:cs="Calibri"/>
        </w:rPr>
        <w:t xml:space="preserve">Yuan Chang </w:t>
      </w:r>
      <w:r w:rsidRPr="00082887">
        <w:rPr>
          <w:rFonts w:ascii="Calibri" w:hAnsi="Calibri" w:cs="Calibri"/>
        </w:rPr>
        <w:tab/>
      </w:r>
      <w:r w:rsidRPr="00082887">
        <w:rPr>
          <w:rFonts w:ascii="Calibri" w:hAnsi="Calibri" w:cs="Calibri"/>
        </w:rPr>
        <w:tab/>
      </w:r>
      <w:r w:rsidRPr="00082887">
        <w:rPr>
          <w:rFonts w:ascii="Calibri" w:hAnsi="Calibri" w:cs="Calibri"/>
        </w:rPr>
        <w:tab/>
      </w:r>
      <w:r w:rsidRPr="00082887">
        <w:rPr>
          <w:rFonts w:ascii="Calibri" w:hAnsi="Calibri" w:cs="Calibri"/>
        </w:rPr>
        <w:tab/>
        <w:t>(</w:t>
      </w:r>
      <w:hyperlink r:id="rId11" w:history="1">
        <w:r w:rsidRPr="00082887">
          <w:rPr>
            <w:rStyle w:val="Hyperlink"/>
            <w:rFonts w:ascii="Calibri" w:hAnsi="Calibri" w:cs="Calibri"/>
          </w:rPr>
          <w:t>changyuanxw@163.com</w:t>
        </w:r>
      </w:hyperlink>
      <w:r w:rsidRPr="00082887">
        <w:rPr>
          <w:rFonts w:ascii="Calibri" w:hAnsi="Calibri" w:cs="Calibri"/>
        </w:rPr>
        <w:t>)</w:t>
      </w:r>
    </w:p>
    <w:p w14:paraId="7A698619" w14:textId="77777777" w:rsidR="00A10A39" w:rsidRPr="00082887" w:rsidRDefault="00A10A39" w:rsidP="00A10A39">
      <w:pPr>
        <w:rPr>
          <w:rFonts w:ascii="Calibri" w:hAnsi="Calibri" w:cs="Calibri"/>
        </w:rPr>
      </w:pPr>
      <w:proofErr w:type="spellStart"/>
      <w:r w:rsidRPr="00082887">
        <w:rPr>
          <w:rFonts w:ascii="Calibri" w:hAnsi="Calibri" w:cs="Calibri"/>
        </w:rPr>
        <w:t>Jiangping</w:t>
      </w:r>
      <w:proofErr w:type="spellEnd"/>
      <w:r w:rsidRPr="00082887">
        <w:rPr>
          <w:rFonts w:ascii="Calibri" w:hAnsi="Calibri" w:cs="Calibri"/>
        </w:rPr>
        <w:t xml:space="preserve"> Song </w:t>
      </w:r>
      <w:r w:rsidRPr="00082887">
        <w:rPr>
          <w:rFonts w:ascii="Calibri" w:hAnsi="Calibri" w:cs="Calibri"/>
        </w:rPr>
        <w:tab/>
      </w:r>
      <w:r w:rsidRPr="00082887">
        <w:rPr>
          <w:rFonts w:ascii="Calibri" w:hAnsi="Calibri" w:cs="Calibri"/>
        </w:rPr>
        <w:tab/>
      </w:r>
      <w:r w:rsidRPr="00082887">
        <w:rPr>
          <w:rFonts w:ascii="Calibri" w:hAnsi="Calibri" w:cs="Calibri"/>
        </w:rPr>
        <w:tab/>
        <w:t>(</w:t>
      </w:r>
      <w:hyperlink r:id="rId12" w:history="1">
        <w:r w:rsidRPr="00082887">
          <w:rPr>
            <w:rStyle w:val="Hyperlink"/>
            <w:rFonts w:ascii="Calibri" w:hAnsi="Calibri" w:cs="Calibri"/>
          </w:rPr>
          <w:t>fwsongjiangping@126.com</w:t>
        </w:r>
      </w:hyperlink>
      <w:r w:rsidRPr="00082887">
        <w:rPr>
          <w:rFonts w:ascii="Calibri" w:hAnsi="Calibri" w:cs="Calibri"/>
        </w:rPr>
        <w:t>)</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5D14B00D" w14:textId="5B026F76" w:rsidR="00B32BA7" w:rsidRDefault="005F1ADF" w:rsidP="00831492">
      <w:pPr>
        <w:pStyle w:val="Heading2"/>
        <w:jc w:val="center"/>
        <w:rPr>
          <w:rFonts w:cstheme="minorHAnsi"/>
          <w:b/>
          <w:bCs w:val="0"/>
          <w:sz w:val="36"/>
          <w:szCs w:val="36"/>
        </w:rPr>
      </w:pPr>
      <w:r w:rsidRPr="00B32BA7">
        <w:rPr>
          <w:rFonts w:cstheme="minorHAnsi"/>
          <w:b/>
          <w:bCs w:val="0"/>
          <w:sz w:val="36"/>
          <w:szCs w:val="36"/>
        </w:rPr>
        <w:lastRenderedPageBreak/>
        <w:t>Author Questionnaire</w:t>
      </w:r>
    </w:p>
    <w:p w14:paraId="7892F0B7" w14:textId="77777777" w:rsidR="00CB036A" w:rsidRPr="00CB036A" w:rsidRDefault="00CB036A" w:rsidP="00CB036A"/>
    <w:p w14:paraId="22834088" w14:textId="1F22A310"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277A4F">
        <w:rPr>
          <w:rFonts w:cstheme="minorHAnsi" w:hint="eastAsia"/>
          <w:b/>
          <w:bCs/>
          <w:lang w:eastAsia="zh-CN"/>
        </w:rPr>
        <w:t>Yes</w:t>
      </w:r>
      <w:r w:rsidRPr="00B07A3B">
        <w:rPr>
          <w:rFonts w:eastAsia="Times New Roman" w:cstheme="minorHAnsi"/>
        </w:rPr>
        <w:t xml:space="preserve">  </w:t>
      </w:r>
    </w:p>
    <w:p w14:paraId="4E7C3E85" w14:textId="2FEF0F76" w:rsidR="00A13CC3" w:rsidRPr="00640F85" w:rsidRDefault="00640F85" w:rsidP="00D7547B">
      <w:pPr>
        <w:spacing w:before="120"/>
        <w:ind w:left="720"/>
        <w:rPr>
          <w:rFonts w:eastAsia="Times New Roman" w:cstheme="minorHAnsi"/>
          <w:b/>
          <w:i/>
          <w:iCs/>
          <w:color w:val="3333FF"/>
        </w:rPr>
      </w:pPr>
      <w:r w:rsidRPr="00640F85">
        <w:rPr>
          <w:rFonts w:eastAsia="Times New Roman" w:cstheme="minorHAnsi"/>
          <w:b/>
          <w:i/>
          <w:iCs/>
          <w:color w:val="3333FF"/>
        </w:rPr>
        <w:t xml:space="preserve">Videographer: </w:t>
      </w:r>
      <w:r w:rsidRPr="00640F85">
        <w:rPr>
          <w:rFonts w:eastAsia="Times New Roman" w:cstheme="minorHAnsi"/>
          <w:b/>
          <w:i/>
          <w:iCs/>
          <w:color w:val="3333FF"/>
        </w:rPr>
        <w:t>Please capture any shots that may potentially require microscope footage using the SCOPE kit. If the authors specifically request microscope capture during filming, please use the SCOPE kit as directed by them.</w:t>
      </w:r>
    </w:p>
    <w:p w14:paraId="4B20EAF0" w14:textId="67432AD8"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277A4F">
        <w:rPr>
          <w:rFonts w:cstheme="minorHAnsi" w:hint="eastAsia"/>
          <w:b/>
          <w:bCs/>
          <w:lang w:eastAsia="zh-CN"/>
        </w:rPr>
        <w:t>No</w:t>
      </w:r>
    </w:p>
    <w:p w14:paraId="1C68C2BA" w14:textId="77777777" w:rsidR="005F1ADF" w:rsidRPr="00B07A3B" w:rsidRDefault="005F1ADF" w:rsidP="005F1ADF">
      <w:pPr>
        <w:spacing w:before="120"/>
        <w:rPr>
          <w:rFonts w:eastAsia="Times New Roman" w:cstheme="minorHAnsi"/>
          <w:b/>
        </w:rPr>
      </w:pPr>
    </w:p>
    <w:p w14:paraId="7A03162F" w14:textId="1A4E35FE"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277A4F">
        <w:rPr>
          <w:rFonts w:cstheme="minorHAnsi" w:hint="eastAsia"/>
          <w:b/>
          <w:bCs/>
          <w:lang w:eastAsia="zh-CN"/>
        </w:rPr>
        <w:t>Yes</w:t>
      </w:r>
      <w:r w:rsidR="00640F85">
        <w:rPr>
          <w:rFonts w:cstheme="minorHAnsi"/>
          <w:b/>
          <w:bCs/>
          <w:lang w:eastAsia="zh-CN"/>
        </w:rPr>
        <w:t xml:space="preserve">, </w:t>
      </w:r>
      <w:r w:rsidR="00640F85">
        <w:rPr>
          <w:rFonts w:cstheme="minorHAnsi" w:hint="eastAsia"/>
          <w:lang w:eastAsia="zh-CN"/>
        </w:rPr>
        <w:t>26km</w:t>
      </w:r>
    </w:p>
    <w:p w14:paraId="6FB1D12F" w14:textId="77777777" w:rsidR="00EE61EA" w:rsidRDefault="00EE61EA" w:rsidP="00BC1358">
      <w:pPr>
        <w:spacing w:before="120"/>
        <w:rPr>
          <w:rFonts w:eastAsia="Times New Roman" w:cstheme="minorHAnsi"/>
        </w:rPr>
      </w:pPr>
    </w:p>
    <w:p w14:paraId="2EE59D53" w14:textId="77777777" w:rsidR="00CB036A" w:rsidRDefault="00CB036A" w:rsidP="00BC1358">
      <w:pPr>
        <w:spacing w:before="120"/>
        <w:rPr>
          <w:rFonts w:eastAsia="Times New Roman" w:cstheme="minorHAnsi"/>
        </w:rPr>
      </w:pPr>
    </w:p>
    <w:p w14:paraId="32DAE90F" w14:textId="03509BA7" w:rsidR="003326AD" w:rsidRPr="00BC1358" w:rsidRDefault="00226866" w:rsidP="00BC1358">
      <w:pPr>
        <w:spacing w:before="120"/>
        <w:ind w:left="216" w:hanging="216"/>
        <w:rPr>
          <w:rFonts w:eastAsia="Times New Roman" w:cstheme="minorHAnsi"/>
          <w:b/>
          <w:bCs/>
        </w:rPr>
      </w:pPr>
      <w:r>
        <w:rPr>
          <w:rFonts w:eastAsia="Times New Roman" w:cstheme="minorHAnsi"/>
          <w:b/>
          <w:bCs/>
        </w:rPr>
        <w:t xml:space="preserve">4. </w:t>
      </w:r>
      <w:r w:rsidRPr="00226866">
        <w:rPr>
          <w:rFonts w:eastAsia="Times New Roman" w:cstheme="minorHAnsi"/>
          <w:b/>
          <w:bCs/>
        </w:rPr>
        <w:t>Testimonials</w:t>
      </w:r>
      <w:r w:rsidR="00EC6C1C">
        <w:rPr>
          <w:rFonts w:eastAsia="Times New Roman" w:cstheme="minorHAnsi"/>
          <w:b/>
          <w:bCs/>
        </w:rPr>
        <w:t xml:space="preserve"> (optional)</w:t>
      </w:r>
      <w:r w:rsidRPr="00226866">
        <w:rPr>
          <w:rFonts w:eastAsia="Times New Roman" w:cstheme="minorHAnsi"/>
          <w:b/>
          <w:bCs/>
        </w:rPr>
        <w:t xml:space="preserve">: </w:t>
      </w:r>
      <w:r w:rsidR="001D6481">
        <w:t xml:space="preserve">Would you be open to filming two short testimonial statements </w:t>
      </w:r>
      <w:r w:rsidR="001D6481">
        <w:rPr>
          <w:rStyle w:val="Strong"/>
        </w:rPr>
        <w:t xml:space="preserve">live during your </w:t>
      </w:r>
      <w:proofErr w:type="spellStart"/>
      <w:r w:rsidR="001D6481">
        <w:rPr>
          <w:rStyle w:val="Strong"/>
        </w:rPr>
        <w:t>JoVE</w:t>
      </w:r>
      <w:proofErr w:type="spellEnd"/>
      <w:r w:rsidR="001D6481">
        <w:rPr>
          <w:rStyle w:val="Strong"/>
        </w:rPr>
        <w:t xml:space="preserve"> shoot</w:t>
      </w:r>
      <w:r w:rsidR="001D6481">
        <w:t xml:space="preserve">? These will </w:t>
      </w:r>
      <w:r w:rsidR="001D6481">
        <w:rPr>
          <w:rStyle w:val="Strong"/>
        </w:rPr>
        <w:t xml:space="preserve">not appear in your </w:t>
      </w:r>
      <w:proofErr w:type="spellStart"/>
      <w:r w:rsidR="001D6481">
        <w:rPr>
          <w:rStyle w:val="Strong"/>
        </w:rPr>
        <w:t>JoVE</w:t>
      </w:r>
      <w:proofErr w:type="spellEnd"/>
      <w:r w:rsidR="001D6481">
        <w:rPr>
          <w:rStyle w:val="Strong"/>
        </w:rPr>
        <w:t xml:space="preserve"> video</w:t>
      </w:r>
      <w:r w:rsidR="001D6481">
        <w:t xml:space="preserve"> but may be used in </w:t>
      </w:r>
      <w:proofErr w:type="spellStart"/>
      <w:r w:rsidR="001D6481">
        <w:t>JoVE’s</w:t>
      </w:r>
      <w:proofErr w:type="spellEnd"/>
      <w:r w:rsidR="001D6481">
        <w:t xml:space="preserve"> promotional materials. </w:t>
      </w:r>
      <w:r w:rsidR="00277A4F">
        <w:rPr>
          <w:rFonts w:cstheme="minorHAnsi" w:hint="eastAsia"/>
          <w:b/>
          <w:bCs/>
          <w:lang w:eastAsia="zh-CN"/>
        </w:rPr>
        <w:t>No</w:t>
      </w:r>
      <w:r w:rsidR="00251AF3" w:rsidRPr="00B07A3B">
        <w:rPr>
          <w:rFonts w:eastAsia="Times New Roman" w:cstheme="minorHAnsi"/>
        </w:rPr>
        <w:t xml:space="preserve">  </w:t>
      </w:r>
    </w:p>
    <w:p w14:paraId="67386C83" w14:textId="77777777" w:rsidR="005F1ADF" w:rsidRDefault="005F1ADF" w:rsidP="005F1ADF">
      <w:pPr>
        <w:rPr>
          <w:rFonts w:cstheme="minorHAnsi"/>
          <w:b/>
          <w:sz w:val="22"/>
          <w:szCs w:val="22"/>
        </w:rPr>
      </w:pPr>
    </w:p>
    <w:p w14:paraId="5C2757A3" w14:textId="77777777" w:rsidR="00B32BA7" w:rsidRDefault="00B32BA7" w:rsidP="005F1ADF">
      <w:pPr>
        <w:rPr>
          <w:rFonts w:cstheme="minorHAnsi"/>
          <w:b/>
          <w:sz w:val="22"/>
          <w:szCs w:val="22"/>
        </w:rPr>
      </w:pPr>
    </w:p>
    <w:p w14:paraId="7AA7BBC5" w14:textId="77777777" w:rsidR="005F1ADF" w:rsidRPr="008E71DF" w:rsidRDefault="005F1ADF" w:rsidP="005F1ADF">
      <w:pPr>
        <w:rPr>
          <w:rFonts w:cstheme="minorHAnsi"/>
          <w:b/>
          <w:sz w:val="22"/>
          <w:szCs w:val="22"/>
        </w:rPr>
      </w:pPr>
      <w:r>
        <w:rPr>
          <w:rFonts w:cstheme="minorHAnsi"/>
          <w:b/>
          <w:sz w:val="22"/>
          <w:szCs w:val="22"/>
        </w:rPr>
        <w:t xml:space="preserve">Current Protocol </w:t>
      </w:r>
      <w:r w:rsidRPr="008E71DF">
        <w:rPr>
          <w:rFonts w:cstheme="minorHAnsi"/>
          <w:b/>
          <w:sz w:val="22"/>
          <w:szCs w:val="22"/>
        </w:rPr>
        <w:t>Length</w:t>
      </w:r>
    </w:p>
    <w:p w14:paraId="72F5C5E6" w14:textId="0572E01E" w:rsidR="005F1ADF" w:rsidRPr="00B847A0" w:rsidRDefault="005F1ADF" w:rsidP="005F1ADF">
      <w:pPr>
        <w:rPr>
          <w:rFonts w:cstheme="minorHAnsi"/>
          <w:bCs/>
          <w:sz w:val="22"/>
          <w:szCs w:val="22"/>
        </w:rPr>
      </w:pPr>
      <w:r w:rsidRPr="008E71DF">
        <w:rPr>
          <w:rFonts w:cstheme="minorHAnsi"/>
          <w:bCs/>
          <w:sz w:val="22"/>
          <w:szCs w:val="22"/>
        </w:rPr>
        <w:t xml:space="preserve">Number of Steps: </w:t>
      </w:r>
      <w:r w:rsidR="008E71DF" w:rsidRPr="008E71DF">
        <w:rPr>
          <w:rFonts w:cstheme="minorHAnsi"/>
          <w:bCs/>
          <w:sz w:val="22"/>
          <w:szCs w:val="22"/>
        </w:rPr>
        <w:t>24</w:t>
      </w:r>
    </w:p>
    <w:p w14:paraId="5AAC9C6C" w14:textId="31371B7A"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8E71DF">
        <w:rPr>
          <w:rFonts w:cstheme="minorHAnsi"/>
          <w:bCs/>
          <w:sz w:val="22"/>
          <w:szCs w:val="22"/>
        </w:rPr>
        <w:t>58</w:t>
      </w:r>
      <w:r w:rsidRPr="00B07A3B">
        <w:rPr>
          <w:rFonts w:cstheme="minorHAnsi"/>
          <w:b/>
          <w:sz w:val="22"/>
          <w:szCs w:val="22"/>
        </w:rPr>
        <w:t xml:space="preserve"> </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72EC26F5" w14:textId="77777777" w:rsidR="00277B1B" w:rsidRDefault="00277B1B" w:rsidP="00A40CB9">
      <w:pPr>
        <w:rPr>
          <w:rFonts w:cstheme="minorHAnsi"/>
          <w:b/>
          <w:bCs/>
          <w:color w:val="auto"/>
          <w:highlight w:val="yellow"/>
          <w:shd w:val="clear" w:color="auto" w:fill="FFFFFF"/>
        </w:rPr>
      </w:pPr>
    </w:p>
    <w:p w14:paraId="6B6063C4" w14:textId="1F54F3E4" w:rsidR="00013ED8" w:rsidRPr="009E36F7" w:rsidRDefault="00013ED8" w:rsidP="00A40CB9">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w:t>
      </w:r>
      <w:r w:rsidR="008B4E68" w:rsidRPr="008B4E68">
        <w:rPr>
          <w:rFonts w:cstheme="minorHAnsi"/>
          <w:color w:val="auto"/>
          <w:highlight w:val="yellow"/>
          <w:shd w:val="clear" w:color="auto" w:fill="FFFFFF"/>
        </w:rPr>
        <w:t xml:space="preserve">that </w:t>
      </w:r>
      <w:r w:rsidR="008B4E68" w:rsidRPr="0019621B">
        <w:rPr>
          <w:rFonts w:cstheme="minorHAnsi"/>
          <w:b/>
          <w:bCs/>
          <w:color w:val="auto"/>
          <w:highlight w:val="yellow"/>
          <w:shd w:val="clear" w:color="auto" w:fill="FFFFFF"/>
        </w:rPr>
        <w:t>the questions will not appear on screen</w:t>
      </w:r>
      <w:r w:rsidR="008B4E68" w:rsidRPr="008B4E68">
        <w:rPr>
          <w:rFonts w:cstheme="minorHAnsi"/>
          <w:color w:val="auto"/>
          <w:highlight w:val="yellow"/>
          <w:shd w:val="clear" w:color="auto" w:fill="FFFFFF"/>
        </w:rPr>
        <w:t xml:space="preserve">. </w:t>
      </w:r>
      <w:r w:rsidR="008B4E68" w:rsidRPr="0019621B">
        <w:rPr>
          <w:rFonts w:cstheme="minorHAnsi"/>
          <w:i/>
          <w:iCs/>
          <w:color w:val="auto"/>
          <w:highlight w:val="yellow"/>
          <w:shd w:val="clear" w:color="auto" w:fill="FFFFFF"/>
        </w:rPr>
        <w:t xml:space="preserve">Please answer in </w:t>
      </w:r>
      <w:r w:rsidR="008B4E68" w:rsidRPr="009E36F7">
        <w:rPr>
          <w:rFonts w:cstheme="minorHAnsi"/>
          <w:b/>
          <w:bCs/>
          <w:i/>
          <w:iCs/>
          <w:color w:val="EE0000"/>
          <w:highlight w:val="yellow"/>
          <w:shd w:val="clear" w:color="auto" w:fill="FFFFFF"/>
        </w:rPr>
        <w:t xml:space="preserve">stand-alone </w:t>
      </w:r>
      <w:r w:rsidR="00555FFF" w:rsidRPr="009E36F7">
        <w:rPr>
          <w:rFonts w:cstheme="minorHAnsi"/>
          <w:b/>
          <w:bCs/>
          <w:i/>
          <w:iCs/>
          <w:color w:val="EE0000"/>
          <w:highlight w:val="yellow"/>
          <w:shd w:val="clear" w:color="auto" w:fill="FFFFFF"/>
        </w:rPr>
        <w:t xml:space="preserve">full </w:t>
      </w:r>
      <w:r w:rsidR="00412C6D" w:rsidRPr="009E36F7">
        <w:rPr>
          <w:rFonts w:cstheme="minorHAnsi"/>
          <w:b/>
          <w:bCs/>
          <w:i/>
          <w:iCs/>
          <w:color w:val="EE0000"/>
          <w:highlight w:val="yellow"/>
          <w:shd w:val="clear" w:color="auto" w:fill="FFFFFF"/>
        </w:rPr>
        <w:t>sente</w:t>
      </w:r>
      <w:r w:rsidR="009E36F7" w:rsidRPr="009E36F7">
        <w:rPr>
          <w:rFonts w:cstheme="minorHAnsi"/>
          <w:b/>
          <w:bCs/>
          <w:i/>
          <w:iCs/>
          <w:color w:val="EE0000"/>
          <w:highlight w:val="yellow"/>
          <w:shd w:val="clear" w:color="auto" w:fill="FFFFFF"/>
        </w:rPr>
        <w:t>nce</w:t>
      </w:r>
      <w:r w:rsidR="008B4E68" w:rsidRPr="009E36F7">
        <w:rPr>
          <w:rFonts w:cstheme="minorHAnsi"/>
          <w:b/>
          <w:bCs/>
          <w:i/>
          <w:iCs/>
          <w:color w:val="EE0000"/>
          <w:highlight w:val="yellow"/>
          <w:shd w:val="clear" w:color="auto" w:fill="FFFFFF"/>
        </w:rPr>
        <w:t xml:space="preserve"> with sufficient context.</w:t>
      </w:r>
    </w:p>
    <w:p w14:paraId="212E7958" w14:textId="77777777" w:rsidR="008B4E68" w:rsidRPr="008B4E68" w:rsidRDefault="008B4E68" w:rsidP="00A40CB9">
      <w:pPr>
        <w:rPr>
          <w:rFonts w:cstheme="minorHAnsi"/>
          <w:color w:val="auto"/>
          <w:shd w:val="clear" w:color="auto" w:fill="FFFFFF"/>
        </w:rPr>
      </w:pPr>
    </w:p>
    <w:p w14:paraId="098A05CF" w14:textId="18F63F49" w:rsidR="00A40CB9" w:rsidRPr="0005123A" w:rsidRDefault="00A40CB9" w:rsidP="0005123A">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0F0D9777" w14:textId="56DF975A" w:rsidR="00A40CB9" w:rsidRPr="003100A9" w:rsidRDefault="003100A9" w:rsidP="00A40CB9">
      <w:pPr>
        <w:rPr>
          <w:rFonts w:cstheme="minorHAnsi"/>
          <w:b/>
          <w:bCs/>
          <w:color w:val="auto"/>
          <w:shd w:val="clear" w:color="auto" w:fill="FFFFFF"/>
          <w:lang w:val="en-IN"/>
        </w:rPr>
      </w:pPr>
      <w:r w:rsidRPr="003100A9">
        <w:rPr>
          <w:rFonts w:ascii="Arial" w:hAnsi="Arial" w:cs="Arial"/>
          <w:b/>
          <w:bCs/>
          <w:color w:val="000000"/>
          <w:sz w:val="22"/>
          <w:szCs w:val="22"/>
        </w:rPr>
        <w:t>REQUIRED</w:t>
      </w:r>
      <w:r w:rsidR="00555FFF" w:rsidRPr="00555FFF">
        <w:rPr>
          <w:rFonts w:ascii="Arial" w:hAnsi="Arial" w:cs="Arial"/>
          <w:b/>
          <w:bCs/>
          <w:color w:val="000000"/>
          <w:sz w:val="22"/>
          <w:szCs w:val="22"/>
        </w:rPr>
        <w:t xml:space="preserve">: </w:t>
      </w:r>
      <w:r w:rsidR="00555FFF" w:rsidRPr="00555FFF">
        <w:rPr>
          <w:rFonts w:cstheme="minorHAnsi"/>
          <w:color w:val="000000"/>
        </w:rPr>
        <w:t>Summarize your research focus and the main questions it aims to answer.</w:t>
      </w:r>
    </w:p>
    <w:p w14:paraId="17786BBA" w14:textId="55D65266" w:rsidR="00A40CB9" w:rsidRPr="0025400A" w:rsidRDefault="00277A4F" w:rsidP="00A40CB9">
      <w:pPr>
        <w:pStyle w:val="ListParagraph"/>
        <w:numPr>
          <w:ilvl w:val="1"/>
          <w:numId w:val="3"/>
        </w:numPr>
        <w:spacing w:before="120"/>
        <w:contextualSpacing w:val="0"/>
        <w:rPr>
          <w:rFonts w:eastAsia="Times New Roman" w:cstheme="minorHAnsi"/>
        </w:rPr>
      </w:pPr>
      <w:proofErr w:type="spellStart"/>
      <w:r>
        <w:rPr>
          <w:rStyle w:val="AuthorName"/>
          <w:rFonts w:asciiTheme="minorHAnsi" w:eastAsia="SimSun" w:hAnsiTheme="minorHAnsi" w:cstheme="minorHAnsi" w:hint="eastAsia"/>
          <w:lang w:eastAsia="zh-CN"/>
        </w:rPr>
        <w:t>Jiangping</w:t>
      </w:r>
      <w:proofErr w:type="spellEnd"/>
      <w:r>
        <w:rPr>
          <w:rStyle w:val="AuthorName"/>
          <w:rFonts w:asciiTheme="minorHAnsi" w:eastAsia="SimSun" w:hAnsiTheme="minorHAnsi" w:cstheme="minorHAnsi" w:hint="eastAsia"/>
          <w:lang w:eastAsia="zh-CN"/>
        </w:rPr>
        <w:t xml:space="preserve"> Song</w:t>
      </w:r>
      <w:r w:rsidR="00A40CB9">
        <w:rPr>
          <w:rStyle w:val="AuthorName"/>
          <w:rFonts w:asciiTheme="minorHAnsi" w:eastAsia="Times" w:hAnsiTheme="minorHAnsi" w:cstheme="minorHAnsi"/>
        </w:rPr>
        <w:t>:</w:t>
      </w:r>
      <w:r w:rsidR="00A40CB9" w:rsidRPr="005A33C6">
        <w:rPr>
          <w:rFonts w:cstheme="minorHAnsi"/>
        </w:rPr>
        <w:t xml:space="preserve"> </w:t>
      </w:r>
      <w:r>
        <w:rPr>
          <w:rFonts w:cstheme="minorHAnsi" w:hint="eastAsia"/>
          <w:lang w:eastAsia="zh-CN"/>
        </w:rPr>
        <w:t>Our</w:t>
      </w:r>
      <w:r w:rsidRPr="00277A4F">
        <w:rPr>
          <w:rFonts w:cstheme="minorHAnsi"/>
        </w:rPr>
        <w:t xml:space="preserve"> research focuses on standardized small-animal </w:t>
      </w:r>
      <w:r>
        <w:rPr>
          <w:rFonts w:cstheme="minorHAnsi" w:hint="eastAsia"/>
          <w:lang w:eastAsia="zh-CN"/>
        </w:rPr>
        <w:t>x</w:t>
      </w:r>
      <w:r w:rsidRPr="00277A4F">
        <w:rPr>
          <w:rFonts w:cstheme="minorHAnsi"/>
        </w:rPr>
        <w:t>enotransplantation models to study mechanisms of acute cellular and antibody-mediated rejection.</w:t>
      </w:r>
    </w:p>
    <w:p w14:paraId="7E979E03" w14:textId="77777777" w:rsidR="0025400A" w:rsidRPr="00B07A3B" w:rsidRDefault="0025400A" w:rsidP="0025400A">
      <w:pPr>
        <w:pStyle w:val="ListParagraph"/>
        <w:numPr>
          <w:ilvl w:val="2"/>
          <w:numId w:val="3"/>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3EB9F277" w14:textId="77777777" w:rsidR="0025400A" w:rsidRPr="00B07A3B" w:rsidRDefault="0025400A" w:rsidP="0025400A">
      <w:pPr>
        <w:pStyle w:val="ListParagraph"/>
        <w:spacing w:before="120"/>
        <w:ind w:left="1627"/>
        <w:contextualSpacing w:val="0"/>
        <w:rPr>
          <w:rFonts w:eastAsia="Times New Roman" w:cstheme="minorHAnsi"/>
        </w:rPr>
      </w:pPr>
    </w:p>
    <w:p w14:paraId="01C97A98" w14:textId="77777777" w:rsidR="00A40CB9" w:rsidRPr="00B07A3B" w:rsidRDefault="00A40CB9" w:rsidP="00A40CB9">
      <w:pPr>
        <w:rPr>
          <w:rFonts w:eastAsia="Times New Roman" w:cstheme="minorHAnsi"/>
          <w:b/>
          <w:bCs/>
        </w:rPr>
      </w:pPr>
    </w:p>
    <w:p w14:paraId="2970B94A" w14:textId="054620FA" w:rsidR="00A40CB9" w:rsidRPr="00B07A3B" w:rsidRDefault="00A4700E" w:rsidP="00A40CB9">
      <w:pPr>
        <w:rPr>
          <w:rFonts w:eastAsia="Times New Roman" w:cstheme="minorHAnsi"/>
        </w:rPr>
      </w:pPr>
      <w:r w:rsidRPr="00A4700E">
        <w:t>Describe the research gap or limitation in existing methods and how this protocol addresses them.</w:t>
      </w:r>
    </w:p>
    <w:p w14:paraId="64811BD5" w14:textId="1CB4A2A8" w:rsidR="00A40CB9" w:rsidRPr="00640F85" w:rsidRDefault="00277A4F" w:rsidP="00A40CB9">
      <w:pPr>
        <w:pStyle w:val="ListParagraph"/>
        <w:numPr>
          <w:ilvl w:val="1"/>
          <w:numId w:val="3"/>
        </w:numPr>
        <w:spacing w:before="120" w:after="240"/>
        <w:contextualSpacing w:val="0"/>
        <w:rPr>
          <w:rFonts w:eastAsia="Times New Roman" w:cstheme="minorHAnsi"/>
        </w:rPr>
      </w:pPr>
      <w:r>
        <w:rPr>
          <w:rStyle w:val="AuthorName"/>
          <w:rFonts w:asciiTheme="minorHAnsi" w:eastAsia="SimSun" w:hAnsiTheme="minorHAnsi" w:cstheme="minorHAnsi" w:hint="eastAsia"/>
          <w:lang w:eastAsia="zh-CN"/>
        </w:rPr>
        <w:t>Xiaofei Zhu</w:t>
      </w:r>
      <w:r w:rsidR="00A40CB9" w:rsidRPr="00B07A3B">
        <w:rPr>
          <w:rFonts w:eastAsia="Times New Roman" w:cstheme="minorHAnsi"/>
          <w:b/>
          <w:bCs/>
          <w:u w:val="single"/>
        </w:rPr>
        <w:t>:</w:t>
      </w:r>
      <w:r w:rsidR="00A40CB9" w:rsidRPr="00B07A3B">
        <w:rPr>
          <w:rFonts w:eastAsia="Times New Roman" w:cstheme="minorHAnsi"/>
        </w:rPr>
        <w:t xml:space="preserve"> </w:t>
      </w:r>
      <w:r w:rsidR="00B06561" w:rsidRPr="00B06561">
        <w:rPr>
          <w:rFonts w:cstheme="minorHAnsi"/>
        </w:rPr>
        <w:t>Existing models often suffer from operator variability and long procedures; this protocol provides a rapid, standardized, and reproducible workflow</w:t>
      </w:r>
      <w:r w:rsidR="00B06561">
        <w:rPr>
          <w:rFonts w:cstheme="minorHAnsi" w:hint="eastAsia"/>
          <w:lang w:eastAsia="zh-CN"/>
        </w:rPr>
        <w:t>.</w:t>
      </w:r>
    </w:p>
    <w:p w14:paraId="082E9064" w14:textId="67D98003" w:rsidR="00640F85" w:rsidRPr="00D75084" w:rsidRDefault="00640F85" w:rsidP="00640F85">
      <w:pPr>
        <w:pStyle w:val="ListParagraph"/>
        <w:numPr>
          <w:ilvl w:val="2"/>
          <w:numId w:val="3"/>
        </w:numPr>
        <w:spacing w:before="120" w:after="24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6FDBAD2A" w14:textId="77777777" w:rsidR="0005123A" w:rsidRDefault="0005123A" w:rsidP="00A40CB9">
      <w:pPr>
        <w:rPr>
          <w:rFonts w:eastAsia="Times New Roman" w:cstheme="minorHAnsi"/>
          <w:b/>
          <w:bCs/>
          <w:sz w:val="28"/>
          <w:szCs w:val="28"/>
        </w:rPr>
      </w:pPr>
    </w:p>
    <w:p w14:paraId="723FA82E" w14:textId="73240497" w:rsidR="00A40CB9" w:rsidRPr="0005123A" w:rsidRDefault="00A40CB9" w:rsidP="0005123A">
      <w:pPr>
        <w:spacing w:after="240"/>
        <w:rPr>
          <w:rFonts w:eastAsia="Times New Roman" w:cstheme="minorHAnsi"/>
          <w:b/>
          <w:bCs/>
          <w:sz w:val="28"/>
          <w:szCs w:val="28"/>
        </w:rPr>
      </w:pPr>
      <w:r w:rsidRPr="00272282">
        <w:rPr>
          <w:rFonts w:eastAsia="Times New Roman" w:cstheme="minorHAnsi"/>
          <w:b/>
          <w:bCs/>
          <w:sz w:val="28"/>
          <w:szCs w:val="28"/>
        </w:rPr>
        <w:t>CONCLUSION:</w:t>
      </w:r>
    </w:p>
    <w:p w14:paraId="248515C8" w14:textId="77777777" w:rsidR="007137F8" w:rsidRDefault="007137F8" w:rsidP="00A40CB9"/>
    <w:p w14:paraId="26E604B0" w14:textId="49A50331" w:rsidR="007137F8" w:rsidRPr="007137F8" w:rsidRDefault="00A66845" w:rsidP="00A40CB9">
      <w:r w:rsidRPr="00A66845">
        <w:t>Describe the most important consideration or challenge when performing this protocol.</w:t>
      </w:r>
    </w:p>
    <w:p w14:paraId="6EAF5110" w14:textId="514AE285" w:rsidR="00A40CB9" w:rsidRPr="00640F85" w:rsidRDefault="00B06561" w:rsidP="00640F85">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Jian Huang</w:t>
      </w:r>
      <w:r w:rsidR="00A40CB9" w:rsidRPr="00B07A3B">
        <w:rPr>
          <w:rFonts w:eastAsia="Times New Roman" w:cstheme="minorHAnsi"/>
          <w:b/>
          <w:bCs/>
          <w:u w:val="single"/>
        </w:rPr>
        <w:t>:</w:t>
      </w:r>
      <w:r w:rsidR="00A40CB9" w:rsidRPr="00B07A3B">
        <w:rPr>
          <w:rFonts w:eastAsia="Times New Roman" w:cstheme="minorHAnsi"/>
        </w:rPr>
        <w:t xml:space="preserve"> </w:t>
      </w:r>
      <w:r w:rsidRPr="00B06561">
        <w:rPr>
          <w:rFonts w:cstheme="minorHAnsi"/>
        </w:rPr>
        <w:t>The main challenge is team coordination; early practice improves workflow synchronization and ensures stable and efficient model establishment.</w:t>
      </w:r>
    </w:p>
    <w:p w14:paraId="728D7662" w14:textId="08AD926D" w:rsidR="00640F85" w:rsidRPr="00B07A3B" w:rsidRDefault="00640F85" w:rsidP="00640F85">
      <w:pPr>
        <w:pStyle w:val="ListParagraph"/>
        <w:numPr>
          <w:ilvl w:val="2"/>
          <w:numId w:val="3"/>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56C5BFC2" w14:textId="77777777" w:rsidR="00A40CB9" w:rsidRPr="00B07A3B" w:rsidRDefault="00A40CB9" w:rsidP="00A40CB9">
      <w:pPr>
        <w:rPr>
          <w:rFonts w:eastAsia="Times New Roman" w:cstheme="minorHAnsi"/>
        </w:rPr>
      </w:pPr>
    </w:p>
    <w:p w14:paraId="3E21CA80" w14:textId="77777777" w:rsidR="00A40CB9" w:rsidRPr="00B07A3B" w:rsidRDefault="00A40CB9" w:rsidP="00A40CB9">
      <w:pPr>
        <w:rPr>
          <w:rFonts w:eastAsia="Times New Roman" w:cstheme="minorHAnsi"/>
          <w:b/>
          <w:bCs/>
        </w:rPr>
      </w:pPr>
    </w:p>
    <w:p w14:paraId="31625B48" w14:textId="36AD749F" w:rsidR="00A40CB9" w:rsidRPr="007A149A" w:rsidRDefault="00555FFF" w:rsidP="00A40CB9">
      <w:pPr>
        <w:rPr>
          <w:rFonts w:eastAsia="Times New Roman" w:cstheme="minorHAnsi"/>
          <w:sz w:val="28"/>
          <w:szCs w:val="28"/>
        </w:rPr>
      </w:pPr>
      <w:r w:rsidRPr="00555FFF">
        <w:t>How can future studies build on this work? Describe the questions or research directions that can be investigated next.</w:t>
      </w:r>
    </w:p>
    <w:p w14:paraId="25549746" w14:textId="42419F84" w:rsidR="00A40CB9" w:rsidRPr="00640F85" w:rsidRDefault="00B06561" w:rsidP="00640F85">
      <w:pPr>
        <w:pStyle w:val="ListParagraph"/>
        <w:numPr>
          <w:ilvl w:val="1"/>
          <w:numId w:val="3"/>
        </w:numPr>
        <w:spacing w:before="120"/>
        <w:contextualSpacing w:val="0"/>
        <w:rPr>
          <w:rFonts w:eastAsia="Times New Roman" w:cstheme="minorHAnsi"/>
        </w:rPr>
      </w:pPr>
      <w:proofErr w:type="spellStart"/>
      <w:r>
        <w:rPr>
          <w:rStyle w:val="AuthorName"/>
          <w:rFonts w:asciiTheme="minorHAnsi" w:eastAsia="SimSun" w:hAnsiTheme="minorHAnsi" w:cstheme="minorHAnsi" w:hint="eastAsia"/>
          <w:lang w:eastAsia="zh-CN"/>
        </w:rPr>
        <w:lastRenderedPageBreak/>
        <w:t>Peiyuan</w:t>
      </w:r>
      <w:proofErr w:type="spellEnd"/>
      <w:r>
        <w:rPr>
          <w:rStyle w:val="AuthorName"/>
          <w:rFonts w:asciiTheme="minorHAnsi" w:eastAsia="SimSun" w:hAnsiTheme="minorHAnsi" w:cstheme="minorHAnsi" w:hint="eastAsia"/>
          <w:lang w:eastAsia="zh-CN"/>
        </w:rPr>
        <w:t xml:space="preserve"> Li</w:t>
      </w:r>
      <w:r w:rsidR="00A40CB9" w:rsidRPr="00B07A3B">
        <w:rPr>
          <w:rFonts w:eastAsia="Times New Roman" w:cstheme="minorHAnsi"/>
          <w:b/>
          <w:bCs/>
          <w:u w:val="single"/>
        </w:rPr>
        <w:t>:</w:t>
      </w:r>
      <w:r w:rsidR="00A40CB9" w:rsidRPr="00B07A3B">
        <w:rPr>
          <w:rFonts w:eastAsia="Times New Roman" w:cstheme="minorHAnsi"/>
        </w:rPr>
        <w:t xml:space="preserve"> </w:t>
      </w:r>
      <w:r w:rsidRPr="00B06561">
        <w:rPr>
          <w:rFonts w:cstheme="minorHAnsi"/>
        </w:rPr>
        <w:t>Future studies can use this standardized model to investigate xenograft immune mechanisms and evaluate novel immunosuppressive or tolerance-inducing strategies.</w:t>
      </w:r>
    </w:p>
    <w:p w14:paraId="301DA1CF" w14:textId="32EB8A08" w:rsidR="00640F85" w:rsidRPr="00D75084" w:rsidRDefault="00640F85" w:rsidP="00640F85">
      <w:pPr>
        <w:pStyle w:val="ListParagraph"/>
        <w:numPr>
          <w:ilvl w:val="2"/>
          <w:numId w:val="3"/>
        </w:numPr>
        <w:spacing w:before="120"/>
        <w:contextualSpacing w:val="0"/>
        <w:rPr>
          <w:rFonts w:eastAsia="Times New Roman" w:cstheme="minorHAnsi"/>
        </w:rPr>
      </w:pPr>
      <w:r w:rsidRPr="00A13599">
        <w:rPr>
          <w:rStyle w:val="AuthorName"/>
          <w:rFonts w:eastAsia="Times"/>
          <w:b w:val="0"/>
          <w:bCs/>
          <w:color w:val="auto"/>
          <w:u w:val="none"/>
        </w:rPr>
        <w:t>INTER</w:t>
      </w:r>
      <w:r w:rsidRPr="00A13599">
        <w:rPr>
          <w:rStyle w:val="AuthorName"/>
          <w:rFonts w:eastAsia="Times"/>
          <w:b w:val="0"/>
          <w:bCs/>
          <w:u w:val="none"/>
        </w:rPr>
        <w:t>VIEW: Named Talent says the statement above in an interview-style shot, looking slightly off-camera.</w:t>
      </w:r>
    </w:p>
    <w:p w14:paraId="4805ADE0" w14:textId="77777777" w:rsidR="00A40CB9" w:rsidRDefault="00A40CB9" w:rsidP="00A40CB9">
      <w:pPr>
        <w:contextualSpacing/>
        <w:outlineLvl w:val="0"/>
        <w:rPr>
          <w:rFonts w:eastAsia="Times New Roman" w:cstheme="minorHAnsi"/>
          <w:b/>
        </w:rPr>
      </w:pPr>
    </w:p>
    <w:p w14:paraId="1CEC5287" w14:textId="77777777" w:rsidR="00A40CB9" w:rsidRDefault="00A40CB9" w:rsidP="00A40CB9">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146D4196" w14:textId="50D402DD" w:rsidR="00FF25E5" w:rsidRPr="00C058AE" w:rsidRDefault="00FF25E5" w:rsidP="00BC6EDF">
      <w:pPr>
        <w:contextualSpacing/>
        <w:outlineLvl w:val="0"/>
        <w:rPr>
          <w:rFonts w:cstheme="minorHAnsi"/>
        </w:rPr>
      </w:pPr>
      <w:r w:rsidRPr="00000E22">
        <w:rPr>
          <w:rFonts w:cstheme="minorHAnsi"/>
        </w:rPr>
        <w:br w:type="page"/>
      </w:r>
    </w:p>
    <w:p w14:paraId="4FD5D05C" w14:textId="3E79DB4D" w:rsidR="00FF25E5" w:rsidRDefault="00FF25E5" w:rsidP="00FF25E5">
      <w:pPr>
        <w:pStyle w:val="ListParagraph"/>
        <w:spacing w:before="120" w:after="240"/>
        <w:ind w:left="360"/>
        <w:contextualSpacing w:val="0"/>
        <w:rPr>
          <w:rFonts w:cstheme="minorHAnsi"/>
          <w:b/>
          <w:bCs/>
        </w:rPr>
      </w:pPr>
      <w:r w:rsidRPr="00C63B19">
        <w:rPr>
          <w:rFonts w:cstheme="minorHAnsi"/>
          <w:b/>
          <w:bCs/>
        </w:rPr>
        <w:lastRenderedPageBreak/>
        <w:t>Ethics Title Card</w:t>
      </w:r>
    </w:p>
    <w:p w14:paraId="234F0D07" w14:textId="1415E649"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w:t>
      </w:r>
      <w:r w:rsidR="00A10A39">
        <w:rPr>
          <w:rFonts w:eastAsia="Times New Roman" w:cstheme="minorHAnsi"/>
        </w:rPr>
        <w:t xml:space="preserve">at </w:t>
      </w:r>
      <w:proofErr w:type="spellStart"/>
      <w:r w:rsidR="00A10A39" w:rsidRPr="00082887">
        <w:rPr>
          <w:rFonts w:ascii="Calibri" w:hAnsi="Calibri" w:cs="Calibri"/>
        </w:rPr>
        <w:t>Fuwai</w:t>
      </w:r>
      <w:proofErr w:type="spellEnd"/>
      <w:r w:rsidR="00A10A39" w:rsidRPr="00082887">
        <w:rPr>
          <w:rFonts w:ascii="Calibri" w:hAnsi="Calibri" w:cs="Calibri"/>
        </w:rPr>
        <w:t xml:space="preserve"> Hospital, Chinese Academy of Medical Sciences</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77777777" w:rsidR="00992857" w:rsidRPr="00B07A3B" w:rsidRDefault="00992857" w:rsidP="00DC2504">
      <w:pPr>
        <w:rPr>
          <w:rFonts w:cstheme="minorHAnsi"/>
        </w:rPr>
      </w:pPr>
    </w:p>
    <w:p w14:paraId="75DFC648" w14:textId="6CC62147" w:rsidR="00CE10F2" w:rsidRDefault="00FF4808" w:rsidP="00640F85">
      <w:pPr>
        <w:pStyle w:val="ListParagraph"/>
        <w:numPr>
          <w:ilvl w:val="0"/>
          <w:numId w:val="3"/>
        </w:numPr>
        <w:spacing w:before="120"/>
        <w:contextualSpacing w:val="0"/>
        <w:rPr>
          <w:rFonts w:cstheme="minorHAnsi"/>
          <w:b/>
          <w:bCs/>
        </w:rPr>
      </w:pPr>
      <w:r w:rsidRPr="00FF4808">
        <w:rPr>
          <w:rFonts w:cstheme="minorHAnsi"/>
          <w:b/>
          <w:bCs/>
        </w:rPr>
        <w:t>Donor Heart Harvest and Preparation for Heterotopic Cervical Transplantation Using the Cuff Technique</w:t>
      </w:r>
    </w:p>
    <w:p w14:paraId="314C5FBA" w14:textId="127F3D1B" w:rsidR="00985FE6" w:rsidRDefault="00D7547B" w:rsidP="00985FE6">
      <w:pPr>
        <w:pStyle w:val="ListParagraph"/>
        <w:spacing w:before="120"/>
        <w:ind w:left="360"/>
        <w:contextualSpacing w:val="0"/>
        <w:rPr>
          <w:rFonts w:cstheme="minorHAnsi"/>
        </w:rPr>
      </w:pPr>
      <w:r>
        <w:rPr>
          <w:rFonts w:cstheme="minorHAnsi"/>
          <w:b/>
          <w:bCs/>
        </w:rPr>
        <w:t xml:space="preserve">Demonstrator: </w:t>
      </w:r>
      <w:proofErr w:type="spellStart"/>
      <w:r w:rsidR="00B06561">
        <w:rPr>
          <w:rFonts w:cstheme="minorHAnsi" w:hint="eastAsia"/>
          <w:lang w:eastAsia="zh-CN"/>
        </w:rPr>
        <w:t>Peiyuan</w:t>
      </w:r>
      <w:proofErr w:type="spellEnd"/>
      <w:r w:rsidR="00B06561">
        <w:rPr>
          <w:rFonts w:cstheme="minorHAnsi" w:hint="eastAsia"/>
          <w:lang w:eastAsia="zh-CN"/>
        </w:rPr>
        <w:t xml:space="preserve"> Li</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6FE16670" w14:textId="77777777" w:rsidR="00985FE6" w:rsidRDefault="00985FE6" w:rsidP="00985FE6">
      <w:pPr>
        <w:pStyle w:val="ListParagraph"/>
        <w:spacing w:before="120"/>
        <w:ind w:left="360"/>
        <w:contextualSpacing w:val="0"/>
        <w:rPr>
          <w:rFonts w:cstheme="minorHAnsi"/>
        </w:rPr>
      </w:pPr>
    </w:p>
    <w:p w14:paraId="18D564F1" w14:textId="1850E2D3" w:rsidR="00A10A39" w:rsidRPr="00960C99" w:rsidRDefault="00372D53" w:rsidP="00640F85">
      <w:pPr>
        <w:pStyle w:val="Narration"/>
        <w:numPr>
          <w:ilvl w:val="1"/>
          <w:numId w:val="3"/>
        </w:numPr>
      </w:pPr>
      <w:r>
        <w:t>To begin</w:t>
      </w:r>
      <w:r w:rsidR="00197F31">
        <w:t>, obtain</w:t>
      </w:r>
      <w:r w:rsidR="00A10A39" w:rsidRPr="00960C99">
        <w:t xml:space="preserve"> neonatal </w:t>
      </w:r>
      <w:r w:rsidR="00197F31">
        <w:t xml:space="preserve">10 to 12-day old </w:t>
      </w:r>
      <w:r w:rsidR="00A10A39" w:rsidRPr="00960C99">
        <w:t xml:space="preserve">Sprague-Dawley rats </w:t>
      </w:r>
      <w:r w:rsidR="00197F31">
        <w:t xml:space="preserve">and </w:t>
      </w:r>
      <w:proofErr w:type="gramStart"/>
      <w:r w:rsidR="00197F31">
        <w:t>7  to</w:t>
      </w:r>
      <w:proofErr w:type="gramEnd"/>
      <w:r w:rsidR="00197F31">
        <w:t xml:space="preserve">  8-week old </w:t>
      </w:r>
      <w:r w:rsidR="00197F31" w:rsidRPr="00197F31">
        <w:t>C57BL/</w:t>
      </w:r>
      <w:proofErr w:type="gramStart"/>
      <w:r w:rsidR="00197F31" w:rsidRPr="00197F31">
        <w:t xml:space="preserve">6 </w:t>
      </w:r>
      <w:r w:rsidR="00197F31">
        <w:t xml:space="preserve"> </w:t>
      </w:r>
      <w:r w:rsidR="00197F31" w:rsidRPr="00197F31">
        <w:rPr>
          <w:i/>
          <w:iCs/>
          <w:color w:val="EE0000"/>
        </w:rPr>
        <w:t>(</w:t>
      </w:r>
      <w:proofErr w:type="gramEnd"/>
      <w:r w:rsidR="00197F31" w:rsidRPr="00197F31">
        <w:rPr>
          <w:i/>
          <w:iCs/>
          <w:color w:val="EE0000"/>
        </w:rPr>
        <w:t xml:space="preserve">C-Fifty-seven-B-L-bar-6-J) </w:t>
      </w:r>
      <w:r w:rsidR="00197F31" w:rsidRPr="00197F31">
        <w:t xml:space="preserve">or </w:t>
      </w:r>
      <w:proofErr w:type="spellStart"/>
      <w:r w:rsidR="00197F31" w:rsidRPr="00197F31">
        <w:t>Balb</w:t>
      </w:r>
      <w:proofErr w:type="spellEnd"/>
      <w:r w:rsidR="00197F31">
        <w:t>/</w:t>
      </w:r>
      <w:r w:rsidR="00197F31" w:rsidRPr="00197F31">
        <w:t xml:space="preserve">c </w:t>
      </w:r>
      <w:r w:rsidR="00197F31" w:rsidRPr="00197F31">
        <w:rPr>
          <w:i/>
          <w:iCs/>
          <w:color w:val="EE0000"/>
        </w:rPr>
        <w:t>(</w:t>
      </w:r>
      <w:proofErr w:type="spellStart"/>
      <w:r w:rsidR="00197F31">
        <w:rPr>
          <w:i/>
          <w:iCs/>
          <w:color w:val="EE0000"/>
        </w:rPr>
        <w:t>Balb</w:t>
      </w:r>
      <w:proofErr w:type="spellEnd"/>
      <w:r w:rsidR="00197F31">
        <w:rPr>
          <w:i/>
          <w:iCs/>
          <w:color w:val="EE0000"/>
        </w:rPr>
        <w:t xml:space="preserve">-C) </w:t>
      </w:r>
      <w:r w:rsidR="00197F31" w:rsidRPr="00197F31">
        <w:t>mice</w:t>
      </w:r>
      <w:r w:rsidR="00A10A39" w:rsidRPr="00960C99">
        <w:t xml:space="preserve"> </w:t>
      </w:r>
      <w:r w:rsidR="00A10A39" w:rsidRPr="00960C99">
        <w:rPr>
          <w:b/>
          <w:bCs/>
        </w:rPr>
        <w:t>[1]</w:t>
      </w:r>
      <w:r w:rsidR="00A10A39" w:rsidRPr="00960C99">
        <w:t xml:space="preserve">. House all donor </w:t>
      </w:r>
      <w:r w:rsidR="00197F31">
        <w:t xml:space="preserve">rats </w:t>
      </w:r>
      <w:r w:rsidR="00A10A39" w:rsidRPr="00960C99">
        <w:t xml:space="preserve">and recipient </w:t>
      </w:r>
      <w:r w:rsidR="00197F31">
        <w:t xml:space="preserve">mice </w:t>
      </w:r>
      <w:r w:rsidR="00A10A39" w:rsidRPr="00960C99">
        <w:t xml:space="preserve">in a specific pathogen-free environment </w:t>
      </w:r>
      <w:r w:rsidR="00A10A39" w:rsidRPr="00960C99">
        <w:rPr>
          <w:b/>
          <w:bCs/>
        </w:rPr>
        <w:t>[2]</w:t>
      </w:r>
      <w:r w:rsidR="00A10A39" w:rsidRPr="00960C99">
        <w:t>.</w:t>
      </w:r>
    </w:p>
    <w:p w14:paraId="4D8E2F5E" w14:textId="042EDFA4" w:rsidR="00A10A39" w:rsidRDefault="00372D53" w:rsidP="00640F85">
      <w:pPr>
        <w:pStyle w:val="ShotDescription"/>
        <w:numPr>
          <w:ilvl w:val="2"/>
          <w:numId w:val="3"/>
        </w:numPr>
      </w:pPr>
      <w:r w:rsidRPr="00960C99">
        <w:t xml:space="preserve">WIDE: </w:t>
      </w:r>
      <w:r w:rsidR="00197F31">
        <w:t>Shot of</w:t>
      </w:r>
      <w:r w:rsidR="00A10A39" w:rsidRPr="00960C99">
        <w:t xml:space="preserve"> Neonatal donor rats </w:t>
      </w:r>
      <w:r w:rsidR="00197F31">
        <w:t>and donor mice in labeled cages</w:t>
      </w:r>
      <w:r w:rsidR="00A10A39" w:rsidRPr="00960C99">
        <w:t>.</w:t>
      </w:r>
    </w:p>
    <w:p w14:paraId="62BBFD5E" w14:textId="7E3F56CA" w:rsidR="00A10A39" w:rsidRPr="00960C99" w:rsidRDefault="00197F31" w:rsidP="00640F85">
      <w:pPr>
        <w:pStyle w:val="ShotDescription"/>
        <w:numPr>
          <w:ilvl w:val="2"/>
          <w:numId w:val="3"/>
        </w:numPr>
      </w:pPr>
      <w:r>
        <w:t>Shot of the rats and mice in the laboratory setup</w:t>
      </w:r>
      <w:r w:rsidR="00A10A39" w:rsidRPr="00960C99">
        <w:t>.</w:t>
      </w:r>
    </w:p>
    <w:p w14:paraId="015A7357" w14:textId="44ECDC9D" w:rsidR="00A10A39" w:rsidRPr="00960C99" w:rsidRDefault="00197F31" w:rsidP="00640F85">
      <w:pPr>
        <w:pStyle w:val="Narration"/>
        <w:numPr>
          <w:ilvl w:val="1"/>
          <w:numId w:val="3"/>
        </w:numPr>
      </w:pPr>
      <w:r>
        <w:t>With</w:t>
      </w:r>
      <w:r w:rsidR="00A10A39" w:rsidRPr="00960C99">
        <w:t xml:space="preserve"> povidone-iodine-soaked cotton balls, disinfect the thoracoabdominal </w:t>
      </w:r>
      <w:r w:rsidRPr="00960C99">
        <w:t xml:space="preserve">area </w:t>
      </w:r>
      <w:r>
        <w:t xml:space="preserve">of the anesthetized rats </w:t>
      </w:r>
      <w:r w:rsidR="00A10A39" w:rsidRPr="00960C99">
        <w:rPr>
          <w:b/>
          <w:bCs/>
        </w:rPr>
        <w:t>[1</w:t>
      </w:r>
      <w:r>
        <w:rPr>
          <w:b/>
          <w:bCs/>
        </w:rPr>
        <w:t>-TXT</w:t>
      </w:r>
      <w:r w:rsidR="00A10A39" w:rsidRPr="00960C99">
        <w:rPr>
          <w:b/>
          <w:bCs/>
        </w:rPr>
        <w:t>]</w:t>
      </w:r>
      <w:r w:rsidR="00A10A39" w:rsidRPr="00960C99">
        <w:t xml:space="preserve">. </w:t>
      </w:r>
      <w:r w:rsidR="00B06561">
        <w:rPr>
          <w:rFonts w:hint="eastAsia"/>
          <w:lang w:eastAsia="zh-CN"/>
        </w:rPr>
        <w:t>I</w:t>
      </w:r>
      <w:r w:rsidR="00B06561" w:rsidRPr="00B06561">
        <w:t>ncise the abdomen</w:t>
      </w:r>
      <w:r w:rsidR="00640F85">
        <w:t xml:space="preserve"> with a scalpel blade </w:t>
      </w:r>
      <w:r w:rsidR="00640F85">
        <w:rPr>
          <w:b/>
          <w:bCs/>
        </w:rPr>
        <w:t>[2]</w:t>
      </w:r>
      <w:r w:rsidR="00B06561">
        <w:rPr>
          <w:rFonts w:hint="eastAsia"/>
          <w:lang w:eastAsia="zh-CN"/>
        </w:rPr>
        <w:t xml:space="preserve">. </w:t>
      </w:r>
      <w:r>
        <w:t>Then use</w:t>
      </w:r>
      <w:r w:rsidR="00A10A39" w:rsidRPr="00960C99">
        <w:t xml:space="preserve"> a cotton swab</w:t>
      </w:r>
      <w:r>
        <w:t xml:space="preserve"> to</w:t>
      </w:r>
      <w:r w:rsidR="00A10A39" w:rsidRPr="00960C99">
        <w:t xml:space="preserve"> gently move the intestines aside to expose the inferior vena cava </w:t>
      </w:r>
      <w:r w:rsidR="00A10A39" w:rsidRPr="00960C99">
        <w:rPr>
          <w:b/>
          <w:bCs/>
        </w:rPr>
        <w:t>[</w:t>
      </w:r>
      <w:r w:rsidR="00640F85">
        <w:rPr>
          <w:b/>
          <w:bCs/>
        </w:rPr>
        <w:t>3</w:t>
      </w:r>
      <w:r w:rsidR="00A10A39" w:rsidRPr="00960C99">
        <w:rPr>
          <w:b/>
          <w:bCs/>
        </w:rPr>
        <w:t>]</w:t>
      </w:r>
      <w:r w:rsidR="00A10A39" w:rsidRPr="00960C99">
        <w:t xml:space="preserve">. </w:t>
      </w:r>
    </w:p>
    <w:p w14:paraId="06077194" w14:textId="549B84D0" w:rsidR="00A10A39" w:rsidRPr="00640F85" w:rsidRDefault="00A10A39" w:rsidP="00640F85">
      <w:pPr>
        <w:pStyle w:val="ShotDescription"/>
        <w:numPr>
          <w:ilvl w:val="2"/>
          <w:numId w:val="3"/>
        </w:numPr>
      </w:pPr>
      <w:r w:rsidRPr="00960C99">
        <w:t>Talent disinfecting the thoracoabdominal area with povidone-iodine-soaked cotton balls.</w:t>
      </w:r>
      <w:r w:rsidR="00197F31">
        <w:t xml:space="preserve"> </w:t>
      </w:r>
      <w:r w:rsidR="00197F31">
        <w:rPr>
          <w:b/>
          <w:bCs/>
        </w:rPr>
        <w:t xml:space="preserve">TXT: Anesthesia: </w:t>
      </w:r>
      <w:r w:rsidR="00197F31" w:rsidRPr="00197F31">
        <w:rPr>
          <w:b/>
          <w:bCs/>
        </w:rPr>
        <w:t>of 30 μL/ g tribromoethanol</w:t>
      </w:r>
      <w:r w:rsidR="00197F31">
        <w:rPr>
          <w:b/>
          <w:bCs/>
        </w:rPr>
        <w:t xml:space="preserve"> (</w:t>
      </w:r>
      <w:proofErr w:type="spellStart"/>
      <w:r w:rsidR="00197F31">
        <w:rPr>
          <w:b/>
          <w:bCs/>
        </w:rPr>
        <w:t>i.p</w:t>
      </w:r>
      <w:proofErr w:type="spellEnd"/>
      <w:r w:rsidR="00197F31">
        <w:rPr>
          <w:b/>
          <w:bCs/>
        </w:rPr>
        <w:t>)</w:t>
      </w:r>
    </w:p>
    <w:p w14:paraId="3D5D7059" w14:textId="51D940E6" w:rsidR="00640F85" w:rsidRDefault="00640F85" w:rsidP="00640F85">
      <w:pPr>
        <w:pStyle w:val="ShotDescription"/>
        <w:numPr>
          <w:ilvl w:val="2"/>
          <w:numId w:val="3"/>
        </w:numPr>
      </w:pPr>
      <w:r>
        <w:t xml:space="preserve">Shot of the abdomen being incised. </w:t>
      </w:r>
    </w:p>
    <w:p w14:paraId="669CEB3E" w14:textId="77777777" w:rsidR="00A10A39" w:rsidRDefault="00A10A39" w:rsidP="00640F85">
      <w:pPr>
        <w:pStyle w:val="ShotDescription"/>
        <w:numPr>
          <w:ilvl w:val="2"/>
          <w:numId w:val="3"/>
        </w:numPr>
      </w:pPr>
      <w:r w:rsidRPr="00960C99">
        <w:t>Talent gently moving the intestines aside with a cotton swab to expose the inferior vena cava.</w:t>
      </w:r>
    </w:p>
    <w:p w14:paraId="43F619D9" w14:textId="513EC177" w:rsidR="00197F31" w:rsidRPr="00197F31" w:rsidRDefault="00197F31" w:rsidP="00640F85">
      <w:pPr>
        <w:pStyle w:val="ShotDescription"/>
        <w:numPr>
          <w:ilvl w:val="1"/>
          <w:numId w:val="3"/>
        </w:numPr>
        <w:rPr>
          <w:color w:val="7030A0"/>
        </w:rPr>
      </w:pPr>
      <w:r w:rsidRPr="00197F31">
        <w:rPr>
          <w:color w:val="7030A0"/>
        </w:rPr>
        <w:t xml:space="preserve">Now use an insulin syringe to inject 0.2 to 0.5 milliliters of heparinized saline into the inferior vena cava </w:t>
      </w:r>
      <w:r w:rsidRPr="00197F31">
        <w:rPr>
          <w:b/>
          <w:bCs/>
          <w:color w:val="7030A0"/>
        </w:rPr>
        <w:t>[1]</w:t>
      </w:r>
      <w:r w:rsidRPr="00197F31">
        <w:rPr>
          <w:color w:val="7030A0"/>
        </w:rPr>
        <w:t xml:space="preserve">. Gently compress the injection site with a cotton ball to prevent bleeding </w:t>
      </w:r>
      <w:r w:rsidRPr="00197F31">
        <w:rPr>
          <w:b/>
          <w:bCs/>
          <w:color w:val="7030A0"/>
        </w:rPr>
        <w:t>[2]</w:t>
      </w:r>
      <w:r w:rsidRPr="00197F31">
        <w:rPr>
          <w:color w:val="7030A0"/>
        </w:rPr>
        <w:t>.</w:t>
      </w:r>
    </w:p>
    <w:p w14:paraId="2CF9A2DE" w14:textId="77777777" w:rsidR="00A10A39" w:rsidRDefault="00A10A39" w:rsidP="00640F85">
      <w:pPr>
        <w:pStyle w:val="ShotDescription"/>
        <w:numPr>
          <w:ilvl w:val="2"/>
          <w:numId w:val="3"/>
        </w:numPr>
      </w:pPr>
      <w:r w:rsidRPr="00960C99">
        <w:t>Talent injecting heparinized saline into the inferior vena cava using an insulin syringe.</w:t>
      </w:r>
    </w:p>
    <w:p w14:paraId="7FE9E41A" w14:textId="77777777" w:rsidR="00A10A39" w:rsidRPr="00960C99" w:rsidRDefault="00A10A39" w:rsidP="00640F85">
      <w:pPr>
        <w:pStyle w:val="ShotDescription"/>
        <w:numPr>
          <w:ilvl w:val="2"/>
          <w:numId w:val="3"/>
        </w:numPr>
      </w:pPr>
      <w:r w:rsidRPr="00960C99">
        <w:t>Talent compressing the injection site with a cotton ball.</w:t>
      </w:r>
    </w:p>
    <w:p w14:paraId="4AE0C842" w14:textId="1AF92594" w:rsidR="00A10A39" w:rsidRPr="00960C99" w:rsidRDefault="00A10A39" w:rsidP="00640F85">
      <w:pPr>
        <w:pStyle w:val="Narration"/>
        <w:numPr>
          <w:ilvl w:val="1"/>
          <w:numId w:val="3"/>
        </w:numPr>
      </w:pPr>
      <w:r w:rsidRPr="00960C99">
        <w:t xml:space="preserve">Incise the diaphragm </w:t>
      </w:r>
      <w:r w:rsidRPr="00960C99">
        <w:rPr>
          <w:b/>
          <w:bCs/>
        </w:rPr>
        <w:t>[1]</w:t>
      </w:r>
      <w:r w:rsidRPr="00960C99">
        <w:t xml:space="preserve">. Bilaterally cut the chest wall and retract it to fully expose the heart </w:t>
      </w:r>
      <w:r w:rsidRPr="00960C99">
        <w:rPr>
          <w:b/>
          <w:bCs/>
        </w:rPr>
        <w:t>[2]</w:t>
      </w:r>
      <w:r w:rsidRPr="00960C99">
        <w:t xml:space="preserve">. </w:t>
      </w:r>
      <w:r w:rsidR="00197F31">
        <w:t>Then r</w:t>
      </w:r>
      <w:r w:rsidRPr="00960C99">
        <w:t xml:space="preserve">emove the thymus </w:t>
      </w:r>
      <w:r w:rsidRPr="00960C99">
        <w:rPr>
          <w:b/>
          <w:bCs/>
        </w:rPr>
        <w:t>[3</w:t>
      </w:r>
      <w:r w:rsidR="00197F31">
        <w:rPr>
          <w:b/>
          <w:bCs/>
        </w:rPr>
        <w:t xml:space="preserve">] </w:t>
      </w:r>
      <w:r w:rsidR="00197F31">
        <w:t>and s</w:t>
      </w:r>
      <w:r w:rsidRPr="00960C99">
        <w:t xml:space="preserve">ever the superior vena cava to relieve pressure </w:t>
      </w:r>
      <w:r w:rsidRPr="00960C99">
        <w:rPr>
          <w:b/>
          <w:bCs/>
        </w:rPr>
        <w:t>[</w:t>
      </w:r>
      <w:r w:rsidR="00197F31">
        <w:rPr>
          <w:b/>
          <w:bCs/>
        </w:rPr>
        <w:t>4</w:t>
      </w:r>
      <w:r w:rsidRPr="00960C99">
        <w:rPr>
          <w:b/>
          <w:bCs/>
        </w:rPr>
        <w:t>]</w:t>
      </w:r>
      <w:r w:rsidRPr="00960C99">
        <w:t xml:space="preserve">. </w:t>
      </w:r>
    </w:p>
    <w:p w14:paraId="2C6F6DE9" w14:textId="77777777" w:rsidR="00A10A39" w:rsidRDefault="00A10A39" w:rsidP="00640F85">
      <w:pPr>
        <w:pStyle w:val="ShotDescription"/>
        <w:numPr>
          <w:ilvl w:val="2"/>
          <w:numId w:val="3"/>
        </w:numPr>
      </w:pPr>
      <w:r w:rsidRPr="00960C99">
        <w:t>Talent incising the diaphragm.</w:t>
      </w:r>
    </w:p>
    <w:p w14:paraId="49D846A1" w14:textId="77777777" w:rsidR="00A10A39" w:rsidRDefault="00A10A39" w:rsidP="00640F85">
      <w:pPr>
        <w:pStyle w:val="ShotDescription"/>
        <w:numPr>
          <w:ilvl w:val="2"/>
          <w:numId w:val="3"/>
        </w:numPr>
      </w:pPr>
      <w:r w:rsidRPr="00960C99">
        <w:t>Talent cutting and retracting the chest wall to expose the heart.</w:t>
      </w:r>
    </w:p>
    <w:p w14:paraId="091A772B" w14:textId="77777777" w:rsidR="00A10A39" w:rsidRDefault="00A10A39" w:rsidP="00640F85">
      <w:pPr>
        <w:pStyle w:val="ShotDescription"/>
        <w:numPr>
          <w:ilvl w:val="2"/>
          <w:numId w:val="3"/>
        </w:numPr>
      </w:pPr>
      <w:r w:rsidRPr="00960C99">
        <w:t>Talent removing the thymus.</w:t>
      </w:r>
    </w:p>
    <w:p w14:paraId="575A5694" w14:textId="77777777" w:rsidR="00A10A39" w:rsidRDefault="00A10A39" w:rsidP="00640F85">
      <w:pPr>
        <w:pStyle w:val="ShotDescription"/>
        <w:numPr>
          <w:ilvl w:val="2"/>
          <w:numId w:val="3"/>
        </w:numPr>
      </w:pPr>
      <w:r w:rsidRPr="00960C99">
        <w:t>Talent severing the superior vena cava.</w:t>
      </w:r>
    </w:p>
    <w:p w14:paraId="570B0578" w14:textId="789BADFA" w:rsidR="00197F31" w:rsidRPr="00197F31" w:rsidRDefault="00197F31" w:rsidP="00640F85">
      <w:pPr>
        <w:pStyle w:val="ShotDescription"/>
        <w:numPr>
          <w:ilvl w:val="1"/>
          <w:numId w:val="3"/>
        </w:numPr>
        <w:rPr>
          <w:color w:val="7030A0"/>
        </w:rPr>
      </w:pPr>
      <w:r w:rsidRPr="00197F31">
        <w:rPr>
          <w:color w:val="7030A0"/>
        </w:rPr>
        <w:lastRenderedPageBreak/>
        <w:t xml:space="preserve">Perfuse 1 milliliter of University of Wisconsin solution into the aorta to induce cardiac arrest </w:t>
      </w:r>
      <w:r w:rsidRPr="00197F31">
        <w:rPr>
          <w:b/>
          <w:bCs/>
          <w:color w:val="7030A0"/>
        </w:rPr>
        <w:t>[1]</w:t>
      </w:r>
      <w:r w:rsidRPr="00197F31">
        <w:rPr>
          <w:color w:val="7030A0"/>
        </w:rPr>
        <w:t xml:space="preserve">. Continue perfusion until the heart changes from red to pale </w:t>
      </w:r>
      <w:r w:rsidRPr="00197F31">
        <w:rPr>
          <w:b/>
          <w:bCs/>
          <w:color w:val="7030A0"/>
        </w:rPr>
        <w:t>[2]</w:t>
      </w:r>
      <w:r w:rsidRPr="00197F31">
        <w:rPr>
          <w:color w:val="7030A0"/>
        </w:rPr>
        <w:t>.</w:t>
      </w:r>
    </w:p>
    <w:p w14:paraId="3FB8612E" w14:textId="77777777" w:rsidR="00A10A39" w:rsidRDefault="00A10A39" w:rsidP="00640F85">
      <w:pPr>
        <w:pStyle w:val="ShotDescription"/>
        <w:numPr>
          <w:ilvl w:val="2"/>
          <w:numId w:val="3"/>
        </w:numPr>
      </w:pPr>
      <w:r w:rsidRPr="00960C99">
        <w:t>Talent perfusing University of Wisconsin solution into the aorta.</w:t>
      </w:r>
    </w:p>
    <w:p w14:paraId="7639C808" w14:textId="59621B5B" w:rsidR="00197F31" w:rsidRDefault="00197F31" w:rsidP="00640F85">
      <w:pPr>
        <w:pStyle w:val="ShotDescription"/>
        <w:numPr>
          <w:ilvl w:val="2"/>
          <w:numId w:val="3"/>
        </w:numPr>
      </w:pPr>
      <w:r>
        <w:t>Shot of the h</w:t>
      </w:r>
      <w:r w:rsidRPr="00960C99">
        <w:t>eart changing color from red to pale during perfusion.</w:t>
      </w:r>
    </w:p>
    <w:p w14:paraId="632F90EF" w14:textId="77777777" w:rsidR="00197F31" w:rsidRPr="00960C99" w:rsidRDefault="00197F31" w:rsidP="00197F31">
      <w:pPr>
        <w:pStyle w:val="ShotDescription"/>
        <w:ind w:firstLine="0"/>
      </w:pPr>
    </w:p>
    <w:p w14:paraId="1F74ED64" w14:textId="3C2BB4AF" w:rsidR="00A10A39" w:rsidRPr="00960C99" w:rsidRDefault="00A10A39" w:rsidP="00640F85">
      <w:pPr>
        <w:pStyle w:val="Narration"/>
        <w:numPr>
          <w:ilvl w:val="1"/>
          <w:numId w:val="3"/>
        </w:numPr>
      </w:pPr>
      <w:r w:rsidRPr="00960C99">
        <w:t xml:space="preserve">Place a gauze pad soaked in ice-cold saline over the heart to lower its temperature and prevent dehydration </w:t>
      </w:r>
      <w:r w:rsidRPr="00960C99">
        <w:rPr>
          <w:b/>
          <w:bCs/>
        </w:rPr>
        <w:t>[2]</w:t>
      </w:r>
      <w:r w:rsidRPr="00960C99">
        <w:t>.</w:t>
      </w:r>
    </w:p>
    <w:p w14:paraId="6B9BFA3E" w14:textId="77777777" w:rsidR="00A10A39" w:rsidRPr="00960C99" w:rsidRDefault="00A10A39" w:rsidP="00640F85">
      <w:pPr>
        <w:pStyle w:val="ShotDescription"/>
        <w:numPr>
          <w:ilvl w:val="2"/>
          <w:numId w:val="3"/>
        </w:numPr>
      </w:pPr>
      <w:r w:rsidRPr="00960C99">
        <w:t>Talent placing ice-cold saline-soaked gauze over the heart.</w:t>
      </w:r>
    </w:p>
    <w:p w14:paraId="59DC1708" w14:textId="566521D1" w:rsidR="00A10A39" w:rsidRPr="00960C99" w:rsidRDefault="00197F31" w:rsidP="00640F85">
      <w:pPr>
        <w:pStyle w:val="Narration"/>
        <w:numPr>
          <w:ilvl w:val="1"/>
          <w:numId w:val="3"/>
        </w:numPr>
      </w:pPr>
      <w:r>
        <w:t>Ligate</w:t>
      </w:r>
      <w:r w:rsidR="00A10A39" w:rsidRPr="00960C99">
        <w:t xml:space="preserve"> the superior and inferior vena cava</w:t>
      </w:r>
      <w:r>
        <w:t xml:space="preserve"> with an 8-0 </w:t>
      </w:r>
      <w:r w:rsidRPr="00197F31">
        <w:rPr>
          <w:i/>
          <w:iCs/>
          <w:color w:val="EE0000"/>
        </w:rPr>
        <w:t xml:space="preserve">(eight-Oh) </w:t>
      </w:r>
      <w:r>
        <w:t>silk suture</w:t>
      </w:r>
      <w:r w:rsidR="00A10A39" w:rsidRPr="00960C99">
        <w:t xml:space="preserve"> </w:t>
      </w:r>
      <w:r w:rsidR="00A10A39" w:rsidRPr="00960C99">
        <w:rPr>
          <w:b/>
          <w:bCs/>
        </w:rPr>
        <w:t>[1]</w:t>
      </w:r>
      <w:r w:rsidR="00A10A39" w:rsidRPr="00960C99">
        <w:t xml:space="preserve">. Transect both vessels </w:t>
      </w:r>
      <w:r w:rsidR="00A10A39" w:rsidRPr="00960C99">
        <w:rPr>
          <w:b/>
          <w:bCs/>
        </w:rPr>
        <w:t>[2]</w:t>
      </w:r>
      <w:r w:rsidR="00A10A39" w:rsidRPr="00960C99">
        <w:t xml:space="preserve">. </w:t>
      </w:r>
    </w:p>
    <w:p w14:paraId="6B6C6725" w14:textId="77777777" w:rsidR="00A10A39" w:rsidRDefault="00A10A39" w:rsidP="00640F85">
      <w:pPr>
        <w:pStyle w:val="ShotDescription"/>
        <w:numPr>
          <w:ilvl w:val="2"/>
          <w:numId w:val="3"/>
        </w:numPr>
      </w:pPr>
      <w:r w:rsidRPr="00960C99">
        <w:t>Talent ligating the superior and inferior vena cava with an 8 to 0 silk suture.</w:t>
      </w:r>
    </w:p>
    <w:p w14:paraId="38BDDD18" w14:textId="77777777" w:rsidR="00A10A39" w:rsidRDefault="00A10A39" w:rsidP="00640F85">
      <w:pPr>
        <w:pStyle w:val="ShotDescription"/>
        <w:numPr>
          <w:ilvl w:val="2"/>
          <w:numId w:val="3"/>
        </w:numPr>
      </w:pPr>
      <w:r w:rsidRPr="00960C99">
        <w:t>Talent transecting the vessels.</w:t>
      </w:r>
    </w:p>
    <w:p w14:paraId="0526D58A" w14:textId="4446E335" w:rsidR="00197F31" w:rsidRPr="00197F31" w:rsidRDefault="00197F31" w:rsidP="00640F85">
      <w:pPr>
        <w:pStyle w:val="ShotDescription"/>
        <w:numPr>
          <w:ilvl w:val="1"/>
          <w:numId w:val="3"/>
        </w:numPr>
        <w:rPr>
          <w:color w:val="7030A0"/>
        </w:rPr>
      </w:pPr>
      <w:r w:rsidRPr="00197F31">
        <w:rPr>
          <w:color w:val="7030A0"/>
        </w:rPr>
        <w:t xml:space="preserve">Now cut the aorta at the aortic arch </w:t>
      </w:r>
      <w:r w:rsidRPr="00197F31">
        <w:rPr>
          <w:b/>
          <w:bCs/>
          <w:color w:val="7030A0"/>
        </w:rPr>
        <w:t>[1]</w:t>
      </w:r>
      <w:r w:rsidRPr="00197F31">
        <w:rPr>
          <w:color w:val="7030A0"/>
        </w:rPr>
        <w:t xml:space="preserve">. Sever the pulmonary artery at its bifurcation </w:t>
      </w:r>
      <w:r w:rsidRPr="00197F31">
        <w:rPr>
          <w:b/>
          <w:bCs/>
          <w:color w:val="7030A0"/>
        </w:rPr>
        <w:t>[2]</w:t>
      </w:r>
      <w:r w:rsidRPr="00197F31">
        <w:rPr>
          <w:color w:val="7030A0"/>
        </w:rPr>
        <w:t>.</w:t>
      </w:r>
    </w:p>
    <w:p w14:paraId="66D7B5DC" w14:textId="543EB807" w:rsidR="00A10A39" w:rsidRDefault="00A10A39" w:rsidP="00640F85">
      <w:pPr>
        <w:pStyle w:val="ShotDescription"/>
        <w:numPr>
          <w:ilvl w:val="2"/>
          <w:numId w:val="3"/>
        </w:numPr>
      </w:pPr>
      <w:r w:rsidRPr="00960C99">
        <w:t>Talent cutting the aorta at the aortic arch.</w:t>
      </w:r>
    </w:p>
    <w:p w14:paraId="7C68B872" w14:textId="77777777" w:rsidR="00A10A39" w:rsidRPr="00960C99" w:rsidRDefault="00A10A39" w:rsidP="00640F85">
      <w:pPr>
        <w:pStyle w:val="ShotDescription"/>
        <w:numPr>
          <w:ilvl w:val="2"/>
          <w:numId w:val="3"/>
        </w:numPr>
      </w:pPr>
      <w:r w:rsidRPr="00960C99">
        <w:t>Talent severing the pulmonary artery at its bifurcation.</w:t>
      </w:r>
    </w:p>
    <w:p w14:paraId="5878F376" w14:textId="2A8E7E25" w:rsidR="00A10A39" w:rsidRPr="00960C99" w:rsidRDefault="00A10A39" w:rsidP="00640F85">
      <w:pPr>
        <w:pStyle w:val="Narration"/>
        <w:numPr>
          <w:ilvl w:val="1"/>
          <w:numId w:val="3"/>
        </w:numPr>
      </w:pPr>
      <w:r w:rsidRPr="00960C99">
        <w:t xml:space="preserve"> </w:t>
      </w:r>
      <w:r w:rsidR="00197F31">
        <w:t>L</w:t>
      </w:r>
      <w:r w:rsidRPr="00960C99">
        <w:t>igate all pulmonary veins</w:t>
      </w:r>
      <w:r w:rsidR="00197F31" w:rsidRPr="00197F31">
        <w:t xml:space="preserve"> </w:t>
      </w:r>
      <w:r w:rsidR="00197F31">
        <w:t xml:space="preserve">with the 8-0 </w:t>
      </w:r>
      <w:r w:rsidR="00197F31" w:rsidRPr="00197F31">
        <w:rPr>
          <w:i/>
          <w:iCs/>
          <w:color w:val="EE0000"/>
        </w:rPr>
        <w:t xml:space="preserve">(eight-Oh) </w:t>
      </w:r>
      <w:r w:rsidR="00197F31">
        <w:t>silk suture</w:t>
      </w:r>
      <w:r w:rsidRPr="00960C99">
        <w:t xml:space="preserve"> </w:t>
      </w:r>
      <w:r w:rsidRPr="00960C99">
        <w:rPr>
          <w:b/>
          <w:bCs/>
        </w:rPr>
        <w:t>[1]</w:t>
      </w:r>
      <w:r w:rsidRPr="00960C99">
        <w:t xml:space="preserve">. </w:t>
      </w:r>
      <w:r w:rsidR="00197F31">
        <w:t>Then e</w:t>
      </w:r>
      <w:r w:rsidRPr="00960C99">
        <w:t xml:space="preserve">xcise the donor heart </w:t>
      </w:r>
      <w:r w:rsidRPr="00960C99">
        <w:rPr>
          <w:b/>
          <w:bCs/>
        </w:rPr>
        <w:t>[2]</w:t>
      </w:r>
      <w:r w:rsidRPr="00960C99">
        <w:t xml:space="preserve">. Place the harvested heart in ice-cold saline for temporary preservation </w:t>
      </w:r>
      <w:r w:rsidRPr="00960C99">
        <w:rPr>
          <w:b/>
          <w:bCs/>
        </w:rPr>
        <w:t>[3]</w:t>
      </w:r>
      <w:r w:rsidRPr="00960C99">
        <w:t>.</w:t>
      </w:r>
    </w:p>
    <w:p w14:paraId="3320CE0F" w14:textId="77777777" w:rsidR="00A10A39" w:rsidRDefault="00A10A39" w:rsidP="00640F85">
      <w:pPr>
        <w:pStyle w:val="ShotDescription"/>
        <w:numPr>
          <w:ilvl w:val="2"/>
          <w:numId w:val="3"/>
        </w:numPr>
      </w:pPr>
      <w:r w:rsidRPr="00960C99">
        <w:t>Talent ligating the pulmonary veins.</w:t>
      </w:r>
    </w:p>
    <w:p w14:paraId="0C8DE746" w14:textId="77777777" w:rsidR="00A10A39" w:rsidRDefault="00A10A39" w:rsidP="00640F85">
      <w:pPr>
        <w:pStyle w:val="ShotDescription"/>
        <w:numPr>
          <w:ilvl w:val="2"/>
          <w:numId w:val="3"/>
        </w:numPr>
      </w:pPr>
      <w:r w:rsidRPr="00960C99">
        <w:t>Talent excising the donor heart.</w:t>
      </w:r>
    </w:p>
    <w:p w14:paraId="3AEE2965" w14:textId="38E59ED8" w:rsidR="00A10A39" w:rsidRDefault="00A10A39" w:rsidP="00640F85">
      <w:pPr>
        <w:pStyle w:val="ShotDescription"/>
        <w:numPr>
          <w:ilvl w:val="2"/>
          <w:numId w:val="3"/>
        </w:numPr>
      </w:pPr>
      <w:r w:rsidRPr="00960C99">
        <w:t>Harvested heart placed in ice-cold saline for preservation.</w:t>
      </w:r>
      <w:r w:rsidR="00AE6C03">
        <w:br/>
      </w:r>
    </w:p>
    <w:p w14:paraId="49E58A25" w14:textId="4DD84C6D" w:rsidR="00FF4808" w:rsidRPr="00FF4808" w:rsidRDefault="00AE6C03" w:rsidP="00640F85">
      <w:pPr>
        <w:pStyle w:val="ShotDescription"/>
        <w:numPr>
          <w:ilvl w:val="0"/>
          <w:numId w:val="3"/>
        </w:numPr>
        <w:rPr>
          <w:rFonts w:cstheme="minorHAnsi"/>
        </w:rPr>
      </w:pPr>
      <w:r w:rsidRPr="00AE6C03">
        <w:rPr>
          <w:b/>
          <w:bCs/>
        </w:rPr>
        <w:t>Recipient Vessel Preparation and Cervical Heterotopic Heart Transplantation</w:t>
      </w:r>
      <w:r>
        <w:rPr>
          <w:b/>
          <w:bCs/>
        </w:rPr>
        <w:br/>
      </w:r>
      <w:r w:rsidRPr="00AE6C03">
        <w:rPr>
          <w:b/>
          <w:bCs/>
        </w:rPr>
        <w:t xml:space="preserve"> </w:t>
      </w:r>
      <w:r w:rsidR="00FF4808">
        <w:br/>
      </w:r>
      <w:r w:rsidR="00FF4808" w:rsidRPr="00FF4808">
        <w:rPr>
          <w:rFonts w:cstheme="minorHAnsi"/>
          <w:b/>
          <w:bCs/>
        </w:rPr>
        <w:t xml:space="preserve">Demonstrator: </w:t>
      </w:r>
      <w:r w:rsidR="00B06561">
        <w:rPr>
          <w:rFonts w:cstheme="minorHAnsi" w:hint="eastAsia"/>
          <w:lang w:eastAsia="zh-CN"/>
        </w:rPr>
        <w:t>Jian Huang</w:t>
      </w:r>
    </w:p>
    <w:p w14:paraId="5DB6CDAC" w14:textId="77777777" w:rsidR="00A10A39" w:rsidRPr="00960C99" w:rsidRDefault="00A10A39" w:rsidP="00640F85">
      <w:pPr>
        <w:pStyle w:val="Narration"/>
        <w:numPr>
          <w:ilvl w:val="1"/>
          <w:numId w:val="3"/>
        </w:numPr>
      </w:pPr>
      <w:r w:rsidRPr="00960C99">
        <w:t xml:space="preserve">Using a depilatory cream, remove hair from the neck region of the recipient mouse </w:t>
      </w:r>
      <w:r w:rsidRPr="00960C99">
        <w:rPr>
          <w:b/>
          <w:bCs/>
        </w:rPr>
        <w:t>[1]</w:t>
      </w:r>
      <w:r w:rsidRPr="00960C99">
        <w:t xml:space="preserve">. Disinfect the skin with povidone-iodine </w:t>
      </w:r>
      <w:r w:rsidRPr="00960C99">
        <w:rPr>
          <w:b/>
          <w:bCs/>
        </w:rPr>
        <w:t>[2]</w:t>
      </w:r>
      <w:r w:rsidRPr="00960C99">
        <w:t>.</w:t>
      </w:r>
    </w:p>
    <w:p w14:paraId="48FD3259" w14:textId="77777777" w:rsidR="00A10A39" w:rsidRDefault="00A10A39" w:rsidP="00640F85">
      <w:pPr>
        <w:pStyle w:val="ShotDescription"/>
        <w:numPr>
          <w:ilvl w:val="2"/>
          <w:numId w:val="3"/>
        </w:numPr>
      </w:pPr>
      <w:r w:rsidRPr="00960C99">
        <w:t>Talent applying depilatory cream to the mouse neck.</w:t>
      </w:r>
    </w:p>
    <w:p w14:paraId="34816BA1" w14:textId="77777777" w:rsidR="00A10A39" w:rsidRPr="00960C99" w:rsidRDefault="00A10A39" w:rsidP="00640F85">
      <w:pPr>
        <w:pStyle w:val="ShotDescription"/>
        <w:numPr>
          <w:ilvl w:val="2"/>
          <w:numId w:val="3"/>
        </w:numPr>
      </w:pPr>
      <w:r w:rsidRPr="00960C99">
        <w:t>Talent disinfecting the skin with povidone-iodine.</w:t>
      </w:r>
    </w:p>
    <w:p w14:paraId="640ADD85" w14:textId="44DCB03A" w:rsidR="00A10A39" w:rsidRPr="00960C99" w:rsidRDefault="00FF4808" w:rsidP="00640F85">
      <w:pPr>
        <w:pStyle w:val="Narration"/>
        <w:numPr>
          <w:ilvl w:val="1"/>
          <w:numId w:val="3"/>
        </w:numPr>
      </w:pPr>
      <w:r>
        <w:t>M</w:t>
      </w:r>
      <w:r w:rsidR="00A10A39" w:rsidRPr="00960C99">
        <w:t>ake a 2</w:t>
      </w:r>
      <w:r>
        <w:t>-</w:t>
      </w:r>
      <w:r w:rsidR="00A10A39" w:rsidRPr="00960C99">
        <w:t xml:space="preserve">centimeter longitudinal incision approximately 1 </w:t>
      </w:r>
      <w:proofErr w:type="spellStart"/>
      <w:r w:rsidR="00A10A39" w:rsidRPr="00960C99">
        <w:t>centimeter</w:t>
      </w:r>
      <w:proofErr w:type="spellEnd"/>
      <w:r w:rsidR="00A10A39" w:rsidRPr="00960C99">
        <w:t xml:space="preserve"> to the right of the midline on the neck</w:t>
      </w:r>
      <w:r>
        <w:t xml:space="preserve"> with </w:t>
      </w:r>
      <w:r w:rsidRPr="00960C99">
        <w:t>ophthalmic scissors</w:t>
      </w:r>
      <w:r>
        <w:t xml:space="preserve"> </w:t>
      </w:r>
      <w:r w:rsidR="00A10A39" w:rsidRPr="00960C99">
        <w:rPr>
          <w:b/>
          <w:bCs/>
        </w:rPr>
        <w:t>[1]</w:t>
      </w:r>
      <w:r w:rsidR="00A10A39" w:rsidRPr="00960C99">
        <w:t xml:space="preserve">. Perform blunt dissection to remove subcutaneous fat and muscle layers </w:t>
      </w:r>
      <w:r w:rsidR="00A10A39" w:rsidRPr="00960C99">
        <w:rPr>
          <w:b/>
          <w:bCs/>
        </w:rPr>
        <w:t>[2]</w:t>
      </w:r>
      <w:r w:rsidR="00A10A39" w:rsidRPr="00960C99">
        <w:t xml:space="preserve">. Excise the submandibular gland </w:t>
      </w:r>
      <w:r w:rsidR="00A10A39" w:rsidRPr="00960C99">
        <w:rPr>
          <w:b/>
          <w:bCs/>
        </w:rPr>
        <w:t>[3]</w:t>
      </w:r>
      <w:r w:rsidR="00A10A39" w:rsidRPr="00960C99">
        <w:t>.</w:t>
      </w:r>
    </w:p>
    <w:p w14:paraId="0FE135F3" w14:textId="77777777" w:rsidR="00A10A39" w:rsidRDefault="00A10A39" w:rsidP="00640F85">
      <w:pPr>
        <w:pStyle w:val="ShotDescription"/>
        <w:numPr>
          <w:ilvl w:val="2"/>
          <w:numId w:val="3"/>
        </w:numPr>
      </w:pPr>
      <w:r w:rsidRPr="00960C99">
        <w:t xml:space="preserve">Talent making </w:t>
      </w:r>
      <w:proofErr w:type="gramStart"/>
      <w:r w:rsidRPr="00960C99">
        <w:t>the neck</w:t>
      </w:r>
      <w:proofErr w:type="gramEnd"/>
      <w:r w:rsidRPr="00960C99">
        <w:t xml:space="preserve"> incision with ophthalmic scissors.</w:t>
      </w:r>
    </w:p>
    <w:p w14:paraId="4DDF5DB4" w14:textId="77777777" w:rsidR="00A10A39" w:rsidRDefault="00A10A39" w:rsidP="00640F85">
      <w:pPr>
        <w:pStyle w:val="ShotDescription"/>
        <w:numPr>
          <w:ilvl w:val="2"/>
          <w:numId w:val="3"/>
        </w:numPr>
      </w:pPr>
      <w:r w:rsidRPr="00960C99">
        <w:lastRenderedPageBreak/>
        <w:t>Talent performing blunt dissection of subcutaneous fat and muscle layers.</w:t>
      </w:r>
    </w:p>
    <w:p w14:paraId="0D1AA599" w14:textId="77777777" w:rsidR="00A10A39" w:rsidRPr="00960C99" w:rsidRDefault="00A10A39" w:rsidP="00640F85">
      <w:pPr>
        <w:pStyle w:val="ShotDescription"/>
        <w:numPr>
          <w:ilvl w:val="2"/>
          <w:numId w:val="3"/>
        </w:numPr>
      </w:pPr>
      <w:r w:rsidRPr="00960C99">
        <w:t>Talent excising the submandibular gland.</w:t>
      </w:r>
    </w:p>
    <w:p w14:paraId="524FA4F0" w14:textId="2D17AB8A" w:rsidR="00A10A39" w:rsidRPr="00960C99" w:rsidRDefault="00A10A39" w:rsidP="00640F85">
      <w:pPr>
        <w:pStyle w:val="Narration"/>
        <w:numPr>
          <w:ilvl w:val="1"/>
          <w:numId w:val="3"/>
        </w:numPr>
      </w:pPr>
      <w:r w:rsidRPr="00960C99">
        <w:t>After exposing the external jugular vein</w:t>
      </w:r>
      <w:r w:rsidR="00FF4808">
        <w:t xml:space="preserve"> </w:t>
      </w:r>
      <w:r w:rsidR="00FF4808">
        <w:rPr>
          <w:b/>
          <w:bCs/>
        </w:rPr>
        <w:t>[1]</w:t>
      </w:r>
      <w:r w:rsidRPr="00960C99">
        <w:t xml:space="preserve">, use an electrocautery pen set to low coagulation mode to individually cauterize the branches </w:t>
      </w:r>
      <w:r w:rsidRPr="00960C99">
        <w:rPr>
          <w:b/>
          <w:bCs/>
        </w:rPr>
        <w:t>[</w:t>
      </w:r>
      <w:r w:rsidR="00FF4808">
        <w:rPr>
          <w:b/>
          <w:bCs/>
        </w:rPr>
        <w:t>2</w:t>
      </w:r>
      <w:r w:rsidRPr="00960C99">
        <w:rPr>
          <w:b/>
          <w:bCs/>
        </w:rPr>
        <w:t>]</w:t>
      </w:r>
      <w:r w:rsidRPr="00960C99">
        <w:t xml:space="preserve">. </w:t>
      </w:r>
    </w:p>
    <w:p w14:paraId="480AAF8A" w14:textId="29C7335C" w:rsidR="00FF4808" w:rsidRDefault="00FF4808" w:rsidP="00640F85">
      <w:pPr>
        <w:pStyle w:val="ShotDescription"/>
        <w:numPr>
          <w:ilvl w:val="2"/>
          <w:numId w:val="3"/>
        </w:numPr>
      </w:pPr>
      <w:r>
        <w:t>Shot of the exposed jugular vein.</w:t>
      </w:r>
    </w:p>
    <w:p w14:paraId="54777A88" w14:textId="32F6FB12" w:rsidR="00A10A39" w:rsidRDefault="00A10A39" w:rsidP="00640F85">
      <w:pPr>
        <w:pStyle w:val="ShotDescription"/>
        <w:numPr>
          <w:ilvl w:val="2"/>
          <w:numId w:val="3"/>
        </w:numPr>
      </w:pPr>
      <w:r w:rsidRPr="00960C99">
        <w:t>Talent cauterizing branches of the external jugular vein with an electrocautery pen set to low coagulation mode.</w:t>
      </w:r>
    </w:p>
    <w:p w14:paraId="291D8A44" w14:textId="66E472B8" w:rsidR="00FF4808" w:rsidRPr="00FF4808" w:rsidRDefault="00FF4808" w:rsidP="00640F85">
      <w:pPr>
        <w:pStyle w:val="ShotDescription"/>
        <w:numPr>
          <w:ilvl w:val="1"/>
          <w:numId w:val="3"/>
        </w:numPr>
        <w:rPr>
          <w:color w:val="7030A0"/>
        </w:rPr>
      </w:pPr>
      <w:r w:rsidRPr="00FF4808">
        <w:rPr>
          <w:color w:val="7030A0"/>
        </w:rPr>
        <w:t xml:space="preserve">Place two 8-0 silk sutures near the distal end of the vein for ligation </w:t>
      </w:r>
      <w:r w:rsidRPr="00FF4808">
        <w:rPr>
          <w:b/>
          <w:bCs/>
          <w:color w:val="7030A0"/>
        </w:rPr>
        <w:t>[1]</w:t>
      </w:r>
      <w:r w:rsidRPr="00FF4808">
        <w:rPr>
          <w:color w:val="7030A0"/>
        </w:rPr>
        <w:t xml:space="preserve">. Then use microsurgical scissors to transect the external jugular vein between the two ligatures </w:t>
      </w:r>
      <w:r w:rsidRPr="00FF4808">
        <w:rPr>
          <w:b/>
          <w:bCs/>
          <w:color w:val="7030A0"/>
        </w:rPr>
        <w:t>[2]</w:t>
      </w:r>
      <w:r w:rsidRPr="00FF4808">
        <w:rPr>
          <w:color w:val="7030A0"/>
        </w:rPr>
        <w:t xml:space="preserve">. </w:t>
      </w:r>
    </w:p>
    <w:p w14:paraId="06A48A1A" w14:textId="77777777" w:rsidR="00A10A39" w:rsidRDefault="00A10A39" w:rsidP="00640F85">
      <w:pPr>
        <w:pStyle w:val="ShotDescription"/>
        <w:numPr>
          <w:ilvl w:val="2"/>
          <w:numId w:val="3"/>
        </w:numPr>
      </w:pPr>
      <w:r w:rsidRPr="00960C99">
        <w:t>Talent placing two 8 to 0 silk sutures near the distal end of the vein.</w:t>
      </w:r>
    </w:p>
    <w:p w14:paraId="7152C0FD" w14:textId="77777777" w:rsidR="00A10A39" w:rsidRDefault="00A10A39" w:rsidP="00640F85">
      <w:pPr>
        <w:pStyle w:val="ShotDescription"/>
        <w:numPr>
          <w:ilvl w:val="2"/>
          <w:numId w:val="3"/>
        </w:numPr>
      </w:pPr>
      <w:r w:rsidRPr="00960C99">
        <w:t>Talent transecting the external jugular vein between the ligatures.</w:t>
      </w:r>
    </w:p>
    <w:p w14:paraId="624C3CC9" w14:textId="0AEF5926" w:rsidR="00FF4808" w:rsidRPr="00FF4808" w:rsidRDefault="00FF4808" w:rsidP="00640F85">
      <w:pPr>
        <w:pStyle w:val="ShotDescription"/>
        <w:numPr>
          <w:ilvl w:val="1"/>
          <w:numId w:val="3"/>
        </w:numPr>
        <w:rPr>
          <w:color w:val="7030A0"/>
        </w:rPr>
      </w:pPr>
      <w:r w:rsidRPr="00FF4808">
        <w:rPr>
          <w:color w:val="7030A0"/>
        </w:rPr>
        <w:t xml:space="preserve">Insert the external jugular vein through the venous cuff </w:t>
      </w:r>
      <w:r w:rsidRPr="00FF4808">
        <w:rPr>
          <w:b/>
          <w:bCs/>
          <w:color w:val="7030A0"/>
        </w:rPr>
        <w:t xml:space="preserve">[1] </w:t>
      </w:r>
      <w:r w:rsidRPr="00FF4808">
        <w:rPr>
          <w:color w:val="7030A0"/>
        </w:rPr>
        <w:t xml:space="preserve">and push the cuff to the base of the vein </w:t>
      </w:r>
      <w:r w:rsidRPr="00FF4808">
        <w:rPr>
          <w:b/>
          <w:bCs/>
          <w:color w:val="7030A0"/>
        </w:rPr>
        <w:t>[2]</w:t>
      </w:r>
      <w:r w:rsidRPr="00FF4808">
        <w:rPr>
          <w:color w:val="7030A0"/>
        </w:rPr>
        <w:t xml:space="preserve">. Then secure it with a vascular clamp </w:t>
      </w:r>
      <w:r w:rsidRPr="00FF4808">
        <w:rPr>
          <w:b/>
          <w:bCs/>
          <w:color w:val="7030A0"/>
        </w:rPr>
        <w:t>[3]</w:t>
      </w:r>
      <w:r w:rsidRPr="00FF4808">
        <w:rPr>
          <w:color w:val="7030A0"/>
        </w:rPr>
        <w:t>.</w:t>
      </w:r>
    </w:p>
    <w:p w14:paraId="19524380" w14:textId="69BF6020" w:rsidR="00FF4808" w:rsidRDefault="00A10A39" w:rsidP="00640F85">
      <w:pPr>
        <w:pStyle w:val="ShotDescription"/>
        <w:numPr>
          <w:ilvl w:val="2"/>
          <w:numId w:val="3"/>
        </w:numPr>
      </w:pPr>
      <w:r w:rsidRPr="00960C99">
        <w:t>Talent inserting the vein through the venous cuff</w:t>
      </w:r>
      <w:r w:rsidR="00FF4808">
        <w:t>.</w:t>
      </w:r>
    </w:p>
    <w:p w14:paraId="0EC296EF" w14:textId="20D6C139" w:rsidR="00A10A39" w:rsidRDefault="00FF4808" w:rsidP="00640F85">
      <w:pPr>
        <w:pStyle w:val="ShotDescription"/>
        <w:numPr>
          <w:ilvl w:val="2"/>
          <w:numId w:val="3"/>
        </w:numPr>
      </w:pPr>
      <w:r>
        <w:t xml:space="preserve">Shot of the cuff being </w:t>
      </w:r>
      <w:r w:rsidR="00A10A39" w:rsidRPr="00960C99">
        <w:t>advanc</w:t>
      </w:r>
      <w:r>
        <w:t xml:space="preserve">ed </w:t>
      </w:r>
      <w:r w:rsidR="00A10A39" w:rsidRPr="00960C99">
        <w:t>to the base.</w:t>
      </w:r>
    </w:p>
    <w:p w14:paraId="5A250D63" w14:textId="77777777" w:rsidR="00A10A39" w:rsidRPr="00960C99" w:rsidRDefault="00A10A39" w:rsidP="00640F85">
      <w:pPr>
        <w:pStyle w:val="ShotDescription"/>
        <w:numPr>
          <w:ilvl w:val="2"/>
          <w:numId w:val="3"/>
        </w:numPr>
      </w:pPr>
      <w:r w:rsidRPr="00960C99">
        <w:t>Talent securing the cuffed vein with a vascular clamp.</w:t>
      </w:r>
    </w:p>
    <w:p w14:paraId="5A7F8281" w14:textId="0FA9C012" w:rsidR="00A10A39" w:rsidRPr="00960C99" w:rsidRDefault="00FF4808" w:rsidP="00640F85">
      <w:pPr>
        <w:pStyle w:val="Narration"/>
        <w:numPr>
          <w:ilvl w:val="1"/>
          <w:numId w:val="3"/>
        </w:numPr>
      </w:pPr>
      <w:r>
        <w:t>Now use</w:t>
      </w:r>
      <w:r w:rsidR="00A10A39" w:rsidRPr="00960C99">
        <w:t xml:space="preserve"> microsurgical scissors</w:t>
      </w:r>
      <w:r>
        <w:t xml:space="preserve"> to</w:t>
      </w:r>
      <w:r w:rsidR="00A10A39" w:rsidRPr="00960C99">
        <w:t xml:space="preserve"> remove the ligatures </w:t>
      </w:r>
      <w:r w:rsidR="00A10A39" w:rsidRPr="00960C99">
        <w:rPr>
          <w:b/>
          <w:bCs/>
        </w:rPr>
        <w:t>[1]</w:t>
      </w:r>
      <w:r w:rsidR="00A10A39" w:rsidRPr="00960C99">
        <w:t xml:space="preserve">. </w:t>
      </w:r>
      <w:r>
        <w:t>Then f</w:t>
      </w:r>
      <w:r w:rsidR="00A10A39" w:rsidRPr="00960C99">
        <w:t xml:space="preserve">lush residual blood from the vein using heparinized saline </w:t>
      </w:r>
      <w:r w:rsidR="00A10A39" w:rsidRPr="00960C99">
        <w:rPr>
          <w:b/>
          <w:bCs/>
        </w:rPr>
        <w:t>[2]</w:t>
      </w:r>
      <w:r w:rsidR="00A10A39" w:rsidRPr="00960C99">
        <w:t xml:space="preserve">. </w:t>
      </w:r>
    </w:p>
    <w:p w14:paraId="68BE6C26" w14:textId="77777777" w:rsidR="00A10A39" w:rsidRDefault="00A10A39" w:rsidP="00640F85">
      <w:pPr>
        <w:pStyle w:val="ShotDescription"/>
        <w:numPr>
          <w:ilvl w:val="2"/>
          <w:numId w:val="3"/>
        </w:numPr>
      </w:pPr>
      <w:r w:rsidRPr="00960C99">
        <w:t>Talent removing the ligatures with microsurgical scissors.</w:t>
      </w:r>
    </w:p>
    <w:p w14:paraId="6C47CD1C" w14:textId="77777777" w:rsidR="00A10A39" w:rsidRDefault="00A10A39" w:rsidP="00640F85">
      <w:pPr>
        <w:pStyle w:val="ShotDescription"/>
        <w:numPr>
          <w:ilvl w:val="2"/>
          <w:numId w:val="3"/>
        </w:numPr>
      </w:pPr>
      <w:r w:rsidRPr="00960C99">
        <w:t xml:space="preserve">Talent </w:t>
      </w:r>
      <w:proofErr w:type="gramStart"/>
      <w:r w:rsidRPr="00960C99">
        <w:t>flushing</w:t>
      </w:r>
      <w:proofErr w:type="gramEnd"/>
      <w:r w:rsidRPr="00960C99">
        <w:t xml:space="preserve"> residual blood from the vein with heparinized saline.</w:t>
      </w:r>
    </w:p>
    <w:p w14:paraId="1193A882" w14:textId="4BACA774" w:rsidR="00FF4808" w:rsidRPr="00FF4808" w:rsidRDefault="00FF4808" w:rsidP="00640F85">
      <w:pPr>
        <w:pStyle w:val="ShotDescription"/>
        <w:numPr>
          <w:ilvl w:val="1"/>
          <w:numId w:val="3"/>
        </w:numPr>
        <w:rPr>
          <w:color w:val="7030A0"/>
        </w:rPr>
      </w:pPr>
      <w:r w:rsidRPr="00FF4808">
        <w:rPr>
          <w:color w:val="7030A0"/>
        </w:rPr>
        <w:t xml:space="preserve">With a pair of microsurgical forceps, evert the external jugular vein over the cuff </w:t>
      </w:r>
      <w:r w:rsidRPr="00FF4808">
        <w:rPr>
          <w:b/>
          <w:bCs/>
          <w:color w:val="7030A0"/>
        </w:rPr>
        <w:t>[1]</w:t>
      </w:r>
      <w:r w:rsidRPr="00FF4808">
        <w:rPr>
          <w:color w:val="7030A0"/>
        </w:rPr>
        <w:t xml:space="preserve"> and secure it with an 8- 0 silk suture </w:t>
      </w:r>
      <w:r w:rsidRPr="00FF4808">
        <w:rPr>
          <w:b/>
          <w:bCs/>
          <w:color w:val="7030A0"/>
        </w:rPr>
        <w:t>[2]</w:t>
      </w:r>
      <w:r w:rsidRPr="00FF4808">
        <w:rPr>
          <w:color w:val="7030A0"/>
        </w:rPr>
        <w:t>.</w:t>
      </w:r>
    </w:p>
    <w:p w14:paraId="1994AD2D" w14:textId="77777777" w:rsidR="00A10A39" w:rsidRDefault="00A10A39" w:rsidP="00640F85">
      <w:pPr>
        <w:pStyle w:val="ShotDescription"/>
        <w:numPr>
          <w:ilvl w:val="2"/>
          <w:numId w:val="3"/>
        </w:numPr>
      </w:pPr>
      <w:r w:rsidRPr="00960C99">
        <w:t>Talent everting the external jugular vein over the cuff using microsurgical forceps.</w:t>
      </w:r>
    </w:p>
    <w:p w14:paraId="77C45084" w14:textId="77777777" w:rsidR="00A10A39" w:rsidRPr="00960C99" w:rsidRDefault="00A10A39" w:rsidP="00640F85">
      <w:pPr>
        <w:pStyle w:val="ShotDescription"/>
        <w:numPr>
          <w:ilvl w:val="2"/>
          <w:numId w:val="3"/>
        </w:numPr>
      </w:pPr>
      <w:r w:rsidRPr="00960C99">
        <w:t>Talent securing the everted vein with an 8 to 0 silk suture.</w:t>
      </w:r>
    </w:p>
    <w:p w14:paraId="4151C87F" w14:textId="77777777" w:rsidR="00A10A39" w:rsidRPr="00960C99" w:rsidRDefault="00A10A39" w:rsidP="00640F85">
      <w:pPr>
        <w:pStyle w:val="Narration"/>
        <w:numPr>
          <w:ilvl w:val="1"/>
          <w:numId w:val="3"/>
        </w:numPr>
      </w:pPr>
      <w:r w:rsidRPr="00960C99">
        <w:t xml:space="preserve">Perform blunt dissection posterior to the sternocleidomastoid muscle to locate the carotid sheath </w:t>
      </w:r>
      <w:r w:rsidRPr="00960C99">
        <w:rPr>
          <w:b/>
          <w:bCs/>
        </w:rPr>
        <w:t>[1]</w:t>
      </w:r>
      <w:r w:rsidRPr="00960C99">
        <w:t xml:space="preserve">. Open the carotid sheath </w:t>
      </w:r>
      <w:r w:rsidRPr="00960C99">
        <w:rPr>
          <w:b/>
          <w:bCs/>
        </w:rPr>
        <w:t>[2]</w:t>
      </w:r>
      <w:r w:rsidRPr="00960C99">
        <w:t xml:space="preserve">. Carefully separate the common carotid artery from the internal jugular vein and </w:t>
      </w:r>
      <w:proofErr w:type="spellStart"/>
      <w:r w:rsidRPr="00960C99">
        <w:t>vagus</w:t>
      </w:r>
      <w:proofErr w:type="spellEnd"/>
      <w:r w:rsidRPr="00960C99">
        <w:t xml:space="preserve"> nerve </w:t>
      </w:r>
      <w:r w:rsidRPr="00960C99">
        <w:rPr>
          <w:b/>
          <w:bCs/>
        </w:rPr>
        <w:t>[3]</w:t>
      </w:r>
      <w:r w:rsidRPr="00960C99">
        <w:t>.</w:t>
      </w:r>
    </w:p>
    <w:p w14:paraId="79858361" w14:textId="77777777" w:rsidR="00A10A39" w:rsidRDefault="00A10A39" w:rsidP="00640F85">
      <w:pPr>
        <w:pStyle w:val="ShotDescription"/>
        <w:numPr>
          <w:ilvl w:val="2"/>
          <w:numId w:val="3"/>
        </w:numPr>
      </w:pPr>
      <w:r w:rsidRPr="00960C99">
        <w:t>Talent performing blunt dissection posterior to the sternocleidomastoid muscle.</w:t>
      </w:r>
    </w:p>
    <w:p w14:paraId="120E18E0" w14:textId="77777777" w:rsidR="00A10A39" w:rsidRDefault="00A10A39" w:rsidP="00640F85">
      <w:pPr>
        <w:pStyle w:val="ShotDescription"/>
        <w:numPr>
          <w:ilvl w:val="2"/>
          <w:numId w:val="3"/>
        </w:numPr>
      </w:pPr>
      <w:r w:rsidRPr="00960C99">
        <w:t>Talent opening the carotid sheath.</w:t>
      </w:r>
    </w:p>
    <w:p w14:paraId="41DD0DEF" w14:textId="77777777" w:rsidR="00A10A39" w:rsidRPr="00960C99" w:rsidRDefault="00A10A39" w:rsidP="00640F85">
      <w:pPr>
        <w:pStyle w:val="ShotDescription"/>
        <w:numPr>
          <w:ilvl w:val="2"/>
          <w:numId w:val="3"/>
        </w:numPr>
      </w:pPr>
      <w:r w:rsidRPr="00960C99">
        <w:t xml:space="preserve">Talent separating the common carotid artery from the internal jugular vein and </w:t>
      </w:r>
      <w:proofErr w:type="spellStart"/>
      <w:r w:rsidRPr="00960C99">
        <w:t>vagus</w:t>
      </w:r>
      <w:proofErr w:type="spellEnd"/>
      <w:r w:rsidRPr="00960C99">
        <w:t xml:space="preserve"> nerve.</w:t>
      </w:r>
    </w:p>
    <w:p w14:paraId="586C6B61" w14:textId="69D71253" w:rsidR="00A10A39" w:rsidRPr="00960C99" w:rsidRDefault="00FF4808" w:rsidP="00640F85">
      <w:pPr>
        <w:pStyle w:val="Narration"/>
        <w:numPr>
          <w:ilvl w:val="1"/>
          <w:numId w:val="3"/>
        </w:numPr>
      </w:pPr>
      <w:r>
        <w:lastRenderedPageBreak/>
        <w:t>Next,</w:t>
      </w:r>
      <w:r w:rsidR="00A10A39" w:rsidRPr="00960C99">
        <w:t xml:space="preserve"> ligate</w:t>
      </w:r>
      <w:r w:rsidR="00372D53">
        <w:t xml:space="preserve"> and transect</w:t>
      </w:r>
      <w:r w:rsidR="00A10A39" w:rsidRPr="00960C99">
        <w:t xml:space="preserve"> the carotid artery Transect the artery </w:t>
      </w:r>
      <w:r w:rsidR="00A10A39" w:rsidRPr="00960C99">
        <w:rPr>
          <w:b/>
          <w:bCs/>
        </w:rPr>
        <w:t>[</w:t>
      </w:r>
      <w:r w:rsidR="00372D53">
        <w:rPr>
          <w:b/>
          <w:bCs/>
        </w:rPr>
        <w:t>1</w:t>
      </w:r>
      <w:r w:rsidR="00A10A39" w:rsidRPr="00960C99">
        <w:rPr>
          <w:b/>
          <w:bCs/>
        </w:rPr>
        <w:t>]</w:t>
      </w:r>
      <w:r w:rsidR="00A10A39" w:rsidRPr="00960C99">
        <w:t xml:space="preserve">. </w:t>
      </w:r>
      <w:r>
        <w:t>Then i</w:t>
      </w:r>
      <w:r w:rsidR="00A10A39" w:rsidRPr="00960C99">
        <w:t xml:space="preserve">nsert the lower end of the </w:t>
      </w:r>
      <w:proofErr w:type="spellStart"/>
      <w:r w:rsidR="00A10A39" w:rsidRPr="00960C99">
        <w:t>transected</w:t>
      </w:r>
      <w:proofErr w:type="spellEnd"/>
      <w:r w:rsidR="00A10A39" w:rsidRPr="00960C99">
        <w:t xml:space="preserve"> artery through the arterial cuff </w:t>
      </w:r>
      <w:r w:rsidR="00A10A39" w:rsidRPr="00960C99">
        <w:rPr>
          <w:b/>
          <w:bCs/>
        </w:rPr>
        <w:t>[</w:t>
      </w:r>
      <w:r w:rsidR="00372D53">
        <w:rPr>
          <w:b/>
          <w:bCs/>
        </w:rPr>
        <w:t>2</w:t>
      </w:r>
      <w:r w:rsidR="00A10A39" w:rsidRPr="00960C99">
        <w:rPr>
          <w:b/>
          <w:bCs/>
        </w:rPr>
        <w:t>]</w:t>
      </w:r>
      <w:r w:rsidR="00A10A39" w:rsidRPr="00960C99">
        <w:t xml:space="preserve">. Evert the artery over the cuff and secure it in place </w:t>
      </w:r>
      <w:r w:rsidR="00A10A39" w:rsidRPr="00960C99">
        <w:rPr>
          <w:b/>
          <w:bCs/>
        </w:rPr>
        <w:t>[</w:t>
      </w:r>
      <w:r w:rsidR="00372D53">
        <w:rPr>
          <w:b/>
          <w:bCs/>
        </w:rPr>
        <w:t>3</w:t>
      </w:r>
      <w:r w:rsidR="00A10A39" w:rsidRPr="00960C99">
        <w:rPr>
          <w:b/>
          <w:bCs/>
        </w:rPr>
        <w:t>]</w:t>
      </w:r>
      <w:r w:rsidR="00A10A39" w:rsidRPr="00960C99">
        <w:t>.</w:t>
      </w:r>
    </w:p>
    <w:p w14:paraId="67DB02CA" w14:textId="77777777" w:rsidR="00372D53" w:rsidRDefault="00A10A39" w:rsidP="00640F85">
      <w:pPr>
        <w:pStyle w:val="ShotDescription"/>
        <w:numPr>
          <w:ilvl w:val="2"/>
          <w:numId w:val="3"/>
        </w:numPr>
      </w:pPr>
      <w:r w:rsidRPr="00960C99">
        <w:t>Talent ligating the carotid artery with an 8 to 0 silk suture</w:t>
      </w:r>
      <w:r w:rsidR="00372D53">
        <w:t xml:space="preserve"> then </w:t>
      </w:r>
      <w:r w:rsidR="00372D53" w:rsidRPr="00960C99">
        <w:t>transecting the carotid artery.</w:t>
      </w:r>
    </w:p>
    <w:p w14:paraId="2EFA42CF" w14:textId="77777777" w:rsidR="00A10A39" w:rsidRDefault="00A10A39" w:rsidP="00640F85">
      <w:pPr>
        <w:pStyle w:val="ShotDescription"/>
        <w:numPr>
          <w:ilvl w:val="2"/>
          <w:numId w:val="3"/>
        </w:numPr>
      </w:pPr>
      <w:r w:rsidRPr="00960C99">
        <w:t>Talent inserting the lower end of the artery through the arterial cuff.</w:t>
      </w:r>
    </w:p>
    <w:p w14:paraId="51E1B97E" w14:textId="4AE3CD68" w:rsidR="00A10A39" w:rsidRPr="00960C99" w:rsidRDefault="00A10A39" w:rsidP="00640F85">
      <w:pPr>
        <w:pStyle w:val="ShotDescription"/>
        <w:numPr>
          <w:ilvl w:val="2"/>
          <w:numId w:val="3"/>
        </w:numPr>
      </w:pPr>
      <w:proofErr w:type="gramStart"/>
      <w:r w:rsidRPr="00960C99">
        <w:t>Talent everting</w:t>
      </w:r>
      <w:proofErr w:type="gramEnd"/>
      <w:r w:rsidRPr="00960C99">
        <w:t xml:space="preserve"> and securing the artery over the cuff.</w:t>
      </w:r>
      <w:r w:rsidR="00B06561" w:rsidRPr="00B06561">
        <w:rPr>
          <w:rFonts w:cstheme="minorHAnsi"/>
          <w:b/>
          <w:bCs/>
        </w:rPr>
        <w:t xml:space="preserve"> </w:t>
      </w:r>
      <w:r w:rsidR="00640F85">
        <w:rPr>
          <w:rFonts w:cstheme="minorHAnsi"/>
          <w:lang w:eastAsia="zh-CN"/>
        </w:rPr>
        <w:br/>
      </w:r>
    </w:p>
    <w:p w14:paraId="0501111A" w14:textId="30902DD0" w:rsidR="00640F85" w:rsidRPr="00FF4808" w:rsidRDefault="00640F85" w:rsidP="00640F85">
      <w:pPr>
        <w:pStyle w:val="ShotDescription"/>
        <w:numPr>
          <w:ilvl w:val="0"/>
          <w:numId w:val="3"/>
        </w:numPr>
        <w:rPr>
          <w:rFonts w:cstheme="minorHAnsi"/>
        </w:rPr>
      </w:pPr>
      <w:r w:rsidRPr="00AE6C03">
        <w:rPr>
          <w:b/>
          <w:bCs/>
        </w:rPr>
        <w:t>Cervical Heterotopic Heart Transplantation</w:t>
      </w:r>
      <w:r>
        <w:rPr>
          <w:b/>
          <w:bCs/>
        </w:rPr>
        <w:br/>
      </w:r>
      <w:r w:rsidRPr="00AE6C03">
        <w:rPr>
          <w:b/>
          <w:bCs/>
        </w:rPr>
        <w:t xml:space="preserve"> </w:t>
      </w:r>
      <w:r>
        <w:br/>
      </w:r>
      <w:r w:rsidRPr="00FF4808">
        <w:rPr>
          <w:rFonts w:cstheme="minorHAnsi"/>
          <w:b/>
          <w:bCs/>
        </w:rPr>
        <w:t xml:space="preserve">Demonstrator: </w:t>
      </w:r>
      <w:r>
        <w:rPr>
          <w:rFonts w:cstheme="minorHAnsi" w:hint="eastAsia"/>
          <w:lang w:eastAsia="zh-CN"/>
        </w:rPr>
        <w:t>Xiaofei Zhu</w:t>
      </w:r>
    </w:p>
    <w:p w14:paraId="1C0A8720" w14:textId="77777777" w:rsidR="00640F85" w:rsidRDefault="00640F85" w:rsidP="00640F85">
      <w:pPr>
        <w:pStyle w:val="Narration"/>
        <w:ind w:left="360" w:firstLine="0"/>
      </w:pPr>
    </w:p>
    <w:p w14:paraId="5B95FCC0" w14:textId="58B7BE40" w:rsidR="00A10A39" w:rsidRPr="00960C99" w:rsidRDefault="00A10A39" w:rsidP="00640F85">
      <w:pPr>
        <w:pStyle w:val="Narration"/>
        <w:numPr>
          <w:ilvl w:val="1"/>
          <w:numId w:val="3"/>
        </w:numPr>
      </w:pPr>
      <w:r w:rsidRPr="00960C99">
        <w:t xml:space="preserve">After trimming the donor heart, place it in the recipient mouse neck </w:t>
      </w:r>
      <w:r w:rsidRPr="00960C99">
        <w:rPr>
          <w:b/>
          <w:bCs/>
        </w:rPr>
        <w:t>[1]</w:t>
      </w:r>
      <w:r w:rsidRPr="00960C99">
        <w:t>. Using an 8</w:t>
      </w:r>
      <w:r w:rsidR="00FF4808">
        <w:t>-</w:t>
      </w:r>
      <w:r w:rsidRPr="00960C99">
        <w:t xml:space="preserve">0 silk suture, create a loose knot loop around the donor aorta </w:t>
      </w:r>
      <w:r w:rsidRPr="00960C99">
        <w:rPr>
          <w:b/>
          <w:bCs/>
        </w:rPr>
        <w:t>[2]</w:t>
      </w:r>
      <w:r w:rsidRPr="00960C99">
        <w:t xml:space="preserve">. </w:t>
      </w:r>
    </w:p>
    <w:p w14:paraId="240E33C2" w14:textId="77777777" w:rsidR="00A10A39" w:rsidRDefault="00A10A39" w:rsidP="00640F85">
      <w:pPr>
        <w:pStyle w:val="ShotDescription"/>
        <w:numPr>
          <w:ilvl w:val="2"/>
          <w:numId w:val="3"/>
        </w:numPr>
      </w:pPr>
      <w:r w:rsidRPr="00960C99">
        <w:t xml:space="preserve">Talent positioning the trimmed donor heart in the </w:t>
      </w:r>
      <w:proofErr w:type="gramStart"/>
      <w:r w:rsidRPr="00960C99">
        <w:t>recipient</w:t>
      </w:r>
      <w:proofErr w:type="gramEnd"/>
      <w:r w:rsidRPr="00960C99">
        <w:t xml:space="preserve"> neck.</w:t>
      </w:r>
    </w:p>
    <w:p w14:paraId="4FE4636E" w14:textId="77777777" w:rsidR="00A10A39" w:rsidRDefault="00A10A39" w:rsidP="00640F85">
      <w:pPr>
        <w:pStyle w:val="ShotDescription"/>
        <w:numPr>
          <w:ilvl w:val="2"/>
          <w:numId w:val="3"/>
        </w:numPr>
      </w:pPr>
      <w:r w:rsidRPr="00960C99">
        <w:t>Talent creating a loose knot loop around the donor aorta.</w:t>
      </w:r>
    </w:p>
    <w:p w14:paraId="52E59706" w14:textId="4ECC2C52" w:rsidR="00FF4808" w:rsidRPr="00FF4808" w:rsidRDefault="00FF4808" w:rsidP="00640F85">
      <w:pPr>
        <w:pStyle w:val="ShotDescription"/>
        <w:numPr>
          <w:ilvl w:val="1"/>
          <w:numId w:val="3"/>
        </w:numPr>
        <w:rPr>
          <w:color w:val="7030A0"/>
        </w:rPr>
      </w:pPr>
      <w:r w:rsidRPr="00FF4808">
        <w:rPr>
          <w:color w:val="7030A0"/>
        </w:rPr>
        <w:t xml:space="preserve">Slip the donor aorta over the arterial cuff on the recipient carotid artery </w:t>
      </w:r>
      <w:r w:rsidRPr="00FF4808">
        <w:rPr>
          <w:b/>
          <w:bCs/>
          <w:color w:val="7030A0"/>
        </w:rPr>
        <w:t>[1]</w:t>
      </w:r>
      <w:r w:rsidRPr="00FF4808">
        <w:rPr>
          <w:color w:val="7030A0"/>
        </w:rPr>
        <w:t xml:space="preserve">. Secure it with the 8-0 silk ligature </w:t>
      </w:r>
      <w:r w:rsidRPr="00FF4808">
        <w:rPr>
          <w:b/>
          <w:bCs/>
          <w:color w:val="7030A0"/>
        </w:rPr>
        <w:t>[2]</w:t>
      </w:r>
      <w:r w:rsidRPr="00FF4808">
        <w:rPr>
          <w:color w:val="7030A0"/>
        </w:rPr>
        <w:t>.</w:t>
      </w:r>
    </w:p>
    <w:p w14:paraId="07C75785" w14:textId="77777777" w:rsidR="00A10A39" w:rsidRDefault="00A10A39" w:rsidP="00640F85">
      <w:pPr>
        <w:pStyle w:val="ShotDescription"/>
        <w:numPr>
          <w:ilvl w:val="2"/>
          <w:numId w:val="3"/>
        </w:numPr>
      </w:pPr>
      <w:r w:rsidRPr="00960C99">
        <w:t>Talent slipping the donor aorta over the arterial cuff.</w:t>
      </w:r>
    </w:p>
    <w:p w14:paraId="057533A8" w14:textId="77777777" w:rsidR="00A10A39" w:rsidRPr="00960C99" w:rsidRDefault="00A10A39" w:rsidP="00640F85">
      <w:pPr>
        <w:pStyle w:val="ShotDescription"/>
        <w:numPr>
          <w:ilvl w:val="2"/>
          <w:numId w:val="3"/>
        </w:numPr>
      </w:pPr>
      <w:r w:rsidRPr="00960C99">
        <w:t>Talent securing the aorta with an 8 to 0 silk ligature.</w:t>
      </w:r>
    </w:p>
    <w:p w14:paraId="7C4B5931" w14:textId="57EFD9AD" w:rsidR="00A10A39" w:rsidRPr="00960C99" w:rsidRDefault="00FF4808" w:rsidP="00640F85">
      <w:pPr>
        <w:pStyle w:val="Narration"/>
        <w:numPr>
          <w:ilvl w:val="1"/>
          <w:numId w:val="3"/>
        </w:numPr>
      </w:pPr>
      <w:r>
        <w:t>Now</w:t>
      </w:r>
      <w:r w:rsidR="00A10A39" w:rsidRPr="00960C99">
        <w:t xml:space="preserve"> create a loose knot loop around the donor pulmonary artery </w:t>
      </w:r>
      <w:r w:rsidR="00A10A39" w:rsidRPr="00960C99">
        <w:rPr>
          <w:b/>
          <w:bCs/>
        </w:rPr>
        <w:t>[1]</w:t>
      </w:r>
      <w:r w:rsidR="00A10A39" w:rsidRPr="00960C99">
        <w:t xml:space="preserve">. Slip the pulmonary artery over the venous cuff on the recipient external jugular vein </w:t>
      </w:r>
      <w:r w:rsidR="00A10A39" w:rsidRPr="00960C99">
        <w:rPr>
          <w:b/>
          <w:bCs/>
        </w:rPr>
        <w:t>[2]</w:t>
      </w:r>
      <w:r w:rsidR="00A10A39" w:rsidRPr="00960C99">
        <w:t xml:space="preserve">. </w:t>
      </w:r>
      <w:r>
        <w:t>Then s</w:t>
      </w:r>
      <w:r w:rsidR="00A10A39" w:rsidRPr="00960C99">
        <w:t xml:space="preserve">ecure it with </w:t>
      </w:r>
      <w:r>
        <w:t>the</w:t>
      </w:r>
      <w:r w:rsidR="00A10A39" w:rsidRPr="00960C99">
        <w:t xml:space="preserve"> silk ligature </w:t>
      </w:r>
      <w:r w:rsidR="00A10A39" w:rsidRPr="00960C99">
        <w:rPr>
          <w:b/>
          <w:bCs/>
        </w:rPr>
        <w:t>[3]</w:t>
      </w:r>
      <w:r w:rsidR="00A10A39" w:rsidRPr="00960C99">
        <w:t>.</w:t>
      </w:r>
    </w:p>
    <w:p w14:paraId="71A9B099" w14:textId="77777777" w:rsidR="00A10A39" w:rsidRDefault="00A10A39" w:rsidP="00640F85">
      <w:pPr>
        <w:pStyle w:val="ShotDescription"/>
        <w:numPr>
          <w:ilvl w:val="2"/>
          <w:numId w:val="3"/>
        </w:numPr>
      </w:pPr>
      <w:r w:rsidRPr="00960C99">
        <w:t>Talent creating a loose knot loop around the donor pulmonary artery.</w:t>
      </w:r>
    </w:p>
    <w:p w14:paraId="15E8CAE8" w14:textId="77777777" w:rsidR="00A10A39" w:rsidRDefault="00A10A39" w:rsidP="00640F85">
      <w:pPr>
        <w:pStyle w:val="ShotDescription"/>
        <w:numPr>
          <w:ilvl w:val="2"/>
          <w:numId w:val="3"/>
        </w:numPr>
      </w:pPr>
      <w:r w:rsidRPr="00960C99">
        <w:t>Talent slipping the pulmonary artery over the venous cuff.</w:t>
      </w:r>
    </w:p>
    <w:p w14:paraId="1EBCDA5C" w14:textId="77777777" w:rsidR="00A10A39" w:rsidRPr="00960C99" w:rsidRDefault="00A10A39" w:rsidP="00640F85">
      <w:pPr>
        <w:pStyle w:val="ShotDescription"/>
        <w:numPr>
          <w:ilvl w:val="2"/>
          <w:numId w:val="3"/>
        </w:numPr>
      </w:pPr>
      <w:r w:rsidRPr="00960C99">
        <w:t>Talent securing the pulmonary artery with an 8 to 0 silk ligature.</w:t>
      </w:r>
    </w:p>
    <w:p w14:paraId="4E11B81D" w14:textId="77777777" w:rsidR="00A10A39" w:rsidRPr="00960C99" w:rsidRDefault="00A10A39" w:rsidP="00640F85">
      <w:pPr>
        <w:pStyle w:val="Narration"/>
        <w:numPr>
          <w:ilvl w:val="1"/>
          <w:numId w:val="3"/>
        </w:numPr>
      </w:pPr>
      <w:r w:rsidRPr="00960C99">
        <w:t xml:space="preserve">Release the vascular clamps on the recipient carotid artery and external jugular vein to restore blood flow </w:t>
      </w:r>
      <w:r w:rsidRPr="00960C99">
        <w:rPr>
          <w:b/>
          <w:bCs/>
        </w:rPr>
        <w:t>[1]</w:t>
      </w:r>
      <w:r w:rsidRPr="00960C99">
        <w:t xml:space="preserve">. Observe the donor heart resume strong contractions and rapidly turn red within 10 seconds </w:t>
      </w:r>
      <w:r w:rsidRPr="00960C99">
        <w:rPr>
          <w:b/>
          <w:bCs/>
        </w:rPr>
        <w:t>[2]</w:t>
      </w:r>
      <w:r w:rsidRPr="00960C99">
        <w:t>.</w:t>
      </w:r>
    </w:p>
    <w:p w14:paraId="18D10F52" w14:textId="77777777" w:rsidR="00A10A39" w:rsidRDefault="00A10A39" w:rsidP="00640F85">
      <w:pPr>
        <w:pStyle w:val="ShotDescription"/>
        <w:numPr>
          <w:ilvl w:val="2"/>
          <w:numId w:val="3"/>
        </w:numPr>
      </w:pPr>
      <w:r w:rsidRPr="00960C99">
        <w:t>Talent releasing the vascular clamps.</w:t>
      </w:r>
    </w:p>
    <w:p w14:paraId="27458E03" w14:textId="1A23DBAC" w:rsidR="00A10A39" w:rsidRPr="00960C99" w:rsidRDefault="00FF4808" w:rsidP="00640F85">
      <w:pPr>
        <w:pStyle w:val="ShotDescription"/>
        <w:numPr>
          <w:ilvl w:val="2"/>
          <w:numId w:val="3"/>
        </w:numPr>
      </w:pPr>
      <w:r>
        <w:t>Shot of the d</w:t>
      </w:r>
      <w:r w:rsidR="00A10A39" w:rsidRPr="00960C99">
        <w:t>onor heart resuming strong contractions and turning red.</w:t>
      </w:r>
    </w:p>
    <w:p w14:paraId="3265DF09" w14:textId="499199EF" w:rsidR="00A10A39" w:rsidRPr="00960C99" w:rsidRDefault="00A10A39" w:rsidP="00640F85">
      <w:pPr>
        <w:pStyle w:val="Narration"/>
        <w:numPr>
          <w:ilvl w:val="1"/>
          <w:numId w:val="3"/>
        </w:numPr>
      </w:pPr>
      <w:r w:rsidRPr="00960C99">
        <w:t xml:space="preserve">Once the donor heart regains a stable rhythm, adjust its position </w:t>
      </w:r>
      <w:r w:rsidRPr="00960C99">
        <w:rPr>
          <w:b/>
          <w:bCs/>
        </w:rPr>
        <w:t>[1]</w:t>
      </w:r>
      <w:r w:rsidRPr="00960C99">
        <w:t>. Using 4</w:t>
      </w:r>
      <w:r w:rsidR="00FF4808">
        <w:t>-</w:t>
      </w:r>
      <w:r w:rsidRPr="00960C99">
        <w:t xml:space="preserve">0 sutures, close the skin incision on the neck </w:t>
      </w:r>
      <w:r w:rsidRPr="00960C99">
        <w:rPr>
          <w:b/>
          <w:bCs/>
        </w:rPr>
        <w:t>[2]</w:t>
      </w:r>
      <w:r w:rsidRPr="00960C99">
        <w:t xml:space="preserve">. Disinfect the surgical site with povidone-iodine </w:t>
      </w:r>
      <w:r w:rsidRPr="00960C99">
        <w:rPr>
          <w:b/>
          <w:bCs/>
        </w:rPr>
        <w:t>[3]</w:t>
      </w:r>
      <w:r w:rsidRPr="00960C99">
        <w:t>.</w:t>
      </w:r>
    </w:p>
    <w:p w14:paraId="092A1CDD" w14:textId="77777777" w:rsidR="00A10A39" w:rsidRDefault="00A10A39" w:rsidP="00640F85">
      <w:pPr>
        <w:pStyle w:val="ShotDescription"/>
        <w:numPr>
          <w:ilvl w:val="2"/>
          <w:numId w:val="3"/>
        </w:numPr>
      </w:pPr>
      <w:r w:rsidRPr="00960C99">
        <w:lastRenderedPageBreak/>
        <w:t>Talent adjusting the position of the donor heart.</w:t>
      </w:r>
    </w:p>
    <w:p w14:paraId="2FA1ED6E" w14:textId="77777777" w:rsidR="00A10A39" w:rsidRDefault="00A10A39" w:rsidP="00640F85">
      <w:pPr>
        <w:pStyle w:val="ShotDescription"/>
        <w:numPr>
          <w:ilvl w:val="2"/>
          <w:numId w:val="3"/>
        </w:numPr>
      </w:pPr>
      <w:r w:rsidRPr="00960C99">
        <w:t>Talent closing the neck incision with 4 to 0 sutures.</w:t>
      </w:r>
    </w:p>
    <w:p w14:paraId="721E4FB4" w14:textId="77777777" w:rsidR="00A10A39" w:rsidRPr="00960C99" w:rsidRDefault="00A10A39" w:rsidP="00640F85">
      <w:pPr>
        <w:pStyle w:val="ShotDescription"/>
        <w:numPr>
          <w:ilvl w:val="2"/>
          <w:numId w:val="3"/>
        </w:numPr>
      </w:pPr>
      <w:r w:rsidRPr="00960C99">
        <w:t>Talent disinfecting the surgical site with povidone-iodine.</w:t>
      </w:r>
    </w:p>
    <w:p w14:paraId="0FE495D1" w14:textId="77777777" w:rsidR="00A10A39" w:rsidRPr="00960C99" w:rsidRDefault="00A10A39" w:rsidP="00640F85">
      <w:pPr>
        <w:pStyle w:val="Narration"/>
        <w:numPr>
          <w:ilvl w:val="1"/>
          <w:numId w:val="3"/>
        </w:numPr>
      </w:pPr>
      <w:r w:rsidRPr="00960C99">
        <w:t xml:space="preserve">Place the mouse on a warm soft pad maintained at 37 to 38 degrees Celsius to preserve body temperature </w:t>
      </w:r>
      <w:r w:rsidRPr="00960C99">
        <w:rPr>
          <w:b/>
          <w:bCs/>
        </w:rPr>
        <w:t>[1]</w:t>
      </w:r>
      <w:r w:rsidRPr="00960C99">
        <w:t xml:space="preserve">. Monitor the mouse until it regains consciousness </w:t>
      </w:r>
      <w:r w:rsidRPr="00960C99">
        <w:rPr>
          <w:b/>
          <w:bCs/>
        </w:rPr>
        <w:t>[2]</w:t>
      </w:r>
      <w:r w:rsidRPr="00960C99">
        <w:t xml:space="preserve">. House the mouse individually in a cage with adequate access to food and water once fully awake </w:t>
      </w:r>
      <w:r w:rsidRPr="00960C99">
        <w:rPr>
          <w:b/>
          <w:bCs/>
        </w:rPr>
        <w:t>[3]</w:t>
      </w:r>
      <w:r w:rsidRPr="00960C99">
        <w:t>.</w:t>
      </w:r>
    </w:p>
    <w:p w14:paraId="4F543C48" w14:textId="77777777" w:rsidR="00A10A39" w:rsidRDefault="00A10A39" w:rsidP="00640F85">
      <w:pPr>
        <w:pStyle w:val="ShotDescription"/>
        <w:numPr>
          <w:ilvl w:val="2"/>
          <w:numId w:val="3"/>
        </w:numPr>
      </w:pPr>
      <w:r w:rsidRPr="00960C99">
        <w:t>Talent placing the mouse on a warm soft pad.</w:t>
      </w:r>
    </w:p>
    <w:p w14:paraId="6D996953" w14:textId="77777777" w:rsidR="00A10A39" w:rsidRDefault="00A10A39" w:rsidP="00640F85">
      <w:pPr>
        <w:pStyle w:val="ShotDescription"/>
        <w:numPr>
          <w:ilvl w:val="2"/>
          <w:numId w:val="3"/>
        </w:numPr>
      </w:pPr>
      <w:r w:rsidRPr="00960C99">
        <w:t>Talent monitoring the mouse during recovery.</w:t>
      </w:r>
    </w:p>
    <w:p w14:paraId="316A86D2" w14:textId="6DCDF428" w:rsidR="00A10A39" w:rsidRPr="00960C99" w:rsidRDefault="00FF4808" w:rsidP="00640F85">
      <w:pPr>
        <w:pStyle w:val="ShotDescription"/>
        <w:numPr>
          <w:ilvl w:val="2"/>
          <w:numId w:val="3"/>
        </w:numPr>
      </w:pPr>
      <w:r>
        <w:t>Shot of the m</w:t>
      </w:r>
      <w:r w:rsidR="00A10A39" w:rsidRPr="00960C99">
        <w:t>ouse housed individually in a cage with food and water available.</w:t>
      </w:r>
    </w:p>
    <w:p w14:paraId="5EC2EEE5" w14:textId="77777777" w:rsidR="00A10A39" w:rsidRPr="00960C99" w:rsidRDefault="00A10A39" w:rsidP="00A10A39"/>
    <w:p w14:paraId="09689C4F" w14:textId="111C8B5C" w:rsidR="00495959" w:rsidRPr="000F326F" w:rsidRDefault="00495959" w:rsidP="00640F85">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640F85">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5278A08" w14:textId="77777777" w:rsidR="00AE6C03" w:rsidRDefault="00AE6C03" w:rsidP="00640F85">
      <w:pPr>
        <w:pStyle w:val="Narration"/>
        <w:numPr>
          <w:ilvl w:val="1"/>
          <w:numId w:val="3"/>
        </w:numPr>
      </w:pPr>
      <w:r w:rsidRPr="00F00603">
        <w:t xml:space="preserve">The median graft survival time in BALB/c recipients was 4 days </w:t>
      </w:r>
      <w:r w:rsidRPr="00F00603">
        <w:rPr>
          <w:b/>
        </w:rPr>
        <w:t>[1]</w:t>
      </w:r>
      <w:r w:rsidRPr="00F00603">
        <w:t xml:space="preserve">, whereas in C57BL/6 recipients it was significantly prolonged to 6.5 days </w:t>
      </w:r>
      <w:r w:rsidRPr="00F00603">
        <w:rPr>
          <w:b/>
        </w:rPr>
        <w:t>[2]</w:t>
      </w:r>
      <w:r w:rsidRPr="00F00603">
        <w:t>.</w:t>
      </w:r>
    </w:p>
    <w:p w14:paraId="18E734AB" w14:textId="2DE89957" w:rsidR="00AE6C03" w:rsidRDefault="00AE6C03" w:rsidP="00640F85">
      <w:pPr>
        <w:pStyle w:val="ShotDescription"/>
        <w:numPr>
          <w:ilvl w:val="2"/>
          <w:numId w:val="3"/>
        </w:numPr>
      </w:pPr>
      <w:r w:rsidRPr="00F00603">
        <w:t xml:space="preserve">LAB MEDIA: Figure 2. </w:t>
      </w:r>
      <w:r w:rsidRPr="00AE6C03">
        <w:rPr>
          <w:i/>
          <w:iCs/>
          <w:color w:val="3333FF"/>
        </w:rPr>
        <w:t>Video editor: Highlight the green survival curve labeled “SD-to-BALB/c”</w:t>
      </w:r>
      <w:r w:rsidRPr="00F00603">
        <w:t xml:space="preserve"> </w:t>
      </w:r>
    </w:p>
    <w:p w14:paraId="78DC3CD7" w14:textId="4F4F64AA" w:rsidR="00AE6C03" w:rsidRPr="00F00603" w:rsidRDefault="00AE6C03" w:rsidP="00640F85">
      <w:pPr>
        <w:pStyle w:val="ShotDescription"/>
        <w:numPr>
          <w:ilvl w:val="2"/>
          <w:numId w:val="3"/>
        </w:numPr>
      </w:pPr>
      <w:r w:rsidRPr="00F00603">
        <w:t xml:space="preserve">LAB MEDIA: Figure 2. </w:t>
      </w:r>
      <w:r w:rsidRPr="00AE6C03">
        <w:rPr>
          <w:i/>
          <w:iCs/>
          <w:color w:val="3333FF"/>
        </w:rPr>
        <w:t>Video editor: Highlight the orange survival curve labeled “SD-to-C57BL/6”</w:t>
      </w:r>
      <w:r w:rsidRPr="00F00603">
        <w:t xml:space="preserve"> </w:t>
      </w:r>
    </w:p>
    <w:p w14:paraId="3416F134" w14:textId="4CA14D19" w:rsidR="00AE6C03" w:rsidRDefault="00AE6C03" w:rsidP="00640F85">
      <w:pPr>
        <w:pStyle w:val="Narration"/>
        <w:numPr>
          <w:ilvl w:val="1"/>
          <w:numId w:val="3"/>
        </w:numPr>
      </w:pPr>
      <w:r w:rsidRPr="00F00603">
        <w:t xml:space="preserve">In the SD-to-BALB/c </w:t>
      </w:r>
      <w:r w:rsidRPr="00AE6C03">
        <w:rPr>
          <w:i/>
          <w:iCs/>
          <w:color w:val="EE0000"/>
        </w:rPr>
        <w:t>(S-D-to-</w:t>
      </w:r>
      <w:proofErr w:type="spellStart"/>
      <w:r w:rsidRPr="00AE6C03">
        <w:rPr>
          <w:i/>
          <w:iCs/>
          <w:color w:val="EE0000"/>
        </w:rPr>
        <w:t>Balb</w:t>
      </w:r>
      <w:proofErr w:type="spellEnd"/>
      <w:r w:rsidRPr="00AE6C03">
        <w:rPr>
          <w:i/>
          <w:iCs/>
          <w:color w:val="EE0000"/>
        </w:rPr>
        <w:t xml:space="preserve">-C) </w:t>
      </w:r>
      <w:r w:rsidRPr="00F00603">
        <w:t xml:space="preserve">group, </w:t>
      </w:r>
      <w:proofErr w:type="spellStart"/>
      <w:r w:rsidRPr="00F00603">
        <w:t>hematoxylin</w:t>
      </w:r>
      <w:proofErr w:type="spellEnd"/>
      <w:r w:rsidRPr="00F00603">
        <w:t xml:space="preserve"> and eosin staining showed severe myocardial destruction with widespread erythrocyte extravasation </w:t>
      </w:r>
      <w:r w:rsidRPr="00F00603">
        <w:rPr>
          <w:b/>
        </w:rPr>
        <w:t>[1]</w:t>
      </w:r>
      <w:r w:rsidRPr="00F00603">
        <w:t>.</w:t>
      </w:r>
      <w:r w:rsidRPr="00AE6C03">
        <w:t xml:space="preserve"> </w:t>
      </w:r>
      <w:r w:rsidRPr="00F00603">
        <w:t xml:space="preserve">In the SD-to-C57BL/6 group, </w:t>
      </w:r>
      <w:proofErr w:type="spellStart"/>
      <w:r w:rsidRPr="00F00603">
        <w:t>hematoxylin</w:t>
      </w:r>
      <w:proofErr w:type="spellEnd"/>
      <w:r w:rsidRPr="00F00603">
        <w:t xml:space="preserve"> and eosin staining showed myocardial damage characterized predominantly by inflammatory infiltrates </w:t>
      </w:r>
      <w:r w:rsidRPr="00F00603">
        <w:rPr>
          <w:b/>
        </w:rPr>
        <w:t>[</w:t>
      </w:r>
      <w:r>
        <w:rPr>
          <w:b/>
        </w:rPr>
        <w:t>2</w:t>
      </w:r>
      <w:r w:rsidRPr="00F00603">
        <w:rPr>
          <w:b/>
        </w:rPr>
        <w:t>]</w:t>
      </w:r>
      <w:r w:rsidRPr="00F00603">
        <w:t>.</w:t>
      </w:r>
    </w:p>
    <w:p w14:paraId="6F301D59" w14:textId="22E35753" w:rsidR="00AE6C03" w:rsidRPr="00AE6C03" w:rsidRDefault="00AE6C03" w:rsidP="00640F85">
      <w:pPr>
        <w:pStyle w:val="ShotDescription"/>
        <w:numPr>
          <w:ilvl w:val="2"/>
          <w:numId w:val="3"/>
        </w:numPr>
        <w:rPr>
          <w:i/>
          <w:iCs/>
          <w:color w:val="3333FF"/>
        </w:rPr>
      </w:pPr>
      <w:r w:rsidRPr="00F00603">
        <w:t xml:space="preserve">LAB MEDIA: Figure 3A. </w:t>
      </w:r>
      <w:r w:rsidRPr="00AE6C03">
        <w:rPr>
          <w:i/>
          <w:iCs/>
          <w:color w:val="3333FF"/>
        </w:rPr>
        <w:t xml:space="preserve">Video editor: </w:t>
      </w:r>
      <w:proofErr w:type="gramStart"/>
      <w:r w:rsidRPr="00AE6C03">
        <w:rPr>
          <w:i/>
          <w:iCs/>
          <w:color w:val="3333FF"/>
        </w:rPr>
        <w:t>Show  the</w:t>
      </w:r>
      <w:proofErr w:type="gramEnd"/>
      <w:r w:rsidRPr="00AE6C03">
        <w:rPr>
          <w:i/>
          <w:iCs/>
          <w:color w:val="3333FF"/>
        </w:rPr>
        <w:t xml:space="preserve"> top row labeled “SD-to-BALB/c”.</w:t>
      </w:r>
    </w:p>
    <w:p w14:paraId="4E172596" w14:textId="624C2E6D" w:rsidR="00AE6C03" w:rsidRPr="00F00603" w:rsidRDefault="00AE6C03" w:rsidP="00640F85">
      <w:pPr>
        <w:pStyle w:val="ShotDescription"/>
        <w:numPr>
          <w:ilvl w:val="2"/>
          <w:numId w:val="3"/>
        </w:numPr>
      </w:pPr>
      <w:r w:rsidRPr="00F00603">
        <w:t xml:space="preserve">LAB MEDIA: Figure 3A. </w:t>
      </w:r>
      <w:r w:rsidRPr="00AE6C03">
        <w:rPr>
          <w:i/>
          <w:iCs/>
          <w:color w:val="3333FF"/>
        </w:rPr>
        <w:t>Video editor: Highlight the bottom row labeled “SD-to-C57BL/6”</w:t>
      </w:r>
      <w:r w:rsidRPr="00AE6C03">
        <w:rPr>
          <w:color w:val="3333FF"/>
        </w:rPr>
        <w:t xml:space="preserve"> </w:t>
      </w:r>
    </w:p>
    <w:p w14:paraId="6909D4D7" w14:textId="5AC8C145" w:rsidR="00AE6C03" w:rsidRDefault="00AE6C03" w:rsidP="00640F85">
      <w:pPr>
        <w:pStyle w:val="Narration"/>
        <w:numPr>
          <w:ilvl w:val="1"/>
          <w:numId w:val="3"/>
        </w:numPr>
      </w:pPr>
      <w:r w:rsidRPr="00F00603">
        <w:t>In the SD-to-BALB/c group, immunofluorescence staining showed minimal CD3</w:t>
      </w:r>
      <w:r w:rsidRPr="00AE6C03">
        <w:rPr>
          <w:i/>
          <w:iCs/>
          <w:color w:val="EE0000"/>
        </w:rPr>
        <w:t>(</w:t>
      </w:r>
      <w:r>
        <w:rPr>
          <w:i/>
          <w:iCs/>
          <w:color w:val="EE0000"/>
        </w:rPr>
        <w:t>C-D-Three)</w:t>
      </w:r>
      <w:r w:rsidRPr="00F00603">
        <w:t xml:space="preserve">-positive T cell infiltration </w:t>
      </w:r>
      <w:r w:rsidRPr="00F00603">
        <w:rPr>
          <w:b/>
        </w:rPr>
        <w:t>[1]</w:t>
      </w:r>
      <w:r w:rsidRPr="00F00603">
        <w:t>, minimal CD68</w:t>
      </w:r>
      <w:r>
        <w:t xml:space="preserve"> </w:t>
      </w:r>
      <w:r w:rsidRPr="00AE6C03">
        <w:rPr>
          <w:i/>
          <w:iCs/>
          <w:color w:val="EE0000"/>
        </w:rPr>
        <w:t>(</w:t>
      </w:r>
      <w:r>
        <w:rPr>
          <w:i/>
          <w:iCs/>
          <w:color w:val="EE0000"/>
        </w:rPr>
        <w:t>C-D-Sixty-Eight)</w:t>
      </w:r>
      <w:r w:rsidRPr="00F00603">
        <w:t xml:space="preserve">-positive macrophage infiltration </w:t>
      </w:r>
      <w:r w:rsidRPr="00F00603">
        <w:rPr>
          <w:b/>
        </w:rPr>
        <w:t>[2]</w:t>
      </w:r>
      <w:r w:rsidRPr="00F00603">
        <w:t>, and intense widespread C4d</w:t>
      </w:r>
      <w:r>
        <w:t xml:space="preserve"> </w:t>
      </w:r>
      <w:r w:rsidRPr="00AE6C03">
        <w:rPr>
          <w:i/>
          <w:iCs/>
          <w:color w:val="EE0000"/>
        </w:rPr>
        <w:t>(</w:t>
      </w:r>
      <w:r>
        <w:rPr>
          <w:i/>
          <w:iCs/>
          <w:color w:val="EE0000"/>
        </w:rPr>
        <w:t>C-Four-D)</w:t>
      </w:r>
      <w:r w:rsidRPr="00F00603">
        <w:t xml:space="preserve"> deposition </w:t>
      </w:r>
      <w:r w:rsidRPr="00F00603">
        <w:rPr>
          <w:b/>
        </w:rPr>
        <w:t>[3]</w:t>
      </w:r>
      <w:r w:rsidRPr="00F00603">
        <w:t>.</w:t>
      </w:r>
    </w:p>
    <w:p w14:paraId="393724C8" w14:textId="3A34DF70" w:rsidR="00AE6C03" w:rsidRDefault="00AE6C03" w:rsidP="00640F85">
      <w:pPr>
        <w:pStyle w:val="ShotDescription"/>
        <w:numPr>
          <w:ilvl w:val="2"/>
          <w:numId w:val="3"/>
        </w:numPr>
      </w:pPr>
      <w:r w:rsidRPr="00F00603">
        <w:t xml:space="preserve">LAB MEDIA: Figure 3B. </w:t>
      </w:r>
      <w:r w:rsidRPr="00AE6C03">
        <w:rPr>
          <w:i/>
          <w:iCs/>
          <w:color w:val="3333FF"/>
        </w:rPr>
        <w:t>Video editor: Highlight the top row image labeled “CD3” under “SD-to-BALB/c”</w:t>
      </w:r>
      <w:r w:rsidRPr="00AE6C03">
        <w:rPr>
          <w:color w:val="3333FF"/>
        </w:rPr>
        <w:t xml:space="preserve"> </w:t>
      </w:r>
    </w:p>
    <w:p w14:paraId="138ADCFB" w14:textId="196CA262" w:rsidR="00AE6C03" w:rsidRDefault="00AE6C03" w:rsidP="00640F85">
      <w:pPr>
        <w:pStyle w:val="ShotDescription"/>
        <w:numPr>
          <w:ilvl w:val="2"/>
          <w:numId w:val="3"/>
        </w:numPr>
      </w:pPr>
      <w:r w:rsidRPr="00F00603">
        <w:t xml:space="preserve">LAB MEDIA: Figure 3B. </w:t>
      </w:r>
      <w:r w:rsidRPr="00AE6C03">
        <w:rPr>
          <w:i/>
          <w:iCs/>
          <w:color w:val="3333FF"/>
        </w:rPr>
        <w:t>Video editor: Highlight the top row image labeled “CD68” under “SD-to-BALB/c”</w:t>
      </w:r>
      <w:r w:rsidRPr="00AE6C03">
        <w:rPr>
          <w:color w:val="3333FF"/>
        </w:rPr>
        <w:t xml:space="preserve"> </w:t>
      </w:r>
    </w:p>
    <w:p w14:paraId="514C583B" w14:textId="779E4325" w:rsidR="00AE6C03" w:rsidRPr="00F00603" w:rsidRDefault="00AE6C03" w:rsidP="00640F85">
      <w:pPr>
        <w:pStyle w:val="ShotDescription"/>
        <w:numPr>
          <w:ilvl w:val="2"/>
          <w:numId w:val="3"/>
        </w:numPr>
      </w:pPr>
      <w:r w:rsidRPr="00F00603">
        <w:t xml:space="preserve">LAB MEDIA: Figure 3B. </w:t>
      </w:r>
      <w:r w:rsidRPr="00AE6C03">
        <w:rPr>
          <w:i/>
          <w:iCs/>
          <w:color w:val="3333FF"/>
        </w:rPr>
        <w:t>Video editor: Highlight the top row image labeled “C4D” under “SD-to-BALB/c”</w:t>
      </w:r>
      <w:r w:rsidRPr="00AE6C03">
        <w:rPr>
          <w:color w:val="3333FF"/>
        </w:rPr>
        <w:t xml:space="preserve"> </w:t>
      </w:r>
    </w:p>
    <w:p w14:paraId="78E1C179" w14:textId="77777777" w:rsidR="00AE6C03" w:rsidRDefault="00AE6C03" w:rsidP="00640F85">
      <w:pPr>
        <w:pStyle w:val="Narration"/>
        <w:numPr>
          <w:ilvl w:val="1"/>
          <w:numId w:val="3"/>
        </w:numPr>
      </w:pPr>
      <w:r w:rsidRPr="00F00603">
        <w:t xml:space="preserve">In the SD-to-C57BL/6 group, immunofluorescence staining showed prominent CD3-positive T cell infiltration </w:t>
      </w:r>
      <w:r w:rsidRPr="00F00603">
        <w:rPr>
          <w:b/>
        </w:rPr>
        <w:t>[1]</w:t>
      </w:r>
      <w:r w:rsidRPr="00F00603">
        <w:t xml:space="preserve">, moderate CD68-positive macrophage presence </w:t>
      </w:r>
      <w:r w:rsidRPr="00F00603">
        <w:rPr>
          <w:b/>
        </w:rPr>
        <w:t>[2]</w:t>
      </w:r>
      <w:r w:rsidRPr="00F00603">
        <w:t xml:space="preserve">, and moderate C4d deposition </w:t>
      </w:r>
      <w:r w:rsidRPr="00F00603">
        <w:rPr>
          <w:b/>
        </w:rPr>
        <w:t>[3]</w:t>
      </w:r>
      <w:r w:rsidRPr="00F00603">
        <w:t>.</w:t>
      </w:r>
    </w:p>
    <w:p w14:paraId="07C82A55" w14:textId="0D82CF77" w:rsidR="00AE6C03" w:rsidRDefault="00AE6C03" w:rsidP="00640F85">
      <w:pPr>
        <w:pStyle w:val="ShotDescription"/>
        <w:numPr>
          <w:ilvl w:val="2"/>
          <w:numId w:val="3"/>
        </w:numPr>
      </w:pPr>
      <w:r w:rsidRPr="00F00603">
        <w:t xml:space="preserve">LAB MEDIA: Figure 3B. </w:t>
      </w:r>
      <w:r w:rsidRPr="00AE6C03">
        <w:rPr>
          <w:i/>
          <w:iCs/>
          <w:color w:val="3333FF"/>
        </w:rPr>
        <w:t>Video editor: Highlight the bottom row image labeled “CD3” under “SD-to-C57BL/6”</w:t>
      </w:r>
      <w:r w:rsidRPr="00AE6C03">
        <w:rPr>
          <w:color w:val="3333FF"/>
        </w:rPr>
        <w:t xml:space="preserve"> </w:t>
      </w:r>
    </w:p>
    <w:p w14:paraId="250CBD99" w14:textId="6E5DC6CB" w:rsidR="00AE6C03" w:rsidRDefault="00AE6C03" w:rsidP="00640F85">
      <w:pPr>
        <w:pStyle w:val="ShotDescription"/>
        <w:numPr>
          <w:ilvl w:val="2"/>
          <w:numId w:val="3"/>
        </w:numPr>
      </w:pPr>
      <w:r w:rsidRPr="00F00603">
        <w:t xml:space="preserve">LAB MEDIA: Figure 3B. </w:t>
      </w:r>
      <w:r w:rsidRPr="00AE6C03">
        <w:rPr>
          <w:i/>
          <w:iCs/>
          <w:color w:val="3333FF"/>
        </w:rPr>
        <w:t>Video editor: Highlight the bottom row image labeled “CD68” under “SD-to-C57BL/6”</w:t>
      </w:r>
      <w:r w:rsidRPr="00AE6C03">
        <w:rPr>
          <w:color w:val="3333FF"/>
        </w:rPr>
        <w:t xml:space="preserve"> </w:t>
      </w:r>
    </w:p>
    <w:p w14:paraId="74D24B54" w14:textId="1EA04D4A" w:rsidR="00AE6C03" w:rsidRPr="00F00603" w:rsidRDefault="00AE6C03" w:rsidP="00640F85">
      <w:pPr>
        <w:pStyle w:val="ShotDescription"/>
        <w:numPr>
          <w:ilvl w:val="2"/>
          <w:numId w:val="3"/>
        </w:numPr>
      </w:pPr>
      <w:r w:rsidRPr="00F00603">
        <w:t xml:space="preserve">LAB MEDIA: Figure 3B. </w:t>
      </w:r>
      <w:r w:rsidRPr="00AE6C03">
        <w:rPr>
          <w:i/>
          <w:iCs/>
          <w:color w:val="3333FF"/>
        </w:rPr>
        <w:t xml:space="preserve">Video editor: Highlight the bottom row image labeled </w:t>
      </w:r>
      <w:r w:rsidRPr="00AE6C03">
        <w:rPr>
          <w:i/>
          <w:iCs/>
          <w:color w:val="3333FF"/>
        </w:rPr>
        <w:lastRenderedPageBreak/>
        <w:t>“C4D” under “SD-to-C57BL/6”</w:t>
      </w:r>
      <w:r w:rsidRPr="00AE6C03">
        <w:rPr>
          <w:color w:val="3333FF"/>
        </w:rPr>
        <w:t xml:space="preserve"> </w:t>
      </w:r>
    </w:p>
    <w:p w14:paraId="5E959936" w14:textId="77777777" w:rsidR="00AE6C03" w:rsidRDefault="00AE6C03" w:rsidP="00640F85">
      <w:pPr>
        <w:pStyle w:val="Narration"/>
        <w:numPr>
          <w:ilvl w:val="1"/>
          <w:numId w:val="3"/>
        </w:numPr>
      </w:pPr>
      <w:r w:rsidRPr="00F00603">
        <w:t xml:space="preserve">The average success rate was 93.30% in the three-person group </w:t>
      </w:r>
      <w:r w:rsidRPr="00F00603">
        <w:rPr>
          <w:b/>
        </w:rPr>
        <w:t>[1]</w:t>
      </w:r>
      <w:r w:rsidRPr="00F00603">
        <w:t xml:space="preserve">, compared with 86.70% in the single-person group </w:t>
      </w:r>
      <w:r w:rsidRPr="00F00603">
        <w:rPr>
          <w:b/>
        </w:rPr>
        <w:t>[2]</w:t>
      </w:r>
      <w:r w:rsidRPr="00F00603">
        <w:t>.</w:t>
      </w:r>
    </w:p>
    <w:p w14:paraId="2C23851C" w14:textId="77777777" w:rsidR="00AE6C03" w:rsidRDefault="00AE6C03" w:rsidP="00640F85">
      <w:pPr>
        <w:pStyle w:val="ShotDescription"/>
        <w:numPr>
          <w:ilvl w:val="2"/>
          <w:numId w:val="3"/>
        </w:numPr>
      </w:pPr>
      <w:r w:rsidRPr="00F00603">
        <w:t xml:space="preserve">LAB MEDIA: Table 1. </w:t>
      </w:r>
      <w:r w:rsidRPr="00AE6C03">
        <w:rPr>
          <w:i/>
          <w:iCs/>
          <w:color w:val="3333FF"/>
        </w:rPr>
        <w:t>Video editor: Highlight the value “93.30%” in the row “Success rate” under the column “Three-person workflow (n = 30)”.</w:t>
      </w:r>
    </w:p>
    <w:p w14:paraId="69B64A80" w14:textId="77777777" w:rsidR="00AE6C03" w:rsidRPr="00F00603" w:rsidRDefault="00AE6C03" w:rsidP="00640F85">
      <w:pPr>
        <w:pStyle w:val="ShotDescription"/>
        <w:numPr>
          <w:ilvl w:val="2"/>
          <w:numId w:val="3"/>
        </w:numPr>
      </w:pPr>
      <w:r w:rsidRPr="00F00603">
        <w:t xml:space="preserve">LAB MEDIA: Table 1. </w:t>
      </w:r>
      <w:r w:rsidRPr="00AE6C03">
        <w:rPr>
          <w:i/>
          <w:iCs/>
          <w:color w:val="3333FF"/>
        </w:rPr>
        <w:t>Video editor: Highlight the value “86.70%” in the row “Success rate” under the column “Single-person workflow (n = 30)”.</w:t>
      </w:r>
    </w:p>
    <w:p w14:paraId="11550DB5" w14:textId="77777777" w:rsidR="00AE6C03" w:rsidRPr="00960C99" w:rsidRDefault="00AE6C03" w:rsidP="00AE6C03"/>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E639F" w14:textId="77777777" w:rsidR="00522E8E" w:rsidRDefault="00522E8E">
      <w:r>
        <w:separator/>
      </w:r>
    </w:p>
    <w:p w14:paraId="66D0D54D" w14:textId="77777777" w:rsidR="00522E8E" w:rsidRDefault="00522E8E"/>
  </w:endnote>
  <w:endnote w:type="continuationSeparator" w:id="0">
    <w:p w14:paraId="68DD3896" w14:textId="77777777" w:rsidR="00522E8E" w:rsidRDefault="00522E8E">
      <w:r>
        <w:continuationSeparator/>
      </w:r>
    </w:p>
    <w:p w14:paraId="09D0D04D" w14:textId="77777777" w:rsidR="00522E8E" w:rsidRDefault="00522E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E1DB15D"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40F85">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640F85">
      <w:rPr>
        <w:rFonts w:cstheme="minorHAnsi"/>
      </w:rPr>
      <w:t xml:space="preserve"> March 6, </w:t>
    </w:r>
    <w:proofErr w:type="gramStart"/>
    <w:r w:rsidR="00640F85">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BAC4A" w14:textId="77777777" w:rsidR="00522E8E" w:rsidRDefault="00522E8E">
      <w:r>
        <w:separator/>
      </w:r>
    </w:p>
    <w:p w14:paraId="7EBD515F" w14:textId="77777777" w:rsidR="00522E8E" w:rsidRDefault="00522E8E"/>
  </w:footnote>
  <w:footnote w:type="continuationSeparator" w:id="0">
    <w:p w14:paraId="3275851D" w14:textId="77777777" w:rsidR="00522E8E" w:rsidRDefault="00522E8E">
      <w:r>
        <w:continuationSeparator/>
      </w:r>
    </w:p>
    <w:p w14:paraId="61806913" w14:textId="77777777" w:rsidR="00522E8E" w:rsidRDefault="00522E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6B6088C" w:rsidR="00336C61" w:rsidRPr="006D3AC7" w:rsidRDefault="00336C61" w:rsidP="00640F85">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640F85" w:rsidRPr="008D7691">
      <w:rPr>
        <w:rFonts w:cstheme="minorHAnsi"/>
        <w:b/>
        <w:color w:val="00B050"/>
        <w:sz w:val="32"/>
        <w:szCs w:val="32"/>
        <w:u w:val="single"/>
      </w:rPr>
      <w:t xml:space="preserve"> </w:t>
    </w:r>
    <w:r w:rsidR="00640F85" w:rsidRPr="008733E6">
      <w:rPr>
        <w:rFonts w:cstheme="minorHAnsi"/>
        <w:b/>
        <w:color w:val="00B050"/>
        <w:sz w:val="32"/>
        <w:szCs w:val="32"/>
        <w:u w:val="single"/>
      </w:rPr>
      <w:t>FINAL SCRIPT: APPROVED FOR FILMING</w:t>
    </w:r>
    <w:r w:rsidR="00640F85" w:rsidRPr="004E0C5A" w:rsidDel="00640F85">
      <w:rPr>
        <w:rFonts w:cstheme="minorHAnsi"/>
        <w:b/>
        <w:color w:val="FF0000"/>
        <w:sz w:val="28"/>
        <w:szCs w:val="28"/>
        <w:u w:val="single"/>
      </w:rPr>
      <w:t xml:space="preserve"> </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EB2737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15C5E8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8"/>
  </w:num>
  <w:num w:numId="3" w16cid:durableId="157157113">
    <w:abstractNumId w:val="37"/>
  </w:num>
  <w:num w:numId="4" w16cid:durableId="94518384">
    <w:abstractNumId w:val="29"/>
  </w:num>
  <w:num w:numId="5" w16cid:durableId="209999702">
    <w:abstractNumId w:val="15"/>
  </w:num>
  <w:num w:numId="6" w16cid:durableId="1459685572">
    <w:abstractNumId w:val="32"/>
  </w:num>
  <w:num w:numId="7" w16cid:durableId="228031132">
    <w:abstractNumId w:val="40"/>
  </w:num>
  <w:num w:numId="8" w16cid:durableId="1597859644">
    <w:abstractNumId w:val="11"/>
  </w:num>
  <w:num w:numId="9" w16cid:durableId="784496459">
    <w:abstractNumId w:val="18"/>
  </w:num>
  <w:num w:numId="10" w16cid:durableId="1702588870">
    <w:abstractNumId w:val="26"/>
  </w:num>
  <w:num w:numId="11" w16cid:durableId="17446439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30"/>
  </w:num>
  <w:num w:numId="19" w16cid:durableId="1729379947">
    <w:abstractNumId w:val="28"/>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3"/>
  </w:num>
  <w:num w:numId="25" w16cid:durableId="305820415">
    <w:abstractNumId w:val="14"/>
  </w:num>
  <w:num w:numId="26" w16cid:durableId="1024021112">
    <w:abstractNumId w:val="27"/>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9"/>
  </w:num>
  <w:num w:numId="40" w16cid:durableId="1162430656">
    <w:abstractNumId w:val="22"/>
  </w:num>
  <w:num w:numId="41" w16cid:durableId="857502586">
    <w:abstractNumId w:val="24"/>
  </w:num>
  <w:num w:numId="42" w16cid:durableId="829755101">
    <w:abstractNumId w:val="31"/>
  </w:num>
  <w:num w:numId="43" w16cid:durableId="77024263">
    <w:abstractNumId w:val="19"/>
  </w:num>
  <w:num w:numId="44" w16cid:durableId="1024093089">
    <w:abstractNumId w:val="25"/>
  </w:num>
  <w:num w:numId="45" w16cid:durableId="424616192">
    <w:abstractNumId w:val="12"/>
  </w:num>
  <w:num w:numId="46" w16cid:durableId="756830235">
    <w:abstractNumId w:val="34"/>
  </w:num>
  <w:num w:numId="47" w16cid:durableId="1526360939">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4929"/>
    <w:rsid w:val="00083792"/>
    <w:rsid w:val="0008546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6D6F"/>
    <w:rsid w:val="00177B33"/>
    <w:rsid w:val="001819E3"/>
    <w:rsid w:val="00184EF9"/>
    <w:rsid w:val="00191A77"/>
    <w:rsid w:val="001938F1"/>
    <w:rsid w:val="00194DBB"/>
    <w:rsid w:val="0019607C"/>
    <w:rsid w:val="0019621B"/>
    <w:rsid w:val="00197F31"/>
    <w:rsid w:val="001B3024"/>
    <w:rsid w:val="001B5C46"/>
    <w:rsid w:val="001C3C85"/>
    <w:rsid w:val="001C5DB5"/>
    <w:rsid w:val="001C7BBC"/>
    <w:rsid w:val="001D621E"/>
    <w:rsid w:val="001D6481"/>
    <w:rsid w:val="001D66A5"/>
    <w:rsid w:val="001E2225"/>
    <w:rsid w:val="001E230F"/>
    <w:rsid w:val="001E52A3"/>
    <w:rsid w:val="001F0890"/>
    <w:rsid w:val="001F615E"/>
    <w:rsid w:val="002115B3"/>
    <w:rsid w:val="00214268"/>
    <w:rsid w:val="002152AB"/>
    <w:rsid w:val="00225C80"/>
    <w:rsid w:val="00226089"/>
    <w:rsid w:val="00226866"/>
    <w:rsid w:val="00236E0A"/>
    <w:rsid w:val="002422D6"/>
    <w:rsid w:val="002448C1"/>
    <w:rsid w:val="00244CDB"/>
    <w:rsid w:val="00247BFF"/>
    <w:rsid w:val="00251AF3"/>
    <w:rsid w:val="0025310D"/>
    <w:rsid w:val="0025400A"/>
    <w:rsid w:val="002544F1"/>
    <w:rsid w:val="002553AE"/>
    <w:rsid w:val="002617AD"/>
    <w:rsid w:val="00264483"/>
    <w:rsid w:val="00264B3C"/>
    <w:rsid w:val="00265C44"/>
    <w:rsid w:val="00265EAD"/>
    <w:rsid w:val="00265F76"/>
    <w:rsid w:val="002705E3"/>
    <w:rsid w:val="002773BA"/>
    <w:rsid w:val="00277A4F"/>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26D4"/>
    <w:rsid w:val="002B55D9"/>
    <w:rsid w:val="002B7584"/>
    <w:rsid w:val="002C54DB"/>
    <w:rsid w:val="002D48BB"/>
    <w:rsid w:val="002D52A1"/>
    <w:rsid w:val="002E7521"/>
    <w:rsid w:val="002F0D42"/>
    <w:rsid w:val="002F3829"/>
    <w:rsid w:val="002F38CF"/>
    <w:rsid w:val="003036C1"/>
    <w:rsid w:val="00305187"/>
    <w:rsid w:val="0030566B"/>
    <w:rsid w:val="0030618C"/>
    <w:rsid w:val="003100A9"/>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3753D"/>
    <w:rsid w:val="0034182F"/>
    <w:rsid w:val="00342D7B"/>
    <w:rsid w:val="0034684D"/>
    <w:rsid w:val="00347FE0"/>
    <w:rsid w:val="003513A5"/>
    <w:rsid w:val="00355D9B"/>
    <w:rsid w:val="003579A8"/>
    <w:rsid w:val="00357FB7"/>
    <w:rsid w:val="00363153"/>
    <w:rsid w:val="00364249"/>
    <w:rsid w:val="003672FC"/>
    <w:rsid w:val="00372D53"/>
    <w:rsid w:val="003754A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40E8"/>
    <w:rsid w:val="003E2BC9"/>
    <w:rsid w:val="003E6586"/>
    <w:rsid w:val="003F4B52"/>
    <w:rsid w:val="004018D8"/>
    <w:rsid w:val="004034B6"/>
    <w:rsid w:val="00407CAD"/>
    <w:rsid w:val="004114EA"/>
    <w:rsid w:val="00412C6D"/>
    <w:rsid w:val="00414B4F"/>
    <w:rsid w:val="00420A1E"/>
    <w:rsid w:val="00421271"/>
    <w:rsid w:val="004232DB"/>
    <w:rsid w:val="00426350"/>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2752"/>
    <w:rsid w:val="0047306D"/>
    <w:rsid w:val="004733F5"/>
    <w:rsid w:val="00473C27"/>
    <w:rsid w:val="00473E1C"/>
    <w:rsid w:val="0048283A"/>
    <w:rsid w:val="00482D4C"/>
    <w:rsid w:val="00483E1B"/>
    <w:rsid w:val="00491B01"/>
    <w:rsid w:val="00493A57"/>
    <w:rsid w:val="00493B46"/>
    <w:rsid w:val="00495959"/>
    <w:rsid w:val="0049675C"/>
    <w:rsid w:val="004A72BD"/>
    <w:rsid w:val="004C1095"/>
    <w:rsid w:val="004C12F8"/>
    <w:rsid w:val="004C2DAD"/>
    <w:rsid w:val="004C4FAE"/>
    <w:rsid w:val="004C6ED2"/>
    <w:rsid w:val="004D1E0E"/>
    <w:rsid w:val="004D4A4F"/>
    <w:rsid w:val="004D5C8C"/>
    <w:rsid w:val="004E0C5A"/>
    <w:rsid w:val="004E2BE1"/>
    <w:rsid w:val="004E35F1"/>
    <w:rsid w:val="004E3F8E"/>
    <w:rsid w:val="004E4801"/>
    <w:rsid w:val="004E5008"/>
    <w:rsid w:val="004F352E"/>
    <w:rsid w:val="004F664D"/>
    <w:rsid w:val="0051075A"/>
    <w:rsid w:val="00511F52"/>
    <w:rsid w:val="00513853"/>
    <w:rsid w:val="005147FB"/>
    <w:rsid w:val="0052184A"/>
    <w:rsid w:val="00522E8E"/>
    <w:rsid w:val="00524258"/>
    <w:rsid w:val="00530DD9"/>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691C"/>
    <w:rsid w:val="005D783F"/>
    <w:rsid w:val="005E27DD"/>
    <w:rsid w:val="005E2B7E"/>
    <w:rsid w:val="005F0509"/>
    <w:rsid w:val="005F18A3"/>
    <w:rsid w:val="005F1ADF"/>
    <w:rsid w:val="00604177"/>
    <w:rsid w:val="006137EC"/>
    <w:rsid w:val="00621691"/>
    <w:rsid w:val="00622BE8"/>
    <w:rsid w:val="00626AF2"/>
    <w:rsid w:val="00631B84"/>
    <w:rsid w:val="006346FE"/>
    <w:rsid w:val="00637544"/>
    <w:rsid w:val="006402D4"/>
    <w:rsid w:val="00640F85"/>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14DC"/>
    <w:rsid w:val="006B2573"/>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94C"/>
    <w:rsid w:val="007137F8"/>
    <w:rsid w:val="00724E3B"/>
    <w:rsid w:val="00730D4A"/>
    <w:rsid w:val="00731E5D"/>
    <w:rsid w:val="00736CF8"/>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90C27"/>
    <w:rsid w:val="00790E8C"/>
    <w:rsid w:val="007A149A"/>
    <w:rsid w:val="007A4E1D"/>
    <w:rsid w:val="007B0FBB"/>
    <w:rsid w:val="007B3E0E"/>
    <w:rsid w:val="007B72C5"/>
    <w:rsid w:val="007D4222"/>
    <w:rsid w:val="007D61A8"/>
    <w:rsid w:val="007F48D4"/>
    <w:rsid w:val="00802635"/>
    <w:rsid w:val="008028F3"/>
    <w:rsid w:val="00804C75"/>
    <w:rsid w:val="00806B1B"/>
    <w:rsid w:val="00806BC9"/>
    <w:rsid w:val="008123C3"/>
    <w:rsid w:val="00816F53"/>
    <w:rsid w:val="00817D9F"/>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2C46"/>
    <w:rsid w:val="008B4E68"/>
    <w:rsid w:val="008C642C"/>
    <w:rsid w:val="008D0E4A"/>
    <w:rsid w:val="008D2A6A"/>
    <w:rsid w:val="008D52FB"/>
    <w:rsid w:val="008D5443"/>
    <w:rsid w:val="008D58EC"/>
    <w:rsid w:val="008E0985"/>
    <w:rsid w:val="008E71DF"/>
    <w:rsid w:val="008E74F7"/>
    <w:rsid w:val="008F239E"/>
    <w:rsid w:val="008F7754"/>
    <w:rsid w:val="0090117D"/>
    <w:rsid w:val="009055DD"/>
    <w:rsid w:val="00906EFB"/>
    <w:rsid w:val="009114D8"/>
    <w:rsid w:val="009149A4"/>
    <w:rsid w:val="009212DD"/>
    <w:rsid w:val="00921AB9"/>
    <w:rsid w:val="00925550"/>
    <w:rsid w:val="00927B12"/>
    <w:rsid w:val="009301B8"/>
    <w:rsid w:val="00931D78"/>
    <w:rsid w:val="00941F06"/>
    <w:rsid w:val="009431F3"/>
    <w:rsid w:val="00947092"/>
    <w:rsid w:val="009470DC"/>
    <w:rsid w:val="009511B0"/>
    <w:rsid w:val="00951A8E"/>
    <w:rsid w:val="009538A4"/>
    <w:rsid w:val="00954870"/>
    <w:rsid w:val="00954BDD"/>
    <w:rsid w:val="00962168"/>
    <w:rsid w:val="009625B1"/>
    <w:rsid w:val="00966F67"/>
    <w:rsid w:val="009670EA"/>
    <w:rsid w:val="009809C5"/>
    <w:rsid w:val="00985868"/>
    <w:rsid w:val="00985F44"/>
    <w:rsid w:val="00985FE6"/>
    <w:rsid w:val="00987081"/>
    <w:rsid w:val="00990E15"/>
    <w:rsid w:val="00992857"/>
    <w:rsid w:val="00997611"/>
    <w:rsid w:val="009A0E7C"/>
    <w:rsid w:val="009A2C33"/>
    <w:rsid w:val="009A3CBD"/>
    <w:rsid w:val="009B2183"/>
    <w:rsid w:val="009B3807"/>
    <w:rsid w:val="009B4EE3"/>
    <w:rsid w:val="009B671E"/>
    <w:rsid w:val="009C041E"/>
    <w:rsid w:val="009C2062"/>
    <w:rsid w:val="009C7B9A"/>
    <w:rsid w:val="009D21B9"/>
    <w:rsid w:val="009E36F7"/>
    <w:rsid w:val="009E4241"/>
    <w:rsid w:val="009E7BDA"/>
    <w:rsid w:val="009F0554"/>
    <w:rsid w:val="009F356C"/>
    <w:rsid w:val="009F51F2"/>
    <w:rsid w:val="00A0599C"/>
    <w:rsid w:val="00A07468"/>
    <w:rsid w:val="00A10A39"/>
    <w:rsid w:val="00A13CC3"/>
    <w:rsid w:val="00A164F5"/>
    <w:rsid w:val="00A20DA8"/>
    <w:rsid w:val="00A218EC"/>
    <w:rsid w:val="00A2725C"/>
    <w:rsid w:val="00A310D7"/>
    <w:rsid w:val="00A3138F"/>
    <w:rsid w:val="00A319BE"/>
    <w:rsid w:val="00A31F9A"/>
    <w:rsid w:val="00A320E0"/>
    <w:rsid w:val="00A369A8"/>
    <w:rsid w:val="00A40760"/>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7CF6"/>
    <w:rsid w:val="00A84BA8"/>
    <w:rsid w:val="00A84C50"/>
    <w:rsid w:val="00A91283"/>
    <w:rsid w:val="00AA132F"/>
    <w:rsid w:val="00AA2236"/>
    <w:rsid w:val="00AA5489"/>
    <w:rsid w:val="00AB3338"/>
    <w:rsid w:val="00AC16C3"/>
    <w:rsid w:val="00AC597A"/>
    <w:rsid w:val="00AC5EF4"/>
    <w:rsid w:val="00AC63FC"/>
    <w:rsid w:val="00AD3B12"/>
    <w:rsid w:val="00AD3B41"/>
    <w:rsid w:val="00AD4F04"/>
    <w:rsid w:val="00AD5A94"/>
    <w:rsid w:val="00AE11E8"/>
    <w:rsid w:val="00AE2480"/>
    <w:rsid w:val="00AE6C03"/>
    <w:rsid w:val="00AF3977"/>
    <w:rsid w:val="00AF6128"/>
    <w:rsid w:val="00AF623F"/>
    <w:rsid w:val="00B00969"/>
    <w:rsid w:val="00B0143B"/>
    <w:rsid w:val="00B025DC"/>
    <w:rsid w:val="00B0378C"/>
    <w:rsid w:val="00B0394A"/>
    <w:rsid w:val="00B03E54"/>
    <w:rsid w:val="00B04340"/>
    <w:rsid w:val="00B06561"/>
    <w:rsid w:val="00B07A3B"/>
    <w:rsid w:val="00B13525"/>
    <w:rsid w:val="00B13941"/>
    <w:rsid w:val="00B27D8C"/>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807E5"/>
    <w:rsid w:val="00B847A0"/>
    <w:rsid w:val="00B87BC5"/>
    <w:rsid w:val="00B87D12"/>
    <w:rsid w:val="00B9715F"/>
    <w:rsid w:val="00BA0371"/>
    <w:rsid w:val="00BA2EF5"/>
    <w:rsid w:val="00BB27C1"/>
    <w:rsid w:val="00BB41FE"/>
    <w:rsid w:val="00BC01E5"/>
    <w:rsid w:val="00BC1358"/>
    <w:rsid w:val="00BC2C89"/>
    <w:rsid w:val="00BC3F28"/>
    <w:rsid w:val="00BC6DA7"/>
    <w:rsid w:val="00BC6EDF"/>
    <w:rsid w:val="00BC7E90"/>
    <w:rsid w:val="00BD4346"/>
    <w:rsid w:val="00BE051D"/>
    <w:rsid w:val="00BE756D"/>
    <w:rsid w:val="00BF2674"/>
    <w:rsid w:val="00BF2B34"/>
    <w:rsid w:val="00BF3754"/>
    <w:rsid w:val="00BF7B6D"/>
    <w:rsid w:val="00C00F3F"/>
    <w:rsid w:val="00C035C7"/>
    <w:rsid w:val="00C058AE"/>
    <w:rsid w:val="00C12062"/>
    <w:rsid w:val="00C2620F"/>
    <w:rsid w:val="00C34F4C"/>
    <w:rsid w:val="00C428F1"/>
    <w:rsid w:val="00C50118"/>
    <w:rsid w:val="00C602B2"/>
    <w:rsid w:val="00C66C56"/>
    <w:rsid w:val="00C70C90"/>
    <w:rsid w:val="00C7374B"/>
    <w:rsid w:val="00C766A8"/>
    <w:rsid w:val="00C8109F"/>
    <w:rsid w:val="00C82679"/>
    <w:rsid w:val="00C836F3"/>
    <w:rsid w:val="00C9250E"/>
    <w:rsid w:val="00C931BB"/>
    <w:rsid w:val="00C96FC6"/>
    <w:rsid w:val="00C97B11"/>
    <w:rsid w:val="00CA1ADD"/>
    <w:rsid w:val="00CA27A0"/>
    <w:rsid w:val="00CA46BE"/>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5C4C"/>
    <w:rsid w:val="00DA117F"/>
    <w:rsid w:val="00DA17FB"/>
    <w:rsid w:val="00DA1A65"/>
    <w:rsid w:val="00DB16A4"/>
    <w:rsid w:val="00DB3580"/>
    <w:rsid w:val="00DB7EBA"/>
    <w:rsid w:val="00DC058D"/>
    <w:rsid w:val="00DC0F13"/>
    <w:rsid w:val="00DC1E08"/>
    <w:rsid w:val="00DC1E10"/>
    <w:rsid w:val="00DC2504"/>
    <w:rsid w:val="00DC311D"/>
    <w:rsid w:val="00DC7C84"/>
    <w:rsid w:val="00DC7D3A"/>
    <w:rsid w:val="00DD147A"/>
    <w:rsid w:val="00DD1839"/>
    <w:rsid w:val="00DD231A"/>
    <w:rsid w:val="00DD2CF9"/>
    <w:rsid w:val="00DD6FE5"/>
    <w:rsid w:val="00DD72D5"/>
    <w:rsid w:val="00DE0E89"/>
    <w:rsid w:val="00DE2554"/>
    <w:rsid w:val="00DE2882"/>
    <w:rsid w:val="00DE46DB"/>
    <w:rsid w:val="00DE66F3"/>
    <w:rsid w:val="00DF0865"/>
    <w:rsid w:val="00DF1693"/>
    <w:rsid w:val="00DF307B"/>
    <w:rsid w:val="00DF6EE3"/>
    <w:rsid w:val="00E01248"/>
    <w:rsid w:val="00E04EFB"/>
    <w:rsid w:val="00E072C2"/>
    <w:rsid w:val="00E22AE8"/>
    <w:rsid w:val="00E24673"/>
    <w:rsid w:val="00E24898"/>
    <w:rsid w:val="00E27EF5"/>
    <w:rsid w:val="00E355EE"/>
    <w:rsid w:val="00E35FB3"/>
    <w:rsid w:val="00E44C46"/>
    <w:rsid w:val="00E506CC"/>
    <w:rsid w:val="00E52377"/>
    <w:rsid w:val="00E55496"/>
    <w:rsid w:val="00E65758"/>
    <w:rsid w:val="00E662CA"/>
    <w:rsid w:val="00E66975"/>
    <w:rsid w:val="00E8076C"/>
    <w:rsid w:val="00E86E4B"/>
    <w:rsid w:val="00E87DA4"/>
    <w:rsid w:val="00E90D3E"/>
    <w:rsid w:val="00EA15F6"/>
    <w:rsid w:val="00EA20E5"/>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C6534"/>
    <w:rsid w:val="00FD00B1"/>
    <w:rsid w:val="00FD1497"/>
    <w:rsid w:val="00FE059A"/>
    <w:rsid w:val="00FE156D"/>
    <w:rsid w:val="00FF25E5"/>
    <w:rsid w:val="00FF34BC"/>
    <w:rsid w:val="00FF4808"/>
    <w:rsid w:val="00FF61D4"/>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A10A39"/>
    <w:rPr>
      <w:rFonts w:cs="Calibri"/>
      <w:color w:val="7030A0"/>
      <w:lang w:val="en-GB"/>
    </w:rPr>
  </w:style>
  <w:style w:type="character" w:customStyle="1" w:styleId="NarrationChar">
    <w:name w:val="Narration Char"/>
    <w:basedOn w:val="DefaultParagraphFont"/>
    <w:link w:val="Narration"/>
    <w:rsid w:val="00A10A39"/>
    <w:rPr>
      <w:rFonts w:ascii="Calibri" w:hAnsi="Calibri" w:cs="Calibri"/>
      <w:color w:val="7030A0"/>
      <w:lang w:val="en-GB"/>
    </w:rPr>
  </w:style>
  <w:style w:type="paragraph" w:customStyle="1" w:styleId="ShotDescription">
    <w:name w:val="Shot Description"/>
    <w:basedOn w:val="TemplateShot"/>
    <w:link w:val="ShotDescriptionChar"/>
    <w:qFormat/>
    <w:rsid w:val="00A10A39"/>
    <w:rPr>
      <w:rFonts w:cs="Calibri"/>
    </w:rPr>
  </w:style>
  <w:style w:type="character" w:customStyle="1" w:styleId="ShotDescriptionChar">
    <w:name w:val="Shot Description Char"/>
    <w:basedOn w:val="DefaultParagraphFont"/>
    <w:link w:val="ShotDescription"/>
    <w:rsid w:val="00A10A39"/>
    <w:rPr>
      <w:rFonts w:ascii="Calibri" w:hAnsi="Calibri" w:cs="Calibri"/>
    </w:rPr>
  </w:style>
  <w:style w:type="paragraph" w:customStyle="1" w:styleId="TemplateNarration">
    <w:name w:val="Template Narration"/>
    <w:basedOn w:val="ListParagraph"/>
    <w:rsid w:val="00A10A3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A10A39"/>
    <w:pPr>
      <w:widowControl w:val="0"/>
      <w:spacing w:before="120"/>
      <w:ind w:left="1627" w:hanging="720"/>
      <w:contextualSpacing w:val="0"/>
      <w:jc w:val="both"/>
    </w:pPr>
    <w:rPr>
      <w:rFonts w:ascii="Calibri" w:hAnsi="Calibri"/>
    </w:rPr>
  </w:style>
  <w:style w:type="paragraph" w:styleId="FootnoteText">
    <w:name w:val="footnote text"/>
    <w:basedOn w:val="Normal"/>
    <w:link w:val="FootnoteTextChar"/>
    <w:semiHidden/>
    <w:unhideWhenUsed/>
    <w:rsid w:val="00277A4F"/>
    <w:pPr>
      <w:snapToGrid w:val="0"/>
    </w:pPr>
    <w:rPr>
      <w:sz w:val="18"/>
      <w:szCs w:val="18"/>
    </w:rPr>
  </w:style>
  <w:style w:type="character" w:customStyle="1" w:styleId="FootnoteTextChar">
    <w:name w:val="Footnote Text Char"/>
    <w:basedOn w:val="DefaultParagraphFont"/>
    <w:link w:val="FootnoteText"/>
    <w:semiHidden/>
    <w:rsid w:val="00277A4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wsongjiangping@126.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view.jove.com/account/file-uploader?src=20970628" TargetMode="External"/><Relationship Id="rId12" Type="http://schemas.openxmlformats.org/officeDocument/2006/relationships/hyperlink" Target="mailto:fwsongjiangping@126.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angyuanxw@163.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xingkaibest@163.com" TargetMode="External"/><Relationship Id="rId4" Type="http://schemas.openxmlformats.org/officeDocument/2006/relationships/webSettings" Target="webSettings.xml"/><Relationship Id="rId9" Type="http://schemas.openxmlformats.org/officeDocument/2006/relationships/hyperlink" Target="mailto:huangjian99@sina.cn"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13</Pages>
  <Words>2312</Words>
  <Characters>13181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15463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Sulakshana Karkala</cp:lastModifiedBy>
  <cp:revision>46</cp:revision>
  <dcterms:created xsi:type="dcterms:W3CDTF">2025-09-12T12:20:00Z</dcterms:created>
  <dcterms:modified xsi:type="dcterms:W3CDTF">2026-03-06T07:13:00Z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