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8055D2" w14:textId="1F17B153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Submission ID #: </w:t>
      </w:r>
      <w:r w:rsidR="008657F5">
        <w:rPr>
          <w:rFonts w:eastAsia="Times New Roman" w:cstheme="minorHAnsi"/>
          <w:b/>
        </w:rPr>
        <w:t>68</w:t>
      </w:r>
      <w:r w:rsidR="00735B2A">
        <w:rPr>
          <w:rFonts w:eastAsia="Times New Roman" w:cstheme="minorHAnsi"/>
          <w:b/>
        </w:rPr>
        <w:t>7</w:t>
      </w:r>
      <w:r w:rsidR="008657F5">
        <w:rPr>
          <w:rFonts w:eastAsia="Times New Roman" w:cstheme="minorHAnsi"/>
          <w:b/>
        </w:rPr>
        <w:t>49</w:t>
      </w:r>
    </w:p>
    <w:p w14:paraId="2F6924E5" w14:textId="768B5938" w:rsidR="004E0C5A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Scriptwriter Name: </w:t>
      </w:r>
      <w:r w:rsidR="008657F5">
        <w:rPr>
          <w:rFonts w:eastAsia="Times New Roman" w:cstheme="minorHAnsi"/>
          <w:b/>
        </w:rPr>
        <w:t>Pallavi Sharma</w:t>
      </w:r>
    </w:p>
    <w:p w14:paraId="6FB9233B" w14:textId="33DA2B0D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>Project Page Link:</w:t>
      </w:r>
      <w:r w:rsidR="00F60C18">
        <w:rPr>
          <w:rFonts w:eastAsia="Times New Roman" w:cstheme="minorHAnsi"/>
          <w:b/>
        </w:rPr>
        <w:t xml:space="preserve"> </w:t>
      </w:r>
      <w:hyperlink r:id="rId7" w:history="1">
        <w:r w:rsidR="008657F5" w:rsidRPr="00D6579C">
          <w:rPr>
            <w:rStyle w:val="Hyperlink"/>
            <w:rFonts w:eastAsia="Times New Roman" w:cstheme="minorHAnsi"/>
            <w:b/>
          </w:rPr>
          <w:t>https://review.jove.com/account/file-uploader?src=20968493</w:t>
        </w:r>
      </w:hyperlink>
    </w:p>
    <w:p w14:paraId="2C89778F" w14:textId="77777777" w:rsidR="004E0C5A" w:rsidRPr="00B07A3B" w:rsidRDefault="004E0C5A" w:rsidP="004E0C5A">
      <w:pPr>
        <w:outlineLvl w:val="0"/>
        <w:rPr>
          <w:rFonts w:eastAsia="Times New Roman" w:cstheme="minorHAnsi"/>
          <w:b/>
        </w:rPr>
      </w:pPr>
    </w:p>
    <w:p w14:paraId="76AF490B" w14:textId="77777777" w:rsidR="008657F5" w:rsidRPr="002E33D4" w:rsidRDefault="004E0C5A" w:rsidP="008657F5">
      <w:r w:rsidRPr="00B07A3B">
        <w:rPr>
          <w:rFonts w:eastAsia="Times New Roman" w:cstheme="minorHAnsi"/>
          <w:b/>
          <w:sz w:val="32"/>
          <w:szCs w:val="32"/>
        </w:rPr>
        <w:t>Title:</w:t>
      </w:r>
      <w:r w:rsidRPr="00B07A3B">
        <w:rPr>
          <w:rFonts w:eastAsia="Times New Roman" w:cstheme="minorHAnsi"/>
          <w:b/>
        </w:rPr>
        <w:t xml:space="preserve"> </w:t>
      </w:r>
      <w:r w:rsidR="008657F5" w:rsidRPr="008657F5">
        <w:rPr>
          <w:b/>
          <w:bCs/>
          <w:sz w:val="32"/>
          <w:szCs w:val="32"/>
        </w:rPr>
        <w:t>Preparation of Meiotic Chromosome Spreads from Mouse Oocytes for Assessment of Synapsis and Recombination</w:t>
      </w:r>
    </w:p>
    <w:p w14:paraId="30BC7CCC" w14:textId="3D921AF0" w:rsidR="004E0C5A" w:rsidRPr="00B07A3B" w:rsidRDefault="004E0C5A" w:rsidP="004E0C5A">
      <w:pPr>
        <w:outlineLvl w:val="0"/>
        <w:rPr>
          <w:rFonts w:eastAsia="Times New Roman" w:cstheme="minorHAnsi"/>
          <w:b/>
        </w:rPr>
      </w:pPr>
    </w:p>
    <w:p w14:paraId="4A0C5B67" w14:textId="23814C1E" w:rsidR="004E0C5A" w:rsidRDefault="004E0C5A" w:rsidP="004E0C5A">
      <w:pPr>
        <w:outlineLvl w:val="0"/>
        <w:rPr>
          <w:rFonts w:eastAsia="Times New Roman" w:cstheme="minorHAnsi"/>
          <w:b/>
        </w:rPr>
      </w:pPr>
    </w:p>
    <w:p w14:paraId="571B4839" w14:textId="25AE8914" w:rsidR="00EC3C46" w:rsidRDefault="00EC3C46" w:rsidP="00EC3C46">
      <w:pPr>
        <w:outlineLvl w:val="0"/>
        <w:rPr>
          <w:rFonts w:eastAsia="Times New Roman" w:cstheme="minorHAnsi"/>
          <w:b/>
          <w:sz w:val="28"/>
          <w:szCs w:val="28"/>
        </w:rPr>
      </w:pPr>
      <w:r w:rsidRPr="00B07A3B">
        <w:rPr>
          <w:rFonts w:eastAsia="Times New Roman" w:cstheme="minorHAnsi"/>
          <w:b/>
          <w:sz w:val="28"/>
          <w:szCs w:val="28"/>
        </w:rPr>
        <w:t xml:space="preserve">Authors and Affiliations: </w:t>
      </w:r>
    </w:p>
    <w:p w14:paraId="6F79EDDE" w14:textId="77777777" w:rsidR="008657F5" w:rsidRPr="008657F5" w:rsidRDefault="008657F5" w:rsidP="008657F5">
      <w:pPr>
        <w:rPr>
          <w:sz w:val="28"/>
          <w:szCs w:val="28"/>
          <w:vertAlign w:val="superscript"/>
        </w:rPr>
      </w:pPr>
      <w:r w:rsidRPr="008657F5">
        <w:rPr>
          <w:sz w:val="28"/>
          <w:szCs w:val="28"/>
        </w:rPr>
        <w:t>Tegan S.A. Horan</w:t>
      </w:r>
      <w:r w:rsidRPr="008657F5">
        <w:rPr>
          <w:sz w:val="28"/>
          <w:szCs w:val="28"/>
          <w:vertAlign w:val="superscript"/>
        </w:rPr>
        <w:t>1,2</w:t>
      </w:r>
    </w:p>
    <w:p w14:paraId="33A74E57" w14:textId="77777777" w:rsidR="008657F5" w:rsidRPr="008657F5" w:rsidRDefault="008657F5" w:rsidP="008657F5">
      <w:pPr>
        <w:rPr>
          <w:sz w:val="28"/>
          <w:szCs w:val="28"/>
        </w:rPr>
      </w:pPr>
    </w:p>
    <w:p w14:paraId="347540A3" w14:textId="12BF407E" w:rsidR="008657F5" w:rsidRPr="008657F5" w:rsidRDefault="008657F5" w:rsidP="008657F5">
      <w:pPr>
        <w:rPr>
          <w:sz w:val="28"/>
          <w:szCs w:val="28"/>
        </w:rPr>
      </w:pPr>
      <w:r w:rsidRPr="008657F5">
        <w:rPr>
          <w:sz w:val="28"/>
          <w:szCs w:val="28"/>
          <w:vertAlign w:val="superscript"/>
        </w:rPr>
        <w:t>1</w:t>
      </w:r>
      <w:r w:rsidRPr="008657F5">
        <w:rPr>
          <w:sz w:val="28"/>
          <w:szCs w:val="28"/>
        </w:rPr>
        <w:t>Department of Biomedical Sciences, Cornell University</w:t>
      </w:r>
    </w:p>
    <w:p w14:paraId="33CD999C" w14:textId="4E19CEE1" w:rsidR="00D6314B" w:rsidRPr="008657F5" w:rsidRDefault="008657F5" w:rsidP="008657F5">
      <w:pPr>
        <w:outlineLvl w:val="0"/>
        <w:rPr>
          <w:rFonts w:eastAsia="Times New Roman" w:cstheme="minorHAnsi"/>
          <w:b/>
          <w:sz w:val="28"/>
          <w:szCs w:val="28"/>
        </w:rPr>
      </w:pPr>
      <w:r w:rsidRPr="008657F5">
        <w:rPr>
          <w:sz w:val="28"/>
          <w:szCs w:val="28"/>
          <w:vertAlign w:val="superscript"/>
        </w:rPr>
        <w:t>2</w:t>
      </w:r>
      <w:r w:rsidRPr="008657F5">
        <w:rPr>
          <w:sz w:val="28"/>
          <w:szCs w:val="28"/>
        </w:rPr>
        <w:t>Cornell Reproductive Sciences Center, Cornell University</w:t>
      </w:r>
    </w:p>
    <w:p w14:paraId="74A3CDA1" w14:textId="77777777" w:rsidR="00D6314B" w:rsidRPr="00B07A3B" w:rsidRDefault="00D6314B" w:rsidP="00EC3C46">
      <w:pPr>
        <w:outlineLvl w:val="0"/>
        <w:rPr>
          <w:rFonts w:eastAsia="Times New Roman" w:cstheme="minorHAnsi"/>
          <w:b/>
          <w:sz w:val="28"/>
          <w:szCs w:val="28"/>
        </w:rPr>
      </w:pPr>
    </w:p>
    <w:p w14:paraId="4CAE8953" w14:textId="77777777" w:rsidR="004E0C5A" w:rsidRPr="00B07A3B" w:rsidRDefault="004E0C5A" w:rsidP="004E0C5A">
      <w:pPr>
        <w:widowControl w:val="0"/>
        <w:autoSpaceDE w:val="0"/>
        <w:autoSpaceDN w:val="0"/>
        <w:adjustRightInd w:val="0"/>
        <w:rPr>
          <w:rFonts w:eastAsia="Times New Roman" w:cstheme="minorHAnsi"/>
          <w:color w:val="000000"/>
        </w:rPr>
      </w:pPr>
    </w:p>
    <w:p w14:paraId="5ED70E17" w14:textId="78550BBE" w:rsidR="004E0C5A" w:rsidRPr="00B07A3B" w:rsidRDefault="00000000" w:rsidP="00534B83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autoSpaceDE w:val="0"/>
        <w:autoSpaceDN w:val="0"/>
        <w:adjustRightInd w:val="0"/>
        <w:ind w:left="86" w:right="86"/>
        <w:rPr>
          <w:rFonts w:eastAsia="Times New Roman" w:cstheme="minorHAnsi"/>
          <w:color w:val="000000"/>
        </w:rPr>
      </w:pPr>
      <w:sdt>
        <w:sdtPr>
          <w:rPr>
            <w:rFonts w:eastAsia="Times New Roman" w:cstheme="minorHAnsi"/>
            <w:color w:val="000000"/>
            <w:shd w:val="clear" w:color="auto" w:fill="FFFF00"/>
          </w:rPr>
          <w:id w:val="63506785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114D8">
            <w:rPr>
              <w:rFonts w:ascii="MS Gothic" w:eastAsia="MS Gothic" w:hAnsi="MS Gothic" w:cstheme="minorHAnsi" w:hint="eastAsia"/>
              <w:color w:val="000000"/>
              <w:shd w:val="clear" w:color="auto" w:fill="FFFF00"/>
            </w:rPr>
            <w:t>☐</w:t>
          </w:r>
        </w:sdtContent>
      </w:sdt>
      <w:r w:rsidR="004E0C5A" w:rsidRPr="00B07A3B">
        <w:rPr>
          <w:rFonts w:eastAsia="Times New Roman" w:cstheme="minorHAnsi"/>
          <w:color w:val="000000"/>
        </w:rPr>
        <w:t xml:space="preserve">   All author names and affiliations are correct</w:t>
      </w:r>
      <w:r w:rsidR="00045112">
        <w:rPr>
          <w:rFonts w:eastAsia="Times New Roman" w:cstheme="minorHAnsi"/>
          <w:color w:val="000000"/>
        </w:rPr>
        <w:t xml:space="preserve"> </w:t>
      </w:r>
      <w:r w:rsidR="00045112">
        <w:rPr>
          <w:rFonts w:cstheme="minorHAnsi"/>
          <w:color w:val="000000"/>
        </w:rPr>
        <w:t>(city/state/country information not included in video title page)</w:t>
      </w:r>
      <w:r w:rsidR="004E0C5A" w:rsidRPr="00B07A3B">
        <w:rPr>
          <w:rFonts w:eastAsia="Times New Roman" w:cstheme="minorHAnsi"/>
          <w:color w:val="000000"/>
        </w:rPr>
        <w:t>.</w:t>
      </w:r>
      <w:r w:rsidR="00CE696A">
        <w:rPr>
          <w:rFonts w:eastAsia="Times New Roman" w:cstheme="minorHAnsi"/>
          <w:color w:val="000000"/>
        </w:rPr>
        <w:t xml:space="preserve"> </w:t>
      </w:r>
    </w:p>
    <w:p w14:paraId="0CF5E19E" w14:textId="77777777" w:rsidR="004E0C5A" w:rsidRPr="00B07A3B" w:rsidRDefault="004E0C5A" w:rsidP="004E0C5A">
      <w:pPr>
        <w:widowControl w:val="0"/>
        <w:autoSpaceDE w:val="0"/>
        <w:autoSpaceDN w:val="0"/>
        <w:adjustRightInd w:val="0"/>
        <w:rPr>
          <w:rFonts w:eastAsia="Times New Roman" w:cstheme="minorHAnsi"/>
          <w:color w:val="000000"/>
        </w:rPr>
      </w:pPr>
    </w:p>
    <w:p w14:paraId="4FDD3434" w14:textId="77777777" w:rsidR="004E0C5A" w:rsidRPr="00B07A3B" w:rsidRDefault="004E0C5A" w:rsidP="004E0C5A">
      <w:pPr>
        <w:outlineLvl w:val="0"/>
        <w:rPr>
          <w:rFonts w:eastAsia="Times New Roman" w:cstheme="minorHAnsi"/>
        </w:rPr>
      </w:pPr>
    </w:p>
    <w:p w14:paraId="74288581" w14:textId="77777777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Corresponding Authors: </w:t>
      </w:r>
    </w:p>
    <w:p w14:paraId="3DF03A13" w14:textId="77777777" w:rsidR="00D6579C" w:rsidRPr="002E33D4" w:rsidRDefault="00D6579C" w:rsidP="00D6579C">
      <w:bookmarkStart w:id="0" w:name="_Hlk25233958"/>
      <w:r w:rsidRPr="002E33D4">
        <w:t>Tegan S.A. Horan</w:t>
      </w:r>
      <w:r w:rsidRPr="002E33D4">
        <w:tab/>
      </w:r>
      <w:r w:rsidRPr="002E33D4">
        <w:tab/>
        <w:t xml:space="preserve">(tsh78@cornell.edu) </w:t>
      </w:r>
    </w:p>
    <w:p w14:paraId="43F0B562" w14:textId="77777777" w:rsidR="00D6579C" w:rsidRPr="002E33D4" w:rsidRDefault="00D6579C" w:rsidP="00D6579C">
      <w:pPr>
        <w:pBdr>
          <w:top w:val="nil"/>
          <w:left w:val="nil"/>
          <w:bottom w:val="nil"/>
          <w:right w:val="nil"/>
          <w:between w:val="nil"/>
        </w:pBdr>
      </w:pPr>
    </w:p>
    <w:p w14:paraId="70FFA58B" w14:textId="77777777" w:rsidR="00D6314B" w:rsidRPr="00B07A3B" w:rsidRDefault="00D6314B" w:rsidP="004E0C5A">
      <w:pPr>
        <w:outlineLvl w:val="0"/>
        <w:rPr>
          <w:rFonts w:eastAsia="Times New Roman" w:cstheme="minorHAnsi"/>
        </w:rPr>
      </w:pPr>
    </w:p>
    <w:p w14:paraId="1B4B2D7A" w14:textId="77777777" w:rsidR="004E0C5A" w:rsidRPr="00B07A3B" w:rsidRDefault="004E0C5A" w:rsidP="004E0C5A">
      <w:pPr>
        <w:outlineLvl w:val="0"/>
        <w:rPr>
          <w:rFonts w:eastAsia="Times New Roman" w:cstheme="minorHAnsi"/>
        </w:rPr>
      </w:pPr>
    </w:p>
    <w:p w14:paraId="2E1C6668" w14:textId="7663A19B" w:rsidR="004E0C5A" w:rsidRPr="00B07A3B" w:rsidRDefault="004E0C5A" w:rsidP="004E0C5A">
      <w:pPr>
        <w:outlineLvl w:val="0"/>
        <w:rPr>
          <w:rFonts w:eastAsia="Times New Roman" w:cstheme="minorHAnsi"/>
        </w:rPr>
      </w:pPr>
      <w:proofErr w:type="gramStart"/>
      <w:r w:rsidRPr="00B07A3B">
        <w:rPr>
          <w:rFonts w:eastAsia="Times New Roman" w:cstheme="minorHAnsi"/>
          <w:b/>
        </w:rPr>
        <w:t>Email Addresses</w:t>
      </w:r>
      <w:proofErr w:type="gramEnd"/>
      <w:r w:rsidRPr="00B07A3B">
        <w:rPr>
          <w:rFonts w:eastAsia="Times New Roman" w:cstheme="minorHAnsi"/>
          <w:b/>
        </w:rPr>
        <w:t xml:space="preserve"> for </w:t>
      </w:r>
      <w:r w:rsidR="006579DD">
        <w:rPr>
          <w:rFonts w:eastAsia="Times New Roman" w:cstheme="minorHAnsi"/>
          <w:b/>
        </w:rPr>
        <w:t>All A</w:t>
      </w:r>
      <w:r w:rsidRPr="00B07A3B">
        <w:rPr>
          <w:rFonts w:eastAsia="Times New Roman" w:cstheme="minorHAnsi"/>
          <w:b/>
        </w:rPr>
        <w:t>uthors:</w:t>
      </w:r>
      <w:r w:rsidRPr="00B07A3B">
        <w:rPr>
          <w:rFonts w:eastAsia="Times New Roman" w:cstheme="minorHAnsi"/>
        </w:rPr>
        <w:t xml:space="preserve"> </w:t>
      </w:r>
    </w:p>
    <w:bookmarkEnd w:id="0"/>
    <w:p w14:paraId="12916965" w14:textId="77777777" w:rsidR="003B5E26" w:rsidRPr="00B07A3B" w:rsidRDefault="003B5E26" w:rsidP="009A0E7C">
      <w:pPr>
        <w:outlineLvl w:val="0"/>
        <w:rPr>
          <w:rFonts w:cstheme="minorHAnsi"/>
          <w:b/>
          <w:sz w:val="22"/>
          <w:szCs w:val="22"/>
        </w:rPr>
      </w:pPr>
    </w:p>
    <w:p w14:paraId="35387933" w14:textId="77777777" w:rsidR="00D6579C" w:rsidRPr="002E33D4" w:rsidRDefault="00D6579C" w:rsidP="00D6579C">
      <w:r w:rsidRPr="002E33D4">
        <w:t xml:space="preserve">(tsh78@cornell.edu) </w:t>
      </w:r>
    </w:p>
    <w:p w14:paraId="6F84F159" w14:textId="77777777" w:rsidR="003B5E26" w:rsidRPr="00B07A3B" w:rsidRDefault="003B5E26" w:rsidP="009A0E7C">
      <w:pPr>
        <w:outlineLvl w:val="0"/>
        <w:rPr>
          <w:rFonts w:cstheme="minorHAnsi"/>
          <w:b/>
          <w:sz w:val="22"/>
          <w:szCs w:val="22"/>
        </w:rPr>
      </w:pPr>
    </w:p>
    <w:p w14:paraId="5A2BE33C" w14:textId="77777777" w:rsidR="001E230F" w:rsidRPr="00B07A3B" w:rsidRDefault="001E230F" w:rsidP="009A0E7C">
      <w:pPr>
        <w:outlineLvl w:val="0"/>
        <w:rPr>
          <w:rFonts w:cstheme="minorHAnsi"/>
          <w:b/>
          <w:sz w:val="22"/>
          <w:szCs w:val="22"/>
        </w:rPr>
      </w:pPr>
    </w:p>
    <w:p w14:paraId="60B95108" w14:textId="77777777" w:rsidR="00C70C90" w:rsidRPr="00B07A3B" w:rsidRDefault="00C70C90">
      <w:pPr>
        <w:rPr>
          <w:rFonts w:cstheme="minorHAnsi"/>
          <w:b/>
          <w:sz w:val="22"/>
          <w:szCs w:val="22"/>
        </w:rPr>
      </w:pPr>
      <w:r w:rsidRPr="00B07A3B">
        <w:rPr>
          <w:rFonts w:cstheme="minorHAnsi"/>
          <w:b/>
          <w:sz w:val="22"/>
          <w:szCs w:val="22"/>
        </w:rPr>
        <w:br w:type="page"/>
      </w:r>
    </w:p>
    <w:p w14:paraId="1667ADCD" w14:textId="6A876452" w:rsidR="005F1ADF" w:rsidRPr="00FD00B1" w:rsidRDefault="005F1ADF" w:rsidP="00FD00B1">
      <w:pPr>
        <w:pStyle w:val="Heading2"/>
        <w:jc w:val="center"/>
        <w:rPr>
          <w:rFonts w:cstheme="minorHAnsi"/>
          <w:b/>
          <w:bCs w:val="0"/>
          <w:sz w:val="32"/>
          <w:szCs w:val="32"/>
        </w:rPr>
      </w:pPr>
      <w:r w:rsidRPr="00FD00B1">
        <w:rPr>
          <w:rFonts w:cstheme="minorHAnsi"/>
          <w:b/>
          <w:bCs w:val="0"/>
          <w:sz w:val="32"/>
          <w:szCs w:val="32"/>
        </w:rPr>
        <w:lastRenderedPageBreak/>
        <w:t>Author Questionnaire</w:t>
      </w:r>
    </w:p>
    <w:p w14:paraId="22834088" w14:textId="77777777" w:rsidR="005F1ADF" w:rsidRPr="00B07A3B" w:rsidRDefault="005F1ADF" w:rsidP="005F1ADF">
      <w:pPr>
        <w:spacing w:before="120"/>
        <w:ind w:left="216" w:hanging="216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1. </w:t>
      </w:r>
      <w:r w:rsidRPr="00B07A3B">
        <w:rPr>
          <w:rFonts w:eastAsia="Times New Roman" w:cstheme="minorHAnsi"/>
          <w:b/>
          <w:bCs/>
        </w:rPr>
        <w:t>Microscopy</w:t>
      </w:r>
      <w:r w:rsidRPr="00B07A3B">
        <w:rPr>
          <w:rFonts w:eastAsia="Times New Roman" w:cstheme="minorHAnsi"/>
        </w:rPr>
        <w:t xml:space="preserve">: </w:t>
      </w:r>
      <w:r w:rsidRPr="004A2032">
        <w:rPr>
          <w:rFonts w:eastAsia="Times New Roman" w:cs="Calibri"/>
        </w:rPr>
        <w:t xml:space="preserve">Does your protocol require the use of a dissecting or stereomicroscope for performing a complex dissection, microinjection technique, or </w:t>
      </w:r>
      <w:r>
        <w:rPr>
          <w:rFonts w:eastAsia="Times New Roman" w:cs="Calibri"/>
        </w:rPr>
        <w:t xml:space="preserve">something </w:t>
      </w:r>
      <w:r w:rsidRPr="004A2032">
        <w:rPr>
          <w:rFonts w:eastAsia="Times New Roman" w:cs="Calibri"/>
        </w:rPr>
        <w:t>similar</w:t>
      </w:r>
      <w:r w:rsidRPr="00B07A3B">
        <w:rPr>
          <w:rFonts w:eastAsia="Times New Roman" w:cstheme="minorHAnsi"/>
        </w:rPr>
        <w:t>?</w:t>
      </w:r>
      <w:r w:rsidRPr="00B07A3B">
        <w:rPr>
          <w:rFonts w:eastAsia="Times New Roman" w:cstheme="minorHAnsi"/>
          <w:b/>
        </w:rPr>
        <w:t xml:space="preserve">  </w:t>
      </w:r>
      <w:sdt>
        <w:sdtPr>
          <w:rPr>
            <w:rFonts w:eastAsia="Times New Roman" w:cstheme="minorHAnsi"/>
            <w:b/>
            <w:bCs/>
          </w:rPr>
          <w:id w:val="-1456251889"/>
          <w:placeholder>
            <w:docPart w:val="BB048746D6BD81428909D024E42FBF3F"/>
          </w:placeholder>
          <w:temporary/>
          <w:showingPlcHdr/>
          <w:text/>
        </w:sdtPr>
        <w:sdtEndPr>
          <w:rPr>
            <w:b w:val="0"/>
            <w:bCs w:val="0"/>
          </w:rPr>
        </w:sdtEndPr>
        <w:sdtContent>
          <w:r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Yes or No.</w:t>
          </w:r>
        </w:sdtContent>
      </w:sdt>
      <w:r w:rsidRPr="00B07A3B">
        <w:rPr>
          <w:rFonts w:eastAsia="Times New Roman" w:cstheme="minorHAnsi"/>
        </w:rPr>
        <w:t xml:space="preserve">  </w:t>
      </w:r>
    </w:p>
    <w:p w14:paraId="204F5795" w14:textId="77777777" w:rsidR="005F1ADF" w:rsidRDefault="005F1ADF" w:rsidP="005F1ADF">
      <w:pPr>
        <w:spacing w:before="120"/>
        <w:ind w:left="720"/>
        <w:rPr>
          <w:rFonts w:eastAsia="Times New Roman" w:cstheme="minorHAnsi"/>
          <w:b/>
        </w:rPr>
      </w:pPr>
      <w:r w:rsidRPr="00B07A3B">
        <w:rPr>
          <w:rFonts w:eastAsia="Times New Roman" w:cstheme="minorHAnsi"/>
        </w:rPr>
        <w:t xml:space="preserve">If </w:t>
      </w:r>
      <w:proofErr w:type="gramStart"/>
      <w:r w:rsidRPr="00B07A3B">
        <w:rPr>
          <w:rFonts w:eastAsia="Times New Roman" w:cstheme="minorHAnsi"/>
          <w:b/>
          <w:bCs/>
        </w:rPr>
        <w:t>Yes</w:t>
      </w:r>
      <w:proofErr w:type="gramEnd"/>
      <w:r w:rsidRPr="00B07A3B">
        <w:rPr>
          <w:rFonts w:eastAsia="Times New Roman" w:cstheme="minorHAnsi"/>
        </w:rPr>
        <w:t>, can you record movies/images using your own microscope camera?</w:t>
      </w:r>
    </w:p>
    <w:p w14:paraId="1EDFAF1F" w14:textId="77777777" w:rsidR="005F1ADF" w:rsidRPr="00037828" w:rsidRDefault="00000000" w:rsidP="005F1ADF">
      <w:pPr>
        <w:spacing w:before="60"/>
        <w:ind w:left="720"/>
        <w:rPr>
          <w:rFonts w:eastAsia="Times New Roman" w:cstheme="minorHAnsi"/>
          <w:b/>
        </w:rPr>
      </w:pPr>
      <w:sdt>
        <w:sdtPr>
          <w:rPr>
            <w:rFonts w:eastAsia="Times New Roman" w:cstheme="minorHAnsi"/>
            <w:b/>
            <w:bCs/>
          </w:rPr>
          <w:id w:val="-1530717101"/>
          <w:placeholder>
            <w:docPart w:val="2A50BCF205507E4AA16DA6F8BBB5CCFA"/>
          </w:placeholder>
          <w:temporary/>
          <w:showingPlcHdr/>
          <w:text/>
        </w:sdtPr>
        <w:sdtEndPr>
          <w:rPr>
            <w:b w:val="0"/>
            <w:bCs w:val="0"/>
          </w:rPr>
        </w:sdtEndPr>
        <w:sdtContent>
          <w:r w:rsidR="005F1ADF"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Yes or No.</w:t>
          </w:r>
        </w:sdtContent>
      </w:sdt>
      <w:r w:rsidR="005F1ADF" w:rsidRPr="00B07A3B">
        <w:rPr>
          <w:rFonts w:eastAsia="Times New Roman" w:cstheme="minorHAnsi"/>
          <w:b/>
        </w:rPr>
        <w:t xml:space="preserve">  </w:t>
      </w:r>
    </w:p>
    <w:p w14:paraId="60C034C5" w14:textId="77777777" w:rsidR="009A2C33" w:rsidRDefault="00AE2480" w:rsidP="005F1ADF">
      <w:pPr>
        <w:spacing w:before="240"/>
        <w:ind w:left="720"/>
        <w:rPr>
          <w:rFonts w:eastAsia="Times New Roman" w:cstheme="minorHAnsi"/>
        </w:rPr>
      </w:pPr>
      <w:r w:rsidRPr="00B07A3B">
        <w:rPr>
          <w:rFonts w:eastAsia="Times New Roman" w:cstheme="minorHAnsi"/>
        </w:rPr>
        <w:t>If</w:t>
      </w:r>
      <w:r>
        <w:rPr>
          <w:rFonts w:eastAsia="Times New Roman" w:cstheme="minorHAnsi"/>
          <w:b/>
          <w:bCs/>
        </w:rPr>
        <w:t xml:space="preserve"> </w:t>
      </w:r>
      <w:r>
        <w:rPr>
          <w:rFonts w:eastAsia="Times New Roman" w:cstheme="minorHAnsi"/>
        </w:rPr>
        <w:t xml:space="preserve">your protocol involves microscopy but you </w:t>
      </w:r>
      <w:proofErr w:type="gramStart"/>
      <w:r>
        <w:rPr>
          <w:rFonts w:eastAsia="Times New Roman" w:cstheme="minorHAnsi"/>
        </w:rPr>
        <w:t>are not able to</w:t>
      </w:r>
      <w:proofErr w:type="gramEnd"/>
      <w:r>
        <w:rPr>
          <w:rFonts w:eastAsia="Times New Roman" w:cstheme="minorHAnsi"/>
        </w:rPr>
        <w:t xml:space="preserve"> record movies/images with your microscope camera</w:t>
      </w:r>
      <w:r w:rsidRPr="00B07A3B">
        <w:rPr>
          <w:rFonts w:eastAsia="Times New Roman" w:cstheme="minorHAnsi"/>
        </w:rPr>
        <w:t xml:space="preserve">, JoVE will need to </w:t>
      </w:r>
      <w:r>
        <w:rPr>
          <w:rFonts w:eastAsia="Times New Roman" w:cstheme="minorHAnsi"/>
        </w:rPr>
        <w:t>use</w:t>
      </w:r>
      <w:r w:rsidRPr="00B07A3B">
        <w:rPr>
          <w:rFonts w:eastAsia="Times New Roman" w:cstheme="minorHAnsi"/>
        </w:rPr>
        <w:t xml:space="preserve"> our scope kit. </w:t>
      </w:r>
    </w:p>
    <w:p w14:paraId="704617A7" w14:textId="02060DA5" w:rsidR="009A2C33" w:rsidRPr="00F83448" w:rsidRDefault="00AE2480" w:rsidP="00F83448">
      <w:pPr>
        <w:spacing w:before="240" w:after="240"/>
        <w:ind w:left="720"/>
        <w:rPr>
          <w:rFonts w:eastAsia="Times New Roman" w:cstheme="minorHAnsi"/>
        </w:rPr>
      </w:pPr>
      <w:r w:rsidRPr="00976D9B">
        <w:rPr>
          <w:rFonts w:eastAsia="Times New Roman" w:cstheme="minorHAnsi"/>
          <w:bCs/>
          <w:highlight w:val="yellow"/>
        </w:rPr>
        <w:t>If your microscope does not have a camera port, the scope kit will be attached to one of the eyepieces and</w:t>
      </w:r>
      <w:r w:rsidRPr="00B70739">
        <w:rPr>
          <w:rFonts w:eastAsia="Times New Roman" w:cstheme="minorHAnsi"/>
          <w:b/>
          <w:highlight w:val="yellow"/>
        </w:rPr>
        <w:t xml:space="preserve"> you will have to perform the procedure using one eye</w:t>
      </w:r>
      <w:r w:rsidR="005F1ADF" w:rsidRPr="00B07A3B">
        <w:rPr>
          <w:rFonts w:eastAsia="Times New Roman" w:cstheme="minorHAnsi"/>
        </w:rPr>
        <w:t>.</w:t>
      </w:r>
    </w:p>
    <w:p w14:paraId="770BBB50" w14:textId="77777777" w:rsidR="005F1ADF" w:rsidRPr="00B07A3B" w:rsidRDefault="00000000" w:rsidP="005F1ADF">
      <w:pPr>
        <w:spacing w:before="60"/>
        <w:ind w:left="720"/>
        <w:rPr>
          <w:rFonts w:eastAsia="Times New Roman" w:cstheme="minorHAnsi"/>
          <w:b/>
          <w:bCs/>
        </w:rPr>
      </w:pPr>
      <w:sdt>
        <w:sdtPr>
          <w:rPr>
            <w:rFonts w:eastAsia="Times New Roman" w:cstheme="minorHAnsi"/>
            <w:b/>
            <w:bCs/>
          </w:rPr>
          <w:id w:val="-1604027048"/>
          <w:placeholder>
            <w:docPart w:val="1B353BE30FA3E949A6A7E29DD5F9CA7C"/>
          </w:placeholder>
          <w:temporary/>
          <w:showingPlcHdr/>
          <w:text/>
        </w:sdtPr>
        <w:sdtContent>
          <w:r w:rsidR="005F1ADF"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make and model of microscope.</w:t>
          </w:r>
        </w:sdtContent>
      </w:sdt>
    </w:p>
    <w:p w14:paraId="28B91DD4" w14:textId="0BD16909" w:rsidR="00D7547B" w:rsidRPr="00D7547B" w:rsidRDefault="00D7547B" w:rsidP="00D7547B">
      <w:pPr>
        <w:spacing w:before="120"/>
        <w:ind w:left="720"/>
        <w:rPr>
          <w:rFonts w:eastAsia="Times New Roman" w:cstheme="minorHAnsi"/>
          <w:b/>
        </w:rPr>
      </w:pPr>
      <w:r w:rsidRPr="00D7547B">
        <w:rPr>
          <w:rFonts w:eastAsia="Times New Roman" w:cstheme="minorHAnsi"/>
          <w:bCs/>
        </w:rPr>
        <w:t>If a dissection or stereo microscope is required for your protocol, please list all shots</w:t>
      </w:r>
      <w:r>
        <w:rPr>
          <w:rFonts w:eastAsia="Times New Roman" w:cstheme="minorHAnsi"/>
          <w:bCs/>
        </w:rPr>
        <w:t xml:space="preserve"> from the script</w:t>
      </w:r>
      <w:r w:rsidRPr="00D7547B">
        <w:rPr>
          <w:rFonts w:eastAsia="Times New Roman" w:cstheme="minorHAnsi"/>
          <w:bCs/>
        </w:rPr>
        <w:t xml:space="preserve"> that will be visualized using the microscope </w:t>
      </w:r>
      <w:r w:rsidRPr="00D7547B">
        <w:rPr>
          <w:rFonts w:eastAsia="Times New Roman" w:cstheme="minorHAnsi"/>
        </w:rPr>
        <w:t xml:space="preserve">(shots are indicated with the 3-digit numbers, like 2.1.1, </w:t>
      </w:r>
      <w:proofErr w:type="gramStart"/>
      <w:r w:rsidRPr="00D7547B">
        <w:rPr>
          <w:rFonts w:eastAsia="Times New Roman" w:cstheme="minorHAnsi"/>
        </w:rPr>
        <w:t>2.1.2</w:t>
      </w:r>
      <w:proofErr w:type="gramEnd"/>
      <w:r w:rsidRPr="00D7547B">
        <w:rPr>
          <w:rFonts w:eastAsia="Times New Roman" w:cstheme="minorHAnsi"/>
        </w:rPr>
        <w:t>, etc.)</w:t>
      </w:r>
      <w:r w:rsidRPr="00D7547B">
        <w:rPr>
          <w:rFonts w:eastAsia="Times New Roman" w:cstheme="minorHAnsi"/>
          <w:bCs/>
        </w:rPr>
        <w:t>.</w:t>
      </w:r>
    </w:p>
    <w:p w14:paraId="181DD27E" w14:textId="60BA1D37" w:rsidR="005F1ADF" w:rsidRDefault="00D7547B" w:rsidP="00D7547B">
      <w:pPr>
        <w:spacing w:before="120"/>
        <w:ind w:left="720"/>
        <w:rPr>
          <w:rFonts w:eastAsia="Times New Roman" w:cstheme="minorHAnsi"/>
          <w:b/>
          <w:color w:val="7F7F7F" w:themeColor="text1" w:themeTint="80"/>
        </w:rPr>
      </w:pPr>
      <w:r w:rsidRPr="00D7547B">
        <w:rPr>
          <w:rFonts w:eastAsia="Times New Roman" w:cstheme="minorHAnsi"/>
          <w:b/>
          <w:color w:val="7F7F7F" w:themeColor="text1" w:themeTint="80"/>
          <w:highlight w:val="yellow"/>
        </w:rPr>
        <w:fldChar w:fldCharType="begin">
          <w:ffData>
            <w:name w:val="Text3"/>
            <w:enabled/>
            <w:calcOnExit w:val="0"/>
            <w:textInput>
              <w:default w:val="Click here to list microscope shots, using the shot numbers from the protocol section of the video script."/>
            </w:textInput>
          </w:ffData>
        </w:fldChar>
      </w:r>
      <w:r w:rsidRPr="00D7547B">
        <w:rPr>
          <w:rFonts w:eastAsia="Times New Roman" w:cstheme="minorHAnsi"/>
          <w:b/>
          <w:color w:val="7F7F7F" w:themeColor="text1" w:themeTint="80"/>
          <w:highlight w:val="yellow"/>
        </w:rPr>
        <w:instrText xml:space="preserve"> FORMTEXT </w:instrText>
      </w:r>
      <w:r w:rsidRPr="00D7547B">
        <w:rPr>
          <w:rFonts w:eastAsia="Times New Roman" w:cstheme="minorHAnsi"/>
          <w:b/>
          <w:color w:val="7F7F7F" w:themeColor="text1" w:themeTint="80"/>
          <w:highlight w:val="yellow"/>
        </w:rPr>
      </w:r>
      <w:r w:rsidRPr="00D7547B">
        <w:rPr>
          <w:rFonts w:eastAsia="Times New Roman" w:cstheme="minorHAnsi"/>
          <w:b/>
          <w:color w:val="7F7F7F" w:themeColor="text1" w:themeTint="80"/>
          <w:highlight w:val="yellow"/>
        </w:rPr>
        <w:fldChar w:fldCharType="separate"/>
      </w:r>
      <w:r w:rsidRPr="00D7547B">
        <w:rPr>
          <w:rFonts w:eastAsia="Times New Roman" w:cstheme="minorHAnsi"/>
          <w:b/>
          <w:noProof/>
          <w:color w:val="7F7F7F" w:themeColor="text1" w:themeTint="80"/>
          <w:highlight w:val="yellow"/>
        </w:rPr>
        <w:t>Click here to list microscope shots, using the shot numbers from the protocol section of the video script.</w:t>
      </w:r>
      <w:r w:rsidRPr="00D7547B">
        <w:rPr>
          <w:rFonts w:eastAsia="Times New Roman" w:cstheme="minorHAnsi"/>
          <w:b/>
          <w:color w:val="7F7F7F" w:themeColor="text1" w:themeTint="80"/>
          <w:highlight w:val="yellow"/>
        </w:rPr>
        <w:fldChar w:fldCharType="end"/>
      </w:r>
    </w:p>
    <w:p w14:paraId="4E7C3E85" w14:textId="77777777" w:rsidR="00A13CC3" w:rsidRPr="00D7547B" w:rsidRDefault="00A13CC3" w:rsidP="00D7547B">
      <w:pPr>
        <w:spacing w:before="120"/>
        <w:ind w:left="720"/>
        <w:rPr>
          <w:rFonts w:eastAsia="Times New Roman" w:cstheme="minorHAnsi"/>
          <w:b/>
          <w:color w:val="7F7F7F" w:themeColor="text1" w:themeTint="80"/>
        </w:rPr>
      </w:pPr>
    </w:p>
    <w:p w14:paraId="4B20EAF0" w14:textId="77777777" w:rsidR="005F1ADF" w:rsidRPr="00B07A3B" w:rsidRDefault="005F1ADF" w:rsidP="005F1ADF">
      <w:pPr>
        <w:spacing w:before="120"/>
        <w:ind w:left="216" w:hanging="216"/>
        <w:rPr>
          <w:rFonts w:eastAsia="Times New Roman" w:cstheme="minorHAnsi"/>
        </w:rPr>
      </w:pPr>
      <w:r w:rsidRPr="00B07A3B">
        <w:rPr>
          <w:rFonts w:eastAsia="Times New Roman" w:cstheme="minorHAnsi"/>
          <w:b/>
        </w:rPr>
        <w:t xml:space="preserve">2. Software: </w:t>
      </w:r>
      <w:r w:rsidRPr="00B07A3B">
        <w:rPr>
          <w:rFonts w:eastAsia="Times New Roman" w:cstheme="minorHAnsi"/>
        </w:rPr>
        <w:t xml:space="preserve">Does the part of your protocol being filmed include </w:t>
      </w:r>
      <w:r>
        <w:rPr>
          <w:rFonts w:eastAsia="Times New Roman" w:cstheme="minorHAnsi"/>
        </w:rPr>
        <w:t xml:space="preserve">step-by-step descriptions of </w:t>
      </w:r>
      <w:r w:rsidRPr="00B07A3B">
        <w:rPr>
          <w:rFonts w:eastAsia="Times New Roman" w:cstheme="minorHAnsi"/>
        </w:rPr>
        <w:t>software usage?</w:t>
      </w:r>
      <w:r w:rsidRPr="00B07A3B">
        <w:rPr>
          <w:rFonts w:eastAsia="Times New Roman" w:cstheme="minorHAnsi"/>
          <w:b/>
        </w:rPr>
        <w:t xml:space="preserve">  </w:t>
      </w:r>
      <w:sdt>
        <w:sdtPr>
          <w:rPr>
            <w:rFonts w:eastAsia="Times New Roman" w:cstheme="minorHAnsi"/>
            <w:b/>
            <w:bCs/>
          </w:rPr>
          <w:id w:val="-1234080470"/>
          <w:placeholder>
            <w:docPart w:val="337E7D2A29BC2847BE253001CC37ACE9"/>
          </w:placeholder>
          <w:temporary/>
          <w:showingPlcHdr/>
          <w:text/>
        </w:sdtPr>
        <w:sdtEndPr>
          <w:rPr>
            <w:b w:val="0"/>
            <w:bCs w:val="0"/>
          </w:rPr>
        </w:sdtEndPr>
        <w:sdtContent>
          <w:r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Yes or No.</w:t>
          </w:r>
        </w:sdtContent>
      </w:sdt>
    </w:p>
    <w:p w14:paraId="76D16C59" w14:textId="77777777" w:rsidR="001331E3" w:rsidRDefault="001331E3" w:rsidP="001331E3">
      <w:pPr>
        <w:spacing w:before="120"/>
        <w:ind w:left="720"/>
        <w:rPr>
          <w:rFonts w:cstheme="minorHAnsi"/>
        </w:rPr>
      </w:pPr>
      <w:r>
        <w:rPr>
          <w:rFonts w:cstheme="minorHAnsi"/>
        </w:rPr>
        <w:t xml:space="preserve">If </w:t>
      </w:r>
      <w:proofErr w:type="gramStart"/>
      <w:r>
        <w:rPr>
          <w:rFonts w:cstheme="minorHAnsi"/>
          <w:b/>
          <w:bCs/>
        </w:rPr>
        <w:t>Yes</w:t>
      </w:r>
      <w:proofErr w:type="gramEnd"/>
      <w:r>
        <w:rPr>
          <w:rFonts w:cstheme="minorHAnsi"/>
        </w:rPr>
        <w:t>, we will need you to record using screen recording software.</w:t>
      </w:r>
    </w:p>
    <w:p w14:paraId="5B3676BC" w14:textId="0A4186C3" w:rsidR="001331E3" w:rsidRDefault="001331E3" w:rsidP="001331E3">
      <w:pPr>
        <w:spacing w:before="120"/>
        <w:ind w:left="720"/>
        <w:rPr>
          <w:rFonts w:cstheme="minorHAnsi"/>
        </w:rPr>
      </w:pPr>
      <w:r>
        <w:rPr>
          <w:rFonts w:cstheme="minorHAnsi"/>
        </w:rPr>
        <w:t xml:space="preserve">We recommend using the screen capture program </w:t>
      </w:r>
      <w:hyperlink r:id="rId8" w:history="1">
        <w:r>
          <w:rPr>
            <w:rStyle w:val="Hyperlink"/>
            <w:rFonts w:cstheme="minorHAnsi"/>
          </w:rPr>
          <w:t>OBS</w:t>
        </w:r>
      </w:hyperlink>
      <w:r>
        <w:rPr>
          <w:rFonts w:cstheme="minorHAnsi"/>
        </w:rPr>
        <w:t xml:space="preserve">. </w:t>
      </w:r>
      <w:proofErr w:type="spellStart"/>
      <w:r>
        <w:rPr>
          <w:rFonts w:cstheme="minorHAnsi"/>
        </w:rPr>
        <w:t>JoVE’s</w:t>
      </w:r>
      <w:proofErr w:type="spellEnd"/>
      <w:r>
        <w:rPr>
          <w:rFonts w:cstheme="minorHAnsi"/>
        </w:rPr>
        <w:t xml:space="preserve"> tutorial for using OBS Studio is provided at this link: </w:t>
      </w:r>
      <w:hyperlink r:id="rId9" w:history="1">
        <w:r w:rsidR="0009624C" w:rsidRPr="001B6DEE">
          <w:rPr>
            <w:rStyle w:val="Hyperlink"/>
            <w:rFonts w:cstheme="minorHAnsi"/>
          </w:rPr>
          <w:t>https://review.jove.com/v/5848/screen-capture-instructions-for-authors?status=a7854k</w:t>
        </w:r>
      </w:hyperlink>
    </w:p>
    <w:p w14:paraId="3073BEE2" w14:textId="6E1550AD" w:rsidR="001331E3" w:rsidRDefault="001331E3" w:rsidP="001331E3">
      <w:pPr>
        <w:spacing w:before="120"/>
        <w:ind w:left="720"/>
        <w:rPr>
          <w:rFonts w:eastAsia="Times New Roman" w:cstheme="minorHAnsi"/>
        </w:rPr>
      </w:pPr>
      <w:r>
        <w:rPr>
          <w:rFonts w:cstheme="minorHAnsi"/>
        </w:rPr>
        <w:t>As these files are necessary for finalizing your script,</w:t>
      </w:r>
      <w:r>
        <w:rPr>
          <w:rFonts w:cstheme="minorHAnsi"/>
          <w:highlight w:val="yellow"/>
        </w:rPr>
        <w:t xml:space="preserve"> please upload all </w:t>
      </w:r>
      <w:r w:rsidR="00A13CC3">
        <w:rPr>
          <w:rFonts w:cstheme="minorHAnsi"/>
          <w:highlight w:val="yellow"/>
        </w:rPr>
        <w:t>screen-captured</w:t>
      </w:r>
      <w:r>
        <w:rPr>
          <w:rFonts w:cstheme="minorHAnsi"/>
          <w:highlight w:val="yellow"/>
        </w:rPr>
        <w:t xml:space="preserve"> video files to your project page as soon as possible</w:t>
      </w:r>
      <w:r>
        <w:rPr>
          <w:rFonts w:cstheme="minorHAnsi"/>
        </w:rPr>
        <w:t>.</w:t>
      </w:r>
    </w:p>
    <w:p w14:paraId="1C68C2BA" w14:textId="77777777" w:rsidR="005F1ADF" w:rsidRPr="00B07A3B" w:rsidRDefault="005F1ADF" w:rsidP="005F1ADF">
      <w:pPr>
        <w:spacing w:before="120"/>
        <w:rPr>
          <w:rFonts w:eastAsia="Times New Roman" w:cstheme="minorHAnsi"/>
          <w:b/>
        </w:rPr>
      </w:pPr>
    </w:p>
    <w:p w14:paraId="7A03162F" w14:textId="2A86C98A" w:rsidR="005F1ADF" w:rsidRPr="00B07A3B" w:rsidRDefault="009A2C33" w:rsidP="005F1ADF">
      <w:pPr>
        <w:spacing w:before="120"/>
        <w:rPr>
          <w:rFonts w:eastAsia="Times New Roman" w:cstheme="minorHAnsi"/>
          <w:b/>
          <w:bCs/>
        </w:rPr>
      </w:pPr>
      <w:r>
        <w:rPr>
          <w:rFonts w:eastAsia="Times New Roman" w:cstheme="minorHAnsi"/>
          <w:b/>
        </w:rPr>
        <w:t>3</w:t>
      </w:r>
      <w:r w:rsidR="005F1ADF" w:rsidRPr="00B07A3B">
        <w:rPr>
          <w:rFonts w:eastAsia="Times New Roman" w:cstheme="minorHAnsi"/>
          <w:b/>
        </w:rPr>
        <w:t>. Filming location:</w:t>
      </w:r>
      <w:r w:rsidR="005F1ADF" w:rsidRPr="00B07A3B">
        <w:rPr>
          <w:rFonts w:eastAsia="Times New Roman" w:cstheme="minorHAnsi"/>
        </w:rPr>
        <w:t xml:space="preserve"> Will the </w:t>
      </w:r>
      <w:proofErr w:type="gramStart"/>
      <w:r w:rsidR="005F1ADF" w:rsidRPr="00B07A3B">
        <w:rPr>
          <w:rFonts w:eastAsia="Times New Roman" w:cstheme="minorHAnsi"/>
        </w:rPr>
        <w:t>filming need to</w:t>
      </w:r>
      <w:proofErr w:type="gramEnd"/>
      <w:r w:rsidR="005F1ADF" w:rsidRPr="00B07A3B">
        <w:rPr>
          <w:rFonts w:eastAsia="Times New Roman" w:cstheme="minorHAnsi"/>
        </w:rPr>
        <w:t xml:space="preserve"> take place in multiple locations? </w:t>
      </w:r>
      <w:r w:rsidR="005F1ADF" w:rsidRPr="00B07A3B">
        <w:rPr>
          <w:rFonts w:eastAsia="Times New Roman" w:cstheme="minorHAnsi"/>
          <w:b/>
        </w:rPr>
        <w:t xml:space="preserve">  </w:t>
      </w:r>
      <w:sdt>
        <w:sdtPr>
          <w:rPr>
            <w:rFonts w:eastAsia="Times New Roman" w:cstheme="minorHAnsi"/>
            <w:b/>
            <w:bCs/>
          </w:rPr>
          <w:id w:val="-947380569"/>
          <w:placeholder>
            <w:docPart w:val="B9348AD095AC81449C592C2F0F676CB0"/>
          </w:placeholder>
          <w:temporary/>
          <w:showingPlcHdr/>
          <w:text/>
        </w:sdtPr>
        <w:sdtContent>
          <w:r w:rsidR="005F1ADF"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Yes or No.</w:t>
          </w:r>
        </w:sdtContent>
      </w:sdt>
    </w:p>
    <w:p w14:paraId="63770740" w14:textId="77777777" w:rsidR="005F1ADF" w:rsidRDefault="005F1ADF" w:rsidP="005F1ADF">
      <w:pPr>
        <w:spacing w:before="120"/>
        <w:ind w:left="720"/>
        <w:rPr>
          <w:rFonts w:eastAsia="Times New Roman" w:cstheme="minorHAnsi"/>
        </w:rPr>
      </w:pPr>
      <w:r w:rsidRPr="00B07A3B">
        <w:rPr>
          <w:rFonts w:eastAsia="Times New Roman" w:cstheme="minorHAnsi"/>
        </w:rPr>
        <w:t xml:space="preserve">If </w:t>
      </w:r>
      <w:proofErr w:type="gramStart"/>
      <w:r w:rsidRPr="00B07A3B">
        <w:rPr>
          <w:rFonts w:eastAsia="Times New Roman" w:cstheme="minorHAnsi"/>
          <w:b/>
          <w:bCs/>
        </w:rPr>
        <w:t>Yes</w:t>
      </w:r>
      <w:proofErr w:type="gramEnd"/>
      <w:r w:rsidRPr="00B07A3B">
        <w:rPr>
          <w:rFonts w:eastAsia="Times New Roman" w:cstheme="minorHAnsi"/>
        </w:rPr>
        <w:t xml:space="preserve">, how far apart are the locations? </w:t>
      </w:r>
      <w:sdt>
        <w:sdtPr>
          <w:rPr>
            <w:rFonts w:eastAsia="Times New Roman" w:cstheme="minorHAnsi"/>
          </w:rPr>
          <w:id w:val="-622612321"/>
          <w:placeholder>
            <w:docPart w:val="8D0BC3EB8758784BB08FC591BF9EA44D"/>
          </w:placeholder>
          <w:temporary/>
          <w:showingPlcHdr/>
          <w:text/>
        </w:sdtPr>
        <w:sdtEndPr>
          <w:rPr>
            <w:b/>
            <w:bCs/>
          </w:rPr>
        </w:sdtEndPr>
        <w:sdtContent>
          <w:r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Click to enter distance between locations.</w:t>
          </w:r>
        </w:sdtContent>
      </w:sdt>
    </w:p>
    <w:p w14:paraId="32DAE90F" w14:textId="77777777" w:rsidR="003326AD" w:rsidRDefault="003326AD" w:rsidP="005F1ADF">
      <w:pPr>
        <w:rPr>
          <w:rFonts w:cstheme="minorHAnsi"/>
          <w:b/>
          <w:sz w:val="22"/>
          <w:szCs w:val="22"/>
        </w:rPr>
      </w:pPr>
    </w:p>
    <w:p w14:paraId="3447CA89" w14:textId="34553060" w:rsidR="00D75084" w:rsidRPr="0082165B" w:rsidRDefault="00D75084" w:rsidP="00D7508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71" w:themeFill="background1" w:themeFillShade="E6"/>
        <w:rPr>
          <w:rFonts w:cstheme="minorHAnsi"/>
          <w:b/>
        </w:rPr>
      </w:pPr>
      <w:r w:rsidRPr="0082165B">
        <w:rPr>
          <w:rFonts w:cstheme="minorHAnsi"/>
          <w:bCs/>
        </w:rPr>
        <w:t xml:space="preserve">To ensure that your </w:t>
      </w:r>
      <w:r w:rsidRPr="007A149A">
        <w:rPr>
          <w:rFonts w:cstheme="minorHAnsi"/>
          <w:b/>
        </w:rPr>
        <w:t>script can be filmed in one day</w:t>
      </w:r>
      <w:r w:rsidRPr="0082165B">
        <w:rPr>
          <w:rFonts w:cstheme="minorHAnsi"/>
          <w:bCs/>
        </w:rPr>
        <w:t xml:space="preserve">, the </w:t>
      </w:r>
      <w:r w:rsidR="002A6FCF">
        <w:rPr>
          <w:rFonts w:cstheme="minorHAnsi"/>
          <w:bCs/>
        </w:rPr>
        <w:t>p</w:t>
      </w:r>
      <w:r w:rsidRPr="0082165B">
        <w:rPr>
          <w:rFonts w:cstheme="minorHAnsi"/>
          <w:bCs/>
        </w:rPr>
        <w:t>rotocol section</w:t>
      </w:r>
      <w:r>
        <w:rPr>
          <w:rFonts w:cstheme="minorHAnsi"/>
          <w:bCs/>
        </w:rPr>
        <w:t>s</w:t>
      </w:r>
      <w:r w:rsidRPr="0082165B">
        <w:rPr>
          <w:rFonts w:cstheme="minorHAnsi"/>
          <w:bCs/>
        </w:rPr>
        <w:t xml:space="preserve"> </w:t>
      </w:r>
      <w:r>
        <w:rPr>
          <w:rFonts w:cstheme="minorHAnsi"/>
          <w:bCs/>
        </w:rPr>
        <w:t>are</w:t>
      </w:r>
      <w:r w:rsidRPr="0082165B">
        <w:rPr>
          <w:rFonts w:cstheme="minorHAnsi"/>
          <w:bCs/>
        </w:rPr>
        <w:t xml:space="preserve"> </w:t>
      </w:r>
      <w:r w:rsidR="002A6FCF">
        <w:rPr>
          <w:rFonts w:cstheme="minorHAnsi"/>
          <w:bCs/>
        </w:rPr>
        <w:t>cumulatively</w:t>
      </w:r>
      <w:r w:rsidR="002A6FCF" w:rsidRPr="0082165B">
        <w:rPr>
          <w:rFonts w:cstheme="minorHAnsi"/>
          <w:bCs/>
        </w:rPr>
        <w:t xml:space="preserve"> </w:t>
      </w:r>
      <w:r w:rsidRPr="0082165B">
        <w:rPr>
          <w:rFonts w:cstheme="minorHAnsi"/>
          <w:bCs/>
        </w:rPr>
        <w:t>restricted to</w:t>
      </w:r>
      <w:r w:rsidRPr="0082165B">
        <w:rPr>
          <w:rFonts w:cstheme="minorHAnsi"/>
          <w:b/>
        </w:rPr>
        <w:t> </w:t>
      </w:r>
      <w:r>
        <w:rPr>
          <w:rFonts w:cstheme="minorHAnsi"/>
          <w:b/>
          <w:bCs/>
        </w:rPr>
        <w:t>55</w:t>
      </w:r>
      <w:r w:rsidRPr="0082165B">
        <w:rPr>
          <w:rFonts w:cstheme="minorHAnsi"/>
          <w:b/>
          <w:bCs/>
        </w:rPr>
        <w:t xml:space="preserve"> shots</w:t>
      </w:r>
      <w:r w:rsidRPr="0082165B">
        <w:rPr>
          <w:rFonts w:cstheme="minorHAnsi"/>
          <w:b/>
        </w:rPr>
        <w:t xml:space="preserve"> </w:t>
      </w:r>
      <w:r w:rsidRPr="0082165B">
        <w:rPr>
          <w:rFonts w:cstheme="minorHAnsi"/>
          <w:bCs/>
        </w:rPr>
        <w:t>(shots are the 3-digit numbers like 2.1.1, 2.1.2…</w:t>
      </w:r>
      <w:proofErr w:type="spellStart"/>
      <w:r w:rsidRPr="0082165B">
        <w:rPr>
          <w:rFonts w:cstheme="minorHAnsi"/>
          <w:bCs/>
        </w:rPr>
        <w:t>etc</w:t>
      </w:r>
      <w:proofErr w:type="spellEnd"/>
      <w:r w:rsidRPr="0082165B">
        <w:rPr>
          <w:rFonts w:cstheme="minorHAnsi"/>
          <w:bCs/>
        </w:rPr>
        <w:t>)</w:t>
      </w:r>
    </w:p>
    <w:p w14:paraId="67386C83" w14:textId="77777777" w:rsidR="005F1ADF" w:rsidRDefault="005F1ADF" w:rsidP="005F1ADF">
      <w:pPr>
        <w:rPr>
          <w:rFonts w:cstheme="minorHAnsi"/>
          <w:b/>
          <w:sz w:val="22"/>
          <w:szCs w:val="22"/>
        </w:rPr>
      </w:pPr>
    </w:p>
    <w:p w14:paraId="7AA7BBC5" w14:textId="77777777" w:rsidR="005F1ADF" w:rsidRDefault="005F1ADF" w:rsidP="005F1ADF">
      <w:pPr>
        <w:rPr>
          <w:rFonts w:cstheme="minorHAnsi"/>
          <w:b/>
          <w:sz w:val="22"/>
          <w:szCs w:val="22"/>
        </w:rPr>
      </w:pPr>
      <w:r>
        <w:rPr>
          <w:rFonts w:cstheme="minorHAnsi"/>
          <w:b/>
          <w:sz w:val="22"/>
          <w:szCs w:val="22"/>
        </w:rPr>
        <w:t>Current Protocol Length</w:t>
      </w:r>
    </w:p>
    <w:p w14:paraId="72F5C5E6" w14:textId="4DCC18E4" w:rsidR="005F1ADF" w:rsidRPr="00B847A0" w:rsidRDefault="005F1ADF" w:rsidP="005F1ADF">
      <w:pPr>
        <w:rPr>
          <w:rFonts w:cstheme="minorHAnsi"/>
          <w:bCs/>
          <w:sz w:val="22"/>
          <w:szCs w:val="22"/>
        </w:rPr>
      </w:pPr>
      <w:r w:rsidRPr="00B847A0">
        <w:rPr>
          <w:rFonts w:cstheme="minorHAnsi"/>
          <w:bCs/>
          <w:sz w:val="22"/>
          <w:szCs w:val="22"/>
        </w:rPr>
        <w:t>Number of Steps</w:t>
      </w:r>
      <w:proofErr w:type="gramStart"/>
      <w:r w:rsidRPr="00B847A0">
        <w:rPr>
          <w:rFonts w:cstheme="minorHAnsi"/>
          <w:bCs/>
          <w:sz w:val="22"/>
          <w:szCs w:val="22"/>
        </w:rPr>
        <w:t xml:space="preserve">:  </w:t>
      </w:r>
      <w:r w:rsidR="00735B2A">
        <w:rPr>
          <w:rFonts w:cstheme="minorHAnsi"/>
          <w:bCs/>
          <w:sz w:val="22"/>
          <w:szCs w:val="22"/>
        </w:rPr>
        <w:t>22</w:t>
      </w:r>
      <w:proofErr w:type="gramEnd"/>
    </w:p>
    <w:p w14:paraId="5AAC9C6C" w14:textId="70617BD5" w:rsidR="00C2620F" w:rsidRPr="00B07A3B" w:rsidRDefault="005F1ADF" w:rsidP="005F1ADF">
      <w:pPr>
        <w:rPr>
          <w:rFonts w:cstheme="minorHAnsi"/>
          <w:b/>
          <w:sz w:val="22"/>
          <w:szCs w:val="22"/>
        </w:rPr>
      </w:pPr>
      <w:r w:rsidRPr="00B847A0">
        <w:rPr>
          <w:rFonts w:cstheme="minorHAnsi"/>
          <w:bCs/>
          <w:sz w:val="22"/>
          <w:szCs w:val="22"/>
        </w:rPr>
        <w:t xml:space="preserve">Number of Shots: </w:t>
      </w:r>
      <w:r>
        <w:rPr>
          <w:rFonts w:cstheme="minorHAnsi"/>
          <w:bCs/>
          <w:sz w:val="22"/>
          <w:szCs w:val="22"/>
        </w:rPr>
        <w:t xml:space="preserve"> </w:t>
      </w:r>
      <w:r w:rsidR="00735B2A">
        <w:rPr>
          <w:rFonts w:cstheme="minorHAnsi"/>
          <w:bCs/>
          <w:sz w:val="22"/>
          <w:szCs w:val="22"/>
        </w:rPr>
        <w:t>46</w:t>
      </w:r>
      <w:r w:rsidR="00277C90" w:rsidRPr="00B07A3B">
        <w:rPr>
          <w:rFonts w:cstheme="minorHAnsi"/>
          <w:b/>
          <w:sz w:val="22"/>
          <w:szCs w:val="22"/>
        </w:rPr>
        <w:br w:type="page"/>
      </w:r>
    </w:p>
    <w:p w14:paraId="688BB839" w14:textId="5CB13F29" w:rsidR="00C058AE" w:rsidRPr="000F326F" w:rsidRDefault="00FF25E5" w:rsidP="000F326F">
      <w:pPr>
        <w:pStyle w:val="Heading1"/>
        <w:rPr>
          <w:rFonts w:cstheme="minorHAnsi"/>
        </w:rPr>
      </w:pPr>
      <w:r>
        <w:rPr>
          <w:rFonts w:cstheme="minorHAnsi"/>
        </w:rPr>
        <w:lastRenderedPageBreak/>
        <w:t>Introduction</w:t>
      </w:r>
    </w:p>
    <w:p w14:paraId="21054688" w14:textId="23549FDE" w:rsidR="00455638" w:rsidRPr="00A84C50" w:rsidRDefault="00455638" w:rsidP="00455638">
      <w:pPr>
        <w:rPr>
          <w:rFonts w:cstheme="minorHAnsi"/>
          <w:b/>
          <w:i/>
          <w:iCs/>
        </w:rPr>
      </w:pPr>
      <w:r w:rsidRPr="00A84C50">
        <w:rPr>
          <w:rFonts w:cstheme="minorHAnsi"/>
          <w:b/>
          <w:i/>
          <w:color w:val="0000FF"/>
        </w:rPr>
        <w:t>Videographer: Obtain headshots for all authors</w:t>
      </w:r>
      <w:r w:rsidR="00985868">
        <w:rPr>
          <w:rFonts w:cstheme="minorHAnsi"/>
          <w:b/>
          <w:i/>
          <w:color w:val="0000FF"/>
        </w:rPr>
        <w:t xml:space="preserve"> available at the filming location</w:t>
      </w:r>
      <w:r w:rsidRPr="00A84C50">
        <w:rPr>
          <w:rFonts w:cstheme="minorHAnsi"/>
          <w:b/>
          <w:i/>
          <w:color w:val="0000FF"/>
        </w:rPr>
        <w:t>.</w:t>
      </w:r>
      <w:r w:rsidRPr="00A84C50">
        <w:rPr>
          <w:rFonts w:cstheme="minorHAnsi"/>
          <w:b/>
          <w:i/>
        </w:rPr>
        <w:t xml:space="preserve"> </w:t>
      </w:r>
    </w:p>
    <w:p w14:paraId="7E8076BA" w14:textId="77777777" w:rsidR="007D61A8" w:rsidRPr="00B07A3B" w:rsidRDefault="007D61A8" w:rsidP="00731E5D">
      <w:pPr>
        <w:rPr>
          <w:rFonts w:cstheme="minorHAnsi"/>
          <w:b/>
        </w:rPr>
      </w:pPr>
    </w:p>
    <w:p w14:paraId="2157B54F" w14:textId="76B0F588" w:rsidR="007D61A8" w:rsidRPr="00B07A3B" w:rsidRDefault="00D7547B" w:rsidP="00AB333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86" w:right="86"/>
        <w:rPr>
          <w:rFonts w:eastAsia="Times New Roman" w:cstheme="minorHAnsi"/>
          <w:bCs/>
        </w:rPr>
      </w:pPr>
      <w:r>
        <w:rPr>
          <w:rFonts w:eastAsia="Times New Roman" w:cstheme="minorHAnsi"/>
          <w:bCs/>
        </w:rPr>
        <w:t>A</w:t>
      </w:r>
      <w:r w:rsidR="007D61A8" w:rsidRPr="00B07A3B">
        <w:rPr>
          <w:rFonts w:eastAsia="Times New Roman" w:cstheme="minorHAnsi"/>
          <w:bCs/>
        </w:rPr>
        <w:t>nswers to these questions will become interview statements</w:t>
      </w:r>
      <w:r>
        <w:rPr>
          <w:rFonts w:eastAsia="Times New Roman" w:cstheme="minorHAnsi"/>
          <w:bCs/>
        </w:rPr>
        <w:t xml:space="preserve"> that</w:t>
      </w:r>
      <w:r w:rsidR="00D75084" w:rsidRPr="00B07A3B">
        <w:rPr>
          <w:rFonts w:eastAsia="Times New Roman" w:cstheme="minorHAnsi"/>
          <w:bCs/>
        </w:rPr>
        <w:t xml:space="preserve"> </w:t>
      </w:r>
      <w:r w:rsidR="00D75084">
        <w:rPr>
          <w:rFonts w:eastAsia="Times New Roman" w:cstheme="minorHAnsi"/>
          <w:bCs/>
        </w:rPr>
        <w:t xml:space="preserve">you </w:t>
      </w:r>
      <w:r>
        <w:rPr>
          <w:rFonts w:eastAsia="Times New Roman" w:cstheme="minorHAnsi"/>
          <w:bCs/>
        </w:rPr>
        <w:t>will</w:t>
      </w:r>
      <w:r w:rsidR="00D75084" w:rsidRPr="00B07A3B">
        <w:rPr>
          <w:rFonts w:eastAsia="Times New Roman" w:cstheme="minorHAnsi"/>
          <w:bCs/>
        </w:rPr>
        <w:t xml:space="preserve"> deliver on camera</w:t>
      </w:r>
      <w:r w:rsidR="007D61A8" w:rsidRPr="00B07A3B">
        <w:rPr>
          <w:rFonts w:eastAsia="Times New Roman" w:cstheme="minorHAnsi"/>
          <w:bCs/>
        </w:rPr>
        <w:t>.</w:t>
      </w:r>
    </w:p>
    <w:p w14:paraId="4AC387D8" w14:textId="5035F686" w:rsidR="00D7547B" w:rsidRPr="0058214E" w:rsidRDefault="008C642C" w:rsidP="0058214E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  <w:bCs/>
        </w:rPr>
      </w:pPr>
      <w:r>
        <w:rPr>
          <w:rFonts w:eastAsia="Times New Roman" w:cstheme="minorHAnsi"/>
          <w:bCs/>
        </w:rPr>
        <w:t>Answer</w:t>
      </w:r>
      <w:r w:rsidR="00D7547B">
        <w:rPr>
          <w:rFonts w:eastAsia="Times New Roman" w:cstheme="minorHAnsi"/>
          <w:bCs/>
        </w:rPr>
        <w:t xml:space="preserve"> </w:t>
      </w:r>
      <w:r w:rsidR="00831E2A">
        <w:rPr>
          <w:rFonts w:eastAsia="Times New Roman" w:cstheme="minorHAnsi"/>
          <w:bCs/>
        </w:rPr>
        <w:t xml:space="preserve">the </w:t>
      </w:r>
      <w:r w:rsidR="00831E2A" w:rsidRPr="00831E2A">
        <w:rPr>
          <w:rFonts w:eastAsia="Times New Roman" w:cstheme="minorHAnsi"/>
          <w:b/>
          <w:color w:val="FF0000"/>
        </w:rPr>
        <w:t>1st</w:t>
      </w:r>
      <w:r w:rsidR="00EA341C" w:rsidRPr="00831E2A">
        <w:rPr>
          <w:rFonts w:eastAsia="Times New Roman" w:cstheme="minorHAnsi"/>
          <w:b/>
          <w:color w:val="FF0000"/>
        </w:rPr>
        <w:t xml:space="preserve"> REQUIRED</w:t>
      </w:r>
      <w:r w:rsidR="00EA341C" w:rsidRPr="00831E2A">
        <w:rPr>
          <w:rFonts w:eastAsia="Times New Roman" w:cstheme="minorHAnsi"/>
          <w:bCs/>
          <w:color w:val="FF0000"/>
        </w:rPr>
        <w:t xml:space="preserve"> </w:t>
      </w:r>
      <w:r>
        <w:rPr>
          <w:rFonts w:eastAsia="Times New Roman" w:cstheme="minorHAnsi"/>
          <w:bCs/>
        </w:rPr>
        <w:t>questio</w:t>
      </w:r>
      <w:r w:rsidR="00347FE0">
        <w:rPr>
          <w:rFonts w:eastAsia="Times New Roman" w:cstheme="minorHAnsi"/>
          <w:bCs/>
        </w:rPr>
        <w:t>n</w:t>
      </w:r>
      <w:r w:rsidR="008D0E4A">
        <w:rPr>
          <w:rFonts w:eastAsia="Times New Roman" w:cstheme="minorHAnsi"/>
          <w:bCs/>
        </w:rPr>
        <w:t xml:space="preserve"> and </w:t>
      </w:r>
      <w:r w:rsidR="00D7547B" w:rsidRPr="0058214E">
        <w:rPr>
          <w:rFonts w:eastAsia="Times New Roman" w:cstheme="minorHAnsi"/>
          <w:b/>
        </w:rPr>
        <w:t xml:space="preserve">at least </w:t>
      </w:r>
      <w:r w:rsidR="00EA341C" w:rsidRPr="0058214E">
        <w:rPr>
          <w:rFonts w:eastAsia="Times New Roman" w:cstheme="minorHAnsi"/>
          <w:b/>
        </w:rPr>
        <w:t>2</w:t>
      </w:r>
      <w:r w:rsidR="00D7547B" w:rsidRPr="0058214E">
        <w:rPr>
          <w:rFonts w:eastAsia="Times New Roman" w:cstheme="minorHAnsi"/>
          <w:b/>
        </w:rPr>
        <w:t xml:space="preserve"> </w:t>
      </w:r>
      <w:r w:rsidR="00831E2A" w:rsidRPr="0058214E">
        <w:rPr>
          <w:rFonts w:eastAsia="Times New Roman" w:cstheme="minorHAnsi"/>
          <w:b/>
        </w:rPr>
        <w:t xml:space="preserve">other </w:t>
      </w:r>
      <w:r w:rsidR="00D7547B" w:rsidRPr="0058214E">
        <w:rPr>
          <w:rFonts w:eastAsia="Times New Roman" w:cstheme="minorHAnsi"/>
          <w:b/>
        </w:rPr>
        <w:t>questions</w:t>
      </w:r>
      <w:r w:rsidR="000A2498">
        <w:rPr>
          <w:rFonts w:eastAsia="Times New Roman" w:cstheme="minorHAnsi"/>
          <w:b/>
        </w:rPr>
        <w:t xml:space="preserve"> (1.2 – 1.10)</w:t>
      </w:r>
      <w:r w:rsidR="00D7547B" w:rsidRPr="0058214E">
        <w:rPr>
          <w:rFonts w:eastAsia="Times New Roman" w:cstheme="minorHAnsi"/>
          <w:bCs/>
        </w:rPr>
        <w:t xml:space="preserve"> below</w:t>
      </w:r>
      <w:r w:rsidR="00CF2130" w:rsidRPr="0058214E">
        <w:rPr>
          <w:rFonts w:eastAsia="Times New Roman" w:cstheme="minorHAnsi"/>
          <w:bCs/>
        </w:rPr>
        <w:t xml:space="preserve">. Up to </w:t>
      </w:r>
      <w:r w:rsidR="00C96FC6" w:rsidRPr="0058214E">
        <w:rPr>
          <w:rFonts w:eastAsia="Times New Roman" w:cstheme="minorHAnsi"/>
          <w:bCs/>
        </w:rPr>
        <w:t>5</w:t>
      </w:r>
      <w:r w:rsidR="00CF2130" w:rsidRPr="0058214E">
        <w:rPr>
          <w:rFonts w:eastAsia="Times New Roman" w:cstheme="minorHAnsi"/>
          <w:bCs/>
        </w:rPr>
        <w:t xml:space="preserve"> interview statements will be included in the video.</w:t>
      </w:r>
    </w:p>
    <w:p w14:paraId="3CD3555E" w14:textId="29DE287A" w:rsidR="007D61A8" w:rsidRDefault="007D61A8" w:rsidP="00AB3338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  <w:bCs/>
        </w:rPr>
      </w:pPr>
      <w:r w:rsidRPr="00B07A3B">
        <w:rPr>
          <w:rFonts w:eastAsia="Times New Roman" w:cstheme="minorHAnsi"/>
          <w:bCs/>
        </w:rPr>
        <w:t xml:space="preserve">Enter the </w:t>
      </w:r>
      <w:r w:rsidR="009E4241" w:rsidRPr="009E4241">
        <w:rPr>
          <w:rFonts w:eastAsia="Times New Roman" w:cstheme="minorHAnsi"/>
          <w:b/>
        </w:rPr>
        <w:t xml:space="preserve">full </w:t>
      </w:r>
      <w:r w:rsidRPr="009E4241">
        <w:rPr>
          <w:rFonts w:eastAsia="Times New Roman" w:cstheme="minorHAnsi"/>
          <w:b/>
        </w:rPr>
        <w:t>name</w:t>
      </w:r>
      <w:r w:rsidRPr="00B07A3B">
        <w:rPr>
          <w:rFonts w:eastAsia="Times New Roman" w:cstheme="minorHAnsi"/>
          <w:bCs/>
        </w:rPr>
        <w:t xml:space="preserve"> of the author who will deliver the statement.</w:t>
      </w:r>
    </w:p>
    <w:p w14:paraId="3D2D8F01" w14:textId="17D3FA66" w:rsidR="00E27EF5" w:rsidRPr="005925C3" w:rsidRDefault="00E27EF5" w:rsidP="00AB3338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  <w:bCs/>
        </w:rPr>
      </w:pPr>
      <w:r w:rsidRPr="005925C3">
        <w:rPr>
          <w:rFonts w:eastAsia="Times New Roman" w:cstheme="minorHAnsi"/>
          <w:bCs/>
        </w:rPr>
        <w:t xml:space="preserve">If possible, each author should deliver </w:t>
      </w:r>
      <w:r w:rsidRPr="005925C3">
        <w:rPr>
          <w:rFonts w:eastAsia="Times New Roman" w:cstheme="minorHAnsi"/>
          <w:b/>
          <w:bCs/>
        </w:rPr>
        <w:t>no more than two statements</w:t>
      </w:r>
      <w:r w:rsidRPr="005925C3">
        <w:rPr>
          <w:rFonts w:eastAsia="Times New Roman" w:cstheme="minorHAnsi"/>
          <w:bCs/>
        </w:rPr>
        <w:t>.</w:t>
      </w:r>
    </w:p>
    <w:p w14:paraId="23360D57" w14:textId="04556F09" w:rsidR="007D61A8" w:rsidRPr="00D473BF" w:rsidRDefault="009149A4" w:rsidP="00AB3338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  <w:bCs/>
        </w:rPr>
      </w:pPr>
      <w:r w:rsidRPr="00D75084">
        <w:rPr>
          <w:rFonts w:eastAsia="Times New Roman" w:cstheme="minorHAnsi"/>
          <w:bCs/>
          <w:u w:val="single"/>
        </w:rPr>
        <w:t>A</w:t>
      </w:r>
      <w:r w:rsidR="007D61A8" w:rsidRPr="00D75084">
        <w:rPr>
          <w:rFonts w:eastAsia="Times New Roman" w:cstheme="minorHAnsi"/>
          <w:bCs/>
          <w:u w:val="single"/>
        </w:rPr>
        <w:t>nswer in full sentences</w:t>
      </w:r>
      <w:r w:rsidR="007D61A8" w:rsidRPr="00D473BF">
        <w:rPr>
          <w:rFonts w:eastAsia="Times New Roman" w:cstheme="minorHAnsi"/>
          <w:bCs/>
        </w:rPr>
        <w:t xml:space="preserve">, in </w:t>
      </w:r>
      <w:r w:rsidR="00D7547B">
        <w:rPr>
          <w:rFonts w:eastAsia="Times New Roman" w:cstheme="minorHAnsi"/>
          <w:bCs/>
        </w:rPr>
        <w:t xml:space="preserve">a </w:t>
      </w:r>
      <w:r w:rsidR="007D61A8" w:rsidRPr="00D473BF">
        <w:rPr>
          <w:rFonts w:eastAsia="Times New Roman" w:cstheme="minorHAnsi"/>
          <w:bCs/>
        </w:rPr>
        <w:t xml:space="preserve">style suitable for being spoken aloud. </w:t>
      </w:r>
    </w:p>
    <w:p w14:paraId="6BAA770E" w14:textId="1BE79143" w:rsidR="007D61A8" w:rsidRPr="00D473BF" w:rsidRDefault="007D61A8" w:rsidP="00AB3338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  <w:bCs/>
        </w:rPr>
      </w:pPr>
      <w:r w:rsidRPr="00D473BF">
        <w:rPr>
          <w:rFonts w:eastAsia="Times New Roman" w:cstheme="minorHAnsi"/>
          <w:bCs/>
        </w:rPr>
        <w:t xml:space="preserve">Limit the length of each statement to </w:t>
      </w:r>
      <w:r w:rsidR="004C4FAE">
        <w:rPr>
          <w:rFonts w:eastAsia="Times New Roman" w:cstheme="minorHAnsi"/>
          <w:b/>
          <w:color w:val="FF0000"/>
        </w:rPr>
        <w:t>3</w:t>
      </w:r>
      <w:r w:rsidRPr="00D75084">
        <w:rPr>
          <w:rFonts w:eastAsia="Times New Roman" w:cstheme="minorHAnsi"/>
          <w:b/>
          <w:color w:val="FF0000"/>
        </w:rPr>
        <w:t>0 words or fewer</w:t>
      </w:r>
      <w:r w:rsidR="00997611">
        <w:rPr>
          <w:rFonts w:eastAsia="Times New Roman" w:cstheme="minorHAnsi"/>
          <w:bCs/>
        </w:rPr>
        <w:t>.</w:t>
      </w:r>
    </w:p>
    <w:p w14:paraId="05A633A0" w14:textId="77777777" w:rsidR="007D61A8" w:rsidRPr="00B07A3B" w:rsidRDefault="007D61A8" w:rsidP="00AB3338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  <w:bCs/>
        </w:rPr>
      </w:pPr>
      <w:r w:rsidRPr="00B07A3B">
        <w:rPr>
          <w:rFonts w:eastAsia="Times New Roman" w:cstheme="minorHAnsi"/>
          <w:bCs/>
        </w:rPr>
        <w:t>Answers will be edited for length, clarity, and consistency with journal style guidelines.</w:t>
      </w:r>
    </w:p>
    <w:p w14:paraId="65488333" w14:textId="77777777" w:rsidR="00D7547B" w:rsidRPr="00AF3977" w:rsidRDefault="00D7547B" w:rsidP="007D61A8">
      <w:pPr>
        <w:rPr>
          <w:rFonts w:eastAsia="Times New Roman" w:cstheme="minorHAnsi"/>
          <w:b/>
        </w:rPr>
      </w:pPr>
    </w:p>
    <w:p w14:paraId="16F3E485" w14:textId="26810C3A" w:rsidR="007D61A8" w:rsidRPr="009470DC" w:rsidRDefault="009470DC" w:rsidP="007D61A8">
      <w:pPr>
        <w:rPr>
          <w:rFonts w:cstheme="minorHAnsi"/>
          <w:b/>
          <w:bCs/>
          <w:color w:val="auto"/>
          <w:shd w:val="clear" w:color="auto" w:fill="FFFFFF"/>
        </w:rPr>
      </w:pPr>
      <w:r w:rsidRPr="009470DC">
        <w:rPr>
          <w:rFonts w:cstheme="minorHAnsi"/>
          <w:b/>
          <w:bCs/>
          <w:color w:val="auto"/>
          <w:shd w:val="clear" w:color="auto" w:fill="FFFFFF"/>
        </w:rPr>
        <w:t xml:space="preserve">REQUIRED: </w:t>
      </w:r>
      <w:r w:rsidR="00D75084" w:rsidRPr="009470DC">
        <w:rPr>
          <w:rFonts w:cstheme="minorHAnsi"/>
          <w:color w:val="auto"/>
          <w:shd w:val="clear" w:color="auto" w:fill="FFFFFF"/>
        </w:rPr>
        <w:t>What is the scope of your research? What questions are you trying to answer?</w:t>
      </w:r>
      <w:r w:rsidR="007D61A8" w:rsidRPr="009470DC">
        <w:rPr>
          <w:rFonts w:eastAsia="Times New Roman" w:cstheme="minorHAnsi"/>
          <w:color w:val="auto"/>
          <w:sz w:val="28"/>
          <w:szCs w:val="28"/>
        </w:rPr>
        <w:t xml:space="preserve"> </w:t>
      </w:r>
    </w:p>
    <w:p w14:paraId="25928288" w14:textId="605AB119" w:rsidR="007D61A8" w:rsidRPr="00B07A3B" w:rsidRDefault="00000000" w:rsidP="00B807E5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-770700773"/>
          <w:placeholder>
            <w:docPart w:val="BA64A02CAC3F764D974B102CCBE080CD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7D61A8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  <w:r w:rsidR="00EA15F6" w:rsidRPr="00B07A3B">
            <w:rPr>
              <w:rFonts w:eastAsia="Times New Roman" w:cstheme="minorHAnsi"/>
              <w:color w:val="808080"/>
              <w:shd w:val="clear" w:color="auto" w:fill="FFFF00"/>
            </w:rPr>
            <w:t>.</w:t>
          </w:r>
        </w:sdtContent>
      </w:sdt>
      <w:r w:rsidR="00927B12">
        <w:rPr>
          <w:rStyle w:val="AuthorName"/>
          <w:rFonts w:asciiTheme="minorHAnsi" w:eastAsia="Times" w:hAnsiTheme="minorHAnsi" w:cstheme="minorHAnsi"/>
        </w:rPr>
        <w:t>:</w:t>
      </w:r>
      <w:r w:rsidR="005A33C6" w:rsidRPr="005A33C6">
        <w:rPr>
          <w:rFonts w:cstheme="minorHAnsi"/>
        </w:rPr>
        <w:t xml:space="preserve"> </w:t>
      </w:r>
      <w:sdt>
        <w:sdtPr>
          <w:rPr>
            <w:rFonts w:cstheme="minorHAnsi"/>
          </w:rPr>
          <w:id w:val="-172577541"/>
          <w:placeholder>
            <w:docPart w:val="174FF9DDB326436CBBF209A4E846C455"/>
          </w:placeholder>
          <w:temporary/>
          <w:showingPlcHdr/>
        </w:sdtPr>
        <w:sdtContent>
          <w:r w:rsidR="005A33C6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to answer </w:t>
          </w:r>
          <w:proofErr w:type="gramStart"/>
          <w:r w:rsidR="005A33C6" w:rsidRPr="00B07A3B">
            <w:rPr>
              <w:rFonts w:eastAsia="Times New Roman" w:cstheme="minorHAnsi"/>
              <w:color w:val="808080"/>
              <w:shd w:val="clear" w:color="auto" w:fill="FFFF00"/>
            </w:rPr>
            <w:t>question</w:t>
          </w:r>
          <w:proofErr w:type="gramEnd"/>
          <w:r w:rsidR="005A33C6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. Please </w:t>
          </w:r>
          <w:r w:rsidR="005A33C6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5A33C6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4C4FAE">
            <w:rPr>
              <w:rFonts w:eastAsia="Times New Roman" w:cstheme="minorHAnsi"/>
              <w:color w:val="808080"/>
              <w:shd w:val="clear" w:color="auto" w:fill="FFFF00"/>
            </w:rPr>
            <w:t>3</w:t>
          </w:r>
          <w:r w:rsidR="005A33C6">
            <w:rPr>
              <w:rFonts w:eastAsia="Times New Roman" w:cstheme="minorHAnsi"/>
              <w:color w:val="808080"/>
              <w:shd w:val="clear" w:color="auto" w:fill="FFFF00"/>
            </w:rPr>
            <w:t>0</w:t>
          </w:r>
          <w:r w:rsidR="005A33C6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sdtContent>
      </w:sdt>
    </w:p>
    <w:p w14:paraId="00A66870" w14:textId="77777777" w:rsidR="007D61A8" w:rsidRPr="00B07A3B" w:rsidRDefault="007D61A8" w:rsidP="007D61A8">
      <w:pPr>
        <w:rPr>
          <w:rFonts w:eastAsia="Times New Roman" w:cstheme="minorHAnsi"/>
          <w:b/>
          <w:bCs/>
        </w:rPr>
      </w:pPr>
    </w:p>
    <w:p w14:paraId="0B0139AD" w14:textId="59E7D118" w:rsidR="007D61A8" w:rsidRPr="00B07A3B" w:rsidRDefault="00D75084" w:rsidP="007D61A8">
      <w:pPr>
        <w:rPr>
          <w:rFonts w:eastAsia="Times New Roman" w:cstheme="minorHAnsi"/>
        </w:rPr>
      </w:pPr>
      <w:r w:rsidRPr="007A149A">
        <w:rPr>
          <w:rFonts w:cstheme="minorHAnsi"/>
          <w:color w:val="000000"/>
          <w:shd w:val="clear" w:color="auto" w:fill="FFFFFF"/>
        </w:rPr>
        <w:t>What are the most recent developments in your field of research?</w:t>
      </w:r>
    </w:p>
    <w:p w14:paraId="490E6309" w14:textId="13CA17F0" w:rsidR="007D61A8" w:rsidRPr="00D75084" w:rsidRDefault="00000000" w:rsidP="00D75084">
      <w:pPr>
        <w:pStyle w:val="ListParagraph"/>
        <w:numPr>
          <w:ilvl w:val="1"/>
          <w:numId w:val="3"/>
        </w:numPr>
        <w:spacing w:before="120" w:after="24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1275596961"/>
          <w:placeholder>
            <w:docPart w:val="CC26871413AF9243AF4034C5BA7F3A38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7D61A8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7D61A8" w:rsidRPr="00B07A3B">
        <w:rPr>
          <w:rFonts w:eastAsia="Times New Roman" w:cstheme="minorHAnsi"/>
          <w:b/>
          <w:bCs/>
          <w:u w:val="single"/>
        </w:rPr>
        <w:t>:</w:t>
      </w:r>
      <w:r w:rsidR="007D61A8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-1852639216"/>
          <w:placeholder>
            <w:docPart w:val="B01347F9C431734082D700ADBD60CE5C"/>
          </w:placeholder>
          <w:temporary/>
          <w:showingPlcHdr/>
        </w:sdtPr>
        <w:sdtContent>
          <w:r w:rsidR="007D61A8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to answer </w:t>
          </w:r>
          <w:proofErr w:type="gramStart"/>
          <w:r w:rsidR="007D61A8" w:rsidRPr="00B07A3B">
            <w:rPr>
              <w:rFonts w:eastAsia="Times New Roman" w:cstheme="minorHAnsi"/>
              <w:color w:val="808080"/>
              <w:shd w:val="clear" w:color="auto" w:fill="FFFF00"/>
            </w:rPr>
            <w:t>question</w:t>
          </w:r>
          <w:proofErr w:type="gramEnd"/>
          <w:r w:rsidR="007D61A8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. </w:t>
          </w:r>
          <w:r w:rsidR="00EC098C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Please </w:t>
          </w:r>
          <w:r w:rsidR="009E4241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EC098C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4C4FAE">
            <w:rPr>
              <w:rFonts w:eastAsia="Times New Roman" w:cstheme="minorHAnsi"/>
              <w:color w:val="808080"/>
              <w:shd w:val="clear" w:color="auto" w:fill="FFFF00"/>
            </w:rPr>
            <w:t>3</w:t>
          </w:r>
          <w:r w:rsidR="005A33C6">
            <w:rPr>
              <w:rFonts w:eastAsia="Times New Roman" w:cstheme="minorHAnsi"/>
              <w:color w:val="808080"/>
              <w:shd w:val="clear" w:color="auto" w:fill="FFFF00"/>
            </w:rPr>
            <w:t>0</w:t>
          </w:r>
          <w:r w:rsidR="00EC098C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sdtContent>
      </w:sdt>
    </w:p>
    <w:p w14:paraId="5B4968C1" w14:textId="6785F207" w:rsidR="00D75084" w:rsidRPr="007A149A" w:rsidRDefault="00D75084" w:rsidP="00D75084">
      <w:pPr>
        <w:spacing w:before="120"/>
        <w:rPr>
          <w:rFonts w:eastAsia="Times New Roman" w:cstheme="minorHAnsi"/>
          <w:sz w:val="28"/>
          <w:szCs w:val="28"/>
        </w:rPr>
      </w:pPr>
      <w:r w:rsidRPr="007A149A">
        <w:rPr>
          <w:rFonts w:cstheme="minorHAnsi"/>
          <w:color w:val="000000"/>
          <w:shd w:val="clear" w:color="auto" w:fill="FFFFFF"/>
        </w:rPr>
        <w:t>What technologies are currently used to advance research in your field?</w:t>
      </w:r>
    </w:p>
    <w:p w14:paraId="4BA4BEFE" w14:textId="1EDEAC95" w:rsidR="00D75084" w:rsidRPr="00D75084" w:rsidRDefault="00000000" w:rsidP="00D75084">
      <w:pPr>
        <w:pStyle w:val="ListParagraph"/>
        <w:numPr>
          <w:ilvl w:val="1"/>
          <w:numId w:val="3"/>
        </w:numPr>
        <w:spacing w:before="120" w:after="24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-646503195"/>
          <w:placeholder>
            <w:docPart w:val="A81FA8D031154522A3945210687D8116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D75084" w:rsidRPr="00B07A3B">
        <w:rPr>
          <w:rFonts w:eastAsia="Times New Roman" w:cstheme="minorHAnsi"/>
          <w:b/>
          <w:bCs/>
          <w:u w:val="single"/>
        </w:rPr>
        <w:t>:</w:t>
      </w:r>
      <w:r w:rsidR="00D75084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-1373849215"/>
          <w:placeholder>
            <w:docPart w:val="203FAB2D6D7C490DBE3BCCE371794D1D"/>
          </w:placeholder>
          <w:temporary/>
          <w:showingPlcHdr/>
        </w:sdtPr>
        <w:sdtContent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to answer </w:t>
          </w:r>
          <w:proofErr w:type="gramStart"/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>question</w:t>
          </w:r>
          <w:proofErr w:type="gramEnd"/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. Please </w:t>
          </w:r>
          <w:r w:rsidR="00D75084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4C4FAE">
            <w:rPr>
              <w:rFonts w:eastAsia="Times New Roman" w:cstheme="minorHAnsi"/>
              <w:color w:val="808080"/>
              <w:shd w:val="clear" w:color="auto" w:fill="FFFF00"/>
            </w:rPr>
            <w:t>3</w:t>
          </w:r>
          <w:r w:rsidR="005A33C6">
            <w:rPr>
              <w:rFonts w:eastAsia="Times New Roman" w:cstheme="minorHAnsi"/>
              <w:color w:val="808080"/>
              <w:shd w:val="clear" w:color="auto" w:fill="FFFF00"/>
            </w:rPr>
            <w:t>0</w:t>
          </w:r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sdtContent>
      </w:sdt>
    </w:p>
    <w:p w14:paraId="793DF302" w14:textId="54B4649E" w:rsidR="00D75084" w:rsidRPr="00D75084" w:rsidRDefault="00D75084" w:rsidP="00D75084">
      <w:pPr>
        <w:spacing w:before="120"/>
        <w:rPr>
          <w:rFonts w:eastAsia="Times New Roman" w:cstheme="minorHAnsi"/>
        </w:rPr>
      </w:pPr>
      <w:r w:rsidRPr="007A149A">
        <w:rPr>
          <w:rFonts w:cstheme="minorHAnsi"/>
          <w:color w:val="000000"/>
          <w:shd w:val="clear" w:color="auto" w:fill="FFFFFF"/>
        </w:rPr>
        <w:t>What are the current experimental challenges?</w:t>
      </w:r>
    </w:p>
    <w:p w14:paraId="074ECE87" w14:textId="211D12F2" w:rsidR="00D75084" w:rsidRPr="00D75084" w:rsidRDefault="00000000" w:rsidP="00B807E5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1175304247"/>
          <w:placeholder>
            <w:docPart w:val="03EE3379A1BA445699EF6C14FCB2397A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D75084" w:rsidRPr="00B07A3B">
        <w:rPr>
          <w:rFonts w:eastAsia="Times New Roman" w:cstheme="minorHAnsi"/>
          <w:b/>
          <w:bCs/>
          <w:u w:val="single"/>
        </w:rPr>
        <w:t>:</w:t>
      </w:r>
      <w:r w:rsidR="00D75084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1780064287"/>
          <w:placeholder>
            <w:docPart w:val="8B43F7D2A7D2418FA8D6DC848A78EECB"/>
          </w:placeholder>
          <w:temporary/>
          <w:showingPlcHdr/>
        </w:sdtPr>
        <w:sdtContent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to answer </w:t>
          </w:r>
          <w:proofErr w:type="gramStart"/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>question</w:t>
          </w:r>
          <w:proofErr w:type="gramEnd"/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. Please </w:t>
          </w:r>
          <w:r w:rsidR="00D75084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4C4FAE">
            <w:rPr>
              <w:rFonts w:eastAsia="Times New Roman" w:cstheme="minorHAnsi"/>
              <w:color w:val="808080"/>
              <w:shd w:val="clear" w:color="auto" w:fill="FFFF00"/>
            </w:rPr>
            <w:t>3</w:t>
          </w:r>
          <w:r w:rsidR="005A33C6">
            <w:rPr>
              <w:rFonts w:eastAsia="Times New Roman" w:cstheme="minorHAnsi"/>
              <w:color w:val="808080"/>
              <w:shd w:val="clear" w:color="auto" w:fill="FFFF00"/>
            </w:rPr>
            <w:t>0</w:t>
          </w:r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sdtContent>
      </w:sdt>
    </w:p>
    <w:p w14:paraId="7D53E431" w14:textId="77777777" w:rsidR="0071156C" w:rsidRPr="00AF3977" w:rsidRDefault="0071156C" w:rsidP="007D61A8">
      <w:pPr>
        <w:rPr>
          <w:rFonts w:eastAsia="Times New Roman" w:cstheme="minorHAnsi"/>
          <w:b/>
          <w:bCs/>
        </w:rPr>
      </w:pPr>
    </w:p>
    <w:p w14:paraId="650FC038" w14:textId="3C8A6596" w:rsidR="007D61A8" w:rsidRPr="007A149A" w:rsidRDefault="00D75084" w:rsidP="007D61A8">
      <w:pPr>
        <w:rPr>
          <w:rFonts w:eastAsia="Times New Roman" w:cstheme="minorHAnsi"/>
          <w:sz w:val="28"/>
          <w:szCs w:val="28"/>
        </w:rPr>
      </w:pPr>
      <w:r w:rsidRPr="007A149A">
        <w:rPr>
          <w:rFonts w:cstheme="minorHAnsi"/>
          <w:color w:val="000000"/>
          <w:shd w:val="clear" w:color="auto" w:fill="FFFFFF"/>
        </w:rPr>
        <w:t>What significant findings have you established in your field?</w:t>
      </w:r>
    </w:p>
    <w:p w14:paraId="284E017B" w14:textId="2883BEC6" w:rsidR="007D61A8" w:rsidRPr="00B07A3B" w:rsidRDefault="00000000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712321454"/>
          <w:placeholder>
            <w:docPart w:val="CF9F3A2530826D419E54CEF60DEF39E6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7D61A8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7D61A8" w:rsidRPr="00B07A3B">
        <w:rPr>
          <w:rFonts w:eastAsia="Times New Roman" w:cstheme="minorHAnsi"/>
          <w:b/>
          <w:bCs/>
          <w:u w:val="single"/>
        </w:rPr>
        <w:t>:</w:t>
      </w:r>
      <w:r w:rsidR="007D61A8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-1334292685"/>
          <w:placeholder>
            <w:docPart w:val="7EFAB539D92D134BA74BF41D437B3227"/>
          </w:placeholder>
          <w:temporary/>
          <w:showingPlcHdr/>
          <w:text/>
        </w:sdtPr>
        <w:sdtContent>
          <w:r w:rsidR="007D61A8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</w:t>
          </w:r>
          <w:r w:rsidR="00EC098C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Please </w:t>
          </w:r>
          <w:r w:rsidR="009E4241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EC098C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4C4FAE">
            <w:rPr>
              <w:rFonts w:eastAsia="Times New Roman" w:cstheme="minorHAnsi"/>
              <w:color w:val="808080"/>
              <w:shd w:val="clear" w:color="auto" w:fill="FFFF00"/>
            </w:rPr>
            <w:t>3</w:t>
          </w:r>
          <w:r w:rsidR="005A33C6">
            <w:rPr>
              <w:rFonts w:eastAsia="Times New Roman" w:cstheme="minorHAnsi"/>
              <w:color w:val="808080"/>
              <w:shd w:val="clear" w:color="auto" w:fill="FFFF00"/>
            </w:rPr>
            <w:t>0</w:t>
          </w:r>
          <w:r w:rsidR="00EC098C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sdtContent>
      </w:sdt>
    </w:p>
    <w:p w14:paraId="539B9D0E" w14:textId="77777777" w:rsidR="007D61A8" w:rsidRPr="00B07A3B" w:rsidRDefault="007D61A8" w:rsidP="007D61A8">
      <w:pPr>
        <w:rPr>
          <w:rFonts w:eastAsia="Times New Roman" w:cstheme="minorHAnsi"/>
        </w:rPr>
      </w:pPr>
    </w:p>
    <w:p w14:paraId="13E505F8" w14:textId="1E26C2CF" w:rsidR="007D61A8" w:rsidRPr="007A149A" w:rsidRDefault="00D75084" w:rsidP="007D61A8">
      <w:pPr>
        <w:rPr>
          <w:rFonts w:eastAsia="Times New Roman" w:cstheme="minorHAnsi"/>
          <w:sz w:val="28"/>
          <w:szCs w:val="28"/>
        </w:rPr>
      </w:pPr>
      <w:r w:rsidRPr="007A149A">
        <w:rPr>
          <w:rFonts w:cstheme="minorHAnsi"/>
          <w:color w:val="000000"/>
          <w:shd w:val="clear" w:color="auto" w:fill="FFFFFF"/>
        </w:rPr>
        <w:t>What research gap are you addressing with your protocol?</w:t>
      </w:r>
    </w:p>
    <w:p w14:paraId="5422B370" w14:textId="19C107E7" w:rsidR="00333FA4" w:rsidRPr="00B07A3B" w:rsidRDefault="00000000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1341357373"/>
          <w:placeholder>
            <w:docPart w:val="FA4302C47376B64EB37F5EF54228B8FA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333FA4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333FA4" w:rsidRPr="00B07A3B">
        <w:rPr>
          <w:rFonts w:eastAsia="Times New Roman" w:cstheme="minorHAnsi"/>
          <w:b/>
          <w:bCs/>
          <w:u w:val="single"/>
        </w:rPr>
        <w:t>:</w:t>
      </w:r>
      <w:r w:rsidR="00333FA4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-299076312"/>
          <w:placeholder>
            <w:docPart w:val="47D8E4CF72CC01468E7AA31A2CAAE059"/>
          </w:placeholder>
          <w:temporary/>
          <w:showingPlcHdr/>
          <w:text/>
        </w:sdtPr>
        <w:sdtContent>
          <w:r w:rsidR="00333FA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 w:rsidR="009E4241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333FA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4C4FAE">
            <w:rPr>
              <w:rFonts w:eastAsia="Times New Roman" w:cstheme="minorHAnsi"/>
              <w:color w:val="808080"/>
              <w:shd w:val="clear" w:color="auto" w:fill="FFFF00"/>
            </w:rPr>
            <w:t>3</w:t>
          </w:r>
          <w:r w:rsidR="005A33C6">
            <w:rPr>
              <w:rFonts w:eastAsia="Times New Roman" w:cstheme="minorHAnsi"/>
              <w:color w:val="808080"/>
              <w:shd w:val="clear" w:color="auto" w:fill="FFFF00"/>
            </w:rPr>
            <w:t>0</w:t>
          </w:r>
          <w:r w:rsidR="00333FA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sdtContent>
      </w:sdt>
    </w:p>
    <w:p w14:paraId="524AC04E" w14:textId="77777777" w:rsidR="007D61A8" w:rsidRPr="00B07A3B" w:rsidRDefault="007D61A8" w:rsidP="007D61A8">
      <w:pPr>
        <w:rPr>
          <w:rFonts w:eastAsia="Times New Roman" w:cstheme="minorHAnsi"/>
          <w:b/>
          <w:bCs/>
        </w:rPr>
      </w:pPr>
    </w:p>
    <w:p w14:paraId="18C04A67" w14:textId="67420A7E" w:rsidR="007D61A8" w:rsidRPr="007A149A" w:rsidRDefault="00D75084" w:rsidP="007D61A8">
      <w:pPr>
        <w:rPr>
          <w:rFonts w:eastAsia="Times New Roman" w:cstheme="minorHAnsi"/>
          <w:sz w:val="28"/>
          <w:szCs w:val="28"/>
        </w:rPr>
      </w:pPr>
      <w:r w:rsidRPr="007A149A">
        <w:rPr>
          <w:rFonts w:cstheme="minorHAnsi"/>
          <w:color w:val="000000"/>
          <w:shd w:val="clear" w:color="auto" w:fill="FFFFFF"/>
        </w:rPr>
        <w:lastRenderedPageBreak/>
        <w:t xml:space="preserve">What </w:t>
      </w:r>
      <w:proofErr w:type="gramStart"/>
      <w:r w:rsidRPr="007A149A">
        <w:rPr>
          <w:rFonts w:cstheme="minorHAnsi"/>
          <w:color w:val="000000"/>
          <w:shd w:val="clear" w:color="auto" w:fill="FFFFFF"/>
        </w:rPr>
        <w:t>advantage</w:t>
      </w:r>
      <w:proofErr w:type="gramEnd"/>
      <w:r w:rsidRPr="007A149A">
        <w:rPr>
          <w:rFonts w:cstheme="minorHAnsi"/>
          <w:color w:val="000000"/>
          <w:shd w:val="clear" w:color="auto" w:fill="FFFFFF"/>
        </w:rPr>
        <w:t xml:space="preserve"> does your protocol offer compared to other techniques?</w:t>
      </w:r>
    </w:p>
    <w:p w14:paraId="23F311A2" w14:textId="766A9095" w:rsidR="00333FA4" w:rsidRPr="00D75084" w:rsidRDefault="00000000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-747507936"/>
          <w:placeholder>
            <w:docPart w:val="E8A37383A177F94A9426E4124A0D1F68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333FA4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333FA4" w:rsidRPr="00B07A3B">
        <w:rPr>
          <w:rFonts w:eastAsia="Times New Roman" w:cstheme="minorHAnsi"/>
          <w:b/>
          <w:bCs/>
          <w:u w:val="single"/>
        </w:rPr>
        <w:t>:</w:t>
      </w:r>
      <w:r w:rsidR="00333FA4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266438237"/>
          <w:placeholder>
            <w:docPart w:val="C58687ABA6B85E46980DA5895C64F3E3"/>
          </w:placeholder>
          <w:temporary/>
          <w:showingPlcHdr/>
          <w:text/>
        </w:sdtPr>
        <w:sdtContent>
          <w:r w:rsidR="00333FA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 w:rsidR="009E4241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333FA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4C4FAE">
            <w:rPr>
              <w:rFonts w:eastAsia="Times New Roman" w:cstheme="minorHAnsi"/>
              <w:color w:val="808080"/>
              <w:shd w:val="clear" w:color="auto" w:fill="FFFF00"/>
            </w:rPr>
            <w:t>3</w:t>
          </w:r>
          <w:r w:rsidR="005A33C6">
            <w:rPr>
              <w:rFonts w:eastAsia="Times New Roman" w:cstheme="minorHAnsi"/>
              <w:color w:val="808080"/>
              <w:shd w:val="clear" w:color="auto" w:fill="FFFF00"/>
            </w:rPr>
            <w:t>0</w:t>
          </w:r>
          <w:r w:rsidR="00333FA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sdtContent>
      </w:sdt>
    </w:p>
    <w:p w14:paraId="3889A13C" w14:textId="62545CFD" w:rsidR="00D75084" w:rsidRPr="002A6FCF" w:rsidRDefault="00D75084" w:rsidP="00D75084">
      <w:pPr>
        <w:spacing w:before="120"/>
        <w:rPr>
          <w:rFonts w:eastAsia="Times New Roman" w:cstheme="minorHAnsi"/>
        </w:rPr>
      </w:pPr>
      <w:r w:rsidRPr="007A149A">
        <w:rPr>
          <w:rFonts w:cstheme="minorHAnsi"/>
          <w:color w:val="000000"/>
          <w:shd w:val="clear" w:color="auto" w:fill="FFFFFF"/>
        </w:rPr>
        <w:t>How will your findings advance research in your field?</w:t>
      </w:r>
    </w:p>
    <w:p w14:paraId="15F1F1BE" w14:textId="4AB5AA63" w:rsidR="00D75084" w:rsidRPr="00D75084" w:rsidRDefault="00000000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964618564"/>
          <w:placeholder>
            <w:docPart w:val="237DE9C4808C493F8DB9A918A729B5C4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D75084" w:rsidRPr="00B07A3B">
        <w:rPr>
          <w:rFonts w:eastAsia="Times New Roman" w:cstheme="minorHAnsi"/>
          <w:b/>
          <w:bCs/>
          <w:u w:val="single"/>
        </w:rPr>
        <w:t>:</w:t>
      </w:r>
      <w:r w:rsidR="00D75084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811761107"/>
          <w:placeholder>
            <w:docPart w:val="1ACF53D3930F4D08AA4ABE6964A754B8"/>
          </w:placeholder>
          <w:temporary/>
          <w:showingPlcHdr/>
          <w:text/>
        </w:sdtPr>
        <w:sdtContent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 w:rsidR="00D75084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4C4FAE">
            <w:rPr>
              <w:rFonts w:eastAsia="Times New Roman" w:cstheme="minorHAnsi"/>
              <w:color w:val="808080"/>
              <w:shd w:val="clear" w:color="auto" w:fill="FFFF00"/>
            </w:rPr>
            <w:t>3</w:t>
          </w:r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>0 or fewer words.</w:t>
          </w:r>
        </w:sdtContent>
      </w:sdt>
    </w:p>
    <w:p w14:paraId="46CA4C93" w14:textId="00CA25ED" w:rsidR="00D75084" w:rsidRPr="002A6FCF" w:rsidRDefault="00D75084" w:rsidP="00D75084">
      <w:pPr>
        <w:spacing w:before="120"/>
        <w:rPr>
          <w:rFonts w:eastAsia="Times New Roman" w:cstheme="minorHAnsi"/>
        </w:rPr>
      </w:pPr>
      <w:r w:rsidRPr="007A149A">
        <w:rPr>
          <w:rFonts w:cstheme="minorHAnsi"/>
          <w:color w:val="000000"/>
          <w:shd w:val="clear" w:color="auto" w:fill="FFFFFF"/>
        </w:rPr>
        <w:t>What new scientific questions have your results paved the way for?</w:t>
      </w:r>
    </w:p>
    <w:p w14:paraId="476440A5" w14:textId="2B2556DB" w:rsidR="00D75084" w:rsidRPr="00D75084" w:rsidRDefault="00000000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1865086909"/>
          <w:placeholder>
            <w:docPart w:val="48E3176420874747B75BE7F0DA763C21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D75084" w:rsidRPr="00B07A3B">
        <w:rPr>
          <w:rFonts w:eastAsia="Times New Roman" w:cstheme="minorHAnsi"/>
          <w:b/>
          <w:bCs/>
          <w:u w:val="single"/>
        </w:rPr>
        <w:t>:</w:t>
      </w:r>
      <w:r w:rsidR="00D75084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2075381731"/>
          <w:placeholder>
            <w:docPart w:val="046AF88CEBB94847BB1BF1F04F72D2CA"/>
          </w:placeholder>
          <w:temporary/>
          <w:showingPlcHdr/>
          <w:text/>
        </w:sdtPr>
        <w:sdtContent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 w:rsidR="00D75084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4C4FAE">
            <w:rPr>
              <w:rFonts w:eastAsia="Times New Roman" w:cstheme="minorHAnsi"/>
              <w:color w:val="808080"/>
              <w:shd w:val="clear" w:color="auto" w:fill="FFFF00"/>
            </w:rPr>
            <w:t>3</w:t>
          </w:r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>0 or fewer words.</w:t>
          </w:r>
        </w:sdtContent>
      </w:sdt>
    </w:p>
    <w:p w14:paraId="29DED187" w14:textId="15ED3311" w:rsidR="00D75084" w:rsidRPr="002A6FCF" w:rsidRDefault="00D75084" w:rsidP="00D75084">
      <w:pPr>
        <w:spacing w:before="120"/>
        <w:rPr>
          <w:rFonts w:eastAsia="Times New Roman" w:cstheme="minorHAnsi"/>
        </w:rPr>
      </w:pPr>
      <w:r w:rsidRPr="007A149A">
        <w:rPr>
          <w:rFonts w:cstheme="minorHAnsi"/>
          <w:color w:val="000000"/>
          <w:shd w:val="clear" w:color="auto" w:fill="FFFFFF"/>
        </w:rPr>
        <w:t>What research questions will your laboratory focus on in the future?</w:t>
      </w:r>
    </w:p>
    <w:p w14:paraId="13285F32" w14:textId="5D22FCE1" w:rsidR="00D75084" w:rsidRPr="00B07A3B" w:rsidRDefault="00000000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-590629893"/>
          <w:placeholder>
            <w:docPart w:val="DC73D6CB02494B16B23B4DF65A32265B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D75084" w:rsidRPr="00B07A3B">
        <w:rPr>
          <w:rFonts w:eastAsia="Times New Roman" w:cstheme="minorHAnsi"/>
          <w:b/>
          <w:bCs/>
          <w:u w:val="single"/>
        </w:rPr>
        <w:t>:</w:t>
      </w:r>
      <w:r w:rsidR="00D75084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-173352387"/>
          <w:placeholder>
            <w:docPart w:val="1568C5218DBC45DDAB9E28A2682A4011"/>
          </w:placeholder>
          <w:temporary/>
          <w:showingPlcHdr/>
          <w:text/>
        </w:sdtPr>
        <w:sdtContent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 w:rsidR="00D75084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4C4FAE">
            <w:rPr>
              <w:rFonts w:eastAsia="Times New Roman" w:cstheme="minorHAnsi"/>
              <w:color w:val="808080"/>
              <w:shd w:val="clear" w:color="auto" w:fill="FFFF00"/>
            </w:rPr>
            <w:t>3</w:t>
          </w:r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>0 or fewer words.</w:t>
          </w:r>
        </w:sdtContent>
      </w:sdt>
    </w:p>
    <w:p w14:paraId="33B7A430" w14:textId="77777777" w:rsidR="00622BE8" w:rsidRDefault="00622BE8" w:rsidP="007D61A8">
      <w:pPr>
        <w:contextualSpacing/>
        <w:outlineLvl w:val="0"/>
        <w:rPr>
          <w:rFonts w:eastAsia="Times New Roman" w:cstheme="minorHAnsi"/>
          <w:b/>
        </w:rPr>
      </w:pPr>
    </w:p>
    <w:p w14:paraId="3A9A86A5" w14:textId="75FC2FA6" w:rsidR="00A13CC3" w:rsidRDefault="00A13CC3" w:rsidP="007D61A8">
      <w:pPr>
        <w:contextualSpacing/>
        <w:outlineLvl w:val="0"/>
        <w:rPr>
          <w:rFonts w:eastAsia="Times New Roman" w:cstheme="minorHAnsi"/>
          <w:b/>
        </w:rPr>
      </w:pPr>
    </w:p>
    <w:p w14:paraId="7901DD8A" w14:textId="13A1D34D" w:rsidR="00A13CC3" w:rsidRDefault="000F0F14" w:rsidP="00AF3977">
      <w:pPr>
        <w:spacing w:before="120"/>
        <w:rPr>
          <w:rFonts w:cstheme="minorHAnsi"/>
          <w:b/>
          <w:i/>
          <w:color w:val="0000FF"/>
        </w:rPr>
      </w:pPr>
      <w:r w:rsidRPr="00A84C50">
        <w:rPr>
          <w:rFonts w:cstheme="minorHAnsi"/>
          <w:b/>
          <w:i/>
          <w:color w:val="0000FF"/>
        </w:rPr>
        <w:t>Videographer: Obtain headshots for all authors</w:t>
      </w:r>
      <w:r w:rsidR="00985868">
        <w:rPr>
          <w:rFonts w:cstheme="minorHAnsi"/>
          <w:b/>
          <w:i/>
          <w:color w:val="0000FF"/>
        </w:rPr>
        <w:t xml:space="preserve"> available at the filming location</w:t>
      </w:r>
      <w:r>
        <w:rPr>
          <w:rFonts w:cstheme="minorHAnsi"/>
          <w:b/>
          <w:i/>
          <w:color w:val="0000FF"/>
        </w:rPr>
        <w:t>.</w:t>
      </w:r>
    </w:p>
    <w:p w14:paraId="5724F91A" w14:textId="77777777" w:rsidR="00FF25E5" w:rsidRDefault="00A13CC3" w:rsidP="00FF25E5">
      <w:pPr>
        <w:contextualSpacing/>
        <w:outlineLvl w:val="0"/>
        <w:rPr>
          <w:rFonts w:eastAsia="Times New Roman" w:cstheme="minorHAnsi"/>
          <w:b/>
        </w:rPr>
      </w:pPr>
      <w:r>
        <w:rPr>
          <w:rFonts w:cstheme="minorHAnsi"/>
          <w:b/>
          <w:i/>
          <w:color w:val="0000FF"/>
        </w:rPr>
        <w:br w:type="page"/>
      </w:r>
      <w:r w:rsidR="00FF25E5">
        <w:rPr>
          <w:rFonts w:eastAsia="Times New Roman" w:cstheme="minorHAnsi"/>
          <w:b/>
        </w:rPr>
        <w:lastRenderedPageBreak/>
        <w:t xml:space="preserve">Testimonial Questions (OPTIONAL): </w:t>
      </w:r>
    </w:p>
    <w:p w14:paraId="27A716B1" w14:textId="77777777" w:rsidR="00B534BA" w:rsidRDefault="00B534BA" w:rsidP="00FF25E5">
      <w:pPr>
        <w:contextualSpacing/>
        <w:outlineLvl w:val="0"/>
        <w:rPr>
          <w:rFonts w:eastAsia="Times New Roman" w:cstheme="minorHAnsi"/>
          <w:b/>
        </w:rPr>
      </w:pPr>
    </w:p>
    <w:p w14:paraId="057AE8DF" w14:textId="09FA171F" w:rsidR="00C66C56" w:rsidRPr="005D2CA3" w:rsidRDefault="00B534BA" w:rsidP="005D2CA3">
      <w:pPr>
        <w:contextualSpacing/>
        <w:outlineLvl w:val="0"/>
        <w:rPr>
          <w:rFonts w:eastAsia="Times New Roman" w:cstheme="minorHAnsi"/>
          <w:b/>
          <w:i/>
          <w:iCs/>
          <w:color w:val="0000FF"/>
        </w:rPr>
      </w:pPr>
      <w:r w:rsidRPr="00B534BA">
        <w:rPr>
          <w:rFonts w:eastAsia="Times New Roman" w:cstheme="minorHAnsi"/>
          <w:b/>
          <w:i/>
          <w:iCs/>
          <w:color w:val="0000FF"/>
        </w:rPr>
        <w:t xml:space="preserve">Videographer: </w:t>
      </w:r>
      <w:r w:rsidR="005D2CA3" w:rsidRPr="005D2CA3">
        <w:rPr>
          <w:rFonts w:eastAsia="Times New Roman" w:cstheme="minorHAnsi"/>
          <w:b/>
          <w:i/>
          <w:iCs/>
          <w:color w:val="0000FF"/>
        </w:rPr>
        <w:t xml:space="preserve">Please capture all testimonial shots in a wide-angle format with sufficient headspace, as the final videos will be rendered in a 1:1 aspect ratio. Testimonial statements </w:t>
      </w:r>
      <w:r w:rsidR="005D2CA3">
        <w:rPr>
          <w:rFonts w:eastAsia="Times New Roman" w:cstheme="minorHAnsi"/>
          <w:b/>
          <w:i/>
          <w:iCs/>
          <w:color w:val="0000FF"/>
        </w:rPr>
        <w:t>will</w:t>
      </w:r>
      <w:r w:rsidR="005D2CA3" w:rsidRPr="005D2CA3">
        <w:rPr>
          <w:rFonts w:eastAsia="Times New Roman" w:cstheme="minorHAnsi"/>
          <w:b/>
          <w:i/>
          <w:iCs/>
          <w:color w:val="0000FF"/>
        </w:rPr>
        <w:t xml:space="preserve"> be presented live by the authors, sharing their spontaneous perspectives.</w:t>
      </w:r>
    </w:p>
    <w:p w14:paraId="4075400C" w14:textId="77777777" w:rsidR="00FF25E5" w:rsidRDefault="00FF25E5" w:rsidP="00FF25E5">
      <w:pPr>
        <w:contextualSpacing/>
        <w:outlineLvl w:val="0"/>
        <w:rPr>
          <w:rFonts w:eastAsia="Times New Roman" w:cstheme="minorHAnsi"/>
          <w:b/>
        </w:rPr>
      </w:pPr>
    </w:p>
    <w:p w14:paraId="69C65C0C" w14:textId="149ECCA3" w:rsidR="00D630A2" w:rsidRPr="00D630A2" w:rsidRDefault="00316CA1" w:rsidP="00FF25E5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Style w:val="Strong"/>
          <w:rFonts w:eastAsia="Times New Roman" w:cstheme="minorHAnsi"/>
          <w:b w:val="0"/>
        </w:rPr>
      </w:pPr>
      <w:r>
        <w:t>Testimon</w:t>
      </w:r>
      <w:r w:rsidR="00BB27C1">
        <w:t>ial statements</w:t>
      </w:r>
      <w:r w:rsidR="00D630A2">
        <w:t xml:space="preserve"> will </w:t>
      </w:r>
      <w:r w:rsidR="00D630A2">
        <w:rPr>
          <w:rStyle w:val="Strong"/>
        </w:rPr>
        <w:t>not appear in the video</w:t>
      </w:r>
      <w:r w:rsidR="00D367C0">
        <w:t xml:space="preserve"> </w:t>
      </w:r>
      <w:r w:rsidR="00D630A2">
        <w:t xml:space="preserve">but may be featured in </w:t>
      </w:r>
      <w:r w:rsidR="00E66975">
        <w:t xml:space="preserve">the </w:t>
      </w:r>
      <w:r w:rsidR="00BB27C1">
        <w:t>journal’s</w:t>
      </w:r>
      <w:r w:rsidR="00D630A2">
        <w:t xml:space="preserve"> promotional materials.</w:t>
      </w:r>
    </w:p>
    <w:p w14:paraId="6FD9C8DA" w14:textId="6E1AE52A" w:rsidR="00226089" w:rsidRPr="0013319E" w:rsidRDefault="00226089" w:rsidP="00FF25E5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  <w:bCs/>
        </w:rPr>
      </w:pPr>
      <w:r>
        <w:rPr>
          <w:rStyle w:val="Strong"/>
        </w:rPr>
        <w:t>Provide the full name and position</w:t>
      </w:r>
      <w:r>
        <w:t xml:space="preserve"> (e.g., Director of [Institute Name], Senior Researcher [University Name], etc.) of the author delivering the testimonial. </w:t>
      </w:r>
    </w:p>
    <w:p w14:paraId="545A6474" w14:textId="5A8C58F0" w:rsidR="00454D14" w:rsidRDefault="00454D14" w:rsidP="00FF25E5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  <w:bCs/>
        </w:rPr>
      </w:pPr>
      <w:r>
        <w:t xml:space="preserve">Please </w:t>
      </w:r>
      <w:r>
        <w:rPr>
          <w:rStyle w:val="Strong"/>
        </w:rPr>
        <w:t>answer the testimonial question live during the shoot</w:t>
      </w:r>
      <w:r>
        <w:t>, speaking naturally and in your own words</w:t>
      </w:r>
      <w:r w:rsidR="00E66975">
        <w:t xml:space="preserve"> in </w:t>
      </w:r>
      <w:r w:rsidR="00E66975">
        <w:rPr>
          <w:rStyle w:val="Strong"/>
        </w:rPr>
        <w:t>complete sentences</w:t>
      </w:r>
      <w:r w:rsidR="00E66975">
        <w:t>.</w:t>
      </w:r>
    </w:p>
    <w:p w14:paraId="09FFEC1C" w14:textId="77777777" w:rsidR="00FF25E5" w:rsidRPr="00226089" w:rsidRDefault="00FF25E5" w:rsidP="00FF25E5">
      <w:pPr>
        <w:spacing w:before="120"/>
        <w:rPr>
          <w:rFonts w:cstheme="minorHAnsi"/>
          <w:lang w:val="en-IN"/>
        </w:rPr>
      </w:pPr>
    </w:p>
    <w:p w14:paraId="3A119A01" w14:textId="5F05B8DF" w:rsidR="00FF25E5" w:rsidRPr="002A6FCF" w:rsidRDefault="00806BC9" w:rsidP="00FF25E5">
      <w:pPr>
        <w:spacing w:before="120"/>
        <w:rPr>
          <w:rFonts w:eastAsia="Times New Roman" w:cstheme="minorHAnsi"/>
        </w:rPr>
      </w:pPr>
      <w:r w:rsidRPr="00806BC9">
        <w:rPr>
          <w:rFonts w:cstheme="minorHAnsi"/>
          <w:color w:val="000000"/>
          <w:shd w:val="clear" w:color="auto" w:fill="FFFFFF"/>
        </w:rPr>
        <w:t>How do you think publishing with JoVE will enhance the visibility and impact of your research?</w:t>
      </w:r>
    </w:p>
    <w:p w14:paraId="504DFC2B" w14:textId="322CF5A0" w:rsidR="00FF25E5" w:rsidRPr="00D75084" w:rsidRDefault="00000000" w:rsidP="00FF25E5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27460408"/>
          <w:placeholder>
            <w:docPart w:val="03FB08F915BF433A8C4EE8448B185C62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FF25E5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AD5A94" w:rsidRPr="00AD5A94">
        <w:rPr>
          <w:rFonts w:eastAsia="Times New Roman" w:cstheme="minorHAnsi"/>
          <w:b/>
          <w:bCs/>
        </w:rPr>
        <w:t>,</w:t>
      </w:r>
      <w:r w:rsidR="00FF25E5" w:rsidRPr="00AD5A94">
        <w:rPr>
          <w:rFonts w:eastAsia="Times New Roman" w:cstheme="minorHAnsi"/>
        </w:rPr>
        <w:t xml:space="preserve"> </w:t>
      </w:r>
      <w:sdt>
        <w:sdtPr>
          <w:rPr>
            <w:rStyle w:val="AuthorName"/>
            <w:rFonts w:asciiTheme="minorHAnsi" w:eastAsia="Times" w:hAnsiTheme="minorHAnsi" w:cstheme="minorHAnsi"/>
            <w:u w:val="none"/>
          </w:rPr>
          <w:id w:val="-1449156767"/>
          <w:placeholder>
            <w:docPart w:val="946739D994E84EDABC7F79C4A69150E2"/>
          </w:placeholder>
          <w:temporary/>
          <w:showingPlcHdr/>
          <w:text/>
        </w:sdtPr>
        <w:sdtEndPr>
          <w:rPr>
            <w:rStyle w:val="DefaultParagraphFont"/>
            <w:b w:val="0"/>
          </w:rPr>
        </w:sdtEndPr>
        <w:sdtContent>
          <w:r w:rsidR="00AA2236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Enter author </w:t>
          </w:r>
          <w:r w:rsidR="00AD5A94">
            <w:rPr>
              <w:rFonts w:eastAsia="Times New Roman" w:cstheme="minorHAnsi"/>
              <w:color w:val="808080"/>
              <w:shd w:val="clear" w:color="auto" w:fill="FFFF00"/>
            </w:rPr>
            <w:t>title</w:t>
          </w:r>
        </w:sdtContent>
      </w:sdt>
      <w:r w:rsidR="00AA2236">
        <w:rPr>
          <w:rFonts w:cstheme="minorHAnsi"/>
        </w:rPr>
        <w:t xml:space="preserve">: </w:t>
      </w:r>
      <w:r w:rsidR="00324139" w:rsidRPr="00324139">
        <w:t>(authors will present their testimonial statements live)</w:t>
      </w:r>
    </w:p>
    <w:p w14:paraId="5ACFD55C" w14:textId="15B637A6" w:rsidR="00FF25E5" w:rsidRPr="002A6FCF" w:rsidRDefault="00464DE1" w:rsidP="00FF25E5">
      <w:pPr>
        <w:spacing w:before="120"/>
        <w:rPr>
          <w:rFonts w:eastAsia="Times New Roman" w:cstheme="minorHAnsi"/>
        </w:rPr>
      </w:pPr>
      <w:r w:rsidRPr="00464DE1">
        <w:rPr>
          <w:rFonts w:cstheme="minorHAnsi"/>
          <w:color w:val="000000"/>
          <w:shd w:val="clear" w:color="auto" w:fill="FFFFFF"/>
        </w:rPr>
        <w:t xml:space="preserve">Can you share a specific success story or benefit you’ve experienced—or expect to experience—after using or publishing with JoVE? </w:t>
      </w:r>
      <w:r>
        <w:rPr>
          <w:rFonts w:cstheme="minorHAnsi"/>
          <w:color w:val="000000"/>
          <w:shd w:val="clear" w:color="auto" w:fill="FFFFFF"/>
        </w:rPr>
        <w:t>(</w:t>
      </w:r>
      <w:r w:rsidRPr="00464DE1">
        <w:rPr>
          <w:rFonts w:cstheme="minorHAnsi"/>
          <w:color w:val="000000"/>
          <w:shd w:val="clear" w:color="auto" w:fill="FFFFFF"/>
        </w:rPr>
        <w:t>This could include increased collaborations, citations, funding opportunities, streamlined lab procedures, reduced training time, cost savings in the lab, or improved lab productivity.</w:t>
      </w:r>
      <w:r>
        <w:rPr>
          <w:rFonts w:cstheme="minorHAnsi"/>
          <w:color w:val="000000"/>
          <w:shd w:val="clear" w:color="auto" w:fill="FFFFFF"/>
        </w:rPr>
        <w:t>)</w:t>
      </w:r>
    </w:p>
    <w:p w14:paraId="72391F28" w14:textId="0EC04869" w:rsidR="00FF25E5" w:rsidRPr="00B07A3B" w:rsidRDefault="00000000" w:rsidP="00FF25E5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-1522235041"/>
          <w:placeholder>
            <w:docPart w:val="C3C3BAC10F5C4E67824D0F9D0592E775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FF25E5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AD5A94" w:rsidRPr="00AD5A94">
        <w:rPr>
          <w:rFonts w:eastAsia="Times New Roman" w:cstheme="minorHAnsi"/>
          <w:b/>
          <w:bCs/>
        </w:rPr>
        <w:t>,</w:t>
      </w:r>
      <w:r w:rsidR="00AD5A94" w:rsidRPr="00AD5A94">
        <w:rPr>
          <w:rFonts w:eastAsia="Times New Roman" w:cstheme="minorHAnsi"/>
        </w:rPr>
        <w:t xml:space="preserve"> </w:t>
      </w:r>
      <w:sdt>
        <w:sdtPr>
          <w:rPr>
            <w:rStyle w:val="AuthorName"/>
            <w:rFonts w:asciiTheme="minorHAnsi" w:eastAsia="Times" w:hAnsiTheme="minorHAnsi" w:cstheme="minorHAnsi"/>
            <w:u w:val="none"/>
          </w:rPr>
          <w:id w:val="-412246133"/>
          <w:placeholder>
            <w:docPart w:val="2D419E715B5848468D5083EE056EAB79"/>
          </w:placeholder>
          <w:temporary/>
          <w:showingPlcHdr/>
          <w:text/>
        </w:sdtPr>
        <w:sdtEndPr>
          <w:rPr>
            <w:rStyle w:val="DefaultParagraphFont"/>
            <w:b w:val="0"/>
          </w:rPr>
        </w:sdtEndPr>
        <w:sdtContent>
          <w:r w:rsidR="00AD5A9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Enter author </w:t>
          </w:r>
          <w:r w:rsidR="00AD5A94">
            <w:rPr>
              <w:rFonts w:eastAsia="Times New Roman" w:cstheme="minorHAnsi"/>
              <w:color w:val="808080"/>
              <w:shd w:val="clear" w:color="auto" w:fill="FFFF00"/>
            </w:rPr>
            <w:t>title</w:t>
          </w:r>
        </w:sdtContent>
      </w:sdt>
      <w:r w:rsidR="00AD5A94">
        <w:rPr>
          <w:rFonts w:cstheme="minorHAnsi"/>
        </w:rPr>
        <w:t xml:space="preserve">: </w:t>
      </w:r>
      <w:r w:rsidR="00324139" w:rsidRPr="00324139">
        <w:rPr>
          <w:color w:val="auto"/>
        </w:rPr>
        <w:t>(authors will present their testimonial statements live)</w:t>
      </w:r>
    </w:p>
    <w:p w14:paraId="146D4196" w14:textId="77777777" w:rsidR="00FF25E5" w:rsidRPr="00C058AE" w:rsidRDefault="00FF25E5" w:rsidP="00FF25E5">
      <w:pPr>
        <w:spacing w:before="120"/>
        <w:rPr>
          <w:rFonts w:cstheme="minorHAnsi"/>
        </w:rPr>
      </w:pPr>
      <w:r w:rsidRPr="00000E22">
        <w:rPr>
          <w:rFonts w:cstheme="minorHAnsi"/>
        </w:rPr>
        <w:br w:type="page"/>
      </w:r>
    </w:p>
    <w:p w14:paraId="4FD5D05C" w14:textId="3E79DB4D" w:rsidR="00FF25E5" w:rsidRDefault="00FF25E5" w:rsidP="00FF25E5">
      <w:pPr>
        <w:pStyle w:val="ListParagraph"/>
        <w:spacing w:before="120" w:after="240"/>
        <w:ind w:left="360"/>
        <w:contextualSpacing w:val="0"/>
        <w:rPr>
          <w:rFonts w:cstheme="minorHAnsi"/>
          <w:b/>
          <w:bCs/>
        </w:rPr>
      </w:pPr>
      <w:r w:rsidRPr="00C63B19">
        <w:rPr>
          <w:rFonts w:cstheme="minorHAnsi"/>
          <w:b/>
          <w:bCs/>
        </w:rPr>
        <w:lastRenderedPageBreak/>
        <w:t>Ethics Title Card</w:t>
      </w:r>
    </w:p>
    <w:p w14:paraId="234F0D07" w14:textId="0D2D62FC" w:rsidR="00FF25E5" w:rsidRDefault="00FF25E5" w:rsidP="00FF25E5">
      <w:pPr>
        <w:pStyle w:val="ListParagraph"/>
        <w:spacing w:before="120" w:after="240"/>
        <w:ind w:left="360"/>
        <w:contextualSpacing w:val="0"/>
        <w:rPr>
          <w:rFonts w:eastAsia="Times New Roman" w:cstheme="minorHAnsi"/>
        </w:rPr>
      </w:pPr>
      <w:r>
        <w:rPr>
          <w:rFonts w:eastAsia="Times New Roman" w:cstheme="minorHAnsi"/>
        </w:rPr>
        <w:t>This research</w:t>
      </w:r>
      <w:r w:rsidRPr="00710EA3">
        <w:rPr>
          <w:rFonts w:eastAsia="Times New Roman" w:cstheme="minorHAnsi"/>
        </w:rPr>
        <w:t xml:space="preserve"> </w:t>
      </w:r>
      <w:r>
        <w:rPr>
          <w:rFonts w:eastAsia="Times New Roman" w:cstheme="minorHAnsi"/>
        </w:rPr>
        <w:t>has</w:t>
      </w:r>
      <w:r w:rsidRPr="00710EA3">
        <w:rPr>
          <w:rFonts w:eastAsia="Times New Roman" w:cstheme="minorHAnsi"/>
        </w:rPr>
        <w:t xml:space="preserve"> been approved by the Institutional Animal Care and Use Committee (IACUC) at </w:t>
      </w:r>
      <w:r w:rsidR="000232AB" w:rsidRPr="002E33D4">
        <w:t>Cornell</w:t>
      </w:r>
      <w:r w:rsidR="00D6579C">
        <w:t xml:space="preserve"> University</w:t>
      </w:r>
    </w:p>
    <w:p w14:paraId="3C78C807" w14:textId="4663D661" w:rsidR="00A13CC3" w:rsidRDefault="00A13CC3">
      <w:pPr>
        <w:rPr>
          <w:rFonts w:cstheme="minorHAnsi"/>
          <w:b/>
          <w:i/>
          <w:color w:val="0000FF"/>
        </w:rPr>
      </w:pPr>
    </w:p>
    <w:p w14:paraId="08FB6FAB" w14:textId="77777777" w:rsidR="00FF25E5" w:rsidRDefault="00FF25E5" w:rsidP="00A13CC3">
      <w:pPr>
        <w:contextualSpacing/>
        <w:outlineLvl w:val="0"/>
        <w:rPr>
          <w:rFonts w:eastAsia="Times New Roman" w:cstheme="minorHAnsi"/>
          <w:b/>
        </w:rPr>
      </w:pPr>
      <w:r>
        <w:rPr>
          <w:rFonts w:eastAsia="Times New Roman" w:cstheme="minorHAnsi"/>
          <w:b/>
        </w:rPr>
        <w:br w:type="page"/>
      </w:r>
    </w:p>
    <w:p w14:paraId="1CEA460B" w14:textId="3E008B71" w:rsidR="00DC2504" w:rsidRPr="00B07A3B" w:rsidRDefault="00DC2504" w:rsidP="005A02B6">
      <w:pPr>
        <w:pStyle w:val="Heading1"/>
        <w:rPr>
          <w:rFonts w:cstheme="minorHAnsi"/>
          <w:lang w:eastAsia="zh-TW"/>
        </w:rPr>
      </w:pPr>
      <w:r w:rsidRPr="00B07A3B">
        <w:rPr>
          <w:rFonts w:cstheme="minorHAnsi"/>
        </w:rPr>
        <w:lastRenderedPageBreak/>
        <w:t>Protocol</w:t>
      </w:r>
      <w:r w:rsidR="0066127A">
        <w:rPr>
          <w:rFonts w:cstheme="minorHAnsi"/>
        </w:rPr>
        <w:t xml:space="preserve"> </w:t>
      </w:r>
      <w:r w:rsidR="00D75084">
        <w:rPr>
          <w:rFonts w:cstheme="minorHAnsi"/>
        </w:rPr>
        <w:t xml:space="preserve"> </w:t>
      </w:r>
    </w:p>
    <w:p w14:paraId="79110505" w14:textId="4F66CB41" w:rsidR="00D75084" w:rsidRPr="003D40E8" w:rsidRDefault="003D40E8" w:rsidP="00FF754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spacing w:after="240"/>
        <w:ind w:left="86" w:right="86"/>
        <w:rPr>
          <w:rFonts w:eastAsia="Times New Roman" w:cstheme="minorHAnsi"/>
          <w:b/>
        </w:rPr>
      </w:pPr>
      <w:bookmarkStart w:id="1" w:name="_Hlk188263998"/>
      <w:r w:rsidRPr="003D40E8">
        <w:rPr>
          <w:rFonts w:eastAsia="Times New Roman" w:cstheme="minorHAnsi"/>
          <w:b/>
        </w:rPr>
        <w:t xml:space="preserve">Please review this section to make sure that it accurately describes your protocol. Use </w:t>
      </w:r>
      <w:r w:rsidRPr="005B4717">
        <w:rPr>
          <w:rFonts w:eastAsia="Times New Roman" w:cstheme="minorHAnsi"/>
          <w:b/>
          <w:u w:val="single"/>
        </w:rPr>
        <w:t>Track Changes</w:t>
      </w:r>
      <w:r w:rsidRPr="003D40E8">
        <w:rPr>
          <w:rFonts w:eastAsia="Times New Roman" w:cstheme="minorHAnsi"/>
          <w:b/>
        </w:rPr>
        <w:t xml:space="preserve"> when making edits or revisions.</w:t>
      </w:r>
    </w:p>
    <w:bookmarkEnd w:id="1"/>
    <w:p w14:paraId="544F567D" w14:textId="49FE50B6" w:rsidR="00D75084" w:rsidRDefault="00D75084" w:rsidP="00FF754B">
      <w:pPr>
        <w:pStyle w:val="ListParagraph"/>
        <w:keepLines/>
        <w:numPr>
          <w:ilvl w:val="0"/>
          <w:numId w:val="27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</w:rPr>
      </w:pPr>
      <w:r w:rsidRPr="00B5116D">
        <w:rPr>
          <w:rFonts w:eastAsia="Times New Roman" w:cstheme="minorHAnsi"/>
        </w:rPr>
        <w:t xml:space="preserve">The two-digit </w:t>
      </w:r>
      <w:r w:rsidR="00D5169F" w:rsidRPr="00AF3977">
        <w:rPr>
          <w:rFonts w:eastAsia="Times New Roman" w:cstheme="minorHAnsi"/>
          <w:b/>
          <w:bCs/>
        </w:rPr>
        <w:t>steps</w:t>
      </w:r>
      <w:r w:rsidR="00D5169F" w:rsidRPr="00B5116D">
        <w:rPr>
          <w:rFonts w:eastAsia="Times New Roman" w:cstheme="minorHAnsi"/>
        </w:rPr>
        <w:t xml:space="preserve"> </w:t>
      </w:r>
      <w:r w:rsidRPr="00B5116D">
        <w:rPr>
          <w:rFonts w:eastAsia="Times New Roman" w:cstheme="minorHAnsi"/>
        </w:rPr>
        <w:t>(e.g.</w:t>
      </w:r>
      <w:r w:rsidR="00003438">
        <w:rPr>
          <w:rFonts w:eastAsia="Times New Roman" w:cstheme="minorHAnsi"/>
        </w:rPr>
        <w:t>,</w:t>
      </w:r>
      <w:r w:rsidRPr="00B5116D">
        <w:rPr>
          <w:rFonts w:eastAsia="Times New Roman" w:cstheme="minorHAnsi"/>
        </w:rPr>
        <w:t xml:space="preserve"> 2.1., 2.2.) </w:t>
      </w:r>
      <w:r w:rsidR="00665FDA">
        <w:rPr>
          <w:rFonts w:eastAsia="Times New Roman" w:cstheme="minorHAnsi"/>
        </w:rPr>
        <w:t xml:space="preserve">with purple font </w:t>
      </w:r>
      <w:r w:rsidR="00D5169F">
        <w:rPr>
          <w:rFonts w:eastAsia="Times New Roman" w:cstheme="minorHAnsi"/>
        </w:rPr>
        <w:t>are the narration</w:t>
      </w:r>
      <w:r w:rsidR="00E04EFB">
        <w:rPr>
          <w:rFonts w:eastAsia="Times New Roman" w:cstheme="minorHAnsi"/>
        </w:rPr>
        <w:t xml:space="preserve">. </w:t>
      </w:r>
      <w:r w:rsidRPr="00B5116D">
        <w:rPr>
          <w:rFonts w:eastAsia="Times New Roman" w:cstheme="minorHAnsi"/>
        </w:rPr>
        <w:t xml:space="preserve"> </w:t>
      </w:r>
      <w:r w:rsidR="004C4FAE" w:rsidRPr="004C4FAE">
        <w:rPr>
          <w:rFonts w:eastAsia="Times New Roman" w:cstheme="minorHAnsi"/>
          <w:b/>
          <w:bCs/>
        </w:rPr>
        <w:t xml:space="preserve">JoVE </w:t>
      </w:r>
      <w:r w:rsidR="003355A8">
        <w:rPr>
          <w:rFonts w:eastAsia="Times New Roman" w:cstheme="minorHAnsi"/>
          <w:b/>
          <w:bCs/>
        </w:rPr>
        <w:t>is responsible for</w:t>
      </w:r>
      <w:r w:rsidR="003355A8" w:rsidRPr="004C4FAE">
        <w:rPr>
          <w:rFonts w:eastAsia="Times New Roman" w:cstheme="minorHAnsi"/>
          <w:b/>
          <w:bCs/>
        </w:rPr>
        <w:t xml:space="preserve"> </w:t>
      </w:r>
      <w:r w:rsidR="004C4FAE" w:rsidRPr="004C4FAE">
        <w:rPr>
          <w:rFonts w:eastAsia="Times New Roman" w:cstheme="minorHAnsi"/>
          <w:b/>
          <w:bCs/>
        </w:rPr>
        <w:t xml:space="preserve">the </w:t>
      </w:r>
      <w:r w:rsidR="004C4FAE">
        <w:rPr>
          <w:rFonts w:eastAsia="Times New Roman" w:cstheme="minorHAnsi"/>
          <w:b/>
          <w:bCs/>
        </w:rPr>
        <w:t>narration</w:t>
      </w:r>
      <w:r w:rsidR="004C4FAE" w:rsidRPr="004C4FAE">
        <w:rPr>
          <w:rFonts w:eastAsia="Times New Roman" w:cstheme="minorHAnsi"/>
          <w:b/>
          <w:bCs/>
        </w:rPr>
        <w:t xml:space="preserve"> </w:t>
      </w:r>
      <w:r w:rsidR="004C4FAE">
        <w:rPr>
          <w:rFonts w:eastAsia="Times New Roman" w:cstheme="minorHAnsi"/>
          <w:b/>
          <w:bCs/>
        </w:rPr>
        <w:t xml:space="preserve">of </w:t>
      </w:r>
      <w:r w:rsidR="003355A8">
        <w:rPr>
          <w:rFonts w:eastAsia="Times New Roman" w:cstheme="minorHAnsi"/>
          <w:b/>
          <w:bCs/>
        </w:rPr>
        <w:t xml:space="preserve">the </w:t>
      </w:r>
      <w:r w:rsidR="004C4FAE">
        <w:rPr>
          <w:rFonts w:eastAsia="Times New Roman" w:cstheme="minorHAnsi"/>
          <w:b/>
          <w:bCs/>
        </w:rPr>
        <w:t>protocol and results</w:t>
      </w:r>
      <w:r w:rsidR="004C4FAE" w:rsidRPr="004C4FAE">
        <w:rPr>
          <w:rFonts w:eastAsia="Times New Roman" w:cstheme="minorHAnsi"/>
          <w:b/>
          <w:bCs/>
        </w:rPr>
        <w:t>.</w:t>
      </w:r>
    </w:p>
    <w:p w14:paraId="3F2C04C2" w14:textId="545310D6" w:rsidR="00E27EF5" w:rsidRPr="005925C3" w:rsidRDefault="00E27EF5" w:rsidP="00FF754B">
      <w:pPr>
        <w:pStyle w:val="ListParagraph"/>
        <w:keepLines/>
        <w:numPr>
          <w:ilvl w:val="0"/>
          <w:numId w:val="27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</w:rPr>
      </w:pPr>
      <w:r w:rsidRPr="005925C3">
        <w:rPr>
          <w:rFonts w:eastAsia="Times New Roman" w:cstheme="minorHAnsi"/>
          <w:i/>
          <w:color w:val="FF0000"/>
        </w:rPr>
        <w:t>Red italics</w:t>
      </w:r>
      <w:r w:rsidR="00871F2E">
        <w:rPr>
          <w:rFonts w:eastAsia="Times New Roman" w:cstheme="minorHAnsi"/>
          <w:i/>
          <w:color w:val="FF0000"/>
        </w:rPr>
        <w:t xml:space="preserve"> </w:t>
      </w:r>
      <w:r w:rsidRPr="005925C3">
        <w:rPr>
          <w:rFonts w:eastAsia="Times New Roman" w:cstheme="minorHAnsi"/>
        </w:rPr>
        <w:t xml:space="preserve">are pronunciation guides </w:t>
      </w:r>
      <w:r w:rsidR="00A13CC3">
        <w:rPr>
          <w:rFonts w:eastAsia="Times New Roman" w:cstheme="minorHAnsi"/>
        </w:rPr>
        <w:t xml:space="preserve">indicating </w:t>
      </w:r>
      <w:r w:rsidRPr="005925C3">
        <w:rPr>
          <w:rFonts w:eastAsia="Times New Roman" w:cstheme="minorHAnsi"/>
        </w:rPr>
        <w:t xml:space="preserve">how </w:t>
      </w:r>
      <w:r w:rsidR="00D87F73" w:rsidRPr="005925C3">
        <w:rPr>
          <w:rFonts w:eastAsia="Times New Roman" w:cstheme="minorHAnsi"/>
        </w:rPr>
        <w:t>the word</w:t>
      </w:r>
      <w:r w:rsidRPr="005925C3">
        <w:rPr>
          <w:rFonts w:eastAsia="Times New Roman" w:cstheme="minorHAnsi"/>
        </w:rPr>
        <w:t xml:space="preserve"> will be spoken. </w:t>
      </w:r>
    </w:p>
    <w:p w14:paraId="17D18942" w14:textId="77FA27D3" w:rsidR="00D75084" w:rsidRPr="005E27DD" w:rsidRDefault="0003279B" w:rsidP="005E27DD">
      <w:pPr>
        <w:pStyle w:val="ListParagraph"/>
        <w:keepLines/>
        <w:numPr>
          <w:ilvl w:val="0"/>
          <w:numId w:val="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spacing w:after="240"/>
        <w:ind w:left="331" w:right="86" w:hanging="245"/>
        <w:rPr>
          <w:rFonts w:eastAsia="Times New Roman" w:cstheme="minorHAnsi"/>
        </w:rPr>
      </w:pPr>
      <w:r w:rsidRPr="005925C3">
        <w:rPr>
          <w:rFonts w:eastAsia="Times New Roman" w:cstheme="minorHAnsi"/>
        </w:rPr>
        <w:t>Filming should take no more than 10 minutes per step</w:t>
      </w:r>
      <w:r w:rsidRPr="00B07A3B">
        <w:rPr>
          <w:rFonts w:eastAsia="Times New Roman" w:cstheme="minorHAnsi"/>
        </w:rPr>
        <w:t>. If a step takes more than 10 minutes, prepare the product f</w:t>
      </w:r>
      <w:r w:rsidR="00A13CC3">
        <w:rPr>
          <w:rFonts w:eastAsia="Times New Roman" w:cstheme="minorHAnsi"/>
        </w:rPr>
        <w:t>or</w:t>
      </w:r>
      <w:r w:rsidRPr="00B07A3B">
        <w:rPr>
          <w:rFonts w:eastAsia="Times New Roman" w:cstheme="minorHAnsi"/>
        </w:rPr>
        <w:t xml:space="preserve"> that </w:t>
      </w:r>
      <w:proofErr w:type="gramStart"/>
      <w:r w:rsidRPr="00B07A3B">
        <w:rPr>
          <w:rFonts w:eastAsia="Times New Roman" w:cstheme="minorHAnsi"/>
        </w:rPr>
        <w:t>step in</w:t>
      </w:r>
      <w:proofErr w:type="gramEnd"/>
      <w:r w:rsidRPr="00B07A3B">
        <w:rPr>
          <w:rFonts w:eastAsia="Times New Roman" w:cstheme="minorHAnsi"/>
        </w:rPr>
        <w:t xml:space="preserve"> advance.</w:t>
      </w:r>
    </w:p>
    <w:p w14:paraId="213945EE" w14:textId="4FE64F0F" w:rsidR="00D75084" w:rsidRPr="00985FE6" w:rsidRDefault="00D75084" w:rsidP="003D40E8">
      <w:pPr>
        <w:pStyle w:val="ListParagraph"/>
        <w:keepLines/>
        <w:numPr>
          <w:ilvl w:val="0"/>
          <w:numId w:val="27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spacing w:after="240" w:line="276" w:lineRule="auto"/>
        <w:ind w:left="331" w:right="86" w:hanging="245"/>
        <w:rPr>
          <w:rFonts w:eastAsia="Times New Roman" w:cstheme="minorHAnsi"/>
        </w:rPr>
      </w:pPr>
      <w:r w:rsidRPr="00B5116D">
        <w:rPr>
          <w:rFonts w:eastAsia="Times New Roman" w:cstheme="minorHAnsi"/>
        </w:rPr>
        <w:t xml:space="preserve">The three-digit </w:t>
      </w:r>
      <w:r w:rsidR="00D5169F" w:rsidRPr="00AF3977">
        <w:rPr>
          <w:rFonts w:eastAsia="Times New Roman" w:cstheme="minorHAnsi"/>
          <w:b/>
          <w:bCs/>
        </w:rPr>
        <w:t>shots</w:t>
      </w:r>
      <w:r w:rsidR="00D5169F">
        <w:rPr>
          <w:rFonts w:eastAsia="Times New Roman" w:cstheme="minorHAnsi"/>
        </w:rPr>
        <w:t xml:space="preserve"> </w:t>
      </w:r>
      <w:r w:rsidRPr="00B5116D">
        <w:rPr>
          <w:rFonts w:eastAsia="Times New Roman" w:cstheme="minorHAnsi"/>
        </w:rPr>
        <w:t xml:space="preserve">(e.g., 2.1.1., 2.2.2.) </w:t>
      </w:r>
      <w:r w:rsidR="00D5169F">
        <w:rPr>
          <w:rFonts w:eastAsia="Times New Roman" w:cstheme="minorHAnsi"/>
        </w:rPr>
        <w:t>are</w:t>
      </w:r>
      <w:r w:rsidR="00D5169F" w:rsidRPr="00B5116D">
        <w:rPr>
          <w:rFonts w:eastAsia="Times New Roman" w:cstheme="minorHAnsi"/>
        </w:rPr>
        <w:t xml:space="preserve"> </w:t>
      </w:r>
      <w:r w:rsidRPr="00D5169F">
        <w:rPr>
          <w:rFonts w:eastAsia="Times New Roman" w:cstheme="minorHAnsi"/>
        </w:rPr>
        <w:t>the</w:t>
      </w:r>
      <w:r w:rsidR="00D5169F" w:rsidRPr="00AF3977">
        <w:rPr>
          <w:rFonts w:eastAsia="Times New Roman" w:cstheme="minorHAnsi"/>
        </w:rPr>
        <w:t xml:space="preserve"> actions</w:t>
      </w:r>
      <w:r w:rsidRPr="00B5116D">
        <w:rPr>
          <w:rFonts w:eastAsia="Times New Roman" w:cstheme="minorHAnsi"/>
        </w:rPr>
        <w:t xml:space="preserve"> that </w:t>
      </w:r>
      <w:r w:rsidR="00E04EFB">
        <w:rPr>
          <w:rFonts w:eastAsia="Times New Roman" w:cstheme="minorHAnsi"/>
        </w:rPr>
        <w:t>the</w:t>
      </w:r>
      <w:r w:rsidRPr="00B5116D">
        <w:rPr>
          <w:rFonts w:eastAsia="Times New Roman" w:cstheme="minorHAnsi"/>
        </w:rPr>
        <w:t xml:space="preserve"> videographer will capture.</w:t>
      </w:r>
      <w:r w:rsidRPr="00985FE6">
        <w:rPr>
          <w:rFonts w:eastAsia="Times New Roman" w:cstheme="minorHAnsi"/>
        </w:rPr>
        <w:t xml:space="preserve"> </w:t>
      </w:r>
    </w:p>
    <w:p w14:paraId="2A467797" w14:textId="77777777" w:rsidR="00992857" w:rsidRPr="00B07A3B" w:rsidRDefault="00992857" w:rsidP="00DC2504">
      <w:pPr>
        <w:rPr>
          <w:rFonts w:cstheme="minorHAnsi"/>
        </w:rPr>
      </w:pPr>
    </w:p>
    <w:p w14:paraId="75DFC648" w14:textId="633ECADD" w:rsidR="00CE10F2" w:rsidRPr="00571D1C" w:rsidRDefault="00D75084" w:rsidP="00571D1C">
      <w:pPr>
        <w:pStyle w:val="ListParagraph"/>
        <w:numPr>
          <w:ilvl w:val="0"/>
          <w:numId w:val="3"/>
        </w:numPr>
        <w:spacing w:before="120"/>
        <w:contextualSpacing w:val="0"/>
        <w:rPr>
          <w:rFonts w:cstheme="minorHAnsi"/>
          <w:b/>
          <w:bCs/>
        </w:rPr>
      </w:pPr>
      <w:r>
        <w:rPr>
          <w:rFonts w:cstheme="minorHAnsi"/>
          <w:b/>
          <w:bCs/>
        </w:rPr>
        <w:t>Title</w:t>
      </w:r>
      <w:r w:rsidR="00571D1C">
        <w:rPr>
          <w:rFonts w:cstheme="minorHAnsi"/>
          <w:b/>
          <w:bCs/>
        </w:rPr>
        <w:t xml:space="preserve">: </w:t>
      </w:r>
      <w:r w:rsidR="00571D1C" w:rsidRPr="00571D1C">
        <w:rPr>
          <w:rFonts w:cstheme="minorHAnsi"/>
          <w:b/>
          <w:bCs/>
        </w:rPr>
        <w:t xml:space="preserve">Preparation of </w:t>
      </w:r>
      <w:r w:rsidR="00571D1C">
        <w:rPr>
          <w:rFonts w:cstheme="minorHAnsi"/>
          <w:b/>
          <w:bCs/>
        </w:rPr>
        <w:t>O</w:t>
      </w:r>
      <w:r w:rsidR="00571D1C" w:rsidRPr="00571D1C">
        <w:rPr>
          <w:rFonts w:cstheme="minorHAnsi"/>
          <w:b/>
          <w:bCs/>
        </w:rPr>
        <w:t xml:space="preserve">ocyte </w:t>
      </w:r>
      <w:r w:rsidR="00571D1C">
        <w:rPr>
          <w:rFonts w:cstheme="minorHAnsi"/>
          <w:b/>
          <w:bCs/>
        </w:rPr>
        <w:t>P</w:t>
      </w:r>
      <w:r w:rsidR="00571D1C" w:rsidRPr="00571D1C">
        <w:rPr>
          <w:rFonts w:cstheme="minorHAnsi"/>
          <w:b/>
          <w:bCs/>
        </w:rPr>
        <w:t xml:space="preserve">rophase I </w:t>
      </w:r>
      <w:r w:rsidR="00571D1C">
        <w:rPr>
          <w:rFonts w:cstheme="minorHAnsi"/>
          <w:b/>
          <w:bCs/>
        </w:rPr>
        <w:t>C</w:t>
      </w:r>
      <w:r w:rsidR="00571D1C" w:rsidRPr="00571D1C">
        <w:rPr>
          <w:rFonts w:cstheme="minorHAnsi"/>
          <w:b/>
          <w:bCs/>
        </w:rPr>
        <w:t xml:space="preserve">hromosome </w:t>
      </w:r>
      <w:r w:rsidR="00571D1C">
        <w:rPr>
          <w:rFonts w:cstheme="minorHAnsi"/>
          <w:b/>
          <w:bCs/>
        </w:rPr>
        <w:t>S</w:t>
      </w:r>
      <w:r w:rsidR="00571D1C" w:rsidRPr="00571D1C">
        <w:rPr>
          <w:rFonts w:cstheme="minorHAnsi"/>
          <w:b/>
          <w:bCs/>
        </w:rPr>
        <w:t xml:space="preserve">pread </w:t>
      </w:r>
      <w:r w:rsidR="00571D1C">
        <w:rPr>
          <w:rFonts w:cstheme="minorHAnsi"/>
          <w:b/>
          <w:bCs/>
        </w:rPr>
        <w:t>S</w:t>
      </w:r>
      <w:r w:rsidR="00571D1C" w:rsidRPr="00571D1C">
        <w:rPr>
          <w:rFonts w:cstheme="minorHAnsi"/>
          <w:b/>
          <w:bCs/>
        </w:rPr>
        <w:t xml:space="preserve">lide </w:t>
      </w:r>
    </w:p>
    <w:p w14:paraId="314C5FBA" w14:textId="6DE6A040" w:rsidR="00985FE6" w:rsidRDefault="00D7547B" w:rsidP="00985FE6">
      <w:pPr>
        <w:pStyle w:val="ListParagraph"/>
        <w:spacing w:before="120"/>
        <w:ind w:left="360"/>
        <w:contextualSpacing w:val="0"/>
        <w:rPr>
          <w:rFonts w:cstheme="minorHAnsi"/>
        </w:rPr>
      </w:pPr>
      <w:r>
        <w:rPr>
          <w:rFonts w:cstheme="minorHAnsi"/>
          <w:b/>
          <w:bCs/>
        </w:rPr>
        <w:t xml:space="preserve">Demonstrator: </w:t>
      </w:r>
      <w:sdt>
        <w:sdtPr>
          <w:rPr>
            <w:rFonts w:cstheme="minorHAnsi"/>
          </w:rPr>
          <w:id w:val="1257865613"/>
          <w:placeholder>
            <w:docPart w:val="FA3B8336382D449FA0A5B8AA3E36D9A2"/>
          </w:placeholder>
          <w:temporary/>
          <w:showingPlcHdr/>
          <w:text/>
        </w:sdtPr>
        <w:sdtContent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Click here to enter name of demonstrator(s)</w:t>
          </w:r>
        </w:sdtContent>
      </w:sdt>
      <w:r w:rsidR="00FF25E5">
        <w:rPr>
          <w:rFonts w:cstheme="minorHAnsi"/>
        </w:rPr>
        <w:t xml:space="preserve"> </w:t>
      </w:r>
    </w:p>
    <w:p w14:paraId="5B94155B" w14:textId="77777777" w:rsidR="00985FE6" w:rsidRPr="00B07A3B" w:rsidRDefault="00985FE6" w:rsidP="00985FE6">
      <w:pPr>
        <w:widowControl w:val="0"/>
        <w:autoSpaceDE w:val="0"/>
        <w:autoSpaceDN w:val="0"/>
        <w:adjustRightInd w:val="0"/>
        <w:rPr>
          <w:rFonts w:eastAsia="Times New Roman" w:cstheme="minorHAnsi"/>
          <w:color w:val="000000"/>
        </w:rPr>
      </w:pPr>
    </w:p>
    <w:p w14:paraId="6FE16670" w14:textId="28F03EBA" w:rsidR="00985FE6" w:rsidRPr="00571D1C" w:rsidRDefault="000F326F" w:rsidP="00571D1C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autoSpaceDE w:val="0"/>
        <w:autoSpaceDN w:val="0"/>
        <w:adjustRightInd w:val="0"/>
        <w:ind w:right="86"/>
        <w:rPr>
          <w:rFonts w:eastAsia="Times New Roman" w:cstheme="minorHAnsi"/>
          <w:color w:val="000000"/>
        </w:rPr>
      </w:pPr>
      <w:r>
        <w:t>If the same person is the demonstrator throughout, mention them once here and remove the "Demonstrator" field from the other sections; if the demonstrator changes, retain the field in the respective sections.</w:t>
      </w:r>
    </w:p>
    <w:p w14:paraId="38122EBB" w14:textId="53E82516" w:rsidR="000232AB" w:rsidRPr="00BC37E8" w:rsidRDefault="00571D1C" w:rsidP="00B06FB9">
      <w:pPr>
        <w:pStyle w:val="Narration"/>
        <w:numPr>
          <w:ilvl w:val="1"/>
          <w:numId w:val="3"/>
        </w:numPr>
      </w:pPr>
      <w:r>
        <w:rPr>
          <w:lang w:val="en-US"/>
        </w:rPr>
        <w:t>To begin, take the female fetuses obtained from</w:t>
      </w:r>
      <w:r w:rsidR="000232AB">
        <w:rPr>
          <w:lang w:val="en-US"/>
        </w:rPr>
        <w:t xml:space="preserve"> the</w:t>
      </w:r>
      <w:r>
        <w:rPr>
          <w:lang w:val="en-US"/>
        </w:rPr>
        <w:t xml:space="preserve"> euthanized</w:t>
      </w:r>
      <w:r w:rsidR="000232AB">
        <w:rPr>
          <w:lang w:val="en-US"/>
        </w:rPr>
        <w:t xml:space="preserve"> pregnant mice </w:t>
      </w:r>
      <w:r w:rsidR="000232AB" w:rsidRPr="000232AB">
        <w:rPr>
          <w:b/>
          <w:bCs/>
          <w:lang w:val="en-US"/>
        </w:rPr>
        <w:t>[1</w:t>
      </w:r>
      <w:r w:rsidR="00B06FB9">
        <w:rPr>
          <w:b/>
          <w:bCs/>
          <w:lang w:val="en-US"/>
        </w:rPr>
        <w:t>-TXT</w:t>
      </w:r>
      <w:r w:rsidR="000232AB" w:rsidRPr="000232AB">
        <w:rPr>
          <w:b/>
          <w:bCs/>
          <w:lang w:val="en-US"/>
        </w:rPr>
        <w:t>]</w:t>
      </w:r>
      <w:r w:rsidR="004842E6">
        <w:t xml:space="preserve"> and</w:t>
      </w:r>
      <w:r>
        <w:t xml:space="preserve"> </w:t>
      </w:r>
      <w:r w:rsidR="000232AB" w:rsidRPr="00BC37E8">
        <w:t xml:space="preserve">dissect </w:t>
      </w:r>
      <w:r>
        <w:t>the</w:t>
      </w:r>
      <w:r w:rsidR="000232AB">
        <w:t xml:space="preserve"> </w:t>
      </w:r>
      <w:r w:rsidR="000232AB" w:rsidRPr="00BC37E8">
        <w:t xml:space="preserve">ovaries from one female </w:t>
      </w:r>
      <w:proofErr w:type="spellStart"/>
      <w:r w:rsidR="000232AB" w:rsidRPr="00571D1C">
        <w:t>fetus</w:t>
      </w:r>
      <w:proofErr w:type="spellEnd"/>
      <w:r w:rsidR="000232AB" w:rsidRPr="00571D1C">
        <w:t xml:space="preserve"> </w:t>
      </w:r>
      <w:r w:rsidRPr="00571D1C">
        <w:t>while maintaining the rest in PBS</w:t>
      </w:r>
      <w:r>
        <w:t xml:space="preserve"> </w:t>
      </w:r>
      <w:r w:rsidR="000232AB" w:rsidRPr="00BC37E8">
        <w:rPr>
          <w:b/>
          <w:bCs/>
        </w:rPr>
        <w:t>[</w:t>
      </w:r>
      <w:r w:rsidR="000232AB">
        <w:rPr>
          <w:b/>
          <w:bCs/>
        </w:rPr>
        <w:t>2</w:t>
      </w:r>
      <w:r w:rsidR="000232AB" w:rsidRPr="00BC37E8">
        <w:rPr>
          <w:b/>
          <w:bCs/>
        </w:rPr>
        <w:t>]</w:t>
      </w:r>
      <w:r w:rsidR="000232AB" w:rsidRPr="00BC37E8">
        <w:t>.</w:t>
      </w:r>
      <w:r w:rsidR="00B06FB9">
        <w:t xml:space="preserve"> </w:t>
      </w:r>
      <w:r w:rsidR="00B06FB9" w:rsidRPr="00BC37E8">
        <w:t xml:space="preserve">Using stainless steel specimen pins, secure the torso with the ventral surface facing upward to a silicone pad inside a dissection dish </w:t>
      </w:r>
      <w:r w:rsidR="00B06FB9" w:rsidRPr="00BC37E8">
        <w:rPr>
          <w:b/>
          <w:bCs/>
        </w:rPr>
        <w:t>[</w:t>
      </w:r>
      <w:r w:rsidR="00B06FB9">
        <w:rPr>
          <w:b/>
          <w:bCs/>
        </w:rPr>
        <w:t>3</w:t>
      </w:r>
      <w:r w:rsidR="00B06FB9" w:rsidRPr="00BC37E8">
        <w:rPr>
          <w:b/>
          <w:bCs/>
        </w:rPr>
        <w:t>]</w:t>
      </w:r>
      <w:r w:rsidR="00B06FB9" w:rsidRPr="00BC37E8">
        <w:t>.</w:t>
      </w:r>
    </w:p>
    <w:p w14:paraId="3AA117C6" w14:textId="2AB0A34B" w:rsidR="000232AB" w:rsidRDefault="000232AB" w:rsidP="000232AB">
      <w:pPr>
        <w:pStyle w:val="ShotDescription"/>
        <w:numPr>
          <w:ilvl w:val="2"/>
          <w:numId w:val="3"/>
        </w:numPr>
        <w:rPr>
          <w:lang w:val="en-IN"/>
        </w:rPr>
      </w:pPr>
      <w:r>
        <w:rPr>
          <w:lang w:val="en-IN"/>
        </w:rPr>
        <w:t xml:space="preserve">Establishing shot of the talent with the female </w:t>
      </w:r>
      <w:proofErr w:type="spellStart"/>
      <w:r>
        <w:rPr>
          <w:lang w:val="en-IN"/>
        </w:rPr>
        <w:t>fetus</w:t>
      </w:r>
      <w:proofErr w:type="spellEnd"/>
      <w:r>
        <w:rPr>
          <w:lang w:val="en-IN"/>
        </w:rPr>
        <w:t xml:space="preserve"> on the operating station</w:t>
      </w:r>
      <w:r w:rsidR="00735B2A">
        <w:rPr>
          <w:lang w:val="en-IN"/>
        </w:rPr>
        <w:t xml:space="preserve"> and the remaining </w:t>
      </w:r>
      <w:proofErr w:type="spellStart"/>
      <w:r w:rsidR="00735B2A">
        <w:rPr>
          <w:lang w:val="en-IN"/>
        </w:rPr>
        <w:t>fetuses</w:t>
      </w:r>
      <w:proofErr w:type="spellEnd"/>
      <w:r w:rsidR="00735B2A">
        <w:rPr>
          <w:lang w:val="en-IN"/>
        </w:rPr>
        <w:t xml:space="preserve"> placed in </w:t>
      </w:r>
      <w:proofErr w:type="gramStart"/>
      <w:r w:rsidR="00735B2A">
        <w:rPr>
          <w:lang w:val="en-IN"/>
        </w:rPr>
        <w:t xml:space="preserve">PBS </w:t>
      </w:r>
      <w:r w:rsidR="00B06FB9">
        <w:rPr>
          <w:lang w:val="en-IN"/>
        </w:rPr>
        <w:t xml:space="preserve"> </w:t>
      </w:r>
      <w:r w:rsidR="00B06FB9" w:rsidRPr="00B06FB9">
        <w:rPr>
          <w:b/>
          <w:bCs/>
          <w:lang w:val="en-IN"/>
        </w:rPr>
        <w:t>TXT</w:t>
      </w:r>
      <w:proofErr w:type="gramEnd"/>
      <w:r w:rsidR="00B06FB9" w:rsidRPr="00B06FB9">
        <w:rPr>
          <w:b/>
          <w:bCs/>
          <w:lang w:val="en-IN"/>
        </w:rPr>
        <w:t xml:space="preserve">: Euthanizing agent: </w:t>
      </w:r>
      <w:r w:rsidR="00B06FB9" w:rsidRPr="00B06FB9">
        <w:rPr>
          <w:b/>
          <w:bCs/>
        </w:rPr>
        <w:t>CO</w:t>
      </w:r>
      <w:r w:rsidR="00B06FB9" w:rsidRPr="00B06FB9">
        <w:rPr>
          <w:b/>
          <w:bCs/>
          <w:vertAlign w:val="subscript"/>
        </w:rPr>
        <w:t>2</w:t>
      </w:r>
      <w:r w:rsidR="00B06FB9" w:rsidRPr="00B06FB9">
        <w:rPr>
          <w:b/>
          <w:bCs/>
        </w:rPr>
        <w:t xml:space="preserve"> asphyxiation and cervical dislocation</w:t>
      </w:r>
      <w:r w:rsidR="00B06FB9" w:rsidRPr="002E33D4">
        <w:t xml:space="preserve"> </w:t>
      </w:r>
    </w:p>
    <w:p w14:paraId="2C979DF1" w14:textId="67AF6953" w:rsidR="000232AB" w:rsidRPr="00B06FB9" w:rsidRDefault="000232AB" w:rsidP="00B06FB9">
      <w:pPr>
        <w:pStyle w:val="ShotDescription"/>
        <w:numPr>
          <w:ilvl w:val="2"/>
          <w:numId w:val="3"/>
        </w:numPr>
        <w:rPr>
          <w:lang w:val="en-IN"/>
        </w:rPr>
      </w:pPr>
      <w:r w:rsidRPr="00BC37E8">
        <w:rPr>
          <w:lang w:val="en-IN"/>
        </w:rPr>
        <w:t xml:space="preserve">Talent dissecting an ovary from a single female </w:t>
      </w:r>
      <w:proofErr w:type="spellStart"/>
      <w:r w:rsidRPr="00BC37E8">
        <w:rPr>
          <w:lang w:val="en-IN"/>
        </w:rPr>
        <w:t>fetus</w:t>
      </w:r>
      <w:proofErr w:type="spellEnd"/>
      <w:r w:rsidR="00735B2A">
        <w:rPr>
          <w:lang w:val="en-IN"/>
        </w:rPr>
        <w:t>.</w:t>
      </w:r>
    </w:p>
    <w:p w14:paraId="5321696B" w14:textId="267E9648" w:rsidR="000232AB" w:rsidRDefault="000232AB" w:rsidP="000232AB">
      <w:pPr>
        <w:pStyle w:val="ShotDescription"/>
        <w:numPr>
          <w:ilvl w:val="2"/>
          <w:numId w:val="3"/>
        </w:numPr>
        <w:rPr>
          <w:lang w:val="en-IN"/>
        </w:rPr>
      </w:pPr>
      <w:r w:rsidRPr="00BC37E8">
        <w:rPr>
          <w:lang w:val="en-IN"/>
        </w:rPr>
        <w:t xml:space="preserve">Talent pinning the </w:t>
      </w:r>
      <w:proofErr w:type="spellStart"/>
      <w:r w:rsidRPr="00BC37E8">
        <w:rPr>
          <w:lang w:val="en-IN"/>
        </w:rPr>
        <w:t>fetal</w:t>
      </w:r>
      <w:proofErr w:type="spellEnd"/>
      <w:r w:rsidRPr="00BC37E8">
        <w:rPr>
          <w:lang w:val="en-IN"/>
        </w:rPr>
        <w:t xml:space="preserve"> torso with stainless steel pins, ventral side up.</w:t>
      </w:r>
    </w:p>
    <w:p w14:paraId="10871A0E" w14:textId="77777777" w:rsidR="000232AB" w:rsidRPr="00BC37E8" w:rsidRDefault="000232AB" w:rsidP="000232AB">
      <w:pPr>
        <w:pStyle w:val="ShotDescription"/>
        <w:ind w:firstLine="0"/>
        <w:rPr>
          <w:lang w:val="en-IN"/>
        </w:rPr>
      </w:pPr>
    </w:p>
    <w:p w14:paraId="43D5FE92" w14:textId="5D33685C" w:rsidR="000232AB" w:rsidRPr="00BC37E8" w:rsidRDefault="000232AB" w:rsidP="000232AB">
      <w:pPr>
        <w:pStyle w:val="Narration"/>
        <w:numPr>
          <w:ilvl w:val="1"/>
          <w:numId w:val="3"/>
        </w:numPr>
      </w:pPr>
      <w:r w:rsidRPr="00BC37E8">
        <w:t xml:space="preserve">Using microdissection scissors, make an abdominal incision just below the umbilicus, </w:t>
      </w:r>
      <w:r w:rsidR="00BA0834">
        <w:t xml:space="preserve">avoiding </w:t>
      </w:r>
      <w:r w:rsidRPr="00BC37E8">
        <w:t xml:space="preserve">any arteries </w:t>
      </w:r>
      <w:r w:rsidRPr="00BC37E8">
        <w:rPr>
          <w:b/>
          <w:bCs/>
        </w:rPr>
        <w:t>[1]</w:t>
      </w:r>
      <w:r w:rsidRPr="00BC37E8">
        <w:t xml:space="preserve">. </w:t>
      </w:r>
      <w:r w:rsidR="00571D1C">
        <w:t>Then, u</w:t>
      </w:r>
      <w:r w:rsidRPr="00BC37E8">
        <w:t>s</w:t>
      </w:r>
      <w:r w:rsidR="00571D1C">
        <w:t>e</w:t>
      </w:r>
      <w:r w:rsidRPr="00BC37E8">
        <w:t xml:space="preserve"> fine forceps</w:t>
      </w:r>
      <w:r w:rsidR="00571D1C">
        <w:t xml:space="preserve"> to </w:t>
      </w:r>
      <w:r w:rsidRPr="00BC37E8">
        <w:t xml:space="preserve">displace the intestines until the </w:t>
      </w:r>
      <w:proofErr w:type="spellStart"/>
      <w:r w:rsidRPr="00BC37E8">
        <w:t>fetal</w:t>
      </w:r>
      <w:proofErr w:type="spellEnd"/>
      <w:r w:rsidRPr="00BC37E8">
        <w:t xml:space="preserve"> uterine horns are exposed </w:t>
      </w:r>
      <w:r w:rsidRPr="00BC37E8">
        <w:rPr>
          <w:b/>
          <w:bCs/>
        </w:rPr>
        <w:t>[2]</w:t>
      </w:r>
      <w:r w:rsidRPr="00BC37E8">
        <w:t xml:space="preserve">. Follow each uterine horn outward from the bladder toward the kidney to locate the ovaries </w:t>
      </w:r>
      <w:r w:rsidRPr="00BC37E8">
        <w:rPr>
          <w:b/>
          <w:bCs/>
        </w:rPr>
        <w:t>[3]</w:t>
      </w:r>
      <w:r w:rsidRPr="00BC37E8">
        <w:t xml:space="preserve">. Identify the ovary and oviduct as small globule structures at the ends of the uterine horns, positioned just beneath the kidney and near the posterior peritoneal cavity </w:t>
      </w:r>
      <w:r w:rsidRPr="00BC37E8">
        <w:rPr>
          <w:b/>
          <w:bCs/>
        </w:rPr>
        <w:t>[4]</w:t>
      </w:r>
      <w:r w:rsidRPr="00BC37E8">
        <w:t>.</w:t>
      </w:r>
    </w:p>
    <w:p w14:paraId="0393F292" w14:textId="77777777" w:rsidR="000232AB" w:rsidRDefault="000232AB" w:rsidP="000232AB">
      <w:pPr>
        <w:pStyle w:val="ShotDescription"/>
        <w:numPr>
          <w:ilvl w:val="2"/>
          <w:numId w:val="3"/>
        </w:numPr>
        <w:rPr>
          <w:lang w:val="en-IN"/>
        </w:rPr>
      </w:pPr>
      <w:r w:rsidRPr="00BC37E8">
        <w:rPr>
          <w:lang w:val="en-IN"/>
        </w:rPr>
        <w:t>Talent performing an abdominal incision just below the umbilicus using microdissection scissors.</w:t>
      </w:r>
    </w:p>
    <w:p w14:paraId="5DCD821C" w14:textId="77777777" w:rsidR="000232AB" w:rsidRDefault="000232AB" w:rsidP="000232AB">
      <w:pPr>
        <w:pStyle w:val="ShotDescription"/>
        <w:numPr>
          <w:ilvl w:val="2"/>
          <w:numId w:val="3"/>
        </w:numPr>
        <w:rPr>
          <w:lang w:val="en-IN"/>
        </w:rPr>
      </w:pPr>
      <w:r w:rsidRPr="00BC37E8">
        <w:rPr>
          <w:lang w:val="en-IN"/>
        </w:rPr>
        <w:lastRenderedPageBreak/>
        <w:t>Talent using fine forceps to move intestines aside and reveal the uterine horns.</w:t>
      </w:r>
    </w:p>
    <w:p w14:paraId="3005596B" w14:textId="161343F1" w:rsidR="000232AB" w:rsidRDefault="000232AB" w:rsidP="000232AB">
      <w:pPr>
        <w:pStyle w:val="ShotDescription"/>
        <w:numPr>
          <w:ilvl w:val="2"/>
          <w:numId w:val="3"/>
        </w:numPr>
        <w:rPr>
          <w:lang w:val="en-IN"/>
        </w:rPr>
      </w:pPr>
      <w:r w:rsidRPr="00BC37E8">
        <w:rPr>
          <w:lang w:val="en-IN"/>
        </w:rPr>
        <w:t xml:space="preserve">Talent tracing </w:t>
      </w:r>
      <w:r w:rsidR="009F2265">
        <w:rPr>
          <w:lang w:val="en-IN"/>
        </w:rPr>
        <w:t>the</w:t>
      </w:r>
      <w:r w:rsidRPr="00BC37E8">
        <w:rPr>
          <w:lang w:val="en-IN"/>
        </w:rPr>
        <w:t xml:space="preserve"> uterine horn from the bladder toward the kidney.</w:t>
      </w:r>
    </w:p>
    <w:p w14:paraId="58443144" w14:textId="7C2234E9" w:rsidR="000232AB" w:rsidRPr="00BC37E8" w:rsidRDefault="000232AB" w:rsidP="000232AB">
      <w:pPr>
        <w:pStyle w:val="ShotDescription"/>
        <w:numPr>
          <w:ilvl w:val="2"/>
          <w:numId w:val="3"/>
        </w:numPr>
        <w:rPr>
          <w:lang w:val="en-IN"/>
        </w:rPr>
      </w:pPr>
      <w:r w:rsidRPr="00BC37E8">
        <w:rPr>
          <w:lang w:val="en-IN"/>
        </w:rPr>
        <w:t>Close-up of the ovary and oviduct appearing as small globules near the kidney.</w:t>
      </w:r>
      <w:r w:rsidR="009F2265">
        <w:rPr>
          <w:lang w:val="en-IN"/>
        </w:rPr>
        <w:br/>
      </w:r>
    </w:p>
    <w:p w14:paraId="4B22DDE9" w14:textId="4B582E36" w:rsidR="000232AB" w:rsidRPr="00BC37E8" w:rsidRDefault="00571D1C" w:rsidP="000232AB">
      <w:pPr>
        <w:pStyle w:val="Narration"/>
        <w:numPr>
          <w:ilvl w:val="1"/>
          <w:numId w:val="3"/>
        </w:numPr>
      </w:pPr>
      <w:r>
        <w:t>Now, u</w:t>
      </w:r>
      <w:r w:rsidR="000232AB" w:rsidRPr="00BC37E8">
        <w:t xml:space="preserve">sing fine forceps, pinch off the ovaries </w:t>
      </w:r>
      <w:r w:rsidR="00B06FB9" w:rsidRPr="00B06FB9">
        <w:rPr>
          <w:b/>
          <w:bCs/>
        </w:rPr>
        <w:t>[1]</w:t>
      </w:r>
      <w:r w:rsidR="00B06FB9">
        <w:t xml:space="preserve"> </w:t>
      </w:r>
      <w:r w:rsidR="000232AB" w:rsidRPr="00BC37E8">
        <w:t xml:space="preserve">and collect them in a small watch glass containing 750 microliters </w:t>
      </w:r>
      <w:r w:rsidR="009F2265">
        <w:t xml:space="preserve">PBS </w:t>
      </w:r>
      <w:r w:rsidR="000232AB" w:rsidRPr="00BC37E8">
        <w:rPr>
          <w:b/>
          <w:bCs/>
        </w:rPr>
        <w:t>[</w:t>
      </w:r>
      <w:r w:rsidR="00B06FB9">
        <w:rPr>
          <w:b/>
          <w:bCs/>
        </w:rPr>
        <w:t>2</w:t>
      </w:r>
      <w:r w:rsidR="000232AB" w:rsidRPr="00BC37E8">
        <w:rPr>
          <w:b/>
          <w:bCs/>
        </w:rPr>
        <w:t>]</w:t>
      </w:r>
      <w:r w:rsidR="000232AB" w:rsidRPr="00BC37E8">
        <w:t>.</w:t>
      </w:r>
    </w:p>
    <w:p w14:paraId="0A7C2DFD" w14:textId="2617451C" w:rsidR="009F2265" w:rsidRDefault="000232AB" w:rsidP="000232AB">
      <w:pPr>
        <w:pStyle w:val="ShotDescription"/>
        <w:numPr>
          <w:ilvl w:val="2"/>
          <w:numId w:val="3"/>
        </w:numPr>
        <w:rPr>
          <w:lang w:val="en-IN"/>
        </w:rPr>
      </w:pPr>
      <w:r w:rsidRPr="00BC37E8">
        <w:rPr>
          <w:lang w:val="en-IN"/>
        </w:rPr>
        <w:t xml:space="preserve">Talent </w:t>
      </w:r>
      <w:r w:rsidR="009F2265">
        <w:rPr>
          <w:lang w:val="en-IN"/>
        </w:rPr>
        <w:t xml:space="preserve">pinches off the </w:t>
      </w:r>
      <w:r w:rsidRPr="00BC37E8">
        <w:rPr>
          <w:lang w:val="en-IN"/>
        </w:rPr>
        <w:t>ovar</w:t>
      </w:r>
      <w:r w:rsidR="009F2265">
        <w:rPr>
          <w:lang w:val="en-IN"/>
        </w:rPr>
        <w:t>y.</w:t>
      </w:r>
    </w:p>
    <w:p w14:paraId="13A8162E" w14:textId="0BD07279" w:rsidR="000232AB" w:rsidRPr="00BC37E8" w:rsidRDefault="009F2265" w:rsidP="000232AB">
      <w:pPr>
        <w:pStyle w:val="ShotDescription"/>
        <w:numPr>
          <w:ilvl w:val="2"/>
          <w:numId w:val="3"/>
        </w:numPr>
        <w:rPr>
          <w:lang w:val="en-IN"/>
        </w:rPr>
      </w:pPr>
      <w:r>
        <w:rPr>
          <w:lang w:val="en-IN"/>
        </w:rPr>
        <w:t xml:space="preserve">Talent </w:t>
      </w:r>
      <w:r w:rsidR="000232AB" w:rsidRPr="00BC37E8">
        <w:rPr>
          <w:lang w:val="en-IN"/>
        </w:rPr>
        <w:t>place</w:t>
      </w:r>
      <w:r>
        <w:rPr>
          <w:lang w:val="en-IN"/>
        </w:rPr>
        <w:t>s</w:t>
      </w:r>
      <w:r w:rsidR="000232AB" w:rsidRPr="00BC37E8">
        <w:rPr>
          <w:lang w:val="en-IN"/>
        </w:rPr>
        <w:t xml:space="preserve"> the</w:t>
      </w:r>
      <w:r>
        <w:rPr>
          <w:lang w:val="en-IN"/>
        </w:rPr>
        <w:t xml:space="preserve"> ovary</w:t>
      </w:r>
      <w:r w:rsidR="000232AB" w:rsidRPr="00BC37E8">
        <w:rPr>
          <w:lang w:val="en-IN"/>
        </w:rPr>
        <w:t xml:space="preserve"> in a watch glass filled with </w:t>
      </w:r>
      <w:r>
        <w:rPr>
          <w:lang w:val="en-IN"/>
        </w:rPr>
        <w:t>PBS</w:t>
      </w:r>
      <w:r w:rsidR="000232AB" w:rsidRPr="00BC37E8">
        <w:rPr>
          <w:lang w:val="en-IN"/>
        </w:rPr>
        <w:t>.</w:t>
      </w:r>
      <w:r>
        <w:rPr>
          <w:lang w:val="en-IN"/>
        </w:rPr>
        <w:br/>
      </w:r>
    </w:p>
    <w:p w14:paraId="326790B8" w14:textId="1DE6020C" w:rsidR="000232AB" w:rsidRPr="00BC37E8" w:rsidRDefault="00B06FB9" w:rsidP="000232AB">
      <w:pPr>
        <w:pStyle w:val="Narration"/>
        <w:numPr>
          <w:ilvl w:val="1"/>
          <w:numId w:val="3"/>
        </w:numPr>
      </w:pPr>
      <w:r>
        <w:t>Then, d</w:t>
      </w:r>
      <w:r w:rsidR="000232AB" w:rsidRPr="00BC37E8">
        <w:t xml:space="preserve">issect the ovaries from the surrounding tissue </w:t>
      </w:r>
      <w:r w:rsidR="000232AB" w:rsidRPr="00BC37E8">
        <w:rPr>
          <w:b/>
          <w:bCs/>
        </w:rPr>
        <w:t>[1]</w:t>
      </w:r>
      <w:r w:rsidR="000232AB" w:rsidRPr="00BC37E8">
        <w:t xml:space="preserve"> and place both ovaries in a separate watch glass filled with 750 microliters of HEPES</w:t>
      </w:r>
      <w:r w:rsidR="00921883">
        <w:t xml:space="preserve"> </w:t>
      </w:r>
      <w:r w:rsidR="00921883" w:rsidRPr="00B06FB9">
        <w:rPr>
          <w:i/>
          <w:iCs/>
          <w:color w:val="EE0000"/>
        </w:rPr>
        <w:t>(</w:t>
      </w:r>
      <w:proofErr w:type="spellStart"/>
      <w:r w:rsidR="00921883" w:rsidRPr="00B06FB9">
        <w:rPr>
          <w:i/>
          <w:iCs/>
          <w:color w:val="EE0000"/>
        </w:rPr>
        <w:t>Hepes</w:t>
      </w:r>
      <w:proofErr w:type="spellEnd"/>
      <w:r w:rsidR="00921883" w:rsidRPr="00B06FB9">
        <w:rPr>
          <w:i/>
          <w:iCs/>
          <w:color w:val="EE0000"/>
        </w:rPr>
        <w:t>)</w:t>
      </w:r>
      <w:r w:rsidR="000232AB" w:rsidRPr="00BC37E8">
        <w:t xml:space="preserve">-buffered saline, ensuring they are fully submerged </w:t>
      </w:r>
      <w:r w:rsidR="000232AB" w:rsidRPr="00BC37E8">
        <w:rPr>
          <w:b/>
          <w:bCs/>
        </w:rPr>
        <w:t>[2</w:t>
      </w:r>
      <w:r w:rsidR="00921883">
        <w:rPr>
          <w:b/>
          <w:bCs/>
        </w:rPr>
        <w:t>-TXT</w:t>
      </w:r>
      <w:r w:rsidR="000232AB" w:rsidRPr="00BC37E8">
        <w:rPr>
          <w:b/>
          <w:bCs/>
        </w:rPr>
        <w:t>]</w:t>
      </w:r>
      <w:r w:rsidR="000232AB" w:rsidRPr="00BC37E8">
        <w:t xml:space="preserve">. </w:t>
      </w:r>
    </w:p>
    <w:p w14:paraId="4A27AA8D" w14:textId="6E8B6BF1" w:rsidR="000232AB" w:rsidRDefault="000232AB" w:rsidP="000232AB">
      <w:pPr>
        <w:pStyle w:val="ShotDescription"/>
        <w:numPr>
          <w:ilvl w:val="2"/>
          <w:numId w:val="3"/>
        </w:numPr>
        <w:rPr>
          <w:lang w:val="en-IN"/>
        </w:rPr>
      </w:pPr>
      <w:r w:rsidRPr="00BC37E8">
        <w:rPr>
          <w:lang w:val="en-IN"/>
        </w:rPr>
        <w:t>Talent using fine forceps to remove surrounding tissue from the ovar</w:t>
      </w:r>
      <w:r w:rsidR="009F2265">
        <w:rPr>
          <w:lang w:val="en-IN"/>
        </w:rPr>
        <w:t>y</w:t>
      </w:r>
      <w:r w:rsidRPr="00BC37E8">
        <w:rPr>
          <w:lang w:val="en-IN"/>
        </w:rPr>
        <w:t>.</w:t>
      </w:r>
    </w:p>
    <w:p w14:paraId="6EC6B68A" w14:textId="1E4AD2D4" w:rsidR="000232AB" w:rsidRDefault="000232AB" w:rsidP="000232AB">
      <w:pPr>
        <w:pStyle w:val="ShotDescription"/>
        <w:numPr>
          <w:ilvl w:val="2"/>
          <w:numId w:val="3"/>
        </w:numPr>
        <w:rPr>
          <w:lang w:val="en-IN"/>
        </w:rPr>
      </w:pPr>
      <w:r w:rsidRPr="00BC37E8">
        <w:rPr>
          <w:lang w:val="en-IN"/>
        </w:rPr>
        <w:t xml:space="preserve">Talent placing </w:t>
      </w:r>
      <w:r w:rsidR="00B06FB9">
        <w:rPr>
          <w:lang w:val="en-IN"/>
        </w:rPr>
        <w:t xml:space="preserve">the </w:t>
      </w:r>
      <w:r w:rsidRPr="00BC37E8">
        <w:rPr>
          <w:lang w:val="en-IN"/>
        </w:rPr>
        <w:t>cleaned ovar</w:t>
      </w:r>
      <w:r w:rsidR="009F2265">
        <w:rPr>
          <w:lang w:val="en-IN"/>
        </w:rPr>
        <w:t>y</w:t>
      </w:r>
      <w:r w:rsidRPr="00BC37E8">
        <w:rPr>
          <w:lang w:val="en-IN"/>
        </w:rPr>
        <w:t xml:space="preserve"> into a watch glass containing 750 microliters of HEPES-buffered saline.</w:t>
      </w:r>
      <w:r w:rsidR="009F2265">
        <w:rPr>
          <w:lang w:val="en-IN"/>
        </w:rPr>
        <w:t xml:space="preserve"> </w:t>
      </w:r>
      <w:r w:rsidR="009F2265" w:rsidRPr="009F2265">
        <w:rPr>
          <w:highlight w:val="yellow"/>
          <w:lang w:val="en-IN"/>
        </w:rPr>
        <w:t>Authors: Ensure to keep</w:t>
      </w:r>
      <w:r w:rsidR="009F2265">
        <w:rPr>
          <w:highlight w:val="yellow"/>
          <w:lang w:val="en-IN"/>
        </w:rPr>
        <w:t xml:space="preserve"> a</w:t>
      </w:r>
      <w:r w:rsidR="009F2265" w:rsidRPr="009F2265">
        <w:rPr>
          <w:highlight w:val="yellow"/>
          <w:lang w:val="en-IN"/>
        </w:rPr>
        <w:t xml:space="preserve"> cleaned ovary in</w:t>
      </w:r>
      <w:r w:rsidR="009F2265">
        <w:rPr>
          <w:highlight w:val="yellow"/>
          <w:lang w:val="en-IN"/>
        </w:rPr>
        <w:t xml:space="preserve"> the</w:t>
      </w:r>
      <w:r w:rsidR="009F2265" w:rsidRPr="009F2265">
        <w:rPr>
          <w:highlight w:val="yellow"/>
          <w:lang w:val="en-IN"/>
        </w:rPr>
        <w:t xml:space="preserve"> watch glass in advance</w:t>
      </w:r>
      <w:r w:rsidR="00B06FB9">
        <w:rPr>
          <w:lang w:val="en-IN"/>
        </w:rPr>
        <w:t xml:space="preserve"> </w:t>
      </w:r>
      <w:r w:rsidR="00921883" w:rsidRPr="00921883">
        <w:rPr>
          <w:b/>
          <w:bCs/>
          <w:lang w:val="en-IN"/>
        </w:rPr>
        <w:t>TXT: Incubation: RT, 15 min</w:t>
      </w:r>
    </w:p>
    <w:p w14:paraId="5855CBBC" w14:textId="7711315A" w:rsidR="000232AB" w:rsidRPr="00BC37E8" w:rsidRDefault="000232AB" w:rsidP="00921883">
      <w:pPr>
        <w:pStyle w:val="ShotDescription"/>
        <w:ind w:left="907" w:firstLine="0"/>
        <w:rPr>
          <w:lang w:val="en-IN"/>
        </w:rPr>
      </w:pPr>
    </w:p>
    <w:p w14:paraId="6E75D205" w14:textId="0EAFFD8B" w:rsidR="000232AB" w:rsidRPr="00BC37E8" w:rsidRDefault="00B06FB9" w:rsidP="000232AB">
      <w:pPr>
        <w:pStyle w:val="Narration"/>
        <w:numPr>
          <w:ilvl w:val="1"/>
          <w:numId w:val="3"/>
        </w:numPr>
      </w:pPr>
      <w:r>
        <w:t>Next, p</w:t>
      </w:r>
      <w:r w:rsidR="000232AB" w:rsidRPr="00BC37E8">
        <w:t xml:space="preserve">ipette 35 microliters of 100 millimolar sucrose solution onto a concavity slide </w:t>
      </w:r>
      <w:r w:rsidR="000232AB" w:rsidRPr="00BC37E8">
        <w:rPr>
          <w:b/>
          <w:bCs/>
        </w:rPr>
        <w:t>[1]</w:t>
      </w:r>
      <w:r w:rsidR="000232AB" w:rsidRPr="00BC37E8">
        <w:t>. Using fine forceps, transfer both ovaries from the HEPES</w:t>
      </w:r>
      <w:r w:rsidR="000232AB" w:rsidRPr="00BA0834">
        <w:rPr>
          <w:i/>
          <w:iCs/>
          <w:color w:val="8064A2" w:themeColor="accent4"/>
        </w:rPr>
        <w:t>-</w:t>
      </w:r>
      <w:r w:rsidR="000232AB" w:rsidRPr="00BC37E8">
        <w:t xml:space="preserve">buffered saline to the sucrose drop </w:t>
      </w:r>
      <w:r w:rsidR="000232AB" w:rsidRPr="00BC37E8">
        <w:rPr>
          <w:b/>
          <w:bCs/>
        </w:rPr>
        <w:t>[2]</w:t>
      </w:r>
      <w:r w:rsidR="000232AB" w:rsidRPr="00BC37E8">
        <w:t>.</w:t>
      </w:r>
    </w:p>
    <w:p w14:paraId="39070B25" w14:textId="77777777" w:rsidR="000232AB" w:rsidRDefault="000232AB" w:rsidP="000232AB">
      <w:pPr>
        <w:pStyle w:val="ShotDescription"/>
        <w:numPr>
          <w:ilvl w:val="2"/>
          <w:numId w:val="3"/>
        </w:numPr>
        <w:rPr>
          <w:lang w:val="en-IN"/>
        </w:rPr>
      </w:pPr>
      <w:r w:rsidRPr="00BC37E8">
        <w:rPr>
          <w:lang w:val="en-IN"/>
        </w:rPr>
        <w:t>Talent pipetting 35 microliters of 100 millimolar sucrose onto a concavity slide.</w:t>
      </w:r>
    </w:p>
    <w:p w14:paraId="5E4351B2" w14:textId="1455531C" w:rsidR="000232AB" w:rsidRPr="00BC37E8" w:rsidRDefault="000232AB" w:rsidP="000232AB">
      <w:pPr>
        <w:pStyle w:val="ShotDescription"/>
        <w:numPr>
          <w:ilvl w:val="2"/>
          <w:numId w:val="3"/>
        </w:numPr>
        <w:rPr>
          <w:lang w:val="en-IN"/>
        </w:rPr>
      </w:pPr>
      <w:r w:rsidRPr="00BC37E8">
        <w:rPr>
          <w:lang w:val="en-IN"/>
        </w:rPr>
        <w:t xml:space="preserve">Talent transferring </w:t>
      </w:r>
      <w:r w:rsidR="009F2265">
        <w:rPr>
          <w:lang w:val="en-IN"/>
        </w:rPr>
        <w:t>the</w:t>
      </w:r>
      <w:r w:rsidRPr="00BC37E8">
        <w:rPr>
          <w:lang w:val="en-IN"/>
        </w:rPr>
        <w:t xml:space="preserve"> ovar</w:t>
      </w:r>
      <w:r w:rsidR="009F2265">
        <w:rPr>
          <w:lang w:val="en-IN"/>
        </w:rPr>
        <w:t>y</w:t>
      </w:r>
      <w:r w:rsidRPr="00BC37E8">
        <w:rPr>
          <w:lang w:val="en-IN"/>
        </w:rPr>
        <w:t xml:space="preserve"> from HEPES-buffered saline into the sucrose drop using fine forceps.</w:t>
      </w:r>
      <w:r w:rsidR="009F2265">
        <w:rPr>
          <w:lang w:val="en-IN"/>
        </w:rPr>
        <w:br/>
      </w:r>
    </w:p>
    <w:p w14:paraId="57A20FE6" w14:textId="77777777" w:rsidR="000232AB" w:rsidRPr="00BC37E8" w:rsidRDefault="000232AB" w:rsidP="000232AB">
      <w:pPr>
        <w:pStyle w:val="Narration"/>
        <w:numPr>
          <w:ilvl w:val="1"/>
          <w:numId w:val="3"/>
        </w:numPr>
      </w:pPr>
      <w:r w:rsidRPr="00BC37E8">
        <w:t xml:space="preserve">Using a 25-gauge needle, secure one ovary onto the slide </w:t>
      </w:r>
      <w:r w:rsidRPr="00BC37E8">
        <w:rPr>
          <w:b/>
          <w:bCs/>
        </w:rPr>
        <w:t>[1]</w:t>
      </w:r>
      <w:r w:rsidRPr="00BC37E8">
        <w:t xml:space="preserve">. With a second 25-gauge needle held bevel side down, press out the oocytes from the ovary </w:t>
      </w:r>
      <w:r w:rsidRPr="00BC37E8">
        <w:rPr>
          <w:b/>
          <w:bCs/>
        </w:rPr>
        <w:t>[2]</w:t>
      </w:r>
      <w:r w:rsidRPr="00BC37E8">
        <w:t>.</w:t>
      </w:r>
    </w:p>
    <w:p w14:paraId="7F48DC84" w14:textId="77777777" w:rsidR="000232AB" w:rsidRDefault="000232AB" w:rsidP="000232AB">
      <w:pPr>
        <w:pStyle w:val="ShotDescription"/>
        <w:numPr>
          <w:ilvl w:val="2"/>
          <w:numId w:val="3"/>
        </w:numPr>
        <w:rPr>
          <w:lang w:val="en-IN"/>
        </w:rPr>
      </w:pPr>
      <w:r w:rsidRPr="00BC37E8">
        <w:rPr>
          <w:lang w:val="en-IN"/>
        </w:rPr>
        <w:t>Talent positioning and securing one ovary onto the slide using a 25-gauge needle.</w:t>
      </w:r>
    </w:p>
    <w:p w14:paraId="2940BEB9" w14:textId="073BA12A" w:rsidR="000232AB" w:rsidRPr="00BC37E8" w:rsidRDefault="000232AB" w:rsidP="000232AB">
      <w:pPr>
        <w:pStyle w:val="ShotDescription"/>
        <w:numPr>
          <w:ilvl w:val="2"/>
          <w:numId w:val="3"/>
        </w:numPr>
        <w:rPr>
          <w:lang w:val="en-IN"/>
        </w:rPr>
      </w:pPr>
      <w:r w:rsidRPr="00BC37E8">
        <w:rPr>
          <w:lang w:val="en-IN"/>
        </w:rPr>
        <w:t>Talent using a second 25-gauge needle, bevel down, to gently press and extrude oocytes from the ovary.</w:t>
      </w:r>
      <w:r w:rsidR="000250A8">
        <w:rPr>
          <w:lang w:val="en-IN"/>
        </w:rPr>
        <w:br/>
      </w:r>
    </w:p>
    <w:p w14:paraId="33E181F8" w14:textId="72070968" w:rsidR="000232AB" w:rsidRPr="00BC37E8" w:rsidRDefault="000232AB" w:rsidP="000232AB">
      <w:pPr>
        <w:pStyle w:val="Narration"/>
        <w:numPr>
          <w:ilvl w:val="1"/>
          <w:numId w:val="3"/>
        </w:numPr>
      </w:pPr>
      <w:r w:rsidRPr="00BC37E8">
        <w:t xml:space="preserve">When the ovary appears transparent and jelly-like, use fine forceps to remove it from the HEPES-buffered saline </w:t>
      </w:r>
      <w:r w:rsidRPr="00BC37E8">
        <w:rPr>
          <w:b/>
          <w:bCs/>
        </w:rPr>
        <w:t>[1</w:t>
      </w:r>
      <w:r w:rsidR="000250A8">
        <w:rPr>
          <w:b/>
          <w:bCs/>
        </w:rPr>
        <w:t>-TXT</w:t>
      </w:r>
      <w:r w:rsidRPr="00BC37E8">
        <w:rPr>
          <w:b/>
          <w:bCs/>
        </w:rPr>
        <w:t>]</w:t>
      </w:r>
      <w:r w:rsidR="00BA0834">
        <w:t xml:space="preserve"> and</w:t>
      </w:r>
      <w:r w:rsidRPr="00BC37E8">
        <w:t xml:space="preserve"> </w:t>
      </w:r>
      <w:r w:rsidR="00BA0834">
        <w:t>g</w:t>
      </w:r>
      <w:r w:rsidRPr="00BC37E8">
        <w:t xml:space="preserve">ently pipette the solution to disperse the cells </w:t>
      </w:r>
      <w:r w:rsidRPr="00BC37E8">
        <w:rPr>
          <w:b/>
          <w:bCs/>
        </w:rPr>
        <w:t>[</w:t>
      </w:r>
      <w:r w:rsidR="00BA0834">
        <w:rPr>
          <w:b/>
          <w:bCs/>
        </w:rPr>
        <w:t>2</w:t>
      </w:r>
      <w:r w:rsidRPr="00BC37E8">
        <w:rPr>
          <w:b/>
          <w:bCs/>
        </w:rPr>
        <w:t>]</w:t>
      </w:r>
      <w:r w:rsidRPr="00BC37E8">
        <w:t>.</w:t>
      </w:r>
    </w:p>
    <w:p w14:paraId="6D43DADC" w14:textId="38362D86" w:rsidR="000232AB" w:rsidRDefault="000232AB" w:rsidP="000232AB">
      <w:pPr>
        <w:pStyle w:val="ShotDescription"/>
        <w:numPr>
          <w:ilvl w:val="2"/>
          <w:numId w:val="3"/>
        </w:numPr>
        <w:rPr>
          <w:lang w:val="en-IN"/>
        </w:rPr>
      </w:pPr>
      <w:r w:rsidRPr="00BC37E8">
        <w:rPr>
          <w:lang w:val="en-IN"/>
        </w:rPr>
        <w:t>Talent using fine forceps to remove the jelly-like ovary from the HEPES-buffered saline.</w:t>
      </w:r>
      <w:r w:rsidR="000250A8">
        <w:rPr>
          <w:lang w:val="en-IN"/>
        </w:rPr>
        <w:t xml:space="preserve"> </w:t>
      </w:r>
      <w:r w:rsidR="000250A8" w:rsidRPr="000250A8">
        <w:rPr>
          <w:b/>
          <w:bCs/>
          <w:lang w:val="en-IN"/>
        </w:rPr>
        <w:t xml:space="preserve">TXT: </w:t>
      </w:r>
      <w:r w:rsidR="000250A8" w:rsidRPr="000250A8">
        <w:rPr>
          <w:b/>
          <w:bCs/>
        </w:rPr>
        <w:t>Repeat the same procedure with the second ovary</w:t>
      </w:r>
      <w:r w:rsidR="000250A8" w:rsidRPr="00BC37E8">
        <w:t xml:space="preserve"> </w:t>
      </w:r>
    </w:p>
    <w:p w14:paraId="563A1A75" w14:textId="6022DB03" w:rsidR="000232AB" w:rsidRPr="00BC37E8" w:rsidRDefault="000232AB" w:rsidP="000232AB">
      <w:pPr>
        <w:pStyle w:val="ShotDescription"/>
        <w:numPr>
          <w:ilvl w:val="2"/>
          <w:numId w:val="3"/>
        </w:numPr>
        <w:rPr>
          <w:lang w:val="en-IN"/>
        </w:rPr>
      </w:pPr>
      <w:r w:rsidRPr="00BC37E8">
        <w:rPr>
          <w:lang w:val="en-IN"/>
        </w:rPr>
        <w:lastRenderedPageBreak/>
        <w:t>Talent pipetting the solution gently to disperse cells.</w:t>
      </w:r>
      <w:r w:rsidR="000250A8">
        <w:rPr>
          <w:lang w:val="en-IN"/>
        </w:rPr>
        <w:br/>
      </w:r>
    </w:p>
    <w:p w14:paraId="0E15D7B8" w14:textId="35FEEE9A" w:rsidR="000232AB" w:rsidRPr="00BC37E8" w:rsidRDefault="00921883" w:rsidP="000232AB">
      <w:pPr>
        <w:pStyle w:val="Narration"/>
        <w:numPr>
          <w:ilvl w:val="1"/>
          <w:numId w:val="3"/>
        </w:numPr>
      </w:pPr>
      <w:r>
        <w:t>Now, d</w:t>
      </w:r>
      <w:r w:rsidR="000232AB" w:rsidRPr="00BC37E8">
        <w:t xml:space="preserve">ip the concavity slide into a Coplin staining jar containing paraformaldehyde </w:t>
      </w:r>
      <w:r w:rsidR="000232AB" w:rsidRPr="00BC37E8">
        <w:rPr>
          <w:b/>
          <w:bCs/>
        </w:rPr>
        <w:t>[1]</w:t>
      </w:r>
      <w:r w:rsidR="000232AB" w:rsidRPr="00BC37E8">
        <w:t xml:space="preserve">. Lightly dab the edge of the slide against a paper towel to remove excess liquid </w:t>
      </w:r>
      <w:r w:rsidR="000232AB" w:rsidRPr="00BC37E8">
        <w:rPr>
          <w:b/>
          <w:bCs/>
        </w:rPr>
        <w:t>[2]</w:t>
      </w:r>
      <w:r w:rsidR="000232AB" w:rsidRPr="00BC37E8">
        <w:t xml:space="preserve">. </w:t>
      </w:r>
    </w:p>
    <w:p w14:paraId="77015FD1" w14:textId="44EF77E3" w:rsidR="000232AB" w:rsidRDefault="000232AB" w:rsidP="000232AB">
      <w:pPr>
        <w:pStyle w:val="ShotDescription"/>
        <w:numPr>
          <w:ilvl w:val="2"/>
          <w:numId w:val="3"/>
        </w:numPr>
        <w:rPr>
          <w:lang w:val="en-IN"/>
        </w:rPr>
      </w:pPr>
      <w:r w:rsidRPr="00BC37E8">
        <w:rPr>
          <w:lang w:val="en-IN"/>
        </w:rPr>
        <w:t xml:space="preserve">Talent </w:t>
      </w:r>
      <w:r w:rsidR="000250A8">
        <w:rPr>
          <w:lang w:val="en-IN"/>
        </w:rPr>
        <w:t>places</w:t>
      </w:r>
      <w:r w:rsidRPr="00BC37E8">
        <w:rPr>
          <w:lang w:val="en-IN"/>
        </w:rPr>
        <w:t xml:space="preserve"> the slide into a Coplin jar filled with paraformaldehyde.</w:t>
      </w:r>
    </w:p>
    <w:p w14:paraId="0AC5DB0D" w14:textId="77777777" w:rsidR="000232AB" w:rsidRDefault="000232AB" w:rsidP="000232AB">
      <w:pPr>
        <w:pStyle w:val="ShotDescription"/>
        <w:numPr>
          <w:ilvl w:val="2"/>
          <w:numId w:val="3"/>
        </w:numPr>
        <w:rPr>
          <w:lang w:val="en-IN"/>
        </w:rPr>
      </w:pPr>
      <w:r w:rsidRPr="00BC37E8">
        <w:rPr>
          <w:lang w:val="en-IN"/>
        </w:rPr>
        <w:t>Talent dabbing the slide edge against a paper towel to remove excess liquid.</w:t>
      </w:r>
    </w:p>
    <w:p w14:paraId="3977838A" w14:textId="77777777" w:rsidR="00921883" w:rsidRDefault="00921883" w:rsidP="00921883">
      <w:pPr>
        <w:pStyle w:val="ShotDescription"/>
        <w:ind w:firstLine="0"/>
        <w:rPr>
          <w:lang w:val="en-IN"/>
        </w:rPr>
      </w:pPr>
    </w:p>
    <w:p w14:paraId="09E1ADE4" w14:textId="2C7B3BB4" w:rsidR="000232AB" w:rsidRPr="00BC37E8" w:rsidRDefault="00921883" w:rsidP="00921883">
      <w:pPr>
        <w:pStyle w:val="Narration"/>
        <w:numPr>
          <w:ilvl w:val="1"/>
          <w:numId w:val="3"/>
        </w:numPr>
      </w:pPr>
      <w:r w:rsidRPr="00BC37E8">
        <w:t xml:space="preserve">Once small drops of paraformaldehyde collect along the hydrophobic boundaries of each square, pipette 5 microliters of the oocyte-sucrose solution into each drop </w:t>
      </w:r>
      <w:r w:rsidRPr="00BC37E8">
        <w:rPr>
          <w:b/>
          <w:bCs/>
        </w:rPr>
        <w:t>[</w:t>
      </w:r>
      <w:r>
        <w:rPr>
          <w:b/>
          <w:bCs/>
        </w:rPr>
        <w:t xml:space="preserve">1]. </w:t>
      </w:r>
      <w:r w:rsidR="000232AB" w:rsidRPr="00BC37E8">
        <w:t xml:space="preserve">Gently tilt the slide back and forth to spread the oocytes over the square sections </w:t>
      </w:r>
      <w:r w:rsidR="000232AB" w:rsidRPr="00921883">
        <w:rPr>
          <w:b/>
          <w:bCs/>
        </w:rPr>
        <w:t>[</w:t>
      </w:r>
      <w:r>
        <w:rPr>
          <w:b/>
          <w:bCs/>
        </w:rPr>
        <w:t>2</w:t>
      </w:r>
      <w:r w:rsidR="000250A8" w:rsidRPr="00921883">
        <w:rPr>
          <w:b/>
          <w:bCs/>
        </w:rPr>
        <w:t>-TXT]</w:t>
      </w:r>
      <w:r w:rsidR="000232AB" w:rsidRPr="00BC37E8">
        <w:t>.</w:t>
      </w:r>
    </w:p>
    <w:p w14:paraId="1957CD2F" w14:textId="78F6B107" w:rsidR="00921883" w:rsidRPr="00921883" w:rsidRDefault="00921883" w:rsidP="00921883">
      <w:pPr>
        <w:pStyle w:val="ShotDescription"/>
        <w:numPr>
          <w:ilvl w:val="2"/>
          <w:numId w:val="3"/>
        </w:numPr>
        <w:rPr>
          <w:lang w:val="en-IN"/>
        </w:rPr>
      </w:pPr>
      <w:r w:rsidRPr="00BC37E8">
        <w:rPr>
          <w:lang w:val="en-IN"/>
        </w:rPr>
        <w:t xml:space="preserve">Talent pipetting 5 microliters of oocyte-sucrose solution </w:t>
      </w:r>
      <w:proofErr w:type="gramStart"/>
      <w:r w:rsidRPr="00BC37E8">
        <w:rPr>
          <w:lang w:val="en-IN"/>
        </w:rPr>
        <w:t>into  paraformaldehyde</w:t>
      </w:r>
      <w:proofErr w:type="gramEnd"/>
      <w:r w:rsidRPr="00BC37E8">
        <w:rPr>
          <w:lang w:val="en-IN"/>
        </w:rPr>
        <w:t xml:space="preserve"> drop formed in square boundaries.</w:t>
      </w:r>
    </w:p>
    <w:p w14:paraId="31D8C10C" w14:textId="61942AC8" w:rsidR="000232AB" w:rsidRDefault="000232AB" w:rsidP="000232AB">
      <w:pPr>
        <w:pStyle w:val="ShotDescription"/>
        <w:numPr>
          <w:ilvl w:val="2"/>
          <w:numId w:val="3"/>
        </w:numPr>
        <w:rPr>
          <w:lang w:val="en-IN"/>
        </w:rPr>
      </w:pPr>
      <w:r w:rsidRPr="00BC37E8">
        <w:rPr>
          <w:lang w:val="en-IN"/>
        </w:rPr>
        <w:t>Talent tilting the slide gently back and forth to spread oocytes evenly.</w:t>
      </w:r>
      <w:r w:rsidR="000250A8">
        <w:rPr>
          <w:lang w:val="en-IN"/>
        </w:rPr>
        <w:t xml:space="preserve"> </w:t>
      </w:r>
      <w:r w:rsidR="000250A8" w:rsidRPr="000250A8">
        <w:rPr>
          <w:b/>
          <w:bCs/>
          <w:lang w:val="en-IN"/>
        </w:rPr>
        <w:t xml:space="preserve">TXT: </w:t>
      </w:r>
      <w:r w:rsidR="000250A8">
        <w:rPr>
          <w:b/>
          <w:bCs/>
        </w:rPr>
        <w:t>P</w:t>
      </w:r>
      <w:r w:rsidR="000250A8" w:rsidRPr="000250A8">
        <w:rPr>
          <w:b/>
          <w:bCs/>
        </w:rPr>
        <w:t xml:space="preserve">revent </w:t>
      </w:r>
      <w:r w:rsidR="00BA0834">
        <w:rPr>
          <w:b/>
          <w:bCs/>
        </w:rPr>
        <w:t>mixing of the</w:t>
      </w:r>
      <w:r w:rsidR="000250A8" w:rsidRPr="000250A8">
        <w:rPr>
          <w:b/>
          <w:bCs/>
        </w:rPr>
        <w:t xml:space="preserve"> solution in adjacent squares</w:t>
      </w:r>
      <w:r w:rsidR="000250A8" w:rsidRPr="00BC37E8">
        <w:t xml:space="preserve"> </w:t>
      </w:r>
      <w:r w:rsidR="000250A8">
        <w:br/>
      </w:r>
    </w:p>
    <w:p w14:paraId="4144D4E7" w14:textId="74756708" w:rsidR="000232AB" w:rsidRPr="00BC37E8" w:rsidRDefault="000232AB" w:rsidP="000232AB">
      <w:pPr>
        <w:pStyle w:val="Narration"/>
        <w:numPr>
          <w:ilvl w:val="1"/>
          <w:numId w:val="3"/>
        </w:numPr>
      </w:pPr>
      <w:r w:rsidRPr="00BC37E8">
        <w:t xml:space="preserve">Place the slide in a humid chamber and repeat the preparation steps with additional slides until the oocyte-sucrose solution is fully used </w:t>
      </w:r>
      <w:r w:rsidRPr="00BC37E8">
        <w:rPr>
          <w:b/>
          <w:bCs/>
        </w:rPr>
        <w:t>[</w:t>
      </w:r>
      <w:r w:rsidR="000250A8">
        <w:rPr>
          <w:b/>
          <w:bCs/>
        </w:rPr>
        <w:t>1</w:t>
      </w:r>
      <w:r w:rsidR="00BA0834">
        <w:rPr>
          <w:b/>
          <w:bCs/>
        </w:rPr>
        <w:t>-TXT</w:t>
      </w:r>
      <w:r w:rsidRPr="00BC37E8">
        <w:rPr>
          <w:b/>
          <w:bCs/>
        </w:rPr>
        <w:t>]</w:t>
      </w:r>
      <w:r w:rsidRPr="00BC37E8">
        <w:t>.</w:t>
      </w:r>
    </w:p>
    <w:p w14:paraId="08A87A7D" w14:textId="4136E6E0" w:rsidR="000232AB" w:rsidRDefault="000232AB" w:rsidP="000232AB">
      <w:pPr>
        <w:pStyle w:val="ShotDescription"/>
        <w:numPr>
          <w:ilvl w:val="2"/>
          <w:numId w:val="3"/>
        </w:numPr>
        <w:rPr>
          <w:lang w:val="en-IN"/>
        </w:rPr>
      </w:pPr>
      <w:r w:rsidRPr="00BC37E8">
        <w:rPr>
          <w:lang w:val="en-IN"/>
        </w:rPr>
        <w:t>Talent placing the prepared slide into a humid chamber.</w:t>
      </w:r>
      <w:r w:rsidR="00BA0834">
        <w:rPr>
          <w:lang w:val="en-IN"/>
        </w:rPr>
        <w:t xml:space="preserve"> </w:t>
      </w:r>
      <w:r w:rsidR="00BA0834" w:rsidRPr="00BA0834">
        <w:rPr>
          <w:b/>
          <w:bCs/>
          <w:lang w:val="en-IN"/>
        </w:rPr>
        <w:t xml:space="preserve">TXT: </w:t>
      </w:r>
      <w:r w:rsidR="00BA0834">
        <w:rPr>
          <w:b/>
          <w:bCs/>
          <w:lang w:val="en-IN"/>
        </w:rPr>
        <w:t>P</w:t>
      </w:r>
      <w:r w:rsidR="00BA0834" w:rsidRPr="00BA0834">
        <w:rPr>
          <w:b/>
          <w:bCs/>
          <w:lang w:val="en-IN"/>
        </w:rPr>
        <w:t xml:space="preserve">erform </w:t>
      </w:r>
      <w:r w:rsidR="00BA0834">
        <w:rPr>
          <w:b/>
          <w:bCs/>
          <w:lang w:val="en-IN"/>
        </w:rPr>
        <w:t>IF</w:t>
      </w:r>
      <w:r w:rsidR="00BA0834" w:rsidRPr="00BA0834">
        <w:rPr>
          <w:b/>
          <w:bCs/>
          <w:lang w:val="en-IN"/>
        </w:rPr>
        <w:t xml:space="preserve"> staining of the prepared chromosome spreads</w:t>
      </w:r>
      <w:r w:rsidR="000250A8">
        <w:rPr>
          <w:lang w:val="en-IN"/>
        </w:rPr>
        <w:br/>
      </w:r>
    </w:p>
    <w:p w14:paraId="3019DF35" w14:textId="42CAE98F" w:rsidR="000250A8" w:rsidRPr="000250A8" w:rsidRDefault="000250A8" w:rsidP="000250A8">
      <w:pPr>
        <w:pStyle w:val="ListParagraph"/>
        <w:numPr>
          <w:ilvl w:val="0"/>
          <w:numId w:val="3"/>
        </w:numPr>
        <w:contextualSpacing w:val="0"/>
        <w:jc w:val="both"/>
        <w:rPr>
          <w:rFonts w:ascii="Calibri" w:hAnsi="Calibri" w:cs="Calibri"/>
          <w:b/>
          <w:bCs/>
        </w:rPr>
      </w:pPr>
      <w:r w:rsidRPr="000250A8">
        <w:rPr>
          <w:rFonts w:ascii="Calibri" w:hAnsi="Calibri" w:cs="Calibri"/>
          <w:b/>
          <w:bCs/>
        </w:rPr>
        <w:t>Diakinesis/</w:t>
      </w:r>
      <w:r>
        <w:rPr>
          <w:rFonts w:ascii="Calibri" w:hAnsi="Calibri" w:cs="Calibri"/>
          <w:b/>
          <w:bCs/>
        </w:rPr>
        <w:t>P</w:t>
      </w:r>
      <w:r w:rsidRPr="000250A8">
        <w:rPr>
          <w:rFonts w:ascii="Calibri" w:hAnsi="Calibri" w:cs="Calibri"/>
          <w:b/>
          <w:bCs/>
        </w:rPr>
        <w:t xml:space="preserve">rometaphase </w:t>
      </w:r>
      <w:r>
        <w:rPr>
          <w:rFonts w:ascii="Calibri" w:hAnsi="Calibri" w:cs="Calibri"/>
          <w:b/>
          <w:bCs/>
        </w:rPr>
        <w:t>P</w:t>
      </w:r>
      <w:r w:rsidRPr="000250A8">
        <w:rPr>
          <w:rFonts w:ascii="Calibri" w:hAnsi="Calibri" w:cs="Calibri"/>
          <w:b/>
          <w:bCs/>
        </w:rPr>
        <w:t xml:space="preserve">reparations for </w:t>
      </w:r>
      <w:r>
        <w:rPr>
          <w:rFonts w:ascii="Calibri" w:hAnsi="Calibri" w:cs="Calibri"/>
          <w:b/>
          <w:bCs/>
        </w:rPr>
        <w:t>O</w:t>
      </w:r>
      <w:r w:rsidRPr="000250A8">
        <w:rPr>
          <w:rFonts w:ascii="Calibri" w:hAnsi="Calibri" w:cs="Calibri"/>
          <w:b/>
          <w:bCs/>
        </w:rPr>
        <w:t xml:space="preserve">bservation of </w:t>
      </w:r>
      <w:r>
        <w:rPr>
          <w:rFonts w:ascii="Calibri" w:hAnsi="Calibri" w:cs="Calibri"/>
          <w:b/>
          <w:bCs/>
        </w:rPr>
        <w:t>C</w:t>
      </w:r>
      <w:r w:rsidRPr="000250A8">
        <w:rPr>
          <w:rFonts w:ascii="Calibri" w:hAnsi="Calibri" w:cs="Calibri"/>
          <w:b/>
          <w:bCs/>
        </w:rPr>
        <w:t xml:space="preserve">hiasmata </w:t>
      </w:r>
    </w:p>
    <w:p w14:paraId="528CEA0D" w14:textId="0F11871A" w:rsidR="000232AB" w:rsidRPr="00BC37E8" w:rsidRDefault="000232AB" w:rsidP="000232AB">
      <w:pPr>
        <w:pStyle w:val="Narration"/>
        <w:numPr>
          <w:ilvl w:val="1"/>
          <w:numId w:val="3"/>
        </w:numPr>
      </w:pPr>
      <w:r w:rsidRPr="00BC37E8">
        <w:t>To begin diakinesis</w:t>
      </w:r>
      <w:r w:rsidR="00921883">
        <w:t xml:space="preserve"> or </w:t>
      </w:r>
      <w:r w:rsidRPr="00BC37E8">
        <w:t xml:space="preserve">prometaphase preparation, use dissection scissors to open the abdominal cavity </w:t>
      </w:r>
      <w:r w:rsidR="000250A8">
        <w:t xml:space="preserve">of the </w:t>
      </w:r>
      <w:r w:rsidR="00921883">
        <w:t>euthanized</w:t>
      </w:r>
      <w:r w:rsidR="000250A8">
        <w:t xml:space="preserve"> female mice </w:t>
      </w:r>
      <w:r w:rsidRPr="00BC37E8">
        <w:rPr>
          <w:b/>
          <w:bCs/>
        </w:rPr>
        <w:t>[1</w:t>
      </w:r>
      <w:r w:rsidR="00921883">
        <w:rPr>
          <w:b/>
          <w:bCs/>
        </w:rPr>
        <w:t>-TXT</w:t>
      </w:r>
      <w:r w:rsidRPr="00BC37E8">
        <w:rPr>
          <w:b/>
          <w:bCs/>
        </w:rPr>
        <w:t>]</w:t>
      </w:r>
      <w:r w:rsidRPr="00BC37E8">
        <w:t xml:space="preserve">. Using fine forceps, displace the intestines to expose the reproductive tract </w:t>
      </w:r>
      <w:r w:rsidRPr="00BC37E8">
        <w:rPr>
          <w:b/>
          <w:bCs/>
        </w:rPr>
        <w:t>[2]</w:t>
      </w:r>
      <w:r w:rsidRPr="00BC37E8">
        <w:t>.</w:t>
      </w:r>
    </w:p>
    <w:p w14:paraId="02FBE2F2" w14:textId="0F273749" w:rsidR="000232AB" w:rsidRDefault="000232AB" w:rsidP="000232AB">
      <w:pPr>
        <w:pStyle w:val="ShotDescription"/>
        <w:numPr>
          <w:ilvl w:val="2"/>
          <w:numId w:val="3"/>
        </w:numPr>
        <w:rPr>
          <w:lang w:val="en-IN"/>
        </w:rPr>
      </w:pPr>
      <w:r w:rsidRPr="00BC37E8">
        <w:rPr>
          <w:lang w:val="en-IN"/>
        </w:rPr>
        <w:t>Talent making an incision with dissection scissors to open the abdominal cavity.</w:t>
      </w:r>
      <w:r w:rsidR="00921883">
        <w:rPr>
          <w:lang w:val="en-IN"/>
        </w:rPr>
        <w:t xml:space="preserve"> </w:t>
      </w:r>
      <w:r w:rsidR="00921883" w:rsidRPr="00921883">
        <w:rPr>
          <w:b/>
          <w:bCs/>
          <w:lang w:val="en-IN"/>
        </w:rPr>
        <w:t xml:space="preserve">TXT: Euthanizing agent: </w:t>
      </w:r>
      <w:r w:rsidR="00921883" w:rsidRPr="00921883">
        <w:rPr>
          <w:b/>
          <w:bCs/>
        </w:rPr>
        <w:t>CO</w:t>
      </w:r>
      <w:r w:rsidR="00921883" w:rsidRPr="00921883">
        <w:rPr>
          <w:b/>
          <w:bCs/>
          <w:vertAlign w:val="subscript"/>
        </w:rPr>
        <w:t>2</w:t>
      </w:r>
      <w:r w:rsidR="00921883" w:rsidRPr="00921883">
        <w:rPr>
          <w:b/>
          <w:bCs/>
        </w:rPr>
        <w:t xml:space="preserve"> asphyxiation and cervical dislocation</w:t>
      </w:r>
      <w:r w:rsidR="00921883" w:rsidRPr="002E33D4">
        <w:t xml:space="preserve"> </w:t>
      </w:r>
    </w:p>
    <w:p w14:paraId="143E18D0" w14:textId="7D6EF121" w:rsidR="000232AB" w:rsidRPr="00BC37E8" w:rsidRDefault="000232AB" w:rsidP="000232AB">
      <w:pPr>
        <w:pStyle w:val="ShotDescription"/>
        <w:numPr>
          <w:ilvl w:val="2"/>
          <w:numId w:val="3"/>
        </w:numPr>
        <w:rPr>
          <w:lang w:val="en-IN"/>
        </w:rPr>
      </w:pPr>
      <w:r w:rsidRPr="00BC37E8">
        <w:rPr>
          <w:lang w:val="en-IN"/>
        </w:rPr>
        <w:t>Talent using fine forceps to move intestines aside.</w:t>
      </w:r>
      <w:r w:rsidR="000250A8">
        <w:rPr>
          <w:lang w:val="en-IN"/>
        </w:rPr>
        <w:br/>
      </w:r>
    </w:p>
    <w:p w14:paraId="085B2EEE" w14:textId="2D9832C8" w:rsidR="000232AB" w:rsidRPr="00BC37E8" w:rsidRDefault="000250A8" w:rsidP="000232AB">
      <w:pPr>
        <w:pStyle w:val="Narration"/>
        <w:numPr>
          <w:ilvl w:val="1"/>
          <w:numId w:val="3"/>
        </w:numPr>
      </w:pPr>
      <w:r>
        <w:t>After</w:t>
      </w:r>
      <w:r w:rsidR="000232AB" w:rsidRPr="00BC37E8">
        <w:t xml:space="preserve"> remov</w:t>
      </w:r>
      <w:r>
        <w:t>ing</w:t>
      </w:r>
      <w:r w:rsidR="000232AB" w:rsidRPr="00BC37E8">
        <w:t xml:space="preserve"> the ovaries </w:t>
      </w:r>
      <w:r>
        <w:t>as demonstrated earlier,</w:t>
      </w:r>
      <w:r w:rsidR="000232AB" w:rsidRPr="00BC37E8">
        <w:t xml:space="preserve"> place them in M2 media that has been gassed and supplemented with milrinone </w:t>
      </w:r>
      <w:r w:rsidR="000232AB" w:rsidRPr="00BC37E8">
        <w:rPr>
          <w:b/>
          <w:bCs/>
        </w:rPr>
        <w:t>[1]</w:t>
      </w:r>
      <w:r w:rsidR="000232AB" w:rsidRPr="00BC37E8">
        <w:t>.</w:t>
      </w:r>
    </w:p>
    <w:p w14:paraId="2D24034E" w14:textId="7E5A9DB0" w:rsidR="000232AB" w:rsidRPr="00BC37E8" w:rsidRDefault="000232AB" w:rsidP="000232AB">
      <w:pPr>
        <w:pStyle w:val="ShotDescription"/>
        <w:numPr>
          <w:ilvl w:val="2"/>
          <w:numId w:val="3"/>
        </w:numPr>
        <w:rPr>
          <w:lang w:val="en-IN"/>
        </w:rPr>
      </w:pPr>
      <w:r w:rsidRPr="00BC37E8">
        <w:rPr>
          <w:lang w:val="en-IN"/>
        </w:rPr>
        <w:t>Talent transferring the</w:t>
      </w:r>
      <w:r w:rsidR="00592358">
        <w:rPr>
          <w:lang w:val="en-IN"/>
        </w:rPr>
        <w:t xml:space="preserve"> ovary</w:t>
      </w:r>
      <w:r w:rsidRPr="00BC37E8">
        <w:rPr>
          <w:lang w:val="en-IN"/>
        </w:rPr>
        <w:t xml:space="preserve"> into a dish containing gassed M2 media with milrinone.</w:t>
      </w:r>
    </w:p>
    <w:p w14:paraId="599F8C92" w14:textId="7A2AA02E" w:rsidR="000232AB" w:rsidRPr="00BC37E8" w:rsidRDefault="000232AB" w:rsidP="000232AB">
      <w:pPr>
        <w:pStyle w:val="Narration"/>
        <w:numPr>
          <w:ilvl w:val="1"/>
          <w:numId w:val="3"/>
        </w:numPr>
      </w:pPr>
      <w:r w:rsidRPr="00BC37E8">
        <w:t>Using microdissection scissors, remove all fat and connective tissues</w:t>
      </w:r>
      <w:r w:rsidR="00325F5D">
        <w:t xml:space="preserve"> </w:t>
      </w:r>
      <w:r w:rsidRPr="00BC37E8">
        <w:t xml:space="preserve">from the ovaries </w:t>
      </w:r>
      <w:r w:rsidRPr="00BC37E8">
        <w:rPr>
          <w:b/>
          <w:bCs/>
        </w:rPr>
        <w:t>[1]</w:t>
      </w:r>
      <w:r w:rsidRPr="00BC37E8">
        <w:t xml:space="preserve">. </w:t>
      </w:r>
      <w:r w:rsidR="00325F5D">
        <w:t>Then, u</w:t>
      </w:r>
      <w:r w:rsidRPr="00BC37E8">
        <w:t xml:space="preserve">se 25-gauge needles to rupture the antral follicles </w:t>
      </w:r>
      <w:r w:rsidRPr="00BC37E8">
        <w:rPr>
          <w:b/>
          <w:bCs/>
        </w:rPr>
        <w:t>[2]</w:t>
      </w:r>
      <w:r w:rsidRPr="00BC37E8">
        <w:t>.</w:t>
      </w:r>
    </w:p>
    <w:p w14:paraId="58E09095" w14:textId="77777777" w:rsidR="000232AB" w:rsidRDefault="000232AB" w:rsidP="000232AB">
      <w:pPr>
        <w:pStyle w:val="ShotDescription"/>
        <w:numPr>
          <w:ilvl w:val="2"/>
          <w:numId w:val="3"/>
        </w:numPr>
        <w:rPr>
          <w:lang w:val="en-IN"/>
        </w:rPr>
      </w:pPr>
      <w:r w:rsidRPr="00BC37E8">
        <w:rPr>
          <w:lang w:val="en-IN"/>
        </w:rPr>
        <w:t xml:space="preserve">Talent trimming fat and bursa tissue from the ovaries with microdissection </w:t>
      </w:r>
      <w:r w:rsidRPr="00BC37E8">
        <w:rPr>
          <w:lang w:val="en-IN"/>
        </w:rPr>
        <w:lastRenderedPageBreak/>
        <w:t>scissors.</w:t>
      </w:r>
    </w:p>
    <w:p w14:paraId="3A179246" w14:textId="77777777" w:rsidR="000232AB" w:rsidRDefault="000232AB" w:rsidP="000232AB">
      <w:pPr>
        <w:pStyle w:val="ShotDescription"/>
        <w:numPr>
          <w:ilvl w:val="2"/>
          <w:numId w:val="3"/>
        </w:numPr>
        <w:rPr>
          <w:lang w:val="en-IN"/>
        </w:rPr>
      </w:pPr>
      <w:r w:rsidRPr="00BC37E8">
        <w:rPr>
          <w:lang w:val="en-IN"/>
        </w:rPr>
        <w:t>Talent using 25-gauge needles to puncture and rupture visible antral follicles.</w:t>
      </w:r>
    </w:p>
    <w:p w14:paraId="1F4C6A4F" w14:textId="77777777" w:rsidR="00740BAE" w:rsidRPr="00BC37E8" w:rsidRDefault="00740BAE" w:rsidP="00740BAE">
      <w:pPr>
        <w:pStyle w:val="ShotDescription"/>
        <w:ind w:firstLine="0"/>
        <w:rPr>
          <w:lang w:val="en-IN"/>
        </w:rPr>
      </w:pPr>
    </w:p>
    <w:p w14:paraId="355361B8" w14:textId="1AFCF258" w:rsidR="000232AB" w:rsidRPr="00BC37E8" w:rsidRDefault="00325F5D" w:rsidP="000232AB">
      <w:pPr>
        <w:pStyle w:val="Narration"/>
        <w:numPr>
          <w:ilvl w:val="1"/>
          <w:numId w:val="3"/>
        </w:numPr>
      </w:pPr>
      <w:r>
        <w:t xml:space="preserve">Now, employ a </w:t>
      </w:r>
      <w:r w:rsidR="000232AB" w:rsidRPr="00BC37E8">
        <w:t>transfer pipette</w:t>
      </w:r>
      <w:r>
        <w:t xml:space="preserve"> to</w:t>
      </w:r>
      <w:r w:rsidR="000232AB" w:rsidRPr="00BC37E8">
        <w:t xml:space="preserve"> spread the oocytes in M2 medium supplemented with milrinone in a thin layer within a 100</w:t>
      </w:r>
      <w:r w:rsidR="00740BAE">
        <w:t>-</w:t>
      </w:r>
      <w:r w:rsidR="000232AB" w:rsidRPr="00BC37E8">
        <w:t xml:space="preserve">millimeter Petri dish </w:t>
      </w:r>
      <w:r w:rsidR="000232AB" w:rsidRPr="00BC37E8">
        <w:rPr>
          <w:b/>
          <w:bCs/>
        </w:rPr>
        <w:t>[1</w:t>
      </w:r>
      <w:r w:rsidR="00740BAE">
        <w:rPr>
          <w:b/>
          <w:bCs/>
        </w:rPr>
        <w:t>-TXT</w:t>
      </w:r>
      <w:r w:rsidR="000232AB" w:rsidRPr="00BC37E8">
        <w:rPr>
          <w:b/>
          <w:bCs/>
        </w:rPr>
        <w:t>]</w:t>
      </w:r>
      <w:r w:rsidR="000232AB" w:rsidRPr="00BC37E8">
        <w:t xml:space="preserve">.  </w:t>
      </w:r>
    </w:p>
    <w:p w14:paraId="5AD8A4F6" w14:textId="311404AB" w:rsidR="000232AB" w:rsidRDefault="000232AB" w:rsidP="000232AB">
      <w:pPr>
        <w:pStyle w:val="ShotDescription"/>
        <w:numPr>
          <w:ilvl w:val="2"/>
          <w:numId w:val="3"/>
        </w:numPr>
        <w:rPr>
          <w:lang w:val="en-IN"/>
        </w:rPr>
      </w:pPr>
      <w:r w:rsidRPr="00BC37E8">
        <w:rPr>
          <w:lang w:val="en-IN"/>
        </w:rPr>
        <w:t xml:space="preserve">Talent pipetting and spreading oocytes in a thin layer inside a </w:t>
      </w:r>
      <w:proofErr w:type="gramStart"/>
      <w:r w:rsidRPr="00BC37E8">
        <w:rPr>
          <w:lang w:val="en-IN"/>
        </w:rPr>
        <w:t xml:space="preserve">100 </w:t>
      </w:r>
      <w:proofErr w:type="spellStart"/>
      <w:r w:rsidRPr="00BC37E8">
        <w:rPr>
          <w:lang w:val="en-IN"/>
        </w:rPr>
        <w:t>millimeter</w:t>
      </w:r>
      <w:proofErr w:type="spellEnd"/>
      <w:proofErr w:type="gramEnd"/>
      <w:r w:rsidRPr="00BC37E8">
        <w:rPr>
          <w:lang w:val="en-IN"/>
        </w:rPr>
        <w:t xml:space="preserve"> Petri dish.</w:t>
      </w:r>
      <w:r w:rsidR="00740BAE">
        <w:rPr>
          <w:lang w:val="en-IN"/>
        </w:rPr>
        <w:t xml:space="preserve"> </w:t>
      </w:r>
      <w:r w:rsidR="00740BAE" w:rsidRPr="00740BAE">
        <w:rPr>
          <w:b/>
          <w:bCs/>
          <w:lang w:val="en-IN"/>
        </w:rPr>
        <w:t xml:space="preserve">TXT: </w:t>
      </w:r>
      <w:r w:rsidR="00740BAE" w:rsidRPr="00740BAE">
        <w:rPr>
          <w:b/>
          <w:bCs/>
        </w:rPr>
        <w:t>Ensure that the medium does not touch the sides of the dish</w:t>
      </w:r>
      <w:r w:rsidR="00740BAE">
        <w:rPr>
          <w:b/>
          <w:bCs/>
        </w:rPr>
        <w:br/>
      </w:r>
    </w:p>
    <w:p w14:paraId="0074EB2B" w14:textId="0D01ECF9" w:rsidR="000232AB" w:rsidRPr="00BC37E8" w:rsidRDefault="000232AB" w:rsidP="000232AB">
      <w:pPr>
        <w:pStyle w:val="Narration"/>
        <w:numPr>
          <w:ilvl w:val="1"/>
          <w:numId w:val="3"/>
        </w:numPr>
      </w:pPr>
      <w:r w:rsidRPr="00BC37E8">
        <w:t>Using a dissection microscope</w:t>
      </w:r>
      <w:r w:rsidR="00325F5D">
        <w:t>,</w:t>
      </w:r>
      <w:r w:rsidRPr="00BC37E8">
        <w:t xml:space="preserve"> visualize the germinal vesicle oocytes </w:t>
      </w:r>
      <w:r w:rsidRPr="00BC37E8">
        <w:rPr>
          <w:b/>
          <w:bCs/>
        </w:rPr>
        <w:t>[1]</w:t>
      </w:r>
      <w:r w:rsidRPr="00BC37E8">
        <w:t xml:space="preserve">. </w:t>
      </w:r>
      <w:r w:rsidR="00735B2A" w:rsidRPr="00735B2A">
        <w:rPr>
          <w:lang w:val="en-US"/>
        </w:rPr>
        <w:t>Germinal vesicle oocytes often form cumulus-oocyte complexes</w:t>
      </w:r>
      <w:r w:rsidR="00735B2A">
        <w:rPr>
          <w:lang w:val="en-US"/>
        </w:rPr>
        <w:t>. R</w:t>
      </w:r>
      <w:r w:rsidR="00735B2A" w:rsidRPr="00735B2A">
        <w:rPr>
          <w:lang w:val="en-US"/>
        </w:rPr>
        <w:t>emove cumulus cells by gentle repeated pipetting</w:t>
      </w:r>
      <w:r w:rsidR="00735B2A">
        <w:rPr>
          <w:lang w:val="en-US"/>
        </w:rPr>
        <w:t xml:space="preserve"> </w:t>
      </w:r>
      <w:r w:rsidRPr="00BC37E8">
        <w:rPr>
          <w:b/>
          <w:bCs/>
        </w:rPr>
        <w:t>[2]</w:t>
      </w:r>
      <w:r w:rsidRPr="00BC37E8">
        <w:t>.</w:t>
      </w:r>
    </w:p>
    <w:p w14:paraId="206E873F" w14:textId="0E85A673" w:rsidR="000232AB" w:rsidRDefault="00325F5D" w:rsidP="000232AB">
      <w:pPr>
        <w:pStyle w:val="ShotDescription"/>
        <w:numPr>
          <w:ilvl w:val="2"/>
          <w:numId w:val="3"/>
        </w:numPr>
        <w:rPr>
          <w:lang w:val="en-IN"/>
        </w:rPr>
      </w:pPr>
      <w:r>
        <w:rPr>
          <w:lang w:val="en-IN"/>
        </w:rPr>
        <w:t>LAB MEDIA: Figure 2D</w:t>
      </w:r>
    </w:p>
    <w:p w14:paraId="4B473F53" w14:textId="77777777" w:rsidR="000232AB" w:rsidRDefault="000232AB" w:rsidP="000232AB">
      <w:pPr>
        <w:pStyle w:val="ShotDescription"/>
        <w:numPr>
          <w:ilvl w:val="2"/>
          <w:numId w:val="3"/>
        </w:numPr>
        <w:rPr>
          <w:lang w:val="en-IN"/>
        </w:rPr>
      </w:pPr>
      <w:r w:rsidRPr="00BC37E8">
        <w:rPr>
          <w:lang w:val="en-IN"/>
        </w:rPr>
        <w:t>Talent pipetting GV oocytes repeatedly to remove cumulus cells.</w:t>
      </w:r>
    </w:p>
    <w:p w14:paraId="777CA2AD" w14:textId="77777777" w:rsidR="00740BAE" w:rsidRPr="00BC37E8" w:rsidRDefault="00740BAE" w:rsidP="00740BAE">
      <w:pPr>
        <w:pStyle w:val="ShotDescription"/>
        <w:ind w:firstLine="0"/>
        <w:rPr>
          <w:lang w:val="en-IN"/>
        </w:rPr>
      </w:pPr>
    </w:p>
    <w:p w14:paraId="0755246A" w14:textId="404D5394" w:rsidR="000232AB" w:rsidRPr="00BC37E8" w:rsidRDefault="00325F5D" w:rsidP="000232AB">
      <w:pPr>
        <w:pStyle w:val="Narration"/>
        <w:numPr>
          <w:ilvl w:val="1"/>
          <w:numId w:val="3"/>
        </w:numPr>
      </w:pPr>
      <w:r>
        <w:t>Now, u</w:t>
      </w:r>
      <w:r w:rsidR="000232AB" w:rsidRPr="00BC37E8">
        <w:t xml:space="preserve">se a mouth-operated glass pipette </w:t>
      </w:r>
      <w:r>
        <w:t xml:space="preserve">to </w:t>
      </w:r>
      <w:r w:rsidR="000232AB" w:rsidRPr="00BC37E8">
        <w:t xml:space="preserve">collect germinal vesicle oocytes </w:t>
      </w:r>
      <w:r w:rsidR="000232AB" w:rsidRPr="00BC37E8">
        <w:rPr>
          <w:b/>
          <w:bCs/>
        </w:rPr>
        <w:t>[1]</w:t>
      </w:r>
      <w:r w:rsidR="000232AB" w:rsidRPr="00BC37E8">
        <w:t xml:space="preserve">. Transfer them into a </w:t>
      </w:r>
      <w:r w:rsidR="00740BAE" w:rsidRPr="00BC37E8">
        <w:t>20-microliter</w:t>
      </w:r>
      <w:r w:rsidR="000232AB" w:rsidRPr="00BC37E8">
        <w:t xml:space="preserve"> drop of M2 medium with milrinone</w:t>
      </w:r>
      <w:r w:rsidR="00196D7A">
        <w:t xml:space="preserve">, overlaid with light mineral oil, limiting the number </w:t>
      </w:r>
      <w:r w:rsidR="000232AB" w:rsidRPr="00BC37E8">
        <w:t xml:space="preserve">to 30 oocytes per drop </w:t>
      </w:r>
      <w:r w:rsidR="000232AB" w:rsidRPr="00BC37E8">
        <w:rPr>
          <w:b/>
          <w:bCs/>
        </w:rPr>
        <w:t>[2]</w:t>
      </w:r>
      <w:r w:rsidR="000232AB" w:rsidRPr="00BC37E8">
        <w:t>.</w:t>
      </w:r>
    </w:p>
    <w:p w14:paraId="6862BCCA" w14:textId="77777777" w:rsidR="000232AB" w:rsidRDefault="000232AB" w:rsidP="000232AB">
      <w:pPr>
        <w:pStyle w:val="ShotDescription"/>
        <w:numPr>
          <w:ilvl w:val="2"/>
          <w:numId w:val="3"/>
        </w:numPr>
        <w:rPr>
          <w:lang w:val="en-IN"/>
        </w:rPr>
      </w:pPr>
      <w:r w:rsidRPr="00BC37E8">
        <w:rPr>
          <w:lang w:val="en-IN"/>
        </w:rPr>
        <w:t>Talent collecting GV oocytes using a mouth-operated glass pipette.</w:t>
      </w:r>
    </w:p>
    <w:p w14:paraId="2EF179C2" w14:textId="0590B832" w:rsidR="000232AB" w:rsidRPr="00BC37E8" w:rsidRDefault="000232AB" w:rsidP="000232AB">
      <w:pPr>
        <w:pStyle w:val="ShotDescription"/>
        <w:numPr>
          <w:ilvl w:val="2"/>
          <w:numId w:val="3"/>
        </w:numPr>
        <w:rPr>
          <w:lang w:val="en-IN"/>
        </w:rPr>
      </w:pPr>
      <w:r w:rsidRPr="00BC37E8">
        <w:rPr>
          <w:lang w:val="en-IN"/>
        </w:rPr>
        <w:t>Talent transferring GV oocytes into a 20 microliter M2 plus milrinone drop under oil.</w:t>
      </w:r>
      <w:r w:rsidR="00325F5D">
        <w:rPr>
          <w:lang w:val="en-IN"/>
        </w:rPr>
        <w:br/>
      </w:r>
    </w:p>
    <w:p w14:paraId="00D8E24B" w14:textId="20A020D6" w:rsidR="000232AB" w:rsidRPr="00735B2A" w:rsidRDefault="00735B2A" w:rsidP="00735B2A">
      <w:pPr>
        <w:pStyle w:val="Narration"/>
        <w:numPr>
          <w:ilvl w:val="1"/>
          <w:numId w:val="3"/>
        </w:numPr>
      </w:pPr>
      <w:r>
        <w:rPr>
          <w:lang w:val="en-IN"/>
        </w:rPr>
        <w:t>Then, r</w:t>
      </w:r>
      <w:proofErr w:type="spellStart"/>
      <w:r w:rsidR="00196D7A" w:rsidRPr="00196D7A">
        <w:rPr>
          <w:lang w:val="en-US"/>
        </w:rPr>
        <w:t>inse</w:t>
      </w:r>
      <w:proofErr w:type="spellEnd"/>
      <w:r w:rsidR="00196D7A" w:rsidRPr="00196D7A">
        <w:rPr>
          <w:lang w:val="en-US"/>
        </w:rPr>
        <w:t xml:space="preserve"> the</w:t>
      </w:r>
      <w:r>
        <w:rPr>
          <w:lang w:val="en-US"/>
        </w:rPr>
        <w:t xml:space="preserve"> collected </w:t>
      </w:r>
      <w:r w:rsidRPr="00196D7A">
        <w:rPr>
          <w:lang w:val="en-US"/>
        </w:rPr>
        <w:t>germinal vesicle oocytes</w:t>
      </w:r>
      <w:r w:rsidR="00196D7A" w:rsidRPr="00196D7A">
        <w:rPr>
          <w:lang w:val="en-US"/>
        </w:rPr>
        <w:t xml:space="preserve"> through two to three 20</w:t>
      </w:r>
      <w:r w:rsidR="00196D7A">
        <w:rPr>
          <w:lang w:val="en-US"/>
        </w:rPr>
        <w:t>-microliter</w:t>
      </w:r>
      <w:r w:rsidR="00196D7A" w:rsidRPr="00196D7A">
        <w:rPr>
          <w:lang w:val="en-US"/>
        </w:rPr>
        <w:t xml:space="preserve"> drops of M2 with milrinone under mineral oil to remove residual somatic cells</w:t>
      </w:r>
      <w:r w:rsidR="00325F5D">
        <w:t xml:space="preserve"> </w:t>
      </w:r>
      <w:r w:rsidR="00325F5D" w:rsidRPr="00325F5D">
        <w:rPr>
          <w:b/>
          <w:bCs/>
        </w:rPr>
        <w:t>[1</w:t>
      </w:r>
      <w:r w:rsidR="000232AB" w:rsidRPr="00325F5D">
        <w:rPr>
          <w:b/>
          <w:bCs/>
        </w:rPr>
        <w:t>].</w:t>
      </w:r>
      <w:r>
        <w:rPr>
          <w:b/>
          <w:bCs/>
        </w:rPr>
        <w:t xml:space="preserve"> </w:t>
      </w:r>
      <w:r w:rsidR="00BA0834">
        <w:rPr>
          <w:b/>
          <w:bCs/>
        </w:rPr>
        <w:t xml:space="preserve"> </w:t>
      </w:r>
      <w:r w:rsidR="00BA0834" w:rsidRPr="00BA0834">
        <w:t>After that</w:t>
      </w:r>
      <w:r w:rsidR="00BA0834">
        <w:t>,</w:t>
      </w:r>
      <w:r w:rsidR="00BA0834">
        <w:rPr>
          <w:b/>
          <w:bCs/>
        </w:rPr>
        <w:t xml:space="preserve"> </w:t>
      </w:r>
      <w:r w:rsidR="00BA0834">
        <w:rPr>
          <w:lang w:val="en-IN"/>
        </w:rPr>
        <w:t>t</w:t>
      </w:r>
      <w:proofErr w:type="spellStart"/>
      <w:r w:rsidRPr="00BC37E8">
        <w:t>ransfer</w:t>
      </w:r>
      <w:proofErr w:type="spellEnd"/>
      <w:r w:rsidRPr="00BC37E8">
        <w:t xml:space="preserve"> germinal vesicle oocytes into a 30-microliter drop of KSOM</w:t>
      </w:r>
      <w:r>
        <w:t xml:space="preserve"> </w:t>
      </w:r>
      <w:r w:rsidRPr="00325F5D">
        <w:rPr>
          <w:i/>
          <w:iCs/>
          <w:color w:val="EE0000"/>
        </w:rPr>
        <w:t>(K-S-O-M)</w:t>
      </w:r>
      <w:r w:rsidRPr="00325F5D">
        <w:rPr>
          <w:color w:val="EE0000"/>
        </w:rPr>
        <w:t xml:space="preserve"> </w:t>
      </w:r>
      <w:r w:rsidRPr="00BC37E8">
        <w:t xml:space="preserve">medium </w:t>
      </w:r>
      <w:r w:rsidRPr="00BC37E8">
        <w:rPr>
          <w:b/>
          <w:bCs/>
        </w:rPr>
        <w:t>[</w:t>
      </w:r>
      <w:r>
        <w:rPr>
          <w:b/>
          <w:bCs/>
        </w:rPr>
        <w:t>2</w:t>
      </w:r>
      <w:r w:rsidRPr="00BC37E8">
        <w:rPr>
          <w:b/>
          <w:bCs/>
        </w:rPr>
        <w:t>]</w:t>
      </w:r>
      <w:r w:rsidRPr="00BC37E8">
        <w:t xml:space="preserve">. </w:t>
      </w:r>
      <w:r>
        <w:t>To w</w:t>
      </w:r>
      <w:r w:rsidRPr="00BC37E8">
        <w:t>ash out the milrinone</w:t>
      </w:r>
      <w:r>
        <w:t xml:space="preserve">, </w:t>
      </w:r>
      <w:r w:rsidRPr="00BC37E8">
        <w:t xml:space="preserve">sequentially pass the oocytes through five drops of KSOM medium </w:t>
      </w:r>
      <w:r w:rsidRPr="00BC37E8">
        <w:rPr>
          <w:b/>
          <w:bCs/>
        </w:rPr>
        <w:t>[</w:t>
      </w:r>
      <w:r>
        <w:rPr>
          <w:b/>
          <w:bCs/>
        </w:rPr>
        <w:t>3</w:t>
      </w:r>
      <w:r w:rsidRPr="00BC37E8">
        <w:rPr>
          <w:b/>
          <w:bCs/>
        </w:rPr>
        <w:t>]</w:t>
      </w:r>
      <w:r w:rsidRPr="00BC37E8">
        <w:t>.</w:t>
      </w:r>
    </w:p>
    <w:p w14:paraId="1B6E106B" w14:textId="63F33609" w:rsidR="000232AB" w:rsidRPr="00BC37E8" w:rsidRDefault="000232AB" w:rsidP="000232AB">
      <w:pPr>
        <w:pStyle w:val="ShotDescription"/>
        <w:numPr>
          <w:ilvl w:val="2"/>
          <w:numId w:val="3"/>
        </w:numPr>
        <w:rPr>
          <w:lang w:val="en-IN"/>
        </w:rPr>
      </w:pPr>
      <w:r w:rsidRPr="00BC37E8">
        <w:rPr>
          <w:lang w:val="en-IN"/>
        </w:rPr>
        <w:t xml:space="preserve">Talent </w:t>
      </w:r>
      <w:r w:rsidR="00196D7A">
        <w:rPr>
          <w:lang w:val="en-IN"/>
        </w:rPr>
        <w:t>adding</w:t>
      </w:r>
      <w:r w:rsidRPr="00BC37E8">
        <w:rPr>
          <w:lang w:val="en-IN"/>
        </w:rPr>
        <w:t xml:space="preserve"> GV oocytes </w:t>
      </w:r>
      <w:r w:rsidR="00196D7A">
        <w:rPr>
          <w:lang w:val="en-IN"/>
        </w:rPr>
        <w:t xml:space="preserve">to </w:t>
      </w:r>
      <w:r w:rsidRPr="00BC37E8">
        <w:rPr>
          <w:lang w:val="en-IN"/>
        </w:rPr>
        <w:t>multiple oil-covered M2 milrinone drops to eliminate somatic cells</w:t>
      </w:r>
      <w:r w:rsidR="00735B2A">
        <w:rPr>
          <w:lang w:val="en-IN"/>
        </w:rPr>
        <w:t>.</w:t>
      </w:r>
    </w:p>
    <w:p w14:paraId="77140851" w14:textId="47B23E9A" w:rsidR="000232AB" w:rsidRDefault="000232AB" w:rsidP="000232AB">
      <w:pPr>
        <w:pStyle w:val="ShotDescription"/>
        <w:numPr>
          <w:ilvl w:val="2"/>
          <w:numId w:val="3"/>
        </w:numPr>
        <w:rPr>
          <w:lang w:val="en-IN"/>
        </w:rPr>
      </w:pPr>
      <w:r w:rsidRPr="00BC37E8">
        <w:rPr>
          <w:lang w:val="en-IN"/>
        </w:rPr>
        <w:t xml:space="preserve">Talent transferring GV oocytes into a </w:t>
      </w:r>
      <w:proofErr w:type="gramStart"/>
      <w:r w:rsidRPr="00BC37E8">
        <w:rPr>
          <w:lang w:val="en-IN"/>
        </w:rPr>
        <w:t>30 microliter</w:t>
      </w:r>
      <w:proofErr w:type="gramEnd"/>
      <w:r w:rsidRPr="00BC37E8">
        <w:rPr>
          <w:lang w:val="en-IN"/>
        </w:rPr>
        <w:t xml:space="preserve"> drop of KSOM using a pipette.</w:t>
      </w:r>
    </w:p>
    <w:p w14:paraId="569004CF" w14:textId="6396A377" w:rsidR="000232AB" w:rsidRPr="00BC37E8" w:rsidRDefault="000232AB" w:rsidP="000232AB">
      <w:pPr>
        <w:pStyle w:val="ShotDescription"/>
        <w:numPr>
          <w:ilvl w:val="2"/>
          <w:numId w:val="3"/>
        </w:numPr>
        <w:rPr>
          <w:lang w:val="en-IN"/>
        </w:rPr>
      </w:pPr>
      <w:r w:rsidRPr="00BC37E8">
        <w:rPr>
          <w:lang w:val="en-IN"/>
        </w:rPr>
        <w:t xml:space="preserve">Talent </w:t>
      </w:r>
      <w:r w:rsidR="00325F5D">
        <w:rPr>
          <w:lang w:val="en-IN"/>
        </w:rPr>
        <w:t xml:space="preserve">passing the oocytes </w:t>
      </w:r>
      <w:r w:rsidRPr="00BC37E8">
        <w:rPr>
          <w:lang w:val="en-IN"/>
        </w:rPr>
        <w:t>through five KSOM drops to remove residual milrinone.</w:t>
      </w:r>
      <w:r w:rsidR="00325F5D">
        <w:rPr>
          <w:lang w:val="en-IN"/>
        </w:rPr>
        <w:br/>
      </w:r>
    </w:p>
    <w:p w14:paraId="6E155CED" w14:textId="3F30473D" w:rsidR="000232AB" w:rsidRPr="00BC37E8" w:rsidRDefault="00196D7A" w:rsidP="000232AB">
      <w:pPr>
        <w:pStyle w:val="Narration"/>
        <w:numPr>
          <w:ilvl w:val="1"/>
          <w:numId w:val="3"/>
        </w:numPr>
      </w:pPr>
      <w:r>
        <w:t>Afterward, t</w:t>
      </w:r>
      <w:r w:rsidR="000232AB" w:rsidRPr="00BC37E8">
        <w:t xml:space="preserve">ransfer all </w:t>
      </w:r>
      <w:r w:rsidRPr="00BC37E8">
        <w:t>germinal vesicle</w:t>
      </w:r>
      <w:r w:rsidR="000232AB" w:rsidRPr="00BC37E8">
        <w:t xml:space="preserve"> oocytes into 20 microliter drops of KSOM overlaid with light mineral oil</w:t>
      </w:r>
      <w:r>
        <w:t xml:space="preserve"> </w:t>
      </w:r>
      <w:r w:rsidR="000232AB" w:rsidRPr="00BC37E8">
        <w:rPr>
          <w:b/>
          <w:bCs/>
        </w:rPr>
        <w:t>[1</w:t>
      </w:r>
      <w:r>
        <w:rPr>
          <w:b/>
          <w:bCs/>
        </w:rPr>
        <w:t>-TXT</w:t>
      </w:r>
      <w:r w:rsidR="000232AB" w:rsidRPr="00BC37E8">
        <w:rPr>
          <w:b/>
          <w:bCs/>
        </w:rPr>
        <w:t>]</w:t>
      </w:r>
      <w:r w:rsidR="000232AB" w:rsidRPr="00BC37E8">
        <w:t>. Place the dish into a cell culture incubator</w:t>
      </w:r>
      <w:r w:rsidR="00325F5D">
        <w:t xml:space="preserve"> for 5 hours</w:t>
      </w:r>
      <w:r w:rsidR="000232AB" w:rsidRPr="00BC37E8">
        <w:t xml:space="preserve"> </w:t>
      </w:r>
      <w:r w:rsidR="000232AB" w:rsidRPr="00BC37E8">
        <w:rPr>
          <w:b/>
          <w:bCs/>
        </w:rPr>
        <w:t>[2]</w:t>
      </w:r>
      <w:r w:rsidR="000232AB" w:rsidRPr="00BC37E8">
        <w:t>.</w:t>
      </w:r>
    </w:p>
    <w:p w14:paraId="449AE73C" w14:textId="68B29EDC" w:rsidR="000232AB" w:rsidRDefault="000232AB" w:rsidP="000232AB">
      <w:pPr>
        <w:pStyle w:val="ShotDescription"/>
        <w:numPr>
          <w:ilvl w:val="2"/>
          <w:numId w:val="3"/>
        </w:numPr>
        <w:rPr>
          <w:lang w:val="en-IN"/>
        </w:rPr>
      </w:pPr>
      <w:r w:rsidRPr="00BC37E8">
        <w:rPr>
          <w:lang w:val="en-IN"/>
        </w:rPr>
        <w:t>Talent dispensing GV oocytes into separate 20 microliter KSOM drops</w:t>
      </w:r>
      <w:r w:rsidR="00196D7A">
        <w:rPr>
          <w:lang w:val="en-IN"/>
        </w:rPr>
        <w:t xml:space="preserve">. </w:t>
      </w:r>
      <w:r w:rsidR="00196D7A" w:rsidRPr="00196D7A">
        <w:rPr>
          <w:b/>
          <w:bCs/>
          <w:lang w:val="en-IN"/>
        </w:rPr>
        <w:t xml:space="preserve">TXT: </w:t>
      </w:r>
      <w:r w:rsidR="00196D7A" w:rsidRPr="00196D7A">
        <w:rPr>
          <w:b/>
          <w:bCs/>
          <w:lang w:val="en-IN"/>
        </w:rPr>
        <w:lastRenderedPageBreak/>
        <w:t>Place maximum 30 oocyte/drop</w:t>
      </w:r>
    </w:p>
    <w:p w14:paraId="05A5BB72" w14:textId="77777777" w:rsidR="000232AB" w:rsidRDefault="000232AB" w:rsidP="000232AB">
      <w:pPr>
        <w:pStyle w:val="ShotDescription"/>
        <w:numPr>
          <w:ilvl w:val="2"/>
          <w:numId w:val="3"/>
        </w:numPr>
        <w:rPr>
          <w:lang w:val="en-IN"/>
        </w:rPr>
      </w:pPr>
      <w:r w:rsidRPr="00BC37E8">
        <w:rPr>
          <w:lang w:val="en-IN"/>
        </w:rPr>
        <w:t>Talent placing the Petri dish into a 37 degrees Celsius incubator with 5 percent carbon dioxide.</w:t>
      </w:r>
    </w:p>
    <w:p w14:paraId="6162DD3A" w14:textId="77777777" w:rsidR="00325F5D" w:rsidRPr="00BC37E8" w:rsidRDefault="00325F5D" w:rsidP="00325F5D">
      <w:pPr>
        <w:pStyle w:val="ShotDescription"/>
        <w:ind w:firstLine="0"/>
        <w:rPr>
          <w:lang w:val="en-IN"/>
        </w:rPr>
      </w:pPr>
    </w:p>
    <w:p w14:paraId="46344D51" w14:textId="473981C5" w:rsidR="000232AB" w:rsidRPr="00BC37E8" w:rsidRDefault="00196D7A" w:rsidP="000232AB">
      <w:pPr>
        <w:pStyle w:val="Narration"/>
        <w:numPr>
          <w:ilvl w:val="1"/>
          <w:numId w:val="3"/>
        </w:numPr>
      </w:pPr>
      <w:r>
        <w:t>Then,</w:t>
      </w:r>
      <w:r w:rsidR="00735B2A">
        <w:t xml:space="preserve"> </w:t>
      </w:r>
      <w:r>
        <w:t>t</w:t>
      </w:r>
      <w:r w:rsidR="000232AB" w:rsidRPr="00BC37E8">
        <w:t>ransfer 5 to 10 oocytes</w:t>
      </w:r>
      <w:r w:rsidR="008C5B21">
        <w:t xml:space="preserve"> </w:t>
      </w:r>
      <w:r w:rsidR="000232AB" w:rsidRPr="00BC37E8">
        <w:t xml:space="preserve">into a </w:t>
      </w:r>
      <w:r w:rsidR="008C5B21" w:rsidRPr="00BC37E8">
        <w:t>30-microliter</w:t>
      </w:r>
      <w:r w:rsidR="000232AB" w:rsidRPr="00BC37E8">
        <w:t xml:space="preserve"> drop of hypotonic solution </w:t>
      </w:r>
      <w:r>
        <w:t>and i</w:t>
      </w:r>
      <w:r w:rsidR="000232AB" w:rsidRPr="00BC37E8">
        <w:t xml:space="preserve">ncubate for 5 to 10 minutes </w:t>
      </w:r>
      <w:r w:rsidR="000232AB" w:rsidRPr="00BC37E8">
        <w:rPr>
          <w:b/>
          <w:bCs/>
        </w:rPr>
        <w:t>[</w:t>
      </w:r>
      <w:r>
        <w:rPr>
          <w:b/>
          <w:bCs/>
        </w:rPr>
        <w:t>1</w:t>
      </w:r>
      <w:r w:rsidR="000232AB" w:rsidRPr="00BC37E8">
        <w:rPr>
          <w:b/>
          <w:bCs/>
        </w:rPr>
        <w:t>]</w:t>
      </w:r>
      <w:r w:rsidR="000232AB" w:rsidRPr="00BC37E8">
        <w:t>.</w:t>
      </w:r>
    </w:p>
    <w:p w14:paraId="5F870759" w14:textId="79341E9D" w:rsidR="000232AB" w:rsidRDefault="000232AB" w:rsidP="000232AB">
      <w:pPr>
        <w:pStyle w:val="ShotDescription"/>
        <w:numPr>
          <w:ilvl w:val="2"/>
          <w:numId w:val="3"/>
        </w:numPr>
        <w:rPr>
          <w:lang w:val="en-IN"/>
        </w:rPr>
      </w:pPr>
      <w:r w:rsidRPr="00BC37E8">
        <w:rPr>
          <w:lang w:val="en-IN"/>
        </w:rPr>
        <w:t xml:space="preserve">Talent transferring oocytes with minimal KSOM into a </w:t>
      </w:r>
      <w:proofErr w:type="gramStart"/>
      <w:r w:rsidRPr="00BC37E8">
        <w:rPr>
          <w:lang w:val="en-IN"/>
        </w:rPr>
        <w:t>30 microliter</w:t>
      </w:r>
      <w:proofErr w:type="gramEnd"/>
      <w:r w:rsidRPr="00BC37E8">
        <w:rPr>
          <w:lang w:val="en-IN"/>
        </w:rPr>
        <w:t xml:space="preserve"> drop of hypotonic solution.</w:t>
      </w:r>
    </w:p>
    <w:p w14:paraId="5A31C2E3" w14:textId="373F8E7D" w:rsidR="000232AB" w:rsidRPr="00BC37E8" w:rsidRDefault="000232AB" w:rsidP="00F42290">
      <w:pPr>
        <w:pStyle w:val="ShotDescription"/>
        <w:ind w:left="907" w:firstLine="0"/>
        <w:rPr>
          <w:lang w:val="en-IN"/>
        </w:rPr>
      </w:pPr>
    </w:p>
    <w:p w14:paraId="420E6B56" w14:textId="51A2BB78" w:rsidR="000232AB" w:rsidRPr="00BC37E8" w:rsidRDefault="00F42290" w:rsidP="00F42290">
      <w:pPr>
        <w:pStyle w:val="Narration"/>
        <w:numPr>
          <w:ilvl w:val="1"/>
          <w:numId w:val="3"/>
        </w:numPr>
      </w:pPr>
      <w:r>
        <w:t>Next, p</w:t>
      </w:r>
      <w:r w:rsidR="000232AB" w:rsidRPr="00BC37E8">
        <w:t xml:space="preserve">ipette approximately 1 microliter of acidified water onto one square of a prepared slide </w:t>
      </w:r>
      <w:r w:rsidR="000232AB" w:rsidRPr="00BC37E8">
        <w:rPr>
          <w:b/>
          <w:bCs/>
        </w:rPr>
        <w:t>[1]</w:t>
      </w:r>
      <w:r w:rsidR="000232AB" w:rsidRPr="00BC37E8">
        <w:t>.</w:t>
      </w:r>
      <w:r>
        <w:t xml:space="preserve"> </w:t>
      </w:r>
      <w:r w:rsidRPr="00BC37E8">
        <w:t xml:space="preserve">Using a mouth-operated glass pipette with a diameter of 100 to </w:t>
      </w:r>
      <w:r>
        <w:t xml:space="preserve">150 </w:t>
      </w:r>
      <w:proofErr w:type="spellStart"/>
      <w:r>
        <w:t>micrometers</w:t>
      </w:r>
      <w:proofErr w:type="spellEnd"/>
      <w:r w:rsidRPr="00BC37E8">
        <w:t>, quickly transfer one oocyte from the hypotonic solution into the acidified water drop on the slide</w:t>
      </w:r>
      <w:r>
        <w:t xml:space="preserve"> </w:t>
      </w:r>
      <w:r w:rsidRPr="00BC37E8">
        <w:rPr>
          <w:b/>
          <w:bCs/>
        </w:rPr>
        <w:t>[2</w:t>
      </w:r>
      <w:r w:rsidR="00735B2A">
        <w:rPr>
          <w:b/>
          <w:bCs/>
        </w:rPr>
        <w:t>-TX</w:t>
      </w:r>
      <w:r w:rsidR="004842E6">
        <w:rPr>
          <w:b/>
          <w:bCs/>
        </w:rPr>
        <w:t>T</w:t>
      </w:r>
      <w:r w:rsidRPr="00BC37E8">
        <w:rPr>
          <w:b/>
          <w:bCs/>
        </w:rPr>
        <w:t>]</w:t>
      </w:r>
      <w:r w:rsidRPr="00BC37E8">
        <w:t xml:space="preserve">. </w:t>
      </w:r>
      <w:r>
        <w:t>With</w:t>
      </w:r>
      <w:r w:rsidRPr="00BC37E8">
        <w:t xml:space="preserve"> the same pipette, remove a small amount of liquid until the oocyte adheres to the slide surface </w:t>
      </w:r>
      <w:r w:rsidRPr="00BC37E8">
        <w:rPr>
          <w:b/>
          <w:bCs/>
        </w:rPr>
        <w:t>[3]</w:t>
      </w:r>
      <w:r w:rsidRPr="00BC37E8">
        <w:t>.</w:t>
      </w:r>
    </w:p>
    <w:p w14:paraId="3E389929" w14:textId="77777777" w:rsidR="000232AB" w:rsidRPr="00BC37E8" w:rsidRDefault="000232AB" w:rsidP="000232AB">
      <w:pPr>
        <w:pStyle w:val="ShotDescription"/>
        <w:numPr>
          <w:ilvl w:val="2"/>
          <w:numId w:val="3"/>
        </w:numPr>
        <w:rPr>
          <w:lang w:val="en-IN"/>
        </w:rPr>
      </w:pPr>
      <w:r w:rsidRPr="00BC37E8">
        <w:rPr>
          <w:lang w:val="en-IN"/>
        </w:rPr>
        <w:t>Talent pipetting a small drop of acidified water onto a square section of the prepared slide.</w:t>
      </w:r>
    </w:p>
    <w:p w14:paraId="67E7781A" w14:textId="62C99E5D" w:rsidR="000232AB" w:rsidRPr="00F42290" w:rsidRDefault="000232AB" w:rsidP="00F42290">
      <w:pPr>
        <w:pStyle w:val="ShotDescription"/>
        <w:numPr>
          <w:ilvl w:val="2"/>
          <w:numId w:val="3"/>
        </w:numPr>
        <w:rPr>
          <w:lang w:val="en-IN"/>
        </w:rPr>
      </w:pPr>
      <w:r w:rsidRPr="00BC37E8">
        <w:rPr>
          <w:lang w:val="en-IN"/>
        </w:rPr>
        <w:t>Talent transferring one oocyte into the acidified water drop using a mouth-operated pipette.</w:t>
      </w:r>
      <w:r w:rsidR="00F42290">
        <w:rPr>
          <w:lang w:val="en-IN"/>
        </w:rPr>
        <w:t xml:space="preserve"> </w:t>
      </w:r>
      <w:r w:rsidR="00F42290" w:rsidRPr="00F42290">
        <w:rPr>
          <w:b/>
          <w:bCs/>
          <w:lang w:val="en-IN"/>
        </w:rPr>
        <w:t xml:space="preserve">TXT: </w:t>
      </w:r>
      <w:r w:rsidR="00F42290" w:rsidRPr="00F42290">
        <w:rPr>
          <w:b/>
          <w:bCs/>
        </w:rPr>
        <w:t>Minimize hypotonic solution transfer with the oocyte</w:t>
      </w:r>
    </w:p>
    <w:p w14:paraId="35F75F74" w14:textId="1794FB6B" w:rsidR="000232AB" w:rsidRPr="00BC37E8" w:rsidRDefault="000232AB" w:rsidP="000232AB">
      <w:pPr>
        <w:pStyle w:val="ShotDescription"/>
        <w:numPr>
          <w:ilvl w:val="2"/>
          <w:numId w:val="3"/>
        </w:numPr>
        <w:rPr>
          <w:lang w:val="en-IN"/>
        </w:rPr>
      </w:pPr>
      <w:r w:rsidRPr="00BC37E8">
        <w:rPr>
          <w:lang w:val="en-IN"/>
        </w:rPr>
        <w:t>Talent removing excess fluid from the drop until the oocyte sticks to the slide.</w:t>
      </w:r>
      <w:r w:rsidR="008C5B21">
        <w:rPr>
          <w:lang w:val="en-IN"/>
        </w:rPr>
        <w:br/>
      </w:r>
    </w:p>
    <w:p w14:paraId="6E15AF18" w14:textId="32740E01" w:rsidR="000232AB" w:rsidRPr="00BC37E8" w:rsidRDefault="000232AB" w:rsidP="000232AB">
      <w:pPr>
        <w:pStyle w:val="Narration"/>
        <w:numPr>
          <w:ilvl w:val="1"/>
          <w:numId w:val="3"/>
        </w:numPr>
      </w:pPr>
      <w:r w:rsidRPr="00BC37E8">
        <w:t xml:space="preserve">Quickly switch to a glass pipette tip with a </w:t>
      </w:r>
      <w:r w:rsidR="00F42290" w:rsidRPr="00BC37E8">
        <w:t>150-micrometer</w:t>
      </w:r>
      <w:r w:rsidRPr="00BC37E8">
        <w:t xml:space="preserve"> diameter </w:t>
      </w:r>
      <w:r w:rsidRPr="00BC37E8">
        <w:rPr>
          <w:b/>
          <w:bCs/>
        </w:rPr>
        <w:t>[1]</w:t>
      </w:r>
      <w:r w:rsidRPr="00BC37E8">
        <w:t xml:space="preserve">. Add one drop of freshly prepared </w:t>
      </w:r>
      <w:proofErr w:type="spellStart"/>
      <w:r w:rsidRPr="00BC37E8">
        <w:t>Carnoy’s</w:t>
      </w:r>
      <w:proofErr w:type="spellEnd"/>
      <w:r w:rsidRPr="00BC37E8">
        <w:t xml:space="preserve"> fixative</w:t>
      </w:r>
      <w:r w:rsidR="008C5B21">
        <w:t xml:space="preserve"> </w:t>
      </w:r>
      <w:r w:rsidRPr="00BC37E8">
        <w:t xml:space="preserve">to the oocyte </w:t>
      </w:r>
      <w:r w:rsidRPr="00BC37E8">
        <w:rPr>
          <w:b/>
          <w:bCs/>
        </w:rPr>
        <w:t>[2]</w:t>
      </w:r>
      <w:r w:rsidRPr="00BC37E8">
        <w:t xml:space="preserve">. Allow the fixative to spread over the slide until the oocyte appears to dissolve, with the zona pellucida breaking and the cell bursting </w:t>
      </w:r>
      <w:r w:rsidRPr="00BC37E8">
        <w:rPr>
          <w:b/>
          <w:bCs/>
        </w:rPr>
        <w:t>[3]</w:t>
      </w:r>
      <w:r w:rsidRPr="00BC37E8">
        <w:t>.</w:t>
      </w:r>
    </w:p>
    <w:p w14:paraId="50EB1046" w14:textId="77777777" w:rsidR="000232AB" w:rsidRDefault="000232AB" w:rsidP="000232AB">
      <w:pPr>
        <w:pStyle w:val="ShotDescription"/>
        <w:numPr>
          <w:ilvl w:val="2"/>
          <w:numId w:val="3"/>
        </w:numPr>
        <w:rPr>
          <w:lang w:val="en-IN"/>
        </w:rPr>
      </w:pPr>
      <w:r w:rsidRPr="00BC37E8">
        <w:rPr>
          <w:lang w:val="en-IN"/>
        </w:rPr>
        <w:t xml:space="preserve">Talent switching to a </w:t>
      </w:r>
      <w:proofErr w:type="gramStart"/>
      <w:r w:rsidRPr="00BC37E8">
        <w:rPr>
          <w:lang w:val="en-IN"/>
        </w:rPr>
        <w:t xml:space="preserve">150 </w:t>
      </w:r>
      <w:proofErr w:type="spellStart"/>
      <w:r w:rsidRPr="00BC37E8">
        <w:rPr>
          <w:lang w:val="en-IN"/>
        </w:rPr>
        <w:t>micrometer</w:t>
      </w:r>
      <w:proofErr w:type="spellEnd"/>
      <w:proofErr w:type="gramEnd"/>
      <w:r w:rsidRPr="00BC37E8">
        <w:rPr>
          <w:lang w:val="en-IN"/>
        </w:rPr>
        <w:t xml:space="preserve"> pipette tip.</w:t>
      </w:r>
    </w:p>
    <w:p w14:paraId="64DC1E47" w14:textId="77777777" w:rsidR="000232AB" w:rsidRDefault="000232AB" w:rsidP="000232AB">
      <w:pPr>
        <w:pStyle w:val="ShotDescription"/>
        <w:numPr>
          <w:ilvl w:val="2"/>
          <w:numId w:val="3"/>
        </w:numPr>
        <w:rPr>
          <w:lang w:val="en-IN"/>
        </w:rPr>
      </w:pPr>
      <w:r w:rsidRPr="00BC37E8">
        <w:rPr>
          <w:lang w:val="en-IN"/>
        </w:rPr>
        <w:t xml:space="preserve">Talent adding a drop of </w:t>
      </w:r>
      <w:proofErr w:type="spellStart"/>
      <w:r w:rsidRPr="00BC37E8">
        <w:rPr>
          <w:lang w:val="en-IN"/>
        </w:rPr>
        <w:t>Carnoy’s</w:t>
      </w:r>
      <w:proofErr w:type="spellEnd"/>
      <w:r w:rsidRPr="00BC37E8">
        <w:rPr>
          <w:lang w:val="en-IN"/>
        </w:rPr>
        <w:t xml:space="preserve"> fixative to the oocyte.</w:t>
      </w:r>
    </w:p>
    <w:p w14:paraId="6B826341" w14:textId="497DEF9E" w:rsidR="000232AB" w:rsidRPr="00BC37E8" w:rsidRDefault="000232AB" w:rsidP="000232AB">
      <w:pPr>
        <w:pStyle w:val="ShotDescription"/>
        <w:numPr>
          <w:ilvl w:val="2"/>
          <w:numId w:val="3"/>
        </w:numPr>
        <w:rPr>
          <w:lang w:val="en-IN"/>
        </w:rPr>
      </w:pPr>
      <w:r w:rsidRPr="00BC37E8">
        <w:rPr>
          <w:lang w:val="en-IN"/>
        </w:rPr>
        <w:t>Close-up showing the oocyte losing distinct shape as the fixative disperses and the zona pellucida dissolves.</w:t>
      </w:r>
      <w:r w:rsidR="008C5B21">
        <w:rPr>
          <w:lang w:val="en-IN"/>
        </w:rPr>
        <w:br/>
      </w:r>
    </w:p>
    <w:p w14:paraId="0426B02D" w14:textId="4C355E1A" w:rsidR="000232AB" w:rsidRPr="00BC37E8" w:rsidRDefault="000232AB" w:rsidP="000232AB">
      <w:pPr>
        <w:pStyle w:val="Narration"/>
        <w:numPr>
          <w:ilvl w:val="1"/>
          <w:numId w:val="3"/>
        </w:numPr>
      </w:pPr>
      <w:r w:rsidRPr="00BC37E8">
        <w:t xml:space="preserve">As the front edge of the fixative begins to contract, add 2 to 3 more drops of </w:t>
      </w:r>
      <w:proofErr w:type="spellStart"/>
      <w:r w:rsidRPr="00BC37E8">
        <w:t>Carnoy’s</w:t>
      </w:r>
      <w:proofErr w:type="spellEnd"/>
      <w:r w:rsidRPr="00BC37E8">
        <w:t xml:space="preserve"> fixative </w:t>
      </w:r>
      <w:r w:rsidRPr="00BC37E8">
        <w:rPr>
          <w:b/>
          <w:bCs/>
        </w:rPr>
        <w:t>[1]</w:t>
      </w:r>
      <w:r w:rsidRPr="00BC37E8">
        <w:t xml:space="preserve">. Gently blow on the slide to accelerate the drying process </w:t>
      </w:r>
      <w:r w:rsidRPr="00BC37E8">
        <w:rPr>
          <w:b/>
          <w:bCs/>
        </w:rPr>
        <w:t>[2</w:t>
      </w:r>
      <w:r w:rsidR="008C5B21">
        <w:rPr>
          <w:b/>
          <w:bCs/>
        </w:rPr>
        <w:t>-TXT</w:t>
      </w:r>
      <w:r w:rsidRPr="00BC37E8">
        <w:rPr>
          <w:b/>
          <w:bCs/>
        </w:rPr>
        <w:t>]</w:t>
      </w:r>
      <w:r w:rsidRPr="00BC37E8">
        <w:t>.</w:t>
      </w:r>
    </w:p>
    <w:p w14:paraId="5B414FB0" w14:textId="77777777" w:rsidR="000232AB" w:rsidRDefault="000232AB" w:rsidP="000232AB">
      <w:pPr>
        <w:pStyle w:val="ShotDescription"/>
        <w:numPr>
          <w:ilvl w:val="2"/>
          <w:numId w:val="3"/>
        </w:numPr>
        <w:rPr>
          <w:lang w:val="en-IN"/>
        </w:rPr>
      </w:pPr>
      <w:r w:rsidRPr="00BC37E8">
        <w:rPr>
          <w:lang w:val="en-IN"/>
        </w:rPr>
        <w:t>Talent adding additional drops of fixative as the solution contracts.</w:t>
      </w:r>
    </w:p>
    <w:p w14:paraId="739B0C9E" w14:textId="5DF50465" w:rsidR="000232AB" w:rsidRPr="00BC37E8" w:rsidRDefault="000232AB" w:rsidP="000232AB">
      <w:pPr>
        <w:pStyle w:val="ShotDescription"/>
        <w:numPr>
          <w:ilvl w:val="2"/>
          <w:numId w:val="3"/>
        </w:numPr>
        <w:rPr>
          <w:lang w:val="en-IN"/>
        </w:rPr>
      </w:pPr>
      <w:r w:rsidRPr="00BC37E8">
        <w:rPr>
          <w:lang w:val="en-IN"/>
        </w:rPr>
        <w:t>Talent gently blowing on the slide to promote drying.</w:t>
      </w:r>
      <w:r w:rsidR="008C5B21">
        <w:rPr>
          <w:lang w:val="en-IN"/>
        </w:rPr>
        <w:t xml:space="preserve"> </w:t>
      </w:r>
      <w:r w:rsidR="008C5B21" w:rsidRPr="008C5B21">
        <w:rPr>
          <w:b/>
          <w:bCs/>
          <w:lang w:val="en-IN"/>
        </w:rPr>
        <w:t>TXT: Stain slides with Giemsa</w:t>
      </w:r>
    </w:p>
    <w:p w14:paraId="1E400901" w14:textId="77777777" w:rsidR="000232AB" w:rsidRPr="00BC37E8" w:rsidRDefault="000232AB" w:rsidP="000232AB">
      <w:pPr>
        <w:rPr>
          <w:lang w:val="en-IN"/>
        </w:rPr>
      </w:pPr>
    </w:p>
    <w:p w14:paraId="12FDC79E" w14:textId="59861F38" w:rsidR="00495959" w:rsidRPr="00B07A3B" w:rsidRDefault="00495959" w:rsidP="00495959">
      <w:pPr>
        <w:pStyle w:val="Heading1"/>
        <w:rPr>
          <w:rFonts w:cstheme="minorHAnsi"/>
        </w:rPr>
      </w:pPr>
      <w:r w:rsidRPr="00B07A3B">
        <w:rPr>
          <w:rFonts w:cstheme="minorHAnsi"/>
        </w:rPr>
        <w:lastRenderedPageBreak/>
        <w:t>Results</w:t>
      </w:r>
    </w:p>
    <w:p w14:paraId="2CDFC666" w14:textId="77777777" w:rsidR="00495959" w:rsidRPr="00B07A3B" w:rsidRDefault="00495959" w:rsidP="0049595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86" w:right="86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>Please review this section to make sure that it accurately reflects your findings.</w:t>
      </w:r>
    </w:p>
    <w:p w14:paraId="2344A4C9" w14:textId="3EDC8CE0" w:rsidR="005E27DD" w:rsidRPr="005E27DD" w:rsidRDefault="005E27DD" w:rsidP="005E27DD">
      <w:pPr>
        <w:pStyle w:val="ListParagraph"/>
        <w:keepLines/>
        <w:numPr>
          <w:ilvl w:val="0"/>
          <w:numId w:val="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</w:rPr>
      </w:pPr>
      <w:r>
        <w:rPr>
          <w:rFonts w:eastAsia="Times New Roman" w:cstheme="minorHAnsi"/>
        </w:rPr>
        <w:t xml:space="preserve">This section </w:t>
      </w:r>
      <w:r w:rsidRPr="00815020">
        <w:rPr>
          <w:rFonts w:eastAsia="Times New Roman" w:cstheme="minorHAnsi"/>
          <w:b/>
          <w:bCs/>
        </w:rPr>
        <w:t>will not be recorded</w:t>
      </w:r>
      <w:r>
        <w:rPr>
          <w:rFonts w:eastAsia="Times New Roman" w:cstheme="minorHAnsi"/>
        </w:rPr>
        <w:t xml:space="preserve"> by the videographer. It only </w:t>
      </w:r>
      <w:r w:rsidRPr="005E27DD">
        <w:rPr>
          <w:rFonts w:eastAsia="Times New Roman" w:cstheme="minorHAnsi"/>
        </w:rPr>
        <w:t xml:space="preserve">includes </w:t>
      </w:r>
      <w:r w:rsidR="00495959" w:rsidRPr="005E27DD">
        <w:rPr>
          <w:rFonts w:eastAsia="Times New Roman" w:cstheme="minorHAnsi"/>
        </w:rPr>
        <w:t>the figures/tables from your manuscript</w:t>
      </w:r>
      <w:r>
        <w:rPr>
          <w:rFonts w:eastAsia="Times New Roman" w:cstheme="minorHAnsi"/>
        </w:rPr>
        <w:t xml:space="preserve"> (called LAB MEDIA). </w:t>
      </w:r>
    </w:p>
    <w:p w14:paraId="0031E7AF" w14:textId="61635284" w:rsidR="00495959" w:rsidRPr="00495959" w:rsidRDefault="00495959" w:rsidP="00495959">
      <w:pPr>
        <w:pStyle w:val="ListParagraph"/>
        <w:keepLines/>
        <w:numPr>
          <w:ilvl w:val="0"/>
          <w:numId w:val="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</w:rPr>
      </w:pPr>
      <w:r w:rsidRPr="00495959">
        <w:rPr>
          <w:rFonts w:eastAsia="Times New Roman" w:cstheme="minorHAnsi"/>
          <w:bCs/>
        </w:rPr>
        <w:t>Use Track Changes when making edits or revisions.</w:t>
      </w:r>
      <w:r>
        <w:rPr>
          <w:rFonts w:eastAsia="Times New Roman" w:cstheme="minorHAnsi"/>
          <w:bCs/>
        </w:rPr>
        <w:t xml:space="preserve"> Ensure </w:t>
      </w:r>
      <w:r w:rsidRPr="00495959">
        <w:rPr>
          <w:rFonts w:eastAsia="Times New Roman" w:cstheme="minorHAnsi"/>
          <w:bCs/>
        </w:rPr>
        <w:t xml:space="preserve">the voiceover </w:t>
      </w:r>
      <w:r>
        <w:rPr>
          <w:rFonts w:eastAsia="Times New Roman" w:cstheme="minorHAnsi"/>
          <w:bCs/>
        </w:rPr>
        <w:t xml:space="preserve">length is </w:t>
      </w:r>
      <w:r w:rsidRPr="00495959">
        <w:rPr>
          <w:rFonts w:eastAsia="Times New Roman" w:cstheme="minorHAnsi"/>
          <w:bCs/>
        </w:rPr>
        <w:t xml:space="preserve">below 200 words. Current word count: </w:t>
      </w:r>
      <w:r w:rsidR="00AD6A57">
        <w:rPr>
          <w:rFonts w:eastAsia="Times New Roman" w:cstheme="minorHAnsi"/>
          <w:bCs/>
        </w:rPr>
        <w:t>190</w:t>
      </w:r>
      <w:r w:rsidRPr="00495959">
        <w:rPr>
          <w:rFonts w:eastAsia="Times New Roman" w:cstheme="minorHAnsi"/>
          <w:bCs/>
        </w:rPr>
        <w:t>.</w:t>
      </w:r>
    </w:p>
    <w:p w14:paraId="51EE59F9" w14:textId="77777777" w:rsidR="00495959" w:rsidRPr="000F0F14" w:rsidRDefault="00495959" w:rsidP="00495959">
      <w:pPr>
        <w:pStyle w:val="ListParagraph"/>
        <w:keepLines/>
        <w:numPr>
          <w:ilvl w:val="0"/>
          <w:numId w:val="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</w:rPr>
      </w:pPr>
      <w:r w:rsidRPr="00B07A3B">
        <w:rPr>
          <w:rFonts w:eastAsia="Times New Roman" w:cstheme="minorHAnsi"/>
          <w:bCs/>
        </w:rPr>
        <w:t xml:space="preserve">Please note that the video </w:t>
      </w:r>
      <w:r w:rsidRPr="00815020">
        <w:rPr>
          <w:rFonts w:eastAsia="Times New Roman" w:cstheme="minorHAnsi"/>
          <w:b/>
        </w:rPr>
        <w:t xml:space="preserve">cannot </w:t>
      </w:r>
      <w:r w:rsidRPr="00B07A3B">
        <w:rPr>
          <w:rFonts w:eastAsia="Times New Roman" w:cstheme="minorHAnsi"/>
          <w:bCs/>
        </w:rPr>
        <w:t xml:space="preserve">include </w:t>
      </w:r>
      <w:r w:rsidRPr="00815020">
        <w:rPr>
          <w:rFonts w:eastAsia="Times New Roman" w:cstheme="minorHAnsi"/>
          <w:bCs/>
          <w:u w:val="single"/>
        </w:rPr>
        <w:t>voiceover without an accompanying visual</w:t>
      </w:r>
      <w:r w:rsidRPr="00B07A3B">
        <w:rPr>
          <w:rFonts w:eastAsia="Times New Roman" w:cstheme="minorHAnsi"/>
          <w:bCs/>
        </w:rPr>
        <w:t>.</w:t>
      </w:r>
    </w:p>
    <w:p w14:paraId="7A4F1842" w14:textId="77777777" w:rsidR="00495959" w:rsidRPr="00B07A3B" w:rsidRDefault="00495959" w:rsidP="00495959">
      <w:pPr>
        <w:ind w:left="360"/>
        <w:outlineLvl w:val="0"/>
        <w:rPr>
          <w:rFonts w:cstheme="minorHAnsi"/>
          <w:lang w:eastAsia="zh-TW"/>
        </w:rPr>
      </w:pPr>
    </w:p>
    <w:p w14:paraId="476287CC" w14:textId="6BF85A06" w:rsidR="00495959" w:rsidRPr="00985FE6" w:rsidRDefault="00EE6470" w:rsidP="00495959">
      <w:pPr>
        <w:pStyle w:val="ListParagraph"/>
        <w:numPr>
          <w:ilvl w:val="0"/>
          <w:numId w:val="3"/>
        </w:numPr>
        <w:spacing w:before="240"/>
        <w:outlineLvl w:val="0"/>
        <w:rPr>
          <w:rFonts w:cstheme="minorHAnsi"/>
          <w:lang w:eastAsia="zh-TW"/>
        </w:rPr>
      </w:pPr>
      <w:r>
        <w:rPr>
          <w:rFonts w:cstheme="minorHAnsi"/>
          <w:b/>
        </w:rPr>
        <w:t xml:space="preserve">Results </w:t>
      </w:r>
    </w:p>
    <w:p w14:paraId="5B62089B" w14:textId="77777777" w:rsidR="00536219" w:rsidRPr="00D21AF5" w:rsidRDefault="00536219" w:rsidP="00536219">
      <w:pPr>
        <w:widowControl w:val="0"/>
        <w:jc w:val="both"/>
        <w:rPr>
          <w:lang w:val="en-IN"/>
        </w:rPr>
      </w:pPr>
    </w:p>
    <w:p w14:paraId="5AF10F67" w14:textId="1BC61A58" w:rsidR="00536219" w:rsidRDefault="00536219" w:rsidP="00412645">
      <w:pPr>
        <w:pStyle w:val="Narration"/>
        <w:numPr>
          <w:ilvl w:val="1"/>
          <w:numId w:val="3"/>
        </w:numPr>
      </w:pPr>
      <w:commentRangeStart w:id="2"/>
      <w:r w:rsidRPr="00D21AF5">
        <w:t xml:space="preserve">HORMAD1 </w:t>
      </w:r>
      <w:commentRangeEnd w:id="2"/>
      <w:r w:rsidR="008C5B21">
        <w:rPr>
          <w:rStyle w:val="CommentReference"/>
          <w:rFonts w:asciiTheme="minorHAnsi" w:hAnsiTheme="minorHAnsi" w:cs="Calibri (Body)"/>
          <w:color w:val="000000" w:themeColor="text1"/>
          <w:lang w:val="x-none" w:eastAsia="x-none"/>
        </w:rPr>
        <w:commentReference w:id="2"/>
      </w:r>
      <w:r w:rsidRPr="00D21AF5">
        <w:t>colocalized with SYCP3</w:t>
      </w:r>
      <w:r w:rsidR="008C5B21">
        <w:t xml:space="preserve"> </w:t>
      </w:r>
      <w:r w:rsidR="008C5B21" w:rsidRPr="008C5B21">
        <w:rPr>
          <w:i/>
          <w:iCs/>
          <w:color w:val="EE0000"/>
        </w:rPr>
        <w:t>(S-Y-C-P-</w:t>
      </w:r>
      <w:r w:rsidR="008C5B21">
        <w:rPr>
          <w:i/>
          <w:iCs/>
          <w:color w:val="EE0000"/>
        </w:rPr>
        <w:t>T</w:t>
      </w:r>
      <w:r w:rsidR="008C5B21" w:rsidRPr="008C5B21">
        <w:rPr>
          <w:i/>
          <w:iCs/>
          <w:color w:val="EE0000"/>
        </w:rPr>
        <w:t>hree)</w:t>
      </w:r>
      <w:r w:rsidRPr="008C5B21">
        <w:rPr>
          <w:color w:val="EE0000"/>
        </w:rPr>
        <w:t xml:space="preserve"> </w:t>
      </w:r>
      <w:r w:rsidRPr="00D21AF5">
        <w:t xml:space="preserve">during zygonema </w:t>
      </w:r>
      <w:r w:rsidRPr="00D21AF5">
        <w:rPr>
          <w:b/>
        </w:rPr>
        <w:t>[1]</w:t>
      </w:r>
      <w:r w:rsidRPr="00D21AF5">
        <w:t xml:space="preserve"> and diplonema, marking </w:t>
      </w:r>
      <w:proofErr w:type="spellStart"/>
      <w:r w:rsidRPr="00D21AF5">
        <w:t>unsynapsed</w:t>
      </w:r>
      <w:proofErr w:type="spellEnd"/>
      <w:r w:rsidRPr="00D21AF5">
        <w:t xml:space="preserve"> and </w:t>
      </w:r>
      <w:proofErr w:type="spellStart"/>
      <w:r w:rsidRPr="00D21AF5">
        <w:t>desynapsed</w:t>
      </w:r>
      <w:proofErr w:type="spellEnd"/>
      <w:r w:rsidRPr="00D21AF5">
        <w:t xml:space="preserve"> regions, respectively </w:t>
      </w:r>
      <w:r w:rsidRPr="00D21AF5">
        <w:rPr>
          <w:b/>
        </w:rPr>
        <w:t>[</w:t>
      </w:r>
      <w:r w:rsidR="000D3D70">
        <w:rPr>
          <w:b/>
        </w:rPr>
        <w:t>2</w:t>
      </w:r>
      <w:r w:rsidRPr="00D21AF5">
        <w:rPr>
          <w:b/>
        </w:rPr>
        <w:t>]</w:t>
      </w:r>
      <w:r w:rsidRPr="00D21AF5">
        <w:t>.</w:t>
      </w:r>
      <w:r w:rsidR="00AD6A57">
        <w:t xml:space="preserve"> </w:t>
      </w:r>
      <w:r w:rsidR="00412645" w:rsidRPr="00D21AF5">
        <w:t xml:space="preserve">In pachytene-like oocytes, defects in synapsis ranged from forked axes and partial asynapsis </w:t>
      </w:r>
      <w:r w:rsidR="00412645" w:rsidRPr="00D21AF5">
        <w:rPr>
          <w:b/>
        </w:rPr>
        <w:t>[</w:t>
      </w:r>
      <w:r w:rsidR="00412645">
        <w:rPr>
          <w:b/>
        </w:rPr>
        <w:t>3</w:t>
      </w:r>
      <w:r w:rsidR="00412645" w:rsidRPr="00D21AF5">
        <w:rPr>
          <w:b/>
        </w:rPr>
        <w:t>]</w:t>
      </w:r>
      <w:r w:rsidR="00412645" w:rsidRPr="00D21AF5">
        <w:t xml:space="preserve"> to severe asynapsis and heterologous interactions </w:t>
      </w:r>
      <w:r w:rsidR="00412645" w:rsidRPr="00D21AF5">
        <w:rPr>
          <w:b/>
        </w:rPr>
        <w:t>[</w:t>
      </w:r>
      <w:r w:rsidR="00412645">
        <w:rPr>
          <w:b/>
        </w:rPr>
        <w:t>4</w:t>
      </w:r>
      <w:r w:rsidR="00412645" w:rsidRPr="00D21AF5">
        <w:rPr>
          <w:b/>
        </w:rPr>
        <w:t>]</w:t>
      </w:r>
      <w:r w:rsidR="00412645" w:rsidRPr="00D21AF5">
        <w:t>.</w:t>
      </w:r>
    </w:p>
    <w:p w14:paraId="6CE8CE3D" w14:textId="459709AD" w:rsidR="00536219" w:rsidRDefault="00536219" w:rsidP="00536219">
      <w:pPr>
        <w:pStyle w:val="ShotDescription"/>
        <w:numPr>
          <w:ilvl w:val="2"/>
          <w:numId w:val="3"/>
        </w:numPr>
        <w:rPr>
          <w:lang w:val="en-IN"/>
        </w:rPr>
      </w:pPr>
      <w:r w:rsidRPr="00D21AF5">
        <w:rPr>
          <w:lang w:val="en-IN"/>
        </w:rPr>
        <w:t xml:space="preserve">LAB MEDIA: Figure 3A. </w:t>
      </w:r>
      <w:r w:rsidRPr="000D3D70">
        <w:rPr>
          <w:i/>
          <w:iCs/>
          <w:color w:val="0000FF"/>
          <w:lang w:val="en-IN"/>
        </w:rPr>
        <w:t xml:space="preserve">Video editor: Highlight the </w:t>
      </w:r>
      <w:r w:rsidR="00AD6A57">
        <w:rPr>
          <w:i/>
          <w:iCs/>
          <w:color w:val="0000FF"/>
          <w:lang w:val="en-IN"/>
        </w:rPr>
        <w:t>Zygonema</w:t>
      </w:r>
      <w:r w:rsidRPr="000D3D70">
        <w:rPr>
          <w:i/>
          <w:iCs/>
          <w:color w:val="0000FF"/>
          <w:lang w:val="en-IN"/>
        </w:rPr>
        <w:t xml:space="preserve"> panel</w:t>
      </w:r>
    </w:p>
    <w:p w14:paraId="6D361758" w14:textId="59B10CBB" w:rsidR="000D3D70" w:rsidRPr="00412645" w:rsidRDefault="00536219" w:rsidP="00412645">
      <w:pPr>
        <w:pStyle w:val="ShotDescription"/>
        <w:numPr>
          <w:ilvl w:val="2"/>
          <w:numId w:val="3"/>
        </w:numPr>
        <w:rPr>
          <w:lang w:val="en-IN"/>
        </w:rPr>
      </w:pPr>
      <w:r w:rsidRPr="00D21AF5">
        <w:rPr>
          <w:lang w:val="en-IN"/>
        </w:rPr>
        <w:t xml:space="preserve">LAB MEDIA: Figure 3A. </w:t>
      </w:r>
      <w:r w:rsidRPr="000D3D70">
        <w:rPr>
          <w:i/>
          <w:iCs/>
          <w:color w:val="0000FF"/>
          <w:lang w:val="en-IN"/>
        </w:rPr>
        <w:t>Video editor: Highlight the diplonema panel</w:t>
      </w:r>
      <w:r w:rsidRPr="00D21AF5">
        <w:rPr>
          <w:lang w:val="en-IN"/>
        </w:rPr>
        <w:t>.</w:t>
      </w:r>
    </w:p>
    <w:p w14:paraId="1AAB4AEC" w14:textId="77777777" w:rsidR="00536219" w:rsidRDefault="00536219" w:rsidP="00536219">
      <w:pPr>
        <w:pStyle w:val="ShotDescription"/>
        <w:numPr>
          <w:ilvl w:val="2"/>
          <w:numId w:val="3"/>
        </w:numPr>
        <w:rPr>
          <w:lang w:val="en-IN"/>
        </w:rPr>
      </w:pPr>
      <w:r w:rsidRPr="00D21AF5">
        <w:rPr>
          <w:lang w:val="en-IN"/>
        </w:rPr>
        <w:t xml:space="preserve">LAB MEDIA: Figure 3B. </w:t>
      </w:r>
      <w:r w:rsidRPr="000D3D70">
        <w:rPr>
          <w:i/>
          <w:iCs/>
          <w:color w:val="0000FF"/>
          <w:lang w:val="en-IN"/>
        </w:rPr>
        <w:t xml:space="preserve">Video editor: Highlight the left two panels </w:t>
      </w:r>
      <w:proofErr w:type="spellStart"/>
      <w:r w:rsidRPr="000D3D70">
        <w:rPr>
          <w:i/>
          <w:iCs/>
          <w:color w:val="0000FF"/>
          <w:lang w:val="en-IN"/>
        </w:rPr>
        <w:t>labeled</w:t>
      </w:r>
      <w:proofErr w:type="spellEnd"/>
      <w:r w:rsidRPr="000D3D70">
        <w:rPr>
          <w:i/>
          <w:iCs/>
          <w:color w:val="0000FF"/>
          <w:lang w:val="en-IN"/>
        </w:rPr>
        <w:t xml:space="preserve"> “Fork/Bubble” and “Partial/Complete Asynapsis</w:t>
      </w:r>
      <w:r w:rsidRPr="00D21AF5">
        <w:rPr>
          <w:lang w:val="en-IN"/>
        </w:rPr>
        <w:t>”.</w:t>
      </w:r>
    </w:p>
    <w:p w14:paraId="3866100F" w14:textId="77777777" w:rsidR="00536219" w:rsidRPr="00D21AF5" w:rsidRDefault="00536219" w:rsidP="00536219">
      <w:pPr>
        <w:pStyle w:val="ShotDescription"/>
        <w:numPr>
          <w:ilvl w:val="2"/>
          <w:numId w:val="3"/>
        </w:numPr>
        <w:rPr>
          <w:lang w:val="en-IN"/>
        </w:rPr>
      </w:pPr>
      <w:r w:rsidRPr="00D21AF5">
        <w:rPr>
          <w:lang w:val="en-IN"/>
        </w:rPr>
        <w:t xml:space="preserve">LAB MEDIA: Figure 3B. </w:t>
      </w:r>
      <w:r w:rsidRPr="000D3D70">
        <w:rPr>
          <w:i/>
          <w:iCs/>
          <w:color w:val="0000FF"/>
          <w:lang w:val="en-IN"/>
        </w:rPr>
        <w:t xml:space="preserve">Video editor: Highlight the right two panels </w:t>
      </w:r>
      <w:proofErr w:type="spellStart"/>
      <w:r w:rsidRPr="000D3D70">
        <w:rPr>
          <w:i/>
          <w:iCs/>
          <w:color w:val="0000FF"/>
          <w:lang w:val="en-IN"/>
        </w:rPr>
        <w:t>labeled</w:t>
      </w:r>
      <w:proofErr w:type="spellEnd"/>
      <w:r w:rsidRPr="000D3D70">
        <w:rPr>
          <w:i/>
          <w:iCs/>
          <w:color w:val="0000FF"/>
          <w:lang w:val="en-IN"/>
        </w:rPr>
        <w:t xml:space="preserve"> “Heterologous Interactions” and “Severe Asynapsis” with visible arrows</w:t>
      </w:r>
      <w:r w:rsidRPr="00D21AF5">
        <w:rPr>
          <w:lang w:val="en-IN"/>
        </w:rPr>
        <w:t>.</w:t>
      </w:r>
    </w:p>
    <w:p w14:paraId="3E82DE80" w14:textId="0E3F3469" w:rsidR="00536219" w:rsidRDefault="00536219" w:rsidP="00536219">
      <w:pPr>
        <w:pStyle w:val="Narration"/>
        <w:numPr>
          <w:ilvl w:val="1"/>
          <w:numId w:val="3"/>
        </w:numPr>
      </w:pPr>
      <w:r w:rsidRPr="00D21AF5">
        <w:t>Quantitative fluorescence profiling demonstrated that full synapsis produced overlapping SYCP1</w:t>
      </w:r>
      <w:r w:rsidR="008C5B21">
        <w:t xml:space="preserve"> </w:t>
      </w:r>
      <w:r w:rsidR="008C5B21" w:rsidRPr="008C5B21">
        <w:rPr>
          <w:i/>
          <w:iCs/>
          <w:color w:val="EE0000"/>
        </w:rPr>
        <w:t>(S-Y-C-P-</w:t>
      </w:r>
      <w:r w:rsidR="008C5B21">
        <w:rPr>
          <w:i/>
          <w:iCs/>
          <w:color w:val="EE0000"/>
        </w:rPr>
        <w:t>One</w:t>
      </w:r>
      <w:r w:rsidR="008C5B21" w:rsidRPr="008C5B21">
        <w:rPr>
          <w:i/>
          <w:iCs/>
          <w:color w:val="EE0000"/>
        </w:rPr>
        <w:t>)</w:t>
      </w:r>
      <w:r w:rsidRPr="00D21AF5">
        <w:t xml:space="preserve"> and SYCP3 signals </w:t>
      </w:r>
      <w:r w:rsidRPr="00D21AF5">
        <w:rPr>
          <w:b/>
        </w:rPr>
        <w:t>[1]</w:t>
      </w:r>
      <w:r w:rsidRPr="00D21AF5">
        <w:t xml:space="preserve">, while complete asynapsis showed exclusive HORMAD1 and SYCP3 signals </w:t>
      </w:r>
      <w:r w:rsidRPr="00D21AF5">
        <w:rPr>
          <w:b/>
        </w:rPr>
        <w:t>[2]</w:t>
      </w:r>
      <w:r w:rsidRPr="00D21AF5">
        <w:t>.</w:t>
      </w:r>
    </w:p>
    <w:p w14:paraId="3D9EA02E" w14:textId="4E5B1A86" w:rsidR="00536219" w:rsidRDefault="00536219" w:rsidP="00536219">
      <w:pPr>
        <w:pStyle w:val="ShotDescription"/>
        <w:numPr>
          <w:ilvl w:val="2"/>
          <w:numId w:val="3"/>
        </w:numPr>
        <w:rPr>
          <w:lang w:val="en-IN"/>
        </w:rPr>
      </w:pPr>
      <w:r w:rsidRPr="00D21AF5">
        <w:rPr>
          <w:lang w:val="en-IN"/>
        </w:rPr>
        <w:t xml:space="preserve">LAB MEDIA: Figure 3C. </w:t>
      </w:r>
      <w:r w:rsidRPr="00412645">
        <w:rPr>
          <w:i/>
          <w:iCs/>
          <w:color w:val="0000FF"/>
          <w:lang w:val="en-IN"/>
        </w:rPr>
        <w:t>Video editor: Highlight the left intensity graph and zoom in on the blue and red lines.</w:t>
      </w:r>
    </w:p>
    <w:p w14:paraId="0973C9B9" w14:textId="77777777" w:rsidR="00536219" w:rsidRPr="00D21AF5" w:rsidRDefault="00536219" w:rsidP="00536219">
      <w:pPr>
        <w:pStyle w:val="ShotDescription"/>
        <w:numPr>
          <w:ilvl w:val="2"/>
          <w:numId w:val="3"/>
        </w:numPr>
        <w:rPr>
          <w:lang w:val="en-IN"/>
        </w:rPr>
      </w:pPr>
      <w:r w:rsidRPr="00D21AF5">
        <w:rPr>
          <w:lang w:val="en-IN"/>
        </w:rPr>
        <w:t xml:space="preserve">LAB MEDIA: Figure 3C. </w:t>
      </w:r>
      <w:r w:rsidRPr="00412645">
        <w:rPr>
          <w:i/>
          <w:iCs/>
          <w:color w:val="0000FF"/>
          <w:lang w:val="en-IN"/>
        </w:rPr>
        <w:t>Video editor: Highlight the right intensity graph and emphasize the green and red lines diverging from the blue</w:t>
      </w:r>
      <w:r w:rsidRPr="00D21AF5">
        <w:rPr>
          <w:lang w:val="en-IN"/>
        </w:rPr>
        <w:t>.</w:t>
      </w:r>
    </w:p>
    <w:p w14:paraId="3A0E7CD9" w14:textId="05B7906B" w:rsidR="00536219" w:rsidRDefault="00536219" w:rsidP="00412645">
      <w:pPr>
        <w:pStyle w:val="Narration"/>
        <w:numPr>
          <w:ilvl w:val="1"/>
          <w:numId w:val="3"/>
        </w:numPr>
      </w:pPr>
      <w:r w:rsidRPr="00D21AF5">
        <w:t xml:space="preserve">In zygotene oocytes, over 200 RAD51 </w:t>
      </w:r>
      <w:r w:rsidR="008C5B21" w:rsidRPr="008C5B21">
        <w:rPr>
          <w:i/>
          <w:iCs/>
          <w:color w:val="EE0000"/>
        </w:rPr>
        <w:t>(Rad-Fifty-One)</w:t>
      </w:r>
      <w:r w:rsidR="008C5B21">
        <w:t xml:space="preserve"> </w:t>
      </w:r>
      <w:r w:rsidRPr="00D21AF5">
        <w:t xml:space="preserve">foci were detected along </w:t>
      </w:r>
      <w:proofErr w:type="spellStart"/>
      <w:r w:rsidRPr="00D21AF5">
        <w:t>unsynapsed</w:t>
      </w:r>
      <w:proofErr w:type="spellEnd"/>
      <w:r w:rsidRPr="00D21AF5">
        <w:t xml:space="preserve"> SYCP3 axes, indicating widespread double-strand break formation </w:t>
      </w:r>
      <w:r w:rsidRPr="00D21AF5">
        <w:rPr>
          <w:b/>
        </w:rPr>
        <w:t>[1]</w:t>
      </w:r>
      <w:r w:rsidRPr="00D21AF5">
        <w:t>.</w:t>
      </w:r>
      <w:r w:rsidR="00412645">
        <w:t xml:space="preserve"> </w:t>
      </w:r>
      <w:r w:rsidR="00412645" w:rsidRPr="00D21AF5">
        <w:t xml:space="preserve">Mid-pachytene oocytes showed minimal RAD51 foci in </w:t>
      </w:r>
      <w:r w:rsidR="00AD6A57">
        <w:t>wild-type</w:t>
      </w:r>
      <w:r w:rsidR="00412645" w:rsidRPr="00D21AF5">
        <w:t xml:space="preserve"> cells </w:t>
      </w:r>
      <w:r w:rsidR="00412645" w:rsidRPr="00D21AF5">
        <w:rPr>
          <w:b/>
        </w:rPr>
        <w:t>[</w:t>
      </w:r>
      <w:r w:rsidR="00412645">
        <w:rPr>
          <w:b/>
        </w:rPr>
        <w:t>2</w:t>
      </w:r>
      <w:r w:rsidR="00412645" w:rsidRPr="00D21AF5">
        <w:rPr>
          <w:b/>
        </w:rPr>
        <w:t>]</w:t>
      </w:r>
      <w:r w:rsidR="00412645" w:rsidRPr="00D21AF5">
        <w:t xml:space="preserve">, but persistent foci in defective oocytes suggested incomplete DNA repair </w:t>
      </w:r>
      <w:r w:rsidR="00412645" w:rsidRPr="00D21AF5">
        <w:rPr>
          <w:b/>
        </w:rPr>
        <w:t>[</w:t>
      </w:r>
      <w:r w:rsidR="00412645">
        <w:rPr>
          <w:b/>
        </w:rPr>
        <w:t>3</w:t>
      </w:r>
      <w:r w:rsidR="00412645" w:rsidRPr="00D21AF5">
        <w:rPr>
          <w:b/>
        </w:rPr>
        <w:t>]</w:t>
      </w:r>
      <w:r w:rsidR="00412645" w:rsidRPr="00D21AF5">
        <w:t>.</w:t>
      </w:r>
    </w:p>
    <w:p w14:paraId="58D864FA" w14:textId="10B67391" w:rsidR="00536219" w:rsidRPr="00D21AF5" w:rsidRDefault="00536219" w:rsidP="00536219">
      <w:pPr>
        <w:pStyle w:val="ShotDescription"/>
        <w:numPr>
          <w:ilvl w:val="2"/>
          <w:numId w:val="3"/>
        </w:numPr>
        <w:rPr>
          <w:lang w:val="en-IN"/>
        </w:rPr>
      </w:pPr>
      <w:r w:rsidRPr="00D21AF5">
        <w:rPr>
          <w:lang w:val="en-IN"/>
        </w:rPr>
        <w:t xml:space="preserve">LAB MEDIA: Figure 4. </w:t>
      </w:r>
      <w:r w:rsidRPr="00412645">
        <w:rPr>
          <w:i/>
          <w:iCs/>
          <w:color w:val="0000FF"/>
          <w:lang w:val="en-IN"/>
        </w:rPr>
        <w:t xml:space="preserve">Video editor: Highlight </w:t>
      </w:r>
      <w:r w:rsidR="00412645" w:rsidRPr="00412645">
        <w:rPr>
          <w:i/>
          <w:iCs/>
          <w:color w:val="0000FF"/>
          <w:lang w:val="en-IN"/>
        </w:rPr>
        <w:t>4A</w:t>
      </w:r>
      <w:r w:rsidRPr="00412645">
        <w:rPr>
          <w:i/>
          <w:iCs/>
          <w:color w:val="0000FF"/>
          <w:lang w:val="en-IN"/>
        </w:rPr>
        <w:t>.</w:t>
      </w:r>
    </w:p>
    <w:p w14:paraId="13EDDA3C" w14:textId="427C44F6" w:rsidR="00536219" w:rsidRDefault="00536219" w:rsidP="00536219">
      <w:pPr>
        <w:pStyle w:val="ShotDescription"/>
        <w:numPr>
          <w:ilvl w:val="2"/>
          <w:numId w:val="3"/>
        </w:numPr>
        <w:rPr>
          <w:lang w:val="en-IN"/>
        </w:rPr>
      </w:pPr>
      <w:r w:rsidRPr="00D21AF5">
        <w:rPr>
          <w:lang w:val="en-IN"/>
        </w:rPr>
        <w:t xml:space="preserve">LAB MEDIA: Figure 4. </w:t>
      </w:r>
      <w:r w:rsidR="00493F41" w:rsidRPr="00412645">
        <w:rPr>
          <w:i/>
          <w:iCs/>
          <w:color w:val="0000FF"/>
          <w:lang w:val="en-IN"/>
        </w:rPr>
        <w:t>Video editor: Highlight 4</w:t>
      </w:r>
      <w:r w:rsidR="00493F41">
        <w:rPr>
          <w:i/>
          <w:iCs/>
          <w:color w:val="0000FF"/>
          <w:lang w:val="en-IN"/>
        </w:rPr>
        <w:t>B</w:t>
      </w:r>
      <w:r w:rsidRPr="00D21AF5">
        <w:rPr>
          <w:lang w:val="en-IN"/>
        </w:rPr>
        <w:t>.</w:t>
      </w:r>
    </w:p>
    <w:p w14:paraId="26D9E18D" w14:textId="380FE766" w:rsidR="00536219" w:rsidRPr="00D21AF5" w:rsidRDefault="00536219" w:rsidP="00536219">
      <w:pPr>
        <w:pStyle w:val="ShotDescription"/>
        <w:numPr>
          <w:ilvl w:val="2"/>
          <w:numId w:val="3"/>
        </w:numPr>
        <w:rPr>
          <w:lang w:val="en-IN"/>
        </w:rPr>
      </w:pPr>
      <w:r w:rsidRPr="00D21AF5">
        <w:rPr>
          <w:lang w:val="en-IN"/>
        </w:rPr>
        <w:t>LAB MEDIA: Figure 4</w:t>
      </w:r>
      <w:r w:rsidR="00493F41">
        <w:rPr>
          <w:lang w:val="en-IN"/>
        </w:rPr>
        <w:t xml:space="preserve"> </w:t>
      </w:r>
      <w:r w:rsidR="00493F41" w:rsidRPr="00412645">
        <w:rPr>
          <w:i/>
          <w:iCs/>
          <w:color w:val="0000FF"/>
          <w:lang w:val="en-IN"/>
        </w:rPr>
        <w:t>Video editor: Highlight 4</w:t>
      </w:r>
      <w:r w:rsidR="00493F41">
        <w:rPr>
          <w:i/>
          <w:iCs/>
          <w:color w:val="0000FF"/>
          <w:lang w:val="en-IN"/>
        </w:rPr>
        <w:t>C</w:t>
      </w:r>
    </w:p>
    <w:p w14:paraId="0FAEB495" w14:textId="276C939A" w:rsidR="00536219" w:rsidRDefault="00536219" w:rsidP="00CB1504">
      <w:pPr>
        <w:pStyle w:val="Narration"/>
        <w:numPr>
          <w:ilvl w:val="1"/>
          <w:numId w:val="3"/>
        </w:numPr>
      </w:pPr>
      <w:r w:rsidRPr="00D21AF5">
        <w:lastRenderedPageBreak/>
        <w:t>MSH4</w:t>
      </w:r>
      <w:r w:rsidR="008C5B21">
        <w:t xml:space="preserve"> </w:t>
      </w:r>
      <w:r w:rsidR="008C5B21" w:rsidRPr="008C5B21">
        <w:rPr>
          <w:i/>
          <w:iCs/>
          <w:color w:val="EE0000"/>
        </w:rPr>
        <w:t>(M-S-H-Four)</w:t>
      </w:r>
      <w:r w:rsidRPr="008C5B21">
        <w:rPr>
          <w:color w:val="EE0000"/>
        </w:rPr>
        <w:t xml:space="preserve"> </w:t>
      </w:r>
      <w:r w:rsidRPr="00D21AF5">
        <w:t xml:space="preserve">foci distribution transitioned from widespread and punctate in early pachynema </w:t>
      </w:r>
      <w:r w:rsidRPr="00D21AF5">
        <w:rPr>
          <w:b/>
        </w:rPr>
        <w:t>[1]</w:t>
      </w:r>
      <w:r w:rsidRPr="00D21AF5">
        <w:t xml:space="preserve">, to fewer, more diffuse signals in mid-pachynema </w:t>
      </w:r>
      <w:r w:rsidRPr="00D21AF5">
        <w:rPr>
          <w:b/>
        </w:rPr>
        <w:t>[2]</w:t>
      </w:r>
      <w:r w:rsidRPr="00D21AF5">
        <w:t>.</w:t>
      </w:r>
      <w:r w:rsidR="00CB1504">
        <w:t xml:space="preserve"> </w:t>
      </w:r>
      <w:r w:rsidR="00CB1504" w:rsidRPr="00D21AF5">
        <w:t>Nearly all MLH3</w:t>
      </w:r>
      <w:r w:rsidR="00CB1504">
        <w:t xml:space="preserve"> </w:t>
      </w:r>
      <w:r w:rsidR="00CB1504" w:rsidRPr="008C5B21">
        <w:rPr>
          <w:i/>
          <w:iCs/>
          <w:color w:val="EE0000"/>
        </w:rPr>
        <w:t>(M-</w:t>
      </w:r>
      <w:r w:rsidR="00CB1504">
        <w:rPr>
          <w:i/>
          <w:iCs/>
          <w:color w:val="EE0000"/>
        </w:rPr>
        <w:t>L</w:t>
      </w:r>
      <w:r w:rsidR="00CB1504" w:rsidRPr="008C5B21">
        <w:rPr>
          <w:i/>
          <w:iCs/>
          <w:color w:val="EE0000"/>
        </w:rPr>
        <w:t>-H-</w:t>
      </w:r>
      <w:r w:rsidR="00CB1504">
        <w:rPr>
          <w:i/>
          <w:iCs/>
          <w:color w:val="EE0000"/>
        </w:rPr>
        <w:t>Three</w:t>
      </w:r>
      <w:r w:rsidR="00CB1504" w:rsidRPr="008C5B21">
        <w:rPr>
          <w:i/>
          <w:iCs/>
          <w:color w:val="EE0000"/>
        </w:rPr>
        <w:t>)</w:t>
      </w:r>
      <w:r w:rsidR="00CB1504" w:rsidRPr="008C5B21">
        <w:rPr>
          <w:color w:val="EE0000"/>
        </w:rPr>
        <w:t xml:space="preserve"> </w:t>
      </w:r>
      <w:r w:rsidR="00CB1504" w:rsidRPr="00D21AF5">
        <w:t xml:space="preserve">foci in mid-pachynema colocalized with MSH4, confirming their crossover identity </w:t>
      </w:r>
      <w:r w:rsidR="00CB1504" w:rsidRPr="00D21AF5">
        <w:rPr>
          <w:b/>
        </w:rPr>
        <w:t>[</w:t>
      </w:r>
      <w:r w:rsidR="00CB1504">
        <w:rPr>
          <w:b/>
        </w:rPr>
        <w:t>3</w:t>
      </w:r>
      <w:r w:rsidR="00CB1504" w:rsidRPr="00D21AF5">
        <w:rPr>
          <w:b/>
        </w:rPr>
        <w:t>]</w:t>
      </w:r>
      <w:r w:rsidR="00CB1504" w:rsidRPr="00D21AF5">
        <w:t>.</w:t>
      </w:r>
    </w:p>
    <w:p w14:paraId="3C526580" w14:textId="7A0DEAF0" w:rsidR="00536219" w:rsidRDefault="00536219" w:rsidP="00536219">
      <w:pPr>
        <w:pStyle w:val="ShotDescription"/>
        <w:numPr>
          <w:ilvl w:val="2"/>
          <w:numId w:val="3"/>
        </w:numPr>
        <w:rPr>
          <w:lang w:val="en-IN"/>
        </w:rPr>
      </w:pPr>
      <w:r w:rsidRPr="00D21AF5">
        <w:rPr>
          <w:lang w:val="en-IN"/>
        </w:rPr>
        <w:t>LAB MEDIA: Figure 4</w:t>
      </w:r>
      <w:r w:rsidR="00493F41">
        <w:rPr>
          <w:lang w:val="en-IN"/>
        </w:rPr>
        <w:t>D</w:t>
      </w:r>
      <w:r w:rsidRPr="00D21AF5">
        <w:rPr>
          <w:lang w:val="en-IN"/>
        </w:rPr>
        <w:t xml:space="preserve">. </w:t>
      </w:r>
      <w:r w:rsidRPr="00493F41">
        <w:rPr>
          <w:i/>
          <w:iCs/>
          <w:color w:val="0000FF"/>
          <w:lang w:val="en-IN"/>
        </w:rPr>
        <w:t xml:space="preserve">Video editor: </w:t>
      </w:r>
      <w:r w:rsidR="008C5B21" w:rsidRPr="00493F41">
        <w:rPr>
          <w:i/>
          <w:iCs/>
          <w:color w:val="0000FF"/>
          <w:lang w:val="en-IN"/>
        </w:rPr>
        <w:t>Highlight the region with asterisks</w:t>
      </w:r>
      <w:r w:rsidR="008C5B21">
        <w:rPr>
          <w:i/>
          <w:iCs/>
          <w:color w:val="0000FF"/>
          <w:lang w:val="en-IN"/>
        </w:rPr>
        <w:t xml:space="preserve"> on the </w:t>
      </w:r>
      <w:proofErr w:type="gramStart"/>
      <w:r w:rsidR="008C5B21">
        <w:rPr>
          <w:i/>
          <w:iCs/>
          <w:color w:val="0000FF"/>
          <w:lang w:val="en-IN"/>
        </w:rPr>
        <w:t>graph</w:t>
      </w:r>
      <w:r w:rsidR="008C5B21" w:rsidRPr="00493F41">
        <w:rPr>
          <w:i/>
          <w:iCs/>
          <w:color w:val="0000FF"/>
          <w:lang w:val="en-IN"/>
        </w:rPr>
        <w:t xml:space="preserve"> </w:t>
      </w:r>
      <w:r w:rsidR="00493F41" w:rsidRPr="00493F41">
        <w:rPr>
          <w:i/>
          <w:iCs/>
          <w:color w:val="0000FF"/>
          <w:lang w:val="en-IN"/>
        </w:rPr>
        <w:t xml:space="preserve"> and</w:t>
      </w:r>
      <w:proofErr w:type="gramEnd"/>
      <w:r w:rsidR="00493F41" w:rsidRPr="00493F41">
        <w:rPr>
          <w:i/>
          <w:iCs/>
          <w:color w:val="0000FF"/>
          <w:lang w:val="en-IN"/>
        </w:rPr>
        <w:t xml:space="preserve"> </w:t>
      </w:r>
      <w:r w:rsidRPr="00493F41">
        <w:rPr>
          <w:i/>
          <w:iCs/>
          <w:color w:val="0000FF"/>
          <w:lang w:val="en-IN"/>
        </w:rPr>
        <w:t>zoom into the inset SC region.</w:t>
      </w:r>
    </w:p>
    <w:p w14:paraId="400CA585" w14:textId="792CD6F0" w:rsidR="00536219" w:rsidRPr="00D21AF5" w:rsidRDefault="00536219" w:rsidP="00536219">
      <w:pPr>
        <w:pStyle w:val="ShotDescription"/>
        <w:numPr>
          <w:ilvl w:val="2"/>
          <w:numId w:val="3"/>
        </w:numPr>
        <w:rPr>
          <w:lang w:val="en-IN"/>
        </w:rPr>
      </w:pPr>
      <w:r w:rsidRPr="00D21AF5">
        <w:rPr>
          <w:lang w:val="en-IN"/>
        </w:rPr>
        <w:t xml:space="preserve">LAB MEDIA: Figure 4E. </w:t>
      </w:r>
      <w:r w:rsidRPr="00493F41">
        <w:rPr>
          <w:i/>
          <w:iCs/>
          <w:color w:val="0000FF"/>
          <w:lang w:val="en-IN"/>
        </w:rPr>
        <w:t xml:space="preserve">Video editor: Highlight the </w:t>
      </w:r>
      <w:r w:rsidR="008C5B21">
        <w:rPr>
          <w:i/>
          <w:iCs/>
          <w:color w:val="0000FF"/>
          <w:lang w:val="en-IN"/>
        </w:rPr>
        <w:t>r</w:t>
      </w:r>
      <w:r w:rsidRPr="00493F41">
        <w:rPr>
          <w:i/>
          <w:iCs/>
          <w:color w:val="0000FF"/>
          <w:lang w:val="en-IN"/>
        </w:rPr>
        <w:t>egion with asterisks on the graph and the reduced green foci in the inset.</w:t>
      </w:r>
    </w:p>
    <w:p w14:paraId="0FD1550A" w14:textId="5EA2EB73" w:rsidR="00536219" w:rsidRPr="00D21AF5" w:rsidRDefault="00536219" w:rsidP="00536219">
      <w:pPr>
        <w:pStyle w:val="ShotDescription"/>
        <w:numPr>
          <w:ilvl w:val="2"/>
          <w:numId w:val="3"/>
        </w:numPr>
        <w:rPr>
          <w:lang w:val="en-IN"/>
        </w:rPr>
      </w:pPr>
      <w:r w:rsidRPr="00D21AF5">
        <w:rPr>
          <w:lang w:val="en-IN"/>
        </w:rPr>
        <w:t xml:space="preserve">LAB MEDIA: Figure 4E. </w:t>
      </w:r>
      <w:r w:rsidR="00CB1504">
        <w:rPr>
          <w:lang w:val="en-IN"/>
        </w:rPr>
        <w:br/>
      </w:r>
    </w:p>
    <w:p w14:paraId="6CB8299C" w14:textId="3112039F" w:rsidR="00536219" w:rsidRDefault="00536219" w:rsidP="00536219">
      <w:pPr>
        <w:pStyle w:val="Narration"/>
        <w:numPr>
          <w:ilvl w:val="1"/>
          <w:numId w:val="3"/>
        </w:numPr>
      </w:pPr>
      <w:r w:rsidRPr="00D21AF5">
        <w:t xml:space="preserve">Most </w:t>
      </w:r>
      <w:r w:rsidR="00CB1504" w:rsidRPr="002E33D4">
        <w:t xml:space="preserve">synaptonemal </w:t>
      </w:r>
      <w:r w:rsidR="00CB1504">
        <w:t>complexes</w:t>
      </w:r>
      <w:r w:rsidRPr="00D21AF5">
        <w:t xml:space="preserve"> in mid-pachynema contained 1–2 MLH1 foci </w:t>
      </w:r>
      <w:r w:rsidRPr="00D21AF5">
        <w:rPr>
          <w:b/>
        </w:rPr>
        <w:t>[1]</w:t>
      </w:r>
      <w:r w:rsidRPr="00D21AF5">
        <w:t xml:space="preserve">, while </w:t>
      </w:r>
      <w:r w:rsidR="00CB1504" w:rsidRPr="002E33D4">
        <w:t xml:space="preserve">synaptonemal </w:t>
      </w:r>
      <w:r w:rsidR="00CB1504">
        <w:t>complexes</w:t>
      </w:r>
      <w:r w:rsidR="00CB1504" w:rsidRPr="00D21AF5">
        <w:t xml:space="preserve"> </w:t>
      </w:r>
      <w:r w:rsidRPr="00D21AF5">
        <w:t xml:space="preserve">lacking MLH1 foci were rare </w:t>
      </w:r>
      <w:r w:rsidRPr="00D21AF5">
        <w:rPr>
          <w:b/>
        </w:rPr>
        <w:t>[2]</w:t>
      </w:r>
      <w:r w:rsidRPr="00D21AF5">
        <w:t>.</w:t>
      </w:r>
    </w:p>
    <w:p w14:paraId="702142B9" w14:textId="0BD90432" w:rsidR="00536219" w:rsidRDefault="00536219" w:rsidP="00536219">
      <w:pPr>
        <w:pStyle w:val="ShotDescription"/>
        <w:numPr>
          <w:ilvl w:val="2"/>
          <w:numId w:val="3"/>
        </w:numPr>
        <w:rPr>
          <w:lang w:val="en-IN"/>
        </w:rPr>
      </w:pPr>
      <w:r w:rsidRPr="00AD6A57">
        <w:rPr>
          <w:lang w:val="it-CH"/>
        </w:rPr>
        <w:t>LAB MEDIA: Figure 4</w:t>
      </w:r>
      <w:r w:rsidR="00AD6A57" w:rsidRPr="00AD6A57">
        <w:rPr>
          <w:lang w:val="it-CH"/>
        </w:rPr>
        <w:t>F-</w:t>
      </w:r>
      <w:r w:rsidRPr="00AD6A57">
        <w:rPr>
          <w:lang w:val="it-CH"/>
        </w:rPr>
        <w:t xml:space="preserve">H. </w:t>
      </w:r>
      <w:r w:rsidRPr="00493F41">
        <w:rPr>
          <w:i/>
          <w:iCs/>
          <w:color w:val="0000FF"/>
          <w:lang w:val="en-IN"/>
        </w:rPr>
        <w:t xml:space="preserve">Video editor: Highlight the two tallest bars in </w:t>
      </w:r>
      <w:r w:rsidR="00AD6A57">
        <w:rPr>
          <w:i/>
          <w:iCs/>
          <w:color w:val="0000FF"/>
          <w:lang w:val="en-IN"/>
        </w:rPr>
        <w:t>Figure 4H</w:t>
      </w:r>
      <w:r w:rsidRPr="00493F41">
        <w:rPr>
          <w:i/>
          <w:iCs/>
          <w:color w:val="0000FF"/>
          <w:lang w:val="en-IN"/>
        </w:rPr>
        <w:t xml:space="preserve"> marked “1” and “2”</w:t>
      </w:r>
      <w:r w:rsidRPr="00D21AF5">
        <w:rPr>
          <w:lang w:val="en-IN"/>
        </w:rPr>
        <w:t>.</w:t>
      </w:r>
    </w:p>
    <w:p w14:paraId="4709B98E" w14:textId="6480BA1B" w:rsidR="00536219" w:rsidRPr="00D21AF5" w:rsidRDefault="00536219" w:rsidP="00536219">
      <w:pPr>
        <w:pStyle w:val="ShotDescription"/>
        <w:numPr>
          <w:ilvl w:val="2"/>
          <w:numId w:val="3"/>
        </w:numPr>
        <w:rPr>
          <w:lang w:val="en-IN"/>
        </w:rPr>
      </w:pPr>
      <w:r w:rsidRPr="00AD6A57">
        <w:rPr>
          <w:lang w:val="it-CH"/>
        </w:rPr>
        <w:t>LAB MEDIA: Figure 4</w:t>
      </w:r>
      <w:r w:rsidR="00AD6A57" w:rsidRPr="00AD6A57">
        <w:rPr>
          <w:lang w:val="it-CH"/>
        </w:rPr>
        <w:t>F-</w:t>
      </w:r>
      <w:r w:rsidRPr="00AD6A57">
        <w:rPr>
          <w:lang w:val="it-CH"/>
        </w:rPr>
        <w:t xml:space="preserve">H. </w:t>
      </w:r>
      <w:r w:rsidRPr="00493F41">
        <w:rPr>
          <w:i/>
          <w:iCs/>
          <w:color w:val="0000FF"/>
          <w:lang w:val="en-IN"/>
        </w:rPr>
        <w:t xml:space="preserve">Video editor: Emphasize the shorter bar at “0” in </w:t>
      </w:r>
      <w:r w:rsidR="00AD6A57">
        <w:rPr>
          <w:i/>
          <w:iCs/>
          <w:color w:val="0000FF"/>
          <w:lang w:val="en-IN"/>
        </w:rPr>
        <w:t>Figure 4H</w:t>
      </w:r>
    </w:p>
    <w:p w14:paraId="5B204A49" w14:textId="48726DEE" w:rsidR="00536219" w:rsidRDefault="00536219" w:rsidP="00536219">
      <w:pPr>
        <w:pStyle w:val="Narration"/>
        <w:numPr>
          <w:ilvl w:val="1"/>
          <w:numId w:val="3"/>
        </w:numPr>
      </w:pPr>
      <w:r w:rsidRPr="00D21AF5">
        <w:t>In diakinesis spreads</w:t>
      </w:r>
      <w:r w:rsidR="00CB1504">
        <w:t xml:space="preserve"> </w:t>
      </w:r>
      <w:r w:rsidR="00CB1504" w:rsidRPr="00CB1504">
        <w:rPr>
          <w:b/>
          <w:bCs/>
        </w:rPr>
        <w:t>[1]</w:t>
      </w:r>
      <w:r w:rsidRPr="00CB1504">
        <w:rPr>
          <w:b/>
          <w:bCs/>
        </w:rPr>
        <w:t>,</w:t>
      </w:r>
      <w:r w:rsidRPr="00D21AF5">
        <w:t xml:space="preserve"> unpaired homologs confirmed failed recombination events, consistent with observations in pachytene staining </w:t>
      </w:r>
      <w:r w:rsidRPr="00D21AF5">
        <w:rPr>
          <w:b/>
        </w:rPr>
        <w:t>[2]</w:t>
      </w:r>
      <w:r w:rsidRPr="00D21AF5">
        <w:t>.</w:t>
      </w:r>
    </w:p>
    <w:p w14:paraId="00CEBA39" w14:textId="68F01BB9" w:rsidR="00536219" w:rsidRDefault="00536219" w:rsidP="00536219">
      <w:pPr>
        <w:pStyle w:val="ShotDescription"/>
        <w:numPr>
          <w:ilvl w:val="2"/>
          <w:numId w:val="3"/>
        </w:numPr>
        <w:rPr>
          <w:lang w:val="en-IN"/>
        </w:rPr>
      </w:pPr>
      <w:r w:rsidRPr="00D21AF5">
        <w:rPr>
          <w:lang w:val="en-IN"/>
        </w:rPr>
        <w:t xml:space="preserve">LAB MEDIA: Figure 5. </w:t>
      </w:r>
    </w:p>
    <w:p w14:paraId="15CADF2C" w14:textId="51A9B7A0" w:rsidR="00536219" w:rsidRPr="00CB1504" w:rsidRDefault="00536219" w:rsidP="00536219">
      <w:pPr>
        <w:pStyle w:val="ShotDescription"/>
        <w:numPr>
          <w:ilvl w:val="2"/>
          <w:numId w:val="3"/>
        </w:numPr>
        <w:rPr>
          <w:lang w:val="en-IN"/>
        </w:rPr>
      </w:pPr>
      <w:r w:rsidRPr="00D21AF5">
        <w:rPr>
          <w:lang w:val="en-IN"/>
        </w:rPr>
        <w:t>LAB MEDIA: Figure 5.</w:t>
      </w:r>
      <w:r w:rsidR="00493F41">
        <w:rPr>
          <w:lang w:val="en-IN"/>
        </w:rPr>
        <w:t xml:space="preserve"> </w:t>
      </w:r>
      <w:r w:rsidR="00493F41" w:rsidRPr="00493F41">
        <w:rPr>
          <w:i/>
          <w:iCs/>
          <w:color w:val="0000FF"/>
          <w:lang w:val="en-IN"/>
        </w:rPr>
        <w:t>Video editor: Highlight 5</w:t>
      </w:r>
      <w:r w:rsidR="00CB1504">
        <w:rPr>
          <w:i/>
          <w:iCs/>
          <w:color w:val="0000FF"/>
          <w:lang w:val="en-IN"/>
        </w:rPr>
        <w:t>B</w:t>
      </w:r>
    </w:p>
    <w:p w14:paraId="621CF07A" w14:textId="77777777" w:rsidR="00CB1504" w:rsidRPr="00D21AF5" w:rsidRDefault="00CB1504" w:rsidP="00CB1504">
      <w:pPr>
        <w:pStyle w:val="ShotDescription"/>
        <w:ind w:firstLine="0"/>
        <w:rPr>
          <w:lang w:val="en-IN"/>
        </w:rPr>
      </w:pPr>
    </w:p>
    <w:p w14:paraId="22E052E2" w14:textId="0402425E" w:rsidR="00536219" w:rsidRDefault="00536219" w:rsidP="00AD6A57">
      <w:pPr>
        <w:pStyle w:val="Narration"/>
        <w:numPr>
          <w:ilvl w:val="1"/>
          <w:numId w:val="3"/>
        </w:numPr>
      </w:pPr>
      <w:r w:rsidRPr="00D21AF5">
        <w:t xml:space="preserve">Chiasmata scoring identified </w:t>
      </w:r>
      <w:proofErr w:type="spellStart"/>
      <w:r w:rsidRPr="00D21AF5">
        <w:t>achiasmate</w:t>
      </w:r>
      <w:proofErr w:type="spellEnd"/>
      <w:r w:rsidRPr="00D21AF5">
        <w:t xml:space="preserve"> </w:t>
      </w:r>
      <w:r w:rsidRPr="00D21AF5">
        <w:rPr>
          <w:b/>
        </w:rPr>
        <w:t>[1]</w:t>
      </w:r>
      <w:r w:rsidRPr="00D21AF5">
        <w:t xml:space="preserve">, </w:t>
      </w:r>
      <w:proofErr w:type="spellStart"/>
      <w:r w:rsidRPr="00D21AF5">
        <w:t>monochiasmate</w:t>
      </w:r>
      <w:proofErr w:type="spellEnd"/>
      <w:r w:rsidRPr="00D21AF5">
        <w:t xml:space="preserve"> </w:t>
      </w:r>
      <w:r w:rsidRPr="00D21AF5">
        <w:rPr>
          <w:b/>
        </w:rPr>
        <w:t>[2]</w:t>
      </w:r>
      <w:r w:rsidRPr="00D21AF5">
        <w:t xml:space="preserve">, and </w:t>
      </w:r>
      <w:proofErr w:type="spellStart"/>
      <w:r w:rsidRPr="00D21AF5">
        <w:t>dichiasmate</w:t>
      </w:r>
      <w:proofErr w:type="spellEnd"/>
      <w:r w:rsidRPr="00D21AF5">
        <w:t xml:space="preserve"> bivalents with distinct interstitial or terminal crossover positions</w:t>
      </w:r>
      <w:r w:rsidR="00AD6A57">
        <w:t xml:space="preserve"> </w:t>
      </w:r>
      <w:r w:rsidR="00AD6A57" w:rsidRPr="00D21AF5">
        <w:rPr>
          <w:b/>
        </w:rPr>
        <w:t>[3]</w:t>
      </w:r>
      <w:r w:rsidRPr="00D21AF5">
        <w:t>.</w:t>
      </w:r>
      <w:r w:rsidR="00AD6A57">
        <w:t xml:space="preserve"> </w:t>
      </w:r>
      <w:proofErr w:type="spellStart"/>
      <w:r w:rsidR="00AD6A57" w:rsidRPr="00D21AF5">
        <w:t>Trichiasmate</w:t>
      </w:r>
      <w:proofErr w:type="spellEnd"/>
      <w:r w:rsidR="00AD6A57" w:rsidRPr="00D21AF5">
        <w:t xml:space="preserve"> bivalents and aberrant chiasmata structures were also observed, reflecting crossover patterning errors in oocytes </w:t>
      </w:r>
      <w:r w:rsidR="00AD6A57" w:rsidRPr="00D21AF5">
        <w:rPr>
          <w:b/>
        </w:rPr>
        <w:t>[</w:t>
      </w:r>
      <w:r w:rsidR="00AD6A57">
        <w:rPr>
          <w:b/>
        </w:rPr>
        <w:t>4</w:t>
      </w:r>
      <w:r w:rsidR="00AD6A57" w:rsidRPr="00D21AF5">
        <w:rPr>
          <w:b/>
        </w:rPr>
        <w:t>]</w:t>
      </w:r>
      <w:r w:rsidR="00AD6A57" w:rsidRPr="00D21AF5">
        <w:t>.</w:t>
      </w:r>
    </w:p>
    <w:p w14:paraId="12D87A6A" w14:textId="1CC4C8B2" w:rsidR="00536219" w:rsidRDefault="00536219" w:rsidP="00536219">
      <w:pPr>
        <w:pStyle w:val="ShotDescription"/>
        <w:numPr>
          <w:ilvl w:val="2"/>
          <w:numId w:val="3"/>
        </w:numPr>
        <w:rPr>
          <w:lang w:val="en-IN"/>
        </w:rPr>
      </w:pPr>
      <w:r w:rsidRPr="00D21AF5">
        <w:rPr>
          <w:lang w:val="en-IN"/>
        </w:rPr>
        <w:t xml:space="preserve">LAB MEDIA: Figure 5. </w:t>
      </w:r>
      <w:r w:rsidRPr="00CB1504">
        <w:rPr>
          <w:i/>
          <w:iCs/>
          <w:color w:val="0000FF"/>
          <w:lang w:val="en-IN"/>
        </w:rPr>
        <w:t xml:space="preserve">Video editor: Highlight </w:t>
      </w:r>
      <w:r w:rsidR="00CB1504" w:rsidRPr="00CB1504">
        <w:rPr>
          <w:i/>
          <w:iCs/>
          <w:color w:val="0000FF"/>
          <w:lang w:val="en-IN"/>
        </w:rPr>
        <w:t>5G</w:t>
      </w:r>
    </w:p>
    <w:p w14:paraId="15DCE939" w14:textId="10CBF873" w:rsidR="00536219" w:rsidRDefault="00536219" w:rsidP="00536219">
      <w:pPr>
        <w:pStyle w:val="ShotDescription"/>
        <w:numPr>
          <w:ilvl w:val="2"/>
          <w:numId w:val="3"/>
        </w:numPr>
        <w:rPr>
          <w:lang w:val="en-IN"/>
        </w:rPr>
      </w:pPr>
      <w:r w:rsidRPr="00D21AF5">
        <w:rPr>
          <w:lang w:val="en-IN"/>
        </w:rPr>
        <w:t xml:space="preserve">LAB MEDIA: Figure </w:t>
      </w:r>
      <w:r w:rsidR="00CB1504">
        <w:rPr>
          <w:lang w:val="en-IN"/>
        </w:rPr>
        <w:t xml:space="preserve">5. </w:t>
      </w:r>
      <w:r w:rsidR="00CB1504" w:rsidRPr="00CB1504">
        <w:rPr>
          <w:i/>
          <w:iCs/>
          <w:color w:val="0000FF"/>
          <w:lang w:val="en-IN"/>
        </w:rPr>
        <w:t>Video editor: Highlight 5</w:t>
      </w:r>
      <w:r w:rsidR="00CB1504">
        <w:rPr>
          <w:i/>
          <w:iCs/>
          <w:color w:val="0000FF"/>
          <w:lang w:val="en-IN"/>
        </w:rPr>
        <w:t>H</w:t>
      </w:r>
    </w:p>
    <w:p w14:paraId="56EBEE15" w14:textId="65B8BE87" w:rsidR="00536219" w:rsidRPr="00D21AF5" w:rsidRDefault="00536219" w:rsidP="00536219">
      <w:pPr>
        <w:pStyle w:val="ShotDescription"/>
        <w:numPr>
          <w:ilvl w:val="2"/>
          <w:numId w:val="3"/>
        </w:numPr>
        <w:rPr>
          <w:lang w:val="en-IN"/>
        </w:rPr>
      </w:pPr>
      <w:r w:rsidRPr="00D21AF5">
        <w:rPr>
          <w:lang w:val="en-IN"/>
        </w:rPr>
        <w:t xml:space="preserve">LAB MEDIA: Figure 5. </w:t>
      </w:r>
      <w:r w:rsidR="00CB1504" w:rsidRPr="00CB1504">
        <w:rPr>
          <w:i/>
          <w:iCs/>
          <w:color w:val="0000FF"/>
          <w:lang w:val="en-IN"/>
        </w:rPr>
        <w:t>Video editor: Highlight 5</w:t>
      </w:r>
      <w:r w:rsidR="00CB1504">
        <w:rPr>
          <w:i/>
          <w:iCs/>
          <w:color w:val="0000FF"/>
          <w:lang w:val="en-IN"/>
        </w:rPr>
        <w:t>I</w:t>
      </w:r>
    </w:p>
    <w:p w14:paraId="65E08915" w14:textId="5155F70D" w:rsidR="00536219" w:rsidRPr="00AD6A57" w:rsidRDefault="00536219" w:rsidP="00076BF1">
      <w:pPr>
        <w:pStyle w:val="ShotDescription"/>
        <w:numPr>
          <w:ilvl w:val="2"/>
          <w:numId w:val="3"/>
        </w:numPr>
        <w:rPr>
          <w:i/>
          <w:iCs/>
          <w:lang w:val="en-IN"/>
        </w:rPr>
      </w:pPr>
      <w:r w:rsidRPr="00CB1504">
        <w:rPr>
          <w:lang w:val="en-IN"/>
        </w:rPr>
        <w:t xml:space="preserve">LAB MEDIA: Figure 5. </w:t>
      </w:r>
      <w:r w:rsidRPr="00AD6A57">
        <w:rPr>
          <w:i/>
          <w:iCs/>
          <w:color w:val="0000FF"/>
          <w:lang w:val="en-IN"/>
        </w:rPr>
        <w:t xml:space="preserve">Video editor: Highlight </w:t>
      </w:r>
      <w:r w:rsidR="00CB1504" w:rsidRPr="00AD6A57">
        <w:rPr>
          <w:i/>
          <w:iCs/>
          <w:color w:val="0000FF"/>
          <w:lang w:val="en-IN"/>
        </w:rPr>
        <w:t>5J and K</w:t>
      </w:r>
    </w:p>
    <w:p w14:paraId="00E4DD89" w14:textId="3E7F5C61" w:rsidR="00AD3B41" w:rsidRPr="00495959" w:rsidRDefault="00AD3B41" w:rsidP="00012B08">
      <w:pPr>
        <w:rPr>
          <w:rFonts w:eastAsia="Times New Roman" w:cstheme="minorHAnsi"/>
          <w:sz w:val="52"/>
        </w:rPr>
      </w:pPr>
    </w:p>
    <w:sectPr w:rsidR="00AD3B41" w:rsidRPr="00495959" w:rsidSect="005F0509">
      <w:headerReference w:type="default" r:id="rId14"/>
      <w:footerReference w:type="even" r:id="rId15"/>
      <w:footerReference w:type="default" r:id="rId16"/>
      <w:pgSz w:w="12240" w:h="15840" w:code="1"/>
      <w:pgMar w:top="1800" w:right="1440" w:bottom="1440" w:left="1440" w:header="720" w:footer="576" w:gutter="0"/>
      <w:cols w:space="720"/>
      <w:docGrid w:linePitch="326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omment w:id="2" w:author="Pallavi  Sharma" w:date="2025-07-08T22:39:00Z" w:initials="PS">
    <w:p w14:paraId="2C1393AC" w14:textId="77777777" w:rsidR="00AD6A57" w:rsidRDefault="008C5B21" w:rsidP="00AD6A57">
      <w:pPr>
        <w:pStyle w:val="CommentText"/>
      </w:pPr>
      <w:r>
        <w:rPr>
          <w:rStyle w:val="CommentReference"/>
        </w:rPr>
        <w:annotationRef/>
      </w:r>
      <w:r w:rsidR="00AD6A57">
        <w:rPr>
          <w:color w:val="000000"/>
          <w:lang w:val="en-IN"/>
        </w:rPr>
        <w:t>Authors: Please provide the pronunciation guide for HORMAD1.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2C1393AC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7B910D91" w16cex:dateUtc="2025-07-08T17:0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2C1393AC" w16cid:durableId="7B910D91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81AC47" w14:textId="77777777" w:rsidR="003F0C50" w:rsidRDefault="003F0C50">
      <w:r>
        <w:separator/>
      </w:r>
    </w:p>
    <w:p w14:paraId="45BB1FD8" w14:textId="77777777" w:rsidR="003F0C50" w:rsidRDefault="003F0C50"/>
  </w:endnote>
  <w:endnote w:type="continuationSeparator" w:id="0">
    <w:p w14:paraId="3A16FB2E" w14:textId="77777777" w:rsidR="003F0C50" w:rsidRDefault="003F0C50">
      <w:r>
        <w:continuationSeparator/>
      </w:r>
    </w:p>
    <w:p w14:paraId="1EAEDD11" w14:textId="77777777" w:rsidR="003F0C50" w:rsidRDefault="003F0C5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altName w:val="﷽﷽﷽﷽﷽﷽﷽﷽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(Body)">
    <w:altName w:val="Calibri"/>
    <w:panose1 w:val="00000000000000000000"/>
    <w:charset w:val="00"/>
    <w:family w:val="roman"/>
    <w:notTrueType/>
    <w:pitch w:val="default"/>
  </w:font>
  <w:font w:name="Lucida Grande">
    <w:altName w:val="Segoe UI"/>
    <w:charset w:val="00"/>
    <w:family w:val="swiss"/>
    <w:pitch w:val="variable"/>
    <w:sig w:usb0="E1000AEF" w:usb1="5000A1FF" w:usb2="00000000" w:usb3="00000000" w:csb0="000001BF" w:csb1="00000000"/>
  </w:font>
  <w:font w:name="GJKHG F+ Helvetica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eiryo">
    <w:altName w:val="Meiryo"/>
    <w:charset w:val="80"/>
    <w:family w:val="swiss"/>
    <w:pitch w:val="variable"/>
    <w:sig w:usb0="E00002FF" w:usb1="6AC7FFFF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1026840063"/>
      <w:docPartObj>
        <w:docPartGallery w:val="Page Numbers (Bottom of Page)"/>
        <w:docPartUnique/>
      </w:docPartObj>
    </w:sdtPr>
    <w:sdtContent>
      <w:p w14:paraId="5A938141" w14:textId="77777777" w:rsidR="00336C61" w:rsidRDefault="00336C61" w:rsidP="00184EF9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67D27EA4" w14:textId="77777777" w:rsidR="00336C61" w:rsidRDefault="00336C61" w:rsidP="001E230F">
    <w:pPr>
      <w:pStyle w:val="Footer"/>
      <w:ind w:right="360"/>
    </w:pPr>
  </w:p>
  <w:p w14:paraId="1151463A" w14:textId="77777777" w:rsidR="00ED23F4" w:rsidRDefault="00ED23F4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6ABD70" w14:textId="0F3DF751" w:rsidR="00ED23F4" w:rsidRPr="00790E8C" w:rsidRDefault="00336C61" w:rsidP="00790E8C">
    <w:pPr>
      <w:pStyle w:val="Footer"/>
      <w:tabs>
        <w:tab w:val="clear" w:pos="8640"/>
        <w:tab w:val="right" w:pos="9360"/>
      </w:tabs>
      <w:rPr>
        <w:rFonts w:cstheme="minorHAnsi"/>
      </w:rPr>
    </w:pPr>
    <w:r w:rsidRPr="000E236A">
      <w:rPr>
        <w:rFonts w:cstheme="minorHAnsi"/>
      </w:rPr>
      <w:sym w:font="Symbol" w:char="F0D3"/>
    </w:r>
    <w:r w:rsidR="000E236A" w:rsidRPr="000E236A">
      <w:rPr>
        <w:rFonts w:cstheme="minorHAnsi"/>
        <w:lang w:val="en-US"/>
      </w:rPr>
      <w:t xml:space="preserve"> </w:t>
    </w:r>
    <w:r w:rsidR="000E236A" w:rsidRPr="000E236A">
      <w:rPr>
        <w:rFonts w:cstheme="minorHAnsi"/>
        <w:lang w:val="en-US"/>
      </w:rPr>
      <w:fldChar w:fldCharType="begin"/>
    </w:r>
    <w:r w:rsidR="000E236A" w:rsidRPr="000E236A">
      <w:rPr>
        <w:rFonts w:cstheme="minorHAnsi"/>
        <w:lang w:val="en-US"/>
      </w:rPr>
      <w:instrText xml:space="preserve"> DATE \@ "YYYY" </w:instrText>
    </w:r>
    <w:r w:rsidR="000E236A" w:rsidRPr="000E236A">
      <w:rPr>
        <w:rFonts w:cstheme="minorHAnsi"/>
        <w:lang w:val="en-US"/>
      </w:rPr>
      <w:fldChar w:fldCharType="separate"/>
    </w:r>
    <w:r w:rsidR="004842E6">
      <w:rPr>
        <w:rFonts w:cstheme="minorHAnsi"/>
        <w:noProof/>
        <w:lang w:val="en-US"/>
      </w:rPr>
      <w:t>2025</w:t>
    </w:r>
    <w:r w:rsidR="000E236A" w:rsidRPr="000E236A">
      <w:rPr>
        <w:rFonts w:cstheme="minorHAnsi"/>
        <w:lang w:val="en-US"/>
      </w:rPr>
      <w:fldChar w:fldCharType="end"/>
    </w:r>
    <w:r w:rsidRPr="000E236A">
      <w:rPr>
        <w:rFonts w:cstheme="minorHAnsi"/>
      </w:rPr>
      <w:t>, Journal of Visualized Experiments</w:t>
    </w:r>
    <w:r w:rsidRPr="000E236A">
      <w:rPr>
        <w:rFonts w:cstheme="minorHAnsi"/>
      </w:rPr>
      <w:tab/>
    </w:r>
    <w:r w:rsidR="00176D6F" w:rsidRPr="000E236A">
      <w:rPr>
        <w:rFonts w:cstheme="minorHAnsi"/>
      </w:rPr>
      <w:tab/>
    </w:r>
    <w:r w:rsidRPr="000E236A">
      <w:rPr>
        <w:rFonts w:cstheme="minorHAnsi"/>
      </w:rPr>
      <w:t xml:space="preserve">Page </w:t>
    </w:r>
    <w:r w:rsidRPr="000E236A">
      <w:rPr>
        <w:rFonts w:cstheme="minorHAnsi"/>
      </w:rPr>
      <w:fldChar w:fldCharType="begin"/>
    </w:r>
    <w:r w:rsidRPr="000E236A">
      <w:rPr>
        <w:rFonts w:cstheme="minorHAnsi"/>
      </w:rPr>
      <w:instrText xml:space="preserve"> PAGE  \* Arabic  \* MERGEFORMAT </w:instrText>
    </w:r>
    <w:r w:rsidRPr="000E236A">
      <w:rPr>
        <w:rFonts w:cstheme="minorHAnsi"/>
      </w:rPr>
      <w:fldChar w:fldCharType="separate"/>
    </w:r>
    <w:r w:rsidR="00FA1A9D" w:rsidRPr="000E236A">
      <w:rPr>
        <w:rFonts w:cstheme="minorHAnsi"/>
        <w:noProof/>
      </w:rPr>
      <w:t>9</w:t>
    </w:r>
    <w:r w:rsidRPr="000E236A">
      <w:rPr>
        <w:rFonts w:cstheme="minorHAnsi"/>
      </w:rPr>
      <w:fldChar w:fldCharType="end"/>
    </w:r>
    <w:r w:rsidRPr="000E236A">
      <w:rPr>
        <w:rFonts w:cstheme="minorHAnsi"/>
      </w:rPr>
      <w:t xml:space="preserve"> of </w:t>
    </w:r>
    <w:r w:rsidRPr="000E236A">
      <w:rPr>
        <w:rFonts w:cstheme="minorHAnsi"/>
      </w:rPr>
      <w:fldChar w:fldCharType="begin"/>
    </w:r>
    <w:r w:rsidRPr="000E236A">
      <w:rPr>
        <w:rFonts w:cstheme="minorHAnsi"/>
      </w:rPr>
      <w:instrText xml:space="preserve"> NUMPAGES  \* Arabic  \* MERGEFORMAT </w:instrText>
    </w:r>
    <w:r w:rsidRPr="000E236A">
      <w:rPr>
        <w:rFonts w:cstheme="minorHAnsi"/>
      </w:rPr>
      <w:fldChar w:fldCharType="separate"/>
    </w:r>
    <w:r w:rsidR="00FA1A9D" w:rsidRPr="000E236A">
      <w:rPr>
        <w:rFonts w:cstheme="minorHAnsi"/>
        <w:noProof/>
      </w:rPr>
      <w:t>9</w:t>
    </w:r>
    <w:r w:rsidRPr="000E236A">
      <w:rPr>
        <w:rFonts w:cstheme="minorHAnsi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DC8C0F" w14:textId="77777777" w:rsidR="003F0C50" w:rsidRDefault="003F0C50">
      <w:r>
        <w:separator/>
      </w:r>
    </w:p>
    <w:p w14:paraId="26F5D7D8" w14:textId="77777777" w:rsidR="003F0C50" w:rsidRDefault="003F0C50"/>
  </w:footnote>
  <w:footnote w:type="continuationSeparator" w:id="0">
    <w:p w14:paraId="2D2736F2" w14:textId="77777777" w:rsidR="003F0C50" w:rsidRDefault="003F0C50">
      <w:r>
        <w:continuationSeparator/>
      </w:r>
    </w:p>
    <w:p w14:paraId="5473B65B" w14:textId="77777777" w:rsidR="003F0C50" w:rsidRDefault="003F0C50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024144" w14:textId="77777777" w:rsidR="00336C61" w:rsidRPr="006D3AC7" w:rsidRDefault="00336C61" w:rsidP="00790E8C">
    <w:pPr>
      <w:pStyle w:val="Header"/>
      <w:tabs>
        <w:tab w:val="clear" w:pos="4320"/>
        <w:tab w:val="clear" w:pos="8640"/>
        <w:tab w:val="center" w:pos="4680"/>
      </w:tabs>
      <w:spacing w:before="240"/>
      <w:ind w:firstLine="2880"/>
      <w:rPr>
        <w:rFonts w:cstheme="minorHAnsi"/>
        <w:b/>
        <w:color w:val="FF0000"/>
        <w:sz w:val="28"/>
        <w:szCs w:val="28"/>
        <w:u w:val="single"/>
      </w:rPr>
    </w:pPr>
    <w:r w:rsidRPr="004E0C5A">
      <w:rPr>
        <w:rFonts w:cstheme="minorHAnsi"/>
        <w:b/>
        <w:noProof/>
        <w:color w:val="FF0000"/>
        <w:sz w:val="28"/>
        <w:szCs w:val="28"/>
        <w:u w:val="single"/>
      </w:rPr>
      <w:drawing>
        <wp:anchor distT="0" distB="0" distL="114300" distR="114300" simplePos="0" relativeHeight="251658240" behindDoc="0" locked="0" layoutInCell="1" allowOverlap="1" wp14:anchorId="214B9C74" wp14:editId="6CBDCE5A">
          <wp:simplePos x="0" y="0"/>
          <wp:positionH relativeFrom="margin">
            <wp:posOffset>4852670</wp:posOffset>
          </wp:positionH>
          <wp:positionV relativeFrom="paragraph">
            <wp:posOffset>19685</wp:posOffset>
          </wp:positionV>
          <wp:extent cx="1110174" cy="545285"/>
          <wp:effectExtent l="0" t="0" r="0" b="762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Jove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10174" cy="545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4E0C5A">
      <w:rPr>
        <w:rFonts w:cstheme="minorHAnsi"/>
        <w:b/>
        <w:color w:val="FF0000"/>
        <w:sz w:val="28"/>
        <w:szCs w:val="28"/>
        <w:u w:val="single"/>
      </w:rPr>
      <w:t>DRAFT: DO NOT USE FOR FILMING</w:t>
    </w:r>
  </w:p>
  <w:p w14:paraId="398EBB40" w14:textId="77777777" w:rsidR="00ED23F4" w:rsidRDefault="00ED23F4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22A096AC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3B84AD5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E180868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FF7AB2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88349F3E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37CBD9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16A7B56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246B6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B944FA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9AB0DD4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791E62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0ADE0E0C"/>
    <w:multiLevelType w:val="multilevel"/>
    <w:tmpl w:val="2FECF72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864"/>
        </w:tabs>
        <w:ind w:left="864" w:hanging="504"/>
      </w:pPr>
      <w:rPr>
        <w:rFonts w:hint="default"/>
        <w:b w:val="0"/>
        <w:bCs/>
      </w:rPr>
    </w:lvl>
    <w:lvl w:ilvl="2">
      <w:start w:val="1"/>
      <w:numFmt w:val="decimal"/>
      <w:lvlText w:val="%1.%2.%3."/>
      <w:lvlJc w:val="left"/>
      <w:pPr>
        <w:tabs>
          <w:tab w:val="num" w:pos="1584"/>
        </w:tabs>
        <w:ind w:left="1584" w:hanging="720"/>
      </w:pPr>
      <w:rPr>
        <w:rFonts w:ascii="Helvetica" w:hAnsi="Helvetica" w:cs="Helvetica" w:hint="default"/>
        <w:b w:val="0"/>
        <w:bCs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2" w15:restartNumberingAfterBreak="0">
    <w:nsid w:val="16240D52"/>
    <w:multiLevelType w:val="hybridMultilevel"/>
    <w:tmpl w:val="683AE6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9D94BE8"/>
    <w:multiLevelType w:val="hybridMultilevel"/>
    <w:tmpl w:val="B3565BC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4" w15:restartNumberingAfterBreak="0">
    <w:nsid w:val="21457CE9"/>
    <w:multiLevelType w:val="multilevel"/>
    <w:tmpl w:val="0409001F"/>
    <w:numStyleLink w:val="111111"/>
  </w:abstractNum>
  <w:abstractNum w:abstractNumId="15" w15:restartNumberingAfterBreak="0">
    <w:nsid w:val="31666463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6" w15:restartNumberingAfterBreak="0">
    <w:nsid w:val="327032AD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 w15:restartNumberingAfterBreak="0">
    <w:nsid w:val="37AF065A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3940119A"/>
    <w:multiLevelType w:val="multilevel"/>
    <w:tmpl w:val="FD4C07C0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b w:val="0"/>
        <w:bCs w:val="0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 w15:restartNumberingAfterBreak="0">
    <w:nsid w:val="3A0645FC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0" w15:restartNumberingAfterBreak="0">
    <w:nsid w:val="3D064A5F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1" w15:restartNumberingAfterBreak="0">
    <w:nsid w:val="40926F47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2" w15:restartNumberingAfterBreak="0">
    <w:nsid w:val="44B0543F"/>
    <w:multiLevelType w:val="hybridMultilevel"/>
    <w:tmpl w:val="53BCC51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23" w15:restartNumberingAfterBreak="0">
    <w:nsid w:val="45F86CB9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4" w15:restartNumberingAfterBreak="0">
    <w:nsid w:val="49F22073"/>
    <w:multiLevelType w:val="hybridMultilevel"/>
    <w:tmpl w:val="11287506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B6F2667"/>
    <w:multiLevelType w:val="multilevel"/>
    <w:tmpl w:val="046AD9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6" w15:restartNumberingAfterBreak="0">
    <w:nsid w:val="4EA26AD0"/>
    <w:multiLevelType w:val="hybridMultilevel"/>
    <w:tmpl w:val="E3C6D474"/>
    <w:lvl w:ilvl="0" w:tplc="04090001">
      <w:start w:val="1"/>
      <w:numFmt w:val="bullet"/>
      <w:lvlText w:val=""/>
      <w:lvlJc w:val="left"/>
      <w:pPr>
        <w:ind w:left="80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2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4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6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8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0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2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4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66" w:hanging="360"/>
      </w:pPr>
      <w:rPr>
        <w:rFonts w:ascii="Wingdings" w:hAnsi="Wingdings" w:hint="default"/>
      </w:rPr>
    </w:lvl>
  </w:abstractNum>
  <w:abstractNum w:abstractNumId="27" w15:restartNumberingAfterBreak="0">
    <w:nsid w:val="51FA278D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8" w15:restartNumberingAfterBreak="0">
    <w:nsid w:val="55A15847"/>
    <w:multiLevelType w:val="hybridMultilevel"/>
    <w:tmpl w:val="E5E665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5F01DC5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0" w15:restartNumberingAfterBreak="0">
    <w:nsid w:val="56914CC5"/>
    <w:multiLevelType w:val="hybridMultilevel"/>
    <w:tmpl w:val="B3C879E2"/>
    <w:lvl w:ilvl="0" w:tplc="54663280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8341597"/>
    <w:multiLevelType w:val="multilevel"/>
    <w:tmpl w:val="1736E99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b/>
        <w:i w:val="0"/>
        <w:color w:val="auto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2" w15:restartNumberingAfterBreak="0">
    <w:nsid w:val="5B245011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3" w15:restartNumberingAfterBreak="0">
    <w:nsid w:val="6BD05B6B"/>
    <w:multiLevelType w:val="hybridMultilevel"/>
    <w:tmpl w:val="DCD210B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BE87943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5" w15:restartNumberingAfterBreak="0">
    <w:nsid w:val="6D687795"/>
    <w:multiLevelType w:val="multilevel"/>
    <w:tmpl w:val="699279BC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b w:val="0"/>
        <w:bCs w:val="0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i w:val="0"/>
        <w:iCs w:val="0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6" w15:restartNumberingAfterBreak="0">
    <w:nsid w:val="7449656A"/>
    <w:multiLevelType w:val="hybridMultilevel"/>
    <w:tmpl w:val="AC084C1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7" w15:restartNumberingAfterBreak="0">
    <w:nsid w:val="76352E84"/>
    <w:multiLevelType w:val="multilevel"/>
    <w:tmpl w:val="6776B66A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38" w15:restartNumberingAfterBreak="0">
    <w:nsid w:val="7BF369E7"/>
    <w:multiLevelType w:val="hybridMultilevel"/>
    <w:tmpl w:val="1BF4E6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24957020">
    <w:abstractNumId w:val="34"/>
  </w:num>
  <w:num w:numId="2" w16cid:durableId="599022016">
    <w:abstractNumId w:val="36"/>
  </w:num>
  <w:num w:numId="3" w16cid:durableId="157157113">
    <w:abstractNumId w:val="35"/>
  </w:num>
  <w:num w:numId="4" w16cid:durableId="94518384">
    <w:abstractNumId w:val="28"/>
  </w:num>
  <w:num w:numId="5" w16cid:durableId="209999702">
    <w:abstractNumId w:val="13"/>
  </w:num>
  <w:num w:numId="6" w16cid:durableId="1459685572">
    <w:abstractNumId w:val="31"/>
  </w:num>
  <w:num w:numId="7" w16cid:durableId="228031132">
    <w:abstractNumId w:val="38"/>
  </w:num>
  <w:num w:numId="8" w16cid:durableId="1597859644">
    <w:abstractNumId w:val="11"/>
  </w:num>
  <w:num w:numId="9" w16cid:durableId="784496459">
    <w:abstractNumId w:val="17"/>
  </w:num>
  <w:num w:numId="10" w16cid:durableId="1702588870">
    <w:abstractNumId w:val="25"/>
  </w:num>
  <w:num w:numId="11" w16cid:durableId="1744643954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309168365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383213461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714500225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254168387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437290993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340347760">
    <w:abstractNumId w:val="33"/>
  </w:num>
  <w:num w:numId="18" w16cid:durableId="1599216356">
    <w:abstractNumId w:val="29"/>
  </w:num>
  <w:num w:numId="19" w16cid:durableId="1729379947">
    <w:abstractNumId w:val="27"/>
  </w:num>
  <w:num w:numId="20" w16cid:durableId="18824919">
    <w:abstractNumId w:val="20"/>
  </w:num>
  <w:num w:numId="21" w16cid:durableId="1170372592">
    <w:abstractNumId w:val="19"/>
  </w:num>
  <w:num w:numId="22" w16cid:durableId="1461454741">
    <w:abstractNumId w:val="10"/>
  </w:num>
  <w:num w:numId="23" w16cid:durableId="1354306633">
    <w:abstractNumId w:val="16"/>
  </w:num>
  <w:num w:numId="24" w16cid:durableId="279800298">
    <w:abstractNumId w:val="32"/>
  </w:num>
  <w:num w:numId="25" w16cid:durableId="305820415">
    <w:abstractNumId w:val="12"/>
  </w:num>
  <w:num w:numId="26" w16cid:durableId="1024021112">
    <w:abstractNumId w:val="26"/>
  </w:num>
  <w:num w:numId="27" w16cid:durableId="848561004">
    <w:abstractNumId w:val="22"/>
  </w:num>
  <w:num w:numId="28" w16cid:durableId="944970034">
    <w:abstractNumId w:val="9"/>
  </w:num>
  <w:num w:numId="29" w16cid:durableId="1808083288">
    <w:abstractNumId w:val="7"/>
  </w:num>
  <w:num w:numId="30" w16cid:durableId="864175628">
    <w:abstractNumId w:val="6"/>
  </w:num>
  <w:num w:numId="31" w16cid:durableId="1206672848">
    <w:abstractNumId w:val="5"/>
  </w:num>
  <w:num w:numId="32" w16cid:durableId="2049328808">
    <w:abstractNumId w:val="4"/>
  </w:num>
  <w:num w:numId="33" w16cid:durableId="1256357531">
    <w:abstractNumId w:val="8"/>
  </w:num>
  <w:num w:numId="34" w16cid:durableId="1418792607">
    <w:abstractNumId w:val="3"/>
  </w:num>
  <w:num w:numId="35" w16cid:durableId="3872062">
    <w:abstractNumId w:val="2"/>
  </w:num>
  <w:num w:numId="36" w16cid:durableId="308361023">
    <w:abstractNumId w:val="1"/>
  </w:num>
  <w:num w:numId="37" w16cid:durableId="2145660572">
    <w:abstractNumId w:val="0"/>
  </w:num>
  <w:num w:numId="38" w16cid:durableId="1130123804">
    <w:abstractNumId w:val="15"/>
  </w:num>
  <w:num w:numId="39" w16cid:durableId="172493793">
    <w:abstractNumId w:val="37"/>
  </w:num>
  <w:num w:numId="40" w16cid:durableId="1162430656">
    <w:abstractNumId w:val="21"/>
  </w:num>
  <w:num w:numId="41" w16cid:durableId="857502586">
    <w:abstractNumId w:val="23"/>
  </w:num>
  <w:num w:numId="42" w16cid:durableId="829755101">
    <w:abstractNumId w:val="30"/>
  </w:num>
  <w:num w:numId="43" w16cid:durableId="77024263">
    <w:abstractNumId w:val="18"/>
  </w:num>
  <w:num w:numId="44" w16cid:durableId="1024093089">
    <w:abstractNumId w:val="24"/>
  </w:num>
  <w:num w:numId="45" w16cid:durableId="1532379331">
    <w:abstractNumId w:val="14"/>
    <w:lvlOverride w:ilvl="0">
      <w:lvl w:ilvl="0">
        <w:start w:val="1"/>
        <w:numFmt w:val="decimal"/>
        <w:lvlText w:val="%1."/>
        <w:lvlJc w:val="left"/>
        <w:pPr>
          <w:ind w:left="360" w:hanging="360"/>
        </w:pPr>
      </w:lvl>
    </w:lvlOverride>
    <w:lvlOverride w:ilvl="1">
      <w:lvl w:ilvl="1">
        <w:start w:val="1"/>
        <w:numFmt w:val="decimal"/>
        <w:lvlText w:val="%1.%2."/>
        <w:lvlJc w:val="left"/>
        <w:pPr>
          <w:ind w:left="702" w:hanging="432"/>
        </w:pPr>
      </w:lvl>
    </w:lvlOverride>
    <w:lvlOverride w:ilvl="2">
      <w:lvl w:ilvl="2">
        <w:start w:val="1"/>
        <w:numFmt w:val="decimal"/>
        <w:lvlText w:val="%1.%2.%3."/>
        <w:lvlJc w:val="left"/>
        <w:pPr>
          <w:ind w:left="1224" w:hanging="504"/>
        </w:p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</w:lvl>
    </w:lvlOverride>
  </w:num>
  <w:numIdMacAtCleanup w:val="9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Pallavi  Sharma">
    <w15:presenceInfo w15:providerId="AD" w15:userId="S::pallavi.sharma@jove.com::3b1cbdb9-bf02-4177-99bf-e6f1f02d514d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1C04" w:allStyles="0" w:customStyles="0" w:latentStyles="1" w:stylesInUse="0" w:headingStyles="0" w:numberingStyles="0" w:tableStyles="0" w:directFormattingOnRuns="0" w:directFormattingOnParagraphs="0" w:directFormattingOnNumbering="1" w:directFormattingOnTables="1" w:clearFormatting="1" w:top3HeadingStyles="0" w:visibleStyles="0" w:alternateStyleNames="0"/>
  <w:defaultTabStop w:val="720"/>
  <w:displayHorizontalDrawingGridEvery w:val="0"/>
  <w:displayVerticalDrawingGridEvery w:val="0"/>
  <w:doNotUseMarginsForDrawingGridOrigin/>
  <w:doNotShadeFormData/>
  <w:noPunctuationKerning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tzQ3MDAyNjYzMzM1t7BU0lEKTi0uzszPAykwNqoFAANcq+MtAAAA"/>
  </w:docVars>
  <w:rsids>
    <w:rsidRoot w:val="00BF2674"/>
    <w:rsid w:val="00000E22"/>
    <w:rsid w:val="000033EF"/>
    <w:rsid w:val="00003438"/>
    <w:rsid w:val="00003C8B"/>
    <w:rsid w:val="000051DE"/>
    <w:rsid w:val="0000605D"/>
    <w:rsid w:val="00010DD0"/>
    <w:rsid w:val="0001266D"/>
    <w:rsid w:val="00012B08"/>
    <w:rsid w:val="00013862"/>
    <w:rsid w:val="000232AB"/>
    <w:rsid w:val="00023E22"/>
    <w:rsid w:val="00024282"/>
    <w:rsid w:val="00024322"/>
    <w:rsid w:val="000250A8"/>
    <w:rsid w:val="00025DE9"/>
    <w:rsid w:val="000326C8"/>
    <w:rsid w:val="000326F7"/>
    <w:rsid w:val="0003279B"/>
    <w:rsid w:val="00037828"/>
    <w:rsid w:val="0004142D"/>
    <w:rsid w:val="00043807"/>
    <w:rsid w:val="00045112"/>
    <w:rsid w:val="00055137"/>
    <w:rsid w:val="00074929"/>
    <w:rsid w:val="00083792"/>
    <w:rsid w:val="00085F90"/>
    <w:rsid w:val="0008613B"/>
    <w:rsid w:val="00090BAC"/>
    <w:rsid w:val="0009624C"/>
    <w:rsid w:val="000A2498"/>
    <w:rsid w:val="000B0B1A"/>
    <w:rsid w:val="000B2085"/>
    <w:rsid w:val="000B387A"/>
    <w:rsid w:val="000B4E9A"/>
    <w:rsid w:val="000C27AE"/>
    <w:rsid w:val="000C39AF"/>
    <w:rsid w:val="000C6AEE"/>
    <w:rsid w:val="000D065F"/>
    <w:rsid w:val="000D0D24"/>
    <w:rsid w:val="000D17E8"/>
    <w:rsid w:val="000D2C59"/>
    <w:rsid w:val="000D35D9"/>
    <w:rsid w:val="000D3D70"/>
    <w:rsid w:val="000D67E3"/>
    <w:rsid w:val="000E1C29"/>
    <w:rsid w:val="000E236A"/>
    <w:rsid w:val="000E5459"/>
    <w:rsid w:val="000E6166"/>
    <w:rsid w:val="000F05F6"/>
    <w:rsid w:val="000F0F14"/>
    <w:rsid w:val="000F1A61"/>
    <w:rsid w:val="000F326F"/>
    <w:rsid w:val="001016BD"/>
    <w:rsid w:val="001026D1"/>
    <w:rsid w:val="001052C8"/>
    <w:rsid w:val="00106F46"/>
    <w:rsid w:val="001115D1"/>
    <w:rsid w:val="00113F3E"/>
    <w:rsid w:val="0011473F"/>
    <w:rsid w:val="00125924"/>
    <w:rsid w:val="00126973"/>
    <w:rsid w:val="001302B1"/>
    <w:rsid w:val="0013319E"/>
    <w:rsid w:val="001331E3"/>
    <w:rsid w:val="00135714"/>
    <w:rsid w:val="00142D32"/>
    <w:rsid w:val="00143557"/>
    <w:rsid w:val="001469E6"/>
    <w:rsid w:val="00151824"/>
    <w:rsid w:val="001528A5"/>
    <w:rsid w:val="00162D51"/>
    <w:rsid w:val="0016471F"/>
    <w:rsid w:val="00176D6F"/>
    <w:rsid w:val="00177B33"/>
    <w:rsid w:val="001819E3"/>
    <w:rsid w:val="00184EF9"/>
    <w:rsid w:val="00191A77"/>
    <w:rsid w:val="00194DBB"/>
    <w:rsid w:val="0019607C"/>
    <w:rsid w:val="00196D7A"/>
    <w:rsid w:val="001B3024"/>
    <w:rsid w:val="001B5C46"/>
    <w:rsid w:val="001C3C85"/>
    <w:rsid w:val="001C5DB5"/>
    <w:rsid w:val="001C7BBC"/>
    <w:rsid w:val="001D621E"/>
    <w:rsid w:val="001D66A5"/>
    <w:rsid w:val="001E2225"/>
    <w:rsid w:val="001E230F"/>
    <w:rsid w:val="001E52A3"/>
    <w:rsid w:val="001F0890"/>
    <w:rsid w:val="001F615E"/>
    <w:rsid w:val="00214268"/>
    <w:rsid w:val="002152AB"/>
    <w:rsid w:val="00226089"/>
    <w:rsid w:val="002422D6"/>
    <w:rsid w:val="00244CDB"/>
    <w:rsid w:val="00247BFF"/>
    <w:rsid w:val="0025310D"/>
    <w:rsid w:val="002544F1"/>
    <w:rsid w:val="002553AE"/>
    <w:rsid w:val="002617AD"/>
    <w:rsid w:val="00264483"/>
    <w:rsid w:val="00264B3C"/>
    <w:rsid w:val="00265C44"/>
    <w:rsid w:val="00265EAD"/>
    <w:rsid w:val="00265F76"/>
    <w:rsid w:val="002773BA"/>
    <w:rsid w:val="00277C90"/>
    <w:rsid w:val="00277F11"/>
    <w:rsid w:val="00283E3E"/>
    <w:rsid w:val="002851C5"/>
    <w:rsid w:val="00287206"/>
    <w:rsid w:val="00292508"/>
    <w:rsid w:val="002929B8"/>
    <w:rsid w:val="00294464"/>
    <w:rsid w:val="002A6FCF"/>
    <w:rsid w:val="002A7F8B"/>
    <w:rsid w:val="002B009A"/>
    <w:rsid w:val="002B025E"/>
    <w:rsid w:val="002B0D88"/>
    <w:rsid w:val="002B26D4"/>
    <w:rsid w:val="002B55D9"/>
    <w:rsid w:val="002B7584"/>
    <w:rsid w:val="002C54DB"/>
    <w:rsid w:val="002D48BB"/>
    <w:rsid w:val="002D52A1"/>
    <w:rsid w:val="002E7521"/>
    <w:rsid w:val="002F0D42"/>
    <w:rsid w:val="002F3829"/>
    <w:rsid w:val="002F38CF"/>
    <w:rsid w:val="003036C1"/>
    <w:rsid w:val="00305187"/>
    <w:rsid w:val="0030618C"/>
    <w:rsid w:val="00311FBF"/>
    <w:rsid w:val="003138D4"/>
    <w:rsid w:val="00316CA1"/>
    <w:rsid w:val="003176C4"/>
    <w:rsid w:val="00320715"/>
    <w:rsid w:val="00322C71"/>
    <w:rsid w:val="00324139"/>
    <w:rsid w:val="00325F5D"/>
    <w:rsid w:val="00330494"/>
    <w:rsid w:val="00330F1B"/>
    <w:rsid w:val="003326AD"/>
    <w:rsid w:val="00333FA4"/>
    <w:rsid w:val="003355A8"/>
    <w:rsid w:val="00336C61"/>
    <w:rsid w:val="003374BD"/>
    <w:rsid w:val="0034182F"/>
    <w:rsid w:val="00342D7B"/>
    <w:rsid w:val="00344C96"/>
    <w:rsid w:val="0034684D"/>
    <w:rsid w:val="00347FE0"/>
    <w:rsid w:val="003513A5"/>
    <w:rsid w:val="00355D9B"/>
    <w:rsid w:val="00357FB7"/>
    <w:rsid w:val="00363153"/>
    <w:rsid w:val="00364249"/>
    <w:rsid w:val="003672FC"/>
    <w:rsid w:val="003754A7"/>
    <w:rsid w:val="0038502C"/>
    <w:rsid w:val="00386777"/>
    <w:rsid w:val="003874E0"/>
    <w:rsid w:val="00395684"/>
    <w:rsid w:val="003A1109"/>
    <w:rsid w:val="003A49C2"/>
    <w:rsid w:val="003B00BE"/>
    <w:rsid w:val="003B3E2A"/>
    <w:rsid w:val="003B5E26"/>
    <w:rsid w:val="003C1044"/>
    <w:rsid w:val="003C2AEF"/>
    <w:rsid w:val="003C32EC"/>
    <w:rsid w:val="003D0847"/>
    <w:rsid w:val="003D0FD6"/>
    <w:rsid w:val="003D40E8"/>
    <w:rsid w:val="003E2BC9"/>
    <w:rsid w:val="003F0C50"/>
    <w:rsid w:val="003F4B52"/>
    <w:rsid w:val="004018D8"/>
    <w:rsid w:val="004034B6"/>
    <w:rsid w:val="004114EA"/>
    <w:rsid w:val="00412645"/>
    <w:rsid w:val="00414B4F"/>
    <w:rsid w:val="00420A1E"/>
    <w:rsid w:val="00421271"/>
    <w:rsid w:val="004232DB"/>
    <w:rsid w:val="00426350"/>
    <w:rsid w:val="00440FFA"/>
    <w:rsid w:val="004425EC"/>
    <w:rsid w:val="00443E8B"/>
    <w:rsid w:val="00450B27"/>
    <w:rsid w:val="00453116"/>
    <w:rsid w:val="00454D14"/>
    <w:rsid w:val="00455510"/>
    <w:rsid w:val="00455638"/>
    <w:rsid w:val="004566CC"/>
    <w:rsid w:val="00456A5D"/>
    <w:rsid w:val="0046452A"/>
    <w:rsid w:val="00464D72"/>
    <w:rsid w:val="00464DE1"/>
    <w:rsid w:val="00472752"/>
    <w:rsid w:val="0047306D"/>
    <w:rsid w:val="00473C27"/>
    <w:rsid w:val="00473E1C"/>
    <w:rsid w:val="0048283A"/>
    <w:rsid w:val="00482D4C"/>
    <w:rsid w:val="00483E1B"/>
    <w:rsid w:val="004842E6"/>
    <w:rsid w:val="00491B01"/>
    <w:rsid w:val="00493A57"/>
    <w:rsid w:val="00493F41"/>
    <w:rsid w:val="00495959"/>
    <w:rsid w:val="004A72BD"/>
    <w:rsid w:val="004C1095"/>
    <w:rsid w:val="004C2DAD"/>
    <w:rsid w:val="004C4FAE"/>
    <w:rsid w:val="004C6ED2"/>
    <w:rsid w:val="004D1E0E"/>
    <w:rsid w:val="004D4A4F"/>
    <w:rsid w:val="004D5C8C"/>
    <w:rsid w:val="004E0C5A"/>
    <w:rsid w:val="004E2BE1"/>
    <w:rsid w:val="004E35F1"/>
    <w:rsid w:val="004E3F8E"/>
    <w:rsid w:val="004E4801"/>
    <w:rsid w:val="004E5008"/>
    <w:rsid w:val="004F664D"/>
    <w:rsid w:val="0051075A"/>
    <w:rsid w:val="00511F52"/>
    <w:rsid w:val="00513853"/>
    <w:rsid w:val="0052184A"/>
    <w:rsid w:val="00524258"/>
    <w:rsid w:val="00530DD9"/>
    <w:rsid w:val="005320E4"/>
    <w:rsid w:val="00534B83"/>
    <w:rsid w:val="00536219"/>
    <w:rsid w:val="005363E2"/>
    <w:rsid w:val="00536D89"/>
    <w:rsid w:val="00536D90"/>
    <w:rsid w:val="00544E06"/>
    <w:rsid w:val="005463CB"/>
    <w:rsid w:val="00547699"/>
    <w:rsid w:val="00557116"/>
    <w:rsid w:val="0055763A"/>
    <w:rsid w:val="005611F3"/>
    <w:rsid w:val="00565757"/>
    <w:rsid w:val="00571D1C"/>
    <w:rsid w:val="0058214E"/>
    <w:rsid w:val="005829FA"/>
    <w:rsid w:val="00585ECC"/>
    <w:rsid w:val="00592358"/>
    <w:rsid w:val="005925C3"/>
    <w:rsid w:val="00594A84"/>
    <w:rsid w:val="005A02B6"/>
    <w:rsid w:val="005A09D8"/>
    <w:rsid w:val="005A1F5E"/>
    <w:rsid w:val="005A33C6"/>
    <w:rsid w:val="005A3F8F"/>
    <w:rsid w:val="005B0866"/>
    <w:rsid w:val="005B4717"/>
    <w:rsid w:val="005B6859"/>
    <w:rsid w:val="005C2915"/>
    <w:rsid w:val="005C6D1E"/>
    <w:rsid w:val="005D0E9C"/>
    <w:rsid w:val="005D0F8B"/>
    <w:rsid w:val="005D2CA3"/>
    <w:rsid w:val="005D783F"/>
    <w:rsid w:val="005E27DD"/>
    <w:rsid w:val="005E2B7E"/>
    <w:rsid w:val="005F0509"/>
    <w:rsid w:val="005F18A3"/>
    <w:rsid w:val="005F1ADF"/>
    <w:rsid w:val="00604177"/>
    <w:rsid w:val="006137EC"/>
    <w:rsid w:val="00622BE8"/>
    <w:rsid w:val="00626AF2"/>
    <w:rsid w:val="006346FE"/>
    <w:rsid w:val="00637544"/>
    <w:rsid w:val="006402D4"/>
    <w:rsid w:val="006446A3"/>
    <w:rsid w:val="00645A61"/>
    <w:rsid w:val="00645B93"/>
    <w:rsid w:val="00646050"/>
    <w:rsid w:val="00652165"/>
    <w:rsid w:val="00654735"/>
    <w:rsid w:val="006556DE"/>
    <w:rsid w:val="006565A0"/>
    <w:rsid w:val="006579DD"/>
    <w:rsid w:val="00660315"/>
    <w:rsid w:val="0066127A"/>
    <w:rsid w:val="006617AB"/>
    <w:rsid w:val="00663E85"/>
    <w:rsid w:val="00664850"/>
    <w:rsid w:val="00665FDA"/>
    <w:rsid w:val="0067274F"/>
    <w:rsid w:val="006801B1"/>
    <w:rsid w:val="00681C47"/>
    <w:rsid w:val="00685C9B"/>
    <w:rsid w:val="0069665E"/>
    <w:rsid w:val="006A0250"/>
    <w:rsid w:val="006A0AFD"/>
    <w:rsid w:val="006A14A2"/>
    <w:rsid w:val="006A1B4F"/>
    <w:rsid w:val="006A21CB"/>
    <w:rsid w:val="006A6324"/>
    <w:rsid w:val="006B2573"/>
    <w:rsid w:val="006C08AE"/>
    <w:rsid w:val="006C0E87"/>
    <w:rsid w:val="006C1A3B"/>
    <w:rsid w:val="006C4093"/>
    <w:rsid w:val="006D1F9B"/>
    <w:rsid w:val="006D3AC7"/>
    <w:rsid w:val="006D7676"/>
    <w:rsid w:val="006E16D4"/>
    <w:rsid w:val="006F06AF"/>
    <w:rsid w:val="006F2681"/>
    <w:rsid w:val="00710EA3"/>
    <w:rsid w:val="0071156C"/>
    <w:rsid w:val="0071294C"/>
    <w:rsid w:val="00724E3B"/>
    <w:rsid w:val="00730D4A"/>
    <w:rsid w:val="00731E5D"/>
    <w:rsid w:val="00735B2A"/>
    <w:rsid w:val="00736CF8"/>
    <w:rsid w:val="00740BAE"/>
    <w:rsid w:val="007458C6"/>
    <w:rsid w:val="00745D4B"/>
    <w:rsid w:val="00746865"/>
    <w:rsid w:val="007474E4"/>
    <w:rsid w:val="007548F3"/>
    <w:rsid w:val="007574EC"/>
    <w:rsid w:val="0076691B"/>
    <w:rsid w:val="0077071A"/>
    <w:rsid w:val="00772380"/>
    <w:rsid w:val="00772548"/>
    <w:rsid w:val="00777388"/>
    <w:rsid w:val="00785075"/>
    <w:rsid w:val="00790E8C"/>
    <w:rsid w:val="007A149A"/>
    <w:rsid w:val="007A4E1D"/>
    <w:rsid w:val="007B0FBB"/>
    <w:rsid w:val="007B3E0E"/>
    <w:rsid w:val="007B72C5"/>
    <w:rsid w:val="007D4222"/>
    <w:rsid w:val="007D61A8"/>
    <w:rsid w:val="007F48D4"/>
    <w:rsid w:val="00802635"/>
    <w:rsid w:val="00804C75"/>
    <w:rsid w:val="00806B1B"/>
    <w:rsid w:val="00806BC9"/>
    <w:rsid w:val="008123C3"/>
    <w:rsid w:val="00816F53"/>
    <w:rsid w:val="00817D9F"/>
    <w:rsid w:val="00831E2A"/>
    <w:rsid w:val="00831FBF"/>
    <w:rsid w:val="00832FA5"/>
    <w:rsid w:val="00833C0A"/>
    <w:rsid w:val="0083566C"/>
    <w:rsid w:val="00836659"/>
    <w:rsid w:val="008373A7"/>
    <w:rsid w:val="008459FC"/>
    <w:rsid w:val="00851B3E"/>
    <w:rsid w:val="00851C4B"/>
    <w:rsid w:val="00854994"/>
    <w:rsid w:val="00860BC3"/>
    <w:rsid w:val="008657F5"/>
    <w:rsid w:val="008672DA"/>
    <w:rsid w:val="00871F2E"/>
    <w:rsid w:val="00873D1A"/>
    <w:rsid w:val="00875BE8"/>
    <w:rsid w:val="00877B88"/>
    <w:rsid w:val="0088113B"/>
    <w:rsid w:val="008A0177"/>
    <w:rsid w:val="008A413E"/>
    <w:rsid w:val="008A7A3E"/>
    <w:rsid w:val="008C5B21"/>
    <w:rsid w:val="008C642C"/>
    <w:rsid w:val="008D0E4A"/>
    <w:rsid w:val="008D2A6A"/>
    <w:rsid w:val="008D52FB"/>
    <w:rsid w:val="008D5443"/>
    <w:rsid w:val="008D58EC"/>
    <w:rsid w:val="008E74F7"/>
    <w:rsid w:val="008F239E"/>
    <w:rsid w:val="008F7754"/>
    <w:rsid w:val="0090117D"/>
    <w:rsid w:val="009055DD"/>
    <w:rsid w:val="00906EFB"/>
    <w:rsid w:val="009114D8"/>
    <w:rsid w:val="009149A4"/>
    <w:rsid w:val="009212DD"/>
    <w:rsid w:val="00921883"/>
    <w:rsid w:val="00921AB9"/>
    <w:rsid w:val="00927B12"/>
    <w:rsid w:val="009301B8"/>
    <w:rsid w:val="00931D78"/>
    <w:rsid w:val="00941F06"/>
    <w:rsid w:val="009431F3"/>
    <w:rsid w:val="00947092"/>
    <w:rsid w:val="009470DC"/>
    <w:rsid w:val="00947626"/>
    <w:rsid w:val="00951A8E"/>
    <w:rsid w:val="009538A4"/>
    <w:rsid w:val="00954870"/>
    <w:rsid w:val="00954BDD"/>
    <w:rsid w:val="00962168"/>
    <w:rsid w:val="009625B1"/>
    <w:rsid w:val="00966F67"/>
    <w:rsid w:val="009670EA"/>
    <w:rsid w:val="00973D87"/>
    <w:rsid w:val="009809C5"/>
    <w:rsid w:val="00985868"/>
    <w:rsid w:val="00985F44"/>
    <w:rsid w:val="00985FE6"/>
    <w:rsid w:val="00987081"/>
    <w:rsid w:val="00992857"/>
    <w:rsid w:val="00997611"/>
    <w:rsid w:val="009A0E7C"/>
    <w:rsid w:val="009A2C33"/>
    <w:rsid w:val="009A3CBD"/>
    <w:rsid w:val="009B2183"/>
    <w:rsid w:val="009B3807"/>
    <w:rsid w:val="009B4EE3"/>
    <w:rsid w:val="009B671E"/>
    <w:rsid w:val="009C041E"/>
    <w:rsid w:val="009C2062"/>
    <w:rsid w:val="009C7B9A"/>
    <w:rsid w:val="009D21B9"/>
    <w:rsid w:val="009E4241"/>
    <w:rsid w:val="009E7BDA"/>
    <w:rsid w:val="009F0554"/>
    <w:rsid w:val="009F2265"/>
    <w:rsid w:val="009F356C"/>
    <w:rsid w:val="009F51F2"/>
    <w:rsid w:val="00A07468"/>
    <w:rsid w:val="00A13CC3"/>
    <w:rsid w:val="00A164F5"/>
    <w:rsid w:val="00A20DA8"/>
    <w:rsid w:val="00A218EC"/>
    <w:rsid w:val="00A310D7"/>
    <w:rsid w:val="00A3138F"/>
    <w:rsid w:val="00A319BE"/>
    <w:rsid w:val="00A31F9A"/>
    <w:rsid w:val="00A40760"/>
    <w:rsid w:val="00A4233A"/>
    <w:rsid w:val="00A44EFB"/>
    <w:rsid w:val="00A50DAE"/>
    <w:rsid w:val="00A5213D"/>
    <w:rsid w:val="00A5222C"/>
    <w:rsid w:val="00A60320"/>
    <w:rsid w:val="00A622CC"/>
    <w:rsid w:val="00A64D8E"/>
    <w:rsid w:val="00A72FC5"/>
    <w:rsid w:val="00A730E3"/>
    <w:rsid w:val="00A77CF6"/>
    <w:rsid w:val="00A84BA8"/>
    <w:rsid w:val="00A84C50"/>
    <w:rsid w:val="00A91283"/>
    <w:rsid w:val="00AA132F"/>
    <w:rsid w:val="00AA2236"/>
    <w:rsid w:val="00AB3338"/>
    <w:rsid w:val="00AC16C3"/>
    <w:rsid w:val="00AC597A"/>
    <w:rsid w:val="00AC5EF4"/>
    <w:rsid w:val="00AC63FC"/>
    <w:rsid w:val="00AD3B12"/>
    <w:rsid w:val="00AD3B41"/>
    <w:rsid w:val="00AD4F04"/>
    <w:rsid w:val="00AD5A94"/>
    <w:rsid w:val="00AD6A57"/>
    <w:rsid w:val="00AE11E8"/>
    <w:rsid w:val="00AE2480"/>
    <w:rsid w:val="00AF3977"/>
    <w:rsid w:val="00AF623F"/>
    <w:rsid w:val="00B00969"/>
    <w:rsid w:val="00B0143B"/>
    <w:rsid w:val="00B025DC"/>
    <w:rsid w:val="00B0378C"/>
    <w:rsid w:val="00B0394A"/>
    <w:rsid w:val="00B03E54"/>
    <w:rsid w:val="00B04340"/>
    <w:rsid w:val="00B06FB9"/>
    <w:rsid w:val="00B07A3B"/>
    <w:rsid w:val="00B13941"/>
    <w:rsid w:val="00B33E59"/>
    <w:rsid w:val="00B340A8"/>
    <w:rsid w:val="00B3428E"/>
    <w:rsid w:val="00B36993"/>
    <w:rsid w:val="00B40E12"/>
    <w:rsid w:val="00B435B8"/>
    <w:rsid w:val="00B4499C"/>
    <w:rsid w:val="00B5116D"/>
    <w:rsid w:val="00B534BA"/>
    <w:rsid w:val="00B60E0A"/>
    <w:rsid w:val="00B6201D"/>
    <w:rsid w:val="00B653B7"/>
    <w:rsid w:val="00B66A14"/>
    <w:rsid w:val="00B7250F"/>
    <w:rsid w:val="00B807E5"/>
    <w:rsid w:val="00B847A0"/>
    <w:rsid w:val="00B87BC5"/>
    <w:rsid w:val="00B87D12"/>
    <w:rsid w:val="00BA0371"/>
    <w:rsid w:val="00BA0834"/>
    <w:rsid w:val="00BA2EF5"/>
    <w:rsid w:val="00BB27C1"/>
    <w:rsid w:val="00BC01E5"/>
    <w:rsid w:val="00BC3F28"/>
    <w:rsid w:val="00BC6DA7"/>
    <w:rsid w:val="00BC7E90"/>
    <w:rsid w:val="00BD4346"/>
    <w:rsid w:val="00BE051D"/>
    <w:rsid w:val="00BE756D"/>
    <w:rsid w:val="00BF2674"/>
    <w:rsid w:val="00BF2B34"/>
    <w:rsid w:val="00BF3754"/>
    <w:rsid w:val="00C00F3F"/>
    <w:rsid w:val="00C035C7"/>
    <w:rsid w:val="00C058AE"/>
    <w:rsid w:val="00C12062"/>
    <w:rsid w:val="00C2620F"/>
    <w:rsid w:val="00C34F4C"/>
    <w:rsid w:val="00C428F1"/>
    <w:rsid w:val="00C50118"/>
    <w:rsid w:val="00C602B2"/>
    <w:rsid w:val="00C66C56"/>
    <w:rsid w:val="00C70C90"/>
    <w:rsid w:val="00C7374B"/>
    <w:rsid w:val="00C766A8"/>
    <w:rsid w:val="00C8109F"/>
    <w:rsid w:val="00C82679"/>
    <w:rsid w:val="00C836F3"/>
    <w:rsid w:val="00C9250E"/>
    <w:rsid w:val="00C96FC6"/>
    <w:rsid w:val="00C97B11"/>
    <w:rsid w:val="00CB039A"/>
    <w:rsid w:val="00CB0B79"/>
    <w:rsid w:val="00CB1504"/>
    <w:rsid w:val="00CB5DE5"/>
    <w:rsid w:val="00CC0C58"/>
    <w:rsid w:val="00CC1850"/>
    <w:rsid w:val="00CC29BF"/>
    <w:rsid w:val="00CC52BE"/>
    <w:rsid w:val="00CD515D"/>
    <w:rsid w:val="00CD63B8"/>
    <w:rsid w:val="00CD7F92"/>
    <w:rsid w:val="00CE0665"/>
    <w:rsid w:val="00CE10F2"/>
    <w:rsid w:val="00CE4904"/>
    <w:rsid w:val="00CE696A"/>
    <w:rsid w:val="00CF2130"/>
    <w:rsid w:val="00CF22F6"/>
    <w:rsid w:val="00CF6830"/>
    <w:rsid w:val="00CF771C"/>
    <w:rsid w:val="00D00EF4"/>
    <w:rsid w:val="00D103FE"/>
    <w:rsid w:val="00D10BFA"/>
    <w:rsid w:val="00D10F00"/>
    <w:rsid w:val="00D13549"/>
    <w:rsid w:val="00D150D8"/>
    <w:rsid w:val="00D30007"/>
    <w:rsid w:val="00D300CE"/>
    <w:rsid w:val="00D367C0"/>
    <w:rsid w:val="00D37C1A"/>
    <w:rsid w:val="00D406D6"/>
    <w:rsid w:val="00D45AF7"/>
    <w:rsid w:val="00D466AF"/>
    <w:rsid w:val="00D473BF"/>
    <w:rsid w:val="00D47642"/>
    <w:rsid w:val="00D5169F"/>
    <w:rsid w:val="00D53725"/>
    <w:rsid w:val="00D630A2"/>
    <w:rsid w:val="00D6314B"/>
    <w:rsid w:val="00D654B4"/>
    <w:rsid w:val="00D6579C"/>
    <w:rsid w:val="00D662C7"/>
    <w:rsid w:val="00D712A3"/>
    <w:rsid w:val="00D75084"/>
    <w:rsid w:val="00D75193"/>
    <w:rsid w:val="00D7547B"/>
    <w:rsid w:val="00D80DEB"/>
    <w:rsid w:val="00D87F73"/>
    <w:rsid w:val="00D95C4C"/>
    <w:rsid w:val="00DA117F"/>
    <w:rsid w:val="00DA17FB"/>
    <w:rsid w:val="00DB16A4"/>
    <w:rsid w:val="00DB3580"/>
    <w:rsid w:val="00DB7EBA"/>
    <w:rsid w:val="00DC058D"/>
    <w:rsid w:val="00DC0F13"/>
    <w:rsid w:val="00DC1E10"/>
    <w:rsid w:val="00DC2504"/>
    <w:rsid w:val="00DC311D"/>
    <w:rsid w:val="00DC7C84"/>
    <w:rsid w:val="00DC7D3A"/>
    <w:rsid w:val="00DD147A"/>
    <w:rsid w:val="00DD1839"/>
    <w:rsid w:val="00DD231A"/>
    <w:rsid w:val="00DD2CF9"/>
    <w:rsid w:val="00DD50D7"/>
    <w:rsid w:val="00DE0E89"/>
    <w:rsid w:val="00DE2554"/>
    <w:rsid w:val="00DE2882"/>
    <w:rsid w:val="00DE46DB"/>
    <w:rsid w:val="00DE66F3"/>
    <w:rsid w:val="00DF0865"/>
    <w:rsid w:val="00DF1693"/>
    <w:rsid w:val="00DF307B"/>
    <w:rsid w:val="00DF6EE3"/>
    <w:rsid w:val="00E04EFB"/>
    <w:rsid w:val="00E072C2"/>
    <w:rsid w:val="00E24673"/>
    <w:rsid w:val="00E24898"/>
    <w:rsid w:val="00E27EF5"/>
    <w:rsid w:val="00E355EE"/>
    <w:rsid w:val="00E35FB3"/>
    <w:rsid w:val="00E44C46"/>
    <w:rsid w:val="00E52377"/>
    <w:rsid w:val="00E55496"/>
    <w:rsid w:val="00E65758"/>
    <w:rsid w:val="00E662CA"/>
    <w:rsid w:val="00E66975"/>
    <w:rsid w:val="00E8076C"/>
    <w:rsid w:val="00E86E4B"/>
    <w:rsid w:val="00E87DA4"/>
    <w:rsid w:val="00EA15F6"/>
    <w:rsid w:val="00EA20E5"/>
    <w:rsid w:val="00EA2756"/>
    <w:rsid w:val="00EA341C"/>
    <w:rsid w:val="00EA4B94"/>
    <w:rsid w:val="00EA60D4"/>
    <w:rsid w:val="00EC098C"/>
    <w:rsid w:val="00EC3C46"/>
    <w:rsid w:val="00EC69FF"/>
    <w:rsid w:val="00ED00F1"/>
    <w:rsid w:val="00ED23F4"/>
    <w:rsid w:val="00ED2FBA"/>
    <w:rsid w:val="00ED592D"/>
    <w:rsid w:val="00ED6438"/>
    <w:rsid w:val="00EE00CF"/>
    <w:rsid w:val="00EE1E2F"/>
    <w:rsid w:val="00EE39ED"/>
    <w:rsid w:val="00EE4460"/>
    <w:rsid w:val="00EE6470"/>
    <w:rsid w:val="00EF4E2B"/>
    <w:rsid w:val="00F0293A"/>
    <w:rsid w:val="00F045D1"/>
    <w:rsid w:val="00F04E9E"/>
    <w:rsid w:val="00F10CF8"/>
    <w:rsid w:val="00F10FAD"/>
    <w:rsid w:val="00F146E3"/>
    <w:rsid w:val="00F153F4"/>
    <w:rsid w:val="00F22F5E"/>
    <w:rsid w:val="00F3061E"/>
    <w:rsid w:val="00F35094"/>
    <w:rsid w:val="00F35B29"/>
    <w:rsid w:val="00F3618A"/>
    <w:rsid w:val="00F42290"/>
    <w:rsid w:val="00F4412A"/>
    <w:rsid w:val="00F563AC"/>
    <w:rsid w:val="00F56A75"/>
    <w:rsid w:val="00F60B45"/>
    <w:rsid w:val="00F60C18"/>
    <w:rsid w:val="00F64FB6"/>
    <w:rsid w:val="00F728FB"/>
    <w:rsid w:val="00F734E7"/>
    <w:rsid w:val="00F7561F"/>
    <w:rsid w:val="00F76A1C"/>
    <w:rsid w:val="00F80FD0"/>
    <w:rsid w:val="00F8149F"/>
    <w:rsid w:val="00F83448"/>
    <w:rsid w:val="00F873BF"/>
    <w:rsid w:val="00F917CF"/>
    <w:rsid w:val="00F95E8D"/>
    <w:rsid w:val="00FA1A9D"/>
    <w:rsid w:val="00FA532D"/>
    <w:rsid w:val="00FA7A79"/>
    <w:rsid w:val="00FA7D51"/>
    <w:rsid w:val="00FB3077"/>
    <w:rsid w:val="00FC5752"/>
    <w:rsid w:val="00FD00B1"/>
    <w:rsid w:val="00FD1497"/>
    <w:rsid w:val="00FE059A"/>
    <w:rsid w:val="00FF25E5"/>
    <w:rsid w:val="00FF34BC"/>
    <w:rsid w:val="00FF6C56"/>
    <w:rsid w:val="00FF75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14678958"/>
  <w14:defaultImageDpi w14:val="330"/>
  <w15:docId w15:val="{19C0085F-39A8-9D44-B46E-255FBE37BF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" w:hAnsiTheme="minorHAnsi" w:cs="Calibri (Body)"/>
        <w:color w:val="000000" w:themeColor="text1"/>
        <w:sz w:val="24"/>
        <w:szCs w:val="24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3" w:semiHidden="1" w:unhideWhenUsed="1"/>
    <w:lsdException w:name="List Bullet 4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iPriority="99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103FE"/>
  </w:style>
  <w:style w:type="paragraph" w:styleId="Heading1">
    <w:name w:val="heading 1"/>
    <w:basedOn w:val="Normal"/>
    <w:next w:val="Normal"/>
    <w:link w:val="Heading1Char"/>
    <w:qFormat/>
    <w:rsid w:val="00C82679"/>
    <w:pPr>
      <w:keepNext/>
      <w:pBdr>
        <w:bottom w:val="single" w:sz="4" w:space="1" w:color="auto"/>
      </w:pBdr>
      <w:spacing w:after="240"/>
      <w:jc w:val="center"/>
      <w:outlineLvl w:val="0"/>
    </w:pPr>
    <w:rPr>
      <w:rFonts w:eastAsia="Times New Roman"/>
      <w:sz w:val="52"/>
    </w:rPr>
  </w:style>
  <w:style w:type="paragraph" w:styleId="Heading2">
    <w:name w:val="heading 2"/>
    <w:basedOn w:val="Normal"/>
    <w:next w:val="Normal"/>
    <w:qFormat/>
    <w:rsid w:val="00C82679"/>
    <w:pPr>
      <w:outlineLvl w:val="1"/>
    </w:pPr>
    <w:rPr>
      <w:rFonts w:eastAsia="Times New Roman" w:cs="Calibri"/>
      <w:bCs/>
      <w:sz w:val="52"/>
      <w:szCs w:val="5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Pr>
      <w:i/>
    </w:rPr>
  </w:style>
  <w:style w:type="paragraph" w:styleId="BodyTextIndent">
    <w:name w:val="Body Text Indent"/>
    <w:basedOn w:val="Normal"/>
    <w:link w:val="BodyTextIndentChar"/>
    <w:rsid w:val="00D103FE"/>
    <w:pPr>
      <w:ind w:left="360"/>
      <w:jc w:val="both"/>
    </w:pPr>
  </w:style>
  <w:style w:type="paragraph" w:styleId="BodyTextIndent2">
    <w:name w:val="Body Text Indent 2"/>
    <w:basedOn w:val="Normal"/>
    <w:rsid w:val="00D103FE"/>
    <w:pPr>
      <w:ind w:left="720"/>
      <w:jc w:val="both"/>
    </w:p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rPr>
      <w:sz w:val="32"/>
      <w:lang w:eastAsia="zh-TW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8D58EC"/>
    <w:pPr>
      <w:spacing w:after="120"/>
    </w:pPr>
    <w:rPr>
      <w:sz w:val="16"/>
      <w:szCs w:val="16"/>
      <w:lang w:val="x-none" w:eastAsia="x-none"/>
    </w:rPr>
  </w:style>
  <w:style w:type="character" w:customStyle="1" w:styleId="BodyText3Char">
    <w:name w:val="Body Text 3 Char"/>
    <w:link w:val="BodyText3"/>
    <w:uiPriority w:val="99"/>
    <w:semiHidden/>
    <w:rsid w:val="008D58EC"/>
    <w:rPr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7D1CA5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7D1CA5"/>
    <w:rPr>
      <w:sz w:val="24"/>
    </w:rPr>
  </w:style>
  <w:style w:type="character" w:styleId="Hyperlink">
    <w:name w:val="Hyperlink"/>
    <w:uiPriority w:val="99"/>
    <w:unhideWhenUsed/>
    <w:rsid w:val="002B38EA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7B5B27"/>
    <w:rPr>
      <w:color w:val="800080"/>
      <w:u w:val="single"/>
    </w:rPr>
  </w:style>
  <w:style w:type="paragraph" w:styleId="BalloonText">
    <w:name w:val="Balloon Text"/>
    <w:basedOn w:val="Normal"/>
    <w:semiHidden/>
    <w:rsid w:val="00672CE8"/>
    <w:rPr>
      <w:rFonts w:ascii="Lucida Grande" w:hAnsi="Lucida Grande"/>
      <w:sz w:val="18"/>
      <w:szCs w:val="18"/>
    </w:rPr>
  </w:style>
  <w:style w:type="paragraph" w:customStyle="1" w:styleId="Default">
    <w:name w:val="Default"/>
    <w:rsid w:val="00D103FE"/>
    <w:pPr>
      <w:widowControl w:val="0"/>
      <w:autoSpaceDE w:val="0"/>
      <w:autoSpaceDN w:val="0"/>
      <w:adjustRightInd w:val="0"/>
    </w:pPr>
    <w:rPr>
      <w:rFonts w:ascii="Calibri" w:eastAsia="Times New Roman" w:hAnsi="Calibri" w:cs="GJKHG F+ Helvetica"/>
      <w:color w:val="000000"/>
    </w:rPr>
  </w:style>
  <w:style w:type="character" w:customStyle="1" w:styleId="HeaderChar">
    <w:name w:val="Header Char"/>
    <w:basedOn w:val="DefaultParagraphFont"/>
    <w:rsid w:val="007D5B83"/>
  </w:style>
  <w:style w:type="character" w:styleId="BookTitle">
    <w:name w:val="Book Title"/>
    <w:basedOn w:val="DefaultParagraphFont"/>
    <w:qFormat/>
    <w:rsid w:val="00D103FE"/>
    <w:rPr>
      <w:rFonts w:ascii="Calibri" w:hAnsi="Calibri"/>
      <w:b/>
      <w:bCs/>
      <w:i/>
      <w:iCs/>
      <w:spacing w:val="5"/>
    </w:rPr>
  </w:style>
  <w:style w:type="character" w:styleId="Emphasis">
    <w:name w:val="Emphasis"/>
    <w:qFormat/>
    <w:rsid w:val="00FE6CC9"/>
    <w:rPr>
      <w:i/>
    </w:rPr>
  </w:style>
  <w:style w:type="paragraph" w:customStyle="1" w:styleId="TEXTOVERVIDEO">
    <w:name w:val="TEXT OVER VIDEO"/>
    <w:basedOn w:val="Normal"/>
    <w:rsid w:val="00D51A11"/>
    <w:pPr>
      <w:spacing w:before="40"/>
      <w:ind w:left="1368"/>
      <w:jc w:val="both"/>
      <w:outlineLvl w:val="0"/>
    </w:pPr>
    <w:rPr>
      <w:rFonts w:ascii="Arial" w:hAnsi="Arial" w:cs="Arial"/>
      <w:sz w:val="22"/>
    </w:rPr>
  </w:style>
  <w:style w:type="character" w:styleId="CommentReference">
    <w:name w:val="annotation reference"/>
    <w:uiPriority w:val="99"/>
    <w:semiHidden/>
    <w:unhideWhenUsed/>
    <w:rsid w:val="004060E5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4060E5"/>
    <w:rPr>
      <w:lang w:val="x-none" w:eastAsia="x-none"/>
    </w:rPr>
  </w:style>
  <w:style w:type="character" w:customStyle="1" w:styleId="CommentTextChar">
    <w:name w:val="Comment Text Char"/>
    <w:link w:val="CommentText"/>
    <w:uiPriority w:val="99"/>
    <w:rsid w:val="004060E5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60E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4060E5"/>
    <w:rPr>
      <w:b/>
      <w:bCs/>
      <w:sz w:val="24"/>
      <w:szCs w:val="24"/>
    </w:rPr>
  </w:style>
  <w:style w:type="character" w:styleId="PageNumber">
    <w:name w:val="page number"/>
    <w:basedOn w:val="DefaultParagraphFont"/>
    <w:rsid w:val="00985F44"/>
  </w:style>
  <w:style w:type="paragraph" w:styleId="ListParagraph">
    <w:name w:val="List Paragraph"/>
    <w:basedOn w:val="Normal"/>
    <w:uiPriority w:val="34"/>
    <w:qFormat/>
    <w:rsid w:val="00985F44"/>
    <w:pPr>
      <w:ind w:left="720"/>
      <w:contextualSpacing/>
    </w:pPr>
  </w:style>
  <w:style w:type="paragraph" w:styleId="Revision">
    <w:name w:val="Revision"/>
    <w:hidden/>
    <w:semiHidden/>
    <w:rsid w:val="002D52A1"/>
  </w:style>
  <w:style w:type="character" w:styleId="UnresolvedMention">
    <w:name w:val="Unresolved Mention"/>
    <w:basedOn w:val="DefaultParagraphFont"/>
    <w:uiPriority w:val="99"/>
    <w:semiHidden/>
    <w:unhideWhenUsed/>
    <w:rsid w:val="001C3C85"/>
    <w:rPr>
      <w:color w:val="605E5C"/>
      <w:shd w:val="clear" w:color="auto" w:fill="E1DFDD"/>
    </w:rPr>
  </w:style>
  <w:style w:type="numbering" w:styleId="111111">
    <w:name w:val="Outline List 2"/>
    <w:basedOn w:val="NoList"/>
    <w:uiPriority w:val="99"/>
    <w:semiHidden/>
    <w:unhideWhenUsed/>
    <w:rsid w:val="00CE4904"/>
    <w:pPr>
      <w:numPr>
        <w:numId w:val="1"/>
      </w:numPr>
    </w:pPr>
  </w:style>
  <w:style w:type="character" w:customStyle="1" w:styleId="ArticleTitle">
    <w:name w:val="ArticleTitle"/>
    <w:basedOn w:val="DefaultParagraphFont"/>
    <w:uiPriority w:val="1"/>
    <w:qFormat/>
    <w:rsid w:val="004E0C5A"/>
    <w:rPr>
      <w:rFonts w:asciiTheme="minorHAnsi" w:hAnsiTheme="minorHAnsi"/>
      <w:b/>
      <w:sz w:val="32"/>
    </w:rPr>
  </w:style>
  <w:style w:type="character" w:styleId="PlaceholderText">
    <w:name w:val="Placeholder Text"/>
    <w:basedOn w:val="DefaultParagraphFont"/>
    <w:semiHidden/>
    <w:rsid w:val="004E0C5A"/>
    <w:rPr>
      <w:color w:val="808080"/>
    </w:rPr>
  </w:style>
  <w:style w:type="character" w:customStyle="1" w:styleId="QuestionAnswer">
    <w:name w:val="QuestionAnswer"/>
    <w:basedOn w:val="DefaultParagraphFont"/>
    <w:uiPriority w:val="1"/>
    <w:qFormat/>
    <w:rsid w:val="005C6D1E"/>
    <w:rPr>
      <w:rFonts w:ascii="Calibri" w:hAnsi="Calibri"/>
      <w:b/>
      <w:sz w:val="24"/>
    </w:rPr>
  </w:style>
  <w:style w:type="character" w:customStyle="1" w:styleId="BoldAnswer">
    <w:name w:val="BoldAnswer"/>
    <w:basedOn w:val="DefaultParagraphFont"/>
    <w:uiPriority w:val="1"/>
    <w:qFormat/>
    <w:rsid w:val="00143557"/>
    <w:rPr>
      <w:rFonts w:ascii="Calibri" w:hAnsi="Calibri"/>
      <w:b/>
      <w:sz w:val="24"/>
    </w:rPr>
  </w:style>
  <w:style w:type="character" w:customStyle="1" w:styleId="Vid">
    <w:name w:val="Vid"/>
    <w:basedOn w:val="DefaultParagraphFont"/>
    <w:uiPriority w:val="1"/>
    <w:qFormat/>
    <w:rsid w:val="00A319BE"/>
    <w:rPr>
      <w:rFonts w:asciiTheme="minorHAnsi" w:hAnsiTheme="minorHAnsi" w:cstheme="minorHAnsi"/>
      <w:i/>
      <w:iCs/>
      <w:color w:val="0070C0"/>
    </w:rPr>
  </w:style>
  <w:style w:type="character" w:customStyle="1" w:styleId="Heading1Char">
    <w:name w:val="Heading 1 Char"/>
    <w:basedOn w:val="DefaultParagraphFont"/>
    <w:link w:val="Heading1"/>
    <w:rsid w:val="00473E1C"/>
    <w:rPr>
      <w:rFonts w:ascii="Calibri" w:eastAsia="Times New Roman" w:hAnsi="Calibri"/>
      <w:sz w:val="52"/>
      <w:szCs w:val="24"/>
    </w:rPr>
  </w:style>
  <w:style w:type="character" w:customStyle="1" w:styleId="AuthorName">
    <w:name w:val="AuthorName"/>
    <w:basedOn w:val="DefaultParagraphFont"/>
    <w:uiPriority w:val="1"/>
    <w:qFormat/>
    <w:rsid w:val="0052184A"/>
    <w:rPr>
      <w:rFonts w:ascii="Calibri" w:eastAsia="Times New Roman" w:hAnsi="Calibri" w:cs="Calibri"/>
      <w:b/>
      <w:szCs w:val="24"/>
      <w:u w:val="single"/>
    </w:rPr>
  </w:style>
  <w:style w:type="character" w:customStyle="1" w:styleId="BodyTextChar">
    <w:name w:val="Body Text Char"/>
    <w:basedOn w:val="DefaultParagraphFont"/>
    <w:link w:val="BodyText"/>
    <w:rsid w:val="00D103FE"/>
    <w:rPr>
      <w:rFonts w:ascii="Calibri" w:hAnsi="Calibri"/>
      <w:i/>
      <w:sz w:val="24"/>
    </w:rPr>
  </w:style>
  <w:style w:type="character" w:customStyle="1" w:styleId="BodyTextIndentChar">
    <w:name w:val="Body Text Indent Char"/>
    <w:basedOn w:val="DefaultParagraphFont"/>
    <w:link w:val="BodyTextIndent"/>
    <w:rsid w:val="00D103FE"/>
    <w:rPr>
      <w:rFonts w:asciiTheme="minorHAnsi" w:hAnsiTheme="minorHAnsi"/>
      <w:sz w:val="24"/>
    </w:rPr>
  </w:style>
  <w:style w:type="character" w:styleId="Strong">
    <w:name w:val="Strong"/>
    <w:basedOn w:val="DefaultParagraphFont"/>
    <w:uiPriority w:val="22"/>
    <w:qFormat/>
    <w:rsid w:val="00226089"/>
    <w:rPr>
      <w:b/>
      <w:bCs/>
    </w:rPr>
  </w:style>
  <w:style w:type="paragraph" w:customStyle="1" w:styleId="Narration">
    <w:name w:val="Narration"/>
    <w:basedOn w:val="TemplateNarration"/>
    <w:link w:val="NarrationChar"/>
    <w:qFormat/>
    <w:rsid w:val="000232AB"/>
    <w:rPr>
      <w:rFonts w:cs="Calibri"/>
      <w:color w:val="7030A0"/>
      <w:lang w:val="en-GB"/>
    </w:rPr>
  </w:style>
  <w:style w:type="character" w:customStyle="1" w:styleId="NarrationChar">
    <w:name w:val="Narration Char"/>
    <w:basedOn w:val="DefaultParagraphFont"/>
    <w:link w:val="Narration"/>
    <w:rsid w:val="000232AB"/>
    <w:rPr>
      <w:rFonts w:ascii="Calibri" w:hAnsi="Calibri" w:cs="Calibri"/>
      <w:color w:val="7030A0"/>
      <w:lang w:val="en-GB"/>
    </w:rPr>
  </w:style>
  <w:style w:type="paragraph" w:customStyle="1" w:styleId="ShotDescription">
    <w:name w:val="Shot Description"/>
    <w:basedOn w:val="TemplateShot"/>
    <w:link w:val="ShotDescriptionChar"/>
    <w:qFormat/>
    <w:rsid w:val="000232AB"/>
    <w:rPr>
      <w:rFonts w:cs="Calibri"/>
    </w:rPr>
  </w:style>
  <w:style w:type="character" w:customStyle="1" w:styleId="ShotDescriptionChar">
    <w:name w:val="Shot Description Char"/>
    <w:basedOn w:val="DefaultParagraphFont"/>
    <w:link w:val="ShotDescription"/>
    <w:rsid w:val="000232AB"/>
    <w:rPr>
      <w:rFonts w:ascii="Calibri" w:hAnsi="Calibri" w:cs="Calibri"/>
    </w:rPr>
  </w:style>
  <w:style w:type="paragraph" w:customStyle="1" w:styleId="TemplateNarration">
    <w:name w:val="Template Narration"/>
    <w:basedOn w:val="ListParagraph"/>
    <w:rsid w:val="000232AB"/>
    <w:pPr>
      <w:widowControl w:val="0"/>
      <w:spacing w:before="120"/>
      <w:ind w:left="907" w:hanging="547"/>
      <w:contextualSpacing w:val="0"/>
      <w:jc w:val="both"/>
    </w:pPr>
    <w:rPr>
      <w:rFonts w:ascii="Calibri" w:hAnsi="Calibri"/>
    </w:rPr>
  </w:style>
  <w:style w:type="paragraph" w:customStyle="1" w:styleId="TemplateShot">
    <w:name w:val="Template Shot"/>
    <w:basedOn w:val="ListParagraph"/>
    <w:qFormat/>
    <w:rsid w:val="000232AB"/>
    <w:pPr>
      <w:widowControl w:val="0"/>
      <w:spacing w:before="120"/>
      <w:ind w:left="1627" w:hanging="720"/>
      <w:contextualSpacing w:val="0"/>
      <w:jc w:val="both"/>
    </w:pPr>
    <w:rPr>
      <w:rFonts w:ascii="Calibri" w:hAnsi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13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4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2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878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073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790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583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8340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492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7499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9683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203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795095">
          <w:blockQuote w:val="1"/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</w:div>
      </w:divsChild>
    </w:div>
    <w:div w:id="63945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8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21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25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897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018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929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bsproject.com/" TargetMode="External"/><Relationship Id="rId13" Type="http://schemas.microsoft.com/office/2018/08/relationships/commentsExtensible" Target="commentsExtensible.xml"/><Relationship Id="rId18" Type="http://schemas.microsoft.com/office/2011/relationships/people" Target="people.xml"/><Relationship Id="rId3" Type="http://schemas.openxmlformats.org/officeDocument/2006/relationships/settings" Target="settings.xml"/><Relationship Id="rId7" Type="http://schemas.openxmlformats.org/officeDocument/2006/relationships/hyperlink" Target="https://review.jove.com/account/file-uploader?src=20968493" TargetMode="External"/><Relationship Id="rId12" Type="http://schemas.microsoft.com/office/2016/09/relationships/commentsIds" Target="commentsIds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11/relationships/commentsExtended" Target="commentsExtended.xm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comments" Target="comments.xml"/><Relationship Id="rId19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hyperlink" Target="https://review.jove.com/v/5848/screen-capture-instructions-for-authors?status=a7854k" TargetMode="Externa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BA64A02CAC3F764D974B102CCBE080C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558543F-B225-6A43-BFBB-F80A92257073}"/>
      </w:docPartPr>
      <w:docPartBody>
        <w:p w:rsidR="00344E88" w:rsidRDefault="00C76C5C" w:rsidP="00C76C5C">
          <w:pPr>
            <w:pStyle w:val="BA64A02CAC3F764D974B102CCBE080CD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name.</w:t>
          </w:r>
        </w:p>
      </w:docPartBody>
    </w:docPart>
    <w:docPart>
      <w:docPartPr>
        <w:name w:val="CC26871413AF9243AF4034C5BA7F3A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450A5A6-5BB2-9D4C-A138-165B49035626}"/>
      </w:docPartPr>
      <w:docPartBody>
        <w:p w:rsidR="00344E88" w:rsidRDefault="00C76C5C" w:rsidP="00C76C5C">
          <w:pPr>
            <w:pStyle w:val="CC26871413AF9243AF4034C5BA7F3A38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B01347F9C431734082D700ADBD60CE5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2294A51-0D73-8247-9E5B-86BDBAEA78B8}"/>
      </w:docPartPr>
      <w:docPartBody>
        <w:p w:rsidR="00344E88" w:rsidRDefault="00C76C5C" w:rsidP="00C76C5C">
          <w:pPr>
            <w:pStyle w:val="B01347F9C431734082D700ADBD60CE5C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to answer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30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p>
      </w:docPartBody>
    </w:docPart>
    <w:docPart>
      <w:docPartPr>
        <w:name w:val="CF9F3A2530826D419E54CEF60DEF39E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FA13955-1186-9643-9547-137C6E3EE162}"/>
      </w:docPartPr>
      <w:docPartBody>
        <w:p w:rsidR="00344E88" w:rsidRDefault="00C76C5C" w:rsidP="00C76C5C">
          <w:pPr>
            <w:pStyle w:val="CF9F3A2530826D419E54CEF60DEF39E6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7EFAB539D92D134BA74BF41D437B322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9D90A23-CB2D-0F4E-8D8F-F924925008C5}"/>
      </w:docPartPr>
      <w:docPartBody>
        <w:p w:rsidR="00344E88" w:rsidRDefault="00C76C5C" w:rsidP="00C76C5C">
          <w:pPr>
            <w:pStyle w:val="7EFAB539D92D134BA74BF41D437B3227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30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p>
      </w:docPartBody>
    </w:docPart>
    <w:docPart>
      <w:docPartPr>
        <w:name w:val="FA4302C47376B64EB37F5EF54228B8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85D7284-A98B-B348-97B3-92BC20690366}"/>
      </w:docPartPr>
      <w:docPartBody>
        <w:p w:rsidR="00344E88" w:rsidRDefault="00C76C5C" w:rsidP="00C76C5C">
          <w:pPr>
            <w:pStyle w:val="FA4302C47376B64EB37F5EF54228B8FA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47D8E4CF72CC01468E7AA31A2CAAE05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F6099E8-F820-D64B-A574-DDF0313E0716}"/>
      </w:docPartPr>
      <w:docPartBody>
        <w:p w:rsidR="00344E88" w:rsidRDefault="00C76C5C" w:rsidP="00C76C5C">
          <w:pPr>
            <w:pStyle w:val="47D8E4CF72CC01468E7AA31A2CAAE059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30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p>
      </w:docPartBody>
    </w:docPart>
    <w:docPart>
      <w:docPartPr>
        <w:name w:val="E8A37383A177F94A9426E4124A0D1F6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DC7AD5D-85DE-3542-894D-EC125E0D8C87}"/>
      </w:docPartPr>
      <w:docPartBody>
        <w:p w:rsidR="00344E88" w:rsidRDefault="00C76C5C" w:rsidP="00C76C5C">
          <w:pPr>
            <w:pStyle w:val="E8A37383A177F94A9426E4124A0D1F68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C58687ABA6B85E46980DA5895C64F3E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4FA6950-8565-624E-9C3B-5D60ED79B6B5}"/>
      </w:docPartPr>
      <w:docPartBody>
        <w:p w:rsidR="00344E88" w:rsidRDefault="00C76C5C" w:rsidP="00C76C5C">
          <w:pPr>
            <w:pStyle w:val="C58687ABA6B85E46980DA5895C64F3E3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30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p>
      </w:docPartBody>
    </w:docPart>
    <w:docPart>
      <w:docPartPr>
        <w:name w:val="BB048746D6BD81428909D024E42FBF3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02877B5-6774-5444-8A48-5E715A35DCE9}"/>
      </w:docPartPr>
      <w:docPartBody>
        <w:p w:rsidR="003E657A" w:rsidRDefault="00C76C5C" w:rsidP="00C76C5C">
          <w:pPr>
            <w:pStyle w:val="BB048746D6BD81428909D024E42FBF3F2"/>
          </w:pPr>
          <w:r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Yes or No.</w:t>
          </w:r>
        </w:p>
      </w:docPartBody>
    </w:docPart>
    <w:docPart>
      <w:docPartPr>
        <w:name w:val="2A50BCF205507E4AA16DA6F8BBB5CC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3EB25FA-63F2-9442-8A99-E8CF3F23CC80}"/>
      </w:docPartPr>
      <w:docPartBody>
        <w:p w:rsidR="003E657A" w:rsidRDefault="00C76C5C" w:rsidP="00C76C5C">
          <w:pPr>
            <w:pStyle w:val="2A50BCF205507E4AA16DA6F8BBB5CCFA2"/>
          </w:pPr>
          <w:r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Yes or No.</w:t>
          </w:r>
        </w:p>
      </w:docPartBody>
    </w:docPart>
    <w:docPart>
      <w:docPartPr>
        <w:name w:val="1B353BE30FA3E949A6A7E29DD5F9CA7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581D62A-1F90-FC4D-968E-D2359E5B9434}"/>
      </w:docPartPr>
      <w:docPartBody>
        <w:p w:rsidR="003E657A" w:rsidRDefault="00C76C5C" w:rsidP="00C76C5C">
          <w:pPr>
            <w:pStyle w:val="1B353BE30FA3E949A6A7E29DD5F9CA7C2"/>
          </w:pPr>
          <w:r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make and model of microscope.</w:t>
          </w:r>
        </w:p>
      </w:docPartBody>
    </w:docPart>
    <w:docPart>
      <w:docPartPr>
        <w:name w:val="337E7D2A29BC2847BE253001CC37ACE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A0EF72C-8AB0-6A43-9C7D-BE563C906C4B}"/>
      </w:docPartPr>
      <w:docPartBody>
        <w:p w:rsidR="003E657A" w:rsidRDefault="00C76C5C" w:rsidP="00C76C5C">
          <w:pPr>
            <w:pStyle w:val="337E7D2A29BC2847BE253001CC37ACE92"/>
          </w:pPr>
          <w:r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Yes or No.</w:t>
          </w:r>
        </w:p>
      </w:docPartBody>
    </w:docPart>
    <w:docPart>
      <w:docPartPr>
        <w:name w:val="B9348AD095AC81449C592C2F0F676C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A04F2A5-3727-5546-9CB4-A89C69737542}"/>
      </w:docPartPr>
      <w:docPartBody>
        <w:p w:rsidR="003E657A" w:rsidRDefault="00C76C5C" w:rsidP="00C76C5C">
          <w:pPr>
            <w:pStyle w:val="B9348AD095AC81449C592C2F0F676CB02"/>
          </w:pPr>
          <w:r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Yes or No.</w:t>
          </w:r>
        </w:p>
      </w:docPartBody>
    </w:docPart>
    <w:docPart>
      <w:docPartPr>
        <w:name w:val="8D0BC3EB8758784BB08FC591BF9EA44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9CE18FD-8A87-5540-9747-C67FF65F3077}"/>
      </w:docPartPr>
      <w:docPartBody>
        <w:p w:rsidR="003E657A" w:rsidRDefault="00C76C5C" w:rsidP="00C76C5C">
          <w:pPr>
            <w:pStyle w:val="8D0BC3EB8758784BB08FC591BF9EA44D2"/>
          </w:pPr>
          <w:r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Click to enter distance between locations.</w:t>
          </w:r>
        </w:p>
      </w:docPartBody>
    </w:docPart>
    <w:docPart>
      <w:docPartPr>
        <w:name w:val="A81FA8D031154522A3945210687D811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3DA6DA5-2E47-446F-A3C2-964CE43B11F8}"/>
      </w:docPartPr>
      <w:docPartBody>
        <w:p w:rsidR="00251E04" w:rsidRDefault="00C76C5C" w:rsidP="00C76C5C">
          <w:pPr>
            <w:pStyle w:val="A81FA8D031154522A3945210687D8116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203FAB2D6D7C490DBE3BCCE371794D1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4898341-3BDF-42CD-9510-A515CD0E52CD}"/>
      </w:docPartPr>
      <w:docPartBody>
        <w:p w:rsidR="00251E04" w:rsidRDefault="00C76C5C" w:rsidP="00C76C5C">
          <w:pPr>
            <w:pStyle w:val="203FAB2D6D7C490DBE3BCCE371794D1D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to answer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30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p>
      </w:docPartBody>
    </w:docPart>
    <w:docPart>
      <w:docPartPr>
        <w:name w:val="03EE3379A1BA445699EF6C14FCB2397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BB3F1F3-0382-4C5B-9256-95140D574802}"/>
      </w:docPartPr>
      <w:docPartBody>
        <w:p w:rsidR="00251E04" w:rsidRDefault="00C76C5C" w:rsidP="00C76C5C">
          <w:pPr>
            <w:pStyle w:val="03EE3379A1BA445699EF6C14FCB2397A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8B43F7D2A7D2418FA8D6DC848A78EEC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C31B565-C477-43AB-A024-6F85A3934DF7}"/>
      </w:docPartPr>
      <w:docPartBody>
        <w:p w:rsidR="00251E04" w:rsidRDefault="00C76C5C" w:rsidP="00C76C5C">
          <w:pPr>
            <w:pStyle w:val="8B43F7D2A7D2418FA8D6DC848A78EECB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to answer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30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p>
      </w:docPartBody>
    </w:docPart>
    <w:docPart>
      <w:docPartPr>
        <w:name w:val="237DE9C4808C493F8DB9A918A729B5C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3E3F422-7B7D-44A4-B936-4258F7ED8D45}"/>
      </w:docPartPr>
      <w:docPartBody>
        <w:p w:rsidR="00251E04" w:rsidRDefault="00C76C5C" w:rsidP="00C76C5C">
          <w:pPr>
            <w:pStyle w:val="237DE9C4808C493F8DB9A918A729B5C4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1ACF53D3930F4D08AA4ABE6964A754B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C856EF1-E1E6-4001-99E0-B43834879457}"/>
      </w:docPartPr>
      <w:docPartBody>
        <w:p w:rsidR="00251E04" w:rsidRDefault="00C76C5C" w:rsidP="00C76C5C">
          <w:pPr>
            <w:pStyle w:val="1ACF53D3930F4D08AA4ABE6964A754B8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3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0 or fewer words.</w:t>
          </w:r>
        </w:p>
      </w:docPartBody>
    </w:docPart>
    <w:docPart>
      <w:docPartPr>
        <w:name w:val="48E3176420874747B75BE7F0DA763C2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426B4AE-AF8D-4C64-9D32-D2727D925232}"/>
      </w:docPartPr>
      <w:docPartBody>
        <w:p w:rsidR="00251E04" w:rsidRDefault="00C76C5C" w:rsidP="00C76C5C">
          <w:pPr>
            <w:pStyle w:val="48E3176420874747B75BE7F0DA763C21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046AF88CEBB94847BB1BF1F04F72D2C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AA48CBD-3C61-42F3-9853-53A21C85639A}"/>
      </w:docPartPr>
      <w:docPartBody>
        <w:p w:rsidR="00251E04" w:rsidRDefault="00C76C5C" w:rsidP="00C76C5C">
          <w:pPr>
            <w:pStyle w:val="046AF88CEBB94847BB1BF1F04F72D2CA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3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0 or fewer words.</w:t>
          </w:r>
        </w:p>
      </w:docPartBody>
    </w:docPart>
    <w:docPart>
      <w:docPartPr>
        <w:name w:val="DC73D6CB02494B16B23B4DF65A32265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9D368FD-9367-4378-9DE0-F5DD6DB0459E}"/>
      </w:docPartPr>
      <w:docPartBody>
        <w:p w:rsidR="00251E04" w:rsidRDefault="00C76C5C" w:rsidP="00C76C5C">
          <w:pPr>
            <w:pStyle w:val="DC73D6CB02494B16B23B4DF65A32265B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1568C5218DBC45DDAB9E28A2682A401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292B8A-85C7-4F37-9CAE-25F990BA6B9E}"/>
      </w:docPartPr>
      <w:docPartBody>
        <w:p w:rsidR="00251E04" w:rsidRDefault="00C76C5C" w:rsidP="00C76C5C">
          <w:pPr>
            <w:pStyle w:val="1568C5218DBC45DDAB9E28A2682A4011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3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0 or fewer words.</w:t>
          </w:r>
        </w:p>
      </w:docPartBody>
    </w:docPart>
    <w:docPart>
      <w:docPartPr>
        <w:name w:val="FA3B8336382D449FA0A5B8AA3E36D9A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27B6F2D-3207-4A85-9DD4-D02B23940677}"/>
      </w:docPartPr>
      <w:docPartBody>
        <w:p w:rsidR="007F1F0B" w:rsidRDefault="00C76C5C" w:rsidP="00C76C5C">
          <w:pPr>
            <w:pStyle w:val="FA3B8336382D449FA0A5B8AA3E36D9A2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Click here to enter name of demonstrator(s)</w:t>
          </w:r>
        </w:p>
      </w:docPartBody>
    </w:docPart>
    <w:docPart>
      <w:docPartPr>
        <w:name w:val="174FF9DDB326436CBBF209A4E846C45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E91DA6B-FBCC-43D7-84D5-031E7C4034FF}"/>
      </w:docPartPr>
      <w:docPartBody>
        <w:p w:rsidR="00691751" w:rsidRDefault="00C76C5C" w:rsidP="00C76C5C">
          <w:pPr>
            <w:pStyle w:val="174FF9DDB326436CBBF209A4E846C455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to answer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30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p>
      </w:docPartBody>
    </w:docPart>
    <w:docPart>
      <w:docPartPr>
        <w:name w:val="03FB08F915BF433A8C4EE8448B185C6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6C84D5A-775B-444F-BDE4-ADCFDEA1BF91}"/>
      </w:docPartPr>
      <w:docPartBody>
        <w:p w:rsidR="00D12DDA" w:rsidRDefault="00C76C5C" w:rsidP="00C76C5C">
          <w:pPr>
            <w:pStyle w:val="03FB08F915BF433A8C4EE8448B185C62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C3C3BAC10F5C4E67824D0F9D0592E77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915322D-FC94-4F90-90DB-16BE5BC1CFDF}"/>
      </w:docPartPr>
      <w:docPartBody>
        <w:p w:rsidR="00D12DDA" w:rsidRDefault="00C76C5C" w:rsidP="00C76C5C">
          <w:pPr>
            <w:pStyle w:val="C3C3BAC10F5C4E67824D0F9D0592E775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946739D994E84EDABC7F79C4A69150E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F7824D-E9A1-421B-BBCD-B80C988A85E6}"/>
      </w:docPartPr>
      <w:docPartBody>
        <w:p w:rsidR="00C76C5C" w:rsidRDefault="00C76C5C" w:rsidP="00C76C5C">
          <w:pPr>
            <w:pStyle w:val="946739D994E84EDABC7F79C4A69150E2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Enter author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title</w:t>
          </w:r>
        </w:p>
      </w:docPartBody>
    </w:docPart>
    <w:docPart>
      <w:docPartPr>
        <w:name w:val="2D419E715B5848468D5083EE056EAB7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9A171BF-ACA1-44CF-A0D2-26FF6FD791B9}"/>
      </w:docPartPr>
      <w:docPartBody>
        <w:p w:rsidR="00C76C5C" w:rsidRDefault="00C76C5C" w:rsidP="00C76C5C">
          <w:pPr>
            <w:pStyle w:val="2D419E715B5848468D5083EE056EAB79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Enter author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title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altName w:val="﷽﷽﷽﷽﷽﷽﷽﷽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(Body)">
    <w:altName w:val="Calibri"/>
    <w:panose1 w:val="00000000000000000000"/>
    <w:charset w:val="00"/>
    <w:family w:val="roman"/>
    <w:notTrueType/>
    <w:pitch w:val="default"/>
  </w:font>
  <w:font w:name="Lucida Grande">
    <w:altName w:val="Segoe UI"/>
    <w:charset w:val="00"/>
    <w:family w:val="swiss"/>
    <w:pitch w:val="variable"/>
    <w:sig w:usb0="E1000AEF" w:usb1="5000A1FF" w:usb2="00000000" w:usb3="00000000" w:csb0="000001BF" w:csb1="00000000"/>
  </w:font>
  <w:font w:name="GJKHG F+ Helvetica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eiryo">
    <w:altName w:val="Meiryo"/>
    <w:charset w:val="80"/>
    <w:family w:val="swiss"/>
    <w:pitch w:val="variable"/>
    <w:sig w:usb0="E00002FF" w:usb1="6AC7FFFF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E67"/>
    <w:rsid w:val="000300AB"/>
    <w:rsid w:val="00031997"/>
    <w:rsid w:val="00070497"/>
    <w:rsid w:val="00071F6C"/>
    <w:rsid w:val="00077BDA"/>
    <w:rsid w:val="00094D84"/>
    <w:rsid w:val="000C2304"/>
    <w:rsid w:val="0010269D"/>
    <w:rsid w:val="00113F3E"/>
    <w:rsid w:val="0011473F"/>
    <w:rsid w:val="00142D32"/>
    <w:rsid w:val="00186680"/>
    <w:rsid w:val="001B439B"/>
    <w:rsid w:val="001F6C86"/>
    <w:rsid w:val="002452FD"/>
    <w:rsid w:val="002470A6"/>
    <w:rsid w:val="00251E04"/>
    <w:rsid w:val="00257C3C"/>
    <w:rsid w:val="0027616B"/>
    <w:rsid w:val="00287B01"/>
    <w:rsid w:val="002F6418"/>
    <w:rsid w:val="002F76E2"/>
    <w:rsid w:val="00344E88"/>
    <w:rsid w:val="00356726"/>
    <w:rsid w:val="003C2AEF"/>
    <w:rsid w:val="003C4629"/>
    <w:rsid w:val="003D5DD0"/>
    <w:rsid w:val="003E657A"/>
    <w:rsid w:val="003F25B4"/>
    <w:rsid w:val="004232DB"/>
    <w:rsid w:val="0045037E"/>
    <w:rsid w:val="004A526F"/>
    <w:rsid w:val="004C6401"/>
    <w:rsid w:val="0051075A"/>
    <w:rsid w:val="00510F54"/>
    <w:rsid w:val="0054238C"/>
    <w:rsid w:val="00542F31"/>
    <w:rsid w:val="005611F3"/>
    <w:rsid w:val="00565A22"/>
    <w:rsid w:val="005950B3"/>
    <w:rsid w:val="005B24C0"/>
    <w:rsid w:val="00627CAF"/>
    <w:rsid w:val="00685C9B"/>
    <w:rsid w:val="00691751"/>
    <w:rsid w:val="006A568E"/>
    <w:rsid w:val="006A7088"/>
    <w:rsid w:val="006B2B83"/>
    <w:rsid w:val="00706CE8"/>
    <w:rsid w:val="00716A63"/>
    <w:rsid w:val="00741C3F"/>
    <w:rsid w:val="00753425"/>
    <w:rsid w:val="007571D3"/>
    <w:rsid w:val="007575BF"/>
    <w:rsid w:val="00774030"/>
    <w:rsid w:val="0077793F"/>
    <w:rsid w:val="00792E1F"/>
    <w:rsid w:val="007B72C5"/>
    <w:rsid w:val="007F1F0B"/>
    <w:rsid w:val="00801C92"/>
    <w:rsid w:val="00886687"/>
    <w:rsid w:val="008A06BD"/>
    <w:rsid w:val="008A5DE0"/>
    <w:rsid w:val="008E296E"/>
    <w:rsid w:val="008F498E"/>
    <w:rsid w:val="009333F9"/>
    <w:rsid w:val="00937B16"/>
    <w:rsid w:val="009670EA"/>
    <w:rsid w:val="00973D87"/>
    <w:rsid w:val="009E354D"/>
    <w:rsid w:val="009E46B5"/>
    <w:rsid w:val="00A12489"/>
    <w:rsid w:val="00A128CE"/>
    <w:rsid w:val="00A3565A"/>
    <w:rsid w:val="00A439E7"/>
    <w:rsid w:val="00A464FD"/>
    <w:rsid w:val="00A4768E"/>
    <w:rsid w:val="00A5001C"/>
    <w:rsid w:val="00A5699C"/>
    <w:rsid w:val="00A62F99"/>
    <w:rsid w:val="00A74D32"/>
    <w:rsid w:val="00A867C2"/>
    <w:rsid w:val="00AC597A"/>
    <w:rsid w:val="00AE1BA8"/>
    <w:rsid w:val="00AE42DD"/>
    <w:rsid w:val="00B04933"/>
    <w:rsid w:val="00B1083B"/>
    <w:rsid w:val="00B87D12"/>
    <w:rsid w:val="00BA0371"/>
    <w:rsid w:val="00BA79A4"/>
    <w:rsid w:val="00BB3236"/>
    <w:rsid w:val="00BB5C5B"/>
    <w:rsid w:val="00BC01E5"/>
    <w:rsid w:val="00BC07A2"/>
    <w:rsid w:val="00BC5F88"/>
    <w:rsid w:val="00BD547D"/>
    <w:rsid w:val="00BE41A6"/>
    <w:rsid w:val="00BE7565"/>
    <w:rsid w:val="00C26F24"/>
    <w:rsid w:val="00C30852"/>
    <w:rsid w:val="00C52B21"/>
    <w:rsid w:val="00C76C5C"/>
    <w:rsid w:val="00C863C5"/>
    <w:rsid w:val="00CB5D71"/>
    <w:rsid w:val="00CB754D"/>
    <w:rsid w:val="00CE0665"/>
    <w:rsid w:val="00CE402E"/>
    <w:rsid w:val="00CF6F92"/>
    <w:rsid w:val="00D10D3E"/>
    <w:rsid w:val="00D12DDA"/>
    <w:rsid w:val="00D25AF9"/>
    <w:rsid w:val="00D42EDE"/>
    <w:rsid w:val="00D75ED4"/>
    <w:rsid w:val="00DA10A3"/>
    <w:rsid w:val="00DA55E8"/>
    <w:rsid w:val="00DF6EE3"/>
    <w:rsid w:val="00DF7A5A"/>
    <w:rsid w:val="00E2725C"/>
    <w:rsid w:val="00E36A89"/>
    <w:rsid w:val="00E63917"/>
    <w:rsid w:val="00E670C3"/>
    <w:rsid w:val="00E74A32"/>
    <w:rsid w:val="00E838FB"/>
    <w:rsid w:val="00EC183C"/>
    <w:rsid w:val="00EC38EE"/>
    <w:rsid w:val="00EC5ADC"/>
    <w:rsid w:val="00EF5E67"/>
    <w:rsid w:val="00EF7781"/>
    <w:rsid w:val="00F05EC7"/>
    <w:rsid w:val="00F11BF9"/>
    <w:rsid w:val="00F35B29"/>
    <w:rsid w:val="00F4535C"/>
    <w:rsid w:val="00F7561F"/>
    <w:rsid w:val="00F93B93"/>
    <w:rsid w:val="00FB3077"/>
    <w:rsid w:val="00FD1D0C"/>
    <w:rsid w:val="00FF37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0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semiHidden/>
    <w:rsid w:val="00C76C5C"/>
    <w:rPr>
      <w:color w:val="808080"/>
    </w:rPr>
  </w:style>
  <w:style w:type="paragraph" w:customStyle="1" w:styleId="ED42545D3E612540A099E35CCBECFED52">
    <w:name w:val="ED42545D3E612540A099E35CCBECFED52"/>
    <w:rsid w:val="00C76C5C"/>
    <w:rPr>
      <w:rFonts w:eastAsia="Times" w:cs="Calibri (Body)"/>
      <w:color w:val="000000" w:themeColor="text1"/>
    </w:rPr>
  </w:style>
  <w:style w:type="paragraph" w:customStyle="1" w:styleId="59F47C69DF64844CB1DBB3B0466B73122">
    <w:name w:val="59F47C69DF64844CB1DBB3B0466B73122"/>
    <w:rsid w:val="00C76C5C"/>
    <w:rPr>
      <w:rFonts w:eastAsia="Times" w:cs="Calibri (Body)"/>
      <w:color w:val="000000" w:themeColor="text1"/>
    </w:rPr>
  </w:style>
  <w:style w:type="paragraph" w:customStyle="1" w:styleId="BB048746D6BD81428909D024E42FBF3F2">
    <w:name w:val="BB048746D6BD81428909D024E42FBF3F2"/>
    <w:rsid w:val="00C76C5C"/>
    <w:rPr>
      <w:rFonts w:eastAsia="Times" w:cs="Calibri (Body)"/>
      <w:color w:val="000000" w:themeColor="text1"/>
    </w:rPr>
  </w:style>
  <w:style w:type="paragraph" w:customStyle="1" w:styleId="2A50BCF205507E4AA16DA6F8BBB5CCFA2">
    <w:name w:val="2A50BCF205507E4AA16DA6F8BBB5CCFA2"/>
    <w:rsid w:val="00C76C5C"/>
    <w:rPr>
      <w:rFonts w:eastAsia="Times" w:cs="Calibri (Body)"/>
      <w:color w:val="000000" w:themeColor="text1"/>
    </w:rPr>
  </w:style>
  <w:style w:type="paragraph" w:customStyle="1" w:styleId="1B353BE30FA3E949A6A7E29DD5F9CA7C2">
    <w:name w:val="1B353BE30FA3E949A6A7E29DD5F9CA7C2"/>
    <w:rsid w:val="00C76C5C"/>
    <w:rPr>
      <w:rFonts w:eastAsia="Times" w:cs="Calibri (Body)"/>
      <w:color w:val="000000" w:themeColor="text1"/>
    </w:rPr>
  </w:style>
  <w:style w:type="paragraph" w:customStyle="1" w:styleId="337E7D2A29BC2847BE253001CC37ACE92">
    <w:name w:val="337E7D2A29BC2847BE253001CC37ACE92"/>
    <w:rsid w:val="00C76C5C"/>
    <w:rPr>
      <w:rFonts w:eastAsia="Times" w:cs="Calibri (Body)"/>
      <w:color w:val="000000" w:themeColor="text1"/>
    </w:rPr>
  </w:style>
  <w:style w:type="paragraph" w:customStyle="1" w:styleId="B9348AD095AC81449C592C2F0F676CB02">
    <w:name w:val="B9348AD095AC81449C592C2F0F676CB02"/>
    <w:rsid w:val="00C76C5C"/>
    <w:rPr>
      <w:rFonts w:eastAsia="Times" w:cs="Calibri (Body)"/>
      <w:color w:val="000000" w:themeColor="text1"/>
    </w:rPr>
  </w:style>
  <w:style w:type="paragraph" w:customStyle="1" w:styleId="8D0BC3EB8758784BB08FC591BF9EA44D2">
    <w:name w:val="8D0BC3EB8758784BB08FC591BF9EA44D2"/>
    <w:rsid w:val="00C76C5C"/>
    <w:rPr>
      <w:rFonts w:eastAsia="Times" w:cs="Calibri (Body)"/>
      <w:color w:val="000000" w:themeColor="text1"/>
    </w:rPr>
  </w:style>
  <w:style w:type="paragraph" w:customStyle="1" w:styleId="BA64A02CAC3F764D974B102CCBE080CD2">
    <w:name w:val="BA64A02CAC3F764D974B102CCBE080CD2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174FF9DDB326436CBBF209A4E846C4552">
    <w:name w:val="174FF9DDB326436CBBF209A4E846C4552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CC26871413AF9243AF4034C5BA7F3A382">
    <w:name w:val="CC26871413AF9243AF4034C5BA7F3A382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B01347F9C431734082D700ADBD60CE5C2">
    <w:name w:val="B01347F9C431734082D700ADBD60CE5C2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A81FA8D031154522A3945210687D81162">
    <w:name w:val="A81FA8D031154522A3945210687D81162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203FAB2D6D7C490DBE3BCCE371794D1D2">
    <w:name w:val="203FAB2D6D7C490DBE3BCCE371794D1D2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03EE3379A1BA445699EF6C14FCB2397A2">
    <w:name w:val="03EE3379A1BA445699EF6C14FCB2397A2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8B43F7D2A7D2418FA8D6DC848A78EECB2">
    <w:name w:val="8B43F7D2A7D2418FA8D6DC848A78EECB2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CF9F3A2530826D419E54CEF60DEF39E62">
    <w:name w:val="CF9F3A2530826D419E54CEF60DEF39E62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7EFAB539D92D134BA74BF41D437B32272">
    <w:name w:val="7EFAB539D92D134BA74BF41D437B32272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FA4302C47376B64EB37F5EF54228B8FA2">
    <w:name w:val="FA4302C47376B64EB37F5EF54228B8FA2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47D8E4CF72CC01468E7AA31A2CAAE0592">
    <w:name w:val="47D8E4CF72CC01468E7AA31A2CAAE0592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E8A37383A177F94A9426E4124A0D1F682">
    <w:name w:val="E8A37383A177F94A9426E4124A0D1F682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C58687ABA6B85E46980DA5895C64F3E32">
    <w:name w:val="C58687ABA6B85E46980DA5895C64F3E32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237DE9C4808C493F8DB9A918A729B5C42">
    <w:name w:val="237DE9C4808C493F8DB9A918A729B5C42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1ACF53D3930F4D08AA4ABE6964A754B82">
    <w:name w:val="1ACF53D3930F4D08AA4ABE6964A754B82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48E3176420874747B75BE7F0DA763C212">
    <w:name w:val="48E3176420874747B75BE7F0DA763C212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046AF88CEBB94847BB1BF1F04F72D2CA2">
    <w:name w:val="046AF88CEBB94847BB1BF1F04F72D2CA2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DC73D6CB02494B16B23B4DF65A32265B2">
    <w:name w:val="DC73D6CB02494B16B23B4DF65A32265B2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1568C5218DBC45DDAB9E28A2682A40112">
    <w:name w:val="1568C5218DBC45DDAB9E28A2682A40112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03FB08F915BF433A8C4EE8448B185C622">
    <w:name w:val="03FB08F915BF433A8C4EE8448B185C622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946739D994E84EDABC7F79C4A69150E21">
    <w:name w:val="946739D994E84EDABC7F79C4A69150E21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5DA9282D5C95411FB80A881637CD848A2">
    <w:name w:val="5DA9282D5C95411FB80A881637CD848A2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C3C3BAC10F5C4E67824D0F9D0592E7752">
    <w:name w:val="C3C3BAC10F5C4E67824D0F9D0592E7752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2D419E715B5848468D5083EE056EAB791">
    <w:name w:val="2D419E715B5848468D5083EE056EAB791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7E7497A9BAB74A028E383F28AC37DCAF2">
    <w:name w:val="7E7497A9BAB74A028E383F28AC37DCAF2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FA3B8336382D449FA0A5B8AA3E36D9A22">
    <w:name w:val="FA3B8336382D449FA0A5B8AA3E36D9A22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79B1DA29D4804E18B89EBA46381F7EED2">
    <w:name w:val="79B1DA29D4804E18B89EBA46381F7EED2"/>
    <w:rsid w:val="00C76C5C"/>
    <w:pPr>
      <w:ind w:left="720"/>
      <w:contextualSpacing/>
    </w:pPr>
    <w:rPr>
      <w:rFonts w:eastAsia="Times" w:cs="Calibri (Body)"/>
      <w:color w:val="000000" w:themeColor="text1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JournalScript">
  <a:themeElements>
    <a:clrScheme name="JournalScript">
      <a:dk1>
        <a:sysClr val="windowText" lastClr="000000"/>
      </a:dk1>
      <a:lt1>
        <a:srgbClr val="FFFF99"/>
      </a:lt1>
      <a:dk2>
        <a:srgbClr val="1F497D"/>
      </a:dk2>
      <a:lt2>
        <a:srgbClr val="CCFF99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0000FF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</TotalTime>
  <Pages>13</Pages>
  <Words>3269</Words>
  <Characters>17883</Characters>
  <Application>Microsoft Office Word</Application>
  <DocSecurity>0</DocSecurity>
  <Lines>388</Lines>
  <Paragraphs>213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Name:                                                                                                                 Title of</vt:lpstr>
    </vt:vector>
  </TitlesOfParts>
  <Company>UC Irvine</Company>
  <LinksUpToDate>false</LinksUpToDate>
  <CharactersWithSpaces>20939</CharactersWithSpaces>
  <SharedDoc>false</SharedDoc>
  <HLinks>
    <vt:vector size="6" baseType="variant">
      <vt:variant>
        <vt:i4>3342390</vt:i4>
      </vt:variant>
      <vt:variant>
        <vt:i4>0</vt:i4>
      </vt:variant>
      <vt:variant>
        <vt:i4>0</vt:i4>
      </vt:variant>
      <vt:variant>
        <vt:i4>5</vt:i4>
      </vt:variant>
      <vt:variant>
        <vt:lpwstr>http://www.jove.com/video/1597/results-example-mably?status=a3603k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Name:                                                                                                                 Title of</dc:title>
  <dc:subject/>
  <dc:creator>Microsoft Office User</dc:creator>
  <cp:keywords/>
  <dc:description/>
  <cp:lastModifiedBy>Pallavi  Sharma</cp:lastModifiedBy>
  <cp:revision>5</cp:revision>
  <dcterms:created xsi:type="dcterms:W3CDTF">2025-07-09T02:57:00Z</dcterms:created>
  <dcterms:modified xsi:type="dcterms:W3CDTF">2025-07-09T05:19:00Z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ca3e8e9f14548a99eeeb5112a84d488dbdf38e00a0a7fb97592105a0f8f41cd1</vt:lpwstr>
  </property>
</Properties>
</file>