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6A2E" w14:textId="70B52188" w:rsidR="00E47DE3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47DE3">
        <w:rPr>
          <w:rFonts w:eastAsia="Times New Roman" w:cstheme="minorHAnsi"/>
          <w:b/>
        </w:rPr>
        <w:t>68714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15E0E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556D0" w:rsidRPr="008B2FCA">
          <w:rPr>
            <w:rStyle w:val="Hyperlink"/>
            <w:rFonts w:eastAsia="Times New Roman" w:cstheme="minorHAnsi"/>
            <w:b/>
          </w:rPr>
          <w:t>https://review.jove.com/account/file-uploader?src=20957818</w:t>
        </w:r>
      </w:hyperlink>
    </w:p>
    <w:p w14:paraId="3CB41A78" w14:textId="77777777" w:rsidR="006556D0" w:rsidRPr="00B07A3B" w:rsidRDefault="006556D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1431473" w14:textId="4269B3FF" w:rsidR="001B78CC" w:rsidRPr="001B78CC" w:rsidRDefault="004E0C5A" w:rsidP="001B78CC">
      <w:pPr>
        <w:outlineLvl w:val="0"/>
        <w:rPr>
          <w:rFonts w:cstheme="minorHAnsi"/>
          <w:b/>
          <w:sz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B78CC" w:rsidRPr="001B78CC">
        <w:rPr>
          <w:rFonts w:cstheme="minorHAnsi"/>
          <w:b/>
          <w:sz w:val="32"/>
        </w:rPr>
        <w:t>Optimizing and Evaluating Hand-</w:t>
      </w:r>
      <w:r w:rsidR="001B78CC">
        <w:rPr>
          <w:rFonts w:cstheme="minorHAnsi"/>
          <w:b/>
          <w:sz w:val="32"/>
        </w:rPr>
        <w:t>D</w:t>
      </w:r>
      <w:r w:rsidR="001B78CC" w:rsidRPr="001B78CC">
        <w:rPr>
          <w:rFonts w:cstheme="minorHAnsi"/>
          <w:b/>
          <w:sz w:val="32"/>
        </w:rPr>
        <w:t>rawing and Wet-</w:t>
      </w:r>
      <w:r w:rsidR="001B78CC">
        <w:rPr>
          <w:rFonts w:cstheme="minorHAnsi"/>
          <w:b/>
          <w:sz w:val="32"/>
        </w:rPr>
        <w:t>S</w:t>
      </w:r>
      <w:r w:rsidR="001B78CC" w:rsidRPr="001B78CC">
        <w:rPr>
          <w:rFonts w:cstheme="minorHAnsi"/>
          <w:b/>
          <w:sz w:val="32"/>
        </w:rPr>
        <w:t>pinning for Recombinant Spider Silk Fiber Production</w:t>
      </w:r>
    </w:p>
    <w:p w14:paraId="30BC7CCC" w14:textId="457466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526DCA" w14:textId="2E8E8FAB" w:rsidR="001B78CC" w:rsidRPr="001B78CC" w:rsidRDefault="001B78CC" w:rsidP="001B78CC">
      <w:pPr>
        <w:outlineLvl w:val="0"/>
        <w:rPr>
          <w:rFonts w:eastAsia="Times New Roman" w:cstheme="minorHAnsi"/>
          <w:b/>
          <w:sz w:val="28"/>
          <w:szCs w:val="28"/>
        </w:rPr>
      </w:pPr>
      <w:r w:rsidRPr="001B78CC">
        <w:rPr>
          <w:rFonts w:eastAsia="Times New Roman" w:cstheme="minorHAnsi"/>
          <w:b/>
          <w:sz w:val="28"/>
          <w:szCs w:val="28"/>
        </w:rPr>
        <w:t>Anupama Ghimire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B78CC">
        <w:rPr>
          <w:rFonts w:eastAsia="Times New Roman" w:cstheme="minorHAnsi"/>
          <w:b/>
          <w:sz w:val="28"/>
          <w:szCs w:val="28"/>
        </w:rPr>
        <w:t>, Hina Batool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B78CC">
        <w:rPr>
          <w:rFonts w:eastAsia="Times New Roman" w:cstheme="minorHAnsi"/>
          <w:b/>
          <w:sz w:val="28"/>
          <w:szCs w:val="28"/>
        </w:rPr>
        <w:t>, Sara Evans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B78CC">
        <w:rPr>
          <w:rFonts w:eastAsia="Times New Roman" w:cstheme="minorHAnsi"/>
          <w:b/>
          <w:sz w:val="28"/>
          <w:szCs w:val="28"/>
        </w:rPr>
        <w:t>, Suad Rashid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B78CC">
        <w:rPr>
          <w:rFonts w:eastAsia="Times New Roman" w:cstheme="minorHAnsi"/>
          <w:b/>
          <w:sz w:val="28"/>
          <w:szCs w:val="28"/>
        </w:rPr>
        <w:t>, Donovan L. Rainey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B78CC">
        <w:rPr>
          <w:rFonts w:eastAsia="Times New Roman" w:cstheme="minorHAnsi"/>
          <w:b/>
          <w:sz w:val="28"/>
          <w:szCs w:val="28"/>
        </w:rPr>
        <w:t>, Andrew A.Y. Chen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B78CC">
        <w:rPr>
          <w:rFonts w:eastAsia="Times New Roman" w:cstheme="minorHAnsi"/>
          <w:b/>
          <w:sz w:val="28"/>
          <w:szCs w:val="28"/>
        </w:rPr>
        <w:t>, Xiang-Qin Liu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B78CC">
        <w:rPr>
          <w:rFonts w:eastAsia="Times New Roman" w:cstheme="minorHAnsi"/>
          <w:b/>
          <w:sz w:val="28"/>
          <w:szCs w:val="28"/>
        </w:rPr>
        <w:t>, Jan K. Rainey</w:t>
      </w:r>
      <w:r w:rsidRPr="001B78CC">
        <w:rPr>
          <w:rFonts w:eastAsia="Times New Roman" w:cstheme="minorHAnsi"/>
          <w:b/>
          <w:sz w:val="28"/>
          <w:szCs w:val="28"/>
          <w:vertAlign w:val="superscript"/>
        </w:rPr>
        <w:t>1-3</w:t>
      </w:r>
    </w:p>
    <w:p w14:paraId="647238A8" w14:textId="77777777" w:rsidR="001B78CC" w:rsidRPr="001B78CC" w:rsidRDefault="001B78CC" w:rsidP="001B78C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47EA5" w14:textId="6A111CDF" w:rsidR="001B78CC" w:rsidRPr="001B78CC" w:rsidRDefault="001B78CC" w:rsidP="001B78CC">
      <w:pPr>
        <w:outlineLvl w:val="0"/>
        <w:rPr>
          <w:rFonts w:eastAsia="Times New Roman" w:cstheme="minorHAnsi"/>
          <w:b/>
          <w:sz w:val="28"/>
          <w:szCs w:val="28"/>
        </w:rPr>
      </w:pPr>
      <w:r w:rsidRPr="001B78C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B78CC">
        <w:rPr>
          <w:rFonts w:eastAsia="Times New Roman" w:cstheme="minorHAnsi"/>
          <w:b/>
          <w:sz w:val="28"/>
          <w:szCs w:val="28"/>
        </w:rPr>
        <w:t>Department of Biochemistry &amp; Molecular Biology, Dalhousie University</w:t>
      </w:r>
    </w:p>
    <w:p w14:paraId="1AAB2BDA" w14:textId="080A3962" w:rsidR="001B78CC" w:rsidRPr="001B78CC" w:rsidRDefault="001B78CC" w:rsidP="001B78CC">
      <w:pPr>
        <w:outlineLvl w:val="0"/>
        <w:rPr>
          <w:rFonts w:eastAsia="Times New Roman" w:cstheme="minorHAnsi"/>
          <w:b/>
          <w:sz w:val="28"/>
          <w:szCs w:val="28"/>
        </w:rPr>
      </w:pPr>
      <w:r w:rsidRPr="001B78C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B78CC">
        <w:rPr>
          <w:rFonts w:eastAsia="Times New Roman" w:cstheme="minorHAnsi"/>
          <w:b/>
          <w:sz w:val="28"/>
          <w:szCs w:val="28"/>
        </w:rPr>
        <w:t>Department of Chemistry, Dalhousie University</w:t>
      </w:r>
    </w:p>
    <w:p w14:paraId="33BE0E9B" w14:textId="1CFA602B" w:rsidR="001B78CC" w:rsidRPr="001B78CC" w:rsidRDefault="001B78CC" w:rsidP="001B78CC">
      <w:pPr>
        <w:outlineLvl w:val="0"/>
        <w:rPr>
          <w:rFonts w:eastAsia="Times New Roman" w:cstheme="minorHAnsi"/>
          <w:b/>
          <w:sz w:val="28"/>
          <w:szCs w:val="28"/>
        </w:rPr>
      </w:pPr>
      <w:r w:rsidRPr="001B78C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B78CC">
        <w:rPr>
          <w:rFonts w:eastAsia="Times New Roman" w:cstheme="minorHAnsi"/>
          <w:b/>
          <w:sz w:val="28"/>
          <w:szCs w:val="28"/>
        </w:rPr>
        <w:t>School of Biomedical Engineering, Dalhousie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61ACE7" w14:textId="77777777" w:rsidR="001B78CC" w:rsidRPr="001B78CC" w:rsidRDefault="001B78CC" w:rsidP="001B78CC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</w:t>
      </w:r>
      <w:r w:rsidRPr="001B78CC">
        <w:rPr>
          <w:rFonts w:eastAsia="Times New Roman" w:cstheme="minorHAnsi"/>
          <w:b/>
          <w:sz w:val="28"/>
          <w:szCs w:val="28"/>
        </w:rPr>
        <w:t xml:space="preserve">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E3F60E0" w:rsidR="004E0C5A" w:rsidRPr="00B07A3B" w:rsidRDefault="001B78CC" w:rsidP="004E0C5A">
      <w:pPr>
        <w:outlineLvl w:val="0"/>
        <w:rPr>
          <w:rFonts w:eastAsia="Times New Roman" w:cstheme="minorHAnsi"/>
        </w:rPr>
      </w:pPr>
      <w:bookmarkStart w:id="0" w:name="_Hlk25233958"/>
      <w:r w:rsidRPr="001B78CC">
        <w:rPr>
          <w:rFonts w:eastAsia="Times New Roman" w:cstheme="minorHAnsi"/>
        </w:rPr>
        <w:t>Jan K. Rainey</w:t>
      </w:r>
      <w:r w:rsidRPr="001B78CC">
        <w:rPr>
          <w:rFonts w:eastAsia="Times New Roman" w:cstheme="minorHAnsi"/>
        </w:rPr>
        <w:tab/>
      </w:r>
      <w:r w:rsidRPr="001B78CC">
        <w:rPr>
          <w:rFonts w:eastAsia="Times New Roman" w:cstheme="minorHAnsi"/>
        </w:rPr>
        <w:tab/>
      </w:r>
      <w:r w:rsidRPr="001B78CC">
        <w:rPr>
          <w:rFonts w:eastAsia="Times New Roman" w:cstheme="minorHAnsi"/>
        </w:rPr>
        <w:tab/>
      </w:r>
      <w:r w:rsidRPr="001B78CC">
        <w:rPr>
          <w:rFonts w:eastAsia="Times New Roman" w:cstheme="minorHAnsi"/>
        </w:rPr>
        <w:tab/>
      </w:r>
      <w:r w:rsidRPr="001B78CC">
        <w:rPr>
          <w:rFonts w:eastAsia="Times New Roman" w:cstheme="minorHAnsi"/>
        </w:rPr>
        <w:tab/>
      </w:r>
      <w:proofErr w:type="spellStart"/>
      <w:r w:rsidRPr="001B78CC">
        <w:rPr>
          <w:rFonts w:eastAsia="Times New Roman" w:cstheme="minorHAnsi"/>
        </w:rPr>
        <w:t>jan.rainey@dal.c</w:t>
      </w:r>
      <w:proofErr w:type="spellEnd"/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8F38523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Anupama Ghimire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an696021@dal.ca</w:t>
      </w:r>
    </w:p>
    <w:p w14:paraId="71476175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Hina Batool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hn701981@dal.ca</w:t>
      </w:r>
    </w:p>
    <w:p w14:paraId="5A72CC39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Sara Evans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sara.evans@dal.ca</w:t>
      </w:r>
    </w:p>
    <w:p w14:paraId="01119754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Suad Rashid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suad.rashid@dal.ca</w:t>
      </w:r>
    </w:p>
    <w:p w14:paraId="1AE72538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Donovan L. Rainey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donovanlrainey@gmail.com</w:t>
      </w:r>
    </w:p>
    <w:p w14:paraId="308B958F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Andrew A.Y. Chen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an259012@dal.ca</w:t>
      </w:r>
    </w:p>
    <w:p w14:paraId="12916965" w14:textId="6B0043C8" w:rsidR="003B5E26" w:rsidRPr="001B78CC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Xiang-Qin Liu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>paul.liu@dal.ca</w:t>
      </w:r>
    </w:p>
    <w:p w14:paraId="30743629" w14:textId="77777777" w:rsidR="001B78CC" w:rsidRPr="00424229" w:rsidRDefault="001B78CC" w:rsidP="001B78CC">
      <w:pPr>
        <w:rPr>
          <w:rFonts w:asciiTheme="majorHAnsi" w:hAnsiTheme="majorHAnsi" w:cstheme="majorHAnsi"/>
        </w:rPr>
      </w:pPr>
      <w:r w:rsidRPr="00424229">
        <w:rPr>
          <w:rFonts w:asciiTheme="majorHAnsi" w:hAnsiTheme="majorHAnsi" w:cstheme="majorHAnsi"/>
        </w:rPr>
        <w:t>Jan K. Rainey</w:t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</w:r>
      <w:r w:rsidRPr="00424229">
        <w:rPr>
          <w:rFonts w:asciiTheme="majorHAnsi" w:hAnsiTheme="majorHAnsi" w:cstheme="majorHAnsi"/>
        </w:rPr>
        <w:tab/>
        <w:t xml:space="preserve">jan.rainey@dal.ca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24039">
        <w:rPr>
          <w:rFonts w:cstheme="minorHAnsi"/>
          <w:b/>
          <w:sz w:val="22"/>
          <w:szCs w:val="22"/>
        </w:rPr>
        <w:t>Length</w:t>
      </w:r>
    </w:p>
    <w:p w14:paraId="72F5C5E6" w14:textId="73C0CBA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24039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42C5171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24039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40AEE0F7" w:rsidR="00FF25E5" w:rsidRPr="001B78CC" w:rsidRDefault="00FF25E5" w:rsidP="001B78CC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8BBAE23" w:rsidR="00CE10F2" w:rsidRDefault="00E2403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24039">
        <w:rPr>
          <w:rFonts w:cstheme="minorHAnsi"/>
          <w:b/>
          <w:bCs/>
        </w:rPr>
        <w:t>Hand-Pulling and Mounting of Spider Silk Fibers for Characterization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EAB426A" w14:textId="3047E32D" w:rsidR="00A840E2" w:rsidRDefault="00A840E2" w:rsidP="00A840E2">
      <w:pPr>
        <w:pStyle w:val="Narration"/>
        <w:numPr>
          <w:ilvl w:val="1"/>
          <w:numId w:val="3"/>
        </w:numPr>
      </w:pPr>
      <w:r w:rsidRPr="009636DF">
        <w:t>To begin, prepare a C</w:t>
      </w:r>
      <w:r w:rsidRPr="009636DF">
        <w:noBreakHyphen/>
        <w:t>shaped paper frame with a 1 by 0.5</w:t>
      </w:r>
      <w:r w:rsidR="001B78CC">
        <w:t>-</w:t>
      </w:r>
      <w:r w:rsidRPr="009636DF">
        <w:t xml:space="preserve">centimeter window </w:t>
      </w:r>
      <w:r w:rsidR="001B78CC">
        <w:rPr>
          <w:b/>
          <w:bCs/>
        </w:rPr>
        <w:t xml:space="preserve">[1]. </w:t>
      </w:r>
      <w:r w:rsidR="001B78CC">
        <w:t>P</w:t>
      </w:r>
      <w:r w:rsidRPr="009636DF">
        <w:t xml:space="preserve">lace it on a glass slide </w:t>
      </w:r>
      <w:r w:rsidRPr="009636DF">
        <w:rPr>
          <w:b/>
          <w:bCs/>
        </w:rPr>
        <w:t>[</w:t>
      </w:r>
      <w:r w:rsidR="001B78CC">
        <w:rPr>
          <w:b/>
          <w:bCs/>
        </w:rPr>
        <w:t>2</w:t>
      </w:r>
      <w:r w:rsidRPr="009636DF">
        <w:rPr>
          <w:b/>
          <w:bCs/>
        </w:rPr>
        <w:t>]</w:t>
      </w:r>
      <w:r w:rsidRPr="009636DF">
        <w:t xml:space="preserve">. </w:t>
      </w:r>
      <w:r w:rsidR="001B78CC">
        <w:t xml:space="preserve">Then </w:t>
      </w:r>
      <w:r w:rsidR="00EE77BC">
        <w:t xml:space="preserve">using </w:t>
      </w:r>
      <w:r w:rsidR="00EE77BC" w:rsidRPr="009636DF">
        <w:t>adhesive</w:t>
      </w:r>
      <w:r w:rsidRPr="009636DF">
        <w:t xml:space="preserve"> tape, secure the upper portion of the frame to the slide </w:t>
      </w:r>
      <w:r w:rsidRPr="009636DF">
        <w:rPr>
          <w:b/>
          <w:bCs/>
        </w:rPr>
        <w:t>[</w:t>
      </w:r>
      <w:r w:rsidR="001B78CC">
        <w:rPr>
          <w:b/>
          <w:bCs/>
        </w:rPr>
        <w:t>3</w:t>
      </w:r>
      <w:r w:rsidRPr="009636DF">
        <w:rPr>
          <w:b/>
          <w:bCs/>
        </w:rPr>
        <w:t>]</w:t>
      </w:r>
      <w:r w:rsidRPr="009636DF">
        <w:t xml:space="preserve">. </w:t>
      </w:r>
    </w:p>
    <w:p w14:paraId="1B1FAC4F" w14:textId="674CF488" w:rsidR="00A840E2" w:rsidRDefault="00EE77BC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Talent holding a C-shaped paper frame. </w:t>
      </w:r>
    </w:p>
    <w:p w14:paraId="29221756" w14:textId="097C2C16" w:rsidR="00A840E2" w:rsidRDefault="00EE77BC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paper frame being placed on a glass slide. </w:t>
      </w:r>
    </w:p>
    <w:p w14:paraId="4158CC90" w14:textId="09BC4F99" w:rsidR="00EE77BC" w:rsidRDefault="00EE77BC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taping the upper portion of the frame to the slide. </w:t>
      </w:r>
    </w:p>
    <w:p w14:paraId="28618A85" w14:textId="64BC214B" w:rsidR="001B78CC" w:rsidRPr="00EE77BC" w:rsidRDefault="001B78CC" w:rsidP="001B78C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E77BC">
        <w:rPr>
          <w:color w:val="7030A0"/>
        </w:rPr>
        <w:t xml:space="preserve">Affix transparent tape to one arm of the frame to create a hydrophobic surface for dope solution deposition </w:t>
      </w:r>
      <w:r w:rsidR="00EE77BC" w:rsidRPr="00EE77BC">
        <w:rPr>
          <w:b/>
          <w:bCs/>
          <w:color w:val="7030A0"/>
        </w:rPr>
        <w:t xml:space="preserve">[1]. </w:t>
      </w:r>
      <w:r w:rsidR="00EE77BC" w:rsidRPr="00EE77BC">
        <w:rPr>
          <w:color w:val="7030A0"/>
        </w:rPr>
        <w:t>Then</w:t>
      </w:r>
      <w:r w:rsidRPr="00EE77BC">
        <w:rPr>
          <w:color w:val="7030A0"/>
        </w:rPr>
        <w:t xml:space="preserve"> attach double</w:t>
      </w:r>
      <w:r w:rsidRPr="00EE77BC">
        <w:rPr>
          <w:color w:val="7030A0"/>
        </w:rPr>
        <w:noBreakHyphen/>
        <w:t xml:space="preserve">sided tape to the opposite arm for fiber securing </w:t>
      </w:r>
      <w:r w:rsidRPr="00EE77BC">
        <w:rPr>
          <w:b/>
          <w:bCs/>
          <w:color w:val="7030A0"/>
        </w:rPr>
        <w:t>[</w:t>
      </w:r>
      <w:r w:rsidR="00EE77BC" w:rsidRPr="00EE77BC">
        <w:rPr>
          <w:b/>
          <w:bCs/>
          <w:color w:val="7030A0"/>
        </w:rPr>
        <w:t>2</w:t>
      </w:r>
      <w:r w:rsidRPr="00EE77BC">
        <w:rPr>
          <w:b/>
          <w:bCs/>
          <w:color w:val="7030A0"/>
        </w:rPr>
        <w:t>]</w:t>
      </w:r>
      <w:r w:rsidRPr="00EE77BC">
        <w:rPr>
          <w:color w:val="7030A0"/>
        </w:rPr>
        <w:t>.</w:t>
      </w:r>
    </w:p>
    <w:p w14:paraId="21DFFB12" w14:textId="7EEA6871" w:rsidR="00EE77BC" w:rsidRPr="00EE77BC" w:rsidRDefault="00EE77BC" w:rsidP="00EE77BC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Shot of transparent tape being fixed to one arm of the frame. </w:t>
      </w:r>
    </w:p>
    <w:p w14:paraId="30950932" w14:textId="4BE35027" w:rsidR="00EE77BC" w:rsidRPr="009636DF" w:rsidRDefault="00EE77BC" w:rsidP="00EE77BC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Shot of </w:t>
      </w:r>
      <w:proofErr w:type="gramStart"/>
      <w:r>
        <w:t>double sided</w:t>
      </w:r>
      <w:proofErr w:type="gramEnd"/>
      <w:r>
        <w:t xml:space="preserve"> tape being placed on the opposite arm of the frame. </w:t>
      </w:r>
    </w:p>
    <w:p w14:paraId="1BE60068" w14:textId="695889CB" w:rsidR="00A840E2" w:rsidRDefault="00EE77BC" w:rsidP="00EE77BC">
      <w:pPr>
        <w:pStyle w:val="Narration"/>
        <w:numPr>
          <w:ilvl w:val="1"/>
          <w:numId w:val="3"/>
        </w:numPr>
      </w:pPr>
      <w:r>
        <w:t>Next, d</w:t>
      </w:r>
      <w:r w:rsidR="00A840E2" w:rsidRPr="009636DF">
        <w:t xml:space="preserve">eposit ten to twenty microliters of </w:t>
      </w:r>
      <w:r w:rsidR="007033C6">
        <w:t xml:space="preserve">spider silk protein </w:t>
      </w:r>
      <w:r w:rsidR="00A840E2" w:rsidRPr="009636DF">
        <w:t>spinning dope solution onto the transparent tape at room temperature</w:t>
      </w:r>
      <w:r>
        <w:t xml:space="preserve"> </w:t>
      </w:r>
      <w:r w:rsidR="00A840E2" w:rsidRPr="009636DF">
        <w:rPr>
          <w:b/>
          <w:bCs/>
        </w:rPr>
        <w:t>[1]</w:t>
      </w:r>
      <w:r w:rsidR="00A840E2" w:rsidRPr="009636DF">
        <w:t>.</w:t>
      </w:r>
      <w:r w:rsidRPr="00EE77BC">
        <w:t xml:space="preserve"> </w:t>
      </w:r>
      <w:r w:rsidRPr="009636DF">
        <w:t>Submerge a two</w:t>
      </w:r>
      <w:r w:rsidRPr="009636DF">
        <w:noBreakHyphen/>
        <w:t xml:space="preserve">hundred microliter plastic pipette tip into the dope droplet </w:t>
      </w:r>
      <w:r>
        <w:rPr>
          <w:b/>
          <w:bCs/>
        </w:rPr>
        <w:t xml:space="preserve">[2] </w:t>
      </w:r>
      <w:r>
        <w:t>and</w:t>
      </w:r>
      <w:r w:rsidRPr="009636DF">
        <w:t xml:space="preserve"> draw it vertically out at a consistent speed of approximately six millimeters per second to pull </w:t>
      </w:r>
      <w:r w:rsidRPr="009636DF">
        <w:t>fibres</w:t>
      </w:r>
      <w:r w:rsidRPr="009636DF">
        <w:t xml:space="preserve"> </w:t>
      </w:r>
      <w:r w:rsidRPr="009636DF">
        <w:rPr>
          <w:b/>
          <w:bCs/>
        </w:rPr>
        <w:t>[</w:t>
      </w:r>
      <w:r>
        <w:rPr>
          <w:b/>
          <w:bCs/>
        </w:rPr>
        <w:t>3</w:t>
      </w:r>
      <w:r w:rsidRPr="009636DF">
        <w:rPr>
          <w:b/>
          <w:bCs/>
        </w:rPr>
        <w:t>]</w:t>
      </w:r>
      <w:r w:rsidRPr="009636DF">
        <w:t>.</w:t>
      </w:r>
    </w:p>
    <w:p w14:paraId="61AA582A" w14:textId="534A763B" w:rsidR="00A840E2" w:rsidRDefault="00EE77BC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A840E2" w:rsidRPr="009636DF">
        <w:rPr>
          <w:lang w:val="en-IN"/>
        </w:rPr>
        <w:t xml:space="preserve">alent </w:t>
      </w:r>
      <w:r w:rsidR="007033C6" w:rsidRPr="009636DF">
        <w:rPr>
          <w:lang w:val="en-IN"/>
        </w:rPr>
        <w:t xml:space="preserve">pipetting </w:t>
      </w:r>
      <w:r w:rsidR="007033C6">
        <w:rPr>
          <w:lang w:val="en-IN"/>
        </w:rPr>
        <w:t>10</w:t>
      </w:r>
      <w:r>
        <w:rPr>
          <w:lang w:val="en-IN"/>
        </w:rPr>
        <w:t xml:space="preserve"> to 20 µL </w:t>
      </w:r>
      <w:r w:rsidR="00A840E2" w:rsidRPr="009636DF">
        <w:rPr>
          <w:lang w:val="en-IN"/>
        </w:rPr>
        <w:t xml:space="preserve">dope </w:t>
      </w:r>
      <w:r>
        <w:rPr>
          <w:lang w:val="en-IN"/>
        </w:rPr>
        <w:t xml:space="preserve">solution </w:t>
      </w:r>
      <w:r w:rsidR="00A840E2" w:rsidRPr="009636DF">
        <w:rPr>
          <w:lang w:val="en-IN"/>
        </w:rPr>
        <w:t>onto transparent tape</w:t>
      </w:r>
    </w:p>
    <w:p w14:paraId="5174923D" w14:textId="7BD8F6D4" w:rsidR="00A840E2" w:rsidRDefault="00EE77BC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 the</w:t>
      </w:r>
      <w:r w:rsidR="00A840E2" w:rsidRPr="009636DF">
        <w:rPr>
          <w:lang w:val="en-IN"/>
        </w:rPr>
        <w:t xml:space="preserve"> pipette tip </w:t>
      </w:r>
      <w:r>
        <w:rPr>
          <w:lang w:val="en-IN"/>
        </w:rPr>
        <w:t>being submerged</w:t>
      </w:r>
      <w:r w:rsidR="00A840E2" w:rsidRPr="009636DF">
        <w:rPr>
          <w:lang w:val="en-IN"/>
        </w:rPr>
        <w:t xml:space="preserve"> into droplet</w:t>
      </w:r>
      <w:r>
        <w:rPr>
          <w:lang w:val="en-IN"/>
        </w:rPr>
        <w:t xml:space="preserve">. </w:t>
      </w:r>
    </w:p>
    <w:p w14:paraId="001B1604" w14:textId="70D0AAD6" w:rsidR="00A840E2" w:rsidRPr="009636DF" w:rsidRDefault="00EE77BC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</w:t>
      </w:r>
      <w:r w:rsidR="007033C6">
        <w:rPr>
          <w:lang w:val="en-IN"/>
        </w:rPr>
        <w:t xml:space="preserve">of </w:t>
      </w:r>
      <w:r w:rsidR="007033C6" w:rsidRPr="009636DF">
        <w:rPr>
          <w:lang w:val="en-IN"/>
        </w:rPr>
        <w:t>tip</w:t>
      </w:r>
      <w:r w:rsidR="00A840E2" w:rsidRPr="009636DF">
        <w:rPr>
          <w:lang w:val="en-IN"/>
        </w:rPr>
        <w:t xml:space="preserve"> pulling </w:t>
      </w:r>
      <w:proofErr w:type="spellStart"/>
      <w:r w:rsidR="00A840E2" w:rsidRPr="009636DF">
        <w:rPr>
          <w:lang w:val="en-IN"/>
        </w:rPr>
        <w:t>fiber</w:t>
      </w:r>
      <w:proofErr w:type="spellEnd"/>
      <w:r w:rsidR="00A840E2" w:rsidRPr="009636DF">
        <w:rPr>
          <w:lang w:val="en-IN"/>
        </w:rPr>
        <w:t xml:space="preserve"> from solution</w:t>
      </w:r>
      <w:r>
        <w:rPr>
          <w:lang w:val="en-IN"/>
        </w:rPr>
        <w:t xml:space="preserve">. </w:t>
      </w:r>
    </w:p>
    <w:p w14:paraId="2A28417D" w14:textId="365F7E0D" w:rsidR="00A840E2" w:rsidRDefault="00EE77BC" w:rsidP="007033C6">
      <w:pPr>
        <w:pStyle w:val="Narration"/>
        <w:numPr>
          <w:ilvl w:val="1"/>
          <w:numId w:val="3"/>
        </w:numPr>
      </w:pPr>
      <w:r>
        <w:t>Now, g</w:t>
      </w:r>
      <w:r w:rsidR="00A840E2" w:rsidRPr="009636DF">
        <w:t>uide the hand</w:t>
      </w:r>
      <w:r w:rsidR="00A840E2" w:rsidRPr="009636DF">
        <w:noBreakHyphen/>
        <w:t xml:space="preserve">pulled </w:t>
      </w:r>
      <w:r w:rsidR="007033C6" w:rsidRPr="009636DF">
        <w:t>fibre</w:t>
      </w:r>
      <w:r w:rsidR="00A840E2" w:rsidRPr="009636DF">
        <w:t xml:space="preserve"> across the frame window</w:t>
      </w:r>
      <w:r w:rsidR="007033C6">
        <w:t xml:space="preserve"> </w:t>
      </w:r>
      <w:r w:rsidR="007033C6">
        <w:rPr>
          <w:b/>
          <w:bCs/>
        </w:rPr>
        <w:t>[1]</w:t>
      </w:r>
      <w:r w:rsidR="00A840E2" w:rsidRPr="009636DF">
        <w:t xml:space="preserve"> and attach it onto the double</w:t>
      </w:r>
      <w:r w:rsidR="00A840E2" w:rsidRPr="009636DF">
        <w:noBreakHyphen/>
        <w:t xml:space="preserve">sided tape </w:t>
      </w:r>
      <w:r w:rsidR="00A840E2" w:rsidRPr="009636DF">
        <w:rPr>
          <w:b/>
          <w:bCs/>
        </w:rPr>
        <w:t>[</w:t>
      </w:r>
      <w:r w:rsidR="007033C6">
        <w:rPr>
          <w:b/>
          <w:bCs/>
        </w:rPr>
        <w:t>2-TXT</w:t>
      </w:r>
      <w:r w:rsidR="00A840E2" w:rsidRPr="009636DF">
        <w:rPr>
          <w:b/>
          <w:bCs/>
        </w:rPr>
        <w:t>]</w:t>
      </w:r>
      <w:r w:rsidR="00A840E2" w:rsidRPr="009636DF">
        <w:t xml:space="preserve">. </w:t>
      </w:r>
      <w:r w:rsidR="007033C6">
        <w:t>Secure</w:t>
      </w:r>
      <w:r w:rsidR="00A840E2" w:rsidRPr="009636DF">
        <w:t xml:space="preserve"> both ends </w:t>
      </w:r>
      <w:r w:rsidR="007033C6">
        <w:t xml:space="preserve">of the dried fibre </w:t>
      </w:r>
      <w:r w:rsidR="00A840E2" w:rsidRPr="009636DF">
        <w:t xml:space="preserve">with additional tape </w:t>
      </w:r>
      <w:r w:rsidR="00A840E2" w:rsidRPr="009636DF">
        <w:rPr>
          <w:b/>
          <w:bCs/>
        </w:rPr>
        <w:t>[3]</w:t>
      </w:r>
      <w:r w:rsidR="00A840E2" w:rsidRPr="009636DF">
        <w:t>.</w:t>
      </w:r>
      <w:r w:rsidR="007033C6" w:rsidRPr="007033C6">
        <w:t xml:space="preserve"> </w:t>
      </w:r>
      <w:r w:rsidR="007033C6" w:rsidRPr="009636DF">
        <w:t xml:space="preserve">Focus on the part of </w:t>
      </w:r>
      <w:proofErr w:type="spellStart"/>
      <w:r w:rsidR="007033C6" w:rsidRPr="009636DF">
        <w:t>fiber</w:t>
      </w:r>
      <w:proofErr w:type="spellEnd"/>
      <w:r w:rsidR="007033C6" w:rsidRPr="009636DF">
        <w:t xml:space="preserve"> spanning the paper frame for subsequent characterization </w:t>
      </w:r>
      <w:r w:rsidR="007033C6" w:rsidRPr="009636DF">
        <w:rPr>
          <w:b/>
          <w:bCs/>
        </w:rPr>
        <w:t>[</w:t>
      </w:r>
      <w:r w:rsidR="007033C6">
        <w:rPr>
          <w:b/>
          <w:bCs/>
        </w:rPr>
        <w:t>4</w:t>
      </w:r>
      <w:r w:rsidR="007033C6" w:rsidRPr="009636DF">
        <w:rPr>
          <w:b/>
          <w:bCs/>
        </w:rPr>
        <w:t>]</w:t>
      </w:r>
      <w:r w:rsidR="007033C6" w:rsidRPr="009636DF">
        <w:t>.</w:t>
      </w:r>
    </w:p>
    <w:p w14:paraId="65652E6D" w14:textId="67B717DF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guiding the hand-pulled fibre across the frame window. </w:t>
      </w:r>
    </w:p>
    <w:p w14:paraId="75B307E7" w14:textId="0074B3C8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fibre being attached onto the window with double-sided tape.  </w:t>
      </w:r>
      <w:r>
        <w:rPr>
          <w:b/>
          <w:bCs/>
          <w:lang w:val="en-IN"/>
        </w:rPr>
        <w:t>TXT: Air-dry the fibre at RT</w:t>
      </w:r>
    </w:p>
    <w:p w14:paraId="70430FDE" w14:textId="4DA0357B" w:rsidR="00A840E2" w:rsidRPr="009636DF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840E2" w:rsidRPr="009636DF">
        <w:rPr>
          <w:lang w:val="en-IN"/>
        </w:rPr>
        <w:t xml:space="preserve"> securing both ends of </w:t>
      </w:r>
      <w:proofErr w:type="spellStart"/>
      <w:r w:rsidR="00A840E2" w:rsidRPr="009636DF">
        <w:rPr>
          <w:lang w:val="en-IN"/>
        </w:rPr>
        <w:t>fiber</w:t>
      </w:r>
      <w:proofErr w:type="spellEnd"/>
      <w:r w:rsidR="00A840E2" w:rsidRPr="009636DF">
        <w:rPr>
          <w:lang w:val="en-IN"/>
        </w:rPr>
        <w:t xml:space="preserve"> with tape</w:t>
      </w:r>
    </w:p>
    <w:p w14:paraId="2E6113E1" w14:textId="57BEB83F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pointing to fibre spanning the paper frame. </w:t>
      </w:r>
    </w:p>
    <w:p w14:paraId="3460AD4C" w14:textId="635B6F40" w:rsidR="007033C6" w:rsidRDefault="00E24039" w:rsidP="007033C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24039">
        <w:rPr>
          <w:rFonts w:cstheme="minorHAnsi"/>
          <w:b/>
          <w:bCs/>
        </w:rPr>
        <w:t>Wet Spinning and Post-Spin Processing of Synthetic Spider Silk Fibers Using a Multi-Roller Apparatus</w:t>
      </w:r>
    </w:p>
    <w:p w14:paraId="7BE50D87" w14:textId="77777777" w:rsidR="007033C6" w:rsidRDefault="007033C6" w:rsidP="007033C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72049901"/>
          <w:placeholder>
            <w:docPart w:val="D462DD1BFC8646049946DC5C46227D3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73781B" w14:textId="77777777" w:rsidR="007033C6" w:rsidRPr="009636DF" w:rsidRDefault="007033C6" w:rsidP="007033C6">
      <w:pPr>
        <w:pStyle w:val="ShotDescription"/>
        <w:ind w:left="360" w:firstLine="0"/>
        <w:rPr>
          <w:lang w:val="en-IN"/>
        </w:rPr>
      </w:pPr>
    </w:p>
    <w:p w14:paraId="5D446086" w14:textId="24F64CB8" w:rsidR="00A840E2" w:rsidRDefault="007033C6" w:rsidP="00A840E2">
      <w:pPr>
        <w:pStyle w:val="Narration"/>
        <w:numPr>
          <w:ilvl w:val="1"/>
          <w:numId w:val="3"/>
        </w:numPr>
      </w:pPr>
      <w:r>
        <w:t>For wet spinning, c</w:t>
      </w:r>
      <w:r w:rsidR="00A840E2" w:rsidRPr="009636DF">
        <w:t xml:space="preserve">entrifuge the </w:t>
      </w:r>
      <w:r>
        <w:t xml:space="preserve">spider silk </w:t>
      </w:r>
      <w:r w:rsidR="00A840E2" w:rsidRPr="009636DF">
        <w:t xml:space="preserve">dope solution at </w:t>
      </w:r>
      <w:r>
        <w:t xml:space="preserve">20,000 to 21,000 </w:t>
      </w:r>
      <w:r>
        <w:rPr>
          <w:i/>
          <w:iCs/>
        </w:rPr>
        <w:t>g</w:t>
      </w:r>
      <w:r w:rsidR="00A840E2" w:rsidRPr="009636DF">
        <w:t xml:space="preserve"> for thirty minutes at room temperature </w:t>
      </w:r>
      <w:r>
        <w:rPr>
          <w:b/>
          <w:bCs/>
        </w:rPr>
        <w:t xml:space="preserve">[1]. </w:t>
      </w:r>
      <w:r w:rsidR="00A840E2" w:rsidRPr="009636DF">
        <w:t xml:space="preserve"> </w:t>
      </w:r>
      <w:r>
        <w:t>C</w:t>
      </w:r>
      <w:r w:rsidR="00A840E2" w:rsidRPr="009636DF">
        <w:t xml:space="preserve">ollect the supernatant for </w:t>
      </w:r>
      <w:r w:rsidRPr="009636DF">
        <w:t>fibre</w:t>
      </w:r>
      <w:r w:rsidR="00A840E2" w:rsidRPr="009636DF">
        <w:t xml:space="preserve"> spinning </w:t>
      </w:r>
      <w:r w:rsidR="00A840E2" w:rsidRPr="009636DF">
        <w:rPr>
          <w:b/>
          <w:bCs/>
        </w:rPr>
        <w:t>[</w:t>
      </w:r>
      <w:r>
        <w:rPr>
          <w:b/>
          <w:bCs/>
        </w:rPr>
        <w:t>2</w:t>
      </w:r>
      <w:r w:rsidR="00A840E2" w:rsidRPr="009636DF">
        <w:rPr>
          <w:b/>
          <w:bCs/>
        </w:rPr>
        <w:t>]</w:t>
      </w:r>
      <w:r w:rsidR="00A840E2" w:rsidRPr="009636DF">
        <w:t>.</w:t>
      </w:r>
    </w:p>
    <w:p w14:paraId="2337E0F4" w14:textId="080E8AD2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a labelled tube with dope solution in a centrifuge. </w:t>
      </w:r>
    </w:p>
    <w:p w14:paraId="31BDB62D" w14:textId="4E086B18" w:rsidR="00A840E2" w:rsidRPr="00D1333F" w:rsidRDefault="007033C6" w:rsidP="00A840E2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>
        <w:rPr>
          <w:lang w:val="en-IN"/>
        </w:rPr>
        <w:t xml:space="preserve">Shot of the supernatant being pipetted out of the centrifuged tube. </w:t>
      </w:r>
      <w:r w:rsidR="00D1333F">
        <w:rPr>
          <w:lang w:val="en-IN"/>
        </w:rPr>
        <w:br/>
      </w:r>
    </w:p>
    <w:p w14:paraId="3E903E14" w14:textId="2FE18622" w:rsidR="00A840E2" w:rsidRPr="00D1333F" w:rsidRDefault="00A840E2" w:rsidP="00D1333F">
      <w:pPr>
        <w:pStyle w:val="ListParagraph"/>
        <w:numPr>
          <w:ilvl w:val="1"/>
          <w:numId w:val="3"/>
        </w:numPr>
        <w:rPr>
          <w:rFonts w:ascii="Calibri" w:hAnsi="Calibri" w:cs="Calibri"/>
          <w:color w:val="7030A0"/>
          <w:lang w:val="en-GB"/>
        </w:rPr>
      </w:pPr>
      <w:r w:rsidRPr="00D1333F">
        <w:rPr>
          <w:color w:val="7030A0"/>
        </w:rPr>
        <w:t xml:space="preserve">Load </w:t>
      </w:r>
      <w:r w:rsidR="007033C6" w:rsidRPr="00D1333F">
        <w:rPr>
          <w:color w:val="7030A0"/>
        </w:rPr>
        <w:t>50</w:t>
      </w:r>
      <w:r w:rsidRPr="00D1333F">
        <w:rPr>
          <w:color w:val="7030A0"/>
        </w:rPr>
        <w:t xml:space="preserve"> to </w:t>
      </w:r>
      <w:r w:rsidR="007033C6" w:rsidRPr="00D1333F">
        <w:rPr>
          <w:color w:val="7030A0"/>
        </w:rPr>
        <w:t>80</w:t>
      </w:r>
      <w:r w:rsidRPr="00D1333F">
        <w:rPr>
          <w:color w:val="7030A0"/>
        </w:rPr>
        <w:t xml:space="preserve"> microliters of spinning dope solution into a syringe that serves as a spinneret </w:t>
      </w:r>
      <w:r w:rsidRPr="00D1333F">
        <w:rPr>
          <w:b/>
          <w:bCs/>
          <w:color w:val="7030A0"/>
        </w:rPr>
        <w:t>[1]</w:t>
      </w:r>
      <w:r w:rsidRPr="00D1333F">
        <w:rPr>
          <w:color w:val="7030A0"/>
        </w:rPr>
        <w:t xml:space="preserve">. Secure the syringe in a syringe pump </w:t>
      </w:r>
      <w:r w:rsidR="007033C6" w:rsidRPr="00D1333F">
        <w:rPr>
          <w:b/>
          <w:bCs/>
          <w:color w:val="7030A0"/>
        </w:rPr>
        <w:t xml:space="preserve">[2] </w:t>
      </w:r>
      <w:r w:rsidRPr="00D1333F">
        <w:rPr>
          <w:color w:val="7030A0"/>
        </w:rPr>
        <w:t xml:space="preserve">and set the extrusion rate to </w:t>
      </w:r>
      <w:r w:rsidR="007033C6" w:rsidRPr="00D1333F">
        <w:rPr>
          <w:color w:val="7030A0"/>
        </w:rPr>
        <w:t>600</w:t>
      </w:r>
      <w:r w:rsidRPr="00D1333F">
        <w:rPr>
          <w:color w:val="7030A0"/>
        </w:rPr>
        <w:t xml:space="preserve"> microliters per hour using the pump controls </w:t>
      </w:r>
      <w:r w:rsidRPr="00D1333F">
        <w:rPr>
          <w:b/>
          <w:bCs/>
          <w:color w:val="7030A0"/>
        </w:rPr>
        <w:t>[</w:t>
      </w:r>
      <w:r w:rsidR="007033C6" w:rsidRPr="00D1333F">
        <w:rPr>
          <w:b/>
          <w:bCs/>
          <w:color w:val="7030A0"/>
        </w:rPr>
        <w:t>3</w:t>
      </w:r>
      <w:r w:rsidRPr="00D1333F">
        <w:rPr>
          <w:b/>
          <w:bCs/>
          <w:color w:val="7030A0"/>
        </w:rPr>
        <w:t>]</w:t>
      </w:r>
      <w:r w:rsidRPr="00D1333F">
        <w:rPr>
          <w:color w:val="7030A0"/>
        </w:rPr>
        <w:t>.</w:t>
      </w:r>
      <w:r w:rsidR="007033C6">
        <w:br/>
      </w:r>
      <w:r w:rsidR="00D1333F" w:rsidRPr="00D1333F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D1333F" w:rsidRPr="00D1333F">
        <w:rPr>
          <w:highlight w:val="yellow"/>
        </w:rPr>
        <w:t xml:space="preserve"> </w:t>
      </w:r>
      <w:hyperlink r:id="rId10" w:history="1">
        <w:r w:rsidR="00D1333F" w:rsidRPr="00D1333F">
          <w:rPr>
            <w:rStyle w:val="Hyperlink"/>
            <w:rFonts w:ascii="Calibri" w:hAnsi="Calibri" w:cs="Calibri"/>
            <w:highlight w:val="yellow"/>
            <w:lang w:val="en-GB"/>
          </w:rPr>
          <w:t>https://review.jove.com/account/file-uploader?src=20957818</w:t>
        </w:r>
      </w:hyperlink>
    </w:p>
    <w:p w14:paraId="3EAA610E" w14:textId="1BE7F5FF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drawing the dope solution into a syringe. </w:t>
      </w:r>
    </w:p>
    <w:p w14:paraId="025A6609" w14:textId="789FAE93" w:rsidR="007033C6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syringe being placed in a syringe pump. </w:t>
      </w:r>
    </w:p>
    <w:p w14:paraId="295A1D1F" w14:textId="2BED28FC" w:rsidR="00A840E2" w:rsidRPr="007033C6" w:rsidRDefault="007033C6" w:rsidP="00A840E2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D1333F">
        <w:rPr>
          <w:highlight w:val="yellow"/>
          <w:lang w:val="en-IN"/>
        </w:rPr>
        <w:t>SCREEN</w:t>
      </w:r>
      <w:r>
        <w:rPr>
          <w:lang w:val="en-IN"/>
        </w:rPr>
        <w:t>: The</w:t>
      </w:r>
      <w:r w:rsidR="00A840E2" w:rsidRPr="009636DF">
        <w:rPr>
          <w:lang w:val="en-IN"/>
        </w:rPr>
        <w:t xml:space="preserve"> pump </w:t>
      </w:r>
      <w:r>
        <w:rPr>
          <w:lang w:val="en-IN"/>
        </w:rPr>
        <w:t xml:space="preserve">extrusion rate is being set </w:t>
      </w:r>
      <w:r w:rsidR="00A840E2" w:rsidRPr="009636DF">
        <w:rPr>
          <w:lang w:val="en-IN"/>
        </w:rPr>
        <w:t>to six hundred microliters per hour</w:t>
      </w:r>
      <w:r>
        <w:rPr>
          <w:lang w:val="en-IN"/>
        </w:rPr>
        <w:t>.</w:t>
      </w:r>
    </w:p>
    <w:p w14:paraId="011BE93C" w14:textId="5B795928" w:rsidR="00A840E2" w:rsidRDefault="007033C6" w:rsidP="007033C6">
      <w:pPr>
        <w:pStyle w:val="Narration"/>
        <w:numPr>
          <w:ilvl w:val="1"/>
          <w:numId w:val="3"/>
        </w:numPr>
      </w:pPr>
      <w:r>
        <w:t>Now p</w:t>
      </w:r>
      <w:r w:rsidR="00A840E2" w:rsidRPr="009636DF">
        <w:t xml:space="preserve">repare a coagulation bath </w:t>
      </w:r>
      <w:r>
        <w:t>comprising</w:t>
      </w:r>
      <w:r w:rsidR="00A840E2" w:rsidRPr="009636DF">
        <w:t xml:space="preserve"> of ninety</w:t>
      </w:r>
      <w:r w:rsidR="00A840E2" w:rsidRPr="009636DF">
        <w:noBreakHyphen/>
        <w:t xml:space="preserve">five percent ethanol and five percent deionized water </w:t>
      </w:r>
      <w:r w:rsidR="00A840E2" w:rsidRPr="009636DF">
        <w:rPr>
          <w:b/>
          <w:bCs/>
        </w:rPr>
        <w:t>[1]</w:t>
      </w:r>
      <w:r w:rsidR="00A840E2" w:rsidRPr="009636DF">
        <w:t>.</w:t>
      </w:r>
      <w:r w:rsidRPr="007033C6">
        <w:t xml:space="preserve"> </w:t>
      </w:r>
      <w:r w:rsidRPr="009636DF">
        <w:t xml:space="preserve">Position the syringe pump so that the syringe needle is immersed in the coagulation bath </w:t>
      </w:r>
      <w:r w:rsidRPr="009636DF">
        <w:rPr>
          <w:b/>
          <w:bCs/>
        </w:rPr>
        <w:t>[</w:t>
      </w:r>
      <w:r>
        <w:rPr>
          <w:b/>
          <w:bCs/>
        </w:rPr>
        <w:t>2</w:t>
      </w:r>
      <w:r w:rsidRPr="009636DF">
        <w:rPr>
          <w:b/>
          <w:bCs/>
        </w:rPr>
        <w:t>]</w:t>
      </w:r>
      <w:r w:rsidRPr="009636DF">
        <w:t xml:space="preserve">. </w:t>
      </w:r>
      <w:r>
        <w:t>Then a</w:t>
      </w:r>
      <w:r w:rsidRPr="009636DF">
        <w:t>ttach rollers to the spinning apparatus</w:t>
      </w:r>
      <w:r>
        <w:t xml:space="preserve"> </w:t>
      </w:r>
      <w:r>
        <w:rPr>
          <w:b/>
          <w:bCs/>
        </w:rPr>
        <w:t>[3]</w:t>
      </w:r>
      <w:r w:rsidRPr="009636DF">
        <w:t>, adjust roller speed using motor control software</w:t>
      </w:r>
      <w:r>
        <w:t xml:space="preserve"> </w:t>
      </w:r>
      <w:r>
        <w:rPr>
          <w:b/>
          <w:bCs/>
        </w:rPr>
        <w:t>[4]</w:t>
      </w:r>
      <w:r w:rsidRPr="009636DF">
        <w:t>, and turn on the necessary motor</w:t>
      </w:r>
      <w:r>
        <w:t>s</w:t>
      </w:r>
      <w:r w:rsidRPr="009636DF">
        <w:t xml:space="preserve"> </w:t>
      </w:r>
      <w:r w:rsidRPr="009636DF">
        <w:rPr>
          <w:b/>
          <w:bCs/>
        </w:rPr>
        <w:t>[</w:t>
      </w:r>
      <w:r>
        <w:rPr>
          <w:b/>
          <w:bCs/>
        </w:rPr>
        <w:t>5</w:t>
      </w:r>
      <w:r w:rsidRPr="009636DF">
        <w:rPr>
          <w:b/>
          <w:bCs/>
        </w:rPr>
        <w:t>]</w:t>
      </w:r>
      <w:r w:rsidRPr="009636DF">
        <w:t>.</w:t>
      </w:r>
    </w:p>
    <w:p w14:paraId="26CF5467" w14:textId="78272A85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mixing ethanol and deionized water in a beaker. </w:t>
      </w:r>
    </w:p>
    <w:p w14:paraId="26980216" w14:textId="473FE5DC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 the syringe</w:t>
      </w:r>
      <w:r w:rsidR="00A840E2" w:rsidRPr="009636DF">
        <w:rPr>
          <w:lang w:val="en-IN"/>
        </w:rPr>
        <w:t xml:space="preserve"> needle</w:t>
      </w:r>
      <w:r>
        <w:rPr>
          <w:lang w:val="en-IN"/>
        </w:rPr>
        <w:t xml:space="preserve"> being submerged</w:t>
      </w:r>
      <w:r w:rsidR="00A840E2" w:rsidRPr="009636DF">
        <w:rPr>
          <w:lang w:val="en-IN"/>
        </w:rPr>
        <w:t xml:space="preserve"> in </w:t>
      </w:r>
      <w:r>
        <w:rPr>
          <w:lang w:val="en-IN"/>
        </w:rPr>
        <w:t xml:space="preserve">the </w:t>
      </w:r>
      <w:r w:rsidR="00A840E2" w:rsidRPr="009636DF">
        <w:rPr>
          <w:lang w:val="en-IN"/>
        </w:rPr>
        <w:t>coagulation bath</w:t>
      </w:r>
      <w:r>
        <w:rPr>
          <w:lang w:val="en-IN"/>
        </w:rPr>
        <w:t>.</w:t>
      </w:r>
    </w:p>
    <w:p w14:paraId="3094CDC6" w14:textId="6BF9D7E9" w:rsidR="00A840E2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attaching rollers to the spinning apparatus. </w:t>
      </w:r>
    </w:p>
    <w:p w14:paraId="39EBC1F6" w14:textId="730685F4" w:rsidR="007033C6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 w:rsidRPr="00D1333F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7033C6">
        <w:rPr>
          <w:lang w:val="en-IN"/>
        </w:rPr>
        <w:t xml:space="preserve">roller speed being input into the instrument. </w:t>
      </w:r>
    </w:p>
    <w:p w14:paraId="5FC0D4DB" w14:textId="5FB6929F" w:rsidR="007033C6" w:rsidRPr="009636DF" w:rsidRDefault="007033C6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switching on the motors. </w:t>
      </w:r>
    </w:p>
    <w:p w14:paraId="57A6FF38" w14:textId="20A09806" w:rsidR="00A840E2" w:rsidRPr="00D1333F" w:rsidRDefault="00D1333F" w:rsidP="00D1333F">
      <w:pPr>
        <w:pStyle w:val="ListParagraph"/>
        <w:numPr>
          <w:ilvl w:val="1"/>
          <w:numId w:val="3"/>
        </w:numPr>
        <w:rPr>
          <w:rFonts w:ascii="Calibri" w:hAnsi="Calibri" w:cs="Calibri"/>
          <w:color w:val="7030A0"/>
          <w:lang w:val="en-GB"/>
        </w:rPr>
      </w:pPr>
      <w:r w:rsidRPr="00D1333F">
        <w:rPr>
          <w:color w:val="7030A0"/>
        </w:rPr>
        <w:t>After starting</w:t>
      </w:r>
      <w:r w:rsidR="00A840E2" w:rsidRPr="00D1333F">
        <w:rPr>
          <w:color w:val="7030A0"/>
        </w:rPr>
        <w:t xml:space="preserve"> the syringe pump</w:t>
      </w:r>
      <w:r w:rsidRPr="00D1333F">
        <w:rPr>
          <w:color w:val="7030A0"/>
        </w:rPr>
        <w:t xml:space="preserve">, </w:t>
      </w:r>
      <w:r w:rsidR="00A840E2" w:rsidRPr="00D1333F">
        <w:rPr>
          <w:color w:val="7030A0"/>
        </w:rPr>
        <w:t xml:space="preserve">use tweezers to guide the </w:t>
      </w:r>
      <w:r w:rsidRPr="00D1333F">
        <w:rPr>
          <w:color w:val="7030A0"/>
        </w:rPr>
        <w:t>fibre</w:t>
      </w:r>
      <w:r w:rsidR="00A840E2" w:rsidRPr="00D1333F">
        <w:rPr>
          <w:color w:val="7030A0"/>
        </w:rPr>
        <w:t xml:space="preserve"> forming in the coagulation bath </w:t>
      </w:r>
      <w:r w:rsidR="00A840E2" w:rsidRPr="00D1333F">
        <w:rPr>
          <w:b/>
          <w:bCs/>
          <w:color w:val="7030A0"/>
        </w:rPr>
        <w:t>[1]</w:t>
      </w:r>
      <w:r w:rsidR="00A840E2" w:rsidRPr="00D1333F">
        <w:rPr>
          <w:color w:val="7030A0"/>
        </w:rPr>
        <w:t>.</w:t>
      </w:r>
      <w:r w:rsidRPr="00D1333F">
        <w:rPr>
          <w:color w:val="7030A0"/>
        </w:rPr>
        <w:t xml:space="preserve"> </w:t>
      </w:r>
      <w:r w:rsidRPr="00D1333F">
        <w:rPr>
          <w:rFonts w:ascii="Calibri" w:hAnsi="Calibri" w:cs="Calibri"/>
          <w:color w:val="7030A0"/>
          <w:lang w:val="en-GB"/>
        </w:rPr>
        <w:t xml:space="preserve">To collect as spun </w:t>
      </w:r>
      <w:proofErr w:type="spellStart"/>
      <w:r w:rsidRPr="00D1333F">
        <w:rPr>
          <w:rFonts w:ascii="Calibri" w:hAnsi="Calibri" w:cs="Calibri"/>
          <w:color w:val="7030A0"/>
          <w:lang w:val="en-GB"/>
        </w:rPr>
        <w:t>fibers</w:t>
      </w:r>
      <w:proofErr w:type="spellEnd"/>
      <w:r w:rsidRPr="00D1333F">
        <w:rPr>
          <w:rFonts w:ascii="Calibri" w:hAnsi="Calibri" w:cs="Calibri"/>
          <w:color w:val="7030A0"/>
          <w:lang w:val="en-GB"/>
        </w:rPr>
        <w:t xml:space="preserve">, guide the forming </w:t>
      </w:r>
      <w:proofErr w:type="spellStart"/>
      <w:r w:rsidRPr="00D1333F">
        <w:rPr>
          <w:rFonts w:ascii="Calibri" w:hAnsi="Calibri" w:cs="Calibri"/>
          <w:color w:val="7030A0"/>
          <w:lang w:val="en-GB"/>
        </w:rPr>
        <w:t>fiber</w:t>
      </w:r>
      <w:proofErr w:type="spellEnd"/>
      <w:r w:rsidRPr="00D1333F">
        <w:rPr>
          <w:rFonts w:ascii="Calibri" w:hAnsi="Calibri" w:cs="Calibri"/>
          <w:color w:val="7030A0"/>
          <w:lang w:val="en-GB"/>
        </w:rPr>
        <w:t xml:space="preserve"> onto the first roller with rotation matching extrusion rate </w:t>
      </w:r>
      <w:r w:rsidRPr="00D1333F">
        <w:rPr>
          <w:rFonts w:ascii="Calibri" w:hAnsi="Calibri" w:cs="Calibri"/>
          <w:b/>
          <w:bCs/>
          <w:color w:val="7030A0"/>
          <w:lang w:val="en-GB"/>
        </w:rPr>
        <w:t>[2].</w:t>
      </w:r>
      <w:r w:rsidRPr="00D1333F">
        <w:t xml:space="preserve"> </w:t>
      </w:r>
      <w:r w:rsidRPr="00D1333F">
        <w:rPr>
          <w:rFonts w:ascii="Calibri" w:hAnsi="Calibri" w:cs="Calibri"/>
          <w:color w:val="7030A0"/>
          <w:lang w:val="en-GB"/>
        </w:rPr>
        <w:t>To perform post spin stretching in air, set roller 2 to rotate faster than roller 1</w:t>
      </w:r>
      <w:r>
        <w:rPr>
          <w:rFonts w:ascii="Calibri" w:hAnsi="Calibri" w:cs="Calibri"/>
          <w:color w:val="7030A0"/>
          <w:lang w:val="en-GB"/>
        </w:rPr>
        <w:t xml:space="preserve"> </w:t>
      </w:r>
      <w:r>
        <w:rPr>
          <w:rFonts w:ascii="Calibri" w:hAnsi="Calibri" w:cs="Calibri"/>
          <w:b/>
          <w:bCs/>
          <w:color w:val="7030A0"/>
          <w:lang w:val="en-GB"/>
        </w:rPr>
        <w:t>[3]</w:t>
      </w:r>
      <w:r w:rsidRPr="00D1333F">
        <w:rPr>
          <w:rFonts w:ascii="Calibri" w:hAnsi="Calibri" w:cs="Calibri"/>
          <w:color w:val="7030A0"/>
          <w:lang w:val="en-GB"/>
        </w:rPr>
        <w:t xml:space="preserve">, guide the </w:t>
      </w:r>
      <w:proofErr w:type="spellStart"/>
      <w:r w:rsidRPr="00D1333F">
        <w:rPr>
          <w:rFonts w:ascii="Calibri" w:hAnsi="Calibri" w:cs="Calibri"/>
          <w:color w:val="7030A0"/>
          <w:lang w:val="en-GB"/>
        </w:rPr>
        <w:t>fiber</w:t>
      </w:r>
      <w:proofErr w:type="spellEnd"/>
      <w:r w:rsidRPr="00D1333F">
        <w:rPr>
          <w:rFonts w:ascii="Calibri" w:hAnsi="Calibri" w:cs="Calibri"/>
          <w:color w:val="7030A0"/>
          <w:lang w:val="en-GB"/>
        </w:rPr>
        <w:t xml:space="preserve"> from coagulation over roller 1 and collect it on roller 2</w:t>
      </w:r>
      <w:r>
        <w:rPr>
          <w:rFonts w:ascii="Calibri" w:hAnsi="Calibri" w:cs="Calibri"/>
          <w:b/>
          <w:bCs/>
          <w:color w:val="7030A0"/>
          <w:lang w:val="en-GB"/>
        </w:rPr>
        <w:t xml:space="preserve"> [4]. </w:t>
      </w:r>
    </w:p>
    <w:p w14:paraId="3C99DC76" w14:textId="74A2F266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tweezers being used to guide fibre formation. </w:t>
      </w:r>
    </w:p>
    <w:p w14:paraId="0E8E387E" w14:textId="1717DB8C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fibre being guided onto the 1</w:t>
      </w:r>
      <w:r w:rsidRPr="00D1333F">
        <w:rPr>
          <w:vertAlign w:val="superscript"/>
          <w:lang w:val="en-IN"/>
        </w:rPr>
        <w:t>st</w:t>
      </w:r>
      <w:r>
        <w:rPr>
          <w:lang w:val="en-IN"/>
        </w:rPr>
        <w:t xml:space="preserve"> roller. </w:t>
      </w:r>
    </w:p>
    <w:p w14:paraId="21DFB417" w14:textId="0856125B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commentRangeStart w:id="2"/>
      <w:r>
        <w:rPr>
          <w:lang w:val="en-IN"/>
        </w:rPr>
        <w:t>Talent setting roller 2 to rotate faster than roller 1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rPr>
          <w:lang w:val="en-IN"/>
        </w:rPr>
        <w:t xml:space="preserve">. </w:t>
      </w:r>
    </w:p>
    <w:p w14:paraId="636E4141" w14:textId="01775796" w:rsidR="00D1333F" w:rsidRPr="009636D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being guided from roller 1 to roller 2. </w:t>
      </w:r>
    </w:p>
    <w:p w14:paraId="01844E32" w14:textId="528CE262" w:rsidR="00A840E2" w:rsidRPr="00D1333F" w:rsidRDefault="00A840E2" w:rsidP="00D1333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1333F">
        <w:rPr>
          <w:color w:val="7030A0"/>
          <w:lang w:val="en-IN"/>
        </w:rPr>
        <w:t>To perform post</w:t>
      </w:r>
      <w:r w:rsidRPr="00D1333F">
        <w:rPr>
          <w:color w:val="7030A0"/>
          <w:lang w:val="en-IN"/>
        </w:rPr>
        <w:noBreakHyphen/>
        <w:t xml:space="preserve">spin stretching after immersion in solvent, fill a solvent bath </w:t>
      </w:r>
      <w:r w:rsidR="00D1333F" w:rsidRPr="00D1333F">
        <w:rPr>
          <w:b/>
          <w:bCs/>
          <w:color w:val="7030A0"/>
          <w:lang w:val="en-IN"/>
        </w:rPr>
        <w:t xml:space="preserve">[1]. </w:t>
      </w:r>
      <w:r w:rsidR="00D1333F" w:rsidRPr="00D1333F">
        <w:rPr>
          <w:color w:val="7030A0"/>
          <w:lang w:val="en-IN"/>
        </w:rPr>
        <w:t>G</w:t>
      </w:r>
      <w:r w:rsidRPr="00D1333F">
        <w:rPr>
          <w:color w:val="7030A0"/>
          <w:lang w:val="en-IN"/>
        </w:rPr>
        <w:t xml:space="preserve">uide the </w:t>
      </w:r>
      <w:proofErr w:type="spellStart"/>
      <w:r w:rsidRPr="00D1333F">
        <w:rPr>
          <w:color w:val="7030A0"/>
          <w:lang w:val="en-IN"/>
        </w:rPr>
        <w:t>fiber</w:t>
      </w:r>
      <w:proofErr w:type="spellEnd"/>
      <w:r w:rsidRPr="00D1333F">
        <w:rPr>
          <w:color w:val="7030A0"/>
          <w:lang w:val="en-IN"/>
        </w:rPr>
        <w:t xml:space="preserve"> from coagulation around roller 1</w:t>
      </w:r>
      <w:r w:rsidR="00D1333F" w:rsidRPr="00D1333F">
        <w:rPr>
          <w:color w:val="7030A0"/>
          <w:lang w:val="en-IN"/>
        </w:rPr>
        <w:t xml:space="preserve"> </w:t>
      </w:r>
      <w:r w:rsidR="00D1333F" w:rsidRPr="00D1333F">
        <w:rPr>
          <w:b/>
          <w:bCs/>
          <w:color w:val="7030A0"/>
          <w:lang w:val="en-IN"/>
        </w:rPr>
        <w:t>[2]</w:t>
      </w:r>
      <w:r w:rsidRPr="00D1333F">
        <w:rPr>
          <w:color w:val="7030A0"/>
          <w:lang w:val="en-IN"/>
        </w:rPr>
        <w:t>, then roller 3 in the solvent bath</w:t>
      </w:r>
      <w:r w:rsidR="00D1333F" w:rsidRPr="00D1333F">
        <w:rPr>
          <w:color w:val="7030A0"/>
          <w:lang w:val="en-IN"/>
        </w:rPr>
        <w:t xml:space="preserve"> </w:t>
      </w:r>
      <w:r w:rsidR="00D1333F" w:rsidRPr="00D1333F">
        <w:rPr>
          <w:b/>
          <w:bCs/>
          <w:color w:val="7030A0"/>
          <w:lang w:val="en-IN"/>
        </w:rPr>
        <w:t>[3]</w:t>
      </w:r>
      <w:r w:rsidRPr="00D1333F">
        <w:rPr>
          <w:color w:val="7030A0"/>
          <w:lang w:val="en-IN"/>
        </w:rPr>
        <w:t>, and collect it on roller 2 in air</w:t>
      </w:r>
      <w:r w:rsidR="00D1333F" w:rsidRPr="00D1333F">
        <w:rPr>
          <w:color w:val="7030A0"/>
          <w:lang w:val="en-IN"/>
        </w:rPr>
        <w:t xml:space="preserve">, </w:t>
      </w:r>
      <w:r w:rsidRPr="00D1333F">
        <w:rPr>
          <w:color w:val="7030A0"/>
          <w:lang w:val="en-IN"/>
        </w:rPr>
        <w:t>rotating faster</w:t>
      </w:r>
      <w:r w:rsidR="00D1333F" w:rsidRPr="00D1333F">
        <w:rPr>
          <w:color w:val="7030A0"/>
          <w:lang w:val="en-IN"/>
        </w:rPr>
        <w:t xml:space="preserve"> than the other two rollers</w:t>
      </w:r>
      <w:r w:rsidRPr="00D1333F">
        <w:rPr>
          <w:color w:val="7030A0"/>
          <w:lang w:val="en-IN"/>
        </w:rPr>
        <w:t xml:space="preserve"> </w:t>
      </w:r>
      <w:r w:rsidRPr="00D1333F">
        <w:rPr>
          <w:b/>
          <w:bCs/>
          <w:color w:val="7030A0"/>
          <w:lang w:val="en-IN"/>
        </w:rPr>
        <w:t>[</w:t>
      </w:r>
      <w:r w:rsidR="00D1333F" w:rsidRPr="00D1333F">
        <w:rPr>
          <w:b/>
          <w:bCs/>
          <w:color w:val="7030A0"/>
          <w:lang w:val="en-IN"/>
        </w:rPr>
        <w:t>4</w:t>
      </w:r>
      <w:r w:rsidRPr="00D1333F">
        <w:rPr>
          <w:b/>
          <w:bCs/>
          <w:color w:val="7030A0"/>
          <w:lang w:val="en-IN"/>
        </w:rPr>
        <w:t>]</w:t>
      </w:r>
      <w:r w:rsidRPr="00D1333F">
        <w:rPr>
          <w:color w:val="7030A0"/>
          <w:lang w:val="en-IN"/>
        </w:rPr>
        <w:t>.</w:t>
      </w:r>
    </w:p>
    <w:p w14:paraId="7AAFC5F2" w14:textId="5EA3878B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filling a solvent bath with desired solvent. </w:t>
      </w:r>
    </w:p>
    <w:p w14:paraId="3A75F02E" w14:textId="1AA43E69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fibre being guided around roller 1. </w:t>
      </w:r>
    </w:p>
    <w:p w14:paraId="1E3D08F3" w14:textId="597AE740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being guided around roller 3 in the solvent bath. </w:t>
      </w:r>
    </w:p>
    <w:p w14:paraId="1E582C69" w14:textId="39ECE430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being guided around roller 2, rotating in air.</w:t>
      </w:r>
      <w:r>
        <w:rPr>
          <w:lang w:val="en-IN"/>
        </w:rPr>
        <w:br/>
      </w:r>
    </w:p>
    <w:p w14:paraId="01F347D9" w14:textId="4502A5B4" w:rsidR="00A840E2" w:rsidRPr="00D1333F" w:rsidRDefault="00A840E2" w:rsidP="00D1333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1333F">
        <w:rPr>
          <w:color w:val="7030A0"/>
          <w:lang w:val="en-IN"/>
        </w:rPr>
        <w:t>To perform post</w:t>
      </w:r>
      <w:r w:rsidRPr="00D1333F">
        <w:rPr>
          <w:color w:val="7030A0"/>
          <w:lang w:val="en-IN"/>
        </w:rPr>
        <w:noBreakHyphen/>
        <w:t xml:space="preserve">spin stretching entirely in solvent, fill </w:t>
      </w:r>
      <w:r w:rsidR="00D1333F" w:rsidRPr="00D1333F">
        <w:rPr>
          <w:color w:val="7030A0"/>
          <w:lang w:val="en-IN"/>
        </w:rPr>
        <w:t>the s</w:t>
      </w:r>
      <w:r w:rsidRPr="00D1333F">
        <w:rPr>
          <w:color w:val="7030A0"/>
          <w:lang w:val="en-IN"/>
        </w:rPr>
        <w:t>olvent bath</w:t>
      </w:r>
      <w:r w:rsidR="00D1333F" w:rsidRPr="00D1333F">
        <w:rPr>
          <w:color w:val="7030A0"/>
          <w:lang w:val="en-IN"/>
        </w:rPr>
        <w:t xml:space="preserve"> </w:t>
      </w:r>
      <w:r w:rsidR="00D1333F" w:rsidRPr="00D1333F">
        <w:rPr>
          <w:b/>
          <w:bCs/>
          <w:color w:val="7030A0"/>
          <w:lang w:val="en-IN"/>
        </w:rPr>
        <w:t>[1]</w:t>
      </w:r>
      <w:r w:rsidRPr="00D1333F">
        <w:rPr>
          <w:color w:val="7030A0"/>
          <w:lang w:val="en-IN"/>
        </w:rPr>
        <w:t xml:space="preserve">, </w:t>
      </w:r>
      <w:r w:rsidR="00D1333F" w:rsidRPr="00D1333F">
        <w:rPr>
          <w:color w:val="7030A0"/>
          <w:lang w:val="en-IN"/>
        </w:rPr>
        <w:t xml:space="preserve">then </w:t>
      </w:r>
      <w:r w:rsidRPr="00D1333F">
        <w:rPr>
          <w:color w:val="7030A0"/>
          <w:lang w:val="en-IN"/>
        </w:rPr>
        <w:t xml:space="preserve">guide the </w:t>
      </w:r>
      <w:proofErr w:type="spellStart"/>
      <w:r w:rsidRPr="00D1333F">
        <w:rPr>
          <w:color w:val="7030A0"/>
          <w:lang w:val="en-IN"/>
        </w:rPr>
        <w:t>fiber</w:t>
      </w:r>
      <w:proofErr w:type="spellEnd"/>
      <w:r w:rsidRPr="00D1333F">
        <w:rPr>
          <w:color w:val="7030A0"/>
          <w:lang w:val="en-IN"/>
        </w:rPr>
        <w:t xml:space="preserve"> from </w:t>
      </w:r>
      <w:r w:rsidR="00D1333F" w:rsidRPr="00D1333F">
        <w:rPr>
          <w:color w:val="7030A0"/>
          <w:lang w:val="en-IN"/>
        </w:rPr>
        <w:t xml:space="preserve">the </w:t>
      </w:r>
      <w:r w:rsidRPr="00D1333F">
        <w:rPr>
          <w:color w:val="7030A0"/>
          <w:lang w:val="en-IN"/>
        </w:rPr>
        <w:t>coagulation bath around roller 1</w:t>
      </w:r>
      <w:r w:rsidR="00D1333F" w:rsidRPr="00D1333F">
        <w:rPr>
          <w:color w:val="7030A0"/>
          <w:lang w:val="en-IN"/>
        </w:rPr>
        <w:t xml:space="preserve"> </w:t>
      </w:r>
      <w:r w:rsidR="00D1333F" w:rsidRPr="00D1333F">
        <w:rPr>
          <w:b/>
          <w:bCs/>
          <w:color w:val="7030A0"/>
          <w:lang w:val="en-IN"/>
        </w:rPr>
        <w:t>[2]</w:t>
      </w:r>
      <w:r w:rsidRPr="00D1333F">
        <w:rPr>
          <w:color w:val="7030A0"/>
          <w:lang w:val="en-IN"/>
        </w:rPr>
        <w:t>, around roller</w:t>
      </w:r>
      <w:r w:rsidR="00D1333F" w:rsidRPr="00D1333F">
        <w:rPr>
          <w:color w:val="7030A0"/>
          <w:lang w:val="en-IN"/>
        </w:rPr>
        <w:t>s</w:t>
      </w:r>
      <w:r w:rsidRPr="00D1333F">
        <w:rPr>
          <w:color w:val="7030A0"/>
          <w:lang w:val="en-IN"/>
        </w:rPr>
        <w:t xml:space="preserve"> 3 </w:t>
      </w:r>
      <w:r w:rsidR="00D1333F" w:rsidRPr="00D1333F">
        <w:rPr>
          <w:color w:val="7030A0"/>
          <w:lang w:val="en-IN"/>
        </w:rPr>
        <w:t xml:space="preserve">and 4 </w:t>
      </w:r>
      <w:r w:rsidRPr="00D1333F">
        <w:rPr>
          <w:color w:val="7030A0"/>
          <w:lang w:val="en-IN"/>
        </w:rPr>
        <w:t>in solvent</w:t>
      </w:r>
      <w:r w:rsidR="00D1333F" w:rsidRPr="00D1333F">
        <w:rPr>
          <w:color w:val="7030A0"/>
          <w:lang w:val="en-IN"/>
        </w:rPr>
        <w:t xml:space="preserve"> </w:t>
      </w:r>
      <w:r w:rsidR="00D1333F" w:rsidRPr="00D1333F">
        <w:rPr>
          <w:b/>
          <w:bCs/>
          <w:color w:val="7030A0"/>
          <w:lang w:val="en-IN"/>
        </w:rPr>
        <w:t>[3]</w:t>
      </w:r>
      <w:r w:rsidRPr="00D1333F">
        <w:rPr>
          <w:color w:val="7030A0"/>
          <w:lang w:val="en-IN"/>
        </w:rPr>
        <w:t xml:space="preserve">, and collect on roller 2 in air </w:t>
      </w:r>
      <w:r w:rsidRPr="00D1333F">
        <w:rPr>
          <w:b/>
          <w:bCs/>
          <w:color w:val="7030A0"/>
          <w:lang w:val="en-IN"/>
        </w:rPr>
        <w:t>[</w:t>
      </w:r>
      <w:r w:rsidR="00D1333F" w:rsidRPr="00D1333F">
        <w:rPr>
          <w:b/>
          <w:bCs/>
          <w:color w:val="7030A0"/>
          <w:lang w:val="en-IN"/>
        </w:rPr>
        <w:t>4</w:t>
      </w:r>
      <w:r w:rsidRPr="00D1333F">
        <w:rPr>
          <w:b/>
          <w:bCs/>
          <w:color w:val="7030A0"/>
          <w:lang w:val="en-IN"/>
        </w:rPr>
        <w:t>]</w:t>
      </w:r>
      <w:r w:rsidRPr="00D1333F">
        <w:rPr>
          <w:color w:val="7030A0"/>
          <w:lang w:val="en-IN"/>
        </w:rPr>
        <w:t>.</w:t>
      </w:r>
    </w:p>
    <w:p w14:paraId="6ED459E5" w14:textId="5F2240B7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filled solvent bath. </w:t>
      </w:r>
    </w:p>
    <w:p w14:paraId="328CD80F" w14:textId="63B6D266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fibre being guided around the roller 1.</w:t>
      </w:r>
    </w:p>
    <w:p w14:paraId="18831FC1" w14:textId="26D662E4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being guided around rollers 3 and 4. </w:t>
      </w:r>
    </w:p>
    <w:p w14:paraId="58465A61" w14:textId="5602A472" w:rsidR="00D1333F" w:rsidRDefault="00D1333F" w:rsidP="00D1333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proofErr w:type="spellStart"/>
      <w:r>
        <w:rPr>
          <w:lang w:val="en-IN"/>
        </w:rPr>
        <w:t>fiber</w:t>
      </w:r>
      <w:proofErr w:type="spellEnd"/>
      <w:r>
        <w:rPr>
          <w:lang w:val="en-IN"/>
        </w:rPr>
        <w:t xml:space="preserve"> being guided from 4 to roller 2, in air. </w:t>
      </w:r>
    </w:p>
    <w:p w14:paraId="6D180EFF" w14:textId="7A06A94E" w:rsidR="00A840E2" w:rsidRPr="009636DF" w:rsidRDefault="00A840E2" w:rsidP="00A840E2">
      <w:pPr>
        <w:widowControl w:val="0"/>
        <w:jc w:val="both"/>
        <w:rPr>
          <w:lang w:val="en-IN"/>
        </w:rPr>
      </w:pPr>
    </w:p>
    <w:p w14:paraId="3F9A5167" w14:textId="393E090E" w:rsidR="00D1333F" w:rsidRDefault="00E24039" w:rsidP="00D1333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24039">
        <w:rPr>
          <w:rFonts w:cstheme="minorHAnsi"/>
          <w:b/>
          <w:bCs/>
        </w:rPr>
        <w:t>Optical Evaluation and Tensile Testing of Individual Fibers Using a Paper Mounting Method</w:t>
      </w:r>
    </w:p>
    <w:p w14:paraId="71F19517" w14:textId="409BA528" w:rsidR="00D1333F" w:rsidRPr="00D1333F" w:rsidRDefault="00D1333F" w:rsidP="00D1333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01653180"/>
          <w:placeholder>
            <w:docPart w:val="C147A25019F14E219B5EB1AF0EF9EEA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F042B33" w14:textId="15639BE4" w:rsidR="00A840E2" w:rsidRDefault="00D1333F" w:rsidP="00A840E2">
      <w:pPr>
        <w:pStyle w:val="Narration"/>
        <w:numPr>
          <w:ilvl w:val="1"/>
          <w:numId w:val="3"/>
        </w:numPr>
      </w:pPr>
      <w:r>
        <w:t xml:space="preserve">For </w:t>
      </w:r>
      <w:proofErr w:type="spellStart"/>
      <w:r>
        <w:t>fiber</w:t>
      </w:r>
      <w:proofErr w:type="spellEnd"/>
      <w:r>
        <w:t xml:space="preserve"> mounting, first c</w:t>
      </w:r>
      <w:r w:rsidR="00A840E2" w:rsidRPr="009636DF">
        <w:t>reate a C</w:t>
      </w:r>
      <w:r w:rsidR="00A840E2" w:rsidRPr="009636DF">
        <w:noBreakHyphen/>
        <w:t xml:space="preserve">shaped paper holder by cutting a </w:t>
      </w:r>
      <w:r>
        <w:t>1</w:t>
      </w:r>
      <w:r w:rsidRPr="009636DF">
        <w:t>-centimetre</w:t>
      </w:r>
      <w:r w:rsidR="00A840E2" w:rsidRPr="009636DF">
        <w:t xml:space="preserve"> square from a </w:t>
      </w:r>
      <w:r>
        <w:t>3</w:t>
      </w:r>
      <w:r w:rsidR="00A840E2" w:rsidRPr="009636DF">
        <w:t xml:space="preserve"> by </w:t>
      </w:r>
      <w:r>
        <w:t>2-</w:t>
      </w:r>
      <w:r w:rsidRPr="009636DF">
        <w:t>centimetre</w:t>
      </w:r>
      <w:r w:rsidR="00A840E2" w:rsidRPr="009636DF">
        <w:t xml:space="preserve"> rectangular piece of paper </w:t>
      </w:r>
      <w:r w:rsidR="00A840E2" w:rsidRPr="009636DF">
        <w:rPr>
          <w:b/>
          <w:bCs/>
        </w:rPr>
        <w:t>[1]</w:t>
      </w:r>
      <w:r>
        <w:t>. A</w:t>
      </w:r>
      <w:r w:rsidR="00A840E2" w:rsidRPr="009636DF">
        <w:t xml:space="preserve">ttach it to a glass </w:t>
      </w:r>
      <w:r w:rsidR="00A840E2" w:rsidRPr="009636DF">
        <w:lastRenderedPageBreak/>
        <w:t xml:space="preserve">microscope slide using tape </w:t>
      </w:r>
      <w:r w:rsidR="00A840E2" w:rsidRPr="009636DF">
        <w:rPr>
          <w:b/>
          <w:bCs/>
        </w:rPr>
        <w:t>[2]</w:t>
      </w:r>
      <w:r>
        <w:t xml:space="preserve">. Then </w:t>
      </w:r>
      <w:r w:rsidR="00A840E2" w:rsidRPr="009636DF">
        <w:t>affix two strips of double</w:t>
      </w:r>
      <w:r w:rsidR="00A840E2" w:rsidRPr="009636DF">
        <w:noBreakHyphen/>
        <w:t xml:space="preserve">sided tape on either side of the </w:t>
      </w:r>
      <w:proofErr w:type="gramStart"/>
      <w:r w:rsidR="00A840E2" w:rsidRPr="009636DF">
        <w:t xml:space="preserve">one </w:t>
      </w:r>
      <w:r w:rsidRPr="009636DF">
        <w:t>centimetre</w:t>
      </w:r>
      <w:proofErr w:type="gramEnd"/>
      <w:r w:rsidR="00A840E2" w:rsidRPr="009636DF">
        <w:t xml:space="preserve"> gap </w:t>
      </w:r>
      <w:r w:rsidR="00A840E2" w:rsidRPr="009636DF">
        <w:rPr>
          <w:b/>
          <w:bCs/>
        </w:rPr>
        <w:t>[3]</w:t>
      </w:r>
      <w:r w:rsidR="00A840E2" w:rsidRPr="009636DF">
        <w:t>.</w:t>
      </w:r>
    </w:p>
    <w:p w14:paraId="6DFA16EC" w14:textId="5E6B78A6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cutting a C-shaped paper holder from 3 x 2 cm rectangular piece of paper. </w:t>
      </w:r>
    </w:p>
    <w:p w14:paraId="2E4E3BF2" w14:textId="1D68A7F8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C-shaped holder being taped on a microscope slide. </w:t>
      </w:r>
    </w:p>
    <w:p w14:paraId="0A5E6F16" w14:textId="2E3A668A" w:rsidR="00A840E2" w:rsidRPr="009636D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840E2" w:rsidRPr="009636DF">
        <w:rPr>
          <w:lang w:val="en-IN"/>
        </w:rPr>
        <w:t xml:space="preserve"> placing double</w:t>
      </w:r>
      <w:r w:rsidR="00A840E2" w:rsidRPr="009636DF">
        <w:rPr>
          <w:lang w:val="en-IN"/>
        </w:rPr>
        <w:noBreakHyphen/>
        <w:t>sided tape</w:t>
      </w:r>
      <w:r>
        <w:rPr>
          <w:lang w:val="en-IN"/>
        </w:rPr>
        <w:t xml:space="preserve"> on either side of the 1 cm gap. </w:t>
      </w:r>
    </w:p>
    <w:p w14:paraId="63D84CFF" w14:textId="423FA35A" w:rsidR="00A840E2" w:rsidRDefault="00D1333F" w:rsidP="00A840E2">
      <w:pPr>
        <w:pStyle w:val="Narration"/>
        <w:numPr>
          <w:ilvl w:val="1"/>
          <w:numId w:val="3"/>
        </w:numPr>
      </w:pPr>
      <w:r>
        <w:t>Now, r</w:t>
      </w:r>
      <w:r w:rsidR="00A840E2" w:rsidRPr="009636DF">
        <w:t xml:space="preserve">emove a </w:t>
      </w:r>
      <w:r w:rsidRPr="009636DF">
        <w:t>fibre</w:t>
      </w:r>
      <w:r w:rsidR="00A840E2" w:rsidRPr="009636DF">
        <w:t xml:space="preserve"> from the roller</w:t>
      </w:r>
      <w:r>
        <w:t xml:space="preserve"> it was collect on </w:t>
      </w:r>
      <w:r>
        <w:rPr>
          <w:b/>
          <w:bCs/>
        </w:rPr>
        <w:t>[1]</w:t>
      </w:r>
      <w:r w:rsidR="00A840E2" w:rsidRPr="009636DF">
        <w:t xml:space="preserve"> and cut an approximately </w:t>
      </w:r>
      <w:r>
        <w:t>2</w:t>
      </w:r>
      <w:r w:rsidRPr="009636DF">
        <w:t>-centimetre-long</w:t>
      </w:r>
      <w:r w:rsidR="00A840E2" w:rsidRPr="009636DF">
        <w:t xml:space="preserve"> segment </w:t>
      </w:r>
      <w:r w:rsidR="00A840E2" w:rsidRPr="009636DF">
        <w:rPr>
          <w:b/>
          <w:bCs/>
        </w:rPr>
        <w:t>[</w:t>
      </w:r>
      <w:r>
        <w:rPr>
          <w:b/>
          <w:bCs/>
        </w:rPr>
        <w:t>2</w:t>
      </w:r>
      <w:r w:rsidR="00A840E2" w:rsidRPr="009636DF">
        <w:rPr>
          <w:b/>
          <w:bCs/>
        </w:rPr>
        <w:t>]</w:t>
      </w:r>
      <w:r>
        <w:t xml:space="preserve">. </w:t>
      </w:r>
    </w:p>
    <w:p w14:paraId="4BAD96E4" w14:textId="131E8CDF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Shot of a fibre being removed from the roller it was collected on. </w:t>
      </w:r>
    </w:p>
    <w:p w14:paraId="09306213" w14:textId="436D02EE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Shot of the fibre being cut into a 2 cm long segment. </w:t>
      </w:r>
    </w:p>
    <w:p w14:paraId="297BFA58" w14:textId="2957E790" w:rsidR="00D1333F" w:rsidRDefault="00D1333F" w:rsidP="00D1333F">
      <w:pPr>
        <w:pStyle w:val="Narration"/>
        <w:numPr>
          <w:ilvl w:val="1"/>
          <w:numId w:val="3"/>
        </w:numPr>
      </w:pPr>
      <w:r>
        <w:t>P</w:t>
      </w:r>
      <w:r w:rsidRPr="009636DF">
        <w:t xml:space="preserve">lace </w:t>
      </w:r>
      <w:r>
        <w:t xml:space="preserve">the cut segment </w:t>
      </w:r>
      <w:r w:rsidRPr="009636DF">
        <w:t>on the double</w:t>
      </w:r>
      <w:r w:rsidRPr="009636DF">
        <w:noBreakHyphen/>
        <w:t xml:space="preserve">sided tape aligning its long axis parallel to the holder’s bottom edge </w:t>
      </w:r>
      <w:r w:rsidRPr="009636DF">
        <w:rPr>
          <w:b/>
          <w:bCs/>
        </w:rPr>
        <w:t>[</w:t>
      </w:r>
      <w:r>
        <w:rPr>
          <w:b/>
          <w:bCs/>
        </w:rPr>
        <w:t>1</w:t>
      </w:r>
      <w:r w:rsidRPr="009636DF">
        <w:rPr>
          <w:b/>
          <w:bCs/>
        </w:rPr>
        <w:t>]</w:t>
      </w:r>
      <w:r>
        <w:t xml:space="preserve"> then</w:t>
      </w:r>
      <w:r w:rsidRPr="009636DF">
        <w:t xml:space="preserve"> secure it with masking tape on </w:t>
      </w:r>
      <w:r>
        <w:t xml:space="preserve">top of the double-sided tape, on </w:t>
      </w:r>
      <w:r w:rsidRPr="009636DF">
        <w:t xml:space="preserve">both sides </w:t>
      </w:r>
      <w:r w:rsidRPr="009636DF">
        <w:rPr>
          <w:b/>
          <w:bCs/>
        </w:rPr>
        <w:t>[</w:t>
      </w:r>
      <w:r>
        <w:rPr>
          <w:b/>
          <w:bCs/>
        </w:rPr>
        <w:t>2</w:t>
      </w:r>
      <w:r w:rsidRPr="009636DF">
        <w:rPr>
          <w:b/>
          <w:bCs/>
        </w:rPr>
        <w:t>]</w:t>
      </w:r>
      <w:r>
        <w:t xml:space="preserve">. </w:t>
      </w:r>
      <w:r w:rsidRPr="009636DF">
        <w:t xml:space="preserve"> </w:t>
      </w:r>
      <w:r>
        <w:t>Firmly</w:t>
      </w:r>
      <w:r w:rsidRPr="009636DF">
        <w:t xml:space="preserve"> fix the bottom of the paper holder to the slide </w:t>
      </w:r>
      <w:r w:rsidRPr="00D1333F">
        <w:t xml:space="preserve">to prevent movement of the </w:t>
      </w:r>
      <w:r w:rsidRPr="00D1333F">
        <w:t>fibre</w:t>
      </w:r>
      <w:r w:rsidRPr="00D1333F">
        <w:t xml:space="preserve"> until use</w:t>
      </w:r>
      <w:r w:rsidRPr="00D1333F">
        <w:t xml:space="preserve"> </w:t>
      </w:r>
      <w:r w:rsidRPr="009636DF">
        <w:t xml:space="preserve">with additional masking tape </w:t>
      </w:r>
      <w:r w:rsidRPr="009636DF">
        <w:rPr>
          <w:b/>
          <w:bCs/>
        </w:rPr>
        <w:t>[</w:t>
      </w:r>
      <w:r>
        <w:rPr>
          <w:b/>
          <w:bCs/>
        </w:rPr>
        <w:t>3</w:t>
      </w:r>
      <w:r w:rsidRPr="009636DF">
        <w:rPr>
          <w:b/>
          <w:bCs/>
        </w:rPr>
        <w:t>]</w:t>
      </w:r>
      <w:r w:rsidRPr="009636DF">
        <w:t>.</w:t>
      </w:r>
      <w:r w:rsidRPr="00D1333F">
        <w:t xml:space="preserve"> </w:t>
      </w:r>
      <w:r w:rsidRPr="009636DF">
        <w:t xml:space="preserve">Store the mounted </w:t>
      </w:r>
      <w:proofErr w:type="spellStart"/>
      <w:r w:rsidRPr="009636DF">
        <w:t>fiber</w:t>
      </w:r>
      <w:proofErr w:type="spellEnd"/>
      <w:r w:rsidRPr="009636DF">
        <w:t xml:space="preserve"> slides in a slide storage box until imaging or tensile testing </w:t>
      </w:r>
      <w:r w:rsidRPr="009636DF">
        <w:rPr>
          <w:b/>
          <w:bCs/>
        </w:rPr>
        <w:t>[</w:t>
      </w:r>
      <w:r>
        <w:rPr>
          <w:b/>
          <w:bCs/>
        </w:rPr>
        <w:t>4</w:t>
      </w:r>
      <w:r w:rsidRPr="009636DF">
        <w:rPr>
          <w:b/>
          <w:bCs/>
        </w:rPr>
        <w:t>]</w:t>
      </w:r>
      <w:r w:rsidRPr="009636DF">
        <w:t>.</w:t>
      </w:r>
    </w:p>
    <w:p w14:paraId="22A8C394" w14:textId="76F5E83D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Talent placing the cut segment on the double-sided tape. </w:t>
      </w:r>
    </w:p>
    <w:p w14:paraId="5C9B9578" w14:textId="1AA23DD4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Shot of the segment being taped with masking tape, on both sides. </w:t>
      </w:r>
    </w:p>
    <w:p w14:paraId="4C0B7C32" w14:textId="05DB6FC6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Shot of the paper holder bottom being fixed to the slide with more masking tape. </w:t>
      </w:r>
    </w:p>
    <w:p w14:paraId="0E678A6F" w14:textId="1990CC4B" w:rsidR="00A840E2" w:rsidRPr="009636D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840E2" w:rsidRPr="009636DF">
        <w:rPr>
          <w:lang w:val="en-IN"/>
        </w:rPr>
        <w:t xml:space="preserve"> placing slide in storage box</w:t>
      </w:r>
      <w:r>
        <w:rPr>
          <w:lang w:val="en-IN"/>
        </w:rPr>
        <w:t>.</w:t>
      </w:r>
    </w:p>
    <w:p w14:paraId="35367DA5" w14:textId="7514C06C" w:rsidR="00A840E2" w:rsidRDefault="00D1333F" w:rsidP="00A840E2">
      <w:pPr>
        <w:pStyle w:val="Narration"/>
        <w:numPr>
          <w:ilvl w:val="1"/>
          <w:numId w:val="3"/>
        </w:numPr>
      </w:pPr>
      <w:r>
        <w:t>To determine the diameter and evaluate any defects, e</w:t>
      </w:r>
      <w:r w:rsidR="00A840E2" w:rsidRPr="009636DF">
        <w:t xml:space="preserve">xamine the mounted </w:t>
      </w:r>
      <w:r w:rsidRPr="009636DF">
        <w:t>fibres</w:t>
      </w:r>
      <w:r w:rsidR="00A840E2" w:rsidRPr="009636DF">
        <w:t xml:space="preserve"> under </w:t>
      </w:r>
      <w:r>
        <w:t xml:space="preserve">an </w:t>
      </w:r>
      <w:r w:rsidR="00A840E2" w:rsidRPr="009636DF">
        <w:t>optical microscop</w:t>
      </w:r>
      <w:r>
        <w:t xml:space="preserve">e </w:t>
      </w:r>
      <w:r>
        <w:rPr>
          <w:b/>
          <w:bCs/>
        </w:rPr>
        <w:t xml:space="preserve">[1]. </w:t>
      </w:r>
      <w:r>
        <w:t>S</w:t>
      </w:r>
      <w:r w:rsidR="00A840E2" w:rsidRPr="009636DF">
        <w:t xml:space="preserve">creen the entire </w:t>
      </w:r>
      <w:r w:rsidRPr="009636DF">
        <w:t>fibre</w:t>
      </w:r>
      <w:r w:rsidR="00A840E2" w:rsidRPr="009636DF">
        <w:t xml:space="preserve"> length for imperfections such as necking, twisting, bulging, or double </w:t>
      </w:r>
      <w:r w:rsidRPr="009636DF">
        <w:t>fibres</w:t>
      </w:r>
      <w:r w:rsidR="00A840E2" w:rsidRPr="009636DF">
        <w:t xml:space="preserve"> </w:t>
      </w:r>
      <w:r w:rsidR="00A840E2" w:rsidRPr="009636DF">
        <w:rPr>
          <w:b/>
          <w:bCs/>
        </w:rPr>
        <w:t>[</w:t>
      </w:r>
      <w:r>
        <w:rPr>
          <w:b/>
          <w:bCs/>
        </w:rPr>
        <w:t>2-TXT</w:t>
      </w:r>
      <w:r w:rsidR="00A840E2" w:rsidRPr="009636DF">
        <w:rPr>
          <w:b/>
          <w:bCs/>
        </w:rPr>
        <w:t>]</w:t>
      </w:r>
      <w:r w:rsidR="00A840E2" w:rsidRPr="009636DF">
        <w:t xml:space="preserve">. </w:t>
      </w:r>
      <w:r>
        <w:br/>
      </w:r>
      <w:r w:rsidRPr="00D1333F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Pr="00D1333F">
        <w:rPr>
          <w:color w:val="000000" w:themeColor="text1"/>
          <w:highlight w:val="yellow"/>
        </w:rPr>
        <w:t>labeled</w:t>
      </w:r>
      <w:proofErr w:type="spellEnd"/>
      <w:r w:rsidRPr="00D1333F">
        <w:rPr>
          <w:color w:val="000000" w:themeColor="text1"/>
          <w:highlight w:val="yellow"/>
        </w:rPr>
        <w:t xml:space="preserve"> as SCOPE and upload the files to your project page as soon as possible:</w:t>
      </w:r>
      <w:r w:rsidRPr="00D1333F">
        <w:rPr>
          <w:color w:val="000000" w:themeColor="text1"/>
          <w:highlight w:val="yellow"/>
        </w:rPr>
        <w:t xml:space="preserve"> </w:t>
      </w:r>
      <w:hyperlink r:id="rId15" w:history="1">
        <w:r w:rsidRPr="00D1333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https://review.jove.com/account/file-uploader?src=20957818</w:t>
        </w:r>
      </w:hyperlink>
    </w:p>
    <w:p w14:paraId="4EEB1F98" w14:textId="4463FF69" w:rsidR="00D1333F" w:rsidRP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slide with fibre under an optical microscope/</w:t>
      </w:r>
    </w:p>
    <w:p w14:paraId="067EFB10" w14:textId="76F22A50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 w:rsidRPr="00D1333F">
        <w:rPr>
          <w:highlight w:val="yellow"/>
          <w:lang w:val="en-IN"/>
        </w:rPr>
        <w:t>SCOPE</w:t>
      </w:r>
      <w:r>
        <w:rPr>
          <w:lang w:val="en-IN"/>
        </w:rPr>
        <w:t xml:space="preserve">: The mounted fibre is being scanned for defects. </w:t>
      </w:r>
    </w:p>
    <w:p w14:paraId="5072394D" w14:textId="6B1C46BB" w:rsidR="00A840E2" w:rsidRPr="009636DF" w:rsidRDefault="00D1333F" w:rsidP="00D1333F">
      <w:pPr>
        <w:pStyle w:val="ShotDescription"/>
        <w:ind w:firstLine="0"/>
        <w:rPr>
          <w:lang w:val="en-IN"/>
        </w:rPr>
      </w:pPr>
      <w:r>
        <w:rPr>
          <w:b/>
          <w:bCs/>
          <w:lang w:val="en-IN"/>
        </w:rPr>
        <w:t xml:space="preserve">TXT: </w:t>
      </w:r>
      <w:r w:rsidRPr="00D1333F">
        <w:rPr>
          <w:b/>
          <w:bCs/>
          <w:lang w:val="en-IN"/>
        </w:rPr>
        <w:t xml:space="preserve">Exclude any </w:t>
      </w:r>
      <w:r w:rsidRPr="00D1333F">
        <w:rPr>
          <w:b/>
          <w:bCs/>
          <w:lang w:val="en-IN"/>
        </w:rPr>
        <w:t>fibre</w:t>
      </w:r>
      <w:r w:rsidRPr="00D1333F">
        <w:rPr>
          <w:b/>
          <w:bCs/>
          <w:lang w:val="en-IN"/>
        </w:rPr>
        <w:t xml:space="preserve"> with visible defects from mechanical testing</w:t>
      </w:r>
    </w:p>
    <w:p w14:paraId="490D2A6B" w14:textId="4EC69254" w:rsidR="00A840E2" w:rsidRDefault="00A840E2" w:rsidP="00A840E2">
      <w:pPr>
        <w:pStyle w:val="Narration"/>
        <w:numPr>
          <w:ilvl w:val="1"/>
          <w:numId w:val="3"/>
        </w:numPr>
      </w:pPr>
      <w:r w:rsidRPr="009636DF">
        <w:t xml:space="preserve">For </w:t>
      </w:r>
      <w:r w:rsidR="00D1333F" w:rsidRPr="009636DF">
        <w:t>fibres</w:t>
      </w:r>
      <w:r w:rsidRPr="009636DF">
        <w:t xml:space="preserve"> without defects, capture three micrographs at </w:t>
      </w:r>
      <w:r w:rsidR="00D1333F">
        <w:t>10</w:t>
      </w:r>
      <w:proofErr w:type="gramStart"/>
      <w:r w:rsidR="00D1333F">
        <w:t xml:space="preserve">X </w:t>
      </w:r>
      <w:r w:rsidRPr="009636DF">
        <w:t xml:space="preserve"> along</w:t>
      </w:r>
      <w:proofErr w:type="gramEnd"/>
      <w:r w:rsidRPr="009636DF">
        <w:t xml:space="preserve"> the </w:t>
      </w:r>
      <w:r w:rsidR="00D1333F" w:rsidRPr="009636DF">
        <w:t>fib</w:t>
      </w:r>
      <w:r w:rsidR="00D1333F">
        <w:t>re</w:t>
      </w:r>
      <w:r w:rsidR="00D1333F" w:rsidRPr="009636DF">
        <w:t>’s</w:t>
      </w:r>
      <w:r w:rsidRPr="009636DF">
        <w:t xml:space="preserve"> </w:t>
      </w:r>
      <w:r w:rsidR="00D1333F">
        <w:t xml:space="preserve">long </w:t>
      </w:r>
      <w:r w:rsidRPr="009636DF">
        <w:t>axis</w:t>
      </w:r>
      <w:r w:rsidR="00D1333F">
        <w:t>,</w:t>
      </w:r>
      <w:r w:rsidRPr="009636DF">
        <w:t xml:space="preserve"> at the middle and </w:t>
      </w:r>
      <w:r w:rsidR="00D1333F">
        <w:t>at</w:t>
      </w:r>
      <w:r w:rsidRPr="009636DF">
        <w:t xml:space="preserve"> each end </w:t>
      </w:r>
      <w:r w:rsidRPr="009636DF">
        <w:rPr>
          <w:b/>
          <w:bCs/>
        </w:rPr>
        <w:t>[1]</w:t>
      </w:r>
      <w:r w:rsidRPr="009636DF">
        <w:t>.</w:t>
      </w:r>
    </w:p>
    <w:p w14:paraId="75506BDD" w14:textId="5132F48E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 w:rsidRPr="00D1333F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Microscope images at 10X are being captured.</w:t>
      </w:r>
      <w:r>
        <w:rPr>
          <w:lang w:val="en-IN"/>
        </w:rPr>
        <w:br/>
      </w:r>
      <w:r w:rsidRPr="00D1333F">
        <w:rPr>
          <w:b/>
          <w:bCs/>
          <w:highlight w:val="yellow"/>
          <w:lang w:val="en-IN"/>
        </w:rPr>
        <w:t>AUTHORS: Please perform only 1 representative step</w:t>
      </w:r>
    </w:p>
    <w:p w14:paraId="20A6F43A" w14:textId="0497AACC" w:rsidR="00A840E2" w:rsidRDefault="00A840E2" w:rsidP="00A840E2">
      <w:pPr>
        <w:pStyle w:val="Narration"/>
        <w:numPr>
          <w:ilvl w:val="1"/>
          <w:numId w:val="3"/>
        </w:numPr>
      </w:pPr>
      <w:r w:rsidRPr="009636DF">
        <w:t xml:space="preserve">Use polarized light microscopy to evaluate molecular alignment. Examine the </w:t>
      </w:r>
      <w:proofErr w:type="spellStart"/>
      <w:r w:rsidRPr="009636DF">
        <w:t>fiber</w:t>
      </w:r>
      <w:proofErr w:type="spellEnd"/>
      <w:r w:rsidRPr="009636DF">
        <w:t xml:space="preserve"> using an inverted microscope equipped with a rotatable stage, fixed </w:t>
      </w:r>
      <w:proofErr w:type="spellStart"/>
      <w:r w:rsidRPr="009636DF">
        <w:t>analyzer</w:t>
      </w:r>
      <w:proofErr w:type="spellEnd"/>
      <w:r w:rsidRPr="009636DF">
        <w:t xml:space="preserve"> slider, and a ninety</w:t>
      </w:r>
      <w:r w:rsidRPr="009636DF">
        <w:noBreakHyphen/>
        <w:t xml:space="preserve">degree rotatable polarizer </w:t>
      </w:r>
      <w:r w:rsidRPr="009636DF">
        <w:rPr>
          <w:b/>
          <w:bCs/>
        </w:rPr>
        <w:t>[1</w:t>
      </w:r>
      <w:r w:rsidR="00D1333F">
        <w:rPr>
          <w:b/>
          <w:bCs/>
        </w:rPr>
        <w:t>-TXT</w:t>
      </w:r>
      <w:r w:rsidRPr="009636DF">
        <w:rPr>
          <w:b/>
          <w:bCs/>
        </w:rPr>
        <w:t>]</w:t>
      </w:r>
      <w:r w:rsidR="00D1333F">
        <w:t>. C</w:t>
      </w:r>
      <w:r w:rsidRPr="009636DF">
        <w:t xml:space="preserve">apture an image </w:t>
      </w:r>
      <w:r w:rsidR="00D1333F">
        <w:t xml:space="preserve">of the fibre to evaluate its </w:t>
      </w:r>
      <w:r w:rsidR="00D1333F">
        <w:lastRenderedPageBreak/>
        <w:t>birefringence</w:t>
      </w:r>
      <w:r w:rsidRPr="009636DF">
        <w:t xml:space="preserve"> </w:t>
      </w:r>
      <w:r w:rsidRPr="009636DF">
        <w:rPr>
          <w:b/>
          <w:bCs/>
        </w:rPr>
        <w:t>[</w:t>
      </w:r>
      <w:r w:rsidR="00D1333F">
        <w:rPr>
          <w:b/>
          <w:bCs/>
        </w:rPr>
        <w:t>2</w:t>
      </w:r>
      <w:r w:rsidRPr="009636DF">
        <w:rPr>
          <w:b/>
          <w:bCs/>
        </w:rPr>
        <w:t>]</w:t>
      </w:r>
      <w:r w:rsidRPr="009636DF">
        <w:t>.</w:t>
      </w:r>
    </w:p>
    <w:p w14:paraId="16D41197" w14:textId="5CAD05A5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fibre slide under an inverted microscope. </w:t>
      </w:r>
      <w:r>
        <w:rPr>
          <w:b/>
          <w:bCs/>
          <w:lang w:val="en-IN"/>
        </w:rPr>
        <w:t>TXT: Place side at 45° relative to incident plane polarized light</w:t>
      </w:r>
    </w:p>
    <w:p w14:paraId="020F2367" w14:textId="17E8887A" w:rsidR="00A840E2" w:rsidRPr="009636D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 w:rsidRPr="00D1333F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>
        <w:rPr>
          <w:lang w:val="en-IN"/>
        </w:rPr>
        <w:t>The</w:t>
      </w:r>
      <w:r w:rsidR="00A840E2" w:rsidRPr="009636DF">
        <w:rPr>
          <w:lang w:val="en-IN"/>
        </w:rPr>
        <w:t xml:space="preserve"> birefringent </w:t>
      </w:r>
      <w:proofErr w:type="spellStart"/>
      <w:r w:rsidR="00A840E2" w:rsidRPr="009636DF">
        <w:rPr>
          <w:lang w:val="en-IN"/>
        </w:rPr>
        <w:t>fiber</w:t>
      </w:r>
      <w:proofErr w:type="spellEnd"/>
      <w:r w:rsidR="00A840E2" w:rsidRPr="009636DF">
        <w:rPr>
          <w:lang w:val="en-IN"/>
        </w:rPr>
        <w:t xml:space="preserve"> image</w:t>
      </w:r>
      <w:r>
        <w:rPr>
          <w:lang w:val="en-IN"/>
        </w:rPr>
        <w:t xml:space="preserve"> is being captured. </w:t>
      </w:r>
    </w:p>
    <w:p w14:paraId="3E8C41A3" w14:textId="77777777" w:rsidR="00D1333F" w:rsidRDefault="00D1333F" w:rsidP="00A840E2">
      <w:pPr>
        <w:pStyle w:val="Narration"/>
        <w:numPr>
          <w:ilvl w:val="1"/>
          <w:numId w:val="3"/>
        </w:numPr>
      </w:pPr>
      <w:r>
        <w:t xml:space="preserve">For </w:t>
      </w:r>
      <w:r w:rsidR="00A840E2" w:rsidRPr="009636DF">
        <w:t>tensile testing with a home</w:t>
      </w:r>
      <w:r w:rsidR="00A840E2" w:rsidRPr="009636DF">
        <w:noBreakHyphen/>
        <w:t>built apparatus</w:t>
      </w:r>
      <w:r>
        <w:t>, d</w:t>
      </w:r>
      <w:r w:rsidR="00A840E2" w:rsidRPr="009636DF">
        <w:t>etach the C</w:t>
      </w:r>
      <w:r w:rsidR="00A840E2" w:rsidRPr="009636DF">
        <w:noBreakHyphen/>
        <w:t xml:space="preserve">shaped paper frame holding the </w:t>
      </w:r>
      <w:proofErr w:type="spellStart"/>
      <w:r w:rsidR="00A840E2" w:rsidRPr="009636DF">
        <w:t>fiber</w:t>
      </w:r>
      <w:proofErr w:type="spellEnd"/>
      <w:r w:rsidR="00A840E2" w:rsidRPr="009636DF">
        <w:t xml:space="preserve"> from the slide </w:t>
      </w:r>
      <w:r>
        <w:rPr>
          <w:b/>
          <w:bCs/>
        </w:rPr>
        <w:t xml:space="preserve">[1] </w:t>
      </w:r>
      <w:r w:rsidR="00A840E2" w:rsidRPr="009636DF">
        <w:t xml:space="preserve">and secure it to a clamp attached to a weight </w:t>
      </w:r>
      <w:r w:rsidR="00A840E2" w:rsidRPr="009636DF">
        <w:rPr>
          <w:b/>
          <w:bCs/>
        </w:rPr>
        <w:t>[</w:t>
      </w:r>
      <w:r>
        <w:rPr>
          <w:b/>
          <w:bCs/>
        </w:rPr>
        <w:t>2</w:t>
      </w:r>
      <w:r w:rsidR="00A840E2" w:rsidRPr="009636DF">
        <w:rPr>
          <w:b/>
          <w:bCs/>
        </w:rPr>
        <w:t>]</w:t>
      </w:r>
      <w:r>
        <w:t>.</w:t>
      </w:r>
    </w:p>
    <w:p w14:paraId="1483548C" w14:textId="77777777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Talent detaching the C-shaped paper frame from the slide. </w:t>
      </w:r>
    </w:p>
    <w:p w14:paraId="0646D331" w14:textId="77777777" w:rsidR="00D1333F" w:rsidRPr="00D1333F" w:rsidRDefault="00D1333F" w:rsidP="00D1333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1333F">
        <w:rPr>
          <w:color w:val="000000" w:themeColor="text1"/>
        </w:rPr>
        <w:t xml:space="preserve">Talent attaching it to a clamp with a weight. </w:t>
      </w:r>
    </w:p>
    <w:p w14:paraId="19CDD1BB" w14:textId="16EA53E3" w:rsidR="00A840E2" w:rsidRDefault="00A840E2" w:rsidP="00D1333F">
      <w:pPr>
        <w:pStyle w:val="Narration"/>
        <w:numPr>
          <w:ilvl w:val="1"/>
          <w:numId w:val="3"/>
        </w:numPr>
      </w:pPr>
      <w:r w:rsidRPr="009636DF">
        <w:t xml:space="preserve"> </w:t>
      </w:r>
      <w:r w:rsidR="00D1333F">
        <w:t>Transfer the weighted clamp onto an empty</w:t>
      </w:r>
      <w:r w:rsidRPr="009636DF">
        <w:t xml:space="preserve"> analytical balance is empty </w:t>
      </w:r>
      <w:r w:rsidRPr="009636DF">
        <w:rPr>
          <w:b/>
          <w:bCs/>
        </w:rPr>
        <w:t>[</w:t>
      </w:r>
      <w:r w:rsidR="00D1333F">
        <w:rPr>
          <w:b/>
          <w:bCs/>
        </w:rPr>
        <w:t>1</w:t>
      </w:r>
      <w:r w:rsidRPr="009636DF">
        <w:rPr>
          <w:b/>
          <w:bCs/>
        </w:rPr>
        <w:t>]</w:t>
      </w:r>
      <w:r w:rsidRPr="009636DF">
        <w:t xml:space="preserve">, </w:t>
      </w:r>
      <w:r w:rsidR="00D1333F">
        <w:t xml:space="preserve">then </w:t>
      </w:r>
      <w:r w:rsidRPr="009636DF">
        <w:t xml:space="preserve">attach the top of the paper frame to a clamp connected to the syringe pump </w:t>
      </w:r>
      <w:r w:rsidR="00D1333F">
        <w:rPr>
          <w:b/>
          <w:bCs/>
        </w:rPr>
        <w:t xml:space="preserve">[2]. </w:t>
      </w:r>
      <w:r w:rsidRPr="009636DF">
        <w:t xml:space="preserve"> </w:t>
      </w:r>
      <w:r w:rsidR="00D1333F">
        <w:t>C</w:t>
      </w:r>
      <w:r w:rsidRPr="009636DF">
        <w:t xml:space="preserve">ut one side of the paper holder to allow free </w:t>
      </w:r>
      <w:r w:rsidR="00D1333F" w:rsidRPr="009636DF">
        <w:t>fibre</w:t>
      </w:r>
      <w:r w:rsidRPr="009636DF">
        <w:t xml:space="preserve"> movement </w:t>
      </w:r>
      <w:r w:rsidRPr="009636DF">
        <w:rPr>
          <w:b/>
          <w:bCs/>
        </w:rPr>
        <w:t>[3]</w:t>
      </w:r>
      <w:r w:rsidRPr="009636DF">
        <w:t>.</w:t>
      </w:r>
    </w:p>
    <w:p w14:paraId="07F3A5F7" w14:textId="5FF9131E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weighted clamp onto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empty analytical balance. </w:t>
      </w:r>
    </w:p>
    <w:p w14:paraId="6E00489F" w14:textId="6FB3BDD4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attaching the top of the paper frame to a clamp connect to the syringe pump. </w:t>
      </w:r>
    </w:p>
    <w:p w14:paraId="07790087" w14:textId="1CC4F2F6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one side of the paper holder being cut. </w:t>
      </w:r>
    </w:p>
    <w:p w14:paraId="17239EDF" w14:textId="205483FB" w:rsidR="00A840E2" w:rsidRDefault="00D1333F" w:rsidP="00A840E2">
      <w:pPr>
        <w:pStyle w:val="Narration"/>
        <w:numPr>
          <w:ilvl w:val="1"/>
          <w:numId w:val="3"/>
        </w:numPr>
      </w:pPr>
      <w:r>
        <w:t>Now, t</w:t>
      </w:r>
      <w:r w:rsidR="00A840E2" w:rsidRPr="009636DF">
        <w:t xml:space="preserve">are the balance to zero out mass of weight and clamp </w:t>
      </w:r>
      <w:r w:rsidR="00A840E2" w:rsidRPr="009636DF">
        <w:rPr>
          <w:b/>
          <w:bCs/>
        </w:rPr>
        <w:t>[1]</w:t>
      </w:r>
      <w:r>
        <w:t>. P</w:t>
      </w:r>
      <w:r w:rsidR="00A840E2" w:rsidRPr="009636DF">
        <w:t xml:space="preserve">ress the </w:t>
      </w:r>
      <w:r w:rsidR="00A840E2" w:rsidRPr="009636DF">
        <w:rPr>
          <w:b/>
          <w:bCs/>
        </w:rPr>
        <w:t>Run</w:t>
      </w:r>
      <w:r w:rsidR="00A840E2" w:rsidRPr="009636DF">
        <w:t xml:space="preserve"> button on the syringe </w:t>
      </w:r>
      <w:proofErr w:type="gramStart"/>
      <w:r w:rsidR="00A840E2" w:rsidRPr="009636DF">
        <w:t xml:space="preserve">pump </w:t>
      </w:r>
      <w:r>
        <w:t xml:space="preserve"> </w:t>
      </w:r>
      <w:r>
        <w:rPr>
          <w:b/>
          <w:bCs/>
        </w:rPr>
        <w:t>[</w:t>
      </w:r>
      <w:proofErr w:type="gramEnd"/>
      <w:r>
        <w:rPr>
          <w:b/>
          <w:bCs/>
        </w:rPr>
        <w:t xml:space="preserve">2] </w:t>
      </w:r>
      <w:r w:rsidR="00A840E2" w:rsidRPr="009636DF">
        <w:t xml:space="preserve">and click </w:t>
      </w:r>
      <w:r w:rsidR="00A840E2" w:rsidRPr="009636DF">
        <w:rPr>
          <w:b/>
          <w:bCs/>
        </w:rPr>
        <w:t>OK</w:t>
      </w:r>
      <w:r w:rsidR="00A840E2" w:rsidRPr="009636DF">
        <w:t xml:space="preserve"> in the balance control software </w:t>
      </w:r>
      <w:r w:rsidR="00A840E2" w:rsidRPr="009636DF">
        <w:rPr>
          <w:b/>
          <w:bCs/>
        </w:rPr>
        <w:t>[</w:t>
      </w:r>
      <w:r>
        <w:rPr>
          <w:b/>
          <w:bCs/>
        </w:rPr>
        <w:t>3</w:t>
      </w:r>
      <w:r w:rsidR="00A840E2" w:rsidRPr="009636DF">
        <w:rPr>
          <w:b/>
          <w:bCs/>
        </w:rPr>
        <w:t>]</w:t>
      </w:r>
      <w:r w:rsidR="00A840E2" w:rsidRPr="009636DF">
        <w:t>.</w:t>
      </w:r>
    </w:p>
    <w:p w14:paraId="4C928B75" w14:textId="3AD156EB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pressing Tare on the analytical balance. </w:t>
      </w:r>
    </w:p>
    <w:p w14:paraId="4F67B15C" w14:textId="37DC35B4" w:rsidR="00D1333F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pressing the</w:t>
      </w:r>
      <w:r w:rsidRPr="009636DF">
        <w:rPr>
          <w:lang w:val="en-IN"/>
        </w:rPr>
        <w:t xml:space="preserve"> </w:t>
      </w:r>
      <w:r w:rsidRPr="009636DF">
        <w:rPr>
          <w:b/>
          <w:bCs/>
          <w:lang w:val="en-IN"/>
        </w:rPr>
        <w:t>Run</w:t>
      </w:r>
      <w:r w:rsidRPr="009636DF">
        <w:rPr>
          <w:lang w:val="en-IN"/>
        </w:rPr>
        <w:t xml:space="preserve"> button </w:t>
      </w:r>
      <w:r>
        <w:rPr>
          <w:lang w:val="en-IN"/>
        </w:rPr>
        <w:t xml:space="preserve">on the syringe pump. </w:t>
      </w:r>
    </w:p>
    <w:p w14:paraId="2CFCD50E" w14:textId="2BA8F5D0" w:rsidR="00A840E2" w:rsidRPr="009636DF" w:rsidRDefault="00A840E2" w:rsidP="00A840E2">
      <w:pPr>
        <w:pStyle w:val="ShotDescription"/>
        <w:numPr>
          <w:ilvl w:val="2"/>
          <w:numId w:val="3"/>
        </w:numPr>
        <w:rPr>
          <w:lang w:val="en-IN"/>
        </w:rPr>
      </w:pPr>
      <w:r w:rsidRPr="00D1333F">
        <w:rPr>
          <w:highlight w:val="yellow"/>
          <w:lang w:val="en-IN"/>
        </w:rPr>
        <w:t>SCREEN</w:t>
      </w:r>
      <w:r w:rsidRPr="009636DF">
        <w:rPr>
          <w:lang w:val="en-IN"/>
        </w:rPr>
        <w:t xml:space="preserve">: </w:t>
      </w:r>
      <w:r w:rsidRPr="009636DF">
        <w:rPr>
          <w:b/>
          <w:bCs/>
          <w:lang w:val="en-IN"/>
        </w:rPr>
        <w:t>OK</w:t>
      </w:r>
      <w:r w:rsidRPr="009636DF">
        <w:rPr>
          <w:lang w:val="en-IN"/>
        </w:rPr>
        <w:t xml:space="preserve"> </w:t>
      </w:r>
      <w:r w:rsidR="00D1333F">
        <w:rPr>
          <w:lang w:val="en-IN"/>
        </w:rPr>
        <w:t xml:space="preserve">is being </w:t>
      </w:r>
      <w:r w:rsidRPr="009636DF">
        <w:rPr>
          <w:lang w:val="en-IN"/>
        </w:rPr>
        <w:t>clicked</w:t>
      </w:r>
      <w:r w:rsidR="00D1333F">
        <w:rPr>
          <w:lang w:val="en-IN"/>
        </w:rPr>
        <w:t xml:space="preserve">. </w:t>
      </w:r>
    </w:p>
    <w:p w14:paraId="7A8653D9" w14:textId="77777777" w:rsidR="00A840E2" w:rsidRDefault="00A840E2" w:rsidP="00A840E2">
      <w:pPr>
        <w:pStyle w:val="Narration"/>
        <w:numPr>
          <w:ilvl w:val="1"/>
          <w:numId w:val="3"/>
        </w:numPr>
      </w:pPr>
      <w:r w:rsidRPr="009636DF">
        <w:t xml:space="preserve">When the </w:t>
      </w:r>
      <w:proofErr w:type="spellStart"/>
      <w:r w:rsidRPr="009636DF">
        <w:t>fiber</w:t>
      </w:r>
      <w:proofErr w:type="spellEnd"/>
      <w:r w:rsidRPr="009636DF">
        <w:t xml:space="preserve"> breaks, press </w:t>
      </w:r>
      <w:r w:rsidRPr="009636DF">
        <w:rPr>
          <w:b/>
          <w:bCs/>
        </w:rPr>
        <w:t>Stop</w:t>
      </w:r>
      <w:r w:rsidRPr="009636DF">
        <w:t xml:space="preserve"> on the syringe pump </w:t>
      </w:r>
      <w:r w:rsidRPr="009636DF">
        <w:rPr>
          <w:b/>
          <w:bCs/>
        </w:rPr>
        <w:t>[1]</w:t>
      </w:r>
      <w:r w:rsidRPr="009636DF">
        <w:t xml:space="preserve"> and click </w:t>
      </w:r>
      <w:r w:rsidRPr="009636DF">
        <w:rPr>
          <w:b/>
          <w:bCs/>
        </w:rPr>
        <w:t>Yes</w:t>
      </w:r>
      <w:r w:rsidRPr="009636DF">
        <w:t xml:space="preserve"> in the balance software to log weight versus time </w:t>
      </w:r>
      <w:r w:rsidRPr="009636DF">
        <w:rPr>
          <w:b/>
          <w:bCs/>
        </w:rPr>
        <w:t>[2]</w:t>
      </w:r>
      <w:r w:rsidRPr="009636DF">
        <w:t>.</w:t>
      </w:r>
    </w:p>
    <w:p w14:paraId="0E4B9CE7" w14:textId="45D8BC19" w:rsidR="00A840E2" w:rsidRDefault="00D1333F" w:rsidP="00A840E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pressing</w:t>
      </w:r>
      <w:r w:rsidR="00A840E2" w:rsidRPr="009636DF">
        <w:rPr>
          <w:lang w:val="en-IN"/>
        </w:rPr>
        <w:t xml:space="preserve"> </w:t>
      </w:r>
      <w:r w:rsidR="00A840E2" w:rsidRPr="009636DF">
        <w:rPr>
          <w:b/>
          <w:bCs/>
          <w:lang w:val="en-IN"/>
        </w:rPr>
        <w:t>Stop</w:t>
      </w:r>
      <w:r w:rsidR="00A840E2" w:rsidRPr="009636DF">
        <w:rPr>
          <w:lang w:val="en-IN"/>
        </w:rPr>
        <w:t xml:space="preserve"> button</w:t>
      </w:r>
      <w:r>
        <w:rPr>
          <w:lang w:val="en-IN"/>
        </w:rPr>
        <w:t xml:space="preserve">. </w:t>
      </w:r>
    </w:p>
    <w:p w14:paraId="05CF0125" w14:textId="4AA596AF" w:rsidR="00A840E2" w:rsidRPr="009636DF" w:rsidRDefault="00A840E2" w:rsidP="00A840E2">
      <w:pPr>
        <w:pStyle w:val="ShotDescription"/>
        <w:numPr>
          <w:ilvl w:val="2"/>
          <w:numId w:val="3"/>
        </w:numPr>
        <w:rPr>
          <w:lang w:val="en-IN"/>
        </w:rPr>
      </w:pPr>
      <w:r w:rsidRPr="00D1333F">
        <w:rPr>
          <w:highlight w:val="yellow"/>
          <w:lang w:val="en-IN"/>
        </w:rPr>
        <w:t>SCREEN</w:t>
      </w:r>
      <w:r w:rsidRPr="009636DF">
        <w:rPr>
          <w:lang w:val="en-IN"/>
        </w:rPr>
        <w:t xml:space="preserve">: </w:t>
      </w:r>
      <w:r w:rsidR="00D1333F">
        <w:rPr>
          <w:lang w:val="en-IN"/>
        </w:rPr>
        <w:t xml:space="preserve">The </w:t>
      </w:r>
      <w:r w:rsidRPr="009636DF">
        <w:rPr>
          <w:b/>
          <w:bCs/>
          <w:lang w:val="en-IN"/>
        </w:rPr>
        <w:t>Yes</w:t>
      </w:r>
      <w:r w:rsidRPr="009636DF">
        <w:rPr>
          <w:lang w:val="en-IN"/>
        </w:rPr>
        <w:t xml:space="preserve"> </w:t>
      </w:r>
      <w:r w:rsidR="00D1333F">
        <w:rPr>
          <w:lang w:val="en-IN"/>
        </w:rPr>
        <w:t xml:space="preserve">option is being clicked. </w:t>
      </w:r>
    </w:p>
    <w:p w14:paraId="09689C4F" w14:textId="68D61AA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C9B684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B2050">
        <w:rPr>
          <w:rFonts w:eastAsia="Times New Roman" w:cstheme="minorHAnsi"/>
          <w:bCs/>
        </w:rPr>
        <w:t>205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8C18ECB" w:rsidR="00985FE6" w:rsidRPr="004B2050" w:rsidRDefault="004B2050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4B2050">
        <w:rPr>
          <w:rFonts w:cstheme="minorHAnsi"/>
          <w:b/>
          <w:bCs/>
          <w:highlight w:val="yellow"/>
          <w:lang w:eastAsia="zh-TW"/>
        </w:rPr>
        <w:t>AUTHORS: Please confirm that the results have been accurately summarized</w:t>
      </w:r>
    </w:p>
    <w:p w14:paraId="000EB600" w14:textId="51E0EA52" w:rsidR="00AD03BA" w:rsidRDefault="00AD03BA" w:rsidP="00AD03BA">
      <w:pPr>
        <w:pStyle w:val="Narration"/>
        <w:numPr>
          <w:ilvl w:val="1"/>
          <w:numId w:val="3"/>
        </w:numPr>
      </w:pPr>
      <w:r>
        <w:t>An ideal</w:t>
      </w:r>
      <w:r w:rsidRPr="00FD3207">
        <w:t xml:space="preserve"> dope solution appeared completely clear and viscous without any visible precipitates, indicating full protein dissolution </w:t>
      </w:r>
      <w:r w:rsidRPr="00FD3207">
        <w:rPr>
          <w:b/>
        </w:rPr>
        <w:t>[1]</w:t>
      </w:r>
      <w:r w:rsidRPr="00FD3207">
        <w:t xml:space="preserve">, whereas incomplete dissolution resulted in either a cloudy mixture </w:t>
      </w:r>
      <w:r w:rsidRPr="00FD3207">
        <w:rPr>
          <w:b/>
        </w:rPr>
        <w:t>[2]</w:t>
      </w:r>
      <w:r w:rsidRPr="00FD3207">
        <w:t xml:space="preserve"> or visible particulate matter </w:t>
      </w:r>
      <w:r w:rsidRPr="00FD3207">
        <w:rPr>
          <w:b/>
        </w:rPr>
        <w:t>[3]</w:t>
      </w:r>
      <w:r w:rsidRPr="00FD3207">
        <w:t>.</w:t>
      </w:r>
    </w:p>
    <w:p w14:paraId="4F68D765" w14:textId="1A092C37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7</w:t>
      </w:r>
      <w:r>
        <w:rPr>
          <w:lang w:val="en-IN"/>
        </w:rPr>
        <w:t>A</w:t>
      </w:r>
      <w:r w:rsidRPr="00FD3207">
        <w:rPr>
          <w:lang w:val="en-IN"/>
        </w:rPr>
        <w:t xml:space="preserve">. </w:t>
      </w:r>
    </w:p>
    <w:p w14:paraId="041C1CC8" w14:textId="3CE0893B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7</w:t>
      </w:r>
      <w:r>
        <w:rPr>
          <w:lang w:val="en-IN"/>
        </w:rPr>
        <w:t>C</w:t>
      </w:r>
    </w:p>
    <w:p w14:paraId="4588D2AA" w14:textId="702B4A11" w:rsidR="00AD03BA" w:rsidRPr="00FD3207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7</w:t>
      </w:r>
      <w:r>
        <w:rPr>
          <w:lang w:val="en-IN"/>
        </w:rPr>
        <w:t>B</w:t>
      </w:r>
    </w:p>
    <w:p w14:paraId="2D068B77" w14:textId="3EE68C78" w:rsidR="00AD03BA" w:rsidRDefault="00AD03BA" w:rsidP="00AD03BA">
      <w:pPr>
        <w:pStyle w:val="Narration"/>
        <w:numPr>
          <w:ilvl w:val="1"/>
          <w:numId w:val="3"/>
        </w:numPr>
      </w:pPr>
      <w:r w:rsidRPr="00FD3207">
        <w:t xml:space="preserve">Fibers produced without post-spin drawing showed a consistent diameter under optical microscopy </w:t>
      </w:r>
      <w:r w:rsidRPr="00FD3207">
        <w:rPr>
          <w:b/>
        </w:rPr>
        <w:t>[1]</w:t>
      </w:r>
      <w:r w:rsidRPr="00FD3207">
        <w:t>, but those subjected to 4</w:t>
      </w:r>
      <w:r>
        <w:t xml:space="preserve"> times</w:t>
      </w:r>
      <w:r w:rsidRPr="00FD3207">
        <w:t xml:space="preserve"> stretching in </w:t>
      </w:r>
      <w:r>
        <w:t xml:space="preserve">40% </w:t>
      </w:r>
      <w:r w:rsidRPr="00FD3207">
        <w:t xml:space="preserve">ethanol exhibited a visibly thinner and more uniform morphology </w:t>
      </w:r>
      <w:r w:rsidRPr="00FD3207">
        <w:rPr>
          <w:b/>
        </w:rPr>
        <w:t>[2]</w:t>
      </w:r>
      <w:r w:rsidRPr="00FD3207">
        <w:t>.</w:t>
      </w:r>
    </w:p>
    <w:p w14:paraId="6F21278C" w14:textId="2DA7BE9F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 xml:space="preserve">LAB MEDIA: Figure 8A. </w:t>
      </w:r>
      <w:r w:rsidRPr="00AD03BA">
        <w:rPr>
          <w:i/>
          <w:iCs/>
          <w:color w:val="3333FF"/>
          <w:lang w:val="en-IN"/>
        </w:rPr>
        <w:t>Video editor: Highlight the top-left panel labelled AS,</w:t>
      </w:r>
      <w:r w:rsidRPr="00AD03BA">
        <w:rPr>
          <w:color w:val="3333FF"/>
          <w:lang w:val="en-IN"/>
        </w:rPr>
        <w:t xml:space="preserve"> </w:t>
      </w:r>
    </w:p>
    <w:p w14:paraId="65F72576" w14:textId="74068E74" w:rsidR="00AD03BA" w:rsidRPr="00FD3207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 xml:space="preserve">LAB MEDIA: Figure 8A. </w:t>
      </w:r>
      <w:r w:rsidRPr="00AD03BA">
        <w:rPr>
          <w:i/>
          <w:iCs/>
          <w:color w:val="3333FF"/>
          <w:lang w:val="en-IN"/>
        </w:rPr>
        <w:t>Video editor: Highlight the bottom-left panel labelled 4x-EtOH</w:t>
      </w:r>
    </w:p>
    <w:p w14:paraId="55650698" w14:textId="2A2C8F0C" w:rsidR="00AD03BA" w:rsidRDefault="00AD03BA" w:rsidP="00AD03BA">
      <w:pPr>
        <w:pStyle w:val="Narration"/>
        <w:numPr>
          <w:ilvl w:val="1"/>
          <w:numId w:val="3"/>
        </w:numPr>
      </w:pPr>
      <w:r>
        <w:t>H</w:t>
      </w:r>
      <w:r w:rsidRPr="00FD3207">
        <w:t xml:space="preserve">igher birefringence in </w:t>
      </w:r>
      <w:r w:rsidRPr="00FD3207">
        <w:t>fibres</w:t>
      </w:r>
      <w:r w:rsidRPr="00FD3207">
        <w:t xml:space="preserve"> subjected to 4</w:t>
      </w:r>
      <w:r>
        <w:t xml:space="preserve"> times</w:t>
      </w:r>
      <w:r w:rsidRPr="00FD3207">
        <w:t xml:space="preserve"> ethanol stretching compared to the as-spun condition, indicating increased molecular alignment </w:t>
      </w:r>
      <w:r w:rsidRPr="00FD3207">
        <w:rPr>
          <w:b/>
        </w:rPr>
        <w:t>[1]</w:t>
      </w:r>
      <w:r w:rsidRPr="00FD3207">
        <w:t>.</w:t>
      </w:r>
      <w:r w:rsidRPr="00AD03BA">
        <w:t xml:space="preserve"> </w:t>
      </w:r>
      <w:r w:rsidRPr="00FD3207">
        <w:t xml:space="preserve">Defective </w:t>
      </w:r>
      <w:proofErr w:type="spellStart"/>
      <w:r w:rsidRPr="00FD3207">
        <w:t>fiber</w:t>
      </w:r>
      <w:proofErr w:type="spellEnd"/>
      <w:r w:rsidRPr="00FD3207">
        <w:t xml:space="preserve"> segments such as kinks and irregular bends were visible in some samples, rendering them unsuitable for analysis </w:t>
      </w:r>
      <w:r w:rsidRPr="00FD3207">
        <w:rPr>
          <w:b/>
        </w:rPr>
        <w:t>[2]</w:t>
      </w:r>
      <w:r w:rsidRPr="00FD3207">
        <w:t>.</w:t>
      </w:r>
    </w:p>
    <w:p w14:paraId="1FBAD02F" w14:textId="35629840" w:rsidR="00AD03BA" w:rsidRPr="00FD3207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8B.</w:t>
      </w:r>
      <w:r>
        <w:rPr>
          <w:lang w:val="en-IN"/>
        </w:rPr>
        <w:tab/>
      </w:r>
      <w:r w:rsidRPr="00AD03BA">
        <w:rPr>
          <w:i/>
          <w:iCs/>
          <w:color w:val="3333FF"/>
          <w:lang w:val="en-IN"/>
        </w:rPr>
        <w:t>Video editor: Highlight the bottom-</w:t>
      </w:r>
      <w:r>
        <w:rPr>
          <w:i/>
          <w:iCs/>
          <w:color w:val="3333FF"/>
          <w:lang w:val="en-IN"/>
        </w:rPr>
        <w:t>right</w:t>
      </w:r>
      <w:r w:rsidRPr="00AD03BA">
        <w:rPr>
          <w:i/>
          <w:iCs/>
          <w:color w:val="3333FF"/>
          <w:lang w:val="en-IN"/>
        </w:rPr>
        <w:t xml:space="preserve"> panel labelled 4x-EtOH</w:t>
      </w:r>
    </w:p>
    <w:p w14:paraId="756CB1EF" w14:textId="123637DB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 xml:space="preserve">LAB MEDIA: Figure 9. </w:t>
      </w:r>
      <w:r w:rsidRPr="00AD03BA">
        <w:rPr>
          <w:i/>
          <w:iCs/>
          <w:color w:val="3333FF"/>
          <w:lang w:val="en-IN"/>
        </w:rPr>
        <w:t xml:space="preserve">Video editor: </w:t>
      </w:r>
      <w:r w:rsidRPr="00AD03BA">
        <w:rPr>
          <w:i/>
          <w:iCs/>
          <w:color w:val="3333FF"/>
          <w:lang w:val="en-IN"/>
        </w:rPr>
        <w:t>Please sequentially highlight A and then B</w:t>
      </w:r>
    </w:p>
    <w:p w14:paraId="368C95A4" w14:textId="51101C67" w:rsidR="00AD03BA" w:rsidRDefault="00AD03BA" w:rsidP="00AD03BA">
      <w:pPr>
        <w:pStyle w:val="Narration"/>
        <w:numPr>
          <w:ilvl w:val="1"/>
          <w:numId w:val="3"/>
        </w:numPr>
      </w:pPr>
      <w:r w:rsidRPr="00FD3207">
        <w:t>Fib</w:t>
      </w:r>
      <w:r>
        <w:t>re</w:t>
      </w:r>
      <w:r w:rsidRPr="00FD3207">
        <w:t>s drawn 4</w:t>
      </w:r>
      <w:r>
        <w:t xml:space="preserve"> times </w:t>
      </w:r>
      <w:r w:rsidRPr="00FD3207">
        <w:t>in ethanol demonstrated the highest tensile strength</w:t>
      </w:r>
      <w:r>
        <w:t xml:space="preserve"> </w:t>
      </w:r>
      <w:r>
        <w:rPr>
          <w:b/>
          <w:bCs/>
        </w:rPr>
        <w:t>[1]</w:t>
      </w:r>
      <w:r w:rsidRPr="00FD3207">
        <w:t xml:space="preserve">, while </w:t>
      </w:r>
      <w:r w:rsidRPr="00FD3207">
        <w:t>fibres</w:t>
      </w:r>
      <w:r w:rsidRPr="00FD3207">
        <w:t xml:space="preserve"> spun in 4</w:t>
      </w:r>
      <w:r>
        <w:t xml:space="preserve"> times</w:t>
      </w:r>
      <w:r w:rsidRPr="00FD3207">
        <w:t xml:space="preserve">-air exhibited brittle </w:t>
      </w:r>
      <w:proofErr w:type="spellStart"/>
      <w:r w:rsidRPr="00FD3207">
        <w:t>behavior</w:t>
      </w:r>
      <w:proofErr w:type="spellEnd"/>
      <w:r w:rsidRPr="00FD3207">
        <w:t xml:space="preserve"> with low extensibility </w:t>
      </w:r>
      <w:r w:rsidRPr="00FD3207">
        <w:rPr>
          <w:b/>
        </w:rPr>
        <w:t>[2]</w:t>
      </w:r>
      <w:r w:rsidRPr="00FD3207">
        <w:t>.</w:t>
      </w:r>
    </w:p>
    <w:p w14:paraId="4A5572C5" w14:textId="262C169C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 xml:space="preserve">LAB MEDIA: Figure 10. </w:t>
      </w:r>
      <w:r w:rsidRPr="00AD03BA">
        <w:rPr>
          <w:i/>
          <w:iCs/>
          <w:color w:val="3333FF"/>
          <w:lang w:val="en-IN"/>
        </w:rPr>
        <w:t>Video editor: Highlight the dark blue curve labelled 4x-EtOH</w:t>
      </w:r>
    </w:p>
    <w:p w14:paraId="4B20C044" w14:textId="7C068B1F" w:rsidR="00AD03BA" w:rsidRPr="00FD3207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 xml:space="preserve">LAB MEDIA: Figure 10. </w:t>
      </w:r>
      <w:r w:rsidRPr="00AD03BA">
        <w:rPr>
          <w:i/>
          <w:iCs/>
          <w:color w:val="3333FF"/>
          <w:lang w:val="en-IN"/>
        </w:rPr>
        <w:t>Video editor: Highlight the purple curve labelled 4x-air,</w:t>
      </w:r>
      <w:r w:rsidRPr="00AD03BA">
        <w:rPr>
          <w:color w:val="3333FF"/>
          <w:lang w:val="en-IN"/>
        </w:rPr>
        <w:t xml:space="preserve"> </w:t>
      </w:r>
    </w:p>
    <w:p w14:paraId="427CBC3B" w14:textId="158C99BE" w:rsidR="00AD03BA" w:rsidRDefault="00AD03BA" w:rsidP="00AD03BA">
      <w:pPr>
        <w:pStyle w:val="Narration"/>
        <w:numPr>
          <w:ilvl w:val="1"/>
          <w:numId w:val="3"/>
        </w:numPr>
      </w:pPr>
      <w:r w:rsidRPr="00FD3207">
        <w:lastRenderedPageBreak/>
        <w:t xml:space="preserve">FTIR spectra of silk </w:t>
      </w:r>
      <w:proofErr w:type="spellStart"/>
      <w:r w:rsidRPr="00FD3207">
        <w:t>fibers</w:t>
      </w:r>
      <w:proofErr w:type="spellEnd"/>
      <w:r w:rsidRPr="00FD3207">
        <w:t xml:space="preserve"> showed characteristic protein bands including amide I peaks consistent across conditions </w:t>
      </w:r>
      <w:r w:rsidRPr="00FD3207">
        <w:rPr>
          <w:b/>
        </w:rPr>
        <w:t>[1]</w:t>
      </w:r>
      <w:r w:rsidRPr="00FD3207">
        <w:t>.</w:t>
      </w:r>
      <w:r w:rsidRPr="00AD03BA">
        <w:rPr>
          <w:rFonts w:asciiTheme="majorHAnsi" w:hAnsiTheme="majorHAnsi" w:cstheme="majorHAnsi"/>
          <w:bCs/>
        </w:rPr>
        <w:t xml:space="preserve"> </w:t>
      </w:r>
      <w:r w:rsidRPr="00424229">
        <w:rPr>
          <w:rFonts w:asciiTheme="majorHAnsi" w:hAnsiTheme="majorHAnsi" w:cstheme="majorHAnsi"/>
          <w:bCs/>
        </w:rPr>
        <w:t>Second derivative analysis is useful as a means of identification of key components of the amide I peak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 xml:space="preserve">[2]. </w:t>
      </w:r>
    </w:p>
    <w:p w14:paraId="464E00DE" w14:textId="4DF2CE16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11</w:t>
      </w:r>
      <w:r>
        <w:rPr>
          <w:lang w:val="en-IN"/>
        </w:rPr>
        <w:t>C and D</w:t>
      </w:r>
      <w:r w:rsidRPr="00FD3207">
        <w:rPr>
          <w:lang w:val="en-IN"/>
        </w:rPr>
        <w:t xml:space="preserve">. </w:t>
      </w:r>
    </w:p>
    <w:p w14:paraId="398431E5" w14:textId="6FD01018" w:rsidR="00AD03BA" w:rsidRPr="00FD3207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11</w:t>
      </w:r>
      <w:r>
        <w:rPr>
          <w:lang w:val="en-IN"/>
        </w:rPr>
        <w:t xml:space="preserve"> E and F</w:t>
      </w:r>
      <w:r w:rsidR="004B2050">
        <w:rPr>
          <w:lang w:val="en-IN"/>
        </w:rPr>
        <w:tab/>
      </w:r>
      <w:r w:rsidR="004B2050" w:rsidRPr="004B2050">
        <w:rPr>
          <w:i/>
          <w:iCs/>
          <w:color w:val="3333FF"/>
          <w:lang w:val="en-IN"/>
        </w:rPr>
        <w:t>Video Editor: Please highlight the red curves</w:t>
      </w:r>
      <w:r w:rsidR="004B2050">
        <w:rPr>
          <w:i/>
          <w:iCs/>
          <w:color w:val="3333FF"/>
          <w:lang w:val="en-IN"/>
        </w:rPr>
        <w:t xml:space="preserve"> in both graphs</w:t>
      </w:r>
    </w:p>
    <w:p w14:paraId="1F7AF197" w14:textId="49B320B3" w:rsidR="00AD03BA" w:rsidRDefault="00AD03BA" w:rsidP="00AD03BA">
      <w:pPr>
        <w:pStyle w:val="Narration"/>
        <w:numPr>
          <w:ilvl w:val="1"/>
          <w:numId w:val="3"/>
        </w:numPr>
      </w:pPr>
      <w:r w:rsidRPr="00FD3207">
        <w:t>Deconvolution of the amide I region revealed a higher proportion of β</w:t>
      </w:r>
      <w:r w:rsidR="004B2050">
        <w:t xml:space="preserve"> </w:t>
      </w:r>
      <w:r w:rsidR="004B2050" w:rsidRPr="004B2050">
        <w:rPr>
          <w:i/>
          <w:iCs/>
          <w:color w:val="EE0000"/>
        </w:rPr>
        <w:t xml:space="preserve">(beta) </w:t>
      </w:r>
      <w:r w:rsidRPr="00FD3207">
        <w:t>-sheet content in the 4</w:t>
      </w:r>
      <w:r w:rsidR="004B2050">
        <w:t xml:space="preserve"> times ethanol</w:t>
      </w:r>
      <w:r w:rsidRPr="00FD3207">
        <w:t xml:space="preserve"> condition </w:t>
      </w:r>
      <w:r w:rsidR="004B2050">
        <w:rPr>
          <w:b/>
          <w:bCs/>
        </w:rPr>
        <w:t xml:space="preserve">[1] </w:t>
      </w:r>
      <w:r w:rsidRPr="00FD3207">
        <w:t xml:space="preserve">compared to the as-spun state, regardless of analysis method used </w:t>
      </w:r>
      <w:r w:rsidRPr="00FD3207">
        <w:rPr>
          <w:b/>
        </w:rPr>
        <w:t>[2]</w:t>
      </w:r>
      <w:r w:rsidRPr="00FD3207">
        <w:t>.</w:t>
      </w:r>
    </w:p>
    <w:p w14:paraId="4A92E7B3" w14:textId="53C18F05" w:rsidR="00AD03BA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11G</w:t>
      </w:r>
      <w:r w:rsidR="004B2050">
        <w:rPr>
          <w:lang w:val="en-IN"/>
        </w:rPr>
        <w:t xml:space="preserve"> and H </w:t>
      </w:r>
      <w:r w:rsidR="004B2050" w:rsidRPr="004B2050">
        <w:rPr>
          <w:i/>
          <w:iCs/>
          <w:color w:val="3333FF"/>
          <w:lang w:val="en-IN"/>
        </w:rPr>
        <w:t xml:space="preserve">Video editor: please highlight the red curve corresponding to </w:t>
      </w:r>
      <w:r w:rsidR="004B2050" w:rsidRPr="004B2050">
        <w:rPr>
          <w:rFonts w:asciiTheme="majorHAnsi" w:hAnsiTheme="majorHAnsi" w:cstheme="majorHAnsi"/>
          <w:bCs/>
          <w:i/>
          <w:iCs/>
          <w:color w:val="3333FF"/>
        </w:rPr>
        <w:sym w:font="Symbol" w:char="F062"/>
      </w:r>
      <w:r w:rsidR="004B2050" w:rsidRPr="004B2050">
        <w:rPr>
          <w:rFonts w:asciiTheme="majorHAnsi" w:hAnsiTheme="majorHAnsi" w:cstheme="majorHAnsi"/>
          <w:bCs/>
          <w:i/>
          <w:iCs/>
          <w:color w:val="3333FF"/>
        </w:rPr>
        <w:t>-sheet</w:t>
      </w:r>
      <w:r w:rsidR="004B2050" w:rsidRPr="004B2050">
        <w:rPr>
          <w:rFonts w:asciiTheme="majorHAnsi" w:hAnsiTheme="majorHAnsi" w:cstheme="majorHAnsi"/>
          <w:bCs/>
          <w:i/>
          <w:iCs/>
          <w:color w:val="3333FF"/>
        </w:rPr>
        <w:t xml:space="preserve"> in both graphs</w:t>
      </w:r>
    </w:p>
    <w:p w14:paraId="00CFA090" w14:textId="04316583" w:rsidR="00AD03BA" w:rsidRPr="00FD3207" w:rsidRDefault="00AD03BA" w:rsidP="00AD03BA">
      <w:pPr>
        <w:pStyle w:val="ShotDescription"/>
        <w:numPr>
          <w:ilvl w:val="2"/>
          <w:numId w:val="3"/>
        </w:numPr>
        <w:rPr>
          <w:lang w:val="en-IN"/>
        </w:rPr>
      </w:pPr>
      <w:r w:rsidRPr="00FD3207">
        <w:rPr>
          <w:lang w:val="en-IN"/>
        </w:rPr>
        <w:t>LAB MEDIA: Figure 11</w:t>
      </w:r>
      <w:r w:rsidR="004B2050">
        <w:rPr>
          <w:lang w:val="en-IN"/>
        </w:rPr>
        <w:t xml:space="preserve">I and </w:t>
      </w:r>
      <w:proofErr w:type="gramStart"/>
      <w:r w:rsidR="004B2050">
        <w:rPr>
          <w:lang w:val="en-IN"/>
        </w:rPr>
        <w:t xml:space="preserve">J </w:t>
      </w:r>
      <w:r w:rsidRPr="00FD3207">
        <w:rPr>
          <w:lang w:val="en-IN"/>
        </w:rPr>
        <w:t>.</w:t>
      </w:r>
      <w:proofErr w:type="gramEnd"/>
      <w:r w:rsidRPr="00FD3207">
        <w:rPr>
          <w:lang w:val="en-IN"/>
        </w:rPr>
        <w:t xml:space="preserve"> </w:t>
      </w:r>
      <w:r w:rsidR="004B2050" w:rsidRPr="004B2050">
        <w:rPr>
          <w:i/>
          <w:iCs/>
          <w:color w:val="3333FF"/>
          <w:lang w:val="en-IN"/>
        </w:rPr>
        <w:t xml:space="preserve">Video editor: please highlight the red curve corresponding to </w:t>
      </w:r>
      <w:r w:rsidR="004B2050" w:rsidRPr="004B2050">
        <w:rPr>
          <w:rFonts w:asciiTheme="majorHAnsi" w:hAnsiTheme="majorHAnsi" w:cstheme="majorHAnsi"/>
          <w:bCs/>
          <w:i/>
          <w:iCs/>
          <w:color w:val="3333FF"/>
        </w:rPr>
        <w:sym w:font="Symbol" w:char="F062"/>
      </w:r>
      <w:r w:rsidR="004B2050" w:rsidRPr="004B2050">
        <w:rPr>
          <w:rFonts w:asciiTheme="majorHAnsi" w:hAnsiTheme="majorHAnsi" w:cstheme="majorHAnsi"/>
          <w:bCs/>
          <w:i/>
          <w:iCs/>
          <w:color w:val="3333FF"/>
        </w:rPr>
        <w:t>-sheet in both graphs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7-18T11:28:00Z" w:initials="SK">
    <w:p w14:paraId="5A67BF73" w14:textId="77777777" w:rsidR="00D1333F" w:rsidRDefault="00D1333F" w:rsidP="00D1333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Is this done on the software?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67BF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DE7911" w16cex:dateUtc="2025-07-18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67BF73" w16cid:durableId="37DE7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8559" w14:textId="77777777" w:rsidR="004D4FC2" w:rsidRDefault="004D4FC2">
      <w:r>
        <w:separator/>
      </w:r>
    </w:p>
    <w:p w14:paraId="007C550B" w14:textId="77777777" w:rsidR="004D4FC2" w:rsidRDefault="004D4FC2"/>
  </w:endnote>
  <w:endnote w:type="continuationSeparator" w:id="0">
    <w:p w14:paraId="26C5D2D3" w14:textId="77777777" w:rsidR="004D4FC2" w:rsidRDefault="004D4FC2">
      <w:r>
        <w:continuationSeparator/>
      </w:r>
    </w:p>
    <w:p w14:paraId="0E35A57F" w14:textId="77777777" w:rsidR="004D4FC2" w:rsidRDefault="004D4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14B1C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E77B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966D" w14:textId="77777777" w:rsidR="004D4FC2" w:rsidRDefault="004D4FC2">
      <w:r>
        <w:separator/>
      </w:r>
    </w:p>
    <w:p w14:paraId="4D61BA06" w14:textId="77777777" w:rsidR="004D4FC2" w:rsidRDefault="004D4FC2"/>
  </w:footnote>
  <w:footnote w:type="continuationSeparator" w:id="0">
    <w:p w14:paraId="2959C751" w14:textId="77777777" w:rsidR="004D4FC2" w:rsidRDefault="004D4FC2">
      <w:r>
        <w:continuationSeparator/>
      </w:r>
    </w:p>
    <w:p w14:paraId="74402ABD" w14:textId="77777777" w:rsidR="004D4FC2" w:rsidRDefault="004D4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3BC39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E5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D30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78CC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0843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C8E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2050"/>
    <w:rsid w:val="004C1095"/>
    <w:rsid w:val="004C2DAD"/>
    <w:rsid w:val="004C4FAE"/>
    <w:rsid w:val="004C6ED2"/>
    <w:rsid w:val="004D1E0E"/>
    <w:rsid w:val="004D4A4F"/>
    <w:rsid w:val="004D4FC2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0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3C6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0E2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03BA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F3F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33F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039"/>
    <w:rsid w:val="00E24673"/>
    <w:rsid w:val="00E24898"/>
    <w:rsid w:val="00E27EF5"/>
    <w:rsid w:val="00E355EE"/>
    <w:rsid w:val="00E35FB3"/>
    <w:rsid w:val="00E44C46"/>
    <w:rsid w:val="00E47DE3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7BC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840E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840E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840E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840E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840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840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95781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957818" TargetMode="External"/><Relationship Id="rId10" Type="http://schemas.openxmlformats.org/officeDocument/2006/relationships/hyperlink" Target="https://review.jove.com/account/file-uploader?src=209578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462DD1BFC8646049946DC5C4622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F29B9-6BBB-4859-ABC0-DF56E4B049DE}"/>
      </w:docPartPr>
      <w:docPartBody>
        <w:p w:rsidR="00000000" w:rsidRDefault="00D813CC" w:rsidP="00D813CC">
          <w:pPr>
            <w:pStyle w:val="D462DD1BFC8646049946DC5C46227D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147A25019F14E219B5EB1AF0EF9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7473-AC17-4AFB-A8C2-62DE2AAD40AB}"/>
      </w:docPartPr>
      <w:docPartBody>
        <w:p w:rsidR="00000000" w:rsidRDefault="00D813CC" w:rsidP="00D813CC">
          <w:pPr>
            <w:pStyle w:val="C147A25019F14E219B5EB1AF0EF9EEA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7DE5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23D01"/>
    <w:rsid w:val="00142D32"/>
    <w:rsid w:val="00186680"/>
    <w:rsid w:val="001B439B"/>
    <w:rsid w:val="001F6C86"/>
    <w:rsid w:val="002452FD"/>
    <w:rsid w:val="002470A6"/>
    <w:rsid w:val="00251E04"/>
    <w:rsid w:val="002537E9"/>
    <w:rsid w:val="00257C3C"/>
    <w:rsid w:val="0027616B"/>
    <w:rsid w:val="00287B01"/>
    <w:rsid w:val="002F6418"/>
    <w:rsid w:val="002F76E2"/>
    <w:rsid w:val="00344E88"/>
    <w:rsid w:val="00356726"/>
    <w:rsid w:val="003B0843"/>
    <w:rsid w:val="003C2AEF"/>
    <w:rsid w:val="003C4629"/>
    <w:rsid w:val="003D5DD0"/>
    <w:rsid w:val="003E657A"/>
    <w:rsid w:val="003F25B4"/>
    <w:rsid w:val="003F5C8E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17AED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813CC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462DD1BFC8646049946DC5C46227D38">
    <w:name w:val="D462DD1BFC8646049946DC5C46227D38"/>
    <w:rsid w:val="00D813C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147A25019F14E219B5EB1AF0EF9EEAD">
    <w:name w:val="C147A25019F14E219B5EB1AF0EF9EEAD"/>
    <w:rsid w:val="00D813C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2025-07-18T06:45:00Z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