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D38B902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D17DC7" w:rsidRPr="008D4D7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https://review.jove.com/t/68704?status=a70710k</w:t>
        </w:r>
      </w:hyperlink>
    </w:p>
    <w:p w14:paraId="0000000A" w14:textId="283CCDEA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17DC7" w:rsidRPr="008D4D7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https://review.jove.com/v/68704?status=a70710k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3B4FD9E9" w14:textId="1331F06D" w:rsidR="00D17DC7" w:rsidRPr="00EF7568" w:rsidRDefault="00000000" w:rsidP="00EF756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F756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167A5A0" w14:textId="1C83554F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183544" w:rsidRPr="00EF7568">
        <w:rPr>
          <w:rFonts w:ascii="Calibri" w:hAnsi="Calibri" w:cs="Calibri"/>
          <w:b/>
          <w:bCs/>
          <w:sz w:val="24"/>
          <w:szCs w:val="24"/>
        </w:rPr>
        <w:t>V</w:t>
      </w:r>
      <w:r w:rsidRPr="00EF7568">
        <w:rPr>
          <w:rFonts w:ascii="Calibri" w:hAnsi="Calibri" w:cs="Calibri"/>
          <w:b/>
          <w:bCs/>
          <w:sz w:val="24"/>
          <w:szCs w:val="24"/>
        </w:rPr>
        <w:t>ideo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183544" w:rsidRPr="00EF7568">
        <w:rPr>
          <w:rFonts w:ascii="Calibri" w:hAnsi="Calibri" w:cs="Calibri"/>
          <w:sz w:val="24"/>
          <w:szCs w:val="24"/>
        </w:rPr>
        <w:t>04:55-</w:t>
      </w:r>
      <w:r w:rsidR="00487358" w:rsidRPr="00EF7568">
        <w:rPr>
          <w:rFonts w:ascii="Calibri" w:hAnsi="Calibri" w:cs="Calibri"/>
          <w:sz w:val="24"/>
          <w:szCs w:val="24"/>
        </w:rPr>
        <w:t>06</w:t>
      </w:r>
      <w:r w:rsidRPr="00EF7568">
        <w:rPr>
          <w:rFonts w:ascii="Calibri" w:hAnsi="Calibri" w:cs="Calibri"/>
          <w:sz w:val="24"/>
          <w:szCs w:val="24"/>
        </w:rPr>
        <w:t>:</w:t>
      </w:r>
      <w:r w:rsidR="00487358" w:rsidRPr="00EF7568">
        <w:rPr>
          <w:rFonts w:ascii="Calibri" w:hAnsi="Calibri" w:cs="Calibri"/>
          <w:sz w:val="24"/>
          <w:szCs w:val="24"/>
        </w:rPr>
        <w:t>53</w:t>
      </w:r>
      <w:r w:rsidR="00183544" w:rsidRPr="00EF7568">
        <w:rPr>
          <w:rFonts w:ascii="Calibri" w:hAnsi="Calibri" w:cs="Calibri"/>
          <w:sz w:val="24"/>
          <w:szCs w:val="24"/>
        </w:rPr>
        <w:t xml:space="preserve">; </w:t>
      </w:r>
      <w:r w:rsidR="00487358" w:rsidRPr="00EF7568">
        <w:rPr>
          <w:rFonts w:ascii="Calibri" w:hAnsi="Calibri" w:cs="Calibri"/>
          <w:sz w:val="24"/>
          <w:szCs w:val="24"/>
        </w:rPr>
        <w:t>07:11-07:14; 07:30-07:56</w:t>
      </w:r>
    </w:p>
    <w:p w14:paraId="5F92E59B" w14:textId="77777777" w:rsidR="00487358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="00487358" w:rsidRPr="00EF7568">
        <w:rPr>
          <w:rFonts w:ascii="Calibri" w:hAnsi="Calibri" w:cs="Calibri"/>
          <w:b/>
          <w:bCs/>
          <w:sz w:val="24"/>
          <w:szCs w:val="24"/>
        </w:rPr>
        <w:t>s</w:t>
      </w:r>
      <w:r w:rsidRPr="00EF7568">
        <w:rPr>
          <w:rFonts w:ascii="Calibri" w:hAnsi="Calibri" w:cs="Calibri"/>
          <w:sz w:val="24"/>
          <w:szCs w:val="24"/>
        </w:rPr>
        <w:t xml:space="preserve">: </w:t>
      </w:r>
    </w:p>
    <w:p w14:paraId="4A642F0D" w14:textId="56A531AA" w:rsidR="00487358" w:rsidRPr="00EF7568" w:rsidRDefault="00487358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Fur is not removed from the surgical area</w:t>
      </w:r>
      <w:r w:rsidR="00360113" w:rsidRPr="00EF7568">
        <w:rPr>
          <w:rFonts w:ascii="Calibri" w:hAnsi="Calibri" w:cs="Calibri"/>
          <w:sz w:val="24"/>
          <w:szCs w:val="24"/>
        </w:rPr>
        <w:t xml:space="preserve"> (The ovary and fat pad came into contact with hair)</w:t>
      </w:r>
      <w:r w:rsidRPr="00EF7568">
        <w:rPr>
          <w:rFonts w:ascii="Calibri" w:hAnsi="Calibri" w:cs="Calibri"/>
          <w:sz w:val="24"/>
          <w:szCs w:val="24"/>
        </w:rPr>
        <w:t>.</w:t>
      </w:r>
    </w:p>
    <w:p w14:paraId="521C76DB" w14:textId="0330533B" w:rsidR="00487358" w:rsidRPr="00EF7568" w:rsidRDefault="00487358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The user uses non-sterile gloves.</w:t>
      </w:r>
    </w:p>
    <w:p w14:paraId="6E90441B" w14:textId="51934992" w:rsidR="00360113" w:rsidRPr="00EF7568" w:rsidRDefault="00360113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 xml:space="preserve">Scissors should not be used to make skin incisions for recovery surgeries. This does not align with </w:t>
      </w:r>
      <w:proofErr w:type="spellStart"/>
      <w:r w:rsidRPr="00EF7568">
        <w:rPr>
          <w:rFonts w:ascii="Calibri" w:hAnsi="Calibri" w:cs="Calibri"/>
          <w:sz w:val="24"/>
          <w:szCs w:val="24"/>
        </w:rPr>
        <w:t>JoVE</w:t>
      </w:r>
      <w:proofErr w:type="spellEnd"/>
      <w:r w:rsidRPr="00EF7568">
        <w:rPr>
          <w:rFonts w:ascii="Calibri" w:hAnsi="Calibri" w:cs="Calibri"/>
          <w:sz w:val="24"/>
          <w:szCs w:val="24"/>
        </w:rPr>
        <w:t xml:space="preserve"> Animal Use Guidelines.</w:t>
      </w:r>
    </w:p>
    <w:p w14:paraId="04EC0F0C" w14:textId="0524FE33" w:rsidR="00487358" w:rsidRPr="00EF7568" w:rsidRDefault="00360113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 xml:space="preserve">The skin was not properly prepped. </w:t>
      </w:r>
      <w:r w:rsidR="00487358" w:rsidRPr="00EF7568">
        <w:rPr>
          <w:rFonts w:ascii="Calibri" w:hAnsi="Calibri" w:cs="Calibri"/>
          <w:sz w:val="24"/>
          <w:szCs w:val="24"/>
        </w:rPr>
        <w:t xml:space="preserve">Ethanol is not an appropriate disinfectant and does not follow </w:t>
      </w:r>
      <w:proofErr w:type="spellStart"/>
      <w:r w:rsidR="00487358" w:rsidRPr="00EF7568">
        <w:rPr>
          <w:rFonts w:ascii="Calibri" w:hAnsi="Calibri" w:cs="Calibri"/>
          <w:sz w:val="24"/>
          <w:szCs w:val="24"/>
        </w:rPr>
        <w:t>JoVE</w:t>
      </w:r>
      <w:proofErr w:type="spellEnd"/>
      <w:r w:rsidR="00487358" w:rsidRPr="00EF7568">
        <w:rPr>
          <w:rFonts w:ascii="Calibri" w:hAnsi="Calibri" w:cs="Calibri"/>
          <w:sz w:val="24"/>
          <w:szCs w:val="24"/>
        </w:rPr>
        <w:t xml:space="preserve"> veterinary guidelines for </w:t>
      </w:r>
      <w:r w:rsidRPr="00EF7568">
        <w:rPr>
          <w:rFonts w:ascii="Calibri" w:hAnsi="Calibri" w:cs="Calibri"/>
          <w:sz w:val="24"/>
          <w:szCs w:val="24"/>
        </w:rPr>
        <w:t xml:space="preserve">the </w:t>
      </w:r>
      <w:r w:rsidR="00487358" w:rsidRPr="00EF7568">
        <w:rPr>
          <w:rFonts w:ascii="Calibri" w:hAnsi="Calibri" w:cs="Calibri"/>
          <w:sz w:val="24"/>
          <w:szCs w:val="24"/>
        </w:rPr>
        <w:t xml:space="preserve">preparation of </w:t>
      </w:r>
      <w:r w:rsidRPr="00EF7568">
        <w:rPr>
          <w:rFonts w:ascii="Calibri" w:hAnsi="Calibri" w:cs="Calibri"/>
          <w:sz w:val="24"/>
          <w:szCs w:val="24"/>
        </w:rPr>
        <w:t xml:space="preserve">the </w:t>
      </w:r>
      <w:r w:rsidR="00487358" w:rsidRPr="00EF7568">
        <w:rPr>
          <w:rFonts w:ascii="Calibri" w:hAnsi="Calibri" w:cs="Calibri"/>
          <w:sz w:val="24"/>
          <w:szCs w:val="24"/>
        </w:rPr>
        <w:t>skin.</w:t>
      </w:r>
    </w:p>
    <w:p w14:paraId="0049A6C6" w14:textId="5025B84E" w:rsidR="00D17DC7" w:rsidRPr="00EF7568" w:rsidRDefault="00D17DC7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Users should avoid using ethanol on open wounds (after the skin is opened). This is painful and can cause tissue injury and impaired healing.</w:t>
      </w:r>
    </w:p>
    <w:p w14:paraId="326E1843" w14:textId="44A59CEE" w:rsidR="00EF7568" w:rsidRPr="00EF7568" w:rsidRDefault="00EF7568" w:rsidP="00EF7568">
      <w:pPr>
        <w:pStyle w:val="ListParagraph"/>
        <w:numPr>
          <w:ilvl w:val="0"/>
          <w:numId w:val="3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Analgesics were not provided.</w:t>
      </w:r>
    </w:p>
    <w:p w14:paraId="3BADF83B" w14:textId="77777777" w:rsidR="00183544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="00183544" w:rsidRPr="00EF7568">
        <w:rPr>
          <w:rFonts w:ascii="Calibri" w:hAnsi="Calibri" w:cs="Calibri"/>
          <w:b/>
          <w:bCs/>
          <w:sz w:val="24"/>
          <w:szCs w:val="24"/>
        </w:rPr>
        <w:t>s</w:t>
      </w:r>
      <w:r w:rsidRPr="00EF7568">
        <w:rPr>
          <w:rFonts w:ascii="Calibri" w:hAnsi="Calibri" w:cs="Calibri"/>
          <w:sz w:val="24"/>
          <w:szCs w:val="24"/>
        </w:rPr>
        <w:t xml:space="preserve">: </w:t>
      </w:r>
    </w:p>
    <w:p w14:paraId="5A1B1B28" w14:textId="05BC1088" w:rsidR="00183544" w:rsidRPr="00EF7568" w:rsidRDefault="00183544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</w:rPr>
        <w:t xml:space="preserve">Refilm the surgery with a </w:t>
      </w:r>
      <w:r w:rsidR="00487358" w:rsidRPr="00EF7568">
        <w:rPr>
          <w:rFonts w:ascii="Calibri" w:hAnsi="Calibri" w:cs="Calibri"/>
          <w:sz w:val="24"/>
          <w:szCs w:val="24"/>
        </w:rPr>
        <w:t>well-shaved</w:t>
      </w:r>
      <w:r w:rsidRPr="00EF7568">
        <w:rPr>
          <w:rFonts w:ascii="Calibri" w:hAnsi="Calibri" w:cs="Calibri"/>
          <w:sz w:val="24"/>
          <w:szCs w:val="24"/>
        </w:rPr>
        <w:t xml:space="preserve"> animal </w:t>
      </w:r>
      <w:r w:rsidR="00487358" w:rsidRPr="00EF7568">
        <w:rPr>
          <w:rFonts w:ascii="Calibri" w:hAnsi="Calibri" w:cs="Calibri"/>
          <w:sz w:val="24"/>
          <w:szCs w:val="24"/>
        </w:rPr>
        <w:t>(</w:t>
      </w:r>
      <w:r w:rsidR="00487358" w:rsidRPr="00EF7568">
        <w:rPr>
          <w:rFonts w:ascii="Calibri" w:hAnsi="Calibri" w:cs="Calibri"/>
          <w:sz w:val="24"/>
          <w:szCs w:val="24"/>
          <w:lang w:val="en-IN"/>
        </w:rPr>
        <w:t>150% of the area surrounding a surgical site should be shaved or cleared of fur using depilatory cream)</w:t>
      </w:r>
      <w:r w:rsidR="00EF7568" w:rsidRPr="00EF7568">
        <w:rPr>
          <w:rFonts w:ascii="Calibri" w:hAnsi="Calibri" w:cs="Calibri"/>
          <w:sz w:val="24"/>
          <w:szCs w:val="24"/>
          <w:lang w:val="en-IN"/>
        </w:rPr>
        <w:t>.</w:t>
      </w:r>
    </w:p>
    <w:p w14:paraId="50C31CB7" w14:textId="771B3A7D" w:rsidR="00487358" w:rsidRPr="00EF7568" w:rsidRDefault="00487358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 xml:space="preserve">The skin should be thoroughly prepped (chlorhexidine or betadine scrub and </w:t>
      </w:r>
      <w:r w:rsidR="00360113" w:rsidRPr="00EF7568">
        <w:rPr>
          <w:rFonts w:ascii="Calibri" w:hAnsi="Calibri" w:cs="Calibri"/>
          <w:sz w:val="24"/>
          <w:szCs w:val="24"/>
        </w:rPr>
        <w:t>followed by alcohol in 3 alternating passes</w:t>
      </w:r>
      <w:r w:rsidRPr="00EF7568">
        <w:rPr>
          <w:rFonts w:ascii="Calibri" w:hAnsi="Calibri" w:cs="Calibri"/>
          <w:sz w:val="24"/>
          <w:szCs w:val="24"/>
        </w:rPr>
        <w:t>) before the skin incision is made.</w:t>
      </w:r>
    </w:p>
    <w:p w14:paraId="75999AAF" w14:textId="0A1F75B6" w:rsidR="00487358" w:rsidRPr="00EF7568" w:rsidRDefault="00487358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  <w:lang w:val="en-IN"/>
        </w:rPr>
        <w:t>Use sterile gloves for surgery.</w:t>
      </w:r>
    </w:p>
    <w:p w14:paraId="043CBF8A" w14:textId="25BF7D0E" w:rsidR="00360113" w:rsidRPr="00EF7568" w:rsidRDefault="00360113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  <w:lang w:val="en-IN"/>
        </w:rPr>
        <w:t xml:space="preserve">Do not use scissors for making </w:t>
      </w:r>
      <w:r w:rsidR="00BB0DB4">
        <w:rPr>
          <w:rFonts w:ascii="Calibri" w:hAnsi="Calibri" w:cs="Calibri"/>
          <w:sz w:val="24"/>
          <w:szCs w:val="24"/>
          <w:lang w:val="en-IN"/>
        </w:rPr>
        <w:t xml:space="preserve">the initial </w:t>
      </w:r>
      <w:r w:rsidRPr="00EF7568">
        <w:rPr>
          <w:rFonts w:ascii="Calibri" w:hAnsi="Calibri" w:cs="Calibri"/>
          <w:sz w:val="24"/>
          <w:szCs w:val="24"/>
          <w:lang w:val="en-IN"/>
        </w:rPr>
        <w:t>incision</w:t>
      </w:r>
      <w:r w:rsidR="00BB0DB4">
        <w:rPr>
          <w:rFonts w:ascii="Calibri" w:hAnsi="Calibri" w:cs="Calibri"/>
          <w:sz w:val="24"/>
          <w:szCs w:val="24"/>
          <w:lang w:val="en-IN"/>
        </w:rPr>
        <w:t xml:space="preserve"> on skin</w:t>
      </w:r>
      <w:r w:rsidRPr="00EF7568">
        <w:rPr>
          <w:rFonts w:ascii="Calibri" w:hAnsi="Calibri" w:cs="Calibri"/>
          <w:sz w:val="24"/>
          <w:szCs w:val="24"/>
          <w:lang w:val="en-IN"/>
        </w:rPr>
        <w:t>. Use a surgical blade.</w:t>
      </w:r>
    </w:p>
    <w:p w14:paraId="4194B5CF" w14:textId="112E7394" w:rsidR="00183544" w:rsidRPr="00EF7568" w:rsidRDefault="00183544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lastRenderedPageBreak/>
        <w:t>Remove the footage</w:t>
      </w:r>
      <w:r w:rsidR="00487358" w:rsidRPr="00EF7568">
        <w:rPr>
          <w:rFonts w:ascii="Calibri" w:hAnsi="Calibri" w:cs="Calibri"/>
          <w:sz w:val="24"/>
          <w:szCs w:val="24"/>
        </w:rPr>
        <w:t xml:space="preserve"> (05:14-05:21)</w:t>
      </w:r>
      <w:r w:rsidRPr="00EF7568">
        <w:rPr>
          <w:rFonts w:ascii="Calibri" w:hAnsi="Calibri" w:cs="Calibri"/>
          <w:sz w:val="24"/>
          <w:szCs w:val="24"/>
        </w:rPr>
        <w:t xml:space="preserve"> showing ethanol wiping on </w:t>
      </w:r>
      <w:r w:rsidR="00487358" w:rsidRPr="00EF7568">
        <w:rPr>
          <w:rFonts w:ascii="Calibri" w:hAnsi="Calibri" w:cs="Calibri"/>
          <w:sz w:val="24"/>
          <w:szCs w:val="24"/>
        </w:rPr>
        <w:t xml:space="preserve">an </w:t>
      </w:r>
      <w:r w:rsidRPr="00EF7568">
        <w:rPr>
          <w:rFonts w:ascii="Calibri" w:hAnsi="Calibri" w:cs="Calibri"/>
          <w:sz w:val="24"/>
          <w:szCs w:val="24"/>
        </w:rPr>
        <w:t>open wound.</w:t>
      </w:r>
    </w:p>
    <w:p w14:paraId="49B32DA1" w14:textId="79EA62C2" w:rsidR="00EF7568" w:rsidRPr="00EF7568" w:rsidRDefault="00EF7568" w:rsidP="00EF7568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Indicate what analgesics were used in this study, OR provide scientific justification for why analgesia was not administered.</w:t>
      </w:r>
    </w:p>
    <w:p w14:paraId="1D625474" w14:textId="77777777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416E6AA" w14:textId="77777777" w:rsidR="00360113" w:rsidRPr="00EF7568" w:rsidRDefault="00360113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Location in Text</w:t>
      </w:r>
      <w:r w:rsidRPr="00EF7568">
        <w:rPr>
          <w:rFonts w:ascii="Calibri" w:hAnsi="Calibri" w:cs="Calibri"/>
          <w:sz w:val="24"/>
          <w:szCs w:val="24"/>
        </w:rPr>
        <w:t>: 2.2</w:t>
      </w:r>
    </w:p>
    <w:p w14:paraId="2D9BF47B" w14:textId="77777777" w:rsidR="00360113" w:rsidRPr="00EF7568" w:rsidRDefault="00360113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Pr="00EF7568">
        <w:rPr>
          <w:rFonts w:ascii="Calibri" w:hAnsi="Calibri" w:cs="Calibri"/>
          <w:sz w:val="24"/>
          <w:szCs w:val="24"/>
        </w:rPr>
        <w:t>: What about non-stainless steel items sterilization?</w:t>
      </w:r>
    </w:p>
    <w:p w14:paraId="52FEDBBD" w14:textId="1AD2E855" w:rsidR="00360113" w:rsidRPr="00EF7568" w:rsidRDefault="00360113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EF7568">
        <w:rPr>
          <w:rFonts w:ascii="Calibri" w:hAnsi="Calibri" w:cs="Calibri"/>
          <w:sz w:val="24"/>
          <w:szCs w:val="24"/>
        </w:rPr>
        <w:t>: Recommend indicating all non-stainless steel items (Stripper Pipettor) are provided as sterile</w:t>
      </w:r>
      <w:r w:rsidR="00EF7568" w:rsidRPr="00EF7568">
        <w:rPr>
          <w:rFonts w:ascii="Calibri" w:hAnsi="Calibri" w:cs="Calibri"/>
          <w:sz w:val="24"/>
          <w:szCs w:val="24"/>
        </w:rPr>
        <w:t>,</w:t>
      </w:r>
      <w:r w:rsidRPr="00EF7568">
        <w:rPr>
          <w:rFonts w:ascii="Calibri" w:hAnsi="Calibri" w:cs="Calibri"/>
          <w:sz w:val="24"/>
          <w:szCs w:val="24"/>
        </w:rPr>
        <w:t xml:space="preserve"> as a single-use item, or indicate how they are sterilized.</w:t>
      </w:r>
    </w:p>
    <w:p w14:paraId="5922DA68" w14:textId="77777777" w:rsidR="00360113" w:rsidRPr="00EF7568" w:rsidRDefault="00360113" w:rsidP="00EF75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2CB1BA3" w14:textId="77777777" w:rsidR="00804EA0" w:rsidRPr="00EF7568" w:rsidRDefault="00804EA0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Location in Text</w:t>
      </w:r>
      <w:r w:rsidRPr="00EF7568">
        <w:rPr>
          <w:rFonts w:ascii="Calibri" w:hAnsi="Calibri" w:cs="Calibri"/>
          <w:sz w:val="24"/>
          <w:szCs w:val="24"/>
        </w:rPr>
        <w:t>: 3.1</w:t>
      </w:r>
    </w:p>
    <w:p w14:paraId="64F00412" w14:textId="77777777" w:rsidR="00804EA0" w:rsidRPr="00EF7568" w:rsidRDefault="00804EA0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Pr="00EF7568">
        <w:rPr>
          <w:rFonts w:ascii="Calibri" w:hAnsi="Calibri" w:cs="Calibri"/>
          <w:sz w:val="24"/>
          <w:szCs w:val="24"/>
        </w:rPr>
        <w:t xml:space="preserve">: Ethanol is not an appropriate disinfectant and does not follow </w:t>
      </w:r>
      <w:proofErr w:type="spellStart"/>
      <w:r w:rsidRPr="00EF7568">
        <w:rPr>
          <w:rFonts w:ascii="Calibri" w:hAnsi="Calibri" w:cs="Calibri"/>
          <w:sz w:val="24"/>
          <w:szCs w:val="24"/>
        </w:rPr>
        <w:t>JoVE</w:t>
      </w:r>
      <w:proofErr w:type="spellEnd"/>
      <w:r w:rsidRPr="00EF7568">
        <w:rPr>
          <w:rFonts w:ascii="Calibri" w:hAnsi="Calibri" w:cs="Calibri"/>
          <w:sz w:val="24"/>
          <w:szCs w:val="24"/>
        </w:rPr>
        <w:t xml:space="preserve"> veterinary guidelines for preparation of skin.</w:t>
      </w:r>
    </w:p>
    <w:p w14:paraId="66D907CB" w14:textId="77777777" w:rsidR="00804EA0" w:rsidRPr="00EF7568" w:rsidRDefault="00804EA0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EF7568">
        <w:rPr>
          <w:rFonts w:ascii="Calibri" w:hAnsi="Calibri" w:cs="Calibri"/>
          <w:sz w:val="24"/>
          <w:szCs w:val="24"/>
        </w:rPr>
        <w:t>: Indicate hair is removed and the skin is disinfected in preparation for surgery with a chlorhexidine or betadine scrub or solution, followed by alcohol in 3 alternating passes.</w:t>
      </w:r>
    </w:p>
    <w:p w14:paraId="02E2415E" w14:textId="77777777" w:rsidR="00804EA0" w:rsidRPr="00EF7568" w:rsidRDefault="00804EA0" w:rsidP="00EF75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04EBACF" w14:textId="2CB6FBAF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60113" w:rsidRPr="00EF7568">
        <w:rPr>
          <w:rFonts w:ascii="Calibri" w:hAnsi="Calibri" w:cs="Calibri"/>
          <w:b/>
          <w:bCs/>
          <w:sz w:val="24"/>
          <w:szCs w:val="24"/>
        </w:rPr>
        <w:t>T</w:t>
      </w:r>
      <w:r w:rsidRPr="00EF7568">
        <w:rPr>
          <w:rFonts w:ascii="Calibri" w:hAnsi="Calibri" w:cs="Calibri"/>
          <w:b/>
          <w:bCs/>
          <w:sz w:val="24"/>
          <w:szCs w:val="24"/>
        </w:rPr>
        <w:t>ext</w:t>
      </w:r>
      <w:r w:rsidRPr="00EF7568">
        <w:rPr>
          <w:rFonts w:ascii="Calibri" w:hAnsi="Calibri" w:cs="Calibri"/>
          <w:sz w:val="24"/>
          <w:szCs w:val="24"/>
        </w:rPr>
        <w:t>: 3.3</w:t>
      </w:r>
    </w:p>
    <w:p w14:paraId="47617AC7" w14:textId="17AA234B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360113" w:rsidRPr="00EF7568">
        <w:rPr>
          <w:rFonts w:ascii="Calibri" w:hAnsi="Calibri" w:cs="Calibri"/>
          <w:sz w:val="24"/>
          <w:szCs w:val="24"/>
        </w:rPr>
        <w:t>Ethanol wiping i</w:t>
      </w:r>
      <w:r w:rsidR="00EF7568" w:rsidRPr="00EF7568">
        <w:rPr>
          <w:rFonts w:ascii="Calibri" w:hAnsi="Calibri" w:cs="Calibri"/>
          <w:sz w:val="24"/>
          <w:szCs w:val="24"/>
        </w:rPr>
        <w:t>s</w:t>
      </w:r>
      <w:r w:rsidR="00360113" w:rsidRPr="00EF7568">
        <w:rPr>
          <w:rFonts w:ascii="Calibri" w:hAnsi="Calibri" w:cs="Calibri"/>
          <w:sz w:val="24"/>
          <w:szCs w:val="24"/>
        </w:rPr>
        <w:t xml:space="preserve"> done after the incision</w:t>
      </w:r>
      <w:r w:rsidRPr="00EF7568">
        <w:rPr>
          <w:rFonts w:ascii="Calibri" w:hAnsi="Calibri" w:cs="Calibri"/>
          <w:sz w:val="24"/>
          <w:szCs w:val="24"/>
        </w:rPr>
        <w:t>.</w:t>
      </w:r>
      <w:r w:rsidR="00360113" w:rsidRPr="00EF7568">
        <w:rPr>
          <w:rFonts w:ascii="Calibri" w:hAnsi="Calibri" w:cs="Calibri"/>
          <w:sz w:val="24"/>
          <w:szCs w:val="24"/>
        </w:rPr>
        <w:t xml:space="preserve"> Users should avoid using ethanol on open wounds (after the skin is opened). This is painful and can cause tissue injury and impaired healing.</w:t>
      </w:r>
    </w:p>
    <w:p w14:paraId="01B00D7F" w14:textId="06FF9CA5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360113" w:rsidRPr="00EF7568">
        <w:rPr>
          <w:rFonts w:ascii="Calibri" w:hAnsi="Calibri" w:cs="Calibri"/>
          <w:sz w:val="24"/>
          <w:szCs w:val="24"/>
        </w:rPr>
        <w:t>Delete this point.</w:t>
      </w:r>
      <w:r w:rsidRPr="00EF7568">
        <w:rPr>
          <w:rFonts w:ascii="Calibri" w:hAnsi="Calibri" w:cs="Calibri"/>
          <w:sz w:val="24"/>
          <w:szCs w:val="24"/>
        </w:rPr>
        <w:t xml:space="preserve">  </w:t>
      </w:r>
    </w:p>
    <w:p w14:paraId="225DE63E" w14:textId="77777777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7568ACE" w14:textId="7E0ACA9B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04EA0" w:rsidRPr="00EF7568">
        <w:rPr>
          <w:rFonts w:ascii="Calibri" w:hAnsi="Calibri" w:cs="Calibri"/>
          <w:b/>
          <w:bCs/>
          <w:sz w:val="24"/>
          <w:szCs w:val="24"/>
        </w:rPr>
        <w:t>T</w:t>
      </w:r>
      <w:r w:rsidRPr="00EF7568">
        <w:rPr>
          <w:rFonts w:ascii="Calibri" w:hAnsi="Calibri" w:cs="Calibri"/>
          <w:b/>
          <w:bCs/>
          <w:sz w:val="24"/>
          <w:szCs w:val="24"/>
        </w:rPr>
        <w:t>ext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804EA0" w:rsidRPr="00EF7568">
        <w:rPr>
          <w:rFonts w:ascii="Calibri" w:hAnsi="Calibri" w:cs="Calibri"/>
          <w:sz w:val="24"/>
          <w:szCs w:val="24"/>
        </w:rPr>
        <w:t>4.6</w:t>
      </w:r>
    </w:p>
    <w:p w14:paraId="1E17AFBE" w14:textId="51F0D40C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Pr="00EF7568">
        <w:rPr>
          <w:rFonts w:ascii="Calibri" w:hAnsi="Calibri" w:cs="Calibri"/>
          <w:sz w:val="24"/>
          <w:szCs w:val="24"/>
        </w:rPr>
        <w:t>: No analgesics provided.</w:t>
      </w:r>
    </w:p>
    <w:p w14:paraId="08794AAD" w14:textId="29347F57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EF7568" w:rsidRPr="00EF7568">
        <w:rPr>
          <w:rFonts w:ascii="Calibri" w:hAnsi="Calibri" w:cs="Calibri"/>
          <w:sz w:val="24"/>
          <w:szCs w:val="24"/>
        </w:rPr>
        <w:t>I</w:t>
      </w:r>
      <w:r w:rsidRPr="00EF7568">
        <w:rPr>
          <w:rFonts w:ascii="Calibri" w:hAnsi="Calibri" w:cs="Calibri"/>
          <w:sz w:val="24"/>
          <w:szCs w:val="24"/>
        </w:rPr>
        <w:t xml:space="preserve">ndicate what analgesics were provided or indicate why analgesics were withheld.  </w:t>
      </w:r>
    </w:p>
    <w:p w14:paraId="0000000F" w14:textId="77777777" w:rsidR="00C74D7E" w:rsidRPr="00EF7568" w:rsidRDefault="00C74D7E" w:rsidP="00EF756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EF7568" w:rsidRDefault="00000000" w:rsidP="00EF756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F756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3179674" w14:textId="5B86F447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804EA0" w:rsidRPr="00EF7568">
        <w:rPr>
          <w:rFonts w:ascii="Calibri" w:hAnsi="Calibri" w:cs="Calibri"/>
          <w:b/>
          <w:bCs/>
          <w:sz w:val="24"/>
          <w:szCs w:val="24"/>
        </w:rPr>
        <w:t>V</w:t>
      </w:r>
      <w:r w:rsidRPr="00EF7568">
        <w:rPr>
          <w:rFonts w:ascii="Calibri" w:hAnsi="Calibri" w:cs="Calibri"/>
          <w:b/>
          <w:bCs/>
          <w:sz w:val="24"/>
          <w:szCs w:val="24"/>
        </w:rPr>
        <w:t>ideo</w:t>
      </w:r>
      <w:r w:rsidRPr="00EF7568">
        <w:rPr>
          <w:rFonts w:ascii="Calibri" w:hAnsi="Calibri" w:cs="Calibri"/>
          <w:sz w:val="24"/>
          <w:szCs w:val="24"/>
        </w:rPr>
        <w:t xml:space="preserve">: Throughout </w:t>
      </w:r>
      <w:r w:rsidR="002830E4" w:rsidRPr="00EF7568">
        <w:rPr>
          <w:rFonts w:ascii="Calibri" w:hAnsi="Calibri" w:cs="Calibri"/>
          <w:sz w:val="24"/>
          <w:szCs w:val="24"/>
        </w:rPr>
        <w:t xml:space="preserve">the </w:t>
      </w:r>
      <w:r w:rsidRPr="00EF7568">
        <w:rPr>
          <w:rFonts w:ascii="Calibri" w:hAnsi="Calibri" w:cs="Calibri"/>
          <w:sz w:val="24"/>
          <w:szCs w:val="24"/>
        </w:rPr>
        <w:t>entire surgical procedure</w:t>
      </w:r>
    </w:p>
    <w:p w14:paraId="6C046BA3" w14:textId="77777777" w:rsidR="00EF7568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="00EF7568" w:rsidRPr="00EF7568">
        <w:rPr>
          <w:rFonts w:ascii="Calibri" w:hAnsi="Calibri" w:cs="Calibri"/>
          <w:b/>
          <w:bCs/>
          <w:sz w:val="24"/>
          <w:szCs w:val="24"/>
        </w:rPr>
        <w:t>s</w:t>
      </w:r>
      <w:r w:rsidRPr="00EF7568">
        <w:rPr>
          <w:rFonts w:ascii="Calibri" w:hAnsi="Calibri" w:cs="Calibri"/>
          <w:sz w:val="24"/>
          <w:szCs w:val="24"/>
        </w:rPr>
        <w:t>:</w:t>
      </w:r>
    </w:p>
    <w:p w14:paraId="5BC1DB67" w14:textId="77777777" w:rsidR="00EF7568" w:rsidRPr="00EF7568" w:rsidRDefault="00D17DC7" w:rsidP="00EF75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 xml:space="preserve">150% of the area surrounding a surgical site was NOT shaved or aseptically prepared using a </w:t>
      </w:r>
      <w:r w:rsidR="002830E4" w:rsidRPr="00EF7568">
        <w:rPr>
          <w:rFonts w:ascii="Calibri" w:hAnsi="Calibri" w:cs="Calibri"/>
          <w:sz w:val="24"/>
          <w:szCs w:val="24"/>
        </w:rPr>
        <w:t>2-stage</w:t>
      </w:r>
      <w:r w:rsidRPr="00EF7568">
        <w:rPr>
          <w:rFonts w:ascii="Calibri" w:hAnsi="Calibri" w:cs="Calibri"/>
          <w:sz w:val="24"/>
          <w:szCs w:val="24"/>
        </w:rPr>
        <w:t xml:space="preserve"> prep (e.g. Povidone iodine or Chlorhexidene followed by alcohol).</w:t>
      </w:r>
    </w:p>
    <w:p w14:paraId="360CDAD3" w14:textId="77777777" w:rsidR="00EF7568" w:rsidRPr="00EF7568" w:rsidRDefault="00D17DC7" w:rsidP="00EF75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Wiping the fur with 70% ethanol is not an adequate surgical prep.</w:t>
      </w:r>
    </w:p>
    <w:p w14:paraId="23ADFD26" w14:textId="7518AD57" w:rsidR="00EF7568" w:rsidRPr="00EF7568" w:rsidRDefault="00EF7568" w:rsidP="00EF75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 xml:space="preserve">Scissors are used for making skin and musculature incisions. </w:t>
      </w:r>
    </w:p>
    <w:p w14:paraId="6BB7D1CF" w14:textId="77777777" w:rsidR="00EF7568" w:rsidRPr="00EF7568" w:rsidRDefault="00EF7568" w:rsidP="00EF75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lastRenderedPageBreak/>
        <w:t xml:space="preserve">Wound closure only involved suturing the skin. </w:t>
      </w:r>
    </w:p>
    <w:p w14:paraId="0AF39019" w14:textId="42F89F22" w:rsidR="00D17DC7" w:rsidRPr="00EF7568" w:rsidRDefault="00EF7568" w:rsidP="00EF7568">
      <w:pPr>
        <w:pStyle w:val="ListParagraph"/>
        <w:numPr>
          <w:ilvl w:val="0"/>
          <w:numId w:val="4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Descriptions of pre-emptive and post-operative analgesia are absent.</w:t>
      </w:r>
    </w:p>
    <w:p w14:paraId="02953F36" w14:textId="483D04BA" w:rsidR="00EF7568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="00EF7568" w:rsidRPr="00EF7568">
        <w:rPr>
          <w:rFonts w:ascii="Calibri" w:hAnsi="Calibri" w:cs="Calibri"/>
          <w:b/>
          <w:bCs/>
          <w:sz w:val="24"/>
          <w:szCs w:val="24"/>
        </w:rPr>
        <w:t>s</w:t>
      </w:r>
      <w:r w:rsidRPr="00EF7568">
        <w:rPr>
          <w:rFonts w:ascii="Calibri" w:hAnsi="Calibri" w:cs="Calibri"/>
          <w:sz w:val="24"/>
          <w:szCs w:val="24"/>
        </w:rPr>
        <w:t>:</w:t>
      </w:r>
    </w:p>
    <w:p w14:paraId="40C51A7B" w14:textId="08ABD802" w:rsidR="00EF7568" w:rsidRPr="00EF7568" w:rsidRDefault="00EF7568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</w:rPr>
        <w:t>Refilm the surgery with a well-shaved animal (</w:t>
      </w:r>
      <w:r w:rsidRPr="00EF7568">
        <w:rPr>
          <w:rFonts w:ascii="Calibri" w:hAnsi="Calibri" w:cs="Calibri"/>
          <w:sz w:val="24"/>
          <w:szCs w:val="24"/>
          <w:lang w:val="en-IN"/>
        </w:rPr>
        <w:t>150% of the area surrounding a surgical site should be shaved or cleared of fur using depilatory cream).</w:t>
      </w:r>
    </w:p>
    <w:p w14:paraId="6495B99F" w14:textId="77777777" w:rsidR="00EF7568" w:rsidRPr="00EF7568" w:rsidRDefault="00EF7568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The skin should be thoroughly prepped (chlorhexidine or betadine scrub and followed by alcohol in 3 alternating passes) before the skin incision is made.</w:t>
      </w:r>
    </w:p>
    <w:p w14:paraId="5EFEF9E7" w14:textId="77777777" w:rsidR="00EF7568" w:rsidRPr="00EF7568" w:rsidRDefault="00EF7568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  <w:lang w:val="en-IN"/>
        </w:rPr>
        <w:t>Use sterile gloves for surgery.</w:t>
      </w:r>
    </w:p>
    <w:p w14:paraId="76C5F765" w14:textId="641BBDF3" w:rsidR="00EF7568" w:rsidRPr="00EF7568" w:rsidRDefault="00BB0DB4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  <w:lang w:val="en-IN"/>
        </w:rPr>
      </w:pPr>
      <w:r w:rsidRPr="00EF7568">
        <w:rPr>
          <w:rFonts w:ascii="Calibri" w:hAnsi="Calibri" w:cs="Calibri"/>
          <w:sz w:val="24"/>
          <w:szCs w:val="24"/>
          <w:lang w:val="en-IN"/>
        </w:rPr>
        <w:t xml:space="preserve">Do not use scissors for making </w:t>
      </w:r>
      <w:r>
        <w:rPr>
          <w:rFonts w:ascii="Calibri" w:hAnsi="Calibri" w:cs="Calibri"/>
          <w:sz w:val="24"/>
          <w:szCs w:val="24"/>
          <w:lang w:val="en-IN"/>
        </w:rPr>
        <w:t xml:space="preserve">the initial </w:t>
      </w:r>
      <w:r w:rsidRPr="00EF7568">
        <w:rPr>
          <w:rFonts w:ascii="Calibri" w:hAnsi="Calibri" w:cs="Calibri"/>
          <w:sz w:val="24"/>
          <w:szCs w:val="24"/>
          <w:lang w:val="en-IN"/>
        </w:rPr>
        <w:t>incision</w:t>
      </w:r>
      <w:r>
        <w:rPr>
          <w:rFonts w:ascii="Calibri" w:hAnsi="Calibri" w:cs="Calibri"/>
          <w:sz w:val="24"/>
          <w:szCs w:val="24"/>
          <w:lang w:val="en-IN"/>
        </w:rPr>
        <w:t xml:space="preserve"> on skin</w:t>
      </w:r>
      <w:r w:rsidR="00EF7568" w:rsidRPr="00EF7568">
        <w:rPr>
          <w:rFonts w:ascii="Calibri" w:hAnsi="Calibri" w:cs="Calibri"/>
          <w:sz w:val="24"/>
          <w:szCs w:val="24"/>
          <w:lang w:val="en-IN"/>
        </w:rPr>
        <w:t>. Use a surgical blade.</w:t>
      </w:r>
    </w:p>
    <w:p w14:paraId="3CEBCC26" w14:textId="192EB99F" w:rsidR="00D17DC7" w:rsidRPr="00EF7568" w:rsidRDefault="00EF7568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A 2-layer closure (peritoneum/musculature followed by subcutaneous tissue/skin) should be used for incisions into the abdominal cavity.</w:t>
      </w:r>
    </w:p>
    <w:p w14:paraId="30838C7F" w14:textId="1C2E5B04" w:rsidR="00EF7568" w:rsidRPr="00EF7568" w:rsidRDefault="00EF7568" w:rsidP="00EF7568">
      <w:pPr>
        <w:pStyle w:val="ListParagraph"/>
        <w:numPr>
          <w:ilvl w:val="0"/>
          <w:numId w:val="5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sz w:val="24"/>
          <w:szCs w:val="24"/>
        </w:rPr>
        <w:t>Indicate what analgesics were used in this study, OR provide scientific justification for why analgesia was not administered.</w:t>
      </w:r>
    </w:p>
    <w:p w14:paraId="3EEE242F" w14:textId="77777777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FE9D416" w14:textId="4E574E92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F7568" w:rsidRPr="00EF7568">
        <w:rPr>
          <w:rFonts w:ascii="Calibri" w:hAnsi="Calibri" w:cs="Calibri"/>
          <w:b/>
          <w:bCs/>
          <w:sz w:val="24"/>
          <w:szCs w:val="24"/>
        </w:rPr>
        <w:t>T</w:t>
      </w:r>
      <w:r w:rsidRPr="00EF7568">
        <w:rPr>
          <w:rFonts w:ascii="Calibri" w:hAnsi="Calibri" w:cs="Calibri"/>
          <w:b/>
          <w:bCs/>
          <w:sz w:val="24"/>
          <w:szCs w:val="24"/>
        </w:rPr>
        <w:t>ext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EF7568" w:rsidRPr="00EF7568">
        <w:rPr>
          <w:rFonts w:ascii="Calibri" w:hAnsi="Calibri" w:cs="Calibri"/>
          <w:sz w:val="24"/>
          <w:szCs w:val="24"/>
        </w:rPr>
        <w:t>Protocol</w:t>
      </w:r>
    </w:p>
    <w:p w14:paraId="487A4854" w14:textId="6FA492DD" w:rsidR="00D17DC7" w:rsidRPr="00EF7568" w:rsidRDefault="00D17DC7" w:rsidP="00EF756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Comment</w:t>
      </w:r>
      <w:r w:rsidRPr="00EF7568">
        <w:rPr>
          <w:rFonts w:ascii="Calibri" w:hAnsi="Calibri" w:cs="Calibri"/>
          <w:sz w:val="24"/>
          <w:szCs w:val="24"/>
        </w:rPr>
        <w:t xml:space="preserve">: Descriptions of pre-emptive and post-operative analgesia </w:t>
      </w:r>
      <w:r w:rsidR="00EF7568" w:rsidRPr="00EF7568">
        <w:rPr>
          <w:rFonts w:ascii="Calibri" w:hAnsi="Calibri" w:cs="Calibri"/>
          <w:sz w:val="24"/>
          <w:szCs w:val="24"/>
        </w:rPr>
        <w:t>are</w:t>
      </w:r>
      <w:r w:rsidRPr="00EF7568">
        <w:rPr>
          <w:rFonts w:ascii="Calibri" w:hAnsi="Calibri" w:cs="Calibri"/>
          <w:sz w:val="24"/>
          <w:szCs w:val="24"/>
        </w:rPr>
        <w:t xml:space="preserve"> absent</w:t>
      </w:r>
      <w:r w:rsidR="00EF7568" w:rsidRPr="00EF7568">
        <w:rPr>
          <w:rFonts w:ascii="Calibri" w:hAnsi="Calibri" w:cs="Calibri"/>
          <w:sz w:val="24"/>
          <w:szCs w:val="24"/>
        </w:rPr>
        <w:t>,</w:t>
      </w:r>
      <w:r w:rsidRPr="00EF7568">
        <w:rPr>
          <w:rFonts w:ascii="Calibri" w:hAnsi="Calibri" w:cs="Calibri"/>
          <w:sz w:val="24"/>
          <w:szCs w:val="24"/>
        </w:rPr>
        <w:t xml:space="preserve"> and analgesics are not listed in the materials section</w:t>
      </w:r>
      <w:r w:rsidR="00EF7568" w:rsidRPr="00EF7568">
        <w:rPr>
          <w:rFonts w:ascii="Calibri" w:hAnsi="Calibri" w:cs="Calibri"/>
          <w:b/>
          <w:bCs/>
          <w:sz w:val="24"/>
          <w:szCs w:val="24"/>
        </w:rPr>
        <w:t>.</w:t>
      </w:r>
    </w:p>
    <w:p w14:paraId="264EF1BB" w14:textId="61CC03A5" w:rsidR="00EF7568" w:rsidRPr="00EF7568" w:rsidRDefault="00D17DC7" w:rsidP="00EF756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F7568">
        <w:rPr>
          <w:rFonts w:ascii="Calibri" w:hAnsi="Calibri" w:cs="Calibri"/>
          <w:b/>
          <w:bCs/>
          <w:sz w:val="24"/>
          <w:szCs w:val="24"/>
        </w:rPr>
        <w:t>Suggested change</w:t>
      </w:r>
      <w:r w:rsidRPr="00EF7568">
        <w:rPr>
          <w:rFonts w:ascii="Calibri" w:hAnsi="Calibri" w:cs="Calibri"/>
          <w:sz w:val="24"/>
          <w:szCs w:val="24"/>
        </w:rPr>
        <w:t xml:space="preserve">: </w:t>
      </w:r>
      <w:r w:rsidR="00EF7568" w:rsidRPr="00EF7568">
        <w:rPr>
          <w:rFonts w:ascii="Calibri" w:hAnsi="Calibri" w:cs="Calibri"/>
          <w:sz w:val="24"/>
          <w:szCs w:val="24"/>
        </w:rPr>
        <w:t>Edit the text to add pre-emptive and post-operative analgesia (also</w:t>
      </w:r>
      <w:r w:rsidR="00BB0DB4">
        <w:rPr>
          <w:rFonts w:ascii="Calibri" w:hAnsi="Calibri" w:cs="Calibri"/>
          <w:sz w:val="24"/>
          <w:szCs w:val="24"/>
        </w:rPr>
        <w:t xml:space="preserve"> add</w:t>
      </w:r>
      <w:r w:rsidR="00EF7568" w:rsidRPr="00EF7568">
        <w:rPr>
          <w:rFonts w:ascii="Calibri" w:hAnsi="Calibri" w:cs="Calibri"/>
          <w:sz w:val="24"/>
          <w:szCs w:val="24"/>
        </w:rPr>
        <w:t xml:space="preserve"> the details to the materials list) OR provide scientific justification for why analgesia was not administered.</w:t>
      </w:r>
    </w:p>
    <w:p w14:paraId="16358D91" w14:textId="3D9C5851" w:rsidR="00D17DC7" w:rsidRPr="006B77E7" w:rsidRDefault="00D17DC7" w:rsidP="006B77E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F84BF5B" w14:textId="77777777" w:rsidR="00D17DC7" w:rsidRPr="006B77E7" w:rsidRDefault="00D17DC7" w:rsidP="006B77E7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AE4A051" w14:textId="77777777" w:rsidR="00D17DC7" w:rsidRPr="006B77E7" w:rsidRDefault="00D17DC7" w:rsidP="006B77E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D17DC7" w:rsidRPr="006B77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BEBB40-BBB3-4B04-BA56-B8D6FAF2C7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CC6734E-54D3-4D19-B304-007D2383D0A2}"/>
    <w:embedBold r:id="rId3" w:fontKey="{4B535AB8-830B-41B1-9806-328F20C505ED}"/>
    <w:embedItalic r:id="rId4" w:fontKey="{83069006-C7E1-4521-B0AF-9D5546D5A0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8AD5C52-9FB9-4EAA-8750-AAD29D843B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A4E519-858A-4167-BD3A-D652141F1385}"/>
    <w:embedBold r:id="rId7" w:fontKey="{6187E919-B39F-4A22-83E4-5352641035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EF587B"/>
    <w:multiLevelType w:val="hybridMultilevel"/>
    <w:tmpl w:val="81DC779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40446"/>
    <w:multiLevelType w:val="hybridMultilevel"/>
    <w:tmpl w:val="81DC77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1C73AE"/>
    <w:multiLevelType w:val="hybridMultilevel"/>
    <w:tmpl w:val="494406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233E4"/>
    <w:multiLevelType w:val="hybridMultilevel"/>
    <w:tmpl w:val="7C2AF48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86350"/>
    <w:multiLevelType w:val="hybridMultilevel"/>
    <w:tmpl w:val="81DC77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868252354">
    <w:abstractNumId w:val="1"/>
  </w:num>
  <w:num w:numId="3" w16cid:durableId="914434985">
    <w:abstractNumId w:val="4"/>
  </w:num>
  <w:num w:numId="4" w16cid:durableId="1293444573">
    <w:abstractNumId w:val="3"/>
  </w:num>
  <w:num w:numId="5" w16cid:durableId="480271875">
    <w:abstractNumId w:val="2"/>
  </w:num>
  <w:num w:numId="6" w16cid:durableId="1087310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183544"/>
    <w:rsid w:val="001F34B3"/>
    <w:rsid w:val="002830E4"/>
    <w:rsid w:val="00360113"/>
    <w:rsid w:val="00487358"/>
    <w:rsid w:val="00662CBA"/>
    <w:rsid w:val="006714B7"/>
    <w:rsid w:val="006B77E7"/>
    <w:rsid w:val="007D3FB3"/>
    <w:rsid w:val="00804EA0"/>
    <w:rsid w:val="00BB0DB4"/>
    <w:rsid w:val="00C74D7E"/>
    <w:rsid w:val="00D118E8"/>
    <w:rsid w:val="00D17DC7"/>
    <w:rsid w:val="00DC6097"/>
    <w:rsid w:val="00EF7568"/>
    <w:rsid w:val="00F5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704?status=a7071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704?status=a7071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699</Words>
  <Characters>3913</Characters>
  <Application>Microsoft Office Word</Application>
  <DocSecurity>0</DocSecurity>
  <Lines>95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2025-11-04T12:27:00Z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