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5E5998AB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1370C4">
        <w:rPr>
          <w:rFonts w:eastAsia="Times New Roman" w:cstheme="minorHAnsi"/>
          <w:b/>
        </w:rPr>
        <w:t>68677</w:t>
      </w:r>
    </w:p>
    <w:p w14:paraId="2F6924E5" w14:textId="0A0697B3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1370C4">
        <w:rPr>
          <w:rFonts w:eastAsia="Times New Roman" w:cstheme="minorHAnsi"/>
          <w:b/>
        </w:rPr>
        <w:t>Pallavi Sharma</w:t>
      </w:r>
    </w:p>
    <w:p w14:paraId="6FB9233B" w14:textId="496F851D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1370C4" w:rsidRPr="008A6D50">
          <w:rPr>
            <w:rStyle w:val="Hyperlink"/>
            <w:rFonts w:eastAsia="Times New Roman" w:cstheme="minorHAnsi"/>
            <w:b/>
          </w:rPr>
          <w:t>https://review.jove.com/account/file-uploader?src=20946533</w:t>
        </w:r>
      </w:hyperlink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557E4714" w14:textId="77777777" w:rsidR="001370C4" w:rsidRPr="00A32F2B" w:rsidRDefault="004E0C5A" w:rsidP="001370C4">
      <w:pPr>
        <w:rPr>
          <w:rFonts w:asciiTheme="majorHAnsi" w:hAnsiTheme="majorHAnsi" w:cstheme="majorHAnsi"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1370C4" w:rsidRPr="00527528">
        <w:rPr>
          <w:rFonts w:asciiTheme="majorHAnsi" w:hAnsiTheme="majorHAnsi" w:cstheme="majorHAnsi"/>
          <w:b/>
          <w:bCs/>
          <w:sz w:val="32"/>
          <w:szCs w:val="32"/>
        </w:rPr>
        <w:t xml:space="preserve">Precise Visualization of Insulin Receptors A and B in Murine Brain with an RNA </w:t>
      </w:r>
      <w:r w:rsidR="001370C4" w:rsidRPr="008A6D50">
        <w:rPr>
          <w:rFonts w:asciiTheme="majorHAnsi" w:hAnsiTheme="majorHAnsi" w:cstheme="majorHAnsi"/>
          <w:b/>
          <w:bCs/>
          <w:sz w:val="32"/>
          <w:szCs w:val="32"/>
        </w:rPr>
        <w:t>In Situ</w:t>
      </w:r>
      <w:r w:rsidR="001370C4" w:rsidRPr="00527528">
        <w:rPr>
          <w:rFonts w:asciiTheme="majorHAnsi" w:hAnsiTheme="majorHAnsi" w:cstheme="majorHAnsi"/>
          <w:b/>
          <w:bCs/>
          <w:sz w:val="32"/>
          <w:szCs w:val="32"/>
        </w:rPr>
        <w:t xml:space="preserve"> Hybridization Assay</w:t>
      </w:r>
    </w:p>
    <w:p w14:paraId="30BC7CCC" w14:textId="68799F15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1DEA94AF" w14:textId="26E3ED80" w:rsidR="00527528" w:rsidRPr="00436EC8" w:rsidRDefault="00527528" w:rsidP="00527528">
      <w:pPr>
        <w:rPr>
          <w:rFonts w:asciiTheme="majorHAnsi" w:hAnsiTheme="majorHAnsi" w:cstheme="majorHAnsi"/>
          <w:sz w:val="32"/>
          <w:szCs w:val="32"/>
        </w:rPr>
      </w:pPr>
      <w:r w:rsidRPr="00436EC8">
        <w:rPr>
          <w:rFonts w:asciiTheme="majorHAnsi" w:hAnsiTheme="majorHAnsi" w:cstheme="majorHAnsi"/>
          <w:sz w:val="32"/>
          <w:szCs w:val="32"/>
        </w:rPr>
        <w:t>Qin Yao, Caio H. Mazucanti, Patrícia A. Gomes, QingRong Liu, Josephine M. Egan*</w:t>
      </w:r>
    </w:p>
    <w:p w14:paraId="4B56CD39" w14:textId="77777777" w:rsidR="00527528" w:rsidRPr="00436EC8" w:rsidRDefault="00527528" w:rsidP="00527528">
      <w:pPr>
        <w:rPr>
          <w:rFonts w:asciiTheme="majorHAnsi" w:hAnsiTheme="majorHAnsi" w:cstheme="majorHAnsi"/>
          <w:sz w:val="32"/>
          <w:szCs w:val="32"/>
        </w:rPr>
      </w:pPr>
    </w:p>
    <w:p w14:paraId="33CD999C" w14:textId="5A42AF07" w:rsidR="00D6314B" w:rsidRPr="00436EC8" w:rsidRDefault="00527528" w:rsidP="000C0107">
      <w:pPr>
        <w:pStyle w:val="ListParagraph"/>
        <w:ind w:left="0"/>
        <w:jc w:val="both"/>
        <w:rPr>
          <w:rFonts w:eastAsia="Times New Roman" w:cstheme="minorHAnsi"/>
          <w:b/>
          <w:sz w:val="32"/>
          <w:szCs w:val="32"/>
        </w:rPr>
      </w:pPr>
      <w:r w:rsidRPr="00436EC8">
        <w:rPr>
          <w:rFonts w:asciiTheme="majorHAnsi" w:hAnsiTheme="majorHAnsi" w:cstheme="majorHAnsi"/>
          <w:sz w:val="32"/>
          <w:szCs w:val="32"/>
        </w:rPr>
        <w:t>Diabetes Section/Laboratory of Clinical Investigation, National Institute on Aging, National Institutes of Health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  <w:bookmarkStart w:id="0" w:name="_Hlk25233958"/>
    </w:p>
    <w:p w14:paraId="3AB7E343" w14:textId="77777777" w:rsidR="00527528" w:rsidRPr="00A32F2B" w:rsidRDefault="00527528" w:rsidP="00527528">
      <w:pPr>
        <w:rPr>
          <w:rFonts w:asciiTheme="majorHAnsi" w:hAnsiTheme="majorHAnsi" w:cstheme="majorHAnsi"/>
        </w:rPr>
      </w:pPr>
      <w:r w:rsidRPr="00A32F2B">
        <w:rPr>
          <w:rFonts w:asciiTheme="majorHAnsi" w:hAnsiTheme="majorHAnsi" w:cstheme="majorHAnsi"/>
        </w:rPr>
        <w:t>Josephine M. Egan</w:t>
      </w:r>
      <w:r w:rsidRPr="00A32F2B">
        <w:rPr>
          <w:rFonts w:asciiTheme="majorHAnsi" w:hAnsiTheme="majorHAnsi" w:cstheme="majorHAnsi"/>
        </w:rPr>
        <w:tab/>
      </w:r>
      <w:r w:rsidRPr="00A32F2B">
        <w:rPr>
          <w:rFonts w:asciiTheme="majorHAnsi" w:hAnsiTheme="majorHAnsi" w:cstheme="majorHAnsi"/>
        </w:rPr>
        <w:tab/>
      </w:r>
      <w:r w:rsidRPr="00A32F2B">
        <w:rPr>
          <w:rFonts w:asciiTheme="majorHAnsi" w:hAnsiTheme="majorHAnsi" w:cstheme="majorHAnsi"/>
        </w:rPr>
        <w:tab/>
      </w:r>
      <w:r w:rsidRPr="00A32F2B">
        <w:rPr>
          <w:rFonts w:asciiTheme="majorHAnsi" w:hAnsiTheme="majorHAnsi" w:cstheme="majorHAnsi"/>
        </w:rPr>
        <w:tab/>
        <w:t>eganj@grc.nia.nih.gov</w:t>
      </w:r>
    </w:p>
    <w:p w14:paraId="3B964633" w14:textId="77777777" w:rsidR="00527528" w:rsidRPr="00A32F2B" w:rsidRDefault="00527528" w:rsidP="00527528">
      <w:pPr>
        <w:rPr>
          <w:rFonts w:asciiTheme="majorHAnsi" w:hAnsiTheme="majorHAnsi" w:cstheme="majorHAnsi"/>
        </w:rPr>
      </w:pP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3E4A4777" w14:textId="77777777" w:rsidR="00527528" w:rsidRPr="0076783F" w:rsidRDefault="00527528" w:rsidP="00527528">
      <w:pPr>
        <w:rPr>
          <w:rFonts w:asciiTheme="majorHAnsi" w:hAnsiTheme="majorHAnsi" w:cstheme="majorHAnsi"/>
          <w:lang w:val="it-CH"/>
        </w:rPr>
      </w:pPr>
      <w:r w:rsidRPr="0076783F">
        <w:rPr>
          <w:rFonts w:asciiTheme="majorHAnsi" w:hAnsiTheme="majorHAnsi" w:cstheme="majorHAnsi"/>
          <w:lang w:val="it-CH"/>
        </w:rPr>
        <w:t>Qin Yao</w:t>
      </w:r>
      <w:r w:rsidRPr="0076783F">
        <w:rPr>
          <w:rFonts w:asciiTheme="majorHAnsi" w:hAnsiTheme="majorHAnsi" w:cstheme="majorHAnsi"/>
          <w:lang w:val="it-CH"/>
        </w:rPr>
        <w:tab/>
      </w:r>
      <w:r w:rsidRPr="0076783F">
        <w:rPr>
          <w:rFonts w:asciiTheme="majorHAnsi" w:hAnsiTheme="majorHAnsi" w:cstheme="majorHAnsi"/>
          <w:lang w:val="it-CH"/>
        </w:rPr>
        <w:tab/>
      </w:r>
      <w:r w:rsidRPr="0076783F">
        <w:rPr>
          <w:rFonts w:asciiTheme="majorHAnsi" w:hAnsiTheme="majorHAnsi" w:cstheme="majorHAnsi"/>
          <w:lang w:val="it-CH"/>
        </w:rPr>
        <w:tab/>
      </w:r>
      <w:r w:rsidRPr="0076783F">
        <w:rPr>
          <w:rFonts w:asciiTheme="majorHAnsi" w:hAnsiTheme="majorHAnsi" w:cstheme="majorHAnsi"/>
          <w:lang w:val="it-CH"/>
        </w:rPr>
        <w:tab/>
      </w:r>
      <w:r w:rsidRPr="0076783F">
        <w:rPr>
          <w:rFonts w:asciiTheme="majorHAnsi" w:hAnsiTheme="majorHAnsi" w:cstheme="majorHAnsi"/>
          <w:lang w:val="it-CH"/>
        </w:rPr>
        <w:tab/>
        <w:t>qin.yao@nih.gov</w:t>
      </w:r>
    </w:p>
    <w:p w14:paraId="42A47C2B" w14:textId="77777777" w:rsidR="00527528" w:rsidRPr="00A32F2B" w:rsidRDefault="00527528" w:rsidP="00527528">
      <w:pPr>
        <w:rPr>
          <w:rFonts w:asciiTheme="majorHAnsi" w:hAnsiTheme="majorHAnsi" w:cstheme="majorHAnsi"/>
          <w:lang w:val="pt-PT"/>
        </w:rPr>
      </w:pPr>
      <w:r w:rsidRPr="00A32F2B">
        <w:rPr>
          <w:rFonts w:asciiTheme="majorHAnsi" w:hAnsiTheme="majorHAnsi" w:cstheme="majorHAnsi"/>
          <w:lang w:val="pt-PT"/>
        </w:rPr>
        <w:t>Caio H. Mazucanti</w:t>
      </w:r>
      <w:r w:rsidRPr="00A32F2B">
        <w:rPr>
          <w:rFonts w:asciiTheme="majorHAnsi" w:hAnsiTheme="majorHAnsi" w:cstheme="majorHAnsi"/>
          <w:lang w:val="pt-PT"/>
        </w:rPr>
        <w:tab/>
      </w:r>
      <w:r w:rsidRPr="00A32F2B">
        <w:rPr>
          <w:rFonts w:asciiTheme="majorHAnsi" w:hAnsiTheme="majorHAnsi" w:cstheme="majorHAnsi"/>
          <w:lang w:val="pt-PT"/>
        </w:rPr>
        <w:tab/>
      </w:r>
      <w:r w:rsidRPr="00A32F2B">
        <w:rPr>
          <w:rFonts w:asciiTheme="majorHAnsi" w:hAnsiTheme="majorHAnsi" w:cstheme="majorHAnsi"/>
          <w:lang w:val="pt-PT"/>
        </w:rPr>
        <w:tab/>
      </w:r>
      <w:r w:rsidRPr="00A32F2B">
        <w:rPr>
          <w:rFonts w:asciiTheme="majorHAnsi" w:hAnsiTheme="majorHAnsi" w:cstheme="majorHAnsi"/>
          <w:lang w:val="pt-PT"/>
        </w:rPr>
        <w:tab/>
        <w:t>caio.mazucanti@nih.gov</w:t>
      </w:r>
    </w:p>
    <w:p w14:paraId="3B3C5297" w14:textId="77777777" w:rsidR="00527528" w:rsidRPr="00A32F2B" w:rsidRDefault="00527528" w:rsidP="00527528">
      <w:pPr>
        <w:rPr>
          <w:rFonts w:asciiTheme="majorHAnsi" w:hAnsiTheme="majorHAnsi" w:cstheme="majorHAnsi"/>
          <w:lang w:val="pt-PT"/>
        </w:rPr>
      </w:pPr>
      <w:r w:rsidRPr="00A32F2B">
        <w:rPr>
          <w:rFonts w:asciiTheme="majorHAnsi" w:hAnsiTheme="majorHAnsi" w:cstheme="majorHAnsi"/>
          <w:lang w:val="pt-PT"/>
        </w:rPr>
        <w:t>Patrícia A. Gomes</w:t>
      </w:r>
      <w:r w:rsidRPr="00A32F2B">
        <w:rPr>
          <w:rFonts w:asciiTheme="majorHAnsi" w:hAnsiTheme="majorHAnsi" w:cstheme="majorHAnsi"/>
          <w:lang w:val="pt-PT"/>
        </w:rPr>
        <w:tab/>
      </w:r>
      <w:r w:rsidRPr="00A32F2B">
        <w:rPr>
          <w:rFonts w:asciiTheme="majorHAnsi" w:hAnsiTheme="majorHAnsi" w:cstheme="majorHAnsi"/>
          <w:lang w:val="pt-PT"/>
        </w:rPr>
        <w:tab/>
      </w:r>
      <w:r w:rsidRPr="00A32F2B">
        <w:rPr>
          <w:rFonts w:asciiTheme="majorHAnsi" w:hAnsiTheme="majorHAnsi" w:cstheme="majorHAnsi"/>
          <w:lang w:val="pt-PT"/>
        </w:rPr>
        <w:tab/>
      </w:r>
      <w:r w:rsidRPr="00A32F2B">
        <w:rPr>
          <w:rFonts w:asciiTheme="majorHAnsi" w:hAnsiTheme="majorHAnsi" w:cstheme="majorHAnsi"/>
          <w:lang w:val="pt-PT"/>
        </w:rPr>
        <w:tab/>
        <w:t>patricia.amorimgomes@nih.gov</w:t>
      </w:r>
    </w:p>
    <w:p w14:paraId="143943F3" w14:textId="77777777" w:rsidR="00527528" w:rsidRPr="000C0107" w:rsidRDefault="00527528" w:rsidP="00527528">
      <w:pPr>
        <w:rPr>
          <w:rFonts w:asciiTheme="majorHAnsi" w:hAnsiTheme="majorHAnsi" w:cstheme="majorHAnsi"/>
          <w:lang w:val="it-CH"/>
        </w:rPr>
      </w:pPr>
      <w:r w:rsidRPr="000C0107">
        <w:rPr>
          <w:rFonts w:asciiTheme="majorHAnsi" w:hAnsiTheme="majorHAnsi" w:cstheme="majorHAnsi"/>
          <w:lang w:val="it-CH"/>
        </w:rPr>
        <w:t>Qingrong Liu</w:t>
      </w:r>
      <w:r w:rsidRPr="000C0107">
        <w:rPr>
          <w:rFonts w:asciiTheme="majorHAnsi" w:hAnsiTheme="majorHAnsi" w:cstheme="majorHAnsi"/>
          <w:lang w:val="it-CH"/>
        </w:rPr>
        <w:tab/>
      </w:r>
      <w:r w:rsidRPr="000C0107">
        <w:rPr>
          <w:rFonts w:asciiTheme="majorHAnsi" w:hAnsiTheme="majorHAnsi" w:cstheme="majorHAnsi"/>
          <w:lang w:val="it-CH"/>
        </w:rPr>
        <w:tab/>
      </w:r>
      <w:r w:rsidRPr="000C0107">
        <w:rPr>
          <w:rFonts w:asciiTheme="majorHAnsi" w:hAnsiTheme="majorHAnsi" w:cstheme="majorHAnsi"/>
          <w:lang w:val="it-CH"/>
        </w:rPr>
        <w:tab/>
      </w:r>
      <w:r w:rsidRPr="000C0107">
        <w:rPr>
          <w:rFonts w:asciiTheme="majorHAnsi" w:hAnsiTheme="majorHAnsi" w:cstheme="majorHAnsi"/>
          <w:lang w:val="it-CH"/>
        </w:rPr>
        <w:tab/>
      </w:r>
      <w:r w:rsidRPr="000C0107">
        <w:rPr>
          <w:rFonts w:asciiTheme="majorHAnsi" w:hAnsiTheme="majorHAnsi" w:cstheme="majorHAnsi"/>
          <w:lang w:val="it-CH"/>
        </w:rPr>
        <w:tab/>
        <w:t>qingrong.liu@nih.gov</w:t>
      </w:r>
    </w:p>
    <w:p w14:paraId="589BD0BC" w14:textId="77777777" w:rsidR="000C0107" w:rsidRPr="00436EC8" w:rsidRDefault="000C0107" w:rsidP="000C0107">
      <w:pPr>
        <w:rPr>
          <w:rFonts w:asciiTheme="majorHAnsi" w:hAnsiTheme="majorHAnsi" w:cstheme="majorHAnsi"/>
          <w:lang w:val="it-CH"/>
        </w:rPr>
      </w:pPr>
      <w:r w:rsidRPr="00436EC8">
        <w:rPr>
          <w:rFonts w:asciiTheme="majorHAnsi" w:hAnsiTheme="majorHAnsi" w:cstheme="majorHAnsi"/>
          <w:lang w:val="it-CH"/>
        </w:rPr>
        <w:t>Josephine M. Egan</w:t>
      </w:r>
      <w:r w:rsidRPr="00436EC8">
        <w:rPr>
          <w:rFonts w:asciiTheme="majorHAnsi" w:hAnsiTheme="majorHAnsi" w:cstheme="majorHAnsi"/>
          <w:lang w:val="it-CH"/>
        </w:rPr>
        <w:tab/>
      </w:r>
      <w:r w:rsidRPr="00436EC8">
        <w:rPr>
          <w:rFonts w:asciiTheme="majorHAnsi" w:hAnsiTheme="majorHAnsi" w:cstheme="majorHAnsi"/>
          <w:lang w:val="it-CH"/>
        </w:rPr>
        <w:tab/>
      </w:r>
      <w:r w:rsidRPr="00436EC8">
        <w:rPr>
          <w:rFonts w:asciiTheme="majorHAnsi" w:hAnsiTheme="majorHAnsi" w:cstheme="majorHAnsi"/>
          <w:lang w:val="it-CH"/>
        </w:rPr>
        <w:tab/>
      </w:r>
      <w:r w:rsidRPr="00436EC8">
        <w:rPr>
          <w:rFonts w:asciiTheme="majorHAnsi" w:hAnsiTheme="majorHAnsi" w:cstheme="majorHAnsi"/>
          <w:lang w:val="it-CH"/>
        </w:rPr>
        <w:tab/>
        <w:t>eganj@grc.nia.nih.gov</w:t>
      </w:r>
    </w:p>
    <w:p w14:paraId="6F84F159" w14:textId="77777777" w:rsidR="003B5E26" w:rsidRPr="00436EC8" w:rsidRDefault="003B5E26" w:rsidP="009A0E7C">
      <w:pPr>
        <w:outlineLvl w:val="0"/>
        <w:rPr>
          <w:rFonts w:cstheme="minorHAnsi"/>
          <w:b/>
          <w:sz w:val="22"/>
          <w:szCs w:val="22"/>
          <w:lang w:val="it-CH"/>
        </w:rPr>
      </w:pPr>
    </w:p>
    <w:p w14:paraId="5A2BE33C" w14:textId="77777777" w:rsidR="001E230F" w:rsidRPr="00436EC8" w:rsidRDefault="001E230F" w:rsidP="009A0E7C">
      <w:pPr>
        <w:outlineLvl w:val="0"/>
        <w:rPr>
          <w:rFonts w:cstheme="minorHAnsi"/>
          <w:b/>
          <w:sz w:val="22"/>
          <w:szCs w:val="22"/>
          <w:lang w:val="it-CH"/>
        </w:rPr>
      </w:pPr>
    </w:p>
    <w:p w14:paraId="60B95108" w14:textId="77777777" w:rsidR="00C70C90" w:rsidRPr="00436EC8" w:rsidRDefault="00C70C90">
      <w:pPr>
        <w:rPr>
          <w:rFonts w:cstheme="minorHAnsi"/>
          <w:b/>
          <w:sz w:val="22"/>
          <w:szCs w:val="22"/>
          <w:lang w:val="it-CH"/>
        </w:rPr>
      </w:pPr>
      <w:r w:rsidRPr="00436EC8">
        <w:rPr>
          <w:rFonts w:cstheme="minorHAnsi"/>
          <w:b/>
          <w:sz w:val="22"/>
          <w:szCs w:val="22"/>
          <w:lang w:val="it-CH"/>
        </w:rPr>
        <w:br w:type="page"/>
      </w:r>
    </w:p>
    <w:p w14:paraId="1667ADCD" w14:textId="6A876452" w:rsidR="005F1ADF" w:rsidRPr="000C0107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  <w:lang w:val="it-CH"/>
        </w:rPr>
      </w:pPr>
      <w:r w:rsidRPr="000C0107">
        <w:rPr>
          <w:rFonts w:cstheme="minorHAnsi"/>
          <w:b/>
          <w:bCs w:val="0"/>
          <w:sz w:val="32"/>
          <w:szCs w:val="32"/>
          <w:lang w:val="it-CH"/>
        </w:rPr>
        <w:lastRenderedPageBreak/>
        <w:t>Author Questionnaire</w:t>
      </w:r>
    </w:p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JoVE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>(shots are indicated with the 3-digit numbers, like 2.1.1, 2.1.2,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r>
        <w:rPr>
          <w:rFonts w:cstheme="minorHAnsi"/>
          <w:b/>
          <w:bCs/>
        </w:rPr>
        <w:t>Yes</w:t>
      </w:r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JoVE’s tutorial for using OBS Studio is provided at this link: </w:t>
      </w:r>
      <w:hyperlink r:id="rId9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2.1.2…etc)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576459C4" w14:textId="38EC11A7" w:rsidR="00784D6C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784D6C">
        <w:rPr>
          <w:rFonts w:cstheme="minorHAnsi"/>
          <w:bCs/>
          <w:sz w:val="22"/>
          <w:szCs w:val="22"/>
        </w:rPr>
        <w:t>2</w:t>
      </w:r>
      <w:r w:rsidR="007C4FBD">
        <w:rPr>
          <w:rFonts w:cstheme="minorHAnsi"/>
          <w:bCs/>
          <w:sz w:val="22"/>
          <w:szCs w:val="22"/>
        </w:rPr>
        <w:t>5</w:t>
      </w:r>
    </w:p>
    <w:p w14:paraId="5AAC9C6C" w14:textId="6B87D8E3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7C4FBD">
        <w:rPr>
          <w:rFonts w:cstheme="minorHAnsi"/>
          <w:bCs/>
          <w:sz w:val="22"/>
          <w:szCs w:val="22"/>
        </w:rPr>
        <w:t>5</w:t>
      </w:r>
      <w:r w:rsidR="000F37FF">
        <w:rPr>
          <w:rFonts w:cstheme="minorHAnsi"/>
          <w:bCs/>
          <w:sz w:val="22"/>
          <w:szCs w:val="22"/>
        </w:rPr>
        <w:t>1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5035F686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831E2A">
        <w:rPr>
          <w:rFonts w:eastAsia="Times New Roman" w:cstheme="minorHAnsi"/>
          <w:bCs/>
        </w:rPr>
        <w:t xml:space="preserve">the </w:t>
      </w:r>
      <w:r w:rsidR="00831E2A" w:rsidRPr="00831E2A">
        <w:rPr>
          <w:rFonts w:eastAsia="Times New Roman" w:cstheme="minorHAnsi"/>
          <w:b/>
          <w:color w:val="FF0000"/>
        </w:rPr>
        <w:t>1st</w:t>
      </w:r>
      <w:r w:rsidR="00EA341C" w:rsidRPr="00831E2A">
        <w:rPr>
          <w:rFonts w:eastAsia="Times New Roman" w:cstheme="minorHAnsi"/>
          <w:b/>
          <w:color w:val="FF0000"/>
        </w:rPr>
        <w:t xml:space="preserve"> REQUIRED</w:t>
      </w:r>
      <w:r w:rsidR="00EA341C"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>questio</w:t>
      </w:r>
      <w:r w:rsidR="00347FE0">
        <w:rPr>
          <w:rFonts w:eastAsia="Times New Roman" w:cstheme="minorHAnsi"/>
          <w:bCs/>
        </w:rPr>
        <w:t>n</w:t>
      </w:r>
      <w:r w:rsidR="008D0E4A">
        <w:rPr>
          <w:rFonts w:eastAsia="Times New Roman" w:cstheme="minorHAnsi"/>
          <w:bCs/>
        </w:rPr>
        <w:t xml:space="preserve"> and </w:t>
      </w:r>
      <w:r w:rsidR="00D7547B" w:rsidRPr="0058214E">
        <w:rPr>
          <w:rFonts w:eastAsia="Times New Roman" w:cstheme="minorHAnsi"/>
          <w:b/>
        </w:rPr>
        <w:t xml:space="preserve">at least </w:t>
      </w:r>
      <w:r w:rsidR="00EA341C" w:rsidRPr="0058214E">
        <w:rPr>
          <w:rFonts w:eastAsia="Times New Roman" w:cstheme="minorHAnsi"/>
          <w:b/>
        </w:rPr>
        <w:t>2</w:t>
      </w:r>
      <w:r w:rsidR="00D7547B" w:rsidRPr="0058214E">
        <w:rPr>
          <w:rFonts w:eastAsia="Times New Roman" w:cstheme="minorHAnsi"/>
          <w:b/>
        </w:rPr>
        <w:t xml:space="preserve"> </w:t>
      </w:r>
      <w:r w:rsidR="00831E2A" w:rsidRPr="0058214E">
        <w:rPr>
          <w:rFonts w:eastAsia="Times New Roman" w:cstheme="minorHAnsi"/>
          <w:b/>
        </w:rPr>
        <w:t xml:space="preserve">other </w:t>
      </w:r>
      <w:r w:rsidR="00D7547B" w:rsidRPr="0058214E">
        <w:rPr>
          <w:rFonts w:eastAsia="Times New Roman" w:cstheme="minorHAnsi"/>
          <w:b/>
        </w:rPr>
        <w:t>questions</w:t>
      </w:r>
      <w:r w:rsidR="000A2498">
        <w:rPr>
          <w:rFonts w:eastAsia="Times New Roman" w:cstheme="minorHAnsi"/>
          <w:b/>
        </w:rPr>
        <w:t xml:space="preserve"> (1.2 – 1.10)</w:t>
      </w:r>
      <w:r w:rsidR="00D7547B" w:rsidRPr="0058214E">
        <w:rPr>
          <w:rFonts w:eastAsia="Times New Roman" w:cstheme="minorHAnsi"/>
          <w:bCs/>
        </w:rPr>
        <w:t xml:space="preserve"> below</w:t>
      </w:r>
      <w:r w:rsidR="00CF2130" w:rsidRPr="0058214E">
        <w:rPr>
          <w:rFonts w:eastAsia="Times New Roman" w:cstheme="minorHAnsi"/>
          <w:bCs/>
        </w:rPr>
        <w:t xml:space="preserve">. Up to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5925C3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556F09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being spoken aloud. </w:t>
      </w:r>
    </w:p>
    <w:p w14:paraId="6BAA770E" w14:textId="1BE79143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4FAE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05AB119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3CA17F0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EDEAC95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11D12F2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883BEC6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9C107E7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lastRenderedPageBreak/>
        <w:t>What advantage does your protocol offer compared to other techniques?</w:t>
      </w:r>
    </w:p>
    <w:p w14:paraId="23F311A2" w14:textId="766A9095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AB5AA63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2B2556DB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5D22FCE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27A716B1" w14:textId="77777777" w:rsidR="00B534BA" w:rsidRDefault="00B534BA" w:rsidP="00FF25E5">
      <w:pPr>
        <w:contextualSpacing/>
        <w:outlineLvl w:val="0"/>
        <w:rPr>
          <w:rFonts w:eastAsia="Times New Roman" w:cstheme="minorHAnsi"/>
          <w:b/>
        </w:rPr>
      </w:pPr>
    </w:p>
    <w:p w14:paraId="057AE8DF" w14:textId="09FA171F" w:rsidR="00C66C56" w:rsidRPr="005D2CA3" w:rsidRDefault="00B534BA" w:rsidP="005D2CA3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  <w:r w:rsidRPr="00B534BA">
        <w:rPr>
          <w:rFonts w:eastAsia="Times New Roman" w:cstheme="minorHAnsi"/>
          <w:b/>
          <w:i/>
          <w:iCs/>
          <w:color w:val="0000FF"/>
        </w:rPr>
        <w:t xml:space="preserve">Videographer: </w:t>
      </w:r>
      <w:r w:rsidR="005D2CA3" w:rsidRPr="005D2CA3">
        <w:rPr>
          <w:rFonts w:eastAsia="Times New Roman" w:cstheme="minorHAnsi"/>
          <w:b/>
          <w:i/>
          <w:iCs/>
          <w:color w:val="0000FF"/>
        </w:rPr>
        <w:t xml:space="preserve">Please capture all testimonial shots in a wide-angle format with sufficient headspace, as the final videos will be rendered in a 1:1 aspect ratio. Testimonial statements </w:t>
      </w:r>
      <w:r w:rsidR="005D2CA3">
        <w:rPr>
          <w:rFonts w:eastAsia="Times New Roman" w:cstheme="minorHAnsi"/>
          <w:b/>
          <w:i/>
          <w:iCs/>
          <w:color w:val="0000FF"/>
        </w:rPr>
        <w:t>will</w:t>
      </w:r>
      <w:r w:rsidR="005D2CA3" w:rsidRPr="005D2CA3">
        <w:rPr>
          <w:rFonts w:eastAsia="Times New Roman" w:cstheme="minorHAnsi"/>
          <w:b/>
          <w:i/>
          <w:iCs/>
          <w:color w:val="0000FF"/>
        </w:rPr>
        <w:t xml:space="preserve"> be presented live by the authors, sharing their spontaneous perspectives.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69C65C0C" w14:textId="149ECCA3" w:rsidR="00D630A2" w:rsidRPr="00D630A2" w:rsidRDefault="00316CA1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Style w:val="Strong"/>
          <w:rFonts w:eastAsia="Times New Roman" w:cstheme="minorHAnsi"/>
          <w:b w:val="0"/>
        </w:rPr>
      </w:pPr>
      <w:r>
        <w:t>Testimon</w:t>
      </w:r>
      <w:r w:rsidR="00BB27C1">
        <w:t>ial statements</w:t>
      </w:r>
      <w:r w:rsidR="00D630A2">
        <w:t xml:space="preserve"> will </w:t>
      </w:r>
      <w:r w:rsidR="00D630A2">
        <w:rPr>
          <w:rStyle w:val="Strong"/>
        </w:rPr>
        <w:t>not appear in the video</w:t>
      </w:r>
      <w:r w:rsidR="00D367C0">
        <w:t xml:space="preserve"> </w:t>
      </w:r>
      <w:r w:rsidR="00D630A2">
        <w:t xml:space="preserve">but may be featured in </w:t>
      </w:r>
      <w:r w:rsidR="00E66975">
        <w:t xml:space="preserve">the </w:t>
      </w:r>
      <w:r w:rsidR="00BB27C1">
        <w:t>journal’s</w:t>
      </w:r>
      <w:r w:rsidR="00D630A2">
        <w:t xml:space="preserve"> promotional materials.</w:t>
      </w:r>
    </w:p>
    <w:p w14:paraId="6FD9C8DA" w14:textId="6E1AE52A" w:rsidR="00226089" w:rsidRPr="0013319E" w:rsidRDefault="00226089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Style w:val="Strong"/>
        </w:rPr>
        <w:t>Provide the full name and position</w:t>
      </w:r>
      <w:r>
        <w:t xml:space="preserve"> (e.g., Director of [Institute Name], Senior Researcher [University Name], etc.) of the author delivering the testimonial. </w:t>
      </w:r>
    </w:p>
    <w:p w14:paraId="545A6474" w14:textId="5A8C58F0" w:rsidR="00454D14" w:rsidRDefault="00454D14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t xml:space="preserve">Please </w:t>
      </w:r>
      <w:r>
        <w:rPr>
          <w:rStyle w:val="Strong"/>
        </w:rPr>
        <w:t>answer the testimonial question live during the shoot</w:t>
      </w:r>
      <w:r>
        <w:t>, speaking naturally and in your own words</w:t>
      </w:r>
      <w:r w:rsidR="00E66975">
        <w:t xml:space="preserve"> in </w:t>
      </w:r>
      <w:r w:rsidR="00E66975">
        <w:rPr>
          <w:rStyle w:val="Strong"/>
        </w:rPr>
        <w:t>complete sentences</w:t>
      </w:r>
      <w:r w:rsidR="00E66975">
        <w:t>.</w:t>
      </w:r>
    </w:p>
    <w:p w14:paraId="09FFEC1C" w14:textId="77777777" w:rsidR="00FF25E5" w:rsidRPr="00226089" w:rsidRDefault="00FF25E5" w:rsidP="00FF25E5">
      <w:pPr>
        <w:spacing w:before="120"/>
        <w:rPr>
          <w:rFonts w:cstheme="minorHAnsi"/>
          <w:lang w:val="en-IN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>How do you think publishing with JoVE will enhance the visibility and impact of your research?</w:t>
      </w:r>
    </w:p>
    <w:p w14:paraId="504DFC2B" w14:textId="322CF5A0" w:rsidR="00FF25E5" w:rsidRPr="00D75084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27460408"/>
          <w:placeholder>
            <w:docPart w:val="03FB08F915BF433A8C4EE8448B185C6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FF25E5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1449156767"/>
          <w:placeholder>
            <w:docPart w:val="946739D994E84EDABC7F79C4A69150E2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A223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A2236">
        <w:rPr>
          <w:rFonts w:cstheme="minorHAnsi"/>
        </w:rPr>
        <w:t xml:space="preserve">: </w:t>
      </w:r>
      <w:r w:rsidR="00324139" w:rsidRPr="00324139">
        <w:t>(authors will present their testimonial statements live)</w:t>
      </w:r>
    </w:p>
    <w:p w14:paraId="5ACFD55C" w14:textId="15B637A6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JoVE? </w:t>
      </w:r>
      <w:r>
        <w:rPr>
          <w:rFonts w:cstheme="minorHAnsi"/>
          <w:color w:val="000000"/>
          <w:shd w:val="clear" w:color="auto" w:fill="FFFFFF"/>
        </w:rPr>
        <w:t>(</w:t>
      </w:r>
      <w:r w:rsidRPr="00464DE1">
        <w:rPr>
          <w:rFonts w:cstheme="minorHAnsi"/>
          <w:color w:val="000000"/>
          <w:shd w:val="clear" w:color="auto" w:fill="FFFFFF"/>
        </w:rPr>
        <w:t>This could include increased collaborations, citations, funding opportunities, streamlined lab procedures, reduced training time, cost savings in the lab, or improved lab productivity.</w:t>
      </w:r>
      <w:r>
        <w:rPr>
          <w:rFonts w:cstheme="minorHAnsi"/>
          <w:color w:val="000000"/>
          <w:shd w:val="clear" w:color="auto" w:fill="FFFFFF"/>
        </w:rPr>
        <w:t>)</w:t>
      </w:r>
    </w:p>
    <w:p w14:paraId="72391F28" w14:textId="0EC04869" w:rsidR="00FF25E5" w:rsidRPr="00B07A3B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1522235041"/>
          <w:placeholder>
            <w:docPart w:val="C3C3BAC10F5C4E67824D0F9D0592E775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AD5A94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412246133"/>
          <w:placeholder>
            <w:docPart w:val="2D419E715B5848468D5083EE056EAB79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D5A9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D5A94">
        <w:rPr>
          <w:rFonts w:cstheme="minorHAnsi"/>
        </w:rPr>
        <w:t xml:space="preserve">: </w:t>
      </w:r>
      <w:r w:rsidR="00324139" w:rsidRPr="00324139">
        <w:rPr>
          <w:color w:val="auto"/>
        </w:rPr>
        <w:t>(authors will present their testimonial statements live)</w:t>
      </w:r>
    </w:p>
    <w:p w14:paraId="146D4196" w14:textId="77777777" w:rsidR="00FF25E5" w:rsidRPr="00C058AE" w:rsidRDefault="00FF25E5" w:rsidP="00FF25E5">
      <w:pPr>
        <w:spacing w:before="12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234F0D07" w14:textId="634A4F2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</w:t>
      </w:r>
      <w:r w:rsidR="000C0107" w:rsidRPr="00A32F2B">
        <w:rPr>
          <w:rFonts w:asciiTheme="majorHAnsi" w:hAnsiTheme="majorHAnsi" w:cstheme="majorHAnsi"/>
        </w:rPr>
        <w:t>approved by the National Institute on Aging (NIA), which is fully accredited by the American Association for Accreditation of Laboratory Animal Care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49FE50B6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665FDA">
        <w:rPr>
          <w:rFonts w:eastAsia="Times New Roman" w:cstheme="minorHAnsi"/>
        </w:rPr>
        <w:t xml:space="preserve">with purple font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JoVE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step in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54BE5B7E" w:rsidR="00CE10F2" w:rsidRPr="002202FA" w:rsidRDefault="002202FA" w:rsidP="002202FA">
      <w:pPr>
        <w:pStyle w:val="ListParagraph"/>
        <w:numPr>
          <w:ilvl w:val="0"/>
          <w:numId w:val="3"/>
        </w:numPr>
        <w:jc w:val="both"/>
        <w:rPr>
          <w:rFonts w:asciiTheme="majorHAnsi" w:hAnsiTheme="majorHAnsi" w:cstheme="majorHAnsi"/>
          <w:b/>
        </w:rPr>
      </w:pPr>
      <w:r w:rsidRPr="002202FA">
        <w:rPr>
          <w:rFonts w:asciiTheme="majorHAnsi" w:hAnsiTheme="majorHAnsi" w:cstheme="majorHAnsi"/>
          <w:b/>
        </w:rPr>
        <w:t xml:space="preserve">Section </w:t>
      </w:r>
      <w:r w:rsidRPr="002202FA">
        <w:rPr>
          <w:rFonts w:asciiTheme="majorHAnsi" w:hAnsiTheme="majorHAnsi" w:cstheme="majorHAnsi"/>
          <w:b/>
          <w:bCs/>
        </w:rPr>
        <w:t>Pretreatment Prior</w:t>
      </w:r>
      <w:r w:rsidRPr="002202FA">
        <w:rPr>
          <w:rFonts w:asciiTheme="majorHAnsi" w:hAnsiTheme="majorHAnsi" w:cstheme="majorHAnsi"/>
          <w:b/>
        </w:rPr>
        <w:t xml:space="preserve"> to </w:t>
      </w:r>
      <w:r w:rsidRPr="002202FA">
        <w:rPr>
          <w:rFonts w:asciiTheme="majorHAnsi" w:hAnsiTheme="majorHAnsi" w:cstheme="majorHAnsi"/>
          <w:b/>
          <w:bCs/>
        </w:rPr>
        <w:t>Duplex Detection Assay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6FE16670" w14:textId="304FF29E" w:rsidR="00985FE6" w:rsidRPr="002202FA" w:rsidRDefault="000F326F" w:rsidP="002202F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6ECA76F4" w14:textId="77777777" w:rsidR="002202FA" w:rsidRDefault="002202FA" w:rsidP="002202FA">
      <w:pPr>
        <w:pStyle w:val="Narration"/>
        <w:ind w:firstLine="0"/>
      </w:pPr>
    </w:p>
    <w:p w14:paraId="53B12EA7" w14:textId="3C1AAD63" w:rsidR="00734D4B" w:rsidRDefault="00734D4B" w:rsidP="00734D4B">
      <w:pPr>
        <w:pStyle w:val="Narration"/>
        <w:numPr>
          <w:ilvl w:val="1"/>
          <w:numId w:val="3"/>
        </w:numPr>
      </w:pPr>
      <w:r w:rsidRPr="0033328F">
        <w:t xml:space="preserve">To begin, </w:t>
      </w:r>
      <w:r w:rsidR="002202FA">
        <w:t>take</w:t>
      </w:r>
      <w:r w:rsidRPr="0033328F">
        <w:t xml:space="preserve"> the </w:t>
      </w:r>
      <w:r w:rsidR="00527528">
        <w:t xml:space="preserve">formalin-fixed brain tissue </w:t>
      </w:r>
      <w:r w:rsidRPr="0033328F">
        <w:t>slides</w:t>
      </w:r>
      <w:r w:rsidR="002202FA">
        <w:t xml:space="preserve"> </w:t>
      </w:r>
      <w:r w:rsidR="002202FA" w:rsidRPr="002202FA">
        <w:rPr>
          <w:b/>
          <w:bCs/>
        </w:rPr>
        <w:t>[1]</w:t>
      </w:r>
      <w:r w:rsidR="002202FA">
        <w:rPr>
          <w:b/>
          <w:bCs/>
        </w:rPr>
        <w:t xml:space="preserve"> </w:t>
      </w:r>
      <w:r w:rsidR="002202FA" w:rsidRPr="002202FA">
        <w:t>and wash them</w:t>
      </w:r>
      <w:r w:rsidR="002202FA">
        <w:t xml:space="preserve"> </w:t>
      </w:r>
      <w:r w:rsidRPr="0033328F">
        <w:t xml:space="preserve">in </w:t>
      </w:r>
      <w:r w:rsidR="00527528">
        <w:t xml:space="preserve">PBS </w:t>
      </w:r>
      <w:r w:rsidRPr="0033328F">
        <w:t>for 5 minutes</w:t>
      </w:r>
      <w:r w:rsidR="00527528">
        <w:t xml:space="preserve"> </w:t>
      </w:r>
      <w:r w:rsidRPr="0033328F">
        <w:t xml:space="preserve">while gently moving the slide rack up and down to remove any residual optimal cutting temperature compound </w:t>
      </w:r>
      <w:r w:rsidRPr="0033328F">
        <w:rPr>
          <w:b/>
          <w:bCs/>
        </w:rPr>
        <w:t>[</w:t>
      </w:r>
      <w:r w:rsidR="002202FA">
        <w:rPr>
          <w:b/>
          <w:bCs/>
        </w:rPr>
        <w:t>2</w:t>
      </w:r>
      <w:r w:rsidRPr="0033328F">
        <w:rPr>
          <w:b/>
          <w:bCs/>
        </w:rPr>
        <w:t>]</w:t>
      </w:r>
      <w:r w:rsidRPr="0033328F">
        <w:t>.</w:t>
      </w:r>
    </w:p>
    <w:p w14:paraId="5768042A" w14:textId="693D53BA" w:rsidR="00527528" w:rsidRDefault="00527528" w:rsidP="00734D4B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WIDE: </w:t>
      </w:r>
      <w:r w:rsidR="002202FA">
        <w:rPr>
          <w:lang w:val="en-IN"/>
        </w:rPr>
        <w:t>T</w:t>
      </w:r>
      <w:r>
        <w:rPr>
          <w:lang w:val="en-IN"/>
        </w:rPr>
        <w:t>alent at the working bench with the slides placed in front of him.</w:t>
      </w:r>
    </w:p>
    <w:p w14:paraId="4F57A066" w14:textId="0ED26B71" w:rsidR="00734D4B" w:rsidRDefault="00734D4B" w:rsidP="00734D4B">
      <w:pPr>
        <w:pStyle w:val="ShotDescription"/>
        <w:numPr>
          <w:ilvl w:val="2"/>
          <w:numId w:val="3"/>
        </w:numPr>
        <w:rPr>
          <w:lang w:val="en-IN"/>
        </w:rPr>
      </w:pPr>
      <w:r w:rsidRPr="0033328F">
        <w:rPr>
          <w:lang w:val="en-IN"/>
        </w:rPr>
        <w:t xml:space="preserve">Talent immersing slide rack in a container filled with </w:t>
      </w:r>
      <w:r w:rsidR="002202FA">
        <w:rPr>
          <w:lang w:val="en-IN"/>
        </w:rPr>
        <w:t>PBS</w:t>
      </w:r>
      <w:r w:rsidRPr="0033328F">
        <w:rPr>
          <w:lang w:val="en-IN"/>
        </w:rPr>
        <w:t xml:space="preserve"> and moving it up and down slowly.</w:t>
      </w:r>
    </w:p>
    <w:p w14:paraId="56167810" w14:textId="77777777" w:rsidR="002202FA" w:rsidRPr="0033328F" w:rsidRDefault="002202FA" w:rsidP="002202FA">
      <w:pPr>
        <w:pStyle w:val="ShotDescription"/>
        <w:ind w:firstLine="0"/>
        <w:rPr>
          <w:lang w:val="en-IN"/>
        </w:rPr>
      </w:pPr>
    </w:p>
    <w:p w14:paraId="6FB139D3" w14:textId="77777777" w:rsidR="00734D4B" w:rsidRDefault="00734D4B" w:rsidP="00734D4B">
      <w:pPr>
        <w:pStyle w:val="Narration"/>
        <w:numPr>
          <w:ilvl w:val="1"/>
          <w:numId w:val="3"/>
        </w:numPr>
      </w:pPr>
      <w:r w:rsidRPr="0033328F">
        <w:t xml:space="preserve">Place the slides in an oven and bake at 60 degrees Celsius for 30 minutes </w:t>
      </w:r>
      <w:r w:rsidRPr="0033328F">
        <w:rPr>
          <w:b/>
          <w:bCs/>
        </w:rPr>
        <w:t>[1]</w:t>
      </w:r>
      <w:r w:rsidRPr="0033328F">
        <w:t>.</w:t>
      </w:r>
    </w:p>
    <w:p w14:paraId="7D044C82" w14:textId="39708F17" w:rsidR="00734D4B" w:rsidRPr="0033328F" w:rsidRDefault="00734D4B" w:rsidP="00734D4B">
      <w:pPr>
        <w:pStyle w:val="ShotDescription"/>
        <w:numPr>
          <w:ilvl w:val="2"/>
          <w:numId w:val="3"/>
        </w:numPr>
        <w:rPr>
          <w:lang w:val="en-IN"/>
        </w:rPr>
      </w:pPr>
      <w:r w:rsidRPr="0033328F">
        <w:rPr>
          <w:lang w:val="en-IN"/>
        </w:rPr>
        <w:t>Talent placing the washed slides into the oven.</w:t>
      </w:r>
      <w:r w:rsidR="002202FA">
        <w:rPr>
          <w:lang w:val="en-IN"/>
        </w:rPr>
        <w:br/>
      </w:r>
    </w:p>
    <w:p w14:paraId="28F816FB" w14:textId="15B39BBD" w:rsidR="00734D4B" w:rsidRDefault="00527528" w:rsidP="00734D4B">
      <w:pPr>
        <w:pStyle w:val="Narration"/>
        <w:numPr>
          <w:ilvl w:val="1"/>
          <w:numId w:val="3"/>
        </w:numPr>
      </w:pPr>
      <w:r>
        <w:rPr>
          <w:lang w:val="en-IN"/>
        </w:rPr>
        <w:t xml:space="preserve">Then, </w:t>
      </w:r>
      <w:r>
        <w:t>p</w:t>
      </w:r>
      <w:r w:rsidR="00734D4B" w:rsidRPr="0033328F">
        <w:t xml:space="preserve">lace the slides into a container with prechilled 4 percent paraformaldehyde in </w:t>
      </w:r>
      <w:r>
        <w:t>PBS</w:t>
      </w:r>
      <w:r w:rsidR="002202FA">
        <w:t xml:space="preserve"> </w:t>
      </w:r>
      <w:r w:rsidR="002202FA" w:rsidRPr="002202FA">
        <w:rPr>
          <w:b/>
          <w:bCs/>
        </w:rPr>
        <w:t>[1]</w:t>
      </w:r>
      <w:r w:rsidR="00734D4B" w:rsidRPr="0033328F">
        <w:t xml:space="preserve"> and incubate for 15 minutes at 4 degrees Celsius </w:t>
      </w:r>
      <w:r w:rsidR="00734D4B" w:rsidRPr="0033328F">
        <w:rPr>
          <w:b/>
          <w:bCs/>
        </w:rPr>
        <w:t>[</w:t>
      </w:r>
      <w:r w:rsidR="002202FA">
        <w:rPr>
          <w:b/>
          <w:bCs/>
        </w:rPr>
        <w:t>2</w:t>
      </w:r>
      <w:r w:rsidR="00734D4B" w:rsidRPr="0033328F">
        <w:rPr>
          <w:b/>
          <w:bCs/>
        </w:rPr>
        <w:t>]</w:t>
      </w:r>
      <w:r w:rsidR="00734D4B" w:rsidRPr="0033328F">
        <w:t>.</w:t>
      </w:r>
    </w:p>
    <w:p w14:paraId="5096697C" w14:textId="6C9BA12E" w:rsidR="00734D4B" w:rsidRDefault="00734D4B" w:rsidP="00734D4B">
      <w:pPr>
        <w:pStyle w:val="ShotDescription"/>
        <w:numPr>
          <w:ilvl w:val="2"/>
          <w:numId w:val="3"/>
        </w:numPr>
        <w:rPr>
          <w:lang w:val="en-IN"/>
        </w:rPr>
      </w:pPr>
      <w:r w:rsidRPr="0033328F">
        <w:rPr>
          <w:lang w:val="en-IN"/>
        </w:rPr>
        <w:t>Talent placing the slide rack into a container with 4 percent paraformaldehyde.</w:t>
      </w:r>
    </w:p>
    <w:p w14:paraId="2C1A4742" w14:textId="05BC65B7" w:rsidR="00527528" w:rsidRPr="00A86E66" w:rsidRDefault="00527528" w:rsidP="00734D4B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places the slide rack at </w:t>
      </w:r>
      <w:r w:rsidRPr="0033328F">
        <w:t>4 degrees Celsius</w:t>
      </w:r>
      <w:r w:rsidR="00A86E66">
        <w:t>.</w:t>
      </w:r>
    </w:p>
    <w:p w14:paraId="5EB02620" w14:textId="77777777" w:rsidR="00A86E66" w:rsidRPr="0033328F" w:rsidRDefault="00A86E66" w:rsidP="00A86E66">
      <w:pPr>
        <w:pStyle w:val="ShotDescription"/>
        <w:ind w:firstLine="0"/>
        <w:rPr>
          <w:lang w:val="en-IN"/>
        </w:rPr>
      </w:pPr>
    </w:p>
    <w:p w14:paraId="509E1034" w14:textId="5EDE105F" w:rsidR="00734D4B" w:rsidRDefault="00527528" w:rsidP="00734D4B">
      <w:pPr>
        <w:pStyle w:val="Narration"/>
        <w:numPr>
          <w:ilvl w:val="1"/>
          <w:numId w:val="3"/>
        </w:numPr>
      </w:pPr>
      <w:r>
        <w:t xml:space="preserve">After dehydrating </w:t>
      </w:r>
      <w:r w:rsidR="005133D5">
        <w:t xml:space="preserve">the slides in graded ethanol </w:t>
      </w:r>
      <w:r>
        <w:t>and drying the</w:t>
      </w:r>
      <w:r w:rsidR="005133D5">
        <w:t>m</w:t>
      </w:r>
      <w:r>
        <w:t>, a</w:t>
      </w:r>
      <w:r w:rsidR="00734D4B" w:rsidRPr="0033328F">
        <w:t xml:space="preserve">pply 2 to 4 drops of </w:t>
      </w:r>
      <w:r w:rsidR="00734D4B" w:rsidRPr="0033328F">
        <w:lastRenderedPageBreak/>
        <w:t xml:space="preserve">hydrogen peroxide to each tissue section on the slide and incubate for 10 minutes at room temperature </w:t>
      </w:r>
      <w:r w:rsidR="00734D4B" w:rsidRPr="0033328F">
        <w:rPr>
          <w:b/>
          <w:bCs/>
        </w:rPr>
        <w:t>[1]</w:t>
      </w:r>
      <w:r w:rsidR="00734D4B" w:rsidRPr="0033328F">
        <w:t xml:space="preserve">. Rinse the slides once with distilled water by gently pouring or dipping </w:t>
      </w:r>
      <w:r w:rsidR="00734D4B" w:rsidRPr="0033328F">
        <w:rPr>
          <w:b/>
          <w:bCs/>
        </w:rPr>
        <w:t>[2]</w:t>
      </w:r>
      <w:r w:rsidR="00734D4B" w:rsidRPr="0033328F">
        <w:t>.</w:t>
      </w:r>
    </w:p>
    <w:p w14:paraId="5AE07148" w14:textId="09E26AB5" w:rsidR="00734D4B" w:rsidRDefault="00734D4B" w:rsidP="00734D4B">
      <w:pPr>
        <w:pStyle w:val="ShotDescription"/>
        <w:numPr>
          <w:ilvl w:val="2"/>
          <w:numId w:val="3"/>
        </w:numPr>
        <w:rPr>
          <w:lang w:val="en-IN"/>
        </w:rPr>
      </w:pPr>
      <w:r w:rsidRPr="0033328F">
        <w:rPr>
          <w:lang w:val="en-IN"/>
        </w:rPr>
        <w:t>Talent adding 2 to 4 drops of hydrogen peroxide onto each slide section</w:t>
      </w:r>
      <w:r w:rsidR="00A86E66">
        <w:rPr>
          <w:lang w:val="en-IN"/>
        </w:rPr>
        <w:t xml:space="preserve"> and keeping it aside.</w:t>
      </w:r>
    </w:p>
    <w:p w14:paraId="6F66C18D" w14:textId="4E24536E" w:rsidR="00734D4B" w:rsidRPr="0033328F" w:rsidRDefault="00734D4B" w:rsidP="00734D4B">
      <w:pPr>
        <w:pStyle w:val="ShotDescription"/>
        <w:numPr>
          <w:ilvl w:val="2"/>
          <w:numId w:val="3"/>
        </w:numPr>
        <w:rPr>
          <w:lang w:val="en-IN"/>
        </w:rPr>
      </w:pPr>
      <w:r w:rsidRPr="0033328F">
        <w:rPr>
          <w:lang w:val="en-IN"/>
        </w:rPr>
        <w:t>Talent rinsing the slides with distilled water.</w:t>
      </w:r>
      <w:r w:rsidR="00A86E66">
        <w:rPr>
          <w:lang w:val="en-IN"/>
        </w:rPr>
        <w:br/>
      </w:r>
    </w:p>
    <w:p w14:paraId="541C3BBA" w14:textId="5B6FA087" w:rsidR="00734D4B" w:rsidRDefault="00A86E66" w:rsidP="00734D4B">
      <w:pPr>
        <w:pStyle w:val="Narration"/>
        <w:numPr>
          <w:ilvl w:val="1"/>
          <w:numId w:val="3"/>
        </w:numPr>
      </w:pPr>
      <w:r>
        <w:t>Next, p</w:t>
      </w:r>
      <w:r w:rsidR="00734D4B" w:rsidRPr="0033328F">
        <w:t>repare 700 milliliters of fresh Target Retrieval solution in a beaker</w:t>
      </w:r>
      <w:r>
        <w:t xml:space="preserve">, </w:t>
      </w:r>
      <w:r w:rsidR="00527528">
        <w:t>cover it with</w:t>
      </w:r>
      <w:r w:rsidR="00734D4B" w:rsidRPr="0033328F">
        <w:t xml:space="preserve"> aluminum foil </w:t>
      </w:r>
      <w:r w:rsidR="00527528" w:rsidRPr="00527528">
        <w:rPr>
          <w:b/>
          <w:bCs/>
        </w:rPr>
        <w:t>[1]</w:t>
      </w:r>
      <w:r w:rsidR="00527528">
        <w:t xml:space="preserve"> </w:t>
      </w:r>
      <w:r w:rsidR="00734D4B" w:rsidRPr="0033328F">
        <w:t xml:space="preserve">and bring the solution to a consistent boil at 99 to 100 degrees Celsius </w:t>
      </w:r>
      <w:r w:rsidR="00734D4B" w:rsidRPr="0033328F">
        <w:rPr>
          <w:b/>
          <w:bCs/>
        </w:rPr>
        <w:t>[2]</w:t>
      </w:r>
      <w:r w:rsidR="00734D4B" w:rsidRPr="0033328F">
        <w:t xml:space="preserve">. </w:t>
      </w:r>
    </w:p>
    <w:p w14:paraId="5A2C3200" w14:textId="07027C08" w:rsidR="00734D4B" w:rsidRDefault="00734D4B" w:rsidP="00734D4B">
      <w:pPr>
        <w:pStyle w:val="ShotDescription"/>
        <w:numPr>
          <w:ilvl w:val="2"/>
          <w:numId w:val="3"/>
        </w:numPr>
        <w:rPr>
          <w:lang w:val="en-IN"/>
        </w:rPr>
      </w:pPr>
      <w:r w:rsidRPr="0033328F">
        <w:rPr>
          <w:lang w:val="en-IN"/>
        </w:rPr>
        <w:t>Talent pouring 700 milliliters of 1 times Target Retrieval solution into a beaker</w:t>
      </w:r>
      <w:r w:rsidR="00527528">
        <w:rPr>
          <w:lang w:val="en-IN"/>
        </w:rPr>
        <w:t xml:space="preserve"> and covering it</w:t>
      </w:r>
    </w:p>
    <w:p w14:paraId="6C870543" w14:textId="6655F7AC" w:rsidR="00734D4B" w:rsidRDefault="00734D4B" w:rsidP="00734D4B">
      <w:pPr>
        <w:pStyle w:val="ShotDescription"/>
        <w:numPr>
          <w:ilvl w:val="2"/>
          <w:numId w:val="3"/>
        </w:numPr>
        <w:rPr>
          <w:lang w:val="en-IN"/>
        </w:rPr>
      </w:pPr>
      <w:r w:rsidRPr="0033328F">
        <w:rPr>
          <w:lang w:val="en-IN"/>
        </w:rPr>
        <w:t xml:space="preserve">Talent placing </w:t>
      </w:r>
      <w:r w:rsidR="00527528">
        <w:rPr>
          <w:lang w:val="en-IN"/>
        </w:rPr>
        <w:t>the beaker</w:t>
      </w:r>
      <w:r w:rsidRPr="0033328F">
        <w:rPr>
          <w:lang w:val="en-IN"/>
        </w:rPr>
        <w:t xml:space="preserve"> on a hot plate until it reaches a rolling boil.</w:t>
      </w:r>
      <w:r w:rsidR="00527528">
        <w:rPr>
          <w:lang w:val="en-IN"/>
        </w:rPr>
        <w:br/>
      </w:r>
    </w:p>
    <w:p w14:paraId="794F27AD" w14:textId="20F3036C" w:rsidR="00734D4B" w:rsidRDefault="00734D4B" w:rsidP="003E3E53">
      <w:pPr>
        <w:pStyle w:val="Narration"/>
        <w:numPr>
          <w:ilvl w:val="1"/>
          <w:numId w:val="3"/>
        </w:numPr>
      </w:pPr>
      <w:r w:rsidRPr="0033328F">
        <w:t xml:space="preserve">Using forceps, carefully immerse the slide rack </w:t>
      </w:r>
      <w:r w:rsidR="003E3E53">
        <w:t>in</w:t>
      </w:r>
      <w:r w:rsidRPr="0033328F">
        <w:t xml:space="preserve"> the boiling Target Retrieval solution and incubate for 5 minutes </w:t>
      </w:r>
      <w:r w:rsidRPr="0033328F">
        <w:rPr>
          <w:b/>
          <w:bCs/>
        </w:rPr>
        <w:t>[1</w:t>
      </w:r>
      <w:r w:rsidR="003E3E53">
        <w:rPr>
          <w:b/>
          <w:bCs/>
        </w:rPr>
        <w:t>-TXT</w:t>
      </w:r>
      <w:r w:rsidRPr="0033328F">
        <w:rPr>
          <w:b/>
          <w:bCs/>
        </w:rPr>
        <w:t>]</w:t>
      </w:r>
      <w:r w:rsidRPr="0033328F">
        <w:t xml:space="preserve">. </w:t>
      </w:r>
      <w:r w:rsidR="003E3E53" w:rsidRPr="0033328F">
        <w:t xml:space="preserve">Immediately transfer the hot slide rack into a dish containing distilled water and move the rack up and down 3 to 5 times </w:t>
      </w:r>
      <w:r w:rsidR="003E3E53" w:rsidRPr="0033328F">
        <w:rPr>
          <w:b/>
          <w:bCs/>
        </w:rPr>
        <w:t>[</w:t>
      </w:r>
      <w:r w:rsidR="00A86E66">
        <w:rPr>
          <w:b/>
          <w:bCs/>
        </w:rPr>
        <w:t>2-TXT</w:t>
      </w:r>
      <w:r w:rsidR="003E3E53" w:rsidRPr="0033328F">
        <w:rPr>
          <w:b/>
          <w:bCs/>
        </w:rPr>
        <w:t>]</w:t>
      </w:r>
      <w:r w:rsidR="003E3E53" w:rsidRPr="0033328F">
        <w:t xml:space="preserve">. </w:t>
      </w:r>
    </w:p>
    <w:p w14:paraId="07B05821" w14:textId="19812FE0" w:rsidR="00734D4B" w:rsidRPr="003E3E53" w:rsidRDefault="00734D4B" w:rsidP="003E3E53">
      <w:pPr>
        <w:pStyle w:val="ShotDescription"/>
        <w:numPr>
          <w:ilvl w:val="2"/>
          <w:numId w:val="3"/>
        </w:numPr>
        <w:rPr>
          <w:lang w:val="en-IN"/>
        </w:rPr>
      </w:pPr>
      <w:r w:rsidRPr="0033328F">
        <w:rPr>
          <w:lang w:val="en-IN"/>
        </w:rPr>
        <w:t>Talent lowering the slide rack into the beaker with boiling Target Retrieval solution.</w:t>
      </w:r>
      <w:r w:rsidR="003E3E53">
        <w:rPr>
          <w:lang w:val="en-IN"/>
        </w:rPr>
        <w:t xml:space="preserve"> </w:t>
      </w:r>
      <w:r w:rsidR="003E3E53" w:rsidRPr="003E3E53">
        <w:rPr>
          <w:b/>
          <w:bCs/>
          <w:lang w:val="en-IN"/>
        </w:rPr>
        <w:t xml:space="preserve">TXT: </w:t>
      </w:r>
      <w:r w:rsidR="003E3E53" w:rsidRPr="003E3E53">
        <w:rPr>
          <w:rFonts w:asciiTheme="majorHAnsi" w:hAnsiTheme="majorHAnsi" w:cstheme="majorHAnsi"/>
          <w:b/>
          <w:bCs/>
        </w:rPr>
        <w:t>Maintain the temperature between 98 °C and 102 °C</w:t>
      </w:r>
    </w:p>
    <w:p w14:paraId="7402126A" w14:textId="6081D4DC" w:rsidR="00734D4B" w:rsidRDefault="00734D4B" w:rsidP="00734D4B">
      <w:pPr>
        <w:pStyle w:val="ShotDescription"/>
        <w:numPr>
          <w:ilvl w:val="2"/>
          <w:numId w:val="3"/>
        </w:numPr>
        <w:rPr>
          <w:lang w:val="en-IN"/>
        </w:rPr>
      </w:pPr>
      <w:r w:rsidRPr="0033328F">
        <w:rPr>
          <w:lang w:val="en-IN"/>
        </w:rPr>
        <w:t>Talent quickly transferring the hot slide rack into a container with distilled water and agitating it 3 to 5 times.</w:t>
      </w:r>
      <w:r w:rsidR="003E3E53">
        <w:rPr>
          <w:lang w:val="en-IN"/>
        </w:rPr>
        <w:t xml:space="preserve"> </w:t>
      </w:r>
      <w:r w:rsidR="003E3E53" w:rsidRPr="003E3E53">
        <w:rPr>
          <w:b/>
          <w:bCs/>
          <w:lang w:val="en-IN"/>
        </w:rPr>
        <w:t xml:space="preserve">TXT: </w:t>
      </w:r>
      <w:r w:rsidR="003E3E53" w:rsidRPr="003E3E53">
        <w:rPr>
          <w:rFonts w:asciiTheme="majorHAnsi" w:hAnsiTheme="majorHAnsi" w:cstheme="majorHAnsi"/>
          <w:b/>
          <w:bCs/>
        </w:rPr>
        <w:t>Repeat with fresh distilled water</w:t>
      </w:r>
    </w:p>
    <w:p w14:paraId="0E895962" w14:textId="347B684D" w:rsidR="00734D4B" w:rsidRPr="0033328F" w:rsidRDefault="00734D4B" w:rsidP="003E3E53">
      <w:pPr>
        <w:pStyle w:val="ShotDescription"/>
        <w:ind w:firstLine="0"/>
        <w:rPr>
          <w:lang w:val="en-IN"/>
        </w:rPr>
      </w:pPr>
    </w:p>
    <w:p w14:paraId="4636B53B" w14:textId="47B26353" w:rsidR="00734D4B" w:rsidRDefault="00A86E66" w:rsidP="00734D4B">
      <w:pPr>
        <w:pStyle w:val="Narration"/>
        <w:numPr>
          <w:ilvl w:val="1"/>
          <w:numId w:val="3"/>
        </w:numPr>
      </w:pPr>
      <w:r>
        <w:t>Then, r</w:t>
      </w:r>
      <w:r w:rsidR="00734D4B" w:rsidRPr="0033328F">
        <w:t xml:space="preserve">inse the slides in fresh 100 percent ethanol </w:t>
      </w:r>
      <w:r w:rsidR="00E05618">
        <w:t xml:space="preserve">and </w:t>
      </w:r>
      <w:r w:rsidR="00734D4B" w:rsidRPr="0033328F">
        <w:t>mov</w:t>
      </w:r>
      <w:r w:rsidR="00E05618">
        <w:t>e</w:t>
      </w:r>
      <w:r w:rsidR="00734D4B" w:rsidRPr="0033328F">
        <w:t xml:space="preserve"> the slide rack up and down 3 to 5 times </w:t>
      </w:r>
      <w:r w:rsidR="00734D4B" w:rsidRPr="0033328F">
        <w:rPr>
          <w:b/>
          <w:bCs/>
        </w:rPr>
        <w:t>[1]</w:t>
      </w:r>
      <w:r w:rsidR="00734D4B" w:rsidRPr="0033328F">
        <w:t xml:space="preserve">. </w:t>
      </w:r>
    </w:p>
    <w:p w14:paraId="3BD36DDA" w14:textId="77777777" w:rsidR="00734D4B" w:rsidRDefault="00734D4B" w:rsidP="00734D4B">
      <w:pPr>
        <w:pStyle w:val="ShotDescription"/>
        <w:numPr>
          <w:ilvl w:val="2"/>
          <w:numId w:val="3"/>
        </w:numPr>
        <w:rPr>
          <w:lang w:val="en-IN"/>
        </w:rPr>
      </w:pPr>
      <w:r w:rsidRPr="0033328F">
        <w:rPr>
          <w:lang w:val="en-IN"/>
        </w:rPr>
        <w:t>Talent immersing the slides in fresh 100 percent ethanol and agitating them gently.</w:t>
      </w:r>
    </w:p>
    <w:p w14:paraId="392A20BC" w14:textId="62E14357" w:rsidR="00734D4B" w:rsidRPr="0033328F" w:rsidRDefault="00734D4B" w:rsidP="003E3E53">
      <w:pPr>
        <w:pStyle w:val="ShotDescription"/>
        <w:ind w:firstLine="0"/>
        <w:rPr>
          <w:lang w:val="en-IN"/>
        </w:rPr>
      </w:pPr>
    </w:p>
    <w:p w14:paraId="20368C4A" w14:textId="63EE1F09" w:rsidR="00734D4B" w:rsidRDefault="003E3E53" w:rsidP="00E05618">
      <w:pPr>
        <w:pStyle w:val="Narration"/>
        <w:numPr>
          <w:ilvl w:val="1"/>
          <w:numId w:val="3"/>
        </w:numPr>
      </w:pPr>
      <w:r>
        <w:t>After air drying the slides, u</w:t>
      </w:r>
      <w:r w:rsidR="00734D4B" w:rsidRPr="0033328F">
        <w:t xml:space="preserve">se a hydrophobic barrier pen to carefully draw around each tissue section 2 to 3 times </w:t>
      </w:r>
      <w:r w:rsidR="00734D4B" w:rsidRPr="0033328F">
        <w:rPr>
          <w:b/>
          <w:bCs/>
        </w:rPr>
        <w:t>[1</w:t>
      </w:r>
      <w:r w:rsidR="00E05618">
        <w:rPr>
          <w:b/>
          <w:bCs/>
        </w:rPr>
        <w:t>-TXT</w:t>
      </w:r>
      <w:r w:rsidR="00734D4B" w:rsidRPr="0033328F">
        <w:rPr>
          <w:b/>
          <w:bCs/>
        </w:rPr>
        <w:t>]</w:t>
      </w:r>
      <w:r w:rsidR="00734D4B" w:rsidRPr="0033328F">
        <w:t xml:space="preserve">. </w:t>
      </w:r>
      <w:r w:rsidR="00E05618">
        <w:t>Then, p</w:t>
      </w:r>
      <w:r w:rsidR="00E05618" w:rsidRPr="0033328F">
        <w:t xml:space="preserve">lace the slides into the Batch Slide Tray </w:t>
      </w:r>
      <w:r w:rsidR="00E05618" w:rsidRPr="0033328F">
        <w:rPr>
          <w:b/>
          <w:bCs/>
        </w:rPr>
        <w:t>[</w:t>
      </w:r>
      <w:r w:rsidR="00E05618">
        <w:rPr>
          <w:b/>
          <w:bCs/>
        </w:rPr>
        <w:t>2</w:t>
      </w:r>
      <w:r w:rsidR="00E05618" w:rsidRPr="0033328F">
        <w:rPr>
          <w:b/>
          <w:bCs/>
        </w:rPr>
        <w:t>]</w:t>
      </w:r>
      <w:r w:rsidR="00E05618" w:rsidRPr="0033328F">
        <w:t xml:space="preserve">. Add protease to each section, ensuring full tissue coverage </w:t>
      </w:r>
      <w:r w:rsidR="00E05618" w:rsidRPr="0033328F">
        <w:rPr>
          <w:b/>
          <w:bCs/>
        </w:rPr>
        <w:t>[</w:t>
      </w:r>
      <w:r w:rsidR="00E05618">
        <w:rPr>
          <w:b/>
          <w:bCs/>
        </w:rPr>
        <w:t>3</w:t>
      </w:r>
      <w:r w:rsidR="00E05618" w:rsidRPr="0033328F">
        <w:rPr>
          <w:b/>
          <w:bCs/>
        </w:rPr>
        <w:t>]</w:t>
      </w:r>
      <w:r w:rsidR="00E05618" w:rsidRPr="0033328F">
        <w:t xml:space="preserve">. Incubate the tray in an oven at 40 degrees Celsius for 15 minutes </w:t>
      </w:r>
      <w:r w:rsidR="00E05618" w:rsidRPr="0033328F">
        <w:rPr>
          <w:b/>
          <w:bCs/>
        </w:rPr>
        <w:t>[</w:t>
      </w:r>
      <w:r w:rsidR="00E05618">
        <w:rPr>
          <w:b/>
          <w:bCs/>
        </w:rPr>
        <w:t>4</w:t>
      </w:r>
      <w:r w:rsidR="00E05618" w:rsidRPr="0033328F">
        <w:rPr>
          <w:b/>
          <w:bCs/>
        </w:rPr>
        <w:t>]</w:t>
      </w:r>
      <w:r w:rsidR="00E05618" w:rsidRPr="0033328F">
        <w:t>.</w:t>
      </w:r>
    </w:p>
    <w:p w14:paraId="7F9D2112" w14:textId="25CD9AE2" w:rsidR="00734D4B" w:rsidRPr="00E05618" w:rsidRDefault="00734D4B" w:rsidP="00E05618">
      <w:pPr>
        <w:pStyle w:val="ShotDescription"/>
        <w:numPr>
          <w:ilvl w:val="2"/>
          <w:numId w:val="3"/>
        </w:numPr>
        <w:rPr>
          <w:lang w:val="en-IN"/>
        </w:rPr>
      </w:pPr>
      <w:r w:rsidRPr="0033328F">
        <w:rPr>
          <w:lang w:val="en-IN"/>
        </w:rPr>
        <w:t>Talent circling each tissue section on the slide using a hydrophobic barrier pen.</w:t>
      </w:r>
      <w:r w:rsidR="00E05618">
        <w:rPr>
          <w:lang w:val="en-IN"/>
        </w:rPr>
        <w:t xml:space="preserve"> </w:t>
      </w:r>
      <w:r w:rsidR="00E05618" w:rsidRPr="00E05618">
        <w:rPr>
          <w:b/>
          <w:bCs/>
          <w:lang w:val="en-IN"/>
        </w:rPr>
        <w:t>TXT: Allow the slides to dry at RT</w:t>
      </w:r>
    </w:p>
    <w:p w14:paraId="18E7C80C" w14:textId="77777777" w:rsidR="00734D4B" w:rsidRDefault="00734D4B" w:rsidP="00734D4B">
      <w:pPr>
        <w:pStyle w:val="ShotDescription"/>
        <w:numPr>
          <w:ilvl w:val="2"/>
          <w:numId w:val="3"/>
        </w:numPr>
        <w:rPr>
          <w:lang w:val="en-IN"/>
        </w:rPr>
      </w:pPr>
      <w:r w:rsidRPr="0033328F">
        <w:rPr>
          <w:lang w:val="en-IN"/>
        </w:rPr>
        <w:t>Talent positioning the slides in the Batch Slide Tray.</w:t>
      </w:r>
    </w:p>
    <w:p w14:paraId="0EF22C8F" w14:textId="77777777" w:rsidR="00734D4B" w:rsidRDefault="00734D4B" w:rsidP="00734D4B">
      <w:pPr>
        <w:pStyle w:val="ShotDescription"/>
        <w:numPr>
          <w:ilvl w:val="2"/>
          <w:numId w:val="3"/>
        </w:numPr>
        <w:rPr>
          <w:lang w:val="en-IN"/>
        </w:rPr>
      </w:pPr>
      <w:r w:rsidRPr="0033328F">
        <w:rPr>
          <w:lang w:val="en-IN"/>
        </w:rPr>
        <w:t>Talent pipetting protease solution over each tissue section until fully covered.</w:t>
      </w:r>
    </w:p>
    <w:p w14:paraId="7BA42643" w14:textId="3E20C452" w:rsidR="00734D4B" w:rsidRPr="0033328F" w:rsidRDefault="00734D4B" w:rsidP="00734D4B">
      <w:pPr>
        <w:pStyle w:val="ShotDescription"/>
        <w:numPr>
          <w:ilvl w:val="2"/>
          <w:numId w:val="3"/>
        </w:numPr>
        <w:rPr>
          <w:lang w:val="en-IN"/>
        </w:rPr>
      </w:pPr>
      <w:r w:rsidRPr="0033328F">
        <w:rPr>
          <w:lang w:val="en-IN"/>
        </w:rPr>
        <w:t>Talent placing the slide tray into a preheated oven set to 40 degrees Celsius.</w:t>
      </w:r>
      <w:r w:rsidR="003E3E53">
        <w:rPr>
          <w:lang w:val="en-IN"/>
        </w:rPr>
        <w:br/>
      </w:r>
    </w:p>
    <w:p w14:paraId="635CE102" w14:textId="27139178" w:rsidR="00734D4B" w:rsidRDefault="00734D4B" w:rsidP="00734D4B">
      <w:pPr>
        <w:pStyle w:val="Narration"/>
        <w:numPr>
          <w:ilvl w:val="1"/>
          <w:numId w:val="3"/>
        </w:numPr>
      </w:pPr>
      <w:r w:rsidRPr="0033328F">
        <w:t>Remove the slide tray from the oven and transfer it into a dish of distilled water</w:t>
      </w:r>
      <w:r w:rsidR="005133D5">
        <w:t xml:space="preserve"> </w:t>
      </w:r>
      <w:r w:rsidR="005133D5" w:rsidRPr="005133D5">
        <w:rPr>
          <w:b/>
          <w:bCs/>
        </w:rPr>
        <w:t>[1]</w:t>
      </w:r>
      <w:r w:rsidRPr="005133D5">
        <w:rPr>
          <w:b/>
          <w:bCs/>
        </w:rPr>
        <w:t>.</w:t>
      </w:r>
      <w:r w:rsidRPr="0033328F">
        <w:t xml:space="preserve"> Gently move the slides up and down for 2 minutes </w:t>
      </w:r>
      <w:r w:rsidRPr="0033328F">
        <w:rPr>
          <w:b/>
          <w:bCs/>
        </w:rPr>
        <w:t>[</w:t>
      </w:r>
      <w:r w:rsidR="009367C9">
        <w:rPr>
          <w:b/>
          <w:bCs/>
        </w:rPr>
        <w:t>2</w:t>
      </w:r>
      <w:r w:rsidR="00E05618">
        <w:rPr>
          <w:b/>
          <w:bCs/>
        </w:rPr>
        <w:t>-TXT</w:t>
      </w:r>
      <w:r w:rsidRPr="0033328F">
        <w:rPr>
          <w:b/>
          <w:bCs/>
        </w:rPr>
        <w:t>]</w:t>
      </w:r>
      <w:r w:rsidR="000C0107">
        <w:t>.</w:t>
      </w:r>
      <w:r w:rsidRPr="0033328F">
        <w:t xml:space="preserve"> </w:t>
      </w:r>
    </w:p>
    <w:p w14:paraId="6B181146" w14:textId="77777777" w:rsidR="005133D5" w:rsidRDefault="00734D4B" w:rsidP="00734D4B">
      <w:pPr>
        <w:pStyle w:val="ShotDescription"/>
        <w:numPr>
          <w:ilvl w:val="2"/>
          <w:numId w:val="3"/>
        </w:numPr>
        <w:rPr>
          <w:lang w:val="en-IN"/>
        </w:rPr>
      </w:pPr>
      <w:r w:rsidRPr="0033328F">
        <w:rPr>
          <w:lang w:val="en-IN"/>
        </w:rPr>
        <w:t>Talent removing the tray from the oven and placing it into a container with distilled water.</w:t>
      </w:r>
      <w:r w:rsidR="000C0107">
        <w:rPr>
          <w:lang w:val="en-IN"/>
        </w:rPr>
        <w:t xml:space="preserve"> </w:t>
      </w:r>
    </w:p>
    <w:p w14:paraId="7D30EF8D" w14:textId="44153D36" w:rsidR="00734D4B" w:rsidRPr="000C0107" w:rsidRDefault="005133D5" w:rsidP="00734D4B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moving the slide up and down. </w:t>
      </w:r>
      <w:r w:rsidR="000C0107" w:rsidRPr="000C0107">
        <w:rPr>
          <w:b/>
          <w:bCs/>
          <w:lang w:val="en-IN"/>
        </w:rPr>
        <w:t>TXT: Repeat 2x with dH</w:t>
      </w:r>
      <w:r w:rsidR="000C0107" w:rsidRPr="000C0107">
        <w:rPr>
          <w:b/>
          <w:bCs/>
          <w:vertAlign w:val="subscript"/>
          <w:lang w:val="en-IN"/>
        </w:rPr>
        <w:t>2</w:t>
      </w:r>
      <w:r w:rsidR="000C0107" w:rsidRPr="000C0107">
        <w:rPr>
          <w:b/>
          <w:bCs/>
          <w:lang w:val="en-IN"/>
        </w:rPr>
        <w:t>O</w:t>
      </w:r>
      <w:r w:rsidR="000C0107">
        <w:rPr>
          <w:b/>
          <w:bCs/>
          <w:lang w:val="en-IN"/>
        </w:rPr>
        <w:br/>
      </w:r>
    </w:p>
    <w:p w14:paraId="657B7231" w14:textId="0ADF5E0D" w:rsidR="000C0107" w:rsidRPr="000C0107" w:rsidRDefault="000C0107" w:rsidP="000C0107">
      <w:pPr>
        <w:pStyle w:val="ListParagraph"/>
        <w:numPr>
          <w:ilvl w:val="0"/>
          <w:numId w:val="3"/>
        </w:numPr>
        <w:jc w:val="both"/>
        <w:rPr>
          <w:rFonts w:asciiTheme="majorHAnsi" w:hAnsiTheme="majorHAnsi" w:cstheme="majorHAnsi"/>
        </w:rPr>
      </w:pPr>
      <w:r w:rsidRPr="000C0107">
        <w:rPr>
          <w:rFonts w:asciiTheme="majorHAnsi" w:hAnsiTheme="majorHAnsi" w:cstheme="majorHAnsi"/>
          <w:b/>
          <w:bCs/>
        </w:rPr>
        <w:t>Duplex Detection Assay</w:t>
      </w:r>
      <w:r w:rsidRPr="000C0107">
        <w:rPr>
          <w:rFonts w:asciiTheme="majorHAnsi" w:hAnsiTheme="majorHAnsi" w:cstheme="majorHAnsi"/>
          <w:b/>
        </w:rPr>
        <w:t xml:space="preserve"> </w:t>
      </w:r>
    </w:p>
    <w:p w14:paraId="55025299" w14:textId="69F9B456" w:rsidR="000C0107" w:rsidRPr="000C0107" w:rsidRDefault="000C0107" w:rsidP="000C0107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1474287223"/>
          <w:placeholder>
            <w:docPart w:val="324A64E6690540C399924407C5333E3E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46A2FD8F" w14:textId="525E645C" w:rsidR="000C0107" w:rsidRPr="00E05618" w:rsidRDefault="000C0107" w:rsidP="000C0107">
      <w:pPr>
        <w:pStyle w:val="Narration"/>
        <w:numPr>
          <w:ilvl w:val="1"/>
          <w:numId w:val="47"/>
        </w:numPr>
        <w:rPr>
          <w:b/>
          <w:bCs/>
        </w:rPr>
      </w:pPr>
      <w:r w:rsidRPr="000C0107">
        <w:rPr>
          <w:lang w:val="en-IN"/>
        </w:rPr>
        <w:t xml:space="preserve">Prepare two additional slide sections for positive and negative control probes </w:t>
      </w:r>
      <w:r w:rsidR="00E05618" w:rsidRPr="00E05618">
        <w:rPr>
          <w:b/>
          <w:bCs/>
          <w:lang w:val="en-IN"/>
        </w:rPr>
        <w:t>[1]</w:t>
      </w:r>
      <w:r w:rsidR="00E05618">
        <w:rPr>
          <w:b/>
          <w:bCs/>
          <w:lang w:val="en-IN"/>
        </w:rPr>
        <w:t>.</w:t>
      </w:r>
    </w:p>
    <w:p w14:paraId="5EB5E4B8" w14:textId="0F101544" w:rsidR="00E05618" w:rsidRPr="00E05618" w:rsidRDefault="00E05618" w:rsidP="00E05618">
      <w:pPr>
        <w:pStyle w:val="ShotDescription"/>
        <w:numPr>
          <w:ilvl w:val="2"/>
          <w:numId w:val="47"/>
        </w:numPr>
        <w:rPr>
          <w:lang w:val="en-IN"/>
        </w:rPr>
      </w:pPr>
      <w:r>
        <w:rPr>
          <w:lang w:val="en-IN"/>
        </w:rPr>
        <w:t>Shot of the additional slide sections marked as positive and negative</w:t>
      </w:r>
      <w:r w:rsidRPr="0033328F">
        <w:rPr>
          <w:lang w:val="en-IN"/>
        </w:rPr>
        <w:t>.</w:t>
      </w:r>
      <w:r>
        <w:rPr>
          <w:lang w:val="en-IN"/>
        </w:rPr>
        <w:t xml:space="preserve"> </w:t>
      </w:r>
      <w:r w:rsidRPr="00E05618">
        <w:rPr>
          <w:b/>
          <w:bCs/>
          <w:lang w:val="en-IN"/>
        </w:rPr>
        <w:t xml:space="preserve">TXT: </w:t>
      </w:r>
      <w:r w:rsidRPr="00E05618">
        <w:rPr>
          <w:b/>
          <w:bCs/>
        </w:rPr>
        <w:t xml:space="preserve">Select control probes with </w:t>
      </w:r>
      <w:r>
        <w:rPr>
          <w:b/>
          <w:bCs/>
        </w:rPr>
        <w:t xml:space="preserve">the </w:t>
      </w:r>
      <w:r w:rsidRPr="00E05618">
        <w:rPr>
          <w:b/>
          <w:bCs/>
        </w:rPr>
        <w:t>same number of ZZ pairs as the target probe</w:t>
      </w:r>
      <w:r w:rsidRPr="0033328F">
        <w:t xml:space="preserve"> </w:t>
      </w:r>
      <w:r>
        <w:br/>
      </w:r>
    </w:p>
    <w:p w14:paraId="46713A73" w14:textId="21650E3C" w:rsidR="00734D4B" w:rsidRDefault="00734D4B" w:rsidP="000C0107">
      <w:pPr>
        <w:pStyle w:val="Narration"/>
        <w:numPr>
          <w:ilvl w:val="1"/>
          <w:numId w:val="47"/>
        </w:numPr>
      </w:pPr>
      <w:r w:rsidRPr="0033328F">
        <w:t xml:space="preserve">Before use, equilibrate all probes at 40 degrees Celsius for 10 minutes </w:t>
      </w:r>
      <w:r w:rsidRPr="0033328F">
        <w:rPr>
          <w:b/>
          <w:bCs/>
        </w:rPr>
        <w:t>[1]</w:t>
      </w:r>
      <w:r w:rsidRPr="0033328F">
        <w:t xml:space="preserve">, and bring AMP1 </w:t>
      </w:r>
      <w:r w:rsidR="00E05618" w:rsidRPr="00E05618">
        <w:rPr>
          <w:i/>
          <w:iCs/>
          <w:color w:val="EE0000"/>
        </w:rPr>
        <w:t>(A-M-P-One)</w:t>
      </w:r>
      <w:r w:rsidR="00E05618" w:rsidRPr="00E05618">
        <w:rPr>
          <w:color w:val="EE0000"/>
        </w:rPr>
        <w:t xml:space="preserve"> </w:t>
      </w:r>
      <w:r w:rsidRPr="0033328F">
        <w:t>through AMP12</w:t>
      </w:r>
      <w:r w:rsidR="00E05618">
        <w:t xml:space="preserve"> </w:t>
      </w:r>
      <w:r w:rsidR="00E05618" w:rsidRPr="00E05618">
        <w:rPr>
          <w:i/>
          <w:iCs/>
          <w:color w:val="EE0000"/>
        </w:rPr>
        <w:t>(A-M-P-Twelve)</w:t>
      </w:r>
      <w:r w:rsidRPr="00E05618">
        <w:rPr>
          <w:color w:val="EE0000"/>
        </w:rPr>
        <w:t xml:space="preserve"> </w:t>
      </w:r>
      <w:r w:rsidRPr="0033328F">
        <w:t xml:space="preserve">reagents to room temperature </w:t>
      </w:r>
      <w:r w:rsidRPr="0033328F">
        <w:rPr>
          <w:b/>
          <w:bCs/>
        </w:rPr>
        <w:t>[2]</w:t>
      </w:r>
      <w:r w:rsidRPr="0033328F">
        <w:t>.</w:t>
      </w:r>
    </w:p>
    <w:p w14:paraId="00DC1A49" w14:textId="77777777" w:rsidR="00734D4B" w:rsidRDefault="00734D4B" w:rsidP="000C0107">
      <w:pPr>
        <w:pStyle w:val="ShotDescription"/>
        <w:numPr>
          <w:ilvl w:val="2"/>
          <w:numId w:val="47"/>
        </w:numPr>
        <w:rPr>
          <w:lang w:val="en-IN"/>
        </w:rPr>
      </w:pPr>
      <w:r w:rsidRPr="0033328F">
        <w:rPr>
          <w:lang w:val="en-IN"/>
        </w:rPr>
        <w:t>Talent placing probe tubes in a heat block at 40 degrees Celsius.</w:t>
      </w:r>
    </w:p>
    <w:p w14:paraId="16E90118" w14:textId="3CDFD79C" w:rsidR="00734D4B" w:rsidRPr="0033328F" w:rsidRDefault="00734D4B" w:rsidP="000C0107">
      <w:pPr>
        <w:pStyle w:val="ShotDescription"/>
        <w:numPr>
          <w:ilvl w:val="2"/>
          <w:numId w:val="47"/>
        </w:numPr>
        <w:rPr>
          <w:lang w:val="en-IN"/>
        </w:rPr>
      </w:pPr>
      <w:r w:rsidRPr="0033328F">
        <w:rPr>
          <w:lang w:val="en-IN"/>
        </w:rPr>
        <w:t>Talent removing AMP1 through AMP12 reagents from cold storage and leaving them on the bench.</w:t>
      </w:r>
      <w:r w:rsidR="00E05618">
        <w:rPr>
          <w:lang w:val="en-IN"/>
        </w:rPr>
        <w:br/>
      </w:r>
    </w:p>
    <w:p w14:paraId="03DBAD65" w14:textId="2B79816B" w:rsidR="00734D4B" w:rsidRDefault="000C0107" w:rsidP="000C0107">
      <w:pPr>
        <w:pStyle w:val="Narration"/>
        <w:numPr>
          <w:ilvl w:val="1"/>
          <w:numId w:val="47"/>
        </w:numPr>
      </w:pPr>
      <w:r>
        <w:t>After b</w:t>
      </w:r>
      <w:r w:rsidR="00734D4B" w:rsidRPr="0033328F">
        <w:t>riefly spin</w:t>
      </w:r>
      <w:r>
        <w:t>ning</w:t>
      </w:r>
      <w:r w:rsidR="00734D4B" w:rsidRPr="0033328F">
        <w:t xml:space="preserve"> the C2 probe</w:t>
      </w:r>
      <w:r>
        <w:t xml:space="preserve">, </w:t>
      </w:r>
      <w:r w:rsidR="00734D4B" w:rsidRPr="0033328F">
        <w:t xml:space="preserve">mix it with the C1 probe in a 1 to 50 ratio </w:t>
      </w:r>
      <w:r w:rsidR="00734D4B" w:rsidRPr="0033328F">
        <w:rPr>
          <w:b/>
          <w:bCs/>
        </w:rPr>
        <w:t>[1]</w:t>
      </w:r>
      <w:r w:rsidR="00734D4B" w:rsidRPr="0033328F">
        <w:t xml:space="preserve">. Apply probe mix to fully cover each tissue section </w:t>
      </w:r>
      <w:r w:rsidR="00734D4B" w:rsidRPr="0033328F">
        <w:rPr>
          <w:b/>
          <w:bCs/>
        </w:rPr>
        <w:t>[2]</w:t>
      </w:r>
      <w:r w:rsidR="00734D4B" w:rsidRPr="0033328F">
        <w:t xml:space="preserve">. Incubate the slides in an oven at 40 degrees Celsius for 2 hours </w:t>
      </w:r>
      <w:r w:rsidR="00734D4B" w:rsidRPr="0033328F">
        <w:rPr>
          <w:b/>
          <w:bCs/>
        </w:rPr>
        <w:t>[3]</w:t>
      </w:r>
      <w:r w:rsidR="00734D4B" w:rsidRPr="0033328F">
        <w:t>. Wash the slides t</w:t>
      </w:r>
      <w:r w:rsidR="009367C9">
        <w:t>wo times</w:t>
      </w:r>
      <w:r w:rsidR="00734D4B" w:rsidRPr="0033328F">
        <w:t xml:space="preserve"> for 2 minutes each </w:t>
      </w:r>
      <w:r w:rsidR="00E05618" w:rsidRPr="0033328F">
        <w:t>in Wash</w:t>
      </w:r>
      <w:r w:rsidR="00734D4B" w:rsidRPr="0033328F">
        <w:t xml:space="preserve"> Buffer at room temperature </w:t>
      </w:r>
      <w:r w:rsidR="00734D4B" w:rsidRPr="0033328F">
        <w:rPr>
          <w:b/>
          <w:bCs/>
        </w:rPr>
        <w:t>[4]</w:t>
      </w:r>
      <w:r w:rsidR="00734D4B" w:rsidRPr="0033328F">
        <w:t>.</w:t>
      </w:r>
    </w:p>
    <w:p w14:paraId="1D97B919" w14:textId="70687EDC" w:rsidR="00734D4B" w:rsidRDefault="00734D4B" w:rsidP="000C0107">
      <w:pPr>
        <w:pStyle w:val="ShotDescription"/>
        <w:numPr>
          <w:ilvl w:val="2"/>
          <w:numId w:val="47"/>
        </w:numPr>
        <w:rPr>
          <w:lang w:val="en-IN"/>
        </w:rPr>
      </w:pPr>
      <w:r w:rsidRPr="0033328F">
        <w:rPr>
          <w:lang w:val="en-IN"/>
        </w:rPr>
        <w:t xml:space="preserve">Talent mixing </w:t>
      </w:r>
      <w:r w:rsidR="000C0107">
        <w:rPr>
          <w:lang w:val="en-IN"/>
        </w:rPr>
        <w:t>C2</w:t>
      </w:r>
      <w:r w:rsidRPr="0033328F">
        <w:rPr>
          <w:lang w:val="en-IN"/>
        </w:rPr>
        <w:t xml:space="preserve"> with C1 at the specified ratio.</w:t>
      </w:r>
    </w:p>
    <w:p w14:paraId="60A4B528" w14:textId="77777777" w:rsidR="00734D4B" w:rsidRDefault="00734D4B" w:rsidP="000C0107">
      <w:pPr>
        <w:pStyle w:val="ShotDescription"/>
        <w:numPr>
          <w:ilvl w:val="2"/>
          <w:numId w:val="47"/>
        </w:numPr>
        <w:rPr>
          <w:lang w:val="en-IN"/>
        </w:rPr>
      </w:pPr>
      <w:r w:rsidRPr="0033328F">
        <w:rPr>
          <w:lang w:val="en-IN"/>
        </w:rPr>
        <w:t>Talent pipetting the probe mix onto each slide section, ensuring full coverage.</w:t>
      </w:r>
    </w:p>
    <w:p w14:paraId="29C6A326" w14:textId="77777777" w:rsidR="00734D4B" w:rsidRDefault="00734D4B" w:rsidP="000C0107">
      <w:pPr>
        <w:pStyle w:val="ShotDescription"/>
        <w:numPr>
          <w:ilvl w:val="2"/>
          <w:numId w:val="47"/>
        </w:numPr>
        <w:rPr>
          <w:lang w:val="en-IN"/>
        </w:rPr>
      </w:pPr>
      <w:r w:rsidRPr="0033328F">
        <w:rPr>
          <w:lang w:val="en-IN"/>
        </w:rPr>
        <w:t>Talent placing the slides into an oven set at 40 degrees Celsius.</w:t>
      </w:r>
    </w:p>
    <w:p w14:paraId="446DC245" w14:textId="48550F2E" w:rsidR="00734D4B" w:rsidRPr="0033328F" w:rsidRDefault="00734D4B" w:rsidP="000C0107">
      <w:pPr>
        <w:pStyle w:val="ShotDescription"/>
        <w:numPr>
          <w:ilvl w:val="2"/>
          <w:numId w:val="47"/>
        </w:numPr>
        <w:rPr>
          <w:lang w:val="en-IN"/>
        </w:rPr>
      </w:pPr>
      <w:r w:rsidRPr="0033328F">
        <w:rPr>
          <w:lang w:val="en-IN"/>
        </w:rPr>
        <w:t>Talent performing two 2-minute washes in Wash Buffer at room temperature.</w:t>
      </w:r>
      <w:r w:rsidR="009367C9">
        <w:rPr>
          <w:lang w:val="en-IN"/>
        </w:rPr>
        <w:br/>
      </w:r>
    </w:p>
    <w:p w14:paraId="41C2A643" w14:textId="3B3AC6F3" w:rsidR="00734D4B" w:rsidRDefault="005133D5" w:rsidP="000C0107">
      <w:pPr>
        <w:pStyle w:val="Narration"/>
        <w:numPr>
          <w:ilvl w:val="1"/>
          <w:numId w:val="47"/>
        </w:numPr>
      </w:pPr>
      <w:r>
        <w:t>Now, r</w:t>
      </w:r>
      <w:r w:rsidR="00E05618">
        <w:t>emove excess</w:t>
      </w:r>
      <w:r w:rsidR="00734D4B" w:rsidRPr="0033328F">
        <w:t xml:space="preserve"> wash buffer from the slides</w:t>
      </w:r>
      <w:r w:rsidR="00E05618">
        <w:t xml:space="preserve"> </w:t>
      </w:r>
      <w:r w:rsidR="00E05618" w:rsidRPr="00E05618">
        <w:rPr>
          <w:b/>
          <w:bCs/>
        </w:rPr>
        <w:t>[1]</w:t>
      </w:r>
      <w:r w:rsidR="00E05618">
        <w:t xml:space="preserve"> and</w:t>
      </w:r>
      <w:r w:rsidR="00734D4B" w:rsidRPr="0033328F">
        <w:t xml:space="preserve"> apply AMP1 reagent to cover each tissue section completely </w:t>
      </w:r>
      <w:r w:rsidR="00734D4B" w:rsidRPr="0033328F">
        <w:rPr>
          <w:b/>
          <w:bCs/>
        </w:rPr>
        <w:t>[</w:t>
      </w:r>
      <w:r w:rsidR="00E05618">
        <w:rPr>
          <w:b/>
          <w:bCs/>
        </w:rPr>
        <w:t>2</w:t>
      </w:r>
      <w:r w:rsidR="00734D4B" w:rsidRPr="0033328F">
        <w:rPr>
          <w:b/>
          <w:bCs/>
        </w:rPr>
        <w:t>]</w:t>
      </w:r>
      <w:r w:rsidR="00734D4B" w:rsidRPr="0033328F">
        <w:t xml:space="preserve">. </w:t>
      </w:r>
      <w:r w:rsidR="00F87629">
        <w:t>I</w:t>
      </w:r>
      <w:r w:rsidR="00734D4B" w:rsidRPr="0033328F">
        <w:t>ncuba</w:t>
      </w:r>
      <w:r w:rsidR="00F87629">
        <w:t xml:space="preserve">te </w:t>
      </w:r>
      <w:r w:rsidR="0026325D">
        <w:t xml:space="preserve">the </w:t>
      </w:r>
      <w:r w:rsidR="00F87629">
        <w:t xml:space="preserve">slides </w:t>
      </w:r>
      <w:r w:rsidR="00734D4B" w:rsidRPr="0033328F">
        <w:t>at 40 degrees Celsius for 30 minutes</w:t>
      </w:r>
      <w:r w:rsidR="0026325D">
        <w:t xml:space="preserve"> and wash as shown earlier</w:t>
      </w:r>
      <w:r w:rsidR="00734D4B" w:rsidRPr="0033328F">
        <w:t xml:space="preserve"> </w:t>
      </w:r>
      <w:r w:rsidR="00734D4B" w:rsidRPr="0033328F">
        <w:rPr>
          <w:b/>
          <w:bCs/>
        </w:rPr>
        <w:t>[</w:t>
      </w:r>
      <w:r w:rsidR="00E05618">
        <w:rPr>
          <w:b/>
          <w:bCs/>
        </w:rPr>
        <w:t>3</w:t>
      </w:r>
      <w:r w:rsidR="00734D4B" w:rsidRPr="0033328F">
        <w:rPr>
          <w:b/>
          <w:bCs/>
        </w:rPr>
        <w:t>]</w:t>
      </w:r>
      <w:r w:rsidR="00734D4B" w:rsidRPr="0033328F">
        <w:t>.</w:t>
      </w:r>
      <w:r w:rsidR="00436EC8">
        <w:t xml:space="preserve"> Similarly, incubate the slides with AMP3 t</w:t>
      </w:r>
      <w:r w:rsidR="005F1FEF">
        <w:t>hrough</w:t>
      </w:r>
      <w:r w:rsidR="00436EC8">
        <w:t xml:space="preserve"> AMP8 reagent </w:t>
      </w:r>
      <w:r w:rsidR="005F1FEF">
        <w:t>under the given conditions</w:t>
      </w:r>
      <w:r w:rsidR="00436EC8">
        <w:t xml:space="preserve"> </w:t>
      </w:r>
      <w:r w:rsidR="00436EC8" w:rsidRPr="00436EC8">
        <w:rPr>
          <w:b/>
          <w:bCs/>
        </w:rPr>
        <w:t>[4].</w:t>
      </w:r>
    </w:p>
    <w:p w14:paraId="3C167856" w14:textId="77777777" w:rsidR="00E05618" w:rsidRDefault="00734D4B" w:rsidP="000C0107">
      <w:pPr>
        <w:pStyle w:val="ShotDescription"/>
        <w:numPr>
          <w:ilvl w:val="2"/>
          <w:numId w:val="47"/>
        </w:numPr>
        <w:rPr>
          <w:lang w:val="en-IN"/>
        </w:rPr>
      </w:pPr>
      <w:r w:rsidRPr="0033328F">
        <w:rPr>
          <w:lang w:val="en-IN"/>
        </w:rPr>
        <w:t xml:space="preserve">Talent blotting off </w:t>
      </w:r>
      <w:r w:rsidR="00335E6A">
        <w:rPr>
          <w:lang w:val="en-IN"/>
        </w:rPr>
        <w:t xml:space="preserve">the </w:t>
      </w:r>
      <w:r w:rsidRPr="0033328F">
        <w:rPr>
          <w:lang w:val="en-IN"/>
        </w:rPr>
        <w:t>remaining wash buffer</w:t>
      </w:r>
      <w:r w:rsidR="00E05618">
        <w:rPr>
          <w:lang w:val="en-IN"/>
        </w:rPr>
        <w:t>.</w:t>
      </w:r>
    </w:p>
    <w:p w14:paraId="63711FF8" w14:textId="710E3C0C" w:rsidR="00734D4B" w:rsidRDefault="00E05618" w:rsidP="000C0107">
      <w:pPr>
        <w:pStyle w:val="ShotDescription"/>
        <w:numPr>
          <w:ilvl w:val="2"/>
          <w:numId w:val="47"/>
        </w:numPr>
        <w:rPr>
          <w:lang w:val="en-IN"/>
        </w:rPr>
      </w:pPr>
      <w:r>
        <w:rPr>
          <w:lang w:val="en-IN"/>
        </w:rPr>
        <w:t xml:space="preserve">Talent </w:t>
      </w:r>
      <w:r w:rsidR="00734D4B" w:rsidRPr="0033328F">
        <w:rPr>
          <w:lang w:val="en-IN"/>
        </w:rPr>
        <w:t>pipetting AMP1 reagent onto the sections.</w:t>
      </w:r>
    </w:p>
    <w:p w14:paraId="1D70DED4" w14:textId="264D8CA6" w:rsidR="00436EC8" w:rsidRPr="00436EC8" w:rsidRDefault="00734D4B" w:rsidP="000C0107">
      <w:pPr>
        <w:pStyle w:val="ShotDescription"/>
        <w:numPr>
          <w:ilvl w:val="2"/>
          <w:numId w:val="47"/>
        </w:numPr>
        <w:rPr>
          <w:lang w:val="en-IN"/>
        </w:rPr>
      </w:pPr>
      <w:r w:rsidRPr="0033328F">
        <w:rPr>
          <w:lang w:val="en-IN"/>
        </w:rPr>
        <w:t>Talent placing the slides into an oven at 40 degrees Celsius.</w:t>
      </w:r>
      <w:r w:rsidR="0026325D">
        <w:rPr>
          <w:lang w:val="en-IN"/>
        </w:rPr>
        <w:t xml:space="preserve"> </w:t>
      </w:r>
    </w:p>
    <w:p w14:paraId="1AD483F0" w14:textId="77777777" w:rsidR="00436EC8" w:rsidRPr="00436EC8" w:rsidRDefault="00436EC8" w:rsidP="000C0107">
      <w:pPr>
        <w:pStyle w:val="ShotDescription"/>
        <w:numPr>
          <w:ilvl w:val="2"/>
          <w:numId w:val="47"/>
        </w:numPr>
        <w:rPr>
          <w:lang w:val="en-IN"/>
        </w:rPr>
      </w:pPr>
      <w:r>
        <w:rPr>
          <w:b/>
          <w:bCs/>
          <w:lang w:val="en-IN"/>
        </w:rPr>
        <w:lastRenderedPageBreak/>
        <w:t>TEXT ON A PLAIN BACKGROUND</w:t>
      </w:r>
    </w:p>
    <w:p w14:paraId="56D39AAD" w14:textId="217AD560" w:rsidR="00436EC8" w:rsidRPr="00436EC8" w:rsidRDefault="00436EC8" w:rsidP="00436EC8">
      <w:pPr>
        <w:pStyle w:val="ShotDescription"/>
        <w:ind w:firstLine="0"/>
        <w:rPr>
          <w:lang w:val="en-IN"/>
        </w:rPr>
      </w:pPr>
      <w:r w:rsidRPr="00436EC8">
        <w:rPr>
          <w:lang w:val="en-IN"/>
        </w:rPr>
        <w:t xml:space="preserve">AMP3: </w:t>
      </w:r>
      <w:r w:rsidRPr="00436EC8">
        <w:rPr>
          <w:rFonts w:asciiTheme="majorHAnsi" w:hAnsiTheme="majorHAnsi" w:cstheme="majorHAnsi"/>
        </w:rPr>
        <w:t>40 °C</w:t>
      </w:r>
      <w:r w:rsidRPr="00436EC8">
        <w:rPr>
          <w:rFonts w:asciiTheme="majorHAnsi" w:hAnsiTheme="majorHAnsi" w:cstheme="majorHAnsi"/>
        </w:rPr>
        <w:t xml:space="preserve">, </w:t>
      </w:r>
      <w:r w:rsidRPr="00436EC8">
        <w:rPr>
          <w:lang w:val="en-IN"/>
        </w:rPr>
        <w:t>15 min</w:t>
      </w:r>
    </w:p>
    <w:p w14:paraId="05B4C29F" w14:textId="00589327" w:rsidR="00436EC8" w:rsidRPr="00436EC8" w:rsidRDefault="00436EC8" w:rsidP="00436EC8">
      <w:pPr>
        <w:pStyle w:val="ShotDescription"/>
        <w:ind w:firstLine="0"/>
        <w:rPr>
          <w:lang w:val="en-IN"/>
        </w:rPr>
      </w:pPr>
      <w:r w:rsidRPr="00436EC8">
        <w:rPr>
          <w:lang w:val="en-IN"/>
        </w:rPr>
        <w:t>AMP</w:t>
      </w:r>
      <w:r w:rsidRPr="00436EC8">
        <w:rPr>
          <w:lang w:val="en-IN"/>
        </w:rPr>
        <w:t>4</w:t>
      </w:r>
      <w:r w:rsidRPr="00436EC8">
        <w:rPr>
          <w:lang w:val="en-IN"/>
        </w:rPr>
        <w:t xml:space="preserve">: </w:t>
      </w:r>
      <w:r w:rsidRPr="00436EC8">
        <w:rPr>
          <w:rFonts w:asciiTheme="majorHAnsi" w:hAnsiTheme="majorHAnsi" w:cstheme="majorHAnsi"/>
        </w:rPr>
        <w:t>40 °C</w:t>
      </w:r>
      <w:r w:rsidRPr="00436EC8">
        <w:rPr>
          <w:rFonts w:asciiTheme="majorHAnsi" w:hAnsiTheme="majorHAnsi" w:cstheme="majorHAnsi"/>
        </w:rPr>
        <w:t>,</w:t>
      </w:r>
      <w:r w:rsidRPr="00436EC8">
        <w:rPr>
          <w:rFonts w:asciiTheme="majorHAnsi" w:hAnsiTheme="majorHAnsi" w:cstheme="majorHAnsi"/>
        </w:rPr>
        <w:t xml:space="preserve"> </w:t>
      </w:r>
      <w:r w:rsidRPr="00436EC8">
        <w:rPr>
          <w:lang w:val="en-IN"/>
        </w:rPr>
        <w:t>15 min</w:t>
      </w:r>
    </w:p>
    <w:p w14:paraId="21093A13" w14:textId="6111F963" w:rsidR="00436EC8" w:rsidRPr="00436EC8" w:rsidRDefault="00436EC8" w:rsidP="00436EC8">
      <w:pPr>
        <w:pStyle w:val="ShotDescription"/>
        <w:ind w:firstLine="0"/>
        <w:rPr>
          <w:lang w:val="en-IN"/>
        </w:rPr>
      </w:pPr>
      <w:r w:rsidRPr="00436EC8">
        <w:rPr>
          <w:lang w:val="en-IN"/>
        </w:rPr>
        <w:t>AMP</w:t>
      </w:r>
      <w:r w:rsidRPr="00436EC8">
        <w:rPr>
          <w:lang w:val="en-IN"/>
        </w:rPr>
        <w:t>5</w:t>
      </w:r>
      <w:r w:rsidRPr="00436EC8">
        <w:rPr>
          <w:lang w:val="en-IN"/>
        </w:rPr>
        <w:t xml:space="preserve">: </w:t>
      </w:r>
      <w:r w:rsidRPr="00436EC8">
        <w:rPr>
          <w:rFonts w:asciiTheme="majorHAnsi" w:hAnsiTheme="majorHAnsi" w:cstheme="majorHAnsi"/>
        </w:rPr>
        <w:t>40 °C</w:t>
      </w:r>
      <w:r w:rsidRPr="00436EC8">
        <w:rPr>
          <w:rFonts w:asciiTheme="majorHAnsi" w:hAnsiTheme="majorHAnsi" w:cstheme="majorHAnsi"/>
        </w:rPr>
        <w:t>,</w:t>
      </w:r>
      <w:r w:rsidRPr="00436EC8">
        <w:rPr>
          <w:rFonts w:asciiTheme="majorHAnsi" w:hAnsiTheme="majorHAnsi" w:cstheme="majorHAnsi"/>
        </w:rPr>
        <w:t xml:space="preserve"> </w:t>
      </w:r>
      <w:r w:rsidRPr="00436EC8">
        <w:rPr>
          <w:lang w:val="en-IN"/>
        </w:rPr>
        <w:t>30</w:t>
      </w:r>
      <w:r w:rsidRPr="00436EC8">
        <w:rPr>
          <w:lang w:val="en-IN"/>
        </w:rPr>
        <w:t xml:space="preserve"> min</w:t>
      </w:r>
    </w:p>
    <w:p w14:paraId="4D5D8562" w14:textId="1A8A7982" w:rsidR="00436EC8" w:rsidRPr="00436EC8" w:rsidRDefault="00436EC8" w:rsidP="00436EC8">
      <w:pPr>
        <w:pStyle w:val="ShotDescription"/>
        <w:ind w:firstLine="0"/>
        <w:rPr>
          <w:lang w:val="en-IN"/>
        </w:rPr>
      </w:pPr>
      <w:r w:rsidRPr="00436EC8">
        <w:rPr>
          <w:lang w:val="en-IN"/>
        </w:rPr>
        <w:t>AMP</w:t>
      </w:r>
      <w:r w:rsidRPr="00436EC8">
        <w:rPr>
          <w:lang w:val="en-IN"/>
        </w:rPr>
        <w:t>6</w:t>
      </w:r>
      <w:r w:rsidRPr="00436EC8">
        <w:rPr>
          <w:lang w:val="en-IN"/>
        </w:rPr>
        <w:t xml:space="preserve">: </w:t>
      </w:r>
      <w:r w:rsidRPr="00436EC8">
        <w:rPr>
          <w:rFonts w:asciiTheme="majorHAnsi" w:hAnsiTheme="majorHAnsi" w:cstheme="majorHAnsi"/>
        </w:rPr>
        <w:t xml:space="preserve">40 °C </w:t>
      </w:r>
      <w:r w:rsidRPr="00436EC8">
        <w:rPr>
          <w:rFonts w:asciiTheme="majorHAnsi" w:hAnsiTheme="majorHAnsi" w:cstheme="majorHAnsi"/>
        </w:rPr>
        <w:t>,</w:t>
      </w:r>
      <w:r w:rsidRPr="00436EC8">
        <w:rPr>
          <w:lang w:val="en-IN"/>
        </w:rPr>
        <w:t>15 min</w:t>
      </w:r>
    </w:p>
    <w:p w14:paraId="0C1C23EF" w14:textId="3352BEC5" w:rsidR="00436EC8" w:rsidRPr="00436EC8" w:rsidRDefault="00436EC8" w:rsidP="00436EC8">
      <w:pPr>
        <w:pStyle w:val="ShotDescription"/>
        <w:ind w:firstLine="0"/>
        <w:rPr>
          <w:lang w:val="en-IN"/>
        </w:rPr>
      </w:pPr>
      <w:r w:rsidRPr="00436EC8">
        <w:rPr>
          <w:lang w:val="en-IN"/>
        </w:rPr>
        <w:t>AMP</w:t>
      </w:r>
      <w:r w:rsidRPr="00436EC8">
        <w:rPr>
          <w:lang w:val="en-IN"/>
        </w:rPr>
        <w:t>7</w:t>
      </w:r>
      <w:r w:rsidRPr="00436EC8">
        <w:rPr>
          <w:lang w:val="en-IN"/>
        </w:rPr>
        <w:t xml:space="preserve">: </w:t>
      </w:r>
      <w:r w:rsidRPr="00436EC8">
        <w:rPr>
          <w:lang w:val="en-IN"/>
        </w:rPr>
        <w:t>RT, 30</w:t>
      </w:r>
      <w:r w:rsidRPr="00436EC8">
        <w:rPr>
          <w:lang w:val="en-IN"/>
        </w:rPr>
        <w:t xml:space="preserve"> min</w:t>
      </w:r>
    </w:p>
    <w:p w14:paraId="05E45FD0" w14:textId="34F3D634" w:rsidR="00734D4B" w:rsidRPr="0033328F" w:rsidRDefault="00436EC8" w:rsidP="00436EC8">
      <w:pPr>
        <w:pStyle w:val="ShotDescription"/>
        <w:ind w:firstLine="0"/>
        <w:rPr>
          <w:lang w:val="en-IN"/>
        </w:rPr>
      </w:pPr>
      <w:r w:rsidRPr="00436EC8">
        <w:rPr>
          <w:lang w:val="en-IN"/>
        </w:rPr>
        <w:t>AMP</w:t>
      </w:r>
      <w:r w:rsidRPr="00436EC8">
        <w:rPr>
          <w:lang w:val="en-IN"/>
        </w:rPr>
        <w:t>8</w:t>
      </w:r>
      <w:r w:rsidRPr="00436EC8">
        <w:rPr>
          <w:lang w:val="en-IN"/>
        </w:rPr>
        <w:t xml:space="preserve">: </w:t>
      </w:r>
      <w:r w:rsidRPr="00436EC8">
        <w:rPr>
          <w:lang w:val="en-IN"/>
        </w:rPr>
        <w:t xml:space="preserve">RT, </w:t>
      </w:r>
      <w:r w:rsidRPr="00436EC8">
        <w:rPr>
          <w:lang w:val="en-IN"/>
        </w:rPr>
        <w:t>15 min</w:t>
      </w:r>
    </w:p>
    <w:p w14:paraId="128F142E" w14:textId="792A63C7" w:rsidR="00734D4B" w:rsidRDefault="00E05618" w:rsidP="000C0107">
      <w:pPr>
        <w:pStyle w:val="Narration"/>
        <w:numPr>
          <w:ilvl w:val="1"/>
          <w:numId w:val="47"/>
        </w:numPr>
      </w:pPr>
      <w:r>
        <w:t>For red signal detection, b</w:t>
      </w:r>
      <w:r w:rsidR="00734D4B" w:rsidRPr="0033328F">
        <w:t>riefly centrifuge the Fast Red-B reagent</w:t>
      </w:r>
      <w:r w:rsidR="00335E6A">
        <w:t xml:space="preserve"> </w:t>
      </w:r>
      <w:r w:rsidR="00335E6A" w:rsidRPr="00335E6A">
        <w:rPr>
          <w:b/>
          <w:bCs/>
        </w:rPr>
        <w:t>[1]</w:t>
      </w:r>
      <w:r w:rsidR="005133D5">
        <w:rPr>
          <w:b/>
          <w:bCs/>
        </w:rPr>
        <w:t>,</w:t>
      </w:r>
      <w:r w:rsidR="00734D4B" w:rsidRPr="0033328F">
        <w:t xml:space="preserve"> </w:t>
      </w:r>
      <w:r w:rsidR="005133D5">
        <w:t>then</w:t>
      </w:r>
      <w:r w:rsidR="00734D4B" w:rsidRPr="0033328F">
        <w:t xml:space="preserve"> mix it with Fast Red-A in a 1 to 60 ratio </w:t>
      </w:r>
      <w:r w:rsidR="00734D4B" w:rsidRPr="0033328F">
        <w:rPr>
          <w:b/>
          <w:bCs/>
        </w:rPr>
        <w:t>[</w:t>
      </w:r>
      <w:r w:rsidR="00335E6A">
        <w:rPr>
          <w:b/>
          <w:bCs/>
        </w:rPr>
        <w:t>2</w:t>
      </w:r>
      <w:r w:rsidR="00734D4B" w:rsidRPr="0033328F">
        <w:rPr>
          <w:b/>
          <w:bCs/>
        </w:rPr>
        <w:t>]</w:t>
      </w:r>
      <w:r w:rsidR="00734D4B" w:rsidRPr="0033328F">
        <w:t>.</w:t>
      </w:r>
    </w:p>
    <w:p w14:paraId="75F8321B" w14:textId="77777777" w:rsidR="00335E6A" w:rsidRDefault="00734D4B" w:rsidP="000C0107">
      <w:pPr>
        <w:pStyle w:val="ShotDescription"/>
        <w:numPr>
          <w:ilvl w:val="2"/>
          <w:numId w:val="47"/>
        </w:numPr>
        <w:rPr>
          <w:lang w:val="en-IN"/>
        </w:rPr>
      </w:pPr>
      <w:r w:rsidRPr="0033328F">
        <w:rPr>
          <w:lang w:val="en-IN"/>
        </w:rPr>
        <w:t>Talent spinning down the Fast Red-B tube</w:t>
      </w:r>
      <w:r w:rsidR="00335E6A">
        <w:rPr>
          <w:lang w:val="en-IN"/>
        </w:rPr>
        <w:t>.</w:t>
      </w:r>
    </w:p>
    <w:p w14:paraId="1605EC73" w14:textId="7F677A7E" w:rsidR="00734D4B" w:rsidRPr="0033328F" w:rsidRDefault="00335E6A" w:rsidP="000C0107">
      <w:pPr>
        <w:pStyle w:val="ShotDescription"/>
        <w:numPr>
          <w:ilvl w:val="2"/>
          <w:numId w:val="47"/>
        </w:numPr>
        <w:rPr>
          <w:lang w:val="en-IN"/>
        </w:rPr>
      </w:pPr>
      <w:r>
        <w:rPr>
          <w:lang w:val="en-IN"/>
        </w:rPr>
        <w:t xml:space="preserve">Talent </w:t>
      </w:r>
      <w:r w:rsidR="00734D4B" w:rsidRPr="0033328F">
        <w:rPr>
          <w:lang w:val="en-IN"/>
        </w:rPr>
        <w:t>combining Fast Red-A</w:t>
      </w:r>
      <w:r>
        <w:rPr>
          <w:lang w:val="en-IN"/>
        </w:rPr>
        <w:t xml:space="preserve"> and B</w:t>
      </w:r>
      <w:r w:rsidR="00734D4B" w:rsidRPr="0033328F">
        <w:rPr>
          <w:lang w:val="en-IN"/>
        </w:rPr>
        <w:t xml:space="preserve"> to prepare the red signal detection mix.</w:t>
      </w:r>
      <w:r w:rsidR="00E05618">
        <w:rPr>
          <w:lang w:val="en-IN"/>
        </w:rPr>
        <w:br/>
      </w:r>
    </w:p>
    <w:p w14:paraId="7C4CB30B" w14:textId="03C4E5AB" w:rsidR="00734D4B" w:rsidRDefault="005133D5" w:rsidP="000C0107">
      <w:pPr>
        <w:pStyle w:val="Narration"/>
        <w:numPr>
          <w:ilvl w:val="1"/>
          <w:numId w:val="47"/>
        </w:numPr>
      </w:pPr>
      <w:r>
        <w:t>Next, a</w:t>
      </w:r>
      <w:r w:rsidR="00734D4B" w:rsidRPr="0033328F">
        <w:t xml:space="preserve">pply 100 to 200 microliters of the prepared red signal detection solution to each slide section </w:t>
      </w:r>
      <w:r w:rsidR="00734D4B" w:rsidRPr="0033328F">
        <w:rPr>
          <w:b/>
          <w:bCs/>
        </w:rPr>
        <w:t>[1]</w:t>
      </w:r>
      <w:r w:rsidR="00734D4B" w:rsidRPr="0033328F">
        <w:t>. Cover the tray</w:t>
      </w:r>
      <w:r w:rsidR="00335E6A">
        <w:t xml:space="preserve"> </w:t>
      </w:r>
      <w:r w:rsidR="00335E6A" w:rsidRPr="00335E6A">
        <w:rPr>
          <w:b/>
          <w:bCs/>
        </w:rPr>
        <w:t>[2]</w:t>
      </w:r>
      <w:r w:rsidR="00734D4B" w:rsidRPr="0033328F">
        <w:t xml:space="preserve"> and incubate in the dark at room temperature for 10 minutes </w:t>
      </w:r>
      <w:r w:rsidR="00734D4B" w:rsidRPr="0033328F">
        <w:rPr>
          <w:b/>
          <w:bCs/>
        </w:rPr>
        <w:t>[</w:t>
      </w:r>
      <w:r w:rsidR="00335E6A">
        <w:rPr>
          <w:b/>
          <w:bCs/>
        </w:rPr>
        <w:t>3</w:t>
      </w:r>
      <w:r w:rsidR="00734D4B" w:rsidRPr="0033328F">
        <w:rPr>
          <w:b/>
          <w:bCs/>
        </w:rPr>
        <w:t>]</w:t>
      </w:r>
      <w:r w:rsidR="00734D4B" w:rsidRPr="0033328F">
        <w:t>.</w:t>
      </w:r>
    </w:p>
    <w:p w14:paraId="70F3098D" w14:textId="77777777" w:rsidR="00335E6A" w:rsidRDefault="00734D4B" w:rsidP="000C0107">
      <w:pPr>
        <w:pStyle w:val="ShotDescription"/>
        <w:numPr>
          <w:ilvl w:val="2"/>
          <w:numId w:val="47"/>
        </w:numPr>
        <w:rPr>
          <w:lang w:val="en-IN"/>
        </w:rPr>
      </w:pPr>
      <w:r w:rsidRPr="0033328F">
        <w:rPr>
          <w:lang w:val="en-IN"/>
        </w:rPr>
        <w:t>Talent pipetting the red mix onto the slides</w:t>
      </w:r>
      <w:r w:rsidR="00335E6A">
        <w:rPr>
          <w:lang w:val="en-IN"/>
        </w:rPr>
        <w:t>.</w:t>
      </w:r>
    </w:p>
    <w:p w14:paraId="257DA0D6" w14:textId="465E2262" w:rsidR="00734D4B" w:rsidRDefault="00335E6A" w:rsidP="000C0107">
      <w:pPr>
        <w:pStyle w:val="ShotDescription"/>
        <w:numPr>
          <w:ilvl w:val="2"/>
          <w:numId w:val="47"/>
        </w:numPr>
        <w:rPr>
          <w:lang w:val="en-IN"/>
        </w:rPr>
      </w:pPr>
      <w:r>
        <w:rPr>
          <w:lang w:val="en-IN"/>
        </w:rPr>
        <w:t xml:space="preserve">Talent </w:t>
      </w:r>
      <w:r w:rsidR="00734D4B" w:rsidRPr="0033328F">
        <w:rPr>
          <w:lang w:val="en-IN"/>
        </w:rPr>
        <w:t>covering the tray to protect it from light.</w:t>
      </w:r>
    </w:p>
    <w:p w14:paraId="5F9004B0" w14:textId="3FD339E5" w:rsidR="00734D4B" w:rsidRPr="0033328F" w:rsidRDefault="00734D4B" w:rsidP="000C0107">
      <w:pPr>
        <w:pStyle w:val="ShotDescription"/>
        <w:numPr>
          <w:ilvl w:val="2"/>
          <w:numId w:val="47"/>
        </w:numPr>
        <w:rPr>
          <w:lang w:val="en-IN"/>
        </w:rPr>
      </w:pPr>
      <w:r w:rsidRPr="0033328F">
        <w:rPr>
          <w:lang w:val="en-IN"/>
        </w:rPr>
        <w:t>Talent placing the tray in a dark area for incubation at room temperature.</w:t>
      </w:r>
      <w:r w:rsidR="00E05618">
        <w:rPr>
          <w:lang w:val="en-IN"/>
        </w:rPr>
        <w:br/>
      </w:r>
    </w:p>
    <w:p w14:paraId="3310B0B3" w14:textId="0526B827" w:rsidR="00734D4B" w:rsidRDefault="00E05618" w:rsidP="000C0107">
      <w:pPr>
        <w:pStyle w:val="Narration"/>
        <w:numPr>
          <w:ilvl w:val="1"/>
          <w:numId w:val="47"/>
        </w:numPr>
      </w:pPr>
      <w:r>
        <w:t>Then, w</w:t>
      </w:r>
      <w:r w:rsidR="00734D4B" w:rsidRPr="0033328F">
        <w:t>ash the slides tw</w:t>
      </w:r>
      <w:r w:rsidR="009367C9">
        <w:t>o times</w:t>
      </w:r>
      <w:r w:rsidR="00734D4B" w:rsidRPr="0033328F">
        <w:t xml:space="preserve"> in Wash Buffer at room temperature </w:t>
      </w:r>
      <w:r w:rsidR="00734D4B" w:rsidRPr="0033328F">
        <w:rPr>
          <w:b/>
          <w:bCs/>
        </w:rPr>
        <w:t>[1]</w:t>
      </w:r>
      <w:r w:rsidR="00734D4B" w:rsidRPr="0033328F">
        <w:t>.</w:t>
      </w:r>
    </w:p>
    <w:p w14:paraId="225797EC" w14:textId="7799FACF" w:rsidR="00734D4B" w:rsidRPr="0033328F" w:rsidRDefault="00734D4B" w:rsidP="000C0107">
      <w:pPr>
        <w:pStyle w:val="ShotDescription"/>
        <w:numPr>
          <w:ilvl w:val="2"/>
          <w:numId w:val="47"/>
        </w:numPr>
        <w:rPr>
          <w:lang w:val="en-IN"/>
        </w:rPr>
      </w:pPr>
      <w:r w:rsidRPr="0033328F">
        <w:rPr>
          <w:lang w:val="en-IN"/>
        </w:rPr>
        <w:t>Talent rinsing the slides in two fresh containers of 1 times Wash Buffer.</w:t>
      </w:r>
      <w:r w:rsidR="00E05618">
        <w:rPr>
          <w:lang w:val="en-IN"/>
        </w:rPr>
        <w:br/>
      </w:r>
    </w:p>
    <w:p w14:paraId="156C0ADC" w14:textId="6EB1F0DE" w:rsidR="00734D4B" w:rsidRDefault="00335E6A" w:rsidP="000C0107">
      <w:pPr>
        <w:pStyle w:val="Narration"/>
        <w:numPr>
          <w:ilvl w:val="1"/>
          <w:numId w:val="47"/>
        </w:numPr>
      </w:pPr>
      <w:r>
        <w:t>After r</w:t>
      </w:r>
      <w:r w:rsidR="00734D4B" w:rsidRPr="0033328F">
        <w:t>emov</w:t>
      </w:r>
      <w:r>
        <w:t>ing</w:t>
      </w:r>
      <w:r w:rsidR="00734D4B" w:rsidRPr="0033328F">
        <w:t xml:space="preserve"> excess buffer from the slides</w:t>
      </w:r>
      <w:r>
        <w:t>,</w:t>
      </w:r>
      <w:r w:rsidR="00734D4B" w:rsidRPr="0033328F">
        <w:t xml:space="preserve"> apply AMP9 reagent to fully cover each tissue section </w:t>
      </w:r>
      <w:r w:rsidR="00734D4B" w:rsidRPr="0033328F">
        <w:rPr>
          <w:b/>
          <w:bCs/>
        </w:rPr>
        <w:t>[1]</w:t>
      </w:r>
      <w:r w:rsidR="00734D4B" w:rsidRPr="0033328F">
        <w:t xml:space="preserve">. Incubate the slides in the oven at 40 degrees Celsius for 15 minutes </w:t>
      </w:r>
      <w:r w:rsidR="00734D4B" w:rsidRPr="0033328F">
        <w:rPr>
          <w:b/>
          <w:bCs/>
        </w:rPr>
        <w:t>[2]</w:t>
      </w:r>
      <w:r w:rsidR="00734D4B" w:rsidRPr="0033328F">
        <w:t>.</w:t>
      </w:r>
    </w:p>
    <w:p w14:paraId="6CE95064" w14:textId="77777777" w:rsidR="00734D4B" w:rsidRDefault="00734D4B" w:rsidP="000C0107">
      <w:pPr>
        <w:pStyle w:val="ShotDescription"/>
        <w:numPr>
          <w:ilvl w:val="2"/>
          <w:numId w:val="47"/>
        </w:numPr>
        <w:rPr>
          <w:lang w:val="en-IN"/>
        </w:rPr>
      </w:pPr>
      <w:r w:rsidRPr="0033328F">
        <w:rPr>
          <w:lang w:val="en-IN"/>
        </w:rPr>
        <w:t>Talent adding AMP9 reagent after draining the wash buffer.</w:t>
      </w:r>
    </w:p>
    <w:p w14:paraId="4DBE0E8E" w14:textId="73280953" w:rsidR="00734D4B" w:rsidRPr="0033328F" w:rsidRDefault="00734D4B" w:rsidP="000C0107">
      <w:pPr>
        <w:pStyle w:val="ShotDescription"/>
        <w:numPr>
          <w:ilvl w:val="2"/>
          <w:numId w:val="47"/>
        </w:numPr>
        <w:rPr>
          <w:lang w:val="en-IN"/>
        </w:rPr>
      </w:pPr>
      <w:r w:rsidRPr="0033328F">
        <w:rPr>
          <w:lang w:val="en-IN"/>
        </w:rPr>
        <w:t>Talent placing the slides in an oven set to 40 degrees Celsius.</w:t>
      </w:r>
      <w:r w:rsidR="00784D6C">
        <w:rPr>
          <w:lang w:val="en-IN"/>
        </w:rPr>
        <w:br/>
      </w:r>
    </w:p>
    <w:p w14:paraId="0F412BBD" w14:textId="09728463" w:rsidR="00734D4B" w:rsidRDefault="005133D5" w:rsidP="005F1FEF">
      <w:pPr>
        <w:pStyle w:val="Narration"/>
        <w:numPr>
          <w:ilvl w:val="1"/>
          <w:numId w:val="47"/>
        </w:numPr>
      </w:pPr>
      <w:r>
        <w:t>Then, w</w:t>
      </w:r>
      <w:r w:rsidR="00734D4B" w:rsidRPr="0033328F">
        <w:t xml:space="preserve">ash the slides twice for 2 minutes each in Wash Buffer at room temperature </w:t>
      </w:r>
      <w:r w:rsidR="00734D4B" w:rsidRPr="0033328F">
        <w:rPr>
          <w:b/>
          <w:bCs/>
        </w:rPr>
        <w:t>[1]</w:t>
      </w:r>
      <w:r w:rsidR="00734D4B" w:rsidRPr="0033328F">
        <w:t>.</w:t>
      </w:r>
      <w:r w:rsidR="005F1FEF">
        <w:t xml:space="preserve"> </w:t>
      </w:r>
      <w:r w:rsidR="005F1FEF">
        <w:t>Similarly, incubate the slides with AMP</w:t>
      </w:r>
      <w:r w:rsidR="005F1FEF">
        <w:t>10, 11, and 12</w:t>
      </w:r>
      <w:r w:rsidR="005F1FEF">
        <w:t xml:space="preserve"> under the given conditions </w:t>
      </w:r>
      <w:r w:rsidR="005F1FEF" w:rsidRPr="00436EC8">
        <w:rPr>
          <w:b/>
          <w:bCs/>
        </w:rPr>
        <w:t>[</w:t>
      </w:r>
      <w:r w:rsidR="005F1FEF">
        <w:rPr>
          <w:b/>
          <w:bCs/>
        </w:rPr>
        <w:t>2</w:t>
      </w:r>
      <w:r w:rsidR="005F1FEF" w:rsidRPr="00436EC8">
        <w:rPr>
          <w:b/>
          <w:bCs/>
        </w:rPr>
        <w:t>].</w:t>
      </w:r>
    </w:p>
    <w:p w14:paraId="4397676C" w14:textId="77777777" w:rsidR="005F1FEF" w:rsidRDefault="00734D4B" w:rsidP="000C0107">
      <w:pPr>
        <w:pStyle w:val="ShotDescription"/>
        <w:numPr>
          <w:ilvl w:val="2"/>
          <w:numId w:val="47"/>
        </w:numPr>
        <w:rPr>
          <w:lang w:val="en-IN"/>
        </w:rPr>
      </w:pPr>
      <w:r w:rsidRPr="0033328F">
        <w:rPr>
          <w:lang w:val="en-IN"/>
        </w:rPr>
        <w:t>Talent washing the slides in fresh Wash Buffer.</w:t>
      </w:r>
      <w:r w:rsidR="00335E6A">
        <w:rPr>
          <w:lang w:val="en-IN"/>
        </w:rPr>
        <w:t xml:space="preserve"> </w:t>
      </w:r>
    </w:p>
    <w:p w14:paraId="22677593" w14:textId="77777777" w:rsidR="005F1FEF" w:rsidRPr="00436EC8" w:rsidRDefault="005F1FEF" w:rsidP="005F1FEF">
      <w:pPr>
        <w:pStyle w:val="ShotDescription"/>
        <w:numPr>
          <w:ilvl w:val="2"/>
          <w:numId w:val="47"/>
        </w:numPr>
        <w:rPr>
          <w:lang w:val="en-IN"/>
        </w:rPr>
      </w:pPr>
      <w:r>
        <w:rPr>
          <w:b/>
          <w:bCs/>
          <w:lang w:val="en-IN"/>
        </w:rPr>
        <w:t>TEXT ON A PLAIN BACKGROUND</w:t>
      </w:r>
    </w:p>
    <w:p w14:paraId="76164BFC" w14:textId="61B57072" w:rsidR="005F1FEF" w:rsidRPr="00436EC8" w:rsidRDefault="005F1FEF" w:rsidP="005F1FEF">
      <w:pPr>
        <w:pStyle w:val="ShotDescription"/>
        <w:ind w:firstLine="0"/>
        <w:rPr>
          <w:lang w:val="en-IN"/>
        </w:rPr>
      </w:pPr>
      <w:r w:rsidRPr="00436EC8">
        <w:rPr>
          <w:lang w:val="en-IN"/>
        </w:rPr>
        <w:t>AMP</w:t>
      </w:r>
      <w:r>
        <w:rPr>
          <w:lang w:val="en-IN"/>
        </w:rPr>
        <w:t>10</w:t>
      </w:r>
      <w:r w:rsidRPr="00436EC8">
        <w:rPr>
          <w:lang w:val="en-IN"/>
        </w:rPr>
        <w:t xml:space="preserve">: </w:t>
      </w:r>
      <w:r w:rsidRPr="00436EC8">
        <w:rPr>
          <w:rFonts w:asciiTheme="majorHAnsi" w:hAnsiTheme="majorHAnsi" w:cstheme="majorHAnsi"/>
        </w:rPr>
        <w:t xml:space="preserve">40 °C, </w:t>
      </w:r>
      <w:r w:rsidRPr="00436EC8">
        <w:rPr>
          <w:lang w:val="en-IN"/>
        </w:rPr>
        <w:t>15 min</w:t>
      </w:r>
    </w:p>
    <w:p w14:paraId="506DFC9B" w14:textId="3A1907DF" w:rsidR="005F1FEF" w:rsidRPr="00436EC8" w:rsidRDefault="005F1FEF" w:rsidP="005F1FEF">
      <w:pPr>
        <w:pStyle w:val="ShotDescription"/>
        <w:ind w:firstLine="0"/>
        <w:rPr>
          <w:lang w:val="en-IN"/>
        </w:rPr>
      </w:pPr>
      <w:r w:rsidRPr="00436EC8">
        <w:rPr>
          <w:lang w:val="en-IN"/>
        </w:rPr>
        <w:lastRenderedPageBreak/>
        <w:t>AMP</w:t>
      </w:r>
      <w:r>
        <w:rPr>
          <w:lang w:val="en-IN"/>
        </w:rPr>
        <w:t>11</w:t>
      </w:r>
      <w:r w:rsidRPr="00436EC8">
        <w:rPr>
          <w:lang w:val="en-IN"/>
        </w:rPr>
        <w:t xml:space="preserve">: </w:t>
      </w:r>
      <w:r>
        <w:rPr>
          <w:rFonts w:asciiTheme="majorHAnsi" w:hAnsiTheme="majorHAnsi" w:cstheme="majorHAnsi"/>
        </w:rPr>
        <w:t>RT</w:t>
      </w:r>
      <w:r w:rsidRPr="00436EC8">
        <w:rPr>
          <w:rFonts w:asciiTheme="majorHAnsi" w:hAnsiTheme="majorHAnsi" w:cstheme="majorHAnsi"/>
        </w:rPr>
        <w:t xml:space="preserve">, </w:t>
      </w:r>
      <w:r>
        <w:rPr>
          <w:lang w:val="en-IN"/>
        </w:rPr>
        <w:t>30</w:t>
      </w:r>
      <w:r w:rsidRPr="00436EC8">
        <w:rPr>
          <w:lang w:val="en-IN"/>
        </w:rPr>
        <w:t xml:space="preserve"> min</w:t>
      </w:r>
    </w:p>
    <w:p w14:paraId="26809C1A" w14:textId="4FE4A885" w:rsidR="005F1FEF" w:rsidRPr="00436EC8" w:rsidRDefault="005F1FEF" w:rsidP="005F1FEF">
      <w:pPr>
        <w:pStyle w:val="ShotDescription"/>
        <w:ind w:firstLine="0"/>
        <w:rPr>
          <w:lang w:val="en-IN"/>
        </w:rPr>
      </w:pPr>
      <w:r w:rsidRPr="00436EC8">
        <w:rPr>
          <w:lang w:val="en-IN"/>
        </w:rPr>
        <w:t>AMP</w:t>
      </w:r>
      <w:r>
        <w:rPr>
          <w:lang w:val="en-IN"/>
        </w:rPr>
        <w:t>12</w:t>
      </w:r>
      <w:r w:rsidRPr="00436EC8">
        <w:rPr>
          <w:lang w:val="en-IN"/>
        </w:rPr>
        <w:t xml:space="preserve">: </w:t>
      </w:r>
      <w:r>
        <w:rPr>
          <w:rFonts w:asciiTheme="majorHAnsi" w:hAnsiTheme="majorHAnsi" w:cstheme="majorHAnsi"/>
        </w:rPr>
        <w:t>RT</w:t>
      </w:r>
      <w:r w:rsidRPr="00436EC8">
        <w:rPr>
          <w:rFonts w:asciiTheme="majorHAnsi" w:hAnsiTheme="majorHAnsi" w:cstheme="majorHAnsi"/>
        </w:rPr>
        <w:t xml:space="preserve">, </w:t>
      </w:r>
      <w:r>
        <w:rPr>
          <w:lang w:val="en-IN"/>
        </w:rPr>
        <w:t>15</w:t>
      </w:r>
      <w:r w:rsidRPr="00436EC8">
        <w:rPr>
          <w:lang w:val="en-IN"/>
        </w:rPr>
        <w:t xml:space="preserve"> min</w:t>
      </w:r>
    </w:p>
    <w:p w14:paraId="5237B672" w14:textId="288135D4" w:rsidR="00734D4B" w:rsidRPr="0033328F" w:rsidRDefault="00734D4B" w:rsidP="005F1FEF">
      <w:pPr>
        <w:pStyle w:val="ShotDescription"/>
        <w:rPr>
          <w:lang w:val="en-IN"/>
        </w:rPr>
      </w:pPr>
    </w:p>
    <w:p w14:paraId="368F4AD1" w14:textId="1155C481" w:rsidR="00734D4B" w:rsidRDefault="00784D6C" w:rsidP="000C0107">
      <w:pPr>
        <w:pStyle w:val="Narration"/>
        <w:numPr>
          <w:ilvl w:val="1"/>
          <w:numId w:val="47"/>
        </w:numPr>
      </w:pPr>
      <w:r>
        <w:rPr>
          <w:lang w:val="en-IN"/>
        </w:rPr>
        <w:t xml:space="preserve">To detect a green signal, first </w:t>
      </w:r>
      <w:r w:rsidR="00734D4B" w:rsidRPr="0033328F">
        <w:t>centrifug</w:t>
      </w:r>
      <w:r>
        <w:t>e</w:t>
      </w:r>
      <w:r w:rsidR="00734D4B" w:rsidRPr="0033328F">
        <w:t xml:space="preserve"> the Fast Green-B tube</w:t>
      </w:r>
      <w:r w:rsidR="00335E6A">
        <w:t>,</w:t>
      </w:r>
      <w:r w:rsidR="007C4FBD">
        <w:t xml:space="preserve"> then</w:t>
      </w:r>
      <w:r w:rsidR="00734D4B" w:rsidRPr="0033328F">
        <w:t xml:space="preserve"> mix it with Fast Green-A in a 1 to 50 ratio </w:t>
      </w:r>
      <w:r w:rsidR="00734D4B" w:rsidRPr="0033328F">
        <w:rPr>
          <w:b/>
          <w:bCs/>
        </w:rPr>
        <w:t>[1]</w:t>
      </w:r>
      <w:r w:rsidR="00734D4B" w:rsidRPr="0033328F">
        <w:t>.</w:t>
      </w:r>
      <w:r w:rsidR="00335E6A">
        <w:t xml:space="preserve"> </w:t>
      </w:r>
      <w:r w:rsidR="00335E6A" w:rsidRPr="0033328F">
        <w:t xml:space="preserve">Apply </w:t>
      </w:r>
      <w:r>
        <w:t xml:space="preserve">the </w:t>
      </w:r>
      <w:r w:rsidR="00335E6A" w:rsidRPr="0033328F">
        <w:t xml:space="preserve">green signal detection solution to each tissue section </w:t>
      </w:r>
      <w:r w:rsidR="00335E6A" w:rsidRPr="0033328F">
        <w:rPr>
          <w:b/>
          <w:bCs/>
        </w:rPr>
        <w:t>[</w:t>
      </w:r>
      <w:r w:rsidR="00335E6A">
        <w:rPr>
          <w:b/>
          <w:bCs/>
        </w:rPr>
        <w:t>2</w:t>
      </w:r>
      <w:r w:rsidR="00335E6A" w:rsidRPr="0033328F">
        <w:rPr>
          <w:b/>
          <w:bCs/>
        </w:rPr>
        <w:t>]</w:t>
      </w:r>
      <w:r w:rsidR="00335E6A" w:rsidRPr="0033328F">
        <w:t xml:space="preserve">. Cover the slide tray and incubate for 10 minutes at room temperature </w:t>
      </w:r>
      <w:r w:rsidR="00335E6A" w:rsidRPr="0033328F">
        <w:rPr>
          <w:b/>
          <w:bCs/>
        </w:rPr>
        <w:t>[</w:t>
      </w:r>
      <w:r w:rsidR="00335E6A">
        <w:rPr>
          <w:b/>
          <w:bCs/>
        </w:rPr>
        <w:t>3</w:t>
      </w:r>
      <w:r w:rsidR="00335E6A" w:rsidRPr="0033328F">
        <w:rPr>
          <w:b/>
          <w:bCs/>
        </w:rPr>
        <w:t>]</w:t>
      </w:r>
      <w:r w:rsidR="00335E6A" w:rsidRPr="0033328F">
        <w:t>.</w:t>
      </w:r>
    </w:p>
    <w:p w14:paraId="5D73389E" w14:textId="14127B8E" w:rsidR="00734D4B" w:rsidRPr="00335E6A" w:rsidRDefault="00734D4B" w:rsidP="00335E6A">
      <w:pPr>
        <w:pStyle w:val="ShotDescription"/>
        <w:numPr>
          <w:ilvl w:val="2"/>
          <w:numId w:val="47"/>
        </w:numPr>
        <w:rPr>
          <w:lang w:val="en-IN"/>
        </w:rPr>
      </w:pPr>
      <w:r w:rsidRPr="0033328F">
        <w:rPr>
          <w:lang w:val="en-IN"/>
        </w:rPr>
        <w:t xml:space="preserve">Talent </w:t>
      </w:r>
      <w:r w:rsidR="00335E6A" w:rsidRPr="0033328F">
        <w:rPr>
          <w:lang w:val="en-IN"/>
        </w:rPr>
        <w:t>combining</w:t>
      </w:r>
      <w:r w:rsidR="00335E6A">
        <w:rPr>
          <w:lang w:val="en-IN"/>
        </w:rPr>
        <w:t xml:space="preserve"> </w:t>
      </w:r>
      <w:r w:rsidRPr="0033328F">
        <w:rPr>
          <w:lang w:val="en-IN"/>
        </w:rPr>
        <w:t>Fast Green-B with Fast Green-A to make the green detection mix.</w:t>
      </w:r>
    </w:p>
    <w:p w14:paraId="284FE83B" w14:textId="77777777" w:rsidR="00734D4B" w:rsidRDefault="00734D4B" w:rsidP="000C0107">
      <w:pPr>
        <w:pStyle w:val="ShotDescription"/>
        <w:numPr>
          <w:ilvl w:val="2"/>
          <w:numId w:val="47"/>
        </w:numPr>
        <w:rPr>
          <w:lang w:val="en-IN"/>
        </w:rPr>
      </w:pPr>
      <w:r w:rsidRPr="0033328F">
        <w:rPr>
          <w:lang w:val="en-IN"/>
        </w:rPr>
        <w:t>Talent pipetting the green detection mix over the slides.</w:t>
      </w:r>
    </w:p>
    <w:p w14:paraId="1C8CE951" w14:textId="7A18D42E" w:rsidR="00734D4B" w:rsidRPr="0033328F" w:rsidRDefault="00734D4B" w:rsidP="000C0107">
      <w:pPr>
        <w:pStyle w:val="ShotDescription"/>
        <w:numPr>
          <w:ilvl w:val="2"/>
          <w:numId w:val="47"/>
        </w:numPr>
        <w:rPr>
          <w:lang w:val="en-IN"/>
        </w:rPr>
      </w:pPr>
      <w:r w:rsidRPr="0033328F">
        <w:rPr>
          <w:lang w:val="en-IN"/>
        </w:rPr>
        <w:t>Talent covering the tray and placing it on the bench for a 10-minute room temperature incubation.</w:t>
      </w:r>
      <w:r w:rsidR="00784D6C">
        <w:rPr>
          <w:lang w:val="en-IN"/>
        </w:rPr>
        <w:br/>
      </w:r>
    </w:p>
    <w:p w14:paraId="64DF7FA5" w14:textId="2590E013" w:rsidR="00734D4B" w:rsidRDefault="00734D4B" w:rsidP="000C0107">
      <w:pPr>
        <w:pStyle w:val="Narration"/>
        <w:numPr>
          <w:ilvl w:val="1"/>
          <w:numId w:val="47"/>
        </w:numPr>
      </w:pPr>
      <w:r w:rsidRPr="0033328F">
        <w:t xml:space="preserve">Wash the slides in Wash Buffer for 5 minutes, followed by a brief rinse in distilled water </w:t>
      </w:r>
      <w:r w:rsidRPr="0033328F">
        <w:rPr>
          <w:b/>
          <w:bCs/>
        </w:rPr>
        <w:t>[1]</w:t>
      </w:r>
      <w:r w:rsidRPr="0033328F">
        <w:t>.</w:t>
      </w:r>
    </w:p>
    <w:p w14:paraId="6D30D81F" w14:textId="22603B38" w:rsidR="00734D4B" w:rsidRPr="0033328F" w:rsidRDefault="00734D4B" w:rsidP="000C0107">
      <w:pPr>
        <w:pStyle w:val="ShotDescription"/>
        <w:numPr>
          <w:ilvl w:val="2"/>
          <w:numId w:val="47"/>
        </w:numPr>
        <w:rPr>
          <w:lang w:val="en-IN"/>
        </w:rPr>
      </w:pPr>
      <w:r w:rsidRPr="0033328F">
        <w:rPr>
          <w:lang w:val="en-IN"/>
        </w:rPr>
        <w:t>Talent soaking the slides in Wash Buffer for 5 minutes.</w:t>
      </w:r>
    </w:p>
    <w:p w14:paraId="05E00EC8" w14:textId="77777777" w:rsidR="00734D4B" w:rsidRPr="0033328F" w:rsidRDefault="00734D4B" w:rsidP="00734D4B">
      <w:pPr>
        <w:widowControl w:val="0"/>
        <w:jc w:val="both"/>
        <w:rPr>
          <w:lang w:val="en-IN"/>
        </w:rPr>
      </w:pPr>
    </w:p>
    <w:p w14:paraId="738F7D66" w14:textId="2DF61A85" w:rsidR="002202FA" w:rsidRDefault="002202FA" w:rsidP="002202FA">
      <w:pPr>
        <w:pStyle w:val="ListParagraph"/>
        <w:numPr>
          <w:ilvl w:val="0"/>
          <w:numId w:val="47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Counterstaining and Mounting of the Slides for Imaging</w:t>
      </w:r>
    </w:p>
    <w:p w14:paraId="62CAA43E" w14:textId="77777777" w:rsidR="002202FA" w:rsidRDefault="002202FA" w:rsidP="002202FA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790471684"/>
          <w:placeholder>
            <w:docPart w:val="86AF875A7559481D96A46D840D3F6ED5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2C29DDC8" w14:textId="77777777" w:rsidR="002202FA" w:rsidRPr="002202FA" w:rsidRDefault="002202FA" w:rsidP="002202FA">
      <w:pPr>
        <w:pStyle w:val="Narration"/>
        <w:ind w:firstLine="0"/>
        <w:rPr>
          <w:lang w:val="en-US"/>
        </w:rPr>
      </w:pPr>
    </w:p>
    <w:p w14:paraId="7FA3C952" w14:textId="30078945" w:rsidR="00734D4B" w:rsidRDefault="00734D4B" w:rsidP="000C0107">
      <w:pPr>
        <w:pStyle w:val="Narration"/>
        <w:numPr>
          <w:ilvl w:val="1"/>
          <w:numId w:val="47"/>
        </w:numPr>
      </w:pPr>
      <w:r w:rsidRPr="0033328F">
        <w:t xml:space="preserve">Immerse the slides in 50 percent hematoxylin staining solution for 1 minute at room temperature until the tissue sections appear purple </w:t>
      </w:r>
      <w:r w:rsidRPr="0033328F">
        <w:rPr>
          <w:b/>
          <w:bCs/>
        </w:rPr>
        <w:t>[1]</w:t>
      </w:r>
      <w:r w:rsidRPr="0033328F">
        <w:t>.</w:t>
      </w:r>
    </w:p>
    <w:p w14:paraId="496F579C" w14:textId="6602215E" w:rsidR="00734D4B" w:rsidRPr="0033328F" w:rsidRDefault="00734D4B" w:rsidP="000C0107">
      <w:pPr>
        <w:pStyle w:val="ShotDescription"/>
        <w:numPr>
          <w:ilvl w:val="2"/>
          <w:numId w:val="47"/>
        </w:numPr>
        <w:rPr>
          <w:lang w:val="en-IN"/>
        </w:rPr>
      </w:pPr>
      <w:r w:rsidRPr="0033328F">
        <w:rPr>
          <w:lang w:val="en-IN"/>
        </w:rPr>
        <w:t>Talent placing the slides into a container of hematoxylin stain.</w:t>
      </w:r>
      <w:r w:rsidR="00784D6C">
        <w:rPr>
          <w:lang w:val="en-IN"/>
        </w:rPr>
        <w:br/>
      </w:r>
    </w:p>
    <w:p w14:paraId="4F80C939" w14:textId="77777777" w:rsidR="00734D4B" w:rsidRDefault="00734D4B" w:rsidP="000C0107">
      <w:pPr>
        <w:pStyle w:val="Narration"/>
        <w:numPr>
          <w:ilvl w:val="1"/>
          <w:numId w:val="47"/>
        </w:numPr>
      </w:pPr>
      <w:r w:rsidRPr="0033328F">
        <w:t xml:space="preserve">Rinse the slides in tap water 3 to 5 times by moving them up and down </w:t>
      </w:r>
      <w:r w:rsidRPr="0033328F">
        <w:rPr>
          <w:b/>
          <w:bCs/>
        </w:rPr>
        <w:t>[1]</w:t>
      </w:r>
      <w:r w:rsidRPr="0033328F">
        <w:t xml:space="preserve">. Repeat this with fresh tap water until the background clears and the sections remain purple </w:t>
      </w:r>
      <w:r w:rsidRPr="0033328F">
        <w:rPr>
          <w:b/>
          <w:bCs/>
        </w:rPr>
        <w:t>[2]</w:t>
      </w:r>
      <w:r w:rsidRPr="0033328F">
        <w:t>.</w:t>
      </w:r>
    </w:p>
    <w:p w14:paraId="1AB46979" w14:textId="77777777" w:rsidR="00734D4B" w:rsidRDefault="00734D4B" w:rsidP="000C0107">
      <w:pPr>
        <w:pStyle w:val="ShotDescription"/>
        <w:numPr>
          <w:ilvl w:val="2"/>
          <w:numId w:val="47"/>
        </w:numPr>
        <w:rPr>
          <w:lang w:val="en-IN"/>
        </w:rPr>
      </w:pPr>
      <w:r w:rsidRPr="0033328F">
        <w:rPr>
          <w:lang w:val="en-IN"/>
        </w:rPr>
        <w:t>Talent rinsing the slides in tap water by dipping them repeatedly.</w:t>
      </w:r>
    </w:p>
    <w:p w14:paraId="163F11AA" w14:textId="10C1A667" w:rsidR="00734D4B" w:rsidRPr="0033328F" w:rsidRDefault="00734D4B" w:rsidP="000C0107">
      <w:pPr>
        <w:pStyle w:val="ShotDescription"/>
        <w:numPr>
          <w:ilvl w:val="2"/>
          <w:numId w:val="47"/>
        </w:numPr>
        <w:rPr>
          <w:lang w:val="en-IN"/>
        </w:rPr>
      </w:pPr>
      <w:r w:rsidRPr="0033328F">
        <w:rPr>
          <w:lang w:val="en-IN"/>
        </w:rPr>
        <w:t>Talent inspecting the sections for clarity.</w:t>
      </w:r>
      <w:r w:rsidR="00784D6C">
        <w:rPr>
          <w:lang w:val="en-IN"/>
        </w:rPr>
        <w:br/>
      </w:r>
    </w:p>
    <w:p w14:paraId="0C955DE9" w14:textId="5547A82C" w:rsidR="00734D4B" w:rsidRDefault="007C4FBD" w:rsidP="000C0107">
      <w:pPr>
        <w:pStyle w:val="Narration"/>
        <w:numPr>
          <w:ilvl w:val="1"/>
          <w:numId w:val="47"/>
        </w:numPr>
      </w:pPr>
      <w:r>
        <w:t>Then, d</w:t>
      </w:r>
      <w:r w:rsidR="00734D4B" w:rsidRPr="0033328F">
        <w:t xml:space="preserve">ip the slides in 0.02 percent ammonia water 3 times until the tissue sections turn blue </w:t>
      </w:r>
      <w:r w:rsidR="00734D4B" w:rsidRPr="0033328F">
        <w:rPr>
          <w:b/>
          <w:bCs/>
        </w:rPr>
        <w:t>[1]</w:t>
      </w:r>
      <w:r w:rsidR="00734D4B" w:rsidRPr="0033328F">
        <w:t>.</w:t>
      </w:r>
      <w:r w:rsidR="00863D9B">
        <w:t xml:space="preserve"> </w:t>
      </w:r>
    </w:p>
    <w:p w14:paraId="59405B21" w14:textId="77777777" w:rsidR="00734D4B" w:rsidRPr="0033328F" w:rsidRDefault="00734D4B" w:rsidP="000C0107">
      <w:pPr>
        <w:pStyle w:val="ShotDescription"/>
        <w:numPr>
          <w:ilvl w:val="2"/>
          <w:numId w:val="47"/>
        </w:numPr>
        <w:rPr>
          <w:lang w:val="en-IN"/>
        </w:rPr>
      </w:pPr>
      <w:r w:rsidRPr="0033328F">
        <w:rPr>
          <w:lang w:val="en-IN"/>
        </w:rPr>
        <w:t>Talent immersing and agitating the slides in ammonia water while observing the color change to blue.</w:t>
      </w:r>
    </w:p>
    <w:p w14:paraId="14A638B6" w14:textId="28D3323B" w:rsidR="00734D4B" w:rsidRPr="0033328F" w:rsidRDefault="00734D4B" w:rsidP="00863D9B">
      <w:pPr>
        <w:pStyle w:val="ShotDescription"/>
        <w:ind w:firstLine="0"/>
        <w:rPr>
          <w:lang w:val="en-IN"/>
        </w:rPr>
      </w:pPr>
    </w:p>
    <w:p w14:paraId="47DA56C3" w14:textId="778E89D4" w:rsidR="00734D4B" w:rsidRDefault="00863D9B" w:rsidP="00863D9B">
      <w:pPr>
        <w:pStyle w:val="Narration"/>
        <w:numPr>
          <w:ilvl w:val="1"/>
          <w:numId w:val="47"/>
        </w:numPr>
      </w:pPr>
      <w:r>
        <w:t>After rinsing the slides, c</w:t>
      </w:r>
      <w:r w:rsidR="00734D4B" w:rsidRPr="0033328F">
        <w:t xml:space="preserve">ompletely dry the slides in a dry oven set to 60 degrees Celsius </w:t>
      </w:r>
      <w:r w:rsidR="00734D4B" w:rsidRPr="0033328F">
        <w:lastRenderedPageBreak/>
        <w:t xml:space="preserve">for approximately 15 minutes </w:t>
      </w:r>
      <w:r w:rsidR="00734D4B" w:rsidRPr="0033328F">
        <w:rPr>
          <w:b/>
          <w:bCs/>
        </w:rPr>
        <w:t>[1]</w:t>
      </w:r>
      <w:r w:rsidR="00734D4B" w:rsidRPr="0033328F">
        <w:t>.</w:t>
      </w:r>
      <w:r>
        <w:t xml:space="preserve"> </w:t>
      </w:r>
      <w:r w:rsidRPr="0033328F">
        <w:t xml:space="preserve">Dip the dried slides in fresh xylene to clear them </w:t>
      </w:r>
      <w:r w:rsidRPr="0033328F">
        <w:rPr>
          <w:b/>
          <w:bCs/>
        </w:rPr>
        <w:t>[</w:t>
      </w:r>
      <w:r>
        <w:rPr>
          <w:b/>
          <w:bCs/>
        </w:rPr>
        <w:t>2</w:t>
      </w:r>
      <w:r w:rsidRPr="0033328F">
        <w:rPr>
          <w:b/>
          <w:bCs/>
        </w:rPr>
        <w:t>]</w:t>
      </w:r>
      <w:r w:rsidRPr="0033328F">
        <w:t>.</w:t>
      </w:r>
    </w:p>
    <w:p w14:paraId="1E3F5CF8" w14:textId="77777777" w:rsidR="00734D4B" w:rsidRPr="0033328F" w:rsidRDefault="00734D4B" w:rsidP="000C0107">
      <w:pPr>
        <w:pStyle w:val="ShotDescription"/>
        <w:numPr>
          <w:ilvl w:val="2"/>
          <w:numId w:val="47"/>
        </w:numPr>
        <w:rPr>
          <w:lang w:val="en-IN"/>
        </w:rPr>
      </w:pPr>
      <w:r w:rsidRPr="0033328F">
        <w:rPr>
          <w:lang w:val="en-IN"/>
        </w:rPr>
        <w:t>Talent placing the slides in a drying oven and setting the timer to 15 minutes.</w:t>
      </w:r>
    </w:p>
    <w:p w14:paraId="11093190" w14:textId="77777777" w:rsidR="00734D4B" w:rsidRDefault="00734D4B" w:rsidP="000C0107">
      <w:pPr>
        <w:pStyle w:val="ShotDescription"/>
        <w:numPr>
          <w:ilvl w:val="2"/>
          <w:numId w:val="47"/>
        </w:numPr>
        <w:rPr>
          <w:lang w:val="en-IN"/>
        </w:rPr>
      </w:pPr>
      <w:r w:rsidRPr="0033328F">
        <w:rPr>
          <w:lang w:val="en-IN"/>
        </w:rPr>
        <w:t>Talent immersing the dried slides in a container of fresh xylene.</w:t>
      </w:r>
    </w:p>
    <w:p w14:paraId="2C422D53" w14:textId="77777777" w:rsidR="00863D9B" w:rsidRPr="0033328F" w:rsidRDefault="00863D9B" w:rsidP="00863D9B">
      <w:pPr>
        <w:pStyle w:val="ShotDescription"/>
        <w:ind w:firstLine="0"/>
        <w:rPr>
          <w:lang w:val="en-IN"/>
        </w:rPr>
      </w:pPr>
    </w:p>
    <w:p w14:paraId="28BF2054" w14:textId="66460237" w:rsidR="00734D4B" w:rsidRDefault="00734D4B" w:rsidP="00863D9B">
      <w:pPr>
        <w:pStyle w:val="Narration"/>
        <w:numPr>
          <w:ilvl w:val="1"/>
          <w:numId w:val="47"/>
        </w:numPr>
      </w:pPr>
      <w:r w:rsidRPr="0033328F">
        <w:t>Apply mounting medium onto each slide</w:t>
      </w:r>
      <w:r w:rsidR="00863D9B">
        <w:t xml:space="preserve"> </w:t>
      </w:r>
      <w:r w:rsidR="00863D9B" w:rsidRPr="00863D9B">
        <w:rPr>
          <w:b/>
          <w:bCs/>
        </w:rPr>
        <w:t>[1]</w:t>
      </w:r>
      <w:r w:rsidRPr="0033328F">
        <w:t xml:space="preserve"> and gently place a coverslip over the section, taking care to avoid forming bubbles </w:t>
      </w:r>
      <w:r w:rsidRPr="0033328F">
        <w:rPr>
          <w:b/>
          <w:bCs/>
        </w:rPr>
        <w:t>[</w:t>
      </w:r>
      <w:r w:rsidR="00863D9B">
        <w:rPr>
          <w:b/>
          <w:bCs/>
        </w:rPr>
        <w:t>2</w:t>
      </w:r>
      <w:r w:rsidRPr="0033328F">
        <w:rPr>
          <w:b/>
          <w:bCs/>
        </w:rPr>
        <w:t>]</w:t>
      </w:r>
      <w:r w:rsidRPr="0033328F">
        <w:t>.</w:t>
      </w:r>
      <w:r w:rsidR="00863D9B">
        <w:t xml:space="preserve"> </w:t>
      </w:r>
      <w:r w:rsidR="00863D9B" w:rsidRPr="0033328F">
        <w:t xml:space="preserve">Air-dry the slides for at least 5 minutes at room temperature </w:t>
      </w:r>
      <w:r w:rsidR="00863D9B" w:rsidRPr="0033328F">
        <w:rPr>
          <w:b/>
          <w:bCs/>
        </w:rPr>
        <w:t>[1]</w:t>
      </w:r>
      <w:r w:rsidR="00863D9B" w:rsidRPr="0033328F">
        <w:t>.</w:t>
      </w:r>
    </w:p>
    <w:p w14:paraId="7D6446E4" w14:textId="77777777" w:rsidR="00863D9B" w:rsidRDefault="00734D4B" w:rsidP="000C0107">
      <w:pPr>
        <w:pStyle w:val="ShotDescription"/>
        <w:numPr>
          <w:ilvl w:val="2"/>
          <w:numId w:val="47"/>
        </w:numPr>
        <w:rPr>
          <w:lang w:val="en-IN"/>
        </w:rPr>
      </w:pPr>
      <w:r w:rsidRPr="0033328F">
        <w:rPr>
          <w:lang w:val="en-IN"/>
        </w:rPr>
        <w:t>Talent pipetting mounting medium onto the tissue section</w:t>
      </w:r>
      <w:r w:rsidR="00863D9B">
        <w:rPr>
          <w:lang w:val="en-IN"/>
        </w:rPr>
        <w:t>.</w:t>
      </w:r>
    </w:p>
    <w:p w14:paraId="47480723" w14:textId="0D3804D9" w:rsidR="00734D4B" w:rsidRPr="0033328F" w:rsidRDefault="00863D9B" w:rsidP="000C0107">
      <w:pPr>
        <w:pStyle w:val="ShotDescription"/>
        <w:numPr>
          <w:ilvl w:val="2"/>
          <w:numId w:val="47"/>
        </w:numPr>
        <w:rPr>
          <w:lang w:val="en-IN"/>
        </w:rPr>
      </w:pPr>
      <w:r>
        <w:rPr>
          <w:lang w:val="en-IN"/>
        </w:rPr>
        <w:t xml:space="preserve">Talent </w:t>
      </w:r>
      <w:r w:rsidR="00734D4B" w:rsidRPr="0033328F">
        <w:rPr>
          <w:lang w:val="en-IN"/>
        </w:rPr>
        <w:t>carefully lowering a coverslip without trapping air bubbles.</w:t>
      </w:r>
    </w:p>
    <w:p w14:paraId="061C1DE3" w14:textId="27F1B7D9" w:rsidR="00784D6C" w:rsidRPr="005F1FEF" w:rsidRDefault="00734D4B" w:rsidP="009367C9">
      <w:pPr>
        <w:pStyle w:val="ShotDescription"/>
        <w:numPr>
          <w:ilvl w:val="2"/>
          <w:numId w:val="47"/>
        </w:numPr>
        <w:rPr>
          <w:lang w:val="en-IN"/>
        </w:rPr>
      </w:pPr>
      <w:r w:rsidRPr="009367C9">
        <w:rPr>
          <w:lang w:val="en-IN"/>
        </w:rPr>
        <w:t>Talent placing the mounted slides on a flat surface and allowing them to air-dry.</w:t>
      </w:r>
      <w:r w:rsidR="007C4FBD" w:rsidRPr="009367C9">
        <w:rPr>
          <w:lang w:val="en-IN"/>
        </w:rPr>
        <w:t xml:space="preserve"> </w:t>
      </w:r>
      <w:r w:rsidR="007C4FBD" w:rsidRPr="009367C9">
        <w:rPr>
          <w:b/>
          <w:bCs/>
          <w:lang w:val="en-IN"/>
        </w:rPr>
        <w:t xml:space="preserve">TXT: Image </w:t>
      </w:r>
      <w:r w:rsidR="007C4FBD" w:rsidRPr="009367C9">
        <w:rPr>
          <w:b/>
          <w:bCs/>
        </w:rPr>
        <w:t>using a bright field microscope at 20x or 40x magnification</w:t>
      </w:r>
      <w:r w:rsidR="007C4FBD" w:rsidRPr="0033328F">
        <w:t xml:space="preserve"> </w:t>
      </w:r>
    </w:p>
    <w:p w14:paraId="561A1846" w14:textId="77777777" w:rsidR="005F1FEF" w:rsidRDefault="005F1FEF" w:rsidP="005F1FEF">
      <w:pPr>
        <w:pStyle w:val="ShotDescription"/>
      </w:pPr>
    </w:p>
    <w:p w14:paraId="2F857DAE" w14:textId="77777777" w:rsidR="005F1FEF" w:rsidRDefault="005F1FEF" w:rsidP="005F1FEF">
      <w:pPr>
        <w:pStyle w:val="ShotDescription"/>
      </w:pPr>
    </w:p>
    <w:p w14:paraId="5D2BBCE8" w14:textId="77777777" w:rsidR="005F1FEF" w:rsidRDefault="005F1FEF" w:rsidP="005F1FEF">
      <w:pPr>
        <w:pStyle w:val="ShotDescription"/>
      </w:pPr>
    </w:p>
    <w:p w14:paraId="4202D84A" w14:textId="77777777" w:rsidR="005F1FEF" w:rsidRDefault="005F1FEF" w:rsidP="005F1FEF">
      <w:pPr>
        <w:pStyle w:val="ShotDescription"/>
      </w:pPr>
    </w:p>
    <w:p w14:paraId="13097718" w14:textId="77777777" w:rsidR="005F1FEF" w:rsidRDefault="005F1FEF" w:rsidP="005F1FEF">
      <w:pPr>
        <w:pStyle w:val="ShotDescription"/>
      </w:pPr>
    </w:p>
    <w:p w14:paraId="13F32D72" w14:textId="77777777" w:rsidR="005F1FEF" w:rsidRDefault="005F1FEF" w:rsidP="005F1FEF">
      <w:pPr>
        <w:pStyle w:val="ShotDescription"/>
      </w:pPr>
    </w:p>
    <w:p w14:paraId="266D72C7" w14:textId="77777777" w:rsidR="005F1FEF" w:rsidRDefault="005F1FEF" w:rsidP="005F1FEF">
      <w:pPr>
        <w:pStyle w:val="ShotDescription"/>
      </w:pPr>
    </w:p>
    <w:p w14:paraId="52C90F56" w14:textId="77777777" w:rsidR="005F1FEF" w:rsidRDefault="005F1FEF" w:rsidP="005F1FEF">
      <w:pPr>
        <w:pStyle w:val="ShotDescription"/>
      </w:pPr>
    </w:p>
    <w:p w14:paraId="6A1BFC9F" w14:textId="77777777" w:rsidR="005F1FEF" w:rsidRDefault="005F1FEF" w:rsidP="005F1FEF">
      <w:pPr>
        <w:pStyle w:val="ShotDescription"/>
      </w:pPr>
    </w:p>
    <w:p w14:paraId="6942F6EC" w14:textId="77777777" w:rsidR="005F1FEF" w:rsidRDefault="005F1FEF" w:rsidP="005F1FEF">
      <w:pPr>
        <w:pStyle w:val="ShotDescription"/>
      </w:pPr>
    </w:p>
    <w:p w14:paraId="44F62392" w14:textId="77777777" w:rsidR="005F1FEF" w:rsidRDefault="005F1FEF" w:rsidP="005F1FEF">
      <w:pPr>
        <w:pStyle w:val="ShotDescription"/>
      </w:pPr>
    </w:p>
    <w:p w14:paraId="1A3582C1" w14:textId="77777777" w:rsidR="005F1FEF" w:rsidRDefault="005F1FEF" w:rsidP="005F1FEF">
      <w:pPr>
        <w:pStyle w:val="ShotDescription"/>
      </w:pPr>
    </w:p>
    <w:p w14:paraId="3DA4DBD1" w14:textId="77777777" w:rsidR="005F1FEF" w:rsidRDefault="005F1FEF" w:rsidP="005F1FEF">
      <w:pPr>
        <w:pStyle w:val="ShotDescription"/>
      </w:pPr>
    </w:p>
    <w:p w14:paraId="07DF5817" w14:textId="77777777" w:rsidR="005F1FEF" w:rsidRDefault="005F1FEF" w:rsidP="005F1FEF">
      <w:pPr>
        <w:pStyle w:val="ShotDescription"/>
      </w:pPr>
    </w:p>
    <w:p w14:paraId="0D9D5FEB" w14:textId="77777777" w:rsidR="005F1FEF" w:rsidRDefault="005F1FEF" w:rsidP="005F1FEF">
      <w:pPr>
        <w:pStyle w:val="ShotDescription"/>
      </w:pPr>
    </w:p>
    <w:p w14:paraId="5BBB9035" w14:textId="77777777" w:rsidR="005F1FEF" w:rsidRDefault="005F1FEF" w:rsidP="005F1FEF">
      <w:pPr>
        <w:pStyle w:val="ShotDescription"/>
      </w:pPr>
    </w:p>
    <w:p w14:paraId="7748B9E8" w14:textId="77777777" w:rsidR="005F1FEF" w:rsidRDefault="005F1FEF" w:rsidP="005F1FEF">
      <w:pPr>
        <w:pStyle w:val="ShotDescription"/>
      </w:pPr>
    </w:p>
    <w:p w14:paraId="6EE74255" w14:textId="77777777" w:rsidR="005F1FEF" w:rsidRPr="009367C9" w:rsidRDefault="005F1FEF" w:rsidP="005F1FEF">
      <w:pPr>
        <w:pStyle w:val="ShotDescription"/>
        <w:rPr>
          <w:lang w:val="en-IN"/>
        </w:rPr>
      </w:pPr>
    </w:p>
    <w:p w14:paraId="36CDD343" w14:textId="77777777" w:rsidR="00734D4B" w:rsidRPr="0033328F" w:rsidRDefault="00734D4B" w:rsidP="00734D4B">
      <w:pPr>
        <w:rPr>
          <w:lang w:val="en-IN"/>
        </w:rPr>
      </w:pP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074A9DAB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7C4FBD">
        <w:rPr>
          <w:rFonts w:eastAsia="Times New Roman" w:cstheme="minorHAnsi"/>
          <w:bCs/>
        </w:rPr>
        <w:t>114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0C0107">
      <w:pPr>
        <w:pStyle w:val="ListParagraph"/>
        <w:numPr>
          <w:ilvl w:val="0"/>
          <w:numId w:val="47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110974B5" w14:textId="77777777" w:rsidR="002202FA" w:rsidRPr="002202FA" w:rsidRDefault="002202FA" w:rsidP="002202FA">
      <w:pPr>
        <w:pStyle w:val="ListParagraph"/>
        <w:widowControl w:val="0"/>
        <w:numPr>
          <w:ilvl w:val="0"/>
          <w:numId w:val="3"/>
        </w:numPr>
        <w:spacing w:before="120"/>
        <w:contextualSpacing w:val="0"/>
        <w:jc w:val="both"/>
        <w:rPr>
          <w:rFonts w:ascii="Calibri" w:hAnsi="Calibri" w:cs="Calibri"/>
          <w:vanish/>
          <w:color w:val="7030A0"/>
          <w:lang w:val="en-GB"/>
        </w:rPr>
      </w:pPr>
    </w:p>
    <w:p w14:paraId="4A25D623" w14:textId="77777777" w:rsidR="002202FA" w:rsidRPr="002202FA" w:rsidRDefault="002202FA" w:rsidP="002202FA">
      <w:pPr>
        <w:pStyle w:val="ListParagraph"/>
        <w:widowControl w:val="0"/>
        <w:numPr>
          <w:ilvl w:val="0"/>
          <w:numId w:val="3"/>
        </w:numPr>
        <w:spacing w:before="120"/>
        <w:contextualSpacing w:val="0"/>
        <w:jc w:val="both"/>
        <w:rPr>
          <w:rFonts w:ascii="Calibri" w:hAnsi="Calibri" w:cs="Calibri"/>
          <w:vanish/>
          <w:color w:val="7030A0"/>
          <w:lang w:val="en-GB"/>
        </w:rPr>
      </w:pPr>
    </w:p>
    <w:p w14:paraId="73F61408" w14:textId="32CEFF53" w:rsidR="00D3065E" w:rsidRDefault="00D3065E" w:rsidP="002202FA">
      <w:pPr>
        <w:pStyle w:val="Narration"/>
        <w:numPr>
          <w:ilvl w:val="1"/>
          <w:numId w:val="3"/>
        </w:numPr>
      </w:pPr>
      <w:r w:rsidRPr="000178FE">
        <w:t>In the choroid plexus of the third ventricle, IR-A</w:t>
      </w:r>
      <w:r>
        <w:t xml:space="preserve"> </w:t>
      </w:r>
      <w:r w:rsidRPr="00D3065E">
        <w:rPr>
          <w:i/>
          <w:iCs/>
          <w:color w:val="EE0000"/>
        </w:rPr>
        <w:t>(I-R-A)</w:t>
      </w:r>
      <w:r w:rsidRPr="00D3065E">
        <w:rPr>
          <w:color w:val="EE0000"/>
        </w:rPr>
        <w:t xml:space="preserve"> </w:t>
      </w:r>
      <w:r w:rsidRPr="000178FE">
        <w:t>was more abundantly expressed than IR-B</w:t>
      </w:r>
      <w:r>
        <w:t xml:space="preserve"> </w:t>
      </w:r>
      <w:r w:rsidRPr="00D3065E">
        <w:rPr>
          <w:i/>
          <w:iCs/>
          <w:color w:val="EE0000"/>
        </w:rPr>
        <w:t>(I-R-B)</w:t>
      </w:r>
      <w:r w:rsidRPr="000178FE">
        <w:t xml:space="preserve">, with IR-A signals concentrated near the nuclei of epithelial cells </w:t>
      </w:r>
      <w:r w:rsidRPr="00D3065E">
        <w:rPr>
          <w:b/>
          <w:bCs/>
        </w:rPr>
        <w:t>[1],</w:t>
      </w:r>
      <w:r w:rsidRPr="000178FE">
        <w:t xml:space="preserve"> while fewer IR-B signals were detected in the same region </w:t>
      </w:r>
      <w:r w:rsidRPr="00D3065E">
        <w:rPr>
          <w:b/>
          <w:bCs/>
        </w:rPr>
        <w:t>[2].</w:t>
      </w:r>
    </w:p>
    <w:p w14:paraId="426B7D8D" w14:textId="77777777" w:rsidR="00D3065E" w:rsidRDefault="00D3065E" w:rsidP="00D3065E">
      <w:pPr>
        <w:pStyle w:val="ShotDescription"/>
        <w:numPr>
          <w:ilvl w:val="2"/>
          <w:numId w:val="3"/>
        </w:numPr>
        <w:rPr>
          <w:lang w:val="en-IN"/>
        </w:rPr>
      </w:pPr>
      <w:r w:rsidRPr="000178FE">
        <w:rPr>
          <w:lang w:val="en-IN"/>
        </w:rPr>
        <w:t xml:space="preserve">LAB MEDIA: Figure 1A. </w:t>
      </w:r>
      <w:r w:rsidRPr="00D3065E">
        <w:rPr>
          <w:i/>
          <w:iCs/>
          <w:color w:val="0070C0"/>
          <w:lang w:val="en-IN"/>
        </w:rPr>
        <w:t>Video editor: Zoom in on the area with dense black arrows marking many teal dots surrounding cell nuclei</w:t>
      </w:r>
      <w:r w:rsidRPr="000178FE">
        <w:rPr>
          <w:lang w:val="en-IN"/>
        </w:rPr>
        <w:t>.</w:t>
      </w:r>
    </w:p>
    <w:p w14:paraId="30BC73CC" w14:textId="7AD934A6" w:rsidR="00D3065E" w:rsidRPr="000178FE" w:rsidRDefault="00D3065E" w:rsidP="00D3065E">
      <w:pPr>
        <w:pStyle w:val="ShotDescription"/>
        <w:numPr>
          <w:ilvl w:val="2"/>
          <w:numId w:val="3"/>
        </w:numPr>
        <w:rPr>
          <w:lang w:val="en-IN"/>
        </w:rPr>
      </w:pPr>
      <w:r w:rsidRPr="000178FE">
        <w:rPr>
          <w:lang w:val="en-IN"/>
        </w:rPr>
        <w:t xml:space="preserve">LAB MEDIA: Figure 1A. </w:t>
      </w:r>
      <w:r w:rsidRPr="00D3065E">
        <w:rPr>
          <w:i/>
          <w:iCs/>
          <w:color w:val="0070C0"/>
          <w:lang w:val="en-IN"/>
        </w:rPr>
        <w:t>Video editor: Highlight the red dots near the red arrows, which appear less frequent than the teal dots</w:t>
      </w:r>
      <w:r w:rsidRPr="000178FE">
        <w:rPr>
          <w:lang w:val="en-IN"/>
        </w:rPr>
        <w:t>.</w:t>
      </w:r>
      <w:r w:rsidR="007C4FBD">
        <w:rPr>
          <w:lang w:val="en-IN"/>
        </w:rPr>
        <w:br/>
      </w:r>
    </w:p>
    <w:p w14:paraId="48B33053" w14:textId="548F5DCB" w:rsidR="00D3065E" w:rsidRDefault="00D3065E" w:rsidP="00D3065E">
      <w:pPr>
        <w:pStyle w:val="Narration"/>
        <w:numPr>
          <w:ilvl w:val="1"/>
          <w:numId w:val="3"/>
        </w:numPr>
      </w:pPr>
      <w:r w:rsidRPr="000178FE">
        <w:t xml:space="preserve">In the lateral ventricle, cells displayed similar expression patterns, with IR-A more prevalent than IR-B </w:t>
      </w:r>
      <w:r w:rsidRPr="002202FA">
        <w:rPr>
          <w:b/>
          <w:bCs/>
        </w:rPr>
        <w:t>[1]</w:t>
      </w:r>
      <w:r w:rsidRPr="000178FE">
        <w:t xml:space="preserve">, and several cells co-expressed both isoforms </w:t>
      </w:r>
      <w:r w:rsidRPr="002202FA">
        <w:rPr>
          <w:b/>
          <w:bCs/>
        </w:rPr>
        <w:t>[2].</w:t>
      </w:r>
    </w:p>
    <w:p w14:paraId="1D51CA7A" w14:textId="77777777" w:rsidR="00D3065E" w:rsidRDefault="00D3065E" w:rsidP="00D3065E">
      <w:pPr>
        <w:pStyle w:val="ShotDescription"/>
        <w:numPr>
          <w:ilvl w:val="2"/>
          <w:numId w:val="3"/>
        </w:numPr>
        <w:rPr>
          <w:lang w:val="en-IN"/>
        </w:rPr>
      </w:pPr>
      <w:r w:rsidRPr="000178FE">
        <w:rPr>
          <w:lang w:val="en-IN"/>
        </w:rPr>
        <w:t xml:space="preserve">LAB MEDIA: Figure 1B. </w:t>
      </w:r>
      <w:r w:rsidRPr="002202FA">
        <w:rPr>
          <w:i/>
          <w:iCs/>
          <w:color w:val="0070C0"/>
          <w:lang w:val="en-IN"/>
        </w:rPr>
        <w:t>Video editor: Highlight the area where multiple black arrows point to clusters of teal dots near the nuclei</w:t>
      </w:r>
      <w:r w:rsidRPr="000178FE">
        <w:rPr>
          <w:lang w:val="en-IN"/>
        </w:rPr>
        <w:t>.</w:t>
      </w:r>
    </w:p>
    <w:p w14:paraId="65D17A7E" w14:textId="79C5ADBA" w:rsidR="00D3065E" w:rsidRPr="002202FA" w:rsidRDefault="00D3065E" w:rsidP="00D3065E">
      <w:pPr>
        <w:pStyle w:val="ShotDescription"/>
        <w:numPr>
          <w:ilvl w:val="2"/>
          <w:numId w:val="3"/>
        </w:numPr>
        <w:rPr>
          <w:i/>
          <w:iCs/>
          <w:color w:val="0070C0"/>
          <w:lang w:val="en-IN"/>
        </w:rPr>
      </w:pPr>
      <w:r w:rsidRPr="000178FE">
        <w:rPr>
          <w:lang w:val="en-IN"/>
        </w:rPr>
        <w:t xml:space="preserve">LAB MEDIA: Figure 1B. </w:t>
      </w:r>
      <w:r w:rsidRPr="002202FA">
        <w:rPr>
          <w:i/>
          <w:iCs/>
          <w:color w:val="0070C0"/>
          <w:lang w:val="en-IN"/>
        </w:rPr>
        <w:t>Video editor: Emphasize the red arrows pointing to cells containing both red and teal dots.</w:t>
      </w:r>
      <w:r w:rsidR="007C4FBD">
        <w:rPr>
          <w:i/>
          <w:iCs/>
          <w:color w:val="0070C0"/>
          <w:lang w:val="en-IN"/>
        </w:rPr>
        <w:br/>
      </w:r>
    </w:p>
    <w:p w14:paraId="30551B40" w14:textId="08D6FC18" w:rsidR="00D3065E" w:rsidRDefault="00D3065E" w:rsidP="00D3065E">
      <w:pPr>
        <w:pStyle w:val="Narration"/>
        <w:numPr>
          <w:ilvl w:val="1"/>
          <w:numId w:val="3"/>
        </w:numPr>
      </w:pPr>
      <w:r w:rsidRPr="000178FE">
        <w:t xml:space="preserve">The positive control confirmed successful RNA detection with widespread BaseScope </w:t>
      </w:r>
      <w:r w:rsidR="007C4FBD" w:rsidRPr="007C4FBD">
        <w:rPr>
          <w:i/>
          <w:iCs/>
          <w:color w:val="EE0000"/>
        </w:rPr>
        <w:t>(Base-Scope)</w:t>
      </w:r>
      <w:r w:rsidR="007C4FBD" w:rsidRPr="007C4FBD">
        <w:rPr>
          <w:color w:val="EE0000"/>
        </w:rPr>
        <w:t xml:space="preserve"> </w:t>
      </w:r>
      <w:r w:rsidRPr="000178FE">
        <w:t xml:space="preserve">signal across the tissue </w:t>
      </w:r>
      <w:r w:rsidRPr="002202FA">
        <w:rPr>
          <w:b/>
          <w:bCs/>
        </w:rPr>
        <w:t>[1]</w:t>
      </w:r>
      <w:r w:rsidRPr="000178FE">
        <w:t xml:space="preserve">, while the negative control showed minimal to no signal, indicating low background noise </w:t>
      </w:r>
      <w:r w:rsidRPr="002202FA">
        <w:rPr>
          <w:b/>
          <w:bCs/>
        </w:rPr>
        <w:t>[2].</w:t>
      </w:r>
    </w:p>
    <w:p w14:paraId="4C033A2B" w14:textId="70973C63" w:rsidR="00D3065E" w:rsidRDefault="00D3065E" w:rsidP="00D3065E">
      <w:pPr>
        <w:pStyle w:val="ShotDescription"/>
        <w:numPr>
          <w:ilvl w:val="2"/>
          <w:numId w:val="3"/>
        </w:numPr>
        <w:rPr>
          <w:lang w:val="en-IN"/>
        </w:rPr>
      </w:pPr>
      <w:r w:rsidRPr="000178FE">
        <w:rPr>
          <w:lang w:val="en-IN"/>
        </w:rPr>
        <w:t xml:space="preserve">LAB MEDIA: Figure 1C. </w:t>
      </w:r>
    </w:p>
    <w:p w14:paraId="32DB6E3F" w14:textId="2FA6A84A" w:rsidR="00D3065E" w:rsidRPr="000178FE" w:rsidRDefault="00D3065E" w:rsidP="00D3065E">
      <w:pPr>
        <w:pStyle w:val="ShotDescription"/>
        <w:numPr>
          <w:ilvl w:val="2"/>
          <w:numId w:val="3"/>
        </w:numPr>
        <w:rPr>
          <w:lang w:val="en-IN"/>
        </w:rPr>
      </w:pPr>
      <w:r w:rsidRPr="000178FE">
        <w:rPr>
          <w:lang w:val="en-IN"/>
        </w:rPr>
        <w:t xml:space="preserve">LAB MEDIA: Figure 1D. </w:t>
      </w:r>
      <w:r w:rsidR="007C4FBD">
        <w:rPr>
          <w:lang w:val="en-IN"/>
        </w:rPr>
        <w:br/>
      </w:r>
    </w:p>
    <w:p w14:paraId="27212C92" w14:textId="77777777" w:rsidR="00D3065E" w:rsidRDefault="00D3065E" w:rsidP="00D3065E">
      <w:pPr>
        <w:pStyle w:val="Narration"/>
        <w:numPr>
          <w:ilvl w:val="1"/>
          <w:numId w:val="3"/>
        </w:numPr>
      </w:pPr>
      <w:r w:rsidRPr="000178FE">
        <w:t xml:space="preserve">Immunofluorescence analysis demonstrated insulin receptor protein localization along the apical surface of epithelial cells in both third and lateral ventricles </w:t>
      </w:r>
      <w:r w:rsidRPr="002202FA">
        <w:rPr>
          <w:b/>
          <w:bCs/>
        </w:rPr>
        <w:t>[1]</w:t>
      </w:r>
      <w:r w:rsidRPr="000178FE">
        <w:t xml:space="preserve">, confirming presence at the protein level </w:t>
      </w:r>
      <w:r w:rsidRPr="002202FA">
        <w:rPr>
          <w:b/>
          <w:bCs/>
        </w:rPr>
        <w:t>[2].</w:t>
      </w:r>
    </w:p>
    <w:p w14:paraId="3EB7B408" w14:textId="5E2141B4" w:rsidR="00D3065E" w:rsidRDefault="00D3065E" w:rsidP="00D3065E">
      <w:pPr>
        <w:pStyle w:val="ShotDescription"/>
        <w:numPr>
          <w:ilvl w:val="2"/>
          <w:numId w:val="3"/>
        </w:numPr>
        <w:rPr>
          <w:lang w:val="en-IN"/>
        </w:rPr>
      </w:pPr>
      <w:r w:rsidRPr="000178FE">
        <w:rPr>
          <w:lang w:val="en-IN"/>
        </w:rPr>
        <w:t>LAB MEDIA: Figure 1E.</w:t>
      </w:r>
    </w:p>
    <w:p w14:paraId="28826C54" w14:textId="61FBB441" w:rsidR="00D3065E" w:rsidRPr="000178FE" w:rsidRDefault="00D3065E" w:rsidP="00D3065E">
      <w:pPr>
        <w:pStyle w:val="ShotDescription"/>
        <w:numPr>
          <w:ilvl w:val="2"/>
          <w:numId w:val="3"/>
        </w:numPr>
        <w:rPr>
          <w:lang w:val="en-IN"/>
        </w:rPr>
      </w:pPr>
      <w:r w:rsidRPr="000178FE">
        <w:rPr>
          <w:lang w:val="en-IN"/>
        </w:rPr>
        <w:lastRenderedPageBreak/>
        <w:t xml:space="preserve">LAB MEDIA: Figure 1F. </w:t>
      </w:r>
    </w:p>
    <w:p w14:paraId="2E8288B1" w14:textId="77777777" w:rsidR="00D3065E" w:rsidRPr="00B92A8C" w:rsidRDefault="00D3065E" w:rsidP="00D3065E">
      <w:pPr>
        <w:rPr>
          <w:lang w:val="en-IN"/>
        </w:rPr>
      </w:pPr>
    </w:p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0"/>
      <w:footerReference w:type="even" r:id="rId11"/>
      <w:footerReference w:type="default" r:id="rId12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F68C5" w14:textId="77777777" w:rsidR="002F1EB1" w:rsidRDefault="002F1EB1">
      <w:r>
        <w:separator/>
      </w:r>
    </w:p>
    <w:p w14:paraId="163303D1" w14:textId="77777777" w:rsidR="002F1EB1" w:rsidRDefault="002F1EB1"/>
  </w:endnote>
  <w:endnote w:type="continuationSeparator" w:id="0">
    <w:p w14:paraId="5A07CB77" w14:textId="77777777" w:rsidR="002F1EB1" w:rsidRDefault="002F1EB1">
      <w:r>
        <w:continuationSeparator/>
      </w:r>
    </w:p>
    <w:p w14:paraId="78157050" w14:textId="77777777" w:rsidR="002F1EB1" w:rsidRDefault="002F1E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6FD75B95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436EC8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766DE" w14:textId="77777777" w:rsidR="002F1EB1" w:rsidRDefault="002F1EB1">
      <w:r>
        <w:separator/>
      </w:r>
    </w:p>
    <w:p w14:paraId="4B8216D5" w14:textId="77777777" w:rsidR="002F1EB1" w:rsidRDefault="002F1EB1"/>
  </w:footnote>
  <w:footnote w:type="continuationSeparator" w:id="0">
    <w:p w14:paraId="5EA7399D" w14:textId="77777777" w:rsidR="002F1EB1" w:rsidRDefault="002F1EB1">
      <w:r>
        <w:continuationSeparator/>
      </w:r>
    </w:p>
    <w:p w14:paraId="505A3771" w14:textId="77777777" w:rsidR="002F1EB1" w:rsidRDefault="002F1EB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28C66A6C"/>
    <w:multiLevelType w:val="multilevel"/>
    <w:tmpl w:val="70D06D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4.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7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A546A7E"/>
    <w:multiLevelType w:val="multilevel"/>
    <w:tmpl w:val="A790B540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  <w:lang w:val="en-IN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687795"/>
    <w:multiLevelType w:val="multilevel"/>
    <w:tmpl w:val="E81866F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62D75B7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0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5"/>
  </w:num>
  <w:num w:numId="2" w16cid:durableId="599022016">
    <w:abstractNumId w:val="37"/>
  </w:num>
  <w:num w:numId="3" w16cid:durableId="157157113">
    <w:abstractNumId w:val="36"/>
  </w:num>
  <w:num w:numId="4" w16cid:durableId="94518384">
    <w:abstractNumId w:val="28"/>
  </w:num>
  <w:num w:numId="5" w16cid:durableId="209999702">
    <w:abstractNumId w:val="13"/>
  </w:num>
  <w:num w:numId="6" w16cid:durableId="1459685572">
    <w:abstractNumId w:val="31"/>
  </w:num>
  <w:num w:numId="7" w16cid:durableId="228031132">
    <w:abstractNumId w:val="40"/>
  </w:num>
  <w:num w:numId="8" w16cid:durableId="1597859644">
    <w:abstractNumId w:val="11"/>
  </w:num>
  <w:num w:numId="9" w16cid:durableId="784496459">
    <w:abstractNumId w:val="17"/>
  </w:num>
  <w:num w:numId="10" w16cid:durableId="1702588870">
    <w:abstractNumId w:val="25"/>
  </w:num>
  <w:num w:numId="11" w16cid:durableId="17446439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4"/>
  </w:num>
  <w:num w:numId="18" w16cid:durableId="1599216356">
    <w:abstractNumId w:val="29"/>
  </w:num>
  <w:num w:numId="19" w16cid:durableId="1729379947">
    <w:abstractNumId w:val="27"/>
  </w:num>
  <w:num w:numId="20" w16cid:durableId="18824919">
    <w:abstractNumId w:val="20"/>
  </w:num>
  <w:num w:numId="21" w16cid:durableId="1170372592">
    <w:abstractNumId w:val="19"/>
  </w:num>
  <w:num w:numId="22" w16cid:durableId="1461454741">
    <w:abstractNumId w:val="10"/>
  </w:num>
  <w:num w:numId="23" w16cid:durableId="1354306633">
    <w:abstractNumId w:val="16"/>
  </w:num>
  <w:num w:numId="24" w16cid:durableId="279800298">
    <w:abstractNumId w:val="32"/>
  </w:num>
  <w:num w:numId="25" w16cid:durableId="305820415">
    <w:abstractNumId w:val="12"/>
  </w:num>
  <w:num w:numId="26" w16cid:durableId="1024021112">
    <w:abstractNumId w:val="26"/>
  </w:num>
  <w:num w:numId="27" w16cid:durableId="848561004">
    <w:abstractNumId w:val="22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5"/>
  </w:num>
  <w:num w:numId="39" w16cid:durableId="172493793">
    <w:abstractNumId w:val="39"/>
  </w:num>
  <w:num w:numId="40" w16cid:durableId="1162430656">
    <w:abstractNumId w:val="21"/>
  </w:num>
  <w:num w:numId="41" w16cid:durableId="857502586">
    <w:abstractNumId w:val="23"/>
  </w:num>
  <w:num w:numId="42" w16cid:durableId="829755101">
    <w:abstractNumId w:val="30"/>
  </w:num>
  <w:num w:numId="43" w16cid:durableId="77024263">
    <w:abstractNumId w:val="18"/>
  </w:num>
  <w:num w:numId="44" w16cid:durableId="1024093089">
    <w:abstractNumId w:val="24"/>
  </w:num>
  <w:num w:numId="45" w16cid:durableId="1164471049">
    <w:abstractNumId w:val="14"/>
  </w:num>
  <w:num w:numId="46" w16cid:durableId="1123689975">
    <w:abstractNumId w:val="38"/>
  </w:num>
  <w:num w:numId="47" w16cid:durableId="191305938">
    <w:abstractNumId w:val="3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474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0107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0F37F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370C4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152AB"/>
    <w:rsid w:val="002202FA"/>
    <w:rsid w:val="00226089"/>
    <w:rsid w:val="002422D6"/>
    <w:rsid w:val="00244CDB"/>
    <w:rsid w:val="00247BFF"/>
    <w:rsid w:val="0025310D"/>
    <w:rsid w:val="002544F1"/>
    <w:rsid w:val="002553AE"/>
    <w:rsid w:val="002617AD"/>
    <w:rsid w:val="0026325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1EB1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5E6A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E3E53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36EC8"/>
    <w:rsid w:val="00440FFA"/>
    <w:rsid w:val="004425EC"/>
    <w:rsid w:val="00443E8B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0E44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3D5"/>
    <w:rsid w:val="00513853"/>
    <w:rsid w:val="0052184A"/>
    <w:rsid w:val="00524258"/>
    <w:rsid w:val="0052752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5589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5F1FEF"/>
    <w:rsid w:val="00604177"/>
    <w:rsid w:val="006134B1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0341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4D4B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4D6C"/>
    <w:rsid w:val="00785075"/>
    <w:rsid w:val="00790E8C"/>
    <w:rsid w:val="007A149A"/>
    <w:rsid w:val="007A4E1D"/>
    <w:rsid w:val="007B0FBB"/>
    <w:rsid w:val="007B3E0E"/>
    <w:rsid w:val="007B72C5"/>
    <w:rsid w:val="007C4FBD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3D9B"/>
    <w:rsid w:val="008672DA"/>
    <w:rsid w:val="00871F2E"/>
    <w:rsid w:val="00873D1A"/>
    <w:rsid w:val="00875BE8"/>
    <w:rsid w:val="00877B88"/>
    <w:rsid w:val="0088113B"/>
    <w:rsid w:val="008A0177"/>
    <w:rsid w:val="008A413E"/>
    <w:rsid w:val="008A6D50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367C9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9F6566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86E66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6136"/>
    <w:rsid w:val="00B87BC5"/>
    <w:rsid w:val="00B87D12"/>
    <w:rsid w:val="00BA0371"/>
    <w:rsid w:val="00BA2EF5"/>
    <w:rsid w:val="00BB27C1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065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5618"/>
    <w:rsid w:val="00E072C2"/>
    <w:rsid w:val="00E24673"/>
    <w:rsid w:val="00E24898"/>
    <w:rsid w:val="00E27EF5"/>
    <w:rsid w:val="00E355EE"/>
    <w:rsid w:val="00E35FB3"/>
    <w:rsid w:val="00E44C46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0997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87629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734D4B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734D4B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734D4B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734D4B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734D4B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734D4B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946533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C76C5C" w:rsidP="00C76C5C">
          <w:pPr>
            <w:pStyle w:val="BA64A02CAC3F764D974B102CCBE080C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C76C5C" w:rsidP="00C76C5C">
          <w:pPr>
            <w:pStyle w:val="CC26871413AF9243AF4034C5BA7F3A3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C76C5C" w:rsidP="00C76C5C">
          <w:pPr>
            <w:pStyle w:val="B01347F9C431734082D700ADBD60CE5C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C76C5C" w:rsidP="00C76C5C">
          <w:pPr>
            <w:pStyle w:val="CF9F3A2530826D419E54CEF60DEF39E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C76C5C" w:rsidP="00C76C5C">
          <w:pPr>
            <w:pStyle w:val="7EFAB539D92D134BA74BF41D437B3227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C76C5C" w:rsidP="00C76C5C">
          <w:pPr>
            <w:pStyle w:val="FA4302C47376B64EB37F5EF54228B8F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C76C5C" w:rsidP="00C76C5C">
          <w:pPr>
            <w:pStyle w:val="47D8E4CF72CC01468E7AA31A2CAAE059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C76C5C" w:rsidP="00C76C5C">
          <w:pPr>
            <w:pStyle w:val="E8A37383A177F94A9426E4124A0D1F6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C76C5C" w:rsidP="00C76C5C">
          <w:pPr>
            <w:pStyle w:val="C58687ABA6B85E46980DA5895C64F3E3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C76C5C" w:rsidP="00C76C5C">
          <w:pPr>
            <w:pStyle w:val="BB048746D6BD81428909D024E42FBF3F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C76C5C" w:rsidP="00C76C5C">
          <w:pPr>
            <w:pStyle w:val="2A50BCF205507E4AA16DA6F8BBB5CCF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C76C5C" w:rsidP="00C76C5C">
          <w:pPr>
            <w:pStyle w:val="1B353BE30FA3E949A6A7E29DD5F9CA7C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C76C5C" w:rsidP="00C76C5C">
          <w:pPr>
            <w:pStyle w:val="337E7D2A29BC2847BE253001CC37ACE9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C76C5C" w:rsidP="00C76C5C">
          <w:pPr>
            <w:pStyle w:val="B9348AD095AC81449C592C2F0F676CB0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C76C5C" w:rsidP="00C76C5C">
          <w:pPr>
            <w:pStyle w:val="8D0BC3EB8758784BB08FC591BF9EA44D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C76C5C" w:rsidP="00C76C5C">
          <w:pPr>
            <w:pStyle w:val="A81FA8D031154522A3945210687D811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C76C5C" w:rsidP="00C76C5C">
          <w:pPr>
            <w:pStyle w:val="203FAB2D6D7C490DBE3BCCE371794D1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C76C5C" w:rsidP="00C76C5C">
          <w:pPr>
            <w:pStyle w:val="03EE3379A1BA445699EF6C14FCB2397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C76C5C" w:rsidP="00C76C5C">
          <w:pPr>
            <w:pStyle w:val="8B43F7D2A7D2418FA8D6DC848A78EEC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C76C5C" w:rsidP="00C76C5C">
          <w:pPr>
            <w:pStyle w:val="237DE9C4808C493F8DB9A918A729B5C4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C76C5C" w:rsidP="00C76C5C">
          <w:pPr>
            <w:pStyle w:val="1ACF53D3930F4D08AA4ABE6964A754B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C76C5C" w:rsidP="00C76C5C">
          <w:pPr>
            <w:pStyle w:val="48E3176420874747B75BE7F0DA763C2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C76C5C" w:rsidP="00C76C5C">
          <w:pPr>
            <w:pStyle w:val="046AF88CEBB94847BB1BF1F04F72D2C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C76C5C" w:rsidP="00C76C5C">
          <w:pPr>
            <w:pStyle w:val="DC73D6CB02494B16B23B4DF65A32265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C76C5C" w:rsidP="00C76C5C">
          <w:pPr>
            <w:pStyle w:val="1568C5218DBC45DDAB9E28A2682A401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C76C5C" w:rsidP="00C76C5C">
          <w:pPr>
            <w:pStyle w:val="FA3B8336382D449FA0A5B8AA3E36D9A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C76C5C" w:rsidP="00C76C5C">
          <w:pPr>
            <w:pStyle w:val="174FF9DDB326436CBBF209A4E846C45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FB08F915BF433A8C4EE8448B185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84D5A-775B-444F-BDE4-ADCFDEA1BF91}"/>
      </w:docPartPr>
      <w:docPartBody>
        <w:p w:rsidR="00D12DDA" w:rsidRDefault="00C76C5C" w:rsidP="00C76C5C">
          <w:pPr>
            <w:pStyle w:val="03FB08F915BF433A8C4EE8448B185C6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3C3BAC10F5C4E67824D0F9D0592E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5322D-FC94-4F90-90DB-16BE5BC1CFDF}"/>
      </w:docPartPr>
      <w:docPartBody>
        <w:p w:rsidR="00D12DDA" w:rsidRDefault="00C76C5C" w:rsidP="00C76C5C">
          <w:pPr>
            <w:pStyle w:val="C3C3BAC10F5C4E67824D0F9D0592E77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46739D994E84EDABC7F79C4A6915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7824D-E9A1-421B-BBCD-B80C988A85E6}"/>
      </w:docPartPr>
      <w:docPartBody>
        <w:p w:rsidR="00C76C5C" w:rsidRDefault="00C76C5C" w:rsidP="00C76C5C">
          <w:pPr>
            <w:pStyle w:val="946739D994E84EDABC7F79C4A69150E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2D419E715B5848468D5083EE056EA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171BF-ACA1-44CF-A0D2-26FF6FD791B9}"/>
      </w:docPartPr>
      <w:docPartBody>
        <w:p w:rsidR="00C76C5C" w:rsidRDefault="00C76C5C" w:rsidP="00C76C5C">
          <w:pPr>
            <w:pStyle w:val="2D419E715B5848468D5083EE056EAB7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324A64E6690540C399924407C5333E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2EDC07-D6AB-4D8B-94A4-6C6C68CE91B9}"/>
      </w:docPartPr>
      <w:docPartBody>
        <w:p w:rsidR="002737E6" w:rsidRDefault="00584582" w:rsidP="00584582">
          <w:pPr>
            <w:pStyle w:val="324A64E6690540C399924407C5333E3E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86AF875A7559481D96A46D840D3F6E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789D80-803A-4987-9E8F-635D5BBC0963}"/>
      </w:docPartPr>
      <w:docPartBody>
        <w:p w:rsidR="002737E6" w:rsidRDefault="00584582" w:rsidP="00584582">
          <w:pPr>
            <w:pStyle w:val="86AF875A7559481D96A46D840D3F6ED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10269D"/>
    <w:rsid w:val="00113F3E"/>
    <w:rsid w:val="0011473F"/>
    <w:rsid w:val="00142D32"/>
    <w:rsid w:val="00186680"/>
    <w:rsid w:val="001B439B"/>
    <w:rsid w:val="001F6C86"/>
    <w:rsid w:val="002452FD"/>
    <w:rsid w:val="002470A6"/>
    <w:rsid w:val="00251E04"/>
    <w:rsid w:val="00257C3C"/>
    <w:rsid w:val="002737E6"/>
    <w:rsid w:val="0027616B"/>
    <w:rsid w:val="00287B01"/>
    <w:rsid w:val="002F6418"/>
    <w:rsid w:val="002F76E2"/>
    <w:rsid w:val="00344E88"/>
    <w:rsid w:val="0035243F"/>
    <w:rsid w:val="00356726"/>
    <w:rsid w:val="003C2AEF"/>
    <w:rsid w:val="003C4629"/>
    <w:rsid w:val="003D5DD0"/>
    <w:rsid w:val="003E657A"/>
    <w:rsid w:val="003F25B4"/>
    <w:rsid w:val="004232DB"/>
    <w:rsid w:val="0045037E"/>
    <w:rsid w:val="004A526F"/>
    <w:rsid w:val="004C6401"/>
    <w:rsid w:val="0051075A"/>
    <w:rsid w:val="00510F54"/>
    <w:rsid w:val="0054238C"/>
    <w:rsid w:val="00542F31"/>
    <w:rsid w:val="005611F3"/>
    <w:rsid w:val="00565A22"/>
    <w:rsid w:val="00582430"/>
    <w:rsid w:val="00584582"/>
    <w:rsid w:val="005950B3"/>
    <w:rsid w:val="005B24C0"/>
    <w:rsid w:val="006134B1"/>
    <w:rsid w:val="00627CAF"/>
    <w:rsid w:val="00650341"/>
    <w:rsid w:val="00691751"/>
    <w:rsid w:val="006A568E"/>
    <w:rsid w:val="006A7088"/>
    <w:rsid w:val="006B2B83"/>
    <w:rsid w:val="00706CE8"/>
    <w:rsid w:val="00716A63"/>
    <w:rsid w:val="00741C3F"/>
    <w:rsid w:val="00753425"/>
    <w:rsid w:val="007571D3"/>
    <w:rsid w:val="007575BF"/>
    <w:rsid w:val="00774030"/>
    <w:rsid w:val="0077793F"/>
    <w:rsid w:val="00792E1F"/>
    <w:rsid w:val="007B72C5"/>
    <w:rsid w:val="007F1F0B"/>
    <w:rsid w:val="00801C92"/>
    <w:rsid w:val="00886687"/>
    <w:rsid w:val="008A06BD"/>
    <w:rsid w:val="008E296E"/>
    <w:rsid w:val="008F498E"/>
    <w:rsid w:val="009333F9"/>
    <w:rsid w:val="00937B16"/>
    <w:rsid w:val="009670EA"/>
    <w:rsid w:val="009E354D"/>
    <w:rsid w:val="009F6566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F6EE3"/>
    <w:rsid w:val="00DF7A5A"/>
    <w:rsid w:val="00E2725C"/>
    <w:rsid w:val="00E36A89"/>
    <w:rsid w:val="00E46EA1"/>
    <w:rsid w:val="00E560FE"/>
    <w:rsid w:val="00E63917"/>
    <w:rsid w:val="00E670C3"/>
    <w:rsid w:val="00E74A32"/>
    <w:rsid w:val="00E838FB"/>
    <w:rsid w:val="00EC183C"/>
    <w:rsid w:val="00EC38EE"/>
    <w:rsid w:val="00EC5ADC"/>
    <w:rsid w:val="00EF5E67"/>
    <w:rsid w:val="00EF7781"/>
    <w:rsid w:val="00F05EC7"/>
    <w:rsid w:val="00F11BF9"/>
    <w:rsid w:val="00F35B29"/>
    <w:rsid w:val="00F4535C"/>
    <w:rsid w:val="00F7561F"/>
    <w:rsid w:val="00F93B93"/>
    <w:rsid w:val="00FB3077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C76C5C"/>
    <w:rPr>
      <w:color w:val="808080"/>
    </w:rPr>
  </w:style>
  <w:style w:type="paragraph" w:customStyle="1" w:styleId="ED42545D3E612540A099E35CCBECFED52">
    <w:name w:val="ED42545D3E612540A099E35CCBECFED52"/>
    <w:rsid w:val="00C76C5C"/>
    <w:rPr>
      <w:rFonts w:eastAsia="Times" w:cs="Calibri (Body)"/>
      <w:color w:val="000000" w:themeColor="text1"/>
    </w:rPr>
  </w:style>
  <w:style w:type="paragraph" w:customStyle="1" w:styleId="59F47C69DF64844CB1DBB3B0466B73122">
    <w:name w:val="59F47C69DF64844CB1DBB3B0466B73122"/>
    <w:rsid w:val="00C76C5C"/>
    <w:rPr>
      <w:rFonts w:eastAsia="Times" w:cs="Calibri (Body)"/>
      <w:color w:val="000000" w:themeColor="text1"/>
    </w:rPr>
  </w:style>
  <w:style w:type="paragraph" w:customStyle="1" w:styleId="BB048746D6BD81428909D024E42FBF3F2">
    <w:name w:val="BB048746D6BD81428909D024E42FBF3F2"/>
    <w:rsid w:val="00C76C5C"/>
    <w:rPr>
      <w:rFonts w:eastAsia="Times" w:cs="Calibri (Body)"/>
      <w:color w:val="000000" w:themeColor="text1"/>
    </w:rPr>
  </w:style>
  <w:style w:type="paragraph" w:customStyle="1" w:styleId="2A50BCF205507E4AA16DA6F8BBB5CCFA2">
    <w:name w:val="2A50BCF205507E4AA16DA6F8BBB5CCFA2"/>
    <w:rsid w:val="00C76C5C"/>
    <w:rPr>
      <w:rFonts w:eastAsia="Times" w:cs="Calibri (Body)"/>
      <w:color w:val="000000" w:themeColor="text1"/>
    </w:rPr>
  </w:style>
  <w:style w:type="paragraph" w:customStyle="1" w:styleId="1B353BE30FA3E949A6A7E29DD5F9CA7C2">
    <w:name w:val="1B353BE30FA3E949A6A7E29DD5F9CA7C2"/>
    <w:rsid w:val="00C76C5C"/>
    <w:rPr>
      <w:rFonts w:eastAsia="Times" w:cs="Calibri (Body)"/>
      <w:color w:val="000000" w:themeColor="text1"/>
    </w:rPr>
  </w:style>
  <w:style w:type="paragraph" w:customStyle="1" w:styleId="337E7D2A29BC2847BE253001CC37ACE92">
    <w:name w:val="337E7D2A29BC2847BE253001CC37ACE92"/>
    <w:rsid w:val="00C76C5C"/>
    <w:rPr>
      <w:rFonts w:eastAsia="Times" w:cs="Calibri (Body)"/>
      <w:color w:val="000000" w:themeColor="text1"/>
    </w:rPr>
  </w:style>
  <w:style w:type="paragraph" w:customStyle="1" w:styleId="B9348AD095AC81449C592C2F0F676CB02">
    <w:name w:val="B9348AD095AC81449C592C2F0F676CB02"/>
    <w:rsid w:val="00C76C5C"/>
    <w:rPr>
      <w:rFonts w:eastAsia="Times" w:cs="Calibri (Body)"/>
      <w:color w:val="000000" w:themeColor="text1"/>
    </w:rPr>
  </w:style>
  <w:style w:type="paragraph" w:customStyle="1" w:styleId="8D0BC3EB8758784BB08FC591BF9EA44D2">
    <w:name w:val="8D0BC3EB8758784BB08FC591BF9EA44D2"/>
    <w:rsid w:val="00C76C5C"/>
    <w:rPr>
      <w:rFonts w:eastAsia="Times" w:cs="Calibri (Body)"/>
      <w:color w:val="000000" w:themeColor="text1"/>
    </w:rPr>
  </w:style>
  <w:style w:type="paragraph" w:customStyle="1" w:styleId="BA64A02CAC3F764D974B102CCBE080CD2">
    <w:name w:val="BA64A02CAC3F764D974B102CCBE080C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2">
    <w:name w:val="174FF9DDB326436CBBF209A4E846C45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2">
    <w:name w:val="CC26871413AF9243AF4034C5BA7F3A3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2">
    <w:name w:val="B01347F9C431734082D700ADBD60CE5C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2">
    <w:name w:val="A81FA8D031154522A3945210687D811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2">
    <w:name w:val="203FAB2D6D7C490DBE3BCCE371794D1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2">
    <w:name w:val="03EE3379A1BA445699EF6C14FCB2397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2">
    <w:name w:val="8B43F7D2A7D2418FA8D6DC848A78EEC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2">
    <w:name w:val="CF9F3A2530826D419E54CEF60DEF39E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2">
    <w:name w:val="7EFAB539D92D134BA74BF41D437B3227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2">
    <w:name w:val="FA4302C47376B64EB37F5EF54228B8F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2">
    <w:name w:val="47D8E4CF72CC01468E7AA31A2CAAE059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2">
    <w:name w:val="E8A37383A177F94A9426E4124A0D1F6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2">
    <w:name w:val="C58687ABA6B85E46980DA5895C64F3E3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2">
    <w:name w:val="237DE9C4808C493F8DB9A918A729B5C4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2">
    <w:name w:val="1ACF53D3930F4D08AA4ABE6964A754B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2">
    <w:name w:val="48E3176420874747B75BE7F0DA763C2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2">
    <w:name w:val="046AF88CEBB94847BB1BF1F04F72D2C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2">
    <w:name w:val="DC73D6CB02494B16B23B4DF65A32265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2">
    <w:name w:val="1568C5218DBC45DDAB9E28A2682A401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2">
    <w:name w:val="03FB08F915BF433A8C4EE8448B185C6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46739D994E84EDABC7F79C4A69150E21">
    <w:name w:val="946739D994E84EDABC7F79C4A69150E2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A9282D5C95411FB80A881637CD848A2">
    <w:name w:val="5DA9282D5C95411FB80A881637CD848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3C3BAC10F5C4E67824D0F9D0592E7752">
    <w:name w:val="C3C3BAC10F5C4E67824D0F9D0592E77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419E715B5848468D5083EE056EAB791">
    <w:name w:val="2D419E715B5848468D5083EE056EAB79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7497A9BAB74A028E383F28AC37DCAF2">
    <w:name w:val="7E7497A9BAB74A028E383F28AC37DCAF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2">
    <w:name w:val="FA3B8336382D449FA0A5B8AA3E36D9A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2">
    <w:name w:val="79B1DA29D4804E18B89EBA46381F7EE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324A64E6690540C399924407C5333E3E">
    <w:name w:val="324A64E6690540C399924407C5333E3E"/>
    <w:rsid w:val="00584582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86AF875A7559481D96A46D840D3F6ED5">
    <w:name w:val="86AF875A7559481D96A46D840D3F6ED5"/>
    <w:rsid w:val="00584582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14</Pages>
  <Words>3155</Words>
  <Characters>16188</Characters>
  <Application>Microsoft Office Word</Application>
  <DocSecurity>0</DocSecurity>
  <Lines>394</Lines>
  <Paragraphs>227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19116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Pallavi  Sharma</cp:lastModifiedBy>
  <cp:revision>5</cp:revision>
  <dcterms:created xsi:type="dcterms:W3CDTF">2025-07-16T10:23:00Z</dcterms:created>
  <dcterms:modified xsi:type="dcterms:W3CDTF">2025-07-16T12:24:00Z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