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29800BC0" w:rsidR="00C74D7E" w:rsidRPr="007F0DB9"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w:t>
      </w:r>
      <w:r w:rsidR="007F0DB9">
        <w:rPr>
          <w:rFonts w:ascii="Calibri" w:eastAsia="Times New Roman" w:hAnsi="Calibri" w:cs="Calibri"/>
          <w:b/>
          <w:sz w:val="24"/>
          <w:szCs w:val="24"/>
        </w:rPr>
        <w:t xml:space="preserve"> </w:t>
      </w:r>
      <w:hyperlink r:id="rId6" w:history="1">
        <w:r w:rsidR="007F0DB9" w:rsidRPr="0034091D">
          <w:rPr>
            <w:rStyle w:val="Hyperlink"/>
            <w:rFonts w:ascii="Calibri" w:eastAsia="Times New Roman" w:hAnsi="Calibri" w:cs="Calibri"/>
            <w:bCs/>
            <w:sz w:val="24"/>
            <w:szCs w:val="24"/>
          </w:rPr>
          <w:t>https://review.jove.com</w:t>
        </w:r>
        <w:r w:rsidR="007F0DB9" w:rsidRPr="0034091D">
          <w:rPr>
            <w:rStyle w:val="Hyperlink"/>
            <w:rFonts w:ascii="Calibri" w:eastAsia="Times New Roman" w:hAnsi="Calibri" w:cs="Calibri"/>
            <w:bCs/>
            <w:sz w:val="24"/>
            <w:szCs w:val="24"/>
          </w:rPr>
          <w:t>/</w:t>
        </w:r>
        <w:r w:rsidR="007F0DB9" w:rsidRPr="0034091D">
          <w:rPr>
            <w:rStyle w:val="Hyperlink"/>
            <w:rFonts w:ascii="Calibri" w:eastAsia="Times New Roman" w:hAnsi="Calibri" w:cs="Calibri"/>
            <w:bCs/>
            <w:sz w:val="24"/>
            <w:szCs w:val="24"/>
          </w:rPr>
          <w:t>t/68668?status=a70674k</w:t>
        </w:r>
      </w:hyperlink>
    </w:p>
    <w:p w14:paraId="0000000A" w14:textId="59A1EFB3"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7F0DB9" w:rsidRPr="0034091D">
          <w:rPr>
            <w:rStyle w:val="Hyperlink"/>
            <w:rFonts w:ascii="Calibri" w:eastAsia="Times New Roman" w:hAnsi="Calibri" w:cs="Calibri"/>
            <w:bCs/>
            <w:sz w:val="24"/>
            <w:szCs w:val="24"/>
          </w:rPr>
          <w:t>https://review.jove.com/</w:t>
        </w:r>
        <w:r w:rsidR="007F0DB9" w:rsidRPr="0034091D">
          <w:rPr>
            <w:rStyle w:val="Hyperlink"/>
            <w:rFonts w:ascii="Calibri" w:eastAsia="Times New Roman" w:hAnsi="Calibri" w:cs="Calibri"/>
            <w:bCs/>
            <w:sz w:val="24"/>
            <w:szCs w:val="24"/>
          </w:rPr>
          <w:t>v</w:t>
        </w:r>
        <w:r w:rsidR="007F0DB9" w:rsidRPr="0034091D">
          <w:rPr>
            <w:rStyle w:val="Hyperlink"/>
            <w:rFonts w:ascii="Calibri" w:eastAsia="Times New Roman" w:hAnsi="Calibri" w:cs="Calibri"/>
            <w:bCs/>
            <w:sz w:val="24"/>
            <w:szCs w:val="24"/>
          </w:rPr>
          <w:t>/68668?status=a70674k</w:t>
        </w:r>
      </w:hyperlink>
    </w:p>
    <w:p w14:paraId="75790715" w14:textId="77777777" w:rsidR="007F0DB9" w:rsidRPr="007F0DB9" w:rsidRDefault="007F0DB9">
      <w:pPr>
        <w:spacing w:after="0"/>
        <w:rPr>
          <w:rFonts w:ascii="Calibri" w:eastAsia="Times New Roman" w:hAnsi="Calibri" w:cs="Calibri"/>
          <w:bCs/>
          <w:sz w:val="24"/>
          <w:szCs w:val="24"/>
        </w:rPr>
      </w:pPr>
    </w:p>
    <w:p w14:paraId="0000000B" w14:textId="4811EE6B" w:rsidR="00C74D7E" w:rsidRPr="00D118E8" w:rsidRDefault="00C74D7E">
      <w:pPr>
        <w:spacing w:after="0"/>
        <w:rPr>
          <w:rFonts w:ascii="Calibri" w:eastAsia="Times New Roman" w:hAnsi="Calibri" w:cs="Calibri"/>
          <w:b/>
          <w:sz w:val="24"/>
          <w:szCs w:val="24"/>
        </w:rPr>
      </w:pPr>
    </w:p>
    <w:p w14:paraId="0000000D" w14:textId="3B160022" w:rsidR="00C74D7E" w:rsidRPr="00C6331E" w:rsidRDefault="00000000" w:rsidP="00CF38BC">
      <w:pPr>
        <w:spacing w:before="120" w:after="0" w:line="240" w:lineRule="auto"/>
        <w:rPr>
          <w:rFonts w:ascii="Calibri" w:eastAsia="Times New Roman" w:hAnsi="Calibri" w:cs="Calibri"/>
          <w:b/>
          <w:sz w:val="24"/>
          <w:szCs w:val="24"/>
          <w:u w:val="single"/>
        </w:rPr>
      </w:pPr>
      <w:r w:rsidRPr="00CF38BC">
        <w:rPr>
          <w:rFonts w:ascii="Calibri" w:eastAsia="Times New Roman" w:hAnsi="Calibri" w:cs="Calibri"/>
          <w:b/>
          <w:sz w:val="24"/>
          <w:szCs w:val="24"/>
          <w:u w:val="single"/>
        </w:rPr>
        <w:t xml:space="preserve">Reviewer 1 Comments: </w:t>
      </w:r>
    </w:p>
    <w:p w14:paraId="3164309B" w14:textId="189205C7"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 xml:space="preserve">Time in </w:t>
      </w:r>
      <w:r w:rsidR="00E866D3">
        <w:rPr>
          <w:rFonts w:ascii="Calibri" w:hAnsi="Calibri" w:cs="Calibri"/>
          <w:b/>
          <w:bCs/>
          <w:sz w:val="24"/>
          <w:szCs w:val="24"/>
        </w:rPr>
        <w:t>V</w:t>
      </w:r>
      <w:r w:rsidRPr="00CF38BC">
        <w:rPr>
          <w:rFonts w:ascii="Calibri" w:hAnsi="Calibri" w:cs="Calibri"/>
          <w:b/>
          <w:bCs/>
          <w:sz w:val="24"/>
          <w:szCs w:val="24"/>
        </w:rPr>
        <w:t>ideo</w:t>
      </w:r>
      <w:r w:rsidRPr="00CF38BC">
        <w:rPr>
          <w:rFonts w:ascii="Calibri" w:hAnsi="Calibri" w:cs="Calibri"/>
          <w:sz w:val="24"/>
          <w:szCs w:val="24"/>
        </w:rPr>
        <w:t>: 2:03-2:14, 2:18-2:20, 2:31-2:50, 3:00-3:31, 3:35-3:56, 4:13-4:22</w:t>
      </w:r>
    </w:p>
    <w:p w14:paraId="6BA96D98" w14:textId="77777777" w:rsidR="00197EE2" w:rsidRPr="00F462CB"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Comment</w:t>
      </w:r>
      <w:r w:rsidRPr="00CF38BC">
        <w:rPr>
          <w:rFonts w:ascii="Calibri" w:hAnsi="Calibri" w:cs="Calibri"/>
          <w:sz w:val="24"/>
          <w:szCs w:val="24"/>
        </w:rPr>
        <w:t xml:space="preserve">: Cranial implant placement with prolonged restraint (&gt;30 minutes) on an awake </w:t>
      </w:r>
      <w:r w:rsidRPr="00F462CB">
        <w:rPr>
          <w:rFonts w:ascii="Calibri" w:hAnsi="Calibri" w:cs="Calibri"/>
          <w:sz w:val="24"/>
          <w:szCs w:val="24"/>
        </w:rPr>
        <w:t xml:space="preserve">animal is a serious deviation from animal research standards and does not follow the </w:t>
      </w:r>
      <w:proofErr w:type="spellStart"/>
      <w:r w:rsidRPr="00F462CB">
        <w:rPr>
          <w:rFonts w:ascii="Calibri" w:hAnsi="Calibri" w:cs="Calibri"/>
          <w:sz w:val="24"/>
          <w:szCs w:val="24"/>
        </w:rPr>
        <w:t>JoVE</w:t>
      </w:r>
      <w:proofErr w:type="spellEnd"/>
      <w:r w:rsidRPr="00F462CB">
        <w:rPr>
          <w:rFonts w:ascii="Calibri" w:hAnsi="Calibri" w:cs="Calibri"/>
          <w:sz w:val="24"/>
          <w:szCs w:val="24"/>
        </w:rPr>
        <w:t xml:space="preserve"> Animal Use Guidelines. </w:t>
      </w:r>
    </w:p>
    <w:p w14:paraId="5DDE3E67" w14:textId="77777777" w:rsidR="00197EE2" w:rsidRPr="00F462CB" w:rsidRDefault="00197EE2" w:rsidP="00CF38BC">
      <w:pPr>
        <w:spacing w:before="120" w:after="0" w:line="240" w:lineRule="auto"/>
        <w:rPr>
          <w:rFonts w:ascii="Calibri" w:hAnsi="Calibri" w:cs="Calibri"/>
          <w:sz w:val="24"/>
          <w:szCs w:val="24"/>
        </w:rPr>
      </w:pPr>
      <w:r w:rsidRPr="00F462CB">
        <w:rPr>
          <w:rFonts w:ascii="Calibri" w:hAnsi="Calibri" w:cs="Calibri"/>
          <w:b/>
          <w:bCs/>
          <w:sz w:val="24"/>
          <w:szCs w:val="24"/>
        </w:rPr>
        <w:t>Suggested change</w:t>
      </w:r>
      <w:r w:rsidRPr="00F462CB">
        <w:rPr>
          <w:rFonts w:ascii="Calibri" w:hAnsi="Calibri" w:cs="Calibri"/>
          <w:sz w:val="24"/>
          <w:szCs w:val="24"/>
        </w:rPr>
        <w:t xml:space="preserve">: Animals should be under anesthesia for the cranial implant placement as cranial window exposure is considered a surgery. Analgesia should be provided. Please omit these sections or re-film with appropriate anesthesia and analgesia. Follow the </w:t>
      </w:r>
      <w:proofErr w:type="spellStart"/>
      <w:r w:rsidRPr="00F462CB">
        <w:rPr>
          <w:rFonts w:ascii="Calibri" w:hAnsi="Calibri" w:cs="Calibri"/>
          <w:sz w:val="24"/>
          <w:szCs w:val="24"/>
        </w:rPr>
        <w:t>JoVE</w:t>
      </w:r>
      <w:proofErr w:type="spellEnd"/>
      <w:r w:rsidRPr="00F462CB">
        <w:rPr>
          <w:rFonts w:ascii="Calibri" w:hAnsi="Calibri" w:cs="Calibri"/>
          <w:sz w:val="24"/>
          <w:szCs w:val="24"/>
        </w:rPr>
        <w:t xml:space="preserve"> Animal Use Guidelines.</w:t>
      </w:r>
    </w:p>
    <w:p w14:paraId="46CC7533" w14:textId="77777777" w:rsidR="00F462CB" w:rsidRPr="00F462CB" w:rsidRDefault="00F462CB" w:rsidP="00F462CB">
      <w:pPr>
        <w:spacing w:before="120" w:after="0" w:line="240" w:lineRule="auto"/>
        <w:jc w:val="both"/>
        <w:rPr>
          <w:rFonts w:ascii="Calibri" w:hAnsi="Calibri" w:cs="Calibri"/>
          <w:b/>
          <w:bCs/>
          <w:color w:val="FF0000"/>
          <w:sz w:val="24"/>
          <w:szCs w:val="24"/>
        </w:rPr>
      </w:pPr>
      <w:r w:rsidRPr="00F462CB">
        <w:rPr>
          <w:rFonts w:ascii="Calibri" w:hAnsi="Calibri" w:cs="Calibri"/>
          <w:b/>
          <w:bCs/>
          <w:color w:val="FF0000"/>
          <w:sz w:val="24"/>
          <w:szCs w:val="24"/>
        </w:rPr>
        <w:t xml:space="preserve">NOTE from </w:t>
      </w:r>
      <w:proofErr w:type="spellStart"/>
      <w:r w:rsidRPr="00F462CB">
        <w:rPr>
          <w:rFonts w:ascii="Calibri" w:hAnsi="Calibri" w:cs="Calibri"/>
          <w:b/>
          <w:bCs/>
          <w:color w:val="FF0000"/>
          <w:sz w:val="24"/>
          <w:szCs w:val="24"/>
        </w:rPr>
        <w:t>JoVE</w:t>
      </w:r>
      <w:proofErr w:type="spellEnd"/>
      <w:r w:rsidRPr="00F462CB">
        <w:rPr>
          <w:rFonts w:ascii="Calibri" w:hAnsi="Calibri" w:cs="Calibri"/>
          <w:b/>
          <w:bCs/>
          <w:color w:val="FF0000"/>
          <w:sz w:val="24"/>
          <w:szCs w:val="24"/>
        </w:rPr>
        <w:t>:</w:t>
      </w:r>
      <w:r w:rsidRPr="00F462CB">
        <w:rPr>
          <w:rFonts w:ascii="Calibri" w:hAnsi="Calibri" w:cs="Calibri"/>
          <w:color w:val="FF0000"/>
          <w:sz w:val="24"/>
          <w:szCs w:val="24"/>
        </w:rPr>
        <w:t xml:space="preserve"> We can provide further instructions if you would like to proceed with refilming.</w:t>
      </w:r>
    </w:p>
    <w:p w14:paraId="0000000E" w14:textId="77777777" w:rsidR="00C74D7E" w:rsidRPr="00CF38BC" w:rsidRDefault="00C74D7E" w:rsidP="00CF38BC">
      <w:pPr>
        <w:spacing w:before="120" w:after="0" w:line="240" w:lineRule="auto"/>
        <w:rPr>
          <w:rFonts w:ascii="Calibri" w:eastAsia="Times New Roman" w:hAnsi="Calibri" w:cs="Calibri"/>
          <w:b/>
          <w:sz w:val="24"/>
          <w:szCs w:val="24"/>
        </w:rPr>
      </w:pPr>
    </w:p>
    <w:p w14:paraId="7967D8C4" w14:textId="36C2ACDF"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 xml:space="preserve">Location in </w:t>
      </w:r>
      <w:r w:rsidR="00CF2393">
        <w:rPr>
          <w:rFonts w:ascii="Calibri" w:hAnsi="Calibri" w:cs="Calibri"/>
          <w:b/>
          <w:bCs/>
          <w:sz w:val="24"/>
          <w:szCs w:val="24"/>
        </w:rPr>
        <w:t>T</w:t>
      </w:r>
      <w:r w:rsidRPr="00CF38BC">
        <w:rPr>
          <w:rFonts w:ascii="Calibri" w:hAnsi="Calibri" w:cs="Calibri"/>
          <w:b/>
          <w:bCs/>
          <w:sz w:val="24"/>
          <w:szCs w:val="24"/>
        </w:rPr>
        <w:t>ext</w:t>
      </w:r>
      <w:r w:rsidRPr="00CF38BC">
        <w:rPr>
          <w:rFonts w:ascii="Calibri" w:hAnsi="Calibri" w:cs="Calibri"/>
          <w:sz w:val="24"/>
          <w:szCs w:val="24"/>
        </w:rPr>
        <w:t xml:space="preserve">: </w:t>
      </w:r>
      <w:r w:rsidR="00AE4DBF">
        <w:rPr>
          <w:rFonts w:ascii="Calibri" w:hAnsi="Calibri" w:cs="Calibri"/>
          <w:sz w:val="24"/>
          <w:szCs w:val="24"/>
        </w:rPr>
        <w:t>2.</w:t>
      </w:r>
      <w:r w:rsidRPr="00CF38BC">
        <w:rPr>
          <w:rFonts w:ascii="Calibri" w:hAnsi="Calibri" w:cs="Calibri"/>
          <w:sz w:val="24"/>
          <w:szCs w:val="24"/>
        </w:rPr>
        <w:t>1.1</w:t>
      </w:r>
      <w:r w:rsidR="00AE4DBF">
        <w:rPr>
          <w:rFonts w:ascii="Calibri" w:hAnsi="Calibri" w:cs="Calibri"/>
          <w:sz w:val="24"/>
          <w:szCs w:val="24"/>
        </w:rPr>
        <w:t xml:space="preserve"> NOTE </w:t>
      </w:r>
      <w:r w:rsidRPr="00CF38BC">
        <w:rPr>
          <w:rFonts w:ascii="Calibri" w:hAnsi="Calibri" w:cs="Calibri"/>
          <w:sz w:val="24"/>
          <w:szCs w:val="24"/>
        </w:rPr>
        <w:t>and</w:t>
      </w:r>
      <w:r w:rsidR="00AE4DBF">
        <w:rPr>
          <w:rFonts w:ascii="Calibri" w:hAnsi="Calibri" w:cs="Calibri"/>
          <w:sz w:val="24"/>
          <w:szCs w:val="24"/>
        </w:rPr>
        <w:t xml:space="preserve"> 2.1.</w:t>
      </w:r>
      <w:r w:rsidRPr="00CF38BC">
        <w:rPr>
          <w:rFonts w:ascii="Calibri" w:hAnsi="Calibri" w:cs="Calibri"/>
          <w:sz w:val="24"/>
          <w:szCs w:val="24"/>
        </w:rPr>
        <w:t>2</w:t>
      </w:r>
    </w:p>
    <w:p w14:paraId="1FF3C3ED" w14:textId="4265A3D2"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Comment</w:t>
      </w:r>
      <w:r w:rsidRPr="00CF38BC">
        <w:rPr>
          <w:rFonts w:ascii="Calibri" w:hAnsi="Calibri" w:cs="Calibri"/>
          <w:sz w:val="24"/>
          <w:szCs w:val="24"/>
        </w:rPr>
        <w:t xml:space="preserve">: The text </w:t>
      </w:r>
      <w:r w:rsidR="00AE4DBF" w:rsidRPr="00CF38BC">
        <w:rPr>
          <w:rFonts w:ascii="Calibri" w:hAnsi="Calibri" w:cs="Calibri"/>
          <w:sz w:val="24"/>
          <w:szCs w:val="24"/>
        </w:rPr>
        <w:t>states,</w:t>
      </w:r>
      <w:r w:rsidRPr="00CF38BC">
        <w:rPr>
          <w:rFonts w:ascii="Calibri" w:hAnsi="Calibri" w:cs="Calibri"/>
          <w:sz w:val="24"/>
          <w:szCs w:val="24"/>
        </w:rPr>
        <w:t xml:space="preserve"> “In this case, the preparation of the cranial window is performed by an outsourcing service” and “Fix the mouse restrainer to the </w:t>
      </w:r>
      <w:proofErr w:type="spellStart"/>
      <w:r w:rsidRPr="00CF38BC">
        <w:rPr>
          <w:rFonts w:ascii="Calibri" w:hAnsi="Calibri" w:cs="Calibri"/>
          <w:sz w:val="24"/>
          <w:szCs w:val="24"/>
        </w:rPr>
        <w:t>mTPM</w:t>
      </w:r>
      <w:proofErr w:type="spellEnd"/>
      <w:r w:rsidRPr="00CF38BC">
        <w:rPr>
          <w:rFonts w:ascii="Calibri" w:hAnsi="Calibri" w:cs="Calibri"/>
          <w:sz w:val="24"/>
          <w:szCs w:val="24"/>
        </w:rPr>
        <w:t xml:space="preserve"> micromanipulator. Fix the head of the mouse to the restrainer through the metal plate.”</w:t>
      </w:r>
    </w:p>
    <w:p w14:paraId="65B02427" w14:textId="77777777"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Suggested change</w:t>
      </w:r>
      <w:r w:rsidRPr="00CF38BC">
        <w:rPr>
          <w:rFonts w:ascii="Calibri" w:hAnsi="Calibri" w:cs="Calibri"/>
          <w:sz w:val="24"/>
          <w:szCs w:val="24"/>
        </w:rPr>
        <w:t xml:space="preserve">: Animals should be under anesthesia for the cranial implant placement as cranial window exposure is considered a surgery. Analgesia should be provided. Please edit to describe anesthesia, analgesia, and other preparations as described in the </w:t>
      </w:r>
      <w:proofErr w:type="spellStart"/>
      <w:r w:rsidRPr="00CF38BC">
        <w:rPr>
          <w:rFonts w:ascii="Calibri" w:hAnsi="Calibri" w:cs="Calibri"/>
          <w:sz w:val="24"/>
          <w:szCs w:val="24"/>
        </w:rPr>
        <w:t>JoVE</w:t>
      </w:r>
      <w:proofErr w:type="spellEnd"/>
      <w:r w:rsidRPr="00CF38BC">
        <w:rPr>
          <w:rFonts w:ascii="Calibri" w:hAnsi="Calibri" w:cs="Calibri"/>
          <w:sz w:val="24"/>
          <w:szCs w:val="24"/>
        </w:rPr>
        <w:t xml:space="preserve"> Animal Use Guidelines. The cranial window creation and implant placement should all be under one anesthetic event.</w:t>
      </w:r>
    </w:p>
    <w:p w14:paraId="3167C9D4" w14:textId="77777777" w:rsidR="00197EE2" w:rsidRPr="00CF38BC" w:rsidRDefault="00197EE2" w:rsidP="00CF38BC">
      <w:pPr>
        <w:spacing w:before="120" w:after="0" w:line="240" w:lineRule="auto"/>
        <w:rPr>
          <w:rFonts w:ascii="Calibri" w:hAnsi="Calibri" w:cs="Calibri"/>
          <w:sz w:val="24"/>
          <w:szCs w:val="24"/>
        </w:rPr>
      </w:pPr>
    </w:p>
    <w:p w14:paraId="7B0396DD" w14:textId="74272826"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 xml:space="preserve">Location in </w:t>
      </w:r>
      <w:r w:rsidR="00AE4DBF">
        <w:rPr>
          <w:rFonts w:ascii="Calibri" w:hAnsi="Calibri" w:cs="Calibri"/>
          <w:b/>
          <w:bCs/>
          <w:sz w:val="24"/>
          <w:szCs w:val="24"/>
        </w:rPr>
        <w:t>T</w:t>
      </w:r>
      <w:r w:rsidRPr="00CF38BC">
        <w:rPr>
          <w:rFonts w:ascii="Calibri" w:hAnsi="Calibri" w:cs="Calibri"/>
          <w:b/>
          <w:bCs/>
          <w:sz w:val="24"/>
          <w:szCs w:val="24"/>
        </w:rPr>
        <w:t>ext</w:t>
      </w:r>
      <w:r w:rsidRPr="00CF38BC">
        <w:rPr>
          <w:rFonts w:ascii="Calibri" w:hAnsi="Calibri" w:cs="Calibri"/>
          <w:sz w:val="24"/>
          <w:szCs w:val="24"/>
        </w:rPr>
        <w:t xml:space="preserve">: </w:t>
      </w:r>
      <w:r w:rsidR="00EC0302">
        <w:rPr>
          <w:rFonts w:ascii="Calibri" w:hAnsi="Calibri" w:cs="Calibri"/>
          <w:sz w:val="24"/>
          <w:szCs w:val="24"/>
        </w:rPr>
        <w:t>2.2.</w:t>
      </w:r>
      <w:r w:rsidRPr="00CF38BC">
        <w:rPr>
          <w:rFonts w:ascii="Calibri" w:hAnsi="Calibri" w:cs="Calibri"/>
          <w:sz w:val="24"/>
          <w:szCs w:val="24"/>
        </w:rPr>
        <w:t>2</w:t>
      </w:r>
    </w:p>
    <w:p w14:paraId="53BFA3FB" w14:textId="556066E8"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lastRenderedPageBreak/>
        <w:t>Comment</w:t>
      </w:r>
      <w:r w:rsidRPr="00CF38BC">
        <w:rPr>
          <w:rFonts w:ascii="Calibri" w:hAnsi="Calibri" w:cs="Calibri"/>
          <w:sz w:val="24"/>
          <w:szCs w:val="24"/>
        </w:rPr>
        <w:t>: The text states</w:t>
      </w:r>
      <w:r w:rsidR="00D92C6F">
        <w:rPr>
          <w:rFonts w:ascii="Calibri" w:hAnsi="Calibri" w:cs="Calibri"/>
          <w:sz w:val="24"/>
          <w:szCs w:val="24"/>
        </w:rPr>
        <w:t>,</w:t>
      </w:r>
      <w:r w:rsidRPr="00CF38BC">
        <w:rPr>
          <w:rFonts w:ascii="Calibri" w:hAnsi="Calibri" w:cs="Calibri"/>
          <w:sz w:val="24"/>
          <w:szCs w:val="24"/>
        </w:rPr>
        <w:t xml:space="preserve"> “Hold the mouse by its tail using one hand.” According to the </w:t>
      </w:r>
      <w:proofErr w:type="spellStart"/>
      <w:r w:rsidRPr="00CF38BC">
        <w:rPr>
          <w:rFonts w:ascii="Calibri" w:hAnsi="Calibri" w:cs="Calibri"/>
          <w:sz w:val="24"/>
          <w:szCs w:val="24"/>
        </w:rPr>
        <w:t>JoVE</w:t>
      </w:r>
      <w:proofErr w:type="spellEnd"/>
      <w:r w:rsidRPr="00CF38BC">
        <w:rPr>
          <w:rFonts w:ascii="Calibri" w:hAnsi="Calibri" w:cs="Calibri"/>
          <w:sz w:val="24"/>
          <w:szCs w:val="24"/>
        </w:rPr>
        <w:t xml:space="preserve"> Animal Use Guidelines, “Do not hold/pick up animals by the end of the tail. If picking up animals by the tail, grab the base of the tail and reposition the animal so that prolonged tail holding doesn't occur.”</w:t>
      </w:r>
    </w:p>
    <w:p w14:paraId="7A02AC39" w14:textId="77777777" w:rsidR="00197EE2" w:rsidRPr="00CF38BC" w:rsidRDefault="00197EE2" w:rsidP="00CF38BC">
      <w:pPr>
        <w:spacing w:before="120" w:after="0" w:line="240" w:lineRule="auto"/>
        <w:rPr>
          <w:rFonts w:ascii="Calibri" w:hAnsi="Calibri" w:cs="Calibri"/>
          <w:sz w:val="24"/>
          <w:szCs w:val="24"/>
        </w:rPr>
      </w:pPr>
      <w:r w:rsidRPr="00CF38BC">
        <w:rPr>
          <w:rFonts w:ascii="Calibri" w:hAnsi="Calibri" w:cs="Calibri"/>
          <w:b/>
          <w:bCs/>
          <w:sz w:val="24"/>
          <w:szCs w:val="24"/>
        </w:rPr>
        <w:t>Suggested change</w:t>
      </w:r>
      <w:r w:rsidRPr="00CF38BC">
        <w:rPr>
          <w:rFonts w:ascii="Calibri" w:hAnsi="Calibri" w:cs="Calibri"/>
          <w:sz w:val="24"/>
          <w:szCs w:val="24"/>
        </w:rPr>
        <w:t>: Edit the wording to “Hold the mouse by the base of the tail using one hand.”</w:t>
      </w:r>
    </w:p>
    <w:p w14:paraId="5202F5BE" w14:textId="77777777" w:rsidR="00197EE2" w:rsidRPr="00CF38BC" w:rsidRDefault="00197EE2" w:rsidP="00CF38BC">
      <w:pPr>
        <w:spacing w:before="120" w:after="0" w:line="240" w:lineRule="auto"/>
        <w:rPr>
          <w:rFonts w:ascii="Calibri" w:eastAsia="Times New Roman" w:hAnsi="Calibri" w:cs="Calibri"/>
          <w:b/>
          <w:sz w:val="24"/>
          <w:szCs w:val="24"/>
        </w:rPr>
      </w:pPr>
    </w:p>
    <w:p w14:paraId="0000000F" w14:textId="77777777" w:rsidR="00C74D7E" w:rsidRPr="00CF38BC" w:rsidRDefault="00C74D7E" w:rsidP="00CF38BC">
      <w:pPr>
        <w:spacing w:before="120" w:after="0" w:line="240" w:lineRule="auto"/>
        <w:rPr>
          <w:rFonts w:ascii="Calibri" w:eastAsia="Times New Roman" w:hAnsi="Calibri" w:cs="Calibri"/>
          <w:sz w:val="24"/>
          <w:szCs w:val="24"/>
        </w:rPr>
      </w:pPr>
    </w:p>
    <w:p w14:paraId="2D00E725" w14:textId="029EADA0" w:rsidR="00197EE2" w:rsidRPr="00197EE2" w:rsidRDefault="00000000" w:rsidP="00CF38BC">
      <w:pPr>
        <w:spacing w:before="120" w:after="0" w:line="240" w:lineRule="auto"/>
        <w:rPr>
          <w:rFonts w:ascii="Calibri" w:eastAsia="Times New Roman" w:hAnsi="Calibri" w:cs="Calibri"/>
          <w:b/>
          <w:sz w:val="24"/>
          <w:szCs w:val="24"/>
          <w:u w:val="single"/>
        </w:rPr>
      </w:pPr>
      <w:r w:rsidRPr="00CF38BC">
        <w:rPr>
          <w:rFonts w:ascii="Calibri" w:eastAsia="Times New Roman" w:hAnsi="Calibri" w:cs="Calibri"/>
          <w:b/>
          <w:sz w:val="24"/>
          <w:szCs w:val="24"/>
          <w:u w:val="single"/>
        </w:rPr>
        <w:t xml:space="preserve">Reviewer 2 Comments: </w:t>
      </w:r>
    </w:p>
    <w:p w14:paraId="16B04618" w14:textId="1E0D8539"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 xml:space="preserve">Time in </w:t>
      </w:r>
      <w:r w:rsidR="00CF2393">
        <w:rPr>
          <w:rFonts w:ascii="Calibri" w:eastAsia="Times New Roman" w:hAnsi="Calibri" w:cs="Calibri"/>
          <w:b/>
          <w:bCs/>
          <w:sz w:val="24"/>
          <w:szCs w:val="24"/>
        </w:rPr>
        <w:t>V</w:t>
      </w:r>
      <w:r w:rsidRPr="00197EE2">
        <w:rPr>
          <w:rFonts w:ascii="Calibri" w:eastAsia="Times New Roman" w:hAnsi="Calibri" w:cs="Calibri"/>
          <w:b/>
          <w:bCs/>
          <w:sz w:val="24"/>
          <w:szCs w:val="24"/>
        </w:rPr>
        <w:t>ideo</w:t>
      </w:r>
      <w:r w:rsidRPr="00197EE2">
        <w:rPr>
          <w:rFonts w:ascii="Calibri" w:eastAsia="Times New Roman" w:hAnsi="Calibri" w:cs="Calibri"/>
          <w:sz w:val="24"/>
          <w:szCs w:val="24"/>
        </w:rPr>
        <w:t>: 2:</w:t>
      </w:r>
      <w:r w:rsidR="00CF2393">
        <w:rPr>
          <w:rFonts w:ascii="Calibri" w:eastAsia="Times New Roman" w:hAnsi="Calibri" w:cs="Calibri"/>
          <w:sz w:val="24"/>
          <w:szCs w:val="24"/>
        </w:rPr>
        <w:t>03</w:t>
      </w:r>
    </w:p>
    <w:p w14:paraId="037DBD6C" w14:textId="431A5AC9"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Comment</w:t>
      </w:r>
      <w:r w:rsidRPr="00197EE2">
        <w:rPr>
          <w:rFonts w:ascii="Calibri" w:eastAsia="Times New Roman" w:hAnsi="Calibri" w:cs="Calibri"/>
          <w:sz w:val="24"/>
          <w:szCs w:val="24"/>
        </w:rPr>
        <w:t xml:space="preserve">: Carbomer gel is being added to </w:t>
      </w:r>
      <w:r w:rsidR="00CF2393">
        <w:rPr>
          <w:rFonts w:ascii="Calibri" w:eastAsia="Times New Roman" w:hAnsi="Calibri" w:cs="Calibri"/>
          <w:sz w:val="24"/>
          <w:szCs w:val="24"/>
        </w:rPr>
        <w:t xml:space="preserve">the </w:t>
      </w:r>
      <w:r w:rsidRPr="00197EE2">
        <w:rPr>
          <w:rFonts w:ascii="Calibri" w:eastAsia="Times New Roman" w:hAnsi="Calibri" w:cs="Calibri"/>
          <w:sz w:val="24"/>
          <w:szCs w:val="24"/>
        </w:rPr>
        <w:t>cranial window</w:t>
      </w:r>
      <w:r w:rsidR="00CF2393">
        <w:rPr>
          <w:rFonts w:ascii="Calibri" w:eastAsia="Times New Roman" w:hAnsi="Calibri" w:cs="Calibri"/>
          <w:sz w:val="24"/>
          <w:szCs w:val="24"/>
        </w:rPr>
        <w:t>. Is</w:t>
      </w:r>
      <w:r w:rsidRPr="00197EE2">
        <w:rPr>
          <w:rFonts w:ascii="Calibri" w:eastAsia="Times New Roman" w:hAnsi="Calibri" w:cs="Calibri"/>
          <w:sz w:val="24"/>
          <w:szCs w:val="24"/>
        </w:rPr>
        <w:t xml:space="preserve"> the mouse anesthetized for this procedure? The mouse appears stressed during this procedure and when eye gel is being added. Would a drill also be used while the mouse is awake? There is </w:t>
      </w:r>
      <w:r w:rsidR="00CF2393">
        <w:rPr>
          <w:rFonts w:ascii="Calibri" w:eastAsia="Times New Roman" w:hAnsi="Calibri" w:cs="Calibri"/>
          <w:sz w:val="24"/>
          <w:szCs w:val="24"/>
        </w:rPr>
        <w:t>no</w:t>
      </w:r>
      <w:r w:rsidRPr="00197EE2">
        <w:rPr>
          <w:rFonts w:ascii="Calibri" w:eastAsia="Times New Roman" w:hAnsi="Calibri" w:cs="Calibri"/>
          <w:sz w:val="24"/>
          <w:szCs w:val="24"/>
        </w:rPr>
        <w:t xml:space="preserve"> rationale for why anesthesia is not provided. </w:t>
      </w:r>
    </w:p>
    <w:p w14:paraId="09D87C47" w14:textId="10866775"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Suggested change</w:t>
      </w:r>
      <w:r w:rsidRPr="00197EE2">
        <w:rPr>
          <w:rFonts w:ascii="Calibri" w:eastAsia="Times New Roman" w:hAnsi="Calibri" w:cs="Calibri"/>
          <w:sz w:val="24"/>
          <w:szCs w:val="24"/>
        </w:rPr>
        <w:t xml:space="preserve">: </w:t>
      </w:r>
      <w:r w:rsidR="00CF2393" w:rsidRPr="00CF38BC">
        <w:rPr>
          <w:rFonts w:ascii="Calibri" w:hAnsi="Calibri" w:cs="Calibri"/>
          <w:sz w:val="24"/>
          <w:szCs w:val="24"/>
        </w:rPr>
        <w:t xml:space="preserve">Animals should be under anesthesia for the cranial implant placement. </w:t>
      </w:r>
      <w:r w:rsidR="00CF2393">
        <w:rPr>
          <w:rFonts w:ascii="Calibri" w:eastAsia="Times New Roman" w:hAnsi="Calibri" w:cs="Calibri"/>
          <w:sz w:val="24"/>
          <w:szCs w:val="24"/>
        </w:rPr>
        <w:t>I</w:t>
      </w:r>
      <w:r w:rsidRPr="00197EE2">
        <w:rPr>
          <w:rFonts w:ascii="Calibri" w:eastAsia="Times New Roman" w:hAnsi="Calibri" w:cs="Calibri"/>
          <w:sz w:val="24"/>
          <w:szCs w:val="24"/>
        </w:rPr>
        <w:t xml:space="preserve">f the mouse is not </w:t>
      </w:r>
      <w:proofErr w:type="spellStart"/>
      <w:r w:rsidRPr="00197EE2">
        <w:rPr>
          <w:rFonts w:ascii="Calibri" w:eastAsia="Times New Roman" w:hAnsi="Calibri" w:cs="Calibri"/>
          <w:sz w:val="24"/>
          <w:szCs w:val="24"/>
        </w:rPr>
        <w:t>anesthesized</w:t>
      </w:r>
      <w:proofErr w:type="spellEnd"/>
      <w:r w:rsidR="00CF2393">
        <w:rPr>
          <w:rFonts w:ascii="Calibri" w:eastAsia="Times New Roman" w:hAnsi="Calibri" w:cs="Calibri"/>
          <w:sz w:val="24"/>
          <w:szCs w:val="24"/>
        </w:rPr>
        <w:t>,</w:t>
      </w:r>
      <w:r w:rsidRPr="00197EE2">
        <w:rPr>
          <w:rFonts w:ascii="Calibri" w:eastAsia="Times New Roman" w:hAnsi="Calibri" w:cs="Calibri"/>
          <w:sz w:val="24"/>
          <w:szCs w:val="24"/>
        </w:rPr>
        <w:t xml:space="preserve"> </w:t>
      </w:r>
      <w:r w:rsidR="00D92C6F">
        <w:rPr>
          <w:rFonts w:ascii="Calibri" w:eastAsia="Times New Roman" w:hAnsi="Calibri" w:cs="Calibri"/>
          <w:sz w:val="24"/>
          <w:szCs w:val="24"/>
        </w:rPr>
        <w:t>it needs</w:t>
      </w:r>
      <w:r w:rsidRPr="00197EE2">
        <w:rPr>
          <w:rFonts w:ascii="Calibri" w:eastAsia="Times New Roman" w:hAnsi="Calibri" w:cs="Calibri"/>
          <w:sz w:val="24"/>
          <w:szCs w:val="24"/>
        </w:rPr>
        <w:t xml:space="preserve"> to </w:t>
      </w:r>
      <w:r w:rsidR="00D92C6F">
        <w:rPr>
          <w:rFonts w:ascii="Calibri" w:eastAsia="Times New Roman" w:hAnsi="Calibri" w:cs="Calibri"/>
          <w:sz w:val="24"/>
          <w:szCs w:val="24"/>
        </w:rPr>
        <w:t>be mentioned</w:t>
      </w:r>
      <w:r w:rsidRPr="00197EE2">
        <w:rPr>
          <w:rFonts w:ascii="Calibri" w:eastAsia="Times New Roman" w:hAnsi="Calibri" w:cs="Calibri"/>
          <w:sz w:val="24"/>
          <w:szCs w:val="24"/>
        </w:rPr>
        <w:t xml:space="preserve"> </w:t>
      </w:r>
      <w:r w:rsidR="00D92C6F">
        <w:rPr>
          <w:rFonts w:ascii="Calibri" w:eastAsia="Times New Roman" w:hAnsi="Calibri" w:cs="Calibri"/>
          <w:sz w:val="24"/>
          <w:szCs w:val="24"/>
        </w:rPr>
        <w:t xml:space="preserve">that </w:t>
      </w:r>
      <w:r w:rsidRPr="00197EE2">
        <w:rPr>
          <w:rFonts w:ascii="Calibri" w:eastAsia="Times New Roman" w:hAnsi="Calibri" w:cs="Calibri"/>
          <w:sz w:val="24"/>
          <w:szCs w:val="24"/>
        </w:rPr>
        <w:t xml:space="preserve">acclimation to the restraint. </w:t>
      </w:r>
      <w:r w:rsidR="00CF2393" w:rsidRPr="00CF38BC">
        <w:rPr>
          <w:rFonts w:ascii="Calibri" w:hAnsi="Calibri" w:cs="Calibri"/>
          <w:sz w:val="24"/>
          <w:szCs w:val="24"/>
        </w:rPr>
        <w:t>Analgesia should be provide</w:t>
      </w:r>
      <w:r w:rsidR="00CF2393">
        <w:rPr>
          <w:rFonts w:ascii="Calibri" w:hAnsi="Calibri" w:cs="Calibri"/>
          <w:sz w:val="24"/>
          <w:szCs w:val="24"/>
        </w:rPr>
        <w:t>d.</w:t>
      </w:r>
    </w:p>
    <w:p w14:paraId="7E20674B" w14:textId="0591E31D" w:rsidR="00197EE2" w:rsidRPr="00197EE2" w:rsidRDefault="00197EE2" w:rsidP="00CF38BC">
      <w:pPr>
        <w:spacing w:before="120" w:after="0" w:line="240" w:lineRule="auto"/>
        <w:rPr>
          <w:rFonts w:ascii="Calibri" w:eastAsia="Times New Roman" w:hAnsi="Calibri" w:cs="Calibri"/>
          <w:b/>
          <w:bCs/>
          <w:sz w:val="24"/>
          <w:szCs w:val="24"/>
        </w:rPr>
      </w:pPr>
    </w:p>
    <w:p w14:paraId="3C279C63" w14:textId="082DB235"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 xml:space="preserve">Time in </w:t>
      </w:r>
      <w:r w:rsidR="00F462CB">
        <w:rPr>
          <w:rFonts w:ascii="Calibri" w:eastAsia="Times New Roman" w:hAnsi="Calibri" w:cs="Calibri"/>
          <w:b/>
          <w:bCs/>
          <w:sz w:val="24"/>
          <w:szCs w:val="24"/>
        </w:rPr>
        <w:t>V</w:t>
      </w:r>
      <w:r w:rsidRPr="00197EE2">
        <w:rPr>
          <w:rFonts w:ascii="Calibri" w:eastAsia="Times New Roman" w:hAnsi="Calibri" w:cs="Calibri"/>
          <w:b/>
          <w:bCs/>
          <w:sz w:val="24"/>
          <w:szCs w:val="24"/>
        </w:rPr>
        <w:t>ideo</w:t>
      </w:r>
      <w:r w:rsidRPr="00197EE2">
        <w:rPr>
          <w:rFonts w:ascii="Calibri" w:eastAsia="Times New Roman" w:hAnsi="Calibri" w:cs="Calibri"/>
          <w:sz w:val="24"/>
          <w:szCs w:val="24"/>
        </w:rPr>
        <w:t>: 3:14</w:t>
      </w:r>
    </w:p>
    <w:p w14:paraId="56A74A6B" w14:textId="5C1A5A91"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Comment</w:t>
      </w:r>
      <w:r w:rsidRPr="00197EE2">
        <w:rPr>
          <w:rFonts w:ascii="Calibri" w:eastAsia="Times New Roman" w:hAnsi="Calibri" w:cs="Calibri"/>
          <w:sz w:val="24"/>
          <w:szCs w:val="24"/>
        </w:rPr>
        <w:t xml:space="preserve">: Fill the gap using a </w:t>
      </w:r>
      <w:proofErr w:type="spellStart"/>
      <w:r w:rsidRPr="00197EE2">
        <w:rPr>
          <w:rFonts w:ascii="Calibri" w:eastAsia="Times New Roman" w:hAnsi="Calibri" w:cs="Calibri"/>
          <w:sz w:val="24"/>
          <w:szCs w:val="24"/>
        </w:rPr>
        <w:t>hyperperformance</w:t>
      </w:r>
      <w:proofErr w:type="spellEnd"/>
      <w:r w:rsidRPr="00197EE2">
        <w:rPr>
          <w:rFonts w:ascii="Calibri" w:eastAsia="Times New Roman" w:hAnsi="Calibri" w:cs="Calibri"/>
          <w:sz w:val="24"/>
          <w:szCs w:val="24"/>
        </w:rPr>
        <w:t xml:space="preserve"> </w:t>
      </w:r>
      <w:proofErr w:type="spellStart"/>
      <w:r w:rsidRPr="00197EE2">
        <w:rPr>
          <w:rFonts w:ascii="Calibri" w:eastAsia="Times New Roman" w:hAnsi="Calibri" w:cs="Calibri"/>
          <w:sz w:val="24"/>
          <w:szCs w:val="24"/>
        </w:rPr>
        <w:t>adhesize</w:t>
      </w:r>
      <w:proofErr w:type="spellEnd"/>
      <w:r w:rsidRPr="00197EE2">
        <w:rPr>
          <w:rFonts w:ascii="Calibri" w:eastAsia="Times New Roman" w:hAnsi="Calibri" w:cs="Calibri"/>
          <w:sz w:val="24"/>
          <w:szCs w:val="24"/>
        </w:rPr>
        <w:t xml:space="preserve">, this has to be cured for 30 minutes.  Is the mouse awake in the head platform the whole time? </w:t>
      </w:r>
    </w:p>
    <w:p w14:paraId="6ADEDD82" w14:textId="04B44757"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Suggested change</w:t>
      </w:r>
      <w:r w:rsidRPr="00197EE2">
        <w:rPr>
          <w:rFonts w:ascii="Calibri" w:eastAsia="Times New Roman" w:hAnsi="Calibri" w:cs="Calibri"/>
          <w:sz w:val="24"/>
          <w:szCs w:val="24"/>
        </w:rPr>
        <w:t xml:space="preserve">: Attach </w:t>
      </w:r>
      <w:r w:rsidR="00D92C6F" w:rsidRPr="00197EE2">
        <w:rPr>
          <w:rFonts w:ascii="Calibri" w:eastAsia="Times New Roman" w:hAnsi="Calibri" w:cs="Calibri"/>
          <w:sz w:val="24"/>
          <w:szCs w:val="24"/>
        </w:rPr>
        <w:t>them</w:t>
      </w:r>
      <w:r w:rsidRPr="00197EE2">
        <w:rPr>
          <w:rFonts w:ascii="Calibri" w:eastAsia="Times New Roman" w:hAnsi="Calibri" w:cs="Calibri"/>
          <w:sz w:val="24"/>
          <w:szCs w:val="24"/>
        </w:rPr>
        <w:t xml:space="preserve"> </w:t>
      </w:r>
      <w:r w:rsidR="00D92C6F">
        <w:rPr>
          <w:rFonts w:ascii="Calibri" w:eastAsia="Times New Roman" w:hAnsi="Calibri" w:cs="Calibri"/>
          <w:sz w:val="24"/>
          <w:szCs w:val="24"/>
        </w:rPr>
        <w:t>more quickly</w:t>
      </w:r>
      <w:r w:rsidRPr="00197EE2">
        <w:rPr>
          <w:rFonts w:ascii="Calibri" w:eastAsia="Times New Roman" w:hAnsi="Calibri" w:cs="Calibri"/>
          <w:sz w:val="24"/>
          <w:szCs w:val="24"/>
        </w:rPr>
        <w:t xml:space="preserve"> if the mouse is </w:t>
      </w:r>
      <w:r w:rsidR="00D92C6F" w:rsidRPr="00197EE2">
        <w:rPr>
          <w:rFonts w:ascii="Calibri" w:eastAsia="Times New Roman" w:hAnsi="Calibri" w:cs="Calibri"/>
          <w:sz w:val="24"/>
          <w:szCs w:val="24"/>
        </w:rPr>
        <w:t>awake or</w:t>
      </w:r>
      <w:r w:rsidRPr="00197EE2">
        <w:rPr>
          <w:rFonts w:ascii="Calibri" w:eastAsia="Times New Roman" w:hAnsi="Calibri" w:cs="Calibri"/>
          <w:sz w:val="24"/>
          <w:szCs w:val="24"/>
        </w:rPr>
        <w:t xml:space="preserve"> anesthetize </w:t>
      </w:r>
      <w:r w:rsidR="00D92C6F">
        <w:rPr>
          <w:rFonts w:ascii="Calibri" w:eastAsia="Times New Roman" w:hAnsi="Calibri" w:cs="Calibri"/>
          <w:sz w:val="24"/>
          <w:szCs w:val="24"/>
        </w:rPr>
        <w:t xml:space="preserve">the </w:t>
      </w:r>
      <w:r w:rsidRPr="00197EE2">
        <w:rPr>
          <w:rFonts w:ascii="Calibri" w:eastAsia="Times New Roman" w:hAnsi="Calibri" w:cs="Calibri"/>
          <w:sz w:val="24"/>
          <w:szCs w:val="24"/>
        </w:rPr>
        <w:t xml:space="preserve">mouse for this portion. </w:t>
      </w:r>
    </w:p>
    <w:p w14:paraId="1CCC47A9" w14:textId="3954CAE3" w:rsidR="00197EE2" w:rsidRPr="00197EE2" w:rsidRDefault="00197EE2" w:rsidP="00CF38BC">
      <w:pPr>
        <w:spacing w:before="120" w:after="0" w:line="240" w:lineRule="auto"/>
        <w:rPr>
          <w:rFonts w:ascii="Calibri" w:eastAsia="Times New Roman" w:hAnsi="Calibri" w:cs="Calibri"/>
          <w:b/>
          <w:bCs/>
          <w:sz w:val="24"/>
          <w:szCs w:val="24"/>
        </w:rPr>
      </w:pPr>
    </w:p>
    <w:p w14:paraId="63E5D624" w14:textId="41BC6E09"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 xml:space="preserve">Time in </w:t>
      </w:r>
      <w:r w:rsidR="00D92C6F">
        <w:rPr>
          <w:rFonts w:ascii="Calibri" w:eastAsia="Times New Roman" w:hAnsi="Calibri" w:cs="Calibri"/>
          <w:b/>
          <w:bCs/>
          <w:sz w:val="24"/>
          <w:szCs w:val="24"/>
        </w:rPr>
        <w:t>V</w:t>
      </w:r>
      <w:r w:rsidRPr="00197EE2">
        <w:rPr>
          <w:rFonts w:ascii="Calibri" w:eastAsia="Times New Roman" w:hAnsi="Calibri" w:cs="Calibri"/>
          <w:b/>
          <w:bCs/>
          <w:sz w:val="24"/>
          <w:szCs w:val="24"/>
        </w:rPr>
        <w:t>ideo</w:t>
      </w:r>
      <w:r w:rsidRPr="00197EE2">
        <w:rPr>
          <w:rFonts w:ascii="Calibri" w:eastAsia="Times New Roman" w:hAnsi="Calibri" w:cs="Calibri"/>
          <w:sz w:val="24"/>
          <w:szCs w:val="24"/>
        </w:rPr>
        <w:t>: 4:49</w:t>
      </w:r>
    </w:p>
    <w:p w14:paraId="03551952" w14:textId="56D44A44"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Comment</w:t>
      </w:r>
      <w:r w:rsidRPr="00197EE2">
        <w:rPr>
          <w:rFonts w:ascii="Calibri" w:eastAsia="Times New Roman" w:hAnsi="Calibri" w:cs="Calibri"/>
          <w:sz w:val="24"/>
          <w:szCs w:val="24"/>
        </w:rPr>
        <w:t>: Helium balloons are being attached</w:t>
      </w:r>
      <w:r w:rsidR="00D92C6F">
        <w:rPr>
          <w:rFonts w:ascii="Calibri" w:eastAsia="Times New Roman" w:hAnsi="Calibri" w:cs="Calibri"/>
          <w:sz w:val="24"/>
          <w:szCs w:val="24"/>
        </w:rPr>
        <w:t>.</w:t>
      </w:r>
    </w:p>
    <w:p w14:paraId="72B90407" w14:textId="74D62848"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Suggested change</w:t>
      </w:r>
      <w:r w:rsidRPr="00197EE2">
        <w:rPr>
          <w:rFonts w:ascii="Calibri" w:eastAsia="Times New Roman" w:hAnsi="Calibri" w:cs="Calibri"/>
          <w:sz w:val="24"/>
          <w:szCs w:val="24"/>
        </w:rPr>
        <w:t xml:space="preserve">: Suggest a size or amount of helium based on the head post attached. </w:t>
      </w:r>
    </w:p>
    <w:p w14:paraId="00000012" w14:textId="77777777" w:rsidR="00C74D7E" w:rsidRPr="00CF38BC" w:rsidRDefault="00C74D7E" w:rsidP="00CF38BC">
      <w:pPr>
        <w:spacing w:before="120" w:after="0" w:line="240" w:lineRule="auto"/>
        <w:rPr>
          <w:rFonts w:ascii="Calibri" w:eastAsia="Times New Roman" w:hAnsi="Calibri" w:cs="Calibri"/>
          <w:sz w:val="24"/>
          <w:szCs w:val="24"/>
        </w:rPr>
      </w:pPr>
    </w:p>
    <w:p w14:paraId="1F955166" w14:textId="59533052"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 xml:space="preserve">Location in </w:t>
      </w:r>
      <w:r w:rsidR="00D92C6F">
        <w:rPr>
          <w:rFonts w:ascii="Calibri" w:eastAsia="Times New Roman" w:hAnsi="Calibri" w:cs="Calibri"/>
          <w:b/>
          <w:bCs/>
          <w:sz w:val="24"/>
          <w:szCs w:val="24"/>
        </w:rPr>
        <w:t>T</w:t>
      </w:r>
      <w:r w:rsidRPr="00197EE2">
        <w:rPr>
          <w:rFonts w:ascii="Calibri" w:eastAsia="Times New Roman" w:hAnsi="Calibri" w:cs="Calibri"/>
          <w:b/>
          <w:bCs/>
          <w:sz w:val="24"/>
          <w:szCs w:val="24"/>
        </w:rPr>
        <w:t>ex</w:t>
      </w:r>
      <w:r w:rsidR="00D92C6F">
        <w:rPr>
          <w:rFonts w:ascii="Calibri" w:eastAsia="Times New Roman" w:hAnsi="Calibri" w:cs="Calibri"/>
          <w:b/>
          <w:bCs/>
          <w:sz w:val="24"/>
          <w:szCs w:val="24"/>
        </w:rPr>
        <w:t xml:space="preserve">t: </w:t>
      </w:r>
      <w:r w:rsidR="00D92C6F" w:rsidRPr="00D92C6F">
        <w:rPr>
          <w:rFonts w:ascii="Calibri" w:eastAsia="Times New Roman" w:hAnsi="Calibri" w:cs="Calibri"/>
          <w:sz w:val="24"/>
          <w:szCs w:val="24"/>
        </w:rPr>
        <w:t>2.1.2</w:t>
      </w:r>
    </w:p>
    <w:p w14:paraId="3E608494" w14:textId="77777777"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Comment</w:t>
      </w:r>
      <w:r w:rsidRPr="00197EE2">
        <w:rPr>
          <w:rFonts w:ascii="Calibri" w:eastAsia="Times New Roman" w:hAnsi="Calibri" w:cs="Calibri"/>
          <w:sz w:val="24"/>
          <w:szCs w:val="24"/>
        </w:rPr>
        <w:t>: “Fix the head of the mouse through a restrainer”</w:t>
      </w:r>
    </w:p>
    <w:p w14:paraId="17CB0965" w14:textId="6771A2B0" w:rsidR="00197EE2" w:rsidRPr="00197EE2" w:rsidRDefault="00197EE2" w:rsidP="00CF38BC">
      <w:pPr>
        <w:spacing w:before="120" w:after="0" w:line="240" w:lineRule="auto"/>
        <w:rPr>
          <w:rFonts w:ascii="Calibri" w:eastAsia="Times New Roman" w:hAnsi="Calibri" w:cs="Calibri"/>
          <w:sz w:val="24"/>
          <w:szCs w:val="24"/>
        </w:rPr>
      </w:pPr>
      <w:r w:rsidRPr="00197EE2">
        <w:rPr>
          <w:rFonts w:ascii="Calibri" w:eastAsia="Times New Roman" w:hAnsi="Calibri" w:cs="Calibri"/>
          <w:b/>
          <w:bCs/>
          <w:sz w:val="24"/>
          <w:szCs w:val="24"/>
        </w:rPr>
        <w:t>Suggested change</w:t>
      </w:r>
      <w:r w:rsidRPr="00197EE2">
        <w:rPr>
          <w:rFonts w:ascii="Calibri" w:eastAsia="Times New Roman" w:hAnsi="Calibri" w:cs="Calibri"/>
          <w:sz w:val="24"/>
          <w:szCs w:val="24"/>
        </w:rPr>
        <w:t>: Is the mouse anesthetized for this procedure?  If not anesthetized, this is stressful</w:t>
      </w:r>
      <w:r w:rsidR="00D92C6F">
        <w:rPr>
          <w:rFonts w:ascii="Calibri" w:eastAsia="Times New Roman" w:hAnsi="Calibri" w:cs="Calibri"/>
          <w:sz w:val="24"/>
          <w:szCs w:val="24"/>
        </w:rPr>
        <w:t>,</w:t>
      </w:r>
      <w:r w:rsidRPr="00197EE2">
        <w:rPr>
          <w:rFonts w:ascii="Calibri" w:eastAsia="Times New Roman" w:hAnsi="Calibri" w:cs="Calibri"/>
          <w:sz w:val="24"/>
          <w:szCs w:val="24"/>
        </w:rPr>
        <w:t xml:space="preserve"> especially when the mouse has to wait for the adhesive to cure for 30 minutes.  </w:t>
      </w:r>
    </w:p>
    <w:p w14:paraId="1B52844B" w14:textId="77777777" w:rsidR="00197EE2" w:rsidRPr="00D118E8" w:rsidRDefault="00197EE2">
      <w:pPr>
        <w:rPr>
          <w:rFonts w:ascii="Calibri" w:eastAsia="Times New Roman" w:hAnsi="Calibri" w:cs="Calibri"/>
          <w:sz w:val="24"/>
          <w:szCs w:val="24"/>
        </w:rPr>
      </w:pPr>
    </w:p>
    <w:sectPr w:rsidR="00197EE2"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229CF75-B621-4083-8096-51B25E7BF93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B42C51AF-4926-4FFD-AD35-4AA66D73A0A7}"/>
    <w:embedBold r:id="rId3" w:fontKey="{7FC3F952-3765-4165-928A-0ACBB2791937}"/>
    <w:embedItalic r:id="rId4" w:fontKey="{E5F09B74-BA19-4AC6-8259-689AD264AB43}"/>
  </w:font>
  <w:font w:name="Aptos Display">
    <w:charset w:val="00"/>
    <w:family w:val="swiss"/>
    <w:pitch w:val="variable"/>
    <w:sig w:usb0="20000287" w:usb1="00000003" w:usb2="00000000" w:usb3="00000000" w:csb0="0000019F" w:csb1="00000000"/>
    <w:embedRegular r:id="rId5" w:fontKey="{9FCF3878-2BFE-490E-9FE5-1CAED03779C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872AA43-2181-4E8F-BC52-68ED5CFBF3D3}"/>
    <w:embedBold r:id="rId7" w:fontKey="{DBD09F87-6491-48CF-9D73-9A9543A124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Ya1AHwSZnIsAAAA"/>
  </w:docVars>
  <w:rsids>
    <w:rsidRoot w:val="00C74D7E"/>
    <w:rsid w:val="00197EE2"/>
    <w:rsid w:val="006714B7"/>
    <w:rsid w:val="007D3FB3"/>
    <w:rsid w:val="007F0DB9"/>
    <w:rsid w:val="008C16BE"/>
    <w:rsid w:val="00AE4DBF"/>
    <w:rsid w:val="00C6331E"/>
    <w:rsid w:val="00C74D7E"/>
    <w:rsid w:val="00CF2393"/>
    <w:rsid w:val="00CF38BC"/>
    <w:rsid w:val="00D118E8"/>
    <w:rsid w:val="00D92C6F"/>
    <w:rsid w:val="00DC6097"/>
    <w:rsid w:val="00E866D3"/>
    <w:rsid w:val="00EC0302"/>
    <w:rsid w:val="00F462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668?status=a70674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668?status=a70674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589</Words>
  <Characters>3169</Characters>
  <Application>Microsoft Office Word</Application>
  <DocSecurity>0</DocSecurity>
  <Lines>72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13</cp:revision>
  <dcterms:created xsi:type="dcterms:W3CDTF">2024-11-12T12:06:00Z</dcterms:created>
  <dcterms:modified xsi:type="dcterms:W3CDTF">2025-10-20T05:07:00Z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