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2F8CD77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B41257">
        <w:rPr>
          <w:rFonts w:eastAsia="Times New Roman" w:cstheme="minorHAnsi"/>
          <w:b/>
        </w:rPr>
        <w:t>68658</w:t>
      </w:r>
    </w:p>
    <w:p w14:paraId="2F6924E5" w14:textId="3D361BE0"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B41257">
        <w:rPr>
          <w:rFonts w:eastAsia="Times New Roman" w:cstheme="minorHAnsi"/>
          <w:b/>
        </w:rPr>
        <w:t>Poornima G</w:t>
      </w:r>
    </w:p>
    <w:p w14:paraId="6FB9233B" w14:textId="05D891BB"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C5354F" w:rsidRPr="00467BD3">
          <w:rPr>
            <w:rStyle w:val="Hyperlink"/>
            <w:rFonts w:eastAsia="Times New Roman" w:cstheme="minorHAnsi"/>
            <w:b/>
          </w:rPr>
          <w:t>https://review.jove.com/account/file-uploader?src=20940738</w:t>
        </w:r>
      </w:hyperlink>
      <w:r w:rsidR="00C5354F">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6D93D8DE"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B41257" w:rsidRPr="00B41257">
        <w:rPr>
          <w:rStyle w:val="ArticleTitle"/>
          <w:rFonts w:cstheme="minorHAnsi"/>
        </w:rPr>
        <w:t>Development, Characterization, and Evaluation of CAGE-Based Ionic Liquid Systems for Transdermal Delivery</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5A9A3B65" w14:textId="39818F04" w:rsidR="00B41257" w:rsidRPr="00B41257" w:rsidRDefault="00B41257" w:rsidP="00B41257">
      <w:pPr>
        <w:outlineLvl w:val="0"/>
        <w:rPr>
          <w:rFonts w:eastAsia="Times New Roman" w:cstheme="minorHAnsi"/>
          <w:b/>
          <w:sz w:val="28"/>
          <w:szCs w:val="28"/>
        </w:rPr>
      </w:pPr>
      <w:r w:rsidRPr="00B41257">
        <w:rPr>
          <w:rFonts w:eastAsia="Times New Roman" w:cstheme="minorHAnsi"/>
          <w:b/>
          <w:sz w:val="28"/>
          <w:szCs w:val="28"/>
        </w:rPr>
        <w:t>Saahil Sandeep Baghel, Maja Mun</w:t>
      </w:r>
      <w:r w:rsidR="002931C8">
        <w:rPr>
          <w:rFonts w:eastAsia="Times New Roman" w:cstheme="minorHAnsi"/>
          <w:b/>
          <w:sz w:val="28"/>
          <w:szCs w:val="28"/>
        </w:rPr>
        <w:t>c</w:t>
      </w:r>
      <w:r w:rsidRPr="00B41257">
        <w:rPr>
          <w:rFonts w:eastAsia="Times New Roman" w:cstheme="minorHAnsi"/>
          <w:b/>
          <w:sz w:val="28"/>
          <w:szCs w:val="28"/>
        </w:rPr>
        <w:t>k Nikolajsen, Stefanie Dietl, Ragna G. Diedrichsen, Martin Malmsten, Stine Rønholt</w:t>
      </w:r>
    </w:p>
    <w:p w14:paraId="69E57E56" w14:textId="77777777" w:rsidR="00B41257" w:rsidRPr="00B41257" w:rsidRDefault="00B41257" w:rsidP="00B41257">
      <w:pPr>
        <w:outlineLvl w:val="0"/>
        <w:rPr>
          <w:rFonts w:eastAsia="Times New Roman" w:cstheme="minorHAnsi"/>
          <w:b/>
          <w:bCs/>
          <w:sz w:val="28"/>
          <w:szCs w:val="28"/>
        </w:rPr>
      </w:pPr>
    </w:p>
    <w:p w14:paraId="33CD999C" w14:textId="24F60366" w:rsidR="00D6314B" w:rsidRPr="00B41257" w:rsidRDefault="00B41257" w:rsidP="00B41257">
      <w:pPr>
        <w:outlineLvl w:val="0"/>
        <w:rPr>
          <w:rFonts w:eastAsia="Times New Roman" w:cstheme="minorHAnsi"/>
          <w:bCs/>
          <w:sz w:val="28"/>
          <w:szCs w:val="28"/>
        </w:rPr>
      </w:pPr>
      <w:r w:rsidRPr="00B41257">
        <w:rPr>
          <w:rFonts w:eastAsia="Times New Roman" w:cstheme="minorHAnsi"/>
          <w:bCs/>
          <w:sz w:val="28"/>
          <w:szCs w:val="28"/>
        </w:rPr>
        <w:t>LEO Foundation Center for Cutaneous Drug Delivery, Department of Pharmacy, Faculty of Health and Medical Sciences, University of Copenhagen</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3A9879A1" w:rsidR="004E0C5A" w:rsidRDefault="00B41257" w:rsidP="004E0C5A">
      <w:pPr>
        <w:outlineLvl w:val="0"/>
        <w:rPr>
          <w:rFonts w:eastAsia="Times New Roman" w:cstheme="minorHAnsi"/>
        </w:rPr>
      </w:pPr>
      <w:bookmarkStart w:id="0" w:name="_Hlk25233958"/>
      <w:r w:rsidRPr="00B41257">
        <w:rPr>
          <w:rFonts w:eastAsia="Times New Roman" w:cstheme="minorHAnsi"/>
        </w:rPr>
        <w:t>Stine Rønholt                        stine.roenholt@sund.ku.dk</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7C80DD36" w14:textId="1C94B373" w:rsidR="00B41257" w:rsidRPr="00CF56D9" w:rsidRDefault="00B41257" w:rsidP="00B41257">
      <w:pPr>
        <w:outlineLvl w:val="0"/>
        <w:rPr>
          <w:rFonts w:cstheme="minorHAnsi"/>
          <w:bCs/>
          <w:lang w:val="da-DK"/>
        </w:rPr>
      </w:pPr>
      <w:r w:rsidRPr="00CF56D9">
        <w:rPr>
          <w:rFonts w:cstheme="minorHAnsi"/>
          <w:bCs/>
          <w:lang w:val="da-DK"/>
        </w:rPr>
        <w:t xml:space="preserve">Saahil Sandeep Baghel        </w:t>
      </w:r>
      <w:r w:rsidR="00CF56D9">
        <w:rPr>
          <w:rFonts w:cstheme="minorHAnsi"/>
          <w:bCs/>
          <w:lang w:val="da-DK"/>
        </w:rPr>
        <w:t>saahil.baghel@sund.ku.dk</w:t>
      </w:r>
    </w:p>
    <w:p w14:paraId="76B35C52" w14:textId="0FB50923" w:rsidR="00B41257" w:rsidRPr="00CF56D9" w:rsidRDefault="00B41257" w:rsidP="00B41257">
      <w:pPr>
        <w:outlineLvl w:val="0"/>
        <w:rPr>
          <w:rFonts w:cstheme="minorHAnsi"/>
          <w:bCs/>
          <w:lang w:val="da-DK"/>
        </w:rPr>
      </w:pPr>
      <w:r w:rsidRPr="00CF56D9">
        <w:rPr>
          <w:rFonts w:cstheme="minorHAnsi"/>
          <w:bCs/>
          <w:lang w:val="da-DK"/>
        </w:rPr>
        <w:t>Maja Mun</w:t>
      </w:r>
      <w:r w:rsidR="002931C8">
        <w:rPr>
          <w:rFonts w:cstheme="minorHAnsi"/>
          <w:bCs/>
          <w:lang w:val="da-DK"/>
        </w:rPr>
        <w:t>c</w:t>
      </w:r>
      <w:r w:rsidRPr="00CF56D9">
        <w:rPr>
          <w:rFonts w:cstheme="minorHAnsi"/>
          <w:bCs/>
          <w:lang w:val="da-DK"/>
        </w:rPr>
        <w:t xml:space="preserve">k Nikolajsen       maja.nikolajsen@sund.ku.dk </w:t>
      </w:r>
    </w:p>
    <w:p w14:paraId="59E9B1CB" w14:textId="77777777" w:rsidR="00B41257" w:rsidRPr="00713CD1" w:rsidRDefault="00B41257" w:rsidP="00B41257">
      <w:pPr>
        <w:outlineLvl w:val="0"/>
        <w:rPr>
          <w:rFonts w:cstheme="minorHAnsi"/>
          <w:bCs/>
          <w:lang w:val="de-AT"/>
        </w:rPr>
      </w:pPr>
      <w:r w:rsidRPr="00713CD1">
        <w:rPr>
          <w:rFonts w:cstheme="minorHAnsi"/>
          <w:bCs/>
          <w:lang w:val="de-AT"/>
        </w:rPr>
        <w:t xml:space="preserve">Stefanie Dietl                        stefanie.dietl@sund.ku.dk </w:t>
      </w:r>
    </w:p>
    <w:p w14:paraId="7556AA42" w14:textId="77777777" w:rsidR="00B41257" w:rsidRPr="00713CD1" w:rsidRDefault="00B41257" w:rsidP="00B41257">
      <w:pPr>
        <w:outlineLvl w:val="0"/>
        <w:rPr>
          <w:rFonts w:cstheme="minorHAnsi"/>
          <w:bCs/>
          <w:lang w:val="de-AT"/>
        </w:rPr>
      </w:pPr>
      <w:r w:rsidRPr="00713CD1">
        <w:rPr>
          <w:rFonts w:cstheme="minorHAnsi"/>
          <w:bCs/>
          <w:lang w:val="de-AT"/>
        </w:rPr>
        <w:t xml:space="preserve">Ragna G. Diedrichsen          ragna.diedrichsen@sund.ku.dk </w:t>
      </w:r>
    </w:p>
    <w:p w14:paraId="18CEAD4D" w14:textId="77777777" w:rsidR="00B41257" w:rsidRPr="00713CD1" w:rsidRDefault="00B41257" w:rsidP="00B41257">
      <w:pPr>
        <w:outlineLvl w:val="0"/>
        <w:rPr>
          <w:rFonts w:cstheme="minorHAnsi"/>
          <w:bCs/>
          <w:lang w:val="de-AT"/>
        </w:rPr>
      </w:pPr>
      <w:r w:rsidRPr="00713CD1">
        <w:rPr>
          <w:rFonts w:cstheme="minorHAnsi"/>
          <w:bCs/>
          <w:lang w:val="de-AT"/>
        </w:rPr>
        <w:t xml:space="preserve">Martin Malmsten                 martin.malmsten@sund.ku.dk </w:t>
      </w:r>
    </w:p>
    <w:p w14:paraId="12916965" w14:textId="4BDB183F" w:rsidR="003B5E26" w:rsidRPr="00CF56D9" w:rsidRDefault="00B41257" w:rsidP="00B41257">
      <w:pPr>
        <w:outlineLvl w:val="0"/>
        <w:rPr>
          <w:rFonts w:cstheme="minorHAnsi"/>
          <w:bCs/>
          <w:lang w:val="da-DK"/>
        </w:rPr>
      </w:pPr>
      <w:r w:rsidRPr="00CF56D9">
        <w:rPr>
          <w:rFonts w:cstheme="minorHAnsi"/>
          <w:bCs/>
          <w:lang w:val="da-DK"/>
        </w:rPr>
        <w:t xml:space="preserve">Stine Rønholt                        stine.roenholt@sund.ku.dk </w:t>
      </w:r>
    </w:p>
    <w:p w14:paraId="6F84F159" w14:textId="77777777" w:rsidR="003B5E26" w:rsidRPr="00CF56D9" w:rsidRDefault="003B5E26" w:rsidP="009A0E7C">
      <w:pPr>
        <w:outlineLvl w:val="0"/>
        <w:rPr>
          <w:rFonts w:cstheme="minorHAnsi"/>
          <w:bCs/>
          <w:lang w:val="da-DK"/>
        </w:rPr>
      </w:pPr>
    </w:p>
    <w:p w14:paraId="5A2BE33C" w14:textId="77777777" w:rsidR="001E230F" w:rsidRPr="00CF56D9" w:rsidRDefault="001E230F" w:rsidP="009A0E7C">
      <w:pPr>
        <w:outlineLvl w:val="0"/>
        <w:rPr>
          <w:rFonts w:cstheme="minorHAnsi"/>
          <w:bCs/>
          <w:lang w:val="da-DK"/>
        </w:rPr>
      </w:pPr>
    </w:p>
    <w:p w14:paraId="60B95108" w14:textId="77777777" w:rsidR="00C70C90" w:rsidRPr="00CF56D9" w:rsidRDefault="00C70C90">
      <w:pPr>
        <w:rPr>
          <w:rFonts w:cstheme="minorHAnsi"/>
          <w:bCs/>
          <w:lang w:val="da-DK"/>
        </w:rPr>
      </w:pPr>
      <w:r w:rsidRPr="00CF56D9">
        <w:rPr>
          <w:rFonts w:cstheme="minorHAnsi"/>
          <w:bCs/>
          <w:lang w:val="da-DK"/>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384AAD78"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CF56D9">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3200C8AD"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50375B">
        <w:rPr>
          <w:rFonts w:eastAsia="Times New Roman" w:cstheme="minorHAnsi"/>
          <w:b/>
          <w:bCs/>
        </w:rPr>
        <w:t>YES</w:t>
      </w:r>
      <w:r w:rsidR="00304AA3">
        <w:rPr>
          <w:rFonts w:eastAsia="Times New Roman" w:cstheme="minorHAnsi"/>
          <w:b/>
          <w:bCs/>
        </w:rPr>
        <w:t>, all done</w:t>
      </w:r>
    </w:p>
    <w:p w14:paraId="1C68C2BA" w14:textId="77777777" w:rsidR="005F1ADF" w:rsidRDefault="005F1ADF" w:rsidP="005F1ADF">
      <w:pPr>
        <w:spacing w:before="120"/>
        <w:rPr>
          <w:rFonts w:eastAsia="Times New Roman" w:cstheme="minorHAnsi"/>
          <w:b/>
        </w:rPr>
      </w:pPr>
    </w:p>
    <w:p w14:paraId="7A03162F" w14:textId="4178DB7B"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B64ED5">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5696D28B"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0C4ECE">
        <w:rPr>
          <w:rFonts w:cstheme="minorHAnsi"/>
          <w:bCs/>
          <w:sz w:val="22"/>
          <w:szCs w:val="22"/>
        </w:rPr>
        <w:t>26</w:t>
      </w:r>
    </w:p>
    <w:p w14:paraId="5AAC9C6C" w14:textId="46677692"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0C4ECE">
        <w:rPr>
          <w:rFonts w:cstheme="minorHAnsi"/>
          <w:bCs/>
          <w:sz w:val="22"/>
          <w:szCs w:val="22"/>
        </w:rPr>
        <w:t>5</w:t>
      </w:r>
      <w:r w:rsidR="00050226">
        <w:rPr>
          <w:rFonts w:cstheme="minorHAnsi"/>
          <w:bCs/>
          <w:sz w:val="22"/>
          <w:szCs w:val="22"/>
        </w:rPr>
        <w:t>5</w:t>
      </w:r>
      <w:r w:rsidR="000C4ECE">
        <w:rPr>
          <w:rFonts w:cstheme="minorHAnsi"/>
          <w:bCs/>
          <w:sz w:val="22"/>
          <w:szCs w:val="22"/>
        </w:rPr>
        <w:t xml:space="preserve"> (</w:t>
      </w:r>
      <w:r w:rsidR="00304AA3">
        <w:rPr>
          <w:rFonts w:cstheme="minorHAnsi"/>
          <w:bCs/>
          <w:sz w:val="22"/>
          <w:szCs w:val="22"/>
        </w:rPr>
        <w:t>7</w:t>
      </w:r>
      <w:r w:rsidR="000C4ECE">
        <w:rPr>
          <w:rFonts w:cstheme="minorHAnsi"/>
          <w:bCs/>
          <w:sz w:val="22"/>
          <w:szCs w:val="22"/>
        </w:rPr>
        <w:t xml:space="preserve"> SC)</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6E0174D4" w:rsidR="00D7547B" w:rsidRDefault="0064755F" w:rsidP="007D61A8">
      <w:pPr>
        <w:rPr>
          <w:rFonts w:eastAsia="Times New Roman" w:cstheme="minorHAnsi"/>
          <w:bCs/>
        </w:rPr>
      </w:pPr>
      <w:r w:rsidRPr="0064755F">
        <w:rPr>
          <w:rFonts w:eastAsia="Times New Roman" w:cstheme="minorHAnsi"/>
          <w:b/>
          <w:highlight w:val="green"/>
        </w:rPr>
        <w:t xml:space="preserve">NOTE: </w:t>
      </w:r>
      <w:r w:rsidRPr="0064755F">
        <w:rPr>
          <w:rFonts w:eastAsia="Times New Roman" w:cstheme="minorHAnsi"/>
          <w:bCs/>
          <w:highlight w:val="green"/>
        </w:rPr>
        <w:t>Sound for the interviews was recorded separately</w:t>
      </w:r>
    </w:p>
    <w:p w14:paraId="1B763114" w14:textId="77777777" w:rsidR="0064755F" w:rsidRPr="00AF3977" w:rsidRDefault="0064755F" w:rsidP="007D61A8">
      <w:pPr>
        <w:rPr>
          <w:rFonts w:eastAsia="Times New Roman" w:cstheme="minorHAnsi"/>
          <w:b/>
        </w:rPr>
      </w:pPr>
    </w:p>
    <w:p w14:paraId="25928288" w14:textId="72A7049C" w:rsidR="007D61A8" w:rsidRDefault="0050375B" w:rsidP="0086268A">
      <w:pPr>
        <w:pStyle w:val="ListParagraph"/>
        <w:numPr>
          <w:ilvl w:val="1"/>
          <w:numId w:val="45"/>
        </w:numPr>
        <w:rPr>
          <w:rFonts w:cstheme="minorHAnsi"/>
        </w:rPr>
      </w:pPr>
      <w:r w:rsidRPr="0086268A">
        <w:rPr>
          <w:rStyle w:val="AuthorName"/>
          <w:rFonts w:asciiTheme="minorHAnsi" w:eastAsia="Times" w:hAnsiTheme="minorHAnsi" w:cstheme="minorHAnsi"/>
        </w:rPr>
        <w:t>Stine Rønholt</w:t>
      </w:r>
      <w:r w:rsidR="00927B12" w:rsidRPr="0086268A">
        <w:rPr>
          <w:rStyle w:val="AuthorName"/>
          <w:rFonts w:asciiTheme="minorHAnsi" w:eastAsia="Times" w:hAnsiTheme="minorHAnsi" w:cstheme="minorHAnsi"/>
        </w:rPr>
        <w:t>:</w:t>
      </w:r>
      <w:r w:rsidR="005A33C6" w:rsidRPr="0086268A">
        <w:rPr>
          <w:rFonts w:cstheme="minorHAnsi"/>
        </w:rPr>
        <w:t xml:space="preserve"> </w:t>
      </w:r>
      <w:r w:rsidR="00B51825" w:rsidRPr="0086268A">
        <w:rPr>
          <w:rFonts w:cstheme="minorHAnsi"/>
        </w:rPr>
        <w:t xml:space="preserve"> </w:t>
      </w:r>
      <w:r w:rsidR="00CC3797" w:rsidRPr="0086268A">
        <w:rPr>
          <w:rFonts w:cstheme="minorHAnsi"/>
        </w:rPr>
        <w:t xml:space="preserve">Our research aims to develop safe, durable, and patient-friendly atopic dermatitis therapies using ionic liquids, enabling local delivery of poorly soluble drugs while elucidating their structural interactions with the skin barrier. </w:t>
      </w:r>
    </w:p>
    <w:p w14:paraId="5447D84B" w14:textId="4373A5A6" w:rsidR="0086268A" w:rsidRPr="0086268A" w:rsidRDefault="0086268A" w:rsidP="0086268A">
      <w:pPr>
        <w:pStyle w:val="ListParagraph"/>
        <w:numPr>
          <w:ilvl w:val="2"/>
          <w:numId w:val="45"/>
        </w:numPr>
        <w:rPr>
          <w:rFonts w:cstheme="minorHAnsi"/>
        </w:rPr>
      </w:pPr>
      <w:bookmarkStart w:id="1"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1"/>
      <w:r>
        <w:rPr>
          <w:rFonts w:ascii="Calibri" w:hAnsi="Calibri" w:cs="Calibri"/>
          <w:i/>
          <w:iCs/>
          <w:color w:val="3333FF"/>
        </w:rPr>
        <w:t>2.3.1</w:t>
      </w:r>
    </w:p>
    <w:p w14:paraId="00A66870" w14:textId="77777777" w:rsidR="007D61A8" w:rsidRPr="00B64ED5" w:rsidRDefault="007D61A8" w:rsidP="00F470DE">
      <w:pPr>
        <w:rPr>
          <w:rFonts w:eastAsia="Times New Roman" w:cstheme="minorHAnsi"/>
          <w:b/>
          <w:bCs/>
        </w:rPr>
      </w:pPr>
    </w:p>
    <w:p w14:paraId="0B0139AD" w14:textId="18FF0C0F"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5AC6BA23" w:rsidR="007D61A8" w:rsidRPr="0086268A" w:rsidRDefault="00B6140E" w:rsidP="0086268A">
      <w:pPr>
        <w:pStyle w:val="ListParagraph"/>
        <w:numPr>
          <w:ilvl w:val="1"/>
          <w:numId w:val="45"/>
        </w:numPr>
        <w:spacing w:before="120"/>
        <w:rPr>
          <w:rFonts w:cstheme="minorHAnsi"/>
        </w:rPr>
      </w:pPr>
      <w:r w:rsidRPr="0086268A">
        <w:rPr>
          <w:rStyle w:val="AuthorName"/>
          <w:rFonts w:asciiTheme="minorHAnsi" w:eastAsia="Times" w:hAnsiTheme="minorHAnsi" w:cstheme="minorHAnsi"/>
        </w:rPr>
        <w:t>S</w:t>
      </w:r>
      <w:r w:rsidR="00BD7C42" w:rsidRPr="0086268A">
        <w:rPr>
          <w:rStyle w:val="AuthorName"/>
          <w:rFonts w:asciiTheme="minorHAnsi" w:eastAsia="Times" w:hAnsiTheme="minorHAnsi" w:cstheme="minorHAnsi"/>
        </w:rPr>
        <w:t>aahil Baghel</w:t>
      </w:r>
      <w:r w:rsidR="007D61A8" w:rsidRPr="0086268A">
        <w:rPr>
          <w:rFonts w:eastAsia="Times New Roman" w:cstheme="minorHAnsi"/>
          <w:b/>
          <w:bCs/>
          <w:u w:val="single"/>
        </w:rPr>
        <w:t>:</w:t>
      </w:r>
      <w:r w:rsidR="007D61A8" w:rsidRPr="0086268A">
        <w:rPr>
          <w:rFonts w:eastAsia="Times New Roman" w:cstheme="minorHAnsi"/>
        </w:rPr>
        <w:t xml:space="preserve"> </w:t>
      </w:r>
      <w:r w:rsidR="00BD7C42" w:rsidRPr="0086268A">
        <w:rPr>
          <w:rFonts w:eastAsia="Times New Roman" w:cstheme="minorHAnsi"/>
        </w:rPr>
        <w:t xml:space="preserve">Ionic liquids enable local delivery of hydrophilic and hydrophobic compounds to lower skin layers, minimizing systemic exposure, while stabilizing labile molecules, including proteins and siRNA, for extended periods under ambient conditions. </w:t>
      </w:r>
    </w:p>
    <w:p w14:paraId="5B8EDC3D" w14:textId="4DAD7969" w:rsidR="0086268A" w:rsidRPr="0086268A" w:rsidRDefault="0086268A" w:rsidP="0086268A">
      <w:pPr>
        <w:pStyle w:val="ListParagraph"/>
        <w:numPr>
          <w:ilvl w:val="2"/>
          <w:numId w:val="45"/>
        </w:numPr>
        <w:rPr>
          <w:rFonts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2.5.1</w:t>
      </w:r>
    </w:p>
    <w:p w14:paraId="25A9026D" w14:textId="77777777" w:rsidR="0086268A" w:rsidRPr="0086268A" w:rsidRDefault="0086268A" w:rsidP="0086268A">
      <w:pPr>
        <w:pStyle w:val="ListParagraph"/>
        <w:spacing w:before="120"/>
        <w:rPr>
          <w:rFonts w:eastAsia="Times New Roman" w:cstheme="minorHAnsi"/>
        </w:rPr>
      </w:pPr>
    </w:p>
    <w:p w14:paraId="793DF302" w14:textId="27D38369"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6781C2D7" w:rsidR="00D75084" w:rsidRPr="0086268A" w:rsidRDefault="00B6140E" w:rsidP="0086268A">
      <w:pPr>
        <w:pStyle w:val="ListParagraph"/>
        <w:numPr>
          <w:ilvl w:val="1"/>
          <w:numId w:val="45"/>
        </w:numPr>
        <w:spacing w:before="120"/>
        <w:rPr>
          <w:rFonts w:eastAsia="Times New Roman" w:cstheme="minorHAnsi"/>
        </w:rPr>
      </w:pPr>
      <w:r w:rsidRPr="0086268A">
        <w:rPr>
          <w:rStyle w:val="AuthorName"/>
          <w:rFonts w:asciiTheme="minorHAnsi" w:eastAsia="Times" w:hAnsiTheme="minorHAnsi" w:cstheme="minorHAnsi"/>
        </w:rPr>
        <w:t>St</w:t>
      </w:r>
      <w:r w:rsidR="00BD7C42" w:rsidRPr="0086268A">
        <w:rPr>
          <w:rStyle w:val="AuthorName"/>
          <w:rFonts w:asciiTheme="minorHAnsi" w:eastAsia="Times" w:hAnsiTheme="minorHAnsi" w:cstheme="minorHAnsi"/>
        </w:rPr>
        <w:t>efanie Dietl</w:t>
      </w:r>
      <w:r w:rsidR="00D75084" w:rsidRPr="0086268A">
        <w:rPr>
          <w:rFonts w:eastAsia="Times New Roman" w:cstheme="minorHAnsi"/>
          <w:b/>
          <w:bCs/>
          <w:u w:val="single"/>
        </w:rPr>
        <w:t>:</w:t>
      </w:r>
      <w:r w:rsidR="00745E36" w:rsidRPr="0086268A">
        <w:rPr>
          <w:rFonts w:eastAsia="Times New Roman" w:cstheme="minorHAnsi"/>
          <w:b/>
          <w:bCs/>
          <w:u w:val="single"/>
        </w:rPr>
        <w:t xml:space="preserve"> </w:t>
      </w:r>
      <w:r w:rsidR="00745E36" w:rsidRPr="0086268A">
        <w:rPr>
          <w:rFonts w:eastAsia="Times New Roman" w:cstheme="minorHAnsi"/>
        </w:rPr>
        <w:t xml:space="preserve">A current challenge lies in accurately detecting and quantifying individual ionic liquid components within skin layers to understand and improve the selection of specific cations or anions for each application. </w:t>
      </w:r>
      <w:r w:rsidR="00C26F33" w:rsidRPr="0086268A">
        <w:rPr>
          <w:rFonts w:cstheme="minorHAnsi"/>
        </w:rPr>
        <w:t xml:space="preserve">      </w:t>
      </w:r>
    </w:p>
    <w:p w14:paraId="130B0E66" w14:textId="047CDB6E" w:rsidR="0086268A" w:rsidRPr="0086268A" w:rsidRDefault="0086268A" w:rsidP="0086268A">
      <w:pPr>
        <w:pStyle w:val="ListParagraph"/>
        <w:numPr>
          <w:ilvl w:val="2"/>
          <w:numId w:val="45"/>
        </w:numPr>
        <w:rPr>
          <w:rFonts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3.2.1</w:t>
      </w:r>
    </w:p>
    <w:p w14:paraId="6811EF02" w14:textId="77777777" w:rsidR="0086268A" w:rsidRPr="0086268A" w:rsidRDefault="0086268A" w:rsidP="0086268A">
      <w:pPr>
        <w:pStyle w:val="ListParagraph"/>
        <w:ind w:left="360"/>
        <w:rPr>
          <w:rFonts w:cstheme="minorHAnsi"/>
        </w:rPr>
      </w:pPr>
    </w:p>
    <w:p w14:paraId="7D53E431" w14:textId="77777777" w:rsidR="0071156C" w:rsidRPr="00AF3977" w:rsidRDefault="0071156C" w:rsidP="007D61A8">
      <w:pPr>
        <w:rPr>
          <w:rFonts w:eastAsia="Times New Roman" w:cstheme="minorHAnsi"/>
          <w:b/>
          <w:bCs/>
        </w:rPr>
      </w:pPr>
    </w:p>
    <w:p w14:paraId="5B8A66C5" w14:textId="77777777" w:rsidR="0086268A" w:rsidRDefault="00D75084" w:rsidP="00745E36">
      <w:pPr>
        <w:contextualSpacing/>
        <w:outlineLvl w:val="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6FCBAA5E" w:rsidR="00D75084" w:rsidRPr="0086268A" w:rsidRDefault="00111406" w:rsidP="0086268A">
      <w:pPr>
        <w:pStyle w:val="ListParagraph"/>
        <w:numPr>
          <w:ilvl w:val="1"/>
          <w:numId w:val="45"/>
        </w:numPr>
        <w:outlineLvl w:val="0"/>
        <w:rPr>
          <w:rFonts w:eastAsia="Times New Roman" w:cstheme="minorHAnsi"/>
        </w:rPr>
      </w:pPr>
      <w:r w:rsidRPr="0086268A">
        <w:rPr>
          <w:rStyle w:val="AuthorName"/>
          <w:rFonts w:asciiTheme="minorHAnsi" w:eastAsia="Times" w:hAnsiTheme="minorHAnsi" w:cstheme="minorHAnsi"/>
        </w:rPr>
        <w:t>Stine Rønholt</w:t>
      </w:r>
      <w:r w:rsidR="00D75084" w:rsidRPr="0086268A">
        <w:rPr>
          <w:rFonts w:eastAsia="Times New Roman" w:cstheme="minorHAnsi"/>
          <w:b/>
          <w:bCs/>
          <w:u w:val="single"/>
        </w:rPr>
        <w:t>:</w:t>
      </w:r>
      <w:r w:rsidR="00D75084" w:rsidRPr="0086268A">
        <w:rPr>
          <w:rFonts w:eastAsia="Times New Roman" w:cstheme="minorHAnsi"/>
        </w:rPr>
        <w:t xml:space="preserve"> </w:t>
      </w:r>
      <w:r w:rsidR="00F0057C" w:rsidRPr="0086268A">
        <w:rPr>
          <w:rFonts w:eastAsia="Times New Roman" w:cstheme="minorHAnsi"/>
        </w:rPr>
        <w:t xml:space="preserve">We would further translate our findings on Ionic liquids with Tacrolimus and Bariticinib from porcine to human skin and investigate its immunomodulatory effects to develop localized and clinically relevant treatments. </w:t>
      </w:r>
    </w:p>
    <w:p w14:paraId="459DB3C5" w14:textId="3154FAD5" w:rsidR="0086268A" w:rsidRPr="0086268A" w:rsidRDefault="0086268A" w:rsidP="0086268A">
      <w:pPr>
        <w:pStyle w:val="ListParagraph"/>
        <w:numPr>
          <w:ilvl w:val="2"/>
          <w:numId w:val="45"/>
        </w:numPr>
        <w:rPr>
          <w:rFonts w:cstheme="minorHAnsi"/>
        </w:rPr>
      </w:pPr>
      <w:r>
        <w:rPr>
          <w:rFonts w:eastAsia="Times New Roman" w:cstheme="minorHAnsi"/>
        </w:rPr>
        <w:tab/>
      </w: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4.3.1</w:t>
      </w:r>
    </w:p>
    <w:p w14:paraId="33B7A430" w14:textId="77777777" w:rsidR="00622BE8" w:rsidRPr="00745E36" w:rsidRDefault="00622BE8" w:rsidP="00745E36">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4FD5D05C" w14:textId="24278550" w:rsidR="00FF25E5" w:rsidRDefault="00A13CC3" w:rsidP="0086268A">
      <w:pPr>
        <w:contextualSpacing/>
        <w:outlineLvl w:val="0"/>
        <w:rPr>
          <w:rFonts w:cstheme="minorHAnsi"/>
          <w:b/>
          <w:bCs/>
        </w:rPr>
      </w:pPr>
      <w:r>
        <w:rPr>
          <w:rFonts w:cstheme="minorHAnsi"/>
          <w:b/>
          <w:i/>
          <w:color w:val="0000FF"/>
        </w:rPr>
        <w:br w:type="page"/>
      </w:r>
      <w:r w:rsidR="00FF25E5" w:rsidRPr="00C63B19">
        <w:rPr>
          <w:rFonts w:cstheme="minorHAnsi"/>
          <w:b/>
          <w:bCs/>
        </w:rPr>
        <w:lastRenderedPageBreak/>
        <w:t>Ethics Title Card</w:t>
      </w:r>
    </w:p>
    <w:p w14:paraId="2AB394E5" w14:textId="40B3C8B9" w:rsidR="00FF25E5" w:rsidRDefault="00FF25E5" w:rsidP="00B41257">
      <w:pPr>
        <w:pStyle w:val="ListParagraph"/>
        <w:spacing w:before="120" w:after="240"/>
        <w:ind w:left="360"/>
        <w:contextualSpacing w:val="0"/>
        <w:rPr>
          <w:rFonts w:cstheme="minorHAnsi"/>
          <w:b/>
          <w:i/>
          <w:color w:val="0000FF"/>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w:t>
      </w:r>
      <w:r w:rsidR="00B41257" w:rsidRPr="00B41257">
        <w:rPr>
          <w:rFonts w:eastAsia="Times New Roman" w:cstheme="minorHAnsi"/>
        </w:rPr>
        <w:t xml:space="preserve">Danish Veterinary and Food Administration </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45B313ED" w14:textId="77777777" w:rsidR="0064755F" w:rsidRPr="0064755F" w:rsidRDefault="0064755F" w:rsidP="0064755F">
      <w:pPr>
        <w:pStyle w:val="ListParagraph"/>
        <w:spacing w:before="120"/>
        <w:ind w:left="360"/>
        <w:rPr>
          <w:rFonts w:cstheme="minorHAnsi"/>
          <w:highlight w:val="green"/>
        </w:rPr>
      </w:pPr>
      <w:r w:rsidRPr="0064755F">
        <w:rPr>
          <w:rFonts w:cstheme="minorHAnsi"/>
          <w:b/>
          <w:bCs/>
          <w:highlight w:val="green"/>
        </w:rPr>
        <w:t>Videographer’s NOTE:</w:t>
      </w:r>
      <w:r w:rsidRPr="0064755F">
        <w:rPr>
          <w:rFonts w:cstheme="minorHAnsi"/>
          <w:b/>
          <w:bCs/>
          <w:highlight w:val="green"/>
        </w:rPr>
        <w:br/>
      </w:r>
      <w:r w:rsidRPr="0064755F">
        <w:rPr>
          <w:rFonts w:cstheme="minorHAnsi"/>
          <w:highlight w:val="green"/>
        </w:rPr>
        <w:t>The video files can be found in the following path: 1. Video footage -&gt; PRIVATE-&gt;</w:t>
      </w:r>
    </w:p>
    <w:p w14:paraId="02104C35" w14:textId="77777777" w:rsidR="0064755F" w:rsidRPr="0064755F" w:rsidRDefault="0064755F" w:rsidP="0064755F">
      <w:pPr>
        <w:pStyle w:val="ListParagraph"/>
        <w:spacing w:before="120"/>
        <w:ind w:left="360"/>
        <w:rPr>
          <w:rFonts w:cstheme="minorHAnsi"/>
          <w:highlight w:val="green"/>
        </w:rPr>
      </w:pPr>
      <w:r w:rsidRPr="0064755F">
        <w:rPr>
          <w:rFonts w:cstheme="minorHAnsi"/>
          <w:highlight w:val="green"/>
        </w:rPr>
        <w:t>M4ROOT -&gt; CLIP.</w:t>
      </w:r>
    </w:p>
    <w:p w14:paraId="46485051" w14:textId="77777777" w:rsidR="0064755F" w:rsidRPr="0064755F" w:rsidRDefault="0064755F" w:rsidP="0064755F">
      <w:pPr>
        <w:pStyle w:val="ListParagraph"/>
        <w:spacing w:before="120"/>
        <w:ind w:left="360"/>
        <w:rPr>
          <w:rFonts w:cstheme="minorHAnsi"/>
          <w:highlight w:val="green"/>
        </w:rPr>
      </w:pPr>
      <w:r w:rsidRPr="0064755F">
        <w:rPr>
          <w:rFonts w:cstheme="minorHAnsi"/>
          <w:highlight w:val="green"/>
        </w:rPr>
        <w:t>If there is a double digit number in the last slate number for a shot, fx. 2.11.12, it means</w:t>
      </w:r>
    </w:p>
    <w:p w14:paraId="62FAA2AF" w14:textId="145D651C" w:rsidR="0064755F" w:rsidRPr="0064755F" w:rsidRDefault="0064755F" w:rsidP="0064755F">
      <w:pPr>
        <w:pStyle w:val="ListParagraph"/>
        <w:spacing w:before="120"/>
        <w:ind w:left="360"/>
        <w:rPr>
          <w:rFonts w:cstheme="minorHAnsi"/>
          <w:highlight w:val="green"/>
        </w:rPr>
      </w:pPr>
      <w:r w:rsidRPr="0064755F">
        <w:rPr>
          <w:rFonts w:cstheme="minorHAnsi"/>
          <w:highlight w:val="green"/>
        </w:rPr>
        <w:t>that there is an extra take of 2.11.1.</w:t>
      </w:r>
      <w:r w:rsidRPr="0064755F">
        <w:rPr>
          <w:rFonts w:cstheme="minorHAnsi"/>
          <w:b/>
          <w:bCs/>
        </w:rPr>
        <w:cr/>
      </w:r>
    </w:p>
    <w:p w14:paraId="75DFC648" w14:textId="70AAC955" w:rsidR="00CE10F2" w:rsidRDefault="008E03AF" w:rsidP="0086268A">
      <w:pPr>
        <w:pStyle w:val="ListParagraph"/>
        <w:numPr>
          <w:ilvl w:val="0"/>
          <w:numId w:val="45"/>
        </w:numPr>
        <w:spacing w:before="120"/>
        <w:contextualSpacing w:val="0"/>
        <w:rPr>
          <w:rFonts w:cstheme="minorHAnsi"/>
          <w:b/>
          <w:bCs/>
        </w:rPr>
      </w:pPr>
      <w:r w:rsidRPr="008E03AF">
        <w:rPr>
          <w:rFonts w:cstheme="minorHAnsi"/>
          <w:b/>
          <w:bCs/>
        </w:rPr>
        <w:t xml:space="preserve">Recrystallization of Geranic Acid </w:t>
      </w:r>
    </w:p>
    <w:p w14:paraId="314C5FBA" w14:textId="5E83DD84"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9E4F0A">
        <w:rPr>
          <w:rFonts w:cstheme="minorHAnsi"/>
        </w:rPr>
        <w:t>Saahil Baghel</w:t>
      </w:r>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604812AF" w14:textId="7353D1FB" w:rsidR="00B41257" w:rsidRPr="008A6267" w:rsidRDefault="00B41257" w:rsidP="0086268A">
      <w:pPr>
        <w:pStyle w:val="Narration"/>
        <w:numPr>
          <w:ilvl w:val="1"/>
          <w:numId w:val="45"/>
        </w:numPr>
        <w:rPr>
          <w:lang w:eastAsia="en-IN"/>
        </w:rPr>
      </w:pPr>
      <w:r w:rsidRPr="008A6267">
        <w:rPr>
          <w:lang w:eastAsia="en-IN"/>
        </w:rPr>
        <w:t>To begin, place a 500</w:t>
      </w:r>
      <w:r w:rsidR="0086268A">
        <w:rPr>
          <w:lang w:eastAsia="en-IN"/>
        </w:rPr>
        <w:t>-</w:t>
      </w:r>
      <w:r w:rsidRPr="008A6267">
        <w:rPr>
          <w:lang w:eastAsia="en-IN"/>
        </w:rPr>
        <w:t xml:space="preserve">milliliter round-bottom flask on a balance and record its weight </w:t>
      </w:r>
      <w:r w:rsidRPr="008A6267">
        <w:rPr>
          <w:b/>
          <w:bCs/>
          <w:lang w:eastAsia="en-IN"/>
        </w:rPr>
        <w:t>[1]</w:t>
      </w:r>
      <w:r w:rsidRPr="008A6267">
        <w:rPr>
          <w:lang w:eastAsia="en-IN"/>
        </w:rPr>
        <w:t xml:space="preserve">. Weigh </w:t>
      </w:r>
      <w:r w:rsidR="005F599F">
        <w:rPr>
          <w:lang w:eastAsia="en-IN"/>
        </w:rPr>
        <w:t>4</w:t>
      </w:r>
      <w:r w:rsidRPr="008A6267">
        <w:rPr>
          <w:lang w:eastAsia="en-IN"/>
        </w:rPr>
        <w:t xml:space="preserve">0 grams of geranic acid directly into the same flask </w:t>
      </w:r>
      <w:r w:rsidRPr="008A6267">
        <w:rPr>
          <w:b/>
          <w:bCs/>
          <w:lang w:eastAsia="en-IN"/>
        </w:rPr>
        <w:t>[2]</w:t>
      </w:r>
      <w:r w:rsidRPr="008A6267">
        <w:rPr>
          <w:lang w:eastAsia="en-IN"/>
        </w:rPr>
        <w:t>.</w:t>
      </w:r>
    </w:p>
    <w:p w14:paraId="4801AEDF" w14:textId="5B399D1C" w:rsidR="00B41257" w:rsidRDefault="00B41257" w:rsidP="0086268A">
      <w:pPr>
        <w:pStyle w:val="ShotDescription"/>
        <w:numPr>
          <w:ilvl w:val="2"/>
          <w:numId w:val="45"/>
        </w:numPr>
        <w:rPr>
          <w:lang w:val="en-IN" w:eastAsia="en-IN"/>
        </w:rPr>
      </w:pPr>
      <w:r w:rsidRPr="008A6267">
        <w:rPr>
          <w:lang w:val="en-IN" w:eastAsia="en-IN"/>
        </w:rPr>
        <w:t xml:space="preserve">WIDE: </w:t>
      </w:r>
      <w:r w:rsidR="006A1966">
        <w:rPr>
          <w:lang w:val="en-IN" w:eastAsia="en-IN"/>
        </w:rPr>
        <w:t>Talent</w:t>
      </w:r>
      <w:r w:rsidR="00153202">
        <w:rPr>
          <w:lang w:val="en-IN" w:eastAsia="en-IN"/>
        </w:rPr>
        <w:t xml:space="preserve"> </w:t>
      </w:r>
      <w:r w:rsidRPr="008A6267">
        <w:rPr>
          <w:lang w:val="en-IN" w:eastAsia="en-IN"/>
        </w:rPr>
        <w:t>placing a 500 milliliter round-bottom flask on a digital balance and recording the weight.</w:t>
      </w:r>
    </w:p>
    <w:p w14:paraId="039E7F0D" w14:textId="4742A744" w:rsidR="00B41257" w:rsidRDefault="00B41257" w:rsidP="0086268A">
      <w:pPr>
        <w:pStyle w:val="ShotDescription"/>
        <w:numPr>
          <w:ilvl w:val="2"/>
          <w:numId w:val="45"/>
        </w:numPr>
        <w:rPr>
          <w:lang w:val="en-IN" w:eastAsia="en-IN"/>
        </w:rPr>
      </w:pPr>
      <w:r w:rsidRPr="008A6267">
        <w:rPr>
          <w:lang w:val="en-IN" w:eastAsia="en-IN"/>
        </w:rPr>
        <w:t>T</w:t>
      </w:r>
      <w:r w:rsidR="006A1966">
        <w:rPr>
          <w:lang w:val="en-IN" w:eastAsia="en-IN"/>
        </w:rPr>
        <w:t>alent</w:t>
      </w:r>
      <w:r w:rsidRPr="008A6267">
        <w:rPr>
          <w:lang w:val="en-IN" w:eastAsia="en-IN"/>
        </w:rPr>
        <w:t xml:space="preserve"> carefully </w:t>
      </w:r>
      <w:r>
        <w:rPr>
          <w:lang w:val="en-IN" w:eastAsia="en-IN"/>
        </w:rPr>
        <w:t>add</w:t>
      </w:r>
      <w:r w:rsidR="006A1966">
        <w:rPr>
          <w:lang w:val="en-IN" w:eastAsia="en-IN"/>
        </w:rPr>
        <w:t>ing</w:t>
      </w:r>
      <w:r w:rsidRPr="008A6267">
        <w:rPr>
          <w:lang w:val="en-IN" w:eastAsia="en-IN"/>
        </w:rPr>
        <w:t xml:space="preserve"> geranic acid into the flask using a </w:t>
      </w:r>
      <w:r w:rsidR="0050375B">
        <w:rPr>
          <w:lang w:val="en-IN" w:eastAsia="en-IN"/>
        </w:rPr>
        <w:t>transfer pipette.</w:t>
      </w:r>
      <w:r w:rsidRPr="008A6267">
        <w:rPr>
          <w:lang w:val="en-IN" w:eastAsia="en-IN"/>
        </w:rPr>
        <w:t>.</w:t>
      </w:r>
    </w:p>
    <w:p w14:paraId="4DF68D32" w14:textId="77777777" w:rsidR="00B41257" w:rsidRPr="008A6267" w:rsidRDefault="00B41257" w:rsidP="00B41257">
      <w:pPr>
        <w:pStyle w:val="ShotDescription"/>
        <w:ind w:firstLine="0"/>
        <w:rPr>
          <w:lang w:val="en-IN" w:eastAsia="en-IN"/>
        </w:rPr>
      </w:pPr>
    </w:p>
    <w:p w14:paraId="727CC79F" w14:textId="20517F06" w:rsidR="00B41257" w:rsidRPr="008A6267" w:rsidRDefault="00B41257" w:rsidP="0086268A">
      <w:pPr>
        <w:pStyle w:val="Narration"/>
        <w:numPr>
          <w:ilvl w:val="1"/>
          <w:numId w:val="45"/>
        </w:numPr>
        <w:rPr>
          <w:lang w:eastAsia="en-IN"/>
        </w:rPr>
      </w:pPr>
      <w:r w:rsidRPr="008A6267">
        <w:rPr>
          <w:lang w:eastAsia="en-IN"/>
        </w:rPr>
        <w:t xml:space="preserve">Using a </w:t>
      </w:r>
      <w:r w:rsidR="00481458">
        <w:rPr>
          <w:lang w:eastAsia="en-IN"/>
        </w:rPr>
        <w:t xml:space="preserve">transfer </w:t>
      </w:r>
      <w:r w:rsidRPr="008A6267">
        <w:rPr>
          <w:lang w:eastAsia="en-IN"/>
        </w:rPr>
        <w:t xml:space="preserve">pipette, add </w:t>
      </w:r>
      <w:r w:rsidR="005F599F">
        <w:rPr>
          <w:lang w:eastAsia="en-IN"/>
        </w:rPr>
        <w:t>18.42</w:t>
      </w:r>
      <w:r w:rsidRPr="008A6267">
        <w:rPr>
          <w:lang w:eastAsia="en-IN"/>
        </w:rPr>
        <w:t xml:space="preserve"> milliliters of acetone to the round-bottom flask to achieve a 70 to 30 weight ratio of geranic acid to acetone </w:t>
      </w:r>
      <w:r w:rsidRPr="008A6267">
        <w:rPr>
          <w:b/>
          <w:bCs/>
          <w:lang w:eastAsia="en-IN"/>
        </w:rPr>
        <w:t>[1]</w:t>
      </w:r>
      <w:r w:rsidRPr="008A6267">
        <w:rPr>
          <w:lang w:eastAsia="en-IN"/>
        </w:rPr>
        <w:t>.</w:t>
      </w:r>
    </w:p>
    <w:p w14:paraId="38031DEA" w14:textId="7182C51F" w:rsidR="00B41257" w:rsidRDefault="00B41257" w:rsidP="0086268A">
      <w:pPr>
        <w:pStyle w:val="ShotDescription"/>
        <w:numPr>
          <w:ilvl w:val="2"/>
          <w:numId w:val="45"/>
        </w:numPr>
        <w:rPr>
          <w:lang w:val="en-IN" w:eastAsia="en-IN"/>
        </w:rPr>
      </w:pPr>
      <w:r w:rsidRPr="008A6267">
        <w:rPr>
          <w:lang w:val="en-IN" w:eastAsia="en-IN"/>
        </w:rPr>
        <w:t xml:space="preserve">Talent pipetting and adding </w:t>
      </w:r>
      <w:r w:rsidR="005F599F">
        <w:rPr>
          <w:lang w:val="en-IN" w:eastAsia="en-IN"/>
        </w:rPr>
        <w:t>18.42</w:t>
      </w:r>
      <w:r w:rsidRPr="008A6267">
        <w:rPr>
          <w:lang w:val="en-IN" w:eastAsia="en-IN"/>
        </w:rPr>
        <w:t xml:space="preserve"> milliliters of acetone into the flask containing geranic acid.</w:t>
      </w:r>
    </w:p>
    <w:p w14:paraId="1BABD827" w14:textId="77777777" w:rsidR="00B41257" w:rsidRPr="008A6267" w:rsidRDefault="00B41257" w:rsidP="00B41257">
      <w:pPr>
        <w:pStyle w:val="ShotDescription"/>
        <w:ind w:firstLine="0"/>
        <w:rPr>
          <w:lang w:val="en-IN" w:eastAsia="en-IN"/>
        </w:rPr>
      </w:pPr>
    </w:p>
    <w:p w14:paraId="6A9F7D49" w14:textId="6A3D6670" w:rsidR="00B41257" w:rsidRPr="008A6267" w:rsidRDefault="00B41257" w:rsidP="0086268A">
      <w:pPr>
        <w:pStyle w:val="Narration"/>
        <w:numPr>
          <w:ilvl w:val="1"/>
          <w:numId w:val="45"/>
        </w:numPr>
        <w:rPr>
          <w:lang w:eastAsia="en-IN"/>
        </w:rPr>
      </w:pPr>
      <w:r w:rsidRPr="008A6267">
        <w:rPr>
          <w:lang w:eastAsia="en-IN"/>
        </w:rPr>
        <w:t>T</w:t>
      </w:r>
      <w:r>
        <w:rPr>
          <w:lang w:eastAsia="en-IN"/>
        </w:rPr>
        <w:t>hen, t</w:t>
      </w:r>
      <w:r w:rsidRPr="008A6267">
        <w:rPr>
          <w:lang w:eastAsia="en-IN"/>
        </w:rPr>
        <w:t>ake a 5</w:t>
      </w:r>
      <w:r>
        <w:rPr>
          <w:lang w:eastAsia="en-IN"/>
        </w:rPr>
        <w:t>-</w:t>
      </w:r>
      <w:r w:rsidRPr="008A6267">
        <w:rPr>
          <w:lang w:eastAsia="en-IN"/>
        </w:rPr>
        <w:t>liter beaker and p</w:t>
      </w:r>
      <w:r w:rsidR="00F901AB">
        <w:rPr>
          <w:lang w:eastAsia="en-IN"/>
        </w:rPr>
        <w:t>repare approximately</w:t>
      </w:r>
      <w:r w:rsidRPr="008A6267">
        <w:rPr>
          <w:lang w:eastAsia="en-IN"/>
        </w:rPr>
        <w:t xml:space="preserve"> 500 milliliters of dry ice and ethanol mixture </w:t>
      </w:r>
      <w:r w:rsidRPr="008A6267">
        <w:rPr>
          <w:b/>
          <w:bCs/>
          <w:lang w:eastAsia="en-IN"/>
        </w:rPr>
        <w:t>[1]</w:t>
      </w:r>
      <w:r w:rsidRPr="008A6267">
        <w:rPr>
          <w:lang w:eastAsia="en-IN"/>
        </w:rPr>
        <w:t xml:space="preserve">. </w:t>
      </w:r>
      <w:r w:rsidR="005F599F">
        <w:rPr>
          <w:lang w:eastAsia="en-IN"/>
        </w:rPr>
        <w:t>P</w:t>
      </w:r>
      <w:r w:rsidRPr="008A6267">
        <w:rPr>
          <w:lang w:eastAsia="en-IN"/>
        </w:rPr>
        <w:t xml:space="preserve">lace the round-bottom flask into this cold bath for external cooling </w:t>
      </w:r>
      <w:r w:rsidRPr="008A6267">
        <w:rPr>
          <w:b/>
          <w:bCs/>
          <w:lang w:eastAsia="en-IN"/>
        </w:rPr>
        <w:t>[2]</w:t>
      </w:r>
      <w:r w:rsidRPr="008A6267">
        <w:rPr>
          <w:lang w:eastAsia="en-IN"/>
        </w:rPr>
        <w:t xml:space="preserve">. </w:t>
      </w:r>
      <w:r w:rsidR="005F599F">
        <w:rPr>
          <w:lang w:eastAsia="en-IN"/>
        </w:rPr>
        <w:t xml:space="preserve">When everything except for approximately 18.42 </w:t>
      </w:r>
      <w:r w:rsidR="0086268A">
        <w:rPr>
          <w:lang w:eastAsia="en-IN"/>
        </w:rPr>
        <w:t>milliliters</w:t>
      </w:r>
      <w:r w:rsidR="005F599F">
        <w:rPr>
          <w:lang w:eastAsia="en-IN"/>
        </w:rPr>
        <w:t xml:space="preserve"> of liquid has solidified, and no additional liquid solidifies</w:t>
      </w:r>
      <w:r w:rsidRPr="008A6267">
        <w:rPr>
          <w:lang w:eastAsia="en-IN"/>
        </w:rPr>
        <w:t xml:space="preserve">, decant the acetone and impurities from the solidified geranic acid to improve purity </w:t>
      </w:r>
      <w:r w:rsidRPr="008A6267">
        <w:rPr>
          <w:b/>
          <w:bCs/>
          <w:lang w:eastAsia="en-IN"/>
        </w:rPr>
        <w:t>[3</w:t>
      </w:r>
      <w:r w:rsidR="00353A5F">
        <w:rPr>
          <w:b/>
          <w:bCs/>
          <w:lang w:eastAsia="en-IN"/>
        </w:rPr>
        <w:t>-TXT</w:t>
      </w:r>
      <w:r w:rsidRPr="008A6267">
        <w:rPr>
          <w:b/>
          <w:bCs/>
          <w:lang w:eastAsia="en-IN"/>
        </w:rPr>
        <w:t>]</w:t>
      </w:r>
      <w:r w:rsidRPr="008A6267">
        <w:rPr>
          <w:lang w:eastAsia="en-IN"/>
        </w:rPr>
        <w:t>.</w:t>
      </w:r>
    </w:p>
    <w:p w14:paraId="03964D36" w14:textId="77777777" w:rsidR="00B41257" w:rsidRDefault="00B41257" w:rsidP="0086268A">
      <w:pPr>
        <w:pStyle w:val="ShotDescription"/>
        <w:numPr>
          <w:ilvl w:val="2"/>
          <w:numId w:val="45"/>
        </w:numPr>
        <w:rPr>
          <w:lang w:val="en-IN" w:eastAsia="en-IN"/>
        </w:rPr>
      </w:pPr>
      <w:r w:rsidRPr="008A6267">
        <w:rPr>
          <w:lang w:val="en-IN" w:eastAsia="en-IN"/>
        </w:rPr>
        <w:t>Talent preparing a cold bath by adding dry ice and ethanol into a 5 liter beaker.</w:t>
      </w:r>
    </w:p>
    <w:p w14:paraId="381CD57A" w14:textId="508FD52A" w:rsidR="00B41257" w:rsidRDefault="00B41257" w:rsidP="0086268A">
      <w:pPr>
        <w:pStyle w:val="ShotDescription"/>
        <w:numPr>
          <w:ilvl w:val="2"/>
          <w:numId w:val="45"/>
        </w:numPr>
        <w:rPr>
          <w:lang w:val="en-IN" w:eastAsia="en-IN"/>
        </w:rPr>
      </w:pPr>
      <w:r w:rsidRPr="008A6267">
        <w:rPr>
          <w:lang w:val="en-IN" w:eastAsia="en-IN"/>
        </w:rPr>
        <w:t>Talent placing the round-bottom flask gently into the cold bath.</w:t>
      </w:r>
    </w:p>
    <w:p w14:paraId="45368063" w14:textId="28331668" w:rsidR="00B41257" w:rsidRPr="00353A5F" w:rsidRDefault="00B41257" w:rsidP="0086268A">
      <w:pPr>
        <w:pStyle w:val="ShotDescription"/>
        <w:numPr>
          <w:ilvl w:val="2"/>
          <w:numId w:val="45"/>
        </w:numPr>
        <w:rPr>
          <w:lang w:val="en-IN" w:eastAsia="en-IN"/>
        </w:rPr>
      </w:pPr>
      <w:r w:rsidRPr="008A6267">
        <w:rPr>
          <w:lang w:val="en-IN" w:eastAsia="en-IN"/>
        </w:rPr>
        <w:t xml:space="preserve">Talent decanting the </w:t>
      </w:r>
      <w:r w:rsidR="009F58C4">
        <w:rPr>
          <w:lang w:val="en-IN" w:eastAsia="en-IN"/>
        </w:rPr>
        <w:t>liquid</w:t>
      </w:r>
      <w:r w:rsidRPr="008A6267">
        <w:rPr>
          <w:lang w:val="en-IN" w:eastAsia="en-IN"/>
        </w:rPr>
        <w:t xml:space="preserve"> layer and repeating the process for several rounds.</w:t>
      </w:r>
      <w:r w:rsidR="00353A5F">
        <w:rPr>
          <w:lang w:val="en-IN" w:eastAsia="en-IN"/>
        </w:rPr>
        <w:t xml:space="preserve"> </w:t>
      </w:r>
      <w:r w:rsidR="00353A5F" w:rsidRPr="00353A5F">
        <w:rPr>
          <w:b/>
          <w:bCs/>
          <w:lang w:val="en-IN" w:eastAsia="en-IN"/>
        </w:rPr>
        <w:t xml:space="preserve">TXT: Decant 5 </w:t>
      </w:r>
      <w:r w:rsidR="00353A5F">
        <w:rPr>
          <w:b/>
          <w:bCs/>
          <w:lang w:val="en-IN" w:eastAsia="en-IN"/>
        </w:rPr>
        <w:t>-</w:t>
      </w:r>
      <w:r w:rsidR="00353A5F" w:rsidRPr="00353A5F">
        <w:rPr>
          <w:b/>
          <w:bCs/>
          <w:lang w:val="en-IN" w:eastAsia="en-IN"/>
        </w:rPr>
        <w:t xml:space="preserve"> 6 times</w:t>
      </w:r>
    </w:p>
    <w:p w14:paraId="338E09D3" w14:textId="77777777" w:rsidR="00353A5F" w:rsidRPr="008A6267" w:rsidRDefault="00353A5F" w:rsidP="00353A5F">
      <w:pPr>
        <w:pStyle w:val="ShotDescription"/>
        <w:ind w:firstLine="0"/>
        <w:rPr>
          <w:lang w:val="en-IN" w:eastAsia="en-IN"/>
        </w:rPr>
      </w:pPr>
    </w:p>
    <w:p w14:paraId="56E8325A" w14:textId="6E6FC2D2" w:rsidR="00B41257" w:rsidRPr="008A6267" w:rsidRDefault="00353A5F" w:rsidP="0086268A">
      <w:pPr>
        <w:pStyle w:val="Narration"/>
        <w:numPr>
          <w:ilvl w:val="1"/>
          <w:numId w:val="45"/>
        </w:numPr>
        <w:rPr>
          <w:lang w:eastAsia="en-IN"/>
        </w:rPr>
      </w:pPr>
      <w:r>
        <w:rPr>
          <w:lang w:eastAsia="en-IN"/>
        </w:rPr>
        <w:t>Now, u</w:t>
      </w:r>
      <w:r w:rsidR="00B41257" w:rsidRPr="008A6267">
        <w:rPr>
          <w:lang w:eastAsia="en-IN"/>
        </w:rPr>
        <w:t xml:space="preserve">se a rotary evaporator set to 40 revolutions per minute under vacuum to remove the remaining acetone for </w:t>
      </w:r>
      <w:r w:rsidR="005F599F">
        <w:rPr>
          <w:lang w:eastAsia="en-IN"/>
        </w:rPr>
        <w:t xml:space="preserve">a minimum of </w:t>
      </w:r>
      <w:r w:rsidR="00B41257" w:rsidRPr="008A6267">
        <w:rPr>
          <w:lang w:eastAsia="en-IN"/>
        </w:rPr>
        <w:t>20 minutes</w:t>
      </w:r>
      <w:r w:rsidR="0086268A">
        <w:rPr>
          <w:lang w:eastAsia="en-IN"/>
        </w:rPr>
        <w:t xml:space="preserve"> </w:t>
      </w:r>
      <w:r w:rsidR="0086268A" w:rsidRPr="0086268A">
        <w:rPr>
          <w:b/>
          <w:bCs/>
          <w:lang w:eastAsia="en-IN"/>
        </w:rPr>
        <w:t>[</w:t>
      </w:r>
      <w:r w:rsidR="0086268A">
        <w:rPr>
          <w:b/>
          <w:bCs/>
          <w:lang w:eastAsia="en-IN"/>
        </w:rPr>
        <w:t>1</w:t>
      </w:r>
      <w:r w:rsidR="0086268A" w:rsidRPr="0086268A">
        <w:rPr>
          <w:b/>
          <w:bCs/>
          <w:lang w:eastAsia="en-IN"/>
        </w:rPr>
        <w:t>]</w:t>
      </w:r>
      <w:r w:rsidR="005F599F">
        <w:rPr>
          <w:lang w:eastAsia="en-IN"/>
        </w:rPr>
        <w:t xml:space="preserve"> or until the </w:t>
      </w:r>
      <w:r w:rsidR="00744EE1">
        <w:rPr>
          <w:lang w:eastAsia="en-IN"/>
        </w:rPr>
        <w:t xml:space="preserve">round-bottom flask </w:t>
      </w:r>
      <w:r w:rsidR="0086268A">
        <w:rPr>
          <w:lang w:eastAsia="en-IN"/>
        </w:rPr>
        <w:t>no longer feels</w:t>
      </w:r>
      <w:r w:rsidR="00744EE1">
        <w:rPr>
          <w:lang w:eastAsia="en-IN"/>
        </w:rPr>
        <w:t xml:space="preserve"> cold</w:t>
      </w:r>
      <w:r w:rsidR="00B41257" w:rsidRPr="008A6267">
        <w:rPr>
          <w:lang w:eastAsia="en-IN"/>
        </w:rPr>
        <w:t xml:space="preserve"> </w:t>
      </w:r>
      <w:r w:rsidR="00B41257" w:rsidRPr="008A6267">
        <w:rPr>
          <w:b/>
          <w:bCs/>
          <w:lang w:eastAsia="en-IN"/>
        </w:rPr>
        <w:t>[</w:t>
      </w:r>
      <w:r w:rsidR="0086268A">
        <w:rPr>
          <w:b/>
          <w:bCs/>
          <w:lang w:eastAsia="en-IN"/>
        </w:rPr>
        <w:t>2</w:t>
      </w:r>
      <w:r w:rsidR="00B41257" w:rsidRPr="008A6267">
        <w:rPr>
          <w:b/>
          <w:bCs/>
          <w:lang w:eastAsia="en-IN"/>
        </w:rPr>
        <w:t>]</w:t>
      </w:r>
      <w:r w:rsidR="00B41257" w:rsidRPr="008A6267">
        <w:rPr>
          <w:lang w:eastAsia="en-IN"/>
        </w:rPr>
        <w:t>.</w:t>
      </w:r>
    </w:p>
    <w:p w14:paraId="07339E6D" w14:textId="77777777" w:rsidR="0086268A" w:rsidRDefault="00B41257" w:rsidP="0086268A">
      <w:pPr>
        <w:pStyle w:val="ShotDescription"/>
        <w:numPr>
          <w:ilvl w:val="2"/>
          <w:numId w:val="45"/>
        </w:numPr>
        <w:rPr>
          <w:lang w:val="en-IN" w:eastAsia="en-IN"/>
        </w:rPr>
      </w:pPr>
      <w:r w:rsidRPr="008A6267">
        <w:rPr>
          <w:lang w:val="en-IN" w:eastAsia="en-IN"/>
        </w:rPr>
        <w:lastRenderedPageBreak/>
        <w:t>Talent placing the flask in the rotary evaporator and operating it under vacuum at 40 revolutions per minute.</w:t>
      </w:r>
    </w:p>
    <w:p w14:paraId="24E07F1D" w14:textId="1FED364C" w:rsidR="00B41257" w:rsidRDefault="0086268A" w:rsidP="0086268A">
      <w:pPr>
        <w:pStyle w:val="ShotDescription"/>
        <w:numPr>
          <w:ilvl w:val="2"/>
          <w:numId w:val="45"/>
        </w:numPr>
        <w:rPr>
          <w:lang w:val="en-IN" w:eastAsia="en-IN"/>
        </w:rPr>
      </w:pPr>
      <w:r>
        <w:rPr>
          <w:lang w:val="en-IN" w:eastAsia="en-IN"/>
        </w:rPr>
        <w:t xml:space="preserve">Talent </w:t>
      </w:r>
      <w:r w:rsidR="00744EE1">
        <w:rPr>
          <w:lang w:val="en-IN" w:eastAsia="en-IN"/>
        </w:rPr>
        <w:t>touch</w:t>
      </w:r>
      <w:r>
        <w:rPr>
          <w:lang w:val="en-IN" w:eastAsia="en-IN"/>
        </w:rPr>
        <w:t>ing</w:t>
      </w:r>
      <w:r w:rsidR="00744EE1">
        <w:rPr>
          <w:lang w:val="en-IN" w:eastAsia="en-IN"/>
        </w:rPr>
        <w:t xml:space="preserve"> the flask to feel if it is still cold.</w:t>
      </w:r>
    </w:p>
    <w:p w14:paraId="29869861" w14:textId="77777777" w:rsidR="00353A5F" w:rsidRPr="008A6267" w:rsidRDefault="00353A5F" w:rsidP="00353A5F">
      <w:pPr>
        <w:pStyle w:val="ShotDescription"/>
        <w:ind w:firstLine="0"/>
        <w:rPr>
          <w:lang w:val="en-IN" w:eastAsia="en-IN"/>
        </w:rPr>
      </w:pPr>
    </w:p>
    <w:p w14:paraId="53793BE6" w14:textId="77777777" w:rsidR="00B41257" w:rsidRPr="008A6267" w:rsidRDefault="00B41257" w:rsidP="0086268A">
      <w:pPr>
        <w:pStyle w:val="Narration"/>
        <w:numPr>
          <w:ilvl w:val="1"/>
          <w:numId w:val="45"/>
        </w:numPr>
        <w:rPr>
          <w:lang w:eastAsia="en-IN"/>
        </w:rPr>
      </w:pPr>
      <w:r w:rsidRPr="008A6267">
        <w:rPr>
          <w:lang w:eastAsia="en-IN"/>
        </w:rPr>
        <w:t xml:space="preserve">Weigh the flask containing the recrystallized geranic acid and record the total mass </w:t>
      </w:r>
      <w:r w:rsidRPr="008A6267">
        <w:rPr>
          <w:b/>
          <w:bCs/>
          <w:lang w:eastAsia="en-IN"/>
        </w:rPr>
        <w:t>[1]</w:t>
      </w:r>
      <w:r w:rsidRPr="008A6267">
        <w:rPr>
          <w:lang w:eastAsia="en-IN"/>
        </w:rPr>
        <w:t xml:space="preserve">. Calculate the yield based on the previously recorded empty flask weight </w:t>
      </w:r>
      <w:r w:rsidRPr="008A6267">
        <w:rPr>
          <w:b/>
          <w:bCs/>
          <w:lang w:eastAsia="en-IN"/>
        </w:rPr>
        <w:t>[2]</w:t>
      </w:r>
      <w:r w:rsidRPr="008A6267">
        <w:rPr>
          <w:lang w:eastAsia="en-IN"/>
        </w:rPr>
        <w:t>.</w:t>
      </w:r>
    </w:p>
    <w:p w14:paraId="6CFBC184" w14:textId="54BDA97E" w:rsidR="00B41257" w:rsidRDefault="00B41257" w:rsidP="0086268A">
      <w:pPr>
        <w:pStyle w:val="ShotDescription"/>
        <w:numPr>
          <w:ilvl w:val="2"/>
          <w:numId w:val="45"/>
        </w:numPr>
        <w:rPr>
          <w:lang w:val="en-IN" w:eastAsia="en-IN"/>
        </w:rPr>
      </w:pPr>
      <w:r w:rsidRPr="008A6267">
        <w:rPr>
          <w:lang w:val="en-IN" w:eastAsia="en-IN"/>
        </w:rPr>
        <w:t>Talent placing the flask on the balance.</w:t>
      </w:r>
      <w:r w:rsidR="0064755F">
        <w:rPr>
          <w:lang w:val="en-IN" w:eastAsia="en-IN"/>
        </w:rPr>
        <w:t xml:space="preserve"> </w:t>
      </w:r>
      <w:r w:rsidR="0064755F" w:rsidRPr="0064755F">
        <w:rPr>
          <w:rFonts w:cstheme="minorHAnsi"/>
          <w:b/>
          <w:bCs/>
          <w:highlight w:val="green"/>
        </w:rPr>
        <w:t>Videographer’s NOTE:</w:t>
      </w:r>
      <w:r w:rsidR="0064755F">
        <w:rPr>
          <w:rFonts w:cstheme="minorHAnsi"/>
          <w:b/>
          <w:bCs/>
          <w:highlight w:val="green"/>
        </w:rPr>
        <w:t xml:space="preserve"> </w:t>
      </w:r>
      <w:r w:rsidR="0064755F" w:rsidRPr="0064755F">
        <w:rPr>
          <w:rFonts w:cstheme="minorHAnsi"/>
          <w:highlight w:val="green"/>
        </w:rPr>
        <w:t>2.5.1 and 2.5.2 in one shot</w:t>
      </w:r>
    </w:p>
    <w:p w14:paraId="113BD26D" w14:textId="19D0F842" w:rsidR="00B41257" w:rsidRDefault="00353A5F" w:rsidP="0086268A">
      <w:pPr>
        <w:pStyle w:val="ShotDescription"/>
        <w:numPr>
          <w:ilvl w:val="2"/>
          <w:numId w:val="45"/>
        </w:numPr>
        <w:rPr>
          <w:lang w:val="en-IN" w:eastAsia="en-IN"/>
        </w:rPr>
      </w:pPr>
      <w:r>
        <w:rPr>
          <w:lang w:val="en-IN" w:eastAsia="en-IN"/>
        </w:rPr>
        <w:t>Talent writing in a notebook</w:t>
      </w:r>
      <w:r w:rsidR="00B41257" w:rsidRPr="008A6267">
        <w:rPr>
          <w:lang w:val="en-IN" w:eastAsia="en-IN"/>
        </w:rPr>
        <w:t>.</w:t>
      </w:r>
    </w:p>
    <w:p w14:paraId="1F6AAAFC" w14:textId="77777777" w:rsidR="00353A5F" w:rsidRDefault="00353A5F" w:rsidP="00353A5F">
      <w:pPr>
        <w:pStyle w:val="ShotDescription"/>
        <w:ind w:firstLine="0"/>
        <w:rPr>
          <w:lang w:val="en-IN" w:eastAsia="en-IN"/>
        </w:rPr>
      </w:pPr>
    </w:p>
    <w:p w14:paraId="5D84DFBB" w14:textId="77777777" w:rsidR="00353A5F" w:rsidRDefault="00353A5F" w:rsidP="00353A5F">
      <w:pPr>
        <w:pStyle w:val="ShotDescription"/>
        <w:ind w:firstLine="0"/>
        <w:rPr>
          <w:lang w:val="en-IN" w:eastAsia="en-IN"/>
        </w:rPr>
      </w:pPr>
    </w:p>
    <w:p w14:paraId="7307C119" w14:textId="7407371A" w:rsidR="00353A5F" w:rsidRDefault="008E03AF" w:rsidP="0086268A">
      <w:pPr>
        <w:pStyle w:val="ShotDescription"/>
        <w:numPr>
          <w:ilvl w:val="0"/>
          <w:numId w:val="45"/>
        </w:numPr>
        <w:rPr>
          <w:b/>
          <w:bCs/>
          <w:lang w:val="en-IN" w:eastAsia="en-IN"/>
        </w:rPr>
      </w:pPr>
      <w:r w:rsidRPr="008E03AF">
        <w:rPr>
          <w:b/>
          <w:bCs/>
          <w:lang w:val="en-IN" w:eastAsia="en-IN"/>
        </w:rPr>
        <w:t>Salt Metathesis Reaction</w:t>
      </w:r>
    </w:p>
    <w:p w14:paraId="58E1EE1B" w14:textId="6A48C9C3" w:rsidR="000C4ECE" w:rsidRPr="00EF03F0" w:rsidRDefault="000C4ECE" w:rsidP="000C4ECE">
      <w:pPr>
        <w:pStyle w:val="ListParagraph"/>
        <w:spacing w:before="120"/>
        <w:ind w:left="360"/>
        <w:contextualSpacing w:val="0"/>
        <w:rPr>
          <w:rFonts w:cstheme="minorHAnsi"/>
          <w:lang w:val="da-DK"/>
        </w:rPr>
      </w:pPr>
      <w:r w:rsidRPr="00EF03F0">
        <w:rPr>
          <w:rFonts w:cstheme="minorHAnsi"/>
          <w:b/>
          <w:bCs/>
          <w:lang w:val="da-DK"/>
        </w:rPr>
        <w:t>Demonstrator</w:t>
      </w:r>
      <w:r w:rsidR="0086268A">
        <w:rPr>
          <w:rFonts w:cstheme="minorHAnsi"/>
          <w:b/>
          <w:bCs/>
          <w:lang w:val="da-DK"/>
        </w:rPr>
        <w:t>s</w:t>
      </w:r>
      <w:r w:rsidRPr="00EF03F0">
        <w:rPr>
          <w:rFonts w:cstheme="minorHAnsi"/>
          <w:b/>
          <w:bCs/>
          <w:lang w:val="da-DK"/>
        </w:rPr>
        <w:t xml:space="preserve">: </w:t>
      </w:r>
      <w:r w:rsidR="006A1966" w:rsidRPr="00EF03F0">
        <w:rPr>
          <w:rFonts w:cstheme="minorHAnsi"/>
          <w:lang w:val="da-DK"/>
        </w:rPr>
        <w:t>Maja Nikolajsen and Saahil Baghel</w:t>
      </w:r>
      <w:r w:rsidRPr="00EF03F0">
        <w:rPr>
          <w:rFonts w:cstheme="minorHAnsi"/>
          <w:lang w:val="da-DK"/>
        </w:rPr>
        <w:t xml:space="preserve"> </w:t>
      </w:r>
    </w:p>
    <w:p w14:paraId="3A9EB8A0" w14:textId="77777777" w:rsidR="000C4ECE" w:rsidRPr="00EF03F0" w:rsidRDefault="000C4ECE" w:rsidP="008E03AF">
      <w:pPr>
        <w:pStyle w:val="ShotDescription"/>
        <w:ind w:left="0" w:firstLine="0"/>
        <w:rPr>
          <w:b/>
          <w:bCs/>
          <w:lang w:val="da-DK" w:eastAsia="en-IN"/>
        </w:rPr>
      </w:pPr>
    </w:p>
    <w:p w14:paraId="3F04619C" w14:textId="7E5FDB35" w:rsidR="00B41257" w:rsidRPr="008A6267" w:rsidRDefault="00353A5F" w:rsidP="0086268A">
      <w:pPr>
        <w:pStyle w:val="Narration"/>
        <w:numPr>
          <w:ilvl w:val="1"/>
          <w:numId w:val="45"/>
        </w:numPr>
        <w:rPr>
          <w:lang w:eastAsia="en-IN"/>
        </w:rPr>
      </w:pPr>
      <w:r>
        <w:rPr>
          <w:lang w:eastAsia="en-IN"/>
        </w:rPr>
        <w:t xml:space="preserve">For </w:t>
      </w:r>
      <w:r w:rsidR="00B41257" w:rsidRPr="008A6267">
        <w:rPr>
          <w:lang w:eastAsia="en-IN"/>
        </w:rPr>
        <w:t xml:space="preserve">the salt metathesis reaction, </w:t>
      </w:r>
      <w:r w:rsidR="008B52C3">
        <w:rPr>
          <w:lang w:eastAsia="en-IN"/>
        </w:rPr>
        <w:t>weigh</w:t>
      </w:r>
      <w:r w:rsidR="00B41257" w:rsidRPr="008A6267">
        <w:rPr>
          <w:lang w:eastAsia="en-IN"/>
        </w:rPr>
        <w:t xml:space="preserve"> choline bicarbonate corresponding to </w:t>
      </w:r>
      <w:r w:rsidR="00744EE1">
        <w:rPr>
          <w:lang w:eastAsia="en-IN"/>
        </w:rPr>
        <w:t>half the number of moles of geranic acid used</w:t>
      </w:r>
      <w:r w:rsidR="00B41257" w:rsidRPr="008A6267">
        <w:rPr>
          <w:lang w:eastAsia="en-IN"/>
        </w:rPr>
        <w:t xml:space="preserve"> </w:t>
      </w:r>
      <w:r w:rsidR="00B41257" w:rsidRPr="008A6267">
        <w:rPr>
          <w:b/>
          <w:bCs/>
          <w:lang w:eastAsia="en-IN"/>
        </w:rPr>
        <w:t>[1]</w:t>
      </w:r>
      <w:r w:rsidR="00B41257" w:rsidRPr="008A6267">
        <w:rPr>
          <w:lang w:eastAsia="en-IN"/>
        </w:rPr>
        <w:t>.</w:t>
      </w:r>
      <w:r w:rsidR="00CB05D1" w:rsidRPr="00CB05D1">
        <w:t xml:space="preserve"> </w:t>
      </w:r>
      <w:r w:rsidR="008B52C3">
        <w:t xml:space="preserve">Now, slowly add it to the geranic acid flask dropwise </w:t>
      </w:r>
      <w:r w:rsidR="008B52C3" w:rsidRPr="008B52C3">
        <w:rPr>
          <w:b/>
          <w:bCs/>
        </w:rPr>
        <w:t>[</w:t>
      </w:r>
      <w:r w:rsidR="008B52C3">
        <w:rPr>
          <w:b/>
          <w:bCs/>
        </w:rPr>
        <w:t>2-TXT</w:t>
      </w:r>
      <w:r w:rsidR="008B52C3" w:rsidRPr="008B52C3">
        <w:rPr>
          <w:b/>
          <w:bCs/>
        </w:rPr>
        <w:t>]</w:t>
      </w:r>
      <w:r w:rsidR="008B52C3">
        <w:rPr>
          <w:b/>
          <w:bCs/>
        </w:rPr>
        <w:t xml:space="preserve"> </w:t>
      </w:r>
      <w:r w:rsidR="008B52C3" w:rsidRPr="008B52C3">
        <w:t>and</w:t>
      </w:r>
      <w:r w:rsidR="008B52C3">
        <w:rPr>
          <w:b/>
          <w:bCs/>
        </w:rPr>
        <w:t xml:space="preserve"> </w:t>
      </w:r>
      <w:r w:rsidR="008B52C3" w:rsidRPr="008B52C3">
        <w:t>c</w:t>
      </w:r>
      <w:r w:rsidR="00CB05D1" w:rsidRPr="00CB05D1">
        <w:rPr>
          <w:lang w:eastAsia="en-IN"/>
        </w:rPr>
        <w:t>alculate the target weight of the</w:t>
      </w:r>
      <w:r w:rsidR="008B52C3">
        <w:rPr>
          <w:lang w:eastAsia="en-IN"/>
        </w:rPr>
        <w:t xml:space="preserve"> </w:t>
      </w:r>
      <w:r w:rsidR="00CB05D1" w:rsidRPr="00CB05D1">
        <w:rPr>
          <w:lang w:eastAsia="en-IN"/>
        </w:rPr>
        <w:t xml:space="preserve">tube after the correct amount of choline has been removed </w:t>
      </w:r>
      <w:r w:rsidR="00B41257" w:rsidRPr="008A6267">
        <w:rPr>
          <w:b/>
          <w:bCs/>
          <w:lang w:eastAsia="en-IN"/>
        </w:rPr>
        <w:t>[</w:t>
      </w:r>
      <w:r w:rsidR="008B52C3">
        <w:rPr>
          <w:b/>
          <w:bCs/>
          <w:lang w:eastAsia="en-IN"/>
        </w:rPr>
        <w:t>3</w:t>
      </w:r>
      <w:r w:rsidR="00B41257" w:rsidRPr="008A6267">
        <w:rPr>
          <w:b/>
          <w:bCs/>
          <w:lang w:eastAsia="en-IN"/>
        </w:rPr>
        <w:t>]</w:t>
      </w:r>
      <w:r w:rsidR="00B41257" w:rsidRPr="008A6267">
        <w:rPr>
          <w:lang w:eastAsia="en-IN"/>
        </w:rPr>
        <w:t>.</w:t>
      </w:r>
    </w:p>
    <w:p w14:paraId="2621787D" w14:textId="70609B06" w:rsidR="00B41257" w:rsidRDefault="00B41257" w:rsidP="0086268A">
      <w:pPr>
        <w:pStyle w:val="ShotDescription"/>
        <w:numPr>
          <w:ilvl w:val="2"/>
          <w:numId w:val="45"/>
        </w:numPr>
        <w:rPr>
          <w:lang w:val="en-IN" w:eastAsia="en-IN"/>
        </w:rPr>
      </w:pPr>
      <w:r w:rsidRPr="008A6267">
        <w:rPr>
          <w:lang w:val="en-IN" w:eastAsia="en-IN"/>
        </w:rPr>
        <w:t xml:space="preserve">Talent </w:t>
      </w:r>
      <w:r w:rsidR="00CB05D1">
        <w:rPr>
          <w:lang w:val="en-IN" w:eastAsia="en-IN"/>
        </w:rPr>
        <w:t xml:space="preserve">adding </w:t>
      </w:r>
      <w:r w:rsidRPr="008A6267">
        <w:rPr>
          <w:lang w:val="en-IN" w:eastAsia="en-IN"/>
        </w:rPr>
        <w:t xml:space="preserve">choline bicarbonate </w:t>
      </w:r>
      <w:r w:rsidR="00CB05D1">
        <w:rPr>
          <w:lang w:val="en-IN" w:eastAsia="en-IN"/>
        </w:rPr>
        <w:t xml:space="preserve"> to a tube and weigh</w:t>
      </w:r>
      <w:r w:rsidR="008B52C3">
        <w:rPr>
          <w:lang w:val="en-IN" w:eastAsia="en-IN"/>
        </w:rPr>
        <w:t>ing</w:t>
      </w:r>
      <w:r w:rsidR="00CB05D1">
        <w:rPr>
          <w:lang w:val="en-IN" w:eastAsia="en-IN"/>
        </w:rPr>
        <w:t xml:space="preserve"> it</w:t>
      </w:r>
      <w:r w:rsidRPr="008A6267">
        <w:rPr>
          <w:lang w:val="en-IN" w:eastAsia="en-IN"/>
        </w:rPr>
        <w:t xml:space="preserve"> on a digital balance.</w:t>
      </w:r>
    </w:p>
    <w:p w14:paraId="58481C00" w14:textId="77777777" w:rsidR="008B52C3" w:rsidRDefault="00B41257" w:rsidP="0086268A">
      <w:pPr>
        <w:pStyle w:val="ShotDescription"/>
        <w:numPr>
          <w:ilvl w:val="2"/>
          <w:numId w:val="45"/>
        </w:numPr>
        <w:rPr>
          <w:lang w:val="en-IN" w:eastAsia="en-IN"/>
        </w:rPr>
      </w:pPr>
      <w:r w:rsidRPr="008A6267">
        <w:rPr>
          <w:lang w:val="en-IN" w:eastAsia="en-IN"/>
        </w:rPr>
        <w:t>Talent slowly adding the choline bicarbonate dropwise into the geranic acid flask</w:t>
      </w:r>
      <w:r w:rsidR="008B52C3">
        <w:rPr>
          <w:lang w:val="en-IN" w:eastAsia="en-IN"/>
        </w:rPr>
        <w:t xml:space="preserve">. </w:t>
      </w:r>
      <w:r w:rsidR="008B52C3" w:rsidRPr="008B52C3">
        <w:rPr>
          <w:b/>
          <w:bCs/>
          <w:lang w:val="en-IN" w:eastAsia="en-IN"/>
        </w:rPr>
        <w:t xml:space="preserve">TXT: </w:t>
      </w:r>
      <w:r w:rsidR="00CB05D1" w:rsidRPr="008B52C3">
        <w:rPr>
          <w:b/>
          <w:bCs/>
          <w:lang w:val="en-IN" w:eastAsia="en-IN"/>
        </w:rPr>
        <w:t xml:space="preserve"> </w:t>
      </w:r>
      <w:r w:rsidR="008B52C3" w:rsidRPr="008B52C3">
        <w:rPr>
          <w:b/>
          <w:bCs/>
          <w:lang w:val="en-IN" w:eastAsia="en-IN"/>
        </w:rPr>
        <w:t>CO</w:t>
      </w:r>
      <w:r w:rsidR="008B52C3" w:rsidRPr="008B52C3">
        <w:rPr>
          <w:b/>
          <w:bCs/>
          <w:vertAlign w:val="subscript"/>
          <w:lang w:val="en-IN" w:eastAsia="en-IN"/>
        </w:rPr>
        <w:t>2</w:t>
      </w:r>
      <w:r w:rsidR="008B52C3" w:rsidRPr="008B52C3">
        <w:rPr>
          <w:b/>
          <w:bCs/>
          <w:lang w:val="en-IN" w:eastAsia="en-IN"/>
        </w:rPr>
        <w:t xml:space="preserve"> is released while mixing</w:t>
      </w:r>
      <w:r w:rsidR="008B52C3">
        <w:rPr>
          <w:lang w:val="en-IN" w:eastAsia="en-IN"/>
        </w:rPr>
        <w:t xml:space="preserve"> </w:t>
      </w:r>
    </w:p>
    <w:p w14:paraId="6D180C94" w14:textId="432CFB6B" w:rsidR="00B41257" w:rsidRDefault="008B52C3" w:rsidP="0086268A">
      <w:pPr>
        <w:pStyle w:val="ShotDescription"/>
        <w:numPr>
          <w:ilvl w:val="2"/>
          <w:numId w:val="45"/>
        </w:numPr>
        <w:rPr>
          <w:lang w:val="en-IN" w:eastAsia="en-IN"/>
        </w:rPr>
      </w:pPr>
      <w:r>
        <w:rPr>
          <w:lang w:val="en-IN" w:eastAsia="en-IN"/>
        </w:rPr>
        <w:t>Talent placing the choline containing tube on weighing balance.</w:t>
      </w:r>
    </w:p>
    <w:p w14:paraId="7161CA4D" w14:textId="77777777" w:rsidR="008E03AF" w:rsidRPr="008A6267" w:rsidRDefault="008E03AF" w:rsidP="008E03AF">
      <w:pPr>
        <w:pStyle w:val="ShotDescription"/>
        <w:ind w:firstLine="0"/>
        <w:rPr>
          <w:lang w:val="en-IN" w:eastAsia="en-IN"/>
        </w:rPr>
      </w:pPr>
    </w:p>
    <w:p w14:paraId="4EA77A4F" w14:textId="77777777" w:rsidR="00B41257" w:rsidRPr="008A6267" w:rsidRDefault="00B41257" w:rsidP="0086268A">
      <w:pPr>
        <w:pStyle w:val="Narration"/>
        <w:numPr>
          <w:ilvl w:val="1"/>
          <w:numId w:val="45"/>
        </w:numPr>
        <w:rPr>
          <w:lang w:eastAsia="en-IN"/>
        </w:rPr>
      </w:pPr>
      <w:r w:rsidRPr="008A6267">
        <w:rPr>
          <w:lang w:eastAsia="en-IN"/>
        </w:rPr>
        <w:t xml:space="preserve">Stir the reaction mixture at 300 revolutions per minute at room temperature for 18 to 21 hours, or until carbon dioxide release stops </w:t>
      </w:r>
      <w:r w:rsidRPr="008A6267">
        <w:rPr>
          <w:b/>
          <w:bCs/>
          <w:lang w:eastAsia="en-IN"/>
        </w:rPr>
        <w:t>[1]</w:t>
      </w:r>
      <w:r w:rsidRPr="008A6267">
        <w:rPr>
          <w:lang w:eastAsia="en-IN"/>
        </w:rPr>
        <w:t>.</w:t>
      </w:r>
    </w:p>
    <w:p w14:paraId="0A0BFBF3" w14:textId="4F9AEA14" w:rsidR="00B41257" w:rsidRDefault="00B41257" w:rsidP="0086268A">
      <w:pPr>
        <w:pStyle w:val="ShotDescription"/>
        <w:numPr>
          <w:ilvl w:val="2"/>
          <w:numId w:val="45"/>
        </w:numPr>
        <w:rPr>
          <w:lang w:val="en-IN" w:eastAsia="en-IN"/>
        </w:rPr>
      </w:pPr>
      <w:r w:rsidRPr="008A6267">
        <w:rPr>
          <w:lang w:val="en-IN" w:eastAsia="en-IN"/>
        </w:rPr>
        <w:t>Talent setting the stirrer to 300 revolutions per minute and placing the flask to stir.</w:t>
      </w:r>
    </w:p>
    <w:p w14:paraId="3F722C39" w14:textId="77777777" w:rsidR="008E03AF" w:rsidRPr="008A6267" w:rsidRDefault="008E03AF" w:rsidP="008E03AF">
      <w:pPr>
        <w:pStyle w:val="ShotDescription"/>
        <w:ind w:firstLine="0"/>
        <w:rPr>
          <w:lang w:val="en-IN" w:eastAsia="en-IN"/>
        </w:rPr>
      </w:pPr>
    </w:p>
    <w:p w14:paraId="08CD4530" w14:textId="7829C0D8" w:rsidR="00B41257" w:rsidRPr="008A6267" w:rsidRDefault="008E03AF" w:rsidP="0086268A">
      <w:pPr>
        <w:pStyle w:val="Narration"/>
        <w:numPr>
          <w:ilvl w:val="1"/>
          <w:numId w:val="45"/>
        </w:numPr>
        <w:rPr>
          <w:lang w:eastAsia="en-IN"/>
        </w:rPr>
      </w:pPr>
      <w:r>
        <w:rPr>
          <w:lang w:eastAsia="en-IN"/>
        </w:rPr>
        <w:t>Then, u</w:t>
      </w:r>
      <w:r w:rsidR="00B41257" w:rsidRPr="008A6267">
        <w:rPr>
          <w:lang w:eastAsia="en-IN"/>
        </w:rPr>
        <w:t xml:space="preserve">se a rotary evaporator at 60 degrees Celsius and 30 </w:t>
      </w:r>
      <w:r w:rsidR="00CB05D1">
        <w:rPr>
          <w:lang w:eastAsia="en-IN"/>
        </w:rPr>
        <w:t>m</w:t>
      </w:r>
      <w:r w:rsidR="00B41257" w:rsidRPr="008A6267">
        <w:rPr>
          <w:lang w:eastAsia="en-IN"/>
        </w:rPr>
        <w:t xml:space="preserve">bar pressure to dry the sample for 40 minutes </w:t>
      </w:r>
      <w:r w:rsidR="00B41257" w:rsidRPr="008A6267">
        <w:rPr>
          <w:b/>
          <w:bCs/>
          <w:lang w:eastAsia="en-IN"/>
        </w:rPr>
        <w:t>[1]</w:t>
      </w:r>
      <w:r w:rsidR="00B41257" w:rsidRPr="008A6267">
        <w:rPr>
          <w:lang w:eastAsia="en-IN"/>
        </w:rPr>
        <w:t xml:space="preserve">. Begin by increasing the temperature and then slowly lowering the pressure from around 200 bar to prevent foaming </w:t>
      </w:r>
      <w:r w:rsidR="00B41257" w:rsidRPr="008A6267">
        <w:rPr>
          <w:b/>
          <w:bCs/>
          <w:lang w:eastAsia="en-IN"/>
        </w:rPr>
        <w:t>[2]</w:t>
      </w:r>
      <w:r w:rsidR="00B41257" w:rsidRPr="008A6267">
        <w:rPr>
          <w:lang w:eastAsia="en-IN"/>
        </w:rPr>
        <w:t>.</w:t>
      </w:r>
    </w:p>
    <w:p w14:paraId="45E406D9" w14:textId="64BA738B" w:rsidR="00B41257" w:rsidRDefault="00B41257" w:rsidP="0086268A">
      <w:pPr>
        <w:pStyle w:val="ShotDescription"/>
        <w:numPr>
          <w:ilvl w:val="2"/>
          <w:numId w:val="45"/>
        </w:numPr>
        <w:rPr>
          <w:lang w:val="en-IN" w:eastAsia="en-IN"/>
        </w:rPr>
      </w:pPr>
      <w:r w:rsidRPr="008A6267">
        <w:rPr>
          <w:lang w:val="en-IN" w:eastAsia="en-IN"/>
        </w:rPr>
        <w:t>Talent loading the flask into the rotary evaporator.</w:t>
      </w:r>
    </w:p>
    <w:p w14:paraId="57E78673" w14:textId="55957A24" w:rsidR="00B41257" w:rsidRDefault="008E03AF" w:rsidP="0086268A">
      <w:pPr>
        <w:pStyle w:val="ShotDescription"/>
        <w:numPr>
          <w:ilvl w:val="2"/>
          <w:numId w:val="45"/>
        </w:numPr>
        <w:rPr>
          <w:lang w:val="en-IN" w:eastAsia="en-IN"/>
        </w:rPr>
      </w:pPr>
      <w:r>
        <w:rPr>
          <w:lang w:val="en-IN" w:eastAsia="en-IN"/>
        </w:rPr>
        <w:t>Talent adjusting the settings in the</w:t>
      </w:r>
      <w:r w:rsidR="00B41257" w:rsidRPr="008A6267">
        <w:rPr>
          <w:lang w:val="en-IN" w:eastAsia="en-IN"/>
        </w:rPr>
        <w:t xml:space="preserve"> control panel of the rotary evaporator.</w:t>
      </w:r>
      <w:r w:rsidR="0064755F">
        <w:rPr>
          <w:lang w:val="en-IN" w:eastAsia="en-IN"/>
        </w:rPr>
        <w:t xml:space="preserve"> </w:t>
      </w:r>
      <w:r w:rsidR="0064755F" w:rsidRPr="0064755F">
        <w:rPr>
          <w:rFonts w:cstheme="minorHAnsi"/>
          <w:b/>
          <w:bCs/>
          <w:highlight w:val="green"/>
        </w:rPr>
        <w:t>Videographer’s NOTE:</w:t>
      </w:r>
      <w:r w:rsidR="0064755F">
        <w:rPr>
          <w:rFonts w:cstheme="minorHAnsi"/>
          <w:b/>
          <w:bCs/>
          <w:highlight w:val="green"/>
        </w:rPr>
        <w:t xml:space="preserve"> </w:t>
      </w:r>
      <w:r w:rsidR="0064755F" w:rsidRPr="0064755F">
        <w:rPr>
          <w:rFonts w:cstheme="minorHAnsi"/>
          <w:highlight w:val="green"/>
        </w:rPr>
        <w:t>3.3.2 should use the 3.3.23 take (C0020) clips C0021 and C0022 can be used as close</w:t>
      </w:r>
      <w:r w:rsidR="0064755F">
        <w:rPr>
          <w:rFonts w:cstheme="minorHAnsi"/>
          <w:highlight w:val="green"/>
        </w:rPr>
        <w:t xml:space="preserve"> </w:t>
      </w:r>
      <w:r w:rsidR="0064755F" w:rsidRPr="0064755F">
        <w:rPr>
          <w:rFonts w:cstheme="minorHAnsi"/>
          <w:highlight w:val="green"/>
        </w:rPr>
        <w:t>up of the screen for the same action</w:t>
      </w:r>
    </w:p>
    <w:p w14:paraId="11778A4C" w14:textId="77777777" w:rsidR="008E03AF" w:rsidRPr="008A6267" w:rsidRDefault="008E03AF" w:rsidP="008E03AF">
      <w:pPr>
        <w:pStyle w:val="ShotDescription"/>
        <w:ind w:firstLine="0"/>
        <w:rPr>
          <w:lang w:val="en-IN" w:eastAsia="en-IN"/>
        </w:rPr>
      </w:pPr>
    </w:p>
    <w:p w14:paraId="5AC9823D" w14:textId="6D151A79" w:rsidR="008E03AF" w:rsidRPr="008A6267" w:rsidRDefault="00B41257" w:rsidP="0086268A">
      <w:pPr>
        <w:pStyle w:val="Narration"/>
        <w:numPr>
          <w:ilvl w:val="1"/>
          <w:numId w:val="45"/>
        </w:numPr>
        <w:rPr>
          <w:lang w:eastAsia="en-IN"/>
        </w:rPr>
      </w:pPr>
      <w:r w:rsidRPr="008A6267">
        <w:rPr>
          <w:lang w:eastAsia="en-IN"/>
        </w:rPr>
        <w:t xml:space="preserve">Dispense the CAGE </w:t>
      </w:r>
      <w:r w:rsidR="008E03AF" w:rsidRPr="008E03AF">
        <w:rPr>
          <w:i/>
          <w:iCs/>
          <w:color w:val="EE0000"/>
          <w:lang w:eastAsia="en-IN"/>
        </w:rPr>
        <w:t>(</w:t>
      </w:r>
      <w:r w:rsidR="008E03AF">
        <w:rPr>
          <w:i/>
          <w:iCs/>
          <w:color w:val="EE0000"/>
          <w:lang w:eastAsia="en-IN"/>
        </w:rPr>
        <w:t>cage</w:t>
      </w:r>
      <w:r w:rsidR="008E03AF" w:rsidRPr="008E03AF">
        <w:rPr>
          <w:i/>
          <w:iCs/>
          <w:color w:val="EE0000"/>
          <w:lang w:eastAsia="en-IN"/>
        </w:rPr>
        <w:t>)</w:t>
      </w:r>
      <w:r w:rsidR="008E03AF">
        <w:rPr>
          <w:lang w:eastAsia="en-IN"/>
        </w:rPr>
        <w:t xml:space="preserve"> </w:t>
      </w:r>
      <w:r w:rsidRPr="008A6267">
        <w:rPr>
          <w:lang w:eastAsia="en-IN"/>
        </w:rPr>
        <w:t>product into glass vials in appropriate volumes</w:t>
      </w:r>
      <w:r w:rsidR="008B52C3">
        <w:rPr>
          <w:lang w:eastAsia="en-IN"/>
        </w:rPr>
        <w:t>,</w:t>
      </w:r>
      <w:r w:rsidRPr="008A6267">
        <w:rPr>
          <w:lang w:eastAsia="en-IN"/>
        </w:rPr>
        <w:t xml:space="preserve"> such as 2 milliliters into 4 milliliter vials </w:t>
      </w:r>
      <w:r w:rsidRPr="008A6267">
        <w:rPr>
          <w:b/>
          <w:bCs/>
          <w:lang w:eastAsia="en-IN"/>
        </w:rPr>
        <w:t>[1</w:t>
      </w:r>
      <w:r w:rsidR="008E03AF">
        <w:rPr>
          <w:b/>
          <w:bCs/>
          <w:lang w:eastAsia="en-IN"/>
        </w:rPr>
        <w:t>-TXT</w:t>
      </w:r>
      <w:r w:rsidRPr="008A6267">
        <w:rPr>
          <w:b/>
          <w:bCs/>
          <w:lang w:eastAsia="en-IN"/>
        </w:rPr>
        <w:t>]</w:t>
      </w:r>
      <w:r w:rsidR="008E03AF">
        <w:rPr>
          <w:lang w:eastAsia="en-IN"/>
        </w:rPr>
        <w:t xml:space="preserve"> and place them</w:t>
      </w:r>
      <w:r w:rsidR="008E03AF" w:rsidRPr="008A6267">
        <w:rPr>
          <w:lang w:eastAsia="en-IN"/>
        </w:rPr>
        <w:t xml:space="preserve"> under vacuum at 60 degrees Celsius for 48 hours to complete drying </w:t>
      </w:r>
      <w:r w:rsidR="008E03AF" w:rsidRPr="008A6267">
        <w:rPr>
          <w:b/>
          <w:bCs/>
          <w:lang w:eastAsia="en-IN"/>
        </w:rPr>
        <w:t>[</w:t>
      </w:r>
      <w:r w:rsidR="008E03AF">
        <w:rPr>
          <w:b/>
          <w:bCs/>
          <w:lang w:eastAsia="en-IN"/>
        </w:rPr>
        <w:t>2</w:t>
      </w:r>
      <w:r w:rsidR="008E03AF" w:rsidRPr="008A6267">
        <w:rPr>
          <w:b/>
          <w:bCs/>
          <w:lang w:eastAsia="en-IN"/>
        </w:rPr>
        <w:t>]</w:t>
      </w:r>
      <w:r w:rsidR="008E03AF" w:rsidRPr="008A6267">
        <w:rPr>
          <w:lang w:eastAsia="en-IN"/>
        </w:rPr>
        <w:t>.</w:t>
      </w:r>
    </w:p>
    <w:p w14:paraId="5CFCA6FF" w14:textId="18AA6AE6" w:rsidR="00B41257" w:rsidRPr="008A6267" w:rsidRDefault="00B41257" w:rsidP="0086268A">
      <w:pPr>
        <w:pStyle w:val="ShotDescription"/>
        <w:numPr>
          <w:ilvl w:val="2"/>
          <w:numId w:val="45"/>
        </w:numPr>
        <w:rPr>
          <w:lang w:val="en-IN" w:eastAsia="en-IN"/>
        </w:rPr>
      </w:pPr>
      <w:r w:rsidRPr="008A6267">
        <w:rPr>
          <w:lang w:val="en-IN" w:eastAsia="en-IN"/>
        </w:rPr>
        <w:t>Talent aliquoting 2 milliliters of CAGE into labeled 4 milliliter glass vials.</w:t>
      </w:r>
      <w:r w:rsidR="008E03AF">
        <w:rPr>
          <w:lang w:val="en-IN" w:eastAsia="en-IN"/>
        </w:rPr>
        <w:t xml:space="preserve"> </w:t>
      </w:r>
      <w:r w:rsidR="008E03AF" w:rsidRPr="008E03AF">
        <w:rPr>
          <w:b/>
          <w:bCs/>
          <w:lang w:val="en-IN" w:eastAsia="en-IN"/>
        </w:rPr>
        <w:t xml:space="preserve">TXT: CAGE: Choline </w:t>
      </w:r>
      <w:r w:rsidR="008E03AF">
        <w:rPr>
          <w:b/>
          <w:bCs/>
          <w:lang w:val="en-IN" w:eastAsia="en-IN"/>
        </w:rPr>
        <w:t>a</w:t>
      </w:r>
      <w:r w:rsidR="008E03AF" w:rsidRPr="008E03AF">
        <w:rPr>
          <w:b/>
          <w:bCs/>
          <w:lang w:val="en-IN" w:eastAsia="en-IN"/>
        </w:rPr>
        <w:t>nd Geranic Acid</w:t>
      </w:r>
      <w:r w:rsidR="008E03AF" w:rsidRPr="008E03AF">
        <w:rPr>
          <w:lang w:val="en-IN" w:eastAsia="en-IN"/>
        </w:rPr>
        <w:t xml:space="preserve"> </w:t>
      </w:r>
    </w:p>
    <w:p w14:paraId="7351877E" w14:textId="20E727AF" w:rsidR="00B41257" w:rsidRPr="008A6267" w:rsidRDefault="008E03AF" w:rsidP="0086268A">
      <w:pPr>
        <w:pStyle w:val="ShotDescription"/>
        <w:numPr>
          <w:ilvl w:val="2"/>
          <w:numId w:val="45"/>
        </w:numPr>
        <w:rPr>
          <w:lang w:val="en-IN" w:eastAsia="en-IN"/>
        </w:rPr>
      </w:pPr>
      <w:r>
        <w:rPr>
          <w:lang w:val="en-IN" w:eastAsia="en-IN"/>
        </w:rPr>
        <w:t xml:space="preserve">Talent placing </w:t>
      </w:r>
      <w:r w:rsidR="00B41257" w:rsidRPr="008A6267">
        <w:rPr>
          <w:lang w:val="en-IN" w:eastAsia="en-IN"/>
        </w:rPr>
        <w:t>the vials in a vacuum drying chamber.</w:t>
      </w:r>
    </w:p>
    <w:p w14:paraId="19C7CF02" w14:textId="77777777" w:rsidR="00B41257" w:rsidRDefault="00B41257" w:rsidP="00B41257">
      <w:pPr>
        <w:rPr>
          <w:lang w:val="en-GB"/>
        </w:rPr>
      </w:pPr>
    </w:p>
    <w:p w14:paraId="20C7A96C" w14:textId="270184A2" w:rsidR="00B41257" w:rsidRPr="000C4ECE" w:rsidRDefault="008E03AF" w:rsidP="0086268A">
      <w:pPr>
        <w:pStyle w:val="ListParagraph"/>
        <w:numPr>
          <w:ilvl w:val="0"/>
          <w:numId w:val="45"/>
        </w:numPr>
        <w:rPr>
          <w:b/>
          <w:bCs/>
          <w:lang w:val="en-GB"/>
        </w:rPr>
      </w:pPr>
      <w:r w:rsidRPr="000C4ECE">
        <w:rPr>
          <w:b/>
          <w:bCs/>
          <w:lang w:val="en-GB"/>
        </w:rPr>
        <w:t xml:space="preserve">Characterization of CAGE </w:t>
      </w:r>
    </w:p>
    <w:p w14:paraId="13CCC12C" w14:textId="45282E44" w:rsidR="000C4ECE" w:rsidRPr="00EF03F0" w:rsidRDefault="000C4ECE" w:rsidP="000C4ECE">
      <w:pPr>
        <w:pStyle w:val="ListParagraph"/>
        <w:spacing w:before="120"/>
        <w:ind w:left="360"/>
        <w:contextualSpacing w:val="0"/>
        <w:rPr>
          <w:rFonts w:cstheme="minorHAnsi"/>
          <w:lang w:val="de-AT"/>
        </w:rPr>
      </w:pPr>
      <w:r w:rsidRPr="00EF03F0">
        <w:rPr>
          <w:rFonts w:cstheme="minorHAnsi"/>
          <w:b/>
          <w:bCs/>
          <w:lang w:val="de-AT"/>
        </w:rPr>
        <w:t>Demonstrator</w:t>
      </w:r>
      <w:r w:rsidR="008B52C3">
        <w:rPr>
          <w:rFonts w:cstheme="minorHAnsi"/>
          <w:b/>
          <w:bCs/>
          <w:lang w:val="de-AT"/>
        </w:rPr>
        <w:t>s</w:t>
      </w:r>
      <w:r w:rsidRPr="00EF03F0">
        <w:rPr>
          <w:rFonts w:cstheme="minorHAnsi"/>
          <w:b/>
          <w:bCs/>
          <w:lang w:val="de-AT"/>
        </w:rPr>
        <w:t xml:space="preserve">: </w:t>
      </w:r>
      <w:r w:rsidR="009E4F0A" w:rsidRPr="00EF03F0">
        <w:rPr>
          <w:rFonts w:cstheme="minorHAnsi"/>
          <w:lang w:val="de-AT"/>
        </w:rPr>
        <w:t>Stefanie Dietl</w:t>
      </w:r>
      <w:r w:rsidR="006A1966" w:rsidRPr="00EF03F0">
        <w:rPr>
          <w:rFonts w:cstheme="minorHAnsi"/>
          <w:lang w:val="de-AT"/>
        </w:rPr>
        <w:t xml:space="preserve"> and Maja Nikolajsen</w:t>
      </w:r>
    </w:p>
    <w:p w14:paraId="7C83C2B6" w14:textId="7A8D6158" w:rsidR="00B41257" w:rsidRPr="008A6267" w:rsidRDefault="008E03AF" w:rsidP="0086268A">
      <w:pPr>
        <w:pStyle w:val="Narration"/>
        <w:numPr>
          <w:ilvl w:val="1"/>
          <w:numId w:val="45"/>
        </w:numPr>
        <w:rPr>
          <w:lang w:eastAsia="en-IN"/>
        </w:rPr>
      </w:pPr>
      <w:r>
        <w:rPr>
          <w:lang w:eastAsia="en-IN"/>
        </w:rPr>
        <w:t>D</w:t>
      </w:r>
      <w:r w:rsidRPr="008A6267">
        <w:rPr>
          <w:lang w:eastAsia="en-IN"/>
        </w:rPr>
        <w:t xml:space="preserve">issolve </w:t>
      </w:r>
      <w:r w:rsidR="00B41257" w:rsidRPr="008A6267">
        <w:rPr>
          <w:lang w:eastAsia="en-IN"/>
        </w:rPr>
        <w:t xml:space="preserve">the CAGE sample in deuterated </w:t>
      </w:r>
      <w:r>
        <w:rPr>
          <w:lang w:eastAsia="en-IN"/>
        </w:rPr>
        <w:t>DMSO</w:t>
      </w:r>
      <w:r w:rsidR="00B41257" w:rsidRPr="008A6267">
        <w:rPr>
          <w:lang w:eastAsia="en-IN"/>
        </w:rPr>
        <w:t xml:space="preserve"> to a final concentration of 25 milligrams per milliliter, making sure the total volume is at least 500 microliters </w:t>
      </w:r>
      <w:r w:rsidR="00B41257" w:rsidRPr="008A6267">
        <w:rPr>
          <w:b/>
          <w:bCs/>
          <w:lang w:eastAsia="en-IN"/>
        </w:rPr>
        <w:t>[1]</w:t>
      </w:r>
      <w:r w:rsidR="00B41257" w:rsidRPr="008A6267">
        <w:rPr>
          <w:lang w:eastAsia="en-IN"/>
        </w:rPr>
        <w:t>.</w:t>
      </w:r>
    </w:p>
    <w:p w14:paraId="65D1CDA8" w14:textId="7895BE38" w:rsidR="00B41257" w:rsidRDefault="00B41257" w:rsidP="0086268A">
      <w:pPr>
        <w:pStyle w:val="ShotDescription"/>
        <w:numPr>
          <w:ilvl w:val="2"/>
          <w:numId w:val="45"/>
        </w:numPr>
        <w:rPr>
          <w:lang w:val="en-IN" w:eastAsia="en-IN"/>
        </w:rPr>
      </w:pPr>
      <w:r w:rsidRPr="008A6267">
        <w:rPr>
          <w:lang w:val="en-IN" w:eastAsia="en-IN"/>
        </w:rPr>
        <w:t xml:space="preserve">Talent pipetting CAGE into a vial and adding deuterated </w:t>
      </w:r>
      <w:r w:rsidR="008E03AF">
        <w:rPr>
          <w:lang w:val="en-IN" w:eastAsia="en-IN"/>
        </w:rPr>
        <w:t>DMSO</w:t>
      </w:r>
      <w:r w:rsidRPr="008A6267">
        <w:rPr>
          <w:lang w:val="en-IN" w:eastAsia="en-IN"/>
        </w:rPr>
        <w:t xml:space="preserve"> to dissolve it to the required concentration.</w:t>
      </w:r>
      <w:r w:rsidR="0064755F">
        <w:rPr>
          <w:lang w:val="en-IN" w:eastAsia="en-IN"/>
        </w:rPr>
        <w:t xml:space="preserve"> </w:t>
      </w:r>
      <w:r w:rsidR="0064755F" w:rsidRPr="0064755F">
        <w:rPr>
          <w:rFonts w:cstheme="minorHAnsi"/>
          <w:b/>
          <w:bCs/>
          <w:highlight w:val="green"/>
        </w:rPr>
        <w:t>Videographer’s NOTE:</w:t>
      </w:r>
      <w:r w:rsidR="0064755F">
        <w:rPr>
          <w:rFonts w:cstheme="minorHAnsi"/>
          <w:b/>
          <w:bCs/>
          <w:highlight w:val="green"/>
        </w:rPr>
        <w:t xml:space="preserve"> </w:t>
      </w:r>
      <w:r w:rsidR="0064755F" w:rsidRPr="0064755F">
        <w:rPr>
          <w:rFonts w:cstheme="minorHAnsi"/>
          <w:highlight w:val="green"/>
        </w:rPr>
        <w:t>4.1.1 the take 4.1.12 (C0061) should be used</w:t>
      </w:r>
    </w:p>
    <w:p w14:paraId="4CB54880" w14:textId="77777777" w:rsidR="008E03AF" w:rsidRPr="008A6267" w:rsidRDefault="008E03AF" w:rsidP="008E03AF">
      <w:pPr>
        <w:pStyle w:val="ShotDescription"/>
        <w:ind w:firstLine="0"/>
        <w:rPr>
          <w:lang w:val="en-IN" w:eastAsia="en-IN"/>
        </w:rPr>
      </w:pPr>
    </w:p>
    <w:p w14:paraId="3CCB8484" w14:textId="17045F8D" w:rsidR="00B41257" w:rsidRPr="008A6267" w:rsidRDefault="00B41257" w:rsidP="0086268A">
      <w:pPr>
        <w:pStyle w:val="Narration"/>
        <w:numPr>
          <w:ilvl w:val="1"/>
          <w:numId w:val="45"/>
        </w:numPr>
        <w:rPr>
          <w:lang w:eastAsia="en-IN"/>
        </w:rPr>
      </w:pPr>
      <w:r w:rsidRPr="008A6267">
        <w:rPr>
          <w:lang w:eastAsia="en-IN"/>
        </w:rPr>
        <w:t xml:space="preserve">Using a pipette, transfer 500 microliters of the prepared solution into a clean, dry nuclear magnetic resonance </w:t>
      </w:r>
      <w:r w:rsidR="002A458D">
        <w:rPr>
          <w:lang w:eastAsia="en-IN"/>
        </w:rPr>
        <w:t xml:space="preserve">or NMR </w:t>
      </w:r>
      <w:r w:rsidRPr="008A6267">
        <w:rPr>
          <w:lang w:eastAsia="en-IN"/>
        </w:rPr>
        <w:t>tube of 5</w:t>
      </w:r>
      <w:r w:rsidR="002A458D">
        <w:rPr>
          <w:lang w:eastAsia="en-IN"/>
        </w:rPr>
        <w:t>-</w:t>
      </w:r>
      <w:r w:rsidRPr="008A6267">
        <w:rPr>
          <w:lang w:eastAsia="en-IN"/>
        </w:rPr>
        <w:t xml:space="preserve">millimeter diameter </w:t>
      </w:r>
      <w:r w:rsidRPr="008A6267">
        <w:rPr>
          <w:b/>
          <w:bCs/>
          <w:lang w:eastAsia="en-IN"/>
        </w:rPr>
        <w:t>[1]</w:t>
      </w:r>
      <w:r w:rsidRPr="008A6267">
        <w:rPr>
          <w:lang w:eastAsia="en-IN"/>
        </w:rPr>
        <w:t xml:space="preserve"> </w:t>
      </w:r>
      <w:r w:rsidR="002A458D">
        <w:rPr>
          <w:lang w:eastAsia="en-IN"/>
        </w:rPr>
        <w:t>and c</w:t>
      </w:r>
      <w:r w:rsidRPr="008A6267">
        <w:rPr>
          <w:lang w:eastAsia="en-IN"/>
        </w:rPr>
        <w:t xml:space="preserve">ap the tube tightly to prevent evaporation or contamination </w:t>
      </w:r>
      <w:r w:rsidRPr="008A6267">
        <w:rPr>
          <w:b/>
          <w:bCs/>
          <w:lang w:eastAsia="en-IN"/>
        </w:rPr>
        <w:t>[2]</w:t>
      </w:r>
      <w:r w:rsidRPr="008A6267">
        <w:rPr>
          <w:lang w:eastAsia="en-IN"/>
        </w:rPr>
        <w:t>.</w:t>
      </w:r>
    </w:p>
    <w:p w14:paraId="66A797AA" w14:textId="529BC228" w:rsidR="00B41257" w:rsidRDefault="00B41257" w:rsidP="0086268A">
      <w:pPr>
        <w:pStyle w:val="ShotDescription"/>
        <w:numPr>
          <w:ilvl w:val="2"/>
          <w:numId w:val="45"/>
        </w:numPr>
        <w:rPr>
          <w:lang w:val="en-IN" w:eastAsia="en-IN"/>
        </w:rPr>
      </w:pPr>
      <w:r w:rsidRPr="008A6267">
        <w:rPr>
          <w:lang w:val="en-IN" w:eastAsia="en-IN"/>
        </w:rPr>
        <w:t>Talent pipetting 500 microliters of the prepared solution into a nuclear magnetic resonance tube.</w:t>
      </w:r>
      <w:r w:rsidR="0064755F">
        <w:rPr>
          <w:lang w:val="en-IN" w:eastAsia="en-IN"/>
        </w:rPr>
        <w:t xml:space="preserve"> </w:t>
      </w:r>
      <w:r w:rsidR="0064755F" w:rsidRPr="0064755F">
        <w:rPr>
          <w:rFonts w:cstheme="minorHAnsi"/>
          <w:b/>
          <w:bCs/>
          <w:highlight w:val="green"/>
        </w:rPr>
        <w:t>Videographer’s NOTE:</w:t>
      </w:r>
      <w:r w:rsidR="0064755F">
        <w:rPr>
          <w:rFonts w:cstheme="minorHAnsi"/>
          <w:b/>
          <w:bCs/>
          <w:highlight w:val="green"/>
        </w:rPr>
        <w:t xml:space="preserve"> </w:t>
      </w:r>
      <w:r w:rsidR="0064755F" w:rsidRPr="0064755F">
        <w:rPr>
          <w:rFonts w:cstheme="minorHAnsi"/>
          <w:highlight w:val="green"/>
        </w:rPr>
        <w:t>4.2.1. And 4.2.2 one shot</w:t>
      </w:r>
    </w:p>
    <w:p w14:paraId="46723B2F" w14:textId="77777777" w:rsidR="00B41257" w:rsidRDefault="00B41257" w:rsidP="0086268A">
      <w:pPr>
        <w:pStyle w:val="ShotDescription"/>
        <w:numPr>
          <w:ilvl w:val="2"/>
          <w:numId w:val="45"/>
        </w:numPr>
        <w:rPr>
          <w:lang w:val="en-IN" w:eastAsia="en-IN"/>
        </w:rPr>
      </w:pPr>
      <w:r w:rsidRPr="008A6267">
        <w:rPr>
          <w:lang w:val="en-IN" w:eastAsia="en-IN"/>
        </w:rPr>
        <w:t>Talent sealing the tube with a plastic cap.</w:t>
      </w:r>
    </w:p>
    <w:p w14:paraId="41E63CF4" w14:textId="77777777" w:rsidR="002A458D" w:rsidRPr="008A6267" w:rsidRDefault="002A458D" w:rsidP="002A458D">
      <w:pPr>
        <w:pStyle w:val="ShotDescription"/>
        <w:ind w:firstLine="0"/>
        <w:rPr>
          <w:lang w:val="en-IN" w:eastAsia="en-IN"/>
        </w:rPr>
      </w:pPr>
    </w:p>
    <w:p w14:paraId="27555F87" w14:textId="23CC8535" w:rsidR="00B41257" w:rsidRPr="008A6267" w:rsidRDefault="00B41257" w:rsidP="0086268A">
      <w:pPr>
        <w:pStyle w:val="Narration"/>
        <w:numPr>
          <w:ilvl w:val="1"/>
          <w:numId w:val="45"/>
        </w:numPr>
        <w:rPr>
          <w:lang w:eastAsia="en-IN"/>
        </w:rPr>
      </w:pPr>
      <w:r w:rsidRPr="008A6267">
        <w:rPr>
          <w:lang w:eastAsia="en-IN"/>
        </w:rPr>
        <w:t>Place the tube into a 400</w:t>
      </w:r>
      <w:r w:rsidR="008B52C3">
        <w:rPr>
          <w:lang w:eastAsia="en-IN"/>
        </w:rPr>
        <w:t>-</w:t>
      </w:r>
      <w:r w:rsidRPr="008A6267">
        <w:rPr>
          <w:lang w:eastAsia="en-IN"/>
        </w:rPr>
        <w:t xml:space="preserve">megahertz nuclear magnetic resonance spectrometer </w:t>
      </w:r>
      <w:r w:rsidRPr="008A6267">
        <w:rPr>
          <w:b/>
          <w:bCs/>
          <w:lang w:eastAsia="en-IN"/>
        </w:rPr>
        <w:t>[1]</w:t>
      </w:r>
      <w:r w:rsidRPr="008A6267">
        <w:rPr>
          <w:lang w:eastAsia="en-IN"/>
        </w:rPr>
        <w:t xml:space="preserve">. Set the scan parameters to 8 to 16 scans for proton </w:t>
      </w:r>
      <w:r w:rsidR="002A458D">
        <w:rPr>
          <w:lang w:eastAsia="en-IN"/>
        </w:rPr>
        <w:t>NMR</w:t>
      </w:r>
      <w:r w:rsidRPr="008A6267">
        <w:rPr>
          <w:lang w:eastAsia="en-IN"/>
        </w:rPr>
        <w:t xml:space="preserve"> </w:t>
      </w:r>
      <w:r w:rsidR="002A458D">
        <w:rPr>
          <w:lang w:eastAsia="en-IN"/>
        </w:rPr>
        <w:t xml:space="preserve">and </w:t>
      </w:r>
      <w:r w:rsidRPr="008A6267">
        <w:rPr>
          <w:lang w:eastAsia="en-IN"/>
        </w:rPr>
        <w:t xml:space="preserve">1,000 to 5,000 scans for carbon-13 </w:t>
      </w:r>
      <w:r w:rsidR="002A458D">
        <w:rPr>
          <w:lang w:eastAsia="en-IN"/>
        </w:rPr>
        <w:t>NMR</w:t>
      </w:r>
      <w:r w:rsidR="008B52C3">
        <w:rPr>
          <w:lang w:eastAsia="en-IN"/>
        </w:rPr>
        <w:t>,</w:t>
      </w:r>
      <w:r w:rsidR="002A458D" w:rsidRPr="008A6267">
        <w:rPr>
          <w:lang w:eastAsia="en-IN"/>
        </w:rPr>
        <w:t xml:space="preserve"> </w:t>
      </w:r>
      <w:r w:rsidRPr="008A6267">
        <w:rPr>
          <w:lang w:eastAsia="en-IN"/>
        </w:rPr>
        <w:t xml:space="preserve">depending on signal strength </w:t>
      </w:r>
      <w:r w:rsidRPr="008A6267">
        <w:rPr>
          <w:b/>
          <w:bCs/>
          <w:lang w:eastAsia="en-IN"/>
        </w:rPr>
        <w:t>[2]</w:t>
      </w:r>
      <w:r w:rsidRPr="008A6267">
        <w:rPr>
          <w:lang w:eastAsia="en-IN"/>
        </w:rPr>
        <w:t xml:space="preserve">. </w:t>
      </w:r>
    </w:p>
    <w:p w14:paraId="113E95A3" w14:textId="77777777" w:rsidR="00B41257" w:rsidRDefault="00B41257" w:rsidP="0086268A">
      <w:pPr>
        <w:pStyle w:val="ShotDescription"/>
        <w:numPr>
          <w:ilvl w:val="2"/>
          <w:numId w:val="45"/>
        </w:numPr>
        <w:rPr>
          <w:lang w:val="en-IN" w:eastAsia="en-IN"/>
        </w:rPr>
      </w:pPr>
      <w:r w:rsidRPr="008A6267">
        <w:rPr>
          <w:lang w:val="en-IN" w:eastAsia="en-IN"/>
        </w:rPr>
        <w:t>Talent inserting the sealed nuclear magnetic resonance tube into the instrument.</w:t>
      </w:r>
    </w:p>
    <w:p w14:paraId="28FF4EA8" w14:textId="4413E2D5" w:rsidR="00B41257" w:rsidRDefault="00B41257" w:rsidP="0086268A">
      <w:pPr>
        <w:pStyle w:val="ShotDescription"/>
        <w:numPr>
          <w:ilvl w:val="2"/>
          <w:numId w:val="45"/>
        </w:numPr>
        <w:rPr>
          <w:lang w:val="en-IN" w:eastAsia="en-IN"/>
        </w:rPr>
      </w:pPr>
      <w:r w:rsidRPr="00304AA3">
        <w:rPr>
          <w:lang w:val="en-IN" w:eastAsia="en-IN"/>
        </w:rPr>
        <w:t xml:space="preserve">SCREEN: </w:t>
      </w:r>
      <w:r w:rsidR="00F62521" w:rsidRPr="00304AA3">
        <w:rPr>
          <w:lang w:val="en-IN" w:eastAsia="en-IN"/>
        </w:rPr>
        <w:t>4.3.2.mp4</w:t>
      </w:r>
      <w:r w:rsidR="00F62521">
        <w:rPr>
          <w:lang w:val="en-IN" w:eastAsia="en-IN"/>
        </w:rPr>
        <w:t xml:space="preserve"> 00:10-00:20 and 00:34-00:35</w:t>
      </w:r>
      <w:r w:rsidR="002A458D" w:rsidRPr="008A6267">
        <w:rPr>
          <w:lang w:eastAsia="en-IN"/>
        </w:rPr>
        <w:t xml:space="preserve"> </w:t>
      </w:r>
    </w:p>
    <w:p w14:paraId="3DC6A4A5" w14:textId="77777777" w:rsidR="002A458D" w:rsidRPr="008A6267" w:rsidRDefault="002A458D" w:rsidP="002A458D">
      <w:pPr>
        <w:pStyle w:val="ShotDescription"/>
        <w:ind w:firstLine="0"/>
        <w:rPr>
          <w:lang w:val="en-IN" w:eastAsia="en-IN"/>
        </w:rPr>
      </w:pPr>
    </w:p>
    <w:p w14:paraId="77635CEE" w14:textId="20C9DB4C" w:rsidR="00B41257" w:rsidRPr="008A6267" w:rsidRDefault="00B41257" w:rsidP="0086268A">
      <w:pPr>
        <w:pStyle w:val="Narration"/>
        <w:numPr>
          <w:ilvl w:val="1"/>
          <w:numId w:val="45"/>
        </w:numPr>
        <w:rPr>
          <w:lang w:eastAsia="en-IN"/>
        </w:rPr>
      </w:pPr>
      <w:r w:rsidRPr="008A6267">
        <w:rPr>
          <w:lang w:eastAsia="en-IN"/>
        </w:rPr>
        <w:t xml:space="preserve">Process the acquired data using the spectrometer’s software </w:t>
      </w:r>
      <w:r w:rsidRPr="008A6267">
        <w:rPr>
          <w:b/>
          <w:bCs/>
          <w:lang w:eastAsia="en-IN"/>
        </w:rPr>
        <w:t>[1]</w:t>
      </w:r>
      <w:r w:rsidRPr="008A6267">
        <w:rPr>
          <w:lang w:eastAsia="en-IN"/>
        </w:rPr>
        <w:t xml:space="preserve">. Adjust phase and baseline to optimize peak shapes </w:t>
      </w:r>
      <w:r w:rsidRPr="008A6267">
        <w:rPr>
          <w:b/>
          <w:bCs/>
          <w:lang w:eastAsia="en-IN"/>
        </w:rPr>
        <w:t>[2]</w:t>
      </w:r>
      <w:r w:rsidRPr="008A6267">
        <w:rPr>
          <w:lang w:eastAsia="en-IN"/>
        </w:rPr>
        <w:t xml:space="preserve">. Use the residual solvent peak of deuterated </w:t>
      </w:r>
      <w:r w:rsidR="002A458D">
        <w:rPr>
          <w:lang w:eastAsia="en-IN"/>
        </w:rPr>
        <w:t>DMSO</w:t>
      </w:r>
      <w:r w:rsidRPr="008A6267">
        <w:rPr>
          <w:lang w:eastAsia="en-IN"/>
        </w:rPr>
        <w:t xml:space="preserve"> as a reference </w:t>
      </w:r>
      <w:r w:rsidRPr="008A6267">
        <w:rPr>
          <w:b/>
          <w:bCs/>
          <w:lang w:eastAsia="en-IN"/>
        </w:rPr>
        <w:t>[3</w:t>
      </w:r>
      <w:r w:rsidR="002A458D">
        <w:rPr>
          <w:b/>
          <w:bCs/>
          <w:lang w:eastAsia="en-IN"/>
        </w:rPr>
        <w:t>-TXT</w:t>
      </w:r>
      <w:r w:rsidRPr="008A6267">
        <w:rPr>
          <w:b/>
          <w:bCs/>
          <w:lang w:eastAsia="en-IN"/>
        </w:rPr>
        <w:t>]</w:t>
      </w:r>
      <w:r w:rsidRPr="008A6267">
        <w:rPr>
          <w:lang w:eastAsia="en-IN"/>
        </w:rPr>
        <w:t>.</w:t>
      </w:r>
      <w:r w:rsidR="00E558E5">
        <w:rPr>
          <w:lang w:eastAsia="en-IN"/>
        </w:rPr>
        <w:t xml:space="preserve"> </w:t>
      </w:r>
      <w:r w:rsidR="00E558E5" w:rsidRPr="008A6267">
        <w:rPr>
          <w:lang w:eastAsia="en-IN"/>
        </w:rPr>
        <w:t xml:space="preserve">Integrate the resolved peaks and assign them to their corresponding protons in the molecular structure </w:t>
      </w:r>
      <w:r w:rsidR="00E558E5" w:rsidRPr="008A6267">
        <w:rPr>
          <w:b/>
          <w:bCs/>
          <w:lang w:eastAsia="en-IN"/>
        </w:rPr>
        <w:t>[</w:t>
      </w:r>
      <w:r w:rsidR="00E558E5">
        <w:rPr>
          <w:b/>
          <w:bCs/>
          <w:lang w:eastAsia="en-IN"/>
        </w:rPr>
        <w:t>4</w:t>
      </w:r>
      <w:r w:rsidR="00E558E5" w:rsidRPr="008A6267">
        <w:rPr>
          <w:b/>
          <w:bCs/>
          <w:lang w:eastAsia="en-IN"/>
        </w:rPr>
        <w:t>]</w:t>
      </w:r>
      <w:r w:rsidR="00E558E5" w:rsidRPr="008A6267">
        <w:rPr>
          <w:lang w:eastAsia="en-IN"/>
        </w:rPr>
        <w:t>.</w:t>
      </w:r>
    </w:p>
    <w:p w14:paraId="39F0FF23" w14:textId="61C8E386" w:rsidR="00B41257" w:rsidRPr="00304AA3" w:rsidRDefault="00B41257" w:rsidP="0086268A">
      <w:pPr>
        <w:pStyle w:val="ShotDescription"/>
        <w:numPr>
          <w:ilvl w:val="2"/>
          <w:numId w:val="45"/>
        </w:numPr>
        <w:rPr>
          <w:lang w:val="en-IN" w:eastAsia="en-IN"/>
        </w:rPr>
      </w:pPr>
      <w:r w:rsidRPr="00304AA3">
        <w:rPr>
          <w:lang w:val="en-IN" w:eastAsia="en-IN"/>
        </w:rPr>
        <w:t xml:space="preserve">SCREEN: </w:t>
      </w:r>
      <w:r w:rsidR="00F62521" w:rsidRPr="00304AA3">
        <w:rPr>
          <w:lang w:val="en-IN" w:eastAsia="en-IN"/>
        </w:rPr>
        <w:t>4.4.1-(1).mp4</w:t>
      </w:r>
      <w:r w:rsidR="00F62521" w:rsidRPr="00304AA3">
        <w:rPr>
          <w:lang w:val="en-IN" w:eastAsia="en-IN"/>
        </w:rPr>
        <w:t xml:space="preserve"> 00:27-00:35</w:t>
      </w:r>
      <w:r w:rsidRPr="00304AA3">
        <w:rPr>
          <w:lang w:val="en-IN" w:eastAsia="en-IN"/>
        </w:rPr>
        <w:t>.</w:t>
      </w:r>
    </w:p>
    <w:p w14:paraId="6D78B21C" w14:textId="3FA89EE8" w:rsidR="00B41257" w:rsidRPr="00304AA3" w:rsidRDefault="00B41257" w:rsidP="0086268A">
      <w:pPr>
        <w:pStyle w:val="ShotDescription"/>
        <w:numPr>
          <w:ilvl w:val="2"/>
          <w:numId w:val="45"/>
        </w:numPr>
        <w:rPr>
          <w:lang w:val="en-IN" w:eastAsia="en-IN"/>
        </w:rPr>
      </w:pPr>
      <w:r w:rsidRPr="00304AA3">
        <w:rPr>
          <w:lang w:val="en-IN" w:eastAsia="en-IN"/>
        </w:rPr>
        <w:t xml:space="preserve">SCREEN: </w:t>
      </w:r>
      <w:r w:rsidR="00F62521" w:rsidRPr="00304AA3">
        <w:rPr>
          <w:lang w:val="en-IN" w:eastAsia="en-IN"/>
        </w:rPr>
        <w:t>4.4.2-(1).mp4</w:t>
      </w:r>
      <w:r w:rsidR="00F62521" w:rsidRPr="00304AA3">
        <w:rPr>
          <w:lang w:val="en-IN" w:eastAsia="en-IN"/>
        </w:rPr>
        <w:t xml:space="preserve"> 00:10-00:15</w:t>
      </w:r>
      <w:r w:rsidRPr="00304AA3">
        <w:rPr>
          <w:lang w:val="en-IN" w:eastAsia="en-IN"/>
        </w:rPr>
        <w:t>.</w:t>
      </w:r>
    </w:p>
    <w:p w14:paraId="4A55D88D" w14:textId="58A201F4" w:rsidR="00B41257" w:rsidRPr="00304AA3" w:rsidRDefault="00B41257" w:rsidP="0086268A">
      <w:pPr>
        <w:pStyle w:val="ShotDescription"/>
        <w:numPr>
          <w:ilvl w:val="2"/>
          <w:numId w:val="45"/>
        </w:numPr>
        <w:rPr>
          <w:lang w:val="en-IN" w:eastAsia="en-IN"/>
        </w:rPr>
      </w:pPr>
      <w:r w:rsidRPr="00304AA3">
        <w:rPr>
          <w:lang w:val="en-IN" w:eastAsia="en-IN"/>
        </w:rPr>
        <w:lastRenderedPageBreak/>
        <w:t xml:space="preserve">SCREEN: </w:t>
      </w:r>
      <w:r w:rsidR="00F62521" w:rsidRPr="00304AA3">
        <w:rPr>
          <w:lang w:val="en-IN" w:eastAsia="en-IN"/>
        </w:rPr>
        <w:t>4.4.3.mp4</w:t>
      </w:r>
      <w:r w:rsidR="00F62521" w:rsidRPr="00304AA3">
        <w:rPr>
          <w:lang w:val="en-IN" w:eastAsia="en-IN"/>
        </w:rPr>
        <w:t xml:space="preserve"> 00:06-00:16</w:t>
      </w:r>
      <w:r w:rsidRPr="00304AA3">
        <w:rPr>
          <w:lang w:val="en-IN" w:eastAsia="en-IN"/>
        </w:rPr>
        <w:t>.</w:t>
      </w:r>
      <w:r w:rsidR="002A458D" w:rsidRPr="00304AA3">
        <w:rPr>
          <w:lang w:val="en-IN" w:eastAsia="en-IN"/>
        </w:rPr>
        <w:t xml:space="preserve"> </w:t>
      </w:r>
      <w:r w:rsidR="002A458D" w:rsidRPr="00304AA3">
        <w:rPr>
          <w:b/>
          <w:bCs/>
          <w:lang w:val="en-IN" w:eastAsia="en-IN"/>
        </w:rPr>
        <w:t xml:space="preserve">TXT: </w:t>
      </w:r>
      <w:r w:rsidR="00E558E5" w:rsidRPr="00304AA3">
        <w:rPr>
          <w:b/>
          <w:bCs/>
          <w:lang w:val="en-IN" w:eastAsia="en-IN"/>
        </w:rPr>
        <w:t xml:space="preserve">Reference: </w:t>
      </w:r>
      <w:r w:rsidR="00E558E5" w:rsidRPr="00304AA3">
        <w:rPr>
          <w:b/>
          <w:bCs/>
          <w:lang w:eastAsia="en-IN"/>
        </w:rPr>
        <w:t xml:space="preserve">~ 2.50 ppm for </w:t>
      </w:r>
      <w:r w:rsidR="00E558E5" w:rsidRPr="00304AA3">
        <w:rPr>
          <w:b/>
          <w:bCs/>
          <w:vertAlign w:val="superscript"/>
          <w:lang w:eastAsia="en-IN"/>
        </w:rPr>
        <w:t>1</w:t>
      </w:r>
      <w:r w:rsidR="00E558E5" w:rsidRPr="00304AA3">
        <w:rPr>
          <w:b/>
          <w:bCs/>
          <w:lang w:eastAsia="en-IN"/>
        </w:rPr>
        <w:t xml:space="preserve">H; ~39.52 ppm for </w:t>
      </w:r>
      <w:r w:rsidR="00E558E5" w:rsidRPr="00304AA3">
        <w:rPr>
          <w:b/>
          <w:bCs/>
          <w:vertAlign w:val="superscript"/>
          <w:lang w:eastAsia="en-IN"/>
        </w:rPr>
        <w:t>13</w:t>
      </w:r>
      <w:r w:rsidR="00E558E5" w:rsidRPr="00304AA3">
        <w:rPr>
          <w:b/>
          <w:bCs/>
          <w:lang w:eastAsia="en-IN"/>
        </w:rPr>
        <w:t>C NMR</w:t>
      </w:r>
    </w:p>
    <w:p w14:paraId="6A8A5BD3" w14:textId="3868E875" w:rsidR="00B41257" w:rsidRDefault="00B41257" w:rsidP="0086268A">
      <w:pPr>
        <w:pStyle w:val="ShotDescription"/>
        <w:numPr>
          <w:ilvl w:val="2"/>
          <w:numId w:val="45"/>
        </w:numPr>
        <w:rPr>
          <w:lang w:val="en-IN" w:eastAsia="en-IN"/>
        </w:rPr>
      </w:pPr>
      <w:r w:rsidRPr="00304AA3">
        <w:rPr>
          <w:lang w:val="en-IN" w:eastAsia="en-IN"/>
        </w:rPr>
        <w:t xml:space="preserve">SCREEN: </w:t>
      </w:r>
      <w:r w:rsidR="00F62521" w:rsidRPr="00304AA3">
        <w:rPr>
          <w:lang w:val="en-IN" w:eastAsia="en-IN"/>
        </w:rPr>
        <w:t>4</w:t>
      </w:r>
      <w:r w:rsidR="00F62521" w:rsidRPr="00F62521">
        <w:rPr>
          <w:lang w:val="en-IN" w:eastAsia="en-IN"/>
        </w:rPr>
        <w:t>.4.4-(1).mp4</w:t>
      </w:r>
      <w:r w:rsidR="00F62521">
        <w:rPr>
          <w:lang w:val="en-IN" w:eastAsia="en-IN"/>
        </w:rPr>
        <w:t xml:space="preserve">  </w:t>
      </w:r>
      <w:r w:rsidR="00304AA3">
        <w:rPr>
          <w:lang w:val="en-IN" w:eastAsia="en-IN"/>
        </w:rPr>
        <w:t>01:10-01:20</w:t>
      </w:r>
      <w:r w:rsidRPr="008A6267">
        <w:rPr>
          <w:lang w:val="en-IN" w:eastAsia="en-IN"/>
        </w:rPr>
        <w:t>.</w:t>
      </w:r>
    </w:p>
    <w:p w14:paraId="323F1319" w14:textId="77777777" w:rsidR="00E558E5" w:rsidRPr="008A6267" w:rsidRDefault="00E558E5" w:rsidP="00E558E5">
      <w:pPr>
        <w:pStyle w:val="ShotDescription"/>
        <w:ind w:firstLine="0"/>
        <w:rPr>
          <w:lang w:val="en-IN" w:eastAsia="en-IN"/>
        </w:rPr>
      </w:pPr>
    </w:p>
    <w:p w14:paraId="58F18F22" w14:textId="183A1B63" w:rsidR="00B41257" w:rsidRPr="008A6267" w:rsidRDefault="00B41257" w:rsidP="0086268A">
      <w:pPr>
        <w:pStyle w:val="Narration"/>
        <w:numPr>
          <w:ilvl w:val="1"/>
          <w:numId w:val="45"/>
        </w:numPr>
        <w:rPr>
          <w:lang w:eastAsia="en-IN"/>
        </w:rPr>
      </w:pPr>
      <w:r w:rsidRPr="008A6267">
        <w:rPr>
          <w:lang w:eastAsia="en-IN"/>
        </w:rPr>
        <w:t xml:space="preserve">To determine the water content, dissolve 300 milligrams of CAGE in 300 microliters of methanol </w:t>
      </w:r>
      <w:r w:rsidRPr="008A6267">
        <w:rPr>
          <w:b/>
          <w:bCs/>
          <w:lang w:eastAsia="en-IN"/>
        </w:rPr>
        <w:t>[1]</w:t>
      </w:r>
      <w:r w:rsidRPr="008A6267">
        <w:rPr>
          <w:lang w:eastAsia="en-IN"/>
        </w:rPr>
        <w:t xml:space="preserve"> </w:t>
      </w:r>
      <w:r w:rsidR="00E558E5">
        <w:rPr>
          <w:lang w:eastAsia="en-IN"/>
        </w:rPr>
        <w:t>and l</w:t>
      </w:r>
      <w:r w:rsidRPr="008A6267">
        <w:rPr>
          <w:lang w:eastAsia="en-IN"/>
        </w:rPr>
        <w:t>oad the solution into a 1 milliliter syringe</w:t>
      </w:r>
      <w:r w:rsidR="00E558E5">
        <w:rPr>
          <w:lang w:eastAsia="en-IN"/>
        </w:rPr>
        <w:t xml:space="preserve"> </w:t>
      </w:r>
      <w:r w:rsidRPr="008A6267">
        <w:rPr>
          <w:b/>
          <w:bCs/>
          <w:lang w:eastAsia="en-IN"/>
        </w:rPr>
        <w:t>[2</w:t>
      </w:r>
      <w:r w:rsidR="00E558E5">
        <w:rPr>
          <w:b/>
          <w:bCs/>
          <w:lang w:eastAsia="en-IN"/>
        </w:rPr>
        <w:t>-TXT</w:t>
      </w:r>
      <w:r w:rsidRPr="008A6267">
        <w:rPr>
          <w:b/>
          <w:bCs/>
          <w:lang w:eastAsia="en-IN"/>
        </w:rPr>
        <w:t>]</w:t>
      </w:r>
      <w:r w:rsidRPr="008A6267">
        <w:rPr>
          <w:lang w:eastAsia="en-IN"/>
        </w:rPr>
        <w:t>.</w:t>
      </w:r>
    </w:p>
    <w:p w14:paraId="460CF141" w14:textId="6E291C99" w:rsidR="00B41257" w:rsidRPr="0064755F" w:rsidRDefault="00B41257" w:rsidP="0064755F">
      <w:pPr>
        <w:pStyle w:val="ShotDescription"/>
        <w:numPr>
          <w:ilvl w:val="2"/>
          <w:numId w:val="45"/>
        </w:numPr>
        <w:rPr>
          <w:lang w:val="en-IN" w:eastAsia="en-IN"/>
        </w:rPr>
      </w:pPr>
      <w:r w:rsidRPr="008A6267">
        <w:rPr>
          <w:lang w:val="en-IN" w:eastAsia="en-IN"/>
        </w:rPr>
        <w:t>Talent preparing the CAGE-methanol solution in a small vial.</w:t>
      </w:r>
      <w:r w:rsidR="0064755F">
        <w:rPr>
          <w:lang w:val="en-IN" w:eastAsia="en-IN"/>
        </w:rPr>
        <w:t xml:space="preserve"> </w:t>
      </w:r>
      <w:r w:rsidR="0064755F" w:rsidRPr="0064755F">
        <w:rPr>
          <w:b/>
          <w:bCs/>
          <w:highlight w:val="green"/>
          <w:lang w:val="en-IN" w:eastAsia="en-IN"/>
        </w:rPr>
        <w:t>Videographer’s NOTE</w:t>
      </w:r>
      <w:r w:rsidR="0064755F" w:rsidRPr="0064755F">
        <w:rPr>
          <w:highlight w:val="green"/>
          <w:lang w:val="en-IN" w:eastAsia="en-IN"/>
        </w:rPr>
        <w:t>: 4.5.1 changed to 300ml prepared and on camera adding methanol use take 4.5.12</w:t>
      </w:r>
      <w:r w:rsidR="0064755F" w:rsidRPr="0064755F">
        <w:rPr>
          <w:highlight w:val="green"/>
          <w:lang w:val="en-IN" w:eastAsia="en-IN"/>
        </w:rPr>
        <w:t xml:space="preserve"> </w:t>
      </w:r>
      <w:r w:rsidR="0064755F" w:rsidRPr="0064755F">
        <w:rPr>
          <w:highlight w:val="green"/>
          <w:lang w:val="en-IN" w:eastAsia="en-IN"/>
        </w:rPr>
        <w:t>(C0056)</w:t>
      </w:r>
      <w:r w:rsidR="0064755F" w:rsidRPr="0064755F">
        <w:rPr>
          <w:lang w:val="en-IN" w:eastAsia="en-IN"/>
        </w:rPr>
        <w:t xml:space="preserve"> </w:t>
      </w:r>
    </w:p>
    <w:p w14:paraId="799025A6" w14:textId="36101121" w:rsidR="00B41257" w:rsidRPr="00E558E5" w:rsidRDefault="00B41257" w:rsidP="0086268A">
      <w:pPr>
        <w:pStyle w:val="ShotDescription"/>
        <w:numPr>
          <w:ilvl w:val="2"/>
          <w:numId w:val="45"/>
        </w:numPr>
        <w:rPr>
          <w:lang w:val="en-IN" w:eastAsia="en-IN"/>
        </w:rPr>
      </w:pPr>
      <w:r w:rsidRPr="008A6267">
        <w:rPr>
          <w:lang w:val="en-IN" w:eastAsia="en-IN"/>
        </w:rPr>
        <w:t xml:space="preserve">Talent </w:t>
      </w:r>
      <w:r w:rsidR="00E558E5">
        <w:rPr>
          <w:lang w:val="en-IN" w:eastAsia="en-IN"/>
        </w:rPr>
        <w:t>loading the solution into a syringe</w:t>
      </w:r>
      <w:r w:rsidRPr="008A6267">
        <w:rPr>
          <w:lang w:val="en-IN" w:eastAsia="en-IN"/>
        </w:rPr>
        <w:t>.</w:t>
      </w:r>
      <w:r w:rsidR="00E558E5">
        <w:rPr>
          <w:lang w:val="en-IN" w:eastAsia="en-IN"/>
        </w:rPr>
        <w:t xml:space="preserve"> </w:t>
      </w:r>
      <w:r w:rsidR="00E558E5" w:rsidRPr="00E558E5">
        <w:rPr>
          <w:b/>
          <w:bCs/>
          <w:lang w:val="en-IN" w:eastAsia="en-IN"/>
        </w:rPr>
        <w:t xml:space="preserve">TXT: </w:t>
      </w:r>
      <w:r w:rsidR="00E558E5" w:rsidRPr="00E558E5">
        <w:rPr>
          <w:b/>
          <w:bCs/>
          <w:lang w:eastAsia="en-IN"/>
        </w:rPr>
        <w:t>Weigh the syringe before and after injection</w:t>
      </w:r>
    </w:p>
    <w:p w14:paraId="1303CDC9" w14:textId="77777777" w:rsidR="00E558E5" w:rsidRPr="008A6267" w:rsidRDefault="00E558E5" w:rsidP="00E558E5">
      <w:pPr>
        <w:pStyle w:val="ShotDescription"/>
        <w:ind w:firstLine="0"/>
        <w:rPr>
          <w:lang w:val="en-IN" w:eastAsia="en-IN"/>
        </w:rPr>
      </w:pPr>
    </w:p>
    <w:p w14:paraId="2A0145BF" w14:textId="3F569025" w:rsidR="00B41257" w:rsidRPr="008A6267" w:rsidRDefault="00B41257" w:rsidP="0086268A">
      <w:pPr>
        <w:pStyle w:val="Narration"/>
        <w:numPr>
          <w:ilvl w:val="1"/>
          <w:numId w:val="45"/>
        </w:numPr>
        <w:rPr>
          <w:lang w:eastAsia="en-IN"/>
        </w:rPr>
      </w:pPr>
      <w:r w:rsidRPr="008A6267">
        <w:rPr>
          <w:lang w:eastAsia="en-IN"/>
        </w:rPr>
        <w:t xml:space="preserve">Inject the prepared sample into the coulometric Karl Fischer titrator through the septum </w:t>
      </w:r>
      <w:r w:rsidRPr="008A6267">
        <w:rPr>
          <w:b/>
          <w:bCs/>
          <w:lang w:eastAsia="en-IN"/>
        </w:rPr>
        <w:t>[1]</w:t>
      </w:r>
      <w:r w:rsidRPr="008A6267">
        <w:rPr>
          <w:lang w:eastAsia="en-IN"/>
        </w:rPr>
        <w:t xml:space="preserve">. </w:t>
      </w:r>
      <w:r w:rsidR="00AF6A05">
        <w:rPr>
          <w:lang w:eastAsia="en-IN"/>
        </w:rPr>
        <w:t xml:space="preserve"> </w:t>
      </w:r>
      <w:r w:rsidR="00E837A2">
        <w:rPr>
          <w:lang w:eastAsia="en-IN"/>
        </w:rPr>
        <w:t>Input</w:t>
      </w:r>
      <w:r w:rsidRPr="008A6267">
        <w:rPr>
          <w:lang w:eastAsia="en-IN"/>
        </w:rPr>
        <w:t xml:space="preserve"> </w:t>
      </w:r>
      <w:r w:rsidR="00AF6A05">
        <w:rPr>
          <w:lang w:eastAsia="en-IN"/>
        </w:rPr>
        <w:t>the weight of the added sample</w:t>
      </w:r>
      <w:r w:rsidR="00050226">
        <w:rPr>
          <w:lang w:eastAsia="en-IN"/>
        </w:rPr>
        <w:t xml:space="preserve"> </w:t>
      </w:r>
      <w:r w:rsidRPr="008A6267">
        <w:rPr>
          <w:lang w:eastAsia="en-IN"/>
        </w:rPr>
        <w:t xml:space="preserve">and press </w:t>
      </w:r>
      <w:r w:rsidRPr="008A6267">
        <w:rPr>
          <w:b/>
          <w:bCs/>
          <w:lang w:eastAsia="en-IN"/>
        </w:rPr>
        <w:t>Enter</w:t>
      </w:r>
      <w:r w:rsidRPr="008A6267">
        <w:rPr>
          <w:lang w:eastAsia="en-IN"/>
        </w:rPr>
        <w:t xml:space="preserve"> to display the water content in percent </w:t>
      </w:r>
      <w:r w:rsidR="00050226">
        <w:rPr>
          <w:lang w:eastAsia="en-IN"/>
        </w:rPr>
        <w:t xml:space="preserve">weight </w:t>
      </w:r>
      <w:r w:rsidRPr="008A6267">
        <w:rPr>
          <w:lang w:eastAsia="en-IN"/>
        </w:rPr>
        <w:t xml:space="preserve">by weight </w:t>
      </w:r>
      <w:r w:rsidRPr="008A6267">
        <w:rPr>
          <w:b/>
          <w:bCs/>
          <w:lang w:eastAsia="en-IN"/>
        </w:rPr>
        <w:t>[2]</w:t>
      </w:r>
      <w:r w:rsidRPr="008A6267">
        <w:rPr>
          <w:lang w:eastAsia="en-IN"/>
        </w:rPr>
        <w:t xml:space="preserve">. </w:t>
      </w:r>
      <w:r w:rsidR="00682CF9">
        <w:rPr>
          <w:lang w:eastAsia="en-IN"/>
        </w:rPr>
        <w:t>Adjust</w:t>
      </w:r>
      <w:r w:rsidRPr="008A6267">
        <w:rPr>
          <w:lang w:eastAsia="en-IN"/>
        </w:rPr>
        <w:t xml:space="preserve"> </w:t>
      </w:r>
      <w:r w:rsidR="00682CF9">
        <w:rPr>
          <w:lang w:eastAsia="en-IN"/>
        </w:rPr>
        <w:t xml:space="preserve">for </w:t>
      </w:r>
      <w:r w:rsidRPr="008A6267">
        <w:rPr>
          <w:lang w:eastAsia="en-IN"/>
        </w:rPr>
        <w:t>the water content of methanol to determine the actual water content in CAGE</w:t>
      </w:r>
      <w:r w:rsidR="00682CF9">
        <w:rPr>
          <w:lang w:eastAsia="en-IN"/>
        </w:rPr>
        <w:t xml:space="preserve">, which is typically </w:t>
      </w:r>
      <w:r w:rsidR="00AA5BA9">
        <w:rPr>
          <w:lang w:eastAsia="en-IN"/>
        </w:rPr>
        <w:t>1 to 2 percent.</w:t>
      </w:r>
      <w:r w:rsidRPr="008A6267">
        <w:rPr>
          <w:lang w:eastAsia="en-IN"/>
        </w:rPr>
        <w:t xml:space="preserve"> </w:t>
      </w:r>
      <w:r w:rsidRPr="008A6267">
        <w:rPr>
          <w:b/>
          <w:bCs/>
          <w:lang w:eastAsia="en-IN"/>
        </w:rPr>
        <w:t>[3]</w:t>
      </w:r>
      <w:r w:rsidRPr="008A6267">
        <w:rPr>
          <w:lang w:eastAsia="en-IN"/>
        </w:rPr>
        <w:t>.</w:t>
      </w:r>
    </w:p>
    <w:p w14:paraId="0DDD6E5B" w14:textId="77777777" w:rsidR="00B41257" w:rsidRDefault="00B41257" w:rsidP="0086268A">
      <w:pPr>
        <w:pStyle w:val="ShotDescription"/>
        <w:numPr>
          <w:ilvl w:val="2"/>
          <w:numId w:val="45"/>
        </w:numPr>
        <w:rPr>
          <w:lang w:val="en-IN" w:eastAsia="en-IN"/>
        </w:rPr>
      </w:pPr>
      <w:r w:rsidRPr="008A6267">
        <w:rPr>
          <w:lang w:val="en-IN" w:eastAsia="en-IN"/>
        </w:rPr>
        <w:t>Talent injecting the sample into the titrator via septum using a syringe.</w:t>
      </w:r>
    </w:p>
    <w:p w14:paraId="02DF54DB" w14:textId="03DD2F63" w:rsidR="00B41257" w:rsidRPr="00304AA3" w:rsidRDefault="00C54075" w:rsidP="0086268A">
      <w:pPr>
        <w:pStyle w:val="ShotDescription"/>
        <w:numPr>
          <w:ilvl w:val="2"/>
          <w:numId w:val="45"/>
        </w:numPr>
        <w:rPr>
          <w:lang w:val="en-IN" w:eastAsia="en-IN"/>
        </w:rPr>
      </w:pPr>
      <w:r w:rsidRPr="008A6267" w:rsidDel="00C54075">
        <w:rPr>
          <w:lang w:val="en-IN" w:eastAsia="en-IN"/>
        </w:rPr>
        <w:t xml:space="preserve"> </w:t>
      </w:r>
      <w:r w:rsidRPr="00304AA3">
        <w:rPr>
          <w:lang w:val="en-IN" w:eastAsia="en-IN"/>
        </w:rPr>
        <w:t>Talent</w:t>
      </w:r>
      <w:r w:rsidR="00B41257" w:rsidRPr="00304AA3">
        <w:rPr>
          <w:lang w:val="en-IN" w:eastAsia="en-IN"/>
        </w:rPr>
        <w:t xml:space="preserve"> </w:t>
      </w:r>
      <w:r w:rsidRPr="00304AA3">
        <w:rPr>
          <w:lang w:val="en-IN" w:eastAsia="en-IN"/>
        </w:rPr>
        <w:t>inputting</w:t>
      </w:r>
      <w:r w:rsidR="00B41257" w:rsidRPr="00304AA3">
        <w:rPr>
          <w:lang w:val="en-IN" w:eastAsia="en-IN"/>
        </w:rPr>
        <w:t xml:space="preserve">  </w:t>
      </w:r>
      <w:r w:rsidR="00AA5BA9" w:rsidRPr="00304AA3">
        <w:rPr>
          <w:lang w:val="en-IN" w:eastAsia="en-IN"/>
        </w:rPr>
        <w:t>sample</w:t>
      </w:r>
      <w:r w:rsidR="00B41257" w:rsidRPr="00304AA3">
        <w:rPr>
          <w:lang w:val="en-IN" w:eastAsia="en-IN"/>
        </w:rPr>
        <w:t xml:space="preserve"> weight and display of water content result on screen.</w:t>
      </w:r>
    </w:p>
    <w:p w14:paraId="4CC70716" w14:textId="754A8E24" w:rsidR="00B41257" w:rsidRPr="008A6267" w:rsidRDefault="00B41257" w:rsidP="0086268A">
      <w:pPr>
        <w:pStyle w:val="ShotDescription"/>
        <w:numPr>
          <w:ilvl w:val="2"/>
          <w:numId w:val="45"/>
        </w:numPr>
        <w:rPr>
          <w:lang w:val="en-IN" w:eastAsia="en-IN"/>
        </w:rPr>
      </w:pPr>
      <w:r w:rsidRPr="00304AA3">
        <w:rPr>
          <w:lang w:val="en-IN" w:eastAsia="en-IN"/>
        </w:rPr>
        <w:t xml:space="preserve">SCREEN: </w:t>
      </w:r>
      <w:r w:rsidR="00304AA3" w:rsidRPr="00304AA3">
        <w:rPr>
          <w:lang w:val="en-IN" w:eastAsia="en-IN"/>
        </w:rPr>
        <w:t>4.6.4-(1).mp4</w:t>
      </w:r>
      <w:r w:rsidR="00304AA3">
        <w:rPr>
          <w:lang w:val="en-IN" w:eastAsia="en-IN"/>
        </w:rPr>
        <w:t xml:space="preserve"> 00:02-00:16</w:t>
      </w:r>
      <w:r w:rsidRPr="008A6267">
        <w:rPr>
          <w:lang w:val="en-IN" w:eastAsia="en-IN"/>
        </w:rPr>
        <w:t>.</w:t>
      </w:r>
    </w:p>
    <w:p w14:paraId="0A67B34F" w14:textId="77777777" w:rsidR="00B41257" w:rsidRDefault="00B41257" w:rsidP="00B41257">
      <w:pPr>
        <w:rPr>
          <w:lang w:val="en-GB"/>
        </w:rPr>
      </w:pPr>
    </w:p>
    <w:p w14:paraId="47569FC9" w14:textId="77777777" w:rsidR="00B41257" w:rsidRDefault="00B41257" w:rsidP="00B41257">
      <w:pPr>
        <w:rPr>
          <w:lang w:val="en-GB"/>
        </w:rPr>
      </w:pPr>
    </w:p>
    <w:p w14:paraId="613CC3CD" w14:textId="77777777" w:rsidR="00B41257" w:rsidRDefault="00B41257" w:rsidP="00B41257">
      <w:pPr>
        <w:rPr>
          <w:lang w:val="en-GB"/>
        </w:rPr>
      </w:pPr>
    </w:p>
    <w:p w14:paraId="330DFC77" w14:textId="77777777" w:rsidR="00B41257" w:rsidRDefault="00B41257" w:rsidP="00B41257">
      <w:pPr>
        <w:rPr>
          <w:lang w:val="en-GB"/>
        </w:rPr>
      </w:pPr>
    </w:p>
    <w:p w14:paraId="3A9B3E4B" w14:textId="731CD284" w:rsidR="00B41257" w:rsidRPr="000C4ECE" w:rsidRDefault="000C4ECE" w:rsidP="0086268A">
      <w:pPr>
        <w:pStyle w:val="ListParagraph"/>
        <w:numPr>
          <w:ilvl w:val="0"/>
          <w:numId w:val="45"/>
        </w:numPr>
        <w:rPr>
          <w:b/>
          <w:bCs/>
          <w:lang w:val="en-GB"/>
        </w:rPr>
      </w:pPr>
      <w:r w:rsidRPr="000C4ECE">
        <w:rPr>
          <w:b/>
          <w:bCs/>
          <w:lang w:val="en-GB"/>
        </w:rPr>
        <w:t>Dermatome-Processing</w:t>
      </w:r>
      <w:r>
        <w:rPr>
          <w:b/>
          <w:bCs/>
          <w:lang w:val="en-GB"/>
        </w:rPr>
        <w:t xml:space="preserve"> for </w:t>
      </w:r>
      <w:r w:rsidR="00E558E5" w:rsidRPr="000C4ECE">
        <w:rPr>
          <w:b/>
          <w:bCs/>
          <w:lang w:val="en-GB"/>
        </w:rPr>
        <w:t>Ex Vivo Assessment of Skin Barrier Interaction</w:t>
      </w:r>
    </w:p>
    <w:p w14:paraId="53C05EA0" w14:textId="576F9240" w:rsidR="000C4ECE" w:rsidRPr="00EF03F0" w:rsidRDefault="000C4ECE" w:rsidP="000C4ECE">
      <w:pPr>
        <w:pStyle w:val="ListParagraph"/>
        <w:spacing w:before="120"/>
        <w:ind w:left="360"/>
        <w:contextualSpacing w:val="0"/>
        <w:rPr>
          <w:rFonts w:cstheme="minorHAnsi"/>
          <w:lang w:val="da-DK"/>
        </w:rPr>
      </w:pPr>
      <w:r w:rsidRPr="00EF03F0">
        <w:rPr>
          <w:rFonts w:cstheme="minorHAnsi"/>
          <w:b/>
          <w:bCs/>
          <w:lang w:val="da-DK"/>
        </w:rPr>
        <w:t xml:space="preserve">Demonstrator: </w:t>
      </w:r>
      <w:r w:rsidR="006A1966" w:rsidRPr="00EF03F0">
        <w:rPr>
          <w:rFonts w:cstheme="minorHAnsi"/>
          <w:lang w:val="da-DK"/>
        </w:rPr>
        <w:t>Maja Nikolajsen</w:t>
      </w:r>
    </w:p>
    <w:p w14:paraId="70B18DA6" w14:textId="77777777" w:rsidR="00B41257" w:rsidRPr="00EF03F0" w:rsidRDefault="00B41257" w:rsidP="00B41257">
      <w:pPr>
        <w:rPr>
          <w:lang w:val="da-DK"/>
        </w:rPr>
      </w:pPr>
    </w:p>
    <w:p w14:paraId="6694014E" w14:textId="77777777" w:rsidR="00B41257" w:rsidRPr="00EF03F0" w:rsidRDefault="00B41257" w:rsidP="00B41257">
      <w:pPr>
        <w:rPr>
          <w:lang w:val="da-DK"/>
        </w:rPr>
      </w:pPr>
    </w:p>
    <w:p w14:paraId="5702EBAB" w14:textId="3A2BF64E" w:rsidR="00B41257" w:rsidRPr="008A6267" w:rsidRDefault="00E558E5" w:rsidP="0086268A">
      <w:pPr>
        <w:pStyle w:val="Narration"/>
        <w:numPr>
          <w:ilvl w:val="1"/>
          <w:numId w:val="45"/>
        </w:numPr>
        <w:rPr>
          <w:lang w:eastAsia="en-IN"/>
        </w:rPr>
      </w:pPr>
      <w:r>
        <w:rPr>
          <w:lang w:eastAsia="en-IN"/>
        </w:rPr>
        <w:t>C</w:t>
      </w:r>
      <w:r w:rsidR="00B41257" w:rsidRPr="008A6267">
        <w:rPr>
          <w:lang w:eastAsia="en-IN"/>
        </w:rPr>
        <w:t xml:space="preserve">ut expanded polystyrene to fit the dermatome blade and wrap it with grafting tape </w:t>
      </w:r>
      <w:r w:rsidR="00B41257" w:rsidRPr="008A6267">
        <w:rPr>
          <w:b/>
          <w:bCs/>
          <w:lang w:eastAsia="en-IN"/>
        </w:rPr>
        <w:t>[1]</w:t>
      </w:r>
      <w:r w:rsidR="00B41257" w:rsidRPr="008A6267">
        <w:rPr>
          <w:lang w:eastAsia="en-IN"/>
        </w:rPr>
        <w:t xml:space="preserve">. </w:t>
      </w:r>
    </w:p>
    <w:p w14:paraId="2617F343" w14:textId="6351CF7E" w:rsidR="00B41257" w:rsidRDefault="00B41257" w:rsidP="0086268A">
      <w:pPr>
        <w:pStyle w:val="ShotDescription"/>
        <w:numPr>
          <w:ilvl w:val="2"/>
          <w:numId w:val="45"/>
        </w:numPr>
        <w:rPr>
          <w:lang w:val="en-IN" w:eastAsia="en-IN"/>
        </w:rPr>
      </w:pPr>
      <w:r w:rsidRPr="008A6267">
        <w:rPr>
          <w:lang w:val="en-IN" w:eastAsia="en-IN"/>
        </w:rPr>
        <w:t>Talent cutting expanded polystyrene to the required shape and wrapping it in grafting tape.</w:t>
      </w:r>
    </w:p>
    <w:p w14:paraId="00AC29FC" w14:textId="77777777" w:rsidR="00E558E5" w:rsidRPr="008A6267" w:rsidRDefault="00E558E5" w:rsidP="00E558E5">
      <w:pPr>
        <w:pStyle w:val="ShotDescription"/>
        <w:ind w:firstLine="0"/>
        <w:rPr>
          <w:lang w:val="en-IN" w:eastAsia="en-IN"/>
        </w:rPr>
      </w:pPr>
    </w:p>
    <w:p w14:paraId="39D0B3A5" w14:textId="77777777" w:rsidR="00B41257" w:rsidRPr="008A6267" w:rsidRDefault="00B41257" w:rsidP="0086268A">
      <w:pPr>
        <w:pStyle w:val="Narration"/>
        <w:numPr>
          <w:ilvl w:val="1"/>
          <w:numId w:val="45"/>
        </w:numPr>
        <w:rPr>
          <w:lang w:eastAsia="en-IN"/>
        </w:rPr>
      </w:pPr>
      <w:r w:rsidRPr="008A6267">
        <w:rPr>
          <w:lang w:eastAsia="en-IN"/>
        </w:rPr>
        <w:t xml:space="preserve">Using blunt dissection tools, remove all visible muscle and fat tissue from the underside of the skin </w:t>
      </w:r>
      <w:r w:rsidRPr="008A6267">
        <w:rPr>
          <w:b/>
          <w:bCs/>
          <w:lang w:eastAsia="en-IN"/>
        </w:rPr>
        <w:t>[1]</w:t>
      </w:r>
      <w:r w:rsidRPr="008A6267">
        <w:rPr>
          <w:lang w:eastAsia="en-IN"/>
        </w:rPr>
        <w:t xml:space="preserve">. Then, trim the skin using a hair trimmer to eliminate as much hair as possible </w:t>
      </w:r>
      <w:r w:rsidRPr="008A6267">
        <w:rPr>
          <w:b/>
          <w:bCs/>
          <w:lang w:eastAsia="en-IN"/>
        </w:rPr>
        <w:t>[2]</w:t>
      </w:r>
      <w:r w:rsidRPr="008A6267">
        <w:rPr>
          <w:lang w:eastAsia="en-IN"/>
        </w:rPr>
        <w:t>.</w:t>
      </w:r>
    </w:p>
    <w:p w14:paraId="16889F94" w14:textId="77777777" w:rsidR="00B41257" w:rsidRDefault="00B41257" w:rsidP="0086268A">
      <w:pPr>
        <w:pStyle w:val="ShotDescription"/>
        <w:numPr>
          <w:ilvl w:val="2"/>
          <w:numId w:val="45"/>
        </w:numPr>
        <w:rPr>
          <w:lang w:val="en-IN" w:eastAsia="en-IN"/>
        </w:rPr>
      </w:pPr>
      <w:r w:rsidRPr="008A6267">
        <w:rPr>
          <w:lang w:val="en-IN" w:eastAsia="en-IN"/>
        </w:rPr>
        <w:t>Talent scraping off fat and muscle tissue from the skin surface.</w:t>
      </w:r>
    </w:p>
    <w:p w14:paraId="125EB40E" w14:textId="661E6FC9" w:rsidR="00B41257" w:rsidRDefault="00B41257" w:rsidP="0086268A">
      <w:pPr>
        <w:pStyle w:val="ShotDescription"/>
        <w:numPr>
          <w:ilvl w:val="2"/>
          <w:numId w:val="45"/>
        </w:numPr>
        <w:rPr>
          <w:lang w:val="en-IN" w:eastAsia="en-IN"/>
        </w:rPr>
      </w:pPr>
      <w:r w:rsidRPr="008A6267">
        <w:rPr>
          <w:lang w:val="en-IN" w:eastAsia="en-IN"/>
        </w:rPr>
        <w:t>Talent trimming the skin surface with an electric hair trimmer.</w:t>
      </w:r>
      <w:r w:rsidR="0064755F">
        <w:rPr>
          <w:lang w:val="en-IN" w:eastAsia="en-IN"/>
        </w:rPr>
        <w:t xml:space="preserve"> </w:t>
      </w:r>
      <w:r w:rsidR="0064755F" w:rsidRPr="0064755F">
        <w:rPr>
          <w:rFonts w:cstheme="minorHAnsi"/>
          <w:b/>
          <w:bCs/>
          <w:highlight w:val="green"/>
        </w:rPr>
        <w:t>Videographer’s NOTE:</w:t>
      </w:r>
      <w:r w:rsidR="0064755F">
        <w:rPr>
          <w:rFonts w:cstheme="minorHAnsi"/>
          <w:b/>
          <w:bCs/>
          <w:highlight w:val="green"/>
        </w:rPr>
        <w:t xml:space="preserve"> </w:t>
      </w:r>
      <w:r w:rsidR="0064755F" w:rsidRPr="0064755F">
        <w:rPr>
          <w:rFonts w:cstheme="minorHAnsi"/>
          <w:highlight w:val="green"/>
        </w:rPr>
        <w:t>5.2.2, the beginning is the end of the previou</w:t>
      </w:r>
      <w:r w:rsidR="0064755F">
        <w:rPr>
          <w:rFonts w:cstheme="minorHAnsi"/>
          <w:highlight w:val="green"/>
        </w:rPr>
        <w:t>s shot</w:t>
      </w:r>
    </w:p>
    <w:p w14:paraId="2F818641" w14:textId="77777777" w:rsidR="00E558E5" w:rsidRPr="008A6267" w:rsidRDefault="00E558E5" w:rsidP="00E558E5">
      <w:pPr>
        <w:pStyle w:val="ShotDescription"/>
        <w:ind w:firstLine="0"/>
        <w:rPr>
          <w:lang w:val="en-IN" w:eastAsia="en-IN"/>
        </w:rPr>
      </w:pPr>
    </w:p>
    <w:p w14:paraId="70ED005A" w14:textId="6F2BDB80" w:rsidR="00E558E5" w:rsidRPr="008A6267" w:rsidRDefault="00E558E5" w:rsidP="0086268A">
      <w:pPr>
        <w:pStyle w:val="Narration"/>
        <w:numPr>
          <w:ilvl w:val="1"/>
          <w:numId w:val="45"/>
        </w:numPr>
        <w:rPr>
          <w:lang w:eastAsia="en-IN"/>
        </w:rPr>
      </w:pPr>
      <w:r>
        <w:rPr>
          <w:lang w:eastAsia="en-IN"/>
        </w:rPr>
        <w:t>Now, r</w:t>
      </w:r>
      <w:r w:rsidR="00B41257" w:rsidRPr="008A6267">
        <w:rPr>
          <w:lang w:eastAsia="en-IN"/>
        </w:rPr>
        <w:t xml:space="preserve">inse the cleaned skin with </w:t>
      </w:r>
      <w:r>
        <w:rPr>
          <w:lang w:eastAsia="en-IN"/>
        </w:rPr>
        <w:t>PBS</w:t>
      </w:r>
      <w:r w:rsidR="00B41257" w:rsidRPr="008A6267">
        <w:rPr>
          <w:lang w:eastAsia="en-IN"/>
        </w:rPr>
        <w:t xml:space="preserve"> at pH 7.4 to remove any remaining blood and loose hair </w:t>
      </w:r>
      <w:r w:rsidR="00B41257" w:rsidRPr="008A6267">
        <w:rPr>
          <w:b/>
          <w:bCs/>
          <w:lang w:eastAsia="en-IN"/>
        </w:rPr>
        <w:t>[1]</w:t>
      </w:r>
      <w:r w:rsidR="00B41257" w:rsidRPr="008A6267">
        <w:rPr>
          <w:lang w:eastAsia="en-IN"/>
        </w:rPr>
        <w:t>.</w:t>
      </w:r>
      <w:r>
        <w:rPr>
          <w:lang w:eastAsia="en-IN"/>
        </w:rPr>
        <w:t xml:space="preserve"> Using </w:t>
      </w:r>
      <w:r w:rsidR="00E837A2">
        <w:rPr>
          <w:lang w:eastAsia="en-IN"/>
        </w:rPr>
        <w:t>a knife</w:t>
      </w:r>
      <w:r>
        <w:rPr>
          <w:lang w:eastAsia="en-IN"/>
        </w:rPr>
        <w:t xml:space="preserve">cut the skin into 5 by 15-centimeter sections </w:t>
      </w:r>
      <w:r w:rsidRPr="008A6267">
        <w:rPr>
          <w:lang w:eastAsia="en-IN"/>
        </w:rPr>
        <w:t xml:space="preserve">to fit the expanded polystyrene blocks </w:t>
      </w:r>
      <w:r w:rsidRPr="008A6267">
        <w:rPr>
          <w:b/>
          <w:bCs/>
          <w:lang w:eastAsia="en-IN"/>
        </w:rPr>
        <w:t>[</w:t>
      </w:r>
      <w:r>
        <w:rPr>
          <w:b/>
          <w:bCs/>
          <w:lang w:eastAsia="en-IN"/>
        </w:rPr>
        <w:t>2</w:t>
      </w:r>
      <w:r w:rsidRPr="008A6267">
        <w:rPr>
          <w:b/>
          <w:bCs/>
          <w:lang w:eastAsia="en-IN"/>
        </w:rPr>
        <w:t>]</w:t>
      </w:r>
      <w:r w:rsidRPr="008A6267">
        <w:rPr>
          <w:lang w:eastAsia="en-IN"/>
        </w:rPr>
        <w:t xml:space="preserve"> </w:t>
      </w:r>
      <w:r w:rsidR="000C4ECE">
        <w:rPr>
          <w:lang w:eastAsia="en-IN"/>
        </w:rPr>
        <w:t>and f</w:t>
      </w:r>
      <w:r w:rsidRPr="008A6267">
        <w:rPr>
          <w:lang w:eastAsia="en-IN"/>
        </w:rPr>
        <w:t xml:space="preserve">ix the cut pieces onto the blocks using  needles </w:t>
      </w:r>
      <w:r w:rsidRPr="008A6267">
        <w:rPr>
          <w:b/>
          <w:bCs/>
          <w:lang w:eastAsia="en-IN"/>
        </w:rPr>
        <w:t>[</w:t>
      </w:r>
      <w:r>
        <w:rPr>
          <w:b/>
          <w:bCs/>
          <w:lang w:eastAsia="en-IN"/>
        </w:rPr>
        <w:t>3</w:t>
      </w:r>
      <w:r w:rsidRPr="008A6267">
        <w:rPr>
          <w:b/>
          <w:bCs/>
          <w:lang w:eastAsia="en-IN"/>
        </w:rPr>
        <w:t>]</w:t>
      </w:r>
      <w:r w:rsidRPr="008A6267">
        <w:rPr>
          <w:lang w:eastAsia="en-IN"/>
        </w:rPr>
        <w:t>.</w:t>
      </w:r>
    </w:p>
    <w:p w14:paraId="45B08E7C" w14:textId="076343C3" w:rsidR="00B41257" w:rsidRDefault="00B41257" w:rsidP="0086268A">
      <w:pPr>
        <w:pStyle w:val="ShotDescription"/>
        <w:numPr>
          <w:ilvl w:val="2"/>
          <w:numId w:val="45"/>
        </w:numPr>
        <w:rPr>
          <w:lang w:val="en-IN" w:eastAsia="en-IN"/>
        </w:rPr>
      </w:pPr>
      <w:r w:rsidRPr="008A6267">
        <w:rPr>
          <w:lang w:val="en-IN" w:eastAsia="en-IN"/>
        </w:rPr>
        <w:t xml:space="preserve">Talent </w:t>
      </w:r>
      <w:r w:rsidR="00E558E5">
        <w:rPr>
          <w:lang w:val="en-IN" w:eastAsia="en-IN"/>
        </w:rPr>
        <w:t>pouring</w:t>
      </w:r>
      <w:r w:rsidRPr="008A6267">
        <w:rPr>
          <w:lang w:val="en-IN" w:eastAsia="en-IN"/>
        </w:rPr>
        <w:t xml:space="preserve"> </w:t>
      </w:r>
      <w:r w:rsidR="00E558E5">
        <w:rPr>
          <w:lang w:val="en-IN" w:eastAsia="en-IN"/>
        </w:rPr>
        <w:t>PBS</w:t>
      </w:r>
      <w:r w:rsidRPr="008A6267">
        <w:rPr>
          <w:lang w:val="en-IN" w:eastAsia="en-IN"/>
        </w:rPr>
        <w:t xml:space="preserve"> </w:t>
      </w:r>
      <w:r w:rsidR="00E558E5">
        <w:rPr>
          <w:lang w:val="en-IN" w:eastAsia="en-IN"/>
        </w:rPr>
        <w:t xml:space="preserve">on the skin </w:t>
      </w:r>
      <w:r w:rsidRPr="008A6267">
        <w:rPr>
          <w:lang w:val="en-IN" w:eastAsia="en-IN"/>
        </w:rPr>
        <w:t>in a stainless steel tray.</w:t>
      </w:r>
    </w:p>
    <w:p w14:paraId="20FEDA2D" w14:textId="0090ADE6" w:rsidR="00B41257" w:rsidRDefault="00B41257" w:rsidP="0086268A">
      <w:pPr>
        <w:pStyle w:val="ShotDescription"/>
        <w:numPr>
          <w:ilvl w:val="2"/>
          <w:numId w:val="45"/>
        </w:numPr>
        <w:rPr>
          <w:lang w:val="en-IN" w:eastAsia="en-IN"/>
        </w:rPr>
      </w:pPr>
      <w:r w:rsidRPr="008A6267">
        <w:rPr>
          <w:lang w:val="en-IN" w:eastAsia="en-IN"/>
        </w:rPr>
        <w:t>Talent measuring and cutting skin into rectangular strips</w:t>
      </w:r>
      <w:r w:rsidR="00E837A2">
        <w:rPr>
          <w:lang w:val="en-IN" w:eastAsia="en-IN"/>
        </w:rPr>
        <w:t>.</w:t>
      </w:r>
    </w:p>
    <w:p w14:paraId="6C04AFA9" w14:textId="77777777" w:rsidR="00B41257" w:rsidRDefault="00B41257" w:rsidP="0086268A">
      <w:pPr>
        <w:pStyle w:val="ShotDescription"/>
        <w:numPr>
          <w:ilvl w:val="2"/>
          <w:numId w:val="45"/>
        </w:numPr>
        <w:rPr>
          <w:lang w:val="en-IN" w:eastAsia="en-IN"/>
        </w:rPr>
      </w:pPr>
      <w:r w:rsidRPr="008A6267">
        <w:rPr>
          <w:lang w:val="en-IN" w:eastAsia="en-IN"/>
        </w:rPr>
        <w:t>Talent pinning the cut skin pieces onto the polystyrene using surgical needles.</w:t>
      </w:r>
    </w:p>
    <w:p w14:paraId="3DE628EC" w14:textId="77777777" w:rsidR="000C4ECE" w:rsidRPr="008A6267" w:rsidRDefault="000C4ECE" w:rsidP="000C4ECE">
      <w:pPr>
        <w:pStyle w:val="ShotDescription"/>
        <w:ind w:firstLine="0"/>
        <w:rPr>
          <w:lang w:val="en-IN" w:eastAsia="en-IN"/>
        </w:rPr>
      </w:pPr>
    </w:p>
    <w:p w14:paraId="0AD3D2E5" w14:textId="52380E71" w:rsidR="00B41257" w:rsidRPr="008A6267" w:rsidRDefault="000C4ECE" w:rsidP="0086268A">
      <w:pPr>
        <w:pStyle w:val="Narration"/>
        <w:numPr>
          <w:ilvl w:val="1"/>
          <w:numId w:val="45"/>
        </w:numPr>
        <w:rPr>
          <w:lang w:eastAsia="en-IN"/>
        </w:rPr>
      </w:pPr>
      <w:r>
        <w:rPr>
          <w:lang w:eastAsia="en-IN"/>
        </w:rPr>
        <w:t>Then, s</w:t>
      </w:r>
      <w:r w:rsidR="00B41257" w:rsidRPr="008A6267">
        <w:rPr>
          <w:lang w:eastAsia="en-IN"/>
        </w:rPr>
        <w:t>et the dermatome to a thickness of 0.5</w:t>
      </w:r>
      <w:r>
        <w:rPr>
          <w:lang w:eastAsia="en-IN"/>
        </w:rPr>
        <w:t xml:space="preserve"> </w:t>
      </w:r>
      <w:r w:rsidR="00B41257" w:rsidRPr="008A6267">
        <w:rPr>
          <w:lang w:eastAsia="en-IN"/>
        </w:rPr>
        <w:t xml:space="preserve">millimeters and section the skin across its surface </w:t>
      </w:r>
      <w:r w:rsidR="00B41257" w:rsidRPr="008A6267">
        <w:rPr>
          <w:b/>
          <w:bCs/>
          <w:lang w:eastAsia="en-IN"/>
        </w:rPr>
        <w:t>[1]</w:t>
      </w:r>
      <w:r w:rsidR="00B41257" w:rsidRPr="008A6267">
        <w:rPr>
          <w:lang w:eastAsia="en-IN"/>
        </w:rPr>
        <w:t xml:space="preserve">. Place the dermatomed skin between two layers of grafting tape and store it at minus 70 degrees Celsius </w:t>
      </w:r>
      <w:r w:rsidR="00B41257" w:rsidRPr="008A6267">
        <w:rPr>
          <w:b/>
          <w:bCs/>
          <w:lang w:eastAsia="en-IN"/>
        </w:rPr>
        <w:t>[2]</w:t>
      </w:r>
      <w:r w:rsidR="00B41257" w:rsidRPr="008A6267">
        <w:rPr>
          <w:lang w:eastAsia="en-IN"/>
        </w:rPr>
        <w:t>.</w:t>
      </w:r>
    </w:p>
    <w:p w14:paraId="7B4E4F43" w14:textId="77777777" w:rsidR="00B41257" w:rsidRDefault="00B41257" w:rsidP="0086268A">
      <w:pPr>
        <w:pStyle w:val="ShotDescription"/>
        <w:numPr>
          <w:ilvl w:val="2"/>
          <w:numId w:val="45"/>
        </w:numPr>
        <w:rPr>
          <w:lang w:val="en-IN" w:eastAsia="en-IN"/>
        </w:rPr>
      </w:pPr>
      <w:r w:rsidRPr="008A6267">
        <w:rPr>
          <w:lang w:val="en-IN" w:eastAsia="en-IN"/>
        </w:rPr>
        <w:t>Talent operating the dermatome to section skin at 0.5 millimeter thickness.</w:t>
      </w:r>
    </w:p>
    <w:p w14:paraId="0643C6C3" w14:textId="2A9FFD9B" w:rsidR="00B41257" w:rsidRDefault="00B41257" w:rsidP="0086268A">
      <w:pPr>
        <w:pStyle w:val="ShotDescription"/>
        <w:numPr>
          <w:ilvl w:val="2"/>
          <w:numId w:val="45"/>
        </w:numPr>
        <w:rPr>
          <w:lang w:val="en-IN" w:eastAsia="en-IN"/>
        </w:rPr>
      </w:pPr>
      <w:r w:rsidRPr="008A6267">
        <w:rPr>
          <w:lang w:val="en-IN" w:eastAsia="en-IN"/>
        </w:rPr>
        <w:t>Talent stacking and wrapping the dermatomed skin between grafting tape layers.</w:t>
      </w:r>
    </w:p>
    <w:p w14:paraId="25A444FE" w14:textId="77777777" w:rsidR="000C4ECE" w:rsidRDefault="000C4ECE" w:rsidP="000C4ECE">
      <w:pPr>
        <w:pStyle w:val="ShotDescription"/>
        <w:ind w:firstLine="0"/>
        <w:rPr>
          <w:lang w:val="en-IN" w:eastAsia="en-IN"/>
        </w:rPr>
      </w:pPr>
    </w:p>
    <w:p w14:paraId="3F9F244B" w14:textId="77777777" w:rsidR="000C4ECE" w:rsidRDefault="000C4ECE" w:rsidP="000C4ECE">
      <w:pPr>
        <w:pStyle w:val="ShotDescription"/>
        <w:ind w:firstLine="0"/>
        <w:rPr>
          <w:lang w:val="en-IN" w:eastAsia="en-IN"/>
        </w:rPr>
      </w:pPr>
    </w:p>
    <w:p w14:paraId="495C4E21" w14:textId="0440836C" w:rsidR="000C4ECE" w:rsidRPr="000C4ECE" w:rsidRDefault="000C4ECE" w:rsidP="0086268A">
      <w:pPr>
        <w:pStyle w:val="ShotDescription"/>
        <w:numPr>
          <w:ilvl w:val="0"/>
          <w:numId w:val="45"/>
        </w:numPr>
        <w:rPr>
          <w:b/>
          <w:bCs/>
          <w:lang w:val="en-IN" w:eastAsia="en-IN"/>
        </w:rPr>
      </w:pPr>
      <w:r w:rsidRPr="000C4ECE">
        <w:rPr>
          <w:b/>
          <w:bCs/>
          <w:lang w:val="en-IN" w:eastAsia="en-IN"/>
        </w:rPr>
        <w:t>Trans-Epidermal Water Loss (TEWL)</w:t>
      </w:r>
      <w:r>
        <w:rPr>
          <w:b/>
          <w:bCs/>
          <w:lang w:val="en-IN" w:eastAsia="en-IN"/>
        </w:rPr>
        <w:t xml:space="preserve"> Assessment </w:t>
      </w:r>
    </w:p>
    <w:p w14:paraId="6388D860" w14:textId="14C10E85" w:rsidR="000C4ECE" w:rsidRPr="00EF03F0" w:rsidRDefault="000C4ECE" w:rsidP="000C4ECE">
      <w:pPr>
        <w:pStyle w:val="ListParagraph"/>
        <w:spacing w:before="120"/>
        <w:ind w:left="360"/>
        <w:contextualSpacing w:val="0"/>
        <w:rPr>
          <w:rFonts w:cstheme="minorHAnsi"/>
          <w:lang w:val="da-DK"/>
        </w:rPr>
      </w:pPr>
      <w:r w:rsidRPr="00EF03F0">
        <w:rPr>
          <w:rFonts w:cstheme="minorHAnsi"/>
          <w:b/>
          <w:bCs/>
          <w:lang w:val="da-DK"/>
        </w:rPr>
        <w:t>Demonstrator</w:t>
      </w:r>
      <w:r w:rsidR="008B52C3">
        <w:rPr>
          <w:rFonts w:cstheme="minorHAnsi"/>
          <w:b/>
          <w:bCs/>
          <w:lang w:val="da-DK"/>
        </w:rPr>
        <w:t>s</w:t>
      </w:r>
      <w:r w:rsidRPr="00EF03F0">
        <w:rPr>
          <w:rFonts w:cstheme="minorHAnsi"/>
          <w:b/>
          <w:bCs/>
          <w:lang w:val="da-DK"/>
        </w:rPr>
        <w:t xml:space="preserve">: </w:t>
      </w:r>
      <w:r w:rsidR="006A1966" w:rsidRPr="00EF03F0">
        <w:rPr>
          <w:rFonts w:cstheme="minorHAnsi"/>
          <w:lang w:val="da-DK"/>
        </w:rPr>
        <w:t>Saahil Baghel and Maja Nikolajsen</w:t>
      </w:r>
      <w:r w:rsidRPr="00EF03F0">
        <w:rPr>
          <w:rFonts w:cstheme="minorHAnsi"/>
          <w:lang w:val="da-DK"/>
        </w:rPr>
        <w:t xml:space="preserve"> </w:t>
      </w:r>
    </w:p>
    <w:p w14:paraId="712CDF68" w14:textId="496BEF5A" w:rsidR="00B41257" w:rsidRPr="008A6267" w:rsidRDefault="000C4ECE" w:rsidP="0086268A">
      <w:pPr>
        <w:pStyle w:val="Narration"/>
        <w:numPr>
          <w:ilvl w:val="1"/>
          <w:numId w:val="45"/>
        </w:numPr>
        <w:rPr>
          <w:lang w:eastAsia="en-IN"/>
        </w:rPr>
      </w:pPr>
      <w:r>
        <w:rPr>
          <w:lang w:eastAsia="en-IN"/>
        </w:rPr>
        <w:t>P</w:t>
      </w:r>
      <w:r w:rsidRPr="008A6267">
        <w:rPr>
          <w:lang w:eastAsia="en-IN"/>
        </w:rPr>
        <w:t xml:space="preserve">repare </w:t>
      </w:r>
      <w:r w:rsidR="00E558E5">
        <w:rPr>
          <w:lang w:eastAsia="en-IN"/>
        </w:rPr>
        <w:t>PBS</w:t>
      </w:r>
      <w:r w:rsidR="00B41257" w:rsidRPr="008A6267">
        <w:rPr>
          <w:lang w:eastAsia="en-IN"/>
        </w:rPr>
        <w:t xml:space="preserve"> by dissolving one tablet in 200 milliliters of </w:t>
      </w:r>
      <w:r w:rsidR="00E837A2">
        <w:rPr>
          <w:lang w:eastAsia="en-IN"/>
        </w:rPr>
        <w:t>ultrapure</w:t>
      </w:r>
      <w:r w:rsidR="00B41257" w:rsidRPr="008A6267">
        <w:rPr>
          <w:lang w:eastAsia="en-IN"/>
        </w:rPr>
        <w:t xml:space="preserve"> water </w:t>
      </w:r>
      <w:r w:rsidR="00B41257" w:rsidRPr="008A6267">
        <w:rPr>
          <w:b/>
          <w:bCs/>
          <w:lang w:eastAsia="en-IN"/>
        </w:rPr>
        <w:t>[1]</w:t>
      </w:r>
      <w:r w:rsidR="00B41257" w:rsidRPr="008A6267">
        <w:rPr>
          <w:lang w:eastAsia="en-IN"/>
        </w:rPr>
        <w:t xml:space="preserve"> </w:t>
      </w:r>
      <w:r>
        <w:rPr>
          <w:lang w:eastAsia="en-IN"/>
        </w:rPr>
        <w:t>and d</w:t>
      </w:r>
      <w:r w:rsidR="00B41257" w:rsidRPr="008A6267">
        <w:rPr>
          <w:lang w:eastAsia="en-IN"/>
        </w:rPr>
        <w:t xml:space="preserve">egas the solution in an ultrasonic bath for 20 minutes </w:t>
      </w:r>
      <w:r w:rsidR="00B41257" w:rsidRPr="008A6267">
        <w:rPr>
          <w:b/>
          <w:bCs/>
          <w:lang w:eastAsia="en-IN"/>
        </w:rPr>
        <w:t>[2]</w:t>
      </w:r>
      <w:r w:rsidR="00B41257" w:rsidRPr="008A6267">
        <w:rPr>
          <w:lang w:eastAsia="en-IN"/>
        </w:rPr>
        <w:t>.</w:t>
      </w:r>
    </w:p>
    <w:p w14:paraId="61839E4D" w14:textId="0BCB74C7" w:rsidR="00B41257" w:rsidRDefault="00B41257" w:rsidP="0086268A">
      <w:pPr>
        <w:pStyle w:val="ShotDescription"/>
        <w:numPr>
          <w:ilvl w:val="2"/>
          <w:numId w:val="45"/>
        </w:numPr>
        <w:rPr>
          <w:lang w:val="en-IN" w:eastAsia="en-IN"/>
        </w:rPr>
      </w:pPr>
      <w:r w:rsidRPr="008A6267">
        <w:rPr>
          <w:lang w:val="en-IN" w:eastAsia="en-IN"/>
        </w:rPr>
        <w:t xml:space="preserve">Talent dissolving a tablet into a beaker of </w:t>
      </w:r>
      <w:r w:rsidR="00E837A2">
        <w:rPr>
          <w:lang w:val="en-IN" w:eastAsia="en-IN"/>
        </w:rPr>
        <w:t>ultrapure</w:t>
      </w:r>
      <w:r w:rsidRPr="008A6267">
        <w:rPr>
          <w:lang w:val="en-IN" w:eastAsia="en-IN"/>
        </w:rPr>
        <w:t xml:space="preserve"> water and stirring.</w:t>
      </w:r>
      <w:r w:rsidR="0064755F">
        <w:rPr>
          <w:lang w:val="en-IN" w:eastAsia="en-IN"/>
        </w:rPr>
        <w:t xml:space="preserve"> </w:t>
      </w:r>
      <w:r w:rsidR="0064755F" w:rsidRPr="0064755F">
        <w:rPr>
          <w:rFonts w:cstheme="minorHAnsi"/>
          <w:b/>
          <w:bCs/>
          <w:highlight w:val="green"/>
        </w:rPr>
        <w:t>Videographer’s NOTE:</w:t>
      </w:r>
      <w:r w:rsidR="0064755F">
        <w:rPr>
          <w:rFonts w:cstheme="minorHAnsi"/>
          <w:b/>
          <w:bCs/>
          <w:highlight w:val="green"/>
        </w:rPr>
        <w:t xml:space="preserve"> </w:t>
      </w:r>
      <w:r w:rsidR="0064755F" w:rsidRPr="0064755F">
        <w:rPr>
          <w:rFonts w:cstheme="minorHAnsi"/>
          <w:highlight w:val="green"/>
        </w:rPr>
        <w:t>6.1.1 use take 6.1.12</w:t>
      </w:r>
    </w:p>
    <w:p w14:paraId="115CE431" w14:textId="77777777" w:rsidR="00B41257" w:rsidRDefault="00B41257" w:rsidP="0086268A">
      <w:pPr>
        <w:pStyle w:val="ShotDescription"/>
        <w:numPr>
          <w:ilvl w:val="2"/>
          <w:numId w:val="45"/>
        </w:numPr>
        <w:rPr>
          <w:lang w:val="en-IN" w:eastAsia="en-IN"/>
        </w:rPr>
      </w:pPr>
      <w:r w:rsidRPr="008A6267">
        <w:rPr>
          <w:lang w:val="en-IN" w:eastAsia="en-IN"/>
        </w:rPr>
        <w:t>Talent placing the PBS solution into an ultrasonic bath for degassing.</w:t>
      </w:r>
    </w:p>
    <w:p w14:paraId="2DEE000E" w14:textId="77777777" w:rsidR="000C4ECE" w:rsidRPr="008A6267" w:rsidRDefault="000C4ECE" w:rsidP="000C4ECE">
      <w:pPr>
        <w:pStyle w:val="ShotDescription"/>
        <w:ind w:firstLine="0"/>
        <w:rPr>
          <w:lang w:val="en-IN" w:eastAsia="en-IN"/>
        </w:rPr>
      </w:pPr>
    </w:p>
    <w:p w14:paraId="33AAD4B6" w14:textId="0ECFE8AA" w:rsidR="00B41257" w:rsidRPr="008A6267" w:rsidRDefault="00B41257" w:rsidP="0086268A">
      <w:pPr>
        <w:pStyle w:val="Narration"/>
        <w:numPr>
          <w:ilvl w:val="1"/>
          <w:numId w:val="45"/>
        </w:numPr>
        <w:rPr>
          <w:lang w:eastAsia="en-IN"/>
        </w:rPr>
      </w:pPr>
      <w:r w:rsidRPr="008A6267">
        <w:rPr>
          <w:lang w:eastAsia="en-IN"/>
        </w:rPr>
        <w:t>T</w:t>
      </w:r>
      <w:r w:rsidR="000C4ECE">
        <w:rPr>
          <w:lang w:eastAsia="en-IN"/>
        </w:rPr>
        <w:t>hen, t</w:t>
      </w:r>
      <w:r w:rsidRPr="008A6267">
        <w:rPr>
          <w:lang w:eastAsia="en-IN"/>
        </w:rPr>
        <w:t>urn on the water bath connected to the Franz diffusion cells and add approximately 1</w:t>
      </w:r>
      <w:r w:rsidR="00E837A2">
        <w:rPr>
          <w:lang w:eastAsia="en-IN"/>
        </w:rPr>
        <w:t>2</w:t>
      </w:r>
      <w:r w:rsidRPr="008A6267">
        <w:rPr>
          <w:lang w:eastAsia="en-IN"/>
        </w:rPr>
        <w:t xml:space="preserve"> milliliters of degassed </w:t>
      </w:r>
      <w:r w:rsidR="00E558E5">
        <w:rPr>
          <w:lang w:eastAsia="en-IN"/>
        </w:rPr>
        <w:t>PBS</w:t>
      </w:r>
      <w:r w:rsidRPr="008A6267">
        <w:rPr>
          <w:lang w:eastAsia="en-IN"/>
        </w:rPr>
        <w:t xml:space="preserve"> and a magnetic bead to each cell </w:t>
      </w:r>
      <w:r w:rsidRPr="008A6267">
        <w:rPr>
          <w:b/>
          <w:bCs/>
          <w:lang w:eastAsia="en-IN"/>
        </w:rPr>
        <w:t>[1]</w:t>
      </w:r>
      <w:r w:rsidRPr="008A6267">
        <w:rPr>
          <w:lang w:eastAsia="en-IN"/>
        </w:rPr>
        <w:t xml:space="preserve">. Start magnetic stirring </w:t>
      </w:r>
      <w:r w:rsidR="00E837A2">
        <w:rPr>
          <w:lang w:eastAsia="en-IN"/>
        </w:rPr>
        <w:t xml:space="preserve">and </w:t>
      </w:r>
      <w:r w:rsidRPr="008A6267">
        <w:rPr>
          <w:lang w:eastAsia="en-IN"/>
        </w:rPr>
        <w:t xml:space="preserve">adjust the temperature to </w:t>
      </w:r>
      <w:r w:rsidR="00E837A2">
        <w:rPr>
          <w:lang w:eastAsia="en-IN"/>
        </w:rPr>
        <w:t>43</w:t>
      </w:r>
      <w:r w:rsidRPr="008A6267">
        <w:rPr>
          <w:lang w:eastAsia="en-IN"/>
        </w:rPr>
        <w:t xml:space="preserve"> degrees Celsius </w:t>
      </w:r>
      <w:r w:rsidRPr="008A6267">
        <w:rPr>
          <w:b/>
          <w:bCs/>
          <w:lang w:eastAsia="en-IN"/>
        </w:rPr>
        <w:t>[2]</w:t>
      </w:r>
      <w:r w:rsidRPr="008A6267">
        <w:rPr>
          <w:lang w:eastAsia="en-IN"/>
        </w:rPr>
        <w:t>.</w:t>
      </w:r>
    </w:p>
    <w:p w14:paraId="3BAF2AB3" w14:textId="0DD660F2" w:rsidR="00B41257" w:rsidRDefault="00B41257" w:rsidP="0086268A">
      <w:pPr>
        <w:pStyle w:val="ShotDescription"/>
        <w:numPr>
          <w:ilvl w:val="2"/>
          <w:numId w:val="45"/>
        </w:numPr>
        <w:rPr>
          <w:lang w:val="en-IN" w:eastAsia="en-IN"/>
        </w:rPr>
      </w:pPr>
      <w:r w:rsidRPr="008A6267">
        <w:rPr>
          <w:lang w:val="en-IN" w:eastAsia="en-IN"/>
        </w:rPr>
        <w:t>Talent pouring PBS into Franz cells and dropping in magnetic beads.</w:t>
      </w:r>
      <w:r w:rsidR="0064755F">
        <w:rPr>
          <w:lang w:val="en-IN" w:eastAsia="en-IN"/>
        </w:rPr>
        <w:t xml:space="preserve"> </w:t>
      </w:r>
      <w:r w:rsidR="0064755F" w:rsidRPr="0064755F">
        <w:rPr>
          <w:rFonts w:cstheme="minorHAnsi"/>
          <w:b/>
          <w:bCs/>
          <w:highlight w:val="green"/>
        </w:rPr>
        <w:t>Videographer’s NOTE:</w:t>
      </w:r>
      <w:r w:rsidR="0064755F">
        <w:rPr>
          <w:rFonts w:cstheme="minorHAnsi"/>
          <w:b/>
          <w:bCs/>
          <w:highlight w:val="green"/>
        </w:rPr>
        <w:t xml:space="preserve"> </w:t>
      </w:r>
      <w:r w:rsidR="0064755F" w:rsidRPr="0064755F">
        <w:rPr>
          <w:rFonts w:cstheme="minorHAnsi"/>
          <w:highlight w:val="green"/>
        </w:rPr>
        <w:t>6.2.1 and 6.2.2 one shot</w:t>
      </w:r>
    </w:p>
    <w:p w14:paraId="4A05F409" w14:textId="3C4888F4" w:rsidR="00B41257" w:rsidRDefault="000C4ECE" w:rsidP="0086268A">
      <w:pPr>
        <w:pStyle w:val="ShotDescription"/>
        <w:numPr>
          <w:ilvl w:val="2"/>
          <w:numId w:val="45"/>
        </w:numPr>
        <w:rPr>
          <w:lang w:val="en-IN" w:eastAsia="en-IN"/>
        </w:rPr>
      </w:pPr>
      <w:r>
        <w:rPr>
          <w:lang w:val="en-IN" w:eastAsia="en-IN"/>
        </w:rPr>
        <w:t>Talent turning on the</w:t>
      </w:r>
      <w:r w:rsidR="00B41257" w:rsidRPr="008A6267">
        <w:rPr>
          <w:lang w:val="en-IN" w:eastAsia="en-IN"/>
        </w:rPr>
        <w:t xml:space="preserve"> magnetic stirrer.</w:t>
      </w:r>
    </w:p>
    <w:p w14:paraId="2C9979CE" w14:textId="77777777" w:rsidR="000C4ECE" w:rsidRPr="008A6267" w:rsidRDefault="000C4ECE" w:rsidP="000C4ECE">
      <w:pPr>
        <w:pStyle w:val="ShotDescription"/>
        <w:ind w:firstLine="0"/>
        <w:rPr>
          <w:lang w:val="en-IN" w:eastAsia="en-IN"/>
        </w:rPr>
      </w:pPr>
    </w:p>
    <w:p w14:paraId="616FE365" w14:textId="77777777" w:rsidR="00B41257" w:rsidRPr="008A6267" w:rsidRDefault="00B41257" w:rsidP="0086268A">
      <w:pPr>
        <w:pStyle w:val="Narration"/>
        <w:numPr>
          <w:ilvl w:val="1"/>
          <w:numId w:val="45"/>
        </w:numPr>
        <w:rPr>
          <w:lang w:eastAsia="en-IN"/>
        </w:rPr>
      </w:pPr>
      <w:r w:rsidRPr="008A6267">
        <w:rPr>
          <w:lang w:eastAsia="en-IN"/>
        </w:rPr>
        <w:t xml:space="preserve">Using a scalpel, cut circular sections of dermatomed skin approximately 3 centimeters in diameter </w:t>
      </w:r>
      <w:r w:rsidRPr="008A6267">
        <w:rPr>
          <w:b/>
          <w:bCs/>
          <w:lang w:eastAsia="en-IN"/>
        </w:rPr>
        <w:t>[1]</w:t>
      </w:r>
      <w:r w:rsidRPr="008A6267">
        <w:rPr>
          <w:lang w:eastAsia="en-IN"/>
        </w:rPr>
        <w:t xml:space="preserve">. Carefully mount each section onto the Franz diffusion cells using clamps and sealing rings with the stratum corneum facing upward </w:t>
      </w:r>
      <w:r w:rsidRPr="008A6267">
        <w:rPr>
          <w:b/>
          <w:bCs/>
          <w:lang w:eastAsia="en-IN"/>
        </w:rPr>
        <w:t>[2]</w:t>
      </w:r>
      <w:r w:rsidRPr="008A6267">
        <w:rPr>
          <w:lang w:eastAsia="en-IN"/>
        </w:rPr>
        <w:t>.</w:t>
      </w:r>
    </w:p>
    <w:p w14:paraId="1C7389A3" w14:textId="77777777" w:rsidR="00B41257" w:rsidRDefault="00B41257" w:rsidP="0086268A">
      <w:pPr>
        <w:pStyle w:val="ShotDescription"/>
        <w:numPr>
          <w:ilvl w:val="2"/>
          <w:numId w:val="45"/>
        </w:numPr>
        <w:rPr>
          <w:lang w:val="en-IN" w:eastAsia="en-IN"/>
        </w:rPr>
      </w:pPr>
      <w:r w:rsidRPr="008A6267">
        <w:rPr>
          <w:lang w:val="en-IN" w:eastAsia="en-IN"/>
        </w:rPr>
        <w:lastRenderedPageBreak/>
        <w:t>Talent cutting out skin discs using a scalpel and circular template.</w:t>
      </w:r>
    </w:p>
    <w:p w14:paraId="1773F3EE" w14:textId="77777777" w:rsidR="00B41257" w:rsidRDefault="00B41257" w:rsidP="0086268A">
      <w:pPr>
        <w:pStyle w:val="ShotDescription"/>
        <w:numPr>
          <w:ilvl w:val="2"/>
          <w:numId w:val="45"/>
        </w:numPr>
        <w:rPr>
          <w:lang w:val="en-IN" w:eastAsia="en-IN"/>
        </w:rPr>
      </w:pPr>
      <w:r w:rsidRPr="008A6267">
        <w:rPr>
          <w:lang w:val="en-IN" w:eastAsia="en-IN"/>
        </w:rPr>
        <w:t>Talent mounting the skin on the Franz cells and securing with clamps and rings.</w:t>
      </w:r>
    </w:p>
    <w:p w14:paraId="1D0B2938" w14:textId="77777777" w:rsidR="000C4ECE" w:rsidRPr="008A6267" w:rsidRDefault="000C4ECE" w:rsidP="000C4ECE">
      <w:pPr>
        <w:pStyle w:val="ShotDescription"/>
        <w:ind w:firstLine="0"/>
        <w:rPr>
          <w:lang w:val="en-IN" w:eastAsia="en-IN"/>
        </w:rPr>
      </w:pPr>
    </w:p>
    <w:p w14:paraId="5661B066" w14:textId="610313E9" w:rsidR="00B41257" w:rsidRPr="008A6267" w:rsidRDefault="000C4ECE" w:rsidP="0086268A">
      <w:pPr>
        <w:pStyle w:val="Narration"/>
        <w:numPr>
          <w:ilvl w:val="1"/>
          <w:numId w:val="45"/>
        </w:numPr>
        <w:rPr>
          <w:lang w:eastAsia="en-IN"/>
        </w:rPr>
      </w:pPr>
      <w:r>
        <w:rPr>
          <w:lang w:eastAsia="en-IN"/>
        </w:rPr>
        <w:t>Next, f</w:t>
      </w:r>
      <w:r w:rsidR="00B41257" w:rsidRPr="008A6267">
        <w:rPr>
          <w:lang w:eastAsia="en-IN"/>
        </w:rPr>
        <w:t xml:space="preserve">ill the receptor chambers </w:t>
      </w:r>
      <w:r w:rsidR="0024513A">
        <w:rPr>
          <w:lang w:eastAsia="en-IN"/>
        </w:rPr>
        <w:t xml:space="preserve">completely </w:t>
      </w:r>
      <w:r w:rsidR="00B41257" w:rsidRPr="008A6267">
        <w:rPr>
          <w:lang w:eastAsia="en-IN"/>
        </w:rPr>
        <w:t xml:space="preserve">with </w:t>
      </w:r>
      <w:r w:rsidR="00E558E5">
        <w:rPr>
          <w:lang w:eastAsia="en-IN"/>
        </w:rPr>
        <w:t>PBS</w:t>
      </w:r>
      <w:r w:rsidR="00B41257" w:rsidRPr="008A6267">
        <w:rPr>
          <w:lang w:eastAsia="en-IN"/>
        </w:rPr>
        <w:t xml:space="preserve"> using a glass Pasteur pipette, </w:t>
      </w:r>
      <w:r w:rsidR="004B2CE1" w:rsidRPr="004B2CE1">
        <w:rPr>
          <w:lang w:eastAsia="en-IN"/>
        </w:rPr>
        <w:t>making sure they are filled up to the mark that indicates the known volume of receptor medium</w:t>
      </w:r>
      <w:r w:rsidR="004B2CE1" w:rsidRPr="004B2CE1" w:rsidDel="004B2CE1">
        <w:rPr>
          <w:lang w:eastAsia="en-IN"/>
        </w:rPr>
        <w:t xml:space="preserve"> </w:t>
      </w:r>
      <w:r w:rsidR="00B41257" w:rsidRPr="008A6267">
        <w:rPr>
          <w:b/>
          <w:bCs/>
          <w:lang w:eastAsia="en-IN"/>
        </w:rPr>
        <w:t>[1]</w:t>
      </w:r>
      <w:r w:rsidR="00B41257" w:rsidRPr="008A6267">
        <w:rPr>
          <w:lang w:eastAsia="en-IN"/>
        </w:rPr>
        <w:t xml:space="preserve">. Invert the Franz cells to remove air bubbles and hydrate the mounted skin for 30 minutes </w:t>
      </w:r>
      <w:r w:rsidR="00B41257" w:rsidRPr="008A6267">
        <w:rPr>
          <w:b/>
          <w:bCs/>
          <w:lang w:eastAsia="en-IN"/>
        </w:rPr>
        <w:t>[2]</w:t>
      </w:r>
      <w:r w:rsidR="00B41257" w:rsidRPr="008A6267">
        <w:rPr>
          <w:lang w:eastAsia="en-IN"/>
        </w:rPr>
        <w:t>.</w:t>
      </w:r>
    </w:p>
    <w:p w14:paraId="7CB92912" w14:textId="073A80F2" w:rsidR="00B41257" w:rsidRDefault="00B41257" w:rsidP="0086268A">
      <w:pPr>
        <w:pStyle w:val="ShotDescription"/>
        <w:numPr>
          <w:ilvl w:val="2"/>
          <w:numId w:val="45"/>
        </w:numPr>
        <w:rPr>
          <w:lang w:val="en-IN" w:eastAsia="en-IN"/>
        </w:rPr>
      </w:pPr>
      <w:r w:rsidRPr="008A6267">
        <w:rPr>
          <w:lang w:val="en-IN" w:eastAsia="en-IN"/>
        </w:rPr>
        <w:t>Talent carefully filling each receptor chamber with PBS using a Pasteur pipette.</w:t>
      </w:r>
      <w:r w:rsidR="0064755F">
        <w:rPr>
          <w:lang w:val="en-IN" w:eastAsia="en-IN"/>
        </w:rPr>
        <w:t xml:space="preserve"> </w:t>
      </w:r>
      <w:r w:rsidR="0064755F" w:rsidRPr="0064755F">
        <w:rPr>
          <w:rFonts w:cstheme="minorHAnsi"/>
          <w:b/>
          <w:bCs/>
          <w:highlight w:val="green"/>
        </w:rPr>
        <w:t>Videographer’s NOTE:</w:t>
      </w:r>
      <w:r w:rsidR="0064755F">
        <w:rPr>
          <w:rFonts w:cstheme="minorHAnsi"/>
          <w:b/>
          <w:bCs/>
          <w:highlight w:val="green"/>
        </w:rPr>
        <w:t xml:space="preserve"> </w:t>
      </w:r>
      <w:r w:rsidR="0064755F" w:rsidRPr="0064755F">
        <w:rPr>
          <w:rFonts w:cstheme="minorHAnsi"/>
          <w:highlight w:val="green"/>
        </w:rPr>
        <w:t>6.4.1 and 6.4.2 one shot, use take 6.4.12</w:t>
      </w:r>
    </w:p>
    <w:p w14:paraId="66698695" w14:textId="77777777" w:rsidR="00B41257" w:rsidRDefault="00B41257" w:rsidP="0086268A">
      <w:pPr>
        <w:pStyle w:val="ShotDescription"/>
        <w:numPr>
          <w:ilvl w:val="2"/>
          <w:numId w:val="45"/>
        </w:numPr>
        <w:rPr>
          <w:lang w:val="en-IN" w:eastAsia="en-IN"/>
        </w:rPr>
      </w:pPr>
      <w:r w:rsidRPr="008A6267">
        <w:rPr>
          <w:lang w:val="en-IN" w:eastAsia="en-IN"/>
        </w:rPr>
        <w:t>Talent inverting the cells to release trapped bubbles and letting them sit for hydration.</w:t>
      </w:r>
    </w:p>
    <w:p w14:paraId="357D72BA" w14:textId="77777777" w:rsidR="000C4ECE" w:rsidRPr="008A6267" w:rsidRDefault="000C4ECE" w:rsidP="000C4ECE">
      <w:pPr>
        <w:pStyle w:val="ShotDescription"/>
        <w:ind w:firstLine="0"/>
        <w:rPr>
          <w:lang w:val="en-IN" w:eastAsia="en-IN"/>
        </w:rPr>
      </w:pPr>
    </w:p>
    <w:p w14:paraId="795CE375" w14:textId="590ECB9E" w:rsidR="00B41257" w:rsidRPr="008A6267" w:rsidRDefault="00B41257" w:rsidP="0086268A">
      <w:pPr>
        <w:pStyle w:val="Narration"/>
        <w:numPr>
          <w:ilvl w:val="1"/>
          <w:numId w:val="45"/>
        </w:numPr>
        <w:rPr>
          <w:lang w:eastAsia="en-IN"/>
        </w:rPr>
      </w:pPr>
      <w:r w:rsidRPr="008A6267">
        <w:rPr>
          <w:lang w:eastAsia="en-IN"/>
        </w:rPr>
        <w:t xml:space="preserve">Turn on the trans-epidermal water loss device and allow it to equilibrate for 20 minutes or until stable </w:t>
      </w:r>
      <w:r w:rsidRPr="008A6267">
        <w:rPr>
          <w:b/>
          <w:bCs/>
          <w:lang w:eastAsia="en-IN"/>
        </w:rPr>
        <w:t>[1]</w:t>
      </w:r>
      <w:r w:rsidRPr="008A6267">
        <w:rPr>
          <w:lang w:eastAsia="en-IN"/>
        </w:rPr>
        <w:t>.</w:t>
      </w:r>
      <w:r w:rsidR="000C4ECE">
        <w:rPr>
          <w:lang w:eastAsia="en-IN"/>
        </w:rPr>
        <w:t xml:space="preserve"> Now, p</w:t>
      </w:r>
      <w:r w:rsidR="000C4ECE" w:rsidRPr="008A6267">
        <w:rPr>
          <w:lang w:eastAsia="en-IN"/>
        </w:rPr>
        <w:t xml:space="preserve">lace the TEWL probe on the surface of each Franz cell </w:t>
      </w:r>
      <w:r w:rsidR="000C4ECE" w:rsidRPr="008A6267">
        <w:rPr>
          <w:b/>
          <w:bCs/>
          <w:lang w:eastAsia="en-IN"/>
        </w:rPr>
        <w:t>[</w:t>
      </w:r>
      <w:r w:rsidR="000C4ECE">
        <w:rPr>
          <w:b/>
          <w:bCs/>
          <w:lang w:eastAsia="en-IN"/>
        </w:rPr>
        <w:t>2</w:t>
      </w:r>
      <w:r w:rsidR="000C4ECE" w:rsidRPr="008A6267">
        <w:rPr>
          <w:b/>
          <w:bCs/>
          <w:lang w:eastAsia="en-IN"/>
        </w:rPr>
        <w:t>]</w:t>
      </w:r>
      <w:r w:rsidR="000C4ECE">
        <w:rPr>
          <w:b/>
          <w:bCs/>
          <w:lang w:eastAsia="en-IN"/>
        </w:rPr>
        <w:t xml:space="preserve"> </w:t>
      </w:r>
      <w:r w:rsidR="000C4ECE" w:rsidRPr="008A6267">
        <w:rPr>
          <w:lang w:eastAsia="en-IN"/>
        </w:rPr>
        <w:t xml:space="preserve">and press </w:t>
      </w:r>
      <w:r w:rsidR="000C4ECE" w:rsidRPr="008A6267">
        <w:rPr>
          <w:b/>
          <w:bCs/>
          <w:lang w:eastAsia="en-IN"/>
        </w:rPr>
        <w:t>Start</w:t>
      </w:r>
      <w:r w:rsidR="000C4ECE" w:rsidRPr="008A6267">
        <w:rPr>
          <w:lang w:eastAsia="en-IN"/>
        </w:rPr>
        <w:t xml:space="preserve"> in the software. Hold the probe steady until a reading is displayed </w:t>
      </w:r>
      <w:r w:rsidR="000C4ECE" w:rsidRPr="008A6267">
        <w:rPr>
          <w:b/>
          <w:bCs/>
          <w:lang w:eastAsia="en-IN"/>
        </w:rPr>
        <w:t>[</w:t>
      </w:r>
      <w:r w:rsidR="000C4ECE">
        <w:rPr>
          <w:b/>
          <w:bCs/>
          <w:lang w:eastAsia="en-IN"/>
        </w:rPr>
        <w:t>3</w:t>
      </w:r>
      <w:r w:rsidR="000C4ECE" w:rsidRPr="008A6267">
        <w:rPr>
          <w:b/>
          <w:bCs/>
          <w:lang w:eastAsia="en-IN"/>
        </w:rPr>
        <w:t>]</w:t>
      </w:r>
      <w:r w:rsidR="000C4ECE" w:rsidRPr="008A6267">
        <w:rPr>
          <w:lang w:eastAsia="en-IN"/>
        </w:rPr>
        <w:t>.</w:t>
      </w:r>
    </w:p>
    <w:p w14:paraId="7B8EFDD4" w14:textId="3C107290" w:rsidR="00B41257" w:rsidRDefault="00B41257" w:rsidP="0086268A">
      <w:pPr>
        <w:pStyle w:val="ShotDescription"/>
        <w:numPr>
          <w:ilvl w:val="2"/>
          <w:numId w:val="45"/>
        </w:numPr>
        <w:rPr>
          <w:lang w:val="en-IN" w:eastAsia="en-IN"/>
        </w:rPr>
      </w:pPr>
      <w:r w:rsidRPr="008A6267">
        <w:rPr>
          <w:lang w:val="en-IN" w:eastAsia="en-IN"/>
        </w:rPr>
        <w:t>Talent powering on the TEWL device.</w:t>
      </w:r>
      <w:r w:rsidR="0064755F">
        <w:rPr>
          <w:lang w:val="en-IN" w:eastAsia="en-IN"/>
        </w:rPr>
        <w:t xml:space="preserve"> </w:t>
      </w:r>
      <w:r w:rsidR="0064755F" w:rsidRPr="0064755F">
        <w:rPr>
          <w:rFonts w:cstheme="minorHAnsi"/>
          <w:b/>
          <w:bCs/>
          <w:highlight w:val="green"/>
        </w:rPr>
        <w:t>Videographer’s NOTE:</w:t>
      </w:r>
      <w:r w:rsidR="0064755F">
        <w:rPr>
          <w:rFonts w:cstheme="minorHAnsi"/>
          <w:b/>
          <w:bCs/>
          <w:highlight w:val="green"/>
        </w:rPr>
        <w:t xml:space="preserve"> </w:t>
      </w:r>
      <w:r w:rsidR="0064755F" w:rsidRPr="0064755F">
        <w:rPr>
          <w:rFonts w:cstheme="minorHAnsi"/>
          <w:highlight w:val="green"/>
        </w:rPr>
        <w:t xml:space="preserve">6.5.1 and 6.5.2 </w:t>
      </w:r>
      <w:r w:rsidR="0064755F">
        <w:rPr>
          <w:rFonts w:cstheme="minorHAnsi"/>
          <w:highlight w:val="green"/>
        </w:rPr>
        <w:t xml:space="preserve">combined </w:t>
      </w:r>
      <w:r w:rsidR="0064755F" w:rsidRPr="0064755F">
        <w:rPr>
          <w:rFonts w:cstheme="minorHAnsi"/>
          <w:highlight w:val="green"/>
        </w:rPr>
        <w:t>(</w:t>
      </w:r>
      <w:r w:rsidR="0064755F">
        <w:rPr>
          <w:rFonts w:cstheme="minorHAnsi"/>
          <w:highlight w:val="green"/>
        </w:rPr>
        <w:t>system</w:t>
      </w:r>
      <w:r w:rsidR="0064755F" w:rsidRPr="0064755F">
        <w:rPr>
          <w:rFonts w:cstheme="minorHAnsi"/>
          <w:highlight w:val="green"/>
        </w:rPr>
        <w:t xml:space="preserve"> was already on)</w:t>
      </w:r>
    </w:p>
    <w:p w14:paraId="78145B89" w14:textId="77777777" w:rsidR="00B41257" w:rsidRPr="00304AA3" w:rsidRDefault="00B41257" w:rsidP="0086268A">
      <w:pPr>
        <w:pStyle w:val="ShotDescription"/>
        <w:numPr>
          <w:ilvl w:val="2"/>
          <w:numId w:val="45"/>
        </w:numPr>
        <w:rPr>
          <w:lang w:val="en-IN" w:eastAsia="en-IN"/>
        </w:rPr>
      </w:pPr>
      <w:r w:rsidRPr="00304AA3">
        <w:rPr>
          <w:lang w:val="en-IN" w:eastAsia="en-IN"/>
        </w:rPr>
        <w:t>Talent positioning the TEWL probe onto the Franz cell.</w:t>
      </w:r>
    </w:p>
    <w:p w14:paraId="400880B8" w14:textId="2881A81B" w:rsidR="00B41257" w:rsidRDefault="00B41257" w:rsidP="0086268A">
      <w:pPr>
        <w:pStyle w:val="ShotDescription"/>
        <w:numPr>
          <w:ilvl w:val="2"/>
          <w:numId w:val="45"/>
        </w:numPr>
        <w:rPr>
          <w:lang w:val="en-IN" w:eastAsia="en-IN"/>
        </w:rPr>
      </w:pPr>
      <w:r w:rsidRPr="00304AA3">
        <w:rPr>
          <w:lang w:val="en-IN" w:eastAsia="en-IN"/>
        </w:rPr>
        <w:t xml:space="preserve">SCREEN: </w:t>
      </w:r>
      <w:r w:rsidR="00304AA3" w:rsidRPr="00304AA3">
        <w:rPr>
          <w:lang w:val="en-IN" w:eastAsia="en-IN"/>
        </w:rPr>
        <w:t>6.5.3.mp4</w:t>
      </w:r>
      <w:r w:rsidR="00304AA3">
        <w:rPr>
          <w:lang w:val="en-IN" w:eastAsia="en-IN"/>
        </w:rPr>
        <w:t xml:space="preserve"> 00:04-00:10</w:t>
      </w:r>
      <w:r w:rsidRPr="008A6267">
        <w:rPr>
          <w:lang w:val="en-IN" w:eastAsia="en-IN"/>
        </w:rPr>
        <w:t>.</w:t>
      </w:r>
    </w:p>
    <w:p w14:paraId="3217D5DE" w14:textId="77777777" w:rsidR="000C4ECE" w:rsidRPr="008A6267" w:rsidRDefault="000C4ECE" w:rsidP="000C4ECE">
      <w:pPr>
        <w:pStyle w:val="ShotDescription"/>
        <w:ind w:firstLine="0"/>
        <w:rPr>
          <w:lang w:val="en-IN" w:eastAsia="en-IN"/>
        </w:rPr>
      </w:pPr>
    </w:p>
    <w:p w14:paraId="213EE6B1" w14:textId="4E1FAA0F" w:rsidR="00B41257" w:rsidRPr="008A6267" w:rsidRDefault="000C4ECE" w:rsidP="0086268A">
      <w:pPr>
        <w:pStyle w:val="Narration"/>
        <w:numPr>
          <w:ilvl w:val="1"/>
          <w:numId w:val="45"/>
        </w:numPr>
        <w:rPr>
          <w:lang w:eastAsia="en-IN"/>
        </w:rPr>
      </w:pPr>
      <w:r>
        <w:rPr>
          <w:lang w:eastAsia="en-IN"/>
        </w:rPr>
        <w:t>Then, a</w:t>
      </w:r>
      <w:r w:rsidR="00B41257" w:rsidRPr="008A6267">
        <w:rPr>
          <w:lang w:eastAsia="en-IN"/>
        </w:rPr>
        <w:t xml:space="preserve">pply 300 microliters of the sample onto the surface of the mounted skin in triplicate </w:t>
      </w:r>
      <w:r w:rsidR="00B41257" w:rsidRPr="008A6267">
        <w:rPr>
          <w:b/>
          <w:bCs/>
          <w:lang w:eastAsia="en-IN"/>
        </w:rPr>
        <w:t>[1]</w:t>
      </w:r>
      <w:r w:rsidR="00B41257" w:rsidRPr="008A6267">
        <w:rPr>
          <w:lang w:eastAsia="en-IN"/>
        </w:rPr>
        <w:t xml:space="preserve">. Occlude the surface by placing grafting tape over the Franz cell and incubate a for 24 hours </w:t>
      </w:r>
      <w:r w:rsidR="00B41257" w:rsidRPr="008A6267">
        <w:rPr>
          <w:b/>
          <w:bCs/>
          <w:lang w:eastAsia="en-IN"/>
        </w:rPr>
        <w:t>[2]</w:t>
      </w:r>
      <w:r w:rsidR="00B41257" w:rsidRPr="008A6267">
        <w:rPr>
          <w:lang w:eastAsia="en-IN"/>
        </w:rPr>
        <w:t>.</w:t>
      </w:r>
    </w:p>
    <w:p w14:paraId="0524D199" w14:textId="77777777" w:rsidR="00B41257" w:rsidRDefault="00B41257" w:rsidP="0086268A">
      <w:pPr>
        <w:pStyle w:val="ShotDescription"/>
        <w:numPr>
          <w:ilvl w:val="2"/>
          <w:numId w:val="45"/>
        </w:numPr>
        <w:rPr>
          <w:lang w:val="en-IN" w:eastAsia="en-IN"/>
        </w:rPr>
      </w:pPr>
      <w:r w:rsidRPr="008A6267">
        <w:rPr>
          <w:lang w:val="en-IN" w:eastAsia="en-IN"/>
        </w:rPr>
        <w:t>Talent pipetting 300 microliters of sample onto each skin section in three replicates.</w:t>
      </w:r>
    </w:p>
    <w:p w14:paraId="70897E05" w14:textId="3D31477C" w:rsidR="00B41257" w:rsidRDefault="00B41257" w:rsidP="0086268A">
      <w:pPr>
        <w:pStyle w:val="ShotDescription"/>
        <w:numPr>
          <w:ilvl w:val="2"/>
          <w:numId w:val="45"/>
        </w:numPr>
        <w:rPr>
          <w:lang w:val="en-IN" w:eastAsia="en-IN"/>
        </w:rPr>
      </w:pPr>
      <w:r w:rsidRPr="008A6267">
        <w:rPr>
          <w:lang w:val="en-IN" w:eastAsia="en-IN"/>
        </w:rPr>
        <w:t>Talent sealing the Franz cells with grafting tape.</w:t>
      </w:r>
    </w:p>
    <w:p w14:paraId="06FB0047" w14:textId="77777777" w:rsidR="000C4ECE" w:rsidRPr="008A6267" w:rsidRDefault="000C4ECE" w:rsidP="000C4ECE">
      <w:pPr>
        <w:pStyle w:val="ShotDescription"/>
        <w:ind w:firstLine="0"/>
        <w:rPr>
          <w:lang w:val="en-IN" w:eastAsia="en-IN"/>
        </w:rPr>
      </w:pPr>
    </w:p>
    <w:p w14:paraId="65B482CB" w14:textId="7327FFB2" w:rsidR="00B41257" w:rsidRPr="008A6267" w:rsidRDefault="00B41257" w:rsidP="0086268A">
      <w:pPr>
        <w:pStyle w:val="Narration"/>
        <w:numPr>
          <w:ilvl w:val="1"/>
          <w:numId w:val="45"/>
        </w:numPr>
        <w:rPr>
          <w:lang w:eastAsia="en-IN"/>
        </w:rPr>
      </w:pPr>
      <w:r w:rsidRPr="008A6267">
        <w:rPr>
          <w:lang w:eastAsia="en-IN"/>
        </w:rPr>
        <w:t xml:space="preserve">After incubation, remove the sample by wiping the skin with lint-free wipes </w:t>
      </w:r>
      <w:r w:rsidRPr="008A6267">
        <w:rPr>
          <w:b/>
          <w:bCs/>
          <w:lang w:eastAsia="en-IN"/>
        </w:rPr>
        <w:t>[1]</w:t>
      </w:r>
      <w:r w:rsidRPr="008A6267">
        <w:rPr>
          <w:lang w:eastAsia="en-IN"/>
        </w:rPr>
        <w:t xml:space="preserve"> </w:t>
      </w:r>
      <w:r w:rsidR="000C4ECE">
        <w:rPr>
          <w:lang w:eastAsia="en-IN"/>
        </w:rPr>
        <w:t>and l</w:t>
      </w:r>
      <w:r w:rsidRPr="008A6267">
        <w:rPr>
          <w:lang w:eastAsia="en-IN"/>
        </w:rPr>
        <w:t xml:space="preserve">et the skin rest for 30 minutes before measurement </w:t>
      </w:r>
      <w:r w:rsidRPr="008A6267">
        <w:rPr>
          <w:b/>
          <w:bCs/>
          <w:lang w:eastAsia="en-IN"/>
        </w:rPr>
        <w:t>[2]</w:t>
      </w:r>
      <w:r w:rsidRPr="008A6267">
        <w:rPr>
          <w:lang w:eastAsia="en-IN"/>
        </w:rPr>
        <w:t>.</w:t>
      </w:r>
      <w:r w:rsidR="000C4ECE">
        <w:rPr>
          <w:lang w:eastAsia="en-IN"/>
        </w:rPr>
        <w:t xml:space="preserve"> Finally, m</w:t>
      </w:r>
      <w:r w:rsidR="000C4ECE" w:rsidRPr="008A6267">
        <w:rPr>
          <w:lang w:eastAsia="en-IN"/>
        </w:rPr>
        <w:t xml:space="preserve">easure the trans-epidermal water loss for each cell using the TEWL device </w:t>
      </w:r>
      <w:r w:rsidR="000C4ECE" w:rsidRPr="008A6267">
        <w:rPr>
          <w:b/>
          <w:bCs/>
          <w:lang w:eastAsia="en-IN"/>
        </w:rPr>
        <w:t>[</w:t>
      </w:r>
      <w:r w:rsidR="0064755F">
        <w:rPr>
          <w:b/>
          <w:bCs/>
          <w:lang w:eastAsia="en-IN"/>
        </w:rPr>
        <w:t>3</w:t>
      </w:r>
      <w:r w:rsidR="000C4ECE" w:rsidRPr="008A6267">
        <w:rPr>
          <w:b/>
          <w:bCs/>
          <w:lang w:eastAsia="en-IN"/>
        </w:rPr>
        <w:t>]</w:t>
      </w:r>
      <w:r w:rsidR="000C4ECE" w:rsidRPr="008A6267">
        <w:rPr>
          <w:lang w:eastAsia="en-IN"/>
        </w:rPr>
        <w:t>.</w:t>
      </w:r>
    </w:p>
    <w:p w14:paraId="590AA50C" w14:textId="419328CB" w:rsidR="00B41257" w:rsidRDefault="00B41257" w:rsidP="0086268A">
      <w:pPr>
        <w:pStyle w:val="ShotDescription"/>
        <w:numPr>
          <w:ilvl w:val="2"/>
          <w:numId w:val="45"/>
        </w:numPr>
        <w:rPr>
          <w:lang w:val="en-IN" w:eastAsia="en-IN"/>
        </w:rPr>
      </w:pPr>
      <w:r w:rsidRPr="008A6267">
        <w:rPr>
          <w:lang w:val="en-IN" w:eastAsia="en-IN"/>
        </w:rPr>
        <w:t>Talent gently wiping residual sample from the skin surface with lint-free wipes.</w:t>
      </w:r>
      <w:r w:rsidR="0064755F">
        <w:rPr>
          <w:lang w:val="en-IN" w:eastAsia="en-IN"/>
        </w:rPr>
        <w:t xml:space="preserve"> </w:t>
      </w:r>
      <w:r w:rsidR="0064755F" w:rsidRPr="0064755F">
        <w:rPr>
          <w:rFonts w:cstheme="minorHAnsi"/>
          <w:b/>
          <w:bCs/>
          <w:highlight w:val="green"/>
        </w:rPr>
        <w:t>Videographer’s NOTE:</w:t>
      </w:r>
      <w:r w:rsidR="0064755F">
        <w:rPr>
          <w:rFonts w:cstheme="minorHAnsi"/>
          <w:b/>
          <w:bCs/>
          <w:highlight w:val="green"/>
        </w:rPr>
        <w:t xml:space="preserve"> </w:t>
      </w:r>
      <w:r w:rsidR="0064755F" w:rsidRPr="0064755F">
        <w:rPr>
          <w:rFonts w:cstheme="minorHAnsi"/>
          <w:highlight w:val="green"/>
        </w:rPr>
        <w:t>6.7.1 and 6.7.2 one shot (the talent just put it up)</w:t>
      </w:r>
    </w:p>
    <w:p w14:paraId="086AAE81" w14:textId="5B097886" w:rsidR="00B41257" w:rsidRDefault="00B41257" w:rsidP="0086268A">
      <w:pPr>
        <w:pStyle w:val="ShotDescription"/>
        <w:numPr>
          <w:ilvl w:val="2"/>
          <w:numId w:val="45"/>
        </w:numPr>
        <w:rPr>
          <w:lang w:val="en-IN" w:eastAsia="en-IN"/>
        </w:rPr>
      </w:pPr>
      <w:r w:rsidRPr="008A6267">
        <w:rPr>
          <w:lang w:val="en-IN" w:eastAsia="en-IN"/>
        </w:rPr>
        <w:t>Talent setting the cells aside.</w:t>
      </w:r>
    </w:p>
    <w:p w14:paraId="68BD8EE9" w14:textId="77777777" w:rsidR="00B41257" w:rsidRPr="008A6267" w:rsidRDefault="00B41257" w:rsidP="0086268A">
      <w:pPr>
        <w:pStyle w:val="ShotDescription"/>
        <w:numPr>
          <w:ilvl w:val="2"/>
          <w:numId w:val="45"/>
        </w:numPr>
        <w:rPr>
          <w:lang w:val="en-IN" w:eastAsia="en-IN"/>
        </w:rPr>
      </w:pPr>
      <w:r w:rsidRPr="008A6267">
        <w:rPr>
          <w:lang w:val="en-IN" w:eastAsia="en-IN"/>
        </w:rPr>
        <w:t>Talent performing TEWL measurements on all Franz cells post-incubation.</w:t>
      </w:r>
    </w:p>
    <w:p w14:paraId="4B2076A8" w14:textId="77777777" w:rsidR="00B41257" w:rsidRPr="00E80BD7" w:rsidRDefault="00B41257" w:rsidP="00B41257">
      <w:pPr>
        <w:rPr>
          <w:lang w:val="en-GB"/>
        </w:rPr>
      </w:pPr>
    </w:p>
    <w:p w14:paraId="09689C4F" w14:textId="5740270A" w:rsidR="00495959" w:rsidRPr="000F326F" w:rsidRDefault="00495959" w:rsidP="0086268A">
      <w:pPr>
        <w:pStyle w:val="ListParagraph"/>
        <w:numPr>
          <w:ilvl w:val="2"/>
          <w:numId w:val="45"/>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86268A">
      <w:pPr>
        <w:pStyle w:val="ListParagraph"/>
        <w:numPr>
          <w:ilvl w:val="0"/>
          <w:numId w:val="45"/>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2063B196" w14:textId="5EBB4411" w:rsidR="005C5055" w:rsidRDefault="005C5055" w:rsidP="0086268A">
      <w:pPr>
        <w:pStyle w:val="Narration"/>
        <w:numPr>
          <w:ilvl w:val="1"/>
          <w:numId w:val="45"/>
        </w:numPr>
        <w:rPr>
          <w:lang w:eastAsia="en-IN"/>
        </w:rPr>
      </w:pPr>
      <w:r w:rsidRPr="00164792">
        <w:rPr>
          <w:lang w:eastAsia="en-IN"/>
        </w:rPr>
        <w:t xml:space="preserve">The proton </w:t>
      </w:r>
      <w:r>
        <w:rPr>
          <w:lang w:eastAsia="en-IN"/>
        </w:rPr>
        <w:t>NMR</w:t>
      </w:r>
      <w:r w:rsidRPr="00164792">
        <w:rPr>
          <w:lang w:eastAsia="en-IN"/>
        </w:rPr>
        <w:t xml:space="preserve"> spectrum confirmed the 2</w:t>
      </w:r>
      <w:r>
        <w:rPr>
          <w:lang w:eastAsia="en-IN"/>
        </w:rPr>
        <w:t xml:space="preserve"> to </w:t>
      </w:r>
      <w:r w:rsidRPr="00164792">
        <w:rPr>
          <w:lang w:eastAsia="en-IN"/>
        </w:rPr>
        <w:t xml:space="preserve">1 molar ratio of geranic acid to choline, validating the expected stoichiometry of CAGE </w:t>
      </w:r>
      <w:r w:rsidRPr="00164792">
        <w:rPr>
          <w:b/>
          <w:lang w:eastAsia="en-IN"/>
        </w:rPr>
        <w:t>[1]</w:t>
      </w:r>
      <w:r w:rsidRPr="00164792">
        <w:rPr>
          <w:lang w:eastAsia="en-IN"/>
        </w:rPr>
        <w:t>.</w:t>
      </w:r>
    </w:p>
    <w:p w14:paraId="2BA093C5" w14:textId="7FCD3A85" w:rsidR="005C5055" w:rsidRDefault="005C5055" w:rsidP="0086268A">
      <w:pPr>
        <w:pStyle w:val="ShotDescription"/>
        <w:numPr>
          <w:ilvl w:val="2"/>
          <w:numId w:val="45"/>
        </w:numPr>
        <w:rPr>
          <w:lang w:val="en-IN" w:eastAsia="en-IN"/>
        </w:rPr>
      </w:pPr>
      <w:r w:rsidRPr="00164792">
        <w:rPr>
          <w:lang w:val="en-IN" w:eastAsia="en-IN"/>
        </w:rPr>
        <w:t xml:space="preserve">LAB MEDIA: Figure 1. </w:t>
      </w:r>
      <w:r w:rsidRPr="00C5354F">
        <w:rPr>
          <w:i/>
          <w:iCs/>
          <w:color w:val="3333FF"/>
          <w:lang w:val="en-IN" w:eastAsia="en-IN"/>
        </w:rPr>
        <w:t>Video editor: Highlight the peak labeled “9”</w:t>
      </w:r>
      <w:r w:rsidRPr="00164792">
        <w:rPr>
          <w:lang w:val="en-IN" w:eastAsia="en-IN"/>
        </w:rPr>
        <w:t xml:space="preserve"> </w:t>
      </w:r>
    </w:p>
    <w:p w14:paraId="5FFAE0C1" w14:textId="77777777" w:rsidR="00C5354F" w:rsidRPr="00164792" w:rsidRDefault="00C5354F" w:rsidP="00C5354F">
      <w:pPr>
        <w:pStyle w:val="ShotDescription"/>
        <w:ind w:firstLine="0"/>
        <w:rPr>
          <w:lang w:val="en-IN" w:eastAsia="en-IN"/>
        </w:rPr>
      </w:pPr>
    </w:p>
    <w:p w14:paraId="4A51C2F5" w14:textId="0B79EB3B" w:rsidR="005C5055" w:rsidRDefault="005C5055" w:rsidP="0086268A">
      <w:pPr>
        <w:pStyle w:val="Narration"/>
        <w:numPr>
          <w:ilvl w:val="1"/>
          <w:numId w:val="45"/>
        </w:numPr>
        <w:rPr>
          <w:lang w:eastAsia="en-IN"/>
        </w:rPr>
      </w:pPr>
      <w:r w:rsidRPr="00164792">
        <w:rPr>
          <w:lang w:eastAsia="en-IN"/>
        </w:rPr>
        <w:t xml:space="preserve">The carbon-13 </w:t>
      </w:r>
      <w:r w:rsidR="00C5354F">
        <w:rPr>
          <w:lang w:eastAsia="en-IN"/>
        </w:rPr>
        <w:t>NMR</w:t>
      </w:r>
      <w:r w:rsidRPr="00164792">
        <w:rPr>
          <w:lang w:eastAsia="en-IN"/>
        </w:rPr>
        <w:t xml:space="preserve"> spectrum further confirmed successful CAGE synthesis with consistent chemical shifts for all expected carbon environments </w:t>
      </w:r>
      <w:r w:rsidRPr="00164792">
        <w:rPr>
          <w:b/>
          <w:lang w:eastAsia="en-IN"/>
        </w:rPr>
        <w:t>[1]</w:t>
      </w:r>
      <w:r w:rsidRPr="00164792">
        <w:rPr>
          <w:lang w:eastAsia="en-IN"/>
        </w:rPr>
        <w:t>.</w:t>
      </w:r>
    </w:p>
    <w:p w14:paraId="3DB11B67" w14:textId="034E812C" w:rsidR="005C5055" w:rsidRDefault="005C5055" w:rsidP="0086268A">
      <w:pPr>
        <w:pStyle w:val="ShotDescription"/>
        <w:numPr>
          <w:ilvl w:val="2"/>
          <w:numId w:val="45"/>
        </w:numPr>
        <w:rPr>
          <w:lang w:val="en-IN" w:eastAsia="en-IN"/>
        </w:rPr>
      </w:pPr>
      <w:r w:rsidRPr="00164792">
        <w:rPr>
          <w:lang w:val="en-IN" w:eastAsia="en-IN"/>
        </w:rPr>
        <w:t xml:space="preserve">LAB MEDIA: Figure 2. </w:t>
      </w:r>
    </w:p>
    <w:p w14:paraId="29B2D00A" w14:textId="77777777" w:rsidR="00C5354F" w:rsidRPr="00164792" w:rsidRDefault="00C5354F" w:rsidP="00C5354F">
      <w:pPr>
        <w:pStyle w:val="ShotDescription"/>
        <w:ind w:firstLine="0"/>
        <w:rPr>
          <w:lang w:val="en-IN" w:eastAsia="en-IN"/>
        </w:rPr>
      </w:pPr>
    </w:p>
    <w:p w14:paraId="4E75158F" w14:textId="1D335B2F" w:rsidR="005C5055" w:rsidRDefault="005C5055" w:rsidP="0086268A">
      <w:pPr>
        <w:pStyle w:val="Narration"/>
        <w:numPr>
          <w:ilvl w:val="1"/>
          <w:numId w:val="45"/>
        </w:numPr>
        <w:rPr>
          <w:lang w:eastAsia="en-IN"/>
        </w:rPr>
      </w:pPr>
      <w:r w:rsidRPr="00164792">
        <w:rPr>
          <w:lang w:eastAsia="en-IN"/>
        </w:rPr>
        <w:t xml:space="preserve">Transepidermal water loss measurements showed no significant difference between samples treated with </w:t>
      </w:r>
      <w:r w:rsidR="00C5354F">
        <w:rPr>
          <w:lang w:eastAsia="en-IN"/>
        </w:rPr>
        <w:t>PBS</w:t>
      </w:r>
      <w:r w:rsidRPr="00164792">
        <w:rPr>
          <w:lang w:eastAsia="en-IN"/>
        </w:rPr>
        <w:t xml:space="preserve">, CAGE, or CAGE plus 50 millimolar Span 20, indicating preserved skin barrier integrity </w:t>
      </w:r>
      <w:r w:rsidRPr="00164792">
        <w:rPr>
          <w:b/>
          <w:lang w:eastAsia="en-IN"/>
        </w:rPr>
        <w:t>[1]</w:t>
      </w:r>
      <w:r w:rsidRPr="00164792">
        <w:rPr>
          <w:lang w:eastAsia="en-IN"/>
        </w:rPr>
        <w:t>.</w:t>
      </w:r>
    </w:p>
    <w:p w14:paraId="7CC8F24D" w14:textId="471A029C" w:rsidR="005C5055" w:rsidRDefault="005C5055" w:rsidP="0086268A">
      <w:pPr>
        <w:pStyle w:val="ShotDescription"/>
        <w:numPr>
          <w:ilvl w:val="2"/>
          <w:numId w:val="45"/>
        </w:numPr>
        <w:rPr>
          <w:lang w:val="en-IN" w:eastAsia="en-IN"/>
        </w:rPr>
      </w:pPr>
      <w:r w:rsidRPr="00164792">
        <w:rPr>
          <w:lang w:val="en-IN" w:eastAsia="en-IN"/>
        </w:rPr>
        <w:t xml:space="preserve">LAB MEDIA: Figure 3. </w:t>
      </w:r>
    </w:p>
    <w:p w14:paraId="5E6EC461" w14:textId="77777777" w:rsidR="00C5354F" w:rsidRPr="00164792" w:rsidRDefault="00C5354F" w:rsidP="00C5354F">
      <w:pPr>
        <w:pStyle w:val="ShotDescription"/>
        <w:ind w:firstLine="0"/>
        <w:rPr>
          <w:lang w:val="en-IN" w:eastAsia="en-IN"/>
        </w:rPr>
      </w:pPr>
    </w:p>
    <w:p w14:paraId="44046EA1" w14:textId="2969F0C9" w:rsidR="005C5055" w:rsidRDefault="005C5055" w:rsidP="0086268A">
      <w:pPr>
        <w:pStyle w:val="Narration"/>
        <w:numPr>
          <w:ilvl w:val="1"/>
          <w:numId w:val="45"/>
        </w:numPr>
        <w:rPr>
          <w:lang w:eastAsia="en-IN"/>
        </w:rPr>
      </w:pPr>
      <w:r w:rsidRPr="00164792">
        <w:rPr>
          <w:lang w:eastAsia="en-IN"/>
        </w:rPr>
        <w:t xml:space="preserve">Differential scanning calorimetry demonstrated that both CAGE samples remained thermally stable from </w:t>
      </w:r>
      <w:r w:rsidR="00C5354F">
        <w:rPr>
          <w:lang w:eastAsia="en-IN"/>
        </w:rPr>
        <w:t xml:space="preserve">minus </w:t>
      </w:r>
      <w:r w:rsidRPr="00164792">
        <w:rPr>
          <w:lang w:eastAsia="en-IN"/>
        </w:rPr>
        <w:t xml:space="preserve">70 degrees Celsius to 80 degrees Celsius, with no sharp phase transition peaks observed </w:t>
      </w:r>
      <w:r w:rsidRPr="00164792">
        <w:rPr>
          <w:b/>
          <w:lang w:eastAsia="en-IN"/>
        </w:rPr>
        <w:t>[1]</w:t>
      </w:r>
      <w:r w:rsidRPr="00164792">
        <w:rPr>
          <w:lang w:eastAsia="en-IN"/>
        </w:rPr>
        <w:t>.</w:t>
      </w:r>
    </w:p>
    <w:p w14:paraId="7914FDA9" w14:textId="77D07D60" w:rsidR="005C5055" w:rsidRPr="00164792" w:rsidRDefault="005C5055" w:rsidP="0086268A">
      <w:pPr>
        <w:pStyle w:val="ShotDescription"/>
        <w:numPr>
          <w:ilvl w:val="2"/>
          <w:numId w:val="45"/>
        </w:numPr>
        <w:rPr>
          <w:lang w:val="en-IN" w:eastAsia="en-IN"/>
        </w:rPr>
      </w:pPr>
      <w:r w:rsidRPr="00164792">
        <w:rPr>
          <w:lang w:val="en-IN" w:eastAsia="en-IN"/>
        </w:rPr>
        <w:t xml:space="preserve">LAB MEDIA: Figure 4. </w:t>
      </w:r>
    </w:p>
    <w:p w14:paraId="3554412B" w14:textId="77777777" w:rsidR="005C5055" w:rsidRPr="00164792" w:rsidRDefault="005C5055" w:rsidP="005C5055"/>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75BE36EB" w:rsidR="00AD3B41" w:rsidRDefault="00AD3B41" w:rsidP="00C5354F">
      <w:pPr>
        <w:rPr>
          <w:rFonts w:eastAsia="Times New Roman" w:cstheme="minorHAnsi"/>
          <w:sz w:val="52"/>
        </w:rPr>
      </w:pPr>
    </w:p>
    <w:p w14:paraId="578A442F" w14:textId="77777777" w:rsidR="0064755F" w:rsidRPr="0064755F" w:rsidRDefault="0064755F" w:rsidP="0064755F">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64755F">
        <w:rPr>
          <w:rFonts w:ascii="Times New Roman" w:eastAsia="Times New Roman" w:hAnsi="Times New Roman" w:cs="Times New Roman"/>
          <w:b/>
          <w:bCs/>
          <w:color w:val="auto"/>
          <w:sz w:val="27"/>
          <w:szCs w:val="27"/>
          <w:lang w:val="en-IN" w:eastAsia="en-IN"/>
        </w:rPr>
        <w:t>1. Geranic acid</w:t>
      </w:r>
    </w:p>
    <w:p w14:paraId="6E669F48" w14:textId="77777777" w:rsidR="0064755F" w:rsidRPr="0064755F" w:rsidRDefault="0064755F" w:rsidP="0064755F">
      <w:pPr>
        <w:spacing w:before="100" w:beforeAutospacing="1" w:after="100" w:afterAutospacing="1"/>
        <w:rPr>
          <w:rFonts w:ascii="Times New Roman" w:eastAsia="Times New Roman" w:hAnsi="Times New Roman" w:cs="Times New Roman"/>
          <w:color w:val="auto"/>
          <w:lang w:val="en-IN" w:eastAsia="en-IN"/>
        </w:rPr>
      </w:pPr>
      <w:r w:rsidRPr="0064755F">
        <w:rPr>
          <w:rFonts w:ascii="Times New Roman" w:eastAsia="Times New Roman" w:hAnsi="Times New Roman" w:cs="Times New Roman"/>
          <w:b/>
          <w:bCs/>
          <w:color w:val="auto"/>
          <w:lang w:val="en-IN" w:eastAsia="en-IN"/>
        </w:rPr>
        <w:t>Pronunciation link:</w:t>
      </w:r>
      <w:r w:rsidRPr="0064755F">
        <w:rPr>
          <w:rFonts w:ascii="Times New Roman" w:eastAsia="Times New Roman" w:hAnsi="Times New Roman" w:cs="Times New Roman"/>
          <w:color w:val="auto"/>
          <w:lang w:val="en-IN" w:eastAsia="en-IN"/>
        </w:rPr>
        <w:br/>
      </w:r>
      <w:hyperlink r:id="rId8" w:tgtFrame="_new" w:history="1">
        <w:r w:rsidRPr="0064755F">
          <w:rPr>
            <w:rFonts w:ascii="Times New Roman" w:eastAsia="Times New Roman" w:hAnsi="Times New Roman" w:cs="Times New Roman"/>
            <w:color w:val="0000FF"/>
            <w:u w:val="single"/>
            <w:lang w:val="en-IN" w:eastAsia="en-IN"/>
          </w:rPr>
          <w:t>https://www.merriam-webster.com/dictionary/geranic%20acid</w:t>
        </w:r>
      </w:hyperlink>
      <w:r w:rsidRPr="0064755F">
        <w:rPr>
          <w:rFonts w:ascii="Times New Roman" w:eastAsia="Times New Roman" w:hAnsi="Times New Roman" w:cs="Times New Roman"/>
          <w:color w:val="auto"/>
          <w:lang w:val="en-IN" w:eastAsia="en-IN"/>
        </w:rPr>
        <w:t xml:space="preserve"> </w:t>
      </w:r>
      <w:hyperlink r:id="rId9" w:tgtFrame="_blank" w:history="1">
        <w:r w:rsidRPr="0064755F">
          <w:rPr>
            <w:rFonts w:ascii="Times New Roman" w:eastAsia="Times New Roman" w:hAnsi="Times New Roman" w:cs="Times New Roman"/>
            <w:color w:val="0000FF"/>
            <w:u w:val="single"/>
            <w:lang w:val="en-IN" w:eastAsia="en-IN"/>
          </w:rPr>
          <w:t>Merriam-Webster</w:t>
        </w:r>
      </w:hyperlink>
    </w:p>
    <w:p w14:paraId="71F96FAF" w14:textId="77777777" w:rsidR="0064755F" w:rsidRPr="0064755F" w:rsidRDefault="0064755F" w:rsidP="0064755F">
      <w:pPr>
        <w:spacing w:before="100" w:beforeAutospacing="1" w:after="100" w:afterAutospacing="1"/>
        <w:rPr>
          <w:rFonts w:ascii="Times New Roman" w:eastAsia="Times New Roman" w:hAnsi="Times New Roman" w:cs="Times New Roman"/>
          <w:color w:val="auto"/>
          <w:lang w:val="en-IN" w:eastAsia="en-IN"/>
        </w:rPr>
      </w:pPr>
      <w:r w:rsidRPr="0064755F">
        <w:rPr>
          <w:rFonts w:ascii="Times New Roman" w:eastAsia="Times New Roman" w:hAnsi="Times New Roman" w:cs="Times New Roman"/>
          <w:b/>
          <w:bCs/>
          <w:color w:val="auto"/>
          <w:lang w:val="en-IN" w:eastAsia="en-IN"/>
        </w:rPr>
        <w:t>IPA (American):</w:t>
      </w:r>
      <w:r w:rsidRPr="0064755F">
        <w:rPr>
          <w:rFonts w:ascii="Times New Roman" w:eastAsia="Times New Roman" w:hAnsi="Times New Roman" w:cs="Times New Roman"/>
          <w:color w:val="auto"/>
          <w:lang w:val="en-IN" w:eastAsia="en-IN"/>
        </w:rPr>
        <w:t xml:space="preserve"> /d͡ʒəˈræn.ɪk ˈæs.ɪd/ </w:t>
      </w:r>
      <w:hyperlink r:id="rId10" w:tgtFrame="_blank" w:history="1">
        <w:r w:rsidRPr="0064755F">
          <w:rPr>
            <w:rFonts w:ascii="Times New Roman" w:eastAsia="Times New Roman" w:hAnsi="Times New Roman" w:cs="Times New Roman"/>
            <w:color w:val="0000FF"/>
            <w:u w:val="single"/>
            <w:lang w:val="en-IN" w:eastAsia="en-IN"/>
          </w:rPr>
          <w:t>Wiktionary+1</w:t>
        </w:r>
      </w:hyperlink>
    </w:p>
    <w:p w14:paraId="093E8763" w14:textId="77777777" w:rsidR="0064755F" w:rsidRPr="0064755F" w:rsidRDefault="0064755F" w:rsidP="0064755F">
      <w:pPr>
        <w:spacing w:before="100" w:beforeAutospacing="1" w:after="100" w:afterAutospacing="1"/>
        <w:rPr>
          <w:rFonts w:ascii="Times New Roman" w:eastAsia="Times New Roman" w:hAnsi="Times New Roman" w:cs="Times New Roman"/>
          <w:color w:val="auto"/>
          <w:lang w:val="en-IN" w:eastAsia="en-IN"/>
        </w:rPr>
      </w:pPr>
      <w:r w:rsidRPr="0064755F">
        <w:rPr>
          <w:rFonts w:ascii="Times New Roman" w:eastAsia="Times New Roman" w:hAnsi="Times New Roman" w:cs="Times New Roman"/>
          <w:b/>
          <w:bCs/>
          <w:color w:val="auto"/>
          <w:lang w:val="en-IN" w:eastAsia="en-IN"/>
        </w:rPr>
        <w:t>Phonetic spelling:</w:t>
      </w:r>
      <w:r w:rsidRPr="0064755F">
        <w:rPr>
          <w:rFonts w:ascii="Times New Roman" w:eastAsia="Times New Roman" w:hAnsi="Times New Roman" w:cs="Times New Roman"/>
          <w:color w:val="auto"/>
          <w:lang w:val="en-IN" w:eastAsia="en-IN"/>
        </w:rPr>
        <w:t xml:space="preserve"> juh</w:t>
      </w:r>
      <w:r w:rsidRPr="0064755F">
        <w:rPr>
          <w:rFonts w:ascii="Times New Roman" w:eastAsia="Times New Roman" w:hAnsi="Times New Roman" w:cs="Times New Roman"/>
          <w:color w:val="auto"/>
          <w:lang w:val="en-IN" w:eastAsia="en-IN"/>
        </w:rPr>
        <w:noBreakHyphen/>
        <w:t>RAN</w:t>
      </w:r>
      <w:r w:rsidRPr="0064755F">
        <w:rPr>
          <w:rFonts w:ascii="Times New Roman" w:eastAsia="Times New Roman" w:hAnsi="Times New Roman" w:cs="Times New Roman"/>
          <w:color w:val="auto"/>
          <w:lang w:val="en-IN" w:eastAsia="en-IN"/>
        </w:rPr>
        <w:noBreakHyphen/>
        <w:t>ik AS</w:t>
      </w:r>
      <w:r w:rsidRPr="0064755F">
        <w:rPr>
          <w:rFonts w:ascii="Times New Roman" w:eastAsia="Times New Roman" w:hAnsi="Times New Roman" w:cs="Times New Roman"/>
          <w:color w:val="auto"/>
          <w:lang w:val="en-IN" w:eastAsia="en-IN"/>
        </w:rPr>
        <w:noBreakHyphen/>
        <w:t>id</w:t>
      </w:r>
    </w:p>
    <w:p w14:paraId="3EDC895A" w14:textId="77777777" w:rsidR="0064755F" w:rsidRPr="0064755F" w:rsidRDefault="0064755F" w:rsidP="0064755F">
      <w:pPr>
        <w:rPr>
          <w:rFonts w:ascii="Times New Roman" w:eastAsia="Times New Roman" w:hAnsi="Times New Roman" w:cs="Times New Roman"/>
          <w:color w:val="auto"/>
          <w:lang w:val="en-IN" w:eastAsia="en-IN"/>
        </w:rPr>
      </w:pPr>
      <w:r w:rsidRPr="0064755F">
        <w:rPr>
          <w:rFonts w:ascii="Times New Roman" w:eastAsia="Times New Roman" w:hAnsi="Times New Roman" w:cs="Times New Roman"/>
          <w:color w:val="auto"/>
          <w:lang w:val="en-IN" w:eastAsia="en-IN"/>
        </w:rPr>
        <w:pict w14:anchorId="383B1730">
          <v:rect id="_x0000_i1037" style="width:0;height:1.5pt" o:hralign="center" o:hrstd="t" o:hr="t" fillcolor="#a0a0a0" stroked="f"/>
        </w:pict>
      </w:r>
    </w:p>
    <w:p w14:paraId="2D8E17DD" w14:textId="77777777" w:rsidR="0064755F" w:rsidRPr="0064755F" w:rsidRDefault="0064755F" w:rsidP="0064755F">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64755F">
        <w:rPr>
          <w:rFonts w:ascii="Times New Roman" w:eastAsia="Times New Roman" w:hAnsi="Times New Roman" w:cs="Times New Roman"/>
          <w:b/>
          <w:bCs/>
          <w:color w:val="auto"/>
          <w:sz w:val="27"/>
          <w:szCs w:val="27"/>
          <w:lang w:val="en-IN" w:eastAsia="en-IN"/>
        </w:rPr>
        <w:lastRenderedPageBreak/>
        <w:t>2. Deuterated DMSO (“DMSO</w:t>
      </w:r>
      <w:r w:rsidRPr="0064755F">
        <w:rPr>
          <w:rFonts w:ascii="Times New Roman" w:eastAsia="Times New Roman" w:hAnsi="Times New Roman" w:cs="Times New Roman"/>
          <w:b/>
          <w:bCs/>
          <w:color w:val="auto"/>
          <w:sz w:val="27"/>
          <w:szCs w:val="27"/>
          <w:lang w:val="en-IN" w:eastAsia="en-IN"/>
        </w:rPr>
        <w:noBreakHyphen/>
        <w:t>d6” / dimethyl sulfoxide</w:t>
      </w:r>
      <w:r w:rsidRPr="0064755F">
        <w:rPr>
          <w:rFonts w:ascii="Times New Roman" w:eastAsia="Times New Roman" w:hAnsi="Times New Roman" w:cs="Times New Roman"/>
          <w:b/>
          <w:bCs/>
          <w:color w:val="auto"/>
          <w:sz w:val="27"/>
          <w:szCs w:val="27"/>
          <w:lang w:val="en-IN" w:eastAsia="en-IN"/>
        </w:rPr>
        <w:noBreakHyphen/>
        <w:t>d6)</w:t>
      </w:r>
    </w:p>
    <w:p w14:paraId="3F364EC7" w14:textId="77777777" w:rsidR="0064755F" w:rsidRPr="0064755F" w:rsidRDefault="0064755F" w:rsidP="0064755F">
      <w:pPr>
        <w:spacing w:before="100" w:beforeAutospacing="1" w:after="100" w:afterAutospacing="1"/>
        <w:rPr>
          <w:rFonts w:ascii="Times New Roman" w:eastAsia="Times New Roman" w:hAnsi="Times New Roman" w:cs="Times New Roman"/>
          <w:color w:val="auto"/>
          <w:lang w:val="en-IN" w:eastAsia="en-IN"/>
        </w:rPr>
      </w:pPr>
      <w:r w:rsidRPr="0064755F">
        <w:rPr>
          <w:rFonts w:ascii="Times New Roman" w:eastAsia="Times New Roman" w:hAnsi="Times New Roman" w:cs="Times New Roman"/>
          <w:b/>
          <w:bCs/>
          <w:color w:val="auto"/>
          <w:lang w:val="en-IN" w:eastAsia="en-IN"/>
        </w:rPr>
        <w:t>Pronunciation link:</w:t>
      </w:r>
      <w:r w:rsidRPr="0064755F">
        <w:rPr>
          <w:rFonts w:ascii="Times New Roman" w:eastAsia="Times New Roman" w:hAnsi="Times New Roman" w:cs="Times New Roman"/>
          <w:color w:val="auto"/>
          <w:lang w:val="en-IN" w:eastAsia="en-IN"/>
        </w:rPr>
        <w:br/>
        <w:t>_no direct Merriam</w:t>
      </w:r>
      <w:r w:rsidRPr="0064755F">
        <w:rPr>
          <w:rFonts w:ascii="Times New Roman" w:eastAsia="Times New Roman" w:hAnsi="Times New Roman" w:cs="Times New Roman"/>
          <w:color w:val="auto"/>
          <w:lang w:val="en-IN" w:eastAsia="en-IN"/>
        </w:rPr>
        <w:noBreakHyphen/>
        <w:t xml:space="preserve">Webster entry found; the generic term “Deuterated DMSO” is explained at Wikipedia “Deuterated DMSO” and other chemistry resources. </w:t>
      </w:r>
      <w:hyperlink r:id="rId11" w:tgtFrame="_blank" w:history="1">
        <w:r w:rsidRPr="0064755F">
          <w:rPr>
            <w:rFonts w:ascii="Times New Roman" w:eastAsia="Times New Roman" w:hAnsi="Times New Roman" w:cs="Times New Roman"/>
            <w:color w:val="0000FF"/>
            <w:u w:val="single"/>
            <w:lang w:val="en-IN" w:eastAsia="en-IN"/>
          </w:rPr>
          <w:t>Wikipedia+1</w:t>
        </w:r>
      </w:hyperlink>
    </w:p>
    <w:p w14:paraId="21790BCD" w14:textId="77777777" w:rsidR="0064755F" w:rsidRPr="0064755F" w:rsidRDefault="0064755F" w:rsidP="0064755F">
      <w:pPr>
        <w:spacing w:before="100" w:beforeAutospacing="1" w:after="100" w:afterAutospacing="1"/>
        <w:rPr>
          <w:rFonts w:ascii="Times New Roman" w:eastAsia="Times New Roman" w:hAnsi="Times New Roman" w:cs="Times New Roman"/>
          <w:color w:val="auto"/>
          <w:lang w:val="en-IN" w:eastAsia="en-IN"/>
        </w:rPr>
      </w:pPr>
      <w:r w:rsidRPr="0064755F">
        <w:rPr>
          <w:rFonts w:ascii="Times New Roman" w:eastAsia="Times New Roman" w:hAnsi="Times New Roman" w:cs="Times New Roman"/>
          <w:b/>
          <w:bCs/>
          <w:color w:val="auto"/>
          <w:lang w:val="en-IN" w:eastAsia="en-IN"/>
        </w:rPr>
        <w:t>IPA (American):</w:t>
      </w:r>
      <w:r w:rsidRPr="0064755F">
        <w:rPr>
          <w:rFonts w:ascii="Times New Roman" w:eastAsia="Times New Roman" w:hAnsi="Times New Roman" w:cs="Times New Roman"/>
          <w:color w:val="auto"/>
          <w:lang w:val="en-IN" w:eastAsia="en-IN"/>
        </w:rPr>
        <w:t xml:space="preserve"> /duːˈteɪreɪtɪd diːɛmˈɛsoʊ/</w:t>
      </w:r>
    </w:p>
    <w:p w14:paraId="3BC67357" w14:textId="77777777" w:rsidR="0064755F" w:rsidRPr="0064755F" w:rsidRDefault="0064755F" w:rsidP="0064755F">
      <w:pPr>
        <w:spacing w:before="100" w:beforeAutospacing="1" w:after="100" w:afterAutospacing="1"/>
        <w:rPr>
          <w:rFonts w:ascii="Times New Roman" w:eastAsia="Times New Roman" w:hAnsi="Times New Roman" w:cs="Times New Roman"/>
          <w:color w:val="auto"/>
          <w:lang w:val="en-IN" w:eastAsia="en-IN"/>
        </w:rPr>
      </w:pPr>
      <w:r w:rsidRPr="0064755F">
        <w:rPr>
          <w:rFonts w:ascii="Times New Roman" w:eastAsia="Times New Roman" w:hAnsi="Times New Roman" w:cs="Times New Roman"/>
          <w:color w:val="auto"/>
          <w:lang w:val="en-IN" w:eastAsia="en-IN"/>
        </w:rPr>
        <w:noBreakHyphen/>
        <w:t xml:space="preserve"> Break</w:t>
      </w:r>
      <w:r w:rsidRPr="0064755F">
        <w:rPr>
          <w:rFonts w:ascii="Times New Roman" w:eastAsia="Times New Roman" w:hAnsi="Times New Roman" w:cs="Times New Roman"/>
          <w:color w:val="auto"/>
          <w:lang w:val="en-IN" w:eastAsia="en-IN"/>
        </w:rPr>
        <w:noBreakHyphen/>
        <w:t>down:</w:t>
      </w:r>
    </w:p>
    <w:p w14:paraId="4743AF77" w14:textId="77777777" w:rsidR="0064755F" w:rsidRPr="0064755F" w:rsidRDefault="0064755F" w:rsidP="0064755F">
      <w:pPr>
        <w:numPr>
          <w:ilvl w:val="0"/>
          <w:numId w:val="46"/>
        </w:numPr>
        <w:spacing w:before="100" w:beforeAutospacing="1" w:after="100" w:afterAutospacing="1"/>
        <w:rPr>
          <w:rFonts w:ascii="Times New Roman" w:eastAsia="Times New Roman" w:hAnsi="Times New Roman" w:cs="Times New Roman"/>
          <w:color w:val="auto"/>
          <w:lang w:val="en-IN" w:eastAsia="en-IN"/>
        </w:rPr>
      </w:pPr>
      <w:r w:rsidRPr="0064755F">
        <w:rPr>
          <w:rFonts w:ascii="Times New Roman" w:eastAsia="Times New Roman" w:hAnsi="Times New Roman" w:cs="Times New Roman"/>
          <w:color w:val="auto"/>
          <w:lang w:val="en-IN" w:eastAsia="en-IN"/>
        </w:rPr>
        <w:t>“Deuterated” /duːˈteɪr</w:t>
      </w:r>
      <w:r w:rsidRPr="0064755F">
        <w:rPr>
          <w:rFonts w:ascii="Times New Roman" w:eastAsia="Times New Roman" w:hAnsi="Times New Roman" w:cs="Times New Roman"/>
          <w:color w:val="auto"/>
          <w:lang w:val="en-IN" w:eastAsia="en-IN"/>
        </w:rPr>
        <w:softHyphen/>
        <w:t>eɪtɪd/</w:t>
      </w:r>
    </w:p>
    <w:p w14:paraId="0AAF406D" w14:textId="77777777" w:rsidR="0064755F" w:rsidRPr="0064755F" w:rsidRDefault="0064755F" w:rsidP="0064755F">
      <w:pPr>
        <w:numPr>
          <w:ilvl w:val="0"/>
          <w:numId w:val="46"/>
        </w:numPr>
        <w:spacing w:before="100" w:beforeAutospacing="1" w:after="100" w:afterAutospacing="1"/>
        <w:rPr>
          <w:rFonts w:ascii="Times New Roman" w:eastAsia="Times New Roman" w:hAnsi="Times New Roman" w:cs="Times New Roman"/>
          <w:color w:val="auto"/>
          <w:lang w:val="en-IN" w:eastAsia="en-IN"/>
        </w:rPr>
      </w:pPr>
      <w:r w:rsidRPr="0064755F">
        <w:rPr>
          <w:rFonts w:ascii="Times New Roman" w:eastAsia="Times New Roman" w:hAnsi="Times New Roman" w:cs="Times New Roman"/>
          <w:color w:val="auto"/>
          <w:lang w:val="en-IN" w:eastAsia="en-IN"/>
        </w:rPr>
        <w:t>“DMSO” spelled out /diː</w:t>
      </w:r>
      <w:r w:rsidRPr="0064755F">
        <w:rPr>
          <w:rFonts w:ascii="Times New Roman" w:eastAsia="Times New Roman" w:hAnsi="Times New Roman" w:cs="Times New Roman"/>
          <w:color w:val="auto"/>
          <w:lang w:val="en-IN" w:eastAsia="en-IN"/>
        </w:rPr>
        <w:noBreakHyphen/>
        <w:t>ɛm</w:t>
      </w:r>
      <w:r w:rsidRPr="0064755F">
        <w:rPr>
          <w:rFonts w:ascii="Times New Roman" w:eastAsia="Times New Roman" w:hAnsi="Times New Roman" w:cs="Times New Roman"/>
          <w:color w:val="auto"/>
          <w:lang w:val="en-IN" w:eastAsia="en-IN"/>
        </w:rPr>
        <w:noBreakHyphen/>
        <w:t>ɛs</w:t>
      </w:r>
      <w:r w:rsidRPr="0064755F">
        <w:rPr>
          <w:rFonts w:ascii="Times New Roman" w:eastAsia="Times New Roman" w:hAnsi="Times New Roman" w:cs="Times New Roman"/>
          <w:color w:val="auto"/>
          <w:lang w:val="en-IN" w:eastAsia="en-IN"/>
        </w:rPr>
        <w:noBreakHyphen/>
        <w:t>oʊ/</w:t>
      </w:r>
    </w:p>
    <w:p w14:paraId="0047410F" w14:textId="77777777" w:rsidR="0064755F" w:rsidRPr="0064755F" w:rsidRDefault="0064755F" w:rsidP="0064755F">
      <w:pPr>
        <w:spacing w:before="100" w:beforeAutospacing="1" w:after="100" w:afterAutospacing="1"/>
        <w:rPr>
          <w:rFonts w:ascii="Times New Roman" w:eastAsia="Times New Roman" w:hAnsi="Times New Roman" w:cs="Times New Roman"/>
          <w:color w:val="auto"/>
          <w:lang w:val="en-IN" w:eastAsia="en-IN"/>
        </w:rPr>
      </w:pPr>
      <w:r w:rsidRPr="0064755F">
        <w:rPr>
          <w:rFonts w:ascii="Times New Roman" w:eastAsia="Times New Roman" w:hAnsi="Times New Roman" w:cs="Times New Roman"/>
          <w:b/>
          <w:bCs/>
          <w:color w:val="auto"/>
          <w:lang w:val="en-IN" w:eastAsia="en-IN"/>
        </w:rPr>
        <w:t>Phonetic spelling:</w:t>
      </w:r>
      <w:r w:rsidRPr="0064755F">
        <w:rPr>
          <w:rFonts w:ascii="Times New Roman" w:eastAsia="Times New Roman" w:hAnsi="Times New Roman" w:cs="Times New Roman"/>
          <w:color w:val="auto"/>
          <w:lang w:val="en-IN" w:eastAsia="en-IN"/>
        </w:rPr>
        <w:t xml:space="preserve"> doo</w:t>
      </w:r>
      <w:r w:rsidRPr="0064755F">
        <w:rPr>
          <w:rFonts w:ascii="Times New Roman" w:eastAsia="Times New Roman" w:hAnsi="Times New Roman" w:cs="Times New Roman"/>
          <w:color w:val="auto"/>
          <w:lang w:val="en-IN" w:eastAsia="en-IN"/>
        </w:rPr>
        <w:noBreakHyphen/>
        <w:t>TAY</w:t>
      </w:r>
      <w:r w:rsidRPr="0064755F">
        <w:rPr>
          <w:rFonts w:ascii="Times New Roman" w:eastAsia="Times New Roman" w:hAnsi="Times New Roman" w:cs="Times New Roman"/>
          <w:color w:val="auto"/>
          <w:lang w:val="en-IN" w:eastAsia="en-IN"/>
        </w:rPr>
        <w:noBreakHyphen/>
        <w:t>ruh</w:t>
      </w:r>
      <w:r w:rsidRPr="0064755F">
        <w:rPr>
          <w:rFonts w:ascii="Times New Roman" w:eastAsia="Times New Roman" w:hAnsi="Times New Roman" w:cs="Times New Roman"/>
          <w:color w:val="auto"/>
          <w:lang w:val="en-IN" w:eastAsia="en-IN"/>
        </w:rPr>
        <w:noBreakHyphen/>
        <w:t>tid DEE</w:t>
      </w:r>
      <w:r w:rsidRPr="0064755F">
        <w:rPr>
          <w:rFonts w:ascii="Times New Roman" w:eastAsia="Times New Roman" w:hAnsi="Times New Roman" w:cs="Times New Roman"/>
          <w:color w:val="auto"/>
          <w:lang w:val="en-IN" w:eastAsia="en-IN"/>
        </w:rPr>
        <w:noBreakHyphen/>
        <w:t>EM</w:t>
      </w:r>
      <w:r w:rsidRPr="0064755F">
        <w:rPr>
          <w:rFonts w:ascii="Times New Roman" w:eastAsia="Times New Roman" w:hAnsi="Times New Roman" w:cs="Times New Roman"/>
          <w:color w:val="auto"/>
          <w:lang w:val="en-IN" w:eastAsia="en-IN"/>
        </w:rPr>
        <w:noBreakHyphen/>
        <w:t>ESS</w:t>
      </w:r>
      <w:r w:rsidRPr="0064755F">
        <w:rPr>
          <w:rFonts w:ascii="Times New Roman" w:eastAsia="Times New Roman" w:hAnsi="Times New Roman" w:cs="Times New Roman"/>
          <w:color w:val="auto"/>
          <w:lang w:val="en-IN" w:eastAsia="en-IN"/>
        </w:rPr>
        <w:noBreakHyphen/>
        <w:t>OH</w:t>
      </w:r>
    </w:p>
    <w:p w14:paraId="18B3B6A1" w14:textId="77777777" w:rsidR="0064755F" w:rsidRDefault="0064755F" w:rsidP="00C5354F">
      <w:pPr>
        <w:rPr>
          <w:rFonts w:eastAsia="Times New Roman" w:cstheme="minorHAnsi"/>
          <w:sz w:val="52"/>
        </w:rPr>
      </w:pPr>
    </w:p>
    <w:p w14:paraId="7CB34A49" w14:textId="77777777" w:rsidR="0064755F" w:rsidRPr="0064755F" w:rsidRDefault="0064755F" w:rsidP="0064755F">
      <w:pPr>
        <w:numPr>
          <w:ilvl w:val="0"/>
          <w:numId w:val="47"/>
        </w:numPr>
        <w:spacing w:before="100" w:beforeAutospacing="1" w:after="100" w:afterAutospacing="1"/>
        <w:rPr>
          <w:rFonts w:ascii="Times New Roman" w:eastAsia="Times New Roman" w:hAnsi="Times New Roman" w:cs="Times New Roman"/>
          <w:color w:val="auto"/>
          <w:lang w:val="en-IN" w:eastAsia="en-IN"/>
        </w:rPr>
      </w:pPr>
      <w:r w:rsidRPr="0064755F">
        <w:rPr>
          <w:rFonts w:ascii="Times New Roman" w:eastAsia="Times New Roman" w:hAnsi="Times New Roman" w:cs="Times New Roman"/>
          <w:b/>
          <w:bCs/>
          <w:color w:val="auto"/>
          <w:lang w:val="en-IN" w:eastAsia="en-IN"/>
        </w:rPr>
        <w:t>Stratum corneum</w:t>
      </w:r>
      <w:r w:rsidRPr="0064755F">
        <w:rPr>
          <w:rFonts w:ascii="Times New Roman" w:eastAsia="Times New Roman" w:hAnsi="Times New Roman" w:cs="Times New Roman"/>
          <w:color w:val="auto"/>
          <w:lang w:val="en-IN" w:eastAsia="en-IN"/>
        </w:rPr>
        <w:br/>
        <w:t xml:space="preserve">Pronunciation link: </w:t>
      </w:r>
      <w:hyperlink r:id="rId12" w:tgtFrame="_new" w:history="1">
        <w:r w:rsidRPr="0064755F">
          <w:rPr>
            <w:rFonts w:ascii="Times New Roman" w:eastAsia="Times New Roman" w:hAnsi="Times New Roman" w:cs="Times New Roman"/>
            <w:color w:val="0000FF"/>
            <w:u w:val="single"/>
            <w:lang w:val="en-IN" w:eastAsia="en-IN"/>
          </w:rPr>
          <w:t>https://www.merriam-webster.com/dictionary/stratum%20corneum</w:t>
        </w:r>
      </w:hyperlink>
      <w:r w:rsidRPr="0064755F">
        <w:rPr>
          <w:rFonts w:ascii="Times New Roman" w:eastAsia="Times New Roman" w:hAnsi="Times New Roman" w:cs="Times New Roman"/>
          <w:color w:val="auto"/>
          <w:lang w:val="en-IN" w:eastAsia="en-IN"/>
        </w:rPr>
        <w:t xml:space="preserve"> </w:t>
      </w:r>
      <w:hyperlink r:id="rId13" w:tgtFrame="_blank" w:history="1">
        <w:r w:rsidRPr="0064755F">
          <w:rPr>
            <w:rFonts w:ascii="Times New Roman" w:eastAsia="Times New Roman" w:hAnsi="Times New Roman" w:cs="Times New Roman"/>
            <w:color w:val="0000FF"/>
            <w:u w:val="single"/>
            <w:lang w:val="en-IN" w:eastAsia="en-IN"/>
          </w:rPr>
          <w:t>Merriam-Webster</w:t>
        </w:r>
      </w:hyperlink>
      <w:r w:rsidRPr="0064755F">
        <w:rPr>
          <w:rFonts w:ascii="Times New Roman" w:eastAsia="Times New Roman" w:hAnsi="Times New Roman" w:cs="Times New Roman"/>
          <w:color w:val="auto"/>
          <w:lang w:val="en-IN" w:eastAsia="en-IN"/>
        </w:rPr>
        <w:br/>
        <w:t xml:space="preserve">IPA (American): /ˌstreɪˈtʌm ˈkɔːrniəm/ </w:t>
      </w:r>
      <w:hyperlink r:id="rId14" w:tgtFrame="_blank" w:history="1">
        <w:r w:rsidRPr="0064755F">
          <w:rPr>
            <w:rFonts w:ascii="Times New Roman" w:eastAsia="Times New Roman" w:hAnsi="Times New Roman" w:cs="Times New Roman"/>
            <w:color w:val="0000FF"/>
            <w:u w:val="single"/>
            <w:lang w:val="en-IN" w:eastAsia="en-IN"/>
          </w:rPr>
          <w:t>Cambridge Dictionary+1</w:t>
        </w:r>
      </w:hyperlink>
      <w:r w:rsidRPr="0064755F">
        <w:rPr>
          <w:rFonts w:ascii="Times New Roman" w:eastAsia="Times New Roman" w:hAnsi="Times New Roman" w:cs="Times New Roman"/>
          <w:color w:val="auto"/>
          <w:lang w:val="en-IN" w:eastAsia="en-IN"/>
        </w:rPr>
        <w:br/>
        <w:t>Phonetic spelling: STRAY</w:t>
      </w:r>
      <w:r w:rsidRPr="0064755F">
        <w:rPr>
          <w:rFonts w:ascii="Times New Roman" w:eastAsia="Times New Roman" w:hAnsi="Times New Roman" w:cs="Times New Roman"/>
          <w:color w:val="auto"/>
          <w:lang w:val="en-IN" w:eastAsia="en-IN"/>
        </w:rPr>
        <w:noBreakHyphen/>
        <w:t>tum COR</w:t>
      </w:r>
      <w:r w:rsidRPr="0064755F">
        <w:rPr>
          <w:rFonts w:ascii="Times New Roman" w:eastAsia="Times New Roman" w:hAnsi="Times New Roman" w:cs="Times New Roman"/>
          <w:color w:val="auto"/>
          <w:lang w:val="en-IN" w:eastAsia="en-IN"/>
        </w:rPr>
        <w:noBreakHyphen/>
        <w:t>nee</w:t>
      </w:r>
      <w:r w:rsidRPr="0064755F">
        <w:rPr>
          <w:rFonts w:ascii="Times New Roman" w:eastAsia="Times New Roman" w:hAnsi="Times New Roman" w:cs="Times New Roman"/>
          <w:color w:val="auto"/>
          <w:lang w:val="en-IN" w:eastAsia="en-IN"/>
        </w:rPr>
        <w:noBreakHyphen/>
        <w:t>um</w:t>
      </w:r>
    </w:p>
    <w:p w14:paraId="0535DF77" w14:textId="77777777" w:rsidR="0064755F" w:rsidRPr="0064755F" w:rsidRDefault="0064755F" w:rsidP="0064755F">
      <w:pPr>
        <w:rPr>
          <w:rFonts w:ascii="Times New Roman" w:eastAsia="Times New Roman" w:hAnsi="Times New Roman" w:cs="Times New Roman"/>
          <w:color w:val="auto"/>
          <w:lang w:val="en-IN" w:eastAsia="en-IN"/>
        </w:rPr>
      </w:pPr>
      <w:r w:rsidRPr="0064755F">
        <w:rPr>
          <w:rFonts w:ascii="Times New Roman" w:eastAsia="Times New Roman" w:hAnsi="Times New Roman" w:cs="Times New Roman"/>
          <w:color w:val="auto"/>
          <w:lang w:val="en-IN" w:eastAsia="en-IN"/>
        </w:rPr>
        <w:pict w14:anchorId="703C6F77">
          <v:rect id="_x0000_i1096" style="width:0;height:1.5pt" o:hralign="center" o:hrstd="t" o:hr="t" fillcolor="#a0a0a0" stroked="f"/>
        </w:pict>
      </w:r>
    </w:p>
    <w:p w14:paraId="7ECA7EF7" w14:textId="77777777" w:rsidR="0064755F" w:rsidRPr="0064755F" w:rsidRDefault="0064755F" w:rsidP="0064755F">
      <w:pPr>
        <w:numPr>
          <w:ilvl w:val="0"/>
          <w:numId w:val="48"/>
        </w:numPr>
        <w:spacing w:before="100" w:beforeAutospacing="1" w:after="100" w:afterAutospacing="1"/>
        <w:rPr>
          <w:rFonts w:ascii="Times New Roman" w:eastAsia="Times New Roman" w:hAnsi="Times New Roman" w:cs="Times New Roman"/>
          <w:color w:val="auto"/>
          <w:lang w:val="en-IN" w:eastAsia="en-IN"/>
        </w:rPr>
      </w:pPr>
      <w:r w:rsidRPr="0064755F">
        <w:rPr>
          <w:rFonts w:ascii="Times New Roman" w:eastAsia="Times New Roman" w:hAnsi="Times New Roman" w:cs="Times New Roman"/>
          <w:b/>
          <w:bCs/>
          <w:color w:val="auto"/>
          <w:lang w:val="en-IN" w:eastAsia="en-IN"/>
        </w:rPr>
        <w:t>Karl Fischer</w:t>
      </w:r>
      <w:r w:rsidRPr="0064755F">
        <w:rPr>
          <w:rFonts w:ascii="Times New Roman" w:eastAsia="Times New Roman" w:hAnsi="Times New Roman" w:cs="Times New Roman"/>
          <w:color w:val="auto"/>
          <w:lang w:val="en-IN" w:eastAsia="en-IN"/>
        </w:rPr>
        <w:br/>
        <w:t xml:space="preserve">Pronunciation link: </w:t>
      </w:r>
      <w:hyperlink r:id="rId15" w:tgtFrame="_new" w:history="1">
        <w:r w:rsidRPr="0064755F">
          <w:rPr>
            <w:rFonts w:ascii="Times New Roman" w:eastAsia="Times New Roman" w:hAnsi="Times New Roman" w:cs="Times New Roman"/>
            <w:color w:val="0000FF"/>
            <w:u w:val="single"/>
            <w:lang w:val="en-IN" w:eastAsia="en-IN"/>
          </w:rPr>
          <w:t>https://www.howtopronounce.com/karl-fischer</w:t>
        </w:r>
      </w:hyperlink>
      <w:r w:rsidRPr="0064755F">
        <w:rPr>
          <w:rFonts w:ascii="Times New Roman" w:eastAsia="Times New Roman" w:hAnsi="Times New Roman" w:cs="Times New Roman"/>
          <w:color w:val="auto"/>
          <w:lang w:val="en-IN" w:eastAsia="en-IN"/>
        </w:rPr>
        <w:t xml:space="preserve"> </w:t>
      </w:r>
      <w:hyperlink r:id="rId16" w:tgtFrame="_blank" w:history="1">
        <w:r w:rsidRPr="0064755F">
          <w:rPr>
            <w:rFonts w:ascii="Times New Roman" w:eastAsia="Times New Roman" w:hAnsi="Times New Roman" w:cs="Times New Roman"/>
            <w:color w:val="0000FF"/>
            <w:u w:val="single"/>
            <w:lang w:val="en-IN" w:eastAsia="en-IN"/>
          </w:rPr>
          <w:t>How To Pronounce</w:t>
        </w:r>
      </w:hyperlink>
      <w:r w:rsidRPr="0064755F">
        <w:rPr>
          <w:rFonts w:ascii="Times New Roman" w:eastAsia="Times New Roman" w:hAnsi="Times New Roman" w:cs="Times New Roman"/>
          <w:color w:val="auto"/>
          <w:lang w:val="en-IN" w:eastAsia="en-IN"/>
        </w:rPr>
        <w:br/>
        <w:t>IPA (American): /ˈkɑrl ˈfɪʃər/</w:t>
      </w:r>
      <w:r w:rsidRPr="0064755F">
        <w:rPr>
          <w:rFonts w:ascii="Times New Roman" w:eastAsia="Times New Roman" w:hAnsi="Times New Roman" w:cs="Times New Roman"/>
          <w:color w:val="auto"/>
          <w:lang w:val="en-IN" w:eastAsia="en-IN"/>
        </w:rPr>
        <w:br/>
        <w:t>Phonetic spelling: KARL FISH</w:t>
      </w:r>
      <w:r w:rsidRPr="0064755F">
        <w:rPr>
          <w:rFonts w:ascii="Times New Roman" w:eastAsia="Times New Roman" w:hAnsi="Times New Roman" w:cs="Times New Roman"/>
          <w:color w:val="auto"/>
          <w:lang w:val="en-IN" w:eastAsia="en-IN"/>
        </w:rPr>
        <w:noBreakHyphen/>
        <w:t>er</w:t>
      </w:r>
    </w:p>
    <w:p w14:paraId="3975C669" w14:textId="77777777" w:rsidR="0064755F" w:rsidRPr="0064755F" w:rsidRDefault="0064755F" w:rsidP="0064755F">
      <w:pPr>
        <w:rPr>
          <w:rFonts w:ascii="Times New Roman" w:eastAsia="Times New Roman" w:hAnsi="Times New Roman" w:cs="Times New Roman"/>
          <w:color w:val="auto"/>
          <w:lang w:val="en-IN" w:eastAsia="en-IN"/>
        </w:rPr>
      </w:pPr>
      <w:r w:rsidRPr="0064755F">
        <w:rPr>
          <w:rFonts w:ascii="Times New Roman" w:eastAsia="Times New Roman" w:hAnsi="Times New Roman" w:cs="Times New Roman"/>
          <w:color w:val="auto"/>
          <w:lang w:val="en-IN" w:eastAsia="en-IN"/>
        </w:rPr>
        <w:pict w14:anchorId="598D1CE5">
          <v:rect id="_x0000_i1097" style="width:0;height:1.5pt" o:hralign="center" o:hrstd="t" o:hr="t" fillcolor="#a0a0a0" stroked="f"/>
        </w:pict>
      </w:r>
    </w:p>
    <w:p w14:paraId="76498D92" w14:textId="77777777" w:rsidR="0064755F" w:rsidRPr="0064755F" w:rsidRDefault="0064755F" w:rsidP="0064755F">
      <w:pPr>
        <w:numPr>
          <w:ilvl w:val="0"/>
          <w:numId w:val="49"/>
        </w:numPr>
        <w:spacing w:before="100" w:beforeAutospacing="1" w:after="100" w:afterAutospacing="1"/>
        <w:rPr>
          <w:rFonts w:ascii="Times New Roman" w:eastAsia="Times New Roman" w:hAnsi="Times New Roman" w:cs="Times New Roman"/>
          <w:color w:val="auto"/>
          <w:lang w:val="en-IN" w:eastAsia="en-IN"/>
        </w:rPr>
      </w:pPr>
      <w:r w:rsidRPr="0064755F">
        <w:rPr>
          <w:rFonts w:ascii="Times New Roman" w:eastAsia="Times New Roman" w:hAnsi="Times New Roman" w:cs="Times New Roman"/>
          <w:b/>
          <w:bCs/>
          <w:color w:val="auto"/>
          <w:lang w:val="en-IN" w:eastAsia="en-IN"/>
        </w:rPr>
        <w:t>Titration</w:t>
      </w:r>
      <w:r w:rsidRPr="0064755F">
        <w:rPr>
          <w:rFonts w:ascii="Times New Roman" w:eastAsia="Times New Roman" w:hAnsi="Times New Roman" w:cs="Times New Roman"/>
          <w:color w:val="auto"/>
          <w:lang w:val="en-IN" w:eastAsia="en-IN"/>
        </w:rPr>
        <w:t xml:space="preserve"> (in “Karl Fischer titration”)</w:t>
      </w:r>
      <w:r w:rsidRPr="0064755F">
        <w:rPr>
          <w:rFonts w:ascii="Times New Roman" w:eastAsia="Times New Roman" w:hAnsi="Times New Roman" w:cs="Times New Roman"/>
          <w:color w:val="auto"/>
          <w:lang w:val="en-IN" w:eastAsia="en-IN"/>
        </w:rPr>
        <w:br/>
        <w:t xml:space="preserve">Pronunciation link: https://www.merriam-webster.com/dictionary/titration </w:t>
      </w:r>
      <w:hyperlink r:id="rId17" w:tgtFrame="_blank" w:history="1">
        <w:r w:rsidRPr="0064755F">
          <w:rPr>
            <w:rFonts w:ascii="Times New Roman" w:eastAsia="Times New Roman" w:hAnsi="Times New Roman" w:cs="Times New Roman"/>
            <w:color w:val="0000FF"/>
            <w:u w:val="single"/>
            <w:lang w:val="en-IN" w:eastAsia="en-IN"/>
          </w:rPr>
          <w:t>MilliporeSigma+1</w:t>
        </w:r>
      </w:hyperlink>
      <w:r w:rsidRPr="0064755F">
        <w:rPr>
          <w:rFonts w:ascii="Times New Roman" w:eastAsia="Times New Roman" w:hAnsi="Times New Roman" w:cs="Times New Roman"/>
          <w:color w:val="auto"/>
          <w:lang w:val="en-IN" w:eastAsia="en-IN"/>
        </w:rPr>
        <w:br/>
        <w:t>IPA (American): /ˌtaɪˈtreɪʃən/</w:t>
      </w:r>
      <w:r w:rsidRPr="0064755F">
        <w:rPr>
          <w:rFonts w:ascii="Times New Roman" w:eastAsia="Times New Roman" w:hAnsi="Times New Roman" w:cs="Times New Roman"/>
          <w:color w:val="auto"/>
          <w:lang w:val="en-IN" w:eastAsia="en-IN"/>
        </w:rPr>
        <w:br/>
        <w:t>Phonetic spelling: TY</w:t>
      </w:r>
      <w:r w:rsidRPr="0064755F">
        <w:rPr>
          <w:rFonts w:ascii="Times New Roman" w:eastAsia="Times New Roman" w:hAnsi="Times New Roman" w:cs="Times New Roman"/>
          <w:color w:val="auto"/>
          <w:lang w:val="en-IN" w:eastAsia="en-IN"/>
        </w:rPr>
        <w:noBreakHyphen/>
        <w:t>tray</w:t>
      </w:r>
      <w:r w:rsidRPr="0064755F">
        <w:rPr>
          <w:rFonts w:ascii="Times New Roman" w:eastAsia="Times New Roman" w:hAnsi="Times New Roman" w:cs="Times New Roman"/>
          <w:color w:val="auto"/>
          <w:lang w:val="en-IN" w:eastAsia="en-IN"/>
        </w:rPr>
        <w:noBreakHyphen/>
        <w:t>shun</w:t>
      </w:r>
    </w:p>
    <w:p w14:paraId="7EC91BA9" w14:textId="77777777" w:rsidR="0064755F" w:rsidRPr="0064755F" w:rsidRDefault="0064755F" w:rsidP="0064755F">
      <w:pPr>
        <w:rPr>
          <w:rFonts w:ascii="Times New Roman" w:eastAsia="Times New Roman" w:hAnsi="Times New Roman" w:cs="Times New Roman"/>
          <w:color w:val="auto"/>
          <w:lang w:val="en-IN" w:eastAsia="en-IN"/>
        </w:rPr>
      </w:pPr>
      <w:r w:rsidRPr="0064755F">
        <w:rPr>
          <w:rFonts w:ascii="Times New Roman" w:eastAsia="Times New Roman" w:hAnsi="Times New Roman" w:cs="Times New Roman"/>
          <w:color w:val="auto"/>
          <w:lang w:val="en-IN" w:eastAsia="en-IN"/>
        </w:rPr>
        <w:pict w14:anchorId="159A4FFD">
          <v:rect id="_x0000_i1098" style="width:0;height:1.5pt" o:hralign="center" o:hrstd="t" o:hr="t" fillcolor="#a0a0a0" stroked="f"/>
        </w:pict>
      </w:r>
    </w:p>
    <w:p w14:paraId="04372BE4" w14:textId="77777777" w:rsidR="0064755F" w:rsidRPr="0064755F" w:rsidRDefault="0064755F" w:rsidP="0064755F">
      <w:pPr>
        <w:numPr>
          <w:ilvl w:val="0"/>
          <w:numId w:val="50"/>
        </w:numPr>
        <w:spacing w:before="100" w:beforeAutospacing="1" w:after="100" w:afterAutospacing="1"/>
        <w:rPr>
          <w:rFonts w:ascii="Times New Roman" w:eastAsia="Times New Roman" w:hAnsi="Times New Roman" w:cs="Times New Roman"/>
          <w:color w:val="auto"/>
          <w:lang w:val="en-IN" w:eastAsia="en-IN"/>
        </w:rPr>
      </w:pPr>
      <w:r w:rsidRPr="0064755F">
        <w:rPr>
          <w:rFonts w:ascii="Times New Roman" w:eastAsia="Times New Roman" w:hAnsi="Times New Roman" w:cs="Times New Roman"/>
          <w:b/>
          <w:bCs/>
          <w:color w:val="auto"/>
          <w:lang w:val="en-IN" w:eastAsia="en-IN"/>
        </w:rPr>
        <w:t>Deuterated</w:t>
      </w:r>
      <w:r w:rsidRPr="0064755F">
        <w:rPr>
          <w:rFonts w:ascii="Times New Roman" w:eastAsia="Times New Roman" w:hAnsi="Times New Roman" w:cs="Times New Roman"/>
          <w:color w:val="auto"/>
          <w:lang w:val="en-IN" w:eastAsia="en-IN"/>
        </w:rPr>
        <w:t xml:space="preserve"> (as in “deuterated DMSO”)</w:t>
      </w:r>
      <w:r w:rsidRPr="0064755F">
        <w:rPr>
          <w:rFonts w:ascii="Times New Roman" w:eastAsia="Times New Roman" w:hAnsi="Times New Roman" w:cs="Times New Roman"/>
          <w:color w:val="auto"/>
          <w:lang w:val="en-IN" w:eastAsia="en-IN"/>
        </w:rPr>
        <w:br/>
        <w:t xml:space="preserve">Pronunciation link: </w:t>
      </w:r>
      <w:r w:rsidRPr="0064755F">
        <w:rPr>
          <w:rFonts w:ascii="Times New Roman" w:eastAsia="Times New Roman" w:hAnsi="Times New Roman" w:cs="Times New Roman"/>
          <w:i/>
          <w:iCs/>
          <w:color w:val="auto"/>
          <w:lang w:val="en-IN" w:eastAsia="en-IN"/>
        </w:rPr>
        <w:t>No confirmed link found for “deuterated” on Merriam</w:t>
      </w:r>
      <w:r w:rsidRPr="0064755F">
        <w:rPr>
          <w:rFonts w:ascii="Times New Roman" w:eastAsia="Times New Roman" w:hAnsi="Times New Roman" w:cs="Times New Roman"/>
          <w:i/>
          <w:iCs/>
          <w:color w:val="auto"/>
          <w:lang w:val="en-IN" w:eastAsia="en-IN"/>
        </w:rPr>
        <w:noBreakHyphen/>
        <w:t>Webster with the exact term “deuterated” in context, but standard dictionaries and scientific usage guide pronunciation.</w:t>
      </w:r>
      <w:r w:rsidRPr="0064755F">
        <w:rPr>
          <w:rFonts w:ascii="Times New Roman" w:eastAsia="Times New Roman" w:hAnsi="Times New Roman" w:cs="Times New Roman"/>
          <w:color w:val="auto"/>
          <w:lang w:val="en-IN" w:eastAsia="en-IN"/>
        </w:rPr>
        <w:br/>
      </w:r>
      <w:r w:rsidRPr="0064755F">
        <w:rPr>
          <w:rFonts w:ascii="Times New Roman" w:eastAsia="Times New Roman" w:hAnsi="Times New Roman" w:cs="Times New Roman"/>
          <w:color w:val="auto"/>
          <w:lang w:val="en-IN" w:eastAsia="en-IN"/>
        </w:rPr>
        <w:lastRenderedPageBreak/>
        <w:t>IPA (American): /duːˈteɪreɪtɪd/</w:t>
      </w:r>
      <w:r w:rsidRPr="0064755F">
        <w:rPr>
          <w:rFonts w:ascii="Times New Roman" w:eastAsia="Times New Roman" w:hAnsi="Times New Roman" w:cs="Times New Roman"/>
          <w:color w:val="auto"/>
          <w:lang w:val="en-IN" w:eastAsia="en-IN"/>
        </w:rPr>
        <w:br/>
        <w:t>Phonetic spelling: DOO</w:t>
      </w:r>
      <w:r w:rsidRPr="0064755F">
        <w:rPr>
          <w:rFonts w:ascii="Times New Roman" w:eastAsia="Times New Roman" w:hAnsi="Times New Roman" w:cs="Times New Roman"/>
          <w:color w:val="auto"/>
          <w:lang w:val="en-IN" w:eastAsia="en-IN"/>
        </w:rPr>
        <w:noBreakHyphen/>
        <w:t>tay</w:t>
      </w:r>
      <w:r w:rsidRPr="0064755F">
        <w:rPr>
          <w:rFonts w:ascii="Times New Roman" w:eastAsia="Times New Roman" w:hAnsi="Times New Roman" w:cs="Times New Roman"/>
          <w:color w:val="auto"/>
          <w:lang w:val="en-IN" w:eastAsia="en-IN"/>
        </w:rPr>
        <w:noBreakHyphen/>
        <w:t>ray</w:t>
      </w:r>
      <w:r w:rsidRPr="0064755F">
        <w:rPr>
          <w:rFonts w:ascii="Times New Roman" w:eastAsia="Times New Roman" w:hAnsi="Times New Roman" w:cs="Times New Roman"/>
          <w:color w:val="auto"/>
          <w:lang w:val="en-IN" w:eastAsia="en-IN"/>
        </w:rPr>
        <w:noBreakHyphen/>
        <w:t>tid</w:t>
      </w:r>
    </w:p>
    <w:p w14:paraId="539B894B" w14:textId="77777777" w:rsidR="0064755F" w:rsidRPr="0064755F" w:rsidRDefault="0064755F" w:rsidP="0064755F">
      <w:pPr>
        <w:rPr>
          <w:rFonts w:ascii="Times New Roman" w:eastAsia="Times New Roman" w:hAnsi="Times New Roman" w:cs="Times New Roman"/>
          <w:color w:val="auto"/>
          <w:lang w:val="en-IN" w:eastAsia="en-IN"/>
        </w:rPr>
      </w:pPr>
      <w:r w:rsidRPr="0064755F">
        <w:rPr>
          <w:rFonts w:ascii="Times New Roman" w:eastAsia="Times New Roman" w:hAnsi="Times New Roman" w:cs="Times New Roman"/>
          <w:color w:val="auto"/>
          <w:lang w:val="en-IN" w:eastAsia="en-IN"/>
        </w:rPr>
        <w:pict w14:anchorId="5BFB6BBC">
          <v:rect id="_x0000_i1099" style="width:0;height:1.5pt" o:hralign="center" o:hrstd="t" o:hr="t" fillcolor="#a0a0a0" stroked="f"/>
        </w:pict>
      </w:r>
    </w:p>
    <w:p w14:paraId="10EED652" w14:textId="77777777" w:rsidR="0064755F" w:rsidRPr="0064755F" w:rsidRDefault="0064755F" w:rsidP="0064755F">
      <w:pPr>
        <w:numPr>
          <w:ilvl w:val="0"/>
          <w:numId w:val="51"/>
        </w:numPr>
        <w:spacing w:before="100" w:beforeAutospacing="1" w:after="100" w:afterAutospacing="1"/>
        <w:rPr>
          <w:rFonts w:ascii="Times New Roman" w:eastAsia="Times New Roman" w:hAnsi="Times New Roman" w:cs="Times New Roman"/>
          <w:color w:val="auto"/>
          <w:lang w:val="en-IN" w:eastAsia="en-IN"/>
        </w:rPr>
      </w:pPr>
      <w:r w:rsidRPr="0064755F">
        <w:rPr>
          <w:rFonts w:ascii="Times New Roman" w:eastAsia="Times New Roman" w:hAnsi="Times New Roman" w:cs="Times New Roman"/>
          <w:b/>
          <w:bCs/>
          <w:color w:val="auto"/>
          <w:lang w:val="en-IN" w:eastAsia="en-IN"/>
        </w:rPr>
        <w:t>Rotary evaporator</w:t>
      </w:r>
      <w:r w:rsidRPr="0064755F">
        <w:rPr>
          <w:rFonts w:ascii="Times New Roman" w:eastAsia="Times New Roman" w:hAnsi="Times New Roman" w:cs="Times New Roman"/>
          <w:color w:val="auto"/>
          <w:lang w:val="en-IN" w:eastAsia="en-IN"/>
        </w:rPr>
        <w:br/>
        <w:t xml:space="preserve">Pronunciation link: </w:t>
      </w:r>
      <w:r w:rsidRPr="0064755F">
        <w:rPr>
          <w:rFonts w:ascii="Times New Roman" w:eastAsia="Times New Roman" w:hAnsi="Times New Roman" w:cs="Times New Roman"/>
          <w:i/>
          <w:iCs/>
          <w:color w:val="auto"/>
          <w:lang w:val="en-IN" w:eastAsia="en-IN"/>
        </w:rPr>
        <w:t>No single link for the full phrase; separate “rotary” and “evaporator” are in dictionaries.</w:t>
      </w:r>
      <w:r w:rsidRPr="0064755F">
        <w:rPr>
          <w:rFonts w:ascii="Times New Roman" w:eastAsia="Times New Roman" w:hAnsi="Times New Roman" w:cs="Times New Roman"/>
          <w:color w:val="auto"/>
          <w:lang w:val="en-IN" w:eastAsia="en-IN"/>
        </w:rPr>
        <w:br/>
        <w:t>IPA (American): /ˈroʊtəri ɪˈvæpəˌreɪtər/</w:t>
      </w:r>
      <w:r w:rsidRPr="0064755F">
        <w:rPr>
          <w:rFonts w:ascii="Times New Roman" w:eastAsia="Times New Roman" w:hAnsi="Times New Roman" w:cs="Times New Roman"/>
          <w:color w:val="auto"/>
          <w:lang w:val="en-IN" w:eastAsia="en-IN"/>
        </w:rPr>
        <w:br/>
        <w:t>Phonetic spelling: ROH</w:t>
      </w:r>
      <w:r w:rsidRPr="0064755F">
        <w:rPr>
          <w:rFonts w:ascii="Times New Roman" w:eastAsia="Times New Roman" w:hAnsi="Times New Roman" w:cs="Times New Roman"/>
          <w:color w:val="auto"/>
          <w:lang w:val="en-IN" w:eastAsia="en-IN"/>
        </w:rPr>
        <w:noBreakHyphen/>
        <w:t>tuh</w:t>
      </w:r>
      <w:r w:rsidRPr="0064755F">
        <w:rPr>
          <w:rFonts w:ascii="Times New Roman" w:eastAsia="Times New Roman" w:hAnsi="Times New Roman" w:cs="Times New Roman"/>
          <w:color w:val="auto"/>
          <w:lang w:val="en-IN" w:eastAsia="en-IN"/>
        </w:rPr>
        <w:noBreakHyphen/>
        <w:t>ree ih</w:t>
      </w:r>
      <w:r w:rsidRPr="0064755F">
        <w:rPr>
          <w:rFonts w:ascii="Times New Roman" w:eastAsia="Times New Roman" w:hAnsi="Times New Roman" w:cs="Times New Roman"/>
          <w:color w:val="auto"/>
          <w:lang w:val="en-IN" w:eastAsia="en-IN"/>
        </w:rPr>
        <w:noBreakHyphen/>
        <w:t>VAP</w:t>
      </w:r>
      <w:r w:rsidRPr="0064755F">
        <w:rPr>
          <w:rFonts w:ascii="Times New Roman" w:eastAsia="Times New Roman" w:hAnsi="Times New Roman" w:cs="Times New Roman"/>
          <w:color w:val="auto"/>
          <w:lang w:val="en-IN" w:eastAsia="en-IN"/>
        </w:rPr>
        <w:noBreakHyphen/>
        <w:t>uh</w:t>
      </w:r>
      <w:r w:rsidRPr="0064755F">
        <w:rPr>
          <w:rFonts w:ascii="Times New Roman" w:eastAsia="Times New Roman" w:hAnsi="Times New Roman" w:cs="Times New Roman"/>
          <w:color w:val="auto"/>
          <w:lang w:val="en-IN" w:eastAsia="en-IN"/>
        </w:rPr>
        <w:noBreakHyphen/>
        <w:t>ray</w:t>
      </w:r>
      <w:r w:rsidRPr="0064755F">
        <w:rPr>
          <w:rFonts w:ascii="Times New Roman" w:eastAsia="Times New Roman" w:hAnsi="Times New Roman" w:cs="Times New Roman"/>
          <w:color w:val="auto"/>
          <w:lang w:val="en-IN" w:eastAsia="en-IN"/>
        </w:rPr>
        <w:noBreakHyphen/>
        <w:t>ter</w:t>
      </w:r>
    </w:p>
    <w:p w14:paraId="35A0B3A0" w14:textId="77777777" w:rsidR="0064755F" w:rsidRPr="0064755F" w:rsidRDefault="0064755F" w:rsidP="0064755F">
      <w:pPr>
        <w:rPr>
          <w:rFonts w:ascii="Times New Roman" w:eastAsia="Times New Roman" w:hAnsi="Times New Roman" w:cs="Times New Roman"/>
          <w:color w:val="auto"/>
          <w:lang w:val="en-IN" w:eastAsia="en-IN"/>
        </w:rPr>
      </w:pPr>
      <w:r w:rsidRPr="0064755F">
        <w:rPr>
          <w:rFonts w:ascii="Times New Roman" w:eastAsia="Times New Roman" w:hAnsi="Times New Roman" w:cs="Times New Roman"/>
          <w:color w:val="auto"/>
          <w:lang w:val="en-IN" w:eastAsia="en-IN"/>
        </w:rPr>
        <w:pict w14:anchorId="5760E86E">
          <v:rect id="_x0000_i1100" style="width:0;height:1.5pt" o:hralign="center" o:hrstd="t" o:hr="t" fillcolor="#a0a0a0" stroked="f"/>
        </w:pict>
      </w:r>
    </w:p>
    <w:p w14:paraId="7117BE90" w14:textId="77777777" w:rsidR="0064755F" w:rsidRPr="0064755F" w:rsidRDefault="0064755F" w:rsidP="0064755F">
      <w:pPr>
        <w:numPr>
          <w:ilvl w:val="0"/>
          <w:numId w:val="52"/>
        </w:numPr>
        <w:spacing w:before="100" w:beforeAutospacing="1" w:after="100" w:afterAutospacing="1"/>
        <w:rPr>
          <w:rFonts w:ascii="Times New Roman" w:eastAsia="Times New Roman" w:hAnsi="Times New Roman" w:cs="Times New Roman"/>
          <w:color w:val="auto"/>
          <w:lang w:val="en-IN" w:eastAsia="en-IN"/>
        </w:rPr>
      </w:pPr>
      <w:r w:rsidRPr="0064755F">
        <w:rPr>
          <w:rFonts w:ascii="Times New Roman" w:eastAsia="Times New Roman" w:hAnsi="Times New Roman" w:cs="Times New Roman"/>
          <w:b/>
          <w:bCs/>
          <w:color w:val="auto"/>
          <w:lang w:val="en-IN" w:eastAsia="en-IN"/>
        </w:rPr>
        <w:t>Acetone</w:t>
      </w:r>
      <w:r w:rsidRPr="0064755F">
        <w:rPr>
          <w:rFonts w:ascii="Times New Roman" w:eastAsia="Times New Roman" w:hAnsi="Times New Roman" w:cs="Times New Roman"/>
          <w:color w:val="auto"/>
          <w:lang w:val="en-IN" w:eastAsia="en-IN"/>
        </w:rPr>
        <w:br/>
        <w:t xml:space="preserve">Pronunciation link: https://www.merriam-webster.com/dictionary/acetone </w:t>
      </w:r>
      <w:hyperlink r:id="rId18" w:tgtFrame="_blank" w:history="1">
        <w:r w:rsidRPr="0064755F">
          <w:rPr>
            <w:rFonts w:ascii="Times New Roman" w:eastAsia="Times New Roman" w:hAnsi="Times New Roman" w:cs="Times New Roman"/>
            <w:color w:val="0000FF"/>
            <w:u w:val="single"/>
            <w:lang w:val="en-IN" w:eastAsia="en-IN"/>
          </w:rPr>
          <w:t>MilliporeSigma</w:t>
        </w:r>
      </w:hyperlink>
      <w:r w:rsidRPr="0064755F">
        <w:rPr>
          <w:rFonts w:ascii="Times New Roman" w:eastAsia="Times New Roman" w:hAnsi="Times New Roman" w:cs="Times New Roman"/>
          <w:color w:val="auto"/>
          <w:lang w:val="en-IN" w:eastAsia="en-IN"/>
        </w:rPr>
        <w:br/>
        <w:t>IPA (American): /ˈæsəˌtoʊn/</w:t>
      </w:r>
      <w:r w:rsidRPr="0064755F">
        <w:rPr>
          <w:rFonts w:ascii="Times New Roman" w:eastAsia="Times New Roman" w:hAnsi="Times New Roman" w:cs="Times New Roman"/>
          <w:color w:val="auto"/>
          <w:lang w:val="en-IN" w:eastAsia="en-IN"/>
        </w:rPr>
        <w:br/>
        <w:t>Phonetic spelling: AS</w:t>
      </w:r>
      <w:r w:rsidRPr="0064755F">
        <w:rPr>
          <w:rFonts w:ascii="Times New Roman" w:eastAsia="Times New Roman" w:hAnsi="Times New Roman" w:cs="Times New Roman"/>
          <w:color w:val="auto"/>
          <w:lang w:val="en-IN" w:eastAsia="en-IN"/>
        </w:rPr>
        <w:noBreakHyphen/>
        <w:t>uh</w:t>
      </w:r>
      <w:r w:rsidRPr="0064755F">
        <w:rPr>
          <w:rFonts w:ascii="Times New Roman" w:eastAsia="Times New Roman" w:hAnsi="Times New Roman" w:cs="Times New Roman"/>
          <w:color w:val="auto"/>
          <w:lang w:val="en-IN" w:eastAsia="en-IN"/>
        </w:rPr>
        <w:noBreakHyphen/>
        <w:t>tohn</w:t>
      </w:r>
    </w:p>
    <w:p w14:paraId="36F6986B" w14:textId="77777777" w:rsidR="0064755F" w:rsidRPr="0064755F" w:rsidRDefault="0064755F" w:rsidP="0064755F">
      <w:pPr>
        <w:rPr>
          <w:rFonts w:ascii="Times New Roman" w:eastAsia="Times New Roman" w:hAnsi="Times New Roman" w:cs="Times New Roman"/>
          <w:color w:val="auto"/>
          <w:lang w:val="en-IN" w:eastAsia="en-IN"/>
        </w:rPr>
      </w:pPr>
      <w:r w:rsidRPr="0064755F">
        <w:rPr>
          <w:rFonts w:ascii="Times New Roman" w:eastAsia="Times New Roman" w:hAnsi="Times New Roman" w:cs="Times New Roman"/>
          <w:color w:val="auto"/>
          <w:lang w:val="en-IN" w:eastAsia="en-IN"/>
        </w:rPr>
        <w:pict w14:anchorId="3BC1BBB2">
          <v:rect id="_x0000_i1101" style="width:0;height:1.5pt" o:hralign="center" o:hrstd="t" o:hr="t" fillcolor="#a0a0a0" stroked="f"/>
        </w:pict>
      </w:r>
    </w:p>
    <w:p w14:paraId="2D420F53" w14:textId="77777777" w:rsidR="0064755F" w:rsidRPr="0064755F" w:rsidRDefault="0064755F" w:rsidP="0064755F">
      <w:pPr>
        <w:numPr>
          <w:ilvl w:val="0"/>
          <w:numId w:val="53"/>
        </w:numPr>
        <w:spacing w:before="100" w:beforeAutospacing="1" w:after="100" w:afterAutospacing="1"/>
        <w:rPr>
          <w:rFonts w:ascii="Times New Roman" w:eastAsia="Times New Roman" w:hAnsi="Times New Roman" w:cs="Times New Roman"/>
          <w:color w:val="auto"/>
          <w:lang w:val="en-IN" w:eastAsia="en-IN"/>
        </w:rPr>
      </w:pPr>
      <w:r w:rsidRPr="0064755F">
        <w:rPr>
          <w:rFonts w:ascii="Times New Roman" w:eastAsia="Times New Roman" w:hAnsi="Times New Roman" w:cs="Times New Roman"/>
          <w:b/>
          <w:bCs/>
          <w:color w:val="auto"/>
          <w:lang w:val="en-IN" w:eastAsia="en-IN"/>
        </w:rPr>
        <w:t>Ultrapure</w:t>
      </w:r>
      <w:r w:rsidRPr="0064755F">
        <w:rPr>
          <w:rFonts w:ascii="Times New Roman" w:eastAsia="Times New Roman" w:hAnsi="Times New Roman" w:cs="Times New Roman"/>
          <w:color w:val="auto"/>
          <w:lang w:val="en-IN" w:eastAsia="en-IN"/>
        </w:rPr>
        <w:t xml:space="preserve"> (as in “ultrapure water”)</w:t>
      </w:r>
      <w:r w:rsidRPr="0064755F">
        <w:rPr>
          <w:rFonts w:ascii="Times New Roman" w:eastAsia="Times New Roman" w:hAnsi="Times New Roman" w:cs="Times New Roman"/>
          <w:color w:val="auto"/>
          <w:lang w:val="en-IN" w:eastAsia="en-IN"/>
        </w:rPr>
        <w:br/>
        <w:t xml:space="preserve">Pronunciation link: </w:t>
      </w:r>
      <w:r w:rsidRPr="0064755F">
        <w:rPr>
          <w:rFonts w:ascii="Times New Roman" w:eastAsia="Times New Roman" w:hAnsi="Times New Roman" w:cs="Times New Roman"/>
          <w:i/>
          <w:iCs/>
          <w:color w:val="auto"/>
          <w:lang w:val="en-IN" w:eastAsia="en-IN"/>
        </w:rPr>
        <w:t>No confirmed single link with “ultrapure” in technical dictionaries; general English dictionaries cover it as ‘ultra</w:t>
      </w:r>
      <w:r w:rsidRPr="0064755F">
        <w:rPr>
          <w:rFonts w:ascii="Times New Roman" w:eastAsia="Times New Roman" w:hAnsi="Times New Roman" w:cs="Times New Roman"/>
          <w:i/>
          <w:iCs/>
          <w:color w:val="auto"/>
          <w:lang w:val="en-IN" w:eastAsia="en-IN"/>
        </w:rPr>
        <w:noBreakHyphen/>
        <w:t>pure’.</w:t>
      </w:r>
      <w:r w:rsidRPr="0064755F">
        <w:rPr>
          <w:rFonts w:ascii="Times New Roman" w:eastAsia="Times New Roman" w:hAnsi="Times New Roman" w:cs="Times New Roman"/>
          <w:color w:val="auto"/>
          <w:lang w:val="en-IN" w:eastAsia="en-IN"/>
        </w:rPr>
        <w:br/>
        <w:t>IPA (American): /ˈʌltrəˌpjʊr/</w:t>
      </w:r>
      <w:r w:rsidRPr="0064755F">
        <w:rPr>
          <w:rFonts w:ascii="Times New Roman" w:eastAsia="Times New Roman" w:hAnsi="Times New Roman" w:cs="Times New Roman"/>
          <w:color w:val="auto"/>
          <w:lang w:val="en-IN" w:eastAsia="en-IN"/>
        </w:rPr>
        <w:br/>
        <w:t>Phonetic spelling: UL</w:t>
      </w:r>
      <w:r w:rsidRPr="0064755F">
        <w:rPr>
          <w:rFonts w:ascii="Times New Roman" w:eastAsia="Times New Roman" w:hAnsi="Times New Roman" w:cs="Times New Roman"/>
          <w:color w:val="auto"/>
          <w:lang w:val="en-IN" w:eastAsia="en-IN"/>
        </w:rPr>
        <w:noBreakHyphen/>
        <w:t>truh</w:t>
      </w:r>
      <w:r w:rsidRPr="0064755F">
        <w:rPr>
          <w:rFonts w:ascii="Times New Roman" w:eastAsia="Times New Roman" w:hAnsi="Times New Roman" w:cs="Times New Roman"/>
          <w:color w:val="auto"/>
          <w:lang w:val="en-IN" w:eastAsia="en-IN"/>
        </w:rPr>
        <w:noBreakHyphen/>
        <w:t>pyoor</w:t>
      </w:r>
    </w:p>
    <w:p w14:paraId="5A529D72" w14:textId="77777777" w:rsidR="0064755F" w:rsidRPr="0064755F" w:rsidRDefault="0064755F" w:rsidP="0064755F">
      <w:pPr>
        <w:rPr>
          <w:rFonts w:ascii="Times New Roman" w:eastAsia="Times New Roman" w:hAnsi="Times New Roman" w:cs="Times New Roman"/>
          <w:color w:val="auto"/>
          <w:lang w:val="en-IN" w:eastAsia="en-IN"/>
        </w:rPr>
      </w:pPr>
      <w:r w:rsidRPr="0064755F">
        <w:rPr>
          <w:rFonts w:ascii="Times New Roman" w:eastAsia="Times New Roman" w:hAnsi="Times New Roman" w:cs="Times New Roman"/>
          <w:color w:val="auto"/>
          <w:lang w:val="en-IN" w:eastAsia="en-IN"/>
        </w:rPr>
        <w:pict w14:anchorId="124A7F8C">
          <v:rect id="_x0000_i1102" style="width:0;height:1.5pt" o:hralign="center" o:hrstd="t" o:hr="t" fillcolor="#a0a0a0" stroked="f"/>
        </w:pict>
      </w:r>
    </w:p>
    <w:p w14:paraId="2E6F0465" w14:textId="77777777" w:rsidR="0064755F" w:rsidRPr="0064755F" w:rsidRDefault="0064755F" w:rsidP="0064755F">
      <w:pPr>
        <w:numPr>
          <w:ilvl w:val="0"/>
          <w:numId w:val="54"/>
        </w:numPr>
        <w:spacing w:before="100" w:beforeAutospacing="1" w:after="100" w:afterAutospacing="1"/>
        <w:rPr>
          <w:rFonts w:ascii="Times New Roman" w:eastAsia="Times New Roman" w:hAnsi="Times New Roman" w:cs="Times New Roman"/>
          <w:color w:val="auto"/>
          <w:lang w:val="en-IN" w:eastAsia="en-IN"/>
        </w:rPr>
      </w:pPr>
      <w:r w:rsidRPr="0064755F">
        <w:rPr>
          <w:rFonts w:ascii="Times New Roman" w:eastAsia="Times New Roman" w:hAnsi="Times New Roman" w:cs="Times New Roman"/>
          <w:b/>
          <w:bCs/>
          <w:color w:val="auto"/>
          <w:lang w:val="en-IN" w:eastAsia="en-IN"/>
        </w:rPr>
        <w:t>Replicate</w:t>
      </w:r>
      <w:r w:rsidRPr="0064755F">
        <w:rPr>
          <w:rFonts w:ascii="Times New Roman" w:eastAsia="Times New Roman" w:hAnsi="Times New Roman" w:cs="Times New Roman"/>
          <w:color w:val="auto"/>
          <w:lang w:val="en-IN" w:eastAsia="en-IN"/>
        </w:rPr>
        <w:t xml:space="preserve"> (when used as a noun or verb)</w:t>
      </w:r>
      <w:r w:rsidRPr="0064755F">
        <w:rPr>
          <w:rFonts w:ascii="Times New Roman" w:eastAsia="Times New Roman" w:hAnsi="Times New Roman" w:cs="Times New Roman"/>
          <w:color w:val="auto"/>
          <w:lang w:val="en-IN" w:eastAsia="en-IN"/>
        </w:rPr>
        <w:br/>
        <w:t xml:space="preserve">Pronunciation link: https://www.merriam-webster.com/dictionary/replicate </w:t>
      </w:r>
      <w:hyperlink r:id="rId19" w:tgtFrame="_blank" w:history="1">
        <w:r w:rsidRPr="0064755F">
          <w:rPr>
            <w:rFonts w:ascii="Times New Roman" w:eastAsia="Times New Roman" w:hAnsi="Times New Roman" w:cs="Times New Roman"/>
            <w:color w:val="0000FF"/>
            <w:u w:val="single"/>
            <w:lang w:val="en-IN" w:eastAsia="en-IN"/>
          </w:rPr>
          <w:t>MilliporeSigma</w:t>
        </w:r>
      </w:hyperlink>
      <w:r w:rsidRPr="0064755F">
        <w:rPr>
          <w:rFonts w:ascii="Times New Roman" w:eastAsia="Times New Roman" w:hAnsi="Times New Roman" w:cs="Times New Roman"/>
          <w:color w:val="auto"/>
          <w:lang w:val="en-IN" w:eastAsia="en-IN"/>
        </w:rPr>
        <w:br/>
        <w:t>IPA (American): /ˈrɛplɪˌkeɪt/</w:t>
      </w:r>
      <w:r w:rsidRPr="0064755F">
        <w:rPr>
          <w:rFonts w:ascii="Times New Roman" w:eastAsia="Times New Roman" w:hAnsi="Times New Roman" w:cs="Times New Roman"/>
          <w:color w:val="auto"/>
          <w:lang w:val="en-IN" w:eastAsia="en-IN"/>
        </w:rPr>
        <w:br/>
        <w:t>Phonetic spelling: REP</w:t>
      </w:r>
      <w:r w:rsidRPr="0064755F">
        <w:rPr>
          <w:rFonts w:ascii="Times New Roman" w:eastAsia="Times New Roman" w:hAnsi="Times New Roman" w:cs="Times New Roman"/>
          <w:color w:val="auto"/>
          <w:lang w:val="en-IN" w:eastAsia="en-IN"/>
        </w:rPr>
        <w:noBreakHyphen/>
        <w:t>li</w:t>
      </w:r>
      <w:r w:rsidRPr="0064755F">
        <w:rPr>
          <w:rFonts w:ascii="Times New Roman" w:eastAsia="Times New Roman" w:hAnsi="Times New Roman" w:cs="Times New Roman"/>
          <w:color w:val="auto"/>
          <w:lang w:val="en-IN" w:eastAsia="en-IN"/>
        </w:rPr>
        <w:noBreakHyphen/>
        <w:t>kate</w:t>
      </w:r>
    </w:p>
    <w:p w14:paraId="74085255" w14:textId="77777777" w:rsidR="0064755F" w:rsidRPr="0064755F" w:rsidRDefault="0064755F" w:rsidP="0064755F">
      <w:pPr>
        <w:rPr>
          <w:rFonts w:ascii="Times New Roman" w:eastAsia="Times New Roman" w:hAnsi="Times New Roman" w:cs="Times New Roman"/>
          <w:color w:val="auto"/>
          <w:lang w:val="en-IN" w:eastAsia="en-IN"/>
        </w:rPr>
      </w:pPr>
      <w:r w:rsidRPr="0064755F">
        <w:rPr>
          <w:rFonts w:ascii="Times New Roman" w:eastAsia="Times New Roman" w:hAnsi="Times New Roman" w:cs="Times New Roman"/>
          <w:color w:val="auto"/>
          <w:lang w:val="en-IN" w:eastAsia="en-IN"/>
        </w:rPr>
        <w:pict w14:anchorId="4F0BD634">
          <v:rect id="_x0000_i1103" style="width:0;height:1.5pt" o:hralign="center" o:hrstd="t" o:hr="t" fillcolor="#a0a0a0" stroked="f"/>
        </w:pict>
      </w:r>
    </w:p>
    <w:p w14:paraId="7E4B7731" w14:textId="77777777" w:rsidR="0064755F" w:rsidRPr="0064755F" w:rsidRDefault="0064755F" w:rsidP="0064755F">
      <w:pPr>
        <w:numPr>
          <w:ilvl w:val="0"/>
          <w:numId w:val="55"/>
        </w:numPr>
        <w:spacing w:before="100" w:beforeAutospacing="1" w:after="100" w:afterAutospacing="1"/>
        <w:rPr>
          <w:rFonts w:ascii="Times New Roman" w:eastAsia="Times New Roman" w:hAnsi="Times New Roman" w:cs="Times New Roman"/>
          <w:color w:val="auto"/>
          <w:lang w:val="en-IN" w:eastAsia="en-IN"/>
        </w:rPr>
      </w:pPr>
      <w:r w:rsidRPr="0064755F">
        <w:rPr>
          <w:rFonts w:ascii="Times New Roman" w:eastAsia="Times New Roman" w:hAnsi="Times New Roman" w:cs="Times New Roman"/>
          <w:b/>
          <w:bCs/>
          <w:color w:val="auto"/>
          <w:lang w:val="en-IN" w:eastAsia="en-IN"/>
        </w:rPr>
        <w:t>Microliter</w:t>
      </w:r>
      <w:r w:rsidRPr="0064755F">
        <w:rPr>
          <w:rFonts w:ascii="Times New Roman" w:eastAsia="Times New Roman" w:hAnsi="Times New Roman" w:cs="Times New Roman"/>
          <w:color w:val="auto"/>
          <w:lang w:val="en-IN" w:eastAsia="en-IN"/>
        </w:rPr>
        <w:br/>
        <w:t xml:space="preserve">Pronunciation link: https://www.merriam-webster.com/dictionary/microliter </w:t>
      </w:r>
      <w:hyperlink r:id="rId20" w:tgtFrame="_blank" w:history="1">
        <w:r w:rsidRPr="0064755F">
          <w:rPr>
            <w:rFonts w:ascii="Times New Roman" w:eastAsia="Times New Roman" w:hAnsi="Times New Roman" w:cs="Times New Roman"/>
            <w:color w:val="0000FF"/>
            <w:u w:val="single"/>
            <w:lang w:val="en-IN" w:eastAsia="en-IN"/>
          </w:rPr>
          <w:t>MilliporeSigma</w:t>
        </w:r>
      </w:hyperlink>
      <w:r w:rsidRPr="0064755F">
        <w:rPr>
          <w:rFonts w:ascii="Times New Roman" w:eastAsia="Times New Roman" w:hAnsi="Times New Roman" w:cs="Times New Roman"/>
          <w:color w:val="auto"/>
          <w:lang w:val="en-IN" w:eastAsia="en-IN"/>
        </w:rPr>
        <w:br/>
        <w:t>IPA (American): /ˈmaɪkroʊˌlaɪtər/</w:t>
      </w:r>
      <w:r w:rsidRPr="0064755F">
        <w:rPr>
          <w:rFonts w:ascii="Times New Roman" w:eastAsia="Times New Roman" w:hAnsi="Times New Roman" w:cs="Times New Roman"/>
          <w:color w:val="auto"/>
          <w:lang w:val="en-IN" w:eastAsia="en-IN"/>
        </w:rPr>
        <w:br/>
        <w:t>Phonetic spelling: MY</w:t>
      </w:r>
      <w:r w:rsidRPr="0064755F">
        <w:rPr>
          <w:rFonts w:ascii="Times New Roman" w:eastAsia="Times New Roman" w:hAnsi="Times New Roman" w:cs="Times New Roman"/>
          <w:color w:val="auto"/>
          <w:lang w:val="en-IN" w:eastAsia="en-IN"/>
        </w:rPr>
        <w:noBreakHyphen/>
        <w:t>kroh</w:t>
      </w:r>
      <w:r w:rsidRPr="0064755F">
        <w:rPr>
          <w:rFonts w:ascii="Times New Roman" w:eastAsia="Times New Roman" w:hAnsi="Times New Roman" w:cs="Times New Roman"/>
          <w:color w:val="auto"/>
          <w:lang w:val="en-IN" w:eastAsia="en-IN"/>
        </w:rPr>
        <w:noBreakHyphen/>
        <w:t>lie</w:t>
      </w:r>
      <w:r w:rsidRPr="0064755F">
        <w:rPr>
          <w:rFonts w:ascii="Times New Roman" w:eastAsia="Times New Roman" w:hAnsi="Times New Roman" w:cs="Times New Roman"/>
          <w:color w:val="auto"/>
          <w:lang w:val="en-IN" w:eastAsia="en-IN"/>
        </w:rPr>
        <w:noBreakHyphen/>
        <w:t>ter</w:t>
      </w:r>
    </w:p>
    <w:p w14:paraId="30289DCB" w14:textId="77777777" w:rsidR="0064755F" w:rsidRPr="0064755F" w:rsidRDefault="0064755F" w:rsidP="0064755F">
      <w:pPr>
        <w:rPr>
          <w:rFonts w:ascii="Times New Roman" w:eastAsia="Times New Roman" w:hAnsi="Times New Roman" w:cs="Times New Roman"/>
          <w:color w:val="auto"/>
          <w:lang w:val="en-IN" w:eastAsia="en-IN"/>
        </w:rPr>
      </w:pPr>
      <w:r w:rsidRPr="0064755F">
        <w:rPr>
          <w:rFonts w:ascii="Times New Roman" w:eastAsia="Times New Roman" w:hAnsi="Times New Roman" w:cs="Times New Roman"/>
          <w:color w:val="auto"/>
          <w:lang w:val="en-IN" w:eastAsia="en-IN"/>
        </w:rPr>
        <w:pict w14:anchorId="14257983">
          <v:rect id="_x0000_i1104" style="width:0;height:1.5pt" o:hralign="center" o:hrstd="t" o:hr="t" fillcolor="#a0a0a0" stroked="f"/>
        </w:pict>
      </w:r>
    </w:p>
    <w:p w14:paraId="213A4C7D" w14:textId="77777777" w:rsidR="0064755F" w:rsidRPr="0064755F" w:rsidRDefault="0064755F" w:rsidP="0064755F">
      <w:pPr>
        <w:numPr>
          <w:ilvl w:val="0"/>
          <w:numId w:val="56"/>
        </w:numPr>
        <w:spacing w:before="100" w:beforeAutospacing="1" w:after="100" w:afterAutospacing="1"/>
        <w:rPr>
          <w:rFonts w:ascii="Times New Roman" w:eastAsia="Times New Roman" w:hAnsi="Times New Roman" w:cs="Times New Roman"/>
          <w:color w:val="auto"/>
          <w:lang w:val="en-IN" w:eastAsia="en-IN"/>
        </w:rPr>
      </w:pPr>
      <w:r w:rsidRPr="0064755F">
        <w:rPr>
          <w:rFonts w:ascii="Times New Roman" w:eastAsia="Times New Roman" w:hAnsi="Times New Roman" w:cs="Times New Roman"/>
          <w:b/>
          <w:bCs/>
          <w:color w:val="auto"/>
          <w:lang w:val="en-IN" w:eastAsia="en-IN"/>
        </w:rPr>
        <w:lastRenderedPageBreak/>
        <w:t>Vacuum</w:t>
      </w:r>
      <w:r w:rsidRPr="0064755F">
        <w:rPr>
          <w:rFonts w:ascii="Times New Roman" w:eastAsia="Times New Roman" w:hAnsi="Times New Roman" w:cs="Times New Roman"/>
          <w:color w:val="auto"/>
          <w:lang w:val="en-IN" w:eastAsia="en-IN"/>
        </w:rPr>
        <w:t xml:space="preserve"> (as in “under vacuum”)</w:t>
      </w:r>
      <w:r w:rsidRPr="0064755F">
        <w:rPr>
          <w:rFonts w:ascii="Times New Roman" w:eastAsia="Times New Roman" w:hAnsi="Times New Roman" w:cs="Times New Roman"/>
          <w:color w:val="auto"/>
          <w:lang w:val="en-IN" w:eastAsia="en-IN"/>
        </w:rPr>
        <w:br/>
        <w:t xml:space="preserve">Pronunciation link: https://www.merriam-webster.com/dictionary/vacuum </w:t>
      </w:r>
      <w:hyperlink r:id="rId21" w:tgtFrame="_blank" w:history="1">
        <w:r w:rsidRPr="0064755F">
          <w:rPr>
            <w:rFonts w:ascii="Times New Roman" w:eastAsia="Times New Roman" w:hAnsi="Times New Roman" w:cs="Times New Roman"/>
            <w:color w:val="0000FF"/>
            <w:u w:val="single"/>
            <w:lang w:val="en-IN" w:eastAsia="en-IN"/>
          </w:rPr>
          <w:t>MilliporeSigma</w:t>
        </w:r>
      </w:hyperlink>
      <w:r w:rsidRPr="0064755F">
        <w:rPr>
          <w:rFonts w:ascii="Times New Roman" w:eastAsia="Times New Roman" w:hAnsi="Times New Roman" w:cs="Times New Roman"/>
          <w:color w:val="auto"/>
          <w:lang w:val="en-IN" w:eastAsia="en-IN"/>
        </w:rPr>
        <w:br/>
        <w:t>IPA (American): /ˈvækˌjum/ or /ˈvækjuəm/</w:t>
      </w:r>
      <w:r w:rsidRPr="0064755F">
        <w:rPr>
          <w:rFonts w:ascii="Times New Roman" w:eastAsia="Times New Roman" w:hAnsi="Times New Roman" w:cs="Times New Roman"/>
          <w:color w:val="auto"/>
          <w:lang w:val="en-IN" w:eastAsia="en-IN"/>
        </w:rPr>
        <w:br/>
        <w:t>Phonetic spelling: VAK</w:t>
      </w:r>
      <w:r w:rsidRPr="0064755F">
        <w:rPr>
          <w:rFonts w:ascii="Times New Roman" w:eastAsia="Times New Roman" w:hAnsi="Times New Roman" w:cs="Times New Roman"/>
          <w:color w:val="auto"/>
          <w:lang w:val="en-IN" w:eastAsia="en-IN"/>
        </w:rPr>
        <w:noBreakHyphen/>
        <w:t>yoom</w:t>
      </w:r>
    </w:p>
    <w:p w14:paraId="3D72E216" w14:textId="77777777" w:rsidR="0064755F" w:rsidRPr="00495959" w:rsidRDefault="0064755F" w:rsidP="00C5354F">
      <w:pPr>
        <w:rPr>
          <w:rFonts w:eastAsia="Times New Roman" w:cstheme="minorHAnsi"/>
          <w:sz w:val="52"/>
        </w:rPr>
      </w:pPr>
    </w:p>
    <w:sectPr w:rsidR="0064755F" w:rsidRPr="00495959" w:rsidSect="005F0509">
      <w:headerReference w:type="default" r:id="rId22"/>
      <w:footerReference w:type="even" r:id="rId23"/>
      <w:footerReference w:type="default" r:id="rId2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234B3" w14:textId="77777777" w:rsidR="00043FB6" w:rsidRDefault="00043FB6">
      <w:r>
        <w:separator/>
      </w:r>
    </w:p>
    <w:p w14:paraId="65DC61E2" w14:textId="77777777" w:rsidR="00043FB6" w:rsidRDefault="00043FB6"/>
  </w:endnote>
  <w:endnote w:type="continuationSeparator" w:id="0">
    <w:p w14:paraId="7C22D7BB" w14:textId="77777777" w:rsidR="00043FB6" w:rsidRDefault="00043FB6">
      <w:r>
        <w:continuationSeparator/>
      </w:r>
    </w:p>
    <w:p w14:paraId="5FBB10CD" w14:textId="77777777" w:rsidR="00043FB6" w:rsidRDefault="00043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altName w:val="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715C136"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62521">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527545">
      <w:rPr>
        <w:rFonts w:cstheme="minorHAnsi"/>
      </w:rPr>
      <w:t xml:space="preserve">                  August 25,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65E5F" w14:textId="77777777" w:rsidR="00043FB6" w:rsidRDefault="00043FB6">
      <w:r>
        <w:separator/>
      </w:r>
    </w:p>
    <w:p w14:paraId="1D5F4678" w14:textId="77777777" w:rsidR="00043FB6" w:rsidRDefault="00043FB6"/>
  </w:footnote>
  <w:footnote w:type="continuationSeparator" w:id="0">
    <w:p w14:paraId="257138C8" w14:textId="77777777" w:rsidR="00043FB6" w:rsidRDefault="00043FB6">
      <w:r>
        <w:continuationSeparator/>
      </w:r>
    </w:p>
    <w:p w14:paraId="039C04BC" w14:textId="77777777" w:rsidR="00043FB6" w:rsidRDefault="00043F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7559B97" w:rsidR="00336C61" w:rsidRPr="006D3AC7" w:rsidRDefault="00336C61" w:rsidP="00527545">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2" w:name="_Hlk161771130"/>
    <w:r w:rsidR="00527545" w:rsidRPr="001C3AB4">
      <w:rPr>
        <w:rFonts w:ascii="Calibri" w:hAnsi="Calibri" w:cs="Calibri"/>
        <w:b/>
        <w:color w:val="00B050"/>
        <w:sz w:val="28"/>
        <w:szCs w:val="28"/>
        <w:u w:val="single"/>
      </w:rPr>
      <w:t>FINAL SCRIPT: APPROVED FOR FILMING</w:t>
    </w:r>
    <w:bookmarkEnd w:id="2"/>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1C10980"/>
    <w:multiLevelType w:val="multilevel"/>
    <w:tmpl w:val="347C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027009"/>
    <w:multiLevelType w:val="multilevel"/>
    <w:tmpl w:val="D2F82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0BFD1247"/>
    <w:multiLevelType w:val="multilevel"/>
    <w:tmpl w:val="A72838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B21EB8"/>
    <w:multiLevelType w:val="multilevel"/>
    <w:tmpl w:val="47D661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B60490"/>
    <w:multiLevelType w:val="multilevel"/>
    <w:tmpl w:val="6EECB1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2C1B06"/>
    <w:multiLevelType w:val="multilevel"/>
    <w:tmpl w:val="E5B863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2C1969CF"/>
    <w:multiLevelType w:val="multilevel"/>
    <w:tmpl w:val="05CCE5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D9C0266"/>
    <w:multiLevelType w:val="multilevel"/>
    <w:tmpl w:val="7CB239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0401C54"/>
    <w:multiLevelType w:val="multilevel"/>
    <w:tmpl w:val="780619C8"/>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val="0"/>
        <w:bCs/>
        <w:u w:val="none"/>
      </w:rPr>
    </w:lvl>
    <w:lvl w:ilvl="2">
      <w:start w:val="1"/>
      <w:numFmt w:val="decimal"/>
      <w:lvlText w:val="%1.%2.%3."/>
      <w:lvlJc w:val="left"/>
      <w:pPr>
        <w:ind w:left="720" w:hanging="720"/>
      </w:pPr>
      <w:rPr>
        <w:rFonts w:hint="default"/>
        <w:b w:val="0"/>
        <w:bCs/>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26F54E8"/>
    <w:multiLevelType w:val="multilevel"/>
    <w:tmpl w:val="1D18A5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16E14DB"/>
    <w:multiLevelType w:val="multilevel"/>
    <w:tmpl w:val="9C1C88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79167AB"/>
    <w:multiLevelType w:val="multilevel"/>
    <w:tmpl w:val="C38EA9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45"/>
  </w:num>
  <w:num w:numId="2" w16cid:durableId="599022016">
    <w:abstractNumId w:val="47"/>
  </w:num>
  <w:num w:numId="3" w16cid:durableId="157157113">
    <w:abstractNumId w:val="46"/>
  </w:num>
  <w:num w:numId="4" w16cid:durableId="94518384">
    <w:abstractNumId w:val="37"/>
  </w:num>
  <w:num w:numId="5" w16cid:durableId="209999702">
    <w:abstractNumId w:val="19"/>
  </w:num>
  <w:num w:numId="6" w16cid:durableId="1459685572">
    <w:abstractNumId w:val="40"/>
  </w:num>
  <w:num w:numId="7" w16cid:durableId="228031132">
    <w:abstractNumId w:val="49"/>
  </w:num>
  <w:num w:numId="8" w16cid:durableId="1597859644">
    <w:abstractNumId w:val="13"/>
  </w:num>
  <w:num w:numId="9" w16cid:durableId="784496459">
    <w:abstractNumId w:val="24"/>
  </w:num>
  <w:num w:numId="10" w16cid:durableId="1702588870">
    <w:abstractNumId w:val="34"/>
  </w:num>
  <w:num w:numId="11" w16cid:durableId="17446439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44"/>
  </w:num>
  <w:num w:numId="18" w16cid:durableId="1599216356">
    <w:abstractNumId w:val="38"/>
  </w:num>
  <w:num w:numId="19" w16cid:durableId="1729379947">
    <w:abstractNumId w:val="36"/>
  </w:num>
  <w:num w:numId="20" w16cid:durableId="18824919">
    <w:abstractNumId w:val="27"/>
  </w:num>
  <w:num w:numId="21" w16cid:durableId="1170372592">
    <w:abstractNumId w:val="26"/>
  </w:num>
  <w:num w:numId="22" w16cid:durableId="1461454741">
    <w:abstractNumId w:val="10"/>
  </w:num>
  <w:num w:numId="23" w16cid:durableId="1354306633">
    <w:abstractNumId w:val="23"/>
  </w:num>
  <w:num w:numId="24" w16cid:durableId="279800298">
    <w:abstractNumId w:val="41"/>
  </w:num>
  <w:num w:numId="25" w16cid:durableId="305820415">
    <w:abstractNumId w:val="17"/>
  </w:num>
  <w:num w:numId="26" w16cid:durableId="1024021112">
    <w:abstractNumId w:val="35"/>
  </w:num>
  <w:num w:numId="27" w16cid:durableId="848561004">
    <w:abstractNumId w:val="3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22"/>
  </w:num>
  <w:num w:numId="39" w16cid:durableId="172493793">
    <w:abstractNumId w:val="48"/>
  </w:num>
  <w:num w:numId="40" w16cid:durableId="1162430656">
    <w:abstractNumId w:val="29"/>
  </w:num>
  <w:num w:numId="41" w16cid:durableId="857502586">
    <w:abstractNumId w:val="32"/>
  </w:num>
  <w:num w:numId="42" w16cid:durableId="829755101">
    <w:abstractNumId w:val="39"/>
  </w:num>
  <w:num w:numId="43" w16cid:durableId="77024263">
    <w:abstractNumId w:val="25"/>
  </w:num>
  <w:num w:numId="44" w16cid:durableId="1024093089">
    <w:abstractNumId w:val="33"/>
  </w:num>
  <w:num w:numId="45" w16cid:durableId="1274937645">
    <w:abstractNumId w:val="28"/>
  </w:num>
  <w:num w:numId="46" w16cid:durableId="479080676">
    <w:abstractNumId w:val="11"/>
  </w:num>
  <w:num w:numId="47" w16cid:durableId="1493831680">
    <w:abstractNumId w:val="12"/>
  </w:num>
  <w:num w:numId="48" w16cid:durableId="1259097346">
    <w:abstractNumId w:val="16"/>
  </w:num>
  <w:num w:numId="49" w16cid:durableId="1552963782">
    <w:abstractNumId w:val="15"/>
  </w:num>
  <w:num w:numId="50" w16cid:durableId="306520547">
    <w:abstractNumId w:val="42"/>
  </w:num>
  <w:num w:numId="51" w16cid:durableId="906494078">
    <w:abstractNumId w:val="20"/>
  </w:num>
  <w:num w:numId="52" w16cid:durableId="2013989003">
    <w:abstractNumId w:val="14"/>
  </w:num>
  <w:num w:numId="53" w16cid:durableId="1125663929">
    <w:abstractNumId w:val="43"/>
  </w:num>
  <w:num w:numId="54" w16cid:durableId="1439638770">
    <w:abstractNumId w:val="21"/>
  </w:num>
  <w:num w:numId="55" w16cid:durableId="484395217">
    <w:abstractNumId w:val="18"/>
  </w:num>
  <w:num w:numId="56" w16cid:durableId="572738626">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3FB6"/>
    <w:rsid w:val="00045112"/>
    <w:rsid w:val="000468FF"/>
    <w:rsid w:val="00050226"/>
    <w:rsid w:val="00055137"/>
    <w:rsid w:val="000705F0"/>
    <w:rsid w:val="00074929"/>
    <w:rsid w:val="00083792"/>
    <w:rsid w:val="00085F90"/>
    <w:rsid w:val="0008613B"/>
    <w:rsid w:val="00090BAC"/>
    <w:rsid w:val="0009624C"/>
    <w:rsid w:val="000A2498"/>
    <w:rsid w:val="000A24FE"/>
    <w:rsid w:val="000B0B1A"/>
    <w:rsid w:val="000B2085"/>
    <w:rsid w:val="000B387A"/>
    <w:rsid w:val="000B4E9A"/>
    <w:rsid w:val="000C27AE"/>
    <w:rsid w:val="000C39AF"/>
    <w:rsid w:val="000C4ECE"/>
    <w:rsid w:val="000C6AEE"/>
    <w:rsid w:val="000D065F"/>
    <w:rsid w:val="000D0D24"/>
    <w:rsid w:val="000D17E8"/>
    <w:rsid w:val="000D2C59"/>
    <w:rsid w:val="000D35D9"/>
    <w:rsid w:val="000D67E3"/>
    <w:rsid w:val="000D7C13"/>
    <w:rsid w:val="000E1C29"/>
    <w:rsid w:val="000E236A"/>
    <w:rsid w:val="000E5459"/>
    <w:rsid w:val="000E6166"/>
    <w:rsid w:val="000F05F6"/>
    <w:rsid w:val="000F0F14"/>
    <w:rsid w:val="000F1A61"/>
    <w:rsid w:val="000F326F"/>
    <w:rsid w:val="001016BD"/>
    <w:rsid w:val="001026D1"/>
    <w:rsid w:val="001052C8"/>
    <w:rsid w:val="00106F46"/>
    <w:rsid w:val="0011140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3202"/>
    <w:rsid w:val="00162D51"/>
    <w:rsid w:val="0016471F"/>
    <w:rsid w:val="00176D6F"/>
    <w:rsid w:val="00177B33"/>
    <w:rsid w:val="001819E3"/>
    <w:rsid w:val="00184EF9"/>
    <w:rsid w:val="00191A77"/>
    <w:rsid w:val="00194DBB"/>
    <w:rsid w:val="0019607C"/>
    <w:rsid w:val="001B27EF"/>
    <w:rsid w:val="001B3024"/>
    <w:rsid w:val="001B5C46"/>
    <w:rsid w:val="001C3C85"/>
    <w:rsid w:val="001C5DB5"/>
    <w:rsid w:val="001C7BBC"/>
    <w:rsid w:val="001D621E"/>
    <w:rsid w:val="001D66A5"/>
    <w:rsid w:val="001E0CFD"/>
    <w:rsid w:val="001E2225"/>
    <w:rsid w:val="001E230F"/>
    <w:rsid w:val="001E52A3"/>
    <w:rsid w:val="001F03FF"/>
    <w:rsid w:val="001F0890"/>
    <w:rsid w:val="001F615E"/>
    <w:rsid w:val="00214268"/>
    <w:rsid w:val="002152AB"/>
    <w:rsid w:val="00226089"/>
    <w:rsid w:val="002422D6"/>
    <w:rsid w:val="00244CDB"/>
    <w:rsid w:val="0024513A"/>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31C8"/>
    <w:rsid w:val="00294464"/>
    <w:rsid w:val="002A458D"/>
    <w:rsid w:val="002A6FCF"/>
    <w:rsid w:val="002A7F8B"/>
    <w:rsid w:val="002B009A"/>
    <w:rsid w:val="002B025E"/>
    <w:rsid w:val="002B0D88"/>
    <w:rsid w:val="002B26D4"/>
    <w:rsid w:val="002B55D9"/>
    <w:rsid w:val="002B7584"/>
    <w:rsid w:val="002C54DB"/>
    <w:rsid w:val="002D11E4"/>
    <w:rsid w:val="002D48BB"/>
    <w:rsid w:val="002D52A1"/>
    <w:rsid w:val="002E7521"/>
    <w:rsid w:val="002F0D42"/>
    <w:rsid w:val="002F3829"/>
    <w:rsid w:val="002F38CF"/>
    <w:rsid w:val="003036C1"/>
    <w:rsid w:val="00304AA3"/>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3A5F"/>
    <w:rsid w:val="00355D9B"/>
    <w:rsid w:val="00357FB7"/>
    <w:rsid w:val="00363153"/>
    <w:rsid w:val="00364249"/>
    <w:rsid w:val="003672FC"/>
    <w:rsid w:val="003754A7"/>
    <w:rsid w:val="00383288"/>
    <w:rsid w:val="0038502C"/>
    <w:rsid w:val="00386777"/>
    <w:rsid w:val="0039322D"/>
    <w:rsid w:val="00395684"/>
    <w:rsid w:val="003A1109"/>
    <w:rsid w:val="003A49C2"/>
    <w:rsid w:val="003A73D5"/>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3026A"/>
    <w:rsid w:val="00440FFA"/>
    <w:rsid w:val="004425EC"/>
    <w:rsid w:val="00443E8B"/>
    <w:rsid w:val="00450B27"/>
    <w:rsid w:val="00453116"/>
    <w:rsid w:val="00454D14"/>
    <w:rsid w:val="00455510"/>
    <w:rsid w:val="00455638"/>
    <w:rsid w:val="004566CC"/>
    <w:rsid w:val="00456A5D"/>
    <w:rsid w:val="0046452A"/>
    <w:rsid w:val="00464D72"/>
    <w:rsid w:val="00464DE1"/>
    <w:rsid w:val="00472752"/>
    <w:rsid w:val="0047306D"/>
    <w:rsid w:val="00473C27"/>
    <w:rsid w:val="00473E1C"/>
    <w:rsid w:val="00481458"/>
    <w:rsid w:val="0048283A"/>
    <w:rsid w:val="00482D4C"/>
    <w:rsid w:val="00483E1B"/>
    <w:rsid w:val="00491B01"/>
    <w:rsid w:val="00493A57"/>
    <w:rsid w:val="00495959"/>
    <w:rsid w:val="004A72BD"/>
    <w:rsid w:val="004B2CE1"/>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0375B"/>
    <w:rsid w:val="0051075A"/>
    <w:rsid w:val="00511F52"/>
    <w:rsid w:val="00513853"/>
    <w:rsid w:val="0052184A"/>
    <w:rsid w:val="00524258"/>
    <w:rsid w:val="00527545"/>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B7B2C"/>
    <w:rsid w:val="005C2915"/>
    <w:rsid w:val="005C5055"/>
    <w:rsid w:val="005C6D1E"/>
    <w:rsid w:val="005D0E9C"/>
    <w:rsid w:val="005D0F8B"/>
    <w:rsid w:val="005D2CA3"/>
    <w:rsid w:val="005D783F"/>
    <w:rsid w:val="005E27DD"/>
    <w:rsid w:val="005E2B7E"/>
    <w:rsid w:val="005F0509"/>
    <w:rsid w:val="005F18A3"/>
    <w:rsid w:val="005F1ADF"/>
    <w:rsid w:val="005F599F"/>
    <w:rsid w:val="00604177"/>
    <w:rsid w:val="006137EC"/>
    <w:rsid w:val="00622BE8"/>
    <w:rsid w:val="00626AF2"/>
    <w:rsid w:val="006346FE"/>
    <w:rsid w:val="00637544"/>
    <w:rsid w:val="006402D4"/>
    <w:rsid w:val="006446A3"/>
    <w:rsid w:val="00645A61"/>
    <w:rsid w:val="00645B93"/>
    <w:rsid w:val="00646050"/>
    <w:rsid w:val="0064755F"/>
    <w:rsid w:val="00652165"/>
    <w:rsid w:val="00654735"/>
    <w:rsid w:val="006556DE"/>
    <w:rsid w:val="006565A0"/>
    <w:rsid w:val="006579DD"/>
    <w:rsid w:val="00660315"/>
    <w:rsid w:val="0066127A"/>
    <w:rsid w:val="006617AB"/>
    <w:rsid w:val="00663E85"/>
    <w:rsid w:val="00664850"/>
    <w:rsid w:val="00665FDA"/>
    <w:rsid w:val="006724FA"/>
    <w:rsid w:val="0067274F"/>
    <w:rsid w:val="006801B1"/>
    <w:rsid w:val="00681C47"/>
    <w:rsid w:val="00682CF9"/>
    <w:rsid w:val="00694FE4"/>
    <w:rsid w:val="0069665E"/>
    <w:rsid w:val="006A0250"/>
    <w:rsid w:val="006A0AFD"/>
    <w:rsid w:val="006A14A2"/>
    <w:rsid w:val="006A1966"/>
    <w:rsid w:val="006A1B4F"/>
    <w:rsid w:val="006A21CB"/>
    <w:rsid w:val="006A6324"/>
    <w:rsid w:val="006B2573"/>
    <w:rsid w:val="006B76C8"/>
    <w:rsid w:val="006C08AE"/>
    <w:rsid w:val="006C0E87"/>
    <w:rsid w:val="006C1A3B"/>
    <w:rsid w:val="006C4093"/>
    <w:rsid w:val="006D1F9B"/>
    <w:rsid w:val="006D3AC7"/>
    <w:rsid w:val="006D7676"/>
    <w:rsid w:val="006E16D4"/>
    <w:rsid w:val="006F06AF"/>
    <w:rsid w:val="006F2681"/>
    <w:rsid w:val="00710EA3"/>
    <w:rsid w:val="0071156C"/>
    <w:rsid w:val="00711602"/>
    <w:rsid w:val="0071294C"/>
    <w:rsid w:val="00713CD1"/>
    <w:rsid w:val="00714FCE"/>
    <w:rsid w:val="00724E3B"/>
    <w:rsid w:val="00730D4A"/>
    <w:rsid w:val="00731E5D"/>
    <w:rsid w:val="00736CF8"/>
    <w:rsid w:val="00744EE1"/>
    <w:rsid w:val="007458C6"/>
    <w:rsid w:val="00745D4B"/>
    <w:rsid w:val="00745E36"/>
    <w:rsid w:val="00746865"/>
    <w:rsid w:val="007474E4"/>
    <w:rsid w:val="007548F3"/>
    <w:rsid w:val="007574EC"/>
    <w:rsid w:val="00757954"/>
    <w:rsid w:val="0076691B"/>
    <w:rsid w:val="0077071A"/>
    <w:rsid w:val="00772380"/>
    <w:rsid w:val="00772548"/>
    <w:rsid w:val="00777388"/>
    <w:rsid w:val="00785075"/>
    <w:rsid w:val="00790810"/>
    <w:rsid w:val="00790E8C"/>
    <w:rsid w:val="0079670B"/>
    <w:rsid w:val="007A149A"/>
    <w:rsid w:val="007A4E1D"/>
    <w:rsid w:val="007B0FBB"/>
    <w:rsid w:val="007B3E0E"/>
    <w:rsid w:val="007B72C5"/>
    <w:rsid w:val="007D4222"/>
    <w:rsid w:val="007D61A8"/>
    <w:rsid w:val="007F48D4"/>
    <w:rsid w:val="00802635"/>
    <w:rsid w:val="00802A43"/>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268A"/>
    <w:rsid w:val="008672DA"/>
    <w:rsid w:val="00871F2E"/>
    <w:rsid w:val="00873D1A"/>
    <w:rsid w:val="00875BE8"/>
    <w:rsid w:val="00877B88"/>
    <w:rsid w:val="0088113B"/>
    <w:rsid w:val="00881894"/>
    <w:rsid w:val="0088202E"/>
    <w:rsid w:val="008A0177"/>
    <w:rsid w:val="008A413E"/>
    <w:rsid w:val="008A7A3E"/>
    <w:rsid w:val="008B3CEF"/>
    <w:rsid w:val="008B420C"/>
    <w:rsid w:val="008B52C3"/>
    <w:rsid w:val="008C642C"/>
    <w:rsid w:val="008C7C60"/>
    <w:rsid w:val="008D0E4A"/>
    <w:rsid w:val="008D2A6A"/>
    <w:rsid w:val="008D52FB"/>
    <w:rsid w:val="008D5443"/>
    <w:rsid w:val="008D58EC"/>
    <w:rsid w:val="008E03AF"/>
    <w:rsid w:val="008E74F7"/>
    <w:rsid w:val="008F239E"/>
    <w:rsid w:val="008F431C"/>
    <w:rsid w:val="008F7754"/>
    <w:rsid w:val="0090117D"/>
    <w:rsid w:val="0090550D"/>
    <w:rsid w:val="009055DD"/>
    <w:rsid w:val="00906EFB"/>
    <w:rsid w:val="009114D8"/>
    <w:rsid w:val="009149A4"/>
    <w:rsid w:val="009212DD"/>
    <w:rsid w:val="00921AB9"/>
    <w:rsid w:val="00921B95"/>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70A3C"/>
    <w:rsid w:val="009809C5"/>
    <w:rsid w:val="00985868"/>
    <w:rsid w:val="00985F44"/>
    <w:rsid w:val="00985FE6"/>
    <w:rsid w:val="00987081"/>
    <w:rsid w:val="00992857"/>
    <w:rsid w:val="009948F8"/>
    <w:rsid w:val="00997611"/>
    <w:rsid w:val="009A0E7C"/>
    <w:rsid w:val="009A2C33"/>
    <w:rsid w:val="009A3CBD"/>
    <w:rsid w:val="009B2183"/>
    <w:rsid w:val="009B3807"/>
    <w:rsid w:val="009B4EE3"/>
    <w:rsid w:val="009B671E"/>
    <w:rsid w:val="009C041E"/>
    <w:rsid w:val="009C2062"/>
    <w:rsid w:val="009C7B9A"/>
    <w:rsid w:val="009D21B9"/>
    <w:rsid w:val="009D63C2"/>
    <w:rsid w:val="009E4241"/>
    <w:rsid w:val="009E4F0A"/>
    <w:rsid w:val="009E7BDA"/>
    <w:rsid w:val="009F0554"/>
    <w:rsid w:val="009F356C"/>
    <w:rsid w:val="009F51F2"/>
    <w:rsid w:val="009F58C4"/>
    <w:rsid w:val="00A07468"/>
    <w:rsid w:val="00A109B6"/>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55C6A"/>
    <w:rsid w:val="00A60320"/>
    <w:rsid w:val="00A622CC"/>
    <w:rsid w:val="00A64D8E"/>
    <w:rsid w:val="00A72FC5"/>
    <w:rsid w:val="00A730E3"/>
    <w:rsid w:val="00A77CF6"/>
    <w:rsid w:val="00A84BA8"/>
    <w:rsid w:val="00A84C50"/>
    <w:rsid w:val="00A91283"/>
    <w:rsid w:val="00AA132F"/>
    <w:rsid w:val="00AA2236"/>
    <w:rsid w:val="00AA5BA9"/>
    <w:rsid w:val="00AB3338"/>
    <w:rsid w:val="00AC16C3"/>
    <w:rsid w:val="00AC597A"/>
    <w:rsid w:val="00AC5EF4"/>
    <w:rsid w:val="00AC63FC"/>
    <w:rsid w:val="00AD3B12"/>
    <w:rsid w:val="00AD3B41"/>
    <w:rsid w:val="00AD4F04"/>
    <w:rsid w:val="00AD5A94"/>
    <w:rsid w:val="00AE11E8"/>
    <w:rsid w:val="00AE2480"/>
    <w:rsid w:val="00AF3977"/>
    <w:rsid w:val="00AF623F"/>
    <w:rsid w:val="00AF6A05"/>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1257"/>
    <w:rsid w:val="00B435B8"/>
    <w:rsid w:val="00B4499C"/>
    <w:rsid w:val="00B5116D"/>
    <w:rsid w:val="00B51825"/>
    <w:rsid w:val="00B534BA"/>
    <w:rsid w:val="00B60E0A"/>
    <w:rsid w:val="00B6140E"/>
    <w:rsid w:val="00B6201D"/>
    <w:rsid w:val="00B62617"/>
    <w:rsid w:val="00B64ED5"/>
    <w:rsid w:val="00B653B7"/>
    <w:rsid w:val="00B66A14"/>
    <w:rsid w:val="00B7250F"/>
    <w:rsid w:val="00B807E5"/>
    <w:rsid w:val="00B847A0"/>
    <w:rsid w:val="00B87BC5"/>
    <w:rsid w:val="00B87D12"/>
    <w:rsid w:val="00BA0371"/>
    <w:rsid w:val="00BA2EF5"/>
    <w:rsid w:val="00BB27C1"/>
    <w:rsid w:val="00BC01E5"/>
    <w:rsid w:val="00BC3F28"/>
    <w:rsid w:val="00BC6DA7"/>
    <w:rsid w:val="00BC7E90"/>
    <w:rsid w:val="00BD4346"/>
    <w:rsid w:val="00BD7C42"/>
    <w:rsid w:val="00BE051D"/>
    <w:rsid w:val="00BE146A"/>
    <w:rsid w:val="00BE756D"/>
    <w:rsid w:val="00BF2674"/>
    <w:rsid w:val="00BF2B34"/>
    <w:rsid w:val="00BF3754"/>
    <w:rsid w:val="00C00F3F"/>
    <w:rsid w:val="00C035C7"/>
    <w:rsid w:val="00C058AE"/>
    <w:rsid w:val="00C12062"/>
    <w:rsid w:val="00C2620F"/>
    <w:rsid w:val="00C26F33"/>
    <w:rsid w:val="00C34F4C"/>
    <w:rsid w:val="00C428F1"/>
    <w:rsid w:val="00C50118"/>
    <w:rsid w:val="00C5354F"/>
    <w:rsid w:val="00C54075"/>
    <w:rsid w:val="00C602B2"/>
    <w:rsid w:val="00C66C56"/>
    <w:rsid w:val="00C70C90"/>
    <w:rsid w:val="00C7374B"/>
    <w:rsid w:val="00C766A8"/>
    <w:rsid w:val="00C8109F"/>
    <w:rsid w:val="00C82679"/>
    <w:rsid w:val="00C836F3"/>
    <w:rsid w:val="00C9250E"/>
    <w:rsid w:val="00C96FC6"/>
    <w:rsid w:val="00C971E8"/>
    <w:rsid w:val="00C97B11"/>
    <w:rsid w:val="00C97F75"/>
    <w:rsid w:val="00CB039A"/>
    <w:rsid w:val="00CB05D1"/>
    <w:rsid w:val="00CB0B79"/>
    <w:rsid w:val="00CB5DE5"/>
    <w:rsid w:val="00CC0C58"/>
    <w:rsid w:val="00CC1850"/>
    <w:rsid w:val="00CC29BF"/>
    <w:rsid w:val="00CC3797"/>
    <w:rsid w:val="00CC52BE"/>
    <w:rsid w:val="00CD515D"/>
    <w:rsid w:val="00CD63B8"/>
    <w:rsid w:val="00CD7F92"/>
    <w:rsid w:val="00CE0665"/>
    <w:rsid w:val="00CE10F2"/>
    <w:rsid w:val="00CE4904"/>
    <w:rsid w:val="00CE696A"/>
    <w:rsid w:val="00CF2130"/>
    <w:rsid w:val="00CF22F6"/>
    <w:rsid w:val="00CF56D9"/>
    <w:rsid w:val="00CF6830"/>
    <w:rsid w:val="00CF771C"/>
    <w:rsid w:val="00D00EF4"/>
    <w:rsid w:val="00D103FE"/>
    <w:rsid w:val="00D10BFA"/>
    <w:rsid w:val="00D10F00"/>
    <w:rsid w:val="00D13549"/>
    <w:rsid w:val="00D150D8"/>
    <w:rsid w:val="00D20A17"/>
    <w:rsid w:val="00D30007"/>
    <w:rsid w:val="00D300CE"/>
    <w:rsid w:val="00D367C0"/>
    <w:rsid w:val="00D37C1A"/>
    <w:rsid w:val="00D406D6"/>
    <w:rsid w:val="00D45AF7"/>
    <w:rsid w:val="00D466AF"/>
    <w:rsid w:val="00D473BF"/>
    <w:rsid w:val="00D47642"/>
    <w:rsid w:val="00D5169F"/>
    <w:rsid w:val="00D53725"/>
    <w:rsid w:val="00D5538B"/>
    <w:rsid w:val="00D630A2"/>
    <w:rsid w:val="00D6314B"/>
    <w:rsid w:val="00D654B4"/>
    <w:rsid w:val="00D662C7"/>
    <w:rsid w:val="00D664FA"/>
    <w:rsid w:val="00D712A3"/>
    <w:rsid w:val="00D75084"/>
    <w:rsid w:val="00D75193"/>
    <w:rsid w:val="00D7547B"/>
    <w:rsid w:val="00D77ABD"/>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2377"/>
    <w:rsid w:val="00E55496"/>
    <w:rsid w:val="00E558E5"/>
    <w:rsid w:val="00E65758"/>
    <w:rsid w:val="00E662CA"/>
    <w:rsid w:val="00E66975"/>
    <w:rsid w:val="00E70480"/>
    <w:rsid w:val="00E8076C"/>
    <w:rsid w:val="00E837A2"/>
    <w:rsid w:val="00E86E4B"/>
    <w:rsid w:val="00E87DA4"/>
    <w:rsid w:val="00EA15F6"/>
    <w:rsid w:val="00EA20E5"/>
    <w:rsid w:val="00EA2756"/>
    <w:rsid w:val="00EA341C"/>
    <w:rsid w:val="00EA4B94"/>
    <w:rsid w:val="00EA60D4"/>
    <w:rsid w:val="00EC098C"/>
    <w:rsid w:val="00EC3C46"/>
    <w:rsid w:val="00EC4533"/>
    <w:rsid w:val="00EC69FF"/>
    <w:rsid w:val="00ED00F1"/>
    <w:rsid w:val="00ED23F4"/>
    <w:rsid w:val="00ED2FBA"/>
    <w:rsid w:val="00ED592D"/>
    <w:rsid w:val="00ED6438"/>
    <w:rsid w:val="00EE00CF"/>
    <w:rsid w:val="00EE1E2F"/>
    <w:rsid w:val="00EE39ED"/>
    <w:rsid w:val="00EE4460"/>
    <w:rsid w:val="00EE6470"/>
    <w:rsid w:val="00EF03F0"/>
    <w:rsid w:val="00EF4E2B"/>
    <w:rsid w:val="00F0057C"/>
    <w:rsid w:val="00F0293A"/>
    <w:rsid w:val="00F045D1"/>
    <w:rsid w:val="00F04E9E"/>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2521"/>
    <w:rsid w:val="00F64FB6"/>
    <w:rsid w:val="00F728FB"/>
    <w:rsid w:val="00F734E7"/>
    <w:rsid w:val="00F7561F"/>
    <w:rsid w:val="00F76A1C"/>
    <w:rsid w:val="00F80FD0"/>
    <w:rsid w:val="00F8149F"/>
    <w:rsid w:val="00F83448"/>
    <w:rsid w:val="00F901AB"/>
    <w:rsid w:val="00F917CF"/>
    <w:rsid w:val="00F95E8D"/>
    <w:rsid w:val="00FA1A9D"/>
    <w:rsid w:val="00FA532D"/>
    <w:rsid w:val="00FA7A79"/>
    <w:rsid w:val="00FA7D51"/>
    <w:rsid w:val="00FB067D"/>
    <w:rsid w:val="00FB3077"/>
    <w:rsid w:val="00FC2D97"/>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BD56B342-621F-493C-ABCB-0B922F890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6475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B41257"/>
    <w:rPr>
      <w:rFonts w:cs="Calibri"/>
      <w:color w:val="7030A0"/>
      <w:lang w:val="en-GB"/>
    </w:rPr>
  </w:style>
  <w:style w:type="character" w:customStyle="1" w:styleId="NarrationChar">
    <w:name w:val="Narration Char"/>
    <w:basedOn w:val="DefaultParagraphFont"/>
    <w:link w:val="Narration"/>
    <w:rsid w:val="00B41257"/>
    <w:rPr>
      <w:rFonts w:ascii="Calibri" w:hAnsi="Calibri" w:cs="Calibri"/>
      <w:color w:val="7030A0"/>
      <w:lang w:val="en-GB"/>
    </w:rPr>
  </w:style>
  <w:style w:type="paragraph" w:customStyle="1" w:styleId="ShotDescription">
    <w:name w:val="Shot Description"/>
    <w:basedOn w:val="TemplateShot"/>
    <w:link w:val="ShotDescriptionChar"/>
    <w:qFormat/>
    <w:rsid w:val="00B41257"/>
    <w:rPr>
      <w:rFonts w:cs="Calibri"/>
    </w:rPr>
  </w:style>
  <w:style w:type="character" w:customStyle="1" w:styleId="ShotDescriptionChar">
    <w:name w:val="Shot Description Char"/>
    <w:basedOn w:val="DefaultParagraphFont"/>
    <w:link w:val="ShotDescription"/>
    <w:rsid w:val="00B41257"/>
    <w:rPr>
      <w:rFonts w:ascii="Calibri" w:hAnsi="Calibri" w:cs="Calibri"/>
    </w:rPr>
  </w:style>
  <w:style w:type="paragraph" w:customStyle="1" w:styleId="TemplateNarration">
    <w:name w:val="Template Narration"/>
    <w:basedOn w:val="ListParagraph"/>
    <w:rsid w:val="00B41257"/>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B41257"/>
    <w:pPr>
      <w:widowControl w:val="0"/>
      <w:spacing w:before="120"/>
      <w:ind w:left="1627" w:hanging="720"/>
      <w:contextualSpacing w:val="0"/>
      <w:jc w:val="both"/>
    </w:pPr>
    <w:rPr>
      <w:rFonts w:ascii="Calibri" w:hAnsi="Calibri"/>
    </w:rPr>
  </w:style>
  <w:style w:type="character" w:customStyle="1" w:styleId="Heading3Char">
    <w:name w:val="Heading 3 Char"/>
    <w:basedOn w:val="DefaultParagraphFont"/>
    <w:link w:val="Heading3"/>
    <w:semiHidden/>
    <w:rsid w:val="0064755F"/>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geranic%20acid?utm_source=chatgpt.com" TargetMode="External"/><Relationship Id="rId13" Type="http://schemas.openxmlformats.org/officeDocument/2006/relationships/hyperlink" Target="https://www.merriam-webster.com/dictionary/stratum%20corneum?utm_source=chatgpt.com" TargetMode="External"/><Relationship Id="rId18" Type="http://schemas.openxmlformats.org/officeDocument/2006/relationships/hyperlink" Target="https://www.sigmaaldrich.com/GB/en/applications/analytical-chemistry/titration-and-karl-fischer?utm_source=chatgpt.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igmaaldrich.com/GB/en/applications/analytical-chemistry/titration-and-karl-fischer?utm_source=chatgpt.com" TargetMode="External"/><Relationship Id="rId7" Type="http://schemas.openxmlformats.org/officeDocument/2006/relationships/hyperlink" Target="https://review.jove.com/account/file-uploader?src=20940738" TargetMode="External"/><Relationship Id="rId12" Type="http://schemas.openxmlformats.org/officeDocument/2006/relationships/hyperlink" Target="https://www.merriam-webster.com/dictionary/stratum%20corneum?utm_source=chatgpt.com" TargetMode="External"/><Relationship Id="rId17" Type="http://schemas.openxmlformats.org/officeDocument/2006/relationships/hyperlink" Target="https://www.sigmaaldrich.com/GB/en/applications/analytical-chemistry/titration-and-karl-fischer?utm_source=chatgpt.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owtopronounce.com/karl-fischer?utm_source=chatgpt.com" TargetMode="External"/><Relationship Id="rId20" Type="http://schemas.openxmlformats.org/officeDocument/2006/relationships/hyperlink" Target="https://www.sigmaaldrich.com/GB/en/applications/analytical-chemistry/titration-and-karl-fischer?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euterated_DMSO?utm_source=chatgpt.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howtopronounce.com/karl-fischer?utm_source=chatgpt.com" TargetMode="External"/><Relationship Id="rId23" Type="http://schemas.openxmlformats.org/officeDocument/2006/relationships/footer" Target="footer1.xml"/><Relationship Id="rId10" Type="http://schemas.openxmlformats.org/officeDocument/2006/relationships/hyperlink" Target="https://en.wiktionary.org/wiki/geranic_acid?utm_source=chatgpt.com" TargetMode="External"/><Relationship Id="rId19" Type="http://schemas.openxmlformats.org/officeDocument/2006/relationships/hyperlink" Target="https://www.sigmaaldrich.com/GB/en/applications/analytical-chemistry/titration-and-karl-fischer?utm_source=chatgpt.com" TargetMode="External"/><Relationship Id="rId4" Type="http://schemas.openxmlformats.org/officeDocument/2006/relationships/webSettings" Target="webSettings.xml"/><Relationship Id="rId9" Type="http://schemas.openxmlformats.org/officeDocument/2006/relationships/hyperlink" Target="https://www.merriam-webster.com/dictionary/geranic%20acid?utm_source=chatgpt.com" TargetMode="External"/><Relationship Id="rId14" Type="http://schemas.openxmlformats.org/officeDocument/2006/relationships/hyperlink" Target="https://dictionary.cambridge.org/pronunciation/english/stratum-corneum?utm_source=chatgpt.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a3927f91-cda1-4696-af89-8c9f1ceffa91}" enabled="0" method="" siteId="{a3927f91-cda1-4696-af89-8c9f1ceffa91}" removed="1"/>
</clbl:labelList>
</file>

<file path=docProps/app.xml><?xml version="1.0" encoding="utf-8"?>
<Properties xmlns="http://schemas.openxmlformats.org/officeDocument/2006/extended-properties" xmlns:vt="http://schemas.openxmlformats.org/officeDocument/2006/docPropsVTypes">
  <Template>Normal</Template>
  <TotalTime>10</TotalTime>
  <Pages>14</Pages>
  <Words>3020</Words>
  <Characters>16822</Characters>
  <Application>Microsoft Office Word</Application>
  <DocSecurity>0</DocSecurity>
  <Lines>400</Lines>
  <Paragraphs>222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19620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3</cp:revision>
  <dcterms:created xsi:type="dcterms:W3CDTF">2025-09-11T10:36:00Z</dcterms:created>
  <dcterms:modified xsi:type="dcterms:W3CDTF">2025-09-11T10:46:00Z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ContentRemapped">
    <vt:lpwstr>true</vt:lpwstr>
  </property>
  <property fmtid="{D5CDD505-2E9C-101B-9397-08002B2CF9AE}" pid="4" name="sdDocumentDate">
    <vt:lpwstr>45891</vt:lpwstr>
  </property>
  <property fmtid="{D5CDD505-2E9C-101B-9397-08002B2CF9AE}" pid="5" name="SD_IntegrationInfoAdded">
    <vt:bool>true</vt:bool>
  </property>
</Properties>
</file>