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5F47" w14:textId="3F7B548F" w:rsidR="00193284" w:rsidRPr="00BE26AC" w:rsidRDefault="00BE26AC" w:rsidP="00193284">
      <w:pPr>
        <w:rPr>
          <w:lang w:val="en-US"/>
        </w:rPr>
      </w:pPr>
      <w:r w:rsidRPr="00BE26AC">
        <w:rPr>
          <w:b/>
          <w:bCs/>
          <w:lang w:val="en-US"/>
        </w:rPr>
        <w:t xml:space="preserve">Screenshot Summary: </w:t>
      </w:r>
    </w:p>
    <w:p w14:paraId="6CBDC849" w14:textId="66DA3301" w:rsidR="00193284" w:rsidRPr="00BD4D47" w:rsidRDefault="00F43B0E" w:rsidP="00193284">
      <w:pPr>
        <w:pStyle w:val="Prrafodelista"/>
        <w:numPr>
          <w:ilvl w:val="0"/>
          <w:numId w:val="1"/>
        </w:numPr>
        <w:rPr>
          <w:lang w:val="en-US"/>
        </w:rPr>
      </w:pPr>
      <w:r w:rsidRPr="000725C5">
        <w:rPr>
          <w:b/>
          <w:bCs/>
          <w:highlight w:val="yellow"/>
          <w:lang w:val="en-US"/>
        </w:rPr>
        <w:t>Step 4.</w:t>
      </w:r>
      <w:r>
        <w:rPr>
          <w:b/>
          <w:bCs/>
          <w:lang w:val="en-US"/>
        </w:rPr>
        <w:t xml:space="preserve"> </w:t>
      </w:r>
      <w:r w:rsidR="00193284" w:rsidRPr="00BD4D47">
        <w:rPr>
          <w:b/>
          <w:bCs/>
          <w:lang w:val="en-US"/>
        </w:rPr>
        <w:t>68648_screenshot_</w:t>
      </w:r>
      <w:r w:rsidR="00193284">
        <w:rPr>
          <w:b/>
          <w:bCs/>
          <w:lang w:val="en-US"/>
        </w:rPr>
        <w:t>4</w:t>
      </w:r>
      <w:r w:rsidR="00193284" w:rsidRPr="00BD4D47">
        <w:rPr>
          <w:b/>
          <w:bCs/>
          <w:lang w:val="en-US"/>
        </w:rPr>
        <w:t xml:space="preserve">.mp4 </w:t>
      </w:r>
    </w:p>
    <w:p w14:paraId="0200B127" w14:textId="2B4AC3B5" w:rsidR="00B8031E" w:rsidRPr="00B8031E" w:rsidRDefault="0077679E" w:rsidP="00B8031E">
      <w:pPr>
        <w:pStyle w:val="Prrafodelista"/>
        <w:numPr>
          <w:ilvl w:val="1"/>
          <w:numId w:val="1"/>
        </w:numPr>
        <w:rPr>
          <w:lang w:val="en-US"/>
        </w:rPr>
      </w:pPr>
      <w:r>
        <w:rPr>
          <w:lang w:val="en-US"/>
        </w:rPr>
        <w:t xml:space="preserve">2.4.1. </w:t>
      </w:r>
      <w:r w:rsidR="00B8031E" w:rsidRPr="00B8031E">
        <w:rPr>
          <w:lang w:val="en-US"/>
        </w:rPr>
        <w:t>Analyze &gt; Nonparametric Tests &gt; Legacy Dialogs &gt; K Related Samples are being clicked.</w:t>
      </w:r>
      <w:r w:rsidR="0029237C">
        <w:rPr>
          <w:lang w:val="en-US"/>
        </w:rPr>
        <w:t xml:space="preserve"> </w:t>
      </w:r>
      <w:r w:rsidR="0029237C" w:rsidRPr="00BD4D47">
        <w:rPr>
          <w:b/>
          <w:bCs/>
          <w:lang w:val="en-US"/>
        </w:rPr>
        <w:t>00:</w:t>
      </w:r>
      <w:r w:rsidR="0029237C">
        <w:rPr>
          <w:b/>
          <w:bCs/>
          <w:lang w:val="en-US"/>
        </w:rPr>
        <w:t>0</w:t>
      </w:r>
      <w:r w:rsidR="0029237C" w:rsidRPr="00BD4D47">
        <w:rPr>
          <w:b/>
          <w:bCs/>
          <w:lang w:val="en-US"/>
        </w:rPr>
        <w:t>1-00:</w:t>
      </w:r>
      <w:r w:rsidR="0029237C">
        <w:rPr>
          <w:b/>
          <w:bCs/>
          <w:lang w:val="en-US"/>
        </w:rPr>
        <w:t>14</w:t>
      </w:r>
    </w:p>
    <w:p w14:paraId="6F98E514" w14:textId="63765CEF" w:rsidR="00B8031E" w:rsidRPr="00B8031E" w:rsidRDefault="0077679E" w:rsidP="00B8031E">
      <w:pPr>
        <w:pStyle w:val="Prrafodelista"/>
        <w:numPr>
          <w:ilvl w:val="1"/>
          <w:numId w:val="1"/>
        </w:numPr>
        <w:rPr>
          <w:lang w:val="en-US"/>
        </w:rPr>
      </w:pPr>
      <w:r>
        <w:rPr>
          <w:lang w:val="en-US"/>
        </w:rPr>
        <w:t xml:space="preserve">2.4.2. </w:t>
      </w:r>
      <w:r w:rsidR="00B8031E" w:rsidRPr="00B8031E">
        <w:rPr>
          <w:lang w:val="en-US"/>
        </w:rPr>
        <w:t xml:space="preserve">Tick Kendall’s W under Test Type. </w:t>
      </w:r>
      <w:r w:rsidR="005C596D" w:rsidRPr="00BD4D47">
        <w:rPr>
          <w:b/>
          <w:bCs/>
          <w:lang w:val="en-US"/>
        </w:rPr>
        <w:t>00:</w:t>
      </w:r>
      <w:r w:rsidR="005C596D">
        <w:rPr>
          <w:b/>
          <w:bCs/>
          <w:lang w:val="en-US"/>
        </w:rPr>
        <w:t>15</w:t>
      </w:r>
      <w:r w:rsidR="005C596D" w:rsidRPr="00BD4D47">
        <w:rPr>
          <w:b/>
          <w:bCs/>
          <w:lang w:val="en-US"/>
        </w:rPr>
        <w:t>-00:</w:t>
      </w:r>
      <w:r w:rsidR="005C596D">
        <w:rPr>
          <w:b/>
          <w:bCs/>
          <w:lang w:val="en-US"/>
        </w:rPr>
        <w:t>21</w:t>
      </w:r>
    </w:p>
    <w:p w14:paraId="57992E25" w14:textId="5CAF3991" w:rsidR="00B8031E" w:rsidRPr="00B8031E" w:rsidRDefault="0077679E" w:rsidP="00B8031E">
      <w:pPr>
        <w:pStyle w:val="Prrafodelista"/>
        <w:numPr>
          <w:ilvl w:val="1"/>
          <w:numId w:val="1"/>
        </w:numPr>
        <w:rPr>
          <w:lang w:val="en-US"/>
        </w:rPr>
      </w:pPr>
      <w:r>
        <w:rPr>
          <w:lang w:val="en-US"/>
        </w:rPr>
        <w:t xml:space="preserve">2.4.3. </w:t>
      </w:r>
      <w:r w:rsidR="00B8031E" w:rsidRPr="00B8031E">
        <w:rPr>
          <w:lang w:val="en-US"/>
        </w:rPr>
        <w:t>All responses from experts are being selected by relevance and clarity.</w:t>
      </w:r>
      <w:r w:rsidR="005C596D">
        <w:rPr>
          <w:lang w:val="en-US"/>
        </w:rPr>
        <w:t xml:space="preserve"> </w:t>
      </w:r>
      <w:r w:rsidR="005C596D" w:rsidRPr="00BD4D47">
        <w:rPr>
          <w:b/>
          <w:bCs/>
          <w:lang w:val="en-US"/>
        </w:rPr>
        <w:t>00:</w:t>
      </w:r>
      <w:r w:rsidR="0077455A">
        <w:rPr>
          <w:b/>
          <w:bCs/>
          <w:lang w:val="en-US"/>
        </w:rPr>
        <w:t>22</w:t>
      </w:r>
      <w:r w:rsidR="005C596D" w:rsidRPr="00BD4D47">
        <w:rPr>
          <w:b/>
          <w:bCs/>
          <w:lang w:val="en-US"/>
        </w:rPr>
        <w:t>-00:</w:t>
      </w:r>
      <w:r w:rsidR="00AD4F6E">
        <w:rPr>
          <w:b/>
          <w:bCs/>
          <w:lang w:val="en-US"/>
        </w:rPr>
        <w:t>2</w:t>
      </w:r>
      <w:r w:rsidR="00DE4D71">
        <w:rPr>
          <w:b/>
          <w:bCs/>
          <w:lang w:val="en-US"/>
        </w:rPr>
        <w:t>9</w:t>
      </w:r>
    </w:p>
    <w:p w14:paraId="2A8C385B" w14:textId="71611A47" w:rsidR="00B8031E" w:rsidRPr="00B8031E" w:rsidRDefault="0077679E" w:rsidP="00B8031E">
      <w:pPr>
        <w:pStyle w:val="Prrafodelista"/>
        <w:numPr>
          <w:ilvl w:val="1"/>
          <w:numId w:val="1"/>
        </w:numPr>
        <w:rPr>
          <w:lang w:val="en-US"/>
        </w:rPr>
      </w:pPr>
      <w:r>
        <w:rPr>
          <w:lang w:val="en-US"/>
        </w:rPr>
        <w:t xml:space="preserve">2.4.4. </w:t>
      </w:r>
      <w:r w:rsidR="00B8031E" w:rsidRPr="00B8031E">
        <w:rPr>
          <w:lang w:val="en-US"/>
        </w:rPr>
        <w:t>Drag all items into the Test Variables List box, then press OK</w:t>
      </w:r>
      <w:r w:rsidR="00B144BF">
        <w:rPr>
          <w:lang w:val="en-US"/>
        </w:rPr>
        <w:t xml:space="preserve"> and see the results</w:t>
      </w:r>
      <w:r w:rsidR="00DE4D71">
        <w:rPr>
          <w:lang w:val="en-US"/>
        </w:rPr>
        <w:t xml:space="preserve">. </w:t>
      </w:r>
      <w:r w:rsidR="00DE4D71" w:rsidRPr="00BD4D47">
        <w:rPr>
          <w:b/>
          <w:bCs/>
          <w:lang w:val="en-US"/>
        </w:rPr>
        <w:t>00:</w:t>
      </w:r>
      <w:r w:rsidR="00DE4D71">
        <w:rPr>
          <w:b/>
          <w:bCs/>
          <w:lang w:val="en-US"/>
        </w:rPr>
        <w:t>30</w:t>
      </w:r>
      <w:r w:rsidR="00DE4D71" w:rsidRPr="00BD4D47">
        <w:rPr>
          <w:b/>
          <w:bCs/>
          <w:lang w:val="en-US"/>
        </w:rPr>
        <w:t>-00:</w:t>
      </w:r>
      <w:r w:rsidR="00CE618E">
        <w:rPr>
          <w:b/>
          <w:bCs/>
          <w:lang w:val="en-US"/>
        </w:rPr>
        <w:t>32</w:t>
      </w:r>
      <w:r w:rsidR="00F13F75">
        <w:rPr>
          <w:b/>
          <w:bCs/>
          <w:lang w:val="en-US"/>
        </w:rPr>
        <w:t xml:space="preserve"> and </w:t>
      </w:r>
      <w:r w:rsidR="00CE618E" w:rsidRPr="00BD4D47">
        <w:rPr>
          <w:b/>
          <w:bCs/>
          <w:lang w:val="en-US"/>
        </w:rPr>
        <w:t>00:</w:t>
      </w:r>
      <w:r w:rsidR="00D04D58">
        <w:rPr>
          <w:b/>
          <w:bCs/>
          <w:lang w:val="en-US"/>
        </w:rPr>
        <w:t>50</w:t>
      </w:r>
      <w:r w:rsidR="00CE618E" w:rsidRPr="00BD4D47">
        <w:rPr>
          <w:b/>
          <w:bCs/>
          <w:lang w:val="en-US"/>
        </w:rPr>
        <w:t>-00:</w:t>
      </w:r>
      <w:r w:rsidR="00D04D58">
        <w:rPr>
          <w:b/>
          <w:bCs/>
          <w:lang w:val="en-US"/>
        </w:rPr>
        <w:t>5</w:t>
      </w:r>
      <w:r w:rsidR="00CE618E">
        <w:rPr>
          <w:b/>
          <w:bCs/>
          <w:lang w:val="en-US"/>
        </w:rPr>
        <w:t>4</w:t>
      </w:r>
    </w:p>
    <w:p w14:paraId="53082F40" w14:textId="77777777" w:rsidR="00193284" w:rsidRPr="00BE26AC" w:rsidRDefault="00193284" w:rsidP="00193284">
      <w:pPr>
        <w:rPr>
          <w:lang w:val="en-US"/>
        </w:rPr>
      </w:pPr>
    </w:p>
    <w:p w14:paraId="4610B075" w14:textId="3FB1504C" w:rsidR="00193284" w:rsidRPr="00BD4D47" w:rsidRDefault="00F43B0E" w:rsidP="00193284">
      <w:pPr>
        <w:pStyle w:val="Prrafodelista"/>
        <w:numPr>
          <w:ilvl w:val="0"/>
          <w:numId w:val="1"/>
        </w:numPr>
        <w:rPr>
          <w:lang w:val="en-US"/>
        </w:rPr>
      </w:pPr>
      <w:r w:rsidRPr="000725C5">
        <w:rPr>
          <w:b/>
          <w:bCs/>
          <w:highlight w:val="yellow"/>
          <w:lang w:val="en-US"/>
        </w:rPr>
        <w:t>Step 5.</w:t>
      </w:r>
      <w:r>
        <w:rPr>
          <w:b/>
          <w:bCs/>
          <w:lang w:val="en-US"/>
        </w:rPr>
        <w:t xml:space="preserve"> </w:t>
      </w:r>
      <w:r w:rsidR="00193284" w:rsidRPr="00BD4D47">
        <w:rPr>
          <w:b/>
          <w:bCs/>
          <w:lang w:val="en-US"/>
        </w:rPr>
        <w:t>68648_screenshot_</w:t>
      </w:r>
      <w:r w:rsidR="00D4110C">
        <w:rPr>
          <w:b/>
          <w:bCs/>
          <w:lang w:val="en-US"/>
        </w:rPr>
        <w:t>4</w:t>
      </w:r>
      <w:r w:rsidR="00193284" w:rsidRPr="00BD4D47">
        <w:rPr>
          <w:b/>
          <w:bCs/>
          <w:lang w:val="en-US"/>
        </w:rPr>
        <w:t xml:space="preserve">.mp4 </w:t>
      </w:r>
      <w:r w:rsidR="0077679E">
        <w:rPr>
          <w:b/>
          <w:bCs/>
          <w:lang w:val="en-US"/>
        </w:rPr>
        <w:t xml:space="preserve"> (same screen for step 5).</w:t>
      </w:r>
    </w:p>
    <w:p w14:paraId="1B223BEC" w14:textId="30DB5982" w:rsidR="0077679E" w:rsidRPr="00B8031E" w:rsidRDefault="0077679E" w:rsidP="0077679E">
      <w:pPr>
        <w:pStyle w:val="Prrafodelista"/>
        <w:numPr>
          <w:ilvl w:val="1"/>
          <w:numId w:val="1"/>
        </w:numPr>
        <w:rPr>
          <w:lang w:val="en-US"/>
        </w:rPr>
      </w:pPr>
      <w:r>
        <w:rPr>
          <w:lang w:val="en-US"/>
        </w:rPr>
        <w:t xml:space="preserve">2.4.1. </w:t>
      </w:r>
      <w:r w:rsidRPr="00B8031E">
        <w:rPr>
          <w:lang w:val="en-US"/>
        </w:rPr>
        <w:t>Analyze &gt; Nonparametric Tests &gt; Legacy Dialogs &gt; K Related Samples are being clicked.</w:t>
      </w:r>
      <w:r>
        <w:rPr>
          <w:lang w:val="en-US"/>
        </w:rPr>
        <w:t xml:space="preserve"> </w:t>
      </w:r>
      <w:r w:rsidRPr="00BD4D47">
        <w:rPr>
          <w:b/>
          <w:bCs/>
          <w:lang w:val="en-US"/>
        </w:rPr>
        <w:t>00:</w:t>
      </w:r>
      <w:r w:rsidR="00C1392F">
        <w:rPr>
          <w:b/>
          <w:bCs/>
          <w:lang w:val="en-US"/>
        </w:rPr>
        <w:t>58</w:t>
      </w:r>
      <w:r w:rsidRPr="00BD4D47">
        <w:rPr>
          <w:b/>
          <w:bCs/>
          <w:lang w:val="en-US"/>
        </w:rPr>
        <w:t>-0</w:t>
      </w:r>
      <w:r w:rsidR="00C1392F">
        <w:rPr>
          <w:b/>
          <w:bCs/>
          <w:lang w:val="en-US"/>
        </w:rPr>
        <w:t>1</w:t>
      </w:r>
      <w:r w:rsidRPr="00BD4D47">
        <w:rPr>
          <w:b/>
          <w:bCs/>
          <w:lang w:val="en-US"/>
        </w:rPr>
        <w:t>:</w:t>
      </w:r>
      <w:r>
        <w:rPr>
          <w:b/>
          <w:bCs/>
          <w:lang w:val="en-US"/>
        </w:rPr>
        <w:t>1</w:t>
      </w:r>
      <w:r w:rsidR="00C1392F">
        <w:rPr>
          <w:b/>
          <w:bCs/>
          <w:lang w:val="en-US"/>
        </w:rPr>
        <w:t>0</w:t>
      </w:r>
    </w:p>
    <w:p w14:paraId="3774BE4C" w14:textId="46A2159F" w:rsidR="0077679E" w:rsidRPr="00B8031E" w:rsidRDefault="0077679E" w:rsidP="0077679E">
      <w:pPr>
        <w:pStyle w:val="Prrafodelista"/>
        <w:numPr>
          <w:ilvl w:val="1"/>
          <w:numId w:val="1"/>
        </w:numPr>
        <w:rPr>
          <w:lang w:val="en-US"/>
        </w:rPr>
      </w:pPr>
      <w:r>
        <w:rPr>
          <w:lang w:val="en-US"/>
        </w:rPr>
        <w:t>2.5.</w:t>
      </w:r>
      <w:r w:rsidR="001447B4">
        <w:rPr>
          <w:lang w:val="en-US"/>
        </w:rPr>
        <w:t>2</w:t>
      </w:r>
      <w:r>
        <w:rPr>
          <w:lang w:val="en-US"/>
        </w:rPr>
        <w:t xml:space="preserve">. </w:t>
      </w:r>
      <w:r w:rsidRPr="00B8031E">
        <w:rPr>
          <w:lang w:val="en-US"/>
        </w:rPr>
        <w:t>All responses from experts are being selected by relevance and clarity</w:t>
      </w:r>
      <w:r w:rsidR="00373CE2">
        <w:rPr>
          <w:lang w:val="en-US"/>
        </w:rPr>
        <w:t>.</w:t>
      </w:r>
      <w:r w:rsidR="004C6156">
        <w:rPr>
          <w:lang w:val="en-US"/>
        </w:rPr>
        <w:t xml:space="preserve"> Then,</w:t>
      </w:r>
      <w:r w:rsidR="00D36573" w:rsidRPr="00373CE2">
        <w:rPr>
          <w:lang w:val="en-US"/>
        </w:rPr>
        <w:t xml:space="preserve"> </w:t>
      </w:r>
      <w:r w:rsidR="004C6156">
        <w:rPr>
          <w:lang w:val="en-US"/>
        </w:rPr>
        <w:t>d</w:t>
      </w:r>
      <w:r w:rsidR="00D36573" w:rsidRPr="00D36573">
        <w:rPr>
          <w:lang w:val="en-US"/>
        </w:rPr>
        <w:t>rag all items into the Test Variables List box</w:t>
      </w:r>
      <w:r>
        <w:rPr>
          <w:lang w:val="en-US"/>
        </w:rPr>
        <w:t xml:space="preserve"> </w:t>
      </w:r>
      <w:r w:rsidRPr="00BD4D47">
        <w:rPr>
          <w:b/>
          <w:bCs/>
          <w:lang w:val="en-US"/>
        </w:rPr>
        <w:t>0</w:t>
      </w:r>
      <w:r w:rsidR="00964B5B">
        <w:rPr>
          <w:b/>
          <w:bCs/>
          <w:lang w:val="en-US"/>
        </w:rPr>
        <w:t>1</w:t>
      </w:r>
      <w:r w:rsidRPr="00BD4D47">
        <w:rPr>
          <w:b/>
          <w:bCs/>
          <w:lang w:val="en-US"/>
        </w:rPr>
        <w:t>:</w:t>
      </w:r>
      <w:r w:rsidR="00964B5B">
        <w:rPr>
          <w:b/>
          <w:bCs/>
          <w:lang w:val="en-US"/>
        </w:rPr>
        <w:t>19</w:t>
      </w:r>
      <w:r w:rsidRPr="00BD4D47">
        <w:rPr>
          <w:b/>
          <w:bCs/>
          <w:lang w:val="en-US"/>
        </w:rPr>
        <w:t>-0</w:t>
      </w:r>
      <w:r w:rsidR="00964B5B">
        <w:rPr>
          <w:b/>
          <w:bCs/>
          <w:lang w:val="en-US"/>
        </w:rPr>
        <w:t>1</w:t>
      </w:r>
      <w:r w:rsidRPr="00BD4D47">
        <w:rPr>
          <w:b/>
          <w:bCs/>
          <w:lang w:val="en-US"/>
        </w:rPr>
        <w:t>:</w:t>
      </w:r>
      <w:r>
        <w:rPr>
          <w:b/>
          <w:bCs/>
          <w:lang w:val="en-US"/>
        </w:rPr>
        <w:t>2</w:t>
      </w:r>
      <w:r w:rsidR="00373CE2">
        <w:rPr>
          <w:b/>
          <w:bCs/>
          <w:lang w:val="en-US"/>
        </w:rPr>
        <w:t>6</w:t>
      </w:r>
    </w:p>
    <w:p w14:paraId="116148C1" w14:textId="6A65A686" w:rsidR="001447B4" w:rsidRPr="00B8031E" w:rsidRDefault="001447B4" w:rsidP="001447B4">
      <w:pPr>
        <w:pStyle w:val="Prrafodelista"/>
        <w:numPr>
          <w:ilvl w:val="1"/>
          <w:numId w:val="1"/>
        </w:numPr>
        <w:rPr>
          <w:lang w:val="en-US"/>
        </w:rPr>
      </w:pPr>
      <w:r>
        <w:rPr>
          <w:lang w:val="en-US"/>
        </w:rPr>
        <w:t xml:space="preserve">2.5.3. </w:t>
      </w:r>
      <w:r w:rsidRPr="00B8031E">
        <w:rPr>
          <w:lang w:val="en-US"/>
        </w:rPr>
        <w:t>Tick Kendall’s W under Test Type</w:t>
      </w:r>
      <w:r w:rsidR="00DC1F78">
        <w:rPr>
          <w:lang w:val="en-US"/>
        </w:rPr>
        <w:t>,</w:t>
      </w:r>
      <w:r w:rsidR="00DC1F78" w:rsidRPr="00DC1F78">
        <w:rPr>
          <w:lang w:val="en-US"/>
        </w:rPr>
        <w:t xml:space="preserve"> </w:t>
      </w:r>
      <w:r w:rsidR="00DC1F78" w:rsidRPr="00B8031E">
        <w:rPr>
          <w:lang w:val="en-US"/>
        </w:rPr>
        <w:t>then press OK</w:t>
      </w:r>
      <w:r w:rsidR="00DC1F78">
        <w:rPr>
          <w:lang w:val="en-US"/>
        </w:rPr>
        <w:t xml:space="preserve"> and see the results</w:t>
      </w:r>
      <w:r w:rsidRPr="00B8031E">
        <w:rPr>
          <w:lang w:val="en-US"/>
        </w:rPr>
        <w:t xml:space="preserve">. </w:t>
      </w:r>
      <w:r w:rsidRPr="00BD4D47">
        <w:rPr>
          <w:b/>
          <w:bCs/>
          <w:lang w:val="en-US"/>
        </w:rPr>
        <w:t>0</w:t>
      </w:r>
      <w:r>
        <w:rPr>
          <w:b/>
          <w:bCs/>
          <w:lang w:val="en-US"/>
        </w:rPr>
        <w:t>1</w:t>
      </w:r>
      <w:r w:rsidRPr="00BD4D47">
        <w:rPr>
          <w:b/>
          <w:bCs/>
          <w:lang w:val="en-US"/>
        </w:rPr>
        <w:t>:</w:t>
      </w:r>
      <w:r>
        <w:rPr>
          <w:b/>
          <w:bCs/>
          <w:lang w:val="en-US"/>
        </w:rPr>
        <w:t>2</w:t>
      </w:r>
      <w:r w:rsidR="00DC1F78">
        <w:rPr>
          <w:b/>
          <w:bCs/>
          <w:lang w:val="en-US"/>
        </w:rPr>
        <w:t>7</w:t>
      </w:r>
      <w:r w:rsidRPr="00BD4D47">
        <w:rPr>
          <w:b/>
          <w:bCs/>
          <w:lang w:val="en-US"/>
        </w:rPr>
        <w:t>-0</w:t>
      </w:r>
      <w:r w:rsidR="004C6156">
        <w:rPr>
          <w:b/>
          <w:bCs/>
          <w:lang w:val="en-US"/>
        </w:rPr>
        <w:t>1</w:t>
      </w:r>
      <w:r w:rsidRPr="00BD4D47">
        <w:rPr>
          <w:b/>
          <w:bCs/>
          <w:lang w:val="en-US"/>
        </w:rPr>
        <w:t>:</w:t>
      </w:r>
      <w:r>
        <w:rPr>
          <w:b/>
          <w:bCs/>
          <w:lang w:val="en-US"/>
        </w:rPr>
        <w:t>3</w:t>
      </w:r>
      <w:r w:rsidR="00DC1F78">
        <w:rPr>
          <w:b/>
          <w:bCs/>
          <w:lang w:val="en-US"/>
        </w:rPr>
        <w:t>4</w:t>
      </w:r>
    </w:p>
    <w:p w14:paraId="50A3831C" w14:textId="77777777" w:rsidR="00193284" w:rsidRPr="00BE26AC" w:rsidRDefault="00193284" w:rsidP="00193284">
      <w:pPr>
        <w:rPr>
          <w:lang w:val="en-US"/>
        </w:rPr>
      </w:pPr>
    </w:p>
    <w:p w14:paraId="2BE9A1BD" w14:textId="237984DF" w:rsidR="00193284" w:rsidRPr="00BD4D47" w:rsidRDefault="0077455B" w:rsidP="00193284">
      <w:pPr>
        <w:pStyle w:val="Prrafodelista"/>
        <w:numPr>
          <w:ilvl w:val="0"/>
          <w:numId w:val="1"/>
        </w:numPr>
        <w:rPr>
          <w:lang w:val="en-US"/>
        </w:rPr>
      </w:pPr>
      <w:r w:rsidRPr="000725C5">
        <w:rPr>
          <w:b/>
          <w:bCs/>
          <w:highlight w:val="yellow"/>
          <w:lang w:val="en-US"/>
        </w:rPr>
        <w:t>Step 6.</w:t>
      </w:r>
      <w:r>
        <w:rPr>
          <w:b/>
          <w:bCs/>
          <w:lang w:val="en-US"/>
        </w:rPr>
        <w:t xml:space="preserve"> </w:t>
      </w:r>
      <w:r w:rsidR="00193284" w:rsidRPr="00BD4D47">
        <w:rPr>
          <w:b/>
          <w:bCs/>
          <w:lang w:val="en-US"/>
        </w:rPr>
        <w:t>68648_screenshot_</w:t>
      </w:r>
      <w:r w:rsidR="00832ED8">
        <w:rPr>
          <w:b/>
          <w:bCs/>
          <w:lang w:val="en-US"/>
        </w:rPr>
        <w:t>6</w:t>
      </w:r>
      <w:r w:rsidR="00193284" w:rsidRPr="00BD4D47">
        <w:rPr>
          <w:b/>
          <w:bCs/>
          <w:lang w:val="en-US"/>
        </w:rPr>
        <w:t xml:space="preserve">.mp4 </w:t>
      </w:r>
    </w:p>
    <w:p w14:paraId="652AEC16" w14:textId="49A45D71" w:rsidR="00536708" w:rsidRPr="00536708" w:rsidRDefault="008C223D" w:rsidP="00536708">
      <w:pPr>
        <w:pStyle w:val="Prrafodelista"/>
        <w:numPr>
          <w:ilvl w:val="1"/>
          <w:numId w:val="1"/>
        </w:numPr>
        <w:rPr>
          <w:lang w:val="en-US"/>
        </w:rPr>
      </w:pPr>
      <w:r>
        <w:rPr>
          <w:lang w:val="en-US"/>
        </w:rPr>
        <w:t>2.6.1.</w:t>
      </w:r>
      <w:r w:rsidR="00536708" w:rsidRPr="00536708">
        <w:rPr>
          <w:lang w:val="en-US"/>
        </w:rPr>
        <w:t xml:space="preserve"> The statistical software is being launched. </w:t>
      </w:r>
      <w:r w:rsidR="00F217FD" w:rsidRPr="00BD4D47">
        <w:rPr>
          <w:b/>
          <w:bCs/>
          <w:lang w:val="en-US"/>
        </w:rPr>
        <w:t>00:0</w:t>
      </w:r>
      <w:r w:rsidR="00F217FD">
        <w:rPr>
          <w:b/>
          <w:bCs/>
          <w:lang w:val="en-US"/>
        </w:rPr>
        <w:t>5</w:t>
      </w:r>
      <w:r w:rsidR="00F217FD" w:rsidRPr="00BD4D47">
        <w:rPr>
          <w:b/>
          <w:bCs/>
          <w:lang w:val="en-US"/>
        </w:rPr>
        <w:t>-00:</w:t>
      </w:r>
      <w:r w:rsidR="00F217FD">
        <w:rPr>
          <w:b/>
          <w:bCs/>
          <w:lang w:val="en-US"/>
        </w:rPr>
        <w:t>1</w:t>
      </w:r>
      <w:r w:rsidR="00320647">
        <w:rPr>
          <w:b/>
          <w:bCs/>
          <w:lang w:val="en-US"/>
        </w:rPr>
        <w:t>1</w:t>
      </w:r>
    </w:p>
    <w:p w14:paraId="3AB005DF" w14:textId="5CD90E56" w:rsidR="00536708" w:rsidRPr="00536708" w:rsidRDefault="008C223D" w:rsidP="00536708">
      <w:pPr>
        <w:pStyle w:val="Prrafodelista"/>
        <w:numPr>
          <w:ilvl w:val="1"/>
          <w:numId w:val="1"/>
        </w:numPr>
        <w:rPr>
          <w:lang w:val="en-US"/>
        </w:rPr>
      </w:pPr>
      <w:r>
        <w:rPr>
          <w:lang w:val="en-US"/>
        </w:rPr>
        <w:t>2.6.2</w:t>
      </w:r>
      <w:r w:rsidR="00536708" w:rsidRPr="00536708">
        <w:rPr>
          <w:lang w:val="en-US"/>
        </w:rPr>
        <w:t xml:space="preserve"> Navigate to Analyze &gt; Scale &gt; Reliability Analysis.</w:t>
      </w:r>
      <w:r w:rsidR="00320647" w:rsidRPr="00320647">
        <w:rPr>
          <w:b/>
          <w:bCs/>
          <w:lang w:val="en-US"/>
        </w:rPr>
        <w:t xml:space="preserve"> </w:t>
      </w:r>
      <w:r w:rsidR="00320647" w:rsidRPr="00BD4D47">
        <w:rPr>
          <w:b/>
          <w:bCs/>
          <w:lang w:val="en-US"/>
        </w:rPr>
        <w:t>00:</w:t>
      </w:r>
      <w:r w:rsidR="00320647">
        <w:rPr>
          <w:b/>
          <w:bCs/>
          <w:lang w:val="en-US"/>
        </w:rPr>
        <w:t>12</w:t>
      </w:r>
      <w:r w:rsidR="00320647" w:rsidRPr="00BD4D47">
        <w:rPr>
          <w:b/>
          <w:bCs/>
          <w:lang w:val="en-US"/>
        </w:rPr>
        <w:t>-00:2</w:t>
      </w:r>
      <w:r w:rsidR="003624C5">
        <w:rPr>
          <w:b/>
          <w:bCs/>
          <w:lang w:val="en-US"/>
        </w:rPr>
        <w:t>1</w:t>
      </w:r>
    </w:p>
    <w:p w14:paraId="0DDE1BD9" w14:textId="0E07D8B4" w:rsidR="00536708" w:rsidRPr="00536708" w:rsidRDefault="008C223D" w:rsidP="00536708">
      <w:pPr>
        <w:pStyle w:val="Prrafodelista"/>
        <w:numPr>
          <w:ilvl w:val="1"/>
          <w:numId w:val="1"/>
        </w:numPr>
        <w:rPr>
          <w:lang w:val="en-US"/>
        </w:rPr>
      </w:pPr>
      <w:r>
        <w:rPr>
          <w:lang w:val="en-US"/>
        </w:rPr>
        <w:t>2.6.3.</w:t>
      </w:r>
      <w:r w:rsidR="0039603A" w:rsidRPr="0039603A">
        <w:rPr>
          <w:lang w:val="en-US"/>
        </w:rPr>
        <w:t xml:space="preserve"> Choose Alpha in the Dialogue Box</w:t>
      </w:r>
      <w:r w:rsidR="0039603A">
        <w:rPr>
          <w:lang w:val="en-US"/>
        </w:rPr>
        <w:t>. Then, a</w:t>
      </w:r>
      <w:r w:rsidR="00536708" w:rsidRPr="00536708">
        <w:rPr>
          <w:lang w:val="en-US"/>
        </w:rPr>
        <w:t>ll relevant variables are being transferred into the Reliability Analysis dialog</w:t>
      </w:r>
      <w:r w:rsidR="003624C5">
        <w:rPr>
          <w:lang w:val="en-US"/>
        </w:rPr>
        <w:t>,</w:t>
      </w:r>
      <w:r w:rsidR="00536708" w:rsidRPr="00536708">
        <w:rPr>
          <w:lang w:val="en-US"/>
        </w:rPr>
        <w:t xml:space="preserve"> click</w:t>
      </w:r>
      <w:r w:rsidR="00876A34">
        <w:rPr>
          <w:lang w:val="en-US"/>
        </w:rPr>
        <w:t xml:space="preserve"> OK and see the results</w:t>
      </w:r>
      <w:r w:rsidR="00536708" w:rsidRPr="00536708">
        <w:rPr>
          <w:lang w:val="en-US"/>
        </w:rPr>
        <w:t xml:space="preserve">. </w:t>
      </w:r>
      <w:r w:rsidR="00876A34" w:rsidRPr="00BD4D47">
        <w:rPr>
          <w:b/>
          <w:bCs/>
          <w:lang w:val="en-US"/>
        </w:rPr>
        <w:t>00:</w:t>
      </w:r>
      <w:r w:rsidR="003624C5">
        <w:rPr>
          <w:b/>
          <w:bCs/>
          <w:lang w:val="en-US"/>
        </w:rPr>
        <w:t>2</w:t>
      </w:r>
      <w:r w:rsidR="00876A34">
        <w:rPr>
          <w:b/>
          <w:bCs/>
          <w:lang w:val="en-US"/>
        </w:rPr>
        <w:t>2</w:t>
      </w:r>
      <w:r w:rsidR="00876A34" w:rsidRPr="00BD4D47">
        <w:rPr>
          <w:b/>
          <w:bCs/>
          <w:lang w:val="en-US"/>
        </w:rPr>
        <w:t>-00:</w:t>
      </w:r>
      <w:r w:rsidR="003624C5">
        <w:rPr>
          <w:b/>
          <w:bCs/>
          <w:lang w:val="en-US"/>
        </w:rPr>
        <w:t>48</w:t>
      </w:r>
    </w:p>
    <w:p w14:paraId="33DA4BE0" w14:textId="77777777" w:rsidR="00193284" w:rsidRPr="00536708" w:rsidRDefault="00193284" w:rsidP="00193284">
      <w:pPr>
        <w:rPr>
          <w:lang w:val="en-IN"/>
        </w:rPr>
      </w:pPr>
    </w:p>
    <w:p w14:paraId="151AD673" w14:textId="2DF6F373" w:rsidR="00193284" w:rsidRPr="00BD4D47" w:rsidRDefault="000B593F" w:rsidP="00193284">
      <w:pPr>
        <w:pStyle w:val="Prrafodelista"/>
        <w:numPr>
          <w:ilvl w:val="0"/>
          <w:numId w:val="1"/>
        </w:numPr>
        <w:rPr>
          <w:lang w:val="en-US"/>
        </w:rPr>
      </w:pPr>
      <w:r w:rsidRPr="000725C5">
        <w:rPr>
          <w:b/>
          <w:bCs/>
          <w:highlight w:val="yellow"/>
          <w:lang w:val="en-US"/>
        </w:rPr>
        <w:t>Step 7.</w:t>
      </w:r>
      <w:r>
        <w:rPr>
          <w:b/>
          <w:bCs/>
          <w:lang w:val="en-US"/>
        </w:rPr>
        <w:t xml:space="preserve"> </w:t>
      </w:r>
      <w:r w:rsidR="00193284" w:rsidRPr="00BD4D47">
        <w:rPr>
          <w:b/>
          <w:bCs/>
          <w:lang w:val="en-US"/>
        </w:rPr>
        <w:t>68648_screenshot_</w:t>
      </w:r>
      <w:r>
        <w:rPr>
          <w:b/>
          <w:bCs/>
          <w:lang w:val="en-US"/>
        </w:rPr>
        <w:t>7</w:t>
      </w:r>
      <w:r w:rsidR="00193284" w:rsidRPr="00BD4D47">
        <w:rPr>
          <w:b/>
          <w:bCs/>
          <w:lang w:val="en-US"/>
        </w:rPr>
        <w:t xml:space="preserve">.mp4 </w:t>
      </w:r>
    </w:p>
    <w:p w14:paraId="0383F93D" w14:textId="1E883EFA" w:rsidR="00E438D0" w:rsidRPr="00E438D0" w:rsidRDefault="00E438D0" w:rsidP="00E438D0">
      <w:pPr>
        <w:pStyle w:val="Prrafodelista"/>
        <w:numPr>
          <w:ilvl w:val="1"/>
          <w:numId w:val="1"/>
        </w:numPr>
        <w:rPr>
          <w:lang w:val="en-US"/>
        </w:rPr>
      </w:pPr>
      <w:r>
        <w:rPr>
          <w:lang w:val="en-US"/>
        </w:rPr>
        <w:t>2.7.1.</w:t>
      </w:r>
      <w:r w:rsidRPr="00E438D0">
        <w:rPr>
          <w:lang w:val="en-US"/>
        </w:rPr>
        <w:t xml:space="preserve"> Show Analyze &gt; Dimension Reduction &gt; Factor dialog.</w:t>
      </w:r>
      <w:r w:rsidR="00930A47" w:rsidRPr="00930A47">
        <w:rPr>
          <w:b/>
          <w:bCs/>
          <w:lang w:val="en-US"/>
        </w:rPr>
        <w:t xml:space="preserve"> </w:t>
      </w:r>
      <w:r w:rsidR="00930A47" w:rsidRPr="00BD4D47">
        <w:rPr>
          <w:b/>
          <w:bCs/>
          <w:lang w:val="en-US"/>
        </w:rPr>
        <w:t>00:0</w:t>
      </w:r>
      <w:r w:rsidR="00930A47">
        <w:rPr>
          <w:b/>
          <w:bCs/>
          <w:lang w:val="en-US"/>
        </w:rPr>
        <w:t>4</w:t>
      </w:r>
      <w:r w:rsidR="00930A47" w:rsidRPr="00BD4D47">
        <w:rPr>
          <w:b/>
          <w:bCs/>
          <w:lang w:val="en-US"/>
        </w:rPr>
        <w:t>-00:</w:t>
      </w:r>
      <w:r w:rsidR="00930A47">
        <w:rPr>
          <w:b/>
          <w:bCs/>
          <w:lang w:val="en-US"/>
        </w:rPr>
        <w:t>11</w:t>
      </w:r>
    </w:p>
    <w:p w14:paraId="78FD4870" w14:textId="341DCD28" w:rsidR="00E438D0" w:rsidRPr="00E438D0" w:rsidRDefault="00E438D0" w:rsidP="00E438D0">
      <w:pPr>
        <w:pStyle w:val="Prrafodelista"/>
        <w:numPr>
          <w:ilvl w:val="1"/>
          <w:numId w:val="1"/>
        </w:numPr>
        <w:rPr>
          <w:lang w:val="en-US"/>
        </w:rPr>
      </w:pPr>
      <w:r>
        <w:rPr>
          <w:lang w:val="en-US"/>
        </w:rPr>
        <w:t>2.7.2.</w:t>
      </w:r>
      <w:r w:rsidRPr="00E438D0">
        <w:rPr>
          <w:lang w:val="en-US"/>
        </w:rPr>
        <w:t xml:space="preserve"> Select and move all items into the Variables box.</w:t>
      </w:r>
      <w:r w:rsidR="00D23DDE">
        <w:rPr>
          <w:lang w:val="en-US"/>
        </w:rPr>
        <w:t xml:space="preserve"> </w:t>
      </w:r>
      <w:r w:rsidR="00D23DDE" w:rsidRPr="00BD4D47">
        <w:rPr>
          <w:b/>
          <w:bCs/>
          <w:lang w:val="en-US"/>
        </w:rPr>
        <w:t>00:</w:t>
      </w:r>
      <w:r w:rsidR="00D23DDE">
        <w:rPr>
          <w:b/>
          <w:bCs/>
          <w:lang w:val="en-US"/>
        </w:rPr>
        <w:t>11</w:t>
      </w:r>
      <w:r w:rsidR="00D23DDE" w:rsidRPr="00BD4D47">
        <w:rPr>
          <w:b/>
          <w:bCs/>
          <w:lang w:val="en-US"/>
        </w:rPr>
        <w:t>-00:</w:t>
      </w:r>
      <w:r w:rsidR="00D23DDE">
        <w:rPr>
          <w:b/>
          <w:bCs/>
          <w:lang w:val="en-US"/>
        </w:rPr>
        <w:t>2</w:t>
      </w:r>
      <w:r w:rsidR="00831C6A">
        <w:rPr>
          <w:b/>
          <w:bCs/>
          <w:lang w:val="en-US"/>
        </w:rPr>
        <w:t>2</w:t>
      </w:r>
    </w:p>
    <w:p w14:paraId="27D0E221" w14:textId="6DB1DC18" w:rsidR="00E438D0" w:rsidRPr="00E438D0" w:rsidRDefault="00E438D0" w:rsidP="00E438D0">
      <w:pPr>
        <w:pStyle w:val="Prrafodelista"/>
        <w:numPr>
          <w:ilvl w:val="1"/>
          <w:numId w:val="1"/>
        </w:numPr>
        <w:rPr>
          <w:lang w:val="en-US"/>
        </w:rPr>
      </w:pPr>
      <w:r>
        <w:rPr>
          <w:lang w:val="en-US"/>
        </w:rPr>
        <w:t>2.7.3.</w:t>
      </w:r>
      <w:r w:rsidRPr="00E438D0">
        <w:rPr>
          <w:lang w:val="en-US"/>
        </w:rPr>
        <w:t xml:space="preserve"> </w:t>
      </w:r>
      <w:r w:rsidR="00D6764D">
        <w:rPr>
          <w:lang w:val="en-US"/>
        </w:rPr>
        <w:t>Click Descriptives to enter in the D</w:t>
      </w:r>
      <w:r w:rsidR="00505530">
        <w:rPr>
          <w:lang w:val="en-US"/>
        </w:rPr>
        <w:t>e</w:t>
      </w:r>
      <w:r w:rsidR="00D6764D">
        <w:rPr>
          <w:lang w:val="en-US"/>
        </w:rPr>
        <w:t>scriptives Menu</w:t>
      </w:r>
      <w:r w:rsidR="00505530">
        <w:rPr>
          <w:lang w:val="en-US"/>
        </w:rPr>
        <w:t xml:space="preserve">. </w:t>
      </w:r>
      <w:r w:rsidRPr="00E438D0">
        <w:rPr>
          <w:lang w:val="en-US"/>
        </w:rPr>
        <w:t>Tick Univariate Descriptives and KMO and Bartlett’s Test of Sphericity</w:t>
      </w:r>
      <w:r w:rsidR="00505530" w:rsidRPr="00505530">
        <w:rPr>
          <w:lang w:val="en-US"/>
        </w:rPr>
        <w:t xml:space="preserve"> </w:t>
      </w:r>
      <w:r w:rsidR="00505530">
        <w:rPr>
          <w:lang w:val="en-US"/>
        </w:rPr>
        <w:t>and c</w:t>
      </w:r>
      <w:r w:rsidR="00505530" w:rsidRPr="00E438D0">
        <w:rPr>
          <w:lang w:val="en-US"/>
        </w:rPr>
        <w:t>lick Continue to return</w:t>
      </w:r>
      <w:r w:rsidRPr="00E438D0">
        <w:rPr>
          <w:lang w:val="en-US"/>
        </w:rPr>
        <w:t>.</w:t>
      </w:r>
      <w:r w:rsidR="00831C6A" w:rsidRPr="00831C6A">
        <w:rPr>
          <w:b/>
          <w:bCs/>
          <w:lang w:val="en-US"/>
        </w:rPr>
        <w:t xml:space="preserve"> </w:t>
      </w:r>
      <w:r w:rsidR="00831C6A" w:rsidRPr="00BD4D47">
        <w:rPr>
          <w:b/>
          <w:bCs/>
          <w:lang w:val="en-US"/>
        </w:rPr>
        <w:t>00:</w:t>
      </w:r>
      <w:r w:rsidR="005306EE">
        <w:rPr>
          <w:b/>
          <w:bCs/>
          <w:lang w:val="en-US"/>
        </w:rPr>
        <w:t>23</w:t>
      </w:r>
      <w:r w:rsidR="00831C6A" w:rsidRPr="00BD4D47">
        <w:rPr>
          <w:b/>
          <w:bCs/>
          <w:lang w:val="en-US"/>
        </w:rPr>
        <w:t>-00:</w:t>
      </w:r>
      <w:r w:rsidR="005306EE">
        <w:rPr>
          <w:b/>
          <w:bCs/>
          <w:lang w:val="en-US"/>
        </w:rPr>
        <w:t>36</w:t>
      </w:r>
    </w:p>
    <w:p w14:paraId="42F0459F" w14:textId="085FA734" w:rsidR="00193284" w:rsidRDefault="00E438D0" w:rsidP="00253DF7">
      <w:pPr>
        <w:pStyle w:val="Prrafodelista"/>
        <w:numPr>
          <w:ilvl w:val="1"/>
          <w:numId w:val="1"/>
        </w:numPr>
        <w:rPr>
          <w:lang w:val="en-US"/>
        </w:rPr>
      </w:pPr>
      <w:r>
        <w:rPr>
          <w:lang w:val="en-US"/>
        </w:rPr>
        <w:t>2.7.</w:t>
      </w:r>
      <w:r w:rsidR="00FC7592">
        <w:rPr>
          <w:lang w:val="en-US"/>
        </w:rPr>
        <w:t>4</w:t>
      </w:r>
      <w:r>
        <w:rPr>
          <w:lang w:val="en-US"/>
        </w:rPr>
        <w:t>.</w:t>
      </w:r>
      <w:r w:rsidRPr="00E438D0">
        <w:rPr>
          <w:lang w:val="en-US"/>
        </w:rPr>
        <w:t xml:space="preserve"> </w:t>
      </w:r>
      <w:r w:rsidR="00505530">
        <w:rPr>
          <w:lang w:val="en-US"/>
        </w:rPr>
        <w:t>Click</w:t>
      </w:r>
      <w:r w:rsidRPr="00E438D0">
        <w:rPr>
          <w:lang w:val="en-US"/>
        </w:rPr>
        <w:t xml:space="preserve"> Extraction, choose Principal Components</w:t>
      </w:r>
      <w:r w:rsidR="00253DF7">
        <w:rPr>
          <w:lang w:val="en-US"/>
        </w:rPr>
        <w:t>,</w:t>
      </w:r>
      <w:r w:rsidR="002205E7" w:rsidRPr="002205E7">
        <w:rPr>
          <w:lang w:val="en-IN"/>
        </w:rPr>
        <w:t xml:space="preserve"> </w:t>
      </w:r>
      <w:r w:rsidR="00253DF7">
        <w:rPr>
          <w:lang w:val="en-IN"/>
        </w:rPr>
        <w:t>t</w:t>
      </w:r>
      <w:r w:rsidR="00253DF7" w:rsidRPr="00E438D0">
        <w:rPr>
          <w:lang w:val="en-US"/>
        </w:rPr>
        <w:t>ick Unrotated Factor Solution and Screen Plot, click Continue, then OK to produce results.</w:t>
      </w:r>
      <w:r w:rsidR="00253DF7" w:rsidRPr="00253DF7">
        <w:rPr>
          <w:b/>
          <w:bCs/>
          <w:lang w:val="en-US"/>
        </w:rPr>
        <w:t xml:space="preserve"> </w:t>
      </w:r>
      <w:r w:rsidR="00253DF7" w:rsidRPr="00BD4D47">
        <w:rPr>
          <w:b/>
          <w:bCs/>
          <w:lang w:val="en-US"/>
        </w:rPr>
        <w:t>00:</w:t>
      </w:r>
      <w:r w:rsidR="00253DF7">
        <w:rPr>
          <w:b/>
          <w:bCs/>
          <w:lang w:val="en-US"/>
        </w:rPr>
        <w:t>37</w:t>
      </w:r>
      <w:r w:rsidR="00253DF7" w:rsidRPr="00BD4D47">
        <w:rPr>
          <w:b/>
          <w:bCs/>
          <w:lang w:val="en-US"/>
        </w:rPr>
        <w:t>-0</w:t>
      </w:r>
      <w:r w:rsidR="00C222A7">
        <w:rPr>
          <w:b/>
          <w:bCs/>
          <w:lang w:val="en-US"/>
        </w:rPr>
        <w:t>1</w:t>
      </w:r>
      <w:r w:rsidR="00253DF7" w:rsidRPr="00BD4D47">
        <w:rPr>
          <w:b/>
          <w:bCs/>
          <w:lang w:val="en-US"/>
        </w:rPr>
        <w:t>:</w:t>
      </w:r>
      <w:r w:rsidR="00C222A7">
        <w:rPr>
          <w:b/>
          <w:bCs/>
          <w:lang w:val="en-US"/>
        </w:rPr>
        <w:t>23</w:t>
      </w:r>
    </w:p>
    <w:p w14:paraId="5D76DBBD" w14:textId="77777777" w:rsidR="00253DF7" w:rsidRDefault="00253DF7" w:rsidP="00253DF7">
      <w:pPr>
        <w:pStyle w:val="Prrafodelista"/>
        <w:ind w:left="1440"/>
        <w:rPr>
          <w:lang w:val="en-US"/>
        </w:rPr>
      </w:pPr>
    </w:p>
    <w:p w14:paraId="2086422B" w14:textId="77777777" w:rsidR="00253DF7" w:rsidRPr="00BE26AC" w:rsidRDefault="00253DF7" w:rsidP="00253DF7">
      <w:pPr>
        <w:pStyle w:val="Prrafodelista"/>
        <w:ind w:left="1440"/>
        <w:rPr>
          <w:lang w:val="en-US"/>
        </w:rPr>
      </w:pPr>
    </w:p>
    <w:p w14:paraId="16ABC738" w14:textId="54C4962D" w:rsidR="00193284" w:rsidRPr="00BD4D47" w:rsidRDefault="00B169AE" w:rsidP="00193284">
      <w:pPr>
        <w:pStyle w:val="Prrafodelista"/>
        <w:numPr>
          <w:ilvl w:val="0"/>
          <w:numId w:val="1"/>
        </w:numPr>
        <w:rPr>
          <w:lang w:val="en-US"/>
        </w:rPr>
      </w:pPr>
      <w:r w:rsidRPr="000725C5">
        <w:rPr>
          <w:b/>
          <w:bCs/>
          <w:highlight w:val="yellow"/>
          <w:lang w:val="en-US"/>
        </w:rPr>
        <w:t>Step 8.</w:t>
      </w:r>
      <w:r>
        <w:rPr>
          <w:b/>
          <w:bCs/>
          <w:lang w:val="en-US"/>
        </w:rPr>
        <w:t xml:space="preserve"> </w:t>
      </w:r>
      <w:r w:rsidR="00193284" w:rsidRPr="00BD4D47">
        <w:rPr>
          <w:b/>
          <w:bCs/>
          <w:lang w:val="en-US"/>
        </w:rPr>
        <w:t>68648_screenshot_</w:t>
      </w:r>
      <w:r>
        <w:rPr>
          <w:b/>
          <w:bCs/>
          <w:lang w:val="en-US"/>
        </w:rPr>
        <w:t>8</w:t>
      </w:r>
      <w:r w:rsidR="00193284" w:rsidRPr="00BD4D47">
        <w:rPr>
          <w:b/>
          <w:bCs/>
          <w:lang w:val="en-US"/>
        </w:rPr>
        <w:t xml:space="preserve">.mp4 </w:t>
      </w:r>
    </w:p>
    <w:p w14:paraId="6CD16D64" w14:textId="53E2E50E" w:rsidR="000C36C1" w:rsidRPr="000C36C1" w:rsidRDefault="000C36C1" w:rsidP="000C36C1">
      <w:pPr>
        <w:pStyle w:val="Prrafodelista"/>
        <w:numPr>
          <w:ilvl w:val="1"/>
          <w:numId w:val="1"/>
        </w:numPr>
        <w:rPr>
          <w:lang w:val="en-US"/>
        </w:rPr>
      </w:pPr>
      <w:r>
        <w:rPr>
          <w:lang w:val="en-US"/>
        </w:rPr>
        <w:t>2.8.1.</w:t>
      </w:r>
      <w:r w:rsidRPr="000C36C1">
        <w:rPr>
          <w:lang w:val="en-US"/>
        </w:rPr>
        <w:t xml:space="preserve"> The items for removal are being identified</w:t>
      </w:r>
      <w:r w:rsidR="00531C54">
        <w:rPr>
          <w:lang w:val="en-US"/>
        </w:rPr>
        <w:t xml:space="preserve"> and </w:t>
      </w:r>
      <w:r w:rsidR="00531C54" w:rsidRPr="004F74FC">
        <w:rPr>
          <w:lang w:val="en-IN"/>
        </w:rPr>
        <w:t>flagged</w:t>
      </w:r>
      <w:r w:rsidRPr="000C36C1">
        <w:rPr>
          <w:lang w:val="en-US"/>
        </w:rPr>
        <w:t>.</w:t>
      </w:r>
      <w:r w:rsidR="00CE6063" w:rsidRPr="00CE6063">
        <w:rPr>
          <w:b/>
          <w:bCs/>
          <w:lang w:val="en-US"/>
        </w:rPr>
        <w:t xml:space="preserve"> </w:t>
      </w:r>
      <w:r w:rsidR="00CE6063" w:rsidRPr="00BD4D47">
        <w:rPr>
          <w:b/>
          <w:bCs/>
          <w:lang w:val="en-US"/>
        </w:rPr>
        <w:t>00:</w:t>
      </w:r>
      <w:r w:rsidR="00CE6063">
        <w:rPr>
          <w:b/>
          <w:bCs/>
          <w:lang w:val="en-US"/>
        </w:rPr>
        <w:t>19</w:t>
      </w:r>
      <w:r w:rsidR="00CE6063" w:rsidRPr="00BD4D47">
        <w:rPr>
          <w:b/>
          <w:bCs/>
          <w:lang w:val="en-US"/>
        </w:rPr>
        <w:t>-00:</w:t>
      </w:r>
      <w:r w:rsidR="00CE6063">
        <w:rPr>
          <w:b/>
          <w:bCs/>
          <w:lang w:val="en-US"/>
        </w:rPr>
        <w:t>56</w:t>
      </w:r>
    </w:p>
    <w:p w14:paraId="46BB9FDC" w14:textId="77777777" w:rsidR="00193284" w:rsidRPr="00BE26AC" w:rsidRDefault="00193284" w:rsidP="00193284">
      <w:pPr>
        <w:rPr>
          <w:lang w:val="en-US"/>
        </w:rPr>
      </w:pPr>
    </w:p>
    <w:p w14:paraId="68AE28E3" w14:textId="65A085BE" w:rsidR="00D21528" w:rsidRPr="00BD4D47" w:rsidRDefault="00D21528" w:rsidP="00D21528">
      <w:pPr>
        <w:pStyle w:val="Prrafodelista"/>
        <w:numPr>
          <w:ilvl w:val="0"/>
          <w:numId w:val="1"/>
        </w:numPr>
        <w:rPr>
          <w:lang w:val="en-US"/>
        </w:rPr>
      </w:pPr>
      <w:r w:rsidRPr="000725C5">
        <w:rPr>
          <w:b/>
          <w:bCs/>
          <w:highlight w:val="yellow"/>
          <w:lang w:val="en-US"/>
        </w:rPr>
        <w:lastRenderedPageBreak/>
        <w:t>Step 9.</w:t>
      </w:r>
      <w:r>
        <w:rPr>
          <w:b/>
          <w:bCs/>
          <w:lang w:val="en-US"/>
        </w:rPr>
        <w:t xml:space="preserve"> </w:t>
      </w:r>
      <w:r w:rsidRPr="00BD4D47">
        <w:rPr>
          <w:b/>
          <w:bCs/>
          <w:lang w:val="en-US"/>
        </w:rPr>
        <w:t>68648_screenshot_</w:t>
      </w:r>
      <w:r>
        <w:rPr>
          <w:b/>
          <w:bCs/>
          <w:lang w:val="en-US"/>
        </w:rPr>
        <w:t>9</w:t>
      </w:r>
      <w:r w:rsidRPr="00BD4D47">
        <w:rPr>
          <w:b/>
          <w:bCs/>
          <w:lang w:val="en-US"/>
        </w:rPr>
        <w:t xml:space="preserve">.mp4 </w:t>
      </w:r>
    </w:p>
    <w:p w14:paraId="7FA7A381" w14:textId="59106157" w:rsidR="00BA75A3" w:rsidRPr="003D5C3D" w:rsidRDefault="00091A45" w:rsidP="003D5C3D">
      <w:pPr>
        <w:pStyle w:val="Prrafodelista"/>
        <w:numPr>
          <w:ilvl w:val="1"/>
          <w:numId w:val="1"/>
        </w:numPr>
        <w:rPr>
          <w:lang w:val="en-US"/>
        </w:rPr>
      </w:pPr>
      <w:r>
        <w:rPr>
          <w:lang w:val="en-US"/>
        </w:rPr>
        <w:t>2.9.1.</w:t>
      </w:r>
      <w:r w:rsidR="00BA75A3" w:rsidRPr="00BA75A3">
        <w:rPr>
          <w:lang w:val="en-US"/>
        </w:rPr>
        <w:t xml:space="preserve"> The statistical software package 2 is being opened</w:t>
      </w:r>
      <w:r w:rsidR="00A42B7F">
        <w:rPr>
          <w:lang w:val="en-US"/>
        </w:rPr>
        <w:t>. Then, click</w:t>
      </w:r>
      <w:r w:rsidR="00A42B7F" w:rsidRPr="00A42B7F">
        <w:rPr>
          <w:lang w:val="en-US"/>
        </w:rPr>
        <w:t xml:space="preserve"> </w:t>
      </w:r>
      <w:r w:rsidR="00A42B7F" w:rsidRPr="006A55A0">
        <w:rPr>
          <w:lang w:val="en-US"/>
        </w:rPr>
        <w:t>Read Data</w:t>
      </w:r>
      <w:r w:rsidR="00BA75A3" w:rsidRPr="006A55A0">
        <w:rPr>
          <w:lang w:val="en-US"/>
        </w:rPr>
        <w:t>.</w:t>
      </w:r>
      <w:r w:rsidR="00BA75A3" w:rsidRPr="00BA75A3">
        <w:rPr>
          <w:lang w:val="en-US"/>
        </w:rPr>
        <w:t xml:space="preserve"> </w:t>
      </w:r>
      <w:r w:rsidR="003D5C3D" w:rsidRPr="00BD4D47">
        <w:rPr>
          <w:b/>
          <w:bCs/>
          <w:lang w:val="en-US"/>
        </w:rPr>
        <w:t>00:0</w:t>
      </w:r>
      <w:r w:rsidR="003D5C3D">
        <w:rPr>
          <w:b/>
          <w:bCs/>
          <w:lang w:val="en-US"/>
        </w:rPr>
        <w:t>2</w:t>
      </w:r>
      <w:r w:rsidR="003D5C3D" w:rsidRPr="00BD4D47">
        <w:rPr>
          <w:b/>
          <w:bCs/>
          <w:lang w:val="en-US"/>
        </w:rPr>
        <w:t>-00:</w:t>
      </w:r>
      <w:r w:rsidR="00A42B7F">
        <w:rPr>
          <w:b/>
          <w:bCs/>
          <w:lang w:val="en-US"/>
        </w:rPr>
        <w:t>12</w:t>
      </w:r>
    </w:p>
    <w:p w14:paraId="5D388420" w14:textId="4549970E" w:rsidR="00BA75A3" w:rsidRPr="003D5C3D" w:rsidRDefault="00091A45" w:rsidP="003D5C3D">
      <w:pPr>
        <w:pStyle w:val="Prrafodelista"/>
        <w:numPr>
          <w:ilvl w:val="1"/>
          <w:numId w:val="1"/>
        </w:numPr>
        <w:rPr>
          <w:lang w:val="en-US"/>
        </w:rPr>
      </w:pPr>
      <w:r>
        <w:rPr>
          <w:lang w:val="en-US"/>
        </w:rPr>
        <w:t>2.9.</w:t>
      </w:r>
      <w:r w:rsidR="000E6D22">
        <w:rPr>
          <w:lang w:val="en-US"/>
        </w:rPr>
        <w:t>2</w:t>
      </w:r>
      <w:r>
        <w:rPr>
          <w:lang w:val="en-US"/>
        </w:rPr>
        <w:t>.</w:t>
      </w:r>
      <w:r w:rsidRPr="00BA75A3">
        <w:rPr>
          <w:lang w:val="en-US"/>
        </w:rPr>
        <w:t xml:space="preserve"> </w:t>
      </w:r>
      <w:r w:rsidR="006A55A0" w:rsidRPr="006A55A0">
        <w:rPr>
          <w:lang w:val="en-US"/>
        </w:rPr>
        <w:t xml:space="preserve">Browse to Folder Icon and select the ASCII file. Check green indicators for participants and variables under Size of Data Matrices. Then, select Open Single Group Dataset and return to the main menu. </w:t>
      </w:r>
      <w:r w:rsidR="00E64A3C">
        <w:rPr>
          <w:lang w:val="en-US"/>
        </w:rPr>
        <w:t>T</w:t>
      </w:r>
      <w:r w:rsidR="00E64A3C" w:rsidRPr="00E64A3C">
        <w:rPr>
          <w:lang w:val="en-US"/>
        </w:rPr>
        <w:t xml:space="preserve">he message </w:t>
      </w:r>
      <w:r w:rsidR="00E64A3C">
        <w:rPr>
          <w:lang w:val="en-US"/>
        </w:rPr>
        <w:t>“</w:t>
      </w:r>
      <w:r w:rsidR="006A55A0" w:rsidRPr="006A55A0">
        <w:rPr>
          <w:lang w:val="en-US"/>
        </w:rPr>
        <w:t>Ready!</w:t>
      </w:r>
      <w:r w:rsidR="00E64A3C">
        <w:rPr>
          <w:lang w:val="en-US"/>
        </w:rPr>
        <w:t>”</w:t>
      </w:r>
      <w:r w:rsidR="006A55A0" w:rsidRPr="006A55A0">
        <w:rPr>
          <w:lang w:val="en-US"/>
        </w:rPr>
        <w:t xml:space="preserve"> </w:t>
      </w:r>
      <w:r w:rsidR="00E64A3C">
        <w:rPr>
          <w:lang w:val="en-US"/>
        </w:rPr>
        <w:t>appears</w:t>
      </w:r>
      <w:r w:rsidR="00BA75A3" w:rsidRPr="00BA75A3">
        <w:rPr>
          <w:lang w:val="en-US"/>
        </w:rPr>
        <w:t>.</w:t>
      </w:r>
      <w:r w:rsidR="003D5C3D" w:rsidRPr="003D5C3D">
        <w:rPr>
          <w:b/>
          <w:bCs/>
          <w:lang w:val="en-US"/>
        </w:rPr>
        <w:t xml:space="preserve"> </w:t>
      </w:r>
      <w:r w:rsidR="003D5C3D" w:rsidRPr="00BD4D47">
        <w:rPr>
          <w:b/>
          <w:bCs/>
          <w:lang w:val="en-US"/>
        </w:rPr>
        <w:t>00:</w:t>
      </w:r>
      <w:r w:rsidR="00BD422A">
        <w:rPr>
          <w:b/>
          <w:bCs/>
          <w:lang w:val="en-US"/>
        </w:rPr>
        <w:t>13</w:t>
      </w:r>
      <w:r w:rsidR="003D5C3D" w:rsidRPr="00BD4D47">
        <w:rPr>
          <w:b/>
          <w:bCs/>
          <w:lang w:val="en-US"/>
        </w:rPr>
        <w:t>-00:</w:t>
      </w:r>
      <w:r w:rsidR="000E6D22">
        <w:rPr>
          <w:b/>
          <w:bCs/>
          <w:lang w:val="en-US"/>
        </w:rPr>
        <w:t>36</w:t>
      </w:r>
    </w:p>
    <w:p w14:paraId="749006DF" w14:textId="4239F590" w:rsidR="00BA75A3" w:rsidRPr="00BA75A3" w:rsidRDefault="00091A45" w:rsidP="00BA75A3">
      <w:pPr>
        <w:pStyle w:val="Prrafodelista"/>
        <w:numPr>
          <w:ilvl w:val="1"/>
          <w:numId w:val="1"/>
        </w:numPr>
        <w:rPr>
          <w:lang w:val="en-US"/>
        </w:rPr>
      </w:pPr>
      <w:r>
        <w:rPr>
          <w:lang w:val="en-US"/>
        </w:rPr>
        <w:t>2.9.</w:t>
      </w:r>
      <w:r w:rsidR="000E6D22">
        <w:rPr>
          <w:lang w:val="en-US"/>
        </w:rPr>
        <w:t>3</w:t>
      </w:r>
      <w:r>
        <w:rPr>
          <w:lang w:val="en-US"/>
        </w:rPr>
        <w:t>.</w:t>
      </w:r>
      <w:r w:rsidRPr="00BA75A3">
        <w:rPr>
          <w:lang w:val="en-US"/>
        </w:rPr>
        <w:t xml:space="preserve"> </w:t>
      </w:r>
      <w:r w:rsidR="00BA75A3" w:rsidRPr="00BA75A3">
        <w:rPr>
          <w:lang w:val="en-US"/>
        </w:rPr>
        <w:t xml:space="preserve">Configure analysis is being clicked. </w:t>
      </w:r>
      <w:r w:rsidR="000E6D22" w:rsidRPr="00BA75A3">
        <w:rPr>
          <w:lang w:val="en-US"/>
        </w:rPr>
        <w:t>In Configure Analysis, check Confirmatory Factor Analysis and click Confirm.</w:t>
      </w:r>
      <w:r w:rsidR="000E6D22" w:rsidRPr="003D5C3D">
        <w:rPr>
          <w:b/>
          <w:bCs/>
          <w:lang w:val="en-US"/>
        </w:rPr>
        <w:t xml:space="preserve"> </w:t>
      </w:r>
      <w:r w:rsidR="003D5C3D" w:rsidRPr="00BD4D47">
        <w:rPr>
          <w:b/>
          <w:bCs/>
          <w:lang w:val="en-US"/>
        </w:rPr>
        <w:t>00:</w:t>
      </w:r>
      <w:r w:rsidR="000E6D22">
        <w:rPr>
          <w:b/>
          <w:bCs/>
          <w:lang w:val="en-US"/>
        </w:rPr>
        <w:t>37</w:t>
      </w:r>
      <w:r w:rsidR="003D5C3D" w:rsidRPr="00BD4D47">
        <w:rPr>
          <w:b/>
          <w:bCs/>
          <w:lang w:val="en-US"/>
        </w:rPr>
        <w:t>-00:</w:t>
      </w:r>
      <w:r w:rsidR="002E5CC4">
        <w:rPr>
          <w:b/>
          <w:bCs/>
          <w:lang w:val="en-US"/>
        </w:rPr>
        <w:t>49</w:t>
      </w:r>
    </w:p>
    <w:p w14:paraId="2EAD8EE4" w14:textId="67CC1BC7" w:rsidR="00BA75A3" w:rsidRPr="00BA75A3" w:rsidRDefault="00091A45" w:rsidP="00BA75A3">
      <w:pPr>
        <w:pStyle w:val="Prrafodelista"/>
        <w:numPr>
          <w:ilvl w:val="1"/>
          <w:numId w:val="1"/>
        </w:numPr>
        <w:rPr>
          <w:lang w:val="en-US"/>
        </w:rPr>
      </w:pPr>
      <w:r>
        <w:rPr>
          <w:lang w:val="en-US"/>
        </w:rPr>
        <w:t>2.9.</w:t>
      </w:r>
      <w:r w:rsidR="000873BC">
        <w:rPr>
          <w:lang w:val="en-US"/>
        </w:rPr>
        <w:t>4</w:t>
      </w:r>
      <w:r>
        <w:rPr>
          <w:lang w:val="en-US"/>
        </w:rPr>
        <w:t>.</w:t>
      </w:r>
      <w:r w:rsidRPr="00BA75A3">
        <w:rPr>
          <w:lang w:val="en-US"/>
        </w:rPr>
        <w:t xml:space="preserve"> </w:t>
      </w:r>
      <w:r w:rsidR="00BA75A3" w:rsidRPr="00BA75A3">
        <w:rPr>
          <w:lang w:val="en-US"/>
        </w:rPr>
        <w:t xml:space="preserve"> The default settings is being accepted and Confirm is being clicked</w:t>
      </w:r>
      <w:r w:rsidR="00572834">
        <w:rPr>
          <w:lang w:val="en-US"/>
        </w:rPr>
        <w:t xml:space="preserve"> to return to the main m</w:t>
      </w:r>
      <w:r w:rsidR="00D73382">
        <w:rPr>
          <w:lang w:val="en-US"/>
        </w:rPr>
        <w:t>e</w:t>
      </w:r>
      <w:r w:rsidR="00572834">
        <w:rPr>
          <w:lang w:val="en-US"/>
        </w:rPr>
        <w:t>nu</w:t>
      </w:r>
      <w:r w:rsidR="00BA75A3" w:rsidRPr="00BA75A3">
        <w:rPr>
          <w:lang w:val="en-US"/>
        </w:rPr>
        <w:t xml:space="preserve">. </w:t>
      </w:r>
      <w:r w:rsidR="003D5C3D" w:rsidRPr="00BD4D47">
        <w:rPr>
          <w:b/>
          <w:bCs/>
          <w:lang w:val="en-US"/>
        </w:rPr>
        <w:t>00:</w:t>
      </w:r>
      <w:r w:rsidR="002E5CC4">
        <w:rPr>
          <w:b/>
          <w:bCs/>
          <w:lang w:val="en-US"/>
        </w:rPr>
        <w:t>50</w:t>
      </w:r>
      <w:r w:rsidR="003D5C3D" w:rsidRPr="00BD4D47">
        <w:rPr>
          <w:b/>
          <w:bCs/>
          <w:lang w:val="en-US"/>
        </w:rPr>
        <w:t>-00:</w:t>
      </w:r>
      <w:r w:rsidR="000873BC">
        <w:rPr>
          <w:b/>
          <w:bCs/>
          <w:lang w:val="en-US"/>
        </w:rPr>
        <w:t>5</w:t>
      </w:r>
      <w:r w:rsidR="007533D0">
        <w:rPr>
          <w:b/>
          <w:bCs/>
          <w:lang w:val="en-US"/>
        </w:rPr>
        <w:t>4</w:t>
      </w:r>
    </w:p>
    <w:p w14:paraId="534F7B92" w14:textId="0BC87838" w:rsidR="00BA75A3" w:rsidRPr="00BA75A3" w:rsidRDefault="00091A45" w:rsidP="00BA75A3">
      <w:pPr>
        <w:pStyle w:val="Prrafodelista"/>
        <w:numPr>
          <w:ilvl w:val="1"/>
          <w:numId w:val="1"/>
        </w:numPr>
        <w:rPr>
          <w:lang w:val="en-US"/>
        </w:rPr>
      </w:pPr>
      <w:r>
        <w:rPr>
          <w:lang w:val="en-US"/>
        </w:rPr>
        <w:t>2.9.</w:t>
      </w:r>
      <w:r w:rsidR="00664D18">
        <w:rPr>
          <w:lang w:val="en-US"/>
        </w:rPr>
        <w:t>5</w:t>
      </w:r>
      <w:r>
        <w:rPr>
          <w:lang w:val="en-US"/>
        </w:rPr>
        <w:t>.</w:t>
      </w:r>
      <w:r w:rsidRPr="00BA75A3">
        <w:rPr>
          <w:lang w:val="en-US"/>
        </w:rPr>
        <w:t xml:space="preserve"> </w:t>
      </w:r>
      <w:r w:rsidR="00BA75A3" w:rsidRPr="00BA75A3">
        <w:rPr>
          <w:lang w:val="en-US"/>
        </w:rPr>
        <w:t xml:space="preserve"> Compute button is being clicked when the message “</w:t>
      </w:r>
      <w:r w:rsidR="00AA75FD">
        <w:rPr>
          <w:lang w:val="en-US"/>
        </w:rPr>
        <w:t>C</w:t>
      </w:r>
      <w:r w:rsidR="00BA75A3" w:rsidRPr="00BA75A3">
        <w:rPr>
          <w:lang w:val="en-US"/>
        </w:rPr>
        <w:t xml:space="preserve">onfirmatory </w:t>
      </w:r>
      <w:r w:rsidR="00892AA1">
        <w:rPr>
          <w:lang w:val="en-US"/>
        </w:rPr>
        <w:t>F</w:t>
      </w:r>
      <w:r w:rsidR="00BA75A3" w:rsidRPr="00BA75A3">
        <w:rPr>
          <w:lang w:val="en-US"/>
        </w:rPr>
        <w:t xml:space="preserve">actor </w:t>
      </w:r>
      <w:r w:rsidR="00892AA1">
        <w:rPr>
          <w:lang w:val="en-US"/>
        </w:rPr>
        <w:t>A</w:t>
      </w:r>
      <w:r w:rsidR="00BA75A3" w:rsidRPr="00BA75A3">
        <w:rPr>
          <w:lang w:val="en-US"/>
        </w:rPr>
        <w:t xml:space="preserve">nalysis </w:t>
      </w:r>
      <w:r w:rsidR="00892AA1">
        <w:rPr>
          <w:lang w:val="en-US"/>
        </w:rPr>
        <w:t>R</w:t>
      </w:r>
      <w:r w:rsidR="00BA75A3" w:rsidRPr="00BA75A3">
        <w:rPr>
          <w:lang w:val="en-US"/>
        </w:rPr>
        <w:t xml:space="preserve">eady” appears. </w:t>
      </w:r>
      <w:r w:rsidR="005B6497" w:rsidRPr="00BD4D47">
        <w:rPr>
          <w:b/>
          <w:bCs/>
          <w:lang w:val="en-US"/>
        </w:rPr>
        <w:t>0</w:t>
      </w:r>
      <w:r w:rsidR="007533D0">
        <w:rPr>
          <w:b/>
          <w:bCs/>
          <w:lang w:val="en-US"/>
        </w:rPr>
        <w:t>0</w:t>
      </w:r>
      <w:r w:rsidR="005B6497" w:rsidRPr="00BD4D47">
        <w:rPr>
          <w:b/>
          <w:bCs/>
          <w:lang w:val="en-US"/>
        </w:rPr>
        <w:t>:</w:t>
      </w:r>
      <w:r w:rsidR="007533D0">
        <w:rPr>
          <w:b/>
          <w:bCs/>
          <w:lang w:val="en-US"/>
        </w:rPr>
        <w:t>55</w:t>
      </w:r>
      <w:r w:rsidR="005B6497" w:rsidRPr="00BD4D47">
        <w:rPr>
          <w:b/>
          <w:bCs/>
          <w:lang w:val="en-US"/>
        </w:rPr>
        <w:t>-0</w:t>
      </w:r>
      <w:r w:rsidR="007533D0">
        <w:rPr>
          <w:b/>
          <w:bCs/>
          <w:lang w:val="en-US"/>
        </w:rPr>
        <w:t>1</w:t>
      </w:r>
      <w:r w:rsidR="005B6497" w:rsidRPr="00BD4D47">
        <w:rPr>
          <w:b/>
          <w:bCs/>
          <w:lang w:val="en-US"/>
        </w:rPr>
        <w:t>:</w:t>
      </w:r>
      <w:r w:rsidR="007533D0">
        <w:rPr>
          <w:b/>
          <w:bCs/>
          <w:lang w:val="en-US"/>
        </w:rPr>
        <w:t>08</w:t>
      </w:r>
    </w:p>
    <w:p w14:paraId="3BBA646F" w14:textId="77777777" w:rsidR="00D21528" w:rsidRPr="00BA75A3" w:rsidRDefault="00D21528" w:rsidP="00D21528">
      <w:pPr>
        <w:rPr>
          <w:lang w:val="en-IN"/>
        </w:rPr>
      </w:pPr>
    </w:p>
    <w:p w14:paraId="78ABCB41" w14:textId="02D01A0E" w:rsidR="00D21528" w:rsidRPr="00BD4D47" w:rsidRDefault="00D21528" w:rsidP="00D21528">
      <w:pPr>
        <w:pStyle w:val="Prrafodelista"/>
        <w:numPr>
          <w:ilvl w:val="0"/>
          <w:numId w:val="1"/>
        </w:numPr>
        <w:rPr>
          <w:lang w:val="en-US"/>
        </w:rPr>
      </w:pPr>
      <w:r w:rsidRPr="000725C5">
        <w:rPr>
          <w:b/>
          <w:bCs/>
          <w:highlight w:val="yellow"/>
          <w:lang w:val="en-US"/>
        </w:rPr>
        <w:t xml:space="preserve">Step </w:t>
      </w:r>
      <w:r w:rsidR="008C21E0" w:rsidRPr="000725C5">
        <w:rPr>
          <w:b/>
          <w:bCs/>
          <w:highlight w:val="yellow"/>
          <w:lang w:val="en-US"/>
        </w:rPr>
        <w:t>10</w:t>
      </w:r>
      <w:r w:rsidRPr="000725C5">
        <w:rPr>
          <w:b/>
          <w:bCs/>
          <w:highlight w:val="yellow"/>
          <w:lang w:val="en-US"/>
        </w:rPr>
        <w:t>.</w:t>
      </w:r>
      <w:r>
        <w:rPr>
          <w:b/>
          <w:bCs/>
          <w:lang w:val="en-US"/>
        </w:rPr>
        <w:t xml:space="preserve"> </w:t>
      </w:r>
      <w:r w:rsidRPr="00BD4D47">
        <w:rPr>
          <w:b/>
          <w:bCs/>
          <w:lang w:val="en-US"/>
        </w:rPr>
        <w:t>68648_screenshot_</w:t>
      </w:r>
      <w:r w:rsidR="008C21E0">
        <w:rPr>
          <w:b/>
          <w:bCs/>
          <w:lang w:val="en-US"/>
        </w:rPr>
        <w:t>10</w:t>
      </w:r>
      <w:r w:rsidRPr="00BD4D47">
        <w:rPr>
          <w:b/>
          <w:bCs/>
          <w:lang w:val="en-US"/>
        </w:rPr>
        <w:t xml:space="preserve">.mp4 </w:t>
      </w:r>
      <w:r>
        <w:rPr>
          <w:b/>
          <w:bCs/>
          <w:lang w:val="en-US"/>
        </w:rPr>
        <w:t xml:space="preserve"> </w:t>
      </w:r>
    </w:p>
    <w:p w14:paraId="17B04683" w14:textId="29AC8B49" w:rsidR="00F15A5C" w:rsidRPr="00F15A5C" w:rsidRDefault="00F15A5C" w:rsidP="00F15A5C">
      <w:pPr>
        <w:pStyle w:val="Prrafodelista"/>
        <w:numPr>
          <w:ilvl w:val="1"/>
          <w:numId w:val="1"/>
        </w:numPr>
        <w:rPr>
          <w:lang w:val="en-US"/>
        </w:rPr>
      </w:pPr>
      <w:r>
        <w:rPr>
          <w:lang w:val="en-US"/>
        </w:rPr>
        <w:t>2.10.1.</w:t>
      </w:r>
      <w:r w:rsidRPr="00F15A5C">
        <w:rPr>
          <w:lang w:val="en-US"/>
        </w:rPr>
        <w:t xml:space="preserve"> Statistical software package 2 is being opened.</w:t>
      </w:r>
      <w:r w:rsidRPr="00F15A5C">
        <w:rPr>
          <w:b/>
          <w:bCs/>
          <w:lang w:val="en-US"/>
        </w:rPr>
        <w:t xml:space="preserve"> </w:t>
      </w:r>
      <w:r w:rsidR="00AB3BA6" w:rsidRPr="00F15A5C">
        <w:rPr>
          <w:lang w:val="en-US"/>
        </w:rPr>
        <w:t>Read Data is being selected</w:t>
      </w:r>
      <w:r w:rsidR="00AB3BA6">
        <w:rPr>
          <w:lang w:val="en-US"/>
        </w:rPr>
        <w:t>.</w:t>
      </w:r>
      <w:r w:rsidR="00AB3BA6" w:rsidRPr="00BD4D47">
        <w:rPr>
          <w:b/>
          <w:bCs/>
          <w:lang w:val="en-US"/>
        </w:rPr>
        <w:t xml:space="preserve"> </w:t>
      </w:r>
      <w:r w:rsidRPr="00BD4D47">
        <w:rPr>
          <w:b/>
          <w:bCs/>
          <w:lang w:val="en-US"/>
        </w:rPr>
        <w:t>00:0</w:t>
      </w:r>
      <w:r w:rsidR="00AB3BA6">
        <w:rPr>
          <w:b/>
          <w:bCs/>
          <w:lang w:val="en-US"/>
        </w:rPr>
        <w:t>3</w:t>
      </w:r>
      <w:r w:rsidRPr="00BD4D47">
        <w:rPr>
          <w:b/>
          <w:bCs/>
          <w:lang w:val="en-US"/>
        </w:rPr>
        <w:t>-00:</w:t>
      </w:r>
      <w:r>
        <w:rPr>
          <w:b/>
          <w:bCs/>
          <w:lang w:val="en-US"/>
        </w:rPr>
        <w:t>11</w:t>
      </w:r>
    </w:p>
    <w:p w14:paraId="608DD6C5" w14:textId="2D5C03EB" w:rsidR="00F15A5C" w:rsidRPr="00F15A5C" w:rsidRDefault="00F15A5C" w:rsidP="00F15A5C">
      <w:pPr>
        <w:pStyle w:val="Prrafodelista"/>
        <w:numPr>
          <w:ilvl w:val="1"/>
          <w:numId w:val="1"/>
        </w:numPr>
        <w:rPr>
          <w:lang w:val="en-US"/>
        </w:rPr>
      </w:pPr>
      <w:r>
        <w:rPr>
          <w:lang w:val="en-US"/>
        </w:rPr>
        <w:t>2.10.2.</w:t>
      </w:r>
      <w:r w:rsidR="00AB3BA6" w:rsidRPr="00AB3BA6">
        <w:rPr>
          <w:lang w:val="en-US"/>
        </w:rPr>
        <w:t xml:space="preserve"> Browse to Folder Icon and select the ASCII file. Check green indicators for participants and variables under Size of Data Matrices. Then, select Open Single Group Dataset and return to the main menu. The message “Ready!” appears. </w:t>
      </w:r>
      <w:r w:rsidRPr="00BD4D47">
        <w:rPr>
          <w:b/>
          <w:bCs/>
          <w:lang w:val="en-US"/>
        </w:rPr>
        <w:t>00:</w:t>
      </w:r>
      <w:r w:rsidR="000650A5">
        <w:rPr>
          <w:b/>
          <w:bCs/>
          <w:lang w:val="en-US"/>
        </w:rPr>
        <w:t>11</w:t>
      </w:r>
      <w:r w:rsidRPr="00BD4D47">
        <w:rPr>
          <w:b/>
          <w:bCs/>
          <w:lang w:val="en-US"/>
        </w:rPr>
        <w:t>-00:</w:t>
      </w:r>
      <w:r w:rsidR="000650A5">
        <w:rPr>
          <w:b/>
          <w:bCs/>
          <w:lang w:val="en-US"/>
        </w:rPr>
        <w:t>32</w:t>
      </w:r>
    </w:p>
    <w:p w14:paraId="6FC0B842" w14:textId="105446B6" w:rsidR="00F15A5C" w:rsidRPr="00F15A5C" w:rsidRDefault="00F15A5C" w:rsidP="00F15A5C">
      <w:pPr>
        <w:pStyle w:val="Prrafodelista"/>
        <w:numPr>
          <w:ilvl w:val="1"/>
          <w:numId w:val="1"/>
        </w:numPr>
        <w:rPr>
          <w:lang w:val="en-US"/>
        </w:rPr>
      </w:pPr>
      <w:r>
        <w:rPr>
          <w:lang w:val="en-US"/>
        </w:rPr>
        <w:t>2.10.</w:t>
      </w:r>
      <w:r w:rsidR="000650A5">
        <w:rPr>
          <w:lang w:val="en-US"/>
        </w:rPr>
        <w:t>3</w:t>
      </w:r>
      <w:r>
        <w:rPr>
          <w:lang w:val="en-US"/>
        </w:rPr>
        <w:t>.</w:t>
      </w:r>
      <w:r w:rsidRPr="00F15A5C">
        <w:rPr>
          <w:lang w:val="en-US"/>
        </w:rPr>
        <w:t xml:space="preserve"> Configure Analysis is being clicked on the Main Menu, then Explorative Factor Analysis is being selected and Confirm is being clicked. </w:t>
      </w:r>
      <w:r w:rsidRPr="00BD4D47">
        <w:rPr>
          <w:b/>
          <w:bCs/>
          <w:lang w:val="en-US"/>
        </w:rPr>
        <w:t>00:</w:t>
      </w:r>
      <w:r w:rsidR="000650A5">
        <w:rPr>
          <w:b/>
          <w:bCs/>
          <w:lang w:val="en-US"/>
        </w:rPr>
        <w:t>33</w:t>
      </w:r>
      <w:r w:rsidRPr="00BD4D47">
        <w:rPr>
          <w:b/>
          <w:bCs/>
          <w:lang w:val="en-US"/>
        </w:rPr>
        <w:t>-00:</w:t>
      </w:r>
      <w:r w:rsidR="00E43F5E">
        <w:rPr>
          <w:b/>
          <w:bCs/>
          <w:lang w:val="en-US"/>
        </w:rPr>
        <w:t>44</w:t>
      </w:r>
    </w:p>
    <w:p w14:paraId="4F69A8B2" w14:textId="284F65A3" w:rsidR="00F15A5C" w:rsidRPr="00F15A5C" w:rsidRDefault="00F15A5C" w:rsidP="00F15A5C">
      <w:pPr>
        <w:pStyle w:val="Prrafodelista"/>
        <w:numPr>
          <w:ilvl w:val="1"/>
          <w:numId w:val="1"/>
        </w:numPr>
        <w:rPr>
          <w:lang w:val="en-US"/>
        </w:rPr>
      </w:pPr>
      <w:r>
        <w:rPr>
          <w:lang w:val="en-US"/>
        </w:rPr>
        <w:t>2.10.</w:t>
      </w:r>
      <w:r w:rsidR="00DD076A">
        <w:rPr>
          <w:lang w:val="en-US"/>
        </w:rPr>
        <w:t>4</w:t>
      </w:r>
      <w:r>
        <w:rPr>
          <w:lang w:val="en-US"/>
        </w:rPr>
        <w:t>.</w:t>
      </w:r>
      <w:r w:rsidRPr="00F15A5C">
        <w:rPr>
          <w:lang w:val="en-US"/>
        </w:rPr>
        <w:t xml:space="preserve"> The items with an inverse relationship to the PCA is being selected and moved into the excluded variables box.</w:t>
      </w:r>
      <w:r w:rsidRPr="00F15A5C">
        <w:rPr>
          <w:b/>
          <w:bCs/>
          <w:lang w:val="en-US"/>
        </w:rPr>
        <w:t xml:space="preserve"> </w:t>
      </w:r>
      <w:r w:rsidR="00E43F5E" w:rsidRPr="00F15A5C">
        <w:rPr>
          <w:lang w:val="en-US"/>
        </w:rPr>
        <w:t>Tick Pearson Correlation Matrix and Parallel Analysis, set components to 1, select Robust Factor Analysis</w:t>
      </w:r>
      <w:r w:rsidR="00E43F5E">
        <w:rPr>
          <w:lang w:val="en-US"/>
        </w:rPr>
        <w:t xml:space="preserve"> and click Confirm</w:t>
      </w:r>
      <w:r w:rsidR="00E43F5E" w:rsidRPr="00F15A5C">
        <w:rPr>
          <w:lang w:val="en-US"/>
        </w:rPr>
        <w:t>.</w:t>
      </w:r>
      <w:r w:rsidR="00E43F5E" w:rsidRPr="00F15A5C">
        <w:rPr>
          <w:b/>
          <w:bCs/>
          <w:lang w:val="en-US"/>
        </w:rPr>
        <w:t xml:space="preserve"> </w:t>
      </w:r>
      <w:r w:rsidRPr="00BD4D47">
        <w:rPr>
          <w:b/>
          <w:bCs/>
          <w:lang w:val="en-US"/>
        </w:rPr>
        <w:t>00:</w:t>
      </w:r>
      <w:r w:rsidR="00E43F5E">
        <w:rPr>
          <w:b/>
          <w:bCs/>
          <w:lang w:val="en-US"/>
        </w:rPr>
        <w:t>45</w:t>
      </w:r>
      <w:r w:rsidRPr="00BD4D47">
        <w:rPr>
          <w:b/>
          <w:bCs/>
          <w:lang w:val="en-US"/>
        </w:rPr>
        <w:t>-0</w:t>
      </w:r>
      <w:r w:rsidR="00D30529">
        <w:rPr>
          <w:b/>
          <w:bCs/>
          <w:lang w:val="en-US"/>
        </w:rPr>
        <w:t>1</w:t>
      </w:r>
      <w:r w:rsidRPr="00BD4D47">
        <w:rPr>
          <w:b/>
          <w:bCs/>
          <w:lang w:val="en-US"/>
        </w:rPr>
        <w:t>:</w:t>
      </w:r>
      <w:r w:rsidR="00D30529">
        <w:rPr>
          <w:b/>
          <w:bCs/>
          <w:lang w:val="en-US"/>
        </w:rPr>
        <w:t>50</w:t>
      </w:r>
    </w:p>
    <w:p w14:paraId="0C98974B" w14:textId="4CACAA23" w:rsidR="00F15A5C" w:rsidRPr="00F15A5C" w:rsidRDefault="00F15A5C" w:rsidP="00F15A5C">
      <w:pPr>
        <w:pStyle w:val="Prrafodelista"/>
        <w:numPr>
          <w:ilvl w:val="1"/>
          <w:numId w:val="1"/>
        </w:numPr>
        <w:rPr>
          <w:lang w:val="en-US"/>
        </w:rPr>
      </w:pPr>
      <w:r>
        <w:rPr>
          <w:lang w:val="en-US"/>
        </w:rPr>
        <w:t>2.10.</w:t>
      </w:r>
      <w:r w:rsidR="00D30529">
        <w:rPr>
          <w:lang w:val="en-US"/>
        </w:rPr>
        <w:t>5</w:t>
      </w:r>
      <w:r>
        <w:rPr>
          <w:lang w:val="en-US"/>
        </w:rPr>
        <w:t>.</w:t>
      </w:r>
      <w:r w:rsidRPr="00F15A5C">
        <w:rPr>
          <w:lang w:val="en-US"/>
        </w:rPr>
        <w:t xml:space="preserve"> </w:t>
      </w:r>
      <w:r w:rsidR="00D30529" w:rsidRPr="00BA75A3">
        <w:rPr>
          <w:lang w:val="en-US"/>
        </w:rPr>
        <w:t>Compute button is being clicked when the message “</w:t>
      </w:r>
      <w:r w:rsidR="00D30529">
        <w:rPr>
          <w:lang w:val="en-US"/>
        </w:rPr>
        <w:t>C</w:t>
      </w:r>
      <w:r w:rsidR="00D30529" w:rsidRPr="00BA75A3">
        <w:rPr>
          <w:lang w:val="en-US"/>
        </w:rPr>
        <w:t xml:space="preserve">onfirmatory </w:t>
      </w:r>
      <w:r w:rsidR="00D30529">
        <w:rPr>
          <w:lang w:val="en-US"/>
        </w:rPr>
        <w:t>F</w:t>
      </w:r>
      <w:r w:rsidR="00D30529" w:rsidRPr="00BA75A3">
        <w:rPr>
          <w:lang w:val="en-US"/>
        </w:rPr>
        <w:t xml:space="preserve">actor </w:t>
      </w:r>
      <w:r w:rsidR="00D30529">
        <w:rPr>
          <w:lang w:val="en-US"/>
        </w:rPr>
        <w:t>A</w:t>
      </w:r>
      <w:r w:rsidR="00D30529" w:rsidRPr="00BA75A3">
        <w:rPr>
          <w:lang w:val="en-US"/>
        </w:rPr>
        <w:t xml:space="preserve">nalysis </w:t>
      </w:r>
      <w:r w:rsidR="00D30529">
        <w:rPr>
          <w:lang w:val="en-US"/>
        </w:rPr>
        <w:t>R</w:t>
      </w:r>
      <w:r w:rsidR="00D30529" w:rsidRPr="00BA75A3">
        <w:rPr>
          <w:lang w:val="en-US"/>
        </w:rPr>
        <w:t xml:space="preserve">eady” appears. </w:t>
      </w:r>
      <w:r w:rsidR="00D30529" w:rsidRPr="00BD4D47">
        <w:rPr>
          <w:b/>
          <w:bCs/>
          <w:lang w:val="en-US"/>
        </w:rPr>
        <w:t>0</w:t>
      </w:r>
      <w:r w:rsidR="00CD4175">
        <w:rPr>
          <w:b/>
          <w:bCs/>
          <w:lang w:val="en-US"/>
        </w:rPr>
        <w:t>1</w:t>
      </w:r>
      <w:r w:rsidR="00D30529" w:rsidRPr="00BD4D47">
        <w:rPr>
          <w:b/>
          <w:bCs/>
          <w:lang w:val="en-US"/>
        </w:rPr>
        <w:t>:</w:t>
      </w:r>
      <w:r w:rsidR="00D30529">
        <w:rPr>
          <w:b/>
          <w:bCs/>
          <w:lang w:val="en-US"/>
        </w:rPr>
        <w:t>5</w:t>
      </w:r>
      <w:r w:rsidR="00CD4175">
        <w:rPr>
          <w:b/>
          <w:bCs/>
          <w:lang w:val="en-US"/>
        </w:rPr>
        <w:t>1</w:t>
      </w:r>
      <w:r w:rsidR="00D30529" w:rsidRPr="00BD4D47">
        <w:rPr>
          <w:b/>
          <w:bCs/>
          <w:lang w:val="en-US"/>
        </w:rPr>
        <w:t>-0</w:t>
      </w:r>
      <w:r w:rsidR="00CD4175">
        <w:rPr>
          <w:b/>
          <w:bCs/>
          <w:lang w:val="en-US"/>
        </w:rPr>
        <w:t>2</w:t>
      </w:r>
      <w:r w:rsidR="00D30529" w:rsidRPr="00BD4D47">
        <w:rPr>
          <w:b/>
          <w:bCs/>
          <w:lang w:val="en-US"/>
        </w:rPr>
        <w:t>:</w:t>
      </w:r>
      <w:r w:rsidR="00D30529">
        <w:rPr>
          <w:b/>
          <w:bCs/>
          <w:lang w:val="en-US"/>
        </w:rPr>
        <w:t>0</w:t>
      </w:r>
      <w:r w:rsidR="00CD4175">
        <w:rPr>
          <w:b/>
          <w:bCs/>
          <w:lang w:val="en-US"/>
        </w:rPr>
        <w:t>6</w:t>
      </w:r>
    </w:p>
    <w:p w14:paraId="385C97DE" w14:textId="77777777" w:rsidR="00D21528" w:rsidRPr="00BE26AC" w:rsidRDefault="00D21528" w:rsidP="00D21528">
      <w:pPr>
        <w:rPr>
          <w:lang w:val="en-US"/>
        </w:rPr>
      </w:pPr>
    </w:p>
    <w:p w14:paraId="533B0420" w14:textId="2C42A612" w:rsidR="00D21528" w:rsidRPr="00417B06" w:rsidRDefault="00D21528" w:rsidP="00D21528">
      <w:pPr>
        <w:pStyle w:val="Prrafodelista"/>
        <w:numPr>
          <w:ilvl w:val="0"/>
          <w:numId w:val="1"/>
        </w:numPr>
        <w:rPr>
          <w:lang w:val="en-US"/>
        </w:rPr>
      </w:pPr>
      <w:r w:rsidRPr="000725C5">
        <w:rPr>
          <w:b/>
          <w:bCs/>
          <w:highlight w:val="yellow"/>
          <w:lang w:val="en-US"/>
        </w:rPr>
        <w:t xml:space="preserve">Step </w:t>
      </w:r>
      <w:r w:rsidR="00CC2BC3" w:rsidRPr="000725C5">
        <w:rPr>
          <w:b/>
          <w:bCs/>
          <w:highlight w:val="yellow"/>
          <w:lang w:val="en-US"/>
        </w:rPr>
        <w:t>11</w:t>
      </w:r>
      <w:r w:rsidRPr="000725C5">
        <w:rPr>
          <w:b/>
          <w:bCs/>
          <w:highlight w:val="yellow"/>
          <w:lang w:val="en-US"/>
        </w:rPr>
        <w:t>.</w:t>
      </w:r>
      <w:r w:rsidRPr="00417B06">
        <w:rPr>
          <w:b/>
          <w:bCs/>
          <w:lang w:val="en-US"/>
        </w:rPr>
        <w:t xml:space="preserve"> 68648_screenshot_</w:t>
      </w:r>
      <w:r w:rsidR="00CC2BC3" w:rsidRPr="00417B06">
        <w:rPr>
          <w:b/>
          <w:bCs/>
          <w:lang w:val="en-US"/>
        </w:rPr>
        <w:t>11</w:t>
      </w:r>
      <w:r w:rsidRPr="00417B06">
        <w:rPr>
          <w:b/>
          <w:bCs/>
          <w:lang w:val="en-US"/>
        </w:rPr>
        <w:t xml:space="preserve">.mp4 </w:t>
      </w:r>
    </w:p>
    <w:p w14:paraId="09F7E1FF" w14:textId="64EB3319" w:rsidR="00F61B0C" w:rsidRPr="00F61B0C" w:rsidRDefault="00F61B0C" w:rsidP="00F61B0C">
      <w:pPr>
        <w:pStyle w:val="Prrafodelista"/>
        <w:numPr>
          <w:ilvl w:val="1"/>
          <w:numId w:val="1"/>
        </w:numPr>
        <w:rPr>
          <w:lang w:val="en-US"/>
        </w:rPr>
      </w:pPr>
      <w:r>
        <w:rPr>
          <w:lang w:val="en-US"/>
        </w:rPr>
        <w:t xml:space="preserve">2.11.1. </w:t>
      </w:r>
      <w:r w:rsidR="0016399E" w:rsidRPr="0016399E">
        <w:rPr>
          <w:lang w:val="en-US"/>
        </w:rPr>
        <w:t xml:space="preserve">The items for removal are being identified and flagged </w:t>
      </w:r>
      <w:r w:rsidR="0016399E" w:rsidRPr="00F61B0C">
        <w:rPr>
          <w:lang w:val="en-US"/>
        </w:rPr>
        <w:t xml:space="preserve">from the </w:t>
      </w:r>
      <w:r w:rsidR="002D115C">
        <w:rPr>
          <w:lang w:val="en-US"/>
        </w:rPr>
        <w:t>Item A</w:t>
      </w:r>
      <w:r w:rsidR="002D115C" w:rsidRPr="002D115C">
        <w:rPr>
          <w:lang w:val="en-US"/>
        </w:rPr>
        <w:t xml:space="preserve">dequacy </w:t>
      </w:r>
      <w:r w:rsidR="002D115C">
        <w:rPr>
          <w:lang w:val="en-US"/>
        </w:rPr>
        <w:t>o</w:t>
      </w:r>
      <w:r w:rsidR="002D115C" w:rsidRPr="002D115C">
        <w:rPr>
          <w:lang w:val="en-US"/>
        </w:rPr>
        <w:t xml:space="preserve">f </w:t>
      </w:r>
      <w:r w:rsidR="002D115C">
        <w:rPr>
          <w:lang w:val="en-US"/>
        </w:rPr>
        <w:t>t</w:t>
      </w:r>
      <w:r w:rsidR="002D115C" w:rsidRPr="002D115C">
        <w:rPr>
          <w:lang w:val="en-US"/>
        </w:rPr>
        <w:t>he Pearson Correlation Matrix</w:t>
      </w:r>
      <w:r w:rsidR="0016399E" w:rsidRPr="00F61B0C">
        <w:rPr>
          <w:lang w:val="en-US"/>
        </w:rPr>
        <w:t xml:space="preserve"> </w:t>
      </w:r>
      <w:r w:rsidR="002D115C" w:rsidRPr="00F61B0C">
        <w:rPr>
          <w:lang w:val="en-US"/>
        </w:rPr>
        <w:t xml:space="preserve">Pool </w:t>
      </w:r>
      <w:r w:rsidR="0016399E" w:rsidRPr="00F61B0C">
        <w:rPr>
          <w:lang w:val="en-US"/>
        </w:rPr>
        <w:t>for the optimized questionnaire.</w:t>
      </w:r>
      <w:r w:rsidR="0016399E" w:rsidRPr="0016399E">
        <w:rPr>
          <w:b/>
          <w:bCs/>
          <w:lang w:val="en-US"/>
        </w:rPr>
        <w:t xml:space="preserve"> </w:t>
      </w:r>
      <w:r w:rsidR="0016399E" w:rsidRPr="00BD4D47">
        <w:rPr>
          <w:b/>
          <w:bCs/>
          <w:lang w:val="en-US"/>
        </w:rPr>
        <w:t>00:</w:t>
      </w:r>
      <w:r w:rsidR="0016399E">
        <w:rPr>
          <w:b/>
          <w:bCs/>
          <w:lang w:val="en-US"/>
        </w:rPr>
        <w:t>03</w:t>
      </w:r>
      <w:r w:rsidR="0016399E" w:rsidRPr="00BD4D47">
        <w:rPr>
          <w:b/>
          <w:bCs/>
          <w:lang w:val="en-US"/>
        </w:rPr>
        <w:t>-0</w:t>
      </w:r>
      <w:r w:rsidR="0016399E">
        <w:rPr>
          <w:b/>
          <w:bCs/>
          <w:lang w:val="en-US"/>
        </w:rPr>
        <w:t>1</w:t>
      </w:r>
      <w:r w:rsidR="0016399E" w:rsidRPr="00BD4D47">
        <w:rPr>
          <w:b/>
          <w:bCs/>
          <w:lang w:val="en-US"/>
        </w:rPr>
        <w:t>:</w:t>
      </w:r>
      <w:r w:rsidR="0016399E">
        <w:rPr>
          <w:b/>
          <w:bCs/>
          <w:lang w:val="en-US"/>
        </w:rPr>
        <w:t>10</w:t>
      </w:r>
    </w:p>
    <w:p w14:paraId="2132BF4C" w14:textId="77777777" w:rsidR="00D21528" w:rsidRPr="00536708" w:rsidRDefault="00D21528" w:rsidP="00D21528">
      <w:pPr>
        <w:rPr>
          <w:lang w:val="en-IN"/>
        </w:rPr>
      </w:pPr>
    </w:p>
    <w:p w14:paraId="43C8AA87" w14:textId="4F1F1F81" w:rsidR="00D21528" w:rsidRPr="00BD4D47" w:rsidRDefault="00D21528" w:rsidP="00D21528">
      <w:pPr>
        <w:pStyle w:val="Prrafodelista"/>
        <w:numPr>
          <w:ilvl w:val="0"/>
          <w:numId w:val="1"/>
        </w:numPr>
        <w:rPr>
          <w:lang w:val="en-US"/>
        </w:rPr>
      </w:pPr>
      <w:r w:rsidRPr="000725C5">
        <w:rPr>
          <w:b/>
          <w:bCs/>
          <w:highlight w:val="yellow"/>
          <w:lang w:val="en-US"/>
        </w:rPr>
        <w:t xml:space="preserve">Step </w:t>
      </w:r>
      <w:r w:rsidR="002840A1" w:rsidRPr="000725C5">
        <w:rPr>
          <w:b/>
          <w:bCs/>
          <w:highlight w:val="yellow"/>
          <w:lang w:val="en-US"/>
        </w:rPr>
        <w:t>12</w:t>
      </w:r>
      <w:r w:rsidRPr="000725C5">
        <w:rPr>
          <w:b/>
          <w:bCs/>
          <w:highlight w:val="yellow"/>
          <w:lang w:val="en-US"/>
        </w:rPr>
        <w:t>.</w:t>
      </w:r>
      <w:r>
        <w:rPr>
          <w:b/>
          <w:bCs/>
          <w:lang w:val="en-US"/>
        </w:rPr>
        <w:t xml:space="preserve"> </w:t>
      </w:r>
      <w:r w:rsidRPr="00BD4D47">
        <w:rPr>
          <w:b/>
          <w:bCs/>
          <w:lang w:val="en-US"/>
        </w:rPr>
        <w:t>68648_screenshot_</w:t>
      </w:r>
      <w:r w:rsidR="002840A1">
        <w:rPr>
          <w:b/>
          <w:bCs/>
          <w:lang w:val="en-US"/>
        </w:rPr>
        <w:t>12</w:t>
      </w:r>
      <w:r w:rsidRPr="00BD4D47">
        <w:rPr>
          <w:b/>
          <w:bCs/>
          <w:lang w:val="en-US"/>
        </w:rPr>
        <w:t xml:space="preserve">.mp4 </w:t>
      </w:r>
    </w:p>
    <w:p w14:paraId="1848498F" w14:textId="00C30929" w:rsidR="004026C4" w:rsidRPr="004026C4" w:rsidRDefault="003254C9" w:rsidP="004026C4">
      <w:pPr>
        <w:pStyle w:val="Prrafodelista"/>
        <w:numPr>
          <w:ilvl w:val="1"/>
          <w:numId w:val="1"/>
        </w:numPr>
        <w:rPr>
          <w:lang w:val="en-US"/>
        </w:rPr>
      </w:pPr>
      <w:r>
        <w:rPr>
          <w:lang w:val="en-US"/>
        </w:rPr>
        <w:t>2</w:t>
      </w:r>
      <w:r w:rsidR="004026C4">
        <w:rPr>
          <w:lang w:val="en-US"/>
        </w:rPr>
        <w:t>.12.1.</w:t>
      </w:r>
      <w:r w:rsidR="004026C4" w:rsidRPr="004026C4">
        <w:rPr>
          <w:lang w:val="en-US"/>
        </w:rPr>
        <w:t xml:space="preserve"> Navigate to Transform &gt; Compute Variable.</w:t>
      </w:r>
      <w:r w:rsidR="00AD66D6" w:rsidRPr="00AD66D6">
        <w:rPr>
          <w:b/>
          <w:bCs/>
          <w:lang w:val="en-US"/>
        </w:rPr>
        <w:t xml:space="preserve"> </w:t>
      </w:r>
      <w:r w:rsidR="00AD66D6" w:rsidRPr="00BD4D47">
        <w:rPr>
          <w:b/>
          <w:bCs/>
          <w:lang w:val="en-US"/>
        </w:rPr>
        <w:t>00:</w:t>
      </w:r>
      <w:r w:rsidR="00AD66D6">
        <w:rPr>
          <w:b/>
          <w:bCs/>
          <w:lang w:val="en-US"/>
        </w:rPr>
        <w:t>02</w:t>
      </w:r>
      <w:r w:rsidR="00AD66D6" w:rsidRPr="00BD4D47">
        <w:rPr>
          <w:b/>
          <w:bCs/>
          <w:lang w:val="en-US"/>
        </w:rPr>
        <w:t>-0</w:t>
      </w:r>
      <w:r w:rsidR="00AD66D6">
        <w:rPr>
          <w:b/>
          <w:bCs/>
          <w:lang w:val="en-US"/>
        </w:rPr>
        <w:t>0</w:t>
      </w:r>
      <w:r w:rsidR="00AD66D6" w:rsidRPr="00BD4D47">
        <w:rPr>
          <w:b/>
          <w:bCs/>
          <w:lang w:val="en-US"/>
        </w:rPr>
        <w:t>:</w:t>
      </w:r>
      <w:r w:rsidR="00AD66D6">
        <w:rPr>
          <w:b/>
          <w:bCs/>
          <w:lang w:val="en-US"/>
        </w:rPr>
        <w:t>0</w:t>
      </w:r>
      <w:r w:rsidR="00A621B1">
        <w:rPr>
          <w:b/>
          <w:bCs/>
          <w:lang w:val="en-US"/>
        </w:rPr>
        <w:t>7</w:t>
      </w:r>
    </w:p>
    <w:p w14:paraId="283AA9CC" w14:textId="03A1056B" w:rsidR="004026C4" w:rsidRPr="004026C4" w:rsidRDefault="004026C4" w:rsidP="004026C4">
      <w:pPr>
        <w:pStyle w:val="Prrafodelista"/>
        <w:numPr>
          <w:ilvl w:val="1"/>
          <w:numId w:val="1"/>
        </w:numPr>
        <w:rPr>
          <w:lang w:val="en-US"/>
        </w:rPr>
      </w:pPr>
      <w:r>
        <w:rPr>
          <w:lang w:val="en-US"/>
        </w:rPr>
        <w:lastRenderedPageBreak/>
        <w:t>2.12.2.</w:t>
      </w:r>
      <w:r w:rsidRPr="004026C4">
        <w:rPr>
          <w:lang w:val="en-US"/>
        </w:rPr>
        <w:t xml:space="preserve"> The new variable is being named SUM27, then SUM function is clicked, and the Numeric Expression is being completed. </w:t>
      </w:r>
      <w:r w:rsidR="00B6058F">
        <w:rPr>
          <w:lang w:val="en-US"/>
        </w:rPr>
        <w:t xml:space="preserve">Then, </w:t>
      </w:r>
      <w:r w:rsidR="00B6058F" w:rsidRPr="004026C4">
        <w:rPr>
          <w:lang w:val="en-US"/>
        </w:rPr>
        <w:t>OK is being pressed.</w:t>
      </w:r>
      <w:r w:rsidR="00AD66D6" w:rsidRPr="00BD4D47">
        <w:rPr>
          <w:b/>
          <w:bCs/>
          <w:lang w:val="en-US"/>
        </w:rPr>
        <w:t>00:</w:t>
      </w:r>
      <w:r w:rsidR="00AD66D6">
        <w:rPr>
          <w:b/>
          <w:bCs/>
          <w:lang w:val="en-US"/>
        </w:rPr>
        <w:t>0</w:t>
      </w:r>
      <w:r w:rsidR="00A621B1">
        <w:rPr>
          <w:b/>
          <w:bCs/>
          <w:lang w:val="en-US"/>
        </w:rPr>
        <w:t>8</w:t>
      </w:r>
      <w:r w:rsidR="00AD66D6" w:rsidRPr="00BD4D47">
        <w:rPr>
          <w:b/>
          <w:bCs/>
          <w:lang w:val="en-US"/>
        </w:rPr>
        <w:t>-0</w:t>
      </w:r>
      <w:r w:rsidR="00B6058F">
        <w:rPr>
          <w:b/>
          <w:bCs/>
          <w:lang w:val="en-US"/>
        </w:rPr>
        <w:t>0</w:t>
      </w:r>
      <w:r w:rsidR="00AD66D6" w:rsidRPr="00BD4D47">
        <w:rPr>
          <w:b/>
          <w:bCs/>
          <w:lang w:val="en-US"/>
        </w:rPr>
        <w:t>:</w:t>
      </w:r>
      <w:r w:rsidR="00B6058F">
        <w:rPr>
          <w:b/>
          <w:bCs/>
          <w:lang w:val="en-US"/>
        </w:rPr>
        <w:t>48</w:t>
      </w:r>
    </w:p>
    <w:p w14:paraId="6AC82916" w14:textId="77777777" w:rsidR="00D21528" w:rsidRPr="00BE26AC" w:rsidRDefault="00D21528" w:rsidP="00D21528">
      <w:pPr>
        <w:rPr>
          <w:lang w:val="en-US"/>
        </w:rPr>
      </w:pPr>
    </w:p>
    <w:p w14:paraId="1BDD1C4B" w14:textId="636DD495" w:rsidR="00D21528" w:rsidRPr="00BD4D47" w:rsidRDefault="00D21528" w:rsidP="00D21528">
      <w:pPr>
        <w:pStyle w:val="Prrafodelista"/>
        <w:numPr>
          <w:ilvl w:val="0"/>
          <w:numId w:val="1"/>
        </w:numPr>
        <w:rPr>
          <w:lang w:val="en-US"/>
        </w:rPr>
      </w:pPr>
      <w:r w:rsidRPr="000725C5">
        <w:rPr>
          <w:b/>
          <w:bCs/>
          <w:highlight w:val="yellow"/>
          <w:lang w:val="en-US"/>
        </w:rPr>
        <w:t xml:space="preserve">Step </w:t>
      </w:r>
      <w:r w:rsidR="006034AA" w:rsidRPr="000725C5">
        <w:rPr>
          <w:b/>
          <w:bCs/>
          <w:highlight w:val="yellow"/>
          <w:lang w:val="en-US"/>
        </w:rPr>
        <w:t>13</w:t>
      </w:r>
      <w:r w:rsidRPr="000725C5">
        <w:rPr>
          <w:b/>
          <w:bCs/>
          <w:highlight w:val="yellow"/>
          <w:lang w:val="en-US"/>
        </w:rPr>
        <w:t>.</w:t>
      </w:r>
      <w:r>
        <w:rPr>
          <w:b/>
          <w:bCs/>
          <w:lang w:val="en-US"/>
        </w:rPr>
        <w:t xml:space="preserve"> </w:t>
      </w:r>
      <w:r w:rsidRPr="00BD4D47">
        <w:rPr>
          <w:b/>
          <w:bCs/>
          <w:lang w:val="en-US"/>
        </w:rPr>
        <w:t>68648_screenshot_</w:t>
      </w:r>
      <w:r w:rsidR="006034AA">
        <w:rPr>
          <w:b/>
          <w:bCs/>
          <w:lang w:val="en-US"/>
        </w:rPr>
        <w:t>13</w:t>
      </w:r>
      <w:r w:rsidRPr="00BD4D47">
        <w:rPr>
          <w:b/>
          <w:bCs/>
          <w:lang w:val="en-US"/>
        </w:rPr>
        <w:t>.mp4</w:t>
      </w:r>
      <w:r w:rsidR="006034AA">
        <w:rPr>
          <w:b/>
          <w:bCs/>
          <w:lang w:val="en-US"/>
        </w:rPr>
        <w:t>.</w:t>
      </w:r>
    </w:p>
    <w:p w14:paraId="292899B0" w14:textId="0DD0EC69" w:rsidR="003254C9" w:rsidRPr="003254C9" w:rsidRDefault="00D21528" w:rsidP="003254C9">
      <w:pPr>
        <w:pStyle w:val="Prrafodelista"/>
        <w:numPr>
          <w:ilvl w:val="1"/>
          <w:numId w:val="1"/>
        </w:numPr>
        <w:rPr>
          <w:lang w:val="en-US"/>
        </w:rPr>
      </w:pPr>
      <w:r>
        <w:rPr>
          <w:lang w:val="en-US"/>
        </w:rPr>
        <w:t>2.</w:t>
      </w:r>
      <w:r w:rsidR="003254C9">
        <w:rPr>
          <w:lang w:val="en-US"/>
        </w:rPr>
        <w:t>13</w:t>
      </w:r>
      <w:r>
        <w:rPr>
          <w:lang w:val="en-US"/>
        </w:rPr>
        <w:t xml:space="preserve">.1. </w:t>
      </w:r>
      <w:r w:rsidR="003254C9" w:rsidRPr="003254C9">
        <w:rPr>
          <w:lang w:val="en-US"/>
        </w:rPr>
        <w:t xml:space="preserve">Analyze &gt; Descriptive Statistics &gt; Frequencies is being clicked. </w:t>
      </w:r>
      <w:r w:rsidR="005C21B6" w:rsidRPr="00BD4D47">
        <w:rPr>
          <w:b/>
          <w:bCs/>
          <w:lang w:val="en-US"/>
        </w:rPr>
        <w:t>00:</w:t>
      </w:r>
      <w:r w:rsidR="005C21B6">
        <w:rPr>
          <w:b/>
          <w:bCs/>
          <w:lang w:val="en-US"/>
        </w:rPr>
        <w:t>02</w:t>
      </w:r>
      <w:r w:rsidR="005C21B6" w:rsidRPr="00BD4D47">
        <w:rPr>
          <w:b/>
          <w:bCs/>
          <w:lang w:val="en-US"/>
        </w:rPr>
        <w:t>-0</w:t>
      </w:r>
      <w:r w:rsidR="005C21B6">
        <w:rPr>
          <w:b/>
          <w:bCs/>
          <w:lang w:val="en-US"/>
        </w:rPr>
        <w:t>0</w:t>
      </w:r>
      <w:r w:rsidR="005C21B6" w:rsidRPr="00BD4D47">
        <w:rPr>
          <w:b/>
          <w:bCs/>
          <w:lang w:val="en-US"/>
        </w:rPr>
        <w:t>:</w:t>
      </w:r>
      <w:r w:rsidR="005C21B6">
        <w:rPr>
          <w:b/>
          <w:bCs/>
          <w:lang w:val="en-US"/>
        </w:rPr>
        <w:t>10</w:t>
      </w:r>
    </w:p>
    <w:p w14:paraId="159CCE54" w14:textId="2E982DBF" w:rsidR="003254C9" w:rsidRPr="003254C9" w:rsidRDefault="003254C9" w:rsidP="003254C9">
      <w:pPr>
        <w:pStyle w:val="Prrafodelista"/>
        <w:numPr>
          <w:ilvl w:val="1"/>
          <w:numId w:val="1"/>
        </w:numPr>
        <w:rPr>
          <w:lang w:val="en-US"/>
        </w:rPr>
      </w:pPr>
      <w:r>
        <w:rPr>
          <w:lang w:val="en-US"/>
        </w:rPr>
        <w:t>2.13.2.</w:t>
      </w:r>
      <w:r w:rsidRPr="003254C9">
        <w:rPr>
          <w:lang w:val="en-US"/>
        </w:rPr>
        <w:t xml:space="preserve"> SUM27 is being moved to Variable(s) then Statistics icon is being pressed. </w:t>
      </w:r>
      <w:r w:rsidR="00EE727C" w:rsidRPr="00BD4D47">
        <w:rPr>
          <w:b/>
          <w:bCs/>
          <w:lang w:val="en-US"/>
        </w:rPr>
        <w:t>00:</w:t>
      </w:r>
      <w:r w:rsidR="00EE727C">
        <w:rPr>
          <w:b/>
          <w:bCs/>
          <w:lang w:val="en-US"/>
        </w:rPr>
        <w:t>11</w:t>
      </w:r>
      <w:r w:rsidR="00EE727C" w:rsidRPr="00BD4D47">
        <w:rPr>
          <w:b/>
          <w:bCs/>
          <w:lang w:val="en-US"/>
        </w:rPr>
        <w:t>-0</w:t>
      </w:r>
      <w:r w:rsidR="00EE727C">
        <w:rPr>
          <w:b/>
          <w:bCs/>
          <w:lang w:val="en-US"/>
        </w:rPr>
        <w:t>0</w:t>
      </w:r>
      <w:r w:rsidR="00EE727C" w:rsidRPr="00BD4D47">
        <w:rPr>
          <w:b/>
          <w:bCs/>
          <w:lang w:val="en-US"/>
        </w:rPr>
        <w:t>:</w:t>
      </w:r>
      <w:r w:rsidR="00EE727C">
        <w:rPr>
          <w:b/>
          <w:bCs/>
          <w:lang w:val="en-US"/>
        </w:rPr>
        <w:t>21</w:t>
      </w:r>
    </w:p>
    <w:p w14:paraId="3BA43ABE" w14:textId="3AC3CDCF" w:rsidR="003254C9" w:rsidRPr="003254C9" w:rsidRDefault="003254C9" w:rsidP="003254C9">
      <w:pPr>
        <w:pStyle w:val="Prrafodelista"/>
        <w:numPr>
          <w:ilvl w:val="1"/>
          <w:numId w:val="1"/>
        </w:numPr>
        <w:rPr>
          <w:lang w:val="en-US"/>
        </w:rPr>
      </w:pPr>
      <w:r>
        <w:rPr>
          <w:lang w:val="en-US"/>
        </w:rPr>
        <w:t>2.13.3.</w:t>
      </w:r>
      <w:r w:rsidRPr="003254C9">
        <w:rPr>
          <w:lang w:val="en-US"/>
        </w:rPr>
        <w:t xml:space="preserve"> The listed percentiles are being added</w:t>
      </w:r>
      <w:r w:rsidR="00D3017F">
        <w:rPr>
          <w:lang w:val="en-US"/>
        </w:rPr>
        <w:t>. Then press Continue.</w:t>
      </w:r>
      <w:r w:rsidR="005C21B6" w:rsidRPr="005C21B6">
        <w:rPr>
          <w:b/>
          <w:bCs/>
          <w:lang w:val="en-US"/>
        </w:rPr>
        <w:t xml:space="preserve"> </w:t>
      </w:r>
      <w:r w:rsidR="005C21B6" w:rsidRPr="00BD4D47">
        <w:rPr>
          <w:b/>
          <w:bCs/>
          <w:lang w:val="en-US"/>
        </w:rPr>
        <w:t>00:</w:t>
      </w:r>
      <w:r w:rsidR="003C088D">
        <w:rPr>
          <w:b/>
          <w:bCs/>
          <w:lang w:val="en-US"/>
        </w:rPr>
        <w:t>22</w:t>
      </w:r>
      <w:r w:rsidR="005C21B6" w:rsidRPr="00BD4D47">
        <w:rPr>
          <w:b/>
          <w:bCs/>
          <w:lang w:val="en-US"/>
        </w:rPr>
        <w:t>-0</w:t>
      </w:r>
      <w:r w:rsidR="003C088D">
        <w:rPr>
          <w:b/>
          <w:bCs/>
          <w:lang w:val="en-US"/>
        </w:rPr>
        <w:t>1</w:t>
      </w:r>
      <w:r w:rsidR="005C21B6" w:rsidRPr="00BD4D47">
        <w:rPr>
          <w:b/>
          <w:bCs/>
          <w:lang w:val="en-US"/>
        </w:rPr>
        <w:t>:</w:t>
      </w:r>
      <w:r w:rsidR="003C088D">
        <w:rPr>
          <w:b/>
          <w:bCs/>
          <w:lang w:val="en-US"/>
        </w:rPr>
        <w:t>15</w:t>
      </w:r>
    </w:p>
    <w:p w14:paraId="7BF8D900" w14:textId="09E51609" w:rsidR="00D21528" w:rsidRPr="003254C9" w:rsidRDefault="003254C9" w:rsidP="003254C9">
      <w:pPr>
        <w:pStyle w:val="Prrafodelista"/>
        <w:numPr>
          <w:ilvl w:val="1"/>
          <w:numId w:val="1"/>
        </w:numPr>
        <w:rPr>
          <w:lang w:val="en-US"/>
        </w:rPr>
      </w:pPr>
      <w:r>
        <w:rPr>
          <w:lang w:val="en-US"/>
        </w:rPr>
        <w:t>2.13.4.</w:t>
      </w:r>
      <w:r w:rsidRPr="003254C9">
        <w:rPr>
          <w:lang w:val="en-US"/>
        </w:rPr>
        <w:t xml:space="preserve"> </w:t>
      </w:r>
      <w:r w:rsidR="00D3017F">
        <w:rPr>
          <w:lang w:val="en-US"/>
        </w:rPr>
        <w:t xml:space="preserve">In the </w:t>
      </w:r>
      <w:r w:rsidR="00FD3181">
        <w:rPr>
          <w:lang w:val="en-US"/>
        </w:rPr>
        <w:t>Frequencies Menu</w:t>
      </w:r>
      <w:r w:rsidRPr="003254C9">
        <w:rPr>
          <w:lang w:val="en-US"/>
        </w:rPr>
        <w:t xml:space="preserve"> OK </w:t>
      </w:r>
      <w:r w:rsidR="00FD3181">
        <w:rPr>
          <w:lang w:val="en-US"/>
        </w:rPr>
        <w:t xml:space="preserve">button </w:t>
      </w:r>
      <w:r w:rsidRPr="003254C9">
        <w:rPr>
          <w:lang w:val="en-US"/>
        </w:rPr>
        <w:t>are being pressed and the percentile table is being displayed.</w:t>
      </w:r>
      <w:r w:rsidR="005C21B6" w:rsidRPr="005C21B6">
        <w:rPr>
          <w:b/>
          <w:bCs/>
          <w:lang w:val="en-US"/>
        </w:rPr>
        <w:t xml:space="preserve"> </w:t>
      </w:r>
      <w:r w:rsidR="005C21B6" w:rsidRPr="00BD4D47">
        <w:rPr>
          <w:b/>
          <w:bCs/>
          <w:lang w:val="en-US"/>
        </w:rPr>
        <w:t>0</w:t>
      </w:r>
      <w:r w:rsidR="00FD3181">
        <w:rPr>
          <w:b/>
          <w:bCs/>
          <w:lang w:val="en-US"/>
        </w:rPr>
        <w:t>1</w:t>
      </w:r>
      <w:r w:rsidR="005C21B6" w:rsidRPr="00BD4D47">
        <w:rPr>
          <w:b/>
          <w:bCs/>
          <w:lang w:val="en-US"/>
        </w:rPr>
        <w:t>:</w:t>
      </w:r>
      <w:r w:rsidR="00FD3181">
        <w:rPr>
          <w:b/>
          <w:bCs/>
          <w:lang w:val="en-US"/>
        </w:rPr>
        <w:t>16</w:t>
      </w:r>
      <w:r w:rsidR="005C21B6" w:rsidRPr="00BD4D47">
        <w:rPr>
          <w:b/>
          <w:bCs/>
          <w:lang w:val="en-US"/>
        </w:rPr>
        <w:t>-0</w:t>
      </w:r>
      <w:r w:rsidR="00B53E8D">
        <w:rPr>
          <w:b/>
          <w:bCs/>
          <w:lang w:val="en-US"/>
        </w:rPr>
        <w:t>1</w:t>
      </w:r>
      <w:r w:rsidR="005C21B6" w:rsidRPr="00BD4D47">
        <w:rPr>
          <w:b/>
          <w:bCs/>
          <w:lang w:val="en-US"/>
        </w:rPr>
        <w:t>:</w:t>
      </w:r>
      <w:r w:rsidR="00B53E8D">
        <w:rPr>
          <w:b/>
          <w:bCs/>
          <w:lang w:val="en-US"/>
        </w:rPr>
        <w:t>19</w:t>
      </w:r>
    </w:p>
    <w:p w14:paraId="14A9DE92" w14:textId="77777777" w:rsidR="00D21528" w:rsidRPr="00BE26AC" w:rsidRDefault="00D21528" w:rsidP="00D21528">
      <w:pPr>
        <w:rPr>
          <w:lang w:val="en-US"/>
        </w:rPr>
      </w:pPr>
    </w:p>
    <w:p w14:paraId="53CC4D65" w14:textId="15ACB1BE" w:rsidR="00D21528" w:rsidRPr="00BD4D47" w:rsidRDefault="00D21528" w:rsidP="00D21528">
      <w:pPr>
        <w:pStyle w:val="Prrafodelista"/>
        <w:numPr>
          <w:ilvl w:val="0"/>
          <w:numId w:val="1"/>
        </w:numPr>
        <w:rPr>
          <w:lang w:val="en-US"/>
        </w:rPr>
      </w:pPr>
      <w:r w:rsidRPr="000725C5">
        <w:rPr>
          <w:b/>
          <w:bCs/>
          <w:highlight w:val="yellow"/>
          <w:lang w:val="en-US"/>
        </w:rPr>
        <w:t xml:space="preserve">Step </w:t>
      </w:r>
      <w:r w:rsidR="004C43F4" w:rsidRPr="000725C5">
        <w:rPr>
          <w:b/>
          <w:bCs/>
          <w:highlight w:val="yellow"/>
          <w:lang w:val="en-US"/>
        </w:rPr>
        <w:t>14</w:t>
      </w:r>
      <w:r w:rsidRPr="000725C5">
        <w:rPr>
          <w:b/>
          <w:bCs/>
          <w:highlight w:val="yellow"/>
          <w:lang w:val="en-US"/>
        </w:rPr>
        <w:t>.</w:t>
      </w:r>
      <w:r>
        <w:rPr>
          <w:b/>
          <w:bCs/>
          <w:lang w:val="en-US"/>
        </w:rPr>
        <w:t xml:space="preserve"> </w:t>
      </w:r>
      <w:r w:rsidRPr="00BD4D47">
        <w:rPr>
          <w:b/>
          <w:bCs/>
          <w:lang w:val="en-US"/>
        </w:rPr>
        <w:t>68648_screenshot_</w:t>
      </w:r>
      <w:r w:rsidR="004C43F4">
        <w:rPr>
          <w:b/>
          <w:bCs/>
          <w:lang w:val="en-US"/>
        </w:rPr>
        <w:t>14</w:t>
      </w:r>
      <w:r w:rsidRPr="00BD4D47">
        <w:rPr>
          <w:b/>
          <w:bCs/>
          <w:lang w:val="en-US"/>
        </w:rPr>
        <w:t xml:space="preserve">.mp4 </w:t>
      </w:r>
    </w:p>
    <w:p w14:paraId="67EFA3A0" w14:textId="591C4F43" w:rsidR="00B925BA" w:rsidRPr="00B925BA" w:rsidRDefault="00B925BA" w:rsidP="00B925BA">
      <w:pPr>
        <w:pStyle w:val="Prrafodelista"/>
        <w:numPr>
          <w:ilvl w:val="1"/>
          <w:numId w:val="1"/>
        </w:numPr>
        <w:rPr>
          <w:lang w:val="en-US"/>
        </w:rPr>
      </w:pPr>
      <w:r>
        <w:rPr>
          <w:lang w:val="en-US"/>
        </w:rPr>
        <w:t>2.14.1.</w:t>
      </w:r>
      <w:r w:rsidRPr="00B925BA">
        <w:rPr>
          <w:lang w:val="en-US"/>
        </w:rPr>
        <w:t xml:space="preserve"> </w:t>
      </w:r>
      <w:r w:rsidR="00DC1E5E">
        <w:rPr>
          <w:lang w:val="en-US"/>
        </w:rPr>
        <w:t xml:space="preserve">In Statistical Software 1 </w:t>
      </w:r>
      <w:r w:rsidRPr="00B925BA">
        <w:rPr>
          <w:lang w:val="en-US"/>
        </w:rPr>
        <w:t xml:space="preserve">Split File </w:t>
      </w:r>
      <w:r w:rsidR="00DC1E5E">
        <w:rPr>
          <w:lang w:val="en-US"/>
        </w:rPr>
        <w:t xml:space="preserve">icon </w:t>
      </w:r>
      <w:r w:rsidRPr="00B925BA">
        <w:rPr>
          <w:lang w:val="en-US"/>
        </w:rPr>
        <w:t xml:space="preserve">is being </w:t>
      </w:r>
      <w:r w:rsidR="00DC1E5E">
        <w:rPr>
          <w:lang w:val="en-US"/>
        </w:rPr>
        <w:t>pressed</w:t>
      </w:r>
      <w:r w:rsidRPr="00B925BA">
        <w:rPr>
          <w:lang w:val="en-US"/>
        </w:rPr>
        <w:t xml:space="preserve"> and grouping variables are being selected. </w:t>
      </w:r>
      <w:r w:rsidRPr="00BD4D47">
        <w:rPr>
          <w:b/>
          <w:bCs/>
          <w:lang w:val="en-US"/>
        </w:rPr>
        <w:t>00:</w:t>
      </w:r>
      <w:r>
        <w:rPr>
          <w:b/>
          <w:bCs/>
          <w:lang w:val="en-US"/>
        </w:rPr>
        <w:t>02</w:t>
      </w:r>
      <w:r w:rsidRPr="00BD4D47">
        <w:rPr>
          <w:b/>
          <w:bCs/>
          <w:lang w:val="en-US"/>
        </w:rPr>
        <w:t>-0</w:t>
      </w:r>
      <w:r>
        <w:rPr>
          <w:b/>
          <w:bCs/>
          <w:lang w:val="en-US"/>
        </w:rPr>
        <w:t>0</w:t>
      </w:r>
      <w:r w:rsidRPr="00BD4D47">
        <w:rPr>
          <w:b/>
          <w:bCs/>
          <w:lang w:val="en-US"/>
        </w:rPr>
        <w:t>:</w:t>
      </w:r>
      <w:r w:rsidR="00FE504D">
        <w:rPr>
          <w:b/>
          <w:bCs/>
          <w:lang w:val="en-US"/>
        </w:rPr>
        <w:t>09</w:t>
      </w:r>
    </w:p>
    <w:p w14:paraId="30CC7347" w14:textId="427D3F54" w:rsidR="00D21528" w:rsidRPr="009972C2" w:rsidRDefault="00B925BA" w:rsidP="009972C2">
      <w:pPr>
        <w:pStyle w:val="Prrafodelista"/>
        <w:numPr>
          <w:ilvl w:val="1"/>
          <w:numId w:val="1"/>
        </w:numPr>
        <w:rPr>
          <w:lang w:val="en-US"/>
        </w:rPr>
      </w:pPr>
      <w:r>
        <w:rPr>
          <w:lang w:val="en-US"/>
        </w:rPr>
        <w:t>2.14.2.</w:t>
      </w:r>
      <w:r w:rsidRPr="00B925BA">
        <w:rPr>
          <w:lang w:val="en-US"/>
        </w:rPr>
        <w:t xml:space="preserve">  Organize Output by Groups is being selected, arrow button is pressed and OK is clicked.</w:t>
      </w:r>
      <w:r w:rsidRPr="00B925BA">
        <w:rPr>
          <w:b/>
          <w:bCs/>
          <w:lang w:val="en-US"/>
        </w:rPr>
        <w:t xml:space="preserve"> </w:t>
      </w:r>
      <w:r w:rsidR="003F787A" w:rsidRPr="000725C5">
        <w:rPr>
          <w:b/>
          <w:bCs/>
          <w:highlight w:val="yellow"/>
          <w:lang w:val="en-US"/>
        </w:rPr>
        <w:t>Step 15</w:t>
      </w:r>
      <w:r w:rsidR="003F787A" w:rsidRPr="007D01E8">
        <w:rPr>
          <w:b/>
          <w:bCs/>
          <w:highlight w:val="yellow"/>
          <w:lang w:val="en-US"/>
        </w:rPr>
        <w:t>.1.</w:t>
      </w:r>
      <w:r w:rsidR="003F787A">
        <w:rPr>
          <w:b/>
          <w:bCs/>
          <w:lang w:val="en-US"/>
        </w:rPr>
        <w:t xml:space="preserve"> </w:t>
      </w:r>
      <w:r w:rsidR="003F787A" w:rsidRPr="00BD4D47">
        <w:rPr>
          <w:b/>
          <w:bCs/>
          <w:lang w:val="en-US"/>
        </w:rPr>
        <w:t>68648_screenshot_</w:t>
      </w:r>
      <w:r w:rsidR="003F787A">
        <w:rPr>
          <w:b/>
          <w:bCs/>
          <w:lang w:val="en-US"/>
        </w:rPr>
        <w:t>15.1</w:t>
      </w:r>
      <w:r w:rsidR="003F787A" w:rsidRPr="00BD4D47">
        <w:rPr>
          <w:b/>
          <w:bCs/>
          <w:lang w:val="en-US"/>
        </w:rPr>
        <w:t xml:space="preserve">.mp4 </w:t>
      </w:r>
    </w:p>
    <w:p w14:paraId="2E6F3174" w14:textId="77777777" w:rsidR="00D21528" w:rsidRPr="00536708" w:rsidRDefault="00D21528" w:rsidP="00D21528">
      <w:pPr>
        <w:rPr>
          <w:lang w:val="en-IN"/>
        </w:rPr>
      </w:pPr>
    </w:p>
    <w:p w14:paraId="24AB00A6" w14:textId="25B46567" w:rsidR="00D21528" w:rsidRPr="00BD4D47" w:rsidRDefault="00D21528" w:rsidP="00D21528">
      <w:pPr>
        <w:pStyle w:val="Prrafodelista"/>
        <w:numPr>
          <w:ilvl w:val="0"/>
          <w:numId w:val="1"/>
        </w:numPr>
        <w:rPr>
          <w:lang w:val="en-US"/>
        </w:rPr>
      </w:pPr>
      <w:r w:rsidRPr="000725C5">
        <w:rPr>
          <w:b/>
          <w:bCs/>
          <w:highlight w:val="yellow"/>
          <w:lang w:val="en-US"/>
        </w:rPr>
        <w:t xml:space="preserve">Step </w:t>
      </w:r>
      <w:r w:rsidR="00B26ACE" w:rsidRPr="000725C5">
        <w:rPr>
          <w:b/>
          <w:bCs/>
          <w:highlight w:val="yellow"/>
          <w:lang w:val="en-US"/>
        </w:rPr>
        <w:t>15</w:t>
      </w:r>
      <w:r w:rsidRPr="007D01E8">
        <w:rPr>
          <w:b/>
          <w:bCs/>
          <w:highlight w:val="yellow"/>
          <w:lang w:val="en-US"/>
        </w:rPr>
        <w:t>.</w:t>
      </w:r>
      <w:r w:rsidR="00362FCB" w:rsidRPr="007D01E8">
        <w:rPr>
          <w:b/>
          <w:bCs/>
          <w:highlight w:val="yellow"/>
          <w:lang w:val="en-US"/>
        </w:rPr>
        <w:t>1</w:t>
      </w:r>
      <w:r w:rsidR="007D01E8" w:rsidRPr="007D01E8">
        <w:rPr>
          <w:b/>
          <w:bCs/>
          <w:highlight w:val="yellow"/>
          <w:lang w:val="en-US"/>
        </w:rPr>
        <w:t>.</w:t>
      </w:r>
      <w:r>
        <w:rPr>
          <w:b/>
          <w:bCs/>
          <w:lang w:val="en-US"/>
        </w:rPr>
        <w:t xml:space="preserve"> </w:t>
      </w:r>
      <w:r w:rsidRPr="00BD4D47">
        <w:rPr>
          <w:b/>
          <w:bCs/>
          <w:lang w:val="en-US"/>
        </w:rPr>
        <w:t>68648_screenshot_</w:t>
      </w:r>
      <w:r w:rsidR="00B26ACE">
        <w:rPr>
          <w:b/>
          <w:bCs/>
          <w:lang w:val="en-US"/>
        </w:rPr>
        <w:t>15</w:t>
      </w:r>
      <w:r w:rsidR="000725C5">
        <w:rPr>
          <w:b/>
          <w:bCs/>
          <w:lang w:val="en-US"/>
        </w:rPr>
        <w:t>.1</w:t>
      </w:r>
      <w:r w:rsidRPr="00BD4D47">
        <w:rPr>
          <w:b/>
          <w:bCs/>
          <w:lang w:val="en-US"/>
        </w:rPr>
        <w:t xml:space="preserve">.mp4 </w:t>
      </w:r>
    </w:p>
    <w:p w14:paraId="17404B3A" w14:textId="6190BF24" w:rsidR="006D100F" w:rsidRDefault="007D01E8" w:rsidP="006D100F">
      <w:pPr>
        <w:pStyle w:val="Prrafodelista"/>
        <w:numPr>
          <w:ilvl w:val="1"/>
          <w:numId w:val="1"/>
        </w:numPr>
        <w:rPr>
          <w:lang w:val="en-US"/>
        </w:rPr>
      </w:pPr>
      <w:r>
        <w:rPr>
          <w:lang w:val="en-US"/>
        </w:rPr>
        <w:t>2.15.1.</w:t>
      </w:r>
      <w:r w:rsidR="006D100F" w:rsidRPr="006D100F">
        <w:rPr>
          <w:lang w:val="en-US"/>
        </w:rPr>
        <w:t xml:space="preserve">  Rows for title, Low, Medium/Low, Medium, Medium/High and High are being created.</w:t>
      </w:r>
      <w:r w:rsidR="00863A76" w:rsidRPr="00863A76">
        <w:rPr>
          <w:b/>
          <w:bCs/>
          <w:lang w:val="en-US"/>
        </w:rPr>
        <w:t xml:space="preserve"> </w:t>
      </w:r>
      <w:r w:rsidR="00863A76" w:rsidRPr="00BD4D47">
        <w:rPr>
          <w:b/>
          <w:bCs/>
          <w:lang w:val="en-US"/>
        </w:rPr>
        <w:t>00:</w:t>
      </w:r>
      <w:r w:rsidR="00863A76">
        <w:rPr>
          <w:b/>
          <w:bCs/>
          <w:lang w:val="en-US"/>
        </w:rPr>
        <w:t>01</w:t>
      </w:r>
      <w:r w:rsidR="00863A76" w:rsidRPr="00BD4D47">
        <w:rPr>
          <w:b/>
          <w:bCs/>
          <w:lang w:val="en-US"/>
        </w:rPr>
        <w:t>-0</w:t>
      </w:r>
      <w:r w:rsidR="00863A76">
        <w:rPr>
          <w:b/>
          <w:bCs/>
          <w:lang w:val="en-US"/>
        </w:rPr>
        <w:t>0</w:t>
      </w:r>
      <w:r w:rsidR="00863A76" w:rsidRPr="00BD4D47">
        <w:rPr>
          <w:b/>
          <w:bCs/>
          <w:lang w:val="en-US"/>
        </w:rPr>
        <w:t>:</w:t>
      </w:r>
      <w:r w:rsidR="00863A76">
        <w:rPr>
          <w:b/>
          <w:bCs/>
          <w:lang w:val="en-US"/>
        </w:rPr>
        <w:t>30</w:t>
      </w:r>
    </w:p>
    <w:p w14:paraId="4F21DDD2" w14:textId="3DAE726C" w:rsidR="007D01E8" w:rsidRPr="00BD4D47" w:rsidRDefault="007D01E8" w:rsidP="007D01E8">
      <w:pPr>
        <w:pStyle w:val="Prrafodelista"/>
        <w:numPr>
          <w:ilvl w:val="0"/>
          <w:numId w:val="1"/>
        </w:numPr>
        <w:rPr>
          <w:lang w:val="en-US"/>
        </w:rPr>
      </w:pPr>
      <w:r w:rsidRPr="000725C5">
        <w:rPr>
          <w:b/>
          <w:bCs/>
          <w:highlight w:val="yellow"/>
          <w:lang w:val="en-US"/>
        </w:rPr>
        <w:t>Step 15</w:t>
      </w:r>
      <w:r w:rsidRPr="007D01E8">
        <w:rPr>
          <w:b/>
          <w:bCs/>
          <w:highlight w:val="yellow"/>
          <w:lang w:val="en-US"/>
        </w:rPr>
        <w:t>.</w:t>
      </w:r>
      <w:r>
        <w:rPr>
          <w:b/>
          <w:bCs/>
          <w:highlight w:val="yellow"/>
          <w:lang w:val="en-US"/>
        </w:rPr>
        <w:t>2</w:t>
      </w:r>
      <w:r w:rsidRPr="007D01E8">
        <w:rPr>
          <w:b/>
          <w:bCs/>
          <w:highlight w:val="yellow"/>
          <w:lang w:val="en-US"/>
        </w:rPr>
        <w:t>.</w:t>
      </w:r>
      <w:r>
        <w:rPr>
          <w:b/>
          <w:bCs/>
          <w:lang w:val="en-US"/>
        </w:rPr>
        <w:t xml:space="preserve"> </w:t>
      </w:r>
      <w:r w:rsidRPr="00BD4D47">
        <w:rPr>
          <w:b/>
          <w:bCs/>
          <w:lang w:val="en-US"/>
        </w:rPr>
        <w:t>68648_screenshot_</w:t>
      </w:r>
      <w:r>
        <w:rPr>
          <w:b/>
          <w:bCs/>
          <w:lang w:val="en-US"/>
        </w:rPr>
        <w:t>15.2</w:t>
      </w:r>
      <w:r w:rsidRPr="00BD4D47">
        <w:rPr>
          <w:b/>
          <w:bCs/>
          <w:lang w:val="en-US"/>
        </w:rPr>
        <w:t xml:space="preserve">.mp4 </w:t>
      </w:r>
    </w:p>
    <w:p w14:paraId="1892AF3D" w14:textId="58C219BE" w:rsidR="006D100F" w:rsidRDefault="009972C2" w:rsidP="006D100F">
      <w:pPr>
        <w:pStyle w:val="Prrafodelista"/>
        <w:numPr>
          <w:ilvl w:val="1"/>
          <w:numId w:val="1"/>
        </w:numPr>
        <w:rPr>
          <w:lang w:val="en-US"/>
        </w:rPr>
      </w:pPr>
      <w:r>
        <w:rPr>
          <w:lang w:val="en-US"/>
        </w:rPr>
        <w:t>2.15.2.</w:t>
      </w:r>
      <w:r w:rsidR="006D100F" w:rsidRPr="006D100F">
        <w:rPr>
          <w:lang w:val="en-US"/>
        </w:rPr>
        <w:t xml:space="preserve"> Insert the Level, Percentile, and condition columns in the title row.</w:t>
      </w:r>
      <w:r w:rsidR="00863A76" w:rsidRPr="00863A76">
        <w:rPr>
          <w:b/>
          <w:bCs/>
          <w:lang w:val="en-US"/>
        </w:rPr>
        <w:t xml:space="preserve"> </w:t>
      </w:r>
      <w:r w:rsidR="00863A76" w:rsidRPr="00BD4D47">
        <w:rPr>
          <w:b/>
          <w:bCs/>
          <w:lang w:val="en-US"/>
        </w:rPr>
        <w:t>00:</w:t>
      </w:r>
      <w:r w:rsidR="00863A76">
        <w:rPr>
          <w:b/>
          <w:bCs/>
          <w:lang w:val="en-US"/>
        </w:rPr>
        <w:t>0</w:t>
      </w:r>
      <w:r w:rsidR="007A161B">
        <w:rPr>
          <w:b/>
          <w:bCs/>
          <w:lang w:val="en-US"/>
        </w:rPr>
        <w:t>1</w:t>
      </w:r>
      <w:r w:rsidR="00863A76" w:rsidRPr="00BD4D47">
        <w:rPr>
          <w:b/>
          <w:bCs/>
          <w:lang w:val="en-US"/>
        </w:rPr>
        <w:t>-0</w:t>
      </w:r>
      <w:r w:rsidR="00863A76">
        <w:rPr>
          <w:b/>
          <w:bCs/>
          <w:lang w:val="en-US"/>
        </w:rPr>
        <w:t>0</w:t>
      </w:r>
      <w:r w:rsidR="00863A76" w:rsidRPr="00BD4D47">
        <w:rPr>
          <w:b/>
          <w:bCs/>
          <w:lang w:val="en-US"/>
        </w:rPr>
        <w:t>:</w:t>
      </w:r>
      <w:r w:rsidR="007A161B">
        <w:rPr>
          <w:b/>
          <w:bCs/>
          <w:lang w:val="en-US"/>
        </w:rPr>
        <w:t>12</w:t>
      </w:r>
    </w:p>
    <w:p w14:paraId="21635EB6" w14:textId="7A3E2D50" w:rsidR="007D01E8" w:rsidRPr="00BD4D47" w:rsidRDefault="007D01E8" w:rsidP="007D01E8">
      <w:pPr>
        <w:pStyle w:val="Prrafodelista"/>
        <w:numPr>
          <w:ilvl w:val="0"/>
          <w:numId w:val="1"/>
        </w:numPr>
        <w:rPr>
          <w:lang w:val="en-US"/>
        </w:rPr>
      </w:pPr>
      <w:r w:rsidRPr="000725C5">
        <w:rPr>
          <w:b/>
          <w:bCs/>
          <w:highlight w:val="yellow"/>
          <w:lang w:val="en-US"/>
        </w:rPr>
        <w:t>Step 15</w:t>
      </w:r>
      <w:r w:rsidRPr="007D01E8">
        <w:rPr>
          <w:b/>
          <w:bCs/>
          <w:highlight w:val="yellow"/>
          <w:lang w:val="en-US"/>
        </w:rPr>
        <w:t>.</w:t>
      </w:r>
      <w:r>
        <w:rPr>
          <w:b/>
          <w:bCs/>
          <w:highlight w:val="yellow"/>
          <w:lang w:val="en-US"/>
        </w:rPr>
        <w:t>3</w:t>
      </w:r>
      <w:r w:rsidRPr="007D01E8">
        <w:rPr>
          <w:b/>
          <w:bCs/>
          <w:highlight w:val="yellow"/>
          <w:lang w:val="en-US"/>
        </w:rPr>
        <w:t>.</w:t>
      </w:r>
      <w:r>
        <w:rPr>
          <w:b/>
          <w:bCs/>
          <w:lang w:val="en-US"/>
        </w:rPr>
        <w:t xml:space="preserve"> </w:t>
      </w:r>
      <w:r w:rsidRPr="00BD4D47">
        <w:rPr>
          <w:b/>
          <w:bCs/>
          <w:lang w:val="en-US"/>
        </w:rPr>
        <w:t>68648_screenshot_</w:t>
      </w:r>
      <w:r>
        <w:rPr>
          <w:b/>
          <w:bCs/>
          <w:lang w:val="en-US"/>
        </w:rPr>
        <w:t>15.3</w:t>
      </w:r>
      <w:r w:rsidRPr="00BD4D47">
        <w:rPr>
          <w:b/>
          <w:bCs/>
          <w:lang w:val="en-US"/>
        </w:rPr>
        <w:t xml:space="preserve">.mp4 </w:t>
      </w:r>
    </w:p>
    <w:p w14:paraId="76E46B7B" w14:textId="638D7715" w:rsidR="00D21528" w:rsidRDefault="009972C2" w:rsidP="006D100F">
      <w:pPr>
        <w:pStyle w:val="Prrafodelista"/>
        <w:numPr>
          <w:ilvl w:val="1"/>
          <w:numId w:val="1"/>
        </w:numPr>
        <w:rPr>
          <w:lang w:val="en-US"/>
        </w:rPr>
      </w:pPr>
      <w:r>
        <w:rPr>
          <w:lang w:val="en-US"/>
        </w:rPr>
        <w:t>2.15.3.</w:t>
      </w:r>
      <w:r w:rsidR="006D100F" w:rsidRPr="006D100F">
        <w:rPr>
          <w:lang w:val="en-US"/>
        </w:rPr>
        <w:t xml:space="preserve">  Each percentile row is being filled with corresponding score range intervals.</w:t>
      </w:r>
      <w:r w:rsidR="00863A76" w:rsidRPr="00863A76">
        <w:rPr>
          <w:b/>
          <w:bCs/>
          <w:lang w:val="en-US"/>
        </w:rPr>
        <w:t xml:space="preserve"> </w:t>
      </w:r>
      <w:r w:rsidR="00863A76" w:rsidRPr="00BD4D47">
        <w:rPr>
          <w:b/>
          <w:bCs/>
          <w:lang w:val="en-US"/>
        </w:rPr>
        <w:t>00:</w:t>
      </w:r>
      <w:r w:rsidR="00863A76">
        <w:rPr>
          <w:b/>
          <w:bCs/>
          <w:lang w:val="en-US"/>
        </w:rPr>
        <w:t>0</w:t>
      </w:r>
      <w:r w:rsidR="00406B95">
        <w:rPr>
          <w:b/>
          <w:bCs/>
          <w:lang w:val="en-US"/>
        </w:rPr>
        <w:t>1</w:t>
      </w:r>
      <w:r w:rsidR="00863A76" w:rsidRPr="00BD4D47">
        <w:rPr>
          <w:b/>
          <w:bCs/>
          <w:lang w:val="en-US"/>
        </w:rPr>
        <w:t>-0</w:t>
      </w:r>
      <w:r w:rsidR="00863A76">
        <w:rPr>
          <w:b/>
          <w:bCs/>
          <w:lang w:val="en-US"/>
        </w:rPr>
        <w:t>0</w:t>
      </w:r>
      <w:r w:rsidR="00863A76" w:rsidRPr="00BD4D47">
        <w:rPr>
          <w:b/>
          <w:bCs/>
          <w:lang w:val="en-US"/>
        </w:rPr>
        <w:t>:</w:t>
      </w:r>
      <w:r w:rsidR="00406B95">
        <w:rPr>
          <w:b/>
          <w:bCs/>
          <w:lang w:val="en-US"/>
        </w:rPr>
        <w:t xml:space="preserve">12 and </w:t>
      </w:r>
      <w:r w:rsidR="006A6F61" w:rsidRPr="00BD4D47">
        <w:rPr>
          <w:b/>
          <w:bCs/>
          <w:lang w:val="en-US"/>
        </w:rPr>
        <w:t>00:</w:t>
      </w:r>
      <w:r w:rsidR="006A6F61">
        <w:rPr>
          <w:b/>
          <w:bCs/>
          <w:lang w:val="en-US"/>
        </w:rPr>
        <w:t>19</w:t>
      </w:r>
      <w:r w:rsidR="006A6F61" w:rsidRPr="00BD4D47">
        <w:rPr>
          <w:b/>
          <w:bCs/>
          <w:lang w:val="en-US"/>
        </w:rPr>
        <w:t>-0</w:t>
      </w:r>
      <w:r w:rsidR="006A6F61">
        <w:rPr>
          <w:b/>
          <w:bCs/>
          <w:lang w:val="en-US"/>
        </w:rPr>
        <w:t>0</w:t>
      </w:r>
      <w:r w:rsidR="006A6F61" w:rsidRPr="00BD4D47">
        <w:rPr>
          <w:b/>
          <w:bCs/>
          <w:lang w:val="en-US"/>
        </w:rPr>
        <w:t>:</w:t>
      </w:r>
      <w:r w:rsidR="006A6F61">
        <w:rPr>
          <w:b/>
          <w:bCs/>
          <w:lang w:val="en-US"/>
        </w:rPr>
        <w:t>30</w:t>
      </w:r>
    </w:p>
    <w:sectPr w:rsidR="00D21528" w:rsidSect="00BE26AC">
      <w:pgSz w:w="12240" w:h="16340"/>
      <w:pgMar w:top="1412" w:right="1272" w:bottom="552" w:left="10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E5E"/>
    <w:multiLevelType w:val="hybridMultilevel"/>
    <w:tmpl w:val="090A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D687795"/>
    <w:multiLevelType w:val="multilevel"/>
    <w:tmpl w:val="48A2F74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6330490">
    <w:abstractNumId w:val="0"/>
  </w:num>
  <w:num w:numId="2" w16cid:durableId="15715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AC"/>
    <w:rsid w:val="00015633"/>
    <w:rsid w:val="000650A5"/>
    <w:rsid w:val="000725C5"/>
    <w:rsid w:val="0007450A"/>
    <w:rsid w:val="000873BC"/>
    <w:rsid w:val="00091A45"/>
    <w:rsid w:val="000A2BFA"/>
    <w:rsid w:val="000B3497"/>
    <w:rsid w:val="000B593F"/>
    <w:rsid w:val="000C36C1"/>
    <w:rsid w:val="000E6D22"/>
    <w:rsid w:val="000F517E"/>
    <w:rsid w:val="00102028"/>
    <w:rsid w:val="001447B4"/>
    <w:rsid w:val="0016399E"/>
    <w:rsid w:val="00165B50"/>
    <w:rsid w:val="0017611D"/>
    <w:rsid w:val="00193284"/>
    <w:rsid w:val="001C14E0"/>
    <w:rsid w:val="002112DA"/>
    <w:rsid w:val="002205E7"/>
    <w:rsid w:val="00253DF7"/>
    <w:rsid w:val="002570DC"/>
    <w:rsid w:val="002840A1"/>
    <w:rsid w:val="0029237C"/>
    <w:rsid w:val="002D115C"/>
    <w:rsid w:val="002E5CC4"/>
    <w:rsid w:val="00320647"/>
    <w:rsid w:val="003254C9"/>
    <w:rsid w:val="003624C5"/>
    <w:rsid w:val="00362FCB"/>
    <w:rsid w:val="00373CE2"/>
    <w:rsid w:val="0039603A"/>
    <w:rsid w:val="003C088D"/>
    <w:rsid w:val="003D5C3D"/>
    <w:rsid w:val="003D7FFB"/>
    <w:rsid w:val="003F787A"/>
    <w:rsid w:val="004026C4"/>
    <w:rsid w:val="00406B95"/>
    <w:rsid w:val="00417B06"/>
    <w:rsid w:val="004A5769"/>
    <w:rsid w:val="004C43F4"/>
    <w:rsid w:val="004C6156"/>
    <w:rsid w:val="00505530"/>
    <w:rsid w:val="005306EE"/>
    <w:rsid w:val="00531C54"/>
    <w:rsid w:val="00536708"/>
    <w:rsid w:val="00572834"/>
    <w:rsid w:val="005B6497"/>
    <w:rsid w:val="005C21B6"/>
    <w:rsid w:val="005C596D"/>
    <w:rsid w:val="005E636B"/>
    <w:rsid w:val="006034AA"/>
    <w:rsid w:val="00664D18"/>
    <w:rsid w:val="006A55A0"/>
    <w:rsid w:val="006A6F61"/>
    <w:rsid w:val="006C4D48"/>
    <w:rsid w:val="006D100F"/>
    <w:rsid w:val="006D3138"/>
    <w:rsid w:val="007000C2"/>
    <w:rsid w:val="00737491"/>
    <w:rsid w:val="007533D0"/>
    <w:rsid w:val="0077455A"/>
    <w:rsid w:val="0077455B"/>
    <w:rsid w:val="0077679E"/>
    <w:rsid w:val="007A161B"/>
    <w:rsid w:val="007D01E8"/>
    <w:rsid w:val="008113DE"/>
    <w:rsid w:val="0082008F"/>
    <w:rsid w:val="00831C6A"/>
    <w:rsid w:val="00832ED8"/>
    <w:rsid w:val="008520FE"/>
    <w:rsid w:val="00863A76"/>
    <w:rsid w:val="00876A34"/>
    <w:rsid w:val="00892AA1"/>
    <w:rsid w:val="008C21E0"/>
    <w:rsid w:val="008C223D"/>
    <w:rsid w:val="00930A47"/>
    <w:rsid w:val="00964B5B"/>
    <w:rsid w:val="009972C2"/>
    <w:rsid w:val="009B23F0"/>
    <w:rsid w:val="00A41C14"/>
    <w:rsid w:val="00A42B7F"/>
    <w:rsid w:val="00A461EC"/>
    <w:rsid w:val="00A621B1"/>
    <w:rsid w:val="00AA75FD"/>
    <w:rsid w:val="00AB3BA6"/>
    <w:rsid w:val="00AD4F6E"/>
    <w:rsid w:val="00AD66D6"/>
    <w:rsid w:val="00B144BF"/>
    <w:rsid w:val="00B169AE"/>
    <w:rsid w:val="00B26ACE"/>
    <w:rsid w:val="00B53E8D"/>
    <w:rsid w:val="00B6058F"/>
    <w:rsid w:val="00B8031E"/>
    <w:rsid w:val="00B8263E"/>
    <w:rsid w:val="00B925BA"/>
    <w:rsid w:val="00BA75A3"/>
    <w:rsid w:val="00BD422A"/>
    <w:rsid w:val="00BD4D47"/>
    <w:rsid w:val="00BE26AC"/>
    <w:rsid w:val="00BF22E7"/>
    <w:rsid w:val="00C1392F"/>
    <w:rsid w:val="00C222A7"/>
    <w:rsid w:val="00CC2BC3"/>
    <w:rsid w:val="00CD4175"/>
    <w:rsid w:val="00CE6063"/>
    <w:rsid w:val="00CE618E"/>
    <w:rsid w:val="00D04D58"/>
    <w:rsid w:val="00D21528"/>
    <w:rsid w:val="00D23DDE"/>
    <w:rsid w:val="00D3017F"/>
    <w:rsid w:val="00D30529"/>
    <w:rsid w:val="00D36573"/>
    <w:rsid w:val="00D4110C"/>
    <w:rsid w:val="00D6764D"/>
    <w:rsid w:val="00D73382"/>
    <w:rsid w:val="00DC1E5E"/>
    <w:rsid w:val="00DC1F78"/>
    <w:rsid w:val="00DD076A"/>
    <w:rsid w:val="00DE38D2"/>
    <w:rsid w:val="00DE4D71"/>
    <w:rsid w:val="00E438D0"/>
    <w:rsid w:val="00E43F5E"/>
    <w:rsid w:val="00E64A3C"/>
    <w:rsid w:val="00EE727C"/>
    <w:rsid w:val="00F13F75"/>
    <w:rsid w:val="00F15A5C"/>
    <w:rsid w:val="00F217FD"/>
    <w:rsid w:val="00F43B0E"/>
    <w:rsid w:val="00F60E11"/>
    <w:rsid w:val="00F61B0C"/>
    <w:rsid w:val="00FB03BD"/>
    <w:rsid w:val="00FC7261"/>
    <w:rsid w:val="00FC7592"/>
    <w:rsid w:val="00FD3181"/>
    <w:rsid w:val="00FE5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EE9E"/>
  <w15:chartTrackingRefBased/>
  <w15:docId w15:val="{ECD03710-9671-4C8D-8F9E-CCD2274D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2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2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2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26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26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26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26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6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26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26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26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26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26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26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26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26AC"/>
    <w:rPr>
      <w:rFonts w:eastAsiaTheme="majorEastAsia" w:cstheme="majorBidi"/>
      <w:color w:val="272727" w:themeColor="text1" w:themeTint="D8"/>
    </w:rPr>
  </w:style>
  <w:style w:type="paragraph" w:styleId="Ttulo">
    <w:name w:val="Title"/>
    <w:basedOn w:val="Normal"/>
    <w:next w:val="Normal"/>
    <w:link w:val="TtuloCar"/>
    <w:uiPriority w:val="10"/>
    <w:qFormat/>
    <w:rsid w:val="00BE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26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26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2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26AC"/>
    <w:pPr>
      <w:spacing w:before="160"/>
      <w:jc w:val="center"/>
    </w:pPr>
    <w:rPr>
      <w:i/>
      <w:iCs/>
      <w:color w:val="404040" w:themeColor="text1" w:themeTint="BF"/>
    </w:rPr>
  </w:style>
  <w:style w:type="character" w:customStyle="1" w:styleId="CitaCar">
    <w:name w:val="Cita Car"/>
    <w:basedOn w:val="Fuentedeprrafopredeter"/>
    <w:link w:val="Cita"/>
    <w:uiPriority w:val="29"/>
    <w:rsid w:val="00BE26AC"/>
    <w:rPr>
      <w:i/>
      <w:iCs/>
      <w:color w:val="404040" w:themeColor="text1" w:themeTint="BF"/>
    </w:rPr>
  </w:style>
  <w:style w:type="paragraph" w:styleId="Prrafodelista">
    <w:name w:val="List Paragraph"/>
    <w:basedOn w:val="Normal"/>
    <w:uiPriority w:val="34"/>
    <w:qFormat/>
    <w:rsid w:val="00BE26AC"/>
    <w:pPr>
      <w:ind w:left="720"/>
      <w:contextualSpacing/>
    </w:pPr>
  </w:style>
  <w:style w:type="character" w:styleId="nfasisintenso">
    <w:name w:val="Intense Emphasis"/>
    <w:basedOn w:val="Fuentedeprrafopredeter"/>
    <w:uiPriority w:val="21"/>
    <w:qFormat/>
    <w:rsid w:val="00BE26AC"/>
    <w:rPr>
      <w:i/>
      <w:iCs/>
      <w:color w:val="0F4761" w:themeColor="accent1" w:themeShade="BF"/>
    </w:rPr>
  </w:style>
  <w:style w:type="paragraph" w:styleId="Citadestacada">
    <w:name w:val="Intense Quote"/>
    <w:basedOn w:val="Normal"/>
    <w:next w:val="Normal"/>
    <w:link w:val="CitadestacadaCar"/>
    <w:uiPriority w:val="30"/>
    <w:qFormat/>
    <w:rsid w:val="00BE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26AC"/>
    <w:rPr>
      <w:i/>
      <w:iCs/>
      <w:color w:val="0F4761" w:themeColor="accent1" w:themeShade="BF"/>
    </w:rPr>
  </w:style>
  <w:style w:type="character" w:styleId="Referenciaintensa">
    <w:name w:val="Intense Reference"/>
    <w:basedOn w:val="Fuentedeprrafopredeter"/>
    <w:uiPriority w:val="32"/>
    <w:qFormat/>
    <w:rsid w:val="00BE26AC"/>
    <w:rPr>
      <w:b/>
      <w:bCs/>
      <w:smallCaps/>
      <w:color w:val="0F4761" w:themeColor="accent1" w:themeShade="BF"/>
      <w:spacing w:val="5"/>
    </w:rPr>
  </w:style>
  <w:style w:type="paragraph" w:customStyle="1" w:styleId="ShotDescription">
    <w:name w:val="Shot Description"/>
    <w:basedOn w:val="Normal"/>
    <w:link w:val="ShotDescriptionChar"/>
    <w:qFormat/>
    <w:rsid w:val="00536708"/>
    <w:pPr>
      <w:widowControl w:val="0"/>
      <w:spacing w:before="120" w:after="0" w:line="240" w:lineRule="auto"/>
      <w:ind w:left="1627" w:hanging="720"/>
      <w:jc w:val="both"/>
    </w:pPr>
    <w:rPr>
      <w:rFonts w:ascii="Calibri" w:eastAsia="Times" w:hAnsi="Calibri" w:cs="Calibri"/>
      <w:color w:val="000000" w:themeColor="text1"/>
      <w:kern w:val="0"/>
      <w:lang w:val="en-US"/>
      <w14:ligatures w14:val="none"/>
    </w:rPr>
  </w:style>
  <w:style w:type="character" w:customStyle="1" w:styleId="ShotDescriptionChar">
    <w:name w:val="Shot Description Char"/>
    <w:basedOn w:val="Fuentedeprrafopredeter"/>
    <w:link w:val="ShotDescription"/>
    <w:rsid w:val="00536708"/>
    <w:rPr>
      <w:rFonts w:ascii="Calibri" w:eastAsia="Times" w:hAnsi="Calibri" w:cs="Calibri"/>
      <w:color w:val="000000" w:themeColor="text1"/>
      <w:kern w:val="0"/>
      <w:lang w:val="en-US"/>
      <w14:ligatures w14:val="none"/>
    </w:rPr>
  </w:style>
  <w:style w:type="character" w:styleId="Refdecomentario">
    <w:name w:val="annotation reference"/>
    <w:uiPriority w:val="99"/>
    <w:semiHidden/>
    <w:unhideWhenUsed/>
    <w:rsid w:val="00362FCB"/>
    <w:rPr>
      <w:sz w:val="18"/>
      <w:szCs w:val="18"/>
    </w:rPr>
  </w:style>
  <w:style w:type="paragraph" w:styleId="Textocomentario">
    <w:name w:val="annotation text"/>
    <w:basedOn w:val="Normal"/>
    <w:link w:val="TextocomentarioCar"/>
    <w:uiPriority w:val="99"/>
    <w:unhideWhenUsed/>
    <w:rsid w:val="00362FCB"/>
    <w:pPr>
      <w:spacing w:after="0" w:line="240" w:lineRule="auto"/>
    </w:pPr>
    <w:rPr>
      <w:rFonts w:eastAsia="Times" w:cs="Calibri (Body)"/>
      <w:color w:val="000000" w:themeColor="text1"/>
      <w:kern w:val="0"/>
      <w:lang w:val="x-none" w:eastAsia="x-none"/>
      <w14:ligatures w14:val="none"/>
    </w:rPr>
  </w:style>
  <w:style w:type="character" w:customStyle="1" w:styleId="TextocomentarioCar">
    <w:name w:val="Texto comentario Car"/>
    <w:basedOn w:val="Fuentedeprrafopredeter"/>
    <w:link w:val="Textocomentario"/>
    <w:uiPriority w:val="99"/>
    <w:rsid w:val="00362FCB"/>
    <w:rPr>
      <w:rFonts w:eastAsia="Times" w:cs="Calibri (Body)"/>
      <w:color w:val="000000" w:themeColor="text1"/>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DE47-FCED-4CE8-8D91-B59C7392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4240</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Sanchez Cabrero</dc:creator>
  <cp:keywords/>
  <dc:description/>
  <cp:lastModifiedBy>Roberto Sanchez Cabrero</cp:lastModifiedBy>
  <cp:revision>2</cp:revision>
  <dcterms:created xsi:type="dcterms:W3CDTF">2025-08-22T13:01:00Z</dcterms:created>
  <dcterms:modified xsi:type="dcterms:W3CDTF">2025-08-22T13:01:00Z</dcterms:modified>
</cp:coreProperties>
</file>