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2A4B" w14:textId="77777777" w:rsidR="007876B7" w:rsidRDefault="00000000">
      <w:pPr>
        <w:ind w:right="-2"/>
        <w:rPr>
          <w:rFonts w:ascii="Calibri" w:hAnsi="Calibri" w:cs="Calibri"/>
          <w:b/>
          <w:sz w:val="24"/>
          <w:szCs w:val="24"/>
        </w:rPr>
      </w:pPr>
      <w:bookmarkStart w:id="0" w:name="_Hlk138090330"/>
      <w:r>
        <w:rPr>
          <w:rFonts w:ascii="Calibri" w:hAnsi="Calibri" w:cs="Calibri"/>
          <w:b/>
          <w:sz w:val="24"/>
          <w:szCs w:val="24"/>
        </w:rPr>
        <w:t>TITLE:</w:t>
      </w:r>
    </w:p>
    <w:p w14:paraId="2FCE2A4C" w14:textId="77777777" w:rsidR="007876B7" w:rsidRDefault="00000000">
      <w:pPr>
        <w:ind w:right="-2"/>
        <w:rPr>
          <w:rFonts w:ascii="Calibri" w:hAnsi="Calibri" w:cs="Calibri"/>
          <w:bCs/>
          <w:sz w:val="24"/>
          <w:szCs w:val="24"/>
        </w:rPr>
      </w:pPr>
      <w:r>
        <w:rPr>
          <w:rFonts w:ascii="Calibri" w:hAnsi="Calibri" w:cs="Calibri"/>
          <w:bCs/>
          <w:sz w:val="24"/>
          <w:szCs w:val="24"/>
        </w:rPr>
        <w:t xml:space="preserve">Generation of Maternal Mutants Using </w:t>
      </w:r>
      <w:r>
        <w:rPr>
          <w:rFonts w:ascii="Calibri" w:hAnsi="Calibri" w:cs="Calibri"/>
          <w:bCs/>
          <w:i/>
          <w:iCs/>
          <w:sz w:val="24"/>
          <w:szCs w:val="24"/>
        </w:rPr>
        <w:t>zpc</w:t>
      </w:r>
      <w:r>
        <w:rPr>
          <w:rFonts w:ascii="Calibri" w:hAnsi="Calibri" w:cs="Calibri"/>
          <w:bCs/>
          <w:sz w:val="24"/>
          <w:szCs w:val="24"/>
        </w:rPr>
        <w:t>:</w:t>
      </w:r>
      <w:r>
        <w:rPr>
          <w:rFonts w:ascii="Calibri" w:hAnsi="Calibri" w:cs="Calibri"/>
          <w:bCs/>
          <w:i/>
          <w:iCs/>
          <w:sz w:val="24"/>
          <w:szCs w:val="24"/>
        </w:rPr>
        <w:t xml:space="preserve">cas9 </w:t>
      </w:r>
      <w:r>
        <w:rPr>
          <w:rFonts w:ascii="Calibri" w:hAnsi="Calibri" w:cs="Calibri"/>
          <w:bCs/>
          <w:sz w:val="24"/>
          <w:szCs w:val="24"/>
        </w:rPr>
        <w:t>Knock-in Zebrafish</w:t>
      </w:r>
    </w:p>
    <w:p w14:paraId="2FCE2A4D" w14:textId="77777777" w:rsidR="007876B7" w:rsidRDefault="007876B7">
      <w:pPr>
        <w:ind w:right="-2"/>
        <w:rPr>
          <w:rFonts w:ascii="Calibri" w:hAnsi="Calibri" w:cs="Calibri"/>
          <w:b/>
          <w:sz w:val="24"/>
          <w:szCs w:val="24"/>
        </w:rPr>
      </w:pPr>
    </w:p>
    <w:p w14:paraId="2FCE2A4E" w14:textId="77777777" w:rsidR="007876B7" w:rsidRDefault="00000000">
      <w:pPr>
        <w:ind w:right="-2"/>
        <w:rPr>
          <w:rFonts w:ascii="Calibri" w:hAnsi="Calibri" w:cs="Calibri"/>
          <w:b/>
          <w:sz w:val="24"/>
          <w:szCs w:val="24"/>
        </w:rPr>
      </w:pPr>
      <w:r>
        <w:rPr>
          <w:rFonts w:ascii="Calibri" w:hAnsi="Calibri" w:cs="Calibri"/>
          <w:b/>
          <w:sz w:val="24"/>
          <w:szCs w:val="24"/>
        </w:rPr>
        <w:t>AUTHORS AND AFFILIATIONS:</w:t>
      </w:r>
    </w:p>
    <w:bookmarkEnd w:id="0"/>
    <w:p w14:paraId="2FCE2A4F" w14:textId="77777777" w:rsidR="007876B7" w:rsidRDefault="00000000">
      <w:pPr>
        <w:ind w:right="-2"/>
        <w:rPr>
          <w:rFonts w:ascii="Calibri" w:hAnsi="Calibri" w:cs="Calibri"/>
          <w:bCs/>
          <w:sz w:val="24"/>
          <w:szCs w:val="24"/>
        </w:rPr>
      </w:pPr>
      <w:r>
        <w:rPr>
          <w:rFonts w:ascii="Calibri" w:hAnsi="Calibri" w:cs="Calibri"/>
          <w:bCs/>
          <w:sz w:val="24"/>
          <w:szCs w:val="24"/>
        </w:rPr>
        <w:t>Yizhuang Zhang</w:t>
      </w:r>
      <w:r>
        <w:rPr>
          <w:rFonts w:ascii="Calibri" w:hAnsi="Calibri" w:cs="Calibri"/>
          <w:bCs/>
          <w:sz w:val="24"/>
          <w:szCs w:val="24"/>
          <w:vertAlign w:val="superscript"/>
        </w:rPr>
        <w:t>1</w:t>
      </w:r>
      <w:r>
        <w:rPr>
          <w:rFonts w:ascii="Calibri" w:hAnsi="Calibri" w:cs="Calibri"/>
          <w:sz w:val="24"/>
          <w:szCs w:val="24"/>
        </w:rPr>
        <w:t>,</w:t>
      </w:r>
      <w:r>
        <w:rPr>
          <w:rFonts w:ascii="Calibri" w:hAnsi="Calibri" w:cs="Calibri"/>
          <w:bCs/>
          <w:sz w:val="24"/>
          <w:szCs w:val="24"/>
        </w:rPr>
        <w:t xml:space="preserve"> Ziping Fu</w:t>
      </w:r>
      <w:r>
        <w:rPr>
          <w:rFonts w:ascii="Calibri" w:hAnsi="Calibri" w:cs="Calibri"/>
          <w:bCs/>
          <w:sz w:val="24"/>
          <w:szCs w:val="24"/>
          <w:vertAlign w:val="superscript"/>
        </w:rPr>
        <w:t>1</w:t>
      </w:r>
      <w:r>
        <w:rPr>
          <w:rFonts w:ascii="Calibri" w:hAnsi="Calibri" w:cs="Calibri"/>
          <w:sz w:val="24"/>
          <w:szCs w:val="24"/>
        </w:rPr>
        <w:t>,</w:t>
      </w:r>
      <w:r>
        <w:rPr>
          <w:rFonts w:ascii="Calibri" w:hAnsi="Calibri" w:cs="Calibri"/>
          <w:bCs/>
          <w:sz w:val="24"/>
          <w:szCs w:val="24"/>
        </w:rPr>
        <w:t xml:space="preserve"> Boya Yang</w:t>
      </w:r>
      <w:r>
        <w:rPr>
          <w:rFonts w:ascii="Calibri" w:hAnsi="Calibri" w:cs="Calibri"/>
          <w:bCs/>
          <w:sz w:val="24"/>
          <w:szCs w:val="24"/>
          <w:vertAlign w:val="superscript"/>
        </w:rPr>
        <w:t>1</w:t>
      </w:r>
      <w:r>
        <w:rPr>
          <w:rFonts w:ascii="Calibri" w:hAnsi="Calibri" w:cs="Calibri"/>
          <w:sz w:val="24"/>
          <w:szCs w:val="24"/>
        </w:rPr>
        <w:t>,</w:t>
      </w:r>
      <w:r>
        <w:rPr>
          <w:rFonts w:ascii="Calibri" w:hAnsi="Calibri" w:cs="Calibri"/>
          <w:bCs/>
          <w:sz w:val="24"/>
          <w:szCs w:val="24"/>
        </w:rPr>
        <w:t xml:space="preserve"> Jiasheng Wang</w:t>
      </w:r>
      <w:r>
        <w:rPr>
          <w:rFonts w:ascii="Calibri" w:hAnsi="Calibri" w:cs="Calibri"/>
          <w:bCs/>
          <w:sz w:val="24"/>
          <w:szCs w:val="24"/>
          <w:vertAlign w:val="superscript"/>
        </w:rPr>
        <w:t>1</w:t>
      </w:r>
      <w:r>
        <w:rPr>
          <w:rFonts w:ascii="Calibri" w:hAnsi="Calibri" w:cs="Calibri"/>
          <w:sz w:val="24"/>
          <w:szCs w:val="24"/>
        </w:rPr>
        <w:t>,</w:t>
      </w:r>
      <w:r>
        <w:rPr>
          <w:rFonts w:ascii="Calibri" w:hAnsi="Calibri" w:cs="Calibri"/>
          <w:bCs/>
          <w:sz w:val="24"/>
          <w:szCs w:val="24"/>
          <w:vertAlign w:val="superscript"/>
        </w:rPr>
        <w:t xml:space="preserve"> </w:t>
      </w:r>
      <w:r>
        <w:rPr>
          <w:rFonts w:ascii="Calibri" w:hAnsi="Calibri" w:cs="Calibri"/>
          <w:bCs/>
          <w:sz w:val="24"/>
          <w:szCs w:val="24"/>
        </w:rPr>
        <w:t>Tong Lu</w:t>
      </w:r>
      <w:r>
        <w:rPr>
          <w:rFonts w:ascii="Calibri" w:hAnsi="Calibri" w:cs="Calibri"/>
          <w:bCs/>
          <w:sz w:val="24"/>
          <w:szCs w:val="24"/>
          <w:vertAlign w:val="superscript"/>
        </w:rPr>
        <w:t>1</w:t>
      </w:r>
      <w:r>
        <w:rPr>
          <w:rFonts w:ascii="Calibri" w:hAnsi="Calibri" w:cs="Calibri"/>
          <w:sz w:val="24"/>
          <w:szCs w:val="24"/>
        </w:rPr>
        <w:t>,</w:t>
      </w:r>
      <w:r>
        <w:rPr>
          <w:rFonts w:ascii="Calibri" w:hAnsi="Calibri" w:cs="Calibri"/>
          <w:bCs/>
          <w:sz w:val="24"/>
          <w:szCs w:val="24"/>
        </w:rPr>
        <w:t xml:space="preserve"> De-Li Shi</w:t>
      </w:r>
      <w:r>
        <w:rPr>
          <w:rFonts w:ascii="Calibri" w:hAnsi="Calibri" w:cs="Calibri"/>
          <w:bCs/>
          <w:sz w:val="24"/>
          <w:szCs w:val="24"/>
          <w:vertAlign w:val="superscript"/>
        </w:rPr>
        <w:t>4,5</w:t>
      </w:r>
      <w:r>
        <w:rPr>
          <w:rFonts w:ascii="Calibri" w:hAnsi="Calibri" w:cs="Calibri"/>
          <w:bCs/>
          <w:sz w:val="24"/>
          <w:szCs w:val="24"/>
        </w:rPr>
        <w:t>, Ming Shao</w:t>
      </w:r>
      <w:r>
        <w:rPr>
          <w:rFonts w:ascii="Calibri" w:hAnsi="Calibri" w:cs="Calibri"/>
          <w:bCs/>
          <w:sz w:val="24"/>
          <w:szCs w:val="24"/>
          <w:vertAlign w:val="superscript"/>
        </w:rPr>
        <w:t>1,2,3,6</w:t>
      </w:r>
      <w:r>
        <w:rPr>
          <w:rFonts w:ascii="Calibri" w:hAnsi="Calibri" w:cs="Calibri"/>
          <w:bCs/>
          <w:sz w:val="24"/>
          <w:szCs w:val="24"/>
        </w:rPr>
        <w:t xml:space="preserve">*   </w:t>
      </w:r>
    </w:p>
    <w:p w14:paraId="2FCE2A50" w14:textId="77777777" w:rsidR="007876B7" w:rsidRDefault="007876B7">
      <w:pPr>
        <w:pStyle w:val="NormalWeb"/>
        <w:spacing w:before="0" w:beforeAutospacing="0" w:after="0" w:afterAutospacing="0"/>
        <w:ind w:right="-2"/>
        <w:jc w:val="both"/>
        <w:rPr>
          <w:rFonts w:ascii="Calibri" w:eastAsiaTheme="minorEastAsia" w:hAnsi="Calibri" w:cs="Calibri"/>
          <w:kern w:val="2"/>
          <w:vertAlign w:val="superscript"/>
        </w:rPr>
      </w:pPr>
    </w:p>
    <w:p w14:paraId="2FCE2A51"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eastAsiaTheme="minorEastAsia" w:hAnsi="Calibri" w:cs="Calibri"/>
          <w:kern w:val="2"/>
          <w:vertAlign w:val="superscript"/>
        </w:rPr>
        <w:t>1</w:t>
      </w:r>
      <w:bookmarkStart w:id="1" w:name="_Hlk62201602"/>
      <w:r>
        <w:rPr>
          <w:rFonts w:ascii="Calibri" w:eastAsiaTheme="minorEastAsia" w:hAnsi="Calibri" w:cs="Calibri"/>
          <w:kern w:val="2"/>
        </w:rPr>
        <w:t xml:space="preserve"> Shandong Provincial Key Laboratory of Animal Cell and Developmental Biology, School of Life Sciences</w:t>
      </w:r>
      <w:r>
        <w:rPr>
          <w:rFonts w:ascii="Calibri" w:hAnsi="Calibri" w:cs="Calibri"/>
          <w:kern w:val="2"/>
          <w:vertAlign w:val="superscript"/>
        </w:rPr>
        <w:t xml:space="preserve"> </w:t>
      </w:r>
      <w:r>
        <w:rPr>
          <w:rFonts w:ascii="Calibri" w:eastAsiaTheme="minorEastAsia" w:hAnsi="Calibri" w:cs="Calibri"/>
          <w:kern w:val="2"/>
        </w:rPr>
        <w:t>Qilu Hospital (Qingdao), Cheeloo College of Medicine, Shandong University, Qingdao, China</w:t>
      </w:r>
      <w:bookmarkEnd w:id="1"/>
      <w:r>
        <w:rPr>
          <w:rFonts w:ascii="Calibri" w:eastAsiaTheme="minorEastAsia" w:hAnsi="Calibri" w:cs="Calibri"/>
          <w:kern w:val="2"/>
        </w:rPr>
        <w:t xml:space="preserve"> </w:t>
      </w:r>
    </w:p>
    <w:p w14:paraId="2FCE2A52"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eastAsiaTheme="minorEastAsia" w:hAnsi="Calibri" w:cs="Calibri"/>
          <w:kern w:val="2"/>
          <w:vertAlign w:val="superscript"/>
        </w:rPr>
        <w:t>2</w:t>
      </w:r>
      <w:r>
        <w:rPr>
          <w:rFonts w:ascii="Calibri" w:hAnsi="Calibri" w:cs="Calibri"/>
          <w:kern w:val="2"/>
          <w:vertAlign w:val="superscript"/>
        </w:rPr>
        <w:t xml:space="preserve"> </w:t>
      </w:r>
      <w:r>
        <w:rPr>
          <w:rFonts w:ascii="Calibri" w:eastAsiaTheme="minorEastAsia" w:hAnsi="Calibri" w:cs="Calibri"/>
          <w:kern w:val="2"/>
        </w:rPr>
        <w:t>Key Laboratory for Experimental Teratology of the Ministry of Education, Shandong University, Qingdao, China</w:t>
      </w:r>
    </w:p>
    <w:p w14:paraId="2FCE2A53" w14:textId="77777777" w:rsidR="007876B7" w:rsidRDefault="00000000">
      <w:pPr>
        <w:pStyle w:val="NormalWeb"/>
        <w:spacing w:before="0" w:beforeAutospacing="0" w:after="0" w:afterAutospacing="0"/>
        <w:ind w:right="-2"/>
        <w:jc w:val="both"/>
        <w:rPr>
          <w:rFonts w:ascii="Calibri" w:hAnsi="Calibri" w:cs="Calibri"/>
          <w:kern w:val="2"/>
        </w:rPr>
      </w:pPr>
      <w:r>
        <w:rPr>
          <w:rFonts w:ascii="Calibri" w:hAnsi="Calibri" w:cs="Calibri"/>
          <w:kern w:val="2"/>
          <w:vertAlign w:val="superscript"/>
        </w:rPr>
        <w:t xml:space="preserve">3 </w:t>
      </w:r>
      <w:r>
        <w:rPr>
          <w:rFonts w:ascii="Calibri" w:hAnsi="Calibri" w:cs="Calibri"/>
          <w:kern w:val="2"/>
        </w:rPr>
        <w:t>State Key Laboratory of Microbial Technology, Shandong University, Qingdao, China</w:t>
      </w:r>
    </w:p>
    <w:p w14:paraId="2FCE2A54"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eastAsiaTheme="minorEastAsia" w:hAnsi="Calibri" w:cs="Calibri"/>
          <w:kern w:val="2"/>
          <w:vertAlign w:val="superscript"/>
        </w:rPr>
        <w:t>4</w:t>
      </w:r>
      <w:r>
        <w:rPr>
          <w:rFonts w:ascii="Calibri" w:hAnsi="Calibri" w:cs="Calibri"/>
          <w:kern w:val="2"/>
          <w:vertAlign w:val="superscript"/>
        </w:rPr>
        <w:t xml:space="preserve"> </w:t>
      </w:r>
      <w:r>
        <w:rPr>
          <w:rFonts w:ascii="Calibri" w:eastAsiaTheme="minorEastAsia" w:hAnsi="Calibri" w:cs="Calibri"/>
          <w:kern w:val="2"/>
        </w:rPr>
        <w:t>Sorbonne Université, Institut de Biologie Paris-Seine (IBPS), UMR CNRS 8263, INSERM U1345, Development, Adaptation and Ageing, Paris, France</w:t>
      </w:r>
    </w:p>
    <w:p w14:paraId="2FCE2A55"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eastAsiaTheme="minorEastAsia" w:hAnsi="Calibri" w:cs="Calibri"/>
          <w:kern w:val="2"/>
          <w:vertAlign w:val="superscript"/>
        </w:rPr>
        <w:t>5</w:t>
      </w:r>
      <w:r>
        <w:rPr>
          <w:rFonts w:ascii="Calibri" w:hAnsi="Calibri" w:cs="Calibri"/>
          <w:kern w:val="2"/>
          <w:vertAlign w:val="superscript"/>
        </w:rPr>
        <w:t xml:space="preserve"> </w:t>
      </w:r>
      <w:r>
        <w:rPr>
          <w:rFonts w:ascii="Calibri" w:eastAsiaTheme="minorEastAsia" w:hAnsi="Calibri" w:cs="Calibri"/>
          <w:kern w:val="2"/>
        </w:rPr>
        <w:t>College of Marine Life Sciences, Ocean University of China, Qingdao, China</w:t>
      </w:r>
    </w:p>
    <w:p w14:paraId="2FCE2A56"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eastAsiaTheme="minorEastAsia" w:hAnsi="Calibri" w:cs="Calibri"/>
          <w:kern w:val="2"/>
          <w:vertAlign w:val="superscript"/>
        </w:rPr>
        <w:t>6</w:t>
      </w:r>
      <w:r>
        <w:rPr>
          <w:rFonts w:ascii="Calibri" w:hAnsi="Calibri" w:cs="Calibri"/>
          <w:kern w:val="2"/>
          <w:vertAlign w:val="superscript"/>
        </w:rPr>
        <w:t xml:space="preserve"> </w:t>
      </w:r>
      <w:r>
        <w:rPr>
          <w:rFonts w:ascii="Calibri" w:eastAsiaTheme="minorEastAsia" w:hAnsi="Calibri" w:cs="Calibri"/>
          <w:kern w:val="2"/>
        </w:rPr>
        <w:t>Shandong University-Yuanchen Joint Biomedical Technology Laboratory, Qingdao, China</w:t>
      </w:r>
    </w:p>
    <w:p w14:paraId="2FCE2A57" w14:textId="77777777" w:rsidR="007876B7" w:rsidRDefault="007876B7">
      <w:pPr>
        <w:pStyle w:val="NormalWeb"/>
        <w:spacing w:before="0" w:beforeAutospacing="0" w:after="0" w:afterAutospacing="0"/>
        <w:ind w:right="-2"/>
        <w:jc w:val="both"/>
        <w:rPr>
          <w:rFonts w:ascii="Calibri" w:eastAsiaTheme="minorEastAsia" w:hAnsi="Calibri" w:cs="Calibri"/>
          <w:kern w:val="2"/>
        </w:rPr>
      </w:pPr>
    </w:p>
    <w:p w14:paraId="2FCE2A58" w14:textId="77777777" w:rsidR="007876B7" w:rsidRDefault="00000000">
      <w:pPr>
        <w:pStyle w:val="NormalWeb"/>
        <w:spacing w:before="0" w:beforeAutospacing="0" w:after="0" w:afterAutospacing="0"/>
        <w:ind w:right="-2"/>
        <w:jc w:val="both"/>
        <w:rPr>
          <w:rFonts w:ascii="Calibri" w:eastAsiaTheme="minorEastAsia" w:hAnsi="Calibri" w:cs="Calibri"/>
          <w:b/>
          <w:bCs/>
          <w:kern w:val="2"/>
        </w:rPr>
      </w:pPr>
      <w:r>
        <w:rPr>
          <w:rFonts w:ascii="Calibri" w:eastAsiaTheme="minorEastAsia" w:hAnsi="Calibri" w:cs="Calibri"/>
          <w:b/>
          <w:bCs/>
          <w:kern w:val="2"/>
        </w:rPr>
        <w:t>Email addresses of the co-authors:</w:t>
      </w:r>
    </w:p>
    <w:p w14:paraId="2FCE2A59" w14:textId="77777777" w:rsidR="007876B7" w:rsidRDefault="00000000">
      <w:pPr>
        <w:ind w:right="-2"/>
        <w:rPr>
          <w:rFonts w:ascii="Calibri" w:hAnsi="Calibri" w:cs="Calibri"/>
          <w:bCs/>
          <w:sz w:val="24"/>
          <w:szCs w:val="24"/>
        </w:rPr>
      </w:pPr>
      <w:r>
        <w:rPr>
          <w:rFonts w:ascii="Calibri" w:hAnsi="Calibri" w:cs="Calibri"/>
          <w:bCs/>
          <w:sz w:val="24"/>
          <w:szCs w:val="24"/>
        </w:rPr>
        <w:t>Yizhuang Zhang</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1063835941@qq.com</w:t>
      </w:r>
    </w:p>
    <w:p w14:paraId="2FCE2A5A" w14:textId="77777777" w:rsidR="007876B7" w:rsidRDefault="00000000">
      <w:pPr>
        <w:ind w:right="-2"/>
        <w:rPr>
          <w:rFonts w:ascii="Calibri" w:hAnsi="Calibri" w:cs="Calibri"/>
          <w:bCs/>
          <w:sz w:val="24"/>
          <w:szCs w:val="24"/>
        </w:rPr>
      </w:pPr>
      <w:r>
        <w:rPr>
          <w:rFonts w:ascii="Calibri" w:hAnsi="Calibri" w:cs="Calibri"/>
          <w:bCs/>
          <w:sz w:val="24"/>
          <w:szCs w:val="24"/>
        </w:rPr>
        <w:t>Ziping Fu</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202312429@mail.sdu.edu.cn</w:t>
      </w:r>
    </w:p>
    <w:p w14:paraId="2FCE2A5B" w14:textId="77777777" w:rsidR="007876B7" w:rsidRDefault="00000000">
      <w:pPr>
        <w:ind w:right="-2"/>
        <w:rPr>
          <w:rFonts w:ascii="Calibri" w:hAnsi="Calibri" w:cs="Calibri"/>
          <w:bCs/>
          <w:sz w:val="24"/>
          <w:szCs w:val="24"/>
        </w:rPr>
      </w:pPr>
      <w:r>
        <w:rPr>
          <w:rFonts w:ascii="Calibri" w:hAnsi="Calibri" w:cs="Calibri"/>
          <w:bCs/>
          <w:sz w:val="24"/>
          <w:szCs w:val="24"/>
        </w:rPr>
        <w:t>Boya Yang</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Y18811376758@163.com</w:t>
      </w:r>
    </w:p>
    <w:p w14:paraId="2FCE2A5C" w14:textId="77777777" w:rsidR="007876B7" w:rsidRDefault="00000000">
      <w:pPr>
        <w:ind w:right="-2"/>
        <w:rPr>
          <w:rFonts w:ascii="Calibri" w:hAnsi="Calibri" w:cs="Calibri"/>
          <w:bCs/>
          <w:sz w:val="24"/>
          <w:szCs w:val="24"/>
          <w:vertAlign w:val="superscript"/>
        </w:rPr>
      </w:pPr>
      <w:r>
        <w:rPr>
          <w:rFonts w:ascii="Calibri" w:hAnsi="Calibri" w:cs="Calibri"/>
          <w:bCs/>
          <w:sz w:val="24"/>
          <w:szCs w:val="24"/>
        </w:rPr>
        <w:t>Jiasheng Wang</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wjs11001@163.com</w:t>
      </w:r>
    </w:p>
    <w:p w14:paraId="2FCE2A5D" w14:textId="77777777" w:rsidR="007876B7" w:rsidRDefault="00000000">
      <w:pPr>
        <w:ind w:right="-2"/>
        <w:rPr>
          <w:rFonts w:ascii="Calibri" w:hAnsi="Calibri" w:cs="Calibri"/>
          <w:bCs/>
          <w:sz w:val="24"/>
          <w:szCs w:val="24"/>
        </w:rPr>
      </w:pPr>
      <w:r>
        <w:rPr>
          <w:rFonts w:ascii="Calibri" w:hAnsi="Calibri" w:cs="Calibri"/>
          <w:bCs/>
          <w:sz w:val="24"/>
          <w:szCs w:val="24"/>
        </w:rPr>
        <w:t>Tong Lu</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904303095@qq.com</w:t>
      </w:r>
    </w:p>
    <w:p w14:paraId="2FCE2A5E" w14:textId="77777777" w:rsidR="007876B7" w:rsidRDefault="00000000">
      <w:pPr>
        <w:ind w:right="-2"/>
        <w:rPr>
          <w:rFonts w:ascii="Calibri" w:hAnsi="Calibri" w:cs="Calibri"/>
          <w:bCs/>
          <w:sz w:val="24"/>
          <w:szCs w:val="24"/>
        </w:rPr>
      </w:pPr>
      <w:r>
        <w:rPr>
          <w:rFonts w:ascii="Calibri" w:hAnsi="Calibri" w:cs="Calibri"/>
          <w:bCs/>
          <w:sz w:val="24"/>
          <w:szCs w:val="24"/>
        </w:rPr>
        <w:t>De-Li Shi</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sz w:val="24"/>
          <w:szCs w:val="24"/>
        </w:rPr>
        <w:t>de-li.shi@upmc.fr</w:t>
      </w:r>
    </w:p>
    <w:p w14:paraId="2FCE2A5F" w14:textId="77777777" w:rsidR="007876B7" w:rsidRDefault="007876B7">
      <w:pPr>
        <w:ind w:right="-2"/>
        <w:rPr>
          <w:rFonts w:ascii="Calibri" w:hAnsi="Calibri" w:cs="Calibri"/>
          <w:bCs/>
          <w:sz w:val="24"/>
          <w:szCs w:val="24"/>
        </w:rPr>
      </w:pPr>
    </w:p>
    <w:p w14:paraId="2FCE2A60" w14:textId="77777777" w:rsidR="007876B7" w:rsidRDefault="00000000">
      <w:pPr>
        <w:ind w:right="-2"/>
        <w:rPr>
          <w:rFonts w:ascii="Calibri" w:hAnsi="Calibri" w:cs="Calibri"/>
          <w:b/>
          <w:sz w:val="24"/>
          <w:szCs w:val="24"/>
        </w:rPr>
      </w:pPr>
      <w:r>
        <w:rPr>
          <w:rFonts w:ascii="Calibri" w:hAnsi="Calibri" w:cs="Calibri"/>
          <w:b/>
          <w:sz w:val="24"/>
          <w:szCs w:val="24"/>
        </w:rPr>
        <w:t>Corresponding author:</w:t>
      </w:r>
    </w:p>
    <w:p w14:paraId="2FCE2A61" w14:textId="77777777" w:rsidR="007876B7" w:rsidRDefault="00000000">
      <w:pPr>
        <w:ind w:right="-2"/>
        <w:rPr>
          <w:rFonts w:ascii="Calibri" w:hAnsi="Calibri" w:cs="Calibri"/>
          <w:bCs/>
          <w:sz w:val="24"/>
          <w:szCs w:val="24"/>
        </w:rPr>
      </w:pPr>
      <w:r>
        <w:rPr>
          <w:rFonts w:ascii="Calibri" w:hAnsi="Calibri" w:cs="Calibri"/>
          <w:bCs/>
          <w:sz w:val="24"/>
          <w:szCs w:val="24"/>
        </w:rPr>
        <w:t>Ming Shao</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sz w:val="24"/>
          <w:szCs w:val="24"/>
        </w:rPr>
        <w:t>shaoming@sdu.edu.cn</w:t>
      </w:r>
    </w:p>
    <w:p w14:paraId="2FCE2A62" w14:textId="77777777" w:rsidR="007876B7" w:rsidRDefault="007876B7">
      <w:pPr>
        <w:pStyle w:val="NormalWeb"/>
        <w:spacing w:before="0" w:beforeAutospacing="0" w:after="0" w:afterAutospacing="0"/>
        <w:ind w:right="-2"/>
        <w:jc w:val="both"/>
        <w:rPr>
          <w:rFonts w:ascii="Calibri" w:eastAsiaTheme="minorEastAsia" w:hAnsi="Calibri" w:cs="Calibri"/>
          <w:kern w:val="2"/>
        </w:rPr>
      </w:pPr>
    </w:p>
    <w:p w14:paraId="2FCE2A63" w14:textId="77777777" w:rsidR="007876B7" w:rsidRDefault="00000000">
      <w:pPr>
        <w:pStyle w:val="NormalWeb"/>
        <w:spacing w:before="0" w:beforeAutospacing="0" w:after="0" w:afterAutospacing="0"/>
        <w:ind w:right="-2"/>
        <w:jc w:val="both"/>
        <w:rPr>
          <w:rFonts w:ascii="Calibri" w:eastAsiaTheme="minorEastAsia" w:hAnsi="Calibri" w:cs="Calibri"/>
          <w:b/>
          <w:bCs/>
          <w:kern w:val="2"/>
        </w:rPr>
      </w:pPr>
      <w:r>
        <w:rPr>
          <w:rFonts w:ascii="Calibri" w:eastAsiaTheme="minorEastAsia" w:hAnsi="Calibri" w:cs="Calibri"/>
          <w:b/>
          <w:bCs/>
          <w:kern w:val="2"/>
        </w:rPr>
        <w:t>SUMMARY:</w:t>
      </w:r>
    </w:p>
    <w:p w14:paraId="2FCE2A66" w14:textId="77777777" w:rsidR="007876B7" w:rsidRDefault="00000000">
      <w:pPr>
        <w:pStyle w:val="NormalWeb"/>
        <w:spacing w:before="0" w:beforeAutospacing="0" w:after="0" w:afterAutospacing="0"/>
        <w:ind w:right="-2"/>
        <w:jc w:val="both"/>
        <w:rPr>
          <w:rFonts w:ascii="Calibri" w:eastAsiaTheme="minorEastAsia" w:hAnsi="Calibri" w:cs="Calibri"/>
          <w:kern w:val="2"/>
        </w:rPr>
      </w:pPr>
      <w:r>
        <w:rPr>
          <w:rFonts w:ascii="Calibri" w:hAnsi="Calibri" w:cs="Calibri"/>
          <w:kern w:val="2"/>
        </w:rPr>
        <w:t xml:space="preserve">Here, we describe a protocol for generating maternal mutant that couples a stable </w:t>
      </w:r>
      <w:r>
        <w:rPr>
          <w:rFonts w:ascii="Calibri" w:hAnsi="Calibri" w:cs="Calibri"/>
          <w:i/>
          <w:kern w:val="2"/>
        </w:rPr>
        <w:t>zpc</w:t>
      </w:r>
      <w:r>
        <w:rPr>
          <w:rFonts w:ascii="Calibri" w:hAnsi="Calibri" w:cs="Calibri"/>
          <w:kern w:val="2"/>
        </w:rPr>
        <w:t>:</w:t>
      </w:r>
      <w:r>
        <w:rPr>
          <w:rFonts w:ascii="Calibri" w:hAnsi="Calibri" w:cs="Calibri"/>
          <w:i/>
          <w:kern w:val="2"/>
        </w:rPr>
        <w:t>cas9</w:t>
      </w:r>
      <w:r>
        <w:rPr>
          <w:rFonts w:ascii="Calibri" w:hAnsi="Calibri" w:cs="Calibri"/>
          <w:kern w:val="2"/>
        </w:rPr>
        <w:t xml:space="preserve"> knock-in line with Tol2-mediated delivery of sgRNA expression cassettes. </w:t>
      </w:r>
    </w:p>
    <w:p w14:paraId="4309FC0A" w14:textId="77777777" w:rsidR="007876B7" w:rsidRDefault="007876B7">
      <w:pPr>
        <w:pStyle w:val="NormalWeb"/>
        <w:spacing w:before="0" w:beforeAutospacing="0" w:after="0" w:afterAutospacing="0"/>
        <w:ind w:right="-2"/>
        <w:jc w:val="both"/>
        <w:rPr>
          <w:rFonts w:ascii="Calibri" w:eastAsiaTheme="minorEastAsia" w:hAnsi="Calibri" w:cs="Calibri"/>
          <w:kern w:val="2"/>
        </w:rPr>
      </w:pPr>
    </w:p>
    <w:p w14:paraId="2FCE2A67" w14:textId="77777777" w:rsidR="007876B7" w:rsidRDefault="00000000">
      <w:pPr>
        <w:ind w:right="-2"/>
        <w:rPr>
          <w:rFonts w:ascii="Calibri" w:hAnsi="Calibri" w:cs="Calibri"/>
          <w:b/>
          <w:sz w:val="24"/>
          <w:szCs w:val="24"/>
        </w:rPr>
      </w:pPr>
      <w:r>
        <w:rPr>
          <w:rFonts w:ascii="Calibri" w:hAnsi="Calibri" w:cs="Calibri"/>
          <w:b/>
          <w:sz w:val="24"/>
          <w:szCs w:val="24"/>
        </w:rPr>
        <w:t>ABSTRACT:</w:t>
      </w:r>
    </w:p>
    <w:p w14:paraId="2FCE2A68" w14:textId="77777777" w:rsidR="007876B7" w:rsidRDefault="00000000">
      <w:pPr>
        <w:rPr>
          <w:rFonts w:ascii="Calibri" w:hAnsi="Calibri" w:cs="Calibri"/>
          <w:sz w:val="24"/>
          <w:szCs w:val="24"/>
        </w:rPr>
      </w:pPr>
      <w:bookmarkStart w:id="2" w:name="_Hlk192765249"/>
      <w:r>
        <w:rPr>
          <w:rFonts w:ascii="Calibri" w:hAnsi="Calibri" w:cs="Calibri"/>
          <w:sz w:val="24"/>
          <w:szCs w:val="24"/>
        </w:rPr>
        <w:t xml:space="preserve">Oogenesis and early embryonic development are critically dependent on maternally derived mRNAs and proteins. Eliminating these maternal factors necessitates homozygous mutations in female zebrafish, often resulting in lethal or infertile phenotypes, which prevent the acquisition of maternal mutant embryos. Our previous work introduced a rapid approach to bypass zygotic lethality through oocyte-specific genome editing. However, the previously reported </w:t>
      </w:r>
      <w:r>
        <w:rPr>
          <w:rFonts w:ascii="Calibri" w:hAnsi="Calibri" w:cs="Calibri"/>
          <w:i/>
          <w:iCs/>
          <w:sz w:val="24"/>
          <w:szCs w:val="24"/>
        </w:rPr>
        <w:t>cas9</w:t>
      </w:r>
      <w:r>
        <w:rPr>
          <w:rFonts w:ascii="Calibri" w:hAnsi="Calibri" w:cs="Calibri"/>
          <w:sz w:val="24"/>
          <w:szCs w:val="24"/>
        </w:rPr>
        <w:t xml:space="preserve"> transgene exhibits instability and undergoes gradual silencing over successive generations. Furthermore, the presence of Tol2 transposable elements flanking the </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cas9</w:t>
      </w:r>
      <w:r>
        <w:rPr>
          <w:rFonts w:ascii="Calibri" w:hAnsi="Calibri" w:cs="Calibri"/>
          <w:sz w:val="24"/>
          <w:szCs w:val="24"/>
        </w:rPr>
        <w:t xml:space="preserve"> cassette in this line hinders the potential for further sgRNA transgenesis using Tol2 system, which is currently the most efficient transgenic system in zebrafish. Consequently, there is a critical need for a Tol2-free zebrafish line that ensures stable and robust oocyte-specific Cas9 expression. Here, we present a line with </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cas9</w:t>
      </w:r>
      <w:r>
        <w:rPr>
          <w:rFonts w:ascii="Calibri" w:hAnsi="Calibri" w:cs="Calibri"/>
          <w:sz w:val="24"/>
          <w:szCs w:val="24"/>
        </w:rPr>
        <w:t xml:space="preserve"> knock-in at the </w:t>
      </w:r>
      <w:r>
        <w:rPr>
          <w:rFonts w:ascii="Calibri" w:hAnsi="Calibri" w:cs="Calibri"/>
          <w:i/>
          <w:iCs/>
          <w:sz w:val="24"/>
          <w:szCs w:val="24"/>
        </w:rPr>
        <w:t>rbm24a</w:t>
      </w:r>
      <w:r>
        <w:rPr>
          <w:rFonts w:ascii="Calibri" w:hAnsi="Calibri" w:cs="Calibri"/>
          <w:sz w:val="24"/>
          <w:szCs w:val="24"/>
        </w:rPr>
        <w:t xml:space="preserve"> locus that addresses this requirement. Using this </w:t>
      </w:r>
      <w:r>
        <w:rPr>
          <w:rFonts w:ascii="Calibri" w:hAnsi="Calibri" w:cs="Calibri"/>
          <w:sz w:val="24"/>
          <w:szCs w:val="24"/>
        </w:rPr>
        <w:lastRenderedPageBreak/>
        <w:t>enhanced tool, we provide a pipeline for the rapid generation of maternal mutants of genes with zygotically lethal mutant phenotypes within the zebrafish model.</w:t>
      </w:r>
      <w:bookmarkEnd w:id="2"/>
    </w:p>
    <w:p w14:paraId="2FCE2A69" w14:textId="77777777" w:rsidR="007876B7" w:rsidRDefault="007876B7">
      <w:pPr>
        <w:rPr>
          <w:rFonts w:ascii="Calibri" w:hAnsi="Calibri" w:cs="Calibri"/>
          <w:bCs/>
          <w:sz w:val="24"/>
          <w:szCs w:val="24"/>
        </w:rPr>
      </w:pPr>
    </w:p>
    <w:p w14:paraId="2FCE2A6A" w14:textId="77777777" w:rsidR="007876B7" w:rsidRDefault="00000000">
      <w:pPr>
        <w:rPr>
          <w:rFonts w:ascii="Calibri" w:hAnsi="Calibri" w:cs="Calibri"/>
          <w:bCs/>
          <w:sz w:val="24"/>
          <w:szCs w:val="24"/>
        </w:rPr>
      </w:pPr>
      <w:r>
        <w:rPr>
          <w:rFonts w:ascii="Calibri" w:hAnsi="Calibri" w:cs="Calibri"/>
          <w:b/>
          <w:sz w:val="24"/>
          <w:szCs w:val="24"/>
        </w:rPr>
        <w:t>INTRODUCTION:</w:t>
      </w:r>
    </w:p>
    <w:p w14:paraId="2FCE2A6B" w14:textId="77777777" w:rsidR="007876B7" w:rsidRDefault="00000000">
      <w:pPr>
        <w:rPr>
          <w:rFonts w:ascii="Calibri" w:hAnsi="Calibri" w:cs="Calibri"/>
          <w:sz w:val="24"/>
          <w:szCs w:val="24"/>
        </w:rPr>
      </w:pPr>
      <w:r>
        <w:rPr>
          <w:rFonts w:ascii="Calibri" w:hAnsi="Calibri" w:cs="Calibri"/>
          <w:sz w:val="24"/>
          <w:szCs w:val="24"/>
        </w:rPr>
        <w:t>The early embryonic development of vertebrates relies heavily on the RNA and proteins stored within the egg, collectively referred to as maternal factors. These maternal products are predominantly synthesized during the diplotene stage of meiosis I</w:t>
      </w:r>
      <w:r>
        <w:rPr>
          <w:rFonts w:ascii="Calibri" w:hAnsi="Calibri" w:cs="Calibri"/>
          <w:sz w:val="24"/>
          <w:szCs w:val="24"/>
        </w:rPr>
        <w:fldChar w:fldCharType="begin">
          <w:fldData xml:space="preserve">PEVuZE5vdGU+PENpdGU+PEF1dGhvcj5GdWVudGVzPC9BdXRob3I+PFllYXI+MjAyMDwvWWVhcj48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PEVuZE5vdGU+PENpdGU+PEF1dGhvcj5GdWVudGVzPC9BdXRob3I+PFllYXI+MjAyMDwvWWVhcj48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1-3</w:t>
      </w:r>
      <w:r>
        <w:rPr>
          <w:rFonts w:ascii="Calibri" w:hAnsi="Calibri" w:cs="Calibri"/>
          <w:sz w:val="24"/>
          <w:szCs w:val="24"/>
        </w:rPr>
        <w:fldChar w:fldCharType="end"/>
      </w:r>
      <w:r>
        <w:rPr>
          <w:rFonts w:ascii="Calibri" w:hAnsi="Calibri" w:cs="Calibri"/>
          <w:sz w:val="24"/>
          <w:szCs w:val="24"/>
        </w:rPr>
        <w:t>. To investigate their functional roles, it is essential to generate homozygous mutant female individuals, as only homozygous mutation in the oocytes can fully deplete these maternal factors. However, obtaining such homozygous mutant females becomes challenging when zygotic homozygous mutations result in lethality or sterility</w:t>
      </w:r>
      <w:r>
        <w:rPr>
          <w:rFonts w:ascii="Calibri" w:hAnsi="Calibri" w:cs="Calibri"/>
          <w:sz w:val="24"/>
          <w:szCs w:val="24"/>
        </w:rPr>
        <w:fldChar w:fldCharType="begin">
          <w:fldData xml:space="preserve">PEVuZE5vdGU+PENpdGU+PEF1dGhvcj5TaGFvPC9BdXRob3I+PFllYXI+MjAyMDwvWWVhcj48UmVj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PEVuZE5vdGU+PENpdGU+PEF1dGhvcj5TaGFvPC9BdXRob3I+PFllYXI+MjAyMDwvWWVhcj48UmVj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4,5</w:t>
      </w:r>
      <w:r>
        <w:rPr>
          <w:rFonts w:ascii="Calibri" w:hAnsi="Calibri" w:cs="Calibri"/>
          <w:sz w:val="24"/>
          <w:szCs w:val="24"/>
        </w:rPr>
        <w:fldChar w:fldCharType="end"/>
      </w:r>
      <w:r>
        <w:rPr>
          <w:rFonts w:ascii="Calibri" w:hAnsi="Calibri" w:cs="Calibri"/>
          <w:sz w:val="24"/>
          <w:szCs w:val="24"/>
        </w:rPr>
        <w:t>. This poses a significant barrier to elucidating the functions of maternal products encoded by zygotic lethal or sterile genes. To overcome this technical limitation, several innovative approaches have been developed</w:t>
      </w:r>
      <w:r>
        <w:rPr>
          <w:rFonts w:ascii="Calibri" w:hAnsi="Calibri" w:cs="Calibri"/>
          <w:sz w:val="24"/>
          <w:szCs w:val="24"/>
        </w:rPr>
        <w:fldChar w:fldCharType="begin">
          <w:fldData xml:space="preserve">PEVuZE5vdGU+PENpdGU+PEF1dGhvcj5DaXJ1bmE8L0F1dGhvcj48WWVhcj4yMDAyPC9ZZWFyPjxS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PEVuZE5vdGU+PENpdGU+PEF1dGhvcj5DaXJ1bmE8L0F1dGhvcj48WWVhcj4yMDAyPC9ZZWFyPjxS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6-8</w:t>
      </w:r>
      <w:r>
        <w:rPr>
          <w:rFonts w:ascii="Calibri" w:hAnsi="Calibri" w:cs="Calibri"/>
          <w:sz w:val="24"/>
          <w:szCs w:val="24"/>
        </w:rPr>
        <w:fldChar w:fldCharType="end"/>
      </w:r>
      <w:r>
        <w:rPr>
          <w:rFonts w:ascii="Calibri" w:hAnsi="Calibri" w:cs="Calibri"/>
          <w:sz w:val="24"/>
          <w:szCs w:val="24"/>
        </w:rPr>
        <w:t>. Nevertheless, these techniques often suffer from prolonged experimental timelines or substantial technical challenges.</w:t>
      </w:r>
    </w:p>
    <w:p w14:paraId="2FCE2A6C" w14:textId="77777777" w:rsidR="007876B7" w:rsidRDefault="007876B7">
      <w:pPr>
        <w:ind w:firstLineChars="200" w:firstLine="480"/>
        <w:rPr>
          <w:rFonts w:ascii="Calibri" w:hAnsi="Calibri" w:cs="Calibri"/>
          <w:sz w:val="24"/>
          <w:szCs w:val="24"/>
        </w:rPr>
      </w:pPr>
    </w:p>
    <w:p w14:paraId="2FCE2A6D" w14:textId="77777777" w:rsidR="007876B7" w:rsidRDefault="00000000">
      <w:pPr>
        <w:rPr>
          <w:rFonts w:ascii="Calibri" w:hAnsi="Calibri" w:cs="Calibri"/>
          <w:sz w:val="24"/>
          <w:szCs w:val="24"/>
        </w:rPr>
      </w:pPr>
      <w:r>
        <w:rPr>
          <w:rFonts w:ascii="Calibri" w:hAnsi="Calibri" w:cs="Calibri"/>
          <w:sz w:val="24"/>
          <w:szCs w:val="24"/>
        </w:rPr>
        <w:t>In our previous work, we also developed a conditional knockout strategy that allows for the generation of maternal mutants within a single generation</w: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9,10</w:t>
      </w:r>
      <w:r>
        <w:rPr>
          <w:rFonts w:ascii="Calibri" w:hAnsi="Calibri" w:cs="Calibri"/>
          <w:sz w:val="24"/>
          <w:szCs w:val="24"/>
        </w:rPr>
        <w:fldChar w:fldCharType="end"/>
      </w:r>
      <w:r>
        <w:rPr>
          <w:rFonts w:ascii="Calibri" w:hAnsi="Calibri" w:cs="Calibri"/>
          <w:sz w:val="24"/>
          <w:szCs w:val="24"/>
        </w:rPr>
        <w:t>. The system comprises two key components: Tg(</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zcas9</w:t>
      </w:r>
      <w:r>
        <w:rPr>
          <w:rFonts w:ascii="Calibri" w:hAnsi="Calibri" w:cs="Calibri"/>
          <w:sz w:val="24"/>
          <w:szCs w:val="24"/>
        </w:rPr>
        <w:t>) transgenic zebrafish and an I</w:t>
      </w:r>
      <w:r>
        <w:rPr>
          <w:rFonts w:ascii="Calibri" w:hAnsi="Calibri" w:cs="Calibri"/>
          <w:i/>
          <w:iCs/>
          <w:sz w:val="24"/>
          <w:szCs w:val="24"/>
        </w:rPr>
        <w:t>-Sce</w:t>
      </w:r>
      <w:r>
        <w:rPr>
          <w:rFonts w:ascii="Calibri" w:hAnsi="Calibri" w:cs="Calibri"/>
          <w:sz w:val="24"/>
          <w:szCs w:val="24"/>
        </w:rPr>
        <w:t>I transgenic plasmid system harboring 3–4 sgRNA expression cassettes. Leveraging this system, we successfully achieved conditional knockout of maternal factors in oocytes</w: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9,10</w:t>
      </w:r>
      <w:r>
        <w:rPr>
          <w:rFonts w:ascii="Calibri" w:hAnsi="Calibri" w:cs="Calibri"/>
          <w:sz w:val="24"/>
          <w:szCs w:val="24"/>
        </w:rPr>
        <w:fldChar w:fldCharType="end"/>
      </w:r>
      <w:r>
        <w:rPr>
          <w:rFonts w:ascii="Calibri" w:hAnsi="Calibri" w:cs="Calibri"/>
          <w:sz w:val="24"/>
          <w:szCs w:val="24"/>
        </w:rPr>
        <w:t>, but there is still room for improvement. First, the genome editing efficiency of the previously reported Tg(</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zcas9</w:t>
      </w:r>
      <w:r>
        <w:rPr>
          <w:rFonts w:ascii="Calibri" w:hAnsi="Calibri" w:cs="Calibri"/>
          <w:sz w:val="24"/>
          <w:szCs w:val="24"/>
        </w:rPr>
        <w:t>) transgenic line was not stable in maintaining the transgenic expression of Cas9. Furthermore, since this transgenic line was generated using the Tol2 transposon system, Tol2 transposition cannot be further used for the integration of the sgRNA expression cassette; instead, an I-</w:t>
      </w:r>
      <w:r>
        <w:rPr>
          <w:rFonts w:ascii="Calibri" w:hAnsi="Calibri" w:cs="Calibri"/>
          <w:i/>
          <w:iCs/>
          <w:sz w:val="24"/>
          <w:szCs w:val="24"/>
        </w:rPr>
        <w:t>Sce</w:t>
      </w:r>
      <w:r>
        <w:rPr>
          <w:rFonts w:ascii="Calibri" w:hAnsi="Calibri" w:cs="Calibri"/>
          <w:sz w:val="24"/>
          <w:szCs w:val="24"/>
        </w:rPr>
        <w:t>I-mediated transgenesis is required. However, this approach is less efficient than Tol2 and is also more susceptible to transgenerational silencing.</w:t>
      </w:r>
    </w:p>
    <w:p w14:paraId="2FCE2A6E" w14:textId="77777777" w:rsidR="007876B7" w:rsidRDefault="007876B7">
      <w:pPr>
        <w:rPr>
          <w:rFonts w:ascii="Calibri" w:hAnsi="Calibri" w:cs="Calibri"/>
          <w:sz w:val="24"/>
          <w:szCs w:val="24"/>
        </w:rPr>
      </w:pPr>
    </w:p>
    <w:p w14:paraId="2FCE2A6F" w14:textId="77777777" w:rsidR="007876B7" w:rsidRDefault="00000000">
      <w:pPr>
        <w:rPr>
          <w:rFonts w:ascii="Calibri" w:hAnsi="Calibri" w:cs="Calibri"/>
          <w:sz w:val="24"/>
          <w:szCs w:val="24"/>
        </w:rPr>
      </w:pPr>
      <w:r>
        <w:rPr>
          <w:rFonts w:ascii="Calibri" w:hAnsi="Calibri" w:cs="Calibri"/>
          <w:sz w:val="24"/>
          <w:szCs w:val="24"/>
        </w:rPr>
        <w:t>To overcome these limitations, we sought to establish a knock-in line enabling robust and stable oocyte-specific Cas9 expression. This line allows the use of the Tol2 transposon system for the highly efficient delivery of sgRNA expression plasmids in zebrafish. Utilizing an intron-based genome editing strategy</w:t>
      </w:r>
      <w:r>
        <w:rPr>
          <w:rFonts w:ascii="Calibri" w:hAnsi="Calibri" w:cs="Calibri"/>
          <w:sz w:val="24"/>
          <w:szCs w:val="24"/>
        </w:rPr>
        <w:fldChar w:fldCharType="begin">
          <w:fldData xml:space="preserve">PEVuZE5vdGU+PENpdGU+PEF1dGhvcj5MaTwvQXV0aG9yPjxZZWFyPjIwMTU8L1llYXI+PFJlY051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PEVuZE5vdGU+PENpdGU+PEF1dGhvcj5MaTwvQXV0aG9yPjxZZWFyPjIwMTU8L1llYXI+PFJlY051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11</w:t>
      </w:r>
      <w:r>
        <w:rPr>
          <w:rFonts w:ascii="Calibri" w:hAnsi="Calibri" w:cs="Calibri"/>
          <w:sz w:val="24"/>
          <w:szCs w:val="24"/>
        </w:rPr>
        <w:fldChar w:fldCharType="end"/>
      </w:r>
      <w:r>
        <w:rPr>
          <w:rFonts w:ascii="Calibri" w:hAnsi="Calibri" w:cs="Calibri"/>
          <w:sz w:val="24"/>
          <w:szCs w:val="24"/>
        </w:rPr>
        <w:t xml:space="preserve">, we successfully generated a </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cas9</w:t>
      </w:r>
      <w:r>
        <w:rPr>
          <w:rFonts w:ascii="Calibri" w:hAnsi="Calibri" w:cs="Calibri"/>
          <w:sz w:val="24"/>
          <w:szCs w:val="24"/>
        </w:rPr>
        <w:t xml:space="preserve"> knock-in line with the integrated site in the last intron of the </w:t>
      </w:r>
      <w:r>
        <w:rPr>
          <w:rFonts w:ascii="Calibri" w:hAnsi="Calibri" w:cs="Calibri"/>
          <w:i/>
          <w:iCs/>
          <w:sz w:val="24"/>
          <w:szCs w:val="24"/>
        </w:rPr>
        <w:t>rbm24a</w:t>
      </w:r>
      <w:r>
        <w:rPr>
          <w:rFonts w:ascii="Calibri" w:hAnsi="Calibri" w:cs="Calibri"/>
          <w:sz w:val="24"/>
          <w:szCs w:val="24"/>
        </w:rPr>
        <w:t xml:space="preserve"> gene (</w:t>
      </w:r>
      <w:r>
        <w:rPr>
          <w:rFonts w:ascii="Calibri" w:hAnsi="Calibri" w:cs="Calibri"/>
          <w:b/>
          <w:bCs/>
          <w:sz w:val="24"/>
          <w:szCs w:val="24"/>
        </w:rPr>
        <w:t>Figure 1A,B</w:t>
      </w:r>
      <w:r>
        <w:rPr>
          <w:rFonts w:ascii="Calibri" w:hAnsi="Calibri" w:cs="Calibri"/>
          <w:sz w:val="24"/>
          <w:szCs w:val="24"/>
        </w:rPr>
        <w:t>). We chose this locus as a candidate genomic safe harbor for maternal transgene expression on the basis of two independent observations. 1) Harmless integration: in our recent study</w:t>
      </w:r>
      <w:r>
        <w:rPr>
          <w:rFonts w:ascii="Calibri" w:hAnsi="Calibri" w:cs="Calibri"/>
          <w:sz w:val="24"/>
          <w:szCs w:val="24"/>
          <w:vertAlign w:val="superscript"/>
        </w:rPr>
        <w:t>12</w:t>
      </w:r>
      <w:r>
        <w:rPr>
          <w:rFonts w:ascii="Calibri" w:hAnsi="Calibri" w:cs="Calibri"/>
          <w:sz w:val="24"/>
          <w:szCs w:val="24"/>
        </w:rPr>
        <w:t xml:space="preserve">, homozygous knock-in fish carrying exogenous DNA at this site remained fully viable and fertile. 2) Robust expression: when a </w:t>
      </w:r>
      <w:r>
        <w:rPr>
          <w:rFonts w:ascii="Calibri" w:hAnsi="Calibri" w:cs="Calibri"/>
          <w:i/>
          <w:sz w:val="24"/>
          <w:szCs w:val="24"/>
        </w:rPr>
        <w:t>zpc</w:t>
      </w:r>
      <w:r>
        <w:rPr>
          <w:rFonts w:ascii="Calibri" w:hAnsi="Calibri" w:cs="Calibri"/>
          <w:sz w:val="24"/>
          <w:szCs w:val="24"/>
        </w:rPr>
        <w:t>:</w:t>
      </w:r>
      <w:r>
        <w:rPr>
          <w:rFonts w:ascii="Calibri" w:hAnsi="Calibri" w:cs="Calibri"/>
          <w:i/>
          <w:sz w:val="24"/>
          <w:szCs w:val="24"/>
        </w:rPr>
        <w:t>cas9</w:t>
      </w:r>
      <w:r>
        <w:rPr>
          <w:rFonts w:ascii="Calibri" w:hAnsi="Calibri" w:cs="Calibri"/>
          <w:sz w:val="24"/>
          <w:szCs w:val="24"/>
        </w:rPr>
        <w:t xml:space="preserve"> cassette was inserted at the same locus, Cas9 was expressed at high levels, yielding consistently strong genome-editing efficiencies across generations (</w:t>
      </w:r>
      <w:r>
        <w:rPr>
          <w:rFonts w:ascii="Calibri" w:hAnsi="Calibri" w:cs="Calibri"/>
          <w:b/>
          <w:bCs/>
          <w:sz w:val="24"/>
          <w:szCs w:val="24"/>
        </w:rPr>
        <w:t>Figure 1C</w:t>
      </w:r>
      <w:r>
        <w:rPr>
          <w:rFonts w:ascii="Calibri" w:hAnsi="Calibri" w:cs="Calibri"/>
          <w:sz w:val="24"/>
          <w:szCs w:val="24"/>
        </w:rPr>
        <w:t>). As a core germ plasm component, the RNA-binding protein Rbm24a partners with Buc to incorporate germ plasm RNAs into germ granules. Consequently, maternal Rbm24a deficiency leads to a complete absence of primordial germ cells (PGCs)</w: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12</w:t>
      </w:r>
      <w:r>
        <w:rPr>
          <w:rFonts w:ascii="Calibri" w:hAnsi="Calibri" w:cs="Calibri"/>
          <w:sz w:val="24"/>
          <w:szCs w:val="24"/>
        </w:rPr>
        <w:fldChar w:fldCharType="end"/>
      </w:r>
      <w:r>
        <w:rPr>
          <w:rFonts w:ascii="Calibri" w:hAnsi="Calibri" w:cs="Calibri"/>
          <w:sz w:val="24"/>
          <w:szCs w:val="24"/>
        </w:rPr>
        <w:t>. Here, by targeting</w:t>
      </w:r>
      <w:r>
        <w:rPr>
          <w:rFonts w:ascii="Calibri" w:hAnsi="Calibri" w:cs="Calibri"/>
          <w:i/>
          <w:iCs/>
          <w:sz w:val="24"/>
          <w:szCs w:val="24"/>
        </w:rPr>
        <w:t xml:space="preserve"> rbm24a</w:t>
      </w:r>
      <w:r>
        <w:rPr>
          <w:rFonts w:ascii="Calibri" w:hAnsi="Calibri" w:cs="Calibri"/>
          <w:sz w:val="24"/>
          <w:szCs w:val="24"/>
        </w:rPr>
        <w:t xml:space="preserve"> as an example in our recent work, we provide an improved video protocol for generating and characterizing maternal mutants for zygotic lethal genes.</w:t>
      </w:r>
    </w:p>
    <w:p w14:paraId="2FCE2A73" w14:textId="77777777" w:rsidR="007876B7" w:rsidRDefault="007876B7">
      <w:pPr>
        <w:widowControl/>
        <w:rPr>
          <w:rFonts w:ascii="Calibri" w:hAnsi="Calibri" w:cs="Calibri"/>
          <w:sz w:val="24"/>
          <w:szCs w:val="24"/>
        </w:rPr>
      </w:pPr>
    </w:p>
    <w:p w14:paraId="2FCE2A74" w14:textId="77777777" w:rsidR="007876B7" w:rsidRDefault="00000000">
      <w:pPr>
        <w:widowControl/>
        <w:rPr>
          <w:rFonts w:ascii="Calibri" w:hAnsi="Calibri" w:cs="Calibri"/>
          <w:b/>
          <w:bCs/>
          <w:sz w:val="24"/>
          <w:szCs w:val="24"/>
        </w:rPr>
      </w:pPr>
      <w:r>
        <w:rPr>
          <w:rFonts w:ascii="Calibri" w:hAnsi="Calibri" w:cs="Calibri"/>
          <w:b/>
          <w:bCs/>
          <w:sz w:val="24"/>
          <w:szCs w:val="24"/>
        </w:rPr>
        <w:lastRenderedPageBreak/>
        <w:t>PROTOCOL:</w:t>
      </w:r>
    </w:p>
    <w:p w14:paraId="2FCE2A75" w14:textId="77777777" w:rsidR="007876B7" w:rsidRDefault="007876B7">
      <w:pPr>
        <w:widowControl/>
        <w:rPr>
          <w:rFonts w:ascii="Calibri" w:hAnsi="Calibri" w:cs="Calibri"/>
          <w:sz w:val="24"/>
          <w:szCs w:val="24"/>
        </w:rPr>
      </w:pPr>
    </w:p>
    <w:p w14:paraId="2FCE2A76" w14:textId="77777777" w:rsidR="007876B7" w:rsidRDefault="00000000">
      <w:pPr>
        <w:widowControl/>
        <w:rPr>
          <w:rFonts w:ascii="Calibri" w:hAnsi="Calibri" w:cs="Calibri"/>
          <w:sz w:val="24"/>
          <w:szCs w:val="24"/>
        </w:rPr>
      </w:pPr>
      <w:r>
        <w:rPr>
          <w:rFonts w:ascii="Calibri" w:hAnsi="Calibri" w:cs="Calibri"/>
          <w:sz w:val="24"/>
          <w:szCs w:val="24"/>
        </w:rPr>
        <w:t xml:space="preserve">The experiments were carried out in accordance with ARRIVE guidelines and were ethically approved by Shandong University's Institutional Animal Care Committee (Approval No. SYDWLL-2021-15). The overview of this protocol is shown in </w:t>
      </w:r>
      <w:r>
        <w:rPr>
          <w:rFonts w:ascii="Calibri" w:hAnsi="Calibri" w:cs="Calibri"/>
          <w:b/>
          <w:bCs/>
          <w:sz w:val="24"/>
          <w:szCs w:val="24"/>
        </w:rPr>
        <w:t>Figure 2</w:t>
      </w:r>
      <w:r>
        <w:rPr>
          <w:rFonts w:ascii="Calibri" w:hAnsi="Calibri" w:cs="Calibri"/>
          <w:sz w:val="24"/>
          <w:szCs w:val="24"/>
        </w:rPr>
        <w:t>.</w:t>
      </w:r>
    </w:p>
    <w:p w14:paraId="2FCE2A79" w14:textId="77777777" w:rsidR="007876B7" w:rsidRDefault="007876B7">
      <w:pPr>
        <w:widowControl/>
        <w:rPr>
          <w:rFonts w:ascii="Calibri" w:hAnsi="Calibri" w:cs="Calibri"/>
          <w:sz w:val="24"/>
          <w:szCs w:val="24"/>
        </w:rPr>
      </w:pPr>
    </w:p>
    <w:p w14:paraId="2FCE2A7C" w14:textId="77777777" w:rsidR="007876B7" w:rsidRDefault="00000000">
      <w:pPr>
        <w:pStyle w:val="ListParagraph"/>
        <w:numPr>
          <w:ilvl w:val="0"/>
          <w:numId w:val="1"/>
        </w:numPr>
        <w:ind w:firstLineChars="0"/>
        <w:rPr>
          <w:rFonts w:ascii="Calibri" w:hAnsi="Calibri" w:cs="Calibri"/>
          <w:b/>
          <w:sz w:val="24"/>
          <w:szCs w:val="24"/>
        </w:rPr>
      </w:pPr>
      <w:r>
        <w:rPr>
          <w:rFonts w:ascii="Calibri" w:hAnsi="Calibri" w:cs="Calibri"/>
          <w:b/>
          <w:sz w:val="24"/>
          <w:szCs w:val="24"/>
        </w:rPr>
        <w:t xml:space="preserve">Generation of the </w:t>
      </w:r>
      <w:r>
        <w:rPr>
          <w:rFonts w:ascii="Calibri" w:hAnsi="Calibri" w:cs="Calibri"/>
          <w:b/>
          <w:i/>
          <w:sz w:val="24"/>
          <w:szCs w:val="24"/>
        </w:rPr>
        <w:t>rbm24a-RFP</w:t>
      </w:r>
      <w:r>
        <w:rPr>
          <w:rFonts w:ascii="Calibri" w:hAnsi="Calibri" w:cs="Calibri"/>
          <w:b/>
          <w:i/>
          <w:sz w:val="24"/>
          <w:szCs w:val="24"/>
          <w:vertAlign w:val="superscript"/>
        </w:rPr>
        <w:t>zpc:cas9</w:t>
      </w:r>
      <w:r>
        <w:rPr>
          <w:rFonts w:ascii="Calibri" w:hAnsi="Calibri" w:cs="Calibri"/>
          <w:b/>
          <w:sz w:val="24"/>
          <w:szCs w:val="24"/>
        </w:rPr>
        <w:t xml:space="preserve"> knock-in line</w:t>
      </w:r>
    </w:p>
    <w:p w14:paraId="5DC034D2" w14:textId="77777777" w:rsidR="007876B7" w:rsidRDefault="007876B7">
      <w:pPr>
        <w:pStyle w:val="ListParagraph"/>
        <w:ind w:firstLineChars="0" w:firstLine="0"/>
        <w:rPr>
          <w:rFonts w:ascii="Calibri" w:hAnsi="Calibri" w:cs="Calibri"/>
          <w:b/>
          <w:sz w:val="24"/>
          <w:szCs w:val="24"/>
        </w:rPr>
      </w:pPr>
    </w:p>
    <w:p w14:paraId="2FCE2A7D" w14:textId="77777777" w:rsidR="007876B7" w:rsidRDefault="00000000">
      <w:pPr>
        <w:pStyle w:val="ListParagraph"/>
        <w:numPr>
          <w:ilvl w:val="1"/>
          <w:numId w:val="2"/>
        </w:numPr>
        <w:ind w:firstLineChars="0" w:firstLine="0"/>
        <w:rPr>
          <w:rFonts w:ascii="Calibri" w:hAnsi="Calibri" w:cs="Calibri"/>
          <w:bCs/>
          <w:sz w:val="24"/>
          <w:szCs w:val="24"/>
        </w:rPr>
      </w:pPr>
      <w:r>
        <w:rPr>
          <w:rFonts w:ascii="Calibri" w:hAnsi="Calibri" w:cs="Calibri"/>
          <w:sz w:val="24"/>
          <w:szCs w:val="24"/>
        </w:rPr>
        <w:t>Screen of</w:t>
      </w:r>
      <w:r>
        <w:rPr>
          <w:rFonts w:ascii="Calibri" w:hAnsi="Calibri" w:cs="Calibri"/>
          <w:bCs/>
          <w:sz w:val="24"/>
          <w:szCs w:val="24"/>
        </w:rPr>
        <w:t xml:space="preserve"> sgRNA </w:t>
      </w:r>
      <w:r>
        <w:rPr>
          <w:rFonts w:ascii="Calibri" w:hAnsi="Calibri" w:cs="Calibri"/>
          <w:sz w:val="24"/>
          <w:szCs w:val="24"/>
        </w:rPr>
        <w:t>for knock-in</w:t>
      </w:r>
    </w:p>
    <w:p w14:paraId="75E0621C" w14:textId="77777777" w:rsidR="007876B7" w:rsidRDefault="007876B7">
      <w:pPr>
        <w:pStyle w:val="ListParagraph"/>
        <w:ind w:firstLineChars="0" w:firstLine="0"/>
        <w:rPr>
          <w:rFonts w:ascii="Calibri" w:hAnsi="Calibri" w:cs="Calibri"/>
          <w:bCs/>
          <w:sz w:val="24"/>
          <w:szCs w:val="24"/>
        </w:rPr>
      </w:pPr>
    </w:p>
    <w:p w14:paraId="2FCE2A7E" w14:textId="77777777" w:rsidR="007876B7" w:rsidRDefault="00000000">
      <w:pPr>
        <w:pStyle w:val="ListParagraph"/>
        <w:numPr>
          <w:ilvl w:val="2"/>
          <w:numId w:val="3"/>
        </w:numPr>
        <w:ind w:firstLineChars="0" w:firstLine="0"/>
        <w:rPr>
          <w:rFonts w:ascii="Calibri" w:hAnsi="Calibri" w:cs="Calibri"/>
          <w:sz w:val="24"/>
          <w:szCs w:val="24"/>
        </w:rPr>
      </w:pPr>
      <w:r>
        <w:rPr>
          <w:rFonts w:ascii="Calibri" w:hAnsi="Calibri" w:cs="Calibri"/>
          <w:bCs/>
          <w:sz w:val="24"/>
          <w:szCs w:val="24"/>
        </w:rPr>
        <w:t>Select and synthesize knock-in sgRNA candidates</w:t>
      </w:r>
    </w:p>
    <w:p w14:paraId="0176D163" w14:textId="77777777" w:rsidR="007876B7" w:rsidRDefault="007876B7">
      <w:pPr>
        <w:pStyle w:val="ListParagraph"/>
        <w:ind w:firstLineChars="0" w:firstLine="0"/>
        <w:rPr>
          <w:rFonts w:ascii="Calibri" w:hAnsi="Calibri" w:cs="Calibri"/>
          <w:sz w:val="24"/>
          <w:szCs w:val="24"/>
        </w:rPr>
      </w:pPr>
    </w:p>
    <w:p w14:paraId="2FCE2A80" w14:textId="77777777" w:rsidR="007876B7" w:rsidRDefault="00000000">
      <w:pPr>
        <w:pStyle w:val="ListParagraph"/>
        <w:numPr>
          <w:ilvl w:val="3"/>
          <w:numId w:val="1"/>
        </w:numPr>
        <w:ind w:firstLineChars="0" w:firstLine="0"/>
        <w:rPr>
          <w:rFonts w:ascii="Calibri" w:hAnsi="Calibri" w:cs="Calibri"/>
          <w:sz w:val="24"/>
          <w:szCs w:val="24"/>
        </w:rPr>
      </w:pPr>
      <w:r>
        <w:rPr>
          <w:rFonts w:ascii="Calibri" w:hAnsi="Calibri" w:cs="Calibri"/>
          <w:sz w:val="24"/>
          <w:szCs w:val="24"/>
        </w:rPr>
        <w:t xml:space="preserve">Submit the sequence of last intron of </w:t>
      </w:r>
      <w:r>
        <w:rPr>
          <w:rFonts w:ascii="Calibri" w:hAnsi="Calibri" w:cs="Calibri"/>
          <w:i/>
          <w:iCs/>
          <w:sz w:val="24"/>
          <w:szCs w:val="24"/>
        </w:rPr>
        <w:t>rbm24a</w:t>
      </w:r>
      <w:r>
        <w:rPr>
          <w:rFonts w:ascii="Calibri" w:hAnsi="Calibri" w:cs="Calibri"/>
          <w:i/>
          <w:sz w:val="24"/>
          <w:szCs w:val="24"/>
        </w:rPr>
        <w:t xml:space="preserve"> </w:t>
      </w:r>
      <w:r>
        <w:rPr>
          <w:rFonts w:ascii="Calibri" w:hAnsi="Calibri" w:cs="Calibri"/>
          <w:sz w:val="24"/>
          <w:szCs w:val="24"/>
        </w:rPr>
        <w:t>to CRISPRscan (http://www.crisprscan.org) to identify optimal sgRNA candidates exhibiting both high CRISPRscan scores (indicative of on-target efficiency) and low CFD scores (reflecting off-target effects). Synthesize the long oligo for each sgRNA (sgRNA oligo).</w:t>
      </w:r>
    </w:p>
    <w:p w14:paraId="2FCE2A81" w14:textId="77777777" w:rsidR="007876B7" w:rsidRDefault="007876B7">
      <w:pPr>
        <w:pStyle w:val="ListParagraph"/>
        <w:numPr>
          <w:ilvl w:val="255"/>
          <w:numId w:val="0"/>
        </w:numPr>
        <w:rPr>
          <w:rFonts w:ascii="Calibri" w:hAnsi="Calibri" w:cs="Calibri"/>
          <w:sz w:val="24"/>
          <w:szCs w:val="24"/>
        </w:rPr>
      </w:pPr>
    </w:p>
    <w:p w14:paraId="2FCE2A83" w14:textId="77777777" w:rsidR="007876B7" w:rsidRDefault="00000000">
      <w:pPr>
        <w:rPr>
          <w:rFonts w:ascii="Calibri" w:hAnsi="Calibri" w:cs="Calibri"/>
          <w:sz w:val="24"/>
          <w:szCs w:val="24"/>
        </w:rPr>
      </w:pPr>
      <w:r>
        <w:rPr>
          <w:rFonts w:ascii="Calibri" w:hAnsi="Calibri" w:cs="Calibri"/>
          <w:sz w:val="24"/>
          <w:szCs w:val="24"/>
        </w:rPr>
        <w:t>NOTE: CRISPRscan generates sgRNA oligos containing essential functional elements, including the T7 promoter sequence, the 20-nucleotide sgRNA target sequence, and a 16-nucleotide sgRNA scaffold sequence. Here, we selected an sgRNA with the following sequence: 5′-taatacgactcactataGGGCTGCTGTCATGTTGGGTgttttagagctagaa-3′ (T7 promoter lowercase, 20-nt guide uppercase, partial scaffold lowercase).</w:t>
      </w:r>
    </w:p>
    <w:p w14:paraId="2FCE2A84" w14:textId="77777777" w:rsidR="007876B7" w:rsidRDefault="007876B7">
      <w:pPr>
        <w:ind w:firstLineChars="200" w:firstLine="480"/>
        <w:rPr>
          <w:rFonts w:ascii="Calibri" w:hAnsi="Calibri" w:cs="Calibri"/>
          <w:sz w:val="24"/>
          <w:szCs w:val="24"/>
        </w:rPr>
      </w:pPr>
    </w:p>
    <w:p w14:paraId="2FCE2A85" w14:textId="77777777" w:rsidR="007876B7" w:rsidRDefault="00000000">
      <w:pPr>
        <w:pStyle w:val="ListParagraph"/>
        <w:numPr>
          <w:ilvl w:val="3"/>
          <w:numId w:val="1"/>
        </w:numPr>
        <w:ind w:firstLineChars="0" w:firstLine="0"/>
        <w:rPr>
          <w:rFonts w:ascii="Calibri" w:hAnsi="Calibri" w:cs="Calibri"/>
          <w:sz w:val="24"/>
          <w:szCs w:val="24"/>
        </w:rPr>
      </w:pPr>
      <w:r>
        <w:rPr>
          <w:rFonts w:ascii="Calibri" w:hAnsi="Calibri" w:cs="Calibri"/>
          <w:sz w:val="24"/>
          <w:szCs w:val="24"/>
        </w:rPr>
        <w:t xml:space="preserve">To obtain the DNA template for sgRNA synthesis, prepare 50 </w:t>
      </w:r>
      <w:r>
        <w:rPr>
          <w:rFonts w:ascii="Calibri" w:hAnsi="Calibri" w:cs="Calibri"/>
          <w:kern w:val="0"/>
          <w:sz w:val="24"/>
          <w:szCs w:val="24"/>
        </w:rPr>
        <w:t xml:space="preserve">μL of </w:t>
      </w:r>
      <w:r>
        <w:rPr>
          <w:rFonts w:ascii="Calibri" w:hAnsi="Calibri" w:cs="Calibri"/>
          <w:sz w:val="24"/>
          <w:szCs w:val="24"/>
        </w:rPr>
        <w:t xml:space="preserve">Fill-in PCR reaction: 2x Taq Master mix </w:t>
      </w:r>
      <w:r>
        <w:rPr>
          <w:rFonts w:ascii="Calibri" w:hAnsi="Calibri" w:cs="Calibri"/>
          <w:kern w:val="0"/>
          <w:sz w:val="24"/>
          <w:szCs w:val="24"/>
        </w:rPr>
        <w:t xml:space="preserve">25 μL; </w:t>
      </w:r>
      <w:r>
        <w:rPr>
          <w:rFonts w:ascii="Calibri" w:hAnsi="Calibri" w:cs="Calibri"/>
          <w:sz w:val="24"/>
          <w:szCs w:val="24"/>
        </w:rPr>
        <w:t> sgRNA</w:t>
      </w:r>
      <w:r>
        <w:rPr>
          <w:rFonts w:ascii="Calibri" w:hAnsi="Calibri" w:cs="Calibri"/>
          <w:i/>
          <w:sz w:val="24"/>
          <w:szCs w:val="24"/>
        </w:rPr>
        <w:t> </w:t>
      </w:r>
      <w:r>
        <w:rPr>
          <w:rFonts w:ascii="Calibri" w:hAnsi="Calibri" w:cs="Calibri"/>
          <w:kern w:val="0"/>
          <w:sz w:val="24"/>
          <w:szCs w:val="24"/>
        </w:rPr>
        <w:t>primer (10 μM) 2 μL; Universal primer (10 μM) 2 μL; Deionized H</w:t>
      </w:r>
      <w:r>
        <w:rPr>
          <w:rFonts w:ascii="Calibri" w:hAnsi="Calibri" w:cs="Calibri"/>
          <w:kern w:val="0"/>
          <w:sz w:val="24"/>
          <w:szCs w:val="24"/>
          <w:vertAlign w:val="subscript"/>
        </w:rPr>
        <w:t>2</w:t>
      </w:r>
      <w:r>
        <w:rPr>
          <w:rFonts w:ascii="Calibri" w:hAnsi="Calibri" w:cs="Calibri"/>
          <w:kern w:val="0"/>
          <w:sz w:val="24"/>
          <w:szCs w:val="24"/>
        </w:rPr>
        <w:t>O 21 μL.</w:t>
      </w:r>
    </w:p>
    <w:p w14:paraId="2FCE2A86" w14:textId="77777777" w:rsidR="007876B7" w:rsidRDefault="007876B7">
      <w:pPr>
        <w:pStyle w:val="ListParagraph"/>
        <w:numPr>
          <w:ilvl w:val="255"/>
          <w:numId w:val="0"/>
        </w:numPr>
        <w:rPr>
          <w:rFonts w:ascii="Calibri" w:hAnsi="Calibri" w:cs="Calibri"/>
          <w:sz w:val="24"/>
          <w:szCs w:val="24"/>
        </w:rPr>
      </w:pPr>
    </w:p>
    <w:p w14:paraId="2FCE2A87" w14:textId="77777777" w:rsidR="007876B7" w:rsidRDefault="00000000">
      <w:pPr>
        <w:pStyle w:val="ListParagraph"/>
        <w:numPr>
          <w:ilvl w:val="255"/>
          <w:numId w:val="0"/>
        </w:numPr>
        <w:rPr>
          <w:rFonts w:ascii="Calibri" w:hAnsi="Calibri" w:cs="Calibri"/>
          <w:sz w:val="24"/>
          <w:szCs w:val="24"/>
        </w:rPr>
      </w:pPr>
      <w:r>
        <w:rPr>
          <w:rFonts w:ascii="Calibri" w:hAnsi="Calibri" w:cs="Calibri"/>
          <w:sz w:val="24"/>
          <w:szCs w:val="24"/>
        </w:rPr>
        <w:t xml:space="preserve">NOTE: The sequences of all </w:t>
      </w:r>
      <w:r>
        <w:rPr>
          <w:rFonts w:ascii="Calibri" w:eastAsia="SimSun" w:hAnsi="Calibri" w:cs="Calibri"/>
          <w:kern w:val="0"/>
          <w:sz w:val="24"/>
          <w:szCs w:val="24"/>
          <w:lang w:bidi="ar"/>
        </w:rPr>
        <w:t xml:space="preserve">primers are </w:t>
      </w:r>
      <w:r>
        <w:rPr>
          <w:rFonts w:ascii="Calibri" w:hAnsi="Calibri" w:cs="Calibri"/>
          <w:sz w:val="24"/>
          <w:szCs w:val="24"/>
        </w:rPr>
        <w:t xml:space="preserve">shown in the </w:t>
      </w:r>
      <w:r>
        <w:rPr>
          <w:rFonts w:ascii="Calibri" w:hAnsi="Calibri" w:cs="Calibri"/>
          <w:b/>
          <w:bCs/>
          <w:sz w:val="24"/>
          <w:szCs w:val="24"/>
        </w:rPr>
        <w:t>Table of Materials</w:t>
      </w:r>
      <w:r>
        <w:rPr>
          <w:rFonts w:ascii="Calibri" w:hAnsi="Calibri" w:cs="Calibri"/>
          <w:sz w:val="24"/>
          <w:szCs w:val="24"/>
        </w:rPr>
        <w:t>.</w:t>
      </w:r>
    </w:p>
    <w:p w14:paraId="2FCE2A88" w14:textId="77777777" w:rsidR="007876B7" w:rsidRDefault="007876B7">
      <w:pPr>
        <w:pStyle w:val="ListParagraph"/>
        <w:numPr>
          <w:ilvl w:val="255"/>
          <w:numId w:val="0"/>
        </w:numPr>
        <w:ind w:firstLineChars="200" w:firstLine="480"/>
        <w:rPr>
          <w:rFonts w:ascii="Calibri" w:hAnsi="Calibri" w:cs="Calibri"/>
          <w:sz w:val="24"/>
          <w:szCs w:val="24"/>
        </w:rPr>
      </w:pPr>
    </w:p>
    <w:p w14:paraId="2FCE2A89" w14:textId="77777777" w:rsidR="007876B7" w:rsidRDefault="00000000">
      <w:pPr>
        <w:pStyle w:val="ListParagraph"/>
        <w:numPr>
          <w:ilvl w:val="3"/>
          <w:numId w:val="1"/>
        </w:numPr>
        <w:ind w:firstLineChars="0" w:firstLine="0"/>
        <w:rPr>
          <w:rFonts w:ascii="Calibri" w:hAnsi="Calibri" w:cs="Calibri"/>
          <w:sz w:val="24"/>
          <w:szCs w:val="24"/>
        </w:rPr>
      </w:pPr>
      <w:r>
        <w:rPr>
          <w:rFonts w:ascii="Calibri" w:hAnsi="Calibri" w:cs="Calibri"/>
          <w:sz w:val="24"/>
          <w:szCs w:val="24"/>
        </w:rPr>
        <w:t xml:space="preserve">Mix thoroughly and transfer the reaction mixture to a preprogrammed thermal cycler and initiate the amplification protocol using the cycling parameters as follows: 1 cycle at </w:t>
      </w:r>
      <w:r>
        <w:rPr>
          <w:rFonts w:ascii="Calibri" w:eastAsia="SimSun" w:hAnsi="Calibri" w:cs="Calibri"/>
          <w:kern w:val="0"/>
          <w:sz w:val="24"/>
          <w:szCs w:val="24"/>
          <w:lang w:bidi="ar"/>
        </w:rPr>
        <w:t>94 °C for 3 min, 35 cycles (94 °C for 15 s, 50 °C for 15 s, 72 °C for 30 s) and 1 cycle at 72 °C for 5 min.</w:t>
      </w:r>
    </w:p>
    <w:p w14:paraId="284556F7" w14:textId="77777777" w:rsidR="007876B7" w:rsidRDefault="007876B7">
      <w:pPr>
        <w:pStyle w:val="ListParagraph"/>
        <w:ind w:firstLineChars="0" w:firstLine="0"/>
        <w:rPr>
          <w:rFonts w:ascii="Calibri" w:hAnsi="Calibri" w:cs="Calibri"/>
          <w:sz w:val="24"/>
          <w:szCs w:val="24"/>
        </w:rPr>
      </w:pPr>
    </w:p>
    <w:p w14:paraId="2FCE2A8B" w14:textId="77777777" w:rsidR="007876B7" w:rsidRDefault="00000000">
      <w:pPr>
        <w:pStyle w:val="ListParagraph"/>
        <w:numPr>
          <w:ilvl w:val="3"/>
          <w:numId w:val="1"/>
        </w:numPr>
        <w:ind w:firstLineChars="0" w:firstLine="0"/>
        <w:rPr>
          <w:rFonts w:ascii="Calibri" w:hAnsi="Calibri" w:cs="Calibri"/>
          <w:sz w:val="24"/>
          <w:szCs w:val="24"/>
        </w:rPr>
      </w:pPr>
      <w:r>
        <w:rPr>
          <w:rFonts w:ascii="Calibri" w:hAnsi="Calibri" w:cs="Calibri"/>
          <w:sz w:val="24"/>
          <w:szCs w:val="24"/>
        </w:rPr>
        <w:t xml:space="preserve">Prepare the reaction mixture for sgRNA synthesis in a 1.5 mL microcentrifuge tube; combine all components at room temperature in the following order: 11 μL of distilled water, 2 μL of ATP/GTP/CTP/UTP (10 mM each), 10 μL of PCR product, 4 μL of 10x RNA polymerase reaction buffer, 2 μL of T7 RNA polymerase, and 1 μL of RNase inhibitor. The total reaction volume is 40 μL. Mix thoroughly by flicking and perform brief centrifugation. </w:t>
      </w:r>
    </w:p>
    <w:p w14:paraId="4681C030" w14:textId="77777777" w:rsidR="007876B7" w:rsidRDefault="007876B7">
      <w:pPr>
        <w:rPr>
          <w:rFonts w:ascii="Calibri" w:hAnsi="Calibri" w:cs="Calibri"/>
          <w:sz w:val="24"/>
          <w:szCs w:val="24"/>
        </w:rPr>
      </w:pPr>
    </w:p>
    <w:p w14:paraId="2FCE2A8C"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Incubate at 37</w:t>
      </w:r>
      <w:r>
        <w:rPr>
          <w:rFonts w:ascii="Calibri" w:hAnsi="Calibri" w:cs="Calibri"/>
          <w:kern w:val="0"/>
          <w:sz w:val="24"/>
          <w:szCs w:val="24"/>
        </w:rPr>
        <w:t xml:space="preserve"> °C </w:t>
      </w:r>
      <w:r>
        <w:rPr>
          <w:rFonts w:ascii="Calibri" w:hAnsi="Calibri" w:cs="Calibri"/>
          <w:sz w:val="24"/>
          <w:szCs w:val="24"/>
        </w:rPr>
        <w:t>for 1.5 h. Add 1 μL of DNase I, mix by flicking, and centrifuge briefly. Incubate at 37</w:t>
      </w:r>
      <w:r>
        <w:rPr>
          <w:rFonts w:ascii="Calibri" w:hAnsi="Calibri" w:cs="Calibri"/>
          <w:kern w:val="0"/>
          <w:sz w:val="24"/>
          <w:szCs w:val="24"/>
        </w:rPr>
        <w:t xml:space="preserve"> °C</w:t>
      </w:r>
      <w:r>
        <w:rPr>
          <w:rFonts w:ascii="Calibri" w:hAnsi="Calibri" w:cs="Calibri"/>
          <w:sz w:val="24"/>
          <w:szCs w:val="24"/>
        </w:rPr>
        <w:t xml:space="preserve"> for 15 min to ensure complete DNA template removal. </w:t>
      </w:r>
    </w:p>
    <w:p w14:paraId="4C58FDB6" w14:textId="77777777" w:rsidR="007876B7" w:rsidRDefault="007876B7">
      <w:pPr>
        <w:rPr>
          <w:rFonts w:ascii="Calibri" w:hAnsi="Calibri" w:cs="Calibri"/>
          <w:sz w:val="24"/>
          <w:szCs w:val="24"/>
        </w:rPr>
      </w:pPr>
    </w:p>
    <w:p w14:paraId="2FCE2A8F"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Add 5 μL of silica magnetic beads, followed by 120 μL (4x volume) of RNA binding buffer (Gu-HCl 1 M 9.55 g, Tween-20 0.05%, ethanol 100 mL). Mix thoroughly by pipetting. Incubate on </w:t>
      </w:r>
      <w:r>
        <w:rPr>
          <w:rFonts w:ascii="Calibri" w:hAnsi="Calibri" w:cs="Calibri"/>
          <w:sz w:val="24"/>
          <w:szCs w:val="24"/>
        </w:rPr>
        <w:lastRenderedPageBreak/>
        <w:t>a thermomixer at 1,500 rpm for 10 min at room temperature.</w:t>
      </w:r>
    </w:p>
    <w:p w14:paraId="4D12594D" w14:textId="77777777" w:rsidR="007876B7" w:rsidRDefault="007876B7">
      <w:pPr>
        <w:rPr>
          <w:rFonts w:ascii="Calibri" w:hAnsi="Calibri" w:cs="Calibri"/>
          <w:sz w:val="24"/>
          <w:szCs w:val="24"/>
        </w:rPr>
      </w:pPr>
    </w:p>
    <w:p w14:paraId="2FCE2A90"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Place the tube on a magnetic stand and carefully remove the supernatant using either a pipette or vacuum system. </w:t>
      </w:r>
    </w:p>
    <w:p w14:paraId="0702F1DA" w14:textId="77777777" w:rsidR="007876B7" w:rsidRDefault="007876B7">
      <w:pPr>
        <w:rPr>
          <w:rFonts w:ascii="Calibri" w:hAnsi="Calibri" w:cs="Calibri"/>
          <w:sz w:val="24"/>
          <w:szCs w:val="24"/>
        </w:rPr>
      </w:pPr>
    </w:p>
    <w:p w14:paraId="2FCE2A91"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Add 400 μL of 90% ethanol and vortex to resuspend the beads. Place the tube on the magnetic stand and discard the supernatant. </w:t>
      </w:r>
    </w:p>
    <w:p w14:paraId="39A0EC4F" w14:textId="77777777" w:rsidR="007876B7" w:rsidRDefault="007876B7">
      <w:pPr>
        <w:rPr>
          <w:rFonts w:ascii="Calibri" w:hAnsi="Calibri" w:cs="Calibri"/>
          <w:sz w:val="24"/>
          <w:szCs w:val="24"/>
        </w:rPr>
      </w:pPr>
    </w:p>
    <w:p w14:paraId="2FCE2A92"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Repeat the ethanol wash steps to complete a total of two wash cycles. </w:t>
      </w:r>
    </w:p>
    <w:p w14:paraId="52396AE3" w14:textId="77777777" w:rsidR="007876B7" w:rsidRDefault="007876B7">
      <w:pPr>
        <w:rPr>
          <w:rFonts w:ascii="Calibri" w:hAnsi="Calibri" w:cs="Calibri"/>
          <w:sz w:val="24"/>
          <w:szCs w:val="24"/>
        </w:rPr>
      </w:pPr>
    </w:p>
    <w:p w14:paraId="2FCE2A93"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Remove residual supernatant and air-dry the open tube on a 50</w:t>
      </w:r>
      <w:r>
        <w:rPr>
          <w:rFonts w:ascii="Calibri" w:hAnsi="Calibri" w:cs="Calibri"/>
          <w:kern w:val="0"/>
          <w:sz w:val="24"/>
          <w:szCs w:val="24"/>
        </w:rPr>
        <w:t xml:space="preserve"> °C</w:t>
      </w:r>
      <w:r>
        <w:rPr>
          <w:rFonts w:ascii="Calibri" w:hAnsi="Calibri" w:cs="Calibri"/>
          <w:sz w:val="24"/>
          <w:szCs w:val="24"/>
        </w:rPr>
        <w:t xml:space="preserve"> heating block for 10 min. </w:t>
      </w:r>
    </w:p>
    <w:p w14:paraId="275D1A86" w14:textId="77777777" w:rsidR="007876B7" w:rsidRDefault="007876B7">
      <w:pPr>
        <w:rPr>
          <w:rFonts w:ascii="Calibri" w:hAnsi="Calibri" w:cs="Calibri"/>
          <w:sz w:val="24"/>
          <w:szCs w:val="24"/>
        </w:rPr>
      </w:pPr>
    </w:p>
    <w:p w14:paraId="2FCE2A94"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Add 15 μL of nuclease-free water and incubate on a thermomixer at 1,500 rpm for 5 min at room temperature. </w:t>
      </w:r>
    </w:p>
    <w:p w14:paraId="1872454E" w14:textId="77777777" w:rsidR="007876B7" w:rsidRDefault="007876B7">
      <w:pPr>
        <w:rPr>
          <w:rFonts w:ascii="Calibri" w:hAnsi="Calibri" w:cs="Calibri"/>
          <w:sz w:val="24"/>
          <w:szCs w:val="24"/>
        </w:rPr>
      </w:pPr>
    </w:p>
    <w:p w14:paraId="2FCE2A95"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Place the tube on the magnetic stand and transfer the eluate to a fresh microcentrifuge tube. </w:t>
      </w:r>
    </w:p>
    <w:p w14:paraId="7CF512B3" w14:textId="77777777" w:rsidR="007876B7" w:rsidRDefault="007876B7">
      <w:pPr>
        <w:rPr>
          <w:rFonts w:ascii="Calibri" w:hAnsi="Calibri" w:cs="Calibri"/>
          <w:sz w:val="24"/>
          <w:szCs w:val="24"/>
        </w:rPr>
      </w:pPr>
    </w:p>
    <w:p w14:paraId="212DF6C8"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 xml:space="preserve">Confirm the 98 bp sgRNA band by agarose electrophoresis. Quantify RNA concentration by micro-spectrophotometer and agarose electrophoresis, label clearly, and store at -20 </w:t>
      </w:r>
      <w:r>
        <w:rPr>
          <w:rFonts w:ascii="Calibri" w:hAnsi="Calibri" w:cs="Calibri"/>
          <w:kern w:val="0"/>
          <w:sz w:val="24"/>
          <w:szCs w:val="24"/>
        </w:rPr>
        <w:t>°C</w:t>
      </w:r>
      <w:r>
        <w:rPr>
          <w:rFonts w:ascii="Calibri" w:hAnsi="Calibri" w:cs="Calibri"/>
          <w:sz w:val="24"/>
          <w:szCs w:val="24"/>
        </w:rPr>
        <w:t>.</w:t>
      </w:r>
    </w:p>
    <w:p w14:paraId="5E90A5E0" w14:textId="77777777" w:rsidR="007876B7" w:rsidRDefault="007876B7">
      <w:pPr>
        <w:rPr>
          <w:rFonts w:ascii="Calibri" w:hAnsi="Calibri" w:cs="Calibri"/>
          <w:sz w:val="24"/>
          <w:szCs w:val="24"/>
        </w:rPr>
      </w:pPr>
    </w:p>
    <w:p w14:paraId="2FCE2A97"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Test sgRNA efficiency</w:t>
      </w:r>
    </w:p>
    <w:p w14:paraId="5211EA10" w14:textId="77777777" w:rsidR="007876B7" w:rsidRDefault="007876B7">
      <w:pPr>
        <w:pStyle w:val="ListParagraph"/>
        <w:ind w:firstLineChars="0" w:firstLine="0"/>
        <w:rPr>
          <w:rFonts w:ascii="Calibri" w:hAnsi="Calibri" w:cs="Calibri"/>
          <w:sz w:val="24"/>
          <w:szCs w:val="24"/>
        </w:rPr>
      </w:pPr>
    </w:p>
    <w:p w14:paraId="2FCE2A98"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To determine the actual efficiency of sgRNAs, prepare the ribonucleoprotein (RNP) complex for microinjection. Mix 1 μL of each sgRNA (50 ng/μL final concentration) with 1 μL of Cas9 protein (100 ng/μL final concentration) on ice by pipetting. Deliver 2 nL of the RNP complex into each embryo at one-cell stage by microinjection.</w:t>
      </w:r>
    </w:p>
    <w:p w14:paraId="2557F868" w14:textId="77777777" w:rsidR="007876B7" w:rsidRDefault="007876B7">
      <w:pPr>
        <w:rPr>
          <w:rFonts w:ascii="Calibri" w:hAnsi="Calibri" w:cs="Calibri"/>
          <w:sz w:val="24"/>
          <w:szCs w:val="24"/>
        </w:rPr>
      </w:pPr>
    </w:p>
    <w:p w14:paraId="2FCE2A99"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At 24 h post fertilization (hpf), collect 10 embryos for each injected Cas9 RNP into a 1.5 mL microcentrifuge tube, and carefully remove excess medium. Add 100 μL of 50 mM NaOH (10 μL per embryo) and incubate at 95 °C for 15 min using a heating block or thermocycler. Neutralize the lysate by adding 10 μL of 1 M Tris-HCl (pH 7.0).</w:t>
      </w:r>
    </w:p>
    <w:p w14:paraId="23D838E3" w14:textId="77777777" w:rsidR="007876B7" w:rsidRDefault="007876B7">
      <w:pPr>
        <w:rPr>
          <w:rFonts w:ascii="Calibri" w:hAnsi="Calibri" w:cs="Calibri"/>
          <w:sz w:val="24"/>
          <w:szCs w:val="24"/>
        </w:rPr>
      </w:pPr>
    </w:p>
    <w:p w14:paraId="2FCE2A9A"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Use the neutralized embryo lysate directly as template for PCR amplification. Design primers to amplify a fragment containing the target site with ≥100 bp flanking sequences on both sides. Verify PCR products by agarose gel electrophoresis and purify using gel extraction when necessary. Perform Sanger sequencing of the amplified products.</w:t>
      </w:r>
    </w:p>
    <w:p w14:paraId="2D73B48E" w14:textId="77777777" w:rsidR="007876B7" w:rsidRDefault="007876B7">
      <w:pPr>
        <w:rPr>
          <w:rFonts w:ascii="Calibri" w:hAnsi="Calibri" w:cs="Calibri"/>
          <w:sz w:val="24"/>
          <w:szCs w:val="24"/>
        </w:rPr>
      </w:pPr>
    </w:p>
    <w:p w14:paraId="2FCE2A9C" w14:textId="77777777" w:rsidR="007876B7" w:rsidRDefault="00000000">
      <w:pPr>
        <w:numPr>
          <w:ilvl w:val="3"/>
          <w:numId w:val="1"/>
        </w:numPr>
        <w:ind w:firstLine="0"/>
        <w:rPr>
          <w:rFonts w:ascii="Calibri" w:hAnsi="Calibri" w:cs="Calibri"/>
          <w:sz w:val="24"/>
          <w:szCs w:val="24"/>
        </w:rPr>
      </w:pPr>
      <w:r>
        <w:rPr>
          <w:rFonts w:ascii="Calibri" w:hAnsi="Calibri" w:cs="Calibri"/>
          <w:sz w:val="24"/>
          <w:szCs w:val="24"/>
        </w:rPr>
        <w:t>CRISPR editing efficiency quantification: analyze sequencing chromatograms using the ICE (Inference of CRISPR Edits) analysis tool (https://ice.synthego.com/#/). Normalize editing efficiency against uninjected control samples following protocols recommended by the web site.</w:t>
      </w:r>
    </w:p>
    <w:p w14:paraId="3A33269B" w14:textId="77777777" w:rsidR="007876B7" w:rsidRDefault="007876B7">
      <w:pPr>
        <w:pStyle w:val="ListParagraph"/>
        <w:ind w:firstLineChars="0" w:firstLine="0"/>
        <w:rPr>
          <w:rFonts w:ascii="Calibri" w:hAnsi="Calibri" w:cs="Calibri"/>
          <w:sz w:val="24"/>
          <w:szCs w:val="24"/>
        </w:rPr>
      </w:pPr>
    </w:p>
    <w:p w14:paraId="2FCE2A9D" w14:textId="77777777" w:rsidR="007876B7" w:rsidRDefault="00000000">
      <w:pPr>
        <w:pStyle w:val="ListParagraph"/>
        <w:numPr>
          <w:ilvl w:val="1"/>
          <w:numId w:val="1"/>
        </w:numPr>
        <w:ind w:left="0" w:firstLineChars="0" w:firstLine="0"/>
        <w:rPr>
          <w:rFonts w:ascii="Calibri" w:hAnsi="Calibri" w:cs="Calibri"/>
          <w:bCs/>
          <w:sz w:val="24"/>
          <w:szCs w:val="24"/>
        </w:rPr>
      </w:pPr>
      <w:r>
        <w:rPr>
          <w:rFonts w:ascii="Calibri" w:hAnsi="Calibri" w:cs="Calibri"/>
          <w:bCs/>
          <w:sz w:val="24"/>
          <w:szCs w:val="24"/>
        </w:rPr>
        <w:t xml:space="preserve">Construction of a donor plasmid for knock-in </w:t>
      </w:r>
    </w:p>
    <w:p w14:paraId="43D6C294" w14:textId="77777777" w:rsidR="007876B7" w:rsidRDefault="007876B7">
      <w:pPr>
        <w:pStyle w:val="ListParagraph"/>
        <w:ind w:firstLineChars="0" w:firstLine="0"/>
        <w:rPr>
          <w:rFonts w:ascii="Calibri" w:hAnsi="Calibri" w:cs="Calibri"/>
          <w:bCs/>
          <w:sz w:val="24"/>
          <w:szCs w:val="24"/>
        </w:rPr>
      </w:pPr>
    </w:p>
    <w:p w14:paraId="2FCE2A9E"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Use the established TEDA (T5 exonuclease DNA assembly) methodology to perform the ligation reaction</w:t>
      </w:r>
      <w:r>
        <w:rPr>
          <w:rFonts w:ascii="Calibri" w:hAnsi="Calibri" w:cs="Calibri"/>
          <w:sz w:val="24"/>
          <w:szCs w:val="24"/>
        </w:rPr>
        <w:fldChar w:fldCharType="begin"/>
      </w:r>
      <w:r>
        <w:rPr>
          <w:rFonts w:ascii="Calibri" w:hAnsi="Calibri" w:cs="Calibri"/>
          <w:sz w:val="24"/>
          <w:szCs w:val="24"/>
        </w:rPr>
        <w:instrText xml:space="preserve"> ADDIN EN.CITE &lt;EndNote&gt;&lt;Cite&gt;&lt;Author&gt;Xia&lt;/Author&gt;&lt;Year&gt;2019&lt;/Year&gt;&lt;RecNum&gt;231&lt;/RecNum&gt;&lt;DisplayText&gt;&lt;style face="superscript"&gt;13&lt;/style&gt;&lt;/DisplayText&gt;&lt;record&gt;&lt;rec-number&gt;231&lt;/rec-number&gt;&lt;foreign-keys&gt;&lt;key app="EN" db-id="pv2e5zpvtxxpflex5sc5fspzerepraa0225f" timestamp="1608444360" guid="5f3422ed-714c-4ac0-9bd9-bb993789dee7"&gt;231&lt;/key&gt;&lt;/foreign-keys&gt;&lt;ref-type name="Journal Article"&gt;17&lt;/ref-type&gt;&lt;contributors&gt;&lt;authors&gt;&lt;author&gt;Xia, Y.&lt;/author&gt;&lt;author&gt;Li, K.&lt;/author&gt;&lt;author&gt;Li, J.&lt;/author&gt;&lt;author&gt;Wang, T.&lt;/author&gt;&lt;author&gt;Gu, L.&lt;/author&gt;&lt;author&gt;Xun, L.&lt;/author&gt;&lt;/authors&gt;&lt;/contributors&gt;&lt;auth-address&gt;State Key Laboratory of Microbial Technology, Shandong University, 72 Binhai Road, Qingdao 266237, P.R. China.&amp;#xD;School of Molecular Biosciences, Washington State University, Pullman, WA 99164-7520, USA.&lt;/auth-address&gt;&lt;titles&gt;&lt;title&gt;T5 exonuclease-dependent assembly offers a low-cost method for efficient cloning and site-directed mutagenesis&lt;/title&gt;&lt;secondary-title&gt;Nucleic Acids Res&lt;/secondary-title&gt;&lt;/titles&gt;&lt;periodical&gt;&lt;full-title&gt;Nucleic Acids Res&lt;/full-title&gt;&lt;/periodical&gt;&lt;pages&gt;e15&lt;/pages&gt;&lt;volume&gt;47&lt;/volume&gt;&lt;number&gt;3&lt;/number&gt;&lt;edition&gt;2018/11/22&lt;/edition&gt;&lt;keywords&gt;&lt;keyword&gt;Cloning, Molecular/*methods&lt;/keyword&gt;&lt;keyword&gt;Escherichia coli/genetics&lt;/keyword&gt;&lt;keyword&gt;*Exodeoxyribonucleases&lt;/keyword&gt;&lt;keyword&gt;Genetic Vectors&lt;/keyword&gt;&lt;keyword&gt;Mutagenesis, Site-Directed/*methods&lt;/keyword&gt;&lt;keyword&gt;Polyethylene Glycols&lt;/keyword&gt;&lt;keyword&gt;Tromethamine&lt;/keyword&gt;&lt;/keywords&gt;&lt;dates&gt;&lt;year&gt;2019&lt;/year&gt;&lt;pub-dates&gt;&lt;date&gt;Feb 20&lt;/date&gt;&lt;/pub-dates&gt;&lt;/dates&gt;&lt;isbn&gt;1362-4962 (Electronic)&amp;#xD;0305-1048 (Linking)&lt;/isbn&gt;&lt;accession-num&gt;30462336&lt;/accession-num&gt;&lt;urls&gt;&lt;related-urls&gt;&lt;url&gt;https://www.ncbi.nlm.nih.gov/pubmed/30462336&lt;/url&gt;&lt;/related-urls&gt;&lt;/urls&gt;&lt;custom2&gt;PMC6379645&lt;/custom2&gt;&lt;electronic-resource-num&gt;10.1093/nar/gky1169&lt;/electronic-resource-num&gt;&lt;/record&gt;&lt;/Cite&gt;&lt;/EndNote&gt;</w:instrText>
      </w:r>
      <w:r>
        <w:rPr>
          <w:rFonts w:ascii="Calibri" w:hAnsi="Calibri" w:cs="Calibri"/>
          <w:sz w:val="24"/>
          <w:szCs w:val="24"/>
        </w:rPr>
        <w:fldChar w:fldCharType="separate"/>
      </w:r>
      <w:r>
        <w:rPr>
          <w:rFonts w:ascii="Calibri" w:hAnsi="Calibri" w:cs="Calibri"/>
          <w:sz w:val="24"/>
          <w:szCs w:val="24"/>
          <w:vertAlign w:val="superscript"/>
        </w:rPr>
        <w:t>13</w:t>
      </w:r>
      <w:r>
        <w:rPr>
          <w:rFonts w:ascii="Calibri" w:hAnsi="Calibri" w:cs="Calibri"/>
          <w:sz w:val="24"/>
          <w:szCs w:val="24"/>
        </w:rPr>
        <w:fldChar w:fldCharType="end"/>
      </w:r>
      <w:r>
        <w:rPr>
          <w:rFonts w:ascii="Calibri" w:hAnsi="Calibri" w:cs="Calibri"/>
          <w:sz w:val="24"/>
          <w:szCs w:val="24"/>
        </w:rPr>
        <w:t>.</w:t>
      </w:r>
    </w:p>
    <w:p w14:paraId="5EA7D09B" w14:textId="77777777" w:rsidR="007876B7" w:rsidRDefault="007876B7">
      <w:pPr>
        <w:pStyle w:val="ListParagraph"/>
        <w:ind w:firstLineChars="0" w:firstLine="0"/>
        <w:rPr>
          <w:rFonts w:ascii="Calibri" w:hAnsi="Calibri" w:cs="Calibri"/>
          <w:sz w:val="24"/>
          <w:szCs w:val="24"/>
        </w:rPr>
      </w:pPr>
    </w:p>
    <w:p w14:paraId="2FCE2A9F"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 xml:space="preserve">Employ a three-fragment Gibson assembly strategy for the construction of the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knock-in donor plasmid. The first fragment includes a 1,704 bp 5' homology arm encompassing the genomic region immediately upstream of the </w:t>
      </w:r>
      <w:r>
        <w:rPr>
          <w:rFonts w:ascii="Calibri" w:hAnsi="Calibri" w:cs="Calibri"/>
          <w:i/>
          <w:iCs/>
          <w:sz w:val="24"/>
          <w:szCs w:val="24"/>
        </w:rPr>
        <w:t>rbm24a</w:t>
      </w:r>
      <w:r>
        <w:rPr>
          <w:rFonts w:ascii="Calibri" w:hAnsi="Calibri" w:cs="Calibri"/>
          <w:sz w:val="24"/>
          <w:szCs w:val="24"/>
        </w:rPr>
        <w:t xml:space="preserve"> stop codon. The second is the GFP coding sequence. The third contains a 2,274 bp 3' homology arm downstream of the </w:t>
      </w:r>
      <w:r>
        <w:rPr>
          <w:rFonts w:ascii="Calibri" w:hAnsi="Calibri" w:cs="Calibri"/>
          <w:i/>
          <w:iCs/>
          <w:sz w:val="24"/>
          <w:szCs w:val="24"/>
        </w:rPr>
        <w:t>rbm24a</w:t>
      </w:r>
      <w:r>
        <w:rPr>
          <w:rFonts w:ascii="Calibri" w:hAnsi="Calibri" w:cs="Calibri"/>
          <w:sz w:val="24"/>
          <w:szCs w:val="24"/>
        </w:rPr>
        <w:t xml:space="preserve"> stop codon, followed by the </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cas9</w:t>
      </w:r>
      <w:r>
        <w:rPr>
          <w:rFonts w:ascii="Calibri" w:hAnsi="Calibri" w:cs="Calibri"/>
          <w:sz w:val="24"/>
          <w:szCs w:val="24"/>
        </w:rPr>
        <w:t xml:space="preserve"> expression cassette positioned in the 3’ direction distal to the </w:t>
      </w:r>
      <w:r>
        <w:rPr>
          <w:rFonts w:ascii="Calibri" w:hAnsi="Calibri" w:cs="Calibri"/>
          <w:i/>
          <w:iCs/>
          <w:sz w:val="24"/>
          <w:szCs w:val="24"/>
        </w:rPr>
        <w:t>rbm24a</w:t>
      </w:r>
      <w:r>
        <w:rPr>
          <w:rFonts w:ascii="Calibri" w:hAnsi="Calibri" w:cs="Calibri"/>
          <w:sz w:val="24"/>
          <w:szCs w:val="24"/>
        </w:rPr>
        <w:t xml:space="preserve"> 3'-UTR.</w:t>
      </w:r>
    </w:p>
    <w:p w14:paraId="3371D8E8" w14:textId="77777777" w:rsidR="007876B7" w:rsidRDefault="007876B7">
      <w:pPr>
        <w:rPr>
          <w:rFonts w:ascii="Calibri" w:hAnsi="Calibri" w:cs="Calibri"/>
          <w:sz w:val="24"/>
          <w:szCs w:val="24"/>
        </w:rPr>
      </w:pPr>
    </w:p>
    <w:p w14:paraId="2FCE2AA0"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Assemble the three fragments into the ApaI site of pBluescript SK- vector using Gibson assembly.</w:t>
      </w:r>
    </w:p>
    <w:p w14:paraId="36352713" w14:textId="77777777" w:rsidR="007876B7" w:rsidRDefault="007876B7">
      <w:pPr>
        <w:rPr>
          <w:rFonts w:ascii="Calibri" w:hAnsi="Calibri" w:cs="Calibri"/>
          <w:sz w:val="24"/>
          <w:szCs w:val="24"/>
        </w:rPr>
      </w:pPr>
    </w:p>
    <w:p w14:paraId="46697D1A" w14:textId="77777777" w:rsidR="007876B7" w:rsidRDefault="00000000">
      <w:pPr>
        <w:pStyle w:val="ListParagraph"/>
        <w:numPr>
          <w:ilvl w:val="2"/>
          <w:numId w:val="1"/>
        </w:numPr>
        <w:ind w:left="0" w:firstLineChars="0" w:firstLine="0"/>
        <w:rPr>
          <w:rFonts w:ascii="Calibri" w:hAnsi="Calibri" w:cs="Calibri"/>
          <w:bCs/>
          <w:sz w:val="24"/>
          <w:szCs w:val="24"/>
        </w:rPr>
      </w:pPr>
      <w:r>
        <w:rPr>
          <w:rFonts w:ascii="Calibri" w:hAnsi="Calibri" w:cs="Calibri"/>
          <w:sz w:val="24"/>
          <w:szCs w:val="24"/>
        </w:rPr>
        <w:t>Verify the final plasmid through restriction digestion and Sanger sequencing.</w:t>
      </w:r>
    </w:p>
    <w:p w14:paraId="4CB3BC1B" w14:textId="77777777" w:rsidR="007876B7" w:rsidRDefault="007876B7">
      <w:pPr>
        <w:rPr>
          <w:rFonts w:ascii="Calibri" w:hAnsi="Calibri" w:cs="Calibri"/>
          <w:bCs/>
          <w:sz w:val="24"/>
          <w:szCs w:val="24"/>
        </w:rPr>
      </w:pPr>
    </w:p>
    <w:p w14:paraId="2FCE2AA2" w14:textId="77777777" w:rsidR="007876B7" w:rsidRDefault="00000000">
      <w:pPr>
        <w:numPr>
          <w:ilvl w:val="1"/>
          <w:numId w:val="1"/>
        </w:numPr>
        <w:ind w:left="0" w:firstLine="0"/>
        <w:rPr>
          <w:rFonts w:ascii="Calibri" w:hAnsi="Calibri" w:cs="Calibri"/>
          <w:bCs/>
          <w:sz w:val="24"/>
          <w:szCs w:val="24"/>
        </w:rPr>
      </w:pPr>
      <w:r>
        <w:rPr>
          <w:rFonts w:ascii="Calibri" w:hAnsi="Calibri" w:cs="Calibri"/>
          <w:bCs/>
          <w:sz w:val="24"/>
          <w:szCs w:val="24"/>
        </w:rPr>
        <w:t>Microinjection and selection of embryos with early integration</w:t>
      </w:r>
    </w:p>
    <w:p w14:paraId="56B396C1" w14:textId="77777777" w:rsidR="007876B7" w:rsidRDefault="007876B7">
      <w:pPr>
        <w:rPr>
          <w:rFonts w:ascii="Calibri" w:hAnsi="Calibri" w:cs="Calibri"/>
          <w:bCs/>
          <w:sz w:val="24"/>
          <w:szCs w:val="24"/>
        </w:rPr>
      </w:pPr>
    </w:p>
    <w:p w14:paraId="2FCE2AA3"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 xml:space="preserve">Prepare the injection mixture containing 12 pg of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knock-in donor plasmid, 200 pg of sgRNA, and 600 ng of recombinant Cas9 protein in nuclease-free water. Deliver 1–2 nL of the mixture into the blastodisc of one-cell stage embryos using standard microinjection techniques. At 30 hpf, screen embryos for RFP expression patterns that mimic the endogenous expression of </w:t>
      </w:r>
      <w:r>
        <w:rPr>
          <w:rFonts w:ascii="Calibri" w:hAnsi="Calibri" w:cs="Calibri"/>
          <w:i/>
          <w:iCs/>
          <w:sz w:val="24"/>
          <w:szCs w:val="24"/>
        </w:rPr>
        <w:t>rbm24a</w:t>
      </w:r>
      <w:r>
        <w:rPr>
          <w:rFonts w:ascii="Calibri" w:hAnsi="Calibri" w:cs="Calibri"/>
          <w:sz w:val="24"/>
          <w:szCs w:val="24"/>
        </w:rPr>
        <w:t>, which indicates integration of the donor plasmid as early as the cleavage stage. Select these embryos with early integration for breeding, which showed RFP signal in the lens, heart, skeletal muscle, and inner ear hair cells (</w:t>
      </w:r>
      <w:r>
        <w:rPr>
          <w:rFonts w:ascii="Calibri" w:hAnsi="Calibri" w:cs="Calibri"/>
          <w:b/>
          <w:bCs/>
          <w:sz w:val="24"/>
          <w:szCs w:val="24"/>
        </w:rPr>
        <w:t>Figure 3A,B</w:t>
      </w:r>
      <w:r>
        <w:rPr>
          <w:rFonts w:ascii="Calibri" w:hAnsi="Calibri" w:cs="Calibri"/>
          <w:sz w:val="24"/>
          <w:szCs w:val="24"/>
        </w:rPr>
        <w:t>).</w:t>
      </w:r>
    </w:p>
    <w:p w14:paraId="2FCE2AA4" w14:textId="77777777" w:rsidR="007876B7" w:rsidRDefault="007876B7">
      <w:pPr>
        <w:pStyle w:val="ListParagraph"/>
        <w:numPr>
          <w:ilvl w:val="255"/>
          <w:numId w:val="0"/>
        </w:numPr>
        <w:rPr>
          <w:rFonts w:ascii="Calibri" w:hAnsi="Calibri" w:cs="Calibri"/>
          <w:sz w:val="24"/>
          <w:szCs w:val="24"/>
        </w:rPr>
      </w:pPr>
    </w:p>
    <w:p w14:paraId="2FCE2AA5" w14:textId="77777777" w:rsidR="007876B7" w:rsidRDefault="00000000">
      <w:pPr>
        <w:rPr>
          <w:rFonts w:ascii="Calibri" w:hAnsi="Calibri" w:cs="Calibri"/>
          <w:sz w:val="24"/>
          <w:szCs w:val="24"/>
        </w:rPr>
      </w:pPr>
      <w:r>
        <w:rPr>
          <w:rFonts w:ascii="Calibri" w:hAnsi="Calibri" w:cs="Calibri"/>
          <w:sz w:val="24"/>
          <w:szCs w:val="24"/>
        </w:rPr>
        <w:t>NOTE: Purify the plasmid by phenol–chloroform extraction before injection to eliminate any residual RNases introduced during plasmid preparation.</w:t>
      </w:r>
    </w:p>
    <w:p w14:paraId="2FCE2AA6" w14:textId="77777777" w:rsidR="007876B7" w:rsidRDefault="007876B7">
      <w:pPr>
        <w:pStyle w:val="ListParagraph"/>
        <w:ind w:firstLineChars="0" w:firstLine="0"/>
        <w:rPr>
          <w:rFonts w:ascii="Calibri" w:hAnsi="Calibri" w:cs="Calibri"/>
          <w:sz w:val="24"/>
          <w:szCs w:val="24"/>
        </w:rPr>
      </w:pPr>
    </w:p>
    <w:p w14:paraId="2FCE2AA7"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 xml:space="preserve">Analyze the expression patterns of maternal Rbm24a-RFP in F1 generation embryos derived from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incrosses (</w:t>
      </w:r>
      <w:r>
        <w:rPr>
          <w:rFonts w:ascii="Calibri" w:hAnsi="Calibri" w:cs="Calibri"/>
          <w:b/>
          <w:bCs/>
          <w:sz w:val="24"/>
          <w:szCs w:val="24"/>
        </w:rPr>
        <w:t>Figure 4A,B</w:t>
      </w:r>
      <w:r>
        <w:rPr>
          <w:rFonts w:ascii="Calibri" w:hAnsi="Calibri" w:cs="Calibri"/>
          <w:sz w:val="24"/>
          <w:szCs w:val="24"/>
        </w:rPr>
        <w:t>).</w:t>
      </w:r>
    </w:p>
    <w:p w14:paraId="6431C839" w14:textId="77777777" w:rsidR="007876B7" w:rsidRDefault="007876B7">
      <w:pPr>
        <w:pStyle w:val="ListParagraph"/>
        <w:ind w:firstLineChars="0" w:firstLine="0"/>
        <w:rPr>
          <w:rFonts w:ascii="Calibri" w:hAnsi="Calibri" w:cs="Calibri"/>
          <w:sz w:val="24"/>
          <w:szCs w:val="24"/>
        </w:rPr>
      </w:pPr>
    </w:p>
    <w:p w14:paraId="2FCE2AA8" w14:textId="77777777" w:rsidR="007876B7" w:rsidRDefault="00000000">
      <w:pPr>
        <w:numPr>
          <w:ilvl w:val="1"/>
          <w:numId w:val="1"/>
        </w:numPr>
        <w:ind w:left="0" w:firstLine="0"/>
        <w:rPr>
          <w:rFonts w:ascii="Calibri" w:hAnsi="Calibri" w:cs="Calibri"/>
          <w:sz w:val="24"/>
          <w:szCs w:val="24"/>
        </w:rPr>
      </w:pPr>
      <w:r>
        <w:rPr>
          <w:rFonts w:ascii="Calibri" w:hAnsi="Calibri" w:cs="Calibri"/>
          <w:sz w:val="24"/>
          <w:szCs w:val="24"/>
        </w:rPr>
        <w:t>Assessment of Cas9 protein expression and editing efficiency</w:t>
      </w:r>
    </w:p>
    <w:p w14:paraId="017C3BD6" w14:textId="77777777" w:rsidR="007876B7" w:rsidRDefault="007876B7">
      <w:pPr>
        <w:rPr>
          <w:rFonts w:ascii="Calibri" w:hAnsi="Calibri" w:cs="Calibri"/>
          <w:sz w:val="24"/>
          <w:szCs w:val="24"/>
        </w:rPr>
      </w:pPr>
    </w:p>
    <w:p w14:paraId="2FCE2AA9"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 xml:space="preserve">To assess Cas9 editing efficiency, microinject 200 pg </w:t>
      </w:r>
      <w:r>
        <w:rPr>
          <w:rFonts w:ascii="Calibri" w:hAnsi="Calibri" w:cs="Calibri"/>
          <w:i/>
          <w:iCs/>
          <w:sz w:val="24"/>
          <w:szCs w:val="24"/>
        </w:rPr>
        <w:t>bmp2b</w:t>
      </w:r>
      <w:r>
        <w:rPr>
          <w:rFonts w:ascii="Calibri" w:hAnsi="Calibri" w:cs="Calibri"/>
          <w:sz w:val="24"/>
          <w:szCs w:val="24"/>
        </w:rPr>
        <w:t xml:space="preserve"> sgRNA into 1-cell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embryos (</w:t>
      </w:r>
      <w:r>
        <w:rPr>
          <w:rFonts w:ascii="Calibri" w:hAnsi="Calibri" w:cs="Calibri"/>
          <w:b/>
          <w:bCs/>
          <w:sz w:val="24"/>
          <w:szCs w:val="24"/>
        </w:rPr>
        <w:t>Figure 1C,D</w:t>
      </w:r>
      <w:r>
        <w:rPr>
          <w:rFonts w:ascii="Calibri" w:hAnsi="Calibri" w:cs="Calibri"/>
          <w:sz w:val="24"/>
          <w:szCs w:val="24"/>
        </w:rPr>
        <w:t xml:space="preserve">). </w:t>
      </w:r>
    </w:p>
    <w:p w14:paraId="48C1F229" w14:textId="77777777" w:rsidR="007876B7" w:rsidRDefault="007876B7">
      <w:pPr>
        <w:pStyle w:val="ListParagraph"/>
        <w:ind w:firstLineChars="0" w:firstLine="0"/>
        <w:rPr>
          <w:rFonts w:ascii="Calibri" w:hAnsi="Calibri" w:cs="Calibri"/>
          <w:sz w:val="24"/>
          <w:szCs w:val="24"/>
        </w:rPr>
      </w:pPr>
    </w:p>
    <w:p w14:paraId="2FCE2AAA"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To evaluate the stability of Cas9 editing, quantify the number of embryos exhibiting dorsalization phenotypes and perform Sanger sequencing analysis to assess editing efficiency (</w:t>
      </w:r>
      <w:r>
        <w:rPr>
          <w:rFonts w:ascii="Calibri" w:hAnsi="Calibri" w:cs="Calibri"/>
          <w:b/>
          <w:bCs/>
          <w:sz w:val="24"/>
          <w:szCs w:val="24"/>
        </w:rPr>
        <w:t>Figure 5A-D</w:t>
      </w:r>
      <w:r>
        <w:rPr>
          <w:rFonts w:ascii="Calibri" w:hAnsi="Calibri" w:cs="Calibri"/>
          <w:sz w:val="24"/>
          <w:szCs w:val="24"/>
        </w:rPr>
        <w:t>).</w:t>
      </w:r>
    </w:p>
    <w:p w14:paraId="5277DB10" w14:textId="77777777" w:rsidR="007876B7" w:rsidRDefault="007876B7">
      <w:pPr>
        <w:rPr>
          <w:rFonts w:ascii="Calibri" w:hAnsi="Calibri" w:cs="Calibri"/>
          <w:sz w:val="24"/>
          <w:szCs w:val="24"/>
        </w:rPr>
      </w:pPr>
    </w:p>
    <w:p w14:paraId="2FCE2AAB" w14:textId="77777777" w:rsidR="007876B7" w:rsidRDefault="00000000">
      <w:pPr>
        <w:pStyle w:val="ListParagraph"/>
        <w:ind w:firstLineChars="0" w:firstLine="0"/>
        <w:rPr>
          <w:rFonts w:ascii="Calibri" w:hAnsi="Calibri" w:cs="Calibri"/>
          <w:bCs/>
          <w:sz w:val="24"/>
          <w:szCs w:val="24"/>
        </w:rPr>
      </w:pPr>
      <w:r>
        <w:rPr>
          <w:rFonts w:ascii="Calibri" w:hAnsi="Calibri" w:cs="Calibri"/>
          <w:bCs/>
          <w:sz w:val="24"/>
          <w:szCs w:val="24"/>
        </w:rPr>
        <w:t>NOTE: Although we have not detected any reduction in Cas9 expression over three generations, we still recommend verifying the editing efficiency in every generation of this knock-in line.</w:t>
      </w:r>
    </w:p>
    <w:p w14:paraId="2FCE2AAC" w14:textId="77777777" w:rsidR="007876B7" w:rsidRDefault="007876B7">
      <w:pPr>
        <w:pStyle w:val="ListParagraph"/>
        <w:ind w:firstLineChars="0" w:firstLine="0"/>
        <w:rPr>
          <w:rFonts w:ascii="Calibri" w:hAnsi="Calibri" w:cs="Calibri"/>
          <w:b/>
          <w:sz w:val="24"/>
          <w:szCs w:val="24"/>
        </w:rPr>
      </w:pPr>
    </w:p>
    <w:p w14:paraId="2FCE2AAD" w14:textId="77777777" w:rsidR="007876B7" w:rsidRDefault="00000000">
      <w:pPr>
        <w:pStyle w:val="ListParagraph"/>
        <w:numPr>
          <w:ilvl w:val="0"/>
          <w:numId w:val="1"/>
        </w:numPr>
        <w:ind w:firstLineChars="0"/>
        <w:rPr>
          <w:rFonts w:ascii="Calibri" w:hAnsi="Calibri" w:cs="Calibri"/>
          <w:b/>
          <w:sz w:val="24"/>
          <w:szCs w:val="24"/>
        </w:rPr>
      </w:pPr>
      <w:r>
        <w:rPr>
          <w:rFonts w:ascii="Calibri" w:hAnsi="Calibri" w:cs="Calibri"/>
          <w:b/>
          <w:sz w:val="24"/>
          <w:szCs w:val="24"/>
        </w:rPr>
        <w:lastRenderedPageBreak/>
        <w:t>sgRNA transgenesis in</w:t>
      </w:r>
      <w:r>
        <w:rPr>
          <w:rFonts w:ascii="Calibri" w:hAnsi="Calibri" w:cs="Calibri"/>
          <w:b/>
          <w:i/>
          <w:sz w:val="24"/>
          <w:szCs w:val="24"/>
        </w:rPr>
        <w:t xml:space="preserve"> </w:t>
      </w:r>
      <w:r>
        <w:rPr>
          <w:rFonts w:ascii="Calibri" w:hAnsi="Calibri" w:cs="Calibri"/>
          <w:b/>
          <w:i/>
          <w:iCs/>
          <w:sz w:val="24"/>
          <w:szCs w:val="24"/>
        </w:rPr>
        <w:t>rbm24a-RFP</w:t>
      </w:r>
      <w:r>
        <w:rPr>
          <w:rFonts w:ascii="Calibri" w:hAnsi="Calibri" w:cs="Calibri"/>
          <w:b/>
          <w:sz w:val="24"/>
          <w:szCs w:val="24"/>
        </w:rPr>
        <w:t xml:space="preserve"> KI</w:t>
      </w:r>
      <w:r>
        <w:rPr>
          <w:rFonts w:ascii="Calibri" w:hAnsi="Calibri" w:cs="Calibri"/>
          <w:b/>
          <w:i/>
          <w:iCs/>
          <w:sz w:val="24"/>
          <w:szCs w:val="24"/>
          <w:vertAlign w:val="superscript"/>
        </w:rPr>
        <w:t>zpc</w:t>
      </w:r>
      <w:r>
        <w:rPr>
          <w:rFonts w:ascii="Calibri" w:hAnsi="Calibri" w:cs="Calibri"/>
          <w:b/>
          <w:sz w:val="24"/>
          <w:szCs w:val="24"/>
          <w:vertAlign w:val="superscript"/>
        </w:rPr>
        <w:t>:</w:t>
      </w:r>
      <w:r>
        <w:rPr>
          <w:rFonts w:ascii="Calibri" w:hAnsi="Calibri" w:cs="Calibri"/>
          <w:b/>
          <w:i/>
          <w:iCs/>
          <w:sz w:val="24"/>
          <w:szCs w:val="24"/>
          <w:vertAlign w:val="superscript"/>
        </w:rPr>
        <w:t>cas9</w:t>
      </w:r>
      <w:r>
        <w:rPr>
          <w:rFonts w:ascii="Calibri" w:hAnsi="Calibri" w:cs="Calibri"/>
          <w:b/>
          <w:sz w:val="24"/>
          <w:szCs w:val="24"/>
        </w:rPr>
        <w:t xml:space="preserve"> line</w:t>
      </w:r>
    </w:p>
    <w:p w14:paraId="2A85CD6E" w14:textId="77777777" w:rsidR="007876B7" w:rsidRDefault="007876B7">
      <w:pPr>
        <w:pStyle w:val="ListParagraph"/>
        <w:ind w:firstLineChars="0" w:firstLine="0"/>
        <w:rPr>
          <w:rFonts w:ascii="Calibri" w:hAnsi="Calibri" w:cs="Calibri"/>
          <w:b/>
          <w:sz w:val="24"/>
          <w:szCs w:val="24"/>
        </w:rPr>
      </w:pPr>
    </w:p>
    <w:p w14:paraId="2FCE2AAE" w14:textId="77777777" w:rsidR="007876B7" w:rsidRDefault="00000000">
      <w:pPr>
        <w:pStyle w:val="ListParagraph"/>
        <w:numPr>
          <w:ilvl w:val="1"/>
          <w:numId w:val="1"/>
        </w:numPr>
        <w:ind w:left="0" w:firstLineChars="0" w:firstLine="0"/>
        <w:rPr>
          <w:rFonts w:ascii="Calibri" w:hAnsi="Calibri" w:cs="Calibri"/>
          <w:b/>
          <w:sz w:val="24"/>
          <w:szCs w:val="24"/>
        </w:rPr>
      </w:pPr>
      <w:r>
        <w:rPr>
          <w:rFonts w:ascii="Calibri" w:hAnsi="Calibri" w:cs="Calibri"/>
          <w:bCs/>
          <w:sz w:val="24"/>
          <w:szCs w:val="24"/>
        </w:rPr>
        <w:t xml:space="preserve">Select and synthesize sgRNAs for </w:t>
      </w:r>
      <w:r>
        <w:rPr>
          <w:rFonts w:ascii="Calibri" w:hAnsi="Calibri" w:cs="Calibri"/>
          <w:bCs/>
          <w:i/>
          <w:iCs/>
          <w:sz w:val="24"/>
          <w:szCs w:val="24"/>
        </w:rPr>
        <w:t>rbm24a</w:t>
      </w:r>
      <w:r>
        <w:rPr>
          <w:rFonts w:ascii="Calibri" w:hAnsi="Calibri" w:cs="Calibri"/>
          <w:bCs/>
          <w:sz w:val="24"/>
          <w:szCs w:val="24"/>
        </w:rPr>
        <w:t xml:space="preserve"> knockout.</w:t>
      </w:r>
    </w:p>
    <w:p w14:paraId="4C4853A3" w14:textId="77777777" w:rsidR="007876B7" w:rsidRDefault="007876B7">
      <w:pPr>
        <w:pStyle w:val="ListParagraph"/>
        <w:ind w:firstLineChars="0" w:firstLine="0"/>
        <w:rPr>
          <w:rFonts w:ascii="Calibri" w:hAnsi="Calibri" w:cs="Calibri"/>
          <w:b/>
          <w:sz w:val="24"/>
          <w:szCs w:val="24"/>
        </w:rPr>
      </w:pPr>
    </w:p>
    <w:p w14:paraId="2FCE2AAF"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bCs/>
          <w:sz w:val="24"/>
          <w:szCs w:val="24"/>
        </w:rPr>
        <w:t>Select and synthesize sgRNA candidates</w:t>
      </w:r>
      <w:r>
        <w:rPr>
          <w:rFonts w:ascii="Calibri" w:hAnsi="Calibri" w:cs="Calibri"/>
          <w:sz w:val="24"/>
          <w:szCs w:val="24"/>
        </w:rPr>
        <w:t xml:space="preserve"> as described in step </w:t>
      </w:r>
      <w:r>
        <w:rPr>
          <w:rFonts w:ascii="Calibri" w:hAnsi="Calibri" w:cs="Calibri"/>
          <w:b/>
          <w:sz w:val="24"/>
          <w:szCs w:val="24"/>
        </w:rPr>
        <w:t>1.1.1</w:t>
      </w:r>
      <w:r>
        <w:rPr>
          <w:rFonts w:ascii="Calibri" w:hAnsi="Calibri" w:cs="Calibri"/>
          <w:sz w:val="24"/>
          <w:szCs w:val="24"/>
        </w:rPr>
        <w:t>.</w:t>
      </w:r>
    </w:p>
    <w:p w14:paraId="1BA3E72E" w14:textId="77777777" w:rsidR="007876B7" w:rsidRDefault="007876B7">
      <w:pPr>
        <w:pStyle w:val="ListParagraph"/>
        <w:ind w:firstLineChars="0" w:firstLine="0"/>
        <w:rPr>
          <w:rFonts w:ascii="Calibri" w:hAnsi="Calibri" w:cs="Calibri"/>
          <w:bCs/>
          <w:sz w:val="24"/>
          <w:szCs w:val="24"/>
        </w:rPr>
      </w:pPr>
    </w:p>
    <w:p w14:paraId="2FCE2ADC" w14:textId="77777777" w:rsidR="007876B7" w:rsidRDefault="00000000">
      <w:pPr>
        <w:rPr>
          <w:rFonts w:ascii="Calibri" w:hAnsi="Calibri" w:cs="Calibri"/>
          <w:sz w:val="24"/>
          <w:szCs w:val="24"/>
        </w:rPr>
      </w:pPr>
      <w:r>
        <w:rPr>
          <w:rFonts w:ascii="Calibri" w:hAnsi="Calibri" w:cs="Calibri"/>
          <w:sz w:val="24"/>
          <w:szCs w:val="24"/>
        </w:rPr>
        <w:t>NOTE: It is crucial to select sgRNAs that target the anterior half of the coding region to ensure a highly efficient loss of function. Additionally, if critical protein domains are identified in the C-terminal region, sgRNAs targeting the 3' end of the coding sequence are also acceptable. CRISPRscan generates sgRNA oligos containing essential functional elements, including the T7 promoter sequence, the 20-nucleotide sgRNA target sequence, and a 16-nucleotide sgRNA scaffold sequence. To achieve an effective maternal gene knockout, it is advisable to design 6–8 candidates to reliably identify 3–4 highly efficient sgRNAs. A detailed protocol can be found in a previous paper</w: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PC9zdHlsZT48L0Rpc3BsYXlUZXh0PjxyZWNvcmQ+PHJlYy1udW1iZXI+NjMzPC9yZWMtbnVtYmVy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PC9zdHlsZT48L0Rpc3BsYXlUZXh0PjxyZWNvcmQ+PHJlYy1udW1iZXI+NjMzPC9yZWMtbnVtYmVy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9</w:t>
      </w:r>
      <w:r>
        <w:rPr>
          <w:rFonts w:ascii="Calibri" w:hAnsi="Calibri" w:cs="Calibri"/>
          <w:sz w:val="24"/>
          <w:szCs w:val="24"/>
        </w:rPr>
        <w:fldChar w:fldCharType="end"/>
      </w:r>
      <w:r>
        <w:rPr>
          <w:rFonts w:ascii="Calibri" w:hAnsi="Calibri" w:cs="Calibri"/>
          <w:sz w:val="24"/>
          <w:szCs w:val="24"/>
        </w:rPr>
        <w:t>.</w:t>
      </w:r>
    </w:p>
    <w:p w14:paraId="2FCE2ADD" w14:textId="77777777" w:rsidR="007876B7" w:rsidRDefault="007876B7">
      <w:pPr>
        <w:ind w:firstLineChars="202" w:firstLine="485"/>
        <w:rPr>
          <w:rFonts w:ascii="Calibri" w:hAnsi="Calibri" w:cs="Calibri"/>
          <w:sz w:val="24"/>
          <w:szCs w:val="24"/>
        </w:rPr>
      </w:pPr>
    </w:p>
    <w:p w14:paraId="2FCE2ADE" w14:textId="77777777" w:rsidR="007876B7" w:rsidRDefault="00000000">
      <w:pPr>
        <w:pStyle w:val="ListParagraph"/>
        <w:numPr>
          <w:ilvl w:val="2"/>
          <w:numId w:val="1"/>
        </w:numPr>
        <w:ind w:left="0" w:firstLineChars="0" w:firstLine="0"/>
        <w:rPr>
          <w:rFonts w:ascii="Calibri" w:hAnsi="Calibri" w:cs="Calibri"/>
          <w:sz w:val="24"/>
          <w:szCs w:val="24"/>
        </w:rPr>
      </w:pPr>
      <w:r>
        <w:rPr>
          <w:rFonts w:ascii="Calibri" w:hAnsi="Calibri" w:cs="Calibri"/>
          <w:sz w:val="24"/>
          <w:szCs w:val="24"/>
        </w:rPr>
        <w:t xml:space="preserve">Test the sgRNA efficiency in early zebrafish embryo as described in step </w:t>
      </w:r>
      <w:r>
        <w:rPr>
          <w:rFonts w:ascii="Calibri" w:hAnsi="Calibri" w:cs="Calibri"/>
          <w:b/>
          <w:sz w:val="24"/>
          <w:szCs w:val="24"/>
        </w:rPr>
        <w:t>1.1.2</w:t>
      </w:r>
      <w:r>
        <w:rPr>
          <w:rFonts w:ascii="Calibri" w:hAnsi="Calibri" w:cs="Calibri"/>
          <w:sz w:val="24"/>
          <w:szCs w:val="24"/>
        </w:rPr>
        <w:t>.</w:t>
      </w:r>
    </w:p>
    <w:p w14:paraId="2FCE2ADF" w14:textId="77777777" w:rsidR="007876B7" w:rsidRDefault="007876B7">
      <w:pPr>
        <w:pStyle w:val="ListParagraph"/>
        <w:ind w:firstLineChars="0" w:firstLine="0"/>
        <w:rPr>
          <w:rFonts w:ascii="Calibri" w:hAnsi="Calibri" w:cs="Calibri"/>
          <w:sz w:val="24"/>
          <w:szCs w:val="24"/>
        </w:rPr>
      </w:pPr>
    </w:p>
    <w:p w14:paraId="2FCE2AE0" w14:textId="77777777" w:rsidR="007876B7" w:rsidRDefault="00000000">
      <w:pPr>
        <w:rPr>
          <w:rFonts w:ascii="Calibri" w:hAnsi="Calibri" w:cs="Calibri"/>
          <w:bCs/>
          <w:sz w:val="24"/>
          <w:szCs w:val="24"/>
        </w:rPr>
      </w:pPr>
      <w:r>
        <w:rPr>
          <w:rFonts w:ascii="Calibri" w:hAnsi="Calibri" w:cs="Calibri"/>
          <w:sz w:val="24"/>
          <w:szCs w:val="24"/>
        </w:rPr>
        <w:t xml:space="preserve">NOTE: </w:t>
      </w:r>
      <w:r>
        <w:rPr>
          <w:rFonts w:ascii="Calibri" w:hAnsi="Calibri" w:cs="Calibri"/>
          <w:bCs/>
          <w:sz w:val="24"/>
          <w:szCs w:val="24"/>
        </w:rPr>
        <w:t>sgRNAs with an editing efficiency exceeding 50% are preferred.</w:t>
      </w:r>
    </w:p>
    <w:p w14:paraId="2FCE2AE1" w14:textId="77777777" w:rsidR="007876B7" w:rsidRDefault="007876B7">
      <w:pPr>
        <w:ind w:firstLineChars="200" w:firstLine="480"/>
        <w:rPr>
          <w:rFonts w:ascii="Calibri" w:hAnsi="Calibri" w:cs="Calibri"/>
          <w:bCs/>
          <w:sz w:val="24"/>
          <w:szCs w:val="24"/>
        </w:rPr>
      </w:pPr>
    </w:p>
    <w:p w14:paraId="2FCE2AE2" w14:textId="77777777" w:rsidR="007876B7" w:rsidRDefault="00000000">
      <w:pPr>
        <w:pStyle w:val="ListParagraph"/>
        <w:numPr>
          <w:ilvl w:val="1"/>
          <w:numId w:val="1"/>
        </w:numPr>
        <w:ind w:left="0" w:firstLineChars="0" w:firstLine="0"/>
        <w:rPr>
          <w:rFonts w:ascii="Calibri" w:hAnsi="Calibri" w:cs="Calibri"/>
          <w:bCs/>
          <w:sz w:val="24"/>
          <w:szCs w:val="24"/>
        </w:rPr>
      </w:pPr>
      <w:r>
        <w:rPr>
          <w:rFonts w:ascii="Calibri" w:hAnsi="Calibri" w:cs="Calibri"/>
          <w:bCs/>
          <w:sz w:val="24"/>
          <w:szCs w:val="24"/>
        </w:rPr>
        <w:t>Construction of sgRNA-expressing transgenic plasmid</w:t>
      </w:r>
    </w:p>
    <w:p w14:paraId="2FCE2AE3" w14:textId="77777777" w:rsidR="007876B7" w:rsidRDefault="007876B7">
      <w:pPr>
        <w:pStyle w:val="ListParagraph"/>
        <w:ind w:firstLineChars="0" w:firstLine="0"/>
        <w:rPr>
          <w:rFonts w:ascii="Calibri" w:hAnsi="Calibri" w:cs="Calibri"/>
          <w:b/>
          <w:sz w:val="24"/>
          <w:szCs w:val="24"/>
        </w:rPr>
      </w:pPr>
    </w:p>
    <w:p w14:paraId="2FCE2AE4" w14:textId="77777777" w:rsidR="007876B7" w:rsidRDefault="00000000">
      <w:pPr>
        <w:rPr>
          <w:rFonts w:ascii="Calibri" w:hAnsi="Calibri" w:cs="Calibri"/>
          <w:bCs/>
          <w:sz w:val="24"/>
          <w:szCs w:val="24"/>
        </w:rPr>
      </w:pPr>
      <w:r>
        <w:rPr>
          <w:rFonts w:ascii="Calibri" w:hAnsi="Calibri" w:cs="Calibri"/>
          <w:sz w:val="24"/>
          <w:szCs w:val="24"/>
        </w:rPr>
        <w:t>NOTE</w:t>
      </w:r>
      <w:r>
        <w:rPr>
          <w:rFonts w:ascii="Calibri" w:hAnsi="Calibri" w:cs="Calibri"/>
          <w:bCs/>
          <w:sz w:val="24"/>
          <w:szCs w:val="24"/>
        </w:rPr>
        <w:t xml:space="preserve">: </w:t>
      </w:r>
      <w:bookmarkStart w:id="3" w:name="_Hlk201000392"/>
      <w:r>
        <w:rPr>
          <w:rFonts w:ascii="Calibri" w:hAnsi="Calibri" w:cs="Calibri"/>
          <w:sz w:val="24"/>
          <w:szCs w:val="24"/>
        </w:rPr>
        <w:t>To maximize editing efficiency, we recommend using four distinct, non-overlapping sgRNAs, each separated by at least 36 bp.</w:t>
      </w:r>
      <w:bookmarkEnd w:id="3"/>
      <w:r>
        <w:rPr>
          <w:rFonts w:ascii="Calibri" w:hAnsi="Calibri" w:cs="Calibri"/>
          <w:bCs/>
          <w:sz w:val="24"/>
          <w:szCs w:val="24"/>
        </w:rPr>
        <w:t xml:space="preserve"> These sgRNAs are individually ligated into pU6x:sgRNA vectors (pU6x:sgRNA #1, #2, #3, #4), each harboring a unique U6 promoters along with the 3’ scaffold</w:t>
      </w:r>
      <w:r>
        <w:rPr>
          <w:rFonts w:ascii="Calibri" w:hAnsi="Calibri" w:cs="Calibri"/>
          <w:bCs/>
          <w:sz w:val="24"/>
          <w:szCs w:val="24"/>
        </w:rPr>
        <w:fldChar w:fldCharType="begin">
          <w:fldData xml:space="preserve">PEVuZE5vdGU+PENpdGU+PEF1dGhvcj5ZaW48L0F1dGhvcj48WWVhcj4yMDE1PC9ZZWFyPjxSZWNO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</w:fldData>
        </w:fldChar>
      </w:r>
      <w:r>
        <w:rPr>
          <w:rFonts w:ascii="Calibri" w:hAnsi="Calibri" w:cs="Calibri"/>
          <w:bCs/>
          <w:sz w:val="24"/>
          <w:szCs w:val="24"/>
        </w:rPr>
        <w:instrText xml:space="preserve"> ADDIN EN.CITE </w:instrText>
      </w:r>
      <w:r>
        <w:rPr>
          <w:rFonts w:ascii="Calibri" w:hAnsi="Calibri" w:cs="Calibri"/>
          <w:bCs/>
          <w:sz w:val="24"/>
          <w:szCs w:val="24"/>
        </w:rPr>
        <w:fldChar w:fldCharType="begin">
          <w:fldData xml:space="preserve">PEVuZE5vdGU+PENpdGU+PEF1dGhvcj5ZaW48L0F1dGhvcj48WWVhcj4yMDE1PC9ZZWFyPjxSZWNO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</w:fldData>
        </w:fldChar>
      </w:r>
      <w:r>
        <w:rPr>
          <w:rFonts w:ascii="Calibri" w:hAnsi="Calibri" w:cs="Calibri"/>
          <w:bCs/>
          <w:sz w:val="24"/>
          <w:szCs w:val="24"/>
        </w:rPr>
        <w:instrText xml:space="preserve"> ADDIN EN.CITE.DATA </w:instrText>
      </w:r>
      <w:r>
        <w:rPr>
          <w:rFonts w:ascii="Calibri" w:hAnsi="Calibri" w:cs="Calibri"/>
          <w:bCs/>
          <w:sz w:val="24"/>
          <w:szCs w:val="24"/>
        </w:rPr>
      </w:r>
      <w:r>
        <w:rPr>
          <w:rFonts w:ascii="Calibri" w:hAnsi="Calibri" w:cs="Calibri"/>
          <w:bCs/>
          <w:sz w:val="24"/>
          <w:szCs w:val="24"/>
        </w:rPr>
        <w:fldChar w:fldCharType="separate"/>
      </w:r>
      <w:r>
        <w:rPr>
          <w:rFonts w:ascii="Calibri" w:hAnsi="Calibri" w:cs="Calibri"/>
          <w:bCs/>
          <w:sz w:val="24"/>
          <w:szCs w:val="24"/>
        </w:rPr>
        <w:fldChar w:fldCharType="end"/>
      </w:r>
      <w:r>
        <w:rPr>
          <w:rFonts w:ascii="Calibri" w:hAnsi="Calibri" w:cs="Calibri"/>
          <w:bCs/>
          <w:sz w:val="24"/>
          <w:szCs w:val="24"/>
        </w:rPr>
      </w:r>
      <w:r>
        <w:rPr>
          <w:rFonts w:ascii="Calibri" w:hAnsi="Calibri" w:cs="Calibri"/>
          <w:bCs/>
          <w:sz w:val="24"/>
          <w:szCs w:val="24"/>
        </w:rPr>
        <w:fldChar w:fldCharType="separate"/>
      </w:r>
      <w:r>
        <w:rPr>
          <w:rFonts w:ascii="Calibri" w:hAnsi="Calibri" w:cs="Calibri"/>
          <w:bCs/>
          <w:sz w:val="24"/>
          <w:szCs w:val="24"/>
          <w:vertAlign w:val="superscript"/>
        </w:rPr>
        <w:t>14</w:t>
      </w:r>
      <w:r>
        <w:rPr>
          <w:rFonts w:ascii="Calibri" w:hAnsi="Calibri" w:cs="Calibri"/>
          <w:bCs/>
          <w:sz w:val="24"/>
          <w:szCs w:val="24"/>
        </w:rPr>
        <w:fldChar w:fldCharType="end"/>
      </w:r>
      <w:r>
        <w:rPr>
          <w:rFonts w:ascii="Calibri" w:hAnsi="Calibri" w:cs="Calibri"/>
          <w:bCs/>
          <w:sz w:val="24"/>
          <w:szCs w:val="24"/>
        </w:rPr>
        <w:t>. Subsequently, these four U6 vectors, each containing an sgRNA expression cassette, are assembled into the pGGDestISceIEB-4sgRNA destination vector via Golden Gate ligation.</w:t>
      </w:r>
    </w:p>
    <w:p w14:paraId="2FCE2AE5" w14:textId="77777777" w:rsidR="007876B7" w:rsidRDefault="00000000">
      <w:pPr>
        <w:rPr>
          <w:rFonts w:ascii="Calibri" w:hAnsi="Calibri" w:cs="Calibri"/>
          <w:bCs/>
          <w:sz w:val="24"/>
          <w:szCs w:val="24"/>
        </w:rPr>
      </w:pPr>
      <w:r>
        <w:rPr>
          <w:rFonts w:ascii="Calibri" w:hAnsi="Calibri" w:cs="Calibri"/>
          <w:bCs/>
          <w:sz w:val="24"/>
          <w:szCs w:val="24"/>
        </w:rPr>
        <w:t>The pU6x:sgRNA vectors should be selected sequentially. For example, if cloning three sgRNAs, use vectors #1 to #3; if cloning four sgRNAs, use vectors #1 to #4.</w:t>
      </w:r>
    </w:p>
    <w:p w14:paraId="2FCE2AE6" w14:textId="77777777" w:rsidR="007876B7" w:rsidRDefault="007876B7">
      <w:pPr>
        <w:rPr>
          <w:rFonts w:ascii="Calibri" w:hAnsi="Calibri" w:cs="Calibri"/>
          <w:bCs/>
          <w:sz w:val="24"/>
          <w:szCs w:val="24"/>
        </w:rPr>
      </w:pPr>
    </w:p>
    <w:p w14:paraId="2FCE2AE7" w14:textId="77777777" w:rsidR="007876B7" w:rsidRDefault="00000000">
      <w:pPr>
        <w:pStyle w:val="ListParagraph"/>
        <w:numPr>
          <w:ilvl w:val="2"/>
          <w:numId w:val="1"/>
        </w:numPr>
        <w:ind w:left="0" w:firstLineChars="0" w:firstLine="0"/>
        <w:rPr>
          <w:rFonts w:ascii="Calibri" w:hAnsi="Calibri" w:cs="Calibri"/>
          <w:bCs/>
          <w:sz w:val="24"/>
          <w:szCs w:val="24"/>
        </w:rPr>
      </w:pPr>
      <w:r>
        <w:rPr>
          <w:rFonts w:ascii="Calibri" w:hAnsi="Calibri" w:cs="Calibri"/>
          <w:bCs/>
          <w:sz w:val="24"/>
          <w:szCs w:val="24"/>
        </w:rPr>
        <w:t>Subcloning sgRNA target sequence into pU6x:sgRNA vectors</w:t>
      </w:r>
    </w:p>
    <w:p w14:paraId="042DCAA2" w14:textId="77777777" w:rsidR="007876B7" w:rsidRDefault="007876B7">
      <w:pPr>
        <w:pStyle w:val="ListParagraph"/>
        <w:ind w:firstLineChars="0" w:firstLine="0"/>
        <w:rPr>
          <w:rFonts w:ascii="Calibri" w:hAnsi="Calibri" w:cs="Calibri"/>
          <w:bCs/>
          <w:sz w:val="24"/>
          <w:szCs w:val="24"/>
        </w:rPr>
      </w:pPr>
    </w:p>
    <w:p w14:paraId="2FCE2AEB"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According to the sequence of selected sgRNA, synthesize the annealing primers: Forward primer: TTCGN(19); Reverse primer: AAAC[N(19)]*. Where GN(19) is the 20 nt target sequence of sgRNA. [N(19)]* represents the reverse complement sequence of the 19 nt of the sgRNA target in the 3’ direction.</w:t>
      </w:r>
    </w:p>
    <w:p w14:paraId="1D923EC2" w14:textId="77777777" w:rsidR="007876B7" w:rsidRDefault="007876B7">
      <w:pPr>
        <w:pStyle w:val="ListParagraph"/>
        <w:ind w:firstLineChars="0" w:firstLine="0"/>
        <w:rPr>
          <w:rFonts w:ascii="Calibri" w:hAnsi="Calibri" w:cs="Calibri"/>
          <w:bCs/>
          <w:sz w:val="24"/>
          <w:szCs w:val="24"/>
        </w:rPr>
      </w:pPr>
    </w:p>
    <w:p w14:paraId="2FCE2B01"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To anneal the primers, prepare the mixture as follows: 1 μL of forward primer (100 μM), 1 μL of reverse primer (100 μM), 2 μL of 10x buffer, and 16 μL of deionized H</w:t>
      </w:r>
      <w:r>
        <w:rPr>
          <w:rFonts w:ascii="Calibri" w:hAnsi="Calibri" w:cs="Calibri"/>
          <w:bCs/>
          <w:sz w:val="24"/>
          <w:szCs w:val="24"/>
          <w:vertAlign w:val="subscript"/>
        </w:rPr>
        <w:t>2</w:t>
      </w:r>
      <w:r>
        <w:rPr>
          <w:rFonts w:ascii="Calibri" w:hAnsi="Calibri" w:cs="Calibri"/>
          <w:bCs/>
          <w:sz w:val="24"/>
          <w:szCs w:val="24"/>
        </w:rPr>
        <w:t>O to reach a total volume of 20 μL. Mix thoroughly.</w:t>
      </w:r>
    </w:p>
    <w:p w14:paraId="2FCE2B02" w14:textId="77777777" w:rsidR="007876B7" w:rsidRDefault="00000000">
      <w:pPr>
        <w:pStyle w:val="ListParagraph"/>
        <w:ind w:firstLineChars="0" w:firstLine="0"/>
        <w:rPr>
          <w:rFonts w:ascii="Calibri" w:hAnsi="Calibri" w:cs="Calibri"/>
          <w:bCs/>
          <w:sz w:val="24"/>
          <w:szCs w:val="24"/>
        </w:rPr>
      </w:pPr>
      <w:r>
        <w:rPr>
          <w:rFonts w:ascii="Calibri" w:hAnsi="Calibri" w:cs="Calibri"/>
          <w:bCs/>
          <w:sz w:val="24"/>
          <w:szCs w:val="24"/>
        </w:rPr>
        <w:t xml:space="preserve"> </w:t>
      </w:r>
    </w:p>
    <w:p w14:paraId="2FCE2B03" w14:textId="77777777" w:rsidR="007876B7" w:rsidRDefault="00000000">
      <w:pPr>
        <w:pStyle w:val="ListParagraph"/>
        <w:ind w:firstLineChars="0" w:firstLine="0"/>
        <w:rPr>
          <w:rFonts w:ascii="Calibri" w:hAnsi="Calibri" w:cs="Calibri"/>
          <w:sz w:val="24"/>
          <w:szCs w:val="24"/>
        </w:rPr>
      </w:pPr>
      <w:r>
        <w:rPr>
          <w:rFonts w:ascii="Calibri" w:hAnsi="Calibri" w:cs="Calibri"/>
          <w:sz w:val="24"/>
          <w:szCs w:val="24"/>
        </w:rPr>
        <w:t xml:space="preserve">NOTE: Sequences of all primers were shown in the </w:t>
      </w:r>
      <w:r>
        <w:rPr>
          <w:rFonts w:ascii="Calibri" w:hAnsi="Calibri" w:cs="Calibri"/>
          <w:b/>
          <w:bCs/>
          <w:sz w:val="24"/>
          <w:szCs w:val="24"/>
        </w:rPr>
        <w:t>Table of Materials</w:t>
      </w:r>
      <w:r>
        <w:rPr>
          <w:rFonts w:ascii="Calibri" w:hAnsi="Calibri" w:cs="Calibri"/>
          <w:sz w:val="24"/>
          <w:szCs w:val="24"/>
        </w:rPr>
        <w:t>.</w:t>
      </w:r>
    </w:p>
    <w:p w14:paraId="2FCE2B04" w14:textId="77777777" w:rsidR="007876B7" w:rsidRDefault="007876B7">
      <w:pPr>
        <w:pStyle w:val="ListParagraph"/>
        <w:numPr>
          <w:ilvl w:val="255"/>
          <w:numId w:val="0"/>
        </w:numPr>
        <w:ind w:firstLineChars="200" w:firstLine="480"/>
        <w:rPr>
          <w:rFonts w:ascii="Calibri" w:hAnsi="Calibri" w:cs="Calibri"/>
          <w:bCs/>
          <w:sz w:val="24"/>
          <w:szCs w:val="24"/>
        </w:rPr>
      </w:pPr>
    </w:p>
    <w:p w14:paraId="2FCE2B05" w14:textId="77777777" w:rsidR="007876B7" w:rsidRDefault="00000000">
      <w:pPr>
        <w:pStyle w:val="ListParagraph"/>
        <w:numPr>
          <w:ilvl w:val="3"/>
          <w:numId w:val="1"/>
        </w:numPr>
        <w:adjustRightInd w:val="0"/>
        <w:snapToGrid w:val="0"/>
        <w:ind w:firstLineChars="0" w:firstLine="0"/>
        <w:rPr>
          <w:rFonts w:ascii="Calibri" w:hAnsi="Calibri" w:cs="Calibri"/>
          <w:bCs/>
          <w:sz w:val="24"/>
          <w:szCs w:val="24"/>
        </w:rPr>
      </w:pPr>
      <w:r>
        <w:rPr>
          <w:rFonts w:ascii="Calibri" w:hAnsi="Calibri" w:cs="Calibri"/>
          <w:bCs/>
          <w:sz w:val="24"/>
          <w:szCs w:val="24"/>
        </w:rPr>
        <w:t xml:space="preserve">Place the mixture in a thermocycler and run the program as follows: </w:t>
      </w:r>
      <w:r>
        <w:rPr>
          <w:rFonts w:ascii="Calibri" w:hAnsi="Calibri" w:cs="Calibri"/>
          <w:sz w:val="24"/>
          <w:szCs w:val="24"/>
        </w:rPr>
        <w:t>1 cycle at</w:t>
      </w:r>
      <w:r>
        <w:rPr>
          <w:rFonts w:ascii="Calibri" w:hAnsi="Calibri" w:cs="Calibri"/>
          <w:bCs/>
          <w:sz w:val="24"/>
          <w:szCs w:val="24"/>
        </w:rPr>
        <w:t xml:space="preserve"> 95 °C for 15 min, then gradually cool to 50 °C at a controlled ramp rate of 0.1 °C/s, and maintain this </w:t>
      </w:r>
      <w:r>
        <w:rPr>
          <w:rFonts w:ascii="Calibri" w:hAnsi="Calibri" w:cs="Calibri"/>
          <w:bCs/>
          <w:sz w:val="24"/>
          <w:szCs w:val="24"/>
        </w:rPr>
        <w:lastRenderedPageBreak/>
        <w:t>temperature for 10 min; hold at 4 °C for 10 min.</w:t>
      </w:r>
    </w:p>
    <w:p w14:paraId="4FF55D34" w14:textId="77777777" w:rsidR="007876B7" w:rsidRDefault="007876B7">
      <w:pPr>
        <w:pStyle w:val="ListParagraph"/>
        <w:adjustRightInd w:val="0"/>
        <w:snapToGrid w:val="0"/>
        <w:ind w:firstLineChars="0" w:firstLine="0"/>
        <w:rPr>
          <w:rFonts w:ascii="Calibri" w:hAnsi="Calibri" w:cs="Calibri"/>
          <w:bCs/>
          <w:sz w:val="24"/>
          <w:szCs w:val="24"/>
        </w:rPr>
      </w:pPr>
    </w:p>
    <w:p w14:paraId="2FCE2B06" w14:textId="77777777" w:rsidR="007876B7" w:rsidRDefault="00000000">
      <w:pPr>
        <w:pStyle w:val="ListParagraph"/>
        <w:numPr>
          <w:ilvl w:val="3"/>
          <w:numId w:val="1"/>
        </w:numPr>
        <w:ind w:firstLineChars="0" w:firstLine="0"/>
        <w:rPr>
          <w:rFonts w:ascii="Calibri" w:hAnsi="Calibri" w:cs="Calibri"/>
          <w:sz w:val="24"/>
          <w:szCs w:val="24"/>
        </w:rPr>
      </w:pPr>
      <w:r>
        <w:rPr>
          <w:rFonts w:ascii="Calibri" w:hAnsi="Calibri" w:cs="Calibri"/>
          <w:bCs/>
          <w:sz w:val="24"/>
          <w:szCs w:val="24"/>
        </w:rPr>
        <w:t xml:space="preserve">Prepare the reaction mixture for cloning the annealed sgRNA target sequence into pU6x-sgRNA vectors as outlined: 1 μL of 10x restriction enzyme buffer, 1 μL of 10x T4 ligase buffer, 0.3 μL of T4 ligase, 0.3 μL of </w:t>
      </w:r>
      <w:r>
        <w:rPr>
          <w:rFonts w:ascii="Calibri" w:hAnsi="Calibri" w:cs="Calibri"/>
          <w:bCs/>
          <w:i/>
          <w:iCs/>
          <w:sz w:val="24"/>
          <w:szCs w:val="24"/>
        </w:rPr>
        <w:t>Bsm</w:t>
      </w:r>
      <w:r>
        <w:rPr>
          <w:rFonts w:ascii="Calibri" w:hAnsi="Calibri" w:cs="Calibri"/>
          <w:bCs/>
          <w:sz w:val="24"/>
          <w:szCs w:val="24"/>
        </w:rPr>
        <w:t xml:space="preserve">BI, 0.2 μL of </w:t>
      </w:r>
      <w:r>
        <w:rPr>
          <w:rFonts w:ascii="Calibri" w:hAnsi="Calibri" w:cs="Calibri"/>
          <w:bCs/>
          <w:i/>
          <w:iCs/>
          <w:sz w:val="24"/>
          <w:szCs w:val="24"/>
        </w:rPr>
        <w:t>Pst</w:t>
      </w:r>
      <w:r>
        <w:rPr>
          <w:rFonts w:ascii="Calibri" w:hAnsi="Calibri" w:cs="Calibri"/>
          <w:bCs/>
          <w:sz w:val="24"/>
          <w:szCs w:val="24"/>
        </w:rPr>
        <w:t xml:space="preserve">I, 0.2 μL of </w:t>
      </w:r>
      <w:r>
        <w:rPr>
          <w:rFonts w:ascii="Calibri" w:hAnsi="Calibri" w:cs="Calibri"/>
          <w:bCs/>
          <w:i/>
          <w:iCs/>
          <w:sz w:val="24"/>
          <w:szCs w:val="24"/>
        </w:rPr>
        <w:t>Sal</w:t>
      </w:r>
      <w:r>
        <w:rPr>
          <w:rFonts w:ascii="Calibri" w:hAnsi="Calibri" w:cs="Calibri"/>
          <w:bCs/>
          <w:sz w:val="24"/>
          <w:szCs w:val="24"/>
        </w:rPr>
        <w:t>I, 1 μL of annealed sgRNA primer, 5 μL of pU6x:sgRNA#x (20 ng/μL), and 1 μL of deionized H₂O, adjusting the final reaction volume to 10 μL.</w:t>
      </w:r>
    </w:p>
    <w:p w14:paraId="0D7A3658" w14:textId="77777777" w:rsidR="007876B7" w:rsidRDefault="007876B7">
      <w:pPr>
        <w:rPr>
          <w:rFonts w:ascii="Calibri" w:hAnsi="Calibri" w:cs="Calibri"/>
          <w:sz w:val="24"/>
          <w:szCs w:val="24"/>
        </w:rPr>
      </w:pPr>
    </w:p>
    <w:p w14:paraId="2FCE2B07"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 xml:space="preserve">Thoroughly mix the reaction components and run the following thermocycler program: 6 cycles (37 °C for 20 min, 16 °C for 15 min), </w:t>
      </w:r>
      <w:r>
        <w:rPr>
          <w:rFonts w:ascii="Calibri" w:eastAsia="SimSun" w:hAnsi="Calibri" w:cs="Calibri"/>
          <w:kern w:val="0"/>
          <w:sz w:val="24"/>
          <w:szCs w:val="24"/>
          <w:lang w:bidi="ar"/>
        </w:rPr>
        <w:t>1 cycle at 37 °C for 10 min</w:t>
      </w:r>
      <w:r>
        <w:rPr>
          <w:rFonts w:ascii="Calibri" w:hAnsi="Calibri" w:cs="Calibri"/>
          <w:bCs/>
          <w:sz w:val="24"/>
          <w:szCs w:val="24"/>
        </w:rPr>
        <w:t xml:space="preserve">, </w:t>
      </w:r>
      <w:r>
        <w:rPr>
          <w:rFonts w:ascii="Calibri" w:eastAsia="SimSun" w:hAnsi="Calibri" w:cs="Calibri"/>
          <w:kern w:val="0"/>
          <w:sz w:val="24"/>
          <w:szCs w:val="24"/>
          <w:lang w:bidi="ar"/>
        </w:rPr>
        <w:t>1 cycle at 55 °C for 15 min, 1 cycle at 80 °C for 15 min</w:t>
      </w:r>
      <w:r>
        <w:rPr>
          <w:rFonts w:ascii="Calibri" w:hAnsi="Calibri" w:cs="Calibri"/>
          <w:bCs/>
          <w:sz w:val="24"/>
          <w:szCs w:val="24"/>
        </w:rPr>
        <w:t>.</w:t>
      </w:r>
    </w:p>
    <w:p w14:paraId="1C0661B5" w14:textId="77777777" w:rsidR="007876B7" w:rsidRDefault="007876B7">
      <w:pPr>
        <w:rPr>
          <w:rFonts w:ascii="Calibri" w:hAnsi="Calibri" w:cs="Calibri"/>
          <w:bCs/>
          <w:sz w:val="24"/>
          <w:szCs w:val="24"/>
        </w:rPr>
      </w:pPr>
    </w:p>
    <w:p w14:paraId="2FCE2B08"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For transformation, thaw DH5α competent cells on ice, gently mix 50 μL of the cells with the ligation mixture by flicking the tube, and incubate the mixture on ice for 30 min. Perform a heat shock at 42 °C for 60 s, then immediately transfer the tube back to ice for 2 min. Spread the transformed cells onto an LB plate containing 100 μg/mL spectinomycin and incubate the plate upside down at 37 °C for at least 16 h to allow colony formation.</w:t>
      </w:r>
    </w:p>
    <w:p w14:paraId="7033C4D6" w14:textId="77777777" w:rsidR="007876B7" w:rsidRDefault="007876B7">
      <w:pPr>
        <w:rPr>
          <w:rFonts w:ascii="Calibri" w:hAnsi="Calibri" w:cs="Calibri"/>
          <w:bCs/>
          <w:sz w:val="24"/>
          <w:szCs w:val="24"/>
        </w:rPr>
      </w:pPr>
    </w:p>
    <w:p w14:paraId="2FCE2B09"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For colony PCR, pick each bacterial colony with a pipette tip and transfer into 10 μL of deionized H</w:t>
      </w:r>
      <w:r>
        <w:rPr>
          <w:rFonts w:ascii="Calibri" w:hAnsi="Calibri" w:cs="Calibri"/>
          <w:bCs/>
          <w:sz w:val="24"/>
          <w:szCs w:val="24"/>
          <w:vertAlign w:val="subscript"/>
        </w:rPr>
        <w:t>2</w:t>
      </w:r>
      <w:r>
        <w:rPr>
          <w:rFonts w:ascii="Calibri" w:hAnsi="Calibri" w:cs="Calibri"/>
          <w:bCs/>
          <w:sz w:val="24"/>
          <w:szCs w:val="24"/>
        </w:rPr>
        <w:t>O. Resuspend the colony thoroughly by pipetting up and down to ensure complete dispersion for downstream PCR analysis. Prepare the PCR reaction mixture by combining 5 μL of 2x Taq Mix, 2 μL of colony liquid, 0.4 μL each of M13 forward primer (10 μM) and reverse primer (10 μM), and 2.2 μL of deionized H₂O, yielding a total reaction volume of 10 μL.</w:t>
      </w:r>
    </w:p>
    <w:p w14:paraId="72DB3E96" w14:textId="77777777" w:rsidR="007876B7" w:rsidRDefault="007876B7">
      <w:pPr>
        <w:rPr>
          <w:rFonts w:ascii="Calibri" w:hAnsi="Calibri" w:cs="Calibri"/>
          <w:bCs/>
          <w:sz w:val="24"/>
          <w:szCs w:val="24"/>
        </w:rPr>
      </w:pPr>
    </w:p>
    <w:p w14:paraId="2FCE2B0A"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Run the program as shown below:</w:t>
      </w:r>
      <w:r>
        <w:rPr>
          <w:rFonts w:ascii="Calibri" w:hAnsi="Calibri" w:cs="Calibri"/>
          <w:sz w:val="24"/>
          <w:szCs w:val="24"/>
        </w:rPr>
        <w:t xml:space="preserve"> 1 cycle at </w:t>
      </w:r>
      <w:r>
        <w:rPr>
          <w:rFonts w:ascii="Calibri" w:hAnsi="Calibri" w:cs="Calibri"/>
          <w:kern w:val="0"/>
          <w:sz w:val="24"/>
          <w:szCs w:val="24"/>
        </w:rPr>
        <w:t>94 °C for 3 min, 23 cycles ( 94 °C for 15 s, 55 °C for 15 s, 72 °C for 30 s) , and 1 cycle at 72 °C for 5 min.</w:t>
      </w:r>
    </w:p>
    <w:p w14:paraId="78E2E8F7" w14:textId="77777777" w:rsidR="007876B7" w:rsidRDefault="007876B7">
      <w:pPr>
        <w:rPr>
          <w:rFonts w:ascii="Calibri" w:hAnsi="Calibri" w:cs="Calibri"/>
          <w:bCs/>
          <w:sz w:val="24"/>
          <w:szCs w:val="24"/>
        </w:rPr>
      </w:pPr>
    </w:p>
    <w:p w14:paraId="2FCE2B0B"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Subject the PCR products to electrophoresis. Select the positive colony with the expected size of 482 bp (</w:t>
      </w:r>
      <w:r>
        <w:rPr>
          <w:rFonts w:ascii="Calibri" w:hAnsi="Calibri" w:cs="Calibri"/>
          <w:b/>
          <w:sz w:val="24"/>
          <w:szCs w:val="24"/>
        </w:rPr>
        <w:t>Figure 6</w:t>
      </w:r>
      <w:r>
        <w:rPr>
          <w:rFonts w:ascii="Calibri" w:hAnsi="Calibri" w:cs="Calibri"/>
          <w:bCs/>
          <w:sz w:val="24"/>
          <w:szCs w:val="24"/>
        </w:rPr>
        <w:t>).</w:t>
      </w:r>
    </w:p>
    <w:p w14:paraId="6243A37C" w14:textId="77777777" w:rsidR="007876B7" w:rsidRDefault="007876B7">
      <w:pPr>
        <w:rPr>
          <w:rFonts w:ascii="Calibri" w:hAnsi="Calibri" w:cs="Calibri"/>
          <w:bCs/>
          <w:sz w:val="24"/>
          <w:szCs w:val="24"/>
        </w:rPr>
      </w:pPr>
    </w:p>
    <w:p w14:paraId="2FCE2B0C"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Inoculate the remaining colony liquid into 3 mL of LB medium supplemented with 100 μg/mL spectinomycin. Incubate at 37 °C with shaking at 200 rpm for 14 h.</w:t>
      </w:r>
    </w:p>
    <w:p w14:paraId="1EDE75B4" w14:textId="77777777" w:rsidR="007876B7" w:rsidRDefault="007876B7">
      <w:pPr>
        <w:rPr>
          <w:rFonts w:ascii="Calibri" w:hAnsi="Calibri" w:cs="Calibri"/>
          <w:bCs/>
          <w:sz w:val="24"/>
          <w:szCs w:val="24"/>
        </w:rPr>
      </w:pPr>
    </w:p>
    <w:p w14:paraId="2FCE2B0D"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 xml:space="preserve"> Extract plasmids from the bacterial culture using the Plasmid Miniprep Kit according to the manufacturer’s instructions. Measure the plasmid concentration using a microspectrophotometer.</w:t>
      </w:r>
    </w:p>
    <w:p w14:paraId="1A8237AE" w14:textId="77777777" w:rsidR="007876B7" w:rsidRDefault="007876B7">
      <w:pPr>
        <w:rPr>
          <w:rFonts w:ascii="Calibri" w:hAnsi="Calibri" w:cs="Calibri"/>
          <w:bCs/>
          <w:sz w:val="24"/>
          <w:szCs w:val="24"/>
        </w:rPr>
      </w:pPr>
    </w:p>
    <w:p w14:paraId="2FCE2B0E"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 xml:space="preserve"> Subject the extracted plasmids to Sanger sequencing using the M13 forward primer. Align the sequencing results with the expected U6 vector map to verify the correct insertion of the sgRNA target.</w:t>
      </w:r>
    </w:p>
    <w:p w14:paraId="41FC8537" w14:textId="77777777" w:rsidR="007876B7" w:rsidRDefault="007876B7">
      <w:pPr>
        <w:pStyle w:val="ListParagraph"/>
        <w:ind w:firstLineChars="0" w:firstLine="0"/>
        <w:rPr>
          <w:rFonts w:ascii="Calibri" w:hAnsi="Calibri" w:cs="Calibri"/>
          <w:bCs/>
          <w:sz w:val="24"/>
          <w:szCs w:val="24"/>
        </w:rPr>
      </w:pPr>
    </w:p>
    <w:p w14:paraId="2FCE2B0F" w14:textId="77777777" w:rsidR="007876B7" w:rsidRDefault="00000000">
      <w:pPr>
        <w:pStyle w:val="ListParagraph"/>
        <w:numPr>
          <w:ilvl w:val="2"/>
          <w:numId w:val="1"/>
        </w:numPr>
        <w:ind w:left="0" w:firstLineChars="0" w:firstLine="0"/>
        <w:rPr>
          <w:rFonts w:ascii="Calibri" w:hAnsi="Calibri" w:cs="Calibri"/>
          <w:bCs/>
          <w:sz w:val="24"/>
          <w:szCs w:val="24"/>
        </w:rPr>
      </w:pPr>
      <w:r>
        <w:rPr>
          <w:rFonts w:ascii="Calibri" w:hAnsi="Calibri" w:cs="Calibri"/>
          <w:bCs/>
          <w:sz w:val="24"/>
          <w:szCs w:val="24"/>
        </w:rPr>
        <w:t>Assembly of pGGDestEB-4sgRNA vector</w:t>
      </w:r>
    </w:p>
    <w:p w14:paraId="2FCE2B10" w14:textId="77777777" w:rsidR="007876B7" w:rsidRDefault="007876B7">
      <w:pPr>
        <w:pStyle w:val="ListParagraph"/>
        <w:ind w:firstLineChars="0" w:firstLine="0"/>
        <w:rPr>
          <w:rFonts w:ascii="Calibri" w:hAnsi="Calibri" w:cs="Calibri"/>
          <w:bCs/>
          <w:sz w:val="24"/>
          <w:szCs w:val="24"/>
        </w:rPr>
      </w:pPr>
    </w:p>
    <w:p w14:paraId="2FCE2B11" w14:textId="77777777" w:rsidR="007876B7" w:rsidRDefault="00000000">
      <w:pPr>
        <w:rPr>
          <w:rFonts w:ascii="Calibri" w:hAnsi="Calibri" w:cs="Calibri"/>
          <w:bCs/>
          <w:sz w:val="24"/>
          <w:szCs w:val="24"/>
        </w:rPr>
      </w:pPr>
      <w:r>
        <w:rPr>
          <w:rFonts w:ascii="Calibri" w:hAnsi="Calibri" w:cs="Calibri"/>
          <w:sz w:val="24"/>
          <w:szCs w:val="24"/>
        </w:rPr>
        <w:t>NOTE</w:t>
      </w:r>
      <w:r>
        <w:rPr>
          <w:rFonts w:ascii="Calibri" w:hAnsi="Calibri" w:cs="Calibri"/>
          <w:bCs/>
          <w:sz w:val="24"/>
          <w:szCs w:val="24"/>
        </w:rPr>
        <w:t xml:space="preserve">: As illustrated in </w:t>
      </w:r>
      <w:r>
        <w:rPr>
          <w:rFonts w:ascii="Calibri" w:hAnsi="Calibri" w:cs="Calibri"/>
          <w:b/>
          <w:sz w:val="24"/>
          <w:szCs w:val="24"/>
        </w:rPr>
        <w:t>Figure 7</w:t>
      </w:r>
      <w:r>
        <w:rPr>
          <w:rFonts w:ascii="Calibri" w:hAnsi="Calibri" w:cs="Calibri"/>
          <w:bCs/>
          <w:sz w:val="24"/>
          <w:szCs w:val="24"/>
        </w:rPr>
        <w:t xml:space="preserve">, four U6-driven sgRNA expression cassettes can be efficiently </w:t>
      </w:r>
      <w:r>
        <w:rPr>
          <w:rFonts w:ascii="Calibri" w:hAnsi="Calibri" w:cs="Calibri"/>
          <w:bCs/>
          <w:sz w:val="24"/>
          <w:szCs w:val="24"/>
        </w:rPr>
        <w:lastRenderedPageBreak/>
        <w:t>ligated into the pGGDestEB-4sgRNA backbone vector using Golden Gate assembly. The number of sgRNAs to be ligated determines the use of vectors. For example, when assembling</w:t>
      </w:r>
      <w:r>
        <w:rPr>
          <w:rFonts w:ascii="Calibri" w:hAnsi="Calibri" w:cs="Calibri"/>
          <w:sz w:val="24"/>
          <w:szCs w:val="24"/>
        </w:rPr>
        <w:t xml:space="preserve"> four</w:t>
      </w:r>
      <w:r>
        <w:rPr>
          <w:rFonts w:ascii="Calibri" w:hAnsi="Calibri" w:cs="Calibri"/>
          <w:bCs/>
          <w:sz w:val="24"/>
          <w:szCs w:val="24"/>
        </w:rPr>
        <w:t xml:space="preserve"> sgRNA cassettes, use </w:t>
      </w:r>
      <w:r>
        <w:rPr>
          <w:rFonts w:ascii="Calibri" w:hAnsi="Calibri" w:cs="Calibri"/>
          <w:sz w:val="24"/>
          <w:szCs w:val="24"/>
        </w:rPr>
        <w:t xml:space="preserve">pU6a:sgRNA#1, pU6a:sgRNA#2, pU6b:sgRNA#3, pU6c:sgRNA#4, and </w:t>
      </w:r>
      <w:r>
        <w:rPr>
          <w:rFonts w:ascii="Calibri" w:hAnsi="Calibri" w:cs="Calibri"/>
          <w:bCs/>
          <w:sz w:val="24"/>
          <w:szCs w:val="24"/>
        </w:rPr>
        <w:t>pGGDestEB-</w:t>
      </w:r>
      <w:r>
        <w:rPr>
          <w:rFonts w:ascii="Calibri" w:hAnsi="Calibri" w:cs="Calibri"/>
          <w:sz w:val="24"/>
          <w:szCs w:val="24"/>
        </w:rPr>
        <w:t>4sgRNA.</w:t>
      </w:r>
    </w:p>
    <w:p w14:paraId="2FCE2BB1" w14:textId="77777777" w:rsidR="007876B7" w:rsidRDefault="007876B7">
      <w:pPr>
        <w:ind w:firstLineChars="202" w:firstLine="485"/>
        <w:rPr>
          <w:rFonts w:ascii="Calibri" w:hAnsi="Calibri" w:cs="Calibri"/>
          <w:bCs/>
          <w:sz w:val="24"/>
          <w:szCs w:val="24"/>
        </w:rPr>
      </w:pPr>
    </w:p>
    <w:p w14:paraId="2FCE2BB2"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Prepare the 20 μL of Golden Gate reaction mixture containing: 2 μL of 10× restriction enzyme buffer, 2 μL of 10x T4 DNA ligase buffer, 100 ng of each pU6x:sgRNA#x construct, 50 ng of pGGDestIEB</w:t>
      </w:r>
      <w:r>
        <w:rPr>
          <w:rFonts w:ascii="Calibri" w:hAnsi="Calibri" w:cs="Calibri"/>
          <w:sz w:val="24"/>
          <w:szCs w:val="24"/>
        </w:rPr>
        <w:t xml:space="preserve">-4sgRNA </w:t>
      </w:r>
      <w:r>
        <w:rPr>
          <w:rFonts w:ascii="Calibri" w:hAnsi="Calibri" w:cs="Calibri"/>
          <w:bCs/>
          <w:sz w:val="24"/>
          <w:szCs w:val="24"/>
        </w:rPr>
        <w:t xml:space="preserve">destination vector, 1 μL of </w:t>
      </w:r>
      <w:r>
        <w:rPr>
          <w:rFonts w:ascii="Calibri" w:hAnsi="Calibri" w:cs="Calibri"/>
          <w:bCs/>
          <w:i/>
          <w:iCs/>
          <w:sz w:val="24"/>
          <w:szCs w:val="24"/>
        </w:rPr>
        <w:t>Bsa</w:t>
      </w:r>
      <w:r>
        <w:rPr>
          <w:rFonts w:ascii="Calibri" w:hAnsi="Calibri" w:cs="Calibri"/>
          <w:bCs/>
          <w:sz w:val="24"/>
          <w:szCs w:val="24"/>
        </w:rPr>
        <w:t>I, 1 μL of T4 DNA ligase, and deionized water to adjust the final volume to 20 μL.</w:t>
      </w:r>
    </w:p>
    <w:p w14:paraId="2C7F9394" w14:textId="77777777" w:rsidR="007876B7" w:rsidRDefault="007876B7">
      <w:pPr>
        <w:pStyle w:val="ListParagraph"/>
        <w:ind w:firstLineChars="0" w:firstLine="0"/>
        <w:rPr>
          <w:rFonts w:ascii="Calibri" w:hAnsi="Calibri" w:cs="Calibri"/>
          <w:bCs/>
          <w:sz w:val="24"/>
          <w:szCs w:val="24"/>
        </w:rPr>
      </w:pPr>
    </w:p>
    <w:p w14:paraId="2FCE2BB3"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Run the Golden Gate assembly reaction through 3 cycles of 20 min at 37 °C followed by 15 min at 16 °C, then complete with a final 15 min incubation at 80 °C for enzyme inactivation.</w:t>
      </w:r>
    </w:p>
    <w:p w14:paraId="6BF0304C" w14:textId="77777777" w:rsidR="007876B7" w:rsidRDefault="007876B7">
      <w:pPr>
        <w:rPr>
          <w:rFonts w:ascii="Calibri" w:hAnsi="Calibri" w:cs="Calibri"/>
          <w:bCs/>
          <w:sz w:val="24"/>
          <w:szCs w:val="24"/>
        </w:rPr>
      </w:pPr>
    </w:p>
    <w:p w14:paraId="2FCE2BC5"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To transform, transfer 5 μL of the reaction mixture into competent cells and plate onto ampicillin-supplemented LB medium.</w:t>
      </w:r>
    </w:p>
    <w:p w14:paraId="22A96B83" w14:textId="77777777" w:rsidR="007876B7" w:rsidRDefault="007876B7">
      <w:pPr>
        <w:rPr>
          <w:rFonts w:ascii="Calibri" w:hAnsi="Calibri" w:cs="Calibri"/>
          <w:bCs/>
          <w:sz w:val="24"/>
          <w:szCs w:val="24"/>
        </w:rPr>
      </w:pPr>
    </w:p>
    <w:p w14:paraId="2FCE2BC7"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 xml:space="preserve">Perform colony PCR by screening colonies using Dest forward and Reverse primers (see </w:t>
      </w:r>
      <w:r>
        <w:rPr>
          <w:rFonts w:ascii="Calibri" w:hAnsi="Calibri" w:cs="Calibri"/>
          <w:b/>
          <w:sz w:val="24"/>
          <w:szCs w:val="24"/>
        </w:rPr>
        <w:t>Table of Materials</w:t>
      </w:r>
      <w:r>
        <w:rPr>
          <w:rFonts w:ascii="Calibri" w:hAnsi="Calibri" w:cs="Calibri"/>
          <w:bCs/>
          <w:sz w:val="24"/>
          <w:szCs w:val="24"/>
        </w:rPr>
        <w:t>) to confirm the presence of insert (</w:t>
      </w:r>
      <w:r>
        <w:rPr>
          <w:rFonts w:ascii="Calibri" w:hAnsi="Calibri" w:cs="Calibri"/>
          <w:b/>
          <w:sz w:val="24"/>
          <w:szCs w:val="24"/>
        </w:rPr>
        <w:t>Figure 8</w:t>
      </w:r>
      <w:r>
        <w:rPr>
          <w:rFonts w:ascii="Calibri" w:hAnsi="Calibri" w:cs="Calibri"/>
          <w:bCs/>
          <w:sz w:val="24"/>
          <w:szCs w:val="24"/>
        </w:rPr>
        <w:t>).</w:t>
      </w:r>
    </w:p>
    <w:p w14:paraId="534D2E51" w14:textId="77777777" w:rsidR="007876B7" w:rsidRDefault="007876B7">
      <w:pPr>
        <w:rPr>
          <w:rFonts w:ascii="Calibri" w:hAnsi="Calibri" w:cs="Calibri"/>
          <w:bCs/>
          <w:sz w:val="24"/>
          <w:szCs w:val="24"/>
        </w:rPr>
      </w:pPr>
    </w:p>
    <w:p w14:paraId="2FCE2BC9" w14:textId="77777777" w:rsidR="007876B7" w:rsidRDefault="00000000">
      <w:pPr>
        <w:pStyle w:val="ListParagraph"/>
        <w:ind w:firstLineChars="0" w:firstLine="0"/>
        <w:rPr>
          <w:rFonts w:ascii="Calibri" w:hAnsi="Calibri" w:cs="Calibri"/>
          <w:bCs/>
          <w:sz w:val="24"/>
          <w:szCs w:val="24"/>
        </w:rPr>
      </w:pPr>
      <w:r>
        <w:rPr>
          <w:rFonts w:ascii="Calibri" w:hAnsi="Calibri" w:cs="Calibri"/>
          <w:sz w:val="24"/>
          <w:szCs w:val="24"/>
        </w:rPr>
        <w:t>NOTE</w:t>
      </w:r>
      <w:r>
        <w:rPr>
          <w:rFonts w:ascii="Calibri" w:hAnsi="Calibri" w:cs="Calibri"/>
          <w:bCs/>
          <w:sz w:val="24"/>
          <w:szCs w:val="24"/>
        </w:rPr>
        <w:t>: The main band of 2,415 bp and a laddering pattern should be present for a positive clone.</w:t>
      </w:r>
    </w:p>
    <w:p w14:paraId="1C7EFAE2" w14:textId="77777777" w:rsidR="007876B7" w:rsidRDefault="007876B7">
      <w:pPr>
        <w:ind w:firstLineChars="175" w:firstLine="420"/>
        <w:rPr>
          <w:rFonts w:ascii="Calibri" w:hAnsi="Calibri" w:cs="Calibri"/>
          <w:bCs/>
          <w:sz w:val="24"/>
          <w:szCs w:val="24"/>
        </w:rPr>
      </w:pPr>
    </w:p>
    <w:p w14:paraId="2FCE2BCB"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Extract plasmids from positive colonies and sequence using Dest forward and Reverse primers for each sgRNA target.</w:t>
      </w:r>
    </w:p>
    <w:p w14:paraId="2E1D200B" w14:textId="77777777" w:rsidR="007876B7" w:rsidRDefault="007876B7">
      <w:pPr>
        <w:rPr>
          <w:rFonts w:ascii="Calibri" w:hAnsi="Calibri" w:cs="Calibri"/>
          <w:bCs/>
          <w:sz w:val="24"/>
          <w:szCs w:val="24"/>
        </w:rPr>
      </w:pPr>
    </w:p>
    <w:p w14:paraId="2FCE2BCD" w14:textId="77777777" w:rsidR="007876B7" w:rsidRDefault="00000000">
      <w:pPr>
        <w:pStyle w:val="ListParagraph"/>
        <w:numPr>
          <w:ilvl w:val="3"/>
          <w:numId w:val="1"/>
        </w:numPr>
        <w:ind w:firstLineChars="0" w:firstLine="0"/>
        <w:rPr>
          <w:rFonts w:ascii="Calibri" w:hAnsi="Calibri" w:cs="Calibri"/>
          <w:bCs/>
          <w:sz w:val="24"/>
          <w:szCs w:val="24"/>
        </w:rPr>
      </w:pPr>
      <w:r>
        <w:rPr>
          <w:rFonts w:ascii="Calibri" w:hAnsi="Calibri" w:cs="Calibri"/>
          <w:bCs/>
          <w:sz w:val="24"/>
          <w:szCs w:val="24"/>
        </w:rPr>
        <w:t>Align Sanger sequencing results with the predicted vector sequence for verification.</w:t>
      </w:r>
    </w:p>
    <w:p w14:paraId="7897C0D0" w14:textId="77777777" w:rsidR="007876B7" w:rsidRDefault="007876B7">
      <w:pPr>
        <w:pStyle w:val="ListParagraph"/>
        <w:ind w:firstLineChars="0" w:firstLine="0"/>
        <w:rPr>
          <w:rFonts w:ascii="Calibri" w:hAnsi="Calibri" w:cs="Calibri"/>
          <w:bCs/>
          <w:sz w:val="24"/>
          <w:szCs w:val="24"/>
        </w:rPr>
      </w:pPr>
    </w:p>
    <w:p w14:paraId="2FCE2BCF" w14:textId="77777777" w:rsidR="007876B7" w:rsidRPr="000D74F1" w:rsidRDefault="00000000">
      <w:pPr>
        <w:pStyle w:val="ListParagraph"/>
        <w:numPr>
          <w:ilvl w:val="1"/>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Microinjection and prescreening of transgenic founders</w:t>
      </w:r>
    </w:p>
    <w:p w14:paraId="204E4180"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D1" w14:textId="77777777" w:rsidR="007876B7" w:rsidRPr="000D74F1" w:rsidRDefault="00000000">
      <w:pPr>
        <w:pStyle w:val="ListParagraph"/>
        <w:numPr>
          <w:ilvl w:val="2"/>
          <w:numId w:val="1"/>
        </w:numPr>
        <w:ind w:left="0" w:firstLineChars="0" w:firstLine="0"/>
        <w:rPr>
          <w:rFonts w:ascii="Calibri" w:hAnsi="Calibri" w:cs="Calibri"/>
          <w:color w:val="FF0000"/>
          <w:sz w:val="24"/>
          <w:szCs w:val="24"/>
          <w:highlight w:val="yellow"/>
        </w:rPr>
      </w:pPr>
      <w:r w:rsidRPr="000D74F1">
        <w:rPr>
          <w:rFonts w:ascii="Calibri" w:hAnsi="Calibri" w:cs="Calibri"/>
          <w:bCs/>
          <w:color w:val="FF0000"/>
          <w:sz w:val="24"/>
          <w:szCs w:val="24"/>
          <w:highlight w:val="yellow"/>
        </w:rPr>
        <w:t xml:space="preserve">Collect embryos spawned by homozygous </w:t>
      </w:r>
      <w:r w:rsidRPr="000D74F1">
        <w:rPr>
          <w:rFonts w:ascii="Calibri" w:hAnsi="Calibri" w:cs="Calibri"/>
          <w:bCs/>
          <w:i/>
          <w:iCs/>
          <w:color w:val="FF0000"/>
          <w:sz w:val="24"/>
          <w:szCs w:val="24"/>
          <w:highlight w:val="yellow"/>
        </w:rPr>
        <w:t>rbm24a-RFP</w:t>
      </w:r>
      <w:r w:rsidRPr="000D74F1">
        <w:rPr>
          <w:rFonts w:ascii="Calibri" w:hAnsi="Calibri" w:cs="Calibri"/>
          <w:bCs/>
          <w:color w:val="FF0000"/>
          <w:sz w:val="24"/>
          <w:szCs w:val="24"/>
          <w:highlight w:val="yellow"/>
        </w:rPr>
        <w:t xml:space="preserve"> KI</w:t>
      </w:r>
      <w:r w:rsidRPr="000D74F1">
        <w:rPr>
          <w:rFonts w:ascii="Calibri" w:hAnsi="Calibri" w:cs="Calibri"/>
          <w:bCs/>
          <w:i/>
          <w:iCs/>
          <w:color w:val="FF0000"/>
          <w:sz w:val="24"/>
          <w:szCs w:val="24"/>
          <w:highlight w:val="yellow"/>
          <w:vertAlign w:val="superscript"/>
        </w:rPr>
        <w:t>zpc:cas9</w:t>
      </w:r>
      <w:r w:rsidRPr="000D74F1">
        <w:rPr>
          <w:rFonts w:ascii="Calibri" w:hAnsi="Calibri" w:cs="Calibri"/>
          <w:bCs/>
          <w:color w:val="FF0000"/>
          <w:sz w:val="24"/>
          <w:szCs w:val="24"/>
          <w:highlight w:val="yellow"/>
        </w:rPr>
        <w:t xml:space="preserve"> fish.</w:t>
      </w:r>
    </w:p>
    <w:p w14:paraId="589A7F30" w14:textId="77777777" w:rsidR="007876B7" w:rsidRPr="000D74F1" w:rsidRDefault="007876B7">
      <w:pPr>
        <w:pStyle w:val="ListParagraph"/>
        <w:ind w:firstLineChars="0" w:firstLine="0"/>
        <w:rPr>
          <w:rFonts w:ascii="Calibri" w:hAnsi="Calibri" w:cs="Calibri"/>
          <w:color w:val="FF0000"/>
          <w:sz w:val="24"/>
          <w:szCs w:val="24"/>
          <w:highlight w:val="yellow"/>
        </w:rPr>
      </w:pPr>
    </w:p>
    <w:p w14:paraId="2FCE2BD3"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Prepare the injection mixture by combining 1 μL of pGGDestEB-</w:t>
      </w:r>
      <w:r w:rsidRPr="000D74F1">
        <w:rPr>
          <w:rFonts w:ascii="Calibri" w:hAnsi="Calibri" w:cs="Calibri"/>
          <w:i/>
          <w:iCs/>
          <w:color w:val="FF0000"/>
          <w:sz w:val="24"/>
          <w:szCs w:val="24"/>
          <w:highlight w:val="yellow"/>
        </w:rPr>
        <w:t>rbm24a</w:t>
      </w:r>
      <w:r w:rsidRPr="000D74F1">
        <w:rPr>
          <w:rFonts w:ascii="Calibri" w:hAnsi="Calibri" w:cs="Calibri"/>
          <w:color w:val="FF0000"/>
          <w:sz w:val="24"/>
          <w:szCs w:val="24"/>
          <w:highlight w:val="yellow"/>
        </w:rPr>
        <w:t xml:space="preserve">-4sgRNA (12 ng/μL) with 1 μL of </w:t>
      </w:r>
      <w:r w:rsidRPr="000D74F1">
        <w:rPr>
          <w:rFonts w:ascii="Calibri" w:hAnsi="Calibri" w:cs="Calibri"/>
          <w:i/>
          <w:iCs/>
          <w:color w:val="FF0000"/>
          <w:sz w:val="24"/>
          <w:szCs w:val="24"/>
          <w:highlight w:val="yellow"/>
        </w:rPr>
        <w:t>Tol2</w:t>
      </w:r>
      <w:r w:rsidRPr="000D74F1">
        <w:rPr>
          <w:rFonts w:ascii="Calibri" w:hAnsi="Calibri" w:cs="Calibri"/>
          <w:color w:val="FF0000"/>
          <w:sz w:val="24"/>
          <w:szCs w:val="24"/>
          <w:highlight w:val="yellow"/>
        </w:rPr>
        <w:t xml:space="preserve"> transposase mRNA (50 ng/μL).</w:t>
      </w:r>
    </w:p>
    <w:p w14:paraId="2FCE2BDD"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DE" w14:textId="77777777" w:rsidR="007876B7" w:rsidRPr="000D74F1" w:rsidRDefault="00000000">
      <w:pPr>
        <w:pStyle w:val="ListParagraph"/>
        <w:ind w:firstLineChars="0" w:firstLine="0"/>
        <w:rPr>
          <w:rFonts w:ascii="Calibri" w:hAnsi="Calibri" w:cs="Calibri"/>
          <w:color w:val="FF0000"/>
          <w:sz w:val="24"/>
          <w:szCs w:val="24"/>
          <w:highlight w:val="yellow"/>
        </w:rPr>
      </w:pPr>
      <w:r w:rsidRPr="000D74F1">
        <w:rPr>
          <w:rFonts w:ascii="Calibri" w:hAnsi="Calibri" w:cs="Calibri"/>
          <w:color w:val="FF0000"/>
          <w:sz w:val="24"/>
          <w:szCs w:val="24"/>
          <w:highlight w:val="yellow"/>
        </w:rPr>
        <w:t>NOTE: Purify the plasmid using phenol-chloroform extraction before injection to remove any residual RNase that may have been introduced during the plasmid extraction process. The plasmid and Tol2 mRNA were diluted directly in pure water.</w:t>
      </w:r>
    </w:p>
    <w:p w14:paraId="2FCE2BDF" w14:textId="77777777" w:rsidR="007876B7" w:rsidRPr="000D74F1" w:rsidRDefault="007876B7">
      <w:pPr>
        <w:pStyle w:val="ListParagraph"/>
        <w:ind w:firstLineChars="0" w:firstLine="0"/>
        <w:rPr>
          <w:rFonts w:ascii="Calibri" w:hAnsi="Calibri" w:cs="Calibri"/>
          <w:color w:val="FF0000"/>
          <w:sz w:val="24"/>
          <w:szCs w:val="24"/>
          <w:highlight w:val="yellow"/>
        </w:rPr>
      </w:pPr>
    </w:p>
    <w:p w14:paraId="2FCE2BE0" w14:textId="77777777" w:rsidR="007876B7" w:rsidRPr="000D74F1" w:rsidRDefault="00000000">
      <w:pPr>
        <w:pStyle w:val="ListParagraph"/>
        <w:numPr>
          <w:ilvl w:val="2"/>
          <w:numId w:val="1"/>
        </w:numPr>
        <w:adjustRightInd w:val="0"/>
        <w:snapToGrid w:val="0"/>
        <w:ind w:left="0" w:firstLineChars="0" w:firstLine="0"/>
        <w:rPr>
          <w:rFonts w:ascii="Calibri" w:hAnsi="Calibri" w:cs="Calibri"/>
          <w:b/>
          <w:color w:val="FF0000"/>
          <w:sz w:val="24"/>
          <w:szCs w:val="24"/>
          <w:highlight w:val="yellow"/>
        </w:rPr>
      </w:pPr>
      <w:r w:rsidRPr="000D74F1">
        <w:rPr>
          <w:rFonts w:ascii="Calibri" w:hAnsi="Calibri" w:cs="Calibri"/>
          <w:bCs/>
          <w:color w:val="FF0000"/>
          <w:sz w:val="24"/>
          <w:szCs w:val="24"/>
          <w:highlight w:val="yellow"/>
        </w:rPr>
        <w:t>Place a glass coverslip into a 15 cm dish. Align the embryos along the edge of the coverslip and carefully remove excess water using a pipette. Inject 2 nL of the mixture into the blastodisc of each 1-cell stage embryo. Following the injection, gently rinse the embryos with blue water and transfer them to a fresh dish. Finally, place the dish in a 28 °C incubator for cultivation.</w:t>
      </w:r>
    </w:p>
    <w:p w14:paraId="2FCE2BE1" w14:textId="77777777" w:rsidR="007876B7" w:rsidRPr="000D74F1" w:rsidRDefault="007876B7">
      <w:pPr>
        <w:pStyle w:val="ListParagraph"/>
        <w:adjustRightInd w:val="0"/>
        <w:snapToGrid w:val="0"/>
        <w:ind w:firstLineChars="0" w:firstLine="0"/>
        <w:rPr>
          <w:rFonts w:ascii="Calibri" w:hAnsi="Calibri" w:cs="Calibri"/>
          <w:b/>
          <w:color w:val="FF0000"/>
          <w:sz w:val="24"/>
          <w:szCs w:val="24"/>
          <w:highlight w:val="yellow"/>
        </w:rPr>
      </w:pPr>
    </w:p>
    <w:p w14:paraId="2FCE2BE2" w14:textId="77777777" w:rsidR="007876B7" w:rsidRPr="000D74F1" w:rsidRDefault="00000000">
      <w:pPr>
        <w:pStyle w:val="ListParagraph"/>
        <w:adjustRightInd w:val="0"/>
        <w:snapToGrid w:val="0"/>
        <w:ind w:firstLineChars="0" w:firstLine="0"/>
        <w:rPr>
          <w:rFonts w:ascii="Calibri" w:eastAsia="KaiTi" w:hAnsi="Calibri" w:cs="Calibri"/>
          <w:color w:val="FF0000"/>
          <w:sz w:val="24"/>
          <w:szCs w:val="24"/>
          <w:highlight w:val="yellow"/>
        </w:rPr>
      </w:pPr>
      <w:r w:rsidRPr="000D74F1">
        <w:rPr>
          <w:rFonts w:ascii="Calibri" w:hAnsi="Calibri" w:cs="Calibri"/>
          <w:color w:val="FF0000"/>
          <w:sz w:val="24"/>
          <w:szCs w:val="24"/>
          <w:highlight w:val="yellow"/>
        </w:rPr>
        <w:t>NOTE: Prepare methylene blue working solution (blue water) as follows: Dissolve 180 g of sea salt in 2.7 L of distilled water and sterilize to make 100</w:t>
      </w:r>
      <w:r w:rsidRPr="000D74F1">
        <w:rPr>
          <w:rFonts w:ascii="Calibri" w:hAnsi="Calibri" w:cs="Calibri"/>
          <w:color w:val="FF0000"/>
          <w:sz w:val="24"/>
          <w:szCs w:val="24"/>
          <w:highlight w:val="yellow"/>
          <w:lang w:val="en-IN"/>
        </w:rPr>
        <w:t>x</w:t>
      </w:r>
      <w:r w:rsidRPr="000D74F1">
        <w:rPr>
          <w:rFonts w:ascii="Calibri" w:hAnsi="Calibri" w:cs="Calibri"/>
          <w:color w:val="FF0000"/>
          <w:sz w:val="24"/>
          <w:szCs w:val="24"/>
          <w:highlight w:val="yellow"/>
        </w:rPr>
        <w:t xml:space="preserve"> seawater stock. Dilute this stock 200-fold with sterile distilled water to obtain 1/100</w:t>
      </w:r>
      <w:r w:rsidRPr="000D74F1">
        <w:rPr>
          <w:rFonts w:ascii="Calibri" w:hAnsi="Calibri" w:cs="Calibri"/>
          <w:color w:val="FF0000"/>
          <w:sz w:val="24"/>
          <w:szCs w:val="24"/>
          <w:highlight w:val="yellow"/>
          <w:lang w:val="en-IN"/>
        </w:rPr>
        <w:t>x</w:t>
      </w:r>
      <w:r w:rsidRPr="000D74F1">
        <w:rPr>
          <w:rFonts w:ascii="Calibri" w:hAnsi="Calibri" w:cs="Calibri"/>
          <w:color w:val="FF0000"/>
          <w:sz w:val="24"/>
          <w:szCs w:val="24"/>
          <w:highlight w:val="yellow"/>
        </w:rPr>
        <w:t xml:space="preserve"> seawater. Add 10 μL of 5% (m/v) methylene blue stock </w:t>
      </w:r>
      <w:r w:rsidRPr="000D74F1">
        <w:rPr>
          <w:rFonts w:ascii="Calibri" w:hAnsi="Calibri" w:cs="Calibri"/>
          <w:color w:val="FF0000"/>
          <w:sz w:val="24"/>
          <w:szCs w:val="24"/>
          <w:highlight w:val="yellow"/>
        </w:rPr>
        <w:lastRenderedPageBreak/>
        <w:t>solution to 1 L of this 1/100</w:t>
      </w:r>
      <w:r w:rsidRPr="000D74F1">
        <w:rPr>
          <w:rFonts w:ascii="Calibri" w:hAnsi="Calibri" w:cs="Calibri"/>
          <w:color w:val="FF0000"/>
          <w:sz w:val="24"/>
          <w:szCs w:val="24"/>
          <w:highlight w:val="yellow"/>
          <w:lang w:val="en-IN"/>
        </w:rPr>
        <w:t>x</w:t>
      </w:r>
      <w:r w:rsidRPr="000D74F1">
        <w:rPr>
          <w:rFonts w:ascii="Calibri" w:hAnsi="Calibri" w:cs="Calibri"/>
          <w:color w:val="FF0000"/>
          <w:sz w:val="24"/>
          <w:szCs w:val="24"/>
          <w:highlight w:val="yellow"/>
        </w:rPr>
        <w:t xml:space="preserve"> seawater to prepare the final working solution.</w:t>
      </w:r>
    </w:p>
    <w:p w14:paraId="2FCE2BE3" w14:textId="77777777" w:rsidR="007876B7" w:rsidRPr="000D74F1" w:rsidRDefault="007876B7">
      <w:pPr>
        <w:pStyle w:val="ListParagraph"/>
        <w:ind w:firstLineChars="0" w:firstLine="0"/>
        <w:rPr>
          <w:rFonts w:ascii="Calibri" w:hAnsi="Calibri" w:cs="Calibri"/>
          <w:color w:val="FF0000"/>
          <w:sz w:val="24"/>
          <w:szCs w:val="24"/>
          <w:highlight w:val="yellow"/>
        </w:rPr>
      </w:pPr>
    </w:p>
    <w:p w14:paraId="2FCE2BE4" w14:textId="77777777" w:rsidR="007876B7" w:rsidRPr="000D74F1" w:rsidRDefault="00000000">
      <w:pPr>
        <w:pStyle w:val="ListParagraph"/>
        <w:numPr>
          <w:ilvl w:val="2"/>
          <w:numId w:val="1"/>
        </w:numPr>
        <w:ind w:left="0" w:firstLineChars="0" w:firstLine="0"/>
        <w:rPr>
          <w:rFonts w:ascii="Calibri" w:hAnsi="Calibri" w:cs="Calibri"/>
          <w:b/>
          <w:color w:val="FF0000"/>
          <w:sz w:val="24"/>
          <w:szCs w:val="24"/>
          <w:highlight w:val="yellow"/>
        </w:rPr>
      </w:pPr>
      <w:r w:rsidRPr="000D74F1">
        <w:rPr>
          <w:rFonts w:ascii="Calibri" w:hAnsi="Calibri" w:cs="Calibri"/>
          <w:bCs/>
          <w:color w:val="FF0000"/>
          <w:sz w:val="24"/>
          <w:szCs w:val="24"/>
          <w:highlight w:val="yellow"/>
        </w:rPr>
        <w:t>At 24 hpf, select embryos exhibiting robust and ubiquitous BFP expression. At 4 dpf, raise only those maintaining strong transgenic fluorescent signals (</w:t>
      </w:r>
      <w:r w:rsidRPr="000D74F1">
        <w:rPr>
          <w:rFonts w:ascii="Calibri" w:hAnsi="Calibri" w:cs="Calibri"/>
          <w:b/>
          <w:color w:val="FF0000"/>
          <w:sz w:val="24"/>
          <w:szCs w:val="24"/>
          <w:highlight w:val="yellow"/>
        </w:rPr>
        <w:t>Figure 9</w:t>
      </w:r>
      <w:r w:rsidRPr="000D74F1">
        <w:rPr>
          <w:rFonts w:ascii="Calibri" w:hAnsi="Calibri" w:cs="Calibri"/>
          <w:bCs/>
          <w:color w:val="FF0000"/>
          <w:sz w:val="24"/>
          <w:szCs w:val="24"/>
          <w:highlight w:val="yellow"/>
        </w:rPr>
        <w:t xml:space="preserve">).  </w:t>
      </w:r>
      <w:r w:rsidRPr="000D74F1">
        <w:rPr>
          <w:rFonts w:ascii="Calibri" w:hAnsi="Calibri" w:cs="Calibri"/>
          <w:b/>
          <w:color w:val="FF0000"/>
          <w:sz w:val="24"/>
          <w:szCs w:val="24"/>
          <w:highlight w:val="yellow"/>
        </w:rPr>
        <w:t xml:space="preserve"> </w:t>
      </w:r>
    </w:p>
    <w:p w14:paraId="2FCE2BE5" w14:textId="77777777" w:rsidR="007876B7" w:rsidRPr="000D74F1" w:rsidRDefault="007876B7">
      <w:pPr>
        <w:pStyle w:val="ListParagraph"/>
        <w:ind w:firstLineChars="0" w:firstLine="0"/>
        <w:rPr>
          <w:rFonts w:ascii="Calibri" w:hAnsi="Calibri" w:cs="Calibri"/>
          <w:b/>
          <w:color w:val="FF0000"/>
          <w:sz w:val="24"/>
          <w:szCs w:val="24"/>
          <w:highlight w:val="yellow"/>
        </w:rPr>
      </w:pPr>
    </w:p>
    <w:p w14:paraId="2FCE2BE6" w14:textId="77777777" w:rsidR="007876B7" w:rsidRPr="000D74F1" w:rsidRDefault="00000000">
      <w:pPr>
        <w:pStyle w:val="ListParagraph"/>
        <w:numPr>
          <w:ilvl w:val="0"/>
          <w:numId w:val="1"/>
        </w:numPr>
        <w:ind w:firstLineChars="0"/>
        <w:rPr>
          <w:rFonts w:ascii="Calibri" w:hAnsi="Calibri" w:cs="Calibri"/>
          <w:b/>
          <w:color w:val="FF0000"/>
          <w:sz w:val="24"/>
          <w:szCs w:val="24"/>
          <w:highlight w:val="yellow"/>
        </w:rPr>
      </w:pPr>
      <w:r w:rsidRPr="000D74F1">
        <w:rPr>
          <w:rFonts w:ascii="Calibri" w:hAnsi="Calibri" w:cs="Calibri"/>
          <w:b/>
          <w:color w:val="FF0000"/>
          <w:sz w:val="24"/>
          <w:szCs w:val="24"/>
          <w:highlight w:val="yellow"/>
        </w:rPr>
        <w:t>Characterization of double transgenic embryos</w:t>
      </w:r>
    </w:p>
    <w:p w14:paraId="062A8D13" w14:textId="77777777" w:rsidR="007876B7" w:rsidRPr="000D74F1" w:rsidRDefault="007876B7">
      <w:pPr>
        <w:pStyle w:val="ListParagraph"/>
        <w:ind w:firstLineChars="0" w:firstLine="0"/>
        <w:rPr>
          <w:rFonts w:ascii="Calibri" w:hAnsi="Calibri" w:cs="Calibri"/>
          <w:b/>
          <w:color w:val="FF0000"/>
          <w:sz w:val="24"/>
          <w:szCs w:val="24"/>
          <w:highlight w:val="yellow"/>
        </w:rPr>
      </w:pPr>
    </w:p>
    <w:p w14:paraId="2FCE2BE8" w14:textId="77777777" w:rsidR="007876B7" w:rsidRPr="000D74F1" w:rsidRDefault="00000000">
      <w:pPr>
        <w:pStyle w:val="ListParagraph"/>
        <w:numPr>
          <w:ilvl w:val="1"/>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Phenotyping double transgenic embryos</w:t>
      </w:r>
    </w:p>
    <w:p w14:paraId="6D076607"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EA"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Collect embryos from mosaic transgenic founder females mating with wild-type males.</w:t>
      </w:r>
    </w:p>
    <w:p w14:paraId="21C27A25"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EC"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Pick up the BFP-positive (BFP</w:t>
      </w:r>
      <w:r w:rsidRPr="000D74F1">
        <w:rPr>
          <w:rFonts w:ascii="Calibri" w:hAnsi="Calibri" w:cs="Calibri"/>
          <w:bCs/>
          <w:color w:val="FF0000"/>
          <w:sz w:val="24"/>
          <w:szCs w:val="24"/>
          <w:highlight w:val="yellow"/>
          <w:vertAlign w:val="superscript"/>
        </w:rPr>
        <w:t>+</w:t>
      </w:r>
      <w:r w:rsidRPr="000D74F1">
        <w:rPr>
          <w:rFonts w:ascii="Calibri" w:hAnsi="Calibri" w:cs="Calibri"/>
          <w:bCs/>
          <w:color w:val="FF0000"/>
          <w:sz w:val="24"/>
          <w:szCs w:val="24"/>
          <w:highlight w:val="yellow"/>
        </w:rPr>
        <w:t xml:space="preserve">) embryos at the one-cell stage under a fluorescence steromicroscope. </w:t>
      </w:r>
    </w:p>
    <w:p w14:paraId="35916020" w14:textId="77777777" w:rsidR="007876B7" w:rsidRPr="000D74F1" w:rsidRDefault="007876B7">
      <w:pPr>
        <w:rPr>
          <w:rFonts w:ascii="Calibri" w:hAnsi="Calibri" w:cs="Calibri"/>
          <w:bCs/>
          <w:color w:val="FF0000"/>
          <w:sz w:val="24"/>
          <w:szCs w:val="24"/>
          <w:highlight w:val="yellow"/>
        </w:rPr>
      </w:pPr>
    </w:p>
    <w:p w14:paraId="2FCE2BEE"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 Identify developmental defects emerging in BFP</w:t>
      </w:r>
      <w:r w:rsidRPr="000D74F1">
        <w:rPr>
          <w:rFonts w:ascii="Calibri" w:hAnsi="Calibri" w:cs="Calibri"/>
          <w:bCs/>
          <w:color w:val="FF0000"/>
          <w:sz w:val="24"/>
          <w:szCs w:val="24"/>
          <w:highlight w:val="yellow"/>
          <w:vertAlign w:val="superscript"/>
        </w:rPr>
        <w:t>+</w:t>
      </w:r>
      <w:r w:rsidRPr="000D74F1">
        <w:rPr>
          <w:rFonts w:ascii="Calibri" w:hAnsi="Calibri" w:cs="Calibri"/>
          <w:bCs/>
          <w:color w:val="FF0000"/>
          <w:sz w:val="24"/>
          <w:szCs w:val="24"/>
          <w:highlight w:val="yellow"/>
        </w:rPr>
        <w:t xml:space="preserve"> embryos but not in BFP</w:t>
      </w:r>
      <w:r w:rsidRPr="000D74F1">
        <w:rPr>
          <w:rFonts w:ascii="Calibri" w:hAnsi="Calibri" w:cs="Calibri"/>
          <w:bCs/>
          <w:color w:val="FF0000"/>
          <w:sz w:val="24"/>
          <w:szCs w:val="24"/>
          <w:highlight w:val="yellow"/>
          <w:vertAlign w:val="superscript"/>
        </w:rPr>
        <w:t>-</w:t>
      </w:r>
      <w:r w:rsidRPr="000D74F1">
        <w:rPr>
          <w:rFonts w:ascii="Calibri" w:hAnsi="Calibri" w:cs="Calibri"/>
          <w:bCs/>
          <w:color w:val="FF0000"/>
          <w:sz w:val="24"/>
          <w:szCs w:val="24"/>
          <w:highlight w:val="yellow"/>
        </w:rPr>
        <w:t xml:space="preserve"> embryos.</w:t>
      </w:r>
    </w:p>
    <w:p w14:paraId="2DD81F41" w14:textId="77777777" w:rsidR="007876B7" w:rsidRPr="000D74F1" w:rsidRDefault="007876B7">
      <w:pPr>
        <w:rPr>
          <w:rFonts w:ascii="Calibri" w:hAnsi="Calibri" w:cs="Calibri"/>
          <w:bCs/>
          <w:color w:val="FF0000"/>
          <w:sz w:val="24"/>
          <w:szCs w:val="24"/>
          <w:highlight w:val="yellow"/>
        </w:rPr>
      </w:pPr>
    </w:p>
    <w:p w14:paraId="2FCE2BF0"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Fix embryos in 4% paraformaldehyde (PFA) at 4 °C overnight. Perform whole-mount </w:t>
      </w:r>
      <w:r w:rsidRPr="000D74F1">
        <w:rPr>
          <w:rFonts w:ascii="Calibri" w:hAnsi="Calibri" w:cs="Calibri"/>
          <w:bCs/>
          <w:i/>
          <w:iCs/>
          <w:color w:val="FF0000"/>
          <w:sz w:val="24"/>
          <w:szCs w:val="24"/>
          <w:highlight w:val="yellow"/>
        </w:rPr>
        <w:t>in situ</w:t>
      </w:r>
      <w:r w:rsidRPr="000D74F1">
        <w:rPr>
          <w:rFonts w:ascii="Calibri" w:hAnsi="Calibri" w:cs="Calibri"/>
          <w:bCs/>
          <w:color w:val="FF0000"/>
          <w:sz w:val="24"/>
          <w:szCs w:val="24"/>
          <w:highlight w:val="yellow"/>
        </w:rPr>
        <w:t xml:space="preserve"> hybridization, immunofluorescence staining, or other histological analyses when necessary.</w:t>
      </w:r>
    </w:p>
    <w:p w14:paraId="2FCE2BF1"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F2"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Only defective phenotypes that arise exclusively in GFP- or BFP-positive sgRNA-expressing embryos are reliable. Conclusions should be drawn with caution, and maternal mutant phenotypes must be substantiated by more than 10 cases.</w:t>
      </w:r>
    </w:p>
    <w:p w14:paraId="2FCE2BF3"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F4" w14:textId="77777777" w:rsidR="007876B7" w:rsidRPr="000D74F1" w:rsidRDefault="00000000">
      <w:pPr>
        <w:pStyle w:val="ListParagraph"/>
        <w:numPr>
          <w:ilvl w:val="1"/>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Genotyping maternal mutant embryos</w:t>
      </w:r>
    </w:p>
    <w:p w14:paraId="2FCE2BF5" w14:textId="77777777" w:rsidR="007876B7" w:rsidRPr="000D74F1" w:rsidRDefault="007876B7">
      <w:pPr>
        <w:pStyle w:val="ListParagraph"/>
        <w:ind w:firstLineChars="0" w:firstLine="0"/>
        <w:rPr>
          <w:rFonts w:ascii="Calibri" w:hAnsi="Calibri" w:cs="Calibri"/>
          <w:color w:val="FF0000"/>
          <w:sz w:val="24"/>
          <w:szCs w:val="24"/>
          <w:highlight w:val="yellow"/>
        </w:rPr>
      </w:pPr>
    </w:p>
    <w:p w14:paraId="2FCE2BF6" w14:textId="77777777" w:rsidR="007876B7" w:rsidRPr="000D74F1" w:rsidRDefault="00000000">
      <w:pPr>
        <w:pStyle w:val="ListParagraph"/>
        <w:ind w:firstLineChars="0" w:firstLine="0"/>
        <w:rPr>
          <w:rFonts w:ascii="Calibri" w:hAnsi="Calibri" w:cs="Calibri"/>
          <w:color w:val="FF0000"/>
          <w:sz w:val="24"/>
          <w:szCs w:val="24"/>
          <w:highlight w:val="yellow"/>
          <w:shd w:val="clear" w:color="auto" w:fill="FFFFFF"/>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For identification of M</w:t>
      </w:r>
      <w:r w:rsidRPr="000D74F1">
        <w:rPr>
          <w:rFonts w:ascii="Calibri" w:hAnsi="Calibri" w:cs="Calibri"/>
          <w:bCs/>
          <w:i/>
          <w:iCs/>
          <w:color w:val="FF0000"/>
          <w:sz w:val="24"/>
          <w:szCs w:val="24"/>
          <w:highlight w:val="yellow"/>
        </w:rPr>
        <w:t>rbm24a</w:t>
      </w:r>
      <w:r w:rsidRPr="000D74F1">
        <w:rPr>
          <w:rFonts w:ascii="Calibri" w:hAnsi="Calibri" w:cs="Calibri"/>
          <w:bCs/>
          <w:color w:val="FF0000"/>
          <w:sz w:val="24"/>
          <w:szCs w:val="24"/>
          <w:highlight w:val="yellow"/>
        </w:rPr>
        <w:t xml:space="preserve"> embryos, they can be easily picked up by the absence of Rbm24a-RFP under a fluorescence microscope. </w:t>
      </w:r>
      <w:r w:rsidRPr="000D74F1">
        <w:rPr>
          <w:rFonts w:ascii="Calibri" w:hAnsi="Calibri" w:cs="Calibri"/>
          <w:color w:val="FF0000"/>
          <w:sz w:val="24"/>
          <w:szCs w:val="24"/>
          <w:highlight w:val="yellow"/>
          <w:shd w:val="clear" w:color="auto" w:fill="FFFFFF"/>
        </w:rPr>
        <w:t xml:space="preserve">In contrast, identifying maternal mutants of other genes relies mainly on a cell aspiration strategy prior to zygotic genome activation, followed by the RT-PCR analysis of maternal mRNAs in the collected cells </w:t>
      </w:r>
      <w:r w:rsidRPr="000D74F1">
        <w:rPr>
          <w:rFonts w:ascii="Calibri" w:hAnsi="Calibri" w:cs="Calibri"/>
          <w:bCs/>
          <w:color w:val="FF0000"/>
          <w:sz w:val="24"/>
          <w:szCs w:val="24"/>
          <w:highlight w:val="yellow"/>
        </w:rPr>
        <w:t>(</w:t>
      </w:r>
      <w:r w:rsidRPr="000D74F1">
        <w:rPr>
          <w:rFonts w:ascii="Calibri" w:hAnsi="Calibri" w:cs="Calibri"/>
          <w:b/>
          <w:color w:val="FF0000"/>
          <w:sz w:val="24"/>
          <w:szCs w:val="24"/>
          <w:highlight w:val="yellow"/>
        </w:rPr>
        <w:t>Figure 10</w:t>
      </w:r>
      <w:r w:rsidRPr="000D74F1">
        <w:rPr>
          <w:rFonts w:ascii="Calibri" w:hAnsi="Calibri" w:cs="Calibri"/>
          <w:bCs/>
          <w:color w:val="FF0000"/>
          <w:sz w:val="24"/>
          <w:szCs w:val="24"/>
          <w:highlight w:val="yellow"/>
        </w:rPr>
        <w:t>)</w:t>
      </w:r>
      <w:r w:rsidRPr="000D74F1">
        <w:rPr>
          <w:rFonts w:ascii="Calibri" w:hAnsi="Calibri" w:cs="Calibri"/>
          <w:color w:val="FF0000"/>
          <w:sz w:val="24"/>
          <w:szCs w:val="24"/>
          <w:highlight w:val="yellow"/>
          <w:shd w:val="clear" w:color="auto" w:fill="FFFFFF"/>
        </w:rPr>
        <w:t xml:space="preserve">. </w:t>
      </w:r>
    </w:p>
    <w:p w14:paraId="2FCE2BF7" w14:textId="77777777" w:rsidR="007876B7" w:rsidRPr="000D74F1" w:rsidRDefault="007876B7">
      <w:pPr>
        <w:pStyle w:val="ListParagraph"/>
        <w:ind w:firstLine="480"/>
        <w:rPr>
          <w:rFonts w:ascii="Calibri" w:hAnsi="Calibri" w:cs="Calibri"/>
          <w:color w:val="FF0000"/>
          <w:sz w:val="24"/>
          <w:szCs w:val="24"/>
          <w:highlight w:val="yellow"/>
          <w:shd w:val="clear" w:color="auto" w:fill="FFFFFF"/>
        </w:rPr>
      </w:pPr>
    </w:p>
    <w:p w14:paraId="2FCE2BF8"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Cell aspiration </w:t>
      </w:r>
    </w:p>
    <w:p w14:paraId="307C7599"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FA"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Prepare a 1.5% agarose solution by dissolving it in 1/3x Ringer’s buffer and boiling until melted. Pour the solution into a 90 mm Petri dish and insert a mold (WPI, z-molds) into the molten agarose. Once solidified, gently remove the mold, resulting in a ready-to-use plate.</w:t>
      </w:r>
    </w:p>
    <w:p w14:paraId="0FE2EA87"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BFC"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Utilize glass capillaries and a puller to create melt-sealed needles. For optimal cell aspiration needles, set two light weights and the heating power at Lv1: 60 and Lv2: 90, and select the Step2 procedure. Trim the capillary tips with pointed tweezers (see </w:t>
      </w:r>
      <w:r w:rsidRPr="000D74F1">
        <w:rPr>
          <w:rFonts w:ascii="Calibri" w:hAnsi="Calibri" w:cs="Calibri"/>
          <w:b/>
          <w:color w:val="FF0000"/>
          <w:sz w:val="24"/>
          <w:szCs w:val="24"/>
          <w:highlight w:val="yellow"/>
        </w:rPr>
        <w:t>Table of Materials</w:t>
      </w:r>
      <w:r w:rsidRPr="000D74F1">
        <w:rPr>
          <w:rFonts w:ascii="Calibri" w:hAnsi="Calibri" w:cs="Calibri"/>
          <w:bCs/>
          <w:color w:val="FF0000"/>
          <w:sz w:val="24"/>
          <w:szCs w:val="24"/>
          <w:highlight w:val="yellow"/>
        </w:rPr>
        <w:t xml:space="preserve">) to achieve an opening diameter of 30–40 μm. Subsequently, create a spike at the needle tip using a microforge, which aids in penetration and minimizes damage to the embryo. </w:t>
      </w:r>
    </w:p>
    <w:p w14:paraId="0E4967BB" w14:textId="77777777" w:rsidR="007876B7" w:rsidRPr="000D74F1" w:rsidRDefault="007876B7">
      <w:pPr>
        <w:rPr>
          <w:rFonts w:ascii="Calibri" w:hAnsi="Calibri" w:cs="Calibri"/>
          <w:bCs/>
          <w:color w:val="FF0000"/>
          <w:sz w:val="24"/>
          <w:szCs w:val="24"/>
          <w:highlight w:val="yellow"/>
        </w:rPr>
      </w:pPr>
    </w:p>
    <w:p w14:paraId="2FCE2BFE"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Mate putative female founders with wild-type zebrafish and collect the embryos. Isolate BFP-positive embryos at the one-cell stage. </w:t>
      </w:r>
    </w:p>
    <w:p w14:paraId="35CBFA3C" w14:textId="77777777" w:rsidR="007876B7" w:rsidRPr="000D74F1" w:rsidRDefault="007876B7">
      <w:pPr>
        <w:rPr>
          <w:rFonts w:ascii="Calibri" w:hAnsi="Calibri" w:cs="Calibri"/>
          <w:bCs/>
          <w:color w:val="FF0000"/>
          <w:sz w:val="24"/>
          <w:szCs w:val="24"/>
          <w:highlight w:val="yellow"/>
        </w:rPr>
      </w:pPr>
    </w:p>
    <w:p w14:paraId="2FCE2C00"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At 3 hpf, dechorionate the embryos by incubation in 1 mg/mL Pronase in 1/3x Ringer’s buffer for 10 min and gentle pipetting, and carefully place the embryos onto the agarose plate flooded with 1/3x Ringer’s buffer supplemented with 1x penicillin-streptomycin. Reorient the embryos so that the blastomere is directed toward the capillary tip. </w:t>
      </w:r>
    </w:p>
    <w:p w14:paraId="2FCE2C01"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02"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It is crucial to transfer the embryos with care, because they are extremely fragile without the protection of the chorion. Do not let them touch the surface of the medium!</w:t>
      </w:r>
    </w:p>
    <w:p w14:paraId="2FCE2C03" w14:textId="77777777" w:rsidR="007876B7" w:rsidRPr="000D74F1" w:rsidRDefault="007876B7">
      <w:pPr>
        <w:pStyle w:val="ListParagraph"/>
        <w:ind w:firstLine="480"/>
        <w:rPr>
          <w:rFonts w:ascii="Calibri" w:hAnsi="Calibri" w:cs="Calibri"/>
          <w:bCs/>
          <w:color w:val="FF0000"/>
          <w:sz w:val="24"/>
          <w:szCs w:val="24"/>
          <w:highlight w:val="yellow"/>
        </w:rPr>
      </w:pPr>
    </w:p>
    <w:p w14:paraId="2FCE2C04"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Employ a microinjector to aspirate 20–40 cells from each embryo by carefully reducing the equilibrium pressure that compensates for the aspiration force from the capillary action</w:t>
      </w:r>
      <w:r w:rsidRPr="000D74F1">
        <w:rPr>
          <w:rFonts w:ascii="Calibri" w:hAnsi="Calibri" w:cs="Calibri"/>
          <w:bCs/>
          <w:color w:val="FF0000"/>
          <w:sz w:val="24"/>
          <w:szCs w:val="24"/>
          <w:highlight w:val="yellow"/>
        </w:rPr>
        <w:fldChar w:fldCharType="begin"/>
      </w:r>
      <w:r w:rsidRPr="000D74F1">
        <w:rPr>
          <w:rFonts w:ascii="Calibri" w:hAnsi="Calibri" w:cs="Calibri"/>
          <w:bCs/>
          <w:color w:val="FF0000"/>
          <w:sz w:val="24"/>
          <w:szCs w:val="24"/>
          <w:highlight w:val="yellow"/>
        </w:rPr>
        <w:instrText xml:space="preserve"> ADDIN EN.CITE &lt;EndNote&gt;&lt;Cite&gt;&lt;Author&gt;Shao&lt;/Author&gt;&lt;Year&gt;2018&lt;/Year&gt;&lt;RecNum&gt;188&lt;/RecNum&gt;&lt;DisplayText&gt;&lt;style face="superscript"&gt;15&lt;/style&gt;&lt;/DisplayText&gt;&lt;record&gt;&lt;rec-number&gt;188&lt;/rec-number&gt;&lt;foreign-keys&gt;&lt;key app="EN" db-id="pv2e5zpvtxxpflex5sc5fspzerepraa0225f" timestamp="1597485232" guid="2ec4e1cb-4320-4311-ad76-346762d39ca7"&gt;188&lt;/key&gt;&lt;/foreign-keys&gt;&lt;ref-type name="Journal Article"&gt;17&lt;/ref-type&gt;&lt;contributors&gt;&lt;authors&gt;&lt;author&gt;Shao, M.&lt;/author&gt;&lt;author&gt;Cheng, X. N.&lt;/author&gt;&lt;author&gt;Liu, Y. Y.&lt;/author&gt;&lt;author&gt;Li, J. T.&lt;/author&gt;&lt;author&gt;Shi, D. L.&lt;/author&gt;&lt;/authors&gt;&lt;/contributors&gt;&lt;auth-address&gt;1 School of Life Science, Shandong University , Jinan, China .&amp;#xD;2 IBPS-Developmental Biology Laboratory, UPMC Univ Paris 06, CNRS UMR7622, Sorbonne Universites , Paris, France .&lt;/auth-address&gt;&lt;titles&gt;&lt;title&gt;Transplantation of Zebrafish Cells by Conventional Pneumatic Microinjector&lt;/title&gt;&lt;secondary-title&gt;Zebrafish&lt;/secondary-title&gt;&lt;/titles&gt;&lt;periodical&gt;&lt;full-title&gt;Zebrafish&lt;/full-title&gt;&lt;/periodical&gt;&lt;pages&gt;73-76&lt;/pages&gt;&lt;volume&gt;15&lt;/volume&gt;&lt;number&gt;1&lt;/number&gt;&lt;edition&gt;2017/10/13&lt;/edition&gt;&lt;keywords&gt;&lt;keyword&gt;Animals&lt;/keyword&gt;&lt;keyword&gt;Blastula/cytology&lt;/keyword&gt;&lt;keyword&gt;Cell Tracking/methods&lt;/keyword&gt;&lt;keyword&gt;*Genes, Reporter&lt;/keyword&gt;&lt;keyword&gt;Microinjections/*instrumentation&lt;/keyword&gt;&lt;keyword&gt;Stem Cell Transplantation/*instrumentation/*methods&lt;/keyword&gt;&lt;keyword&gt;Zebrafish/*embryology/physiology&lt;/keyword&gt;&lt;keyword&gt;*pneumatic microinjector&lt;/keyword&gt;&lt;keyword&gt;*transplantation&lt;/keyword&gt;&lt;keyword&gt;*zebrafish&lt;/keyword&gt;&lt;/keywords&gt;&lt;dates&gt;&lt;year&gt;2018&lt;/year&gt;&lt;pub-dates&gt;&lt;date&gt;Feb&lt;/date&gt;&lt;/pub-dates&gt;&lt;/dates&gt;&lt;isbn&gt;1557-8542 (Electronic)&amp;#xD;1545-8547 (Linking)&lt;/isbn&gt;&lt;accession-num&gt;29023202&lt;/accession-num&gt;&lt;urls&gt;&lt;related-urls&gt;&lt;url&gt;https://www.ncbi.nlm.nih.gov/pubmed/29023202&lt;/url&gt;&lt;/related-urls&gt;&lt;/urls&gt;&lt;electronic-resource-num&gt;10.1089/zeb.2017.1495&lt;/electronic-resource-num&gt;&lt;/record&gt;&lt;/Cite&gt;&lt;/EndNote&gt;</w:instrText>
      </w:r>
      <w:r w:rsidRPr="000D74F1">
        <w:rPr>
          <w:rFonts w:ascii="Calibri" w:hAnsi="Calibri" w:cs="Calibri"/>
          <w:bCs/>
          <w:color w:val="FF0000"/>
          <w:sz w:val="24"/>
          <w:szCs w:val="24"/>
          <w:highlight w:val="yellow"/>
        </w:rPr>
        <w:fldChar w:fldCharType="separate"/>
      </w:r>
      <w:r w:rsidRPr="000D74F1">
        <w:rPr>
          <w:rFonts w:ascii="Calibri" w:hAnsi="Calibri" w:cs="Calibri"/>
          <w:bCs/>
          <w:color w:val="FF0000"/>
          <w:sz w:val="24"/>
          <w:szCs w:val="24"/>
          <w:highlight w:val="yellow"/>
          <w:vertAlign w:val="superscript"/>
        </w:rPr>
        <w:t>15</w:t>
      </w:r>
      <w:r w:rsidRPr="000D74F1">
        <w:rPr>
          <w:rFonts w:ascii="Calibri" w:hAnsi="Calibri" w:cs="Calibri"/>
          <w:bCs/>
          <w:color w:val="FF0000"/>
          <w:sz w:val="24"/>
          <w:szCs w:val="24"/>
          <w:highlight w:val="yellow"/>
        </w:rPr>
        <w:fldChar w:fldCharType="end"/>
      </w:r>
      <w:r w:rsidRPr="000D74F1">
        <w:rPr>
          <w:rFonts w:ascii="Calibri" w:hAnsi="Calibri" w:cs="Calibri"/>
          <w:bCs/>
          <w:color w:val="FF0000"/>
          <w:sz w:val="24"/>
          <w:szCs w:val="24"/>
          <w:highlight w:val="yellow"/>
        </w:rPr>
        <w:t>. Release these cells into 2 μL of deionized H</w:t>
      </w:r>
      <w:r w:rsidRPr="000D74F1">
        <w:rPr>
          <w:rFonts w:ascii="Calibri" w:hAnsi="Calibri" w:cs="Calibri"/>
          <w:bCs/>
          <w:color w:val="FF0000"/>
          <w:sz w:val="24"/>
          <w:szCs w:val="24"/>
          <w:highlight w:val="yellow"/>
          <w:vertAlign w:val="subscript"/>
        </w:rPr>
        <w:t>2</w:t>
      </w:r>
      <w:r w:rsidRPr="000D74F1">
        <w:rPr>
          <w:rFonts w:ascii="Calibri" w:hAnsi="Calibri" w:cs="Calibri"/>
          <w:bCs/>
          <w:color w:val="FF0000"/>
          <w:sz w:val="24"/>
          <w:szCs w:val="24"/>
          <w:highlight w:val="yellow"/>
        </w:rPr>
        <w:t>O at the opening edge of PCR tubes by increasing the equilibrium pressure.</w:t>
      </w:r>
    </w:p>
    <w:p w14:paraId="2FCE2C05"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06"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To avoid cross-contamination, the glass needle should be cleaned by suctioning and ejecting deionized H</w:t>
      </w:r>
      <w:r w:rsidRPr="000D74F1">
        <w:rPr>
          <w:rFonts w:ascii="Calibri" w:hAnsi="Calibri" w:cs="Calibri"/>
          <w:bCs/>
          <w:color w:val="FF0000"/>
          <w:sz w:val="24"/>
          <w:szCs w:val="24"/>
          <w:highlight w:val="yellow"/>
          <w:vertAlign w:val="subscript"/>
        </w:rPr>
        <w:t>2</w:t>
      </w:r>
      <w:r w:rsidRPr="000D74F1">
        <w:rPr>
          <w:rFonts w:ascii="Calibri" w:hAnsi="Calibri" w:cs="Calibri"/>
          <w:bCs/>
          <w:color w:val="FF0000"/>
          <w:sz w:val="24"/>
          <w:szCs w:val="24"/>
          <w:highlight w:val="yellow"/>
        </w:rPr>
        <w:t xml:space="preserve">O 3x before each aspiration. </w:t>
      </w:r>
    </w:p>
    <w:p w14:paraId="2FCE2C07" w14:textId="77777777" w:rsidR="007876B7" w:rsidRPr="000D74F1" w:rsidRDefault="007876B7">
      <w:pPr>
        <w:pStyle w:val="ListParagraph"/>
        <w:ind w:firstLine="480"/>
        <w:rPr>
          <w:rFonts w:ascii="Calibri" w:hAnsi="Calibri" w:cs="Calibri"/>
          <w:bCs/>
          <w:color w:val="FF0000"/>
          <w:sz w:val="24"/>
          <w:szCs w:val="24"/>
          <w:highlight w:val="yellow"/>
        </w:rPr>
      </w:pPr>
    </w:p>
    <w:p w14:paraId="2FCE2C08"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Add 200 μL of</w:t>
      </w:r>
      <w:r w:rsidRPr="000D74F1">
        <w:rPr>
          <w:rFonts w:ascii="Calibri" w:hAnsi="Calibri" w:cs="Calibri"/>
          <w:color w:val="FF0000"/>
          <w:sz w:val="24"/>
          <w:szCs w:val="24"/>
          <w:highlight w:val="yellow"/>
        </w:rPr>
        <w:t xml:space="preserve"> </w:t>
      </w:r>
      <w:r w:rsidRPr="000D74F1">
        <w:rPr>
          <w:rFonts w:ascii="Calibri" w:hAnsi="Calibri" w:cs="Calibri"/>
          <w:bCs/>
          <w:color w:val="FF0000"/>
          <w:sz w:val="24"/>
          <w:szCs w:val="24"/>
          <w:highlight w:val="yellow"/>
        </w:rPr>
        <w:t>RNA extraction reagent to wash down the cells, and temporarily store the tubes on ice. Subsequently, analyze the genotypes of cells from embryos with or without developmental defects.</w:t>
      </w:r>
    </w:p>
    <w:p w14:paraId="2FCE2C09"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0A"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xml:space="preserve">: Cells preserved in the extraction reagent can be stored at -20 °C until the corresponding embryos exhibit aberrant phenotypes. </w:t>
      </w:r>
      <w:r w:rsidRPr="000D74F1">
        <w:rPr>
          <w:rFonts w:ascii="Calibri" w:hAnsi="Calibri" w:cs="Calibri"/>
          <w:bCs/>
          <w:color w:val="FF0000"/>
          <w:sz w:val="24"/>
          <w:szCs w:val="24"/>
          <w:highlight w:val="yellow"/>
        </w:rPr>
        <w:br/>
      </w:r>
    </w:p>
    <w:p w14:paraId="2FCE2C0C"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Leave the embryos after cell aspiration in the agarose plate or place them individually into 24-well plates flooded with 1/3x Ringer’s solution containing 1x penicillin-streptomycin.</w:t>
      </w:r>
    </w:p>
    <w:p w14:paraId="3818B961"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0E"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xml:space="preserve">: Care should be taken for transferring the dechorionated embryos! Typically, we examine 20–40 embryos in one experiment, which takes approximately 1 h. </w:t>
      </w:r>
    </w:p>
    <w:p w14:paraId="2FCE2C0F"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10" w14:textId="77777777" w:rsidR="007876B7" w:rsidRPr="000D74F1" w:rsidRDefault="00000000">
      <w:pPr>
        <w:pStyle w:val="ListParagraph"/>
        <w:numPr>
          <w:ilvl w:val="2"/>
          <w:numId w:val="1"/>
        </w:numPr>
        <w:ind w:left="0"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Analysis of maternal mRNA of interest in aspired cells</w:t>
      </w:r>
    </w:p>
    <w:p w14:paraId="2CFF41C6"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12"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 Add 40 μL of chloroform to the cells in the extraction reagent and mix gently. Centrifuge the mixture at 12,000 × </w:t>
      </w:r>
      <w:r w:rsidRPr="000D74F1">
        <w:rPr>
          <w:rFonts w:ascii="Calibri" w:hAnsi="Calibri" w:cs="Calibri"/>
          <w:bCs/>
          <w:i/>
          <w:iCs/>
          <w:color w:val="FF0000"/>
          <w:sz w:val="24"/>
          <w:szCs w:val="24"/>
          <w:highlight w:val="yellow"/>
        </w:rPr>
        <w:t>g</w:t>
      </w:r>
      <w:r w:rsidRPr="000D74F1">
        <w:rPr>
          <w:rFonts w:ascii="Calibri" w:hAnsi="Calibri" w:cs="Calibri"/>
          <w:bCs/>
          <w:color w:val="FF0000"/>
          <w:sz w:val="24"/>
          <w:szCs w:val="24"/>
          <w:highlight w:val="yellow"/>
        </w:rPr>
        <w:t xml:space="preserve"> for 1 min at 4 °C.</w:t>
      </w:r>
    </w:p>
    <w:p w14:paraId="071173AD"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14"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 Carefully collect the supernatant. Add 1 μL of glycogen solution (20 mg/mL) and an equal volume of isopropanol (If the volume of the supernatant is 100 μL, then add 100 μL of isopropanol) and mix well. Incubate the mixture at -20 </w:t>
      </w:r>
      <w:bookmarkStart w:id="4" w:name="_Hlk193286658"/>
      <w:r w:rsidRPr="000D74F1">
        <w:rPr>
          <w:rFonts w:ascii="Calibri" w:hAnsi="Calibri" w:cs="Calibri"/>
          <w:bCs/>
          <w:color w:val="FF0000"/>
          <w:sz w:val="24"/>
          <w:szCs w:val="24"/>
          <w:highlight w:val="yellow"/>
        </w:rPr>
        <w:t>°C</w:t>
      </w:r>
      <w:bookmarkEnd w:id="4"/>
      <w:r w:rsidRPr="000D74F1">
        <w:rPr>
          <w:rFonts w:ascii="Calibri" w:hAnsi="Calibri" w:cs="Calibri"/>
          <w:bCs/>
          <w:color w:val="FF0000"/>
          <w:sz w:val="24"/>
          <w:szCs w:val="24"/>
          <w:highlight w:val="yellow"/>
        </w:rPr>
        <w:t xml:space="preserve"> for 30 min to facilitate precipitation.</w:t>
      </w:r>
    </w:p>
    <w:p w14:paraId="2FCE2C15"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16" w14:textId="77777777" w:rsidR="007876B7" w:rsidRPr="000D74F1" w:rsidRDefault="00000000">
      <w:pPr>
        <w:pStyle w:val="ListParagraph"/>
        <w:ind w:firstLineChars="0" w:firstLine="0"/>
        <w:rPr>
          <w:rFonts w:ascii="Calibri" w:hAnsi="Calibri" w:cs="Calibri"/>
          <w:bCs/>
          <w:color w:val="FF0000"/>
          <w:sz w:val="24"/>
          <w:szCs w:val="24"/>
          <w:highlight w:val="yellow"/>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Due to the small quantity of total RNA in the aspirated cells, glycogen must be added to enhance precipitation efficiency and facilitate the visualization of the precipitate.</w:t>
      </w:r>
    </w:p>
    <w:p w14:paraId="2FCE2C17" w14:textId="77777777" w:rsidR="007876B7" w:rsidRPr="000D74F1" w:rsidRDefault="007876B7">
      <w:pPr>
        <w:pStyle w:val="ListParagraph"/>
        <w:ind w:firstLine="480"/>
        <w:rPr>
          <w:rFonts w:ascii="Calibri" w:hAnsi="Calibri" w:cs="Calibri"/>
          <w:bCs/>
          <w:color w:val="FF0000"/>
          <w:sz w:val="24"/>
          <w:szCs w:val="24"/>
          <w:highlight w:val="yellow"/>
        </w:rPr>
      </w:pPr>
    </w:p>
    <w:p w14:paraId="2FCE2C18"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Centrifuge the sample at 12,000 × </w:t>
      </w:r>
      <w:r w:rsidRPr="000D74F1">
        <w:rPr>
          <w:rFonts w:ascii="Calibri" w:hAnsi="Calibri" w:cs="Calibri"/>
          <w:bCs/>
          <w:i/>
          <w:iCs/>
          <w:color w:val="FF0000"/>
          <w:sz w:val="24"/>
          <w:szCs w:val="24"/>
          <w:highlight w:val="yellow"/>
        </w:rPr>
        <w:t>g</w:t>
      </w:r>
      <w:r w:rsidRPr="000D74F1">
        <w:rPr>
          <w:rFonts w:ascii="Calibri" w:hAnsi="Calibri" w:cs="Calibri"/>
          <w:bCs/>
          <w:color w:val="FF0000"/>
          <w:sz w:val="24"/>
          <w:szCs w:val="24"/>
          <w:highlight w:val="yellow"/>
        </w:rPr>
        <w:t xml:space="preserve"> for 10 min at 4 °C and discard the supernatant.</w:t>
      </w:r>
    </w:p>
    <w:p w14:paraId="154272C8"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1A"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lastRenderedPageBreak/>
        <w:t xml:space="preserve">Wash the pellet 2x by the addition of 500 mL of 70% ethanol and centrifugation at 12,000 × </w:t>
      </w:r>
      <w:r w:rsidRPr="000D74F1">
        <w:rPr>
          <w:rFonts w:ascii="Calibri" w:hAnsi="Calibri" w:cs="Calibri"/>
          <w:bCs/>
          <w:i/>
          <w:iCs/>
          <w:color w:val="FF0000"/>
          <w:sz w:val="24"/>
          <w:szCs w:val="24"/>
          <w:highlight w:val="yellow"/>
        </w:rPr>
        <w:t>g</w:t>
      </w:r>
      <w:r w:rsidRPr="000D74F1">
        <w:rPr>
          <w:rFonts w:ascii="Calibri" w:hAnsi="Calibri" w:cs="Calibri"/>
          <w:bCs/>
          <w:color w:val="FF0000"/>
          <w:sz w:val="24"/>
          <w:szCs w:val="24"/>
          <w:highlight w:val="yellow"/>
        </w:rPr>
        <w:t xml:space="preserve"> for 1 min.</w:t>
      </w:r>
    </w:p>
    <w:p w14:paraId="2B80FBEE" w14:textId="77777777" w:rsidR="007876B7" w:rsidRPr="000D74F1" w:rsidRDefault="007876B7">
      <w:pPr>
        <w:rPr>
          <w:rFonts w:ascii="Calibri" w:hAnsi="Calibri" w:cs="Calibri"/>
          <w:bCs/>
          <w:color w:val="FF0000"/>
          <w:sz w:val="24"/>
          <w:szCs w:val="24"/>
          <w:highlight w:val="yellow"/>
        </w:rPr>
      </w:pPr>
    </w:p>
    <w:p w14:paraId="2FCE2C1C"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Discard the liquid and open the lid to allow the pellet dry at room temperature for 5 min.</w:t>
      </w:r>
    </w:p>
    <w:p w14:paraId="4213F0BE" w14:textId="77777777" w:rsidR="007876B7" w:rsidRPr="000D74F1" w:rsidRDefault="007876B7">
      <w:pPr>
        <w:rPr>
          <w:rFonts w:ascii="Calibri" w:hAnsi="Calibri" w:cs="Calibri"/>
          <w:bCs/>
          <w:color w:val="FF0000"/>
          <w:sz w:val="24"/>
          <w:szCs w:val="24"/>
          <w:highlight w:val="yellow"/>
        </w:rPr>
      </w:pPr>
    </w:p>
    <w:p w14:paraId="2FCE2C1E"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Add 7 μL of water to dissolve the pellet. Conduct reverse transcription using the First-strand cDNA synthesis kit, following the detailed protocol provided in the instruction manual.</w:t>
      </w:r>
    </w:p>
    <w:p w14:paraId="1010A335" w14:textId="77777777" w:rsidR="007876B7" w:rsidRPr="000D74F1" w:rsidRDefault="007876B7">
      <w:pPr>
        <w:rPr>
          <w:rFonts w:ascii="Calibri" w:hAnsi="Calibri" w:cs="Calibri"/>
          <w:bCs/>
          <w:color w:val="FF0000"/>
          <w:sz w:val="24"/>
          <w:szCs w:val="24"/>
          <w:highlight w:val="yellow"/>
        </w:rPr>
      </w:pPr>
    </w:p>
    <w:p w14:paraId="2FCE2C20"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 xml:space="preserve">Amplify the entire coding region with appropriate primers </w:t>
      </w:r>
      <w:r w:rsidRPr="000D74F1">
        <w:rPr>
          <w:rFonts w:ascii="Calibri" w:hAnsi="Calibri" w:cs="Calibri"/>
          <w:color w:val="FF0000"/>
          <w:sz w:val="24"/>
          <w:szCs w:val="24"/>
          <w:highlight w:val="yellow"/>
        </w:rPr>
        <w:t xml:space="preserve">(see </w:t>
      </w:r>
      <w:r w:rsidRPr="000D74F1">
        <w:rPr>
          <w:rFonts w:ascii="Calibri" w:hAnsi="Calibri" w:cs="Calibri"/>
          <w:b/>
          <w:bCs/>
          <w:color w:val="FF0000"/>
          <w:sz w:val="24"/>
          <w:szCs w:val="24"/>
          <w:highlight w:val="yellow"/>
        </w:rPr>
        <w:t>Table of Materials</w:t>
      </w:r>
      <w:r w:rsidRPr="000D74F1">
        <w:rPr>
          <w:rFonts w:ascii="Calibri" w:hAnsi="Calibri" w:cs="Calibri"/>
          <w:color w:val="FF0000"/>
          <w:sz w:val="24"/>
          <w:szCs w:val="24"/>
          <w:highlight w:val="yellow"/>
        </w:rPr>
        <w:t xml:space="preserve">) </w:t>
      </w:r>
      <w:r w:rsidRPr="000D74F1">
        <w:rPr>
          <w:rFonts w:ascii="Calibri" w:hAnsi="Calibri" w:cs="Calibri"/>
          <w:bCs/>
          <w:color w:val="FF0000"/>
          <w:sz w:val="24"/>
          <w:szCs w:val="24"/>
          <w:highlight w:val="yellow"/>
        </w:rPr>
        <w:t>and run agarose electrophoresis.</w:t>
      </w:r>
    </w:p>
    <w:p w14:paraId="4C7446A6" w14:textId="77777777" w:rsidR="007876B7" w:rsidRPr="000D74F1" w:rsidRDefault="007876B7">
      <w:pPr>
        <w:rPr>
          <w:rFonts w:ascii="Calibri" w:hAnsi="Calibri" w:cs="Calibri"/>
          <w:bCs/>
          <w:color w:val="FF0000"/>
          <w:sz w:val="24"/>
          <w:szCs w:val="24"/>
          <w:highlight w:val="yellow"/>
        </w:rPr>
      </w:pPr>
    </w:p>
    <w:p w14:paraId="2FCE2C22" w14:textId="77777777" w:rsidR="007876B7" w:rsidRPr="000D74F1" w:rsidRDefault="00000000">
      <w:pPr>
        <w:pStyle w:val="ListParagraph"/>
        <w:numPr>
          <w:ilvl w:val="3"/>
          <w:numId w:val="1"/>
        </w:numPr>
        <w:ind w:firstLineChars="0" w:firstLine="0"/>
        <w:rPr>
          <w:rFonts w:ascii="Calibri" w:hAnsi="Calibri" w:cs="Calibri"/>
          <w:bCs/>
          <w:color w:val="FF0000"/>
          <w:sz w:val="24"/>
          <w:szCs w:val="24"/>
          <w:highlight w:val="yellow"/>
        </w:rPr>
      </w:pPr>
      <w:r w:rsidRPr="000D74F1">
        <w:rPr>
          <w:rFonts w:ascii="Calibri" w:hAnsi="Calibri" w:cs="Calibri"/>
          <w:bCs/>
          <w:color w:val="FF0000"/>
          <w:sz w:val="24"/>
          <w:szCs w:val="24"/>
          <w:highlight w:val="yellow"/>
        </w:rPr>
        <w:t>Clone the PCR products and sequence at least 30 clones for each embryo to analyze the mutation emerged in mRNAs.</w:t>
      </w:r>
    </w:p>
    <w:p w14:paraId="2FCE2C23" w14:textId="77777777" w:rsidR="007876B7" w:rsidRPr="000D74F1" w:rsidRDefault="007876B7">
      <w:pPr>
        <w:pStyle w:val="ListParagraph"/>
        <w:ind w:firstLineChars="0" w:firstLine="0"/>
        <w:rPr>
          <w:rFonts w:ascii="Calibri" w:hAnsi="Calibri" w:cs="Calibri"/>
          <w:bCs/>
          <w:color w:val="FF0000"/>
          <w:sz w:val="24"/>
          <w:szCs w:val="24"/>
          <w:highlight w:val="yellow"/>
        </w:rPr>
      </w:pPr>
    </w:p>
    <w:p w14:paraId="2FCE2C24" w14:textId="77777777" w:rsidR="007876B7" w:rsidRDefault="00000000">
      <w:pPr>
        <w:rPr>
          <w:rFonts w:ascii="Calibri" w:hAnsi="Calibri" w:cs="Calibri"/>
          <w:bCs/>
          <w:color w:val="FF0000"/>
          <w:sz w:val="24"/>
          <w:szCs w:val="24"/>
        </w:rPr>
      </w:pPr>
      <w:r w:rsidRPr="000D74F1">
        <w:rPr>
          <w:rFonts w:ascii="Calibri" w:hAnsi="Calibri" w:cs="Calibri"/>
          <w:color w:val="FF0000"/>
          <w:sz w:val="24"/>
          <w:szCs w:val="24"/>
          <w:highlight w:val="yellow"/>
        </w:rPr>
        <w:t>NOTE</w:t>
      </w:r>
      <w:r w:rsidRPr="000D74F1">
        <w:rPr>
          <w:rFonts w:ascii="Calibri" w:hAnsi="Calibri" w:cs="Calibri"/>
          <w:bCs/>
          <w:color w:val="FF0000"/>
          <w:sz w:val="24"/>
          <w:szCs w:val="24"/>
          <w:highlight w:val="yellow"/>
        </w:rPr>
        <w:t>: To confirm the presence of a defective phenotype is caused by targeted mutation of the interested maternal factor, all embryos (n &gt;</w:t>
      </w:r>
      <w:r w:rsidRPr="000D74F1">
        <w:rPr>
          <w:rFonts w:ascii="Calibri" w:hAnsi="Calibri" w:cs="Calibri"/>
          <w:color w:val="FF0000"/>
          <w:sz w:val="24"/>
          <w:szCs w:val="24"/>
          <w:highlight w:val="yellow"/>
        </w:rPr>
        <w:t xml:space="preserve"> </w:t>
      </w:r>
      <w:r w:rsidRPr="000D74F1">
        <w:rPr>
          <w:rFonts w:ascii="Calibri" w:hAnsi="Calibri" w:cs="Calibri"/>
          <w:bCs/>
          <w:color w:val="FF0000"/>
          <w:sz w:val="24"/>
          <w:szCs w:val="24"/>
          <w:highlight w:val="yellow"/>
        </w:rPr>
        <w:t>5) with defective phenotypes should show the absence of wild-type maternal transcripts. Conversely, wild-type maternal mRNAs should be present in all normally developing sgRNA-expressing embryos (n &gt;</w:t>
      </w:r>
      <w:r w:rsidRPr="000D74F1">
        <w:rPr>
          <w:rFonts w:ascii="Calibri" w:hAnsi="Calibri" w:cs="Calibri"/>
          <w:color w:val="FF0000"/>
          <w:sz w:val="24"/>
          <w:szCs w:val="24"/>
          <w:highlight w:val="yellow"/>
        </w:rPr>
        <w:t xml:space="preserve"> </w:t>
      </w:r>
      <w:r w:rsidRPr="000D74F1">
        <w:rPr>
          <w:rFonts w:ascii="Calibri" w:hAnsi="Calibri" w:cs="Calibri"/>
          <w:bCs/>
          <w:color w:val="FF0000"/>
          <w:sz w:val="24"/>
          <w:szCs w:val="24"/>
          <w:highlight w:val="yellow"/>
        </w:rPr>
        <w:t>5). At the same time, in sgRNA-negative embryos, only wild-type mRNAs are detectable (n &gt;</w:t>
      </w:r>
      <w:r w:rsidRPr="000D74F1">
        <w:rPr>
          <w:rFonts w:ascii="Calibri" w:hAnsi="Calibri" w:cs="Calibri"/>
          <w:color w:val="FF0000"/>
          <w:sz w:val="24"/>
          <w:szCs w:val="24"/>
          <w:highlight w:val="yellow"/>
        </w:rPr>
        <w:t xml:space="preserve"> </w:t>
      </w:r>
      <w:r w:rsidRPr="000D74F1">
        <w:rPr>
          <w:rFonts w:ascii="Calibri" w:hAnsi="Calibri" w:cs="Calibri"/>
          <w:bCs/>
          <w:color w:val="FF0000"/>
          <w:sz w:val="24"/>
          <w:szCs w:val="24"/>
          <w:highlight w:val="yellow"/>
        </w:rPr>
        <w:t>5).</w:t>
      </w:r>
    </w:p>
    <w:p w14:paraId="2FCE2C25" w14:textId="77777777" w:rsidR="007876B7" w:rsidRDefault="007876B7">
      <w:pPr>
        <w:rPr>
          <w:rFonts w:ascii="Calibri" w:hAnsi="Calibri" w:cs="Calibri"/>
          <w:bCs/>
          <w:sz w:val="24"/>
          <w:szCs w:val="24"/>
        </w:rPr>
      </w:pPr>
    </w:p>
    <w:p w14:paraId="2FCE2C26" w14:textId="77777777" w:rsidR="007876B7" w:rsidRDefault="00000000">
      <w:pPr>
        <w:rPr>
          <w:rFonts w:ascii="Calibri" w:hAnsi="Calibri" w:cs="Calibri"/>
          <w:b/>
          <w:sz w:val="24"/>
          <w:szCs w:val="24"/>
        </w:rPr>
      </w:pPr>
      <w:r>
        <w:rPr>
          <w:rFonts w:ascii="Calibri" w:hAnsi="Calibri" w:cs="Calibri"/>
          <w:b/>
          <w:sz w:val="24"/>
          <w:szCs w:val="24"/>
        </w:rPr>
        <w:t>REPRESENTATIVE RESULTS:</w:t>
      </w:r>
    </w:p>
    <w:p w14:paraId="2FCE2C27" w14:textId="77777777" w:rsidR="007876B7" w:rsidRDefault="00000000">
      <w:pPr>
        <w:ind w:right="-2"/>
        <w:rPr>
          <w:rFonts w:ascii="Calibri" w:hAnsi="Calibri" w:cs="Calibri"/>
          <w:b/>
          <w:bCs/>
          <w:iCs/>
          <w:sz w:val="24"/>
          <w:szCs w:val="24"/>
        </w:rPr>
      </w:pPr>
      <w:r>
        <w:rPr>
          <w:rFonts w:ascii="Calibri" w:hAnsi="Calibri" w:cs="Calibri"/>
          <w:b/>
          <w:bCs/>
          <w:iCs/>
          <w:sz w:val="24"/>
          <w:szCs w:val="24"/>
        </w:rPr>
        <w:t xml:space="preserve">Rapid generation of </w:t>
      </w:r>
      <w:r>
        <w:rPr>
          <w:rFonts w:ascii="Calibri" w:hAnsi="Calibri" w:cs="Calibri"/>
          <w:b/>
          <w:bCs/>
          <w:i/>
          <w:sz w:val="24"/>
          <w:szCs w:val="24"/>
        </w:rPr>
        <w:t>rbm24a</w:t>
      </w:r>
      <w:r>
        <w:rPr>
          <w:rFonts w:ascii="Calibri" w:hAnsi="Calibri" w:cs="Calibri"/>
          <w:b/>
          <w:bCs/>
          <w:iCs/>
          <w:sz w:val="24"/>
          <w:szCs w:val="24"/>
        </w:rPr>
        <w:t xml:space="preserve"> maternal mutants </w:t>
      </w:r>
    </w:p>
    <w:p w14:paraId="2FCE2C28" w14:textId="77777777" w:rsidR="007876B7" w:rsidRDefault="00000000">
      <w:pPr>
        <w:ind w:right="-2"/>
        <w:rPr>
          <w:rFonts w:ascii="Calibri" w:hAnsi="Calibri" w:cs="Calibri"/>
          <w:sz w:val="24"/>
          <w:szCs w:val="24"/>
        </w:rPr>
      </w:pPr>
      <w:r>
        <w:rPr>
          <w:rFonts w:ascii="Calibri" w:hAnsi="Calibri" w:cs="Calibri"/>
          <w:sz w:val="24"/>
          <w:szCs w:val="24"/>
        </w:rPr>
        <w:t xml:space="preserve">We constructed a transgenic vector enabling expression of a maternal BFP marker and four highly efficient sgRNAs targeting the </w:t>
      </w:r>
      <w:r>
        <w:rPr>
          <w:rFonts w:ascii="Calibri" w:hAnsi="Calibri" w:cs="Calibri"/>
          <w:i/>
          <w:iCs/>
          <w:sz w:val="24"/>
          <w:szCs w:val="24"/>
        </w:rPr>
        <w:t>rbm24a</w:t>
      </w:r>
      <w:r>
        <w:rPr>
          <w:rFonts w:ascii="Calibri" w:hAnsi="Calibri" w:cs="Calibri"/>
          <w:sz w:val="24"/>
          <w:szCs w:val="24"/>
        </w:rPr>
        <w:t xml:space="preserve"> coding sequence. Following the introduction of this vector into homozygous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embryos via Tol2 transposition, </w:t>
      </w:r>
      <w:bookmarkStart w:id="5" w:name="_Hlk193208251"/>
      <w:r>
        <w:rPr>
          <w:rFonts w:ascii="Calibri" w:hAnsi="Calibri" w:cs="Calibri"/>
          <w:sz w:val="24"/>
          <w:szCs w:val="24"/>
        </w:rPr>
        <w:t>M</w:t>
      </w:r>
      <w:r>
        <w:rPr>
          <w:rFonts w:ascii="Calibri" w:hAnsi="Calibri" w:cs="Calibri"/>
          <w:i/>
          <w:iCs/>
          <w:sz w:val="24"/>
          <w:szCs w:val="24"/>
        </w:rPr>
        <w:t>rbm24a</w:t>
      </w:r>
      <w:r>
        <w:rPr>
          <w:rFonts w:ascii="Calibri" w:hAnsi="Calibri" w:cs="Calibri"/>
          <w:sz w:val="24"/>
          <w:szCs w:val="24"/>
        </w:rPr>
        <w:t xml:space="preserve"> </w:t>
      </w:r>
      <w:bookmarkEnd w:id="5"/>
      <w:r>
        <w:rPr>
          <w:rFonts w:ascii="Calibri" w:hAnsi="Calibri" w:cs="Calibri"/>
          <w:sz w:val="24"/>
          <w:szCs w:val="24"/>
        </w:rPr>
        <w:t>was easily and rapidly identified among BFP-positive F1 embryos due to the absence of Rbm24a-RFP protein</w:t>
      </w:r>
      <w:r>
        <w:rPr>
          <w:rFonts w:ascii="Calibri" w:hAnsi="Calibri" w:cs="Calibri"/>
          <w:b/>
          <w:bCs/>
          <w:sz w:val="24"/>
          <w:szCs w:val="24"/>
        </w:rPr>
        <w:t xml:space="preserve"> </w:t>
      </w:r>
      <w:r>
        <w:rPr>
          <w:rFonts w:ascii="Calibri" w:hAnsi="Calibri" w:cs="Calibri"/>
          <w:sz w:val="24"/>
          <w:szCs w:val="24"/>
        </w:rPr>
        <w:t>(</w:t>
      </w:r>
      <w:r>
        <w:rPr>
          <w:rFonts w:ascii="Calibri" w:hAnsi="Calibri" w:cs="Calibri"/>
          <w:b/>
          <w:bCs/>
          <w:sz w:val="24"/>
          <w:szCs w:val="24"/>
        </w:rPr>
        <w:t>Figure 11A-D</w:t>
      </w:r>
      <w:r>
        <w:rPr>
          <w:rFonts w:ascii="Calibri" w:hAnsi="Calibri" w:cs="Calibri"/>
          <w:sz w:val="24"/>
          <w:szCs w:val="24"/>
        </w:rPr>
        <w:t>). Approximately 30%-70% of BFP-positive embryos lacked RFP signal. These M</w:t>
      </w:r>
      <w:r>
        <w:rPr>
          <w:rFonts w:ascii="Calibri" w:hAnsi="Calibri" w:cs="Calibri"/>
          <w:i/>
          <w:iCs/>
          <w:sz w:val="24"/>
          <w:szCs w:val="24"/>
        </w:rPr>
        <w:t>rbm24a</w:t>
      </w:r>
      <w:r>
        <w:rPr>
          <w:rFonts w:ascii="Calibri" w:hAnsi="Calibri" w:cs="Calibri"/>
          <w:sz w:val="24"/>
          <w:szCs w:val="24"/>
        </w:rPr>
        <w:t xml:space="preserve"> embryos exhibited absent recruitment of germ plasm mRNAs to the germ granules and lack of PGCs at 24 hpf, as shown by </w:t>
      </w:r>
      <w:r>
        <w:rPr>
          <w:rFonts w:ascii="Calibri" w:hAnsi="Calibri" w:cs="Calibri"/>
          <w:i/>
          <w:iCs/>
          <w:sz w:val="24"/>
          <w:szCs w:val="24"/>
        </w:rPr>
        <w:t>in situ</w:t>
      </w:r>
      <w:r>
        <w:rPr>
          <w:rFonts w:ascii="Calibri" w:hAnsi="Calibri" w:cs="Calibri"/>
          <w:sz w:val="24"/>
          <w:szCs w:val="24"/>
        </w:rPr>
        <w:t xml:space="preserve"> hybridization using </w:t>
      </w:r>
      <w:r>
        <w:rPr>
          <w:rFonts w:ascii="Calibri" w:hAnsi="Calibri" w:cs="Calibri"/>
          <w:i/>
          <w:iCs/>
          <w:sz w:val="24"/>
          <w:szCs w:val="24"/>
        </w:rPr>
        <w:t>nanos3</w:t>
      </w:r>
      <w:r>
        <w:rPr>
          <w:rFonts w:ascii="Calibri" w:hAnsi="Calibri" w:cs="Calibri"/>
          <w:sz w:val="24"/>
          <w:szCs w:val="24"/>
        </w:rPr>
        <w:t xml:space="preserve"> probe</w:t>
      </w:r>
      <w:r>
        <w:rPr>
          <w:rFonts w:ascii="Calibri" w:hAnsi="Calibri" w:cs="Calibri"/>
          <w:i/>
          <w:iCs/>
          <w:sz w:val="24"/>
          <w:szCs w:val="24"/>
        </w:rPr>
        <w:t xml:space="preserve"> </w:t>
      </w:r>
      <w:r>
        <w:rPr>
          <w:rFonts w:ascii="Calibri" w:hAnsi="Calibri" w:cs="Calibri"/>
          <w:sz w:val="24"/>
          <w:szCs w:val="24"/>
        </w:rPr>
        <w:t>(</w:t>
      </w:r>
      <w:r>
        <w:rPr>
          <w:rFonts w:ascii="Calibri" w:hAnsi="Calibri" w:cs="Calibri"/>
          <w:b/>
          <w:bCs/>
          <w:sz w:val="24"/>
          <w:szCs w:val="24"/>
        </w:rPr>
        <w:t>Figure 11E-H</w:t>
      </w:r>
      <w:r>
        <w:rPr>
          <w:rFonts w:ascii="Calibri" w:hAnsi="Calibri" w:cs="Calibri"/>
          <w:sz w:val="24"/>
          <w:szCs w:val="24"/>
        </w:rPr>
        <w:t>). These M</w:t>
      </w:r>
      <w:r>
        <w:rPr>
          <w:rFonts w:ascii="Calibri" w:hAnsi="Calibri" w:cs="Calibri"/>
          <w:i/>
          <w:iCs/>
          <w:sz w:val="24"/>
          <w:szCs w:val="24"/>
        </w:rPr>
        <w:t>rbm24a</w:t>
      </w:r>
      <w:r>
        <w:rPr>
          <w:rFonts w:ascii="Calibri" w:hAnsi="Calibri" w:cs="Calibri"/>
          <w:sz w:val="24"/>
          <w:szCs w:val="24"/>
        </w:rPr>
        <w:t xml:space="preserve"> embryos survived to adulthood but exhibited all-male and sterile phenotype. All the male M</w:t>
      </w:r>
      <w:r>
        <w:rPr>
          <w:rFonts w:ascii="Calibri" w:hAnsi="Calibri" w:cs="Calibri"/>
          <w:i/>
          <w:iCs/>
          <w:sz w:val="24"/>
          <w:szCs w:val="24"/>
        </w:rPr>
        <w:t xml:space="preserve">rbm24a </w:t>
      </w:r>
      <w:r>
        <w:rPr>
          <w:rFonts w:ascii="Calibri" w:hAnsi="Calibri" w:cs="Calibri"/>
          <w:sz w:val="24"/>
          <w:szCs w:val="24"/>
        </w:rPr>
        <w:t>fish failed to fertilize eggs spawned by wild-type females (</w:t>
      </w:r>
      <w:r>
        <w:rPr>
          <w:rFonts w:ascii="Calibri" w:hAnsi="Calibri" w:cs="Calibri"/>
          <w:b/>
          <w:bCs/>
          <w:sz w:val="24"/>
          <w:szCs w:val="24"/>
        </w:rPr>
        <w:t>Figure 11I,J</w:t>
      </w:r>
      <w:r>
        <w:rPr>
          <w:rFonts w:ascii="Calibri" w:hAnsi="Calibri" w:cs="Calibri"/>
          <w:sz w:val="24"/>
          <w:szCs w:val="24"/>
        </w:rPr>
        <w:t>). Anatomically, in stark contrast to wild-type males, which possess testes along both sides of the swim bladder, M</w:t>
      </w:r>
      <w:r>
        <w:rPr>
          <w:rFonts w:ascii="Calibri" w:hAnsi="Calibri" w:cs="Calibri"/>
          <w:i/>
          <w:iCs/>
          <w:sz w:val="24"/>
          <w:szCs w:val="24"/>
        </w:rPr>
        <w:t>rbm24a</w:t>
      </w:r>
      <w:r>
        <w:rPr>
          <w:rFonts w:ascii="Calibri" w:hAnsi="Calibri" w:cs="Calibri"/>
          <w:sz w:val="24"/>
          <w:szCs w:val="24"/>
        </w:rPr>
        <w:t xml:space="preserve"> fish exhibited fatty tissue deposition at the corresponding locations (</w:t>
      </w:r>
      <w:r>
        <w:rPr>
          <w:rFonts w:ascii="Calibri" w:hAnsi="Calibri" w:cs="Calibri"/>
          <w:b/>
          <w:bCs/>
          <w:sz w:val="24"/>
          <w:szCs w:val="24"/>
        </w:rPr>
        <w:t>Figure 11K,L</w:t>
      </w:r>
      <w:r>
        <w:rPr>
          <w:rFonts w:ascii="Calibri" w:hAnsi="Calibri" w:cs="Calibri"/>
          <w:sz w:val="24"/>
          <w:szCs w:val="24"/>
        </w:rPr>
        <w:t>). Histological analyses through sectioning and H&amp;E staining revealed a complete absence of male germ cells and spermatozoa in M</w:t>
      </w:r>
      <w:r>
        <w:rPr>
          <w:rFonts w:ascii="Calibri" w:hAnsi="Calibri" w:cs="Calibri"/>
          <w:i/>
          <w:iCs/>
          <w:sz w:val="24"/>
          <w:szCs w:val="24"/>
        </w:rPr>
        <w:t>rbm24a</w:t>
      </w:r>
      <w:r>
        <w:rPr>
          <w:rFonts w:ascii="Calibri" w:hAnsi="Calibri" w:cs="Calibri"/>
          <w:sz w:val="24"/>
          <w:szCs w:val="24"/>
        </w:rPr>
        <w:t xml:space="preserve"> fish (</w:t>
      </w:r>
      <w:r>
        <w:rPr>
          <w:rFonts w:ascii="Calibri" w:hAnsi="Calibri" w:cs="Calibri"/>
          <w:b/>
          <w:bCs/>
          <w:sz w:val="24"/>
          <w:szCs w:val="24"/>
        </w:rPr>
        <w:t>Figure 11M,N</w:t>
      </w:r>
      <w:r>
        <w:rPr>
          <w:rFonts w:ascii="Calibri" w:hAnsi="Calibri" w:cs="Calibri"/>
          <w:sz w:val="24"/>
          <w:szCs w:val="24"/>
        </w:rPr>
        <w:t>). These findings collectively demonstrate a complete absence of PGCs following the loss of maternal Rbm24a function, underscoring the critical role of Rbm24a in PGC formation.</w:t>
      </w:r>
    </w:p>
    <w:p w14:paraId="2FCE2C29" w14:textId="77777777" w:rsidR="007876B7" w:rsidRDefault="007876B7">
      <w:pPr>
        <w:rPr>
          <w:rFonts w:ascii="Calibri" w:hAnsi="Calibri" w:cs="Calibri"/>
          <w:sz w:val="24"/>
          <w:szCs w:val="24"/>
        </w:rPr>
      </w:pPr>
    </w:p>
    <w:p w14:paraId="2FCE2C2A" w14:textId="77777777" w:rsidR="007876B7" w:rsidRDefault="00000000">
      <w:pPr>
        <w:rPr>
          <w:rFonts w:ascii="Calibri" w:hAnsi="Calibri" w:cs="Calibri"/>
          <w:sz w:val="24"/>
          <w:szCs w:val="24"/>
        </w:rPr>
      </w:pPr>
      <w:r>
        <w:rPr>
          <w:rFonts w:ascii="Calibri" w:hAnsi="Calibri" w:cs="Calibri"/>
          <w:sz w:val="24"/>
          <w:szCs w:val="24"/>
        </w:rPr>
        <w:t>To further validate that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are indeed M</w:t>
      </w:r>
      <w:r>
        <w:rPr>
          <w:rFonts w:ascii="Calibri" w:hAnsi="Calibri" w:cs="Calibri"/>
          <w:i/>
          <w:iCs/>
          <w:sz w:val="24"/>
          <w:szCs w:val="24"/>
        </w:rPr>
        <w:t>rbm24a</w:t>
      </w:r>
      <w:r>
        <w:rPr>
          <w:rFonts w:ascii="Calibri" w:hAnsi="Calibri" w:cs="Calibri"/>
          <w:sz w:val="24"/>
          <w:szCs w:val="24"/>
        </w:rPr>
        <w:t>, we examined the expression of Rbm24a protein and RNA in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at the four-cell stage using Western blot (WB) and RT-qPCR, respectively. Our results demonstrated that both Rbm24a proteins were nearly undetectable in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w:t>
      </w:r>
      <w:r>
        <w:rPr>
          <w:rFonts w:ascii="Calibri" w:hAnsi="Calibri" w:cs="Calibri"/>
          <w:b/>
          <w:bCs/>
          <w:sz w:val="24"/>
          <w:szCs w:val="24"/>
        </w:rPr>
        <w:t>Figure 12A,B</w:t>
      </w:r>
      <w:r>
        <w:rPr>
          <w:rFonts w:ascii="Calibri" w:hAnsi="Calibri" w:cs="Calibri"/>
          <w:sz w:val="24"/>
          <w:szCs w:val="24"/>
        </w:rPr>
        <w:t>), confirming that these embryos are M</w:t>
      </w:r>
      <w:r>
        <w:rPr>
          <w:rFonts w:ascii="Calibri" w:hAnsi="Calibri" w:cs="Calibri"/>
          <w:i/>
          <w:iCs/>
          <w:sz w:val="24"/>
          <w:szCs w:val="24"/>
        </w:rPr>
        <w:t>rbm24a</w:t>
      </w:r>
      <w:r>
        <w:rPr>
          <w:rFonts w:ascii="Calibri" w:hAnsi="Calibri" w:cs="Calibri"/>
          <w:sz w:val="24"/>
          <w:szCs w:val="24"/>
        </w:rPr>
        <w:t xml:space="preserve">. To determine the mutation type of </w:t>
      </w:r>
      <w:r>
        <w:rPr>
          <w:rFonts w:ascii="Calibri" w:hAnsi="Calibri" w:cs="Calibri"/>
          <w:i/>
          <w:iCs/>
          <w:sz w:val="24"/>
          <w:szCs w:val="24"/>
        </w:rPr>
        <w:t>rbm24a</w:t>
      </w:r>
      <w:r>
        <w:rPr>
          <w:rFonts w:ascii="Calibri" w:hAnsi="Calibri" w:cs="Calibri"/>
          <w:sz w:val="24"/>
          <w:szCs w:val="24"/>
        </w:rPr>
        <w:t>, we extracted total RNA from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at the 4-cell stage, performed reverse transcription, and conducted PCR amplification of the </w:t>
      </w:r>
      <w:r>
        <w:rPr>
          <w:rFonts w:ascii="Calibri" w:hAnsi="Calibri" w:cs="Calibri"/>
          <w:i/>
          <w:iCs/>
          <w:sz w:val="24"/>
          <w:szCs w:val="24"/>
        </w:rPr>
        <w:t>rbm24a</w:t>
      </w:r>
      <w:r>
        <w:rPr>
          <w:rFonts w:ascii="Calibri" w:hAnsi="Calibri" w:cs="Calibri"/>
          <w:sz w:val="24"/>
          <w:szCs w:val="24"/>
        </w:rPr>
        <w:t xml:space="preserve"> </w:t>
      </w:r>
      <w:r>
        <w:rPr>
          <w:rFonts w:ascii="Calibri" w:hAnsi="Calibri" w:cs="Calibri"/>
          <w:sz w:val="24"/>
          <w:szCs w:val="24"/>
        </w:rPr>
        <w:lastRenderedPageBreak/>
        <w:t>coding sequence. The PCR products were subsequently cloned and subjected to Sanger sequencing. Our sequencing data revealed that gene editing had occurred in both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and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resulting in large fragment deletions as well as small indels. Whereas wild-type </w:t>
      </w:r>
      <w:r>
        <w:rPr>
          <w:rFonts w:ascii="Calibri" w:hAnsi="Calibri" w:cs="Calibri"/>
          <w:i/>
          <w:sz w:val="24"/>
          <w:szCs w:val="24"/>
        </w:rPr>
        <w:t>rbm24a</w:t>
      </w:r>
      <w:r>
        <w:rPr>
          <w:rFonts w:ascii="Calibri" w:hAnsi="Calibri" w:cs="Calibri"/>
          <w:sz w:val="24"/>
          <w:szCs w:val="24"/>
        </w:rPr>
        <w:t xml:space="preserve"> transcripts remain detectable in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they are completely absent from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w:t>
      </w:r>
      <w:r>
        <w:rPr>
          <w:rFonts w:ascii="Calibri" w:hAnsi="Calibri" w:cs="Calibri"/>
          <w:b/>
          <w:sz w:val="24"/>
          <w:szCs w:val="24"/>
        </w:rPr>
        <w:t>Figure 12C-E</w:t>
      </w:r>
      <w:r>
        <w:rPr>
          <w:rFonts w:ascii="Calibri" w:hAnsi="Calibri" w:cs="Calibri"/>
          <w:sz w:val="24"/>
          <w:szCs w:val="24"/>
        </w:rPr>
        <w:t>), although some BFP</w:t>
      </w:r>
      <w:r>
        <w:rPr>
          <w:rFonts w:ascii="Calibri" w:hAnsi="Calibri" w:cs="Calibri"/>
          <w:sz w:val="24"/>
          <w:szCs w:val="24"/>
          <w:vertAlign w:val="superscript"/>
        </w:rPr>
        <w:t>+</w:t>
      </w:r>
      <w:r>
        <w:rPr>
          <w:rFonts w:ascii="Calibri" w:hAnsi="Calibri" w:cs="Calibri"/>
          <w:sz w:val="24"/>
          <w:szCs w:val="24"/>
        </w:rPr>
        <w:t>RFP</w:t>
      </w:r>
      <w:r>
        <w:rPr>
          <w:rFonts w:ascii="Calibri" w:hAnsi="Calibri" w:cs="Calibri"/>
          <w:sz w:val="24"/>
          <w:szCs w:val="24"/>
          <w:vertAlign w:val="superscript"/>
        </w:rPr>
        <w:t>-</w:t>
      </w:r>
      <w:r>
        <w:rPr>
          <w:rFonts w:ascii="Calibri" w:hAnsi="Calibri" w:cs="Calibri"/>
          <w:sz w:val="24"/>
          <w:szCs w:val="24"/>
        </w:rPr>
        <w:t xml:space="preserve"> embryos retain longer transcripts containing small indels that are not distinguishable by agarose electrophoresis (</w:t>
      </w:r>
      <w:r>
        <w:rPr>
          <w:rFonts w:ascii="Calibri" w:hAnsi="Calibri" w:cs="Calibri"/>
          <w:b/>
          <w:sz w:val="24"/>
          <w:szCs w:val="24"/>
        </w:rPr>
        <w:t>Figure 12D</w:t>
      </w:r>
      <w:r>
        <w:rPr>
          <w:rFonts w:ascii="Calibri" w:hAnsi="Calibri" w:cs="Calibri"/>
          <w:sz w:val="24"/>
          <w:szCs w:val="24"/>
        </w:rPr>
        <w:t>). These findings collectively demonstrate that we have successfully obtained M</w:t>
      </w:r>
      <w:r>
        <w:rPr>
          <w:rFonts w:ascii="Calibri" w:hAnsi="Calibri" w:cs="Calibri"/>
          <w:i/>
          <w:iCs/>
          <w:sz w:val="24"/>
          <w:szCs w:val="24"/>
        </w:rPr>
        <w:t>rbm24a</w:t>
      </w:r>
      <w:r>
        <w:rPr>
          <w:rFonts w:ascii="Calibri" w:hAnsi="Calibri" w:cs="Calibri"/>
          <w:sz w:val="24"/>
          <w:szCs w:val="24"/>
        </w:rPr>
        <w:t>.</w:t>
      </w:r>
    </w:p>
    <w:p w14:paraId="2FCE2C2B" w14:textId="77777777" w:rsidR="007876B7" w:rsidRDefault="007876B7">
      <w:pPr>
        <w:ind w:right="-2"/>
        <w:rPr>
          <w:rFonts w:ascii="Calibri" w:hAnsi="Calibri" w:cs="Calibri"/>
          <w:sz w:val="24"/>
          <w:szCs w:val="24"/>
        </w:rPr>
      </w:pPr>
    </w:p>
    <w:p w14:paraId="2FCE2C2C" w14:textId="77777777" w:rsidR="007876B7" w:rsidRDefault="00000000">
      <w:pPr>
        <w:ind w:right="-2"/>
        <w:rPr>
          <w:rFonts w:ascii="Calibri" w:hAnsi="Calibri" w:cs="Calibri"/>
          <w:b/>
          <w:bCs/>
          <w:sz w:val="24"/>
          <w:szCs w:val="24"/>
        </w:rPr>
      </w:pPr>
      <w:r>
        <w:rPr>
          <w:rFonts w:ascii="Calibri" w:hAnsi="Calibri" w:cs="Calibri"/>
          <w:b/>
          <w:bCs/>
          <w:iCs/>
          <w:sz w:val="24"/>
          <w:szCs w:val="24"/>
        </w:rPr>
        <w:t>Generation of maternal mutant for</w:t>
      </w:r>
      <w:r>
        <w:rPr>
          <w:rFonts w:ascii="Calibri" w:hAnsi="Calibri" w:cs="Calibri"/>
          <w:b/>
          <w:bCs/>
          <w:i/>
          <w:sz w:val="24"/>
          <w:szCs w:val="24"/>
        </w:rPr>
        <w:t xml:space="preserve"> nanog</w:t>
      </w:r>
    </w:p>
    <w:p w14:paraId="2FCE2C2E" w14:textId="77777777" w:rsidR="007876B7" w:rsidRDefault="00000000">
      <w:pPr>
        <w:ind w:right="-2"/>
        <w:rPr>
          <w:rFonts w:ascii="Calibri" w:hAnsi="Calibri" w:cs="Calibri"/>
          <w:sz w:val="24"/>
          <w:szCs w:val="24"/>
        </w:rPr>
      </w:pPr>
      <w:r>
        <w:rPr>
          <w:rFonts w:ascii="Calibri" w:hAnsi="Calibri" w:cs="Calibri"/>
          <w:sz w:val="24"/>
          <w:szCs w:val="24"/>
        </w:rPr>
        <w:t xml:space="preserve">To further evaluate the efficacy of this oocyte-specific conditional knockout strategy, we used three highly efficient single-guide RNAs (sgRNAs) targeting the </w:t>
      </w:r>
      <w:r>
        <w:rPr>
          <w:rFonts w:ascii="Calibri" w:hAnsi="Calibri" w:cs="Calibri"/>
          <w:i/>
          <w:iCs/>
          <w:sz w:val="24"/>
          <w:szCs w:val="24"/>
        </w:rPr>
        <w:t>nanog</w:t>
      </w:r>
      <w:r>
        <w:rPr>
          <w:rFonts w:ascii="Calibri" w:hAnsi="Calibri" w:cs="Calibri"/>
          <w:sz w:val="24"/>
          <w:szCs w:val="24"/>
        </w:rPr>
        <w:t xml:space="preserve"> coding sequence</w: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PC9zdHlsZT48L0Rpc3BsYXlUZXh0PjxyZWNvcmQ+PHJlYy1udW1iZXI+NjMzPC9yZWMtbnVtYmVy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PC9zdHlsZT48L0Rpc3BsYXlUZXh0PjxyZWNvcmQ+PHJlYy1udW1iZXI+NjMzPC9yZWMtbnVtYmVy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9</w:t>
      </w:r>
      <w:r>
        <w:rPr>
          <w:rFonts w:ascii="Calibri" w:hAnsi="Calibri" w:cs="Calibri"/>
          <w:sz w:val="24"/>
          <w:szCs w:val="24"/>
        </w:rPr>
        <w:fldChar w:fldCharType="end"/>
      </w:r>
      <w:r>
        <w:rPr>
          <w:rFonts w:ascii="Calibri" w:hAnsi="Calibri" w:cs="Calibri"/>
          <w:sz w:val="24"/>
          <w:szCs w:val="24"/>
        </w:rPr>
        <w:t xml:space="preserve">. We constructed a transgenic vector capable of expressing a maternal GFP marker alongside these three sgRNAs. This vector was introduced into homozygous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zpc:cas9</w:t>
      </w:r>
      <w:r>
        <w:rPr>
          <w:rFonts w:ascii="Calibri" w:hAnsi="Calibri" w:cs="Calibri"/>
          <w:sz w:val="24"/>
          <w:szCs w:val="24"/>
        </w:rPr>
        <w:t xml:space="preserve"> embryos via Tol2 transposition (</w:t>
      </w:r>
      <w:r>
        <w:rPr>
          <w:rFonts w:ascii="Calibri" w:hAnsi="Calibri" w:cs="Calibri"/>
          <w:b/>
          <w:sz w:val="24"/>
          <w:szCs w:val="24"/>
        </w:rPr>
        <w:t>Figure 13A</w:t>
      </w:r>
      <w:r>
        <w:rPr>
          <w:rFonts w:ascii="Calibri" w:hAnsi="Calibri" w:cs="Calibri"/>
          <w:sz w:val="24"/>
          <w:szCs w:val="24"/>
        </w:rPr>
        <w:t xml:space="preserve">). Transgenic females were crossed with wild-type males. Analysis of the F1 progeny revealed that 12%-32% of the embryos displayed green fluorescence. Among these GFP-positive embryos, approximately 22%-60% exhibited a dorsalized phenotype consistent with maternal </w:t>
      </w:r>
      <w:r>
        <w:rPr>
          <w:rFonts w:ascii="Calibri" w:hAnsi="Calibri" w:cs="Calibri"/>
          <w:i/>
          <w:iCs/>
          <w:sz w:val="24"/>
          <w:szCs w:val="24"/>
        </w:rPr>
        <w:t>nanog</w:t>
      </w:r>
      <w:r>
        <w:rPr>
          <w:rFonts w:ascii="Calibri" w:hAnsi="Calibri" w:cs="Calibri"/>
          <w:sz w:val="24"/>
          <w:szCs w:val="24"/>
        </w:rPr>
        <w:t xml:space="preserve"> mutants (</w:t>
      </w:r>
      <w:r>
        <w:rPr>
          <w:rFonts w:ascii="Calibri" w:hAnsi="Calibri" w:cs="Calibri"/>
          <w:b/>
          <w:sz w:val="24"/>
          <w:szCs w:val="24"/>
        </w:rPr>
        <w:t>Figure 13B-D</w:t>
      </w:r>
      <w:r>
        <w:rPr>
          <w:rFonts w:ascii="Calibri" w:hAnsi="Calibri" w:cs="Calibri"/>
          <w:sz w:val="24"/>
          <w:szCs w:val="24"/>
        </w:rPr>
        <w:t>).</w:t>
      </w:r>
    </w:p>
    <w:p w14:paraId="2FCE2C48" w14:textId="77777777" w:rsidR="007876B7" w:rsidRDefault="007876B7">
      <w:pPr>
        <w:ind w:right="-2"/>
        <w:rPr>
          <w:rFonts w:ascii="Calibri" w:hAnsi="Calibri" w:cs="Calibri"/>
          <w:sz w:val="24"/>
          <w:szCs w:val="24"/>
        </w:rPr>
      </w:pPr>
    </w:p>
    <w:p w14:paraId="01EE5A96" w14:textId="77777777" w:rsidR="007876B7" w:rsidRDefault="00000000">
      <w:pPr>
        <w:ind w:right="-2"/>
        <w:rPr>
          <w:rFonts w:ascii="Calibri" w:hAnsi="Calibri" w:cs="Calibri"/>
          <w:b/>
          <w:bCs/>
          <w:sz w:val="24"/>
          <w:szCs w:val="24"/>
        </w:rPr>
      </w:pPr>
      <w:r>
        <w:rPr>
          <w:rFonts w:ascii="Calibri" w:hAnsi="Calibri" w:cs="Calibri"/>
          <w:b/>
          <w:bCs/>
          <w:sz w:val="24"/>
          <w:szCs w:val="24"/>
        </w:rPr>
        <w:t>FIGURE AND TABLE LEGENDS:</w:t>
      </w:r>
    </w:p>
    <w:p w14:paraId="3015CDE9" w14:textId="77777777" w:rsidR="007876B7" w:rsidRDefault="007876B7">
      <w:pPr>
        <w:rPr>
          <w:rFonts w:ascii="Calibri" w:hAnsi="Calibri" w:cs="Calibri"/>
          <w:sz w:val="24"/>
          <w:szCs w:val="24"/>
        </w:rPr>
      </w:pPr>
    </w:p>
    <w:p w14:paraId="4F893DEF" w14:textId="77777777" w:rsidR="007876B7" w:rsidRDefault="00000000">
      <w:pPr>
        <w:rPr>
          <w:rFonts w:ascii="Calibri" w:hAnsi="Calibri" w:cs="Calibri"/>
          <w:sz w:val="24"/>
          <w:szCs w:val="24"/>
        </w:rPr>
      </w:pPr>
      <w:r>
        <w:rPr>
          <w:rFonts w:ascii="Calibri" w:hAnsi="Calibri" w:cs="Calibri"/>
          <w:b/>
          <w:bCs/>
          <w:sz w:val="24"/>
          <w:szCs w:val="24"/>
        </w:rPr>
        <w:t xml:space="preserve">Figure 1: </w:t>
      </w:r>
      <w:r>
        <w:rPr>
          <w:rFonts w:ascii="Calibri" w:hAnsi="Calibri" w:cs="Calibri"/>
          <w:b/>
          <w:bCs/>
          <w:i/>
          <w:iCs/>
          <w:sz w:val="24"/>
          <w:szCs w:val="24"/>
        </w:rPr>
        <w:t>rbm24a-RFP</w:t>
      </w:r>
      <w:r>
        <w:rPr>
          <w:rFonts w:ascii="Calibri" w:hAnsi="Calibri" w:cs="Calibri"/>
          <w:b/>
          <w:bCs/>
          <w:sz w:val="24"/>
          <w:szCs w:val="24"/>
        </w:rPr>
        <w:t xml:space="preserve"> KI</w:t>
      </w:r>
      <w:r>
        <w:rPr>
          <w:rFonts w:ascii="Calibri" w:hAnsi="Calibri" w:cs="Calibri"/>
          <w:b/>
          <w:bCs/>
          <w:i/>
          <w:iCs/>
          <w:sz w:val="24"/>
          <w:szCs w:val="24"/>
          <w:vertAlign w:val="superscript"/>
        </w:rPr>
        <w:t>zpc</w:t>
      </w:r>
      <w:r>
        <w:rPr>
          <w:rFonts w:ascii="Calibri" w:hAnsi="Calibri" w:cs="Calibri"/>
          <w:b/>
          <w:bCs/>
          <w:sz w:val="24"/>
          <w:szCs w:val="24"/>
          <w:vertAlign w:val="superscript"/>
        </w:rPr>
        <w:t>:</w:t>
      </w:r>
      <w:r>
        <w:rPr>
          <w:rFonts w:ascii="Calibri" w:hAnsi="Calibri" w:cs="Calibri"/>
          <w:b/>
          <w:bCs/>
          <w:i/>
          <w:iCs/>
          <w:sz w:val="24"/>
          <w:szCs w:val="24"/>
          <w:vertAlign w:val="superscript"/>
        </w:rPr>
        <w:t>cas9</w:t>
      </w:r>
      <w:r>
        <w:rPr>
          <w:rFonts w:ascii="Calibri" w:hAnsi="Calibri" w:cs="Calibri"/>
          <w:b/>
          <w:bCs/>
          <w:sz w:val="24"/>
          <w:szCs w:val="24"/>
        </w:rPr>
        <w:t xml:space="preserve"> line for genome editing.</w:t>
      </w:r>
      <w:r>
        <w:rPr>
          <w:rFonts w:ascii="Calibri" w:hAnsi="Calibri" w:cs="Calibri"/>
          <w:sz w:val="24"/>
          <w:szCs w:val="24"/>
        </w:rPr>
        <w:t xml:space="preserve"> (</w:t>
      </w:r>
      <w:r>
        <w:rPr>
          <w:rFonts w:ascii="Calibri" w:hAnsi="Calibri" w:cs="Calibri"/>
          <w:b/>
          <w:bCs/>
          <w:sz w:val="24"/>
          <w:szCs w:val="24"/>
        </w:rPr>
        <w:t>A</w:t>
      </w:r>
      <w:r>
        <w:rPr>
          <w:rFonts w:ascii="Calibri" w:hAnsi="Calibri" w:cs="Calibri"/>
          <w:sz w:val="24"/>
          <w:szCs w:val="24"/>
        </w:rPr>
        <w:t xml:space="preserve">) An RFP-tagged knock-in and a </w:t>
      </w:r>
      <w:r>
        <w:rPr>
          <w:rFonts w:ascii="Calibri" w:hAnsi="Calibri" w:cs="Calibri"/>
          <w:i/>
          <w:sz w:val="24"/>
          <w:szCs w:val="24"/>
        </w:rPr>
        <w:t>zpc</w:t>
      </w:r>
      <w:r>
        <w:rPr>
          <w:rFonts w:ascii="Calibri" w:hAnsi="Calibri" w:cs="Calibri"/>
          <w:sz w:val="24"/>
          <w:szCs w:val="24"/>
        </w:rPr>
        <w:t>:</w:t>
      </w:r>
      <w:r>
        <w:rPr>
          <w:rFonts w:ascii="Calibri" w:hAnsi="Calibri" w:cs="Calibri"/>
          <w:i/>
          <w:sz w:val="24"/>
          <w:szCs w:val="24"/>
        </w:rPr>
        <w:t>cas9</w:t>
      </w:r>
      <w:r>
        <w:rPr>
          <w:rFonts w:ascii="Calibri" w:hAnsi="Calibri" w:cs="Calibri"/>
          <w:sz w:val="24"/>
          <w:szCs w:val="24"/>
        </w:rPr>
        <w:t xml:space="preserve"> cassette were integrated into the terminal intron of the </w:t>
      </w:r>
      <w:r>
        <w:rPr>
          <w:rFonts w:ascii="Calibri" w:hAnsi="Calibri" w:cs="Calibri"/>
          <w:i/>
          <w:iCs/>
          <w:sz w:val="24"/>
          <w:szCs w:val="24"/>
        </w:rPr>
        <w:t>rbm24a</w:t>
      </w:r>
      <w:r>
        <w:rPr>
          <w:rFonts w:ascii="Calibri" w:hAnsi="Calibri" w:cs="Calibri"/>
          <w:sz w:val="24"/>
          <w:szCs w:val="24"/>
        </w:rPr>
        <w:t xml:space="preserve"> gene. (</w:t>
      </w:r>
      <w:r>
        <w:rPr>
          <w:rFonts w:ascii="Calibri" w:hAnsi="Calibri" w:cs="Calibri"/>
          <w:b/>
          <w:bCs/>
          <w:sz w:val="24"/>
          <w:szCs w:val="24"/>
        </w:rPr>
        <w:t>B</w:t>
      </w:r>
      <w:r>
        <w:rPr>
          <w:rFonts w:ascii="Calibri" w:hAnsi="Calibri" w:cs="Calibri"/>
          <w:sz w:val="24"/>
          <w:szCs w:val="24"/>
        </w:rPr>
        <w:t xml:space="preserve">) Rbm24a-RFP expression was detected in embryos of the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w:t>
      </w:r>
      <w:r>
        <w:rPr>
          <w:rFonts w:ascii="Calibri" w:hAnsi="Calibri" w:cs="Calibri"/>
          <w:sz w:val="24"/>
          <w:szCs w:val="24"/>
          <w:vertAlign w:val="superscript"/>
        </w:rPr>
        <w:t>:</w:t>
      </w:r>
      <w:r>
        <w:rPr>
          <w:rFonts w:ascii="Calibri" w:hAnsi="Calibri" w:cs="Calibri"/>
          <w:i/>
          <w:iCs/>
          <w:sz w:val="24"/>
          <w:szCs w:val="24"/>
          <w:vertAlign w:val="superscript"/>
        </w:rPr>
        <w:t>cas9</w:t>
      </w:r>
      <w:r>
        <w:rPr>
          <w:rFonts w:ascii="Calibri" w:hAnsi="Calibri" w:cs="Calibri"/>
          <w:sz w:val="24"/>
          <w:szCs w:val="24"/>
        </w:rPr>
        <w:t xml:space="preserve"> line. Scale bars = 200 μm. (</w:t>
      </w:r>
      <w:r>
        <w:rPr>
          <w:rFonts w:ascii="Calibri" w:hAnsi="Calibri" w:cs="Calibri"/>
          <w:b/>
          <w:bCs/>
          <w:sz w:val="24"/>
          <w:szCs w:val="24"/>
        </w:rPr>
        <w:t>C,D</w:t>
      </w:r>
      <w:r>
        <w:rPr>
          <w:rFonts w:ascii="Calibri" w:hAnsi="Calibri" w:cs="Calibri"/>
          <w:sz w:val="24"/>
          <w:szCs w:val="24"/>
        </w:rPr>
        <w:t xml:space="preserve">) Injecting </w:t>
      </w:r>
      <w:r>
        <w:rPr>
          <w:rFonts w:ascii="Calibri" w:hAnsi="Calibri" w:cs="Calibri"/>
          <w:i/>
          <w:iCs/>
          <w:sz w:val="24"/>
          <w:szCs w:val="24"/>
        </w:rPr>
        <w:t>bmp2b</w:t>
      </w:r>
      <w:r>
        <w:rPr>
          <w:rFonts w:ascii="Calibri" w:hAnsi="Calibri" w:cs="Calibri"/>
          <w:sz w:val="24"/>
          <w:szCs w:val="24"/>
        </w:rPr>
        <w:t xml:space="preserve"> sgRNA into </w:t>
      </w:r>
      <w:r>
        <w:rPr>
          <w:rFonts w:ascii="Calibri" w:hAnsi="Calibri" w:cs="Calibri"/>
          <w:i/>
          <w:iCs/>
          <w:sz w:val="24"/>
          <w:szCs w:val="24"/>
        </w:rPr>
        <w:t>rbm24a-RFP</w:t>
      </w:r>
      <w:r>
        <w:rPr>
          <w:rFonts w:ascii="Calibri" w:hAnsi="Calibri" w:cs="Calibri"/>
          <w:sz w:val="24"/>
          <w:szCs w:val="24"/>
        </w:rPr>
        <w:t xml:space="preserve"> KI</w:t>
      </w:r>
      <w:r>
        <w:rPr>
          <w:rFonts w:ascii="Calibri" w:hAnsi="Calibri" w:cs="Calibri"/>
          <w:i/>
          <w:iCs/>
          <w:sz w:val="24"/>
          <w:szCs w:val="24"/>
          <w:vertAlign w:val="superscript"/>
        </w:rPr>
        <w:t>zpc</w:t>
      </w:r>
      <w:r>
        <w:rPr>
          <w:rFonts w:ascii="Calibri" w:hAnsi="Calibri" w:cs="Calibri"/>
          <w:sz w:val="24"/>
          <w:szCs w:val="24"/>
          <w:vertAlign w:val="superscript"/>
        </w:rPr>
        <w:t>:</w:t>
      </w:r>
      <w:r>
        <w:rPr>
          <w:rFonts w:ascii="Calibri" w:hAnsi="Calibri" w:cs="Calibri"/>
          <w:i/>
          <w:iCs/>
          <w:sz w:val="24"/>
          <w:szCs w:val="24"/>
          <w:vertAlign w:val="superscript"/>
        </w:rPr>
        <w:t>cas9</w:t>
      </w:r>
      <w:r>
        <w:rPr>
          <w:rFonts w:ascii="Calibri" w:hAnsi="Calibri" w:cs="Calibri"/>
          <w:sz w:val="24"/>
          <w:szCs w:val="24"/>
        </w:rPr>
        <w:t xml:space="preserve"> embryos led to a significant dorsalized phenotype. Scale bar = 200 μm. This figure is reproduced from Zhang et al.</w: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12</w:t>
      </w:r>
      <w:r>
        <w:rPr>
          <w:rFonts w:ascii="Calibri" w:hAnsi="Calibri" w:cs="Calibri"/>
          <w:sz w:val="24"/>
          <w:szCs w:val="24"/>
        </w:rPr>
        <w:fldChar w:fldCharType="end"/>
      </w:r>
      <w:r>
        <w:rPr>
          <w:rFonts w:ascii="Calibri" w:hAnsi="Calibri" w:cs="Calibri"/>
          <w:sz w:val="24"/>
          <w:szCs w:val="24"/>
        </w:rPr>
        <w:t>.</w:t>
      </w:r>
    </w:p>
    <w:p w14:paraId="5F19E5F2" w14:textId="77777777" w:rsidR="007876B7" w:rsidRDefault="007876B7">
      <w:pPr>
        <w:widowControl/>
        <w:rPr>
          <w:rFonts w:ascii="Calibri" w:hAnsi="Calibri" w:cs="Calibri"/>
          <w:sz w:val="24"/>
          <w:szCs w:val="24"/>
        </w:rPr>
      </w:pPr>
    </w:p>
    <w:p w14:paraId="7F9752DF" w14:textId="77777777" w:rsidR="007876B7" w:rsidRDefault="00000000">
      <w:pPr>
        <w:widowControl/>
        <w:rPr>
          <w:rFonts w:ascii="Calibri" w:hAnsi="Calibri" w:cs="Calibri"/>
          <w:sz w:val="24"/>
          <w:szCs w:val="24"/>
        </w:rPr>
      </w:pPr>
      <w:r>
        <w:rPr>
          <w:rFonts w:ascii="Calibri" w:hAnsi="Calibri" w:cs="Calibri"/>
          <w:b/>
          <w:bCs/>
          <w:sz w:val="24"/>
          <w:szCs w:val="24"/>
        </w:rPr>
        <w:t>Figure 2: Main steps of oocyte-specific genome editing.</w:t>
      </w:r>
      <w:r>
        <w:rPr>
          <w:rFonts w:ascii="Calibri" w:hAnsi="Calibri" w:cs="Calibri"/>
          <w:b/>
          <w:sz w:val="24"/>
          <w:szCs w:val="24"/>
        </w:rPr>
        <w:t xml:space="preserve"> </w:t>
      </w:r>
      <w:r>
        <w:rPr>
          <w:rFonts w:ascii="Calibri" w:hAnsi="Calibri" w:cs="Calibri"/>
          <w:sz w:val="24"/>
          <w:szCs w:val="24"/>
        </w:rPr>
        <w:t>Workflow of the experiment.</w:t>
      </w:r>
    </w:p>
    <w:p w14:paraId="6B532CAB" w14:textId="77777777" w:rsidR="007876B7" w:rsidRDefault="007876B7">
      <w:pPr>
        <w:rPr>
          <w:rFonts w:ascii="Calibri" w:hAnsi="Calibri" w:cs="Calibri"/>
          <w:sz w:val="24"/>
          <w:szCs w:val="24"/>
        </w:rPr>
      </w:pPr>
    </w:p>
    <w:p w14:paraId="70E59F78" w14:textId="77777777" w:rsidR="007876B7" w:rsidRDefault="00000000">
      <w:pPr>
        <w:rPr>
          <w:rStyle w:val="CommentReference"/>
          <w:rFonts w:ascii="Calibri" w:hAnsi="Calibri" w:cs="Calibri"/>
          <w:sz w:val="24"/>
          <w:szCs w:val="24"/>
        </w:rPr>
      </w:pPr>
      <w:r>
        <w:rPr>
          <w:rFonts w:ascii="Calibri" w:hAnsi="Calibri" w:cs="Calibri"/>
          <w:b/>
          <w:bCs/>
          <w:sz w:val="24"/>
          <w:szCs w:val="24"/>
        </w:rPr>
        <w:t xml:space="preserve">Figure 3: Founder selection of </w:t>
      </w:r>
      <w:r>
        <w:rPr>
          <w:rFonts w:ascii="Calibri" w:hAnsi="Calibri" w:cs="Calibri"/>
          <w:b/>
          <w:bCs/>
          <w:i/>
          <w:iCs/>
          <w:sz w:val="24"/>
          <w:szCs w:val="24"/>
        </w:rPr>
        <w:t>rbm24a-RFP</w:t>
      </w:r>
      <w:r>
        <w:rPr>
          <w:rFonts w:ascii="Calibri" w:hAnsi="Calibri" w:cs="Calibri"/>
          <w:b/>
          <w:bCs/>
          <w:sz w:val="24"/>
          <w:szCs w:val="24"/>
        </w:rPr>
        <w:t xml:space="preserve"> KI</w:t>
      </w:r>
      <w:r>
        <w:rPr>
          <w:rFonts w:ascii="Calibri" w:hAnsi="Calibri" w:cs="Calibri"/>
          <w:b/>
          <w:bCs/>
          <w:i/>
          <w:iCs/>
          <w:sz w:val="24"/>
          <w:szCs w:val="24"/>
          <w:vertAlign w:val="superscript"/>
        </w:rPr>
        <w:t>zpc:cas9</w:t>
      </w:r>
      <w:r>
        <w:rPr>
          <w:rFonts w:ascii="Calibri" w:hAnsi="Calibri" w:cs="Calibri"/>
          <w:b/>
          <w:bCs/>
          <w:i/>
          <w:iCs/>
          <w:sz w:val="24"/>
          <w:szCs w:val="24"/>
        </w:rPr>
        <w:t xml:space="preserve">. </w:t>
      </w:r>
      <w:r>
        <w:rPr>
          <w:rFonts w:ascii="Calibri" w:hAnsi="Calibri" w:cs="Calibri"/>
          <w:sz w:val="24"/>
          <w:szCs w:val="24"/>
        </w:rPr>
        <w:t>(</w:t>
      </w:r>
      <w:r>
        <w:rPr>
          <w:rFonts w:ascii="Calibri" w:hAnsi="Calibri" w:cs="Calibri"/>
          <w:b/>
          <w:bCs/>
          <w:sz w:val="24"/>
          <w:szCs w:val="24"/>
        </w:rPr>
        <w:t>A</w:t>
      </w:r>
      <w:r>
        <w:rPr>
          <w:rFonts w:ascii="Calibri" w:hAnsi="Calibri" w:cs="Calibri"/>
          <w:sz w:val="24"/>
          <w:szCs w:val="24"/>
        </w:rPr>
        <w:t>) Embryos with early integration. (</w:t>
      </w:r>
      <w:r>
        <w:rPr>
          <w:rFonts w:ascii="Calibri" w:hAnsi="Calibri" w:cs="Calibri"/>
          <w:b/>
          <w:bCs/>
          <w:sz w:val="24"/>
          <w:szCs w:val="24"/>
        </w:rPr>
        <w:t>B</w:t>
      </w:r>
      <w:r>
        <w:rPr>
          <w:rFonts w:ascii="Calibri" w:hAnsi="Calibri" w:cs="Calibri"/>
          <w:sz w:val="24"/>
          <w:szCs w:val="24"/>
        </w:rPr>
        <w:t xml:space="preserve">) Spatial expression of </w:t>
      </w:r>
      <w:r>
        <w:rPr>
          <w:rFonts w:ascii="Calibri" w:hAnsi="Calibri" w:cs="Calibri"/>
          <w:i/>
          <w:iCs/>
          <w:sz w:val="24"/>
          <w:szCs w:val="24"/>
        </w:rPr>
        <w:t>rbm24a</w:t>
      </w:r>
      <w:r>
        <w:rPr>
          <w:rFonts w:ascii="Calibri" w:hAnsi="Calibri" w:cs="Calibri"/>
          <w:sz w:val="24"/>
          <w:szCs w:val="24"/>
        </w:rPr>
        <w:t xml:space="preserve"> transcripts. Scale bars = 250 μm. This figure is reproduced from Zhang et al.</w: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12</w:t>
      </w:r>
      <w:r>
        <w:rPr>
          <w:rFonts w:ascii="Calibri" w:hAnsi="Calibri" w:cs="Calibri"/>
          <w:sz w:val="24"/>
          <w:szCs w:val="24"/>
        </w:rPr>
        <w:fldChar w:fldCharType="end"/>
      </w:r>
      <w:r>
        <w:rPr>
          <w:rStyle w:val="CommentReference"/>
          <w:rFonts w:ascii="Calibri" w:hAnsi="Calibri" w:cs="Calibri"/>
          <w:sz w:val="24"/>
          <w:szCs w:val="24"/>
        </w:rPr>
        <w:t>.</w:t>
      </w:r>
    </w:p>
    <w:p w14:paraId="3423A878" w14:textId="77777777" w:rsidR="007876B7" w:rsidRDefault="007876B7">
      <w:pPr>
        <w:rPr>
          <w:rFonts w:ascii="Calibri" w:hAnsi="Calibri" w:cs="Calibri"/>
          <w:sz w:val="24"/>
          <w:szCs w:val="24"/>
        </w:rPr>
      </w:pPr>
    </w:p>
    <w:p w14:paraId="5702D065" w14:textId="77777777" w:rsidR="007876B7" w:rsidRDefault="00000000">
      <w:pPr>
        <w:rPr>
          <w:rStyle w:val="CommentReference"/>
          <w:rFonts w:ascii="Calibri" w:hAnsi="Calibri" w:cs="Calibri"/>
          <w:sz w:val="24"/>
          <w:szCs w:val="24"/>
        </w:rPr>
      </w:pPr>
      <w:r>
        <w:rPr>
          <w:rFonts w:ascii="Calibri" w:hAnsi="Calibri" w:cs="Calibri"/>
          <w:b/>
          <w:bCs/>
          <w:sz w:val="24"/>
          <w:szCs w:val="24"/>
        </w:rPr>
        <w:t xml:space="preserve">Figure 4: </w:t>
      </w:r>
      <w:r>
        <w:rPr>
          <w:rFonts w:ascii="Calibri" w:hAnsi="Calibri" w:cs="Calibri"/>
          <w:b/>
          <w:bCs/>
          <w:iCs/>
          <w:sz w:val="24"/>
          <w:szCs w:val="24"/>
        </w:rPr>
        <w:t xml:space="preserve">Construction of </w:t>
      </w:r>
      <w:r>
        <w:rPr>
          <w:rFonts w:ascii="Calibri" w:hAnsi="Calibri" w:cs="Calibri"/>
          <w:b/>
          <w:bCs/>
          <w:i/>
          <w:sz w:val="24"/>
          <w:szCs w:val="24"/>
        </w:rPr>
        <w:t>zpc:cas9</w:t>
      </w:r>
      <w:r>
        <w:rPr>
          <w:rFonts w:ascii="Calibri" w:hAnsi="Calibri" w:cs="Calibri"/>
          <w:b/>
          <w:bCs/>
          <w:iCs/>
          <w:sz w:val="24"/>
          <w:szCs w:val="24"/>
        </w:rPr>
        <w:t xml:space="preserve"> knockin line. </w:t>
      </w:r>
      <w:r>
        <w:rPr>
          <w:rFonts w:ascii="Calibri" w:hAnsi="Calibri" w:cs="Calibri"/>
          <w:iCs/>
          <w:sz w:val="24"/>
          <w:szCs w:val="24"/>
        </w:rPr>
        <w:t>(</w:t>
      </w:r>
      <w:r>
        <w:rPr>
          <w:rFonts w:ascii="Calibri" w:hAnsi="Calibri" w:cs="Calibri"/>
          <w:b/>
          <w:bCs/>
          <w:iCs/>
          <w:sz w:val="24"/>
          <w:szCs w:val="24"/>
        </w:rPr>
        <w:t>A</w:t>
      </w:r>
      <w:r>
        <w:rPr>
          <w:rFonts w:ascii="Calibri" w:hAnsi="Calibri" w:cs="Calibri"/>
          <w:iCs/>
          <w:sz w:val="24"/>
          <w:szCs w:val="24"/>
        </w:rPr>
        <w:t>) Localization of Rbm24a-RFP in knock-in F1 embryos. Scale bars, 200 μm. (</w:t>
      </w:r>
      <w:r>
        <w:rPr>
          <w:rFonts w:ascii="Calibri" w:hAnsi="Calibri" w:cs="Calibri"/>
          <w:b/>
          <w:bCs/>
          <w:iCs/>
          <w:sz w:val="24"/>
          <w:szCs w:val="24"/>
        </w:rPr>
        <w:t>B</w:t>
      </w:r>
      <w:r>
        <w:rPr>
          <w:rFonts w:ascii="Calibri" w:hAnsi="Calibri" w:cs="Calibri"/>
          <w:iCs/>
          <w:sz w:val="24"/>
          <w:szCs w:val="24"/>
        </w:rPr>
        <w:t xml:space="preserve">) Germline transmission efficiency from three independent founder </w:t>
      </w:r>
      <w:r>
        <w:rPr>
          <w:rFonts w:ascii="Calibri" w:hAnsi="Calibri" w:cs="Calibri"/>
          <w:i/>
          <w:sz w:val="24"/>
          <w:szCs w:val="24"/>
        </w:rPr>
        <w:t>rbm24a-RFP</w:t>
      </w:r>
      <w:r>
        <w:rPr>
          <w:rFonts w:ascii="Calibri" w:hAnsi="Calibri" w:cs="Calibri"/>
          <w:iCs/>
          <w:sz w:val="24"/>
          <w:szCs w:val="24"/>
        </w:rPr>
        <w:t xml:space="preserve"> KI </w:t>
      </w:r>
      <w:r>
        <w:rPr>
          <w:rFonts w:ascii="Calibri" w:hAnsi="Calibri" w:cs="Calibri"/>
          <w:i/>
          <w:sz w:val="24"/>
          <w:szCs w:val="24"/>
          <w:vertAlign w:val="superscript"/>
        </w:rPr>
        <w:t xml:space="preserve">zpc:cas9 </w:t>
      </w:r>
      <w:r>
        <w:rPr>
          <w:rFonts w:ascii="Calibri" w:hAnsi="Calibri" w:cs="Calibri"/>
          <w:iCs/>
          <w:sz w:val="24"/>
          <w:szCs w:val="24"/>
        </w:rPr>
        <w:t xml:space="preserve">fish with early </w:t>
      </w:r>
      <w:r>
        <w:rPr>
          <w:rFonts w:ascii="Calibri" w:hAnsi="Calibri" w:cs="Calibri"/>
          <w:sz w:val="24"/>
          <w:szCs w:val="24"/>
        </w:rPr>
        <w:t>integration</w:t>
      </w:r>
      <w:r>
        <w:rPr>
          <w:rFonts w:ascii="Calibri" w:hAnsi="Calibri" w:cs="Calibri"/>
          <w:iCs/>
          <w:sz w:val="24"/>
          <w:szCs w:val="24"/>
        </w:rPr>
        <w:t xml:space="preserve">. </w:t>
      </w:r>
      <w:r>
        <w:rPr>
          <w:rFonts w:ascii="Calibri" w:hAnsi="Calibri" w:cs="Calibri"/>
          <w:sz w:val="24"/>
          <w:szCs w:val="24"/>
        </w:rPr>
        <w:t>This figure is reproduced from Zhang et al.</w:t>
      </w:r>
      <w:r>
        <w:rPr>
          <w:rStyle w:val="CommentReference"/>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Style w:val="CommentReference"/>
          <w:rFonts w:ascii="Calibri" w:hAnsi="Calibri" w:cs="Calibri"/>
          <w:sz w:val="24"/>
          <w:szCs w:val="24"/>
        </w:rPr>
        <w:instrText xml:space="preserve"> ADDIN EN.CITE </w:instrText>
      </w:r>
      <w:r>
        <w:rPr>
          <w:rStyle w:val="CommentReference"/>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Style w:val="CommentReference"/>
          <w:rFonts w:ascii="Calibri" w:hAnsi="Calibri" w:cs="Calibri"/>
          <w:sz w:val="24"/>
          <w:szCs w:val="24"/>
        </w:rPr>
        <w:instrText xml:space="preserve"> ADDIN EN.CITE.DATA </w:instrText>
      </w:r>
      <w:r>
        <w:rPr>
          <w:rStyle w:val="CommentReference"/>
          <w:rFonts w:ascii="Calibri" w:hAnsi="Calibri" w:cs="Calibri"/>
          <w:sz w:val="24"/>
          <w:szCs w:val="24"/>
        </w:rPr>
      </w:r>
      <w:r>
        <w:rPr>
          <w:rStyle w:val="CommentReference"/>
          <w:rFonts w:ascii="Calibri" w:hAnsi="Calibri" w:cs="Calibri"/>
          <w:sz w:val="24"/>
          <w:szCs w:val="24"/>
        </w:rPr>
        <w:fldChar w:fldCharType="separate"/>
      </w:r>
      <w:r>
        <w:rPr>
          <w:rStyle w:val="CommentReference"/>
          <w:rFonts w:ascii="Calibri" w:hAnsi="Calibri" w:cs="Calibri"/>
          <w:sz w:val="24"/>
          <w:szCs w:val="24"/>
        </w:rPr>
        <w:fldChar w:fldCharType="end"/>
      </w:r>
      <w:r>
        <w:rPr>
          <w:rStyle w:val="CommentReference"/>
          <w:rFonts w:ascii="Calibri" w:hAnsi="Calibri" w:cs="Calibri"/>
          <w:sz w:val="24"/>
          <w:szCs w:val="24"/>
        </w:rPr>
      </w:r>
      <w:r>
        <w:rPr>
          <w:rStyle w:val="CommentReference"/>
          <w:rFonts w:ascii="Calibri" w:hAnsi="Calibri" w:cs="Calibri"/>
          <w:sz w:val="24"/>
          <w:szCs w:val="24"/>
        </w:rPr>
        <w:fldChar w:fldCharType="separate"/>
      </w:r>
      <w:r>
        <w:rPr>
          <w:rFonts w:ascii="Calibri" w:hAnsi="Calibri" w:cs="Calibri"/>
          <w:sz w:val="24"/>
          <w:szCs w:val="24"/>
          <w:vertAlign w:val="superscript"/>
        </w:rPr>
        <w:t>12</w:t>
      </w:r>
      <w:r>
        <w:rPr>
          <w:rStyle w:val="CommentReference"/>
          <w:rFonts w:ascii="Calibri" w:hAnsi="Calibri" w:cs="Calibri"/>
          <w:sz w:val="24"/>
          <w:szCs w:val="24"/>
        </w:rPr>
        <w:fldChar w:fldCharType="end"/>
      </w:r>
      <w:r>
        <w:rPr>
          <w:rStyle w:val="CommentReference"/>
          <w:rFonts w:ascii="Calibri" w:hAnsi="Calibri" w:cs="Calibri"/>
          <w:sz w:val="24"/>
          <w:szCs w:val="24"/>
        </w:rPr>
        <w:t>.</w:t>
      </w:r>
    </w:p>
    <w:p w14:paraId="22019380" w14:textId="77777777" w:rsidR="007876B7" w:rsidRDefault="007876B7">
      <w:pPr>
        <w:rPr>
          <w:rFonts w:ascii="Calibri" w:hAnsi="Calibri" w:cs="Calibri"/>
          <w:sz w:val="24"/>
          <w:szCs w:val="24"/>
        </w:rPr>
      </w:pPr>
    </w:p>
    <w:p w14:paraId="3184630D" w14:textId="77777777" w:rsidR="007876B7" w:rsidRDefault="00000000">
      <w:pPr>
        <w:rPr>
          <w:rFonts w:ascii="Calibri" w:hAnsi="Calibri" w:cs="Calibri"/>
          <w:sz w:val="24"/>
          <w:szCs w:val="24"/>
        </w:rPr>
      </w:pPr>
      <w:r>
        <w:rPr>
          <w:rFonts w:ascii="Calibri" w:hAnsi="Calibri" w:cs="Calibri"/>
          <w:b/>
          <w:bCs/>
          <w:sz w:val="24"/>
          <w:szCs w:val="24"/>
        </w:rPr>
        <w:t xml:space="preserve">Figure 5: Maternal expression of Cas9 in the </w:t>
      </w:r>
      <w:r>
        <w:rPr>
          <w:rFonts w:ascii="Calibri" w:hAnsi="Calibri" w:cs="Calibri"/>
          <w:b/>
          <w:bCs/>
          <w:i/>
          <w:iCs/>
          <w:sz w:val="24"/>
          <w:szCs w:val="24"/>
        </w:rPr>
        <w:t>zpc:cas9</w:t>
      </w:r>
      <w:r>
        <w:rPr>
          <w:rFonts w:ascii="Calibri" w:hAnsi="Calibri" w:cs="Calibri"/>
          <w:b/>
          <w:bCs/>
          <w:sz w:val="24"/>
          <w:szCs w:val="24"/>
        </w:rPr>
        <w:t> knock-in line supports high and stable editing efficiency.</w:t>
      </w:r>
      <w:r>
        <w:rPr>
          <w:rFonts w:ascii="Calibri" w:hAnsi="Calibri" w:cs="Calibri"/>
          <w:sz w:val="24"/>
          <w:szCs w:val="24"/>
        </w:rPr>
        <w:t xml:space="preserve"> (</w:t>
      </w:r>
      <w:r>
        <w:rPr>
          <w:rFonts w:ascii="Calibri" w:hAnsi="Calibri" w:cs="Calibri"/>
          <w:b/>
          <w:bCs/>
          <w:sz w:val="24"/>
          <w:szCs w:val="24"/>
        </w:rPr>
        <w:t>A</w:t>
      </w:r>
      <w:r>
        <w:rPr>
          <w:rFonts w:ascii="Calibri" w:hAnsi="Calibri" w:cs="Calibri"/>
          <w:sz w:val="24"/>
          <w:szCs w:val="24"/>
        </w:rPr>
        <w:t>) Phenotypes of embryos from the Tg(</w:t>
      </w:r>
      <w:r>
        <w:rPr>
          <w:rFonts w:ascii="Calibri" w:hAnsi="Calibri" w:cs="Calibri"/>
          <w:i/>
          <w:iCs/>
          <w:sz w:val="24"/>
          <w:szCs w:val="24"/>
        </w:rPr>
        <w:t>zpc:cas9</w:t>
      </w:r>
      <w:r>
        <w:rPr>
          <w:rFonts w:ascii="Calibri" w:hAnsi="Calibri" w:cs="Calibri"/>
          <w:sz w:val="24"/>
          <w:szCs w:val="24"/>
        </w:rPr>
        <w:t>) transgenic line and the rbm24a-RFP KI</w:t>
      </w:r>
      <w:r>
        <w:rPr>
          <w:rFonts w:ascii="Calibri" w:hAnsi="Calibri" w:cs="Calibri"/>
          <w:i/>
          <w:iCs/>
          <w:sz w:val="24"/>
          <w:szCs w:val="24"/>
          <w:vertAlign w:val="superscript"/>
        </w:rPr>
        <w:t>zpc:zcas9</w:t>
      </w:r>
      <w:r>
        <w:rPr>
          <w:rFonts w:ascii="Calibri" w:hAnsi="Calibri" w:cs="Calibri"/>
          <w:sz w:val="24"/>
          <w:szCs w:val="24"/>
        </w:rPr>
        <w:t xml:space="preserve"> knock-in line after injection of </w:t>
      </w:r>
      <w:r>
        <w:rPr>
          <w:rFonts w:ascii="Calibri" w:hAnsi="Calibri" w:cs="Calibri"/>
          <w:i/>
          <w:iCs/>
          <w:sz w:val="24"/>
          <w:szCs w:val="24"/>
        </w:rPr>
        <w:t>bmp2b</w:t>
      </w:r>
      <w:r>
        <w:rPr>
          <w:rFonts w:ascii="Calibri" w:hAnsi="Calibri" w:cs="Calibri"/>
          <w:sz w:val="24"/>
          <w:szCs w:val="24"/>
        </w:rPr>
        <w:t xml:space="preserve"> sgRNA. Scale bar: 1 mm. (</w:t>
      </w:r>
      <w:r>
        <w:rPr>
          <w:rFonts w:ascii="Calibri" w:hAnsi="Calibri" w:cs="Calibri"/>
          <w:b/>
          <w:bCs/>
          <w:sz w:val="24"/>
          <w:szCs w:val="24"/>
        </w:rPr>
        <w:t>B</w:t>
      </w:r>
      <w:r>
        <w:rPr>
          <w:rFonts w:ascii="Calibri" w:hAnsi="Calibri" w:cs="Calibri"/>
          <w:sz w:val="24"/>
          <w:szCs w:val="24"/>
        </w:rPr>
        <w:t>) Statistical analysis of dorsalized phenotypes in the Tg(</w:t>
      </w:r>
      <w:r>
        <w:rPr>
          <w:rFonts w:ascii="Calibri" w:hAnsi="Calibri" w:cs="Calibri"/>
          <w:i/>
          <w:iCs/>
          <w:sz w:val="24"/>
          <w:szCs w:val="24"/>
        </w:rPr>
        <w:t>zpc</w:t>
      </w:r>
      <w:r>
        <w:rPr>
          <w:rFonts w:ascii="Calibri" w:hAnsi="Calibri" w:cs="Calibri"/>
          <w:sz w:val="24"/>
          <w:szCs w:val="24"/>
        </w:rPr>
        <w:t>:</w:t>
      </w:r>
      <w:r>
        <w:rPr>
          <w:rFonts w:ascii="Calibri" w:hAnsi="Calibri" w:cs="Calibri"/>
          <w:i/>
          <w:iCs/>
          <w:sz w:val="24"/>
          <w:szCs w:val="24"/>
        </w:rPr>
        <w:t>cas9</w:t>
      </w:r>
      <w:r>
        <w:rPr>
          <w:rFonts w:ascii="Calibri" w:hAnsi="Calibri" w:cs="Calibri"/>
          <w:sz w:val="24"/>
          <w:szCs w:val="24"/>
        </w:rPr>
        <w:t xml:space="preserve">) transgenic line and the </w:t>
      </w:r>
      <w:r>
        <w:rPr>
          <w:rFonts w:ascii="Calibri" w:hAnsi="Calibri" w:cs="Calibri"/>
          <w:i/>
          <w:iCs/>
          <w:sz w:val="24"/>
          <w:szCs w:val="24"/>
        </w:rPr>
        <w:t>rbm24a</w:t>
      </w:r>
      <w:r>
        <w:rPr>
          <w:rFonts w:ascii="Calibri" w:hAnsi="Calibri" w:cs="Calibri"/>
          <w:sz w:val="24"/>
          <w:szCs w:val="24"/>
        </w:rPr>
        <w:t>-</w:t>
      </w:r>
      <w:r>
        <w:rPr>
          <w:rFonts w:ascii="Calibri" w:hAnsi="Calibri" w:cs="Calibri"/>
          <w:i/>
          <w:iCs/>
          <w:sz w:val="24"/>
          <w:szCs w:val="24"/>
        </w:rPr>
        <w:t>RFP</w:t>
      </w:r>
      <w:r>
        <w:rPr>
          <w:rFonts w:ascii="Calibri" w:hAnsi="Calibri" w:cs="Calibri"/>
          <w:sz w:val="24"/>
          <w:szCs w:val="24"/>
        </w:rPr>
        <w:t xml:space="preserve"> KI</w:t>
      </w:r>
      <w:r>
        <w:rPr>
          <w:rFonts w:ascii="Calibri" w:hAnsi="Calibri" w:cs="Calibri"/>
          <w:i/>
          <w:iCs/>
          <w:sz w:val="24"/>
          <w:szCs w:val="24"/>
          <w:vertAlign w:val="superscript"/>
        </w:rPr>
        <w:t>zpc:zcas9</w:t>
      </w:r>
      <w:r>
        <w:rPr>
          <w:rFonts w:ascii="Calibri" w:hAnsi="Calibri" w:cs="Calibri"/>
          <w:sz w:val="24"/>
          <w:szCs w:val="24"/>
        </w:rPr>
        <w:t xml:space="preserve"> knock-in line after injection of </w:t>
      </w:r>
      <w:r>
        <w:rPr>
          <w:rFonts w:ascii="Calibri" w:hAnsi="Calibri" w:cs="Calibri"/>
          <w:i/>
          <w:iCs/>
          <w:sz w:val="24"/>
          <w:szCs w:val="24"/>
        </w:rPr>
        <w:t>bmp2b</w:t>
      </w:r>
      <w:r>
        <w:rPr>
          <w:rFonts w:ascii="Calibri" w:hAnsi="Calibri" w:cs="Calibri"/>
          <w:sz w:val="24"/>
          <w:szCs w:val="24"/>
        </w:rPr>
        <w:t xml:space="preserve"> sgRNA. Dorsalized phenotypes were categorized according to previously reported standards, where N indicates normal embryos, and C1 to C5 represent progressively severe dorsalized phenotypes</w:t>
      </w:r>
      <w:r>
        <w:rPr>
          <w:rFonts w:ascii="Calibri" w:hAnsi="Calibri" w:cs="Calibri"/>
          <w:sz w:val="24"/>
          <w:szCs w:val="24"/>
        </w:rPr>
        <w:fldChar w:fldCharType="begin">
          <w:fldData xml:space="preserve">PEVuZE5vdGU+PENpdGU+PEF1dGhvcj5TaGFvPC9BdXRob3I+PFllYXI+MjAxNzwvWWVhcj48UmVj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PEVuZE5vdGU+PENpdGU+PEF1dGhvcj5TaGFvPC9BdXRob3I+PFllYXI+MjAxNzwvWWVhcj48UmVj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23</w:t>
      </w:r>
      <w:r>
        <w:rPr>
          <w:rFonts w:ascii="Calibri" w:hAnsi="Calibri" w:cs="Calibri"/>
          <w:sz w:val="24"/>
          <w:szCs w:val="24"/>
        </w:rPr>
        <w:fldChar w:fldCharType="end"/>
      </w:r>
      <w:r>
        <w:rPr>
          <w:rFonts w:ascii="Calibri" w:hAnsi="Calibri" w:cs="Calibri"/>
          <w:sz w:val="24"/>
          <w:szCs w:val="24"/>
        </w:rPr>
        <w:t>. (</w:t>
      </w:r>
      <w:r>
        <w:rPr>
          <w:rFonts w:ascii="Calibri" w:hAnsi="Calibri" w:cs="Calibri"/>
          <w:b/>
          <w:bCs/>
          <w:sz w:val="24"/>
          <w:szCs w:val="24"/>
        </w:rPr>
        <w:t>C</w:t>
      </w:r>
      <w:r>
        <w:rPr>
          <w:rFonts w:ascii="Calibri" w:hAnsi="Calibri" w:cs="Calibri"/>
          <w:sz w:val="24"/>
          <w:szCs w:val="24"/>
        </w:rPr>
        <w:t xml:space="preserve">) Quantitative analysis of </w:t>
      </w:r>
      <w:r>
        <w:rPr>
          <w:rFonts w:ascii="Calibri" w:hAnsi="Calibri" w:cs="Calibri"/>
          <w:i/>
          <w:iCs/>
          <w:sz w:val="24"/>
          <w:szCs w:val="24"/>
        </w:rPr>
        <w:t>bmp2b</w:t>
      </w:r>
      <w:r>
        <w:rPr>
          <w:rFonts w:ascii="Calibri" w:hAnsi="Calibri" w:cs="Calibri"/>
          <w:sz w:val="24"/>
          <w:szCs w:val="24"/>
        </w:rPr>
        <w:t xml:space="preserve"> gene </w:t>
      </w:r>
      <w:r>
        <w:rPr>
          <w:rFonts w:ascii="Calibri" w:hAnsi="Calibri" w:cs="Calibri"/>
          <w:sz w:val="24"/>
          <w:szCs w:val="24"/>
        </w:rPr>
        <w:lastRenderedPageBreak/>
        <w:t>editing efficiency. (</w:t>
      </w:r>
      <w:r>
        <w:rPr>
          <w:rFonts w:ascii="Calibri" w:hAnsi="Calibri" w:cs="Calibri"/>
          <w:b/>
          <w:bCs/>
          <w:sz w:val="24"/>
          <w:szCs w:val="24"/>
        </w:rPr>
        <w:t>D</w:t>
      </w:r>
      <w:r>
        <w:rPr>
          <w:rFonts w:ascii="Calibri" w:hAnsi="Calibri" w:cs="Calibri"/>
          <w:sz w:val="24"/>
          <w:szCs w:val="24"/>
        </w:rPr>
        <w:t xml:space="preserve">) Frequency of dorsalized phenotypes in embryos from three generations of the </w:t>
      </w:r>
      <w:r>
        <w:rPr>
          <w:rFonts w:ascii="Calibri" w:hAnsi="Calibri" w:cs="Calibri"/>
          <w:i/>
          <w:iCs/>
          <w:sz w:val="24"/>
          <w:szCs w:val="24"/>
        </w:rPr>
        <w:t>rbm24a</w:t>
      </w:r>
      <w:r>
        <w:rPr>
          <w:rFonts w:ascii="Calibri" w:hAnsi="Calibri" w:cs="Calibri"/>
          <w:sz w:val="24"/>
          <w:szCs w:val="24"/>
        </w:rPr>
        <w:t>-</w:t>
      </w:r>
      <w:r>
        <w:rPr>
          <w:rFonts w:ascii="Calibri" w:hAnsi="Calibri" w:cs="Calibri"/>
          <w:i/>
          <w:iCs/>
          <w:sz w:val="24"/>
          <w:szCs w:val="24"/>
        </w:rPr>
        <w:t>RFP</w:t>
      </w:r>
      <w:r>
        <w:rPr>
          <w:rFonts w:ascii="Calibri" w:hAnsi="Calibri" w:cs="Calibri"/>
          <w:sz w:val="24"/>
          <w:szCs w:val="24"/>
        </w:rPr>
        <w:t xml:space="preserve"> KI</w:t>
      </w:r>
      <w:r>
        <w:rPr>
          <w:rFonts w:ascii="Calibri" w:hAnsi="Calibri" w:cs="Calibri"/>
          <w:i/>
          <w:iCs/>
          <w:sz w:val="24"/>
          <w:szCs w:val="24"/>
          <w:vertAlign w:val="superscript"/>
        </w:rPr>
        <w:t>zpc</w:t>
      </w:r>
      <w:r>
        <w:rPr>
          <w:rFonts w:ascii="Calibri" w:hAnsi="Calibri" w:cs="Calibri"/>
          <w:sz w:val="24"/>
          <w:szCs w:val="24"/>
          <w:vertAlign w:val="superscript"/>
        </w:rPr>
        <w:t>:</w:t>
      </w:r>
      <w:r>
        <w:rPr>
          <w:rFonts w:ascii="Calibri" w:hAnsi="Calibri" w:cs="Calibri"/>
          <w:i/>
          <w:iCs/>
          <w:sz w:val="24"/>
          <w:szCs w:val="24"/>
          <w:vertAlign w:val="superscript"/>
        </w:rPr>
        <w:t>zcas9</w:t>
      </w:r>
      <w:r>
        <w:rPr>
          <w:rFonts w:ascii="Calibri" w:hAnsi="Calibri" w:cs="Calibri"/>
          <w:sz w:val="24"/>
          <w:szCs w:val="24"/>
        </w:rPr>
        <w:t xml:space="preserve"> knock-in line after injection of </w:t>
      </w:r>
      <w:r>
        <w:rPr>
          <w:rFonts w:ascii="Calibri" w:hAnsi="Calibri" w:cs="Calibri"/>
          <w:i/>
          <w:iCs/>
          <w:sz w:val="24"/>
          <w:szCs w:val="24"/>
        </w:rPr>
        <w:t>bmp2b</w:t>
      </w:r>
      <w:r>
        <w:rPr>
          <w:rFonts w:ascii="Calibri" w:hAnsi="Calibri" w:cs="Calibri"/>
          <w:sz w:val="24"/>
          <w:szCs w:val="24"/>
        </w:rPr>
        <w:t xml:space="preserve"> sgRNA. This figure is reproduced from Zhang et al.</w:t>
      </w:r>
      <w:r>
        <w:rPr>
          <w:rStyle w:val="CommentReference"/>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Style w:val="CommentReference"/>
          <w:rFonts w:ascii="Calibri" w:hAnsi="Calibri" w:cs="Calibri"/>
          <w:sz w:val="24"/>
          <w:szCs w:val="24"/>
        </w:rPr>
        <w:instrText xml:space="preserve"> ADDIN EN.CITE </w:instrText>
      </w:r>
      <w:r>
        <w:rPr>
          <w:rStyle w:val="CommentReference"/>
          <w:rFonts w:ascii="Calibri" w:hAnsi="Calibri" w:cs="Calibri"/>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Style w:val="CommentReference"/>
          <w:rFonts w:ascii="Calibri" w:hAnsi="Calibri" w:cs="Calibri"/>
          <w:sz w:val="24"/>
          <w:szCs w:val="24"/>
        </w:rPr>
        <w:instrText xml:space="preserve"> ADDIN EN.CITE.DATA </w:instrText>
      </w:r>
      <w:r>
        <w:rPr>
          <w:rStyle w:val="CommentReference"/>
          <w:rFonts w:ascii="Calibri" w:hAnsi="Calibri" w:cs="Calibri"/>
          <w:sz w:val="24"/>
          <w:szCs w:val="24"/>
        </w:rPr>
      </w:r>
      <w:r>
        <w:rPr>
          <w:rStyle w:val="CommentReference"/>
          <w:rFonts w:ascii="Calibri" w:hAnsi="Calibri" w:cs="Calibri"/>
          <w:sz w:val="24"/>
          <w:szCs w:val="24"/>
        </w:rPr>
        <w:fldChar w:fldCharType="separate"/>
      </w:r>
      <w:r>
        <w:rPr>
          <w:rStyle w:val="CommentReference"/>
          <w:rFonts w:ascii="Calibri" w:hAnsi="Calibri" w:cs="Calibri"/>
          <w:sz w:val="24"/>
          <w:szCs w:val="24"/>
        </w:rPr>
        <w:fldChar w:fldCharType="end"/>
      </w:r>
      <w:r>
        <w:rPr>
          <w:rStyle w:val="CommentReference"/>
          <w:rFonts w:ascii="Calibri" w:hAnsi="Calibri" w:cs="Calibri"/>
          <w:sz w:val="24"/>
          <w:szCs w:val="24"/>
        </w:rPr>
      </w:r>
      <w:r>
        <w:rPr>
          <w:rStyle w:val="CommentReference"/>
          <w:rFonts w:ascii="Calibri" w:hAnsi="Calibri" w:cs="Calibri"/>
          <w:sz w:val="24"/>
          <w:szCs w:val="24"/>
        </w:rPr>
        <w:fldChar w:fldCharType="separate"/>
      </w:r>
      <w:r>
        <w:rPr>
          <w:rFonts w:ascii="Calibri" w:hAnsi="Calibri" w:cs="Calibri"/>
          <w:sz w:val="24"/>
          <w:szCs w:val="24"/>
          <w:vertAlign w:val="superscript"/>
        </w:rPr>
        <w:t>12</w:t>
      </w:r>
      <w:r>
        <w:rPr>
          <w:rStyle w:val="CommentReference"/>
          <w:rFonts w:ascii="Calibri" w:hAnsi="Calibri" w:cs="Calibri"/>
          <w:sz w:val="24"/>
          <w:szCs w:val="24"/>
        </w:rPr>
        <w:fldChar w:fldCharType="end"/>
      </w:r>
      <w:r>
        <w:rPr>
          <w:rStyle w:val="CommentReference"/>
          <w:rFonts w:ascii="Calibri" w:hAnsi="Calibri" w:cs="Calibri"/>
          <w:sz w:val="24"/>
          <w:szCs w:val="24"/>
        </w:rPr>
        <w:t>.</w:t>
      </w:r>
    </w:p>
    <w:p w14:paraId="3ED8C37D" w14:textId="77777777" w:rsidR="007876B7" w:rsidRDefault="007876B7">
      <w:pPr>
        <w:ind w:right="-2"/>
        <w:rPr>
          <w:rFonts w:ascii="Calibri" w:hAnsi="Calibri" w:cs="Calibri"/>
          <w:sz w:val="24"/>
          <w:szCs w:val="24"/>
        </w:rPr>
      </w:pPr>
    </w:p>
    <w:p w14:paraId="1CD05D1E" w14:textId="77777777" w:rsidR="007876B7" w:rsidRDefault="00000000">
      <w:pPr>
        <w:rPr>
          <w:rFonts w:ascii="Calibri" w:hAnsi="Calibri" w:cs="Calibri"/>
          <w:b/>
          <w:sz w:val="24"/>
          <w:szCs w:val="24"/>
        </w:rPr>
      </w:pPr>
      <w:r>
        <w:rPr>
          <w:rFonts w:ascii="Calibri" w:hAnsi="Calibri" w:cs="Calibri"/>
          <w:b/>
          <w:sz w:val="24"/>
          <w:szCs w:val="24"/>
        </w:rPr>
        <w:t xml:space="preserve">Figure 6: Agarose gel analysis of pU6x:sgRNA clones. </w:t>
      </w:r>
      <w:r>
        <w:rPr>
          <w:rFonts w:ascii="Calibri" w:hAnsi="Calibri" w:cs="Calibri"/>
          <w:bCs/>
          <w:sz w:val="24"/>
          <w:szCs w:val="24"/>
        </w:rPr>
        <w:t>Clones 1 and 4 are definitive positive clones, while 2 is suspected.</w:t>
      </w:r>
    </w:p>
    <w:p w14:paraId="0090FF0D" w14:textId="77777777" w:rsidR="007876B7" w:rsidRDefault="007876B7">
      <w:pPr>
        <w:ind w:right="-2"/>
        <w:rPr>
          <w:rFonts w:ascii="Calibri" w:hAnsi="Calibri" w:cs="Calibri"/>
          <w:sz w:val="24"/>
          <w:szCs w:val="24"/>
        </w:rPr>
      </w:pPr>
    </w:p>
    <w:p w14:paraId="55953D35" w14:textId="77777777" w:rsidR="007876B7" w:rsidRDefault="00000000">
      <w:pPr>
        <w:rPr>
          <w:rFonts w:ascii="Calibri" w:hAnsi="Calibri" w:cs="Calibri"/>
          <w:bCs/>
          <w:sz w:val="24"/>
          <w:szCs w:val="24"/>
        </w:rPr>
      </w:pPr>
      <w:r>
        <w:rPr>
          <w:rFonts w:ascii="Calibri" w:hAnsi="Calibri" w:cs="Calibri"/>
          <w:b/>
          <w:sz w:val="24"/>
          <w:szCs w:val="24"/>
        </w:rPr>
        <w:t>Figure 7: Schematic representation of Golden Gate assembly.</w:t>
      </w:r>
      <w:r>
        <w:rPr>
          <w:rFonts w:ascii="Calibri" w:hAnsi="Calibri" w:cs="Calibri"/>
          <w:bCs/>
          <w:sz w:val="24"/>
          <w:szCs w:val="24"/>
        </w:rPr>
        <w:t xml:space="preserve"> The assembly incorporates four sgRNA-expressing cassettes, driven by distinct zebrafish U6 promoters. Unique </w:t>
      </w:r>
      <w:r>
        <w:rPr>
          <w:rFonts w:ascii="Calibri" w:hAnsi="Calibri" w:cs="Calibri"/>
          <w:bCs/>
          <w:i/>
          <w:iCs/>
          <w:sz w:val="24"/>
          <w:szCs w:val="24"/>
        </w:rPr>
        <w:t>Bsa</w:t>
      </w:r>
      <w:r>
        <w:rPr>
          <w:rFonts w:ascii="Calibri" w:hAnsi="Calibri" w:cs="Calibri"/>
          <w:bCs/>
          <w:sz w:val="24"/>
          <w:szCs w:val="24"/>
        </w:rPr>
        <w:t xml:space="preserve"> I recognition sites and their distinct overhangs are denoted by color-coded triangles.</w:t>
      </w:r>
    </w:p>
    <w:p w14:paraId="595A0FE4" w14:textId="77777777" w:rsidR="007876B7" w:rsidRDefault="007876B7">
      <w:pPr>
        <w:ind w:right="-2"/>
        <w:rPr>
          <w:rFonts w:ascii="Calibri" w:hAnsi="Calibri" w:cs="Calibri"/>
          <w:sz w:val="24"/>
          <w:szCs w:val="24"/>
        </w:rPr>
      </w:pPr>
    </w:p>
    <w:p w14:paraId="6F2089DF" w14:textId="77777777" w:rsidR="007876B7" w:rsidRDefault="00000000">
      <w:pPr>
        <w:rPr>
          <w:rFonts w:ascii="Calibri" w:hAnsi="Calibri" w:cs="Calibri"/>
          <w:bCs/>
          <w:sz w:val="24"/>
          <w:szCs w:val="24"/>
        </w:rPr>
      </w:pPr>
      <w:r>
        <w:rPr>
          <w:rFonts w:ascii="Calibri" w:hAnsi="Calibri" w:cs="Calibri"/>
          <w:b/>
          <w:sz w:val="24"/>
          <w:szCs w:val="24"/>
        </w:rPr>
        <w:t>Figure 8: Analysis of positive pGGDestEB-4sgRNA clones.</w:t>
      </w:r>
      <w:r>
        <w:rPr>
          <w:rFonts w:ascii="Calibri" w:hAnsi="Calibri" w:cs="Calibri"/>
          <w:bCs/>
          <w:sz w:val="24"/>
          <w:szCs w:val="24"/>
        </w:rPr>
        <w:t xml:space="preserve"> 1–4 are PCR products for positive clones. Note the laddering pattern and that the main bands are slightly larger than those from lanes 5 and 6, which are PCR products from the empty pGGDestEB-4sgRNA backbone vectors.</w:t>
      </w:r>
    </w:p>
    <w:p w14:paraId="4E562D5E" w14:textId="77777777" w:rsidR="007876B7" w:rsidRDefault="007876B7">
      <w:pPr>
        <w:ind w:right="-2"/>
        <w:rPr>
          <w:rFonts w:ascii="Calibri" w:hAnsi="Calibri" w:cs="Calibri"/>
          <w:sz w:val="24"/>
          <w:szCs w:val="24"/>
        </w:rPr>
      </w:pPr>
    </w:p>
    <w:p w14:paraId="5B1744A4" w14:textId="77777777" w:rsidR="007876B7" w:rsidRDefault="00000000">
      <w:pPr>
        <w:rPr>
          <w:rFonts w:ascii="Calibri" w:hAnsi="Calibri" w:cs="Calibri"/>
          <w:bCs/>
          <w:sz w:val="24"/>
          <w:szCs w:val="24"/>
        </w:rPr>
      </w:pPr>
      <w:r>
        <w:rPr>
          <w:rFonts w:ascii="Calibri" w:hAnsi="Calibri" w:cs="Calibri"/>
          <w:b/>
          <w:sz w:val="24"/>
          <w:szCs w:val="24"/>
        </w:rPr>
        <w:t xml:space="preserve">Figure 9: Representative transgenic F0 founders with widespread BFP fluorescence. </w:t>
      </w:r>
      <w:r>
        <w:rPr>
          <w:rFonts w:ascii="Calibri" w:hAnsi="Calibri" w:cs="Calibri"/>
          <w:bCs/>
          <w:sz w:val="24"/>
          <w:szCs w:val="24"/>
        </w:rPr>
        <w:t xml:space="preserve">Scale bars = 250 μm. Abbreviations: BFP = blue fluorescent protein; hpf = hours post fertilization.  </w:t>
      </w:r>
    </w:p>
    <w:p w14:paraId="26B12B16" w14:textId="77777777" w:rsidR="007876B7" w:rsidRDefault="007876B7">
      <w:pPr>
        <w:ind w:right="-2"/>
        <w:rPr>
          <w:rFonts w:ascii="Calibri" w:hAnsi="Calibri" w:cs="Calibri"/>
          <w:sz w:val="24"/>
          <w:szCs w:val="24"/>
        </w:rPr>
      </w:pPr>
    </w:p>
    <w:p w14:paraId="75CEA6DB" w14:textId="77777777" w:rsidR="007876B7" w:rsidRDefault="00000000">
      <w:pPr>
        <w:rPr>
          <w:rFonts w:ascii="Calibri" w:hAnsi="Calibri" w:cs="Calibri"/>
          <w:b/>
          <w:sz w:val="24"/>
          <w:szCs w:val="24"/>
        </w:rPr>
      </w:pPr>
      <w:r>
        <w:rPr>
          <w:rFonts w:ascii="Calibri" w:hAnsi="Calibri" w:cs="Calibri"/>
          <w:b/>
          <w:sz w:val="24"/>
          <w:szCs w:val="24"/>
        </w:rPr>
        <w:t>Figure 10: Cell aspiration strategy to simultaneously examine the genotype and phenotype.</w:t>
      </w:r>
    </w:p>
    <w:p w14:paraId="13E424C9" w14:textId="77777777" w:rsidR="007876B7" w:rsidRDefault="007876B7">
      <w:pPr>
        <w:ind w:right="-2"/>
        <w:rPr>
          <w:rFonts w:ascii="Calibri" w:hAnsi="Calibri" w:cs="Calibri"/>
          <w:sz w:val="24"/>
          <w:szCs w:val="24"/>
        </w:rPr>
      </w:pPr>
    </w:p>
    <w:p w14:paraId="3263E4FF" w14:textId="77777777" w:rsidR="007876B7" w:rsidRDefault="00000000">
      <w:pPr>
        <w:ind w:right="-2"/>
        <w:rPr>
          <w:rFonts w:ascii="Calibri" w:hAnsi="Calibri" w:cs="Calibri"/>
          <w:iCs/>
          <w:sz w:val="24"/>
          <w:szCs w:val="24"/>
        </w:rPr>
      </w:pPr>
      <w:r>
        <w:rPr>
          <w:rFonts w:ascii="Calibri" w:hAnsi="Calibri" w:cs="Calibri"/>
          <w:b/>
          <w:sz w:val="24"/>
          <w:szCs w:val="24"/>
        </w:rPr>
        <w:t xml:space="preserve">Figure 11: </w:t>
      </w:r>
      <w:r>
        <w:rPr>
          <w:rFonts w:ascii="Calibri" w:hAnsi="Calibri" w:cs="Calibri"/>
          <w:b/>
          <w:bCs/>
          <w:i/>
          <w:sz w:val="24"/>
          <w:szCs w:val="24"/>
        </w:rPr>
        <w:t>rbm24a</w:t>
      </w:r>
      <w:r>
        <w:rPr>
          <w:rFonts w:ascii="Calibri" w:hAnsi="Calibri" w:cs="Calibri"/>
          <w:b/>
          <w:bCs/>
          <w:iCs/>
          <w:sz w:val="24"/>
          <w:szCs w:val="24"/>
        </w:rPr>
        <w:t xml:space="preserve"> maternal mutants lacking PGCs. </w:t>
      </w:r>
      <w:r>
        <w:rPr>
          <w:rFonts w:ascii="Calibri" w:hAnsi="Calibri" w:cs="Calibri"/>
          <w:iCs/>
          <w:sz w:val="24"/>
          <w:szCs w:val="24"/>
        </w:rPr>
        <w:t>(</w:t>
      </w:r>
      <w:r>
        <w:rPr>
          <w:rFonts w:ascii="Calibri" w:hAnsi="Calibri" w:cs="Calibri"/>
          <w:b/>
          <w:bCs/>
          <w:iCs/>
          <w:sz w:val="24"/>
          <w:szCs w:val="24"/>
        </w:rPr>
        <w:t>A-D</w:t>
      </w:r>
      <w:r>
        <w:rPr>
          <w:rFonts w:ascii="Calibri" w:hAnsi="Calibri" w:cs="Calibri"/>
          <w:iCs/>
          <w:sz w:val="24"/>
          <w:szCs w:val="24"/>
        </w:rPr>
        <w:t>) Identification of M</w:t>
      </w:r>
      <w:r>
        <w:rPr>
          <w:rFonts w:ascii="Calibri" w:hAnsi="Calibri" w:cs="Calibri"/>
          <w:i/>
          <w:sz w:val="24"/>
          <w:szCs w:val="24"/>
        </w:rPr>
        <w:t>rbm24a</w:t>
      </w:r>
      <w:r>
        <w:rPr>
          <w:rFonts w:ascii="Calibri" w:hAnsi="Calibri" w:cs="Calibri"/>
          <w:iCs/>
          <w:sz w:val="24"/>
          <w:szCs w:val="24"/>
        </w:rPr>
        <w:t xml:space="preserve"> embryos based on the absence of red fluorescence. Asterisks indicate the mutant embryos. (</w:t>
      </w:r>
      <w:r>
        <w:rPr>
          <w:rFonts w:ascii="Calibri" w:hAnsi="Calibri" w:cs="Calibri"/>
          <w:b/>
          <w:bCs/>
          <w:iCs/>
          <w:sz w:val="24"/>
          <w:szCs w:val="24"/>
        </w:rPr>
        <w:t>E</w:t>
      </w:r>
      <w:r>
        <w:rPr>
          <w:rFonts w:ascii="Calibri" w:hAnsi="Calibri" w:cs="Calibri"/>
          <w:iCs/>
          <w:sz w:val="24"/>
          <w:szCs w:val="24"/>
        </w:rPr>
        <w:t>,</w:t>
      </w:r>
      <w:r>
        <w:rPr>
          <w:rFonts w:ascii="Calibri" w:hAnsi="Calibri" w:cs="Calibri"/>
          <w:b/>
          <w:bCs/>
          <w:iCs/>
          <w:sz w:val="24"/>
          <w:szCs w:val="24"/>
        </w:rPr>
        <w:t>F</w:t>
      </w:r>
      <w:r>
        <w:rPr>
          <w:rFonts w:ascii="Calibri" w:hAnsi="Calibri" w:cs="Calibri"/>
          <w:iCs/>
          <w:sz w:val="24"/>
          <w:szCs w:val="24"/>
        </w:rPr>
        <w:t xml:space="preserve">) </w:t>
      </w:r>
      <w:r>
        <w:rPr>
          <w:rFonts w:ascii="Calibri" w:hAnsi="Calibri" w:cs="Calibri"/>
          <w:i/>
          <w:sz w:val="24"/>
          <w:szCs w:val="24"/>
        </w:rPr>
        <w:t>nanos3</w:t>
      </w:r>
      <w:r>
        <w:rPr>
          <w:rFonts w:ascii="Calibri" w:hAnsi="Calibri" w:cs="Calibri"/>
          <w:iCs/>
          <w:sz w:val="24"/>
          <w:szCs w:val="24"/>
        </w:rPr>
        <w:t xml:space="preserve"> mRNA fails to be recruited into the germ granules at the four-cell stage. Scale bar = 200 μm. (</w:t>
      </w:r>
      <w:r>
        <w:rPr>
          <w:rFonts w:ascii="Calibri" w:hAnsi="Calibri" w:cs="Calibri"/>
          <w:b/>
          <w:bCs/>
          <w:iCs/>
          <w:sz w:val="24"/>
          <w:szCs w:val="24"/>
        </w:rPr>
        <w:t>G,H</w:t>
      </w:r>
      <w:r>
        <w:rPr>
          <w:rFonts w:ascii="Calibri" w:hAnsi="Calibri" w:cs="Calibri"/>
          <w:iCs/>
          <w:sz w:val="24"/>
          <w:szCs w:val="24"/>
        </w:rPr>
        <w:t xml:space="preserve">) </w:t>
      </w:r>
      <w:r>
        <w:rPr>
          <w:rFonts w:ascii="Calibri" w:hAnsi="Calibri" w:cs="Calibri"/>
          <w:i/>
          <w:sz w:val="24"/>
          <w:szCs w:val="24"/>
        </w:rPr>
        <w:t>nanos3</w:t>
      </w:r>
      <w:r>
        <w:rPr>
          <w:rFonts w:ascii="Calibri" w:hAnsi="Calibri" w:cs="Calibri"/>
          <w:iCs/>
          <w:sz w:val="24"/>
          <w:szCs w:val="24"/>
        </w:rPr>
        <w:t xml:space="preserve"> mRNA are absent in M</w:t>
      </w:r>
      <w:r>
        <w:rPr>
          <w:rFonts w:ascii="Calibri" w:hAnsi="Calibri" w:cs="Calibri"/>
          <w:i/>
          <w:sz w:val="24"/>
          <w:szCs w:val="24"/>
        </w:rPr>
        <w:t>rbm24a</w:t>
      </w:r>
      <w:r>
        <w:rPr>
          <w:rFonts w:ascii="Calibri" w:hAnsi="Calibri" w:cs="Calibri"/>
          <w:iCs/>
          <w:sz w:val="24"/>
          <w:szCs w:val="24"/>
        </w:rPr>
        <w:t xml:space="preserve"> embryos at 24 hpf. Scale bar = 250 μm. (</w:t>
      </w:r>
      <w:r>
        <w:rPr>
          <w:rFonts w:ascii="Calibri" w:hAnsi="Calibri" w:cs="Calibri"/>
          <w:b/>
          <w:bCs/>
          <w:iCs/>
          <w:sz w:val="24"/>
          <w:szCs w:val="24"/>
        </w:rPr>
        <w:t>I</w:t>
      </w:r>
      <w:r>
        <w:rPr>
          <w:rFonts w:ascii="Calibri" w:hAnsi="Calibri" w:cs="Calibri"/>
          <w:iCs/>
          <w:sz w:val="24"/>
          <w:szCs w:val="24"/>
        </w:rPr>
        <w:t>,</w:t>
      </w:r>
      <w:r>
        <w:rPr>
          <w:rFonts w:ascii="Calibri" w:hAnsi="Calibri" w:cs="Calibri"/>
          <w:b/>
          <w:bCs/>
          <w:iCs/>
          <w:sz w:val="24"/>
          <w:szCs w:val="24"/>
        </w:rPr>
        <w:t>J</w:t>
      </w:r>
      <w:r>
        <w:rPr>
          <w:rFonts w:ascii="Calibri" w:hAnsi="Calibri" w:cs="Calibri"/>
          <w:iCs/>
          <w:sz w:val="24"/>
          <w:szCs w:val="24"/>
        </w:rPr>
        <w:t>) Embryos resulting from crosses between wild-type females and M</w:t>
      </w:r>
      <w:r>
        <w:rPr>
          <w:rFonts w:ascii="Calibri" w:hAnsi="Calibri" w:cs="Calibri"/>
          <w:i/>
          <w:sz w:val="24"/>
          <w:szCs w:val="24"/>
        </w:rPr>
        <w:t>rbm24a</w:t>
      </w:r>
      <w:r>
        <w:rPr>
          <w:rFonts w:ascii="Calibri" w:hAnsi="Calibri" w:cs="Calibri"/>
          <w:iCs/>
          <w:sz w:val="24"/>
          <w:szCs w:val="24"/>
        </w:rPr>
        <w:t xml:space="preserve"> males failed to undergo cleavage.</w:t>
      </w:r>
      <w:r>
        <w:rPr>
          <w:rFonts w:ascii="Calibri" w:hAnsi="Calibri" w:cs="Calibri"/>
          <w:sz w:val="24"/>
          <w:szCs w:val="24"/>
        </w:rPr>
        <w:t xml:space="preserve"> </w:t>
      </w:r>
      <w:r>
        <w:rPr>
          <w:rFonts w:ascii="Calibri" w:hAnsi="Calibri" w:cs="Calibri"/>
          <w:i/>
          <w:sz w:val="24"/>
          <w:szCs w:val="24"/>
        </w:rPr>
        <w:t xml:space="preserve">n </w:t>
      </w:r>
      <w:r>
        <w:rPr>
          <w:rFonts w:ascii="Calibri" w:hAnsi="Calibri" w:cs="Calibri"/>
          <w:sz w:val="24"/>
          <w:szCs w:val="24"/>
        </w:rPr>
        <w:t>= 100</w:t>
      </w:r>
      <w:r>
        <w:rPr>
          <w:rFonts w:ascii="Calibri" w:hAnsi="Calibri" w:cs="Calibri"/>
          <w:iCs/>
          <w:sz w:val="24"/>
          <w:szCs w:val="24"/>
        </w:rPr>
        <w:t xml:space="preserve"> </w:t>
      </w:r>
      <w:r>
        <w:rPr>
          <w:rFonts w:ascii="Calibri" w:hAnsi="Calibri" w:cs="Calibri"/>
          <w:sz w:val="24"/>
          <w:szCs w:val="24"/>
        </w:rPr>
        <w:t xml:space="preserve">for crossing with wild-type; </w:t>
      </w:r>
      <w:r>
        <w:rPr>
          <w:rFonts w:ascii="Calibri" w:hAnsi="Calibri" w:cs="Calibri"/>
          <w:i/>
          <w:sz w:val="24"/>
          <w:szCs w:val="24"/>
        </w:rPr>
        <w:t>n</w:t>
      </w:r>
      <w:r>
        <w:rPr>
          <w:rFonts w:ascii="Calibri" w:hAnsi="Calibri" w:cs="Calibri"/>
          <w:sz w:val="24"/>
          <w:szCs w:val="24"/>
        </w:rPr>
        <w:t xml:space="preserve"> = 96 for crossing with M</w:t>
      </w:r>
      <w:r>
        <w:rPr>
          <w:rFonts w:ascii="Calibri" w:hAnsi="Calibri" w:cs="Calibri"/>
          <w:i/>
          <w:sz w:val="24"/>
          <w:szCs w:val="24"/>
        </w:rPr>
        <w:t>rbm24a</w:t>
      </w:r>
      <w:r>
        <w:rPr>
          <w:rFonts w:ascii="Calibri" w:hAnsi="Calibri" w:cs="Calibri"/>
          <w:sz w:val="24"/>
          <w:szCs w:val="24"/>
        </w:rPr>
        <w:t>.</w:t>
      </w:r>
      <w:r>
        <w:rPr>
          <w:rFonts w:ascii="Calibri" w:hAnsi="Calibri" w:cs="Calibri"/>
          <w:iCs/>
          <w:sz w:val="24"/>
          <w:szCs w:val="24"/>
        </w:rPr>
        <w:t xml:space="preserve"> Scale bar = 1 mm. (</w:t>
      </w:r>
      <w:r>
        <w:rPr>
          <w:rFonts w:ascii="Calibri" w:hAnsi="Calibri" w:cs="Calibri"/>
          <w:b/>
          <w:bCs/>
          <w:iCs/>
          <w:sz w:val="24"/>
          <w:szCs w:val="24"/>
        </w:rPr>
        <w:t>K,L</w:t>
      </w:r>
      <w:r>
        <w:rPr>
          <w:rFonts w:ascii="Calibri" w:hAnsi="Calibri" w:cs="Calibri"/>
          <w:iCs/>
          <w:sz w:val="24"/>
          <w:szCs w:val="24"/>
        </w:rPr>
        <w:t>) M</w:t>
      </w:r>
      <w:r>
        <w:rPr>
          <w:rFonts w:ascii="Calibri" w:hAnsi="Calibri" w:cs="Calibri"/>
          <w:i/>
          <w:sz w:val="24"/>
          <w:szCs w:val="24"/>
        </w:rPr>
        <w:t>rbm24a</w:t>
      </w:r>
      <w:r>
        <w:rPr>
          <w:rFonts w:ascii="Calibri" w:hAnsi="Calibri" w:cs="Calibri"/>
          <w:iCs/>
          <w:sz w:val="24"/>
          <w:szCs w:val="24"/>
        </w:rPr>
        <w:t xml:space="preserve"> mutant adults lack testis structures. Scale bar = 2 mm. (</w:t>
      </w:r>
      <w:r>
        <w:rPr>
          <w:rFonts w:ascii="Calibri" w:hAnsi="Calibri" w:cs="Calibri"/>
          <w:b/>
          <w:bCs/>
          <w:iCs/>
          <w:sz w:val="24"/>
          <w:szCs w:val="24"/>
        </w:rPr>
        <w:t>M,N</w:t>
      </w:r>
      <w:r>
        <w:rPr>
          <w:rFonts w:ascii="Calibri" w:hAnsi="Calibri" w:cs="Calibri"/>
          <w:iCs/>
          <w:sz w:val="24"/>
          <w:szCs w:val="24"/>
        </w:rPr>
        <w:t>) Testicular tubules in M</w:t>
      </w:r>
      <w:r>
        <w:rPr>
          <w:rFonts w:ascii="Calibri" w:hAnsi="Calibri" w:cs="Calibri"/>
          <w:i/>
          <w:sz w:val="24"/>
          <w:szCs w:val="24"/>
        </w:rPr>
        <w:t>rbm24a</w:t>
      </w:r>
      <w:r>
        <w:rPr>
          <w:rFonts w:ascii="Calibri" w:hAnsi="Calibri" w:cs="Calibri"/>
          <w:iCs/>
          <w:sz w:val="24"/>
          <w:szCs w:val="24"/>
        </w:rPr>
        <w:t xml:space="preserve"> adults are devoid of germ cells and exhibit a vacuolar morphology. Scale bar =12.5 μm. This figure is reproduced from Zhang et al.</w:t>
      </w:r>
      <w:r>
        <w:rPr>
          <w:rFonts w:ascii="Calibri" w:hAnsi="Calibri" w:cs="Calibri"/>
          <w:iCs/>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iCs/>
          <w:sz w:val="24"/>
          <w:szCs w:val="24"/>
        </w:rPr>
        <w:instrText xml:space="preserve"> ADDIN EN.CITE </w:instrText>
      </w:r>
      <w:r>
        <w:rPr>
          <w:rFonts w:ascii="Calibri" w:hAnsi="Calibri" w:cs="Calibri"/>
          <w:iCs/>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iCs/>
          <w:sz w:val="24"/>
          <w:szCs w:val="24"/>
        </w:rPr>
        <w:instrText xml:space="preserve"> ADDIN EN.CITE.DATA </w:instrText>
      </w:r>
      <w:r>
        <w:rPr>
          <w:rFonts w:ascii="Calibri" w:hAnsi="Calibri" w:cs="Calibri"/>
          <w:iCs/>
          <w:sz w:val="24"/>
          <w:szCs w:val="24"/>
        </w:rPr>
      </w:r>
      <w:r>
        <w:rPr>
          <w:rFonts w:ascii="Calibri" w:hAnsi="Calibri" w:cs="Calibri"/>
          <w:iCs/>
          <w:sz w:val="24"/>
          <w:szCs w:val="24"/>
        </w:rPr>
        <w:fldChar w:fldCharType="separate"/>
      </w:r>
      <w:r>
        <w:rPr>
          <w:rFonts w:ascii="Calibri" w:hAnsi="Calibri" w:cs="Calibri"/>
          <w:iCs/>
          <w:sz w:val="24"/>
          <w:szCs w:val="24"/>
        </w:rPr>
        <w:fldChar w:fldCharType="end"/>
      </w:r>
      <w:r>
        <w:rPr>
          <w:rFonts w:ascii="Calibri" w:hAnsi="Calibri" w:cs="Calibri"/>
          <w:iCs/>
          <w:sz w:val="24"/>
          <w:szCs w:val="24"/>
        </w:rPr>
      </w:r>
      <w:r>
        <w:rPr>
          <w:rFonts w:ascii="Calibri" w:hAnsi="Calibri" w:cs="Calibri"/>
          <w:iCs/>
          <w:sz w:val="24"/>
          <w:szCs w:val="24"/>
        </w:rPr>
        <w:fldChar w:fldCharType="separate"/>
      </w:r>
      <w:r>
        <w:rPr>
          <w:rFonts w:ascii="Calibri" w:hAnsi="Calibri" w:cs="Calibri"/>
          <w:iCs/>
          <w:sz w:val="24"/>
          <w:szCs w:val="24"/>
          <w:vertAlign w:val="superscript"/>
        </w:rPr>
        <w:t>12</w:t>
      </w:r>
      <w:r>
        <w:rPr>
          <w:rFonts w:ascii="Calibri" w:hAnsi="Calibri" w:cs="Calibri"/>
          <w:iCs/>
          <w:sz w:val="24"/>
          <w:szCs w:val="24"/>
        </w:rPr>
        <w:fldChar w:fldCharType="end"/>
      </w:r>
      <w:r>
        <w:rPr>
          <w:rFonts w:ascii="Calibri" w:hAnsi="Calibri" w:cs="Calibri"/>
          <w:iCs/>
          <w:sz w:val="24"/>
          <w:szCs w:val="24"/>
        </w:rPr>
        <w:t>.</w:t>
      </w:r>
    </w:p>
    <w:p w14:paraId="3D54EA65" w14:textId="77777777" w:rsidR="007876B7" w:rsidRDefault="007876B7">
      <w:pPr>
        <w:ind w:right="-2"/>
        <w:rPr>
          <w:rFonts w:ascii="Calibri" w:hAnsi="Calibri" w:cs="Calibri"/>
          <w:sz w:val="24"/>
          <w:szCs w:val="24"/>
        </w:rPr>
      </w:pPr>
    </w:p>
    <w:p w14:paraId="7DB103C6" w14:textId="77777777" w:rsidR="007876B7" w:rsidRDefault="00000000">
      <w:pPr>
        <w:ind w:right="-2"/>
        <w:rPr>
          <w:rFonts w:ascii="Calibri" w:hAnsi="Calibri" w:cs="Calibri"/>
          <w:sz w:val="24"/>
          <w:szCs w:val="24"/>
        </w:rPr>
      </w:pPr>
      <w:r>
        <w:rPr>
          <w:rFonts w:ascii="Calibri" w:hAnsi="Calibri" w:cs="Calibri"/>
          <w:b/>
          <w:sz w:val="24"/>
          <w:szCs w:val="24"/>
        </w:rPr>
        <w:t xml:space="preserve">Figure 12: </w:t>
      </w:r>
      <w:r>
        <w:rPr>
          <w:rFonts w:ascii="Calibri" w:hAnsi="Calibri" w:cs="Calibri"/>
          <w:b/>
          <w:bCs/>
          <w:iCs/>
          <w:sz w:val="24"/>
          <w:szCs w:val="24"/>
        </w:rPr>
        <w:t>Genotyping M</w:t>
      </w:r>
      <w:r>
        <w:rPr>
          <w:rFonts w:ascii="Calibri" w:hAnsi="Calibri" w:cs="Calibri"/>
          <w:b/>
          <w:bCs/>
          <w:i/>
          <w:sz w:val="24"/>
          <w:szCs w:val="24"/>
        </w:rPr>
        <w:t>rbm24a</w:t>
      </w:r>
      <w:r>
        <w:rPr>
          <w:rFonts w:ascii="Calibri" w:hAnsi="Calibri" w:cs="Calibri"/>
          <w:b/>
          <w:bCs/>
          <w:iCs/>
          <w:sz w:val="24"/>
          <w:szCs w:val="24"/>
        </w:rPr>
        <w:t xml:space="preserve"> embryos. </w:t>
      </w:r>
      <w:r>
        <w:rPr>
          <w:rFonts w:ascii="Calibri" w:hAnsi="Calibri" w:cs="Calibri"/>
          <w:iCs/>
          <w:sz w:val="24"/>
          <w:szCs w:val="24"/>
        </w:rPr>
        <w:t>(</w:t>
      </w:r>
      <w:r>
        <w:rPr>
          <w:rFonts w:ascii="Calibri" w:hAnsi="Calibri" w:cs="Calibri"/>
          <w:b/>
          <w:bCs/>
          <w:iCs/>
          <w:sz w:val="24"/>
          <w:szCs w:val="24"/>
        </w:rPr>
        <w:t>A</w:t>
      </w:r>
      <w:r>
        <w:rPr>
          <w:rFonts w:ascii="Calibri" w:hAnsi="Calibri" w:cs="Calibri"/>
          <w:iCs/>
          <w:sz w:val="24"/>
          <w:szCs w:val="24"/>
        </w:rPr>
        <w:t xml:space="preserve">) </w:t>
      </w:r>
      <w:r>
        <w:rPr>
          <w:rFonts w:ascii="Calibri" w:hAnsi="Calibri" w:cs="Calibri"/>
          <w:sz w:val="24"/>
          <w:szCs w:val="24"/>
        </w:rPr>
        <w:t>Western blot</w:t>
      </w:r>
      <w:r>
        <w:rPr>
          <w:rFonts w:ascii="Calibri" w:hAnsi="Calibri" w:cs="Calibri"/>
          <w:iCs/>
          <w:sz w:val="24"/>
          <w:szCs w:val="24"/>
        </w:rPr>
        <w:t xml:space="preserve"> validation of Rbm24a-RFP depletion in RFP</w:t>
      </w:r>
      <w:r>
        <w:rPr>
          <w:rFonts w:ascii="Calibri" w:eastAsia="Microsoft YaHei" w:hAnsi="Calibri" w:cs="Calibri"/>
          <w:iCs/>
          <w:sz w:val="24"/>
          <w:szCs w:val="24"/>
          <w:vertAlign w:val="superscript"/>
        </w:rPr>
        <w:t>−</w:t>
      </w:r>
      <w:r>
        <w:rPr>
          <w:rFonts w:ascii="Calibri" w:hAnsi="Calibri" w:cs="Calibri"/>
          <w:iCs/>
          <w:sz w:val="24"/>
          <w:szCs w:val="24"/>
        </w:rPr>
        <w:t>/BFP</w:t>
      </w:r>
      <w:r>
        <w:rPr>
          <w:rFonts w:ascii="Calibri" w:hAnsi="Calibri" w:cs="Calibri"/>
          <w:iCs/>
          <w:sz w:val="24"/>
          <w:szCs w:val="24"/>
          <w:vertAlign w:val="superscript"/>
        </w:rPr>
        <w:t>+</w:t>
      </w:r>
      <w:r>
        <w:rPr>
          <w:rFonts w:ascii="Calibri" w:hAnsi="Calibri" w:cs="Calibri"/>
          <w:iCs/>
          <w:sz w:val="24"/>
          <w:szCs w:val="24"/>
        </w:rPr>
        <w:t xml:space="preserve"> mutants. </w:t>
      </w:r>
      <w:r>
        <w:rPr>
          <w:rFonts w:ascii="Calibri" w:hAnsi="Calibri" w:cs="Calibri"/>
          <w:i/>
          <w:sz w:val="24"/>
          <w:szCs w:val="24"/>
        </w:rPr>
        <w:t>n</w:t>
      </w:r>
      <w:r>
        <w:rPr>
          <w:rFonts w:ascii="Calibri" w:hAnsi="Calibri" w:cs="Calibri"/>
          <w:iCs/>
          <w:sz w:val="24"/>
          <w:szCs w:val="24"/>
        </w:rPr>
        <w:t xml:space="preserve"> = 40. (</w:t>
      </w:r>
      <w:r>
        <w:rPr>
          <w:rFonts w:ascii="Calibri" w:hAnsi="Calibri" w:cs="Calibri"/>
          <w:b/>
          <w:bCs/>
          <w:iCs/>
          <w:sz w:val="24"/>
          <w:szCs w:val="24"/>
        </w:rPr>
        <w:t>B</w:t>
      </w:r>
      <w:r>
        <w:rPr>
          <w:rFonts w:ascii="Calibri" w:hAnsi="Calibri" w:cs="Calibri"/>
          <w:iCs/>
          <w:sz w:val="24"/>
          <w:szCs w:val="24"/>
        </w:rPr>
        <w:t xml:space="preserve">) The transcript level of </w:t>
      </w:r>
      <w:r>
        <w:rPr>
          <w:rFonts w:ascii="Calibri" w:hAnsi="Calibri" w:cs="Calibri"/>
          <w:i/>
          <w:sz w:val="24"/>
          <w:szCs w:val="24"/>
        </w:rPr>
        <w:t>rbm24a</w:t>
      </w:r>
      <w:r>
        <w:rPr>
          <w:rFonts w:ascii="Calibri" w:hAnsi="Calibri" w:cs="Calibri"/>
          <w:iCs/>
          <w:sz w:val="24"/>
          <w:szCs w:val="24"/>
        </w:rPr>
        <w:t xml:space="preserve"> is significantly reduced in RFP</w:t>
      </w:r>
      <w:r>
        <w:rPr>
          <w:rFonts w:ascii="Calibri" w:hAnsi="Calibri" w:cs="Calibri"/>
          <w:iCs/>
          <w:sz w:val="24"/>
          <w:szCs w:val="24"/>
          <w:vertAlign w:val="superscript"/>
        </w:rPr>
        <w:t>-</w:t>
      </w:r>
      <w:r>
        <w:rPr>
          <w:rFonts w:ascii="Calibri" w:hAnsi="Calibri" w:cs="Calibri"/>
          <w:iCs/>
          <w:sz w:val="24"/>
          <w:szCs w:val="24"/>
        </w:rPr>
        <w:t>&amp;BFP</w:t>
      </w:r>
      <w:r>
        <w:rPr>
          <w:rFonts w:ascii="Calibri" w:hAnsi="Calibri" w:cs="Calibri"/>
          <w:iCs/>
          <w:sz w:val="24"/>
          <w:szCs w:val="24"/>
          <w:vertAlign w:val="superscript"/>
        </w:rPr>
        <w:t>+</w:t>
      </w:r>
      <w:r>
        <w:rPr>
          <w:rFonts w:ascii="Calibri" w:hAnsi="Calibri" w:cs="Calibri"/>
          <w:iCs/>
          <w:sz w:val="24"/>
          <w:szCs w:val="24"/>
        </w:rPr>
        <w:t xml:space="preserve"> embryos, as analyzed by qRT-PCR. (</w:t>
      </w:r>
      <w:r>
        <w:rPr>
          <w:rFonts w:ascii="Calibri" w:hAnsi="Calibri" w:cs="Calibri"/>
          <w:b/>
          <w:bCs/>
          <w:iCs/>
          <w:sz w:val="24"/>
          <w:szCs w:val="24"/>
        </w:rPr>
        <w:t>C</w:t>
      </w:r>
      <w:r>
        <w:rPr>
          <w:rFonts w:ascii="Calibri" w:hAnsi="Calibri" w:cs="Calibri"/>
          <w:iCs/>
          <w:sz w:val="24"/>
          <w:szCs w:val="24"/>
        </w:rPr>
        <w:t xml:space="preserve">) Schematic of primers spanning the ORF of </w:t>
      </w:r>
      <w:r>
        <w:rPr>
          <w:rFonts w:ascii="Calibri" w:hAnsi="Calibri" w:cs="Calibri"/>
          <w:i/>
          <w:sz w:val="24"/>
          <w:szCs w:val="24"/>
        </w:rPr>
        <w:t>rbm24a</w:t>
      </w:r>
      <w:r>
        <w:rPr>
          <w:rFonts w:ascii="Calibri" w:hAnsi="Calibri" w:cs="Calibri"/>
          <w:iCs/>
          <w:sz w:val="24"/>
          <w:szCs w:val="24"/>
        </w:rPr>
        <w:t xml:space="preserve"> transcripts. </w:t>
      </w:r>
      <w:r>
        <w:rPr>
          <w:rFonts w:ascii="Calibri" w:hAnsi="Calibri" w:cs="Calibri"/>
          <w:sz w:val="24"/>
          <w:szCs w:val="24"/>
        </w:rPr>
        <w:t>sgRNA target sequences are listed in the Table of Materials.</w:t>
      </w:r>
      <w:r>
        <w:rPr>
          <w:rFonts w:ascii="Calibri" w:hAnsi="Calibri" w:cs="Calibri"/>
          <w:iCs/>
          <w:sz w:val="24"/>
          <w:szCs w:val="24"/>
        </w:rPr>
        <w:t xml:space="preserve"> (</w:t>
      </w:r>
      <w:r>
        <w:rPr>
          <w:rFonts w:ascii="Calibri" w:hAnsi="Calibri" w:cs="Calibri"/>
          <w:b/>
          <w:bCs/>
          <w:iCs/>
          <w:sz w:val="24"/>
          <w:szCs w:val="24"/>
        </w:rPr>
        <w:t>D</w:t>
      </w:r>
      <w:r>
        <w:rPr>
          <w:rFonts w:ascii="Calibri" w:hAnsi="Calibri" w:cs="Calibri"/>
          <w:iCs/>
          <w:sz w:val="24"/>
          <w:szCs w:val="24"/>
        </w:rPr>
        <w:t xml:space="preserve">) Electrophoretic analysis of </w:t>
      </w:r>
      <w:r>
        <w:rPr>
          <w:rFonts w:ascii="Calibri" w:hAnsi="Calibri" w:cs="Calibri"/>
          <w:i/>
          <w:sz w:val="24"/>
          <w:szCs w:val="24"/>
        </w:rPr>
        <w:t>rbm24a</w:t>
      </w:r>
      <w:r>
        <w:rPr>
          <w:rFonts w:ascii="Calibri" w:hAnsi="Calibri" w:cs="Calibri"/>
          <w:iCs/>
          <w:sz w:val="24"/>
          <w:szCs w:val="24"/>
        </w:rPr>
        <w:t xml:space="preserve"> ORF amplicons from RFP</w:t>
      </w:r>
      <w:r>
        <w:rPr>
          <w:rFonts w:ascii="Calibri" w:hAnsi="Calibri" w:cs="Calibri"/>
          <w:iCs/>
          <w:sz w:val="24"/>
          <w:szCs w:val="24"/>
          <w:vertAlign w:val="superscript"/>
        </w:rPr>
        <w:t>+</w:t>
      </w:r>
      <w:r>
        <w:rPr>
          <w:rFonts w:ascii="Calibri" w:hAnsi="Calibri" w:cs="Calibri"/>
          <w:iCs/>
          <w:sz w:val="24"/>
          <w:szCs w:val="24"/>
        </w:rPr>
        <w:t>&amp;BFP</w:t>
      </w:r>
      <w:r>
        <w:rPr>
          <w:rFonts w:ascii="Calibri" w:hAnsi="Calibri" w:cs="Calibri"/>
          <w:iCs/>
          <w:sz w:val="24"/>
          <w:szCs w:val="24"/>
          <w:vertAlign w:val="superscript"/>
        </w:rPr>
        <w:t>+</w:t>
      </w:r>
      <w:r>
        <w:rPr>
          <w:rFonts w:ascii="Calibri" w:hAnsi="Calibri" w:cs="Calibri"/>
          <w:iCs/>
          <w:sz w:val="24"/>
          <w:szCs w:val="24"/>
        </w:rPr>
        <w:t xml:space="preserve"> and RFP</w:t>
      </w:r>
      <w:r>
        <w:rPr>
          <w:rFonts w:ascii="Calibri" w:hAnsi="Calibri" w:cs="Calibri"/>
          <w:iCs/>
          <w:sz w:val="24"/>
          <w:szCs w:val="24"/>
          <w:vertAlign w:val="superscript"/>
        </w:rPr>
        <w:t>-</w:t>
      </w:r>
      <w:r>
        <w:rPr>
          <w:rFonts w:ascii="Calibri" w:hAnsi="Calibri" w:cs="Calibri"/>
          <w:iCs/>
          <w:sz w:val="24"/>
          <w:szCs w:val="24"/>
        </w:rPr>
        <w:t>&amp;BFP</w:t>
      </w:r>
      <w:r>
        <w:rPr>
          <w:rFonts w:ascii="Calibri" w:hAnsi="Calibri" w:cs="Calibri"/>
          <w:iCs/>
          <w:sz w:val="24"/>
          <w:szCs w:val="24"/>
          <w:vertAlign w:val="superscript"/>
        </w:rPr>
        <w:t>+</w:t>
      </w:r>
      <w:r>
        <w:rPr>
          <w:rFonts w:ascii="Calibri" w:hAnsi="Calibri" w:cs="Calibri"/>
          <w:iCs/>
          <w:sz w:val="24"/>
          <w:szCs w:val="24"/>
        </w:rPr>
        <w:t xml:space="preserve"> embryos. (</w:t>
      </w:r>
      <w:r>
        <w:rPr>
          <w:rFonts w:ascii="Calibri" w:hAnsi="Calibri" w:cs="Calibri"/>
          <w:b/>
          <w:bCs/>
          <w:iCs/>
          <w:sz w:val="24"/>
          <w:szCs w:val="24"/>
        </w:rPr>
        <w:t>E</w:t>
      </w:r>
      <w:r>
        <w:rPr>
          <w:rFonts w:ascii="Calibri" w:hAnsi="Calibri" w:cs="Calibri"/>
          <w:iCs/>
          <w:sz w:val="24"/>
          <w:szCs w:val="24"/>
        </w:rPr>
        <w:t>) Sanger sequencing-confirmed mutations. This figure is reproduced from Zhang et al.</w:t>
      </w:r>
      <w:r>
        <w:rPr>
          <w:rFonts w:ascii="Calibri" w:hAnsi="Calibri" w:cs="Calibri"/>
          <w:iCs/>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iCs/>
          <w:sz w:val="24"/>
          <w:szCs w:val="24"/>
        </w:rPr>
        <w:instrText xml:space="preserve"> ADDIN EN.CITE </w:instrText>
      </w:r>
      <w:r>
        <w:rPr>
          <w:rFonts w:ascii="Calibri" w:hAnsi="Calibri" w:cs="Calibri"/>
          <w:iCs/>
          <w:sz w:val="24"/>
          <w:szCs w:val="24"/>
        </w:rPr>
        <w:fldChar w:fldCharType="begin">
          <w:fldData xml:space="preserve">PEVuZE5vdGU+PENpdGU+PEF1dGhvcj5aaGFuZzwvQXV0aG9yPjxZZWFyPjIwMjU8L1llYXI+PFJl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bmdkYW8sIENoaW5hLiBhbmdsaTQxQHNkdS5lZHUuY24uJiN4RDtTaGFuZG9uZyBQcm92aW5jaWFs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</w:fldData>
        </w:fldChar>
      </w:r>
      <w:r>
        <w:rPr>
          <w:rFonts w:ascii="Calibri" w:hAnsi="Calibri" w:cs="Calibri"/>
          <w:iCs/>
          <w:sz w:val="24"/>
          <w:szCs w:val="24"/>
        </w:rPr>
        <w:instrText xml:space="preserve"> ADDIN EN.CITE.DATA </w:instrText>
      </w:r>
      <w:r>
        <w:rPr>
          <w:rFonts w:ascii="Calibri" w:hAnsi="Calibri" w:cs="Calibri"/>
          <w:iCs/>
          <w:sz w:val="24"/>
          <w:szCs w:val="24"/>
        </w:rPr>
      </w:r>
      <w:r>
        <w:rPr>
          <w:rFonts w:ascii="Calibri" w:hAnsi="Calibri" w:cs="Calibri"/>
          <w:iCs/>
          <w:sz w:val="24"/>
          <w:szCs w:val="24"/>
        </w:rPr>
        <w:fldChar w:fldCharType="separate"/>
      </w:r>
      <w:r>
        <w:rPr>
          <w:rFonts w:ascii="Calibri" w:hAnsi="Calibri" w:cs="Calibri"/>
          <w:iCs/>
          <w:sz w:val="24"/>
          <w:szCs w:val="24"/>
        </w:rPr>
        <w:fldChar w:fldCharType="end"/>
      </w:r>
      <w:r>
        <w:rPr>
          <w:rFonts w:ascii="Calibri" w:hAnsi="Calibri" w:cs="Calibri"/>
          <w:iCs/>
          <w:sz w:val="24"/>
          <w:szCs w:val="24"/>
        </w:rPr>
      </w:r>
      <w:r>
        <w:rPr>
          <w:rFonts w:ascii="Calibri" w:hAnsi="Calibri" w:cs="Calibri"/>
          <w:iCs/>
          <w:sz w:val="24"/>
          <w:szCs w:val="24"/>
        </w:rPr>
        <w:fldChar w:fldCharType="separate"/>
      </w:r>
      <w:r>
        <w:rPr>
          <w:rFonts w:ascii="Calibri" w:hAnsi="Calibri" w:cs="Calibri"/>
          <w:iCs/>
          <w:sz w:val="24"/>
          <w:szCs w:val="24"/>
          <w:vertAlign w:val="superscript"/>
        </w:rPr>
        <w:t>12</w:t>
      </w:r>
      <w:r>
        <w:rPr>
          <w:rFonts w:ascii="Calibri" w:hAnsi="Calibri" w:cs="Calibri"/>
          <w:iCs/>
          <w:sz w:val="24"/>
          <w:szCs w:val="24"/>
        </w:rPr>
        <w:fldChar w:fldCharType="end"/>
      </w:r>
      <w:r>
        <w:rPr>
          <w:rFonts w:ascii="Calibri" w:hAnsi="Calibri" w:cs="Calibri"/>
          <w:iCs/>
          <w:sz w:val="24"/>
          <w:szCs w:val="24"/>
        </w:rPr>
        <w:t>.</w:t>
      </w:r>
    </w:p>
    <w:p w14:paraId="0AEAB007" w14:textId="77777777" w:rsidR="007876B7" w:rsidRDefault="007876B7">
      <w:pPr>
        <w:ind w:right="-2"/>
        <w:rPr>
          <w:rFonts w:ascii="Calibri" w:hAnsi="Calibri" w:cs="Calibri"/>
          <w:sz w:val="24"/>
          <w:szCs w:val="24"/>
        </w:rPr>
      </w:pPr>
    </w:p>
    <w:p w14:paraId="686FC200" w14:textId="77777777" w:rsidR="007876B7" w:rsidRDefault="00000000">
      <w:pPr>
        <w:ind w:right="-2"/>
        <w:rPr>
          <w:rFonts w:ascii="Calibri" w:hAnsi="Calibri" w:cs="Calibri"/>
          <w:sz w:val="24"/>
          <w:szCs w:val="24"/>
        </w:rPr>
      </w:pPr>
      <w:r>
        <w:rPr>
          <w:rFonts w:ascii="Calibri" w:hAnsi="Calibri" w:cs="Calibri"/>
          <w:b/>
          <w:bCs/>
          <w:sz w:val="24"/>
          <w:szCs w:val="24"/>
        </w:rPr>
        <w:t xml:space="preserve">Figure 13: Generation of </w:t>
      </w:r>
      <w:r>
        <w:rPr>
          <w:rFonts w:ascii="Calibri" w:hAnsi="Calibri" w:cs="Calibri"/>
          <w:b/>
          <w:bCs/>
          <w:i/>
          <w:iCs/>
          <w:sz w:val="24"/>
          <w:szCs w:val="24"/>
        </w:rPr>
        <w:t>nanog</w:t>
      </w:r>
      <w:r>
        <w:rPr>
          <w:rFonts w:ascii="Calibri" w:hAnsi="Calibri" w:cs="Calibri"/>
          <w:b/>
          <w:bCs/>
          <w:sz w:val="24"/>
          <w:szCs w:val="24"/>
        </w:rPr>
        <w:t xml:space="preserve"> maternal mutants. </w:t>
      </w:r>
      <w:r>
        <w:rPr>
          <w:rFonts w:ascii="Calibri" w:hAnsi="Calibri" w:cs="Calibri"/>
          <w:sz w:val="24"/>
          <w:szCs w:val="24"/>
        </w:rPr>
        <w:t>(</w:t>
      </w:r>
      <w:r>
        <w:rPr>
          <w:rFonts w:ascii="Calibri" w:hAnsi="Calibri" w:cs="Calibri"/>
          <w:b/>
          <w:bCs/>
          <w:sz w:val="24"/>
          <w:szCs w:val="24"/>
        </w:rPr>
        <w:t>A</w:t>
      </w:r>
      <w:r>
        <w:rPr>
          <w:rFonts w:ascii="Calibri" w:hAnsi="Calibri" w:cs="Calibri"/>
          <w:sz w:val="24"/>
          <w:szCs w:val="24"/>
        </w:rPr>
        <w:t>) Schematic diagram illustrating the procedure to obtain</w:t>
      </w:r>
      <w:r>
        <w:rPr>
          <w:rFonts w:ascii="Calibri" w:hAnsi="Calibri" w:cs="Calibri"/>
          <w:i/>
          <w:iCs/>
          <w:sz w:val="24"/>
          <w:szCs w:val="24"/>
        </w:rPr>
        <w:t xml:space="preserve"> nanog</w:t>
      </w:r>
      <w:r>
        <w:rPr>
          <w:rFonts w:ascii="Calibri" w:hAnsi="Calibri" w:cs="Calibri"/>
          <w:sz w:val="24"/>
          <w:szCs w:val="24"/>
        </w:rPr>
        <w:t xml:space="preserve"> maternal mutants. (</w:t>
      </w:r>
      <w:r>
        <w:rPr>
          <w:rFonts w:ascii="Calibri" w:hAnsi="Calibri" w:cs="Calibri"/>
          <w:b/>
          <w:bCs/>
          <w:sz w:val="24"/>
          <w:szCs w:val="24"/>
        </w:rPr>
        <w:t>B</w:t>
      </w:r>
      <w:r>
        <w:rPr>
          <w:rFonts w:ascii="Calibri" w:hAnsi="Calibri" w:cs="Calibri"/>
          <w:sz w:val="24"/>
          <w:szCs w:val="24"/>
        </w:rPr>
        <w:t xml:space="preserve">) GFP-positive progeny exhibit phenotypic characteristics of </w:t>
      </w:r>
      <w:r>
        <w:rPr>
          <w:rFonts w:ascii="Calibri" w:hAnsi="Calibri" w:cs="Calibri"/>
          <w:i/>
          <w:iCs/>
          <w:sz w:val="24"/>
          <w:szCs w:val="24"/>
        </w:rPr>
        <w:t>nanog</w:t>
      </w:r>
      <w:r>
        <w:rPr>
          <w:rFonts w:ascii="Calibri" w:hAnsi="Calibri" w:cs="Calibri"/>
          <w:sz w:val="24"/>
          <w:szCs w:val="24"/>
        </w:rPr>
        <w:t xml:space="preserve"> maternal mutants. Scale bar, 1 mm. (</w:t>
      </w:r>
      <w:r>
        <w:rPr>
          <w:rFonts w:ascii="Calibri" w:hAnsi="Calibri" w:cs="Calibri"/>
          <w:b/>
          <w:bCs/>
          <w:sz w:val="24"/>
          <w:szCs w:val="24"/>
        </w:rPr>
        <w:t>C</w:t>
      </w:r>
      <w:r>
        <w:rPr>
          <w:rFonts w:ascii="Calibri" w:hAnsi="Calibri" w:cs="Calibri"/>
          <w:sz w:val="24"/>
          <w:szCs w:val="24"/>
        </w:rPr>
        <w:t xml:space="preserve">) Germline transmission rate of </w:t>
      </w:r>
      <w:r>
        <w:rPr>
          <w:rFonts w:ascii="Calibri" w:hAnsi="Calibri" w:cs="Calibri"/>
          <w:i/>
          <w:iCs/>
          <w:sz w:val="24"/>
          <w:szCs w:val="24"/>
        </w:rPr>
        <w:t xml:space="preserve">nanog </w:t>
      </w:r>
      <w:r>
        <w:rPr>
          <w:rFonts w:ascii="Calibri" w:hAnsi="Calibri" w:cs="Calibri"/>
          <w:sz w:val="24"/>
          <w:szCs w:val="24"/>
        </w:rPr>
        <w:t>sgRNA-expressing F0 transgenic fish. (</w:t>
      </w:r>
      <w:r>
        <w:rPr>
          <w:rFonts w:ascii="Calibri" w:hAnsi="Calibri" w:cs="Calibri"/>
          <w:b/>
          <w:bCs/>
          <w:sz w:val="24"/>
          <w:szCs w:val="24"/>
        </w:rPr>
        <w:t>D</w:t>
      </w:r>
      <w:r>
        <w:rPr>
          <w:rFonts w:ascii="Calibri" w:hAnsi="Calibri" w:cs="Calibri"/>
          <w:sz w:val="24"/>
          <w:szCs w:val="24"/>
        </w:rPr>
        <w:t xml:space="preserve">) Proportion of GFP-positive embryos displaying the </w:t>
      </w:r>
      <w:r>
        <w:rPr>
          <w:rFonts w:ascii="Calibri" w:hAnsi="Calibri" w:cs="Calibri"/>
          <w:i/>
          <w:iCs/>
          <w:sz w:val="24"/>
          <w:szCs w:val="24"/>
        </w:rPr>
        <w:t>nanog</w:t>
      </w:r>
      <w:r>
        <w:rPr>
          <w:rFonts w:ascii="Calibri" w:hAnsi="Calibri" w:cs="Calibri"/>
          <w:sz w:val="24"/>
          <w:szCs w:val="24"/>
        </w:rPr>
        <w:t xml:space="preserve"> maternal mutant phenotype. </w:t>
      </w:r>
      <w:r>
        <w:rPr>
          <w:rFonts w:ascii="Calibri" w:hAnsi="Calibri" w:cs="Calibri"/>
          <w:sz w:val="24"/>
          <w:szCs w:val="24"/>
          <w:lang w:val="en-IN"/>
        </w:rPr>
        <w:t>Abbreviations:</w:t>
      </w:r>
      <w:r>
        <w:rPr>
          <w:rFonts w:ascii="Calibri" w:hAnsi="Calibri" w:cs="Calibri"/>
          <w:sz w:val="24"/>
          <w:szCs w:val="24"/>
        </w:rPr>
        <w:t xml:space="preserve"> </w:t>
      </w:r>
      <w:r>
        <w:rPr>
          <w:rFonts w:ascii="Calibri" w:hAnsi="Calibri" w:cs="Calibri"/>
          <w:sz w:val="24"/>
          <w:szCs w:val="24"/>
          <w:lang w:val="en-IN"/>
        </w:rPr>
        <w:t xml:space="preserve">M = </w:t>
      </w:r>
      <w:r>
        <w:rPr>
          <w:rFonts w:ascii="Calibri" w:hAnsi="Calibri" w:cs="Calibri"/>
          <w:sz w:val="24"/>
          <w:szCs w:val="24"/>
        </w:rPr>
        <w:t>maternal mutant</w:t>
      </w:r>
      <w:r>
        <w:rPr>
          <w:rFonts w:ascii="Calibri" w:hAnsi="Calibri" w:cs="Calibri"/>
          <w:sz w:val="24"/>
          <w:szCs w:val="24"/>
          <w:lang w:val="en-IN"/>
        </w:rPr>
        <w:t xml:space="preserve">. </w:t>
      </w:r>
    </w:p>
    <w:p w14:paraId="4A69E685" w14:textId="77777777" w:rsidR="007876B7" w:rsidRDefault="007876B7">
      <w:pPr>
        <w:ind w:right="-2"/>
        <w:rPr>
          <w:rFonts w:ascii="Calibri" w:hAnsi="Calibri" w:cs="Calibri"/>
          <w:sz w:val="24"/>
          <w:szCs w:val="24"/>
        </w:rPr>
      </w:pPr>
    </w:p>
    <w:p w14:paraId="2FCE2C49" w14:textId="77777777" w:rsidR="007876B7" w:rsidRDefault="00000000">
      <w:pPr>
        <w:rPr>
          <w:rFonts w:ascii="Calibri" w:hAnsi="Calibri" w:cs="Calibri"/>
          <w:b/>
          <w:sz w:val="24"/>
          <w:szCs w:val="24"/>
        </w:rPr>
      </w:pPr>
      <w:r>
        <w:rPr>
          <w:rFonts w:ascii="Calibri" w:hAnsi="Calibri" w:cs="Calibri"/>
          <w:b/>
          <w:sz w:val="24"/>
          <w:szCs w:val="24"/>
        </w:rPr>
        <w:t>DISCUSSION:</w:t>
      </w:r>
    </w:p>
    <w:p w14:paraId="2FCE2C4A" w14:textId="77777777" w:rsidR="007876B7" w:rsidRDefault="007876B7">
      <w:pPr>
        <w:rPr>
          <w:rFonts w:ascii="Calibri" w:hAnsi="Calibri" w:cs="Calibri"/>
          <w:b/>
          <w:sz w:val="24"/>
          <w:szCs w:val="24"/>
        </w:rPr>
      </w:pPr>
    </w:p>
    <w:p w14:paraId="2FCE2C4B" w14:textId="77777777" w:rsidR="007876B7" w:rsidRDefault="00000000">
      <w:pPr>
        <w:rPr>
          <w:rFonts w:ascii="Calibri" w:hAnsi="Calibri" w:cs="Calibri"/>
          <w:sz w:val="24"/>
          <w:szCs w:val="24"/>
        </w:rPr>
      </w:pPr>
      <w:r>
        <w:rPr>
          <w:rFonts w:ascii="Calibri" w:hAnsi="Calibri" w:cs="Calibri"/>
          <w:sz w:val="24"/>
          <w:szCs w:val="24"/>
        </w:rPr>
        <w:t>Lethal zygotic mutations hinder analysis of a gene’s maternal contribution. Alternative strategies, most notably germline replacement and Oocyte Microinjection In Situ (OMIS), are technically demanding</w:t>
      </w:r>
      <w:r>
        <w:rPr>
          <w:rFonts w:ascii="Calibri" w:hAnsi="Calibri" w:cs="Calibri"/>
          <w:sz w:val="24"/>
          <w:szCs w:val="24"/>
          <w:vertAlign w:val="superscript"/>
        </w:rPr>
        <w:t>6,8</w:t>
      </w:r>
      <w:r>
        <w:rPr>
          <w:rFonts w:ascii="Calibri" w:hAnsi="Calibri" w:cs="Calibri"/>
          <w:sz w:val="24"/>
          <w:szCs w:val="24"/>
        </w:rPr>
        <w:t>. In cell transplantation process of germline replacement, the recipient embryo receives very few PGCs, often preventing normal female development</w:t>
      </w:r>
      <w:r>
        <w:rPr>
          <w:rFonts w:ascii="Calibri" w:hAnsi="Calibri" w:cs="Calibri"/>
          <w:sz w:val="24"/>
          <w:szCs w:val="24"/>
        </w:rPr>
        <w:fldChar w:fldCharType="begin">
          <w:fldData xml:space="preserve">PEVuZE5vdGU+PENpdGU+PEF1dGhvcj5TaWVnZnJpZWQ8L0F1dGhvcj48WWVhcj4yMDA4PC9ZZWFy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PEVuZE5vdGU+PENpdGU+PEF1dGhvcj5TaWVnZnJpZWQ8L0F1dGhvcj48WWVhcj4yMDA4PC9ZZWFy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16-18</w:t>
      </w:r>
      <w:r>
        <w:rPr>
          <w:rFonts w:ascii="Calibri" w:hAnsi="Calibri" w:cs="Calibri"/>
          <w:sz w:val="24"/>
          <w:szCs w:val="24"/>
        </w:rPr>
        <w:fldChar w:fldCharType="end"/>
      </w:r>
      <w:r>
        <w:rPr>
          <w:rFonts w:ascii="Calibri" w:hAnsi="Calibri" w:cs="Calibri"/>
          <w:sz w:val="24"/>
          <w:szCs w:val="24"/>
        </w:rPr>
        <w:t>. Using induced PGCs (iPGCs) in germline replacement offers minimal improvement: the number of germ cells differentiated from iPGC is significantly lower, and this resulted in all male sex ratio of iPGC transplanted chimeras</w:t>
      </w:r>
      <w:r>
        <w:rPr>
          <w:rFonts w:ascii="Calibri" w:hAnsi="Calibri" w:cs="Calibri"/>
          <w:sz w:val="24"/>
          <w:szCs w:val="24"/>
        </w:rPr>
        <w:fldChar w:fldCharType="begin">
          <w:fldData xml:space="preserve">PEVuZE5vdGU+PENpdGU+PEF1dGhvcj5XYW5nPC9BdXRob3I+PFllYXI+MjAyMzwvWWVhcj48UmVj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PEVuZE5vdGU+PENpdGU+PEF1dGhvcj5XYW5nPC9BdXRob3I+PFllYXI+MjAyMzwvWWVhcj48UmVj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19</w:t>
      </w:r>
      <w:r>
        <w:rPr>
          <w:rFonts w:ascii="Calibri" w:hAnsi="Calibri" w:cs="Calibri"/>
          <w:sz w:val="24"/>
          <w:szCs w:val="24"/>
        </w:rPr>
        <w:fldChar w:fldCharType="end"/>
      </w:r>
      <w:r>
        <w:rPr>
          <w:rFonts w:ascii="Calibri" w:hAnsi="Calibri" w:cs="Calibri"/>
          <w:sz w:val="24"/>
          <w:szCs w:val="24"/>
        </w:rPr>
        <w:t>. These limitations have kept germline replacement strategy from becoming routine tools for studying functions of maternal-effect genes in zebrafish. Consequently, the field urgently needs a simple, highly-efficient oocyte-specific conditional-knockout method.</w:t>
      </w:r>
    </w:p>
    <w:p w14:paraId="2FCE2C4C" w14:textId="77777777" w:rsidR="007876B7" w:rsidRDefault="007876B7">
      <w:pPr>
        <w:rPr>
          <w:rFonts w:ascii="Calibri" w:hAnsi="Calibri" w:cs="Calibri"/>
          <w:sz w:val="24"/>
          <w:szCs w:val="24"/>
        </w:rPr>
      </w:pPr>
    </w:p>
    <w:p w14:paraId="2FCE2C4D" w14:textId="77777777" w:rsidR="007876B7" w:rsidRDefault="00000000">
      <w:pPr>
        <w:rPr>
          <w:rFonts w:ascii="Calibri" w:hAnsi="Calibri" w:cs="Calibri"/>
          <w:bCs/>
          <w:sz w:val="24"/>
          <w:szCs w:val="24"/>
        </w:rPr>
      </w:pPr>
      <w:r>
        <w:rPr>
          <w:rFonts w:ascii="Calibri" w:hAnsi="Calibri" w:cs="Calibri"/>
          <w:bCs/>
          <w:sz w:val="24"/>
          <w:szCs w:val="24"/>
        </w:rPr>
        <w:t xml:space="preserve">Here, we provided an improved oocyte-specific conditional knockout protocol utilizing the </w:t>
      </w:r>
      <w:r>
        <w:rPr>
          <w:rFonts w:ascii="Calibri" w:hAnsi="Calibri" w:cs="Calibri"/>
          <w:bCs/>
          <w:i/>
          <w:iCs/>
          <w:sz w:val="24"/>
          <w:szCs w:val="24"/>
        </w:rPr>
        <w:t>rbm24a-RFP</w:t>
      </w:r>
      <w:r>
        <w:rPr>
          <w:rFonts w:ascii="Calibri" w:hAnsi="Calibri" w:cs="Calibri"/>
          <w:bCs/>
          <w:sz w:val="24"/>
          <w:szCs w:val="24"/>
        </w:rPr>
        <w:t xml:space="preserve"> KI</w:t>
      </w:r>
      <w:r>
        <w:rPr>
          <w:rFonts w:ascii="Calibri" w:hAnsi="Calibri" w:cs="Calibri"/>
          <w:bCs/>
          <w:i/>
          <w:iCs/>
          <w:sz w:val="24"/>
          <w:szCs w:val="24"/>
          <w:vertAlign w:val="superscript"/>
        </w:rPr>
        <w:t>zpc</w:t>
      </w:r>
      <w:r>
        <w:rPr>
          <w:rFonts w:ascii="Calibri" w:hAnsi="Calibri" w:cs="Calibri"/>
          <w:bCs/>
          <w:sz w:val="24"/>
          <w:szCs w:val="24"/>
          <w:vertAlign w:val="superscript"/>
        </w:rPr>
        <w:t>:</w:t>
      </w:r>
      <w:r>
        <w:rPr>
          <w:rFonts w:ascii="Calibri" w:hAnsi="Calibri" w:cs="Calibri"/>
          <w:bCs/>
          <w:i/>
          <w:iCs/>
          <w:sz w:val="24"/>
          <w:szCs w:val="24"/>
          <w:vertAlign w:val="superscript"/>
        </w:rPr>
        <w:t>cas9</w:t>
      </w:r>
      <w:r>
        <w:rPr>
          <w:rFonts w:ascii="Calibri" w:hAnsi="Calibri" w:cs="Calibri"/>
          <w:bCs/>
          <w:sz w:val="24"/>
          <w:szCs w:val="24"/>
        </w:rPr>
        <w:t xml:space="preserve"> line. This line exhibits robust and stable Cas9 expression across generations and is suitable for Tol2-based transgenesis of sgRNA expression cassettes. Notably, employing this system, we successfully generated maternal mutants for an embryonic lethal gene</w:t>
      </w:r>
      <w:r>
        <w:rPr>
          <w:rFonts w:ascii="Calibri" w:hAnsi="Calibri" w:cs="Calibri"/>
          <w:bCs/>
          <w:i/>
          <w:iCs/>
          <w:sz w:val="24"/>
          <w:szCs w:val="24"/>
        </w:rPr>
        <w:t xml:space="preserve"> rbm24a</w:t>
      </w:r>
      <w:r>
        <w:rPr>
          <w:rFonts w:ascii="Calibri" w:hAnsi="Calibri" w:cs="Calibri"/>
          <w:bCs/>
          <w:sz w:val="24"/>
          <w:szCs w:val="24"/>
        </w:rPr>
        <w:t>, demonstrating its suitability in studying functions of maternal factors.</w:t>
      </w:r>
      <w:r>
        <w:rPr>
          <w:rFonts w:ascii="Calibri" w:hAnsi="Calibri" w:cs="Calibri"/>
          <w:bCs/>
          <w:i/>
          <w:iCs/>
          <w:sz w:val="24"/>
          <w:szCs w:val="24"/>
        </w:rPr>
        <w:t xml:space="preserve"> rbm24a-RFP</w:t>
      </w:r>
      <w:r>
        <w:rPr>
          <w:rFonts w:ascii="Calibri" w:hAnsi="Calibri" w:cs="Calibri"/>
          <w:bCs/>
          <w:sz w:val="24"/>
          <w:szCs w:val="24"/>
        </w:rPr>
        <w:t xml:space="preserve"> KI</w:t>
      </w:r>
      <w:r>
        <w:rPr>
          <w:rFonts w:ascii="Calibri" w:hAnsi="Calibri" w:cs="Calibri"/>
          <w:bCs/>
          <w:i/>
          <w:iCs/>
          <w:sz w:val="24"/>
          <w:szCs w:val="24"/>
          <w:vertAlign w:val="superscript"/>
        </w:rPr>
        <w:t>zpc</w:t>
      </w:r>
      <w:r>
        <w:rPr>
          <w:rFonts w:ascii="Calibri" w:hAnsi="Calibri" w:cs="Calibri"/>
          <w:bCs/>
          <w:sz w:val="24"/>
          <w:szCs w:val="24"/>
          <w:vertAlign w:val="superscript"/>
        </w:rPr>
        <w:t>:</w:t>
      </w:r>
      <w:r>
        <w:rPr>
          <w:rFonts w:ascii="Calibri" w:hAnsi="Calibri" w:cs="Calibri"/>
          <w:bCs/>
          <w:i/>
          <w:iCs/>
          <w:sz w:val="24"/>
          <w:szCs w:val="24"/>
          <w:vertAlign w:val="superscript"/>
        </w:rPr>
        <w:t>cas9</w:t>
      </w:r>
      <w:r>
        <w:rPr>
          <w:rFonts w:ascii="Calibri" w:hAnsi="Calibri" w:cs="Calibri"/>
          <w:bCs/>
          <w:sz w:val="24"/>
          <w:szCs w:val="24"/>
        </w:rPr>
        <w:t xml:space="preserve"> line offers several advantages when comparing with other transgenic lines</w:t>
      </w:r>
      <w:r>
        <w:rPr>
          <w:rFonts w:ascii="Calibri" w:hAnsi="Calibri" w:cs="Calibri"/>
          <w:bCs/>
          <w:sz w:val="24"/>
          <w:szCs w:val="24"/>
          <w:vertAlign w:val="superscript"/>
        </w:rPr>
        <w:t>9,10</w:t>
      </w:r>
      <w:r>
        <w:rPr>
          <w:rFonts w:ascii="Calibri" w:hAnsi="Calibri" w:cs="Calibri"/>
          <w:bCs/>
          <w:sz w:val="24"/>
          <w:szCs w:val="24"/>
        </w:rPr>
        <w:t>.</w:t>
      </w:r>
    </w:p>
    <w:p w14:paraId="2FCE2C4E" w14:textId="77777777" w:rsidR="007876B7" w:rsidRDefault="007876B7">
      <w:pPr>
        <w:ind w:firstLineChars="200" w:firstLine="480"/>
        <w:rPr>
          <w:rFonts w:ascii="Calibri" w:hAnsi="Calibri" w:cs="Calibri"/>
          <w:bCs/>
          <w:sz w:val="24"/>
          <w:szCs w:val="24"/>
        </w:rPr>
      </w:pPr>
    </w:p>
    <w:p w14:paraId="2FCE2C4F" w14:textId="77777777" w:rsidR="007876B7" w:rsidRDefault="00000000">
      <w:pPr>
        <w:rPr>
          <w:rFonts w:ascii="Calibri" w:hAnsi="Calibri" w:cs="Calibri"/>
          <w:bCs/>
          <w:sz w:val="24"/>
          <w:szCs w:val="24"/>
        </w:rPr>
      </w:pPr>
      <w:r>
        <w:rPr>
          <w:rFonts w:ascii="Calibri" w:hAnsi="Calibri" w:cs="Calibri"/>
          <w:bCs/>
          <w:sz w:val="24"/>
          <w:szCs w:val="24"/>
        </w:rPr>
        <w:t>First, the Tol2 transgenesis of sgRNAs in this line is significantly easier and much more efficient compared to that using the meganuclease I-</w:t>
      </w:r>
      <w:r>
        <w:rPr>
          <w:rFonts w:ascii="Calibri" w:hAnsi="Calibri" w:cs="Calibri"/>
          <w:bCs/>
          <w:i/>
          <w:iCs/>
          <w:sz w:val="24"/>
          <w:szCs w:val="24"/>
        </w:rPr>
        <w:t>Sce</w:t>
      </w:r>
      <w:r>
        <w:rPr>
          <w:rFonts w:ascii="Calibri" w:hAnsi="Calibri" w:cs="Calibri"/>
          <w:bCs/>
          <w:sz w:val="24"/>
          <w:szCs w:val="24"/>
        </w:rPr>
        <w:t>I. To ensure highly efficient genome integration, transgenesis using I-</w:t>
      </w:r>
      <w:r>
        <w:rPr>
          <w:rFonts w:ascii="Calibri" w:hAnsi="Calibri" w:cs="Calibri"/>
          <w:bCs/>
          <w:i/>
          <w:iCs/>
          <w:sz w:val="24"/>
          <w:szCs w:val="24"/>
        </w:rPr>
        <w:t>Sce</w:t>
      </w:r>
      <w:r>
        <w:rPr>
          <w:rFonts w:ascii="Calibri" w:hAnsi="Calibri" w:cs="Calibri"/>
          <w:bCs/>
          <w:sz w:val="24"/>
          <w:szCs w:val="24"/>
        </w:rPr>
        <w:t>I requires microinjection into the blastodisc at the one-cell stage</w:t>
      </w:r>
      <w:r>
        <w:rPr>
          <w:rFonts w:ascii="Calibri" w:hAnsi="Calibri" w:cs="Calibri"/>
          <w:bCs/>
          <w:sz w:val="24"/>
          <w:szCs w:val="24"/>
        </w:rPr>
        <w:fldChar w:fldCharType="begin">
          <w:fldData xml:space="preserve">PEVuZE5vdGU+PENpdGU+PEF1dGhvcj5UaGVybWVzPC9BdXRob3I+PFllYXI+MjAwMjwvWWVhcj48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</w:fldData>
        </w:fldChar>
      </w:r>
      <w:r>
        <w:rPr>
          <w:rFonts w:ascii="Calibri" w:hAnsi="Calibri" w:cs="Calibri"/>
          <w:bCs/>
          <w:sz w:val="24"/>
          <w:szCs w:val="24"/>
        </w:rPr>
        <w:instrText xml:space="preserve"> ADDIN EN.CITE </w:instrText>
      </w:r>
      <w:r>
        <w:rPr>
          <w:rFonts w:ascii="Calibri" w:hAnsi="Calibri" w:cs="Calibri"/>
          <w:bCs/>
          <w:sz w:val="24"/>
          <w:szCs w:val="24"/>
        </w:rPr>
        <w:fldChar w:fldCharType="begin">
          <w:fldData xml:space="preserve">PEVuZE5vdGU+PENpdGU+PEF1dGhvcj5UaGVybWVzPC9BdXRob3I+PFllYXI+MjAwMjwvWWVhcj48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</w:fldData>
        </w:fldChar>
      </w:r>
      <w:r>
        <w:rPr>
          <w:rFonts w:ascii="Calibri" w:hAnsi="Calibri" w:cs="Calibri"/>
          <w:bCs/>
          <w:sz w:val="24"/>
          <w:szCs w:val="24"/>
        </w:rPr>
        <w:instrText xml:space="preserve"> ADDIN EN.CITE.DATA </w:instrText>
      </w:r>
      <w:r>
        <w:rPr>
          <w:rFonts w:ascii="Calibri" w:hAnsi="Calibri" w:cs="Calibri"/>
          <w:bCs/>
          <w:sz w:val="24"/>
          <w:szCs w:val="24"/>
        </w:rPr>
      </w:r>
      <w:r>
        <w:rPr>
          <w:rFonts w:ascii="Calibri" w:hAnsi="Calibri" w:cs="Calibri"/>
          <w:bCs/>
          <w:sz w:val="24"/>
          <w:szCs w:val="24"/>
        </w:rPr>
        <w:fldChar w:fldCharType="end"/>
      </w:r>
      <w:r>
        <w:rPr>
          <w:rFonts w:ascii="Calibri" w:hAnsi="Calibri" w:cs="Calibri"/>
          <w:bCs/>
          <w:sz w:val="24"/>
          <w:szCs w:val="24"/>
        </w:rPr>
      </w:r>
      <w:r>
        <w:rPr>
          <w:rFonts w:ascii="Calibri" w:hAnsi="Calibri" w:cs="Calibri"/>
          <w:bCs/>
          <w:sz w:val="24"/>
          <w:szCs w:val="24"/>
        </w:rPr>
        <w:fldChar w:fldCharType="separate"/>
      </w:r>
      <w:r>
        <w:rPr>
          <w:rFonts w:ascii="Calibri" w:hAnsi="Calibri" w:cs="Calibri"/>
          <w:bCs/>
          <w:sz w:val="24"/>
          <w:szCs w:val="24"/>
          <w:vertAlign w:val="superscript"/>
        </w:rPr>
        <w:t>20</w:t>
      </w:r>
      <w:r>
        <w:rPr>
          <w:rFonts w:ascii="Calibri" w:hAnsi="Calibri" w:cs="Calibri"/>
          <w:bCs/>
          <w:sz w:val="24"/>
          <w:szCs w:val="24"/>
        </w:rPr>
        <w:fldChar w:fldCharType="end"/>
      </w:r>
      <w:r>
        <w:rPr>
          <w:rFonts w:ascii="Calibri" w:hAnsi="Calibri" w:cs="Calibri"/>
          <w:bCs/>
          <w:sz w:val="24"/>
          <w:szCs w:val="24"/>
        </w:rPr>
        <w:t xml:space="preserve">. However, this manipulation is much more challenging than microinjecting into the yolk cell. In contrast, the </w:t>
      </w:r>
      <w:r>
        <w:rPr>
          <w:rFonts w:ascii="Calibri" w:hAnsi="Calibri" w:cs="Calibri"/>
          <w:bCs/>
          <w:i/>
          <w:iCs/>
          <w:sz w:val="24"/>
          <w:szCs w:val="24"/>
        </w:rPr>
        <w:t>rbm24a-RFP</w:t>
      </w:r>
      <w:r>
        <w:rPr>
          <w:rFonts w:ascii="Calibri" w:hAnsi="Calibri" w:cs="Calibri"/>
          <w:bCs/>
          <w:sz w:val="24"/>
          <w:szCs w:val="24"/>
        </w:rPr>
        <w:t xml:space="preserve"> KI</w:t>
      </w:r>
      <w:r>
        <w:rPr>
          <w:rFonts w:ascii="Calibri" w:hAnsi="Calibri" w:cs="Calibri"/>
          <w:bCs/>
          <w:i/>
          <w:iCs/>
          <w:sz w:val="24"/>
          <w:szCs w:val="24"/>
          <w:vertAlign w:val="superscript"/>
        </w:rPr>
        <w:t>zpc</w:t>
      </w:r>
      <w:r>
        <w:rPr>
          <w:rFonts w:ascii="Calibri" w:hAnsi="Calibri" w:cs="Calibri"/>
          <w:bCs/>
          <w:sz w:val="24"/>
          <w:szCs w:val="24"/>
          <w:vertAlign w:val="superscript"/>
        </w:rPr>
        <w:t>:</w:t>
      </w:r>
      <w:r>
        <w:rPr>
          <w:rFonts w:ascii="Calibri" w:hAnsi="Calibri" w:cs="Calibri"/>
          <w:bCs/>
          <w:i/>
          <w:iCs/>
          <w:sz w:val="24"/>
          <w:szCs w:val="24"/>
          <w:vertAlign w:val="superscript"/>
        </w:rPr>
        <w:t>cas9</w:t>
      </w:r>
      <w:r>
        <w:rPr>
          <w:rFonts w:ascii="Calibri" w:hAnsi="Calibri" w:cs="Calibri"/>
          <w:bCs/>
          <w:sz w:val="24"/>
          <w:szCs w:val="24"/>
        </w:rPr>
        <w:t xml:space="preserve"> line is compatible with Tol2 transposon-mediated transgenesis, allowing sgRNAs to be introduced into the genome via conventional yolk cell microinjection. </w:t>
      </w:r>
    </w:p>
    <w:p w14:paraId="2FCE2C50" w14:textId="77777777" w:rsidR="007876B7" w:rsidRDefault="007876B7">
      <w:pPr>
        <w:rPr>
          <w:rFonts w:ascii="Calibri" w:hAnsi="Calibri" w:cs="Calibri"/>
          <w:bCs/>
          <w:sz w:val="24"/>
          <w:szCs w:val="24"/>
        </w:rPr>
      </w:pPr>
    </w:p>
    <w:p w14:paraId="2FCE2C51" w14:textId="77777777" w:rsidR="007876B7" w:rsidRDefault="00000000">
      <w:pPr>
        <w:rPr>
          <w:rFonts w:ascii="Calibri" w:hAnsi="Calibri" w:cs="Calibri"/>
          <w:bCs/>
          <w:sz w:val="24"/>
          <w:szCs w:val="24"/>
        </w:rPr>
      </w:pPr>
      <w:r>
        <w:rPr>
          <w:rFonts w:ascii="Calibri" w:hAnsi="Calibri" w:cs="Calibri"/>
          <w:bCs/>
          <w:sz w:val="24"/>
          <w:szCs w:val="24"/>
        </w:rPr>
        <w:t xml:space="preserve">Second, </w:t>
      </w:r>
      <w:r>
        <w:rPr>
          <w:rFonts w:ascii="Calibri" w:hAnsi="Calibri" w:cs="Calibri"/>
          <w:sz w:val="24"/>
          <w:szCs w:val="24"/>
        </w:rPr>
        <w:t>As a core component of the germ plasm, the RNA-binding protein Rbm24a forms a complex with Buc that recruits germ plasm RNAs into germ granules, a process indispensable for the formation of primordial germ cells (PGCs)</w:t>
      </w:r>
      <w:r>
        <w:rPr>
          <w:rFonts w:ascii="Calibri" w:hAnsi="Calibri" w:cs="Calibri"/>
          <w:sz w:val="24"/>
          <w:szCs w:val="24"/>
          <w:vertAlign w:val="superscript"/>
        </w:rPr>
        <w:t>12</w:t>
      </w:r>
      <w:r>
        <w:rPr>
          <w:rFonts w:ascii="Calibri" w:hAnsi="Calibri" w:cs="Calibri"/>
          <w:sz w:val="24"/>
          <w:szCs w:val="24"/>
        </w:rPr>
        <w:t>. The</w:t>
      </w:r>
      <w:r>
        <w:rPr>
          <w:rFonts w:ascii="Calibri" w:hAnsi="Calibri" w:cs="Calibri"/>
          <w:bCs/>
          <w:sz w:val="24"/>
          <w:szCs w:val="24"/>
        </w:rPr>
        <w:t xml:space="preserve"> endogenous Rbm24a protein</w:t>
      </w:r>
      <w:r>
        <w:rPr>
          <w:rFonts w:ascii="Calibri" w:hAnsi="Calibri" w:cs="Calibri"/>
          <w:sz w:val="24"/>
          <w:szCs w:val="24"/>
        </w:rPr>
        <w:t xml:space="preserve"> in </w:t>
      </w:r>
      <w:r>
        <w:rPr>
          <w:rFonts w:ascii="Calibri" w:hAnsi="Calibri" w:cs="Calibri"/>
          <w:i/>
          <w:sz w:val="24"/>
          <w:szCs w:val="24"/>
        </w:rPr>
        <w:t>rbm24a-RFP</w:t>
      </w:r>
      <w:r>
        <w:rPr>
          <w:rFonts w:ascii="Calibri" w:hAnsi="Calibri" w:cs="Calibri"/>
          <w:sz w:val="24"/>
          <w:szCs w:val="24"/>
        </w:rPr>
        <w:t xml:space="preserve"> KI</w:t>
      </w:r>
      <w:r>
        <w:rPr>
          <w:rFonts w:ascii="Calibri" w:hAnsi="Calibri" w:cs="Calibri"/>
          <w:i/>
          <w:sz w:val="24"/>
          <w:szCs w:val="24"/>
          <w:vertAlign w:val="superscript"/>
        </w:rPr>
        <w:t>zpc</w:t>
      </w:r>
      <w:r>
        <w:rPr>
          <w:rFonts w:ascii="Calibri" w:hAnsi="Calibri" w:cs="Calibri"/>
          <w:sz w:val="24"/>
          <w:szCs w:val="24"/>
          <w:vertAlign w:val="superscript"/>
        </w:rPr>
        <w:t>:</w:t>
      </w:r>
      <w:r>
        <w:rPr>
          <w:rFonts w:ascii="Calibri" w:hAnsi="Calibri" w:cs="Calibri"/>
          <w:i/>
          <w:sz w:val="24"/>
          <w:szCs w:val="24"/>
          <w:vertAlign w:val="superscript"/>
        </w:rPr>
        <w:t>cas9</w:t>
      </w:r>
      <w:r>
        <w:rPr>
          <w:rFonts w:ascii="Calibri" w:hAnsi="Calibri" w:cs="Calibri"/>
          <w:sz w:val="24"/>
          <w:szCs w:val="24"/>
        </w:rPr>
        <w:t xml:space="preserve"> line</w:t>
      </w:r>
      <w:r>
        <w:rPr>
          <w:rFonts w:ascii="Calibri" w:hAnsi="Calibri" w:cs="Calibri"/>
          <w:bCs/>
          <w:sz w:val="24"/>
          <w:szCs w:val="24"/>
        </w:rPr>
        <w:t xml:space="preserve"> is tagged with RFP, which serves as a live marker for germ granules and PGCs, making this line particularly well-suited for studying genes that may play a role in germ granule assembly and PGC development. </w:t>
      </w:r>
    </w:p>
    <w:p w14:paraId="2FCE2C52" w14:textId="77777777" w:rsidR="007876B7" w:rsidRDefault="007876B7">
      <w:pPr>
        <w:rPr>
          <w:rFonts w:ascii="Calibri" w:hAnsi="Calibri" w:cs="Calibri"/>
          <w:bCs/>
          <w:sz w:val="24"/>
          <w:szCs w:val="24"/>
        </w:rPr>
      </w:pPr>
    </w:p>
    <w:p w14:paraId="2FCE2C53" w14:textId="77777777" w:rsidR="007876B7" w:rsidRDefault="00000000">
      <w:pPr>
        <w:rPr>
          <w:rFonts w:ascii="Calibri" w:hAnsi="Calibri" w:cs="Calibri"/>
          <w:bCs/>
          <w:sz w:val="24"/>
          <w:szCs w:val="24"/>
        </w:rPr>
      </w:pPr>
      <w:r>
        <w:rPr>
          <w:rFonts w:ascii="Calibri" w:hAnsi="Calibri" w:cs="Calibri"/>
          <w:bCs/>
          <w:sz w:val="24"/>
          <w:szCs w:val="24"/>
        </w:rPr>
        <w:t xml:space="preserve">Third, </w:t>
      </w:r>
      <w:r>
        <w:rPr>
          <w:rFonts w:ascii="Calibri" w:hAnsi="Calibri" w:cs="Calibri"/>
          <w:bCs/>
          <w:i/>
          <w:iCs/>
          <w:sz w:val="24"/>
          <w:szCs w:val="24"/>
        </w:rPr>
        <w:t>zpc</w:t>
      </w:r>
      <w:r>
        <w:rPr>
          <w:rFonts w:ascii="Calibri" w:hAnsi="Calibri" w:cs="Calibri"/>
          <w:bCs/>
          <w:sz w:val="24"/>
          <w:szCs w:val="24"/>
        </w:rPr>
        <w:t xml:space="preserve"> promoter-driven Cas9 expression may commence relatively late at the diploid stage in meiosis I, making it currently the only viable option for generating maternal mutants for </w:t>
      </w:r>
      <w:bookmarkStart w:id="6" w:name="_Hlk193183447"/>
      <w:r>
        <w:rPr>
          <w:rFonts w:ascii="Calibri" w:hAnsi="Calibri" w:cs="Calibri"/>
          <w:bCs/>
          <w:sz w:val="24"/>
          <w:szCs w:val="24"/>
        </w:rPr>
        <w:t>zygotic sterile genes</w:t>
      </w:r>
      <w:bookmarkEnd w:id="6"/>
      <w:r>
        <w:rPr>
          <w:rFonts w:ascii="Calibri" w:hAnsi="Calibri" w:cs="Calibri"/>
          <w:bCs/>
          <w:sz w:val="24"/>
          <w:szCs w:val="24"/>
        </w:rPr>
        <w:t xml:space="preserve">, such as </w:t>
      </w:r>
      <w:r>
        <w:rPr>
          <w:rFonts w:ascii="Calibri" w:hAnsi="Calibri" w:cs="Calibri"/>
          <w:bCs/>
          <w:i/>
          <w:iCs/>
          <w:sz w:val="24"/>
          <w:szCs w:val="24"/>
        </w:rPr>
        <w:t>dazl</w:t>
      </w:r>
      <w:r>
        <w:rPr>
          <w:rFonts w:ascii="Calibri" w:hAnsi="Calibri" w:cs="Calibri"/>
          <w:bCs/>
          <w:sz w:val="24"/>
          <w:szCs w:val="24"/>
        </w:rPr>
        <w:t xml:space="preserve"> and </w:t>
      </w:r>
      <w:r>
        <w:rPr>
          <w:rFonts w:ascii="Calibri" w:hAnsi="Calibri" w:cs="Calibri"/>
          <w:bCs/>
          <w:i/>
          <w:iCs/>
          <w:sz w:val="24"/>
          <w:szCs w:val="24"/>
        </w:rPr>
        <w:t>piwil1</w:t>
      </w:r>
      <w:r>
        <w:rPr>
          <w:rFonts w:ascii="Calibri" w:hAnsi="Calibri" w:cs="Calibri"/>
          <w:bCs/>
          <w:sz w:val="24"/>
          <w:szCs w:val="24"/>
        </w:rPr>
        <w:fldChar w:fldCharType="begin">
          <w:fldData xml:space="preserve">PEVuZE5vdGU+PENpdGU+PEF1dGhvcj5CZXJ0aG88L0F1dGhvcj48WWVhcj4yMDIxPC9ZZWFyPjxS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</w:fldData>
        </w:fldChar>
      </w:r>
      <w:r>
        <w:rPr>
          <w:rFonts w:ascii="Calibri" w:hAnsi="Calibri" w:cs="Calibri"/>
          <w:bCs/>
          <w:sz w:val="24"/>
          <w:szCs w:val="24"/>
        </w:rPr>
        <w:instrText xml:space="preserve"> ADDIN EN.CITE </w:instrText>
      </w:r>
      <w:r>
        <w:rPr>
          <w:rFonts w:ascii="Calibri" w:hAnsi="Calibri" w:cs="Calibri"/>
          <w:bCs/>
          <w:sz w:val="24"/>
          <w:szCs w:val="24"/>
        </w:rPr>
        <w:fldChar w:fldCharType="begin">
          <w:fldData xml:space="preserve">PEVuZE5vdGU+PENpdGU+PEF1dGhvcj5CZXJ0aG88L0F1dGhvcj48WWVhcj4yMDIxPC9ZZWFyPjxS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</w:fldData>
        </w:fldChar>
      </w:r>
      <w:r>
        <w:rPr>
          <w:rFonts w:ascii="Calibri" w:hAnsi="Calibri" w:cs="Calibri"/>
          <w:bCs/>
          <w:sz w:val="24"/>
          <w:szCs w:val="24"/>
        </w:rPr>
        <w:instrText xml:space="preserve"> ADDIN EN.CITE.DATA </w:instrText>
      </w:r>
      <w:r>
        <w:rPr>
          <w:rFonts w:ascii="Calibri" w:hAnsi="Calibri" w:cs="Calibri"/>
          <w:bCs/>
          <w:sz w:val="24"/>
          <w:szCs w:val="24"/>
        </w:rPr>
      </w:r>
      <w:r>
        <w:rPr>
          <w:rFonts w:ascii="Calibri" w:hAnsi="Calibri" w:cs="Calibri"/>
          <w:bCs/>
          <w:sz w:val="24"/>
          <w:szCs w:val="24"/>
        </w:rPr>
        <w:fldChar w:fldCharType="end"/>
      </w:r>
      <w:r>
        <w:rPr>
          <w:rFonts w:ascii="Calibri" w:hAnsi="Calibri" w:cs="Calibri"/>
          <w:bCs/>
          <w:sz w:val="24"/>
          <w:szCs w:val="24"/>
        </w:rPr>
      </w:r>
      <w:r>
        <w:rPr>
          <w:rFonts w:ascii="Calibri" w:hAnsi="Calibri" w:cs="Calibri"/>
          <w:bCs/>
          <w:sz w:val="24"/>
          <w:szCs w:val="24"/>
        </w:rPr>
        <w:fldChar w:fldCharType="separate"/>
      </w:r>
      <w:r>
        <w:rPr>
          <w:rFonts w:ascii="Calibri" w:hAnsi="Calibri" w:cs="Calibri"/>
          <w:bCs/>
          <w:sz w:val="24"/>
          <w:szCs w:val="24"/>
          <w:vertAlign w:val="superscript"/>
        </w:rPr>
        <w:t>21,22</w:t>
      </w:r>
      <w:r>
        <w:rPr>
          <w:rFonts w:ascii="Calibri" w:hAnsi="Calibri" w:cs="Calibri"/>
          <w:bCs/>
          <w:sz w:val="24"/>
          <w:szCs w:val="24"/>
        </w:rPr>
        <w:fldChar w:fldCharType="end"/>
      </w:r>
      <w:r>
        <w:rPr>
          <w:rFonts w:ascii="Calibri" w:hAnsi="Calibri" w:cs="Calibri"/>
          <w:bCs/>
          <w:sz w:val="24"/>
          <w:szCs w:val="24"/>
        </w:rPr>
        <w:t>. In their zygotic mutants, germ cells die early before or during the prophase of meiosis I.</w:t>
      </w:r>
      <w:r>
        <w:rPr>
          <w:rFonts w:ascii="Calibri" w:hAnsi="Calibri" w:cs="Calibri"/>
          <w:sz w:val="24"/>
          <w:szCs w:val="24"/>
        </w:rPr>
        <w:t xml:space="preserve"> </w:t>
      </w:r>
      <w:r>
        <w:rPr>
          <w:rFonts w:ascii="Calibri" w:hAnsi="Calibri" w:cs="Calibri"/>
          <w:bCs/>
          <w:sz w:val="24"/>
          <w:szCs w:val="24"/>
        </w:rPr>
        <w:t>Consequently, creating maternal mutants of these zygotic sterile genes using Tg(</w:t>
      </w:r>
      <w:r>
        <w:rPr>
          <w:rFonts w:ascii="Calibri" w:hAnsi="Calibri" w:cs="Calibri"/>
          <w:bCs/>
          <w:i/>
          <w:iCs/>
          <w:sz w:val="24"/>
          <w:szCs w:val="24"/>
        </w:rPr>
        <w:t>piwil1</w:t>
      </w:r>
      <w:r>
        <w:rPr>
          <w:rFonts w:ascii="Calibri" w:hAnsi="Calibri" w:cs="Calibri"/>
          <w:bCs/>
          <w:sz w:val="24"/>
          <w:szCs w:val="24"/>
        </w:rPr>
        <w:t>:</w:t>
      </w:r>
      <w:r>
        <w:rPr>
          <w:rFonts w:ascii="Calibri" w:hAnsi="Calibri" w:cs="Calibri"/>
          <w:bCs/>
          <w:i/>
          <w:iCs/>
          <w:sz w:val="24"/>
          <w:szCs w:val="24"/>
        </w:rPr>
        <w:t>cas9</w:t>
      </w:r>
      <w:r>
        <w:rPr>
          <w:rFonts w:ascii="Calibri" w:hAnsi="Calibri" w:cs="Calibri"/>
          <w:bCs/>
          <w:sz w:val="24"/>
          <w:szCs w:val="24"/>
        </w:rPr>
        <w:t>) or Tg(</w:t>
      </w:r>
      <w:r>
        <w:rPr>
          <w:rFonts w:ascii="Calibri" w:hAnsi="Calibri" w:cs="Calibri"/>
          <w:bCs/>
          <w:i/>
          <w:iCs/>
          <w:sz w:val="24"/>
          <w:szCs w:val="24"/>
        </w:rPr>
        <w:t>kop</w:t>
      </w:r>
      <w:r>
        <w:rPr>
          <w:rFonts w:ascii="Calibri" w:hAnsi="Calibri" w:cs="Calibri"/>
          <w:bCs/>
          <w:sz w:val="24"/>
          <w:szCs w:val="24"/>
        </w:rPr>
        <w:t>:</w:t>
      </w:r>
      <w:r>
        <w:rPr>
          <w:rFonts w:ascii="Calibri" w:hAnsi="Calibri" w:cs="Calibri"/>
          <w:bCs/>
          <w:i/>
          <w:iCs/>
          <w:sz w:val="24"/>
          <w:szCs w:val="24"/>
        </w:rPr>
        <w:t>cas9</w:t>
      </w:r>
      <w:r>
        <w:rPr>
          <w:rFonts w:ascii="Calibri" w:hAnsi="Calibri" w:cs="Calibri"/>
          <w:bCs/>
          <w:sz w:val="24"/>
          <w:szCs w:val="24"/>
        </w:rPr>
        <w:t xml:space="preserve">) is not feasible, as </w:t>
      </w:r>
      <w:r>
        <w:rPr>
          <w:rFonts w:ascii="Calibri" w:hAnsi="Calibri" w:cs="Calibri"/>
          <w:bCs/>
          <w:i/>
          <w:iCs/>
          <w:sz w:val="24"/>
          <w:szCs w:val="24"/>
        </w:rPr>
        <w:t>piwil1</w:t>
      </w:r>
      <w:r>
        <w:rPr>
          <w:rFonts w:ascii="Calibri" w:hAnsi="Calibri" w:cs="Calibri"/>
          <w:bCs/>
          <w:sz w:val="24"/>
          <w:szCs w:val="24"/>
        </w:rPr>
        <w:t xml:space="preserve"> and </w:t>
      </w:r>
      <w:r>
        <w:rPr>
          <w:rFonts w:ascii="Calibri" w:hAnsi="Calibri" w:cs="Calibri"/>
          <w:bCs/>
          <w:i/>
          <w:iCs/>
          <w:sz w:val="24"/>
          <w:szCs w:val="24"/>
        </w:rPr>
        <w:t>kop</w:t>
      </w:r>
      <w:r>
        <w:rPr>
          <w:rFonts w:ascii="Calibri" w:hAnsi="Calibri" w:cs="Calibri"/>
          <w:bCs/>
          <w:sz w:val="24"/>
          <w:szCs w:val="24"/>
        </w:rPr>
        <w:t xml:space="preserve"> promoters drive Cas9 to express in PGCs. This PGC-specific genome editing occurs too early to allow mutant germ cells to survive through meiosis I, ultimately leading to failure in obtaining their maternal mutant embryos.</w:t>
      </w:r>
    </w:p>
    <w:p w14:paraId="2FCE2C54" w14:textId="77777777" w:rsidR="007876B7" w:rsidRDefault="007876B7">
      <w:pPr>
        <w:rPr>
          <w:rFonts w:ascii="Calibri" w:hAnsi="Calibri" w:cs="Calibri"/>
          <w:bCs/>
          <w:sz w:val="24"/>
          <w:szCs w:val="24"/>
        </w:rPr>
      </w:pPr>
    </w:p>
    <w:p w14:paraId="2FCE2C55" w14:textId="77777777" w:rsidR="007876B7" w:rsidRDefault="00000000">
      <w:pPr>
        <w:rPr>
          <w:rFonts w:ascii="Calibri" w:hAnsi="Calibri" w:cs="Calibri"/>
          <w:bCs/>
          <w:sz w:val="24"/>
          <w:szCs w:val="24"/>
        </w:rPr>
      </w:pPr>
      <w:r>
        <w:rPr>
          <w:rFonts w:ascii="Calibri" w:hAnsi="Calibri" w:cs="Calibri"/>
          <w:bCs/>
          <w:sz w:val="24"/>
          <w:szCs w:val="24"/>
        </w:rPr>
        <w:t>It is important to note that the maternal mutant of </w:t>
      </w:r>
      <w:r>
        <w:rPr>
          <w:rFonts w:ascii="Calibri" w:hAnsi="Calibri" w:cs="Calibri"/>
          <w:bCs/>
          <w:i/>
          <w:iCs/>
          <w:sz w:val="24"/>
          <w:szCs w:val="24"/>
        </w:rPr>
        <w:t>rbm24a</w:t>
      </w:r>
      <w:r>
        <w:rPr>
          <w:rFonts w:ascii="Calibri" w:hAnsi="Calibri" w:cs="Calibri"/>
          <w:bCs/>
          <w:sz w:val="24"/>
          <w:szCs w:val="24"/>
        </w:rPr>
        <w:t xml:space="preserve"> can be visualized directly by the absence of Rbm24a-RFP under a fluorescence microscope. For other maternal factors, establishing a causal link between phenotype and genotype remains challenging. </w:t>
      </w:r>
      <w:r>
        <w:rPr>
          <w:rFonts w:ascii="Calibri" w:hAnsi="Calibri" w:cs="Calibri"/>
          <w:sz w:val="24"/>
          <w:szCs w:val="24"/>
          <w:shd w:val="clear" w:color="auto" w:fill="FFFFFF"/>
        </w:rPr>
        <w:t xml:space="preserve">Cell aspiration </w:t>
      </w:r>
      <w:r>
        <w:rPr>
          <w:rFonts w:ascii="Calibri" w:hAnsi="Calibri" w:cs="Calibri"/>
          <w:sz w:val="24"/>
          <w:szCs w:val="24"/>
          <w:shd w:val="clear" w:color="auto" w:fill="FFFFFF"/>
        </w:rPr>
        <w:lastRenderedPageBreak/>
        <w:t>strategy is based on the fact that z</w:t>
      </w:r>
      <w:r>
        <w:rPr>
          <w:rFonts w:ascii="Calibri" w:hAnsi="Calibri" w:cs="Calibri"/>
          <w:bCs/>
          <w:sz w:val="24"/>
          <w:szCs w:val="24"/>
        </w:rPr>
        <w:t>ebrafish early embryo is highly regulative. This regulative development allows for isolation of cells for maternal mRNA analysis while enabling the remaining embryo to continue developing normally. This approach facilitates simultaneous genotype and phenotype assessment.</w:t>
      </w:r>
    </w:p>
    <w:p w14:paraId="2FCE2C56" w14:textId="77777777" w:rsidR="007876B7" w:rsidRDefault="007876B7">
      <w:pPr>
        <w:rPr>
          <w:rFonts w:ascii="Calibri" w:hAnsi="Calibri" w:cs="Calibri"/>
          <w:bCs/>
          <w:sz w:val="24"/>
          <w:szCs w:val="24"/>
        </w:rPr>
      </w:pPr>
    </w:p>
    <w:p w14:paraId="2FCE2C57" w14:textId="77777777" w:rsidR="007876B7" w:rsidRDefault="00000000">
      <w:pPr>
        <w:rPr>
          <w:rFonts w:ascii="Calibri" w:hAnsi="Calibri" w:cs="Calibri"/>
          <w:bCs/>
          <w:sz w:val="24"/>
          <w:szCs w:val="24"/>
        </w:rPr>
      </w:pPr>
      <w:r>
        <w:rPr>
          <w:rFonts w:ascii="Calibri" w:hAnsi="Calibri" w:cs="Calibri"/>
          <w:bCs/>
          <w:sz w:val="24"/>
          <w:szCs w:val="24"/>
        </w:rPr>
        <w:t>However, while cell aspiration and genotyping maternal mRNAs prior to zygotic genome activation presents a viable solution, it is still technically demanding</w: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PEVuZE5vdGU+PENpdGU+PEF1dGhvcj5aaGFuZzwvQXV0aG9yPjxZZWFyPjIwMjQ8L1llYXI+PFJl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vertAlign w:val="superscript"/>
        </w:rPr>
        <w:t>9,10</w:t>
      </w:r>
      <w:r>
        <w:rPr>
          <w:rFonts w:ascii="Calibri" w:hAnsi="Calibri" w:cs="Calibri"/>
          <w:sz w:val="24"/>
          <w:szCs w:val="24"/>
        </w:rPr>
        <w:fldChar w:fldCharType="end"/>
      </w:r>
      <w:r>
        <w:rPr>
          <w:rFonts w:ascii="Calibri" w:hAnsi="Calibri" w:cs="Calibri"/>
          <w:bCs/>
          <w:sz w:val="24"/>
          <w:szCs w:val="24"/>
        </w:rPr>
        <w:t>. Therefore, we propose the following guidelines to validate the causal connection between an abnormal phenotype and the maternal mutation of a targeted gene with an acceptable workload. First, defective phenotypes (n &gt; 10) arise exclusively in GFP or BFP-positive sgRNA-expressing embryos. In contrast, none of the sgRNA-negative embryos exhibit aberrant phenotypes. Second, employing the cell sampling method, all embryos (n &gt; 5) with defective phenotypes demonstrate the absence of wild-type maternal transcripts. Conversely, all normally developing sgRNA-expressing embryos (n &gt; 5) show the presence of wild-type maternal mRNAs, while only wild-type mRNAs are detectable in sgRNA-negative embryos (n &gt; 5).</w:t>
      </w:r>
    </w:p>
    <w:p w14:paraId="2FCE2C58" w14:textId="77777777" w:rsidR="007876B7" w:rsidRDefault="007876B7">
      <w:pPr>
        <w:rPr>
          <w:rFonts w:ascii="Calibri" w:hAnsi="Calibri" w:cs="Calibri"/>
          <w:bCs/>
          <w:sz w:val="24"/>
          <w:szCs w:val="24"/>
        </w:rPr>
      </w:pPr>
    </w:p>
    <w:p w14:paraId="2FCE2C59" w14:textId="77777777" w:rsidR="007876B7" w:rsidRDefault="00000000">
      <w:pPr>
        <w:rPr>
          <w:rFonts w:ascii="Calibri" w:hAnsi="Calibri" w:cs="Calibri"/>
          <w:sz w:val="24"/>
          <w:szCs w:val="24"/>
        </w:rPr>
      </w:pPr>
      <w:bookmarkStart w:id="7" w:name="_Hlk201091599"/>
      <w:r>
        <w:rPr>
          <w:rFonts w:ascii="Calibri" w:hAnsi="Calibri" w:cs="Calibri"/>
          <w:sz w:val="24"/>
          <w:szCs w:val="24"/>
        </w:rPr>
        <w:t xml:space="preserve">Although this protocol enables rapid generation of maternal mutants for zygotically lethal genes, several limitations warrant consideration. First, concurrent targeting with multiple sgRNAs produces heterogeneous allelic combinations in progeny, creating complex mutant allele spectra that may confound phenotypic interpretation. Second, while RFP fluorescence permits straightforward identification of </w:t>
      </w:r>
      <w:r>
        <w:rPr>
          <w:rFonts w:ascii="Calibri" w:hAnsi="Calibri" w:cs="Calibri"/>
          <w:i/>
          <w:sz w:val="24"/>
          <w:szCs w:val="24"/>
        </w:rPr>
        <w:t>rbm24a</w:t>
      </w:r>
      <w:r>
        <w:rPr>
          <w:rFonts w:ascii="Calibri" w:hAnsi="Calibri" w:cs="Calibri"/>
          <w:sz w:val="24"/>
          <w:szCs w:val="24"/>
        </w:rPr>
        <w:t xml:space="preserve"> mutants, screening other maternal mutants necessitates labor-intensive genotyping by cell aspiration. This constraint significantly restricts the number of genotyped embryos available for downstream molecular and biochemical analyses.</w:t>
      </w:r>
    </w:p>
    <w:p w14:paraId="2FCE2C5A" w14:textId="77777777" w:rsidR="007876B7" w:rsidRDefault="007876B7">
      <w:pPr>
        <w:rPr>
          <w:rFonts w:ascii="Calibri" w:hAnsi="Calibri" w:cs="Calibri"/>
          <w:sz w:val="24"/>
          <w:szCs w:val="24"/>
        </w:rPr>
      </w:pPr>
    </w:p>
    <w:p w14:paraId="2FCE2C5B" w14:textId="77777777" w:rsidR="007876B7" w:rsidRDefault="00000000">
      <w:pPr>
        <w:rPr>
          <w:rFonts w:ascii="Calibri" w:hAnsi="Calibri" w:cs="Calibri"/>
          <w:sz w:val="24"/>
          <w:szCs w:val="24"/>
        </w:rPr>
      </w:pPr>
      <w:r>
        <w:rPr>
          <w:rFonts w:ascii="Calibri" w:hAnsi="Calibri" w:cs="Calibri"/>
          <w:sz w:val="24"/>
          <w:szCs w:val="24"/>
        </w:rPr>
        <w:t xml:space="preserve">To establish the knock-in line successfully, we recommend injecting a minimum of 300 embryos to account for the low early integration event rate (~0.45%). To ensure highly efficient maternal mutant recovery, we advise: (1) confirming Cas9 germline activity by injecting </w:t>
      </w:r>
      <w:r>
        <w:rPr>
          <w:rFonts w:ascii="Calibri" w:hAnsi="Calibri" w:cs="Calibri"/>
          <w:i/>
          <w:sz w:val="24"/>
          <w:szCs w:val="24"/>
        </w:rPr>
        <w:t>bmp2b</w:t>
      </w:r>
      <w:r>
        <w:rPr>
          <w:rFonts w:ascii="Calibri" w:hAnsi="Calibri" w:cs="Calibri"/>
          <w:sz w:val="24"/>
          <w:szCs w:val="24"/>
        </w:rPr>
        <w:t xml:space="preserve"> sgRNA into </w:t>
      </w:r>
      <w:r>
        <w:rPr>
          <w:rFonts w:ascii="Calibri" w:hAnsi="Calibri" w:cs="Calibri"/>
          <w:i/>
          <w:sz w:val="24"/>
          <w:szCs w:val="24"/>
        </w:rPr>
        <w:t>rbm24a-RFP</w:t>
      </w:r>
      <w:r>
        <w:rPr>
          <w:rFonts w:ascii="Calibri" w:hAnsi="Calibri" w:cs="Calibri"/>
          <w:sz w:val="24"/>
          <w:szCs w:val="24"/>
        </w:rPr>
        <w:t xml:space="preserve"> KI</w:t>
      </w:r>
      <w:r>
        <w:rPr>
          <w:rFonts w:ascii="Calibri" w:hAnsi="Calibri" w:cs="Calibri"/>
          <w:i/>
          <w:sz w:val="24"/>
          <w:szCs w:val="24"/>
          <w:vertAlign w:val="superscript"/>
        </w:rPr>
        <w:t>zpc</w:t>
      </w:r>
      <w:r>
        <w:rPr>
          <w:rFonts w:ascii="Calibri" w:hAnsi="Calibri" w:cs="Calibri"/>
          <w:sz w:val="24"/>
          <w:szCs w:val="24"/>
          <w:vertAlign w:val="superscript"/>
        </w:rPr>
        <w:t>:</w:t>
      </w:r>
      <w:r>
        <w:rPr>
          <w:rFonts w:ascii="Calibri" w:hAnsi="Calibri" w:cs="Calibri"/>
          <w:i/>
          <w:sz w:val="24"/>
          <w:szCs w:val="24"/>
          <w:vertAlign w:val="superscript"/>
        </w:rPr>
        <w:t>cas9</w:t>
      </w:r>
      <w:r>
        <w:rPr>
          <w:rFonts w:ascii="Calibri" w:hAnsi="Calibri" w:cs="Calibri"/>
          <w:sz w:val="24"/>
          <w:szCs w:val="24"/>
        </w:rPr>
        <w:t xml:space="preserve"> embryos and quantifying editing efficiency to preclude potential transgene silencing; and (2) selecting sgRNAs demonstrating ≥60% cleavage efficiency.</w:t>
      </w:r>
    </w:p>
    <w:p w14:paraId="2FCE2C5C" w14:textId="77777777" w:rsidR="007876B7" w:rsidRDefault="007876B7">
      <w:pPr>
        <w:rPr>
          <w:rFonts w:ascii="Calibri" w:hAnsi="Calibri" w:cs="Calibri"/>
          <w:sz w:val="24"/>
          <w:szCs w:val="24"/>
        </w:rPr>
      </w:pPr>
    </w:p>
    <w:bookmarkEnd w:id="7"/>
    <w:p w14:paraId="2FCE2C5D" w14:textId="77777777" w:rsidR="007876B7" w:rsidRDefault="00000000">
      <w:pPr>
        <w:rPr>
          <w:rFonts w:ascii="Calibri" w:hAnsi="Calibri" w:cs="Calibri"/>
          <w:bCs/>
          <w:sz w:val="24"/>
          <w:szCs w:val="24"/>
        </w:rPr>
      </w:pPr>
      <w:r>
        <w:rPr>
          <w:rFonts w:ascii="Calibri" w:hAnsi="Calibri" w:cs="Calibri"/>
          <w:bCs/>
          <w:sz w:val="24"/>
          <w:szCs w:val="24"/>
        </w:rPr>
        <w:t xml:space="preserve">In summary, this video protocol presents an up-to-date strategy for inactivating maternal factors in zebrafish embryos. Given that the last intron of </w:t>
      </w:r>
      <w:r>
        <w:rPr>
          <w:rFonts w:ascii="Calibri" w:hAnsi="Calibri" w:cs="Calibri"/>
          <w:bCs/>
          <w:i/>
          <w:iCs/>
          <w:sz w:val="24"/>
          <w:szCs w:val="24"/>
        </w:rPr>
        <w:t>rbm24a</w:t>
      </w:r>
      <w:r>
        <w:rPr>
          <w:rFonts w:ascii="Calibri" w:hAnsi="Calibri" w:cs="Calibri"/>
          <w:bCs/>
          <w:sz w:val="24"/>
          <w:szCs w:val="24"/>
        </w:rPr>
        <w:t xml:space="preserve"> has been demonstrated to function as a genomic safe harbor site for oocyte-specific gene expression, additional transcriptional amplification systems could be integrated at this site for enhanced Cas9 expression. This approach may significantly improve the efficiency of obtaining maternal mutants.</w:t>
      </w:r>
    </w:p>
    <w:p w14:paraId="2FCE2C5E" w14:textId="77777777" w:rsidR="007876B7" w:rsidRDefault="007876B7">
      <w:pPr>
        <w:rPr>
          <w:rFonts w:ascii="Calibri" w:hAnsi="Calibri" w:cs="Calibri"/>
          <w:bCs/>
          <w:sz w:val="24"/>
          <w:szCs w:val="24"/>
        </w:rPr>
      </w:pPr>
    </w:p>
    <w:p w14:paraId="2FCE2C5F" w14:textId="77777777" w:rsidR="007876B7" w:rsidRDefault="00000000">
      <w:pPr>
        <w:rPr>
          <w:rFonts w:ascii="Calibri" w:hAnsi="Calibri" w:cs="Calibri"/>
          <w:b/>
          <w:sz w:val="24"/>
          <w:szCs w:val="24"/>
        </w:rPr>
      </w:pPr>
      <w:r>
        <w:rPr>
          <w:rFonts w:ascii="Calibri" w:hAnsi="Calibri" w:cs="Calibri"/>
          <w:b/>
          <w:sz w:val="24"/>
          <w:szCs w:val="24"/>
        </w:rPr>
        <w:t>ACKNOWLEDGMENTS:</w:t>
      </w:r>
    </w:p>
    <w:p w14:paraId="2FCE2C60" w14:textId="77777777" w:rsidR="007876B7" w:rsidRDefault="00000000">
      <w:pPr>
        <w:ind w:right="-2"/>
        <w:rPr>
          <w:rFonts w:ascii="Calibri" w:hAnsi="Calibri" w:cs="Calibri"/>
          <w:sz w:val="24"/>
          <w:szCs w:val="24"/>
        </w:rPr>
      </w:pPr>
      <w:r>
        <w:rPr>
          <w:rFonts w:ascii="Calibri" w:hAnsi="Calibri" w:cs="Calibri"/>
          <w:sz w:val="24"/>
          <w:szCs w:val="24"/>
        </w:rPr>
        <w:t>We thank Jianlin Shen, Yiteng Xu, and Qingqing Wei from the Core Facility and Service Platform, School of Lifesciences. This work was supported by the National Natural Science Foundation of China (grants 32170816, 32370860, 32450630, and 31871451), Program of Outstanding Middle-aged and Young Scholars of Shandong University, the Taishan Scholars of Shandong Province.</w:t>
      </w:r>
    </w:p>
    <w:p w14:paraId="2FCE2C61" w14:textId="77777777" w:rsidR="007876B7" w:rsidRDefault="007876B7">
      <w:pPr>
        <w:rPr>
          <w:rFonts w:ascii="Calibri" w:hAnsi="Calibri" w:cs="Calibri"/>
          <w:bCs/>
          <w:sz w:val="24"/>
          <w:szCs w:val="24"/>
        </w:rPr>
      </w:pPr>
    </w:p>
    <w:p w14:paraId="2FCE2C62" w14:textId="77777777" w:rsidR="007876B7" w:rsidRDefault="00000000">
      <w:pPr>
        <w:rPr>
          <w:rFonts w:ascii="Calibri" w:hAnsi="Calibri" w:cs="Calibri"/>
          <w:b/>
          <w:sz w:val="24"/>
          <w:szCs w:val="24"/>
        </w:rPr>
      </w:pPr>
      <w:r>
        <w:rPr>
          <w:rFonts w:ascii="Calibri" w:hAnsi="Calibri" w:cs="Calibri"/>
          <w:b/>
          <w:sz w:val="24"/>
          <w:szCs w:val="24"/>
        </w:rPr>
        <w:t>DISCLOSURES:</w:t>
      </w:r>
    </w:p>
    <w:p w14:paraId="2FCE2C63" w14:textId="77777777" w:rsidR="007876B7" w:rsidRDefault="00000000">
      <w:pPr>
        <w:rPr>
          <w:rFonts w:ascii="Calibri" w:hAnsi="Calibri" w:cs="Calibri"/>
          <w:bCs/>
          <w:sz w:val="24"/>
          <w:szCs w:val="24"/>
        </w:rPr>
      </w:pPr>
      <w:r>
        <w:rPr>
          <w:rFonts w:ascii="Calibri" w:hAnsi="Calibri" w:cs="Calibri"/>
          <w:bCs/>
          <w:sz w:val="24"/>
          <w:szCs w:val="24"/>
        </w:rPr>
        <w:t xml:space="preserve">This protocol has been granted as a patent by the China National Intellectual Property </w:t>
      </w:r>
      <w:r>
        <w:rPr>
          <w:rFonts w:ascii="Calibri" w:hAnsi="Calibri" w:cs="Calibri"/>
          <w:bCs/>
          <w:sz w:val="24"/>
          <w:szCs w:val="24"/>
        </w:rPr>
        <w:lastRenderedPageBreak/>
        <w:t>Administration, which will relieve the restricted usage of the method after gaining the permission of the authors. The authors declare that they have no other competing or financial interests.</w:t>
      </w:r>
    </w:p>
    <w:p w14:paraId="2FCE2C64" w14:textId="77777777" w:rsidR="007876B7" w:rsidRDefault="007876B7">
      <w:pPr>
        <w:ind w:right="-2"/>
        <w:rPr>
          <w:rFonts w:ascii="Calibri" w:hAnsi="Calibri" w:cs="Calibri"/>
          <w:bCs/>
          <w:sz w:val="24"/>
          <w:szCs w:val="24"/>
        </w:rPr>
      </w:pPr>
    </w:p>
    <w:p w14:paraId="2FCE2C65" w14:textId="77777777" w:rsidR="007876B7" w:rsidRDefault="00000000">
      <w:pPr>
        <w:rPr>
          <w:rFonts w:ascii="Calibri" w:hAnsi="Calibri" w:cs="Calibri"/>
          <w:bCs/>
          <w:sz w:val="24"/>
          <w:szCs w:val="24"/>
        </w:rPr>
      </w:pPr>
      <w:r>
        <w:rPr>
          <w:rFonts w:ascii="Calibri" w:hAnsi="Calibri" w:cs="Calibri"/>
          <w:b/>
          <w:sz w:val="24"/>
          <w:szCs w:val="24"/>
        </w:rPr>
        <w:t>REFERENCES:</w:t>
      </w:r>
    </w:p>
    <w:p w14:paraId="2FCE2C66" w14:textId="77777777" w:rsidR="007876B7" w:rsidRDefault="00000000">
      <w:pPr>
        <w:pStyle w:val="EndNoteBibliography"/>
        <w:rPr>
          <w:sz w:val="24"/>
          <w:szCs w:val="24"/>
        </w:rPr>
      </w:pPr>
      <w:r>
        <w:rPr>
          <w:bCs/>
          <w:sz w:val="24"/>
          <w:szCs w:val="24"/>
        </w:rPr>
        <w:fldChar w:fldCharType="begin"/>
      </w:r>
      <w:r>
        <w:rPr>
          <w:bCs/>
          <w:sz w:val="24"/>
          <w:szCs w:val="24"/>
        </w:rPr>
        <w:instrText xml:space="preserve"> ADDIN EN.REFLIST </w:instrText>
      </w:r>
      <w:r>
        <w:rPr>
          <w:bCs/>
          <w:sz w:val="24"/>
          <w:szCs w:val="24"/>
        </w:rPr>
        <w:fldChar w:fldCharType="separate"/>
      </w:r>
      <w:r>
        <w:rPr>
          <w:sz w:val="24"/>
          <w:szCs w:val="24"/>
        </w:rPr>
        <w:t>1</w:t>
      </w:r>
      <w:r>
        <w:rPr>
          <w:sz w:val="24"/>
          <w:szCs w:val="24"/>
        </w:rPr>
        <w:tab/>
        <w:t>Fuentes, R.</w:t>
      </w:r>
      <w:r>
        <w:rPr>
          <w:iCs/>
          <w:sz w:val="24"/>
          <w:szCs w:val="24"/>
        </w:rPr>
        <w:t xml:space="preserve"> et al</w:t>
      </w:r>
      <w:r>
        <w:rPr>
          <w:i/>
          <w:sz w:val="24"/>
          <w:szCs w:val="24"/>
        </w:rPr>
        <w:t>.</w:t>
      </w:r>
      <w:r>
        <w:rPr>
          <w:sz w:val="24"/>
          <w:szCs w:val="24"/>
        </w:rPr>
        <w:t xml:space="preserve"> The maternal coordinate system: Molecular-genetics of embryonic axis formation and patterning in the zebrafish. </w:t>
      </w:r>
      <w:r>
        <w:rPr>
          <w:i/>
          <w:sz w:val="24"/>
          <w:szCs w:val="24"/>
        </w:rPr>
        <w:t>Curr Top Dev Biol.</w:t>
      </w:r>
      <w:r>
        <w:rPr>
          <w:sz w:val="24"/>
          <w:szCs w:val="24"/>
        </w:rPr>
        <w:t xml:space="preserve"> </w:t>
      </w:r>
      <w:r>
        <w:rPr>
          <w:b/>
          <w:sz w:val="24"/>
          <w:szCs w:val="24"/>
        </w:rPr>
        <w:t>140</w:t>
      </w:r>
      <w:r>
        <w:rPr>
          <w:bCs/>
          <w:sz w:val="24"/>
          <w:szCs w:val="24"/>
        </w:rPr>
        <w:t>,</w:t>
      </w:r>
      <w:r>
        <w:rPr>
          <w:sz w:val="24"/>
          <w:szCs w:val="24"/>
        </w:rPr>
        <w:t xml:space="preserve"> 341-389 (2020).</w:t>
      </w:r>
    </w:p>
    <w:p w14:paraId="2FCE2C67" w14:textId="77777777" w:rsidR="007876B7" w:rsidRDefault="00000000">
      <w:pPr>
        <w:pStyle w:val="EndNoteBibliography"/>
        <w:rPr>
          <w:sz w:val="24"/>
          <w:szCs w:val="24"/>
        </w:rPr>
      </w:pPr>
      <w:r>
        <w:rPr>
          <w:sz w:val="24"/>
          <w:szCs w:val="24"/>
        </w:rPr>
        <w:t>2</w:t>
      </w:r>
      <w:r>
        <w:rPr>
          <w:sz w:val="24"/>
          <w:szCs w:val="24"/>
        </w:rPr>
        <w:tab/>
        <w:t>Yan, L.</w:t>
      </w:r>
      <w:r>
        <w:rPr>
          <w:i/>
          <w:sz w:val="24"/>
          <w:szCs w:val="24"/>
        </w:rPr>
        <w:t xml:space="preserve"> </w:t>
      </w:r>
      <w:r>
        <w:rPr>
          <w:iCs/>
          <w:sz w:val="24"/>
          <w:szCs w:val="24"/>
        </w:rPr>
        <w:t>et al</w:t>
      </w:r>
      <w:r>
        <w:rPr>
          <w:i/>
          <w:sz w:val="24"/>
          <w:szCs w:val="24"/>
        </w:rPr>
        <w:t>.</w:t>
      </w:r>
      <w:r>
        <w:rPr>
          <w:sz w:val="24"/>
          <w:szCs w:val="24"/>
        </w:rPr>
        <w:t xml:space="preserve"> Maternal Huluwa dictates the embryonic body axis through β-catenin in vertebrates. </w:t>
      </w:r>
      <w:r>
        <w:rPr>
          <w:i/>
          <w:sz w:val="24"/>
          <w:szCs w:val="24"/>
        </w:rPr>
        <w:t>Science.</w:t>
      </w:r>
      <w:r>
        <w:rPr>
          <w:sz w:val="24"/>
          <w:szCs w:val="24"/>
        </w:rPr>
        <w:t xml:space="preserve"> </w:t>
      </w:r>
      <w:r>
        <w:rPr>
          <w:b/>
          <w:sz w:val="24"/>
          <w:szCs w:val="24"/>
        </w:rPr>
        <w:t>362</w:t>
      </w:r>
      <w:r>
        <w:rPr>
          <w:sz w:val="24"/>
          <w:szCs w:val="24"/>
        </w:rPr>
        <w:t xml:space="preserve"> (6417), eaat1045 (2018).</w:t>
      </w:r>
    </w:p>
    <w:p w14:paraId="2FCE2C68" w14:textId="77777777" w:rsidR="007876B7" w:rsidRDefault="00000000">
      <w:pPr>
        <w:pStyle w:val="EndNoteBibliography"/>
        <w:rPr>
          <w:sz w:val="24"/>
          <w:szCs w:val="24"/>
        </w:rPr>
      </w:pPr>
      <w:r>
        <w:rPr>
          <w:sz w:val="24"/>
          <w:szCs w:val="24"/>
        </w:rPr>
        <w:t>3</w:t>
      </w:r>
      <w:r>
        <w:rPr>
          <w:sz w:val="24"/>
          <w:szCs w:val="24"/>
        </w:rPr>
        <w:tab/>
        <w:t>Abrams, E. W.</w:t>
      </w:r>
      <w:r>
        <w:rPr>
          <w:iCs/>
          <w:sz w:val="24"/>
          <w:szCs w:val="24"/>
        </w:rPr>
        <w:t xml:space="preserve"> et al. </w:t>
      </w:r>
      <w:r>
        <w:rPr>
          <w:sz w:val="24"/>
          <w:szCs w:val="24"/>
        </w:rPr>
        <w:t xml:space="preserve">Molecular genetics of maternally-controlled cell divisions. </w:t>
      </w:r>
      <w:r>
        <w:rPr>
          <w:i/>
          <w:sz w:val="24"/>
          <w:szCs w:val="24"/>
        </w:rPr>
        <w:t>PLoS Genet.</w:t>
      </w:r>
      <w:r>
        <w:rPr>
          <w:sz w:val="24"/>
          <w:szCs w:val="24"/>
        </w:rPr>
        <w:t xml:space="preserve"> </w:t>
      </w:r>
      <w:r>
        <w:rPr>
          <w:b/>
          <w:sz w:val="24"/>
          <w:szCs w:val="24"/>
        </w:rPr>
        <w:t>16</w:t>
      </w:r>
      <w:r>
        <w:rPr>
          <w:sz w:val="24"/>
          <w:szCs w:val="24"/>
        </w:rPr>
        <w:t xml:space="preserve"> (4), e1008652 (2020).</w:t>
      </w:r>
    </w:p>
    <w:p w14:paraId="2FCE2C69" w14:textId="77777777" w:rsidR="007876B7" w:rsidRDefault="00000000">
      <w:pPr>
        <w:pStyle w:val="EndNoteBibliography"/>
        <w:rPr>
          <w:sz w:val="24"/>
          <w:szCs w:val="24"/>
        </w:rPr>
      </w:pPr>
      <w:r>
        <w:rPr>
          <w:sz w:val="24"/>
          <w:szCs w:val="24"/>
        </w:rPr>
        <w:t>4</w:t>
      </w:r>
      <w:r>
        <w:rPr>
          <w:sz w:val="24"/>
          <w:szCs w:val="24"/>
        </w:rPr>
        <w:tab/>
        <w:t>Shao, M.</w:t>
      </w:r>
      <w:r>
        <w:rPr>
          <w:i/>
          <w:sz w:val="24"/>
          <w:szCs w:val="24"/>
        </w:rPr>
        <w:t xml:space="preserve"> </w:t>
      </w:r>
      <w:r>
        <w:rPr>
          <w:iCs/>
          <w:sz w:val="24"/>
          <w:szCs w:val="24"/>
        </w:rPr>
        <w:t xml:space="preserve">et al. </w:t>
      </w:r>
      <w:r>
        <w:rPr>
          <w:sz w:val="24"/>
          <w:szCs w:val="24"/>
        </w:rPr>
        <w:t xml:space="preserve">Rbm24 controls poly(A) tail length and translation efficiency of crystallin mRNAs in the lens via cytoplasmic polyadenylation. </w:t>
      </w:r>
      <w:r>
        <w:rPr>
          <w:i/>
          <w:sz w:val="24"/>
          <w:szCs w:val="24"/>
        </w:rPr>
        <w:t>Proc Natl Acad Sci U S A.</w:t>
      </w:r>
      <w:r>
        <w:rPr>
          <w:sz w:val="24"/>
          <w:szCs w:val="24"/>
        </w:rPr>
        <w:t xml:space="preserve"> </w:t>
      </w:r>
      <w:r>
        <w:rPr>
          <w:b/>
          <w:sz w:val="24"/>
          <w:szCs w:val="24"/>
        </w:rPr>
        <w:t>117</w:t>
      </w:r>
      <w:r>
        <w:rPr>
          <w:sz w:val="24"/>
          <w:szCs w:val="24"/>
        </w:rPr>
        <w:t xml:space="preserve"> (13), 7245-7254 (2020).</w:t>
      </w:r>
    </w:p>
    <w:p w14:paraId="2FCE2C6A" w14:textId="77777777" w:rsidR="007876B7" w:rsidRDefault="00000000">
      <w:pPr>
        <w:pStyle w:val="EndNoteBibliography"/>
        <w:rPr>
          <w:sz w:val="24"/>
          <w:szCs w:val="24"/>
        </w:rPr>
      </w:pPr>
      <w:r>
        <w:rPr>
          <w:sz w:val="24"/>
          <w:szCs w:val="24"/>
        </w:rPr>
        <w:t>5</w:t>
      </w:r>
      <w:r>
        <w:rPr>
          <w:sz w:val="24"/>
          <w:szCs w:val="24"/>
        </w:rPr>
        <w:tab/>
        <w:t>Weidinger, G.</w:t>
      </w:r>
      <w:r>
        <w:rPr>
          <w:i/>
          <w:sz w:val="24"/>
          <w:szCs w:val="24"/>
        </w:rPr>
        <w:t xml:space="preserve"> </w:t>
      </w:r>
      <w:r>
        <w:rPr>
          <w:iCs/>
          <w:sz w:val="24"/>
          <w:szCs w:val="24"/>
        </w:rPr>
        <w:t>et al.</w:t>
      </w:r>
      <w:r>
        <w:rPr>
          <w:sz w:val="24"/>
          <w:szCs w:val="24"/>
        </w:rPr>
        <w:t xml:space="preserve"> dead end, a novel vertebrate germ plasm component, is required for zebrafish primordial germ cell migration and survival. </w:t>
      </w:r>
      <w:r>
        <w:rPr>
          <w:i/>
          <w:sz w:val="24"/>
          <w:szCs w:val="24"/>
        </w:rPr>
        <w:t>Curr Biol.</w:t>
      </w:r>
      <w:r>
        <w:rPr>
          <w:sz w:val="24"/>
          <w:szCs w:val="24"/>
        </w:rPr>
        <w:t xml:space="preserve"> </w:t>
      </w:r>
      <w:r>
        <w:rPr>
          <w:b/>
          <w:sz w:val="24"/>
          <w:szCs w:val="24"/>
        </w:rPr>
        <w:t>13</w:t>
      </w:r>
      <w:r>
        <w:rPr>
          <w:sz w:val="24"/>
          <w:szCs w:val="24"/>
        </w:rPr>
        <w:t xml:space="preserve"> (16), 1429-1434 (2003).</w:t>
      </w:r>
    </w:p>
    <w:p w14:paraId="2FCE2C6B" w14:textId="77777777" w:rsidR="007876B7" w:rsidRDefault="00000000">
      <w:pPr>
        <w:pStyle w:val="EndNoteBibliography"/>
        <w:rPr>
          <w:sz w:val="24"/>
          <w:szCs w:val="24"/>
        </w:rPr>
      </w:pPr>
      <w:r>
        <w:rPr>
          <w:sz w:val="24"/>
          <w:szCs w:val="24"/>
        </w:rPr>
        <w:t>6</w:t>
      </w:r>
      <w:r>
        <w:rPr>
          <w:sz w:val="24"/>
          <w:szCs w:val="24"/>
        </w:rPr>
        <w:tab/>
        <w:t>Ciruna, B.</w:t>
      </w:r>
      <w:r>
        <w:rPr>
          <w:i/>
          <w:sz w:val="24"/>
          <w:szCs w:val="24"/>
        </w:rPr>
        <w:t xml:space="preserve"> </w:t>
      </w:r>
      <w:r>
        <w:rPr>
          <w:iCs/>
          <w:sz w:val="24"/>
          <w:szCs w:val="24"/>
        </w:rPr>
        <w:t>et al. P</w:t>
      </w:r>
      <w:r>
        <w:rPr>
          <w:sz w:val="24"/>
          <w:szCs w:val="24"/>
        </w:rPr>
        <w:t xml:space="preserve">roduction of maternal-zygotic mutant zebrafish by germ-line replacement. </w:t>
      </w:r>
      <w:r>
        <w:rPr>
          <w:i/>
          <w:sz w:val="24"/>
          <w:szCs w:val="24"/>
        </w:rPr>
        <w:t>Proc Natl Acad Sci U S A.</w:t>
      </w:r>
      <w:r>
        <w:rPr>
          <w:sz w:val="24"/>
          <w:szCs w:val="24"/>
        </w:rPr>
        <w:t xml:space="preserve"> </w:t>
      </w:r>
      <w:r>
        <w:rPr>
          <w:b/>
          <w:sz w:val="24"/>
          <w:szCs w:val="24"/>
        </w:rPr>
        <w:t>99</w:t>
      </w:r>
      <w:r>
        <w:rPr>
          <w:sz w:val="24"/>
          <w:szCs w:val="24"/>
        </w:rPr>
        <w:t xml:space="preserve"> (23), 14919-14924 (2002).</w:t>
      </w:r>
    </w:p>
    <w:p w14:paraId="2FCE2C6C" w14:textId="77777777" w:rsidR="007876B7" w:rsidRDefault="00000000">
      <w:pPr>
        <w:pStyle w:val="EndNoteBibliography"/>
        <w:rPr>
          <w:sz w:val="24"/>
          <w:szCs w:val="24"/>
        </w:rPr>
      </w:pPr>
      <w:r>
        <w:rPr>
          <w:sz w:val="24"/>
          <w:szCs w:val="24"/>
        </w:rPr>
        <w:t>7</w:t>
      </w:r>
      <w:r>
        <w:rPr>
          <w:sz w:val="24"/>
          <w:szCs w:val="24"/>
        </w:rPr>
        <w:tab/>
        <w:t>Xing, Y. Y.</w:t>
      </w:r>
      <w:r>
        <w:rPr>
          <w:i/>
          <w:sz w:val="24"/>
          <w:szCs w:val="24"/>
        </w:rPr>
        <w:t xml:space="preserve"> </w:t>
      </w:r>
      <w:r>
        <w:rPr>
          <w:iCs/>
          <w:sz w:val="24"/>
          <w:szCs w:val="24"/>
        </w:rPr>
        <w:t>et al.</w:t>
      </w:r>
      <w:r>
        <w:rPr>
          <w:sz w:val="24"/>
          <w:szCs w:val="24"/>
        </w:rPr>
        <w:t xml:space="preserve"> Mutational analysis of dishevelled genes in zebrafish reveals distinct functions in embryonic patterning and gastrulation cell movements. </w:t>
      </w:r>
      <w:r>
        <w:rPr>
          <w:i/>
          <w:sz w:val="24"/>
          <w:szCs w:val="24"/>
        </w:rPr>
        <w:t>PLoS Genet.</w:t>
      </w:r>
      <w:r>
        <w:rPr>
          <w:sz w:val="24"/>
          <w:szCs w:val="24"/>
        </w:rPr>
        <w:t xml:space="preserve"> </w:t>
      </w:r>
      <w:r>
        <w:rPr>
          <w:b/>
          <w:sz w:val="24"/>
          <w:szCs w:val="24"/>
        </w:rPr>
        <w:t>14</w:t>
      </w:r>
      <w:r>
        <w:rPr>
          <w:sz w:val="24"/>
          <w:szCs w:val="24"/>
        </w:rPr>
        <w:t xml:space="preserve"> (8), e1007551 (2018).</w:t>
      </w:r>
    </w:p>
    <w:p w14:paraId="2FCE2C6D" w14:textId="77777777" w:rsidR="007876B7" w:rsidRDefault="00000000">
      <w:pPr>
        <w:pStyle w:val="EndNoteBibliography"/>
        <w:rPr>
          <w:sz w:val="24"/>
          <w:szCs w:val="24"/>
        </w:rPr>
      </w:pPr>
      <w:r>
        <w:rPr>
          <w:sz w:val="24"/>
          <w:szCs w:val="24"/>
        </w:rPr>
        <w:t>8</w:t>
      </w:r>
      <w:r>
        <w:rPr>
          <w:sz w:val="24"/>
          <w:szCs w:val="24"/>
        </w:rPr>
        <w:tab/>
        <w:t xml:space="preserve">Wu, X., Shen, W., Zhang, B., Meng, A. The genetic program of oocytes can be modified in vivo in the zebrafish ovary. </w:t>
      </w:r>
      <w:r>
        <w:rPr>
          <w:i/>
          <w:sz w:val="24"/>
          <w:szCs w:val="24"/>
        </w:rPr>
        <w:t>J Mol Cell Biol.</w:t>
      </w:r>
      <w:r>
        <w:rPr>
          <w:sz w:val="24"/>
          <w:szCs w:val="24"/>
        </w:rPr>
        <w:t xml:space="preserve"> </w:t>
      </w:r>
      <w:r>
        <w:rPr>
          <w:b/>
          <w:sz w:val="24"/>
          <w:szCs w:val="24"/>
        </w:rPr>
        <w:t>10</w:t>
      </w:r>
      <w:r>
        <w:rPr>
          <w:sz w:val="24"/>
          <w:szCs w:val="24"/>
        </w:rPr>
        <w:t xml:space="preserve"> (6), 479-493 (2018).</w:t>
      </w:r>
    </w:p>
    <w:p w14:paraId="2FCE2C6E" w14:textId="77777777" w:rsidR="007876B7" w:rsidRDefault="00000000">
      <w:pPr>
        <w:pStyle w:val="EndNoteBibliography"/>
        <w:rPr>
          <w:sz w:val="24"/>
          <w:szCs w:val="24"/>
        </w:rPr>
      </w:pPr>
      <w:r>
        <w:rPr>
          <w:sz w:val="24"/>
          <w:szCs w:val="24"/>
        </w:rPr>
        <w:t>9</w:t>
      </w:r>
      <w:r>
        <w:rPr>
          <w:sz w:val="24"/>
          <w:szCs w:val="24"/>
        </w:rPr>
        <w:tab/>
        <w:t>Zhang, C.</w:t>
      </w:r>
      <w:r>
        <w:rPr>
          <w:i/>
          <w:sz w:val="24"/>
          <w:szCs w:val="24"/>
        </w:rPr>
        <w:t xml:space="preserve"> </w:t>
      </w:r>
      <w:r>
        <w:rPr>
          <w:iCs/>
          <w:sz w:val="24"/>
          <w:szCs w:val="24"/>
        </w:rPr>
        <w:t xml:space="preserve">et al. </w:t>
      </w:r>
      <w:r>
        <w:rPr>
          <w:sz w:val="24"/>
          <w:szCs w:val="24"/>
        </w:rPr>
        <w:t xml:space="preserve">Generation of zebrafish maternal mutants via oocyte-specific knockout system. </w:t>
      </w:r>
      <w:r>
        <w:rPr>
          <w:i/>
          <w:sz w:val="24"/>
          <w:szCs w:val="24"/>
        </w:rPr>
        <w:t>Bio Protoc.</w:t>
      </w:r>
      <w:r>
        <w:rPr>
          <w:sz w:val="24"/>
          <w:szCs w:val="24"/>
        </w:rPr>
        <w:t xml:space="preserve"> </w:t>
      </w:r>
      <w:r>
        <w:rPr>
          <w:b/>
          <w:sz w:val="24"/>
          <w:szCs w:val="24"/>
        </w:rPr>
        <w:t>14</w:t>
      </w:r>
      <w:r>
        <w:rPr>
          <w:sz w:val="24"/>
          <w:szCs w:val="24"/>
        </w:rPr>
        <w:t xml:space="preserve"> (21), e5092 (2024).</w:t>
      </w:r>
    </w:p>
    <w:p w14:paraId="2FCE2C6F" w14:textId="77777777" w:rsidR="007876B7" w:rsidRDefault="00000000">
      <w:pPr>
        <w:pStyle w:val="EndNoteBibliography"/>
        <w:rPr>
          <w:sz w:val="24"/>
          <w:szCs w:val="24"/>
        </w:rPr>
      </w:pPr>
      <w:r>
        <w:rPr>
          <w:sz w:val="24"/>
          <w:szCs w:val="24"/>
        </w:rPr>
        <w:t>10</w:t>
      </w:r>
      <w:r>
        <w:rPr>
          <w:sz w:val="24"/>
          <w:szCs w:val="24"/>
        </w:rPr>
        <w:tab/>
        <w:t>Zhang, C.</w:t>
      </w:r>
      <w:r>
        <w:rPr>
          <w:i/>
          <w:sz w:val="24"/>
          <w:szCs w:val="24"/>
        </w:rPr>
        <w:t xml:space="preserve"> </w:t>
      </w:r>
      <w:r>
        <w:rPr>
          <w:iCs/>
          <w:sz w:val="24"/>
          <w:szCs w:val="24"/>
        </w:rPr>
        <w:t>et al.</w:t>
      </w:r>
      <w:r>
        <w:rPr>
          <w:sz w:val="24"/>
          <w:szCs w:val="24"/>
        </w:rPr>
        <w:t xml:space="preserve"> Rapid generation of maternal mutants via oocyte transgenic expression of CRISPR-Cas9 and sgRNAs in zebrafish. </w:t>
      </w:r>
      <w:r>
        <w:rPr>
          <w:i/>
          <w:sz w:val="24"/>
          <w:szCs w:val="24"/>
        </w:rPr>
        <w:t>Sci Adv.</w:t>
      </w:r>
      <w:r>
        <w:rPr>
          <w:sz w:val="24"/>
          <w:szCs w:val="24"/>
        </w:rPr>
        <w:t xml:space="preserve"> </w:t>
      </w:r>
      <w:r>
        <w:rPr>
          <w:b/>
          <w:sz w:val="24"/>
          <w:szCs w:val="24"/>
        </w:rPr>
        <w:t>7</w:t>
      </w:r>
      <w:r>
        <w:rPr>
          <w:sz w:val="24"/>
          <w:szCs w:val="24"/>
        </w:rPr>
        <w:t xml:space="preserve"> (32), abg4243 (2021).</w:t>
      </w:r>
    </w:p>
    <w:p w14:paraId="2FCE2C70" w14:textId="77777777" w:rsidR="007876B7" w:rsidRDefault="00000000">
      <w:pPr>
        <w:pStyle w:val="EndNoteBibliography"/>
        <w:rPr>
          <w:sz w:val="24"/>
          <w:szCs w:val="24"/>
        </w:rPr>
      </w:pPr>
      <w:r>
        <w:rPr>
          <w:sz w:val="24"/>
          <w:szCs w:val="24"/>
        </w:rPr>
        <w:t>11</w:t>
      </w:r>
      <w:r>
        <w:rPr>
          <w:sz w:val="24"/>
          <w:szCs w:val="24"/>
        </w:rPr>
        <w:tab/>
        <w:t>Li, J.</w:t>
      </w:r>
      <w:r>
        <w:rPr>
          <w:i/>
          <w:sz w:val="24"/>
          <w:szCs w:val="24"/>
        </w:rPr>
        <w:t xml:space="preserve"> </w:t>
      </w:r>
      <w:r>
        <w:rPr>
          <w:iCs/>
          <w:sz w:val="24"/>
          <w:szCs w:val="24"/>
        </w:rPr>
        <w:t>et al</w:t>
      </w:r>
      <w:r>
        <w:rPr>
          <w:i/>
          <w:sz w:val="24"/>
          <w:szCs w:val="24"/>
        </w:rPr>
        <w:t>.</w:t>
      </w:r>
      <w:r>
        <w:rPr>
          <w:sz w:val="24"/>
          <w:szCs w:val="24"/>
        </w:rPr>
        <w:t xml:space="preserve"> Intron targeting-mediated and endogenous gene integrity-maintaining knockin in zebrafish using the CRISPR/Cas9 system. </w:t>
      </w:r>
      <w:r>
        <w:rPr>
          <w:i/>
          <w:sz w:val="24"/>
          <w:szCs w:val="24"/>
        </w:rPr>
        <w:t>Cell Res.</w:t>
      </w:r>
      <w:r>
        <w:rPr>
          <w:sz w:val="24"/>
          <w:szCs w:val="24"/>
        </w:rPr>
        <w:t xml:space="preserve"> </w:t>
      </w:r>
      <w:r>
        <w:rPr>
          <w:b/>
          <w:sz w:val="24"/>
          <w:szCs w:val="24"/>
        </w:rPr>
        <w:t>25</w:t>
      </w:r>
      <w:r>
        <w:rPr>
          <w:sz w:val="24"/>
          <w:szCs w:val="24"/>
        </w:rPr>
        <w:t xml:space="preserve"> (5), 634-637 (2015).</w:t>
      </w:r>
    </w:p>
    <w:p w14:paraId="2FCE2C71" w14:textId="77777777" w:rsidR="007876B7" w:rsidRDefault="00000000">
      <w:pPr>
        <w:pStyle w:val="EndNoteBibliography"/>
        <w:rPr>
          <w:sz w:val="24"/>
          <w:szCs w:val="24"/>
        </w:rPr>
      </w:pPr>
      <w:r>
        <w:rPr>
          <w:sz w:val="24"/>
          <w:szCs w:val="24"/>
        </w:rPr>
        <w:t>12</w:t>
      </w:r>
      <w:r>
        <w:rPr>
          <w:sz w:val="24"/>
          <w:szCs w:val="24"/>
        </w:rPr>
        <w:tab/>
        <w:t>Zhang, Y.</w:t>
      </w:r>
      <w:r>
        <w:rPr>
          <w:i/>
          <w:sz w:val="24"/>
          <w:szCs w:val="24"/>
        </w:rPr>
        <w:t xml:space="preserve"> </w:t>
      </w:r>
      <w:r>
        <w:rPr>
          <w:iCs/>
          <w:sz w:val="24"/>
          <w:szCs w:val="24"/>
        </w:rPr>
        <w:t xml:space="preserve">et al. </w:t>
      </w:r>
      <w:r>
        <w:rPr>
          <w:sz w:val="24"/>
          <w:szCs w:val="24"/>
        </w:rPr>
        <w:t xml:space="preserve">Rbm24a dictates mRNA recruitment for germ granule assembly in zebrafish. </w:t>
      </w:r>
      <w:r>
        <w:rPr>
          <w:i/>
          <w:sz w:val="24"/>
          <w:szCs w:val="24"/>
        </w:rPr>
        <w:t>EMBO J.</w:t>
      </w:r>
      <w:r>
        <w:rPr>
          <w:sz w:val="24"/>
          <w:szCs w:val="24"/>
        </w:rPr>
        <w:t xml:space="preserve"> </w:t>
      </w:r>
      <w:r>
        <w:rPr>
          <w:b/>
          <w:sz w:val="24"/>
          <w:szCs w:val="24"/>
        </w:rPr>
        <w:t>44</w:t>
      </w:r>
      <w:r>
        <w:rPr>
          <w:sz w:val="24"/>
          <w:szCs w:val="24"/>
        </w:rPr>
        <w:t xml:space="preserve"> (11), 3121-3149 (2025).</w:t>
      </w:r>
    </w:p>
    <w:p w14:paraId="2FCE2C72" w14:textId="77777777" w:rsidR="007876B7" w:rsidRDefault="00000000">
      <w:pPr>
        <w:pStyle w:val="EndNoteBibliography"/>
        <w:rPr>
          <w:sz w:val="24"/>
          <w:szCs w:val="24"/>
        </w:rPr>
      </w:pPr>
      <w:r>
        <w:rPr>
          <w:sz w:val="24"/>
          <w:szCs w:val="24"/>
        </w:rPr>
        <w:t>13</w:t>
      </w:r>
      <w:r>
        <w:rPr>
          <w:sz w:val="24"/>
          <w:szCs w:val="24"/>
        </w:rPr>
        <w:tab/>
        <w:t>Xia, Y.</w:t>
      </w:r>
      <w:r>
        <w:rPr>
          <w:i/>
          <w:sz w:val="24"/>
          <w:szCs w:val="24"/>
        </w:rPr>
        <w:t xml:space="preserve"> </w:t>
      </w:r>
      <w:r>
        <w:rPr>
          <w:iCs/>
          <w:sz w:val="24"/>
          <w:szCs w:val="24"/>
        </w:rPr>
        <w:t>et al</w:t>
      </w:r>
      <w:r>
        <w:rPr>
          <w:i/>
          <w:sz w:val="24"/>
          <w:szCs w:val="24"/>
        </w:rPr>
        <w:t>.</w:t>
      </w:r>
      <w:r>
        <w:rPr>
          <w:sz w:val="24"/>
          <w:szCs w:val="24"/>
        </w:rPr>
        <w:t xml:space="preserve"> T5 exonuclease-dependent assembly offers a low-cost method for efficient cloning and site-directed mutagenesis. </w:t>
      </w:r>
      <w:r>
        <w:rPr>
          <w:i/>
          <w:sz w:val="24"/>
          <w:szCs w:val="24"/>
        </w:rPr>
        <w:t>Nucleic Acids Res.</w:t>
      </w:r>
      <w:r>
        <w:rPr>
          <w:sz w:val="24"/>
          <w:szCs w:val="24"/>
        </w:rPr>
        <w:t xml:space="preserve"> </w:t>
      </w:r>
      <w:r>
        <w:rPr>
          <w:b/>
          <w:sz w:val="24"/>
          <w:szCs w:val="24"/>
        </w:rPr>
        <w:t>47</w:t>
      </w:r>
      <w:r>
        <w:rPr>
          <w:sz w:val="24"/>
          <w:szCs w:val="24"/>
        </w:rPr>
        <w:t xml:space="preserve"> (3), e15 (2019).</w:t>
      </w:r>
    </w:p>
    <w:p w14:paraId="2FCE2C73" w14:textId="77777777" w:rsidR="007876B7" w:rsidRDefault="00000000">
      <w:pPr>
        <w:pStyle w:val="EndNoteBibliography"/>
        <w:rPr>
          <w:sz w:val="24"/>
          <w:szCs w:val="24"/>
        </w:rPr>
      </w:pPr>
      <w:r>
        <w:rPr>
          <w:sz w:val="24"/>
          <w:szCs w:val="24"/>
        </w:rPr>
        <w:t>14</w:t>
      </w:r>
      <w:r>
        <w:rPr>
          <w:sz w:val="24"/>
          <w:szCs w:val="24"/>
        </w:rPr>
        <w:tab/>
        <w:t>Yin, L.</w:t>
      </w:r>
      <w:r>
        <w:rPr>
          <w:i/>
          <w:sz w:val="24"/>
          <w:szCs w:val="24"/>
        </w:rPr>
        <w:t xml:space="preserve"> </w:t>
      </w:r>
      <w:r>
        <w:rPr>
          <w:iCs/>
          <w:sz w:val="24"/>
          <w:szCs w:val="24"/>
        </w:rPr>
        <w:t xml:space="preserve">et al. </w:t>
      </w:r>
      <w:r>
        <w:rPr>
          <w:sz w:val="24"/>
          <w:szCs w:val="24"/>
        </w:rPr>
        <w:t xml:space="preserve">Multiplex conditional mutagenesis using transgenic expression of Cas9 and sgRNAs. </w:t>
      </w:r>
      <w:r>
        <w:rPr>
          <w:i/>
          <w:sz w:val="24"/>
          <w:szCs w:val="24"/>
        </w:rPr>
        <w:t>Genetics.</w:t>
      </w:r>
      <w:r>
        <w:rPr>
          <w:sz w:val="24"/>
          <w:szCs w:val="24"/>
        </w:rPr>
        <w:t xml:space="preserve"> </w:t>
      </w:r>
      <w:r>
        <w:rPr>
          <w:b/>
          <w:sz w:val="24"/>
          <w:szCs w:val="24"/>
        </w:rPr>
        <w:t>200</w:t>
      </w:r>
      <w:r>
        <w:rPr>
          <w:sz w:val="24"/>
          <w:szCs w:val="24"/>
        </w:rPr>
        <w:t xml:space="preserve"> (2), 431-441 (2015).</w:t>
      </w:r>
    </w:p>
    <w:p w14:paraId="2FCE2C74" w14:textId="77777777" w:rsidR="007876B7" w:rsidRDefault="00000000">
      <w:pPr>
        <w:pStyle w:val="EndNoteBibliography"/>
        <w:rPr>
          <w:sz w:val="24"/>
          <w:szCs w:val="24"/>
        </w:rPr>
      </w:pPr>
      <w:r>
        <w:rPr>
          <w:sz w:val="24"/>
          <w:szCs w:val="24"/>
        </w:rPr>
        <w:t>15</w:t>
      </w:r>
      <w:r>
        <w:rPr>
          <w:sz w:val="24"/>
          <w:szCs w:val="24"/>
        </w:rPr>
        <w:tab/>
        <w:t xml:space="preserve">Shao, M., Cheng, X. N., Liu, Y. Y., Li, J. T., Shi, D. L. Transplantation of zebrafish cells by conventional pneumatic microinjector. </w:t>
      </w:r>
      <w:r>
        <w:rPr>
          <w:i/>
          <w:sz w:val="24"/>
          <w:szCs w:val="24"/>
        </w:rPr>
        <w:t>Zebrafish.</w:t>
      </w:r>
      <w:r>
        <w:rPr>
          <w:sz w:val="24"/>
          <w:szCs w:val="24"/>
        </w:rPr>
        <w:t xml:space="preserve"> </w:t>
      </w:r>
      <w:r>
        <w:rPr>
          <w:b/>
          <w:sz w:val="24"/>
          <w:szCs w:val="24"/>
        </w:rPr>
        <w:t>15</w:t>
      </w:r>
      <w:r>
        <w:rPr>
          <w:sz w:val="24"/>
          <w:szCs w:val="24"/>
        </w:rPr>
        <w:t xml:space="preserve"> (1), 73-76 (2018).</w:t>
      </w:r>
    </w:p>
    <w:p w14:paraId="2FCE2C75" w14:textId="77777777" w:rsidR="007876B7" w:rsidRDefault="00000000">
      <w:pPr>
        <w:pStyle w:val="EndNoteBibliography"/>
        <w:rPr>
          <w:sz w:val="24"/>
          <w:szCs w:val="24"/>
        </w:rPr>
      </w:pPr>
      <w:r>
        <w:rPr>
          <w:sz w:val="24"/>
          <w:szCs w:val="24"/>
        </w:rPr>
        <w:t>16</w:t>
      </w:r>
      <w:r>
        <w:rPr>
          <w:sz w:val="24"/>
          <w:szCs w:val="24"/>
        </w:rPr>
        <w:tab/>
        <w:t xml:space="preserve">Siegfried, K. R., Nüsslein-Volhard, C. Germ line control of female sex determination in zebrafish. </w:t>
      </w:r>
      <w:r>
        <w:rPr>
          <w:i/>
          <w:sz w:val="24"/>
          <w:szCs w:val="24"/>
        </w:rPr>
        <w:t>Dev Biol.</w:t>
      </w:r>
      <w:r>
        <w:rPr>
          <w:sz w:val="24"/>
          <w:szCs w:val="24"/>
        </w:rPr>
        <w:t xml:space="preserve"> </w:t>
      </w:r>
      <w:r>
        <w:rPr>
          <w:b/>
          <w:sz w:val="24"/>
          <w:szCs w:val="24"/>
        </w:rPr>
        <w:t>324</w:t>
      </w:r>
      <w:r>
        <w:rPr>
          <w:sz w:val="24"/>
          <w:szCs w:val="24"/>
        </w:rPr>
        <w:t xml:space="preserve"> (2), 277-287 (2008).</w:t>
      </w:r>
    </w:p>
    <w:p w14:paraId="2FCE2C76" w14:textId="77777777" w:rsidR="007876B7" w:rsidRDefault="00000000">
      <w:pPr>
        <w:pStyle w:val="EndNoteBibliography"/>
        <w:rPr>
          <w:sz w:val="24"/>
          <w:szCs w:val="24"/>
        </w:rPr>
      </w:pPr>
      <w:r>
        <w:rPr>
          <w:sz w:val="24"/>
          <w:szCs w:val="24"/>
        </w:rPr>
        <w:t>17</w:t>
      </w:r>
      <w:r>
        <w:rPr>
          <w:sz w:val="24"/>
          <w:szCs w:val="24"/>
        </w:rPr>
        <w:tab/>
        <w:t xml:space="preserve">Aharon, D., Marlow, F. L. Sexual determination in zebrafish. </w:t>
      </w:r>
      <w:r>
        <w:rPr>
          <w:i/>
          <w:sz w:val="24"/>
          <w:szCs w:val="24"/>
        </w:rPr>
        <w:t>Cell Mol Life Sci.</w:t>
      </w:r>
      <w:r>
        <w:rPr>
          <w:sz w:val="24"/>
          <w:szCs w:val="24"/>
        </w:rPr>
        <w:t xml:space="preserve"> </w:t>
      </w:r>
      <w:r>
        <w:rPr>
          <w:b/>
          <w:sz w:val="24"/>
          <w:szCs w:val="24"/>
        </w:rPr>
        <w:t>79</w:t>
      </w:r>
      <w:r>
        <w:rPr>
          <w:sz w:val="24"/>
          <w:szCs w:val="24"/>
        </w:rPr>
        <w:t xml:space="preserve"> (1), 8 (2021).</w:t>
      </w:r>
    </w:p>
    <w:p w14:paraId="2FCE2C77" w14:textId="77777777" w:rsidR="007876B7" w:rsidRDefault="00000000">
      <w:pPr>
        <w:pStyle w:val="EndNoteBibliography"/>
        <w:rPr>
          <w:sz w:val="24"/>
          <w:szCs w:val="24"/>
        </w:rPr>
      </w:pPr>
      <w:r>
        <w:rPr>
          <w:sz w:val="24"/>
          <w:szCs w:val="24"/>
        </w:rPr>
        <w:t>18</w:t>
      </w:r>
      <w:r>
        <w:rPr>
          <w:sz w:val="24"/>
          <w:szCs w:val="24"/>
        </w:rPr>
        <w:tab/>
        <w:t>Ye, D.</w:t>
      </w:r>
      <w:r>
        <w:rPr>
          <w:iCs/>
          <w:sz w:val="24"/>
          <w:szCs w:val="24"/>
        </w:rPr>
        <w:t xml:space="preserve"> et al</w:t>
      </w:r>
      <w:r>
        <w:rPr>
          <w:i/>
          <w:sz w:val="24"/>
          <w:szCs w:val="24"/>
        </w:rPr>
        <w:t>.</w:t>
      </w:r>
      <w:r>
        <w:rPr>
          <w:sz w:val="24"/>
          <w:szCs w:val="24"/>
        </w:rPr>
        <w:t xml:space="preserve"> Abundance of early embryonic primordial germ cells promotes zebrafish female differentiation as revealed by lifetime labeling of germline. </w:t>
      </w:r>
      <w:r>
        <w:rPr>
          <w:i/>
          <w:sz w:val="24"/>
          <w:szCs w:val="24"/>
        </w:rPr>
        <w:t>Mar Biotechnol (NY).</w:t>
      </w:r>
      <w:r>
        <w:rPr>
          <w:sz w:val="24"/>
          <w:szCs w:val="24"/>
        </w:rPr>
        <w:t xml:space="preserve"> </w:t>
      </w:r>
      <w:r>
        <w:rPr>
          <w:b/>
          <w:sz w:val="24"/>
          <w:szCs w:val="24"/>
        </w:rPr>
        <w:t>21</w:t>
      </w:r>
      <w:r>
        <w:rPr>
          <w:sz w:val="24"/>
          <w:szCs w:val="24"/>
        </w:rPr>
        <w:t xml:space="preserve"> (2), 217-228 (2019).</w:t>
      </w:r>
    </w:p>
    <w:p w14:paraId="2FCE2C78" w14:textId="77777777" w:rsidR="007876B7" w:rsidRDefault="00000000">
      <w:pPr>
        <w:pStyle w:val="EndNoteBibliography"/>
        <w:rPr>
          <w:sz w:val="24"/>
          <w:szCs w:val="24"/>
        </w:rPr>
      </w:pPr>
      <w:r>
        <w:rPr>
          <w:sz w:val="24"/>
          <w:szCs w:val="24"/>
        </w:rPr>
        <w:t>19</w:t>
      </w:r>
      <w:r>
        <w:rPr>
          <w:sz w:val="24"/>
          <w:szCs w:val="24"/>
        </w:rPr>
        <w:tab/>
        <w:t>Wang, X.</w:t>
      </w:r>
      <w:r>
        <w:rPr>
          <w:i/>
          <w:sz w:val="24"/>
          <w:szCs w:val="24"/>
        </w:rPr>
        <w:t xml:space="preserve"> </w:t>
      </w:r>
      <w:r>
        <w:rPr>
          <w:iCs/>
          <w:sz w:val="24"/>
          <w:szCs w:val="24"/>
        </w:rPr>
        <w:t>et al.</w:t>
      </w:r>
      <w:r>
        <w:rPr>
          <w:sz w:val="24"/>
          <w:szCs w:val="24"/>
        </w:rPr>
        <w:t xml:space="preserve"> Induced formation of primordial germ cells from zebrafish blastomeres by germplasm factors. </w:t>
      </w:r>
      <w:r>
        <w:rPr>
          <w:i/>
          <w:sz w:val="24"/>
          <w:szCs w:val="24"/>
        </w:rPr>
        <w:t>Nat Commun.</w:t>
      </w:r>
      <w:r>
        <w:rPr>
          <w:sz w:val="24"/>
          <w:szCs w:val="24"/>
        </w:rPr>
        <w:t xml:space="preserve"> </w:t>
      </w:r>
      <w:r>
        <w:rPr>
          <w:b/>
          <w:sz w:val="24"/>
          <w:szCs w:val="24"/>
        </w:rPr>
        <w:t>14</w:t>
      </w:r>
      <w:r>
        <w:rPr>
          <w:sz w:val="24"/>
          <w:szCs w:val="24"/>
        </w:rPr>
        <w:t xml:space="preserve"> (1), 7918 (2023).</w:t>
      </w:r>
    </w:p>
    <w:p w14:paraId="2FCE2C79" w14:textId="77777777" w:rsidR="007876B7" w:rsidRDefault="00000000">
      <w:pPr>
        <w:pStyle w:val="EndNoteBibliography"/>
        <w:rPr>
          <w:sz w:val="24"/>
          <w:szCs w:val="24"/>
        </w:rPr>
      </w:pPr>
      <w:r>
        <w:rPr>
          <w:sz w:val="24"/>
          <w:szCs w:val="24"/>
        </w:rPr>
        <w:lastRenderedPageBreak/>
        <w:t>20</w:t>
      </w:r>
      <w:r>
        <w:rPr>
          <w:sz w:val="24"/>
          <w:szCs w:val="24"/>
        </w:rPr>
        <w:tab/>
        <w:t>Thermes, V.</w:t>
      </w:r>
      <w:r>
        <w:rPr>
          <w:i/>
          <w:sz w:val="24"/>
          <w:szCs w:val="24"/>
        </w:rPr>
        <w:t xml:space="preserve"> </w:t>
      </w:r>
      <w:r>
        <w:rPr>
          <w:iCs/>
          <w:sz w:val="24"/>
          <w:szCs w:val="24"/>
        </w:rPr>
        <w:t xml:space="preserve">et al. </w:t>
      </w:r>
      <w:r>
        <w:rPr>
          <w:sz w:val="24"/>
          <w:szCs w:val="24"/>
        </w:rPr>
        <w:t xml:space="preserve">I-SceI meganuclease mediates highly efficient transgenesis in fish. </w:t>
      </w:r>
      <w:r>
        <w:rPr>
          <w:i/>
          <w:sz w:val="24"/>
          <w:szCs w:val="24"/>
        </w:rPr>
        <w:t>Mech Dev.</w:t>
      </w:r>
      <w:r>
        <w:rPr>
          <w:sz w:val="24"/>
          <w:szCs w:val="24"/>
        </w:rPr>
        <w:t xml:space="preserve"> </w:t>
      </w:r>
      <w:r>
        <w:rPr>
          <w:b/>
          <w:sz w:val="24"/>
          <w:szCs w:val="24"/>
        </w:rPr>
        <w:t>118</w:t>
      </w:r>
      <w:r>
        <w:rPr>
          <w:sz w:val="24"/>
          <w:szCs w:val="24"/>
        </w:rPr>
        <w:t xml:space="preserve"> (1-2), 91-98 (2002).</w:t>
      </w:r>
    </w:p>
    <w:p w14:paraId="2FCE2C7A" w14:textId="77777777" w:rsidR="007876B7" w:rsidRDefault="00000000">
      <w:pPr>
        <w:pStyle w:val="EndNoteBibliography"/>
        <w:rPr>
          <w:sz w:val="24"/>
          <w:szCs w:val="24"/>
        </w:rPr>
      </w:pPr>
      <w:r>
        <w:rPr>
          <w:sz w:val="24"/>
          <w:szCs w:val="24"/>
        </w:rPr>
        <w:t>21</w:t>
      </w:r>
      <w:r>
        <w:rPr>
          <w:sz w:val="24"/>
          <w:szCs w:val="24"/>
        </w:rPr>
        <w:tab/>
        <w:t>Bertho, S.</w:t>
      </w:r>
      <w:r>
        <w:rPr>
          <w:i/>
          <w:sz w:val="24"/>
          <w:szCs w:val="24"/>
        </w:rPr>
        <w:t xml:space="preserve"> </w:t>
      </w:r>
      <w:r>
        <w:rPr>
          <w:iCs/>
          <w:sz w:val="24"/>
          <w:szCs w:val="24"/>
        </w:rPr>
        <w:t xml:space="preserve">et al. </w:t>
      </w:r>
      <w:r>
        <w:rPr>
          <w:sz w:val="24"/>
          <w:szCs w:val="24"/>
        </w:rPr>
        <w:t xml:space="preserve">Zebrafish dazl regulates cystogenesis and germline stem cell specification during the primordial germ cell to germline stem cell transition. </w:t>
      </w:r>
      <w:r>
        <w:rPr>
          <w:i/>
          <w:sz w:val="24"/>
          <w:szCs w:val="24"/>
        </w:rPr>
        <w:t>Development.</w:t>
      </w:r>
      <w:r>
        <w:rPr>
          <w:sz w:val="24"/>
          <w:szCs w:val="24"/>
        </w:rPr>
        <w:t xml:space="preserve"> </w:t>
      </w:r>
      <w:r>
        <w:rPr>
          <w:b/>
          <w:sz w:val="24"/>
          <w:szCs w:val="24"/>
        </w:rPr>
        <w:t>148</w:t>
      </w:r>
      <w:r>
        <w:rPr>
          <w:sz w:val="24"/>
          <w:szCs w:val="24"/>
        </w:rPr>
        <w:t xml:space="preserve"> (7), dev.187773 (2021).</w:t>
      </w:r>
    </w:p>
    <w:p w14:paraId="2FCE2C7B" w14:textId="77777777" w:rsidR="007876B7" w:rsidRDefault="00000000">
      <w:pPr>
        <w:pStyle w:val="EndNoteBibliography"/>
        <w:rPr>
          <w:sz w:val="24"/>
          <w:szCs w:val="24"/>
        </w:rPr>
      </w:pPr>
      <w:r>
        <w:rPr>
          <w:sz w:val="24"/>
          <w:szCs w:val="24"/>
        </w:rPr>
        <w:t>22</w:t>
      </w:r>
      <w:r>
        <w:rPr>
          <w:sz w:val="24"/>
          <w:szCs w:val="24"/>
        </w:rPr>
        <w:tab/>
        <w:t>Houwing, S.</w:t>
      </w:r>
      <w:r>
        <w:rPr>
          <w:i/>
          <w:sz w:val="24"/>
          <w:szCs w:val="24"/>
        </w:rPr>
        <w:t xml:space="preserve"> </w:t>
      </w:r>
      <w:r>
        <w:rPr>
          <w:iCs/>
          <w:sz w:val="24"/>
          <w:szCs w:val="24"/>
        </w:rPr>
        <w:t>et al</w:t>
      </w:r>
      <w:r>
        <w:rPr>
          <w:i/>
          <w:sz w:val="24"/>
          <w:szCs w:val="24"/>
        </w:rPr>
        <w:t>.</w:t>
      </w:r>
      <w:r>
        <w:rPr>
          <w:sz w:val="24"/>
          <w:szCs w:val="24"/>
        </w:rPr>
        <w:t xml:space="preserve"> A role for Piwi and piRNAs in germ cell maintenance and transposon silencing in Zebrafish. </w:t>
      </w:r>
      <w:r>
        <w:rPr>
          <w:i/>
          <w:sz w:val="24"/>
          <w:szCs w:val="24"/>
        </w:rPr>
        <w:t>Cell.</w:t>
      </w:r>
      <w:r>
        <w:rPr>
          <w:sz w:val="24"/>
          <w:szCs w:val="24"/>
        </w:rPr>
        <w:t xml:space="preserve"> </w:t>
      </w:r>
      <w:r>
        <w:rPr>
          <w:b/>
          <w:sz w:val="24"/>
          <w:szCs w:val="24"/>
        </w:rPr>
        <w:t>129</w:t>
      </w:r>
      <w:r>
        <w:rPr>
          <w:sz w:val="24"/>
          <w:szCs w:val="24"/>
        </w:rPr>
        <w:t xml:space="preserve"> (1), 69-82 (2007).</w:t>
      </w:r>
    </w:p>
    <w:p w14:paraId="2FCE2C7C" w14:textId="77777777" w:rsidR="007876B7" w:rsidRDefault="00000000">
      <w:pPr>
        <w:pStyle w:val="EndNoteBibliography"/>
        <w:rPr>
          <w:sz w:val="24"/>
          <w:szCs w:val="24"/>
        </w:rPr>
      </w:pPr>
      <w:r>
        <w:rPr>
          <w:sz w:val="24"/>
          <w:szCs w:val="24"/>
        </w:rPr>
        <w:t>23</w:t>
      </w:r>
      <w:r>
        <w:rPr>
          <w:sz w:val="24"/>
          <w:szCs w:val="24"/>
        </w:rPr>
        <w:tab/>
        <w:t>Shao, M.</w:t>
      </w:r>
      <w:r>
        <w:rPr>
          <w:iCs/>
          <w:sz w:val="24"/>
          <w:szCs w:val="24"/>
        </w:rPr>
        <w:t xml:space="preserve"> et al</w:t>
      </w:r>
      <w:r>
        <w:rPr>
          <w:i/>
          <w:sz w:val="24"/>
          <w:szCs w:val="24"/>
        </w:rPr>
        <w:t>.</w:t>
      </w:r>
      <w:r>
        <w:rPr>
          <w:sz w:val="24"/>
          <w:szCs w:val="24"/>
        </w:rPr>
        <w:t xml:space="preserve"> Vegetally localised Vrtn functions as a novel repressor to modulate bmp2b transcription during dorsoventral patterning in zebrafish. </w:t>
      </w:r>
      <w:r>
        <w:rPr>
          <w:i/>
          <w:sz w:val="24"/>
          <w:szCs w:val="24"/>
        </w:rPr>
        <w:t>Development.</w:t>
      </w:r>
      <w:r>
        <w:rPr>
          <w:sz w:val="24"/>
          <w:szCs w:val="24"/>
        </w:rPr>
        <w:t xml:space="preserve"> </w:t>
      </w:r>
      <w:r>
        <w:rPr>
          <w:b/>
          <w:sz w:val="24"/>
          <w:szCs w:val="24"/>
        </w:rPr>
        <w:t>144</w:t>
      </w:r>
      <w:r>
        <w:rPr>
          <w:sz w:val="24"/>
          <w:szCs w:val="24"/>
        </w:rPr>
        <w:t xml:space="preserve"> (18), 3361-3374 (2017).</w:t>
      </w:r>
    </w:p>
    <w:p w14:paraId="2FCE2C7D" w14:textId="77777777" w:rsidR="007876B7" w:rsidRDefault="00000000">
      <w:pPr>
        <w:rPr>
          <w:rFonts w:ascii="Calibri" w:hAnsi="Calibri" w:cs="Calibri"/>
          <w:bCs/>
          <w:sz w:val="24"/>
          <w:szCs w:val="24"/>
        </w:rPr>
      </w:pPr>
      <w:r>
        <w:rPr>
          <w:rFonts w:ascii="Calibri" w:hAnsi="Calibri" w:cs="Calibri"/>
          <w:bCs/>
          <w:sz w:val="24"/>
          <w:szCs w:val="24"/>
        </w:rPr>
        <w:fldChar w:fldCharType="end"/>
      </w:r>
    </w:p>
    <w:p w14:paraId="5A88F128" w14:textId="77777777" w:rsidR="007876B7" w:rsidRDefault="007876B7">
      <w:pPr>
        <w:widowControl/>
        <w:rPr>
          <w:rFonts w:ascii="Calibri" w:hAnsi="Calibri" w:cs="Calibri"/>
          <w:bCs/>
          <w:sz w:val="24"/>
          <w:szCs w:val="24"/>
        </w:rPr>
      </w:pPr>
    </w:p>
    <w:sectPr w:rsidR="007876B7">
      <w:pgSz w:w="11906" w:h="16838"/>
      <w:pgMar w:top="1440" w:right="991" w:bottom="1440" w:left="1554"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200247B" w:usb2="00000009" w:usb3="00000000" w:csb0="000001FF" w:csb1="00000000"/>
  </w:font>
  <w:font w:name="KaiTi">
    <w:altName w:val="楷体"/>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B6915"/>
    <w:multiLevelType w:val="multilevel"/>
    <w:tmpl w:val="A4DB6915"/>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360"/>
      </w:pPr>
      <w:rPr>
        <w:rFonts w:hint="default"/>
        <w:b/>
        <w:bCs/>
      </w:rPr>
    </w:lvl>
    <w:lvl w:ilvl="2">
      <w:start w:val="1"/>
      <w:numFmt w:val="decimal"/>
      <w:isLgl/>
      <w:suff w:val="space"/>
      <w:lvlText w:val="%1.%2.%3."/>
      <w:lvlJc w:val="left"/>
      <w:pPr>
        <w:ind w:left="0" w:firstLine="360"/>
      </w:pPr>
      <w:rPr>
        <w:rFonts w:hint="default"/>
        <w:b/>
        <w:bCs/>
      </w:rPr>
    </w:lvl>
    <w:lvl w:ilvl="3">
      <w:start w:val="1"/>
      <w:numFmt w:val="decimal"/>
      <w:isLgl/>
      <w:suff w:val="space"/>
      <w:lvlText w:val="%1.%2.%3.%4."/>
      <w:lvlJc w:val="left"/>
      <w:pPr>
        <w:ind w:left="0" w:firstLine="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E19AD"/>
    <w:multiLevelType w:val="multilevel"/>
    <w:tmpl w:val="0FEE19AD"/>
    <w:lvl w:ilvl="0">
      <w:start w:val="1"/>
      <w:numFmt w:val="decimal"/>
      <w:suff w:val="space"/>
      <w:lvlText w:val="%1."/>
      <w:lvlJc w:val="left"/>
      <w:pPr>
        <w:ind w:left="0" w:firstLine="0"/>
      </w:pPr>
      <w:rPr>
        <w:rFonts w:hint="default"/>
      </w:rPr>
    </w:lvl>
    <w:lvl w:ilvl="1">
      <w:start w:val="1"/>
      <w:numFmt w:val="decimal"/>
      <w:isLgl/>
      <w:suff w:val="space"/>
      <w:lvlText w:val="%1.%2."/>
      <w:lvlJc w:val="left"/>
      <w:pPr>
        <w:ind w:left="150" w:firstLine="360"/>
      </w:pPr>
      <w:rPr>
        <w:rFonts w:hint="default"/>
        <w:b/>
        <w:bCs/>
      </w:rPr>
    </w:lvl>
    <w:lvl w:ilvl="2">
      <w:start w:val="1"/>
      <w:numFmt w:val="decimal"/>
      <w:isLgl/>
      <w:suff w:val="space"/>
      <w:lvlText w:val="%1.%2.%3."/>
      <w:lvlJc w:val="left"/>
      <w:pPr>
        <w:ind w:left="60" w:firstLine="360"/>
      </w:pPr>
      <w:rPr>
        <w:rFonts w:hint="default"/>
        <w:b/>
        <w:bCs/>
      </w:rPr>
    </w:lvl>
    <w:lvl w:ilvl="3">
      <w:start w:val="1"/>
      <w:numFmt w:val="decimal"/>
      <w:isLgl/>
      <w:suff w:val="space"/>
      <w:lvlText w:val="%1.%2.%3.%4."/>
      <w:lvlJc w:val="left"/>
      <w:pPr>
        <w:ind w:left="0" w:firstLine="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13E7BC"/>
    <w:multiLevelType w:val="multilevel"/>
    <w:tmpl w:val="4713E7BC"/>
    <w:lvl w:ilvl="0">
      <w:start w:val="1"/>
      <w:numFmt w:val="decimal"/>
      <w:suff w:val="space"/>
      <w:lvlText w:val="%1."/>
      <w:lvlJc w:val="left"/>
      <w:pPr>
        <w:ind w:left="0" w:firstLine="0"/>
      </w:pPr>
      <w:rPr>
        <w:rFonts w:hint="default"/>
      </w:rPr>
    </w:lvl>
    <w:lvl w:ilvl="1">
      <w:start w:val="1"/>
      <w:numFmt w:val="decimal"/>
      <w:isLgl/>
      <w:lvlText w:val="%1.%2."/>
      <w:lvlJc w:val="left"/>
      <w:pPr>
        <w:ind w:left="0" w:firstLine="360"/>
      </w:pPr>
      <w:rPr>
        <w:rFonts w:hint="default"/>
        <w:b/>
        <w:bCs/>
      </w:rPr>
    </w:lvl>
    <w:lvl w:ilvl="2">
      <w:start w:val="1"/>
      <w:numFmt w:val="decimal"/>
      <w:isLgl/>
      <w:suff w:val="space"/>
      <w:lvlText w:val="%1.%2.%3."/>
      <w:lvlJc w:val="left"/>
      <w:pPr>
        <w:ind w:left="0" w:firstLine="360"/>
      </w:pPr>
      <w:rPr>
        <w:rFonts w:hint="default"/>
        <w:b/>
        <w:bCs/>
      </w:rPr>
    </w:lvl>
    <w:lvl w:ilvl="3">
      <w:start w:val="1"/>
      <w:numFmt w:val="decimal"/>
      <w:isLgl/>
      <w:suff w:val="space"/>
      <w:lvlText w:val="%1.%2.%3.%4."/>
      <w:lvlJc w:val="left"/>
      <w:pPr>
        <w:ind w:left="0" w:firstLine="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67350696">
    <w:abstractNumId w:val="1"/>
  </w:num>
  <w:num w:numId="2" w16cid:durableId="146287619">
    <w:abstractNumId w:val="0"/>
  </w:num>
  <w:num w:numId="3" w16cid:durableId="1425301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2e5zpvtxxpflex5sc5fspzerepraa0225f&quot;&gt;My EndNote Library-Converted&lt;record-ids&gt;&lt;item&gt;155&lt;/item&gt;&lt;item&gt;162&lt;/item&gt;&lt;item&gt;179&lt;/item&gt;&lt;item&gt;181&lt;/item&gt;&lt;item&gt;188&lt;/item&gt;&lt;item&gt;231&lt;/item&gt;&lt;item&gt;232&lt;/item&gt;&lt;item&gt;278&lt;/item&gt;&lt;item&gt;307&lt;/item&gt;&lt;item&gt;327&lt;/item&gt;&lt;item&gt;390&lt;/item&gt;&lt;item&gt;439&lt;/item&gt;&lt;item&gt;633&lt;/item&gt;&lt;/record-ids&gt;&lt;/item&gt;&lt;/Libraries&gt;"/>
  </w:docVars>
  <w:rsids>
    <w:rsidRoot w:val="006F7553"/>
    <w:rsid w:val="000011C3"/>
    <w:rsid w:val="00001EA8"/>
    <w:rsid w:val="00003A29"/>
    <w:rsid w:val="00011688"/>
    <w:rsid w:val="000131B9"/>
    <w:rsid w:val="00022C46"/>
    <w:rsid w:val="000238ED"/>
    <w:rsid w:val="00027BBC"/>
    <w:rsid w:val="00027C43"/>
    <w:rsid w:val="00033DB2"/>
    <w:rsid w:val="00043962"/>
    <w:rsid w:val="0006286C"/>
    <w:rsid w:val="00070562"/>
    <w:rsid w:val="00071BAF"/>
    <w:rsid w:val="0008142C"/>
    <w:rsid w:val="000B1C67"/>
    <w:rsid w:val="000B28D2"/>
    <w:rsid w:val="000B69E3"/>
    <w:rsid w:val="000B7C40"/>
    <w:rsid w:val="000C1471"/>
    <w:rsid w:val="000C32B9"/>
    <w:rsid w:val="000D56AD"/>
    <w:rsid w:val="000D74F1"/>
    <w:rsid w:val="000E017F"/>
    <w:rsid w:val="000F229F"/>
    <w:rsid w:val="000F3C6F"/>
    <w:rsid w:val="000F4914"/>
    <w:rsid w:val="00110501"/>
    <w:rsid w:val="00127A10"/>
    <w:rsid w:val="0014504A"/>
    <w:rsid w:val="0016027E"/>
    <w:rsid w:val="00165DAE"/>
    <w:rsid w:val="00165F6F"/>
    <w:rsid w:val="00166933"/>
    <w:rsid w:val="00175FAA"/>
    <w:rsid w:val="001B0D78"/>
    <w:rsid w:val="001B571F"/>
    <w:rsid w:val="001D5141"/>
    <w:rsid w:val="001D7A98"/>
    <w:rsid w:val="001E1EBF"/>
    <w:rsid w:val="001E5F88"/>
    <w:rsid w:val="002029C2"/>
    <w:rsid w:val="0021077C"/>
    <w:rsid w:val="00215DCB"/>
    <w:rsid w:val="00227B55"/>
    <w:rsid w:val="002343C3"/>
    <w:rsid w:val="00240CD9"/>
    <w:rsid w:val="00266A29"/>
    <w:rsid w:val="002711A6"/>
    <w:rsid w:val="002779E2"/>
    <w:rsid w:val="00287D61"/>
    <w:rsid w:val="002A1F5A"/>
    <w:rsid w:val="002A4B8F"/>
    <w:rsid w:val="002C0345"/>
    <w:rsid w:val="002F2DD9"/>
    <w:rsid w:val="00304DFB"/>
    <w:rsid w:val="00310ADE"/>
    <w:rsid w:val="00312FAC"/>
    <w:rsid w:val="00317033"/>
    <w:rsid w:val="00322CDD"/>
    <w:rsid w:val="00323248"/>
    <w:rsid w:val="00355868"/>
    <w:rsid w:val="00357276"/>
    <w:rsid w:val="00365D95"/>
    <w:rsid w:val="003723C7"/>
    <w:rsid w:val="00373C40"/>
    <w:rsid w:val="00384564"/>
    <w:rsid w:val="00391B63"/>
    <w:rsid w:val="003A04BC"/>
    <w:rsid w:val="003A65E8"/>
    <w:rsid w:val="003C26FA"/>
    <w:rsid w:val="003C6D6C"/>
    <w:rsid w:val="003D756E"/>
    <w:rsid w:val="003E2476"/>
    <w:rsid w:val="003E7B2F"/>
    <w:rsid w:val="003F2475"/>
    <w:rsid w:val="0041483E"/>
    <w:rsid w:val="004176A5"/>
    <w:rsid w:val="00420A62"/>
    <w:rsid w:val="00434272"/>
    <w:rsid w:val="004359F6"/>
    <w:rsid w:val="004362A6"/>
    <w:rsid w:val="00445E46"/>
    <w:rsid w:val="004460A8"/>
    <w:rsid w:val="004608DF"/>
    <w:rsid w:val="004671B3"/>
    <w:rsid w:val="004713C8"/>
    <w:rsid w:val="0047671C"/>
    <w:rsid w:val="00486E92"/>
    <w:rsid w:val="004949CB"/>
    <w:rsid w:val="00496DA5"/>
    <w:rsid w:val="004A0EFC"/>
    <w:rsid w:val="004A5B18"/>
    <w:rsid w:val="004B346A"/>
    <w:rsid w:val="004B677D"/>
    <w:rsid w:val="004B7862"/>
    <w:rsid w:val="004D05C7"/>
    <w:rsid w:val="004D4019"/>
    <w:rsid w:val="004E32F6"/>
    <w:rsid w:val="004E5688"/>
    <w:rsid w:val="004F347F"/>
    <w:rsid w:val="004F79C5"/>
    <w:rsid w:val="0050389A"/>
    <w:rsid w:val="005134B9"/>
    <w:rsid w:val="00527F3F"/>
    <w:rsid w:val="005355E9"/>
    <w:rsid w:val="00537A33"/>
    <w:rsid w:val="00552609"/>
    <w:rsid w:val="00564955"/>
    <w:rsid w:val="00565FCC"/>
    <w:rsid w:val="00571BD8"/>
    <w:rsid w:val="00572562"/>
    <w:rsid w:val="0058335B"/>
    <w:rsid w:val="00583D80"/>
    <w:rsid w:val="005845C1"/>
    <w:rsid w:val="00591FDE"/>
    <w:rsid w:val="00596709"/>
    <w:rsid w:val="0059673D"/>
    <w:rsid w:val="005A2838"/>
    <w:rsid w:val="005A57C5"/>
    <w:rsid w:val="005A6E9B"/>
    <w:rsid w:val="005C21CD"/>
    <w:rsid w:val="005C274D"/>
    <w:rsid w:val="005C2AB7"/>
    <w:rsid w:val="005C687A"/>
    <w:rsid w:val="005D002C"/>
    <w:rsid w:val="005D0279"/>
    <w:rsid w:val="005D245D"/>
    <w:rsid w:val="005D494F"/>
    <w:rsid w:val="005D4FA8"/>
    <w:rsid w:val="005D6AA4"/>
    <w:rsid w:val="006074DC"/>
    <w:rsid w:val="006134DD"/>
    <w:rsid w:val="00613C57"/>
    <w:rsid w:val="006177C2"/>
    <w:rsid w:val="00625E3D"/>
    <w:rsid w:val="00641402"/>
    <w:rsid w:val="00644678"/>
    <w:rsid w:val="00645AFC"/>
    <w:rsid w:val="006516CE"/>
    <w:rsid w:val="0065215F"/>
    <w:rsid w:val="00657EB6"/>
    <w:rsid w:val="00660D0F"/>
    <w:rsid w:val="00662B60"/>
    <w:rsid w:val="00664D64"/>
    <w:rsid w:val="00670017"/>
    <w:rsid w:val="00673B81"/>
    <w:rsid w:val="00681532"/>
    <w:rsid w:val="006849F1"/>
    <w:rsid w:val="00686D85"/>
    <w:rsid w:val="00694ED2"/>
    <w:rsid w:val="00697A82"/>
    <w:rsid w:val="006A5924"/>
    <w:rsid w:val="006A62A2"/>
    <w:rsid w:val="006A6A91"/>
    <w:rsid w:val="006B3A22"/>
    <w:rsid w:val="006B452B"/>
    <w:rsid w:val="006B4D87"/>
    <w:rsid w:val="006C4C87"/>
    <w:rsid w:val="006D2D89"/>
    <w:rsid w:val="006D64BB"/>
    <w:rsid w:val="006E6C1F"/>
    <w:rsid w:val="006E6D34"/>
    <w:rsid w:val="006E6E48"/>
    <w:rsid w:val="006F58E1"/>
    <w:rsid w:val="006F7553"/>
    <w:rsid w:val="0070387D"/>
    <w:rsid w:val="007106D3"/>
    <w:rsid w:val="00721C4F"/>
    <w:rsid w:val="0072475C"/>
    <w:rsid w:val="00747005"/>
    <w:rsid w:val="007537E7"/>
    <w:rsid w:val="00753B11"/>
    <w:rsid w:val="00762951"/>
    <w:rsid w:val="00770EA5"/>
    <w:rsid w:val="00777C68"/>
    <w:rsid w:val="00781C3D"/>
    <w:rsid w:val="007876B7"/>
    <w:rsid w:val="00793356"/>
    <w:rsid w:val="007A1FEB"/>
    <w:rsid w:val="007A5762"/>
    <w:rsid w:val="007B36CE"/>
    <w:rsid w:val="007C2A27"/>
    <w:rsid w:val="007C4F33"/>
    <w:rsid w:val="007E1654"/>
    <w:rsid w:val="007E1B7D"/>
    <w:rsid w:val="007E2573"/>
    <w:rsid w:val="007E64E9"/>
    <w:rsid w:val="007E6BDC"/>
    <w:rsid w:val="00816D9E"/>
    <w:rsid w:val="008268D2"/>
    <w:rsid w:val="00826C32"/>
    <w:rsid w:val="00833FAE"/>
    <w:rsid w:val="008357F5"/>
    <w:rsid w:val="0084170B"/>
    <w:rsid w:val="0084370A"/>
    <w:rsid w:val="00857FD0"/>
    <w:rsid w:val="008656B8"/>
    <w:rsid w:val="00870795"/>
    <w:rsid w:val="00871C80"/>
    <w:rsid w:val="008873D1"/>
    <w:rsid w:val="008954DC"/>
    <w:rsid w:val="00896254"/>
    <w:rsid w:val="008A34C5"/>
    <w:rsid w:val="008B1054"/>
    <w:rsid w:val="008C704E"/>
    <w:rsid w:val="008D0A90"/>
    <w:rsid w:val="008D42ED"/>
    <w:rsid w:val="008D7CF0"/>
    <w:rsid w:val="008F3AB1"/>
    <w:rsid w:val="008F786E"/>
    <w:rsid w:val="008F7CB5"/>
    <w:rsid w:val="009048BE"/>
    <w:rsid w:val="00911F86"/>
    <w:rsid w:val="009149BB"/>
    <w:rsid w:val="00923885"/>
    <w:rsid w:val="00924490"/>
    <w:rsid w:val="00957BC1"/>
    <w:rsid w:val="0097168B"/>
    <w:rsid w:val="009A2F97"/>
    <w:rsid w:val="009A3322"/>
    <w:rsid w:val="009A4351"/>
    <w:rsid w:val="009B0F6D"/>
    <w:rsid w:val="009B234E"/>
    <w:rsid w:val="009B79D1"/>
    <w:rsid w:val="009D4896"/>
    <w:rsid w:val="009E074E"/>
    <w:rsid w:val="009E7930"/>
    <w:rsid w:val="009F2DC8"/>
    <w:rsid w:val="009F488A"/>
    <w:rsid w:val="009F638F"/>
    <w:rsid w:val="00A02FF4"/>
    <w:rsid w:val="00A054E2"/>
    <w:rsid w:val="00A06136"/>
    <w:rsid w:val="00A2421D"/>
    <w:rsid w:val="00A355CC"/>
    <w:rsid w:val="00A358DE"/>
    <w:rsid w:val="00A400AD"/>
    <w:rsid w:val="00A506F0"/>
    <w:rsid w:val="00A72742"/>
    <w:rsid w:val="00A82F8B"/>
    <w:rsid w:val="00A86808"/>
    <w:rsid w:val="00AB07F8"/>
    <w:rsid w:val="00AB3A6F"/>
    <w:rsid w:val="00AC20B6"/>
    <w:rsid w:val="00AC607E"/>
    <w:rsid w:val="00AD178A"/>
    <w:rsid w:val="00AE7EBF"/>
    <w:rsid w:val="00AF2EEF"/>
    <w:rsid w:val="00B06943"/>
    <w:rsid w:val="00B12565"/>
    <w:rsid w:val="00B2444D"/>
    <w:rsid w:val="00B31846"/>
    <w:rsid w:val="00B55625"/>
    <w:rsid w:val="00B56849"/>
    <w:rsid w:val="00B771EB"/>
    <w:rsid w:val="00B879FD"/>
    <w:rsid w:val="00BA31AD"/>
    <w:rsid w:val="00BA58FE"/>
    <w:rsid w:val="00BB1F8D"/>
    <w:rsid w:val="00BB25E3"/>
    <w:rsid w:val="00BB33ED"/>
    <w:rsid w:val="00BC0E0C"/>
    <w:rsid w:val="00BC3512"/>
    <w:rsid w:val="00BC587B"/>
    <w:rsid w:val="00BD1422"/>
    <w:rsid w:val="00BD5C99"/>
    <w:rsid w:val="00BE0C85"/>
    <w:rsid w:val="00BE1965"/>
    <w:rsid w:val="00BF4E7A"/>
    <w:rsid w:val="00C00111"/>
    <w:rsid w:val="00C4369D"/>
    <w:rsid w:val="00C51B5D"/>
    <w:rsid w:val="00C62CDA"/>
    <w:rsid w:val="00C6546D"/>
    <w:rsid w:val="00C71263"/>
    <w:rsid w:val="00C73C94"/>
    <w:rsid w:val="00C94902"/>
    <w:rsid w:val="00CA3E62"/>
    <w:rsid w:val="00CB0417"/>
    <w:rsid w:val="00CB153A"/>
    <w:rsid w:val="00CB1D5F"/>
    <w:rsid w:val="00CB36FD"/>
    <w:rsid w:val="00CC09FB"/>
    <w:rsid w:val="00CC48F3"/>
    <w:rsid w:val="00CD27AF"/>
    <w:rsid w:val="00CD3FF5"/>
    <w:rsid w:val="00CE6BB9"/>
    <w:rsid w:val="00CF112C"/>
    <w:rsid w:val="00CF5DED"/>
    <w:rsid w:val="00D26B6C"/>
    <w:rsid w:val="00D373F0"/>
    <w:rsid w:val="00D6480A"/>
    <w:rsid w:val="00D7143D"/>
    <w:rsid w:val="00D72E7C"/>
    <w:rsid w:val="00D85F83"/>
    <w:rsid w:val="00D979AF"/>
    <w:rsid w:val="00DA0413"/>
    <w:rsid w:val="00DB3405"/>
    <w:rsid w:val="00DC7C91"/>
    <w:rsid w:val="00DD1D05"/>
    <w:rsid w:val="00DF184F"/>
    <w:rsid w:val="00DF7EA4"/>
    <w:rsid w:val="00E12DD5"/>
    <w:rsid w:val="00E143B4"/>
    <w:rsid w:val="00E147E6"/>
    <w:rsid w:val="00E17102"/>
    <w:rsid w:val="00E202D7"/>
    <w:rsid w:val="00E31C7F"/>
    <w:rsid w:val="00E4460D"/>
    <w:rsid w:val="00E507A4"/>
    <w:rsid w:val="00E64E93"/>
    <w:rsid w:val="00E73D07"/>
    <w:rsid w:val="00EA30D5"/>
    <w:rsid w:val="00EA6FAB"/>
    <w:rsid w:val="00EB1BC1"/>
    <w:rsid w:val="00EB475D"/>
    <w:rsid w:val="00EB7F7C"/>
    <w:rsid w:val="00EC3F8E"/>
    <w:rsid w:val="00ED54C2"/>
    <w:rsid w:val="00EE4420"/>
    <w:rsid w:val="00EF411C"/>
    <w:rsid w:val="00F012AF"/>
    <w:rsid w:val="00F1463D"/>
    <w:rsid w:val="00F45A66"/>
    <w:rsid w:val="00F52FE8"/>
    <w:rsid w:val="00F5545C"/>
    <w:rsid w:val="00F83BD6"/>
    <w:rsid w:val="00F9502F"/>
    <w:rsid w:val="00FB52F5"/>
    <w:rsid w:val="00FC6A11"/>
    <w:rsid w:val="00FD1256"/>
    <w:rsid w:val="00FD345B"/>
    <w:rsid w:val="00FE4FF9"/>
    <w:rsid w:val="00FF066F"/>
    <w:rsid w:val="00FF5099"/>
    <w:rsid w:val="017250CB"/>
    <w:rsid w:val="01822573"/>
    <w:rsid w:val="034212A7"/>
    <w:rsid w:val="0448510F"/>
    <w:rsid w:val="047B14FB"/>
    <w:rsid w:val="05322502"/>
    <w:rsid w:val="05557F9E"/>
    <w:rsid w:val="05BC1DCB"/>
    <w:rsid w:val="07612C2A"/>
    <w:rsid w:val="08BD0334"/>
    <w:rsid w:val="0BFB189F"/>
    <w:rsid w:val="0D076022"/>
    <w:rsid w:val="0D1A5D55"/>
    <w:rsid w:val="0DAA33F7"/>
    <w:rsid w:val="0DF30354"/>
    <w:rsid w:val="0E51617F"/>
    <w:rsid w:val="10183317"/>
    <w:rsid w:val="10831E63"/>
    <w:rsid w:val="11FA13AD"/>
    <w:rsid w:val="11FC2B60"/>
    <w:rsid w:val="12130FC5"/>
    <w:rsid w:val="135172E5"/>
    <w:rsid w:val="13985C26"/>
    <w:rsid w:val="13EB044B"/>
    <w:rsid w:val="14423DE3"/>
    <w:rsid w:val="14847F58"/>
    <w:rsid w:val="14DE3B0C"/>
    <w:rsid w:val="161F11CC"/>
    <w:rsid w:val="17912EB8"/>
    <w:rsid w:val="189F7A56"/>
    <w:rsid w:val="193208CA"/>
    <w:rsid w:val="195417CC"/>
    <w:rsid w:val="1B6F54BE"/>
    <w:rsid w:val="1D083E1C"/>
    <w:rsid w:val="1D48246B"/>
    <w:rsid w:val="1FDE39D7"/>
    <w:rsid w:val="226A4C31"/>
    <w:rsid w:val="22ED68CF"/>
    <w:rsid w:val="22F16713"/>
    <w:rsid w:val="232B0864"/>
    <w:rsid w:val="237D1AF1"/>
    <w:rsid w:val="2400535A"/>
    <w:rsid w:val="241F37F9"/>
    <w:rsid w:val="24415E66"/>
    <w:rsid w:val="24877D1C"/>
    <w:rsid w:val="2536529E"/>
    <w:rsid w:val="26105AEF"/>
    <w:rsid w:val="26492DAF"/>
    <w:rsid w:val="277F2F2D"/>
    <w:rsid w:val="27E81C58"/>
    <w:rsid w:val="27E907AF"/>
    <w:rsid w:val="2934774C"/>
    <w:rsid w:val="294066EC"/>
    <w:rsid w:val="298011DE"/>
    <w:rsid w:val="2BC73F00"/>
    <w:rsid w:val="2BEE0681"/>
    <w:rsid w:val="2DAD4439"/>
    <w:rsid w:val="2EBE07DF"/>
    <w:rsid w:val="2F193C67"/>
    <w:rsid w:val="302136AE"/>
    <w:rsid w:val="31A87524"/>
    <w:rsid w:val="31AC2023"/>
    <w:rsid w:val="32170D0A"/>
    <w:rsid w:val="333746BC"/>
    <w:rsid w:val="33C30645"/>
    <w:rsid w:val="33DC1707"/>
    <w:rsid w:val="33F16F60"/>
    <w:rsid w:val="35447564"/>
    <w:rsid w:val="362C24D2"/>
    <w:rsid w:val="37500442"/>
    <w:rsid w:val="391E6420"/>
    <w:rsid w:val="3CA628B2"/>
    <w:rsid w:val="3CCB2F03"/>
    <w:rsid w:val="3D642E67"/>
    <w:rsid w:val="3E0C2BE9"/>
    <w:rsid w:val="3E686071"/>
    <w:rsid w:val="3EC3774B"/>
    <w:rsid w:val="40556AC9"/>
    <w:rsid w:val="41287D39"/>
    <w:rsid w:val="418A27A2"/>
    <w:rsid w:val="41A90E7A"/>
    <w:rsid w:val="41B66084"/>
    <w:rsid w:val="42BA70B7"/>
    <w:rsid w:val="43BC29BB"/>
    <w:rsid w:val="446C4B9D"/>
    <w:rsid w:val="44A65B45"/>
    <w:rsid w:val="458A4B1F"/>
    <w:rsid w:val="45CA7611"/>
    <w:rsid w:val="45D749C8"/>
    <w:rsid w:val="45F12DF0"/>
    <w:rsid w:val="460A5C60"/>
    <w:rsid w:val="46D149CF"/>
    <w:rsid w:val="471B3D8D"/>
    <w:rsid w:val="48912668"/>
    <w:rsid w:val="49366D6C"/>
    <w:rsid w:val="498875C7"/>
    <w:rsid w:val="4D057181"/>
    <w:rsid w:val="4D2C295F"/>
    <w:rsid w:val="4E383A52"/>
    <w:rsid w:val="4E4B5067"/>
    <w:rsid w:val="4E7E368F"/>
    <w:rsid w:val="4EC56BC8"/>
    <w:rsid w:val="4F2E29BF"/>
    <w:rsid w:val="4F7C5E20"/>
    <w:rsid w:val="4FED27B5"/>
    <w:rsid w:val="51917235"/>
    <w:rsid w:val="5338205E"/>
    <w:rsid w:val="5394125E"/>
    <w:rsid w:val="58B71C77"/>
    <w:rsid w:val="5982130D"/>
    <w:rsid w:val="5AFE7980"/>
    <w:rsid w:val="5C294C3A"/>
    <w:rsid w:val="5C6043D4"/>
    <w:rsid w:val="5CBB6F82"/>
    <w:rsid w:val="5DF209F4"/>
    <w:rsid w:val="5E9D546B"/>
    <w:rsid w:val="5F8E4793"/>
    <w:rsid w:val="621A6DD3"/>
    <w:rsid w:val="63821F51"/>
    <w:rsid w:val="63EF4B04"/>
    <w:rsid w:val="640D3093"/>
    <w:rsid w:val="645C7B76"/>
    <w:rsid w:val="65257580"/>
    <w:rsid w:val="656B5A7B"/>
    <w:rsid w:val="65B71508"/>
    <w:rsid w:val="661324B7"/>
    <w:rsid w:val="66BF109E"/>
    <w:rsid w:val="66ED4AB6"/>
    <w:rsid w:val="66F45E44"/>
    <w:rsid w:val="67803B7C"/>
    <w:rsid w:val="67EC1211"/>
    <w:rsid w:val="686314D3"/>
    <w:rsid w:val="6A70612A"/>
    <w:rsid w:val="6AA80FD4"/>
    <w:rsid w:val="6CB247D7"/>
    <w:rsid w:val="6DCA5B51"/>
    <w:rsid w:val="6E361438"/>
    <w:rsid w:val="6E4F0506"/>
    <w:rsid w:val="6EB1286D"/>
    <w:rsid w:val="6FD20B96"/>
    <w:rsid w:val="70853FB1"/>
    <w:rsid w:val="70F73101"/>
    <w:rsid w:val="74580007"/>
    <w:rsid w:val="75BF4631"/>
    <w:rsid w:val="7667233A"/>
    <w:rsid w:val="78A21BA4"/>
    <w:rsid w:val="78B25DBD"/>
    <w:rsid w:val="78CB3F59"/>
    <w:rsid w:val="78F9378E"/>
    <w:rsid w:val="79027215"/>
    <w:rsid w:val="7C7E6484"/>
    <w:rsid w:val="7D340319"/>
    <w:rsid w:val="7D7F1C63"/>
    <w:rsid w:val="7E1C5F55"/>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CommentTextChar">
    <w:name w:val="Comment Text Char"/>
    <w:basedOn w:val="DefaultParagraphFont"/>
    <w:link w:val="CommentText"/>
    <w:uiPriority w:val="99"/>
    <w:qFormat/>
  </w:style>
  <w:style w:type="paragraph" w:customStyle="1" w:styleId="1">
    <w:name w:val="列表段落1"/>
    <w:basedOn w:val="Normal"/>
    <w:qFormat/>
    <w:pPr>
      <w:ind w:firstLineChars="200" w:firstLine="420"/>
    </w:pPr>
    <w:rPr>
      <w:rFonts w:ascii="DengXian" w:eastAsia="DengXian" w:hAnsi="DengXian" w:cs="Times New Roman" w:hint="eastAsia"/>
      <w:szCs w:val="21"/>
    </w:rPr>
  </w:style>
  <w:style w:type="paragraph" w:customStyle="1" w:styleId="EndNoteBibliography">
    <w:name w:val="EndNote Bibliography"/>
    <w:qFormat/>
    <w:pPr>
      <w:jc w:val="both"/>
    </w:pPr>
    <w:rPr>
      <w:rFonts w:ascii="Calibri" w:eastAsiaTheme="minorEastAsia" w:hAnsi="Calibri" w:cs="Calibri"/>
      <w:kern w:val="2"/>
      <w:szCs w:val="22"/>
      <w:lang w:val="en-US" w:eastAsia="zh-CN"/>
    </w:rPr>
  </w:style>
  <w:style w:type="paragraph" w:styleId="ListParagraph">
    <w:name w:val="List Paragraph"/>
    <w:basedOn w:val="Normal"/>
    <w:uiPriority w:val="34"/>
    <w:qFormat/>
    <w:pPr>
      <w:ind w:firstLineChars="200" w:firstLine="420"/>
    </w:p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rPr>
  </w:style>
  <w:style w:type="paragraph" w:customStyle="1" w:styleId="EndNoteBibliographyTitle">
    <w:name w:val="EndNote Bibliography Title"/>
    <w:basedOn w:val="Normal"/>
    <w:link w:val="EndNoteBibliographyTitle0"/>
    <w:qFormat/>
    <w:pPr>
      <w:jc w:val="center"/>
    </w:pPr>
    <w:rPr>
      <w:rFonts w:ascii="Calibri" w:hAnsi="Calibri" w:cs="Calibri"/>
      <w:sz w:val="20"/>
    </w:rPr>
  </w:style>
  <w:style w:type="character" w:customStyle="1" w:styleId="EndNoteBibliographyTitle0">
    <w:name w:val="EndNote Bibliography Title 字符"/>
    <w:basedOn w:val="DefaultParagraphFont"/>
    <w:link w:val="EndNoteBibliographyTitle"/>
    <w:qFormat/>
    <w:rPr>
      <w:rFonts w:ascii="Calibri" w:eastAsiaTheme="minorEastAsia" w:hAnsi="Calibri" w:cs="Calibri"/>
      <w:kern w:val="2"/>
      <w:szCs w:val="22"/>
    </w:rPr>
  </w:style>
  <w:style w:type="paragraph" w:customStyle="1" w:styleId="10">
    <w:name w:val="修订1"/>
    <w:hidden/>
    <w:uiPriority w:val="99"/>
    <w:semiHidden/>
    <w:qFormat/>
    <w:rPr>
      <w:rFonts w:asciiTheme="minorHAnsi" w:eastAsiaTheme="minorEastAsia" w:hAnsiTheme="minorHAnsi" w:cstheme="minorBidi"/>
      <w:kern w:val="2"/>
      <w:sz w:val="21"/>
      <w:szCs w:val="22"/>
      <w:lang w:val="en-US"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11">
    <w:name w:val="font11"/>
    <w:basedOn w:val="DefaultParagraphFont"/>
    <w:qFormat/>
    <w:rPr>
      <w:rFonts w:ascii="Times New Roman" w:hAnsi="Times New Roman" w:cs="Times New Roman" w:hint="default"/>
      <w:i/>
      <w:iCs/>
      <w:color w:val="000000"/>
      <w:sz w:val="18"/>
      <w:szCs w:val="18"/>
      <w:u w:val="none"/>
    </w:rPr>
  </w:style>
  <w:style w:type="character" w:customStyle="1" w:styleId="font21">
    <w:name w:val="font21"/>
    <w:basedOn w:val="DefaultParagraphFont"/>
    <w:qFormat/>
    <w:rPr>
      <w:rFonts w:ascii="Times New Roman" w:hAnsi="Times New Roman" w:cs="Times New Roman" w:hint="default"/>
      <w:color w:val="000000"/>
      <w:sz w:val="18"/>
      <w:szCs w:val="18"/>
      <w:u w:val="none"/>
    </w:rPr>
  </w:style>
  <w:style w:type="paragraph" w:customStyle="1" w:styleId="Revision1">
    <w:name w:val="Revision1"/>
    <w:hidden/>
    <w:uiPriority w:val="99"/>
    <w:semiHidden/>
    <w:rPr>
      <w:rFonts w:asciiTheme="minorHAnsi" w:eastAsiaTheme="minorEastAsia" w:hAnsiTheme="minorHAnsi" w:cstheme="minorBidi"/>
      <w:kern w:val="2"/>
      <w:sz w:val="21"/>
      <w:szCs w:val="22"/>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F9A0-65FD-4665-B40B-10B5D56D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7354</Words>
  <Characters>41918</Characters>
  <Application>Microsoft Office Word</Application>
  <DocSecurity>0</DocSecurity>
  <Lines>349</Lines>
  <Paragraphs>98</Paragraphs>
  <ScaleCrop>false</ScaleCrop>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2025-07-07T05:27:00Z</dcterms:created>
  <dcterms:modified xsi:type="dcterms:W3CDTF">2025-07-07T09:32:00Z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99feaf41144ee2bdcf834de9b2fd2533cd7601c11881343dae39598b7d135645</vt:lpwstr>
  </property>
  <property fmtid="{D5CDD505-2E9C-101B-9397-08002B2CF9AE}" pid="3" name="KSOTemplateDocerSaveRecord">
    <vt:lpwstr>eyJoZGlkIjoiZGUzOTVkZGNjODE3Y2U5NWJlZGE3ZDVmOTkyNTllNTciLCJ1c2VySWQiOiI0MDI0MjQ1NzUifQ==</vt:lpwstr>
  </property>
  <property fmtid="{D5CDD505-2E9C-101B-9397-08002B2CF9AE}" pid="4" name="KSOProductBuildVer">
    <vt:lpwstr>2052-12.1.0.21915</vt:lpwstr>
  </property>
  <property fmtid="{D5CDD505-2E9C-101B-9397-08002B2CF9AE}" pid="5" name="ICV">
    <vt:lpwstr>F54652DB9A43465D948C0B5C587898AA_13</vt:lpwstr>
  </property>
</Properties>
</file>